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0C26558">
      <w:pPr>
        <w:jc w:val="center"/>
        <w:outlineLvl w:val="1"/>
        <w:rPr>
          <w:rFonts w:hint="eastAsia" w:ascii="宋体" w:hAnsi="宋体" w:eastAsia="宋体" w:cs="宋体"/>
          <w:b/>
          <w:color w:val="auto"/>
          <w:spacing w:val="40"/>
          <w:sz w:val="84"/>
          <w:szCs w:val="84"/>
          <w:highlight w:val="none"/>
        </w:rPr>
      </w:pPr>
      <w:bookmarkStart w:id="0" w:name="_Toc15569"/>
    </w:p>
    <w:p w14:paraId="789C50BA">
      <w:pPr>
        <w:jc w:val="center"/>
        <w:outlineLvl w:val="1"/>
        <w:rPr>
          <w:rFonts w:hint="eastAsia" w:ascii="宋体" w:hAnsi="宋体" w:eastAsia="宋体" w:cs="宋体"/>
          <w:b/>
          <w:color w:val="auto"/>
          <w:spacing w:val="40"/>
          <w:sz w:val="84"/>
          <w:szCs w:val="84"/>
          <w:highlight w:val="none"/>
        </w:rPr>
      </w:pPr>
    </w:p>
    <w:p w14:paraId="57A08693">
      <w:pPr>
        <w:jc w:val="center"/>
        <w:outlineLvl w:val="1"/>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第七章</w:t>
      </w:r>
      <w:bookmarkEnd w:id="0"/>
    </w:p>
    <w:p w14:paraId="7B2F8063">
      <w:pPr>
        <w:jc w:val="center"/>
        <w:rPr>
          <w:rFonts w:hint="eastAsia" w:ascii="宋体" w:hAnsi="宋体" w:eastAsia="宋体" w:cs="宋体"/>
          <w:b/>
          <w:color w:val="auto"/>
          <w:spacing w:val="6"/>
          <w:sz w:val="84"/>
          <w:szCs w:val="84"/>
          <w:highlight w:val="none"/>
        </w:rPr>
      </w:pPr>
    </w:p>
    <w:p w14:paraId="175D7B32">
      <w:pPr>
        <w:jc w:val="center"/>
        <w:outlineLvl w:val="2"/>
        <w:rPr>
          <w:rFonts w:hint="eastAsia" w:ascii="宋体" w:hAnsi="宋体" w:eastAsia="宋体" w:cs="宋体"/>
          <w:b/>
          <w:i/>
          <w:color w:val="auto"/>
          <w:spacing w:val="10"/>
          <w:sz w:val="72"/>
          <w:szCs w:val="84"/>
          <w:highlight w:val="none"/>
        </w:rPr>
      </w:pPr>
      <w:bookmarkStart w:id="1" w:name="_Toc29297"/>
      <w:r>
        <w:rPr>
          <w:rFonts w:hint="eastAsia" w:ascii="宋体" w:hAnsi="宋体" w:eastAsia="宋体" w:cs="宋体"/>
          <w:b/>
          <w:color w:val="auto"/>
          <w:spacing w:val="10"/>
          <w:sz w:val="84"/>
          <w:szCs w:val="84"/>
          <w:highlight w:val="none"/>
        </w:rPr>
        <w:t>投标文件格式</w:t>
      </w:r>
      <w:bookmarkEnd w:id="1"/>
    </w:p>
    <w:p w14:paraId="7CC3CFCE">
      <w:pPr>
        <w:jc w:val="center"/>
        <w:rPr>
          <w:rFonts w:hint="eastAsia" w:ascii="宋体" w:hAnsi="宋体" w:eastAsia="宋体" w:cs="宋体"/>
          <w:b/>
          <w:color w:val="auto"/>
          <w:spacing w:val="10"/>
          <w:sz w:val="72"/>
          <w:highlight w:val="none"/>
        </w:rPr>
      </w:pPr>
    </w:p>
    <w:p w14:paraId="0C4A624D">
      <w:pPr>
        <w:jc w:val="center"/>
        <w:rPr>
          <w:rFonts w:hint="eastAsia" w:ascii="宋体" w:hAnsi="宋体" w:eastAsia="宋体" w:cs="宋体"/>
          <w:b/>
          <w:color w:val="auto"/>
          <w:spacing w:val="6"/>
          <w:sz w:val="44"/>
          <w:highlight w:val="none"/>
        </w:rPr>
      </w:pPr>
    </w:p>
    <w:p w14:paraId="1B65A64D">
      <w:pPr>
        <w:jc w:val="center"/>
        <w:rPr>
          <w:rFonts w:hint="eastAsia" w:ascii="宋体" w:hAnsi="宋体" w:eastAsia="宋体" w:cs="宋体"/>
          <w:b/>
          <w:color w:val="auto"/>
          <w:spacing w:val="6"/>
          <w:sz w:val="44"/>
          <w:highlight w:val="none"/>
        </w:rPr>
      </w:pPr>
    </w:p>
    <w:p w14:paraId="258B734B">
      <w:pPr>
        <w:jc w:val="center"/>
        <w:rPr>
          <w:rFonts w:hint="eastAsia" w:ascii="宋体" w:hAnsi="宋体" w:eastAsia="宋体" w:cs="宋体"/>
          <w:b/>
          <w:color w:val="auto"/>
          <w:spacing w:val="6"/>
          <w:sz w:val="44"/>
          <w:highlight w:val="none"/>
        </w:rPr>
      </w:pPr>
    </w:p>
    <w:p w14:paraId="481DD52C">
      <w:pPr>
        <w:jc w:val="center"/>
        <w:rPr>
          <w:rFonts w:hint="eastAsia" w:ascii="宋体" w:hAnsi="宋体" w:eastAsia="宋体" w:cs="宋体"/>
          <w:b/>
          <w:color w:val="auto"/>
          <w:spacing w:val="6"/>
          <w:sz w:val="44"/>
          <w:highlight w:val="none"/>
        </w:rPr>
      </w:pPr>
    </w:p>
    <w:p w14:paraId="2A527351">
      <w:pPr>
        <w:jc w:val="center"/>
        <w:rPr>
          <w:rFonts w:hint="eastAsia" w:ascii="宋体" w:hAnsi="宋体" w:eastAsia="宋体" w:cs="宋体"/>
          <w:b/>
          <w:color w:val="auto"/>
          <w:spacing w:val="6"/>
          <w:sz w:val="44"/>
          <w:highlight w:val="none"/>
        </w:rPr>
      </w:pPr>
    </w:p>
    <w:p w14:paraId="2FB94BAE">
      <w:pPr>
        <w:jc w:val="center"/>
        <w:rPr>
          <w:rFonts w:hint="eastAsia" w:ascii="宋体" w:hAnsi="宋体" w:eastAsia="宋体" w:cs="宋体"/>
          <w:b/>
          <w:color w:val="auto"/>
          <w:spacing w:val="6"/>
          <w:sz w:val="44"/>
          <w:highlight w:val="none"/>
        </w:rPr>
      </w:pPr>
    </w:p>
    <w:p w14:paraId="4EB305C5">
      <w:pPr>
        <w:autoSpaceDE w:val="0"/>
        <w:autoSpaceDN w:val="0"/>
        <w:adjustRightInd w:val="0"/>
        <w:jc w:val="center"/>
        <w:rPr>
          <w:rFonts w:hint="eastAsia" w:ascii="宋体" w:hAnsi="宋体" w:eastAsia="宋体" w:cs="宋体"/>
          <w:color w:val="auto"/>
          <w:kern w:val="0"/>
          <w:sz w:val="44"/>
          <w:szCs w:val="44"/>
          <w:highlight w:val="none"/>
        </w:rPr>
      </w:pPr>
    </w:p>
    <w:p w14:paraId="0E401D80">
      <w:pPr>
        <w:autoSpaceDE w:val="0"/>
        <w:autoSpaceDN w:val="0"/>
        <w:adjustRightInd w:val="0"/>
        <w:jc w:val="center"/>
        <w:rPr>
          <w:rFonts w:hint="eastAsia" w:ascii="宋体" w:hAnsi="宋体" w:eastAsia="宋体" w:cs="宋体"/>
          <w:color w:val="auto"/>
          <w:kern w:val="0"/>
          <w:sz w:val="44"/>
          <w:szCs w:val="44"/>
          <w:highlight w:val="none"/>
        </w:rPr>
      </w:pPr>
    </w:p>
    <w:p w14:paraId="682C4C26">
      <w:pPr>
        <w:autoSpaceDE w:val="0"/>
        <w:autoSpaceDN w:val="0"/>
        <w:adjustRightInd w:val="0"/>
        <w:jc w:val="center"/>
        <w:rPr>
          <w:rFonts w:hint="eastAsia" w:ascii="宋体" w:hAnsi="宋体" w:eastAsia="宋体" w:cs="宋体"/>
          <w:color w:val="auto"/>
          <w:kern w:val="0"/>
          <w:sz w:val="44"/>
          <w:szCs w:val="44"/>
          <w:highlight w:val="none"/>
        </w:rPr>
      </w:pPr>
    </w:p>
    <w:p w14:paraId="3AC3DE26">
      <w:pPr>
        <w:autoSpaceDE w:val="0"/>
        <w:autoSpaceDN w:val="0"/>
        <w:adjustRightInd w:val="0"/>
        <w:jc w:val="center"/>
        <w:rPr>
          <w:rFonts w:hint="eastAsia" w:ascii="宋体" w:hAnsi="宋体" w:eastAsia="宋体" w:cs="宋体"/>
          <w:color w:val="auto"/>
          <w:kern w:val="0"/>
          <w:sz w:val="44"/>
          <w:szCs w:val="44"/>
          <w:highlight w:val="none"/>
        </w:rPr>
      </w:pPr>
    </w:p>
    <w:p w14:paraId="3A602071">
      <w:pPr>
        <w:autoSpaceDE w:val="0"/>
        <w:autoSpaceDN w:val="0"/>
        <w:adjustRightInd w:val="0"/>
        <w:ind w:firstLine="420" w:firstLineChars="200"/>
        <w:jc w:val="center"/>
        <w:rPr>
          <w:rFonts w:hint="eastAsia" w:ascii="宋体" w:hAnsi="宋体" w:eastAsia="宋体" w:cs="宋体"/>
          <w:color w:val="auto"/>
          <w:kern w:val="0"/>
          <w:szCs w:val="21"/>
          <w:highlight w:val="none"/>
        </w:rPr>
      </w:pPr>
    </w:p>
    <w:p w14:paraId="054DFF7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D721A90">
      <w:pPr>
        <w:spacing w:line="460" w:lineRule="exact"/>
        <w:rPr>
          <w:rFonts w:hint="eastAsia" w:ascii="宋体" w:hAnsi="宋体" w:eastAsia="宋体" w:cs="宋体"/>
          <w:b/>
          <w:color w:val="auto"/>
          <w:spacing w:val="6"/>
          <w:sz w:val="44"/>
          <w:szCs w:val="4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pacing w:val="8"/>
          <w:sz w:val="24"/>
          <w:szCs w:val="24"/>
          <w:highlight w:val="none"/>
        </w:rPr>
        <w:t>商务及经济报价投标文件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纸幅，竖向布置]</w:t>
      </w:r>
    </w:p>
    <w:p w14:paraId="6FE88638">
      <w:pPr>
        <w:pStyle w:val="51"/>
        <w:spacing w:line="800" w:lineRule="exact"/>
        <w:jc w:val="center"/>
        <w:rPr>
          <w:rFonts w:hint="eastAsia" w:ascii="宋体" w:hAnsi="宋体" w:eastAsia="宋体" w:cs="宋体"/>
          <w:b/>
          <w:color w:val="auto"/>
          <w:sz w:val="48"/>
          <w:szCs w:val="48"/>
          <w:highlight w:val="none"/>
        </w:rPr>
      </w:pPr>
    </w:p>
    <w:p w14:paraId="47F9A43D">
      <w:pPr>
        <w:pStyle w:val="51"/>
        <w:spacing w:line="800" w:lineRule="exact"/>
        <w:jc w:val="center"/>
        <w:rPr>
          <w:rFonts w:hint="eastAsia" w:ascii="宋体" w:hAnsi="宋体" w:eastAsia="宋体" w:cs="宋体"/>
          <w:color w:val="auto"/>
          <w:highlight w:val="none"/>
        </w:rPr>
      </w:pPr>
      <w:r>
        <w:rPr>
          <w:rFonts w:hint="eastAsia" w:ascii="宋体" w:hAnsi="宋体" w:cs="宋体"/>
          <w:b/>
          <w:color w:val="auto"/>
          <w:sz w:val="44"/>
          <w:szCs w:val="44"/>
          <w:highlight w:val="none"/>
          <w:u w:val="single"/>
          <w:lang w:eastAsia="zh-CN"/>
        </w:rPr>
        <w:t>高州市根子镇圩提升改造建设项目工程总承包</w:t>
      </w:r>
    </w:p>
    <w:p w14:paraId="482EAEB1">
      <w:pPr>
        <w:rPr>
          <w:rFonts w:hint="eastAsia" w:ascii="宋体" w:hAnsi="宋体" w:eastAsia="宋体" w:cs="宋体"/>
          <w:color w:val="auto"/>
          <w:highlight w:val="none"/>
        </w:rPr>
      </w:pPr>
    </w:p>
    <w:p w14:paraId="42254485">
      <w:pPr>
        <w:rPr>
          <w:rFonts w:hint="eastAsia" w:ascii="宋体" w:hAnsi="宋体" w:eastAsia="宋体" w:cs="宋体"/>
          <w:color w:val="auto"/>
          <w:highlight w:val="none"/>
        </w:rPr>
      </w:pPr>
    </w:p>
    <w:p w14:paraId="636A45A6">
      <w:pPr>
        <w:rPr>
          <w:rFonts w:hint="eastAsia" w:ascii="宋体" w:hAnsi="宋体" w:eastAsia="宋体" w:cs="宋体"/>
          <w:color w:val="auto"/>
          <w:highlight w:val="none"/>
        </w:rPr>
      </w:pPr>
    </w:p>
    <w:p w14:paraId="76F39952">
      <w:pPr>
        <w:spacing w:line="600" w:lineRule="exact"/>
        <w:jc w:val="center"/>
        <w:rPr>
          <w:rFonts w:hint="eastAsia" w:ascii="宋体" w:hAnsi="宋体" w:eastAsia="宋体" w:cs="宋体"/>
          <w:b/>
          <w:color w:val="auto"/>
          <w:spacing w:val="6"/>
          <w:sz w:val="44"/>
          <w:szCs w:val="44"/>
          <w:highlight w:val="none"/>
        </w:rPr>
      </w:pPr>
    </w:p>
    <w:p w14:paraId="164AFCAB">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（第一册）</w:t>
      </w:r>
    </w:p>
    <w:p w14:paraId="1EE90D35">
      <w:pPr>
        <w:spacing w:line="360" w:lineRule="auto"/>
        <w:rPr>
          <w:rFonts w:hint="eastAsia" w:ascii="宋体" w:hAnsi="宋体" w:eastAsia="宋体" w:cs="宋体"/>
          <w:color w:val="auto"/>
          <w:spacing w:val="6"/>
          <w:sz w:val="24"/>
          <w:highlight w:val="none"/>
        </w:rPr>
      </w:pPr>
    </w:p>
    <w:p w14:paraId="72B2B784">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商务及经济报价投标文件</w:t>
      </w:r>
    </w:p>
    <w:p w14:paraId="622D75F3">
      <w:pPr>
        <w:spacing w:line="600" w:lineRule="exact"/>
        <w:jc w:val="center"/>
        <w:rPr>
          <w:rFonts w:hint="eastAsia" w:ascii="宋体" w:hAnsi="宋体" w:eastAsia="宋体" w:cs="宋体"/>
          <w:color w:val="auto"/>
          <w:spacing w:val="6"/>
          <w:sz w:val="28"/>
          <w:szCs w:val="28"/>
          <w:highlight w:val="none"/>
        </w:rPr>
      </w:pPr>
    </w:p>
    <w:p w14:paraId="1313599E">
      <w:pPr>
        <w:spacing w:line="600" w:lineRule="exact"/>
        <w:jc w:val="center"/>
        <w:rPr>
          <w:rFonts w:hint="eastAsia" w:ascii="宋体" w:hAnsi="宋体" w:eastAsia="宋体" w:cs="宋体"/>
          <w:color w:val="auto"/>
          <w:spacing w:val="6"/>
          <w:sz w:val="48"/>
          <w:highlight w:val="none"/>
        </w:rPr>
      </w:pPr>
      <w:r>
        <w:rPr>
          <w:rFonts w:hint="eastAsia" w:ascii="宋体" w:hAnsi="宋体" w:eastAsia="宋体" w:cs="宋体"/>
          <w:color w:val="auto"/>
          <w:spacing w:val="6"/>
          <w:sz w:val="48"/>
          <w:highlight w:val="none"/>
        </w:rPr>
        <w:t>（正本）/（副本）</w:t>
      </w:r>
    </w:p>
    <w:p w14:paraId="618956F2">
      <w:pPr>
        <w:spacing w:line="360" w:lineRule="auto"/>
        <w:rPr>
          <w:rFonts w:hint="eastAsia" w:ascii="宋体" w:hAnsi="宋体" w:eastAsia="宋体" w:cs="宋体"/>
          <w:color w:val="auto"/>
          <w:spacing w:val="6"/>
          <w:sz w:val="28"/>
          <w:highlight w:val="none"/>
        </w:rPr>
      </w:pPr>
    </w:p>
    <w:p w14:paraId="156D23A7">
      <w:pPr>
        <w:spacing w:line="360" w:lineRule="auto"/>
        <w:rPr>
          <w:rFonts w:hint="eastAsia" w:ascii="宋体" w:hAnsi="宋体" w:eastAsia="宋体" w:cs="宋体"/>
          <w:color w:val="auto"/>
          <w:spacing w:val="6"/>
          <w:sz w:val="28"/>
          <w:highlight w:val="none"/>
        </w:rPr>
      </w:pPr>
    </w:p>
    <w:p w14:paraId="1C1E54A8">
      <w:pPr>
        <w:spacing w:line="360" w:lineRule="auto"/>
        <w:rPr>
          <w:rFonts w:hint="eastAsia" w:ascii="宋体" w:hAnsi="宋体" w:eastAsia="宋体" w:cs="宋体"/>
          <w:color w:val="auto"/>
          <w:spacing w:val="6"/>
          <w:sz w:val="28"/>
          <w:highlight w:val="none"/>
        </w:rPr>
      </w:pPr>
    </w:p>
    <w:p w14:paraId="185F2082">
      <w:pPr>
        <w:spacing w:line="360" w:lineRule="auto"/>
        <w:rPr>
          <w:rFonts w:hint="eastAsia" w:ascii="宋体" w:hAnsi="宋体" w:eastAsia="宋体" w:cs="宋体"/>
          <w:color w:val="auto"/>
          <w:spacing w:val="6"/>
          <w:sz w:val="28"/>
          <w:highlight w:val="none"/>
        </w:rPr>
      </w:pPr>
    </w:p>
    <w:p w14:paraId="1918BD05">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项目名称：</w:t>
      </w:r>
    </w:p>
    <w:p w14:paraId="2C2AA66A">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投标人：</w:t>
      </w:r>
      <w:r>
        <w:rPr>
          <w:rFonts w:hint="eastAsia" w:ascii="宋体" w:hAnsi="宋体" w:eastAsia="宋体" w:cs="宋体"/>
          <w:color w:val="auto"/>
          <w:spacing w:val="6"/>
          <w:sz w:val="28"/>
          <w:highlight w:val="none"/>
          <w:u w:val="single"/>
          <w:lang w:val="en-US" w:eastAsia="zh-CN"/>
        </w:rPr>
        <w:t xml:space="preserve">    </w:t>
      </w:r>
      <w:r>
        <w:rPr>
          <w:rFonts w:hint="eastAsia" w:ascii="宋体" w:hAnsi="宋体" w:eastAsia="宋体" w:cs="宋体"/>
          <w:color w:val="auto"/>
          <w:spacing w:val="10"/>
          <w:sz w:val="28"/>
          <w:szCs w:val="28"/>
          <w:highlight w:val="none"/>
          <w:u w:val="single"/>
        </w:rPr>
        <w:t xml:space="preserve">单位全称   </w:t>
      </w:r>
      <w:r>
        <w:rPr>
          <w:rFonts w:hint="eastAsia" w:ascii="宋体" w:hAnsi="宋体" w:eastAsia="宋体" w:cs="宋体"/>
          <w:color w:val="auto"/>
          <w:spacing w:val="10"/>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（盖单位章）</w:t>
      </w:r>
    </w:p>
    <w:p w14:paraId="5D89AAAC">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法定代表人或其委托代理人：</w:t>
      </w:r>
      <w:r>
        <w:rPr>
          <w:rFonts w:hint="eastAsia" w:ascii="宋体" w:hAnsi="宋体" w:eastAsia="宋体" w:cs="宋体"/>
          <w:color w:val="auto"/>
          <w:spacing w:val="6"/>
          <w:sz w:val="28"/>
          <w:highlight w:val="none"/>
          <w:u w:val="single"/>
        </w:rPr>
        <w:t xml:space="preserve">       （签字）</w:t>
      </w:r>
    </w:p>
    <w:p w14:paraId="1AFE0BC3">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640" w:lineRule="exact"/>
        <w:ind w:left="1680" w:leftChars="800"/>
        <w:textAlignment w:val="auto"/>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日期：</w:t>
      </w:r>
      <w:r>
        <w:rPr>
          <w:rFonts w:hint="eastAsia" w:ascii="宋体" w:hAnsi="宋体" w:eastAsia="宋体" w:cs="宋体"/>
          <w:color w:val="auto"/>
          <w:spacing w:val="6"/>
          <w:sz w:val="28"/>
          <w:highlight w:val="none"/>
          <w:lang w:val="en-US" w:eastAsia="zh-CN"/>
        </w:rPr>
        <w:t xml:space="preserve">    </w:t>
      </w:r>
      <w:r>
        <w:rPr>
          <w:rFonts w:hint="eastAsia" w:ascii="宋体" w:hAnsi="宋体" w:eastAsia="宋体" w:cs="宋体"/>
          <w:color w:val="auto"/>
          <w:spacing w:val="6"/>
          <w:sz w:val="28"/>
          <w:highlight w:val="none"/>
        </w:rPr>
        <w:t>年</w:t>
      </w:r>
      <w:r>
        <w:rPr>
          <w:rFonts w:hint="eastAsia" w:ascii="宋体" w:hAnsi="宋体" w:eastAsia="宋体" w:cs="宋体"/>
          <w:color w:val="auto"/>
          <w:spacing w:val="6"/>
          <w:sz w:val="28"/>
          <w:highlight w:val="none"/>
          <w:lang w:val="en-US" w:eastAsia="zh-CN"/>
        </w:rPr>
        <w:t xml:space="preserve">  </w:t>
      </w:r>
      <w:r>
        <w:rPr>
          <w:rFonts w:hint="eastAsia" w:ascii="宋体" w:hAnsi="宋体" w:eastAsia="宋体" w:cs="宋体"/>
          <w:color w:val="auto"/>
          <w:spacing w:val="6"/>
          <w:sz w:val="28"/>
          <w:highlight w:val="none"/>
        </w:rPr>
        <w:t>月</w:t>
      </w:r>
      <w:r>
        <w:rPr>
          <w:rFonts w:hint="eastAsia" w:ascii="宋体" w:hAnsi="宋体" w:eastAsia="宋体" w:cs="宋体"/>
          <w:color w:val="auto"/>
          <w:spacing w:val="6"/>
          <w:sz w:val="28"/>
          <w:highlight w:val="none"/>
          <w:lang w:val="en-US" w:eastAsia="zh-CN"/>
        </w:rPr>
        <w:t xml:space="preserve">  </w:t>
      </w:r>
      <w:r>
        <w:rPr>
          <w:rFonts w:hint="eastAsia" w:ascii="宋体" w:hAnsi="宋体" w:eastAsia="宋体" w:cs="宋体"/>
          <w:color w:val="auto"/>
          <w:spacing w:val="6"/>
          <w:sz w:val="28"/>
          <w:highlight w:val="none"/>
        </w:rPr>
        <w:t>日</w:t>
      </w:r>
    </w:p>
    <w:p w14:paraId="441532E5">
      <w:pPr>
        <w:spacing w:beforeLines="50" w:line="480" w:lineRule="exact"/>
        <w:jc w:val="center"/>
        <w:outlineLvl w:val="2"/>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2"/>
          <w:szCs w:val="32"/>
          <w:highlight w:val="none"/>
        </w:rPr>
        <w:br w:type="page"/>
      </w:r>
      <w:bookmarkStart w:id="2" w:name="_Toc6344"/>
      <w:r>
        <w:rPr>
          <w:rFonts w:hint="eastAsia" w:ascii="宋体" w:hAnsi="宋体" w:eastAsia="宋体" w:cs="宋体"/>
          <w:b/>
          <w:color w:val="auto"/>
          <w:spacing w:val="6"/>
          <w:sz w:val="30"/>
          <w:szCs w:val="30"/>
          <w:highlight w:val="none"/>
        </w:rPr>
        <w:t>一、投标承诺书</w:t>
      </w:r>
      <w:bookmarkEnd w:id="2"/>
    </w:p>
    <w:p w14:paraId="208DDDC6">
      <w:pPr>
        <w:spacing w:line="42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u w:val="single"/>
        </w:rPr>
        <w:t>招标人名称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58577B6A">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w:t>
      </w:r>
      <w:r>
        <w:rPr>
          <w:rFonts w:hint="eastAsia" w:ascii="宋体" w:hAnsi="宋体" w:cs="宋体"/>
          <w:i w:val="0"/>
          <w:iCs w:val="0"/>
          <w:color w:val="auto"/>
          <w:sz w:val="24"/>
          <w:szCs w:val="24"/>
          <w:highlight w:val="none"/>
          <w:u w:val="single"/>
          <w:lang w:eastAsia="zh-CN"/>
        </w:rPr>
        <w:t>高州市根子镇圩提升改造建设项目工程总承包</w:t>
      </w:r>
      <w:r>
        <w:rPr>
          <w:rFonts w:hint="eastAsia" w:ascii="宋体" w:hAnsi="宋体" w:eastAsia="宋体" w:cs="宋体"/>
          <w:color w:val="auto"/>
          <w:sz w:val="24"/>
          <w:szCs w:val="24"/>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作为工程设计费的投标报价下浮率，愿意以下浮率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作为建安工程费的投标报价下浮率，总投标价为：人民币大写</w:t>
      </w:r>
      <w:r>
        <w:rPr>
          <w:rFonts w:hint="eastAsia" w:ascii="宋体" w:hAnsi="宋体" w:eastAsia="宋体" w:cs="宋体"/>
          <w:color w:val="auto"/>
          <w:sz w:val="24"/>
          <w:szCs w:val="24"/>
          <w:highlight w:val="none"/>
          <w:u w:val="single"/>
        </w:rPr>
        <w:t xml:space="preserve">      （小写￥      ）元</w:t>
      </w:r>
      <w:r>
        <w:rPr>
          <w:rFonts w:hint="eastAsia" w:ascii="宋体" w:hAnsi="宋体" w:eastAsia="宋体" w:cs="宋体"/>
          <w:color w:val="auto"/>
          <w:sz w:val="24"/>
          <w:szCs w:val="24"/>
          <w:highlight w:val="none"/>
        </w:rPr>
        <w:t>，承包上述工程的设计、施工、竣工，并承担任何质量缺陷保修责任。</w:t>
      </w:r>
    </w:p>
    <w:p w14:paraId="171EC56B">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2、我方已详细审核全部招标文件（包括澄清、修改或补充文件及有关附件）。</w:t>
      </w:r>
    </w:p>
    <w:p w14:paraId="50D2A276">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3、一旦我方中标，我方保证按合同协议书中规定的总工期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日历天内完成并移交全部工程。</w:t>
      </w:r>
    </w:p>
    <w:p w14:paraId="70177DE0">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4、如果我方中标，我方将按照规定提交</w:t>
      </w:r>
      <w:r>
        <w:rPr>
          <w:rFonts w:hint="eastAsia" w:ascii="宋体" w:hAnsi="宋体" w:cs="宋体"/>
          <w:color w:val="auto"/>
          <w:sz w:val="24"/>
          <w:szCs w:val="24"/>
          <w:highlight w:val="none"/>
          <w:u w:val="single"/>
          <w:lang w:val="en-US" w:eastAsia="zh-CN"/>
        </w:rPr>
        <w:t xml:space="preserve"> 中标合同价款的10% </w:t>
      </w:r>
      <w:r>
        <w:rPr>
          <w:rFonts w:hint="eastAsia" w:ascii="宋体" w:hAnsi="宋体" w:eastAsia="宋体" w:cs="宋体"/>
          <w:color w:val="auto"/>
          <w:sz w:val="24"/>
          <w:szCs w:val="24"/>
          <w:highlight w:val="none"/>
        </w:rPr>
        <w:t>作为履约保证金。我方将派出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作为本工程的工程总承包项目经理常驻施工现场，履行职责。保证工程施工质量达到</w:t>
      </w:r>
      <w:r>
        <w:rPr>
          <w:rFonts w:hint="eastAsia" w:ascii="宋体" w:hAnsi="宋体" w:cs="宋体"/>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合格</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，文明施工安全达到</w:t>
      </w:r>
      <w:r>
        <w:rPr>
          <w:rFonts w:hint="eastAsia" w:ascii="宋体" w:hAnsi="宋体" w:eastAsia="宋体" w:cs="宋体"/>
          <w:b/>
          <w:bCs/>
          <w:color w:val="auto"/>
          <w:sz w:val="24"/>
          <w:szCs w:val="24"/>
          <w:highlight w:val="none"/>
          <w:u w:val="single"/>
        </w:rPr>
        <w:t xml:space="preserve"> 合格 </w:t>
      </w:r>
      <w:r>
        <w:rPr>
          <w:rFonts w:hint="eastAsia" w:ascii="宋体" w:hAnsi="宋体" w:eastAsia="宋体" w:cs="宋体"/>
          <w:color w:val="auto"/>
          <w:sz w:val="24"/>
          <w:szCs w:val="24"/>
          <w:highlight w:val="none"/>
        </w:rPr>
        <w:t>。</w:t>
      </w:r>
    </w:p>
    <w:p w14:paraId="2313B1B0">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5、我方同意所提交的投标文件在本招标文件投标人须知前附表一第3.3.1条规定的投标有效期内有效，在此期间内如果中标，我方将受此约束。</w:t>
      </w:r>
    </w:p>
    <w:p w14:paraId="26F10A7D">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6、除非另外达成协议并生效，你方的中标通知书和本投标文件将成为约束双方的合同文件的组成部分。</w:t>
      </w:r>
    </w:p>
    <w:p w14:paraId="0B36BCAB">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7、我方已按规定提交投标保证金，并承诺以人民币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大写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作为本项目的投标担保。</w:t>
      </w:r>
    </w:p>
    <w:p w14:paraId="6A4643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77A8D28F">
      <w:pPr>
        <w:spacing w:line="360" w:lineRule="auto"/>
        <w:rPr>
          <w:rFonts w:hint="eastAsia" w:ascii="宋体" w:hAnsi="宋体" w:eastAsia="宋体" w:cs="宋体"/>
          <w:color w:val="auto"/>
          <w:sz w:val="24"/>
          <w:szCs w:val="24"/>
          <w:highlight w:val="none"/>
        </w:rPr>
      </w:pPr>
    </w:p>
    <w:p w14:paraId="3B0A73A8">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830" w:leftChars="2300"/>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5BB76320">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830" w:leftChars="2300"/>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（签字）  </w:t>
      </w:r>
    </w:p>
    <w:p w14:paraId="723214BA">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rFonts w:hint="eastAsia" w:ascii="宋体" w:hAnsi="宋体" w:eastAsia="宋体" w:cs="宋体"/>
          <w:b/>
          <w:color w:val="auto"/>
          <w:spacing w:val="6"/>
          <w:sz w:val="32"/>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5B100267">
      <w:pPr>
        <w:spacing w:beforeLines="50" w:afterLines="50" w:line="620" w:lineRule="exact"/>
        <w:jc w:val="center"/>
        <w:outlineLvl w:val="2"/>
        <w:rPr>
          <w:rFonts w:hint="eastAsia" w:ascii="宋体" w:hAnsi="宋体" w:eastAsia="宋体" w:cs="宋体"/>
          <w:b/>
          <w:color w:val="auto"/>
          <w:spacing w:val="6"/>
          <w:sz w:val="32"/>
          <w:highlight w:val="none"/>
        </w:rPr>
      </w:pPr>
      <w:bookmarkStart w:id="3" w:name="_Toc2899"/>
      <w:r>
        <w:rPr>
          <w:rFonts w:hint="eastAsia" w:ascii="宋体" w:hAnsi="宋体" w:eastAsia="宋体" w:cs="宋体"/>
          <w:b/>
          <w:color w:val="auto"/>
          <w:spacing w:val="6"/>
          <w:sz w:val="32"/>
          <w:highlight w:val="none"/>
        </w:rPr>
        <w:t>二、法定代表人身份证明书</w:t>
      </w:r>
      <w:bookmarkEnd w:id="3"/>
    </w:p>
    <w:p w14:paraId="446B661C">
      <w:pPr>
        <w:spacing w:line="400" w:lineRule="exact"/>
        <w:jc w:val="center"/>
        <w:rPr>
          <w:rFonts w:hint="eastAsia" w:ascii="宋体" w:hAnsi="宋体" w:eastAsia="宋体" w:cs="宋体"/>
          <w:b/>
          <w:color w:val="auto"/>
          <w:spacing w:val="6"/>
          <w:sz w:val="32"/>
          <w:highlight w:val="none"/>
        </w:rPr>
      </w:pPr>
    </w:p>
    <w:p w14:paraId="05A99AFA">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p>
    <w:p w14:paraId="41EA4513">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p w14:paraId="7975033F">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1807A810">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239D0710">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p>
    <w:p w14:paraId="7CFC6F5A">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性别：</w:t>
      </w:r>
    </w:p>
    <w:p w14:paraId="2935073D">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        职务：</w:t>
      </w:r>
    </w:p>
    <w:p w14:paraId="0B573309">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w:t>
      </w:r>
    </w:p>
    <w:p w14:paraId="0325AD8B">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413EB34">
      <w:pPr>
        <w:spacing w:line="500" w:lineRule="exact"/>
        <w:rPr>
          <w:rFonts w:hint="eastAsia" w:ascii="宋体" w:hAnsi="宋体" w:eastAsia="宋体" w:cs="宋体"/>
          <w:color w:val="auto"/>
          <w:szCs w:val="21"/>
          <w:highlight w:val="none"/>
        </w:rPr>
      </w:pPr>
    </w:p>
    <w:p w14:paraId="2F3D6169">
      <w:pPr>
        <w:spacing w:line="500" w:lineRule="exact"/>
        <w:rPr>
          <w:rFonts w:hint="eastAsia" w:ascii="宋体" w:hAnsi="宋体" w:eastAsia="宋体" w:cs="宋体"/>
          <w:color w:val="auto"/>
          <w:szCs w:val="21"/>
          <w:highlight w:val="none"/>
        </w:rPr>
      </w:pPr>
    </w:p>
    <w:p w14:paraId="60E977F3">
      <w:pPr>
        <w:keepNext w:val="0"/>
        <w:keepLines w:val="0"/>
        <w:pageBreakBefore w:val="0"/>
        <w:widowControl w:val="0"/>
        <w:kinsoku/>
        <w:wordWrap w:val="0"/>
        <w:overflowPunct/>
        <w:topLinePunct w:val="0"/>
        <w:autoSpaceDE/>
        <w:autoSpaceDN/>
        <w:bidi w:val="0"/>
        <w:adjustRightInd/>
        <w:snapToGrid/>
        <w:spacing w:line="520" w:lineRule="exact"/>
        <w:ind w:left="4830" w:leftChars="2300" w:right="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0B9B25E5">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20" w:lineRule="exact"/>
        <w:ind w:left="4830" w:leftChars="2300" w:right="0"/>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（签名）</w:t>
      </w:r>
    </w:p>
    <w:p w14:paraId="34B876F9">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20" w:lineRule="exact"/>
        <w:ind w:left="4830" w:leftChars="230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17AE334A">
      <w:pPr>
        <w:spacing w:line="400" w:lineRule="exact"/>
        <w:rPr>
          <w:rFonts w:hint="eastAsia" w:ascii="宋体" w:hAnsi="宋体" w:eastAsia="宋体" w:cs="宋体"/>
          <w:color w:val="auto"/>
          <w:szCs w:val="21"/>
          <w:highlight w:val="none"/>
        </w:rPr>
      </w:pPr>
    </w:p>
    <w:p w14:paraId="3F7FBD17">
      <w:pPr>
        <w:spacing w:line="400" w:lineRule="exact"/>
        <w:rPr>
          <w:rFonts w:hint="eastAsia" w:ascii="宋体" w:hAnsi="宋体" w:eastAsia="宋体" w:cs="宋体"/>
          <w:color w:val="auto"/>
          <w:szCs w:val="21"/>
          <w:highlight w:val="none"/>
        </w:rPr>
      </w:pPr>
    </w:p>
    <w:p w14:paraId="7586DA4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附法定代表人身份证复印件（包括正、背面）</w:t>
      </w:r>
    </w:p>
    <w:p w14:paraId="7F602614">
      <w:pPr>
        <w:spacing w:line="400" w:lineRule="exact"/>
        <w:ind w:firstLine="2026"/>
        <w:rPr>
          <w:rFonts w:hint="eastAsia" w:ascii="宋体" w:hAnsi="宋体" w:eastAsia="宋体" w:cs="宋体"/>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0BD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77A37AB1">
            <w:pPr>
              <w:ind w:left="420"/>
              <w:jc w:val="center"/>
              <w:rPr>
                <w:rFonts w:hint="eastAsia" w:ascii="宋体" w:hAnsi="宋体" w:eastAsia="宋体" w:cs="宋体"/>
                <w:color w:val="auto"/>
                <w:szCs w:val="21"/>
                <w:highlight w:val="none"/>
              </w:rPr>
            </w:pPr>
          </w:p>
        </w:tc>
        <w:tc>
          <w:tcPr>
            <w:tcW w:w="4785" w:type="dxa"/>
            <w:vAlign w:val="center"/>
          </w:tcPr>
          <w:p w14:paraId="047E0ED6">
            <w:pPr>
              <w:ind w:left="420"/>
              <w:jc w:val="center"/>
              <w:rPr>
                <w:rFonts w:hint="eastAsia" w:ascii="宋体" w:hAnsi="宋体" w:eastAsia="宋体" w:cs="宋体"/>
                <w:color w:val="auto"/>
                <w:szCs w:val="21"/>
                <w:highlight w:val="none"/>
              </w:rPr>
            </w:pPr>
          </w:p>
        </w:tc>
      </w:tr>
    </w:tbl>
    <w:p w14:paraId="1EDFA930">
      <w:pPr>
        <w:spacing w:line="340" w:lineRule="exact"/>
        <w:jc w:val="left"/>
        <w:rPr>
          <w:rFonts w:hint="eastAsia" w:ascii="宋体" w:hAnsi="宋体" w:eastAsia="宋体" w:cs="宋体"/>
          <w:b/>
          <w:color w:val="auto"/>
          <w:spacing w:val="6"/>
          <w:sz w:val="32"/>
          <w:highlight w:val="none"/>
        </w:rPr>
      </w:pPr>
      <w:r>
        <w:rPr>
          <w:rFonts w:hint="eastAsia" w:ascii="宋体" w:hAnsi="宋体" w:eastAsia="宋体" w:cs="宋体"/>
          <w:color w:val="auto"/>
          <w:szCs w:val="21"/>
          <w:highlight w:val="none"/>
        </w:rPr>
        <w:t>注：联合体投标的由牵头人出具。</w:t>
      </w:r>
    </w:p>
    <w:p w14:paraId="0AFF1B76">
      <w:pPr>
        <w:rPr>
          <w:rFonts w:hint="eastAsia" w:ascii="宋体" w:hAnsi="宋体" w:eastAsia="宋体" w:cs="宋体"/>
          <w:b/>
          <w:color w:val="auto"/>
          <w:spacing w:val="6"/>
          <w:sz w:val="32"/>
          <w:highlight w:val="none"/>
        </w:rPr>
      </w:pPr>
      <w:bookmarkStart w:id="4" w:name="_Toc4462"/>
      <w:r>
        <w:rPr>
          <w:rFonts w:hint="eastAsia" w:ascii="宋体" w:hAnsi="宋体" w:eastAsia="宋体" w:cs="宋体"/>
          <w:b/>
          <w:color w:val="auto"/>
          <w:spacing w:val="6"/>
          <w:sz w:val="32"/>
          <w:highlight w:val="none"/>
        </w:rPr>
        <w:br w:type="page"/>
      </w:r>
    </w:p>
    <w:p w14:paraId="014862A0">
      <w:pPr>
        <w:spacing w:line="360" w:lineRule="auto"/>
        <w:jc w:val="center"/>
        <w:outlineLvl w:val="2"/>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三、法人授权委托证明书</w:t>
      </w:r>
      <w:bookmarkEnd w:id="4"/>
    </w:p>
    <w:p w14:paraId="4196A551">
      <w:pPr>
        <w:spacing w:beforeLines="10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工程总承包投标文件、签订合同和处理有关事宜，其法律后果由我方承担。</w:t>
      </w:r>
    </w:p>
    <w:p w14:paraId="2E67EB76">
      <w:pPr>
        <w:spacing w:line="52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lang w:val="en-US" w:eastAsia="zh-CN"/>
        </w:rPr>
        <w:t xml:space="preserve">       </w:t>
      </w:r>
    </w:p>
    <w:p w14:paraId="7C3E425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2D1D33FF">
      <w:pPr>
        <w:spacing w:line="400" w:lineRule="exact"/>
        <w:ind w:firstLine="3600" w:firstLineChars="1500"/>
        <w:rPr>
          <w:rFonts w:hint="eastAsia" w:ascii="宋体" w:hAnsi="宋体" w:eastAsia="宋体" w:cs="宋体"/>
          <w:color w:val="auto"/>
          <w:sz w:val="24"/>
          <w:highlight w:val="none"/>
        </w:rPr>
      </w:pPr>
    </w:p>
    <w:p w14:paraId="64B2BF2F">
      <w:pPr>
        <w:spacing w:line="400" w:lineRule="exact"/>
        <w:ind w:firstLine="3600" w:firstLineChars="1500"/>
        <w:rPr>
          <w:rFonts w:hint="eastAsia" w:ascii="宋体" w:hAnsi="宋体" w:eastAsia="宋体" w:cs="宋体"/>
          <w:color w:val="auto"/>
          <w:sz w:val="24"/>
          <w:highlight w:val="none"/>
        </w:rPr>
      </w:pPr>
    </w:p>
    <w:p w14:paraId="0D3AB77A">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388A1A7B">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w:t>
      </w:r>
    </w:p>
    <w:p w14:paraId="47856756">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p>
    <w:p w14:paraId="5E01539D">
      <w:pPr>
        <w:spacing w:line="400" w:lineRule="exact"/>
        <w:ind w:firstLine="3600" w:firstLineChars="1500"/>
        <w:rPr>
          <w:rFonts w:hint="eastAsia" w:ascii="宋体" w:hAnsi="宋体" w:eastAsia="宋体" w:cs="宋体"/>
          <w:color w:val="auto"/>
          <w:sz w:val="24"/>
          <w:highlight w:val="none"/>
          <w:u w:val="single"/>
        </w:rPr>
      </w:pPr>
    </w:p>
    <w:p w14:paraId="4D367EEB">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w:t>
      </w:r>
    </w:p>
    <w:p w14:paraId="0E62EC6D">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p>
    <w:p w14:paraId="43E57C3E">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46A44F97">
      <w:pPr>
        <w:tabs>
          <w:tab w:val="left" w:pos="0"/>
          <w:tab w:val="left" w:pos="1155"/>
          <w:tab w:val="left" w:pos="1470"/>
        </w:tabs>
        <w:spacing w:line="480" w:lineRule="exact"/>
        <w:ind w:left="73" w:leftChars="35" w:firstLine="32" w:firstLineChars="14"/>
        <w:rPr>
          <w:rFonts w:hint="eastAsia" w:ascii="宋体" w:hAnsi="宋体" w:eastAsia="宋体" w:cs="宋体"/>
          <w:color w:val="auto"/>
          <w:spacing w:val="10"/>
          <w:highlight w:val="none"/>
        </w:rPr>
      </w:pPr>
    </w:p>
    <w:p w14:paraId="4BF27DB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附委托代理人身份证复印件（包括正、背面）</w:t>
      </w:r>
    </w:p>
    <w:p w14:paraId="734DB207">
      <w:pPr>
        <w:rPr>
          <w:rFonts w:hint="eastAsia" w:ascii="宋体" w:hAnsi="宋体" w:eastAsia="宋体" w:cs="宋体"/>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923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882F1D9">
            <w:pPr>
              <w:jc w:val="center"/>
              <w:rPr>
                <w:rFonts w:hint="eastAsia" w:ascii="宋体" w:hAnsi="宋体" w:eastAsia="宋体" w:cs="宋体"/>
                <w:color w:val="auto"/>
                <w:szCs w:val="21"/>
                <w:highlight w:val="none"/>
              </w:rPr>
            </w:pPr>
          </w:p>
        </w:tc>
        <w:tc>
          <w:tcPr>
            <w:tcW w:w="4643" w:type="dxa"/>
            <w:vAlign w:val="center"/>
          </w:tcPr>
          <w:p w14:paraId="76805758">
            <w:pPr>
              <w:jc w:val="center"/>
              <w:rPr>
                <w:rFonts w:hint="eastAsia" w:ascii="宋体" w:hAnsi="宋体" w:eastAsia="宋体" w:cs="宋体"/>
                <w:color w:val="auto"/>
                <w:szCs w:val="21"/>
                <w:highlight w:val="none"/>
              </w:rPr>
            </w:pPr>
          </w:p>
        </w:tc>
      </w:tr>
    </w:tbl>
    <w:p w14:paraId="71A6BC98">
      <w:pPr>
        <w:spacing w:beforeLines="5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D5F1AA2">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2、委托期限可写：自开标之日起至投标有效期满。</w:t>
      </w:r>
    </w:p>
    <w:p w14:paraId="6D29EA7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3、后附委托代理人的至少包含</w:t>
      </w:r>
      <w:r>
        <w:rPr>
          <w:rFonts w:hint="eastAsia" w:ascii="宋体" w:hAnsi="宋体" w:eastAsia="宋体" w:cs="宋体"/>
          <w:color w:val="auto"/>
          <w:sz w:val="21"/>
          <w:szCs w:val="21"/>
          <w:highlight w:val="none"/>
          <w:u w:val="single"/>
          <w:lang w:val="en-US" w:eastAsia="zh-CN"/>
        </w:rPr>
        <w:t>2024年11月至2025年01月</w:t>
      </w:r>
      <w:r>
        <w:rPr>
          <w:rFonts w:hint="eastAsia" w:ascii="宋体" w:hAnsi="宋体" w:eastAsia="宋体" w:cs="宋体"/>
          <w:color w:val="auto"/>
          <w:sz w:val="21"/>
          <w:szCs w:val="21"/>
          <w:highlight w:val="none"/>
        </w:rPr>
        <w:t>的社保管理机构的证明材料（含社保管理机构的查询机器打印件并加盖投标人单位公章），已退休项目经理可提供退休证明及劳动合同代替社保证明。</w:t>
      </w:r>
    </w:p>
    <w:p w14:paraId="1C2743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A7683B5">
      <w:pPr>
        <w:spacing w:line="360" w:lineRule="auto"/>
        <w:jc w:val="center"/>
        <w:outlineLvl w:val="2"/>
        <w:rPr>
          <w:rFonts w:hint="eastAsia" w:ascii="宋体" w:hAnsi="宋体" w:eastAsia="宋体" w:cs="宋体"/>
          <w:b/>
          <w:color w:val="auto"/>
          <w:spacing w:val="6"/>
          <w:sz w:val="32"/>
          <w:highlight w:val="none"/>
        </w:rPr>
      </w:pPr>
      <w:bookmarkStart w:id="5" w:name="_Toc31382"/>
      <w:r>
        <w:rPr>
          <w:rFonts w:hint="eastAsia" w:ascii="宋体" w:hAnsi="宋体" w:eastAsia="宋体" w:cs="宋体"/>
          <w:b/>
          <w:color w:val="auto"/>
          <w:spacing w:val="6"/>
          <w:sz w:val="32"/>
          <w:highlight w:val="none"/>
        </w:rPr>
        <w:t>四、联合体协议书（如有）</w:t>
      </w:r>
      <w:bookmarkEnd w:id="5"/>
    </w:p>
    <w:p w14:paraId="5678BC1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（所有成员单位名称）</w:t>
      </w:r>
      <w:r>
        <w:rPr>
          <w:rFonts w:hint="eastAsia" w:ascii="宋体" w:hAnsi="宋体" w:eastAsia="宋体" w:cs="宋体"/>
          <w:color w:val="auto"/>
          <w:sz w:val="24"/>
          <w:highlight w:val="none"/>
        </w:rPr>
        <w:t>自愿组成联合体，共同参加</w:t>
      </w:r>
      <w:r>
        <w:rPr>
          <w:rFonts w:hint="eastAsia" w:ascii="宋体" w:hAnsi="宋体" w:cs="宋体"/>
          <w:color w:val="auto"/>
          <w:sz w:val="24"/>
          <w:highlight w:val="none"/>
          <w:u w:val="single"/>
          <w:lang w:eastAsia="zh-CN"/>
        </w:rPr>
        <w:t>高州市根子镇圩提升改造建设项目工程总承包</w:t>
      </w:r>
      <w:r>
        <w:rPr>
          <w:rFonts w:hint="eastAsia" w:ascii="宋体" w:hAnsi="宋体" w:eastAsia="宋体" w:cs="宋体"/>
          <w:color w:val="auto"/>
          <w:sz w:val="24"/>
          <w:highlight w:val="none"/>
        </w:rPr>
        <w:t>投标。现就联合体投标事宜订立如下协议。</w:t>
      </w:r>
    </w:p>
    <w:p w14:paraId="40A1D11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（某成员单位名称）</w:t>
      </w:r>
      <w:r>
        <w:rPr>
          <w:rFonts w:hint="eastAsia" w:ascii="宋体" w:hAnsi="宋体" w:eastAsia="宋体" w:cs="宋体"/>
          <w:color w:val="auto"/>
          <w:sz w:val="24"/>
          <w:highlight w:val="none"/>
        </w:rPr>
        <w:t>为牵头人。</w:t>
      </w:r>
    </w:p>
    <w:p w14:paraId="2E7A28C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0DCEF9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3.联合体将严格按照招标文件的各项要求，递交投标文件，履行合同，并对外承担连带责任。</w:t>
      </w:r>
    </w:p>
    <w:p w14:paraId="183DC9B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4.联合体牵头人代表联合体签署投标文件，联合体牵头人的所有承诺均认为代表了联合体各成员。</w:t>
      </w:r>
    </w:p>
    <w:p w14:paraId="04337020">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5.联合体各成员单位内部的职责分工如下：</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承担</w:t>
      </w:r>
      <w:r>
        <w:rPr>
          <w:rFonts w:hint="eastAsia" w:ascii="宋体" w:hAnsi="宋体" w:cs="宋体"/>
          <w:color w:val="auto"/>
          <w:sz w:val="24"/>
          <w:highlight w:val="none"/>
          <w:u w:val="single"/>
          <w:lang w:val="en-US" w:eastAsia="zh-CN"/>
        </w:rPr>
        <w:t xml:space="preserve"> 施工 </w:t>
      </w:r>
      <w:r>
        <w:rPr>
          <w:rFonts w:hint="eastAsia" w:ascii="宋体" w:hAnsi="宋体" w:eastAsia="宋体" w:cs="宋体"/>
          <w:color w:val="auto"/>
          <w:sz w:val="24"/>
          <w:highlight w:val="none"/>
        </w:rPr>
        <w:t>工作，</w:t>
      </w:r>
      <w:r>
        <w:rPr>
          <w:rFonts w:hint="eastAsia" w:ascii="宋体" w:hAnsi="宋体" w:eastAsia="宋体" w:cs="宋体"/>
          <w:color w:val="auto"/>
          <w:sz w:val="24"/>
          <w:highlight w:val="none"/>
          <w:u w:val="single"/>
        </w:rPr>
        <w:t>（成员名称）</w:t>
      </w:r>
      <w:r>
        <w:rPr>
          <w:rFonts w:hint="eastAsia" w:ascii="宋体" w:hAnsi="宋体" w:eastAsia="宋体" w:cs="宋体"/>
          <w:color w:val="auto"/>
          <w:sz w:val="24"/>
          <w:highlight w:val="none"/>
        </w:rPr>
        <w:t>承担</w:t>
      </w:r>
      <w:r>
        <w:rPr>
          <w:rFonts w:hint="eastAsia" w:ascii="宋体" w:hAnsi="宋体" w:cs="宋体"/>
          <w:color w:val="auto"/>
          <w:sz w:val="24"/>
          <w:highlight w:val="none"/>
          <w:u w:val="single"/>
          <w:lang w:val="en-US" w:eastAsia="zh-CN"/>
        </w:rPr>
        <w:t xml:space="preserve"> 设计 </w:t>
      </w:r>
      <w:r>
        <w:rPr>
          <w:rFonts w:hint="eastAsia" w:ascii="宋体" w:hAnsi="宋体" w:eastAsia="宋体" w:cs="宋体"/>
          <w:color w:val="auto"/>
          <w:sz w:val="24"/>
          <w:highlight w:val="none"/>
        </w:rPr>
        <w:t>工作。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此项可根据联合体成员数量进行修改格式</w:t>
      </w:r>
      <w:r>
        <w:rPr>
          <w:rFonts w:hint="eastAsia" w:ascii="宋体" w:hAnsi="宋体" w:cs="宋体"/>
          <w:color w:val="auto"/>
          <w:sz w:val="24"/>
          <w:highlight w:val="none"/>
          <w:lang w:eastAsia="zh-CN"/>
        </w:rPr>
        <w:t>）</w:t>
      </w:r>
    </w:p>
    <w:p w14:paraId="1A7179DE">
      <w:pPr>
        <w:spacing w:line="5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6.投标工作和联合体在中标后工程实施过程中的有关费用由其自行协定。</w:t>
      </w:r>
    </w:p>
    <w:p w14:paraId="5A11578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7.本协议书自签署之日起生效，合同履行完毕后自动失效。</w:t>
      </w:r>
    </w:p>
    <w:p w14:paraId="08B491B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8.本协议书一式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份，联合体成员和招标人各执</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p>
    <w:p w14:paraId="0C99072E">
      <w:pPr>
        <w:spacing w:line="480" w:lineRule="exact"/>
        <w:ind w:firstLine="480" w:firstLineChars="200"/>
        <w:rPr>
          <w:rFonts w:hint="eastAsia" w:ascii="宋体" w:hAnsi="宋体" w:eastAsia="宋体" w:cs="宋体"/>
          <w:color w:val="auto"/>
          <w:sz w:val="24"/>
          <w:highlight w:val="none"/>
        </w:rPr>
      </w:pPr>
    </w:p>
    <w:p w14:paraId="0A699C93">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7BFD57EF">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（签字）</w:t>
      </w:r>
    </w:p>
    <w:p w14:paraId="78710BBC">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成员名称：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35D625B5">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（签字） </w:t>
      </w:r>
    </w:p>
    <w:p w14:paraId="6D68190E">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pacing w:val="6"/>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此项可根据联合体成员数量进行修改格式</w:t>
      </w:r>
      <w:r>
        <w:rPr>
          <w:rFonts w:hint="eastAsia" w:ascii="宋体" w:hAnsi="宋体" w:cs="宋体"/>
          <w:color w:val="auto"/>
          <w:sz w:val="24"/>
          <w:highlight w:val="none"/>
          <w:lang w:eastAsia="zh-CN"/>
        </w:rPr>
        <w:t>）</w:t>
      </w:r>
    </w:p>
    <w:p w14:paraId="49265975">
      <w:pPr>
        <w:keepNext w:val="0"/>
        <w:keepLines w:val="0"/>
        <w:pageBreakBefore w:val="0"/>
        <w:widowControl w:val="0"/>
        <w:kinsoku/>
        <w:wordWrap/>
        <w:overflowPunct/>
        <w:topLinePunct w:val="0"/>
        <w:autoSpaceDE/>
        <w:autoSpaceDN/>
        <w:bidi w:val="0"/>
        <w:adjustRightInd/>
        <w:snapToGrid/>
        <w:spacing w:line="600" w:lineRule="exact"/>
        <w:ind w:left="4830" w:leftChars="2300" w:firstLine="252" w:firstLineChars="100"/>
        <w:textAlignment w:val="auto"/>
        <w:rPr>
          <w:rFonts w:hint="eastAsia" w:ascii="宋体" w:hAnsi="宋体" w:eastAsia="宋体" w:cs="宋体"/>
          <w:b/>
          <w:color w:val="auto"/>
          <w:spacing w:val="6"/>
          <w:sz w:val="32"/>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年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 日</w:t>
      </w:r>
      <w:r>
        <w:rPr>
          <w:rFonts w:hint="eastAsia" w:ascii="宋体" w:hAnsi="宋体" w:eastAsia="宋体" w:cs="宋体"/>
          <w:b/>
          <w:color w:val="auto"/>
          <w:spacing w:val="6"/>
          <w:sz w:val="32"/>
          <w:highlight w:val="none"/>
        </w:rPr>
        <w:br w:type="page"/>
      </w:r>
    </w:p>
    <w:p w14:paraId="0CE62C8D">
      <w:pPr>
        <w:ind w:firstLine="3056" w:firstLineChars="917"/>
        <w:outlineLvl w:val="2"/>
        <w:rPr>
          <w:rFonts w:hint="eastAsia" w:ascii="宋体" w:hAnsi="宋体" w:eastAsia="宋体" w:cs="宋体"/>
          <w:b/>
          <w:color w:val="auto"/>
          <w:spacing w:val="6"/>
          <w:sz w:val="32"/>
          <w:highlight w:val="none"/>
        </w:rPr>
      </w:pPr>
      <w:bookmarkStart w:id="6" w:name="_Toc20135"/>
      <w:r>
        <w:rPr>
          <w:rFonts w:hint="eastAsia" w:ascii="宋体" w:hAnsi="宋体" w:eastAsia="宋体" w:cs="宋体"/>
          <w:b/>
          <w:color w:val="auto"/>
          <w:spacing w:val="6"/>
          <w:sz w:val="32"/>
          <w:highlight w:val="none"/>
        </w:rPr>
        <w:t>五、投标保证金</w:t>
      </w:r>
      <w:bookmarkEnd w:id="6"/>
    </w:p>
    <w:p w14:paraId="4CE8B113">
      <w:pPr>
        <w:ind w:firstLine="3056" w:firstLineChars="917"/>
        <w:rPr>
          <w:rFonts w:hint="eastAsia" w:ascii="宋体" w:hAnsi="宋体" w:eastAsia="宋体" w:cs="宋体"/>
          <w:b/>
          <w:color w:val="auto"/>
          <w:spacing w:val="6"/>
          <w:sz w:val="32"/>
          <w:highlight w:val="none"/>
        </w:rPr>
      </w:pPr>
    </w:p>
    <w:p w14:paraId="6A30ED81">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投标人须</w:t>
      </w:r>
      <w:r>
        <w:rPr>
          <w:rFonts w:hint="eastAsia" w:ascii="宋体" w:hAnsi="宋体" w:eastAsia="宋体" w:cs="宋体"/>
          <w:color w:val="auto"/>
          <w:spacing w:val="8"/>
          <w:sz w:val="24"/>
          <w:highlight w:val="none"/>
        </w:rPr>
        <w:t>提供如下资料复印件附在本页或次页，复印件须加盖投标人公章：</w:t>
      </w:r>
    </w:p>
    <w:p w14:paraId="683F72AC">
      <w:pPr>
        <w:tabs>
          <w:tab w:val="left" w:pos="2940"/>
        </w:tabs>
        <w:spacing w:line="360" w:lineRule="auto"/>
        <w:ind w:firstLine="480" w:firstLineChars="200"/>
        <w:outlineLvl w:val="2"/>
        <w:rPr>
          <w:rFonts w:hint="eastAsia" w:ascii="宋体" w:hAnsi="宋体" w:eastAsia="宋体" w:cs="宋体"/>
          <w:color w:val="auto"/>
          <w:sz w:val="24"/>
          <w:highlight w:val="none"/>
        </w:rPr>
      </w:pPr>
      <w:bookmarkStart w:id="7" w:name="_Toc24073"/>
      <w:r>
        <w:rPr>
          <w:rFonts w:hint="eastAsia" w:ascii="宋体" w:hAnsi="宋体" w:eastAsia="宋体" w:cs="宋体"/>
          <w:color w:val="auto"/>
          <w:sz w:val="24"/>
          <w:highlight w:val="none"/>
        </w:rPr>
        <w:t>一、电子保函形式：</w:t>
      </w:r>
      <w:bookmarkEnd w:id="7"/>
    </w:p>
    <w:p w14:paraId="7DBCE2F5">
      <w:pPr>
        <w:tabs>
          <w:tab w:val="left" w:pos="2940"/>
        </w:tabs>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1.投标人基本户银行开户许可证复印件或有银行盖章的《基本存款账户信息》复印件；</w:t>
      </w:r>
    </w:p>
    <w:p w14:paraId="529A6EBD">
      <w:pPr>
        <w:tabs>
          <w:tab w:val="left" w:pos="29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2.电子保函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电子保函打印盖章件）。</w:t>
      </w:r>
    </w:p>
    <w:p w14:paraId="0EBC2ACF">
      <w:pPr>
        <w:tabs>
          <w:tab w:val="left" w:pos="2940"/>
        </w:tabs>
        <w:spacing w:line="360" w:lineRule="auto"/>
        <w:ind w:firstLine="480" w:firstLineChars="200"/>
        <w:outlineLvl w:val="2"/>
        <w:rPr>
          <w:rFonts w:hint="eastAsia" w:ascii="宋体" w:hAnsi="宋体" w:eastAsia="宋体" w:cs="宋体"/>
          <w:color w:val="auto"/>
          <w:sz w:val="24"/>
          <w:highlight w:val="none"/>
        </w:rPr>
      </w:pPr>
      <w:bookmarkStart w:id="8" w:name="_Toc7827"/>
      <w:r>
        <w:rPr>
          <w:rFonts w:hint="eastAsia" w:ascii="宋体" w:hAnsi="宋体" w:eastAsia="宋体" w:cs="宋体"/>
          <w:color w:val="auto"/>
          <w:sz w:val="24"/>
          <w:highlight w:val="none"/>
        </w:rPr>
        <w:t>二、银行保函形式：</w:t>
      </w:r>
      <w:bookmarkEnd w:id="8"/>
    </w:p>
    <w:p w14:paraId="3E55E753">
      <w:pPr>
        <w:tabs>
          <w:tab w:val="left" w:pos="2940"/>
        </w:tabs>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1.投标人基本户银行开户许可证复印件或有银行盖章的《基本存款账户信息》复印件；</w:t>
      </w:r>
    </w:p>
    <w:p w14:paraId="5847DA9F">
      <w:pPr>
        <w:tabs>
          <w:tab w:val="left" w:pos="29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2.投标保函（版本见附件1）。</w:t>
      </w:r>
    </w:p>
    <w:p w14:paraId="4C58D839">
      <w:pPr>
        <w:spacing w:line="360" w:lineRule="auto"/>
        <w:ind w:firstLine="512" w:firstLineChars="200"/>
        <w:outlineLvl w:val="2"/>
        <w:rPr>
          <w:rFonts w:hint="eastAsia" w:ascii="宋体" w:hAnsi="宋体" w:eastAsia="宋体" w:cs="宋体"/>
          <w:color w:val="auto"/>
          <w:spacing w:val="8"/>
          <w:sz w:val="24"/>
          <w:highlight w:val="none"/>
        </w:rPr>
      </w:pPr>
      <w:bookmarkStart w:id="9" w:name="_Toc7319"/>
      <w:r>
        <w:rPr>
          <w:rFonts w:hint="eastAsia" w:ascii="宋体" w:hAnsi="宋体" w:eastAsia="宋体" w:cs="宋体"/>
          <w:color w:val="auto"/>
          <w:spacing w:val="8"/>
          <w:sz w:val="24"/>
          <w:highlight w:val="none"/>
        </w:rPr>
        <w:t>三、保证保险形式：</w:t>
      </w:r>
      <w:bookmarkEnd w:id="9"/>
    </w:p>
    <w:p w14:paraId="4B0B5466">
      <w:pPr>
        <w:spacing w:line="360" w:lineRule="auto"/>
        <w:ind w:firstLine="456"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6"/>
          <w:sz w:val="24"/>
          <w:highlight w:val="none"/>
        </w:rPr>
        <w:t>1.投标人基本户银行开户许可证复印件或有银行盖章的《基本存款账户信息》复印件；</w:t>
      </w:r>
    </w:p>
    <w:p w14:paraId="3AE9423D">
      <w:pPr>
        <w:spacing w:line="360" w:lineRule="auto"/>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2.</w:t>
      </w:r>
      <w:r>
        <w:rPr>
          <w:rFonts w:hint="eastAsia" w:ascii="宋体" w:hAnsi="宋体" w:eastAsia="宋体" w:cs="宋体"/>
          <w:color w:val="auto"/>
          <w:sz w:val="24"/>
          <w:highlight w:val="none"/>
        </w:rPr>
        <w:t>投标保证保险保函（版本见附件2）</w:t>
      </w:r>
      <w:r>
        <w:rPr>
          <w:rFonts w:hint="eastAsia" w:ascii="宋体" w:hAnsi="宋体" w:eastAsia="宋体" w:cs="宋体"/>
          <w:color w:val="auto"/>
          <w:spacing w:val="8"/>
          <w:sz w:val="24"/>
          <w:highlight w:val="none"/>
        </w:rPr>
        <w:t>。</w:t>
      </w:r>
    </w:p>
    <w:p w14:paraId="3A737806">
      <w:pPr>
        <w:spacing w:line="360" w:lineRule="auto"/>
        <w:ind w:firstLine="480" w:firstLineChars="200"/>
        <w:outlineLvl w:val="2"/>
        <w:rPr>
          <w:rFonts w:hint="eastAsia" w:ascii="宋体" w:hAnsi="宋体" w:eastAsia="宋体" w:cs="宋体"/>
          <w:color w:val="auto"/>
          <w:sz w:val="24"/>
          <w:highlight w:val="none"/>
        </w:rPr>
      </w:pPr>
      <w:bookmarkStart w:id="10" w:name="_Toc148"/>
      <w:r>
        <w:rPr>
          <w:rFonts w:hint="eastAsia" w:ascii="宋体" w:hAnsi="宋体" w:eastAsia="宋体" w:cs="宋体"/>
          <w:color w:val="auto"/>
          <w:sz w:val="24"/>
          <w:highlight w:val="none"/>
        </w:rPr>
        <w:t>四、转账形式：</w:t>
      </w:r>
      <w:bookmarkEnd w:id="10"/>
    </w:p>
    <w:p w14:paraId="7254F0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6"/>
          <w:sz w:val="24"/>
          <w:highlight w:val="none"/>
        </w:rPr>
        <w:t>投标人基本户银行开户许可证复印件或有银行盖章的《基本存款账户信息》复印件；</w:t>
      </w:r>
    </w:p>
    <w:p w14:paraId="4B2201A2">
      <w:pPr>
        <w:spacing w:line="480" w:lineRule="exact"/>
        <w:ind w:firstLine="491" w:firstLineChars="205"/>
        <w:rPr>
          <w:rFonts w:hint="eastAsia" w:ascii="宋体" w:hAnsi="宋体" w:eastAsia="宋体" w:cs="宋体"/>
          <w:color w:val="auto"/>
          <w:spacing w:val="8"/>
          <w:sz w:val="24"/>
          <w:highlight w:val="none"/>
        </w:rPr>
      </w:pPr>
      <w:r>
        <w:rPr>
          <w:rFonts w:hint="eastAsia" w:ascii="宋体" w:hAnsi="宋体" w:eastAsia="宋体" w:cs="宋体"/>
          <w:color w:val="auto"/>
          <w:sz w:val="24"/>
          <w:highlight w:val="none"/>
        </w:rPr>
        <w:t>2.投标人从基本户转账投标保证金凭据复印件</w:t>
      </w:r>
      <w:r>
        <w:rPr>
          <w:rFonts w:hint="eastAsia" w:ascii="宋体" w:hAnsi="宋体" w:eastAsia="宋体" w:cs="宋体"/>
          <w:color w:val="auto"/>
          <w:spacing w:val="8"/>
          <w:sz w:val="24"/>
          <w:highlight w:val="none"/>
        </w:rPr>
        <w:t>。</w:t>
      </w:r>
    </w:p>
    <w:p w14:paraId="222BD5A7">
      <w:pPr>
        <w:spacing w:line="480" w:lineRule="exact"/>
        <w:ind w:left="525"/>
        <w:rPr>
          <w:rFonts w:hint="eastAsia" w:ascii="宋体" w:hAnsi="宋体" w:eastAsia="宋体" w:cs="宋体"/>
          <w:color w:val="auto"/>
          <w:spacing w:val="8"/>
          <w:sz w:val="24"/>
          <w:szCs w:val="24"/>
          <w:highlight w:val="none"/>
        </w:rPr>
      </w:pPr>
    </w:p>
    <w:p w14:paraId="5EB46E67">
      <w:pPr>
        <w:spacing w:line="480" w:lineRule="exact"/>
        <w:ind w:firstLine="524" w:firstLineChars="205"/>
        <w:rPr>
          <w:rFonts w:hint="eastAsia" w:ascii="宋体" w:hAnsi="宋体" w:eastAsia="宋体" w:cs="宋体"/>
          <w:color w:val="auto"/>
          <w:spacing w:val="8"/>
          <w:sz w:val="24"/>
          <w:highlight w:val="none"/>
        </w:rPr>
      </w:pPr>
    </w:p>
    <w:p w14:paraId="43B8E3BA">
      <w:pPr>
        <w:spacing w:line="480" w:lineRule="exact"/>
        <w:ind w:firstLine="524" w:firstLineChars="205"/>
        <w:rPr>
          <w:rFonts w:hint="eastAsia" w:ascii="宋体" w:hAnsi="宋体" w:eastAsia="宋体" w:cs="宋体"/>
          <w:color w:val="auto"/>
          <w:spacing w:val="8"/>
          <w:sz w:val="24"/>
          <w:highlight w:val="none"/>
        </w:rPr>
      </w:pPr>
    </w:p>
    <w:p w14:paraId="09CC8BF1">
      <w:pPr>
        <w:spacing w:line="480" w:lineRule="exact"/>
        <w:ind w:firstLine="524" w:firstLineChars="205"/>
        <w:rPr>
          <w:rFonts w:hint="eastAsia" w:ascii="宋体" w:hAnsi="宋体" w:eastAsia="宋体" w:cs="宋体"/>
          <w:color w:val="auto"/>
          <w:spacing w:val="8"/>
          <w:sz w:val="24"/>
          <w:highlight w:val="none"/>
        </w:rPr>
      </w:pPr>
    </w:p>
    <w:p w14:paraId="05D39AFC">
      <w:pPr>
        <w:spacing w:line="480" w:lineRule="exact"/>
        <w:ind w:firstLine="524" w:firstLineChars="205"/>
        <w:rPr>
          <w:rFonts w:hint="eastAsia" w:ascii="宋体" w:hAnsi="宋体" w:eastAsia="宋体" w:cs="宋体"/>
          <w:color w:val="auto"/>
          <w:spacing w:val="8"/>
          <w:sz w:val="24"/>
          <w:highlight w:val="none"/>
        </w:rPr>
      </w:pPr>
    </w:p>
    <w:p w14:paraId="4FECAC2C">
      <w:pPr>
        <w:spacing w:line="480" w:lineRule="exact"/>
        <w:ind w:firstLine="524" w:firstLineChars="205"/>
        <w:rPr>
          <w:rFonts w:hint="eastAsia" w:ascii="宋体" w:hAnsi="宋体" w:eastAsia="宋体" w:cs="宋体"/>
          <w:color w:val="auto"/>
          <w:spacing w:val="8"/>
          <w:sz w:val="24"/>
          <w:highlight w:val="none"/>
        </w:rPr>
      </w:pPr>
    </w:p>
    <w:p w14:paraId="4EF41009">
      <w:pPr>
        <w:spacing w:line="480" w:lineRule="exact"/>
        <w:ind w:firstLine="524" w:firstLineChars="205"/>
        <w:rPr>
          <w:rFonts w:hint="eastAsia" w:ascii="宋体" w:hAnsi="宋体" w:eastAsia="宋体" w:cs="宋体"/>
          <w:color w:val="auto"/>
          <w:spacing w:val="8"/>
          <w:sz w:val="24"/>
          <w:highlight w:val="none"/>
        </w:rPr>
      </w:pPr>
    </w:p>
    <w:p w14:paraId="249380B9">
      <w:pPr>
        <w:spacing w:line="480" w:lineRule="exact"/>
        <w:ind w:firstLine="524" w:firstLineChars="205"/>
        <w:rPr>
          <w:rFonts w:hint="eastAsia" w:ascii="宋体" w:hAnsi="宋体" w:eastAsia="宋体" w:cs="宋体"/>
          <w:color w:val="auto"/>
          <w:spacing w:val="8"/>
          <w:sz w:val="24"/>
          <w:highlight w:val="none"/>
        </w:rPr>
      </w:pPr>
    </w:p>
    <w:p w14:paraId="7900181D">
      <w:pPr>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br w:type="page"/>
      </w:r>
    </w:p>
    <w:p w14:paraId="7137647B">
      <w:pPr>
        <w:spacing w:line="480" w:lineRule="exact"/>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附件1</w:t>
      </w:r>
    </w:p>
    <w:p w14:paraId="2D416E3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投标保函</w:t>
      </w:r>
    </w:p>
    <w:p w14:paraId="252B2AA8">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14:paraId="636CA9DC">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14:paraId="4EC2F3E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（下称投保人）将于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w:t>
      </w:r>
      <w:r>
        <w:rPr>
          <w:rFonts w:hint="eastAsia" w:ascii="宋体" w:hAnsi="宋体" w:cs="宋体"/>
          <w:color w:val="auto"/>
          <w:szCs w:val="21"/>
          <w:highlight w:val="none"/>
          <w:lang w:val="en-US" w:eastAsia="zh-CN"/>
        </w:rPr>
        <w:t>广州</w:t>
      </w:r>
      <w:r>
        <w:rPr>
          <w:rFonts w:hint="eastAsia" w:ascii="宋体" w:hAnsi="宋体" w:eastAsia="宋体" w:cs="宋体"/>
          <w:color w:val="auto"/>
          <w:szCs w:val="21"/>
          <w:highlight w:val="none"/>
        </w:rPr>
        <w:t>公共资源交易中心</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编号为</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项目名称</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的投标，我方接受投保人的委托，在此向受益人提供一般保证责任的投标保证：</w:t>
      </w:r>
    </w:p>
    <w:p w14:paraId="57CCDD0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14:paraId="14D17E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14:paraId="653257E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14:paraId="6703E95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1、被保证人在招标文件规定的投标有效期内撤回其投标；</w:t>
      </w:r>
    </w:p>
    <w:p w14:paraId="5CB8A9B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2、被保证人在投标有效期内收到受益人发出的中标通知书后，不能或拒绝按招标文件的要求签署项目合同；</w:t>
      </w:r>
    </w:p>
    <w:p w14:paraId="7A6F9CA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3、被保证人在投标有效期内收到受益人发出的中标通知书后，不能或拒绝按招标文件的规定提交履约担保。</w:t>
      </w:r>
    </w:p>
    <w:p w14:paraId="3C3F326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被保证人在投标过程中提供虚假材料或有其他违规行为的。</w:t>
      </w:r>
    </w:p>
    <w:p w14:paraId="4908F02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202D319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14:paraId="0A661805">
      <w:pPr>
        <w:spacing w:line="400" w:lineRule="exact"/>
        <w:ind w:firstLine="420" w:firstLineChars="200"/>
        <w:outlineLvl w:val="2"/>
        <w:rPr>
          <w:rFonts w:hint="eastAsia" w:ascii="宋体" w:hAnsi="宋体" w:eastAsia="宋体" w:cs="宋体"/>
          <w:color w:val="auto"/>
          <w:szCs w:val="21"/>
          <w:highlight w:val="none"/>
        </w:rPr>
      </w:pPr>
      <w:bookmarkStart w:id="11" w:name="_Toc9140"/>
      <w:r>
        <w:rPr>
          <w:rFonts w:hint="eastAsia" w:ascii="宋体" w:hAnsi="宋体" w:eastAsia="宋体" w:cs="宋体"/>
          <w:color w:val="auto"/>
          <w:szCs w:val="21"/>
          <w:highlight w:val="none"/>
        </w:rPr>
        <w:t>六、本保证担保项下的权利不得转让。</w:t>
      </w:r>
      <w:bookmarkEnd w:id="11"/>
    </w:p>
    <w:p w14:paraId="476D068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14:paraId="48E07E9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75649FA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1BF74CD6">
      <w:pPr>
        <w:spacing w:line="400" w:lineRule="exact"/>
        <w:rPr>
          <w:rFonts w:hint="eastAsia" w:ascii="宋体" w:hAnsi="宋体" w:eastAsia="宋体" w:cs="宋体"/>
          <w:color w:val="auto"/>
          <w:szCs w:val="21"/>
          <w:highlight w:val="none"/>
        </w:rPr>
      </w:pPr>
    </w:p>
    <w:p w14:paraId="101D21E6">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14:paraId="6E612DB3">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14:paraId="66B38F7F">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14:paraId="6A5827FB">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14:paraId="7FCAEA4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日期：____年____月_____日</w:t>
      </w:r>
    </w:p>
    <w:p w14:paraId="598C043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6E42E0EF">
      <w:pPr>
        <w:spacing w:line="480" w:lineRule="exact"/>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br w:type="page"/>
      </w:r>
      <w:r>
        <w:rPr>
          <w:rFonts w:hint="eastAsia" w:ascii="宋体" w:hAnsi="宋体" w:eastAsia="宋体" w:cs="宋体"/>
          <w:color w:val="auto"/>
          <w:spacing w:val="8"/>
          <w:sz w:val="24"/>
          <w:highlight w:val="none"/>
        </w:rPr>
        <w:t>附件2</w:t>
      </w:r>
    </w:p>
    <w:p w14:paraId="5BDF9D73">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投标保证保险保函</w:t>
      </w:r>
    </w:p>
    <w:p w14:paraId="34B45065">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14:paraId="2A024ED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14:paraId="29AAFF8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（下称投保人）将于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w:t>
      </w:r>
      <w:r>
        <w:rPr>
          <w:rFonts w:hint="eastAsia" w:ascii="宋体" w:hAnsi="宋体" w:cs="宋体"/>
          <w:color w:val="auto"/>
          <w:szCs w:val="21"/>
          <w:highlight w:val="none"/>
          <w:lang w:val="en-US" w:eastAsia="zh-CN"/>
        </w:rPr>
        <w:t>广州</w:t>
      </w:r>
      <w:r>
        <w:rPr>
          <w:rFonts w:hint="eastAsia" w:ascii="宋体" w:hAnsi="宋体" w:eastAsia="宋体" w:cs="宋体"/>
          <w:color w:val="auto"/>
          <w:szCs w:val="21"/>
          <w:highlight w:val="none"/>
        </w:rPr>
        <w:t>公共资源交易中心</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编号为</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项目名称</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的投标，我方接受投保人的委托，在此向受益人提供一般保证责任的投标保证：</w:t>
      </w:r>
    </w:p>
    <w:p w14:paraId="550395B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14:paraId="1530ABA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14:paraId="23622E3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14:paraId="2DE50B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1、投保人在招标文件规定的投标有效期内撤回其投标；</w:t>
      </w:r>
    </w:p>
    <w:p w14:paraId="1166778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2、投保人在投标有效期内收到受益人发出的中标通知书后，不能或拒绝按招标文件的要求签署项目合同；</w:t>
      </w:r>
    </w:p>
    <w:p w14:paraId="3C21BD1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3、投保人在投标有效期内收到受益人发出的中标通知书后，不能或拒绝按招标文件的规定提交履约担保。</w:t>
      </w:r>
    </w:p>
    <w:p w14:paraId="74AC78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4.投保人在投标过程中提供虚假材料或有其他违规行为的。</w:t>
      </w:r>
    </w:p>
    <w:p w14:paraId="38AE77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5B7B78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14:paraId="4571433B">
      <w:pPr>
        <w:spacing w:line="400" w:lineRule="exact"/>
        <w:ind w:firstLine="420" w:firstLineChars="200"/>
        <w:outlineLvl w:val="2"/>
        <w:rPr>
          <w:rFonts w:hint="eastAsia" w:ascii="宋体" w:hAnsi="宋体" w:eastAsia="宋体" w:cs="宋体"/>
          <w:color w:val="auto"/>
          <w:szCs w:val="21"/>
          <w:highlight w:val="none"/>
        </w:rPr>
      </w:pPr>
      <w:bookmarkStart w:id="12" w:name="_Toc20864"/>
      <w:r>
        <w:rPr>
          <w:rFonts w:hint="eastAsia" w:ascii="宋体" w:hAnsi="宋体" w:eastAsia="宋体" w:cs="宋体"/>
          <w:color w:val="auto"/>
          <w:szCs w:val="21"/>
          <w:highlight w:val="none"/>
        </w:rPr>
        <w:t>六、本保证担保项下的权利不得转让。</w:t>
      </w:r>
      <w:bookmarkEnd w:id="12"/>
    </w:p>
    <w:p w14:paraId="06529B5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14:paraId="43CF8B9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1BBE6D9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38056B93">
      <w:pPr>
        <w:spacing w:line="400" w:lineRule="exact"/>
        <w:rPr>
          <w:rFonts w:hint="eastAsia" w:ascii="宋体" w:hAnsi="宋体" w:eastAsia="宋体" w:cs="宋体"/>
          <w:color w:val="auto"/>
          <w:szCs w:val="21"/>
          <w:highlight w:val="none"/>
        </w:rPr>
      </w:pPr>
    </w:p>
    <w:p w14:paraId="206B3786">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14:paraId="6B66A562">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14:paraId="7843806F">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14:paraId="0BED48C1">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14:paraId="0B20296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日</w:t>
      </w:r>
    </w:p>
    <w:p w14:paraId="3C6C6C9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1705DD35">
      <w:pPr>
        <w:spacing w:line="240" w:lineRule="exact"/>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br w:type="page"/>
      </w:r>
    </w:p>
    <w:p w14:paraId="227A661B">
      <w:pPr>
        <w:spacing w:line="360" w:lineRule="auto"/>
        <w:jc w:val="center"/>
        <w:outlineLvl w:val="2"/>
        <w:rPr>
          <w:rFonts w:hint="eastAsia" w:ascii="宋体" w:hAnsi="宋体" w:eastAsia="宋体" w:cs="宋体"/>
          <w:b/>
          <w:color w:val="auto"/>
          <w:spacing w:val="6"/>
          <w:sz w:val="32"/>
          <w:highlight w:val="none"/>
        </w:rPr>
      </w:pPr>
      <w:bookmarkStart w:id="13" w:name="_Toc13636"/>
      <w:r>
        <w:rPr>
          <w:rFonts w:hint="eastAsia" w:ascii="宋体" w:hAnsi="宋体" w:eastAsia="宋体" w:cs="宋体"/>
          <w:b/>
          <w:color w:val="auto"/>
          <w:spacing w:val="6"/>
          <w:sz w:val="32"/>
          <w:highlight w:val="none"/>
        </w:rPr>
        <w:t>六、投标报价书</w:t>
      </w:r>
      <w:bookmarkEnd w:id="13"/>
    </w:p>
    <w:p w14:paraId="18594E57">
      <w:pPr>
        <w:spacing w:line="440" w:lineRule="exact"/>
        <w:rPr>
          <w:rFonts w:hint="eastAsia" w:ascii="宋体" w:hAnsi="宋体" w:eastAsia="宋体" w:cs="宋体"/>
          <w:color w:val="auto"/>
          <w:sz w:val="24"/>
          <w:szCs w:val="24"/>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5FCB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44D64A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8" w:type="dxa"/>
            <w:vMerge w:val="restart"/>
            <w:vAlign w:val="center"/>
          </w:tcPr>
          <w:p w14:paraId="208A0B5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5528" w:type="dxa"/>
            <w:gridSpan w:val="2"/>
            <w:vAlign w:val="center"/>
          </w:tcPr>
          <w:p w14:paraId="0A09717C">
            <w:pP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投标报价</w:t>
            </w:r>
          </w:p>
        </w:tc>
        <w:tc>
          <w:tcPr>
            <w:tcW w:w="1585" w:type="dxa"/>
            <w:vMerge w:val="restart"/>
            <w:vAlign w:val="center"/>
          </w:tcPr>
          <w:p w14:paraId="00DCA4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FB5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14:paraId="044A3AC3">
            <w:pPr>
              <w:jc w:val="center"/>
              <w:rPr>
                <w:rFonts w:hint="eastAsia" w:ascii="宋体" w:hAnsi="宋体" w:eastAsia="宋体" w:cs="宋体"/>
                <w:color w:val="auto"/>
                <w:sz w:val="24"/>
                <w:highlight w:val="none"/>
              </w:rPr>
            </w:pPr>
          </w:p>
        </w:tc>
        <w:tc>
          <w:tcPr>
            <w:tcW w:w="1418" w:type="dxa"/>
            <w:vMerge w:val="continue"/>
            <w:vAlign w:val="center"/>
          </w:tcPr>
          <w:p w14:paraId="21585E54">
            <w:pPr>
              <w:jc w:val="center"/>
              <w:rPr>
                <w:rFonts w:hint="eastAsia" w:ascii="宋体" w:hAnsi="宋体" w:eastAsia="宋体" w:cs="宋体"/>
                <w:color w:val="auto"/>
                <w:sz w:val="24"/>
                <w:highlight w:val="none"/>
              </w:rPr>
            </w:pPr>
          </w:p>
        </w:tc>
        <w:tc>
          <w:tcPr>
            <w:tcW w:w="3402" w:type="dxa"/>
            <w:vAlign w:val="center"/>
          </w:tcPr>
          <w:p w14:paraId="1D882C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报价范围要求</w:t>
            </w:r>
          </w:p>
        </w:tc>
        <w:tc>
          <w:tcPr>
            <w:tcW w:w="2126" w:type="dxa"/>
            <w:vAlign w:val="center"/>
          </w:tcPr>
          <w:p w14:paraId="5B9BFE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投标人填报</w:t>
            </w:r>
          </w:p>
        </w:tc>
        <w:tc>
          <w:tcPr>
            <w:tcW w:w="1585" w:type="dxa"/>
            <w:vMerge w:val="continue"/>
            <w:vAlign w:val="center"/>
          </w:tcPr>
          <w:p w14:paraId="0ACFAF23">
            <w:pPr>
              <w:jc w:val="center"/>
              <w:rPr>
                <w:rFonts w:hint="eastAsia" w:ascii="宋体" w:hAnsi="宋体" w:eastAsia="宋体" w:cs="宋体"/>
                <w:color w:val="auto"/>
                <w:sz w:val="24"/>
                <w:highlight w:val="none"/>
              </w:rPr>
            </w:pPr>
          </w:p>
        </w:tc>
      </w:tr>
      <w:tr w14:paraId="4A0E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14:paraId="566269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8" w:type="dxa"/>
            <w:vMerge w:val="restart"/>
            <w:vAlign w:val="center"/>
          </w:tcPr>
          <w:p w14:paraId="425E377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w:t>
            </w:r>
          </w:p>
        </w:tc>
        <w:tc>
          <w:tcPr>
            <w:tcW w:w="3402" w:type="dxa"/>
            <w:vAlign w:val="center"/>
          </w:tcPr>
          <w:p w14:paraId="1C4F071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有效报价下浮率范围</w:t>
            </w:r>
          </w:p>
          <w:p w14:paraId="353DC1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spacing w:val="-6"/>
                <w:sz w:val="24"/>
                <w:highlight w:val="none"/>
              </w:rPr>
              <w:t>＞</w:t>
            </w:r>
            <w:r>
              <w:rPr>
                <w:rFonts w:hint="eastAsia" w:ascii="宋体" w:hAnsi="宋体" w:cs="宋体"/>
                <w:color w:val="auto"/>
                <w:spacing w:val="-6"/>
                <w:sz w:val="24"/>
                <w:highlight w:val="none"/>
                <w:lang w:val="en-US" w:eastAsia="zh-CN"/>
              </w:rPr>
              <w:t>5.00</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w:t>
            </w:r>
          </w:p>
        </w:tc>
        <w:tc>
          <w:tcPr>
            <w:tcW w:w="2126" w:type="dxa"/>
            <w:vAlign w:val="center"/>
          </w:tcPr>
          <w:p w14:paraId="78344C9E">
            <w:pPr>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r>
              <w:rPr>
                <w:rFonts w:hint="eastAsia" w:ascii="宋体" w:hAnsi="宋体" w:eastAsia="宋体" w:cs="宋体"/>
                <w:bCs/>
                <w:color w:val="auto"/>
                <w:spacing w:val="4"/>
                <w:sz w:val="24"/>
                <w:highlight w:val="none"/>
              </w:rPr>
              <w:t>（如A%）</w:t>
            </w:r>
          </w:p>
        </w:tc>
        <w:tc>
          <w:tcPr>
            <w:tcW w:w="1585" w:type="dxa"/>
            <w:vAlign w:val="center"/>
          </w:tcPr>
          <w:p w14:paraId="7764E7C8">
            <w:pPr>
              <w:rPr>
                <w:rFonts w:hint="eastAsia" w:ascii="宋体" w:hAnsi="宋体" w:eastAsia="宋体" w:cs="宋体"/>
                <w:color w:val="auto"/>
                <w:sz w:val="24"/>
                <w:highlight w:val="none"/>
                <w:u w:val="single"/>
              </w:rPr>
            </w:pPr>
          </w:p>
        </w:tc>
      </w:tr>
      <w:tr w14:paraId="6FEC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52CF7A3B">
            <w:pPr>
              <w:jc w:val="center"/>
              <w:rPr>
                <w:rFonts w:hint="eastAsia" w:ascii="宋体" w:hAnsi="宋体" w:eastAsia="宋体" w:cs="宋体"/>
                <w:color w:val="auto"/>
                <w:sz w:val="24"/>
                <w:highlight w:val="none"/>
              </w:rPr>
            </w:pPr>
          </w:p>
        </w:tc>
        <w:tc>
          <w:tcPr>
            <w:tcW w:w="1418" w:type="dxa"/>
            <w:vMerge w:val="continue"/>
            <w:vAlign w:val="center"/>
          </w:tcPr>
          <w:p w14:paraId="386F6F57">
            <w:pPr>
              <w:jc w:val="center"/>
              <w:rPr>
                <w:rFonts w:hint="eastAsia" w:ascii="宋体" w:hAnsi="宋体" w:eastAsia="宋体" w:cs="宋体"/>
                <w:color w:val="auto"/>
                <w:sz w:val="24"/>
                <w:highlight w:val="none"/>
              </w:rPr>
            </w:pPr>
          </w:p>
        </w:tc>
        <w:tc>
          <w:tcPr>
            <w:tcW w:w="3402" w:type="dxa"/>
            <w:vAlign w:val="center"/>
          </w:tcPr>
          <w:p w14:paraId="09D2CA9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p w14:paraId="329442E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金额 = </w:t>
            </w:r>
            <w:r>
              <w:rPr>
                <w:rFonts w:hint="eastAsia" w:ascii="宋体" w:hAnsi="宋体" w:eastAsia="宋体" w:cs="宋体"/>
                <w:color w:val="auto"/>
                <w:sz w:val="24"/>
                <w:highlight w:val="none"/>
              </w:rPr>
              <w:t>工程设计费</w:t>
            </w:r>
            <w:r>
              <w:rPr>
                <w:rFonts w:hint="eastAsia" w:ascii="宋体" w:hAnsi="宋体" w:eastAsia="宋体" w:cs="宋体"/>
                <w:color w:val="auto"/>
                <w:kern w:val="0"/>
                <w:sz w:val="24"/>
                <w:highlight w:val="none"/>
              </w:rPr>
              <w:t>×【1-投标下浮率】</w:t>
            </w:r>
          </w:p>
        </w:tc>
        <w:tc>
          <w:tcPr>
            <w:tcW w:w="2126" w:type="dxa"/>
            <w:vAlign w:val="center"/>
          </w:tcPr>
          <w:p w14:paraId="038892A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4CB2B26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vAlign w:val="center"/>
          </w:tcPr>
          <w:p w14:paraId="5BF91F85">
            <w:pPr>
              <w:widowControl/>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rPr>
              <w:t>若本栏填写的金额与下浮率计费不符，则以投标下浮率为准修正金额。</w:t>
            </w:r>
          </w:p>
        </w:tc>
      </w:tr>
      <w:tr w14:paraId="1057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6E99927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8" w:type="dxa"/>
            <w:vMerge w:val="restart"/>
            <w:vAlign w:val="center"/>
          </w:tcPr>
          <w:p w14:paraId="1786996E">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工程建</w:t>
            </w:r>
            <w:r>
              <w:rPr>
                <w:rFonts w:hint="eastAsia" w:ascii="宋体" w:hAnsi="宋体" w:eastAsia="宋体" w:cs="宋体"/>
                <w:color w:val="auto"/>
                <w:kern w:val="0"/>
                <w:sz w:val="24"/>
                <w:highlight w:val="none"/>
              </w:rPr>
              <w:t>安费</w:t>
            </w:r>
          </w:p>
        </w:tc>
        <w:tc>
          <w:tcPr>
            <w:tcW w:w="3402" w:type="dxa"/>
            <w:vAlign w:val="center"/>
          </w:tcPr>
          <w:p w14:paraId="209B926D">
            <w:pPr>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有效报价下浮率范围</w:t>
            </w:r>
          </w:p>
          <w:p w14:paraId="1913A4DA">
            <w:pPr>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（B＞4</w:t>
            </w:r>
            <w:r>
              <w:rPr>
                <w:rFonts w:hint="eastAsia" w:ascii="宋体" w:hAnsi="宋体" w:cs="宋体"/>
                <w:color w:val="auto"/>
                <w:spacing w:val="-6"/>
                <w:sz w:val="24"/>
                <w:highlight w:val="none"/>
                <w:lang w:val="en-US" w:eastAsia="zh-CN"/>
              </w:rPr>
              <w:t>.00</w:t>
            </w:r>
            <w:r>
              <w:rPr>
                <w:rFonts w:hint="eastAsia" w:ascii="宋体" w:hAnsi="宋体" w:eastAsia="宋体" w:cs="宋体"/>
                <w:color w:val="auto"/>
                <w:spacing w:val="-6"/>
                <w:sz w:val="24"/>
                <w:highlight w:val="none"/>
              </w:rPr>
              <w:t>%）</w:t>
            </w:r>
            <w:bookmarkStart w:id="30" w:name="_GoBack"/>
            <w:bookmarkEnd w:id="30"/>
          </w:p>
        </w:tc>
        <w:tc>
          <w:tcPr>
            <w:tcW w:w="2126" w:type="dxa"/>
            <w:vAlign w:val="center"/>
          </w:tcPr>
          <w:p w14:paraId="0A6E0853">
            <w:pPr>
              <w:ind w:firstLine="720" w:firstLineChars="300"/>
              <w:rPr>
                <w:rFonts w:hint="eastAsia" w:ascii="宋体" w:hAnsi="宋体" w:eastAsia="宋体" w:cs="宋体"/>
                <w:b/>
                <w:color w:val="auto"/>
                <w:szCs w:val="21"/>
                <w:highlight w:val="none"/>
              </w:rPr>
            </w:pPr>
            <w:r>
              <w:rPr>
                <w:rFonts w:hint="eastAsia" w:ascii="宋体" w:hAnsi="宋体" w:eastAsia="宋体" w:cs="宋体"/>
                <w:color w:val="auto"/>
                <w:sz w:val="24"/>
                <w:highlight w:val="none"/>
              </w:rPr>
              <w:t>%（</w:t>
            </w:r>
            <w:r>
              <w:rPr>
                <w:rFonts w:hint="eastAsia" w:ascii="宋体" w:hAnsi="宋体" w:eastAsia="宋体" w:cs="宋体"/>
                <w:bCs/>
                <w:color w:val="auto"/>
                <w:spacing w:val="4"/>
                <w:sz w:val="24"/>
                <w:highlight w:val="none"/>
              </w:rPr>
              <w:t>如B%）</w:t>
            </w:r>
          </w:p>
        </w:tc>
        <w:tc>
          <w:tcPr>
            <w:tcW w:w="1585" w:type="dxa"/>
            <w:vAlign w:val="center"/>
          </w:tcPr>
          <w:p w14:paraId="7D4B4A0D">
            <w:pPr>
              <w:rPr>
                <w:rFonts w:hint="eastAsia" w:ascii="宋体" w:hAnsi="宋体" w:eastAsia="宋体" w:cs="宋体"/>
                <w:b/>
                <w:color w:val="auto"/>
                <w:sz w:val="22"/>
                <w:szCs w:val="22"/>
                <w:highlight w:val="none"/>
              </w:rPr>
            </w:pPr>
          </w:p>
        </w:tc>
      </w:tr>
      <w:tr w14:paraId="144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3195DA5A">
            <w:pPr>
              <w:jc w:val="center"/>
              <w:rPr>
                <w:rFonts w:hint="eastAsia" w:ascii="宋体" w:hAnsi="宋体" w:eastAsia="宋体" w:cs="宋体"/>
                <w:b/>
                <w:color w:val="auto"/>
                <w:spacing w:val="-20"/>
                <w:szCs w:val="21"/>
                <w:highlight w:val="none"/>
              </w:rPr>
            </w:pPr>
          </w:p>
        </w:tc>
        <w:tc>
          <w:tcPr>
            <w:tcW w:w="1418" w:type="dxa"/>
            <w:vMerge w:val="continue"/>
            <w:vAlign w:val="center"/>
          </w:tcPr>
          <w:p w14:paraId="5E34DC24">
            <w:pPr>
              <w:jc w:val="center"/>
              <w:rPr>
                <w:rFonts w:hint="eastAsia" w:ascii="宋体" w:hAnsi="宋体" w:eastAsia="宋体" w:cs="宋体"/>
                <w:b/>
                <w:color w:val="auto"/>
                <w:spacing w:val="-20"/>
                <w:szCs w:val="21"/>
                <w:highlight w:val="none"/>
              </w:rPr>
            </w:pPr>
          </w:p>
        </w:tc>
        <w:tc>
          <w:tcPr>
            <w:tcW w:w="3402" w:type="dxa"/>
            <w:vAlign w:val="center"/>
          </w:tcPr>
          <w:p w14:paraId="6137517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p w14:paraId="2A990998">
            <w:pPr>
              <w:rPr>
                <w:rFonts w:hint="eastAsia" w:ascii="宋体" w:hAnsi="宋体" w:eastAsia="宋体" w:cs="宋体"/>
                <w:b/>
                <w:color w:val="auto"/>
                <w:spacing w:val="-6"/>
                <w:szCs w:val="21"/>
                <w:highlight w:val="none"/>
              </w:rPr>
            </w:pPr>
            <w:r>
              <w:rPr>
                <w:rFonts w:hint="eastAsia" w:ascii="宋体" w:hAnsi="宋体" w:eastAsia="宋体" w:cs="宋体"/>
                <w:color w:val="auto"/>
                <w:spacing w:val="-6"/>
                <w:kern w:val="0"/>
                <w:sz w:val="24"/>
                <w:highlight w:val="none"/>
              </w:rPr>
              <w:t xml:space="preserve">金额 = </w:t>
            </w:r>
            <w:r>
              <w:rPr>
                <w:rFonts w:hint="eastAsia" w:ascii="宋体" w:hAnsi="宋体" w:eastAsia="宋体" w:cs="宋体"/>
                <w:color w:val="auto"/>
                <w:spacing w:val="-6"/>
                <w:sz w:val="24"/>
                <w:highlight w:val="none"/>
              </w:rPr>
              <w:t>建</w:t>
            </w:r>
            <w:r>
              <w:rPr>
                <w:rFonts w:hint="eastAsia" w:ascii="宋体" w:hAnsi="宋体" w:eastAsia="宋体" w:cs="宋体"/>
                <w:color w:val="auto"/>
                <w:spacing w:val="-6"/>
                <w:kern w:val="0"/>
                <w:sz w:val="24"/>
                <w:highlight w:val="none"/>
              </w:rPr>
              <w:t>安工程费×</w:t>
            </w:r>
            <w:r>
              <w:rPr>
                <w:rFonts w:hint="eastAsia" w:ascii="宋体" w:hAnsi="宋体" w:eastAsia="宋体" w:cs="宋体"/>
                <w:color w:val="auto"/>
                <w:kern w:val="0"/>
                <w:sz w:val="24"/>
                <w:highlight w:val="none"/>
              </w:rPr>
              <w:t>【1-投标下浮率】</w:t>
            </w:r>
          </w:p>
        </w:tc>
        <w:tc>
          <w:tcPr>
            <w:tcW w:w="2126" w:type="dxa"/>
            <w:vAlign w:val="center"/>
          </w:tcPr>
          <w:p w14:paraId="3CDC2471">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4348A8E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vAlign w:val="center"/>
          </w:tcPr>
          <w:p w14:paraId="6A21D610">
            <w:pPr>
              <w:widowControl/>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rPr>
              <w:t>若本栏填写的金额与下浮率计费不符，则以投标下浮率为准修正金额。</w:t>
            </w:r>
          </w:p>
        </w:tc>
      </w:tr>
      <w:tr w14:paraId="7E66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Align w:val="center"/>
          </w:tcPr>
          <w:p w14:paraId="3AED0E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8" w:type="dxa"/>
            <w:vAlign w:val="center"/>
          </w:tcPr>
          <w:p w14:paraId="34E34510">
            <w:pPr>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主要设备费</w:t>
            </w:r>
          </w:p>
          <w:p w14:paraId="1F5CEDE4">
            <w:pPr>
              <w:jc w:val="center"/>
              <w:rPr>
                <w:rFonts w:hint="eastAsia" w:ascii="宋体" w:hAnsi="宋体" w:eastAsia="宋体" w:cs="宋体"/>
                <w:b/>
                <w:color w:val="auto"/>
                <w:spacing w:val="-20"/>
                <w:szCs w:val="21"/>
                <w:highlight w:val="none"/>
              </w:rPr>
            </w:pPr>
            <w:r>
              <w:rPr>
                <w:rFonts w:hint="eastAsia" w:ascii="宋体" w:hAnsi="宋体" w:eastAsia="宋体" w:cs="宋体"/>
                <w:color w:val="auto"/>
                <w:spacing w:val="-6"/>
                <w:kern w:val="0"/>
                <w:sz w:val="24"/>
                <w:highlight w:val="none"/>
              </w:rPr>
              <w:t>（如果有）</w:t>
            </w:r>
          </w:p>
        </w:tc>
        <w:tc>
          <w:tcPr>
            <w:tcW w:w="3402" w:type="dxa"/>
            <w:vAlign w:val="center"/>
          </w:tcPr>
          <w:p w14:paraId="485A80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按元固定报价</w:t>
            </w:r>
          </w:p>
        </w:tc>
        <w:tc>
          <w:tcPr>
            <w:tcW w:w="2126" w:type="dxa"/>
            <w:vAlign w:val="center"/>
          </w:tcPr>
          <w:p w14:paraId="67B2C60C">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1ADEF6F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vAlign w:val="center"/>
          </w:tcPr>
          <w:p w14:paraId="60D55B93">
            <w:pPr>
              <w:widowControl/>
              <w:jc w:val="left"/>
              <w:rPr>
                <w:rFonts w:hint="eastAsia" w:ascii="宋体" w:hAnsi="宋体" w:eastAsia="宋体" w:cs="宋体"/>
                <w:color w:val="auto"/>
                <w:spacing w:val="-6"/>
                <w:sz w:val="22"/>
                <w:szCs w:val="22"/>
                <w:highlight w:val="none"/>
              </w:rPr>
            </w:pPr>
          </w:p>
        </w:tc>
      </w:tr>
      <w:tr w14:paraId="12C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5DEA8F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820" w:type="dxa"/>
            <w:gridSpan w:val="2"/>
            <w:tcBorders>
              <w:bottom w:val="single" w:color="auto" w:sz="4" w:space="0"/>
            </w:tcBorders>
            <w:vAlign w:val="center"/>
          </w:tcPr>
          <w:p w14:paraId="5F56D7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投标总报价（暂定）</w:t>
            </w:r>
          </w:p>
          <w:p w14:paraId="455423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（工程设计费投标报价+工程建安费投标报价+</w:t>
            </w:r>
            <w:r>
              <w:rPr>
                <w:rFonts w:hint="eastAsia" w:ascii="宋体" w:hAnsi="宋体" w:eastAsia="宋体" w:cs="宋体"/>
                <w:color w:val="auto"/>
                <w:spacing w:val="-6"/>
                <w:kern w:val="0"/>
                <w:sz w:val="24"/>
                <w:highlight w:val="none"/>
              </w:rPr>
              <w:t>主要设备费金额</w:t>
            </w:r>
            <w:r>
              <w:rPr>
                <w:rFonts w:hint="eastAsia" w:ascii="宋体" w:hAnsi="宋体" w:eastAsia="宋体" w:cs="宋体"/>
                <w:color w:val="auto"/>
                <w:sz w:val="24"/>
                <w:highlight w:val="none"/>
              </w:rPr>
              <w:t>）</w:t>
            </w:r>
          </w:p>
        </w:tc>
        <w:tc>
          <w:tcPr>
            <w:tcW w:w="2126" w:type="dxa"/>
            <w:tcBorders>
              <w:bottom w:val="single" w:color="auto" w:sz="4" w:space="0"/>
            </w:tcBorders>
            <w:vAlign w:val="center"/>
          </w:tcPr>
          <w:p w14:paraId="27E0F989">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83FDE66">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585" w:type="dxa"/>
            <w:tcBorders>
              <w:bottom w:val="single" w:color="auto" w:sz="4" w:space="0"/>
            </w:tcBorders>
            <w:vAlign w:val="center"/>
          </w:tcPr>
          <w:p w14:paraId="30EAE5C5">
            <w:pPr>
              <w:widowControl/>
              <w:jc w:val="left"/>
              <w:rPr>
                <w:rFonts w:hint="eastAsia" w:ascii="宋体" w:hAnsi="宋体" w:eastAsia="宋体" w:cs="宋体"/>
                <w:color w:val="auto"/>
                <w:spacing w:val="-6"/>
                <w:szCs w:val="21"/>
                <w:highlight w:val="none"/>
              </w:rPr>
            </w:pPr>
          </w:p>
        </w:tc>
      </w:tr>
    </w:tbl>
    <w:p w14:paraId="6048E47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注：所有投标报价及下浮率应保留两位小数。</w:t>
      </w:r>
    </w:p>
    <w:p w14:paraId="722CFAAA">
      <w:pPr>
        <w:keepNext w:val="0"/>
        <w:keepLines w:val="0"/>
        <w:pageBreakBefore w:val="0"/>
        <w:widowControl w:val="0"/>
        <w:kinsoku/>
        <w:wordWrap/>
        <w:overflowPunct/>
        <w:topLinePunct w:val="0"/>
        <w:autoSpaceDE/>
        <w:autoSpaceDN/>
        <w:bidi w:val="0"/>
        <w:adjustRightInd/>
        <w:snapToGrid/>
        <w:spacing w:line="560" w:lineRule="exact"/>
        <w:ind w:left="4830" w:leftChars="23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1D925022">
      <w:pPr>
        <w:keepNext w:val="0"/>
        <w:keepLines w:val="0"/>
        <w:pageBreakBefore w:val="0"/>
        <w:widowControl w:val="0"/>
        <w:kinsoku/>
        <w:wordWrap/>
        <w:overflowPunct/>
        <w:topLinePunct w:val="0"/>
        <w:autoSpaceDE/>
        <w:autoSpaceDN/>
        <w:bidi w:val="0"/>
        <w:adjustRightInd/>
        <w:snapToGrid/>
        <w:spacing w:line="560" w:lineRule="exact"/>
        <w:ind w:left="4830" w:leftChars="23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（签字）</w:t>
      </w:r>
    </w:p>
    <w:p w14:paraId="302CD851">
      <w:pPr>
        <w:keepNext w:val="0"/>
        <w:keepLines w:val="0"/>
        <w:pageBreakBefore w:val="0"/>
        <w:widowControl w:val="0"/>
        <w:kinsoku/>
        <w:wordWrap/>
        <w:overflowPunct/>
        <w:topLinePunct w:val="0"/>
        <w:autoSpaceDE/>
        <w:autoSpaceDN/>
        <w:bidi w:val="0"/>
        <w:adjustRightInd/>
        <w:snapToGrid/>
        <w:spacing w:line="560" w:lineRule="exact"/>
        <w:ind w:left="4830" w:leftChars="2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C6203E6">
      <w:pPr>
        <w:spacing w:line="120" w:lineRule="exact"/>
        <w:jc w:val="center"/>
        <w:rPr>
          <w:rFonts w:hint="eastAsia" w:ascii="宋体" w:hAnsi="宋体" w:eastAsia="宋体" w:cs="宋体"/>
          <w:b/>
          <w:color w:val="auto"/>
          <w:spacing w:val="8"/>
          <w:sz w:val="32"/>
          <w:highlight w:val="none"/>
        </w:rPr>
      </w:pPr>
    </w:p>
    <w:p w14:paraId="1DAE37B9">
      <w:pPr>
        <w:spacing w:line="120" w:lineRule="exact"/>
        <w:jc w:val="center"/>
        <w:rPr>
          <w:rFonts w:hint="eastAsia" w:ascii="宋体" w:hAnsi="宋体" w:eastAsia="宋体" w:cs="宋体"/>
          <w:b/>
          <w:color w:val="auto"/>
          <w:sz w:val="32"/>
          <w:highlight w:val="none"/>
        </w:rPr>
      </w:pPr>
    </w:p>
    <w:p w14:paraId="78C46529">
      <w:pPr>
        <w:spacing w:line="360" w:lineRule="auto"/>
        <w:jc w:val="center"/>
        <w:outlineLvl w:val="2"/>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bookmarkStart w:id="14" w:name="_Toc27244"/>
      <w:r>
        <w:rPr>
          <w:rFonts w:hint="eastAsia" w:ascii="宋体" w:hAnsi="宋体" w:eastAsia="宋体" w:cs="宋体"/>
          <w:b/>
          <w:color w:val="auto"/>
          <w:sz w:val="32"/>
          <w:highlight w:val="none"/>
        </w:rPr>
        <w:t>七、资格审查资料</w:t>
      </w:r>
      <w:bookmarkEnd w:id="14"/>
    </w:p>
    <w:p w14:paraId="6F4E9F2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表7-1投标人基本情况表</w:t>
      </w:r>
    </w:p>
    <w:tbl>
      <w:tblPr>
        <w:tblStyle w:val="89"/>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342A9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C47438A">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1、 一  般  情  况</w:t>
            </w:r>
          </w:p>
        </w:tc>
      </w:tr>
      <w:tr w14:paraId="0C0C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800" w:type="dxa"/>
            <w:vAlign w:val="center"/>
          </w:tcPr>
          <w:p w14:paraId="3E34C497">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公司注册名称</w:t>
            </w:r>
          </w:p>
        </w:tc>
        <w:tc>
          <w:tcPr>
            <w:tcW w:w="7560" w:type="dxa"/>
            <w:gridSpan w:val="7"/>
            <w:vAlign w:val="center"/>
          </w:tcPr>
          <w:p w14:paraId="5305E5CD">
            <w:pPr>
              <w:rPr>
                <w:rFonts w:hint="eastAsia" w:ascii="宋体" w:hAnsi="宋体" w:eastAsia="宋体" w:cs="宋体"/>
                <w:color w:val="auto"/>
                <w:spacing w:val="10"/>
                <w:sz w:val="24"/>
                <w:highlight w:val="none"/>
              </w:rPr>
            </w:pPr>
          </w:p>
        </w:tc>
      </w:tr>
      <w:tr w14:paraId="374AA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E386615">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注册地址</w:t>
            </w:r>
          </w:p>
        </w:tc>
        <w:tc>
          <w:tcPr>
            <w:tcW w:w="3423" w:type="dxa"/>
            <w:gridSpan w:val="5"/>
            <w:vAlign w:val="center"/>
          </w:tcPr>
          <w:p w14:paraId="0DF06DE2">
            <w:pPr>
              <w:rPr>
                <w:rFonts w:hint="eastAsia" w:ascii="宋体" w:hAnsi="宋体" w:eastAsia="宋体" w:cs="宋体"/>
                <w:color w:val="auto"/>
                <w:spacing w:val="10"/>
                <w:sz w:val="24"/>
                <w:highlight w:val="none"/>
              </w:rPr>
            </w:pPr>
          </w:p>
        </w:tc>
        <w:tc>
          <w:tcPr>
            <w:tcW w:w="1797" w:type="dxa"/>
            <w:vAlign w:val="center"/>
          </w:tcPr>
          <w:p w14:paraId="2DA16438">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邮政编码</w:t>
            </w:r>
          </w:p>
        </w:tc>
        <w:tc>
          <w:tcPr>
            <w:tcW w:w="2340" w:type="dxa"/>
            <w:vAlign w:val="center"/>
          </w:tcPr>
          <w:p w14:paraId="636A4A04">
            <w:pPr>
              <w:rPr>
                <w:rFonts w:hint="eastAsia" w:ascii="宋体" w:hAnsi="宋体" w:eastAsia="宋体" w:cs="宋体"/>
                <w:color w:val="auto"/>
                <w:spacing w:val="10"/>
                <w:sz w:val="24"/>
                <w:highlight w:val="none"/>
              </w:rPr>
            </w:pPr>
          </w:p>
        </w:tc>
      </w:tr>
      <w:tr w14:paraId="78A17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9D59787">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主要业务</w:t>
            </w:r>
          </w:p>
        </w:tc>
        <w:tc>
          <w:tcPr>
            <w:tcW w:w="3423" w:type="dxa"/>
            <w:gridSpan w:val="5"/>
            <w:vAlign w:val="center"/>
          </w:tcPr>
          <w:p w14:paraId="08B37BB6">
            <w:pPr>
              <w:rPr>
                <w:rFonts w:hint="eastAsia" w:ascii="宋体" w:hAnsi="宋体" w:eastAsia="宋体" w:cs="宋体"/>
                <w:color w:val="auto"/>
                <w:spacing w:val="10"/>
                <w:sz w:val="24"/>
                <w:highlight w:val="none"/>
              </w:rPr>
            </w:pPr>
          </w:p>
        </w:tc>
        <w:tc>
          <w:tcPr>
            <w:tcW w:w="1797" w:type="dxa"/>
            <w:vAlign w:val="center"/>
          </w:tcPr>
          <w:p w14:paraId="3509E13E">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营业执照号码</w:t>
            </w:r>
          </w:p>
        </w:tc>
        <w:tc>
          <w:tcPr>
            <w:tcW w:w="2340" w:type="dxa"/>
            <w:vAlign w:val="center"/>
          </w:tcPr>
          <w:p w14:paraId="25627088">
            <w:pPr>
              <w:rPr>
                <w:rFonts w:hint="eastAsia" w:ascii="宋体" w:hAnsi="宋体" w:eastAsia="宋体" w:cs="宋体"/>
                <w:color w:val="auto"/>
                <w:spacing w:val="10"/>
                <w:sz w:val="24"/>
                <w:highlight w:val="none"/>
              </w:rPr>
            </w:pPr>
          </w:p>
        </w:tc>
      </w:tr>
      <w:tr w14:paraId="60FBF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58542F7D">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公司成立</w:t>
            </w:r>
          </w:p>
          <w:p w14:paraId="33982766">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地点时间</w:t>
            </w:r>
          </w:p>
        </w:tc>
        <w:tc>
          <w:tcPr>
            <w:tcW w:w="1263" w:type="dxa"/>
            <w:gridSpan w:val="3"/>
            <w:vAlign w:val="center"/>
          </w:tcPr>
          <w:p w14:paraId="374A34E2">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省</w:t>
            </w:r>
          </w:p>
        </w:tc>
        <w:tc>
          <w:tcPr>
            <w:tcW w:w="2160" w:type="dxa"/>
            <w:gridSpan w:val="2"/>
            <w:vAlign w:val="center"/>
          </w:tcPr>
          <w:p w14:paraId="50C7A44D">
            <w:pPr>
              <w:rPr>
                <w:rFonts w:hint="eastAsia" w:ascii="宋体" w:hAnsi="宋体" w:eastAsia="宋体" w:cs="宋体"/>
                <w:color w:val="auto"/>
                <w:spacing w:val="10"/>
                <w:sz w:val="24"/>
                <w:highlight w:val="none"/>
              </w:rPr>
            </w:pPr>
          </w:p>
        </w:tc>
        <w:tc>
          <w:tcPr>
            <w:tcW w:w="1797" w:type="dxa"/>
            <w:vAlign w:val="center"/>
          </w:tcPr>
          <w:p w14:paraId="026B9942">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城市</w:t>
            </w:r>
          </w:p>
        </w:tc>
        <w:tc>
          <w:tcPr>
            <w:tcW w:w="2340" w:type="dxa"/>
            <w:vAlign w:val="center"/>
          </w:tcPr>
          <w:p w14:paraId="090DCB9E">
            <w:pPr>
              <w:rPr>
                <w:rFonts w:hint="eastAsia" w:ascii="宋体" w:hAnsi="宋体" w:eastAsia="宋体" w:cs="宋体"/>
                <w:color w:val="auto"/>
                <w:spacing w:val="10"/>
                <w:sz w:val="24"/>
                <w:highlight w:val="none"/>
              </w:rPr>
            </w:pPr>
          </w:p>
        </w:tc>
      </w:tr>
      <w:tr w14:paraId="10B0B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8C4EA47">
            <w:pPr>
              <w:jc w:val="center"/>
              <w:rPr>
                <w:rFonts w:hint="eastAsia" w:ascii="宋体" w:hAnsi="宋体" w:eastAsia="宋体" w:cs="宋体"/>
                <w:color w:val="auto"/>
                <w:spacing w:val="10"/>
                <w:sz w:val="24"/>
                <w:highlight w:val="none"/>
              </w:rPr>
            </w:pPr>
          </w:p>
        </w:tc>
        <w:tc>
          <w:tcPr>
            <w:tcW w:w="1263" w:type="dxa"/>
            <w:gridSpan w:val="3"/>
            <w:vAlign w:val="center"/>
          </w:tcPr>
          <w:p w14:paraId="7F6F565F">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成立时间</w:t>
            </w:r>
          </w:p>
        </w:tc>
        <w:tc>
          <w:tcPr>
            <w:tcW w:w="6297" w:type="dxa"/>
            <w:gridSpan w:val="4"/>
            <w:vAlign w:val="center"/>
          </w:tcPr>
          <w:p w14:paraId="726A8B29">
            <w:pPr>
              <w:rPr>
                <w:rFonts w:hint="eastAsia" w:ascii="宋体" w:hAnsi="宋体" w:eastAsia="宋体" w:cs="宋体"/>
                <w:color w:val="auto"/>
                <w:spacing w:val="10"/>
                <w:sz w:val="24"/>
                <w:highlight w:val="none"/>
              </w:rPr>
            </w:pPr>
          </w:p>
        </w:tc>
      </w:tr>
      <w:tr w14:paraId="0AA40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A87D9EF">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法定代表人</w:t>
            </w:r>
          </w:p>
        </w:tc>
        <w:tc>
          <w:tcPr>
            <w:tcW w:w="1263" w:type="dxa"/>
            <w:gridSpan w:val="3"/>
            <w:vAlign w:val="center"/>
          </w:tcPr>
          <w:p w14:paraId="473B16FE">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160" w:type="dxa"/>
            <w:gridSpan w:val="2"/>
            <w:vAlign w:val="center"/>
          </w:tcPr>
          <w:p w14:paraId="22F30397">
            <w:pPr>
              <w:rPr>
                <w:rFonts w:hint="eastAsia" w:ascii="宋体" w:hAnsi="宋体" w:eastAsia="宋体" w:cs="宋体"/>
                <w:color w:val="auto"/>
                <w:spacing w:val="10"/>
                <w:sz w:val="24"/>
                <w:highlight w:val="none"/>
              </w:rPr>
            </w:pPr>
          </w:p>
        </w:tc>
        <w:tc>
          <w:tcPr>
            <w:tcW w:w="1797" w:type="dxa"/>
            <w:vAlign w:val="center"/>
          </w:tcPr>
          <w:p w14:paraId="4E9A9D6A">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职称</w:t>
            </w:r>
          </w:p>
        </w:tc>
        <w:tc>
          <w:tcPr>
            <w:tcW w:w="2340" w:type="dxa"/>
            <w:vAlign w:val="center"/>
          </w:tcPr>
          <w:p w14:paraId="558BB082">
            <w:pPr>
              <w:rPr>
                <w:rFonts w:hint="eastAsia" w:ascii="宋体" w:hAnsi="宋体" w:eastAsia="宋体" w:cs="宋体"/>
                <w:color w:val="auto"/>
                <w:spacing w:val="10"/>
                <w:sz w:val="24"/>
                <w:highlight w:val="none"/>
              </w:rPr>
            </w:pPr>
          </w:p>
        </w:tc>
      </w:tr>
      <w:tr w14:paraId="3F9DD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017AE32">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技术负责人</w:t>
            </w:r>
          </w:p>
        </w:tc>
        <w:tc>
          <w:tcPr>
            <w:tcW w:w="1263" w:type="dxa"/>
            <w:gridSpan w:val="3"/>
            <w:vAlign w:val="center"/>
          </w:tcPr>
          <w:p w14:paraId="0AF7D129">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160" w:type="dxa"/>
            <w:gridSpan w:val="2"/>
            <w:vAlign w:val="center"/>
          </w:tcPr>
          <w:p w14:paraId="3516953D">
            <w:pPr>
              <w:rPr>
                <w:rFonts w:hint="eastAsia" w:ascii="宋体" w:hAnsi="宋体" w:eastAsia="宋体" w:cs="宋体"/>
                <w:color w:val="auto"/>
                <w:spacing w:val="10"/>
                <w:sz w:val="24"/>
                <w:highlight w:val="none"/>
              </w:rPr>
            </w:pPr>
          </w:p>
        </w:tc>
        <w:tc>
          <w:tcPr>
            <w:tcW w:w="1797" w:type="dxa"/>
            <w:vAlign w:val="center"/>
          </w:tcPr>
          <w:p w14:paraId="1234B025">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职称</w:t>
            </w:r>
          </w:p>
        </w:tc>
        <w:tc>
          <w:tcPr>
            <w:tcW w:w="2340" w:type="dxa"/>
            <w:vAlign w:val="center"/>
          </w:tcPr>
          <w:p w14:paraId="4BB70FC9">
            <w:pPr>
              <w:rPr>
                <w:rFonts w:hint="eastAsia" w:ascii="宋体" w:hAnsi="宋体" w:eastAsia="宋体" w:cs="宋体"/>
                <w:color w:val="auto"/>
                <w:spacing w:val="10"/>
                <w:sz w:val="24"/>
                <w:highlight w:val="none"/>
              </w:rPr>
            </w:pPr>
          </w:p>
        </w:tc>
      </w:tr>
      <w:tr w14:paraId="500CB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24C09491">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通信资料</w:t>
            </w:r>
          </w:p>
        </w:tc>
        <w:tc>
          <w:tcPr>
            <w:tcW w:w="1263" w:type="dxa"/>
            <w:gridSpan w:val="3"/>
            <w:vAlign w:val="center"/>
          </w:tcPr>
          <w:p w14:paraId="098556F5">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电话</w:t>
            </w:r>
          </w:p>
        </w:tc>
        <w:tc>
          <w:tcPr>
            <w:tcW w:w="2160" w:type="dxa"/>
            <w:gridSpan w:val="2"/>
            <w:vAlign w:val="center"/>
          </w:tcPr>
          <w:p w14:paraId="6C247146">
            <w:pPr>
              <w:rPr>
                <w:rFonts w:hint="eastAsia" w:ascii="宋体" w:hAnsi="宋体" w:eastAsia="宋体" w:cs="宋体"/>
                <w:color w:val="auto"/>
                <w:spacing w:val="10"/>
                <w:sz w:val="24"/>
                <w:highlight w:val="none"/>
              </w:rPr>
            </w:pPr>
          </w:p>
        </w:tc>
        <w:tc>
          <w:tcPr>
            <w:tcW w:w="1797" w:type="dxa"/>
            <w:vAlign w:val="center"/>
          </w:tcPr>
          <w:p w14:paraId="052AD6A2">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传真</w:t>
            </w:r>
          </w:p>
        </w:tc>
        <w:tc>
          <w:tcPr>
            <w:tcW w:w="2340" w:type="dxa"/>
            <w:vAlign w:val="center"/>
          </w:tcPr>
          <w:p w14:paraId="604CA6D1">
            <w:pPr>
              <w:rPr>
                <w:rFonts w:hint="eastAsia" w:ascii="宋体" w:hAnsi="宋体" w:eastAsia="宋体" w:cs="宋体"/>
                <w:color w:val="auto"/>
                <w:spacing w:val="10"/>
                <w:sz w:val="24"/>
                <w:highlight w:val="none"/>
              </w:rPr>
            </w:pPr>
          </w:p>
        </w:tc>
      </w:tr>
      <w:tr w14:paraId="1307A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6291F689">
            <w:pPr>
              <w:jc w:val="center"/>
              <w:rPr>
                <w:rFonts w:hint="eastAsia" w:ascii="宋体" w:hAnsi="宋体" w:eastAsia="宋体" w:cs="宋体"/>
                <w:color w:val="auto"/>
                <w:spacing w:val="10"/>
                <w:sz w:val="24"/>
                <w:highlight w:val="none"/>
              </w:rPr>
            </w:pPr>
          </w:p>
        </w:tc>
        <w:tc>
          <w:tcPr>
            <w:tcW w:w="1263" w:type="dxa"/>
            <w:gridSpan w:val="3"/>
            <w:vAlign w:val="center"/>
          </w:tcPr>
          <w:p w14:paraId="0FA89151">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E—mail</w:t>
            </w:r>
          </w:p>
        </w:tc>
        <w:tc>
          <w:tcPr>
            <w:tcW w:w="6297" w:type="dxa"/>
            <w:gridSpan w:val="4"/>
            <w:vAlign w:val="center"/>
          </w:tcPr>
          <w:p w14:paraId="421462EE">
            <w:pPr>
              <w:rPr>
                <w:rFonts w:hint="eastAsia" w:ascii="宋体" w:hAnsi="宋体" w:eastAsia="宋体" w:cs="宋体"/>
                <w:color w:val="auto"/>
                <w:spacing w:val="10"/>
                <w:sz w:val="24"/>
                <w:highlight w:val="none"/>
              </w:rPr>
            </w:pPr>
          </w:p>
        </w:tc>
      </w:tr>
      <w:tr w14:paraId="514A5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BE4DC93">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 xml:space="preserve">2、 企 业 资 质 </w:t>
            </w:r>
          </w:p>
        </w:tc>
      </w:tr>
      <w:tr w14:paraId="54859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1E573D17">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企业资质</w:t>
            </w:r>
          </w:p>
        </w:tc>
        <w:tc>
          <w:tcPr>
            <w:tcW w:w="7260" w:type="dxa"/>
            <w:gridSpan w:val="5"/>
            <w:vAlign w:val="center"/>
          </w:tcPr>
          <w:p w14:paraId="39A2FAF2">
            <w:pPr>
              <w:rPr>
                <w:rFonts w:hint="eastAsia" w:ascii="宋体" w:hAnsi="宋体" w:eastAsia="宋体" w:cs="宋体"/>
                <w:color w:val="auto"/>
                <w:spacing w:val="10"/>
                <w:sz w:val="24"/>
                <w:highlight w:val="none"/>
              </w:rPr>
            </w:pPr>
          </w:p>
        </w:tc>
      </w:tr>
      <w:tr w14:paraId="5AFFB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A6E17D7">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资质证号</w:t>
            </w:r>
          </w:p>
        </w:tc>
        <w:tc>
          <w:tcPr>
            <w:tcW w:w="7260" w:type="dxa"/>
            <w:gridSpan w:val="5"/>
            <w:vAlign w:val="center"/>
          </w:tcPr>
          <w:p w14:paraId="0DBD6490">
            <w:pPr>
              <w:rPr>
                <w:rFonts w:hint="eastAsia" w:ascii="宋体" w:hAnsi="宋体" w:eastAsia="宋体" w:cs="宋体"/>
                <w:color w:val="auto"/>
                <w:spacing w:val="10"/>
                <w:sz w:val="24"/>
                <w:highlight w:val="none"/>
              </w:rPr>
            </w:pPr>
          </w:p>
        </w:tc>
      </w:tr>
      <w:tr w14:paraId="377AB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FD2D291">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3、人 员 结 构</w:t>
            </w:r>
          </w:p>
        </w:tc>
      </w:tr>
      <w:tr w14:paraId="69878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637A934">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2430" w:type="dxa"/>
            <w:gridSpan w:val="3"/>
            <w:vAlign w:val="center"/>
          </w:tcPr>
          <w:p w14:paraId="296E93DB">
            <w:pPr>
              <w:jc w:val="center"/>
              <w:rPr>
                <w:rFonts w:hint="eastAsia" w:ascii="宋体" w:hAnsi="宋体" w:eastAsia="宋体" w:cs="宋体"/>
                <w:color w:val="auto"/>
                <w:spacing w:val="10"/>
                <w:sz w:val="24"/>
                <w:highlight w:val="none"/>
              </w:rPr>
            </w:pPr>
          </w:p>
        </w:tc>
        <w:tc>
          <w:tcPr>
            <w:tcW w:w="2520" w:type="dxa"/>
            <w:gridSpan w:val="2"/>
          </w:tcPr>
          <w:p w14:paraId="10AB2701">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技术专业人数</w:t>
            </w:r>
          </w:p>
        </w:tc>
        <w:tc>
          <w:tcPr>
            <w:tcW w:w="2340" w:type="dxa"/>
            <w:vAlign w:val="center"/>
          </w:tcPr>
          <w:p w14:paraId="5C189154">
            <w:pPr>
              <w:jc w:val="center"/>
              <w:rPr>
                <w:rFonts w:hint="eastAsia" w:ascii="宋体" w:hAnsi="宋体" w:eastAsia="宋体" w:cs="宋体"/>
                <w:color w:val="auto"/>
                <w:spacing w:val="10"/>
                <w:sz w:val="24"/>
                <w:highlight w:val="none"/>
              </w:rPr>
            </w:pPr>
          </w:p>
        </w:tc>
      </w:tr>
      <w:tr w14:paraId="47C9E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5C083E7">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高级职称人数</w:t>
            </w:r>
          </w:p>
        </w:tc>
        <w:tc>
          <w:tcPr>
            <w:tcW w:w="2430" w:type="dxa"/>
            <w:gridSpan w:val="3"/>
            <w:vAlign w:val="center"/>
          </w:tcPr>
          <w:p w14:paraId="55EA1261">
            <w:pPr>
              <w:jc w:val="center"/>
              <w:rPr>
                <w:rFonts w:hint="eastAsia" w:ascii="宋体" w:hAnsi="宋体" w:eastAsia="宋体" w:cs="宋体"/>
                <w:color w:val="auto"/>
                <w:spacing w:val="10"/>
                <w:sz w:val="24"/>
                <w:highlight w:val="none"/>
              </w:rPr>
            </w:pPr>
          </w:p>
        </w:tc>
        <w:tc>
          <w:tcPr>
            <w:tcW w:w="2520" w:type="dxa"/>
            <w:gridSpan w:val="2"/>
          </w:tcPr>
          <w:p w14:paraId="37729D84">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中级职称人数</w:t>
            </w:r>
          </w:p>
        </w:tc>
        <w:tc>
          <w:tcPr>
            <w:tcW w:w="2340" w:type="dxa"/>
            <w:vAlign w:val="center"/>
          </w:tcPr>
          <w:p w14:paraId="00BDC1B2">
            <w:pPr>
              <w:jc w:val="center"/>
              <w:rPr>
                <w:rFonts w:hint="eastAsia" w:ascii="宋体" w:hAnsi="宋体" w:eastAsia="宋体" w:cs="宋体"/>
                <w:color w:val="auto"/>
                <w:spacing w:val="10"/>
                <w:sz w:val="24"/>
                <w:highlight w:val="none"/>
              </w:rPr>
            </w:pPr>
          </w:p>
        </w:tc>
      </w:tr>
      <w:tr w14:paraId="5E130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70" w:type="dxa"/>
            <w:gridSpan w:val="2"/>
          </w:tcPr>
          <w:p w14:paraId="1ECBB220">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初级职称人数</w:t>
            </w:r>
          </w:p>
        </w:tc>
        <w:tc>
          <w:tcPr>
            <w:tcW w:w="2430" w:type="dxa"/>
            <w:gridSpan w:val="3"/>
            <w:vAlign w:val="center"/>
          </w:tcPr>
          <w:p w14:paraId="5B932E17">
            <w:pPr>
              <w:jc w:val="center"/>
              <w:rPr>
                <w:rFonts w:hint="eastAsia" w:ascii="宋体" w:hAnsi="宋体" w:eastAsia="宋体" w:cs="宋体"/>
                <w:color w:val="auto"/>
                <w:spacing w:val="10"/>
                <w:sz w:val="24"/>
                <w:highlight w:val="none"/>
              </w:rPr>
            </w:pPr>
          </w:p>
        </w:tc>
        <w:tc>
          <w:tcPr>
            <w:tcW w:w="2520" w:type="dxa"/>
            <w:gridSpan w:val="2"/>
          </w:tcPr>
          <w:p w14:paraId="6F4799E3">
            <w:pPr>
              <w:spacing w:line="520" w:lineRule="exact"/>
              <w:jc w:val="center"/>
              <w:rPr>
                <w:rFonts w:hint="eastAsia" w:ascii="宋体" w:hAnsi="宋体" w:eastAsia="宋体" w:cs="宋体"/>
                <w:color w:val="auto"/>
                <w:sz w:val="24"/>
                <w:highlight w:val="none"/>
              </w:rPr>
            </w:pPr>
          </w:p>
        </w:tc>
        <w:tc>
          <w:tcPr>
            <w:tcW w:w="2340" w:type="dxa"/>
            <w:vAlign w:val="center"/>
          </w:tcPr>
          <w:p w14:paraId="10A7E687">
            <w:pPr>
              <w:jc w:val="center"/>
              <w:rPr>
                <w:rFonts w:hint="eastAsia" w:ascii="宋体" w:hAnsi="宋体" w:eastAsia="宋体" w:cs="宋体"/>
                <w:color w:val="auto"/>
                <w:spacing w:val="10"/>
                <w:sz w:val="24"/>
                <w:highlight w:val="none"/>
              </w:rPr>
            </w:pPr>
          </w:p>
        </w:tc>
      </w:tr>
      <w:tr w14:paraId="192CF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58008AC">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4、</w:t>
            </w:r>
            <w:r>
              <w:rPr>
                <w:rFonts w:hint="eastAsia" w:ascii="宋体" w:hAnsi="宋体" w:eastAsia="宋体" w:cs="宋体"/>
                <w:color w:val="auto"/>
                <w:sz w:val="24"/>
                <w:highlight w:val="none"/>
              </w:rPr>
              <w:t>联 系 方 式</w:t>
            </w:r>
          </w:p>
        </w:tc>
      </w:tr>
      <w:tr w14:paraId="57FF6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FBDC84C">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 名</w:t>
            </w:r>
          </w:p>
        </w:tc>
        <w:tc>
          <w:tcPr>
            <w:tcW w:w="2430" w:type="dxa"/>
            <w:gridSpan w:val="3"/>
            <w:vAlign w:val="center"/>
          </w:tcPr>
          <w:p w14:paraId="2248FCA5">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 务</w:t>
            </w:r>
          </w:p>
        </w:tc>
        <w:tc>
          <w:tcPr>
            <w:tcW w:w="2520" w:type="dxa"/>
            <w:gridSpan w:val="2"/>
          </w:tcPr>
          <w:p w14:paraId="32182138">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340" w:type="dxa"/>
          </w:tcPr>
          <w:p w14:paraId="712A516C">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手 机</w:t>
            </w:r>
          </w:p>
        </w:tc>
      </w:tr>
      <w:tr w14:paraId="04F7A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2070" w:type="dxa"/>
            <w:gridSpan w:val="2"/>
            <w:vAlign w:val="center"/>
          </w:tcPr>
          <w:p w14:paraId="21596918">
            <w:pPr>
              <w:jc w:val="center"/>
              <w:rPr>
                <w:rFonts w:hint="eastAsia" w:ascii="宋体" w:hAnsi="宋体" w:eastAsia="宋体" w:cs="宋体"/>
                <w:color w:val="auto"/>
                <w:spacing w:val="10"/>
                <w:sz w:val="24"/>
                <w:highlight w:val="none"/>
              </w:rPr>
            </w:pPr>
          </w:p>
        </w:tc>
        <w:tc>
          <w:tcPr>
            <w:tcW w:w="2430" w:type="dxa"/>
            <w:gridSpan w:val="3"/>
            <w:vAlign w:val="center"/>
          </w:tcPr>
          <w:p w14:paraId="31D50C75">
            <w:pPr>
              <w:jc w:val="center"/>
              <w:rPr>
                <w:rFonts w:hint="eastAsia" w:ascii="宋体" w:hAnsi="宋体" w:eastAsia="宋体" w:cs="宋体"/>
                <w:color w:val="auto"/>
                <w:spacing w:val="10"/>
                <w:sz w:val="24"/>
                <w:highlight w:val="none"/>
              </w:rPr>
            </w:pPr>
          </w:p>
        </w:tc>
        <w:tc>
          <w:tcPr>
            <w:tcW w:w="2520" w:type="dxa"/>
            <w:gridSpan w:val="2"/>
            <w:vAlign w:val="center"/>
          </w:tcPr>
          <w:p w14:paraId="178DA653">
            <w:pPr>
              <w:jc w:val="center"/>
              <w:rPr>
                <w:rFonts w:hint="eastAsia" w:ascii="宋体" w:hAnsi="宋体" w:eastAsia="宋体" w:cs="宋体"/>
                <w:color w:val="auto"/>
                <w:spacing w:val="10"/>
                <w:sz w:val="24"/>
                <w:highlight w:val="none"/>
              </w:rPr>
            </w:pPr>
          </w:p>
        </w:tc>
        <w:tc>
          <w:tcPr>
            <w:tcW w:w="2340" w:type="dxa"/>
            <w:vAlign w:val="center"/>
          </w:tcPr>
          <w:p w14:paraId="1CBD8C68">
            <w:pPr>
              <w:jc w:val="center"/>
              <w:rPr>
                <w:rFonts w:hint="eastAsia" w:ascii="宋体" w:hAnsi="宋体" w:eastAsia="宋体" w:cs="宋体"/>
                <w:color w:val="auto"/>
                <w:spacing w:val="10"/>
                <w:sz w:val="24"/>
                <w:highlight w:val="none"/>
              </w:rPr>
            </w:pPr>
          </w:p>
        </w:tc>
      </w:tr>
    </w:tbl>
    <w:p w14:paraId="3EE8AC61">
      <w:pPr>
        <w:pStyle w:val="51"/>
        <w:spacing w:beforeLines="30" w:line="32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说明：1、本表后附：①资质证书复印件；②营业执照复印件；</w:t>
      </w:r>
      <w:r>
        <w:rPr>
          <w:rFonts w:hint="eastAsia" w:ascii="宋体" w:hAnsi="宋体" w:eastAsia="宋体" w:cs="宋体"/>
          <w:b w:val="0"/>
          <w:bCs w:val="0"/>
          <w:color w:val="auto"/>
          <w:spacing w:val="-6"/>
          <w:sz w:val="18"/>
          <w:szCs w:val="18"/>
          <w:highlight w:val="none"/>
        </w:rPr>
        <w:t>③施工企业安全生产许可证复印件</w:t>
      </w:r>
      <w:r>
        <w:rPr>
          <w:rFonts w:hint="eastAsia" w:ascii="宋体" w:hAnsi="宋体" w:eastAsia="宋体" w:cs="宋体"/>
          <w:b w:val="0"/>
          <w:bCs w:val="0"/>
          <w:color w:val="auto"/>
          <w:sz w:val="18"/>
          <w:szCs w:val="18"/>
          <w:highlight w:val="none"/>
        </w:rPr>
        <w:t>；</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如有</w:t>
      </w:r>
      <w:r>
        <w:rPr>
          <w:rFonts w:hint="eastAsia" w:ascii="宋体" w:hAnsi="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④广东省外企业须提交已办理通过</w:t>
      </w:r>
      <w:r>
        <w:rPr>
          <w:rFonts w:hint="eastAsia" w:ascii="宋体" w:hAnsi="宋体" w:eastAsia="宋体" w:cs="宋体"/>
          <w:b w:val="0"/>
          <w:bCs w:val="0"/>
          <w:color w:val="auto"/>
          <w:sz w:val="18"/>
          <w:szCs w:val="18"/>
          <w:highlight w:val="none"/>
          <w:u w:val="single"/>
        </w:rPr>
        <w:t>“进粤企业和人员诚信信息登记平台”</w:t>
      </w:r>
      <w:r>
        <w:rPr>
          <w:rFonts w:hint="eastAsia" w:ascii="宋体" w:hAnsi="宋体" w:eastAsia="宋体" w:cs="宋体"/>
          <w:b w:val="0"/>
          <w:bCs w:val="0"/>
          <w:color w:val="auto"/>
          <w:sz w:val="18"/>
          <w:szCs w:val="18"/>
          <w:highlight w:val="none"/>
        </w:rPr>
        <w:t>录入信息并通过数据规范检查显示正常登记的带标志网页打印件（同时须包含项目相关主要负责人的网页截图）。</w:t>
      </w:r>
    </w:p>
    <w:p w14:paraId="5FE33A7A">
      <w:pPr>
        <w:pStyle w:val="51"/>
        <w:spacing w:line="320" w:lineRule="exact"/>
        <w:ind w:firstLine="336" w:firstLineChars="200"/>
        <w:rPr>
          <w:rFonts w:hint="eastAsia" w:ascii="宋体" w:hAnsi="宋体" w:eastAsia="宋体" w:cs="宋体"/>
          <w:b w:val="0"/>
          <w:bCs w:val="0"/>
          <w:color w:val="auto"/>
          <w:spacing w:val="-6"/>
          <w:sz w:val="18"/>
          <w:szCs w:val="18"/>
          <w:highlight w:val="none"/>
        </w:rPr>
      </w:pPr>
      <w:r>
        <w:rPr>
          <w:rFonts w:hint="eastAsia" w:ascii="宋体" w:hAnsi="宋体" w:eastAsia="宋体" w:cs="宋体"/>
          <w:b w:val="0"/>
          <w:bCs w:val="0"/>
          <w:color w:val="auto"/>
          <w:spacing w:val="-6"/>
          <w:sz w:val="18"/>
          <w:szCs w:val="18"/>
          <w:highlight w:val="none"/>
        </w:rPr>
        <w:t>2</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pacing w:val="-6"/>
          <w:sz w:val="18"/>
          <w:szCs w:val="18"/>
          <w:highlight w:val="none"/>
        </w:rPr>
        <w:t>以上复印件（或打印件）须加盖投标人单</w:t>
      </w:r>
      <w:r>
        <w:rPr>
          <w:rFonts w:hint="eastAsia" w:ascii="宋体" w:hAnsi="宋体" w:eastAsia="宋体" w:cs="宋体"/>
          <w:b w:val="0"/>
          <w:bCs w:val="0"/>
          <w:color w:val="auto"/>
          <w:spacing w:val="-6"/>
          <w:sz w:val="18"/>
          <w:szCs w:val="18"/>
          <w:highlight w:val="none"/>
          <w:lang w:eastAsia="zh-CN"/>
        </w:rPr>
        <w:t>位公</w:t>
      </w:r>
      <w:r>
        <w:rPr>
          <w:rFonts w:hint="eastAsia" w:ascii="宋体" w:hAnsi="宋体" w:eastAsia="宋体" w:cs="宋体"/>
          <w:b w:val="0"/>
          <w:bCs w:val="0"/>
          <w:color w:val="auto"/>
          <w:spacing w:val="-6"/>
          <w:sz w:val="18"/>
          <w:szCs w:val="18"/>
          <w:highlight w:val="none"/>
        </w:rPr>
        <w:t>章。</w:t>
      </w:r>
    </w:p>
    <w:p w14:paraId="039FC7EB">
      <w:pPr>
        <w:pStyle w:val="51"/>
        <w:spacing w:line="320" w:lineRule="exact"/>
        <w:ind w:firstLine="336" w:firstLineChars="200"/>
        <w:rPr>
          <w:rFonts w:hint="eastAsia" w:ascii="宋体" w:hAnsi="宋体" w:eastAsia="宋体" w:cs="宋体"/>
          <w:b w:val="0"/>
          <w:bCs w:val="0"/>
          <w:color w:val="auto"/>
          <w:spacing w:val="-6"/>
          <w:sz w:val="18"/>
          <w:szCs w:val="18"/>
          <w:highlight w:val="none"/>
        </w:rPr>
      </w:pPr>
      <w:r>
        <w:rPr>
          <w:rFonts w:hint="eastAsia" w:ascii="宋体" w:hAnsi="宋体" w:eastAsia="宋体" w:cs="宋体"/>
          <w:b w:val="0"/>
          <w:bCs w:val="0"/>
          <w:color w:val="auto"/>
          <w:spacing w:val="-6"/>
          <w:sz w:val="18"/>
          <w:szCs w:val="18"/>
          <w:highlight w:val="none"/>
        </w:rPr>
        <w:t>3、联合体投标的需分别填写本表。复印件（或打印件）</w:t>
      </w:r>
      <w:r>
        <w:rPr>
          <w:rFonts w:hint="eastAsia" w:ascii="宋体" w:hAnsi="宋体" w:eastAsia="宋体" w:cs="宋体"/>
          <w:b w:val="0"/>
          <w:bCs w:val="0"/>
          <w:color w:val="auto"/>
          <w:spacing w:val="-6"/>
          <w:sz w:val="18"/>
          <w:szCs w:val="18"/>
          <w:highlight w:val="none"/>
          <w:lang w:eastAsia="zh-CN"/>
        </w:rPr>
        <w:t>加</w:t>
      </w:r>
      <w:r>
        <w:rPr>
          <w:rFonts w:hint="eastAsia" w:ascii="宋体" w:hAnsi="宋体" w:eastAsia="宋体" w:cs="宋体"/>
          <w:b w:val="0"/>
          <w:bCs w:val="0"/>
          <w:color w:val="auto"/>
          <w:spacing w:val="-6"/>
          <w:sz w:val="18"/>
          <w:szCs w:val="18"/>
          <w:highlight w:val="none"/>
        </w:rPr>
        <w:t>盖牵头人单位章。</w:t>
      </w:r>
    </w:p>
    <w:p w14:paraId="47C0DF90">
      <w:pPr>
        <w:keepNext w:val="0"/>
        <w:keepLines w:val="0"/>
        <w:widowControl/>
        <w:suppressLineNumbers w:val="0"/>
        <w:jc w:val="center"/>
        <w:rPr>
          <w:color w:val="auto"/>
          <w:highlight w:val="none"/>
          <w:u w:val="single"/>
        </w:rPr>
      </w:pPr>
      <w:r>
        <w:rPr>
          <w:rFonts w:hint="eastAsia" w:ascii="宋体" w:hAnsi="宋体" w:eastAsia="宋体" w:cs="宋体"/>
          <w:color w:val="auto"/>
          <w:kern w:val="0"/>
          <w:sz w:val="22"/>
          <w:szCs w:val="22"/>
          <w:highlight w:val="none"/>
          <w:lang w:val="en-US" w:eastAsia="zh-CN" w:bidi="ar"/>
        </w:rPr>
        <w:t xml:space="preserve">                                          投标人：</w:t>
      </w:r>
      <w:r>
        <w:rPr>
          <w:rFonts w:hint="eastAsia" w:ascii="宋体" w:hAnsi="宋体" w:eastAsia="宋体" w:cs="宋体"/>
          <w:color w:val="auto"/>
          <w:kern w:val="0"/>
          <w:sz w:val="22"/>
          <w:szCs w:val="22"/>
          <w:highlight w:val="none"/>
          <w:u w:val="single"/>
          <w:lang w:val="en-US" w:eastAsia="zh-CN" w:bidi="ar"/>
        </w:rPr>
        <w:t xml:space="preserve">               （盖章） </w:t>
      </w:r>
    </w:p>
    <w:p w14:paraId="2FA759A7">
      <w:pPr>
        <w:keepNext w:val="0"/>
        <w:keepLines w:val="0"/>
        <w:widowControl/>
        <w:suppressLineNumbers w:val="0"/>
        <w:jc w:val="right"/>
        <w:rPr>
          <w:color w:val="auto"/>
          <w:highlight w:val="none"/>
        </w:rPr>
      </w:pPr>
      <w:r>
        <w:rPr>
          <w:rFonts w:hint="eastAsia" w:ascii="宋体" w:hAnsi="宋体" w:eastAsia="宋体" w:cs="宋体"/>
          <w:color w:val="auto"/>
          <w:kern w:val="0"/>
          <w:sz w:val="22"/>
          <w:szCs w:val="22"/>
          <w:highlight w:val="none"/>
          <w:lang w:val="en-US" w:eastAsia="zh-CN" w:bidi="ar"/>
        </w:rPr>
        <w:t>法定代表人（或委托代理人）：</w:t>
      </w:r>
      <w:r>
        <w:rPr>
          <w:rFonts w:hint="eastAsia" w:ascii="宋体" w:hAnsi="宋体" w:eastAsia="宋体" w:cs="宋体"/>
          <w:color w:val="auto"/>
          <w:kern w:val="0"/>
          <w:sz w:val="22"/>
          <w:szCs w:val="22"/>
          <w:highlight w:val="none"/>
          <w:u w:val="single"/>
          <w:lang w:val="en-US" w:eastAsia="zh-CN" w:bidi="ar"/>
        </w:rPr>
        <w:t xml:space="preserve">            （签字）</w:t>
      </w:r>
      <w:r>
        <w:rPr>
          <w:rFonts w:hint="eastAsia" w:ascii="宋体" w:hAnsi="宋体" w:eastAsia="宋体" w:cs="宋体"/>
          <w:color w:val="auto"/>
          <w:kern w:val="0"/>
          <w:sz w:val="22"/>
          <w:szCs w:val="22"/>
          <w:highlight w:val="none"/>
          <w:lang w:val="en-US" w:eastAsia="zh-CN" w:bidi="ar"/>
        </w:rPr>
        <w:t xml:space="preserve"> </w:t>
      </w:r>
    </w:p>
    <w:p w14:paraId="15CDE5BF">
      <w:pPr>
        <w:keepNext w:val="0"/>
        <w:keepLines w:val="0"/>
        <w:widowControl/>
        <w:suppressLineNumbers w:val="0"/>
        <w:jc w:val="right"/>
        <w:rPr>
          <w:color w:val="auto"/>
          <w:highlight w:val="none"/>
        </w:rPr>
      </w:pPr>
      <w:r>
        <w:rPr>
          <w:rFonts w:hint="eastAsia" w:ascii="宋体" w:hAnsi="宋体" w:eastAsia="宋体" w:cs="宋体"/>
          <w:color w:val="auto"/>
          <w:kern w:val="0"/>
          <w:sz w:val="22"/>
          <w:szCs w:val="22"/>
          <w:highlight w:val="none"/>
          <w:lang w:val="en-US" w:eastAsia="zh-CN" w:bidi="ar"/>
        </w:rPr>
        <w:t>日期：   年   月   日</w:t>
      </w:r>
    </w:p>
    <w:p w14:paraId="75A9E8A5">
      <w:pPr>
        <w:pStyle w:val="51"/>
        <w:spacing w:line="32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p>
    <w:p w14:paraId="7D9A556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406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F3246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627" w:type="dxa"/>
            <w:vAlign w:val="center"/>
          </w:tcPr>
          <w:p w14:paraId="717C89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投标人情况说明</w:t>
            </w:r>
          </w:p>
        </w:tc>
      </w:tr>
      <w:tr w14:paraId="30E35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79E7672">
            <w:pPr>
              <w:jc w:val="center"/>
              <w:rPr>
                <w:rFonts w:hint="eastAsia" w:ascii="宋体" w:hAnsi="宋体" w:eastAsia="宋体" w:cs="宋体"/>
                <w:color w:val="auto"/>
                <w:sz w:val="24"/>
                <w:highlight w:val="none"/>
              </w:rPr>
            </w:pPr>
          </w:p>
        </w:tc>
        <w:tc>
          <w:tcPr>
            <w:tcW w:w="4627" w:type="dxa"/>
            <w:vAlign w:val="center"/>
          </w:tcPr>
          <w:p w14:paraId="0E0AC4DE">
            <w:pPr>
              <w:jc w:val="center"/>
              <w:rPr>
                <w:rFonts w:hint="eastAsia" w:ascii="宋体" w:hAnsi="宋体" w:eastAsia="宋体" w:cs="宋体"/>
                <w:color w:val="auto"/>
                <w:sz w:val="24"/>
                <w:highlight w:val="none"/>
              </w:rPr>
            </w:pPr>
          </w:p>
        </w:tc>
      </w:tr>
      <w:tr w14:paraId="4759B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B02663F">
            <w:pPr>
              <w:jc w:val="center"/>
              <w:rPr>
                <w:rFonts w:hint="eastAsia" w:ascii="宋体" w:hAnsi="宋体" w:eastAsia="宋体" w:cs="宋体"/>
                <w:color w:val="auto"/>
                <w:sz w:val="24"/>
                <w:highlight w:val="none"/>
              </w:rPr>
            </w:pPr>
          </w:p>
        </w:tc>
        <w:tc>
          <w:tcPr>
            <w:tcW w:w="4627" w:type="dxa"/>
            <w:vAlign w:val="center"/>
          </w:tcPr>
          <w:p w14:paraId="1D02E4FE">
            <w:pPr>
              <w:jc w:val="center"/>
              <w:rPr>
                <w:rFonts w:hint="eastAsia" w:ascii="宋体" w:hAnsi="宋体" w:eastAsia="宋体" w:cs="宋体"/>
                <w:color w:val="auto"/>
                <w:sz w:val="24"/>
                <w:highlight w:val="none"/>
              </w:rPr>
            </w:pPr>
          </w:p>
        </w:tc>
      </w:tr>
      <w:tr w14:paraId="610FF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01D9A67">
            <w:pPr>
              <w:jc w:val="center"/>
              <w:rPr>
                <w:rFonts w:hint="eastAsia" w:ascii="宋体" w:hAnsi="宋体" w:eastAsia="宋体" w:cs="宋体"/>
                <w:color w:val="auto"/>
                <w:sz w:val="24"/>
                <w:highlight w:val="none"/>
              </w:rPr>
            </w:pPr>
          </w:p>
        </w:tc>
        <w:tc>
          <w:tcPr>
            <w:tcW w:w="4627" w:type="dxa"/>
            <w:vAlign w:val="center"/>
          </w:tcPr>
          <w:p w14:paraId="5DD48FC7">
            <w:pPr>
              <w:jc w:val="center"/>
              <w:rPr>
                <w:rFonts w:hint="eastAsia" w:ascii="宋体" w:hAnsi="宋体" w:eastAsia="宋体" w:cs="宋体"/>
                <w:color w:val="auto"/>
                <w:sz w:val="24"/>
                <w:highlight w:val="none"/>
              </w:rPr>
            </w:pPr>
          </w:p>
        </w:tc>
      </w:tr>
    </w:tbl>
    <w:p w14:paraId="36BC2C9E">
      <w:pPr>
        <w:spacing w:beforeLines="50"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549D0F6E">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color w:val="auto"/>
          <w:spacing w:val="10"/>
          <w:sz w:val="22"/>
          <w:szCs w:val="22"/>
          <w:highlight w:val="none"/>
        </w:rPr>
        <w:t>人必须如实填写，不得隐瞒，否则一经查实，其投标资格审查将</w:t>
      </w:r>
      <w:r>
        <w:rPr>
          <w:rFonts w:hint="eastAsia" w:ascii="宋体" w:hAnsi="宋体" w:eastAsia="宋体" w:cs="宋体"/>
          <w:color w:val="auto"/>
          <w:sz w:val="22"/>
          <w:szCs w:val="22"/>
          <w:highlight w:val="none"/>
        </w:rPr>
        <w:t>不能通过</w:t>
      </w:r>
      <w:r>
        <w:rPr>
          <w:rFonts w:hint="eastAsia" w:ascii="宋体" w:hAnsi="宋体" w:eastAsia="宋体" w:cs="宋体"/>
          <w:color w:val="auto"/>
          <w:spacing w:val="10"/>
          <w:sz w:val="22"/>
          <w:szCs w:val="22"/>
          <w:highlight w:val="none"/>
        </w:rPr>
        <w:t>。</w:t>
      </w:r>
    </w:p>
    <w:p w14:paraId="3E2F9294">
      <w:pPr>
        <w:spacing w:line="400" w:lineRule="exact"/>
        <w:ind w:firstLine="440" w:firstLineChars="200"/>
        <w:rPr>
          <w:rFonts w:hint="eastAsia" w:ascii="宋体" w:hAnsi="宋体" w:eastAsia="宋体" w:cs="宋体"/>
          <w:color w:val="auto"/>
          <w:spacing w:val="10"/>
          <w:sz w:val="22"/>
          <w:szCs w:val="22"/>
          <w:highlight w:val="none"/>
        </w:rPr>
      </w:pPr>
      <w:r>
        <w:rPr>
          <w:rFonts w:hint="eastAsia" w:ascii="宋体" w:hAnsi="宋体" w:eastAsia="宋体" w:cs="宋体"/>
          <w:color w:val="auto"/>
          <w:sz w:val="22"/>
          <w:szCs w:val="22"/>
          <w:highlight w:val="none"/>
        </w:rPr>
        <w:t>2、本表后应附法院或仲裁机构做出的判决、裁决等有关法律文书复印件。</w:t>
      </w:r>
    </w:p>
    <w:p w14:paraId="6B64214E">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3、近三年内指：</w:t>
      </w:r>
      <w:r>
        <w:rPr>
          <w:rFonts w:hint="eastAsia" w:ascii="宋体" w:hAnsi="宋体" w:cs="宋体"/>
          <w:color w:val="auto"/>
          <w:sz w:val="22"/>
          <w:szCs w:val="22"/>
          <w:highlight w:val="none"/>
          <w:u w:val="singl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日</w:t>
      </w:r>
      <w:r>
        <w:rPr>
          <w:rFonts w:hint="eastAsia" w:ascii="宋体" w:hAnsi="宋体" w:eastAsia="宋体" w:cs="宋体"/>
          <w:color w:val="auto"/>
          <w:sz w:val="22"/>
          <w:szCs w:val="22"/>
          <w:highlight w:val="none"/>
        </w:rPr>
        <w:t>以来。</w:t>
      </w:r>
    </w:p>
    <w:p w14:paraId="047A7E38">
      <w:pPr>
        <w:spacing w:line="400" w:lineRule="exact"/>
        <w:ind w:firstLine="41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4、联合体投标的包括全部成员，由牵头人盖单位章。</w:t>
      </w:r>
    </w:p>
    <w:p w14:paraId="3A1EDAEB">
      <w:pPr>
        <w:spacing w:line="360" w:lineRule="auto"/>
        <w:jc w:val="center"/>
        <w:rPr>
          <w:rFonts w:hint="eastAsia" w:ascii="宋体" w:hAnsi="宋体" w:eastAsia="宋体" w:cs="宋体"/>
          <w:b/>
          <w:color w:val="auto"/>
          <w:sz w:val="32"/>
          <w:highlight w:val="none"/>
        </w:rPr>
      </w:pPr>
    </w:p>
    <w:p w14:paraId="76535472">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7AACF3ED">
      <w:pPr>
        <w:keepNext w:val="0"/>
        <w:keepLines w:val="0"/>
        <w:pageBreakBefore w:val="0"/>
        <w:widowControl w:val="0"/>
        <w:kinsoku/>
        <w:wordWrap/>
        <w:overflowPunct/>
        <w:topLinePunct w:val="0"/>
        <w:autoSpaceDE/>
        <w:autoSpaceDN/>
        <w:bidi w:val="0"/>
        <w:adjustRightInd/>
        <w:snapToGrid/>
        <w:spacing w:line="520" w:lineRule="exact"/>
        <w:ind w:firstLine="2880" w:firstLineChars="1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3B1F9779">
      <w:pPr>
        <w:keepNext w:val="0"/>
        <w:keepLines w:val="0"/>
        <w:pageBreakBefore w:val="0"/>
        <w:widowControl w:val="0"/>
        <w:kinsoku/>
        <w:wordWrap/>
        <w:overflowPunct/>
        <w:topLinePunct w:val="0"/>
        <w:autoSpaceDE/>
        <w:autoSpaceDN/>
        <w:bidi w:val="0"/>
        <w:adjustRightInd/>
        <w:snapToGrid/>
        <w:spacing w:line="520" w:lineRule="exact"/>
        <w:ind w:left="4200" w:leftChars="20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34023E8B">
      <w:pPr>
        <w:spacing w:line="2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982A50">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表7-3企业近三年内其他信誉情况表</w:t>
      </w:r>
    </w:p>
    <w:p w14:paraId="0F6251A8">
      <w:pPr>
        <w:pStyle w:val="4"/>
        <w:outlineLvl w:val="9"/>
        <w:rPr>
          <w:rFonts w:hint="eastAsia" w:ascii="宋体" w:hAnsi="宋体" w:eastAsia="宋体" w:cs="宋体"/>
          <w:color w:val="auto"/>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610BA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10EFC48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信誉内容</w:t>
            </w:r>
          </w:p>
        </w:tc>
        <w:tc>
          <w:tcPr>
            <w:tcW w:w="5460" w:type="dxa"/>
            <w:vAlign w:val="center"/>
          </w:tcPr>
          <w:p w14:paraId="0568D0F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投标人陈述具体情况</w:t>
            </w:r>
          </w:p>
          <w:p w14:paraId="3384DE9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（由投标人填写）</w:t>
            </w:r>
          </w:p>
        </w:tc>
      </w:tr>
      <w:tr w14:paraId="1E9D1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5092886C">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1、投标人在最近三年内（（</w:t>
            </w:r>
            <w:r>
              <w:rPr>
                <w:rFonts w:hint="eastAsia" w:ascii="宋体" w:hAnsi="宋体" w:cs="宋体"/>
                <w:color w:val="auto"/>
                <w:sz w:val="24"/>
                <w:szCs w:val="24"/>
                <w:highlight w:val="none"/>
                <w:lang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日至投标截止日）没有存在骗取中标或严重违约被解除合同或被建设行政主管部门通报且在限制投标期内。</w:t>
            </w:r>
          </w:p>
          <w:p w14:paraId="1DB3157E">
            <w:pPr>
              <w:autoSpaceDE w:val="0"/>
              <w:autoSpaceDN w:val="0"/>
              <w:adjustRightIn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eastAsia="宋体" w:cs="宋体"/>
                <w:color w:val="auto"/>
                <w:sz w:val="24"/>
                <w:szCs w:val="24"/>
                <w:highlight w:val="none"/>
              </w:rPr>
              <w:t>。</w:t>
            </w:r>
          </w:p>
        </w:tc>
        <w:tc>
          <w:tcPr>
            <w:tcW w:w="5460" w:type="dxa"/>
            <w:vAlign w:val="center"/>
          </w:tcPr>
          <w:p w14:paraId="75BEC067">
            <w:pPr>
              <w:spacing w:line="440" w:lineRule="exact"/>
              <w:jc w:val="center"/>
              <w:rPr>
                <w:rFonts w:hint="eastAsia" w:ascii="宋体" w:hAnsi="宋体" w:eastAsia="宋体" w:cs="宋体"/>
                <w:color w:val="auto"/>
                <w:spacing w:val="-20"/>
                <w:sz w:val="24"/>
                <w:highlight w:val="none"/>
              </w:rPr>
            </w:pPr>
          </w:p>
        </w:tc>
      </w:tr>
    </w:tbl>
    <w:p w14:paraId="0656250D">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注：1.联合体投标的包括全部成员</w:t>
      </w:r>
      <w:r>
        <w:rPr>
          <w:rFonts w:hint="eastAsia" w:ascii="宋体" w:hAnsi="宋体" w:eastAsia="宋体" w:cs="宋体"/>
          <w:color w:val="auto"/>
          <w:spacing w:val="-6"/>
          <w:sz w:val="22"/>
          <w:szCs w:val="22"/>
          <w:highlight w:val="none"/>
        </w:rPr>
        <w:t>，由牵头人盖单位章</w:t>
      </w:r>
      <w:r>
        <w:rPr>
          <w:rFonts w:hint="eastAsia" w:ascii="宋体" w:hAnsi="宋体" w:eastAsia="宋体" w:cs="宋体"/>
          <w:color w:val="auto"/>
          <w:sz w:val="22"/>
          <w:szCs w:val="22"/>
          <w:highlight w:val="none"/>
        </w:rPr>
        <w:t>。</w:t>
      </w:r>
    </w:p>
    <w:p w14:paraId="73488922">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2.附“信用中国”网站（www.creditchina.gov.cn)的投标人网页信息查询截图。</w:t>
      </w:r>
    </w:p>
    <w:p w14:paraId="280ED794">
      <w:pPr>
        <w:spacing w:line="440" w:lineRule="exact"/>
        <w:ind w:firstLine="3700" w:firstLineChars="1542"/>
        <w:rPr>
          <w:rFonts w:hint="eastAsia" w:ascii="宋体" w:hAnsi="宋体" w:eastAsia="宋体" w:cs="宋体"/>
          <w:color w:val="auto"/>
          <w:sz w:val="24"/>
          <w:highlight w:val="none"/>
        </w:rPr>
      </w:pPr>
    </w:p>
    <w:p w14:paraId="6B3CBCBE">
      <w:pPr>
        <w:spacing w:line="440" w:lineRule="exact"/>
        <w:ind w:firstLine="3700" w:firstLineChars="1542"/>
        <w:rPr>
          <w:rFonts w:hint="eastAsia" w:ascii="宋体" w:hAnsi="宋体" w:eastAsia="宋体" w:cs="宋体"/>
          <w:color w:val="auto"/>
          <w:sz w:val="24"/>
          <w:highlight w:val="none"/>
        </w:rPr>
      </w:pPr>
    </w:p>
    <w:p w14:paraId="10919F14">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0E876B56">
      <w:pPr>
        <w:keepNext w:val="0"/>
        <w:keepLines w:val="0"/>
        <w:pageBreakBefore w:val="0"/>
        <w:widowControl w:val="0"/>
        <w:kinsoku/>
        <w:wordWrap/>
        <w:overflowPunct/>
        <w:topLinePunct w:val="0"/>
        <w:autoSpaceDE/>
        <w:autoSpaceDN/>
        <w:bidi w:val="0"/>
        <w:adjustRightInd/>
        <w:snapToGrid/>
        <w:spacing w:line="520" w:lineRule="exact"/>
        <w:ind w:firstLine="3840" w:firstLineChars="16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743EFD08">
      <w:pPr>
        <w:keepNext w:val="0"/>
        <w:keepLines w:val="0"/>
        <w:pageBreakBefore w:val="0"/>
        <w:widowControl w:val="0"/>
        <w:kinsoku/>
        <w:wordWrap/>
        <w:overflowPunct/>
        <w:topLinePunct w:val="0"/>
        <w:autoSpaceDE/>
        <w:autoSpaceDN/>
        <w:bidi w:val="0"/>
        <w:adjustRightInd/>
        <w:snapToGrid/>
        <w:spacing w:line="520" w:lineRule="exact"/>
        <w:ind w:left="4200" w:leftChars="20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038F82C">
      <w:pPr>
        <w:jc w:val="center"/>
        <w:rPr>
          <w:rFonts w:hint="eastAsia" w:ascii="宋体" w:hAnsi="宋体" w:eastAsia="宋体" w:cs="宋体"/>
          <w:b/>
          <w:color w:val="auto"/>
          <w:sz w:val="24"/>
          <w:szCs w:val="24"/>
          <w:highlight w:val="none"/>
        </w:rPr>
      </w:pPr>
      <w:r>
        <w:rPr>
          <w:rFonts w:hint="eastAsia" w:ascii="宋体" w:hAnsi="宋体" w:eastAsia="宋体" w:cs="宋体"/>
          <w:color w:val="auto"/>
          <w:szCs w:val="28"/>
          <w:highlight w:val="none"/>
        </w:rPr>
        <w:br w:type="page"/>
      </w:r>
      <w:bookmarkStart w:id="15" w:name="_Toc179632823"/>
      <w:bookmarkStart w:id="16" w:name="_Toc152045803"/>
      <w:bookmarkStart w:id="17" w:name="_Toc144974871"/>
      <w:bookmarkStart w:id="18" w:name="_Toc152042592"/>
    </w:p>
    <w:p w14:paraId="197D35B2">
      <w:pPr>
        <w:ind w:left="0" w:leftChars="0" w:right="0" w:righ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表7-4项目管理机构</w:t>
      </w:r>
    </w:p>
    <w:p w14:paraId="0B81D266">
      <w:pPr>
        <w:spacing w:before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表1.项目管理机构组成表</w:t>
      </w:r>
    </w:p>
    <w:p w14:paraId="01BA2D3B">
      <w:pPr>
        <w:spacing w:line="240" w:lineRule="exact"/>
        <w:rPr>
          <w:rFonts w:hint="eastAsia" w:ascii="宋体" w:hAnsi="宋体" w:eastAsia="宋体" w:cs="宋体"/>
          <w:color w:val="auto"/>
          <w:sz w:val="28"/>
          <w:szCs w:val="28"/>
          <w:highlight w:val="none"/>
        </w:rPr>
      </w:pPr>
    </w:p>
    <w:tbl>
      <w:tblPr>
        <w:tblStyle w:val="89"/>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21BA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53F6C949">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职务</w:t>
            </w:r>
          </w:p>
        </w:tc>
        <w:tc>
          <w:tcPr>
            <w:tcW w:w="851" w:type="dxa"/>
            <w:vMerge w:val="restart"/>
            <w:vAlign w:val="center"/>
          </w:tcPr>
          <w:p w14:paraId="2F56A887">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姓名</w:t>
            </w:r>
          </w:p>
        </w:tc>
        <w:tc>
          <w:tcPr>
            <w:tcW w:w="1417" w:type="dxa"/>
            <w:vMerge w:val="restart"/>
            <w:tcBorders>
              <w:right w:val="single" w:color="auto" w:sz="4" w:space="0"/>
            </w:tcBorders>
            <w:vAlign w:val="center"/>
          </w:tcPr>
          <w:p w14:paraId="0900D85B">
            <w:pPr>
              <w:adjustRightInd w:val="0"/>
              <w:snapToGrid w:val="0"/>
              <w:spacing w:before="100" w:beforeAutospacing="1" w:after="100" w:afterAutospacing="1"/>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p>
        </w:tc>
        <w:tc>
          <w:tcPr>
            <w:tcW w:w="851" w:type="dxa"/>
            <w:vMerge w:val="restart"/>
            <w:tcBorders>
              <w:left w:val="single" w:color="auto" w:sz="4" w:space="0"/>
            </w:tcBorders>
            <w:vAlign w:val="center"/>
          </w:tcPr>
          <w:p w14:paraId="68173A91">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职称</w:t>
            </w:r>
          </w:p>
        </w:tc>
        <w:tc>
          <w:tcPr>
            <w:tcW w:w="5103" w:type="dxa"/>
            <w:gridSpan w:val="4"/>
            <w:vAlign w:val="center"/>
          </w:tcPr>
          <w:p w14:paraId="3C2B781F">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执业或职业资格证明</w:t>
            </w:r>
          </w:p>
        </w:tc>
        <w:tc>
          <w:tcPr>
            <w:tcW w:w="708" w:type="dxa"/>
            <w:vAlign w:val="center"/>
          </w:tcPr>
          <w:p w14:paraId="2CE44260">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5EABF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4EAA36D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vMerge w:val="continue"/>
            <w:vAlign w:val="center"/>
          </w:tcPr>
          <w:p w14:paraId="5C8A6C3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vMerge w:val="continue"/>
            <w:tcBorders>
              <w:right w:val="single" w:color="auto" w:sz="4" w:space="0"/>
            </w:tcBorders>
            <w:vAlign w:val="center"/>
          </w:tcPr>
          <w:p w14:paraId="54B872E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vMerge w:val="continue"/>
            <w:tcBorders>
              <w:left w:val="single" w:color="auto" w:sz="4" w:space="0"/>
            </w:tcBorders>
            <w:vAlign w:val="center"/>
          </w:tcPr>
          <w:p w14:paraId="543F7E6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vAlign w:val="center"/>
          </w:tcPr>
          <w:p w14:paraId="5736E806">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证书名称</w:t>
            </w:r>
          </w:p>
        </w:tc>
        <w:tc>
          <w:tcPr>
            <w:tcW w:w="1365" w:type="dxa"/>
            <w:vAlign w:val="center"/>
          </w:tcPr>
          <w:p w14:paraId="1566BD0C">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级别</w:t>
            </w:r>
          </w:p>
        </w:tc>
        <w:tc>
          <w:tcPr>
            <w:tcW w:w="1392" w:type="dxa"/>
            <w:vAlign w:val="center"/>
          </w:tcPr>
          <w:p w14:paraId="0CEF3973">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证号</w:t>
            </w:r>
          </w:p>
        </w:tc>
        <w:tc>
          <w:tcPr>
            <w:tcW w:w="1134" w:type="dxa"/>
            <w:vAlign w:val="center"/>
          </w:tcPr>
          <w:p w14:paraId="7D41852D">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专业</w:t>
            </w:r>
          </w:p>
        </w:tc>
        <w:tc>
          <w:tcPr>
            <w:tcW w:w="708" w:type="dxa"/>
            <w:vAlign w:val="center"/>
          </w:tcPr>
          <w:p w14:paraId="0240B57F">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59682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354AF7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5F550BA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26CAA10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02D1289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5084679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37F80D5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16DC1EA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7FDB2E2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731540B0">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14442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96C86A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5E645B3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01AA86B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023EDA3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74D30FB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0382704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551E7CF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0125289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63864AD0">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6404A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DAAF07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2BC2FBE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463C42C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190BBC8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489682E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26E0094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0B5F1F3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733D156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645C8523">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1C1DF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1E14E8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33AAA59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395D795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1734EEF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494E4DC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7064629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74C7709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58449DB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711BAD17">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5F393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E4BA4E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751DB37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415673E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10557AE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3759671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2A8CAF4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3A1E003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2951F63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3A60426B">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436CC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78E51E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05ADFA4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67AFAD6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2C1AEBA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2965EE1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6480186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4703325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7C0A568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1BF12EC7">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F216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DC06DC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61EDEAF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0B2B7A4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1919653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3863D9D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2EC356F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552EC00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750C1B8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58E14FC6">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6BE8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2AC3C8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419B0E7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38ECA8B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77B38B2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7216B97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2FAD14A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01B9F4E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6C69C03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7B22E347">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643E8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88D1B7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09B34B0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7968EFE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573C58A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2971C0A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01A106A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715671A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1B66C3A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1762C10B">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90E5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8230E9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61CB1B3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27E7E2F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0B22D7F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2A921B2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4FDAF24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6033F57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1AFA05C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19993726">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21CB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DF614B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4908842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03492C6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2859CFC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4D0EEE6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7B899CA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32F1AE0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3C2C3E0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7BF32846">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7562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4EB4DB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Pr>
          <w:p w14:paraId="1631448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tcPr>
          <w:p w14:paraId="7875C31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tcPr>
          <w:p w14:paraId="472E91A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tcPr>
          <w:p w14:paraId="46F9975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tcPr>
          <w:p w14:paraId="3B12C2E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tcPr>
          <w:p w14:paraId="42E3F0C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tcPr>
          <w:p w14:paraId="694846C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tcPr>
          <w:p w14:paraId="235E1D73">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231DD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0E981FCD">
            <w:pPr>
              <w:spacing w:before="100" w:beforeAutospacing="1" w:after="100" w:afterAutospacing="1" w:line="460" w:lineRule="exact"/>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一旦我单位中标，将实行项目经理负责制，并配备上述项目管理机构。我方保证上述填报内容真实，若不真实，愿按有关规定接受处理。</w:t>
            </w:r>
          </w:p>
        </w:tc>
      </w:tr>
    </w:tbl>
    <w:p w14:paraId="5700E117">
      <w:pPr>
        <w:spacing w:beforeLines="5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注：1、项目管理机构配备应符合投标人须知前附表的附录5资格审查条件（人员配备最低要求）的要求，否则视为不响应招标文件。</w:t>
      </w:r>
    </w:p>
    <w:p w14:paraId="6F9AA4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2、参加商务标评分人员也应列入表中，并按要求提供相关资料；</w:t>
      </w:r>
    </w:p>
    <w:p w14:paraId="698AE5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rPr>
        <w:t>3、广东省外的</w:t>
      </w:r>
      <w:r>
        <w:rPr>
          <w:rFonts w:hint="eastAsia" w:ascii="宋体" w:hAnsi="宋体" w:eastAsia="宋体" w:cs="宋体"/>
          <w:color w:val="auto"/>
          <w:sz w:val="22"/>
          <w:szCs w:val="22"/>
          <w:highlight w:val="none"/>
        </w:rPr>
        <w:t>投标人需在本表后附：</w:t>
      </w:r>
      <w:r>
        <w:rPr>
          <w:rFonts w:hint="eastAsia" w:ascii="宋体" w:hAnsi="宋体" w:eastAsia="宋体" w:cs="宋体"/>
          <w:color w:val="auto"/>
          <w:kern w:val="0"/>
          <w:sz w:val="22"/>
          <w:szCs w:val="22"/>
          <w:highlight w:val="none"/>
        </w:rPr>
        <w:t>其拟委派人员已经在“进粤企业和人员诚信信息登记平台”录入信息并通过数据规范检查的</w:t>
      </w:r>
      <w:r>
        <w:rPr>
          <w:rFonts w:hint="eastAsia" w:ascii="宋体" w:hAnsi="宋体" w:eastAsia="宋体" w:cs="宋体"/>
          <w:color w:val="auto"/>
          <w:sz w:val="22"/>
          <w:szCs w:val="22"/>
          <w:highlight w:val="none"/>
        </w:rPr>
        <w:t>带标志网页打印件。</w:t>
      </w:r>
    </w:p>
    <w:p w14:paraId="5DCCCFC4">
      <w:pPr>
        <w:keepNext w:val="0"/>
        <w:keepLines w:val="0"/>
        <w:pageBreakBefore w:val="0"/>
        <w:widowControl w:val="0"/>
        <w:kinsoku/>
        <w:wordWrap/>
        <w:overflowPunct/>
        <w:topLinePunct w:val="0"/>
        <w:autoSpaceDE/>
        <w:autoSpaceDN/>
        <w:bidi w:val="0"/>
        <w:adjustRightInd/>
        <w:snapToGrid/>
        <w:spacing w:before="157" w:beforeLines="50" w:line="460" w:lineRule="exact"/>
        <w:ind w:left="4200" w:leftChars="20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576A5F88">
      <w:pPr>
        <w:keepNext w:val="0"/>
        <w:keepLines w:val="0"/>
        <w:pageBreakBefore w:val="0"/>
        <w:widowControl w:val="0"/>
        <w:kinsoku/>
        <w:wordWrap/>
        <w:overflowPunct/>
        <w:topLinePunct w:val="0"/>
        <w:autoSpaceDE/>
        <w:autoSpaceDN/>
        <w:bidi w:val="0"/>
        <w:adjustRightInd/>
        <w:snapToGrid/>
        <w:spacing w:line="460" w:lineRule="exact"/>
        <w:ind w:firstLine="4080" w:firstLineChars="17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72F29580">
      <w:pPr>
        <w:keepNext w:val="0"/>
        <w:keepLines w:val="0"/>
        <w:pageBreakBefore w:val="0"/>
        <w:widowControl w:val="0"/>
        <w:kinsoku/>
        <w:wordWrap/>
        <w:overflowPunct/>
        <w:topLinePunct w:val="0"/>
        <w:autoSpaceDE/>
        <w:autoSpaceDN/>
        <w:bidi w:val="0"/>
        <w:adjustRightInd/>
        <w:snapToGrid/>
        <w:spacing w:line="460" w:lineRule="exact"/>
        <w:ind w:left="4200" w:leftChars="2000"/>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301F187">
      <w:pPr>
        <w:spacing w:line="240" w:lineRule="exact"/>
        <w:rPr>
          <w:rFonts w:hint="eastAsia" w:ascii="宋体" w:hAnsi="宋体" w:eastAsia="宋体" w:cs="宋体"/>
          <w:b/>
          <w:color w:val="auto"/>
          <w:sz w:val="24"/>
          <w:szCs w:val="24"/>
          <w:highlight w:val="none"/>
        </w:rPr>
      </w:pPr>
    </w:p>
    <w:p w14:paraId="455DD95C">
      <w:pPr>
        <w:spacing w:line="240" w:lineRule="exact"/>
        <w:rPr>
          <w:rFonts w:hint="eastAsia" w:ascii="宋体" w:hAnsi="宋体" w:eastAsia="宋体" w:cs="宋体"/>
          <w:b/>
          <w:color w:val="auto"/>
          <w:sz w:val="24"/>
          <w:szCs w:val="24"/>
          <w:highlight w:val="none"/>
        </w:rPr>
      </w:pPr>
    </w:p>
    <w:p w14:paraId="300065F4">
      <w:pPr>
        <w:spacing w:line="240" w:lineRule="exact"/>
        <w:rPr>
          <w:rFonts w:hint="eastAsia" w:ascii="宋体" w:hAnsi="宋体" w:eastAsia="宋体" w:cs="宋体"/>
          <w:b/>
          <w:color w:val="auto"/>
          <w:sz w:val="24"/>
          <w:szCs w:val="24"/>
          <w:highlight w:val="none"/>
        </w:rPr>
      </w:pPr>
    </w:p>
    <w:p w14:paraId="70DEF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表2拟委任的</w:t>
      </w:r>
      <w:r>
        <w:rPr>
          <w:rFonts w:hint="eastAsia" w:ascii="宋体" w:hAnsi="宋体" w:cs="宋体"/>
          <w:b/>
          <w:color w:val="auto"/>
          <w:sz w:val="24"/>
          <w:szCs w:val="24"/>
          <w:highlight w:val="none"/>
          <w:lang w:val="en-US" w:eastAsia="zh-CN"/>
        </w:rPr>
        <w:t>工程总承包</w:t>
      </w:r>
      <w:r>
        <w:rPr>
          <w:rFonts w:hint="eastAsia" w:ascii="宋体" w:hAnsi="宋体" w:eastAsia="宋体" w:cs="宋体"/>
          <w:b/>
          <w:color w:val="auto"/>
          <w:sz w:val="24"/>
          <w:szCs w:val="24"/>
          <w:highlight w:val="none"/>
        </w:rPr>
        <w:t>项目经理简历表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9F1F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2D7CBA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vAlign w:val="center"/>
          </w:tcPr>
          <w:p w14:paraId="7B0E20E9">
            <w:pPr>
              <w:jc w:val="center"/>
              <w:rPr>
                <w:rFonts w:hint="eastAsia" w:ascii="宋体" w:hAnsi="宋体" w:eastAsia="宋体" w:cs="宋体"/>
                <w:color w:val="auto"/>
                <w:sz w:val="24"/>
                <w:highlight w:val="none"/>
              </w:rPr>
            </w:pPr>
          </w:p>
        </w:tc>
        <w:tc>
          <w:tcPr>
            <w:tcW w:w="1440" w:type="dxa"/>
            <w:vAlign w:val="center"/>
          </w:tcPr>
          <w:p w14:paraId="68AC15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60" w:type="dxa"/>
            <w:vAlign w:val="center"/>
          </w:tcPr>
          <w:p w14:paraId="6CA69D74">
            <w:pPr>
              <w:jc w:val="center"/>
              <w:rPr>
                <w:rFonts w:hint="eastAsia" w:ascii="宋体" w:hAnsi="宋体" w:eastAsia="宋体" w:cs="宋体"/>
                <w:color w:val="auto"/>
                <w:sz w:val="24"/>
                <w:highlight w:val="none"/>
              </w:rPr>
            </w:pPr>
          </w:p>
        </w:tc>
        <w:tc>
          <w:tcPr>
            <w:tcW w:w="1980" w:type="dxa"/>
            <w:gridSpan w:val="2"/>
            <w:vAlign w:val="center"/>
          </w:tcPr>
          <w:p w14:paraId="715EEE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20" w:type="dxa"/>
            <w:vAlign w:val="center"/>
          </w:tcPr>
          <w:p w14:paraId="503E1B4B">
            <w:pPr>
              <w:jc w:val="center"/>
              <w:rPr>
                <w:rFonts w:hint="eastAsia" w:ascii="宋体" w:hAnsi="宋体" w:eastAsia="宋体" w:cs="宋体"/>
                <w:color w:val="auto"/>
                <w:sz w:val="24"/>
                <w:highlight w:val="none"/>
              </w:rPr>
            </w:pPr>
          </w:p>
        </w:tc>
      </w:tr>
      <w:tr w14:paraId="23F71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64D2B1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40" w:type="dxa"/>
            <w:vAlign w:val="center"/>
          </w:tcPr>
          <w:p w14:paraId="6D014F00">
            <w:pPr>
              <w:jc w:val="center"/>
              <w:rPr>
                <w:rFonts w:hint="eastAsia" w:ascii="宋体" w:hAnsi="宋体" w:eastAsia="宋体" w:cs="宋体"/>
                <w:color w:val="auto"/>
                <w:sz w:val="24"/>
                <w:highlight w:val="none"/>
              </w:rPr>
            </w:pPr>
          </w:p>
        </w:tc>
        <w:tc>
          <w:tcPr>
            <w:tcW w:w="1440" w:type="dxa"/>
            <w:vAlign w:val="center"/>
          </w:tcPr>
          <w:p w14:paraId="1D7C1A7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260" w:type="dxa"/>
            <w:vAlign w:val="center"/>
          </w:tcPr>
          <w:p w14:paraId="3AAFEB07">
            <w:pPr>
              <w:jc w:val="center"/>
              <w:rPr>
                <w:rFonts w:hint="eastAsia" w:ascii="宋体" w:hAnsi="宋体" w:eastAsia="宋体" w:cs="宋体"/>
                <w:color w:val="auto"/>
                <w:sz w:val="24"/>
                <w:highlight w:val="none"/>
              </w:rPr>
            </w:pPr>
          </w:p>
        </w:tc>
        <w:tc>
          <w:tcPr>
            <w:tcW w:w="1980" w:type="dxa"/>
            <w:gridSpan w:val="2"/>
            <w:vAlign w:val="center"/>
          </w:tcPr>
          <w:p w14:paraId="5C0B67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vAlign w:val="center"/>
          </w:tcPr>
          <w:p w14:paraId="7E56B50D">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工程总承包</w:t>
            </w:r>
            <w:r>
              <w:rPr>
                <w:rFonts w:hint="eastAsia" w:ascii="宋体" w:hAnsi="宋体" w:eastAsia="宋体" w:cs="宋体"/>
                <w:color w:val="auto"/>
                <w:sz w:val="24"/>
                <w:highlight w:val="none"/>
              </w:rPr>
              <w:t>项目经理</w:t>
            </w:r>
          </w:p>
        </w:tc>
      </w:tr>
      <w:tr w14:paraId="6BBC8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2E2BAD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3"/>
          </w:tcPr>
          <w:p w14:paraId="1BD2F2B2">
            <w:pPr>
              <w:spacing w:line="440" w:lineRule="exact"/>
              <w:jc w:val="center"/>
              <w:rPr>
                <w:rFonts w:hint="eastAsia" w:ascii="宋体" w:hAnsi="宋体" w:eastAsia="宋体" w:cs="宋体"/>
                <w:color w:val="auto"/>
                <w:sz w:val="24"/>
                <w:szCs w:val="24"/>
                <w:highlight w:val="none"/>
              </w:rPr>
            </w:pPr>
          </w:p>
        </w:tc>
        <w:tc>
          <w:tcPr>
            <w:tcW w:w="1980" w:type="dxa"/>
            <w:gridSpan w:val="2"/>
            <w:vAlign w:val="center"/>
          </w:tcPr>
          <w:p w14:paraId="6D8EAFF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tcPr>
          <w:p w14:paraId="2C28D77B">
            <w:pPr>
              <w:spacing w:line="440" w:lineRule="exact"/>
              <w:rPr>
                <w:rFonts w:hint="eastAsia" w:ascii="宋体" w:hAnsi="宋体" w:eastAsia="宋体" w:cs="宋体"/>
                <w:color w:val="auto"/>
                <w:sz w:val="24"/>
                <w:szCs w:val="24"/>
                <w:highlight w:val="none"/>
              </w:rPr>
            </w:pPr>
          </w:p>
        </w:tc>
      </w:tr>
      <w:tr w14:paraId="31BFA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C310F8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执业资格等级</w:t>
            </w:r>
          </w:p>
        </w:tc>
        <w:tc>
          <w:tcPr>
            <w:tcW w:w="1260" w:type="dxa"/>
            <w:vAlign w:val="center"/>
          </w:tcPr>
          <w:p w14:paraId="57BE8C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级</w:t>
            </w:r>
          </w:p>
        </w:tc>
        <w:tc>
          <w:tcPr>
            <w:tcW w:w="1980" w:type="dxa"/>
            <w:gridSpan w:val="2"/>
            <w:vAlign w:val="center"/>
          </w:tcPr>
          <w:p w14:paraId="304E14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执业资格专业</w:t>
            </w:r>
          </w:p>
        </w:tc>
        <w:tc>
          <w:tcPr>
            <w:tcW w:w="1620" w:type="dxa"/>
            <w:vAlign w:val="center"/>
          </w:tcPr>
          <w:p w14:paraId="048B6B14">
            <w:pPr>
              <w:jc w:val="center"/>
              <w:rPr>
                <w:rFonts w:hint="eastAsia" w:ascii="宋体" w:hAnsi="宋体" w:eastAsia="宋体" w:cs="宋体"/>
                <w:color w:val="auto"/>
                <w:sz w:val="24"/>
                <w:highlight w:val="none"/>
              </w:rPr>
            </w:pPr>
          </w:p>
        </w:tc>
      </w:tr>
      <w:tr w14:paraId="3F505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AB5BB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4860" w:type="dxa"/>
            <w:gridSpan w:val="4"/>
            <w:vAlign w:val="center"/>
          </w:tcPr>
          <w:p w14:paraId="4B8CBAC3">
            <w:pPr>
              <w:jc w:val="center"/>
              <w:rPr>
                <w:rFonts w:hint="eastAsia" w:ascii="宋体" w:hAnsi="宋体" w:eastAsia="宋体" w:cs="宋体"/>
                <w:color w:val="auto"/>
                <w:sz w:val="24"/>
                <w:highlight w:val="none"/>
              </w:rPr>
            </w:pPr>
          </w:p>
        </w:tc>
      </w:tr>
      <w:tr w14:paraId="6945C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FB1E5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安全生产考核合格证书编号</w:t>
            </w:r>
          </w:p>
        </w:tc>
        <w:tc>
          <w:tcPr>
            <w:tcW w:w="4860" w:type="dxa"/>
            <w:gridSpan w:val="4"/>
            <w:vAlign w:val="center"/>
          </w:tcPr>
          <w:p w14:paraId="00DC4A94">
            <w:pPr>
              <w:jc w:val="center"/>
              <w:rPr>
                <w:rFonts w:hint="eastAsia" w:ascii="宋体" w:hAnsi="宋体" w:eastAsia="宋体" w:cs="宋体"/>
                <w:color w:val="auto"/>
                <w:sz w:val="24"/>
                <w:highlight w:val="none"/>
              </w:rPr>
            </w:pPr>
          </w:p>
        </w:tc>
      </w:tr>
      <w:tr w14:paraId="79AE5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16223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14:paraId="62F49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979157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2880" w:type="dxa"/>
            <w:gridSpan w:val="2"/>
            <w:vAlign w:val="center"/>
          </w:tcPr>
          <w:p w14:paraId="5D24C0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40" w:type="dxa"/>
            <w:gridSpan w:val="2"/>
            <w:vAlign w:val="center"/>
          </w:tcPr>
          <w:p w14:paraId="44F332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520" w:type="dxa"/>
            <w:gridSpan w:val="2"/>
            <w:vAlign w:val="center"/>
          </w:tcPr>
          <w:p w14:paraId="0171527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发包人及联系电话</w:t>
            </w:r>
          </w:p>
        </w:tc>
      </w:tr>
      <w:tr w14:paraId="42A1C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F9587EA">
            <w:pPr>
              <w:rPr>
                <w:rFonts w:hint="eastAsia" w:ascii="宋体" w:hAnsi="宋体" w:eastAsia="宋体" w:cs="宋体"/>
                <w:color w:val="auto"/>
                <w:sz w:val="24"/>
                <w:highlight w:val="none"/>
              </w:rPr>
            </w:pPr>
          </w:p>
        </w:tc>
        <w:tc>
          <w:tcPr>
            <w:tcW w:w="2880" w:type="dxa"/>
            <w:gridSpan w:val="2"/>
            <w:vAlign w:val="center"/>
          </w:tcPr>
          <w:p w14:paraId="1C84FBF0">
            <w:pPr>
              <w:rPr>
                <w:rFonts w:hint="eastAsia" w:ascii="宋体" w:hAnsi="宋体" w:eastAsia="宋体" w:cs="宋体"/>
                <w:color w:val="auto"/>
                <w:sz w:val="24"/>
                <w:highlight w:val="none"/>
              </w:rPr>
            </w:pPr>
          </w:p>
        </w:tc>
        <w:tc>
          <w:tcPr>
            <w:tcW w:w="2340" w:type="dxa"/>
            <w:gridSpan w:val="2"/>
            <w:vAlign w:val="center"/>
          </w:tcPr>
          <w:p w14:paraId="2EB670C9">
            <w:pPr>
              <w:rPr>
                <w:rFonts w:hint="eastAsia" w:ascii="宋体" w:hAnsi="宋体" w:eastAsia="宋体" w:cs="宋体"/>
                <w:color w:val="auto"/>
                <w:sz w:val="24"/>
                <w:highlight w:val="none"/>
              </w:rPr>
            </w:pPr>
          </w:p>
        </w:tc>
        <w:tc>
          <w:tcPr>
            <w:tcW w:w="2520" w:type="dxa"/>
            <w:gridSpan w:val="2"/>
            <w:vAlign w:val="center"/>
          </w:tcPr>
          <w:p w14:paraId="0E740865">
            <w:pPr>
              <w:rPr>
                <w:rFonts w:hint="eastAsia" w:ascii="宋体" w:hAnsi="宋体" w:eastAsia="宋体" w:cs="宋体"/>
                <w:color w:val="auto"/>
                <w:sz w:val="24"/>
                <w:highlight w:val="none"/>
              </w:rPr>
            </w:pPr>
          </w:p>
        </w:tc>
      </w:tr>
      <w:tr w14:paraId="62D9C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4DA15B6">
            <w:pPr>
              <w:rPr>
                <w:rFonts w:hint="eastAsia" w:ascii="宋体" w:hAnsi="宋体" w:eastAsia="宋体" w:cs="宋体"/>
                <w:color w:val="auto"/>
                <w:sz w:val="24"/>
                <w:highlight w:val="none"/>
              </w:rPr>
            </w:pPr>
          </w:p>
        </w:tc>
        <w:tc>
          <w:tcPr>
            <w:tcW w:w="2880" w:type="dxa"/>
            <w:gridSpan w:val="2"/>
            <w:vAlign w:val="center"/>
          </w:tcPr>
          <w:p w14:paraId="7CF10FDB">
            <w:pPr>
              <w:rPr>
                <w:rFonts w:hint="eastAsia" w:ascii="宋体" w:hAnsi="宋体" w:eastAsia="宋体" w:cs="宋体"/>
                <w:color w:val="auto"/>
                <w:sz w:val="24"/>
                <w:highlight w:val="none"/>
              </w:rPr>
            </w:pPr>
          </w:p>
        </w:tc>
        <w:tc>
          <w:tcPr>
            <w:tcW w:w="2340" w:type="dxa"/>
            <w:gridSpan w:val="2"/>
            <w:vAlign w:val="center"/>
          </w:tcPr>
          <w:p w14:paraId="4B35A296">
            <w:pPr>
              <w:rPr>
                <w:rFonts w:hint="eastAsia" w:ascii="宋体" w:hAnsi="宋体" w:eastAsia="宋体" w:cs="宋体"/>
                <w:color w:val="auto"/>
                <w:sz w:val="24"/>
                <w:highlight w:val="none"/>
              </w:rPr>
            </w:pPr>
          </w:p>
        </w:tc>
        <w:tc>
          <w:tcPr>
            <w:tcW w:w="2520" w:type="dxa"/>
            <w:gridSpan w:val="2"/>
            <w:vAlign w:val="center"/>
          </w:tcPr>
          <w:p w14:paraId="495AE685">
            <w:pPr>
              <w:rPr>
                <w:rFonts w:hint="eastAsia" w:ascii="宋体" w:hAnsi="宋体" w:eastAsia="宋体" w:cs="宋体"/>
                <w:color w:val="auto"/>
                <w:sz w:val="24"/>
                <w:highlight w:val="none"/>
              </w:rPr>
            </w:pPr>
          </w:p>
        </w:tc>
      </w:tr>
      <w:tr w14:paraId="184F8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17EFDBB">
            <w:pPr>
              <w:rPr>
                <w:rFonts w:hint="eastAsia" w:ascii="宋体" w:hAnsi="宋体" w:eastAsia="宋体" w:cs="宋体"/>
                <w:color w:val="auto"/>
                <w:sz w:val="24"/>
                <w:highlight w:val="none"/>
              </w:rPr>
            </w:pPr>
          </w:p>
        </w:tc>
        <w:tc>
          <w:tcPr>
            <w:tcW w:w="2880" w:type="dxa"/>
            <w:gridSpan w:val="2"/>
            <w:vAlign w:val="center"/>
          </w:tcPr>
          <w:p w14:paraId="32101CEA">
            <w:pPr>
              <w:rPr>
                <w:rFonts w:hint="eastAsia" w:ascii="宋体" w:hAnsi="宋体" w:eastAsia="宋体" w:cs="宋体"/>
                <w:color w:val="auto"/>
                <w:sz w:val="24"/>
                <w:highlight w:val="none"/>
              </w:rPr>
            </w:pPr>
          </w:p>
        </w:tc>
        <w:tc>
          <w:tcPr>
            <w:tcW w:w="2340" w:type="dxa"/>
            <w:gridSpan w:val="2"/>
            <w:vAlign w:val="center"/>
          </w:tcPr>
          <w:p w14:paraId="335F85A1">
            <w:pPr>
              <w:rPr>
                <w:rFonts w:hint="eastAsia" w:ascii="宋体" w:hAnsi="宋体" w:eastAsia="宋体" w:cs="宋体"/>
                <w:color w:val="auto"/>
                <w:sz w:val="24"/>
                <w:highlight w:val="none"/>
              </w:rPr>
            </w:pPr>
          </w:p>
        </w:tc>
        <w:tc>
          <w:tcPr>
            <w:tcW w:w="2520" w:type="dxa"/>
            <w:gridSpan w:val="2"/>
            <w:vAlign w:val="center"/>
          </w:tcPr>
          <w:p w14:paraId="3C7FCF7C">
            <w:pPr>
              <w:rPr>
                <w:rFonts w:hint="eastAsia" w:ascii="宋体" w:hAnsi="宋体" w:eastAsia="宋体" w:cs="宋体"/>
                <w:color w:val="auto"/>
                <w:sz w:val="24"/>
                <w:highlight w:val="none"/>
              </w:rPr>
            </w:pPr>
          </w:p>
        </w:tc>
      </w:tr>
      <w:tr w14:paraId="61EA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FB6622B">
            <w:pPr>
              <w:rPr>
                <w:rFonts w:hint="eastAsia" w:ascii="宋体" w:hAnsi="宋体" w:eastAsia="宋体" w:cs="宋体"/>
                <w:color w:val="auto"/>
                <w:sz w:val="24"/>
                <w:highlight w:val="none"/>
              </w:rPr>
            </w:pPr>
          </w:p>
        </w:tc>
        <w:tc>
          <w:tcPr>
            <w:tcW w:w="2880" w:type="dxa"/>
            <w:gridSpan w:val="2"/>
            <w:vAlign w:val="center"/>
          </w:tcPr>
          <w:p w14:paraId="4C471C53">
            <w:pPr>
              <w:rPr>
                <w:rFonts w:hint="eastAsia" w:ascii="宋体" w:hAnsi="宋体" w:eastAsia="宋体" w:cs="宋体"/>
                <w:color w:val="auto"/>
                <w:sz w:val="24"/>
                <w:highlight w:val="none"/>
              </w:rPr>
            </w:pPr>
          </w:p>
        </w:tc>
        <w:tc>
          <w:tcPr>
            <w:tcW w:w="2340" w:type="dxa"/>
            <w:gridSpan w:val="2"/>
            <w:vAlign w:val="center"/>
          </w:tcPr>
          <w:p w14:paraId="35837674">
            <w:pPr>
              <w:rPr>
                <w:rFonts w:hint="eastAsia" w:ascii="宋体" w:hAnsi="宋体" w:eastAsia="宋体" w:cs="宋体"/>
                <w:color w:val="auto"/>
                <w:sz w:val="24"/>
                <w:highlight w:val="none"/>
              </w:rPr>
            </w:pPr>
          </w:p>
        </w:tc>
        <w:tc>
          <w:tcPr>
            <w:tcW w:w="2520" w:type="dxa"/>
            <w:gridSpan w:val="2"/>
            <w:vAlign w:val="center"/>
          </w:tcPr>
          <w:p w14:paraId="5A416E9B">
            <w:pPr>
              <w:rPr>
                <w:rFonts w:hint="eastAsia" w:ascii="宋体" w:hAnsi="宋体" w:eastAsia="宋体" w:cs="宋体"/>
                <w:color w:val="auto"/>
                <w:sz w:val="24"/>
                <w:highlight w:val="none"/>
              </w:rPr>
            </w:pPr>
          </w:p>
        </w:tc>
      </w:tr>
      <w:tr w14:paraId="5D573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BB27A86">
            <w:pPr>
              <w:rPr>
                <w:rFonts w:hint="eastAsia" w:ascii="宋体" w:hAnsi="宋体" w:eastAsia="宋体" w:cs="宋体"/>
                <w:color w:val="auto"/>
                <w:sz w:val="24"/>
                <w:highlight w:val="none"/>
              </w:rPr>
            </w:pPr>
          </w:p>
        </w:tc>
        <w:tc>
          <w:tcPr>
            <w:tcW w:w="2880" w:type="dxa"/>
            <w:gridSpan w:val="2"/>
            <w:vAlign w:val="center"/>
          </w:tcPr>
          <w:p w14:paraId="6834B5EA">
            <w:pPr>
              <w:rPr>
                <w:rFonts w:hint="eastAsia" w:ascii="宋体" w:hAnsi="宋体" w:eastAsia="宋体" w:cs="宋体"/>
                <w:color w:val="auto"/>
                <w:sz w:val="24"/>
                <w:highlight w:val="none"/>
              </w:rPr>
            </w:pPr>
          </w:p>
        </w:tc>
        <w:tc>
          <w:tcPr>
            <w:tcW w:w="2340" w:type="dxa"/>
            <w:gridSpan w:val="2"/>
            <w:vAlign w:val="center"/>
          </w:tcPr>
          <w:p w14:paraId="67E0B502">
            <w:pPr>
              <w:rPr>
                <w:rFonts w:hint="eastAsia" w:ascii="宋体" w:hAnsi="宋体" w:eastAsia="宋体" w:cs="宋体"/>
                <w:color w:val="auto"/>
                <w:sz w:val="24"/>
                <w:highlight w:val="none"/>
              </w:rPr>
            </w:pPr>
          </w:p>
        </w:tc>
        <w:tc>
          <w:tcPr>
            <w:tcW w:w="2520" w:type="dxa"/>
            <w:gridSpan w:val="2"/>
            <w:vAlign w:val="center"/>
          </w:tcPr>
          <w:p w14:paraId="6EA00403">
            <w:pPr>
              <w:rPr>
                <w:rFonts w:hint="eastAsia" w:ascii="宋体" w:hAnsi="宋体" w:eastAsia="宋体" w:cs="宋体"/>
                <w:color w:val="auto"/>
                <w:sz w:val="24"/>
                <w:highlight w:val="none"/>
              </w:rPr>
            </w:pPr>
          </w:p>
        </w:tc>
      </w:tr>
    </w:tbl>
    <w:p w14:paraId="799BAEB6">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pacing w:val="-4"/>
          <w:sz w:val="22"/>
          <w:szCs w:val="22"/>
          <w:highlight w:val="none"/>
        </w:rPr>
        <w:t>1、本表后附拟委任</w:t>
      </w:r>
      <w:r>
        <w:rPr>
          <w:rFonts w:hint="eastAsia" w:ascii="宋体" w:hAnsi="宋体" w:cs="宋体"/>
          <w:color w:val="auto"/>
          <w:spacing w:val="-4"/>
          <w:sz w:val="22"/>
          <w:szCs w:val="22"/>
          <w:highlight w:val="none"/>
          <w:lang w:val="en-US" w:eastAsia="zh-CN"/>
        </w:rPr>
        <w:t>工程总承包</w:t>
      </w:r>
      <w:r>
        <w:rPr>
          <w:rFonts w:hint="eastAsia" w:ascii="宋体" w:hAnsi="宋体" w:eastAsia="宋体" w:cs="宋体"/>
          <w:color w:val="auto"/>
          <w:spacing w:val="-4"/>
          <w:sz w:val="22"/>
          <w:szCs w:val="22"/>
          <w:highlight w:val="none"/>
        </w:rPr>
        <w:t>项目经理的身份证、注册证书</w:t>
      </w:r>
      <w:r>
        <w:rPr>
          <w:rFonts w:hint="eastAsia" w:ascii="宋体" w:hAnsi="宋体" w:cs="宋体"/>
          <w:color w:val="auto"/>
          <w:spacing w:val="-4"/>
          <w:sz w:val="22"/>
          <w:szCs w:val="22"/>
          <w:highlight w:val="none"/>
          <w:lang w:val="en-US" w:eastAsia="zh-CN"/>
        </w:rPr>
        <w:t>或</w:t>
      </w:r>
      <w:r>
        <w:rPr>
          <w:rFonts w:hint="eastAsia" w:ascii="宋体" w:hAnsi="宋体" w:eastAsia="宋体" w:cs="宋体"/>
          <w:color w:val="auto"/>
          <w:sz w:val="22"/>
          <w:szCs w:val="22"/>
          <w:highlight w:val="none"/>
        </w:rPr>
        <w:t>职称证书（如有）、至少含近3个月</w:t>
      </w:r>
      <w:r>
        <w:rPr>
          <w:rFonts w:hint="eastAsia" w:ascii="宋体" w:hAnsi="宋体" w:eastAsia="宋体" w:cs="宋体"/>
          <w:color w:val="auto"/>
          <w:sz w:val="22"/>
          <w:szCs w:val="22"/>
          <w:highlight w:val="none"/>
          <w:u w:val="single"/>
          <w:lang w:val="en-US" w:eastAsia="zh-CN"/>
        </w:rPr>
        <w:t>2024年11月至2025年01月</w:t>
      </w:r>
      <w:r>
        <w:rPr>
          <w:rFonts w:hint="eastAsia" w:ascii="宋体" w:hAnsi="宋体" w:eastAsia="宋体" w:cs="宋体"/>
          <w:color w:val="auto"/>
          <w:sz w:val="22"/>
          <w:szCs w:val="22"/>
          <w:highlight w:val="none"/>
        </w:rPr>
        <w:t>的社保管理机构的证明材料（含社保管理机构的查询机器打印件）。如果在委托书已附社保证明材料则本页可不再附。注：如果</w:t>
      </w:r>
      <w:r>
        <w:rPr>
          <w:rFonts w:hint="eastAsia" w:ascii="宋体" w:hAnsi="宋体" w:cs="宋体"/>
          <w:color w:val="auto"/>
          <w:sz w:val="22"/>
          <w:szCs w:val="22"/>
          <w:highlight w:val="none"/>
          <w:lang w:val="en-US" w:eastAsia="zh-CN"/>
        </w:rPr>
        <w:t>证书</w:t>
      </w:r>
      <w:r>
        <w:rPr>
          <w:rFonts w:hint="eastAsia" w:ascii="宋体" w:hAnsi="宋体" w:eastAsia="宋体" w:cs="宋体"/>
          <w:color w:val="auto"/>
          <w:sz w:val="22"/>
          <w:szCs w:val="22"/>
          <w:highlight w:val="none"/>
        </w:rPr>
        <w:t>已按新规定办理信息公开，则提交有二维码的网上信息系统证明的打印件；未办理信息公开的则提交证书复印件。</w:t>
      </w:r>
    </w:p>
    <w:p w14:paraId="037AEAD9">
      <w:pPr>
        <w:numPr>
          <w:ilvl w:val="0"/>
          <w:numId w:val="0"/>
        </w:num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提供工程总承包项目经理业绩相关证明材料（如合同关键页或中标通知书或四库一平台业绩查询网页截图等）复印并加盖公章（如有）</w:t>
      </w:r>
    </w:p>
    <w:p w14:paraId="4774DD4E">
      <w:pPr>
        <w:numPr>
          <w:ilvl w:val="0"/>
          <w:numId w:val="0"/>
        </w:numP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、如相关证件已按新规定办理信息公开，则提交有二维码的网上信息系统证明的打印件加盖公章。</w:t>
      </w:r>
    </w:p>
    <w:p w14:paraId="78CEB3B0">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7C1659A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工程总承包</w:t>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u w:val="single"/>
        </w:rPr>
        <w:t xml:space="preserve">             （签字）</w:t>
      </w:r>
    </w:p>
    <w:p w14:paraId="510323FE">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497EDA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C714E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表3拟委任的项目设计负责人简历表</w:t>
      </w:r>
    </w:p>
    <w:p w14:paraId="1D3202AD">
      <w:pPr>
        <w:spacing w:line="240" w:lineRule="exact"/>
        <w:rPr>
          <w:rFonts w:hint="eastAsia" w:ascii="宋体" w:hAnsi="宋体" w:eastAsia="宋体" w:cs="宋体"/>
          <w:color w:val="auto"/>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2A8961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5517C7C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1.一般情况</w:t>
            </w:r>
          </w:p>
        </w:tc>
      </w:tr>
      <w:tr w14:paraId="008ACE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FFBA386">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50" w:type="dxa"/>
            <w:gridSpan w:val="2"/>
            <w:vAlign w:val="center"/>
          </w:tcPr>
          <w:p w14:paraId="72DD3799">
            <w:pPr>
              <w:spacing w:line="360" w:lineRule="exact"/>
              <w:jc w:val="center"/>
              <w:rPr>
                <w:rFonts w:hint="eastAsia" w:ascii="宋体" w:hAnsi="宋体" w:eastAsia="宋体" w:cs="宋体"/>
                <w:color w:val="auto"/>
                <w:sz w:val="24"/>
                <w:highlight w:val="none"/>
              </w:rPr>
            </w:pPr>
          </w:p>
        </w:tc>
        <w:tc>
          <w:tcPr>
            <w:tcW w:w="737" w:type="dxa"/>
            <w:vAlign w:val="center"/>
          </w:tcPr>
          <w:p w14:paraId="483DF0CD">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93" w:type="dxa"/>
            <w:vAlign w:val="center"/>
          </w:tcPr>
          <w:p w14:paraId="360BA448">
            <w:pPr>
              <w:spacing w:line="360" w:lineRule="exact"/>
              <w:jc w:val="center"/>
              <w:rPr>
                <w:rFonts w:hint="eastAsia" w:ascii="宋体" w:hAnsi="宋体" w:eastAsia="宋体" w:cs="宋体"/>
                <w:color w:val="auto"/>
                <w:sz w:val="24"/>
                <w:highlight w:val="none"/>
              </w:rPr>
            </w:pPr>
          </w:p>
        </w:tc>
        <w:tc>
          <w:tcPr>
            <w:tcW w:w="720" w:type="dxa"/>
            <w:vAlign w:val="center"/>
          </w:tcPr>
          <w:p w14:paraId="1CB05029">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40" w:type="dxa"/>
            <w:vAlign w:val="center"/>
          </w:tcPr>
          <w:p w14:paraId="7A081143">
            <w:pPr>
              <w:spacing w:line="360" w:lineRule="exact"/>
              <w:jc w:val="center"/>
              <w:rPr>
                <w:rFonts w:hint="eastAsia" w:ascii="宋体" w:hAnsi="宋体" w:eastAsia="宋体" w:cs="宋体"/>
                <w:color w:val="auto"/>
                <w:sz w:val="24"/>
                <w:highlight w:val="none"/>
              </w:rPr>
            </w:pPr>
          </w:p>
        </w:tc>
        <w:tc>
          <w:tcPr>
            <w:tcW w:w="540" w:type="dxa"/>
            <w:gridSpan w:val="2"/>
            <w:vAlign w:val="center"/>
          </w:tcPr>
          <w:p w14:paraId="2138A830">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学位</w:t>
            </w:r>
          </w:p>
        </w:tc>
        <w:tc>
          <w:tcPr>
            <w:tcW w:w="720" w:type="dxa"/>
            <w:vAlign w:val="center"/>
          </w:tcPr>
          <w:p w14:paraId="39D67517">
            <w:pPr>
              <w:spacing w:line="360" w:lineRule="exact"/>
              <w:jc w:val="center"/>
              <w:rPr>
                <w:rFonts w:hint="eastAsia" w:ascii="宋体" w:hAnsi="宋体" w:eastAsia="宋体" w:cs="宋体"/>
                <w:color w:val="auto"/>
                <w:sz w:val="24"/>
                <w:highlight w:val="none"/>
              </w:rPr>
            </w:pPr>
          </w:p>
        </w:tc>
        <w:tc>
          <w:tcPr>
            <w:tcW w:w="1440" w:type="dxa"/>
            <w:gridSpan w:val="2"/>
            <w:vAlign w:val="center"/>
          </w:tcPr>
          <w:p w14:paraId="36E18156">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23" w:type="dxa"/>
            <w:vAlign w:val="center"/>
          </w:tcPr>
          <w:p w14:paraId="06815694">
            <w:pPr>
              <w:spacing w:line="360" w:lineRule="exact"/>
              <w:jc w:val="center"/>
              <w:rPr>
                <w:rFonts w:hint="eastAsia" w:ascii="宋体" w:hAnsi="宋体" w:eastAsia="宋体" w:cs="宋体"/>
                <w:color w:val="auto"/>
                <w:sz w:val="24"/>
                <w:highlight w:val="none"/>
              </w:rPr>
            </w:pPr>
          </w:p>
        </w:tc>
      </w:tr>
      <w:tr w14:paraId="27F2D8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118F70F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50" w:type="dxa"/>
            <w:gridSpan w:val="2"/>
            <w:vAlign w:val="center"/>
          </w:tcPr>
          <w:p w14:paraId="3492ADF9">
            <w:pPr>
              <w:spacing w:line="360" w:lineRule="exact"/>
              <w:jc w:val="center"/>
              <w:rPr>
                <w:rFonts w:hint="eastAsia" w:ascii="宋体" w:hAnsi="宋体" w:eastAsia="宋体" w:cs="宋体"/>
                <w:color w:val="auto"/>
                <w:sz w:val="24"/>
                <w:highlight w:val="none"/>
              </w:rPr>
            </w:pPr>
          </w:p>
        </w:tc>
        <w:tc>
          <w:tcPr>
            <w:tcW w:w="2450" w:type="dxa"/>
            <w:gridSpan w:val="3"/>
            <w:vAlign w:val="center"/>
          </w:tcPr>
          <w:p w14:paraId="0E7CDACE">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为投标人服务时间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w:t>
            </w:r>
          </w:p>
        </w:tc>
        <w:tc>
          <w:tcPr>
            <w:tcW w:w="1280" w:type="dxa"/>
            <w:gridSpan w:val="3"/>
            <w:vAlign w:val="center"/>
          </w:tcPr>
          <w:p w14:paraId="623CDFA1">
            <w:pPr>
              <w:spacing w:line="360" w:lineRule="exact"/>
              <w:jc w:val="center"/>
              <w:rPr>
                <w:rFonts w:hint="eastAsia" w:ascii="宋体" w:hAnsi="宋体" w:eastAsia="宋体" w:cs="宋体"/>
                <w:color w:val="auto"/>
                <w:sz w:val="24"/>
                <w:highlight w:val="none"/>
              </w:rPr>
            </w:pPr>
          </w:p>
        </w:tc>
        <w:tc>
          <w:tcPr>
            <w:tcW w:w="2160" w:type="dxa"/>
            <w:gridSpan w:val="3"/>
            <w:vAlign w:val="center"/>
          </w:tcPr>
          <w:p w14:paraId="7B1B80F5">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在本合同中拟任职</w:t>
            </w:r>
          </w:p>
        </w:tc>
        <w:tc>
          <w:tcPr>
            <w:tcW w:w="1423" w:type="dxa"/>
            <w:vAlign w:val="center"/>
          </w:tcPr>
          <w:p w14:paraId="60DD7102">
            <w:pPr>
              <w:spacing w:line="360" w:lineRule="exact"/>
              <w:jc w:val="center"/>
              <w:rPr>
                <w:rFonts w:hint="eastAsia" w:ascii="宋体" w:hAnsi="宋体" w:eastAsia="宋体" w:cs="宋体"/>
                <w:color w:val="auto"/>
                <w:sz w:val="24"/>
                <w:highlight w:val="none"/>
              </w:rPr>
            </w:pPr>
          </w:p>
        </w:tc>
      </w:tr>
      <w:tr w14:paraId="507624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01389DB">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463" w:type="dxa"/>
            <w:gridSpan w:val="12"/>
          </w:tcPr>
          <w:p w14:paraId="5A75912C">
            <w:pPr>
              <w:spacing w:line="3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14:paraId="2285C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413B915E">
            <w:pPr>
              <w:spacing w:line="36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职称资格证书编号</w:t>
            </w:r>
          </w:p>
        </w:tc>
        <w:tc>
          <w:tcPr>
            <w:tcW w:w="4863" w:type="dxa"/>
            <w:gridSpan w:val="7"/>
            <w:vAlign w:val="center"/>
          </w:tcPr>
          <w:p w14:paraId="214E6801">
            <w:pPr>
              <w:spacing w:line="360" w:lineRule="exact"/>
              <w:ind w:firstLine="600" w:firstLineChars="250"/>
              <w:rPr>
                <w:rFonts w:hint="eastAsia" w:ascii="宋体" w:hAnsi="宋体" w:eastAsia="宋体" w:cs="宋体"/>
                <w:color w:val="auto"/>
                <w:sz w:val="24"/>
                <w:highlight w:val="none"/>
              </w:rPr>
            </w:pPr>
          </w:p>
        </w:tc>
      </w:tr>
      <w:tr w14:paraId="3ED131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6A134B8">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2.经   历</w:t>
            </w:r>
          </w:p>
        </w:tc>
      </w:tr>
      <w:tr w14:paraId="70766A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3551381">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4681" w:type="dxa"/>
            <w:gridSpan w:val="6"/>
            <w:vAlign w:val="center"/>
          </w:tcPr>
          <w:p w14:paraId="347FF485">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负责过的主要工程（类型和金额）</w:t>
            </w:r>
          </w:p>
        </w:tc>
        <w:tc>
          <w:tcPr>
            <w:tcW w:w="1827" w:type="dxa"/>
            <w:gridSpan w:val="3"/>
            <w:vAlign w:val="center"/>
          </w:tcPr>
          <w:p w14:paraId="127452F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808" w:type="dxa"/>
            <w:gridSpan w:val="2"/>
            <w:vAlign w:val="center"/>
          </w:tcPr>
          <w:p w14:paraId="28B2BFCB">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w:t>
            </w:r>
          </w:p>
          <w:p w14:paraId="540D9846">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E274D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1DC3DA35">
            <w:pPr>
              <w:spacing w:line="360" w:lineRule="exact"/>
              <w:rPr>
                <w:rFonts w:hint="eastAsia" w:ascii="宋体" w:hAnsi="宋体" w:eastAsia="宋体" w:cs="宋体"/>
                <w:color w:val="auto"/>
                <w:sz w:val="24"/>
                <w:highlight w:val="none"/>
              </w:rPr>
            </w:pPr>
          </w:p>
        </w:tc>
        <w:tc>
          <w:tcPr>
            <w:tcW w:w="4681" w:type="dxa"/>
            <w:gridSpan w:val="6"/>
          </w:tcPr>
          <w:p w14:paraId="4A1678EB">
            <w:pPr>
              <w:spacing w:line="360" w:lineRule="exact"/>
              <w:rPr>
                <w:rFonts w:hint="eastAsia" w:ascii="宋体" w:hAnsi="宋体" w:eastAsia="宋体" w:cs="宋体"/>
                <w:color w:val="auto"/>
                <w:sz w:val="24"/>
                <w:highlight w:val="none"/>
              </w:rPr>
            </w:pPr>
          </w:p>
        </w:tc>
        <w:tc>
          <w:tcPr>
            <w:tcW w:w="1827" w:type="dxa"/>
            <w:gridSpan w:val="3"/>
          </w:tcPr>
          <w:p w14:paraId="61151CE7">
            <w:pPr>
              <w:spacing w:line="360" w:lineRule="exact"/>
              <w:rPr>
                <w:rFonts w:hint="eastAsia" w:ascii="宋体" w:hAnsi="宋体" w:eastAsia="宋体" w:cs="宋体"/>
                <w:color w:val="auto"/>
                <w:sz w:val="24"/>
                <w:highlight w:val="none"/>
              </w:rPr>
            </w:pPr>
          </w:p>
        </w:tc>
        <w:tc>
          <w:tcPr>
            <w:tcW w:w="1808" w:type="dxa"/>
            <w:gridSpan w:val="2"/>
          </w:tcPr>
          <w:p w14:paraId="6204D278">
            <w:pPr>
              <w:spacing w:line="360" w:lineRule="exact"/>
              <w:rPr>
                <w:rFonts w:hint="eastAsia" w:ascii="宋体" w:hAnsi="宋体" w:eastAsia="宋体" w:cs="宋体"/>
                <w:color w:val="auto"/>
                <w:sz w:val="24"/>
                <w:highlight w:val="none"/>
              </w:rPr>
            </w:pPr>
          </w:p>
        </w:tc>
      </w:tr>
      <w:tr w14:paraId="6349FB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327C0E9">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3.获奖情况</w:t>
            </w:r>
          </w:p>
        </w:tc>
      </w:tr>
      <w:tr w14:paraId="294FA4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8" w:hRule="exact"/>
        </w:trPr>
        <w:tc>
          <w:tcPr>
            <w:tcW w:w="9363" w:type="dxa"/>
            <w:gridSpan w:val="13"/>
            <w:vAlign w:val="center"/>
          </w:tcPr>
          <w:p w14:paraId="15186762">
            <w:pPr>
              <w:spacing w:line="360" w:lineRule="exact"/>
              <w:jc w:val="center"/>
              <w:rPr>
                <w:rFonts w:hint="eastAsia" w:ascii="宋体" w:hAnsi="宋体" w:eastAsia="宋体" w:cs="宋体"/>
                <w:color w:val="auto"/>
                <w:sz w:val="24"/>
                <w:highlight w:val="none"/>
              </w:rPr>
            </w:pPr>
          </w:p>
        </w:tc>
      </w:tr>
      <w:tr w14:paraId="2694F6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7EB8738C">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4.目前承担的任务</w:t>
            </w:r>
          </w:p>
        </w:tc>
      </w:tr>
      <w:tr w14:paraId="6362A4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9363" w:type="dxa"/>
            <w:gridSpan w:val="13"/>
          </w:tcPr>
          <w:p w14:paraId="36C9344B">
            <w:pPr>
              <w:spacing w:line="360" w:lineRule="exact"/>
              <w:rPr>
                <w:rFonts w:hint="eastAsia" w:ascii="宋体" w:hAnsi="宋体" w:eastAsia="宋体" w:cs="宋体"/>
                <w:color w:val="auto"/>
                <w:sz w:val="24"/>
                <w:highlight w:val="none"/>
              </w:rPr>
            </w:pPr>
          </w:p>
        </w:tc>
      </w:tr>
    </w:tbl>
    <w:p w14:paraId="52454064">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注：1.本表后附拟委任人员的身份证复印件、注册执业资格证书复印件、职称证书（如有）复印件、至少包含近3个月（</w:t>
      </w:r>
      <w:r>
        <w:rPr>
          <w:rFonts w:hint="eastAsia" w:ascii="宋体" w:hAnsi="宋体" w:eastAsia="宋体" w:cs="宋体"/>
          <w:color w:val="auto"/>
          <w:sz w:val="22"/>
          <w:szCs w:val="22"/>
          <w:highlight w:val="none"/>
          <w:u w:val="single"/>
          <w:lang w:val="en-US" w:eastAsia="zh-CN"/>
        </w:rPr>
        <w:t>2024年11月至2025年01月</w:t>
      </w:r>
      <w:r>
        <w:rPr>
          <w:rFonts w:hint="eastAsia" w:ascii="宋体" w:hAnsi="宋体" w:eastAsia="宋体" w:cs="宋体"/>
          <w:color w:val="auto"/>
          <w:sz w:val="22"/>
          <w:szCs w:val="22"/>
          <w:highlight w:val="none"/>
        </w:rPr>
        <w:t>）的社保管理机构的证明材料（含社保管理机构的查询机器打印件）以及资格审查条件所要求的其他相关证书的复</w:t>
      </w:r>
      <w:r>
        <w:rPr>
          <w:rFonts w:hint="eastAsia" w:ascii="宋体" w:hAnsi="宋体" w:eastAsia="宋体" w:cs="宋体"/>
          <w:color w:val="auto"/>
          <w:sz w:val="22"/>
          <w:szCs w:val="22"/>
          <w:highlight w:val="none"/>
          <w:lang w:eastAsia="zh-CN"/>
        </w:rPr>
        <w:t>印件</w:t>
      </w:r>
      <w:r>
        <w:rPr>
          <w:rFonts w:hint="eastAsia" w:ascii="宋体" w:hAnsi="宋体" w:eastAsia="宋体" w:cs="宋体"/>
          <w:color w:val="auto"/>
          <w:sz w:val="22"/>
          <w:szCs w:val="22"/>
          <w:highlight w:val="none"/>
        </w:rPr>
        <w:t>。</w:t>
      </w:r>
    </w:p>
    <w:p w14:paraId="292EBE40">
      <w:pPr>
        <w:numPr>
          <w:ilvl w:val="0"/>
          <w:numId w:val="0"/>
        </w:numPr>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、如相关证件已按新规定办理信息公开，则提交有二维码的网上信息系统证明的打印件加盖公章。</w:t>
      </w:r>
    </w:p>
    <w:p w14:paraId="3E563701">
      <w:pPr>
        <w:numPr>
          <w:ilvl w:val="0"/>
          <w:numId w:val="0"/>
        </w:numPr>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以上复印件须加盖投标人单位章，联合体投标的</w:t>
      </w:r>
      <w:r>
        <w:rPr>
          <w:rFonts w:hint="eastAsia" w:ascii="宋体" w:hAnsi="宋体" w:eastAsia="宋体" w:cs="宋体"/>
          <w:color w:val="auto"/>
          <w:sz w:val="22"/>
          <w:szCs w:val="22"/>
          <w:highlight w:val="none"/>
          <w:lang w:eastAsia="zh-CN"/>
        </w:rPr>
        <w:t>加</w:t>
      </w:r>
      <w:r>
        <w:rPr>
          <w:rFonts w:hint="eastAsia" w:ascii="宋体" w:hAnsi="宋体" w:eastAsia="宋体" w:cs="宋体"/>
          <w:color w:val="auto"/>
          <w:sz w:val="22"/>
          <w:szCs w:val="22"/>
          <w:highlight w:val="none"/>
        </w:rPr>
        <w:t>盖牵头人单位章。</w:t>
      </w:r>
    </w:p>
    <w:p w14:paraId="01E2C948">
      <w:pPr>
        <w:spacing w:line="360" w:lineRule="exact"/>
        <w:ind w:firstLine="440" w:firstLineChars="200"/>
        <w:rPr>
          <w:rFonts w:hint="eastAsia" w:ascii="宋体" w:hAnsi="宋体" w:eastAsia="宋体" w:cs="宋体"/>
          <w:color w:val="auto"/>
          <w:sz w:val="22"/>
          <w:szCs w:val="22"/>
          <w:highlight w:val="none"/>
        </w:rPr>
      </w:pPr>
    </w:p>
    <w:p w14:paraId="03950DB0">
      <w:pPr>
        <w:spacing w:line="340" w:lineRule="exact"/>
        <w:ind w:firstLine="4320" w:firstLineChars="1800"/>
        <w:rPr>
          <w:rFonts w:hint="eastAsia" w:ascii="宋体" w:hAnsi="宋体" w:eastAsia="宋体" w:cs="宋体"/>
          <w:color w:val="auto"/>
          <w:sz w:val="24"/>
          <w:highlight w:val="none"/>
        </w:rPr>
      </w:pPr>
    </w:p>
    <w:p w14:paraId="293083B6">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71F0EDCE">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项目设计负责人：</w:t>
      </w:r>
      <w:r>
        <w:rPr>
          <w:rFonts w:hint="eastAsia" w:ascii="宋体" w:hAnsi="宋体" w:eastAsia="宋体" w:cs="宋体"/>
          <w:color w:val="auto"/>
          <w:sz w:val="24"/>
          <w:szCs w:val="24"/>
          <w:highlight w:val="none"/>
          <w:u w:val="single"/>
        </w:rPr>
        <w:t xml:space="preserve">           （签字）</w:t>
      </w:r>
    </w:p>
    <w:p w14:paraId="43D9D581">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0CE4520">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8"/>
          <w:highlight w:val="none"/>
        </w:rPr>
        <w:br w:type="page"/>
      </w:r>
      <w:r>
        <w:rPr>
          <w:rFonts w:hint="eastAsia" w:ascii="宋体" w:hAnsi="宋体" w:eastAsia="宋体" w:cs="宋体"/>
          <w:b/>
          <w:color w:val="auto"/>
          <w:sz w:val="24"/>
          <w:szCs w:val="24"/>
          <w:highlight w:val="none"/>
          <w:lang w:val="en-US" w:eastAsia="zh-CN"/>
        </w:rPr>
        <w:t>表</w:t>
      </w:r>
      <w:r>
        <w:rPr>
          <w:rFonts w:hint="eastAsia" w:ascii="宋体" w:hAnsi="宋体" w:eastAsia="宋体" w:cs="宋体"/>
          <w:b/>
          <w:color w:val="auto"/>
          <w:sz w:val="24"/>
          <w:szCs w:val="24"/>
          <w:highlight w:val="none"/>
        </w:rPr>
        <w:t>4：拟委任的项目施工负责人简历表</w:t>
      </w:r>
    </w:p>
    <w:p w14:paraId="320FF2D5">
      <w:pPr>
        <w:spacing w:line="240" w:lineRule="exact"/>
        <w:rPr>
          <w:rFonts w:hint="eastAsia" w:ascii="宋体" w:hAnsi="宋体" w:eastAsia="宋体" w:cs="宋体"/>
          <w:b/>
          <w:color w:val="auto"/>
          <w:sz w:val="24"/>
          <w:szCs w:val="24"/>
          <w:highlight w:val="none"/>
        </w:rPr>
      </w:pPr>
    </w:p>
    <w:tbl>
      <w:tblPr>
        <w:tblStyle w:val="89"/>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74718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26B9AB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22877936">
            <w:pPr>
              <w:spacing w:line="440" w:lineRule="exact"/>
              <w:jc w:val="center"/>
              <w:rPr>
                <w:rFonts w:hint="eastAsia" w:ascii="宋体" w:hAnsi="宋体" w:eastAsia="宋体" w:cs="宋体"/>
                <w:color w:val="auto"/>
                <w:sz w:val="24"/>
                <w:szCs w:val="24"/>
                <w:highlight w:val="none"/>
              </w:rPr>
            </w:pPr>
          </w:p>
        </w:tc>
        <w:tc>
          <w:tcPr>
            <w:tcW w:w="927" w:type="dxa"/>
            <w:vAlign w:val="center"/>
          </w:tcPr>
          <w:p w14:paraId="4F6E0A5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2BF65E7F">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2494EC1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74" w:type="dxa"/>
            <w:vAlign w:val="center"/>
          </w:tcPr>
          <w:p w14:paraId="0159934D">
            <w:pPr>
              <w:spacing w:line="440" w:lineRule="exact"/>
              <w:rPr>
                <w:rFonts w:hint="eastAsia" w:ascii="宋体" w:hAnsi="宋体" w:eastAsia="宋体" w:cs="宋体"/>
                <w:color w:val="auto"/>
                <w:sz w:val="24"/>
                <w:szCs w:val="24"/>
                <w:highlight w:val="none"/>
              </w:rPr>
            </w:pPr>
          </w:p>
        </w:tc>
      </w:tr>
      <w:tr w14:paraId="6F1AB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88D659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4651EBBB">
            <w:pPr>
              <w:spacing w:line="440" w:lineRule="exact"/>
              <w:jc w:val="center"/>
              <w:rPr>
                <w:rFonts w:hint="eastAsia" w:ascii="宋体" w:hAnsi="宋体" w:eastAsia="宋体" w:cs="宋体"/>
                <w:color w:val="auto"/>
                <w:sz w:val="24"/>
                <w:szCs w:val="24"/>
                <w:highlight w:val="none"/>
              </w:rPr>
            </w:pPr>
          </w:p>
        </w:tc>
        <w:tc>
          <w:tcPr>
            <w:tcW w:w="927" w:type="dxa"/>
            <w:vAlign w:val="center"/>
          </w:tcPr>
          <w:p w14:paraId="45F363F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521612D2">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7E3639E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374" w:type="dxa"/>
            <w:vAlign w:val="center"/>
          </w:tcPr>
          <w:p w14:paraId="14409590">
            <w:pPr>
              <w:spacing w:line="440" w:lineRule="exact"/>
              <w:rPr>
                <w:rFonts w:hint="eastAsia" w:ascii="宋体" w:hAnsi="宋体" w:eastAsia="宋体" w:cs="宋体"/>
                <w:color w:val="auto"/>
                <w:sz w:val="24"/>
                <w:szCs w:val="24"/>
                <w:highlight w:val="none"/>
              </w:rPr>
            </w:pPr>
          </w:p>
        </w:tc>
      </w:tr>
      <w:tr w14:paraId="388A0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DEC6CF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17888F89">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14FFAE5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74" w:type="dxa"/>
          </w:tcPr>
          <w:p w14:paraId="0B354F9F">
            <w:pPr>
              <w:spacing w:line="440" w:lineRule="exact"/>
              <w:rPr>
                <w:rFonts w:hint="eastAsia" w:ascii="宋体" w:hAnsi="宋体" w:eastAsia="宋体" w:cs="宋体"/>
                <w:color w:val="auto"/>
                <w:sz w:val="24"/>
                <w:szCs w:val="24"/>
                <w:highlight w:val="none"/>
              </w:rPr>
            </w:pPr>
          </w:p>
        </w:tc>
      </w:tr>
      <w:tr w14:paraId="74F43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F0B82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tcPr>
          <w:p w14:paraId="039D323A">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3E30C22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职称资格证书编号</w:t>
            </w:r>
          </w:p>
        </w:tc>
        <w:tc>
          <w:tcPr>
            <w:tcW w:w="2374" w:type="dxa"/>
          </w:tcPr>
          <w:p w14:paraId="6A37D410">
            <w:pPr>
              <w:spacing w:line="440" w:lineRule="exact"/>
              <w:rPr>
                <w:rFonts w:hint="eastAsia" w:ascii="宋体" w:hAnsi="宋体" w:eastAsia="宋体" w:cs="宋体"/>
                <w:color w:val="auto"/>
                <w:sz w:val="24"/>
                <w:szCs w:val="24"/>
                <w:highlight w:val="none"/>
              </w:rPr>
            </w:pPr>
          </w:p>
        </w:tc>
      </w:tr>
      <w:tr w14:paraId="2F230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0C4A811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0B52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46B7A6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595463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4EC92B2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899" w:type="dxa"/>
            <w:gridSpan w:val="2"/>
            <w:vAlign w:val="center"/>
          </w:tcPr>
          <w:p w14:paraId="6A2E39B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3D0EC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AD516F6">
            <w:pPr>
              <w:spacing w:line="440" w:lineRule="exact"/>
              <w:rPr>
                <w:rFonts w:hint="eastAsia" w:ascii="宋体" w:hAnsi="宋体" w:eastAsia="宋体" w:cs="宋体"/>
                <w:color w:val="auto"/>
                <w:szCs w:val="21"/>
                <w:highlight w:val="none"/>
              </w:rPr>
            </w:pPr>
          </w:p>
        </w:tc>
        <w:tc>
          <w:tcPr>
            <w:tcW w:w="3500" w:type="dxa"/>
            <w:gridSpan w:val="3"/>
          </w:tcPr>
          <w:p w14:paraId="3F585E5E">
            <w:pPr>
              <w:spacing w:line="440" w:lineRule="exact"/>
              <w:rPr>
                <w:rFonts w:hint="eastAsia" w:ascii="宋体" w:hAnsi="宋体" w:eastAsia="宋体" w:cs="宋体"/>
                <w:color w:val="auto"/>
                <w:szCs w:val="21"/>
                <w:highlight w:val="none"/>
              </w:rPr>
            </w:pPr>
          </w:p>
        </w:tc>
        <w:tc>
          <w:tcPr>
            <w:tcW w:w="1439" w:type="dxa"/>
          </w:tcPr>
          <w:p w14:paraId="757073B9">
            <w:pPr>
              <w:spacing w:line="440" w:lineRule="exact"/>
              <w:rPr>
                <w:rFonts w:hint="eastAsia" w:ascii="宋体" w:hAnsi="宋体" w:eastAsia="宋体" w:cs="宋体"/>
                <w:color w:val="auto"/>
                <w:szCs w:val="21"/>
                <w:highlight w:val="none"/>
              </w:rPr>
            </w:pPr>
          </w:p>
        </w:tc>
        <w:tc>
          <w:tcPr>
            <w:tcW w:w="2899" w:type="dxa"/>
            <w:gridSpan w:val="2"/>
          </w:tcPr>
          <w:p w14:paraId="0E8A7AC5">
            <w:pPr>
              <w:spacing w:line="440" w:lineRule="exact"/>
              <w:rPr>
                <w:rFonts w:hint="eastAsia" w:ascii="宋体" w:hAnsi="宋体" w:eastAsia="宋体" w:cs="宋体"/>
                <w:color w:val="auto"/>
                <w:szCs w:val="21"/>
                <w:highlight w:val="none"/>
              </w:rPr>
            </w:pPr>
          </w:p>
        </w:tc>
      </w:tr>
      <w:tr w14:paraId="14E85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3265DAC">
            <w:pPr>
              <w:spacing w:line="440" w:lineRule="exact"/>
              <w:rPr>
                <w:rFonts w:hint="eastAsia" w:ascii="宋体" w:hAnsi="宋体" w:eastAsia="宋体" w:cs="宋体"/>
                <w:color w:val="auto"/>
                <w:szCs w:val="21"/>
                <w:highlight w:val="none"/>
              </w:rPr>
            </w:pPr>
          </w:p>
        </w:tc>
        <w:tc>
          <w:tcPr>
            <w:tcW w:w="3500" w:type="dxa"/>
            <w:gridSpan w:val="3"/>
          </w:tcPr>
          <w:p w14:paraId="5816CBD1">
            <w:pPr>
              <w:spacing w:line="440" w:lineRule="exact"/>
              <w:rPr>
                <w:rFonts w:hint="eastAsia" w:ascii="宋体" w:hAnsi="宋体" w:eastAsia="宋体" w:cs="宋体"/>
                <w:color w:val="auto"/>
                <w:szCs w:val="21"/>
                <w:highlight w:val="none"/>
              </w:rPr>
            </w:pPr>
          </w:p>
        </w:tc>
        <w:tc>
          <w:tcPr>
            <w:tcW w:w="1439" w:type="dxa"/>
          </w:tcPr>
          <w:p w14:paraId="5B488E4C">
            <w:pPr>
              <w:spacing w:line="440" w:lineRule="exact"/>
              <w:rPr>
                <w:rFonts w:hint="eastAsia" w:ascii="宋体" w:hAnsi="宋体" w:eastAsia="宋体" w:cs="宋体"/>
                <w:color w:val="auto"/>
                <w:szCs w:val="21"/>
                <w:highlight w:val="none"/>
              </w:rPr>
            </w:pPr>
          </w:p>
        </w:tc>
        <w:tc>
          <w:tcPr>
            <w:tcW w:w="2899" w:type="dxa"/>
            <w:gridSpan w:val="2"/>
          </w:tcPr>
          <w:p w14:paraId="61AD8C4A">
            <w:pPr>
              <w:spacing w:line="440" w:lineRule="exact"/>
              <w:rPr>
                <w:rFonts w:hint="eastAsia" w:ascii="宋体" w:hAnsi="宋体" w:eastAsia="宋体" w:cs="宋体"/>
                <w:color w:val="auto"/>
                <w:szCs w:val="21"/>
                <w:highlight w:val="none"/>
              </w:rPr>
            </w:pPr>
          </w:p>
        </w:tc>
      </w:tr>
      <w:tr w14:paraId="064BC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F6A21B6">
            <w:pPr>
              <w:spacing w:line="440" w:lineRule="exact"/>
              <w:rPr>
                <w:rFonts w:hint="eastAsia" w:ascii="宋体" w:hAnsi="宋体" w:eastAsia="宋体" w:cs="宋体"/>
                <w:color w:val="auto"/>
                <w:szCs w:val="21"/>
                <w:highlight w:val="none"/>
              </w:rPr>
            </w:pPr>
          </w:p>
        </w:tc>
        <w:tc>
          <w:tcPr>
            <w:tcW w:w="3500" w:type="dxa"/>
            <w:gridSpan w:val="3"/>
            <w:vAlign w:val="center"/>
          </w:tcPr>
          <w:p w14:paraId="66149356">
            <w:pPr>
              <w:spacing w:line="440" w:lineRule="exact"/>
              <w:rPr>
                <w:rFonts w:hint="eastAsia" w:ascii="宋体" w:hAnsi="宋体" w:eastAsia="宋体" w:cs="宋体"/>
                <w:color w:val="auto"/>
                <w:szCs w:val="21"/>
                <w:highlight w:val="none"/>
              </w:rPr>
            </w:pPr>
          </w:p>
        </w:tc>
        <w:tc>
          <w:tcPr>
            <w:tcW w:w="1439" w:type="dxa"/>
            <w:vAlign w:val="center"/>
          </w:tcPr>
          <w:p w14:paraId="15C76213">
            <w:pPr>
              <w:spacing w:line="440" w:lineRule="exact"/>
              <w:rPr>
                <w:rFonts w:hint="eastAsia" w:ascii="宋体" w:hAnsi="宋体" w:eastAsia="宋体" w:cs="宋体"/>
                <w:color w:val="auto"/>
                <w:szCs w:val="21"/>
                <w:highlight w:val="none"/>
              </w:rPr>
            </w:pPr>
          </w:p>
        </w:tc>
        <w:tc>
          <w:tcPr>
            <w:tcW w:w="2899" w:type="dxa"/>
            <w:gridSpan w:val="2"/>
            <w:vAlign w:val="center"/>
          </w:tcPr>
          <w:p w14:paraId="58C97532">
            <w:pPr>
              <w:spacing w:line="440" w:lineRule="exact"/>
              <w:rPr>
                <w:rFonts w:hint="eastAsia" w:ascii="宋体" w:hAnsi="宋体" w:eastAsia="宋体" w:cs="宋体"/>
                <w:color w:val="auto"/>
                <w:szCs w:val="21"/>
                <w:highlight w:val="none"/>
              </w:rPr>
            </w:pPr>
          </w:p>
        </w:tc>
      </w:tr>
      <w:tr w14:paraId="5353B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0B8443A">
            <w:pPr>
              <w:spacing w:line="440" w:lineRule="exact"/>
              <w:rPr>
                <w:rFonts w:hint="eastAsia" w:ascii="宋体" w:hAnsi="宋体" w:eastAsia="宋体" w:cs="宋体"/>
                <w:color w:val="auto"/>
                <w:szCs w:val="21"/>
                <w:highlight w:val="none"/>
              </w:rPr>
            </w:pPr>
          </w:p>
        </w:tc>
        <w:tc>
          <w:tcPr>
            <w:tcW w:w="3500" w:type="dxa"/>
            <w:gridSpan w:val="3"/>
            <w:vAlign w:val="center"/>
          </w:tcPr>
          <w:p w14:paraId="5A3ECE48">
            <w:pPr>
              <w:spacing w:line="440" w:lineRule="exact"/>
              <w:rPr>
                <w:rFonts w:hint="eastAsia" w:ascii="宋体" w:hAnsi="宋体" w:eastAsia="宋体" w:cs="宋体"/>
                <w:color w:val="auto"/>
                <w:szCs w:val="21"/>
                <w:highlight w:val="none"/>
              </w:rPr>
            </w:pPr>
          </w:p>
        </w:tc>
        <w:tc>
          <w:tcPr>
            <w:tcW w:w="1439" w:type="dxa"/>
            <w:vAlign w:val="center"/>
          </w:tcPr>
          <w:p w14:paraId="4643E3BE">
            <w:pPr>
              <w:spacing w:line="440" w:lineRule="exact"/>
              <w:rPr>
                <w:rFonts w:hint="eastAsia" w:ascii="宋体" w:hAnsi="宋体" w:eastAsia="宋体" w:cs="宋体"/>
                <w:color w:val="auto"/>
                <w:szCs w:val="21"/>
                <w:highlight w:val="none"/>
              </w:rPr>
            </w:pPr>
          </w:p>
        </w:tc>
        <w:tc>
          <w:tcPr>
            <w:tcW w:w="2899" w:type="dxa"/>
            <w:gridSpan w:val="2"/>
            <w:vAlign w:val="center"/>
          </w:tcPr>
          <w:p w14:paraId="04DC9ECB">
            <w:pPr>
              <w:spacing w:line="440" w:lineRule="exact"/>
              <w:rPr>
                <w:rFonts w:hint="eastAsia" w:ascii="宋体" w:hAnsi="宋体" w:eastAsia="宋体" w:cs="宋体"/>
                <w:color w:val="auto"/>
                <w:szCs w:val="21"/>
                <w:highlight w:val="none"/>
              </w:rPr>
            </w:pPr>
          </w:p>
        </w:tc>
      </w:tr>
      <w:tr w14:paraId="39C8E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2904B58">
            <w:pPr>
              <w:spacing w:line="440" w:lineRule="exact"/>
              <w:rPr>
                <w:rFonts w:hint="eastAsia" w:ascii="宋体" w:hAnsi="宋体" w:eastAsia="宋体" w:cs="宋体"/>
                <w:color w:val="auto"/>
                <w:szCs w:val="21"/>
                <w:highlight w:val="none"/>
              </w:rPr>
            </w:pPr>
          </w:p>
        </w:tc>
        <w:tc>
          <w:tcPr>
            <w:tcW w:w="3500" w:type="dxa"/>
            <w:gridSpan w:val="3"/>
            <w:vAlign w:val="center"/>
          </w:tcPr>
          <w:p w14:paraId="66DFC67E">
            <w:pPr>
              <w:spacing w:line="440" w:lineRule="exact"/>
              <w:rPr>
                <w:rFonts w:hint="eastAsia" w:ascii="宋体" w:hAnsi="宋体" w:eastAsia="宋体" w:cs="宋体"/>
                <w:color w:val="auto"/>
                <w:szCs w:val="21"/>
                <w:highlight w:val="none"/>
              </w:rPr>
            </w:pPr>
          </w:p>
        </w:tc>
        <w:tc>
          <w:tcPr>
            <w:tcW w:w="1439" w:type="dxa"/>
            <w:vAlign w:val="center"/>
          </w:tcPr>
          <w:p w14:paraId="2744E959">
            <w:pPr>
              <w:spacing w:line="440" w:lineRule="exact"/>
              <w:rPr>
                <w:rFonts w:hint="eastAsia" w:ascii="宋体" w:hAnsi="宋体" w:eastAsia="宋体" w:cs="宋体"/>
                <w:color w:val="auto"/>
                <w:szCs w:val="21"/>
                <w:highlight w:val="none"/>
              </w:rPr>
            </w:pPr>
          </w:p>
        </w:tc>
        <w:tc>
          <w:tcPr>
            <w:tcW w:w="2899" w:type="dxa"/>
            <w:gridSpan w:val="2"/>
            <w:vAlign w:val="center"/>
          </w:tcPr>
          <w:p w14:paraId="6D30C43A">
            <w:pPr>
              <w:spacing w:line="440" w:lineRule="exact"/>
              <w:rPr>
                <w:rFonts w:hint="eastAsia" w:ascii="宋体" w:hAnsi="宋体" w:eastAsia="宋体" w:cs="宋体"/>
                <w:color w:val="auto"/>
                <w:szCs w:val="21"/>
                <w:highlight w:val="none"/>
              </w:rPr>
            </w:pPr>
          </w:p>
        </w:tc>
      </w:tr>
      <w:tr w14:paraId="6F851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B697ACB">
            <w:pPr>
              <w:spacing w:line="440" w:lineRule="exact"/>
              <w:rPr>
                <w:rFonts w:hint="eastAsia" w:ascii="宋体" w:hAnsi="宋体" w:eastAsia="宋体" w:cs="宋体"/>
                <w:color w:val="auto"/>
                <w:szCs w:val="21"/>
                <w:highlight w:val="none"/>
              </w:rPr>
            </w:pPr>
          </w:p>
        </w:tc>
        <w:tc>
          <w:tcPr>
            <w:tcW w:w="3500" w:type="dxa"/>
            <w:gridSpan w:val="3"/>
            <w:vAlign w:val="center"/>
          </w:tcPr>
          <w:p w14:paraId="3B74626A">
            <w:pPr>
              <w:spacing w:line="440" w:lineRule="exact"/>
              <w:rPr>
                <w:rFonts w:hint="eastAsia" w:ascii="宋体" w:hAnsi="宋体" w:eastAsia="宋体" w:cs="宋体"/>
                <w:color w:val="auto"/>
                <w:szCs w:val="21"/>
                <w:highlight w:val="none"/>
              </w:rPr>
            </w:pPr>
          </w:p>
        </w:tc>
        <w:tc>
          <w:tcPr>
            <w:tcW w:w="1439" w:type="dxa"/>
            <w:vAlign w:val="center"/>
          </w:tcPr>
          <w:p w14:paraId="113A425B">
            <w:pPr>
              <w:spacing w:line="440" w:lineRule="exact"/>
              <w:rPr>
                <w:rFonts w:hint="eastAsia" w:ascii="宋体" w:hAnsi="宋体" w:eastAsia="宋体" w:cs="宋体"/>
                <w:color w:val="auto"/>
                <w:szCs w:val="21"/>
                <w:highlight w:val="none"/>
              </w:rPr>
            </w:pPr>
          </w:p>
        </w:tc>
        <w:tc>
          <w:tcPr>
            <w:tcW w:w="2899" w:type="dxa"/>
            <w:gridSpan w:val="2"/>
            <w:vAlign w:val="center"/>
          </w:tcPr>
          <w:p w14:paraId="12B24A12">
            <w:pPr>
              <w:spacing w:line="440" w:lineRule="exact"/>
              <w:rPr>
                <w:rFonts w:hint="eastAsia" w:ascii="宋体" w:hAnsi="宋体" w:eastAsia="宋体" w:cs="宋体"/>
                <w:color w:val="auto"/>
                <w:szCs w:val="21"/>
                <w:highlight w:val="none"/>
              </w:rPr>
            </w:pPr>
          </w:p>
        </w:tc>
      </w:tr>
    </w:tbl>
    <w:p w14:paraId="259C6A85">
      <w:pPr>
        <w:spacing w:beforeLines="50" w:line="400" w:lineRule="atLeas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注：1、本表后附拟委任项目施工负责人的身份证、</w:t>
      </w:r>
      <w:r>
        <w:rPr>
          <w:rFonts w:hint="eastAsia" w:ascii="宋体" w:hAnsi="宋体" w:cs="宋体"/>
          <w:color w:val="auto"/>
          <w:sz w:val="22"/>
          <w:szCs w:val="22"/>
          <w:highlight w:val="none"/>
          <w:lang w:val="en-US" w:eastAsia="zh-CN"/>
        </w:rPr>
        <w:t>注册</w:t>
      </w:r>
      <w:r>
        <w:rPr>
          <w:rFonts w:hint="eastAsia" w:ascii="宋体" w:hAnsi="宋体" w:eastAsia="宋体" w:cs="宋体"/>
          <w:color w:val="auto"/>
          <w:sz w:val="22"/>
          <w:szCs w:val="22"/>
          <w:highlight w:val="none"/>
        </w:rPr>
        <w:t>建造师证书、安全生产考核合格证（B 证）、职称证书（如有）、至少包含近3个月</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single"/>
          <w:lang w:val="en-US" w:eastAsia="zh-CN"/>
        </w:rPr>
        <w:t>2024年11月至2025年01月</w:t>
      </w:r>
      <w:r>
        <w:rPr>
          <w:rFonts w:hint="eastAsia" w:ascii="宋体" w:hAnsi="宋体" w:eastAsia="宋体" w:cs="宋体"/>
          <w:color w:val="auto"/>
          <w:sz w:val="22"/>
          <w:szCs w:val="22"/>
          <w:highlight w:val="none"/>
        </w:rPr>
        <w:t>）的社保管理机构的证明材料（含社保管理机构的查询机器打印件）。</w:t>
      </w:r>
    </w:p>
    <w:p w14:paraId="076AE8FA">
      <w:pPr>
        <w:numPr>
          <w:ilvl w:val="0"/>
          <w:numId w:val="0"/>
        </w:numPr>
        <w:ind w:firstLine="440" w:firstLineChars="200"/>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以上复印件须加盖投标人单位章</w:t>
      </w:r>
      <w:r>
        <w:rPr>
          <w:rFonts w:hint="eastAsia" w:ascii="宋体" w:hAnsi="宋体" w:eastAsia="宋体" w:cs="宋体"/>
          <w:color w:val="auto"/>
          <w:spacing w:val="-6"/>
          <w:sz w:val="22"/>
          <w:szCs w:val="22"/>
          <w:highlight w:val="none"/>
        </w:rPr>
        <w:t>，联合体投标的</w:t>
      </w:r>
      <w:r>
        <w:rPr>
          <w:rFonts w:hint="eastAsia" w:ascii="宋体" w:hAnsi="宋体" w:eastAsia="宋体" w:cs="宋体"/>
          <w:color w:val="auto"/>
          <w:spacing w:val="-6"/>
          <w:sz w:val="22"/>
          <w:szCs w:val="22"/>
          <w:highlight w:val="none"/>
          <w:lang w:eastAsia="zh-CN"/>
        </w:rPr>
        <w:t>加</w:t>
      </w:r>
      <w:r>
        <w:rPr>
          <w:rFonts w:hint="eastAsia" w:ascii="宋体" w:hAnsi="宋体" w:eastAsia="宋体" w:cs="宋体"/>
          <w:color w:val="auto"/>
          <w:spacing w:val="-6"/>
          <w:sz w:val="22"/>
          <w:szCs w:val="22"/>
          <w:highlight w:val="none"/>
        </w:rPr>
        <w:t>盖牵头人单位章</w:t>
      </w:r>
      <w:r>
        <w:rPr>
          <w:rFonts w:hint="eastAsia" w:ascii="宋体" w:hAnsi="宋体" w:eastAsia="宋体" w:cs="宋体"/>
          <w:color w:val="auto"/>
          <w:sz w:val="22"/>
          <w:szCs w:val="22"/>
          <w:highlight w:val="none"/>
        </w:rPr>
        <w:t>。</w:t>
      </w:r>
    </w:p>
    <w:p w14:paraId="5BE5F6FD">
      <w:pPr>
        <w:numPr>
          <w:ilvl w:val="0"/>
          <w:numId w:val="0"/>
        </w:numPr>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lang w:val="en-US" w:eastAsia="zh-CN"/>
        </w:rPr>
        <w:t>如相关证件</w:t>
      </w:r>
      <w:r>
        <w:rPr>
          <w:rFonts w:hint="eastAsia" w:ascii="宋体" w:hAnsi="宋体" w:eastAsia="宋体" w:cs="宋体"/>
          <w:color w:val="auto"/>
          <w:sz w:val="22"/>
          <w:szCs w:val="22"/>
          <w:highlight w:val="none"/>
        </w:rPr>
        <w:t>已按新规定办理信息公开，则提交有二维码的网上信息系统证明的打印件</w:t>
      </w:r>
      <w:r>
        <w:rPr>
          <w:rFonts w:hint="eastAsia" w:ascii="宋体" w:hAnsi="宋体" w:cs="宋体"/>
          <w:color w:val="auto"/>
          <w:sz w:val="22"/>
          <w:szCs w:val="22"/>
          <w:highlight w:val="none"/>
          <w:lang w:val="en-US" w:eastAsia="zh-CN"/>
        </w:rPr>
        <w:t>加盖公章。</w:t>
      </w:r>
    </w:p>
    <w:p w14:paraId="53B8C738">
      <w:pPr>
        <w:ind w:firstLine="420" w:firstLineChars="200"/>
        <w:rPr>
          <w:rFonts w:hint="eastAsia" w:ascii="宋体" w:hAnsi="宋体" w:eastAsia="宋体" w:cs="宋体"/>
          <w:color w:val="auto"/>
          <w:szCs w:val="28"/>
          <w:highlight w:val="none"/>
        </w:rPr>
      </w:pPr>
    </w:p>
    <w:p w14:paraId="44BA2843">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12D49ED8">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施工项目负责人：</w:t>
      </w:r>
      <w:r>
        <w:rPr>
          <w:rFonts w:hint="eastAsia" w:ascii="宋体" w:hAnsi="宋体" w:eastAsia="宋体" w:cs="宋体"/>
          <w:color w:val="auto"/>
          <w:sz w:val="24"/>
          <w:szCs w:val="24"/>
          <w:highlight w:val="none"/>
          <w:u w:val="single"/>
        </w:rPr>
        <w:t xml:space="preserve">             （签字）</w:t>
      </w:r>
    </w:p>
    <w:p w14:paraId="13DE0616">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21AC5ED3">
      <w:pPr>
        <w:spacing w:line="240" w:lineRule="exact"/>
        <w:rPr>
          <w:rFonts w:hint="eastAsia" w:ascii="宋体" w:hAnsi="宋体" w:eastAsia="宋体" w:cs="宋体"/>
          <w:b/>
          <w:color w:val="auto"/>
          <w:sz w:val="24"/>
          <w:szCs w:val="24"/>
          <w:highlight w:val="none"/>
        </w:rPr>
      </w:pPr>
    </w:p>
    <w:p w14:paraId="75A4970C">
      <w:pPr>
        <w:spacing w:line="240" w:lineRule="exact"/>
        <w:rPr>
          <w:rFonts w:hint="eastAsia" w:ascii="宋体" w:hAnsi="宋体" w:eastAsia="宋体" w:cs="宋体"/>
          <w:b/>
          <w:color w:val="auto"/>
          <w:sz w:val="24"/>
          <w:szCs w:val="24"/>
          <w:highlight w:val="none"/>
        </w:rPr>
      </w:pPr>
    </w:p>
    <w:p w14:paraId="185B62A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57FBC2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表5拟委任的安全负责人简历表</w:t>
      </w:r>
    </w:p>
    <w:p w14:paraId="551592FA">
      <w:pPr>
        <w:spacing w:line="240" w:lineRule="exact"/>
        <w:rPr>
          <w:rFonts w:hint="eastAsia" w:ascii="宋体" w:hAnsi="宋体" w:eastAsia="宋体" w:cs="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43D2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A4892A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3FA22BBC">
            <w:pPr>
              <w:spacing w:line="440" w:lineRule="exact"/>
              <w:jc w:val="center"/>
              <w:rPr>
                <w:rFonts w:hint="eastAsia" w:ascii="宋体" w:hAnsi="宋体" w:eastAsia="宋体" w:cs="宋体"/>
                <w:color w:val="auto"/>
                <w:sz w:val="24"/>
                <w:szCs w:val="24"/>
                <w:highlight w:val="none"/>
              </w:rPr>
            </w:pPr>
          </w:p>
        </w:tc>
        <w:tc>
          <w:tcPr>
            <w:tcW w:w="927" w:type="dxa"/>
            <w:vAlign w:val="center"/>
          </w:tcPr>
          <w:p w14:paraId="25B1144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2D7F5E32">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10F4846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vAlign w:val="center"/>
          </w:tcPr>
          <w:p w14:paraId="254FDC42">
            <w:pPr>
              <w:spacing w:line="440" w:lineRule="exact"/>
              <w:rPr>
                <w:rFonts w:hint="eastAsia" w:ascii="宋体" w:hAnsi="宋体" w:eastAsia="宋体" w:cs="宋体"/>
                <w:color w:val="auto"/>
                <w:sz w:val="24"/>
                <w:szCs w:val="24"/>
                <w:highlight w:val="none"/>
              </w:rPr>
            </w:pPr>
          </w:p>
        </w:tc>
      </w:tr>
      <w:tr w14:paraId="2229D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49FB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147AF2FC">
            <w:pPr>
              <w:spacing w:line="440" w:lineRule="exact"/>
              <w:jc w:val="center"/>
              <w:rPr>
                <w:rFonts w:hint="eastAsia" w:ascii="宋体" w:hAnsi="宋体" w:eastAsia="宋体" w:cs="宋体"/>
                <w:color w:val="auto"/>
                <w:sz w:val="24"/>
                <w:szCs w:val="24"/>
                <w:highlight w:val="none"/>
              </w:rPr>
            </w:pPr>
          </w:p>
        </w:tc>
        <w:tc>
          <w:tcPr>
            <w:tcW w:w="927" w:type="dxa"/>
            <w:vAlign w:val="center"/>
          </w:tcPr>
          <w:p w14:paraId="2E6B3D6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700334CB">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F73FC8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vAlign w:val="center"/>
          </w:tcPr>
          <w:p w14:paraId="1A2FED2F">
            <w:pPr>
              <w:spacing w:line="440" w:lineRule="exact"/>
              <w:rPr>
                <w:rFonts w:hint="eastAsia" w:ascii="宋体" w:hAnsi="宋体" w:eastAsia="宋体" w:cs="宋体"/>
                <w:color w:val="auto"/>
                <w:sz w:val="24"/>
                <w:szCs w:val="24"/>
                <w:highlight w:val="none"/>
              </w:rPr>
            </w:pPr>
          </w:p>
        </w:tc>
      </w:tr>
      <w:tr w14:paraId="2AEF0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185B1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6810559C">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79A3654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tcPr>
          <w:p w14:paraId="294436BE">
            <w:pPr>
              <w:spacing w:line="440" w:lineRule="exact"/>
              <w:rPr>
                <w:rFonts w:hint="eastAsia" w:ascii="宋体" w:hAnsi="宋体" w:eastAsia="宋体" w:cs="宋体"/>
                <w:color w:val="auto"/>
                <w:sz w:val="24"/>
                <w:szCs w:val="24"/>
                <w:highlight w:val="none"/>
              </w:rPr>
            </w:pPr>
          </w:p>
        </w:tc>
      </w:tr>
      <w:tr w14:paraId="08C8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96C034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tcPr>
          <w:p w14:paraId="62CBABB9">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74EFE3D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证书编号</w:t>
            </w:r>
          </w:p>
        </w:tc>
        <w:tc>
          <w:tcPr>
            <w:tcW w:w="2135" w:type="dxa"/>
          </w:tcPr>
          <w:p w14:paraId="566C7BA4">
            <w:pPr>
              <w:spacing w:line="440" w:lineRule="exact"/>
              <w:rPr>
                <w:rFonts w:hint="eastAsia" w:ascii="宋体" w:hAnsi="宋体" w:eastAsia="宋体" w:cs="宋体"/>
                <w:color w:val="auto"/>
                <w:sz w:val="24"/>
                <w:szCs w:val="24"/>
                <w:highlight w:val="none"/>
              </w:rPr>
            </w:pPr>
          </w:p>
        </w:tc>
      </w:tr>
      <w:tr w14:paraId="497F8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D9F479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5B6E5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75CCB4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28D689C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0F2DB3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1914EA8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6A8F5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7B66BA1">
            <w:pPr>
              <w:spacing w:line="440" w:lineRule="exact"/>
              <w:rPr>
                <w:rFonts w:hint="eastAsia" w:ascii="宋体" w:hAnsi="宋体" w:eastAsia="宋体" w:cs="宋体"/>
                <w:color w:val="auto"/>
                <w:szCs w:val="21"/>
                <w:highlight w:val="none"/>
              </w:rPr>
            </w:pPr>
          </w:p>
        </w:tc>
        <w:tc>
          <w:tcPr>
            <w:tcW w:w="3500" w:type="dxa"/>
            <w:gridSpan w:val="3"/>
          </w:tcPr>
          <w:p w14:paraId="6754B42E">
            <w:pPr>
              <w:spacing w:line="440" w:lineRule="exact"/>
              <w:rPr>
                <w:rFonts w:hint="eastAsia" w:ascii="宋体" w:hAnsi="宋体" w:eastAsia="宋体" w:cs="宋体"/>
                <w:color w:val="auto"/>
                <w:szCs w:val="21"/>
                <w:highlight w:val="none"/>
              </w:rPr>
            </w:pPr>
          </w:p>
        </w:tc>
        <w:tc>
          <w:tcPr>
            <w:tcW w:w="1439" w:type="dxa"/>
          </w:tcPr>
          <w:p w14:paraId="469C458A">
            <w:pPr>
              <w:spacing w:line="440" w:lineRule="exact"/>
              <w:rPr>
                <w:rFonts w:hint="eastAsia" w:ascii="宋体" w:hAnsi="宋体" w:eastAsia="宋体" w:cs="宋体"/>
                <w:color w:val="auto"/>
                <w:szCs w:val="21"/>
                <w:highlight w:val="none"/>
              </w:rPr>
            </w:pPr>
          </w:p>
        </w:tc>
        <w:tc>
          <w:tcPr>
            <w:tcW w:w="2660" w:type="dxa"/>
            <w:gridSpan w:val="2"/>
          </w:tcPr>
          <w:p w14:paraId="481F266F">
            <w:pPr>
              <w:spacing w:line="440" w:lineRule="exact"/>
              <w:rPr>
                <w:rFonts w:hint="eastAsia" w:ascii="宋体" w:hAnsi="宋体" w:eastAsia="宋体" w:cs="宋体"/>
                <w:color w:val="auto"/>
                <w:szCs w:val="21"/>
                <w:highlight w:val="none"/>
              </w:rPr>
            </w:pPr>
          </w:p>
        </w:tc>
      </w:tr>
      <w:tr w14:paraId="76A29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8DAB724">
            <w:pPr>
              <w:spacing w:line="440" w:lineRule="exact"/>
              <w:rPr>
                <w:rFonts w:hint="eastAsia" w:ascii="宋体" w:hAnsi="宋体" w:eastAsia="宋体" w:cs="宋体"/>
                <w:color w:val="auto"/>
                <w:szCs w:val="21"/>
                <w:highlight w:val="none"/>
              </w:rPr>
            </w:pPr>
          </w:p>
        </w:tc>
        <w:tc>
          <w:tcPr>
            <w:tcW w:w="3500" w:type="dxa"/>
            <w:gridSpan w:val="3"/>
            <w:vAlign w:val="center"/>
          </w:tcPr>
          <w:p w14:paraId="644E6143">
            <w:pPr>
              <w:spacing w:line="440" w:lineRule="exact"/>
              <w:rPr>
                <w:rFonts w:hint="eastAsia" w:ascii="宋体" w:hAnsi="宋体" w:eastAsia="宋体" w:cs="宋体"/>
                <w:color w:val="auto"/>
                <w:szCs w:val="21"/>
                <w:highlight w:val="none"/>
              </w:rPr>
            </w:pPr>
          </w:p>
        </w:tc>
        <w:tc>
          <w:tcPr>
            <w:tcW w:w="1439" w:type="dxa"/>
            <w:vAlign w:val="center"/>
          </w:tcPr>
          <w:p w14:paraId="08C533DD">
            <w:pPr>
              <w:spacing w:line="440" w:lineRule="exact"/>
              <w:rPr>
                <w:rFonts w:hint="eastAsia" w:ascii="宋体" w:hAnsi="宋体" w:eastAsia="宋体" w:cs="宋体"/>
                <w:color w:val="auto"/>
                <w:szCs w:val="21"/>
                <w:highlight w:val="none"/>
              </w:rPr>
            </w:pPr>
          </w:p>
        </w:tc>
        <w:tc>
          <w:tcPr>
            <w:tcW w:w="2660" w:type="dxa"/>
            <w:gridSpan w:val="2"/>
            <w:vAlign w:val="center"/>
          </w:tcPr>
          <w:p w14:paraId="6904C77E">
            <w:pPr>
              <w:spacing w:line="440" w:lineRule="exact"/>
              <w:rPr>
                <w:rFonts w:hint="eastAsia" w:ascii="宋体" w:hAnsi="宋体" w:eastAsia="宋体" w:cs="宋体"/>
                <w:color w:val="auto"/>
                <w:szCs w:val="21"/>
                <w:highlight w:val="none"/>
              </w:rPr>
            </w:pPr>
          </w:p>
        </w:tc>
      </w:tr>
      <w:tr w14:paraId="1F14D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B2DEAB">
            <w:pPr>
              <w:spacing w:line="440" w:lineRule="exact"/>
              <w:rPr>
                <w:rFonts w:hint="eastAsia" w:ascii="宋体" w:hAnsi="宋体" w:eastAsia="宋体" w:cs="宋体"/>
                <w:color w:val="auto"/>
                <w:szCs w:val="21"/>
                <w:highlight w:val="none"/>
              </w:rPr>
            </w:pPr>
          </w:p>
        </w:tc>
        <w:tc>
          <w:tcPr>
            <w:tcW w:w="3500" w:type="dxa"/>
            <w:gridSpan w:val="3"/>
            <w:vAlign w:val="center"/>
          </w:tcPr>
          <w:p w14:paraId="5E0F9184">
            <w:pPr>
              <w:spacing w:line="440" w:lineRule="exact"/>
              <w:rPr>
                <w:rFonts w:hint="eastAsia" w:ascii="宋体" w:hAnsi="宋体" w:eastAsia="宋体" w:cs="宋体"/>
                <w:color w:val="auto"/>
                <w:szCs w:val="21"/>
                <w:highlight w:val="none"/>
              </w:rPr>
            </w:pPr>
          </w:p>
        </w:tc>
        <w:tc>
          <w:tcPr>
            <w:tcW w:w="1439" w:type="dxa"/>
            <w:vAlign w:val="center"/>
          </w:tcPr>
          <w:p w14:paraId="5A252E53">
            <w:pPr>
              <w:spacing w:line="440" w:lineRule="exact"/>
              <w:rPr>
                <w:rFonts w:hint="eastAsia" w:ascii="宋体" w:hAnsi="宋体" w:eastAsia="宋体" w:cs="宋体"/>
                <w:color w:val="auto"/>
                <w:szCs w:val="21"/>
                <w:highlight w:val="none"/>
              </w:rPr>
            </w:pPr>
          </w:p>
        </w:tc>
        <w:tc>
          <w:tcPr>
            <w:tcW w:w="2660" w:type="dxa"/>
            <w:gridSpan w:val="2"/>
            <w:vAlign w:val="center"/>
          </w:tcPr>
          <w:p w14:paraId="4AE7AB10">
            <w:pPr>
              <w:spacing w:line="440" w:lineRule="exact"/>
              <w:rPr>
                <w:rFonts w:hint="eastAsia" w:ascii="宋体" w:hAnsi="宋体" w:eastAsia="宋体" w:cs="宋体"/>
                <w:color w:val="auto"/>
                <w:szCs w:val="21"/>
                <w:highlight w:val="none"/>
              </w:rPr>
            </w:pPr>
          </w:p>
        </w:tc>
      </w:tr>
      <w:tr w14:paraId="5D3CE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2BAD22">
            <w:pPr>
              <w:spacing w:line="440" w:lineRule="exact"/>
              <w:rPr>
                <w:rFonts w:hint="eastAsia" w:ascii="宋体" w:hAnsi="宋体" w:eastAsia="宋体" w:cs="宋体"/>
                <w:color w:val="auto"/>
                <w:szCs w:val="21"/>
                <w:highlight w:val="none"/>
              </w:rPr>
            </w:pPr>
          </w:p>
        </w:tc>
        <w:tc>
          <w:tcPr>
            <w:tcW w:w="3500" w:type="dxa"/>
            <w:gridSpan w:val="3"/>
            <w:vAlign w:val="center"/>
          </w:tcPr>
          <w:p w14:paraId="62F8444E">
            <w:pPr>
              <w:spacing w:line="440" w:lineRule="exact"/>
              <w:rPr>
                <w:rFonts w:hint="eastAsia" w:ascii="宋体" w:hAnsi="宋体" w:eastAsia="宋体" w:cs="宋体"/>
                <w:color w:val="auto"/>
                <w:szCs w:val="21"/>
                <w:highlight w:val="none"/>
              </w:rPr>
            </w:pPr>
          </w:p>
        </w:tc>
        <w:tc>
          <w:tcPr>
            <w:tcW w:w="1439" w:type="dxa"/>
            <w:vAlign w:val="center"/>
          </w:tcPr>
          <w:p w14:paraId="7BB44BF2">
            <w:pPr>
              <w:spacing w:line="440" w:lineRule="exact"/>
              <w:rPr>
                <w:rFonts w:hint="eastAsia" w:ascii="宋体" w:hAnsi="宋体" w:eastAsia="宋体" w:cs="宋体"/>
                <w:color w:val="auto"/>
                <w:szCs w:val="21"/>
                <w:highlight w:val="none"/>
              </w:rPr>
            </w:pPr>
          </w:p>
        </w:tc>
        <w:tc>
          <w:tcPr>
            <w:tcW w:w="2660" w:type="dxa"/>
            <w:gridSpan w:val="2"/>
            <w:vAlign w:val="center"/>
          </w:tcPr>
          <w:p w14:paraId="01EDF1AB">
            <w:pPr>
              <w:spacing w:line="440" w:lineRule="exact"/>
              <w:rPr>
                <w:rFonts w:hint="eastAsia" w:ascii="宋体" w:hAnsi="宋体" w:eastAsia="宋体" w:cs="宋体"/>
                <w:color w:val="auto"/>
                <w:szCs w:val="21"/>
                <w:highlight w:val="none"/>
              </w:rPr>
            </w:pPr>
          </w:p>
        </w:tc>
      </w:tr>
      <w:tr w14:paraId="57D90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7C06788">
            <w:pPr>
              <w:spacing w:line="440" w:lineRule="exact"/>
              <w:rPr>
                <w:rFonts w:hint="eastAsia" w:ascii="宋体" w:hAnsi="宋体" w:eastAsia="宋体" w:cs="宋体"/>
                <w:color w:val="auto"/>
                <w:szCs w:val="21"/>
                <w:highlight w:val="none"/>
              </w:rPr>
            </w:pPr>
          </w:p>
        </w:tc>
        <w:tc>
          <w:tcPr>
            <w:tcW w:w="3500" w:type="dxa"/>
            <w:gridSpan w:val="3"/>
            <w:vAlign w:val="center"/>
          </w:tcPr>
          <w:p w14:paraId="70B00EE0">
            <w:pPr>
              <w:spacing w:line="440" w:lineRule="exact"/>
              <w:rPr>
                <w:rFonts w:hint="eastAsia" w:ascii="宋体" w:hAnsi="宋体" w:eastAsia="宋体" w:cs="宋体"/>
                <w:color w:val="auto"/>
                <w:szCs w:val="21"/>
                <w:highlight w:val="none"/>
              </w:rPr>
            </w:pPr>
          </w:p>
        </w:tc>
        <w:tc>
          <w:tcPr>
            <w:tcW w:w="1439" w:type="dxa"/>
            <w:vAlign w:val="center"/>
          </w:tcPr>
          <w:p w14:paraId="5C76083E">
            <w:pPr>
              <w:spacing w:line="440" w:lineRule="exact"/>
              <w:rPr>
                <w:rFonts w:hint="eastAsia" w:ascii="宋体" w:hAnsi="宋体" w:eastAsia="宋体" w:cs="宋体"/>
                <w:color w:val="auto"/>
                <w:szCs w:val="21"/>
                <w:highlight w:val="none"/>
              </w:rPr>
            </w:pPr>
          </w:p>
        </w:tc>
        <w:tc>
          <w:tcPr>
            <w:tcW w:w="2660" w:type="dxa"/>
            <w:gridSpan w:val="2"/>
            <w:vAlign w:val="center"/>
          </w:tcPr>
          <w:p w14:paraId="4310022E">
            <w:pPr>
              <w:spacing w:line="440" w:lineRule="exact"/>
              <w:rPr>
                <w:rFonts w:hint="eastAsia" w:ascii="宋体" w:hAnsi="宋体" w:eastAsia="宋体" w:cs="宋体"/>
                <w:color w:val="auto"/>
                <w:szCs w:val="21"/>
                <w:highlight w:val="none"/>
              </w:rPr>
            </w:pPr>
          </w:p>
        </w:tc>
      </w:tr>
      <w:tr w14:paraId="50EBE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4F26F35">
            <w:pPr>
              <w:spacing w:line="440" w:lineRule="exact"/>
              <w:rPr>
                <w:rFonts w:hint="eastAsia" w:ascii="宋体" w:hAnsi="宋体" w:eastAsia="宋体" w:cs="宋体"/>
                <w:color w:val="auto"/>
                <w:szCs w:val="21"/>
                <w:highlight w:val="none"/>
              </w:rPr>
            </w:pPr>
          </w:p>
        </w:tc>
        <w:tc>
          <w:tcPr>
            <w:tcW w:w="3500" w:type="dxa"/>
            <w:gridSpan w:val="3"/>
            <w:vAlign w:val="center"/>
          </w:tcPr>
          <w:p w14:paraId="08BC48BC">
            <w:pPr>
              <w:spacing w:line="440" w:lineRule="exact"/>
              <w:rPr>
                <w:rFonts w:hint="eastAsia" w:ascii="宋体" w:hAnsi="宋体" w:eastAsia="宋体" w:cs="宋体"/>
                <w:color w:val="auto"/>
                <w:szCs w:val="21"/>
                <w:highlight w:val="none"/>
              </w:rPr>
            </w:pPr>
          </w:p>
        </w:tc>
        <w:tc>
          <w:tcPr>
            <w:tcW w:w="1439" w:type="dxa"/>
            <w:vAlign w:val="center"/>
          </w:tcPr>
          <w:p w14:paraId="10713FC7">
            <w:pPr>
              <w:spacing w:line="440" w:lineRule="exact"/>
              <w:rPr>
                <w:rFonts w:hint="eastAsia" w:ascii="宋体" w:hAnsi="宋体" w:eastAsia="宋体" w:cs="宋体"/>
                <w:color w:val="auto"/>
                <w:szCs w:val="21"/>
                <w:highlight w:val="none"/>
              </w:rPr>
            </w:pPr>
          </w:p>
        </w:tc>
        <w:tc>
          <w:tcPr>
            <w:tcW w:w="2660" w:type="dxa"/>
            <w:gridSpan w:val="2"/>
            <w:vAlign w:val="center"/>
          </w:tcPr>
          <w:p w14:paraId="559EB300">
            <w:pPr>
              <w:spacing w:line="440" w:lineRule="exact"/>
              <w:rPr>
                <w:rFonts w:hint="eastAsia" w:ascii="宋体" w:hAnsi="宋体" w:eastAsia="宋体" w:cs="宋体"/>
                <w:color w:val="auto"/>
                <w:szCs w:val="21"/>
                <w:highlight w:val="none"/>
              </w:rPr>
            </w:pPr>
          </w:p>
        </w:tc>
      </w:tr>
    </w:tbl>
    <w:p w14:paraId="3A8F8C3B">
      <w:pPr>
        <w:spacing w:beforeLines="50"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注：1、本表后附拟派安全负责人的身份证及安全生产考核合格证（C证）、至少包含近3个月</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2024年11月至2025年01月</w:t>
      </w:r>
      <w:r>
        <w:rPr>
          <w:rFonts w:hint="eastAsia" w:ascii="宋体" w:hAnsi="宋体" w:eastAsia="宋体" w:cs="宋体"/>
          <w:color w:val="auto"/>
          <w:sz w:val="22"/>
          <w:szCs w:val="22"/>
          <w:highlight w:val="none"/>
        </w:rPr>
        <w:t>）的社保管理机构的证明材料（含社保管理机构的查询机器打印件）。如果安全生产考核合格证已按新规定办理信息公开，则提交有二维码的网上信息系统证明的打印件；未办理信息公开的则提交证书复印件。</w:t>
      </w:r>
    </w:p>
    <w:p w14:paraId="065BB837">
      <w:pPr>
        <w:numPr>
          <w:ilvl w:val="0"/>
          <w:numId w:val="0"/>
        </w:numPr>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lang w:val="en-US" w:eastAsia="zh-CN"/>
        </w:rPr>
        <w:t>如相关证件</w:t>
      </w:r>
      <w:r>
        <w:rPr>
          <w:rFonts w:hint="eastAsia" w:ascii="宋体" w:hAnsi="宋体" w:eastAsia="宋体" w:cs="宋体"/>
          <w:color w:val="auto"/>
          <w:sz w:val="22"/>
          <w:szCs w:val="22"/>
          <w:highlight w:val="none"/>
        </w:rPr>
        <w:t>已按新规定办理信息公开，则提交有二维码的网上信息系统证明的打印件</w:t>
      </w:r>
      <w:r>
        <w:rPr>
          <w:rFonts w:hint="eastAsia" w:ascii="宋体" w:hAnsi="宋体" w:cs="宋体"/>
          <w:color w:val="auto"/>
          <w:sz w:val="22"/>
          <w:szCs w:val="22"/>
          <w:highlight w:val="none"/>
          <w:lang w:val="en-US" w:eastAsia="zh-CN"/>
        </w:rPr>
        <w:t>加盖公章。</w:t>
      </w:r>
    </w:p>
    <w:p w14:paraId="52EC7462">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、以上复印件须加盖投标人单位章</w:t>
      </w:r>
      <w:r>
        <w:rPr>
          <w:rFonts w:hint="eastAsia" w:ascii="宋体" w:hAnsi="宋体" w:eastAsia="宋体" w:cs="宋体"/>
          <w:color w:val="auto"/>
          <w:spacing w:val="-6"/>
          <w:sz w:val="22"/>
          <w:szCs w:val="22"/>
          <w:highlight w:val="none"/>
        </w:rPr>
        <w:t>，联合体投标</w:t>
      </w:r>
      <w:r>
        <w:rPr>
          <w:rFonts w:hint="eastAsia" w:ascii="宋体" w:hAnsi="宋体" w:eastAsia="宋体" w:cs="宋体"/>
          <w:color w:val="auto"/>
          <w:spacing w:val="-6"/>
          <w:sz w:val="22"/>
          <w:szCs w:val="22"/>
          <w:highlight w:val="none"/>
          <w:lang w:eastAsia="zh-CN"/>
        </w:rPr>
        <w:t>人加</w:t>
      </w:r>
      <w:r>
        <w:rPr>
          <w:rFonts w:hint="eastAsia" w:ascii="宋体" w:hAnsi="宋体" w:eastAsia="宋体" w:cs="宋体"/>
          <w:color w:val="auto"/>
          <w:spacing w:val="-6"/>
          <w:sz w:val="22"/>
          <w:szCs w:val="22"/>
          <w:highlight w:val="none"/>
        </w:rPr>
        <w:t>盖牵头人单位章</w:t>
      </w:r>
      <w:r>
        <w:rPr>
          <w:rFonts w:hint="eastAsia" w:ascii="宋体" w:hAnsi="宋体" w:eastAsia="宋体" w:cs="宋体"/>
          <w:color w:val="auto"/>
          <w:sz w:val="22"/>
          <w:szCs w:val="22"/>
          <w:highlight w:val="none"/>
        </w:rPr>
        <w:t>。</w:t>
      </w:r>
    </w:p>
    <w:p w14:paraId="7C8EFBCC">
      <w:pPr>
        <w:spacing w:line="240" w:lineRule="exact"/>
        <w:jc w:val="center"/>
        <w:rPr>
          <w:rFonts w:hint="eastAsia" w:ascii="宋体" w:hAnsi="宋体" w:eastAsia="宋体" w:cs="宋体"/>
          <w:color w:val="auto"/>
          <w:sz w:val="22"/>
          <w:szCs w:val="22"/>
          <w:highlight w:val="none"/>
        </w:rPr>
      </w:pPr>
    </w:p>
    <w:p w14:paraId="0C50A101">
      <w:pPr>
        <w:spacing w:line="240" w:lineRule="exact"/>
        <w:jc w:val="center"/>
        <w:rPr>
          <w:rFonts w:hint="eastAsia" w:ascii="宋体" w:hAnsi="宋体" w:eastAsia="宋体" w:cs="宋体"/>
          <w:color w:val="auto"/>
          <w:sz w:val="22"/>
          <w:szCs w:val="22"/>
          <w:highlight w:val="none"/>
        </w:rPr>
      </w:pPr>
    </w:p>
    <w:p w14:paraId="3A04C9A1">
      <w:pPr>
        <w:spacing w:line="240" w:lineRule="exact"/>
        <w:jc w:val="center"/>
        <w:rPr>
          <w:rFonts w:hint="eastAsia" w:ascii="宋体" w:hAnsi="宋体" w:eastAsia="宋体" w:cs="宋体"/>
          <w:color w:val="auto"/>
          <w:sz w:val="22"/>
          <w:szCs w:val="22"/>
          <w:highlight w:val="none"/>
        </w:rPr>
      </w:pPr>
    </w:p>
    <w:p w14:paraId="620D998A">
      <w:pPr>
        <w:spacing w:line="240" w:lineRule="exact"/>
        <w:jc w:val="center"/>
        <w:rPr>
          <w:rFonts w:hint="eastAsia" w:ascii="宋体" w:hAnsi="宋体" w:eastAsia="宋体" w:cs="宋体"/>
          <w:color w:val="auto"/>
          <w:sz w:val="22"/>
          <w:szCs w:val="22"/>
          <w:highlight w:val="none"/>
        </w:rPr>
      </w:pPr>
    </w:p>
    <w:p w14:paraId="7FB506B7">
      <w:pPr>
        <w:spacing w:line="240" w:lineRule="exact"/>
        <w:jc w:val="center"/>
        <w:rPr>
          <w:rFonts w:hint="eastAsia" w:ascii="宋体" w:hAnsi="宋体" w:eastAsia="宋体" w:cs="宋体"/>
          <w:color w:val="auto"/>
          <w:sz w:val="22"/>
          <w:szCs w:val="22"/>
          <w:highlight w:val="none"/>
        </w:rPr>
      </w:pPr>
    </w:p>
    <w:p w14:paraId="1763B3BE">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7D304DE6">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outlineLvl w:val="2"/>
        <w:rPr>
          <w:rFonts w:hint="eastAsia" w:ascii="宋体" w:hAnsi="宋体" w:eastAsia="宋体" w:cs="宋体"/>
          <w:color w:val="auto"/>
          <w:sz w:val="24"/>
          <w:szCs w:val="24"/>
          <w:highlight w:val="none"/>
          <w:u w:val="single"/>
        </w:rPr>
      </w:pPr>
      <w:bookmarkStart w:id="19" w:name="_Toc29127"/>
      <w:r>
        <w:rPr>
          <w:rFonts w:hint="eastAsia" w:ascii="宋体" w:hAnsi="宋体" w:eastAsia="宋体" w:cs="宋体"/>
          <w:color w:val="auto"/>
          <w:sz w:val="24"/>
          <w:szCs w:val="24"/>
          <w:highlight w:val="none"/>
        </w:rPr>
        <w:t>安全负责人：</w:t>
      </w:r>
      <w:r>
        <w:rPr>
          <w:rFonts w:hint="eastAsia" w:ascii="宋体" w:hAnsi="宋体" w:eastAsia="宋体" w:cs="宋体"/>
          <w:color w:val="auto"/>
          <w:sz w:val="24"/>
          <w:szCs w:val="24"/>
          <w:highlight w:val="none"/>
          <w:u w:val="single"/>
        </w:rPr>
        <w:t xml:space="preserve">                 （签字）</w:t>
      </w:r>
      <w:bookmarkEnd w:id="19"/>
    </w:p>
    <w:p w14:paraId="2EA07EB5">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2DEE28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7424A50">
      <w:pPr>
        <w:spacing w:beforeLines="50" w:afterLines="5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附6：拟委任的质量负责人简历表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72A0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BF3835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70682F9A">
            <w:pPr>
              <w:spacing w:line="440" w:lineRule="exact"/>
              <w:jc w:val="center"/>
              <w:rPr>
                <w:rFonts w:hint="eastAsia" w:ascii="宋体" w:hAnsi="宋体" w:eastAsia="宋体" w:cs="宋体"/>
                <w:color w:val="auto"/>
                <w:sz w:val="24"/>
                <w:szCs w:val="24"/>
                <w:highlight w:val="none"/>
              </w:rPr>
            </w:pPr>
          </w:p>
        </w:tc>
        <w:tc>
          <w:tcPr>
            <w:tcW w:w="927" w:type="dxa"/>
            <w:vAlign w:val="center"/>
          </w:tcPr>
          <w:p w14:paraId="6756C0F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3EBE86AC">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3D2EFB1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vAlign w:val="center"/>
          </w:tcPr>
          <w:p w14:paraId="453364EC">
            <w:pPr>
              <w:spacing w:line="440" w:lineRule="exact"/>
              <w:rPr>
                <w:rFonts w:hint="eastAsia" w:ascii="宋体" w:hAnsi="宋体" w:eastAsia="宋体" w:cs="宋体"/>
                <w:color w:val="auto"/>
                <w:sz w:val="24"/>
                <w:szCs w:val="24"/>
                <w:highlight w:val="none"/>
              </w:rPr>
            </w:pPr>
          </w:p>
        </w:tc>
      </w:tr>
      <w:tr w14:paraId="203BB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AFC097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4300BFE9">
            <w:pPr>
              <w:spacing w:line="440" w:lineRule="exact"/>
              <w:jc w:val="center"/>
              <w:rPr>
                <w:rFonts w:hint="eastAsia" w:ascii="宋体" w:hAnsi="宋体" w:eastAsia="宋体" w:cs="宋体"/>
                <w:color w:val="auto"/>
                <w:sz w:val="24"/>
                <w:szCs w:val="24"/>
                <w:highlight w:val="none"/>
              </w:rPr>
            </w:pPr>
          </w:p>
        </w:tc>
        <w:tc>
          <w:tcPr>
            <w:tcW w:w="927" w:type="dxa"/>
            <w:vAlign w:val="center"/>
          </w:tcPr>
          <w:p w14:paraId="43C3894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39C62FAC">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007DBB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vAlign w:val="center"/>
          </w:tcPr>
          <w:p w14:paraId="1B6AFB6D">
            <w:pPr>
              <w:spacing w:line="440" w:lineRule="exact"/>
              <w:rPr>
                <w:rFonts w:hint="eastAsia" w:ascii="宋体" w:hAnsi="宋体" w:eastAsia="宋体" w:cs="宋体"/>
                <w:color w:val="auto"/>
                <w:sz w:val="24"/>
                <w:szCs w:val="24"/>
                <w:highlight w:val="none"/>
              </w:rPr>
            </w:pPr>
          </w:p>
        </w:tc>
      </w:tr>
      <w:tr w14:paraId="692E1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77C45A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70AA9A0E">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FC9EE9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tcPr>
          <w:p w14:paraId="6F79976C">
            <w:pPr>
              <w:spacing w:line="440" w:lineRule="exact"/>
              <w:rPr>
                <w:rFonts w:hint="eastAsia" w:ascii="宋体" w:hAnsi="宋体" w:eastAsia="宋体" w:cs="宋体"/>
                <w:color w:val="auto"/>
                <w:sz w:val="24"/>
                <w:szCs w:val="24"/>
                <w:highlight w:val="none"/>
              </w:rPr>
            </w:pPr>
          </w:p>
        </w:tc>
      </w:tr>
      <w:tr w14:paraId="6D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6CC1FC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0C752F50">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2D54CBE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35" w:type="dxa"/>
          </w:tcPr>
          <w:p w14:paraId="52E00EB6">
            <w:pPr>
              <w:spacing w:line="440" w:lineRule="exact"/>
              <w:rPr>
                <w:rFonts w:hint="eastAsia" w:ascii="宋体" w:hAnsi="宋体" w:eastAsia="宋体" w:cs="宋体"/>
                <w:color w:val="auto"/>
                <w:sz w:val="24"/>
                <w:szCs w:val="24"/>
                <w:highlight w:val="none"/>
              </w:rPr>
            </w:pPr>
          </w:p>
        </w:tc>
      </w:tr>
      <w:tr w14:paraId="0A88F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04161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6FEA9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4A3741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46A4422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1671AFE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6BB0EB7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1674B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0964B13">
            <w:pPr>
              <w:spacing w:line="440" w:lineRule="exact"/>
              <w:rPr>
                <w:rFonts w:hint="eastAsia" w:ascii="宋体" w:hAnsi="宋体" w:eastAsia="宋体" w:cs="宋体"/>
                <w:color w:val="auto"/>
                <w:sz w:val="24"/>
                <w:szCs w:val="24"/>
                <w:highlight w:val="none"/>
              </w:rPr>
            </w:pPr>
          </w:p>
        </w:tc>
        <w:tc>
          <w:tcPr>
            <w:tcW w:w="3500" w:type="dxa"/>
            <w:gridSpan w:val="3"/>
          </w:tcPr>
          <w:p w14:paraId="6EC10D4A">
            <w:pPr>
              <w:spacing w:line="440" w:lineRule="exact"/>
              <w:rPr>
                <w:rFonts w:hint="eastAsia" w:ascii="宋体" w:hAnsi="宋体" w:eastAsia="宋体" w:cs="宋体"/>
                <w:color w:val="auto"/>
                <w:sz w:val="24"/>
                <w:szCs w:val="24"/>
                <w:highlight w:val="none"/>
              </w:rPr>
            </w:pPr>
          </w:p>
        </w:tc>
        <w:tc>
          <w:tcPr>
            <w:tcW w:w="1439" w:type="dxa"/>
          </w:tcPr>
          <w:p w14:paraId="2A7D3719">
            <w:pPr>
              <w:spacing w:line="440" w:lineRule="exact"/>
              <w:rPr>
                <w:rFonts w:hint="eastAsia" w:ascii="宋体" w:hAnsi="宋体" w:eastAsia="宋体" w:cs="宋体"/>
                <w:color w:val="auto"/>
                <w:sz w:val="24"/>
                <w:szCs w:val="24"/>
                <w:highlight w:val="none"/>
              </w:rPr>
            </w:pPr>
          </w:p>
        </w:tc>
        <w:tc>
          <w:tcPr>
            <w:tcW w:w="2660" w:type="dxa"/>
            <w:gridSpan w:val="2"/>
          </w:tcPr>
          <w:p w14:paraId="2710B5C0">
            <w:pPr>
              <w:spacing w:line="440" w:lineRule="exact"/>
              <w:rPr>
                <w:rFonts w:hint="eastAsia" w:ascii="宋体" w:hAnsi="宋体" w:eastAsia="宋体" w:cs="宋体"/>
                <w:color w:val="auto"/>
                <w:sz w:val="24"/>
                <w:szCs w:val="24"/>
                <w:highlight w:val="none"/>
              </w:rPr>
            </w:pPr>
          </w:p>
        </w:tc>
      </w:tr>
      <w:tr w14:paraId="2CAF1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8D9D37">
            <w:pPr>
              <w:spacing w:line="440" w:lineRule="exact"/>
              <w:rPr>
                <w:rFonts w:hint="eastAsia" w:ascii="宋体" w:hAnsi="宋体" w:eastAsia="宋体" w:cs="宋体"/>
                <w:color w:val="auto"/>
                <w:sz w:val="24"/>
                <w:szCs w:val="24"/>
                <w:highlight w:val="none"/>
              </w:rPr>
            </w:pPr>
          </w:p>
        </w:tc>
        <w:tc>
          <w:tcPr>
            <w:tcW w:w="3500" w:type="dxa"/>
            <w:gridSpan w:val="3"/>
            <w:vAlign w:val="center"/>
          </w:tcPr>
          <w:p w14:paraId="567007B5">
            <w:pPr>
              <w:spacing w:line="440" w:lineRule="exact"/>
              <w:rPr>
                <w:rFonts w:hint="eastAsia" w:ascii="宋体" w:hAnsi="宋体" w:eastAsia="宋体" w:cs="宋体"/>
                <w:color w:val="auto"/>
                <w:sz w:val="24"/>
                <w:szCs w:val="24"/>
                <w:highlight w:val="none"/>
              </w:rPr>
            </w:pPr>
          </w:p>
        </w:tc>
        <w:tc>
          <w:tcPr>
            <w:tcW w:w="1439" w:type="dxa"/>
            <w:vAlign w:val="center"/>
          </w:tcPr>
          <w:p w14:paraId="2F231736">
            <w:pPr>
              <w:spacing w:line="440" w:lineRule="exact"/>
              <w:rPr>
                <w:rFonts w:hint="eastAsia" w:ascii="宋体" w:hAnsi="宋体" w:eastAsia="宋体" w:cs="宋体"/>
                <w:color w:val="auto"/>
                <w:sz w:val="24"/>
                <w:szCs w:val="24"/>
                <w:highlight w:val="none"/>
              </w:rPr>
            </w:pPr>
          </w:p>
        </w:tc>
        <w:tc>
          <w:tcPr>
            <w:tcW w:w="2660" w:type="dxa"/>
            <w:gridSpan w:val="2"/>
            <w:vAlign w:val="center"/>
          </w:tcPr>
          <w:p w14:paraId="1CA997ED">
            <w:pPr>
              <w:spacing w:line="440" w:lineRule="exact"/>
              <w:rPr>
                <w:rFonts w:hint="eastAsia" w:ascii="宋体" w:hAnsi="宋体" w:eastAsia="宋体" w:cs="宋体"/>
                <w:color w:val="auto"/>
                <w:sz w:val="24"/>
                <w:szCs w:val="24"/>
                <w:highlight w:val="none"/>
              </w:rPr>
            </w:pPr>
          </w:p>
        </w:tc>
      </w:tr>
      <w:tr w14:paraId="6A0A6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2853894">
            <w:pPr>
              <w:spacing w:line="440" w:lineRule="exact"/>
              <w:rPr>
                <w:rFonts w:hint="eastAsia" w:ascii="宋体" w:hAnsi="宋体" w:eastAsia="宋体" w:cs="宋体"/>
                <w:color w:val="auto"/>
                <w:szCs w:val="21"/>
                <w:highlight w:val="none"/>
              </w:rPr>
            </w:pPr>
          </w:p>
        </w:tc>
        <w:tc>
          <w:tcPr>
            <w:tcW w:w="3500" w:type="dxa"/>
            <w:gridSpan w:val="3"/>
            <w:vAlign w:val="center"/>
          </w:tcPr>
          <w:p w14:paraId="5EFDADA7">
            <w:pPr>
              <w:spacing w:line="440" w:lineRule="exact"/>
              <w:rPr>
                <w:rFonts w:hint="eastAsia" w:ascii="宋体" w:hAnsi="宋体" w:eastAsia="宋体" w:cs="宋体"/>
                <w:color w:val="auto"/>
                <w:szCs w:val="21"/>
                <w:highlight w:val="none"/>
              </w:rPr>
            </w:pPr>
          </w:p>
        </w:tc>
        <w:tc>
          <w:tcPr>
            <w:tcW w:w="1439" w:type="dxa"/>
            <w:vAlign w:val="center"/>
          </w:tcPr>
          <w:p w14:paraId="7F76A4D4">
            <w:pPr>
              <w:spacing w:line="440" w:lineRule="exact"/>
              <w:rPr>
                <w:rFonts w:hint="eastAsia" w:ascii="宋体" w:hAnsi="宋体" w:eastAsia="宋体" w:cs="宋体"/>
                <w:color w:val="auto"/>
                <w:szCs w:val="21"/>
                <w:highlight w:val="none"/>
              </w:rPr>
            </w:pPr>
          </w:p>
        </w:tc>
        <w:tc>
          <w:tcPr>
            <w:tcW w:w="2660" w:type="dxa"/>
            <w:gridSpan w:val="2"/>
            <w:vAlign w:val="center"/>
          </w:tcPr>
          <w:p w14:paraId="5E6CB534">
            <w:pPr>
              <w:spacing w:line="440" w:lineRule="exact"/>
              <w:rPr>
                <w:rFonts w:hint="eastAsia" w:ascii="宋体" w:hAnsi="宋体" w:eastAsia="宋体" w:cs="宋体"/>
                <w:color w:val="auto"/>
                <w:szCs w:val="21"/>
                <w:highlight w:val="none"/>
              </w:rPr>
            </w:pPr>
          </w:p>
        </w:tc>
      </w:tr>
      <w:tr w14:paraId="1A3D4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1401C7E">
            <w:pPr>
              <w:spacing w:line="440" w:lineRule="exact"/>
              <w:rPr>
                <w:rFonts w:hint="eastAsia" w:ascii="宋体" w:hAnsi="宋体" w:eastAsia="宋体" w:cs="宋体"/>
                <w:color w:val="auto"/>
                <w:szCs w:val="21"/>
                <w:highlight w:val="none"/>
              </w:rPr>
            </w:pPr>
          </w:p>
        </w:tc>
        <w:tc>
          <w:tcPr>
            <w:tcW w:w="3500" w:type="dxa"/>
            <w:gridSpan w:val="3"/>
            <w:vAlign w:val="center"/>
          </w:tcPr>
          <w:p w14:paraId="2025DAE2">
            <w:pPr>
              <w:spacing w:line="440" w:lineRule="exact"/>
              <w:rPr>
                <w:rFonts w:hint="eastAsia" w:ascii="宋体" w:hAnsi="宋体" w:eastAsia="宋体" w:cs="宋体"/>
                <w:color w:val="auto"/>
                <w:szCs w:val="21"/>
                <w:highlight w:val="none"/>
              </w:rPr>
            </w:pPr>
          </w:p>
        </w:tc>
        <w:tc>
          <w:tcPr>
            <w:tcW w:w="1439" w:type="dxa"/>
            <w:vAlign w:val="center"/>
          </w:tcPr>
          <w:p w14:paraId="76F8955C">
            <w:pPr>
              <w:spacing w:line="440" w:lineRule="exact"/>
              <w:rPr>
                <w:rFonts w:hint="eastAsia" w:ascii="宋体" w:hAnsi="宋体" w:eastAsia="宋体" w:cs="宋体"/>
                <w:color w:val="auto"/>
                <w:szCs w:val="21"/>
                <w:highlight w:val="none"/>
              </w:rPr>
            </w:pPr>
          </w:p>
        </w:tc>
        <w:tc>
          <w:tcPr>
            <w:tcW w:w="2660" w:type="dxa"/>
            <w:gridSpan w:val="2"/>
            <w:vAlign w:val="center"/>
          </w:tcPr>
          <w:p w14:paraId="0388346B">
            <w:pPr>
              <w:spacing w:line="440" w:lineRule="exact"/>
              <w:rPr>
                <w:rFonts w:hint="eastAsia" w:ascii="宋体" w:hAnsi="宋体" w:eastAsia="宋体" w:cs="宋体"/>
                <w:color w:val="auto"/>
                <w:szCs w:val="21"/>
                <w:highlight w:val="none"/>
              </w:rPr>
            </w:pPr>
          </w:p>
        </w:tc>
      </w:tr>
      <w:tr w14:paraId="3D35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A9004B1">
            <w:pPr>
              <w:spacing w:line="440" w:lineRule="exact"/>
              <w:rPr>
                <w:rFonts w:hint="eastAsia" w:ascii="宋体" w:hAnsi="宋体" w:eastAsia="宋体" w:cs="宋体"/>
                <w:color w:val="auto"/>
                <w:szCs w:val="21"/>
                <w:highlight w:val="none"/>
              </w:rPr>
            </w:pPr>
          </w:p>
        </w:tc>
        <w:tc>
          <w:tcPr>
            <w:tcW w:w="3500" w:type="dxa"/>
            <w:gridSpan w:val="3"/>
            <w:vAlign w:val="center"/>
          </w:tcPr>
          <w:p w14:paraId="0BBA7740">
            <w:pPr>
              <w:spacing w:line="440" w:lineRule="exact"/>
              <w:rPr>
                <w:rFonts w:hint="eastAsia" w:ascii="宋体" w:hAnsi="宋体" w:eastAsia="宋体" w:cs="宋体"/>
                <w:color w:val="auto"/>
                <w:szCs w:val="21"/>
                <w:highlight w:val="none"/>
              </w:rPr>
            </w:pPr>
          </w:p>
        </w:tc>
        <w:tc>
          <w:tcPr>
            <w:tcW w:w="1439" w:type="dxa"/>
            <w:vAlign w:val="center"/>
          </w:tcPr>
          <w:p w14:paraId="3A1C310C">
            <w:pPr>
              <w:spacing w:line="440" w:lineRule="exact"/>
              <w:rPr>
                <w:rFonts w:hint="eastAsia" w:ascii="宋体" w:hAnsi="宋体" w:eastAsia="宋体" w:cs="宋体"/>
                <w:color w:val="auto"/>
                <w:szCs w:val="21"/>
                <w:highlight w:val="none"/>
              </w:rPr>
            </w:pPr>
          </w:p>
        </w:tc>
        <w:tc>
          <w:tcPr>
            <w:tcW w:w="2660" w:type="dxa"/>
            <w:gridSpan w:val="2"/>
            <w:vAlign w:val="center"/>
          </w:tcPr>
          <w:p w14:paraId="6B175619">
            <w:pPr>
              <w:spacing w:line="440" w:lineRule="exact"/>
              <w:rPr>
                <w:rFonts w:hint="eastAsia" w:ascii="宋体" w:hAnsi="宋体" w:eastAsia="宋体" w:cs="宋体"/>
                <w:color w:val="auto"/>
                <w:szCs w:val="21"/>
                <w:highlight w:val="none"/>
              </w:rPr>
            </w:pPr>
          </w:p>
        </w:tc>
      </w:tr>
      <w:tr w14:paraId="45452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5771DE">
            <w:pPr>
              <w:spacing w:line="440" w:lineRule="exact"/>
              <w:rPr>
                <w:rFonts w:hint="eastAsia" w:ascii="宋体" w:hAnsi="宋体" w:eastAsia="宋体" w:cs="宋体"/>
                <w:color w:val="auto"/>
                <w:szCs w:val="21"/>
                <w:highlight w:val="none"/>
              </w:rPr>
            </w:pPr>
          </w:p>
        </w:tc>
        <w:tc>
          <w:tcPr>
            <w:tcW w:w="3500" w:type="dxa"/>
            <w:gridSpan w:val="3"/>
            <w:vAlign w:val="center"/>
          </w:tcPr>
          <w:p w14:paraId="7B159162">
            <w:pPr>
              <w:spacing w:line="440" w:lineRule="exact"/>
              <w:rPr>
                <w:rFonts w:hint="eastAsia" w:ascii="宋体" w:hAnsi="宋体" w:eastAsia="宋体" w:cs="宋体"/>
                <w:color w:val="auto"/>
                <w:szCs w:val="21"/>
                <w:highlight w:val="none"/>
              </w:rPr>
            </w:pPr>
          </w:p>
        </w:tc>
        <w:tc>
          <w:tcPr>
            <w:tcW w:w="1439" w:type="dxa"/>
            <w:vAlign w:val="center"/>
          </w:tcPr>
          <w:p w14:paraId="1B614C3D">
            <w:pPr>
              <w:spacing w:line="440" w:lineRule="exact"/>
              <w:rPr>
                <w:rFonts w:hint="eastAsia" w:ascii="宋体" w:hAnsi="宋体" w:eastAsia="宋体" w:cs="宋体"/>
                <w:color w:val="auto"/>
                <w:szCs w:val="21"/>
                <w:highlight w:val="none"/>
              </w:rPr>
            </w:pPr>
          </w:p>
        </w:tc>
        <w:tc>
          <w:tcPr>
            <w:tcW w:w="2660" w:type="dxa"/>
            <w:gridSpan w:val="2"/>
            <w:vAlign w:val="center"/>
          </w:tcPr>
          <w:p w14:paraId="289F9510">
            <w:pPr>
              <w:spacing w:line="440" w:lineRule="exact"/>
              <w:rPr>
                <w:rFonts w:hint="eastAsia" w:ascii="宋体" w:hAnsi="宋体" w:eastAsia="宋体" w:cs="宋体"/>
                <w:color w:val="auto"/>
                <w:szCs w:val="21"/>
                <w:highlight w:val="none"/>
              </w:rPr>
            </w:pPr>
          </w:p>
        </w:tc>
      </w:tr>
    </w:tbl>
    <w:p w14:paraId="325752A1">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注：1、本表后附拟派质量负责人的身份证、</w:t>
      </w:r>
      <w:r>
        <w:rPr>
          <w:rFonts w:hint="eastAsia" w:ascii="宋体" w:hAnsi="宋体" w:cs="宋体"/>
          <w:color w:val="auto"/>
          <w:sz w:val="22"/>
          <w:szCs w:val="22"/>
          <w:highlight w:val="none"/>
          <w:lang w:val="en-US" w:eastAsia="zh-CN"/>
        </w:rPr>
        <w:t>岗位证书、</w:t>
      </w:r>
      <w:r>
        <w:rPr>
          <w:rFonts w:hint="eastAsia" w:ascii="宋体" w:hAnsi="宋体" w:eastAsia="宋体" w:cs="宋体"/>
          <w:color w:val="auto"/>
          <w:sz w:val="22"/>
          <w:szCs w:val="22"/>
          <w:highlight w:val="none"/>
        </w:rPr>
        <w:t>至少包含近3个月</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2024年11月至2025年01月</w:t>
      </w:r>
      <w:r>
        <w:rPr>
          <w:rFonts w:hint="eastAsia" w:ascii="宋体" w:hAnsi="宋体" w:eastAsia="宋体" w:cs="宋体"/>
          <w:color w:val="auto"/>
          <w:sz w:val="22"/>
          <w:szCs w:val="22"/>
          <w:highlight w:val="none"/>
        </w:rPr>
        <w:t>）的社保管理机构的证明材料（含社保管理机构的查询机器打印件）。</w:t>
      </w:r>
    </w:p>
    <w:p w14:paraId="592C76E5">
      <w:pPr>
        <w:numPr>
          <w:ilvl w:val="0"/>
          <w:numId w:val="0"/>
        </w:numPr>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lang w:val="en-US" w:eastAsia="zh-CN"/>
        </w:rPr>
        <w:t>如相关证件</w:t>
      </w:r>
      <w:r>
        <w:rPr>
          <w:rFonts w:hint="eastAsia" w:ascii="宋体" w:hAnsi="宋体" w:eastAsia="宋体" w:cs="宋体"/>
          <w:color w:val="auto"/>
          <w:sz w:val="22"/>
          <w:szCs w:val="22"/>
          <w:highlight w:val="none"/>
        </w:rPr>
        <w:t>已按新规定办理信息公开，则提交有二维码的网上信息系统证明的打印件</w:t>
      </w:r>
      <w:r>
        <w:rPr>
          <w:rFonts w:hint="eastAsia" w:ascii="宋体" w:hAnsi="宋体" w:cs="宋体"/>
          <w:color w:val="auto"/>
          <w:sz w:val="22"/>
          <w:szCs w:val="22"/>
          <w:highlight w:val="none"/>
          <w:lang w:val="en-US" w:eastAsia="zh-CN"/>
        </w:rPr>
        <w:t>加盖公章。</w:t>
      </w:r>
    </w:p>
    <w:p w14:paraId="6B2783C4">
      <w:pPr>
        <w:spacing w:line="420" w:lineRule="exact"/>
        <w:ind w:firstLine="330" w:firstLineChars="15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、以上复印件须加盖投标人单位章</w:t>
      </w:r>
      <w:r>
        <w:rPr>
          <w:rFonts w:hint="eastAsia" w:ascii="宋体" w:hAnsi="宋体" w:eastAsia="宋体" w:cs="宋体"/>
          <w:color w:val="auto"/>
          <w:spacing w:val="-6"/>
          <w:sz w:val="22"/>
          <w:szCs w:val="22"/>
          <w:highlight w:val="none"/>
        </w:rPr>
        <w:t>，联合体投标的</w:t>
      </w:r>
      <w:r>
        <w:rPr>
          <w:rFonts w:hint="eastAsia" w:ascii="宋体" w:hAnsi="宋体" w:eastAsia="宋体" w:cs="宋体"/>
          <w:color w:val="auto"/>
          <w:spacing w:val="-6"/>
          <w:sz w:val="22"/>
          <w:szCs w:val="22"/>
          <w:highlight w:val="none"/>
          <w:lang w:eastAsia="zh-CN"/>
        </w:rPr>
        <w:t>加</w:t>
      </w:r>
      <w:r>
        <w:rPr>
          <w:rFonts w:hint="eastAsia" w:ascii="宋体" w:hAnsi="宋体" w:eastAsia="宋体" w:cs="宋体"/>
          <w:color w:val="auto"/>
          <w:spacing w:val="-6"/>
          <w:sz w:val="22"/>
          <w:szCs w:val="22"/>
          <w:highlight w:val="none"/>
        </w:rPr>
        <w:t>盖牵头人单位章</w:t>
      </w:r>
      <w:r>
        <w:rPr>
          <w:rFonts w:hint="eastAsia" w:ascii="宋体" w:hAnsi="宋体" w:eastAsia="宋体" w:cs="宋体"/>
          <w:color w:val="auto"/>
          <w:sz w:val="22"/>
          <w:szCs w:val="22"/>
          <w:highlight w:val="none"/>
        </w:rPr>
        <w:t>。</w:t>
      </w:r>
    </w:p>
    <w:p w14:paraId="3C6117F8">
      <w:pPr>
        <w:spacing w:line="240" w:lineRule="exact"/>
        <w:jc w:val="center"/>
        <w:rPr>
          <w:rFonts w:hint="eastAsia" w:ascii="宋体" w:hAnsi="宋体" w:eastAsia="宋体" w:cs="宋体"/>
          <w:color w:val="auto"/>
          <w:sz w:val="22"/>
          <w:szCs w:val="22"/>
          <w:highlight w:val="none"/>
        </w:rPr>
      </w:pPr>
    </w:p>
    <w:p w14:paraId="200C73D1">
      <w:pPr>
        <w:spacing w:line="240" w:lineRule="exact"/>
        <w:jc w:val="center"/>
        <w:rPr>
          <w:rFonts w:hint="eastAsia" w:ascii="宋体" w:hAnsi="宋体" w:eastAsia="宋体" w:cs="宋体"/>
          <w:color w:val="auto"/>
          <w:sz w:val="22"/>
          <w:szCs w:val="22"/>
          <w:highlight w:val="none"/>
        </w:rPr>
      </w:pPr>
    </w:p>
    <w:p w14:paraId="7E039FB1">
      <w:pPr>
        <w:spacing w:line="240" w:lineRule="exact"/>
        <w:jc w:val="center"/>
        <w:rPr>
          <w:rFonts w:hint="eastAsia" w:ascii="宋体" w:hAnsi="宋体" w:eastAsia="宋体" w:cs="宋体"/>
          <w:color w:val="auto"/>
          <w:sz w:val="22"/>
          <w:szCs w:val="22"/>
          <w:highlight w:val="none"/>
        </w:rPr>
      </w:pPr>
    </w:p>
    <w:p w14:paraId="23BDB7B9">
      <w:pPr>
        <w:spacing w:line="240" w:lineRule="exact"/>
        <w:jc w:val="center"/>
        <w:rPr>
          <w:rFonts w:hint="eastAsia" w:ascii="宋体" w:hAnsi="宋体" w:eastAsia="宋体" w:cs="宋体"/>
          <w:color w:val="auto"/>
          <w:sz w:val="22"/>
          <w:szCs w:val="22"/>
          <w:highlight w:val="none"/>
        </w:rPr>
      </w:pPr>
    </w:p>
    <w:p w14:paraId="21056DB0">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18AC1984">
      <w:pPr>
        <w:keepNext w:val="0"/>
        <w:keepLines w:val="0"/>
        <w:pageBreakBefore w:val="0"/>
        <w:widowControl w:val="0"/>
        <w:tabs>
          <w:tab w:val="left" w:pos="3837"/>
        </w:tabs>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bCs/>
          <w:color w:val="auto"/>
          <w:sz w:val="24"/>
          <w:szCs w:val="24"/>
          <w:highlight w:val="none"/>
          <w:u w:val="single"/>
        </w:rPr>
      </w:pPr>
      <w:r>
        <w:rPr>
          <w:rFonts w:hint="eastAsia" w:ascii="宋体" w:hAnsi="宋体" w:cs="宋体"/>
          <w:bCs/>
          <w:color w:val="auto"/>
          <w:sz w:val="24"/>
          <w:szCs w:val="24"/>
          <w:highlight w:val="none"/>
          <w:lang w:val="en-US" w:eastAsia="zh-CN"/>
        </w:rPr>
        <w:t>质量</w:t>
      </w:r>
      <w:r>
        <w:rPr>
          <w:rFonts w:hint="eastAsia" w:ascii="宋体" w:hAnsi="宋体" w:eastAsia="宋体" w:cs="宋体"/>
          <w:bCs/>
          <w:color w:val="auto"/>
          <w:sz w:val="24"/>
          <w:szCs w:val="24"/>
          <w:highlight w:val="none"/>
        </w:rPr>
        <w:t>负责人：</w:t>
      </w:r>
      <w:r>
        <w:rPr>
          <w:rFonts w:hint="eastAsia" w:ascii="宋体" w:hAnsi="宋体" w:eastAsia="宋体" w:cs="宋体"/>
          <w:bCs/>
          <w:color w:val="auto"/>
          <w:sz w:val="24"/>
          <w:szCs w:val="24"/>
          <w:highlight w:val="none"/>
          <w:u w:val="single"/>
        </w:rPr>
        <w:t xml:space="preserve">                 （签字）</w:t>
      </w:r>
    </w:p>
    <w:p w14:paraId="66602A10">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0BBBE1F">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8E4037B">
      <w:pPr>
        <w:spacing w:beforeLines="50" w:afterLines="5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C4FC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C235C8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1E2FB8D8">
            <w:pPr>
              <w:spacing w:line="440" w:lineRule="exact"/>
              <w:jc w:val="center"/>
              <w:rPr>
                <w:rFonts w:hint="eastAsia" w:ascii="宋体" w:hAnsi="宋体" w:eastAsia="宋体" w:cs="宋体"/>
                <w:color w:val="auto"/>
                <w:sz w:val="24"/>
                <w:szCs w:val="24"/>
                <w:highlight w:val="none"/>
              </w:rPr>
            </w:pPr>
          </w:p>
        </w:tc>
        <w:tc>
          <w:tcPr>
            <w:tcW w:w="927" w:type="dxa"/>
            <w:vAlign w:val="center"/>
          </w:tcPr>
          <w:p w14:paraId="1662036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20067CCA">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7227D35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vAlign w:val="center"/>
          </w:tcPr>
          <w:p w14:paraId="77044B9A">
            <w:pPr>
              <w:spacing w:line="440" w:lineRule="exact"/>
              <w:rPr>
                <w:rFonts w:hint="eastAsia" w:ascii="宋体" w:hAnsi="宋体" w:eastAsia="宋体" w:cs="宋体"/>
                <w:color w:val="auto"/>
                <w:sz w:val="24"/>
                <w:szCs w:val="24"/>
                <w:highlight w:val="none"/>
              </w:rPr>
            </w:pPr>
          </w:p>
        </w:tc>
      </w:tr>
      <w:tr w14:paraId="0DC3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3B8BAB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57AB37A7">
            <w:pPr>
              <w:spacing w:line="440" w:lineRule="exact"/>
              <w:jc w:val="center"/>
              <w:rPr>
                <w:rFonts w:hint="eastAsia" w:ascii="宋体" w:hAnsi="宋体" w:eastAsia="宋体" w:cs="宋体"/>
                <w:color w:val="auto"/>
                <w:sz w:val="24"/>
                <w:szCs w:val="24"/>
                <w:highlight w:val="none"/>
              </w:rPr>
            </w:pPr>
          </w:p>
        </w:tc>
        <w:tc>
          <w:tcPr>
            <w:tcW w:w="927" w:type="dxa"/>
            <w:vAlign w:val="center"/>
          </w:tcPr>
          <w:p w14:paraId="06A1DC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600B83A0">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742BE4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vAlign w:val="center"/>
          </w:tcPr>
          <w:p w14:paraId="49CBE238">
            <w:pPr>
              <w:spacing w:line="440" w:lineRule="exact"/>
              <w:rPr>
                <w:rFonts w:hint="eastAsia" w:ascii="宋体" w:hAnsi="宋体" w:eastAsia="宋体" w:cs="宋体"/>
                <w:color w:val="auto"/>
                <w:sz w:val="24"/>
                <w:szCs w:val="24"/>
                <w:highlight w:val="none"/>
              </w:rPr>
            </w:pPr>
          </w:p>
        </w:tc>
      </w:tr>
      <w:tr w14:paraId="2FC88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D6A54E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0202852A">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610E742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tcPr>
          <w:p w14:paraId="21A50376">
            <w:pPr>
              <w:spacing w:line="440" w:lineRule="exact"/>
              <w:rPr>
                <w:rFonts w:hint="eastAsia" w:ascii="宋体" w:hAnsi="宋体" w:eastAsia="宋体" w:cs="宋体"/>
                <w:color w:val="auto"/>
                <w:sz w:val="24"/>
                <w:szCs w:val="24"/>
                <w:highlight w:val="none"/>
              </w:rPr>
            </w:pPr>
          </w:p>
        </w:tc>
      </w:tr>
      <w:tr w14:paraId="68914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8F628F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47E590BF">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5EF01C0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35" w:type="dxa"/>
          </w:tcPr>
          <w:p w14:paraId="02AA1EB0">
            <w:pPr>
              <w:spacing w:line="440" w:lineRule="exact"/>
              <w:rPr>
                <w:rFonts w:hint="eastAsia" w:ascii="宋体" w:hAnsi="宋体" w:eastAsia="宋体" w:cs="宋体"/>
                <w:color w:val="auto"/>
                <w:sz w:val="24"/>
                <w:szCs w:val="24"/>
                <w:highlight w:val="none"/>
              </w:rPr>
            </w:pPr>
          </w:p>
        </w:tc>
      </w:tr>
      <w:tr w14:paraId="23ECF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E5A383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F54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D22B04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486C19F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5605BC4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0443D10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37E9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B5EF571">
            <w:pPr>
              <w:spacing w:line="440" w:lineRule="exact"/>
              <w:rPr>
                <w:rFonts w:hint="eastAsia" w:ascii="宋体" w:hAnsi="宋体" w:eastAsia="宋体" w:cs="宋体"/>
                <w:color w:val="auto"/>
                <w:sz w:val="24"/>
                <w:szCs w:val="24"/>
                <w:highlight w:val="none"/>
              </w:rPr>
            </w:pPr>
          </w:p>
        </w:tc>
        <w:tc>
          <w:tcPr>
            <w:tcW w:w="3500" w:type="dxa"/>
            <w:gridSpan w:val="3"/>
          </w:tcPr>
          <w:p w14:paraId="6784D58B">
            <w:pPr>
              <w:spacing w:line="440" w:lineRule="exact"/>
              <w:rPr>
                <w:rFonts w:hint="eastAsia" w:ascii="宋体" w:hAnsi="宋体" w:eastAsia="宋体" w:cs="宋体"/>
                <w:color w:val="auto"/>
                <w:sz w:val="24"/>
                <w:szCs w:val="24"/>
                <w:highlight w:val="none"/>
              </w:rPr>
            </w:pPr>
          </w:p>
        </w:tc>
        <w:tc>
          <w:tcPr>
            <w:tcW w:w="1439" w:type="dxa"/>
          </w:tcPr>
          <w:p w14:paraId="3CEB4B38">
            <w:pPr>
              <w:spacing w:line="440" w:lineRule="exact"/>
              <w:rPr>
                <w:rFonts w:hint="eastAsia" w:ascii="宋体" w:hAnsi="宋体" w:eastAsia="宋体" w:cs="宋体"/>
                <w:color w:val="auto"/>
                <w:sz w:val="24"/>
                <w:szCs w:val="24"/>
                <w:highlight w:val="none"/>
              </w:rPr>
            </w:pPr>
          </w:p>
        </w:tc>
        <w:tc>
          <w:tcPr>
            <w:tcW w:w="2660" w:type="dxa"/>
            <w:gridSpan w:val="2"/>
          </w:tcPr>
          <w:p w14:paraId="6799599B">
            <w:pPr>
              <w:spacing w:line="440" w:lineRule="exact"/>
              <w:rPr>
                <w:rFonts w:hint="eastAsia" w:ascii="宋体" w:hAnsi="宋体" w:eastAsia="宋体" w:cs="宋体"/>
                <w:color w:val="auto"/>
                <w:sz w:val="24"/>
                <w:szCs w:val="24"/>
                <w:highlight w:val="none"/>
              </w:rPr>
            </w:pPr>
          </w:p>
        </w:tc>
      </w:tr>
      <w:tr w14:paraId="34CD7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8F451A3">
            <w:pPr>
              <w:spacing w:line="440" w:lineRule="exact"/>
              <w:rPr>
                <w:rFonts w:hint="eastAsia" w:ascii="宋体" w:hAnsi="宋体" w:eastAsia="宋体" w:cs="宋体"/>
                <w:color w:val="auto"/>
                <w:sz w:val="24"/>
                <w:szCs w:val="24"/>
                <w:highlight w:val="none"/>
              </w:rPr>
            </w:pPr>
          </w:p>
        </w:tc>
        <w:tc>
          <w:tcPr>
            <w:tcW w:w="3500" w:type="dxa"/>
            <w:gridSpan w:val="3"/>
            <w:vAlign w:val="center"/>
          </w:tcPr>
          <w:p w14:paraId="5D4E0565">
            <w:pPr>
              <w:spacing w:line="440" w:lineRule="exact"/>
              <w:rPr>
                <w:rFonts w:hint="eastAsia" w:ascii="宋体" w:hAnsi="宋体" w:eastAsia="宋体" w:cs="宋体"/>
                <w:color w:val="auto"/>
                <w:sz w:val="24"/>
                <w:szCs w:val="24"/>
                <w:highlight w:val="none"/>
              </w:rPr>
            </w:pPr>
          </w:p>
        </w:tc>
        <w:tc>
          <w:tcPr>
            <w:tcW w:w="1439" w:type="dxa"/>
            <w:vAlign w:val="center"/>
          </w:tcPr>
          <w:p w14:paraId="78062F2D">
            <w:pPr>
              <w:spacing w:line="440" w:lineRule="exact"/>
              <w:rPr>
                <w:rFonts w:hint="eastAsia" w:ascii="宋体" w:hAnsi="宋体" w:eastAsia="宋体" w:cs="宋体"/>
                <w:color w:val="auto"/>
                <w:sz w:val="24"/>
                <w:szCs w:val="24"/>
                <w:highlight w:val="none"/>
              </w:rPr>
            </w:pPr>
          </w:p>
        </w:tc>
        <w:tc>
          <w:tcPr>
            <w:tcW w:w="2660" w:type="dxa"/>
            <w:gridSpan w:val="2"/>
            <w:vAlign w:val="center"/>
          </w:tcPr>
          <w:p w14:paraId="63D0A107">
            <w:pPr>
              <w:spacing w:line="440" w:lineRule="exact"/>
              <w:rPr>
                <w:rFonts w:hint="eastAsia" w:ascii="宋体" w:hAnsi="宋体" w:eastAsia="宋体" w:cs="宋体"/>
                <w:color w:val="auto"/>
                <w:sz w:val="24"/>
                <w:szCs w:val="24"/>
                <w:highlight w:val="none"/>
              </w:rPr>
            </w:pPr>
          </w:p>
        </w:tc>
      </w:tr>
      <w:tr w14:paraId="1610E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49F33E1">
            <w:pPr>
              <w:spacing w:line="440" w:lineRule="exact"/>
              <w:rPr>
                <w:rFonts w:hint="eastAsia" w:ascii="宋体" w:hAnsi="宋体" w:eastAsia="宋体" w:cs="宋体"/>
                <w:color w:val="auto"/>
                <w:szCs w:val="21"/>
                <w:highlight w:val="none"/>
              </w:rPr>
            </w:pPr>
          </w:p>
        </w:tc>
        <w:tc>
          <w:tcPr>
            <w:tcW w:w="3500" w:type="dxa"/>
            <w:gridSpan w:val="3"/>
            <w:vAlign w:val="center"/>
          </w:tcPr>
          <w:p w14:paraId="3D0223F5">
            <w:pPr>
              <w:spacing w:line="440" w:lineRule="exact"/>
              <w:rPr>
                <w:rFonts w:hint="eastAsia" w:ascii="宋体" w:hAnsi="宋体" w:eastAsia="宋体" w:cs="宋体"/>
                <w:color w:val="auto"/>
                <w:szCs w:val="21"/>
                <w:highlight w:val="none"/>
              </w:rPr>
            </w:pPr>
          </w:p>
        </w:tc>
        <w:tc>
          <w:tcPr>
            <w:tcW w:w="1439" w:type="dxa"/>
            <w:vAlign w:val="center"/>
          </w:tcPr>
          <w:p w14:paraId="036156D0">
            <w:pPr>
              <w:spacing w:line="440" w:lineRule="exact"/>
              <w:rPr>
                <w:rFonts w:hint="eastAsia" w:ascii="宋体" w:hAnsi="宋体" w:eastAsia="宋体" w:cs="宋体"/>
                <w:color w:val="auto"/>
                <w:szCs w:val="21"/>
                <w:highlight w:val="none"/>
              </w:rPr>
            </w:pPr>
          </w:p>
        </w:tc>
        <w:tc>
          <w:tcPr>
            <w:tcW w:w="2660" w:type="dxa"/>
            <w:gridSpan w:val="2"/>
            <w:vAlign w:val="center"/>
          </w:tcPr>
          <w:p w14:paraId="5670A77E">
            <w:pPr>
              <w:spacing w:line="440" w:lineRule="exact"/>
              <w:rPr>
                <w:rFonts w:hint="eastAsia" w:ascii="宋体" w:hAnsi="宋体" w:eastAsia="宋体" w:cs="宋体"/>
                <w:color w:val="auto"/>
                <w:szCs w:val="21"/>
                <w:highlight w:val="none"/>
              </w:rPr>
            </w:pPr>
          </w:p>
        </w:tc>
      </w:tr>
      <w:tr w14:paraId="00F4B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3DE37FF">
            <w:pPr>
              <w:spacing w:line="440" w:lineRule="exact"/>
              <w:rPr>
                <w:rFonts w:hint="eastAsia" w:ascii="宋体" w:hAnsi="宋体" w:eastAsia="宋体" w:cs="宋体"/>
                <w:color w:val="auto"/>
                <w:szCs w:val="21"/>
                <w:highlight w:val="none"/>
              </w:rPr>
            </w:pPr>
          </w:p>
        </w:tc>
        <w:tc>
          <w:tcPr>
            <w:tcW w:w="3500" w:type="dxa"/>
            <w:gridSpan w:val="3"/>
            <w:vAlign w:val="center"/>
          </w:tcPr>
          <w:p w14:paraId="7316B49A">
            <w:pPr>
              <w:spacing w:line="440" w:lineRule="exact"/>
              <w:rPr>
                <w:rFonts w:hint="eastAsia" w:ascii="宋体" w:hAnsi="宋体" w:eastAsia="宋体" w:cs="宋体"/>
                <w:color w:val="auto"/>
                <w:szCs w:val="21"/>
                <w:highlight w:val="none"/>
              </w:rPr>
            </w:pPr>
          </w:p>
        </w:tc>
        <w:tc>
          <w:tcPr>
            <w:tcW w:w="1439" w:type="dxa"/>
            <w:vAlign w:val="center"/>
          </w:tcPr>
          <w:p w14:paraId="398498C4">
            <w:pPr>
              <w:spacing w:line="440" w:lineRule="exact"/>
              <w:rPr>
                <w:rFonts w:hint="eastAsia" w:ascii="宋体" w:hAnsi="宋体" w:eastAsia="宋体" w:cs="宋体"/>
                <w:color w:val="auto"/>
                <w:szCs w:val="21"/>
                <w:highlight w:val="none"/>
              </w:rPr>
            </w:pPr>
          </w:p>
        </w:tc>
        <w:tc>
          <w:tcPr>
            <w:tcW w:w="2660" w:type="dxa"/>
            <w:gridSpan w:val="2"/>
            <w:vAlign w:val="center"/>
          </w:tcPr>
          <w:p w14:paraId="24D27268">
            <w:pPr>
              <w:spacing w:line="440" w:lineRule="exact"/>
              <w:rPr>
                <w:rFonts w:hint="eastAsia" w:ascii="宋体" w:hAnsi="宋体" w:eastAsia="宋体" w:cs="宋体"/>
                <w:color w:val="auto"/>
                <w:szCs w:val="21"/>
                <w:highlight w:val="none"/>
              </w:rPr>
            </w:pPr>
          </w:p>
        </w:tc>
      </w:tr>
      <w:tr w14:paraId="6F8F8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C920CCC">
            <w:pPr>
              <w:spacing w:line="440" w:lineRule="exact"/>
              <w:rPr>
                <w:rFonts w:hint="eastAsia" w:ascii="宋体" w:hAnsi="宋体" w:eastAsia="宋体" w:cs="宋体"/>
                <w:color w:val="auto"/>
                <w:szCs w:val="21"/>
                <w:highlight w:val="none"/>
              </w:rPr>
            </w:pPr>
          </w:p>
        </w:tc>
        <w:tc>
          <w:tcPr>
            <w:tcW w:w="3500" w:type="dxa"/>
            <w:gridSpan w:val="3"/>
            <w:vAlign w:val="center"/>
          </w:tcPr>
          <w:p w14:paraId="573ED034">
            <w:pPr>
              <w:spacing w:line="440" w:lineRule="exact"/>
              <w:rPr>
                <w:rFonts w:hint="eastAsia" w:ascii="宋体" w:hAnsi="宋体" w:eastAsia="宋体" w:cs="宋体"/>
                <w:color w:val="auto"/>
                <w:szCs w:val="21"/>
                <w:highlight w:val="none"/>
              </w:rPr>
            </w:pPr>
          </w:p>
        </w:tc>
        <w:tc>
          <w:tcPr>
            <w:tcW w:w="1439" w:type="dxa"/>
            <w:vAlign w:val="center"/>
          </w:tcPr>
          <w:p w14:paraId="6B627A11">
            <w:pPr>
              <w:spacing w:line="440" w:lineRule="exact"/>
              <w:rPr>
                <w:rFonts w:hint="eastAsia" w:ascii="宋体" w:hAnsi="宋体" w:eastAsia="宋体" w:cs="宋体"/>
                <w:color w:val="auto"/>
                <w:szCs w:val="21"/>
                <w:highlight w:val="none"/>
              </w:rPr>
            </w:pPr>
          </w:p>
        </w:tc>
        <w:tc>
          <w:tcPr>
            <w:tcW w:w="2660" w:type="dxa"/>
            <w:gridSpan w:val="2"/>
            <w:vAlign w:val="center"/>
          </w:tcPr>
          <w:p w14:paraId="01FFE81F">
            <w:pPr>
              <w:spacing w:line="440" w:lineRule="exact"/>
              <w:rPr>
                <w:rFonts w:hint="eastAsia" w:ascii="宋体" w:hAnsi="宋体" w:eastAsia="宋体" w:cs="宋体"/>
                <w:color w:val="auto"/>
                <w:szCs w:val="21"/>
                <w:highlight w:val="none"/>
              </w:rPr>
            </w:pPr>
          </w:p>
        </w:tc>
      </w:tr>
      <w:tr w14:paraId="35A89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00B0050">
            <w:pPr>
              <w:spacing w:line="440" w:lineRule="exact"/>
              <w:rPr>
                <w:rFonts w:hint="eastAsia" w:ascii="宋体" w:hAnsi="宋体" w:eastAsia="宋体" w:cs="宋体"/>
                <w:color w:val="auto"/>
                <w:szCs w:val="21"/>
                <w:highlight w:val="none"/>
              </w:rPr>
            </w:pPr>
          </w:p>
        </w:tc>
        <w:tc>
          <w:tcPr>
            <w:tcW w:w="3500" w:type="dxa"/>
            <w:gridSpan w:val="3"/>
            <w:vAlign w:val="center"/>
          </w:tcPr>
          <w:p w14:paraId="793D0878">
            <w:pPr>
              <w:spacing w:line="440" w:lineRule="exact"/>
              <w:rPr>
                <w:rFonts w:hint="eastAsia" w:ascii="宋体" w:hAnsi="宋体" w:eastAsia="宋体" w:cs="宋体"/>
                <w:color w:val="auto"/>
                <w:szCs w:val="21"/>
                <w:highlight w:val="none"/>
              </w:rPr>
            </w:pPr>
          </w:p>
        </w:tc>
        <w:tc>
          <w:tcPr>
            <w:tcW w:w="1439" w:type="dxa"/>
            <w:vAlign w:val="center"/>
          </w:tcPr>
          <w:p w14:paraId="77DE18C2">
            <w:pPr>
              <w:spacing w:line="440" w:lineRule="exact"/>
              <w:rPr>
                <w:rFonts w:hint="eastAsia" w:ascii="宋体" w:hAnsi="宋体" w:eastAsia="宋体" w:cs="宋体"/>
                <w:color w:val="auto"/>
                <w:szCs w:val="21"/>
                <w:highlight w:val="none"/>
              </w:rPr>
            </w:pPr>
          </w:p>
        </w:tc>
        <w:tc>
          <w:tcPr>
            <w:tcW w:w="2660" w:type="dxa"/>
            <w:gridSpan w:val="2"/>
            <w:vAlign w:val="center"/>
          </w:tcPr>
          <w:p w14:paraId="3958E5D6">
            <w:pPr>
              <w:spacing w:line="440" w:lineRule="exact"/>
              <w:rPr>
                <w:rFonts w:hint="eastAsia" w:ascii="宋体" w:hAnsi="宋体" w:eastAsia="宋体" w:cs="宋体"/>
                <w:color w:val="auto"/>
                <w:szCs w:val="21"/>
                <w:highlight w:val="none"/>
              </w:rPr>
            </w:pPr>
          </w:p>
        </w:tc>
      </w:tr>
    </w:tbl>
    <w:p w14:paraId="42B5F118">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注：1、本表后附拟派财务负责人的身份证、至少包含近3个月</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2024年11月至2025年01月</w:t>
      </w:r>
      <w:r>
        <w:rPr>
          <w:rFonts w:hint="eastAsia" w:ascii="宋体" w:hAnsi="宋体" w:eastAsia="宋体" w:cs="宋体"/>
          <w:color w:val="auto"/>
          <w:sz w:val="22"/>
          <w:szCs w:val="22"/>
          <w:highlight w:val="none"/>
        </w:rPr>
        <w:t>）的社保管理机构的证明材料（含社保管理机构的查询机器打印件）。</w:t>
      </w:r>
    </w:p>
    <w:p w14:paraId="3E2592E3">
      <w:pPr>
        <w:numPr>
          <w:ilvl w:val="0"/>
          <w:numId w:val="0"/>
        </w:numPr>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lang w:val="en-US" w:eastAsia="zh-CN"/>
        </w:rPr>
        <w:t>如相关证件</w:t>
      </w:r>
      <w:r>
        <w:rPr>
          <w:rFonts w:hint="eastAsia" w:ascii="宋体" w:hAnsi="宋体" w:eastAsia="宋体" w:cs="宋体"/>
          <w:color w:val="auto"/>
          <w:sz w:val="22"/>
          <w:szCs w:val="22"/>
          <w:highlight w:val="none"/>
        </w:rPr>
        <w:t>已按新规定办理信息公开，则提交有二维码的网上信息系统证明的打印件</w:t>
      </w:r>
      <w:r>
        <w:rPr>
          <w:rFonts w:hint="eastAsia" w:ascii="宋体" w:hAnsi="宋体" w:cs="宋体"/>
          <w:color w:val="auto"/>
          <w:sz w:val="22"/>
          <w:szCs w:val="22"/>
          <w:highlight w:val="none"/>
          <w:lang w:val="en-US" w:eastAsia="zh-CN"/>
        </w:rPr>
        <w:t>加盖公章。</w:t>
      </w:r>
    </w:p>
    <w:p w14:paraId="4F86EF5C">
      <w:pPr>
        <w:spacing w:line="420" w:lineRule="exact"/>
        <w:ind w:firstLine="330" w:firstLineChars="15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、以上复印件须加盖投标人单位章</w:t>
      </w:r>
      <w:r>
        <w:rPr>
          <w:rFonts w:hint="eastAsia" w:ascii="宋体" w:hAnsi="宋体" w:eastAsia="宋体" w:cs="宋体"/>
          <w:color w:val="auto"/>
          <w:spacing w:val="-6"/>
          <w:sz w:val="22"/>
          <w:szCs w:val="22"/>
          <w:highlight w:val="none"/>
        </w:rPr>
        <w:t>，联合体投标的</w:t>
      </w:r>
      <w:r>
        <w:rPr>
          <w:rFonts w:hint="eastAsia" w:ascii="宋体" w:hAnsi="宋体" w:eastAsia="宋体" w:cs="宋体"/>
          <w:color w:val="auto"/>
          <w:spacing w:val="-6"/>
          <w:sz w:val="22"/>
          <w:szCs w:val="22"/>
          <w:highlight w:val="none"/>
          <w:lang w:eastAsia="zh-CN"/>
        </w:rPr>
        <w:t>加</w:t>
      </w:r>
      <w:r>
        <w:rPr>
          <w:rFonts w:hint="eastAsia" w:ascii="宋体" w:hAnsi="宋体" w:eastAsia="宋体" w:cs="宋体"/>
          <w:color w:val="auto"/>
          <w:spacing w:val="-6"/>
          <w:sz w:val="22"/>
          <w:szCs w:val="22"/>
          <w:highlight w:val="none"/>
        </w:rPr>
        <w:t>盖牵头人单位章</w:t>
      </w:r>
      <w:r>
        <w:rPr>
          <w:rFonts w:hint="eastAsia" w:ascii="宋体" w:hAnsi="宋体" w:eastAsia="宋体" w:cs="宋体"/>
          <w:color w:val="auto"/>
          <w:sz w:val="22"/>
          <w:szCs w:val="22"/>
          <w:highlight w:val="none"/>
        </w:rPr>
        <w:t>。</w:t>
      </w:r>
    </w:p>
    <w:p w14:paraId="21B192F0">
      <w:pPr>
        <w:spacing w:line="240" w:lineRule="exact"/>
        <w:jc w:val="center"/>
        <w:rPr>
          <w:rFonts w:hint="eastAsia" w:ascii="宋体" w:hAnsi="宋体" w:eastAsia="宋体" w:cs="宋体"/>
          <w:color w:val="auto"/>
          <w:sz w:val="22"/>
          <w:szCs w:val="22"/>
          <w:highlight w:val="none"/>
        </w:rPr>
      </w:pPr>
    </w:p>
    <w:p w14:paraId="154C7DCF">
      <w:pPr>
        <w:spacing w:line="240" w:lineRule="exact"/>
        <w:jc w:val="center"/>
        <w:rPr>
          <w:rFonts w:hint="eastAsia" w:ascii="宋体" w:hAnsi="宋体" w:eastAsia="宋体" w:cs="宋体"/>
          <w:color w:val="auto"/>
          <w:sz w:val="22"/>
          <w:szCs w:val="22"/>
          <w:highlight w:val="none"/>
        </w:rPr>
      </w:pPr>
    </w:p>
    <w:p w14:paraId="7EC5C418">
      <w:pPr>
        <w:spacing w:line="240" w:lineRule="exact"/>
        <w:jc w:val="center"/>
        <w:rPr>
          <w:rFonts w:hint="eastAsia" w:ascii="宋体" w:hAnsi="宋体" w:eastAsia="宋体" w:cs="宋体"/>
          <w:color w:val="auto"/>
          <w:sz w:val="22"/>
          <w:szCs w:val="22"/>
          <w:highlight w:val="none"/>
        </w:rPr>
      </w:pPr>
    </w:p>
    <w:p w14:paraId="2ED6DF9D">
      <w:pPr>
        <w:spacing w:line="240" w:lineRule="exact"/>
        <w:jc w:val="center"/>
        <w:rPr>
          <w:rFonts w:hint="eastAsia" w:ascii="宋体" w:hAnsi="宋体" w:eastAsia="宋体" w:cs="宋体"/>
          <w:color w:val="auto"/>
          <w:sz w:val="22"/>
          <w:szCs w:val="22"/>
          <w:highlight w:val="none"/>
        </w:rPr>
      </w:pPr>
    </w:p>
    <w:p w14:paraId="4FCA2D52">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3A21231E">
      <w:pPr>
        <w:keepNext w:val="0"/>
        <w:keepLines w:val="0"/>
        <w:pageBreakBefore w:val="0"/>
        <w:widowControl w:val="0"/>
        <w:tabs>
          <w:tab w:val="left" w:pos="3837"/>
        </w:tabs>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财务负责人：</w:t>
      </w:r>
      <w:r>
        <w:rPr>
          <w:rFonts w:hint="eastAsia" w:ascii="宋体" w:hAnsi="宋体" w:eastAsia="宋体" w:cs="宋体"/>
          <w:bCs/>
          <w:color w:val="auto"/>
          <w:sz w:val="24"/>
          <w:szCs w:val="24"/>
          <w:highlight w:val="none"/>
          <w:u w:val="single"/>
        </w:rPr>
        <w:t xml:space="preserve">                 （签字）</w:t>
      </w:r>
    </w:p>
    <w:p w14:paraId="3C0D45DC">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448A9F1">
      <w:pPr>
        <w:spacing w:line="240" w:lineRule="exact"/>
        <w:jc w:val="center"/>
        <w:rPr>
          <w:rFonts w:hint="eastAsia" w:ascii="宋体" w:hAnsi="宋体" w:eastAsia="宋体" w:cs="宋体"/>
          <w:color w:val="auto"/>
          <w:sz w:val="22"/>
          <w:szCs w:val="22"/>
          <w:highlight w:val="none"/>
        </w:rPr>
      </w:pPr>
    </w:p>
    <w:p w14:paraId="6C2A8007">
      <w:pPr>
        <w:spacing w:line="240" w:lineRule="exact"/>
        <w:jc w:val="center"/>
        <w:rPr>
          <w:rFonts w:hint="eastAsia" w:ascii="宋体" w:hAnsi="宋体" w:eastAsia="宋体" w:cs="宋体"/>
          <w:color w:val="auto"/>
          <w:sz w:val="22"/>
          <w:szCs w:val="22"/>
          <w:highlight w:val="none"/>
        </w:rPr>
      </w:pPr>
    </w:p>
    <w:p w14:paraId="5B09C79E">
      <w:pPr>
        <w:spacing w:line="240" w:lineRule="exact"/>
        <w:jc w:val="center"/>
        <w:rPr>
          <w:rFonts w:hint="eastAsia" w:ascii="宋体" w:hAnsi="宋体" w:eastAsia="宋体" w:cs="宋体"/>
          <w:color w:val="auto"/>
          <w:sz w:val="22"/>
          <w:szCs w:val="22"/>
          <w:highlight w:val="none"/>
        </w:rPr>
      </w:pPr>
    </w:p>
    <w:p w14:paraId="0217F5A6">
      <w:pPr>
        <w:spacing w:line="240" w:lineRule="exact"/>
        <w:jc w:val="center"/>
        <w:rPr>
          <w:rFonts w:hint="eastAsia" w:ascii="宋体" w:hAnsi="宋体" w:eastAsia="宋体" w:cs="宋体"/>
          <w:color w:val="auto"/>
          <w:sz w:val="22"/>
          <w:szCs w:val="22"/>
          <w:highlight w:val="none"/>
        </w:rPr>
      </w:pPr>
    </w:p>
    <w:p w14:paraId="65960235">
      <w:pPr>
        <w:spacing w:line="240" w:lineRule="exact"/>
        <w:jc w:val="center"/>
        <w:rPr>
          <w:rFonts w:hint="eastAsia" w:ascii="宋体" w:hAnsi="宋体" w:eastAsia="宋体" w:cs="宋体"/>
          <w:color w:val="auto"/>
          <w:sz w:val="22"/>
          <w:szCs w:val="22"/>
          <w:highlight w:val="none"/>
        </w:rPr>
      </w:pPr>
    </w:p>
    <w:p w14:paraId="7EB8B371">
      <w:pPr>
        <w:spacing w:line="240" w:lineRule="exact"/>
        <w:jc w:val="both"/>
        <w:rPr>
          <w:rFonts w:hint="eastAsia" w:ascii="宋体" w:hAnsi="宋体" w:eastAsia="宋体" w:cs="宋体"/>
          <w:color w:val="auto"/>
          <w:sz w:val="22"/>
          <w:szCs w:val="22"/>
          <w:highlight w:val="none"/>
        </w:rPr>
      </w:pPr>
    </w:p>
    <w:p w14:paraId="0581923D">
      <w:pPr>
        <w:jc w:val="center"/>
        <w:outlineLvl w:val="2"/>
        <w:rPr>
          <w:rFonts w:hint="eastAsia" w:ascii="宋体" w:hAnsi="宋体" w:eastAsia="宋体" w:cs="宋体"/>
          <w:b/>
          <w:color w:val="auto"/>
          <w:spacing w:val="6"/>
          <w:sz w:val="32"/>
          <w:szCs w:val="32"/>
          <w:highlight w:val="none"/>
        </w:rPr>
      </w:pPr>
      <w:bookmarkStart w:id="20" w:name="_Toc20141"/>
      <w:r>
        <w:rPr>
          <w:rFonts w:hint="eastAsia" w:ascii="宋体" w:hAnsi="宋体" w:eastAsia="宋体" w:cs="宋体"/>
          <w:b/>
          <w:color w:val="auto"/>
          <w:sz w:val="32"/>
          <w:szCs w:val="32"/>
          <w:highlight w:val="none"/>
        </w:rPr>
        <w:t>八、</w:t>
      </w:r>
      <w:r>
        <w:rPr>
          <w:rFonts w:hint="eastAsia" w:ascii="宋体" w:hAnsi="宋体" w:eastAsia="宋体" w:cs="宋体"/>
          <w:b/>
          <w:color w:val="auto"/>
          <w:spacing w:val="6"/>
          <w:sz w:val="32"/>
          <w:szCs w:val="32"/>
          <w:highlight w:val="none"/>
        </w:rPr>
        <w:t>投标人曾完成的类似项目情况表</w:t>
      </w:r>
      <w:bookmarkEnd w:id="20"/>
    </w:p>
    <w:p w14:paraId="37ED5CF0">
      <w:pPr>
        <w:autoSpaceDE w:val="0"/>
        <w:autoSpaceDN w:val="0"/>
        <w:adjustRightInd w:val="0"/>
        <w:spacing w:before="7" w:line="280" w:lineRule="exact"/>
        <w:jc w:val="left"/>
        <w:rPr>
          <w:rFonts w:hint="eastAsia" w:ascii="宋体" w:hAnsi="宋体" w:eastAsia="宋体" w:cs="宋体"/>
          <w:dstrike/>
          <w:color w:val="auto"/>
          <w:kern w:val="0"/>
          <w:sz w:val="28"/>
          <w:szCs w:val="28"/>
          <w:highlight w:val="none"/>
        </w:rPr>
      </w:pPr>
    </w:p>
    <w:tbl>
      <w:tblPr>
        <w:tblStyle w:val="89"/>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2E796E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609FB53">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4175" w:type="dxa"/>
            <w:vAlign w:val="center"/>
          </w:tcPr>
          <w:p w14:paraId="008A437A">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606CCA80">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76340A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1AF80BC">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项目所在地</w:t>
            </w:r>
          </w:p>
        </w:tc>
        <w:tc>
          <w:tcPr>
            <w:tcW w:w="4175" w:type="dxa"/>
            <w:vAlign w:val="center"/>
          </w:tcPr>
          <w:p w14:paraId="58BBFDF4">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1BFC396E">
            <w:pPr>
              <w:autoSpaceDE w:val="0"/>
              <w:autoSpaceDN w:val="0"/>
              <w:adjustRightInd w:val="0"/>
              <w:rPr>
                <w:rFonts w:hint="eastAsia" w:ascii="宋体" w:hAnsi="宋体" w:eastAsia="宋体" w:cs="宋体"/>
                <w:color w:val="auto"/>
                <w:kern w:val="0"/>
                <w:sz w:val="22"/>
                <w:szCs w:val="22"/>
                <w:highlight w:val="none"/>
              </w:rPr>
            </w:pPr>
          </w:p>
        </w:tc>
      </w:tr>
      <w:tr w14:paraId="7BE60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9858F92">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发包人名称</w:t>
            </w:r>
          </w:p>
        </w:tc>
        <w:tc>
          <w:tcPr>
            <w:tcW w:w="4175" w:type="dxa"/>
            <w:vAlign w:val="center"/>
          </w:tcPr>
          <w:p w14:paraId="422DC62B">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210B34A3">
            <w:pPr>
              <w:autoSpaceDE w:val="0"/>
              <w:autoSpaceDN w:val="0"/>
              <w:adjustRightInd w:val="0"/>
              <w:rPr>
                <w:rFonts w:hint="eastAsia" w:ascii="宋体" w:hAnsi="宋体" w:eastAsia="宋体" w:cs="宋体"/>
                <w:color w:val="auto"/>
                <w:kern w:val="0"/>
                <w:sz w:val="22"/>
                <w:szCs w:val="22"/>
                <w:highlight w:val="none"/>
              </w:rPr>
            </w:pPr>
          </w:p>
        </w:tc>
      </w:tr>
      <w:tr w14:paraId="428AD3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0D65B96">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发包人地址</w:t>
            </w:r>
          </w:p>
        </w:tc>
        <w:tc>
          <w:tcPr>
            <w:tcW w:w="4175" w:type="dxa"/>
            <w:vAlign w:val="center"/>
          </w:tcPr>
          <w:p w14:paraId="717C8395">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70DFC6B9">
            <w:pPr>
              <w:autoSpaceDE w:val="0"/>
              <w:autoSpaceDN w:val="0"/>
              <w:adjustRightInd w:val="0"/>
              <w:rPr>
                <w:rFonts w:hint="eastAsia" w:ascii="宋体" w:hAnsi="宋体" w:eastAsia="宋体" w:cs="宋体"/>
                <w:color w:val="auto"/>
                <w:kern w:val="0"/>
                <w:sz w:val="22"/>
                <w:szCs w:val="22"/>
                <w:highlight w:val="none"/>
              </w:rPr>
            </w:pPr>
          </w:p>
        </w:tc>
      </w:tr>
      <w:tr w14:paraId="764828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51A0AF9">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发包人电话</w:t>
            </w:r>
          </w:p>
        </w:tc>
        <w:tc>
          <w:tcPr>
            <w:tcW w:w="4175" w:type="dxa"/>
            <w:vAlign w:val="center"/>
          </w:tcPr>
          <w:p w14:paraId="22929D35">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6C100574">
            <w:pPr>
              <w:autoSpaceDE w:val="0"/>
              <w:autoSpaceDN w:val="0"/>
              <w:adjustRightInd w:val="0"/>
              <w:rPr>
                <w:rFonts w:hint="eastAsia" w:ascii="宋体" w:hAnsi="宋体" w:eastAsia="宋体" w:cs="宋体"/>
                <w:color w:val="auto"/>
                <w:kern w:val="0"/>
                <w:sz w:val="22"/>
                <w:szCs w:val="22"/>
                <w:highlight w:val="none"/>
              </w:rPr>
            </w:pPr>
          </w:p>
        </w:tc>
      </w:tr>
      <w:tr w14:paraId="08BEC3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1A75E8E">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项目规模</w:t>
            </w:r>
          </w:p>
        </w:tc>
        <w:tc>
          <w:tcPr>
            <w:tcW w:w="4175" w:type="dxa"/>
            <w:vAlign w:val="center"/>
          </w:tcPr>
          <w:p w14:paraId="2B4F9BE5">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54DC68E9">
            <w:pPr>
              <w:autoSpaceDE w:val="0"/>
              <w:autoSpaceDN w:val="0"/>
              <w:adjustRightInd w:val="0"/>
              <w:rPr>
                <w:rFonts w:hint="eastAsia" w:ascii="宋体" w:hAnsi="宋体" w:eastAsia="宋体" w:cs="宋体"/>
                <w:color w:val="auto"/>
                <w:kern w:val="0"/>
                <w:sz w:val="22"/>
                <w:szCs w:val="22"/>
                <w:highlight w:val="none"/>
              </w:rPr>
            </w:pPr>
          </w:p>
        </w:tc>
      </w:tr>
      <w:tr w14:paraId="6E7547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E6C8692">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合同金额</w:t>
            </w:r>
          </w:p>
        </w:tc>
        <w:tc>
          <w:tcPr>
            <w:tcW w:w="4175" w:type="dxa"/>
            <w:vAlign w:val="center"/>
          </w:tcPr>
          <w:p w14:paraId="4A11D136">
            <w:pPr>
              <w:rPr>
                <w:rFonts w:hint="eastAsia" w:ascii="宋体" w:hAnsi="宋体" w:eastAsia="宋体" w:cs="宋体"/>
                <w:color w:val="auto"/>
                <w:kern w:val="0"/>
                <w:sz w:val="24"/>
                <w:highlight w:val="none"/>
              </w:rPr>
            </w:pPr>
          </w:p>
        </w:tc>
        <w:tc>
          <w:tcPr>
            <w:tcW w:w="1201" w:type="dxa"/>
            <w:vAlign w:val="center"/>
          </w:tcPr>
          <w:p w14:paraId="453A699B">
            <w:pPr>
              <w:rPr>
                <w:rFonts w:hint="eastAsia" w:ascii="宋体" w:hAnsi="宋体" w:eastAsia="宋体" w:cs="宋体"/>
                <w:color w:val="auto"/>
                <w:kern w:val="0"/>
                <w:sz w:val="22"/>
                <w:szCs w:val="22"/>
                <w:highlight w:val="none"/>
              </w:rPr>
            </w:pPr>
          </w:p>
        </w:tc>
      </w:tr>
      <w:tr w14:paraId="2A653E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BE8D6B9">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开工日期</w:t>
            </w:r>
          </w:p>
        </w:tc>
        <w:tc>
          <w:tcPr>
            <w:tcW w:w="4175" w:type="dxa"/>
            <w:vAlign w:val="center"/>
          </w:tcPr>
          <w:p w14:paraId="6D0960AE">
            <w:pPr>
              <w:autoSpaceDE w:val="0"/>
              <w:autoSpaceDN w:val="0"/>
              <w:adjustRightInd w:val="0"/>
              <w:rPr>
                <w:rFonts w:hint="eastAsia" w:ascii="宋体" w:hAnsi="宋体" w:eastAsia="宋体" w:cs="宋体"/>
                <w:color w:val="auto"/>
                <w:kern w:val="0"/>
                <w:sz w:val="24"/>
                <w:highlight w:val="none"/>
              </w:rPr>
            </w:pPr>
          </w:p>
        </w:tc>
        <w:tc>
          <w:tcPr>
            <w:tcW w:w="1201" w:type="dxa"/>
            <w:vAlign w:val="center"/>
          </w:tcPr>
          <w:p w14:paraId="6F12FC15">
            <w:pPr>
              <w:autoSpaceDE w:val="0"/>
              <w:autoSpaceDN w:val="0"/>
              <w:adjustRightInd w:val="0"/>
              <w:rPr>
                <w:rFonts w:hint="eastAsia" w:ascii="宋体" w:hAnsi="宋体" w:eastAsia="宋体" w:cs="宋体"/>
                <w:color w:val="auto"/>
                <w:kern w:val="0"/>
                <w:sz w:val="22"/>
                <w:szCs w:val="22"/>
                <w:highlight w:val="none"/>
              </w:rPr>
            </w:pPr>
          </w:p>
        </w:tc>
      </w:tr>
      <w:tr w14:paraId="52702C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01F52F6">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交工日期</w:t>
            </w:r>
          </w:p>
        </w:tc>
        <w:tc>
          <w:tcPr>
            <w:tcW w:w="4175" w:type="dxa"/>
            <w:vAlign w:val="center"/>
          </w:tcPr>
          <w:p w14:paraId="019E81C3">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478DA0BD">
            <w:pPr>
              <w:autoSpaceDE w:val="0"/>
              <w:autoSpaceDN w:val="0"/>
              <w:adjustRightInd w:val="0"/>
              <w:rPr>
                <w:rFonts w:hint="eastAsia" w:ascii="宋体" w:hAnsi="宋体" w:eastAsia="宋体" w:cs="宋体"/>
                <w:color w:val="auto"/>
                <w:kern w:val="0"/>
                <w:sz w:val="22"/>
                <w:szCs w:val="22"/>
                <w:highlight w:val="none"/>
              </w:rPr>
            </w:pPr>
          </w:p>
        </w:tc>
      </w:tr>
      <w:tr w14:paraId="613EDE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BDF2B8D">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承担的工作</w:t>
            </w:r>
          </w:p>
        </w:tc>
        <w:tc>
          <w:tcPr>
            <w:tcW w:w="4175" w:type="dxa"/>
            <w:vAlign w:val="center"/>
          </w:tcPr>
          <w:p w14:paraId="08A3006B">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60A26005">
            <w:pPr>
              <w:autoSpaceDE w:val="0"/>
              <w:autoSpaceDN w:val="0"/>
              <w:adjustRightInd w:val="0"/>
              <w:rPr>
                <w:rFonts w:hint="eastAsia" w:ascii="宋体" w:hAnsi="宋体" w:eastAsia="宋体" w:cs="宋体"/>
                <w:color w:val="auto"/>
                <w:kern w:val="0"/>
                <w:sz w:val="22"/>
                <w:szCs w:val="22"/>
                <w:highlight w:val="none"/>
              </w:rPr>
            </w:pPr>
          </w:p>
        </w:tc>
      </w:tr>
      <w:tr w14:paraId="78D58B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898B1CE">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工程质量要求</w:t>
            </w:r>
          </w:p>
        </w:tc>
        <w:tc>
          <w:tcPr>
            <w:tcW w:w="4175" w:type="dxa"/>
            <w:vAlign w:val="center"/>
          </w:tcPr>
          <w:p w14:paraId="5A76936C">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0742566A">
            <w:pPr>
              <w:autoSpaceDE w:val="0"/>
              <w:autoSpaceDN w:val="0"/>
              <w:adjustRightInd w:val="0"/>
              <w:rPr>
                <w:rFonts w:hint="eastAsia" w:ascii="宋体" w:hAnsi="宋体" w:eastAsia="宋体" w:cs="宋体"/>
                <w:color w:val="auto"/>
                <w:kern w:val="0"/>
                <w:sz w:val="22"/>
                <w:szCs w:val="22"/>
                <w:highlight w:val="none"/>
              </w:rPr>
            </w:pPr>
          </w:p>
        </w:tc>
      </w:tr>
      <w:tr w14:paraId="5D812F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8F2B991">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项目经理/项目设计负责人</w:t>
            </w:r>
          </w:p>
        </w:tc>
        <w:tc>
          <w:tcPr>
            <w:tcW w:w="4175" w:type="dxa"/>
            <w:vAlign w:val="center"/>
          </w:tcPr>
          <w:p w14:paraId="4EFC4A75">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5D1FF5E0">
            <w:pPr>
              <w:autoSpaceDE w:val="0"/>
              <w:autoSpaceDN w:val="0"/>
              <w:adjustRightInd w:val="0"/>
              <w:rPr>
                <w:rFonts w:hint="eastAsia" w:ascii="宋体" w:hAnsi="宋体" w:eastAsia="宋体" w:cs="宋体"/>
                <w:color w:val="auto"/>
                <w:kern w:val="0"/>
                <w:sz w:val="22"/>
                <w:szCs w:val="22"/>
                <w:highlight w:val="none"/>
              </w:rPr>
            </w:pPr>
          </w:p>
        </w:tc>
      </w:tr>
      <w:tr w14:paraId="611672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DBBEA62">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项目施工负责人</w:t>
            </w:r>
          </w:p>
        </w:tc>
        <w:tc>
          <w:tcPr>
            <w:tcW w:w="4175" w:type="dxa"/>
            <w:vAlign w:val="center"/>
          </w:tcPr>
          <w:p w14:paraId="77E1A822">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1069F802">
            <w:pPr>
              <w:autoSpaceDE w:val="0"/>
              <w:autoSpaceDN w:val="0"/>
              <w:adjustRightInd w:val="0"/>
              <w:rPr>
                <w:rFonts w:hint="eastAsia" w:ascii="宋体" w:hAnsi="宋体" w:eastAsia="宋体" w:cs="宋体"/>
                <w:color w:val="auto"/>
                <w:kern w:val="0"/>
                <w:sz w:val="22"/>
                <w:szCs w:val="22"/>
                <w:highlight w:val="none"/>
              </w:rPr>
            </w:pPr>
          </w:p>
        </w:tc>
      </w:tr>
      <w:tr w14:paraId="633651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643B345">
            <w:pPr>
              <w:autoSpaceDE w:val="0"/>
              <w:autoSpaceDN w:val="0"/>
              <w:adjustRightInd w:val="0"/>
              <w:spacing w:line="100" w:lineRule="exact"/>
              <w:jc w:val="center"/>
              <w:rPr>
                <w:rFonts w:hint="eastAsia" w:ascii="宋体" w:hAnsi="宋体" w:eastAsia="宋体" w:cs="宋体"/>
                <w:color w:val="auto"/>
                <w:kern w:val="0"/>
                <w:sz w:val="22"/>
                <w:szCs w:val="22"/>
                <w:highlight w:val="none"/>
              </w:rPr>
            </w:pPr>
          </w:p>
          <w:p w14:paraId="17C5044E">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总监理人及电话</w:t>
            </w:r>
          </w:p>
        </w:tc>
        <w:tc>
          <w:tcPr>
            <w:tcW w:w="4175" w:type="dxa"/>
            <w:vAlign w:val="center"/>
          </w:tcPr>
          <w:p w14:paraId="17799207">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02193073">
            <w:pPr>
              <w:autoSpaceDE w:val="0"/>
              <w:autoSpaceDN w:val="0"/>
              <w:adjustRightInd w:val="0"/>
              <w:rPr>
                <w:rFonts w:hint="eastAsia" w:ascii="宋体" w:hAnsi="宋体" w:eastAsia="宋体" w:cs="宋体"/>
                <w:color w:val="auto"/>
                <w:kern w:val="0"/>
                <w:sz w:val="22"/>
                <w:szCs w:val="22"/>
                <w:highlight w:val="none"/>
              </w:rPr>
            </w:pPr>
          </w:p>
        </w:tc>
      </w:tr>
      <w:tr w14:paraId="5E5D0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D46ECF0">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项目描述</w:t>
            </w:r>
          </w:p>
        </w:tc>
        <w:tc>
          <w:tcPr>
            <w:tcW w:w="4175" w:type="dxa"/>
            <w:vAlign w:val="center"/>
          </w:tcPr>
          <w:p w14:paraId="052E38B6">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15FC8B49">
            <w:pPr>
              <w:autoSpaceDE w:val="0"/>
              <w:autoSpaceDN w:val="0"/>
              <w:adjustRightInd w:val="0"/>
              <w:rPr>
                <w:rFonts w:hint="eastAsia" w:ascii="宋体" w:hAnsi="宋体" w:eastAsia="宋体" w:cs="宋体"/>
                <w:color w:val="auto"/>
                <w:kern w:val="0"/>
                <w:sz w:val="22"/>
                <w:szCs w:val="22"/>
                <w:highlight w:val="none"/>
              </w:rPr>
            </w:pPr>
          </w:p>
        </w:tc>
      </w:tr>
      <w:tr w14:paraId="4137C9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765CD3A">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c>
          <w:tcPr>
            <w:tcW w:w="4175" w:type="dxa"/>
            <w:vAlign w:val="center"/>
          </w:tcPr>
          <w:p w14:paraId="472104A3">
            <w:pPr>
              <w:autoSpaceDE w:val="0"/>
              <w:autoSpaceDN w:val="0"/>
              <w:adjustRightInd w:val="0"/>
              <w:rPr>
                <w:rFonts w:hint="eastAsia" w:ascii="宋体" w:hAnsi="宋体" w:eastAsia="宋体" w:cs="宋体"/>
                <w:color w:val="auto"/>
                <w:kern w:val="0"/>
                <w:sz w:val="22"/>
                <w:szCs w:val="22"/>
                <w:highlight w:val="none"/>
              </w:rPr>
            </w:pPr>
          </w:p>
        </w:tc>
        <w:tc>
          <w:tcPr>
            <w:tcW w:w="1201" w:type="dxa"/>
            <w:vAlign w:val="center"/>
          </w:tcPr>
          <w:p w14:paraId="3462D5E5">
            <w:pPr>
              <w:autoSpaceDE w:val="0"/>
              <w:autoSpaceDN w:val="0"/>
              <w:adjustRightInd w:val="0"/>
              <w:rPr>
                <w:rFonts w:hint="eastAsia" w:ascii="宋体" w:hAnsi="宋体" w:eastAsia="宋体" w:cs="宋体"/>
                <w:color w:val="auto"/>
                <w:kern w:val="0"/>
                <w:sz w:val="22"/>
                <w:szCs w:val="22"/>
                <w:highlight w:val="none"/>
              </w:rPr>
            </w:pPr>
          </w:p>
        </w:tc>
      </w:tr>
    </w:tbl>
    <w:p w14:paraId="6F558FC1">
      <w:pPr>
        <w:autoSpaceDE w:val="0"/>
        <w:autoSpaceDN w:val="0"/>
        <w:adjustRightInd w:val="0"/>
        <w:spacing w:line="200" w:lineRule="exact"/>
        <w:jc w:val="left"/>
        <w:rPr>
          <w:rFonts w:hint="eastAsia" w:ascii="宋体" w:hAnsi="宋体" w:eastAsia="宋体" w:cs="宋体"/>
          <w:dstrike/>
          <w:color w:val="auto"/>
          <w:kern w:val="0"/>
          <w:sz w:val="22"/>
          <w:szCs w:val="22"/>
          <w:highlight w:val="none"/>
        </w:rPr>
      </w:pPr>
    </w:p>
    <w:p w14:paraId="3BAC8101">
      <w:pPr>
        <w:spacing w:line="300" w:lineRule="exact"/>
        <w:ind w:left="770" w:hanging="770" w:hanging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注：1、每张表格只填写一个项目，并标明序号。</w:t>
      </w:r>
    </w:p>
    <w:p w14:paraId="01F4930C">
      <w:pPr>
        <w:spacing w:line="3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2、本表填写与施工总承包、工程总承包、设计业绩商务评分相关的项目业绩。</w:t>
      </w:r>
    </w:p>
    <w:p w14:paraId="1230EA37">
      <w:pPr>
        <w:spacing w:line="3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3、本表后应附商务评分要求的证明材料复印件。否则视为不具备评标得分条件</w:t>
      </w:r>
      <w:r>
        <w:rPr>
          <w:rFonts w:hint="eastAsia" w:ascii="宋体" w:hAnsi="宋体" w:eastAsia="宋体" w:cs="宋体"/>
          <w:color w:val="auto"/>
          <w:kern w:val="0"/>
          <w:sz w:val="22"/>
          <w:szCs w:val="22"/>
          <w:highlight w:val="none"/>
        </w:rPr>
        <w:t>。</w:t>
      </w:r>
    </w:p>
    <w:p w14:paraId="08DA7CCA">
      <w:pPr>
        <w:spacing w:line="3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4、如近年来，投标人法人机构发生合法变更或重组或法人名称变更时，应提供相关部门的合法批件或其他相关证明材料来证明其所附业绩的继承性。</w:t>
      </w:r>
    </w:p>
    <w:p w14:paraId="75D70630">
      <w:pPr>
        <w:spacing w:line="3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5、以上资料复印件须加盖投标人单位章</w:t>
      </w:r>
      <w:r>
        <w:rPr>
          <w:rFonts w:hint="eastAsia" w:ascii="宋体" w:hAnsi="宋体" w:eastAsia="宋体" w:cs="宋体"/>
          <w:color w:val="auto"/>
          <w:spacing w:val="-6"/>
          <w:sz w:val="22"/>
          <w:szCs w:val="22"/>
          <w:highlight w:val="none"/>
        </w:rPr>
        <w:t>，联合体投标的</w:t>
      </w:r>
      <w:r>
        <w:rPr>
          <w:rFonts w:hint="eastAsia" w:ascii="宋体" w:hAnsi="宋体" w:eastAsia="宋体" w:cs="宋体"/>
          <w:color w:val="auto"/>
          <w:spacing w:val="-6"/>
          <w:sz w:val="22"/>
          <w:szCs w:val="22"/>
          <w:highlight w:val="none"/>
          <w:lang w:eastAsia="zh-CN"/>
        </w:rPr>
        <w:t>加</w:t>
      </w:r>
      <w:r>
        <w:rPr>
          <w:rFonts w:hint="eastAsia" w:ascii="宋体" w:hAnsi="宋体" w:eastAsia="宋体" w:cs="宋体"/>
          <w:color w:val="auto"/>
          <w:spacing w:val="-6"/>
          <w:sz w:val="22"/>
          <w:szCs w:val="22"/>
          <w:highlight w:val="none"/>
        </w:rPr>
        <w:t>盖牵头人单位章</w:t>
      </w:r>
      <w:r>
        <w:rPr>
          <w:rFonts w:hint="eastAsia" w:ascii="宋体" w:hAnsi="宋体" w:eastAsia="宋体" w:cs="宋体"/>
          <w:color w:val="auto"/>
          <w:kern w:val="0"/>
          <w:sz w:val="22"/>
          <w:szCs w:val="22"/>
          <w:highlight w:val="none"/>
        </w:rPr>
        <w:t>。</w:t>
      </w:r>
    </w:p>
    <w:p w14:paraId="19E371FB">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投标人：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6C8CF8E9">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法定代表人（或委托代理人）：</w:t>
      </w:r>
      <w:r>
        <w:rPr>
          <w:rFonts w:hint="eastAsia" w:ascii="宋体" w:hAnsi="宋体" w:eastAsia="宋体" w:cs="宋体"/>
          <w:color w:val="auto"/>
          <w:spacing w:val="-6"/>
          <w:sz w:val="22"/>
          <w:szCs w:val="22"/>
          <w:highlight w:val="none"/>
          <w:u w:val="single"/>
        </w:rPr>
        <w:t xml:space="preserve">         （签字）</w:t>
      </w:r>
    </w:p>
    <w:p w14:paraId="6CC1317E">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hint="eastAsia" w:ascii="宋体" w:hAnsi="宋体" w:eastAsia="宋体" w:cs="宋体"/>
          <w:b/>
          <w:color w:val="auto"/>
          <w:sz w:val="32"/>
          <w:szCs w:val="32"/>
          <w:highlight w:val="none"/>
        </w:rPr>
      </w:pPr>
      <w:r>
        <w:rPr>
          <w:rFonts w:hint="eastAsia" w:ascii="宋体" w:hAnsi="宋体" w:eastAsia="宋体" w:cs="宋体"/>
          <w:color w:val="auto"/>
          <w:spacing w:val="-6"/>
          <w:sz w:val="22"/>
          <w:szCs w:val="22"/>
          <w:highlight w:val="none"/>
        </w:rPr>
        <w:t>日期：</w:t>
      </w:r>
      <w:r>
        <w:rPr>
          <w:rFonts w:hint="eastAsia" w:ascii="宋体" w:hAnsi="宋体" w:eastAsia="宋体" w:cs="宋体"/>
          <w:color w:val="auto"/>
          <w:spacing w:val="-6"/>
          <w:sz w:val="22"/>
          <w:szCs w:val="22"/>
          <w:highlight w:val="none"/>
          <w:lang w:val="en-US" w:eastAsia="zh-CN"/>
        </w:rPr>
        <w:t xml:space="preserve">    </w:t>
      </w:r>
      <w:r>
        <w:rPr>
          <w:rFonts w:hint="eastAsia" w:ascii="宋体" w:hAnsi="宋体" w:eastAsia="宋体" w:cs="宋体"/>
          <w:color w:val="auto"/>
          <w:spacing w:val="-6"/>
          <w:sz w:val="22"/>
          <w:szCs w:val="22"/>
          <w:highlight w:val="none"/>
        </w:rPr>
        <w:t>年</w:t>
      </w:r>
      <w:r>
        <w:rPr>
          <w:rFonts w:hint="eastAsia" w:ascii="宋体" w:hAnsi="宋体" w:eastAsia="宋体" w:cs="宋体"/>
          <w:color w:val="auto"/>
          <w:spacing w:val="-6"/>
          <w:sz w:val="22"/>
          <w:szCs w:val="22"/>
          <w:highlight w:val="none"/>
          <w:lang w:val="en-US" w:eastAsia="zh-CN"/>
        </w:rPr>
        <w:t xml:space="preserve">  </w:t>
      </w:r>
      <w:r>
        <w:rPr>
          <w:rFonts w:hint="eastAsia" w:ascii="宋体" w:hAnsi="宋体" w:eastAsia="宋体" w:cs="宋体"/>
          <w:color w:val="auto"/>
          <w:spacing w:val="-6"/>
          <w:sz w:val="22"/>
          <w:szCs w:val="22"/>
          <w:highlight w:val="none"/>
        </w:rPr>
        <w:t>月</w:t>
      </w:r>
      <w:r>
        <w:rPr>
          <w:rFonts w:hint="eastAsia" w:ascii="宋体" w:hAnsi="宋体" w:eastAsia="宋体" w:cs="宋体"/>
          <w:color w:val="auto"/>
          <w:spacing w:val="-6"/>
          <w:sz w:val="22"/>
          <w:szCs w:val="22"/>
          <w:highlight w:val="none"/>
          <w:lang w:val="en-US" w:eastAsia="zh-CN"/>
        </w:rPr>
        <w:t xml:space="preserve">  </w:t>
      </w:r>
      <w:r>
        <w:rPr>
          <w:rFonts w:hint="eastAsia" w:ascii="宋体" w:hAnsi="宋体" w:eastAsia="宋体" w:cs="宋体"/>
          <w:color w:val="auto"/>
          <w:spacing w:val="-6"/>
          <w:sz w:val="22"/>
          <w:szCs w:val="22"/>
          <w:highlight w:val="none"/>
        </w:rPr>
        <w:t>日</w:t>
      </w:r>
    </w:p>
    <w:p w14:paraId="48314084">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1474658">
      <w:pPr>
        <w:jc w:val="center"/>
        <w:outlineLvl w:val="2"/>
        <w:rPr>
          <w:rFonts w:hint="eastAsia" w:ascii="宋体" w:hAnsi="宋体" w:eastAsia="宋体" w:cs="宋体"/>
          <w:b/>
          <w:color w:val="auto"/>
          <w:spacing w:val="10"/>
          <w:sz w:val="32"/>
          <w:highlight w:val="none"/>
        </w:rPr>
      </w:pPr>
      <w:bookmarkStart w:id="21" w:name="_Toc26825"/>
      <w:r>
        <w:rPr>
          <w:rFonts w:hint="eastAsia" w:ascii="宋体" w:hAnsi="宋体" w:eastAsia="宋体" w:cs="宋体"/>
          <w:b/>
          <w:color w:val="auto"/>
          <w:sz w:val="32"/>
          <w:szCs w:val="32"/>
          <w:highlight w:val="none"/>
        </w:rPr>
        <w:t>九、投标人</w:t>
      </w:r>
      <w:r>
        <w:rPr>
          <w:rFonts w:hint="eastAsia" w:ascii="宋体" w:hAnsi="宋体" w:eastAsia="宋体" w:cs="宋体"/>
          <w:b/>
          <w:color w:val="auto"/>
          <w:spacing w:val="10"/>
          <w:sz w:val="32"/>
          <w:highlight w:val="none"/>
        </w:rPr>
        <w:t>企业信誉及荣誉证明材料表</w:t>
      </w:r>
      <w:bookmarkEnd w:id="21"/>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01196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463C6A4F">
            <w:pPr>
              <w:autoSpaceDE w:val="0"/>
              <w:autoSpaceDN w:val="0"/>
              <w:adjustRightInd w:val="0"/>
              <w:jc w:val="center"/>
              <w:rPr>
                <w:rFonts w:hint="eastAsia" w:ascii="宋体" w:hAnsi="宋体" w:eastAsia="宋体" w:cs="宋体"/>
                <w:color w:val="auto"/>
                <w:sz w:val="22"/>
                <w:szCs w:val="22"/>
                <w:highlight w:val="none"/>
              </w:rPr>
            </w:pPr>
          </w:p>
        </w:tc>
        <w:tc>
          <w:tcPr>
            <w:tcW w:w="3969" w:type="dxa"/>
            <w:vAlign w:val="center"/>
          </w:tcPr>
          <w:p w14:paraId="6093781B">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信誉、荣誉内容</w:t>
            </w:r>
          </w:p>
        </w:tc>
        <w:tc>
          <w:tcPr>
            <w:tcW w:w="1843" w:type="dxa"/>
            <w:vAlign w:val="center"/>
          </w:tcPr>
          <w:p w14:paraId="516F54FD">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证明材料</w:t>
            </w:r>
          </w:p>
        </w:tc>
        <w:tc>
          <w:tcPr>
            <w:tcW w:w="2719" w:type="dxa"/>
            <w:vAlign w:val="center"/>
          </w:tcPr>
          <w:p w14:paraId="1EC50196">
            <w:pPr>
              <w:autoSpaceDE w:val="0"/>
              <w:autoSpaceDN w:val="0"/>
              <w:adjustRightInd w:val="0"/>
              <w:spacing w:line="380" w:lineRule="exact"/>
              <w:ind w:left="278" w:hanging="2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投标人具备的条件或说明</w:t>
            </w:r>
          </w:p>
        </w:tc>
      </w:tr>
      <w:tr w14:paraId="522AC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4359E8A8">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22" w:name="_Toc11009"/>
            <w:r>
              <w:rPr>
                <w:rFonts w:hint="eastAsia" w:ascii="宋体" w:hAnsi="宋体" w:eastAsia="宋体" w:cs="宋体"/>
                <w:color w:val="auto"/>
                <w:sz w:val="22"/>
                <w:szCs w:val="22"/>
                <w:highlight w:val="none"/>
              </w:rPr>
              <w:t>设计</w:t>
            </w:r>
            <w:bookmarkEnd w:id="22"/>
          </w:p>
          <w:p w14:paraId="0E2604A6">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23" w:name="_Toc2531"/>
            <w:r>
              <w:rPr>
                <w:rFonts w:hint="eastAsia" w:ascii="宋体" w:hAnsi="宋体" w:eastAsia="宋体" w:cs="宋体"/>
                <w:color w:val="auto"/>
                <w:sz w:val="22"/>
                <w:szCs w:val="22"/>
                <w:highlight w:val="none"/>
              </w:rPr>
              <w:t>部分</w:t>
            </w:r>
            <w:bookmarkEnd w:id="23"/>
          </w:p>
        </w:tc>
        <w:tc>
          <w:tcPr>
            <w:tcW w:w="3969" w:type="dxa"/>
            <w:vAlign w:val="center"/>
          </w:tcPr>
          <w:p w14:paraId="6E88E554">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703DF891">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66AC354D">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05A8B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77983CF">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4BA97B48">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7903B26D">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1BCD14D9">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0AB88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FED964F">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756606A1">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58729849">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0668AB2D">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39BAC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B01CB36">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6F94F05F">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167FBEB1">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241A2A2C">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5794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1C23873">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08DE3B19">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11515E51">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25859A5D">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08EB8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2BE939D8">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24" w:name="_Toc14091"/>
            <w:r>
              <w:rPr>
                <w:rFonts w:hint="eastAsia" w:ascii="宋体" w:hAnsi="宋体" w:eastAsia="宋体" w:cs="宋体"/>
                <w:color w:val="auto"/>
                <w:sz w:val="22"/>
                <w:szCs w:val="22"/>
                <w:highlight w:val="none"/>
              </w:rPr>
              <w:t>施工</w:t>
            </w:r>
            <w:bookmarkEnd w:id="24"/>
          </w:p>
          <w:p w14:paraId="115133D6">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25" w:name="_Toc25308"/>
            <w:r>
              <w:rPr>
                <w:rFonts w:hint="eastAsia" w:ascii="宋体" w:hAnsi="宋体" w:eastAsia="宋体" w:cs="宋体"/>
                <w:color w:val="auto"/>
                <w:sz w:val="22"/>
                <w:szCs w:val="22"/>
                <w:highlight w:val="none"/>
              </w:rPr>
              <w:t>部分</w:t>
            </w:r>
            <w:bookmarkEnd w:id="25"/>
          </w:p>
        </w:tc>
        <w:tc>
          <w:tcPr>
            <w:tcW w:w="3969" w:type="dxa"/>
            <w:vAlign w:val="center"/>
          </w:tcPr>
          <w:p w14:paraId="43660CD4">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46396AC9">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1E6DA1B9">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21E74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82AFF76">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45FF26C9">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1733F9CE">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3BC36426">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0F911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3E8D1AC">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0F6D81A8">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5B4173B4">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72579C0A">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43C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2B6EA52">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77EA9643">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636C5C18">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4579275C">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14:paraId="68944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139C2FF">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vAlign w:val="center"/>
          </w:tcPr>
          <w:p w14:paraId="33DC6C50">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vAlign w:val="center"/>
          </w:tcPr>
          <w:p w14:paraId="7AB708D5">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vAlign w:val="center"/>
          </w:tcPr>
          <w:p w14:paraId="7E248C03">
            <w:pPr>
              <w:keepNext/>
              <w:keepLines/>
              <w:tabs>
                <w:tab w:val="left" w:pos="432"/>
              </w:tabs>
              <w:autoSpaceDE w:val="0"/>
              <w:autoSpaceDN w:val="0"/>
              <w:adjustRightInd w:val="0"/>
              <w:spacing w:before="340" w:after="330" w:line="380" w:lineRule="exact"/>
              <w:ind w:left="432" w:hanging="432"/>
              <w:outlineLvl w:val="9"/>
              <w:rPr>
                <w:rFonts w:hint="eastAsia" w:ascii="宋体" w:hAnsi="宋体" w:eastAsia="宋体" w:cs="宋体"/>
                <w:color w:val="auto"/>
                <w:sz w:val="22"/>
                <w:szCs w:val="22"/>
                <w:highlight w:val="none"/>
              </w:rPr>
            </w:pPr>
          </w:p>
        </w:tc>
      </w:tr>
    </w:tbl>
    <w:p w14:paraId="0966392B">
      <w:pPr>
        <w:autoSpaceDE w:val="0"/>
        <w:autoSpaceDN w:val="0"/>
        <w:adjustRightInd w:val="0"/>
        <w:spacing w:beforeLines="50"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注：本表后附</w:t>
      </w:r>
      <w:r>
        <w:rPr>
          <w:rFonts w:hint="eastAsia" w:ascii="宋体" w:hAnsi="宋体" w:cs="宋体"/>
          <w:color w:val="auto"/>
          <w:sz w:val="22"/>
          <w:szCs w:val="22"/>
          <w:highlight w:val="none"/>
          <w:lang w:val="en-US" w:eastAsia="zh-CN"/>
        </w:rPr>
        <w:t>评分要求提供</w:t>
      </w:r>
      <w:r>
        <w:rPr>
          <w:rFonts w:hint="eastAsia" w:ascii="宋体" w:hAnsi="宋体" w:eastAsia="宋体" w:cs="宋体"/>
          <w:color w:val="auto"/>
          <w:sz w:val="22"/>
          <w:szCs w:val="22"/>
          <w:highlight w:val="none"/>
        </w:rPr>
        <w:t>有关证书、证件的复印件并加盖公章</w:t>
      </w:r>
      <w:r>
        <w:rPr>
          <w:rFonts w:hint="eastAsia" w:ascii="宋体" w:hAnsi="宋体" w:eastAsia="宋体" w:cs="宋体"/>
          <w:color w:val="auto"/>
          <w:spacing w:val="-6"/>
          <w:sz w:val="22"/>
          <w:szCs w:val="22"/>
          <w:highlight w:val="none"/>
        </w:rPr>
        <w:t>，联合体投标的</w:t>
      </w:r>
      <w:r>
        <w:rPr>
          <w:rFonts w:hint="eastAsia" w:ascii="宋体" w:hAnsi="宋体" w:eastAsia="宋体" w:cs="宋体"/>
          <w:color w:val="auto"/>
          <w:spacing w:val="-6"/>
          <w:sz w:val="22"/>
          <w:szCs w:val="22"/>
          <w:highlight w:val="none"/>
          <w:lang w:eastAsia="zh-CN"/>
        </w:rPr>
        <w:t>加</w:t>
      </w:r>
      <w:r>
        <w:rPr>
          <w:rFonts w:hint="eastAsia" w:ascii="宋体" w:hAnsi="宋体" w:eastAsia="宋体" w:cs="宋体"/>
          <w:color w:val="auto"/>
          <w:spacing w:val="-6"/>
          <w:sz w:val="22"/>
          <w:szCs w:val="22"/>
          <w:highlight w:val="none"/>
        </w:rPr>
        <w:t>盖牵头人单位章</w:t>
      </w:r>
      <w:r>
        <w:rPr>
          <w:rFonts w:hint="eastAsia" w:ascii="宋体" w:hAnsi="宋体" w:eastAsia="宋体" w:cs="宋体"/>
          <w:color w:val="auto"/>
          <w:sz w:val="22"/>
          <w:szCs w:val="22"/>
          <w:highlight w:val="none"/>
        </w:rPr>
        <w:t>。</w:t>
      </w:r>
    </w:p>
    <w:p w14:paraId="139838ED">
      <w:pPr>
        <w:widowControl w:val="0"/>
        <w:numPr>
          <w:ilvl w:val="0"/>
          <w:numId w:val="0"/>
        </w:numPr>
        <w:autoSpaceDE w:val="0"/>
        <w:autoSpaceDN w:val="0"/>
        <w:adjustRightInd w:val="0"/>
        <w:spacing w:beforeLines="50" w:line="340" w:lineRule="exact"/>
        <w:jc w:val="both"/>
        <w:rPr>
          <w:rFonts w:hint="eastAsia" w:ascii="宋体" w:hAnsi="宋体" w:eastAsia="宋体" w:cs="宋体"/>
          <w:color w:val="auto"/>
          <w:sz w:val="22"/>
          <w:szCs w:val="22"/>
          <w:highlight w:val="none"/>
        </w:rPr>
      </w:pPr>
    </w:p>
    <w:p w14:paraId="7B4189AE">
      <w:pPr>
        <w:widowControl w:val="0"/>
        <w:numPr>
          <w:ilvl w:val="0"/>
          <w:numId w:val="0"/>
        </w:numPr>
        <w:autoSpaceDE w:val="0"/>
        <w:autoSpaceDN w:val="0"/>
        <w:adjustRightInd w:val="0"/>
        <w:spacing w:beforeLines="50" w:line="340" w:lineRule="exact"/>
        <w:jc w:val="both"/>
        <w:rPr>
          <w:rFonts w:hint="eastAsia" w:ascii="宋体" w:hAnsi="宋体" w:eastAsia="宋体" w:cs="宋体"/>
          <w:color w:val="auto"/>
          <w:sz w:val="22"/>
          <w:szCs w:val="22"/>
          <w:highlight w:val="none"/>
        </w:rPr>
      </w:pPr>
    </w:p>
    <w:p w14:paraId="4354EE09">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盖章）</w:t>
      </w:r>
    </w:p>
    <w:p w14:paraId="617BAA46">
      <w:pPr>
        <w:keepNext w:val="0"/>
        <w:keepLines w:val="0"/>
        <w:pageBreakBefore w:val="0"/>
        <w:widowControl w:val="0"/>
        <w:kinsoku/>
        <w:wordWrap/>
        <w:overflowPunct/>
        <w:topLinePunct w:val="0"/>
        <w:autoSpaceDE/>
        <w:autoSpaceDN/>
        <w:bidi w:val="0"/>
        <w:adjustRightInd/>
        <w:snapToGrid/>
        <w:spacing w:line="520" w:lineRule="exact"/>
        <w:ind w:firstLine="3600" w:firstLineChars="15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0CDCE210">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日期：____年____月____日</w:t>
      </w:r>
    </w:p>
    <w:bookmarkEnd w:id="15"/>
    <w:bookmarkEnd w:id="16"/>
    <w:bookmarkEnd w:id="17"/>
    <w:bookmarkEnd w:id="18"/>
    <w:p w14:paraId="42E82FE8">
      <w:pPr>
        <w:jc w:val="center"/>
        <w:rPr>
          <w:rFonts w:hint="eastAsia" w:ascii="宋体" w:hAnsi="宋体" w:eastAsia="宋体" w:cs="宋体"/>
          <w:b/>
          <w:color w:val="auto"/>
          <w:sz w:val="32"/>
          <w:szCs w:val="32"/>
          <w:highlight w:val="none"/>
        </w:rPr>
      </w:pPr>
    </w:p>
    <w:p w14:paraId="4470378C">
      <w:pPr>
        <w:jc w:val="center"/>
        <w:rPr>
          <w:rFonts w:hint="eastAsia" w:ascii="宋体" w:hAnsi="宋体" w:eastAsia="宋体" w:cs="宋体"/>
          <w:b/>
          <w:color w:val="auto"/>
          <w:sz w:val="32"/>
          <w:szCs w:val="32"/>
          <w:highlight w:val="none"/>
        </w:rPr>
      </w:pPr>
    </w:p>
    <w:p w14:paraId="5E619331">
      <w:pPr>
        <w:jc w:val="center"/>
        <w:rPr>
          <w:rFonts w:hint="eastAsia" w:ascii="宋体" w:hAnsi="宋体" w:eastAsia="宋体" w:cs="宋体"/>
          <w:b/>
          <w:color w:val="auto"/>
          <w:sz w:val="32"/>
          <w:szCs w:val="32"/>
          <w:highlight w:val="none"/>
        </w:rPr>
      </w:pPr>
    </w:p>
    <w:p w14:paraId="6640CB4A">
      <w:pPr>
        <w:rPr>
          <w:rFonts w:hint="eastAsia" w:ascii="宋体" w:hAnsi="宋体" w:eastAsia="宋体" w:cs="宋体"/>
          <w:b/>
          <w:color w:val="auto"/>
          <w:kern w:val="0"/>
          <w:sz w:val="44"/>
          <w:szCs w:val="44"/>
          <w:highlight w:val="none"/>
        </w:rPr>
      </w:pPr>
      <w:bookmarkStart w:id="26" w:name="_Toc21368"/>
      <w:bookmarkStart w:id="27" w:name="_Toc425169087"/>
      <w:r>
        <w:rPr>
          <w:rFonts w:hint="eastAsia" w:ascii="宋体" w:hAnsi="宋体" w:eastAsia="宋体" w:cs="宋体"/>
          <w:b/>
          <w:color w:val="auto"/>
          <w:kern w:val="0"/>
          <w:sz w:val="44"/>
          <w:szCs w:val="44"/>
          <w:highlight w:val="none"/>
        </w:rPr>
        <w:br w:type="page"/>
      </w:r>
    </w:p>
    <w:p w14:paraId="3CBA7B98">
      <w:pPr>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kern w:val="0"/>
          <w:sz w:val="44"/>
          <w:szCs w:val="44"/>
          <w:highlight w:val="none"/>
        </w:rPr>
        <w:t>十、</w:t>
      </w:r>
      <w:bookmarkEnd w:id="26"/>
      <w:bookmarkEnd w:id="27"/>
      <w:bookmarkStart w:id="28" w:name="_Toc6339"/>
      <w:r>
        <w:rPr>
          <w:rFonts w:hint="eastAsia" w:ascii="宋体" w:hAnsi="宋体" w:eastAsia="宋体" w:cs="宋体"/>
          <w:b/>
          <w:color w:val="auto"/>
          <w:sz w:val="44"/>
          <w:szCs w:val="44"/>
          <w:highlight w:val="none"/>
        </w:rPr>
        <w:t>投标人声明</w:t>
      </w:r>
      <w:bookmarkEnd w:id="28"/>
    </w:p>
    <w:p w14:paraId="2318E0DA">
      <w:pPr>
        <w:widowControl/>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32"/>
          <w:szCs w:val="32"/>
          <w:highlight w:val="none"/>
        </w:rPr>
        <w:t>关于遵守招标文件和履行施工合同的声明</w:t>
      </w:r>
    </w:p>
    <w:p w14:paraId="1BFCC417">
      <w:pPr>
        <w:widowControl/>
        <w:snapToGrid w:val="0"/>
        <w:spacing w:line="440" w:lineRule="exact"/>
        <w:jc w:val="left"/>
        <w:rPr>
          <w:rFonts w:hint="eastAsia" w:ascii="宋体" w:hAnsi="宋体" w:eastAsia="宋体" w:cs="宋体"/>
          <w:color w:val="auto"/>
          <w:kern w:val="0"/>
          <w:sz w:val="24"/>
          <w:highlight w:val="none"/>
        </w:rPr>
      </w:pPr>
    </w:p>
    <w:p w14:paraId="5942E52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061036EB">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本公司就参加</w:t>
      </w:r>
      <w:r>
        <w:rPr>
          <w:rFonts w:hint="eastAsia" w:ascii="宋体" w:hAnsi="宋体" w:eastAsia="宋体" w:cs="宋体"/>
          <w:color w:val="auto"/>
          <w:spacing w:val="15"/>
          <w:kern w:val="0"/>
          <w:sz w:val="24"/>
          <w:szCs w:val="24"/>
          <w:highlight w:val="none"/>
          <w:u w:val="single"/>
          <w:lang w:val="en-US" w:eastAsia="zh-CN"/>
        </w:rPr>
        <w:t xml:space="preserve">   </w:t>
      </w:r>
      <w:r>
        <w:rPr>
          <w:rFonts w:hint="eastAsia" w:ascii="宋体" w:hAnsi="宋体" w:cs="宋体"/>
          <w:color w:val="auto"/>
          <w:spacing w:val="15"/>
          <w:kern w:val="0"/>
          <w:sz w:val="24"/>
          <w:szCs w:val="24"/>
          <w:highlight w:val="none"/>
          <w:u w:val="single"/>
          <w:lang w:val="en-US" w:eastAsia="zh-CN"/>
        </w:rPr>
        <w:t>（项目名称）</w:t>
      </w:r>
      <w:r>
        <w:rPr>
          <w:rFonts w:hint="eastAsia" w:ascii="宋体" w:hAnsi="宋体" w:eastAsia="宋体" w:cs="宋体"/>
          <w:color w:val="auto"/>
          <w:spacing w:val="15"/>
          <w:kern w:val="0"/>
          <w:sz w:val="24"/>
          <w:szCs w:val="24"/>
          <w:highlight w:val="none"/>
          <w:u w:val="single"/>
          <w:lang w:val="en-US" w:eastAsia="zh-CN"/>
        </w:rPr>
        <w:t xml:space="preserve">   </w:t>
      </w:r>
      <w:r>
        <w:rPr>
          <w:rFonts w:hint="eastAsia" w:ascii="宋体" w:hAnsi="宋体" w:eastAsia="宋体" w:cs="宋体"/>
          <w:color w:val="auto"/>
          <w:spacing w:val="15"/>
          <w:kern w:val="0"/>
          <w:sz w:val="24"/>
          <w:szCs w:val="24"/>
          <w:highlight w:val="none"/>
        </w:rPr>
        <w:t>的投标工作，作出郑重声明：</w:t>
      </w:r>
    </w:p>
    <w:p w14:paraId="77D242B7">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由同一电子设备编制、打包加密或者上传；保证不让任何单位和个人挂靠；保证不进行恶意异议和投诉</w:t>
      </w:r>
      <w:r>
        <w:rPr>
          <w:rFonts w:hint="eastAsia" w:ascii="宋体" w:hAnsi="宋体" w:eastAsia="宋体" w:cs="宋体"/>
          <w:color w:val="auto"/>
          <w:spacing w:val="8"/>
          <w:sz w:val="24"/>
          <w:szCs w:val="24"/>
          <w:highlight w:val="none"/>
        </w:rPr>
        <w:t>；保证项目经理</w:t>
      </w:r>
      <w:r>
        <w:rPr>
          <w:rFonts w:hint="eastAsia" w:ascii="宋体" w:hAnsi="宋体" w:cs="宋体"/>
          <w:color w:val="auto"/>
          <w:spacing w:val="8"/>
          <w:sz w:val="24"/>
          <w:szCs w:val="24"/>
          <w:highlight w:val="none"/>
          <w:lang w:eastAsia="zh-CN"/>
        </w:rPr>
        <w:t>（</w:t>
      </w:r>
      <w:r>
        <w:rPr>
          <w:rFonts w:hint="eastAsia" w:ascii="宋体" w:hAnsi="宋体" w:cs="宋体"/>
          <w:color w:val="auto"/>
          <w:spacing w:val="8"/>
          <w:sz w:val="24"/>
          <w:szCs w:val="24"/>
          <w:highlight w:val="none"/>
          <w:lang w:val="en-US" w:eastAsia="zh-CN"/>
        </w:rPr>
        <w:t>工程总承包项目经理、项目施工负责人</w:t>
      </w:r>
      <w:r>
        <w:rPr>
          <w:rFonts w:hint="eastAsia" w:ascii="宋体" w:hAnsi="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目前未在其他在建项目担任项目经理</w:t>
      </w:r>
      <w:r>
        <w:rPr>
          <w:rFonts w:hint="eastAsia" w:ascii="宋体" w:hAnsi="宋体" w:cs="宋体"/>
          <w:color w:val="auto"/>
          <w:spacing w:val="8"/>
          <w:sz w:val="24"/>
          <w:szCs w:val="24"/>
          <w:highlight w:val="none"/>
          <w:lang w:eastAsia="zh-CN"/>
        </w:rPr>
        <w:t>（</w:t>
      </w:r>
      <w:r>
        <w:rPr>
          <w:rFonts w:hint="eastAsia" w:ascii="宋体" w:hAnsi="宋体" w:cs="宋体"/>
          <w:color w:val="auto"/>
          <w:spacing w:val="8"/>
          <w:sz w:val="24"/>
          <w:szCs w:val="24"/>
          <w:highlight w:val="none"/>
          <w:lang w:val="en-US" w:eastAsia="zh-CN"/>
        </w:rPr>
        <w:t>工程总承包项目经理、项目施工负责人</w:t>
      </w:r>
      <w:r>
        <w:rPr>
          <w:rFonts w:hint="eastAsia" w:ascii="宋体" w:hAnsi="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（符合招标文件的具体要求）</w:t>
      </w:r>
      <w:r>
        <w:rPr>
          <w:rFonts w:hint="eastAsia" w:ascii="宋体" w:hAnsi="宋体" w:eastAsia="宋体" w:cs="宋体"/>
          <w:color w:val="auto"/>
          <w:spacing w:val="15"/>
          <w:kern w:val="0"/>
          <w:sz w:val="24"/>
          <w:highlight w:val="none"/>
        </w:rPr>
        <w:t>。</w:t>
      </w:r>
    </w:p>
    <w:p w14:paraId="29236662">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highlight w:val="none"/>
        </w:rPr>
        <w:t>二、</w:t>
      </w:r>
      <w:r>
        <w:rPr>
          <w:rFonts w:hint="eastAsia" w:ascii="宋体" w:hAnsi="宋体" w:eastAsia="宋体" w:cs="宋体"/>
          <w:color w:val="auto"/>
          <w:spacing w:val="15"/>
          <w:kern w:val="0"/>
          <w:sz w:val="24"/>
          <w:szCs w:val="24"/>
          <w:highlight w:val="none"/>
        </w:rPr>
        <w:t>若成为本工程的中标人，我公司将严格遵守招标文件和履行工程总承包合同的下列要求：</w:t>
      </w:r>
    </w:p>
    <w:p w14:paraId="25073C7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1、订立合同：在招标文件规定的限期内与招标人订立工程总承包合同。</w:t>
      </w:r>
    </w:p>
    <w:p w14:paraId="65FE47A6">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2、施工现场技术和管理人员。</w:t>
      </w:r>
    </w:p>
    <w:p w14:paraId="7AE559BF">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（1）投标承诺及派驻现场的项目管理架构中全部技术和管理人员均为我公司员工。</w:t>
      </w:r>
    </w:p>
    <w:p w14:paraId="61A9DCC0">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69F85661">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0AF00789">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72D67E0A">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2D74A8BB">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6FED1FF7">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3D2D5600">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6、不发生出借资质、转包、违法分包行为。</w:t>
      </w:r>
    </w:p>
    <w:p w14:paraId="20CA4D7A">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7、不拖欠或克扣劳务人员工资，不拖欠材料、设备价款、分包合同工程款（如有分包工程）。</w:t>
      </w:r>
    </w:p>
    <w:p w14:paraId="73C2F05E">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8、承诺该项目工程总承包全过程限额设计、限额施工。</w:t>
      </w:r>
    </w:p>
    <w:p w14:paraId="4EC14C27">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三、如不能履行上述承诺，本公司愿意承担由此带来的法律后果，并自愿无条件地接受招标人和建设行政主管部门的以下处理：</w:t>
      </w:r>
    </w:p>
    <w:p w14:paraId="08745418">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1、取消中标资格或者解除合同；</w:t>
      </w:r>
    </w:p>
    <w:p w14:paraId="6C329F45">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2、由招标人没收投标保证金或合同履约保证金；</w:t>
      </w:r>
    </w:p>
    <w:p w14:paraId="0057BAB8">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3、两年内（或五年内）停止参与茂名市财政资金建设工程的投标；</w:t>
      </w:r>
    </w:p>
    <w:p w14:paraId="7E65F243">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4、对不良行为予以记录，并进行公告；</w:t>
      </w:r>
    </w:p>
    <w:p w14:paraId="4F710AB1">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5、报茂名市建设行政主管部门备案，并提请上级相关行政主管部门依法进行处罚；</w:t>
      </w:r>
    </w:p>
    <w:p w14:paraId="4118FF8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6、其他行政处理决定。</w:t>
      </w:r>
    </w:p>
    <w:p w14:paraId="5D0C7F2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rPr>
        <w:t>特此声明</w:t>
      </w:r>
      <w:r>
        <w:rPr>
          <w:rFonts w:hint="eastAsia" w:ascii="宋体" w:hAnsi="宋体" w:eastAsia="宋体" w:cs="宋体"/>
          <w:color w:val="auto"/>
          <w:spacing w:val="15"/>
          <w:kern w:val="0"/>
          <w:sz w:val="24"/>
          <w:szCs w:val="24"/>
          <w:highlight w:val="none"/>
          <w:lang w:eastAsia="zh-CN"/>
        </w:rPr>
        <w:t>。</w:t>
      </w:r>
    </w:p>
    <w:p w14:paraId="1AF9AF5E">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lang w:eastAsia="zh-CN"/>
        </w:rPr>
        <w:t>注：如为联合体投标，则由负责施工的成员方出具，并加盖负责施工的成员方单位公章。</w:t>
      </w:r>
    </w:p>
    <w:p w14:paraId="3F96C119">
      <w:pPr>
        <w:widowControl/>
        <w:shd w:val="clear" w:color="auto" w:fill="FFFFFF"/>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p>
    <w:p w14:paraId="4156B604">
      <w:pPr>
        <w:pStyle w:val="46"/>
        <w:rPr>
          <w:rFonts w:hint="eastAsia" w:ascii="宋体" w:hAnsi="宋体" w:eastAsia="宋体" w:cs="宋体"/>
          <w:color w:val="auto"/>
          <w:spacing w:val="15"/>
          <w:kern w:val="0"/>
          <w:sz w:val="24"/>
          <w:szCs w:val="24"/>
          <w:highlight w:val="none"/>
        </w:rPr>
      </w:pPr>
    </w:p>
    <w:p w14:paraId="64F25EDD">
      <w:pPr>
        <w:pStyle w:val="40"/>
        <w:rPr>
          <w:rFonts w:hint="eastAsia" w:ascii="宋体" w:hAnsi="宋体" w:eastAsia="宋体" w:cs="宋体"/>
          <w:color w:val="auto"/>
          <w:highlight w:val="none"/>
        </w:rPr>
      </w:pPr>
    </w:p>
    <w:p w14:paraId="3CACFC0D">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5"/>
          <w:kern w:val="0"/>
          <w:sz w:val="24"/>
          <w:szCs w:val="24"/>
          <w:highlight w:val="none"/>
        </w:rPr>
        <w:t>声明企业：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6ED3129B">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rPr>
        <w:t>法定代表人：</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（签字）</w:t>
      </w:r>
    </w:p>
    <w:p w14:paraId="2912EFD5">
      <w:pPr>
        <w:keepNext w:val="0"/>
        <w:keepLines w:val="0"/>
        <w:pageBreakBefore w:val="0"/>
        <w:widowControl w:val="0"/>
        <w:kinsoku/>
        <w:wordWrap/>
        <w:overflowPunct/>
        <w:topLinePunct w:val="0"/>
        <w:autoSpaceDE/>
        <w:autoSpaceDN/>
        <w:bidi w:val="0"/>
        <w:adjustRightInd/>
        <w:snapToGrid/>
        <w:spacing w:line="520" w:lineRule="exact"/>
        <w:ind w:left="4620" w:leftChars="2200"/>
        <w:textAlignment w:val="auto"/>
        <w:outlineLvl w:val="2"/>
        <w:rPr>
          <w:rFonts w:hint="eastAsia" w:ascii="宋体" w:hAnsi="宋体" w:eastAsia="宋体" w:cs="宋体"/>
          <w:color w:val="auto"/>
          <w:sz w:val="24"/>
          <w:szCs w:val="24"/>
          <w:highlight w:val="none"/>
        </w:rPr>
      </w:pPr>
      <w:bookmarkStart w:id="29" w:name="_Toc17383"/>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End w:id="29"/>
    </w:p>
    <w:p w14:paraId="2417949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04A6B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highlight w:val="none"/>
        </w:rPr>
        <w:t>技术投标文件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w:t>
      </w:r>
      <w:r>
        <w:rPr>
          <w:rFonts w:hint="eastAsia" w:ascii="宋体" w:hAnsi="宋体" w:eastAsia="宋体" w:cs="宋体"/>
          <w:b/>
          <w:color w:val="auto"/>
          <w:sz w:val="24"/>
          <w:szCs w:val="24"/>
          <w:highlight w:val="none"/>
        </w:rPr>
        <w:t>竖向</w:t>
      </w:r>
      <w:r>
        <w:rPr>
          <w:rFonts w:hint="eastAsia" w:ascii="宋体" w:hAnsi="宋体" w:eastAsia="宋体" w:cs="宋体"/>
          <w:color w:val="auto"/>
          <w:sz w:val="24"/>
          <w:szCs w:val="24"/>
          <w:highlight w:val="none"/>
        </w:rPr>
        <w:t>布置]</w:t>
      </w:r>
    </w:p>
    <w:p w14:paraId="7CB176CF">
      <w:pPr>
        <w:spacing w:line="440" w:lineRule="exact"/>
        <w:rPr>
          <w:rFonts w:hint="eastAsia" w:ascii="宋体" w:hAnsi="宋体" w:eastAsia="宋体" w:cs="宋体"/>
          <w:b/>
          <w:color w:val="auto"/>
          <w:kern w:val="0"/>
          <w:sz w:val="44"/>
          <w:szCs w:val="44"/>
          <w:highlight w:val="none"/>
          <w:u w:val="single"/>
        </w:rPr>
      </w:pPr>
    </w:p>
    <w:p w14:paraId="4E05E71E">
      <w:pPr>
        <w:spacing w:line="780" w:lineRule="exact"/>
        <w:jc w:val="center"/>
        <w:rPr>
          <w:rFonts w:hint="eastAsia" w:ascii="黑体" w:hAnsi="黑体" w:eastAsia="黑体" w:cs="黑体"/>
          <w:color w:val="auto"/>
          <w:sz w:val="48"/>
          <w:szCs w:val="48"/>
          <w:highlight w:val="none"/>
        </w:rPr>
      </w:pPr>
    </w:p>
    <w:p w14:paraId="2A05AE48">
      <w:pPr>
        <w:spacing w:line="780" w:lineRule="exact"/>
        <w:jc w:val="center"/>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高州市根子镇圩提升改造建设项目工程总承包</w:t>
      </w:r>
      <w:r>
        <w:rPr>
          <w:rFonts w:hint="eastAsia" w:ascii="黑体" w:hAnsi="黑体" w:eastAsia="黑体" w:cs="黑体"/>
          <w:color w:val="auto"/>
          <w:sz w:val="24"/>
          <w:highlight w:val="none"/>
        </w:rPr>
        <w:t>-- 小1号字黑体</w:t>
      </w:r>
    </w:p>
    <w:p w14:paraId="1BBA00D1">
      <w:pPr>
        <w:rPr>
          <w:rFonts w:hint="eastAsia" w:ascii="黑体" w:hAnsi="黑体" w:eastAsia="黑体" w:cs="黑体"/>
          <w:color w:val="auto"/>
          <w:sz w:val="48"/>
          <w:szCs w:val="48"/>
          <w:highlight w:val="none"/>
        </w:rPr>
      </w:pPr>
    </w:p>
    <w:p w14:paraId="36CCDE71">
      <w:pPr>
        <w:spacing w:line="400" w:lineRule="exact"/>
        <w:ind w:firstLine="3120" w:firstLineChars="650"/>
        <w:rPr>
          <w:rFonts w:hint="eastAsia" w:ascii="黑体" w:hAnsi="黑体" w:eastAsia="黑体" w:cs="黑体"/>
          <w:color w:val="auto"/>
          <w:kern w:val="0"/>
          <w:sz w:val="48"/>
          <w:szCs w:val="48"/>
          <w:highlight w:val="none"/>
        </w:rPr>
      </w:pPr>
    </w:p>
    <w:p w14:paraId="6D29FB58">
      <w:pPr>
        <w:spacing w:line="440" w:lineRule="exact"/>
        <w:ind w:firstLine="5544" w:firstLineChars="1155"/>
        <w:rPr>
          <w:rFonts w:hint="eastAsia" w:ascii="黑体" w:hAnsi="黑体" w:eastAsia="黑体" w:cs="黑体"/>
          <w:color w:val="auto"/>
          <w:sz w:val="48"/>
          <w:szCs w:val="48"/>
          <w:highlight w:val="none"/>
        </w:rPr>
      </w:pPr>
    </w:p>
    <w:p w14:paraId="5E777B01">
      <w:pPr>
        <w:spacing w:line="360" w:lineRule="auto"/>
        <w:rPr>
          <w:rFonts w:hint="eastAsia" w:ascii="黑体" w:hAnsi="黑体" w:eastAsia="黑体" w:cs="黑体"/>
          <w:color w:val="auto"/>
          <w:spacing w:val="6"/>
          <w:sz w:val="48"/>
          <w:szCs w:val="48"/>
          <w:highlight w:val="none"/>
        </w:rPr>
      </w:pPr>
    </w:p>
    <w:p w14:paraId="32C7308E">
      <w:pPr>
        <w:spacing w:line="780" w:lineRule="exact"/>
        <w:ind w:firstLine="480" w:firstLineChars="100"/>
        <w:jc w:val="center"/>
        <w:rPr>
          <w:rFonts w:hint="eastAsia" w:ascii="黑体" w:hAnsi="黑体" w:eastAsia="黑体" w:cs="黑体"/>
          <w:b/>
          <w:color w:val="auto"/>
          <w:sz w:val="48"/>
          <w:szCs w:val="48"/>
          <w:highlight w:val="none"/>
        </w:rPr>
      </w:pPr>
      <w:r>
        <w:rPr>
          <w:rFonts w:hint="eastAsia" w:ascii="黑体" w:hAnsi="黑体" w:eastAsia="黑体" w:cs="黑体"/>
          <w:color w:val="auto"/>
          <w:sz w:val="48"/>
          <w:szCs w:val="48"/>
          <w:highlight w:val="none"/>
        </w:rPr>
        <w:t>（第二册）</w:t>
      </w:r>
      <w:r>
        <w:rPr>
          <w:rFonts w:hint="eastAsia" w:ascii="黑体" w:hAnsi="黑体" w:eastAsia="黑体" w:cs="黑体"/>
          <w:color w:val="auto"/>
          <w:sz w:val="24"/>
          <w:highlight w:val="none"/>
        </w:rPr>
        <w:t>-- 小1号字黑体</w:t>
      </w:r>
    </w:p>
    <w:p w14:paraId="12551354">
      <w:pPr>
        <w:spacing w:line="400" w:lineRule="exact"/>
        <w:jc w:val="center"/>
        <w:rPr>
          <w:rFonts w:hint="eastAsia" w:ascii="黑体" w:hAnsi="黑体" w:eastAsia="黑体" w:cs="黑体"/>
          <w:color w:val="auto"/>
          <w:spacing w:val="6"/>
          <w:sz w:val="48"/>
          <w:szCs w:val="48"/>
          <w:highlight w:val="none"/>
        </w:rPr>
      </w:pPr>
    </w:p>
    <w:p w14:paraId="7DF71E77">
      <w:pPr>
        <w:spacing w:line="400" w:lineRule="exact"/>
        <w:jc w:val="center"/>
        <w:rPr>
          <w:rFonts w:hint="eastAsia" w:ascii="黑体" w:hAnsi="黑体" w:eastAsia="黑体" w:cs="黑体"/>
          <w:color w:val="auto"/>
          <w:spacing w:val="6"/>
          <w:sz w:val="48"/>
          <w:szCs w:val="48"/>
          <w:highlight w:val="none"/>
        </w:rPr>
      </w:pPr>
    </w:p>
    <w:p w14:paraId="044CF1FB">
      <w:pPr>
        <w:spacing w:line="360" w:lineRule="auto"/>
        <w:rPr>
          <w:rFonts w:hint="eastAsia" w:ascii="黑体" w:hAnsi="黑体" w:eastAsia="黑体" w:cs="黑体"/>
          <w:color w:val="auto"/>
          <w:spacing w:val="6"/>
          <w:sz w:val="48"/>
          <w:szCs w:val="48"/>
          <w:highlight w:val="none"/>
        </w:rPr>
      </w:pPr>
    </w:p>
    <w:p w14:paraId="661965B8">
      <w:pPr>
        <w:spacing w:line="360" w:lineRule="auto"/>
        <w:jc w:val="center"/>
        <w:rPr>
          <w:rFonts w:hint="eastAsia" w:ascii="黑体" w:hAnsi="黑体" w:eastAsia="黑体" w:cs="黑体"/>
          <w:color w:val="auto"/>
          <w:spacing w:val="8"/>
          <w:sz w:val="48"/>
          <w:szCs w:val="48"/>
          <w:highlight w:val="none"/>
        </w:rPr>
      </w:pPr>
      <w:r>
        <w:rPr>
          <w:rFonts w:hint="eastAsia" w:ascii="黑体" w:hAnsi="黑体" w:eastAsia="黑体" w:cs="黑体"/>
          <w:color w:val="auto"/>
          <w:spacing w:val="8"/>
          <w:sz w:val="48"/>
          <w:szCs w:val="48"/>
          <w:highlight w:val="none"/>
        </w:rPr>
        <w:t xml:space="preserve">    技术投标文件</w:t>
      </w:r>
      <w:r>
        <w:rPr>
          <w:rFonts w:hint="eastAsia" w:ascii="黑体" w:hAnsi="黑体" w:eastAsia="黑体" w:cs="黑体"/>
          <w:color w:val="auto"/>
          <w:sz w:val="24"/>
          <w:highlight w:val="none"/>
        </w:rPr>
        <w:t>-- 小1号字黑体</w:t>
      </w:r>
    </w:p>
    <w:p w14:paraId="2A51A999">
      <w:pPr>
        <w:spacing w:line="560" w:lineRule="exact"/>
        <w:jc w:val="center"/>
        <w:rPr>
          <w:rFonts w:hint="eastAsia" w:ascii="黑体" w:hAnsi="黑体" w:eastAsia="黑体" w:cs="黑体"/>
          <w:color w:val="auto"/>
          <w:spacing w:val="6"/>
          <w:sz w:val="48"/>
          <w:szCs w:val="48"/>
          <w:highlight w:val="none"/>
        </w:rPr>
      </w:pPr>
    </w:p>
    <w:p w14:paraId="1C7D5648">
      <w:pPr>
        <w:spacing w:line="560" w:lineRule="exact"/>
        <w:jc w:val="center"/>
        <w:rPr>
          <w:rFonts w:hint="eastAsia" w:ascii="黑体" w:hAnsi="黑体" w:eastAsia="黑体" w:cs="黑体"/>
          <w:color w:val="auto"/>
          <w:spacing w:val="6"/>
          <w:sz w:val="48"/>
          <w:szCs w:val="48"/>
          <w:highlight w:val="none"/>
        </w:rPr>
      </w:pPr>
    </w:p>
    <w:p w14:paraId="23A9A165">
      <w:pPr>
        <w:spacing w:line="360" w:lineRule="auto"/>
        <w:jc w:val="center"/>
        <w:rPr>
          <w:rFonts w:hint="eastAsia" w:ascii="黑体" w:hAnsi="黑体" w:eastAsia="黑体" w:cs="黑体"/>
          <w:color w:val="auto"/>
          <w:spacing w:val="6"/>
          <w:sz w:val="48"/>
          <w:szCs w:val="48"/>
          <w:highlight w:val="none"/>
        </w:rPr>
      </w:pPr>
      <w:r>
        <w:rPr>
          <w:rFonts w:hint="eastAsia" w:ascii="黑体" w:hAnsi="黑体" w:eastAsia="黑体" w:cs="黑体"/>
          <w:color w:val="auto"/>
          <w:spacing w:val="6"/>
          <w:sz w:val="48"/>
          <w:szCs w:val="48"/>
          <w:highlight w:val="none"/>
        </w:rPr>
        <w:t xml:space="preserve">    （正本）/（副本</w:t>
      </w:r>
      <w:r>
        <w:rPr>
          <w:rFonts w:hint="eastAsia" w:ascii="黑体" w:hAnsi="黑体" w:eastAsia="黑体" w:cs="黑体"/>
          <w:color w:val="auto"/>
          <w:spacing w:val="6"/>
          <w:sz w:val="48"/>
          <w:szCs w:val="48"/>
          <w:highlight w:val="none"/>
          <w:lang w:eastAsia="zh-CN"/>
        </w:rPr>
        <w:t>）</w:t>
      </w:r>
      <w:r>
        <w:rPr>
          <w:rFonts w:hint="eastAsia" w:ascii="黑体" w:hAnsi="黑体" w:eastAsia="黑体" w:cs="黑体"/>
          <w:color w:val="auto"/>
          <w:sz w:val="24"/>
          <w:highlight w:val="none"/>
        </w:rPr>
        <w:t>-- 小1号字黑体</w:t>
      </w:r>
    </w:p>
    <w:p w14:paraId="1905AE69">
      <w:pPr>
        <w:tabs>
          <w:tab w:val="left" w:pos="0"/>
          <w:tab w:val="left" w:pos="1155"/>
          <w:tab w:val="left" w:pos="1470"/>
        </w:tabs>
        <w:spacing w:line="480" w:lineRule="exact"/>
        <w:rPr>
          <w:rFonts w:hint="eastAsia" w:ascii="黑体" w:hAnsi="黑体" w:eastAsia="黑体" w:cs="黑体"/>
          <w:color w:val="auto"/>
          <w:spacing w:val="6"/>
          <w:sz w:val="28"/>
          <w:highlight w:val="none"/>
        </w:rPr>
      </w:pPr>
    </w:p>
    <w:p w14:paraId="5E745347">
      <w:pPr>
        <w:tabs>
          <w:tab w:val="left" w:pos="0"/>
          <w:tab w:val="left" w:pos="1155"/>
          <w:tab w:val="left" w:pos="1470"/>
        </w:tabs>
        <w:spacing w:line="480" w:lineRule="exact"/>
        <w:rPr>
          <w:rFonts w:hint="eastAsia" w:ascii="黑体" w:hAnsi="黑体" w:eastAsia="黑体" w:cs="黑体"/>
          <w:color w:val="auto"/>
          <w:spacing w:val="6"/>
          <w:sz w:val="28"/>
          <w:highlight w:val="none"/>
        </w:rPr>
      </w:pPr>
    </w:p>
    <w:p w14:paraId="1AFA206C">
      <w:pPr>
        <w:tabs>
          <w:tab w:val="left" w:pos="0"/>
          <w:tab w:val="left" w:pos="1155"/>
          <w:tab w:val="left" w:pos="1470"/>
        </w:tabs>
        <w:spacing w:line="480" w:lineRule="exact"/>
        <w:jc w:val="center"/>
        <w:rPr>
          <w:rFonts w:hint="eastAsia" w:ascii="黑体" w:hAnsi="黑体" w:eastAsia="黑体" w:cs="黑体"/>
          <w:color w:val="auto"/>
          <w:spacing w:val="6"/>
          <w:sz w:val="28"/>
          <w:highlight w:val="none"/>
        </w:rPr>
      </w:pPr>
      <w:r>
        <w:rPr>
          <w:rFonts w:hint="eastAsia" w:ascii="黑体" w:hAnsi="黑体" w:eastAsia="黑体" w:cs="黑体"/>
          <w:color w:val="auto"/>
          <w:spacing w:val="6"/>
          <w:sz w:val="36"/>
          <w:szCs w:val="36"/>
          <w:highlight w:val="none"/>
          <w:lang w:val="en-US" w:eastAsia="zh-CN"/>
        </w:rPr>
        <w:t xml:space="preserve">     </w:t>
      </w:r>
      <w:r>
        <w:rPr>
          <w:rFonts w:hint="eastAsia" w:ascii="黑体" w:hAnsi="黑体" w:eastAsia="黑体" w:cs="黑体"/>
          <w:color w:val="auto"/>
          <w:spacing w:val="6"/>
          <w:sz w:val="36"/>
          <w:szCs w:val="36"/>
          <w:highlight w:val="none"/>
        </w:rPr>
        <w:t xml:space="preserve">日期：  </w:t>
      </w:r>
      <w:r>
        <w:rPr>
          <w:rFonts w:hint="eastAsia" w:ascii="黑体" w:hAnsi="黑体" w:eastAsia="黑体" w:cs="黑体"/>
          <w:color w:val="auto"/>
          <w:spacing w:val="6"/>
          <w:sz w:val="36"/>
          <w:szCs w:val="36"/>
          <w:highlight w:val="none"/>
          <w:lang w:val="en-US" w:eastAsia="zh-CN"/>
        </w:rPr>
        <w:t xml:space="preserve">  </w:t>
      </w:r>
      <w:r>
        <w:rPr>
          <w:rFonts w:hint="eastAsia" w:ascii="黑体" w:hAnsi="黑体" w:eastAsia="黑体" w:cs="黑体"/>
          <w:color w:val="auto"/>
          <w:spacing w:val="6"/>
          <w:sz w:val="36"/>
          <w:szCs w:val="36"/>
          <w:highlight w:val="none"/>
        </w:rPr>
        <w:t>年  月  日</w:t>
      </w:r>
      <w:r>
        <w:rPr>
          <w:rFonts w:hint="eastAsia" w:ascii="黑体" w:hAnsi="黑体" w:eastAsia="黑体" w:cs="黑体"/>
          <w:color w:val="auto"/>
          <w:sz w:val="24"/>
          <w:highlight w:val="none"/>
        </w:rPr>
        <w:t>-- 小2号字黑体</w:t>
      </w:r>
    </w:p>
    <w:p w14:paraId="07C337CF">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3DC69286">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5F029632">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4E561939">
      <w:pPr>
        <w:tabs>
          <w:tab w:val="left" w:pos="0"/>
          <w:tab w:val="left" w:pos="1155"/>
          <w:tab w:val="left" w:pos="1470"/>
        </w:tabs>
        <w:spacing w:line="480" w:lineRule="exact"/>
        <w:jc w:val="center"/>
        <w:rPr>
          <w:rFonts w:hint="eastAsia" w:ascii="宋体" w:hAnsi="宋体" w:eastAsia="宋体" w:cs="宋体"/>
          <w:color w:val="auto"/>
          <w:sz w:val="24"/>
          <w:highlight w:val="none"/>
        </w:rPr>
      </w:pPr>
    </w:p>
    <w:p w14:paraId="5F3FAE8A">
      <w:pPr>
        <w:spacing w:line="8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技术投标文件应包括以下内容：</w:t>
      </w:r>
    </w:p>
    <w:p w14:paraId="0E369AEE">
      <w:pPr>
        <w:spacing w:line="800" w:lineRule="exact"/>
        <w:ind w:firstLine="602" w:firstLineChars="200"/>
        <w:rPr>
          <w:rFonts w:hint="eastAsia" w:ascii="宋体" w:hAnsi="宋体" w:eastAsia="宋体" w:cs="宋体"/>
          <w:b/>
          <w:color w:val="auto"/>
          <w:sz w:val="30"/>
          <w:szCs w:val="30"/>
          <w:highlight w:val="none"/>
        </w:rPr>
      </w:pPr>
    </w:p>
    <w:p w14:paraId="3EB5BC7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Cs/>
          <w:color w:val="auto"/>
          <w:sz w:val="24"/>
          <w:highlight w:val="none"/>
        </w:rPr>
        <w:t>技术投标文件</w:t>
      </w:r>
      <w:r>
        <w:rPr>
          <w:rFonts w:hint="eastAsia" w:ascii="宋体" w:hAnsi="宋体" w:eastAsia="宋体" w:cs="宋体"/>
          <w:color w:val="auto"/>
          <w:sz w:val="24"/>
          <w:highlight w:val="none"/>
        </w:rPr>
        <w:t>评分标准要求自行编制，格式自拟。</w:t>
      </w:r>
    </w:p>
    <w:p w14:paraId="0E3C3EC2">
      <w:pPr>
        <w:pStyle w:val="46"/>
        <w:rPr>
          <w:rFonts w:hint="eastAsia" w:ascii="宋体" w:hAnsi="宋体" w:eastAsia="宋体" w:cs="宋体"/>
          <w:color w:val="auto"/>
          <w:highlight w:val="none"/>
        </w:rPr>
      </w:pPr>
    </w:p>
    <w:p w14:paraId="6B66C7CA">
      <w:pPr>
        <w:pStyle w:val="40"/>
        <w:rPr>
          <w:rFonts w:hint="eastAsia" w:ascii="宋体" w:hAnsi="宋体" w:eastAsia="宋体" w:cs="宋体"/>
          <w:color w:val="auto"/>
          <w:highlight w:val="none"/>
        </w:rPr>
      </w:pPr>
    </w:p>
    <w:p w14:paraId="0C790449">
      <w:pPr>
        <w:pStyle w:val="40"/>
        <w:rPr>
          <w:rFonts w:hint="eastAsia" w:ascii="宋体" w:hAnsi="宋体" w:eastAsia="宋体" w:cs="宋体"/>
          <w:color w:val="auto"/>
          <w:highlight w:val="none"/>
        </w:rPr>
      </w:pPr>
    </w:p>
    <w:p w14:paraId="57A2FE58">
      <w:pPr>
        <w:pStyle w:val="40"/>
        <w:rPr>
          <w:rFonts w:hint="eastAsia" w:ascii="宋体" w:hAnsi="宋体" w:eastAsia="宋体" w:cs="宋体"/>
          <w:color w:val="auto"/>
          <w:highlight w:val="none"/>
        </w:rPr>
      </w:pPr>
    </w:p>
    <w:p w14:paraId="705D4538">
      <w:pPr>
        <w:pStyle w:val="40"/>
        <w:rPr>
          <w:rFonts w:hint="eastAsia" w:ascii="宋体" w:hAnsi="宋体" w:eastAsia="宋体" w:cs="宋体"/>
          <w:color w:val="auto"/>
          <w:highlight w:val="none"/>
        </w:rPr>
      </w:pPr>
    </w:p>
    <w:p w14:paraId="2DDB7A03">
      <w:pPr>
        <w:pStyle w:val="40"/>
        <w:rPr>
          <w:rFonts w:hint="eastAsia" w:ascii="宋体" w:hAnsi="宋体" w:eastAsia="宋体" w:cs="宋体"/>
          <w:color w:val="auto"/>
          <w:highlight w:val="none"/>
        </w:rPr>
      </w:pPr>
    </w:p>
    <w:p w14:paraId="2B31D3DD">
      <w:pPr>
        <w:pStyle w:val="40"/>
        <w:rPr>
          <w:rFonts w:hint="eastAsia" w:ascii="宋体" w:hAnsi="宋体" w:eastAsia="宋体" w:cs="宋体"/>
          <w:color w:val="auto"/>
          <w:highlight w:val="none"/>
        </w:rPr>
      </w:pPr>
    </w:p>
    <w:p w14:paraId="43CF5740">
      <w:pPr>
        <w:pStyle w:val="40"/>
        <w:rPr>
          <w:rFonts w:hint="eastAsia" w:ascii="宋体" w:hAnsi="宋体" w:eastAsia="宋体" w:cs="宋体"/>
          <w:color w:val="auto"/>
          <w:highlight w:val="none"/>
        </w:rPr>
      </w:pPr>
    </w:p>
    <w:p w14:paraId="2891F654">
      <w:pPr>
        <w:pStyle w:val="40"/>
        <w:rPr>
          <w:rFonts w:hint="eastAsia" w:ascii="宋体" w:hAnsi="宋体" w:eastAsia="宋体" w:cs="宋体"/>
          <w:color w:val="auto"/>
          <w:highlight w:val="none"/>
        </w:rPr>
      </w:pPr>
    </w:p>
    <w:p w14:paraId="111E6B38">
      <w:pPr>
        <w:pStyle w:val="40"/>
        <w:rPr>
          <w:rFonts w:hint="eastAsia" w:ascii="宋体" w:hAnsi="宋体" w:eastAsia="宋体" w:cs="宋体"/>
          <w:color w:val="auto"/>
          <w:highlight w:val="none"/>
        </w:rPr>
      </w:pPr>
    </w:p>
    <w:p w14:paraId="4E7474BD">
      <w:pPr>
        <w:pStyle w:val="40"/>
        <w:rPr>
          <w:rFonts w:hint="eastAsia" w:ascii="宋体" w:hAnsi="宋体" w:eastAsia="宋体" w:cs="宋体"/>
          <w:color w:val="auto"/>
          <w:highlight w:val="none"/>
        </w:rPr>
      </w:pPr>
    </w:p>
    <w:p w14:paraId="66F32CB3">
      <w:pPr>
        <w:pStyle w:val="40"/>
        <w:rPr>
          <w:rFonts w:hint="eastAsia" w:ascii="宋体" w:hAnsi="宋体" w:eastAsia="宋体" w:cs="宋体"/>
          <w:color w:val="auto"/>
          <w:highlight w:val="none"/>
        </w:rPr>
      </w:pPr>
    </w:p>
    <w:p w14:paraId="1F8F418C">
      <w:pPr>
        <w:pStyle w:val="40"/>
        <w:rPr>
          <w:rFonts w:hint="eastAsia" w:ascii="宋体" w:hAnsi="宋体" w:eastAsia="宋体" w:cs="宋体"/>
          <w:color w:val="auto"/>
          <w:highlight w:val="none"/>
        </w:rPr>
      </w:pPr>
    </w:p>
    <w:p w14:paraId="6CAAB5EA">
      <w:pPr>
        <w:pStyle w:val="40"/>
        <w:rPr>
          <w:rFonts w:hint="eastAsia" w:ascii="宋体" w:hAnsi="宋体" w:eastAsia="宋体" w:cs="宋体"/>
          <w:color w:val="auto"/>
          <w:highlight w:val="none"/>
        </w:rPr>
      </w:pPr>
    </w:p>
    <w:p w14:paraId="31297232">
      <w:pPr>
        <w:pStyle w:val="40"/>
        <w:rPr>
          <w:rFonts w:hint="eastAsia" w:ascii="宋体" w:hAnsi="宋体" w:eastAsia="宋体" w:cs="宋体"/>
          <w:color w:val="auto"/>
          <w:highlight w:val="none"/>
        </w:rPr>
      </w:pPr>
    </w:p>
    <w:p w14:paraId="4F8A5EFE">
      <w:pPr>
        <w:pStyle w:val="40"/>
        <w:rPr>
          <w:rFonts w:hint="eastAsia" w:ascii="宋体" w:hAnsi="宋体" w:eastAsia="宋体" w:cs="宋体"/>
          <w:color w:val="auto"/>
          <w:highlight w:val="none"/>
        </w:rPr>
      </w:pPr>
    </w:p>
    <w:p w14:paraId="2F76931E">
      <w:pPr>
        <w:pStyle w:val="40"/>
        <w:rPr>
          <w:rFonts w:hint="eastAsia" w:ascii="宋体" w:hAnsi="宋体" w:eastAsia="宋体" w:cs="宋体"/>
          <w:color w:val="auto"/>
          <w:highlight w:val="none"/>
        </w:rPr>
      </w:pPr>
    </w:p>
    <w:p w14:paraId="08729214">
      <w:pPr>
        <w:pStyle w:val="40"/>
        <w:rPr>
          <w:rFonts w:hint="eastAsia" w:ascii="宋体" w:hAnsi="宋体" w:eastAsia="宋体" w:cs="宋体"/>
          <w:color w:val="auto"/>
          <w:highlight w:val="none"/>
        </w:rPr>
      </w:pPr>
    </w:p>
    <w:p w14:paraId="7DCB3B5B">
      <w:pPr>
        <w:pStyle w:val="40"/>
        <w:rPr>
          <w:rFonts w:hint="eastAsia" w:ascii="宋体" w:hAnsi="宋体" w:eastAsia="宋体" w:cs="宋体"/>
          <w:color w:val="auto"/>
          <w:highlight w:val="none"/>
        </w:rPr>
      </w:pPr>
    </w:p>
    <w:p w14:paraId="347E778B">
      <w:pPr>
        <w:pStyle w:val="40"/>
        <w:rPr>
          <w:rFonts w:hint="eastAsia" w:ascii="宋体" w:hAnsi="宋体" w:eastAsia="宋体" w:cs="宋体"/>
          <w:color w:val="auto"/>
          <w:highlight w:val="none"/>
        </w:rPr>
      </w:pPr>
    </w:p>
    <w:p w14:paraId="66A485A3">
      <w:pPr>
        <w:pStyle w:val="40"/>
        <w:rPr>
          <w:rFonts w:hint="eastAsia" w:ascii="宋体" w:hAnsi="宋体" w:eastAsia="宋体" w:cs="宋体"/>
          <w:color w:val="auto"/>
          <w:highlight w:val="none"/>
        </w:rPr>
      </w:pPr>
    </w:p>
    <w:p w14:paraId="15AD892A">
      <w:pPr>
        <w:pStyle w:val="40"/>
        <w:rPr>
          <w:rFonts w:hint="eastAsia" w:ascii="宋体" w:hAnsi="宋体" w:eastAsia="宋体" w:cs="宋体"/>
          <w:color w:val="auto"/>
          <w:highlight w:val="none"/>
        </w:rPr>
      </w:pPr>
    </w:p>
    <w:p w14:paraId="46C5A411">
      <w:pPr>
        <w:pStyle w:val="40"/>
        <w:rPr>
          <w:rFonts w:hint="eastAsia" w:ascii="宋体" w:hAnsi="宋体" w:eastAsia="宋体" w:cs="宋体"/>
          <w:color w:val="auto"/>
          <w:highlight w:val="none"/>
        </w:rPr>
      </w:pPr>
    </w:p>
    <w:p w14:paraId="14DF6A3B">
      <w:pPr>
        <w:pStyle w:val="40"/>
        <w:rPr>
          <w:rFonts w:hint="eastAsia" w:ascii="宋体" w:hAnsi="宋体" w:eastAsia="宋体" w:cs="宋体"/>
          <w:color w:val="auto"/>
          <w:highlight w:val="none"/>
        </w:rPr>
      </w:pPr>
    </w:p>
    <w:p w14:paraId="493759ED">
      <w:pPr>
        <w:pStyle w:val="40"/>
        <w:rPr>
          <w:rFonts w:hint="eastAsia" w:ascii="宋体" w:hAnsi="宋体" w:eastAsia="宋体" w:cs="宋体"/>
          <w:color w:val="auto"/>
          <w:highlight w:val="none"/>
        </w:rPr>
      </w:pPr>
    </w:p>
    <w:p w14:paraId="732F8915">
      <w:pPr>
        <w:pStyle w:val="40"/>
        <w:rPr>
          <w:rFonts w:hint="eastAsia" w:ascii="宋体" w:hAnsi="宋体" w:eastAsia="宋体" w:cs="宋体"/>
          <w:color w:val="auto"/>
          <w:highlight w:val="none"/>
        </w:rPr>
      </w:pPr>
    </w:p>
    <w:p w14:paraId="68FB1025">
      <w:pPr>
        <w:pStyle w:val="40"/>
        <w:rPr>
          <w:rFonts w:hint="eastAsia" w:ascii="宋体" w:hAnsi="宋体" w:eastAsia="宋体" w:cs="宋体"/>
          <w:color w:val="auto"/>
          <w:highlight w:val="none"/>
        </w:rPr>
      </w:pPr>
    </w:p>
    <w:p w14:paraId="1D17A289">
      <w:pPr>
        <w:pStyle w:val="40"/>
        <w:rPr>
          <w:rFonts w:hint="eastAsia" w:ascii="宋体" w:hAnsi="宋体" w:eastAsia="宋体" w:cs="宋体"/>
          <w:color w:val="auto"/>
          <w:highlight w:val="none"/>
        </w:rPr>
      </w:pPr>
    </w:p>
    <w:p w14:paraId="2084BD15">
      <w:pPr>
        <w:pStyle w:val="40"/>
        <w:rPr>
          <w:rFonts w:hint="eastAsia" w:ascii="宋体" w:hAnsi="宋体" w:eastAsia="宋体" w:cs="宋体"/>
          <w:color w:val="auto"/>
          <w:highlight w:val="none"/>
        </w:rPr>
      </w:pPr>
    </w:p>
    <w:p w14:paraId="127F5A3E">
      <w:pPr>
        <w:pStyle w:val="40"/>
        <w:rPr>
          <w:rFonts w:hint="eastAsia" w:ascii="宋体" w:hAnsi="宋体" w:eastAsia="宋体" w:cs="宋体"/>
          <w:color w:val="auto"/>
          <w:highlight w:val="none"/>
        </w:rPr>
      </w:pPr>
    </w:p>
    <w:p w14:paraId="07DAE14B">
      <w:pPr>
        <w:pStyle w:val="40"/>
        <w:rPr>
          <w:rFonts w:hint="eastAsia" w:ascii="宋体" w:hAnsi="宋体" w:eastAsia="宋体" w:cs="宋体"/>
          <w:color w:val="auto"/>
          <w:highlight w:val="none"/>
        </w:rPr>
      </w:pPr>
    </w:p>
    <w:p w14:paraId="4C1A3806">
      <w:pPr>
        <w:pStyle w:val="40"/>
        <w:rPr>
          <w:rFonts w:hint="eastAsia" w:ascii="宋体" w:hAnsi="宋体" w:eastAsia="宋体" w:cs="宋体"/>
          <w:color w:val="auto"/>
          <w:highlight w:val="none"/>
        </w:rPr>
      </w:pPr>
    </w:p>
    <w:p w14:paraId="690A6CEF">
      <w:pPr>
        <w:pStyle w:val="40"/>
        <w:rPr>
          <w:rFonts w:hint="eastAsia" w:ascii="宋体" w:hAnsi="宋体" w:eastAsia="宋体" w:cs="宋体"/>
          <w:color w:val="auto"/>
          <w:highlight w:val="none"/>
        </w:rPr>
      </w:pPr>
    </w:p>
    <w:p w14:paraId="1E9F09CF">
      <w:pPr>
        <w:pStyle w:val="40"/>
        <w:rPr>
          <w:rFonts w:hint="eastAsia" w:ascii="宋体" w:hAnsi="宋体" w:eastAsia="宋体" w:cs="宋体"/>
          <w:color w:val="auto"/>
          <w:highlight w:val="none"/>
        </w:rPr>
      </w:pPr>
    </w:p>
    <w:p w14:paraId="074EFF25">
      <w:pPr>
        <w:pStyle w:val="40"/>
        <w:rPr>
          <w:rFonts w:hint="eastAsia" w:ascii="宋体" w:hAnsi="宋体" w:eastAsia="宋体" w:cs="宋体"/>
          <w:color w:val="auto"/>
          <w:highlight w:val="none"/>
        </w:rPr>
      </w:pPr>
    </w:p>
    <w:p w14:paraId="140A6703">
      <w:pPr>
        <w:spacing w:line="800" w:lineRule="exact"/>
        <w:rPr>
          <w:rFonts w:hint="eastAsia" w:ascii="宋体" w:hAnsi="宋体" w:eastAsia="宋体" w:cs="宋体"/>
          <w:b/>
          <w:color w:val="auto"/>
          <w:sz w:val="24"/>
          <w:szCs w:val="28"/>
          <w:highlight w:val="none"/>
        </w:rPr>
      </w:pPr>
    </w:p>
    <w:p w14:paraId="07CA73B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1BF899F">
      <w:pPr>
        <w:keepNext w:val="0"/>
        <w:keepLines w:val="0"/>
        <w:widowControl/>
        <w:suppressLineNumbers w:val="0"/>
        <w:jc w:val="right"/>
        <w:rPr>
          <w:color w:val="auto"/>
          <w:highlight w:val="none"/>
        </w:rPr>
      </w:pPr>
      <w:r>
        <w:rPr>
          <w:rFonts w:hint="eastAsia" w:ascii="宋体" w:hAnsi="宋体" w:eastAsia="宋体" w:cs="宋体"/>
          <w:b/>
          <w:bCs/>
          <w:color w:val="auto"/>
          <w:kern w:val="0"/>
          <w:sz w:val="31"/>
          <w:szCs w:val="31"/>
          <w:highlight w:val="none"/>
          <w:lang w:val="en-US" w:eastAsia="zh-CN" w:bidi="ar"/>
        </w:rPr>
        <w:t>（正本）</w:t>
      </w:r>
      <w:r>
        <w:rPr>
          <w:rFonts w:ascii="TimesNewRomanPS-BoldMT" w:hAnsi="TimesNewRomanPS-BoldMT" w:eastAsia="TimesNewRomanPS-BoldMT" w:cs="TimesNewRomanPS-BoldMT"/>
          <w:b/>
          <w:bCs/>
          <w:color w:val="auto"/>
          <w:kern w:val="0"/>
          <w:sz w:val="31"/>
          <w:szCs w:val="31"/>
          <w:highlight w:val="none"/>
          <w:lang w:val="en-US" w:eastAsia="zh-CN" w:bidi="ar"/>
        </w:rPr>
        <w:t>/</w:t>
      </w:r>
      <w:r>
        <w:rPr>
          <w:rFonts w:hint="eastAsia" w:ascii="宋体" w:hAnsi="宋体" w:eastAsia="宋体" w:cs="宋体"/>
          <w:b/>
          <w:bCs/>
          <w:color w:val="auto"/>
          <w:kern w:val="0"/>
          <w:sz w:val="31"/>
          <w:szCs w:val="31"/>
          <w:highlight w:val="none"/>
          <w:lang w:val="en-US" w:eastAsia="zh-CN" w:bidi="ar"/>
        </w:rPr>
        <w:t xml:space="preserve">（副本） </w:t>
      </w:r>
    </w:p>
    <w:p w14:paraId="366C31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highlight w:val="none"/>
          <w:lang w:eastAsia="zh-CN"/>
        </w:rPr>
      </w:pPr>
      <w:r>
        <w:rPr>
          <w:rFonts w:hint="eastAsia" w:ascii="宋体" w:hAnsi="宋体" w:cs="宋体"/>
          <w:b/>
          <w:color w:val="auto"/>
          <w:spacing w:val="40"/>
          <w:sz w:val="60"/>
          <w:szCs w:val="60"/>
          <w:highlight w:val="none"/>
          <w:lang w:eastAsia="zh-CN"/>
        </w:rPr>
        <w:t>高州市根子镇圩提升改造建设项目工程总承包</w:t>
      </w:r>
    </w:p>
    <w:p w14:paraId="35089D93">
      <w:pPr>
        <w:keepNext w:val="0"/>
        <w:keepLines w:val="0"/>
        <w:widowControl/>
        <w:suppressLineNumbers w:val="0"/>
        <w:ind w:left="0" w:leftChars="0" w:right="0" w:rightChars="0" w:firstLine="0" w:firstLineChars="0"/>
        <w:jc w:val="center"/>
        <w:rPr>
          <w:color w:val="auto"/>
          <w:highlight w:val="none"/>
        </w:rPr>
      </w:pPr>
      <w:r>
        <w:rPr>
          <w:rFonts w:hint="eastAsia" w:ascii="宋体" w:hAnsi="宋体" w:eastAsia="宋体" w:cs="宋体"/>
          <w:b/>
          <w:bCs/>
          <w:color w:val="auto"/>
          <w:kern w:val="0"/>
          <w:sz w:val="52"/>
          <w:szCs w:val="52"/>
          <w:highlight w:val="none"/>
          <w:lang w:val="en-US" w:eastAsia="zh-CN" w:bidi="ar"/>
        </w:rPr>
        <w:t>（第三册）</w:t>
      </w:r>
    </w:p>
    <w:p w14:paraId="134F3879">
      <w:pPr>
        <w:keepNext w:val="0"/>
        <w:keepLines w:val="0"/>
        <w:widowControl/>
        <w:suppressLineNumbers w:val="0"/>
        <w:ind w:left="0" w:leftChars="0" w:right="0" w:rightChars="0" w:firstLine="0" w:firstLineChars="0"/>
        <w:jc w:val="center"/>
        <w:rPr>
          <w:color w:val="auto"/>
          <w:highlight w:val="none"/>
        </w:rPr>
      </w:pPr>
      <w:r>
        <w:rPr>
          <w:rFonts w:hint="eastAsia" w:ascii="宋体" w:hAnsi="宋体" w:eastAsia="宋体" w:cs="宋体"/>
          <w:color w:val="auto"/>
          <w:kern w:val="0"/>
          <w:sz w:val="31"/>
          <w:szCs w:val="31"/>
          <w:highlight w:val="none"/>
          <w:lang w:val="en-US" w:eastAsia="zh-CN" w:bidi="ar"/>
        </w:rPr>
        <w:t>致（项目名称）定标委员会的函</w:t>
      </w:r>
    </w:p>
    <w:p w14:paraId="00E44A7A">
      <w:pPr>
        <w:keepNext w:val="0"/>
        <w:keepLines w:val="0"/>
        <w:widowControl/>
        <w:suppressLineNumbers w:val="0"/>
        <w:jc w:val="left"/>
        <w:rPr>
          <w:color w:val="auto"/>
          <w:highlight w:val="none"/>
        </w:rPr>
      </w:pPr>
      <w:r>
        <w:rPr>
          <w:rFonts w:hint="eastAsia" w:ascii="宋体" w:hAnsi="宋体" w:eastAsia="宋体" w:cs="宋体"/>
          <w:color w:val="auto"/>
          <w:kern w:val="0"/>
          <w:sz w:val="31"/>
          <w:szCs w:val="31"/>
          <w:highlight w:val="none"/>
          <w:u w:val="single"/>
          <w:lang w:val="en-US" w:eastAsia="zh-CN" w:bidi="ar"/>
        </w:rPr>
        <w:t>（项目名称）</w:t>
      </w:r>
      <w:r>
        <w:rPr>
          <w:rFonts w:hint="eastAsia" w:ascii="宋体" w:hAnsi="宋体" w:eastAsia="宋体" w:cs="宋体"/>
          <w:color w:val="auto"/>
          <w:kern w:val="0"/>
          <w:sz w:val="31"/>
          <w:szCs w:val="31"/>
          <w:highlight w:val="none"/>
          <w:lang w:val="en-US" w:eastAsia="zh-CN" w:bidi="ar"/>
        </w:rPr>
        <w:t xml:space="preserve">定标委员会： </w:t>
      </w:r>
    </w:p>
    <w:p w14:paraId="21D69779">
      <w:pPr>
        <w:keepNext w:val="0"/>
        <w:keepLines w:val="0"/>
        <w:widowControl/>
        <w:suppressLineNumbers w:val="0"/>
        <w:ind w:firstLine="560" w:firstLineChars="200"/>
        <w:jc w:val="left"/>
        <w:rPr>
          <w:color w:val="auto"/>
          <w:highlight w:val="none"/>
        </w:rPr>
      </w:pPr>
      <w:r>
        <w:rPr>
          <w:rFonts w:hint="eastAsia" w:ascii="宋体" w:hAnsi="宋体" w:eastAsia="宋体" w:cs="宋体"/>
          <w:color w:val="auto"/>
          <w:kern w:val="0"/>
          <w:sz w:val="28"/>
          <w:szCs w:val="28"/>
          <w:highlight w:val="none"/>
          <w:lang w:val="en-US" w:eastAsia="zh-CN" w:bidi="ar"/>
        </w:rPr>
        <w:t xml:space="preserve">（自行编制，内容包括但不限于第四章第 </w:t>
      </w:r>
      <w:r>
        <w:rPr>
          <w:rFonts w:hint="default" w:ascii="Times New Roman" w:hAnsi="Times New Roman" w:eastAsia="宋体" w:cs="Times New Roman"/>
          <w:color w:val="auto"/>
          <w:kern w:val="0"/>
          <w:sz w:val="28"/>
          <w:szCs w:val="28"/>
          <w:highlight w:val="none"/>
          <w:lang w:val="en-US" w:eastAsia="zh-CN" w:bidi="ar"/>
        </w:rPr>
        <w:t xml:space="preserve">5 </w:t>
      </w:r>
      <w:r>
        <w:rPr>
          <w:rFonts w:hint="eastAsia" w:ascii="宋体" w:hAnsi="宋体" w:eastAsia="宋体" w:cs="宋体"/>
          <w:color w:val="auto"/>
          <w:kern w:val="0"/>
          <w:sz w:val="28"/>
          <w:szCs w:val="28"/>
          <w:highlight w:val="none"/>
          <w:lang w:val="en-US" w:eastAsia="zh-CN" w:bidi="ar"/>
        </w:rPr>
        <w:t xml:space="preserve">点“定标因素”的内容，并附相关证明材料的复印件，尽可能提供证明材料的查询途径。若技术方案已在第二册体现，则以第二册的技术方案为准，无需在本册重复提供。） </w:t>
      </w:r>
    </w:p>
    <w:p w14:paraId="00BFD232">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投标人： </w:t>
      </w:r>
      <w:r>
        <w:rPr>
          <w:rFonts w:hint="default" w:ascii="Times New Roman" w:hAnsi="Times New Roman" w:eastAsia="宋体" w:cs="Times New Roman"/>
          <w:color w:val="auto"/>
          <w:kern w:val="0"/>
          <w:sz w:val="28"/>
          <w:szCs w:val="28"/>
          <w:highlight w:val="none"/>
          <w:u w:val="single"/>
          <w:lang w:val="en-US" w:eastAsia="zh-CN" w:bidi="ar"/>
        </w:rPr>
        <w:t xml:space="preserve"> </w:t>
      </w:r>
      <w:r>
        <w:rPr>
          <w:rFonts w:hint="eastAsia" w:ascii="Times New Roman" w:hAnsi="Times New Roman" w:eastAsia="宋体" w:cs="Times New Roman"/>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u w:val="single"/>
          <w:lang w:val="en-US" w:eastAsia="zh-CN" w:bidi="ar"/>
        </w:rPr>
        <w:t xml:space="preserve">（公章） </w:t>
      </w:r>
    </w:p>
    <w:p w14:paraId="1A167C0E">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法定代表人签字（或委托代理人）：</w:t>
      </w:r>
      <w:r>
        <w:rPr>
          <w:rFonts w:hint="default" w:ascii="Times New Roman" w:hAnsi="Times New Roman" w:eastAsia="宋体" w:cs="Times New Roman"/>
          <w:color w:val="auto"/>
          <w:kern w:val="0"/>
          <w:sz w:val="28"/>
          <w:szCs w:val="28"/>
          <w:highlight w:val="none"/>
          <w:u w:val="single"/>
          <w:lang w:val="en-US" w:eastAsia="zh-CN" w:bidi="ar"/>
        </w:rPr>
        <w:t xml:space="preserve"> </w:t>
      </w:r>
      <w:r>
        <w:rPr>
          <w:rFonts w:hint="eastAsia" w:ascii="Times New Roman" w:hAnsi="Times New Roman" w:eastAsia="宋体" w:cs="Times New Roman"/>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u w:val="single"/>
          <w:lang w:val="en-US" w:eastAsia="zh-CN" w:bidi="ar"/>
        </w:rPr>
        <w:t xml:space="preserve">（签名） </w:t>
      </w:r>
    </w:p>
    <w:p w14:paraId="33B3D1C7">
      <w:pPr>
        <w:keepNext w:val="0"/>
        <w:keepLines w:val="0"/>
        <w:widowControl/>
        <w:suppressLineNumbers w:val="0"/>
        <w:jc w:val="right"/>
        <w:rPr>
          <w:color w:val="auto"/>
          <w:highlight w:val="none"/>
        </w:rPr>
      </w:pPr>
      <w:r>
        <w:rPr>
          <w:rFonts w:hint="eastAsia" w:ascii="黑体" w:hAnsi="宋体" w:eastAsia="黑体" w:cs="黑体"/>
          <w:color w:val="auto"/>
          <w:kern w:val="0"/>
          <w:sz w:val="31"/>
          <w:szCs w:val="31"/>
          <w:highlight w:val="none"/>
          <w:lang w:val="en-US" w:eastAsia="zh-CN" w:bidi="ar"/>
        </w:rPr>
        <w:t>年   月   日</w:t>
      </w:r>
    </w:p>
    <w:p w14:paraId="4727484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A481422">
      <w:pPr>
        <w:spacing w:line="800" w:lineRule="exac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rPr>
        <w:t>附件一：问题澄清通知</w:t>
      </w:r>
    </w:p>
    <w:p w14:paraId="442124B1">
      <w:pPr>
        <w:autoSpaceDE w:val="0"/>
        <w:autoSpaceDN w:val="0"/>
        <w:adjustRightInd w:val="0"/>
        <w:rPr>
          <w:rFonts w:hint="eastAsia" w:ascii="宋体" w:hAnsi="宋体" w:eastAsia="宋体" w:cs="宋体"/>
          <w:b/>
          <w:color w:val="auto"/>
          <w:sz w:val="24"/>
          <w:szCs w:val="24"/>
          <w:highlight w:val="none"/>
        </w:rPr>
      </w:pPr>
    </w:p>
    <w:p w14:paraId="7AC93B8F">
      <w:pPr>
        <w:autoSpaceDE w:val="0"/>
        <w:autoSpaceDN w:val="0"/>
        <w:adjustRightIn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问题澄清通知</w:t>
      </w:r>
    </w:p>
    <w:p w14:paraId="5EF1E1E7">
      <w:pPr>
        <w:autoSpaceDE w:val="0"/>
        <w:autoSpaceDN w:val="0"/>
        <w:adjustRightInd w:val="0"/>
        <w:jc w:val="right"/>
        <w:rPr>
          <w:rFonts w:hint="eastAsia" w:ascii="宋体" w:hAnsi="宋体" w:eastAsia="宋体" w:cs="宋体"/>
          <w:color w:val="auto"/>
          <w:sz w:val="24"/>
          <w:szCs w:val="24"/>
          <w:highlight w:val="none"/>
        </w:rPr>
      </w:pPr>
    </w:p>
    <w:p w14:paraId="51E52129">
      <w:pPr>
        <w:autoSpaceDE w:val="0"/>
        <w:autoSpaceDN w:val="0"/>
        <w:adjustRightInd w:val="0"/>
        <w:jc w:val="right"/>
        <w:rPr>
          <w:rFonts w:hint="eastAsia" w:ascii="宋体" w:hAnsi="宋体" w:eastAsia="宋体" w:cs="宋体"/>
          <w:color w:val="auto"/>
          <w:sz w:val="24"/>
          <w:szCs w:val="24"/>
          <w:highlight w:val="none"/>
        </w:rPr>
      </w:pPr>
    </w:p>
    <w:p w14:paraId="7ED34431">
      <w:pPr>
        <w:wordWrap w:val="0"/>
        <w:autoSpaceDE w:val="0"/>
        <w:autoSpaceDN w:val="0"/>
        <w:adjustRightInd w:val="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p w14:paraId="719B482F">
      <w:pPr>
        <w:keepNext w:val="0"/>
        <w:keepLines w:val="0"/>
        <w:pageBreakBefore w:val="0"/>
        <w:widowControl w:val="0"/>
        <w:kinsoku/>
        <w:wordWrap/>
        <w:overflowPunct/>
        <w:topLinePunct w:val="0"/>
        <w:autoSpaceDE w:val="0"/>
        <w:autoSpaceDN w:val="0"/>
        <w:bidi w:val="0"/>
        <w:adjustRightInd w:val="0"/>
        <w:snapToGrid/>
        <w:spacing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p>
    <w:p w14:paraId="77D078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的评标委员会，对你方的投标文件进行了仔细的审查，现需要你方对本</w:t>
      </w:r>
      <w:r>
        <w:rPr>
          <w:rFonts w:hint="eastAsia" w:ascii="宋体" w:hAnsi="宋体" w:eastAsia="宋体" w:cs="宋体"/>
          <w:color w:val="auto"/>
          <w:sz w:val="24"/>
          <w:szCs w:val="24"/>
          <w:highlight w:val="none"/>
          <w:lang w:eastAsia="zh-CN"/>
        </w:rPr>
        <w:t>通知书</w:t>
      </w:r>
      <w:r>
        <w:rPr>
          <w:rFonts w:hint="eastAsia" w:ascii="宋体" w:hAnsi="宋体" w:eastAsia="宋体" w:cs="宋体"/>
          <w:color w:val="auto"/>
          <w:sz w:val="24"/>
          <w:szCs w:val="24"/>
          <w:highlight w:val="none"/>
        </w:rPr>
        <w:t>附质疑问卷中的问题以书面形式给予澄清、说明或者补正。</w:t>
      </w:r>
    </w:p>
    <w:p w14:paraId="1B02DC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请将上述问题的澄清、说明或者补正于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时前密封递交至</w:t>
      </w:r>
      <w:r>
        <w:rPr>
          <w:rFonts w:hint="eastAsia" w:ascii="宋体" w:hAnsi="宋体" w:eastAsia="宋体" w:cs="宋体"/>
          <w:color w:val="auto"/>
          <w:sz w:val="24"/>
          <w:szCs w:val="24"/>
          <w:highlight w:val="none"/>
          <w:u w:val="single"/>
        </w:rPr>
        <w:t>（详细地址）</w:t>
      </w:r>
      <w:r>
        <w:rPr>
          <w:rFonts w:hint="eastAsia" w:ascii="宋体" w:hAnsi="宋体" w:eastAsia="宋体" w:cs="宋体"/>
          <w:color w:val="auto"/>
          <w:sz w:val="24"/>
          <w:szCs w:val="24"/>
          <w:highlight w:val="none"/>
        </w:rPr>
        <w:t>或传真至</w:t>
      </w:r>
      <w:r>
        <w:rPr>
          <w:rFonts w:hint="eastAsia" w:ascii="宋体" w:hAnsi="宋体" w:eastAsia="宋体" w:cs="宋体"/>
          <w:color w:val="auto"/>
          <w:sz w:val="24"/>
          <w:szCs w:val="24"/>
          <w:highlight w:val="none"/>
          <w:u w:val="single"/>
        </w:rPr>
        <w:t>（传真号码）</w:t>
      </w:r>
      <w:r>
        <w:rPr>
          <w:rFonts w:hint="eastAsia" w:ascii="宋体" w:hAnsi="宋体" w:eastAsia="宋体" w:cs="宋体"/>
          <w:color w:val="auto"/>
          <w:sz w:val="24"/>
          <w:szCs w:val="24"/>
          <w:highlight w:val="none"/>
        </w:rPr>
        <w:t>。采用传真方式， 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时前将原件递交至</w:t>
      </w:r>
      <w:r>
        <w:rPr>
          <w:rFonts w:hint="eastAsia" w:ascii="宋体" w:hAnsi="宋体" w:eastAsia="宋体" w:cs="宋体"/>
          <w:color w:val="auto"/>
          <w:sz w:val="24"/>
          <w:szCs w:val="24"/>
          <w:highlight w:val="none"/>
          <w:u w:val="single"/>
        </w:rPr>
        <w:t>（详细地址）</w:t>
      </w:r>
      <w:r>
        <w:rPr>
          <w:rFonts w:hint="eastAsia" w:ascii="宋体" w:hAnsi="宋体" w:eastAsia="宋体" w:cs="宋体"/>
          <w:color w:val="auto"/>
          <w:sz w:val="24"/>
          <w:szCs w:val="24"/>
          <w:highlight w:val="none"/>
        </w:rPr>
        <w:t>。</w:t>
      </w:r>
    </w:p>
    <w:p w14:paraId="0F33BDCC">
      <w:pPr>
        <w:autoSpaceDE w:val="0"/>
        <w:autoSpaceDN w:val="0"/>
        <w:adjustRightInd w:val="0"/>
        <w:jc w:val="left"/>
        <w:rPr>
          <w:rFonts w:hint="eastAsia" w:ascii="宋体" w:hAnsi="宋体" w:eastAsia="宋体" w:cs="宋体"/>
          <w:color w:val="auto"/>
          <w:sz w:val="24"/>
          <w:szCs w:val="24"/>
          <w:highlight w:val="none"/>
        </w:rPr>
      </w:pPr>
    </w:p>
    <w:p w14:paraId="15CED88B">
      <w:pPr>
        <w:autoSpaceDE w:val="0"/>
        <w:autoSpaceDN w:val="0"/>
        <w:adjustRightInd w:val="0"/>
        <w:jc w:val="left"/>
        <w:rPr>
          <w:rFonts w:hint="eastAsia" w:ascii="宋体" w:hAnsi="宋体" w:eastAsia="宋体" w:cs="宋体"/>
          <w:color w:val="auto"/>
          <w:sz w:val="24"/>
          <w:szCs w:val="24"/>
          <w:highlight w:val="none"/>
        </w:rPr>
      </w:pPr>
    </w:p>
    <w:p w14:paraId="07386840">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附件：质疑问卷</w:t>
      </w:r>
    </w:p>
    <w:p w14:paraId="5D74EC7D">
      <w:pPr>
        <w:autoSpaceDE w:val="0"/>
        <w:autoSpaceDN w:val="0"/>
        <w:adjustRightInd w:val="0"/>
        <w:jc w:val="left"/>
        <w:rPr>
          <w:rFonts w:hint="eastAsia" w:ascii="宋体" w:hAnsi="宋体" w:eastAsia="宋体" w:cs="宋体"/>
          <w:color w:val="auto"/>
          <w:sz w:val="24"/>
          <w:szCs w:val="24"/>
          <w:highlight w:val="none"/>
        </w:rPr>
      </w:pPr>
    </w:p>
    <w:p w14:paraId="09E8E6D1">
      <w:pPr>
        <w:autoSpaceDE w:val="0"/>
        <w:autoSpaceDN w:val="0"/>
        <w:adjustRightInd w:val="0"/>
        <w:jc w:val="left"/>
        <w:rPr>
          <w:rFonts w:hint="eastAsia" w:ascii="宋体" w:hAnsi="宋体" w:eastAsia="宋体" w:cs="宋体"/>
          <w:color w:val="auto"/>
          <w:sz w:val="24"/>
          <w:szCs w:val="24"/>
          <w:highlight w:val="none"/>
        </w:rPr>
      </w:pPr>
    </w:p>
    <w:p w14:paraId="3596437A">
      <w:pPr>
        <w:autoSpaceDE w:val="0"/>
        <w:autoSpaceDN w:val="0"/>
        <w:adjustRightInd w:val="0"/>
        <w:jc w:val="left"/>
        <w:rPr>
          <w:rFonts w:hint="eastAsia" w:ascii="宋体" w:hAnsi="宋体" w:eastAsia="宋体" w:cs="宋体"/>
          <w:color w:val="auto"/>
          <w:sz w:val="24"/>
          <w:szCs w:val="24"/>
          <w:highlight w:val="none"/>
        </w:rPr>
      </w:pPr>
    </w:p>
    <w:p w14:paraId="47CE93A5">
      <w:pPr>
        <w:keepNext w:val="0"/>
        <w:keepLines w:val="0"/>
        <w:pageBreakBefore w:val="0"/>
        <w:widowControl w:val="0"/>
        <w:kinsoku/>
        <w:wordWrap w:val="0"/>
        <w:overflowPunct/>
        <w:topLinePunct w:val="0"/>
        <w:autoSpaceDE w:val="0"/>
        <w:autoSpaceDN w:val="0"/>
        <w:bidi w:val="0"/>
        <w:adjustRightInd w:val="0"/>
        <w:snapToGrid/>
        <w:spacing w:line="520" w:lineRule="exact"/>
        <w:ind w:left="4200" w:leftChars="200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评标委员会</w:t>
      </w:r>
    </w:p>
    <w:p w14:paraId="1CAC77A5">
      <w:pPr>
        <w:keepNext w:val="0"/>
        <w:keepLines w:val="0"/>
        <w:pageBreakBefore w:val="0"/>
        <w:widowControl w:val="0"/>
        <w:kinsoku/>
        <w:wordWrap w:val="0"/>
        <w:overflowPunct/>
        <w:topLinePunct w:val="0"/>
        <w:autoSpaceDE w:val="0"/>
        <w:autoSpaceDN w:val="0"/>
        <w:bidi w:val="0"/>
        <w:adjustRightInd w:val="0"/>
        <w:snapToGrid/>
        <w:spacing w:line="520" w:lineRule="exact"/>
        <w:ind w:left="4200" w:leftChars="200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评标委员会主任：</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签字）</w:t>
      </w:r>
    </w:p>
    <w:p w14:paraId="2CF6FCF3">
      <w:pPr>
        <w:keepNext w:val="0"/>
        <w:keepLines w:val="0"/>
        <w:pageBreakBefore w:val="0"/>
        <w:widowControl w:val="0"/>
        <w:tabs>
          <w:tab w:val="left" w:pos="4860"/>
          <w:tab w:val="left" w:pos="9230"/>
        </w:tabs>
        <w:kinsoku/>
        <w:overflowPunct/>
        <w:topLinePunct w:val="0"/>
        <w:autoSpaceDE w:val="0"/>
        <w:autoSpaceDN w:val="0"/>
        <w:bidi w:val="0"/>
        <w:adjustRightInd w:val="0"/>
        <w:snapToGrid/>
        <w:spacing w:line="520" w:lineRule="exact"/>
        <w:ind w:left="4200" w:leftChars="2000" w:right="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6"/>
          <w:sz w:val="24"/>
          <w:szCs w:val="24"/>
          <w:highlight w:val="none"/>
        </w:rPr>
        <w:t>监管部门代表：</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签字）</w:t>
      </w:r>
    </w:p>
    <w:p w14:paraId="1EEF9196">
      <w:pPr>
        <w:keepNext w:val="0"/>
        <w:keepLines w:val="0"/>
        <w:pageBreakBefore w:val="0"/>
        <w:widowControl w:val="0"/>
        <w:kinsoku/>
        <w:overflowPunct/>
        <w:topLinePunct w:val="0"/>
        <w:autoSpaceDE w:val="0"/>
        <w:autoSpaceDN w:val="0"/>
        <w:bidi w:val="0"/>
        <w:adjustRightInd w:val="0"/>
        <w:snapToGrid/>
        <w:spacing w:line="520" w:lineRule="exact"/>
        <w:ind w:left="4200" w:leftChars="200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25FB97E">
      <w:pPr>
        <w:autoSpaceDE w:val="0"/>
        <w:autoSpaceDN w:val="0"/>
        <w:adjustRightInd w:val="0"/>
        <w:ind w:firstLine="5880" w:firstLineChars="2100"/>
        <w:jc w:val="left"/>
        <w:rPr>
          <w:rFonts w:hint="eastAsia" w:ascii="宋体" w:hAnsi="宋体" w:eastAsia="宋体" w:cs="宋体"/>
          <w:color w:val="auto"/>
          <w:sz w:val="28"/>
          <w:szCs w:val="28"/>
          <w:highlight w:val="none"/>
        </w:rPr>
      </w:pPr>
    </w:p>
    <w:p w14:paraId="7C390B4F">
      <w:pPr>
        <w:autoSpaceDE w:val="0"/>
        <w:autoSpaceDN w:val="0"/>
        <w:adjustRightInd w:val="0"/>
        <w:jc w:val="left"/>
        <w:rPr>
          <w:rFonts w:hint="eastAsia" w:ascii="宋体" w:hAnsi="宋体" w:eastAsia="宋体" w:cs="宋体"/>
          <w:color w:val="auto"/>
          <w:sz w:val="28"/>
          <w:szCs w:val="28"/>
          <w:highlight w:val="none"/>
        </w:rPr>
      </w:pPr>
    </w:p>
    <w:p w14:paraId="15C61B5F">
      <w:pPr>
        <w:autoSpaceDE w:val="0"/>
        <w:autoSpaceDN w:val="0"/>
        <w:adjustRightInd w:val="0"/>
        <w:jc w:val="left"/>
        <w:rPr>
          <w:rFonts w:hint="eastAsia" w:ascii="宋体" w:hAnsi="宋体" w:eastAsia="宋体" w:cs="宋体"/>
          <w:color w:val="auto"/>
          <w:sz w:val="28"/>
          <w:szCs w:val="28"/>
          <w:highlight w:val="none"/>
        </w:rPr>
      </w:pPr>
    </w:p>
    <w:p w14:paraId="242C5090">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24"/>
          <w:szCs w:val="24"/>
          <w:highlight w:val="none"/>
        </w:rPr>
        <w:t>附件二：问题的澄清</w:t>
      </w:r>
    </w:p>
    <w:p w14:paraId="64E4B0E5">
      <w:pPr>
        <w:autoSpaceDE w:val="0"/>
        <w:autoSpaceDN w:val="0"/>
        <w:adjustRightInd w:val="0"/>
        <w:jc w:val="left"/>
        <w:rPr>
          <w:rFonts w:hint="eastAsia" w:ascii="宋体" w:hAnsi="宋体" w:eastAsia="宋体" w:cs="宋体"/>
          <w:b/>
          <w:color w:val="auto"/>
          <w:sz w:val="24"/>
          <w:szCs w:val="24"/>
          <w:highlight w:val="none"/>
        </w:rPr>
      </w:pPr>
    </w:p>
    <w:p w14:paraId="7251718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问题的澄清、说明或补正</w:t>
      </w:r>
    </w:p>
    <w:p w14:paraId="058CC8A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highlight w:val="none"/>
        </w:rPr>
      </w:pPr>
    </w:p>
    <w:p w14:paraId="22AFFCCC">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p w14:paraId="7D382958">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评标委员会：</w:t>
      </w:r>
    </w:p>
    <w:p w14:paraId="48E6211D">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问题澄清通知（编号：）已收悉，现澄清、说明或者补正如下：</w:t>
      </w:r>
    </w:p>
    <w:p w14:paraId="6AF6BAA7">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3EA30360">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11F2464F">
      <w:pPr>
        <w:keepNext w:val="0"/>
        <w:keepLines w:val="0"/>
        <w:pageBreakBefore w:val="0"/>
        <w:widowControl w:val="0"/>
        <w:kinsoku/>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6D47ADE">
      <w:pPr>
        <w:tabs>
          <w:tab w:val="left" w:pos="4860"/>
          <w:tab w:val="left" w:pos="9230"/>
        </w:tabs>
        <w:autoSpaceDE w:val="0"/>
        <w:autoSpaceDN w:val="0"/>
        <w:adjustRightInd w:val="0"/>
        <w:spacing w:beforeLines="50" w:line="360" w:lineRule="auto"/>
        <w:jc w:val="left"/>
        <w:rPr>
          <w:rFonts w:hint="eastAsia" w:ascii="宋体" w:hAnsi="宋体" w:eastAsia="宋体" w:cs="宋体"/>
          <w:color w:val="auto"/>
          <w:spacing w:val="6"/>
          <w:sz w:val="24"/>
          <w:szCs w:val="24"/>
          <w:highlight w:val="none"/>
        </w:rPr>
      </w:pPr>
    </w:p>
    <w:p w14:paraId="7322FE1A">
      <w:pPr>
        <w:tabs>
          <w:tab w:val="left" w:pos="4860"/>
          <w:tab w:val="left" w:pos="9230"/>
        </w:tabs>
        <w:autoSpaceDE w:val="0"/>
        <w:autoSpaceDN w:val="0"/>
        <w:adjustRightInd w:val="0"/>
        <w:spacing w:beforeLines="50" w:line="360" w:lineRule="auto"/>
        <w:jc w:val="left"/>
        <w:rPr>
          <w:rFonts w:hint="eastAsia" w:ascii="宋体" w:hAnsi="宋体" w:eastAsia="宋体" w:cs="宋体"/>
          <w:color w:val="auto"/>
          <w:spacing w:val="6"/>
          <w:sz w:val="24"/>
          <w:szCs w:val="24"/>
          <w:highlight w:val="none"/>
        </w:rPr>
      </w:pPr>
    </w:p>
    <w:p w14:paraId="52CAD5AB">
      <w:pPr>
        <w:tabs>
          <w:tab w:val="left" w:pos="4860"/>
          <w:tab w:val="left" w:pos="9230"/>
        </w:tabs>
        <w:autoSpaceDE w:val="0"/>
        <w:autoSpaceDN w:val="0"/>
        <w:adjustRightInd w:val="0"/>
        <w:spacing w:beforeLines="50" w:line="360" w:lineRule="auto"/>
        <w:jc w:val="left"/>
        <w:rPr>
          <w:rFonts w:hint="eastAsia" w:ascii="宋体" w:hAnsi="宋体" w:eastAsia="宋体" w:cs="宋体"/>
          <w:color w:val="auto"/>
          <w:spacing w:val="6"/>
          <w:sz w:val="24"/>
          <w:szCs w:val="24"/>
          <w:highlight w:val="none"/>
        </w:rPr>
      </w:pPr>
    </w:p>
    <w:p w14:paraId="75CAB831">
      <w:pPr>
        <w:tabs>
          <w:tab w:val="left" w:pos="4860"/>
          <w:tab w:val="left" w:pos="9230"/>
        </w:tabs>
        <w:autoSpaceDE w:val="0"/>
        <w:autoSpaceDN w:val="0"/>
        <w:adjustRightInd w:val="0"/>
        <w:spacing w:beforeLines="50" w:line="360" w:lineRule="auto"/>
        <w:jc w:val="left"/>
        <w:rPr>
          <w:rFonts w:hint="eastAsia" w:ascii="宋体" w:hAnsi="宋体" w:eastAsia="宋体" w:cs="宋体"/>
          <w:color w:val="auto"/>
          <w:spacing w:val="6"/>
          <w:sz w:val="24"/>
          <w:szCs w:val="24"/>
          <w:highlight w:val="none"/>
        </w:rPr>
      </w:pPr>
    </w:p>
    <w:p w14:paraId="32F2C0D8">
      <w:pPr>
        <w:tabs>
          <w:tab w:val="left" w:pos="4860"/>
          <w:tab w:val="left" w:pos="9230"/>
        </w:tabs>
        <w:autoSpaceDE w:val="0"/>
        <w:autoSpaceDN w:val="0"/>
        <w:adjustRightInd w:val="0"/>
        <w:spacing w:beforeLines="50" w:line="360" w:lineRule="auto"/>
        <w:jc w:val="left"/>
        <w:rPr>
          <w:rFonts w:hint="eastAsia" w:ascii="宋体" w:hAnsi="宋体" w:eastAsia="宋体" w:cs="宋体"/>
          <w:color w:val="auto"/>
          <w:spacing w:val="6"/>
          <w:sz w:val="24"/>
          <w:szCs w:val="24"/>
          <w:highlight w:val="none"/>
        </w:rPr>
      </w:pPr>
    </w:p>
    <w:p w14:paraId="5FFBA119">
      <w:pPr>
        <w:keepNext w:val="0"/>
        <w:keepLines w:val="0"/>
        <w:pageBreakBefore w:val="0"/>
        <w:widowControl w:val="0"/>
        <w:tabs>
          <w:tab w:val="left" w:pos="4860"/>
          <w:tab w:val="left" w:pos="9230"/>
        </w:tabs>
        <w:kinsoku/>
        <w:wordWrap w:val="0"/>
        <w:overflowPunct/>
        <w:topLinePunct w:val="0"/>
        <w:autoSpaceDE w:val="0"/>
        <w:autoSpaceDN w:val="0"/>
        <w:bidi w:val="0"/>
        <w:adjustRightInd w:val="0"/>
        <w:snapToGrid/>
        <w:spacing w:line="520" w:lineRule="exact"/>
        <w:ind w:left="4200" w:leftChars="2000"/>
        <w:jc w:val="both"/>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盖单位章）</w:t>
      </w:r>
    </w:p>
    <w:p w14:paraId="1FDAFB75">
      <w:pPr>
        <w:keepNext w:val="0"/>
        <w:keepLines w:val="0"/>
        <w:pageBreakBefore w:val="0"/>
        <w:widowControl w:val="0"/>
        <w:tabs>
          <w:tab w:val="left" w:pos="4860"/>
          <w:tab w:val="left" w:pos="9230"/>
        </w:tabs>
        <w:kinsoku/>
        <w:wordWrap w:val="0"/>
        <w:overflowPunct/>
        <w:topLinePunct w:val="0"/>
        <w:autoSpaceDE w:val="0"/>
        <w:autoSpaceDN w:val="0"/>
        <w:bidi w:val="0"/>
        <w:adjustRightInd w:val="0"/>
        <w:snapToGrid/>
        <w:spacing w:line="520" w:lineRule="exact"/>
        <w:ind w:left="4200" w:leftChars="2000"/>
        <w:jc w:val="both"/>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法定代表人或其委托代理人：</w:t>
      </w:r>
      <w:r>
        <w:rPr>
          <w:rFonts w:hint="eastAsia" w:ascii="宋体" w:hAnsi="宋体" w:eastAsia="宋体" w:cs="宋体"/>
          <w:bCs/>
          <w:color w:val="auto"/>
          <w:spacing w:val="6"/>
          <w:sz w:val="24"/>
          <w:szCs w:val="24"/>
          <w:highlight w:val="none"/>
          <w:u w:val="single"/>
          <w:lang w:val="en-US" w:eastAsia="zh-CN"/>
        </w:rPr>
        <w:t xml:space="preserve">    </w:t>
      </w:r>
      <w:r>
        <w:rPr>
          <w:rFonts w:hint="eastAsia" w:ascii="宋体" w:hAnsi="宋体" w:eastAsia="宋体" w:cs="宋体"/>
          <w:bCs/>
          <w:color w:val="auto"/>
          <w:spacing w:val="6"/>
          <w:sz w:val="24"/>
          <w:szCs w:val="24"/>
          <w:highlight w:val="none"/>
          <w:u w:val="single"/>
        </w:rPr>
        <w:t>（签字）</w:t>
      </w:r>
    </w:p>
    <w:p w14:paraId="2E0180AD">
      <w:pPr>
        <w:keepNext w:val="0"/>
        <w:keepLines w:val="0"/>
        <w:pageBreakBefore w:val="0"/>
        <w:widowControl w:val="0"/>
        <w:tabs>
          <w:tab w:val="left" w:pos="4860"/>
          <w:tab w:val="left" w:pos="9230"/>
        </w:tabs>
        <w:kinsoku/>
        <w:overflowPunct/>
        <w:topLinePunct w:val="0"/>
        <w:autoSpaceDE w:val="0"/>
        <w:autoSpaceDN w:val="0"/>
        <w:bidi w:val="0"/>
        <w:adjustRightInd w:val="0"/>
        <w:snapToGrid/>
        <w:spacing w:line="520" w:lineRule="exact"/>
        <w:ind w:left="4200" w:leftChars="20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pacing w:val="6"/>
          <w:sz w:val="24"/>
          <w:szCs w:val="24"/>
          <w:highlight w:val="none"/>
        </w:rPr>
        <w:t>监管部门代表：</w:t>
      </w:r>
      <w:r>
        <w:rPr>
          <w:rFonts w:hint="eastAsia" w:ascii="宋体" w:hAnsi="宋体" w:eastAsia="宋体" w:cs="宋体"/>
          <w:bCs/>
          <w:color w:val="auto"/>
          <w:spacing w:val="6"/>
          <w:sz w:val="24"/>
          <w:szCs w:val="24"/>
          <w:highlight w:val="none"/>
          <w:u w:val="single"/>
          <w:lang w:val="en-US" w:eastAsia="zh-CN"/>
        </w:rPr>
        <w:t xml:space="preserve">         （</w:t>
      </w:r>
      <w:r>
        <w:rPr>
          <w:rFonts w:hint="eastAsia" w:ascii="宋体" w:hAnsi="宋体" w:eastAsia="宋体" w:cs="宋体"/>
          <w:bCs/>
          <w:color w:val="auto"/>
          <w:spacing w:val="6"/>
          <w:sz w:val="24"/>
          <w:szCs w:val="24"/>
          <w:highlight w:val="none"/>
          <w:u w:val="single"/>
        </w:rPr>
        <w:t>签字）</w:t>
      </w:r>
    </w:p>
    <w:p w14:paraId="00C546D3">
      <w:pPr>
        <w:keepNext w:val="0"/>
        <w:keepLines w:val="0"/>
        <w:pageBreakBefore w:val="0"/>
        <w:widowControl w:val="0"/>
        <w:kinsoku/>
        <w:overflowPunct/>
        <w:topLinePunct w:val="0"/>
        <w:bidi w:val="0"/>
        <w:snapToGrid/>
        <w:spacing w:line="520" w:lineRule="exact"/>
        <w:ind w:left="4200" w:leftChars="20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2B521F64">
      <w:pPr>
        <w:tabs>
          <w:tab w:val="left" w:pos="4860"/>
          <w:tab w:val="left" w:pos="9230"/>
        </w:tabs>
        <w:autoSpaceDE w:val="0"/>
        <w:autoSpaceDN w:val="0"/>
        <w:adjustRightInd w:val="0"/>
        <w:spacing w:beforeLines="50" w:line="360" w:lineRule="auto"/>
        <w:jc w:val="right"/>
        <w:rPr>
          <w:rFonts w:hint="eastAsia" w:ascii="宋体" w:hAnsi="宋体" w:eastAsia="宋体" w:cs="宋体"/>
          <w:color w:val="auto"/>
          <w:spacing w:val="6"/>
          <w:szCs w:val="21"/>
          <w:highlight w:val="none"/>
          <w:u w:val="single"/>
        </w:rPr>
      </w:pPr>
    </w:p>
    <w:p w14:paraId="006AAFA5">
      <w:pPr>
        <w:pStyle w:val="4"/>
        <w:outlineLvl w:val="9"/>
        <w:rPr>
          <w:rFonts w:hint="eastAsia" w:ascii="宋体" w:hAnsi="宋体" w:eastAsia="宋体" w:cs="宋体"/>
          <w:color w:val="auto"/>
          <w:spacing w:val="6"/>
          <w:szCs w:val="21"/>
          <w:highlight w:val="none"/>
          <w:u w:val="single"/>
        </w:rPr>
      </w:pPr>
    </w:p>
    <w:p w14:paraId="2BD8A54D">
      <w:pPr>
        <w:rPr>
          <w:rFonts w:hint="eastAsia" w:ascii="宋体" w:hAnsi="宋体" w:eastAsia="宋体" w:cs="宋体"/>
          <w:color w:val="auto"/>
          <w:spacing w:val="6"/>
          <w:szCs w:val="21"/>
          <w:highlight w:val="none"/>
          <w:u w:val="single"/>
        </w:rPr>
      </w:pPr>
    </w:p>
    <w:p w14:paraId="1DADC767">
      <w:pPr>
        <w:tabs>
          <w:tab w:val="left" w:pos="4860"/>
          <w:tab w:val="left" w:pos="9230"/>
        </w:tabs>
        <w:autoSpaceDE w:val="0"/>
        <w:autoSpaceDN w:val="0"/>
        <w:adjustRightInd w:val="0"/>
        <w:spacing w:beforeLines="50" w:line="360" w:lineRule="auto"/>
        <w:jc w:val="left"/>
        <w:rPr>
          <w:rFonts w:hint="eastAsia" w:ascii="宋体" w:hAnsi="宋体" w:eastAsia="宋体" w:cs="宋体"/>
          <w:b/>
          <w:color w:val="auto"/>
          <w:sz w:val="24"/>
          <w:szCs w:val="28"/>
          <w:highlight w:val="none"/>
        </w:rPr>
      </w:pPr>
    </w:p>
    <w:p w14:paraId="1E21DD9F">
      <w:pPr>
        <w:tabs>
          <w:tab w:val="left" w:pos="4860"/>
          <w:tab w:val="left" w:pos="9230"/>
        </w:tabs>
        <w:autoSpaceDE w:val="0"/>
        <w:autoSpaceDN w:val="0"/>
        <w:adjustRightInd w:val="0"/>
        <w:spacing w:beforeLines="50" w:line="360" w:lineRule="auto"/>
        <w:jc w:val="left"/>
        <w:rPr>
          <w:rFonts w:hint="eastAsia" w:ascii="宋体" w:hAnsi="宋体" w:eastAsia="宋体" w:cs="宋体"/>
          <w:b/>
          <w:color w:val="auto"/>
          <w:sz w:val="24"/>
          <w:szCs w:val="28"/>
          <w:highlight w:val="none"/>
        </w:rPr>
      </w:pPr>
    </w:p>
    <w:p w14:paraId="0B86698C">
      <w:pPr>
        <w:tabs>
          <w:tab w:val="left" w:pos="4860"/>
          <w:tab w:val="left" w:pos="9230"/>
        </w:tabs>
        <w:autoSpaceDE w:val="0"/>
        <w:autoSpaceDN w:val="0"/>
        <w:adjustRightInd w:val="0"/>
        <w:spacing w:beforeLines="50" w:line="360" w:lineRule="auto"/>
        <w:jc w:val="left"/>
        <w:rPr>
          <w:rFonts w:hint="eastAsia" w:ascii="宋体" w:hAnsi="宋体" w:eastAsia="宋体" w:cs="宋体"/>
          <w:b/>
          <w:color w:val="auto"/>
          <w:sz w:val="24"/>
          <w:szCs w:val="28"/>
          <w:highlight w:val="none"/>
        </w:rPr>
      </w:pPr>
    </w:p>
    <w:p w14:paraId="793A5C25">
      <w:pPr>
        <w:pStyle w:val="40"/>
        <w:rPr>
          <w:rFonts w:hint="eastAsia" w:ascii="宋体" w:hAnsi="宋体" w:eastAsia="宋体" w:cs="宋体"/>
          <w:color w:val="auto"/>
          <w:highlight w:val="none"/>
        </w:rPr>
      </w:pPr>
    </w:p>
    <w:sectPr>
      <w:headerReference r:id="rId3" w:type="default"/>
      <w:footerReference r:id="rId4" w:type="default"/>
      <w:pgSz w:w="11906" w:h="16838"/>
      <w:pgMar w:top="1417" w:right="1417" w:bottom="1417" w:left="1417" w:header="851" w:footer="96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8D597C-EFEE-4C14-8850-8A86995993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imesNewRomanPS-BoldMT">
    <w:altName w:val="Segoe Print"/>
    <w:panose1 w:val="00000000000000000000"/>
    <w:charset w:val="00"/>
    <w:family w:val="auto"/>
    <w:pitch w:val="default"/>
    <w:sig w:usb0="00000000" w:usb1="00000000" w:usb2="00000000" w:usb3="00000000" w:csb0="00000000" w:csb1="00000000"/>
    <w:embedRegular r:id="rId2" w:fontKey="{8FFD08A4-0625-437D-8895-527A779C967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E072">
    <w:pPr>
      <w:pStyle w:val="5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A784">
    <w:pPr>
      <w:pStyle w:val="58"/>
      <w:pBdr>
        <w:bottom w:val="none" w:color="auto" w:sz="0" w:space="1"/>
      </w:pBdr>
      <w:ind w:firstLine="3870" w:firstLineChars="21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hideSpellingErrors/>
  <w:documentProtection w:enforcement="0"/>
  <w:defaultTabStop w:val="424"/>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MjFhZmRhNTEyYmY2OTJlNGZkYThlMmQxMjFmOWM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12F"/>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8E4"/>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0D31"/>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772"/>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BCF"/>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41B"/>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408"/>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3A1"/>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0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2DB"/>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95A"/>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0A09"/>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CE2"/>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31"/>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47FB1"/>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28CD"/>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B23"/>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3514"/>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28"/>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5D75"/>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66A"/>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1E6"/>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2E8C"/>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6B7"/>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19"/>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1"/>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B95"/>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0FA"/>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206"/>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50E"/>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D1A"/>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807"/>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34C"/>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373"/>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EC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0C1"/>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07085A"/>
    <w:rsid w:val="011253ED"/>
    <w:rsid w:val="01514167"/>
    <w:rsid w:val="01785B98"/>
    <w:rsid w:val="01C05844"/>
    <w:rsid w:val="024801C0"/>
    <w:rsid w:val="024D76B6"/>
    <w:rsid w:val="038852C0"/>
    <w:rsid w:val="0436140B"/>
    <w:rsid w:val="053150E9"/>
    <w:rsid w:val="053D4A32"/>
    <w:rsid w:val="057667D6"/>
    <w:rsid w:val="05FF2C21"/>
    <w:rsid w:val="06151614"/>
    <w:rsid w:val="067D3DF4"/>
    <w:rsid w:val="06A36B0A"/>
    <w:rsid w:val="083571EE"/>
    <w:rsid w:val="091A20F3"/>
    <w:rsid w:val="09607F29"/>
    <w:rsid w:val="0A2E62FC"/>
    <w:rsid w:val="0AC2539D"/>
    <w:rsid w:val="0AC77248"/>
    <w:rsid w:val="0B5B5509"/>
    <w:rsid w:val="0B6A2548"/>
    <w:rsid w:val="0BE462EB"/>
    <w:rsid w:val="0C9E222B"/>
    <w:rsid w:val="0CC86532"/>
    <w:rsid w:val="0CEE0CBC"/>
    <w:rsid w:val="0D5F0648"/>
    <w:rsid w:val="0D9E6986"/>
    <w:rsid w:val="0DC3394F"/>
    <w:rsid w:val="0E2F75DE"/>
    <w:rsid w:val="0E637751"/>
    <w:rsid w:val="0E874A3A"/>
    <w:rsid w:val="0EC51F99"/>
    <w:rsid w:val="0EFC6D4D"/>
    <w:rsid w:val="0F4D1DDD"/>
    <w:rsid w:val="101C3B92"/>
    <w:rsid w:val="107023B5"/>
    <w:rsid w:val="11345941"/>
    <w:rsid w:val="113A0095"/>
    <w:rsid w:val="129245E0"/>
    <w:rsid w:val="12AA5DDC"/>
    <w:rsid w:val="12CC4DCD"/>
    <w:rsid w:val="13054434"/>
    <w:rsid w:val="1309071B"/>
    <w:rsid w:val="13245378"/>
    <w:rsid w:val="13264301"/>
    <w:rsid w:val="13CC6183"/>
    <w:rsid w:val="13D6674E"/>
    <w:rsid w:val="13E638C9"/>
    <w:rsid w:val="150231C9"/>
    <w:rsid w:val="157D50D3"/>
    <w:rsid w:val="158D4204"/>
    <w:rsid w:val="15C90318"/>
    <w:rsid w:val="1602210D"/>
    <w:rsid w:val="161F2712"/>
    <w:rsid w:val="175E75DA"/>
    <w:rsid w:val="17FF2717"/>
    <w:rsid w:val="18084B1D"/>
    <w:rsid w:val="18121EF0"/>
    <w:rsid w:val="185D1F95"/>
    <w:rsid w:val="189E4344"/>
    <w:rsid w:val="18B0756E"/>
    <w:rsid w:val="196C1720"/>
    <w:rsid w:val="19F047A1"/>
    <w:rsid w:val="1A4F0081"/>
    <w:rsid w:val="1A530AF8"/>
    <w:rsid w:val="1AB917C8"/>
    <w:rsid w:val="1ADB6959"/>
    <w:rsid w:val="1AF6393B"/>
    <w:rsid w:val="1B4D2AC5"/>
    <w:rsid w:val="1C3703BA"/>
    <w:rsid w:val="1C512E14"/>
    <w:rsid w:val="1D7A4E4E"/>
    <w:rsid w:val="1D8D4321"/>
    <w:rsid w:val="1DC932FC"/>
    <w:rsid w:val="1DF8316A"/>
    <w:rsid w:val="1E826AE6"/>
    <w:rsid w:val="1E8E1B9F"/>
    <w:rsid w:val="1EE317E5"/>
    <w:rsid w:val="1F332CD0"/>
    <w:rsid w:val="200F667C"/>
    <w:rsid w:val="20417489"/>
    <w:rsid w:val="205111EB"/>
    <w:rsid w:val="205C2DDA"/>
    <w:rsid w:val="21385F34"/>
    <w:rsid w:val="216E1C22"/>
    <w:rsid w:val="21802795"/>
    <w:rsid w:val="21C1459A"/>
    <w:rsid w:val="21CE402E"/>
    <w:rsid w:val="22EE7D7E"/>
    <w:rsid w:val="230B5B3A"/>
    <w:rsid w:val="24747FE9"/>
    <w:rsid w:val="24AE477E"/>
    <w:rsid w:val="24DC3F73"/>
    <w:rsid w:val="25FA2770"/>
    <w:rsid w:val="26993659"/>
    <w:rsid w:val="26A3005F"/>
    <w:rsid w:val="26F662DD"/>
    <w:rsid w:val="27351CB2"/>
    <w:rsid w:val="2782321D"/>
    <w:rsid w:val="29183CAB"/>
    <w:rsid w:val="2A0239A1"/>
    <w:rsid w:val="2A683D66"/>
    <w:rsid w:val="2A774BE0"/>
    <w:rsid w:val="2B301563"/>
    <w:rsid w:val="2B3036CA"/>
    <w:rsid w:val="2BA65091"/>
    <w:rsid w:val="2BC51A17"/>
    <w:rsid w:val="2C346EBC"/>
    <w:rsid w:val="2D310A0B"/>
    <w:rsid w:val="2D97624C"/>
    <w:rsid w:val="2E53563F"/>
    <w:rsid w:val="2F5B602D"/>
    <w:rsid w:val="2F830C13"/>
    <w:rsid w:val="2F993EE9"/>
    <w:rsid w:val="30602EFF"/>
    <w:rsid w:val="30676C54"/>
    <w:rsid w:val="30B023A9"/>
    <w:rsid w:val="30F027A5"/>
    <w:rsid w:val="311C2969"/>
    <w:rsid w:val="316D2048"/>
    <w:rsid w:val="32141785"/>
    <w:rsid w:val="329130B5"/>
    <w:rsid w:val="32A970B0"/>
    <w:rsid w:val="33024A12"/>
    <w:rsid w:val="332B5568"/>
    <w:rsid w:val="33454DFF"/>
    <w:rsid w:val="334E2B22"/>
    <w:rsid w:val="33711CB7"/>
    <w:rsid w:val="34034808"/>
    <w:rsid w:val="35FD4112"/>
    <w:rsid w:val="365E4655"/>
    <w:rsid w:val="36F17277"/>
    <w:rsid w:val="37504CA7"/>
    <w:rsid w:val="37921F90"/>
    <w:rsid w:val="38CD7870"/>
    <w:rsid w:val="39727535"/>
    <w:rsid w:val="398E34A3"/>
    <w:rsid w:val="39D51FF5"/>
    <w:rsid w:val="3A49074D"/>
    <w:rsid w:val="3A972D72"/>
    <w:rsid w:val="3AD964F6"/>
    <w:rsid w:val="3AF54AF7"/>
    <w:rsid w:val="3B201ED9"/>
    <w:rsid w:val="3B420173"/>
    <w:rsid w:val="3B697D24"/>
    <w:rsid w:val="3B72187C"/>
    <w:rsid w:val="3B9716F6"/>
    <w:rsid w:val="3C2F0D84"/>
    <w:rsid w:val="3C386F25"/>
    <w:rsid w:val="3C486014"/>
    <w:rsid w:val="3D5507BC"/>
    <w:rsid w:val="3D5F7A7C"/>
    <w:rsid w:val="3DBA577D"/>
    <w:rsid w:val="3DEB7093"/>
    <w:rsid w:val="3DFE0BF8"/>
    <w:rsid w:val="3EAD48FC"/>
    <w:rsid w:val="3EC62D97"/>
    <w:rsid w:val="3EEE56BE"/>
    <w:rsid w:val="3F764F91"/>
    <w:rsid w:val="40B87B2B"/>
    <w:rsid w:val="414526A2"/>
    <w:rsid w:val="414B10BD"/>
    <w:rsid w:val="414D2400"/>
    <w:rsid w:val="42656D25"/>
    <w:rsid w:val="426F1744"/>
    <w:rsid w:val="42AE5C98"/>
    <w:rsid w:val="43DB39FB"/>
    <w:rsid w:val="4461615D"/>
    <w:rsid w:val="44AD0C81"/>
    <w:rsid w:val="450A2A25"/>
    <w:rsid w:val="45C2075D"/>
    <w:rsid w:val="45CD1E75"/>
    <w:rsid w:val="469060E5"/>
    <w:rsid w:val="47356D0C"/>
    <w:rsid w:val="48EE259D"/>
    <w:rsid w:val="49007CBC"/>
    <w:rsid w:val="49484A59"/>
    <w:rsid w:val="498C41A3"/>
    <w:rsid w:val="49C86C47"/>
    <w:rsid w:val="4A0E055A"/>
    <w:rsid w:val="4A3567EB"/>
    <w:rsid w:val="4AE5639E"/>
    <w:rsid w:val="4B3119A9"/>
    <w:rsid w:val="4C2E5100"/>
    <w:rsid w:val="4C324162"/>
    <w:rsid w:val="4D4A48E5"/>
    <w:rsid w:val="4D904CA9"/>
    <w:rsid w:val="4E274F80"/>
    <w:rsid w:val="4E3E10AE"/>
    <w:rsid w:val="4E4923FB"/>
    <w:rsid w:val="4E6825BE"/>
    <w:rsid w:val="4E6851E7"/>
    <w:rsid w:val="4EF57360"/>
    <w:rsid w:val="4EFA2D21"/>
    <w:rsid w:val="4F8967B2"/>
    <w:rsid w:val="4F8B3105"/>
    <w:rsid w:val="4FE8185E"/>
    <w:rsid w:val="500713B6"/>
    <w:rsid w:val="504630AB"/>
    <w:rsid w:val="5085116A"/>
    <w:rsid w:val="51237AAF"/>
    <w:rsid w:val="512C6EFB"/>
    <w:rsid w:val="51520BF9"/>
    <w:rsid w:val="51665F9F"/>
    <w:rsid w:val="517D5E7F"/>
    <w:rsid w:val="51D728D5"/>
    <w:rsid w:val="51F53C68"/>
    <w:rsid w:val="51FD68FC"/>
    <w:rsid w:val="527928DE"/>
    <w:rsid w:val="52AB7A8F"/>
    <w:rsid w:val="52DD7CB8"/>
    <w:rsid w:val="53550E8C"/>
    <w:rsid w:val="53B536AF"/>
    <w:rsid w:val="53FC24E5"/>
    <w:rsid w:val="54977258"/>
    <w:rsid w:val="549B274A"/>
    <w:rsid w:val="55377DE2"/>
    <w:rsid w:val="55817619"/>
    <w:rsid w:val="55A84821"/>
    <w:rsid w:val="56503B63"/>
    <w:rsid w:val="56677FEB"/>
    <w:rsid w:val="567875D2"/>
    <w:rsid w:val="571C7AA4"/>
    <w:rsid w:val="57CB7E78"/>
    <w:rsid w:val="58842ABA"/>
    <w:rsid w:val="58E639D3"/>
    <w:rsid w:val="58F44EDD"/>
    <w:rsid w:val="5A19426B"/>
    <w:rsid w:val="5AE623A0"/>
    <w:rsid w:val="5B0A1CD6"/>
    <w:rsid w:val="5B310D4F"/>
    <w:rsid w:val="5C6A74F9"/>
    <w:rsid w:val="5CC2116C"/>
    <w:rsid w:val="5D473116"/>
    <w:rsid w:val="5D7D7450"/>
    <w:rsid w:val="5D855CAC"/>
    <w:rsid w:val="5DF721D2"/>
    <w:rsid w:val="5E435858"/>
    <w:rsid w:val="5F4F1CD3"/>
    <w:rsid w:val="5FAF2346"/>
    <w:rsid w:val="5FDE79D1"/>
    <w:rsid w:val="5FE3478D"/>
    <w:rsid w:val="60241C79"/>
    <w:rsid w:val="60FB2F22"/>
    <w:rsid w:val="62531D44"/>
    <w:rsid w:val="6267184B"/>
    <w:rsid w:val="62BB156F"/>
    <w:rsid w:val="630465BE"/>
    <w:rsid w:val="63181564"/>
    <w:rsid w:val="63A8391B"/>
    <w:rsid w:val="63CE4319"/>
    <w:rsid w:val="650D1618"/>
    <w:rsid w:val="657F771D"/>
    <w:rsid w:val="65B6730B"/>
    <w:rsid w:val="667967BE"/>
    <w:rsid w:val="671B5754"/>
    <w:rsid w:val="672524A2"/>
    <w:rsid w:val="67466700"/>
    <w:rsid w:val="67917B37"/>
    <w:rsid w:val="67B210CD"/>
    <w:rsid w:val="67E4562E"/>
    <w:rsid w:val="67FF2F48"/>
    <w:rsid w:val="68833924"/>
    <w:rsid w:val="68AC1F57"/>
    <w:rsid w:val="68C70BF8"/>
    <w:rsid w:val="68F7619E"/>
    <w:rsid w:val="69D63F27"/>
    <w:rsid w:val="6A2A115F"/>
    <w:rsid w:val="6A33072B"/>
    <w:rsid w:val="6AB60360"/>
    <w:rsid w:val="6B2F22D7"/>
    <w:rsid w:val="6B381289"/>
    <w:rsid w:val="6BC86231"/>
    <w:rsid w:val="6BC95D52"/>
    <w:rsid w:val="6BF00E2D"/>
    <w:rsid w:val="6C027255"/>
    <w:rsid w:val="6C053BE2"/>
    <w:rsid w:val="6C783609"/>
    <w:rsid w:val="6C8A65AA"/>
    <w:rsid w:val="6D3923CC"/>
    <w:rsid w:val="6E0C0C67"/>
    <w:rsid w:val="6E723561"/>
    <w:rsid w:val="6EA11CAE"/>
    <w:rsid w:val="6EA9428F"/>
    <w:rsid w:val="6EC425A0"/>
    <w:rsid w:val="6EE138F1"/>
    <w:rsid w:val="6F3C108A"/>
    <w:rsid w:val="6FAC7C04"/>
    <w:rsid w:val="6FCF738F"/>
    <w:rsid w:val="701A3E8A"/>
    <w:rsid w:val="70451AEA"/>
    <w:rsid w:val="711F0135"/>
    <w:rsid w:val="72340FFC"/>
    <w:rsid w:val="72C15C6B"/>
    <w:rsid w:val="73597B32"/>
    <w:rsid w:val="7463479A"/>
    <w:rsid w:val="74755746"/>
    <w:rsid w:val="750E09D5"/>
    <w:rsid w:val="75345347"/>
    <w:rsid w:val="756C0EA0"/>
    <w:rsid w:val="75E02A0B"/>
    <w:rsid w:val="76842A30"/>
    <w:rsid w:val="771B2AA9"/>
    <w:rsid w:val="78D23AF0"/>
    <w:rsid w:val="78F341AE"/>
    <w:rsid w:val="79347703"/>
    <w:rsid w:val="79602E32"/>
    <w:rsid w:val="796B3D01"/>
    <w:rsid w:val="7B11536B"/>
    <w:rsid w:val="7B5F7A94"/>
    <w:rsid w:val="7BA619AB"/>
    <w:rsid w:val="7BDF0A19"/>
    <w:rsid w:val="7BF83ACA"/>
    <w:rsid w:val="7C63789C"/>
    <w:rsid w:val="7C775BD6"/>
    <w:rsid w:val="7C923CDE"/>
    <w:rsid w:val="7D474413"/>
    <w:rsid w:val="7D6600D4"/>
    <w:rsid w:val="7D885400"/>
    <w:rsid w:val="7DCC045C"/>
    <w:rsid w:val="7E603D28"/>
    <w:rsid w:val="7E647A91"/>
    <w:rsid w:val="7EA81DAD"/>
    <w:rsid w:val="7ECD12BF"/>
    <w:rsid w:val="7F627171"/>
    <w:rsid w:val="7FC04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7"/>
    <w:autoRedefine/>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4">
    <w:name w:val="heading 2"/>
    <w:basedOn w:val="1"/>
    <w:next w:val="1"/>
    <w:link w:val="186"/>
    <w:autoRedefine/>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103"/>
    <w:autoRedefine/>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114"/>
    <w:autoRedefine/>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138"/>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111"/>
    <w:autoRedefine/>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183"/>
    <w:autoRedefine/>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100"/>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27"/>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74"/>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szCs w:val="24"/>
    </w:rPr>
  </w:style>
  <w:style w:type="paragraph" w:styleId="13">
    <w:name w:val="toc 7"/>
    <w:basedOn w:val="1"/>
    <w:next w:val="1"/>
    <w:autoRedefine/>
    <w:qFormat/>
    <w:uiPriority w:val="0"/>
    <w:pPr>
      <w:ind w:left="2520" w:leftChars="1200"/>
    </w:pPr>
    <w:rPr>
      <w:szCs w:val="24"/>
    </w:rPr>
  </w:style>
  <w:style w:type="paragraph" w:styleId="14">
    <w:name w:val="List Number 2"/>
    <w:basedOn w:val="1"/>
    <w:autoRedefine/>
    <w:qFormat/>
    <w:uiPriority w:val="0"/>
    <w:pPr>
      <w:tabs>
        <w:tab w:val="left" w:pos="720"/>
        <w:tab w:val="left" w:pos="780"/>
      </w:tabs>
      <w:ind w:left="720" w:hanging="720"/>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97"/>
    <w:autoRedefine/>
    <w:qFormat/>
    <w:uiPriority w:val="0"/>
    <w:pPr>
      <w:jc w:val="center"/>
    </w:pPr>
  </w:style>
  <w:style w:type="paragraph" w:styleId="17">
    <w:name w:val="List Bullet 4"/>
    <w:basedOn w:val="1"/>
    <w:autoRedefine/>
    <w:qFormat/>
    <w:uiPriority w:val="0"/>
    <w:pPr>
      <w:tabs>
        <w:tab w:val="left" w:pos="720"/>
        <w:tab w:val="left" w:pos="1620"/>
      </w:tabs>
      <w:ind w:left="720" w:hanging="720"/>
      <w:contextualSpacing/>
    </w:pPr>
  </w:style>
  <w:style w:type="paragraph" w:styleId="18">
    <w:name w:val="index 8"/>
    <w:basedOn w:val="1"/>
    <w:next w:val="1"/>
    <w:autoRedefine/>
    <w:qFormat/>
    <w:uiPriority w:val="0"/>
    <w:pPr>
      <w:ind w:left="1400" w:leftChars="1400"/>
    </w:pPr>
  </w:style>
  <w:style w:type="paragraph" w:styleId="19">
    <w:name w:val="E-mail Signature"/>
    <w:basedOn w:val="1"/>
    <w:link w:val="135"/>
    <w:autoRedefine/>
    <w:qFormat/>
    <w:uiPriority w:val="0"/>
  </w:style>
  <w:style w:type="paragraph" w:styleId="20">
    <w:name w:val="List Number"/>
    <w:basedOn w:val="1"/>
    <w:autoRedefine/>
    <w:qFormat/>
    <w:uiPriority w:val="0"/>
    <w:pPr>
      <w:tabs>
        <w:tab w:val="left" w:pos="360"/>
        <w:tab w:val="left" w:pos="983"/>
      </w:tabs>
      <w:ind w:left="983" w:hanging="420"/>
      <w:contextualSpacing/>
    </w:pPr>
  </w:style>
  <w:style w:type="paragraph" w:styleId="21">
    <w:name w:val="Normal Indent"/>
    <w:basedOn w:val="1"/>
    <w:link w:val="193"/>
    <w:autoRedefine/>
    <w:qFormat/>
    <w:uiPriority w:val="0"/>
    <w:pPr>
      <w:ind w:firstLine="420"/>
    </w:pPr>
  </w:style>
  <w:style w:type="paragraph" w:styleId="22">
    <w:name w:val="caption"/>
    <w:basedOn w:val="1"/>
    <w:next w:val="1"/>
    <w:autoRedefine/>
    <w:qFormat/>
    <w:uiPriority w:val="0"/>
    <w:rPr>
      <w:rFonts w:ascii="Arial" w:hAnsi="Arial" w:eastAsia="黑体" w:cs="Arial"/>
      <w:sz w:val="20"/>
    </w:rPr>
  </w:style>
  <w:style w:type="paragraph" w:styleId="23">
    <w:name w:val="index 5"/>
    <w:basedOn w:val="1"/>
    <w:next w:val="1"/>
    <w:autoRedefine/>
    <w:qFormat/>
    <w:uiPriority w:val="0"/>
    <w:pPr>
      <w:ind w:left="800" w:leftChars="800"/>
    </w:pPr>
  </w:style>
  <w:style w:type="paragraph" w:styleId="24">
    <w:name w:val="List Bullet"/>
    <w:basedOn w:val="1"/>
    <w:autoRedefine/>
    <w:qFormat/>
    <w:uiPriority w:val="0"/>
    <w:pPr>
      <w:tabs>
        <w:tab w:val="left" w:pos="720"/>
      </w:tabs>
      <w:ind w:left="720" w:hanging="720"/>
    </w:pPr>
    <w:rPr>
      <w:szCs w:val="24"/>
    </w:rPr>
  </w:style>
  <w:style w:type="paragraph" w:styleId="25">
    <w:name w:val="envelope address"/>
    <w:basedOn w:val="1"/>
    <w:autoRedefine/>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02"/>
    <w:autoRedefine/>
    <w:qFormat/>
    <w:uiPriority w:val="0"/>
    <w:pPr>
      <w:shd w:val="clear" w:color="auto" w:fill="000080"/>
    </w:pPr>
    <w:rPr>
      <w:szCs w:val="24"/>
    </w:rPr>
  </w:style>
  <w:style w:type="paragraph" w:styleId="27">
    <w:name w:val="toa heading"/>
    <w:basedOn w:val="1"/>
    <w:next w:val="1"/>
    <w:autoRedefine/>
    <w:qFormat/>
    <w:uiPriority w:val="0"/>
    <w:pPr>
      <w:spacing w:before="120"/>
    </w:pPr>
    <w:rPr>
      <w:rFonts w:ascii="Cambria" w:hAnsi="Cambria"/>
      <w:sz w:val="24"/>
      <w:szCs w:val="24"/>
    </w:rPr>
  </w:style>
  <w:style w:type="paragraph" w:styleId="28">
    <w:name w:val="annotation text"/>
    <w:basedOn w:val="1"/>
    <w:link w:val="105"/>
    <w:autoRedefine/>
    <w:qFormat/>
    <w:uiPriority w:val="0"/>
    <w:pPr>
      <w:jc w:val="left"/>
    </w:pPr>
  </w:style>
  <w:style w:type="paragraph" w:styleId="29">
    <w:name w:val="index 6"/>
    <w:basedOn w:val="1"/>
    <w:next w:val="1"/>
    <w:autoRedefine/>
    <w:qFormat/>
    <w:uiPriority w:val="0"/>
    <w:pPr>
      <w:ind w:left="1000" w:leftChars="1000"/>
    </w:pPr>
  </w:style>
  <w:style w:type="paragraph" w:styleId="30">
    <w:name w:val="Salutation"/>
    <w:basedOn w:val="1"/>
    <w:next w:val="1"/>
    <w:link w:val="177"/>
    <w:autoRedefine/>
    <w:qFormat/>
    <w:uiPriority w:val="0"/>
    <w:rPr>
      <w:sz w:val="24"/>
    </w:rPr>
  </w:style>
  <w:style w:type="paragraph" w:styleId="31">
    <w:name w:val="Body Text 3"/>
    <w:basedOn w:val="1"/>
    <w:link w:val="199"/>
    <w:autoRedefine/>
    <w:qFormat/>
    <w:uiPriority w:val="0"/>
    <w:pPr>
      <w:spacing w:line="360" w:lineRule="auto"/>
      <w:jc w:val="center"/>
    </w:pPr>
    <w:rPr>
      <w:b/>
      <w:spacing w:val="6"/>
      <w:sz w:val="72"/>
    </w:rPr>
  </w:style>
  <w:style w:type="paragraph" w:styleId="32">
    <w:name w:val="Closing"/>
    <w:basedOn w:val="1"/>
    <w:link w:val="171"/>
    <w:autoRedefine/>
    <w:qFormat/>
    <w:uiPriority w:val="0"/>
    <w:pPr>
      <w:ind w:left="100" w:leftChars="2100"/>
    </w:pPr>
  </w:style>
  <w:style w:type="paragraph" w:styleId="33">
    <w:name w:val="List Bullet 3"/>
    <w:basedOn w:val="1"/>
    <w:autoRedefine/>
    <w:qFormat/>
    <w:uiPriority w:val="0"/>
    <w:pPr>
      <w:tabs>
        <w:tab w:val="left" w:pos="420"/>
      </w:tabs>
      <w:ind w:left="400" w:leftChars="400" w:hanging="200" w:hangingChars="200"/>
    </w:pPr>
    <w:rPr>
      <w:szCs w:val="24"/>
    </w:rPr>
  </w:style>
  <w:style w:type="paragraph" w:styleId="34">
    <w:name w:val="Body Text"/>
    <w:basedOn w:val="1"/>
    <w:next w:val="1"/>
    <w:link w:val="201"/>
    <w:autoRedefine/>
    <w:qFormat/>
    <w:uiPriority w:val="0"/>
    <w:pPr>
      <w:spacing w:line="360" w:lineRule="auto"/>
    </w:pPr>
    <w:rPr>
      <w:sz w:val="32"/>
    </w:rPr>
  </w:style>
  <w:style w:type="paragraph" w:styleId="35">
    <w:name w:val="Body Text Indent"/>
    <w:basedOn w:val="1"/>
    <w:link w:val="112"/>
    <w:autoRedefine/>
    <w:qFormat/>
    <w:uiPriority w:val="0"/>
    <w:pPr>
      <w:spacing w:line="400" w:lineRule="exact"/>
      <w:ind w:left="479" w:leftChars="228"/>
    </w:pPr>
    <w:rPr>
      <w:rFonts w:ascii="宋体" w:hAnsi="宋体"/>
      <w:sz w:val="24"/>
      <w:szCs w:val="24"/>
    </w:rPr>
  </w:style>
  <w:style w:type="paragraph" w:styleId="36">
    <w:name w:val="List Number 3"/>
    <w:basedOn w:val="1"/>
    <w:autoRedefine/>
    <w:qFormat/>
    <w:uiPriority w:val="0"/>
    <w:pPr>
      <w:tabs>
        <w:tab w:val="left" w:pos="1200"/>
      </w:tabs>
      <w:ind w:left="1800" w:hanging="360"/>
      <w:contextualSpacing/>
    </w:pPr>
  </w:style>
  <w:style w:type="paragraph" w:styleId="37">
    <w:name w:val="List 2"/>
    <w:basedOn w:val="1"/>
    <w:autoRedefine/>
    <w:qFormat/>
    <w:uiPriority w:val="0"/>
    <w:pPr>
      <w:ind w:left="100" w:leftChars="200" w:hanging="200" w:hangingChars="200"/>
    </w:pPr>
    <w:rPr>
      <w:szCs w:val="24"/>
    </w:rPr>
  </w:style>
  <w:style w:type="paragraph" w:styleId="38">
    <w:name w:val="List Continue"/>
    <w:basedOn w:val="1"/>
    <w:autoRedefine/>
    <w:qFormat/>
    <w:uiPriority w:val="0"/>
    <w:pPr>
      <w:spacing w:after="120"/>
      <w:ind w:left="420" w:leftChars="200"/>
    </w:pPr>
    <w:rPr>
      <w:szCs w:val="24"/>
    </w:rPr>
  </w:style>
  <w:style w:type="paragraph" w:styleId="39">
    <w:name w:val="Block Text"/>
    <w:basedOn w:val="40"/>
    <w:next w:val="40"/>
    <w:autoRedefine/>
    <w:qFormat/>
    <w:uiPriority w:val="0"/>
    <w:pPr>
      <w:spacing w:before="120"/>
    </w:pPr>
    <w:rPr>
      <w:rFonts w:ascii="黑体" w:eastAsia="黑体"/>
      <w:color w:val="auto"/>
      <w:sz w:val="20"/>
    </w:rPr>
  </w:style>
  <w:style w:type="paragraph" w:customStyle="1" w:styleId="4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1">
    <w:name w:val="List Bullet 2"/>
    <w:basedOn w:val="24"/>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5"/>
    <w:autoRedefine/>
    <w:qFormat/>
    <w:uiPriority w:val="0"/>
    <w:rPr>
      <w:i/>
      <w:iCs/>
    </w:rPr>
  </w:style>
  <w:style w:type="paragraph" w:styleId="43">
    <w:name w:val="index 4"/>
    <w:basedOn w:val="1"/>
    <w:next w:val="1"/>
    <w:autoRedefine/>
    <w:qFormat/>
    <w:uiPriority w:val="0"/>
    <w:pPr>
      <w:ind w:left="600" w:leftChars="600"/>
    </w:pPr>
  </w:style>
  <w:style w:type="paragraph" w:styleId="44">
    <w:name w:val="toc 5"/>
    <w:basedOn w:val="1"/>
    <w:next w:val="1"/>
    <w:autoRedefine/>
    <w:qFormat/>
    <w:uiPriority w:val="0"/>
    <w:pPr>
      <w:ind w:left="1680" w:leftChars="800"/>
    </w:pPr>
    <w:rPr>
      <w:szCs w:val="24"/>
    </w:rPr>
  </w:style>
  <w:style w:type="paragraph" w:styleId="45">
    <w:name w:val="toc 3"/>
    <w:basedOn w:val="1"/>
    <w:next w:val="1"/>
    <w:autoRedefine/>
    <w:qFormat/>
    <w:uiPriority w:val="0"/>
    <w:pPr>
      <w:spacing w:line="360" w:lineRule="exact"/>
      <w:ind w:left="400" w:leftChars="400"/>
    </w:pPr>
    <w:rPr>
      <w:rFonts w:eastAsia="黑体"/>
      <w:szCs w:val="24"/>
    </w:rPr>
  </w:style>
  <w:style w:type="paragraph" w:styleId="46">
    <w:name w:val="Plain Text"/>
    <w:basedOn w:val="1"/>
    <w:next w:val="40"/>
    <w:link w:val="110"/>
    <w:autoRedefine/>
    <w:qFormat/>
    <w:uiPriority w:val="0"/>
    <w:pPr>
      <w:widowControl/>
      <w:ind w:left="1800" w:hanging="360"/>
      <w:jc w:val="left"/>
    </w:pPr>
    <w:rPr>
      <w:rFonts w:ascii="宋体" w:hAnsi="Courier New"/>
      <w:kern w:val="0"/>
      <w:sz w:val="24"/>
    </w:rPr>
  </w:style>
  <w:style w:type="paragraph" w:styleId="47">
    <w:name w:val="List Bullet 5"/>
    <w:basedOn w:val="1"/>
    <w:autoRedefine/>
    <w:qFormat/>
    <w:uiPriority w:val="0"/>
    <w:pPr>
      <w:tabs>
        <w:tab w:val="left" w:pos="855"/>
        <w:tab w:val="left" w:pos="2040"/>
      </w:tabs>
      <w:ind w:left="855" w:hanging="855"/>
      <w:contextualSpacing/>
    </w:pPr>
  </w:style>
  <w:style w:type="paragraph" w:styleId="48">
    <w:name w:val="List Number 4"/>
    <w:basedOn w:val="1"/>
    <w:autoRedefine/>
    <w:qFormat/>
    <w:uiPriority w:val="0"/>
    <w:pPr>
      <w:tabs>
        <w:tab w:val="left" w:pos="432"/>
        <w:tab w:val="left" w:pos="1620"/>
      </w:tabs>
      <w:ind w:left="432" w:hanging="432"/>
      <w:contextualSpacing/>
    </w:pPr>
  </w:style>
  <w:style w:type="paragraph" w:styleId="49">
    <w:name w:val="toc 8"/>
    <w:basedOn w:val="1"/>
    <w:next w:val="1"/>
    <w:autoRedefine/>
    <w:qFormat/>
    <w:uiPriority w:val="0"/>
    <w:pPr>
      <w:ind w:left="2940" w:leftChars="1400"/>
    </w:pPr>
    <w:rPr>
      <w:szCs w:val="24"/>
    </w:rPr>
  </w:style>
  <w:style w:type="paragraph" w:styleId="50">
    <w:name w:val="index 3"/>
    <w:basedOn w:val="1"/>
    <w:next w:val="1"/>
    <w:autoRedefine/>
    <w:qFormat/>
    <w:uiPriority w:val="0"/>
    <w:pPr>
      <w:ind w:left="400" w:leftChars="400"/>
    </w:pPr>
  </w:style>
  <w:style w:type="paragraph" w:styleId="51">
    <w:name w:val="Date"/>
    <w:basedOn w:val="1"/>
    <w:next w:val="1"/>
    <w:link w:val="168"/>
    <w:autoRedefine/>
    <w:qFormat/>
    <w:uiPriority w:val="0"/>
    <w:rPr>
      <w:sz w:val="24"/>
    </w:rPr>
  </w:style>
  <w:style w:type="paragraph" w:styleId="52">
    <w:name w:val="Body Text Indent 2"/>
    <w:basedOn w:val="1"/>
    <w:link w:val="144"/>
    <w:autoRedefine/>
    <w:qFormat/>
    <w:uiPriority w:val="0"/>
    <w:pPr>
      <w:spacing w:line="400" w:lineRule="exact"/>
      <w:ind w:left="600" w:hanging="600" w:hangingChars="250"/>
    </w:pPr>
    <w:rPr>
      <w:rFonts w:ascii="宋体" w:hAnsi="宋体"/>
      <w:sz w:val="24"/>
      <w:szCs w:val="24"/>
    </w:rPr>
  </w:style>
  <w:style w:type="paragraph" w:styleId="53">
    <w:name w:val="endnote text"/>
    <w:basedOn w:val="1"/>
    <w:link w:val="192"/>
    <w:autoRedefine/>
    <w:qFormat/>
    <w:uiPriority w:val="0"/>
    <w:pPr>
      <w:snapToGrid w:val="0"/>
      <w:jc w:val="left"/>
    </w:pPr>
    <w:rPr>
      <w:szCs w:val="24"/>
    </w:rPr>
  </w:style>
  <w:style w:type="paragraph" w:styleId="54">
    <w:name w:val="List Continue 5"/>
    <w:basedOn w:val="1"/>
    <w:autoRedefine/>
    <w:qFormat/>
    <w:uiPriority w:val="0"/>
    <w:pPr>
      <w:spacing w:after="120"/>
      <w:ind w:left="2100" w:leftChars="1000"/>
      <w:contextualSpacing/>
    </w:pPr>
  </w:style>
  <w:style w:type="paragraph" w:styleId="55">
    <w:name w:val="Balloon Text"/>
    <w:basedOn w:val="1"/>
    <w:link w:val="172"/>
    <w:autoRedefine/>
    <w:qFormat/>
    <w:uiPriority w:val="0"/>
    <w:rPr>
      <w:sz w:val="18"/>
      <w:szCs w:val="18"/>
    </w:rPr>
  </w:style>
  <w:style w:type="paragraph" w:styleId="56">
    <w:name w:val="footer"/>
    <w:basedOn w:val="1"/>
    <w:link w:val="181"/>
    <w:autoRedefine/>
    <w:qFormat/>
    <w:uiPriority w:val="99"/>
    <w:pPr>
      <w:tabs>
        <w:tab w:val="center" w:pos="4153"/>
        <w:tab w:val="right" w:pos="8306"/>
      </w:tabs>
      <w:snapToGrid w:val="0"/>
      <w:jc w:val="left"/>
    </w:pPr>
    <w:rPr>
      <w:sz w:val="18"/>
    </w:rPr>
  </w:style>
  <w:style w:type="paragraph" w:styleId="57">
    <w:name w:val="envelope return"/>
    <w:basedOn w:val="1"/>
    <w:autoRedefine/>
    <w:qFormat/>
    <w:uiPriority w:val="0"/>
    <w:pPr>
      <w:snapToGrid w:val="0"/>
    </w:pPr>
    <w:rPr>
      <w:rFonts w:ascii="Cambria" w:hAnsi="Cambria"/>
    </w:rPr>
  </w:style>
  <w:style w:type="paragraph" w:styleId="58">
    <w:name w:val="header"/>
    <w:basedOn w:val="1"/>
    <w:link w:val="184"/>
    <w:autoRedefine/>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3"/>
    <w:autoRedefine/>
    <w:qFormat/>
    <w:uiPriority w:val="0"/>
    <w:pPr>
      <w:ind w:left="100" w:leftChars="2100"/>
    </w:pPr>
    <w:rPr>
      <w:szCs w:val="24"/>
    </w:rPr>
  </w:style>
  <w:style w:type="paragraph" w:styleId="60">
    <w:name w:val="toc 1"/>
    <w:basedOn w:val="1"/>
    <w:next w:val="1"/>
    <w:autoRedefine/>
    <w:qFormat/>
    <w:uiPriority w:val="0"/>
    <w:pPr>
      <w:spacing w:line="360" w:lineRule="exact"/>
      <w:jc w:val="left"/>
    </w:pPr>
    <w:rPr>
      <w:rFonts w:eastAsia="黑体"/>
      <w:szCs w:val="24"/>
    </w:rPr>
  </w:style>
  <w:style w:type="paragraph" w:styleId="61">
    <w:name w:val="List Continue 4"/>
    <w:basedOn w:val="1"/>
    <w:autoRedefine/>
    <w:qFormat/>
    <w:uiPriority w:val="0"/>
    <w:pPr>
      <w:spacing w:after="120"/>
      <w:ind w:left="1680" w:leftChars="800"/>
      <w:contextualSpacing/>
    </w:pPr>
  </w:style>
  <w:style w:type="paragraph" w:styleId="62">
    <w:name w:val="toc 4"/>
    <w:basedOn w:val="1"/>
    <w:next w:val="1"/>
    <w:autoRedefine/>
    <w:qFormat/>
    <w:uiPriority w:val="0"/>
    <w:pPr>
      <w:ind w:left="1260" w:leftChars="600"/>
    </w:pPr>
    <w:rPr>
      <w:szCs w:val="24"/>
    </w:rPr>
  </w:style>
  <w:style w:type="paragraph" w:styleId="63">
    <w:name w:val="index heading"/>
    <w:basedOn w:val="1"/>
    <w:next w:val="64"/>
    <w:autoRedefine/>
    <w:qFormat/>
    <w:uiPriority w:val="0"/>
    <w:rPr>
      <w:rFonts w:ascii="Cambria" w:hAnsi="Cambria"/>
      <w:b/>
      <w:bCs/>
    </w:rPr>
  </w:style>
  <w:style w:type="paragraph" w:styleId="64">
    <w:name w:val="index 1"/>
    <w:basedOn w:val="1"/>
    <w:next w:val="1"/>
    <w:autoRedefine/>
    <w:qFormat/>
    <w:uiPriority w:val="0"/>
    <w:pPr>
      <w:tabs>
        <w:tab w:val="left" w:pos="720"/>
      </w:tabs>
    </w:pPr>
    <w:rPr>
      <w:szCs w:val="24"/>
    </w:rPr>
  </w:style>
  <w:style w:type="paragraph" w:styleId="65">
    <w:name w:val="Subtitle"/>
    <w:basedOn w:val="1"/>
    <w:next w:val="1"/>
    <w:link w:val="164"/>
    <w:autoRedefine/>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autoRedefine/>
    <w:qFormat/>
    <w:uiPriority w:val="0"/>
    <w:pPr>
      <w:tabs>
        <w:tab w:val="left" w:pos="360"/>
        <w:tab w:val="left" w:pos="2040"/>
      </w:tabs>
      <w:ind w:left="360" w:hanging="360"/>
      <w:contextualSpacing/>
    </w:pPr>
  </w:style>
  <w:style w:type="paragraph" w:styleId="67">
    <w:name w:val="List"/>
    <w:basedOn w:val="1"/>
    <w:autoRedefine/>
    <w:qFormat/>
    <w:uiPriority w:val="0"/>
    <w:pPr>
      <w:ind w:left="200" w:hanging="200" w:hangingChars="200"/>
    </w:pPr>
    <w:rPr>
      <w:szCs w:val="24"/>
    </w:rPr>
  </w:style>
  <w:style w:type="paragraph" w:styleId="68">
    <w:name w:val="footnote text"/>
    <w:basedOn w:val="1"/>
    <w:link w:val="203"/>
    <w:autoRedefine/>
    <w:qFormat/>
    <w:uiPriority w:val="0"/>
    <w:pPr>
      <w:snapToGrid w:val="0"/>
      <w:jc w:val="left"/>
    </w:pPr>
    <w:rPr>
      <w:sz w:val="18"/>
      <w:szCs w:val="18"/>
    </w:rPr>
  </w:style>
  <w:style w:type="paragraph" w:styleId="69">
    <w:name w:val="toc 6"/>
    <w:basedOn w:val="1"/>
    <w:next w:val="1"/>
    <w:autoRedefine/>
    <w:qFormat/>
    <w:uiPriority w:val="0"/>
    <w:pPr>
      <w:ind w:left="2100" w:leftChars="1000"/>
    </w:pPr>
    <w:rPr>
      <w:szCs w:val="24"/>
    </w:rPr>
  </w:style>
  <w:style w:type="paragraph" w:styleId="70">
    <w:name w:val="List 5"/>
    <w:basedOn w:val="1"/>
    <w:autoRedefine/>
    <w:qFormat/>
    <w:uiPriority w:val="0"/>
    <w:pPr>
      <w:ind w:left="100" w:leftChars="800" w:hanging="200" w:hangingChars="200"/>
    </w:pPr>
    <w:rPr>
      <w:szCs w:val="24"/>
    </w:rPr>
  </w:style>
  <w:style w:type="paragraph" w:styleId="71">
    <w:name w:val="Body Text Indent 3"/>
    <w:basedOn w:val="1"/>
    <w:link w:val="101"/>
    <w:autoRedefine/>
    <w:qFormat/>
    <w:uiPriority w:val="0"/>
    <w:pPr>
      <w:spacing w:line="400" w:lineRule="exact"/>
      <w:ind w:left="254" w:leftChars="121" w:firstLine="240" w:firstLineChars="100"/>
    </w:pPr>
    <w:rPr>
      <w:rFonts w:ascii="宋体" w:hAnsi="宋体"/>
      <w:sz w:val="24"/>
    </w:rPr>
  </w:style>
  <w:style w:type="paragraph" w:styleId="72">
    <w:name w:val="index 7"/>
    <w:basedOn w:val="1"/>
    <w:next w:val="1"/>
    <w:autoRedefine/>
    <w:qFormat/>
    <w:uiPriority w:val="0"/>
    <w:pPr>
      <w:ind w:left="1200" w:leftChars="1200"/>
    </w:pPr>
  </w:style>
  <w:style w:type="paragraph" w:styleId="73">
    <w:name w:val="index 9"/>
    <w:basedOn w:val="1"/>
    <w:next w:val="1"/>
    <w:autoRedefine/>
    <w:qFormat/>
    <w:uiPriority w:val="0"/>
    <w:pPr>
      <w:ind w:left="1600" w:leftChars="1600"/>
    </w:pPr>
  </w:style>
  <w:style w:type="paragraph" w:styleId="74">
    <w:name w:val="table of figures"/>
    <w:basedOn w:val="1"/>
    <w:next w:val="1"/>
    <w:autoRedefine/>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autoRedefine/>
    <w:qFormat/>
    <w:uiPriority w:val="0"/>
    <w:pPr>
      <w:ind w:left="3360" w:leftChars="1600"/>
    </w:pPr>
    <w:rPr>
      <w:szCs w:val="24"/>
    </w:rPr>
  </w:style>
  <w:style w:type="paragraph" w:styleId="77">
    <w:name w:val="Body Text 2"/>
    <w:basedOn w:val="1"/>
    <w:link w:val="125"/>
    <w:autoRedefine/>
    <w:qFormat/>
    <w:uiPriority w:val="0"/>
    <w:pPr>
      <w:spacing w:line="400" w:lineRule="exact"/>
    </w:pPr>
    <w:rPr>
      <w:rFonts w:ascii="宋体" w:hAnsi="宋体"/>
      <w:sz w:val="24"/>
    </w:rPr>
  </w:style>
  <w:style w:type="paragraph" w:styleId="78">
    <w:name w:val="List 4"/>
    <w:basedOn w:val="1"/>
    <w:autoRedefine/>
    <w:qFormat/>
    <w:uiPriority w:val="0"/>
    <w:pPr>
      <w:ind w:left="100" w:leftChars="600" w:hanging="200" w:hangingChars="200"/>
    </w:pPr>
    <w:rPr>
      <w:szCs w:val="24"/>
    </w:rPr>
  </w:style>
  <w:style w:type="paragraph" w:styleId="79">
    <w:name w:val="List Continue 2"/>
    <w:basedOn w:val="1"/>
    <w:autoRedefine/>
    <w:qFormat/>
    <w:uiPriority w:val="0"/>
    <w:pPr>
      <w:spacing w:after="120"/>
      <w:ind w:left="840" w:leftChars="400"/>
    </w:pPr>
    <w:rPr>
      <w:szCs w:val="24"/>
    </w:rPr>
  </w:style>
  <w:style w:type="paragraph" w:styleId="80">
    <w:name w:val="Message Header"/>
    <w:basedOn w:val="1"/>
    <w:link w:val="15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78"/>
    <w:autoRedefine/>
    <w:qFormat/>
    <w:uiPriority w:val="0"/>
    <w:pPr>
      <w:spacing w:line="360" w:lineRule="auto"/>
      <w:ind w:firstLine="200" w:firstLineChars="200"/>
    </w:pPr>
    <w:rPr>
      <w:rFonts w:ascii="Courier New" w:hAnsi="Courier New" w:cs="Courier New"/>
      <w:sz w:val="20"/>
      <w:szCs w:val="26"/>
    </w:rPr>
  </w:style>
  <w:style w:type="paragraph" w:styleId="82">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autoRedefine/>
    <w:qFormat/>
    <w:uiPriority w:val="0"/>
    <w:pPr>
      <w:spacing w:after="120"/>
      <w:ind w:left="1260" w:leftChars="600"/>
      <w:contextualSpacing/>
    </w:pPr>
  </w:style>
  <w:style w:type="paragraph" w:styleId="84">
    <w:name w:val="index 2"/>
    <w:basedOn w:val="1"/>
    <w:next w:val="1"/>
    <w:autoRedefine/>
    <w:qFormat/>
    <w:uiPriority w:val="0"/>
    <w:pPr>
      <w:ind w:left="200" w:leftChars="200"/>
    </w:pPr>
  </w:style>
  <w:style w:type="paragraph" w:styleId="85">
    <w:name w:val="Title"/>
    <w:basedOn w:val="1"/>
    <w:link w:val="148"/>
    <w:autoRedefine/>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8"/>
    <w:next w:val="28"/>
    <w:link w:val="204"/>
    <w:autoRedefine/>
    <w:qFormat/>
    <w:uiPriority w:val="0"/>
    <w:rPr>
      <w:b/>
      <w:bCs/>
    </w:rPr>
  </w:style>
  <w:style w:type="paragraph" w:styleId="87">
    <w:name w:val="Body Text First Indent"/>
    <w:basedOn w:val="34"/>
    <w:link w:val="136"/>
    <w:autoRedefine/>
    <w:qFormat/>
    <w:uiPriority w:val="0"/>
    <w:pPr>
      <w:spacing w:after="120" w:line="240" w:lineRule="auto"/>
      <w:ind w:firstLine="420" w:firstLineChars="100"/>
    </w:pPr>
    <w:rPr>
      <w:sz w:val="21"/>
      <w:szCs w:val="24"/>
    </w:rPr>
  </w:style>
  <w:style w:type="paragraph" w:styleId="88">
    <w:name w:val="Body Text First Indent 2"/>
    <w:basedOn w:val="35"/>
    <w:link w:val="163"/>
    <w:autoRedefine/>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autoRedefine/>
    <w:qFormat/>
    <w:uiPriority w:val="0"/>
    <w:rPr>
      <w:b/>
      <w:bCs/>
    </w:rPr>
  </w:style>
  <w:style w:type="character" w:styleId="93">
    <w:name w:val="endnote reference"/>
    <w:basedOn w:val="91"/>
    <w:autoRedefine/>
    <w:qFormat/>
    <w:uiPriority w:val="0"/>
    <w:rPr>
      <w:vertAlign w:val="superscript"/>
    </w:rPr>
  </w:style>
  <w:style w:type="character" w:styleId="94">
    <w:name w:val="page number"/>
    <w:basedOn w:val="91"/>
    <w:autoRedefine/>
    <w:qFormat/>
    <w:uiPriority w:val="0"/>
  </w:style>
  <w:style w:type="character" w:styleId="95">
    <w:name w:val="FollowedHyperlink"/>
    <w:basedOn w:val="91"/>
    <w:autoRedefine/>
    <w:qFormat/>
    <w:uiPriority w:val="0"/>
    <w:rPr>
      <w:color w:val="800080"/>
      <w:u w:val="single"/>
    </w:rPr>
  </w:style>
  <w:style w:type="character" w:styleId="96">
    <w:name w:val="Emphasis"/>
    <w:basedOn w:val="91"/>
    <w:autoRedefine/>
    <w:qFormat/>
    <w:uiPriority w:val="0"/>
    <w:rPr>
      <w:rFonts w:cs="Times New Roman"/>
      <w:color w:val="CC0000"/>
    </w:rPr>
  </w:style>
  <w:style w:type="character" w:styleId="97">
    <w:name w:val="Hyperlink"/>
    <w:basedOn w:val="91"/>
    <w:autoRedefine/>
    <w:qFormat/>
    <w:uiPriority w:val="0"/>
    <w:rPr>
      <w:color w:val="0000FF"/>
      <w:u w:val="single"/>
    </w:rPr>
  </w:style>
  <w:style w:type="character" w:styleId="98">
    <w:name w:val="annotation reference"/>
    <w:basedOn w:val="91"/>
    <w:autoRedefine/>
    <w:qFormat/>
    <w:uiPriority w:val="0"/>
    <w:rPr>
      <w:sz w:val="21"/>
      <w:szCs w:val="21"/>
    </w:rPr>
  </w:style>
  <w:style w:type="character" w:styleId="99">
    <w:name w:val="footnote reference"/>
    <w:basedOn w:val="91"/>
    <w:autoRedefine/>
    <w:qFormat/>
    <w:uiPriority w:val="0"/>
    <w:rPr>
      <w:vertAlign w:val="superscript"/>
    </w:rPr>
  </w:style>
  <w:style w:type="character" w:customStyle="1" w:styleId="100">
    <w:name w:val="标题 8 Char1"/>
    <w:basedOn w:val="91"/>
    <w:link w:val="10"/>
    <w:autoRedefine/>
    <w:qFormat/>
    <w:uiPriority w:val="0"/>
    <w:rPr>
      <w:rFonts w:ascii="Arial" w:hAnsi="Arial" w:eastAsia="黑体"/>
      <w:sz w:val="24"/>
      <w:szCs w:val="24"/>
      <w:lang w:val="en-US" w:eastAsia="zh-CN" w:bidi="ar-SA"/>
    </w:rPr>
  </w:style>
  <w:style w:type="character" w:customStyle="1" w:styleId="101">
    <w:name w:val="正文文本缩进 3 Char1"/>
    <w:basedOn w:val="91"/>
    <w:link w:val="71"/>
    <w:autoRedefine/>
    <w:qFormat/>
    <w:uiPriority w:val="0"/>
    <w:rPr>
      <w:rFonts w:ascii="宋体" w:hAnsi="宋体" w:eastAsia="宋体"/>
      <w:kern w:val="2"/>
      <w:sz w:val="24"/>
      <w:lang w:val="en-US" w:eastAsia="zh-CN" w:bidi="ar-SA"/>
    </w:rPr>
  </w:style>
  <w:style w:type="character" w:customStyle="1" w:styleId="102">
    <w:name w:val="文档结构图 Char1"/>
    <w:basedOn w:val="91"/>
    <w:link w:val="26"/>
    <w:autoRedefine/>
    <w:qFormat/>
    <w:uiPriority w:val="0"/>
    <w:rPr>
      <w:kern w:val="2"/>
      <w:sz w:val="21"/>
      <w:szCs w:val="24"/>
      <w:shd w:val="clear" w:color="auto" w:fill="000080"/>
    </w:rPr>
  </w:style>
  <w:style w:type="character" w:customStyle="1" w:styleId="103">
    <w:name w:val="标题 3 Char1"/>
    <w:basedOn w:val="91"/>
    <w:link w:val="5"/>
    <w:autoRedefine/>
    <w:qFormat/>
    <w:uiPriority w:val="0"/>
    <w:rPr>
      <w:rFonts w:eastAsia="宋体"/>
      <w:b/>
      <w:bCs/>
      <w:sz w:val="32"/>
      <w:szCs w:val="32"/>
      <w:lang w:val="en-US" w:eastAsia="zh-CN" w:bidi="ar-SA"/>
    </w:rPr>
  </w:style>
  <w:style w:type="character" w:customStyle="1" w:styleId="104">
    <w:name w:val="Char Char181"/>
    <w:basedOn w:val="91"/>
    <w:autoRedefine/>
    <w:qFormat/>
    <w:uiPriority w:val="0"/>
    <w:rPr>
      <w:kern w:val="2"/>
      <w:sz w:val="18"/>
    </w:rPr>
  </w:style>
  <w:style w:type="character" w:customStyle="1" w:styleId="105">
    <w:name w:val="批注文字 Char1"/>
    <w:basedOn w:val="91"/>
    <w:link w:val="28"/>
    <w:autoRedefine/>
    <w:qFormat/>
    <w:uiPriority w:val="0"/>
    <w:rPr>
      <w:kern w:val="2"/>
      <w:sz w:val="21"/>
    </w:rPr>
  </w:style>
  <w:style w:type="character" w:customStyle="1" w:styleId="106">
    <w:name w:val="Char Char31"/>
    <w:basedOn w:val="91"/>
    <w:autoRedefine/>
    <w:qFormat/>
    <w:uiPriority w:val="0"/>
    <w:rPr>
      <w:rFonts w:ascii="Cambria" w:hAnsi="Cambria" w:eastAsia="宋体"/>
      <w:b/>
      <w:bCs/>
      <w:kern w:val="2"/>
      <w:sz w:val="32"/>
      <w:szCs w:val="32"/>
      <w:lang w:val="en-US" w:eastAsia="zh-CN" w:bidi="ar-SA"/>
    </w:rPr>
  </w:style>
  <w:style w:type="character" w:customStyle="1" w:styleId="107">
    <w:name w:val="批注文字 Char"/>
    <w:basedOn w:val="91"/>
    <w:autoRedefine/>
    <w:qFormat/>
    <w:locked/>
    <w:uiPriority w:val="0"/>
    <w:rPr>
      <w:rFonts w:cs="Times New Roman"/>
      <w:sz w:val="24"/>
      <w:szCs w:val="24"/>
    </w:rPr>
  </w:style>
  <w:style w:type="character" w:customStyle="1" w:styleId="108">
    <w:name w:val="Char Char14"/>
    <w:basedOn w:val="91"/>
    <w:autoRedefine/>
    <w:qFormat/>
    <w:uiPriority w:val="0"/>
    <w:rPr>
      <w:kern w:val="2"/>
      <w:sz w:val="24"/>
    </w:rPr>
  </w:style>
  <w:style w:type="character" w:customStyle="1" w:styleId="109">
    <w:name w:val="Char Char61"/>
    <w:basedOn w:val="91"/>
    <w:autoRedefine/>
    <w:qFormat/>
    <w:uiPriority w:val="0"/>
    <w:rPr>
      <w:rFonts w:ascii="宋体" w:hAnsi="宋体" w:eastAsia="宋体"/>
      <w:kern w:val="2"/>
      <w:sz w:val="24"/>
      <w:lang w:val="en-US" w:eastAsia="zh-CN" w:bidi="ar-SA"/>
    </w:rPr>
  </w:style>
  <w:style w:type="character" w:customStyle="1" w:styleId="110">
    <w:name w:val="纯文本 Char"/>
    <w:basedOn w:val="91"/>
    <w:link w:val="46"/>
    <w:autoRedefine/>
    <w:qFormat/>
    <w:uiPriority w:val="0"/>
    <w:rPr>
      <w:rFonts w:ascii="宋体" w:hAnsi="Courier New" w:eastAsia="宋体"/>
      <w:sz w:val="24"/>
      <w:lang w:val="en-US" w:eastAsia="zh-CN" w:bidi="ar-SA"/>
    </w:rPr>
  </w:style>
  <w:style w:type="character" w:customStyle="1" w:styleId="111">
    <w:name w:val="标题 6 Char1"/>
    <w:basedOn w:val="91"/>
    <w:link w:val="8"/>
    <w:autoRedefine/>
    <w:qFormat/>
    <w:uiPriority w:val="0"/>
    <w:rPr>
      <w:rFonts w:ascii="Arial" w:hAnsi="Arial" w:eastAsia="黑体"/>
      <w:b/>
      <w:bCs/>
      <w:sz w:val="24"/>
      <w:szCs w:val="24"/>
      <w:lang w:val="en-US" w:eastAsia="zh-CN" w:bidi="ar-SA"/>
    </w:rPr>
  </w:style>
  <w:style w:type="character" w:customStyle="1" w:styleId="112">
    <w:name w:val="正文文本缩进 Char1"/>
    <w:basedOn w:val="91"/>
    <w:link w:val="35"/>
    <w:autoRedefine/>
    <w:qFormat/>
    <w:uiPriority w:val="0"/>
    <w:rPr>
      <w:rFonts w:ascii="宋体" w:hAnsi="宋体"/>
      <w:kern w:val="2"/>
      <w:sz w:val="24"/>
      <w:szCs w:val="24"/>
    </w:rPr>
  </w:style>
  <w:style w:type="character" w:customStyle="1" w:styleId="113">
    <w:name w:val="签名 Char"/>
    <w:basedOn w:val="91"/>
    <w:link w:val="59"/>
    <w:autoRedefine/>
    <w:qFormat/>
    <w:locked/>
    <w:uiPriority w:val="0"/>
    <w:rPr>
      <w:rFonts w:eastAsia="宋体"/>
      <w:kern w:val="2"/>
      <w:sz w:val="21"/>
      <w:szCs w:val="24"/>
      <w:lang w:val="en-US" w:eastAsia="zh-CN" w:bidi="ar-SA"/>
    </w:rPr>
  </w:style>
  <w:style w:type="character" w:customStyle="1" w:styleId="114">
    <w:name w:val="标题 4 Char1"/>
    <w:basedOn w:val="91"/>
    <w:link w:val="6"/>
    <w:autoRedefine/>
    <w:qFormat/>
    <w:uiPriority w:val="0"/>
    <w:rPr>
      <w:rFonts w:ascii="Arial" w:hAnsi="Arial" w:eastAsia="黑体"/>
      <w:b/>
      <w:bCs/>
      <w:sz w:val="28"/>
      <w:szCs w:val="28"/>
      <w:lang w:val="en-US" w:eastAsia="zh-CN" w:bidi="ar-SA"/>
    </w:rPr>
  </w:style>
  <w:style w:type="character" w:customStyle="1" w:styleId="115">
    <w:name w:val="图表格式 Char"/>
    <w:basedOn w:val="91"/>
    <w:autoRedefine/>
    <w:qFormat/>
    <w:uiPriority w:val="0"/>
    <w:rPr>
      <w:rFonts w:ascii="宋体" w:hAnsi="宋体" w:eastAsia="宋体"/>
      <w:color w:val="auto"/>
      <w:spacing w:val="0"/>
      <w:w w:val="100"/>
      <w:kern w:val="0"/>
      <w:position w:val="0"/>
      <w:sz w:val="24"/>
      <w:u w:val="none"/>
      <w:vertAlign w:val="baseline"/>
      <w:lang w:val="en-US"/>
    </w:rPr>
  </w:style>
  <w:style w:type="character" w:customStyle="1" w:styleId="116">
    <w:name w:val="标题 9 Char"/>
    <w:basedOn w:val="91"/>
    <w:autoRedefine/>
    <w:qFormat/>
    <w:locked/>
    <w:uiPriority w:val="0"/>
    <w:rPr>
      <w:rFonts w:ascii="Cambria" w:hAnsi="Cambria" w:eastAsia="宋体" w:cs="Times New Roman"/>
      <w:sz w:val="21"/>
      <w:szCs w:val="21"/>
    </w:rPr>
  </w:style>
  <w:style w:type="character" w:customStyle="1" w:styleId="117">
    <w:name w:val="日期 Char"/>
    <w:basedOn w:val="91"/>
    <w:autoRedefine/>
    <w:qFormat/>
    <w:locked/>
    <w:uiPriority w:val="0"/>
    <w:rPr>
      <w:rFonts w:eastAsia="宋体" w:cs="Times New Roman"/>
      <w:kern w:val="2"/>
      <w:sz w:val="24"/>
      <w:szCs w:val="24"/>
      <w:lang w:val="en-US" w:eastAsia="zh-CN" w:bidi="ar-SA"/>
    </w:rPr>
  </w:style>
  <w:style w:type="character" w:customStyle="1" w:styleId="118">
    <w:name w:val="引用 Char"/>
    <w:basedOn w:val="91"/>
    <w:link w:val="119"/>
    <w:autoRedefine/>
    <w:qFormat/>
    <w:uiPriority w:val="29"/>
    <w:rPr>
      <w:i/>
      <w:iCs/>
      <w:color w:val="000000"/>
      <w:kern w:val="2"/>
      <w:sz w:val="21"/>
    </w:rPr>
  </w:style>
  <w:style w:type="paragraph" w:customStyle="1" w:styleId="119">
    <w:name w:val="引用1"/>
    <w:basedOn w:val="1"/>
    <w:next w:val="1"/>
    <w:link w:val="118"/>
    <w:autoRedefine/>
    <w:qFormat/>
    <w:uiPriority w:val="29"/>
    <w:rPr>
      <w:i/>
      <w:iCs/>
      <w:color w:val="000000"/>
    </w:rPr>
  </w:style>
  <w:style w:type="character" w:customStyle="1" w:styleId="120">
    <w:name w:val="HTML 地址 Char"/>
    <w:basedOn w:val="91"/>
    <w:autoRedefine/>
    <w:qFormat/>
    <w:uiPriority w:val="0"/>
    <w:rPr>
      <w:i/>
      <w:iCs/>
      <w:kern w:val="2"/>
      <w:sz w:val="21"/>
    </w:rPr>
  </w:style>
  <w:style w:type="character" w:customStyle="1" w:styleId="121">
    <w:name w:val="宏文本 Char"/>
    <w:basedOn w:val="91"/>
    <w:autoRedefine/>
    <w:qFormat/>
    <w:uiPriority w:val="0"/>
    <w:rPr>
      <w:rFonts w:ascii="Courier New" w:hAnsi="Courier New" w:cs="Courier New"/>
      <w:kern w:val="2"/>
      <w:sz w:val="24"/>
      <w:szCs w:val="24"/>
      <w:lang w:val="en-US" w:eastAsia="zh-CN" w:bidi="ar-SA"/>
    </w:rPr>
  </w:style>
  <w:style w:type="character" w:customStyle="1" w:styleId="122">
    <w:name w:val="批注框文本 Char"/>
    <w:basedOn w:val="91"/>
    <w:autoRedefine/>
    <w:qFormat/>
    <w:locked/>
    <w:uiPriority w:val="0"/>
    <w:rPr>
      <w:rFonts w:cs="Times New Roman"/>
      <w:sz w:val="2"/>
    </w:rPr>
  </w:style>
  <w:style w:type="character" w:customStyle="1" w:styleId="123">
    <w:name w:val="结束语 Char"/>
    <w:basedOn w:val="91"/>
    <w:autoRedefine/>
    <w:qFormat/>
    <w:uiPriority w:val="0"/>
    <w:rPr>
      <w:kern w:val="2"/>
      <w:sz w:val="21"/>
    </w:rPr>
  </w:style>
  <w:style w:type="character" w:customStyle="1" w:styleId="124">
    <w:name w:val="Char Char10"/>
    <w:basedOn w:val="91"/>
    <w:autoRedefine/>
    <w:qFormat/>
    <w:uiPriority w:val="0"/>
    <w:rPr>
      <w:rFonts w:eastAsia="宋体"/>
      <w:kern w:val="2"/>
      <w:sz w:val="32"/>
      <w:lang w:val="en-US" w:eastAsia="zh-CN" w:bidi="ar-SA"/>
    </w:rPr>
  </w:style>
  <w:style w:type="character" w:customStyle="1" w:styleId="125">
    <w:name w:val="正文文本 2 Char1"/>
    <w:basedOn w:val="91"/>
    <w:link w:val="77"/>
    <w:autoRedefine/>
    <w:qFormat/>
    <w:uiPriority w:val="0"/>
    <w:rPr>
      <w:rFonts w:ascii="宋体" w:hAnsi="宋体"/>
      <w:kern w:val="2"/>
      <w:sz w:val="24"/>
    </w:rPr>
  </w:style>
  <w:style w:type="character" w:customStyle="1" w:styleId="126">
    <w:name w:val="电子邮件签名 Char"/>
    <w:basedOn w:val="91"/>
    <w:autoRedefine/>
    <w:qFormat/>
    <w:uiPriority w:val="0"/>
    <w:rPr>
      <w:kern w:val="2"/>
      <w:sz w:val="21"/>
    </w:rPr>
  </w:style>
  <w:style w:type="character" w:customStyle="1" w:styleId="127">
    <w:name w:val="标题 9 Char1"/>
    <w:basedOn w:val="91"/>
    <w:link w:val="11"/>
    <w:autoRedefine/>
    <w:qFormat/>
    <w:uiPriority w:val="0"/>
    <w:rPr>
      <w:rFonts w:ascii="Arial" w:hAnsi="Arial" w:eastAsia="黑体"/>
      <w:sz w:val="21"/>
      <w:szCs w:val="21"/>
      <w:lang w:val="en-US" w:eastAsia="zh-CN" w:bidi="ar-SA"/>
    </w:rPr>
  </w:style>
  <w:style w:type="character" w:customStyle="1" w:styleId="128">
    <w:name w:val="个人答复风格"/>
    <w:basedOn w:val="91"/>
    <w:autoRedefine/>
    <w:qFormat/>
    <w:uiPriority w:val="0"/>
    <w:rPr>
      <w:rFonts w:ascii="Arial" w:hAnsi="Arial" w:eastAsia="宋体" w:cs="Arial"/>
      <w:color w:val="auto"/>
      <w:sz w:val="20"/>
    </w:rPr>
  </w:style>
  <w:style w:type="character" w:customStyle="1" w:styleId="129">
    <w:name w:val="Char Char6"/>
    <w:basedOn w:val="91"/>
    <w:qFormat/>
    <w:uiPriority w:val="0"/>
    <w:rPr>
      <w:rFonts w:ascii="宋体" w:hAnsi="宋体" w:eastAsia="宋体"/>
      <w:kern w:val="2"/>
      <w:sz w:val="24"/>
      <w:lang w:val="en-US" w:eastAsia="zh-CN" w:bidi="ar-SA"/>
    </w:rPr>
  </w:style>
  <w:style w:type="character" w:customStyle="1" w:styleId="130">
    <w:name w:val="Char Char71"/>
    <w:basedOn w:val="91"/>
    <w:autoRedefine/>
    <w:qFormat/>
    <w:uiPriority w:val="0"/>
    <w:rPr>
      <w:rFonts w:ascii="Cambria" w:hAnsi="Cambria" w:eastAsia="宋体"/>
      <w:b/>
      <w:bCs/>
      <w:kern w:val="2"/>
      <w:sz w:val="32"/>
      <w:szCs w:val="32"/>
      <w:lang w:val="en-US" w:eastAsia="zh-CN" w:bidi="ar-SA"/>
    </w:rPr>
  </w:style>
  <w:style w:type="character" w:customStyle="1" w:styleId="131">
    <w:name w:val="textcontents"/>
    <w:basedOn w:val="91"/>
    <w:autoRedefine/>
    <w:qFormat/>
    <w:uiPriority w:val="0"/>
  </w:style>
  <w:style w:type="character" w:customStyle="1" w:styleId="132">
    <w:name w:val="font161"/>
    <w:basedOn w:val="91"/>
    <w:autoRedefine/>
    <w:qFormat/>
    <w:uiPriority w:val="0"/>
    <w:rPr>
      <w:b/>
      <w:bCs/>
      <w:sz w:val="32"/>
      <w:szCs w:val="32"/>
    </w:rPr>
  </w:style>
  <w:style w:type="character" w:customStyle="1" w:styleId="133">
    <w:name w:val="副标题 Char"/>
    <w:basedOn w:val="91"/>
    <w:autoRedefine/>
    <w:qFormat/>
    <w:uiPriority w:val="0"/>
    <w:rPr>
      <w:rFonts w:ascii="Cambria" w:hAnsi="Cambria"/>
      <w:b/>
      <w:bCs/>
      <w:kern w:val="28"/>
      <w:sz w:val="32"/>
      <w:szCs w:val="32"/>
    </w:rPr>
  </w:style>
  <w:style w:type="character" w:customStyle="1" w:styleId="134">
    <w:name w:val="文档结构图 Char"/>
    <w:basedOn w:val="91"/>
    <w:autoRedefine/>
    <w:qFormat/>
    <w:locked/>
    <w:uiPriority w:val="0"/>
    <w:rPr>
      <w:rFonts w:cs="Times New Roman"/>
      <w:sz w:val="2"/>
    </w:rPr>
  </w:style>
  <w:style w:type="character" w:customStyle="1" w:styleId="135">
    <w:name w:val="电子邮件签名 Char1"/>
    <w:basedOn w:val="91"/>
    <w:link w:val="19"/>
    <w:qFormat/>
    <w:uiPriority w:val="0"/>
    <w:rPr>
      <w:kern w:val="2"/>
      <w:sz w:val="21"/>
    </w:rPr>
  </w:style>
  <w:style w:type="character" w:customStyle="1" w:styleId="136">
    <w:name w:val="正文首行缩进 Char"/>
    <w:basedOn w:val="137"/>
    <w:link w:val="87"/>
    <w:autoRedefine/>
    <w:qFormat/>
    <w:locked/>
    <w:uiPriority w:val="0"/>
    <w:rPr>
      <w:rFonts w:eastAsia="宋体"/>
      <w:kern w:val="2"/>
      <w:sz w:val="21"/>
      <w:lang w:val="en-US" w:eastAsia="zh-CN" w:bidi="ar-SA"/>
    </w:rPr>
  </w:style>
  <w:style w:type="character" w:customStyle="1" w:styleId="137">
    <w:name w:val="正文文本 Char"/>
    <w:basedOn w:val="91"/>
    <w:autoRedefine/>
    <w:qFormat/>
    <w:locked/>
    <w:uiPriority w:val="0"/>
    <w:rPr>
      <w:rFonts w:cs="Times New Roman"/>
      <w:sz w:val="24"/>
      <w:szCs w:val="24"/>
    </w:rPr>
  </w:style>
  <w:style w:type="character" w:customStyle="1" w:styleId="138">
    <w:name w:val="标题 5 Char"/>
    <w:basedOn w:val="91"/>
    <w:link w:val="7"/>
    <w:autoRedefine/>
    <w:qFormat/>
    <w:locked/>
    <w:uiPriority w:val="0"/>
    <w:rPr>
      <w:rFonts w:eastAsia="宋体"/>
      <w:b/>
      <w:bCs/>
      <w:sz w:val="28"/>
      <w:szCs w:val="28"/>
      <w:lang w:val="en-US" w:eastAsia="zh-CN" w:bidi="ar-SA"/>
    </w:rPr>
  </w:style>
  <w:style w:type="character" w:customStyle="1" w:styleId="139">
    <w:name w:val="标题 2XW Char"/>
    <w:autoRedefine/>
    <w:qFormat/>
    <w:uiPriority w:val="0"/>
    <w:rPr>
      <w:rFonts w:ascii="宋体" w:hAnsi="Arial" w:eastAsia="宋体"/>
      <w:bCs/>
      <w:sz w:val="28"/>
      <w:szCs w:val="32"/>
      <w:lang w:val="en-US" w:eastAsia="zh-CN" w:bidi="ar-SA"/>
    </w:rPr>
  </w:style>
  <w:style w:type="character" w:customStyle="1" w:styleId="140">
    <w:name w:val="样式 标题 2 + 黑体 Char"/>
    <w:basedOn w:val="91"/>
    <w:link w:val="141"/>
    <w:autoRedefine/>
    <w:qFormat/>
    <w:uiPriority w:val="0"/>
    <w:rPr>
      <w:rFonts w:ascii="黑体" w:hAnsi="黑体" w:eastAsia="宋体"/>
      <w:b/>
      <w:bCs/>
      <w:kern w:val="2"/>
      <w:sz w:val="32"/>
      <w:szCs w:val="32"/>
      <w:lang w:val="en-US" w:eastAsia="zh-CN" w:bidi="ar-SA"/>
    </w:rPr>
  </w:style>
  <w:style w:type="paragraph" w:customStyle="1" w:styleId="141">
    <w:name w:val="样式 标题 2 + 黑体"/>
    <w:basedOn w:val="4"/>
    <w:link w:val="140"/>
    <w:qFormat/>
    <w:uiPriority w:val="0"/>
    <w:pPr>
      <w:keepNext/>
      <w:keepLines/>
      <w:spacing w:before="0" w:line="360" w:lineRule="auto"/>
      <w:ind w:firstLine="200" w:firstLineChars="200"/>
      <w:jc w:val="both"/>
    </w:pPr>
    <w:rPr>
      <w:rFonts w:ascii="黑体" w:hAnsi="黑体"/>
      <w:b/>
      <w:kern w:val="2"/>
      <w:sz w:val="32"/>
    </w:rPr>
  </w:style>
  <w:style w:type="character" w:customStyle="1" w:styleId="142">
    <w:name w:val="con"/>
    <w:basedOn w:val="91"/>
    <w:autoRedefine/>
    <w:qFormat/>
    <w:uiPriority w:val="0"/>
  </w:style>
  <w:style w:type="character" w:customStyle="1" w:styleId="143">
    <w:name w:val="Char Char141"/>
    <w:basedOn w:val="91"/>
    <w:autoRedefine/>
    <w:qFormat/>
    <w:uiPriority w:val="0"/>
    <w:rPr>
      <w:kern w:val="2"/>
      <w:sz w:val="24"/>
    </w:rPr>
  </w:style>
  <w:style w:type="character" w:customStyle="1" w:styleId="144">
    <w:name w:val="正文文本缩进 2 Char1"/>
    <w:basedOn w:val="91"/>
    <w:link w:val="52"/>
    <w:qFormat/>
    <w:uiPriority w:val="0"/>
    <w:rPr>
      <w:rFonts w:ascii="宋体" w:hAnsi="宋体"/>
      <w:kern w:val="2"/>
      <w:sz w:val="24"/>
      <w:szCs w:val="24"/>
    </w:rPr>
  </w:style>
  <w:style w:type="character" w:customStyle="1" w:styleId="145">
    <w:name w:val="Char Char18"/>
    <w:basedOn w:val="91"/>
    <w:autoRedefine/>
    <w:qFormat/>
    <w:uiPriority w:val="0"/>
    <w:rPr>
      <w:kern w:val="2"/>
      <w:sz w:val="18"/>
    </w:rPr>
  </w:style>
  <w:style w:type="character" w:customStyle="1" w:styleId="146">
    <w:name w:val="信息标题 Char"/>
    <w:basedOn w:val="91"/>
    <w:autoRedefine/>
    <w:qFormat/>
    <w:uiPriority w:val="0"/>
    <w:rPr>
      <w:rFonts w:ascii="Cambria" w:hAnsi="Cambria"/>
      <w:kern w:val="2"/>
      <w:sz w:val="24"/>
      <w:szCs w:val="24"/>
      <w:shd w:val="pct20" w:color="auto" w:fill="auto"/>
    </w:rPr>
  </w:style>
  <w:style w:type="character" w:customStyle="1" w:styleId="147">
    <w:name w:val="Char Char2"/>
    <w:basedOn w:val="91"/>
    <w:autoRedefine/>
    <w:qFormat/>
    <w:uiPriority w:val="0"/>
    <w:rPr>
      <w:rFonts w:ascii="宋体" w:hAnsi="Courier New" w:eastAsia="宋体"/>
      <w:kern w:val="2"/>
      <w:sz w:val="24"/>
      <w:lang w:val="en-US" w:eastAsia="zh-CN" w:bidi="ar-SA"/>
    </w:rPr>
  </w:style>
  <w:style w:type="character" w:customStyle="1" w:styleId="148">
    <w:name w:val="标题 Char1"/>
    <w:basedOn w:val="91"/>
    <w:link w:val="85"/>
    <w:autoRedefine/>
    <w:qFormat/>
    <w:uiPriority w:val="0"/>
    <w:rPr>
      <w:rFonts w:ascii="Arial" w:hAnsi="Arial"/>
      <w:b/>
      <w:sz w:val="32"/>
    </w:rPr>
  </w:style>
  <w:style w:type="character" w:customStyle="1" w:styleId="149">
    <w:name w:val="正文首行缩进 Char1"/>
    <w:basedOn w:val="150"/>
    <w:autoRedefine/>
    <w:qFormat/>
    <w:uiPriority w:val="0"/>
    <w:rPr>
      <w:rFonts w:eastAsia="宋体"/>
      <w:sz w:val="21"/>
      <w:lang w:val="en-US" w:eastAsia="zh-CN" w:bidi="ar-SA"/>
    </w:rPr>
  </w:style>
  <w:style w:type="character" w:customStyle="1" w:styleId="150">
    <w:name w:val="Char Char8"/>
    <w:basedOn w:val="91"/>
    <w:autoRedefine/>
    <w:qFormat/>
    <w:uiPriority w:val="0"/>
    <w:rPr>
      <w:kern w:val="2"/>
      <w:sz w:val="24"/>
    </w:rPr>
  </w:style>
  <w:style w:type="character" w:customStyle="1" w:styleId="151">
    <w:name w:val="明显引用 Char"/>
    <w:basedOn w:val="91"/>
    <w:link w:val="152"/>
    <w:autoRedefine/>
    <w:qFormat/>
    <w:uiPriority w:val="30"/>
    <w:rPr>
      <w:b/>
      <w:bCs/>
      <w:i/>
      <w:iCs/>
      <w:color w:val="4F81BD"/>
      <w:kern w:val="2"/>
      <w:sz w:val="21"/>
    </w:rPr>
  </w:style>
  <w:style w:type="paragraph" w:customStyle="1" w:styleId="152">
    <w:name w:val="明显引用1"/>
    <w:basedOn w:val="1"/>
    <w:next w:val="1"/>
    <w:link w:val="151"/>
    <w:autoRedefine/>
    <w:qFormat/>
    <w:uiPriority w:val="30"/>
    <w:pPr>
      <w:pBdr>
        <w:bottom w:val="single" w:color="4F81BD" w:sz="4" w:space="4"/>
      </w:pBdr>
      <w:spacing w:before="200" w:after="280"/>
      <w:ind w:left="936" w:right="936"/>
    </w:pPr>
    <w:rPr>
      <w:b/>
      <w:bCs/>
      <w:i/>
      <w:iCs/>
      <w:color w:val="4F81BD"/>
    </w:rPr>
  </w:style>
  <w:style w:type="character" w:customStyle="1" w:styleId="153">
    <w:name w:val="正文文本缩进 Char"/>
    <w:basedOn w:val="91"/>
    <w:autoRedefine/>
    <w:qFormat/>
    <w:locked/>
    <w:uiPriority w:val="0"/>
    <w:rPr>
      <w:rFonts w:cs="Times New Roman"/>
      <w:sz w:val="24"/>
      <w:szCs w:val="24"/>
    </w:rPr>
  </w:style>
  <w:style w:type="character" w:customStyle="1" w:styleId="154">
    <w:name w:val="标题 6 Char"/>
    <w:basedOn w:val="91"/>
    <w:autoRedefine/>
    <w:qFormat/>
    <w:locked/>
    <w:uiPriority w:val="0"/>
    <w:rPr>
      <w:rFonts w:ascii="Cambria" w:hAnsi="Cambria" w:eastAsia="宋体" w:cs="Times New Roman"/>
      <w:b/>
      <w:bCs/>
      <w:sz w:val="24"/>
      <w:szCs w:val="24"/>
    </w:rPr>
  </w:style>
  <w:style w:type="character" w:customStyle="1" w:styleId="155">
    <w:name w:val="个人撰写风格"/>
    <w:basedOn w:val="91"/>
    <w:autoRedefine/>
    <w:qFormat/>
    <w:uiPriority w:val="0"/>
    <w:rPr>
      <w:rFonts w:ascii="Arial" w:hAnsi="Arial" w:eastAsia="宋体" w:cs="Arial"/>
      <w:color w:val="auto"/>
      <w:sz w:val="20"/>
    </w:rPr>
  </w:style>
  <w:style w:type="character" w:customStyle="1" w:styleId="156">
    <w:name w:val="信息标题 Char1"/>
    <w:basedOn w:val="91"/>
    <w:link w:val="80"/>
    <w:autoRedefine/>
    <w:qFormat/>
    <w:uiPriority w:val="0"/>
    <w:rPr>
      <w:rFonts w:ascii="Cambria" w:hAnsi="Cambria" w:eastAsia="宋体" w:cs="Times New Roman"/>
      <w:kern w:val="2"/>
      <w:sz w:val="24"/>
      <w:szCs w:val="24"/>
      <w:shd w:val="pct20" w:color="auto" w:fill="auto"/>
    </w:rPr>
  </w:style>
  <w:style w:type="character" w:customStyle="1" w:styleId="157">
    <w:name w:val="Char Char9"/>
    <w:basedOn w:val="91"/>
    <w:autoRedefine/>
    <w:qFormat/>
    <w:uiPriority w:val="0"/>
    <w:rPr>
      <w:kern w:val="2"/>
      <w:sz w:val="24"/>
    </w:rPr>
  </w:style>
  <w:style w:type="character" w:customStyle="1" w:styleId="158">
    <w:name w:val="标题 8 Char"/>
    <w:basedOn w:val="91"/>
    <w:autoRedefine/>
    <w:qFormat/>
    <w:locked/>
    <w:uiPriority w:val="0"/>
    <w:rPr>
      <w:rFonts w:ascii="Cambria" w:hAnsi="Cambria" w:eastAsia="宋体" w:cs="Times New Roman"/>
      <w:sz w:val="24"/>
      <w:szCs w:val="24"/>
    </w:rPr>
  </w:style>
  <w:style w:type="character" w:customStyle="1" w:styleId="159">
    <w:name w:val="标题 4 Char"/>
    <w:basedOn w:val="91"/>
    <w:autoRedefine/>
    <w:qFormat/>
    <w:locked/>
    <w:uiPriority w:val="0"/>
    <w:rPr>
      <w:rFonts w:ascii="Cambria" w:hAnsi="Cambria" w:eastAsia="宋体" w:cs="Times New Roman"/>
      <w:b/>
      <w:bCs/>
      <w:sz w:val="28"/>
      <w:szCs w:val="28"/>
    </w:rPr>
  </w:style>
  <w:style w:type="character" w:customStyle="1" w:styleId="160">
    <w:name w:val="Char Char4"/>
    <w:basedOn w:val="91"/>
    <w:autoRedefine/>
    <w:qFormat/>
    <w:uiPriority w:val="0"/>
    <w:rPr>
      <w:kern w:val="2"/>
      <w:sz w:val="18"/>
      <w:szCs w:val="18"/>
    </w:rPr>
  </w:style>
  <w:style w:type="character" w:customStyle="1" w:styleId="161">
    <w:name w:val="Char Char11"/>
    <w:basedOn w:val="91"/>
    <w:autoRedefine/>
    <w:qFormat/>
    <w:uiPriority w:val="0"/>
    <w:rPr>
      <w:rFonts w:eastAsia="宋体"/>
      <w:kern w:val="2"/>
      <w:sz w:val="24"/>
      <w:lang w:val="en-US" w:eastAsia="zh-CN" w:bidi="ar-SA"/>
    </w:rPr>
  </w:style>
  <w:style w:type="character" w:customStyle="1" w:styleId="162">
    <w:name w:val="正文文本缩进 2 Char"/>
    <w:basedOn w:val="91"/>
    <w:autoRedefine/>
    <w:qFormat/>
    <w:locked/>
    <w:uiPriority w:val="0"/>
    <w:rPr>
      <w:rFonts w:cs="Times New Roman"/>
      <w:sz w:val="24"/>
      <w:szCs w:val="24"/>
    </w:rPr>
  </w:style>
  <w:style w:type="character" w:customStyle="1" w:styleId="163">
    <w:name w:val="正文首行缩进 2 Char"/>
    <w:basedOn w:val="153"/>
    <w:link w:val="88"/>
    <w:autoRedefine/>
    <w:qFormat/>
    <w:locked/>
    <w:uiPriority w:val="0"/>
    <w:rPr>
      <w:rFonts w:eastAsia="宋体"/>
      <w:snapToGrid w:val="0"/>
      <w:sz w:val="28"/>
      <w:lang w:val="en-US" w:eastAsia="zh-CN" w:bidi="ar-SA"/>
    </w:rPr>
  </w:style>
  <w:style w:type="character" w:customStyle="1" w:styleId="164">
    <w:name w:val="副标题 Char1"/>
    <w:basedOn w:val="91"/>
    <w:link w:val="65"/>
    <w:autoRedefine/>
    <w:qFormat/>
    <w:uiPriority w:val="0"/>
    <w:rPr>
      <w:rFonts w:ascii="Cambria" w:hAnsi="Cambria" w:cs="Times New Roman"/>
      <w:b/>
      <w:bCs/>
      <w:kern w:val="28"/>
      <w:sz w:val="32"/>
      <w:szCs w:val="32"/>
    </w:rPr>
  </w:style>
  <w:style w:type="character" w:customStyle="1" w:styleId="165">
    <w:name w:val="注释标题 Char"/>
    <w:basedOn w:val="91"/>
    <w:autoRedefine/>
    <w:qFormat/>
    <w:uiPriority w:val="0"/>
    <w:rPr>
      <w:kern w:val="2"/>
      <w:sz w:val="21"/>
    </w:rPr>
  </w:style>
  <w:style w:type="character" w:customStyle="1" w:styleId="166">
    <w:name w:val="标题 Char"/>
    <w:basedOn w:val="91"/>
    <w:autoRedefine/>
    <w:qFormat/>
    <w:locked/>
    <w:uiPriority w:val="0"/>
    <w:rPr>
      <w:rFonts w:ascii="Cambria" w:hAnsi="Cambria" w:cs="Times New Roman"/>
      <w:b/>
      <w:bCs/>
      <w:sz w:val="32"/>
      <w:szCs w:val="32"/>
    </w:rPr>
  </w:style>
  <w:style w:type="character" w:customStyle="1" w:styleId="167">
    <w:name w:val="Char Char41"/>
    <w:basedOn w:val="91"/>
    <w:autoRedefine/>
    <w:qFormat/>
    <w:uiPriority w:val="0"/>
    <w:rPr>
      <w:kern w:val="2"/>
      <w:sz w:val="18"/>
      <w:szCs w:val="18"/>
    </w:rPr>
  </w:style>
  <w:style w:type="character" w:customStyle="1" w:styleId="168">
    <w:name w:val="日期 Char1"/>
    <w:basedOn w:val="91"/>
    <w:link w:val="51"/>
    <w:autoRedefine/>
    <w:qFormat/>
    <w:uiPriority w:val="0"/>
    <w:rPr>
      <w:kern w:val="2"/>
      <w:sz w:val="24"/>
    </w:rPr>
  </w:style>
  <w:style w:type="character" w:customStyle="1" w:styleId="169">
    <w:name w:val="节 Char"/>
    <w:basedOn w:val="91"/>
    <w:autoRedefine/>
    <w:qFormat/>
    <w:uiPriority w:val="0"/>
    <w:rPr>
      <w:rFonts w:ascii="黑体" w:hAnsi="Arial" w:eastAsia="黑体"/>
      <w:sz w:val="30"/>
      <w:szCs w:val="32"/>
      <w:lang w:val="en-US" w:eastAsia="zh-CN" w:bidi="ar-SA"/>
    </w:rPr>
  </w:style>
  <w:style w:type="character" w:customStyle="1" w:styleId="170">
    <w:name w:val="Char Char91"/>
    <w:basedOn w:val="91"/>
    <w:autoRedefine/>
    <w:qFormat/>
    <w:uiPriority w:val="0"/>
    <w:rPr>
      <w:kern w:val="2"/>
      <w:sz w:val="24"/>
    </w:rPr>
  </w:style>
  <w:style w:type="character" w:customStyle="1" w:styleId="171">
    <w:name w:val="结束语 Char1"/>
    <w:basedOn w:val="91"/>
    <w:link w:val="32"/>
    <w:autoRedefine/>
    <w:qFormat/>
    <w:uiPriority w:val="0"/>
    <w:rPr>
      <w:kern w:val="2"/>
      <w:sz w:val="21"/>
    </w:rPr>
  </w:style>
  <w:style w:type="character" w:customStyle="1" w:styleId="172">
    <w:name w:val="批注框文本 Char1"/>
    <w:basedOn w:val="91"/>
    <w:link w:val="55"/>
    <w:autoRedefine/>
    <w:qFormat/>
    <w:uiPriority w:val="0"/>
    <w:rPr>
      <w:kern w:val="2"/>
      <w:sz w:val="18"/>
      <w:szCs w:val="18"/>
    </w:rPr>
  </w:style>
  <w:style w:type="character" w:customStyle="1" w:styleId="173">
    <w:name w:val="Char Char81"/>
    <w:basedOn w:val="91"/>
    <w:autoRedefine/>
    <w:qFormat/>
    <w:uiPriority w:val="0"/>
    <w:rPr>
      <w:kern w:val="2"/>
      <w:sz w:val="24"/>
    </w:rPr>
  </w:style>
  <w:style w:type="character" w:customStyle="1" w:styleId="174">
    <w:name w:val="宏文本 Char1"/>
    <w:basedOn w:val="91"/>
    <w:link w:val="2"/>
    <w:autoRedefine/>
    <w:qFormat/>
    <w:uiPriority w:val="0"/>
    <w:rPr>
      <w:rFonts w:ascii="Courier New" w:hAnsi="Courier New" w:cs="Courier New"/>
      <w:kern w:val="2"/>
      <w:sz w:val="24"/>
      <w:szCs w:val="24"/>
    </w:rPr>
  </w:style>
  <w:style w:type="character" w:customStyle="1" w:styleId="175">
    <w:name w:val="页眉 Char"/>
    <w:basedOn w:val="91"/>
    <w:autoRedefine/>
    <w:qFormat/>
    <w:locked/>
    <w:uiPriority w:val="0"/>
    <w:rPr>
      <w:rFonts w:eastAsia="宋体" w:cs="Times New Roman"/>
      <w:kern w:val="2"/>
      <w:sz w:val="18"/>
      <w:lang w:val="en-US" w:eastAsia="zh-CN" w:bidi="ar-SA"/>
    </w:rPr>
  </w:style>
  <w:style w:type="character" w:customStyle="1" w:styleId="176">
    <w:name w:val="正文文本 2 Char"/>
    <w:basedOn w:val="91"/>
    <w:autoRedefine/>
    <w:qFormat/>
    <w:locked/>
    <w:uiPriority w:val="0"/>
    <w:rPr>
      <w:rFonts w:cs="Times New Roman"/>
      <w:sz w:val="24"/>
      <w:szCs w:val="24"/>
    </w:rPr>
  </w:style>
  <w:style w:type="character" w:customStyle="1" w:styleId="177">
    <w:name w:val="称呼 Char"/>
    <w:basedOn w:val="91"/>
    <w:link w:val="30"/>
    <w:autoRedefine/>
    <w:qFormat/>
    <w:uiPriority w:val="0"/>
    <w:rPr>
      <w:kern w:val="2"/>
      <w:sz w:val="24"/>
    </w:rPr>
  </w:style>
  <w:style w:type="character" w:customStyle="1" w:styleId="178">
    <w:name w:val="HTML 预设格式 Char"/>
    <w:basedOn w:val="91"/>
    <w:link w:val="81"/>
    <w:autoRedefine/>
    <w:qFormat/>
    <w:uiPriority w:val="99"/>
    <w:rPr>
      <w:rFonts w:ascii="Courier New" w:hAnsi="Courier New" w:cs="Courier New"/>
      <w:kern w:val="2"/>
      <w:szCs w:val="26"/>
    </w:rPr>
  </w:style>
  <w:style w:type="character" w:customStyle="1" w:styleId="179">
    <w:name w:val="Char Char3"/>
    <w:basedOn w:val="91"/>
    <w:autoRedefine/>
    <w:qFormat/>
    <w:uiPriority w:val="0"/>
    <w:rPr>
      <w:rFonts w:ascii="Cambria" w:hAnsi="Cambria" w:eastAsia="宋体"/>
      <w:b/>
      <w:bCs/>
      <w:kern w:val="2"/>
      <w:sz w:val="32"/>
      <w:szCs w:val="32"/>
      <w:lang w:val="en-US" w:eastAsia="zh-CN" w:bidi="ar-SA"/>
    </w:rPr>
  </w:style>
  <w:style w:type="character" w:customStyle="1" w:styleId="180">
    <w:name w:val="标题 7 Char"/>
    <w:basedOn w:val="91"/>
    <w:autoRedefine/>
    <w:qFormat/>
    <w:locked/>
    <w:uiPriority w:val="0"/>
    <w:rPr>
      <w:rFonts w:cs="Times New Roman"/>
      <w:b/>
      <w:bCs/>
      <w:sz w:val="24"/>
      <w:szCs w:val="24"/>
    </w:rPr>
  </w:style>
  <w:style w:type="character" w:customStyle="1" w:styleId="181">
    <w:name w:val="页脚 Char1"/>
    <w:basedOn w:val="91"/>
    <w:link w:val="56"/>
    <w:autoRedefine/>
    <w:qFormat/>
    <w:uiPriority w:val="0"/>
    <w:rPr>
      <w:kern w:val="2"/>
      <w:sz w:val="18"/>
    </w:rPr>
  </w:style>
  <w:style w:type="character" w:customStyle="1" w:styleId="182">
    <w:name w:val="Char Char17"/>
    <w:autoRedefine/>
    <w:qFormat/>
    <w:uiPriority w:val="0"/>
    <w:rPr>
      <w:rFonts w:ascii="Arial" w:hAnsi="Arial" w:eastAsia="黑体"/>
      <w:b/>
      <w:bCs/>
      <w:kern w:val="2"/>
      <w:sz w:val="32"/>
      <w:szCs w:val="32"/>
      <w:lang w:val="en-US" w:eastAsia="zh-CN" w:bidi="ar-SA"/>
    </w:rPr>
  </w:style>
  <w:style w:type="character" w:customStyle="1" w:styleId="183">
    <w:name w:val="标题 7 Char1"/>
    <w:basedOn w:val="91"/>
    <w:link w:val="9"/>
    <w:autoRedefine/>
    <w:qFormat/>
    <w:uiPriority w:val="0"/>
    <w:rPr>
      <w:rFonts w:eastAsia="宋体"/>
      <w:b/>
      <w:bCs/>
      <w:sz w:val="24"/>
      <w:szCs w:val="24"/>
      <w:lang w:val="en-US" w:eastAsia="zh-CN" w:bidi="ar-SA"/>
    </w:rPr>
  </w:style>
  <w:style w:type="character" w:customStyle="1" w:styleId="184">
    <w:name w:val="页眉 Char1"/>
    <w:basedOn w:val="91"/>
    <w:link w:val="58"/>
    <w:autoRedefine/>
    <w:qFormat/>
    <w:uiPriority w:val="0"/>
    <w:rPr>
      <w:kern w:val="2"/>
      <w:sz w:val="18"/>
    </w:rPr>
  </w:style>
  <w:style w:type="character" w:customStyle="1" w:styleId="185">
    <w:name w:val="Char Char7"/>
    <w:basedOn w:val="91"/>
    <w:autoRedefine/>
    <w:qFormat/>
    <w:uiPriority w:val="0"/>
    <w:rPr>
      <w:rFonts w:ascii="Cambria" w:hAnsi="Cambria" w:eastAsia="宋体"/>
      <w:b/>
      <w:bCs/>
      <w:kern w:val="2"/>
      <w:sz w:val="32"/>
      <w:szCs w:val="32"/>
      <w:lang w:val="en-US" w:eastAsia="zh-CN" w:bidi="ar-SA"/>
    </w:rPr>
  </w:style>
  <w:style w:type="character" w:customStyle="1" w:styleId="186">
    <w:name w:val="标题 2 Char"/>
    <w:basedOn w:val="91"/>
    <w:link w:val="4"/>
    <w:autoRedefine/>
    <w:qFormat/>
    <w:uiPriority w:val="0"/>
    <w:rPr>
      <w:rFonts w:ascii="宋体" w:hAnsi="Arial" w:eastAsia="宋体"/>
      <w:bCs/>
      <w:sz w:val="28"/>
      <w:szCs w:val="32"/>
      <w:lang w:val="en-US" w:eastAsia="zh-CN" w:bidi="ar-SA"/>
    </w:rPr>
  </w:style>
  <w:style w:type="character" w:customStyle="1" w:styleId="187">
    <w:name w:val="标题 1 Char1"/>
    <w:basedOn w:val="91"/>
    <w:link w:val="3"/>
    <w:autoRedefine/>
    <w:qFormat/>
    <w:locked/>
    <w:uiPriority w:val="0"/>
    <w:rPr>
      <w:rFonts w:ascii="宋体" w:eastAsia="宋体"/>
      <w:bCs/>
      <w:snapToGrid w:val="0"/>
      <w:sz w:val="28"/>
      <w:szCs w:val="44"/>
      <w:lang w:val="en-US" w:eastAsia="zh-CN" w:bidi="ar-SA"/>
    </w:rPr>
  </w:style>
  <w:style w:type="character" w:customStyle="1" w:styleId="188">
    <w:name w:val="正文文本缩进 3 Char"/>
    <w:basedOn w:val="91"/>
    <w:autoRedefine/>
    <w:qFormat/>
    <w:locked/>
    <w:uiPriority w:val="0"/>
    <w:rPr>
      <w:rFonts w:cs="Times New Roman"/>
      <w:sz w:val="16"/>
      <w:szCs w:val="16"/>
    </w:rPr>
  </w:style>
  <w:style w:type="character" w:customStyle="1" w:styleId="189">
    <w:name w:val="Char Char171"/>
    <w:basedOn w:val="91"/>
    <w:autoRedefine/>
    <w:qFormat/>
    <w:uiPriority w:val="0"/>
    <w:rPr>
      <w:rFonts w:ascii="Arial" w:hAnsi="Arial" w:eastAsia="黑体"/>
      <w:b/>
      <w:bCs/>
      <w:kern w:val="2"/>
      <w:sz w:val="32"/>
      <w:szCs w:val="32"/>
      <w:lang w:val="en-US" w:eastAsia="zh-CN" w:bidi="ar-SA"/>
    </w:rPr>
  </w:style>
  <w:style w:type="character" w:customStyle="1" w:styleId="190">
    <w:name w:val="标题 1 Char"/>
    <w:basedOn w:val="91"/>
    <w:autoRedefine/>
    <w:qFormat/>
    <w:locked/>
    <w:uiPriority w:val="0"/>
    <w:rPr>
      <w:rFonts w:ascii="宋体" w:hAnsi="宋体" w:eastAsia="宋体" w:cs="Arial"/>
      <w:b/>
      <w:bCs/>
      <w:color w:val="000000"/>
      <w:kern w:val="2"/>
      <w:sz w:val="24"/>
      <w:szCs w:val="24"/>
      <w:lang w:val="en-US" w:eastAsia="zh-CN" w:bidi="ar-SA"/>
    </w:rPr>
  </w:style>
  <w:style w:type="character" w:customStyle="1" w:styleId="191">
    <w:name w:val="EmailStyle1051"/>
    <w:autoRedefine/>
    <w:qFormat/>
    <w:uiPriority w:val="0"/>
    <w:rPr>
      <w:rFonts w:ascii="Arial" w:hAnsi="Arial" w:eastAsia="宋体" w:cs="Arial"/>
      <w:color w:val="auto"/>
      <w:sz w:val="20"/>
    </w:rPr>
  </w:style>
  <w:style w:type="character" w:customStyle="1" w:styleId="192">
    <w:name w:val="尾注文本 Char"/>
    <w:basedOn w:val="91"/>
    <w:link w:val="53"/>
    <w:autoRedefine/>
    <w:qFormat/>
    <w:uiPriority w:val="0"/>
    <w:rPr>
      <w:kern w:val="2"/>
      <w:sz w:val="21"/>
      <w:szCs w:val="24"/>
    </w:rPr>
  </w:style>
  <w:style w:type="character" w:customStyle="1" w:styleId="193">
    <w:name w:val="正文缩进 Char"/>
    <w:basedOn w:val="91"/>
    <w:link w:val="21"/>
    <w:autoRedefine/>
    <w:qFormat/>
    <w:locked/>
    <w:uiPriority w:val="0"/>
    <w:rPr>
      <w:rFonts w:eastAsia="宋体"/>
      <w:kern w:val="2"/>
      <w:sz w:val="21"/>
      <w:lang w:val="en-US" w:eastAsia="zh-CN" w:bidi="ar-SA"/>
    </w:rPr>
  </w:style>
  <w:style w:type="character" w:customStyle="1" w:styleId="194">
    <w:name w:val="Char Char121"/>
    <w:autoRedefine/>
    <w:qFormat/>
    <w:uiPriority w:val="0"/>
    <w:rPr>
      <w:kern w:val="2"/>
      <w:sz w:val="24"/>
    </w:rPr>
  </w:style>
  <w:style w:type="character" w:customStyle="1" w:styleId="195">
    <w:name w:val="HTML 地址 Char1"/>
    <w:basedOn w:val="91"/>
    <w:link w:val="42"/>
    <w:autoRedefine/>
    <w:qFormat/>
    <w:uiPriority w:val="0"/>
    <w:rPr>
      <w:i/>
      <w:iCs/>
      <w:kern w:val="2"/>
      <w:sz w:val="21"/>
    </w:rPr>
  </w:style>
  <w:style w:type="character" w:customStyle="1" w:styleId="196">
    <w:name w:val="页脚 Char"/>
    <w:basedOn w:val="91"/>
    <w:autoRedefine/>
    <w:qFormat/>
    <w:locked/>
    <w:uiPriority w:val="99"/>
    <w:rPr>
      <w:rFonts w:cs="Times New Roman"/>
      <w:sz w:val="18"/>
      <w:szCs w:val="18"/>
    </w:rPr>
  </w:style>
  <w:style w:type="character" w:customStyle="1" w:styleId="197">
    <w:name w:val="注释标题 Char1"/>
    <w:basedOn w:val="91"/>
    <w:link w:val="16"/>
    <w:autoRedefine/>
    <w:qFormat/>
    <w:uiPriority w:val="0"/>
    <w:rPr>
      <w:kern w:val="2"/>
      <w:sz w:val="21"/>
    </w:rPr>
  </w:style>
  <w:style w:type="character" w:customStyle="1" w:styleId="198">
    <w:name w:val="EmailStyle1041"/>
    <w:autoRedefine/>
    <w:qFormat/>
    <w:uiPriority w:val="0"/>
    <w:rPr>
      <w:rFonts w:ascii="Arial" w:hAnsi="Arial" w:eastAsia="宋体" w:cs="Arial"/>
      <w:color w:val="auto"/>
      <w:sz w:val="20"/>
    </w:rPr>
  </w:style>
  <w:style w:type="character" w:customStyle="1" w:styleId="199">
    <w:name w:val="正文文本 3 Char"/>
    <w:basedOn w:val="91"/>
    <w:link w:val="31"/>
    <w:autoRedefine/>
    <w:qFormat/>
    <w:uiPriority w:val="0"/>
    <w:rPr>
      <w:b/>
      <w:spacing w:val="6"/>
      <w:kern w:val="2"/>
      <w:sz w:val="72"/>
    </w:rPr>
  </w:style>
  <w:style w:type="character" w:customStyle="1" w:styleId="200">
    <w:name w:val="Char Char21"/>
    <w:autoRedefine/>
    <w:qFormat/>
    <w:uiPriority w:val="0"/>
    <w:rPr>
      <w:rFonts w:ascii="宋体" w:hAnsi="Courier New" w:eastAsia="宋体"/>
      <w:kern w:val="2"/>
      <w:sz w:val="24"/>
      <w:lang w:val="en-US" w:eastAsia="zh-CN" w:bidi="ar-SA"/>
    </w:rPr>
  </w:style>
  <w:style w:type="character" w:customStyle="1" w:styleId="201">
    <w:name w:val="正文文本 Char1"/>
    <w:basedOn w:val="91"/>
    <w:link w:val="34"/>
    <w:autoRedefine/>
    <w:qFormat/>
    <w:uiPriority w:val="0"/>
    <w:rPr>
      <w:kern w:val="2"/>
      <w:sz w:val="32"/>
    </w:rPr>
  </w:style>
  <w:style w:type="character" w:customStyle="1" w:styleId="202">
    <w:name w:val="标题 3 Char"/>
    <w:basedOn w:val="91"/>
    <w:autoRedefine/>
    <w:qFormat/>
    <w:locked/>
    <w:uiPriority w:val="0"/>
    <w:rPr>
      <w:rFonts w:cs="Times New Roman"/>
      <w:b/>
      <w:bCs/>
      <w:sz w:val="32"/>
      <w:szCs w:val="32"/>
    </w:rPr>
  </w:style>
  <w:style w:type="character" w:customStyle="1" w:styleId="203">
    <w:name w:val="脚注文本 Char"/>
    <w:basedOn w:val="91"/>
    <w:link w:val="68"/>
    <w:autoRedefine/>
    <w:qFormat/>
    <w:uiPriority w:val="0"/>
    <w:rPr>
      <w:rFonts w:eastAsia="宋体"/>
      <w:kern w:val="2"/>
      <w:sz w:val="18"/>
      <w:szCs w:val="18"/>
      <w:lang w:val="en-US" w:eastAsia="zh-CN" w:bidi="ar-SA"/>
    </w:rPr>
  </w:style>
  <w:style w:type="character" w:customStyle="1" w:styleId="204">
    <w:name w:val="批注主题 Char"/>
    <w:basedOn w:val="107"/>
    <w:link w:val="86"/>
    <w:autoRedefine/>
    <w:qFormat/>
    <w:locked/>
    <w:uiPriority w:val="0"/>
    <w:rPr>
      <w:rFonts w:eastAsia="宋体"/>
      <w:b/>
      <w:bCs/>
      <w:kern w:val="2"/>
      <w:sz w:val="21"/>
      <w:lang w:val="en-US" w:eastAsia="zh-CN" w:bidi="ar-SA"/>
    </w:rPr>
  </w:style>
  <w:style w:type="character" w:customStyle="1" w:styleId="205">
    <w:name w:val="Char Char12"/>
    <w:autoRedefine/>
    <w:qFormat/>
    <w:uiPriority w:val="0"/>
    <w:rPr>
      <w:kern w:val="2"/>
      <w:sz w:val="24"/>
    </w:rPr>
  </w:style>
  <w:style w:type="paragraph" w:customStyle="1" w:styleId="206">
    <w:name w:val="TOC 标题1"/>
    <w:basedOn w:val="3"/>
    <w:next w:val="1"/>
    <w:autoRedefine/>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3"/>
    <w:autoRedefine/>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6"/>
    <w:autoRedefine/>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autoRedefine/>
    <w:qFormat/>
    <w:uiPriority w:val="0"/>
    <w:pPr>
      <w:ind w:firstLine="630"/>
    </w:pPr>
    <w:rPr>
      <w:sz w:val="28"/>
    </w:rPr>
  </w:style>
  <w:style w:type="paragraph" w:customStyle="1" w:styleId="210">
    <w:name w:val="CM37"/>
    <w:basedOn w:val="40"/>
    <w:next w:val="40"/>
    <w:autoRedefine/>
    <w:qFormat/>
    <w:uiPriority w:val="99"/>
    <w:rPr>
      <w:color w:val="auto"/>
    </w:rPr>
  </w:style>
  <w:style w:type="paragraph" w:customStyle="1" w:styleId="211">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autoRedefine/>
    <w:qFormat/>
    <w:uiPriority w:val="0"/>
    <w:rPr>
      <w:rFonts w:eastAsia="楷体_GB2312"/>
      <w:szCs w:val="21"/>
    </w:rPr>
  </w:style>
  <w:style w:type="paragraph" w:customStyle="1" w:styleId="213">
    <w:name w:val="test"/>
    <w:basedOn w:val="1"/>
    <w:autoRedefine/>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autoRedefine/>
    <w:qFormat/>
    <w:uiPriority w:val="0"/>
    <w:pPr>
      <w:autoSpaceDE w:val="0"/>
      <w:autoSpaceDN w:val="0"/>
      <w:adjustRightInd w:val="0"/>
      <w:spacing w:before="120" w:after="120"/>
    </w:pPr>
    <w:rPr>
      <w:b/>
      <w:kern w:val="0"/>
      <w:sz w:val="24"/>
      <w:lang w:val="fr-FR"/>
    </w:rPr>
  </w:style>
  <w:style w:type="paragraph" w:customStyle="1" w:styleId="217">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autoRedefine/>
    <w:qFormat/>
    <w:uiPriority w:val="0"/>
    <w:pPr>
      <w:spacing w:line="360" w:lineRule="auto"/>
      <w:jc w:val="center"/>
    </w:pPr>
    <w:rPr>
      <w:b/>
      <w:color w:val="000000"/>
      <w:sz w:val="30"/>
      <w:szCs w:val="30"/>
    </w:rPr>
  </w:style>
  <w:style w:type="paragraph" w:customStyle="1" w:styleId="219">
    <w:name w:val="首行缩进2字"/>
    <w:basedOn w:val="1"/>
    <w:autoRedefine/>
    <w:qFormat/>
    <w:uiPriority w:val="0"/>
    <w:pPr>
      <w:adjustRightInd w:val="0"/>
      <w:snapToGrid w:val="0"/>
      <w:spacing w:line="334" w:lineRule="auto"/>
    </w:pPr>
    <w:rPr>
      <w:snapToGrid w:val="0"/>
      <w:spacing w:val="4"/>
      <w:kern w:val="0"/>
      <w:sz w:val="24"/>
    </w:rPr>
  </w:style>
  <w:style w:type="paragraph" w:customStyle="1" w:styleId="220">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autoRedefine/>
    <w:qFormat/>
    <w:uiPriority w:val="0"/>
    <w:pPr>
      <w:spacing w:beforeLines="100" w:line="500" w:lineRule="exact"/>
    </w:pPr>
    <w:rPr>
      <w:color w:val="000000"/>
      <w:sz w:val="24"/>
    </w:rPr>
  </w:style>
  <w:style w:type="paragraph" w:customStyle="1" w:styleId="222">
    <w:name w:val="纯文本1"/>
    <w:basedOn w:val="1"/>
    <w:autoRedefine/>
    <w:qFormat/>
    <w:uiPriority w:val="0"/>
    <w:pPr>
      <w:adjustRightInd w:val="0"/>
      <w:textAlignment w:val="baseline"/>
    </w:pPr>
    <w:rPr>
      <w:rFonts w:ascii="宋体"/>
      <w:kern w:val="0"/>
      <w:sz w:val="24"/>
    </w:rPr>
  </w:style>
  <w:style w:type="paragraph" w:customStyle="1" w:styleId="223">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autoRedefine/>
    <w:qFormat/>
    <w:uiPriority w:val="0"/>
    <w:pPr>
      <w:ind w:left="567" w:leftChars="270" w:firstLine="420" w:firstLineChars="200"/>
    </w:pPr>
    <w:rPr>
      <w:sz w:val="24"/>
      <w:szCs w:val="24"/>
    </w:rPr>
  </w:style>
  <w:style w:type="paragraph" w:customStyle="1" w:styleId="225">
    <w:name w:val="Table Paragraph"/>
    <w:basedOn w:val="1"/>
    <w:autoRedefine/>
    <w:qFormat/>
    <w:uiPriority w:val="99"/>
    <w:pPr>
      <w:jc w:val="left"/>
    </w:pPr>
    <w:rPr>
      <w:rFonts w:ascii="宋体" w:hAnsi="宋体" w:cs="宋体"/>
      <w:kern w:val="0"/>
      <w:sz w:val="22"/>
      <w:szCs w:val="22"/>
      <w:lang w:eastAsia="en-US"/>
    </w:rPr>
  </w:style>
  <w:style w:type="paragraph" w:customStyle="1" w:styleId="226">
    <w:name w:val="缺省文本"/>
    <w:basedOn w:val="1"/>
    <w:autoRedefine/>
    <w:qFormat/>
    <w:uiPriority w:val="0"/>
    <w:pPr>
      <w:autoSpaceDE w:val="0"/>
      <w:autoSpaceDN w:val="0"/>
      <w:adjustRightInd w:val="0"/>
      <w:jc w:val="left"/>
    </w:pPr>
    <w:rPr>
      <w:kern w:val="0"/>
      <w:sz w:val="24"/>
    </w:rPr>
  </w:style>
  <w:style w:type="paragraph" w:customStyle="1" w:styleId="227">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autoRedefine/>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autoRedefine/>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autoRedefine/>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autoRedefine/>
    <w:qFormat/>
    <w:uiPriority w:val="0"/>
    <w:pPr>
      <w:ind w:firstLine="0" w:firstLineChars="0"/>
    </w:pPr>
  </w:style>
  <w:style w:type="paragraph" w:customStyle="1" w:styleId="239">
    <w:name w:val="KK"/>
    <w:basedOn w:val="240"/>
    <w:autoRedefine/>
    <w:qFormat/>
    <w:uiPriority w:val="0"/>
    <w:pPr>
      <w:ind w:firstLine="50" w:firstLineChars="50"/>
    </w:pPr>
  </w:style>
  <w:style w:type="paragraph" w:customStyle="1" w:styleId="240">
    <w:name w:val="样式 XXXX + 首行缩进:  2 字符"/>
    <w:basedOn w:val="224"/>
    <w:autoRedefine/>
    <w:qFormat/>
    <w:uiPriority w:val="0"/>
    <w:pPr>
      <w:ind w:left="270" w:firstLine="150" w:firstLineChars="150"/>
    </w:pPr>
    <w:rPr>
      <w:rFonts w:cs="宋体"/>
      <w:szCs w:val="20"/>
    </w:rPr>
  </w:style>
  <w:style w:type="paragraph" w:customStyle="1" w:styleId="24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autoRedefine/>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autoRedefine/>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autoRedefine/>
    <w:qFormat/>
    <w:uiPriority w:val="0"/>
    <w:pPr>
      <w:jc w:val="center"/>
    </w:pPr>
    <w:rPr>
      <w:szCs w:val="24"/>
    </w:rPr>
  </w:style>
  <w:style w:type="paragraph" w:customStyle="1" w:styleId="245">
    <w:name w:val="xl86"/>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autoRedefine/>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autoRedefine/>
    <w:qFormat/>
    <w:uiPriority w:val="0"/>
    <w:rPr>
      <w:szCs w:val="24"/>
    </w:rPr>
  </w:style>
  <w:style w:type="paragraph" w:customStyle="1" w:styleId="248">
    <w:name w:val="纯文本11"/>
    <w:basedOn w:val="1"/>
    <w:autoRedefine/>
    <w:qFormat/>
    <w:uiPriority w:val="0"/>
    <w:pPr>
      <w:adjustRightInd w:val="0"/>
      <w:textAlignment w:val="baseline"/>
    </w:pPr>
    <w:rPr>
      <w:rFonts w:ascii="宋体"/>
      <w:kern w:val="0"/>
      <w:sz w:val="24"/>
    </w:rPr>
  </w:style>
  <w:style w:type="paragraph" w:customStyle="1" w:styleId="249">
    <w:name w:val="样式 标题 2 + 首行缩进:  0.62 字符"/>
    <w:basedOn w:val="4"/>
    <w:autoRedefine/>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autoRedefine/>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4"/>
    <w:autoRedefine/>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autoRedefine/>
    <w:qFormat/>
    <w:uiPriority w:val="0"/>
    <w:pPr>
      <w:ind w:firstLine="200" w:firstLineChars="200"/>
    </w:pPr>
  </w:style>
  <w:style w:type="paragraph" w:customStyle="1" w:styleId="253">
    <w:name w:val="XXX"/>
    <w:basedOn w:val="1"/>
    <w:autoRedefine/>
    <w:qFormat/>
    <w:uiPriority w:val="0"/>
    <w:pPr>
      <w:ind w:firstLine="250" w:firstLineChars="250"/>
    </w:pPr>
    <w:rPr>
      <w:sz w:val="24"/>
      <w:szCs w:val="24"/>
    </w:rPr>
  </w:style>
  <w:style w:type="paragraph" w:customStyle="1" w:styleId="254">
    <w:name w:val="CM3"/>
    <w:basedOn w:val="40"/>
    <w:next w:val="40"/>
    <w:autoRedefine/>
    <w:qFormat/>
    <w:uiPriority w:val="99"/>
    <w:rPr>
      <w:color w:val="auto"/>
    </w:rPr>
  </w:style>
  <w:style w:type="paragraph" w:customStyle="1" w:styleId="255">
    <w:name w:val="F00"/>
    <w:basedOn w:val="1"/>
    <w:autoRedefine/>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autoRedefine/>
    <w:qFormat/>
    <w:uiPriority w:val="0"/>
    <w:rPr>
      <w:rFonts w:ascii="Tahoma" w:hAnsi="Tahoma"/>
      <w:sz w:val="24"/>
    </w:rPr>
  </w:style>
  <w:style w:type="paragraph" w:customStyle="1" w:styleId="257">
    <w:name w:val="表格1.5倍行距"/>
    <w:basedOn w:val="1"/>
    <w:next w:val="1"/>
    <w:autoRedefine/>
    <w:qFormat/>
    <w:uiPriority w:val="0"/>
    <w:pPr>
      <w:adjustRightInd w:val="0"/>
      <w:snapToGrid w:val="0"/>
      <w:spacing w:line="360" w:lineRule="auto"/>
      <w:jc w:val="center"/>
    </w:pPr>
    <w:rPr>
      <w:snapToGrid w:val="0"/>
      <w:kern w:val="0"/>
      <w:sz w:val="24"/>
    </w:rPr>
  </w:style>
  <w:style w:type="paragraph" w:customStyle="1" w:styleId="25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autoRedefine/>
    <w:qFormat/>
    <w:uiPriority w:val="0"/>
  </w:style>
  <w:style w:type="paragraph" w:customStyle="1" w:styleId="26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autoRedefine/>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autoRedefine/>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40"/>
    <w:next w:val="40"/>
    <w:autoRedefine/>
    <w:qFormat/>
    <w:uiPriority w:val="99"/>
    <w:rPr>
      <w:color w:val="auto"/>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autoRedefine/>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autoRedefine/>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autoRedefine/>
    <w:qFormat/>
    <w:uiPriority w:val="0"/>
  </w:style>
  <w:style w:type="paragraph" w:customStyle="1" w:styleId="268">
    <w:name w:val="表头"/>
    <w:basedOn w:val="1"/>
    <w:autoRedefine/>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autoRedefine/>
    <w:qFormat/>
    <w:uiPriority w:val="0"/>
    <w:rPr>
      <w:sz w:val="24"/>
      <w:szCs w:val="24"/>
    </w:rPr>
  </w:style>
  <w:style w:type="paragraph" w:customStyle="1" w:styleId="270">
    <w:name w:val="xl84"/>
    <w:basedOn w:val="1"/>
    <w:autoRedefine/>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autoRedefine/>
    <w:qFormat/>
    <w:uiPriority w:val="0"/>
    <w:rPr>
      <w:snapToGrid w:val="0"/>
      <w:kern w:val="0"/>
      <w:sz w:val="24"/>
    </w:rPr>
  </w:style>
  <w:style w:type="paragraph" w:customStyle="1" w:styleId="272">
    <w:name w:val="xl5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autoRedefine/>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3"/>
    <w:autoRedefine/>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autoRedefine/>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autoRedefine/>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autoRedefine/>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autoRedefine/>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autoRedefine/>
    <w:qFormat/>
    <w:uiPriority w:val="34"/>
    <w:pPr>
      <w:ind w:firstLine="420" w:firstLineChars="200"/>
    </w:pPr>
    <w:rPr>
      <w:rFonts w:ascii="Calibri" w:hAnsi="Calibri"/>
      <w:szCs w:val="22"/>
    </w:rPr>
  </w:style>
  <w:style w:type="paragraph" w:customStyle="1" w:styleId="284">
    <w:name w:val="10"/>
    <w:basedOn w:val="1"/>
    <w:autoRedefine/>
    <w:qFormat/>
    <w:uiPriority w:val="0"/>
    <w:pPr>
      <w:tabs>
        <w:tab w:val="left" w:pos="855"/>
      </w:tabs>
      <w:spacing w:line="360" w:lineRule="auto"/>
      <w:ind w:left="855" w:hanging="855"/>
    </w:pPr>
    <w:rPr>
      <w:b/>
      <w:color w:val="000000"/>
      <w:sz w:val="28"/>
      <w:szCs w:val="28"/>
    </w:rPr>
  </w:style>
  <w:style w:type="paragraph" w:customStyle="1" w:styleId="285">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40"/>
    <w:next w:val="40"/>
    <w:autoRedefine/>
    <w:qFormat/>
    <w:uiPriority w:val="99"/>
    <w:pPr>
      <w:spacing w:line="188" w:lineRule="atLeast"/>
    </w:pPr>
    <w:rPr>
      <w:color w:val="auto"/>
    </w:rPr>
  </w:style>
  <w:style w:type="paragraph" w:customStyle="1" w:styleId="291">
    <w:name w:val="默认段落字体 Para Char"/>
    <w:basedOn w:val="1"/>
    <w:autoRedefine/>
    <w:qFormat/>
    <w:uiPriority w:val="0"/>
    <w:pPr>
      <w:adjustRightInd w:val="0"/>
      <w:spacing w:line="360" w:lineRule="auto"/>
    </w:pPr>
    <w:rPr>
      <w:kern w:val="0"/>
      <w:sz w:val="24"/>
    </w:rPr>
  </w:style>
  <w:style w:type="paragraph" w:customStyle="1" w:styleId="292">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40"/>
    <w:next w:val="40"/>
    <w:autoRedefine/>
    <w:qFormat/>
    <w:uiPriority w:val="99"/>
    <w:rPr>
      <w:color w:val="auto"/>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40"/>
    <w:next w:val="40"/>
    <w:autoRedefine/>
    <w:qFormat/>
    <w:uiPriority w:val="99"/>
    <w:rPr>
      <w:color w:val="auto"/>
    </w:rPr>
  </w:style>
  <w:style w:type="paragraph" w:customStyle="1" w:styleId="297">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autoRedefine/>
    <w:qFormat/>
    <w:uiPriority w:val="0"/>
    <w:pPr>
      <w:spacing w:line="360" w:lineRule="auto"/>
      <w:jc w:val="center"/>
    </w:pPr>
    <w:rPr>
      <w:b/>
      <w:spacing w:val="6"/>
      <w:sz w:val="36"/>
    </w:rPr>
  </w:style>
  <w:style w:type="paragraph" w:customStyle="1" w:styleId="29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autoRedefine/>
    <w:qFormat/>
    <w:uiPriority w:val="0"/>
    <w:pPr>
      <w:widowControl/>
      <w:spacing w:after="160" w:line="240" w:lineRule="exact"/>
      <w:jc w:val="left"/>
    </w:pPr>
    <w:rPr>
      <w:szCs w:val="21"/>
    </w:rPr>
  </w:style>
  <w:style w:type="paragraph" w:customStyle="1" w:styleId="303">
    <w:name w:val="bt2"/>
    <w:basedOn w:val="4"/>
    <w:autoRedefine/>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40"/>
    <w:next w:val="40"/>
    <w:autoRedefine/>
    <w:qFormat/>
    <w:uiPriority w:val="99"/>
    <w:pPr>
      <w:spacing w:line="191" w:lineRule="atLeast"/>
    </w:pPr>
    <w:rPr>
      <w:color w:val="auto"/>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308">
    <w:name w:val="xl61"/>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autoRedefine/>
    <w:qFormat/>
    <w:uiPriority w:val="99"/>
    <w:pPr>
      <w:ind w:firstLine="420" w:firstLineChars="200"/>
    </w:pPr>
    <w:rPr>
      <w:rFonts w:ascii="Calibri" w:hAnsi="Calibri"/>
      <w:szCs w:val="22"/>
    </w:rPr>
  </w:style>
  <w:style w:type="paragraph" w:customStyle="1" w:styleId="311">
    <w:name w:val="编号1"/>
    <w:basedOn w:val="1"/>
    <w:autoRedefine/>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3"/>
    <w:next w:val="1"/>
    <w:autoRedefine/>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autoRedefine/>
    <w:qFormat/>
    <w:uiPriority w:val="0"/>
    <w:pPr>
      <w:spacing w:line="360" w:lineRule="auto"/>
      <w:ind w:firstLine="200" w:firstLineChars="200"/>
    </w:pPr>
    <w:rPr>
      <w:rFonts w:ascii="宋体" w:hAnsi="宋体" w:cs="宋体"/>
      <w:sz w:val="24"/>
      <w:szCs w:val="24"/>
    </w:rPr>
  </w:style>
  <w:style w:type="paragraph" w:customStyle="1" w:styleId="315">
    <w:name w:val="p0"/>
    <w:basedOn w:val="1"/>
    <w:autoRedefine/>
    <w:qFormat/>
    <w:uiPriority w:val="0"/>
    <w:pPr>
      <w:widowControl/>
    </w:pPr>
    <w:rPr>
      <w:kern w:val="0"/>
      <w:sz w:val="24"/>
      <w:szCs w:val="24"/>
    </w:rPr>
  </w:style>
  <w:style w:type="paragraph" w:customStyle="1" w:styleId="316">
    <w:name w:val="表格"/>
    <w:basedOn w:val="1"/>
    <w:autoRedefine/>
    <w:qFormat/>
    <w:uiPriority w:val="0"/>
    <w:pPr>
      <w:jc w:val="center"/>
      <w:textAlignment w:val="center"/>
    </w:pPr>
    <w:rPr>
      <w:rFonts w:ascii="华文细黑" w:hAnsi="华文细黑"/>
      <w:kern w:val="0"/>
    </w:rPr>
  </w:style>
  <w:style w:type="paragraph" w:customStyle="1" w:styleId="317">
    <w:name w:val="正文带编号1)"/>
    <w:basedOn w:val="278"/>
    <w:autoRedefine/>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autoRedefine/>
    <w:qFormat/>
    <w:uiPriority w:val="0"/>
    <w:pPr>
      <w:tabs>
        <w:tab w:val="left" w:pos="360"/>
      </w:tabs>
    </w:pPr>
    <w:rPr>
      <w:sz w:val="28"/>
      <w:szCs w:val="24"/>
    </w:rPr>
  </w:style>
  <w:style w:type="paragraph" w:customStyle="1" w:styleId="319">
    <w:name w:val="xl63"/>
    <w:basedOn w:val="1"/>
    <w:autoRedefine/>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autoRedefine/>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autoRedefine/>
    <w:qFormat/>
    <w:uiPriority w:val="0"/>
    <w:pPr>
      <w:spacing w:beforeLines="100" w:line="500" w:lineRule="exact"/>
    </w:pPr>
    <w:rPr>
      <w:color w:val="000000"/>
      <w:sz w:val="24"/>
    </w:rPr>
  </w:style>
  <w:style w:type="paragraph" w:customStyle="1" w:styleId="326">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autoRedefine/>
    <w:qFormat/>
    <w:uiPriority w:val="0"/>
    <w:rPr>
      <w:rFonts w:ascii="Tahoma" w:hAnsi="Tahoma"/>
      <w:sz w:val="24"/>
    </w:rPr>
  </w:style>
  <w:style w:type="paragraph" w:customStyle="1" w:styleId="332">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autoRedefine/>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autoRedefine/>
    <w:qFormat/>
    <w:uiPriority w:val="0"/>
    <w:rPr>
      <w:sz w:val="30"/>
      <w:szCs w:val="24"/>
    </w:rPr>
  </w:style>
  <w:style w:type="paragraph" w:customStyle="1" w:styleId="33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autoRedefine/>
    <w:qFormat/>
    <w:uiPriority w:val="0"/>
  </w:style>
  <w:style w:type="paragraph" w:customStyle="1" w:styleId="33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autoRedefine/>
    <w:qFormat/>
    <w:uiPriority w:val="0"/>
    <w:rPr>
      <w:sz w:val="24"/>
      <w:szCs w:val="24"/>
    </w:rPr>
  </w:style>
  <w:style w:type="paragraph" w:customStyle="1" w:styleId="340">
    <w:name w:val="xl80"/>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autoRedefine/>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40"/>
    <w:next w:val="40"/>
    <w:autoRedefine/>
    <w:qFormat/>
    <w:uiPriority w:val="99"/>
    <w:pPr>
      <w:spacing w:line="180" w:lineRule="atLeast"/>
    </w:pPr>
    <w:rPr>
      <w:color w:val="auto"/>
    </w:rPr>
  </w:style>
  <w:style w:type="paragraph" w:customStyle="1" w:styleId="349">
    <w:name w:val="head6"/>
    <w:basedOn w:val="1"/>
    <w:autoRedefine/>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autoRedefine/>
    <w:qFormat/>
    <w:uiPriority w:val="0"/>
    <w:rPr>
      <w:szCs w:val="24"/>
    </w:rPr>
  </w:style>
  <w:style w:type="paragraph" w:customStyle="1" w:styleId="351">
    <w:name w:val="2"/>
    <w:basedOn w:val="1"/>
    <w:next w:val="35"/>
    <w:autoRedefine/>
    <w:qFormat/>
    <w:uiPriority w:val="0"/>
    <w:pPr>
      <w:ind w:firstLine="540"/>
    </w:pPr>
    <w:rPr>
      <w:sz w:val="28"/>
    </w:rPr>
  </w:style>
  <w:style w:type="paragraph" w:customStyle="1" w:styleId="352">
    <w:name w:val="书目1"/>
    <w:basedOn w:val="1"/>
    <w:next w:val="1"/>
    <w:autoRedefine/>
    <w:unhideWhenUsed/>
    <w:qFormat/>
    <w:uiPriority w:val="37"/>
  </w:style>
  <w:style w:type="paragraph" w:customStyle="1" w:styleId="353">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autoRedefine/>
    <w:qFormat/>
    <w:uiPriority w:val="0"/>
    <w:pPr>
      <w:spacing w:before="240"/>
      <w:jc w:val="center"/>
    </w:pPr>
    <w:rPr>
      <w:b/>
      <w:sz w:val="28"/>
    </w:rPr>
  </w:style>
  <w:style w:type="paragraph" w:customStyle="1" w:styleId="355">
    <w:name w:val="head1"/>
    <w:basedOn w:val="1"/>
    <w:autoRedefine/>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autoRedefine/>
    <w:qFormat/>
    <w:uiPriority w:val="0"/>
    <w:pPr>
      <w:widowControl/>
      <w:spacing w:before="100" w:beforeAutospacing="1" w:after="100" w:afterAutospacing="1"/>
      <w:jc w:val="left"/>
    </w:pPr>
    <w:rPr>
      <w:kern w:val="0"/>
      <w:sz w:val="24"/>
      <w:szCs w:val="24"/>
    </w:rPr>
  </w:style>
  <w:style w:type="paragraph" w:customStyle="1" w:styleId="35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autoRedefine/>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5"/>
    <w:autoRedefine/>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autoRedefine/>
    <w:qFormat/>
    <w:uiPriority w:val="0"/>
    <w:rPr>
      <w:rFonts w:ascii="Tahoma" w:hAnsi="Tahoma"/>
      <w:sz w:val="24"/>
    </w:rPr>
  </w:style>
  <w:style w:type="paragraph" w:customStyle="1" w:styleId="361">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5"/>
    <w:autoRedefine/>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autoRedefine/>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autoRedefine/>
    <w:qFormat/>
    <w:uiPriority w:val="0"/>
    <w:pPr>
      <w:tabs>
        <w:tab w:val="left" w:pos="720"/>
      </w:tabs>
      <w:ind w:left="720" w:hanging="720"/>
    </w:pPr>
    <w:rPr>
      <w:szCs w:val="24"/>
    </w:rPr>
  </w:style>
  <w:style w:type="paragraph" w:customStyle="1" w:styleId="368">
    <w:name w:val="Heading 2"/>
    <w:basedOn w:val="1"/>
    <w:autoRedefine/>
    <w:qFormat/>
    <w:uiPriority w:val="1"/>
    <w:pPr>
      <w:spacing w:line="269" w:lineRule="exact"/>
      <w:ind w:left="628" w:hanging="477"/>
      <w:outlineLvl w:val="2"/>
    </w:pPr>
    <w:rPr>
      <w:b/>
      <w:bCs/>
      <w:szCs w:val="21"/>
    </w:rPr>
  </w:style>
  <w:style w:type="paragraph" w:customStyle="1" w:styleId="369">
    <w:name w:val="列出段落2"/>
    <w:basedOn w:val="1"/>
    <w:autoRedefine/>
    <w:qFormat/>
    <w:uiPriority w:val="1"/>
    <w:pPr>
      <w:ind w:left="151"/>
    </w:pPr>
    <w:rPr>
      <w:szCs w:val="24"/>
    </w:rPr>
  </w:style>
  <w:style w:type="paragraph" w:customStyle="1" w:styleId="370">
    <w:name w:val="Main Title"/>
    <w:next w:val="1"/>
    <w:autoRedefine/>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autoRedefine/>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3"/>
    <w:next w:val="1"/>
    <w:autoRedefine/>
    <w:qFormat/>
    <w:uiPriority w:val="0"/>
    <w:pPr>
      <w:widowControl w:val="0"/>
      <w:spacing w:before="260" w:after="260" w:line="413" w:lineRule="auto"/>
    </w:pPr>
    <w:rPr>
      <w:rFonts w:hAnsi="宋体"/>
      <w:sz w:val="36"/>
      <w:lang w:val="zh-CN"/>
    </w:rPr>
  </w:style>
  <w:style w:type="paragraph" w:customStyle="1" w:styleId="373">
    <w:name w:val="协议书标题2"/>
    <w:basedOn w:val="4"/>
    <w:next w:val="1"/>
    <w:autoRedefine/>
    <w:qFormat/>
    <w:uiPriority w:val="0"/>
    <w:pPr>
      <w:numPr>
        <w:ilvl w:val="0"/>
        <w:numId w:val="2"/>
      </w:numPr>
      <w:tabs>
        <w:tab w:val="left" w:pos="567"/>
        <w:tab w:val="clear" w:pos="576"/>
      </w:tabs>
      <w:spacing w:line="360" w:lineRule="auto"/>
      <w:ind w:firstLine="0"/>
    </w:pPr>
    <w:rPr>
      <w:rFonts w:hAnsi="宋体"/>
      <w:sz w:val="24"/>
    </w:rPr>
  </w:style>
  <w:style w:type="paragraph" w:customStyle="1" w:styleId="374">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4"/>
    <w:next w:val="1"/>
    <w:autoRedefine/>
    <w:qFormat/>
    <w:uiPriority w:val="0"/>
    <w:pPr>
      <w:numPr>
        <w:ilvl w:val="0"/>
        <w:numId w:val="3"/>
      </w:numPr>
      <w:tabs>
        <w:tab w:val="left" w:pos="993"/>
        <w:tab w:val="clear" w:pos="576"/>
      </w:tabs>
      <w:spacing w:line="360" w:lineRule="auto"/>
    </w:pPr>
    <w:rPr>
      <w:rFonts w:ascii="黑体" w:hAnsi="黑体"/>
    </w:rPr>
  </w:style>
  <w:style w:type="paragraph" w:customStyle="1" w:styleId="376">
    <w:name w:val="通用标题3"/>
    <w:next w:val="1"/>
    <w:autoRedefine/>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autoRedefine/>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8">
    <w:name w:val="通用标题5"/>
    <w:autoRedefine/>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79">
    <w:name w:val="通用标题6"/>
    <w:basedOn w:val="1"/>
    <w:autoRedefine/>
    <w:qFormat/>
    <w:uiPriority w:val="0"/>
    <w:pPr>
      <w:tabs>
        <w:tab w:val="left" w:pos="993"/>
      </w:tabs>
      <w:ind w:left="310"/>
    </w:pPr>
  </w:style>
  <w:style w:type="paragraph" w:customStyle="1" w:styleId="380">
    <w:name w:val="专用标题2"/>
    <w:basedOn w:val="4"/>
    <w:next w:val="1"/>
    <w:autoRedefine/>
    <w:qFormat/>
    <w:uiPriority w:val="0"/>
    <w:pPr>
      <w:tabs>
        <w:tab w:val="left" w:pos="993"/>
        <w:tab w:val="clear" w:pos="576"/>
      </w:tabs>
      <w:spacing w:line="360" w:lineRule="auto"/>
      <w:ind w:firstLine="0"/>
    </w:pPr>
    <w:rPr>
      <w:rFonts w:hAnsi="宋体" w:cs="Times"/>
    </w:rPr>
  </w:style>
  <w:style w:type="paragraph" w:customStyle="1" w:styleId="381">
    <w:name w:val="附件标题"/>
    <w:basedOn w:val="4"/>
    <w:next w:val="1"/>
    <w:autoRedefine/>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2">
    <w:name w:val="fontstyle01"/>
    <w:basedOn w:val="91"/>
    <w:autoRedefine/>
    <w:qFormat/>
    <w:uiPriority w:val="0"/>
    <w:rPr>
      <w:rFonts w:ascii="宋体" w:hAnsi="宋体" w:eastAsia="宋体" w:cs="宋体"/>
      <w:color w:val="000000"/>
      <w:sz w:val="24"/>
      <w:szCs w:val="24"/>
    </w:rPr>
  </w:style>
  <w:style w:type="character" w:customStyle="1" w:styleId="383">
    <w:name w:val="font21"/>
    <w:basedOn w:val="91"/>
    <w:autoRedefine/>
    <w:qFormat/>
    <w:uiPriority w:val="0"/>
    <w:rPr>
      <w:rFonts w:hint="eastAsia" w:ascii="宋体" w:hAnsi="宋体" w:eastAsia="宋体" w:cs="宋体"/>
      <w:b/>
      <w:color w:val="000000"/>
      <w:sz w:val="36"/>
      <w:szCs w:val="36"/>
      <w:u w:val="none"/>
    </w:rPr>
  </w:style>
  <w:style w:type="paragraph" w:customStyle="1" w:styleId="384">
    <w:name w:val="Other|1"/>
    <w:basedOn w:val="1"/>
    <w:autoRedefine/>
    <w:qFormat/>
    <w:uiPriority w:val="0"/>
    <w:pPr>
      <w:spacing w:line="236" w:lineRule="exact"/>
    </w:pPr>
    <w:rPr>
      <w:rFonts w:ascii="宋体" w:hAnsi="宋体" w:cs="宋体"/>
      <w:sz w:val="20"/>
      <w:lang w:val="zh-TW" w:eastAsia="zh-TW" w:bidi="zh-TW"/>
    </w:rPr>
  </w:style>
  <w:style w:type="paragraph" w:customStyle="1" w:styleId="385">
    <w:name w:val="WPSOffice手动目录 1"/>
    <w:qFormat/>
    <w:uiPriority w:val="0"/>
    <w:pPr>
      <w:ind w:leftChars="0"/>
    </w:pPr>
    <w:rPr>
      <w:rFonts w:ascii="Times New Roman" w:hAnsi="Times New Roman" w:eastAsia="宋体" w:cs="Times New Roman"/>
      <w:sz w:val="20"/>
      <w:szCs w:val="20"/>
    </w:rPr>
  </w:style>
  <w:style w:type="paragraph" w:customStyle="1" w:styleId="386">
    <w:name w:val="WPSOffice手动目录 2"/>
    <w:qFormat/>
    <w:uiPriority w:val="0"/>
    <w:pPr>
      <w:ind w:leftChars="200"/>
    </w:pPr>
    <w:rPr>
      <w:rFonts w:ascii="Times New Roman" w:hAnsi="Times New Roman" w:eastAsia="宋体" w:cs="Times New Roman"/>
      <w:sz w:val="20"/>
      <w:szCs w:val="20"/>
    </w:rPr>
  </w:style>
  <w:style w:type="paragraph" w:customStyle="1" w:styleId="38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74B7-8B1C-4836-9E2B-F2345F2C8299}">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29</Pages>
  <Words>3638</Words>
  <Characters>4114</Characters>
  <Lines>1</Lines>
  <Paragraphs>1</Paragraphs>
  <TotalTime>44</TotalTime>
  <ScaleCrop>false</ScaleCrop>
  <LinksUpToDate>false</LinksUpToDate>
  <CharactersWithSpaces>4415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鴉！鷲鳲鵟</cp:lastModifiedBy>
  <cp:lastPrinted>2025-02-20T07:43:00Z</cp:lastPrinted>
  <dcterms:modified xsi:type="dcterms:W3CDTF">2025-02-24T02:39:37Z</dcterms:modified>
  <dc:title>一、投标须知前附表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F7A949B1107248F089BEFE3830E3E742_13</vt:lpwstr>
  </property>
  <property fmtid="{D5CDD505-2E9C-101B-9397-08002B2CF9AE}" pid="4" name="KSOTemplateDocerSaveRecord">
    <vt:lpwstr>eyJoZGlkIjoiNTkxZmYwNTgwMDQ1OTUxYmFiZGNkMGU2MzI5NjRmNDEiLCJ1c2VySWQiOiI0ODY3MzQwMTcifQ==</vt:lpwstr>
  </property>
</Properties>
</file>