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C7CE" w14:textId="77777777" w:rsidR="005710C3" w:rsidRDefault="00000000">
      <w:pPr>
        <w:spacing w:line="360" w:lineRule="auto"/>
        <w:jc w:val="center"/>
        <w:rPr>
          <w:rFonts w:ascii="宋体"/>
          <w:b/>
          <w:bCs/>
          <w:spacing w:val="40"/>
          <w:sz w:val="44"/>
          <w:szCs w:val="44"/>
        </w:rPr>
      </w:pPr>
      <w:r>
        <w:rPr>
          <w:rFonts w:ascii="仿宋_GB2312" w:eastAsia="仿宋_GB2312" w:hint="eastAsia"/>
          <w:b/>
          <w:sz w:val="44"/>
          <w:szCs w:val="44"/>
        </w:rPr>
        <w:t>广钢新城城市综合体地块3项目永久用电工程施工专业承包</w:t>
      </w:r>
    </w:p>
    <w:p w14:paraId="3C2CF477" w14:textId="77777777" w:rsidR="005710C3" w:rsidRDefault="005710C3">
      <w:pPr>
        <w:spacing w:line="360" w:lineRule="auto"/>
        <w:jc w:val="center"/>
        <w:rPr>
          <w:sz w:val="36"/>
          <w:u w:val="single"/>
        </w:rPr>
      </w:pPr>
    </w:p>
    <w:p w14:paraId="23AB4FC6" w14:textId="77777777" w:rsidR="005710C3" w:rsidRDefault="005710C3">
      <w:pPr>
        <w:pStyle w:val="ac"/>
      </w:pPr>
    </w:p>
    <w:p w14:paraId="7E2030E6" w14:textId="77777777" w:rsidR="005710C3" w:rsidRDefault="005710C3">
      <w:pPr>
        <w:pStyle w:val="ac"/>
      </w:pPr>
    </w:p>
    <w:p w14:paraId="3400DCD2" w14:textId="77777777" w:rsidR="005710C3" w:rsidRDefault="005710C3">
      <w:pPr>
        <w:pStyle w:val="ac"/>
      </w:pPr>
    </w:p>
    <w:p w14:paraId="2024221B" w14:textId="77777777" w:rsidR="005710C3" w:rsidRDefault="005710C3">
      <w:pPr>
        <w:pStyle w:val="ac"/>
      </w:pPr>
    </w:p>
    <w:p w14:paraId="253D3A08" w14:textId="77777777" w:rsidR="005710C3" w:rsidRDefault="005710C3">
      <w:pPr>
        <w:pStyle w:val="ac"/>
      </w:pPr>
    </w:p>
    <w:p w14:paraId="38E7FEAD" w14:textId="77777777" w:rsidR="005710C3" w:rsidRDefault="005710C3">
      <w:pPr>
        <w:pStyle w:val="ac"/>
      </w:pPr>
    </w:p>
    <w:p w14:paraId="37220E69" w14:textId="77777777" w:rsidR="005710C3" w:rsidRDefault="00000000">
      <w:pPr>
        <w:spacing w:line="360" w:lineRule="auto"/>
        <w:jc w:val="center"/>
        <w:rPr>
          <w:rFonts w:eastAsia="楷体_GB2312"/>
          <w:b/>
          <w:bCs/>
          <w:spacing w:val="26"/>
          <w:sz w:val="110"/>
          <w:szCs w:val="110"/>
        </w:rPr>
      </w:pPr>
      <w:r>
        <w:rPr>
          <w:rFonts w:eastAsia="楷体_GB2312" w:hint="eastAsia"/>
          <w:b/>
          <w:bCs/>
          <w:spacing w:val="26"/>
          <w:sz w:val="110"/>
          <w:szCs w:val="110"/>
        </w:rPr>
        <w:t>招标公告</w:t>
      </w:r>
    </w:p>
    <w:p w14:paraId="308FAAA3" w14:textId="77777777" w:rsidR="005710C3" w:rsidRDefault="005710C3">
      <w:pPr>
        <w:spacing w:line="360" w:lineRule="auto"/>
        <w:jc w:val="center"/>
        <w:rPr>
          <w:sz w:val="32"/>
        </w:rPr>
      </w:pPr>
    </w:p>
    <w:p w14:paraId="1291F68D" w14:textId="77777777" w:rsidR="005710C3" w:rsidRDefault="005710C3">
      <w:pPr>
        <w:spacing w:line="360" w:lineRule="auto"/>
        <w:ind w:firstLineChars="800" w:firstLine="2560"/>
        <w:rPr>
          <w:sz w:val="32"/>
        </w:rPr>
      </w:pPr>
    </w:p>
    <w:p w14:paraId="04AC2FB5" w14:textId="77777777" w:rsidR="005710C3" w:rsidRDefault="005710C3">
      <w:pPr>
        <w:spacing w:line="360" w:lineRule="auto"/>
        <w:rPr>
          <w:sz w:val="52"/>
        </w:rPr>
      </w:pPr>
    </w:p>
    <w:p w14:paraId="5CAED3DF" w14:textId="77777777" w:rsidR="005710C3" w:rsidRDefault="005710C3">
      <w:pPr>
        <w:pStyle w:val="ac"/>
      </w:pPr>
    </w:p>
    <w:p w14:paraId="3A02F6CA" w14:textId="77777777" w:rsidR="005710C3" w:rsidRDefault="005710C3">
      <w:pPr>
        <w:spacing w:line="360" w:lineRule="auto"/>
        <w:rPr>
          <w:sz w:val="52"/>
        </w:rPr>
      </w:pPr>
    </w:p>
    <w:p w14:paraId="1EC288FD" w14:textId="77777777" w:rsidR="005710C3" w:rsidRDefault="00000000">
      <w:pPr>
        <w:spacing w:line="360" w:lineRule="auto"/>
        <w:ind w:firstLineChars="300" w:firstLine="900"/>
        <w:rPr>
          <w:sz w:val="30"/>
          <w:szCs w:val="30"/>
          <w:u w:val="single"/>
        </w:rPr>
      </w:pPr>
      <w:r>
        <w:rPr>
          <w:rFonts w:hint="eastAsia"/>
          <w:sz w:val="30"/>
          <w:szCs w:val="30"/>
        </w:rPr>
        <w:t>招标单位：</w:t>
      </w:r>
      <w:r>
        <w:rPr>
          <w:rFonts w:hint="eastAsia"/>
          <w:sz w:val="30"/>
          <w:szCs w:val="30"/>
          <w:u w:val="single"/>
        </w:rPr>
        <w:t>广州大成地产有限公司</w:t>
      </w:r>
    </w:p>
    <w:p w14:paraId="280E1114" w14:textId="77777777" w:rsidR="005710C3" w:rsidRDefault="00000000">
      <w:pPr>
        <w:spacing w:line="360" w:lineRule="auto"/>
        <w:ind w:firstLine="945"/>
        <w:rPr>
          <w:sz w:val="30"/>
          <w:szCs w:val="30"/>
          <w:u w:val="single"/>
        </w:rPr>
      </w:pPr>
      <w:r>
        <w:rPr>
          <w:rFonts w:hint="eastAsia"/>
          <w:sz w:val="30"/>
          <w:szCs w:val="30"/>
        </w:rPr>
        <w:t>招标代理单位：</w:t>
      </w:r>
      <w:r>
        <w:rPr>
          <w:rFonts w:hint="eastAsia"/>
          <w:sz w:val="30"/>
          <w:szCs w:val="30"/>
          <w:u w:val="single"/>
        </w:rPr>
        <w:t>广东省机电设备招标中心有限公司</w:t>
      </w:r>
    </w:p>
    <w:p w14:paraId="3EB1E476" w14:textId="77777777" w:rsidR="005710C3" w:rsidRDefault="00000000">
      <w:pPr>
        <w:spacing w:line="360" w:lineRule="auto"/>
        <w:ind w:firstLine="945"/>
        <w:rPr>
          <w:sz w:val="32"/>
        </w:rPr>
      </w:pPr>
      <w:r>
        <w:rPr>
          <w:rFonts w:hint="eastAsia"/>
          <w:sz w:val="32"/>
        </w:rPr>
        <w:t>日期：</w:t>
      </w:r>
      <w:r>
        <w:rPr>
          <w:sz w:val="32"/>
          <w:u w:val="single"/>
        </w:rPr>
        <w:t xml:space="preserve"> 2022 </w:t>
      </w:r>
      <w:r>
        <w:rPr>
          <w:rFonts w:hint="eastAsia"/>
          <w:sz w:val="32"/>
        </w:rPr>
        <w:t>年</w:t>
      </w:r>
      <w:r>
        <w:rPr>
          <w:rFonts w:hint="eastAsia"/>
          <w:sz w:val="32"/>
          <w:u w:val="single"/>
        </w:rPr>
        <w:t>8</w:t>
      </w:r>
      <w:r>
        <w:rPr>
          <w:rFonts w:hint="eastAsia"/>
          <w:sz w:val="32"/>
        </w:rPr>
        <w:t>月</w:t>
      </w:r>
    </w:p>
    <w:p w14:paraId="4996658C" w14:textId="77777777" w:rsidR="005710C3" w:rsidRDefault="005710C3">
      <w:pPr>
        <w:widowControl/>
        <w:jc w:val="left"/>
        <w:rPr>
          <w:rFonts w:ascii="宋体" w:hAnsi="宋体"/>
          <w:sz w:val="24"/>
          <w:szCs w:val="24"/>
          <w:u w:val="single"/>
        </w:rPr>
      </w:pPr>
    </w:p>
    <w:p w14:paraId="29C28E2B" w14:textId="77777777" w:rsidR="005710C3" w:rsidRDefault="00000000">
      <w:pPr>
        <w:widowControl/>
        <w:jc w:val="left"/>
        <w:rPr>
          <w:rFonts w:ascii="宋体" w:hAnsi="宋体"/>
          <w:sz w:val="24"/>
          <w:szCs w:val="24"/>
          <w:u w:val="single"/>
        </w:rPr>
      </w:pPr>
      <w:r>
        <w:rPr>
          <w:sz w:val="24"/>
        </w:rPr>
        <w:br w:type="page"/>
      </w:r>
    </w:p>
    <w:p w14:paraId="27D4C716" w14:textId="77777777" w:rsidR="005710C3" w:rsidRDefault="00000000">
      <w:pPr>
        <w:pStyle w:val="22"/>
        <w:spacing w:line="480" w:lineRule="auto"/>
        <w:jc w:val="center"/>
        <w:rPr>
          <w:b/>
          <w:bCs/>
          <w:sz w:val="24"/>
        </w:rPr>
      </w:pPr>
      <w:r>
        <w:rPr>
          <w:rFonts w:hint="eastAsia"/>
          <w:b/>
          <w:bCs/>
          <w:sz w:val="24"/>
        </w:rPr>
        <w:lastRenderedPageBreak/>
        <w:t>广钢新城城市综合体地块3项目永久用电工程施工专业承包招标公告</w:t>
      </w:r>
    </w:p>
    <w:p w14:paraId="28E66B10" w14:textId="77777777" w:rsidR="005710C3" w:rsidRDefault="00000000">
      <w:pPr>
        <w:spacing w:line="480" w:lineRule="auto"/>
        <w:ind w:leftChars="57" w:left="120" w:firstLineChars="174" w:firstLine="418"/>
        <w:rPr>
          <w:rFonts w:ascii="宋体" w:hAnsi="宋体"/>
          <w:sz w:val="24"/>
        </w:rPr>
      </w:pPr>
      <w:r>
        <w:rPr>
          <w:rFonts w:ascii="宋体" w:hAnsi="宋体" w:hint="eastAsia"/>
          <w:sz w:val="24"/>
        </w:rPr>
        <w:t>根据</w:t>
      </w:r>
      <w:r>
        <w:rPr>
          <w:rFonts w:ascii="宋体" w:hAnsi="宋体" w:hint="eastAsia"/>
          <w:sz w:val="24"/>
          <w:u w:val="single"/>
        </w:rPr>
        <w:t xml:space="preserve"> 《广东省企业投资项目备案证》（备案项目编号：</w:t>
      </w:r>
      <w:r>
        <w:rPr>
          <w:rFonts w:ascii="宋体" w:hAnsi="宋体"/>
          <w:sz w:val="24"/>
          <w:u w:val="single"/>
        </w:rPr>
        <w:t>2020</w:t>
      </w:r>
      <w:r>
        <w:rPr>
          <w:rFonts w:ascii="宋体" w:hAnsi="宋体" w:hint="eastAsia"/>
          <w:sz w:val="24"/>
          <w:u w:val="single"/>
        </w:rPr>
        <w:t>-</w:t>
      </w:r>
      <w:r>
        <w:rPr>
          <w:rFonts w:ascii="宋体" w:hAnsi="宋体"/>
          <w:sz w:val="24"/>
          <w:u w:val="single"/>
        </w:rPr>
        <w:t>440103</w:t>
      </w:r>
      <w:r>
        <w:rPr>
          <w:rFonts w:ascii="宋体" w:hAnsi="宋体" w:hint="eastAsia"/>
          <w:sz w:val="24"/>
          <w:u w:val="single"/>
        </w:rPr>
        <w:t>-</w:t>
      </w:r>
      <w:r>
        <w:rPr>
          <w:rFonts w:ascii="宋体" w:hAnsi="宋体"/>
          <w:sz w:val="24"/>
          <w:u w:val="single"/>
        </w:rPr>
        <w:t>70</w:t>
      </w:r>
      <w:r>
        <w:rPr>
          <w:rFonts w:ascii="宋体" w:hAnsi="宋体" w:hint="eastAsia"/>
          <w:sz w:val="24"/>
          <w:u w:val="single"/>
        </w:rPr>
        <w:t>-</w:t>
      </w:r>
      <w:r>
        <w:rPr>
          <w:rFonts w:ascii="宋体" w:hAnsi="宋体"/>
          <w:sz w:val="24"/>
          <w:u w:val="single"/>
        </w:rPr>
        <w:t>03</w:t>
      </w:r>
      <w:r>
        <w:rPr>
          <w:rFonts w:ascii="宋体" w:hAnsi="宋体" w:hint="eastAsia"/>
          <w:sz w:val="24"/>
          <w:u w:val="single"/>
        </w:rPr>
        <w:t>-</w:t>
      </w:r>
      <w:r>
        <w:rPr>
          <w:rFonts w:ascii="宋体" w:hAnsi="宋体"/>
          <w:sz w:val="24"/>
          <w:u w:val="single"/>
        </w:rPr>
        <w:t>098444</w:t>
      </w:r>
      <w:r>
        <w:rPr>
          <w:rFonts w:ascii="宋体" w:hAnsi="宋体" w:hint="eastAsia"/>
          <w:sz w:val="24"/>
          <w:u w:val="single"/>
        </w:rPr>
        <w:t xml:space="preserve">） </w:t>
      </w:r>
      <w:r>
        <w:rPr>
          <w:rFonts w:ascii="宋体" w:hAnsi="宋体" w:hint="eastAsia"/>
          <w:sz w:val="24"/>
        </w:rPr>
        <w:t>批准，并且图纸和技术资料满足施工需要，</w:t>
      </w:r>
      <w:r>
        <w:rPr>
          <w:rFonts w:ascii="宋体" w:hAnsi="宋体" w:hint="eastAsia"/>
          <w:sz w:val="24"/>
          <w:u w:val="single"/>
        </w:rPr>
        <w:t xml:space="preserve"> 广州大成地产有限公司</w:t>
      </w:r>
      <w:r>
        <w:rPr>
          <w:rFonts w:ascii="宋体" w:hAnsi="宋体" w:hint="eastAsia"/>
          <w:sz w:val="24"/>
        </w:rPr>
        <w:t>现对</w:t>
      </w:r>
      <w:r>
        <w:rPr>
          <w:rFonts w:hint="eastAsia"/>
          <w:sz w:val="24"/>
          <w:u w:val="single"/>
        </w:rPr>
        <w:t>广钢新城城市综合体地块</w:t>
      </w:r>
      <w:r>
        <w:rPr>
          <w:rFonts w:hint="eastAsia"/>
          <w:sz w:val="24"/>
          <w:u w:val="single"/>
        </w:rPr>
        <w:t>3</w:t>
      </w:r>
      <w:r>
        <w:rPr>
          <w:rFonts w:hint="eastAsia"/>
          <w:sz w:val="24"/>
          <w:u w:val="single"/>
        </w:rPr>
        <w:t>项目智能化</w:t>
      </w:r>
      <w:r>
        <w:rPr>
          <w:rFonts w:ascii="宋体" w:hAnsi="宋体" w:hint="eastAsia"/>
          <w:sz w:val="24"/>
        </w:rPr>
        <w:t>工程施工进行施工</w:t>
      </w:r>
      <w:r>
        <w:rPr>
          <w:rFonts w:hint="eastAsia"/>
          <w:sz w:val="24"/>
        </w:rPr>
        <w:t>专业承包</w:t>
      </w:r>
      <w:r>
        <w:rPr>
          <w:rFonts w:ascii="宋体" w:hAnsi="宋体" w:hint="eastAsia"/>
          <w:sz w:val="24"/>
        </w:rPr>
        <w:t>公开招标，选定承包人。</w:t>
      </w:r>
    </w:p>
    <w:p w14:paraId="2AA61703" w14:textId="77777777" w:rsidR="005710C3" w:rsidRDefault="00000000">
      <w:pPr>
        <w:tabs>
          <w:tab w:val="center" w:pos="4415"/>
        </w:tabs>
        <w:spacing w:line="480" w:lineRule="auto"/>
        <w:ind w:firstLineChars="224" w:firstLine="538"/>
        <w:rPr>
          <w:rFonts w:ascii="宋体" w:hAnsi="宋体"/>
          <w:sz w:val="24"/>
          <w:u w:val="single"/>
        </w:rPr>
      </w:pPr>
      <w:r>
        <w:rPr>
          <w:rFonts w:ascii="宋体" w:hAnsi="宋体" w:hint="eastAsia"/>
          <w:sz w:val="24"/>
        </w:rPr>
        <w:t>一、工程名称：</w:t>
      </w:r>
      <w:r>
        <w:rPr>
          <w:rFonts w:ascii="宋体" w:hAnsi="宋体" w:hint="eastAsia"/>
          <w:sz w:val="24"/>
          <w:u w:val="single"/>
        </w:rPr>
        <w:t xml:space="preserve"> 广钢新城城市综合体地块3项目永久用电工程施工专业承包 </w:t>
      </w:r>
    </w:p>
    <w:p w14:paraId="40CD8B88" w14:textId="77777777" w:rsidR="005710C3" w:rsidRDefault="00000000">
      <w:pPr>
        <w:tabs>
          <w:tab w:val="center" w:pos="4415"/>
        </w:tabs>
        <w:spacing w:line="480" w:lineRule="auto"/>
        <w:ind w:firstLineChars="424" w:firstLine="1018"/>
        <w:rPr>
          <w:rFonts w:ascii="宋体" w:hAnsi="宋体"/>
          <w:sz w:val="24"/>
          <w:u w:val="single"/>
        </w:rPr>
      </w:pPr>
      <w:r>
        <w:rPr>
          <w:rFonts w:ascii="宋体" w:hint="eastAsia"/>
          <w:sz w:val="24"/>
        </w:rPr>
        <w:t>项目代码：</w:t>
      </w:r>
      <w:r>
        <w:rPr>
          <w:rFonts w:ascii="宋体" w:hAnsi="宋体"/>
          <w:sz w:val="24"/>
          <w:u w:val="single"/>
        </w:rPr>
        <w:t>2020</w:t>
      </w:r>
      <w:r>
        <w:rPr>
          <w:rFonts w:ascii="宋体" w:hAnsi="宋体" w:hint="eastAsia"/>
          <w:sz w:val="24"/>
          <w:u w:val="single"/>
        </w:rPr>
        <w:t>-</w:t>
      </w:r>
      <w:r>
        <w:rPr>
          <w:rFonts w:ascii="宋体" w:hAnsi="宋体"/>
          <w:sz w:val="24"/>
          <w:u w:val="single"/>
        </w:rPr>
        <w:t>440103</w:t>
      </w:r>
      <w:r>
        <w:rPr>
          <w:rFonts w:ascii="宋体" w:hAnsi="宋体" w:hint="eastAsia"/>
          <w:sz w:val="24"/>
          <w:u w:val="single"/>
        </w:rPr>
        <w:t>-</w:t>
      </w:r>
      <w:r>
        <w:rPr>
          <w:rFonts w:ascii="宋体" w:hAnsi="宋体"/>
          <w:sz w:val="24"/>
          <w:u w:val="single"/>
        </w:rPr>
        <w:t>70</w:t>
      </w:r>
      <w:r>
        <w:rPr>
          <w:rFonts w:ascii="宋体" w:hAnsi="宋体" w:hint="eastAsia"/>
          <w:sz w:val="24"/>
          <w:u w:val="single"/>
        </w:rPr>
        <w:t>-</w:t>
      </w:r>
      <w:r>
        <w:rPr>
          <w:rFonts w:ascii="宋体" w:hAnsi="宋体"/>
          <w:sz w:val="24"/>
          <w:u w:val="single"/>
        </w:rPr>
        <w:t>03</w:t>
      </w:r>
      <w:r>
        <w:rPr>
          <w:rFonts w:ascii="宋体" w:hAnsi="宋体" w:hint="eastAsia"/>
          <w:sz w:val="24"/>
          <w:u w:val="single"/>
        </w:rPr>
        <w:t>-</w:t>
      </w:r>
      <w:r>
        <w:rPr>
          <w:rFonts w:ascii="宋体" w:hAnsi="宋体"/>
          <w:sz w:val="24"/>
          <w:u w:val="single"/>
        </w:rPr>
        <w:t>098444</w:t>
      </w:r>
    </w:p>
    <w:p w14:paraId="286EB826" w14:textId="77777777" w:rsidR="005710C3" w:rsidRDefault="00000000">
      <w:pPr>
        <w:spacing w:line="480" w:lineRule="auto"/>
        <w:ind w:firstLineChars="224" w:firstLine="538"/>
        <w:rPr>
          <w:rFonts w:ascii="宋体"/>
          <w:sz w:val="24"/>
          <w:u w:val="single"/>
        </w:rPr>
      </w:pPr>
      <w:r>
        <w:rPr>
          <w:rFonts w:ascii="宋体" w:hAnsi="宋体" w:hint="eastAsia"/>
          <w:sz w:val="24"/>
        </w:rPr>
        <w:t>二、招标单位：</w:t>
      </w:r>
      <w:r>
        <w:rPr>
          <w:rFonts w:ascii="宋体" w:hAnsi="宋体" w:hint="eastAsia"/>
          <w:sz w:val="24"/>
          <w:u w:val="single"/>
        </w:rPr>
        <w:t>广州大成地产有限公司</w:t>
      </w:r>
    </w:p>
    <w:p w14:paraId="3A9B582E" w14:textId="77777777" w:rsidR="005710C3" w:rsidRDefault="00000000">
      <w:pPr>
        <w:spacing w:line="480" w:lineRule="auto"/>
        <w:ind w:firstLineChars="224" w:firstLine="538"/>
        <w:rPr>
          <w:rFonts w:ascii="宋体" w:hAnsi="宋体"/>
          <w:sz w:val="24"/>
          <w:u w:val="single"/>
        </w:rPr>
      </w:pPr>
      <w:r>
        <w:rPr>
          <w:rFonts w:ascii="宋体" w:hAnsi="宋体" w:hint="eastAsia"/>
          <w:sz w:val="24"/>
        </w:rPr>
        <w:t xml:space="preserve">    联系人：</w:t>
      </w:r>
      <w:r>
        <w:rPr>
          <w:rFonts w:ascii="宋体" w:hAnsi="宋体" w:hint="eastAsia"/>
          <w:sz w:val="24"/>
          <w:u w:val="single"/>
        </w:rPr>
        <w:t xml:space="preserve">  管工  </w:t>
      </w:r>
      <w:r>
        <w:rPr>
          <w:rFonts w:ascii="宋体" w:hAnsi="宋体" w:hint="eastAsia"/>
          <w:sz w:val="24"/>
        </w:rPr>
        <w:t xml:space="preserve">      联系电话：</w:t>
      </w:r>
      <w:r>
        <w:rPr>
          <w:rFonts w:ascii="宋体" w:hAnsi="宋体"/>
          <w:sz w:val="24"/>
          <w:u w:val="single"/>
        </w:rPr>
        <w:t>020</w:t>
      </w:r>
      <w:r>
        <w:rPr>
          <w:rFonts w:ascii="宋体" w:hAnsi="宋体" w:hint="eastAsia"/>
          <w:sz w:val="24"/>
          <w:u w:val="single"/>
        </w:rPr>
        <w:t>-</w:t>
      </w:r>
      <w:r>
        <w:rPr>
          <w:rFonts w:ascii="宋体" w:hAnsi="宋体"/>
          <w:sz w:val="24"/>
          <w:u w:val="single"/>
        </w:rPr>
        <w:t>81359535</w:t>
      </w:r>
    </w:p>
    <w:p w14:paraId="7492B666" w14:textId="77777777" w:rsidR="005710C3" w:rsidRDefault="00000000">
      <w:pPr>
        <w:spacing w:line="480" w:lineRule="auto"/>
        <w:ind w:firstLineChars="423" w:firstLine="1015"/>
        <w:rPr>
          <w:rFonts w:ascii="宋体" w:hAnsi="宋体"/>
          <w:sz w:val="24"/>
          <w:u w:val="single"/>
        </w:rPr>
      </w:pPr>
      <w:r>
        <w:rPr>
          <w:rFonts w:ascii="宋体" w:hAnsi="宋体" w:hint="eastAsia"/>
          <w:sz w:val="24"/>
        </w:rPr>
        <w:t>联系地址：</w:t>
      </w:r>
      <w:r>
        <w:rPr>
          <w:rFonts w:ascii="宋体" w:hAnsi="宋体" w:hint="eastAsia"/>
          <w:sz w:val="24"/>
          <w:u w:val="single"/>
        </w:rPr>
        <w:t xml:space="preserve"> 广州市</w:t>
      </w:r>
      <w:proofErr w:type="gramStart"/>
      <w:r>
        <w:rPr>
          <w:rFonts w:ascii="宋体" w:hAnsi="宋体" w:hint="eastAsia"/>
          <w:sz w:val="24"/>
          <w:u w:val="single"/>
        </w:rPr>
        <w:t>荔</w:t>
      </w:r>
      <w:proofErr w:type="gramEnd"/>
      <w:r>
        <w:rPr>
          <w:rFonts w:ascii="宋体" w:hAnsi="宋体" w:hint="eastAsia"/>
          <w:sz w:val="24"/>
          <w:u w:val="single"/>
        </w:rPr>
        <w:t xml:space="preserve">湾区花地大道南657号 </w:t>
      </w:r>
    </w:p>
    <w:p w14:paraId="3B6C5127" w14:textId="77777777" w:rsidR="005710C3" w:rsidRDefault="00000000">
      <w:pPr>
        <w:spacing w:line="480" w:lineRule="auto"/>
        <w:ind w:leftChars="200" w:left="420" w:firstLineChars="224" w:firstLine="538"/>
        <w:rPr>
          <w:rFonts w:ascii="宋体"/>
          <w:sz w:val="24"/>
          <w:u w:val="single"/>
        </w:rPr>
      </w:pPr>
      <w:r>
        <w:rPr>
          <w:rFonts w:ascii="宋体" w:hAnsi="宋体" w:hint="eastAsia"/>
          <w:sz w:val="24"/>
        </w:rPr>
        <w:t>项目建设管理单位：</w:t>
      </w:r>
      <w:r>
        <w:rPr>
          <w:rFonts w:ascii="宋体" w:hAnsi="宋体" w:hint="eastAsia"/>
          <w:sz w:val="24"/>
          <w:u w:val="single"/>
        </w:rPr>
        <w:t xml:space="preserve"> /  </w:t>
      </w:r>
    </w:p>
    <w:p w14:paraId="457226CD" w14:textId="77777777" w:rsidR="005710C3" w:rsidRDefault="00000000">
      <w:pPr>
        <w:spacing w:line="480" w:lineRule="auto"/>
        <w:ind w:firstLineChars="224" w:firstLine="538"/>
        <w:rPr>
          <w:rFonts w:ascii="宋体" w:hAnsi="宋体"/>
          <w:sz w:val="24"/>
          <w:u w:val="single"/>
        </w:rPr>
      </w:pPr>
      <w:r>
        <w:rPr>
          <w:rFonts w:ascii="宋体" w:hAnsi="宋体" w:hint="eastAsia"/>
          <w:sz w:val="24"/>
        </w:rPr>
        <w:t xml:space="preserve">    联系人：</w:t>
      </w:r>
      <w:r>
        <w:rPr>
          <w:rFonts w:ascii="宋体" w:hAnsi="宋体" w:cs="宋体" w:hint="eastAsia"/>
          <w:sz w:val="24"/>
          <w:u w:val="single"/>
        </w:rPr>
        <w:t xml:space="preserve">/ </w:t>
      </w:r>
      <w:r>
        <w:rPr>
          <w:rFonts w:ascii="宋体" w:hAnsi="宋体" w:hint="eastAsia"/>
          <w:sz w:val="24"/>
        </w:rPr>
        <w:t xml:space="preserve">      联系电话：</w:t>
      </w:r>
      <w:r>
        <w:rPr>
          <w:rFonts w:ascii="宋体" w:hAnsi="宋体" w:cs="宋体" w:hint="eastAsia"/>
          <w:sz w:val="24"/>
          <w:u w:val="single"/>
        </w:rPr>
        <w:t xml:space="preserve">/ </w:t>
      </w:r>
    </w:p>
    <w:p w14:paraId="474753F3" w14:textId="77777777" w:rsidR="005710C3" w:rsidRDefault="00000000">
      <w:pPr>
        <w:spacing w:line="480" w:lineRule="auto"/>
        <w:ind w:firstLineChars="423" w:firstLine="1015"/>
      </w:pPr>
      <w:r>
        <w:rPr>
          <w:rFonts w:ascii="宋体" w:hAnsi="宋体" w:hint="eastAsia"/>
          <w:sz w:val="24"/>
        </w:rPr>
        <w:t>联系地址：</w:t>
      </w:r>
      <w:r>
        <w:rPr>
          <w:rFonts w:ascii="宋体" w:hAnsi="宋体" w:cs="宋体" w:hint="eastAsia"/>
          <w:sz w:val="24"/>
          <w:u w:val="single"/>
        </w:rPr>
        <w:t xml:space="preserve">/ </w:t>
      </w:r>
    </w:p>
    <w:p w14:paraId="166C6413" w14:textId="77777777" w:rsidR="005710C3" w:rsidRDefault="00000000">
      <w:pPr>
        <w:spacing w:line="480" w:lineRule="auto"/>
        <w:ind w:leftChars="200" w:left="420" w:firstLineChars="224" w:firstLine="538"/>
        <w:rPr>
          <w:rFonts w:ascii="宋体"/>
          <w:sz w:val="24"/>
          <w:u w:val="single"/>
        </w:rPr>
      </w:pPr>
      <w:r>
        <w:rPr>
          <w:rFonts w:ascii="宋体" w:hAnsi="宋体" w:hint="eastAsia"/>
          <w:sz w:val="24"/>
        </w:rPr>
        <w:t>招标代理机构：</w:t>
      </w:r>
      <w:r>
        <w:rPr>
          <w:rFonts w:ascii="宋体" w:hAnsi="宋体" w:hint="eastAsia"/>
          <w:sz w:val="24"/>
          <w:u w:val="single"/>
        </w:rPr>
        <w:t xml:space="preserve">  广东省机电设备招标中心有限公司 </w:t>
      </w:r>
    </w:p>
    <w:p w14:paraId="5747FBBA" w14:textId="77777777" w:rsidR="005710C3" w:rsidRDefault="00000000">
      <w:pPr>
        <w:spacing w:line="480" w:lineRule="auto"/>
        <w:ind w:firstLineChars="224" w:firstLine="538"/>
        <w:rPr>
          <w:rFonts w:ascii="宋体" w:hAnsi="宋体"/>
          <w:sz w:val="24"/>
          <w:u w:val="single"/>
        </w:rPr>
      </w:pPr>
      <w:r>
        <w:rPr>
          <w:rFonts w:ascii="宋体" w:hAnsi="宋体" w:hint="eastAsia"/>
          <w:sz w:val="24"/>
        </w:rPr>
        <w:t xml:space="preserve">    联系人：</w:t>
      </w:r>
      <w:r>
        <w:rPr>
          <w:rFonts w:ascii="宋体" w:hAnsi="宋体" w:hint="eastAsia"/>
          <w:sz w:val="24"/>
          <w:u w:val="single"/>
        </w:rPr>
        <w:t xml:space="preserve"> </w:t>
      </w:r>
      <w:proofErr w:type="gramStart"/>
      <w:r>
        <w:rPr>
          <w:rFonts w:ascii="宋体" w:hAnsi="宋体" w:hint="eastAsia"/>
          <w:sz w:val="24"/>
          <w:u w:val="single"/>
        </w:rPr>
        <w:t>叶工</w:t>
      </w:r>
      <w:proofErr w:type="gramEnd"/>
      <w:r>
        <w:rPr>
          <w:rFonts w:ascii="宋体" w:hAnsi="宋体" w:hint="eastAsia"/>
          <w:sz w:val="24"/>
          <w:u w:val="single"/>
        </w:rPr>
        <w:t xml:space="preserve"> </w:t>
      </w:r>
      <w:r>
        <w:rPr>
          <w:rFonts w:ascii="宋体" w:hAnsi="宋体" w:hint="eastAsia"/>
          <w:sz w:val="24"/>
        </w:rPr>
        <w:t xml:space="preserve">     联系电话：</w:t>
      </w:r>
      <w:r>
        <w:rPr>
          <w:rFonts w:ascii="宋体" w:hAnsi="宋体"/>
          <w:sz w:val="24"/>
          <w:u w:val="single"/>
        </w:rPr>
        <w:t>020-66341022</w:t>
      </w:r>
    </w:p>
    <w:p w14:paraId="7F90EBB4" w14:textId="77777777" w:rsidR="005710C3" w:rsidRDefault="00000000">
      <w:pPr>
        <w:spacing w:line="480" w:lineRule="auto"/>
        <w:ind w:firstLineChars="423" w:firstLine="1015"/>
      </w:pPr>
      <w:r>
        <w:rPr>
          <w:rFonts w:ascii="宋体" w:hAnsi="宋体" w:hint="eastAsia"/>
          <w:sz w:val="24"/>
        </w:rPr>
        <w:t>联系地址：</w:t>
      </w:r>
      <w:r>
        <w:rPr>
          <w:rFonts w:ascii="宋体" w:hAnsi="宋体" w:hint="eastAsia"/>
          <w:sz w:val="24"/>
          <w:u w:val="single"/>
        </w:rPr>
        <w:t>广东省广州市东风中路515号东</w:t>
      </w:r>
      <w:proofErr w:type="gramStart"/>
      <w:r>
        <w:rPr>
          <w:rFonts w:ascii="宋体" w:hAnsi="宋体" w:hint="eastAsia"/>
          <w:sz w:val="24"/>
          <w:u w:val="single"/>
        </w:rPr>
        <w:t>照大厦</w:t>
      </w:r>
      <w:proofErr w:type="gramEnd"/>
      <w:r>
        <w:rPr>
          <w:rFonts w:ascii="宋体" w:hAnsi="宋体" w:hint="eastAsia"/>
          <w:sz w:val="24"/>
          <w:u w:val="single"/>
        </w:rPr>
        <w:t xml:space="preserve">5楼 </w:t>
      </w:r>
    </w:p>
    <w:p w14:paraId="75AF5020" w14:textId="77777777" w:rsidR="005710C3" w:rsidRDefault="00000000">
      <w:pPr>
        <w:spacing w:line="480" w:lineRule="auto"/>
        <w:ind w:firstLineChars="224" w:firstLine="538"/>
        <w:rPr>
          <w:rFonts w:ascii="宋体"/>
          <w:sz w:val="24"/>
        </w:rPr>
      </w:pPr>
      <w:r>
        <w:rPr>
          <w:rFonts w:ascii="宋体" w:hAnsi="宋体" w:hint="eastAsia"/>
          <w:sz w:val="24"/>
        </w:rPr>
        <w:t xml:space="preserve">    招标监督机构：</w:t>
      </w:r>
      <w:r>
        <w:rPr>
          <w:rFonts w:ascii="宋体" w:hAnsi="宋体" w:cs="宋体" w:hint="eastAsia"/>
          <w:sz w:val="24"/>
          <w:u w:val="single"/>
        </w:rPr>
        <w:t>广州市</w:t>
      </w:r>
      <w:proofErr w:type="gramStart"/>
      <w:r>
        <w:rPr>
          <w:rFonts w:ascii="宋体" w:hAnsi="宋体" w:cs="宋体" w:hint="eastAsia"/>
          <w:sz w:val="24"/>
          <w:u w:val="single"/>
        </w:rPr>
        <w:t>荔</w:t>
      </w:r>
      <w:proofErr w:type="gramEnd"/>
      <w:r>
        <w:rPr>
          <w:rFonts w:ascii="宋体" w:hAnsi="宋体" w:cs="宋体" w:hint="eastAsia"/>
          <w:sz w:val="24"/>
          <w:u w:val="single"/>
        </w:rPr>
        <w:t>湾区建设工程招标管理办公室</w:t>
      </w:r>
    </w:p>
    <w:p w14:paraId="61A1BFA7" w14:textId="77777777" w:rsidR="005710C3" w:rsidRDefault="00000000">
      <w:pPr>
        <w:spacing w:line="480" w:lineRule="auto"/>
        <w:ind w:firstLineChars="224" w:firstLine="538"/>
        <w:rPr>
          <w:rFonts w:ascii="宋体" w:hAnsi="宋体"/>
          <w:sz w:val="24"/>
          <w:u w:val="single"/>
        </w:rPr>
      </w:pPr>
      <w:r>
        <w:rPr>
          <w:rFonts w:ascii="宋体" w:hAnsi="宋体" w:hint="eastAsia"/>
          <w:sz w:val="24"/>
        </w:rPr>
        <w:t xml:space="preserve">    监督电话：</w:t>
      </w:r>
      <w:r>
        <w:rPr>
          <w:rFonts w:ascii="宋体" w:hAnsi="宋体" w:cs="宋体"/>
          <w:sz w:val="24"/>
          <w:u w:val="single"/>
        </w:rPr>
        <w:t>020-81561896</w:t>
      </w:r>
    </w:p>
    <w:p w14:paraId="15425664" w14:textId="77777777" w:rsidR="005710C3" w:rsidRDefault="00000000">
      <w:pPr>
        <w:spacing w:line="480" w:lineRule="auto"/>
        <w:ind w:firstLineChars="423" w:firstLine="1015"/>
      </w:pPr>
      <w:r>
        <w:rPr>
          <w:rFonts w:ascii="宋体" w:hAnsi="宋体" w:hint="eastAsia"/>
          <w:sz w:val="24"/>
        </w:rPr>
        <w:t>联系地址：</w:t>
      </w:r>
      <w:r>
        <w:rPr>
          <w:rFonts w:ascii="宋体" w:hAnsi="宋体" w:hint="eastAsia"/>
          <w:sz w:val="24"/>
          <w:u w:val="single"/>
        </w:rPr>
        <w:t xml:space="preserve"> 广州市</w:t>
      </w:r>
      <w:proofErr w:type="gramStart"/>
      <w:r>
        <w:rPr>
          <w:rFonts w:ascii="宋体" w:hAnsi="宋体" w:hint="eastAsia"/>
          <w:sz w:val="24"/>
          <w:u w:val="single"/>
        </w:rPr>
        <w:t>荔</w:t>
      </w:r>
      <w:proofErr w:type="gramEnd"/>
      <w:r>
        <w:rPr>
          <w:rFonts w:ascii="宋体" w:hAnsi="宋体" w:hint="eastAsia"/>
          <w:sz w:val="24"/>
          <w:u w:val="single"/>
        </w:rPr>
        <w:t xml:space="preserve">湾区信义路21号   </w:t>
      </w:r>
    </w:p>
    <w:p w14:paraId="2CF9034F" w14:textId="77777777" w:rsidR="005710C3" w:rsidRDefault="00000000">
      <w:pPr>
        <w:spacing w:line="480" w:lineRule="auto"/>
        <w:ind w:firstLineChars="224" w:firstLine="538"/>
        <w:rPr>
          <w:rFonts w:ascii="宋体"/>
          <w:sz w:val="24"/>
          <w:u w:val="single"/>
        </w:rPr>
      </w:pPr>
      <w:r>
        <w:rPr>
          <w:rFonts w:ascii="宋体" w:hAnsi="宋体" w:hint="eastAsia"/>
          <w:sz w:val="24"/>
        </w:rPr>
        <w:t>三、建设地点：</w:t>
      </w:r>
      <w:r>
        <w:rPr>
          <w:rFonts w:ascii="宋体" w:hAnsi="宋体" w:hint="eastAsia"/>
          <w:sz w:val="24"/>
          <w:u w:val="single"/>
        </w:rPr>
        <w:t xml:space="preserve">  广州市</w:t>
      </w:r>
      <w:proofErr w:type="gramStart"/>
      <w:r>
        <w:rPr>
          <w:rFonts w:ascii="宋体" w:hAnsi="宋体" w:hint="eastAsia"/>
          <w:sz w:val="24"/>
          <w:u w:val="single"/>
        </w:rPr>
        <w:t>荔</w:t>
      </w:r>
      <w:proofErr w:type="gramEnd"/>
      <w:r>
        <w:rPr>
          <w:rFonts w:ascii="宋体" w:hAnsi="宋体" w:hint="eastAsia"/>
          <w:sz w:val="24"/>
          <w:u w:val="single"/>
        </w:rPr>
        <w:t xml:space="preserve">湾区白鹤洞街道芳村大道1号  </w:t>
      </w:r>
    </w:p>
    <w:p w14:paraId="6800C464" w14:textId="77777777" w:rsidR="005710C3" w:rsidRDefault="00000000">
      <w:pPr>
        <w:spacing w:line="480" w:lineRule="auto"/>
        <w:ind w:firstLineChars="224" w:firstLine="538"/>
        <w:rPr>
          <w:rFonts w:ascii="宋体" w:hAnsi="宋体"/>
          <w:sz w:val="24"/>
        </w:rPr>
      </w:pPr>
      <w:r>
        <w:rPr>
          <w:rFonts w:ascii="宋体" w:hAnsi="宋体" w:hint="eastAsia"/>
          <w:sz w:val="24"/>
        </w:rPr>
        <w:t>四、项目概况：</w:t>
      </w:r>
      <w:r>
        <w:rPr>
          <w:rFonts w:ascii="宋体" w:hAnsi="宋体" w:cs="宋体" w:hint="eastAsia"/>
          <w:sz w:val="24"/>
          <w:u w:val="single"/>
        </w:rPr>
        <w:t>总建筑面积约</w:t>
      </w:r>
      <w:r>
        <w:rPr>
          <w:rFonts w:ascii="宋体" w:hAnsi="宋体" w:cs="宋体"/>
          <w:sz w:val="24"/>
          <w:u w:val="single"/>
        </w:rPr>
        <w:t>85</w:t>
      </w:r>
      <w:r>
        <w:rPr>
          <w:rFonts w:ascii="宋体" w:hAnsi="宋体" w:cs="宋体" w:hint="eastAsia"/>
          <w:sz w:val="24"/>
          <w:u w:val="single"/>
        </w:rPr>
        <w:t>416.29平方米，单体建筑面积约</w:t>
      </w:r>
      <w:r>
        <w:rPr>
          <w:rFonts w:ascii="宋体" w:hAnsi="宋体" w:cs="宋体"/>
          <w:sz w:val="24"/>
          <w:u w:val="single"/>
        </w:rPr>
        <w:t>40000</w:t>
      </w:r>
      <w:r>
        <w:rPr>
          <w:rFonts w:ascii="宋体" w:hAnsi="宋体" w:cs="宋体" w:hint="eastAsia"/>
          <w:sz w:val="24"/>
          <w:u w:val="single"/>
        </w:rPr>
        <w:t>平方米，其中地上建筑面积约66770.29平方米，地下建筑面积约18646平方米。建筑高度最高</w:t>
      </w:r>
      <w:proofErr w:type="gramStart"/>
      <w:r>
        <w:rPr>
          <w:rFonts w:ascii="宋体" w:hAnsi="宋体" w:cs="宋体" w:hint="eastAsia"/>
          <w:sz w:val="24"/>
          <w:u w:val="single"/>
        </w:rPr>
        <w:t>单栋约120米</w:t>
      </w:r>
      <w:proofErr w:type="gramEnd"/>
      <w:r>
        <w:rPr>
          <w:rFonts w:ascii="宋体" w:hAnsi="宋体" w:cs="宋体" w:hint="eastAsia"/>
          <w:sz w:val="24"/>
          <w:u w:val="single"/>
        </w:rPr>
        <w:t>。</w:t>
      </w:r>
    </w:p>
    <w:p w14:paraId="007B103E" w14:textId="77777777" w:rsidR="005710C3" w:rsidRDefault="00000000">
      <w:pPr>
        <w:spacing w:line="480" w:lineRule="auto"/>
        <w:ind w:firstLineChars="224" w:firstLine="538"/>
        <w:rPr>
          <w:rFonts w:ascii="宋体" w:hAnsi="宋体"/>
          <w:sz w:val="24"/>
        </w:rPr>
      </w:pPr>
      <w:r>
        <w:rPr>
          <w:rFonts w:ascii="宋体" w:hAnsi="宋体" w:hint="eastAsia"/>
          <w:sz w:val="24"/>
        </w:rPr>
        <w:lastRenderedPageBreak/>
        <w:t>五、标段划分及各标段招标内容、规模和最高投标限价：</w:t>
      </w:r>
    </w:p>
    <w:p w14:paraId="0C2ABAD2" w14:textId="77777777" w:rsidR="005710C3" w:rsidRDefault="00000000">
      <w:pPr>
        <w:spacing w:line="480" w:lineRule="auto"/>
        <w:ind w:firstLineChars="224" w:firstLine="538"/>
        <w:rPr>
          <w:rFonts w:ascii="宋体" w:hAnsi="宋体"/>
          <w:sz w:val="24"/>
          <w:u w:val="single"/>
        </w:rPr>
      </w:pPr>
      <w:r>
        <w:rPr>
          <w:rFonts w:ascii="宋体" w:hAnsi="宋体" w:hint="eastAsia"/>
          <w:sz w:val="24"/>
          <w:u w:val="single"/>
        </w:rPr>
        <w:t>1、本工程划分为1个标段。</w:t>
      </w:r>
    </w:p>
    <w:p w14:paraId="5E4DC8C7" w14:textId="77777777" w:rsidR="005710C3" w:rsidRDefault="00000000">
      <w:pPr>
        <w:spacing w:line="480" w:lineRule="auto"/>
        <w:ind w:firstLineChars="224" w:firstLine="538"/>
        <w:rPr>
          <w:rFonts w:ascii="宋体" w:hAnsi="宋体"/>
          <w:sz w:val="24"/>
          <w:u w:val="single"/>
        </w:rPr>
      </w:pPr>
      <w:r>
        <w:rPr>
          <w:rFonts w:ascii="宋体" w:hAnsi="宋体" w:hint="eastAsia"/>
          <w:sz w:val="24"/>
          <w:u w:val="single"/>
        </w:rPr>
        <w:t>2、各标段招标内容、规模和招标控制价：</w:t>
      </w:r>
    </w:p>
    <w:p w14:paraId="691C725D" w14:textId="77777777" w:rsidR="005710C3" w:rsidRDefault="00000000">
      <w:pPr>
        <w:widowControl/>
        <w:spacing w:line="360" w:lineRule="auto"/>
        <w:ind w:firstLineChars="224" w:firstLine="538"/>
        <w:jc w:val="left"/>
        <w:rPr>
          <w:rFonts w:ascii="宋体" w:hAnsi="宋体"/>
          <w:sz w:val="24"/>
          <w:u w:val="single"/>
        </w:rPr>
      </w:pPr>
      <w:r>
        <w:rPr>
          <w:rFonts w:ascii="宋体" w:hAnsi="宋体"/>
          <w:sz w:val="24"/>
        </w:rPr>
        <w:t>2.1</w:t>
      </w:r>
      <w:r>
        <w:rPr>
          <w:rFonts w:ascii="宋体" w:hAnsi="宋体" w:hint="eastAsia"/>
          <w:sz w:val="24"/>
          <w:u w:val="single"/>
        </w:rPr>
        <w:t>招标内容、规模：</w:t>
      </w:r>
      <w:r>
        <w:rPr>
          <w:rFonts w:ascii="宋体" w:hAnsi="宋体" w:cs="宋体" w:hint="eastAsia"/>
          <w:kern w:val="0"/>
          <w:sz w:val="24"/>
          <w:szCs w:val="24"/>
          <w:u w:val="single"/>
          <w:shd w:val="clear" w:color="auto" w:fill="FFFFFF"/>
        </w:rPr>
        <w:t>依据招标文件、招标图纸（包括技术要求）、招标范围界面、工程量清单及相关资料和说明，对广钢新城城市综合体地块3项目永久用电项目工程施工专业承包进行施工，保证项目达到设计要求及最终正常运行要求（具体内容以招标文件及工程量清单、施工图纸、相关技术资料、补充说明等文件所包含的全部内容为准）。主要包括但不限于：</w:t>
      </w:r>
    </w:p>
    <w:p w14:paraId="035C49E2"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(1)新装4×1250kVA专用变压器，采用10kV电源供电。在新建</w:t>
      </w:r>
      <w:proofErr w:type="gramStart"/>
      <w:r>
        <w:rPr>
          <w:rFonts w:ascii="宋体" w:hAnsi="宋体" w:cs="宋体" w:hint="eastAsia"/>
          <w:kern w:val="0"/>
          <w:sz w:val="24"/>
          <w:szCs w:val="24"/>
          <w:u w:val="single"/>
          <w:shd w:val="clear" w:color="auto" w:fill="FFFFFF"/>
        </w:rPr>
        <w:t>专变高压室和专变</w:t>
      </w:r>
      <w:proofErr w:type="gramEnd"/>
      <w:r>
        <w:rPr>
          <w:rFonts w:ascii="宋体" w:hAnsi="宋体" w:cs="宋体" w:hint="eastAsia"/>
          <w:kern w:val="0"/>
          <w:sz w:val="24"/>
          <w:szCs w:val="24"/>
          <w:u w:val="single"/>
          <w:shd w:val="clear" w:color="auto" w:fill="FFFFFF"/>
        </w:rPr>
        <w:t>房内敷设电缆、新装高压柜6台，新建变压器SCB14-1250kVA4台。</w:t>
      </w:r>
      <w:proofErr w:type="gramStart"/>
      <w:r>
        <w:rPr>
          <w:rFonts w:ascii="宋体" w:hAnsi="宋体" w:cs="宋体" w:hint="eastAsia"/>
          <w:kern w:val="0"/>
          <w:sz w:val="24"/>
          <w:szCs w:val="24"/>
          <w:u w:val="single"/>
          <w:shd w:val="clear" w:color="auto" w:fill="FFFFFF"/>
        </w:rPr>
        <w:t>开关房新敷</w:t>
      </w:r>
      <w:proofErr w:type="gramEnd"/>
      <w:r>
        <w:rPr>
          <w:rFonts w:ascii="宋体" w:hAnsi="宋体" w:cs="宋体" w:hint="eastAsia"/>
          <w:kern w:val="0"/>
          <w:sz w:val="24"/>
          <w:szCs w:val="24"/>
          <w:u w:val="single"/>
          <w:shd w:val="clear" w:color="auto" w:fill="FFFFFF"/>
        </w:rPr>
        <w:t>ZRC-YJV22-8.7/15kV-3×240mm2至高压室；</w:t>
      </w:r>
      <w:proofErr w:type="gramStart"/>
      <w:r>
        <w:rPr>
          <w:rFonts w:ascii="宋体" w:hAnsi="宋体" w:cs="宋体" w:hint="eastAsia"/>
          <w:kern w:val="0"/>
          <w:sz w:val="24"/>
          <w:szCs w:val="24"/>
          <w:u w:val="single"/>
          <w:shd w:val="clear" w:color="auto" w:fill="FFFFFF"/>
        </w:rPr>
        <w:t>高压室高压出线柜分别新敷</w:t>
      </w:r>
      <w:proofErr w:type="gramEnd"/>
      <w:r>
        <w:rPr>
          <w:rFonts w:ascii="宋体" w:hAnsi="宋体" w:cs="宋体" w:hint="eastAsia"/>
          <w:kern w:val="0"/>
          <w:sz w:val="24"/>
          <w:szCs w:val="24"/>
          <w:u w:val="single"/>
          <w:shd w:val="clear" w:color="auto" w:fill="FFFFFF"/>
        </w:rPr>
        <w:t>ZRC-YJV22-8.7/15kV-3×70mm2</w:t>
      </w:r>
      <w:proofErr w:type="gramStart"/>
      <w:r>
        <w:rPr>
          <w:rFonts w:ascii="宋体" w:hAnsi="宋体" w:cs="宋体" w:hint="eastAsia"/>
          <w:kern w:val="0"/>
          <w:sz w:val="24"/>
          <w:szCs w:val="24"/>
          <w:u w:val="single"/>
          <w:shd w:val="clear" w:color="auto" w:fill="FFFFFF"/>
        </w:rPr>
        <w:t>至专变房</w:t>
      </w:r>
      <w:proofErr w:type="gramEnd"/>
      <w:r>
        <w:rPr>
          <w:rFonts w:ascii="宋体" w:hAnsi="宋体" w:cs="宋体" w:hint="eastAsia"/>
          <w:kern w:val="0"/>
          <w:sz w:val="24"/>
          <w:szCs w:val="24"/>
          <w:u w:val="single"/>
          <w:shd w:val="clear" w:color="auto" w:fill="FFFFFF"/>
        </w:rPr>
        <w:t>；低压配电设备、室外电缆井、电缆管廊及相关土石方开挖、外运、电缆沟、安健环、防雷接地等工程。</w:t>
      </w:r>
    </w:p>
    <w:p w14:paraId="068B0C64"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（2）永久用电系统工程的设备与材料的采购、供应、现场仓储、运输、安装、调试以及完工和交付使用所需的一切工作和服务等；</w:t>
      </w:r>
    </w:p>
    <w:p w14:paraId="1F670F07"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（3）永久用电系统工程的配电、防雷与接地设备与材料的供应与施工；</w:t>
      </w:r>
    </w:p>
    <w:p w14:paraId="4FB849F2"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（4）永久用电各系统均包括前端及后端的整体系统、包括与各专业接口对接，保证各子系统与整体系统的完整性。</w:t>
      </w:r>
    </w:p>
    <w:p w14:paraId="6BF9B0EA"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（5）系统测试、调试以及与相关系统的联调；</w:t>
      </w:r>
    </w:p>
    <w:p w14:paraId="6504DF57"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（6）系统正式移交发包人之前的试运行和系统维护；技术培训和系统正式移交后的技术服务与支持；</w:t>
      </w:r>
    </w:p>
    <w:p w14:paraId="06F900D3"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（7）承包人负责拆除原有旧临电</w:t>
      </w:r>
      <w:proofErr w:type="gramStart"/>
      <w:r>
        <w:rPr>
          <w:rFonts w:ascii="宋体" w:hAnsi="宋体" w:cs="宋体" w:hint="eastAsia"/>
          <w:kern w:val="0"/>
          <w:sz w:val="24"/>
          <w:szCs w:val="24"/>
          <w:u w:val="single"/>
          <w:shd w:val="clear" w:color="auto" w:fill="FFFFFF"/>
        </w:rPr>
        <w:t>的电房及</w:t>
      </w:r>
      <w:proofErr w:type="gramEnd"/>
      <w:r>
        <w:rPr>
          <w:rFonts w:ascii="宋体" w:hAnsi="宋体" w:cs="宋体" w:hint="eastAsia"/>
          <w:kern w:val="0"/>
          <w:sz w:val="24"/>
          <w:szCs w:val="24"/>
          <w:u w:val="single"/>
          <w:shd w:val="clear" w:color="auto" w:fill="FFFFFF"/>
        </w:rPr>
        <w:t>临电系统（</w:t>
      </w:r>
      <w:proofErr w:type="gramStart"/>
      <w:r>
        <w:rPr>
          <w:rFonts w:ascii="宋体" w:hAnsi="宋体" w:cs="宋体" w:hint="eastAsia"/>
          <w:kern w:val="0"/>
          <w:sz w:val="24"/>
          <w:szCs w:val="24"/>
          <w:u w:val="single"/>
          <w:shd w:val="clear" w:color="auto" w:fill="FFFFFF"/>
        </w:rPr>
        <w:t>含旧建筑物</w:t>
      </w:r>
      <w:proofErr w:type="gramEnd"/>
      <w:r>
        <w:rPr>
          <w:rFonts w:ascii="宋体" w:hAnsi="宋体" w:cs="宋体" w:hint="eastAsia"/>
          <w:kern w:val="0"/>
          <w:sz w:val="24"/>
          <w:szCs w:val="24"/>
          <w:u w:val="single"/>
          <w:shd w:val="clear" w:color="auto" w:fill="FFFFFF"/>
        </w:rPr>
        <w:t>、构筑物等），拆除的建筑废料由承包人负责清理、外运。低压柜、高压柜、电缆保护性拆除后，放置到发包人指定地点。</w:t>
      </w:r>
    </w:p>
    <w:p w14:paraId="19A14791"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（8）编制系统竣工图、竣工资料及竣工验收；</w:t>
      </w:r>
    </w:p>
    <w:p w14:paraId="5B433FE5"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（9）上述工作所需的附件、工具、备品备件、资料的提供。</w:t>
      </w:r>
    </w:p>
    <w:p w14:paraId="3DF71333"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lastRenderedPageBreak/>
        <w:t>（10）除地下室预留预埋及结构洞口封堵由总承包人负责外，其余洞口封堵由永久用电承包人负责，由永久用电承包人实施的洞口封堵、套管封堵、后开沟槽的土建封堵相应费用已考虑在合同总价内。</w:t>
      </w:r>
    </w:p>
    <w:p w14:paraId="4AA871A7"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（11）因永久用电工程正常工序和工程变更导致一次结构及二次结构后开孔洞、后开沟槽及其修补由永久用电承包人负责，费用包含在合同总价中，不另计。</w:t>
      </w:r>
    </w:p>
    <w:p w14:paraId="3B1D039D" w14:textId="77777777" w:rsidR="005710C3" w:rsidRDefault="00000000">
      <w:pPr>
        <w:widowControl/>
        <w:spacing w:line="360" w:lineRule="auto"/>
        <w:ind w:firstLineChars="224" w:firstLine="538"/>
        <w:jc w:val="left"/>
        <w:rPr>
          <w:rFonts w:ascii="宋体" w:hAnsi="宋体" w:cs="宋体"/>
          <w:kern w:val="0"/>
          <w:sz w:val="24"/>
          <w:szCs w:val="24"/>
          <w:u w:val="single"/>
          <w:shd w:val="clear" w:color="auto" w:fill="FFFFFF"/>
        </w:rPr>
      </w:pPr>
      <w:r>
        <w:rPr>
          <w:rFonts w:ascii="宋体" w:hAnsi="宋体" w:cs="宋体" w:hint="eastAsia"/>
          <w:kern w:val="0"/>
          <w:sz w:val="24"/>
          <w:szCs w:val="24"/>
          <w:u w:val="single"/>
          <w:shd w:val="clear" w:color="auto" w:fill="FFFFFF"/>
        </w:rPr>
        <w:t>（12）其他上述未涉及的为保证永久用电系统的正常运行而进行的工作均包含本次合同范围。</w:t>
      </w:r>
    </w:p>
    <w:p w14:paraId="63205FBF" w14:textId="77777777" w:rsidR="005710C3" w:rsidRDefault="00000000" w:rsidP="00132E22">
      <w:pPr>
        <w:widowControl/>
        <w:spacing w:line="480" w:lineRule="auto"/>
        <w:ind w:firstLineChars="224" w:firstLine="538"/>
        <w:jc w:val="left"/>
        <w:rPr>
          <w:rFonts w:ascii="宋体" w:hAnsi="宋体"/>
          <w:sz w:val="24"/>
          <w:u w:val="single"/>
        </w:rPr>
      </w:pPr>
      <w:r>
        <w:rPr>
          <w:rFonts w:ascii="宋体" w:hAnsi="宋体" w:cs="宋体" w:hint="eastAsia"/>
          <w:kern w:val="0"/>
          <w:sz w:val="24"/>
          <w:szCs w:val="24"/>
          <w:u w:val="single"/>
          <w:shd w:val="clear" w:color="auto" w:fill="FFFFFF"/>
        </w:rPr>
        <w:t>（13）服从广钢新城城市综合体地块3项目总承包单位的协调管理，</w:t>
      </w:r>
      <w:proofErr w:type="gramStart"/>
      <w:r>
        <w:rPr>
          <w:rFonts w:ascii="宋体" w:hAnsi="宋体" w:cs="宋体" w:hint="eastAsia"/>
          <w:kern w:val="0"/>
          <w:sz w:val="24"/>
          <w:szCs w:val="24"/>
          <w:u w:val="single"/>
          <w:shd w:val="clear" w:color="auto" w:fill="FFFFFF"/>
        </w:rPr>
        <w:t>配合总</w:t>
      </w:r>
      <w:proofErr w:type="gramEnd"/>
      <w:r>
        <w:rPr>
          <w:rFonts w:ascii="宋体" w:hAnsi="宋体" w:cs="宋体" w:hint="eastAsia"/>
          <w:kern w:val="0"/>
          <w:sz w:val="24"/>
          <w:szCs w:val="24"/>
          <w:u w:val="single"/>
          <w:shd w:val="clear" w:color="auto" w:fill="FFFFFF"/>
        </w:rPr>
        <w:t>承包单位做好在质量、进度、安全、验收方面的工作。在总承包单位的总体协调管理下，做好与各专业单位的交叉施工与协调管理工作，按各专业工种界面做到有序施工，</w:t>
      </w:r>
      <w:proofErr w:type="gramStart"/>
      <w:r>
        <w:rPr>
          <w:rFonts w:ascii="宋体" w:hAnsi="宋体" w:cs="宋体" w:hint="eastAsia"/>
          <w:kern w:val="0"/>
          <w:sz w:val="24"/>
          <w:szCs w:val="24"/>
          <w:u w:val="single"/>
          <w:shd w:val="clear" w:color="auto" w:fill="FFFFFF"/>
        </w:rPr>
        <w:t>配合总</w:t>
      </w:r>
      <w:proofErr w:type="gramEnd"/>
      <w:r>
        <w:rPr>
          <w:rFonts w:ascii="宋体" w:hAnsi="宋体" w:cs="宋体" w:hint="eastAsia"/>
          <w:kern w:val="0"/>
          <w:sz w:val="24"/>
          <w:szCs w:val="24"/>
          <w:u w:val="single"/>
          <w:shd w:val="clear" w:color="auto" w:fill="FFFFFF"/>
        </w:rPr>
        <w:t>承包单位做好各专业分包单位的协调管理工作，并按照总包合同约定支付总</w:t>
      </w:r>
      <w:proofErr w:type="gramStart"/>
      <w:r>
        <w:rPr>
          <w:rFonts w:ascii="宋体" w:hAnsi="宋体" w:cs="宋体" w:hint="eastAsia"/>
          <w:kern w:val="0"/>
          <w:sz w:val="24"/>
          <w:szCs w:val="24"/>
          <w:u w:val="single"/>
          <w:shd w:val="clear" w:color="auto" w:fill="FFFFFF"/>
        </w:rPr>
        <w:t>包配合费</w:t>
      </w:r>
      <w:proofErr w:type="gramEnd"/>
      <w:r>
        <w:rPr>
          <w:rFonts w:ascii="宋体" w:hAnsi="宋体" w:cs="宋体" w:hint="eastAsia"/>
          <w:kern w:val="0"/>
          <w:sz w:val="24"/>
          <w:szCs w:val="24"/>
          <w:u w:val="single"/>
          <w:shd w:val="clear" w:color="auto" w:fill="FFFFFF"/>
        </w:rPr>
        <w:t>。</w:t>
      </w:r>
    </w:p>
    <w:p w14:paraId="6C0607B0" w14:textId="77777777" w:rsidR="005710C3" w:rsidRDefault="00000000" w:rsidP="00132E22">
      <w:pPr>
        <w:pStyle w:val="ac"/>
        <w:spacing w:line="480" w:lineRule="auto"/>
        <w:ind w:firstLineChars="200" w:firstLine="480"/>
        <w:rPr>
          <w:rFonts w:hAnsi="宋体" w:cs="宋体"/>
          <w:sz w:val="24"/>
          <w:szCs w:val="24"/>
          <w:u w:val="single"/>
        </w:rPr>
      </w:pPr>
      <w:r>
        <w:rPr>
          <w:rFonts w:hAnsi="宋体" w:hint="eastAsia"/>
          <w:sz w:val="24"/>
          <w:szCs w:val="22"/>
        </w:rPr>
        <w:t>2</w:t>
      </w:r>
      <w:r>
        <w:rPr>
          <w:rFonts w:hAnsi="宋体"/>
          <w:sz w:val="24"/>
          <w:szCs w:val="22"/>
        </w:rPr>
        <w:t>.2</w:t>
      </w:r>
      <w:r>
        <w:rPr>
          <w:rFonts w:hAnsi="宋体" w:hint="eastAsia"/>
          <w:sz w:val="24"/>
          <w:szCs w:val="22"/>
        </w:rPr>
        <w:t>招标控制价：</w:t>
      </w:r>
      <w:r>
        <w:rPr>
          <w:rFonts w:hAnsi="宋体" w:hint="eastAsia"/>
          <w:sz w:val="24"/>
          <w:szCs w:val="22"/>
          <w:u w:val="single"/>
        </w:rPr>
        <w:t xml:space="preserve">人民币 5716141.1 </w:t>
      </w:r>
      <w:r>
        <w:rPr>
          <w:rFonts w:hAnsi="宋体" w:cs="宋体" w:hint="eastAsia"/>
          <w:sz w:val="24"/>
          <w:szCs w:val="24"/>
          <w:u w:val="single"/>
        </w:rPr>
        <w:t>元，其中绿色安全防护措施费</w:t>
      </w:r>
      <w:r>
        <w:rPr>
          <w:rFonts w:hAnsi="宋体" w:hint="eastAsia"/>
          <w:sz w:val="24"/>
          <w:szCs w:val="22"/>
          <w:u w:val="single"/>
        </w:rPr>
        <w:t>人民币72862.86</w:t>
      </w:r>
      <w:r>
        <w:rPr>
          <w:rFonts w:hAnsi="宋体" w:cs="宋体" w:hint="eastAsia"/>
          <w:sz w:val="24"/>
          <w:szCs w:val="24"/>
          <w:u w:val="single"/>
        </w:rPr>
        <w:t>元，暂列金</w:t>
      </w:r>
      <w:r>
        <w:rPr>
          <w:rFonts w:hAnsi="宋体" w:hint="eastAsia"/>
          <w:sz w:val="24"/>
          <w:szCs w:val="22"/>
          <w:u w:val="single"/>
        </w:rPr>
        <w:t>人民币457851.11</w:t>
      </w:r>
      <w:r>
        <w:rPr>
          <w:rFonts w:hAnsi="宋体" w:cs="宋体" w:hint="eastAsia"/>
          <w:sz w:val="24"/>
          <w:szCs w:val="24"/>
          <w:u w:val="single"/>
        </w:rPr>
        <w:t>元。</w:t>
      </w:r>
    </w:p>
    <w:p w14:paraId="3E61DAF5" w14:textId="77777777" w:rsidR="005710C3" w:rsidRDefault="00000000" w:rsidP="00F6763A">
      <w:pPr>
        <w:spacing w:line="480" w:lineRule="auto"/>
        <w:ind w:firstLineChars="224" w:firstLine="538"/>
        <w:rPr>
          <w:rFonts w:ascii="宋体"/>
          <w:sz w:val="24"/>
        </w:rPr>
      </w:pPr>
      <w:r>
        <w:rPr>
          <w:rFonts w:ascii="宋体" w:hAnsi="宋体" w:hint="eastAsia"/>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4B19B1C2" w14:textId="77777777" w:rsidR="005710C3" w:rsidRDefault="00000000">
      <w:pPr>
        <w:spacing w:line="480" w:lineRule="auto"/>
        <w:ind w:firstLineChars="224" w:firstLine="538"/>
        <w:rPr>
          <w:rFonts w:ascii="宋体" w:hAnsi="宋体"/>
          <w:sz w:val="24"/>
          <w:u w:val="single"/>
        </w:rPr>
      </w:pPr>
      <w:r>
        <w:rPr>
          <w:rFonts w:ascii="宋体" w:hAnsi="宋体" w:hint="eastAsia"/>
          <w:sz w:val="24"/>
        </w:rPr>
        <w:t>六、资金来源：</w:t>
      </w:r>
      <w:r>
        <w:rPr>
          <w:rFonts w:ascii="宋体" w:hAnsi="宋体" w:hint="eastAsia"/>
          <w:sz w:val="24"/>
          <w:u w:val="single"/>
        </w:rPr>
        <w:t xml:space="preserve">  企业自筹资金 </w:t>
      </w:r>
    </w:p>
    <w:p w14:paraId="33C547A1" w14:textId="77777777" w:rsidR="005710C3" w:rsidRDefault="00000000">
      <w:pPr>
        <w:spacing w:line="480" w:lineRule="auto"/>
        <w:ind w:leftChars="57" w:left="120" w:firstLineChars="174" w:firstLine="418"/>
        <w:rPr>
          <w:rFonts w:ascii="宋体"/>
          <w:sz w:val="24"/>
        </w:rPr>
      </w:pPr>
      <w:r>
        <w:rPr>
          <w:rFonts w:ascii="宋体" w:hAnsi="宋体" w:hint="eastAsia"/>
          <w:sz w:val="24"/>
        </w:rPr>
        <w:t>注：政府投资项目一律不得以建筑业企业带资承包的方式进行建设。</w:t>
      </w:r>
    </w:p>
    <w:p w14:paraId="3259B166" w14:textId="77777777" w:rsidR="005710C3" w:rsidRDefault="00000000">
      <w:pPr>
        <w:snapToGrid w:val="0"/>
        <w:spacing w:line="480" w:lineRule="auto"/>
        <w:ind w:left="435"/>
        <w:rPr>
          <w:rFonts w:ascii="宋体" w:hAnsi="宋体" w:cs="宋体"/>
          <w:sz w:val="24"/>
          <w:szCs w:val="24"/>
        </w:rPr>
      </w:pPr>
      <w:r>
        <w:rPr>
          <w:rFonts w:ascii="宋体" w:hAnsi="宋体" w:cs="宋体" w:hint="eastAsia"/>
          <w:kern w:val="0"/>
          <w:sz w:val="24"/>
          <w:szCs w:val="24"/>
        </w:rPr>
        <w:t>七、</w:t>
      </w:r>
      <w:r>
        <w:rPr>
          <w:rFonts w:ascii="宋体" w:hAnsi="宋体" w:hint="eastAsia"/>
          <w:sz w:val="24"/>
        </w:rPr>
        <w:t>公告发布日期、</w:t>
      </w:r>
      <w:r>
        <w:rPr>
          <w:rFonts w:ascii="宋体" w:hAnsi="宋体" w:cs="宋体" w:hint="eastAsia"/>
          <w:sz w:val="24"/>
          <w:szCs w:val="24"/>
        </w:rPr>
        <w:t>递交投标文件时间与开标时间：</w:t>
      </w:r>
    </w:p>
    <w:p w14:paraId="35F75B97" w14:textId="77777777" w:rsidR="005710C3" w:rsidRDefault="00000000">
      <w:pPr>
        <w:snapToGrid w:val="0"/>
        <w:spacing w:line="480" w:lineRule="auto"/>
        <w:ind w:left="435"/>
        <w:rPr>
          <w:rFonts w:ascii="宋体" w:hAnsi="宋体"/>
          <w:sz w:val="24"/>
        </w:rPr>
      </w:pPr>
      <w:r>
        <w:rPr>
          <w:rFonts w:ascii="宋体" w:hAnsi="宋体" w:cs="宋体" w:hint="eastAsia"/>
          <w:sz w:val="24"/>
          <w:szCs w:val="24"/>
        </w:rPr>
        <w:t>1、</w:t>
      </w:r>
      <w:r>
        <w:rPr>
          <w:rFonts w:ascii="宋体" w:hAnsi="宋体" w:hint="eastAsia"/>
          <w:sz w:val="24"/>
        </w:rPr>
        <w:t>公告发布日期（含本日）：</w:t>
      </w:r>
      <w:r>
        <w:rPr>
          <w:rFonts w:ascii="宋体" w:hAnsi="宋体"/>
          <w:sz w:val="24"/>
          <w:u w:val="single"/>
        </w:rPr>
        <w:t>2022</w:t>
      </w:r>
      <w:r>
        <w:rPr>
          <w:rFonts w:ascii="宋体" w:hAnsi="宋体" w:hint="eastAsia"/>
          <w:sz w:val="24"/>
        </w:rPr>
        <w:t>年月日至</w:t>
      </w:r>
      <w:r>
        <w:rPr>
          <w:rFonts w:ascii="宋体" w:hAnsi="宋体"/>
          <w:sz w:val="24"/>
          <w:u w:val="single"/>
        </w:rPr>
        <w:t>2022</w:t>
      </w:r>
      <w:r>
        <w:rPr>
          <w:rFonts w:ascii="宋体" w:hAnsi="宋体" w:hint="eastAsia"/>
          <w:sz w:val="24"/>
        </w:rPr>
        <w:t>年月日</w:t>
      </w:r>
    </w:p>
    <w:p w14:paraId="6D8178E8" w14:textId="77777777" w:rsidR="005710C3" w:rsidRDefault="00000000">
      <w:pPr>
        <w:snapToGrid w:val="0"/>
        <w:spacing w:line="480" w:lineRule="auto"/>
        <w:ind w:left="435"/>
        <w:rPr>
          <w:rFonts w:ascii="宋体" w:cs="宋体"/>
          <w:kern w:val="0"/>
          <w:sz w:val="24"/>
          <w:szCs w:val="24"/>
        </w:rPr>
      </w:pPr>
      <w:r>
        <w:rPr>
          <w:rFonts w:ascii="宋体" w:hAnsi="宋体" w:hint="eastAsia"/>
          <w:sz w:val="24"/>
        </w:rPr>
        <w:t>凡有意参加投标者，请登录</w:t>
      </w:r>
      <w:r>
        <w:rPr>
          <w:rFonts w:hint="eastAsia"/>
          <w:sz w:val="24"/>
          <w:szCs w:val="24"/>
          <w:u w:val="single"/>
        </w:rPr>
        <w:t>广州公共资源交易中心（网址：</w:t>
      </w:r>
      <w:r>
        <w:rPr>
          <w:rFonts w:hint="eastAsia"/>
          <w:sz w:val="24"/>
          <w:szCs w:val="24"/>
          <w:u w:val="single"/>
        </w:rPr>
        <w:t>http://www.gzggzy.cn</w:t>
      </w:r>
      <w:r>
        <w:rPr>
          <w:rFonts w:hint="eastAsia"/>
          <w:sz w:val="24"/>
          <w:szCs w:val="24"/>
          <w:u w:val="single"/>
        </w:rPr>
        <w:t>）</w:t>
      </w:r>
      <w:r>
        <w:rPr>
          <w:rFonts w:ascii="宋体" w:hAnsi="宋体" w:hint="eastAsia"/>
          <w:sz w:val="24"/>
          <w:szCs w:val="24"/>
        </w:rPr>
        <w:t>交易平台</w:t>
      </w:r>
      <w:r>
        <w:rPr>
          <w:rFonts w:ascii="宋体" w:hAnsi="宋体" w:hint="eastAsia"/>
          <w:sz w:val="24"/>
        </w:rPr>
        <w:t>网站下载电子招标文件。</w:t>
      </w:r>
    </w:p>
    <w:p w14:paraId="1B08604F" w14:textId="77777777" w:rsidR="005710C3" w:rsidRDefault="00000000">
      <w:pPr>
        <w:widowControl/>
        <w:shd w:val="clear" w:color="auto" w:fill="FFFFFF"/>
        <w:snapToGrid w:val="0"/>
        <w:spacing w:line="480" w:lineRule="auto"/>
        <w:jc w:val="left"/>
        <w:rPr>
          <w:rFonts w:ascii="宋体" w:hAnsi="宋体" w:cs="宋体"/>
          <w:kern w:val="0"/>
          <w:sz w:val="24"/>
          <w:szCs w:val="24"/>
        </w:rPr>
      </w:pPr>
      <w:r>
        <w:rPr>
          <w:rFonts w:ascii="宋体" w:hAnsi="宋体" w:cs="宋体" w:hint="eastAsia"/>
          <w:kern w:val="0"/>
          <w:sz w:val="24"/>
          <w:szCs w:val="24"/>
        </w:rPr>
        <w:t xml:space="preserve">    注：发布招标公告的时间为招标公告发出之日起至投标截止时间止。</w:t>
      </w:r>
    </w:p>
    <w:p w14:paraId="2B636C46" w14:textId="77777777" w:rsidR="005710C3" w:rsidRDefault="00000000">
      <w:pPr>
        <w:widowControl/>
        <w:shd w:val="clear" w:color="auto" w:fill="FFFFFF"/>
        <w:snapToGrid w:val="0"/>
        <w:spacing w:line="480" w:lineRule="auto"/>
        <w:ind w:leftChars="214" w:left="809" w:hangingChars="150" w:hanging="360"/>
        <w:jc w:val="left"/>
        <w:rPr>
          <w:rFonts w:ascii="宋体" w:hAnsi="宋体" w:cs="宋体"/>
          <w:sz w:val="24"/>
          <w:szCs w:val="24"/>
        </w:rPr>
      </w:pPr>
      <w:r>
        <w:rPr>
          <w:rFonts w:ascii="宋体" w:hAnsi="宋体" w:cs="宋体" w:hint="eastAsia"/>
          <w:sz w:val="24"/>
          <w:szCs w:val="24"/>
        </w:rPr>
        <w:t>2、递交投标文件起始时间：</w:t>
      </w:r>
      <w:r>
        <w:rPr>
          <w:rFonts w:ascii="宋体" w:hAnsi="宋体"/>
          <w:sz w:val="24"/>
          <w:szCs w:val="24"/>
          <w:u w:val="single"/>
        </w:rPr>
        <w:t>2022</w:t>
      </w:r>
      <w:r>
        <w:rPr>
          <w:rFonts w:ascii="宋体" w:hAnsi="宋体" w:hint="eastAsia"/>
          <w:sz w:val="24"/>
          <w:szCs w:val="24"/>
        </w:rPr>
        <w:t>年月日时分</w:t>
      </w:r>
      <w:r>
        <w:rPr>
          <w:rFonts w:ascii="宋体" w:hAnsi="宋体" w:cs="宋体" w:hint="eastAsia"/>
          <w:sz w:val="24"/>
          <w:szCs w:val="24"/>
        </w:rPr>
        <w:t>；</w:t>
      </w:r>
    </w:p>
    <w:p w14:paraId="203D8E67" w14:textId="77777777" w:rsidR="005710C3" w:rsidRDefault="00000000">
      <w:pPr>
        <w:widowControl/>
        <w:shd w:val="clear" w:color="auto" w:fill="FFFFFF"/>
        <w:snapToGrid w:val="0"/>
        <w:spacing w:line="480" w:lineRule="auto"/>
        <w:ind w:leftChars="364" w:left="764" w:firstLineChars="600" w:firstLine="1440"/>
        <w:jc w:val="left"/>
        <w:rPr>
          <w:rFonts w:ascii="宋体" w:hAnsi="宋体" w:cs="宋体"/>
          <w:sz w:val="24"/>
          <w:szCs w:val="24"/>
        </w:rPr>
      </w:pPr>
      <w:r>
        <w:rPr>
          <w:rFonts w:ascii="宋体" w:hAnsi="宋体" w:cs="宋体" w:hint="eastAsia"/>
          <w:sz w:val="24"/>
          <w:szCs w:val="24"/>
        </w:rPr>
        <w:lastRenderedPageBreak/>
        <w:t>截止时间：</w:t>
      </w:r>
      <w:r>
        <w:rPr>
          <w:rFonts w:ascii="宋体" w:hAnsi="宋体"/>
          <w:sz w:val="24"/>
          <w:szCs w:val="24"/>
          <w:u w:val="single"/>
        </w:rPr>
        <w:t>2022</w:t>
      </w:r>
      <w:r>
        <w:rPr>
          <w:rFonts w:ascii="宋体" w:hAnsi="宋体" w:hint="eastAsia"/>
          <w:sz w:val="24"/>
          <w:szCs w:val="24"/>
        </w:rPr>
        <w:t>年月日时分</w:t>
      </w:r>
      <w:r>
        <w:rPr>
          <w:rFonts w:ascii="宋体" w:hAnsi="宋体" w:cs="宋体" w:hint="eastAsia"/>
          <w:sz w:val="24"/>
          <w:szCs w:val="24"/>
        </w:rPr>
        <w:t>。</w:t>
      </w:r>
    </w:p>
    <w:p w14:paraId="748CB824" w14:textId="77777777" w:rsidR="005710C3" w:rsidRDefault="00000000">
      <w:pPr>
        <w:widowControl/>
        <w:shd w:val="clear" w:color="auto" w:fill="FFFFFF"/>
        <w:snapToGrid w:val="0"/>
        <w:spacing w:line="480" w:lineRule="auto"/>
        <w:ind w:firstLine="480"/>
        <w:jc w:val="left"/>
        <w:rPr>
          <w:rFonts w:ascii="宋体" w:hAnsi="宋体" w:cs="宋体"/>
          <w:sz w:val="24"/>
          <w:szCs w:val="24"/>
          <w:u w:val="single"/>
        </w:rPr>
      </w:pPr>
      <w:r>
        <w:rPr>
          <w:rFonts w:ascii="宋体" w:hAnsi="宋体" w:cs="宋体" w:hint="eastAsia"/>
          <w:sz w:val="24"/>
          <w:szCs w:val="24"/>
        </w:rPr>
        <w:t>3、开标开始时间：</w:t>
      </w:r>
      <w:r>
        <w:rPr>
          <w:rFonts w:ascii="宋体" w:hAnsi="宋体"/>
          <w:sz w:val="24"/>
          <w:szCs w:val="24"/>
          <w:u w:val="single"/>
        </w:rPr>
        <w:t>2022</w:t>
      </w:r>
      <w:r>
        <w:rPr>
          <w:rFonts w:ascii="宋体" w:hAnsi="宋体" w:hint="eastAsia"/>
          <w:sz w:val="24"/>
          <w:szCs w:val="24"/>
        </w:rPr>
        <w:t>年月日时分</w:t>
      </w:r>
      <w:r>
        <w:rPr>
          <w:rFonts w:ascii="宋体" w:hAnsi="宋体" w:cs="宋体" w:hint="eastAsia"/>
          <w:sz w:val="24"/>
          <w:szCs w:val="24"/>
        </w:rPr>
        <w:t>。</w:t>
      </w:r>
    </w:p>
    <w:p w14:paraId="55813C28" w14:textId="77777777" w:rsidR="005710C3" w:rsidRDefault="00000000">
      <w:pPr>
        <w:widowControl/>
        <w:shd w:val="clear" w:color="auto" w:fill="FFFFFF"/>
        <w:snapToGrid w:val="0"/>
        <w:spacing w:line="480" w:lineRule="auto"/>
        <w:jc w:val="left"/>
        <w:rPr>
          <w:rFonts w:ascii="宋体" w:hAnsi="宋体" w:cs="宋体"/>
          <w:sz w:val="24"/>
          <w:szCs w:val="24"/>
        </w:rPr>
      </w:pPr>
      <w:r>
        <w:rPr>
          <w:rFonts w:ascii="宋体" w:hAnsi="宋体" w:cs="宋体" w:hint="eastAsia"/>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59EDA6C4" w14:textId="77777777" w:rsidR="005710C3" w:rsidRDefault="00000000">
      <w:pPr>
        <w:snapToGrid w:val="0"/>
        <w:spacing w:line="480" w:lineRule="auto"/>
        <w:ind w:firstLineChars="200" w:firstLine="480"/>
        <w:rPr>
          <w:rFonts w:ascii="宋体" w:hAnsi="宋体"/>
          <w:sz w:val="24"/>
          <w:szCs w:val="24"/>
          <w:u w:val="single"/>
        </w:rPr>
      </w:pPr>
      <w:r>
        <w:rPr>
          <w:rFonts w:ascii="宋体" w:hAnsi="宋体" w:cs="宋体" w:hint="eastAsia"/>
          <w:sz w:val="24"/>
          <w:szCs w:val="24"/>
        </w:rPr>
        <w:t>5、</w:t>
      </w:r>
      <w:r>
        <w:rPr>
          <w:rFonts w:ascii="宋体" w:hAnsi="宋体" w:hint="eastAsia"/>
          <w:bCs/>
          <w:sz w:val="24"/>
        </w:rPr>
        <w:t>投标人通过</w:t>
      </w:r>
      <w:r>
        <w:rPr>
          <w:rFonts w:hint="eastAsia"/>
          <w:sz w:val="24"/>
          <w:szCs w:val="24"/>
          <w:u w:val="single"/>
        </w:rPr>
        <w:t>广州公共资源交易中心（网址：</w:t>
      </w:r>
      <w:r>
        <w:rPr>
          <w:rFonts w:hint="eastAsia"/>
          <w:sz w:val="24"/>
          <w:szCs w:val="24"/>
          <w:u w:val="single"/>
        </w:rPr>
        <w:t>http://www.gzggzy.cn</w:t>
      </w:r>
      <w:r>
        <w:rPr>
          <w:rFonts w:hint="eastAsia"/>
          <w:sz w:val="24"/>
          <w:szCs w:val="24"/>
          <w:u w:val="single"/>
        </w:rPr>
        <w:t>）</w:t>
      </w:r>
      <w:r>
        <w:rPr>
          <w:rFonts w:ascii="宋体" w:hAnsi="宋体" w:hint="eastAsia"/>
          <w:sz w:val="24"/>
          <w:szCs w:val="24"/>
        </w:rPr>
        <w:t>交易平台</w:t>
      </w:r>
      <w:r>
        <w:rPr>
          <w:rFonts w:ascii="宋体" w:hAnsi="宋体" w:hint="eastAsia"/>
          <w:sz w:val="24"/>
        </w:rPr>
        <w:t>递交电子投标文件。</w:t>
      </w:r>
      <w:r>
        <w:rPr>
          <w:rFonts w:ascii="宋体" w:hAnsi="宋体" w:cs="仿宋_GB2312" w:hint="eastAsia"/>
          <w:sz w:val="24"/>
          <w:szCs w:val="24"/>
        </w:rPr>
        <w:t>投标人应在递交投标文件截止时间前，登录</w:t>
      </w:r>
      <w:r>
        <w:rPr>
          <w:rFonts w:hint="eastAsia"/>
          <w:sz w:val="24"/>
          <w:szCs w:val="24"/>
          <w:u w:val="single"/>
        </w:rPr>
        <w:t>广州公共资源交易中心（网址：</w:t>
      </w:r>
      <w:r>
        <w:rPr>
          <w:rFonts w:hint="eastAsia"/>
          <w:sz w:val="24"/>
          <w:szCs w:val="24"/>
          <w:u w:val="single"/>
        </w:rPr>
        <w:t>http://www.gzggzy.cn</w:t>
      </w:r>
      <w:r>
        <w:rPr>
          <w:rFonts w:hint="eastAsia"/>
          <w:sz w:val="24"/>
          <w:szCs w:val="24"/>
          <w:u w:val="single"/>
        </w:rPr>
        <w:t>）</w:t>
      </w:r>
      <w:r>
        <w:rPr>
          <w:rFonts w:ascii="宋体" w:hAnsi="宋体" w:hint="eastAsia"/>
          <w:sz w:val="24"/>
          <w:szCs w:val="24"/>
        </w:rPr>
        <w:t>交易平台</w:t>
      </w:r>
      <w:r>
        <w:rPr>
          <w:rFonts w:ascii="宋体" w:hAnsi="宋体" w:cs="仿宋_GB2312" w:hint="eastAsia"/>
          <w:sz w:val="24"/>
          <w:szCs w:val="24"/>
        </w:rPr>
        <w:t>网站办理网上投标登记手续。按照交易平台关于全流程电子化项目的相关指南进行操作。详见：</w:t>
      </w:r>
      <w:r>
        <w:rPr>
          <w:rFonts w:hint="eastAsia"/>
          <w:sz w:val="24"/>
          <w:szCs w:val="24"/>
          <w:u w:val="single"/>
        </w:rPr>
        <w:t>广州公共资源交易中心（网址：</w:t>
      </w:r>
      <w:r>
        <w:rPr>
          <w:rFonts w:hint="eastAsia"/>
          <w:sz w:val="24"/>
          <w:szCs w:val="24"/>
          <w:u w:val="single"/>
        </w:rPr>
        <w:t>http://www.gzggzy.cn</w:t>
      </w:r>
      <w:r>
        <w:rPr>
          <w:rFonts w:hint="eastAsia"/>
          <w:sz w:val="24"/>
          <w:szCs w:val="24"/>
          <w:u w:val="single"/>
        </w:rPr>
        <w:t>）</w:t>
      </w:r>
      <w:r>
        <w:rPr>
          <w:rFonts w:ascii="宋体" w:hAnsi="宋体" w:cs="宋体" w:hint="eastAsia"/>
          <w:sz w:val="24"/>
          <w:szCs w:val="24"/>
          <w:u w:val="single"/>
        </w:rPr>
        <w:t>关于发布广州市《房屋建筑和市政基础设施工程全流程电子化项目专章》</w:t>
      </w:r>
      <w:r>
        <w:rPr>
          <w:rFonts w:ascii="宋体" w:hAnsi="宋体" w:cs="仿宋_GB2312" w:hint="eastAsia"/>
          <w:sz w:val="24"/>
          <w:szCs w:val="24"/>
        </w:rPr>
        <w:t xml:space="preserve">。 </w:t>
      </w:r>
    </w:p>
    <w:p w14:paraId="0D239E0C" w14:textId="77777777" w:rsidR="005710C3" w:rsidRDefault="00000000">
      <w:pPr>
        <w:widowControl/>
        <w:shd w:val="clear" w:color="auto" w:fill="FFFFFF"/>
        <w:snapToGrid w:val="0"/>
        <w:spacing w:line="480" w:lineRule="auto"/>
        <w:jc w:val="left"/>
        <w:rPr>
          <w:rFonts w:ascii="宋体" w:cs="宋体"/>
          <w:kern w:val="0"/>
          <w:sz w:val="24"/>
          <w:szCs w:val="24"/>
        </w:rPr>
      </w:pPr>
      <w:r>
        <w:rPr>
          <w:rFonts w:ascii="宋体" w:hAnsi="宋体" w:cs="宋体" w:hint="eastAsia"/>
          <w:kern w:val="0"/>
          <w:sz w:val="24"/>
          <w:szCs w:val="24"/>
        </w:rPr>
        <w:t>八、招标文件获取方式：</w:t>
      </w:r>
    </w:p>
    <w:p w14:paraId="2A72FAF7" w14:textId="77777777" w:rsidR="005710C3" w:rsidRDefault="00000000">
      <w:pPr>
        <w:widowControl/>
        <w:shd w:val="clear" w:color="auto" w:fill="FFFFFF"/>
        <w:snapToGrid w:val="0"/>
        <w:spacing w:line="480" w:lineRule="auto"/>
        <w:ind w:firstLineChars="200" w:firstLine="480"/>
        <w:jc w:val="left"/>
        <w:rPr>
          <w:rFonts w:ascii="宋体" w:cs="宋体"/>
          <w:kern w:val="0"/>
          <w:sz w:val="24"/>
          <w:szCs w:val="24"/>
        </w:rPr>
      </w:pPr>
      <w:r>
        <w:rPr>
          <w:rFonts w:ascii="宋体" w:hAnsi="宋体" w:cs="宋体" w:hint="eastAsia"/>
          <w:kern w:val="0"/>
          <w:sz w:val="24"/>
          <w:szCs w:val="24"/>
        </w:rPr>
        <w:t>本项目招标文件随招标公告一并在</w:t>
      </w:r>
      <w:r>
        <w:rPr>
          <w:rFonts w:hint="eastAsia"/>
          <w:sz w:val="24"/>
          <w:szCs w:val="24"/>
          <w:u w:val="single"/>
        </w:rPr>
        <w:t>广州公共资源交易中心（网址：</w:t>
      </w:r>
      <w:r>
        <w:rPr>
          <w:rFonts w:hint="eastAsia"/>
          <w:sz w:val="24"/>
          <w:szCs w:val="24"/>
          <w:u w:val="single"/>
        </w:rPr>
        <w:t>http://www.gzggzy.cn</w:t>
      </w:r>
      <w:r>
        <w:rPr>
          <w:rFonts w:hint="eastAsia"/>
          <w:sz w:val="24"/>
          <w:szCs w:val="24"/>
          <w:u w:val="single"/>
        </w:rPr>
        <w:t>）</w:t>
      </w:r>
      <w:r>
        <w:rPr>
          <w:rFonts w:ascii="宋体" w:hAnsi="宋体" w:hint="eastAsia"/>
          <w:sz w:val="24"/>
          <w:szCs w:val="24"/>
        </w:rPr>
        <w:t>交易平台</w:t>
      </w:r>
      <w:r>
        <w:rPr>
          <w:rFonts w:ascii="宋体" w:hAnsi="宋体" w:hint="eastAsia"/>
          <w:sz w:val="24"/>
        </w:rPr>
        <w:t>网站发布。招标文件</w:t>
      </w:r>
      <w:r>
        <w:rPr>
          <w:rFonts w:ascii="宋体" w:hAnsi="宋体" w:cs="宋体" w:hint="eastAsia"/>
          <w:kern w:val="0"/>
          <w:sz w:val="24"/>
          <w:szCs w:val="24"/>
        </w:rPr>
        <w:t>一经在</w:t>
      </w:r>
      <w:r>
        <w:rPr>
          <w:rFonts w:hint="eastAsia"/>
          <w:sz w:val="24"/>
          <w:szCs w:val="24"/>
          <w:u w:val="single"/>
        </w:rPr>
        <w:t>广州公共资源交易中心（网址：</w:t>
      </w:r>
      <w:r>
        <w:rPr>
          <w:rFonts w:hint="eastAsia"/>
          <w:sz w:val="24"/>
          <w:szCs w:val="24"/>
          <w:u w:val="single"/>
        </w:rPr>
        <w:t>http://www.gzggzy.cn</w:t>
      </w:r>
      <w:r>
        <w:rPr>
          <w:rFonts w:hint="eastAsia"/>
          <w:sz w:val="24"/>
          <w:szCs w:val="24"/>
          <w:u w:val="single"/>
        </w:rPr>
        <w:t>）</w:t>
      </w:r>
      <w:r>
        <w:rPr>
          <w:rFonts w:ascii="宋体" w:hAnsi="宋体" w:hint="eastAsia"/>
          <w:sz w:val="24"/>
          <w:szCs w:val="24"/>
        </w:rPr>
        <w:t>交易平台</w:t>
      </w:r>
      <w:r>
        <w:rPr>
          <w:rFonts w:ascii="宋体" w:hAnsi="宋体" w:cs="宋体" w:hint="eastAsia"/>
          <w:kern w:val="0"/>
          <w:sz w:val="24"/>
          <w:szCs w:val="24"/>
        </w:rPr>
        <w:t>发布，视为发售给投标人，招标文件由投标人自行在</w:t>
      </w:r>
      <w:r>
        <w:rPr>
          <w:rFonts w:hint="eastAsia"/>
          <w:sz w:val="24"/>
          <w:szCs w:val="24"/>
          <w:u w:val="single"/>
        </w:rPr>
        <w:t>广州公共资源交易中心（网址：</w:t>
      </w:r>
      <w:r>
        <w:rPr>
          <w:rFonts w:hint="eastAsia"/>
          <w:sz w:val="24"/>
          <w:szCs w:val="24"/>
          <w:u w:val="single"/>
        </w:rPr>
        <w:t>http://www.gzggzy.cn</w:t>
      </w:r>
      <w:r>
        <w:rPr>
          <w:rFonts w:hint="eastAsia"/>
          <w:sz w:val="24"/>
          <w:szCs w:val="24"/>
          <w:u w:val="single"/>
        </w:rPr>
        <w:t>）</w:t>
      </w:r>
      <w:r>
        <w:rPr>
          <w:rFonts w:ascii="宋体" w:hAnsi="宋体" w:hint="eastAsia"/>
          <w:sz w:val="24"/>
          <w:szCs w:val="24"/>
        </w:rPr>
        <w:t>交易平台</w:t>
      </w:r>
      <w:r>
        <w:rPr>
          <w:rFonts w:ascii="宋体" w:hAnsi="宋体" w:cs="宋体" w:hint="eastAsia"/>
          <w:kern w:val="0"/>
          <w:sz w:val="24"/>
          <w:szCs w:val="24"/>
        </w:rPr>
        <w:t>网站下载。</w:t>
      </w:r>
    </w:p>
    <w:p w14:paraId="1812AFF2" w14:textId="77777777" w:rsidR="005710C3" w:rsidRDefault="00000000">
      <w:pPr>
        <w:spacing w:line="480" w:lineRule="auto"/>
        <w:ind w:firstLineChars="224" w:firstLine="538"/>
        <w:rPr>
          <w:rFonts w:ascii="宋体"/>
          <w:sz w:val="24"/>
        </w:rPr>
      </w:pPr>
      <w:r>
        <w:rPr>
          <w:rFonts w:ascii="宋体" w:hAnsi="宋体" w:hint="eastAsia"/>
          <w:sz w:val="24"/>
        </w:rPr>
        <w:t>九、投标人合格条件：</w:t>
      </w:r>
    </w:p>
    <w:p w14:paraId="1FF4A511" w14:textId="77777777" w:rsidR="005710C3" w:rsidRDefault="00000000">
      <w:pPr>
        <w:spacing w:line="480" w:lineRule="auto"/>
        <w:ind w:firstLineChars="224" w:firstLine="538"/>
        <w:rPr>
          <w:rFonts w:ascii="宋体"/>
          <w:sz w:val="24"/>
        </w:rPr>
      </w:pPr>
      <w:r>
        <w:rPr>
          <w:rFonts w:ascii="宋体" w:hAnsi="宋体" w:hint="eastAsia"/>
          <w:sz w:val="24"/>
        </w:rPr>
        <w:t>1、投标人参加投标的意思表达清楚，投标人代表被授权有效。</w:t>
      </w:r>
    </w:p>
    <w:p w14:paraId="076D41F7" w14:textId="77777777" w:rsidR="005710C3" w:rsidRDefault="00000000">
      <w:pPr>
        <w:spacing w:line="480" w:lineRule="auto"/>
        <w:ind w:firstLineChars="224" w:firstLine="538"/>
        <w:rPr>
          <w:rFonts w:ascii="宋体"/>
          <w:sz w:val="24"/>
        </w:rPr>
      </w:pPr>
      <w:r>
        <w:rPr>
          <w:rFonts w:ascii="宋体" w:hAnsi="宋体" w:hint="eastAsia"/>
          <w:sz w:val="24"/>
        </w:rPr>
        <w:t>2、投标人均具有独立法人资格，按国家法律经营。</w:t>
      </w:r>
    </w:p>
    <w:p w14:paraId="05884A78" w14:textId="77777777" w:rsidR="005710C3" w:rsidRDefault="00000000">
      <w:pPr>
        <w:spacing w:line="480" w:lineRule="auto"/>
        <w:ind w:firstLineChars="224" w:firstLine="538"/>
        <w:rPr>
          <w:rFonts w:ascii="宋体"/>
          <w:sz w:val="24"/>
        </w:rPr>
      </w:pPr>
      <w:r>
        <w:rPr>
          <w:rFonts w:ascii="宋体" w:hAnsi="宋体" w:hint="eastAsia"/>
          <w:sz w:val="24"/>
        </w:rPr>
        <w:t>3、投标人均持有建设行政主管部门颁发的企业资质证书及安全生产许可证；</w:t>
      </w:r>
    </w:p>
    <w:p w14:paraId="589D97BD" w14:textId="77777777" w:rsidR="005710C3" w:rsidRDefault="00000000">
      <w:pPr>
        <w:pStyle w:val="aff7"/>
        <w:spacing w:line="480" w:lineRule="auto"/>
        <w:ind w:firstLineChars="200" w:firstLine="480"/>
        <w:rPr>
          <w:rFonts w:ascii="宋体" w:eastAsia="宋体" w:hAnsi="宋体"/>
          <w:color w:val="auto"/>
          <w:kern w:val="2"/>
          <w:sz w:val="24"/>
          <w:szCs w:val="22"/>
        </w:rPr>
      </w:pPr>
      <w:r>
        <w:rPr>
          <w:rFonts w:ascii="宋体" w:eastAsia="宋体" w:hAnsi="宋体" w:hint="eastAsia"/>
          <w:color w:val="auto"/>
          <w:kern w:val="2"/>
          <w:sz w:val="24"/>
          <w:szCs w:val="22"/>
        </w:rPr>
        <w:t>4、投标人应具备以下资质：</w:t>
      </w:r>
    </w:p>
    <w:p w14:paraId="30D305B4" w14:textId="77777777" w:rsidR="005710C3" w:rsidRDefault="00000000">
      <w:pPr>
        <w:pStyle w:val="UserStyle66"/>
        <w:ind w:firstLine="523"/>
        <w:rPr>
          <w:rFonts w:ascii="宋体" w:eastAsia="宋体" w:hAnsi="宋体"/>
          <w:color w:val="auto"/>
          <w:sz w:val="24"/>
          <w:szCs w:val="24"/>
        </w:rPr>
      </w:pPr>
      <w:r>
        <w:rPr>
          <w:rFonts w:ascii="宋体" w:eastAsia="宋体" w:hAnsi="宋体" w:hint="eastAsia"/>
          <w:color w:val="auto"/>
          <w:sz w:val="24"/>
          <w:szCs w:val="24"/>
        </w:rPr>
        <w:t>（1）投标人应同时具备以下①和②资质并在有效期内：</w:t>
      </w:r>
    </w:p>
    <w:p w14:paraId="2A8E8E47" w14:textId="77777777" w:rsidR="005710C3" w:rsidRDefault="00000000">
      <w:pPr>
        <w:pStyle w:val="UserStyle66"/>
        <w:ind w:firstLine="523"/>
        <w:rPr>
          <w:rFonts w:ascii="宋体" w:eastAsia="宋体" w:hAnsi="宋体"/>
          <w:color w:val="auto"/>
          <w:sz w:val="24"/>
          <w:szCs w:val="24"/>
        </w:rPr>
      </w:pPr>
      <w:r>
        <w:rPr>
          <w:rFonts w:ascii="宋体" w:eastAsia="宋体" w:hAnsi="宋体" w:hint="eastAsia"/>
          <w:color w:val="auto"/>
          <w:sz w:val="24"/>
          <w:szCs w:val="24"/>
        </w:rPr>
        <w:t>①</w:t>
      </w:r>
      <w:r>
        <w:rPr>
          <w:rFonts w:ascii="宋体" w:eastAsia="宋体" w:hAnsi="宋体"/>
          <w:color w:val="auto"/>
          <w:sz w:val="24"/>
          <w:szCs w:val="24"/>
        </w:rPr>
        <w:t>投标人具有承接本工程所需的电力工程施工总承包资质叁级（或以上）资质，或输变电工</w:t>
      </w:r>
      <w:proofErr w:type="gramStart"/>
      <w:r>
        <w:rPr>
          <w:rFonts w:ascii="宋体" w:eastAsia="宋体" w:hAnsi="宋体"/>
          <w:color w:val="auto"/>
          <w:sz w:val="24"/>
          <w:szCs w:val="24"/>
        </w:rPr>
        <w:t>程专业</w:t>
      </w:r>
      <w:proofErr w:type="gramEnd"/>
      <w:r>
        <w:rPr>
          <w:rFonts w:ascii="宋体" w:eastAsia="宋体" w:hAnsi="宋体"/>
          <w:color w:val="auto"/>
          <w:sz w:val="24"/>
          <w:szCs w:val="24"/>
        </w:rPr>
        <w:t>承包叁级（或以上）资质，或建筑机电安装工程专业承包</w:t>
      </w:r>
      <w:r>
        <w:rPr>
          <w:rFonts w:ascii="宋体" w:eastAsia="宋体" w:hAnsi="宋体" w:hint="eastAsia"/>
          <w:color w:val="auto"/>
          <w:sz w:val="24"/>
          <w:szCs w:val="24"/>
        </w:rPr>
        <w:t>贰</w:t>
      </w:r>
      <w:r>
        <w:rPr>
          <w:rFonts w:ascii="宋体" w:eastAsia="宋体" w:hAnsi="宋体"/>
          <w:color w:val="auto"/>
          <w:sz w:val="24"/>
          <w:szCs w:val="24"/>
        </w:rPr>
        <w:t>级（或以上）资质；</w:t>
      </w:r>
    </w:p>
    <w:p w14:paraId="39F50300" w14:textId="77777777" w:rsidR="005710C3" w:rsidRDefault="00000000">
      <w:pPr>
        <w:pStyle w:val="UserStyle66"/>
        <w:ind w:firstLine="523"/>
        <w:rPr>
          <w:rFonts w:ascii="宋体" w:eastAsia="宋体" w:hAnsi="宋体"/>
          <w:color w:val="auto"/>
          <w:sz w:val="24"/>
          <w:szCs w:val="24"/>
        </w:rPr>
      </w:pPr>
      <w:r>
        <w:rPr>
          <w:rFonts w:ascii="宋体" w:eastAsia="宋体" w:hAnsi="宋体" w:hint="eastAsia"/>
          <w:color w:val="auto"/>
          <w:sz w:val="24"/>
          <w:szCs w:val="24"/>
        </w:rPr>
        <w:lastRenderedPageBreak/>
        <w:t>②</w:t>
      </w:r>
      <w:r>
        <w:rPr>
          <w:rFonts w:ascii="宋体" w:eastAsia="宋体" w:hAnsi="宋体"/>
          <w:color w:val="auto"/>
          <w:sz w:val="24"/>
          <w:szCs w:val="24"/>
        </w:rPr>
        <w:t>具备《承装(修、试)电力设施许可证》承装类五级（或以上）资格；</w:t>
      </w:r>
    </w:p>
    <w:p w14:paraId="0780DC3D" w14:textId="77777777" w:rsidR="005710C3" w:rsidRDefault="00000000">
      <w:pPr>
        <w:pStyle w:val="aff7"/>
        <w:spacing w:line="480" w:lineRule="auto"/>
        <w:ind w:firstLineChars="200" w:firstLine="480"/>
        <w:rPr>
          <w:rFonts w:ascii="宋体" w:eastAsia="宋体" w:hAnsi="宋体"/>
          <w:color w:val="auto"/>
          <w:sz w:val="24"/>
          <w:szCs w:val="24"/>
        </w:rPr>
      </w:pPr>
      <w:r>
        <w:rPr>
          <w:rFonts w:ascii="宋体" w:eastAsia="宋体" w:hAnsi="宋体" w:hint="eastAsia"/>
          <w:color w:val="auto"/>
          <w:sz w:val="24"/>
          <w:szCs w:val="24"/>
        </w:rPr>
        <w:t>（2）投标人拟担任本工程项目负责人的人员为：投标人以电力工程施工总承包资质或输变电工</w:t>
      </w:r>
      <w:proofErr w:type="gramStart"/>
      <w:r>
        <w:rPr>
          <w:rFonts w:ascii="宋体" w:eastAsia="宋体" w:hAnsi="宋体" w:hint="eastAsia"/>
          <w:color w:val="auto"/>
          <w:sz w:val="24"/>
          <w:szCs w:val="24"/>
        </w:rPr>
        <w:t>程专业</w:t>
      </w:r>
      <w:proofErr w:type="gramEnd"/>
      <w:r>
        <w:rPr>
          <w:rFonts w:ascii="宋体" w:eastAsia="宋体" w:hAnsi="宋体" w:hint="eastAsia"/>
          <w:color w:val="auto"/>
          <w:sz w:val="24"/>
          <w:szCs w:val="24"/>
        </w:rPr>
        <w:t>承包资质投标的，投标人拟担任本工程项目负责人的人员为机电工程专业贰级或以上级别的注册建造师；投标人以建筑机电安装工程专业承包资质投标的，投标人拟担任本工程项目负责人的人员为机电工程专业壹级的注册建造师。</w:t>
      </w:r>
    </w:p>
    <w:p w14:paraId="758DBD57" w14:textId="77777777" w:rsidR="005710C3" w:rsidRDefault="00000000">
      <w:pPr>
        <w:spacing w:line="480" w:lineRule="auto"/>
        <w:ind w:firstLineChars="200" w:firstLine="480"/>
        <w:rPr>
          <w:rFonts w:ascii="宋体" w:hAnsi="宋体"/>
          <w:sz w:val="24"/>
          <w:szCs w:val="24"/>
        </w:rPr>
      </w:pPr>
      <w:r>
        <w:rPr>
          <w:rFonts w:hint="eastAsia"/>
          <w:sz w:val="24"/>
        </w:rPr>
        <w:t>注：</w:t>
      </w:r>
      <w:r>
        <w:rPr>
          <w:rFonts w:ascii="宋体" w:hAnsi="宋体" w:hint="eastAsia"/>
          <w:sz w:val="24"/>
          <w:szCs w:val="24"/>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w:t>
      </w:r>
      <w:proofErr w:type="gramStart"/>
      <w:r>
        <w:rPr>
          <w:rFonts w:ascii="宋体" w:hAnsi="宋体" w:hint="eastAsia"/>
          <w:sz w:val="24"/>
          <w:szCs w:val="24"/>
        </w:rPr>
        <w:t>办市函</w:t>
      </w:r>
      <w:proofErr w:type="gramEnd"/>
      <w:r>
        <w:rPr>
          <w:rFonts w:ascii="宋体" w:hAnsi="宋体" w:hint="eastAsia"/>
          <w:sz w:val="24"/>
          <w:szCs w:val="24"/>
        </w:rPr>
        <w:t>〔2020〕334号）、《住房和城乡建设部办公厅关于做好建筑业“证照分离”改革衔接有关工作的通知》（</w:t>
      </w:r>
      <w:proofErr w:type="gramStart"/>
      <w:r>
        <w:rPr>
          <w:rFonts w:ascii="宋体" w:hAnsi="宋体" w:hint="eastAsia"/>
          <w:sz w:val="24"/>
          <w:szCs w:val="24"/>
        </w:rPr>
        <w:t>建办市〔2021〕</w:t>
      </w:r>
      <w:proofErr w:type="gramEnd"/>
      <w:r>
        <w:rPr>
          <w:rFonts w:ascii="宋体" w:hAnsi="宋体" w:hint="eastAsia"/>
          <w:sz w:val="24"/>
          <w:szCs w:val="24"/>
        </w:rPr>
        <w:t>30号）、《住房和城乡建设部办公厅关于建设工程企业资质统一延续有关事项的通知》（建</w:t>
      </w:r>
      <w:proofErr w:type="gramStart"/>
      <w:r>
        <w:rPr>
          <w:rFonts w:ascii="宋体" w:hAnsi="宋体" w:hint="eastAsia"/>
          <w:sz w:val="24"/>
          <w:szCs w:val="24"/>
        </w:rPr>
        <w:t>办市函</w:t>
      </w:r>
      <w:proofErr w:type="gramEnd"/>
      <w:r>
        <w:rPr>
          <w:rFonts w:ascii="宋体" w:hAnsi="宋体" w:hint="eastAsia"/>
          <w:sz w:val="24"/>
          <w:szCs w:val="24"/>
        </w:rPr>
        <w:t>[2021]510号）、《广东省住房和城乡建设厅关于建设工程企业资质有效期延期的通知》（粤</w:t>
      </w:r>
      <w:proofErr w:type="gramStart"/>
      <w:r>
        <w:rPr>
          <w:rFonts w:ascii="宋体" w:hAnsi="宋体" w:hint="eastAsia"/>
          <w:sz w:val="24"/>
          <w:szCs w:val="24"/>
        </w:rPr>
        <w:t>建许函</w:t>
      </w:r>
      <w:proofErr w:type="gramEnd"/>
      <w:r>
        <w:rPr>
          <w:rFonts w:ascii="宋体" w:hAnsi="宋体" w:hint="eastAsia"/>
          <w:sz w:val="24"/>
          <w:szCs w:val="24"/>
        </w:rPr>
        <w:t>〔2021〕849号）的要求设置。招标内容含有设计要求，且设计要求仅为深化设计的，在投标人的资质设置要求中，不允许设置设计资质。</w:t>
      </w:r>
    </w:p>
    <w:p w14:paraId="59A5A0C0" w14:textId="77777777" w:rsidR="005710C3" w:rsidRDefault="00000000">
      <w:pPr>
        <w:spacing w:line="480" w:lineRule="auto"/>
        <w:ind w:firstLineChars="224" w:firstLine="538"/>
        <w:rPr>
          <w:rFonts w:ascii="宋体" w:hAnsi="宋体"/>
          <w:sz w:val="24"/>
          <w:szCs w:val="24"/>
        </w:rPr>
      </w:pPr>
      <w:r>
        <w:rPr>
          <w:rFonts w:hint="eastAsia"/>
          <w:sz w:val="24"/>
        </w:rPr>
        <w:t>②</w:t>
      </w:r>
      <w:r>
        <w:rPr>
          <w:rFonts w:ascii="宋体" w:hAnsi="宋体" w:hint="eastAsia"/>
          <w:sz w:val="24"/>
          <w:szCs w:val="24"/>
        </w:rPr>
        <w:t>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14:paraId="4214C030" w14:textId="77777777" w:rsidR="005710C3" w:rsidRDefault="00000000">
      <w:pPr>
        <w:pStyle w:val="aff7"/>
        <w:spacing w:line="480" w:lineRule="auto"/>
        <w:ind w:firstLineChars="200" w:firstLine="480"/>
        <w:rPr>
          <w:rFonts w:ascii="宋体" w:eastAsia="宋体" w:hAnsi="宋体"/>
          <w:color w:val="auto"/>
          <w:kern w:val="2"/>
          <w:sz w:val="24"/>
          <w:szCs w:val="22"/>
        </w:rPr>
      </w:pPr>
      <w:r>
        <w:rPr>
          <w:rFonts w:ascii="宋体" w:eastAsia="宋体" w:hAnsi="宋体" w:hint="eastAsia"/>
          <w:color w:val="auto"/>
          <w:kern w:val="2"/>
          <w:sz w:val="24"/>
          <w:szCs w:val="22"/>
        </w:rPr>
        <w:lastRenderedPageBreak/>
        <w:t xml:space="preserve">5、项目负责人持有安全培训考核合格证（B类）或建筑施工企业项目负责人安全生产考核合格证书； </w:t>
      </w:r>
    </w:p>
    <w:p w14:paraId="311DD47E" w14:textId="77777777" w:rsidR="005710C3" w:rsidRDefault="00000000">
      <w:pPr>
        <w:pStyle w:val="aff7"/>
        <w:spacing w:line="480" w:lineRule="auto"/>
        <w:ind w:firstLineChars="200" w:firstLine="480"/>
        <w:rPr>
          <w:rFonts w:ascii="宋体" w:eastAsia="宋体" w:hAnsi="宋体"/>
          <w:color w:val="auto"/>
          <w:kern w:val="2"/>
          <w:sz w:val="24"/>
          <w:szCs w:val="22"/>
        </w:rPr>
      </w:pPr>
      <w:r>
        <w:rPr>
          <w:rFonts w:ascii="宋体" w:eastAsia="宋体" w:hAnsi="宋体" w:hint="eastAsia"/>
          <w:color w:val="auto"/>
          <w:kern w:val="2"/>
          <w:sz w:val="24"/>
          <w:szCs w:val="22"/>
        </w:rPr>
        <w:t>6、投标人拟担任本工程技术负责人的资格要求为：</w:t>
      </w:r>
      <w:r>
        <w:rPr>
          <w:rFonts w:ascii="新宋体" w:eastAsia="新宋体" w:hAnsi="新宋体" w:cs="新宋体" w:hint="eastAsia"/>
          <w:color w:val="auto"/>
          <w:sz w:val="24"/>
          <w:szCs w:val="24"/>
          <w:u w:val="single"/>
        </w:rPr>
        <w:t>需具备电力类或机电类或电气类</w:t>
      </w:r>
      <w:r>
        <w:rPr>
          <w:rFonts w:ascii="宋体" w:eastAsia="宋体" w:hAnsi="宋体" w:hint="eastAsia"/>
          <w:color w:val="auto"/>
          <w:kern w:val="2"/>
          <w:sz w:val="24"/>
          <w:szCs w:val="22"/>
          <w:u w:val="single"/>
        </w:rPr>
        <w:t>相关专业中级工程师或以上技术职称</w:t>
      </w:r>
      <w:r>
        <w:rPr>
          <w:rFonts w:ascii="宋体" w:eastAsia="宋体" w:hAnsi="宋体" w:hint="eastAsia"/>
          <w:color w:val="auto"/>
          <w:kern w:val="2"/>
          <w:sz w:val="24"/>
          <w:szCs w:val="22"/>
        </w:rPr>
        <w:t xml:space="preserve">。               </w:t>
      </w:r>
    </w:p>
    <w:p w14:paraId="606DC48E" w14:textId="77777777" w:rsidR="005710C3" w:rsidRDefault="00000000">
      <w:pPr>
        <w:spacing w:line="480" w:lineRule="auto"/>
        <w:ind w:firstLineChars="200" w:firstLine="480"/>
        <w:rPr>
          <w:rFonts w:ascii="宋体" w:hAnsi="宋体"/>
          <w:sz w:val="24"/>
          <w:szCs w:val="24"/>
        </w:rPr>
      </w:pPr>
      <w:r>
        <w:rPr>
          <w:rFonts w:ascii="宋体" w:hAnsi="宋体" w:hint="eastAsia"/>
          <w:sz w:val="24"/>
          <w:szCs w:val="24"/>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2、采用其他资质的项目，宜要求技术负责人具备项目相适应专业的中级或以上职称。</w:t>
      </w:r>
    </w:p>
    <w:p w14:paraId="6E1A732B" w14:textId="77777777" w:rsidR="005710C3" w:rsidRDefault="00000000">
      <w:pPr>
        <w:spacing w:line="480" w:lineRule="auto"/>
        <w:ind w:firstLineChars="224" w:firstLine="538"/>
        <w:rPr>
          <w:rFonts w:ascii="宋体"/>
          <w:kern w:val="0"/>
          <w:sz w:val="24"/>
        </w:rPr>
      </w:pPr>
      <w:r>
        <w:rPr>
          <w:rFonts w:ascii="宋体" w:hAnsi="宋体" w:hint="eastAsia"/>
          <w:kern w:val="0"/>
          <w:sz w:val="24"/>
        </w:rPr>
        <w:t>7、</w:t>
      </w:r>
      <w:r>
        <w:rPr>
          <w:rFonts w:ascii="宋体" w:hAnsi="宋体" w:hint="eastAsia"/>
          <w:sz w:val="24"/>
          <w:szCs w:val="24"/>
        </w:rPr>
        <w:t>专职安全员须具有安全生产考核合格证（C类）</w:t>
      </w:r>
      <w:r>
        <w:rPr>
          <w:rFonts w:ascii="宋体" w:hAnsi="宋体" w:hint="eastAsia"/>
          <w:kern w:val="0"/>
          <w:sz w:val="24"/>
        </w:rPr>
        <w:t>或建筑施工企业专职安全生产管理人员安全生产考核合格证书。</w:t>
      </w:r>
    </w:p>
    <w:p w14:paraId="07C134EE" w14:textId="77777777" w:rsidR="005710C3" w:rsidRDefault="00000000">
      <w:pPr>
        <w:spacing w:line="480" w:lineRule="auto"/>
        <w:ind w:firstLineChars="224" w:firstLine="538"/>
        <w:rPr>
          <w:rFonts w:ascii="宋体"/>
          <w:sz w:val="24"/>
        </w:rPr>
      </w:pPr>
      <w:r>
        <w:rPr>
          <w:rFonts w:ascii="宋体" w:hAnsi="宋体"/>
          <w:sz w:val="24"/>
        </w:rPr>
        <w:t>8</w:t>
      </w:r>
      <w:r>
        <w:rPr>
          <w:rFonts w:ascii="宋体" w:hAnsi="宋体" w:hint="eastAsia"/>
          <w:sz w:val="24"/>
        </w:rPr>
        <w:t>、投标人已按照附件一的内容签署盖章的投标人声明。</w:t>
      </w:r>
    </w:p>
    <w:p w14:paraId="1A184F20" w14:textId="77777777" w:rsidR="005710C3" w:rsidRDefault="00000000">
      <w:pPr>
        <w:spacing w:line="480" w:lineRule="auto"/>
        <w:ind w:firstLineChars="224" w:firstLine="538"/>
        <w:rPr>
          <w:rFonts w:ascii="宋体"/>
          <w:sz w:val="24"/>
        </w:rPr>
      </w:pPr>
      <w:r>
        <w:rPr>
          <w:rFonts w:ascii="宋体" w:hAnsi="宋体"/>
          <w:sz w:val="24"/>
          <w:szCs w:val="24"/>
        </w:rPr>
        <w:t>9</w:t>
      </w:r>
      <w:r>
        <w:rPr>
          <w:rFonts w:ascii="宋体" w:hAnsi="宋体" w:hint="eastAsia"/>
          <w:sz w:val="24"/>
          <w:szCs w:val="24"/>
        </w:rPr>
        <w:t>、关于联合体投标：</w:t>
      </w:r>
      <w:r>
        <w:rPr>
          <w:rFonts w:ascii="宋体" w:hAnsi="宋体" w:hint="eastAsia"/>
          <w:sz w:val="24"/>
          <w:szCs w:val="24"/>
          <w:u w:val="single"/>
        </w:rPr>
        <w:t>本项目不接受联合体投标</w:t>
      </w:r>
      <w:r>
        <w:rPr>
          <w:rFonts w:ascii="宋体" w:hAnsi="宋体" w:hint="eastAsia"/>
          <w:sz w:val="24"/>
          <w:szCs w:val="24"/>
        </w:rPr>
        <w:t>。</w:t>
      </w:r>
    </w:p>
    <w:p w14:paraId="31A04F19" w14:textId="77777777" w:rsidR="005710C3" w:rsidRDefault="00000000">
      <w:pPr>
        <w:spacing w:line="480" w:lineRule="auto"/>
        <w:ind w:firstLineChars="224" w:firstLine="538"/>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6E074F11" w14:textId="77777777" w:rsidR="005710C3" w:rsidRDefault="00000000">
      <w:pPr>
        <w:spacing w:line="480" w:lineRule="auto"/>
        <w:ind w:firstLineChars="224" w:firstLine="538"/>
        <w:rPr>
          <w:rFonts w:ascii="宋体"/>
          <w:sz w:val="24"/>
        </w:rPr>
      </w:pPr>
      <w:r>
        <w:rPr>
          <w:rFonts w:ascii="宋体" w:hAnsi="宋体" w:hint="eastAsia"/>
          <w:sz w:val="24"/>
        </w:rPr>
        <w:t>http://zfcj.gz.gov.cn/zwgk/zsdwxxgkzl/gzsjzyglfwzx/bszy/content/post_8074009.html）</w:t>
      </w:r>
    </w:p>
    <w:p w14:paraId="297128FA" w14:textId="77777777" w:rsidR="005710C3" w:rsidRDefault="00000000">
      <w:pPr>
        <w:spacing w:line="480" w:lineRule="auto"/>
        <w:ind w:firstLineChars="224" w:firstLine="538"/>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、未在以往工程中因</w:t>
      </w:r>
      <w:proofErr w:type="gramStart"/>
      <w:r>
        <w:rPr>
          <w:rFonts w:ascii="宋体" w:hAnsi="宋体" w:hint="eastAsia"/>
          <w:sz w:val="24"/>
        </w:rPr>
        <w:t>不</w:t>
      </w:r>
      <w:proofErr w:type="gramEnd"/>
      <w:r>
        <w:rPr>
          <w:rFonts w:ascii="宋体" w:hAnsi="宋体" w:hint="eastAsia"/>
          <w:sz w:val="24"/>
        </w:rPr>
        <w:t>诚信行为或不充分履约行为被本项目招标人书面拒绝投标的，</w:t>
      </w:r>
      <w:r>
        <w:rPr>
          <w:rFonts w:ascii="宋体" w:hAnsi="宋体" w:hint="eastAsia"/>
          <w:sz w:val="24"/>
        </w:rPr>
        <w:lastRenderedPageBreak/>
        <w:t>或未被纳入联合惩戒范围的（本项目招标人书面拒绝投标的</w:t>
      </w:r>
      <w:r>
        <w:rPr>
          <w:rFonts w:ascii="宋体" w:hAnsi="宋体" w:cs="宋体" w:hint="eastAsia"/>
          <w:kern w:val="0"/>
          <w:sz w:val="24"/>
        </w:rPr>
        <w:t>名单详见招标公告附件二</w:t>
      </w:r>
      <w:r>
        <w:rPr>
          <w:rFonts w:ascii="宋体" w:hAnsi="宋体" w:hint="eastAsia"/>
          <w:sz w:val="24"/>
        </w:rPr>
        <w:t>）。</w:t>
      </w:r>
    </w:p>
    <w:p w14:paraId="753DC493" w14:textId="77777777" w:rsidR="005710C3" w:rsidRDefault="00000000">
      <w:pPr>
        <w:spacing w:line="480" w:lineRule="auto"/>
        <w:ind w:firstLineChars="224" w:firstLine="538"/>
        <w:rPr>
          <w:rFonts w:ascii="宋体" w:hAnsi="宋体"/>
          <w:sz w:val="24"/>
          <w:szCs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Pr>
          <w:rFonts w:ascii="宋体" w:hAnsi="宋体" w:hint="eastAsia"/>
          <w:sz w:val="24"/>
          <w:szCs w:val="24"/>
        </w:rPr>
        <w:t>则</w:t>
      </w:r>
      <w:r>
        <w:rPr>
          <w:rFonts w:ascii="宋体" w:hAnsi="宋体" w:hint="eastAsia"/>
          <w:sz w:val="24"/>
          <w:szCs w:val="24"/>
          <w:u w:val="single"/>
        </w:rPr>
        <w:t>相关</w:t>
      </w:r>
      <w:proofErr w:type="gramEnd"/>
      <w:r>
        <w:rPr>
          <w:rFonts w:ascii="宋体" w:hAnsi="宋体" w:hint="eastAsia"/>
          <w:sz w:val="24"/>
          <w:szCs w:val="24"/>
          <w:u w:val="single"/>
        </w:rPr>
        <w:t>投标均无效</w:t>
      </w:r>
      <w:r>
        <w:rPr>
          <w:rFonts w:ascii="宋体" w:hAnsi="宋体" w:hint="eastAsia"/>
          <w:sz w:val="24"/>
          <w:szCs w:val="24"/>
        </w:rPr>
        <w:t>。</w:t>
      </w:r>
    </w:p>
    <w:p w14:paraId="5DAB3FB9" w14:textId="77777777" w:rsidR="005710C3" w:rsidRDefault="00000000">
      <w:pPr>
        <w:spacing w:line="480" w:lineRule="auto"/>
        <w:ind w:firstLineChars="224" w:firstLine="538"/>
        <w:rPr>
          <w:rFonts w:ascii="宋体" w:hAnsi="宋体"/>
          <w:sz w:val="24"/>
        </w:rPr>
      </w:pPr>
      <w:r>
        <w:rPr>
          <w:rFonts w:ascii="宋体" w:hAnsi="宋体" w:hint="eastAsia"/>
          <w:sz w:val="24"/>
        </w:rPr>
        <w:t>13、未被纳入失信联合惩戒名单且被限制参加建设工程投标的（具体名单以递交投标文件截止时间“信用广州”https://credit1.gz.gov.cn/sgs/sgsXkNew公布的“失信黑名单”为准。不包含限制参加财政投资工程或政府投资工程的投标）。</w:t>
      </w:r>
    </w:p>
    <w:p w14:paraId="0DB89405" w14:textId="77777777" w:rsidR="005710C3" w:rsidRDefault="00000000">
      <w:pPr>
        <w:spacing w:line="480" w:lineRule="auto"/>
        <w:ind w:firstLineChars="224" w:firstLine="538"/>
        <w:rPr>
          <w:rFonts w:ascii="宋体" w:hAnsi="宋体"/>
          <w:sz w:val="24"/>
        </w:rPr>
      </w:pPr>
      <w:r>
        <w:rPr>
          <w:rFonts w:ascii="宋体" w:hAnsi="宋体" w:hint="eastAsia"/>
          <w:sz w:val="24"/>
        </w:rPr>
        <w:t>注：因联合惩戒措施表述存在细微差别，惩戒措施与上文不完全一致但措施内容相同的，也应属于被限制参与相关项目的投标。</w:t>
      </w:r>
    </w:p>
    <w:p w14:paraId="7D13484C" w14:textId="77777777" w:rsidR="005710C3" w:rsidRDefault="00000000">
      <w:pPr>
        <w:pStyle w:val="a2"/>
        <w:tabs>
          <w:tab w:val="left" w:pos="7380"/>
        </w:tabs>
        <w:spacing w:after="0" w:line="480" w:lineRule="auto"/>
        <w:ind w:firstLineChars="218" w:firstLine="523"/>
        <w:rPr>
          <w:rFonts w:ascii="宋体"/>
          <w:sz w:val="24"/>
        </w:rPr>
      </w:pPr>
      <w:r>
        <w:rPr>
          <w:rFonts w:ascii="宋体" w:hAnsi="宋体" w:hint="eastAsia"/>
          <w:sz w:val="24"/>
        </w:rPr>
        <w:t>注：未在招标公告第九条</w:t>
      </w:r>
      <w:proofErr w:type="gramStart"/>
      <w:r>
        <w:rPr>
          <w:rFonts w:ascii="宋体" w:hAnsi="宋体" w:hint="eastAsia"/>
          <w:sz w:val="24"/>
        </w:rPr>
        <w:t>单列的资审合格</w:t>
      </w:r>
      <w:proofErr w:type="gramEnd"/>
      <w:r>
        <w:rPr>
          <w:rFonts w:ascii="宋体" w:hAnsi="宋体" w:hint="eastAsia"/>
          <w:sz w:val="24"/>
        </w:rPr>
        <w:t>条件，不</w:t>
      </w:r>
      <w:proofErr w:type="gramStart"/>
      <w:r>
        <w:rPr>
          <w:rFonts w:ascii="宋体" w:hAnsi="宋体" w:hint="eastAsia"/>
          <w:sz w:val="24"/>
        </w:rPr>
        <w:t>作为资审不合格</w:t>
      </w:r>
      <w:proofErr w:type="gramEnd"/>
      <w:r>
        <w:rPr>
          <w:rFonts w:ascii="宋体" w:hAnsi="宋体" w:hint="eastAsia"/>
          <w:sz w:val="24"/>
        </w:rPr>
        <w:t>的依据。</w:t>
      </w:r>
    </w:p>
    <w:p w14:paraId="67C98C8F" w14:textId="77777777" w:rsidR="005710C3" w:rsidRDefault="00000000">
      <w:pPr>
        <w:snapToGrid w:val="0"/>
        <w:spacing w:line="480" w:lineRule="auto"/>
        <w:ind w:firstLineChars="200" w:firstLine="480"/>
        <w:rPr>
          <w:rFonts w:ascii="宋体" w:cs="宋体"/>
          <w:sz w:val="24"/>
          <w:szCs w:val="24"/>
        </w:rPr>
      </w:pPr>
      <w:r>
        <w:rPr>
          <w:rFonts w:ascii="宋体" w:hAnsi="宋体" w:cs="宋体" w:hint="eastAsia"/>
          <w:sz w:val="24"/>
          <w:szCs w:val="24"/>
        </w:rPr>
        <w:t>十、资格审查方式：</w:t>
      </w:r>
    </w:p>
    <w:p w14:paraId="3A223B04" w14:textId="77777777" w:rsidR="005710C3" w:rsidRDefault="00000000">
      <w:pPr>
        <w:widowControl/>
        <w:snapToGrid w:val="0"/>
        <w:spacing w:line="480" w:lineRule="auto"/>
        <w:ind w:firstLineChars="200" w:firstLine="480"/>
        <w:rPr>
          <w:rFonts w:ascii="宋体" w:cs="宋体"/>
          <w:sz w:val="24"/>
          <w:szCs w:val="24"/>
        </w:rPr>
      </w:pPr>
      <w:r>
        <w:rPr>
          <w:rFonts w:ascii="宋体" w:hAnsi="宋体" w:cs="宋体" w:hint="eastAsia"/>
          <w:sz w:val="24"/>
          <w:szCs w:val="24"/>
        </w:rPr>
        <w:t>本工程采用资格后审方式，由评标委员会负责资格审查。</w:t>
      </w:r>
    </w:p>
    <w:p w14:paraId="4E3EE5F7" w14:textId="77777777" w:rsidR="005710C3" w:rsidRDefault="00000000">
      <w:pPr>
        <w:snapToGrid w:val="0"/>
        <w:spacing w:line="480" w:lineRule="auto"/>
        <w:rPr>
          <w:rFonts w:ascii="宋体" w:hAnsi="宋体"/>
          <w:sz w:val="24"/>
        </w:rPr>
      </w:pPr>
      <w:r>
        <w:rPr>
          <w:rFonts w:ascii="宋体" w:hAnsi="宋体" w:hint="eastAsia"/>
          <w:sz w:val="24"/>
        </w:rPr>
        <w:t xml:space="preserve">    十一、资格审查结果将在</w:t>
      </w:r>
      <w:r>
        <w:rPr>
          <w:rFonts w:hint="eastAsia"/>
          <w:sz w:val="24"/>
          <w:szCs w:val="24"/>
          <w:u w:val="single"/>
        </w:rPr>
        <w:t>广州公共资源交易中心（网址：</w:t>
      </w:r>
      <w:hyperlink r:id="rId9" w:history="1">
        <w:r>
          <w:rPr>
            <w:rStyle w:val="af7"/>
            <w:rFonts w:hint="eastAsia"/>
            <w:color w:val="auto"/>
            <w:sz w:val="24"/>
            <w:szCs w:val="24"/>
          </w:rPr>
          <w:t>http://www.gzggzy.cn</w:t>
        </w:r>
      </w:hyperlink>
      <w:r>
        <w:rPr>
          <w:rFonts w:hint="eastAsia"/>
          <w:sz w:val="24"/>
          <w:szCs w:val="24"/>
          <w:u w:val="single"/>
        </w:rPr>
        <w:t>）</w:t>
      </w:r>
      <w:r>
        <w:rPr>
          <w:rFonts w:ascii="宋体" w:hAnsi="宋体" w:hint="eastAsia"/>
          <w:sz w:val="24"/>
          <w:szCs w:val="24"/>
        </w:rPr>
        <w:t>交易平台</w:t>
      </w:r>
      <w:r>
        <w:rPr>
          <w:rFonts w:ascii="宋体" w:hAnsi="宋体" w:hint="eastAsia"/>
          <w:sz w:val="24"/>
        </w:rPr>
        <w:t>和广东省招标投标监管网公示，</w:t>
      </w:r>
      <w:r>
        <w:rPr>
          <w:rFonts w:ascii="宋体" w:hAnsi="宋体" w:hint="eastAsia"/>
          <w:bCs/>
          <w:sz w:val="24"/>
        </w:rPr>
        <w:t>公示时间不得少于3日。</w:t>
      </w:r>
    </w:p>
    <w:p w14:paraId="5E090294" w14:textId="77777777" w:rsidR="005710C3" w:rsidRDefault="00000000">
      <w:pPr>
        <w:snapToGrid w:val="0"/>
        <w:spacing w:line="480" w:lineRule="auto"/>
        <w:rPr>
          <w:rFonts w:ascii="宋体" w:hAnsi="宋体"/>
          <w:sz w:val="24"/>
        </w:rPr>
      </w:pPr>
      <w:r>
        <w:rPr>
          <w:rFonts w:ascii="宋体" w:hAnsi="宋体" w:hint="eastAsia"/>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1AB4DD68" w14:textId="77777777" w:rsidR="005710C3" w:rsidRDefault="00000000">
      <w:pPr>
        <w:spacing w:line="480" w:lineRule="auto"/>
        <w:ind w:firstLineChars="224" w:firstLine="538"/>
        <w:rPr>
          <w:rFonts w:ascii="宋体"/>
          <w:sz w:val="24"/>
        </w:rPr>
      </w:pPr>
      <w:r>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79E9901" w14:textId="77777777" w:rsidR="005710C3" w:rsidRDefault="00000000">
      <w:pPr>
        <w:spacing w:line="480" w:lineRule="auto"/>
        <w:ind w:firstLineChars="200" w:firstLine="480"/>
        <w:rPr>
          <w:rFonts w:ascii="宋体"/>
          <w:sz w:val="24"/>
          <w:szCs w:val="24"/>
        </w:rPr>
      </w:pPr>
      <w:r>
        <w:rPr>
          <w:rFonts w:ascii="宋体" w:hAnsi="宋体" w:hint="eastAsia"/>
          <w:sz w:val="24"/>
        </w:rPr>
        <w:lastRenderedPageBreak/>
        <w:t>十四、投标文件全部采用电子文档，投标人按招标文件要求提交投标文件。若投标文件中的部分内容要求取自广州市住建行业信用管理平台的，则投标人选择平台中记录的该部分上</w:t>
      </w:r>
      <w:proofErr w:type="gramStart"/>
      <w:r>
        <w:rPr>
          <w:rFonts w:ascii="宋体" w:hAnsi="宋体" w:hint="eastAsia"/>
          <w:sz w:val="24"/>
        </w:rPr>
        <w:t>传件将被</w:t>
      </w:r>
      <w:proofErr w:type="gramEnd"/>
      <w:r>
        <w:rPr>
          <w:rFonts w:ascii="宋体" w:hAnsi="宋体" w:hint="eastAsia"/>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hAnsi="宋体" w:hint="eastAsia"/>
          <w:sz w:val="24"/>
        </w:rPr>
        <w:t>及时维护</w:t>
      </w:r>
      <w:proofErr w:type="gramEnd"/>
      <w:r>
        <w:rPr>
          <w:rFonts w:ascii="宋体" w:hAnsi="宋体" w:hint="eastAsia"/>
          <w:sz w:val="24"/>
        </w:rPr>
        <w:t>其在广州市住建行业信用管理平台登记的信息及上传件，确保各项信息及上传件在有效期内。</w:t>
      </w:r>
    </w:p>
    <w:p w14:paraId="0A607403" w14:textId="77777777" w:rsidR="005710C3" w:rsidRDefault="00000000">
      <w:pPr>
        <w:spacing w:line="480" w:lineRule="auto"/>
        <w:ind w:leftChars="256" w:left="538"/>
        <w:rPr>
          <w:rFonts w:ascii="宋体"/>
          <w:sz w:val="24"/>
          <w:u w:val="single"/>
        </w:rPr>
      </w:pPr>
      <w:r>
        <w:rPr>
          <w:rFonts w:ascii="宋体" w:hAnsi="宋体" w:hint="eastAsia"/>
          <w:sz w:val="24"/>
        </w:rPr>
        <w:t xml:space="preserve">十五、潜在投标人或利害关系人对本招标公告及招标文件有异议的，向招标人书面提出。异议受理部门： </w:t>
      </w:r>
      <w:r>
        <w:rPr>
          <w:rFonts w:ascii="宋体" w:hAnsi="宋体" w:hint="eastAsia"/>
          <w:sz w:val="24"/>
          <w:u w:val="single"/>
        </w:rPr>
        <w:t>广州大成地产有限公司</w:t>
      </w:r>
    </w:p>
    <w:p w14:paraId="314F56DB" w14:textId="77777777" w:rsidR="005710C3" w:rsidRDefault="00000000">
      <w:pPr>
        <w:spacing w:line="480" w:lineRule="auto"/>
        <w:ind w:firstLineChars="224" w:firstLine="538"/>
        <w:rPr>
          <w:rFonts w:ascii="宋体"/>
          <w:sz w:val="24"/>
          <w:u w:val="single"/>
        </w:rPr>
      </w:pPr>
      <w:r>
        <w:rPr>
          <w:rFonts w:ascii="宋体" w:hAnsi="宋体" w:hint="eastAsia"/>
          <w:sz w:val="24"/>
        </w:rPr>
        <w:t xml:space="preserve">异议受理电话： </w:t>
      </w:r>
      <w:r>
        <w:rPr>
          <w:rFonts w:ascii="宋体" w:hAnsi="宋体"/>
          <w:sz w:val="24"/>
          <w:u w:val="single"/>
        </w:rPr>
        <w:t>020-81359535</w:t>
      </w:r>
    </w:p>
    <w:p w14:paraId="4BC3D923" w14:textId="77777777" w:rsidR="005710C3" w:rsidRDefault="00000000">
      <w:pPr>
        <w:spacing w:line="480" w:lineRule="auto"/>
        <w:ind w:firstLineChars="224" w:firstLine="538"/>
        <w:rPr>
          <w:rFonts w:ascii="宋体"/>
          <w:sz w:val="24"/>
          <w:u w:val="single"/>
        </w:rPr>
      </w:pPr>
      <w:r>
        <w:rPr>
          <w:rFonts w:ascii="宋体" w:hAnsi="宋体" w:hint="eastAsia"/>
          <w:sz w:val="24"/>
        </w:rPr>
        <w:t xml:space="preserve">地址：  </w:t>
      </w:r>
      <w:r>
        <w:rPr>
          <w:rFonts w:ascii="宋体" w:hAnsi="宋体" w:hint="eastAsia"/>
          <w:sz w:val="24"/>
          <w:u w:val="single"/>
        </w:rPr>
        <w:t xml:space="preserve">  广州荔湾区花地大道南657号C2栋401  </w:t>
      </w:r>
    </w:p>
    <w:p w14:paraId="336DFBCB" w14:textId="77777777" w:rsidR="005710C3" w:rsidRDefault="00000000">
      <w:pPr>
        <w:spacing w:line="480" w:lineRule="auto"/>
        <w:ind w:leftChars="114" w:left="239" w:firstLineChars="124" w:firstLine="298"/>
        <w:rPr>
          <w:rFonts w:ascii="宋体"/>
          <w:sz w:val="24"/>
        </w:rPr>
      </w:pPr>
      <w:r>
        <w:rPr>
          <w:rFonts w:ascii="宋体" w:hAnsi="宋体" w:hint="eastAsia"/>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14:paraId="1D6159B0" w14:textId="77777777" w:rsidR="005710C3" w:rsidRDefault="00000000">
      <w:pPr>
        <w:spacing w:line="480" w:lineRule="auto"/>
        <w:ind w:firstLineChars="224" w:firstLine="538"/>
        <w:rPr>
          <w:rFonts w:ascii="宋体"/>
          <w:sz w:val="24"/>
        </w:rPr>
      </w:pPr>
      <w:r>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14:paraId="3ABA7E98" w14:textId="77777777" w:rsidR="005710C3" w:rsidRDefault="00000000">
      <w:pPr>
        <w:spacing w:line="480" w:lineRule="auto"/>
        <w:ind w:firstLineChars="224" w:firstLine="538"/>
        <w:rPr>
          <w:rFonts w:ascii="宋体" w:hAnsi="宋体"/>
          <w:sz w:val="24"/>
        </w:rPr>
      </w:pPr>
      <w:r>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1F9755E7" w14:textId="77777777" w:rsidR="005710C3" w:rsidRDefault="00000000">
      <w:pPr>
        <w:spacing w:line="480" w:lineRule="auto"/>
        <w:ind w:firstLineChars="224" w:firstLine="538"/>
        <w:rPr>
          <w:rFonts w:ascii="宋体"/>
          <w:sz w:val="24"/>
        </w:rPr>
      </w:pPr>
      <w:r>
        <w:rPr>
          <w:rFonts w:ascii="宋体" w:hint="eastAsia"/>
          <w:sz w:val="24"/>
        </w:rPr>
        <w:t>十九、《投诉处理决定书》和《行政处理决定书》在</w:t>
      </w:r>
      <w:r>
        <w:rPr>
          <w:rFonts w:ascii="宋体" w:hAnsi="宋体" w:hint="eastAsia"/>
          <w:sz w:val="24"/>
        </w:rPr>
        <w:t>广州市住房和城乡建设局</w:t>
      </w:r>
      <w:r>
        <w:rPr>
          <w:rFonts w:ascii="宋体" w:hint="eastAsia"/>
          <w:sz w:val="24"/>
        </w:rPr>
        <w:t>网站上公</w:t>
      </w:r>
      <w:r>
        <w:rPr>
          <w:rFonts w:ascii="宋体" w:hint="eastAsia"/>
          <w:sz w:val="24"/>
        </w:rPr>
        <w:lastRenderedPageBreak/>
        <w:t>布的，视为送达其他与决定书有关的当事人。</w:t>
      </w:r>
    </w:p>
    <w:p w14:paraId="0BC739BD" w14:textId="77777777" w:rsidR="005710C3" w:rsidRDefault="00000000">
      <w:pPr>
        <w:spacing w:line="480" w:lineRule="auto"/>
        <w:ind w:firstLineChars="224" w:firstLine="538"/>
        <w:rPr>
          <w:rFonts w:ascii="宋体"/>
          <w:sz w:val="24"/>
        </w:rPr>
      </w:pPr>
      <w:r>
        <w:rPr>
          <w:rFonts w:ascii="宋体" w:hint="eastAsia"/>
          <w:sz w:val="24"/>
        </w:rPr>
        <w:t>特别提示：投标人在本项目招标人的工程项目中存在下列行为的，将被拒绝一年内参与招标人后续工程投标。（注：拒绝投标时限由招标人</w:t>
      </w:r>
      <w:proofErr w:type="gramStart"/>
      <w:r>
        <w:rPr>
          <w:rFonts w:ascii="宋体" w:hint="eastAsia"/>
          <w:sz w:val="24"/>
        </w:rPr>
        <w:t>视严重</w:t>
      </w:r>
      <w:proofErr w:type="gramEnd"/>
      <w:r>
        <w:rPr>
          <w:rFonts w:ascii="宋体" w:hint="eastAsia"/>
          <w:sz w:val="24"/>
        </w:rPr>
        <w:t>程度确定，最低三个月起，自招标人发出通知之日起计）：</w:t>
      </w:r>
    </w:p>
    <w:p w14:paraId="74FED1B0" w14:textId="77777777" w:rsidR="005710C3" w:rsidRDefault="00000000">
      <w:pPr>
        <w:spacing w:line="480" w:lineRule="auto"/>
        <w:ind w:firstLineChars="224" w:firstLine="538"/>
        <w:rPr>
          <w:rFonts w:ascii="宋体"/>
          <w:sz w:val="24"/>
        </w:rPr>
      </w:pPr>
      <w:r>
        <w:rPr>
          <w:rFonts w:ascii="宋体" w:hint="eastAsia"/>
          <w:sz w:val="24"/>
        </w:rPr>
        <w:t>1.将中标工程转包或者违法分包的;</w:t>
      </w:r>
    </w:p>
    <w:p w14:paraId="6EBF3875" w14:textId="77777777" w:rsidR="005710C3" w:rsidRDefault="00000000">
      <w:pPr>
        <w:spacing w:line="480" w:lineRule="auto"/>
        <w:ind w:firstLineChars="224" w:firstLine="538"/>
        <w:rPr>
          <w:rFonts w:ascii="宋体"/>
          <w:sz w:val="24"/>
        </w:rPr>
      </w:pPr>
      <w:r>
        <w:rPr>
          <w:rFonts w:ascii="宋体" w:hint="eastAsia"/>
          <w:sz w:val="24"/>
        </w:rPr>
        <w:t>2.在中标工程中不执行质量、安全生产相关规定的，造成质量或安全事故的；</w:t>
      </w:r>
    </w:p>
    <w:p w14:paraId="38E5D385" w14:textId="77777777" w:rsidR="005710C3" w:rsidRDefault="00000000">
      <w:pPr>
        <w:spacing w:line="480" w:lineRule="auto"/>
        <w:ind w:firstLineChars="224" w:firstLine="538"/>
        <w:rPr>
          <w:rFonts w:ascii="宋体"/>
          <w:sz w:val="24"/>
        </w:rPr>
      </w:pPr>
      <w:r>
        <w:rPr>
          <w:rFonts w:ascii="宋体" w:hint="eastAsia"/>
          <w:sz w:val="24"/>
        </w:rPr>
        <w:t>3.存在围标或串标情形的;</w:t>
      </w:r>
    </w:p>
    <w:p w14:paraId="63F06843" w14:textId="77777777" w:rsidR="005710C3" w:rsidRDefault="00000000">
      <w:pPr>
        <w:spacing w:line="480" w:lineRule="auto"/>
        <w:ind w:firstLineChars="224" w:firstLine="538"/>
        <w:rPr>
          <w:rFonts w:ascii="宋体"/>
          <w:sz w:val="24"/>
        </w:rPr>
      </w:pPr>
      <w:r>
        <w:rPr>
          <w:rFonts w:ascii="宋体" w:hint="eastAsia"/>
          <w:sz w:val="24"/>
        </w:rPr>
        <w:t>4.存在弄虚作假骗取中标情形的;</w:t>
      </w:r>
    </w:p>
    <w:p w14:paraId="18DCAF1B" w14:textId="77777777" w:rsidR="005710C3" w:rsidRDefault="00000000">
      <w:pPr>
        <w:spacing w:line="480" w:lineRule="auto"/>
        <w:ind w:firstLineChars="224" w:firstLine="538"/>
        <w:rPr>
          <w:rFonts w:ascii="宋体"/>
          <w:sz w:val="24"/>
        </w:rPr>
      </w:pPr>
      <w:r>
        <w:rPr>
          <w:rFonts w:ascii="宋体" w:hint="eastAsia"/>
          <w:sz w:val="24"/>
        </w:rPr>
        <w:t>5.拖欠农民工工资的；</w:t>
      </w:r>
    </w:p>
    <w:p w14:paraId="65364D56" w14:textId="77777777" w:rsidR="005710C3" w:rsidRDefault="00000000">
      <w:pPr>
        <w:spacing w:line="480" w:lineRule="auto"/>
        <w:ind w:firstLineChars="224" w:firstLine="538"/>
        <w:rPr>
          <w:rFonts w:ascii="宋体"/>
          <w:sz w:val="24"/>
        </w:rPr>
      </w:pPr>
      <w:r>
        <w:rPr>
          <w:rFonts w:ascii="宋体" w:hint="eastAsia"/>
          <w:sz w:val="24"/>
        </w:rPr>
        <w:t>6.未按照国家、省、市有关建筑施工实名制管理和工人工资支付分账管理的规定执行，被行政监管部门通报或处罚的；</w:t>
      </w:r>
    </w:p>
    <w:p w14:paraId="6F41D4B9" w14:textId="77777777" w:rsidR="005710C3" w:rsidRDefault="00000000">
      <w:pPr>
        <w:spacing w:line="480" w:lineRule="auto"/>
        <w:ind w:firstLineChars="224" w:firstLine="538"/>
        <w:rPr>
          <w:rFonts w:ascii="宋体"/>
          <w:sz w:val="24"/>
        </w:rPr>
      </w:pPr>
      <w:r>
        <w:rPr>
          <w:rFonts w:ascii="宋体" w:hint="eastAsia"/>
          <w:sz w:val="24"/>
        </w:rPr>
        <w:t>7.中标人在项目实施过程中选取的专业分包单位或劳务企业或劳务班组长与投标时不一致的（如有）；</w:t>
      </w:r>
    </w:p>
    <w:p w14:paraId="4B8AC068" w14:textId="77777777" w:rsidR="005710C3" w:rsidRDefault="005710C3">
      <w:pPr>
        <w:spacing w:line="480" w:lineRule="auto"/>
        <w:ind w:rightChars="642" w:right="1348"/>
        <w:jc w:val="right"/>
        <w:rPr>
          <w:rFonts w:ascii="宋体"/>
          <w:strike/>
          <w:sz w:val="24"/>
        </w:rPr>
      </w:pPr>
    </w:p>
    <w:p w14:paraId="250431B8" w14:textId="77777777" w:rsidR="005710C3" w:rsidRDefault="00000000">
      <w:pPr>
        <w:spacing w:line="480" w:lineRule="auto"/>
        <w:ind w:rightChars="642" w:right="1348"/>
        <w:jc w:val="right"/>
        <w:rPr>
          <w:rFonts w:ascii="宋体" w:hAnsi="宋体"/>
          <w:sz w:val="24"/>
        </w:rPr>
      </w:pPr>
      <w:r>
        <w:rPr>
          <w:rFonts w:ascii="宋体" w:hint="eastAsia"/>
          <w:sz w:val="24"/>
        </w:rPr>
        <w:t>招 标 单 位：</w:t>
      </w:r>
      <w:r>
        <w:rPr>
          <w:rFonts w:ascii="宋体" w:hAnsi="宋体" w:hint="eastAsia"/>
          <w:sz w:val="24"/>
        </w:rPr>
        <w:t>广州大成地产有限公司</w:t>
      </w:r>
    </w:p>
    <w:p w14:paraId="2CF434D0" w14:textId="77777777" w:rsidR="005710C3" w:rsidRDefault="00000000">
      <w:pPr>
        <w:spacing w:line="480" w:lineRule="auto"/>
        <w:ind w:rightChars="642" w:right="1348"/>
        <w:jc w:val="right"/>
        <w:rPr>
          <w:rFonts w:ascii="宋体" w:hAnsi="宋体"/>
          <w:sz w:val="24"/>
        </w:rPr>
      </w:pPr>
      <w:r>
        <w:rPr>
          <w:rFonts w:ascii="宋体" w:hint="eastAsia"/>
          <w:sz w:val="24"/>
        </w:rPr>
        <w:t>招标代理机构：</w:t>
      </w:r>
      <w:r>
        <w:rPr>
          <w:rFonts w:ascii="宋体" w:hAnsi="宋体" w:hint="eastAsia"/>
          <w:sz w:val="24"/>
        </w:rPr>
        <w:t>广东省机电设备招标中心有限公司</w:t>
      </w:r>
    </w:p>
    <w:p w14:paraId="2F9AE8A7" w14:textId="77777777" w:rsidR="005710C3" w:rsidRDefault="00000000">
      <w:pPr>
        <w:spacing w:line="480" w:lineRule="auto"/>
        <w:ind w:rightChars="642" w:right="1348" w:firstLineChars="2025" w:firstLine="4860"/>
        <w:jc w:val="center"/>
        <w:rPr>
          <w:rFonts w:ascii="宋体"/>
          <w:sz w:val="24"/>
        </w:rPr>
      </w:pPr>
      <w:r>
        <w:rPr>
          <w:rFonts w:ascii="宋体" w:hAnsi="宋体"/>
          <w:sz w:val="24"/>
          <w:u w:val="single"/>
        </w:rPr>
        <w:t>2022</w:t>
      </w:r>
      <w:r>
        <w:rPr>
          <w:rFonts w:ascii="宋体" w:hAnsi="宋体" w:hint="eastAsia"/>
          <w:sz w:val="24"/>
        </w:rPr>
        <w:t>年 月日</w:t>
      </w:r>
    </w:p>
    <w:p w14:paraId="64DC2762" w14:textId="77777777" w:rsidR="005710C3" w:rsidRDefault="005710C3">
      <w:pPr>
        <w:widowControl/>
        <w:spacing w:line="480" w:lineRule="auto"/>
        <w:jc w:val="left"/>
        <w:rPr>
          <w:rFonts w:ascii="宋体"/>
          <w:sz w:val="24"/>
        </w:rPr>
        <w:sectPr w:rsidR="005710C3">
          <w:endnotePr>
            <w:numFmt w:val="decimal"/>
          </w:endnotePr>
          <w:pgSz w:w="11906" w:h="16838"/>
          <w:pgMar w:top="1440" w:right="1134" w:bottom="1440" w:left="1134" w:header="851" w:footer="992" w:gutter="0"/>
          <w:cols w:space="720"/>
          <w:docGrid w:type="lines" w:linePitch="312"/>
        </w:sectPr>
      </w:pPr>
    </w:p>
    <w:p w14:paraId="6CDFB6D6" w14:textId="77777777" w:rsidR="005710C3" w:rsidRDefault="00000000">
      <w:pPr>
        <w:spacing w:line="360" w:lineRule="auto"/>
        <w:rPr>
          <w:b/>
          <w:sz w:val="44"/>
        </w:rPr>
      </w:pPr>
      <w:r>
        <w:rPr>
          <w:rFonts w:ascii="宋体" w:hAnsi="宋体" w:hint="eastAsia"/>
          <w:sz w:val="24"/>
        </w:rPr>
        <w:lastRenderedPageBreak/>
        <w:t>附件一：</w:t>
      </w:r>
    </w:p>
    <w:p w14:paraId="5D762095" w14:textId="77777777" w:rsidR="005710C3" w:rsidRDefault="00000000">
      <w:pPr>
        <w:jc w:val="center"/>
        <w:rPr>
          <w:b/>
          <w:sz w:val="44"/>
          <w:szCs w:val="44"/>
        </w:rPr>
      </w:pPr>
      <w:r>
        <w:rPr>
          <w:rFonts w:hint="eastAsia"/>
          <w:b/>
          <w:kern w:val="0"/>
          <w:sz w:val="44"/>
          <w:szCs w:val="44"/>
        </w:rPr>
        <w:t>投标人</w:t>
      </w:r>
      <w:r>
        <w:rPr>
          <w:rFonts w:hint="eastAsia"/>
          <w:b/>
          <w:sz w:val="44"/>
          <w:szCs w:val="44"/>
        </w:rPr>
        <w:t>声明</w:t>
      </w:r>
    </w:p>
    <w:p w14:paraId="17CCE340" w14:textId="77777777" w:rsidR="005710C3" w:rsidRDefault="005710C3">
      <w:pPr>
        <w:jc w:val="center"/>
        <w:rPr>
          <w:b/>
          <w:sz w:val="44"/>
          <w:szCs w:val="44"/>
        </w:rPr>
      </w:pPr>
    </w:p>
    <w:p w14:paraId="2A36D00A" w14:textId="77777777" w:rsidR="005710C3" w:rsidRDefault="00000000">
      <w:pPr>
        <w:pStyle w:val="aff7"/>
        <w:spacing w:line="480" w:lineRule="auto"/>
        <w:ind w:firstLine="0"/>
        <w:rPr>
          <w:rFonts w:ascii="宋体" w:eastAsia="宋体" w:hAnsi="宋体"/>
          <w:color w:val="auto"/>
          <w:sz w:val="21"/>
          <w:szCs w:val="21"/>
        </w:rPr>
      </w:pPr>
      <w:r>
        <w:rPr>
          <w:rFonts w:ascii="宋体" w:eastAsia="宋体" w:hAnsi="宋体" w:hint="eastAsia"/>
          <w:color w:val="auto"/>
          <w:sz w:val="21"/>
          <w:szCs w:val="21"/>
        </w:rPr>
        <w:t>广州市住房和城乡建设局、本招标项目招标人及招标监管机构：</w:t>
      </w:r>
    </w:p>
    <w:p w14:paraId="13D7D58B"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本公司就参加投标工作，</w:t>
      </w:r>
      <w:proofErr w:type="gramStart"/>
      <w:r>
        <w:rPr>
          <w:rFonts w:ascii="宋体" w:eastAsia="宋体" w:hAnsi="宋体" w:hint="eastAsia"/>
          <w:color w:val="auto"/>
          <w:sz w:val="21"/>
          <w:szCs w:val="21"/>
        </w:rPr>
        <w:t>作出</w:t>
      </w:r>
      <w:proofErr w:type="gramEnd"/>
      <w:r>
        <w:rPr>
          <w:rFonts w:ascii="宋体" w:eastAsia="宋体" w:hAnsi="宋体" w:hint="eastAsia"/>
          <w:color w:val="auto"/>
          <w:sz w:val="21"/>
          <w:szCs w:val="21"/>
        </w:rPr>
        <w:t>郑重声明：</w:t>
      </w:r>
    </w:p>
    <w:p w14:paraId="5A27FB07"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4AD62AF6"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二、本公司保证在本项目投标中</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与其他单位围标、串标，不出让投标资格，不向招标人或评标委员会成员行贿。</w:t>
      </w:r>
    </w:p>
    <w:p w14:paraId="153AFD08"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三、本公司不存在下列情形之一：</w:t>
      </w:r>
    </w:p>
    <w:p w14:paraId="1309D155"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（1）为招标人不具有独立法人资格的附属机构（单位）；</w:t>
      </w:r>
    </w:p>
    <w:p w14:paraId="7AB070E8"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（2）为本标段前期准备提供设计或咨询服务或者与本项目设计人或提供咨询服务的机构存在附属关系的；</w:t>
      </w:r>
    </w:p>
    <w:p w14:paraId="5DE87BFA"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（3）为本项目监理人或者与本项目监理人存在隶属关系或者其他利害关系；</w:t>
      </w:r>
    </w:p>
    <w:p w14:paraId="3AE8FDDD"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（4）为本标段的代建人；</w:t>
      </w:r>
    </w:p>
    <w:p w14:paraId="175FCB2C"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（5）为本标段提供招标代理服务的；</w:t>
      </w:r>
    </w:p>
    <w:p w14:paraId="51022030"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（6）与本标段的监理人或代建人或招标代理机构同为一个法定代表人的；</w:t>
      </w:r>
    </w:p>
    <w:p w14:paraId="5999BD09"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（7）与本标段的监理人或代建人或招标代理机构互相控股或参股的；</w:t>
      </w:r>
    </w:p>
    <w:p w14:paraId="79F5D5D0"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（8）与本标段的监理人或代建人或招标代理机构相互任职或工作的；</w:t>
      </w:r>
    </w:p>
    <w:p w14:paraId="67187AB4"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（9）与本标段的检测机构有隶属关系或者其他利害关系；</w:t>
      </w:r>
    </w:p>
    <w:p w14:paraId="31284C32"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 xml:space="preserve">（10）与招标人存在利害关系且可能影响招标公正性； </w:t>
      </w:r>
    </w:p>
    <w:p w14:paraId="71FFD6DA"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 xml:space="preserve">（11）与本标段的其他投标人为同一个单位负责人； </w:t>
      </w:r>
    </w:p>
    <w:p w14:paraId="7EE26E57"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 xml:space="preserve">（12）与本标段的其他投标人存在控股、管理关系； </w:t>
      </w:r>
    </w:p>
    <w:p w14:paraId="4FAFF744"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lastRenderedPageBreak/>
        <w:t>（13）被暂扣安全生产许可证的；</w:t>
      </w:r>
    </w:p>
    <w:p w14:paraId="2CADC8B1"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 xml:space="preserve">（14）被依法暂停或取消投标资格的； </w:t>
      </w:r>
    </w:p>
    <w:p w14:paraId="21F8F1BD"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（15）被责令停产停业、暂扣或者吊销许可证、暂扣或者吊销执照的；</w:t>
      </w:r>
    </w:p>
    <w:p w14:paraId="665EA56B"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（16）进入清算程序，或被宣布破产，或其他丧失履约能力的情形；</w:t>
      </w:r>
    </w:p>
    <w:p w14:paraId="57FCD7D4"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（17）在最近三年内有骗取中标或严重违约或重大工程质量问题的；</w:t>
      </w:r>
    </w:p>
    <w:p w14:paraId="19F0D7AE"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（18）被工商行政管理机关在全国企业信用信息公示系统中列入严重违法失信企业名单；</w:t>
      </w:r>
    </w:p>
    <w:p w14:paraId="478EE4C2"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（19）被最高人民法院在“信用中国”网站（www.creditchina.gov.cn）或各级信用信息共享平台中列入失信被执行人名单；</w:t>
      </w:r>
    </w:p>
    <w:p w14:paraId="4FEAC94E"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（20）在近三年内投标人或其法定代表人、拟委派的项目负责人有行贿犯罪行为的；</w:t>
      </w:r>
    </w:p>
    <w:p w14:paraId="7D39A593"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（2</w:t>
      </w:r>
      <w:r>
        <w:rPr>
          <w:rFonts w:ascii="宋体" w:eastAsia="宋体" w:hAnsi="宋体"/>
          <w:color w:val="auto"/>
          <w:sz w:val="21"/>
          <w:szCs w:val="21"/>
        </w:rPr>
        <w:t>1</w:t>
      </w:r>
      <w:r>
        <w:rPr>
          <w:rFonts w:ascii="宋体" w:eastAsia="宋体" w:hAnsi="宋体" w:hint="eastAsia"/>
          <w:color w:val="auto"/>
          <w:sz w:val="21"/>
          <w:szCs w:val="21"/>
        </w:rPr>
        <w:t>）被住房城乡建设行政主管部门在全国建筑市场监管一体化工作平台列入建筑市场主体“黑名单”；</w:t>
      </w:r>
    </w:p>
    <w:p w14:paraId="2791FC5A"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（2</w:t>
      </w:r>
      <w:r>
        <w:rPr>
          <w:rFonts w:ascii="宋体" w:eastAsia="宋体" w:hAnsi="宋体"/>
          <w:color w:val="auto"/>
          <w:sz w:val="21"/>
          <w:szCs w:val="21"/>
        </w:rPr>
        <w:t>2</w:t>
      </w:r>
      <w:r>
        <w:rPr>
          <w:rFonts w:ascii="宋体" w:eastAsia="宋体" w:hAnsi="宋体" w:hint="eastAsia"/>
          <w:color w:val="auto"/>
          <w:sz w:val="21"/>
          <w:szCs w:val="21"/>
        </w:rPr>
        <w:t>）被发改委、人力资源社会保障、质检总局等有关部门、单位在“信用中国”网站中列入联合惩戒失信黑名单；</w:t>
      </w:r>
    </w:p>
    <w:p w14:paraId="268ADD97"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（2</w:t>
      </w:r>
      <w:r>
        <w:rPr>
          <w:rFonts w:ascii="宋体" w:eastAsia="宋体" w:hAnsi="宋体"/>
          <w:color w:val="auto"/>
          <w:sz w:val="21"/>
          <w:szCs w:val="21"/>
        </w:rPr>
        <w:t>3</w:t>
      </w:r>
      <w:r>
        <w:rPr>
          <w:rFonts w:ascii="宋体" w:eastAsia="宋体" w:hAnsi="宋体" w:hint="eastAsia"/>
          <w:color w:val="auto"/>
          <w:sz w:val="21"/>
          <w:szCs w:val="21"/>
        </w:rPr>
        <w:t>）法律法规规定的其他情形。</w:t>
      </w:r>
    </w:p>
    <w:p w14:paraId="3863BBFA"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四、本公司保证：本项目拟派的项目负责人没有在其他在建项目中</w:t>
      </w:r>
      <w:proofErr w:type="gramStart"/>
      <w:r>
        <w:rPr>
          <w:rFonts w:ascii="宋体" w:eastAsia="宋体" w:hAnsi="宋体" w:hint="eastAsia"/>
          <w:color w:val="auto"/>
          <w:sz w:val="21"/>
          <w:szCs w:val="21"/>
        </w:rPr>
        <w:t>任施工</w:t>
      </w:r>
      <w:proofErr w:type="gramEnd"/>
      <w:r>
        <w:rPr>
          <w:rFonts w:ascii="宋体" w:eastAsia="宋体" w:hAnsi="宋体" w:hint="eastAsia"/>
          <w:color w:val="auto"/>
          <w:sz w:val="21"/>
          <w:szCs w:val="21"/>
        </w:rPr>
        <w:t>单位项目负责人，本项目拟派的专职安全员没有在其他在建项目中任职。</w:t>
      </w:r>
    </w:p>
    <w:p w14:paraId="652F42A8"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11D02E4"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六、本公司承诺，中标后</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104D931"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七、本公司承诺，切实落实《住房城乡建设部 人力资源社会保障部关于印发建筑工人实名管</w:t>
      </w:r>
      <w:r>
        <w:rPr>
          <w:rFonts w:ascii="宋体" w:eastAsia="宋体" w:hAnsi="宋体" w:hint="eastAsia"/>
          <w:color w:val="auto"/>
          <w:sz w:val="21"/>
          <w:szCs w:val="21"/>
        </w:rPr>
        <w:lastRenderedPageBreak/>
        <w:t>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eastAsia="宋体" w:hAnsi="宋体" w:hint="eastAsia"/>
          <w:color w:val="auto"/>
          <w:sz w:val="21"/>
          <w:szCs w:val="21"/>
        </w:rPr>
        <w:t>规</w:t>
      </w:r>
      <w:proofErr w:type="gramEnd"/>
      <w:r>
        <w:rPr>
          <w:rFonts w:ascii="宋体" w:eastAsia="宋体" w:hAnsi="宋体" w:hint="eastAsia"/>
          <w:color w:val="auto"/>
          <w:sz w:val="21"/>
          <w:szCs w:val="21"/>
        </w:rPr>
        <w:t>字〔2020〕18号）、《广州市建设领域工人工资支付分账管理实施细则》（穗建</w:t>
      </w:r>
      <w:proofErr w:type="gramStart"/>
      <w:r>
        <w:rPr>
          <w:rFonts w:ascii="宋体" w:eastAsia="宋体" w:hAnsi="宋体" w:hint="eastAsia"/>
          <w:color w:val="auto"/>
          <w:sz w:val="21"/>
          <w:szCs w:val="21"/>
        </w:rPr>
        <w:t>规</w:t>
      </w:r>
      <w:proofErr w:type="gramEnd"/>
      <w:r>
        <w:rPr>
          <w:rFonts w:ascii="宋体" w:eastAsia="宋体" w:hAnsi="宋体" w:hint="eastAsia"/>
          <w:color w:val="auto"/>
          <w:sz w:val="21"/>
          <w:szCs w:val="21"/>
        </w:rPr>
        <w:t>字〔2020〕37号）、《关于印发广州市房屋建筑及市政工程实名制和工资支付分账平台化管理工作方案的通知》（</w:t>
      </w:r>
      <w:proofErr w:type="gramStart"/>
      <w:r>
        <w:rPr>
          <w:rFonts w:ascii="宋体" w:eastAsia="宋体" w:hAnsi="宋体" w:hint="eastAsia"/>
          <w:color w:val="auto"/>
          <w:sz w:val="21"/>
          <w:szCs w:val="21"/>
        </w:rPr>
        <w:t>穗建筑</w:t>
      </w:r>
      <w:proofErr w:type="gramEnd"/>
      <w:r>
        <w:rPr>
          <w:rFonts w:ascii="宋体" w:eastAsia="宋体" w:hAnsi="宋体" w:hint="eastAsia"/>
          <w:color w:val="auto"/>
          <w:sz w:val="21"/>
          <w:szCs w:val="21"/>
        </w:rPr>
        <w:t>〔2018〕183号）、《广州市住房和城乡建设委员会关于转发&lt;广东省住房和城乡建设厅关于房屋建筑和市政基础设施工程用工实名管理暂行办法&gt;的通知》（</w:t>
      </w:r>
      <w:proofErr w:type="gramStart"/>
      <w:r>
        <w:rPr>
          <w:rFonts w:ascii="宋体" w:eastAsia="宋体" w:hAnsi="宋体" w:hint="eastAsia"/>
          <w:color w:val="auto"/>
          <w:sz w:val="21"/>
          <w:szCs w:val="21"/>
        </w:rPr>
        <w:t>穗建筑</w:t>
      </w:r>
      <w:proofErr w:type="gramEnd"/>
      <w:r>
        <w:rPr>
          <w:rFonts w:ascii="宋体" w:eastAsia="宋体" w:hAnsi="宋体" w:hint="eastAsia"/>
          <w:color w:val="auto"/>
          <w:sz w:val="21"/>
          <w:szCs w:val="21"/>
        </w:rPr>
        <w:t>〔2018〕981号）等关于用工实名制和工人工资支付分账管理的各项规定。中标后将遵守总承包企业在投标时向招标人</w:t>
      </w:r>
      <w:proofErr w:type="gramStart"/>
      <w:r>
        <w:rPr>
          <w:rFonts w:ascii="宋体" w:eastAsia="宋体" w:hAnsi="宋体" w:hint="eastAsia"/>
          <w:color w:val="auto"/>
          <w:sz w:val="21"/>
          <w:szCs w:val="21"/>
        </w:rPr>
        <w:t>作出</w:t>
      </w:r>
      <w:proofErr w:type="gramEnd"/>
      <w:r>
        <w:rPr>
          <w:rFonts w:ascii="宋体" w:eastAsia="宋体" w:hAnsi="宋体" w:hint="eastAsia"/>
          <w:color w:val="auto"/>
          <w:sz w:val="21"/>
          <w:szCs w:val="21"/>
        </w:rPr>
        <w:t>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220D0A04"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14:paraId="6945ED6E"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w:t>
      </w:r>
      <w:proofErr w:type="gramStart"/>
      <w:r>
        <w:rPr>
          <w:rFonts w:ascii="宋体" w:eastAsia="宋体" w:hAnsi="宋体" w:hint="eastAsia"/>
          <w:color w:val="auto"/>
          <w:sz w:val="21"/>
          <w:szCs w:val="21"/>
        </w:rPr>
        <w:t>一</w:t>
      </w:r>
      <w:proofErr w:type="gramEnd"/>
      <w:r>
        <w:rPr>
          <w:rFonts w:ascii="宋体" w:eastAsia="宋体" w:hAnsi="宋体" w:hint="eastAsia"/>
          <w:color w:val="auto"/>
          <w:sz w:val="21"/>
          <w:szCs w:val="21"/>
        </w:rPr>
        <w:t>不准进、三不准出”规定，选择合法的余泥渣土运输单位及排放点。</w:t>
      </w:r>
    </w:p>
    <w:p w14:paraId="3AB274B8" w14:textId="77777777" w:rsidR="005710C3" w:rsidRDefault="00000000">
      <w:pPr>
        <w:pStyle w:val="aff7"/>
        <w:spacing w:line="480" w:lineRule="auto"/>
        <w:rPr>
          <w:rFonts w:ascii="宋体" w:eastAsia="宋体" w:hAnsi="宋体"/>
          <w:color w:val="auto"/>
          <w:sz w:val="21"/>
          <w:szCs w:val="21"/>
        </w:rPr>
      </w:pPr>
      <w:r>
        <w:rPr>
          <w:rFonts w:ascii="宋体" w:eastAsia="宋体" w:hAnsi="宋体" w:hint="eastAsia"/>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B3495ED" w14:textId="77777777" w:rsidR="005710C3" w:rsidRDefault="00000000">
      <w:pPr>
        <w:pStyle w:val="aff7"/>
        <w:spacing w:line="480" w:lineRule="auto"/>
        <w:jc w:val="left"/>
        <w:rPr>
          <w:rFonts w:ascii="宋体" w:eastAsia="宋体" w:hAnsi="宋体"/>
          <w:color w:val="auto"/>
          <w:sz w:val="21"/>
          <w:szCs w:val="21"/>
        </w:rPr>
      </w:pPr>
      <w:r>
        <w:rPr>
          <w:rFonts w:ascii="宋体" w:eastAsia="宋体" w:hAnsi="宋体" w:hint="eastAsia"/>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B689231" w14:textId="77777777" w:rsidR="005710C3" w:rsidRDefault="00000000">
      <w:pPr>
        <w:pStyle w:val="aff7"/>
        <w:spacing w:line="480" w:lineRule="auto"/>
        <w:ind w:left="840"/>
        <w:rPr>
          <w:rFonts w:ascii="宋体" w:eastAsia="宋体" w:hAnsi="宋体"/>
          <w:color w:val="auto"/>
          <w:sz w:val="21"/>
          <w:szCs w:val="21"/>
        </w:rPr>
      </w:pPr>
      <w:r>
        <w:rPr>
          <w:rFonts w:ascii="宋体" w:eastAsia="宋体" w:hAnsi="宋体" w:hint="eastAsia"/>
          <w:color w:val="auto"/>
          <w:sz w:val="21"/>
          <w:szCs w:val="21"/>
        </w:rPr>
        <w:t>特此声明</w:t>
      </w:r>
    </w:p>
    <w:p w14:paraId="55BD4D9F" w14:textId="77777777" w:rsidR="005710C3" w:rsidRDefault="00000000">
      <w:pPr>
        <w:pStyle w:val="aff9"/>
        <w:spacing w:line="480" w:lineRule="auto"/>
        <w:ind w:left="629" w:right="1449"/>
        <w:jc w:val="both"/>
        <w:rPr>
          <w:rFonts w:ascii="宋体" w:eastAsia="宋体" w:hAnsi="宋体"/>
          <w:color w:val="auto"/>
          <w:sz w:val="21"/>
          <w:szCs w:val="21"/>
        </w:rPr>
      </w:pPr>
      <w:r>
        <w:rPr>
          <w:rFonts w:ascii="宋体" w:eastAsia="宋体" w:hAnsi="宋体" w:hint="eastAsia"/>
          <w:color w:val="auto"/>
          <w:sz w:val="21"/>
          <w:szCs w:val="21"/>
        </w:rPr>
        <w:lastRenderedPageBreak/>
        <w:t xml:space="preserve">                         声明企业：</w:t>
      </w:r>
    </w:p>
    <w:p w14:paraId="5A57B536" w14:textId="77777777" w:rsidR="005710C3" w:rsidRDefault="00000000">
      <w:pPr>
        <w:pStyle w:val="aff7"/>
        <w:spacing w:line="480" w:lineRule="auto"/>
        <w:ind w:left="840" w:right="1179" w:firstLine="0"/>
        <w:rPr>
          <w:rFonts w:ascii="宋体" w:eastAsia="宋体" w:hAnsi="宋体"/>
          <w:color w:val="auto"/>
          <w:sz w:val="21"/>
          <w:szCs w:val="21"/>
        </w:rPr>
      </w:pPr>
      <w:r>
        <w:rPr>
          <w:rFonts w:ascii="宋体" w:eastAsia="宋体" w:hAnsi="宋体" w:hint="eastAsia"/>
          <w:color w:val="auto"/>
          <w:sz w:val="21"/>
          <w:szCs w:val="21"/>
        </w:rPr>
        <w:t xml:space="preserve">                             法定代表人签字：</w:t>
      </w:r>
    </w:p>
    <w:p w14:paraId="71CFBA65" w14:textId="77777777" w:rsidR="005710C3" w:rsidRDefault="00000000">
      <w:pPr>
        <w:pStyle w:val="aff7"/>
        <w:spacing w:line="480" w:lineRule="auto"/>
        <w:ind w:left="840" w:right="1179" w:firstLine="0"/>
        <w:rPr>
          <w:rFonts w:ascii="宋体" w:eastAsia="宋体" w:hAnsi="宋体"/>
          <w:color w:val="auto"/>
          <w:sz w:val="21"/>
          <w:szCs w:val="21"/>
        </w:rPr>
      </w:pPr>
      <w:r>
        <w:rPr>
          <w:rFonts w:ascii="宋体" w:eastAsia="宋体" w:hAnsi="宋体" w:hint="eastAsia"/>
          <w:color w:val="auto"/>
          <w:sz w:val="21"/>
          <w:szCs w:val="21"/>
        </w:rPr>
        <w:t xml:space="preserve">                             项目负责人签字:</w:t>
      </w:r>
    </w:p>
    <w:p w14:paraId="492EB678" w14:textId="77777777" w:rsidR="005710C3" w:rsidRDefault="00000000">
      <w:pPr>
        <w:pStyle w:val="aff7"/>
        <w:spacing w:line="480" w:lineRule="auto"/>
        <w:ind w:left="840" w:right="879" w:firstLineChars="900" w:firstLine="1890"/>
        <w:jc w:val="left"/>
        <w:rPr>
          <w:rFonts w:ascii="宋体" w:eastAsia="宋体" w:hAnsi="宋体"/>
          <w:color w:val="auto"/>
          <w:sz w:val="21"/>
          <w:szCs w:val="21"/>
        </w:rPr>
      </w:pPr>
      <w:r>
        <w:rPr>
          <w:rFonts w:ascii="宋体" w:eastAsia="宋体" w:hAnsi="宋体" w:hint="eastAsia"/>
          <w:color w:val="auto"/>
          <w:sz w:val="21"/>
          <w:szCs w:val="21"/>
        </w:rPr>
        <w:t xml:space="preserve">           技术负责人签字：</w:t>
      </w:r>
    </w:p>
    <w:p w14:paraId="201AE426" w14:textId="77777777" w:rsidR="005710C3" w:rsidRDefault="00000000">
      <w:pPr>
        <w:pStyle w:val="aff7"/>
        <w:spacing w:line="480" w:lineRule="auto"/>
        <w:ind w:left="840" w:right="879" w:firstLineChars="900" w:firstLine="1890"/>
        <w:jc w:val="right"/>
        <w:rPr>
          <w:rFonts w:ascii="宋体" w:eastAsia="宋体" w:hAnsi="宋体"/>
          <w:color w:val="auto"/>
          <w:sz w:val="21"/>
          <w:szCs w:val="21"/>
        </w:rPr>
      </w:pPr>
      <w:r>
        <w:rPr>
          <w:rFonts w:ascii="宋体" w:eastAsia="宋体" w:hAnsi="宋体" w:hint="eastAsia"/>
          <w:color w:val="auto"/>
          <w:sz w:val="21"/>
          <w:szCs w:val="21"/>
        </w:rPr>
        <w:t>年   月   日</w:t>
      </w:r>
    </w:p>
    <w:p w14:paraId="42AF5561" w14:textId="77777777" w:rsidR="005710C3" w:rsidRDefault="00000000">
      <w:pPr>
        <w:spacing w:line="480" w:lineRule="auto"/>
        <w:rPr>
          <w:rFonts w:ascii="宋体"/>
          <w:szCs w:val="21"/>
        </w:rPr>
      </w:pPr>
      <w:r>
        <w:rPr>
          <w:rFonts w:ascii="宋体" w:hAnsi="宋体" w:hint="eastAsia"/>
          <w:kern w:val="0"/>
          <w:szCs w:val="21"/>
        </w:rPr>
        <w:t>（企业公章）</w:t>
      </w:r>
    </w:p>
    <w:p w14:paraId="5B6B4054" w14:textId="77777777" w:rsidR="005710C3" w:rsidRDefault="00000000">
      <w:pPr>
        <w:widowControl/>
        <w:snapToGrid w:val="0"/>
        <w:spacing w:line="480" w:lineRule="auto"/>
        <w:ind w:right="102"/>
        <w:jc w:val="left"/>
        <w:rPr>
          <w:rFonts w:ascii="宋体" w:hAnsi="宋体"/>
          <w:szCs w:val="21"/>
        </w:rPr>
      </w:pPr>
      <w:r>
        <w:rPr>
          <w:rFonts w:ascii="宋体" w:hAnsi="宋体" w:hint="eastAsia"/>
          <w:szCs w:val="21"/>
        </w:rPr>
        <w:t>注：招标人应当要求投标人的项目负责人和技术负责人签字。</w:t>
      </w:r>
    </w:p>
    <w:p w14:paraId="3C8FCB67" w14:textId="77777777" w:rsidR="005710C3" w:rsidRDefault="00000000">
      <w:pPr>
        <w:spacing w:line="360" w:lineRule="auto"/>
        <w:rPr>
          <w:rFonts w:ascii="宋体" w:hAnsi="宋体"/>
          <w:szCs w:val="21"/>
        </w:rPr>
      </w:pPr>
      <w:r>
        <w:rPr>
          <w:rFonts w:ascii="宋体" w:hAnsi="宋体" w:hint="eastAsia"/>
          <w:szCs w:val="21"/>
        </w:rPr>
        <w:br w:type="page"/>
      </w:r>
    </w:p>
    <w:p w14:paraId="737B160A" w14:textId="77777777" w:rsidR="005710C3" w:rsidRDefault="00000000">
      <w:pPr>
        <w:spacing w:line="360" w:lineRule="auto"/>
        <w:rPr>
          <w:b/>
          <w:sz w:val="44"/>
        </w:rPr>
      </w:pPr>
      <w:r>
        <w:rPr>
          <w:rFonts w:ascii="宋体" w:hAnsi="宋体" w:hint="eastAsia"/>
          <w:sz w:val="24"/>
        </w:rPr>
        <w:lastRenderedPageBreak/>
        <w:t>附件二：</w:t>
      </w:r>
    </w:p>
    <w:p w14:paraId="540985DA" w14:textId="77777777" w:rsidR="005710C3" w:rsidRDefault="005710C3"/>
    <w:p w14:paraId="0C60DEBB" w14:textId="77777777" w:rsidR="005710C3" w:rsidRDefault="00000000">
      <w:pPr>
        <w:pStyle w:val="aff7"/>
        <w:ind w:firstLine="0"/>
        <w:jc w:val="center"/>
        <w:rPr>
          <w:rFonts w:ascii="宋体" w:eastAsia="宋体" w:hAnsi="宋体"/>
          <w:b/>
          <w:color w:val="auto"/>
          <w:sz w:val="21"/>
          <w:szCs w:val="21"/>
        </w:rPr>
      </w:pPr>
      <w:r>
        <w:rPr>
          <w:rFonts w:ascii="宋体" w:eastAsia="宋体" w:hAnsi="宋体" w:hint="eastAsia"/>
          <w:b/>
          <w:color w:val="auto"/>
          <w:sz w:val="21"/>
          <w:szCs w:val="21"/>
        </w:rPr>
        <w:t>以往项目中因违约被业主书面拒绝投标的名单</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6468"/>
      </w:tblGrid>
      <w:tr w:rsidR="005710C3" w14:paraId="0F47C960" w14:textId="77777777">
        <w:trPr>
          <w:jc w:val="center"/>
        </w:trPr>
        <w:tc>
          <w:tcPr>
            <w:tcW w:w="1045" w:type="dxa"/>
          </w:tcPr>
          <w:p w14:paraId="7B4D59F0" w14:textId="77777777" w:rsidR="005710C3" w:rsidRDefault="00000000">
            <w:pPr>
              <w:pStyle w:val="aff7"/>
              <w:ind w:firstLine="0"/>
              <w:jc w:val="center"/>
              <w:rPr>
                <w:rFonts w:ascii="宋体" w:eastAsia="宋体" w:hAnsi="宋体"/>
                <w:b/>
                <w:color w:val="auto"/>
                <w:sz w:val="21"/>
                <w:szCs w:val="21"/>
              </w:rPr>
            </w:pPr>
            <w:r>
              <w:rPr>
                <w:rFonts w:ascii="宋体" w:eastAsia="宋体" w:hAnsi="宋体" w:hint="eastAsia"/>
                <w:b/>
                <w:color w:val="auto"/>
                <w:sz w:val="21"/>
                <w:szCs w:val="21"/>
              </w:rPr>
              <w:t>序号</w:t>
            </w:r>
          </w:p>
        </w:tc>
        <w:tc>
          <w:tcPr>
            <w:tcW w:w="6468" w:type="dxa"/>
          </w:tcPr>
          <w:p w14:paraId="61803A41" w14:textId="77777777" w:rsidR="005710C3" w:rsidRDefault="00000000">
            <w:pPr>
              <w:pStyle w:val="aff7"/>
              <w:ind w:firstLine="0"/>
              <w:jc w:val="center"/>
              <w:rPr>
                <w:rFonts w:ascii="宋体" w:eastAsia="宋体" w:hAnsi="宋体"/>
                <w:b/>
                <w:color w:val="auto"/>
                <w:sz w:val="21"/>
                <w:szCs w:val="21"/>
              </w:rPr>
            </w:pPr>
            <w:r>
              <w:rPr>
                <w:rFonts w:ascii="宋体" w:eastAsia="宋体" w:hAnsi="宋体" w:hint="eastAsia"/>
                <w:b/>
                <w:color w:val="auto"/>
                <w:sz w:val="21"/>
                <w:szCs w:val="21"/>
              </w:rPr>
              <w:t>单位名称及个人姓名</w:t>
            </w:r>
          </w:p>
        </w:tc>
      </w:tr>
      <w:tr w:rsidR="005710C3" w14:paraId="368FA13F" w14:textId="77777777">
        <w:trPr>
          <w:jc w:val="center"/>
        </w:trPr>
        <w:tc>
          <w:tcPr>
            <w:tcW w:w="1045" w:type="dxa"/>
          </w:tcPr>
          <w:p w14:paraId="500521B8" w14:textId="77777777" w:rsidR="005710C3" w:rsidRDefault="00000000">
            <w:pPr>
              <w:pStyle w:val="aff7"/>
              <w:ind w:firstLine="0"/>
              <w:jc w:val="center"/>
              <w:rPr>
                <w:rFonts w:ascii="宋体" w:eastAsia="宋体" w:hAnsi="宋体" w:cs="宋体"/>
                <w:color w:val="auto"/>
                <w:kern w:val="2"/>
                <w:sz w:val="21"/>
                <w:szCs w:val="21"/>
              </w:rPr>
            </w:pPr>
            <w:r>
              <w:rPr>
                <w:rFonts w:ascii="宋体" w:eastAsia="宋体" w:hAnsi="宋体" w:cs="宋体" w:hint="eastAsia"/>
                <w:color w:val="auto"/>
                <w:kern w:val="2"/>
                <w:sz w:val="21"/>
                <w:szCs w:val="21"/>
              </w:rPr>
              <w:t>1</w:t>
            </w:r>
          </w:p>
        </w:tc>
        <w:tc>
          <w:tcPr>
            <w:tcW w:w="6468" w:type="dxa"/>
          </w:tcPr>
          <w:p w14:paraId="6FEB725F" w14:textId="77777777" w:rsidR="005710C3" w:rsidRDefault="00000000">
            <w:pPr>
              <w:pStyle w:val="aff7"/>
              <w:ind w:firstLine="0"/>
              <w:jc w:val="center"/>
              <w:rPr>
                <w:rFonts w:ascii="宋体" w:eastAsia="宋体" w:hAnsi="宋体" w:cs="宋体"/>
                <w:color w:val="auto"/>
                <w:kern w:val="2"/>
                <w:sz w:val="21"/>
                <w:szCs w:val="21"/>
              </w:rPr>
            </w:pPr>
            <w:r>
              <w:rPr>
                <w:rFonts w:ascii="宋体" w:eastAsia="宋体" w:hAnsi="宋体" w:cs="宋体" w:hint="eastAsia"/>
                <w:color w:val="auto"/>
                <w:kern w:val="2"/>
                <w:sz w:val="21"/>
                <w:szCs w:val="21"/>
              </w:rPr>
              <w:t>广东三穗建筑工程有限公司</w:t>
            </w:r>
          </w:p>
        </w:tc>
      </w:tr>
    </w:tbl>
    <w:p w14:paraId="3F29B5BE" w14:textId="77777777" w:rsidR="005710C3" w:rsidRDefault="005710C3">
      <w:pPr>
        <w:widowControl/>
        <w:jc w:val="left"/>
        <w:rPr>
          <w:rFonts w:ascii="宋体" w:hAnsi="宋体"/>
          <w:szCs w:val="21"/>
        </w:rPr>
      </w:pPr>
    </w:p>
    <w:p w14:paraId="3E2E1B48" w14:textId="77777777" w:rsidR="005710C3" w:rsidRDefault="005710C3">
      <w:pPr>
        <w:widowControl/>
        <w:jc w:val="left"/>
        <w:rPr>
          <w:rFonts w:ascii="宋体" w:hAnsi="宋体"/>
          <w:szCs w:val="21"/>
        </w:rPr>
      </w:pPr>
    </w:p>
    <w:p w14:paraId="09D96A28" w14:textId="77777777" w:rsidR="005710C3" w:rsidRDefault="005710C3">
      <w:pPr>
        <w:widowControl/>
        <w:jc w:val="left"/>
        <w:rPr>
          <w:rFonts w:ascii="宋体"/>
          <w:b/>
          <w:bCs/>
          <w:spacing w:val="40"/>
          <w:sz w:val="44"/>
          <w:szCs w:val="44"/>
        </w:rPr>
      </w:pPr>
    </w:p>
    <w:p w14:paraId="74CA4191" w14:textId="77777777" w:rsidR="005710C3" w:rsidRDefault="005710C3">
      <w:pPr>
        <w:widowControl/>
        <w:jc w:val="left"/>
        <w:rPr>
          <w:rFonts w:ascii="宋体"/>
          <w:b/>
          <w:bCs/>
          <w:spacing w:val="40"/>
          <w:sz w:val="44"/>
          <w:szCs w:val="44"/>
        </w:rPr>
      </w:pPr>
    </w:p>
    <w:p w14:paraId="0E424AFE" w14:textId="77777777" w:rsidR="005710C3" w:rsidRDefault="005710C3">
      <w:pPr>
        <w:spacing w:line="360" w:lineRule="auto"/>
        <w:ind w:leftChars="171" w:left="359"/>
        <w:jc w:val="left"/>
        <w:rPr>
          <w:rFonts w:ascii="宋体"/>
          <w:b/>
          <w:bCs/>
          <w:spacing w:val="40"/>
          <w:sz w:val="44"/>
          <w:szCs w:val="44"/>
        </w:rPr>
      </w:pPr>
    </w:p>
    <w:p w14:paraId="2043BABB" w14:textId="77777777" w:rsidR="005710C3" w:rsidRDefault="00000000">
      <w:pPr>
        <w:widowControl/>
        <w:jc w:val="left"/>
        <w:rPr>
          <w:rFonts w:ascii="宋体"/>
          <w:b/>
          <w:bCs/>
          <w:spacing w:val="40"/>
          <w:sz w:val="44"/>
          <w:szCs w:val="44"/>
        </w:rPr>
      </w:pPr>
      <w:r>
        <w:rPr>
          <w:rFonts w:ascii="宋体"/>
          <w:b/>
          <w:bCs/>
          <w:spacing w:val="40"/>
          <w:sz w:val="44"/>
          <w:szCs w:val="44"/>
        </w:rPr>
        <w:br w:type="page"/>
      </w:r>
    </w:p>
    <w:p w14:paraId="615F6435" w14:textId="77777777" w:rsidR="005710C3" w:rsidRDefault="005710C3">
      <w:pPr>
        <w:spacing w:line="360" w:lineRule="auto"/>
        <w:rPr>
          <w:rFonts w:ascii="宋体"/>
          <w:b/>
          <w:bCs/>
          <w:spacing w:val="40"/>
          <w:sz w:val="44"/>
          <w:szCs w:val="44"/>
        </w:rPr>
      </w:pPr>
    </w:p>
    <w:p w14:paraId="23944203" w14:textId="77777777" w:rsidR="005710C3" w:rsidRDefault="005710C3">
      <w:pPr>
        <w:pStyle w:val="ac"/>
      </w:pPr>
    </w:p>
    <w:p w14:paraId="09B53121" w14:textId="77777777" w:rsidR="005710C3" w:rsidRDefault="00000000">
      <w:pPr>
        <w:jc w:val="center"/>
        <w:rPr>
          <w:rFonts w:ascii="仿宋_GB2312" w:eastAsia="仿宋_GB2312"/>
          <w:b/>
          <w:szCs w:val="21"/>
        </w:rPr>
      </w:pPr>
      <w:r>
        <w:rPr>
          <w:rFonts w:ascii="仿宋_GB2312" w:eastAsia="仿宋_GB2312" w:hint="eastAsia"/>
          <w:b/>
          <w:sz w:val="44"/>
          <w:szCs w:val="44"/>
        </w:rPr>
        <w:t>广钢新城城市综合体地块3项目永久用电工程施工专业承包</w:t>
      </w:r>
    </w:p>
    <w:p w14:paraId="072A6FC5" w14:textId="77777777" w:rsidR="005710C3" w:rsidRDefault="005710C3">
      <w:pPr>
        <w:spacing w:line="360" w:lineRule="auto"/>
        <w:jc w:val="center"/>
        <w:rPr>
          <w:sz w:val="36"/>
          <w:u w:val="single"/>
        </w:rPr>
      </w:pPr>
    </w:p>
    <w:p w14:paraId="020E9590" w14:textId="77777777" w:rsidR="005710C3" w:rsidRDefault="005710C3">
      <w:pPr>
        <w:pStyle w:val="ac"/>
      </w:pPr>
    </w:p>
    <w:p w14:paraId="048C633F" w14:textId="77777777" w:rsidR="005710C3" w:rsidRDefault="005710C3">
      <w:pPr>
        <w:pStyle w:val="ac"/>
      </w:pPr>
    </w:p>
    <w:p w14:paraId="18C828A1" w14:textId="77777777" w:rsidR="005710C3" w:rsidRDefault="005710C3">
      <w:pPr>
        <w:pStyle w:val="ac"/>
      </w:pPr>
    </w:p>
    <w:p w14:paraId="51CB708F" w14:textId="77777777" w:rsidR="005710C3" w:rsidRDefault="005710C3">
      <w:pPr>
        <w:pStyle w:val="ac"/>
      </w:pPr>
    </w:p>
    <w:p w14:paraId="04AA04DE" w14:textId="77777777" w:rsidR="005710C3" w:rsidRDefault="005710C3">
      <w:pPr>
        <w:pStyle w:val="ac"/>
      </w:pPr>
    </w:p>
    <w:p w14:paraId="09896B74" w14:textId="77777777" w:rsidR="005710C3" w:rsidRDefault="00000000">
      <w:pPr>
        <w:spacing w:line="360" w:lineRule="auto"/>
        <w:jc w:val="center"/>
        <w:rPr>
          <w:rFonts w:eastAsia="楷体_GB2312"/>
          <w:b/>
          <w:bCs/>
          <w:spacing w:val="26"/>
          <w:sz w:val="110"/>
          <w:szCs w:val="110"/>
        </w:rPr>
      </w:pPr>
      <w:r>
        <w:rPr>
          <w:rFonts w:eastAsia="楷体_GB2312" w:hint="eastAsia"/>
          <w:b/>
          <w:bCs/>
          <w:spacing w:val="26"/>
          <w:sz w:val="110"/>
          <w:szCs w:val="110"/>
        </w:rPr>
        <w:t>招标文件</w:t>
      </w:r>
    </w:p>
    <w:p w14:paraId="77EBFA75" w14:textId="77777777" w:rsidR="005710C3" w:rsidRDefault="005710C3">
      <w:pPr>
        <w:spacing w:line="360" w:lineRule="auto"/>
        <w:jc w:val="center"/>
        <w:rPr>
          <w:sz w:val="32"/>
        </w:rPr>
      </w:pPr>
    </w:p>
    <w:p w14:paraId="32F458FC" w14:textId="77777777" w:rsidR="005710C3" w:rsidRDefault="005710C3">
      <w:pPr>
        <w:spacing w:line="360" w:lineRule="auto"/>
        <w:ind w:firstLineChars="800" w:firstLine="2560"/>
        <w:rPr>
          <w:sz w:val="32"/>
        </w:rPr>
      </w:pPr>
    </w:p>
    <w:p w14:paraId="63068666" w14:textId="77777777" w:rsidR="005710C3" w:rsidRDefault="005710C3">
      <w:pPr>
        <w:spacing w:line="360" w:lineRule="auto"/>
        <w:rPr>
          <w:sz w:val="52"/>
        </w:rPr>
      </w:pPr>
    </w:p>
    <w:p w14:paraId="0C5EE281" w14:textId="77777777" w:rsidR="005710C3" w:rsidRDefault="005710C3">
      <w:pPr>
        <w:pStyle w:val="ac"/>
      </w:pPr>
    </w:p>
    <w:p w14:paraId="2F243479" w14:textId="77777777" w:rsidR="005710C3" w:rsidRDefault="005710C3">
      <w:pPr>
        <w:spacing w:line="360" w:lineRule="auto"/>
        <w:rPr>
          <w:sz w:val="52"/>
        </w:rPr>
      </w:pPr>
    </w:p>
    <w:p w14:paraId="1AFDD5FC" w14:textId="77777777" w:rsidR="005710C3" w:rsidRDefault="00000000">
      <w:pPr>
        <w:spacing w:line="360" w:lineRule="auto"/>
        <w:ind w:firstLineChars="300" w:firstLine="900"/>
        <w:rPr>
          <w:sz w:val="30"/>
          <w:szCs w:val="30"/>
          <w:u w:val="single"/>
        </w:rPr>
      </w:pPr>
      <w:r>
        <w:rPr>
          <w:rFonts w:hint="eastAsia"/>
          <w:sz w:val="30"/>
          <w:szCs w:val="30"/>
        </w:rPr>
        <w:t>招标单位：</w:t>
      </w:r>
      <w:r>
        <w:rPr>
          <w:rFonts w:hint="eastAsia"/>
          <w:sz w:val="30"/>
          <w:szCs w:val="30"/>
          <w:u w:val="single"/>
        </w:rPr>
        <w:t>广州大成地产有限公司</w:t>
      </w:r>
    </w:p>
    <w:p w14:paraId="1706D7BA" w14:textId="77777777" w:rsidR="005710C3" w:rsidRDefault="00000000">
      <w:pPr>
        <w:spacing w:line="360" w:lineRule="auto"/>
        <w:ind w:firstLine="945"/>
        <w:rPr>
          <w:sz w:val="30"/>
          <w:szCs w:val="30"/>
          <w:u w:val="single"/>
        </w:rPr>
      </w:pPr>
      <w:r>
        <w:rPr>
          <w:rFonts w:hint="eastAsia"/>
          <w:sz w:val="30"/>
          <w:szCs w:val="30"/>
        </w:rPr>
        <w:t>招标代理单位：</w:t>
      </w:r>
      <w:r>
        <w:rPr>
          <w:rFonts w:hint="eastAsia"/>
          <w:sz w:val="30"/>
          <w:szCs w:val="30"/>
          <w:u w:val="single"/>
        </w:rPr>
        <w:t>广东省机电设备招标中心有限公司</w:t>
      </w:r>
    </w:p>
    <w:p w14:paraId="7C8EB05E" w14:textId="77777777" w:rsidR="005710C3" w:rsidRDefault="00000000">
      <w:pPr>
        <w:spacing w:line="360" w:lineRule="auto"/>
        <w:ind w:firstLine="945"/>
        <w:rPr>
          <w:sz w:val="32"/>
        </w:rPr>
      </w:pPr>
      <w:r>
        <w:rPr>
          <w:rFonts w:hint="eastAsia"/>
          <w:sz w:val="32"/>
        </w:rPr>
        <w:t>日期：</w:t>
      </w:r>
      <w:r>
        <w:rPr>
          <w:sz w:val="32"/>
          <w:u w:val="single"/>
        </w:rPr>
        <w:t xml:space="preserve"> 2022 </w:t>
      </w:r>
      <w:r>
        <w:rPr>
          <w:rFonts w:hint="eastAsia"/>
          <w:sz w:val="32"/>
        </w:rPr>
        <w:t>年</w:t>
      </w:r>
      <w:r>
        <w:rPr>
          <w:rFonts w:hint="eastAsia"/>
          <w:sz w:val="32"/>
          <w:u w:val="single"/>
        </w:rPr>
        <w:t>8</w:t>
      </w:r>
      <w:r>
        <w:rPr>
          <w:rFonts w:hint="eastAsia"/>
          <w:sz w:val="32"/>
        </w:rPr>
        <w:t>月</w:t>
      </w:r>
    </w:p>
    <w:p w14:paraId="0910F007" w14:textId="77777777" w:rsidR="005710C3" w:rsidRDefault="00000000">
      <w:pPr>
        <w:jc w:val="center"/>
        <w:rPr>
          <w:rFonts w:ascii="宋体" w:hAnsi="宋体"/>
          <w:b/>
          <w:caps/>
          <w:kern w:val="0"/>
        </w:rPr>
      </w:pPr>
      <w:r>
        <w:rPr>
          <w:rStyle w:val="af7"/>
          <w:b/>
          <w:bCs/>
          <w:color w:val="auto"/>
        </w:rPr>
        <w:br w:type="page"/>
      </w:r>
      <w:r>
        <w:rPr>
          <w:rStyle w:val="af7"/>
          <w:rFonts w:hint="eastAsia"/>
          <w:b/>
          <w:bCs/>
          <w:color w:val="auto"/>
          <w:sz w:val="28"/>
          <w:szCs w:val="28"/>
        </w:rPr>
        <w:lastRenderedPageBreak/>
        <w:t>目录</w:t>
      </w:r>
    </w:p>
    <w:p w14:paraId="69D4E2FB" w14:textId="7A480D17" w:rsidR="005710C3" w:rsidRDefault="00000000">
      <w:pPr>
        <w:pStyle w:val="TOC1"/>
        <w:rPr>
          <w:rFonts w:asciiTheme="minorHAnsi" w:eastAsiaTheme="minorEastAsia" w:hAnsiTheme="minorHAnsi" w:cstheme="minorBidi"/>
          <w:caps w:val="0"/>
          <w:noProof/>
          <w:kern w:val="2"/>
          <w:sz w:val="21"/>
          <w:szCs w:val="22"/>
        </w:rPr>
      </w:pPr>
      <w:r>
        <w:fldChar w:fldCharType="begin"/>
      </w:r>
      <w:r>
        <w:instrText xml:space="preserve"> TOC \o "1-3" \h \z \u </w:instrText>
      </w:r>
      <w:r>
        <w:fldChar w:fldCharType="separate"/>
      </w:r>
      <w:hyperlink w:anchor="_Toc21525489" w:history="1">
        <w:r>
          <w:rPr>
            <w:rStyle w:val="af7"/>
            <w:noProof/>
            <w:color w:val="auto"/>
          </w:rPr>
          <w:t>第一章  投标须知</w:t>
        </w:r>
        <w:r>
          <w:rPr>
            <w:noProof/>
          </w:rPr>
          <w:tab/>
        </w:r>
        <w:r>
          <w:rPr>
            <w:noProof/>
          </w:rPr>
          <w:fldChar w:fldCharType="begin"/>
        </w:r>
        <w:r>
          <w:rPr>
            <w:noProof/>
          </w:rPr>
          <w:instrText xml:space="preserve"> PAGEREF _Toc21525489 \h </w:instrText>
        </w:r>
        <w:r>
          <w:rPr>
            <w:noProof/>
          </w:rPr>
        </w:r>
        <w:r>
          <w:rPr>
            <w:noProof/>
          </w:rPr>
          <w:fldChar w:fldCharType="separate"/>
        </w:r>
        <w:r w:rsidR="00132E22">
          <w:rPr>
            <w:noProof/>
          </w:rPr>
          <w:t>18</w:t>
        </w:r>
        <w:r>
          <w:rPr>
            <w:noProof/>
          </w:rPr>
          <w:fldChar w:fldCharType="end"/>
        </w:r>
      </w:hyperlink>
    </w:p>
    <w:p w14:paraId="271497FE" w14:textId="724BCF73" w:rsidR="005710C3" w:rsidRDefault="00000000">
      <w:pPr>
        <w:pStyle w:val="TOC2"/>
        <w:rPr>
          <w:rFonts w:asciiTheme="minorHAnsi" w:eastAsiaTheme="minorEastAsia" w:hAnsiTheme="minorHAnsi" w:cstheme="minorBidi"/>
          <w:noProof/>
          <w:sz w:val="21"/>
          <w:szCs w:val="22"/>
        </w:rPr>
      </w:pPr>
      <w:hyperlink w:anchor="_Toc21525490" w:history="1">
        <w:r>
          <w:rPr>
            <w:rStyle w:val="af7"/>
            <w:noProof/>
            <w:color w:val="auto"/>
          </w:rPr>
          <w:t>一、投标须知前附表</w:t>
        </w:r>
        <w:r>
          <w:rPr>
            <w:noProof/>
          </w:rPr>
          <w:tab/>
        </w:r>
        <w:r>
          <w:rPr>
            <w:noProof/>
          </w:rPr>
          <w:fldChar w:fldCharType="begin"/>
        </w:r>
        <w:r>
          <w:rPr>
            <w:noProof/>
          </w:rPr>
          <w:instrText xml:space="preserve"> PAGEREF _Toc21525490 \h </w:instrText>
        </w:r>
        <w:r>
          <w:rPr>
            <w:noProof/>
          </w:rPr>
        </w:r>
        <w:r>
          <w:rPr>
            <w:noProof/>
          </w:rPr>
          <w:fldChar w:fldCharType="separate"/>
        </w:r>
        <w:r w:rsidR="00132E22">
          <w:rPr>
            <w:noProof/>
          </w:rPr>
          <w:t>18</w:t>
        </w:r>
        <w:r>
          <w:rPr>
            <w:noProof/>
          </w:rPr>
          <w:fldChar w:fldCharType="end"/>
        </w:r>
      </w:hyperlink>
    </w:p>
    <w:p w14:paraId="5C17B8D3" w14:textId="4A8FD346" w:rsidR="005710C3" w:rsidRDefault="00000000">
      <w:pPr>
        <w:pStyle w:val="TOC2"/>
        <w:rPr>
          <w:rFonts w:asciiTheme="minorHAnsi" w:eastAsiaTheme="minorEastAsia" w:hAnsiTheme="minorHAnsi" w:cstheme="minorBidi"/>
          <w:noProof/>
          <w:sz w:val="21"/>
          <w:szCs w:val="22"/>
        </w:rPr>
      </w:pPr>
      <w:hyperlink w:anchor="_Toc21525491" w:history="1">
        <w:r>
          <w:rPr>
            <w:rStyle w:val="af7"/>
            <w:noProof/>
            <w:color w:val="auto"/>
          </w:rPr>
          <w:t>二、投标须知修改表</w:t>
        </w:r>
        <w:r>
          <w:rPr>
            <w:noProof/>
          </w:rPr>
          <w:tab/>
        </w:r>
        <w:r>
          <w:rPr>
            <w:noProof/>
          </w:rPr>
          <w:fldChar w:fldCharType="begin"/>
        </w:r>
        <w:r>
          <w:rPr>
            <w:noProof/>
          </w:rPr>
          <w:instrText xml:space="preserve"> PAGEREF _Toc21525491 \h </w:instrText>
        </w:r>
        <w:r>
          <w:rPr>
            <w:noProof/>
          </w:rPr>
        </w:r>
        <w:r>
          <w:rPr>
            <w:noProof/>
          </w:rPr>
          <w:fldChar w:fldCharType="separate"/>
        </w:r>
        <w:r w:rsidR="00132E22">
          <w:rPr>
            <w:noProof/>
          </w:rPr>
          <w:t>24</w:t>
        </w:r>
        <w:r>
          <w:rPr>
            <w:noProof/>
          </w:rPr>
          <w:fldChar w:fldCharType="end"/>
        </w:r>
      </w:hyperlink>
    </w:p>
    <w:p w14:paraId="151A506B" w14:textId="5B6B2B5C" w:rsidR="005710C3" w:rsidRDefault="00000000">
      <w:pPr>
        <w:pStyle w:val="TOC2"/>
        <w:rPr>
          <w:rFonts w:asciiTheme="minorHAnsi" w:eastAsiaTheme="minorEastAsia" w:hAnsiTheme="minorHAnsi" w:cstheme="minorBidi"/>
          <w:noProof/>
          <w:sz w:val="21"/>
          <w:szCs w:val="22"/>
        </w:rPr>
      </w:pPr>
      <w:hyperlink w:anchor="_Toc21525492" w:history="1">
        <w:r>
          <w:rPr>
            <w:rStyle w:val="af7"/>
            <w:noProof/>
            <w:color w:val="auto"/>
          </w:rPr>
          <w:t>三、投标须知通用条款</w:t>
        </w:r>
        <w:r>
          <w:rPr>
            <w:noProof/>
          </w:rPr>
          <w:tab/>
        </w:r>
        <w:r>
          <w:rPr>
            <w:noProof/>
          </w:rPr>
          <w:fldChar w:fldCharType="begin"/>
        </w:r>
        <w:r>
          <w:rPr>
            <w:noProof/>
          </w:rPr>
          <w:instrText xml:space="preserve"> PAGEREF _Toc21525492 \h </w:instrText>
        </w:r>
        <w:r>
          <w:rPr>
            <w:noProof/>
          </w:rPr>
        </w:r>
        <w:r>
          <w:rPr>
            <w:noProof/>
          </w:rPr>
          <w:fldChar w:fldCharType="separate"/>
        </w:r>
        <w:r w:rsidR="00132E22">
          <w:rPr>
            <w:noProof/>
          </w:rPr>
          <w:t>32</w:t>
        </w:r>
        <w:r>
          <w:rPr>
            <w:noProof/>
          </w:rPr>
          <w:fldChar w:fldCharType="end"/>
        </w:r>
      </w:hyperlink>
    </w:p>
    <w:p w14:paraId="2D8BE393" w14:textId="49A4E402"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493" w:history="1">
        <w:r>
          <w:rPr>
            <w:rStyle w:val="af7"/>
            <w:noProof/>
            <w:color w:val="auto"/>
          </w:rPr>
          <w:t>（一）总则</w:t>
        </w:r>
        <w:r>
          <w:rPr>
            <w:noProof/>
          </w:rPr>
          <w:tab/>
        </w:r>
        <w:r>
          <w:rPr>
            <w:noProof/>
          </w:rPr>
          <w:fldChar w:fldCharType="begin"/>
        </w:r>
        <w:r>
          <w:rPr>
            <w:noProof/>
          </w:rPr>
          <w:instrText xml:space="preserve"> PAGEREF _Toc21525493 \h </w:instrText>
        </w:r>
        <w:r>
          <w:rPr>
            <w:noProof/>
          </w:rPr>
        </w:r>
        <w:r>
          <w:rPr>
            <w:noProof/>
          </w:rPr>
          <w:fldChar w:fldCharType="separate"/>
        </w:r>
        <w:r w:rsidR="00132E22">
          <w:rPr>
            <w:noProof/>
          </w:rPr>
          <w:t>32</w:t>
        </w:r>
        <w:r>
          <w:rPr>
            <w:noProof/>
          </w:rPr>
          <w:fldChar w:fldCharType="end"/>
        </w:r>
      </w:hyperlink>
    </w:p>
    <w:p w14:paraId="6AA65BE9" w14:textId="557F203E"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494" w:history="1">
        <w:r>
          <w:rPr>
            <w:rStyle w:val="af7"/>
            <w:noProof/>
            <w:color w:val="auto"/>
          </w:rPr>
          <w:t>（二）招标文件</w:t>
        </w:r>
        <w:r>
          <w:rPr>
            <w:noProof/>
          </w:rPr>
          <w:tab/>
        </w:r>
        <w:r>
          <w:rPr>
            <w:noProof/>
          </w:rPr>
          <w:fldChar w:fldCharType="begin"/>
        </w:r>
        <w:r>
          <w:rPr>
            <w:noProof/>
          </w:rPr>
          <w:instrText xml:space="preserve"> PAGEREF _Toc21525494 \h </w:instrText>
        </w:r>
        <w:r>
          <w:rPr>
            <w:noProof/>
          </w:rPr>
        </w:r>
        <w:r>
          <w:rPr>
            <w:noProof/>
          </w:rPr>
          <w:fldChar w:fldCharType="separate"/>
        </w:r>
        <w:r w:rsidR="00132E22">
          <w:rPr>
            <w:noProof/>
          </w:rPr>
          <w:t>33</w:t>
        </w:r>
        <w:r>
          <w:rPr>
            <w:noProof/>
          </w:rPr>
          <w:fldChar w:fldCharType="end"/>
        </w:r>
      </w:hyperlink>
    </w:p>
    <w:p w14:paraId="0B20EDDD" w14:textId="74799283"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495" w:history="1">
        <w:r>
          <w:rPr>
            <w:rStyle w:val="af7"/>
            <w:noProof/>
            <w:color w:val="auto"/>
          </w:rPr>
          <w:t>（三）投标文件的编制</w:t>
        </w:r>
        <w:r>
          <w:rPr>
            <w:noProof/>
          </w:rPr>
          <w:tab/>
        </w:r>
        <w:r>
          <w:rPr>
            <w:noProof/>
          </w:rPr>
          <w:fldChar w:fldCharType="begin"/>
        </w:r>
        <w:r>
          <w:rPr>
            <w:noProof/>
          </w:rPr>
          <w:instrText xml:space="preserve"> PAGEREF _Toc21525495 \h </w:instrText>
        </w:r>
        <w:r>
          <w:rPr>
            <w:noProof/>
          </w:rPr>
        </w:r>
        <w:r>
          <w:rPr>
            <w:noProof/>
          </w:rPr>
          <w:fldChar w:fldCharType="separate"/>
        </w:r>
        <w:r w:rsidR="00132E22">
          <w:rPr>
            <w:noProof/>
          </w:rPr>
          <w:t>34</w:t>
        </w:r>
        <w:r>
          <w:rPr>
            <w:noProof/>
          </w:rPr>
          <w:fldChar w:fldCharType="end"/>
        </w:r>
      </w:hyperlink>
    </w:p>
    <w:p w14:paraId="0951E033" w14:textId="0F68A736"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496" w:history="1">
        <w:r>
          <w:rPr>
            <w:rStyle w:val="af7"/>
            <w:noProof/>
            <w:color w:val="auto"/>
          </w:rPr>
          <w:t>（四）投标文件的提交</w:t>
        </w:r>
        <w:r>
          <w:rPr>
            <w:noProof/>
          </w:rPr>
          <w:tab/>
        </w:r>
        <w:r>
          <w:rPr>
            <w:noProof/>
          </w:rPr>
          <w:fldChar w:fldCharType="begin"/>
        </w:r>
        <w:r>
          <w:rPr>
            <w:noProof/>
          </w:rPr>
          <w:instrText xml:space="preserve"> PAGEREF _Toc21525496 \h </w:instrText>
        </w:r>
        <w:r>
          <w:rPr>
            <w:noProof/>
          </w:rPr>
        </w:r>
        <w:r>
          <w:rPr>
            <w:noProof/>
          </w:rPr>
          <w:fldChar w:fldCharType="separate"/>
        </w:r>
        <w:r w:rsidR="00132E22">
          <w:rPr>
            <w:noProof/>
          </w:rPr>
          <w:t>41</w:t>
        </w:r>
        <w:r>
          <w:rPr>
            <w:noProof/>
          </w:rPr>
          <w:fldChar w:fldCharType="end"/>
        </w:r>
      </w:hyperlink>
    </w:p>
    <w:p w14:paraId="2512BEC0" w14:textId="06A05F6B"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497" w:history="1">
        <w:r>
          <w:rPr>
            <w:rStyle w:val="af7"/>
            <w:noProof/>
            <w:color w:val="auto"/>
          </w:rPr>
          <w:t>（五）开标、评标、定标及合同签定</w:t>
        </w:r>
        <w:r>
          <w:rPr>
            <w:noProof/>
          </w:rPr>
          <w:tab/>
        </w:r>
        <w:r>
          <w:rPr>
            <w:noProof/>
          </w:rPr>
          <w:fldChar w:fldCharType="begin"/>
        </w:r>
        <w:r>
          <w:rPr>
            <w:noProof/>
          </w:rPr>
          <w:instrText xml:space="preserve"> PAGEREF _Toc21525497 \h </w:instrText>
        </w:r>
        <w:r>
          <w:rPr>
            <w:noProof/>
          </w:rPr>
        </w:r>
        <w:r>
          <w:rPr>
            <w:noProof/>
          </w:rPr>
          <w:fldChar w:fldCharType="separate"/>
        </w:r>
        <w:r w:rsidR="00132E22">
          <w:rPr>
            <w:noProof/>
          </w:rPr>
          <w:t>42</w:t>
        </w:r>
        <w:r>
          <w:rPr>
            <w:noProof/>
          </w:rPr>
          <w:fldChar w:fldCharType="end"/>
        </w:r>
      </w:hyperlink>
    </w:p>
    <w:p w14:paraId="5B2C8465" w14:textId="42BDA407" w:rsidR="005710C3" w:rsidRDefault="00000000">
      <w:pPr>
        <w:pStyle w:val="TOC1"/>
        <w:rPr>
          <w:rFonts w:asciiTheme="minorHAnsi" w:eastAsiaTheme="minorEastAsia" w:hAnsiTheme="minorHAnsi" w:cstheme="minorBidi"/>
          <w:caps w:val="0"/>
          <w:noProof/>
          <w:kern w:val="2"/>
          <w:sz w:val="21"/>
          <w:szCs w:val="22"/>
        </w:rPr>
      </w:pPr>
      <w:hyperlink w:anchor="_Toc21525498" w:history="1">
        <w:r>
          <w:rPr>
            <w:rStyle w:val="af7"/>
            <w:noProof/>
            <w:color w:val="auto"/>
          </w:rPr>
          <w:t>第二章  开标、评标及定标办法</w:t>
        </w:r>
        <w:r>
          <w:rPr>
            <w:noProof/>
          </w:rPr>
          <w:tab/>
        </w:r>
        <w:r>
          <w:rPr>
            <w:noProof/>
          </w:rPr>
          <w:fldChar w:fldCharType="begin"/>
        </w:r>
        <w:r>
          <w:rPr>
            <w:noProof/>
          </w:rPr>
          <w:instrText xml:space="preserve"> PAGEREF _Toc21525498 \h </w:instrText>
        </w:r>
        <w:r>
          <w:rPr>
            <w:noProof/>
          </w:rPr>
        </w:r>
        <w:r>
          <w:rPr>
            <w:noProof/>
          </w:rPr>
          <w:fldChar w:fldCharType="separate"/>
        </w:r>
        <w:r w:rsidR="00132E22">
          <w:rPr>
            <w:noProof/>
          </w:rPr>
          <w:t>45</w:t>
        </w:r>
        <w:r>
          <w:rPr>
            <w:noProof/>
          </w:rPr>
          <w:fldChar w:fldCharType="end"/>
        </w:r>
      </w:hyperlink>
    </w:p>
    <w:p w14:paraId="55DFFCD1" w14:textId="4D81AB2F" w:rsidR="005710C3" w:rsidRDefault="00000000">
      <w:pPr>
        <w:pStyle w:val="TOC2"/>
        <w:rPr>
          <w:rFonts w:asciiTheme="minorHAnsi" w:eastAsiaTheme="minorEastAsia" w:hAnsiTheme="minorHAnsi" w:cstheme="minorBidi"/>
          <w:noProof/>
          <w:sz w:val="21"/>
          <w:szCs w:val="22"/>
        </w:rPr>
      </w:pPr>
      <w:hyperlink w:anchor="_Toc21525499" w:history="1">
        <w:r>
          <w:rPr>
            <w:rStyle w:val="af7"/>
            <w:noProof/>
            <w:color w:val="auto"/>
          </w:rPr>
          <w:t>一、开标、评标及定标办法修改表</w:t>
        </w:r>
        <w:r>
          <w:rPr>
            <w:noProof/>
          </w:rPr>
          <w:tab/>
        </w:r>
        <w:r>
          <w:rPr>
            <w:noProof/>
          </w:rPr>
          <w:fldChar w:fldCharType="begin"/>
        </w:r>
        <w:r>
          <w:rPr>
            <w:noProof/>
          </w:rPr>
          <w:instrText xml:space="preserve"> PAGEREF _Toc21525499 \h </w:instrText>
        </w:r>
        <w:r>
          <w:rPr>
            <w:noProof/>
          </w:rPr>
        </w:r>
        <w:r>
          <w:rPr>
            <w:noProof/>
          </w:rPr>
          <w:fldChar w:fldCharType="separate"/>
        </w:r>
        <w:r w:rsidR="00132E22">
          <w:rPr>
            <w:noProof/>
          </w:rPr>
          <w:t>45</w:t>
        </w:r>
        <w:r>
          <w:rPr>
            <w:noProof/>
          </w:rPr>
          <w:fldChar w:fldCharType="end"/>
        </w:r>
      </w:hyperlink>
    </w:p>
    <w:p w14:paraId="0CF2CDDF" w14:textId="71294A59" w:rsidR="005710C3" w:rsidRDefault="00000000">
      <w:pPr>
        <w:pStyle w:val="TOC2"/>
        <w:rPr>
          <w:rFonts w:asciiTheme="minorHAnsi" w:eastAsiaTheme="minorEastAsia" w:hAnsiTheme="minorHAnsi" w:cstheme="minorBidi"/>
          <w:noProof/>
          <w:sz w:val="21"/>
          <w:szCs w:val="22"/>
        </w:rPr>
      </w:pPr>
      <w:hyperlink w:anchor="_Toc21525500" w:history="1">
        <w:r>
          <w:rPr>
            <w:rStyle w:val="af7"/>
            <w:noProof/>
            <w:color w:val="auto"/>
          </w:rPr>
          <w:t>二、开标、评标及定标办法通用条款</w:t>
        </w:r>
        <w:r>
          <w:rPr>
            <w:noProof/>
          </w:rPr>
          <w:tab/>
        </w:r>
        <w:r>
          <w:rPr>
            <w:noProof/>
          </w:rPr>
          <w:fldChar w:fldCharType="begin"/>
        </w:r>
        <w:r>
          <w:rPr>
            <w:noProof/>
          </w:rPr>
          <w:instrText xml:space="preserve"> PAGEREF _Toc21525500 \h </w:instrText>
        </w:r>
        <w:r>
          <w:rPr>
            <w:noProof/>
          </w:rPr>
        </w:r>
        <w:r>
          <w:rPr>
            <w:noProof/>
          </w:rPr>
          <w:fldChar w:fldCharType="separate"/>
        </w:r>
        <w:r w:rsidR="00132E22">
          <w:rPr>
            <w:noProof/>
          </w:rPr>
          <w:t>50</w:t>
        </w:r>
        <w:r>
          <w:rPr>
            <w:noProof/>
          </w:rPr>
          <w:fldChar w:fldCharType="end"/>
        </w:r>
      </w:hyperlink>
    </w:p>
    <w:p w14:paraId="59D0A5B9" w14:textId="6E07606D"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501" w:history="1">
        <w:r>
          <w:rPr>
            <w:rStyle w:val="af7"/>
            <w:noProof/>
            <w:color w:val="auto"/>
          </w:rPr>
          <w:t>（一）总则</w:t>
        </w:r>
        <w:r>
          <w:rPr>
            <w:noProof/>
          </w:rPr>
          <w:tab/>
        </w:r>
        <w:r>
          <w:rPr>
            <w:noProof/>
          </w:rPr>
          <w:fldChar w:fldCharType="begin"/>
        </w:r>
        <w:r>
          <w:rPr>
            <w:noProof/>
          </w:rPr>
          <w:instrText xml:space="preserve"> PAGEREF _Toc21525501 \h </w:instrText>
        </w:r>
        <w:r>
          <w:rPr>
            <w:noProof/>
          </w:rPr>
        </w:r>
        <w:r>
          <w:rPr>
            <w:noProof/>
          </w:rPr>
          <w:fldChar w:fldCharType="separate"/>
        </w:r>
        <w:r w:rsidR="00132E22">
          <w:rPr>
            <w:noProof/>
          </w:rPr>
          <w:t>50</w:t>
        </w:r>
        <w:r>
          <w:rPr>
            <w:noProof/>
          </w:rPr>
          <w:fldChar w:fldCharType="end"/>
        </w:r>
      </w:hyperlink>
    </w:p>
    <w:p w14:paraId="34728F83" w14:textId="5523CE47"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502" w:history="1">
        <w:r>
          <w:rPr>
            <w:rStyle w:val="af7"/>
            <w:noProof/>
            <w:color w:val="auto"/>
          </w:rPr>
          <w:t>（二）开标评标办法程序和细则</w:t>
        </w:r>
        <w:r>
          <w:rPr>
            <w:noProof/>
          </w:rPr>
          <w:tab/>
        </w:r>
        <w:r>
          <w:rPr>
            <w:noProof/>
          </w:rPr>
          <w:fldChar w:fldCharType="begin"/>
        </w:r>
        <w:r>
          <w:rPr>
            <w:noProof/>
          </w:rPr>
          <w:instrText xml:space="preserve"> PAGEREF _Toc21525502 \h </w:instrText>
        </w:r>
        <w:r>
          <w:rPr>
            <w:noProof/>
          </w:rPr>
        </w:r>
        <w:r>
          <w:rPr>
            <w:noProof/>
          </w:rPr>
          <w:fldChar w:fldCharType="separate"/>
        </w:r>
        <w:r w:rsidR="00132E22">
          <w:rPr>
            <w:noProof/>
          </w:rPr>
          <w:t>52</w:t>
        </w:r>
        <w:r>
          <w:rPr>
            <w:noProof/>
          </w:rPr>
          <w:fldChar w:fldCharType="end"/>
        </w:r>
      </w:hyperlink>
    </w:p>
    <w:p w14:paraId="29F85E3F" w14:textId="0A0AD105" w:rsidR="005710C3" w:rsidRDefault="00000000">
      <w:pPr>
        <w:pStyle w:val="TOC3"/>
        <w:tabs>
          <w:tab w:val="right" w:leader="dot" w:pos="9060"/>
        </w:tabs>
        <w:ind w:left="840"/>
        <w:rPr>
          <w:rFonts w:asciiTheme="minorHAnsi" w:eastAsiaTheme="minorEastAsia" w:hAnsiTheme="minorHAnsi" w:cstheme="minorBidi"/>
          <w:noProof/>
          <w:sz w:val="21"/>
          <w:szCs w:val="22"/>
        </w:rPr>
      </w:pPr>
      <w:hyperlink w:anchor="_Toc21525509" w:history="1">
        <w:r>
          <w:rPr>
            <w:rStyle w:val="af7"/>
            <w:noProof/>
            <w:color w:val="auto"/>
          </w:rPr>
          <w:t>可选办法七（适合综合评分法四，技术标与经济标同时开启）</w:t>
        </w:r>
        <w:r>
          <w:rPr>
            <w:noProof/>
          </w:rPr>
          <w:tab/>
        </w:r>
        <w:r>
          <w:rPr>
            <w:noProof/>
          </w:rPr>
          <w:fldChar w:fldCharType="begin"/>
        </w:r>
        <w:r>
          <w:rPr>
            <w:noProof/>
          </w:rPr>
          <w:instrText xml:space="preserve"> PAGEREF _Toc21525509 \h </w:instrText>
        </w:r>
        <w:r>
          <w:rPr>
            <w:noProof/>
          </w:rPr>
        </w:r>
        <w:r>
          <w:rPr>
            <w:noProof/>
          </w:rPr>
          <w:fldChar w:fldCharType="separate"/>
        </w:r>
        <w:r w:rsidR="00132E22">
          <w:rPr>
            <w:noProof/>
          </w:rPr>
          <w:t>52</w:t>
        </w:r>
        <w:r>
          <w:rPr>
            <w:noProof/>
          </w:rPr>
          <w:fldChar w:fldCharType="end"/>
        </w:r>
      </w:hyperlink>
    </w:p>
    <w:p w14:paraId="38445F91" w14:textId="4C81434A" w:rsidR="005710C3" w:rsidRDefault="00000000">
      <w:pPr>
        <w:pStyle w:val="TOC1"/>
        <w:rPr>
          <w:rFonts w:asciiTheme="minorHAnsi" w:eastAsiaTheme="minorEastAsia" w:hAnsiTheme="minorHAnsi" w:cstheme="minorBidi"/>
          <w:caps w:val="0"/>
          <w:noProof/>
          <w:kern w:val="2"/>
          <w:sz w:val="21"/>
          <w:szCs w:val="22"/>
        </w:rPr>
      </w:pPr>
      <w:hyperlink w:anchor="_Toc21525511" w:history="1">
        <w:r>
          <w:rPr>
            <w:rStyle w:val="af7"/>
            <w:noProof/>
            <w:color w:val="auto"/>
          </w:rPr>
          <w:t>第三章  合同条款</w:t>
        </w:r>
        <w:r>
          <w:rPr>
            <w:noProof/>
          </w:rPr>
          <w:tab/>
        </w:r>
        <w:r>
          <w:rPr>
            <w:noProof/>
          </w:rPr>
          <w:fldChar w:fldCharType="begin"/>
        </w:r>
        <w:r>
          <w:rPr>
            <w:noProof/>
          </w:rPr>
          <w:instrText xml:space="preserve"> PAGEREF _Toc21525511 \h </w:instrText>
        </w:r>
        <w:r>
          <w:rPr>
            <w:noProof/>
          </w:rPr>
        </w:r>
        <w:r>
          <w:rPr>
            <w:noProof/>
          </w:rPr>
          <w:fldChar w:fldCharType="separate"/>
        </w:r>
        <w:r w:rsidR="00132E22">
          <w:rPr>
            <w:noProof/>
          </w:rPr>
          <w:t>70</w:t>
        </w:r>
        <w:r>
          <w:rPr>
            <w:noProof/>
          </w:rPr>
          <w:fldChar w:fldCharType="end"/>
        </w:r>
      </w:hyperlink>
    </w:p>
    <w:p w14:paraId="32131EDC" w14:textId="7C2ACBBC" w:rsidR="005710C3" w:rsidRDefault="00000000">
      <w:pPr>
        <w:pStyle w:val="TOC1"/>
        <w:rPr>
          <w:rFonts w:asciiTheme="minorHAnsi" w:eastAsiaTheme="minorEastAsia" w:hAnsiTheme="minorHAnsi" w:cstheme="minorBidi"/>
          <w:caps w:val="0"/>
          <w:noProof/>
          <w:kern w:val="2"/>
          <w:sz w:val="21"/>
          <w:szCs w:val="22"/>
        </w:rPr>
      </w:pPr>
      <w:hyperlink w:anchor="_Toc21525512" w:history="1">
        <w:r>
          <w:rPr>
            <w:rStyle w:val="af7"/>
            <w:noProof/>
            <w:color w:val="auto"/>
          </w:rPr>
          <w:t>第四章  投标文件格式</w:t>
        </w:r>
        <w:r>
          <w:rPr>
            <w:noProof/>
          </w:rPr>
          <w:tab/>
        </w:r>
        <w:r>
          <w:rPr>
            <w:noProof/>
          </w:rPr>
          <w:fldChar w:fldCharType="begin"/>
        </w:r>
        <w:r>
          <w:rPr>
            <w:noProof/>
          </w:rPr>
          <w:instrText xml:space="preserve"> PAGEREF _Toc21525512 \h </w:instrText>
        </w:r>
        <w:r>
          <w:rPr>
            <w:noProof/>
          </w:rPr>
        </w:r>
        <w:r>
          <w:rPr>
            <w:noProof/>
          </w:rPr>
          <w:fldChar w:fldCharType="separate"/>
        </w:r>
        <w:r w:rsidR="00132E22">
          <w:rPr>
            <w:noProof/>
          </w:rPr>
          <w:t>71</w:t>
        </w:r>
        <w:r>
          <w:rPr>
            <w:noProof/>
          </w:rPr>
          <w:fldChar w:fldCharType="end"/>
        </w:r>
      </w:hyperlink>
    </w:p>
    <w:p w14:paraId="2293A7F4" w14:textId="16EF773C" w:rsidR="005710C3" w:rsidRDefault="00000000">
      <w:pPr>
        <w:pStyle w:val="TOC1"/>
        <w:rPr>
          <w:rFonts w:asciiTheme="minorHAnsi" w:eastAsiaTheme="minorEastAsia" w:hAnsiTheme="minorHAnsi" w:cstheme="minorBidi"/>
          <w:caps w:val="0"/>
          <w:noProof/>
          <w:kern w:val="2"/>
          <w:sz w:val="21"/>
          <w:szCs w:val="22"/>
        </w:rPr>
      </w:pPr>
      <w:hyperlink w:anchor="_Toc21525513" w:history="1">
        <w:r>
          <w:rPr>
            <w:rStyle w:val="af7"/>
            <w:noProof/>
            <w:color w:val="auto"/>
          </w:rPr>
          <w:t>第五章  技术条件（工程建设标准）</w:t>
        </w:r>
        <w:r>
          <w:rPr>
            <w:noProof/>
          </w:rPr>
          <w:tab/>
        </w:r>
        <w:r>
          <w:rPr>
            <w:noProof/>
          </w:rPr>
          <w:fldChar w:fldCharType="begin"/>
        </w:r>
        <w:r>
          <w:rPr>
            <w:noProof/>
          </w:rPr>
          <w:instrText xml:space="preserve"> PAGEREF _Toc21525513 \h </w:instrText>
        </w:r>
        <w:r>
          <w:rPr>
            <w:noProof/>
          </w:rPr>
        </w:r>
        <w:r>
          <w:rPr>
            <w:noProof/>
          </w:rPr>
          <w:fldChar w:fldCharType="separate"/>
        </w:r>
        <w:r w:rsidR="00132E22">
          <w:rPr>
            <w:noProof/>
          </w:rPr>
          <w:t>77</w:t>
        </w:r>
        <w:r>
          <w:rPr>
            <w:noProof/>
          </w:rPr>
          <w:fldChar w:fldCharType="end"/>
        </w:r>
      </w:hyperlink>
    </w:p>
    <w:p w14:paraId="159F00CD" w14:textId="61132FD0" w:rsidR="005710C3" w:rsidRDefault="00000000">
      <w:pPr>
        <w:pStyle w:val="TOC1"/>
        <w:rPr>
          <w:rFonts w:asciiTheme="minorHAnsi" w:eastAsiaTheme="minorEastAsia" w:hAnsiTheme="minorHAnsi" w:cstheme="minorBidi"/>
          <w:caps w:val="0"/>
          <w:noProof/>
          <w:kern w:val="2"/>
          <w:sz w:val="21"/>
          <w:szCs w:val="22"/>
        </w:rPr>
      </w:pPr>
      <w:hyperlink w:anchor="_Toc21525514" w:history="1">
        <w:r>
          <w:rPr>
            <w:rStyle w:val="af7"/>
            <w:noProof/>
            <w:color w:val="auto"/>
          </w:rPr>
          <w:t>第六章  图纸及勘察资料</w:t>
        </w:r>
        <w:r>
          <w:rPr>
            <w:noProof/>
          </w:rPr>
          <w:tab/>
        </w:r>
        <w:r>
          <w:rPr>
            <w:noProof/>
          </w:rPr>
          <w:fldChar w:fldCharType="begin"/>
        </w:r>
        <w:r>
          <w:rPr>
            <w:noProof/>
          </w:rPr>
          <w:instrText xml:space="preserve"> PAGEREF _Toc21525514 \h </w:instrText>
        </w:r>
        <w:r>
          <w:rPr>
            <w:noProof/>
          </w:rPr>
        </w:r>
        <w:r>
          <w:rPr>
            <w:noProof/>
          </w:rPr>
          <w:fldChar w:fldCharType="separate"/>
        </w:r>
        <w:r w:rsidR="00132E22">
          <w:rPr>
            <w:noProof/>
          </w:rPr>
          <w:t>92</w:t>
        </w:r>
        <w:r>
          <w:rPr>
            <w:noProof/>
          </w:rPr>
          <w:fldChar w:fldCharType="end"/>
        </w:r>
      </w:hyperlink>
    </w:p>
    <w:p w14:paraId="0FEE850D" w14:textId="12594D8C" w:rsidR="005710C3" w:rsidRDefault="00000000">
      <w:pPr>
        <w:pStyle w:val="TOC1"/>
        <w:rPr>
          <w:rFonts w:asciiTheme="minorHAnsi" w:eastAsiaTheme="minorEastAsia" w:hAnsiTheme="minorHAnsi" w:cstheme="minorBidi"/>
          <w:caps w:val="0"/>
          <w:noProof/>
          <w:kern w:val="2"/>
          <w:sz w:val="21"/>
          <w:szCs w:val="22"/>
        </w:rPr>
      </w:pPr>
      <w:hyperlink w:anchor="_Toc21525515" w:history="1">
        <w:r>
          <w:rPr>
            <w:rStyle w:val="af7"/>
            <w:noProof/>
            <w:color w:val="auto"/>
          </w:rPr>
          <w:t>第七章  工程量清单</w:t>
        </w:r>
        <w:r>
          <w:rPr>
            <w:noProof/>
          </w:rPr>
          <w:tab/>
        </w:r>
        <w:r>
          <w:rPr>
            <w:noProof/>
          </w:rPr>
          <w:fldChar w:fldCharType="begin"/>
        </w:r>
        <w:r>
          <w:rPr>
            <w:noProof/>
          </w:rPr>
          <w:instrText xml:space="preserve"> PAGEREF _Toc21525515 \h </w:instrText>
        </w:r>
        <w:r>
          <w:rPr>
            <w:noProof/>
          </w:rPr>
        </w:r>
        <w:r>
          <w:rPr>
            <w:noProof/>
          </w:rPr>
          <w:fldChar w:fldCharType="separate"/>
        </w:r>
        <w:r w:rsidR="00132E22">
          <w:rPr>
            <w:noProof/>
          </w:rPr>
          <w:t>93</w:t>
        </w:r>
        <w:r>
          <w:rPr>
            <w:noProof/>
          </w:rPr>
          <w:fldChar w:fldCharType="end"/>
        </w:r>
      </w:hyperlink>
    </w:p>
    <w:p w14:paraId="4C730FA0" w14:textId="448B1055" w:rsidR="005710C3" w:rsidRDefault="00000000">
      <w:pPr>
        <w:pStyle w:val="TOC1"/>
        <w:rPr>
          <w:rFonts w:asciiTheme="minorHAnsi" w:eastAsiaTheme="minorEastAsia" w:hAnsiTheme="minorHAnsi" w:cstheme="minorBidi"/>
          <w:caps w:val="0"/>
          <w:noProof/>
          <w:kern w:val="2"/>
          <w:sz w:val="21"/>
          <w:szCs w:val="22"/>
        </w:rPr>
      </w:pPr>
      <w:hyperlink w:anchor="_Toc21525516" w:history="1">
        <w:r>
          <w:rPr>
            <w:rStyle w:val="af7"/>
            <w:noProof/>
            <w:color w:val="auto"/>
          </w:rPr>
          <w:t>第八章  最高投标限价</w:t>
        </w:r>
        <w:r>
          <w:rPr>
            <w:noProof/>
          </w:rPr>
          <w:tab/>
        </w:r>
        <w:r>
          <w:rPr>
            <w:noProof/>
          </w:rPr>
          <w:fldChar w:fldCharType="begin"/>
        </w:r>
        <w:r>
          <w:rPr>
            <w:noProof/>
          </w:rPr>
          <w:instrText xml:space="preserve"> PAGEREF _Toc21525516 \h </w:instrText>
        </w:r>
        <w:r>
          <w:rPr>
            <w:noProof/>
          </w:rPr>
        </w:r>
        <w:r>
          <w:rPr>
            <w:noProof/>
          </w:rPr>
          <w:fldChar w:fldCharType="separate"/>
        </w:r>
        <w:r w:rsidR="00132E22">
          <w:rPr>
            <w:noProof/>
          </w:rPr>
          <w:t>94</w:t>
        </w:r>
        <w:r>
          <w:rPr>
            <w:noProof/>
          </w:rPr>
          <w:fldChar w:fldCharType="end"/>
        </w:r>
      </w:hyperlink>
    </w:p>
    <w:p w14:paraId="752B4709" w14:textId="77777777" w:rsidR="005710C3" w:rsidRDefault="00000000">
      <w:pPr>
        <w:pStyle w:val="1"/>
      </w:pPr>
      <w:r>
        <w:fldChar w:fldCharType="end"/>
      </w:r>
      <w:bookmarkStart w:id="0" w:name="_Toc21525489"/>
      <w:bookmarkStart w:id="1" w:name="_Toc2272545"/>
    </w:p>
    <w:p w14:paraId="18512347" w14:textId="77777777" w:rsidR="005710C3" w:rsidRDefault="00000000">
      <w:pPr>
        <w:pStyle w:val="ac"/>
        <w:rPr>
          <w:rFonts w:ascii="Arial" w:hAnsi="Arial"/>
          <w:kern w:val="44"/>
          <w:sz w:val="28"/>
          <w:szCs w:val="28"/>
        </w:rPr>
      </w:pPr>
      <w:r>
        <w:br w:type="page"/>
      </w:r>
    </w:p>
    <w:p w14:paraId="7BC309C5" w14:textId="77777777" w:rsidR="005710C3" w:rsidRDefault="00000000">
      <w:pPr>
        <w:pStyle w:val="1"/>
      </w:pPr>
      <w:r>
        <w:rPr>
          <w:rFonts w:hint="eastAsia"/>
        </w:rPr>
        <w:lastRenderedPageBreak/>
        <w:t>第一章投标须知</w:t>
      </w:r>
      <w:bookmarkEnd w:id="0"/>
      <w:bookmarkEnd w:id="1"/>
    </w:p>
    <w:p w14:paraId="045AC680" w14:textId="77777777" w:rsidR="005710C3" w:rsidRDefault="00000000">
      <w:pPr>
        <w:pStyle w:val="2"/>
        <w:rPr>
          <w:color w:val="auto"/>
        </w:rPr>
      </w:pPr>
      <w:bookmarkStart w:id="2" w:name="_Toc2272546"/>
      <w:bookmarkStart w:id="3" w:name="_Toc21525490"/>
      <w:r>
        <w:rPr>
          <w:rFonts w:hint="eastAsia"/>
          <w:color w:val="auto"/>
        </w:rPr>
        <w:t>一、投标须知前附表</w:t>
      </w:r>
      <w:bookmarkEnd w:id="2"/>
      <w:bookmarkEnd w:id="3"/>
    </w:p>
    <w:p w14:paraId="297DE0C3" w14:textId="77777777" w:rsidR="005710C3" w:rsidRDefault="00000000">
      <w:pPr>
        <w:pStyle w:val="a3"/>
        <w:spacing w:line="360" w:lineRule="auto"/>
        <w:ind w:firstLine="0"/>
        <w:rPr>
          <w:rFonts w:ascii="宋体" w:hAnsi="宋体"/>
          <w:b/>
          <w:sz w:val="24"/>
          <w:szCs w:val="24"/>
        </w:rPr>
      </w:pPr>
      <w:r>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5710C3" w14:paraId="5AF7A291" w14:textId="77777777">
        <w:trPr>
          <w:cantSplit/>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14:paraId="5D245E86" w14:textId="77777777" w:rsidR="005710C3" w:rsidRDefault="00000000">
            <w:pPr>
              <w:rPr>
                <w:rFonts w:ascii="宋体" w:hAnsi="宋体"/>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574B11AC" w14:textId="77777777" w:rsidR="005710C3" w:rsidRDefault="00000000">
            <w:pPr>
              <w:rPr>
                <w:rFonts w:ascii="宋体" w:hAnsi="宋体"/>
                <w:szCs w:val="21"/>
              </w:rPr>
            </w:pPr>
            <w:r>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75F1C8E6" w14:textId="77777777" w:rsidR="005710C3" w:rsidRDefault="00000000">
            <w:pPr>
              <w:ind w:firstLine="458"/>
              <w:rPr>
                <w:rFonts w:ascii="宋体" w:hAnsi="宋体"/>
                <w:szCs w:val="21"/>
              </w:rPr>
            </w:pPr>
            <w:r>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57B52274" w14:textId="77777777" w:rsidR="005710C3" w:rsidRDefault="00000000">
            <w:pPr>
              <w:pStyle w:val="ad"/>
              <w:ind w:firstLine="458"/>
              <w:jc w:val="center"/>
              <w:rPr>
                <w:rFonts w:ascii="宋体" w:hAnsi="宋体"/>
                <w:szCs w:val="21"/>
              </w:rPr>
            </w:pPr>
            <w:r>
              <w:rPr>
                <w:rFonts w:ascii="宋体" w:hAnsi="宋体" w:hint="eastAsia"/>
                <w:szCs w:val="21"/>
              </w:rPr>
              <w:t>说明与要求</w:t>
            </w:r>
          </w:p>
        </w:tc>
      </w:tr>
      <w:tr w:rsidR="005710C3" w14:paraId="7356C81A"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69247A20" w14:textId="77777777" w:rsidR="005710C3" w:rsidRDefault="00000000">
            <w:pPr>
              <w:rPr>
                <w:rFonts w:ascii="宋体" w:hAnsi="宋体"/>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376E1B95" w14:textId="77777777" w:rsidR="005710C3" w:rsidRDefault="00000000">
            <w:pPr>
              <w:rPr>
                <w:rFonts w:ascii="宋体" w:hAnsi="宋体"/>
                <w:szCs w:val="21"/>
              </w:rPr>
            </w:pP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1624E392" w14:textId="77777777" w:rsidR="005710C3" w:rsidRDefault="00000000">
            <w:pPr>
              <w:rPr>
                <w:rFonts w:ascii="宋体" w:hAnsi="宋体"/>
                <w:szCs w:val="21"/>
              </w:rPr>
            </w:pPr>
            <w:r>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203B139C" w14:textId="77777777" w:rsidR="005710C3" w:rsidRDefault="00000000">
            <w:pPr>
              <w:rPr>
                <w:rFonts w:ascii="宋体" w:hAnsi="宋体"/>
                <w:szCs w:val="21"/>
              </w:rPr>
            </w:pPr>
            <w:r>
              <w:rPr>
                <w:rFonts w:ascii="宋体" w:hAnsi="宋体" w:hint="eastAsia"/>
                <w:szCs w:val="21"/>
              </w:rPr>
              <w:t>招标人（即发包人）：</w:t>
            </w:r>
            <w:r>
              <w:rPr>
                <w:rFonts w:ascii="宋体" w:hAnsi="宋体" w:hint="eastAsia"/>
                <w:szCs w:val="21"/>
                <w:u w:val="single"/>
              </w:rPr>
              <w:t>广州大成地产有限公司</w:t>
            </w:r>
          </w:p>
          <w:p w14:paraId="156C0AA9" w14:textId="77777777" w:rsidR="005710C3" w:rsidRDefault="00000000">
            <w:pPr>
              <w:rPr>
                <w:rFonts w:ascii="宋体" w:hAnsi="宋体"/>
                <w:szCs w:val="21"/>
              </w:rPr>
            </w:pPr>
            <w:r>
              <w:rPr>
                <w:rFonts w:ascii="宋体" w:hAnsi="宋体" w:hint="eastAsia"/>
                <w:szCs w:val="21"/>
              </w:rPr>
              <w:t>项目建设管理单位：</w:t>
            </w:r>
            <w:r>
              <w:rPr>
                <w:rFonts w:ascii="宋体" w:hAnsi="宋体" w:hint="eastAsia"/>
                <w:szCs w:val="21"/>
                <w:u w:val="single"/>
              </w:rPr>
              <w:t>/</w:t>
            </w:r>
          </w:p>
          <w:p w14:paraId="6CE1B7B4" w14:textId="77777777" w:rsidR="005710C3" w:rsidRDefault="00000000">
            <w:pPr>
              <w:rPr>
                <w:rFonts w:ascii="宋体" w:hAnsi="宋体"/>
                <w:szCs w:val="21"/>
              </w:rPr>
            </w:pPr>
            <w:r>
              <w:rPr>
                <w:rFonts w:ascii="宋体" w:hAnsi="宋体" w:hint="eastAsia"/>
                <w:szCs w:val="21"/>
              </w:rPr>
              <w:t>招标代理：</w:t>
            </w:r>
            <w:r>
              <w:rPr>
                <w:rFonts w:ascii="宋体" w:hAnsi="宋体" w:hint="eastAsia"/>
                <w:szCs w:val="21"/>
                <w:u w:val="single"/>
              </w:rPr>
              <w:t>广东省机电设备招标中心有限公司</w:t>
            </w:r>
          </w:p>
          <w:p w14:paraId="2A516B14" w14:textId="77777777" w:rsidR="005710C3" w:rsidRDefault="00000000">
            <w:pPr>
              <w:rPr>
                <w:rFonts w:ascii="宋体" w:hAnsi="宋体"/>
                <w:szCs w:val="21"/>
              </w:rPr>
            </w:pPr>
            <w:r>
              <w:rPr>
                <w:rFonts w:ascii="宋体" w:hAnsi="宋体" w:hint="eastAsia"/>
                <w:szCs w:val="21"/>
              </w:rPr>
              <w:t>设计单位：</w:t>
            </w:r>
            <w:r>
              <w:rPr>
                <w:rFonts w:ascii="宋体" w:hAnsi="宋体" w:hint="eastAsia"/>
                <w:szCs w:val="21"/>
                <w:u w:val="single"/>
              </w:rPr>
              <w:t>广州汉森建筑设计有限公司</w:t>
            </w:r>
          </w:p>
          <w:p w14:paraId="1085AD51" w14:textId="77777777" w:rsidR="005710C3" w:rsidRDefault="00000000">
            <w:pPr>
              <w:rPr>
                <w:rFonts w:ascii="宋体" w:hAnsi="宋体"/>
                <w:szCs w:val="21"/>
              </w:rPr>
            </w:pPr>
            <w:r>
              <w:rPr>
                <w:rFonts w:ascii="宋体" w:hAnsi="宋体" w:hint="eastAsia"/>
                <w:szCs w:val="21"/>
              </w:rPr>
              <w:t>监理单位：</w:t>
            </w:r>
            <w:r>
              <w:rPr>
                <w:rFonts w:ascii="宋体" w:hAnsi="宋体" w:hint="eastAsia"/>
                <w:szCs w:val="21"/>
                <w:u w:val="single"/>
              </w:rPr>
              <w:t>广州珠江工程建设监理有限公司</w:t>
            </w:r>
          </w:p>
        </w:tc>
      </w:tr>
      <w:tr w:rsidR="005710C3" w14:paraId="601F2CD7" w14:textId="77777777">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14:paraId="634778D1" w14:textId="77777777" w:rsidR="005710C3" w:rsidRDefault="00000000">
            <w:pPr>
              <w:rPr>
                <w:rFonts w:ascii="宋体" w:hAnsi="宋体"/>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47F2CF01" w14:textId="77777777" w:rsidR="005710C3" w:rsidRDefault="00000000">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8FC347A" w14:textId="77777777" w:rsidR="005710C3" w:rsidRDefault="00000000">
            <w:pPr>
              <w:rPr>
                <w:rFonts w:ascii="宋体" w:hAnsi="宋体"/>
                <w:szCs w:val="21"/>
              </w:rPr>
            </w:pPr>
            <w:r>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0E76015E" w14:textId="77777777" w:rsidR="005710C3" w:rsidRDefault="00000000">
            <w:pPr>
              <w:rPr>
                <w:rFonts w:ascii="宋体" w:hAnsi="宋体"/>
                <w:szCs w:val="21"/>
                <w:u w:val="single"/>
              </w:rPr>
            </w:pPr>
            <w:r>
              <w:rPr>
                <w:rFonts w:ascii="宋体" w:hAnsi="宋体" w:hint="eastAsia"/>
                <w:szCs w:val="21"/>
                <w:u w:val="single"/>
              </w:rPr>
              <w:t>广钢新城城市综合体地块3项目永久用电工程施工专业承包</w:t>
            </w:r>
          </w:p>
        </w:tc>
      </w:tr>
      <w:tr w:rsidR="005710C3" w14:paraId="1477F64E"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27082F11" w14:textId="77777777" w:rsidR="005710C3" w:rsidRDefault="00000000">
            <w:pPr>
              <w:rPr>
                <w:rFonts w:ascii="宋体" w:hAnsi="宋体"/>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0002556E" w14:textId="77777777" w:rsidR="005710C3" w:rsidRDefault="00000000">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493FD8D" w14:textId="77777777" w:rsidR="005710C3" w:rsidRDefault="00000000">
            <w:pPr>
              <w:rPr>
                <w:rFonts w:ascii="宋体" w:hAnsi="宋体"/>
                <w:szCs w:val="21"/>
              </w:rPr>
            </w:pPr>
            <w:r>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6C730AF3" w14:textId="77777777" w:rsidR="005710C3" w:rsidRDefault="00000000">
            <w:pPr>
              <w:rPr>
                <w:rFonts w:ascii="宋体" w:hAnsi="宋体"/>
                <w:szCs w:val="21"/>
                <w:u w:val="single"/>
              </w:rPr>
            </w:pPr>
            <w:r>
              <w:rPr>
                <w:rFonts w:ascii="宋体" w:hAnsi="宋体" w:hint="eastAsia"/>
                <w:szCs w:val="21"/>
                <w:u w:val="single"/>
              </w:rPr>
              <w:t>广州市荔湾区白鹤洞街道芳村大道1号</w:t>
            </w:r>
          </w:p>
        </w:tc>
      </w:tr>
      <w:tr w:rsidR="005710C3" w14:paraId="00A751F1" w14:textId="77777777">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14:paraId="5930C2B6" w14:textId="77777777" w:rsidR="005710C3" w:rsidRDefault="00000000">
            <w:pPr>
              <w:rPr>
                <w:rFonts w:ascii="宋体" w:hAnsi="宋体"/>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3EAA98AF" w14:textId="77777777" w:rsidR="005710C3" w:rsidRDefault="00000000">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31B03FE0" w14:textId="77777777" w:rsidR="005710C3" w:rsidRDefault="00000000">
            <w:pPr>
              <w:rPr>
                <w:rFonts w:ascii="宋体" w:hAnsi="宋体"/>
                <w:szCs w:val="21"/>
              </w:rPr>
            </w:pPr>
            <w:r>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518F4718" w14:textId="77777777" w:rsidR="005710C3" w:rsidRDefault="00000000">
            <w:pPr>
              <w:rPr>
                <w:rFonts w:ascii="宋体" w:hAnsi="宋体"/>
                <w:szCs w:val="21"/>
                <w:u w:val="single"/>
              </w:rPr>
            </w:pPr>
            <w:r>
              <w:rPr>
                <w:rFonts w:ascii="宋体" w:hAnsi="宋体"/>
                <w:szCs w:val="21"/>
                <w:u w:val="single"/>
              </w:rPr>
              <w:t>详见招标公告</w:t>
            </w:r>
          </w:p>
        </w:tc>
      </w:tr>
      <w:tr w:rsidR="005710C3" w14:paraId="7B768B45"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2DFF4572" w14:textId="77777777" w:rsidR="005710C3" w:rsidRDefault="00000000">
            <w:pPr>
              <w:rPr>
                <w:rFonts w:ascii="宋体" w:hAnsi="宋体"/>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3517F76A" w14:textId="77777777" w:rsidR="005710C3" w:rsidRDefault="00000000">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37B6A0B" w14:textId="77777777" w:rsidR="005710C3" w:rsidRDefault="00000000">
            <w:pPr>
              <w:rPr>
                <w:rFonts w:ascii="宋体" w:hAnsi="宋体"/>
                <w:szCs w:val="21"/>
              </w:rPr>
            </w:pPr>
            <w:r>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60A029F5" w14:textId="77777777" w:rsidR="005710C3" w:rsidRDefault="00000000">
            <w:pPr>
              <w:rPr>
                <w:rFonts w:ascii="宋体" w:hAnsi="宋体"/>
                <w:szCs w:val="21"/>
              </w:rPr>
            </w:pPr>
            <w:r>
              <w:rPr>
                <w:rFonts w:ascii="宋体" w:hAnsi="宋体" w:hint="eastAsia"/>
                <w:szCs w:val="21"/>
              </w:rPr>
              <w:t>工程承包方式为固定综合单价包干，包括但不限于：包工、包料、包工期、包质量、包安全生产、包文明施工、包劳保、包送电、包各系统的单独调试和联合调试、包验收通过、包完成该工程所需的一切措施费。在本工程实施前期准备阶段、实施阶段、正式送电阶段，负责办理过程中涉及各相关管理部门的报批、报建、报验、质监、专项检测检验、调试、竣工验收、备案、试验和联合试运转、停送电方案报审手续及沟通协调工作，同时协调与周边居民商租户的沟通，并承担相关费用。确保本工程实施过程的安全文明施工；确保按时、按质、按量完成建设；确保按供电部门要求通过竣工验收，并完成送电连续正常运行72小时后移交。配合使用单位办理永久用电的相关手续及完工后的临电设施拆除等内容。</w:t>
            </w:r>
          </w:p>
        </w:tc>
      </w:tr>
      <w:tr w:rsidR="005710C3" w14:paraId="7BA06D36" w14:textId="77777777">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14:paraId="0DC9CC28" w14:textId="77777777" w:rsidR="005710C3" w:rsidRDefault="00000000">
            <w:pPr>
              <w:rPr>
                <w:rFonts w:ascii="宋体" w:hAnsi="宋体"/>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11A9D833" w14:textId="77777777" w:rsidR="005710C3" w:rsidRDefault="00000000">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3BD7E2D0" w14:textId="77777777" w:rsidR="005710C3" w:rsidRDefault="00000000">
            <w:pPr>
              <w:rPr>
                <w:rFonts w:ascii="宋体" w:hAnsi="宋体"/>
                <w:szCs w:val="21"/>
              </w:rPr>
            </w:pPr>
            <w:r>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64250793" w14:textId="77777777" w:rsidR="005710C3" w:rsidRDefault="00000000">
            <w:pPr>
              <w:rPr>
                <w:rFonts w:ascii="宋体" w:hAnsi="宋体"/>
                <w:szCs w:val="21"/>
                <w:u w:val="single"/>
              </w:rPr>
            </w:pPr>
            <w:r>
              <w:rPr>
                <w:rStyle w:val="NormalCharacter"/>
                <w:rFonts w:ascii="宋体" w:hAnsi="宋体"/>
                <w:u w:val="single"/>
              </w:rPr>
              <w:t>达到国家、地方或行业质量检验评定的合格标准，竣工验收合格，且达到供电部门送电的要求。</w:t>
            </w:r>
          </w:p>
        </w:tc>
      </w:tr>
      <w:tr w:rsidR="005710C3" w14:paraId="20FF6864" w14:textId="77777777">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14:paraId="548AB683" w14:textId="77777777" w:rsidR="005710C3" w:rsidRDefault="00000000">
            <w:pPr>
              <w:rPr>
                <w:rFonts w:ascii="宋体" w:hAnsi="宋体"/>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6888B034" w14:textId="77777777" w:rsidR="005710C3" w:rsidRDefault="00000000">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EDCBB51" w14:textId="77777777" w:rsidR="005710C3" w:rsidRDefault="00000000">
            <w:pPr>
              <w:rPr>
                <w:rFonts w:ascii="宋体" w:hAnsi="宋体"/>
                <w:szCs w:val="21"/>
              </w:rPr>
            </w:pPr>
            <w:r>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550AF900" w14:textId="77777777" w:rsidR="005710C3" w:rsidRDefault="00000000">
            <w:pPr>
              <w:rPr>
                <w:rFonts w:ascii="宋体" w:hAnsi="宋体"/>
                <w:szCs w:val="21"/>
                <w:u w:val="single"/>
              </w:rPr>
            </w:pPr>
            <w:r>
              <w:rPr>
                <w:rFonts w:ascii="宋体" w:hAnsi="宋体" w:cs="宋体" w:hint="eastAsia"/>
                <w:szCs w:val="21"/>
              </w:rPr>
              <w:t>详见本工程招标公告。</w:t>
            </w:r>
          </w:p>
        </w:tc>
      </w:tr>
      <w:tr w:rsidR="005710C3" w14:paraId="305E6E32"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015493AE" w14:textId="77777777" w:rsidR="005710C3" w:rsidRDefault="00000000">
            <w:pPr>
              <w:rPr>
                <w:rFonts w:ascii="宋体" w:hAnsi="宋体"/>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24B23B67" w14:textId="77777777" w:rsidR="005710C3" w:rsidRDefault="00000000">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649D92F1" w14:textId="77777777" w:rsidR="005710C3" w:rsidRDefault="00000000">
            <w:pPr>
              <w:rPr>
                <w:rFonts w:ascii="宋体" w:hAnsi="宋体"/>
                <w:szCs w:val="21"/>
              </w:rPr>
            </w:pPr>
            <w:r>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0C1B198F" w14:textId="277C82EC" w:rsidR="005710C3" w:rsidRDefault="00000000">
            <w:pPr>
              <w:rPr>
                <w:rFonts w:ascii="宋体" w:hAnsi="宋体"/>
                <w:szCs w:val="21"/>
              </w:rPr>
            </w:pPr>
            <w:r>
              <w:rPr>
                <w:rFonts w:ascii="宋体" w:hAnsi="宋体" w:hint="eastAsia"/>
                <w:szCs w:val="21"/>
              </w:rPr>
              <w:t>施工总</w:t>
            </w:r>
            <w:r w:rsidR="00F6763A">
              <w:rPr>
                <w:rFonts w:ascii="宋体" w:hAnsi="宋体" w:hint="eastAsia"/>
                <w:szCs w:val="21"/>
              </w:rPr>
              <w:t>工</w:t>
            </w:r>
            <w:r>
              <w:rPr>
                <w:rFonts w:ascii="宋体" w:hAnsi="宋体" w:hint="eastAsia"/>
                <w:szCs w:val="21"/>
              </w:rPr>
              <w:t>期：100日历天。</w:t>
            </w:r>
          </w:p>
          <w:p w14:paraId="06B03142" w14:textId="77777777" w:rsidR="005710C3" w:rsidRDefault="00000000">
            <w:pPr>
              <w:rPr>
                <w:rFonts w:ascii="宋体" w:hAnsi="宋体" w:cs="宋体"/>
                <w:szCs w:val="21"/>
              </w:rPr>
            </w:pPr>
            <w:r>
              <w:rPr>
                <w:rFonts w:ascii="宋体" w:hAnsi="宋体" w:hint="eastAsia"/>
                <w:szCs w:val="21"/>
                <w:u w:val="single"/>
              </w:rPr>
              <w:t>注：</w:t>
            </w:r>
            <w:r>
              <w:rPr>
                <w:rFonts w:ascii="宋体" w:hAnsi="宋体" w:cs="宋体" w:hint="eastAsia"/>
                <w:szCs w:val="21"/>
                <w:u w:val="single"/>
              </w:rPr>
              <w:t>具体开工日期以发包人或总监理工程师发出的开</w:t>
            </w:r>
            <w:proofErr w:type="gramStart"/>
            <w:r>
              <w:rPr>
                <w:rFonts w:ascii="宋体" w:hAnsi="宋体" w:cs="宋体" w:hint="eastAsia"/>
                <w:szCs w:val="21"/>
                <w:u w:val="single"/>
              </w:rPr>
              <w:t>工令</w:t>
            </w:r>
            <w:proofErr w:type="gramEnd"/>
            <w:r>
              <w:rPr>
                <w:rFonts w:ascii="宋体" w:hAnsi="宋体" w:cs="宋体" w:hint="eastAsia"/>
                <w:szCs w:val="21"/>
                <w:u w:val="single"/>
              </w:rPr>
              <w:t>为准</w:t>
            </w:r>
            <w:r>
              <w:rPr>
                <w:rFonts w:ascii="宋体" w:hAnsi="宋体" w:cs="宋体" w:hint="eastAsia"/>
                <w:szCs w:val="21"/>
              </w:rPr>
              <w:t>。</w:t>
            </w:r>
          </w:p>
        </w:tc>
      </w:tr>
      <w:tr w:rsidR="005710C3" w14:paraId="754A1E4E"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1B63700" w14:textId="77777777" w:rsidR="005710C3" w:rsidRDefault="00000000">
            <w:pPr>
              <w:rPr>
                <w:rFonts w:ascii="宋体" w:hAnsi="宋体"/>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3668D5BD" w14:textId="77777777" w:rsidR="005710C3" w:rsidRDefault="00000000">
            <w:pPr>
              <w:rPr>
                <w:rFonts w:ascii="宋体" w:hAnsi="宋体"/>
                <w:szCs w:val="21"/>
              </w:rPr>
            </w:pPr>
            <w:r>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6EDC8C39" w14:textId="77777777" w:rsidR="005710C3" w:rsidRDefault="00000000">
            <w:pPr>
              <w:rPr>
                <w:rFonts w:ascii="宋体" w:hAnsi="宋体"/>
                <w:szCs w:val="21"/>
              </w:rPr>
            </w:pPr>
            <w:r>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1DFC5B5F" w14:textId="77777777" w:rsidR="005710C3" w:rsidRDefault="00000000">
            <w:pPr>
              <w:rPr>
                <w:rFonts w:ascii="宋体" w:hAnsi="宋体"/>
                <w:szCs w:val="21"/>
                <w:u w:val="single"/>
              </w:rPr>
            </w:pPr>
            <w:r>
              <w:rPr>
                <w:rFonts w:ascii="宋体" w:hAnsi="宋体" w:cs="宋体" w:hint="eastAsia"/>
                <w:szCs w:val="21"/>
                <w:u w:val="single"/>
              </w:rPr>
              <w:t>企业自筹资金</w:t>
            </w:r>
          </w:p>
        </w:tc>
      </w:tr>
      <w:tr w:rsidR="005710C3" w14:paraId="0E0E101F" w14:textId="77777777">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37798B86" w14:textId="77777777" w:rsidR="005710C3" w:rsidRDefault="00000000">
            <w:pPr>
              <w:rPr>
                <w:rFonts w:ascii="宋体" w:hAnsi="宋体"/>
                <w:szCs w:val="21"/>
              </w:rPr>
            </w:pPr>
            <w:r>
              <w:rPr>
                <w:rFonts w:ascii="宋体" w:hAnsi="宋体"/>
                <w:szCs w:val="21"/>
              </w:rPr>
              <w:lastRenderedPageBreak/>
              <w:t>10</w:t>
            </w:r>
          </w:p>
        </w:tc>
        <w:tc>
          <w:tcPr>
            <w:tcW w:w="981" w:type="dxa"/>
            <w:tcBorders>
              <w:top w:val="single" w:sz="4" w:space="0" w:color="auto"/>
              <w:left w:val="single" w:sz="4" w:space="0" w:color="auto"/>
              <w:bottom w:val="single" w:sz="4" w:space="0" w:color="auto"/>
              <w:right w:val="single" w:sz="4" w:space="0" w:color="auto"/>
            </w:tcBorders>
            <w:vAlign w:val="center"/>
          </w:tcPr>
          <w:p w14:paraId="4CEA70D1" w14:textId="77777777" w:rsidR="005710C3" w:rsidRDefault="00000000">
            <w:pPr>
              <w:rPr>
                <w:rFonts w:ascii="宋体" w:hAnsi="宋体"/>
                <w:szCs w:val="21"/>
              </w:rPr>
            </w:pPr>
            <w:r>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58F6D34C" w14:textId="77777777" w:rsidR="005710C3" w:rsidRDefault="00000000">
            <w:pPr>
              <w:rPr>
                <w:rFonts w:ascii="宋体" w:hAnsi="宋体"/>
                <w:szCs w:val="21"/>
              </w:rPr>
            </w:pPr>
            <w:r>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1014EE7E" w14:textId="77777777" w:rsidR="005710C3" w:rsidRDefault="00000000">
            <w:pPr>
              <w:rPr>
                <w:rFonts w:ascii="宋体" w:hAnsi="宋体"/>
                <w:szCs w:val="21"/>
              </w:rPr>
            </w:pPr>
            <w:r>
              <w:rPr>
                <w:rFonts w:ascii="宋体" w:hAnsi="宋体" w:hint="eastAsia"/>
                <w:szCs w:val="21"/>
              </w:rPr>
              <w:t>详见本工程招标公告。</w:t>
            </w:r>
          </w:p>
        </w:tc>
      </w:tr>
      <w:tr w:rsidR="005710C3" w14:paraId="78165C2C"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C8D3F84" w14:textId="77777777" w:rsidR="005710C3" w:rsidRDefault="00000000">
            <w:pPr>
              <w:rPr>
                <w:rFonts w:ascii="宋体" w:hAnsi="宋体"/>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61CA8504" w14:textId="77777777" w:rsidR="005710C3" w:rsidRDefault="005710C3">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15DD108" w14:textId="77777777" w:rsidR="005710C3" w:rsidRDefault="00000000">
            <w:pPr>
              <w:rPr>
                <w:rFonts w:ascii="宋体" w:hAnsi="宋体"/>
                <w:szCs w:val="21"/>
              </w:rPr>
            </w:pPr>
            <w:r>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7728ECEE" w14:textId="77777777" w:rsidR="005710C3" w:rsidRDefault="00000000">
            <w:pPr>
              <w:rPr>
                <w:rFonts w:ascii="宋体" w:hAnsi="宋体"/>
                <w:szCs w:val="21"/>
              </w:rPr>
            </w:pPr>
            <w:r>
              <w:rPr>
                <w:rFonts w:ascii="宋体" w:hAnsi="宋体" w:hint="eastAsia"/>
                <w:szCs w:val="21"/>
              </w:rPr>
              <w:t>详见本工程招标公告。</w:t>
            </w:r>
          </w:p>
        </w:tc>
      </w:tr>
      <w:tr w:rsidR="005710C3" w14:paraId="610A690E"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CDAEB9D" w14:textId="77777777" w:rsidR="005710C3" w:rsidRDefault="00000000">
            <w:pPr>
              <w:rPr>
                <w:rFonts w:ascii="宋体" w:hAnsi="宋体"/>
                <w:szCs w:val="21"/>
              </w:rPr>
            </w:pPr>
            <w:r>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458DA19A" w14:textId="77777777" w:rsidR="005710C3" w:rsidRDefault="00000000">
            <w:pPr>
              <w:rPr>
                <w:rFonts w:ascii="宋体" w:hAnsi="宋体"/>
                <w:szCs w:val="21"/>
              </w:rPr>
            </w:pPr>
            <w:r>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657D7A4B" w14:textId="77777777" w:rsidR="005710C3" w:rsidRDefault="00000000">
            <w:pPr>
              <w:rPr>
                <w:rFonts w:ascii="宋体" w:hAnsi="宋体"/>
                <w:szCs w:val="21"/>
              </w:rPr>
            </w:pPr>
            <w:r>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19C977EC" w14:textId="77777777" w:rsidR="005710C3" w:rsidRDefault="00000000">
            <w:pPr>
              <w:rPr>
                <w:rFonts w:ascii="宋体" w:hAnsi="宋体"/>
                <w:szCs w:val="21"/>
              </w:rPr>
            </w:pPr>
            <w:r>
              <w:rPr>
                <w:rFonts w:ascii="宋体" w:hAnsi="宋体" w:hint="eastAsia"/>
                <w:szCs w:val="21"/>
              </w:rPr>
              <w:t>工程量清单计价。</w:t>
            </w:r>
          </w:p>
        </w:tc>
      </w:tr>
      <w:tr w:rsidR="005710C3" w14:paraId="285AC9FA"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76D337F" w14:textId="77777777" w:rsidR="005710C3" w:rsidRDefault="00000000">
            <w:pPr>
              <w:rPr>
                <w:rFonts w:ascii="宋体" w:hAnsi="宋体"/>
                <w:szCs w:val="21"/>
              </w:rPr>
            </w:pPr>
            <w:r>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635D812D" w14:textId="77777777" w:rsidR="005710C3" w:rsidRDefault="00000000">
            <w:pPr>
              <w:rPr>
                <w:rFonts w:ascii="宋体" w:hAnsi="宋体"/>
                <w:szCs w:val="21"/>
              </w:rPr>
            </w:pPr>
            <w:r>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153186B9" w14:textId="77777777" w:rsidR="005710C3" w:rsidRDefault="00000000">
            <w:pPr>
              <w:rPr>
                <w:rFonts w:ascii="宋体" w:hAnsi="宋体"/>
                <w:szCs w:val="21"/>
              </w:rPr>
            </w:pPr>
            <w:r>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280A25D9" w14:textId="77777777" w:rsidR="005710C3" w:rsidRDefault="00000000">
            <w:pPr>
              <w:rPr>
                <w:rFonts w:ascii="宋体" w:hAnsi="宋体"/>
                <w:szCs w:val="21"/>
                <w:u w:val="single"/>
              </w:rPr>
            </w:pPr>
            <w:r>
              <w:rPr>
                <w:rFonts w:ascii="宋体" w:hAnsi="宋体"/>
                <w:szCs w:val="21"/>
                <w:u w:val="single"/>
              </w:rPr>
              <w:t xml:space="preserve">  90  </w:t>
            </w:r>
            <w:r>
              <w:rPr>
                <w:rFonts w:ascii="宋体" w:hAnsi="宋体" w:hint="eastAsia"/>
                <w:szCs w:val="21"/>
              </w:rPr>
              <w:t>日历天。（从投标截止之日计起）</w:t>
            </w:r>
          </w:p>
        </w:tc>
      </w:tr>
      <w:tr w:rsidR="005710C3" w14:paraId="21AF13EC"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E0354FC" w14:textId="77777777" w:rsidR="005710C3" w:rsidRDefault="00000000">
            <w:pPr>
              <w:rPr>
                <w:rFonts w:ascii="宋体" w:hAnsi="宋体"/>
                <w:szCs w:val="21"/>
              </w:rPr>
            </w:pPr>
            <w:r>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20E0273C" w14:textId="77777777" w:rsidR="005710C3" w:rsidRDefault="00000000">
            <w:pPr>
              <w:rPr>
                <w:rFonts w:ascii="宋体" w:hAnsi="宋体"/>
                <w:szCs w:val="21"/>
              </w:rPr>
            </w:pPr>
            <w:r>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524DDA8C" w14:textId="77777777" w:rsidR="005710C3" w:rsidRDefault="00000000">
            <w:pPr>
              <w:rPr>
                <w:rFonts w:ascii="宋体" w:hAnsi="宋体"/>
                <w:szCs w:val="21"/>
              </w:rPr>
            </w:pPr>
            <w:r>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0FC61E14" w14:textId="77777777" w:rsidR="005710C3" w:rsidRDefault="00000000">
            <w:pPr>
              <w:ind w:firstLineChars="200" w:firstLine="420"/>
            </w:pPr>
            <w:r>
              <w:rPr>
                <w:u w:val="single"/>
              </w:rPr>
              <w:t>10</w:t>
            </w:r>
            <w:r>
              <w:rPr>
                <w:rFonts w:hint="eastAsia"/>
              </w:rPr>
              <w:t>万元人民币，缴纳时间在</w:t>
            </w:r>
            <w:r>
              <w:rPr>
                <w:rFonts w:ascii="宋体" w:hAnsi="宋体" w:hint="eastAsia"/>
                <w:szCs w:val="21"/>
                <w:u w:val="single"/>
              </w:rPr>
              <w:t>投标截止时间</w:t>
            </w:r>
            <w:r>
              <w:rPr>
                <w:rFonts w:hint="eastAsia"/>
              </w:rPr>
              <w:t>之前。</w:t>
            </w:r>
          </w:p>
          <w:p w14:paraId="3E7CAA5A" w14:textId="77777777" w:rsidR="005710C3" w:rsidRDefault="00000000">
            <w:pPr>
              <w:rPr>
                <w:rFonts w:ascii="宋体" w:hAnsi="宋体"/>
                <w:szCs w:val="21"/>
                <w:u w:val="single"/>
              </w:rPr>
            </w:pPr>
            <w:r>
              <w:rPr>
                <w:rFonts w:ascii="宋体" w:hAnsi="宋体" w:hint="eastAsia"/>
                <w:szCs w:val="21"/>
                <w:u w:val="single"/>
              </w:rPr>
              <w:t>投标保证金可采用现金、支票、投标保函、投标保证保险的形式，须在递交投标文件截止时间前完成缴纳。</w:t>
            </w:r>
          </w:p>
          <w:p w14:paraId="4FA0044E" w14:textId="77777777" w:rsidR="005710C3" w:rsidRDefault="00000000">
            <w:pPr>
              <w:rPr>
                <w:rFonts w:ascii="宋体" w:hAnsi="宋体"/>
                <w:szCs w:val="21"/>
                <w:u w:val="single"/>
              </w:rPr>
            </w:pPr>
            <w:r>
              <w:rPr>
                <w:rFonts w:ascii="宋体" w:hAnsi="宋体"/>
                <w:szCs w:val="21"/>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48D1F45C" w14:textId="77777777" w:rsidR="005710C3" w:rsidRDefault="00000000">
            <w:pPr>
              <w:rPr>
                <w:rFonts w:ascii="宋体" w:hAnsi="宋体"/>
                <w:szCs w:val="21"/>
                <w:u w:val="single"/>
              </w:rPr>
            </w:pPr>
            <w:r>
              <w:rPr>
                <w:rFonts w:ascii="宋体" w:hAnsi="宋体"/>
                <w:szCs w:val="21"/>
                <w:u w:val="single"/>
              </w:rPr>
              <w:t>2、采用非电子形式的投标保函或投标保证保险提交投标保证金的，在开标前不强制要求投标人提交纸质原件，由合格的中标候选人在中标候选人公示前提交并在网上公示，投标人应在投标文件中提交投标保函或投标保证保险</w:t>
            </w:r>
            <w:proofErr w:type="gramStart"/>
            <w:r>
              <w:rPr>
                <w:rFonts w:ascii="宋体" w:hAnsi="宋体" w:hint="eastAsia"/>
                <w:szCs w:val="21"/>
                <w:u w:val="single"/>
              </w:rPr>
              <w:t>扫描件并加盖</w:t>
            </w:r>
            <w:proofErr w:type="gramEnd"/>
            <w:r>
              <w:rPr>
                <w:rFonts w:ascii="宋体" w:hAnsi="宋体" w:hint="eastAsia"/>
                <w:szCs w:val="21"/>
                <w:u w:val="single"/>
              </w:rPr>
              <w:t>投标人电子印章。</w:t>
            </w:r>
          </w:p>
          <w:p w14:paraId="399846F6" w14:textId="77777777" w:rsidR="005710C3" w:rsidRDefault="00000000">
            <w:pPr>
              <w:pStyle w:val="ac"/>
            </w:pPr>
            <w:r>
              <w:rPr>
                <w:rFonts w:hAnsi="宋体"/>
                <w:szCs w:val="21"/>
                <w:u w:val="single"/>
              </w:rPr>
              <w:t>3、如采用电子投标保函方式提交投标保证金，具体操作详见广州公共资源交易中心电子保函操作指引（http://ggzy.gz.gov.cn/fwznxtbzczsc/699986.jhtml）。</w:t>
            </w:r>
          </w:p>
          <w:p w14:paraId="21E72788" w14:textId="77777777" w:rsidR="005710C3" w:rsidRDefault="00000000">
            <w:pPr>
              <w:ind w:firstLineChars="200" w:firstLine="420"/>
            </w:pPr>
            <w:r>
              <w:rPr>
                <w:rFonts w:hint="eastAsia"/>
              </w:rPr>
              <w:t>注：</w:t>
            </w:r>
            <w:r>
              <w:t>1</w:t>
            </w:r>
            <w:r>
              <w:rPr>
                <w:rFonts w:hint="eastAsia"/>
              </w:rPr>
              <w:t>、投标保证金不得超过招标项目估算价的</w:t>
            </w:r>
            <w:r>
              <w:rPr>
                <w:rFonts w:hint="eastAsia"/>
              </w:rPr>
              <w:t>2%</w:t>
            </w:r>
            <w:r>
              <w:rPr>
                <w:rFonts w:hint="eastAsia"/>
              </w:rPr>
              <w:t>，投标保证金有效期应当与投标文件有效期一致。根据《房屋建筑和市政基础设施工程施工招标投标管理办法》（建设部令第</w:t>
            </w:r>
            <w:r>
              <w:rPr>
                <w:rFonts w:hint="eastAsia"/>
              </w:rPr>
              <w:t>89</w:t>
            </w:r>
            <w:r>
              <w:rPr>
                <w:rFonts w:hint="eastAsia"/>
              </w:rPr>
              <w:t>号）第二十六条的规定，投标保证金最高不得超过</w:t>
            </w:r>
            <w:r>
              <w:rPr>
                <w:rFonts w:hint="eastAsia"/>
              </w:rPr>
              <w:t>50</w:t>
            </w:r>
            <w:r>
              <w:rPr>
                <w:rFonts w:hint="eastAsia"/>
              </w:rPr>
              <w:t>万元。</w:t>
            </w:r>
          </w:p>
          <w:p w14:paraId="3BE44FEB" w14:textId="77777777" w:rsidR="005710C3" w:rsidRDefault="00000000">
            <w:pPr>
              <w:ind w:firstLineChars="200" w:firstLine="420"/>
            </w:pPr>
            <w:r>
              <w:rPr>
                <w:rFonts w:hint="eastAsia"/>
              </w:rPr>
              <w:t>2</w:t>
            </w:r>
            <w:r>
              <w:rPr>
                <w:rFonts w:hint="eastAsia"/>
              </w:rPr>
              <w:t>、鼓励招标人对简单小额项目不要求提供投标担保，对中小企业投标人免除投标担保。</w:t>
            </w:r>
          </w:p>
          <w:p w14:paraId="40DAB719" w14:textId="77777777" w:rsidR="005710C3" w:rsidRDefault="00000000">
            <w:pPr>
              <w:ind w:firstLineChars="200" w:firstLine="420"/>
            </w:pPr>
            <w:r>
              <w:rPr>
                <w:rFonts w:hint="eastAsia"/>
              </w:rPr>
              <w:t>3</w:t>
            </w:r>
            <w:r>
              <w:rPr>
                <w:rFonts w:hint="eastAsia"/>
              </w:rPr>
              <w:t>、招标人在免收投标保证金的同时，应约定免交投标保证金的投标人存在</w:t>
            </w:r>
            <w:r>
              <w:rPr>
                <w:rFonts w:hint="eastAsia"/>
              </w:rPr>
              <w:t>16.4</w:t>
            </w:r>
            <w:r>
              <w:rPr>
                <w:rFonts w:hint="eastAsia"/>
              </w:rPr>
              <w:t>条款所列情形的后续处理措施。</w:t>
            </w:r>
          </w:p>
        </w:tc>
      </w:tr>
      <w:tr w:rsidR="005710C3" w14:paraId="157ACD7F"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49C1668" w14:textId="77777777" w:rsidR="005710C3" w:rsidRDefault="00000000">
            <w:pPr>
              <w:rPr>
                <w:rFonts w:ascii="宋体" w:hAnsi="宋体"/>
                <w:szCs w:val="21"/>
              </w:rPr>
            </w:pPr>
            <w:r>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03146D2D" w14:textId="77777777" w:rsidR="005710C3" w:rsidRDefault="00000000">
            <w:pPr>
              <w:rPr>
                <w:rFonts w:ascii="宋体" w:hAnsi="宋体"/>
                <w:szCs w:val="21"/>
              </w:rPr>
            </w:pPr>
            <w:r>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41ACFF36" w14:textId="77777777" w:rsidR="005710C3" w:rsidRDefault="00000000">
            <w:pPr>
              <w:rPr>
                <w:rFonts w:ascii="宋体" w:hAnsi="宋体"/>
                <w:szCs w:val="21"/>
              </w:rPr>
            </w:pPr>
            <w:r>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24C78660" w14:textId="77777777" w:rsidR="005710C3" w:rsidRDefault="00000000">
            <w:pPr>
              <w:pStyle w:val="ad"/>
              <w:rPr>
                <w:rFonts w:ascii="宋体" w:hAnsi="宋体"/>
                <w:szCs w:val="21"/>
              </w:rPr>
            </w:pPr>
            <w:r>
              <w:rPr>
                <w:rFonts w:ascii="宋体" w:hAnsi="宋体" w:hint="eastAsia"/>
                <w:szCs w:val="21"/>
                <w:u w:val="single"/>
              </w:rPr>
              <w:t>不统一组织，由投标人自行踏勘。</w:t>
            </w:r>
          </w:p>
        </w:tc>
      </w:tr>
      <w:tr w:rsidR="005710C3" w14:paraId="5C12776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32A3297" w14:textId="77777777" w:rsidR="005710C3" w:rsidRDefault="00000000">
            <w:pPr>
              <w:rPr>
                <w:rFonts w:ascii="宋体" w:hAnsi="宋体"/>
                <w:szCs w:val="21"/>
              </w:rPr>
            </w:pPr>
            <w:r>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24E3A033" w14:textId="77777777" w:rsidR="005710C3" w:rsidRDefault="00000000">
            <w:pPr>
              <w:rPr>
                <w:rFonts w:ascii="宋体" w:hAnsi="宋体"/>
                <w:szCs w:val="21"/>
              </w:rPr>
            </w:pPr>
            <w:r>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4B859A18" w14:textId="77777777" w:rsidR="005710C3" w:rsidRDefault="00000000">
            <w:pPr>
              <w:rPr>
                <w:rFonts w:ascii="宋体" w:hAnsi="宋体"/>
                <w:szCs w:val="21"/>
              </w:rPr>
            </w:pPr>
            <w:r>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5F757531" w14:textId="77777777" w:rsidR="005710C3" w:rsidRDefault="00000000">
            <w:pPr>
              <w:rPr>
                <w:rFonts w:ascii="宋体" w:hAnsi="宋体"/>
                <w:szCs w:val="21"/>
              </w:rPr>
            </w:pPr>
            <w:r>
              <w:rPr>
                <w:rFonts w:ascii="宋体" w:hAnsi="宋体" w:hint="eastAsia"/>
                <w:szCs w:val="21"/>
              </w:rPr>
              <w:t>疑问提交时间：</w:t>
            </w:r>
            <w:r>
              <w:rPr>
                <w:rFonts w:ascii="宋体" w:hAnsi="宋体" w:hint="eastAsia"/>
                <w:szCs w:val="21"/>
                <w:u w:val="single"/>
              </w:rPr>
              <w:t>投标人在递交投标文件截止时间18天前提出</w:t>
            </w:r>
            <w:r>
              <w:rPr>
                <w:rFonts w:ascii="宋体" w:hAnsi="宋体" w:hint="eastAsia"/>
                <w:szCs w:val="21"/>
              </w:rPr>
              <w:t>；</w:t>
            </w:r>
          </w:p>
          <w:p w14:paraId="381DB6E9" w14:textId="77777777" w:rsidR="005710C3" w:rsidRDefault="00000000">
            <w:pPr>
              <w:rPr>
                <w:rFonts w:ascii="宋体" w:hAnsi="宋体"/>
                <w:szCs w:val="21"/>
              </w:rPr>
            </w:pPr>
            <w:r>
              <w:rPr>
                <w:rFonts w:ascii="宋体" w:hAnsi="宋体" w:hint="eastAsia"/>
                <w:szCs w:val="21"/>
              </w:rPr>
              <w:t>形式：投标人的疑问通过</w:t>
            </w:r>
            <w:r>
              <w:rPr>
                <w:rFonts w:ascii="宋体" w:hAnsi="宋体" w:hint="eastAsia"/>
                <w:szCs w:val="21"/>
                <w:u w:val="single"/>
              </w:rPr>
              <w:t>广州公共资源交易中心（网址：http://www.gzggzy.cn）交易平台提交。</w:t>
            </w:r>
          </w:p>
          <w:p w14:paraId="66FEE7E0" w14:textId="77777777" w:rsidR="005710C3" w:rsidRDefault="00000000">
            <w:pPr>
              <w:rPr>
                <w:rFonts w:ascii="宋体" w:hAnsi="宋体"/>
                <w:szCs w:val="21"/>
              </w:rPr>
            </w:pPr>
            <w:r>
              <w:rPr>
                <w:rFonts w:ascii="宋体" w:hAnsi="宋体" w:hint="eastAsia"/>
                <w:szCs w:val="21"/>
              </w:rPr>
              <w:t>具体要求：按照交易平台关于全流程电子化项目的相关指南进行操作，详见：</w:t>
            </w:r>
            <w:r>
              <w:rPr>
                <w:rFonts w:ascii="宋体" w:hAnsi="宋体" w:hint="eastAsia"/>
                <w:szCs w:val="21"/>
                <w:u w:val="single"/>
              </w:rPr>
              <w:t>广州公共资源交易中心（网址：http://www.gzggzy.cn）关于发布广州市《房屋建筑和市政基础设施工程全流程电子化项目专章》。</w:t>
            </w:r>
            <w:r>
              <w:rPr>
                <w:rFonts w:ascii="宋体" w:hAnsi="宋体" w:hint="eastAsia"/>
                <w:szCs w:val="21"/>
              </w:rPr>
              <w:t>提问一律不得署名。</w:t>
            </w:r>
          </w:p>
        </w:tc>
      </w:tr>
      <w:tr w:rsidR="005710C3" w14:paraId="2B25A80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B7BB45C" w14:textId="77777777" w:rsidR="005710C3" w:rsidRDefault="00000000">
            <w:pPr>
              <w:rPr>
                <w:rFonts w:ascii="宋体" w:hAnsi="宋体"/>
                <w:szCs w:val="21"/>
              </w:rPr>
            </w:pPr>
            <w:r>
              <w:rPr>
                <w:rFonts w:ascii="宋体" w:hAnsi="宋体"/>
                <w:szCs w:val="21"/>
              </w:rPr>
              <w:lastRenderedPageBreak/>
              <w:t>1</w:t>
            </w:r>
            <w:r>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63C3169F" w14:textId="77777777" w:rsidR="005710C3" w:rsidRDefault="00000000">
            <w:pPr>
              <w:rPr>
                <w:rFonts w:ascii="宋体" w:hAnsi="宋体"/>
                <w:szCs w:val="21"/>
              </w:rPr>
            </w:pPr>
            <w:r>
              <w:rPr>
                <w:rFonts w:ascii="宋体" w:hAnsi="宋体" w:hint="eastAsia"/>
                <w:szCs w:val="21"/>
              </w:rPr>
              <w:t>20</w:t>
            </w: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4E47AC80" w14:textId="77777777" w:rsidR="005710C3" w:rsidRDefault="00000000">
            <w:pPr>
              <w:rPr>
                <w:rFonts w:ascii="宋体" w:hAnsi="宋体"/>
                <w:szCs w:val="21"/>
              </w:rPr>
            </w:pPr>
            <w:r>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2EB18311" w14:textId="77777777" w:rsidR="005710C3" w:rsidRDefault="00000000">
            <w:pPr>
              <w:rPr>
                <w:rFonts w:ascii="宋体" w:hAnsi="宋体"/>
                <w:szCs w:val="21"/>
              </w:rPr>
            </w:pPr>
            <w:r>
              <w:rPr>
                <w:rFonts w:ascii="宋体" w:hAnsi="宋体" w:hint="eastAsia"/>
                <w:szCs w:val="21"/>
              </w:rPr>
              <w:t>年月日时（北京时间）。</w:t>
            </w:r>
          </w:p>
          <w:p w14:paraId="6AFDF179" w14:textId="77777777" w:rsidR="005710C3" w:rsidRDefault="00000000">
            <w:pPr>
              <w:rPr>
                <w:rFonts w:ascii="宋体" w:hAnsi="宋体"/>
                <w:strike/>
                <w:szCs w:val="21"/>
              </w:rPr>
            </w:pPr>
            <w:r>
              <w:rPr>
                <w:rFonts w:ascii="宋体" w:hAnsi="宋体" w:hint="eastAsia"/>
                <w:szCs w:val="21"/>
                <w:u w:val="single"/>
              </w:rPr>
              <w:t>注：具体时间详见广州公共资源交易中心网（网址：</w:t>
            </w:r>
            <w:hyperlink r:id="rId10" w:history="1">
              <w:r>
                <w:rPr>
                  <w:rStyle w:val="af7"/>
                  <w:rFonts w:ascii="宋体" w:hAnsi="宋体" w:hint="eastAsia"/>
                  <w:color w:val="auto"/>
                  <w:szCs w:val="21"/>
                </w:rPr>
                <w:t>http://www.gzggzy.cn</w:t>
              </w:r>
            </w:hyperlink>
            <w:r>
              <w:rPr>
                <w:rFonts w:ascii="宋体" w:hAnsi="宋体" w:hint="eastAsia"/>
                <w:szCs w:val="21"/>
                <w:u w:val="single"/>
              </w:rPr>
              <w:t>）。</w:t>
            </w:r>
          </w:p>
        </w:tc>
      </w:tr>
      <w:tr w:rsidR="005710C3" w14:paraId="195DD249"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EAC75DA" w14:textId="77777777" w:rsidR="005710C3" w:rsidRDefault="00000000">
            <w:pPr>
              <w:rPr>
                <w:rFonts w:ascii="宋体" w:hAnsi="宋体"/>
                <w:szCs w:val="21"/>
              </w:rPr>
            </w:pPr>
            <w:r>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19320D74" w14:textId="77777777" w:rsidR="005710C3" w:rsidRDefault="00000000">
            <w:pPr>
              <w:rPr>
                <w:rFonts w:ascii="宋体" w:hAnsi="宋体"/>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303AEC24" w14:textId="77777777" w:rsidR="005710C3" w:rsidRDefault="00000000">
            <w:pPr>
              <w:rPr>
                <w:rFonts w:ascii="宋体" w:hAnsi="宋体"/>
                <w:szCs w:val="21"/>
              </w:rPr>
            </w:pPr>
            <w:r>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5F81E21D" w14:textId="77777777" w:rsidR="005710C3" w:rsidRDefault="00000000">
            <w:pPr>
              <w:rPr>
                <w:rFonts w:ascii="宋体" w:hAnsi="宋体"/>
                <w:szCs w:val="21"/>
              </w:rPr>
            </w:pPr>
            <w:r>
              <w:rPr>
                <w:rFonts w:ascii="宋体" w:hAnsi="宋体" w:hint="eastAsia"/>
                <w:szCs w:val="21"/>
              </w:rPr>
              <w:t>（技术标和经济</w:t>
            </w:r>
            <w:proofErr w:type="gramStart"/>
            <w:r>
              <w:rPr>
                <w:rFonts w:ascii="宋体" w:hAnsi="宋体" w:hint="eastAsia"/>
                <w:szCs w:val="21"/>
              </w:rPr>
              <w:t>标同时</w:t>
            </w:r>
            <w:proofErr w:type="gramEnd"/>
            <w:r>
              <w:rPr>
                <w:rFonts w:ascii="宋体" w:hAnsi="宋体" w:hint="eastAsia"/>
                <w:szCs w:val="21"/>
              </w:rPr>
              <w:t>开标）</w:t>
            </w:r>
          </w:p>
          <w:p w14:paraId="14CC65DA" w14:textId="77777777" w:rsidR="005710C3" w:rsidRDefault="00000000">
            <w:pPr>
              <w:rPr>
                <w:rFonts w:ascii="宋体" w:hAnsi="宋体"/>
                <w:szCs w:val="21"/>
                <w:u w:val="single"/>
              </w:rPr>
            </w:pPr>
            <w:r>
              <w:rPr>
                <w:rFonts w:ascii="宋体" w:hAnsi="宋体" w:hint="eastAsia"/>
                <w:szCs w:val="21"/>
              </w:rPr>
              <w:t>1、开标开始时间：年月日时分（与</w:t>
            </w:r>
            <w:r>
              <w:rPr>
                <w:rFonts w:ascii="宋体" w:hAnsi="宋体"/>
                <w:szCs w:val="21"/>
              </w:rPr>
              <w:t>投标截止时间</w:t>
            </w:r>
            <w:r>
              <w:rPr>
                <w:rFonts w:ascii="宋体" w:hAnsi="宋体" w:hint="eastAsia"/>
                <w:szCs w:val="21"/>
              </w:rPr>
              <w:t>为</w:t>
            </w:r>
            <w:r>
              <w:rPr>
                <w:rFonts w:ascii="宋体" w:hAnsi="宋体"/>
                <w:szCs w:val="21"/>
              </w:rPr>
              <w:t>同一时间</w:t>
            </w:r>
            <w:r>
              <w:rPr>
                <w:rFonts w:ascii="宋体" w:hAnsi="宋体" w:hint="eastAsia"/>
                <w:szCs w:val="21"/>
              </w:rPr>
              <w:t>），地点：</w:t>
            </w:r>
          </w:p>
          <w:p w14:paraId="006C2495" w14:textId="77777777" w:rsidR="005710C3" w:rsidRDefault="00000000">
            <w:pPr>
              <w:rPr>
                <w:rFonts w:ascii="宋体" w:hAnsi="宋体"/>
                <w:szCs w:val="21"/>
              </w:rPr>
            </w:pPr>
            <w:r>
              <w:rPr>
                <w:rFonts w:ascii="宋体" w:hAnsi="宋体" w:hint="eastAsia"/>
                <w:szCs w:val="21"/>
              </w:rPr>
              <w:t>注：投标文件解密问题。投标人只用执行一次解密，招标人执行解密次数根据招标文件开标次数确定。</w:t>
            </w:r>
          </w:p>
          <w:p w14:paraId="4FC40713" w14:textId="77777777" w:rsidR="005710C3" w:rsidRDefault="00000000">
            <w:pPr>
              <w:rPr>
                <w:rFonts w:ascii="宋体" w:hAnsi="宋体"/>
              </w:rPr>
            </w:pPr>
            <w:r>
              <w:rPr>
                <w:rFonts w:ascii="宋体" w:hAnsi="宋体" w:hint="eastAsia"/>
                <w:strike/>
                <w:szCs w:val="21"/>
              </w:rPr>
              <w:t>（选择性条款）</w:t>
            </w:r>
            <w:r>
              <w:rPr>
                <w:rFonts w:ascii="宋体" w:hAnsi="宋体" w:hint="eastAsia"/>
                <w:szCs w:val="21"/>
              </w:rPr>
              <w:t>2、递交投标文件备用光盘时间：年月日时分至年月日时分；递交地点：</w:t>
            </w:r>
            <w:r>
              <w:rPr>
                <w:rFonts w:ascii="宋体" w:hAnsi="宋体" w:hint="eastAsia"/>
              </w:rPr>
              <w:t>。(在投标文件截止时间前15分钟至投标文件截止时间）</w:t>
            </w:r>
          </w:p>
          <w:p w14:paraId="2E503E6B" w14:textId="77777777" w:rsidR="005710C3" w:rsidRDefault="00000000">
            <w:pPr>
              <w:rPr>
                <w:rFonts w:ascii="宋体" w:hAnsi="宋体" w:cs="仿宋_GB2312"/>
              </w:rPr>
            </w:pPr>
            <w:r>
              <w:rPr>
                <w:rFonts w:ascii="宋体" w:hAnsi="宋体" w:cs="仿宋_GB2312" w:hint="eastAsia"/>
              </w:rPr>
              <w:t>上述时间及地点是否有改变，请密切留意招标答疑纪要的相关信息。</w:t>
            </w:r>
          </w:p>
          <w:p w14:paraId="57775DFF" w14:textId="77777777" w:rsidR="005710C3" w:rsidRDefault="00000000">
            <w:pPr>
              <w:pStyle w:val="ac"/>
            </w:pPr>
            <w:r>
              <w:rPr>
                <w:rFonts w:hAnsi="宋体" w:cs="仿宋_GB2312" w:hint="eastAsia"/>
              </w:rPr>
              <w:t>具体时间地点详见</w:t>
            </w:r>
            <w:r>
              <w:rPr>
                <w:rFonts w:hAnsi="宋体" w:hint="eastAsia"/>
                <w:szCs w:val="21"/>
                <w:u w:val="single"/>
              </w:rPr>
              <w:t>广州公共资源交易中心网（网址：http://www.gzggzy.cn）。</w:t>
            </w:r>
          </w:p>
        </w:tc>
      </w:tr>
      <w:tr w:rsidR="005710C3" w14:paraId="6986CBEE" w14:textId="77777777">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14:paraId="3F58FB68" w14:textId="77777777" w:rsidR="005710C3" w:rsidRDefault="00000000">
            <w:pPr>
              <w:rPr>
                <w:rFonts w:ascii="宋体" w:hAnsi="宋体"/>
                <w:szCs w:val="21"/>
              </w:rPr>
            </w:pPr>
            <w:r>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53B1AA29" w14:textId="77777777" w:rsidR="005710C3" w:rsidRDefault="00000000">
            <w:pPr>
              <w:rPr>
                <w:rFonts w:ascii="宋体" w:hAnsi="宋体"/>
                <w:szCs w:val="21"/>
              </w:rPr>
            </w:pPr>
            <w:r>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61D9B784" w14:textId="77777777" w:rsidR="005710C3" w:rsidRDefault="00000000">
            <w:pPr>
              <w:rPr>
                <w:rFonts w:ascii="宋体" w:hAnsi="宋体"/>
                <w:szCs w:val="21"/>
              </w:rPr>
            </w:pPr>
            <w:r>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78622DDF" w14:textId="77777777" w:rsidR="005710C3" w:rsidRDefault="00000000">
            <w:pPr>
              <w:pStyle w:val="a2"/>
              <w:ind w:firstLine="0"/>
              <w:rPr>
                <w:rFonts w:ascii="宋体" w:hAnsi="宋体"/>
                <w:szCs w:val="21"/>
              </w:rPr>
            </w:pPr>
            <w:r>
              <w:rPr>
                <w:rFonts w:ascii="宋体" w:hAnsi="宋体" w:hint="eastAsia"/>
                <w:szCs w:val="21"/>
              </w:rPr>
              <w:t>方式</w:t>
            </w:r>
            <w:proofErr w:type="gramStart"/>
            <w:r>
              <w:rPr>
                <w:rFonts w:ascii="宋体" w:hAnsi="宋体" w:hint="eastAsia"/>
                <w:szCs w:val="21"/>
              </w:rPr>
              <w:t>一</w:t>
            </w:r>
            <w:proofErr w:type="gramEnd"/>
            <w:r>
              <w:rPr>
                <w:rFonts w:ascii="宋体" w:hAnsi="宋体" w:hint="eastAsia"/>
                <w:szCs w:val="21"/>
              </w:rPr>
              <w:t>：选取方法</w:t>
            </w:r>
            <w:r>
              <w:rPr>
                <w:rFonts w:ascii="宋体" w:hAnsi="宋体" w:hint="eastAsia"/>
                <w:szCs w:val="21"/>
                <w:u w:val="single"/>
              </w:rPr>
              <w:t>七</w:t>
            </w:r>
            <w:r>
              <w:rPr>
                <w:rFonts w:ascii="宋体" w:hAnsi="宋体" w:hint="eastAsia"/>
                <w:szCs w:val="21"/>
              </w:rPr>
              <w:t>；</w:t>
            </w:r>
          </w:p>
        </w:tc>
      </w:tr>
      <w:tr w:rsidR="005710C3" w14:paraId="668D6DC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34A567B" w14:textId="77777777" w:rsidR="005710C3" w:rsidRDefault="00000000">
            <w:pPr>
              <w:rPr>
                <w:rFonts w:ascii="宋体" w:hAnsi="宋体"/>
                <w:szCs w:val="21"/>
              </w:rPr>
            </w:pPr>
            <w:r>
              <w:rPr>
                <w:rFonts w:ascii="宋体" w:hAnsi="宋体"/>
                <w:szCs w:val="21"/>
              </w:rPr>
              <w:t>2</w:t>
            </w:r>
            <w:r>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14:paraId="05E4918A" w14:textId="77777777" w:rsidR="005710C3" w:rsidRDefault="00000000">
            <w:pPr>
              <w:rPr>
                <w:rFonts w:ascii="宋体" w:hAnsi="宋体"/>
                <w:szCs w:val="21"/>
              </w:rPr>
            </w:pPr>
            <w:r>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2CB0217E" w14:textId="77777777" w:rsidR="005710C3" w:rsidRDefault="00000000">
            <w:pPr>
              <w:rPr>
                <w:rFonts w:ascii="宋体" w:hAnsi="宋体"/>
                <w:szCs w:val="21"/>
              </w:rPr>
            </w:pPr>
            <w:r>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7C01A7C0" w14:textId="77777777" w:rsidR="005710C3" w:rsidRDefault="00000000">
            <w:pPr>
              <w:pStyle w:val="a2"/>
              <w:spacing w:after="0"/>
              <w:ind w:firstLine="0"/>
              <w:rPr>
                <w:rFonts w:ascii="宋体" w:hAnsi="宋体"/>
              </w:rPr>
            </w:pPr>
            <w:r>
              <w:rPr>
                <w:rFonts w:ascii="宋体" w:hAnsi="宋体" w:hint="eastAsia"/>
              </w:rPr>
              <w:t>方式</w:t>
            </w:r>
            <w:proofErr w:type="gramStart"/>
            <w:r>
              <w:rPr>
                <w:rFonts w:ascii="宋体" w:hAnsi="宋体" w:hint="eastAsia"/>
              </w:rPr>
              <w:t>一</w:t>
            </w:r>
            <w:proofErr w:type="gramEnd"/>
            <w:r>
              <w:rPr>
                <w:rFonts w:ascii="宋体" w:hAnsi="宋体" w:hint="eastAsia"/>
              </w:rPr>
              <w:t>：中标人提供的履约保证金为中标价款的</w:t>
            </w:r>
            <w:r>
              <w:rPr>
                <w:rFonts w:ascii="宋体" w:hAnsi="宋体"/>
              </w:rPr>
              <w:t>10%。</w:t>
            </w:r>
            <w:r>
              <w:rPr>
                <w:rFonts w:ascii="宋体" w:hAnsi="宋体" w:cs="宋体" w:hint="eastAsia"/>
                <w:szCs w:val="21"/>
                <w:u w:val="single"/>
              </w:rPr>
              <w:t>允许以银行保函形式提交。</w:t>
            </w:r>
          </w:p>
        </w:tc>
      </w:tr>
      <w:tr w:rsidR="005710C3" w14:paraId="0CF29432" w14:textId="77777777">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5ABA57D1" w14:textId="77777777" w:rsidR="005710C3" w:rsidRDefault="00000000">
            <w:pPr>
              <w:rPr>
                <w:rFonts w:ascii="宋体" w:hAnsi="宋体"/>
                <w:szCs w:val="21"/>
              </w:rPr>
            </w:pPr>
            <w:r>
              <w:rPr>
                <w:rFonts w:ascii="宋体" w:hAnsi="宋体"/>
                <w:szCs w:val="21"/>
              </w:rPr>
              <w:t>2</w:t>
            </w:r>
            <w:r>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39C7E0EA" w14:textId="77777777" w:rsidR="005710C3" w:rsidRDefault="005710C3">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40C51BE" w14:textId="77777777" w:rsidR="005710C3" w:rsidRDefault="00000000">
            <w:pPr>
              <w:rPr>
                <w:rFonts w:ascii="宋体" w:hAnsi="宋体"/>
                <w:szCs w:val="21"/>
              </w:rPr>
            </w:pPr>
            <w:r>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27A8AC9C" w14:textId="77777777" w:rsidR="005710C3" w:rsidRDefault="00000000">
            <w:pPr>
              <w:rPr>
                <w:rFonts w:ascii="宋体" w:hAnsi="宋体"/>
                <w:szCs w:val="21"/>
              </w:rPr>
            </w:pPr>
            <w:r>
              <w:rPr>
                <w:rFonts w:ascii="宋体" w:hAnsi="宋体" w:hint="eastAsia"/>
                <w:szCs w:val="21"/>
              </w:rPr>
              <w:t>本项目最高投标限价为人民币</w:t>
            </w:r>
            <w:r w:rsidRPr="00132E22">
              <w:rPr>
                <w:rFonts w:ascii="宋体" w:hAnsi="宋体"/>
                <w:szCs w:val="21"/>
              </w:rPr>
              <w:t xml:space="preserve">5716141.1 </w:t>
            </w:r>
            <w:r>
              <w:rPr>
                <w:rFonts w:ascii="宋体" w:hAnsi="宋体" w:hint="eastAsia"/>
                <w:szCs w:val="21"/>
              </w:rPr>
              <w:t>元。</w:t>
            </w:r>
          </w:p>
        </w:tc>
      </w:tr>
      <w:tr w:rsidR="005710C3" w14:paraId="612D6D21" w14:textId="77777777">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512C0C7E" w14:textId="77777777" w:rsidR="005710C3" w:rsidRDefault="00000000">
            <w:pPr>
              <w:rPr>
                <w:rFonts w:ascii="宋体" w:hAnsi="宋体"/>
                <w:szCs w:val="21"/>
              </w:rPr>
            </w:pPr>
            <w:r>
              <w:rPr>
                <w:rFonts w:ascii="宋体" w:hAnsi="宋体"/>
                <w:szCs w:val="21"/>
              </w:rPr>
              <w:t>2</w:t>
            </w:r>
            <w:r>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21E81ECF" w14:textId="77777777" w:rsidR="005710C3" w:rsidRDefault="005710C3">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0F2A74A" w14:textId="77777777" w:rsidR="005710C3" w:rsidRDefault="00000000">
            <w:pPr>
              <w:rPr>
                <w:rFonts w:ascii="宋体" w:hAnsi="宋体"/>
                <w:szCs w:val="21"/>
              </w:rPr>
            </w:pPr>
            <w:r>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5808B5A5" w14:textId="77777777" w:rsidR="005710C3" w:rsidRDefault="00000000">
            <w:pPr>
              <w:rPr>
                <w:rFonts w:ascii="宋体" w:hAnsi="宋体"/>
                <w:szCs w:val="21"/>
              </w:rPr>
            </w:pPr>
            <w:r>
              <w:rPr>
                <w:rFonts w:ascii="宋体" w:hAnsi="宋体" w:hint="eastAsia"/>
                <w:szCs w:val="21"/>
              </w:rPr>
              <w:t>本项目绿色施工安全防护措施费为72862.86元，防疫措施费用暂定总价为6000元。暂列金额为457851.11元，暂估价为</w:t>
            </w:r>
            <w:r>
              <w:rPr>
                <w:rFonts w:ascii="宋体" w:hAnsi="宋体" w:hint="eastAsia"/>
                <w:szCs w:val="21"/>
                <w:u w:val="single"/>
              </w:rPr>
              <w:t>\</w:t>
            </w:r>
            <w:r>
              <w:rPr>
                <w:rFonts w:ascii="宋体" w:hAnsi="宋体" w:hint="eastAsia"/>
                <w:szCs w:val="21"/>
              </w:rPr>
              <w:t>元。（未按招标文件规定的金额填写的，由评标委员会按照招标文件规定的金额进行修正）</w:t>
            </w:r>
          </w:p>
        </w:tc>
      </w:tr>
      <w:tr w:rsidR="005710C3" w14:paraId="705942C0" w14:textId="77777777">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26C0844D" w14:textId="77777777" w:rsidR="005710C3" w:rsidRDefault="00000000">
            <w:pPr>
              <w:rPr>
                <w:rFonts w:ascii="宋体" w:hAnsi="宋体"/>
                <w:szCs w:val="21"/>
              </w:rPr>
            </w:pPr>
            <w:r>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42A0345F" w14:textId="77777777" w:rsidR="005710C3" w:rsidRDefault="005710C3">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705F569" w14:textId="77777777" w:rsidR="005710C3" w:rsidRDefault="00000000">
            <w:pPr>
              <w:pStyle w:val="a2"/>
              <w:ind w:firstLine="0"/>
              <w:rPr>
                <w:rFonts w:ascii="宋体" w:hAnsi="宋体"/>
                <w:szCs w:val="21"/>
              </w:rPr>
            </w:pPr>
            <w:r>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5AA468E7" w14:textId="77777777" w:rsidR="005710C3" w:rsidRDefault="00000000">
            <w:pPr>
              <w:rPr>
                <w:rFonts w:ascii="宋体" w:hAnsi="宋体"/>
                <w:szCs w:val="21"/>
              </w:rPr>
            </w:pPr>
            <w:r>
              <w:rPr>
                <w:rFonts w:ascii="宋体" w:hAnsi="宋体" w:hint="eastAsia"/>
                <w:szCs w:val="21"/>
              </w:rPr>
              <w:t>按照《建设工程质量管理条例》规定。</w:t>
            </w:r>
          </w:p>
        </w:tc>
      </w:tr>
      <w:tr w:rsidR="005710C3" w14:paraId="593D884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B62C1FA" w14:textId="77777777" w:rsidR="005710C3" w:rsidRDefault="00000000">
            <w:pPr>
              <w:rPr>
                <w:rFonts w:ascii="宋体" w:hAnsi="宋体"/>
                <w:strike/>
                <w:szCs w:val="21"/>
              </w:rPr>
            </w:pPr>
            <w:r>
              <w:rPr>
                <w:rFonts w:ascii="宋体" w:hAnsi="宋体"/>
                <w:strike/>
                <w:szCs w:val="21"/>
              </w:rPr>
              <w:t>2</w:t>
            </w:r>
            <w:r>
              <w:rPr>
                <w:rFonts w:ascii="宋体" w:hAnsi="宋体" w:hint="eastAsia"/>
                <w:strike/>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06B861F9" w14:textId="77777777" w:rsidR="005710C3" w:rsidRDefault="005710C3">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A93523D" w14:textId="77777777" w:rsidR="005710C3" w:rsidRDefault="00000000">
            <w:pPr>
              <w:rPr>
                <w:rFonts w:ascii="宋体" w:hAnsi="宋体"/>
                <w:strike/>
                <w:szCs w:val="21"/>
              </w:rPr>
            </w:pPr>
            <w:r>
              <w:rPr>
                <w:rFonts w:ascii="宋体" w:hAnsi="宋体" w:hint="eastAsia"/>
                <w:strike/>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30C6E49F" w14:textId="77777777" w:rsidR="005710C3" w:rsidRDefault="00000000">
            <w:pPr>
              <w:rPr>
                <w:rFonts w:ascii="宋体" w:hAnsi="宋体"/>
                <w:strike/>
                <w:szCs w:val="21"/>
              </w:rPr>
            </w:pPr>
            <w:r>
              <w:rPr>
                <w:rFonts w:ascii="宋体" w:hAnsi="宋体" w:hint="eastAsia"/>
                <w:strike/>
                <w:szCs w:val="21"/>
              </w:rPr>
              <w:t>计算评标参考价的等分点值</w:t>
            </w:r>
            <w:r>
              <w:rPr>
                <w:rFonts w:ascii="宋体" w:hAnsi="宋体"/>
                <w:strike/>
                <w:szCs w:val="21"/>
              </w:rPr>
              <w:t>X</w:t>
            </w:r>
            <w:r>
              <w:rPr>
                <w:rFonts w:ascii="宋体" w:hAnsi="宋体" w:hint="eastAsia"/>
                <w:strike/>
                <w:szCs w:val="21"/>
              </w:rPr>
              <w:t>在开标前从[0,100]的整数中随机抽取。</w:t>
            </w:r>
          </w:p>
        </w:tc>
      </w:tr>
      <w:tr w:rsidR="005710C3" w14:paraId="3670531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8A1971C" w14:textId="77777777" w:rsidR="005710C3" w:rsidRDefault="00000000">
            <w:pPr>
              <w:rPr>
                <w:rFonts w:ascii="宋体" w:hAnsi="宋体"/>
                <w:strike/>
                <w:szCs w:val="21"/>
              </w:rPr>
            </w:pPr>
            <w:r>
              <w:rPr>
                <w:rFonts w:ascii="宋体" w:hAnsi="宋体" w:hint="eastAsia"/>
                <w:strike/>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5A2ED10E" w14:textId="77777777" w:rsidR="005710C3" w:rsidRDefault="005710C3">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116F5A7" w14:textId="77777777" w:rsidR="005710C3" w:rsidRDefault="00000000">
            <w:pPr>
              <w:rPr>
                <w:rFonts w:ascii="宋体" w:hAnsi="宋体"/>
                <w:strike/>
                <w:szCs w:val="21"/>
              </w:rPr>
            </w:pPr>
            <w:r>
              <w:rPr>
                <w:rFonts w:ascii="宋体" w:hAnsi="宋体"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78DAF343" w14:textId="77777777" w:rsidR="005710C3" w:rsidRDefault="00000000">
            <w:pPr>
              <w:rPr>
                <w:rFonts w:ascii="宋体" w:hAnsi="宋体"/>
                <w:strike/>
                <w:szCs w:val="21"/>
              </w:rPr>
            </w:pPr>
            <w:r>
              <w:rPr>
                <w:rFonts w:ascii="宋体" w:hAnsi="宋体"/>
                <w:strike/>
                <w:szCs w:val="21"/>
              </w:rPr>
              <w:fldChar w:fldCharType="begin"/>
            </w:r>
            <w:r>
              <w:rPr>
                <w:rFonts w:ascii="宋体" w:hAnsi="宋体" w:hint="eastAsia"/>
                <w:strike/>
                <w:szCs w:val="21"/>
              </w:rPr>
              <w:instrText>= 1 \* GB3</w:instrText>
            </w:r>
            <w:r>
              <w:rPr>
                <w:rFonts w:ascii="宋体" w:hAnsi="宋体"/>
                <w:strike/>
                <w:szCs w:val="21"/>
              </w:rPr>
              <w:fldChar w:fldCharType="separate"/>
            </w:r>
            <w:r>
              <w:rPr>
                <w:rFonts w:ascii="宋体" w:hAnsi="宋体" w:hint="eastAsia"/>
                <w:strike/>
                <w:szCs w:val="21"/>
              </w:rPr>
              <w:t>①</w:t>
            </w:r>
            <w:r>
              <w:rPr>
                <w:rFonts w:ascii="宋体" w:hAnsi="宋体"/>
                <w:strike/>
                <w:szCs w:val="21"/>
              </w:rPr>
              <w:fldChar w:fldCharType="end"/>
            </w:r>
            <w:r>
              <w:rPr>
                <w:rFonts w:ascii="宋体" w:hAnsi="宋体" w:hint="eastAsia"/>
                <w:strike/>
                <w:szCs w:val="21"/>
              </w:rPr>
              <w:t>通过技术有效性审查的投标人均进入第二阶段（适用于通过技术有效性审查家数在[3,]中的）。</w:t>
            </w:r>
          </w:p>
          <w:p w14:paraId="02B34B41" w14:textId="77777777" w:rsidR="005710C3" w:rsidRDefault="00000000">
            <w:pPr>
              <w:rPr>
                <w:rFonts w:ascii="宋体" w:hAnsi="宋体"/>
                <w:strike/>
                <w:szCs w:val="21"/>
              </w:rPr>
            </w:pPr>
            <w:r>
              <w:rPr>
                <w:rFonts w:ascii="宋体" w:hAnsi="宋体"/>
                <w:strike/>
                <w:szCs w:val="21"/>
              </w:rPr>
              <w:fldChar w:fldCharType="begin"/>
            </w:r>
            <w:r>
              <w:rPr>
                <w:rFonts w:ascii="宋体" w:hAnsi="宋体" w:hint="eastAsia"/>
                <w:strike/>
                <w:szCs w:val="21"/>
              </w:rPr>
              <w:instrText>= 2 \* GB3</w:instrText>
            </w:r>
            <w:r>
              <w:rPr>
                <w:rFonts w:ascii="宋体" w:hAnsi="宋体"/>
                <w:strike/>
                <w:szCs w:val="21"/>
              </w:rPr>
              <w:fldChar w:fldCharType="separate"/>
            </w:r>
            <w:r>
              <w:rPr>
                <w:rFonts w:ascii="宋体" w:hAnsi="宋体" w:hint="eastAsia"/>
                <w:strike/>
                <w:szCs w:val="21"/>
              </w:rPr>
              <w:t>②</w:t>
            </w:r>
            <w:r>
              <w:rPr>
                <w:rFonts w:ascii="宋体" w:hAnsi="宋体"/>
                <w:strike/>
                <w:szCs w:val="21"/>
              </w:rPr>
              <w:fldChar w:fldCharType="end"/>
            </w:r>
            <w:r>
              <w:rPr>
                <w:rFonts w:ascii="宋体" w:hAnsi="宋体" w:hint="eastAsia"/>
                <w:strike/>
                <w:szCs w:val="21"/>
              </w:rPr>
              <w:t>将第一阶段得分由高至低排序，前名投标人进入第二阶段评审（适用于通过技术有效性审查家数</w:t>
            </w:r>
            <w:proofErr w:type="gramStart"/>
            <w:r>
              <w:rPr>
                <w:rFonts w:ascii="宋体" w:hAnsi="宋体" w:hint="eastAsia"/>
                <w:strike/>
                <w:szCs w:val="21"/>
              </w:rPr>
              <w:t>大于家</w:t>
            </w:r>
            <w:proofErr w:type="gramEnd"/>
            <w:r>
              <w:rPr>
                <w:rFonts w:ascii="宋体" w:hAnsi="宋体" w:hint="eastAsia"/>
                <w:strike/>
                <w:szCs w:val="21"/>
              </w:rPr>
              <w:t>的，招标人可根据工程具体情况，确定不</w:t>
            </w:r>
            <w:proofErr w:type="gramStart"/>
            <w:r>
              <w:rPr>
                <w:rFonts w:ascii="宋体" w:hAnsi="宋体" w:hint="eastAsia"/>
                <w:strike/>
                <w:szCs w:val="21"/>
              </w:rPr>
              <w:t>少于家</w:t>
            </w:r>
            <w:proofErr w:type="gramEnd"/>
            <w:r>
              <w:rPr>
                <w:rFonts w:ascii="宋体" w:hAnsi="宋体" w:hint="eastAsia"/>
                <w:strike/>
                <w:szCs w:val="21"/>
              </w:rPr>
              <w:t>进入第二阶段）。</w:t>
            </w:r>
          </w:p>
          <w:p w14:paraId="335A9E1B" w14:textId="77777777" w:rsidR="005710C3" w:rsidRDefault="00000000">
            <w:pPr>
              <w:rPr>
                <w:rFonts w:ascii="宋体" w:hAnsi="宋体"/>
                <w:strike/>
                <w:szCs w:val="21"/>
              </w:rPr>
            </w:pPr>
            <w:r>
              <w:rPr>
                <w:rFonts w:ascii="宋体" w:hAnsi="宋体" w:hint="eastAsia"/>
                <w:strike/>
                <w:szCs w:val="21"/>
              </w:rPr>
              <w:t>注：本款适用于选择评标办法</w:t>
            </w:r>
            <w:proofErr w:type="gramStart"/>
            <w:r>
              <w:rPr>
                <w:rFonts w:ascii="宋体" w:hAnsi="宋体" w:hint="eastAsia"/>
                <w:strike/>
                <w:szCs w:val="21"/>
              </w:rPr>
              <w:t>一</w:t>
            </w:r>
            <w:proofErr w:type="gramEnd"/>
            <w:r>
              <w:rPr>
                <w:rFonts w:ascii="宋体" w:hAnsi="宋体" w:hint="eastAsia"/>
                <w:strike/>
                <w:szCs w:val="21"/>
              </w:rPr>
              <w:t>至评标办法六。进入第二阶段的投标人家数应符合</w:t>
            </w:r>
            <w:r>
              <w:rPr>
                <w:rFonts w:ascii="宋体" w:hAnsi="宋体" w:cs="仿宋_GB2312" w:hint="eastAsia"/>
                <w:strike/>
                <w:szCs w:val="21"/>
              </w:rPr>
              <w:t>行政监管部门的要求。</w:t>
            </w:r>
          </w:p>
        </w:tc>
      </w:tr>
      <w:tr w:rsidR="005710C3" w14:paraId="3B27D707"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E2F9B2E" w14:textId="77777777" w:rsidR="005710C3" w:rsidRDefault="00000000">
            <w:pPr>
              <w:rPr>
                <w:rFonts w:ascii="宋体" w:hAnsi="宋体"/>
                <w:szCs w:val="21"/>
              </w:rPr>
            </w:pPr>
            <w:r>
              <w:rPr>
                <w:rFonts w:ascii="宋体" w:hAnsi="宋体" w:hint="eastAsia"/>
                <w:szCs w:val="21"/>
              </w:rPr>
              <w:lastRenderedPageBreak/>
              <w:t>26</w:t>
            </w:r>
          </w:p>
        </w:tc>
        <w:tc>
          <w:tcPr>
            <w:tcW w:w="981" w:type="dxa"/>
            <w:tcBorders>
              <w:top w:val="single" w:sz="4" w:space="0" w:color="auto"/>
              <w:left w:val="single" w:sz="4" w:space="0" w:color="auto"/>
              <w:bottom w:val="single" w:sz="4" w:space="0" w:color="auto"/>
              <w:right w:val="single" w:sz="4" w:space="0" w:color="auto"/>
            </w:tcBorders>
            <w:vAlign w:val="center"/>
          </w:tcPr>
          <w:p w14:paraId="5360EBAE" w14:textId="77777777" w:rsidR="005710C3" w:rsidRDefault="005710C3">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83E665A" w14:textId="77777777" w:rsidR="005710C3" w:rsidRDefault="00000000">
            <w:pPr>
              <w:rPr>
                <w:rFonts w:ascii="宋体" w:hAnsi="宋体"/>
                <w:szCs w:val="21"/>
              </w:rPr>
            </w:pPr>
            <w:r>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1CE95301" w14:textId="77777777" w:rsidR="005710C3" w:rsidRDefault="00000000">
            <w:pPr>
              <w:rPr>
                <w:rFonts w:ascii="宋体" w:hAnsi="宋体"/>
                <w:szCs w:val="21"/>
              </w:rPr>
            </w:pPr>
            <w:r>
              <w:rPr>
                <w:rFonts w:ascii="宋体" w:hAnsi="宋体" w:hint="eastAsia"/>
                <w:szCs w:val="21"/>
              </w:rPr>
              <w:t>工程成本警戒价为</w:t>
            </w:r>
            <w:r>
              <w:rPr>
                <w:rFonts w:ascii="宋体" w:hAnsi="宋体"/>
                <w:szCs w:val="21"/>
                <w:u w:val="single"/>
              </w:rPr>
              <w:t xml:space="preserve"> </w:t>
            </w:r>
            <w:r>
              <w:rPr>
                <w:rFonts w:ascii="宋体" w:hAnsi="宋体" w:hint="eastAsia"/>
                <w:szCs w:val="21"/>
                <w:u w:val="single"/>
              </w:rPr>
              <w:t>5144526.99</w:t>
            </w:r>
            <w:r>
              <w:rPr>
                <w:rFonts w:ascii="宋体" w:hAnsi="宋体"/>
                <w:szCs w:val="21"/>
                <w:u w:val="single"/>
              </w:rPr>
              <w:t xml:space="preserve"> </w:t>
            </w:r>
            <w:r>
              <w:rPr>
                <w:rFonts w:ascii="宋体" w:hAnsi="宋体" w:hint="eastAsia"/>
                <w:szCs w:val="21"/>
              </w:rPr>
              <w:t>元</w:t>
            </w:r>
            <w:r>
              <w:rPr>
                <w:rFonts w:ascii="宋体" w:hAnsi="宋体" w:cs="宋体"/>
                <w:szCs w:val="21"/>
              </w:rPr>
              <w:t>(按招标控制价的90%设置</w:t>
            </w:r>
            <w:r>
              <w:rPr>
                <w:rFonts w:ascii="宋体" w:hAnsi="宋体" w:cs="宋体" w:hint="eastAsia"/>
                <w:szCs w:val="21"/>
              </w:rPr>
              <w:t>）</w:t>
            </w:r>
            <w:r>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书面说明并提供相关证明材料。投标人不能合理说明或者不能提供相关证明材料的，由评标委员会认定该投标人以低于成本报价竞标，应当否决其投标。</w:t>
            </w:r>
          </w:p>
          <w:p w14:paraId="3E220BB4" w14:textId="77777777" w:rsidR="005710C3" w:rsidRDefault="00000000">
            <w:pPr>
              <w:rPr>
                <w:rFonts w:ascii="宋体" w:hAnsi="宋体"/>
                <w:szCs w:val="21"/>
                <w:u w:val="single"/>
              </w:rPr>
            </w:pPr>
            <w:r>
              <w:rPr>
                <w:rFonts w:ascii="宋体" w:hAnsi="宋体" w:hint="eastAsia"/>
                <w:szCs w:val="21"/>
              </w:rPr>
              <w:t>注：为充分体现招标人意愿及落实项目招标人负责制，警戒价由招标人决定。</w:t>
            </w:r>
          </w:p>
        </w:tc>
      </w:tr>
      <w:tr w:rsidR="005710C3" w14:paraId="0DD4461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270EAD5" w14:textId="77777777" w:rsidR="005710C3" w:rsidRDefault="00000000">
            <w:pPr>
              <w:rPr>
                <w:rFonts w:ascii="宋体" w:hAnsi="宋体"/>
                <w:strike/>
                <w:szCs w:val="21"/>
              </w:rPr>
            </w:pPr>
            <w:r>
              <w:rPr>
                <w:rFonts w:ascii="宋体" w:hAnsi="宋体" w:hint="eastAsia"/>
                <w:strike/>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40EDA533" w14:textId="77777777" w:rsidR="005710C3" w:rsidRDefault="005710C3">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7E77BBB" w14:textId="77777777" w:rsidR="005710C3" w:rsidRDefault="00000000">
            <w:pPr>
              <w:rPr>
                <w:rFonts w:ascii="宋体" w:hAnsi="宋体"/>
                <w:strike/>
                <w:szCs w:val="21"/>
              </w:rPr>
            </w:pPr>
            <w:r>
              <w:rPr>
                <w:rFonts w:ascii="宋体" w:hAnsi="宋体" w:hint="eastAsia"/>
                <w:strike/>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06829C7D" w14:textId="77777777" w:rsidR="005710C3" w:rsidRDefault="00000000">
            <w:pPr>
              <w:rPr>
                <w:rFonts w:ascii="宋体" w:hAnsi="宋体"/>
                <w:strike/>
                <w:szCs w:val="21"/>
              </w:rPr>
            </w:pPr>
            <w:r>
              <w:rPr>
                <w:rFonts w:ascii="宋体" w:hAnsi="宋体" w:hint="eastAsia"/>
                <w:strike/>
                <w:szCs w:val="21"/>
              </w:rPr>
              <w:t>技术分权重为%，综合诚信评价分数权重为%。</w:t>
            </w:r>
          </w:p>
          <w:p w14:paraId="5BBA1C15" w14:textId="77777777" w:rsidR="005710C3" w:rsidRDefault="00000000">
            <w:pPr>
              <w:rPr>
                <w:rFonts w:ascii="宋体" w:hAnsi="宋体"/>
                <w:strike/>
                <w:szCs w:val="21"/>
              </w:rPr>
            </w:pPr>
            <w:r>
              <w:rPr>
                <w:rFonts w:ascii="宋体" w:hAnsi="宋体" w:hint="eastAsia"/>
                <w:strike/>
                <w:szCs w:val="21"/>
              </w:rPr>
              <w:t>注：综合诚信评价得分权重按《关于诚信综合评价在招标投标环节中应用的指引》（招标投标指引2020年第6期）规定执行，招标人可在[0,20%]选择。技术分权重=100%-综合诚信评价得分权重</w:t>
            </w:r>
          </w:p>
        </w:tc>
      </w:tr>
      <w:tr w:rsidR="005710C3" w14:paraId="64131AE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390DE5B" w14:textId="77777777" w:rsidR="005710C3" w:rsidRDefault="00000000">
            <w:pPr>
              <w:rPr>
                <w:rFonts w:ascii="宋体" w:hAnsi="宋体"/>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07AF1D48" w14:textId="77777777" w:rsidR="005710C3" w:rsidRDefault="005710C3">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4030CED" w14:textId="77777777" w:rsidR="005710C3" w:rsidRDefault="00000000">
            <w:pPr>
              <w:rPr>
                <w:rFonts w:ascii="宋体" w:hAnsi="宋体"/>
                <w:szCs w:val="21"/>
              </w:rPr>
            </w:pPr>
            <w:r>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6413BBA8" w14:textId="77777777" w:rsidR="005710C3" w:rsidRDefault="00000000">
            <w:pPr>
              <w:rPr>
                <w:rFonts w:ascii="宋体" w:hAnsi="宋体"/>
                <w:szCs w:val="21"/>
              </w:rPr>
            </w:pPr>
            <w:r>
              <w:rPr>
                <w:rFonts w:ascii="宋体" w:hAnsi="宋体" w:hint="eastAsia"/>
                <w:szCs w:val="21"/>
              </w:rPr>
              <w:t>评标委员会由招标人依法组建。</w:t>
            </w:r>
          </w:p>
        </w:tc>
      </w:tr>
      <w:tr w:rsidR="005710C3" w14:paraId="61607FBC"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BFB3DCC" w14:textId="77777777" w:rsidR="005710C3" w:rsidRPr="00CF6424" w:rsidRDefault="00000000">
            <w:pPr>
              <w:rPr>
                <w:rFonts w:ascii="宋体" w:hAnsi="宋体"/>
                <w:strike/>
                <w:szCs w:val="21"/>
              </w:rPr>
            </w:pPr>
            <w:r w:rsidRPr="00CF6424">
              <w:rPr>
                <w:rFonts w:ascii="宋体" w:hAnsi="宋体"/>
                <w:strike/>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007E91F5" w14:textId="77777777" w:rsidR="005710C3" w:rsidRPr="00CF6424" w:rsidRDefault="005710C3">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2B20520" w14:textId="77777777" w:rsidR="005710C3" w:rsidRPr="00CF6424" w:rsidRDefault="00000000">
            <w:pPr>
              <w:rPr>
                <w:rFonts w:ascii="宋体" w:hAnsi="宋体"/>
                <w:strike/>
                <w:szCs w:val="21"/>
              </w:rPr>
            </w:pPr>
            <w:r w:rsidRPr="00CF6424">
              <w:rPr>
                <w:rFonts w:ascii="宋体" w:hAnsi="宋体" w:hint="eastAsia"/>
                <w:strike/>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527B5B0A" w14:textId="77777777" w:rsidR="005710C3" w:rsidRPr="00CF6424" w:rsidRDefault="00000000">
            <w:pPr>
              <w:pStyle w:val="ac"/>
              <w:rPr>
                <w:strike/>
              </w:rPr>
            </w:pPr>
            <w:r w:rsidRPr="00CF6424">
              <w:rPr>
                <w:rFonts w:hint="eastAsia"/>
                <w:strike/>
              </w:rPr>
              <w:t>本项目的企业综合诚信评价分数，以</w:t>
            </w:r>
            <w:r w:rsidRPr="00CF6424">
              <w:rPr>
                <w:strike/>
              </w:rPr>
              <w:t xml:space="preserve">              </w:t>
            </w:r>
            <w:r w:rsidRPr="00CF6424">
              <w:rPr>
                <w:rFonts w:hint="eastAsia"/>
                <w:strike/>
              </w:rPr>
              <w:t>排名为准。</w:t>
            </w:r>
          </w:p>
        </w:tc>
      </w:tr>
      <w:tr w:rsidR="005710C3" w14:paraId="2408724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E11436F" w14:textId="77777777" w:rsidR="005710C3" w:rsidRDefault="00000000">
            <w:pPr>
              <w:rPr>
                <w:rFonts w:ascii="宋体" w:hAnsi="宋体"/>
                <w:strike/>
                <w:szCs w:val="21"/>
              </w:rPr>
            </w:pPr>
            <w:r>
              <w:rPr>
                <w:rFonts w:ascii="宋体" w:hAnsi="宋体" w:hint="eastAsia"/>
                <w:strike/>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0754E7FF" w14:textId="77777777" w:rsidR="005710C3" w:rsidRDefault="005710C3">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F54DFFA" w14:textId="77777777" w:rsidR="005710C3" w:rsidRDefault="00000000">
            <w:pPr>
              <w:ind w:firstLine="458"/>
              <w:rPr>
                <w:rFonts w:ascii="宋体" w:hAnsi="宋体"/>
                <w:strike/>
                <w:szCs w:val="21"/>
              </w:rPr>
            </w:pPr>
            <w:r>
              <w:rPr>
                <w:rFonts w:ascii="宋体" w:hAnsi="宋体" w:hint="eastAsia"/>
                <w:strike/>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56215874" w14:textId="77777777" w:rsidR="005710C3" w:rsidRDefault="00000000">
            <w:pPr>
              <w:rPr>
                <w:rFonts w:ascii="宋体" w:hAnsi="宋体"/>
                <w:strike/>
                <w:szCs w:val="21"/>
              </w:rPr>
            </w:pPr>
            <w:r>
              <w:rPr>
                <w:rFonts w:ascii="宋体" w:hAnsi="宋体" w:hint="eastAsia"/>
                <w:strike/>
                <w:szCs w:val="21"/>
              </w:rPr>
              <w:t>选取方法</w:t>
            </w:r>
          </w:p>
          <w:p w14:paraId="584B43CA" w14:textId="77777777" w:rsidR="005710C3" w:rsidRDefault="00000000">
            <w:pPr>
              <w:rPr>
                <w:rFonts w:ascii="宋体" w:hAnsi="宋体"/>
                <w:strike/>
                <w:szCs w:val="21"/>
              </w:rPr>
            </w:pPr>
            <w:r>
              <w:rPr>
                <w:rFonts w:ascii="宋体" w:hAnsi="宋体" w:hint="eastAsia"/>
                <w:strike/>
                <w:szCs w:val="21"/>
              </w:rPr>
              <w:t>方法</w:t>
            </w:r>
            <w:proofErr w:type="gramStart"/>
            <w:r>
              <w:rPr>
                <w:rFonts w:ascii="宋体" w:hAnsi="宋体" w:hint="eastAsia"/>
                <w:strike/>
                <w:szCs w:val="21"/>
              </w:rPr>
              <w:t>一</w:t>
            </w:r>
            <w:proofErr w:type="gramEnd"/>
            <w:r>
              <w:rPr>
                <w:rFonts w:ascii="宋体" w:hAnsi="宋体" w:hint="eastAsia"/>
                <w:strike/>
                <w:szCs w:val="21"/>
              </w:rPr>
              <w:t>：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14:paraId="5A747A91" w14:textId="77777777" w:rsidR="005710C3" w:rsidRDefault="00000000">
            <w:pPr>
              <w:rPr>
                <w:rFonts w:ascii="宋体" w:hAnsi="宋体"/>
                <w:strike/>
                <w:szCs w:val="21"/>
              </w:rPr>
            </w:pPr>
            <w:r>
              <w:rPr>
                <w:rFonts w:ascii="宋体" w:hAnsi="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418EF2E1" w14:textId="77777777" w:rsidR="005710C3" w:rsidRDefault="00000000">
            <w:pPr>
              <w:rPr>
                <w:rFonts w:ascii="宋体" w:hAnsi="宋体"/>
                <w:strike/>
                <w:szCs w:val="21"/>
              </w:rPr>
            </w:pPr>
            <w:r>
              <w:rPr>
                <w:rFonts w:ascii="宋体" w:hAnsi="宋体" w:hint="eastAsia"/>
                <w:strike/>
                <w:szCs w:val="21"/>
              </w:rPr>
              <w:t xml:space="preserve">方法三： （由招标人自行确定） </w:t>
            </w:r>
          </w:p>
        </w:tc>
      </w:tr>
      <w:tr w:rsidR="005710C3" w14:paraId="1D80507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3153E79" w14:textId="77777777" w:rsidR="005710C3" w:rsidRDefault="00000000">
            <w:pPr>
              <w:rPr>
                <w:rFonts w:ascii="宋体" w:hAnsi="宋体"/>
                <w:strike/>
                <w:szCs w:val="21"/>
              </w:rPr>
            </w:pPr>
            <w:r>
              <w:rPr>
                <w:rFonts w:ascii="宋体" w:hAnsi="宋体" w:hint="eastAsia"/>
                <w:strike/>
                <w:szCs w:val="21"/>
              </w:rPr>
              <w:lastRenderedPageBreak/>
              <w:t>31</w:t>
            </w:r>
          </w:p>
        </w:tc>
        <w:tc>
          <w:tcPr>
            <w:tcW w:w="981" w:type="dxa"/>
            <w:tcBorders>
              <w:top w:val="single" w:sz="4" w:space="0" w:color="auto"/>
              <w:left w:val="single" w:sz="4" w:space="0" w:color="auto"/>
              <w:bottom w:val="single" w:sz="4" w:space="0" w:color="auto"/>
              <w:right w:val="single" w:sz="4" w:space="0" w:color="auto"/>
            </w:tcBorders>
            <w:vAlign w:val="center"/>
          </w:tcPr>
          <w:p w14:paraId="110A8DA3" w14:textId="77777777" w:rsidR="005710C3" w:rsidRDefault="005710C3">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CE86C6C" w14:textId="77777777" w:rsidR="005710C3" w:rsidRDefault="00000000">
            <w:pPr>
              <w:rPr>
                <w:rFonts w:ascii="宋体" w:hAnsi="宋体"/>
                <w:strike/>
                <w:szCs w:val="21"/>
              </w:rPr>
            </w:pPr>
            <w:r>
              <w:rPr>
                <w:rFonts w:ascii="宋体" w:hAnsi="宋体" w:hint="eastAsia"/>
                <w:strike/>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5B944CA4" w14:textId="77777777" w:rsidR="005710C3" w:rsidRDefault="00000000">
            <w:pPr>
              <w:rPr>
                <w:rFonts w:ascii="宋体" w:hAnsi="宋体"/>
                <w:strike/>
                <w:szCs w:val="21"/>
              </w:rPr>
            </w:pPr>
            <w:r>
              <w:rPr>
                <w:rFonts w:ascii="宋体" w:hAnsi="宋体" w:hint="eastAsia"/>
                <w:strike/>
                <w:szCs w:val="21"/>
              </w:rPr>
              <w:t>选取方法</w:t>
            </w:r>
          </w:p>
          <w:p w14:paraId="634D0E83" w14:textId="77777777" w:rsidR="005710C3" w:rsidRDefault="00000000">
            <w:pPr>
              <w:rPr>
                <w:rFonts w:ascii="宋体" w:hAnsi="宋体"/>
                <w:strike/>
                <w:szCs w:val="21"/>
              </w:rPr>
            </w:pPr>
            <w:r>
              <w:rPr>
                <w:rFonts w:ascii="宋体" w:hAnsi="宋体" w:hint="eastAsia"/>
                <w:strike/>
                <w:szCs w:val="21"/>
              </w:rPr>
              <w:t>方法</w:t>
            </w:r>
            <w:proofErr w:type="gramStart"/>
            <w:r>
              <w:rPr>
                <w:rFonts w:ascii="宋体" w:hAnsi="宋体" w:hint="eastAsia"/>
                <w:strike/>
                <w:szCs w:val="21"/>
              </w:rPr>
              <w:t>一</w:t>
            </w:r>
            <w:proofErr w:type="gramEnd"/>
            <w:r>
              <w:rPr>
                <w:rFonts w:ascii="宋体" w:hAnsi="宋体" w:hint="eastAsia"/>
                <w:strike/>
                <w:szCs w:val="21"/>
              </w:rPr>
              <w:t>：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1E3296C0" w14:textId="77777777" w:rsidR="005710C3" w:rsidRDefault="00000000">
            <w:pPr>
              <w:rPr>
                <w:rFonts w:ascii="宋体" w:hAnsi="宋体"/>
                <w:strike/>
                <w:szCs w:val="21"/>
              </w:rPr>
            </w:pPr>
            <w:r>
              <w:rPr>
                <w:rFonts w:ascii="宋体" w:hAnsi="宋体" w:hint="eastAsia"/>
                <w:strike/>
                <w:szCs w:val="21"/>
              </w:rPr>
              <w:t>方法二：经济分相同的投标文件，由评标委员会采用随机方式，确定投标人的排序。</w:t>
            </w:r>
          </w:p>
          <w:p w14:paraId="15CE1174" w14:textId="77777777" w:rsidR="005710C3" w:rsidRDefault="00000000">
            <w:pPr>
              <w:rPr>
                <w:rFonts w:ascii="宋体" w:hAnsi="宋体"/>
                <w:strike/>
                <w:szCs w:val="21"/>
              </w:rPr>
            </w:pPr>
            <w:r>
              <w:rPr>
                <w:rFonts w:ascii="宋体" w:hAnsi="宋体" w:hint="eastAsia"/>
                <w:strike/>
                <w:szCs w:val="21"/>
              </w:rPr>
              <w:t xml:space="preserve">方法三：  （由招标人自行确定） </w:t>
            </w:r>
          </w:p>
        </w:tc>
      </w:tr>
      <w:tr w:rsidR="005710C3" w14:paraId="35585D24"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E9C4125" w14:textId="77777777" w:rsidR="005710C3" w:rsidRDefault="00000000">
            <w:pPr>
              <w:rPr>
                <w:rFonts w:ascii="宋体" w:hAnsi="宋体"/>
                <w:strike/>
                <w:szCs w:val="21"/>
              </w:rPr>
            </w:pPr>
            <w:r>
              <w:rPr>
                <w:rFonts w:ascii="宋体" w:hAnsi="宋体" w:hint="eastAsia"/>
                <w:strike/>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2B7C06B4" w14:textId="77777777" w:rsidR="005710C3" w:rsidRDefault="005710C3">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019EE32" w14:textId="77777777" w:rsidR="005710C3" w:rsidRDefault="00000000">
            <w:pPr>
              <w:rPr>
                <w:rFonts w:ascii="宋体" w:hAnsi="宋体"/>
                <w:strike/>
                <w:szCs w:val="21"/>
              </w:rPr>
            </w:pPr>
            <w:r>
              <w:rPr>
                <w:rFonts w:ascii="宋体" w:hAnsi="宋体" w:hint="eastAsia"/>
                <w:strike/>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0DD3E6F5" w14:textId="77777777" w:rsidR="005710C3" w:rsidRDefault="00000000">
            <w:pPr>
              <w:rPr>
                <w:rFonts w:ascii="宋体" w:hAnsi="宋体"/>
                <w:strike/>
                <w:szCs w:val="21"/>
              </w:rPr>
            </w:pPr>
            <w:r>
              <w:rPr>
                <w:rFonts w:ascii="宋体" w:hAnsi="宋体" w:hint="eastAsia"/>
                <w:strike/>
                <w:szCs w:val="21"/>
              </w:rPr>
              <w:t>选取方法</w:t>
            </w:r>
          </w:p>
          <w:p w14:paraId="155002F9" w14:textId="77777777" w:rsidR="005710C3" w:rsidRDefault="00000000">
            <w:pPr>
              <w:rPr>
                <w:rFonts w:ascii="宋体" w:hAnsi="宋体"/>
                <w:strike/>
                <w:szCs w:val="21"/>
              </w:rPr>
            </w:pPr>
            <w:r>
              <w:rPr>
                <w:rFonts w:ascii="宋体" w:hAnsi="宋体" w:hint="eastAsia"/>
                <w:strike/>
                <w:szCs w:val="21"/>
              </w:rPr>
              <w:t>方法</w:t>
            </w:r>
            <w:proofErr w:type="gramStart"/>
            <w:r>
              <w:rPr>
                <w:rFonts w:ascii="宋体" w:hAnsi="宋体" w:hint="eastAsia"/>
                <w:strike/>
                <w:szCs w:val="21"/>
              </w:rPr>
              <w:t>一</w:t>
            </w:r>
            <w:proofErr w:type="gramEnd"/>
            <w:r>
              <w:rPr>
                <w:rFonts w:ascii="宋体" w:hAnsi="宋体" w:hint="eastAsia"/>
                <w:strike/>
                <w:szCs w:val="21"/>
              </w:rPr>
              <w:t>：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14:paraId="398EC640" w14:textId="77777777" w:rsidR="005710C3" w:rsidRDefault="00000000">
            <w:pPr>
              <w:rPr>
                <w:rFonts w:ascii="宋体" w:hAnsi="宋体"/>
                <w:strike/>
                <w:szCs w:val="21"/>
              </w:rPr>
            </w:pPr>
            <w:r>
              <w:rPr>
                <w:rFonts w:ascii="宋体" w:hAnsi="宋体" w:hint="eastAsia"/>
                <w:strike/>
                <w:szCs w:val="21"/>
              </w:rPr>
              <w:t xml:space="preserve">方法二：  （由招标人自行确定） </w:t>
            </w:r>
          </w:p>
        </w:tc>
      </w:tr>
      <w:tr w:rsidR="005710C3" w14:paraId="444015B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9FA0A64" w14:textId="77777777" w:rsidR="005710C3" w:rsidRDefault="00000000">
            <w:pPr>
              <w:rPr>
                <w:rFonts w:ascii="宋体" w:hAnsi="宋体"/>
                <w:szCs w:val="21"/>
              </w:rPr>
            </w:pPr>
            <w:r>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286D6FC7" w14:textId="77777777" w:rsidR="005710C3" w:rsidRDefault="00000000">
            <w:pPr>
              <w:rPr>
                <w:rFonts w:ascii="宋体" w:hAnsi="宋体"/>
                <w:szCs w:val="21"/>
              </w:rPr>
            </w:pPr>
            <w:r>
              <w:rPr>
                <w:rFonts w:ascii="宋体" w:hAnsi="宋体"/>
                <w:szCs w:val="21"/>
              </w:rPr>
              <w:t>13.4</w:t>
            </w:r>
            <w:r>
              <w:rPr>
                <w:rFonts w:ascii="宋体" w:hAnsi="宋体" w:hint="eastAsia"/>
                <w:szCs w:val="21"/>
              </w:rPr>
              <w:t>、</w:t>
            </w:r>
            <w:r>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14:paraId="0965E9C8" w14:textId="77777777" w:rsidR="005710C3" w:rsidRDefault="00000000">
            <w:pPr>
              <w:rPr>
                <w:rFonts w:ascii="宋体" w:hAnsi="宋体"/>
                <w:szCs w:val="21"/>
              </w:rPr>
            </w:pPr>
            <w:r>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25C651E2" w14:textId="77777777" w:rsidR="005710C3" w:rsidRDefault="00000000">
            <w:pPr>
              <w:rPr>
                <w:rFonts w:ascii="宋体" w:hAnsi="宋体"/>
                <w:szCs w:val="21"/>
                <w:u w:val="single"/>
              </w:rPr>
            </w:pPr>
            <w:r>
              <w:rPr>
                <w:rFonts w:ascii="宋体" w:hAnsi="宋体" w:hint="eastAsia"/>
                <w:szCs w:val="21"/>
                <w:u w:val="single"/>
              </w:rPr>
              <w:t>按招标文件及合同条款相关约定调整。</w:t>
            </w:r>
          </w:p>
        </w:tc>
      </w:tr>
      <w:tr w:rsidR="005710C3" w14:paraId="0B96161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98E7D79" w14:textId="77777777" w:rsidR="005710C3" w:rsidRDefault="00000000">
            <w:pPr>
              <w:rPr>
                <w:rFonts w:ascii="宋体" w:hAnsi="宋体"/>
                <w:szCs w:val="21"/>
              </w:rPr>
            </w:pPr>
            <w:r>
              <w:rPr>
                <w:rFonts w:ascii="宋体" w:hAnsi="宋体"/>
                <w:szCs w:val="21"/>
              </w:rPr>
              <w:t>3</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1A70834B" w14:textId="77777777" w:rsidR="005710C3" w:rsidRDefault="005710C3">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969A325" w14:textId="77777777" w:rsidR="005710C3" w:rsidRDefault="00000000">
            <w:pPr>
              <w:rPr>
                <w:rFonts w:ascii="宋体" w:hAnsi="宋体"/>
                <w:szCs w:val="21"/>
              </w:rPr>
            </w:pPr>
            <w:r>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14:paraId="14A4A68C" w14:textId="77777777" w:rsidR="005710C3" w:rsidRDefault="00000000">
            <w:pPr>
              <w:rPr>
                <w:rFonts w:ascii="宋体" w:hAnsi="宋体"/>
                <w:kern w:val="0"/>
                <w:szCs w:val="21"/>
                <w:lang w:val="zh-CN"/>
              </w:rPr>
            </w:pPr>
            <w:r>
              <w:rPr>
                <w:rFonts w:ascii="宋体" w:hAnsi="宋体" w:hint="eastAsia"/>
                <w:kern w:val="0"/>
                <w:szCs w:val="21"/>
                <w:lang w:val="zh-CN"/>
              </w:rPr>
              <w:t>根据《建设工程质量检测管理办法》（建设部令第</w:t>
            </w:r>
            <w:r>
              <w:rPr>
                <w:rFonts w:ascii="宋体" w:hAnsi="宋体"/>
                <w:kern w:val="0"/>
                <w:szCs w:val="21"/>
                <w:lang w:val="zh-CN"/>
              </w:rPr>
              <w:t>141</w:t>
            </w:r>
            <w:r>
              <w:rPr>
                <w:rFonts w:ascii="宋体" w:hAnsi="宋体" w:hint="eastAsia"/>
                <w:kern w:val="0"/>
                <w:szCs w:val="21"/>
                <w:lang w:val="zh-CN"/>
              </w:rPr>
              <w:t>号）第十二条规定，建设工程质量、安全检测业务应由建设单位依法委托，不列入本次招标范围。招标文件中与此条不一致的，以此条为准。建设单位和中标人均不得</w:t>
            </w:r>
            <w:proofErr w:type="gramStart"/>
            <w:r>
              <w:rPr>
                <w:rFonts w:ascii="宋体" w:hAnsi="宋体" w:hint="eastAsia"/>
                <w:kern w:val="0"/>
                <w:szCs w:val="21"/>
                <w:lang w:val="zh-CN"/>
              </w:rPr>
              <w:t>委托近</w:t>
            </w:r>
            <w:proofErr w:type="gramEnd"/>
            <w:r>
              <w:rPr>
                <w:rFonts w:ascii="宋体" w:hAnsi="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5710C3" w14:paraId="51BA5E3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7DB146E" w14:textId="77777777" w:rsidR="005710C3" w:rsidRDefault="00000000">
            <w:pPr>
              <w:rPr>
                <w:rFonts w:ascii="宋体" w:hAnsi="宋体"/>
                <w:szCs w:val="21"/>
              </w:rPr>
            </w:pPr>
            <w:r>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4AAB74C9" w14:textId="77777777" w:rsidR="005710C3" w:rsidRDefault="005710C3">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EAC1F08" w14:textId="77777777" w:rsidR="005710C3" w:rsidRDefault="00000000">
            <w:pPr>
              <w:rPr>
                <w:rFonts w:ascii="宋体" w:hAnsi="宋体"/>
                <w:kern w:val="0"/>
                <w:szCs w:val="21"/>
                <w:lang w:val="zh-CN"/>
              </w:rPr>
            </w:pPr>
            <w:r>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1C2F51D9" w14:textId="77777777" w:rsidR="005710C3" w:rsidRDefault="00000000">
            <w:pPr>
              <w:rPr>
                <w:rFonts w:ascii="宋体" w:hAnsi="宋体"/>
                <w:kern w:val="0"/>
                <w:szCs w:val="21"/>
                <w:lang w:val="zh-CN"/>
              </w:rPr>
            </w:pPr>
            <w:r>
              <w:rPr>
                <w:rFonts w:ascii="宋体" w:hAnsi="宋体" w:hint="eastAsia"/>
                <w:kern w:val="0"/>
                <w:szCs w:val="21"/>
                <w:lang w:val="zh-CN"/>
              </w:rPr>
              <w:t>□不允许；</w:t>
            </w:r>
          </w:p>
          <w:p w14:paraId="5E63A070" w14:textId="77777777" w:rsidR="005710C3" w:rsidRDefault="00000000">
            <w:pPr>
              <w:rPr>
                <w:rFonts w:ascii="宋体" w:hAnsi="宋体" w:cs="宋体"/>
                <w:kern w:val="0"/>
                <w:szCs w:val="21"/>
                <w:lang w:val="zh-CN"/>
              </w:rPr>
            </w:pPr>
            <w:r>
              <w:rPr>
                <w:rFonts w:ascii="宋体" w:hAnsi="宋体" w:hint="eastAsia"/>
                <w:kern w:val="0"/>
                <w:szCs w:val="21"/>
                <w:bdr w:val="single" w:sz="4" w:space="0" w:color="auto"/>
                <w:lang w:val="zh-CN"/>
              </w:rPr>
              <w:t>√</w:t>
            </w:r>
            <w:r>
              <w:rPr>
                <w:rFonts w:ascii="宋体" w:hAnsi="宋体" w:hint="eastAsia"/>
                <w:kern w:val="0"/>
                <w:szCs w:val="21"/>
                <w:lang w:val="zh-CN"/>
              </w:rPr>
              <w:t>允许：分包内容要要求：</w:t>
            </w:r>
            <w:r>
              <w:rPr>
                <w:rFonts w:ascii="宋体" w:hAnsi="宋体" w:cs="宋体" w:hint="eastAsia"/>
                <w:kern w:val="0"/>
                <w:szCs w:val="21"/>
                <w:u w:val="single"/>
                <w:lang w:val="zh-CN"/>
              </w:rPr>
              <w:t>中标人按照合同约定或者经招标人同意，可以将中标项目的部分非主体、非关键性工作分包给他人完成。</w:t>
            </w:r>
          </w:p>
          <w:p w14:paraId="2F0EC1C7" w14:textId="77777777" w:rsidR="005710C3" w:rsidRDefault="00000000">
            <w:pPr>
              <w:rPr>
                <w:rFonts w:ascii="宋体" w:hAnsi="宋体"/>
                <w:kern w:val="0"/>
                <w:szCs w:val="21"/>
                <w:lang w:val="zh-CN"/>
              </w:rPr>
            </w:pPr>
            <w:r>
              <w:rPr>
                <w:rFonts w:ascii="宋体" w:hAnsi="宋体" w:hint="eastAsia"/>
                <w:kern w:val="0"/>
                <w:szCs w:val="21"/>
                <w:lang w:val="zh-CN"/>
              </w:rPr>
              <w:t xml:space="preserve">        分包金额要求：</w:t>
            </w:r>
            <w:r>
              <w:rPr>
                <w:rFonts w:ascii="宋体" w:hAnsi="宋体" w:cs="宋体" w:hint="eastAsia"/>
                <w:kern w:val="0"/>
                <w:szCs w:val="21"/>
                <w:u w:val="single"/>
                <w:lang w:val="zh-CN"/>
              </w:rPr>
              <w:t>根据实际情况确定。</w:t>
            </w:r>
          </w:p>
          <w:p w14:paraId="642CC802" w14:textId="77777777" w:rsidR="005710C3" w:rsidRDefault="00000000">
            <w:pPr>
              <w:rPr>
                <w:rFonts w:ascii="宋体" w:hAnsi="宋体"/>
                <w:kern w:val="0"/>
                <w:szCs w:val="21"/>
                <w:lang w:val="zh-CN"/>
              </w:rPr>
            </w:pPr>
            <w:r>
              <w:rPr>
                <w:rFonts w:ascii="宋体" w:hAnsi="宋体" w:hint="eastAsia"/>
                <w:kern w:val="0"/>
                <w:szCs w:val="21"/>
                <w:lang w:val="zh-CN"/>
              </w:rPr>
              <w:t xml:space="preserve">        对分包人的资质要求：</w:t>
            </w:r>
            <w:r>
              <w:rPr>
                <w:rFonts w:ascii="宋体" w:hAnsi="宋体" w:cs="宋体" w:hint="eastAsia"/>
                <w:kern w:val="0"/>
                <w:szCs w:val="21"/>
                <w:u w:val="single"/>
                <w:lang w:val="zh-CN"/>
              </w:rPr>
              <w:t>按国家资质管理规定执行，</w:t>
            </w:r>
            <w:r>
              <w:rPr>
                <w:rFonts w:ascii="宋体" w:hAnsi="宋体" w:hint="eastAsia"/>
                <w:kern w:val="0"/>
                <w:szCs w:val="21"/>
                <w:u w:val="single"/>
                <w:lang w:val="zh-CN"/>
              </w:rPr>
              <w:t>接受分包的单位应当具备相应的资质条件，并不得再次分包</w:t>
            </w:r>
            <w:r>
              <w:rPr>
                <w:rFonts w:ascii="宋体" w:hAnsi="宋体" w:cs="宋体" w:hint="eastAsia"/>
                <w:kern w:val="0"/>
                <w:szCs w:val="21"/>
                <w:u w:val="single"/>
                <w:lang w:val="zh-CN"/>
              </w:rPr>
              <w:t>。</w:t>
            </w:r>
          </w:p>
          <w:p w14:paraId="2501D0F7" w14:textId="77777777" w:rsidR="005710C3" w:rsidRDefault="00000000">
            <w:pPr>
              <w:rPr>
                <w:rFonts w:ascii="宋体" w:hAnsi="宋体"/>
                <w:kern w:val="0"/>
                <w:szCs w:val="21"/>
                <w:lang w:val="zh-CN"/>
              </w:rPr>
            </w:pPr>
            <w:r>
              <w:rPr>
                <w:rFonts w:ascii="宋体" w:hAnsi="宋体" w:hint="eastAsia"/>
                <w:kern w:val="0"/>
                <w:szCs w:val="21"/>
                <w:lang w:val="zh-CN"/>
              </w:rPr>
              <w:t xml:space="preserve">        对分包人的其他要求：</w:t>
            </w:r>
            <w:r>
              <w:rPr>
                <w:rFonts w:ascii="宋体" w:hAnsi="宋体" w:cs="宋体" w:hint="eastAsia"/>
                <w:kern w:val="0"/>
                <w:szCs w:val="21"/>
                <w:u w:val="single"/>
                <w:lang w:val="zh-CN"/>
              </w:rPr>
              <w:t>/</w:t>
            </w:r>
            <w:r>
              <w:rPr>
                <w:rFonts w:ascii="宋体" w:hAnsi="宋体" w:cs="宋体" w:hint="eastAsia"/>
                <w:kern w:val="0"/>
                <w:szCs w:val="21"/>
                <w:lang w:val="zh-CN"/>
              </w:rPr>
              <w:t>。</w:t>
            </w:r>
          </w:p>
        </w:tc>
      </w:tr>
      <w:tr w:rsidR="005710C3" w14:paraId="76A14554" w14:textId="77777777">
        <w:trPr>
          <w:cantSplit/>
          <w:trHeight w:val="915"/>
        </w:trPr>
        <w:tc>
          <w:tcPr>
            <w:tcW w:w="702" w:type="dxa"/>
            <w:tcBorders>
              <w:top w:val="single" w:sz="4" w:space="0" w:color="auto"/>
              <w:left w:val="double" w:sz="4" w:space="0" w:color="auto"/>
              <w:bottom w:val="double" w:sz="4" w:space="0" w:color="auto"/>
              <w:right w:val="single" w:sz="4" w:space="0" w:color="auto"/>
            </w:tcBorders>
            <w:vAlign w:val="center"/>
          </w:tcPr>
          <w:p w14:paraId="75BD0638" w14:textId="77777777" w:rsidR="005710C3" w:rsidRDefault="00000000">
            <w:pPr>
              <w:rPr>
                <w:rFonts w:ascii="宋体" w:hAnsi="宋体"/>
                <w:szCs w:val="21"/>
              </w:rPr>
            </w:pPr>
            <w:r>
              <w:rPr>
                <w:rFonts w:ascii="宋体" w:hAnsi="宋体" w:hint="eastAsia"/>
                <w:szCs w:val="21"/>
              </w:rPr>
              <w:lastRenderedPageBreak/>
              <w:t>36</w:t>
            </w:r>
          </w:p>
        </w:tc>
        <w:tc>
          <w:tcPr>
            <w:tcW w:w="981" w:type="dxa"/>
            <w:tcBorders>
              <w:top w:val="single" w:sz="4" w:space="0" w:color="auto"/>
              <w:left w:val="single" w:sz="4" w:space="0" w:color="auto"/>
              <w:bottom w:val="double" w:sz="4" w:space="0" w:color="auto"/>
              <w:right w:val="single" w:sz="4" w:space="0" w:color="auto"/>
            </w:tcBorders>
            <w:vAlign w:val="center"/>
          </w:tcPr>
          <w:p w14:paraId="6FA492EB" w14:textId="77777777" w:rsidR="005710C3" w:rsidRDefault="005710C3">
            <w:pPr>
              <w:jc w:val="center"/>
              <w:rPr>
                <w:rFonts w:ascii="宋体" w:hAnsi="宋体"/>
              </w:rPr>
            </w:pPr>
          </w:p>
        </w:tc>
        <w:tc>
          <w:tcPr>
            <w:tcW w:w="1810" w:type="dxa"/>
            <w:tcBorders>
              <w:top w:val="single" w:sz="4" w:space="0" w:color="auto"/>
              <w:left w:val="single" w:sz="4" w:space="0" w:color="auto"/>
              <w:bottom w:val="double" w:sz="4" w:space="0" w:color="auto"/>
              <w:right w:val="single" w:sz="4" w:space="0" w:color="auto"/>
            </w:tcBorders>
            <w:vAlign w:val="center"/>
          </w:tcPr>
          <w:p w14:paraId="17A535E3" w14:textId="77777777" w:rsidR="005710C3" w:rsidRDefault="00000000">
            <w:pPr>
              <w:jc w:val="center"/>
              <w:rPr>
                <w:rFonts w:ascii="宋体" w:hAnsi="宋体"/>
              </w:rPr>
            </w:pPr>
            <w:r>
              <w:rPr>
                <w:rFonts w:ascii="宋体" w:hAnsi="宋体" w:hint="eastAsia"/>
              </w:rPr>
              <w:t>电子招标投标解密失败及突发情况的补救</w:t>
            </w:r>
          </w:p>
        </w:tc>
        <w:tc>
          <w:tcPr>
            <w:tcW w:w="5857" w:type="dxa"/>
            <w:tcBorders>
              <w:top w:val="single" w:sz="4" w:space="0" w:color="auto"/>
              <w:left w:val="single" w:sz="4" w:space="0" w:color="auto"/>
              <w:bottom w:val="double" w:sz="4" w:space="0" w:color="auto"/>
              <w:right w:val="double" w:sz="4" w:space="0" w:color="auto"/>
            </w:tcBorders>
            <w:vAlign w:val="center"/>
          </w:tcPr>
          <w:p w14:paraId="38110A53" w14:textId="77777777" w:rsidR="005710C3" w:rsidRDefault="00000000">
            <w:pPr>
              <w:rPr>
                <w:rFonts w:ascii="宋体" w:hAnsi="宋体" w:cs="Courier New"/>
                <w:szCs w:val="21"/>
              </w:rPr>
            </w:pPr>
            <w:r>
              <w:rPr>
                <w:rFonts w:ascii="宋体" w:hAnsi="宋体" w:cs="Courier New" w:hint="eastAsia"/>
                <w:szCs w:val="21"/>
              </w:rPr>
              <w:t>1、按照交易平台关于全流程电子化项目的相关指南进行操作。详见：</w:t>
            </w:r>
            <w:r>
              <w:rPr>
                <w:rFonts w:ascii="宋体" w:hAnsi="宋体" w:cs="Courier New" w:hint="eastAsia"/>
                <w:szCs w:val="21"/>
                <w:u w:val="single"/>
              </w:rPr>
              <w:t>广州公共资源交易中心（网址：http://www.gzggzy.cn）</w:t>
            </w:r>
            <w:r>
              <w:rPr>
                <w:rFonts w:ascii="宋体" w:hAnsi="宋体" w:cs="Courier New" w:hint="eastAsia"/>
                <w:szCs w:val="21"/>
              </w:rPr>
              <w:t xml:space="preserve">。  </w:t>
            </w:r>
          </w:p>
          <w:p w14:paraId="00C5E939" w14:textId="77777777" w:rsidR="005710C3" w:rsidRDefault="00000000">
            <w:pPr>
              <w:rPr>
                <w:rFonts w:ascii="宋体" w:hAnsi="宋体" w:cs="Courier New"/>
                <w:szCs w:val="21"/>
              </w:rPr>
            </w:pPr>
            <w:r>
              <w:rPr>
                <w:rFonts w:ascii="宋体" w:hAnsi="宋体" w:cs="Courier New" w:hint="eastAsia"/>
                <w:szCs w:val="21"/>
              </w:rPr>
              <w:t>2、提交投标文件光盘备用</w:t>
            </w:r>
          </w:p>
          <w:p w14:paraId="4390E5BB" w14:textId="77777777" w:rsidR="005710C3" w:rsidRDefault="00000000">
            <w:pPr>
              <w:rPr>
                <w:rFonts w:ascii="宋体" w:hAnsi="宋体" w:cs="Courier New"/>
                <w:szCs w:val="21"/>
              </w:rPr>
            </w:pPr>
            <w:r>
              <w:rPr>
                <w:rFonts w:ascii="宋体" w:hAnsi="宋体" w:cs="Courier New" w:hint="eastAsia"/>
                <w:szCs w:val="21"/>
              </w:rPr>
              <w:t>投标人可</w:t>
            </w:r>
            <w:proofErr w:type="gramStart"/>
            <w:r>
              <w:rPr>
                <w:rFonts w:ascii="宋体" w:hAnsi="宋体" w:cs="Courier New" w:hint="eastAsia"/>
                <w:szCs w:val="21"/>
              </w:rPr>
              <w:t>制作非</w:t>
            </w:r>
            <w:proofErr w:type="gramEnd"/>
            <w:r>
              <w:rPr>
                <w:rFonts w:ascii="宋体" w:hAnsi="宋体" w:cs="Courier New"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8CA0F5A" w14:textId="77777777" w:rsidR="005710C3" w:rsidRDefault="00000000">
            <w:pPr>
              <w:rPr>
                <w:rFonts w:ascii="宋体" w:hAnsi="宋体" w:cs="Courier New"/>
                <w:szCs w:val="21"/>
              </w:rPr>
            </w:pPr>
            <w:r>
              <w:rPr>
                <w:rFonts w:ascii="宋体" w:hAnsi="宋体" w:cs="Courier New" w:hint="eastAsia"/>
                <w:szCs w:val="21"/>
              </w:rPr>
              <w:t xml:space="preserve"> 3、补救方案</w:t>
            </w:r>
          </w:p>
          <w:p w14:paraId="6ABBBB85" w14:textId="77777777" w:rsidR="005710C3" w:rsidRDefault="00000000">
            <w:pPr>
              <w:rPr>
                <w:rFonts w:ascii="宋体" w:hAnsi="宋体" w:cs="Courier New"/>
                <w:szCs w:val="21"/>
              </w:rPr>
            </w:pPr>
            <w:r>
              <w:rPr>
                <w:rFonts w:ascii="宋体" w:hAnsi="宋体" w:cs="Courier New" w:hint="eastAsia"/>
                <w:szCs w:val="21"/>
              </w:rPr>
              <w:t>（1）投标文件解密失败的补救方案：</w:t>
            </w:r>
          </w:p>
          <w:p w14:paraId="3F15D6A0" w14:textId="77777777" w:rsidR="005710C3" w:rsidRDefault="00000000">
            <w:pPr>
              <w:rPr>
                <w:rFonts w:ascii="宋体" w:hAnsi="宋体" w:cs="Courier New"/>
                <w:szCs w:val="21"/>
              </w:rPr>
            </w:pPr>
            <w:r>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3D794E3" w14:textId="77777777" w:rsidR="005710C3" w:rsidRDefault="00000000">
            <w:pPr>
              <w:rPr>
                <w:rFonts w:ascii="宋体" w:hAnsi="宋体" w:cs="Courier New"/>
                <w:szCs w:val="21"/>
              </w:rPr>
            </w:pPr>
            <w:r>
              <w:rPr>
                <w:rFonts w:ascii="宋体" w:hAnsi="宋体" w:cs="Courier New" w:hint="eastAsia"/>
                <w:szCs w:val="21"/>
              </w:rPr>
              <w:t>（2）评标时突发情况的补救方案</w:t>
            </w:r>
          </w:p>
          <w:p w14:paraId="40779D5C" w14:textId="77777777" w:rsidR="005710C3" w:rsidRDefault="00000000">
            <w:pPr>
              <w:rPr>
                <w:rFonts w:ascii="宋体" w:hAnsi="宋体" w:cs="Courier New"/>
                <w:szCs w:val="21"/>
              </w:rPr>
            </w:pPr>
            <w:r>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47DCA48B" w14:textId="77777777" w:rsidR="005710C3" w:rsidRDefault="00000000">
            <w:pPr>
              <w:rPr>
                <w:rFonts w:ascii="宋体" w:hAnsi="宋体" w:cs="Courier New"/>
                <w:szCs w:val="21"/>
              </w:rPr>
            </w:pPr>
            <w:r>
              <w:rPr>
                <w:rFonts w:ascii="宋体" w:hAnsi="宋体" w:cs="Courier New" w:hint="eastAsia"/>
                <w:szCs w:val="21"/>
              </w:rPr>
              <w:t>（3）除发生上述情况外，开标评标均以投标人通过交易平台网上递交的电子投标文件为准。</w:t>
            </w:r>
          </w:p>
        </w:tc>
      </w:tr>
    </w:tbl>
    <w:p w14:paraId="23EDA9BE" w14:textId="77777777" w:rsidR="005710C3" w:rsidRPr="00132E22" w:rsidRDefault="00000000">
      <w:pPr>
        <w:spacing w:line="480" w:lineRule="auto"/>
        <w:rPr>
          <w:rFonts w:ascii="宋体"/>
          <w:strike/>
          <w:sz w:val="24"/>
        </w:rPr>
      </w:pPr>
      <w:r w:rsidRPr="00132E22">
        <w:rPr>
          <w:rFonts w:ascii="宋体" w:hAnsi="宋体" w:hint="eastAsia"/>
          <w:strike/>
          <w:sz w:val="24"/>
        </w:rPr>
        <w:t>注：企业</w:t>
      </w:r>
      <w:r w:rsidRPr="00132E22">
        <w:rPr>
          <w:rFonts w:ascii="宋体" w:hAnsi="宋体" w:cs="宋体" w:hint="eastAsia"/>
          <w:strike/>
          <w:kern w:val="0"/>
          <w:sz w:val="24"/>
        </w:rPr>
        <w:t>综合诚信评价得分即</w:t>
      </w:r>
      <w:r w:rsidRPr="00132E22">
        <w:rPr>
          <w:rFonts w:ascii="宋体" w:hAnsi="宋体" w:hint="eastAsia"/>
          <w:strike/>
          <w:sz w:val="24"/>
        </w:rPr>
        <w:t>企业</w:t>
      </w:r>
      <w:r w:rsidRPr="00132E22">
        <w:rPr>
          <w:rFonts w:ascii="宋体" w:hAnsi="宋体" w:cs="宋体" w:hint="eastAsia"/>
          <w:strike/>
          <w:kern w:val="0"/>
          <w:sz w:val="24"/>
        </w:rPr>
        <w:t>综合诚信评价</w:t>
      </w:r>
      <w:r w:rsidRPr="00132E22">
        <w:rPr>
          <w:rFonts w:ascii="宋体" w:hAnsi="宋体" w:cs="宋体"/>
          <w:strike/>
          <w:kern w:val="0"/>
          <w:sz w:val="24"/>
        </w:rPr>
        <w:t>60</w:t>
      </w:r>
      <w:r w:rsidRPr="00132E22">
        <w:rPr>
          <w:rFonts w:ascii="宋体" w:hAnsi="宋体" w:cs="宋体" w:hint="eastAsia"/>
          <w:strike/>
          <w:kern w:val="0"/>
          <w:sz w:val="24"/>
        </w:rPr>
        <w:t>日诚信分，以下同。</w:t>
      </w:r>
    </w:p>
    <w:p w14:paraId="6F95AC2C" w14:textId="77777777" w:rsidR="005710C3" w:rsidRDefault="00000000">
      <w:pPr>
        <w:pStyle w:val="2"/>
        <w:rPr>
          <w:color w:val="auto"/>
        </w:rPr>
      </w:pPr>
      <w:r>
        <w:rPr>
          <w:color w:val="auto"/>
        </w:rPr>
        <w:br w:type="page"/>
      </w:r>
      <w:bookmarkStart w:id="4" w:name="_Toc2272547"/>
      <w:bookmarkStart w:id="5" w:name="_Toc21525491"/>
      <w:r>
        <w:rPr>
          <w:rFonts w:hint="eastAsia"/>
          <w:color w:val="auto"/>
        </w:rPr>
        <w:lastRenderedPageBreak/>
        <w:t>二、投标须知修改表</w:t>
      </w:r>
      <w:bookmarkEnd w:id="4"/>
      <w:bookmarkEnd w:id="5"/>
    </w:p>
    <w:p w14:paraId="5BFAFF21" w14:textId="77777777" w:rsidR="005710C3" w:rsidRDefault="00000000">
      <w:pPr>
        <w:pStyle w:val="a2"/>
        <w:spacing w:line="360" w:lineRule="auto"/>
        <w:rPr>
          <w:b/>
          <w:szCs w:val="21"/>
        </w:rPr>
      </w:pPr>
      <w:r>
        <w:rPr>
          <w:rFonts w:hint="eastAsia"/>
          <w:b/>
          <w:szCs w:val="21"/>
        </w:rPr>
        <w:t>声明：本投标须知使用</w:t>
      </w:r>
      <w:r>
        <w:rPr>
          <w:rFonts w:hint="eastAsia"/>
          <w:b/>
          <w:szCs w:val="21"/>
        </w:rPr>
        <w:t>GZZB2018-3</w:t>
      </w:r>
      <w:r>
        <w:rPr>
          <w:rFonts w:hint="eastAsia"/>
          <w:b/>
          <w:szCs w:val="21"/>
        </w:rPr>
        <w:t>招标文件范本的投标须知通用条款，与该通用条款不同之处，均在本表中列明，并</w:t>
      </w:r>
      <w:proofErr w:type="gramStart"/>
      <w:r>
        <w:rPr>
          <w:rFonts w:hint="eastAsia"/>
          <w:b/>
          <w:szCs w:val="21"/>
        </w:rPr>
        <w:t>以现文为准</w:t>
      </w:r>
      <w:proofErr w:type="gramEnd"/>
      <w:r>
        <w:rPr>
          <w:rFonts w:hint="eastAsia"/>
          <w:b/>
          <w:szCs w:val="21"/>
        </w:rPr>
        <w:t>，原文不再有效。本招标文件中不再转录投标须知通用条款，请投标人自行到广州市住房和城乡建设局网站（网址：</w:t>
      </w:r>
      <w:r>
        <w:rPr>
          <w:rFonts w:hint="eastAsia"/>
          <w:b/>
          <w:szCs w:val="21"/>
        </w:rPr>
        <w:t>http://zfcj.gz.gov.cn/</w:t>
      </w:r>
      <w:r>
        <w:rPr>
          <w:rFonts w:hint="eastAsia"/>
          <w:b/>
          <w:szCs w:val="21"/>
        </w:rPr>
        <w:t>）下载查阅。</w:t>
      </w:r>
    </w:p>
    <w:p w14:paraId="471A8B9A" w14:textId="77777777" w:rsidR="005710C3" w:rsidRDefault="00000000">
      <w:pPr>
        <w:spacing w:line="360" w:lineRule="auto"/>
        <w:ind w:firstLineChars="224" w:firstLine="472"/>
        <w:rPr>
          <w:rFonts w:ascii="宋体" w:hAnsi="宋体" w:cs="宋体"/>
          <w:b/>
          <w:szCs w:val="21"/>
        </w:rPr>
      </w:pPr>
      <w:r>
        <w:rPr>
          <w:rFonts w:ascii="宋体" w:hAnsi="宋体" w:cs="宋体" w:hint="eastAsia"/>
          <w:b/>
          <w:szCs w:val="21"/>
        </w:rPr>
        <w:t>条款号：5.1             修改类型：修改</w:t>
      </w:r>
    </w:p>
    <w:p w14:paraId="606A5B06" w14:textId="77777777" w:rsidR="005710C3" w:rsidRDefault="00000000">
      <w:pPr>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B32EB57" w14:textId="77777777" w:rsidR="005710C3" w:rsidRDefault="00000000">
      <w:pPr>
        <w:pBdr>
          <w:bottom w:val="single" w:sz="6" w:space="1" w:color="auto"/>
        </w:pBdr>
        <w:spacing w:line="360" w:lineRule="auto"/>
        <w:ind w:firstLineChars="250" w:firstLine="527"/>
        <w:rPr>
          <w:rFonts w:ascii="宋体" w:hAnsi="宋体" w:cs="宋体"/>
          <w:bCs/>
          <w:szCs w:val="21"/>
        </w:rPr>
      </w:pPr>
      <w:r>
        <w:rPr>
          <w:rFonts w:ascii="宋体" w:hAnsi="宋体" w:cs="宋体" w:hint="eastAsia"/>
          <w:b/>
          <w:szCs w:val="21"/>
        </w:rPr>
        <w:t>现文：</w:t>
      </w:r>
      <w:r>
        <w:rPr>
          <w:rFonts w:ascii="宋体" w:hAnsi="宋体" w:cs="宋体" w:hint="eastAsia"/>
          <w:bCs/>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cs="宋体" w:hint="eastAsia"/>
          <w:bCs/>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ascii="宋体" w:hAnsi="宋体" w:cs="宋体" w:hint="eastAsia"/>
          <w:bCs/>
          <w:szCs w:val="21"/>
        </w:rPr>
        <w:t>一旦中标，这种考察即被认为其结果已在中标文件中得到充分反映。考察现场的费用由投标人自己承担。</w:t>
      </w:r>
    </w:p>
    <w:p w14:paraId="1B7B539B" w14:textId="77777777" w:rsidR="005710C3" w:rsidRDefault="00000000">
      <w:pPr>
        <w:spacing w:line="360" w:lineRule="auto"/>
        <w:ind w:firstLineChars="224" w:firstLine="472"/>
        <w:rPr>
          <w:b/>
          <w:szCs w:val="21"/>
        </w:rPr>
      </w:pPr>
      <w:r>
        <w:rPr>
          <w:rFonts w:hint="eastAsia"/>
          <w:b/>
          <w:szCs w:val="21"/>
        </w:rPr>
        <w:t>条款号：</w:t>
      </w:r>
      <w:r>
        <w:rPr>
          <w:b/>
          <w:szCs w:val="21"/>
        </w:rPr>
        <w:t xml:space="preserve"> 7</w:t>
      </w:r>
      <w:r>
        <w:rPr>
          <w:rFonts w:hint="eastAsia"/>
          <w:b/>
          <w:szCs w:val="21"/>
        </w:rPr>
        <w:t>.1</w:t>
      </w:r>
      <w:r>
        <w:rPr>
          <w:rFonts w:hint="eastAsia"/>
          <w:b/>
          <w:szCs w:val="21"/>
        </w:rPr>
        <w:t>修改类型：修改</w:t>
      </w:r>
    </w:p>
    <w:p w14:paraId="65432378"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7.1本招标文件包括下列文件，以及所有按本须知第8条发出的招标答疑会会议纪要和按本须知第9条发出的澄清或修改：</w:t>
      </w:r>
    </w:p>
    <w:p w14:paraId="5BB49B58"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第一章  投标须知</w:t>
      </w:r>
    </w:p>
    <w:p w14:paraId="3AB85643"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第二章  开标、评标及定标办法</w:t>
      </w:r>
    </w:p>
    <w:p w14:paraId="4CD21345"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第三章  合同条款</w:t>
      </w:r>
    </w:p>
    <w:p w14:paraId="323A0A1F"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第四章  投标文件格式</w:t>
      </w:r>
    </w:p>
    <w:p w14:paraId="77A308BF"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第五章  技术条件（工程建设标准）（另册）</w:t>
      </w:r>
    </w:p>
    <w:p w14:paraId="44937E26"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第六章  图纸及勘察资料（另册）</w:t>
      </w:r>
    </w:p>
    <w:p w14:paraId="695B4DE5"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第七章  招标工程量清单（另册）</w:t>
      </w:r>
    </w:p>
    <w:p w14:paraId="6EC83F14"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第八章  最高投标限价</w:t>
      </w:r>
    </w:p>
    <w:p w14:paraId="1328C9E5"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7.1本招标文件包括下列文件，以及所有按本须知第8条发出的招标答疑会会议纪要和按本须知第9条发出的澄清或修改：</w:t>
      </w:r>
    </w:p>
    <w:p w14:paraId="1ED611C3"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第一章  投标须知</w:t>
      </w:r>
    </w:p>
    <w:p w14:paraId="157428D4"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lastRenderedPageBreak/>
        <w:t>第二章  开标、评标及定标办法</w:t>
      </w:r>
    </w:p>
    <w:p w14:paraId="244F0F54"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第三章  合同条款</w:t>
      </w:r>
      <w:r>
        <w:rPr>
          <w:rFonts w:ascii="宋体" w:hAnsi="宋体" w:hint="eastAsia"/>
          <w:szCs w:val="21"/>
          <w:u w:val="single"/>
        </w:rPr>
        <w:t>（另册）</w:t>
      </w:r>
    </w:p>
    <w:p w14:paraId="080BD9D8"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第四章  投标文件格式</w:t>
      </w:r>
    </w:p>
    <w:p w14:paraId="49B0DC28"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第五章  技术条件（工程建设标准）</w:t>
      </w:r>
    </w:p>
    <w:p w14:paraId="20FAB636"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第六章  图纸及勘察资料（另册）</w:t>
      </w:r>
    </w:p>
    <w:p w14:paraId="4D2CFAA0"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第七章  招标工程量清单（另册）</w:t>
      </w:r>
    </w:p>
    <w:p w14:paraId="5197B121" w14:textId="77777777" w:rsidR="005710C3" w:rsidRDefault="00000000">
      <w:pPr>
        <w:pBdr>
          <w:bottom w:val="single" w:sz="6" w:space="1" w:color="auto"/>
        </w:pBdr>
        <w:spacing w:line="360" w:lineRule="auto"/>
        <w:ind w:firstLineChars="200" w:firstLine="420"/>
        <w:rPr>
          <w:rFonts w:ascii="宋体" w:hAnsi="宋体"/>
          <w:szCs w:val="21"/>
        </w:rPr>
      </w:pPr>
      <w:r>
        <w:rPr>
          <w:rFonts w:ascii="宋体" w:hAnsi="宋体" w:hint="eastAsia"/>
          <w:szCs w:val="21"/>
        </w:rPr>
        <w:t>第八章  最高投标限价</w:t>
      </w:r>
    </w:p>
    <w:p w14:paraId="43731322"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条款号：8.1修改类型：修改</w:t>
      </w:r>
    </w:p>
    <w:p w14:paraId="30B1D884"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 xml:space="preserve">8.1 </w:t>
      </w:r>
      <w:r>
        <w:rPr>
          <w:rFonts w:ascii="宋体" w:hAnsi="宋体" w:hint="eastAsia"/>
          <w:szCs w:val="21"/>
        </w:rPr>
        <w:t>投标人若对招标文件（包括招标图纸）中有疑问，可以书面形式通过交易平台提交给招标人或招标代理人，提交形式见本须知前附表第</w:t>
      </w:r>
      <w:r>
        <w:rPr>
          <w:rFonts w:ascii="宋体" w:hAnsi="宋体"/>
          <w:szCs w:val="21"/>
        </w:rPr>
        <w:t>16</w:t>
      </w:r>
      <w:r>
        <w:rPr>
          <w:rFonts w:ascii="宋体" w:hAnsi="宋体" w:hint="eastAsia"/>
          <w:szCs w:val="21"/>
        </w:rPr>
        <w:t>项。</w:t>
      </w:r>
    </w:p>
    <w:p w14:paraId="31CC1FA3"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szCs w:val="21"/>
        </w:rPr>
        <w:t xml:space="preserve">8.1 </w:t>
      </w:r>
      <w:r>
        <w:rPr>
          <w:rFonts w:ascii="宋体" w:hAnsi="宋体" w:hint="eastAsia"/>
          <w:szCs w:val="21"/>
        </w:rPr>
        <w:t>投标人若对招标文件（包括招标图纸</w:t>
      </w:r>
      <w:r>
        <w:rPr>
          <w:rStyle w:val="NormalCharacter"/>
          <w:rFonts w:ascii="宋体" w:hAnsi="宋体"/>
          <w:u w:val="single"/>
        </w:rPr>
        <w:t>、清单、招标控制价、合同条款等</w:t>
      </w:r>
      <w:r>
        <w:rPr>
          <w:rFonts w:ascii="宋体" w:hAnsi="宋体" w:hint="eastAsia"/>
          <w:szCs w:val="21"/>
        </w:rPr>
        <w:t>）中有疑问，可以书面形式通过</w:t>
      </w:r>
      <w:r>
        <w:rPr>
          <w:rFonts w:ascii="宋体" w:hAnsi="宋体" w:hint="eastAsia"/>
          <w:szCs w:val="21"/>
          <w:u w:val="single"/>
        </w:rPr>
        <w:t>广州公共资源交易中心（网址：http://www.gzggzy.cn）</w:t>
      </w:r>
      <w:r>
        <w:rPr>
          <w:rFonts w:ascii="宋体" w:hAnsi="宋体" w:hint="eastAsia"/>
          <w:szCs w:val="21"/>
        </w:rPr>
        <w:t>交易平台提交给招标人或招标代理人，提交形式见本须知前附表第</w:t>
      </w:r>
      <w:r>
        <w:rPr>
          <w:rFonts w:ascii="宋体" w:hAnsi="宋体"/>
          <w:szCs w:val="21"/>
        </w:rPr>
        <w:t>16</w:t>
      </w:r>
      <w:r>
        <w:rPr>
          <w:rFonts w:ascii="宋体" w:hAnsi="宋体" w:hint="eastAsia"/>
          <w:szCs w:val="21"/>
        </w:rPr>
        <w:t>项。</w:t>
      </w:r>
    </w:p>
    <w:p w14:paraId="7EE68854"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条款号：8.2修改类型：修改</w:t>
      </w:r>
    </w:p>
    <w:p w14:paraId="6D08EFBB"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8.2</w:t>
      </w:r>
      <w:r>
        <w:rPr>
          <w:rFonts w:ascii="宋体" w:hAnsi="宋体" w:hint="eastAsia"/>
          <w:szCs w:val="21"/>
        </w:rPr>
        <w:t>招标答疑会会议纪要将在提交投标文件截止时间15日前在交易平台“项目答疑纪要”专区公开发布。答疑纪要一经在交易平台发布，视作已发放给所有投标人。</w:t>
      </w:r>
    </w:p>
    <w:p w14:paraId="0AE1C476"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szCs w:val="21"/>
        </w:rPr>
        <w:t>8.2</w:t>
      </w:r>
      <w:r>
        <w:rPr>
          <w:rFonts w:ascii="宋体" w:hAnsi="宋体" w:hint="eastAsia"/>
          <w:szCs w:val="21"/>
        </w:rPr>
        <w:t>招标答疑会会议纪要将在提交投标文件截止时间15日前在</w:t>
      </w:r>
      <w:r>
        <w:rPr>
          <w:rFonts w:ascii="宋体" w:hAnsi="宋体" w:hint="eastAsia"/>
          <w:szCs w:val="21"/>
          <w:u w:val="single"/>
        </w:rPr>
        <w:t>广州公共资源交易中心（网址：http://www.gzggzy.cn）</w:t>
      </w:r>
      <w:r>
        <w:rPr>
          <w:rFonts w:ascii="宋体" w:hAnsi="宋体" w:hint="eastAsia"/>
          <w:szCs w:val="21"/>
        </w:rPr>
        <w:t>交易平台 “项目查询-答疑纪要”专区公开发布。答疑纪要一经在</w:t>
      </w:r>
      <w:r>
        <w:rPr>
          <w:rFonts w:ascii="宋体" w:hAnsi="宋体" w:hint="eastAsia"/>
          <w:szCs w:val="21"/>
          <w:u w:val="single"/>
        </w:rPr>
        <w:t>广州公共资源交易中心（网址：http://www.gzggzy.cn）</w:t>
      </w:r>
      <w:r>
        <w:rPr>
          <w:rFonts w:ascii="宋体" w:hAnsi="宋体" w:hint="eastAsia"/>
          <w:szCs w:val="21"/>
        </w:rPr>
        <w:t>交易平台发布，视作已发放给所有投标人。</w:t>
      </w:r>
    </w:p>
    <w:p w14:paraId="123A8929"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条款号：8.4修改类型：修改</w:t>
      </w:r>
    </w:p>
    <w:p w14:paraId="6AAC9666"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8.</w:t>
      </w:r>
      <w:r>
        <w:rPr>
          <w:rFonts w:ascii="宋体" w:hAnsi="宋体" w:hint="eastAsia"/>
          <w:szCs w:val="21"/>
        </w:rPr>
        <w:t>4若招标答疑会会议纪要与招标文件有矛盾，以答疑会议纪要最后发出的书面形式的文件为准。</w:t>
      </w:r>
    </w:p>
    <w:p w14:paraId="7A12C335"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szCs w:val="21"/>
        </w:rPr>
        <w:t xml:space="preserve"> 8.</w:t>
      </w:r>
      <w:r>
        <w:rPr>
          <w:rFonts w:ascii="宋体" w:hAnsi="宋体" w:hint="eastAsia"/>
          <w:szCs w:val="21"/>
        </w:rPr>
        <w:t>4若招标答疑会会议纪要与招标文件有矛盾，以答疑会议纪要最后在</w:t>
      </w:r>
      <w:r>
        <w:rPr>
          <w:rFonts w:ascii="宋体" w:hAnsi="宋体" w:hint="eastAsia"/>
          <w:szCs w:val="21"/>
          <w:u w:val="single"/>
        </w:rPr>
        <w:t>广州公共资源交易中心（网址：http://www.gzggzy.cn）</w:t>
      </w:r>
      <w:r>
        <w:rPr>
          <w:rFonts w:ascii="宋体" w:hAnsi="宋体" w:hint="eastAsia"/>
          <w:szCs w:val="21"/>
        </w:rPr>
        <w:t>交易平台 “项目查询-答疑纪要”发出的文件为准。</w:t>
      </w:r>
    </w:p>
    <w:p w14:paraId="3CD7C7A2"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条款号：9.2修改类型：修改</w:t>
      </w:r>
    </w:p>
    <w:p w14:paraId="3D126399"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9.2</w:t>
      </w:r>
      <w:r>
        <w:rPr>
          <w:rFonts w:ascii="宋体" w:hAnsi="宋体" w:hint="eastAsia"/>
          <w:szCs w:val="21"/>
        </w:rPr>
        <w:t>招标文件的澄清或修改将在交易平台“项目答疑纪要”专区公开发布。答疑纪要一经在交易平台发布，视作已发放给所有投标人，以交易平台上网发布时间作为送达时间。</w:t>
      </w:r>
    </w:p>
    <w:p w14:paraId="0583C4F2"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szCs w:val="21"/>
        </w:rPr>
        <w:t>9.2</w:t>
      </w:r>
      <w:r>
        <w:rPr>
          <w:rFonts w:ascii="宋体" w:hAnsi="宋体" w:hint="eastAsia"/>
          <w:szCs w:val="21"/>
        </w:rPr>
        <w:t>招标文件的澄清或修改将在</w:t>
      </w:r>
      <w:r>
        <w:rPr>
          <w:rFonts w:ascii="宋体" w:hAnsi="宋体" w:hint="eastAsia"/>
          <w:szCs w:val="21"/>
          <w:u w:val="single"/>
        </w:rPr>
        <w:t>广州公共资源交易中心（网址：http://www.gzggzy.cn）</w:t>
      </w:r>
      <w:r>
        <w:rPr>
          <w:rFonts w:ascii="宋体" w:hAnsi="宋体" w:hint="eastAsia"/>
          <w:szCs w:val="21"/>
        </w:rPr>
        <w:t>交易平台“项目答疑纪要”专区公开发布。答疑纪要一经在</w:t>
      </w:r>
      <w:r>
        <w:rPr>
          <w:rFonts w:ascii="宋体" w:hAnsi="宋体" w:hint="eastAsia"/>
          <w:szCs w:val="21"/>
          <w:u w:val="single"/>
        </w:rPr>
        <w:t>广州公共资源交易中心（网址：</w:t>
      </w:r>
      <w:r>
        <w:rPr>
          <w:rFonts w:ascii="宋体" w:hAnsi="宋体" w:hint="eastAsia"/>
          <w:szCs w:val="21"/>
          <w:u w:val="single"/>
        </w:rPr>
        <w:lastRenderedPageBreak/>
        <w:t>http://www.gzggzy.cn）</w:t>
      </w:r>
      <w:r>
        <w:rPr>
          <w:rFonts w:ascii="宋体" w:hAnsi="宋体" w:hint="eastAsia"/>
          <w:szCs w:val="21"/>
        </w:rPr>
        <w:t>交易平台发布，视作已发放给所有投标人，以</w:t>
      </w:r>
      <w:r>
        <w:rPr>
          <w:rFonts w:ascii="宋体" w:hAnsi="宋体" w:hint="eastAsia"/>
          <w:szCs w:val="21"/>
          <w:u w:val="single"/>
        </w:rPr>
        <w:t>广州公共资源交易中心（网址：http://www.gzggzy.cn）</w:t>
      </w:r>
      <w:r>
        <w:rPr>
          <w:rFonts w:ascii="宋体" w:hAnsi="宋体" w:hint="eastAsia"/>
          <w:szCs w:val="21"/>
        </w:rPr>
        <w:t>交易平台上网发布时间作为送达时间。</w:t>
      </w:r>
    </w:p>
    <w:p w14:paraId="2B271BA8"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条款号：9.3修改类型：修改</w:t>
      </w:r>
    </w:p>
    <w:p w14:paraId="165CC829"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9.3</w:t>
      </w:r>
      <w:r>
        <w:rPr>
          <w:rFonts w:ascii="宋体" w:hAnsi="宋体" w:hint="eastAsia"/>
          <w:szCs w:val="21"/>
        </w:rPr>
        <w:t>招标文件的修改内容为招标文件的组成部分。</w:t>
      </w:r>
    </w:p>
    <w:p w14:paraId="0077955B"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szCs w:val="21"/>
        </w:rPr>
        <w:t xml:space="preserve"> 9.3</w:t>
      </w:r>
      <w:r>
        <w:rPr>
          <w:rFonts w:ascii="宋体" w:hAnsi="宋体" w:hint="eastAsia"/>
          <w:szCs w:val="21"/>
        </w:rPr>
        <w:t>招标文件的修改内容为招标文件的组成部分，</w:t>
      </w:r>
      <w:r>
        <w:rPr>
          <w:rFonts w:ascii="宋体" w:hAnsi="宋体" w:hint="eastAsia"/>
          <w:szCs w:val="21"/>
          <w:u w:val="single"/>
        </w:rPr>
        <w:t>具有约束作用</w:t>
      </w:r>
      <w:r>
        <w:rPr>
          <w:rFonts w:ascii="宋体" w:hAnsi="宋体" w:hint="eastAsia"/>
          <w:szCs w:val="21"/>
        </w:rPr>
        <w:t>。</w:t>
      </w:r>
    </w:p>
    <w:p w14:paraId="06A969FA"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条款号：9.4修改类型：修改</w:t>
      </w:r>
    </w:p>
    <w:p w14:paraId="2C534BDA"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9.4招标文件的澄清或修改均以书面形式明确的内容为准。当招标文件的澄清、修改、补充等在同一内容的表述不一致时，以最后发出的书面形式的文件为准。</w:t>
      </w:r>
    </w:p>
    <w:p w14:paraId="1291B9BB"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9.4招标文件的澄清或修改均</w:t>
      </w:r>
      <w:r>
        <w:rPr>
          <w:rFonts w:ascii="宋体" w:hAnsi="宋体" w:cs="宋体" w:hint="eastAsia"/>
          <w:szCs w:val="21"/>
          <w:u w:val="single"/>
        </w:rPr>
        <w:t>在广州公共资源交易中心网站“项目查询-答疑纪要”专区公开发布。</w:t>
      </w:r>
      <w:r>
        <w:rPr>
          <w:rFonts w:ascii="宋体" w:hAnsi="宋体" w:hint="eastAsia"/>
          <w:szCs w:val="21"/>
        </w:rPr>
        <w:t>当招标文件的澄清、修改、补充等在同一内容的表述不一致时，以最后发出的文件为准。</w:t>
      </w:r>
    </w:p>
    <w:p w14:paraId="7B8EF2B7"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条款号：11.2.2（8）修改类型：修改</w:t>
      </w:r>
    </w:p>
    <w:p w14:paraId="36024C62" w14:textId="77777777" w:rsidR="005710C3" w:rsidRDefault="00000000">
      <w:pPr>
        <w:spacing w:line="360" w:lineRule="auto"/>
        <w:ind w:firstLineChars="200" w:firstLine="422"/>
        <w:rPr>
          <w:rFonts w:ascii="宋体" w:hAnsi="宋体"/>
          <w:bCs/>
          <w:szCs w:val="21"/>
        </w:rPr>
      </w:pPr>
      <w:r>
        <w:rPr>
          <w:rFonts w:ascii="宋体" w:hAnsi="宋体" w:hint="eastAsia"/>
          <w:b/>
          <w:szCs w:val="21"/>
        </w:rPr>
        <w:t>原文：</w:t>
      </w:r>
      <w:r>
        <w:rPr>
          <w:rFonts w:ascii="宋体" w:hAnsi="宋体" w:hint="eastAsia"/>
          <w:szCs w:val="21"/>
        </w:rPr>
        <w:t>11.2.2（8）</w:t>
      </w:r>
      <w:r>
        <w:rPr>
          <w:rFonts w:ascii="宋体" w:hAnsi="宋体" w:hint="eastAsia"/>
          <w:bCs/>
          <w:szCs w:val="21"/>
        </w:rPr>
        <w:t>拟委托技术负责人的相关证书、资料（具体要求由招标人明确）</w:t>
      </w:r>
    </w:p>
    <w:p w14:paraId="11390B12" w14:textId="77777777" w:rsidR="005710C3" w:rsidRDefault="00000000">
      <w:pPr>
        <w:pBdr>
          <w:bottom w:val="single" w:sz="6" w:space="1" w:color="auto"/>
        </w:pBdr>
        <w:spacing w:line="360" w:lineRule="auto"/>
        <w:ind w:firstLineChars="200" w:firstLine="422"/>
        <w:rPr>
          <w:rFonts w:ascii="宋体" w:hAnsi="宋体"/>
          <w:szCs w:val="21"/>
          <w:u w:val="single"/>
        </w:rPr>
      </w:pPr>
      <w:r>
        <w:rPr>
          <w:rFonts w:ascii="宋体" w:hAnsi="宋体" w:hint="eastAsia"/>
          <w:b/>
          <w:szCs w:val="21"/>
        </w:rPr>
        <w:t>现文：</w:t>
      </w:r>
      <w:r>
        <w:rPr>
          <w:rFonts w:ascii="宋体" w:hAnsi="宋体" w:hint="eastAsia"/>
          <w:szCs w:val="21"/>
        </w:rPr>
        <w:t>11.2.2（8）拟委托技术负责人的相关证书、资料</w:t>
      </w:r>
      <w:r>
        <w:rPr>
          <w:rFonts w:ascii="宋体" w:hAnsi="宋体" w:hint="eastAsia"/>
          <w:szCs w:val="21"/>
          <w:u w:val="single"/>
        </w:rPr>
        <w:t>（具体要求详见招标公告）</w:t>
      </w:r>
    </w:p>
    <w:p w14:paraId="546A5F3F"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w:t>
      </w:r>
      <w:r>
        <w:rPr>
          <w:rFonts w:ascii="宋体" w:hAnsi="宋体" w:hint="eastAsia"/>
          <w:szCs w:val="21"/>
        </w:rPr>
        <w:t>11.2.2（9）</w:t>
      </w:r>
      <w:r>
        <w:rPr>
          <w:rFonts w:ascii="宋体" w:hAnsi="宋体" w:hint="eastAsia"/>
          <w:b/>
          <w:szCs w:val="21"/>
        </w:rPr>
        <w:t>修改类型：修改</w:t>
      </w:r>
    </w:p>
    <w:p w14:paraId="0FD4C616"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bCs/>
          <w:szCs w:val="21"/>
        </w:rPr>
        <w:t>11.2.2（9）拟委派项目负责人的建造师证书或二级注册建造师电子注册证书或小型项目负责人相关证明（取自库内上传件）；</w:t>
      </w:r>
    </w:p>
    <w:p w14:paraId="70BFF76E"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bCs/>
          <w:szCs w:val="21"/>
        </w:rPr>
        <w:t>11.2.2（9）拟委派项目负责人的建造师证书相关证明</w:t>
      </w:r>
      <w:r>
        <w:rPr>
          <w:rFonts w:ascii="宋体" w:hAnsi="宋体" w:hint="eastAsia"/>
          <w:szCs w:val="21"/>
          <w:u w:val="single"/>
        </w:rPr>
        <w:t>（具体要求详见招标公告）</w:t>
      </w:r>
      <w:r>
        <w:rPr>
          <w:rFonts w:ascii="宋体" w:hAnsi="宋体" w:hint="eastAsia"/>
          <w:bCs/>
          <w:szCs w:val="21"/>
        </w:rPr>
        <w:t>（</w:t>
      </w:r>
      <w:r>
        <w:rPr>
          <w:rFonts w:ascii="宋体" w:hAnsi="宋体" w:hint="eastAsia"/>
          <w:szCs w:val="21"/>
        </w:rPr>
        <w:t>取自平台内上传件</w:t>
      </w:r>
      <w:r>
        <w:rPr>
          <w:rFonts w:ascii="宋体" w:hAnsi="宋体" w:hint="eastAsia"/>
          <w:bCs/>
          <w:szCs w:val="21"/>
        </w:rPr>
        <w:t>）；</w:t>
      </w:r>
    </w:p>
    <w:p w14:paraId="0F843512"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条款号：11.2.2 （12）修改类型：删除</w:t>
      </w:r>
    </w:p>
    <w:p w14:paraId="5DF49BA0" w14:textId="77777777" w:rsidR="005710C3" w:rsidRDefault="00000000">
      <w:pPr>
        <w:pBdr>
          <w:bottom w:val="single" w:sz="6" w:space="1" w:color="auto"/>
        </w:pBdr>
        <w:spacing w:line="360" w:lineRule="auto"/>
        <w:ind w:firstLineChars="224" w:firstLine="472"/>
        <w:rPr>
          <w:rFonts w:ascii="宋体" w:hAnsi="宋体"/>
          <w:bCs/>
          <w:szCs w:val="21"/>
        </w:rPr>
      </w:pPr>
      <w:r>
        <w:rPr>
          <w:rFonts w:ascii="宋体" w:hAnsi="宋体" w:hint="eastAsia"/>
          <w:b/>
          <w:szCs w:val="21"/>
        </w:rPr>
        <w:t>原文：</w:t>
      </w:r>
      <w:r>
        <w:rPr>
          <w:rFonts w:ascii="宋体" w:hAnsi="宋体" w:hint="eastAsia"/>
          <w:szCs w:val="21"/>
        </w:rPr>
        <w:t>11.2.2（12）</w:t>
      </w:r>
      <w:r>
        <w:rPr>
          <w:rFonts w:ascii="宋体" w:hAnsi="宋体" w:hint="eastAsia"/>
          <w:bCs/>
          <w:szCs w:val="21"/>
        </w:rPr>
        <w:t>用于资格审查的业绩（设置业绩要求时选择此项，投标人</w:t>
      </w:r>
      <w:r>
        <w:rPr>
          <w:rFonts w:ascii="宋体" w:hAnsi="宋体" w:hint="eastAsia"/>
          <w:szCs w:val="21"/>
        </w:rPr>
        <w:t>须提供类似工程业绩的项目名称及项目编号，具体格式由招标人自定</w:t>
      </w:r>
      <w:r>
        <w:rPr>
          <w:rFonts w:ascii="宋体" w:hAnsi="宋体" w:hint="eastAsia"/>
          <w:bCs/>
          <w:szCs w:val="21"/>
        </w:rPr>
        <w:t>）；</w:t>
      </w:r>
    </w:p>
    <w:p w14:paraId="0C0329C9"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w:t>
      </w:r>
      <w:r>
        <w:rPr>
          <w:rFonts w:ascii="宋体" w:hAnsi="宋体" w:hint="eastAsia"/>
          <w:szCs w:val="21"/>
        </w:rPr>
        <w:t>11.2.2（</w:t>
      </w:r>
      <w:r>
        <w:rPr>
          <w:rFonts w:ascii="宋体" w:hAnsi="宋体"/>
          <w:szCs w:val="21"/>
        </w:rPr>
        <w:t>13</w:t>
      </w:r>
      <w:r>
        <w:rPr>
          <w:rFonts w:ascii="宋体" w:hAnsi="宋体" w:hint="eastAsia"/>
          <w:szCs w:val="21"/>
        </w:rPr>
        <w:t>）</w:t>
      </w:r>
      <w:r>
        <w:rPr>
          <w:rFonts w:ascii="宋体" w:hAnsi="宋体" w:hint="eastAsia"/>
          <w:b/>
          <w:szCs w:val="21"/>
        </w:rPr>
        <w:t>修改类型：修改</w:t>
      </w:r>
    </w:p>
    <w:p w14:paraId="7066C3A2"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bCs/>
          <w:szCs w:val="21"/>
        </w:rPr>
        <w:t>11</w:t>
      </w:r>
      <w:r>
        <w:rPr>
          <w:rFonts w:ascii="宋体" w:hAnsi="宋体" w:hint="eastAsia"/>
          <w:szCs w:val="21"/>
        </w:rPr>
        <w:t>.2.2（</w:t>
      </w:r>
      <w:r>
        <w:rPr>
          <w:rFonts w:ascii="宋体" w:hAnsi="宋体"/>
          <w:szCs w:val="21"/>
        </w:rPr>
        <w:t>13</w:t>
      </w:r>
      <w:r>
        <w:rPr>
          <w:rFonts w:ascii="宋体" w:hAnsi="宋体" w:hint="eastAsia"/>
          <w:szCs w:val="21"/>
        </w:rPr>
        <w:t>）资格审查前，投标人须在广州市住房和城乡建设局建立企业信用档案，拟担任本工程项目负责人、专职安全员须是本企业信用档案中的在册人员。</w:t>
      </w:r>
    </w:p>
    <w:p w14:paraId="316BFFDC"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bCs/>
          <w:szCs w:val="21"/>
        </w:rPr>
        <w:t>11.</w:t>
      </w:r>
      <w:r>
        <w:rPr>
          <w:rFonts w:ascii="宋体" w:hAnsi="宋体" w:hint="eastAsia"/>
          <w:szCs w:val="21"/>
        </w:rPr>
        <w:t>2.2（</w:t>
      </w:r>
      <w:r>
        <w:rPr>
          <w:rFonts w:ascii="宋体" w:hAnsi="宋体"/>
          <w:szCs w:val="21"/>
        </w:rPr>
        <w:t>13</w:t>
      </w:r>
      <w:r>
        <w:rPr>
          <w:rFonts w:ascii="宋体" w:hAnsi="宋体" w:hint="eastAsia"/>
          <w:szCs w:val="21"/>
        </w:rPr>
        <w:t>）资格审查前，投标人须在广州市住建行业信用管理平台建立企业信用档案，拟担任本工程项目负责人、专职安全员须是本企业信用档案中的在册人员。</w:t>
      </w:r>
    </w:p>
    <w:p w14:paraId="174364E1"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条款号：11.2.2 （14）修改类型：删除</w:t>
      </w:r>
    </w:p>
    <w:p w14:paraId="0F81C9EF" w14:textId="77777777" w:rsidR="005710C3" w:rsidRDefault="00000000">
      <w:pPr>
        <w:pBdr>
          <w:bottom w:val="single" w:sz="6" w:space="1" w:color="auto"/>
        </w:pBdr>
        <w:spacing w:line="360" w:lineRule="auto"/>
        <w:ind w:firstLineChars="224" w:firstLine="472"/>
        <w:rPr>
          <w:rFonts w:ascii="宋体" w:hAnsi="宋体"/>
          <w:bCs/>
          <w:szCs w:val="21"/>
        </w:rPr>
      </w:pPr>
      <w:r>
        <w:rPr>
          <w:rFonts w:ascii="宋体" w:hAnsi="宋体" w:hint="eastAsia"/>
          <w:b/>
          <w:szCs w:val="21"/>
        </w:rPr>
        <w:t>原文：</w:t>
      </w:r>
      <w:r>
        <w:rPr>
          <w:rFonts w:ascii="宋体" w:hAnsi="宋体" w:hint="eastAsia"/>
          <w:szCs w:val="21"/>
        </w:rPr>
        <w:t>11.2.2（14）</w:t>
      </w:r>
      <w:r>
        <w:rPr>
          <w:rFonts w:ascii="宋体" w:hAnsi="宋体" w:hint="eastAsia"/>
          <w:bCs/>
          <w:szCs w:val="21"/>
        </w:rPr>
        <w:t>列明主办单位的联合体工作协议（采用联合体投标时需递交，投标人拟任本工程项目负责人应为联合体主办方诚信档案中的在册人员，联合体工作协议应明确约定各方拟承</w:t>
      </w:r>
      <w:r>
        <w:rPr>
          <w:rFonts w:ascii="宋体" w:hAnsi="宋体" w:hint="eastAsia"/>
          <w:bCs/>
          <w:szCs w:val="21"/>
        </w:rPr>
        <w:lastRenderedPageBreak/>
        <w:t>担的工作和责任）；</w:t>
      </w:r>
    </w:p>
    <w:p w14:paraId="012C802A"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条款号：11.2.2 （15）修改类型：删除</w:t>
      </w:r>
    </w:p>
    <w:p w14:paraId="233D706D"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11.2.2（15）</w:t>
      </w:r>
      <w:r>
        <w:rPr>
          <w:rFonts w:ascii="宋体" w:hAnsi="宋体" w:hint="eastAsia"/>
          <w:bCs/>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070EBCAD"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条款号：11.2.</w:t>
      </w:r>
      <w:r>
        <w:rPr>
          <w:rFonts w:ascii="宋体" w:hAnsi="宋体"/>
          <w:b/>
          <w:szCs w:val="21"/>
        </w:rPr>
        <w:t xml:space="preserve">5             </w:t>
      </w:r>
      <w:r>
        <w:rPr>
          <w:rFonts w:ascii="宋体" w:hAnsi="宋体" w:hint="eastAsia"/>
          <w:b/>
          <w:szCs w:val="21"/>
        </w:rPr>
        <w:t>修改类型：修改</w:t>
      </w:r>
    </w:p>
    <w:p w14:paraId="5B68E4DE" w14:textId="77777777" w:rsidR="005710C3" w:rsidRDefault="00000000">
      <w:pPr>
        <w:pBdr>
          <w:bottom w:val="single" w:sz="6" w:space="1" w:color="auto"/>
        </w:pBdr>
        <w:spacing w:line="360" w:lineRule="auto"/>
        <w:ind w:firstLineChars="200" w:firstLine="422"/>
        <w:rPr>
          <w:rFonts w:ascii="宋体" w:hAnsi="宋体"/>
          <w:sz w:val="24"/>
        </w:rPr>
      </w:pPr>
      <w:r>
        <w:rPr>
          <w:rFonts w:ascii="宋体" w:hAnsi="宋体" w:hint="eastAsia"/>
          <w:b/>
          <w:szCs w:val="21"/>
        </w:rPr>
        <w:t>原文：</w:t>
      </w:r>
      <w:r>
        <w:rPr>
          <w:rFonts w:ascii="宋体" w:hAnsi="宋体" w:hint="eastAsia"/>
          <w:szCs w:val="21"/>
        </w:rPr>
        <w:t>11.2.</w:t>
      </w:r>
      <w:r>
        <w:rPr>
          <w:rFonts w:ascii="宋体" w:hAnsi="宋体"/>
          <w:szCs w:val="21"/>
        </w:rPr>
        <w:t>5</w:t>
      </w:r>
      <w:r>
        <w:rPr>
          <w:rFonts w:ascii="宋体" w:hAnsi="宋体" w:hint="eastAsia"/>
          <w:sz w:val="24"/>
        </w:rPr>
        <w:t>施工组织设计或施工方案。</w:t>
      </w:r>
    </w:p>
    <w:p w14:paraId="6220FAB1"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11.2.</w:t>
      </w:r>
      <w:r>
        <w:rPr>
          <w:rFonts w:ascii="宋体" w:hAnsi="宋体"/>
          <w:szCs w:val="21"/>
        </w:rPr>
        <w:t>5</w:t>
      </w:r>
      <w:r>
        <w:rPr>
          <w:rFonts w:ascii="宋体" w:hAnsi="宋体" w:hint="eastAsia"/>
          <w:sz w:val="24"/>
        </w:rPr>
        <w:t>项目管理机构能力及企业资信（具体内容详见技术标详细审查评分表的内容）。</w:t>
      </w:r>
    </w:p>
    <w:p w14:paraId="263E38F6"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条款号：12.2修改类型：修改</w:t>
      </w:r>
    </w:p>
    <w:p w14:paraId="3C1BF4FB"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p>
    <w:p w14:paraId="17922331"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ascii="宋体" w:hAnsi="宋体" w:hint="eastAsia"/>
          <w:szCs w:val="21"/>
          <w:u w:val="single"/>
        </w:rPr>
        <w:t>广州公共资源交易中心网站-&gt;服务指南-&gt;系统帮助-&gt;【全流程电子化项目】电子招投标操作手册（无纸化）</w:t>
      </w:r>
      <w:r>
        <w:rPr>
          <w:rFonts w:ascii="宋体" w:hAnsi="宋体" w:hint="eastAsia"/>
          <w:szCs w:val="21"/>
        </w:rPr>
        <w:t>。</w:t>
      </w:r>
    </w:p>
    <w:p w14:paraId="5C5CD8C1"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条款号：12.3修改类型：修改</w:t>
      </w:r>
    </w:p>
    <w:p w14:paraId="70F448AA"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 xml:space="preserve">12.3 </w:t>
      </w:r>
      <w:r>
        <w:rPr>
          <w:rFonts w:ascii="宋体" w:hAnsi="宋体" w:hint="eastAsia"/>
          <w:bCs/>
          <w:szCs w:val="21"/>
        </w:rPr>
        <w:t>投标文件应按</w:t>
      </w:r>
      <w:r>
        <w:rPr>
          <w:rFonts w:ascii="宋体" w:hAnsi="宋体" w:hint="eastAsia"/>
          <w:szCs w:val="21"/>
        </w:rPr>
        <w:t>照交易平台关于全流程电子化项目的相关指南进行编制，详见：。</w:t>
      </w:r>
    </w:p>
    <w:p w14:paraId="669498D1" w14:textId="77777777" w:rsidR="005710C3" w:rsidRDefault="00000000">
      <w:pPr>
        <w:pBdr>
          <w:bottom w:val="single" w:sz="6" w:space="1" w:color="auto"/>
        </w:pBdr>
        <w:spacing w:line="360" w:lineRule="auto"/>
        <w:ind w:firstLineChars="200" w:firstLine="422"/>
      </w:pPr>
      <w:r>
        <w:rPr>
          <w:rFonts w:ascii="宋体" w:hAnsi="宋体" w:hint="eastAsia"/>
          <w:b/>
          <w:szCs w:val="21"/>
        </w:rPr>
        <w:t>现文：</w:t>
      </w:r>
      <w:r>
        <w:rPr>
          <w:rFonts w:ascii="宋体" w:hAnsi="宋体" w:hint="eastAsia"/>
          <w:szCs w:val="21"/>
        </w:rPr>
        <w:t xml:space="preserve">12.3 </w:t>
      </w:r>
      <w:r>
        <w:rPr>
          <w:rFonts w:ascii="宋体" w:hAnsi="宋体" w:hint="eastAsia"/>
          <w:bCs/>
          <w:szCs w:val="21"/>
        </w:rPr>
        <w:t>投标文件应按</w:t>
      </w:r>
      <w:r>
        <w:rPr>
          <w:rFonts w:ascii="宋体" w:hAnsi="宋体" w:hint="eastAsia"/>
          <w:szCs w:val="21"/>
        </w:rPr>
        <w:t>照交易平台关于全流程电子化项目的相关指南进行编制，详见：</w:t>
      </w:r>
      <w:r>
        <w:rPr>
          <w:rFonts w:ascii="宋体" w:hAnsi="宋体" w:hint="eastAsia"/>
          <w:szCs w:val="21"/>
          <w:u w:val="single"/>
        </w:rPr>
        <w:t>广州公共资源交易中心网站-&gt;服务指南-&gt;系统帮助-&gt;【全流程电子化项目】电子招投标操作手册（无纸化）</w:t>
      </w:r>
      <w:r>
        <w:rPr>
          <w:rFonts w:ascii="宋体" w:hAnsi="宋体" w:hint="eastAsia"/>
          <w:szCs w:val="21"/>
        </w:rPr>
        <w:t>。</w:t>
      </w:r>
    </w:p>
    <w:p w14:paraId="6DB77BE4"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条款号：13.4修改类型：修改</w:t>
      </w:r>
    </w:p>
    <w:p w14:paraId="3318BE3C" w14:textId="77777777" w:rsidR="005710C3" w:rsidRDefault="00000000">
      <w:pPr>
        <w:pStyle w:val="a2"/>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13.4</w:t>
      </w:r>
      <w:r>
        <w:rPr>
          <w:rFonts w:ascii="宋体" w:hAnsi="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746C68F"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lastRenderedPageBreak/>
        <w:t>现文：</w:t>
      </w:r>
      <w:r>
        <w:rPr>
          <w:rFonts w:ascii="宋体" w:hAnsi="宋体" w:hint="eastAsia"/>
          <w:szCs w:val="21"/>
        </w:rPr>
        <w:t>13.4</w:t>
      </w:r>
      <w:r>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ascii="宋体" w:hAnsi="宋体" w:cs="宋体" w:hint="eastAsia"/>
          <w:szCs w:val="21"/>
          <w:u w:val="single"/>
        </w:rPr>
        <w:t>按施工合同条款相关约定调整。</w:t>
      </w:r>
    </w:p>
    <w:p w14:paraId="513C2FB8"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13.5</w:t>
      </w:r>
      <w:r>
        <w:rPr>
          <w:rFonts w:ascii="宋体" w:hAnsi="宋体" w:hint="eastAsia"/>
          <w:b/>
          <w:szCs w:val="21"/>
        </w:rPr>
        <w:t xml:space="preserve">  13.5.1  13.5.2  13.5.3  13.5.4 修改类型：修改</w:t>
      </w:r>
    </w:p>
    <w:p w14:paraId="0CFF8289" w14:textId="77777777" w:rsidR="005710C3" w:rsidRDefault="00000000">
      <w:pPr>
        <w:pStyle w:val="a2"/>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13.5工程项目实施期间……</w:t>
      </w:r>
      <w:proofErr w:type="gramStart"/>
      <w:r>
        <w:rPr>
          <w:rFonts w:ascii="宋体" w:hAnsi="宋体" w:hint="eastAsia"/>
          <w:szCs w:val="21"/>
        </w:rPr>
        <w:t>………</w:t>
      </w:r>
      <w:proofErr w:type="gramEnd"/>
      <w:r>
        <w:rPr>
          <w:rFonts w:ascii="宋体" w:hAnsi="宋体" w:hint="eastAsia"/>
          <w:szCs w:val="21"/>
        </w:rPr>
        <w:t>，中标后双方协商约定。</w:t>
      </w:r>
    </w:p>
    <w:p w14:paraId="413F6955" w14:textId="77777777" w:rsidR="005710C3" w:rsidRDefault="00000000">
      <w:pPr>
        <w:pStyle w:val="a2"/>
        <w:pBdr>
          <w:bottom w:val="single" w:sz="6" w:space="1" w:color="auto"/>
        </w:pBdr>
        <w:spacing w:line="360" w:lineRule="auto"/>
        <w:ind w:firstLineChars="200" w:firstLine="422"/>
        <w:rPr>
          <w:rFonts w:ascii="宋体" w:hAnsi="宋体"/>
          <w:szCs w:val="21"/>
          <w:u w:val="single"/>
        </w:rPr>
      </w:pPr>
      <w:r>
        <w:rPr>
          <w:rFonts w:ascii="宋体" w:hAnsi="宋体" w:hint="eastAsia"/>
          <w:b/>
          <w:szCs w:val="21"/>
        </w:rPr>
        <w:t>现文：</w:t>
      </w:r>
      <w:r>
        <w:rPr>
          <w:rFonts w:ascii="宋体" w:hAnsi="宋体" w:hint="eastAsia"/>
          <w:szCs w:val="21"/>
        </w:rPr>
        <w:t>13.5</w:t>
      </w:r>
      <w:r>
        <w:rPr>
          <w:rFonts w:ascii="宋体" w:hAnsi="宋体" w:hint="eastAsia"/>
          <w:szCs w:val="21"/>
          <w:u w:val="single"/>
        </w:rPr>
        <w:t>变更结算方式按招标文件及施工合同相关规定执行。</w:t>
      </w:r>
    </w:p>
    <w:p w14:paraId="38B8B81F"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条款号：16.</w:t>
      </w:r>
      <w:r>
        <w:rPr>
          <w:rFonts w:ascii="宋体" w:hAnsi="宋体"/>
          <w:b/>
          <w:szCs w:val="21"/>
        </w:rPr>
        <w:t xml:space="preserve">1.3           </w:t>
      </w:r>
      <w:r>
        <w:rPr>
          <w:rFonts w:ascii="宋体" w:hAnsi="宋体" w:hint="eastAsia"/>
          <w:b/>
          <w:szCs w:val="21"/>
        </w:rPr>
        <w:t>修改类型：修改</w:t>
      </w:r>
    </w:p>
    <w:p w14:paraId="217C59BA" w14:textId="77777777" w:rsidR="005710C3" w:rsidRDefault="00000000">
      <w:pPr>
        <w:spacing w:line="360" w:lineRule="auto"/>
        <w:ind w:firstLineChars="224" w:firstLine="472"/>
        <w:rPr>
          <w:rFonts w:ascii="宋体" w:hAnsi="宋体"/>
          <w:b/>
          <w:szCs w:val="21"/>
        </w:rPr>
      </w:pPr>
      <w:r>
        <w:rPr>
          <w:rFonts w:ascii="宋体" w:hAnsi="宋体" w:hint="eastAsia"/>
          <w:b/>
          <w:szCs w:val="21"/>
        </w:rPr>
        <w:t>原文：</w:t>
      </w:r>
      <w:r>
        <w:rPr>
          <w:rFonts w:ascii="宋体" w:hAnsi="宋体" w:hint="eastAsia"/>
          <w:bCs/>
          <w:szCs w:val="21"/>
        </w:rPr>
        <w:t>16.1.3 采用电子保函提交投标保证金的，应在招标文件中明确电子递交途径。</w:t>
      </w:r>
    </w:p>
    <w:p w14:paraId="3A8AED97" w14:textId="77777777" w:rsidR="005710C3" w:rsidRDefault="00000000">
      <w:pPr>
        <w:pStyle w:val="a2"/>
        <w:pBdr>
          <w:bottom w:val="single" w:sz="6" w:space="1" w:color="auto"/>
        </w:pBdr>
        <w:spacing w:after="0" w:line="360" w:lineRule="auto"/>
        <w:ind w:firstLineChars="200" w:firstLine="422"/>
        <w:rPr>
          <w:rFonts w:ascii="宋体" w:hAnsi="宋体"/>
          <w:szCs w:val="21"/>
        </w:rPr>
      </w:pPr>
      <w:bookmarkStart w:id="6" w:name="_Hlk107825285"/>
      <w:r>
        <w:rPr>
          <w:rFonts w:ascii="宋体" w:hAnsi="宋体" w:hint="eastAsia"/>
          <w:b/>
          <w:szCs w:val="21"/>
        </w:rPr>
        <w:t>现文：</w:t>
      </w:r>
      <w:r>
        <w:rPr>
          <w:rFonts w:ascii="宋体" w:hAnsi="宋体" w:hint="eastAsia"/>
          <w:szCs w:val="21"/>
        </w:rPr>
        <w:t>16.1.3 采用电子保函提交投标保证金的，</w:t>
      </w:r>
      <w:r>
        <w:rPr>
          <w:rFonts w:hint="eastAsia"/>
          <w:szCs w:val="21"/>
        </w:rPr>
        <w:t>具体操作详见广州公共资源交易中心电子保函操作指引（</w:t>
      </w:r>
      <w:r>
        <w:rPr>
          <w:rFonts w:hint="eastAsia"/>
          <w:szCs w:val="21"/>
        </w:rPr>
        <w:t>http://ggzy.gz.gov.cn/fwznxtbzczsc/699986.jhtml</w:t>
      </w:r>
      <w:r>
        <w:rPr>
          <w:rFonts w:hint="eastAsia"/>
          <w:szCs w:val="21"/>
        </w:rPr>
        <w:t>）</w:t>
      </w:r>
      <w:r>
        <w:rPr>
          <w:rFonts w:ascii="宋体" w:hAnsi="宋体" w:hint="eastAsia"/>
          <w:szCs w:val="21"/>
        </w:rPr>
        <w:t>。</w:t>
      </w:r>
    </w:p>
    <w:bookmarkEnd w:id="6"/>
    <w:p w14:paraId="7EC99C75"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条款号：16.</w:t>
      </w:r>
      <w:r>
        <w:rPr>
          <w:rFonts w:ascii="宋体" w:hAnsi="宋体"/>
          <w:b/>
          <w:szCs w:val="21"/>
        </w:rPr>
        <w:t>1.</w:t>
      </w:r>
      <w:r>
        <w:rPr>
          <w:rFonts w:ascii="宋体" w:hAnsi="宋体" w:hint="eastAsia"/>
          <w:b/>
          <w:szCs w:val="21"/>
        </w:rPr>
        <w:t>4修改类型：增加</w:t>
      </w:r>
    </w:p>
    <w:p w14:paraId="17843635" w14:textId="77777777" w:rsidR="005710C3" w:rsidRDefault="00000000">
      <w:pPr>
        <w:pBdr>
          <w:bottom w:val="single" w:sz="6" w:space="1" w:color="auto"/>
        </w:pBdr>
        <w:spacing w:line="360" w:lineRule="auto"/>
        <w:ind w:firstLineChars="250" w:firstLine="527"/>
        <w:rPr>
          <w:rFonts w:ascii="宋体" w:hAnsi="宋体"/>
          <w:szCs w:val="21"/>
        </w:rPr>
      </w:pPr>
      <w:r>
        <w:rPr>
          <w:rFonts w:ascii="宋体" w:hAnsi="宋体" w:hint="eastAsia"/>
          <w:b/>
          <w:szCs w:val="21"/>
        </w:rPr>
        <w:t>现文：</w:t>
      </w:r>
      <w:r>
        <w:rPr>
          <w:rFonts w:ascii="宋体" w:hAnsi="宋体" w:hint="eastAsia"/>
          <w:szCs w:val="21"/>
        </w:rPr>
        <w:t>16.1.4 为减轻中小企业资金占用压力，本项目免收中小企业（包括中型、小型和微型企业）的投标保证金。但投标人应提供属于中小企业的资料（提供自行查询企业划型截图和《中小企业声明函》（详见第四章投标文件格式附件九）。中小企业的划型标准依据《关于印发中小企业划型标准规定的通知》（工信部联企业（2011）300号）执行，投标人提供以http://202.106.120.146/baosong/appweb/orgScale.html网址查询结果为准，网页</w:t>
      </w:r>
      <w:proofErr w:type="gramStart"/>
      <w:r>
        <w:rPr>
          <w:rFonts w:ascii="宋体" w:hAnsi="宋体" w:hint="eastAsia"/>
          <w:szCs w:val="21"/>
        </w:rPr>
        <w:t>截图需包含</w:t>
      </w:r>
      <w:proofErr w:type="gramEnd"/>
      <w:r>
        <w:rPr>
          <w:rFonts w:ascii="宋体" w:hAnsi="宋体" w:hint="eastAsia"/>
          <w:szCs w:val="21"/>
        </w:rPr>
        <w:t>网址信息。没有按上述要求提供证明材料的投标人，</w:t>
      </w:r>
      <w:proofErr w:type="gramStart"/>
      <w:r>
        <w:rPr>
          <w:rFonts w:ascii="宋体" w:hAnsi="宋体" w:hint="eastAsia"/>
          <w:szCs w:val="21"/>
        </w:rPr>
        <w:t>不</w:t>
      </w:r>
      <w:proofErr w:type="gramEnd"/>
      <w:r>
        <w:rPr>
          <w:rFonts w:ascii="宋体" w:hAnsi="宋体" w:hint="eastAsia"/>
          <w:szCs w:val="21"/>
        </w:rPr>
        <w:t>免于交纳投标保证金。）扫描件加盖投标人电子印章。</w:t>
      </w:r>
    </w:p>
    <w:p w14:paraId="462052EA" w14:textId="77777777" w:rsidR="005710C3" w:rsidRDefault="005710C3">
      <w:pPr>
        <w:pStyle w:val="ac"/>
      </w:pPr>
    </w:p>
    <w:p w14:paraId="6119B5AB" w14:textId="77777777" w:rsidR="005710C3" w:rsidRDefault="00000000">
      <w:pPr>
        <w:pStyle w:val="a2"/>
        <w:pBdr>
          <w:bottom w:val="single" w:sz="6" w:space="1" w:color="auto"/>
        </w:pBdr>
        <w:spacing w:after="0" w:line="360" w:lineRule="auto"/>
        <w:ind w:firstLineChars="200" w:firstLine="422"/>
        <w:rPr>
          <w:rFonts w:ascii="宋体" w:hAnsi="宋体"/>
          <w:b/>
          <w:szCs w:val="21"/>
        </w:rPr>
      </w:pPr>
      <w:r>
        <w:rPr>
          <w:rFonts w:ascii="宋体" w:hAnsi="宋体" w:hint="eastAsia"/>
          <w:b/>
          <w:szCs w:val="21"/>
        </w:rPr>
        <w:t>条款号：16.</w:t>
      </w:r>
      <w:r>
        <w:rPr>
          <w:rFonts w:ascii="宋体" w:hAnsi="宋体"/>
          <w:b/>
          <w:szCs w:val="21"/>
        </w:rPr>
        <w:t xml:space="preserve">4           </w:t>
      </w:r>
      <w:r>
        <w:rPr>
          <w:rFonts w:ascii="宋体" w:hAnsi="宋体" w:hint="eastAsia"/>
          <w:b/>
          <w:szCs w:val="21"/>
        </w:rPr>
        <w:t>修改类型：修改</w:t>
      </w:r>
    </w:p>
    <w:p w14:paraId="325B5915" w14:textId="77777777" w:rsidR="005710C3" w:rsidRDefault="00000000">
      <w:pPr>
        <w:pStyle w:val="a2"/>
        <w:pBdr>
          <w:bottom w:val="single" w:sz="6" w:space="1" w:color="auto"/>
        </w:pBdr>
        <w:ind w:firstLineChars="200" w:firstLine="422"/>
        <w:rPr>
          <w:rFonts w:ascii="宋体" w:hAnsi="宋体"/>
          <w:b/>
          <w:szCs w:val="21"/>
        </w:rPr>
      </w:pPr>
      <w:r>
        <w:rPr>
          <w:rFonts w:ascii="宋体" w:hAnsi="宋体" w:hint="eastAsia"/>
          <w:b/>
          <w:szCs w:val="21"/>
        </w:rPr>
        <w:t>原文：</w:t>
      </w:r>
      <w:r>
        <w:rPr>
          <w:rFonts w:ascii="宋体" w:hAnsi="宋体" w:hint="eastAsia"/>
          <w:bCs/>
          <w:szCs w:val="21"/>
        </w:rPr>
        <w:t>16.</w:t>
      </w:r>
      <w:r>
        <w:rPr>
          <w:rFonts w:ascii="宋体" w:hAnsi="宋体"/>
          <w:bCs/>
          <w:szCs w:val="21"/>
        </w:rPr>
        <w:t>4</w:t>
      </w:r>
      <w:r>
        <w:rPr>
          <w:rFonts w:ascii="宋体" w:hAnsi="宋体" w:hint="eastAsia"/>
          <w:bCs/>
          <w:szCs w:val="21"/>
        </w:rPr>
        <w:t xml:space="preserve"> 如有下列情况之一的，招标人可以不予退还投标保证金（是否退还投标保证金由招标人在招标文件中规定）：。</w:t>
      </w:r>
    </w:p>
    <w:p w14:paraId="75754D0C" w14:textId="77777777" w:rsidR="005710C3" w:rsidRDefault="00000000">
      <w:pPr>
        <w:pStyle w:val="a2"/>
        <w:pBdr>
          <w:bottom w:val="single" w:sz="6" w:space="1" w:color="auto"/>
        </w:pBdr>
        <w:spacing w:after="0" w:line="360" w:lineRule="auto"/>
        <w:ind w:firstLineChars="200" w:firstLine="422"/>
        <w:rPr>
          <w:rFonts w:ascii="宋体" w:hAnsi="宋体"/>
          <w:bCs/>
          <w:szCs w:val="21"/>
          <w:u w:val="single"/>
        </w:rPr>
      </w:pPr>
      <w:r>
        <w:rPr>
          <w:rFonts w:ascii="宋体" w:hAnsi="宋体" w:hint="eastAsia"/>
          <w:b/>
          <w:szCs w:val="21"/>
        </w:rPr>
        <w:t>现文：</w:t>
      </w:r>
      <w:r>
        <w:rPr>
          <w:rFonts w:ascii="宋体" w:hAnsi="宋体" w:hint="eastAsia"/>
          <w:szCs w:val="21"/>
        </w:rPr>
        <w:t>16.</w:t>
      </w:r>
      <w:r>
        <w:rPr>
          <w:rFonts w:ascii="宋体" w:hAnsi="宋体"/>
          <w:szCs w:val="21"/>
        </w:rPr>
        <w:t>4</w:t>
      </w:r>
      <w:r>
        <w:rPr>
          <w:rFonts w:ascii="宋体" w:hAnsi="宋体" w:hint="eastAsia"/>
          <w:bCs/>
          <w:szCs w:val="21"/>
        </w:rPr>
        <w:t xml:space="preserve"> 如有下列情况之一的，招标人不予退还投标保证金。</w:t>
      </w:r>
    </w:p>
    <w:p w14:paraId="3019BE12"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条款号：16.</w:t>
      </w:r>
      <w:r>
        <w:rPr>
          <w:rFonts w:ascii="宋体" w:hAnsi="宋体"/>
          <w:b/>
          <w:szCs w:val="21"/>
        </w:rPr>
        <w:t xml:space="preserve">5           </w:t>
      </w:r>
      <w:r>
        <w:rPr>
          <w:rFonts w:ascii="宋体" w:hAnsi="宋体" w:hint="eastAsia"/>
          <w:b/>
          <w:szCs w:val="21"/>
        </w:rPr>
        <w:t>修改类型：修改</w:t>
      </w:r>
    </w:p>
    <w:p w14:paraId="669D83FD" w14:textId="77777777" w:rsidR="005710C3" w:rsidRDefault="00000000">
      <w:pPr>
        <w:spacing w:line="360" w:lineRule="auto"/>
        <w:ind w:firstLineChars="224" w:firstLine="472"/>
        <w:rPr>
          <w:rFonts w:ascii="宋体" w:hAnsi="宋体"/>
          <w:b/>
          <w:szCs w:val="21"/>
        </w:rPr>
      </w:pPr>
      <w:r>
        <w:rPr>
          <w:rFonts w:ascii="宋体" w:hAnsi="宋体" w:hint="eastAsia"/>
          <w:b/>
          <w:szCs w:val="21"/>
        </w:rPr>
        <w:t>原文：</w:t>
      </w:r>
      <w:r>
        <w:rPr>
          <w:rFonts w:ascii="宋体" w:hAnsi="宋体" w:hint="eastAsia"/>
          <w:bCs/>
          <w:szCs w:val="21"/>
        </w:rPr>
        <w:t>16.</w:t>
      </w:r>
      <w:r>
        <w:rPr>
          <w:rFonts w:ascii="宋体" w:hAnsi="宋体"/>
          <w:bCs/>
          <w:szCs w:val="21"/>
        </w:rPr>
        <w:t>5</w:t>
      </w:r>
      <w:r>
        <w:rPr>
          <w:rFonts w:ascii="宋体" w:hAnsi="宋体" w:hint="eastAsia"/>
          <w:bCs/>
          <w:szCs w:val="21"/>
        </w:rPr>
        <w:t xml:space="preserve"> 投标人如存在下列情况之一的，将被拒绝在</w:t>
      </w:r>
      <w:bookmarkStart w:id="7" w:name="_Hlk104375023"/>
      <w:r>
        <w:rPr>
          <w:rFonts w:ascii="宋体" w:hAnsi="宋体" w:hint="eastAsia"/>
          <w:bCs/>
          <w:szCs w:val="21"/>
        </w:rPr>
        <w:t>一定时期</w:t>
      </w:r>
      <w:bookmarkEnd w:id="7"/>
      <w:r>
        <w:rPr>
          <w:rFonts w:ascii="宋体" w:hAnsi="宋体" w:hint="eastAsia"/>
          <w:bCs/>
          <w:szCs w:val="21"/>
        </w:rPr>
        <w:t>内参与招标人后续工程投标（拒绝时限需在招标文件中明确）。</w:t>
      </w:r>
    </w:p>
    <w:p w14:paraId="43DD7DBE" w14:textId="77777777" w:rsidR="005710C3" w:rsidRDefault="00000000">
      <w:pPr>
        <w:pStyle w:val="a2"/>
        <w:pBdr>
          <w:bottom w:val="single" w:sz="6" w:space="1" w:color="auto"/>
        </w:pBdr>
        <w:spacing w:after="0" w:line="360" w:lineRule="auto"/>
        <w:ind w:firstLineChars="200" w:firstLine="422"/>
        <w:rPr>
          <w:rFonts w:ascii="宋体" w:hAnsi="宋体"/>
          <w:bCs/>
          <w:szCs w:val="21"/>
          <w:u w:val="single"/>
        </w:rPr>
      </w:pPr>
      <w:r>
        <w:rPr>
          <w:rFonts w:ascii="宋体" w:hAnsi="宋体" w:hint="eastAsia"/>
          <w:b/>
          <w:szCs w:val="21"/>
        </w:rPr>
        <w:t>现文：</w:t>
      </w:r>
      <w:r>
        <w:rPr>
          <w:rFonts w:ascii="宋体" w:hAnsi="宋体" w:hint="eastAsia"/>
          <w:szCs w:val="21"/>
        </w:rPr>
        <w:t>16.</w:t>
      </w:r>
      <w:r>
        <w:rPr>
          <w:rFonts w:ascii="宋体" w:hAnsi="宋体"/>
          <w:szCs w:val="21"/>
        </w:rPr>
        <w:t>5</w:t>
      </w:r>
      <w:r>
        <w:rPr>
          <w:rFonts w:ascii="宋体" w:hAnsi="宋体" w:hint="eastAsia"/>
          <w:bCs/>
          <w:szCs w:val="21"/>
        </w:rPr>
        <w:t>投标人如存在下列情况之一的，将被拒绝在一年内参与招标人后续工程投标。</w:t>
      </w:r>
    </w:p>
    <w:p w14:paraId="232DAD07" w14:textId="77777777" w:rsidR="005710C3" w:rsidRDefault="00000000">
      <w:pPr>
        <w:spacing w:line="360" w:lineRule="auto"/>
        <w:ind w:firstLineChars="224" w:firstLine="472"/>
        <w:rPr>
          <w:b/>
          <w:szCs w:val="21"/>
        </w:rPr>
      </w:pPr>
      <w:r>
        <w:rPr>
          <w:rFonts w:hint="eastAsia"/>
          <w:b/>
          <w:szCs w:val="21"/>
        </w:rPr>
        <w:t>条款号：</w:t>
      </w:r>
      <w:r>
        <w:rPr>
          <w:rFonts w:hint="eastAsia"/>
          <w:b/>
          <w:szCs w:val="21"/>
        </w:rPr>
        <w:t>1</w:t>
      </w:r>
      <w:r>
        <w:rPr>
          <w:b/>
          <w:szCs w:val="21"/>
        </w:rPr>
        <w:t>6</w:t>
      </w:r>
      <w:r>
        <w:rPr>
          <w:rFonts w:hint="eastAsia"/>
          <w:b/>
          <w:szCs w:val="21"/>
        </w:rPr>
        <w:t>.</w:t>
      </w:r>
      <w:r>
        <w:rPr>
          <w:b/>
          <w:szCs w:val="21"/>
        </w:rPr>
        <w:t xml:space="preserve">5.3            </w:t>
      </w:r>
      <w:r>
        <w:rPr>
          <w:rFonts w:hint="eastAsia"/>
          <w:b/>
          <w:szCs w:val="21"/>
        </w:rPr>
        <w:t>修改类型：修改</w:t>
      </w:r>
    </w:p>
    <w:p w14:paraId="2A53B891" w14:textId="77777777" w:rsidR="005710C3" w:rsidRDefault="00000000">
      <w:pPr>
        <w:pStyle w:val="a2"/>
        <w:spacing w:line="360" w:lineRule="auto"/>
        <w:ind w:firstLineChars="200" w:firstLine="422"/>
        <w:rPr>
          <w:rFonts w:ascii="宋体" w:hAnsi="宋体"/>
          <w:szCs w:val="21"/>
        </w:rPr>
      </w:pPr>
      <w:r>
        <w:rPr>
          <w:rFonts w:hint="eastAsia"/>
          <w:b/>
          <w:szCs w:val="21"/>
        </w:rPr>
        <w:lastRenderedPageBreak/>
        <w:t>原文：</w:t>
      </w:r>
      <w:r>
        <w:rPr>
          <w:rFonts w:ascii="宋体" w:hAnsi="宋体" w:hint="eastAsia"/>
          <w:szCs w:val="21"/>
        </w:rPr>
        <w:t>16.5.3按招标文件要求免于提供投标保证金的投标人存在16.4条款所列情形，且未按招标人要求补交投标保证金的；</w:t>
      </w:r>
    </w:p>
    <w:p w14:paraId="68DC500A" w14:textId="77777777" w:rsidR="005710C3" w:rsidRDefault="00000000">
      <w:pPr>
        <w:pStyle w:val="a2"/>
        <w:spacing w:line="360" w:lineRule="auto"/>
        <w:ind w:firstLineChars="200"/>
        <w:rPr>
          <w:rFonts w:ascii="宋体" w:hAnsi="宋体"/>
          <w:szCs w:val="21"/>
        </w:rPr>
      </w:pPr>
      <w:r>
        <w:rPr>
          <w:rFonts w:ascii="宋体" w:hAnsi="宋体" w:hint="eastAsia"/>
          <w:szCs w:val="21"/>
        </w:rPr>
        <w:t>16.5.3按招标文件要求免于提供投标保证金的投标人存在16.4条款所列情形的。</w:t>
      </w:r>
    </w:p>
    <w:p w14:paraId="66F786C4" w14:textId="77777777" w:rsidR="005710C3" w:rsidRDefault="00000000">
      <w:pPr>
        <w:pStyle w:val="a2"/>
        <w:spacing w:line="360" w:lineRule="auto"/>
        <w:ind w:firstLineChars="200"/>
        <w:rPr>
          <w:rFonts w:ascii="宋体" w:hAnsi="宋体"/>
          <w:szCs w:val="21"/>
        </w:rPr>
      </w:pPr>
      <w:r>
        <w:rPr>
          <w:rFonts w:ascii="宋体" w:hAnsi="宋体" w:hint="eastAsia"/>
          <w:szCs w:val="21"/>
        </w:rPr>
        <w:t>注：16.5.3款由招标人二选</w:t>
      </w:r>
      <w:proofErr w:type="gramStart"/>
      <w:r>
        <w:rPr>
          <w:rFonts w:ascii="宋体" w:hAnsi="宋体" w:hint="eastAsia"/>
          <w:szCs w:val="21"/>
        </w:rPr>
        <w:t>一</w:t>
      </w:r>
      <w:proofErr w:type="gramEnd"/>
      <w:r>
        <w:rPr>
          <w:rFonts w:ascii="宋体" w:hAnsi="宋体" w:hint="eastAsia"/>
          <w:szCs w:val="21"/>
        </w:rPr>
        <w:t>，需在招标文件中明确。</w:t>
      </w:r>
    </w:p>
    <w:p w14:paraId="40FA0610" w14:textId="77777777" w:rsidR="005710C3" w:rsidRDefault="00000000">
      <w:pPr>
        <w:pBdr>
          <w:bottom w:val="single" w:sz="6" w:space="1" w:color="auto"/>
        </w:pBdr>
        <w:spacing w:line="360" w:lineRule="auto"/>
        <w:ind w:firstLineChars="200" w:firstLine="422"/>
        <w:rPr>
          <w:rFonts w:ascii="宋体" w:hAnsi="宋体"/>
          <w:szCs w:val="21"/>
        </w:rPr>
      </w:pPr>
      <w:r>
        <w:rPr>
          <w:rFonts w:ascii="Times New Roman" w:hAnsi="Times New Roman" w:hint="eastAsia"/>
          <w:b/>
          <w:szCs w:val="21"/>
        </w:rPr>
        <w:t>现文：</w:t>
      </w:r>
      <w:r>
        <w:rPr>
          <w:rFonts w:hint="eastAsia"/>
          <w:bCs/>
          <w:szCs w:val="21"/>
        </w:rPr>
        <w:t>1</w:t>
      </w:r>
      <w:r>
        <w:rPr>
          <w:bCs/>
          <w:szCs w:val="21"/>
        </w:rPr>
        <w:t>6.5.3</w:t>
      </w:r>
      <w:r>
        <w:rPr>
          <w:rFonts w:ascii="宋体" w:hAnsi="宋体" w:hint="eastAsia"/>
          <w:szCs w:val="21"/>
        </w:rPr>
        <w:t>按招标文件要求免于提供投标保证金的投标人存在16.4条款所列情形。</w:t>
      </w:r>
    </w:p>
    <w:p w14:paraId="52C76D20"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条款号：17.1修改类型：修改</w:t>
      </w:r>
    </w:p>
    <w:p w14:paraId="47B2523F" w14:textId="77777777" w:rsidR="005710C3" w:rsidRDefault="00000000">
      <w:pP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17.1投标人应采用单位数字证书，按招标文件要求在相应位置加盖电子印章。投标文件中需个人签字或盖章的，应手签后扫描上传。按照交易平台关于全流程电子化项目的相关指南进行操作。详见：             。</w:t>
      </w:r>
    </w:p>
    <w:p w14:paraId="1F0A0AC3" w14:textId="77777777" w:rsidR="005710C3" w:rsidRDefault="00000000">
      <w:pPr>
        <w:pBdr>
          <w:bottom w:val="single" w:sz="6" w:space="1" w:color="auto"/>
        </w:pBdr>
        <w:spacing w:line="360" w:lineRule="auto"/>
        <w:ind w:firstLineChars="250" w:firstLine="527"/>
        <w:rPr>
          <w:rFonts w:ascii="宋体" w:hAnsi="宋体"/>
          <w:szCs w:val="21"/>
        </w:rPr>
      </w:pPr>
      <w:r>
        <w:rPr>
          <w:rFonts w:ascii="宋体" w:hAnsi="宋体" w:hint="eastAsia"/>
          <w:b/>
          <w:szCs w:val="21"/>
        </w:rPr>
        <w:t>现文：</w:t>
      </w:r>
      <w:r>
        <w:rPr>
          <w:rFonts w:ascii="宋体" w:hAnsi="宋体" w:hint="eastAsia"/>
          <w:szCs w:val="21"/>
        </w:rPr>
        <w:t>17.1投标人应采用单位数字证书，按招标文件要求在相应位置加盖电子印章。投标文件中需个人签字或盖章的，应手签后扫描上传。按照交易平台关于全流程电子化项目的相关指南进行操作。详见：</w:t>
      </w:r>
      <w:r>
        <w:rPr>
          <w:rFonts w:ascii="宋体" w:hAnsi="宋体" w:hint="eastAsia"/>
          <w:szCs w:val="21"/>
          <w:u w:val="single"/>
        </w:rPr>
        <w:t>广州公共资源交易中心网站-&gt;服务指南-&gt;系统帮助-&gt;【全流程电子化项目】电子招投标操作手册（无纸化）</w:t>
      </w:r>
      <w:r>
        <w:rPr>
          <w:rFonts w:ascii="宋体" w:hAnsi="宋体" w:hint="eastAsia"/>
          <w:szCs w:val="21"/>
        </w:rPr>
        <w:t>。</w:t>
      </w:r>
    </w:p>
    <w:p w14:paraId="5F4BA671"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条款号：18.1   18.2修改类型：修改</w:t>
      </w:r>
    </w:p>
    <w:p w14:paraId="743D2174" w14:textId="77777777" w:rsidR="005710C3" w:rsidRDefault="00000000">
      <w:pPr>
        <w:spacing w:line="360" w:lineRule="auto"/>
        <w:ind w:firstLineChars="200" w:firstLine="422"/>
        <w:rPr>
          <w:rFonts w:ascii="宋体" w:hAnsi="宋体"/>
          <w:bCs/>
          <w:szCs w:val="21"/>
        </w:rPr>
      </w:pPr>
      <w:r>
        <w:rPr>
          <w:rFonts w:ascii="宋体" w:hAnsi="宋体" w:hint="eastAsia"/>
          <w:b/>
          <w:szCs w:val="21"/>
        </w:rPr>
        <w:t>原文：</w:t>
      </w:r>
      <w:r>
        <w:rPr>
          <w:rFonts w:ascii="宋体" w:hAnsi="宋体"/>
          <w:bCs/>
          <w:szCs w:val="21"/>
        </w:rPr>
        <w:t>1</w:t>
      </w:r>
      <w:r>
        <w:rPr>
          <w:rFonts w:ascii="宋体" w:hAnsi="宋体" w:hint="eastAsia"/>
          <w:bCs/>
          <w:szCs w:val="21"/>
        </w:rPr>
        <w:t>8</w:t>
      </w:r>
      <w:r>
        <w:rPr>
          <w:rFonts w:ascii="宋体" w:hAnsi="宋体"/>
          <w:bCs/>
          <w:szCs w:val="21"/>
        </w:rPr>
        <w:t>.1</w:t>
      </w:r>
      <w:r>
        <w:rPr>
          <w:rFonts w:ascii="宋体" w:hAnsi="宋体" w:hint="eastAsia"/>
          <w:bCs/>
          <w:szCs w:val="21"/>
        </w:rPr>
        <w:t>递交的电子投标文件（不含备用光盘）必须进行加密。按照交易平台关于</w:t>
      </w:r>
      <w:r>
        <w:rPr>
          <w:rFonts w:ascii="宋体" w:hAnsi="宋体" w:hint="eastAsia"/>
          <w:szCs w:val="21"/>
        </w:rPr>
        <w:t>全流程电子化项目的相关指南进行操作。详见： 。</w:t>
      </w:r>
    </w:p>
    <w:p w14:paraId="68394843" w14:textId="77777777" w:rsidR="005710C3" w:rsidRDefault="00000000">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8</w:t>
      </w:r>
      <w:r>
        <w:rPr>
          <w:rFonts w:ascii="宋体" w:hAnsi="宋体"/>
          <w:bCs/>
          <w:szCs w:val="21"/>
        </w:rPr>
        <w:t xml:space="preserve">.2 </w:t>
      </w:r>
      <w:r>
        <w:rPr>
          <w:rFonts w:ascii="宋体" w:hAnsi="宋体" w:hint="eastAsia"/>
          <w:bCs/>
          <w:szCs w:val="21"/>
        </w:rPr>
        <w:t>未按要求加密的投标文件，</w:t>
      </w:r>
      <w:r>
        <w:rPr>
          <w:rFonts w:ascii="宋体" w:hAnsi="宋体" w:hint="eastAsia"/>
          <w:szCs w:val="21"/>
        </w:rPr>
        <w:t>交易平台</w:t>
      </w:r>
      <w:r>
        <w:rPr>
          <w:rFonts w:ascii="宋体" w:hAnsi="宋体" w:hint="eastAsia"/>
          <w:bCs/>
          <w:szCs w:val="21"/>
        </w:rPr>
        <w:t>将予以拒收。</w:t>
      </w:r>
    </w:p>
    <w:p w14:paraId="78962C8B" w14:textId="77777777" w:rsidR="005710C3" w:rsidRDefault="00000000">
      <w:pPr>
        <w:spacing w:line="360" w:lineRule="auto"/>
        <w:ind w:firstLineChars="200" w:firstLine="422"/>
        <w:rPr>
          <w:rFonts w:ascii="宋体" w:hAnsi="宋体"/>
          <w:bCs/>
          <w:szCs w:val="21"/>
        </w:rPr>
      </w:pPr>
      <w:r>
        <w:rPr>
          <w:rFonts w:ascii="宋体" w:hAnsi="宋体" w:hint="eastAsia"/>
          <w:b/>
          <w:szCs w:val="21"/>
        </w:rPr>
        <w:t>现文：</w:t>
      </w:r>
      <w:r>
        <w:rPr>
          <w:rFonts w:ascii="宋体" w:hAnsi="宋体"/>
          <w:bCs/>
          <w:szCs w:val="21"/>
        </w:rPr>
        <w:t>1</w:t>
      </w:r>
      <w:r>
        <w:rPr>
          <w:rFonts w:ascii="宋体" w:hAnsi="宋体" w:hint="eastAsia"/>
          <w:bCs/>
          <w:szCs w:val="21"/>
        </w:rPr>
        <w:t>8</w:t>
      </w:r>
      <w:r>
        <w:rPr>
          <w:rFonts w:ascii="宋体" w:hAnsi="宋体"/>
          <w:bCs/>
          <w:szCs w:val="21"/>
        </w:rPr>
        <w:t>.1</w:t>
      </w:r>
      <w:r>
        <w:rPr>
          <w:rFonts w:ascii="宋体" w:hAnsi="宋体" w:hint="eastAsia"/>
          <w:bCs/>
          <w:szCs w:val="21"/>
        </w:rPr>
        <w:t>递交的电子投标文件（不含备用光盘）必须进行加密。按照交易平台关于</w:t>
      </w:r>
      <w:r>
        <w:rPr>
          <w:rFonts w:ascii="宋体" w:hAnsi="宋体" w:hint="eastAsia"/>
          <w:szCs w:val="21"/>
        </w:rPr>
        <w:t>全流程电子化项目的相关指南进行操作。详见：</w:t>
      </w:r>
      <w:r>
        <w:rPr>
          <w:rFonts w:ascii="宋体" w:hAnsi="宋体" w:hint="eastAsia"/>
          <w:szCs w:val="21"/>
          <w:u w:val="single"/>
        </w:rPr>
        <w:t>广州公共资源交易中心网站-&gt;服务指南-&gt;系统帮助-&gt;【全流程电子化项目】电子招投标操作手册（无纸化）</w:t>
      </w:r>
      <w:r>
        <w:rPr>
          <w:rFonts w:ascii="宋体" w:hAnsi="宋体" w:hint="eastAsia"/>
          <w:szCs w:val="21"/>
        </w:rPr>
        <w:t>。</w:t>
      </w:r>
    </w:p>
    <w:p w14:paraId="3437DA84" w14:textId="77777777" w:rsidR="005710C3" w:rsidRDefault="00000000">
      <w:pPr>
        <w:pBdr>
          <w:bottom w:val="single" w:sz="6" w:space="1" w:color="auto"/>
        </w:pBdr>
        <w:spacing w:line="360" w:lineRule="auto"/>
        <w:ind w:firstLineChars="250" w:firstLine="525"/>
        <w:rPr>
          <w:rFonts w:ascii="宋体" w:hAnsi="宋体"/>
          <w:szCs w:val="21"/>
        </w:rPr>
      </w:pPr>
      <w:r>
        <w:rPr>
          <w:rFonts w:ascii="宋体" w:hAnsi="宋体"/>
          <w:bCs/>
          <w:szCs w:val="21"/>
        </w:rPr>
        <w:t>1</w:t>
      </w:r>
      <w:r>
        <w:rPr>
          <w:rFonts w:ascii="宋体" w:hAnsi="宋体" w:hint="eastAsia"/>
          <w:bCs/>
          <w:szCs w:val="21"/>
        </w:rPr>
        <w:t>8</w:t>
      </w:r>
      <w:r>
        <w:rPr>
          <w:rFonts w:ascii="宋体" w:hAnsi="宋体"/>
          <w:bCs/>
          <w:szCs w:val="21"/>
        </w:rPr>
        <w:t xml:space="preserve">.2 </w:t>
      </w:r>
      <w:r>
        <w:rPr>
          <w:rFonts w:ascii="宋体" w:hAnsi="宋体" w:hint="eastAsia"/>
          <w:bCs/>
          <w:szCs w:val="21"/>
        </w:rPr>
        <w:t>未按要求加密的投标文件，</w:t>
      </w:r>
      <w:r>
        <w:rPr>
          <w:rFonts w:ascii="宋体" w:hAnsi="宋体" w:hint="eastAsia"/>
          <w:szCs w:val="21"/>
          <w:u w:val="single"/>
        </w:rPr>
        <w:t>广州公共资源交易中心</w:t>
      </w:r>
      <w:r>
        <w:rPr>
          <w:rFonts w:ascii="宋体" w:hAnsi="宋体" w:hint="eastAsia"/>
          <w:szCs w:val="21"/>
        </w:rPr>
        <w:t>交易平台</w:t>
      </w:r>
      <w:r>
        <w:rPr>
          <w:rFonts w:ascii="宋体" w:hAnsi="宋体" w:hint="eastAsia"/>
          <w:bCs/>
          <w:szCs w:val="21"/>
        </w:rPr>
        <w:t>将予以拒收。</w:t>
      </w:r>
    </w:p>
    <w:p w14:paraId="5DC6C3E8"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条款号：19.1  19.2  19.3        修改类型：修改</w:t>
      </w:r>
    </w:p>
    <w:p w14:paraId="2D567FD6" w14:textId="77777777" w:rsidR="005710C3" w:rsidRDefault="00000000">
      <w:pPr>
        <w:spacing w:line="360" w:lineRule="auto"/>
        <w:ind w:firstLineChars="200" w:firstLine="422"/>
        <w:rPr>
          <w:rFonts w:ascii="宋体" w:hAnsi="宋体"/>
          <w:bCs/>
          <w:szCs w:val="21"/>
        </w:rPr>
      </w:pPr>
      <w:r>
        <w:rPr>
          <w:rFonts w:ascii="宋体" w:hAnsi="宋体" w:hint="eastAsia"/>
          <w:b/>
          <w:szCs w:val="21"/>
        </w:rPr>
        <w:t>原文：</w:t>
      </w: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1投标人通过</w:t>
      </w:r>
      <w:r>
        <w:rPr>
          <w:rFonts w:ascii="宋体" w:hAnsi="宋体" w:hint="eastAsia"/>
          <w:szCs w:val="21"/>
        </w:rPr>
        <w:t>交易平台递交电子投标文件。</w:t>
      </w:r>
    </w:p>
    <w:p w14:paraId="6A730570" w14:textId="77777777" w:rsidR="005710C3" w:rsidRDefault="00000000">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2投标人完成电子</w:t>
      </w:r>
      <w:r>
        <w:rPr>
          <w:rFonts w:ascii="宋体" w:hAnsi="宋体" w:hint="eastAsia"/>
          <w:szCs w:val="21"/>
        </w:rPr>
        <w:t>投标文件</w:t>
      </w:r>
      <w:r>
        <w:rPr>
          <w:rFonts w:ascii="宋体" w:hAnsi="宋体" w:hint="eastAsia"/>
          <w:bCs/>
          <w:szCs w:val="21"/>
        </w:rPr>
        <w:t>上传后，</w:t>
      </w:r>
      <w:r>
        <w:rPr>
          <w:rFonts w:ascii="宋体" w:hAnsi="宋体" w:hint="eastAsia"/>
          <w:szCs w:val="21"/>
        </w:rPr>
        <w:t>交易平台即时向投标人发出递交回执通知。递交时间以递交回执通知载明的传输完成时间为准。</w:t>
      </w:r>
    </w:p>
    <w:p w14:paraId="59A48B94" w14:textId="77777777" w:rsidR="005710C3" w:rsidRDefault="00000000">
      <w:pPr>
        <w:spacing w:line="360" w:lineRule="auto"/>
        <w:ind w:firstLineChars="200" w:firstLine="420"/>
        <w:rPr>
          <w:rFonts w:ascii="宋体" w:hAnsi="宋体"/>
          <w:szCs w:val="21"/>
        </w:rPr>
      </w:pP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3逾期送达的电子投标文件，</w:t>
      </w:r>
      <w:r>
        <w:rPr>
          <w:rFonts w:ascii="宋体" w:hAnsi="宋体" w:hint="eastAsia"/>
          <w:szCs w:val="21"/>
        </w:rPr>
        <w:t>交易平台将予以拒收。</w:t>
      </w:r>
    </w:p>
    <w:p w14:paraId="188B8A34" w14:textId="77777777" w:rsidR="005710C3" w:rsidRDefault="00000000">
      <w:pPr>
        <w:spacing w:line="360" w:lineRule="auto"/>
        <w:ind w:firstLineChars="200" w:firstLine="422"/>
        <w:rPr>
          <w:rFonts w:ascii="宋体" w:hAnsi="宋体"/>
          <w:bCs/>
          <w:szCs w:val="21"/>
        </w:rPr>
      </w:pPr>
      <w:r>
        <w:rPr>
          <w:rFonts w:ascii="宋体" w:hAnsi="宋体" w:hint="eastAsia"/>
          <w:b/>
          <w:szCs w:val="21"/>
        </w:rPr>
        <w:t>现文：</w:t>
      </w: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1投标人通过</w:t>
      </w:r>
      <w:r>
        <w:rPr>
          <w:rFonts w:ascii="宋体" w:hAnsi="宋体" w:hint="eastAsia"/>
          <w:szCs w:val="21"/>
          <w:u w:val="single"/>
        </w:rPr>
        <w:t>广州公共资源交易中心</w:t>
      </w:r>
      <w:r>
        <w:rPr>
          <w:rFonts w:ascii="宋体" w:hAnsi="宋体" w:hint="eastAsia"/>
          <w:szCs w:val="21"/>
        </w:rPr>
        <w:t>交易平台递交电子投标文件。</w:t>
      </w:r>
    </w:p>
    <w:p w14:paraId="3C41B3C6" w14:textId="77777777" w:rsidR="005710C3" w:rsidRDefault="00000000">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2投标人完成电子</w:t>
      </w:r>
      <w:r>
        <w:rPr>
          <w:rFonts w:ascii="宋体" w:hAnsi="宋体" w:hint="eastAsia"/>
          <w:szCs w:val="21"/>
        </w:rPr>
        <w:t>投标文件</w:t>
      </w:r>
      <w:r>
        <w:rPr>
          <w:rFonts w:ascii="宋体" w:hAnsi="宋体" w:hint="eastAsia"/>
          <w:bCs/>
          <w:szCs w:val="21"/>
        </w:rPr>
        <w:t>上传后，</w:t>
      </w:r>
      <w:r>
        <w:rPr>
          <w:rFonts w:ascii="宋体" w:hAnsi="宋体" w:hint="eastAsia"/>
          <w:szCs w:val="21"/>
          <w:u w:val="single"/>
        </w:rPr>
        <w:t>广州公共资源交易中心</w:t>
      </w:r>
      <w:r>
        <w:rPr>
          <w:rFonts w:ascii="宋体" w:hAnsi="宋体" w:hint="eastAsia"/>
          <w:szCs w:val="21"/>
        </w:rPr>
        <w:t>交易平台即时向投标人发出递交回执通知。递交时间以递交回执通知载明的传输完成时间为准。</w:t>
      </w:r>
    </w:p>
    <w:p w14:paraId="3F9A8653" w14:textId="77777777" w:rsidR="005710C3" w:rsidRDefault="00000000">
      <w:pPr>
        <w:pBdr>
          <w:bottom w:val="single" w:sz="6" w:space="1" w:color="auto"/>
        </w:pBdr>
        <w:spacing w:line="360" w:lineRule="auto"/>
        <w:ind w:firstLineChars="200" w:firstLine="420"/>
        <w:rPr>
          <w:rFonts w:ascii="宋体" w:hAnsi="宋体"/>
          <w:b/>
          <w:szCs w:val="21"/>
        </w:rPr>
      </w:pPr>
      <w:r>
        <w:rPr>
          <w:rFonts w:ascii="宋体" w:hAnsi="宋体"/>
          <w:szCs w:val="21"/>
        </w:rPr>
        <w:t>19.</w:t>
      </w:r>
      <w:r>
        <w:rPr>
          <w:rFonts w:ascii="宋体" w:hAnsi="宋体" w:hint="eastAsia"/>
          <w:szCs w:val="21"/>
        </w:rPr>
        <w:t>3</w:t>
      </w:r>
      <w:r>
        <w:rPr>
          <w:rFonts w:ascii="宋体" w:hAnsi="宋体" w:hint="eastAsia"/>
          <w:bCs/>
          <w:szCs w:val="21"/>
        </w:rPr>
        <w:t>逾期送达的电子投标文件，</w:t>
      </w:r>
      <w:r>
        <w:rPr>
          <w:rFonts w:ascii="宋体" w:hAnsi="宋体" w:hint="eastAsia"/>
          <w:szCs w:val="21"/>
          <w:u w:val="single"/>
        </w:rPr>
        <w:t>广州公共资源交易中心</w:t>
      </w:r>
      <w:r>
        <w:rPr>
          <w:rFonts w:ascii="宋体" w:hAnsi="宋体" w:hint="eastAsia"/>
          <w:szCs w:val="21"/>
        </w:rPr>
        <w:t>交易平台将予以拒收。</w:t>
      </w:r>
    </w:p>
    <w:p w14:paraId="261FFE5D" w14:textId="77777777" w:rsidR="005710C3" w:rsidRDefault="00000000">
      <w:pPr>
        <w:spacing w:line="360" w:lineRule="auto"/>
        <w:ind w:firstLineChars="224" w:firstLine="472"/>
        <w:rPr>
          <w:rFonts w:ascii="宋体" w:hAnsi="宋体"/>
          <w:b/>
          <w:szCs w:val="21"/>
        </w:rPr>
      </w:pPr>
      <w:r>
        <w:rPr>
          <w:rFonts w:ascii="宋体" w:hAnsi="宋体" w:hint="eastAsia"/>
          <w:b/>
          <w:szCs w:val="21"/>
        </w:rPr>
        <w:lastRenderedPageBreak/>
        <w:t>条款号：19.5修改类型：修改</w:t>
      </w:r>
    </w:p>
    <w:p w14:paraId="346DF1F4" w14:textId="77777777" w:rsidR="005710C3" w:rsidRDefault="00000000">
      <w:pPr>
        <w:pStyle w:val="a2"/>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19.</w:t>
      </w:r>
      <w:r>
        <w:rPr>
          <w:rFonts w:ascii="宋体" w:hAnsi="宋体" w:hint="eastAsia"/>
          <w:szCs w:val="21"/>
        </w:rPr>
        <w:t>5如技术标和经济</w:t>
      </w:r>
      <w:proofErr w:type="gramStart"/>
      <w:r>
        <w:rPr>
          <w:rFonts w:ascii="宋体" w:hAnsi="宋体" w:hint="eastAsia"/>
          <w:szCs w:val="21"/>
        </w:rPr>
        <w:t>标先后</w:t>
      </w:r>
      <w:proofErr w:type="gramEnd"/>
      <w:r>
        <w:rPr>
          <w:rFonts w:ascii="宋体" w:hAnsi="宋体" w:hint="eastAsia"/>
          <w:szCs w:val="21"/>
        </w:rPr>
        <w:t>分别开启，交易平台将按招标文件规定的时间分别开启技术标和经济标。</w:t>
      </w:r>
    </w:p>
    <w:p w14:paraId="78E7F202" w14:textId="77777777" w:rsidR="005710C3" w:rsidRDefault="00000000">
      <w:pPr>
        <w:pStyle w:val="a2"/>
        <w:pBdr>
          <w:bottom w:val="single" w:sz="6" w:space="1" w:color="auto"/>
        </w:pBdr>
        <w:spacing w:line="360" w:lineRule="auto"/>
        <w:ind w:firstLineChars="200" w:firstLine="422"/>
        <w:rPr>
          <w:rFonts w:ascii="宋体" w:hAnsi="宋体"/>
          <w:szCs w:val="21"/>
          <w:u w:val="single"/>
        </w:rPr>
      </w:pPr>
      <w:r>
        <w:rPr>
          <w:rFonts w:ascii="宋体" w:hAnsi="宋体" w:hint="eastAsia"/>
          <w:b/>
          <w:szCs w:val="21"/>
        </w:rPr>
        <w:t>现文：</w:t>
      </w:r>
      <w:r>
        <w:rPr>
          <w:rFonts w:ascii="宋体" w:hAnsi="宋体" w:hint="eastAsia"/>
          <w:szCs w:val="21"/>
        </w:rPr>
        <w:t>19.5技术标和经济</w:t>
      </w:r>
      <w:proofErr w:type="gramStart"/>
      <w:r>
        <w:rPr>
          <w:rFonts w:ascii="宋体" w:hAnsi="宋体" w:hint="eastAsia"/>
          <w:szCs w:val="21"/>
        </w:rPr>
        <w:t>标同时</w:t>
      </w:r>
      <w:proofErr w:type="gramEnd"/>
      <w:r>
        <w:rPr>
          <w:rFonts w:ascii="宋体" w:hAnsi="宋体" w:hint="eastAsia"/>
          <w:szCs w:val="21"/>
        </w:rPr>
        <w:t>开启，</w:t>
      </w:r>
      <w:r>
        <w:rPr>
          <w:rFonts w:ascii="宋体" w:hAnsi="宋体" w:hint="eastAsia"/>
          <w:szCs w:val="21"/>
          <w:u w:val="single"/>
        </w:rPr>
        <w:t>广州公共资源交易中心</w:t>
      </w:r>
      <w:r>
        <w:rPr>
          <w:rFonts w:ascii="宋体" w:hAnsi="宋体" w:hint="eastAsia"/>
          <w:szCs w:val="21"/>
        </w:rPr>
        <w:t>交易平台将按招标文件规定的时间同时开启技术标和经济标。</w:t>
      </w:r>
    </w:p>
    <w:p w14:paraId="753C24CB"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条款号：19.6修改类型：删除</w:t>
      </w:r>
    </w:p>
    <w:p w14:paraId="1F5C7982" w14:textId="77777777" w:rsidR="005710C3" w:rsidRDefault="00000000">
      <w:pPr>
        <w:pBdr>
          <w:bottom w:val="single" w:sz="6" w:space="1" w:color="auto"/>
        </w:pBdr>
        <w:spacing w:line="360" w:lineRule="auto"/>
        <w:ind w:firstLineChars="224" w:firstLine="472"/>
        <w:rPr>
          <w:rFonts w:ascii="宋体" w:hAnsi="宋体"/>
          <w:b/>
          <w:szCs w:val="21"/>
        </w:rPr>
      </w:pPr>
      <w:r>
        <w:rPr>
          <w:rFonts w:ascii="宋体" w:hAnsi="宋体" w:hint="eastAsia"/>
          <w:b/>
          <w:szCs w:val="21"/>
        </w:rPr>
        <w:t>原文：</w:t>
      </w:r>
      <w:r>
        <w:rPr>
          <w:rFonts w:ascii="宋体" w:hAnsi="宋体"/>
          <w:szCs w:val="21"/>
        </w:rPr>
        <w:t>19.6</w:t>
      </w:r>
      <w:r>
        <w:rPr>
          <w:rFonts w:ascii="宋体" w:hAnsi="宋体" w:hint="eastAsia"/>
          <w:szCs w:val="21"/>
        </w:rPr>
        <w:t>在规定的时间内，项目负责人须到自助签到。按照交易平台有关项目负责人自助签到流程进行操作。项目负责人</w:t>
      </w:r>
      <w:proofErr w:type="gramStart"/>
      <w:r>
        <w:rPr>
          <w:rFonts w:ascii="宋体" w:hAnsi="宋体" w:hint="eastAsia"/>
          <w:szCs w:val="21"/>
        </w:rPr>
        <w:t>凡未凭身份证</w:t>
      </w:r>
      <w:proofErr w:type="gramEnd"/>
      <w:r>
        <w:rPr>
          <w:rFonts w:ascii="宋体" w:hAnsi="宋体" w:hint="eastAsia"/>
          <w:szCs w:val="21"/>
        </w:rPr>
        <w:t>按时到达指定地点签到的，该投标文件将不能参与资格审查和评标（选择性条款）。</w:t>
      </w:r>
    </w:p>
    <w:p w14:paraId="39AE2A26"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条款号：21.1修改类型：修改</w:t>
      </w:r>
    </w:p>
    <w:p w14:paraId="6993B6F0" w14:textId="77777777" w:rsidR="005710C3" w:rsidRDefault="00000000">
      <w:pPr>
        <w:spacing w:line="360" w:lineRule="auto"/>
        <w:ind w:firstLineChars="224" w:firstLine="472"/>
        <w:rPr>
          <w:rFonts w:ascii="宋体" w:hAnsi="宋体"/>
          <w:b/>
          <w:szCs w:val="21"/>
        </w:rPr>
      </w:pPr>
      <w:r>
        <w:rPr>
          <w:rFonts w:ascii="宋体" w:hAnsi="宋体" w:hint="eastAsia"/>
          <w:b/>
          <w:szCs w:val="21"/>
        </w:rPr>
        <w:t>原文：</w:t>
      </w:r>
      <w:r>
        <w:rPr>
          <w:rFonts w:ascii="宋体" w:hAnsi="宋体"/>
          <w:szCs w:val="21"/>
        </w:rPr>
        <w:t xml:space="preserve">21.1 </w:t>
      </w:r>
      <w:r>
        <w:rPr>
          <w:rFonts w:ascii="宋体" w:hAnsi="宋体" w:hint="eastAsia"/>
          <w:szCs w:val="21"/>
        </w:rPr>
        <w:t>本须知前附表第</w:t>
      </w:r>
      <w:r>
        <w:rPr>
          <w:rFonts w:ascii="宋体" w:hAnsi="宋体"/>
          <w:szCs w:val="21"/>
        </w:rPr>
        <w:t>1</w:t>
      </w:r>
      <w:r>
        <w:rPr>
          <w:rFonts w:ascii="宋体" w:hAnsi="宋体" w:hint="eastAsia"/>
          <w:szCs w:val="21"/>
        </w:rPr>
        <w:t>7项规定的投标截止时间</w:t>
      </w:r>
      <w:r>
        <w:rPr>
          <w:rFonts w:ascii="宋体" w:hAnsi="宋体" w:hint="eastAsia"/>
          <w:bCs/>
          <w:szCs w:val="21"/>
        </w:rPr>
        <w:t>后送达的电子投标文件，</w:t>
      </w:r>
      <w:r>
        <w:rPr>
          <w:rFonts w:ascii="宋体" w:hAnsi="宋体" w:hint="eastAsia"/>
          <w:szCs w:val="21"/>
        </w:rPr>
        <w:t>交易平台将予以拒收。</w:t>
      </w:r>
    </w:p>
    <w:p w14:paraId="62DE0BCC" w14:textId="77777777" w:rsidR="005710C3" w:rsidRDefault="00000000">
      <w:pPr>
        <w:pBdr>
          <w:bottom w:val="single" w:sz="6" w:space="1" w:color="auto"/>
        </w:pBdr>
        <w:spacing w:line="360" w:lineRule="auto"/>
        <w:ind w:firstLineChars="250" w:firstLine="527"/>
        <w:rPr>
          <w:rFonts w:ascii="宋体" w:hAnsi="宋体"/>
          <w:szCs w:val="21"/>
        </w:rPr>
      </w:pPr>
      <w:r>
        <w:rPr>
          <w:rFonts w:ascii="宋体" w:hAnsi="宋体" w:hint="eastAsia"/>
          <w:b/>
          <w:szCs w:val="21"/>
        </w:rPr>
        <w:t>现文：</w:t>
      </w:r>
      <w:r>
        <w:rPr>
          <w:rFonts w:ascii="宋体" w:hAnsi="宋体"/>
          <w:szCs w:val="21"/>
        </w:rPr>
        <w:t xml:space="preserve">21.1 </w:t>
      </w:r>
      <w:r>
        <w:rPr>
          <w:rFonts w:ascii="宋体" w:hAnsi="宋体" w:hint="eastAsia"/>
          <w:szCs w:val="21"/>
        </w:rPr>
        <w:t>本须知前附表第</w:t>
      </w:r>
      <w:r>
        <w:rPr>
          <w:rFonts w:ascii="宋体" w:hAnsi="宋体"/>
          <w:szCs w:val="21"/>
        </w:rPr>
        <w:t>1</w:t>
      </w:r>
      <w:r>
        <w:rPr>
          <w:rFonts w:ascii="宋体" w:hAnsi="宋体" w:hint="eastAsia"/>
          <w:szCs w:val="21"/>
        </w:rPr>
        <w:t>7项规定的投标截止时间</w:t>
      </w:r>
      <w:r>
        <w:rPr>
          <w:rFonts w:ascii="宋体" w:hAnsi="宋体" w:hint="eastAsia"/>
          <w:bCs/>
          <w:szCs w:val="21"/>
        </w:rPr>
        <w:t>后送达的电子投标文件，</w:t>
      </w:r>
      <w:r>
        <w:rPr>
          <w:rFonts w:ascii="宋体" w:hAnsi="宋体" w:hint="eastAsia"/>
          <w:szCs w:val="21"/>
          <w:u w:val="single"/>
        </w:rPr>
        <w:t>广州公共资源交易中心</w:t>
      </w:r>
      <w:r>
        <w:rPr>
          <w:rFonts w:ascii="宋体" w:hAnsi="宋体" w:hint="eastAsia"/>
          <w:szCs w:val="21"/>
        </w:rPr>
        <w:t>交易平台将予以拒收。</w:t>
      </w:r>
    </w:p>
    <w:p w14:paraId="7B777F8D"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条款号：27.1修改类型：修改</w:t>
      </w:r>
    </w:p>
    <w:p w14:paraId="32653A63" w14:textId="77777777" w:rsidR="005710C3" w:rsidRDefault="00000000">
      <w:pPr>
        <w:spacing w:line="360" w:lineRule="auto"/>
        <w:ind w:firstLineChars="200" w:firstLine="422"/>
        <w:rPr>
          <w:rFonts w:ascii="宋体" w:hAnsi="宋体"/>
          <w:szCs w:val="21"/>
        </w:rPr>
      </w:pPr>
      <w:r>
        <w:rPr>
          <w:rFonts w:ascii="宋体" w:hAnsi="宋体" w:hint="eastAsia"/>
          <w:b/>
          <w:szCs w:val="21"/>
        </w:rPr>
        <w:t>原文：</w:t>
      </w:r>
      <w:r>
        <w:rPr>
          <w:rFonts w:ascii="宋体" w:hAnsi="宋体"/>
          <w:szCs w:val="21"/>
        </w:rPr>
        <w:t>27.1</w:t>
      </w:r>
      <w:r>
        <w:rPr>
          <w:rFonts w:ascii="宋体" w:hAnsi="宋体" w:hint="eastAsia"/>
          <w:szCs w:val="21"/>
        </w:rPr>
        <w:t>招标人将在交易平台、广东省招标投标监管网和中国招标投标公共服务平台公示中标候选人，公示期为三天。</w:t>
      </w:r>
    </w:p>
    <w:p w14:paraId="707DACAC" w14:textId="77777777" w:rsidR="005710C3" w:rsidRDefault="00000000">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szCs w:val="21"/>
        </w:rPr>
        <w:t>27.1</w:t>
      </w:r>
      <w:r>
        <w:rPr>
          <w:rFonts w:ascii="宋体" w:hAnsi="宋体" w:hint="eastAsia"/>
          <w:szCs w:val="21"/>
        </w:rPr>
        <w:t>招标人将在</w:t>
      </w:r>
      <w:r>
        <w:rPr>
          <w:rFonts w:ascii="宋体" w:hAnsi="宋体" w:hint="eastAsia"/>
          <w:szCs w:val="21"/>
          <w:u w:val="single"/>
        </w:rPr>
        <w:t>广州公共资源交易中心</w:t>
      </w:r>
      <w:r>
        <w:rPr>
          <w:rFonts w:ascii="宋体" w:hAnsi="宋体" w:hint="eastAsia"/>
          <w:szCs w:val="21"/>
        </w:rPr>
        <w:t>交易平台、广东省招标投标监管网和中国招标投标公共服务平台公示中标候选人，公示期为三天。</w:t>
      </w:r>
      <w:r>
        <w:rPr>
          <w:rFonts w:ascii="宋体" w:hAnsi="宋体" w:hint="eastAsia"/>
          <w:b/>
          <w:bCs/>
          <w:szCs w:val="21"/>
          <w:u w:val="single"/>
        </w:rPr>
        <w:t>在公示前若发现第一中标候选人委派的项目负责人在其他在建工程项目中任职项目负责人已被锁定的，其中标候选人资格将会被取消，招标人可以确定排名第二的中标候选人为中标人，以此类推；若全部中标候选人出现上述情形的，本次招标失败，招标人依法重新招标。</w:t>
      </w:r>
    </w:p>
    <w:p w14:paraId="205631FB" w14:textId="77777777" w:rsidR="005710C3" w:rsidRDefault="00000000">
      <w:pPr>
        <w:spacing w:line="360" w:lineRule="auto"/>
        <w:ind w:firstLineChars="224" w:firstLine="472"/>
        <w:rPr>
          <w:rFonts w:ascii="宋体" w:hAnsi="宋体"/>
          <w:b/>
          <w:szCs w:val="21"/>
        </w:rPr>
      </w:pPr>
      <w:r>
        <w:rPr>
          <w:rFonts w:ascii="宋体" w:hAnsi="宋体" w:hint="eastAsia"/>
          <w:b/>
          <w:szCs w:val="21"/>
        </w:rPr>
        <w:t>条款号：27.4修改类型：修改</w:t>
      </w:r>
    </w:p>
    <w:p w14:paraId="25C82873" w14:textId="77777777" w:rsidR="005710C3" w:rsidRDefault="00000000">
      <w:pP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27.4在产生中标候选人后，招标人将中标候选人的投标文件商务部</w:t>
      </w:r>
      <w:proofErr w:type="gramStart"/>
      <w:r>
        <w:rPr>
          <w:rFonts w:ascii="宋体" w:hAnsi="宋体" w:hint="eastAsia"/>
          <w:szCs w:val="21"/>
        </w:rPr>
        <w:t>分文件</w:t>
      </w:r>
      <w:proofErr w:type="gramEnd"/>
      <w:r>
        <w:rPr>
          <w:rFonts w:ascii="宋体" w:hAnsi="宋体" w:hint="eastAsia"/>
          <w:szCs w:val="21"/>
        </w:rPr>
        <w:t>的所有内容（包括报价清单、人员、业绩、奖项等资料）在交易平台和广东省招标投标监管网公开。</w:t>
      </w:r>
    </w:p>
    <w:p w14:paraId="0AC49B72" w14:textId="77777777" w:rsidR="005710C3" w:rsidRDefault="00000000">
      <w:pPr>
        <w:pBdr>
          <w:bottom w:val="single" w:sz="6" w:space="1" w:color="auto"/>
        </w:pBdr>
        <w:spacing w:line="360" w:lineRule="auto"/>
        <w:ind w:firstLineChars="250" w:firstLine="527"/>
        <w:rPr>
          <w:rFonts w:ascii="宋体" w:hAnsi="宋体"/>
          <w:szCs w:val="21"/>
        </w:rPr>
      </w:pPr>
      <w:r>
        <w:rPr>
          <w:rFonts w:ascii="宋体" w:hAnsi="宋体" w:hint="eastAsia"/>
          <w:b/>
          <w:szCs w:val="21"/>
        </w:rPr>
        <w:t>现文：</w:t>
      </w:r>
      <w:r>
        <w:rPr>
          <w:rFonts w:ascii="宋体" w:hAnsi="宋体" w:hint="eastAsia"/>
          <w:szCs w:val="21"/>
        </w:rPr>
        <w:t>27.4在产生中标候选人后，招标人将中标候选人的投标文件商务部</w:t>
      </w:r>
      <w:proofErr w:type="gramStart"/>
      <w:r>
        <w:rPr>
          <w:rFonts w:ascii="宋体" w:hAnsi="宋体" w:hint="eastAsia"/>
          <w:szCs w:val="21"/>
        </w:rPr>
        <w:t>分文件</w:t>
      </w:r>
      <w:proofErr w:type="gramEnd"/>
      <w:r>
        <w:rPr>
          <w:rFonts w:ascii="宋体" w:hAnsi="宋体" w:hint="eastAsia"/>
          <w:szCs w:val="21"/>
        </w:rPr>
        <w:t>的所有内容（包括报价清单、人员、业绩、奖项等资料）在</w:t>
      </w:r>
      <w:r>
        <w:rPr>
          <w:rFonts w:ascii="宋体" w:hAnsi="宋体" w:hint="eastAsia"/>
          <w:szCs w:val="21"/>
          <w:u w:val="single"/>
        </w:rPr>
        <w:t>广州公共资源交易中心</w:t>
      </w:r>
      <w:r>
        <w:rPr>
          <w:rFonts w:ascii="宋体" w:hAnsi="宋体" w:hint="eastAsia"/>
          <w:szCs w:val="21"/>
        </w:rPr>
        <w:t>交易平台和广东省招标投标监管网公开。</w:t>
      </w:r>
    </w:p>
    <w:p w14:paraId="338C2BD2" w14:textId="77777777" w:rsidR="005710C3" w:rsidRDefault="00000000">
      <w:pPr>
        <w:spacing w:line="360" w:lineRule="auto"/>
        <w:ind w:firstLineChars="200" w:firstLine="422"/>
        <w:rPr>
          <w:rFonts w:ascii="宋体" w:hAnsi="宋体"/>
          <w:szCs w:val="21"/>
        </w:rPr>
      </w:pPr>
      <w:r>
        <w:rPr>
          <w:rFonts w:ascii="宋体" w:hAnsi="宋体" w:hint="eastAsia"/>
          <w:b/>
          <w:szCs w:val="21"/>
        </w:rPr>
        <w:t>条款号：27.5                     修改类型：增加</w:t>
      </w:r>
    </w:p>
    <w:p w14:paraId="2379F51A" w14:textId="77777777" w:rsidR="005710C3" w:rsidRDefault="00000000">
      <w:pPr>
        <w:pBdr>
          <w:bottom w:val="single" w:sz="6" w:space="1" w:color="auto"/>
        </w:pBdr>
        <w:spacing w:line="360" w:lineRule="auto"/>
        <w:ind w:firstLineChars="200" w:firstLine="420"/>
        <w:rPr>
          <w:rFonts w:ascii="宋体" w:hAnsi="宋体"/>
          <w:szCs w:val="21"/>
          <w:u w:val="single"/>
        </w:rPr>
      </w:pPr>
      <w:r>
        <w:rPr>
          <w:rFonts w:ascii="宋体" w:hAnsi="宋体"/>
          <w:szCs w:val="21"/>
          <w:u w:val="single"/>
        </w:rPr>
        <w:t>27.5中标单位在中标公示后，须提供与递交投标电子标书内容一致且每页加盖单位公章的纸质</w:t>
      </w:r>
      <w:r>
        <w:rPr>
          <w:rFonts w:ascii="宋体" w:hAnsi="宋体"/>
          <w:szCs w:val="21"/>
          <w:u w:val="single"/>
        </w:rPr>
        <w:lastRenderedPageBreak/>
        <w:t xml:space="preserve">文件三套及电子文件三套（不用生成投标书；包括用Microsoft Excel软件或广州公共资源交易中心提供的投标书制作软件制作的工程量清单报价表和单价分析表，用Microsoft Word </w:t>
      </w:r>
      <w:r>
        <w:rPr>
          <w:rFonts w:ascii="宋体" w:hAnsi="宋体" w:hint="eastAsia"/>
          <w:szCs w:val="21"/>
          <w:u w:val="single"/>
        </w:rPr>
        <w:t>软件或广州公共资源交易中心提供的投标书制作软件制作的投标文件。电子文件介质使用</w:t>
      </w:r>
      <w:r>
        <w:rPr>
          <w:rFonts w:ascii="宋体" w:hAnsi="宋体"/>
          <w:szCs w:val="21"/>
          <w:u w:val="single"/>
        </w:rPr>
        <w:t>U盘，所有电子文件不能采用压缩处理）给招标人。</w:t>
      </w:r>
    </w:p>
    <w:p w14:paraId="18BCA9CF" w14:textId="77777777" w:rsidR="005710C3" w:rsidRDefault="005710C3">
      <w:pPr>
        <w:pStyle w:val="ac"/>
        <w:rPr>
          <w:rFonts w:hAnsi="宋体"/>
          <w:szCs w:val="21"/>
          <w:u w:val="single"/>
        </w:rPr>
      </w:pPr>
    </w:p>
    <w:p w14:paraId="18CB28FE" w14:textId="77777777" w:rsidR="005710C3" w:rsidRDefault="00000000">
      <w:pPr>
        <w:pBdr>
          <w:bottom w:val="single" w:sz="6" w:space="1" w:color="auto"/>
        </w:pBdr>
        <w:spacing w:line="360" w:lineRule="auto"/>
        <w:ind w:firstLineChars="200" w:firstLine="422"/>
        <w:rPr>
          <w:rFonts w:ascii="宋体" w:hAnsi="宋体"/>
          <w:b/>
          <w:bCs/>
          <w:szCs w:val="21"/>
          <w:u w:val="single"/>
        </w:rPr>
      </w:pPr>
      <w:r>
        <w:rPr>
          <w:rFonts w:ascii="宋体" w:hAnsi="宋体" w:hint="eastAsia"/>
          <w:b/>
          <w:bCs/>
          <w:szCs w:val="21"/>
          <w:u w:val="single"/>
        </w:rPr>
        <w:t>条款号：</w:t>
      </w:r>
      <w:r>
        <w:rPr>
          <w:rFonts w:ascii="宋体" w:hAnsi="宋体"/>
          <w:b/>
          <w:bCs/>
          <w:szCs w:val="21"/>
          <w:u w:val="single"/>
        </w:rPr>
        <w:t xml:space="preserve">29.1         </w:t>
      </w:r>
      <w:r>
        <w:rPr>
          <w:rFonts w:ascii="宋体" w:hAnsi="宋体" w:hint="eastAsia"/>
          <w:b/>
          <w:bCs/>
          <w:szCs w:val="21"/>
          <w:u w:val="single"/>
        </w:rPr>
        <w:t>修改类型：修改</w:t>
      </w:r>
    </w:p>
    <w:p w14:paraId="44F053FE" w14:textId="77777777" w:rsidR="005710C3" w:rsidRDefault="00000000">
      <w:pPr>
        <w:pBdr>
          <w:bottom w:val="single" w:sz="6" w:space="1" w:color="auto"/>
        </w:pBdr>
        <w:spacing w:line="360" w:lineRule="auto"/>
        <w:ind w:firstLineChars="200" w:firstLine="420"/>
        <w:rPr>
          <w:rFonts w:ascii="宋体" w:hAnsi="宋体"/>
          <w:szCs w:val="21"/>
          <w:u w:val="single"/>
        </w:rPr>
      </w:pPr>
      <w:r>
        <w:rPr>
          <w:rFonts w:ascii="宋体" w:hAnsi="宋体" w:hint="eastAsia"/>
          <w:szCs w:val="21"/>
          <w:u w:val="single"/>
        </w:rPr>
        <w:t>原文：</w:t>
      </w:r>
      <w:r>
        <w:rPr>
          <w:rFonts w:ascii="宋体" w:hAnsi="宋体"/>
          <w:szCs w:val="21"/>
          <w:u w:val="single"/>
        </w:rPr>
        <w:t xml:space="preserve">29.1 </w:t>
      </w:r>
      <w:r>
        <w:rPr>
          <w:rFonts w:ascii="宋体" w:hAnsi="宋体" w:hint="eastAsia"/>
          <w:szCs w:val="21"/>
          <w:u w:val="single"/>
        </w:rPr>
        <w:t>在收到中标通知书后的</w:t>
      </w:r>
      <w:r>
        <w:rPr>
          <w:rFonts w:ascii="宋体" w:hAnsi="宋体"/>
          <w:szCs w:val="21"/>
          <w:u w:val="single"/>
        </w:rPr>
        <w:t>15日内，中标人应按本须知前附表第20项的规定向招标人提交履约担保。</w:t>
      </w:r>
    </w:p>
    <w:p w14:paraId="52D30832" w14:textId="77777777" w:rsidR="005710C3" w:rsidRDefault="00000000">
      <w:pPr>
        <w:pBdr>
          <w:bottom w:val="single" w:sz="6" w:space="1" w:color="auto"/>
        </w:pBdr>
        <w:spacing w:line="360" w:lineRule="auto"/>
        <w:ind w:firstLineChars="200" w:firstLine="420"/>
        <w:rPr>
          <w:rFonts w:ascii="宋体" w:hAnsi="宋体"/>
          <w:szCs w:val="21"/>
          <w:u w:val="single"/>
        </w:rPr>
      </w:pPr>
      <w:r>
        <w:rPr>
          <w:rFonts w:ascii="宋体" w:hAnsi="宋体" w:hint="eastAsia"/>
          <w:szCs w:val="21"/>
          <w:u w:val="single"/>
        </w:rPr>
        <w:t>现文：</w:t>
      </w:r>
      <w:r>
        <w:rPr>
          <w:rFonts w:ascii="宋体" w:hAnsi="宋体"/>
          <w:szCs w:val="21"/>
          <w:u w:val="single"/>
        </w:rPr>
        <w:t xml:space="preserve">29.1 </w:t>
      </w:r>
      <w:r>
        <w:rPr>
          <w:rFonts w:ascii="宋体" w:hAnsi="宋体" w:hint="eastAsia"/>
          <w:szCs w:val="21"/>
          <w:u w:val="single"/>
        </w:rPr>
        <w:t>在合同签订后</w:t>
      </w:r>
      <w:r>
        <w:rPr>
          <w:rFonts w:ascii="宋体" w:hAnsi="宋体"/>
          <w:szCs w:val="21"/>
          <w:u w:val="single"/>
        </w:rPr>
        <w:t>30日内，中标人应按本须知前附表第20项的规定向招标人提交履约担保。</w:t>
      </w:r>
    </w:p>
    <w:p w14:paraId="04EE469A" w14:textId="77777777" w:rsidR="005710C3" w:rsidRDefault="00000000">
      <w:pPr>
        <w:spacing w:line="360" w:lineRule="auto"/>
        <w:ind w:firstLineChars="196" w:firstLine="413"/>
        <w:rPr>
          <w:rFonts w:ascii="宋体" w:hAnsi="宋体" w:cs="宋体"/>
          <w:b/>
          <w:szCs w:val="21"/>
        </w:rPr>
      </w:pPr>
      <w:r>
        <w:rPr>
          <w:rFonts w:ascii="宋体" w:hAnsi="宋体" w:cs="宋体" w:hint="eastAsia"/>
          <w:b/>
          <w:szCs w:val="21"/>
        </w:rPr>
        <w:t>条款号：29.2         修改类型：修改</w:t>
      </w:r>
    </w:p>
    <w:p w14:paraId="44172CA8" w14:textId="77777777" w:rsidR="005710C3" w:rsidRDefault="00000000">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818F10A" w14:textId="77777777" w:rsidR="005710C3" w:rsidRDefault="00000000">
      <w:pPr>
        <w:pBdr>
          <w:bottom w:val="single" w:sz="6" w:space="1" w:color="auto"/>
        </w:pBdr>
        <w:adjustRightIn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29.2 在合同签订后30日内，中标人未按上款的规定提交履约担保，招标人有权解除合同，并有权不退还原中标人的投标担保，且依法承担相应法律责任。原中标人给招标人造成的损失超过投标保证金数额的，还应当对超过部分予以赔偿。原中标人有异议的，可以向人民法院起诉。</w:t>
      </w:r>
    </w:p>
    <w:p w14:paraId="7FE3D576" w14:textId="77777777" w:rsidR="005710C3" w:rsidRDefault="00000000">
      <w:pPr>
        <w:spacing w:line="360" w:lineRule="auto"/>
        <w:ind w:firstLineChars="224" w:firstLine="472"/>
        <w:rPr>
          <w:b/>
          <w:szCs w:val="21"/>
        </w:rPr>
      </w:pPr>
      <w:r>
        <w:rPr>
          <w:rFonts w:hint="eastAsia"/>
          <w:b/>
          <w:szCs w:val="21"/>
        </w:rPr>
        <w:t>条款号：</w:t>
      </w:r>
      <w:r>
        <w:rPr>
          <w:rFonts w:hint="eastAsia"/>
          <w:b/>
          <w:szCs w:val="21"/>
        </w:rPr>
        <w:t>31.1</w:t>
      </w:r>
      <w:r>
        <w:rPr>
          <w:rFonts w:hint="eastAsia"/>
          <w:b/>
          <w:szCs w:val="21"/>
        </w:rPr>
        <w:t>修改类型：增加</w:t>
      </w:r>
    </w:p>
    <w:p w14:paraId="6280FEFC" w14:textId="77777777" w:rsidR="005710C3" w:rsidRDefault="00000000">
      <w:pPr>
        <w:pBdr>
          <w:bottom w:val="single" w:sz="6" w:space="1" w:color="auto"/>
        </w:pBdr>
        <w:spacing w:line="360" w:lineRule="auto"/>
        <w:ind w:firstLineChars="224" w:firstLine="472"/>
        <w:rPr>
          <w:b/>
          <w:szCs w:val="21"/>
        </w:rPr>
      </w:pPr>
      <w:r>
        <w:rPr>
          <w:rFonts w:hint="eastAsia"/>
          <w:b/>
          <w:szCs w:val="21"/>
        </w:rPr>
        <w:t>现文：</w:t>
      </w:r>
      <w:r>
        <w:rPr>
          <w:rFonts w:hint="eastAsia"/>
          <w:szCs w:val="21"/>
        </w:rPr>
        <w:t xml:space="preserve">31.1 </w:t>
      </w:r>
      <w:r>
        <w:rPr>
          <w:rFonts w:hint="eastAsia"/>
          <w:szCs w:val="21"/>
          <w:u w:val="single"/>
        </w:rPr>
        <w:t>（</w:t>
      </w:r>
      <w:r>
        <w:rPr>
          <w:rFonts w:hint="eastAsia"/>
          <w:szCs w:val="21"/>
          <w:u w:val="single"/>
        </w:rPr>
        <w:t>1</w:t>
      </w:r>
      <w:r>
        <w:rPr>
          <w:rFonts w:hint="eastAsia"/>
          <w:szCs w:val="21"/>
          <w:u w:val="single"/>
        </w:rPr>
        <w:t>）中标单位支付本项目的招标代理服务费。（</w:t>
      </w:r>
      <w:r>
        <w:rPr>
          <w:rFonts w:hint="eastAsia"/>
          <w:szCs w:val="21"/>
          <w:u w:val="single"/>
        </w:rPr>
        <w:t>2</w:t>
      </w:r>
      <w:r>
        <w:rPr>
          <w:rFonts w:hint="eastAsia"/>
          <w:szCs w:val="21"/>
          <w:u w:val="single"/>
        </w:rPr>
        <w:t>）中标单位根据政府相关文件规定及招标人和招标代理单位签订的代理合同缴纳交易服务费。</w:t>
      </w:r>
    </w:p>
    <w:p w14:paraId="09C2F1C7" w14:textId="77777777" w:rsidR="005710C3" w:rsidRDefault="00000000">
      <w:pPr>
        <w:spacing w:line="360" w:lineRule="auto"/>
        <w:ind w:firstLineChars="100" w:firstLine="211"/>
        <w:rPr>
          <w:b/>
          <w:szCs w:val="21"/>
        </w:rPr>
      </w:pPr>
      <w:r>
        <w:rPr>
          <w:rFonts w:hint="eastAsia"/>
          <w:b/>
          <w:szCs w:val="21"/>
        </w:rPr>
        <w:t>注：以上修改，仅限于本范本中有可供选择条款的情形。</w:t>
      </w:r>
    </w:p>
    <w:p w14:paraId="16C205CF" w14:textId="77777777" w:rsidR="005710C3" w:rsidRDefault="00000000">
      <w:pPr>
        <w:spacing w:line="360" w:lineRule="auto"/>
      </w:pPr>
      <w:r>
        <w:rPr>
          <w:rFonts w:hint="eastAsia"/>
          <w:b/>
          <w:szCs w:val="21"/>
        </w:rPr>
        <w:t>（以下无正文）</w:t>
      </w:r>
    </w:p>
    <w:p w14:paraId="2C65979D" w14:textId="77777777" w:rsidR="005710C3" w:rsidRDefault="00000000">
      <w:pPr>
        <w:pStyle w:val="2"/>
        <w:rPr>
          <w:color w:val="auto"/>
        </w:rPr>
      </w:pPr>
      <w:r>
        <w:rPr>
          <w:color w:val="auto"/>
        </w:rPr>
        <w:br w:type="page"/>
      </w:r>
      <w:bookmarkStart w:id="8" w:name="_Toc2272548"/>
      <w:bookmarkStart w:id="9" w:name="_Toc21525492"/>
      <w:r>
        <w:rPr>
          <w:rFonts w:hint="eastAsia"/>
          <w:color w:val="auto"/>
        </w:rPr>
        <w:lastRenderedPageBreak/>
        <w:t>三、投标须知通用条款</w:t>
      </w:r>
      <w:bookmarkEnd w:id="8"/>
      <w:bookmarkEnd w:id="9"/>
    </w:p>
    <w:p w14:paraId="50762B77" w14:textId="77777777" w:rsidR="005710C3" w:rsidRDefault="00000000">
      <w:pPr>
        <w:pStyle w:val="3"/>
        <w:spacing w:before="156" w:after="156"/>
      </w:pPr>
      <w:bookmarkStart w:id="10" w:name="_Toc2272549"/>
      <w:bookmarkStart w:id="11" w:name="_Toc21525493"/>
      <w:r>
        <w:rPr>
          <w:rFonts w:hint="eastAsia"/>
        </w:rPr>
        <w:t>（一）总则</w:t>
      </w:r>
      <w:bookmarkEnd w:id="10"/>
      <w:bookmarkEnd w:id="11"/>
    </w:p>
    <w:p w14:paraId="606E4E5E" w14:textId="77777777" w:rsidR="005710C3" w:rsidRDefault="00000000">
      <w:pPr>
        <w:pStyle w:val="a2"/>
        <w:spacing w:after="0" w:line="360" w:lineRule="auto"/>
        <w:ind w:firstLineChars="200" w:firstLine="482"/>
        <w:rPr>
          <w:rFonts w:ascii="宋体"/>
          <w:b/>
          <w:bCs/>
          <w:sz w:val="24"/>
        </w:rPr>
      </w:pPr>
      <w:r>
        <w:rPr>
          <w:rFonts w:ascii="宋体" w:hAnsi="宋体"/>
          <w:b/>
          <w:bCs/>
          <w:sz w:val="24"/>
        </w:rPr>
        <w:t>1</w:t>
      </w:r>
      <w:r>
        <w:rPr>
          <w:rFonts w:ascii="宋体" w:hAnsi="宋体" w:hint="eastAsia"/>
          <w:b/>
          <w:bCs/>
          <w:sz w:val="24"/>
        </w:rPr>
        <w:t>、定义</w:t>
      </w:r>
    </w:p>
    <w:p w14:paraId="02C159B3" w14:textId="77777777" w:rsidR="005710C3" w:rsidRDefault="00000000">
      <w:pPr>
        <w:pStyle w:val="a2"/>
        <w:spacing w:after="0" w:line="360" w:lineRule="auto"/>
        <w:ind w:firstLineChars="200" w:firstLine="480"/>
        <w:rPr>
          <w:rFonts w:ascii="宋体"/>
          <w:b/>
          <w:bCs/>
          <w:sz w:val="24"/>
        </w:rPr>
      </w:pPr>
      <w:r>
        <w:rPr>
          <w:rFonts w:ascii="宋体" w:hAnsi="宋体" w:hint="eastAsia"/>
          <w:sz w:val="24"/>
        </w:rPr>
        <w:t>本招标文件使用的下列词语具有如下规定的意义：</w:t>
      </w:r>
    </w:p>
    <w:p w14:paraId="4E9ACA92" w14:textId="77777777" w:rsidR="005710C3" w:rsidRDefault="00000000">
      <w:pPr>
        <w:pStyle w:val="a2"/>
        <w:spacing w:after="0" w:line="360" w:lineRule="auto"/>
        <w:ind w:firstLineChars="200" w:firstLine="480"/>
        <w:rPr>
          <w:rFonts w:ascii="宋体"/>
          <w:b/>
          <w:bCs/>
          <w:sz w:val="24"/>
          <w:u w:val="single"/>
        </w:rPr>
      </w:pPr>
      <w:r>
        <w:rPr>
          <w:rFonts w:ascii="宋体" w:hAnsi="宋体" w:hint="eastAsia"/>
          <w:sz w:val="24"/>
        </w:rPr>
        <w:t>（</w:t>
      </w:r>
      <w:r>
        <w:rPr>
          <w:rFonts w:ascii="宋体" w:hAnsi="宋体"/>
          <w:sz w:val="24"/>
        </w:rPr>
        <w:t>1</w:t>
      </w:r>
      <w:r>
        <w:rPr>
          <w:rFonts w:ascii="宋体" w:hAnsi="宋体" w:hint="eastAsia"/>
          <w:sz w:val="24"/>
        </w:rPr>
        <w:t>）“招标人”（即发包人）、“项目建设管理单位</w:t>
      </w:r>
      <w:r>
        <w:rPr>
          <w:rFonts w:ascii="宋体" w:hint="eastAsia"/>
          <w:sz w:val="24"/>
        </w:rPr>
        <w:t>”</w:t>
      </w:r>
      <w:r>
        <w:rPr>
          <w:rFonts w:ascii="宋体" w:hAnsi="宋体" w:hint="eastAsia"/>
          <w:sz w:val="24"/>
        </w:rPr>
        <w:t>（或称“项目代建单位”）、“招标代理”、“设计单位”、“监理单位”均已在投标须知前附表中列明。</w:t>
      </w:r>
    </w:p>
    <w:p w14:paraId="235A12C4" w14:textId="77777777" w:rsidR="005710C3" w:rsidRDefault="00000000">
      <w:pPr>
        <w:pStyle w:val="a2"/>
        <w:spacing w:after="0" w:line="360" w:lineRule="auto"/>
        <w:ind w:firstLineChars="200" w:firstLine="480"/>
        <w:rPr>
          <w:rFonts w:ascii="宋体"/>
          <w:sz w:val="24"/>
          <w:u w:val="single"/>
        </w:rPr>
      </w:pPr>
      <w:r>
        <w:rPr>
          <w:rFonts w:ascii="宋体" w:hAnsi="宋体" w:hint="eastAsia"/>
          <w:sz w:val="24"/>
        </w:rPr>
        <w:t>（</w:t>
      </w:r>
      <w:r>
        <w:rPr>
          <w:rFonts w:ascii="宋体" w:hAnsi="宋体"/>
          <w:sz w:val="24"/>
        </w:rPr>
        <w:t>2</w:t>
      </w:r>
      <w:r>
        <w:rPr>
          <w:rFonts w:ascii="宋体" w:hAnsi="宋体" w:hint="eastAsia"/>
          <w:sz w:val="24"/>
        </w:rPr>
        <w:t>）“投标人”指向招标人提交投标文件的当事人。</w:t>
      </w:r>
    </w:p>
    <w:p w14:paraId="518EBDDF" w14:textId="77777777" w:rsidR="005710C3" w:rsidRDefault="00000000">
      <w:pPr>
        <w:pStyle w:val="a2"/>
        <w:spacing w:after="0"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）“承包人”指其投标被招标人接受并与其签订承包合同的当事人。</w:t>
      </w:r>
    </w:p>
    <w:p w14:paraId="6C16F797" w14:textId="77777777" w:rsidR="005710C3" w:rsidRDefault="00000000">
      <w:pPr>
        <w:pStyle w:val="a2"/>
        <w:spacing w:after="0" w:line="360" w:lineRule="auto"/>
        <w:ind w:firstLineChars="200" w:firstLine="480"/>
        <w:rPr>
          <w:rFonts w:ascii="宋体"/>
          <w:sz w:val="24"/>
          <w:u w:val="single"/>
        </w:rPr>
      </w:pPr>
      <w:r>
        <w:rPr>
          <w:rFonts w:ascii="宋体" w:hAnsi="宋体" w:hint="eastAsia"/>
          <w:sz w:val="24"/>
        </w:rPr>
        <w:t>（</w:t>
      </w:r>
      <w:r>
        <w:rPr>
          <w:rFonts w:ascii="宋体" w:hAnsi="宋体"/>
          <w:sz w:val="24"/>
        </w:rPr>
        <w:t>4</w:t>
      </w:r>
      <w:r>
        <w:rPr>
          <w:rFonts w:ascii="宋体" w:hAnsi="宋体" w:hint="eastAsia"/>
          <w:sz w:val="24"/>
        </w:rPr>
        <w:t>）“招标文件”指由招标代理发出的本文件（包括全部章节、附件）及招标答疑会会议纪要和</w:t>
      </w:r>
      <w:r>
        <w:rPr>
          <w:rFonts w:ascii="宋体" w:hAnsi="宋体" w:hint="eastAsia"/>
          <w:bCs/>
          <w:sz w:val="24"/>
        </w:rPr>
        <w:t>招标文件的澄清与修改</w:t>
      </w:r>
      <w:r>
        <w:rPr>
          <w:rFonts w:ascii="宋体" w:hAnsi="宋体" w:hint="eastAsia"/>
          <w:sz w:val="24"/>
        </w:rPr>
        <w:t>文件。</w:t>
      </w:r>
    </w:p>
    <w:p w14:paraId="4825450E" w14:textId="77777777" w:rsidR="005710C3" w:rsidRDefault="00000000">
      <w:pPr>
        <w:pStyle w:val="a2"/>
        <w:spacing w:after="0"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）“投标文件”指投标人根据本项目招标文件向招标人提交的全部文件。</w:t>
      </w:r>
    </w:p>
    <w:p w14:paraId="58D704D3" w14:textId="77777777" w:rsidR="005710C3" w:rsidRDefault="00000000">
      <w:pPr>
        <w:pStyle w:val="a2"/>
        <w:spacing w:after="0"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）“书面形式”指打字或印刷的文件和数据电文（包括电报、电传、传真、电子数据交换和电子邮件）。</w:t>
      </w:r>
    </w:p>
    <w:p w14:paraId="4BE0EB38" w14:textId="77777777" w:rsidR="005710C3" w:rsidRDefault="00000000">
      <w:pPr>
        <w:spacing w:line="360" w:lineRule="auto"/>
        <w:ind w:firstLineChars="200" w:firstLine="482"/>
        <w:rPr>
          <w:rFonts w:ascii="宋体"/>
          <w:b/>
          <w:sz w:val="24"/>
        </w:rPr>
      </w:pPr>
      <w:r>
        <w:rPr>
          <w:rFonts w:ascii="宋体" w:hAnsi="宋体"/>
          <w:b/>
          <w:sz w:val="24"/>
        </w:rPr>
        <w:t>2</w:t>
      </w:r>
      <w:r>
        <w:rPr>
          <w:rFonts w:ascii="宋体" w:hAnsi="宋体" w:hint="eastAsia"/>
          <w:b/>
          <w:sz w:val="24"/>
        </w:rPr>
        <w:t>、招标说明</w:t>
      </w:r>
    </w:p>
    <w:p w14:paraId="0EAC91A6" w14:textId="77777777" w:rsidR="005710C3" w:rsidRDefault="00000000">
      <w:pPr>
        <w:spacing w:line="360" w:lineRule="auto"/>
        <w:ind w:firstLineChars="200" w:firstLine="480"/>
        <w:rPr>
          <w:rFonts w:ascii="宋体"/>
          <w:bCs/>
          <w:sz w:val="24"/>
        </w:rPr>
      </w:pPr>
      <w:r>
        <w:rPr>
          <w:rFonts w:ascii="宋体" w:hAnsi="宋体"/>
          <w:bCs/>
          <w:sz w:val="24"/>
        </w:rPr>
        <w:t>2.1</w:t>
      </w:r>
      <w:r>
        <w:rPr>
          <w:rFonts w:ascii="宋体" w:hAnsi="宋体" w:hint="eastAsia"/>
          <w:bCs/>
          <w:sz w:val="24"/>
        </w:rPr>
        <w:t>本招标工程项目按照《中华人民共和国招标投标法》等有关法律、行政法规、规章和规范性文件，通过招标方式选定承包人。</w:t>
      </w:r>
    </w:p>
    <w:p w14:paraId="0D5C39AA" w14:textId="77777777" w:rsidR="005710C3" w:rsidRDefault="00000000">
      <w:pPr>
        <w:spacing w:line="360" w:lineRule="auto"/>
        <w:ind w:firstLineChars="200" w:firstLine="480"/>
        <w:rPr>
          <w:rFonts w:ascii="宋体"/>
          <w:bCs/>
          <w:sz w:val="24"/>
        </w:rPr>
      </w:pPr>
      <w:r>
        <w:rPr>
          <w:rFonts w:ascii="宋体" w:hAnsi="宋体"/>
          <w:bCs/>
          <w:sz w:val="24"/>
        </w:rPr>
        <w:t>2.2</w:t>
      </w:r>
      <w:r>
        <w:rPr>
          <w:rFonts w:ascii="宋体" w:hAnsi="宋体" w:hint="eastAsia"/>
          <w:bCs/>
          <w:sz w:val="24"/>
        </w:rPr>
        <w:t>工程名称、建设地点、建设规模、承包方式、质量标准、招标范围、工期要求等均在投标须知前附表中列明。</w:t>
      </w:r>
    </w:p>
    <w:p w14:paraId="261CF69E" w14:textId="77777777" w:rsidR="005710C3" w:rsidRDefault="00000000">
      <w:pPr>
        <w:spacing w:line="360" w:lineRule="auto"/>
        <w:ind w:firstLineChars="200" w:firstLine="480"/>
        <w:rPr>
          <w:rFonts w:ascii="宋体"/>
          <w:bCs/>
          <w:sz w:val="24"/>
        </w:rPr>
      </w:pPr>
      <w:r>
        <w:rPr>
          <w:rFonts w:ascii="宋体" w:hAnsi="宋体"/>
          <w:bCs/>
          <w:sz w:val="24"/>
        </w:rPr>
        <w:t>2.3</w:t>
      </w:r>
      <w:r>
        <w:rPr>
          <w:rFonts w:ascii="宋体" w:hAnsi="宋体" w:hint="eastAsia"/>
          <w:bCs/>
          <w:sz w:val="24"/>
        </w:rPr>
        <w:t>设计说明：详见招标图纸。</w:t>
      </w:r>
    </w:p>
    <w:p w14:paraId="402DC64B" w14:textId="77777777" w:rsidR="005710C3" w:rsidRDefault="00000000">
      <w:pPr>
        <w:spacing w:line="360" w:lineRule="auto"/>
        <w:ind w:firstLineChars="200" w:firstLine="480"/>
        <w:rPr>
          <w:rFonts w:ascii="宋体"/>
          <w:bCs/>
          <w:sz w:val="24"/>
        </w:rPr>
      </w:pPr>
      <w:r>
        <w:rPr>
          <w:rFonts w:ascii="宋体" w:hAnsi="宋体"/>
          <w:bCs/>
          <w:sz w:val="24"/>
        </w:rPr>
        <w:t>2.4</w:t>
      </w:r>
      <w:r>
        <w:rPr>
          <w:rFonts w:ascii="宋体" w:hAnsi="宋体" w:hint="eastAsia"/>
          <w:bCs/>
          <w:sz w:val="24"/>
        </w:rPr>
        <w:t>工程施工特点：详见招标图纸。</w:t>
      </w:r>
    </w:p>
    <w:p w14:paraId="371CFC3F" w14:textId="77777777" w:rsidR="005710C3" w:rsidRDefault="00000000">
      <w:pPr>
        <w:tabs>
          <w:tab w:val="left" w:pos="105"/>
        </w:tabs>
        <w:spacing w:line="360" w:lineRule="auto"/>
        <w:ind w:firstLineChars="200" w:firstLine="482"/>
        <w:rPr>
          <w:rFonts w:ascii="宋体"/>
          <w:b/>
          <w:sz w:val="24"/>
        </w:rPr>
      </w:pPr>
      <w:r>
        <w:rPr>
          <w:rFonts w:ascii="宋体" w:hAnsi="宋体"/>
          <w:b/>
          <w:sz w:val="24"/>
        </w:rPr>
        <w:t>3</w:t>
      </w:r>
      <w:r>
        <w:rPr>
          <w:rFonts w:ascii="宋体" w:hAnsi="宋体" w:hint="eastAsia"/>
          <w:b/>
          <w:sz w:val="24"/>
        </w:rPr>
        <w:t>．资金来源</w:t>
      </w:r>
    </w:p>
    <w:p w14:paraId="6E05BDEC" w14:textId="77777777" w:rsidR="005710C3" w:rsidRDefault="00000000">
      <w:pPr>
        <w:spacing w:line="360" w:lineRule="auto"/>
        <w:ind w:firstLineChars="200" w:firstLine="480"/>
        <w:rPr>
          <w:rFonts w:ascii="宋体"/>
          <w:bCs/>
          <w:sz w:val="24"/>
        </w:rPr>
      </w:pPr>
      <w:r>
        <w:rPr>
          <w:rFonts w:ascii="宋体" w:hAnsi="宋体"/>
          <w:bCs/>
          <w:sz w:val="24"/>
        </w:rPr>
        <w:t>3.1</w:t>
      </w:r>
      <w:r>
        <w:rPr>
          <w:rFonts w:ascii="宋体" w:hAnsi="宋体" w:hint="eastAsia"/>
          <w:bCs/>
          <w:sz w:val="24"/>
        </w:rPr>
        <w:t>本招标工程项目资金来源见投标须知前附表第</w:t>
      </w:r>
      <w:r>
        <w:rPr>
          <w:rFonts w:ascii="宋体" w:hAnsi="宋体"/>
          <w:bCs/>
          <w:sz w:val="24"/>
        </w:rPr>
        <w:t>9</w:t>
      </w:r>
      <w:r>
        <w:rPr>
          <w:rFonts w:ascii="宋体" w:hAnsi="宋体" w:hint="eastAsia"/>
          <w:bCs/>
          <w:sz w:val="24"/>
        </w:rPr>
        <w:t>项</w:t>
      </w:r>
    </w:p>
    <w:p w14:paraId="6D53FA0C" w14:textId="77777777" w:rsidR="005710C3" w:rsidRDefault="00000000">
      <w:pPr>
        <w:tabs>
          <w:tab w:val="left" w:pos="105"/>
        </w:tabs>
        <w:spacing w:line="360" w:lineRule="auto"/>
        <w:ind w:firstLineChars="200" w:firstLine="482"/>
        <w:rPr>
          <w:rFonts w:ascii="宋体"/>
          <w:b/>
          <w:sz w:val="24"/>
        </w:rPr>
      </w:pPr>
      <w:r>
        <w:rPr>
          <w:rFonts w:ascii="宋体" w:hAnsi="宋体"/>
          <w:b/>
          <w:sz w:val="24"/>
        </w:rPr>
        <w:t>4</w:t>
      </w:r>
      <w:r>
        <w:rPr>
          <w:rFonts w:ascii="宋体" w:hAnsi="宋体" w:hint="eastAsia"/>
          <w:b/>
          <w:sz w:val="24"/>
        </w:rPr>
        <w:t>．合格投标人的条件</w:t>
      </w:r>
    </w:p>
    <w:p w14:paraId="49AC8D2E" w14:textId="77777777" w:rsidR="005710C3" w:rsidRDefault="00000000">
      <w:pPr>
        <w:spacing w:line="360" w:lineRule="auto"/>
        <w:ind w:firstLineChars="200" w:firstLine="480"/>
        <w:rPr>
          <w:rFonts w:ascii="宋体"/>
          <w:bCs/>
          <w:sz w:val="24"/>
        </w:rPr>
      </w:pPr>
      <w:r>
        <w:rPr>
          <w:rFonts w:ascii="宋体" w:hAnsi="宋体"/>
          <w:bCs/>
          <w:sz w:val="24"/>
        </w:rPr>
        <w:t>4.1</w:t>
      </w:r>
      <w:r>
        <w:rPr>
          <w:rFonts w:ascii="宋体" w:hAnsi="宋体" w:hint="eastAsia"/>
          <w:bCs/>
          <w:sz w:val="24"/>
        </w:rPr>
        <w:t>详见本项目招标公告</w:t>
      </w:r>
    </w:p>
    <w:p w14:paraId="7BB0EA0F" w14:textId="77777777" w:rsidR="005710C3" w:rsidRDefault="00000000">
      <w:pPr>
        <w:tabs>
          <w:tab w:val="left" w:pos="105"/>
        </w:tabs>
        <w:spacing w:line="360" w:lineRule="auto"/>
        <w:ind w:firstLineChars="200" w:firstLine="482"/>
        <w:rPr>
          <w:rFonts w:ascii="宋体"/>
          <w:b/>
          <w:sz w:val="24"/>
        </w:rPr>
      </w:pPr>
      <w:r>
        <w:rPr>
          <w:rFonts w:ascii="宋体" w:hAnsi="宋体"/>
          <w:b/>
          <w:sz w:val="24"/>
        </w:rPr>
        <w:t>5</w:t>
      </w:r>
      <w:r>
        <w:rPr>
          <w:rFonts w:ascii="宋体" w:hAnsi="宋体" w:hint="eastAsia"/>
          <w:b/>
          <w:sz w:val="24"/>
        </w:rPr>
        <w:t>．踏勘现场</w:t>
      </w:r>
    </w:p>
    <w:p w14:paraId="4D10452C" w14:textId="77777777" w:rsidR="005710C3" w:rsidRDefault="00000000">
      <w:pPr>
        <w:spacing w:line="360" w:lineRule="auto"/>
        <w:ind w:firstLineChars="200" w:firstLine="480"/>
        <w:rPr>
          <w:rFonts w:ascii="宋体"/>
          <w:bCs/>
          <w:sz w:val="24"/>
          <w:u w:val="single"/>
        </w:rPr>
      </w:pPr>
      <w:r>
        <w:rPr>
          <w:rFonts w:ascii="宋体" w:hAnsi="宋体"/>
          <w:bCs/>
          <w:sz w:val="24"/>
        </w:rPr>
        <w:t xml:space="preserve">5.1 </w:t>
      </w:r>
      <w:r>
        <w:rPr>
          <w:rFonts w:ascii="宋体" w:hAnsi="宋体" w:hint="eastAsia"/>
          <w:bCs/>
          <w:sz w:val="24"/>
        </w:rPr>
        <w:t>投标人应按本投标须知前附表第</w:t>
      </w:r>
      <w:r>
        <w:rPr>
          <w:rFonts w:ascii="宋体" w:hAnsi="宋体"/>
          <w:bCs/>
          <w:sz w:val="24"/>
        </w:rPr>
        <w:t>15</w:t>
      </w:r>
      <w:r>
        <w:rPr>
          <w:rFonts w:ascii="宋体" w:hAnsi="宋体" w:hint="eastAsia"/>
          <w:bCs/>
          <w:sz w:val="24"/>
        </w:rPr>
        <w:t>项所述时间和要求对工程现场及周围环境进行踏勘，</w:t>
      </w:r>
      <w:r>
        <w:rPr>
          <w:rFonts w:ascii="宋体" w:hAnsi="宋体" w:hint="eastAsia"/>
          <w:sz w:val="24"/>
        </w:rPr>
        <w:t>投标人应充分重视和仔细地进行这种考察，</w:t>
      </w:r>
      <w:r>
        <w:rPr>
          <w:rFonts w:ascii="宋体" w:hAnsi="宋体" w:hint="eastAsia"/>
          <w:bCs/>
          <w:sz w:val="24"/>
        </w:rPr>
        <w:t>以便投标人获取</w:t>
      </w:r>
      <w:r>
        <w:rPr>
          <w:rFonts w:ascii="宋体" w:hAnsi="宋体" w:hint="eastAsia"/>
          <w:sz w:val="24"/>
        </w:rPr>
        <w:t>那些须投标人自己负责的</w:t>
      </w:r>
      <w:r>
        <w:rPr>
          <w:rFonts w:ascii="宋体" w:hAnsi="宋体" w:hint="eastAsia"/>
          <w:bCs/>
          <w:sz w:val="24"/>
        </w:rPr>
        <w:t>有关编制投标文件和签署合同所涉及现场所有的资料。</w:t>
      </w:r>
      <w:r>
        <w:rPr>
          <w:rFonts w:ascii="宋体" w:hAnsi="宋体" w:hint="eastAsia"/>
          <w:sz w:val="24"/>
        </w:rPr>
        <w:t>一旦中标，这种考察即被认为其结果已在中标文件中得到充分反映。考察现场的费用由投标人自己承担。</w:t>
      </w:r>
    </w:p>
    <w:p w14:paraId="043A8F6A" w14:textId="77777777" w:rsidR="005710C3" w:rsidRDefault="00000000">
      <w:pPr>
        <w:tabs>
          <w:tab w:val="left" w:pos="105"/>
        </w:tabs>
        <w:spacing w:line="360" w:lineRule="auto"/>
        <w:ind w:firstLineChars="200" w:firstLine="480"/>
        <w:rPr>
          <w:rFonts w:ascii="宋体"/>
          <w:bCs/>
          <w:sz w:val="24"/>
        </w:rPr>
      </w:pPr>
      <w:r>
        <w:rPr>
          <w:rFonts w:ascii="宋体" w:hAnsi="宋体"/>
          <w:bCs/>
          <w:sz w:val="24"/>
        </w:rPr>
        <w:lastRenderedPageBreak/>
        <w:t xml:space="preserve">5.2 </w:t>
      </w:r>
      <w:r>
        <w:rPr>
          <w:rFonts w:ascii="宋体" w:hAnsi="宋体" w:hint="eastAsia"/>
          <w:bCs/>
          <w:sz w:val="24"/>
        </w:rPr>
        <w:t>招标人向投标人提供的有关现场的数据和资料，是招标人现有的能被投标人利用的资料，招标人对投标人做出的任何推论、理解和结论均不负责任。</w:t>
      </w:r>
    </w:p>
    <w:p w14:paraId="559C9499" w14:textId="77777777" w:rsidR="005710C3" w:rsidRDefault="00000000">
      <w:pPr>
        <w:spacing w:line="360" w:lineRule="auto"/>
        <w:ind w:firstLineChars="200" w:firstLine="480"/>
        <w:rPr>
          <w:rFonts w:ascii="宋体"/>
          <w:bCs/>
          <w:sz w:val="24"/>
        </w:rPr>
      </w:pPr>
      <w:r>
        <w:rPr>
          <w:rFonts w:ascii="宋体" w:hAnsi="宋体"/>
          <w:bCs/>
          <w:sz w:val="24"/>
        </w:rPr>
        <w:t xml:space="preserve">5.3 </w:t>
      </w:r>
      <w:r>
        <w:rPr>
          <w:rFonts w:ascii="宋体" w:hAnsi="宋体" w:hint="eastAsia"/>
          <w:bCs/>
          <w:sz w:val="24"/>
        </w:rPr>
        <w:t>经招标人允许，投标人可为踏勘目的进入招标人的项目现场。</w:t>
      </w:r>
      <w:r>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Pr>
          <w:rFonts w:ascii="宋体" w:hAnsi="宋体" w:hint="eastAsia"/>
          <w:bCs/>
          <w:sz w:val="24"/>
        </w:rPr>
        <w:t>投标人不得因此使招标人承担有关的责任和蒙受损失。</w:t>
      </w:r>
    </w:p>
    <w:p w14:paraId="72FD892C" w14:textId="77777777" w:rsidR="005710C3" w:rsidRDefault="00000000">
      <w:pPr>
        <w:tabs>
          <w:tab w:val="left" w:pos="105"/>
        </w:tabs>
        <w:spacing w:line="360" w:lineRule="auto"/>
        <w:ind w:firstLineChars="200" w:firstLine="482"/>
        <w:rPr>
          <w:rFonts w:ascii="宋体"/>
          <w:b/>
          <w:sz w:val="24"/>
        </w:rPr>
      </w:pPr>
      <w:r>
        <w:rPr>
          <w:rFonts w:ascii="宋体" w:hAnsi="宋体"/>
          <w:b/>
          <w:sz w:val="24"/>
        </w:rPr>
        <w:t>6</w:t>
      </w:r>
      <w:r>
        <w:rPr>
          <w:rFonts w:ascii="宋体" w:hAnsi="宋体" w:hint="eastAsia"/>
          <w:b/>
          <w:sz w:val="24"/>
        </w:rPr>
        <w:t>．投标费用</w:t>
      </w:r>
    </w:p>
    <w:p w14:paraId="038443CA" w14:textId="77777777" w:rsidR="005710C3" w:rsidRDefault="00000000">
      <w:pPr>
        <w:tabs>
          <w:tab w:val="left" w:pos="105"/>
        </w:tabs>
        <w:spacing w:line="360" w:lineRule="auto"/>
        <w:ind w:firstLineChars="200" w:firstLine="480"/>
        <w:rPr>
          <w:rFonts w:ascii="宋体"/>
          <w:bCs/>
          <w:sz w:val="24"/>
        </w:rPr>
      </w:pPr>
      <w:r>
        <w:rPr>
          <w:rFonts w:ascii="宋体" w:hAnsi="宋体"/>
          <w:bCs/>
          <w:sz w:val="24"/>
        </w:rPr>
        <w:t>6.1</w:t>
      </w:r>
      <w:r>
        <w:rPr>
          <w:rFonts w:ascii="宋体" w:hAnsi="宋体" w:hint="eastAsia"/>
          <w:sz w:val="24"/>
        </w:rPr>
        <w:t>不论投标结果如何，投标人应承担</w:t>
      </w:r>
      <w:r>
        <w:rPr>
          <w:rFonts w:ascii="宋体" w:hAnsi="宋体" w:hint="eastAsia"/>
          <w:bCs/>
          <w:sz w:val="24"/>
        </w:rPr>
        <w:t>自身</w:t>
      </w:r>
      <w:r>
        <w:rPr>
          <w:rFonts w:ascii="宋体" w:hAnsi="宋体" w:hint="eastAsia"/>
          <w:sz w:val="24"/>
        </w:rPr>
        <w:t>因投标文件编制、递交及其他</w:t>
      </w:r>
      <w:r>
        <w:rPr>
          <w:rFonts w:ascii="宋体" w:hAnsi="宋体" w:hint="eastAsia"/>
          <w:bCs/>
          <w:sz w:val="24"/>
        </w:rPr>
        <w:t>参加本招标活动</w:t>
      </w:r>
      <w:r>
        <w:rPr>
          <w:rFonts w:ascii="宋体" w:hAnsi="宋体" w:hint="eastAsia"/>
          <w:sz w:val="24"/>
        </w:rPr>
        <w:t>所涉及的一切费用，招标人对上述费用不负任何责任。</w:t>
      </w:r>
    </w:p>
    <w:p w14:paraId="042957F4" w14:textId="77777777" w:rsidR="005710C3" w:rsidRDefault="00000000">
      <w:pPr>
        <w:pStyle w:val="3"/>
        <w:spacing w:before="156" w:after="156"/>
      </w:pPr>
      <w:bookmarkStart w:id="12" w:name="_Toc2272550"/>
      <w:bookmarkStart w:id="13" w:name="_Toc21525494"/>
      <w:r>
        <w:rPr>
          <w:rFonts w:hint="eastAsia"/>
        </w:rPr>
        <w:t>（二）招标文件</w:t>
      </w:r>
      <w:bookmarkEnd w:id="12"/>
      <w:bookmarkEnd w:id="13"/>
    </w:p>
    <w:p w14:paraId="411FEEA0" w14:textId="77777777" w:rsidR="005710C3" w:rsidRDefault="00000000">
      <w:pPr>
        <w:tabs>
          <w:tab w:val="left" w:pos="105"/>
        </w:tabs>
        <w:spacing w:line="360" w:lineRule="auto"/>
        <w:ind w:firstLineChars="200" w:firstLine="482"/>
        <w:rPr>
          <w:rFonts w:ascii="宋体"/>
          <w:b/>
          <w:sz w:val="24"/>
        </w:rPr>
      </w:pPr>
      <w:r>
        <w:rPr>
          <w:rFonts w:ascii="宋体" w:hAnsi="宋体"/>
          <w:b/>
          <w:sz w:val="24"/>
        </w:rPr>
        <w:t>7.</w:t>
      </w:r>
      <w:r>
        <w:rPr>
          <w:rFonts w:ascii="宋体" w:hAnsi="宋体" w:hint="eastAsia"/>
          <w:b/>
          <w:sz w:val="24"/>
        </w:rPr>
        <w:t>招标文件的组成</w:t>
      </w:r>
    </w:p>
    <w:p w14:paraId="011258CE" w14:textId="77777777" w:rsidR="005710C3" w:rsidRDefault="00000000">
      <w:pPr>
        <w:spacing w:line="360" w:lineRule="auto"/>
        <w:ind w:firstLineChars="200" w:firstLine="480"/>
        <w:rPr>
          <w:rFonts w:ascii="宋体"/>
          <w:sz w:val="24"/>
        </w:rPr>
      </w:pPr>
      <w:r>
        <w:rPr>
          <w:rFonts w:ascii="宋体" w:hAnsi="宋体"/>
          <w:bCs/>
          <w:sz w:val="24"/>
        </w:rPr>
        <w:t>7.1</w:t>
      </w:r>
      <w:r>
        <w:rPr>
          <w:rFonts w:ascii="宋体" w:hAnsi="宋体" w:hint="eastAsia"/>
          <w:sz w:val="24"/>
        </w:rPr>
        <w:t>本招标文件包括下列文件，以及所有按本须知第</w:t>
      </w:r>
      <w:r>
        <w:rPr>
          <w:rFonts w:ascii="宋体" w:hAnsi="宋体"/>
          <w:sz w:val="24"/>
        </w:rPr>
        <w:t>8</w:t>
      </w:r>
      <w:r>
        <w:rPr>
          <w:rFonts w:ascii="宋体" w:hAnsi="宋体" w:hint="eastAsia"/>
          <w:sz w:val="24"/>
        </w:rPr>
        <w:t>条发出的招标答疑会会议纪要和按本须知第</w:t>
      </w:r>
      <w:r>
        <w:rPr>
          <w:rFonts w:ascii="宋体" w:hAnsi="宋体"/>
          <w:sz w:val="24"/>
        </w:rPr>
        <w:t>9</w:t>
      </w:r>
      <w:r>
        <w:rPr>
          <w:rFonts w:ascii="宋体" w:hAnsi="宋体" w:hint="eastAsia"/>
          <w:sz w:val="24"/>
        </w:rPr>
        <w:t>条发出的澄清或修改：</w:t>
      </w:r>
    </w:p>
    <w:p w14:paraId="37E580CC" w14:textId="77777777" w:rsidR="005710C3" w:rsidRDefault="00000000">
      <w:pPr>
        <w:pStyle w:val="a2"/>
        <w:spacing w:after="0" w:line="360" w:lineRule="auto"/>
        <w:ind w:left="-2" w:firstLineChars="200" w:firstLine="480"/>
        <w:rPr>
          <w:rFonts w:ascii="宋体"/>
          <w:sz w:val="24"/>
        </w:rPr>
      </w:pPr>
      <w:r>
        <w:rPr>
          <w:rFonts w:ascii="宋体" w:hAnsi="宋体" w:hint="eastAsia"/>
          <w:bCs/>
          <w:sz w:val="24"/>
        </w:rPr>
        <w:t>第一章</w:t>
      </w:r>
      <w:r>
        <w:rPr>
          <w:rFonts w:ascii="宋体" w:hAnsi="宋体" w:hint="eastAsia"/>
          <w:sz w:val="24"/>
        </w:rPr>
        <w:t>投标须知</w:t>
      </w:r>
    </w:p>
    <w:p w14:paraId="7A8AE128" w14:textId="77777777" w:rsidR="005710C3" w:rsidRDefault="00000000">
      <w:pPr>
        <w:pStyle w:val="a2"/>
        <w:spacing w:after="0" w:line="360" w:lineRule="auto"/>
        <w:ind w:left="-2" w:firstLineChars="200" w:firstLine="480"/>
        <w:rPr>
          <w:rFonts w:ascii="宋体"/>
          <w:sz w:val="24"/>
        </w:rPr>
      </w:pPr>
      <w:r>
        <w:rPr>
          <w:rFonts w:ascii="宋体" w:hAnsi="宋体" w:hint="eastAsia"/>
          <w:bCs/>
          <w:sz w:val="24"/>
        </w:rPr>
        <w:t>第二章</w:t>
      </w:r>
      <w:r>
        <w:rPr>
          <w:rFonts w:ascii="宋体" w:hAnsi="宋体" w:hint="eastAsia"/>
          <w:sz w:val="24"/>
        </w:rPr>
        <w:t>开标、评标及定标办法</w:t>
      </w:r>
    </w:p>
    <w:p w14:paraId="3CECB909" w14:textId="77777777" w:rsidR="005710C3" w:rsidRDefault="00000000">
      <w:pPr>
        <w:pStyle w:val="a2"/>
        <w:spacing w:after="0" w:line="360" w:lineRule="auto"/>
        <w:ind w:firstLineChars="200" w:firstLine="480"/>
        <w:rPr>
          <w:rFonts w:ascii="宋体"/>
          <w:sz w:val="24"/>
        </w:rPr>
      </w:pPr>
      <w:r>
        <w:rPr>
          <w:rFonts w:ascii="宋体" w:hAnsi="宋体" w:hint="eastAsia"/>
          <w:sz w:val="24"/>
        </w:rPr>
        <w:t>第三章合同条款</w:t>
      </w:r>
    </w:p>
    <w:p w14:paraId="608371B3" w14:textId="77777777" w:rsidR="005710C3" w:rsidRDefault="00000000">
      <w:pPr>
        <w:pStyle w:val="a2"/>
        <w:spacing w:after="0" w:line="360" w:lineRule="auto"/>
        <w:ind w:firstLineChars="200" w:firstLine="480"/>
        <w:rPr>
          <w:rFonts w:ascii="宋体"/>
          <w:sz w:val="24"/>
        </w:rPr>
      </w:pPr>
      <w:r>
        <w:rPr>
          <w:rFonts w:ascii="宋体" w:hAnsi="宋体" w:hint="eastAsia"/>
          <w:bCs/>
          <w:sz w:val="24"/>
        </w:rPr>
        <w:t>第四章</w:t>
      </w:r>
      <w:r>
        <w:rPr>
          <w:rFonts w:ascii="宋体" w:hAnsi="宋体" w:hint="eastAsia"/>
          <w:sz w:val="24"/>
        </w:rPr>
        <w:t>投标文件格式</w:t>
      </w:r>
    </w:p>
    <w:p w14:paraId="2DADBB4B" w14:textId="77777777" w:rsidR="005710C3" w:rsidRDefault="00000000">
      <w:pPr>
        <w:pStyle w:val="a2"/>
        <w:spacing w:after="0" w:line="360" w:lineRule="auto"/>
        <w:ind w:left="-2" w:firstLineChars="200" w:firstLine="480"/>
        <w:rPr>
          <w:rFonts w:ascii="宋体"/>
          <w:sz w:val="24"/>
        </w:rPr>
      </w:pPr>
      <w:r>
        <w:rPr>
          <w:rFonts w:ascii="宋体" w:hAnsi="宋体" w:hint="eastAsia"/>
          <w:bCs/>
          <w:sz w:val="24"/>
        </w:rPr>
        <w:t>第五章</w:t>
      </w:r>
      <w:r>
        <w:rPr>
          <w:rFonts w:ascii="宋体" w:hAnsi="宋体" w:hint="eastAsia"/>
          <w:sz w:val="24"/>
        </w:rPr>
        <w:t>技术条件（工程建设标准）（另册）</w:t>
      </w:r>
    </w:p>
    <w:p w14:paraId="7CF6E8DC" w14:textId="77777777" w:rsidR="005710C3" w:rsidRDefault="00000000">
      <w:pPr>
        <w:pStyle w:val="a2"/>
        <w:spacing w:after="0" w:line="360" w:lineRule="auto"/>
        <w:ind w:left="-2" w:firstLineChars="200" w:firstLine="480"/>
        <w:rPr>
          <w:rFonts w:ascii="宋体"/>
          <w:sz w:val="24"/>
        </w:rPr>
      </w:pPr>
      <w:r>
        <w:rPr>
          <w:rFonts w:ascii="宋体" w:hAnsi="宋体" w:hint="eastAsia"/>
          <w:bCs/>
          <w:sz w:val="24"/>
        </w:rPr>
        <w:t>第六章</w:t>
      </w:r>
      <w:r>
        <w:rPr>
          <w:rFonts w:ascii="宋体" w:hAnsi="宋体" w:hint="eastAsia"/>
          <w:sz w:val="24"/>
        </w:rPr>
        <w:t>图纸及勘察资料（另册）</w:t>
      </w:r>
    </w:p>
    <w:p w14:paraId="27503E1A" w14:textId="77777777" w:rsidR="005710C3" w:rsidRDefault="00000000">
      <w:pPr>
        <w:pStyle w:val="a2"/>
        <w:spacing w:after="0" w:line="360" w:lineRule="auto"/>
        <w:ind w:left="-2" w:firstLineChars="200" w:firstLine="480"/>
        <w:rPr>
          <w:rFonts w:ascii="宋体"/>
          <w:sz w:val="24"/>
        </w:rPr>
      </w:pPr>
      <w:r>
        <w:rPr>
          <w:rFonts w:ascii="宋体" w:hAnsi="宋体" w:hint="eastAsia"/>
          <w:bCs/>
          <w:sz w:val="24"/>
        </w:rPr>
        <w:t>第七章招标</w:t>
      </w:r>
      <w:r>
        <w:rPr>
          <w:rFonts w:ascii="宋体" w:hAnsi="宋体" w:hint="eastAsia"/>
          <w:sz w:val="24"/>
        </w:rPr>
        <w:t>工程量清单（另册）</w:t>
      </w:r>
    </w:p>
    <w:p w14:paraId="4C6B40CA" w14:textId="77777777" w:rsidR="005710C3" w:rsidRDefault="00000000">
      <w:pPr>
        <w:pStyle w:val="a2"/>
        <w:spacing w:after="0" w:line="360" w:lineRule="auto"/>
        <w:ind w:left="-2" w:firstLineChars="200" w:firstLine="480"/>
        <w:rPr>
          <w:rFonts w:ascii="宋体"/>
          <w:sz w:val="24"/>
        </w:rPr>
      </w:pPr>
      <w:r>
        <w:rPr>
          <w:rFonts w:ascii="宋体" w:hAnsi="宋体" w:hint="eastAsia"/>
          <w:sz w:val="24"/>
        </w:rPr>
        <w:t>第八</w:t>
      </w:r>
      <w:proofErr w:type="gramStart"/>
      <w:r>
        <w:rPr>
          <w:rFonts w:ascii="宋体" w:hAnsi="宋体" w:hint="eastAsia"/>
          <w:sz w:val="24"/>
        </w:rPr>
        <w:t>章最高</w:t>
      </w:r>
      <w:proofErr w:type="gramEnd"/>
      <w:r>
        <w:rPr>
          <w:rFonts w:ascii="宋体" w:hAnsi="宋体" w:hint="eastAsia"/>
          <w:sz w:val="24"/>
        </w:rPr>
        <w:t>投标限价</w:t>
      </w:r>
    </w:p>
    <w:p w14:paraId="49A15AF3" w14:textId="77777777" w:rsidR="005710C3" w:rsidRDefault="00000000">
      <w:pPr>
        <w:pStyle w:val="a2"/>
        <w:spacing w:after="0" w:line="360" w:lineRule="auto"/>
        <w:ind w:firstLineChars="200" w:firstLine="480"/>
        <w:rPr>
          <w:rFonts w:ascii="宋体"/>
          <w:sz w:val="24"/>
        </w:rPr>
      </w:pPr>
      <w:r>
        <w:rPr>
          <w:rFonts w:ascii="宋体" w:hAnsi="宋体"/>
          <w:sz w:val="24"/>
        </w:rPr>
        <w:t xml:space="preserve">7.2 </w:t>
      </w:r>
      <w:r>
        <w:rPr>
          <w:rFonts w:ascii="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E2B06C0" w14:textId="77777777" w:rsidR="005710C3" w:rsidRDefault="00000000">
      <w:pPr>
        <w:pStyle w:val="a2"/>
        <w:spacing w:after="0" w:line="360" w:lineRule="auto"/>
        <w:ind w:firstLineChars="200" w:firstLine="480"/>
        <w:rPr>
          <w:rFonts w:ascii="宋体"/>
          <w:sz w:val="24"/>
        </w:rPr>
      </w:pPr>
      <w:r>
        <w:rPr>
          <w:rFonts w:ascii="宋体" w:hAnsi="宋体"/>
          <w:sz w:val="24"/>
        </w:rPr>
        <w:t xml:space="preserve">7.3 </w:t>
      </w:r>
      <w:r>
        <w:rPr>
          <w:rFonts w:ascii="宋体" w:hAnsi="宋体" w:hint="eastAsia"/>
          <w:sz w:val="24"/>
        </w:rPr>
        <w:t>投标人一旦中标，招标文件的内容对招标人和中标人双方均有约束力。</w:t>
      </w:r>
    </w:p>
    <w:p w14:paraId="63AED1DC" w14:textId="77777777" w:rsidR="005710C3" w:rsidRDefault="00000000">
      <w:pPr>
        <w:pStyle w:val="a2"/>
        <w:spacing w:after="0" w:line="360" w:lineRule="auto"/>
        <w:ind w:firstLineChars="200" w:firstLine="482"/>
        <w:rPr>
          <w:rFonts w:ascii="宋体"/>
          <w:b/>
          <w:bCs/>
          <w:sz w:val="24"/>
        </w:rPr>
      </w:pPr>
      <w:r>
        <w:rPr>
          <w:rFonts w:ascii="宋体" w:hAnsi="宋体"/>
          <w:b/>
          <w:bCs/>
          <w:sz w:val="24"/>
        </w:rPr>
        <w:t>8</w:t>
      </w:r>
      <w:r>
        <w:rPr>
          <w:rFonts w:ascii="宋体" w:hAnsi="宋体" w:hint="eastAsia"/>
          <w:b/>
          <w:bCs/>
          <w:sz w:val="24"/>
        </w:rPr>
        <w:t>．招标答疑</w:t>
      </w:r>
    </w:p>
    <w:p w14:paraId="44B5C428" w14:textId="77777777" w:rsidR="005710C3" w:rsidRDefault="00000000">
      <w:pPr>
        <w:pStyle w:val="a2"/>
        <w:spacing w:after="0" w:line="360" w:lineRule="auto"/>
        <w:ind w:firstLineChars="200" w:firstLine="480"/>
        <w:rPr>
          <w:rFonts w:ascii="宋体"/>
          <w:sz w:val="24"/>
        </w:rPr>
      </w:pPr>
      <w:r>
        <w:rPr>
          <w:rFonts w:ascii="宋体" w:hAnsi="宋体"/>
          <w:sz w:val="24"/>
        </w:rPr>
        <w:t xml:space="preserve">8.1 </w:t>
      </w:r>
      <w:r>
        <w:rPr>
          <w:rFonts w:ascii="宋体" w:hAnsi="宋体" w:hint="eastAsia"/>
          <w:sz w:val="24"/>
        </w:rPr>
        <w:t>投标人若对招标文件（包括招标图纸）中有疑问，可以书面形式</w:t>
      </w:r>
      <w:r>
        <w:rPr>
          <w:rFonts w:hint="eastAsia"/>
          <w:sz w:val="24"/>
          <w:szCs w:val="24"/>
        </w:rPr>
        <w:t>通过</w:t>
      </w:r>
      <w:r>
        <w:rPr>
          <w:rFonts w:ascii="宋体" w:hAnsi="宋体" w:hint="eastAsia"/>
          <w:sz w:val="24"/>
          <w:szCs w:val="24"/>
        </w:rPr>
        <w:t>交易平台</w:t>
      </w:r>
      <w:r>
        <w:rPr>
          <w:rFonts w:hint="eastAsia"/>
          <w:sz w:val="24"/>
          <w:szCs w:val="24"/>
        </w:rPr>
        <w:lastRenderedPageBreak/>
        <w:t>提交</w:t>
      </w:r>
      <w:r>
        <w:rPr>
          <w:rFonts w:ascii="宋体" w:hAnsi="宋体" w:hint="eastAsia"/>
          <w:sz w:val="24"/>
        </w:rPr>
        <w:t>给招标人或招标代理人，提交形式见本须知前附表第</w:t>
      </w:r>
      <w:r>
        <w:rPr>
          <w:rFonts w:ascii="宋体" w:hAnsi="宋体"/>
          <w:sz w:val="24"/>
        </w:rPr>
        <w:t>16</w:t>
      </w:r>
      <w:r>
        <w:rPr>
          <w:rFonts w:ascii="宋体" w:hAnsi="宋体" w:hint="eastAsia"/>
          <w:sz w:val="24"/>
        </w:rPr>
        <w:t>项。</w:t>
      </w:r>
    </w:p>
    <w:p w14:paraId="0C330734" w14:textId="77777777" w:rsidR="005710C3" w:rsidRDefault="00000000">
      <w:pPr>
        <w:pStyle w:val="a2"/>
        <w:spacing w:after="0" w:line="360" w:lineRule="auto"/>
        <w:ind w:firstLineChars="200" w:firstLine="480"/>
        <w:rPr>
          <w:rFonts w:ascii="宋体"/>
          <w:sz w:val="24"/>
        </w:rPr>
      </w:pPr>
      <w:r>
        <w:rPr>
          <w:rFonts w:ascii="宋体" w:hAnsi="宋体"/>
          <w:sz w:val="24"/>
        </w:rPr>
        <w:t>8.2</w:t>
      </w:r>
      <w:r>
        <w:rPr>
          <w:rFonts w:ascii="宋体" w:hint="eastAsia"/>
          <w:sz w:val="24"/>
        </w:rPr>
        <w:t>招标答疑会会议纪要将在提交投标文件截止时间15日前在</w:t>
      </w:r>
      <w:r>
        <w:rPr>
          <w:rFonts w:ascii="宋体" w:hAnsi="宋体" w:hint="eastAsia"/>
          <w:sz w:val="24"/>
          <w:szCs w:val="24"/>
        </w:rPr>
        <w:t>交易平台</w:t>
      </w:r>
      <w:r>
        <w:rPr>
          <w:rFonts w:ascii="宋体" w:hint="eastAsia"/>
          <w:sz w:val="24"/>
        </w:rPr>
        <w:t xml:space="preserve"> “项目答疑纪要”专区公开发布。答疑纪要一经在</w:t>
      </w:r>
      <w:r>
        <w:rPr>
          <w:rFonts w:ascii="宋体" w:hAnsi="宋体" w:hint="eastAsia"/>
          <w:sz w:val="24"/>
          <w:szCs w:val="24"/>
        </w:rPr>
        <w:t>交易平台</w:t>
      </w:r>
      <w:r>
        <w:rPr>
          <w:rFonts w:ascii="宋体" w:hint="eastAsia"/>
          <w:sz w:val="24"/>
        </w:rPr>
        <w:t>发布，视作已发放给所有投标人。</w:t>
      </w:r>
    </w:p>
    <w:p w14:paraId="1CA8131C" w14:textId="77777777" w:rsidR="005710C3" w:rsidRDefault="00000000">
      <w:pPr>
        <w:pStyle w:val="a2"/>
        <w:spacing w:after="0" w:line="360" w:lineRule="auto"/>
        <w:ind w:firstLineChars="200" w:firstLine="480"/>
        <w:rPr>
          <w:rFonts w:ascii="宋体"/>
          <w:sz w:val="24"/>
        </w:rPr>
      </w:pPr>
      <w:r>
        <w:rPr>
          <w:rFonts w:ascii="宋体" w:hAnsi="宋体"/>
          <w:sz w:val="24"/>
        </w:rPr>
        <w:t>8.3</w:t>
      </w:r>
      <w:r>
        <w:rPr>
          <w:rFonts w:ascii="宋体" w:hAnsi="宋体" w:hint="eastAsia"/>
          <w:sz w:val="24"/>
        </w:rPr>
        <w:t>答疑会会议纪要为招标文件的一部分。</w:t>
      </w:r>
    </w:p>
    <w:p w14:paraId="76F1DC01" w14:textId="77777777" w:rsidR="005710C3" w:rsidRDefault="00000000">
      <w:pPr>
        <w:pStyle w:val="a2"/>
        <w:spacing w:after="0" w:line="360" w:lineRule="auto"/>
        <w:ind w:firstLineChars="200" w:firstLine="480"/>
        <w:rPr>
          <w:rFonts w:ascii="宋体"/>
          <w:sz w:val="24"/>
        </w:rPr>
      </w:pPr>
      <w:r>
        <w:rPr>
          <w:rFonts w:ascii="宋体" w:hAnsi="宋体"/>
          <w:sz w:val="24"/>
        </w:rPr>
        <w:t>8.4</w:t>
      </w:r>
      <w:r>
        <w:rPr>
          <w:rFonts w:ascii="宋体" w:hAnsi="宋体" w:hint="eastAsia"/>
          <w:sz w:val="24"/>
        </w:rPr>
        <w:t>若招标答疑会会议纪要与招标文件有矛盾，以答疑会议纪要最后发出的书面形式的文件为准。</w:t>
      </w:r>
    </w:p>
    <w:p w14:paraId="37921377" w14:textId="77777777" w:rsidR="005710C3" w:rsidRDefault="00000000">
      <w:pPr>
        <w:pStyle w:val="a2"/>
        <w:spacing w:after="0" w:line="360" w:lineRule="auto"/>
        <w:ind w:firstLineChars="200" w:firstLine="482"/>
        <w:rPr>
          <w:rFonts w:ascii="宋体"/>
          <w:b/>
          <w:bCs/>
          <w:sz w:val="24"/>
        </w:rPr>
      </w:pPr>
      <w:r>
        <w:rPr>
          <w:rFonts w:ascii="宋体" w:hAnsi="宋体"/>
          <w:b/>
          <w:bCs/>
          <w:sz w:val="24"/>
        </w:rPr>
        <w:t>9.</w:t>
      </w:r>
      <w:r>
        <w:rPr>
          <w:rFonts w:ascii="宋体" w:hAnsi="宋体" w:hint="eastAsia"/>
          <w:b/>
          <w:bCs/>
          <w:sz w:val="24"/>
        </w:rPr>
        <w:t>招标文件的澄清与修改</w:t>
      </w:r>
    </w:p>
    <w:p w14:paraId="7A0194DE" w14:textId="77777777" w:rsidR="005710C3" w:rsidRDefault="00000000">
      <w:pPr>
        <w:pStyle w:val="a2"/>
        <w:spacing w:after="0" w:line="360" w:lineRule="auto"/>
        <w:ind w:firstLineChars="200" w:firstLine="480"/>
        <w:rPr>
          <w:rFonts w:ascii="宋体"/>
          <w:sz w:val="24"/>
        </w:rPr>
      </w:pPr>
      <w:r>
        <w:rPr>
          <w:rFonts w:ascii="宋体" w:hAnsi="宋体"/>
          <w:sz w:val="24"/>
        </w:rPr>
        <w:t>9.1</w:t>
      </w:r>
      <w:r>
        <w:rPr>
          <w:rFonts w:ascii="宋体" w:hAnsi="宋体" w:hint="eastAsia"/>
          <w:sz w:val="24"/>
        </w:rPr>
        <w:t>招标文件发出后</w:t>
      </w:r>
      <w:r>
        <w:rPr>
          <w:rFonts w:ascii="宋体"/>
          <w:sz w:val="24"/>
        </w:rPr>
        <w:t>,</w:t>
      </w:r>
      <w:r>
        <w:rPr>
          <w:rFonts w:ascii="宋体" w:hAnsi="宋体" w:hint="eastAsia"/>
          <w:sz w:val="24"/>
        </w:rPr>
        <w:t>在提交投标文件截止时间15日前，招标人可对招标文件进行必要的澄清或修改。</w:t>
      </w:r>
    </w:p>
    <w:p w14:paraId="29B90448" w14:textId="77777777" w:rsidR="005710C3" w:rsidRDefault="00000000">
      <w:pPr>
        <w:pStyle w:val="a2"/>
        <w:spacing w:after="0" w:line="360" w:lineRule="auto"/>
        <w:ind w:firstLineChars="200" w:firstLine="480"/>
        <w:rPr>
          <w:rFonts w:ascii="宋体"/>
          <w:sz w:val="24"/>
        </w:rPr>
      </w:pPr>
      <w:r>
        <w:rPr>
          <w:rFonts w:ascii="宋体" w:hAnsi="宋体"/>
          <w:sz w:val="24"/>
        </w:rPr>
        <w:t>9.2</w:t>
      </w:r>
      <w:r>
        <w:rPr>
          <w:rFonts w:ascii="宋体" w:hint="eastAsia"/>
          <w:sz w:val="24"/>
        </w:rPr>
        <w:t>招标文件的澄清或修改将在</w:t>
      </w:r>
      <w:r>
        <w:rPr>
          <w:rFonts w:ascii="宋体" w:hAnsi="宋体" w:hint="eastAsia"/>
          <w:sz w:val="24"/>
          <w:szCs w:val="24"/>
        </w:rPr>
        <w:t>交易平台</w:t>
      </w:r>
      <w:r>
        <w:rPr>
          <w:rFonts w:ascii="宋体" w:hint="eastAsia"/>
          <w:sz w:val="24"/>
        </w:rPr>
        <w:t>“项目答疑纪要”专区公开发布。答疑纪要一经在</w:t>
      </w:r>
      <w:r>
        <w:rPr>
          <w:rFonts w:ascii="宋体" w:hAnsi="宋体" w:hint="eastAsia"/>
          <w:sz w:val="24"/>
          <w:szCs w:val="24"/>
        </w:rPr>
        <w:t>交易平台</w:t>
      </w:r>
      <w:r>
        <w:rPr>
          <w:rFonts w:ascii="宋体" w:hint="eastAsia"/>
          <w:sz w:val="24"/>
        </w:rPr>
        <w:t>发布，视作已发放给所有投标人，以</w:t>
      </w:r>
      <w:r>
        <w:rPr>
          <w:rFonts w:ascii="宋体" w:hAnsi="宋体" w:hint="eastAsia"/>
          <w:sz w:val="24"/>
          <w:szCs w:val="24"/>
        </w:rPr>
        <w:t>交易平台</w:t>
      </w:r>
      <w:r>
        <w:rPr>
          <w:rFonts w:ascii="宋体" w:hint="eastAsia"/>
          <w:sz w:val="24"/>
        </w:rPr>
        <w:t>上网发布时间作为送达时间。</w:t>
      </w:r>
    </w:p>
    <w:p w14:paraId="39E60CE8" w14:textId="77777777" w:rsidR="005710C3" w:rsidRDefault="00000000">
      <w:pPr>
        <w:pStyle w:val="a2"/>
        <w:spacing w:after="0" w:line="360" w:lineRule="auto"/>
        <w:ind w:firstLineChars="200" w:firstLine="480"/>
        <w:rPr>
          <w:rFonts w:ascii="宋体"/>
          <w:sz w:val="24"/>
        </w:rPr>
      </w:pPr>
      <w:r>
        <w:rPr>
          <w:rFonts w:ascii="宋体" w:hAnsi="宋体"/>
          <w:sz w:val="24"/>
        </w:rPr>
        <w:t>9.3</w:t>
      </w:r>
      <w:r>
        <w:rPr>
          <w:rFonts w:ascii="宋体" w:hAnsi="宋体" w:hint="eastAsia"/>
          <w:sz w:val="24"/>
        </w:rPr>
        <w:t>招标文件的修改内容为招标文件的组成部分。</w:t>
      </w:r>
    </w:p>
    <w:p w14:paraId="4989F673" w14:textId="77777777" w:rsidR="005710C3" w:rsidRDefault="00000000">
      <w:pPr>
        <w:pStyle w:val="a2"/>
        <w:spacing w:after="0" w:line="360" w:lineRule="auto"/>
        <w:ind w:firstLineChars="200" w:firstLine="480"/>
        <w:rPr>
          <w:rFonts w:ascii="宋体"/>
          <w:sz w:val="24"/>
        </w:rPr>
      </w:pPr>
      <w:r>
        <w:rPr>
          <w:rFonts w:ascii="宋体" w:hAnsi="宋体"/>
          <w:sz w:val="24"/>
        </w:rPr>
        <w:t>9.4</w:t>
      </w:r>
      <w:r>
        <w:rPr>
          <w:rFonts w:ascii="宋体" w:hAnsi="宋体" w:hint="eastAsia"/>
          <w:sz w:val="24"/>
        </w:rPr>
        <w:t>招标文件的澄清或修改均以书面形式明确的内容为准。当招标文件的澄清、修改、补充等在同一内容的表述不一致时，以最后发出的书面形式的文件为准。</w:t>
      </w:r>
    </w:p>
    <w:p w14:paraId="4CC06F45" w14:textId="77777777" w:rsidR="005710C3" w:rsidRDefault="00000000">
      <w:pPr>
        <w:pStyle w:val="a2"/>
        <w:spacing w:after="0" w:line="360" w:lineRule="auto"/>
        <w:ind w:firstLineChars="200" w:firstLine="480"/>
        <w:rPr>
          <w:rFonts w:ascii="宋体"/>
          <w:sz w:val="24"/>
        </w:rPr>
      </w:pPr>
      <w:r>
        <w:rPr>
          <w:rFonts w:ascii="宋体" w:hAnsi="宋体"/>
          <w:sz w:val="24"/>
        </w:rPr>
        <w:t>9.5</w:t>
      </w:r>
      <w:r>
        <w:rPr>
          <w:rFonts w:ascii="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D798D93" w14:textId="77777777" w:rsidR="005710C3" w:rsidRDefault="00000000">
      <w:pPr>
        <w:pStyle w:val="3"/>
        <w:spacing w:before="156" w:after="156"/>
      </w:pPr>
      <w:bookmarkStart w:id="14" w:name="_Toc2272551"/>
      <w:bookmarkStart w:id="15" w:name="_Toc21525495"/>
      <w:r>
        <w:rPr>
          <w:rFonts w:hint="eastAsia"/>
        </w:rPr>
        <w:t>（三）投标文件的编制</w:t>
      </w:r>
      <w:bookmarkEnd w:id="14"/>
      <w:bookmarkEnd w:id="15"/>
    </w:p>
    <w:p w14:paraId="0B38FC46" w14:textId="77777777" w:rsidR="005710C3" w:rsidRDefault="00000000">
      <w:pPr>
        <w:pStyle w:val="a2"/>
        <w:spacing w:after="0" w:line="360" w:lineRule="auto"/>
        <w:ind w:firstLineChars="200" w:firstLine="482"/>
        <w:rPr>
          <w:rFonts w:ascii="宋体"/>
          <w:b/>
          <w:bCs/>
          <w:sz w:val="24"/>
        </w:rPr>
      </w:pPr>
      <w:r>
        <w:rPr>
          <w:rFonts w:ascii="宋体" w:hAnsi="宋体"/>
          <w:b/>
          <w:bCs/>
          <w:sz w:val="24"/>
        </w:rPr>
        <w:t>10</w:t>
      </w:r>
      <w:r>
        <w:rPr>
          <w:rFonts w:ascii="宋体" w:hAnsi="宋体" w:hint="eastAsia"/>
          <w:b/>
          <w:bCs/>
          <w:sz w:val="24"/>
        </w:rPr>
        <w:t>．投标文件的语言及度量衡单位</w:t>
      </w:r>
    </w:p>
    <w:p w14:paraId="2432C1ED" w14:textId="77777777" w:rsidR="005710C3" w:rsidRDefault="00000000">
      <w:pPr>
        <w:pStyle w:val="a2"/>
        <w:spacing w:after="0" w:line="360" w:lineRule="auto"/>
        <w:ind w:firstLineChars="200" w:firstLine="480"/>
        <w:rPr>
          <w:rFonts w:ascii="宋体"/>
          <w:sz w:val="24"/>
        </w:rPr>
      </w:pPr>
      <w:r>
        <w:rPr>
          <w:rFonts w:ascii="宋体" w:hAnsi="宋体"/>
          <w:sz w:val="24"/>
        </w:rPr>
        <w:t xml:space="preserve">10.1 </w:t>
      </w:r>
      <w:r>
        <w:rPr>
          <w:rFonts w:ascii="宋体" w:hAnsi="宋体" w:hint="eastAsia"/>
          <w:sz w:val="24"/>
        </w:rPr>
        <w:t>投标文件和与投标有关的所有文件均应使用中文。</w:t>
      </w:r>
    </w:p>
    <w:p w14:paraId="4A46794A" w14:textId="77777777" w:rsidR="005710C3" w:rsidRDefault="00000000">
      <w:pPr>
        <w:pStyle w:val="a2"/>
        <w:spacing w:after="0" w:line="360" w:lineRule="auto"/>
        <w:ind w:firstLineChars="200" w:firstLine="480"/>
        <w:rPr>
          <w:rFonts w:ascii="宋体"/>
          <w:sz w:val="24"/>
        </w:rPr>
      </w:pPr>
      <w:r>
        <w:rPr>
          <w:rFonts w:ascii="宋体" w:hAnsi="宋体"/>
          <w:sz w:val="24"/>
        </w:rPr>
        <w:t xml:space="preserve">10.2 </w:t>
      </w:r>
      <w:r>
        <w:rPr>
          <w:rFonts w:ascii="宋体" w:hAnsi="宋体" w:hint="eastAsia"/>
          <w:sz w:val="24"/>
        </w:rPr>
        <w:t>除工程规范另有规定外，投标文件使用的度量衡单位，均采用中华人民共和国法定计量单位。</w:t>
      </w:r>
    </w:p>
    <w:p w14:paraId="0CA7DDB5" w14:textId="77777777" w:rsidR="005710C3" w:rsidRDefault="00000000">
      <w:pPr>
        <w:pStyle w:val="a2"/>
        <w:spacing w:after="0" w:line="360" w:lineRule="auto"/>
        <w:ind w:firstLineChars="200" w:firstLine="482"/>
        <w:rPr>
          <w:rFonts w:ascii="宋体"/>
          <w:b/>
          <w:bCs/>
          <w:sz w:val="24"/>
        </w:rPr>
      </w:pPr>
      <w:r>
        <w:rPr>
          <w:rFonts w:ascii="宋体" w:hAnsi="宋体"/>
          <w:b/>
          <w:bCs/>
          <w:sz w:val="24"/>
        </w:rPr>
        <w:t>11</w:t>
      </w:r>
      <w:r>
        <w:rPr>
          <w:rFonts w:ascii="宋体" w:hAnsi="宋体" w:hint="eastAsia"/>
          <w:b/>
          <w:bCs/>
          <w:sz w:val="24"/>
        </w:rPr>
        <w:t>．投标文件的组成</w:t>
      </w:r>
    </w:p>
    <w:p w14:paraId="1EF129B8" w14:textId="77777777" w:rsidR="005710C3" w:rsidRDefault="00000000">
      <w:pPr>
        <w:pStyle w:val="a2"/>
        <w:spacing w:after="0" w:line="360" w:lineRule="auto"/>
        <w:ind w:firstLineChars="200" w:firstLine="480"/>
        <w:rPr>
          <w:rFonts w:ascii="宋体"/>
          <w:b/>
          <w:sz w:val="24"/>
        </w:rPr>
      </w:pPr>
      <w:r>
        <w:rPr>
          <w:rFonts w:ascii="宋体" w:hAnsi="宋体"/>
          <w:sz w:val="24"/>
        </w:rPr>
        <w:t xml:space="preserve">11.1 </w:t>
      </w:r>
      <w:r>
        <w:rPr>
          <w:rFonts w:ascii="宋体" w:hAnsi="宋体" w:hint="eastAsia"/>
          <w:sz w:val="24"/>
        </w:rPr>
        <w:t>投标文件由技术部分（</w:t>
      </w:r>
      <w:proofErr w:type="gramStart"/>
      <w:r>
        <w:rPr>
          <w:rFonts w:ascii="宋体" w:hAnsi="宋体" w:hint="eastAsia"/>
          <w:sz w:val="24"/>
        </w:rPr>
        <w:t>含资格</w:t>
      </w:r>
      <w:proofErr w:type="gramEnd"/>
      <w:r>
        <w:rPr>
          <w:rFonts w:ascii="宋体" w:hAnsi="宋体" w:hint="eastAsia"/>
          <w:sz w:val="24"/>
        </w:rPr>
        <w:t>审查文件）和经济部分两部分投标文件组成</w:t>
      </w:r>
      <w:r>
        <w:rPr>
          <w:rFonts w:ascii="宋体" w:hAnsi="宋体" w:hint="eastAsia"/>
          <w:b/>
          <w:sz w:val="24"/>
        </w:rPr>
        <w:t>。</w:t>
      </w:r>
    </w:p>
    <w:p w14:paraId="24DA3DD4" w14:textId="77777777" w:rsidR="005710C3" w:rsidRDefault="00000000">
      <w:pPr>
        <w:spacing w:line="360" w:lineRule="auto"/>
        <w:ind w:firstLineChars="200" w:firstLine="480"/>
        <w:rPr>
          <w:rFonts w:ascii="宋体" w:hAnsi="宋体"/>
          <w:bCs/>
          <w:sz w:val="24"/>
        </w:rPr>
      </w:pPr>
      <w:r>
        <w:rPr>
          <w:rFonts w:ascii="宋体" w:hAnsi="宋体"/>
          <w:bCs/>
          <w:sz w:val="24"/>
        </w:rPr>
        <w:t>11.2</w:t>
      </w:r>
      <w:r>
        <w:rPr>
          <w:rFonts w:ascii="宋体" w:hAnsi="宋体" w:hint="eastAsia"/>
          <w:bCs/>
          <w:sz w:val="24"/>
        </w:rPr>
        <w:t>投标文件技术标部分主要包括下列内容</w:t>
      </w:r>
      <w:r>
        <w:rPr>
          <w:rFonts w:ascii="宋体" w:hAnsi="宋体"/>
          <w:bCs/>
          <w:sz w:val="24"/>
        </w:rPr>
        <w:t>:</w:t>
      </w:r>
    </w:p>
    <w:p w14:paraId="6382BA84" w14:textId="77777777" w:rsidR="005710C3" w:rsidRDefault="00000000">
      <w:pPr>
        <w:spacing w:line="360" w:lineRule="auto"/>
        <w:ind w:firstLineChars="200" w:firstLine="480"/>
        <w:rPr>
          <w:rFonts w:ascii="宋体"/>
          <w:bCs/>
          <w:sz w:val="24"/>
        </w:rPr>
      </w:pPr>
      <w:r>
        <w:rPr>
          <w:rFonts w:ascii="宋体" w:hint="eastAsia"/>
          <w:bCs/>
          <w:sz w:val="24"/>
        </w:rPr>
        <w:t>11.2.1 技术投标文件</w:t>
      </w:r>
      <w:r>
        <w:rPr>
          <w:rFonts w:ascii="宋体" w:hAnsi="宋体"/>
          <w:sz w:val="24"/>
        </w:rPr>
        <w:t>(</w:t>
      </w:r>
      <w:r>
        <w:rPr>
          <w:rFonts w:ascii="宋体" w:hAnsi="宋体" w:hint="eastAsia"/>
          <w:sz w:val="24"/>
        </w:rPr>
        <w:t>按招标文件的要求填写</w:t>
      </w:r>
      <w:r>
        <w:rPr>
          <w:rFonts w:ascii="宋体" w:hAnsi="宋体"/>
          <w:sz w:val="24"/>
        </w:rPr>
        <w:t>)</w:t>
      </w:r>
      <w:r>
        <w:rPr>
          <w:rFonts w:ascii="宋体" w:hint="eastAsia"/>
          <w:bCs/>
          <w:sz w:val="24"/>
        </w:rPr>
        <w:t>；</w:t>
      </w:r>
    </w:p>
    <w:p w14:paraId="293A4541" w14:textId="77777777" w:rsidR="005710C3" w:rsidRDefault="00000000">
      <w:pPr>
        <w:spacing w:line="360" w:lineRule="auto"/>
        <w:ind w:firstLineChars="200" w:firstLine="480"/>
        <w:rPr>
          <w:rFonts w:ascii="宋体"/>
          <w:bCs/>
          <w:sz w:val="24"/>
        </w:rPr>
      </w:pPr>
      <w:r>
        <w:rPr>
          <w:rFonts w:ascii="宋体" w:hint="eastAsia"/>
          <w:bCs/>
          <w:sz w:val="24"/>
        </w:rPr>
        <w:t>11.2.2 资格审查文件：</w:t>
      </w:r>
    </w:p>
    <w:p w14:paraId="3B7F8649" w14:textId="77777777" w:rsidR="005710C3" w:rsidRDefault="00000000">
      <w:pPr>
        <w:spacing w:line="360" w:lineRule="auto"/>
        <w:ind w:firstLineChars="200" w:firstLine="480"/>
        <w:rPr>
          <w:rFonts w:ascii="宋体"/>
          <w:bCs/>
          <w:sz w:val="24"/>
        </w:rPr>
      </w:pPr>
      <w:r>
        <w:rPr>
          <w:rFonts w:ascii="宋体" w:hint="eastAsia"/>
          <w:bCs/>
          <w:sz w:val="24"/>
        </w:rPr>
        <w:t xml:space="preserve">（1）投标人声明； </w:t>
      </w:r>
    </w:p>
    <w:p w14:paraId="264F76C9" w14:textId="77777777" w:rsidR="005710C3" w:rsidRDefault="00000000">
      <w:pPr>
        <w:spacing w:line="360" w:lineRule="auto"/>
        <w:ind w:firstLineChars="200" w:firstLine="480"/>
        <w:rPr>
          <w:rFonts w:ascii="宋体"/>
          <w:bCs/>
          <w:sz w:val="24"/>
        </w:rPr>
      </w:pPr>
      <w:r>
        <w:rPr>
          <w:rFonts w:ascii="宋体" w:hint="eastAsia"/>
          <w:bCs/>
          <w:sz w:val="24"/>
        </w:rPr>
        <w:lastRenderedPageBreak/>
        <w:t>（2）法定代表人证明书、法定代表人签字或盖章的本投标文件授权委托证明书；</w:t>
      </w:r>
    </w:p>
    <w:p w14:paraId="518CD5CF" w14:textId="77777777" w:rsidR="005710C3" w:rsidRDefault="00000000">
      <w:pPr>
        <w:spacing w:line="360" w:lineRule="auto"/>
        <w:ind w:firstLineChars="200" w:firstLine="480"/>
        <w:rPr>
          <w:rFonts w:ascii="宋体"/>
          <w:bCs/>
          <w:sz w:val="24"/>
        </w:rPr>
      </w:pPr>
      <w:r>
        <w:rPr>
          <w:rFonts w:ascii="宋体" w:hint="eastAsia"/>
          <w:bCs/>
          <w:sz w:val="24"/>
        </w:rPr>
        <w:t>（3）企业营业执照（取自平台内上传件）；</w:t>
      </w:r>
    </w:p>
    <w:p w14:paraId="22F34968" w14:textId="77777777" w:rsidR="005710C3" w:rsidRDefault="00000000">
      <w:pPr>
        <w:spacing w:line="360" w:lineRule="auto"/>
        <w:ind w:firstLineChars="200" w:firstLine="480"/>
        <w:rPr>
          <w:rFonts w:ascii="宋体"/>
          <w:bCs/>
          <w:sz w:val="24"/>
        </w:rPr>
      </w:pPr>
      <w:r>
        <w:rPr>
          <w:rFonts w:ascii="宋体" w:hint="eastAsia"/>
          <w:bCs/>
          <w:sz w:val="24"/>
        </w:rPr>
        <w:t>（4）企业资质证书（取自平台内上传件）；</w:t>
      </w:r>
    </w:p>
    <w:p w14:paraId="6A53E123" w14:textId="77777777" w:rsidR="005710C3" w:rsidRDefault="00000000">
      <w:pPr>
        <w:spacing w:line="360" w:lineRule="auto"/>
        <w:ind w:firstLineChars="200" w:firstLine="480"/>
        <w:rPr>
          <w:rFonts w:ascii="宋体"/>
          <w:bCs/>
          <w:sz w:val="24"/>
        </w:rPr>
      </w:pPr>
      <w:r>
        <w:rPr>
          <w:rFonts w:ascii="宋体" w:hint="eastAsia"/>
          <w:bCs/>
          <w:sz w:val="24"/>
        </w:rPr>
        <w:t>（5）建筑施工企业安全生产许可证（</w:t>
      </w:r>
      <w:bookmarkStart w:id="16" w:name="_Hlk104907556"/>
      <w:r>
        <w:rPr>
          <w:rFonts w:ascii="宋体" w:hint="eastAsia"/>
          <w:bCs/>
          <w:sz w:val="24"/>
        </w:rPr>
        <w:t>取自平台内上传件</w:t>
      </w:r>
      <w:bookmarkEnd w:id="16"/>
      <w:r>
        <w:rPr>
          <w:rFonts w:ascii="宋体" w:hint="eastAsia"/>
          <w:bCs/>
          <w:sz w:val="24"/>
        </w:rPr>
        <w:t>）；</w:t>
      </w:r>
    </w:p>
    <w:p w14:paraId="2EF0EB0F" w14:textId="77777777" w:rsidR="005710C3" w:rsidRDefault="00000000">
      <w:pPr>
        <w:spacing w:line="360" w:lineRule="auto"/>
        <w:ind w:firstLineChars="200" w:firstLine="480"/>
        <w:rPr>
          <w:rFonts w:ascii="宋体" w:hAnsi="宋体"/>
          <w:bCs/>
          <w:sz w:val="24"/>
          <w:szCs w:val="24"/>
        </w:rPr>
      </w:pPr>
      <w:r>
        <w:rPr>
          <w:rFonts w:ascii="宋体" w:hint="eastAsia"/>
          <w:bCs/>
          <w:sz w:val="24"/>
        </w:rPr>
        <w:t>（6）</w:t>
      </w:r>
      <w:r>
        <w:rPr>
          <w:rFonts w:ascii="宋体" w:hAnsi="宋体" w:hint="eastAsia"/>
          <w:bCs/>
          <w:sz w:val="24"/>
          <w:szCs w:val="24"/>
        </w:rPr>
        <w:t>项目负责人（按网上投标登记时选择拟投标的项目负责人）</w:t>
      </w:r>
    </w:p>
    <w:p w14:paraId="6B767524" w14:textId="77777777" w:rsidR="005710C3" w:rsidRDefault="00000000">
      <w:pPr>
        <w:spacing w:line="360" w:lineRule="auto"/>
        <w:ind w:firstLineChars="200" w:firstLine="480"/>
        <w:rPr>
          <w:rFonts w:ascii="宋体" w:hAnsi="宋体"/>
          <w:bCs/>
          <w:sz w:val="24"/>
          <w:szCs w:val="24"/>
        </w:rPr>
      </w:pPr>
      <w:r>
        <w:rPr>
          <w:rFonts w:ascii="宋体" w:hAnsi="宋体" w:hint="eastAsia"/>
          <w:bCs/>
          <w:sz w:val="24"/>
          <w:szCs w:val="24"/>
        </w:rPr>
        <w:t>（7）专职安全员（按网上投标登记时选择拟投标的专职安全员）</w:t>
      </w:r>
    </w:p>
    <w:p w14:paraId="3A78C5FD" w14:textId="77777777" w:rsidR="005710C3" w:rsidRDefault="00000000">
      <w:pPr>
        <w:spacing w:line="360" w:lineRule="auto"/>
        <w:ind w:firstLineChars="200" w:firstLine="480"/>
        <w:rPr>
          <w:rFonts w:ascii="宋体"/>
          <w:bCs/>
          <w:sz w:val="24"/>
        </w:rPr>
      </w:pPr>
      <w:r>
        <w:rPr>
          <w:rFonts w:ascii="宋体" w:hint="eastAsia"/>
          <w:bCs/>
          <w:sz w:val="24"/>
        </w:rPr>
        <w:t>（8）拟委托技术负责人的相关证书、资料（具体要求由招标人明确）</w:t>
      </w:r>
    </w:p>
    <w:p w14:paraId="46504191" w14:textId="77777777" w:rsidR="005710C3" w:rsidRDefault="00000000">
      <w:pPr>
        <w:spacing w:line="360" w:lineRule="auto"/>
        <w:ind w:firstLineChars="200" w:firstLine="480"/>
        <w:rPr>
          <w:rFonts w:ascii="宋体"/>
          <w:bCs/>
          <w:sz w:val="24"/>
        </w:rPr>
      </w:pPr>
      <w:r>
        <w:rPr>
          <w:rFonts w:ascii="宋体" w:hint="eastAsia"/>
          <w:bCs/>
          <w:sz w:val="24"/>
        </w:rPr>
        <w:t>（9）拟委派项目负责人的建造</w:t>
      </w:r>
      <w:proofErr w:type="gramStart"/>
      <w:r>
        <w:rPr>
          <w:rFonts w:ascii="宋体" w:hint="eastAsia"/>
          <w:bCs/>
          <w:sz w:val="24"/>
        </w:rPr>
        <w:t>师注册</w:t>
      </w:r>
      <w:proofErr w:type="gramEnd"/>
      <w:r>
        <w:rPr>
          <w:rFonts w:ascii="宋体" w:hint="eastAsia"/>
          <w:bCs/>
          <w:sz w:val="24"/>
        </w:rPr>
        <w:t xml:space="preserve">证书或小型项目负责人相关证明（取自平台内上传件）； </w:t>
      </w:r>
    </w:p>
    <w:p w14:paraId="0FF03C88" w14:textId="77777777" w:rsidR="005710C3" w:rsidRDefault="00000000">
      <w:pPr>
        <w:spacing w:line="360" w:lineRule="auto"/>
        <w:ind w:firstLineChars="200" w:firstLine="480"/>
        <w:rPr>
          <w:rFonts w:ascii="宋体"/>
          <w:bCs/>
          <w:sz w:val="24"/>
        </w:rPr>
      </w:pPr>
      <w:r>
        <w:rPr>
          <w:rFonts w:ascii="宋体" w:hint="eastAsia"/>
          <w:bCs/>
          <w:sz w:val="24"/>
        </w:rPr>
        <w:t>（10）项目负责人安全培训考核合格证明或在有效期内的安全考核合格证书（B类）或建筑施工企业项目负责人安全生产考核合格证书（取自平台内上传件）</w:t>
      </w:r>
      <w:r>
        <w:rPr>
          <w:rFonts w:ascii="宋体" w:hint="eastAsia"/>
          <w:bCs/>
          <w:sz w:val="24"/>
          <w:szCs w:val="24"/>
        </w:rPr>
        <w:t>；</w:t>
      </w:r>
    </w:p>
    <w:p w14:paraId="0E4EF39E" w14:textId="77777777" w:rsidR="005710C3" w:rsidRDefault="00000000">
      <w:pPr>
        <w:spacing w:line="360" w:lineRule="auto"/>
        <w:ind w:firstLineChars="200" w:firstLine="480"/>
        <w:rPr>
          <w:rFonts w:ascii="宋体"/>
          <w:bCs/>
          <w:sz w:val="24"/>
          <w:szCs w:val="24"/>
        </w:rPr>
      </w:pPr>
      <w:r>
        <w:rPr>
          <w:rFonts w:ascii="宋体" w:hint="eastAsia"/>
          <w:bCs/>
          <w:sz w:val="24"/>
        </w:rPr>
        <w:t>（11）专职安全员须具有在有效期内的安全考核合格证书（C类）或建筑施工企业专职安全生产管理人员安全生产考核合格证书</w:t>
      </w:r>
      <w:r>
        <w:rPr>
          <w:rFonts w:ascii="宋体" w:hint="eastAsia"/>
          <w:bCs/>
          <w:sz w:val="24"/>
          <w:szCs w:val="24"/>
        </w:rPr>
        <w:t>（取自平台内上传件）；</w:t>
      </w:r>
    </w:p>
    <w:p w14:paraId="05E4AF72" w14:textId="77777777" w:rsidR="005710C3" w:rsidRDefault="00000000">
      <w:pPr>
        <w:spacing w:line="360" w:lineRule="auto"/>
        <w:ind w:firstLineChars="200" w:firstLine="480"/>
        <w:rPr>
          <w:rFonts w:ascii="宋体"/>
          <w:bCs/>
          <w:sz w:val="24"/>
          <w:szCs w:val="24"/>
        </w:rPr>
      </w:pPr>
      <w:r>
        <w:rPr>
          <w:rFonts w:ascii="宋体" w:hint="eastAsia"/>
          <w:bCs/>
          <w:sz w:val="24"/>
          <w:szCs w:val="24"/>
        </w:rPr>
        <w:t>（12）</w:t>
      </w:r>
      <w:r>
        <w:rPr>
          <w:rFonts w:ascii="宋体" w:hAnsi="宋体" w:hint="eastAsia"/>
          <w:bCs/>
          <w:sz w:val="24"/>
          <w:szCs w:val="24"/>
        </w:rPr>
        <w:t>用于资格审查的业绩（设置业绩要求时选择此项，投标人</w:t>
      </w:r>
      <w:r>
        <w:rPr>
          <w:rFonts w:ascii="宋体" w:hAnsi="宋体" w:hint="eastAsia"/>
          <w:sz w:val="24"/>
        </w:rPr>
        <w:t>须提供类似工程业绩的项目名称及项目编号，具体格式由招标人自定</w:t>
      </w:r>
      <w:r>
        <w:rPr>
          <w:rFonts w:ascii="宋体" w:hAnsi="宋体" w:hint="eastAsia"/>
          <w:bCs/>
          <w:sz w:val="24"/>
          <w:szCs w:val="24"/>
        </w:rPr>
        <w:t>）；</w:t>
      </w:r>
    </w:p>
    <w:p w14:paraId="312B60FC" w14:textId="77777777" w:rsidR="005710C3" w:rsidRDefault="00000000">
      <w:pPr>
        <w:spacing w:line="360" w:lineRule="auto"/>
        <w:ind w:firstLineChars="200" w:firstLine="480"/>
        <w:rPr>
          <w:rFonts w:ascii="宋体"/>
          <w:bCs/>
          <w:sz w:val="24"/>
        </w:rPr>
      </w:pPr>
      <w:r>
        <w:rPr>
          <w:rFonts w:ascii="宋体" w:hint="eastAsia"/>
          <w:bCs/>
          <w:sz w:val="24"/>
        </w:rPr>
        <w:t>（13）资格审查前，投标人须在广州市住房和城乡建设局建立企业信用档案，拟担任本工程项目负责人、专职安全员须是本企业信用档案中的在册人员。</w:t>
      </w:r>
    </w:p>
    <w:p w14:paraId="683482B4" w14:textId="77777777" w:rsidR="005710C3" w:rsidRDefault="00000000">
      <w:pPr>
        <w:spacing w:line="360" w:lineRule="auto"/>
        <w:ind w:firstLineChars="200" w:firstLine="480"/>
        <w:rPr>
          <w:rFonts w:ascii="宋体" w:hAnsi="宋体"/>
          <w:bCs/>
          <w:sz w:val="24"/>
          <w:szCs w:val="24"/>
        </w:rPr>
      </w:pPr>
      <w:r>
        <w:rPr>
          <w:rFonts w:ascii="宋体" w:hAnsi="宋体" w:hint="eastAsia"/>
          <w:bCs/>
          <w:sz w:val="24"/>
          <w:szCs w:val="24"/>
        </w:rPr>
        <w:t>（14）列明主办单位的联合体工作协议（采用联合体投标时需递交，投标人拟任本工程项目负责人应为联合体主办方信用档案中的在册人员，</w:t>
      </w:r>
      <w:r>
        <w:rPr>
          <w:rFonts w:ascii="宋体" w:hAnsi="宋体" w:hint="eastAsia"/>
          <w:sz w:val="24"/>
          <w:szCs w:val="24"/>
        </w:rPr>
        <w:t>联合体工作协议应明确约定各方拟承担的工作和责任</w:t>
      </w:r>
      <w:r>
        <w:rPr>
          <w:rFonts w:ascii="宋体" w:hAnsi="宋体" w:hint="eastAsia"/>
          <w:bCs/>
          <w:sz w:val="24"/>
          <w:szCs w:val="24"/>
        </w:rPr>
        <w:t xml:space="preserve">）； </w:t>
      </w:r>
    </w:p>
    <w:p w14:paraId="41872774" w14:textId="77777777" w:rsidR="005710C3" w:rsidRDefault="00000000">
      <w:pPr>
        <w:spacing w:line="360" w:lineRule="auto"/>
        <w:ind w:firstLineChars="200" w:firstLine="480"/>
        <w:rPr>
          <w:rFonts w:ascii="宋体"/>
          <w:bCs/>
          <w:sz w:val="24"/>
        </w:rPr>
      </w:pPr>
      <w:r>
        <w:rPr>
          <w:rFonts w:ascii="宋体" w:hAnsi="宋体" w:hint="eastAsia"/>
          <w:bCs/>
          <w:sz w:val="24"/>
          <w:szCs w:val="24"/>
        </w:rPr>
        <w:t>（15）</w:t>
      </w:r>
      <w:r>
        <w:rPr>
          <w:rFonts w:ascii="宋体" w:hAnsi="宋体" w:hint="eastAsia"/>
          <w:sz w:val="24"/>
          <w:szCs w:val="24"/>
        </w:rPr>
        <w:t>投标人具有在广州地区可使用适合本工程的机械设备的证明文件（</w:t>
      </w:r>
      <w:r>
        <w:rPr>
          <w:rFonts w:ascii="宋体" w:hAnsi="宋体" w:hint="eastAsia"/>
          <w:sz w:val="24"/>
        </w:rPr>
        <w:t>提供沥青摊铺机自有发票或权属证明及设备现场全貌彩照（彩照须能反映其规格型号）</w:t>
      </w:r>
      <w:r>
        <w:rPr>
          <w:rFonts w:ascii="宋体" w:hAnsi="宋体" w:hint="eastAsia"/>
          <w:sz w:val="24"/>
          <w:szCs w:val="24"/>
        </w:rPr>
        <w:t>）。（含有市政道路面层沥青摊铺且沥青摊铺占预计发包价50%或以上的大、中修市政公用工程需提供该项内容的证明文件）。</w:t>
      </w:r>
    </w:p>
    <w:p w14:paraId="790174D7" w14:textId="77777777" w:rsidR="005710C3" w:rsidRDefault="00000000">
      <w:pPr>
        <w:spacing w:line="360" w:lineRule="auto"/>
        <w:ind w:firstLineChars="200" w:firstLine="480"/>
        <w:rPr>
          <w:rFonts w:ascii="宋体"/>
          <w:sz w:val="24"/>
        </w:rPr>
      </w:pPr>
      <w:r>
        <w:rPr>
          <w:rFonts w:ascii="宋体" w:hAnsi="宋体"/>
          <w:sz w:val="24"/>
        </w:rPr>
        <w:t>11.2.3</w:t>
      </w:r>
      <w:r>
        <w:rPr>
          <w:rFonts w:ascii="宋体" w:hAnsi="宋体" w:hint="eastAsia"/>
          <w:sz w:val="24"/>
        </w:rPr>
        <w:t>项目管理机构配备。</w:t>
      </w:r>
    </w:p>
    <w:p w14:paraId="47EC44EE" w14:textId="77777777" w:rsidR="005710C3" w:rsidRDefault="00000000">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）投标人应列出该项目工程的施工组织机构构成和画出机构框架图及其负责人；</w:t>
      </w:r>
    </w:p>
    <w:p w14:paraId="4E1D3CCC" w14:textId="77777777" w:rsidR="005710C3" w:rsidRDefault="00000000">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）投标人应详细列出该施工组织机构中主要成员的名单、简历资料、职务职称和在本项目中拟担任的职务等资料，并附上有关证明材料扫描件；</w:t>
      </w:r>
    </w:p>
    <w:p w14:paraId="52B22BE2" w14:textId="77777777" w:rsidR="005710C3" w:rsidRDefault="00000000">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）其他辅助说明资料。</w:t>
      </w:r>
    </w:p>
    <w:p w14:paraId="184A6BC6" w14:textId="77777777" w:rsidR="005710C3" w:rsidRDefault="00000000">
      <w:pPr>
        <w:spacing w:line="360" w:lineRule="auto"/>
        <w:ind w:firstLineChars="200" w:firstLine="480"/>
        <w:rPr>
          <w:rFonts w:ascii="宋体"/>
          <w:sz w:val="24"/>
        </w:rPr>
      </w:pPr>
      <w:r>
        <w:rPr>
          <w:rFonts w:ascii="宋体" w:hAnsi="宋体"/>
          <w:sz w:val="24"/>
        </w:rPr>
        <w:t>11.2.4</w:t>
      </w:r>
      <w:r>
        <w:rPr>
          <w:rFonts w:ascii="宋体" w:hAnsi="宋体" w:hint="eastAsia"/>
          <w:sz w:val="24"/>
        </w:rPr>
        <w:t>投标人在广州市可使用适合本工程的机械设备（附：机械设备为自有或租赁的说明；及承诺机械设备如属于租赁的，其租赁是不属于重复租赁）。</w:t>
      </w:r>
    </w:p>
    <w:p w14:paraId="7A154944" w14:textId="77777777" w:rsidR="005710C3" w:rsidRDefault="00000000">
      <w:pPr>
        <w:tabs>
          <w:tab w:val="left" w:pos="1125"/>
        </w:tabs>
        <w:spacing w:line="360" w:lineRule="auto"/>
        <w:ind w:firstLineChars="200" w:firstLine="480"/>
        <w:rPr>
          <w:rFonts w:ascii="宋体"/>
          <w:sz w:val="24"/>
        </w:rPr>
      </w:pPr>
      <w:r>
        <w:rPr>
          <w:rFonts w:ascii="宋体" w:hAnsi="宋体"/>
          <w:sz w:val="24"/>
        </w:rPr>
        <w:lastRenderedPageBreak/>
        <w:t>11.2.5</w:t>
      </w:r>
      <w:r>
        <w:rPr>
          <w:rFonts w:ascii="宋体" w:hAnsi="宋体" w:hint="eastAsia"/>
          <w:sz w:val="24"/>
        </w:rPr>
        <w:t>施工组织设计或施工方案。</w:t>
      </w:r>
    </w:p>
    <w:p w14:paraId="1DA8BAB4" w14:textId="77777777" w:rsidR="005710C3" w:rsidRDefault="00000000">
      <w:pPr>
        <w:tabs>
          <w:tab w:val="left" w:pos="1125"/>
        </w:tabs>
        <w:spacing w:line="360" w:lineRule="auto"/>
        <w:ind w:firstLineChars="200" w:firstLine="480"/>
        <w:rPr>
          <w:rFonts w:ascii="宋体"/>
          <w:sz w:val="24"/>
        </w:rPr>
      </w:pPr>
      <w:r>
        <w:rPr>
          <w:rFonts w:ascii="宋体" w:hAnsi="宋体"/>
          <w:sz w:val="24"/>
        </w:rPr>
        <w:t>11.2.</w:t>
      </w:r>
      <w:r>
        <w:rPr>
          <w:rFonts w:ascii="宋体" w:hAnsi="宋体" w:hint="eastAsia"/>
          <w:sz w:val="24"/>
        </w:rPr>
        <w:t>6按照</w:t>
      </w:r>
      <w:r>
        <w:rPr>
          <w:rFonts w:ascii="宋体" w:hAnsi="宋体" w:hint="eastAsia"/>
          <w:bCs/>
          <w:sz w:val="24"/>
        </w:rPr>
        <w:t>招标文件要求</w:t>
      </w:r>
      <w:r>
        <w:rPr>
          <w:rFonts w:ascii="宋体" w:hAnsi="宋体" w:hint="eastAsia"/>
          <w:sz w:val="24"/>
        </w:rPr>
        <w:t>填写的《参与编制技术标投标文件人员名单》。</w:t>
      </w:r>
    </w:p>
    <w:p w14:paraId="6D0F4EC0" w14:textId="77777777" w:rsidR="005710C3" w:rsidRDefault="00000000">
      <w:pPr>
        <w:spacing w:line="360" w:lineRule="auto"/>
        <w:ind w:firstLineChars="200" w:firstLine="480"/>
        <w:rPr>
          <w:rFonts w:ascii="宋体"/>
          <w:bCs/>
          <w:sz w:val="24"/>
        </w:rPr>
      </w:pPr>
      <w:r>
        <w:rPr>
          <w:rFonts w:ascii="宋体" w:hAnsi="宋体"/>
          <w:bCs/>
          <w:sz w:val="24"/>
        </w:rPr>
        <w:t xml:space="preserve">11.3 </w:t>
      </w:r>
      <w:r>
        <w:rPr>
          <w:rFonts w:ascii="宋体" w:hAnsi="宋体" w:hint="eastAsia"/>
          <w:bCs/>
          <w:sz w:val="24"/>
        </w:rPr>
        <w:t>经济部分投标文件主要包括下列内容：</w:t>
      </w:r>
    </w:p>
    <w:p w14:paraId="7F4D00E6" w14:textId="77777777" w:rsidR="005710C3" w:rsidRDefault="00000000">
      <w:pPr>
        <w:spacing w:line="360" w:lineRule="auto"/>
        <w:ind w:firstLineChars="200" w:firstLine="480"/>
        <w:rPr>
          <w:rFonts w:ascii="宋体"/>
          <w:sz w:val="24"/>
        </w:rPr>
      </w:pPr>
      <w:r>
        <w:rPr>
          <w:rFonts w:ascii="宋体" w:hAnsi="宋体"/>
          <w:sz w:val="24"/>
        </w:rPr>
        <w:t xml:space="preserve">11.3.1 </w:t>
      </w:r>
      <w:r>
        <w:rPr>
          <w:rFonts w:ascii="宋体" w:hAnsi="宋体" w:hint="eastAsia"/>
          <w:sz w:val="24"/>
        </w:rPr>
        <w:t>经济投标文件</w:t>
      </w:r>
      <w:r>
        <w:rPr>
          <w:rFonts w:ascii="宋体" w:hAnsi="宋体"/>
          <w:sz w:val="24"/>
        </w:rPr>
        <w:t>(</w:t>
      </w:r>
      <w:r>
        <w:rPr>
          <w:rFonts w:ascii="宋体" w:hAnsi="宋体" w:hint="eastAsia"/>
          <w:sz w:val="24"/>
        </w:rPr>
        <w:t>按招标文件的要求填写</w:t>
      </w:r>
      <w:r>
        <w:rPr>
          <w:rFonts w:ascii="宋体" w:hAnsi="宋体"/>
          <w:sz w:val="24"/>
        </w:rPr>
        <w:t>)</w:t>
      </w:r>
      <w:r>
        <w:rPr>
          <w:rFonts w:ascii="宋体" w:hAnsi="宋体" w:hint="eastAsia"/>
          <w:sz w:val="24"/>
        </w:rPr>
        <w:t>。</w:t>
      </w:r>
    </w:p>
    <w:p w14:paraId="48288026" w14:textId="77777777" w:rsidR="005710C3" w:rsidRDefault="00000000">
      <w:pPr>
        <w:spacing w:line="360" w:lineRule="auto"/>
        <w:ind w:firstLineChars="200" w:firstLine="480"/>
        <w:rPr>
          <w:rFonts w:ascii="宋体"/>
          <w:sz w:val="24"/>
        </w:rPr>
      </w:pPr>
      <w:r>
        <w:rPr>
          <w:rFonts w:ascii="宋体" w:hAnsi="宋体"/>
          <w:sz w:val="24"/>
        </w:rPr>
        <w:t>11.3.2</w:t>
      </w:r>
      <w:r>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hint="eastAsia"/>
          <w:sz w:val="24"/>
          <w:szCs w:val="24"/>
        </w:rPr>
        <w:t>其中包括如下：</w:t>
      </w:r>
    </w:p>
    <w:p w14:paraId="54C910BD" w14:textId="77777777" w:rsidR="005710C3" w:rsidRDefault="00000000">
      <w:pPr>
        <w:spacing w:line="360" w:lineRule="auto"/>
        <w:ind w:firstLineChars="236" w:firstLine="566"/>
        <w:rPr>
          <w:rFonts w:ascii="宋体"/>
          <w:sz w:val="24"/>
        </w:rPr>
      </w:pPr>
      <w:r>
        <w:rPr>
          <w:rFonts w:ascii="宋体" w:hAnsi="宋体" w:hint="eastAsia"/>
          <w:sz w:val="24"/>
        </w:rPr>
        <w:t>（</w:t>
      </w:r>
      <w:r>
        <w:rPr>
          <w:rFonts w:ascii="宋体" w:hAnsi="宋体"/>
          <w:sz w:val="24"/>
        </w:rPr>
        <w:t>1</w:t>
      </w:r>
      <w:r>
        <w:rPr>
          <w:rFonts w:ascii="宋体" w:hAnsi="宋体" w:hint="eastAsia"/>
          <w:sz w:val="24"/>
        </w:rPr>
        <w:t>）投标总价封面、扉页；</w:t>
      </w:r>
    </w:p>
    <w:p w14:paraId="409401D2" w14:textId="77777777" w:rsidR="005710C3" w:rsidRDefault="00000000">
      <w:pPr>
        <w:spacing w:line="360" w:lineRule="auto"/>
        <w:ind w:firstLineChars="236" w:firstLine="566"/>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）总说明</w:t>
      </w:r>
    </w:p>
    <w:p w14:paraId="0916A2FE" w14:textId="77777777" w:rsidR="005710C3" w:rsidRDefault="00000000">
      <w:pPr>
        <w:spacing w:line="360" w:lineRule="auto"/>
        <w:ind w:firstLineChars="236" w:firstLine="566"/>
        <w:rPr>
          <w:rFonts w:ascii="宋体"/>
          <w:sz w:val="24"/>
          <w:szCs w:val="24"/>
        </w:rPr>
      </w:pPr>
      <w:r>
        <w:rPr>
          <w:rFonts w:ascii="宋体" w:hAnsi="宋体" w:hint="eastAsia"/>
          <w:sz w:val="24"/>
          <w:szCs w:val="24"/>
        </w:rPr>
        <w:t>（3）工程项目投标报价汇总表；</w:t>
      </w:r>
    </w:p>
    <w:p w14:paraId="4477AB9C" w14:textId="77777777" w:rsidR="005710C3" w:rsidRDefault="00000000">
      <w:pPr>
        <w:spacing w:line="360" w:lineRule="auto"/>
        <w:ind w:firstLineChars="236" w:firstLine="566"/>
        <w:rPr>
          <w:rFonts w:ascii="宋体" w:hAnsi="宋体"/>
          <w:sz w:val="24"/>
          <w:szCs w:val="24"/>
        </w:rPr>
      </w:pPr>
      <w:r>
        <w:rPr>
          <w:rFonts w:ascii="宋体" w:hAnsi="宋体" w:hint="eastAsia"/>
          <w:sz w:val="24"/>
          <w:szCs w:val="24"/>
        </w:rPr>
        <w:t>（4）单项工程投标报价汇总表；</w:t>
      </w:r>
    </w:p>
    <w:p w14:paraId="3DFF687F" w14:textId="77777777" w:rsidR="005710C3" w:rsidRDefault="00000000">
      <w:pPr>
        <w:spacing w:line="360" w:lineRule="auto"/>
        <w:ind w:firstLineChars="236" w:firstLine="566"/>
        <w:rPr>
          <w:rFonts w:ascii="宋体"/>
          <w:sz w:val="24"/>
          <w:szCs w:val="24"/>
        </w:rPr>
      </w:pPr>
      <w:r>
        <w:rPr>
          <w:rFonts w:ascii="宋体" w:hAnsi="宋体" w:hint="eastAsia"/>
          <w:sz w:val="24"/>
          <w:szCs w:val="24"/>
        </w:rPr>
        <w:t>（5）单位工程投标报价汇总表；</w:t>
      </w:r>
    </w:p>
    <w:p w14:paraId="0A58AE66" w14:textId="77777777" w:rsidR="005710C3" w:rsidRDefault="00000000">
      <w:pPr>
        <w:spacing w:line="360" w:lineRule="auto"/>
        <w:ind w:firstLineChars="236" w:firstLine="566"/>
        <w:rPr>
          <w:rFonts w:ascii="宋体"/>
          <w:sz w:val="24"/>
          <w:szCs w:val="24"/>
        </w:rPr>
      </w:pPr>
      <w:r>
        <w:rPr>
          <w:rFonts w:ascii="宋体" w:hAnsi="宋体" w:hint="eastAsia"/>
          <w:sz w:val="24"/>
          <w:szCs w:val="24"/>
        </w:rPr>
        <w:t>（6）分部分项工程清单与计价表；</w:t>
      </w:r>
    </w:p>
    <w:p w14:paraId="072745DE" w14:textId="77777777" w:rsidR="005710C3" w:rsidRDefault="00000000">
      <w:pPr>
        <w:spacing w:line="360" w:lineRule="auto"/>
        <w:ind w:firstLineChars="236" w:firstLine="566"/>
        <w:rPr>
          <w:rFonts w:ascii="宋体"/>
          <w:sz w:val="24"/>
          <w:szCs w:val="24"/>
        </w:rPr>
      </w:pPr>
      <w:r>
        <w:rPr>
          <w:rFonts w:ascii="宋体" w:hAnsi="宋体" w:hint="eastAsia"/>
          <w:sz w:val="24"/>
          <w:szCs w:val="24"/>
        </w:rPr>
        <w:t>（7）单价措施项目清单与计价表；</w:t>
      </w:r>
    </w:p>
    <w:p w14:paraId="08AFFBB7" w14:textId="77777777" w:rsidR="005710C3" w:rsidRDefault="00000000">
      <w:pPr>
        <w:spacing w:line="360" w:lineRule="auto"/>
        <w:ind w:firstLineChars="236" w:firstLine="566"/>
        <w:rPr>
          <w:rFonts w:ascii="宋体"/>
          <w:sz w:val="24"/>
          <w:szCs w:val="24"/>
        </w:rPr>
      </w:pPr>
      <w:r>
        <w:rPr>
          <w:rFonts w:ascii="宋体" w:hAnsi="宋体" w:hint="eastAsia"/>
          <w:sz w:val="24"/>
          <w:szCs w:val="24"/>
        </w:rPr>
        <w:t>（8）总价措施项目清单与计价表；</w:t>
      </w:r>
    </w:p>
    <w:p w14:paraId="62585972" w14:textId="77777777" w:rsidR="005710C3" w:rsidRDefault="00000000">
      <w:pPr>
        <w:spacing w:line="360" w:lineRule="auto"/>
        <w:ind w:firstLineChars="236" w:firstLine="566"/>
        <w:rPr>
          <w:rFonts w:ascii="宋体"/>
          <w:sz w:val="24"/>
          <w:szCs w:val="24"/>
        </w:rPr>
      </w:pPr>
      <w:r>
        <w:rPr>
          <w:rFonts w:ascii="宋体" w:hAnsi="宋体" w:hint="eastAsia"/>
          <w:sz w:val="24"/>
          <w:szCs w:val="24"/>
        </w:rPr>
        <w:t>（9）综合单价分析表；</w:t>
      </w:r>
    </w:p>
    <w:p w14:paraId="726C4C91" w14:textId="77777777" w:rsidR="005710C3" w:rsidRDefault="00000000">
      <w:pPr>
        <w:spacing w:line="360" w:lineRule="auto"/>
        <w:ind w:firstLineChars="236" w:firstLine="566"/>
        <w:rPr>
          <w:rFonts w:ascii="宋体"/>
          <w:sz w:val="24"/>
          <w:szCs w:val="24"/>
        </w:rPr>
      </w:pPr>
      <w:r>
        <w:rPr>
          <w:rFonts w:ascii="宋体" w:hAnsi="宋体" w:hint="eastAsia"/>
          <w:sz w:val="24"/>
          <w:szCs w:val="24"/>
        </w:rPr>
        <w:t>（10）其他项目清单与计价汇总表；</w:t>
      </w:r>
    </w:p>
    <w:p w14:paraId="3FC254EE" w14:textId="77777777" w:rsidR="005710C3" w:rsidRDefault="00000000">
      <w:pPr>
        <w:spacing w:line="360" w:lineRule="auto"/>
        <w:ind w:firstLineChars="236" w:firstLine="566"/>
        <w:rPr>
          <w:rFonts w:ascii="宋体"/>
          <w:sz w:val="24"/>
          <w:szCs w:val="24"/>
        </w:rPr>
      </w:pPr>
      <w:r>
        <w:rPr>
          <w:rFonts w:ascii="宋体" w:hAnsi="宋体" w:hint="eastAsia"/>
          <w:sz w:val="24"/>
          <w:szCs w:val="24"/>
        </w:rPr>
        <w:t>（11）暂列金额明细表；</w:t>
      </w:r>
    </w:p>
    <w:p w14:paraId="1D410ADA" w14:textId="77777777" w:rsidR="005710C3" w:rsidRDefault="00000000">
      <w:pPr>
        <w:spacing w:line="360" w:lineRule="auto"/>
        <w:ind w:firstLineChars="236" w:firstLine="566"/>
        <w:rPr>
          <w:rFonts w:ascii="宋体"/>
          <w:sz w:val="24"/>
          <w:szCs w:val="24"/>
        </w:rPr>
      </w:pPr>
      <w:r>
        <w:rPr>
          <w:rFonts w:ascii="宋体" w:hAnsi="宋体" w:hint="eastAsia"/>
          <w:sz w:val="24"/>
          <w:szCs w:val="24"/>
        </w:rPr>
        <w:t>（12）材料（工程设备）暂估价明细表；</w:t>
      </w:r>
    </w:p>
    <w:p w14:paraId="6349FF3F" w14:textId="77777777" w:rsidR="005710C3" w:rsidRDefault="00000000">
      <w:pPr>
        <w:spacing w:line="360" w:lineRule="auto"/>
        <w:ind w:firstLineChars="236" w:firstLine="566"/>
        <w:rPr>
          <w:rFonts w:ascii="宋体"/>
          <w:sz w:val="24"/>
          <w:szCs w:val="24"/>
        </w:rPr>
      </w:pPr>
      <w:r>
        <w:rPr>
          <w:rFonts w:ascii="宋体" w:hAnsi="宋体" w:hint="eastAsia"/>
          <w:sz w:val="24"/>
          <w:szCs w:val="24"/>
        </w:rPr>
        <w:t>（13）专业工程暂估价明细表；</w:t>
      </w:r>
    </w:p>
    <w:p w14:paraId="28D1FA9D" w14:textId="77777777" w:rsidR="005710C3" w:rsidRDefault="00000000">
      <w:pPr>
        <w:spacing w:line="360" w:lineRule="auto"/>
        <w:ind w:firstLineChars="236" w:firstLine="566"/>
        <w:rPr>
          <w:rFonts w:ascii="宋体"/>
          <w:sz w:val="24"/>
          <w:szCs w:val="24"/>
        </w:rPr>
      </w:pPr>
      <w:r>
        <w:rPr>
          <w:rFonts w:ascii="宋体" w:hAnsi="宋体" w:hint="eastAsia"/>
          <w:sz w:val="24"/>
          <w:szCs w:val="24"/>
        </w:rPr>
        <w:t>（14）计日工表；</w:t>
      </w:r>
    </w:p>
    <w:p w14:paraId="1A883400" w14:textId="77777777" w:rsidR="005710C3" w:rsidRDefault="00000000">
      <w:pPr>
        <w:spacing w:line="360" w:lineRule="auto"/>
        <w:ind w:firstLineChars="236" w:firstLine="566"/>
        <w:rPr>
          <w:rFonts w:ascii="宋体"/>
          <w:sz w:val="24"/>
          <w:szCs w:val="24"/>
        </w:rPr>
      </w:pPr>
      <w:r>
        <w:rPr>
          <w:rFonts w:ascii="宋体" w:hAnsi="宋体" w:hint="eastAsia"/>
          <w:sz w:val="24"/>
          <w:szCs w:val="24"/>
        </w:rPr>
        <w:t>（15）总承包服务计价表；</w:t>
      </w:r>
    </w:p>
    <w:p w14:paraId="763FAB1B" w14:textId="77777777" w:rsidR="005710C3" w:rsidRDefault="00000000">
      <w:pPr>
        <w:spacing w:line="360" w:lineRule="auto"/>
        <w:ind w:firstLineChars="236" w:firstLine="566"/>
        <w:rPr>
          <w:rFonts w:ascii="宋体"/>
          <w:sz w:val="24"/>
          <w:szCs w:val="24"/>
        </w:rPr>
      </w:pPr>
      <w:r>
        <w:rPr>
          <w:rFonts w:ascii="宋体" w:hAnsi="宋体" w:hint="eastAsia"/>
          <w:sz w:val="24"/>
          <w:szCs w:val="24"/>
        </w:rPr>
        <w:t>（16）</w:t>
      </w:r>
      <w:proofErr w:type="gramStart"/>
      <w:r>
        <w:rPr>
          <w:rFonts w:ascii="宋体" w:hAnsi="宋体" w:hint="eastAsia"/>
          <w:sz w:val="24"/>
          <w:szCs w:val="24"/>
        </w:rPr>
        <w:t>规</w:t>
      </w:r>
      <w:proofErr w:type="gramEnd"/>
      <w:r>
        <w:rPr>
          <w:rFonts w:ascii="宋体" w:hAnsi="宋体" w:hint="eastAsia"/>
          <w:sz w:val="24"/>
          <w:szCs w:val="24"/>
        </w:rPr>
        <w:t>费和税金项目计价表；</w:t>
      </w:r>
    </w:p>
    <w:p w14:paraId="0394131D" w14:textId="77777777" w:rsidR="005710C3" w:rsidRDefault="00000000">
      <w:pPr>
        <w:spacing w:line="360" w:lineRule="auto"/>
        <w:ind w:firstLineChars="200" w:firstLine="480"/>
        <w:rPr>
          <w:rFonts w:ascii="宋体"/>
          <w:sz w:val="24"/>
        </w:rPr>
      </w:pPr>
      <w:r>
        <w:rPr>
          <w:rFonts w:ascii="宋体" w:hAnsi="宋体" w:hint="eastAsia"/>
          <w:sz w:val="24"/>
          <w:szCs w:val="24"/>
        </w:rPr>
        <w:t xml:space="preserve"> （17）人工、主要材料和设备一览表</w:t>
      </w:r>
    </w:p>
    <w:p w14:paraId="62ADED04" w14:textId="77777777" w:rsidR="005710C3" w:rsidRDefault="00000000">
      <w:pPr>
        <w:tabs>
          <w:tab w:val="left" w:pos="1125"/>
        </w:tabs>
        <w:spacing w:line="360" w:lineRule="auto"/>
        <w:ind w:firstLineChars="200" w:firstLine="480"/>
        <w:rPr>
          <w:rFonts w:ascii="宋体" w:hAnsi="宋体"/>
          <w:sz w:val="24"/>
        </w:rPr>
      </w:pPr>
      <w:r>
        <w:rPr>
          <w:rFonts w:ascii="宋体" w:hAnsi="宋体"/>
          <w:sz w:val="24"/>
        </w:rPr>
        <w:t>11.3.</w:t>
      </w:r>
      <w:r>
        <w:rPr>
          <w:rFonts w:ascii="宋体" w:hAnsi="宋体" w:hint="eastAsia"/>
          <w:sz w:val="24"/>
        </w:rPr>
        <w:t>3按照</w:t>
      </w:r>
      <w:r>
        <w:rPr>
          <w:rFonts w:ascii="宋体" w:hAnsi="宋体" w:hint="eastAsia"/>
          <w:bCs/>
          <w:sz w:val="24"/>
        </w:rPr>
        <w:t>招标文件要求</w:t>
      </w:r>
      <w:r>
        <w:rPr>
          <w:rFonts w:ascii="宋体" w:hAnsi="宋体" w:hint="eastAsia"/>
          <w:sz w:val="24"/>
        </w:rPr>
        <w:t>填写的《参与编制经济标投标文件人员名单》。</w:t>
      </w:r>
    </w:p>
    <w:p w14:paraId="456A961C" w14:textId="77777777" w:rsidR="005710C3" w:rsidRDefault="00000000">
      <w:pPr>
        <w:tabs>
          <w:tab w:val="left" w:pos="1125"/>
        </w:tabs>
        <w:spacing w:line="360" w:lineRule="auto"/>
        <w:ind w:firstLineChars="200" w:firstLine="480"/>
        <w:rPr>
          <w:rFonts w:ascii="宋体" w:hAnsi="宋体"/>
          <w:sz w:val="24"/>
        </w:rPr>
      </w:pPr>
      <w:r>
        <w:rPr>
          <w:rFonts w:ascii="宋体" w:hAnsi="宋体" w:hint="eastAsia"/>
          <w:sz w:val="24"/>
        </w:rPr>
        <w:t>11.3.4若投标人的投标报价低于工程成本警戒价的，投标人还须提供详细的施工组织设计、单价、措施性费用、单价分析表、主要材料价格表、投标人成本分析供评标委员会评审。</w:t>
      </w:r>
    </w:p>
    <w:p w14:paraId="250D79FA" w14:textId="77777777" w:rsidR="005710C3" w:rsidRDefault="00000000">
      <w:pPr>
        <w:pStyle w:val="a2"/>
        <w:spacing w:after="0" w:line="360" w:lineRule="auto"/>
        <w:ind w:firstLineChars="200" w:firstLine="482"/>
        <w:rPr>
          <w:rFonts w:ascii="宋体"/>
          <w:b/>
          <w:bCs/>
          <w:sz w:val="24"/>
        </w:rPr>
      </w:pPr>
      <w:r>
        <w:rPr>
          <w:rFonts w:ascii="宋体" w:hAnsi="宋体"/>
          <w:b/>
          <w:bCs/>
          <w:sz w:val="24"/>
        </w:rPr>
        <w:lastRenderedPageBreak/>
        <w:t>12</w:t>
      </w:r>
      <w:r>
        <w:rPr>
          <w:rFonts w:ascii="宋体" w:hAnsi="宋体" w:hint="eastAsia"/>
          <w:b/>
          <w:bCs/>
          <w:sz w:val="24"/>
        </w:rPr>
        <w:t>．投标文件格式</w:t>
      </w:r>
    </w:p>
    <w:p w14:paraId="110D4271" w14:textId="77777777" w:rsidR="005710C3" w:rsidRDefault="00000000">
      <w:pPr>
        <w:pStyle w:val="a2"/>
        <w:spacing w:after="0" w:line="360" w:lineRule="auto"/>
        <w:ind w:firstLineChars="200" w:firstLine="480"/>
        <w:rPr>
          <w:rFonts w:ascii="宋体" w:hAnsi="宋体"/>
          <w:sz w:val="24"/>
        </w:rPr>
      </w:pPr>
      <w:r>
        <w:rPr>
          <w:rFonts w:ascii="宋体" w:hAnsi="宋体"/>
          <w:sz w:val="24"/>
        </w:rPr>
        <w:t xml:space="preserve">12.1 </w:t>
      </w:r>
      <w:r>
        <w:rPr>
          <w:rFonts w:ascii="宋体" w:hAnsi="宋体" w:hint="eastAsia"/>
          <w:sz w:val="24"/>
        </w:rPr>
        <w:t>投标文件包括本须知第</w:t>
      </w:r>
      <w:r>
        <w:rPr>
          <w:rFonts w:ascii="宋体" w:hAnsi="宋体"/>
          <w:sz w:val="24"/>
        </w:rPr>
        <w:t>11</w:t>
      </w:r>
      <w:r>
        <w:rPr>
          <w:rFonts w:ascii="宋体" w:hAnsi="宋体" w:hint="eastAsia"/>
          <w:sz w:val="24"/>
        </w:rPr>
        <w:t>条中规定的内容，投标人提交的投标文件应当使用招标文件所提供的投标文件全部格式（表格可以按同样格式扩展）。</w:t>
      </w:r>
    </w:p>
    <w:p w14:paraId="44BA9BA1" w14:textId="77777777" w:rsidR="005710C3" w:rsidRDefault="00000000">
      <w:pPr>
        <w:pStyle w:val="a2"/>
        <w:spacing w:after="0" w:line="360" w:lineRule="auto"/>
        <w:ind w:firstLineChars="200" w:firstLine="480"/>
        <w:rPr>
          <w:rFonts w:ascii="宋体" w:hAnsi="宋体"/>
          <w:sz w:val="24"/>
        </w:rPr>
      </w:pPr>
      <w:r>
        <w:rPr>
          <w:rFonts w:ascii="宋体" w:hAnsi="宋体" w:hint="eastAsia"/>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rFonts w:hint="eastAsia"/>
          <w:sz w:val="24"/>
          <w:szCs w:val="24"/>
        </w:rPr>
        <w:t xml:space="preserve"> </w:t>
      </w:r>
      <w:r>
        <w:rPr>
          <w:rFonts w:hint="eastAsia"/>
          <w:sz w:val="24"/>
          <w:szCs w:val="24"/>
        </w:rPr>
        <w:t>。</w:t>
      </w:r>
    </w:p>
    <w:p w14:paraId="45F13A44" w14:textId="77777777" w:rsidR="005710C3" w:rsidRDefault="00000000">
      <w:pPr>
        <w:pStyle w:val="a2"/>
        <w:spacing w:after="0" w:line="360" w:lineRule="auto"/>
        <w:ind w:firstLineChars="200" w:firstLine="480"/>
        <w:rPr>
          <w:rFonts w:ascii="宋体" w:hAnsi="宋体"/>
          <w:sz w:val="24"/>
        </w:rPr>
      </w:pPr>
      <w:r>
        <w:rPr>
          <w:rFonts w:ascii="宋体" w:hAnsi="宋体" w:hint="eastAsia"/>
          <w:sz w:val="24"/>
        </w:rPr>
        <w:t xml:space="preserve">12.3 </w:t>
      </w:r>
      <w:r>
        <w:rPr>
          <w:rFonts w:ascii="宋体" w:hAnsi="宋体" w:hint="eastAsia"/>
          <w:bCs/>
          <w:sz w:val="24"/>
          <w:szCs w:val="24"/>
        </w:rPr>
        <w:t>投标文件应按</w:t>
      </w:r>
      <w:r>
        <w:rPr>
          <w:rFonts w:ascii="宋体" w:hAnsi="宋体" w:hint="eastAsia"/>
          <w:sz w:val="24"/>
        </w:rPr>
        <w:t>照交易平台关于全流程电子化项目的相关指南进行编制，详见：。</w:t>
      </w:r>
    </w:p>
    <w:p w14:paraId="5255272E" w14:textId="77777777" w:rsidR="005710C3" w:rsidRDefault="00000000">
      <w:pPr>
        <w:pStyle w:val="a2"/>
        <w:spacing w:after="0" w:line="360" w:lineRule="auto"/>
        <w:ind w:firstLine="0"/>
        <w:rPr>
          <w:rFonts w:ascii="宋体" w:hAnsi="宋体"/>
          <w:sz w:val="24"/>
        </w:rPr>
      </w:pPr>
      <w:r>
        <w:rPr>
          <w:rFonts w:ascii="宋体" w:hAnsi="宋体" w:hint="eastAsia"/>
          <w:bCs/>
          <w:sz w:val="24"/>
          <w:szCs w:val="24"/>
        </w:rPr>
        <w:t>如不按上述要求编制引起系统无法检索、读取相关信息的，其后果由投标人承担。</w:t>
      </w:r>
    </w:p>
    <w:p w14:paraId="27CCFFCE" w14:textId="77777777" w:rsidR="005710C3" w:rsidRDefault="00000000">
      <w:pPr>
        <w:pStyle w:val="a2"/>
        <w:spacing w:after="0" w:line="360" w:lineRule="auto"/>
        <w:ind w:firstLineChars="200" w:firstLine="482"/>
        <w:rPr>
          <w:rFonts w:ascii="宋体"/>
          <w:b/>
          <w:bCs/>
          <w:sz w:val="24"/>
        </w:rPr>
      </w:pPr>
      <w:r>
        <w:rPr>
          <w:rFonts w:ascii="宋体" w:hAnsi="宋体"/>
          <w:b/>
          <w:bCs/>
          <w:sz w:val="24"/>
        </w:rPr>
        <w:t>13</w:t>
      </w:r>
      <w:r>
        <w:rPr>
          <w:rFonts w:ascii="宋体" w:hAnsi="宋体" w:hint="eastAsia"/>
          <w:b/>
          <w:bCs/>
          <w:sz w:val="24"/>
        </w:rPr>
        <w:t>．投标报价及造价承包和变更结算方式</w:t>
      </w:r>
    </w:p>
    <w:p w14:paraId="7E7E517B" w14:textId="77777777" w:rsidR="005710C3" w:rsidRDefault="00000000">
      <w:pPr>
        <w:pStyle w:val="a2"/>
        <w:spacing w:after="0" w:line="360" w:lineRule="auto"/>
        <w:ind w:firstLineChars="200" w:firstLine="480"/>
        <w:rPr>
          <w:rFonts w:ascii="宋体"/>
          <w:sz w:val="24"/>
        </w:rPr>
      </w:pPr>
      <w:r>
        <w:rPr>
          <w:rFonts w:ascii="宋体" w:hAnsi="宋体"/>
          <w:sz w:val="24"/>
        </w:rPr>
        <w:t xml:space="preserve">13.1 </w:t>
      </w:r>
      <w:r>
        <w:rPr>
          <w:rFonts w:ascii="宋体" w:hAnsi="宋体" w:hint="eastAsia"/>
          <w:sz w:val="24"/>
        </w:rPr>
        <w:t>本工程的投标报价采用投标须知前附表第</w:t>
      </w:r>
      <w:r>
        <w:rPr>
          <w:rFonts w:ascii="宋体" w:hAnsi="宋体"/>
          <w:sz w:val="24"/>
        </w:rPr>
        <w:t>12</w:t>
      </w:r>
      <w:r>
        <w:rPr>
          <w:rFonts w:ascii="宋体" w:hAnsi="宋体" w:hint="eastAsia"/>
          <w:sz w:val="24"/>
        </w:rPr>
        <w:t>项所规定的方式。投标报价（含单价及总价）精确到“分”。</w:t>
      </w:r>
    </w:p>
    <w:p w14:paraId="4F08DF1B" w14:textId="77777777" w:rsidR="005710C3" w:rsidRDefault="00000000">
      <w:pPr>
        <w:pStyle w:val="a2"/>
        <w:spacing w:after="0" w:line="360" w:lineRule="auto"/>
        <w:ind w:firstLineChars="200" w:firstLine="480"/>
        <w:rPr>
          <w:rFonts w:ascii="宋体"/>
          <w:sz w:val="24"/>
        </w:rPr>
      </w:pPr>
      <w:r>
        <w:rPr>
          <w:rFonts w:ascii="宋体" w:hAnsi="宋体"/>
          <w:sz w:val="24"/>
        </w:rPr>
        <w:t>13.2</w:t>
      </w:r>
      <w:r>
        <w:rPr>
          <w:rFonts w:ascii="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hAnsi="宋体" w:hint="eastAsia"/>
          <w:sz w:val="24"/>
        </w:rPr>
        <w:t>组价予以</w:t>
      </w:r>
      <w:proofErr w:type="gramEnd"/>
      <w:r>
        <w:rPr>
          <w:rFonts w:ascii="宋体" w:hAnsi="宋体" w:hint="eastAsia"/>
          <w:sz w:val="24"/>
        </w:rPr>
        <w:t>调整，招标人将不予支付。</w:t>
      </w:r>
    </w:p>
    <w:p w14:paraId="2263FFBA" w14:textId="77777777" w:rsidR="005710C3" w:rsidRDefault="00000000">
      <w:pPr>
        <w:pStyle w:val="a2"/>
        <w:spacing w:after="0" w:line="360" w:lineRule="auto"/>
        <w:ind w:firstLineChars="200" w:firstLine="480"/>
        <w:rPr>
          <w:rFonts w:ascii="宋体"/>
          <w:sz w:val="24"/>
        </w:rPr>
      </w:pPr>
      <w:r>
        <w:rPr>
          <w:rFonts w:ascii="宋体" w:hAnsi="宋体"/>
          <w:sz w:val="24"/>
        </w:rPr>
        <w:t>13.3</w:t>
      </w:r>
      <w:r>
        <w:rPr>
          <w:rFonts w:ascii="宋体" w:hAnsi="宋体" w:hint="eastAsia"/>
          <w:sz w:val="24"/>
        </w:rPr>
        <w:t>投标人的投标报价，应是按照投标须知前附表第</w:t>
      </w:r>
      <w:r>
        <w:rPr>
          <w:rFonts w:ascii="宋体" w:hAnsi="宋体"/>
          <w:sz w:val="24"/>
        </w:rPr>
        <w:t>8</w:t>
      </w:r>
      <w:r>
        <w:rPr>
          <w:rFonts w:ascii="宋体" w:hAnsi="宋体" w:hint="eastAsia"/>
          <w:sz w:val="24"/>
        </w:rPr>
        <w:t>项的工期要求，在投标须知前附表第</w:t>
      </w:r>
      <w:r>
        <w:rPr>
          <w:rFonts w:ascii="宋体" w:hAnsi="宋体"/>
          <w:sz w:val="24"/>
        </w:rPr>
        <w:t>3</w:t>
      </w:r>
      <w:r>
        <w:rPr>
          <w:rFonts w:ascii="宋体" w:hAnsi="宋体" w:hint="eastAsia"/>
          <w:sz w:val="24"/>
        </w:rPr>
        <w:t>项的建设地点，完成投标须知前附表第</w:t>
      </w:r>
      <w:r>
        <w:rPr>
          <w:rFonts w:ascii="宋体" w:hAnsi="宋体"/>
          <w:sz w:val="24"/>
        </w:rPr>
        <w:t>7</w:t>
      </w:r>
      <w:r>
        <w:rPr>
          <w:rFonts w:ascii="宋体" w:hAnsi="宋体" w:hint="eastAsia"/>
          <w:sz w:val="24"/>
        </w:rPr>
        <w:t>项的招标范围内已由招标</w:t>
      </w:r>
      <w:proofErr w:type="gramStart"/>
      <w:r>
        <w:rPr>
          <w:rFonts w:ascii="宋体" w:hAnsi="宋体" w:hint="eastAsia"/>
          <w:sz w:val="24"/>
        </w:rPr>
        <w:t>人制</w:t>
      </w:r>
      <w:proofErr w:type="gramEnd"/>
      <w:r>
        <w:rPr>
          <w:rFonts w:ascii="宋体" w:hAnsi="宋体" w:hint="eastAsia"/>
          <w:sz w:val="24"/>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hAnsi="宋体" w:hint="eastAsia"/>
          <w:sz w:val="24"/>
          <w:szCs w:val="24"/>
        </w:rPr>
        <w:t>中有关</w:t>
      </w:r>
      <w:proofErr w:type="gramStart"/>
      <w:r>
        <w:rPr>
          <w:rFonts w:ascii="宋体" w:hAnsi="宋体" w:hint="eastAsia"/>
          <w:sz w:val="24"/>
          <w:szCs w:val="24"/>
        </w:rPr>
        <w:t>规</w:t>
      </w:r>
      <w:proofErr w:type="gramEnd"/>
      <w:r>
        <w:rPr>
          <w:rFonts w:ascii="宋体" w:hAnsi="宋体" w:hint="eastAsia"/>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1565224" w14:textId="77777777" w:rsidR="005710C3" w:rsidRDefault="00000000">
      <w:pPr>
        <w:pStyle w:val="a2"/>
        <w:spacing w:after="0" w:line="360" w:lineRule="auto"/>
        <w:ind w:firstLineChars="200" w:firstLine="480"/>
        <w:rPr>
          <w:rFonts w:ascii="宋体"/>
          <w:sz w:val="24"/>
        </w:rPr>
      </w:pPr>
      <w:r>
        <w:rPr>
          <w:rFonts w:ascii="宋体" w:hAnsi="宋体"/>
          <w:sz w:val="24"/>
        </w:rPr>
        <w:t>13.4</w:t>
      </w:r>
      <w:r>
        <w:rPr>
          <w:rFonts w:ascii="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79A2B89" w14:textId="77777777" w:rsidR="005710C3" w:rsidRDefault="00000000">
      <w:pPr>
        <w:pStyle w:val="a2"/>
        <w:spacing w:after="0" w:line="360" w:lineRule="auto"/>
        <w:ind w:firstLineChars="200" w:firstLine="480"/>
        <w:rPr>
          <w:rFonts w:ascii="宋体"/>
          <w:sz w:val="24"/>
        </w:rPr>
      </w:pPr>
      <w:r>
        <w:rPr>
          <w:rFonts w:ascii="宋体" w:hAnsi="宋体"/>
          <w:sz w:val="24"/>
        </w:rPr>
        <w:lastRenderedPageBreak/>
        <w:t>13.5</w:t>
      </w:r>
      <w:r>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1084F55F" w14:textId="77777777" w:rsidR="005710C3" w:rsidRDefault="00000000">
      <w:pPr>
        <w:pStyle w:val="a2"/>
        <w:spacing w:after="0" w:line="360" w:lineRule="auto"/>
        <w:ind w:firstLineChars="200" w:firstLine="480"/>
        <w:rPr>
          <w:rFonts w:ascii="宋体"/>
          <w:sz w:val="24"/>
        </w:rPr>
      </w:pPr>
      <w:r>
        <w:rPr>
          <w:rFonts w:ascii="宋体" w:hAnsi="宋体"/>
          <w:sz w:val="24"/>
        </w:rPr>
        <w:t>13.5.1</w:t>
      </w:r>
      <w:r>
        <w:rPr>
          <w:rFonts w:ascii="宋体" w:hAnsi="宋体" w:hint="eastAsia"/>
          <w:sz w:val="24"/>
        </w:rPr>
        <w:t>中标的投标文件工程量清单中已有相同项目的适用综合单价，则沿用；</w:t>
      </w:r>
    </w:p>
    <w:p w14:paraId="57C605BE" w14:textId="77777777" w:rsidR="005710C3" w:rsidRDefault="00000000">
      <w:pPr>
        <w:pStyle w:val="a2"/>
        <w:spacing w:after="0" w:line="360" w:lineRule="auto"/>
        <w:ind w:firstLineChars="200" w:firstLine="480"/>
        <w:rPr>
          <w:rFonts w:ascii="宋体"/>
          <w:sz w:val="24"/>
        </w:rPr>
      </w:pPr>
      <w:r>
        <w:rPr>
          <w:rFonts w:ascii="宋体" w:hAnsi="宋体"/>
          <w:sz w:val="24"/>
        </w:rPr>
        <w:t>13.5.2</w:t>
      </w:r>
      <w:r>
        <w:rPr>
          <w:rFonts w:ascii="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2D727C2" w14:textId="77777777" w:rsidR="005710C3" w:rsidRDefault="00000000">
      <w:pPr>
        <w:pStyle w:val="a2"/>
        <w:spacing w:after="0" w:line="360" w:lineRule="auto"/>
        <w:ind w:firstLineChars="200" w:firstLine="480"/>
        <w:rPr>
          <w:rFonts w:ascii="宋体"/>
          <w:sz w:val="24"/>
        </w:rPr>
      </w:pPr>
      <w:r>
        <w:rPr>
          <w:rFonts w:ascii="宋体" w:hAnsi="宋体"/>
          <w:sz w:val="24"/>
        </w:rPr>
        <w:t xml:space="preserve">13.5.3 </w:t>
      </w:r>
      <w:r>
        <w:rPr>
          <w:rFonts w:ascii="宋体" w:hAnsi="宋体" w:hint="eastAsia"/>
          <w:sz w:val="24"/>
        </w:rPr>
        <w:t>中标的投标文件工程量清单中没有相同项目或类似项目的，如可套取相关定额，则以相关定额为基数下浮计算单价</w:t>
      </w:r>
      <w:r>
        <w:rPr>
          <w:rFonts w:ascii="宋体"/>
          <w:sz w:val="24"/>
        </w:rPr>
        <w:t>,</w:t>
      </w:r>
      <w:proofErr w:type="gramStart"/>
      <w:r>
        <w:rPr>
          <w:rFonts w:ascii="宋体" w:hAnsi="宋体" w:hint="eastAsia"/>
          <w:sz w:val="24"/>
        </w:rPr>
        <w:t>下浮率</w:t>
      </w:r>
      <w:proofErr w:type="gramEnd"/>
      <w:r>
        <w:rPr>
          <w:rFonts w:ascii="宋体" w:hAnsi="宋体" w:hint="eastAsia"/>
          <w:sz w:val="24"/>
        </w:rPr>
        <w:t>为中标价</w:t>
      </w:r>
      <w:r>
        <w:rPr>
          <w:rFonts w:ascii="宋体" w:hAnsi="宋体" w:hint="eastAsia"/>
          <w:sz w:val="24"/>
          <w:szCs w:val="24"/>
        </w:rPr>
        <w:t>相对于最高投标限价的下</w:t>
      </w:r>
      <w:r>
        <w:rPr>
          <w:rFonts w:ascii="宋体" w:hAnsi="宋体" w:hint="eastAsia"/>
          <w:sz w:val="24"/>
        </w:rPr>
        <w:t>浮率（</w:t>
      </w:r>
      <w:proofErr w:type="gramStart"/>
      <w:r>
        <w:rPr>
          <w:rFonts w:ascii="宋体" w:hAnsi="宋体" w:hint="eastAsia"/>
          <w:sz w:val="24"/>
        </w:rPr>
        <w:t>下浮率</w:t>
      </w:r>
      <w:proofErr w:type="gramEnd"/>
      <w:r>
        <w:rPr>
          <w:rFonts w:ascii="宋体" w:hAnsi="宋体"/>
          <w:sz w:val="24"/>
        </w:rPr>
        <w:t>=(</w:t>
      </w:r>
      <w:r>
        <w:rPr>
          <w:rFonts w:ascii="宋体" w:hAnsi="宋体" w:hint="eastAsia"/>
          <w:sz w:val="24"/>
          <w:szCs w:val="24"/>
        </w:rPr>
        <w:t>最高投标限价</w:t>
      </w:r>
      <w:r>
        <w:rPr>
          <w:rFonts w:ascii="宋体"/>
          <w:sz w:val="24"/>
        </w:rPr>
        <w:t>-</w:t>
      </w:r>
      <w:r>
        <w:rPr>
          <w:rFonts w:ascii="宋体" w:hAnsi="宋体" w:hint="eastAsia"/>
          <w:sz w:val="24"/>
        </w:rPr>
        <w:t>中标价</w:t>
      </w:r>
      <w:r>
        <w:rPr>
          <w:rFonts w:ascii="宋体" w:hAnsi="宋体"/>
          <w:sz w:val="24"/>
        </w:rPr>
        <w:t>)/</w:t>
      </w:r>
      <w:r>
        <w:rPr>
          <w:rFonts w:ascii="宋体" w:hAnsi="宋体" w:hint="eastAsia"/>
          <w:sz w:val="24"/>
          <w:szCs w:val="24"/>
        </w:rPr>
        <w:t>最高投标限价</w:t>
      </w:r>
      <w:r>
        <w:rPr>
          <w:rFonts w:ascii="宋体" w:hAnsi="宋体" w:hint="eastAsia"/>
          <w:sz w:val="24"/>
        </w:rPr>
        <w:t>）。</w:t>
      </w:r>
    </w:p>
    <w:p w14:paraId="731D203B" w14:textId="77777777" w:rsidR="005710C3" w:rsidRDefault="00000000">
      <w:pPr>
        <w:pStyle w:val="a2"/>
        <w:spacing w:after="0" w:line="360" w:lineRule="auto"/>
        <w:ind w:firstLineChars="200" w:firstLine="480"/>
        <w:rPr>
          <w:rFonts w:ascii="宋体"/>
          <w:sz w:val="24"/>
        </w:rPr>
      </w:pPr>
      <w:r>
        <w:rPr>
          <w:rFonts w:ascii="宋体" w:hAnsi="宋体"/>
          <w:sz w:val="24"/>
        </w:rPr>
        <w:t xml:space="preserve">13.5.4 </w:t>
      </w:r>
      <w:r>
        <w:rPr>
          <w:rFonts w:ascii="宋体" w:hAnsi="宋体" w:hint="eastAsia"/>
          <w:sz w:val="24"/>
        </w:rPr>
        <w:t>如相关定额没有相应子目的，其计价方式由招标人在本招标文件第三章中另行规定。未规定的，中标后双方协商约定。</w:t>
      </w:r>
    </w:p>
    <w:p w14:paraId="3F6A60B5" w14:textId="77777777" w:rsidR="005710C3" w:rsidRDefault="00000000">
      <w:pPr>
        <w:pStyle w:val="a2"/>
        <w:spacing w:after="0" w:line="360" w:lineRule="auto"/>
        <w:ind w:firstLineChars="200" w:firstLine="480"/>
        <w:rPr>
          <w:rFonts w:ascii="宋体"/>
          <w:sz w:val="24"/>
        </w:rPr>
      </w:pPr>
      <w:r>
        <w:rPr>
          <w:rFonts w:ascii="宋体" w:hAnsi="宋体"/>
          <w:sz w:val="24"/>
        </w:rPr>
        <w:t>13.6</w:t>
      </w:r>
      <w:r>
        <w:rPr>
          <w:rFonts w:ascii="宋体" w:hAnsi="宋体" w:hint="eastAsia"/>
          <w:sz w:val="24"/>
        </w:rPr>
        <w:t>暂列金额、暂估价</w:t>
      </w:r>
    </w:p>
    <w:p w14:paraId="6F0CE188" w14:textId="77777777" w:rsidR="005710C3" w:rsidRDefault="00000000">
      <w:pPr>
        <w:pStyle w:val="a2"/>
        <w:spacing w:after="0" w:line="360" w:lineRule="auto"/>
        <w:ind w:firstLineChars="200" w:firstLine="480"/>
        <w:rPr>
          <w:rFonts w:ascii="宋体"/>
          <w:sz w:val="24"/>
        </w:rPr>
      </w:pPr>
      <w:r>
        <w:rPr>
          <w:rFonts w:ascii="宋体" w:hAnsi="宋体"/>
          <w:sz w:val="24"/>
        </w:rPr>
        <w:t>13.6.1</w:t>
      </w:r>
      <w:r>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C35202E" w14:textId="77777777" w:rsidR="005710C3" w:rsidRDefault="00000000">
      <w:pPr>
        <w:pStyle w:val="a2"/>
        <w:spacing w:after="0" w:line="360" w:lineRule="auto"/>
        <w:ind w:firstLineChars="200" w:firstLine="480"/>
        <w:rPr>
          <w:rFonts w:ascii="宋体"/>
          <w:sz w:val="24"/>
        </w:rPr>
      </w:pPr>
      <w:r>
        <w:rPr>
          <w:rFonts w:ascii="宋体" w:hAnsi="宋体" w:hint="eastAsia"/>
          <w:sz w:val="24"/>
        </w:rPr>
        <w:t>暂估价是指招标人在工程量清单中提供的用于支付必然发生但暂时不能确定价格的材料的单价以及专业工程的金额。</w:t>
      </w:r>
    </w:p>
    <w:p w14:paraId="7D2075A0" w14:textId="77777777" w:rsidR="005710C3" w:rsidRDefault="00000000">
      <w:pPr>
        <w:pStyle w:val="a2"/>
        <w:spacing w:after="0" w:line="360" w:lineRule="auto"/>
        <w:ind w:firstLineChars="200" w:firstLine="480"/>
        <w:rPr>
          <w:rFonts w:ascii="宋体"/>
          <w:sz w:val="24"/>
        </w:rPr>
      </w:pPr>
      <w:r>
        <w:rPr>
          <w:rFonts w:ascii="宋体" w:hAnsi="宋体"/>
          <w:sz w:val="24"/>
        </w:rPr>
        <w:t>13.6.2</w:t>
      </w:r>
      <w:r>
        <w:rPr>
          <w:rFonts w:ascii="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14D710F" w14:textId="77777777" w:rsidR="005710C3" w:rsidRDefault="00000000">
      <w:pPr>
        <w:pStyle w:val="a2"/>
        <w:spacing w:after="0" w:line="360" w:lineRule="auto"/>
        <w:ind w:firstLineChars="200" w:firstLine="480"/>
        <w:rPr>
          <w:rFonts w:ascii="宋体"/>
          <w:sz w:val="24"/>
        </w:rPr>
      </w:pPr>
      <w:r>
        <w:rPr>
          <w:rFonts w:ascii="宋体" w:hAnsi="宋体"/>
          <w:sz w:val="24"/>
        </w:rPr>
        <w:t>13.6.3</w:t>
      </w:r>
      <w:r>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2F7490D" w14:textId="77777777" w:rsidR="005710C3" w:rsidRDefault="00000000">
      <w:pPr>
        <w:pStyle w:val="a2"/>
        <w:spacing w:after="0" w:line="360" w:lineRule="auto"/>
        <w:ind w:firstLineChars="200" w:firstLine="480"/>
        <w:rPr>
          <w:rFonts w:ascii="宋体"/>
          <w:sz w:val="24"/>
        </w:rPr>
      </w:pPr>
      <w:r>
        <w:rPr>
          <w:rFonts w:ascii="宋体" w:hAnsi="宋体"/>
          <w:sz w:val="24"/>
        </w:rPr>
        <w:t>13.6.4</w:t>
      </w:r>
      <w:r>
        <w:rPr>
          <w:rFonts w:ascii="宋体" w:hAnsi="宋体" w:hint="eastAsia"/>
          <w:sz w:val="24"/>
        </w:rPr>
        <w:t>在工程实施中，暂列金额、暂估价所包含的工作范围和图纸、标准深化固定后，按照工程专业、设备、材料类别等分类汇总的金额，未达到法定招标范围标准也不</w:t>
      </w:r>
      <w:r>
        <w:rPr>
          <w:rFonts w:ascii="宋体" w:hAnsi="宋体" w:hint="eastAsia"/>
          <w:sz w:val="24"/>
        </w:rPr>
        <w:lastRenderedPageBreak/>
        <w:t>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ascii="宋体" w:hAnsi="宋体" w:hint="eastAsia"/>
          <w:sz w:val="24"/>
        </w:rPr>
        <w:t>款规定确定。</w:t>
      </w:r>
    </w:p>
    <w:p w14:paraId="13BA7A8D" w14:textId="77777777" w:rsidR="005710C3" w:rsidRDefault="00000000">
      <w:pPr>
        <w:pStyle w:val="a2"/>
        <w:spacing w:after="0" w:line="360" w:lineRule="auto"/>
        <w:ind w:firstLineChars="200" w:firstLine="480"/>
        <w:rPr>
          <w:rFonts w:ascii="宋体"/>
          <w:sz w:val="24"/>
        </w:rPr>
      </w:pPr>
      <w:r>
        <w:rPr>
          <w:rFonts w:ascii="宋体" w:hAnsi="宋体"/>
          <w:sz w:val="24"/>
        </w:rPr>
        <w:t>13.6.5</w:t>
      </w:r>
      <w:r>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3FC2C64" w14:textId="77777777" w:rsidR="005710C3" w:rsidRDefault="00000000">
      <w:pPr>
        <w:pStyle w:val="a2"/>
        <w:spacing w:after="0" w:line="360" w:lineRule="auto"/>
        <w:ind w:firstLineChars="200" w:firstLine="480"/>
        <w:rPr>
          <w:rFonts w:ascii="宋体"/>
          <w:sz w:val="24"/>
        </w:rPr>
      </w:pPr>
      <w:r>
        <w:rPr>
          <w:rFonts w:ascii="宋体" w:hAnsi="宋体"/>
          <w:sz w:val="24"/>
        </w:rPr>
        <w:t xml:space="preserve">13.6.6 </w:t>
      </w:r>
      <w:r>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C3FE8DF" w14:textId="77777777" w:rsidR="005710C3" w:rsidRDefault="00000000">
      <w:pPr>
        <w:pStyle w:val="a2"/>
        <w:spacing w:after="0" w:line="360" w:lineRule="auto"/>
        <w:ind w:firstLineChars="200" w:firstLine="480"/>
        <w:rPr>
          <w:rFonts w:ascii="宋体"/>
          <w:sz w:val="24"/>
        </w:rPr>
      </w:pPr>
      <w:r>
        <w:rPr>
          <w:rFonts w:ascii="宋体" w:hAnsi="宋体"/>
          <w:sz w:val="24"/>
        </w:rPr>
        <w:t>13.7</w:t>
      </w:r>
      <w:r>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2AD58642" w14:textId="77777777" w:rsidR="005710C3" w:rsidRDefault="00000000">
      <w:pPr>
        <w:pStyle w:val="a2"/>
        <w:spacing w:after="0" w:line="360" w:lineRule="auto"/>
        <w:ind w:firstLineChars="200" w:firstLine="480"/>
        <w:rPr>
          <w:rFonts w:ascii="宋体"/>
          <w:sz w:val="24"/>
        </w:rPr>
      </w:pPr>
      <w:r>
        <w:rPr>
          <w:rFonts w:ascii="宋体" w:hAnsi="宋体"/>
          <w:sz w:val="24"/>
        </w:rPr>
        <w:t>13.8</w:t>
      </w:r>
      <w:r>
        <w:rPr>
          <w:rFonts w:ascii="宋体" w:hAnsi="宋体" w:hint="eastAsia"/>
          <w:sz w:val="24"/>
        </w:rPr>
        <w:t>属于承包人自行采购的主要材料、设备，招标人应当在招标文件中提出材料、设备的技术标准或者质量要求，或者提出不少于</w:t>
      </w:r>
      <w:r>
        <w:rPr>
          <w:rFonts w:ascii="宋体" w:hAnsi="宋体"/>
          <w:sz w:val="24"/>
        </w:rPr>
        <w:t>3</w:t>
      </w:r>
      <w:r>
        <w:rPr>
          <w:rFonts w:ascii="宋体" w:hAnsi="宋体" w:hint="eastAsia"/>
          <w:sz w:val="24"/>
        </w:rPr>
        <w:t>个同等档次品牌或</w:t>
      </w:r>
      <w:proofErr w:type="gramStart"/>
      <w:r>
        <w:rPr>
          <w:rFonts w:ascii="宋体" w:hAnsi="宋体" w:hint="eastAsia"/>
          <w:sz w:val="24"/>
        </w:rPr>
        <w:t>分包商供投标人</w:t>
      </w:r>
      <w:proofErr w:type="gramEnd"/>
      <w:r>
        <w:rPr>
          <w:rFonts w:ascii="宋体" w:hAnsi="宋体" w:hint="eastAsia"/>
          <w:sz w:val="24"/>
        </w:rPr>
        <w:t>报价时选择</w:t>
      </w:r>
      <w:r>
        <w:rPr>
          <w:rFonts w:ascii="宋体"/>
          <w:sz w:val="24"/>
        </w:rPr>
        <w:t>,</w:t>
      </w:r>
      <w:r>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14:paraId="5C8C643F" w14:textId="77777777" w:rsidR="005710C3" w:rsidRDefault="00000000">
      <w:pPr>
        <w:pStyle w:val="a2"/>
        <w:spacing w:after="0" w:line="360" w:lineRule="auto"/>
        <w:ind w:firstLineChars="200" w:firstLine="480"/>
        <w:rPr>
          <w:rFonts w:ascii="宋体"/>
          <w:sz w:val="24"/>
          <w:szCs w:val="24"/>
        </w:rPr>
      </w:pPr>
      <w:r>
        <w:rPr>
          <w:rFonts w:ascii="宋体" w:hAnsi="宋体"/>
          <w:sz w:val="24"/>
        </w:rPr>
        <w:t>13.9</w:t>
      </w:r>
      <w:r>
        <w:rPr>
          <w:rFonts w:asci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hint="eastAsia"/>
          <w:sz w:val="24"/>
          <w:szCs w:val="24"/>
        </w:rPr>
        <w:t>各价格</w:t>
      </w:r>
      <w:proofErr w:type="gramEnd"/>
      <w:r>
        <w:rPr>
          <w:rFonts w:ascii="宋体" w:hint="eastAsia"/>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14:paraId="10EEAFAA" w14:textId="77777777" w:rsidR="005710C3" w:rsidRDefault="00000000">
      <w:pPr>
        <w:pStyle w:val="a2"/>
        <w:spacing w:after="0" w:line="360" w:lineRule="auto"/>
        <w:ind w:firstLineChars="200" w:firstLine="482"/>
        <w:rPr>
          <w:rFonts w:ascii="宋体"/>
          <w:b/>
          <w:bCs/>
          <w:sz w:val="24"/>
        </w:rPr>
      </w:pPr>
      <w:r>
        <w:rPr>
          <w:rFonts w:ascii="宋体" w:hAnsi="宋体"/>
          <w:b/>
          <w:bCs/>
          <w:sz w:val="24"/>
        </w:rPr>
        <w:t>14</w:t>
      </w:r>
      <w:r>
        <w:rPr>
          <w:rFonts w:ascii="宋体" w:hAnsi="宋体" w:hint="eastAsia"/>
          <w:b/>
          <w:bCs/>
          <w:sz w:val="24"/>
        </w:rPr>
        <w:t>．投标货币</w:t>
      </w:r>
    </w:p>
    <w:p w14:paraId="2FD5BA04" w14:textId="77777777" w:rsidR="005710C3" w:rsidRDefault="00000000">
      <w:pPr>
        <w:pStyle w:val="a2"/>
        <w:spacing w:after="0" w:line="360" w:lineRule="auto"/>
        <w:ind w:firstLineChars="200" w:firstLine="480"/>
        <w:rPr>
          <w:rFonts w:ascii="宋体"/>
          <w:sz w:val="24"/>
        </w:rPr>
      </w:pPr>
      <w:r>
        <w:rPr>
          <w:rFonts w:ascii="宋体" w:hAnsi="宋体"/>
          <w:sz w:val="24"/>
        </w:rPr>
        <w:t xml:space="preserve">14.1 </w:t>
      </w:r>
      <w:r>
        <w:rPr>
          <w:rFonts w:ascii="宋体" w:hAnsi="宋体" w:hint="eastAsia"/>
          <w:sz w:val="24"/>
        </w:rPr>
        <w:t>本工程投标报价采用的币种为人民币。</w:t>
      </w:r>
    </w:p>
    <w:p w14:paraId="354DFA34" w14:textId="77777777" w:rsidR="005710C3" w:rsidRDefault="00000000">
      <w:pPr>
        <w:pStyle w:val="a2"/>
        <w:spacing w:after="0" w:line="360" w:lineRule="auto"/>
        <w:ind w:firstLineChars="200" w:firstLine="482"/>
        <w:rPr>
          <w:rFonts w:ascii="宋体"/>
          <w:sz w:val="24"/>
        </w:rPr>
      </w:pPr>
      <w:r>
        <w:rPr>
          <w:rFonts w:ascii="宋体" w:hAnsi="宋体"/>
          <w:b/>
          <w:bCs/>
          <w:sz w:val="24"/>
        </w:rPr>
        <w:t>15</w:t>
      </w:r>
      <w:r>
        <w:rPr>
          <w:rFonts w:ascii="宋体" w:hAnsi="宋体" w:hint="eastAsia"/>
          <w:b/>
          <w:bCs/>
          <w:sz w:val="24"/>
        </w:rPr>
        <w:t>．投标有效期</w:t>
      </w:r>
    </w:p>
    <w:p w14:paraId="0B847310" w14:textId="77777777" w:rsidR="005710C3" w:rsidRDefault="00000000">
      <w:pPr>
        <w:pStyle w:val="a2"/>
        <w:spacing w:after="0" w:line="360" w:lineRule="auto"/>
        <w:ind w:firstLineChars="200" w:firstLine="480"/>
        <w:rPr>
          <w:rFonts w:ascii="宋体"/>
          <w:sz w:val="24"/>
        </w:rPr>
      </w:pPr>
      <w:r>
        <w:rPr>
          <w:rFonts w:ascii="宋体" w:hAnsi="宋体"/>
          <w:sz w:val="24"/>
        </w:rPr>
        <w:t xml:space="preserve">15.1 </w:t>
      </w:r>
      <w:r>
        <w:rPr>
          <w:rFonts w:ascii="宋体" w:hAnsi="宋体" w:hint="eastAsia"/>
          <w:sz w:val="24"/>
        </w:rPr>
        <w:t>投标有效期见投标须知前附表第</w:t>
      </w:r>
      <w:r>
        <w:rPr>
          <w:rFonts w:ascii="宋体" w:hAnsi="宋体"/>
          <w:sz w:val="24"/>
        </w:rPr>
        <w:t>13</w:t>
      </w:r>
      <w:r>
        <w:rPr>
          <w:rFonts w:ascii="宋体" w:hAnsi="宋体" w:hint="eastAsia"/>
          <w:sz w:val="24"/>
        </w:rPr>
        <w:t>项所规定的期限，在此期限内，凡符合本招标文件要求的投标文件均保持有效。</w:t>
      </w:r>
    </w:p>
    <w:p w14:paraId="733EDBF1" w14:textId="77777777" w:rsidR="005710C3" w:rsidRDefault="00000000">
      <w:pPr>
        <w:pStyle w:val="a2"/>
        <w:spacing w:after="0" w:line="360" w:lineRule="auto"/>
        <w:ind w:firstLineChars="200" w:firstLine="480"/>
        <w:rPr>
          <w:rFonts w:ascii="宋体"/>
          <w:sz w:val="24"/>
        </w:rPr>
      </w:pPr>
      <w:r>
        <w:rPr>
          <w:rFonts w:ascii="宋体" w:hAnsi="宋体"/>
          <w:sz w:val="24"/>
        </w:rPr>
        <w:lastRenderedPageBreak/>
        <w:t xml:space="preserve">15.2 </w:t>
      </w:r>
      <w:r>
        <w:rPr>
          <w:rFonts w:ascii="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rPr>
        <w:t>16</w:t>
      </w:r>
      <w:r>
        <w:rPr>
          <w:rFonts w:ascii="宋体" w:hAnsi="宋体" w:hint="eastAsia"/>
          <w:sz w:val="24"/>
        </w:rPr>
        <w:t>条关于投标保证金的退还与不予退还的规定仍然适用。</w:t>
      </w:r>
    </w:p>
    <w:p w14:paraId="4D88900E" w14:textId="77777777" w:rsidR="005710C3" w:rsidRDefault="00000000">
      <w:pPr>
        <w:pStyle w:val="a2"/>
        <w:spacing w:after="0" w:line="360" w:lineRule="auto"/>
        <w:ind w:firstLineChars="200" w:firstLine="482"/>
        <w:rPr>
          <w:rFonts w:ascii="宋体"/>
          <w:b/>
          <w:bCs/>
          <w:sz w:val="24"/>
        </w:rPr>
      </w:pPr>
      <w:r>
        <w:rPr>
          <w:rFonts w:ascii="宋体" w:hAnsi="宋体"/>
          <w:b/>
          <w:bCs/>
          <w:sz w:val="24"/>
        </w:rPr>
        <w:t>16</w:t>
      </w:r>
      <w:r>
        <w:rPr>
          <w:rFonts w:ascii="宋体" w:hAnsi="宋体" w:hint="eastAsia"/>
          <w:b/>
          <w:bCs/>
          <w:sz w:val="24"/>
        </w:rPr>
        <w:t>．投标保证金</w:t>
      </w:r>
    </w:p>
    <w:p w14:paraId="0B0B4B52" w14:textId="77777777" w:rsidR="005710C3" w:rsidRDefault="00000000">
      <w:pPr>
        <w:spacing w:line="360" w:lineRule="auto"/>
        <w:ind w:firstLineChars="200" w:firstLine="480"/>
        <w:rPr>
          <w:rFonts w:ascii="宋体" w:hAnsi="宋体"/>
          <w:sz w:val="24"/>
        </w:rPr>
      </w:pPr>
      <w:r>
        <w:rPr>
          <w:rFonts w:ascii="宋体" w:hAnsi="宋体"/>
          <w:sz w:val="24"/>
        </w:rPr>
        <w:t>16.1</w:t>
      </w:r>
      <w:r>
        <w:rPr>
          <w:rFonts w:ascii="宋体" w:hAnsi="宋体" w:hint="eastAsia"/>
          <w:sz w:val="24"/>
        </w:rPr>
        <w:t>投标人应按投标须知前附表第</w:t>
      </w:r>
      <w:r>
        <w:rPr>
          <w:rFonts w:ascii="宋体" w:hAnsi="宋体"/>
          <w:sz w:val="24"/>
        </w:rPr>
        <w:t>14</w:t>
      </w:r>
      <w:r>
        <w:rPr>
          <w:rFonts w:ascii="宋体" w:hAnsi="宋体" w:hint="eastAsia"/>
          <w:sz w:val="24"/>
        </w:rPr>
        <w:t>项所述金额和时间递交</w:t>
      </w:r>
      <w:r>
        <w:rPr>
          <w:rFonts w:ascii="宋体" w:hAnsi="宋体" w:hint="eastAsia"/>
          <w:bCs/>
          <w:sz w:val="24"/>
        </w:rPr>
        <w:t>投标保证金</w:t>
      </w:r>
      <w:r>
        <w:rPr>
          <w:rFonts w:ascii="宋体" w:hAnsi="宋体" w:hint="eastAsia"/>
          <w:sz w:val="24"/>
        </w:rPr>
        <w:t>。招标人应当允许投标人自主选择现金、银行保函、保证保险、专业工程担保公司担保等方式缴纳投标保证金。</w:t>
      </w:r>
    </w:p>
    <w:p w14:paraId="4B554149" w14:textId="77777777" w:rsidR="005710C3" w:rsidRDefault="00000000">
      <w:pPr>
        <w:spacing w:line="360" w:lineRule="auto"/>
        <w:ind w:firstLineChars="200" w:firstLine="480"/>
        <w:rPr>
          <w:rFonts w:ascii="宋体" w:hAnsi="宋体"/>
          <w:sz w:val="24"/>
        </w:rPr>
      </w:pPr>
      <w:r>
        <w:rPr>
          <w:rFonts w:ascii="宋体" w:hAnsi="宋体" w:hint="eastAsia"/>
          <w:sz w:val="24"/>
        </w:rPr>
        <w:t>16.1.1 采用现金或者支票形式提交的，投标保证金须从投标人的银行基本账户转出。</w:t>
      </w:r>
    </w:p>
    <w:p w14:paraId="20B665B6" w14:textId="77777777" w:rsidR="005710C3" w:rsidRDefault="00000000">
      <w:pPr>
        <w:spacing w:line="360" w:lineRule="auto"/>
        <w:ind w:firstLineChars="200" w:firstLine="480"/>
        <w:rPr>
          <w:rFonts w:ascii="宋体" w:hAnsi="宋体"/>
          <w:sz w:val="24"/>
        </w:rPr>
      </w:pPr>
      <w:r>
        <w:rPr>
          <w:rFonts w:ascii="宋体" w:hAnsi="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hint="eastAsia"/>
          <w:sz w:val="24"/>
        </w:rPr>
        <w:t>扫描件并加盖</w:t>
      </w:r>
      <w:proofErr w:type="gramEnd"/>
      <w:r>
        <w:rPr>
          <w:rFonts w:ascii="宋体" w:hAnsi="宋体" w:hint="eastAsia"/>
          <w:sz w:val="24"/>
        </w:rPr>
        <w:t>投标人电子印章。如投标人存在16.4条款所列情形的，应将纸质原件提交给招标人。</w:t>
      </w:r>
    </w:p>
    <w:p w14:paraId="1068C8F1" w14:textId="77777777" w:rsidR="005710C3" w:rsidRDefault="00000000">
      <w:pPr>
        <w:spacing w:line="360" w:lineRule="auto"/>
        <w:ind w:firstLineChars="200" w:firstLine="480"/>
        <w:rPr>
          <w:rFonts w:ascii="宋体" w:hAnsi="宋体"/>
          <w:sz w:val="24"/>
        </w:rPr>
      </w:pPr>
      <w:r>
        <w:rPr>
          <w:rFonts w:ascii="宋体" w:hAnsi="宋体" w:hint="eastAsia"/>
          <w:sz w:val="24"/>
        </w:rPr>
        <w:t>16.1.3 采用电子形式的保函、担保或保证保险提交投标保证金的，应在招标文件中明确电子递交途径。</w:t>
      </w:r>
    </w:p>
    <w:p w14:paraId="1EF18684" w14:textId="77777777" w:rsidR="005710C3" w:rsidRDefault="00000000">
      <w:pPr>
        <w:spacing w:line="360" w:lineRule="auto"/>
        <w:ind w:firstLineChars="200" w:firstLine="480"/>
        <w:rPr>
          <w:rFonts w:ascii="宋体" w:hAnsi="宋体"/>
          <w:sz w:val="24"/>
        </w:rPr>
      </w:pPr>
      <w:r>
        <w:rPr>
          <w:rFonts w:ascii="宋体" w:hAnsi="宋体"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32C23BF0" w14:textId="77777777" w:rsidR="005710C3" w:rsidRDefault="00000000">
      <w:pPr>
        <w:spacing w:line="360" w:lineRule="auto"/>
        <w:ind w:firstLineChars="200" w:firstLine="480"/>
        <w:rPr>
          <w:rFonts w:ascii="宋体" w:hAnsi="宋体"/>
          <w:sz w:val="24"/>
        </w:rPr>
      </w:pPr>
      <w:r>
        <w:rPr>
          <w:rFonts w:ascii="宋体" w:hAnsi="宋体" w:hint="eastAsia"/>
          <w:sz w:val="24"/>
        </w:rPr>
        <w:t>16.3投标保证金应依据法律法规的相关规定退还。</w:t>
      </w:r>
    </w:p>
    <w:p w14:paraId="608232B0" w14:textId="77777777" w:rsidR="005710C3" w:rsidRDefault="00000000">
      <w:pPr>
        <w:spacing w:line="360" w:lineRule="auto"/>
        <w:ind w:firstLineChars="200" w:firstLine="480"/>
        <w:rPr>
          <w:rFonts w:ascii="宋体" w:hAnsi="宋体"/>
          <w:sz w:val="24"/>
        </w:rPr>
      </w:pPr>
      <w:r>
        <w:rPr>
          <w:rFonts w:ascii="宋体" w:hAnsi="宋体" w:hint="eastAsia"/>
          <w:sz w:val="24"/>
        </w:rPr>
        <w:t>16.4</w:t>
      </w:r>
      <w:bookmarkStart w:id="17" w:name="_Hlk104374823"/>
      <w:r>
        <w:rPr>
          <w:rFonts w:ascii="宋体" w:hAnsi="宋体" w:hint="eastAsia"/>
          <w:sz w:val="24"/>
        </w:rPr>
        <w:t>如有下列情况之一的，招标人可以不予退还投标保证金（是否退还投标保证金由招标人在招标文件中规定）：</w:t>
      </w:r>
      <w:bookmarkEnd w:id="17"/>
    </w:p>
    <w:p w14:paraId="7DDF753B" w14:textId="77777777" w:rsidR="005710C3" w:rsidRDefault="00000000">
      <w:pPr>
        <w:spacing w:line="360" w:lineRule="auto"/>
        <w:ind w:firstLineChars="200" w:firstLine="480"/>
        <w:rPr>
          <w:rFonts w:ascii="宋体" w:hAnsi="宋体"/>
          <w:sz w:val="24"/>
        </w:rPr>
      </w:pPr>
      <w:r>
        <w:rPr>
          <w:rFonts w:ascii="宋体" w:hAnsi="宋体" w:hint="eastAsia"/>
          <w:sz w:val="24"/>
        </w:rPr>
        <w:t>16.4.1因投标人原因造成投标文件未解密的；</w:t>
      </w:r>
    </w:p>
    <w:p w14:paraId="00A15CD6" w14:textId="77777777" w:rsidR="005710C3" w:rsidRDefault="00000000">
      <w:pPr>
        <w:spacing w:line="360" w:lineRule="auto"/>
        <w:ind w:firstLineChars="200" w:firstLine="480"/>
        <w:rPr>
          <w:rFonts w:ascii="宋体" w:hAnsi="宋体"/>
          <w:sz w:val="24"/>
        </w:rPr>
      </w:pPr>
      <w:r>
        <w:rPr>
          <w:rFonts w:ascii="宋体" w:hAnsi="宋体" w:hint="eastAsia"/>
          <w:sz w:val="24"/>
        </w:rPr>
        <w:t>16.4.2投标人在投标有效期内撤销投标文件；</w:t>
      </w:r>
    </w:p>
    <w:p w14:paraId="49732FB8" w14:textId="77777777" w:rsidR="005710C3" w:rsidRDefault="00000000">
      <w:pPr>
        <w:spacing w:line="360" w:lineRule="auto"/>
        <w:ind w:firstLineChars="200" w:firstLine="480"/>
        <w:rPr>
          <w:rFonts w:ascii="宋体" w:hAnsi="宋体"/>
          <w:sz w:val="24"/>
        </w:rPr>
      </w:pPr>
      <w:r>
        <w:rPr>
          <w:rFonts w:ascii="宋体" w:hAnsi="宋体" w:hint="eastAsia"/>
          <w:sz w:val="24"/>
        </w:rPr>
        <w:t>16.4.3中标人未能在规定期限内按要求提交履约担保；</w:t>
      </w:r>
    </w:p>
    <w:p w14:paraId="62FA859A" w14:textId="77777777" w:rsidR="005710C3" w:rsidRDefault="00000000">
      <w:pPr>
        <w:spacing w:line="360" w:lineRule="auto"/>
        <w:ind w:firstLineChars="200" w:firstLine="480"/>
        <w:rPr>
          <w:rFonts w:ascii="宋体" w:hAnsi="宋体"/>
          <w:sz w:val="24"/>
        </w:rPr>
      </w:pPr>
      <w:r>
        <w:rPr>
          <w:rFonts w:ascii="宋体" w:hAnsi="宋体" w:hint="eastAsia"/>
          <w:sz w:val="24"/>
        </w:rPr>
        <w:t>16.4.4中标人未能在规定期限内签署合同协议。</w:t>
      </w:r>
    </w:p>
    <w:p w14:paraId="3FE44F7E" w14:textId="77777777" w:rsidR="005710C3" w:rsidRDefault="00000000">
      <w:pPr>
        <w:spacing w:line="360" w:lineRule="auto"/>
        <w:ind w:firstLineChars="200" w:firstLine="480"/>
        <w:rPr>
          <w:rFonts w:ascii="宋体" w:hAnsi="宋体"/>
          <w:sz w:val="24"/>
        </w:rPr>
      </w:pPr>
      <w:r>
        <w:rPr>
          <w:rFonts w:ascii="宋体" w:hAnsi="宋体" w:hint="eastAsia"/>
          <w:sz w:val="24"/>
        </w:rPr>
        <w:t>16.5投标人如存在下列情况之一的，将被拒绝在一定时期内参与招标人后续工程投标（拒绝时限需在招标文件中明确）：</w:t>
      </w:r>
    </w:p>
    <w:p w14:paraId="34CA79DA" w14:textId="77777777" w:rsidR="005710C3" w:rsidRDefault="00000000">
      <w:pPr>
        <w:spacing w:line="360" w:lineRule="auto"/>
        <w:ind w:firstLineChars="200" w:firstLine="480"/>
        <w:rPr>
          <w:rFonts w:ascii="宋体" w:hAnsi="宋体"/>
          <w:sz w:val="24"/>
        </w:rPr>
      </w:pPr>
      <w:r>
        <w:rPr>
          <w:rFonts w:ascii="宋体" w:hAnsi="宋体" w:hint="eastAsia"/>
          <w:sz w:val="24"/>
        </w:rPr>
        <w:t>16.5.1投标人存在16.4条款所列情形且投标人提交的保函、担保或保证保险无法</w:t>
      </w:r>
      <w:r>
        <w:rPr>
          <w:rFonts w:ascii="宋体" w:hAnsi="宋体" w:hint="eastAsia"/>
          <w:sz w:val="24"/>
        </w:rPr>
        <w:lastRenderedPageBreak/>
        <w:t>兑付的；</w:t>
      </w:r>
    </w:p>
    <w:p w14:paraId="56B17B4F" w14:textId="77777777" w:rsidR="005710C3" w:rsidRDefault="00000000">
      <w:pPr>
        <w:spacing w:line="360" w:lineRule="auto"/>
        <w:ind w:firstLineChars="200" w:firstLine="480"/>
        <w:rPr>
          <w:rFonts w:ascii="宋体" w:hAnsi="宋体"/>
          <w:sz w:val="24"/>
        </w:rPr>
      </w:pPr>
      <w:r>
        <w:rPr>
          <w:rFonts w:ascii="宋体" w:hAnsi="宋体" w:hint="eastAsia"/>
          <w:sz w:val="24"/>
        </w:rPr>
        <w:t>16.5.2采用非电子形式提交投标保证金的投标人存在16.4条款所列情形，且未按招标人要求补交银行保函、专业工程担保公司担保或保证保险原件的；</w:t>
      </w:r>
    </w:p>
    <w:p w14:paraId="71D45ABD" w14:textId="77777777" w:rsidR="005710C3" w:rsidRDefault="00000000">
      <w:pPr>
        <w:spacing w:line="360" w:lineRule="auto"/>
        <w:ind w:firstLineChars="200" w:firstLine="480"/>
        <w:rPr>
          <w:rFonts w:ascii="宋体" w:hAnsi="宋体"/>
          <w:sz w:val="24"/>
        </w:rPr>
      </w:pPr>
      <w:r>
        <w:rPr>
          <w:rFonts w:ascii="宋体" w:hAnsi="宋体" w:hint="eastAsia"/>
          <w:sz w:val="24"/>
        </w:rPr>
        <w:t>16.5.3按招标文件要求免于提供投标保证金的投标人存在16.4条款所列情形，且未按招标人要求补交投标保证金的；</w:t>
      </w:r>
    </w:p>
    <w:p w14:paraId="7AAA0B14" w14:textId="77777777" w:rsidR="005710C3" w:rsidRDefault="00000000">
      <w:pPr>
        <w:spacing w:line="360" w:lineRule="auto"/>
        <w:ind w:firstLineChars="200" w:firstLine="480"/>
        <w:rPr>
          <w:rFonts w:ascii="宋体" w:hAnsi="宋体"/>
          <w:sz w:val="24"/>
        </w:rPr>
      </w:pPr>
      <w:r>
        <w:rPr>
          <w:rFonts w:ascii="宋体" w:hAnsi="宋体" w:hint="eastAsia"/>
          <w:sz w:val="24"/>
        </w:rPr>
        <w:t>16.5.3按招标文件要求免于提供投标保证金的投标人存在16.4条款所列情形的。</w:t>
      </w:r>
    </w:p>
    <w:p w14:paraId="6877F95F" w14:textId="77777777" w:rsidR="005710C3" w:rsidRDefault="00000000">
      <w:pPr>
        <w:spacing w:line="360" w:lineRule="auto"/>
        <w:ind w:firstLineChars="200" w:firstLine="480"/>
        <w:rPr>
          <w:rFonts w:ascii="宋体"/>
          <w:sz w:val="24"/>
        </w:rPr>
      </w:pPr>
      <w:r>
        <w:rPr>
          <w:rFonts w:ascii="宋体" w:hAnsi="宋体" w:hint="eastAsia"/>
          <w:sz w:val="24"/>
        </w:rPr>
        <w:t>注：16.5.3款由招标人二选</w:t>
      </w:r>
      <w:proofErr w:type="gramStart"/>
      <w:r>
        <w:rPr>
          <w:rFonts w:ascii="宋体" w:hAnsi="宋体" w:hint="eastAsia"/>
          <w:sz w:val="24"/>
        </w:rPr>
        <w:t>一</w:t>
      </w:r>
      <w:proofErr w:type="gramEnd"/>
      <w:r>
        <w:rPr>
          <w:rFonts w:ascii="宋体" w:hAnsi="宋体" w:hint="eastAsia"/>
          <w:sz w:val="24"/>
        </w:rPr>
        <w:t>，需在招标文件中明确。</w:t>
      </w:r>
    </w:p>
    <w:p w14:paraId="5DA69C22" w14:textId="77777777" w:rsidR="005710C3" w:rsidRDefault="00000000">
      <w:pPr>
        <w:pStyle w:val="a2"/>
        <w:spacing w:after="0" w:line="360" w:lineRule="auto"/>
        <w:ind w:firstLineChars="200" w:firstLine="482"/>
        <w:rPr>
          <w:rFonts w:ascii="宋体"/>
          <w:b/>
          <w:bCs/>
          <w:sz w:val="24"/>
        </w:rPr>
      </w:pPr>
      <w:r>
        <w:rPr>
          <w:rFonts w:ascii="宋体" w:hAnsi="宋体"/>
          <w:b/>
          <w:bCs/>
          <w:sz w:val="24"/>
        </w:rPr>
        <w:t>17</w:t>
      </w:r>
      <w:r>
        <w:rPr>
          <w:rFonts w:ascii="宋体" w:hAnsi="宋体" w:hint="eastAsia"/>
          <w:b/>
          <w:bCs/>
          <w:sz w:val="24"/>
        </w:rPr>
        <w:t>．投标文件的签署</w:t>
      </w:r>
    </w:p>
    <w:p w14:paraId="5BC0B066" w14:textId="77777777" w:rsidR="005710C3" w:rsidRDefault="00000000">
      <w:pPr>
        <w:spacing w:line="360" w:lineRule="auto"/>
        <w:ind w:firstLineChars="200" w:firstLine="480"/>
        <w:rPr>
          <w:rFonts w:ascii="宋体" w:hAnsi="宋体"/>
          <w:sz w:val="24"/>
        </w:rPr>
      </w:pPr>
      <w:r>
        <w:rPr>
          <w:rFonts w:ascii="宋体" w:hAnsi="宋体"/>
          <w:sz w:val="24"/>
        </w:rPr>
        <w:t>17.1</w:t>
      </w:r>
      <w:r>
        <w:rPr>
          <w:rFonts w:ascii="宋体" w:hAnsi="宋体" w:hint="eastAsia"/>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0A3C100D" w14:textId="77777777" w:rsidR="005710C3" w:rsidRDefault="00000000">
      <w:pPr>
        <w:pStyle w:val="3"/>
        <w:spacing w:before="156" w:after="156"/>
      </w:pPr>
      <w:bookmarkStart w:id="18" w:name="_Toc2272552"/>
      <w:bookmarkStart w:id="19" w:name="_Toc21525496"/>
      <w:r>
        <w:rPr>
          <w:rFonts w:hint="eastAsia"/>
        </w:rPr>
        <w:t>（四）投标文件的提交</w:t>
      </w:r>
      <w:bookmarkEnd w:id="18"/>
      <w:bookmarkEnd w:id="19"/>
    </w:p>
    <w:p w14:paraId="3D4071C7" w14:textId="77777777" w:rsidR="005710C3" w:rsidRDefault="00000000">
      <w:pPr>
        <w:pStyle w:val="a2"/>
        <w:spacing w:after="0" w:line="360" w:lineRule="auto"/>
        <w:ind w:firstLineChars="200" w:firstLine="482"/>
        <w:rPr>
          <w:rFonts w:ascii="宋体"/>
          <w:b/>
          <w:bCs/>
          <w:sz w:val="24"/>
        </w:rPr>
      </w:pPr>
      <w:r>
        <w:rPr>
          <w:rFonts w:ascii="宋体" w:hAnsi="宋体"/>
          <w:b/>
          <w:bCs/>
          <w:sz w:val="24"/>
        </w:rPr>
        <w:t>18</w:t>
      </w:r>
      <w:r>
        <w:rPr>
          <w:rFonts w:ascii="宋体" w:hAnsi="宋体" w:hint="eastAsia"/>
          <w:b/>
          <w:bCs/>
          <w:sz w:val="24"/>
        </w:rPr>
        <w:t>．</w:t>
      </w:r>
      <w:r>
        <w:rPr>
          <w:rFonts w:hint="eastAsia"/>
          <w:b/>
          <w:sz w:val="24"/>
          <w:szCs w:val="24"/>
        </w:rPr>
        <w:t>投标文件的密封和标记</w:t>
      </w:r>
    </w:p>
    <w:p w14:paraId="6C59BBD4" w14:textId="77777777" w:rsidR="005710C3" w:rsidRDefault="00000000">
      <w:pPr>
        <w:spacing w:line="360" w:lineRule="auto"/>
        <w:ind w:firstLineChars="200" w:firstLine="480"/>
        <w:rPr>
          <w:rFonts w:ascii="宋体"/>
          <w:bCs/>
          <w:sz w:val="24"/>
        </w:rPr>
      </w:pPr>
      <w:r>
        <w:rPr>
          <w:rFonts w:ascii="宋体" w:hAnsi="宋体"/>
          <w:bCs/>
          <w:sz w:val="24"/>
        </w:rPr>
        <w:t>1</w:t>
      </w:r>
      <w:r>
        <w:rPr>
          <w:rFonts w:ascii="宋体" w:hAnsi="宋体" w:hint="eastAsia"/>
          <w:bCs/>
          <w:sz w:val="24"/>
        </w:rPr>
        <w:t>8</w:t>
      </w:r>
      <w:r>
        <w:rPr>
          <w:rFonts w:ascii="宋体" w:hAnsi="宋体"/>
          <w:bCs/>
          <w:sz w:val="24"/>
        </w:rPr>
        <w:t>.1</w:t>
      </w:r>
      <w:r>
        <w:rPr>
          <w:rFonts w:ascii="宋体" w:hAnsi="宋体" w:hint="eastAsia"/>
          <w:bCs/>
          <w:sz w:val="24"/>
        </w:rPr>
        <w:t>递交的电子投标文件（不含备用光盘）必须进行加密。按照交易平台关于</w:t>
      </w:r>
      <w:r>
        <w:rPr>
          <w:rFonts w:hint="eastAsia"/>
          <w:sz w:val="24"/>
          <w:szCs w:val="24"/>
        </w:rPr>
        <w:t>全流程电子化项目的相关指南进行操作。详见：</w:t>
      </w:r>
      <w:r>
        <w:rPr>
          <w:rFonts w:hint="eastAsia"/>
          <w:sz w:val="24"/>
          <w:szCs w:val="24"/>
        </w:rPr>
        <w:t xml:space="preserve"> </w:t>
      </w:r>
      <w:r>
        <w:rPr>
          <w:rFonts w:hint="eastAsia"/>
          <w:sz w:val="24"/>
          <w:szCs w:val="24"/>
        </w:rPr>
        <w:t>。</w:t>
      </w:r>
    </w:p>
    <w:p w14:paraId="49879A5E" w14:textId="77777777" w:rsidR="005710C3" w:rsidRDefault="00000000">
      <w:pPr>
        <w:spacing w:line="360" w:lineRule="auto"/>
        <w:ind w:firstLineChars="200" w:firstLine="480"/>
        <w:rPr>
          <w:rFonts w:ascii="宋体"/>
          <w:bCs/>
          <w:sz w:val="24"/>
        </w:rPr>
      </w:pPr>
      <w:r>
        <w:rPr>
          <w:rFonts w:ascii="宋体" w:hAnsi="宋体"/>
          <w:bCs/>
          <w:sz w:val="24"/>
        </w:rPr>
        <w:t>1</w:t>
      </w:r>
      <w:r>
        <w:rPr>
          <w:rFonts w:ascii="宋体" w:hAnsi="宋体" w:hint="eastAsia"/>
          <w:bCs/>
          <w:sz w:val="24"/>
        </w:rPr>
        <w:t>8</w:t>
      </w:r>
      <w:r>
        <w:rPr>
          <w:rFonts w:ascii="宋体" w:hAnsi="宋体"/>
          <w:bCs/>
          <w:sz w:val="24"/>
        </w:rPr>
        <w:t>.2</w:t>
      </w:r>
      <w:r>
        <w:rPr>
          <w:rFonts w:ascii="宋体" w:hint="eastAsia"/>
          <w:bCs/>
          <w:sz w:val="24"/>
        </w:rPr>
        <w:t>未按要求加密的投标文件，</w:t>
      </w:r>
      <w:r>
        <w:rPr>
          <w:rFonts w:ascii="宋体" w:hAnsi="宋体" w:hint="eastAsia"/>
          <w:sz w:val="24"/>
          <w:szCs w:val="24"/>
        </w:rPr>
        <w:t>交易平台</w:t>
      </w:r>
      <w:r>
        <w:rPr>
          <w:rFonts w:ascii="宋体" w:hint="eastAsia"/>
          <w:bCs/>
          <w:sz w:val="24"/>
        </w:rPr>
        <w:t>将予以拒收。</w:t>
      </w:r>
    </w:p>
    <w:p w14:paraId="7239E6C8" w14:textId="77777777" w:rsidR="005710C3" w:rsidRDefault="00000000">
      <w:pPr>
        <w:spacing w:line="360" w:lineRule="auto"/>
        <w:ind w:firstLineChars="200" w:firstLine="482"/>
        <w:rPr>
          <w:rFonts w:ascii="宋体"/>
          <w:b/>
          <w:bCs/>
          <w:sz w:val="24"/>
        </w:rPr>
      </w:pPr>
      <w:r>
        <w:rPr>
          <w:rFonts w:ascii="宋体" w:hAnsi="宋体"/>
          <w:b/>
          <w:bCs/>
          <w:sz w:val="24"/>
        </w:rPr>
        <w:t>19</w:t>
      </w:r>
      <w:r>
        <w:rPr>
          <w:rFonts w:ascii="宋体" w:hAnsi="宋体" w:hint="eastAsia"/>
          <w:b/>
          <w:bCs/>
          <w:sz w:val="24"/>
        </w:rPr>
        <w:t>．投标文件的递交和接收</w:t>
      </w:r>
    </w:p>
    <w:p w14:paraId="3257704E" w14:textId="77777777" w:rsidR="005710C3" w:rsidRDefault="00000000">
      <w:pPr>
        <w:spacing w:line="360" w:lineRule="auto"/>
        <w:ind w:firstLineChars="200" w:firstLine="480"/>
        <w:rPr>
          <w:rFonts w:ascii="宋体"/>
          <w:bCs/>
          <w:sz w:val="24"/>
        </w:rPr>
      </w:pPr>
      <w:r>
        <w:rPr>
          <w:rFonts w:ascii="宋体" w:hAnsi="宋体"/>
          <w:bCs/>
          <w:sz w:val="24"/>
        </w:rPr>
        <w:t>1</w:t>
      </w:r>
      <w:r>
        <w:rPr>
          <w:rFonts w:ascii="宋体" w:hAnsi="宋体" w:hint="eastAsia"/>
          <w:bCs/>
          <w:sz w:val="24"/>
        </w:rPr>
        <w:t>9</w:t>
      </w:r>
      <w:r>
        <w:rPr>
          <w:rFonts w:ascii="宋体" w:hAnsi="宋体"/>
          <w:bCs/>
          <w:sz w:val="24"/>
        </w:rPr>
        <w:t>.</w:t>
      </w:r>
      <w:r>
        <w:rPr>
          <w:rFonts w:ascii="宋体" w:hAnsi="宋体" w:hint="eastAsia"/>
          <w:bCs/>
          <w:sz w:val="24"/>
        </w:rPr>
        <w:t>1投标人通过</w:t>
      </w:r>
      <w:r>
        <w:rPr>
          <w:rFonts w:ascii="宋体" w:hAnsi="宋体" w:hint="eastAsia"/>
          <w:sz w:val="24"/>
          <w:szCs w:val="24"/>
        </w:rPr>
        <w:t>交易平台</w:t>
      </w:r>
      <w:r>
        <w:rPr>
          <w:rFonts w:ascii="宋体" w:hAnsi="宋体" w:hint="eastAsia"/>
          <w:sz w:val="24"/>
        </w:rPr>
        <w:t>递交电子投标文件。</w:t>
      </w:r>
    </w:p>
    <w:p w14:paraId="5F7C3EAB" w14:textId="77777777" w:rsidR="005710C3" w:rsidRDefault="00000000">
      <w:pPr>
        <w:spacing w:line="360" w:lineRule="auto"/>
        <w:ind w:firstLineChars="200" w:firstLine="480"/>
        <w:rPr>
          <w:rFonts w:ascii="宋体"/>
          <w:bCs/>
          <w:sz w:val="24"/>
        </w:rPr>
      </w:pPr>
      <w:r>
        <w:rPr>
          <w:rFonts w:ascii="宋体" w:hAnsi="宋体"/>
          <w:bCs/>
          <w:sz w:val="24"/>
        </w:rPr>
        <w:t>1</w:t>
      </w:r>
      <w:r>
        <w:rPr>
          <w:rFonts w:ascii="宋体" w:hAnsi="宋体" w:hint="eastAsia"/>
          <w:bCs/>
          <w:sz w:val="24"/>
        </w:rPr>
        <w:t>9</w:t>
      </w:r>
      <w:r>
        <w:rPr>
          <w:rFonts w:ascii="宋体" w:hAnsi="宋体"/>
          <w:bCs/>
          <w:sz w:val="24"/>
        </w:rPr>
        <w:t>.</w:t>
      </w:r>
      <w:r>
        <w:rPr>
          <w:rFonts w:ascii="宋体" w:hAnsi="宋体" w:hint="eastAsia"/>
          <w:bCs/>
          <w:sz w:val="24"/>
        </w:rPr>
        <w:t>2投标人完成电子</w:t>
      </w:r>
      <w:r>
        <w:rPr>
          <w:rFonts w:ascii="宋体" w:hAnsi="宋体" w:hint="eastAsia"/>
          <w:sz w:val="24"/>
        </w:rPr>
        <w:t>投标文件</w:t>
      </w:r>
      <w:r>
        <w:rPr>
          <w:rFonts w:ascii="宋体" w:hAnsi="宋体" w:hint="eastAsia"/>
          <w:bCs/>
          <w:sz w:val="24"/>
        </w:rPr>
        <w:t>上传后，</w:t>
      </w:r>
      <w:r>
        <w:rPr>
          <w:rFonts w:ascii="宋体" w:hAnsi="宋体" w:hint="eastAsia"/>
          <w:sz w:val="24"/>
          <w:szCs w:val="24"/>
        </w:rPr>
        <w:t>交易平台</w:t>
      </w:r>
      <w:r>
        <w:rPr>
          <w:rFonts w:ascii="宋体" w:hAnsi="宋体" w:hint="eastAsia"/>
          <w:sz w:val="24"/>
        </w:rPr>
        <w:t>即时向投标人发出递交回执通知。递交时间以递交回执通知载明的传输完成时间为准。</w:t>
      </w:r>
    </w:p>
    <w:p w14:paraId="3C7D1A43" w14:textId="77777777" w:rsidR="005710C3" w:rsidRDefault="00000000">
      <w:pPr>
        <w:spacing w:line="360" w:lineRule="auto"/>
        <w:ind w:firstLineChars="200" w:firstLine="480"/>
        <w:rPr>
          <w:rFonts w:ascii="宋体" w:hAnsi="宋体"/>
          <w:sz w:val="24"/>
        </w:rPr>
      </w:pPr>
      <w:r>
        <w:rPr>
          <w:rFonts w:ascii="宋体" w:hAnsi="宋体"/>
          <w:bCs/>
          <w:sz w:val="24"/>
        </w:rPr>
        <w:t>1</w:t>
      </w:r>
      <w:r>
        <w:rPr>
          <w:rFonts w:ascii="宋体" w:hAnsi="宋体" w:hint="eastAsia"/>
          <w:bCs/>
          <w:sz w:val="24"/>
        </w:rPr>
        <w:t>9</w:t>
      </w:r>
      <w:r>
        <w:rPr>
          <w:rFonts w:ascii="宋体" w:hAnsi="宋体"/>
          <w:bCs/>
          <w:sz w:val="24"/>
        </w:rPr>
        <w:t>.</w:t>
      </w:r>
      <w:r>
        <w:rPr>
          <w:rFonts w:ascii="宋体" w:hAnsi="宋体" w:hint="eastAsia"/>
          <w:bCs/>
          <w:sz w:val="24"/>
        </w:rPr>
        <w:t>3</w:t>
      </w:r>
      <w:r>
        <w:rPr>
          <w:rFonts w:hint="eastAsia"/>
          <w:bCs/>
          <w:sz w:val="24"/>
          <w:szCs w:val="24"/>
        </w:rPr>
        <w:t>逾期送达的</w:t>
      </w:r>
      <w:r>
        <w:rPr>
          <w:rFonts w:ascii="宋体" w:hAnsi="宋体" w:hint="eastAsia"/>
          <w:bCs/>
          <w:sz w:val="24"/>
        </w:rPr>
        <w:t>电子投标文件，</w:t>
      </w:r>
      <w:r>
        <w:rPr>
          <w:rFonts w:ascii="宋体" w:hAnsi="宋体" w:hint="eastAsia"/>
          <w:sz w:val="24"/>
          <w:szCs w:val="24"/>
        </w:rPr>
        <w:t>交易平台</w:t>
      </w:r>
      <w:r>
        <w:rPr>
          <w:rFonts w:ascii="宋体" w:hAnsi="宋体" w:hint="eastAsia"/>
          <w:sz w:val="24"/>
        </w:rPr>
        <w:t>将予以拒收。</w:t>
      </w:r>
    </w:p>
    <w:p w14:paraId="266544A6" w14:textId="77777777" w:rsidR="005710C3" w:rsidRDefault="00000000">
      <w:pPr>
        <w:spacing w:line="360" w:lineRule="auto"/>
        <w:ind w:firstLineChars="200" w:firstLine="480"/>
        <w:rPr>
          <w:rFonts w:ascii="宋体"/>
          <w:sz w:val="24"/>
        </w:rPr>
      </w:pPr>
      <w:r>
        <w:rPr>
          <w:rFonts w:ascii="宋体" w:hAnsi="宋体"/>
          <w:sz w:val="24"/>
        </w:rPr>
        <w:t>19.</w:t>
      </w:r>
      <w:r>
        <w:rPr>
          <w:rFonts w:ascii="宋体" w:hAnsi="宋体" w:hint="eastAsia"/>
          <w:sz w:val="24"/>
        </w:rPr>
        <w:t>4</w:t>
      </w:r>
      <w:r>
        <w:rPr>
          <w:rFonts w:ascii="宋体" w:hAnsi="宋体" w:hint="eastAsia"/>
          <w:sz w:val="24"/>
          <w:szCs w:val="24"/>
        </w:rPr>
        <w:t>投标截止前，</w:t>
      </w:r>
      <w:r>
        <w:rPr>
          <w:rFonts w:hint="eastAsia"/>
          <w:sz w:val="24"/>
          <w:szCs w:val="24"/>
        </w:rPr>
        <w:t>招标人拒绝接收符合条件的投标文件，投标人可向招标投标监督机构投诉。</w:t>
      </w:r>
    </w:p>
    <w:p w14:paraId="160752A6" w14:textId="77777777" w:rsidR="005710C3" w:rsidRDefault="00000000">
      <w:pPr>
        <w:spacing w:line="360" w:lineRule="auto"/>
        <w:ind w:firstLineChars="200" w:firstLine="480"/>
        <w:rPr>
          <w:rFonts w:ascii="宋体" w:hAnsi="宋体"/>
          <w:sz w:val="24"/>
        </w:rPr>
      </w:pPr>
      <w:r>
        <w:rPr>
          <w:rFonts w:ascii="宋体" w:hAnsi="宋体"/>
          <w:sz w:val="24"/>
        </w:rPr>
        <w:t>19.</w:t>
      </w:r>
      <w:r>
        <w:rPr>
          <w:rFonts w:ascii="宋体" w:hAnsi="宋体" w:hint="eastAsia"/>
          <w:sz w:val="24"/>
        </w:rPr>
        <w:t>5如技术标和经济</w:t>
      </w:r>
      <w:proofErr w:type="gramStart"/>
      <w:r>
        <w:rPr>
          <w:rFonts w:ascii="宋体" w:hAnsi="宋体" w:hint="eastAsia"/>
          <w:sz w:val="24"/>
        </w:rPr>
        <w:t>标先后</w:t>
      </w:r>
      <w:proofErr w:type="gramEnd"/>
      <w:r>
        <w:rPr>
          <w:rFonts w:ascii="宋体" w:hAnsi="宋体" w:hint="eastAsia"/>
          <w:sz w:val="24"/>
        </w:rPr>
        <w:t>分别开启，</w:t>
      </w:r>
      <w:r>
        <w:rPr>
          <w:rFonts w:ascii="宋体" w:hAnsi="宋体" w:hint="eastAsia"/>
          <w:sz w:val="24"/>
          <w:szCs w:val="24"/>
        </w:rPr>
        <w:t>交易平台</w:t>
      </w:r>
      <w:r>
        <w:rPr>
          <w:rFonts w:ascii="宋体" w:hAnsi="宋体" w:hint="eastAsia"/>
          <w:sz w:val="24"/>
        </w:rPr>
        <w:t>将按招标文件规定的时间分别开启技术标和经济标。</w:t>
      </w:r>
    </w:p>
    <w:p w14:paraId="31FA6294" w14:textId="77777777" w:rsidR="005710C3" w:rsidRDefault="00000000">
      <w:pPr>
        <w:spacing w:line="360" w:lineRule="auto"/>
        <w:ind w:firstLineChars="200" w:firstLine="480"/>
        <w:rPr>
          <w:rFonts w:ascii="宋体"/>
          <w:sz w:val="24"/>
        </w:rPr>
      </w:pPr>
      <w:r>
        <w:rPr>
          <w:rFonts w:ascii="宋体" w:hAnsi="宋体"/>
          <w:sz w:val="24"/>
          <w:szCs w:val="24"/>
        </w:rPr>
        <w:t>19.6</w:t>
      </w:r>
      <w:r>
        <w:rPr>
          <w:rFonts w:ascii="宋体" w:hAnsi="宋体" w:hint="eastAsia"/>
          <w:sz w:val="24"/>
          <w:szCs w:val="24"/>
        </w:rPr>
        <w:t>在规定的时间内，项目负责人须到自助签到。按照交易平台有关项目负责人自助签到流程进行操作。项目负责人</w:t>
      </w:r>
      <w:proofErr w:type="gramStart"/>
      <w:r>
        <w:rPr>
          <w:rFonts w:ascii="宋体" w:hAnsi="宋体" w:hint="eastAsia"/>
          <w:sz w:val="24"/>
          <w:szCs w:val="24"/>
        </w:rPr>
        <w:t>凡未凭身份证</w:t>
      </w:r>
      <w:proofErr w:type="gramEnd"/>
      <w:r>
        <w:rPr>
          <w:rFonts w:ascii="宋体" w:hAnsi="宋体" w:hint="eastAsia"/>
          <w:sz w:val="24"/>
          <w:szCs w:val="24"/>
        </w:rPr>
        <w:t>按时到达指定地点签到的，</w:t>
      </w:r>
      <w:r>
        <w:rPr>
          <w:rFonts w:ascii="宋体" w:hAnsi="宋体" w:hint="eastAsia"/>
          <w:sz w:val="24"/>
        </w:rPr>
        <w:t>该投标文件将不能参与资格审查和评标</w:t>
      </w:r>
      <w:r>
        <w:rPr>
          <w:rFonts w:ascii="宋体" w:hAnsi="宋体" w:hint="eastAsia"/>
          <w:sz w:val="24"/>
          <w:szCs w:val="24"/>
        </w:rPr>
        <w:t>（选择性条款）。</w:t>
      </w:r>
    </w:p>
    <w:p w14:paraId="6DA48B0C" w14:textId="77777777" w:rsidR="005710C3" w:rsidRDefault="00000000">
      <w:pPr>
        <w:spacing w:line="360" w:lineRule="auto"/>
        <w:ind w:firstLineChars="200" w:firstLine="482"/>
        <w:rPr>
          <w:rFonts w:ascii="宋体"/>
          <w:b/>
          <w:bCs/>
          <w:sz w:val="24"/>
        </w:rPr>
      </w:pPr>
      <w:r>
        <w:rPr>
          <w:rFonts w:ascii="宋体" w:hAnsi="宋体"/>
          <w:b/>
          <w:bCs/>
          <w:sz w:val="24"/>
        </w:rPr>
        <w:t>20</w:t>
      </w:r>
      <w:r>
        <w:rPr>
          <w:rFonts w:ascii="宋体" w:hAnsi="宋体" w:hint="eastAsia"/>
          <w:b/>
          <w:bCs/>
          <w:sz w:val="24"/>
        </w:rPr>
        <w:t>．投标文件提交的截止时间</w:t>
      </w:r>
    </w:p>
    <w:p w14:paraId="5C774FE8" w14:textId="77777777" w:rsidR="005710C3" w:rsidRDefault="00000000">
      <w:pPr>
        <w:spacing w:line="360" w:lineRule="auto"/>
        <w:ind w:firstLineChars="200" w:firstLine="480"/>
        <w:rPr>
          <w:rFonts w:ascii="宋体"/>
          <w:b/>
          <w:bCs/>
          <w:sz w:val="24"/>
        </w:rPr>
      </w:pPr>
      <w:r>
        <w:rPr>
          <w:rFonts w:ascii="宋体" w:hAnsi="宋体"/>
          <w:sz w:val="24"/>
        </w:rPr>
        <w:lastRenderedPageBreak/>
        <w:t>20.1</w:t>
      </w:r>
      <w:r>
        <w:rPr>
          <w:rFonts w:ascii="宋体" w:hAnsi="宋体" w:hint="eastAsia"/>
          <w:sz w:val="24"/>
        </w:rPr>
        <w:t>投标人应在投标须知前附表第17项所述的时间前提交投标文件。</w:t>
      </w:r>
    </w:p>
    <w:p w14:paraId="68415D8E" w14:textId="77777777" w:rsidR="005710C3" w:rsidRDefault="00000000">
      <w:pPr>
        <w:spacing w:line="360" w:lineRule="auto"/>
        <w:ind w:firstLineChars="200" w:firstLine="480"/>
        <w:rPr>
          <w:rFonts w:ascii="宋体"/>
          <w:sz w:val="24"/>
        </w:rPr>
      </w:pPr>
      <w:r>
        <w:rPr>
          <w:rFonts w:ascii="宋体" w:hAnsi="宋体"/>
          <w:sz w:val="24"/>
        </w:rPr>
        <w:t>20.2</w:t>
      </w:r>
      <w:r>
        <w:rPr>
          <w:rFonts w:ascii="宋体" w:hAnsi="宋体" w:hint="eastAsia"/>
          <w:sz w:val="24"/>
        </w:rPr>
        <w:t>招标人可按本须知第</w:t>
      </w:r>
      <w:r>
        <w:rPr>
          <w:rFonts w:ascii="宋体" w:hAnsi="宋体"/>
          <w:sz w:val="24"/>
        </w:rPr>
        <w:t>9</w:t>
      </w:r>
      <w:r>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14:paraId="2EAF0E78" w14:textId="77777777" w:rsidR="005710C3" w:rsidRDefault="00000000">
      <w:pPr>
        <w:spacing w:line="360" w:lineRule="auto"/>
        <w:ind w:firstLineChars="200" w:firstLine="480"/>
        <w:rPr>
          <w:rFonts w:ascii="宋体"/>
          <w:sz w:val="24"/>
        </w:rPr>
      </w:pPr>
      <w:r>
        <w:rPr>
          <w:rFonts w:ascii="宋体" w:hAnsi="宋体"/>
          <w:sz w:val="24"/>
        </w:rPr>
        <w:t xml:space="preserve">20.3 </w:t>
      </w:r>
      <w:r>
        <w:rPr>
          <w:rFonts w:ascii="宋体" w:hAnsi="宋体" w:hint="eastAsia"/>
          <w:sz w:val="24"/>
        </w:rPr>
        <w:t>到投标截止时间止，招标人收到的投标文件少于3家的，招标人将重新组织招标</w:t>
      </w:r>
      <w:r>
        <w:rPr>
          <w:rFonts w:ascii="宋体" w:hAnsi="宋体" w:hint="eastAsia"/>
          <w:sz w:val="24"/>
          <w:szCs w:val="24"/>
        </w:rPr>
        <w:t>（当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w:t>
      </w:r>
      <w:r>
        <w:rPr>
          <w:rFonts w:ascii="宋体" w:hAnsi="宋体" w:hint="eastAsia"/>
          <w:sz w:val="24"/>
          <w:szCs w:val="24"/>
        </w:rPr>
        <w:t>2家，则重新组织招标）</w:t>
      </w:r>
      <w:r>
        <w:rPr>
          <w:rFonts w:ascii="宋体" w:hAnsi="宋体" w:hint="eastAsia"/>
          <w:sz w:val="24"/>
        </w:rPr>
        <w:t>。</w:t>
      </w:r>
    </w:p>
    <w:p w14:paraId="0CCACB11" w14:textId="77777777" w:rsidR="005710C3" w:rsidRDefault="00000000">
      <w:pPr>
        <w:spacing w:line="360" w:lineRule="auto"/>
        <w:ind w:firstLineChars="200" w:firstLine="482"/>
        <w:rPr>
          <w:rFonts w:ascii="宋体"/>
          <w:b/>
          <w:bCs/>
          <w:sz w:val="24"/>
        </w:rPr>
      </w:pPr>
      <w:r>
        <w:rPr>
          <w:rFonts w:ascii="宋体" w:hAnsi="宋体"/>
          <w:b/>
          <w:bCs/>
          <w:sz w:val="24"/>
        </w:rPr>
        <w:t>21</w:t>
      </w:r>
      <w:r>
        <w:rPr>
          <w:rFonts w:ascii="宋体" w:hAnsi="宋体" w:hint="eastAsia"/>
          <w:b/>
          <w:bCs/>
          <w:sz w:val="24"/>
        </w:rPr>
        <w:t>．迟交的投标文件</w:t>
      </w:r>
    </w:p>
    <w:p w14:paraId="5ADD0ADD" w14:textId="77777777" w:rsidR="005710C3" w:rsidRDefault="00000000">
      <w:pPr>
        <w:spacing w:line="360" w:lineRule="auto"/>
        <w:ind w:firstLineChars="200" w:firstLine="480"/>
        <w:rPr>
          <w:rFonts w:ascii="宋体"/>
          <w:sz w:val="24"/>
        </w:rPr>
      </w:pPr>
      <w:r>
        <w:rPr>
          <w:rFonts w:ascii="宋体" w:hAnsi="宋体"/>
          <w:sz w:val="24"/>
        </w:rPr>
        <w:t xml:space="preserve">21.1 </w:t>
      </w:r>
      <w:r>
        <w:rPr>
          <w:rFonts w:ascii="宋体" w:hAnsi="宋体" w:hint="eastAsia"/>
          <w:sz w:val="24"/>
        </w:rPr>
        <w:t>本须知前附表第</w:t>
      </w:r>
      <w:r>
        <w:rPr>
          <w:rFonts w:ascii="宋体" w:hAnsi="宋体"/>
          <w:sz w:val="24"/>
        </w:rPr>
        <w:t>1</w:t>
      </w:r>
      <w:r>
        <w:rPr>
          <w:rFonts w:ascii="宋体" w:hAnsi="宋体" w:hint="eastAsia"/>
          <w:sz w:val="24"/>
        </w:rPr>
        <w:t>7项规定的投标截止时间</w:t>
      </w:r>
      <w:r>
        <w:rPr>
          <w:rFonts w:hint="eastAsia"/>
          <w:bCs/>
          <w:sz w:val="24"/>
          <w:szCs w:val="24"/>
        </w:rPr>
        <w:t>后送达的</w:t>
      </w:r>
      <w:r>
        <w:rPr>
          <w:rFonts w:ascii="宋体" w:hAnsi="宋体" w:hint="eastAsia"/>
          <w:bCs/>
          <w:sz w:val="24"/>
        </w:rPr>
        <w:t>电子投标文件，</w:t>
      </w:r>
      <w:r>
        <w:rPr>
          <w:rFonts w:ascii="宋体" w:hAnsi="宋体" w:hint="eastAsia"/>
          <w:sz w:val="24"/>
          <w:szCs w:val="24"/>
        </w:rPr>
        <w:t>交易平台</w:t>
      </w:r>
      <w:r>
        <w:rPr>
          <w:rFonts w:ascii="宋体" w:hAnsi="宋体" w:hint="eastAsia"/>
          <w:sz w:val="24"/>
        </w:rPr>
        <w:t>将予以拒收。</w:t>
      </w:r>
    </w:p>
    <w:p w14:paraId="6CF6A942" w14:textId="77777777" w:rsidR="005710C3" w:rsidRDefault="00000000">
      <w:pPr>
        <w:spacing w:line="360" w:lineRule="auto"/>
        <w:ind w:firstLineChars="200" w:firstLine="482"/>
        <w:rPr>
          <w:rFonts w:ascii="宋体"/>
          <w:b/>
          <w:bCs/>
          <w:sz w:val="24"/>
        </w:rPr>
      </w:pPr>
      <w:r>
        <w:rPr>
          <w:rFonts w:ascii="宋体" w:hAnsi="宋体"/>
          <w:b/>
          <w:bCs/>
          <w:sz w:val="24"/>
        </w:rPr>
        <w:t>22</w:t>
      </w:r>
      <w:r>
        <w:rPr>
          <w:rFonts w:ascii="宋体" w:hAnsi="宋体" w:hint="eastAsia"/>
          <w:b/>
          <w:bCs/>
          <w:sz w:val="24"/>
        </w:rPr>
        <w:t>．投标文件的修改与撤回</w:t>
      </w:r>
    </w:p>
    <w:p w14:paraId="4DC8352C" w14:textId="77777777" w:rsidR="005710C3" w:rsidRDefault="00000000">
      <w:pPr>
        <w:spacing w:line="360" w:lineRule="auto"/>
        <w:ind w:firstLineChars="200" w:firstLine="480"/>
        <w:rPr>
          <w:rFonts w:ascii="宋体"/>
          <w:sz w:val="24"/>
        </w:rPr>
      </w:pPr>
      <w:r>
        <w:rPr>
          <w:rFonts w:ascii="宋体" w:hAnsi="宋体"/>
          <w:sz w:val="24"/>
        </w:rPr>
        <w:t>22.1</w:t>
      </w:r>
      <w:r>
        <w:rPr>
          <w:rFonts w:ascii="宋体" w:hAnsi="宋体" w:hint="eastAsia"/>
          <w:sz w:val="24"/>
        </w:rPr>
        <w:t>在规定的投标截止时间前，投标人可以修改或撤回已递交的投标文件，但应以书面形式通知招标人。</w:t>
      </w:r>
    </w:p>
    <w:p w14:paraId="14ACBDEA" w14:textId="77777777" w:rsidR="005710C3" w:rsidRDefault="00000000">
      <w:pPr>
        <w:spacing w:line="360" w:lineRule="auto"/>
        <w:ind w:firstLineChars="200" w:firstLine="48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ascii="宋体" w:hAnsi="宋体" w:hint="eastAsia"/>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41FE872F" w14:textId="77777777" w:rsidR="005710C3" w:rsidRDefault="00000000">
      <w:pPr>
        <w:spacing w:line="360" w:lineRule="auto"/>
        <w:ind w:firstLineChars="200" w:firstLine="480"/>
        <w:rPr>
          <w:sz w:val="24"/>
          <w:szCs w:val="24"/>
        </w:rPr>
      </w:pPr>
      <w:r>
        <w:rPr>
          <w:rFonts w:ascii="宋体" w:hAnsi="宋体" w:hint="eastAsia"/>
          <w:sz w:val="24"/>
          <w:szCs w:val="24"/>
        </w:rPr>
        <w:t>22.3</w:t>
      </w:r>
      <w:r>
        <w:rPr>
          <w:rFonts w:hint="eastAsia"/>
          <w:sz w:val="24"/>
          <w:szCs w:val="24"/>
        </w:rPr>
        <w:t>修改后再次递交的，按</w:t>
      </w:r>
      <w:r>
        <w:rPr>
          <w:rFonts w:hint="eastAsia"/>
          <w:sz w:val="24"/>
          <w:szCs w:val="24"/>
        </w:rPr>
        <w:t>19</w:t>
      </w:r>
      <w:r>
        <w:rPr>
          <w:rFonts w:hint="eastAsia"/>
          <w:sz w:val="24"/>
          <w:szCs w:val="24"/>
        </w:rPr>
        <w:t>点的规定执行。</w:t>
      </w:r>
    </w:p>
    <w:p w14:paraId="5C94F35C" w14:textId="77777777" w:rsidR="005710C3" w:rsidRDefault="00000000">
      <w:pPr>
        <w:spacing w:line="360" w:lineRule="auto"/>
        <w:ind w:firstLineChars="200" w:firstLine="480"/>
        <w:rPr>
          <w:rFonts w:ascii="宋体" w:hAnsi="宋体"/>
          <w:sz w:val="24"/>
        </w:rPr>
      </w:pPr>
      <w:r>
        <w:rPr>
          <w:rFonts w:ascii="宋体" w:hAnsi="宋体"/>
          <w:sz w:val="24"/>
        </w:rPr>
        <w:t>22.</w:t>
      </w:r>
      <w:r>
        <w:rPr>
          <w:rFonts w:ascii="宋体" w:hAnsi="宋体" w:hint="eastAsia"/>
          <w:sz w:val="24"/>
        </w:rPr>
        <w:t>4在投标截止时间之后，投标人不得补充、修改和更换投标文件。</w:t>
      </w:r>
    </w:p>
    <w:p w14:paraId="5948EFBB" w14:textId="77777777" w:rsidR="005710C3" w:rsidRDefault="00000000">
      <w:pPr>
        <w:pStyle w:val="3"/>
        <w:spacing w:before="156" w:after="156"/>
      </w:pPr>
      <w:bookmarkStart w:id="20" w:name="_Toc21525497"/>
      <w:bookmarkStart w:id="21" w:name="_Toc2272553"/>
      <w:r>
        <w:rPr>
          <w:rFonts w:hint="eastAsia"/>
        </w:rPr>
        <w:t>（五）开标、评标、定标及合同</w:t>
      </w:r>
      <w:proofErr w:type="gramStart"/>
      <w:r>
        <w:rPr>
          <w:rFonts w:hint="eastAsia"/>
        </w:rPr>
        <w:t>签定</w:t>
      </w:r>
      <w:bookmarkEnd w:id="20"/>
      <w:bookmarkEnd w:id="21"/>
      <w:proofErr w:type="gramEnd"/>
    </w:p>
    <w:p w14:paraId="5E21B492" w14:textId="77777777" w:rsidR="005710C3" w:rsidRDefault="00000000">
      <w:pPr>
        <w:spacing w:line="360" w:lineRule="auto"/>
        <w:ind w:firstLineChars="200" w:firstLine="482"/>
        <w:rPr>
          <w:rFonts w:ascii="宋体"/>
          <w:b/>
          <w:bCs/>
          <w:sz w:val="24"/>
        </w:rPr>
      </w:pPr>
      <w:r>
        <w:rPr>
          <w:rFonts w:ascii="宋体" w:hAnsi="宋体"/>
          <w:b/>
          <w:bCs/>
          <w:sz w:val="24"/>
        </w:rPr>
        <w:t>23</w:t>
      </w:r>
      <w:r>
        <w:rPr>
          <w:rFonts w:ascii="宋体" w:hAnsi="宋体" w:hint="eastAsia"/>
          <w:b/>
          <w:bCs/>
          <w:sz w:val="24"/>
        </w:rPr>
        <w:t>、开标。</w:t>
      </w:r>
    </w:p>
    <w:p w14:paraId="4E19247F" w14:textId="77777777" w:rsidR="005710C3" w:rsidRDefault="00000000">
      <w:pPr>
        <w:spacing w:line="360" w:lineRule="auto"/>
        <w:ind w:firstLineChars="200" w:firstLine="480"/>
        <w:rPr>
          <w:rFonts w:ascii="宋体"/>
          <w:sz w:val="24"/>
        </w:rPr>
      </w:pPr>
      <w:r>
        <w:rPr>
          <w:rFonts w:ascii="宋体" w:hAnsi="宋体" w:hint="eastAsia"/>
          <w:sz w:val="24"/>
        </w:rPr>
        <w:t>详见第二章开标、评标及定标办法</w:t>
      </w:r>
    </w:p>
    <w:p w14:paraId="359A05B6" w14:textId="77777777" w:rsidR="005710C3" w:rsidRDefault="00000000">
      <w:pPr>
        <w:spacing w:line="360" w:lineRule="auto"/>
        <w:ind w:firstLineChars="200" w:firstLine="482"/>
        <w:rPr>
          <w:rFonts w:ascii="宋体"/>
          <w:b/>
          <w:bCs/>
          <w:sz w:val="24"/>
        </w:rPr>
      </w:pPr>
      <w:r>
        <w:rPr>
          <w:rFonts w:ascii="宋体" w:hAnsi="宋体"/>
          <w:b/>
          <w:bCs/>
          <w:sz w:val="24"/>
        </w:rPr>
        <w:t>24</w:t>
      </w:r>
      <w:r>
        <w:rPr>
          <w:rFonts w:ascii="宋体" w:hAnsi="宋体" w:hint="eastAsia"/>
          <w:b/>
          <w:bCs/>
          <w:sz w:val="24"/>
        </w:rPr>
        <w:t>．评标过程的保密</w:t>
      </w:r>
    </w:p>
    <w:p w14:paraId="70D9EE55" w14:textId="77777777" w:rsidR="005710C3" w:rsidRDefault="00000000">
      <w:pPr>
        <w:spacing w:line="360" w:lineRule="auto"/>
        <w:ind w:firstLineChars="200" w:firstLine="480"/>
        <w:rPr>
          <w:rFonts w:ascii="宋体"/>
          <w:sz w:val="24"/>
        </w:rPr>
      </w:pPr>
      <w:r>
        <w:rPr>
          <w:rFonts w:ascii="宋体" w:hAnsi="宋体"/>
          <w:sz w:val="24"/>
        </w:rPr>
        <w:t xml:space="preserve">24.1 </w:t>
      </w:r>
      <w:r>
        <w:rPr>
          <w:rFonts w:ascii="宋体" w:hAnsi="宋体" w:hint="eastAsia"/>
          <w:sz w:val="24"/>
        </w:rPr>
        <w:t>开标后，直至中标公示为止，凡属于对投标文件的审查、澄清、评价和比较有关的资料以及中标候选人的推荐情况，与评标有关的其他任何情况均严格保密。</w:t>
      </w:r>
    </w:p>
    <w:p w14:paraId="73991D33" w14:textId="77777777" w:rsidR="005710C3" w:rsidRDefault="00000000">
      <w:pPr>
        <w:spacing w:line="360" w:lineRule="auto"/>
        <w:ind w:firstLineChars="200" w:firstLine="480"/>
        <w:rPr>
          <w:rFonts w:ascii="宋体"/>
          <w:sz w:val="24"/>
        </w:rPr>
      </w:pPr>
      <w:r>
        <w:rPr>
          <w:rFonts w:ascii="宋体" w:hAnsi="宋体"/>
          <w:sz w:val="24"/>
        </w:rPr>
        <w:t xml:space="preserve">24.2 </w:t>
      </w:r>
      <w:r>
        <w:rPr>
          <w:rFonts w:ascii="宋体" w:hAnsi="宋体" w:hint="eastAsia"/>
          <w:sz w:val="24"/>
        </w:rPr>
        <w:t>在投标文件的评审和比较、中标候选人推荐以及授予合同的过程中，投标人向招标人和评标委员会施加不公正影响的任何行为，都将会导致其投标被拒绝。</w:t>
      </w:r>
    </w:p>
    <w:p w14:paraId="54022423" w14:textId="77777777" w:rsidR="005710C3" w:rsidRDefault="00000000">
      <w:pPr>
        <w:spacing w:line="360" w:lineRule="auto"/>
        <w:ind w:firstLineChars="200" w:firstLine="482"/>
        <w:rPr>
          <w:rFonts w:ascii="宋体"/>
          <w:b/>
          <w:bCs/>
          <w:sz w:val="24"/>
        </w:rPr>
      </w:pPr>
      <w:r>
        <w:rPr>
          <w:rFonts w:ascii="宋体" w:hAnsi="宋体"/>
          <w:b/>
          <w:bCs/>
          <w:sz w:val="24"/>
        </w:rPr>
        <w:t>25</w:t>
      </w:r>
      <w:r>
        <w:rPr>
          <w:rFonts w:ascii="宋体" w:hAnsi="宋体" w:hint="eastAsia"/>
          <w:b/>
          <w:bCs/>
          <w:sz w:val="24"/>
        </w:rPr>
        <w:t>．投标文件的澄清，计算错误的修正</w:t>
      </w:r>
    </w:p>
    <w:p w14:paraId="7131413B" w14:textId="77777777" w:rsidR="005710C3" w:rsidRDefault="00000000">
      <w:pPr>
        <w:spacing w:line="360" w:lineRule="auto"/>
        <w:ind w:firstLineChars="200" w:firstLine="480"/>
        <w:rPr>
          <w:rFonts w:ascii="宋体"/>
          <w:sz w:val="24"/>
        </w:rPr>
      </w:pPr>
      <w:r>
        <w:rPr>
          <w:rFonts w:ascii="宋体" w:hAnsi="宋体" w:hint="eastAsia"/>
          <w:sz w:val="24"/>
        </w:rPr>
        <w:t>详见招标文件第二章开标、评标及定标办法</w:t>
      </w:r>
    </w:p>
    <w:p w14:paraId="09A07191" w14:textId="77777777" w:rsidR="005710C3" w:rsidRDefault="00000000">
      <w:pPr>
        <w:spacing w:line="360" w:lineRule="auto"/>
        <w:ind w:firstLineChars="200" w:firstLine="482"/>
        <w:rPr>
          <w:rFonts w:ascii="宋体"/>
          <w:b/>
          <w:bCs/>
          <w:sz w:val="24"/>
        </w:rPr>
      </w:pPr>
      <w:r>
        <w:rPr>
          <w:rFonts w:ascii="宋体" w:hAnsi="宋体"/>
          <w:b/>
          <w:bCs/>
          <w:sz w:val="24"/>
        </w:rPr>
        <w:t>26</w:t>
      </w:r>
      <w:r>
        <w:rPr>
          <w:rFonts w:ascii="宋体" w:hAnsi="宋体" w:hint="eastAsia"/>
          <w:b/>
          <w:bCs/>
          <w:sz w:val="24"/>
        </w:rPr>
        <w:t>．投标文件的评审、比较和否决</w:t>
      </w:r>
    </w:p>
    <w:p w14:paraId="6B318856" w14:textId="77777777" w:rsidR="005710C3" w:rsidRDefault="00000000">
      <w:pPr>
        <w:spacing w:line="360" w:lineRule="auto"/>
        <w:ind w:firstLineChars="200" w:firstLine="480"/>
        <w:rPr>
          <w:rFonts w:ascii="宋体"/>
          <w:bCs/>
          <w:sz w:val="24"/>
          <w:szCs w:val="24"/>
        </w:rPr>
      </w:pPr>
      <w:r>
        <w:rPr>
          <w:rFonts w:ascii="宋体" w:hAnsi="宋体" w:hint="eastAsia"/>
          <w:sz w:val="24"/>
        </w:rPr>
        <w:lastRenderedPageBreak/>
        <w:t>详见招标文件第二章开标、评标及定标办法。</w:t>
      </w:r>
    </w:p>
    <w:p w14:paraId="66484214" w14:textId="77777777" w:rsidR="005710C3" w:rsidRDefault="00000000">
      <w:pPr>
        <w:spacing w:line="360" w:lineRule="auto"/>
        <w:ind w:firstLineChars="200" w:firstLine="482"/>
        <w:rPr>
          <w:rFonts w:ascii="宋体"/>
          <w:b/>
          <w:bCs/>
          <w:sz w:val="24"/>
        </w:rPr>
      </w:pPr>
      <w:r>
        <w:rPr>
          <w:rFonts w:ascii="宋体" w:hAnsi="宋体"/>
          <w:b/>
          <w:bCs/>
          <w:sz w:val="24"/>
        </w:rPr>
        <w:t>27</w:t>
      </w:r>
      <w:r>
        <w:rPr>
          <w:rFonts w:ascii="宋体" w:hAnsi="宋体" w:hint="eastAsia"/>
          <w:b/>
          <w:bCs/>
          <w:sz w:val="24"/>
        </w:rPr>
        <w:t>．中标通知书</w:t>
      </w:r>
    </w:p>
    <w:p w14:paraId="7D1BD666" w14:textId="77777777" w:rsidR="005710C3" w:rsidRDefault="00000000">
      <w:pPr>
        <w:spacing w:line="360" w:lineRule="auto"/>
        <w:ind w:firstLineChars="200" w:firstLine="480"/>
        <w:rPr>
          <w:rFonts w:ascii="宋体"/>
          <w:sz w:val="24"/>
        </w:rPr>
      </w:pPr>
      <w:r>
        <w:rPr>
          <w:rFonts w:ascii="宋体" w:hAnsi="宋体"/>
          <w:sz w:val="24"/>
        </w:rPr>
        <w:t>27.1</w:t>
      </w:r>
      <w:r>
        <w:rPr>
          <w:rFonts w:ascii="宋体" w:hAnsi="宋体" w:hint="eastAsia"/>
          <w:sz w:val="24"/>
        </w:rPr>
        <w:t>招标人将在</w:t>
      </w:r>
      <w:r>
        <w:rPr>
          <w:rFonts w:ascii="宋体" w:hAnsi="宋体" w:hint="eastAsia"/>
          <w:sz w:val="24"/>
          <w:szCs w:val="24"/>
        </w:rPr>
        <w:t>交易平台</w:t>
      </w:r>
      <w:r>
        <w:rPr>
          <w:rFonts w:ascii="宋体" w:hAnsi="宋体" w:hint="eastAsia"/>
          <w:sz w:val="24"/>
        </w:rPr>
        <w:t>、广东省招标投标监管网和中国招标投标公共服务平台公示中标候选人，公示期为三天。</w:t>
      </w:r>
    </w:p>
    <w:p w14:paraId="2FFCFECB" w14:textId="77777777" w:rsidR="005710C3" w:rsidRDefault="00000000">
      <w:pPr>
        <w:spacing w:line="360" w:lineRule="auto"/>
        <w:ind w:firstLineChars="200" w:firstLine="480"/>
        <w:rPr>
          <w:rFonts w:ascii="仿宋_GB2312" w:eastAsia="仿宋_GB2312" w:hAnsi="宋体"/>
          <w:sz w:val="24"/>
        </w:rPr>
      </w:pPr>
      <w:r>
        <w:rPr>
          <w:rFonts w:ascii="宋体" w:hAnsi="宋体"/>
          <w:sz w:val="24"/>
        </w:rPr>
        <w:t>27.2</w:t>
      </w:r>
      <w:r>
        <w:rPr>
          <w:rFonts w:ascii="宋体" w:hAnsi="宋体" w:hint="eastAsia"/>
          <w:sz w:val="24"/>
        </w:rPr>
        <w:t>招标人应当自确定中标人后，向招标投标监管机构提交招标投标情况的书面报告；</w:t>
      </w:r>
      <w:proofErr w:type="gramStart"/>
      <w:r>
        <w:rPr>
          <w:rFonts w:ascii="宋体" w:hAnsi="宋体" w:hint="eastAsia"/>
          <w:sz w:val="24"/>
        </w:rPr>
        <w:t>经招投标</w:t>
      </w:r>
      <w:proofErr w:type="gramEnd"/>
      <w:r>
        <w:rPr>
          <w:rFonts w:ascii="宋体" w:hAnsi="宋体" w:hint="eastAsia"/>
          <w:sz w:val="24"/>
        </w:rPr>
        <w:t>监管机构备案后，方可发出中标通知书。</w:t>
      </w:r>
    </w:p>
    <w:p w14:paraId="17C76F6A" w14:textId="77777777" w:rsidR="005710C3" w:rsidRDefault="00000000">
      <w:pPr>
        <w:spacing w:line="360" w:lineRule="auto"/>
        <w:ind w:firstLineChars="200" w:firstLine="480"/>
        <w:rPr>
          <w:rFonts w:ascii="宋体" w:hAnsi="宋体"/>
          <w:sz w:val="24"/>
        </w:rPr>
      </w:pPr>
      <w:r>
        <w:rPr>
          <w:rFonts w:ascii="宋体" w:hAnsi="宋体"/>
          <w:sz w:val="24"/>
        </w:rPr>
        <w:t>27.3</w:t>
      </w:r>
      <w:r>
        <w:rPr>
          <w:rFonts w:ascii="宋体" w:hAnsi="宋体" w:hint="eastAsia"/>
          <w:sz w:val="24"/>
        </w:rPr>
        <w:t>中标人必须在收到中标通知书后</w:t>
      </w:r>
      <w:r>
        <w:rPr>
          <w:rFonts w:ascii="宋体" w:hAnsi="宋体"/>
          <w:sz w:val="24"/>
        </w:rPr>
        <w:t>24</w:t>
      </w:r>
      <w:r>
        <w:rPr>
          <w:rFonts w:ascii="宋体" w:hAnsi="宋体" w:hint="eastAsia"/>
          <w:sz w:val="24"/>
        </w:rPr>
        <w:t>小时之内以书面形式回复招标人，确认收到。</w:t>
      </w:r>
    </w:p>
    <w:p w14:paraId="5909FBCA" w14:textId="77777777" w:rsidR="005710C3" w:rsidRDefault="00000000">
      <w:pPr>
        <w:spacing w:line="360" w:lineRule="auto"/>
        <w:ind w:firstLineChars="200" w:firstLine="480"/>
        <w:rPr>
          <w:rFonts w:ascii="宋体" w:hAnsi="宋体"/>
          <w:sz w:val="24"/>
        </w:rPr>
      </w:pPr>
      <w:r>
        <w:rPr>
          <w:rFonts w:ascii="宋体" w:hAnsi="宋体" w:hint="eastAsia"/>
          <w:sz w:val="24"/>
        </w:rPr>
        <w:t>27.4在产生中标候选人后，招标人将中标候选人的投标文件商务部</w:t>
      </w:r>
      <w:proofErr w:type="gramStart"/>
      <w:r>
        <w:rPr>
          <w:rFonts w:ascii="宋体" w:hAnsi="宋体" w:hint="eastAsia"/>
          <w:sz w:val="24"/>
        </w:rPr>
        <w:t>分文件</w:t>
      </w:r>
      <w:proofErr w:type="gramEnd"/>
      <w:r>
        <w:rPr>
          <w:rFonts w:ascii="宋体" w:hAnsi="宋体" w:hint="eastAsia"/>
          <w:sz w:val="24"/>
        </w:rPr>
        <w:t>的所有内容（包括人员、业绩、奖项等资料）在</w:t>
      </w:r>
      <w:r>
        <w:rPr>
          <w:rFonts w:ascii="宋体" w:hAnsi="宋体" w:hint="eastAsia"/>
          <w:sz w:val="24"/>
          <w:szCs w:val="24"/>
        </w:rPr>
        <w:t>交易平台和广东省招标投标监管网</w:t>
      </w:r>
      <w:r>
        <w:rPr>
          <w:rFonts w:ascii="宋体" w:hAnsi="宋体" w:hint="eastAsia"/>
          <w:sz w:val="24"/>
        </w:rPr>
        <w:t>公开。</w:t>
      </w:r>
    </w:p>
    <w:p w14:paraId="6F0D5CC1" w14:textId="77777777" w:rsidR="005710C3" w:rsidRDefault="00000000">
      <w:pPr>
        <w:spacing w:line="360" w:lineRule="auto"/>
        <w:ind w:firstLineChars="200" w:firstLine="482"/>
        <w:rPr>
          <w:rFonts w:ascii="宋体"/>
          <w:b/>
          <w:bCs/>
          <w:sz w:val="24"/>
        </w:rPr>
      </w:pPr>
      <w:r>
        <w:rPr>
          <w:rFonts w:ascii="宋体" w:hAnsi="宋体"/>
          <w:b/>
          <w:bCs/>
          <w:sz w:val="24"/>
        </w:rPr>
        <w:t>28</w:t>
      </w:r>
      <w:r>
        <w:rPr>
          <w:rFonts w:ascii="宋体" w:hAnsi="宋体" w:hint="eastAsia"/>
          <w:b/>
          <w:bCs/>
          <w:sz w:val="24"/>
        </w:rPr>
        <w:t>．合同协议书的签订</w:t>
      </w:r>
    </w:p>
    <w:p w14:paraId="6EAC594A" w14:textId="77777777" w:rsidR="005710C3" w:rsidRDefault="00000000">
      <w:pPr>
        <w:spacing w:line="360" w:lineRule="auto"/>
        <w:ind w:firstLineChars="200" w:firstLine="480"/>
        <w:rPr>
          <w:rFonts w:ascii="宋体"/>
          <w:sz w:val="24"/>
        </w:rPr>
      </w:pPr>
      <w:r>
        <w:rPr>
          <w:rFonts w:ascii="宋体" w:hAnsi="宋体"/>
          <w:sz w:val="24"/>
        </w:rPr>
        <w:t xml:space="preserve">28.1 </w:t>
      </w:r>
      <w:r>
        <w:rPr>
          <w:rFonts w:ascii="宋体" w:hAnsi="宋体" w:hint="eastAsia"/>
          <w:sz w:val="24"/>
        </w:rPr>
        <w:t>招标人与中标人将于中标通知书发出之日起</w:t>
      </w:r>
      <w:r>
        <w:rPr>
          <w:rFonts w:ascii="宋体" w:hAnsi="宋体"/>
          <w:sz w:val="24"/>
        </w:rPr>
        <w:t>30</w:t>
      </w:r>
      <w:r>
        <w:rPr>
          <w:rFonts w:ascii="宋体" w:hAnsi="宋体" w:hint="eastAsia"/>
          <w:sz w:val="24"/>
        </w:rPr>
        <w:t>日内，按照招标文件和中标人的投标文件商定和签订合同，招标人和中标人不得再行订立背离合同实质性内容的其他协议。</w:t>
      </w:r>
    </w:p>
    <w:p w14:paraId="64EA4B6A" w14:textId="77777777" w:rsidR="005710C3" w:rsidRDefault="00000000">
      <w:pPr>
        <w:spacing w:line="360" w:lineRule="auto"/>
        <w:ind w:firstLineChars="200" w:firstLine="480"/>
        <w:rPr>
          <w:rFonts w:ascii="宋体"/>
          <w:sz w:val="24"/>
        </w:rPr>
      </w:pPr>
      <w:r>
        <w:rPr>
          <w:rFonts w:ascii="宋体" w:hAnsi="宋体"/>
          <w:sz w:val="24"/>
        </w:rPr>
        <w:t>28.2</w:t>
      </w:r>
      <w:r>
        <w:rPr>
          <w:rFonts w:ascii="宋体" w:hAnsi="宋体" w:hint="eastAsia"/>
          <w:sz w:val="24"/>
        </w:rPr>
        <w:t>中标通知书发出之日起</w:t>
      </w:r>
      <w:r>
        <w:rPr>
          <w:rFonts w:ascii="宋体" w:hAnsi="宋体"/>
          <w:sz w:val="24"/>
        </w:rPr>
        <w:t>30</w:t>
      </w:r>
      <w:r>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B5C1221" w14:textId="77777777" w:rsidR="005710C3" w:rsidRDefault="00000000">
      <w:pPr>
        <w:spacing w:line="360" w:lineRule="auto"/>
        <w:ind w:firstLineChars="200" w:firstLine="480"/>
        <w:rPr>
          <w:rFonts w:ascii="宋体"/>
          <w:sz w:val="24"/>
        </w:rPr>
      </w:pPr>
      <w:r>
        <w:rPr>
          <w:rFonts w:ascii="宋体" w:hAnsi="宋体"/>
          <w:sz w:val="24"/>
        </w:rPr>
        <w:t>28.3</w:t>
      </w:r>
      <w:r>
        <w:rPr>
          <w:rFonts w:ascii="宋体" w:hAnsi="宋体" w:hint="eastAsia"/>
          <w:sz w:val="24"/>
        </w:rPr>
        <w:t>非经招标人同意，中标人在投标过程中使用的银行名称及</w:t>
      </w:r>
      <w:proofErr w:type="gramStart"/>
      <w:r>
        <w:rPr>
          <w:rFonts w:ascii="宋体" w:hAnsi="宋体" w:hint="eastAsia"/>
          <w:sz w:val="24"/>
        </w:rPr>
        <w:t>帐号</w:t>
      </w:r>
      <w:proofErr w:type="gramEnd"/>
      <w:r>
        <w:rPr>
          <w:rFonts w:ascii="宋体" w:hAnsi="宋体" w:hint="eastAsia"/>
          <w:sz w:val="24"/>
        </w:rPr>
        <w:t>至完成竣工结算不得变更，否则招标人有权停止工程款项的</w:t>
      </w:r>
      <w:proofErr w:type="gramStart"/>
      <w:r>
        <w:rPr>
          <w:rFonts w:ascii="宋体" w:hAnsi="宋体" w:hint="eastAsia"/>
          <w:sz w:val="24"/>
        </w:rPr>
        <w:t>拔付</w:t>
      </w:r>
      <w:proofErr w:type="gramEnd"/>
      <w:r>
        <w:rPr>
          <w:rFonts w:ascii="宋体" w:hAnsi="宋体" w:hint="eastAsia"/>
          <w:sz w:val="24"/>
        </w:rPr>
        <w:t>及至解除合同，由此造成的一切责任由中标人承担。</w:t>
      </w:r>
    </w:p>
    <w:p w14:paraId="66302FB0" w14:textId="77777777" w:rsidR="005710C3" w:rsidRDefault="00000000">
      <w:pPr>
        <w:spacing w:line="360" w:lineRule="auto"/>
        <w:ind w:firstLineChars="200" w:firstLine="480"/>
        <w:rPr>
          <w:rFonts w:ascii="宋体" w:hAnsi="宋体"/>
          <w:sz w:val="24"/>
        </w:rPr>
      </w:pPr>
      <w:r>
        <w:rPr>
          <w:rFonts w:ascii="宋体" w:hAnsi="宋体"/>
          <w:sz w:val="24"/>
        </w:rPr>
        <w:t>28.4</w:t>
      </w:r>
      <w:r>
        <w:rPr>
          <w:rFonts w:ascii="宋体" w:hAnsi="宋体" w:hint="eastAsia"/>
          <w:sz w:val="24"/>
        </w:rPr>
        <w:t>招标人支付工程款时，中标人应按规定开具发票。</w:t>
      </w:r>
    </w:p>
    <w:p w14:paraId="61A25983" w14:textId="77777777" w:rsidR="005710C3" w:rsidRDefault="00000000">
      <w:pPr>
        <w:spacing w:line="360" w:lineRule="auto"/>
        <w:ind w:firstLineChars="200" w:firstLine="482"/>
        <w:rPr>
          <w:rFonts w:ascii="宋体"/>
          <w:b/>
          <w:bCs/>
          <w:sz w:val="24"/>
        </w:rPr>
      </w:pPr>
      <w:r>
        <w:rPr>
          <w:rFonts w:ascii="宋体" w:hAnsi="宋体"/>
          <w:b/>
          <w:bCs/>
          <w:sz w:val="24"/>
        </w:rPr>
        <w:t>29</w:t>
      </w:r>
      <w:r>
        <w:rPr>
          <w:rFonts w:ascii="宋体" w:hAnsi="宋体" w:hint="eastAsia"/>
          <w:b/>
          <w:bCs/>
          <w:sz w:val="24"/>
        </w:rPr>
        <w:t>．履约担保</w:t>
      </w:r>
    </w:p>
    <w:p w14:paraId="2C50E9FB" w14:textId="77777777" w:rsidR="005710C3" w:rsidRDefault="00000000">
      <w:pPr>
        <w:snapToGrid w:val="0"/>
        <w:spacing w:line="360" w:lineRule="auto"/>
        <w:ind w:firstLineChars="200" w:firstLine="480"/>
        <w:rPr>
          <w:rFonts w:ascii="宋体"/>
          <w:sz w:val="24"/>
        </w:rPr>
      </w:pPr>
      <w:r>
        <w:rPr>
          <w:rFonts w:ascii="宋体" w:hAnsi="宋体"/>
          <w:sz w:val="24"/>
        </w:rPr>
        <w:t xml:space="preserve">29.1 </w:t>
      </w:r>
      <w:r>
        <w:rPr>
          <w:rFonts w:ascii="宋体" w:hAnsi="宋体" w:hint="eastAsia"/>
          <w:sz w:val="24"/>
        </w:rPr>
        <w:t>在收到中标通知书后的</w:t>
      </w:r>
      <w:r>
        <w:rPr>
          <w:rFonts w:ascii="宋体" w:hAnsi="宋体"/>
          <w:b/>
          <w:sz w:val="24"/>
        </w:rPr>
        <w:t>15</w:t>
      </w:r>
      <w:r>
        <w:rPr>
          <w:rFonts w:ascii="宋体" w:hAnsi="宋体" w:hint="eastAsia"/>
          <w:b/>
          <w:sz w:val="24"/>
        </w:rPr>
        <w:t>日</w:t>
      </w:r>
      <w:r>
        <w:rPr>
          <w:rFonts w:ascii="宋体" w:hAnsi="宋体" w:hint="eastAsia"/>
          <w:sz w:val="24"/>
        </w:rPr>
        <w:t>内，中标人应按本须知前附表第</w:t>
      </w:r>
      <w:r>
        <w:rPr>
          <w:rFonts w:ascii="宋体" w:hAnsi="宋体"/>
          <w:sz w:val="24"/>
        </w:rPr>
        <w:t>2</w:t>
      </w:r>
      <w:r>
        <w:rPr>
          <w:rFonts w:ascii="宋体" w:hAnsi="宋体" w:hint="eastAsia"/>
          <w:sz w:val="24"/>
        </w:rPr>
        <w:t>0项的规定向招标人提交履约担保。</w:t>
      </w:r>
    </w:p>
    <w:p w14:paraId="372D1189" w14:textId="77777777" w:rsidR="005710C3" w:rsidRDefault="00000000">
      <w:pPr>
        <w:snapToGrid w:val="0"/>
        <w:spacing w:line="360" w:lineRule="auto"/>
        <w:ind w:firstLineChars="200" w:firstLine="480"/>
        <w:rPr>
          <w:rFonts w:ascii="宋体"/>
          <w:sz w:val="24"/>
        </w:rPr>
      </w:pPr>
      <w:r>
        <w:rPr>
          <w:rFonts w:ascii="宋体" w:hAnsi="宋体"/>
          <w:sz w:val="24"/>
        </w:rPr>
        <w:t>29.2</w:t>
      </w:r>
      <w:r>
        <w:rPr>
          <w:rFonts w:ascii="宋体" w:hAnsi="宋体" w:hint="eastAsia"/>
          <w:sz w:val="24"/>
        </w:rPr>
        <w:t>中标通知书发出之日起</w:t>
      </w:r>
      <w:r>
        <w:rPr>
          <w:rFonts w:ascii="宋体" w:hAnsi="宋体"/>
          <w:sz w:val="24"/>
        </w:rPr>
        <w:t>15</w:t>
      </w:r>
      <w:r>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70675F5" w14:textId="77777777" w:rsidR="005710C3" w:rsidRDefault="00000000">
      <w:pPr>
        <w:spacing w:line="360" w:lineRule="auto"/>
        <w:ind w:firstLineChars="200" w:firstLine="482"/>
        <w:rPr>
          <w:rFonts w:ascii="宋体"/>
          <w:b/>
          <w:bCs/>
          <w:sz w:val="24"/>
        </w:rPr>
      </w:pPr>
      <w:r>
        <w:rPr>
          <w:rFonts w:ascii="宋体" w:hAnsi="宋体"/>
          <w:b/>
          <w:bCs/>
          <w:sz w:val="24"/>
        </w:rPr>
        <w:t>30</w:t>
      </w:r>
      <w:r>
        <w:rPr>
          <w:rFonts w:ascii="宋体" w:hAnsi="宋体" w:hint="eastAsia"/>
          <w:b/>
          <w:bCs/>
          <w:sz w:val="24"/>
        </w:rPr>
        <w:t>．合同生效</w:t>
      </w:r>
    </w:p>
    <w:p w14:paraId="2DE812E5" w14:textId="77777777" w:rsidR="005710C3" w:rsidRDefault="00000000">
      <w:pPr>
        <w:spacing w:line="360" w:lineRule="auto"/>
        <w:ind w:firstLineChars="200" w:firstLine="480"/>
        <w:rPr>
          <w:rFonts w:ascii="宋体"/>
          <w:sz w:val="24"/>
        </w:rPr>
      </w:pPr>
      <w:r>
        <w:rPr>
          <w:rFonts w:ascii="宋体" w:hAnsi="宋体"/>
          <w:sz w:val="24"/>
        </w:rPr>
        <w:t>30.1</w:t>
      </w:r>
      <w:r>
        <w:rPr>
          <w:rFonts w:ascii="宋体" w:hAnsi="宋体" w:hint="eastAsia"/>
          <w:sz w:val="24"/>
        </w:rPr>
        <w:t>在合同双方全权代表在合同协议书上签字，并分别加盖双方单位的公章后，合</w:t>
      </w:r>
      <w:r>
        <w:rPr>
          <w:rFonts w:ascii="宋体" w:hAnsi="宋体" w:hint="eastAsia"/>
          <w:sz w:val="24"/>
        </w:rPr>
        <w:lastRenderedPageBreak/>
        <w:t>同正式生效。</w:t>
      </w:r>
    </w:p>
    <w:p w14:paraId="3B299B55" w14:textId="77777777" w:rsidR="005710C3" w:rsidRDefault="00000000">
      <w:pPr>
        <w:spacing w:line="360" w:lineRule="auto"/>
        <w:ind w:firstLineChars="200" w:firstLine="482"/>
        <w:rPr>
          <w:rFonts w:ascii="宋体"/>
          <w:b/>
          <w:bCs/>
          <w:sz w:val="24"/>
        </w:rPr>
      </w:pPr>
      <w:r>
        <w:rPr>
          <w:rFonts w:ascii="宋体" w:hAnsi="宋体"/>
          <w:b/>
          <w:bCs/>
          <w:sz w:val="24"/>
        </w:rPr>
        <w:t>31</w:t>
      </w:r>
      <w:r>
        <w:rPr>
          <w:rFonts w:ascii="宋体" w:hAnsi="宋体" w:hint="eastAsia"/>
          <w:b/>
          <w:bCs/>
          <w:sz w:val="24"/>
        </w:rPr>
        <w:t>．其它费用</w:t>
      </w:r>
    </w:p>
    <w:p w14:paraId="4638D1F0" w14:textId="77777777" w:rsidR="005710C3" w:rsidRDefault="00000000">
      <w:pPr>
        <w:pStyle w:val="a2"/>
        <w:spacing w:after="0" w:line="360" w:lineRule="auto"/>
        <w:ind w:firstLineChars="200" w:firstLine="482"/>
        <w:rPr>
          <w:rFonts w:ascii="宋体"/>
          <w:b/>
          <w:bCs/>
          <w:sz w:val="24"/>
        </w:rPr>
      </w:pPr>
      <w:r>
        <w:rPr>
          <w:rFonts w:ascii="宋体" w:hAnsi="宋体"/>
          <w:b/>
          <w:bCs/>
          <w:sz w:val="24"/>
        </w:rPr>
        <w:t>32</w:t>
      </w:r>
      <w:r>
        <w:rPr>
          <w:rFonts w:ascii="宋体" w:hAnsi="宋体" w:hint="eastAsia"/>
          <w:b/>
          <w:bCs/>
          <w:sz w:val="24"/>
        </w:rPr>
        <w:t>．腐败与欺诈行为</w:t>
      </w:r>
    </w:p>
    <w:p w14:paraId="0CDAB7A9" w14:textId="77777777" w:rsidR="005710C3" w:rsidRDefault="00000000">
      <w:pPr>
        <w:pStyle w:val="a2"/>
        <w:spacing w:after="0" w:line="360" w:lineRule="auto"/>
        <w:ind w:firstLineChars="200" w:firstLine="480"/>
        <w:rPr>
          <w:rFonts w:ascii="宋体"/>
          <w:sz w:val="24"/>
        </w:rPr>
      </w:pPr>
      <w:r>
        <w:rPr>
          <w:rFonts w:ascii="宋体" w:hAnsi="宋体" w:hint="eastAsia"/>
          <w:sz w:val="24"/>
        </w:rPr>
        <w:t>在招标和合同实施期间，招标人要求投标人和承包人遵守最高的道德标准。</w:t>
      </w:r>
    </w:p>
    <w:p w14:paraId="3DC48F35" w14:textId="77777777" w:rsidR="005710C3" w:rsidRDefault="00000000">
      <w:pPr>
        <w:pStyle w:val="a2"/>
        <w:spacing w:after="0" w:line="360" w:lineRule="auto"/>
        <w:ind w:firstLineChars="200" w:firstLine="480"/>
        <w:rPr>
          <w:rFonts w:ascii="宋体"/>
          <w:sz w:val="24"/>
        </w:rPr>
      </w:pPr>
      <w:r>
        <w:rPr>
          <w:rFonts w:ascii="宋体" w:hAnsi="宋体"/>
          <w:sz w:val="24"/>
        </w:rPr>
        <w:t>32</w:t>
      </w:r>
      <w:r>
        <w:rPr>
          <w:rFonts w:ascii="宋体" w:hAnsi="宋体" w:hint="eastAsia"/>
          <w:sz w:val="24"/>
        </w:rPr>
        <w:t>．</w:t>
      </w:r>
      <w:r>
        <w:rPr>
          <w:rFonts w:ascii="宋体" w:hAnsi="宋体"/>
          <w:sz w:val="24"/>
        </w:rPr>
        <w:t>1</w:t>
      </w:r>
      <w:r>
        <w:rPr>
          <w:rFonts w:ascii="宋体" w:hAnsi="宋体" w:hint="eastAsia"/>
          <w:sz w:val="24"/>
        </w:rPr>
        <w:t>对本条款的规定，特定</w:t>
      </w:r>
      <w:proofErr w:type="gramStart"/>
      <w:r>
        <w:rPr>
          <w:rFonts w:ascii="宋体" w:hAnsi="宋体" w:hint="eastAsia"/>
          <w:sz w:val="24"/>
        </w:rPr>
        <w:t>义如下</w:t>
      </w:r>
      <w:proofErr w:type="gramEnd"/>
      <w:r>
        <w:rPr>
          <w:rFonts w:ascii="宋体" w:hAnsi="宋体" w:hint="eastAsia"/>
          <w:sz w:val="24"/>
        </w:rPr>
        <w:t>词汇：</w:t>
      </w:r>
    </w:p>
    <w:p w14:paraId="38B6C2AA" w14:textId="77777777" w:rsidR="005710C3" w:rsidRDefault="00000000">
      <w:pPr>
        <w:pStyle w:val="a2"/>
        <w:spacing w:after="0" w:line="360" w:lineRule="auto"/>
        <w:ind w:firstLineChars="200" w:firstLine="480"/>
        <w:rPr>
          <w:rFonts w:ascii="宋体"/>
          <w:sz w:val="24"/>
        </w:rPr>
      </w:pPr>
      <w:r>
        <w:rPr>
          <w:rFonts w:ascii="宋体" w:hAnsi="宋体"/>
          <w:sz w:val="24"/>
        </w:rPr>
        <w:t>1</w:t>
      </w:r>
      <w:r>
        <w:rPr>
          <w:rFonts w:ascii="宋体" w:hAnsi="宋体" w:hint="eastAsia"/>
          <w:sz w:val="24"/>
        </w:rPr>
        <w:t>）、“腐败行为”是指在招标或合同执行期间，通过提供、给予、接受或索要任何有价值的东西，从而影响招标人有关人员工作的行为；</w:t>
      </w:r>
    </w:p>
    <w:p w14:paraId="5656C880" w14:textId="77777777" w:rsidR="005710C3" w:rsidRDefault="00000000">
      <w:pPr>
        <w:pStyle w:val="a2"/>
        <w:spacing w:after="0" w:line="360" w:lineRule="auto"/>
        <w:ind w:firstLineChars="200" w:firstLine="480"/>
        <w:rPr>
          <w:rFonts w:ascii="宋体"/>
          <w:sz w:val="24"/>
        </w:rPr>
      </w:pPr>
      <w:r>
        <w:rPr>
          <w:rFonts w:ascii="宋体" w:hAnsi="宋体"/>
          <w:sz w:val="24"/>
        </w:rPr>
        <w:t>2</w:t>
      </w:r>
      <w:r>
        <w:rPr>
          <w:rFonts w:ascii="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A56C10C" w14:textId="77777777" w:rsidR="005710C3" w:rsidRDefault="00000000">
      <w:pPr>
        <w:pStyle w:val="a2"/>
        <w:spacing w:after="0" w:line="360" w:lineRule="auto"/>
        <w:ind w:firstLineChars="200" w:firstLine="480"/>
        <w:rPr>
          <w:rFonts w:ascii="宋体" w:hAnsi="宋体"/>
          <w:sz w:val="24"/>
        </w:rPr>
      </w:pPr>
      <w:r>
        <w:rPr>
          <w:rFonts w:ascii="宋体" w:hAnsi="宋体"/>
          <w:sz w:val="24"/>
        </w:rPr>
        <w:t>32</w:t>
      </w:r>
      <w:r>
        <w:rPr>
          <w:rFonts w:ascii="宋体" w:hAnsi="宋体" w:hint="eastAsia"/>
          <w:sz w:val="24"/>
        </w:rPr>
        <w:t>．</w:t>
      </w:r>
      <w:r>
        <w:rPr>
          <w:rFonts w:ascii="宋体" w:hAnsi="宋体"/>
          <w:sz w:val="24"/>
        </w:rPr>
        <w:t>2</w:t>
      </w:r>
      <w:r>
        <w:rPr>
          <w:rFonts w:ascii="宋体" w:hAnsi="宋体" w:hint="eastAsia"/>
          <w:sz w:val="24"/>
        </w:rPr>
        <w:t>如果投标人被认定在本招标的竞争中有腐败或欺诈行为，则会被取消投标资格。</w:t>
      </w:r>
    </w:p>
    <w:p w14:paraId="4D38CE70" w14:textId="77777777" w:rsidR="005710C3" w:rsidRDefault="00000000">
      <w:pPr>
        <w:pStyle w:val="a2"/>
        <w:spacing w:after="0" w:line="360" w:lineRule="auto"/>
        <w:ind w:firstLineChars="200" w:firstLine="480"/>
        <w:rPr>
          <w:rFonts w:ascii="宋体"/>
          <w:sz w:val="24"/>
        </w:rPr>
      </w:pPr>
      <w:r>
        <w:rPr>
          <w:rFonts w:ascii="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14:paraId="175479CE" w14:textId="77777777" w:rsidR="005710C3" w:rsidRDefault="00000000">
      <w:pPr>
        <w:spacing w:line="480" w:lineRule="auto"/>
        <w:ind w:firstLineChars="224" w:firstLine="540"/>
        <w:rPr>
          <w:rFonts w:ascii="宋体" w:hAnsi="宋体"/>
          <w:b/>
          <w:sz w:val="24"/>
        </w:rPr>
      </w:pPr>
      <w:r>
        <w:rPr>
          <w:rFonts w:ascii="宋体" w:hint="eastAsia"/>
          <w:b/>
          <w:sz w:val="24"/>
        </w:rPr>
        <w:t>33.</w:t>
      </w:r>
      <w:r>
        <w:rPr>
          <w:rFonts w:ascii="宋体" w:hAnsi="宋体" w:hint="eastAsia"/>
          <w:b/>
          <w:sz w:val="24"/>
        </w:rPr>
        <w:t xml:space="preserve"> 投标人信誉的要求</w:t>
      </w:r>
    </w:p>
    <w:p w14:paraId="1ED18285" w14:textId="77777777" w:rsidR="005710C3" w:rsidRDefault="00000000">
      <w:pPr>
        <w:spacing w:line="480" w:lineRule="auto"/>
        <w:ind w:firstLineChars="224" w:firstLine="538"/>
        <w:rPr>
          <w:rFonts w:ascii="宋体" w:hAnsi="宋体"/>
          <w:sz w:val="24"/>
        </w:rPr>
      </w:pPr>
      <w:r>
        <w:rPr>
          <w:rFonts w:ascii="宋体" w:hAnsi="宋体" w:hint="eastAsia"/>
          <w:sz w:val="24"/>
        </w:rPr>
        <w:t>存在下列情形之一的，招标人可以限制其投标（需在招标文件中明确评定方法）</w:t>
      </w:r>
    </w:p>
    <w:p w14:paraId="6688E202" w14:textId="77777777" w:rsidR="005710C3" w:rsidRDefault="00000000">
      <w:pPr>
        <w:spacing w:line="480" w:lineRule="auto"/>
        <w:ind w:firstLineChars="224" w:firstLine="538"/>
        <w:rPr>
          <w:rFonts w:ascii="宋体" w:hAnsi="宋体"/>
          <w:sz w:val="24"/>
        </w:rPr>
      </w:pPr>
      <w:r>
        <w:rPr>
          <w:rFonts w:ascii="宋体" w:hAnsi="宋体" w:hint="eastAsia"/>
          <w:sz w:val="24"/>
        </w:rPr>
        <w:t>（1）被住房城乡建设行政主管部门在全国建筑市场监管一体化工作平台列入建筑市场主体“黑名单”；</w:t>
      </w:r>
    </w:p>
    <w:p w14:paraId="2C5361AF" w14:textId="77777777" w:rsidR="005710C3" w:rsidRDefault="00000000">
      <w:pPr>
        <w:pStyle w:val="a2"/>
        <w:spacing w:after="0" w:line="360" w:lineRule="auto"/>
        <w:ind w:firstLineChars="200" w:firstLine="480"/>
        <w:rPr>
          <w:rFonts w:ascii="宋体"/>
          <w:sz w:val="24"/>
        </w:rPr>
      </w:pPr>
      <w:r>
        <w:rPr>
          <w:rFonts w:ascii="宋体" w:hAnsi="宋体" w:hint="eastAsia"/>
          <w:sz w:val="24"/>
        </w:rPr>
        <w:t>（2）被发改委、人力资源社会保障、质检总局等有关部门、单位在“信用中国”网站中列入联合惩戒失信黑名单。</w:t>
      </w:r>
    </w:p>
    <w:p w14:paraId="15D75330" w14:textId="77777777" w:rsidR="005710C3" w:rsidRDefault="00000000">
      <w:pPr>
        <w:pStyle w:val="1"/>
      </w:pPr>
      <w:r>
        <w:rPr>
          <w:rFonts w:ascii="宋体"/>
          <w:sz w:val="24"/>
        </w:rPr>
        <w:br w:type="page"/>
      </w:r>
      <w:bookmarkStart w:id="22" w:name="_Toc2272554"/>
      <w:bookmarkStart w:id="23" w:name="_Toc21525498"/>
      <w:r>
        <w:rPr>
          <w:rFonts w:hint="eastAsia"/>
        </w:rPr>
        <w:lastRenderedPageBreak/>
        <w:t>第二章开标、评标及定标办法</w:t>
      </w:r>
      <w:bookmarkEnd w:id="22"/>
      <w:bookmarkEnd w:id="23"/>
    </w:p>
    <w:p w14:paraId="009F1F66" w14:textId="77777777" w:rsidR="005710C3" w:rsidRDefault="00000000">
      <w:pPr>
        <w:pStyle w:val="2"/>
        <w:rPr>
          <w:color w:val="auto"/>
        </w:rPr>
      </w:pPr>
      <w:bookmarkStart w:id="24" w:name="_Toc21525499"/>
      <w:bookmarkStart w:id="25" w:name="_Toc2272555"/>
      <w:r>
        <w:rPr>
          <w:rFonts w:hint="eastAsia"/>
          <w:color w:val="auto"/>
          <w:sz w:val="28"/>
          <w:szCs w:val="28"/>
        </w:rPr>
        <w:t>一、</w:t>
      </w:r>
      <w:r>
        <w:rPr>
          <w:rFonts w:hint="eastAsia"/>
          <w:color w:val="auto"/>
        </w:rPr>
        <w:t>开标、评标及定标办法修改表</w:t>
      </w:r>
      <w:bookmarkEnd w:id="24"/>
      <w:bookmarkEnd w:id="25"/>
    </w:p>
    <w:p w14:paraId="7384400D" w14:textId="77777777" w:rsidR="005710C3" w:rsidRDefault="00000000">
      <w:pPr>
        <w:pStyle w:val="a2"/>
        <w:spacing w:after="0" w:line="360" w:lineRule="auto"/>
        <w:rPr>
          <w:b/>
          <w:szCs w:val="21"/>
        </w:rPr>
      </w:pPr>
      <w:r>
        <w:rPr>
          <w:rFonts w:hint="eastAsia"/>
          <w:b/>
          <w:szCs w:val="21"/>
        </w:rPr>
        <w:t>声明：本</w:t>
      </w:r>
      <w:r>
        <w:rPr>
          <w:rFonts w:hint="eastAsia"/>
          <w:b/>
        </w:rPr>
        <w:t>开标、评标及定标办法使用</w:t>
      </w:r>
      <w:r>
        <w:rPr>
          <w:rFonts w:hint="eastAsia"/>
          <w:b/>
        </w:rPr>
        <w:t>GZZB2018-3</w:t>
      </w:r>
      <w:r>
        <w:rPr>
          <w:rFonts w:hint="eastAsia"/>
          <w:b/>
        </w:rPr>
        <w:t>招标文件范本的开标、评标及定标办法通用条款，与该通用条款不同之处，均在本表中列明，并</w:t>
      </w:r>
      <w:proofErr w:type="gramStart"/>
      <w:r>
        <w:rPr>
          <w:rFonts w:hint="eastAsia"/>
          <w:b/>
        </w:rPr>
        <w:t>以现文为准</w:t>
      </w:r>
      <w:proofErr w:type="gramEnd"/>
      <w:r>
        <w:rPr>
          <w:rFonts w:hint="eastAsia"/>
          <w:b/>
        </w:rPr>
        <w:t>，原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hyperlink r:id="rId11" w:history="1">
        <w:r>
          <w:rPr>
            <w:rStyle w:val="af7"/>
            <w:rFonts w:hint="eastAsia"/>
            <w:b/>
            <w:color w:val="auto"/>
            <w:szCs w:val="21"/>
            <w:u w:val="none"/>
          </w:rPr>
          <w:t>http://zfcj.gz.gov.cn/</w:t>
        </w:r>
        <w:r>
          <w:rPr>
            <w:rStyle w:val="af7"/>
            <w:rFonts w:hint="eastAsia"/>
            <w:b/>
            <w:color w:val="auto"/>
            <w:szCs w:val="21"/>
            <w:u w:val="none"/>
          </w:rPr>
          <w:t>）下载</w:t>
        </w:r>
        <w:r>
          <w:rPr>
            <w:rStyle w:val="af7"/>
            <w:rFonts w:hint="eastAsia"/>
            <w:b/>
            <w:color w:val="auto"/>
            <w:szCs w:val="21"/>
            <w:u w:val="none"/>
          </w:rPr>
          <w:t>GZZB2018-3</w:t>
        </w:r>
      </w:hyperlink>
      <w:r>
        <w:rPr>
          <w:rFonts w:hint="eastAsia"/>
          <w:b/>
          <w:szCs w:val="21"/>
        </w:rPr>
        <w:t>范本查阅。</w:t>
      </w:r>
    </w:p>
    <w:p w14:paraId="339A352D" w14:textId="77777777" w:rsidR="005710C3" w:rsidRDefault="00000000">
      <w:pPr>
        <w:pBdr>
          <w:bottom w:val="single" w:sz="6" w:space="1" w:color="auto"/>
        </w:pBdr>
        <w:spacing w:line="360" w:lineRule="auto"/>
        <w:ind w:firstLineChars="224" w:firstLine="470"/>
        <w:rPr>
          <w:rFonts w:ascii="宋体" w:hAnsi="宋体"/>
          <w:szCs w:val="21"/>
        </w:rPr>
      </w:pPr>
      <w:r>
        <w:rPr>
          <w:rFonts w:ascii="宋体" w:hAnsi="宋体" w:hint="eastAsia"/>
          <w:szCs w:val="21"/>
        </w:rPr>
        <w:t>条款号：36.1            修改类型：修改</w:t>
      </w:r>
    </w:p>
    <w:p w14:paraId="3DF6C781" w14:textId="77777777" w:rsidR="005710C3" w:rsidRDefault="00000000">
      <w:pPr>
        <w:pBdr>
          <w:bottom w:val="single" w:sz="6" w:space="1" w:color="auto"/>
        </w:pBdr>
        <w:spacing w:line="360" w:lineRule="auto"/>
        <w:ind w:firstLineChars="224" w:firstLine="470"/>
        <w:rPr>
          <w:rFonts w:ascii="宋体" w:hAnsi="宋体"/>
          <w:szCs w:val="21"/>
        </w:rPr>
      </w:pPr>
      <w:r>
        <w:rPr>
          <w:rFonts w:ascii="宋体" w:hAnsi="宋体" w:hint="eastAsia"/>
          <w:szCs w:val="21"/>
        </w:rPr>
        <w:t>原文：36.1 招标人按投标须知前附表第18项所规定的时间和地点公开开标，并邀请所有投标人参加。截标后，开标开始时间因故推迟的，相关评标信息仍以原定的开标开始时间的信息为准。</w:t>
      </w:r>
    </w:p>
    <w:p w14:paraId="3F5076A1" w14:textId="77777777" w:rsidR="005710C3" w:rsidRDefault="00000000">
      <w:pPr>
        <w:pBdr>
          <w:bottom w:val="single" w:sz="6" w:space="1" w:color="auto"/>
        </w:pBdr>
        <w:spacing w:line="360" w:lineRule="auto"/>
        <w:ind w:firstLineChars="224" w:firstLine="470"/>
        <w:rPr>
          <w:rFonts w:ascii="宋体" w:hAnsi="宋体"/>
          <w:szCs w:val="21"/>
        </w:rPr>
      </w:pPr>
      <w:r>
        <w:rPr>
          <w:rFonts w:ascii="宋体" w:hAnsi="宋体" w:hint="eastAsia"/>
          <w:szCs w:val="21"/>
        </w:rPr>
        <w:t>现文：36.1 招标人按投标须知前附表第18项所规定的时间和地点公开开标，并邀请所有投标人参加。截标后，开标开始时间因故推迟的，相关评标信息仍以原定的开标开始时间的信息为准。若投标人不参加开标会的，其投标文件在开标现场的投标人或招标人代表、招标代理机构代表及交易中心代表见证下公开开启、解密、公布，并视同该投标人认可开标结果。</w:t>
      </w:r>
    </w:p>
    <w:p w14:paraId="0CE3E55E" w14:textId="77777777" w:rsidR="005710C3" w:rsidRDefault="00000000">
      <w:pPr>
        <w:spacing w:line="360" w:lineRule="auto"/>
        <w:ind w:firstLineChars="224" w:firstLine="472"/>
        <w:rPr>
          <w:b/>
          <w:szCs w:val="21"/>
        </w:rPr>
      </w:pPr>
      <w:r>
        <w:rPr>
          <w:rFonts w:hint="eastAsia"/>
          <w:b/>
          <w:szCs w:val="21"/>
        </w:rPr>
        <w:t>条款号：</w:t>
      </w:r>
      <w:r>
        <w:rPr>
          <w:rFonts w:hint="eastAsia"/>
          <w:b/>
          <w:szCs w:val="21"/>
        </w:rPr>
        <w:t>36.3</w:t>
      </w:r>
      <w:r>
        <w:rPr>
          <w:rFonts w:hint="eastAsia"/>
          <w:b/>
          <w:szCs w:val="21"/>
        </w:rPr>
        <w:t>修改类型：删除</w:t>
      </w:r>
    </w:p>
    <w:p w14:paraId="1DE309B0" w14:textId="77777777" w:rsidR="005710C3" w:rsidRDefault="00000000">
      <w:pPr>
        <w:pBdr>
          <w:bottom w:val="single" w:sz="6" w:space="1" w:color="auto"/>
        </w:pBdr>
        <w:spacing w:line="360" w:lineRule="auto"/>
        <w:ind w:firstLineChars="224" w:firstLine="472"/>
        <w:rPr>
          <w:rFonts w:ascii="宋体" w:hAnsi="宋体"/>
          <w:szCs w:val="21"/>
        </w:rPr>
      </w:pPr>
      <w:r>
        <w:rPr>
          <w:rFonts w:hint="eastAsia"/>
          <w:b/>
          <w:szCs w:val="21"/>
        </w:rPr>
        <w:t>原文：</w:t>
      </w:r>
      <w:r>
        <w:rPr>
          <w:rFonts w:ascii="宋体" w:hAnsi="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9F763CE" w14:textId="77777777" w:rsidR="005710C3" w:rsidRDefault="00000000">
      <w:pPr>
        <w:spacing w:line="480" w:lineRule="auto"/>
        <w:ind w:firstLineChars="200" w:firstLine="422"/>
        <w:rPr>
          <w:b/>
          <w:szCs w:val="21"/>
        </w:rPr>
      </w:pPr>
      <w:r>
        <w:rPr>
          <w:rFonts w:hint="eastAsia"/>
          <w:b/>
          <w:szCs w:val="21"/>
        </w:rPr>
        <w:t>条款号：</w:t>
      </w:r>
      <w:r>
        <w:rPr>
          <w:rFonts w:hint="eastAsia"/>
          <w:b/>
          <w:szCs w:val="21"/>
        </w:rPr>
        <w:t>36.5.1</w:t>
      </w:r>
      <w:r>
        <w:rPr>
          <w:rFonts w:hint="eastAsia"/>
          <w:b/>
          <w:szCs w:val="21"/>
        </w:rPr>
        <w:t>修改类型：修改</w:t>
      </w:r>
    </w:p>
    <w:p w14:paraId="12BC9886" w14:textId="77777777" w:rsidR="005710C3" w:rsidRDefault="00000000">
      <w:pPr>
        <w:spacing w:line="360" w:lineRule="auto"/>
        <w:ind w:firstLineChars="200" w:firstLine="422"/>
        <w:rPr>
          <w:rFonts w:ascii="宋体" w:hAnsi="宋体"/>
          <w:szCs w:val="21"/>
        </w:rPr>
      </w:pPr>
      <w:r>
        <w:rPr>
          <w:rFonts w:hint="eastAsia"/>
          <w:b/>
          <w:szCs w:val="21"/>
        </w:rPr>
        <w:t>原文：</w:t>
      </w:r>
      <w:r>
        <w:rPr>
          <w:rFonts w:ascii="宋体" w:hAnsi="宋体" w:hint="eastAsia"/>
          <w:szCs w:val="21"/>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834197B" w14:textId="77777777" w:rsidR="005710C3" w:rsidRDefault="00000000">
      <w:pPr>
        <w:pBdr>
          <w:bottom w:val="single" w:sz="6" w:space="1" w:color="auto"/>
        </w:pBdr>
        <w:spacing w:line="360" w:lineRule="auto"/>
        <w:ind w:firstLineChars="200" w:firstLine="422"/>
        <w:rPr>
          <w:szCs w:val="21"/>
        </w:rPr>
      </w:pPr>
      <w:r>
        <w:rPr>
          <w:rFonts w:hint="eastAsia"/>
          <w:b/>
          <w:szCs w:val="21"/>
        </w:rPr>
        <w:t>现文：</w:t>
      </w:r>
      <w:r>
        <w:rPr>
          <w:rFonts w:ascii="宋体" w:hAnsi="宋体" w:hint="eastAsia"/>
          <w:szCs w:val="21"/>
        </w:rPr>
        <w:t>在投标截止时间后半小时内，投标人通过</w:t>
      </w:r>
      <w:r>
        <w:rPr>
          <w:rFonts w:ascii="宋体" w:hAnsi="宋体" w:hint="eastAsia"/>
          <w:szCs w:val="21"/>
          <w:u w:val="single"/>
        </w:rPr>
        <w:t>广州公共资源交易中心</w:t>
      </w:r>
      <w:r>
        <w:rPr>
          <w:rFonts w:ascii="宋体" w:hAnsi="宋体" w:hint="eastAsia"/>
          <w:szCs w:val="21"/>
        </w:rPr>
        <w:t>交易平台对已递交的电子投标文件进行解密。投标人完成解密后，再由</w:t>
      </w:r>
      <w:r>
        <w:rPr>
          <w:rFonts w:ascii="宋体" w:hAnsi="宋体" w:hint="eastAsia"/>
          <w:szCs w:val="21"/>
          <w:u w:val="single"/>
        </w:rPr>
        <w:t>招标人或招标代理机构</w:t>
      </w:r>
      <w:r>
        <w:rPr>
          <w:rFonts w:ascii="宋体" w:hAnsi="宋体" w:hint="eastAsia"/>
          <w:szCs w:val="21"/>
        </w:rPr>
        <w:t>进行解密。解密完成后，公布招标项目名称、投标人名称、投标保证金的递交情况、投标报价、工期及其他内容；</w:t>
      </w:r>
    </w:p>
    <w:p w14:paraId="31C2647E" w14:textId="77777777" w:rsidR="005710C3" w:rsidRDefault="00000000">
      <w:pPr>
        <w:spacing w:line="360" w:lineRule="auto"/>
        <w:ind w:firstLineChars="224" w:firstLine="472"/>
        <w:rPr>
          <w:rFonts w:ascii="宋体" w:hAnsi="宋体" w:cs="宋体"/>
          <w:b/>
          <w:szCs w:val="21"/>
        </w:rPr>
      </w:pPr>
      <w:r>
        <w:rPr>
          <w:rFonts w:ascii="宋体" w:hAnsi="宋体" w:cs="宋体" w:hint="eastAsia"/>
          <w:b/>
          <w:szCs w:val="21"/>
        </w:rPr>
        <w:t>条款号：39.3                         修改类型：修改</w:t>
      </w:r>
    </w:p>
    <w:p w14:paraId="09960354" w14:textId="77777777" w:rsidR="005710C3" w:rsidRDefault="00000000">
      <w:pPr>
        <w:pBdr>
          <w:bottom w:val="single" w:sz="6" w:space="1" w:color="auto"/>
        </w:pBdr>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39.3</w:t>
      </w:r>
      <w:r>
        <w:t>排名第一的中标候选人放弃中标、或因不可抗力提出不能履行合同，或者招标文件规定应当提交履约担保而在规定的期限内未能提交的，招标人可以确定排名第二的中标候选人为中标人。</w:t>
      </w:r>
    </w:p>
    <w:p w14:paraId="5B0A60EA" w14:textId="77777777" w:rsidR="005710C3" w:rsidRDefault="00000000">
      <w:pPr>
        <w:pBdr>
          <w:bottom w:val="single" w:sz="6" w:space="1" w:color="auto"/>
        </w:pBdr>
        <w:spacing w:line="360" w:lineRule="auto"/>
        <w:ind w:firstLineChars="224" w:firstLine="472"/>
      </w:pPr>
      <w:r>
        <w:rPr>
          <w:rFonts w:ascii="宋体" w:hAnsi="宋体" w:cs="宋体" w:hint="eastAsia"/>
          <w:b/>
          <w:szCs w:val="21"/>
        </w:rPr>
        <w:lastRenderedPageBreak/>
        <w:t>现文：</w:t>
      </w:r>
      <w:r>
        <w:t>39.3</w:t>
      </w:r>
      <w:r>
        <w:t>排名第一的中标候选人放弃中标、或因不可抗力提出不能履行合同，或者招标文件规定应当提交履约担保而在规定的期限内未能提交的，</w:t>
      </w:r>
      <w:r>
        <w:rPr>
          <w:u w:val="single"/>
        </w:rPr>
        <w:t>或经核查发现委派的项目负责人已在其他在建</w:t>
      </w:r>
      <w:r>
        <w:rPr>
          <w:rFonts w:hint="eastAsia"/>
          <w:u w:val="single"/>
        </w:rPr>
        <w:t>工程</w:t>
      </w:r>
      <w:r>
        <w:rPr>
          <w:u w:val="single"/>
        </w:rPr>
        <w:t>项目中任职</w:t>
      </w:r>
      <w:r>
        <w:rPr>
          <w:rFonts w:hint="eastAsia"/>
          <w:u w:val="single"/>
        </w:rPr>
        <w:t>项目负责人的</w:t>
      </w:r>
      <w:r>
        <w:t>，招标人可以确定排名第二的中标候选人为中标人</w:t>
      </w:r>
      <w:r>
        <w:rPr>
          <w:rFonts w:hint="eastAsia"/>
        </w:rPr>
        <w:t>。</w:t>
      </w:r>
    </w:p>
    <w:p w14:paraId="3834E213" w14:textId="77777777" w:rsidR="005710C3" w:rsidRDefault="00000000">
      <w:pPr>
        <w:spacing w:line="360" w:lineRule="auto"/>
        <w:ind w:firstLineChars="224" w:firstLine="472"/>
        <w:rPr>
          <w:b/>
          <w:szCs w:val="21"/>
        </w:rPr>
      </w:pPr>
      <w:r>
        <w:rPr>
          <w:rFonts w:hint="eastAsia"/>
          <w:b/>
          <w:szCs w:val="21"/>
        </w:rPr>
        <w:t>条款号：</w:t>
      </w:r>
      <w:r>
        <w:rPr>
          <w:rFonts w:hint="eastAsia"/>
          <w:b/>
          <w:szCs w:val="21"/>
        </w:rPr>
        <w:t>40.2</w:t>
      </w:r>
      <w:r>
        <w:rPr>
          <w:rFonts w:hint="eastAsia"/>
          <w:b/>
          <w:szCs w:val="21"/>
        </w:rPr>
        <w:t>修改类型：修改</w:t>
      </w:r>
    </w:p>
    <w:p w14:paraId="5FD1D069" w14:textId="77777777" w:rsidR="005710C3" w:rsidRDefault="00000000">
      <w:pPr>
        <w:snapToGrid w:val="0"/>
        <w:spacing w:line="360" w:lineRule="auto"/>
        <w:ind w:firstLineChars="200" w:firstLine="422"/>
        <w:rPr>
          <w:rFonts w:ascii="宋体"/>
          <w:szCs w:val="21"/>
        </w:rPr>
      </w:pPr>
      <w:r>
        <w:rPr>
          <w:rFonts w:hint="eastAsia"/>
          <w:b/>
          <w:szCs w:val="21"/>
        </w:rPr>
        <w:t>原文：</w:t>
      </w:r>
      <w:r>
        <w:rPr>
          <w:rFonts w:ascii="宋体" w:hint="eastAsia"/>
          <w:szCs w:val="21"/>
        </w:rPr>
        <w:t>40.2由评标委员会对所有已公开开标的投标人进行资格审查；</w:t>
      </w:r>
    </w:p>
    <w:p w14:paraId="0F35405D" w14:textId="77777777" w:rsidR="005710C3" w:rsidRDefault="00000000">
      <w:pPr>
        <w:pBdr>
          <w:bottom w:val="single" w:sz="6" w:space="1" w:color="auto"/>
        </w:pBdr>
        <w:spacing w:line="360" w:lineRule="auto"/>
        <w:ind w:firstLineChars="200" w:firstLine="422"/>
      </w:pPr>
      <w:r>
        <w:rPr>
          <w:rFonts w:hint="eastAsia"/>
          <w:b/>
          <w:szCs w:val="21"/>
        </w:rPr>
        <w:t>现文：</w:t>
      </w:r>
      <w:r>
        <w:rPr>
          <w:rFonts w:ascii="宋体" w:hint="eastAsia"/>
          <w:szCs w:val="21"/>
        </w:rPr>
        <w:t>40.2由评标委员会对所有已公开开标的投标人进行资格审查</w:t>
      </w:r>
      <w:r>
        <w:rPr>
          <w:rFonts w:ascii="宋体" w:hint="eastAsia"/>
          <w:szCs w:val="21"/>
          <w:u w:val="single"/>
        </w:rPr>
        <w:t>并编写资格审查报告。</w:t>
      </w:r>
    </w:p>
    <w:p w14:paraId="08F2D8B3" w14:textId="77777777" w:rsidR="005710C3" w:rsidRDefault="00000000">
      <w:pPr>
        <w:spacing w:line="360" w:lineRule="auto"/>
        <w:ind w:firstLineChars="224" w:firstLine="472"/>
        <w:rPr>
          <w:b/>
          <w:szCs w:val="21"/>
        </w:rPr>
      </w:pPr>
      <w:r>
        <w:rPr>
          <w:rFonts w:hint="eastAsia"/>
          <w:b/>
          <w:szCs w:val="21"/>
        </w:rPr>
        <w:t>条款号：</w:t>
      </w:r>
      <w:r>
        <w:rPr>
          <w:rFonts w:hint="eastAsia"/>
          <w:b/>
          <w:szCs w:val="21"/>
        </w:rPr>
        <w:t>41.1</w:t>
      </w:r>
      <w:r>
        <w:rPr>
          <w:rFonts w:hint="eastAsia"/>
          <w:b/>
          <w:szCs w:val="21"/>
        </w:rPr>
        <w:t>修改类型：修改</w:t>
      </w:r>
    </w:p>
    <w:p w14:paraId="6770053F" w14:textId="77777777" w:rsidR="005710C3" w:rsidRDefault="00000000">
      <w:pPr>
        <w:snapToGrid w:val="0"/>
        <w:spacing w:line="360" w:lineRule="auto"/>
        <w:ind w:firstLineChars="200" w:firstLine="422"/>
        <w:rPr>
          <w:rFonts w:ascii="宋体"/>
          <w:szCs w:val="21"/>
        </w:rPr>
      </w:pPr>
      <w:r>
        <w:rPr>
          <w:rFonts w:hint="eastAsia"/>
          <w:b/>
          <w:szCs w:val="21"/>
        </w:rPr>
        <w:t>原文：</w:t>
      </w:r>
      <w:r>
        <w:rPr>
          <w:rFonts w:ascii="宋体" w:hint="eastAsia"/>
          <w:szCs w:val="21"/>
        </w:rPr>
        <w:t>41.1开标由招标人主持；</w:t>
      </w:r>
    </w:p>
    <w:p w14:paraId="4F8620E5" w14:textId="77777777" w:rsidR="005710C3" w:rsidRDefault="00000000">
      <w:pPr>
        <w:pBdr>
          <w:bottom w:val="single" w:sz="6" w:space="1" w:color="auto"/>
        </w:pBdr>
        <w:spacing w:line="360" w:lineRule="auto"/>
        <w:ind w:firstLineChars="200" w:firstLine="422"/>
      </w:pPr>
      <w:r>
        <w:rPr>
          <w:rFonts w:hint="eastAsia"/>
          <w:b/>
          <w:szCs w:val="21"/>
        </w:rPr>
        <w:t>现文：</w:t>
      </w:r>
      <w:r>
        <w:rPr>
          <w:rFonts w:ascii="宋体" w:hint="eastAsia"/>
          <w:szCs w:val="21"/>
        </w:rPr>
        <w:t>41.1 开标</w:t>
      </w:r>
      <w:r>
        <w:rPr>
          <w:rFonts w:hint="eastAsia"/>
          <w:szCs w:val="21"/>
        </w:rPr>
        <w:t>由招标人</w:t>
      </w:r>
      <w:r>
        <w:rPr>
          <w:rFonts w:hint="eastAsia"/>
          <w:szCs w:val="21"/>
          <w:u w:val="single"/>
        </w:rPr>
        <w:t>或招标代理</w:t>
      </w:r>
      <w:r>
        <w:rPr>
          <w:rFonts w:hint="eastAsia"/>
          <w:szCs w:val="21"/>
        </w:rPr>
        <w:t>主持；</w:t>
      </w:r>
    </w:p>
    <w:p w14:paraId="67A8D751" w14:textId="77777777" w:rsidR="005710C3" w:rsidRDefault="00000000">
      <w:pPr>
        <w:spacing w:line="360" w:lineRule="auto"/>
        <w:ind w:firstLineChars="224" w:firstLine="472"/>
        <w:rPr>
          <w:b/>
          <w:szCs w:val="21"/>
        </w:rPr>
      </w:pPr>
      <w:r>
        <w:rPr>
          <w:rFonts w:hint="eastAsia"/>
          <w:b/>
          <w:szCs w:val="21"/>
        </w:rPr>
        <w:t>条款号：</w:t>
      </w:r>
      <w:r>
        <w:rPr>
          <w:rFonts w:hint="eastAsia"/>
          <w:b/>
          <w:szCs w:val="21"/>
        </w:rPr>
        <w:t>41.2.1</w:t>
      </w:r>
      <w:r>
        <w:rPr>
          <w:rFonts w:hint="eastAsia"/>
          <w:b/>
          <w:szCs w:val="21"/>
        </w:rPr>
        <w:t>修改类型：修改</w:t>
      </w:r>
      <w:r>
        <w:rPr>
          <w:rFonts w:hint="eastAsia"/>
          <w:b/>
          <w:szCs w:val="21"/>
        </w:rPr>
        <w:t xml:space="preserve"> </w:t>
      </w:r>
    </w:p>
    <w:p w14:paraId="53592E5E" w14:textId="77777777" w:rsidR="005710C3" w:rsidRDefault="00000000">
      <w:pPr>
        <w:spacing w:line="360" w:lineRule="auto"/>
        <w:ind w:firstLineChars="224" w:firstLine="472"/>
        <w:rPr>
          <w:b/>
          <w:szCs w:val="21"/>
        </w:rPr>
      </w:pPr>
      <w:r>
        <w:rPr>
          <w:rFonts w:hint="eastAsia"/>
          <w:b/>
          <w:szCs w:val="21"/>
        </w:rPr>
        <w:t>原文：</w:t>
      </w:r>
      <w:r>
        <w:rPr>
          <w:rFonts w:ascii="宋体" w:hint="eastAsia"/>
          <w:szCs w:val="21"/>
        </w:rPr>
        <w:t>41.2.1投标截止期前，各投标人递交投标文件（包括技术标投标文件、经济标投标文件）至交易平台。有关投标文件提交的事项详见第一章投标须知。</w:t>
      </w:r>
    </w:p>
    <w:p w14:paraId="1F54B43A" w14:textId="77777777" w:rsidR="005710C3" w:rsidRDefault="00000000">
      <w:pPr>
        <w:pBdr>
          <w:bottom w:val="single" w:sz="6" w:space="1" w:color="auto"/>
        </w:pBdr>
        <w:spacing w:line="360" w:lineRule="auto"/>
        <w:ind w:firstLineChars="250" w:firstLine="527"/>
      </w:pPr>
      <w:r>
        <w:rPr>
          <w:rFonts w:hint="eastAsia"/>
          <w:b/>
          <w:szCs w:val="21"/>
        </w:rPr>
        <w:t>现文：</w:t>
      </w:r>
      <w:r>
        <w:rPr>
          <w:rFonts w:ascii="宋体" w:hint="eastAsia"/>
          <w:szCs w:val="21"/>
        </w:rPr>
        <w:t>41.2.1投标截止期前，各投标人递交投标文件（包括技术标投标文件、经济标投标文件）至</w:t>
      </w:r>
      <w:r>
        <w:rPr>
          <w:rFonts w:ascii="宋体" w:hAnsi="宋体" w:cs="宋体" w:hint="eastAsia"/>
          <w:szCs w:val="21"/>
          <w:u w:val="single"/>
        </w:rPr>
        <w:t>广州公共资源交易中心（网址：http://www.gzggzy.cn）</w:t>
      </w:r>
      <w:r>
        <w:rPr>
          <w:rFonts w:ascii="宋体" w:hint="eastAsia"/>
          <w:szCs w:val="21"/>
        </w:rPr>
        <w:t>交易平台。有关投标文件提交的事项详见第一章投标须知。</w:t>
      </w:r>
    </w:p>
    <w:p w14:paraId="0F92D403" w14:textId="77777777" w:rsidR="005710C3" w:rsidRDefault="00000000">
      <w:pPr>
        <w:spacing w:line="360" w:lineRule="auto"/>
        <w:ind w:firstLineChars="224" w:firstLine="472"/>
        <w:rPr>
          <w:b/>
          <w:szCs w:val="21"/>
        </w:rPr>
      </w:pPr>
      <w:r>
        <w:rPr>
          <w:rFonts w:hint="eastAsia"/>
          <w:b/>
          <w:szCs w:val="21"/>
        </w:rPr>
        <w:t>条款号：</w:t>
      </w:r>
      <w:r>
        <w:rPr>
          <w:rFonts w:hint="eastAsia"/>
          <w:b/>
          <w:szCs w:val="21"/>
        </w:rPr>
        <w:t>41.2.2</w:t>
      </w:r>
      <w:r>
        <w:rPr>
          <w:rFonts w:hint="eastAsia"/>
          <w:b/>
          <w:szCs w:val="21"/>
        </w:rPr>
        <w:t>修改类型：删除</w:t>
      </w:r>
    </w:p>
    <w:p w14:paraId="0EDC40BF" w14:textId="77777777" w:rsidR="005710C3" w:rsidRDefault="00000000">
      <w:pPr>
        <w:pBdr>
          <w:bottom w:val="single" w:sz="6" w:space="1" w:color="auto"/>
        </w:pBdr>
        <w:spacing w:line="360" w:lineRule="auto"/>
        <w:ind w:firstLineChars="224" w:firstLine="472"/>
        <w:rPr>
          <w:b/>
          <w:szCs w:val="21"/>
        </w:rPr>
      </w:pPr>
      <w:r>
        <w:rPr>
          <w:rFonts w:hint="eastAsia"/>
          <w:b/>
          <w:szCs w:val="21"/>
        </w:rPr>
        <w:t>原文：</w:t>
      </w:r>
      <w:r>
        <w:rPr>
          <w:rFonts w:ascii="宋体" w:hint="eastAsia"/>
          <w:szCs w:val="21"/>
        </w:rPr>
        <w:t>41.2.2开标前，首先由招标人随机抽取确定该工程计算评标参考价的等分点值X。</w:t>
      </w:r>
    </w:p>
    <w:p w14:paraId="32ACA811" w14:textId="77777777" w:rsidR="005710C3" w:rsidRDefault="00000000">
      <w:pPr>
        <w:spacing w:line="480" w:lineRule="auto"/>
        <w:ind w:firstLineChars="224" w:firstLine="472"/>
        <w:rPr>
          <w:b/>
          <w:szCs w:val="21"/>
        </w:rPr>
      </w:pPr>
      <w:r>
        <w:rPr>
          <w:rFonts w:hint="eastAsia"/>
          <w:b/>
          <w:szCs w:val="21"/>
        </w:rPr>
        <w:t>条款号：</w:t>
      </w:r>
      <w:r>
        <w:rPr>
          <w:rFonts w:hint="eastAsia"/>
          <w:b/>
          <w:szCs w:val="21"/>
        </w:rPr>
        <w:t>41.3</w:t>
      </w:r>
      <w:r>
        <w:rPr>
          <w:rFonts w:hint="eastAsia"/>
          <w:b/>
          <w:szCs w:val="21"/>
        </w:rPr>
        <w:t>修改类型：修改</w:t>
      </w:r>
    </w:p>
    <w:p w14:paraId="24B8755C" w14:textId="77777777" w:rsidR="005710C3" w:rsidRDefault="00000000">
      <w:pPr>
        <w:snapToGrid w:val="0"/>
        <w:spacing w:line="360" w:lineRule="auto"/>
        <w:ind w:firstLineChars="200" w:firstLine="422"/>
        <w:rPr>
          <w:rFonts w:ascii="宋体"/>
          <w:sz w:val="24"/>
          <w:szCs w:val="24"/>
        </w:rPr>
      </w:pPr>
      <w:r>
        <w:rPr>
          <w:rFonts w:hint="eastAsia"/>
          <w:b/>
          <w:szCs w:val="21"/>
        </w:rPr>
        <w:t>原文：</w:t>
      </w:r>
      <w:r>
        <w:rPr>
          <w:rFonts w:ascii="宋体" w:hint="eastAsia"/>
          <w:szCs w:val="21"/>
        </w:rPr>
        <w:t>41.3招标人对开标过程进行记录，并存档备查，投标人在技术标开标记录上签字。</w:t>
      </w:r>
    </w:p>
    <w:p w14:paraId="537B1473" w14:textId="77777777" w:rsidR="005710C3" w:rsidRDefault="00000000">
      <w:pPr>
        <w:pBdr>
          <w:bottom w:val="single" w:sz="6" w:space="1" w:color="auto"/>
        </w:pBdr>
        <w:spacing w:line="360" w:lineRule="auto"/>
        <w:ind w:firstLineChars="200" w:firstLine="422"/>
      </w:pPr>
      <w:r>
        <w:rPr>
          <w:rFonts w:hint="eastAsia"/>
          <w:b/>
          <w:szCs w:val="21"/>
        </w:rPr>
        <w:t>现文：</w:t>
      </w:r>
      <w:r>
        <w:rPr>
          <w:rFonts w:ascii="宋体" w:hint="eastAsia"/>
          <w:szCs w:val="21"/>
        </w:rPr>
        <w:t>41.3招标人</w:t>
      </w:r>
      <w:r>
        <w:rPr>
          <w:rFonts w:ascii="宋体" w:hint="eastAsia"/>
          <w:szCs w:val="21"/>
          <w:u w:val="single"/>
        </w:rPr>
        <w:t>或招标代理</w:t>
      </w:r>
      <w:r>
        <w:rPr>
          <w:rFonts w:ascii="宋体" w:hint="eastAsia"/>
          <w:szCs w:val="21"/>
        </w:rPr>
        <w:t>对开标过程进行记录，并存档备查，投标人</w:t>
      </w:r>
      <w:r>
        <w:rPr>
          <w:rFonts w:ascii="宋体" w:hint="eastAsia"/>
          <w:szCs w:val="21"/>
          <w:u w:val="single"/>
        </w:rPr>
        <w:t>（若投标人参加开标会）</w:t>
      </w:r>
      <w:r>
        <w:rPr>
          <w:rFonts w:ascii="宋体" w:hint="eastAsia"/>
          <w:szCs w:val="21"/>
        </w:rPr>
        <w:t>在开标记录上签字。</w:t>
      </w:r>
    </w:p>
    <w:p w14:paraId="33CC6B4D" w14:textId="77777777" w:rsidR="005710C3" w:rsidRDefault="00000000">
      <w:pPr>
        <w:spacing w:line="480" w:lineRule="auto"/>
        <w:ind w:firstLineChars="200" w:firstLine="422"/>
        <w:rPr>
          <w:b/>
          <w:szCs w:val="21"/>
        </w:rPr>
      </w:pPr>
      <w:r>
        <w:rPr>
          <w:rFonts w:hint="eastAsia"/>
          <w:b/>
          <w:szCs w:val="21"/>
        </w:rPr>
        <w:t>条款号：</w:t>
      </w:r>
      <w:r>
        <w:rPr>
          <w:rFonts w:hint="eastAsia"/>
          <w:b/>
          <w:szCs w:val="21"/>
        </w:rPr>
        <w:t>42.2</w:t>
      </w:r>
      <w:r>
        <w:rPr>
          <w:rFonts w:hint="eastAsia"/>
          <w:b/>
          <w:szCs w:val="21"/>
        </w:rPr>
        <w:t>修改类型：修改</w:t>
      </w:r>
    </w:p>
    <w:p w14:paraId="443D358D" w14:textId="77777777" w:rsidR="005710C3" w:rsidRDefault="00000000">
      <w:pPr>
        <w:pStyle w:val="a2"/>
        <w:tabs>
          <w:tab w:val="left" w:pos="7380"/>
        </w:tabs>
        <w:snapToGrid w:val="0"/>
        <w:spacing w:after="0" w:line="360" w:lineRule="auto"/>
        <w:ind w:firstLineChars="200" w:firstLine="422"/>
        <w:rPr>
          <w:rFonts w:ascii="宋体"/>
          <w:szCs w:val="21"/>
        </w:rPr>
      </w:pPr>
      <w:r>
        <w:rPr>
          <w:rFonts w:hint="eastAsia"/>
          <w:b/>
          <w:szCs w:val="21"/>
        </w:rPr>
        <w:t>原文：</w:t>
      </w:r>
      <w:r>
        <w:rPr>
          <w:rFonts w:ascii="宋体" w:hint="eastAsia"/>
          <w:szCs w:val="21"/>
        </w:rPr>
        <w:t>42.2评标委员会的组成：方式。</w:t>
      </w:r>
    </w:p>
    <w:p w14:paraId="7B3C2E1F" w14:textId="77777777" w:rsidR="005710C3" w:rsidRDefault="00000000">
      <w:pPr>
        <w:snapToGrid w:val="0"/>
        <w:spacing w:line="360" w:lineRule="auto"/>
        <w:ind w:firstLineChars="200" w:firstLine="420"/>
        <w:rPr>
          <w:rFonts w:ascii="宋体"/>
          <w:szCs w:val="21"/>
        </w:rPr>
      </w:pPr>
      <w:r>
        <w:rPr>
          <w:rFonts w:ascii="宋体" w:hint="eastAsia"/>
          <w:szCs w:val="21"/>
        </w:rPr>
        <w:t>方式</w:t>
      </w:r>
      <w:proofErr w:type="gramStart"/>
      <w:r>
        <w:rPr>
          <w:rFonts w:ascii="宋体" w:hint="eastAsia"/>
          <w:szCs w:val="21"/>
        </w:rPr>
        <w:t>一</w:t>
      </w:r>
      <w:proofErr w:type="gramEnd"/>
      <w:r>
        <w:rPr>
          <w:rFonts w:ascii="宋体" w:hint="eastAsia"/>
          <w:szCs w:val="21"/>
        </w:rPr>
        <w:t>：评标委员会为综合评标委员会，负责资格审查及评标工作。</w:t>
      </w:r>
    </w:p>
    <w:p w14:paraId="4EC25B8A" w14:textId="77777777" w:rsidR="005710C3" w:rsidRDefault="00000000">
      <w:pPr>
        <w:pStyle w:val="a2"/>
        <w:tabs>
          <w:tab w:val="left" w:pos="7380"/>
        </w:tabs>
        <w:snapToGrid w:val="0"/>
        <w:spacing w:after="0" w:line="360" w:lineRule="auto"/>
        <w:rPr>
          <w:rFonts w:ascii="宋体"/>
          <w:szCs w:val="21"/>
        </w:rPr>
      </w:pPr>
      <w:r>
        <w:rPr>
          <w:rFonts w:ascii="宋体" w:hint="eastAsia"/>
          <w:szCs w:val="21"/>
        </w:rPr>
        <w:t>方式二：评标委员会由技术评审组和经济评审组组成。其中：资格审查及技术评审由技术评标组负责，经济评审由经济评审组负责。</w:t>
      </w:r>
    </w:p>
    <w:p w14:paraId="113E95C7" w14:textId="77777777" w:rsidR="005710C3" w:rsidRDefault="00000000">
      <w:pPr>
        <w:pBdr>
          <w:bottom w:val="single" w:sz="6" w:space="1" w:color="auto"/>
        </w:pBdr>
        <w:spacing w:line="360" w:lineRule="auto"/>
        <w:ind w:firstLineChars="200" w:firstLine="422"/>
        <w:rPr>
          <w:rFonts w:ascii="宋体"/>
          <w:szCs w:val="21"/>
        </w:rPr>
      </w:pPr>
      <w:r>
        <w:rPr>
          <w:rFonts w:hint="eastAsia"/>
          <w:b/>
          <w:szCs w:val="21"/>
        </w:rPr>
        <w:t>现文：</w:t>
      </w:r>
      <w:r>
        <w:rPr>
          <w:rFonts w:ascii="宋体" w:hAnsi="Times New Roman" w:hint="eastAsia"/>
          <w:kern w:val="0"/>
          <w:szCs w:val="21"/>
        </w:rPr>
        <w:t>42.2评</w:t>
      </w:r>
      <w:r>
        <w:rPr>
          <w:rFonts w:ascii="宋体" w:hint="eastAsia"/>
          <w:szCs w:val="21"/>
        </w:rPr>
        <w:t>标委员会的组成：方式</w:t>
      </w:r>
      <w:proofErr w:type="gramStart"/>
      <w:r>
        <w:rPr>
          <w:rFonts w:ascii="宋体" w:hint="eastAsia"/>
          <w:szCs w:val="21"/>
          <w:u w:val="single"/>
        </w:rPr>
        <w:t>一</w:t>
      </w:r>
      <w:proofErr w:type="gramEnd"/>
      <w:r>
        <w:rPr>
          <w:rFonts w:ascii="宋体" w:hint="eastAsia"/>
          <w:szCs w:val="21"/>
        </w:rPr>
        <w:t xml:space="preserve">。 </w:t>
      </w:r>
    </w:p>
    <w:p w14:paraId="2904A233" w14:textId="77777777" w:rsidR="005710C3" w:rsidRDefault="00000000">
      <w:pPr>
        <w:pBdr>
          <w:bottom w:val="single" w:sz="6" w:space="1" w:color="auto"/>
        </w:pBdr>
        <w:spacing w:line="360" w:lineRule="auto"/>
        <w:ind w:firstLineChars="200" w:firstLine="420"/>
        <w:rPr>
          <w:rFonts w:ascii="宋体"/>
          <w:szCs w:val="21"/>
        </w:rPr>
      </w:pPr>
      <w:r>
        <w:rPr>
          <w:rFonts w:ascii="宋体" w:hint="eastAsia"/>
          <w:szCs w:val="21"/>
        </w:rPr>
        <w:t>方式</w:t>
      </w:r>
      <w:proofErr w:type="gramStart"/>
      <w:r>
        <w:rPr>
          <w:rFonts w:ascii="宋体" w:hint="eastAsia"/>
          <w:szCs w:val="21"/>
        </w:rPr>
        <w:t>一</w:t>
      </w:r>
      <w:proofErr w:type="gramEnd"/>
      <w:r>
        <w:rPr>
          <w:rFonts w:ascii="宋体" w:hint="eastAsia"/>
          <w:szCs w:val="21"/>
        </w:rPr>
        <w:t>：评标委员会为综合评标委员会，负责资格审查及评标工作。</w:t>
      </w:r>
    </w:p>
    <w:p w14:paraId="31CF4D21" w14:textId="77777777" w:rsidR="005710C3" w:rsidRDefault="00000000">
      <w:pPr>
        <w:spacing w:line="360" w:lineRule="auto"/>
        <w:ind w:firstLineChars="200" w:firstLine="422"/>
        <w:rPr>
          <w:b/>
          <w:szCs w:val="21"/>
        </w:rPr>
      </w:pPr>
      <w:r>
        <w:rPr>
          <w:rFonts w:hint="eastAsia"/>
          <w:b/>
          <w:szCs w:val="21"/>
        </w:rPr>
        <w:t>条款号：</w:t>
      </w:r>
      <w:r>
        <w:rPr>
          <w:rFonts w:hint="eastAsia"/>
          <w:b/>
          <w:szCs w:val="21"/>
        </w:rPr>
        <w:t>44.2</w:t>
      </w:r>
      <w:r>
        <w:rPr>
          <w:rFonts w:hint="eastAsia"/>
          <w:b/>
          <w:szCs w:val="21"/>
        </w:rPr>
        <w:t>修改类型：修改</w:t>
      </w:r>
    </w:p>
    <w:p w14:paraId="78CEB337" w14:textId="77777777" w:rsidR="005710C3" w:rsidRDefault="00000000">
      <w:pPr>
        <w:spacing w:line="360" w:lineRule="auto"/>
        <w:ind w:firstLineChars="200" w:firstLine="422"/>
        <w:rPr>
          <w:b/>
          <w:szCs w:val="21"/>
        </w:rPr>
      </w:pPr>
      <w:r>
        <w:rPr>
          <w:rFonts w:hint="eastAsia"/>
          <w:b/>
          <w:szCs w:val="21"/>
        </w:rPr>
        <w:t>原文：</w:t>
      </w:r>
      <w:r>
        <w:rPr>
          <w:rFonts w:ascii="宋体" w:hint="eastAsia"/>
          <w:szCs w:val="21"/>
        </w:rPr>
        <w:t>44.2技术标详细审查评分：评标委员会按照附表四《技术标详细审查评分表》的标准，</w:t>
      </w:r>
      <w:r>
        <w:rPr>
          <w:rFonts w:ascii="宋体" w:hint="eastAsia"/>
          <w:szCs w:val="21"/>
        </w:rPr>
        <w:lastRenderedPageBreak/>
        <w:t>对通过技术标有效性审查的投标文件技术标进行详细审查，评出技术分，得分四舍五入精确到小数点后两位。</w:t>
      </w:r>
    </w:p>
    <w:p w14:paraId="2CBE4915" w14:textId="77777777" w:rsidR="005710C3" w:rsidRDefault="00000000">
      <w:pPr>
        <w:pBdr>
          <w:bottom w:val="single" w:sz="6" w:space="1" w:color="auto"/>
        </w:pBdr>
        <w:spacing w:line="360" w:lineRule="auto"/>
        <w:ind w:firstLineChars="200" w:firstLine="422"/>
        <w:rPr>
          <w:b/>
          <w:bCs/>
          <w:szCs w:val="21"/>
        </w:rPr>
      </w:pPr>
      <w:r>
        <w:rPr>
          <w:rFonts w:hint="eastAsia"/>
          <w:b/>
          <w:szCs w:val="21"/>
        </w:rPr>
        <w:t>现文：</w:t>
      </w:r>
      <w:r>
        <w:rPr>
          <w:rFonts w:ascii="宋体" w:hint="eastAsia"/>
          <w:szCs w:val="21"/>
        </w:rPr>
        <w:t>44.2技术标详细审查评分：评标委员会按照附表四《技术标详细审查评分表》的标准，对通过技术标有效性审查的投标文件技术标进行详细审查，评出技术分，</w:t>
      </w:r>
      <w:r>
        <w:rPr>
          <w:rFonts w:ascii="宋体" w:hint="eastAsia"/>
          <w:b/>
          <w:bCs/>
          <w:szCs w:val="21"/>
        </w:rPr>
        <w:t>投标人的技术标得分为各评委评分的算术平均值（若分数出现小数点时，保留小数点后二位，第三位小数四舍五入）。</w:t>
      </w:r>
    </w:p>
    <w:p w14:paraId="1B066719" w14:textId="77777777" w:rsidR="005710C3" w:rsidRDefault="00000000">
      <w:pPr>
        <w:spacing w:line="480" w:lineRule="auto"/>
        <w:ind w:firstLineChars="200" w:firstLine="422"/>
        <w:rPr>
          <w:b/>
          <w:szCs w:val="21"/>
        </w:rPr>
      </w:pPr>
      <w:r>
        <w:rPr>
          <w:rFonts w:hint="eastAsia"/>
          <w:b/>
          <w:szCs w:val="21"/>
        </w:rPr>
        <w:t>条款号：</w:t>
      </w:r>
      <w:r>
        <w:rPr>
          <w:rFonts w:hint="eastAsia"/>
          <w:b/>
          <w:szCs w:val="21"/>
        </w:rPr>
        <w:t>45.1</w:t>
      </w:r>
      <w:r>
        <w:rPr>
          <w:rFonts w:hint="eastAsia"/>
          <w:b/>
          <w:szCs w:val="21"/>
        </w:rPr>
        <w:t>修改类型：修改</w:t>
      </w:r>
    </w:p>
    <w:p w14:paraId="5FADF3F6" w14:textId="77777777" w:rsidR="005710C3" w:rsidRDefault="00000000">
      <w:pPr>
        <w:pStyle w:val="a2"/>
        <w:tabs>
          <w:tab w:val="left" w:pos="7380"/>
        </w:tabs>
        <w:snapToGrid w:val="0"/>
        <w:spacing w:after="0" w:line="360" w:lineRule="auto"/>
        <w:ind w:firstLineChars="200" w:firstLine="422"/>
        <w:rPr>
          <w:rFonts w:ascii="宋体" w:hAnsi="宋体"/>
          <w:szCs w:val="21"/>
        </w:rPr>
      </w:pPr>
      <w:r>
        <w:rPr>
          <w:rFonts w:hint="eastAsia"/>
          <w:b/>
          <w:szCs w:val="21"/>
        </w:rPr>
        <w:t>原文：</w:t>
      </w:r>
      <w:r>
        <w:rPr>
          <w:rFonts w:ascii="宋体" w:hAnsi="宋体" w:hint="eastAsia"/>
          <w:szCs w:val="21"/>
        </w:rPr>
        <w:t>45.1若通过技术标有效性审查的投标人中有投标报价均大于等于最高投标限价*D%（D的取值范围为[94,100],由招标人自主确定）的（具体金额为：元），则本项目招标失败，由招标人依法重新招标。</w:t>
      </w:r>
    </w:p>
    <w:p w14:paraId="2F7501F4" w14:textId="77777777" w:rsidR="005710C3" w:rsidRDefault="00000000">
      <w:pPr>
        <w:pBdr>
          <w:bottom w:val="single" w:sz="6" w:space="1" w:color="auto"/>
        </w:pBdr>
        <w:spacing w:line="360" w:lineRule="auto"/>
        <w:ind w:firstLineChars="200" w:firstLine="422"/>
        <w:rPr>
          <w:szCs w:val="21"/>
        </w:rPr>
      </w:pPr>
      <w:r>
        <w:rPr>
          <w:rFonts w:hint="eastAsia"/>
          <w:b/>
          <w:szCs w:val="21"/>
        </w:rPr>
        <w:t>现文：</w:t>
      </w:r>
      <w:r>
        <w:rPr>
          <w:rFonts w:ascii="宋体" w:hAnsi="宋体" w:hint="eastAsia"/>
          <w:kern w:val="0"/>
          <w:szCs w:val="21"/>
        </w:rPr>
        <w:t>45.1若通</w:t>
      </w:r>
      <w:r>
        <w:rPr>
          <w:rFonts w:ascii="宋体" w:hAnsi="宋体" w:hint="eastAsia"/>
          <w:szCs w:val="21"/>
        </w:rPr>
        <w:t>过技术标有效性审查的投标人投标报价均大于等于最高投标限价*</w:t>
      </w:r>
      <w:r>
        <w:rPr>
          <w:rFonts w:ascii="宋体" w:hAnsi="宋体"/>
          <w:szCs w:val="21"/>
        </w:rPr>
        <w:t>100</w:t>
      </w:r>
      <w:r>
        <w:rPr>
          <w:rFonts w:ascii="宋体" w:hAnsi="宋体" w:hint="eastAsia"/>
          <w:szCs w:val="21"/>
        </w:rPr>
        <w:t>%，则本项目招标失败，由招标人依法重新招标。</w:t>
      </w:r>
    </w:p>
    <w:p w14:paraId="36D8C276" w14:textId="77777777" w:rsidR="005710C3" w:rsidRDefault="00000000">
      <w:pPr>
        <w:widowControl/>
        <w:pBdr>
          <w:top w:val="single" w:sz="4" w:space="1" w:color="auto"/>
        </w:pBdr>
        <w:spacing w:line="400" w:lineRule="exact"/>
        <w:ind w:firstLineChars="224" w:firstLine="472"/>
        <w:jc w:val="left"/>
        <w:rPr>
          <w:rFonts w:ascii="宋体" w:hAnsi="宋体"/>
          <w:b/>
          <w:bCs/>
          <w:kern w:val="0"/>
          <w:szCs w:val="21"/>
        </w:rPr>
      </w:pPr>
      <w:r>
        <w:rPr>
          <w:rFonts w:ascii="宋体" w:hAnsi="宋体" w:hint="eastAsia"/>
          <w:b/>
          <w:bCs/>
          <w:kern w:val="0"/>
          <w:szCs w:val="21"/>
        </w:rPr>
        <w:t>条款号：45.2修改类型：修改</w:t>
      </w:r>
    </w:p>
    <w:p w14:paraId="34A8F405" w14:textId="77777777" w:rsidR="005710C3" w:rsidRDefault="00000000">
      <w:pPr>
        <w:spacing w:line="360" w:lineRule="auto"/>
        <w:ind w:firstLineChars="200" w:firstLine="422"/>
        <w:rPr>
          <w:rFonts w:ascii="宋体" w:hAnsi="宋体"/>
          <w:szCs w:val="21"/>
        </w:rPr>
      </w:pPr>
      <w:r>
        <w:rPr>
          <w:rFonts w:ascii="宋体" w:hAnsi="宋体" w:hint="eastAsia"/>
          <w:b/>
          <w:bCs/>
          <w:kern w:val="0"/>
          <w:szCs w:val="21"/>
        </w:rPr>
        <w:t>原文：</w:t>
      </w:r>
      <w:r>
        <w:rPr>
          <w:rFonts w:ascii="宋体" w:hAnsi="宋体" w:hint="eastAsia"/>
          <w:szCs w:val="21"/>
        </w:rPr>
        <w:t>45.2按方法计算评标参考价：</w:t>
      </w:r>
    </w:p>
    <w:p w14:paraId="50A644C6" w14:textId="77777777" w:rsidR="005710C3" w:rsidRDefault="00000000">
      <w:pPr>
        <w:spacing w:line="360" w:lineRule="auto"/>
        <w:ind w:firstLineChars="200" w:firstLine="422"/>
        <w:rPr>
          <w:rFonts w:ascii="宋体" w:hAnsi="宋体" w:cs="仿宋"/>
          <w:b/>
          <w:bCs/>
          <w:kern w:val="0"/>
          <w:szCs w:val="21"/>
        </w:rPr>
      </w:pPr>
      <w:r>
        <w:rPr>
          <w:rFonts w:ascii="宋体" w:hAnsi="宋体" w:cs="仿宋" w:hint="eastAsia"/>
          <w:b/>
          <w:bCs/>
          <w:kern w:val="0"/>
          <w:szCs w:val="21"/>
        </w:rPr>
        <w:t>方法</w:t>
      </w:r>
      <w:proofErr w:type="gramStart"/>
      <w:r>
        <w:rPr>
          <w:rFonts w:ascii="宋体" w:hAnsi="宋体" w:cs="仿宋" w:hint="eastAsia"/>
          <w:b/>
          <w:bCs/>
          <w:kern w:val="0"/>
          <w:szCs w:val="21"/>
        </w:rPr>
        <w:t>一</w:t>
      </w:r>
      <w:proofErr w:type="gramEnd"/>
      <w:r>
        <w:rPr>
          <w:rFonts w:ascii="宋体" w:hAnsi="宋体" w:cs="仿宋" w:hint="eastAsia"/>
          <w:b/>
          <w:bCs/>
          <w:kern w:val="0"/>
          <w:szCs w:val="21"/>
        </w:rPr>
        <w:t>：加权平均法</w:t>
      </w:r>
    </w:p>
    <w:p w14:paraId="15A93B6C"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技术标或技术标加诚信得分（具体由招标人自定）前N名（N≥5，具体由招标人自定）的经济报价加权平均，计算评标参考价。公式如下：</w:t>
      </w:r>
    </w:p>
    <w:p w14:paraId="18594965"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评标参考价=Σ（投标人的投标报价*报价权重）。</w:t>
      </w:r>
    </w:p>
    <w:p w14:paraId="34617325"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其中：报价权重的计算方法为：将</w:t>
      </w:r>
      <w:r>
        <w:rPr>
          <w:rFonts w:ascii="宋体" w:hAnsi="宋体" w:cs="仿宋"/>
          <w:szCs w:val="21"/>
        </w:rPr>
        <w:t>N</w:t>
      </w:r>
      <w:r>
        <w:rPr>
          <w:rFonts w:ascii="宋体" w:hAnsi="宋体" w:cs="仿宋" w:hint="eastAsia"/>
          <w:szCs w:val="21"/>
        </w:rPr>
        <w:t>名投标人按技术分由高至低进行排序，第一名投标人的权重为（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szCs w:val="21"/>
        </w:rPr>
        <w:drawing>
          <wp:inline distT="0" distB="0" distL="0" distR="0" wp14:anchorId="210B2942" wp14:editId="443A81C6">
            <wp:extent cx="381000" cy="44640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szCs w:val="21"/>
        </w:rPr>
        <w:drawing>
          <wp:inline distT="0" distB="0" distL="0" distR="0" wp14:anchorId="139156A2" wp14:editId="49B54630">
            <wp:extent cx="381000" cy="44640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），第二名投标人的权重为（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position w:val="-23"/>
          <w:szCs w:val="21"/>
        </w:rPr>
        <w:drawing>
          <wp:inline distT="0" distB="0" distL="0" distR="0" wp14:anchorId="4A528843" wp14:editId="5B425099">
            <wp:extent cx="326390" cy="40259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position w:val="-23"/>
          <w:szCs w:val="21"/>
        </w:rPr>
        <w:drawing>
          <wp:inline distT="0" distB="0" distL="0" distR="0" wp14:anchorId="1A1AEAC1" wp14:editId="15ACBA8B">
            <wp:extent cx="326390" cy="40259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position w:val="-23"/>
          <w:szCs w:val="21"/>
        </w:rPr>
        <w:drawing>
          <wp:inline distT="0" distB="0" distL="0" distR="0" wp14:anchorId="1E7D2477" wp14:editId="41ECA506">
            <wp:extent cx="326390" cy="40259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position w:val="-23"/>
          <w:szCs w:val="21"/>
        </w:rPr>
        <w:drawing>
          <wp:inline distT="0" distB="0" distL="0" distR="0" wp14:anchorId="2E83AF12" wp14:editId="0CE021DB">
            <wp:extent cx="326390" cy="40259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w:t>
      </w:r>
    </w:p>
    <w:p w14:paraId="198B28E9" w14:textId="77777777" w:rsidR="005710C3" w:rsidRDefault="00000000">
      <w:pPr>
        <w:spacing w:line="360" w:lineRule="auto"/>
        <w:ind w:firstLineChars="200" w:firstLine="422"/>
        <w:rPr>
          <w:rFonts w:ascii="宋体" w:hAnsi="宋体" w:cs="仿宋"/>
          <w:b/>
          <w:bCs/>
          <w:kern w:val="0"/>
          <w:szCs w:val="21"/>
        </w:rPr>
      </w:pPr>
      <w:r>
        <w:rPr>
          <w:rFonts w:ascii="宋体" w:hAnsi="宋体" w:cs="仿宋" w:hint="eastAsia"/>
          <w:b/>
          <w:bCs/>
          <w:kern w:val="0"/>
          <w:szCs w:val="21"/>
        </w:rPr>
        <w:t>方法二：区间抽取法</w:t>
      </w:r>
    </w:p>
    <w:p w14:paraId="0AAD3DA7"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322DC54"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评标参考价=（Q高-Q低）/100*Ｘ+Q低</w:t>
      </w:r>
    </w:p>
    <w:p w14:paraId="5B6B3FE1"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Q低：为达到或超过技术标及格分数线的投标人最低报价与工程成本警示价两者中的较高值；</w:t>
      </w:r>
    </w:p>
    <w:p w14:paraId="3C7E91E0"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Q高：为（最高投标限价*D%）（D的取值范围为[94,100],由招标人自定）</w:t>
      </w:r>
    </w:p>
    <w:p w14:paraId="5EAF10DF" w14:textId="77777777" w:rsidR="005710C3" w:rsidRDefault="00000000">
      <w:pPr>
        <w:spacing w:line="360" w:lineRule="auto"/>
        <w:ind w:firstLineChars="200" w:firstLine="420"/>
        <w:rPr>
          <w:rFonts w:ascii="宋体" w:hAnsi="宋体" w:cs="仿宋"/>
          <w:szCs w:val="21"/>
        </w:rPr>
      </w:pPr>
      <w:r>
        <w:rPr>
          <w:rFonts w:ascii="宋体" w:hAnsi="宋体" w:cs="仿宋" w:hint="eastAsia"/>
          <w:szCs w:val="21"/>
        </w:rPr>
        <w:t>X:为等分点值，在开标前从[0,100]整数中随机抽取</w:t>
      </w:r>
    </w:p>
    <w:p w14:paraId="7D271453" w14:textId="77777777" w:rsidR="005710C3" w:rsidRDefault="00000000">
      <w:pPr>
        <w:spacing w:line="360" w:lineRule="auto"/>
        <w:ind w:firstLineChars="200" w:firstLine="422"/>
        <w:rPr>
          <w:rFonts w:ascii="宋体" w:hAnsi="宋体"/>
          <w:szCs w:val="21"/>
        </w:rPr>
      </w:pPr>
      <w:r>
        <w:rPr>
          <w:rFonts w:ascii="宋体" w:hAnsi="宋体" w:hint="eastAsia"/>
          <w:b/>
          <w:bCs/>
          <w:kern w:val="0"/>
          <w:szCs w:val="21"/>
        </w:rPr>
        <w:t>现文：</w:t>
      </w:r>
      <w:r>
        <w:rPr>
          <w:rFonts w:ascii="宋体" w:hAnsi="宋体" w:hint="eastAsia"/>
          <w:szCs w:val="21"/>
        </w:rPr>
        <w:t>45.2按方法</w:t>
      </w:r>
      <w:r>
        <w:rPr>
          <w:rFonts w:ascii="宋体" w:hAnsi="宋体" w:hint="eastAsia"/>
          <w:szCs w:val="21"/>
          <w:u w:val="single"/>
        </w:rPr>
        <w:t xml:space="preserve">  </w:t>
      </w:r>
      <w:proofErr w:type="gramStart"/>
      <w:r>
        <w:rPr>
          <w:rFonts w:ascii="宋体" w:hAnsi="宋体" w:hint="eastAsia"/>
          <w:szCs w:val="21"/>
          <w:u w:val="single"/>
        </w:rPr>
        <w:t>一</w:t>
      </w:r>
      <w:proofErr w:type="gramEnd"/>
      <w:r>
        <w:rPr>
          <w:rFonts w:ascii="宋体" w:hAnsi="宋体" w:hint="eastAsia"/>
          <w:szCs w:val="21"/>
          <w:u w:val="single"/>
        </w:rPr>
        <w:t xml:space="preserve">  </w:t>
      </w:r>
      <w:r>
        <w:rPr>
          <w:rFonts w:ascii="宋体" w:hAnsi="宋体" w:hint="eastAsia"/>
          <w:szCs w:val="21"/>
        </w:rPr>
        <w:t>计算评标参考价：</w:t>
      </w:r>
    </w:p>
    <w:p w14:paraId="5F43A1C5" w14:textId="77777777" w:rsidR="005710C3" w:rsidRDefault="00000000">
      <w:pPr>
        <w:widowControl/>
        <w:spacing w:line="360" w:lineRule="auto"/>
        <w:ind w:firstLineChars="200" w:firstLine="422"/>
        <w:rPr>
          <w:rFonts w:ascii="宋体" w:hAnsi="宋体"/>
          <w:b/>
          <w:bCs/>
          <w:kern w:val="0"/>
          <w:szCs w:val="21"/>
        </w:rPr>
      </w:pPr>
      <w:r>
        <w:rPr>
          <w:rFonts w:ascii="宋体" w:hAnsi="宋体" w:cs="仿宋" w:hint="eastAsia"/>
          <w:b/>
          <w:bCs/>
          <w:kern w:val="0"/>
          <w:szCs w:val="21"/>
        </w:rPr>
        <w:t>方法</w:t>
      </w:r>
      <w:proofErr w:type="gramStart"/>
      <w:r>
        <w:rPr>
          <w:rFonts w:ascii="宋体" w:hAnsi="宋体" w:cs="仿宋" w:hint="eastAsia"/>
          <w:b/>
          <w:bCs/>
          <w:kern w:val="0"/>
          <w:szCs w:val="21"/>
        </w:rPr>
        <w:t>一</w:t>
      </w:r>
      <w:proofErr w:type="gramEnd"/>
      <w:r>
        <w:rPr>
          <w:rFonts w:ascii="宋体" w:hAnsi="宋体" w:cs="仿宋" w:hint="eastAsia"/>
          <w:b/>
          <w:bCs/>
          <w:kern w:val="0"/>
          <w:szCs w:val="21"/>
        </w:rPr>
        <w:t>：加权平均法</w:t>
      </w:r>
    </w:p>
    <w:p w14:paraId="40A1F8E1" w14:textId="77777777" w:rsidR="005710C3" w:rsidRDefault="00000000">
      <w:pPr>
        <w:pBdr>
          <w:bottom w:val="single" w:sz="6" w:space="1" w:color="auto"/>
        </w:pBdr>
        <w:spacing w:line="360" w:lineRule="auto"/>
        <w:ind w:firstLineChars="250" w:firstLine="525"/>
        <w:rPr>
          <w:rFonts w:ascii="宋体" w:hAnsi="宋体"/>
          <w:szCs w:val="21"/>
        </w:rPr>
      </w:pPr>
      <w:r>
        <w:rPr>
          <w:rFonts w:ascii="宋体" w:hAnsi="宋体" w:hint="eastAsia"/>
          <w:szCs w:val="21"/>
        </w:rPr>
        <w:t>通过技术标有效性审查，技术标得分前N名的经济报价加权平均（若通过技术标有效性审查的</w:t>
      </w:r>
      <w:r>
        <w:rPr>
          <w:rFonts w:ascii="宋体" w:hAnsi="宋体" w:hint="eastAsia"/>
          <w:szCs w:val="21"/>
        </w:rPr>
        <w:lastRenderedPageBreak/>
        <w:t>投标人大于等于5家时，N=5；若通过技术标有效性审查的投标人小于5家时，N=通过技术标有效性审查的投标人家数），计算评标参考价。</w:t>
      </w:r>
    </w:p>
    <w:p w14:paraId="20D5A250" w14:textId="77777777" w:rsidR="005710C3" w:rsidRDefault="00000000">
      <w:pPr>
        <w:pBdr>
          <w:bottom w:val="single" w:sz="6" w:space="1" w:color="auto"/>
        </w:pBdr>
        <w:spacing w:line="360" w:lineRule="auto"/>
        <w:ind w:firstLineChars="250" w:firstLine="525"/>
        <w:rPr>
          <w:rFonts w:ascii="宋体" w:hAnsi="宋体"/>
          <w:szCs w:val="21"/>
        </w:rPr>
      </w:pPr>
      <w:r>
        <w:rPr>
          <w:rFonts w:ascii="宋体" w:hAnsi="宋体" w:hint="eastAsia"/>
          <w:szCs w:val="21"/>
        </w:rPr>
        <w:t>注：若技术标得分相同的，</w:t>
      </w:r>
      <w:r>
        <w:rPr>
          <w:rFonts w:ascii="宋体" w:hAnsi="宋体" w:cs="宋体" w:hint="eastAsia"/>
          <w:szCs w:val="21"/>
          <w:u w:val="single"/>
        </w:rPr>
        <w:t>以投标报价低的排前</w:t>
      </w:r>
      <w:r>
        <w:rPr>
          <w:rFonts w:ascii="宋体" w:hAnsi="宋体" w:hint="eastAsia"/>
          <w:szCs w:val="21"/>
        </w:rPr>
        <w:t>；技术标得分与</w:t>
      </w:r>
      <w:r>
        <w:rPr>
          <w:rFonts w:ascii="宋体" w:hAnsi="宋体" w:cs="宋体" w:hint="eastAsia"/>
          <w:szCs w:val="21"/>
          <w:u w:val="single"/>
        </w:rPr>
        <w:t>投标报价</w:t>
      </w:r>
      <w:r>
        <w:rPr>
          <w:rFonts w:ascii="宋体" w:hAnsi="宋体" w:hint="eastAsia"/>
          <w:szCs w:val="21"/>
        </w:rPr>
        <w:t>均相同的投标人，由评标委员会采用投票方式，确定投标人的排序。投票方式确定排序的具体操作步骤为：由评标委员会对出现该情况的投标人进行编号，然后通过投票方式依次确定投标人的排序，以得票多的排前。</w:t>
      </w:r>
    </w:p>
    <w:p w14:paraId="3EC090FC" w14:textId="77777777" w:rsidR="005710C3" w:rsidRDefault="00000000">
      <w:pPr>
        <w:pBdr>
          <w:bottom w:val="single" w:sz="6" w:space="1" w:color="auto"/>
        </w:pBdr>
        <w:spacing w:line="360" w:lineRule="auto"/>
        <w:ind w:firstLineChars="250" w:firstLine="525"/>
        <w:rPr>
          <w:rFonts w:ascii="宋体" w:hAnsi="宋体"/>
          <w:szCs w:val="21"/>
        </w:rPr>
      </w:pPr>
      <w:r>
        <w:rPr>
          <w:rFonts w:ascii="宋体" w:hAnsi="宋体" w:hint="eastAsia"/>
          <w:szCs w:val="21"/>
        </w:rPr>
        <w:t>计算评标参考价。公式如下：</w:t>
      </w:r>
    </w:p>
    <w:p w14:paraId="7C86D6AE" w14:textId="77777777" w:rsidR="005710C3" w:rsidRDefault="00000000">
      <w:pPr>
        <w:pBdr>
          <w:bottom w:val="single" w:sz="6" w:space="1" w:color="auto"/>
        </w:pBdr>
        <w:spacing w:line="360" w:lineRule="auto"/>
        <w:ind w:firstLineChars="250" w:firstLine="525"/>
        <w:rPr>
          <w:rFonts w:ascii="宋体" w:hAnsi="宋体"/>
          <w:szCs w:val="21"/>
        </w:rPr>
      </w:pPr>
      <w:r>
        <w:rPr>
          <w:rFonts w:ascii="宋体" w:hAnsi="宋体" w:hint="eastAsia"/>
          <w:szCs w:val="21"/>
        </w:rPr>
        <w:t>评标参考价=Σ（投标人的投标报价*报价权重）。</w:t>
      </w:r>
    </w:p>
    <w:p w14:paraId="5BE6C7D2" w14:textId="77777777" w:rsidR="005710C3" w:rsidRDefault="00000000">
      <w:pPr>
        <w:pBdr>
          <w:bottom w:val="single" w:sz="6" w:space="1" w:color="auto"/>
        </w:pBdr>
        <w:spacing w:line="360" w:lineRule="auto"/>
        <w:ind w:firstLineChars="250" w:firstLine="525"/>
        <w:rPr>
          <w:rFonts w:ascii="宋体" w:hAnsi="宋体"/>
          <w:szCs w:val="21"/>
        </w:rPr>
      </w:pPr>
      <w:r>
        <w:rPr>
          <w:rFonts w:ascii="宋体" w:hAnsi="宋体" w:hint="eastAsia"/>
          <w:szCs w:val="21"/>
        </w:rPr>
        <w:t>其中：报价权重的计算方法为：将</w:t>
      </w:r>
      <w:r>
        <w:rPr>
          <w:rFonts w:ascii="宋体" w:hAnsi="宋体"/>
          <w:szCs w:val="21"/>
        </w:rPr>
        <w:t>N</w:t>
      </w:r>
      <w:r>
        <w:rPr>
          <w:rFonts w:ascii="宋体" w:hAnsi="宋体" w:hint="eastAsia"/>
          <w:szCs w:val="21"/>
        </w:rPr>
        <w:t>名投标人按技术分由高至低进行排序，第一名投标人的权重为（</w:t>
      </w:r>
      <w:r>
        <w:rPr>
          <w:rFonts w:ascii="宋体" w:hAnsi="宋体"/>
          <w:szCs w:val="21"/>
        </w:rPr>
        <w:fldChar w:fldCharType="begin"/>
      </w:r>
      <w:r>
        <w:rPr>
          <w:rFonts w:ascii="宋体" w:hAnsi="宋体"/>
          <w:szCs w:val="21"/>
        </w:rPr>
        <w:instrText xml:space="preserve"> QUOTE </w:instrText>
      </w:r>
      <w:r>
        <w:rPr>
          <w:rFonts w:ascii="宋体" w:hAnsi="宋体"/>
          <w:noProof/>
          <w:szCs w:val="21"/>
        </w:rPr>
        <w:drawing>
          <wp:inline distT="0" distB="0" distL="0" distR="0" wp14:anchorId="0D7F79A5" wp14:editId="6E6A736C">
            <wp:extent cx="381000" cy="4464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szCs w:val="21"/>
        </w:rPr>
        <w:fldChar w:fldCharType="separate"/>
      </w:r>
      <w:r>
        <w:rPr>
          <w:rFonts w:ascii="宋体" w:hAnsi="宋体"/>
          <w:noProof/>
          <w:szCs w:val="21"/>
        </w:rPr>
        <w:drawing>
          <wp:inline distT="0" distB="0" distL="0" distR="0" wp14:anchorId="04DAF731" wp14:editId="5F49B724">
            <wp:extent cx="381000" cy="4464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6405"/>
                    </a:xfrm>
                    <a:prstGeom prst="rect">
                      <a:avLst/>
                    </a:prstGeom>
                    <a:noFill/>
                    <a:ln>
                      <a:noFill/>
                    </a:ln>
                  </pic:spPr>
                </pic:pic>
              </a:graphicData>
            </a:graphic>
          </wp:inline>
        </w:drawing>
      </w:r>
      <w:r>
        <w:rPr>
          <w:rFonts w:ascii="宋体" w:hAnsi="宋体"/>
          <w:szCs w:val="21"/>
        </w:rPr>
        <w:fldChar w:fldCharType="end"/>
      </w:r>
      <w:r>
        <w:rPr>
          <w:rFonts w:ascii="宋体" w:hAnsi="宋体" w:hint="eastAsia"/>
          <w:szCs w:val="21"/>
        </w:rPr>
        <w:t>），第二名投标人的权重为（</w:t>
      </w:r>
      <w:r>
        <w:rPr>
          <w:rFonts w:ascii="宋体" w:hAnsi="宋体"/>
          <w:szCs w:val="21"/>
        </w:rPr>
        <w:fldChar w:fldCharType="begin"/>
      </w:r>
      <w:r>
        <w:rPr>
          <w:rFonts w:ascii="宋体" w:hAnsi="宋体"/>
          <w:szCs w:val="21"/>
        </w:rPr>
        <w:instrText xml:space="preserve"> QUOTE </w:instrText>
      </w:r>
      <w:r>
        <w:rPr>
          <w:rFonts w:ascii="宋体" w:hAnsi="宋体"/>
          <w:noProof/>
          <w:szCs w:val="21"/>
        </w:rPr>
        <w:drawing>
          <wp:inline distT="0" distB="0" distL="0" distR="0" wp14:anchorId="2A03BD97" wp14:editId="6C8D17B4">
            <wp:extent cx="326390" cy="40259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rPr>
        <w:fldChar w:fldCharType="separate"/>
      </w:r>
      <w:r>
        <w:rPr>
          <w:rFonts w:ascii="宋体" w:hAnsi="宋体"/>
          <w:noProof/>
          <w:szCs w:val="21"/>
        </w:rPr>
        <w:drawing>
          <wp:inline distT="0" distB="0" distL="0" distR="0" wp14:anchorId="7BD34A06" wp14:editId="73CBCF46">
            <wp:extent cx="326390" cy="40259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rPr>
        <w:fldChar w:fldCharType="end"/>
      </w:r>
      <w:r>
        <w:rPr>
          <w:rFonts w:ascii="宋体" w:hAnsi="宋体" w:hint="eastAsia"/>
          <w:szCs w:val="21"/>
        </w:rPr>
        <w:t>），以此类推，最后一名投标人的权重为（</w:t>
      </w:r>
      <w:r>
        <w:rPr>
          <w:rFonts w:ascii="宋体" w:hAnsi="宋体"/>
          <w:szCs w:val="21"/>
        </w:rPr>
        <w:fldChar w:fldCharType="begin"/>
      </w:r>
      <w:r>
        <w:rPr>
          <w:rFonts w:ascii="宋体" w:hAnsi="宋体"/>
          <w:szCs w:val="21"/>
        </w:rPr>
        <w:instrText xml:space="preserve"> QUOTE </w:instrText>
      </w:r>
      <w:r>
        <w:rPr>
          <w:rFonts w:ascii="宋体" w:hAnsi="宋体"/>
          <w:noProof/>
          <w:szCs w:val="21"/>
        </w:rPr>
        <w:drawing>
          <wp:inline distT="0" distB="0" distL="0" distR="0" wp14:anchorId="6CDB9D73" wp14:editId="403429B5">
            <wp:extent cx="326390" cy="40259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rPr>
        <w:fldChar w:fldCharType="separate"/>
      </w:r>
      <w:r>
        <w:rPr>
          <w:rFonts w:ascii="宋体" w:hAnsi="宋体"/>
          <w:noProof/>
          <w:szCs w:val="21"/>
        </w:rPr>
        <w:drawing>
          <wp:inline distT="0" distB="0" distL="0" distR="0" wp14:anchorId="2C30D202" wp14:editId="67F5549D">
            <wp:extent cx="326390" cy="40259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6390" cy="402590"/>
                    </a:xfrm>
                    <a:prstGeom prst="rect">
                      <a:avLst/>
                    </a:prstGeom>
                    <a:noFill/>
                    <a:ln>
                      <a:noFill/>
                    </a:ln>
                  </pic:spPr>
                </pic:pic>
              </a:graphicData>
            </a:graphic>
          </wp:inline>
        </w:drawing>
      </w:r>
      <w:r>
        <w:rPr>
          <w:rFonts w:ascii="宋体" w:hAnsi="宋体"/>
          <w:szCs w:val="21"/>
        </w:rPr>
        <w:fldChar w:fldCharType="end"/>
      </w:r>
      <w:r>
        <w:rPr>
          <w:rFonts w:ascii="宋体" w:hAnsi="宋体" w:hint="eastAsia"/>
          <w:szCs w:val="21"/>
        </w:rPr>
        <w:t>）。</w:t>
      </w:r>
    </w:p>
    <w:p w14:paraId="3F8CB1CF" w14:textId="77777777" w:rsidR="005710C3" w:rsidRDefault="00000000">
      <w:pPr>
        <w:spacing w:line="480" w:lineRule="auto"/>
        <w:ind w:firstLineChars="224" w:firstLine="472"/>
        <w:rPr>
          <w:b/>
          <w:szCs w:val="21"/>
        </w:rPr>
      </w:pPr>
      <w:r>
        <w:rPr>
          <w:rFonts w:hint="eastAsia"/>
          <w:b/>
          <w:szCs w:val="21"/>
        </w:rPr>
        <w:t>条款号：</w:t>
      </w:r>
      <w:r>
        <w:rPr>
          <w:rFonts w:hint="eastAsia"/>
          <w:b/>
          <w:szCs w:val="21"/>
        </w:rPr>
        <w:t>4</w:t>
      </w:r>
      <w:r>
        <w:rPr>
          <w:b/>
          <w:szCs w:val="21"/>
        </w:rPr>
        <w:t>5.</w:t>
      </w:r>
      <w:r>
        <w:rPr>
          <w:rFonts w:hint="eastAsia"/>
          <w:b/>
          <w:szCs w:val="21"/>
        </w:rPr>
        <w:t>3</w:t>
      </w:r>
      <w:r>
        <w:rPr>
          <w:rFonts w:hint="eastAsia"/>
          <w:b/>
          <w:szCs w:val="21"/>
        </w:rPr>
        <w:t>修改类型：修改</w:t>
      </w:r>
    </w:p>
    <w:p w14:paraId="138E28F8" w14:textId="77777777" w:rsidR="005710C3" w:rsidRDefault="00000000">
      <w:pPr>
        <w:pBdr>
          <w:bottom w:val="single" w:sz="6" w:space="1" w:color="auto"/>
        </w:pBdr>
        <w:spacing w:line="480" w:lineRule="auto"/>
        <w:ind w:firstLineChars="224" w:firstLine="472"/>
        <w:rPr>
          <w:rFonts w:ascii="宋体"/>
          <w:kern w:val="0"/>
          <w:szCs w:val="21"/>
        </w:rPr>
      </w:pPr>
      <w:r>
        <w:rPr>
          <w:rFonts w:hint="eastAsia"/>
          <w:b/>
          <w:szCs w:val="21"/>
        </w:rPr>
        <w:t>原文：</w:t>
      </w:r>
      <w:r>
        <w:rPr>
          <w:rFonts w:ascii="宋体" w:hint="eastAsia"/>
          <w:kern w:val="0"/>
          <w:szCs w:val="21"/>
        </w:rPr>
        <w:t>当标价等于评标参考价时得100分，标价每高于评标参考价1%，扣1.5分，每低于评标参考价1%，扣1分，扣至0分为止，得出经济分，精确到小数点后两位。</w:t>
      </w:r>
    </w:p>
    <w:p w14:paraId="4FC6729B" w14:textId="77777777" w:rsidR="005710C3" w:rsidRDefault="00000000">
      <w:pPr>
        <w:pBdr>
          <w:bottom w:val="single" w:sz="6" w:space="1" w:color="auto"/>
        </w:pBdr>
        <w:spacing w:line="480" w:lineRule="auto"/>
        <w:ind w:firstLineChars="224" w:firstLine="472"/>
        <w:rPr>
          <w:b/>
          <w:szCs w:val="21"/>
        </w:rPr>
      </w:pPr>
      <w:r>
        <w:rPr>
          <w:rFonts w:hint="eastAsia"/>
          <w:b/>
          <w:szCs w:val="21"/>
        </w:rPr>
        <w:t>现文：</w:t>
      </w:r>
      <w:r>
        <w:rPr>
          <w:rFonts w:ascii="宋体" w:hint="eastAsia"/>
          <w:kern w:val="0"/>
          <w:szCs w:val="21"/>
        </w:rPr>
        <w:t>当标价等于评标参考价时得100分，标价每高于评标参考价1%，扣</w:t>
      </w:r>
      <w:r>
        <w:rPr>
          <w:rFonts w:ascii="宋体"/>
          <w:kern w:val="0"/>
          <w:szCs w:val="21"/>
        </w:rPr>
        <w:t>1</w:t>
      </w:r>
      <w:r>
        <w:rPr>
          <w:rFonts w:ascii="宋体" w:hint="eastAsia"/>
          <w:kern w:val="0"/>
          <w:szCs w:val="21"/>
        </w:rPr>
        <w:t>分，每低于评标参考价1%，扣</w:t>
      </w:r>
      <w:r>
        <w:rPr>
          <w:rFonts w:ascii="宋体"/>
          <w:kern w:val="0"/>
          <w:szCs w:val="21"/>
        </w:rPr>
        <w:t>0.5</w:t>
      </w:r>
      <w:r>
        <w:rPr>
          <w:rFonts w:ascii="宋体" w:hint="eastAsia"/>
          <w:kern w:val="0"/>
          <w:szCs w:val="21"/>
        </w:rPr>
        <w:t>分，扣至0分为止，得出经济分，精确到小数点后两位。</w:t>
      </w:r>
    </w:p>
    <w:p w14:paraId="0B278D36" w14:textId="77777777" w:rsidR="005710C3" w:rsidRDefault="00000000">
      <w:pPr>
        <w:spacing w:line="480" w:lineRule="auto"/>
        <w:ind w:firstLineChars="200" w:firstLine="422"/>
        <w:rPr>
          <w:b/>
          <w:szCs w:val="21"/>
        </w:rPr>
      </w:pPr>
      <w:r>
        <w:rPr>
          <w:rFonts w:hint="eastAsia"/>
          <w:b/>
          <w:szCs w:val="21"/>
        </w:rPr>
        <w:t>条款号：</w:t>
      </w:r>
      <w:r>
        <w:rPr>
          <w:rFonts w:hint="eastAsia"/>
          <w:b/>
          <w:szCs w:val="21"/>
        </w:rPr>
        <w:t>45.4</w:t>
      </w:r>
      <w:r>
        <w:rPr>
          <w:rFonts w:hint="eastAsia"/>
          <w:b/>
          <w:szCs w:val="21"/>
        </w:rPr>
        <w:t>修改类型：修改</w:t>
      </w:r>
    </w:p>
    <w:p w14:paraId="07610F7C" w14:textId="77777777" w:rsidR="005710C3" w:rsidRDefault="00000000">
      <w:pPr>
        <w:pStyle w:val="a2"/>
        <w:tabs>
          <w:tab w:val="left" w:pos="7380"/>
        </w:tabs>
        <w:snapToGrid w:val="0"/>
        <w:spacing w:after="0" w:line="360" w:lineRule="auto"/>
        <w:ind w:firstLineChars="200" w:firstLine="422"/>
        <w:rPr>
          <w:rFonts w:ascii="宋体"/>
          <w:szCs w:val="21"/>
        </w:rPr>
      </w:pPr>
      <w:r>
        <w:rPr>
          <w:rFonts w:hint="eastAsia"/>
          <w:b/>
          <w:szCs w:val="21"/>
        </w:rPr>
        <w:t>原文：</w:t>
      </w:r>
      <w:r>
        <w:rPr>
          <w:rFonts w:ascii="宋体" w:hint="eastAsia"/>
          <w:szCs w:val="21"/>
        </w:rPr>
        <w:t>计算通过技术标有效性审查的投标人总得分。投标人总得分=（技术得分×技术得分权重</w:t>
      </w:r>
      <w:r>
        <w:rPr>
          <w:rFonts w:ascii="宋体" w:cs="宋体" w:hint="eastAsia"/>
          <w:szCs w:val="21"/>
        </w:rPr>
        <w:t>＋</w:t>
      </w:r>
      <w:r>
        <w:rPr>
          <w:rFonts w:ascii="宋体" w:hint="eastAsia"/>
          <w:szCs w:val="21"/>
        </w:rPr>
        <w:t>经济得分×经济得分权重）×（1-综合诚信评价分数权重）</w:t>
      </w:r>
      <w:r>
        <w:rPr>
          <w:rFonts w:ascii="宋体" w:cs="宋体" w:hint="eastAsia"/>
          <w:szCs w:val="21"/>
        </w:rPr>
        <w:t>＋</w:t>
      </w:r>
      <w:r>
        <w:rPr>
          <w:rFonts w:ascii="宋体" w:hint="eastAsia"/>
          <w:szCs w:val="21"/>
        </w:rPr>
        <w:t>综合诚信评价排名得分×综合诚信评价分数权重）。技术、经济得分权重按投标须知前附表的规定执行。总得分四舍五入保留两位小数。</w:t>
      </w:r>
    </w:p>
    <w:p w14:paraId="319BCABC" w14:textId="77777777" w:rsidR="005710C3" w:rsidRDefault="00000000">
      <w:pPr>
        <w:pBdr>
          <w:bottom w:val="single" w:sz="6" w:space="1" w:color="auto"/>
        </w:pBdr>
        <w:spacing w:line="360" w:lineRule="auto"/>
        <w:ind w:firstLineChars="250" w:firstLine="527"/>
        <w:rPr>
          <w:rFonts w:ascii="宋体" w:hAnsi="宋体"/>
          <w:szCs w:val="21"/>
        </w:rPr>
      </w:pPr>
      <w:r>
        <w:rPr>
          <w:rFonts w:hint="eastAsia"/>
          <w:b/>
          <w:szCs w:val="21"/>
        </w:rPr>
        <w:t>现文：</w:t>
      </w:r>
      <w:r>
        <w:rPr>
          <w:rFonts w:ascii="宋体" w:hint="eastAsia"/>
          <w:szCs w:val="21"/>
        </w:rPr>
        <w:t>计算通过技术标有效性审查的投标人总得分。投标人总得分=技术得分×技术得分权重2</w:t>
      </w:r>
      <w:r>
        <w:rPr>
          <w:rFonts w:ascii="宋体"/>
          <w:szCs w:val="21"/>
        </w:rPr>
        <w:t>0</w:t>
      </w:r>
      <w:r>
        <w:rPr>
          <w:rFonts w:ascii="宋体" w:hint="eastAsia"/>
          <w:szCs w:val="21"/>
        </w:rPr>
        <w:t>%</w:t>
      </w:r>
      <w:r>
        <w:rPr>
          <w:rFonts w:ascii="宋体" w:cs="宋体" w:hint="eastAsia"/>
          <w:szCs w:val="21"/>
        </w:rPr>
        <w:t>＋</w:t>
      </w:r>
      <w:r>
        <w:rPr>
          <w:rFonts w:ascii="宋体" w:hint="eastAsia"/>
          <w:szCs w:val="21"/>
        </w:rPr>
        <w:t>经济得分×经济得分权重8</w:t>
      </w:r>
      <w:r>
        <w:rPr>
          <w:rFonts w:ascii="宋体"/>
          <w:szCs w:val="21"/>
        </w:rPr>
        <w:t>0</w:t>
      </w:r>
      <w:r>
        <w:rPr>
          <w:rFonts w:ascii="宋体" w:hint="eastAsia"/>
          <w:szCs w:val="21"/>
        </w:rPr>
        <w:t>%。总得分四舍五入保留两位小数。</w:t>
      </w:r>
      <w:r>
        <w:rPr>
          <w:rFonts w:ascii="宋体" w:hint="eastAsia"/>
          <w:szCs w:val="21"/>
          <w:u w:val="single"/>
        </w:rPr>
        <w:t>评标委员会根据投标人总得分由高至低进行排序。总得分相同的，以投标报价低</w:t>
      </w:r>
      <w:r>
        <w:rPr>
          <w:rFonts w:ascii="宋体" w:hAnsi="宋体" w:cs="宋体" w:hint="eastAsia"/>
          <w:szCs w:val="21"/>
          <w:u w:val="single"/>
        </w:rPr>
        <w:t>的排前</w:t>
      </w:r>
      <w:r>
        <w:rPr>
          <w:rFonts w:ascii="宋体" w:hint="eastAsia"/>
          <w:szCs w:val="21"/>
          <w:u w:val="single"/>
        </w:rPr>
        <w:t>；总得分与投标报价均相同的投标文件，以技术得分较高的排前；如仍存在相同情况，则对具有相同情况的投标人，</w:t>
      </w:r>
      <w:r>
        <w:rPr>
          <w:rFonts w:ascii="宋体" w:hAnsi="宋体" w:hint="eastAsia"/>
          <w:szCs w:val="21"/>
        </w:rPr>
        <w:t>由评标委员会采用投票方式，确定投标人的排序。投票方式确定排序的具体操作步骤为：由评标委员会对出现该情况的投标人进行编号，然后通过投票方式依次确定投标人的排序，以得票多的排前。</w:t>
      </w:r>
    </w:p>
    <w:p w14:paraId="40BD5B19" w14:textId="77777777" w:rsidR="005710C3" w:rsidRDefault="00000000">
      <w:pPr>
        <w:spacing w:line="360" w:lineRule="auto"/>
        <w:ind w:firstLineChars="224" w:firstLine="472"/>
        <w:rPr>
          <w:b/>
          <w:szCs w:val="21"/>
        </w:rPr>
      </w:pPr>
      <w:r>
        <w:rPr>
          <w:rFonts w:hint="eastAsia"/>
          <w:b/>
          <w:szCs w:val="21"/>
        </w:rPr>
        <w:t>条款号：附表</w:t>
      </w:r>
      <w:proofErr w:type="gramStart"/>
      <w:r>
        <w:rPr>
          <w:rFonts w:hint="eastAsia"/>
          <w:b/>
          <w:szCs w:val="21"/>
        </w:rPr>
        <w:t>一</w:t>
      </w:r>
      <w:proofErr w:type="gramEnd"/>
      <w:r>
        <w:rPr>
          <w:rFonts w:hint="eastAsia"/>
          <w:b/>
          <w:szCs w:val="21"/>
        </w:rPr>
        <w:t>：《资格审查表》</w:t>
      </w:r>
      <w:r>
        <w:rPr>
          <w:rFonts w:hint="eastAsia"/>
          <w:b/>
          <w:szCs w:val="21"/>
        </w:rPr>
        <w:t xml:space="preserve">    </w:t>
      </w:r>
      <w:r>
        <w:rPr>
          <w:rFonts w:hint="eastAsia"/>
          <w:b/>
          <w:szCs w:val="21"/>
        </w:rPr>
        <w:t>附表二：《技术标有效性审查表》</w:t>
      </w:r>
      <w:r>
        <w:rPr>
          <w:rFonts w:hint="eastAsia"/>
          <w:b/>
          <w:szCs w:val="21"/>
        </w:rPr>
        <w:t xml:space="preserve">   </w:t>
      </w:r>
      <w:r>
        <w:rPr>
          <w:rFonts w:hint="eastAsia"/>
          <w:b/>
          <w:szCs w:val="21"/>
        </w:rPr>
        <w:t>附表三：《经济标有效性审查表》</w:t>
      </w:r>
      <w:r>
        <w:rPr>
          <w:rFonts w:hint="eastAsia"/>
          <w:b/>
          <w:szCs w:val="21"/>
        </w:rPr>
        <w:t xml:space="preserve">   </w:t>
      </w:r>
      <w:r>
        <w:rPr>
          <w:rFonts w:hint="eastAsia"/>
          <w:b/>
          <w:szCs w:val="21"/>
        </w:rPr>
        <w:t>附表四：《技术标详细审查评分表》</w:t>
      </w:r>
      <w:r>
        <w:rPr>
          <w:rFonts w:hint="eastAsia"/>
          <w:b/>
          <w:szCs w:val="21"/>
        </w:rPr>
        <w:t xml:space="preserve"> </w:t>
      </w:r>
      <w:r>
        <w:rPr>
          <w:rFonts w:hint="eastAsia"/>
          <w:b/>
          <w:szCs w:val="21"/>
        </w:rPr>
        <w:t>修改类型：修改</w:t>
      </w:r>
    </w:p>
    <w:p w14:paraId="3B5CAEE4" w14:textId="77777777" w:rsidR="005710C3" w:rsidRDefault="00000000">
      <w:pPr>
        <w:spacing w:line="360" w:lineRule="auto"/>
        <w:ind w:firstLineChars="224" w:firstLine="472"/>
        <w:rPr>
          <w:b/>
          <w:szCs w:val="21"/>
        </w:rPr>
      </w:pPr>
      <w:r>
        <w:rPr>
          <w:rFonts w:hint="eastAsia"/>
          <w:b/>
          <w:szCs w:val="21"/>
        </w:rPr>
        <w:t>原文：</w:t>
      </w:r>
      <w:r>
        <w:rPr>
          <w:rFonts w:ascii="宋体" w:hint="eastAsia"/>
          <w:szCs w:val="21"/>
        </w:rPr>
        <w:t>详见原范本附表</w:t>
      </w:r>
      <w:proofErr w:type="gramStart"/>
      <w:r>
        <w:rPr>
          <w:rFonts w:ascii="宋体" w:hint="eastAsia"/>
          <w:szCs w:val="21"/>
        </w:rPr>
        <w:t>一</w:t>
      </w:r>
      <w:proofErr w:type="gramEnd"/>
      <w:r>
        <w:rPr>
          <w:rFonts w:ascii="宋体" w:hint="eastAsia"/>
          <w:szCs w:val="21"/>
        </w:rPr>
        <w:t>：《资格审查表》    附表二：《技术标有效性审查表》   附表三：《经济标有效性审查表》   附表四：《技术标详细审查评分表》。</w:t>
      </w:r>
    </w:p>
    <w:p w14:paraId="6DAE2E60" w14:textId="77777777" w:rsidR="005710C3" w:rsidRDefault="00000000">
      <w:pPr>
        <w:pBdr>
          <w:bottom w:val="single" w:sz="6" w:space="1" w:color="auto"/>
        </w:pBdr>
        <w:spacing w:line="360" w:lineRule="auto"/>
        <w:ind w:firstLineChars="200" w:firstLine="422"/>
      </w:pPr>
      <w:r>
        <w:rPr>
          <w:rFonts w:hint="eastAsia"/>
          <w:b/>
          <w:szCs w:val="21"/>
        </w:rPr>
        <w:lastRenderedPageBreak/>
        <w:t>现文：</w:t>
      </w:r>
      <w:r>
        <w:rPr>
          <w:rFonts w:ascii="宋体" w:hint="eastAsia"/>
          <w:szCs w:val="21"/>
        </w:rPr>
        <w:t>详见本招标文件</w:t>
      </w:r>
      <w:r>
        <w:rPr>
          <w:rFonts w:ascii="宋体" w:hint="eastAsia"/>
          <w:szCs w:val="21"/>
          <w:u w:val="single"/>
        </w:rPr>
        <w:t>附表</w:t>
      </w:r>
      <w:proofErr w:type="gramStart"/>
      <w:r>
        <w:rPr>
          <w:rFonts w:ascii="宋体" w:hint="eastAsia"/>
          <w:szCs w:val="21"/>
          <w:u w:val="single"/>
        </w:rPr>
        <w:t>一</w:t>
      </w:r>
      <w:proofErr w:type="gramEnd"/>
      <w:r>
        <w:rPr>
          <w:rFonts w:ascii="宋体" w:hint="eastAsia"/>
          <w:szCs w:val="21"/>
          <w:u w:val="single"/>
        </w:rPr>
        <w:t>：《资格审查表》    附表二：《技术标有效性审查表》   附表三：《经济标有效性审查表》   附表四：《技术标详细审查评分表》。</w:t>
      </w:r>
    </w:p>
    <w:p w14:paraId="4E361900" w14:textId="77777777" w:rsidR="005710C3" w:rsidRDefault="00000000">
      <w:pPr>
        <w:spacing w:line="360" w:lineRule="auto"/>
        <w:ind w:firstLineChars="100" w:firstLine="211"/>
        <w:rPr>
          <w:b/>
          <w:szCs w:val="21"/>
        </w:rPr>
      </w:pPr>
      <w:r>
        <w:rPr>
          <w:rFonts w:hint="eastAsia"/>
          <w:b/>
          <w:szCs w:val="21"/>
        </w:rPr>
        <w:t>注：以上修改，仅限于本范本中有可供选择条款的情形。</w:t>
      </w:r>
    </w:p>
    <w:p w14:paraId="0C6A0638" w14:textId="77777777" w:rsidR="005710C3" w:rsidRDefault="00000000">
      <w:pPr>
        <w:spacing w:line="360" w:lineRule="auto"/>
      </w:pPr>
      <w:r>
        <w:rPr>
          <w:rFonts w:hint="eastAsia"/>
          <w:b/>
          <w:szCs w:val="21"/>
        </w:rPr>
        <w:t>（以下无正文）</w:t>
      </w:r>
    </w:p>
    <w:p w14:paraId="5A7D576D" w14:textId="77777777" w:rsidR="005710C3" w:rsidRDefault="00000000">
      <w:pPr>
        <w:pStyle w:val="a3"/>
        <w:spacing w:line="360" w:lineRule="auto"/>
      </w:pPr>
      <w:r>
        <w:br w:type="page"/>
      </w:r>
    </w:p>
    <w:p w14:paraId="158FDC92" w14:textId="77777777" w:rsidR="005710C3" w:rsidRDefault="00000000">
      <w:pPr>
        <w:pStyle w:val="2"/>
        <w:ind w:firstLine="525"/>
        <w:rPr>
          <w:color w:val="auto"/>
        </w:rPr>
      </w:pPr>
      <w:bookmarkStart w:id="26" w:name="_Toc21525500"/>
      <w:bookmarkStart w:id="27" w:name="_Toc2272556"/>
      <w:r>
        <w:rPr>
          <w:rFonts w:hint="eastAsia"/>
          <w:color w:val="auto"/>
        </w:rPr>
        <w:lastRenderedPageBreak/>
        <w:t>二、开标、评标及定标办法</w:t>
      </w:r>
      <w:r>
        <w:rPr>
          <w:rFonts w:hint="eastAsia"/>
          <w:color w:val="auto"/>
          <w:szCs w:val="30"/>
        </w:rPr>
        <w:t>通用条款</w:t>
      </w:r>
      <w:bookmarkEnd w:id="26"/>
      <w:bookmarkEnd w:id="27"/>
    </w:p>
    <w:p w14:paraId="4B0D9D10" w14:textId="77777777" w:rsidR="005710C3" w:rsidRDefault="00000000">
      <w:pPr>
        <w:pStyle w:val="3"/>
        <w:spacing w:before="156" w:after="156"/>
        <w:ind w:firstLineChars="200" w:firstLine="540"/>
      </w:pPr>
      <w:bookmarkStart w:id="28" w:name="_Toc2272557"/>
      <w:bookmarkStart w:id="29" w:name="_Toc21525501"/>
      <w:r>
        <w:rPr>
          <w:rFonts w:hint="eastAsia"/>
        </w:rPr>
        <w:t>（一）总则</w:t>
      </w:r>
      <w:bookmarkEnd w:id="28"/>
      <w:bookmarkEnd w:id="29"/>
    </w:p>
    <w:p w14:paraId="644F485A" w14:textId="77777777" w:rsidR="005710C3" w:rsidRDefault="00000000">
      <w:pPr>
        <w:spacing w:line="360" w:lineRule="auto"/>
        <w:ind w:firstLineChars="200" w:firstLine="480"/>
        <w:rPr>
          <w:rFonts w:ascii="宋体" w:hAnsi="宋体"/>
          <w:b/>
          <w:sz w:val="24"/>
          <w:szCs w:val="24"/>
        </w:rPr>
      </w:pPr>
      <w:r>
        <w:rPr>
          <w:rFonts w:ascii="宋体" w:hAnsi="宋体"/>
          <w:sz w:val="24"/>
          <w:szCs w:val="24"/>
        </w:rPr>
        <w:t xml:space="preserve">35 </w:t>
      </w:r>
      <w:r>
        <w:rPr>
          <w:rFonts w:ascii="宋体" w:hAnsi="宋体" w:hint="eastAsia"/>
          <w:sz w:val="24"/>
          <w:szCs w:val="24"/>
        </w:rPr>
        <w:t>开标、评标及定标所依据的规则</w:t>
      </w:r>
    </w:p>
    <w:p w14:paraId="509780DB" w14:textId="77777777" w:rsidR="005710C3" w:rsidRDefault="00000000">
      <w:pPr>
        <w:spacing w:line="360" w:lineRule="auto"/>
        <w:ind w:firstLineChars="200" w:firstLine="480"/>
        <w:rPr>
          <w:rFonts w:ascii="宋体" w:hAnsi="宋体"/>
          <w:sz w:val="24"/>
          <w:szCs w:val="24"/>
        </w:rPr>
      </w:pPr>
      <w:r>
        <w:rPr>
          <w:rFonts w:ascii="宋体" w:hAnsi="宋体"/>
          <w:sz w:val="24"/>
          <w:szCs w:val="24"/>
        </w:rPr>
        <w:t>35.1</w:t>
      </w:r>
      <w:r>
        <w:rPr>
          <w:rFonts w:ascii="宋体" w:hAnsi="宋体" w:hint="eastAsia"/>
          <w:sz w:val="24"/>
          <w:szCs w:val="24"/>
        </w:rPr>
        <w:t>《中华人民共和国招标投标法》；</w:t>
      </w:r>
    </w:p>
    <w:p w14:paraId="5F373B6E" w14:textId="77777777" w:rsidR="005710C3" w:rsidRDefault="00000000">
      <w:pPr>
        <w:spacing w:line="360" w:lineRule="auto"/>
        <w:ind w:firstLineChars="200" w:firstLine="480"/>
        <w:rPr>
          <w:rFonts w:ascii="宋体" w:hAnsi="宋体"/>
          <w:sz w:val="24"/>
          <w:szCs w:val="24"/>
        </w:rPr>
      </w:pPr>
      <w:r>
        <w:rPr>
          <w:rFonts w:ascii="宋体" w:hAnsi="宋体"/>
          <w:sz w:val="24"/>
          <w:szCs w:val="24"/>
        </w:rPr>
        <w:t>35.2</w:t>
      </w:r>
      <w:r>
        <w:rPr>
          <w:rFonts w:ascii="宋体" w:hAnsi="宋体" w:hint="eastAsia"/>
          <w:sz w:val="24"/>
          <w:szCs w:val="24"/>
        </w:rPr>
        <w:t>《中华人民共和国招标投标法实施条例》；</w:t>
      </w:r>
    </w:p>
    <w:p w14:paraId="64EFDE0D" w14:textId="77777777" w:rsidR="005710C3" w:rsidRDefault="00000000">
      <w:pPr>
        <w:spacing w:line="360" w:lineRule="auto"/>
        <w:ind w:firstLineChars="200" w:firstLine="480"/>
        <w:rPr>
          <w:rFonts w:ascii="宋体" w:hAnsi="宋体"/>
          <w:sz w:val="24"/>
          <w:szCs w:val="24"/>
        </w:rPr>
      </w:pPr>
      <w:r>
        <w:rPr>
          <w:rFonts w:ascii="宋体" w:hAnsi="宋体"/>
          <w:sz w:val="24"/>
          <w:szCs w:val="24"/>
        </w:rPr>
        <w:t>35.3</w:t>
      </w:r>
      <w:r>
        <w:rPr>
          <w:rFonts w:ascii="宋体" w:hAnsi="宋体" w:hint="eastAsia"/>
          <w:sz w:val="24"/>
          <w:szCs w:val="24"/>
        </w:rPr>
        <w:t>《评标委员会和评标方法暂行规定》（七部委第</w:t>
      </w:r>
      <w:r>
        <w:rPr>
          <w:rFonts w:ascii="宋体" w:hAnsi="宋体"/>
          <w:sz w:val="24"/>
          <w:szCs w:val="24"/>
        </w:rPr>
        <w:t>12</w:t>
      </w:r>
      <w:r>
        <w:rPr>
          <w:rFonts w:ascii="宋体" w:hAnsi="宋体" w:hint="eastAsia"/>
          <w:sz w:val="24"/>
          <w:szCs w:val="24"/>
        </w:rPr>
        <w:t>号令）</w:t>
      </w:r>
    </w:p>
    <w:p w14:paraId="6126728F" w14:textId="77777777" w:rsidR="005710C3" w:rsidRDefault="00000000">
      <w:pPr>
        <w:spacing w:line="360" w:lineRule="auto"/>
        <w:ind w:firstLineChars="200" w:firstLine="480"/>
        <w:rPr>
          <w:rFonts w:ascii="宋体" w:hAnsi="宋体"/>
          <w:sz w:val="24"/>
          <w:szCs w:val="24"/>
        </w:rPr>
      </w:pPr>
      <w:r>
        <w:rPr>
          <w:rFonts w:ascii="宋体" w:hAnsi="宋体"/>
          <w:sz w:val="24"/>
          <w:szCs w:val="24"/>
        </w:rPr>
        <w:t>35.4</w:t>
      </w:r>
      <w:r>
        <w:rPr>
          <w:rFonts w:ascii="宋体" w:hAnsi="宋体" w:hint="eastAsia"/>
          <w:sz w:val="24"/>
          <w:szCs w:val="24"/>
        </w:rPr>
        <w:t>《工程建设项目施工招标投标办法》（七部委</w:t>
      </w:r>
      <w:r>
        <w:rPr>
          <w:rFonts w:ascii="宋体" w:hAnsi="宋体"/>
          <w:sz w:val="24"/>
          <w:szCs w:val="24"/>
        </w:rPr>
        <w:t>2003</w:t>
      </w:r>
      <w:r>
        <w:rPr>
          <w:rFonts w:ascii="宋体" w:hAnsi="宋体" w:hint="eastAsia"/>
          <w:sz w:val="24"/>
          <w:szCs w:val="24"/>
        </w:rPr>
        <w:t>年第</w:t>
      </w:r>
      <w:r>
        <w:rPr>
          <w:rFonts w:ascii="宋体" w:hAnsi="宋体"/>
          <w:sz w:val="24"/>
          <w:szCs w:val="24"/>
        </w:rPr>
        <w:t>30</w:t>
      </w:r>
      <w:r>
        <w:rPr>
          <w:rFonts w:ascii="宋体" w:hAnsi="宋体" w:hint="eastAsia"/>
          <w:sz w:val="24"/>
          <w:szCs w:val="24"/>
        </w:rPr>
        <w:t>号令）</w:t>
      </w:r>
    </w:p>
    <w:p w14:paraId="1B05CFFD" w14:textId="77777777" w:rsidR="005710C3" w:rsidRDefault="00000000">
      <w:pPr>
        <w:spacing w:line="360" w:lineRule="auto"/>
        <w:ind w:firstLineChars="200" w:firstLine="480"/>
        <w:rPr>
          <w:rFonts w:ascii="宋体" w:hAnsi="宋体"/>
          <w:sz w:val="24"/>
          <w:szCs w:val="24"/>
        </w:rPr>
      </w:pPr>
      <w:r>
        <w:rPr>
          <w:rFonts w:ascii="宋体" w:hAnsi="宋体"/>
          <w:sz w:val="24"/>
          <w:szCs w:val="24"/>
        </w:rPr>
        <w:t>35.5</w:t>
      </w:r>
      <w:r>
        <w:rPr>
          <w:rFonts w:ascii="宋体" w:hAnsi="宋体" w:hint="eastAsia"/>
          <w:sz w:val="24"/>
          <w:szCs w:val="24"/>
        </w:rPr>
        <w:t>《广东省实施〈中华人民共和国招标投标法〉办法》；</w:t>
      </w:r>
    </w:p>
    <w:p w14:paraId="4908CFF0" w14:textId="77777777" w:rsidR="005710C3" w:rsidRDefault="00000000">
      <w:pPr>
        <w:spacing w:line="360" w:lineRule="auto"/>
        <w:ind w:firstLineChars="200" w:firstLine="480"/>
        <w:rPr>
          <w:rFonts w:ascii="宋体" w:hAnsi="宋体"/>
          <w:sz w:val="24"/>
          <w:szCs w:val="24"/>
        </w:rPr>
      </w:pPr>
      <w:r>
        <w:rPr>
          <w:rFonts w:ascii="宋体" w:hAnsi="宋体"/>
          <w:sz w:val="24"/>
          <w:szCs w:val="24"/>
        </w:rPr>
        <w:t>35.6</w:t>
      </w:r>
      <w:r>
        <w:rPr>
          <w:rFonts w:ascii="宋体" w:hAnsi="宋体" w:hint="eastAsia"/>
          <w:sz w:val="24"/>
          <w:szCs w:val="24"/>
        </w:rPr>
        <w:t>《房屋建筑和市政基础设施工程施工招标投标管理办法》（建设部令第</w:t>
      </w:r>
      <w:r>
        <w:rPr>
          <w:rFonts w:ascii="宋体" w:hAnsi="宋体"/>
          <w:sz w:val="24"/>
          <w:szCs w:val="24"/>
        </w:rPr>
        <w:t>89</w:t>
      </w:r>
      <w:r>
        <w:rPr>
          <w:rFonts w:ascii="宋体" w:hAnsi="宋体" w:hint="eastAsia"/>
          <w:sz w:val="24"/>
          <w:szCs w:val="24"/>
        </w:rPr>
        <w:t>号）</w:t>
      </w:r>
    </w:p>
    <w:p w14:paraId="721DF869" w14:textId="77777777" w:rsidR="005710C3" w:rsidRDefault="00000000">
      <w:pPr>
        <w:spacing w:line="360" w:lineRule="auto"/>
        <w:ind w:firstLineChars="200" w:firstLine="480"/>
        <w:rPr>
          <w:rFonts w:ascii="宋体" w:hAnsi="宋体"/>
          <w:sz w:val="24"/>
          <w:szCs w:val="24"/>
        </w:rPr>
      </w:pPr>
      <w:r>
        <w:rPr>
          <w:rFonts w:ascii="宋体" w:hAnsi="宋体"/>
          <w:sz w:val="24"/>
          <w:szCs w:val="24"/>
        </w:rPr>
        <w:t>35.7</w:t>
      </w:r>
      <w:r>
        <w:rPr>
          <w:rFonts w:ascii="宋体" w:hAnsi="宋体" w:hint="eastAsia"/>
          <w:sz w:val="24"/>
          <w:szCs w:val="24"/>
        </w:rPr>
        <w:t>《广东省加强建设工程招标投标监督管理的若干规定》（粤发[2004]4号）；</w:t>
      </w:r>
    </w:p>
    <w:p w14:paraId="02CFC644" w14:textId="77777777" w:rsidR="005710C3" w:rsidRDefault="00000000">
      <w:pPr>
        <w:spacing w:line="360" w:lineRule="auto"/>
        <w:ind w:firstLineChars="200" w:firstLine="480"/>
        <w:rPr>
          <w:rFonts w:ascii="宋体" w:hAnsi="宋体"/>
          <w:sz w:val="24"/>
          <w:szCs w:val="24"/>
        </w:rPr>
      </w:pPr>
      <w:r>
        <w:rPr>
          <w:rFonts w:ascii="宋体" w:hAnsi="宋体"/>
          <w:sz w:val="24"/>
          <w:szCs w:val="24"/>
        </w:rPr>
        <w:t>35.</w:t>
      </w:r>
      <w:r>
        <w:rPr>
          <w:rFonts w:ascii="宋体" w:hAnsi="宋体" w:hint="eastAsia"/>
          <w:sz w:val="24"/>
          <w:szCs w:val="24"/>
        </w:rPr>
        <w:t>8《广州市工程建设项目招标投标管理办法》（穗府办</w:t>
      </w:r>
      <w:proofErr w:type="gramStart"/>
      <w:r>
        <w:rPr>
          <w:rFonts w:ascii="宋体" w:hAnsi="宋体" w:hint="eastAsia"/>
          <w:sz w:val="24"/>
          <w:szCs w:val="24"/>
        </w:rPr>
        <w:t>规</w:t>
      </w:r>
      <w:proofErr w:type="gramEnd"/>
      <w:r>
        <w:rPr>
          <w:rFonts w:ascii="宋体" w:hAnsi="宋体" w:hint="eastAsia"/>
          <w:sz w:val="24"/>
          <w:szCs w:val="24"/>
        </w:rPr>
        <w:t>〔2017〕5号）。</w:t>
      </w:r>
    </w:p>
    <w:p w14:paraId="77F5C464" w14:textId="77777777" w:rsidR="005710C3" w:rsidRDefault="00000000">
      <w:pPr>
        <w:spacing w:line="360" w:lineRule="auto"/>
        <w:ind w:firstLineChars="200" w:firstLine="480"/>
        <w:rPr>
          <w:rFonts w:ascii="宋体" w:hAnsi="宋体"/>
          <w:sz w:val="24"/>
          <w:szCs w:val="24"/>
        </w:rPr>
      </w:pPr>
      <w:r>
        <w:rPr>
          <w:rFonts w:ascii="宋体" w:hAnsi="宋体" w:hint="eastAsia"/>
          <w:sz w:val="24"/>
          <w:szCs w:val="24"/>
        </w:rPr>
        <w:t>35.9本项目招标文件。</w:t>
      </w:r>
    </w:p>
    <w:p w14:paraId="2A7C182F" w14:textId="77777777" w:rsidR="005710C3" w:rsidRDefault="00000000">
      <w:pPr>
        <w:spacing w:line="360" w:lineRule="auto"/>
        <w:ind w:firstLineChars="200" w:firstLine="480"/>
        <w:rPr>
          <w:rFonts w:ascii="宋体" w:hAnsi="宋体"/>
          <w:sz w:val="24"/>
          <w:szCs w:val="24"/>
        </w:rPr>
      </w:pPr>
      <w:r>
        <w:rPr>
          <w:rFonts w:ascii="宋体" w:hAnsi="宋体"/>
          <w:sz w:val="24"/>
          <w:szCs w:val="24"/>
        </w:rPr>
        <w:t>36</w:t>
      </w:r>
      <w:r>
        <w:rPr>
          <w:rFonts w:ascii="宋体" w:hAnsi="宋体" w:hint="eastAsia"/>
          <w:sz w:val="24"/>
          <w:szCs w:val="24"/>
        </w:rPr>
        <w:t>．开标</w:t>
      </w:r>
    </w:p>
    <w:p w14:paraId="75B8842F"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36.1 </w:t>
      </w:r>
      <w:r>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42B3F95B" w14:textId="77777777" w:rsidR="005710C3" w:rsidRDefault="00000000">
      <w:pPr>
        <w:spacing w:line="360" w:lineRule="auto"/>
        <w:ind w:firstLineChars="200" w:firstLine="480"/>
        <w:rPr>
          <w:rFonts w:ascii="宋体" w:hAnsi="宋体"/>
          <w:sz w:val="24"/>
          <w:szCs w:val="24"/>
        </w:rPr>
      </w:pPr>
      <w:r>
        <w:rPr>
          <w:rFonts w:ascii="宋体" w:hAnsi="宋体"/>
          <w:sz w:val="24"/>
          <w:szCs w:val="24"/>
        </w:rPr>
        <w:t>36.2</w:t>
      </w:r>
      <w:r>
        <w:rPr>
          <w:rFonts w:ascii="宋体" w:hAnsi="宋体" w:hint="eastAsia"/>
          <w:sz w:val="24"/>
          <w:szCs w:val="24"/>
        </w:rPr>
        <w:t xml:space="preserve"> 招标人在招标文件要求提交投标文件的截止时间前收到的投标文件，开标时都当众予以解密、公布。</w:t>
      </w:r>
    </w:p>
    <w:p w14:paraId="0D7202AF" w14:textId="77777777" w:rsidR="005710C3" w:rsidRDefault="00000000">
      <w:pPr>
        <w:spacing w:line="360" w:lineRule="auto"/>
        <w:ind w:firstLineChars="200" w:firstLine="480"/>
        <w:rPr>
          <w:rFonts w:ascii="宋体" w:hAnsi="宋体"/>
          <w:sz w:val="24"/>
          <w:szCs w:val="24"/>
        </w:rPr>
      </w:pPr>
      <w:r>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9DDB941" w14:textId="77777777" w:rsidR="005710C3" w:rsidRDefault="00000000">
      <w:pPr>
        <w:spacing w:line="360" w:lineRule="auto"/>
        <w:ind w:firstLineChars="200" w:firstLine="480"/>
        <w:rPr>
          <w:rFonts w:ascii="宋体" w:hAnsi="宋体"/>
          <w:sz w:val="24"/>
          <w:szCs w:val="24"/>
        </w:rPr>
      </w:pPr>
      <w:r>
        <w:rPr>
          <w:rFonts w:ascii="宋体" w:hAnsi="宋体" w:hint="eastAsia"/>
          <w:sz w:val="24"/>
          <w:szCs w:val="24"/>
        </w:rPr>
        <w:t>36.4若递交投标文件的投标人不足3家，则重新组织招标。（当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w:t>
      </w:r>
      <w:r>
        <w:rPr>
          <w:rFonts w:ascii="宋体" w:hAnsi="宋体" w:hint="eastAsia"/>
          <w:sz w:val="24"/>
          <w:szCs w:val="24"/>
        </w:rPr>
        <w:t>2家，则重新组织招标）</w:t>
      </w:r>
    </w:p>
    <w:p w14:paraId="7A18EFF7" w14:textId="77777777" w:rsidR="005710C3" w:rsidRDefault="00000000">
      <w:pPr>
        <w:spacing w:line="360" w:lineRule="auto"/>
        <w:ind w:firstLineChars="200" w:firstLine="480"/>
        <w:rPr>
          <w:rFonts w:ascii="宋体" w:hAnsi="宋体"/>
          <w:sz w:val="24"/>
        </w:rPr>
      </w:pPr>
      <w:r>
        <w:rPr>
          <w:rFonts w:ascii="宋体" w:hAnsi="宋体" w:hint="eastAsia"/>
          <w:sz w:val="24"/>
        </w:rPr>
        <w:t>36.5按下列程序进行开标：</w:t>
      </w:r>
    </w:p>
    <w:p w14:paraId="29BAD284" w14:textId="77777777" w:rsidR="005710C3" w:rsidRDefault="00000000">
      <w:pPr>
        <w:spacing w:line="360" w:lineRule="auto"/>
        <w:ind w:firstLineChars="200" w:firstLine="480"/>
        <w:rPr>
          <w:rFonts w:ascii="宋体" w:hAnsi="宋体"/>
          <w:sz w:val="24"/>
        </w:rPr>
      </w:pPr>
      <w:r>
        <w:rPr>
          <w:rFonts w:ascii="宋体" w:hAnsi="宋体" w:hint="eastAsia"/>
          <w:sz w:val="24"/>
        </w:rPr>
        <w:t>36.5.1在投标截止时间后半小时内，投标人通过</w:t>
      </w:r>
      <w:r>
        <w:rPr>
          <w:rFonts w:ascii="宋体" w:hAnsi="宋体" w:hint="eastAsia"/>
          <w:sz w:val="24"/>
          <w:szCs w:val="24"/>
        </w:rPr>
        <w:t>交易平台</w:t>
      </w:r>
      <w:r>
        <w:rPr>
          <w:rFonts w:ascii="宋体" w:hAnsi="宋体" w:hint="eastAsia"/>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7F2AC81F" w14:textId="77777777" w:rsidR="005710C3" w:rsidRDefault="00000000">
      <w:pPr>
        <w:spacing w:line="360" w:lineRule="auto"/>
        <w:ind w:firstLineChars="200" w:firstLine="480"/>
        <w:rPr>
          <w:rFonts w:ascii="宋体" w:hAnsi="宋体"/>
          <w:sz w:val="24"/>
        </w:rPr>
      </w:pPr>
      <w:r>
        <w:rPr>
          <w:rFonts w:ascii="宋体" w:hAnsi="宋体" w:hint="eastAsia"/>
          <w:sz w:val="24"/>
        </w:rPr>
        <w:t>36.5.2备用光盘的读取按投标须知前附表第36项的规定执行；</w:t>
      </w:r>
    </w:p>
    <w:p w14:paraId="274C59FB" w14:textId="77777777" w:rsidR="005710C3" w:rsidRDefault="00000000">
      <w:pPr>
        <w:spacing w:line="360" w:lineRule="auto"/>
        <w:ind w:firstLineChars="200" w:firstLine="480"/>
        <w:rPr>
          <w:rFonts w:ascii="宋体" w:hAnsi="宋体"/>
          <w:sz w:val="24"/>
        </w:rPr>
      </w:pPr>
      <w:r>
        <w:rPr>
          <w:rFonts w:ascii="宋体" w:hAnsi="宋体" w:hint="eastAsia"/>
          <w:sz w:val="24"/>
        </w:rPr>
        <w:lastRenderedPageBreak/>
        <w:t>36.5.3投标人代表、招标人代表、</w:t>
      </w:r>
      <w:proofErr w:type="gramStart"/>
      <w:r>
        <w:rPr>
          <w:rFonts w:ascii="宋体" w:hAnsi="宋体" w:hint="eastAsia"/>
          <w:sz w:val="24"/>
        </w:rPr>
        <w:t>监标人</w:t>
      </w:r>
      <w:proofErr w:type="gramEnd"/>
      <w:r>
        <w:rPr>
          <w:rFonts w:ascii="宋体" w:hAnsi="宋体" w:hint="eastAsia"/>
          <w:sz w:val="24"/>
        </w:rPr>
        <w:t>、记录人等有关人员在开标记录上签字确认；若有关人员不签字的，不影响开标程序；</w:t>
      </w:r>
    </w:p>
    <w:p w14:paraId="3724AA75" w14:textId="77777777" w:rsidR="005710C3" w:rsidRDefault="00000000">
      <w:pPr>
        <w:spacing w:line="360" w:lineRule="auto"/>
        <w:ind w:firstLineChars="200" w:firstLine="480"/>
        <w:rPr>
          <w:rFonts w:ascii="宋体" w:hAnsi="宋体"/>
          <w:sz w:val="24"/>
        </w:rPr>
      </w:pPr>
      <w:r>
        <w:rPr>
          <w:rFonts w:ascii="宋体" w:hAnsi="宋体" w:hint="eastAsia"/>
          <w:sz w:val="24"/>
        </w:rPr>
        <w:t>36.5.4开标结束。</w:t>
      </w:r>
    </w:p>
    <w:p w14:paraId="14AC0DCB" w14:textId="77777777" w:rsidR="005710C3" w:rsidRDefault="00000000">
      <w:pPr>
        <w:spacing w:line="360" w:lineRule="auto"/>
        <w:ind w:firstLineChars="200" w:firstLine="480"/>
        <w:rPr>
          <w:rFonts w:ascii="宋体" w:hAnsi="宋体"/>
          <w:sz w:val="24"/>
        </w:rPr>
      </w:pPr>
      <w:r>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799DC92" w14:textId="77777777" w:rsidR="005710C3" w:rsidRDefault="00000000">
      <w:pPr>
        <w:spacing w:line="360" w:lineRule="auto"/>
        <w:ind w:firstLineChars="200" w:firstLine="480"/>
        <w:rPr>
          <w:rFonts w:ascii="宋体" w:hAnsi="宋体"/>
          <w:sz w:val="24"/>
        </w:rPr>
      </w:pPr>
      <w:r>
        <w:rPr>
          <w:rFonts w:ascii="宋体" w:hAnsi="宋体" w:hint="eastAsia"/>
          <w:sz w:val="24"/>
        </w:rPr>
        <w:t>36.7开标时，两个（含两个）以上的投标人加密打包投标文件电脑机器特征码一致的，不参与下一程序，并由评标委员会否决其投标。</w:t>
      </w:r>
    </w:p>
    <w:p w14:paraId="54AF8CE1" w14:textId="77777777" w:rsidR="005710C3" w:rsidRDefault="00000000">
      <w:pPr>
        <w:spacing w:line="360" w:lineRule="auto"/>
        <w:ind w:firstLineChars="200" w:firstLine="480"/>
        <w:rPr>
          <w:rFonts w:ascii="宋体" w:hAnsi="宋体"/>
          <w:sz w:val="24"/>
          <w:szCs w:val="24"/>
        </w:rPr>
      </w:pPr>
      <w:r>
        <w:rPr>
          <w:rFonts w:ascii="宋体" w:hAnsi="宋体"/>
          <w:sz w:val="24"/>
          <w:szCs w:val="24"/>
        </w:rPr>
        <w:t>37</w:t>
      </w:r>
      <w:r>
        <w:rPr>
          <w:rFonts w:ascii="宋体" w:hAnsi="宋体" w:hint="eastAsia"/>
          <w:sz w:val="24"/>
          <w:szCs w:val="24"/>
        </w:rPr>
        <w:t>．评标</w:t>
      </w:r>
    </w:p>
    <w:p w14:paraId="6DBC6449" w14:textId="77777777" w:rsidR="005710C3" w:rsidRDefault="00000000">
      <w:pPr>
        <w:spacing w:line="360" w:lineRule="auto"/>
        <w:ind w:firstLineChars="200" w:firstLine="480"/>
        <w:rPr>
          <w:rFonts w:ascii="宋体" w:hAnsi="宋体"/>
          <w:sz w:val="24"/>
          <w:szCs w:val="24"/>
        </w:rPr>
      </w:pPr>
      <w:r>
        <w:rPr>
          <w:rFonts w:ascii="宋体" w:hAnsi="宋体"/>
          <w:sz w:val="24"/>
          <w:szCs w:val="24"/>
        </w:rPr>
        <w:t>37.1</w:t>
      </w:r>
      <w:r>
        <w:rPr>
          <w:rFonts w:ascii="宋体" w:hAnsi="宋体" w:hint="eastAsia"/>
          <w:sz w:val="24"/>
          <w:szCs w:val="24"/>
        </w:rPr>
        <w:t>评标委员会由招标人依法组建。</w:t>
      </w:r>
    </w:p>
    <w:p w14:paraId="6F602879" w14:textId="77777777" w:rsidR="005710C3" w:rsidRDefault="00000000">
      <w:pPr>
        <w:spacing w:line="360" w:lineRule="auto"/>
        <w:ind w:firstLineChars="200" w:firstLine="480"/>
        <w:rPr>
          <w:rFonts w:ascii="宋体" w:hAnsi="宋体"/>
          <w:sz w:val="24"/>
          <w:szCs w:val="24"/>
        </w:rPr>
      </w:pPr>
      <w:r>
        <w:rPr>
          <w:rFonts w:ascii="宋体" w:hAnsi="宋体"/>
          <w:sz w:val="24"/>
          <w:szCs w:val="24"/>
        </w:rPr>
        <w:t>37.2</w:t>
      </w:r>
      <w:r>
        <w:rPr>
          <w:rFonts w:ascii="宋体" w:hAnsi="宋体" w:hint="eastAsia"/>
          <w:sz w:val="24"/>
          <w:szCs w:val="24"/>
        </w:rPr>
        <w:t>评标委员会的职责及守则：</w:t>
      </w:r>
    </w:p>
    <w:p w14:paraId="56FD8FC9" w14:textId="77777777" w:rsidR="005710C3" w:rsidRDefault="00000000">
      <w:pPr>
        <w:spacing w:line="360" w:lineRule="auto"/>
        <w:ind w:firstLineChars="200" w:firstLine="480"/>
        <w:rPr>
          <w:rFonts w:ascii="宋体" w:hAnsi="宋体"/>
          <w:sz w:val="24"/>
          <w:szCs w:val="24"/>
        </w:rPr>
      </w:pPr>
      <w:r>
        <w:rPr>
          <w:rFonts w:ascii="宋体" w:hAnsi="宋体"/>
          <w:sz w:val="24"/>
          <w:szCs w:val="24"/>
        </w:rPr>
        <w:t>37.2.1</w:t>
      </w:r>
      <w:r>
        <w:rPr>
          <w:rFonts w:ascii="宋体" w:hAnsi="宋体" w:hint="eastAsia"/>
          <w:sz w:val="24"/>
          <w:szCs w:val="24"/>
        </w:rPr>
        <w:t>根据评标细则，对</w:t>
      </w:r>
      <w:r>
        <w:rPr>
          <w:rFonts w:ascii="宋体" w:hAnsi="宋体" w:hint="eastAsia"/>
          <w:sz w:val="24"/>
        </w:rPr>
        <w:t>投标文件</w:t>
      </w:r>
      <w:r>
        <w:rPr>
          <w:rFonts w:ascii="宋体" w:hAnsi="宋体" w:hint="eastAsia"/>
          <w:sz w:val="24"/>
          <w:szCs w:val="24"/>
        </w:rPr>
        <w:t>进行认真评审，完成评审报告；</w:t>
      </w:r>
    </w:p>
    <w:p w14:paraId="5881E62A" w14:textId="77777777" w:rsidR="005710C3" w:rsidRDefault="00000000">
      <w:pPr>
        <w:spacing w:line="360" w:lineRule="auto"/>
        <w:ind w:firstLineChars="200" w:firstLine="480"/>
        <w:rPr>
          <w:rFonts w:ascii="宋体" w:hAnsi="宋体"/>
          <w:sz w:val="24"/>
          <w:szCs w:val="24"/>
        </w:rPr>
      </w:pPr>
      <w:r>
        <w:rPr>
          <w:rFonts w:ascii="宋体" w:hAnsi="宋体"/>
          <w:sz w:val="24"/>
          <w:szCs w:val="24"/>
        </w:rPr>
        <w:t>37.2.2</w:t>
      </w:r>
      <w:r>
        <w:rPr>
          <w:rFonts w:ascii="宋体" w:hAnsi="宋体" w:hint="eastAsia"/>
          <w:sz w:val="24"/>
          <w:szCs w:val="24"/>
        </w:rPr>
        <w:t>向招标人报告评审意见，推荐合格的中标候选人。</w:t>
      </w:r>
    </w:p>
    <w:p w14:paraId="0A67B26D" w14:textId="77777777" w:rsidR="005710C3" w:rsidRDefault="00000000">
      <w:pPr>
        <w:spacing w:line="360" w:lineRule="auto"/>
        <w:ind w:firstLineChars="200" w:firstLine="480"/>
        <w:rPr>
          <w:rFonts w:ascii="宋体" w:hAnsi="宋体"/>
          <w:sz w:val="24"/>
          <w:szCs w:val="24"/>
        </w:rPr>
      </w:pPr>
      <w:r>
        <w:rPr>
          <w:rFonts w:ascii="宋体" w:hAnsi="宋体"/>
          <w:bCs/>
          <w:sz w:val="24"/>
          <w:szCs w:val="24"/>
        </w:rPr>
        <w:t>37.2.3</w:t>
      </w:r>
      <w:r>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34B8EB" w14:textId="77777777" w:rsidR="005710C3" w:rsidRDefault="00000000">
      <w:pPr>
        <w:spacing w:line="360" w:lineRule="auto"/>
        <w:ind w:firstLineChars="200" w:firstLine="480"/>
        <w:rPr>
          <w:rFonts w:ascii="宋体" w:hAnsi="宋体"/>
          <w:sz w:val="24"/>
          <w:szCs w:val="24"/>
        </w:rPr>
      </w:pPr>
      <w:r>
        <w:rPr>
          <w:rFonts w:ascii="宋体" w:hAnsi="宋体"/>
          <w:sz w:val="24"/>
          <w:szCs w:val="24"/>
        </w:rPr>
        <w:t>37.2.4</w:t>
      </w:r>
      <w:r>
        <w:rPr>
          <w:rFonts w:ascii="宋体" w:hAnsi="宋体" w:hint="eastAsia"/>
          <w:sz w:val="24"/>
          <w:szCs w:val="24"/>
        </w:rPr>
        <w:t>全体参与评标人员：</w:t>
      </w:r>
    </w:p>
    <w:p w14:paraId="4CA6E77C"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37.2.4.1 </w:t>
      </w:r>
      <w:r>
        <w:rPr>
          <w:rFonts w:ascii="宋体" w:hAnsi="宋体" w:hint="eastAsia"/>
          <w:sz w:val="24"/>
          <w:szCs w:val="24"/>
        </w:rPr>
        <w:t>必须遵守评标纪律、不得泄密；</w:t>
      </w:r>
    </w:p>
    <w:p w14:paraId="3A0B7144"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37.2.4.2 </w:t>
      </w:r>
      <w:r>
        <w:rPr>
          <w:rFonts w:ascii="宋体" w:hAnsi="宋体" w:hint="eastAsia"/>
          <w:sz w:val="24"/>
          <w:szCs w:val="24"/>
        </w:rPr>
        <w:t>必须公正、不得循私；</w:t>
      </w:r>
    </w:p>
    <w:p w14:paraId="640502C9"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37.2.4.3 </w:t>
      </w:r>
      <w:r>
        <w:rPr>
          <w:rFonts w:ascii="宋体" w:hAnsi="宋体" w:hint="eastAsia"/>
          <w:sz w:val="24"/>
          <w:szCs w:val="24"/>
        </w:rPr>
        <w:t>必须科学、不得草率；</w:t>
      </w:r>
    </w:p>
    <w:p w14:paraId="2F48C4FE"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37.2.4.4 </w:t>
      </w:r>
      <w:r>
        <w:rPr>
          <w:rFonts w:ascii="宋体" w:hAnsi="宋体" w:hint="eastAsia"/>
          <w:sz w:val="24"/>
          <w:szCs w:val="24"/>
        </w:rPr>
        <w:t>必须客观、不得带有成见；</w:t>
      </w:r>
    </w:p>
    <w:p w14:paraId="15BA144D"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37.2.4.5 </w:t>
      </w:r>
      <w:r>
        <w:rPr>
          <w:rFonts w:ascii="宋体" w:hAnsi="宋体" w:hint="eastAsia"/>
          <w:sz w:val="24"/>
          <w:szCs w:val="24"/>
        </w:rPr>
        <w:t>必须平等、不得强加于人；</w:t>
      </w:r>
    </w:p>
    <w:p w14:paraId="1EA98127"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37.2.4.6 </w:t>
      </w:r>
      <w:r>
        <w:rPr>
          <w:rFonts w:ascii="宋体" w:hAnsi="宋体" w:hint="eastAsia"/>
          <w:sz w:val="24"/>
          <w:szCs w:val="24"/>
        </w:rPr>
        <w:t>必须严谨、不得随意马虎。</w:t>
      </w:r>
    </w:p>
    <w:p w14:paraId="67CC6AF7"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37.3 </w:t>
      </w:r>
      <w:r>
        <w:rPr>
          <w:rFonts w:ascii="宋体" w:hAnsi="宋体" w:hint="eastAsia"/>
          <w:sz w:val="24"/>
          <w:szCs w:val="24"/>
        </w:rPr>
        <w:t>评标结束后，评标委员会递交评标报告并依法推荐中标候选人。</w:t>
      </w:r>
    </w:p>
    <w:p w14:paraId="28306F9B" w14:textId="77777777" w:rsidR="005710C3" w:rsidRDefault="00000000">
      <w:pPr>
        <w:spacing w:line="360" w:lineRule="auto"/>
        <w:ind w:firstLineChars="200" w:firstLine="480"/>
        <w:rPr>
          <w:rFonts w:ascii="宋体" w:hAnsi="宋体"/>
          <w:sz w:val="24"/>
          <w:szCs w:val="24"/>
        </w:rPr>
      </w:pPr>
      <w:r>
        <w:rPr>
          <w:rFonts w:ascii="宋体" w:hAnsi="宋体"/>
          <w:sz w:val="24"/>
          <w:szCs w:val="24"/>
        </w:rPr>
        <w:t>38</w:t>
      </w:r>
      <w:r>
        <w:rPr>
          <w:rFonts w:ascii="宋体" w:hAnsi="宋体" w:hint="eastAsia"/>
          <w:sz w:val="24"/>
          <w:szCs w:val="24"/>
        </w:rPr>
        <w:t>．投标文件的澄清</w:t>
      </w:r>
    </w:p>
    <w:p w14:paraId="65365A09" w14:textId="77777777" w:rsidR="005710C3" w:rsidRDefault="00000000">
      <w:pPr>
        <w:spacing w:line="360" w:lineRule="auto"/>
        <w:ind w:firstLineChars="200" w:firstLine="480"/>
        <w:rPr>
          <w:rFonts w:ascii="宋体" w:hAnsi="宋体"/>
          <w:sz w:val="24"/>
          <w:szCs w:val="24"/>
        </w:rPr>
      </w:pPr>
      <w:r>
        <w:rPr>
          <w:rFonts w:ascii="宋体" w:hAnsi="宋体"/>
          <w:sz w:val="24"/>
          <w:szCs w:val="24"/>
        </w:rPr>
        <w:t>38.1</w:t>
      </w:r>
      <w:r>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hint="eastAsia"/>
          <w:sz w:val="24"/>
          <w:szCs w:val="24"/>
        </w:rPr>
        <w:t>作出</w:t>
      </w:r>
      <w:proofErr w:type="gramEnd"/>
      <w:r>
        <w:rPr>
          <w:rFonts w:ascii="宋体" w:hAnsi="宋体" w:hint="eastAsia"/>
          <w:sz w:val="24"/>
          <w:szCs w:val="24"/>
        </w:rPr>
        <w:t>澄清。</w:t>
      </w:r>
    </w:p>
    <w:p w14:paraId="7128E51B"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38.2 </w:t>
      </w:r>
      <w:r>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w:t>
      </w:r>
      <w:r>
        <w:rPr>
          <w:rFonts w:ascii="宋体" w:hAnsi="宋体" w:hint="eastAsia"/>
          <w:sz w:val="24"/>
          <w:szCs w:val="24"/>
        </w:rPr>
        <w:lastRenderedPageBreak/>
        <w:t>内容，超出部分不作为评标委员会评审的依据。</w:t>
      </w:r>
    </w:p>
    <w:p w14:paraId="48EA34D8"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38.3 </w:t>
      </w:r>
      <w:r>
        <w:rPr>
          <w:rFonts w:ascii="宋体" w:hAnsi="宋体" w:hint="eastAsia"/>
          <w:sz w:val="24"/>
          <w:szCs w:val="24"/>
        </w:rPr>
        <w:t>评标委员会或评标委员会专业评审组成员均应当阅读投标人的澄清，但应独立参考澄清对投标文件进行评审。</w:t>
      </w:r>
    </w:p>
    <w:p w14:paraId="5BFA1C02" w14:textId="77777777" w:rsidR="005710C3" w:rsidRDefault="00000000">
      <w:pPr>
        <w:spacing w:line="360" w:lineRule="auto"/>
        <w:ind w:firstLineChars="200" w:firstLine="480"/>
        <w:rPr>
          <w:rFonts w:ascii="宋体" w:hAnsi="宋体"/>
          <w:sz w:val="24"/>
          <w:szCs w:val="24"/>
        </w:rPr>
      </w:pPr>
      <w:r>
        <w:rPr>
          <w:rFonts w:ascii="宋体" w:hAnsi="宋体"/>
          <w:sz w:val="24"/>
          <w:szCs w:val="24"/>
        </w:rPr>
        <w:t>38.4</w:t>
      </w:r>
      <w:r>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251154E4" w14:textId="77777777" w:rsidR="005710C3" w:rsidRDefault="00000000">
      <w:pPr>
        <w:spacing w:line="360" w:lineRule="auto"/>
        <w:ind w:firstLineChars="200" w:firstLine="480"/>
        <w:rPr>
          <w:rFonts w:ascii="宋体" w:hAnsi="宋体"/>
          <w:sz w:val="24"/>
          <w:szCs w:val="24"/>
        </w:rPr>
      </w:pPr>
      <w:r>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4F27257" w14:textId="77777777" w:rsidR="005710C3" w:rsidRDefault="00000000">
      <w:pPr>
        <w:spacing w:line="360" w:lineRule="auto"/>
        <w:ind w:firstLineChars="200" w:firstLine="480"/>
        <w:rPr>
          <w:rFonts w:ascii="宋体" w:hAnsi="宋体"/>
          <w:sz w:val="24"/>
          <w:szCs w:val="24"/>
        </w:rPr>
      </w:pPr>
      <w:r>
        <w:rPr>
          <w:rFonts w:ascii="宋体" w:hAnsi="宋体"/>
          <w:sz w:val="24"/>
          <w:szCs w:val="24"/>
        </w:rPr>
        <w:t>39</w:t>
      </w:r>
      <w:r>
        <w:rPr>
          <w:rFonts w:ascii="宋体" w:hAnsi="宋体" w:hint="eastAsia"/>
          <w:sz w:val="24"/>
          <w:szCs w:val="24"/>
        </w:rPr>
        <w:t>．定标</w:t>
      </w:r>
    </w:p>
    <w:p w14:paraId="04194056"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39.1 </w:t>
      </w:r>
      <w:r>
        <w:rPr>
          <w:rFonts w:ascii="宋体" w:hAnsi="宋体" w:hint="eastAsia"/>
          <w:sz w:val="24"/>
          <w:szCs w:val="24"/>
        </w:rPr>
        <w:t>招标人根据评标委员会递交的评标报告，最终审定中标人。</w:t>
      </w:r>
    </w:p>
    <w:p w14:paraId="57C5D6B8" w14:textId="77777777" w:rsidR="005710C3" w:rsidRDefault="00000000">
      <w:pPr>
        <w:spacing w:line="360" w:lineRule="auto"/>
        <w:ind w:firstLineChars="200" w:firstLine="480"/>
        <w:rPr>
          <w:rFonts w:ascii="宋体" w:hAnsi="宋体"/>
          <w:sz w:val="24"/>
          <w:szCs w:val="24"/>
        </w:rPr>
      </w:pPr>
      <w:r>
        <w:rPr>
          <w:rFonts w:ascii="宋体" w:hAnsi="宋体"/>
          <w:sz w:val="24"/>
          <w:szCs w:val="24"/>
        </w:rPr>
        <w:t xml:space="preserve">39.2 </w:t>
      </w:r>
      <w:r>
        <w:rPr>
          <w:rFonts w:ascii="宋体" w:hAnsi="宋体" w:hint="eastAsia"/>
          <w:sz w:val="24"/>
          <w:szCs w:val="24"/>
        </w:rPr>
        <w:t>依法必须进行公开招标的项目，招标人应当确定排名第一的中标候选人为中标人。</w:t>
      </w:r>
    </w:p>
    <w:p w14:paraId="5BCB2284" w14:textId="77777777" w:rsidR="005710C3" w:rsidRDefault="00000000">
      <w:pPr>
        <w:spacing w:line="360" w:lineRule="auto"/>
        <w:ind w:firstLineChars="200" w:firstLine="480"/>
        <w:rPr>
          <w:rFonts w:ascii="宋体" w:hAnsi="宋体"/>
          <w:sz w:val="24"/>
          <w:szCs w:val="24"/>
        </w:rPr>
      </w:pPr>
      <w:r>
        <w:rPr>
          <w:rFonts w:ascii="宋体" w:hAnsi="宋体"/>
          <w:sz w:val="24"/>
          <w:szCs w:val="24"/>
        </w:rPr>
        <w:t>39.3</w:t>
      </w:r>
      <w:r>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1AF7FB58" w14:textId="77777777" w:rsidR="005710C3" w:rsidRDefault="00000000">
      <w:pPr>
        <w:spacing w:line="360" w:lineRule="auto"/>
        <w:ind w:firstLineChars="200" w:firstLine="480"/>
        <w:rPr>
          <w:rFonts w:ascii="宋体" w:hAnsi="宋体"/>
          <w:sz w:val="24"/>
          <w:szCs w:val="24"/>
        </w:rPr>
      </w:pPr>
      <w:r>
        <w:rPr>
          <w:rFonts w:ascii="宋体" w:hAnsi="宋体"/>
          <w:sz w:val="24"/>
          <w:szCs w:val="24"/>
        </w:rPr>
        <w:t>39.4</w:t>
      </w:r>
      <w:r>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36722D32" w14:textId="77777777" w:rsidR="005710C3" w:rsidRDefault="00000000">
      <w:pPr>
        <w:spacing w:line="360" w:lineRule="auto"/>
        <w:ind w:firstLineChars="200" w:firstLine="480"/>
        <w:rPr>
          <w:rFonts w:ascii="宋体" w:hAnsi="宋体"/>
          <w:sz w:val="24"/>
          <w:szCs w:val="24"/>
        </w:rPr>
      </w:pPr>
      <w:r>
        <w:rPr>
          <w:rFonts w:ascii="宋体" w:hAnsi="宋体" w:hint="eastAsia"/>
          <w:sz w:val="24"/>
          <w:szCs w:val="24"/>
        </w:rPr>
        <w:t>39.5 重新评标的，评标信息（含业绩、奖项等）仍以投标截止时投标人的信息为准。因特殊原因需要延长投标有效期，投标人拒绝延长投标有效期的，</w:t>
      </w:r>
      <w:proofErr w:type="gramStart"/>
      <w:r>
        <w:rPr>
          <w:rFonts w:ascii="宋体" w:hAnsi="宋体" w:hint="eastAsia"/>
          <w:sz w:val="24"/>
          <w:szCs w:val="24"/>
        </w:rPr>
        <w:t>仍参与</w:t>
      </w:r>
      <w:proofErr w:type="gramEnd"/>
      <w:r>
        <w:rPr>
          <w:rFonts w:ascii="宋体" w:hAnsi="宋体" w:hint="eastAsia"/>
          <w:sz w:val="24"/>
          <w:szCs w:val="24"/>
        </w:rPr>
        <w:t>评标，但不被推荐为中标候选人。</w:t>
      </w:r>
    </w:p>
    <w:p w14:paraId="553CA2EA" w14:textId="77777777" w:rsidR="005710C3" w:rsidRDefault="00000000">
      <w:pPr>
        <w:pStyle w:val="3"/>
        <w:spacing w:before="156" w:after="156"/>
        <w:ind w:firstLineChars="200" w:firstLine="540"/>
      </w:pPr>
      <w:bookmarkStart w:id="30" w:name="_Toc21525502"/>
      <w:bookmarkStart w:id="31" w:name="_Toc2272558"/>
      <w:r>
        <w:rPr>
          <w:rFonts w:hint="eastAsia"/>
        </w:rPr>
        <w:t>（二）开标评标办法程序和细则</w:t>
      </w:r>
      <w:bookmarkEnd w:id="30"/>
      <w:bookmarkEnd w:id="31"/>
    </w:p>
    <w:p w14:paraId="1242DD5A" w14:textId="77777777" w:rsidR="005710C3" w:rsidRDefault="00000000">
      <w:pPr>
        <w:spacing w:line="360" w:lineRule="auto"/>
        <w:ind w:firstLineChars="200" w:firstLine="480"/>
        <w:rPr>
          <w:rFonts w:ascii="宋体" w:hAnsi="宋体"/>
          <w:sz w:val="24"/>
          <w:szCs w:val="24"/>
        </w:rPr>
      </w:pPr>
      <w:r>
        <w:rPr>
          <w:rFonts w:ascii="宋体" w:hAnsi="宋体" w:hint="eastAsia"/>
          <w:sz w:val="24"/>
          <w:szCs w:val="24"/>
        </w:rPr>
        <w:t>注：以下八种评标办法所述企业综合诚信评价分数即投标截止当日广州市工程招标代理行业协会网站上公布的企业综合诚信评价</w:t>
      </w:r>
      <w:r>
        <w:rPr>
          <w:rFonts w:ascii="宋体" w:hAnsi="宋体"/>
          <w:sz w:val="24"/>
          <w:szCs w:val="24"/>
        </w:rPr>
        <w:t>60</w:t>
      </w:r>
      <w:r>
        <w:rPr>
          <w:rFonts w:ascii="宋体" w:hAnsi="宋体" w:hint="eastAsia"/>
          <w:sz w:val="24"/>
          <w:szCs w:val="24"/>
        </w:rPr>
        <w:t>日诚信分。</w:t>
      </w:r>
    </w:p>
    <w:p w14:paraId="2A328037" w14:textId="77777777" w:rsidR="005710C3" w:rsidRDefault="00000000">
      <w:pPr>
        <w:pStyle w:val="3"/>
        <w:spacing w:before="156" w:after="156"/>
        <w:ind w:firstLineChars="200" w:firstLine="540"/>
      </w:pPr>
      <w:bookmarkStart w:id="32" w:name="_Toc2272564"/>
      <w:bookmarkStart w:id="33" w:name="_Toc21525509"/>
      <w:r>
        <w:rPr>
          <w:rFonts w:hint="eastAsia"/>
        </w:rPr>
        <w:t>可选办法七（适合综合评分法四，技术标与经济</w:t>
      </w:r>
      <w:proofErr w:type="gramStart"/>
      <w:r>
        <w:rPr>
          <w:rFonts w:hint="eastAsia"/>
        </w:rPr>
        <w:t>标同时</w:t>
      </w:r>
      <w:proofErr w:type="gramEnd"/>
      <w:r>
        <w:rPr>
          <w:rFonts w:hint="eastAsia"/>
        </w:rPr>
        <w:t>开启）</w:t>
      </w:r>
      <w:bookmarkEnd w:id="32"/>
      <w:bookmarkEnd w:id="33"/>
    </w:p>
    <w:p w14:paraId="6E6D927F"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40．开标和评标程序</w:t>
      </w:r>
    </w:p>
    <w:p w14:paraId="7C9A0E24"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40.1技术标（</w:t>
      </w:r>
      <w:proofErr w:type="gramStart"/>
      <w:r>
        <w:rPr>
          <w:rFonts w:ascii="宋体" w:hint="eastAsia"/>
          <w:sz w:val="24"/>
          <w:szCs w:val="24"/>
        </w:rPr>
        <w:t>含资格</w:t>
      </w:r>
      <w:proofErr w:type="gramEnd"/>
      <w:r>
        <w:rPr>
          <w:rFonts w:ascii="宋体" w:hint="eastAsia"/>
          <w:sz w:val="24"/>
          <w:szCs w:val="24"/>
        </w:rPr>
        <w:t>审查文件）与经济标投标文件同时公开开标；</w:t>
      </w:r>
    </w:p>
    <w:p w14:paraId="3D1D6C98"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lastRenderedPageBreak/>
        <w:t>40.2由评标委员会对所有已公开开标的投标人进行资格审查；</w:t>
      </w:r>
    </w:p>
    <w:p w14:paraId="2CDBE441"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40.3技术标投标文件有效性审查；</w:t>
      </w:r>
    </w:p>
    <w:p w14:paraId="0AD04DB6"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40.4技术标详细审查评分；</w:t>
      </w:r>
    </w:p>
    <w:p w14:paraId="7441E627"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40.5经济标详细审查评分；</w:t>
      </w:r>
    </w:p>
    <w:p w14:paraId="1F27585C"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40.6评标委员会按照投标人总得分由高至低排序；</w:t>
      </w:r>
    </w:p>
    <w:p w14:paraId="4375945E"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40.7经济标投标文件有效性审查；</w:t>
      </w:r>
    </w:p>
    <w:p w14:paraId="10C9B6EA" w14:textId="77777777" w:rsidR="005710C3" w:rsidRDefault="00000000">
      <w:pPr>
        <w:snapToGrid w:val="0"/>
        <w:spacing w:line="360" w:lineRule="auto"/>
        <w:ind w:firstLineChars="200" w:firstLine="480"/>
        <w:rPr>
          <w:rFonts w:ascii="宋体"/>
          <w:szCs w:val="21"/>
        </w:rPr>
      </w:pPr>
      <w:r>
        <w:rPr>
          <w:rFonts w:ascii="宋体" w:hint="eastAsia"/>
          <w:sz w:val="24"/>
          <w:szCs w:val="24"/>
        </w:rPr>
        <w:t>40.8评标委员会</w:t>
      </w:r>
      <w:proofErr w:type="gramStart"/>
      <w:r>
        <w:rPr>
          <w:rFonts w:ascii="宋体" w:hint="eastAsia"/>
          <w:sz w:val="24"/>
          <w:szCs w:val="24"/>
        </w:rPr>
        <w:t>按排序向招标</w:t>
      </w:r>
      <w:proofErr w:type="gramEnd"/>
      <w:r>
        <w:rPr>
          <w:rFonts w:ascii="宋体" w:hint="eastAsia"/>
          <w:sz w:val="24"/>
          <w:szCs w:val="24"/>
        </w:rPr>
        <w:t>人推荐中标候选人名单，并递交资格审查报告及评标报告。</w:t>
      </w:r>
    </w:p>
    <w:p w14:paraId="257ADD8A"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41．开标细则</w:t>
      </w:r>
    </w:p>
    <w:p w14:paraId="7591C940"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41.1开标由招标人主持；</w:t>
      </w:r>
    </w:p>
    <w:p w14:paraId="74E29F72"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41.2 细则</w:t>
      </w:r>
    </w:p>
    <w:p w14:paraId="350BDAB7"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41.2.1投标截止期前，各投标人递交投标文件（包括技术标投标文件、经济标投标文件）至交易平台。有关投标文件提交的事项详见第一章投标须知。</w:t>
      </w:r>
    </w:p>
    <w:p w14:paraId="22D27387"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41.2.2开标前，首先由招标人随机抽取确定该工程计算评标参考价的等分点值X。</w:t>
      </w:r>
    </w:p>
    <w:p w14:paraId="7EA6BBBC"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41.2.3开标时，投标人代表有权出席开标会，也可以自主决定不参加开标会，若投标人代表对开标过程提出异议，该投标人代表须同时出示本人身份证原件。</w:t>
      </w:r>
    </w:p>
    <w:p w14:paraId="5D7D1641"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 xml:space="preserve">41.2.4按36.5.1的规定完成解密后，公布下列内容，并予以记录，记录提交评标委员会评审： </w:t>
      </w:r>
    </w:p>
    <w:p w14:paraId="22CB984D"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41.2.4.1开标时，公布：a、投标人名称；b、</w:t>
      </w:r>
      <w:r>
        <w:rPr>
          <w:rFonts w:ascii="宋体" w:hAnsi="宋体" w:hint="eastAsia"/>
          <w:sz w:val="24"/>
        </w:rPr>
        <w:t>投标文件</w:t>
      </w:r>
      <w:r>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79E8FE5"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41.3招标人对开标过程进行记录，并存档备查，投标人在技术标开标记录上签字。</w:t>
      </w:r>
    </w:p>
    <w:p w14:paraId="190340CD"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41.4 招标人将上述符合要求的投标文件，送至评标委员会进行评审。</w:t>
      </w:r>
    </w:p>
    <w:p w14:paraId="2CD9AEA6"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42. 资格审查及评标细则</w:t>
      </w:r>
    </w:p>
    <w:p w14:paraId="360DD64B"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42.1资格审查及评标均由招标人依法组建的评标委员会负责。</w:t>
      </w:r>
    </w:p>
    <w:p w14:paraId="4BE2D9BB"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42.2评标委员会的组成：方式。</w:t>
      </w:r>
    </w:p>
    <w:p w14:paraId="58C7B6A5" w14:textId="77777777" w:rsidR="005710C3" w:rsidRDefault="00000000">
      <w:pPr>
        <w:snapToGrid w:val="0"/>
        <w:spacing w:line="360" w:lineRule="auto"/>
        <w:ind w:firstLineChars="200" w:firstLine="480"/>
        <w:rPr>
          <w:rFonts w:ascii="宋体"/>
          <w:sz w:val="24"/>
          <w:szCs w:val="24"/>
        </w:rPr>
      </w:pPr>
      <w:r>
        <w:rPr>
          <w:rFonts w:ascii="宋体" w:hint="eastAsia"/>
          <w:sz w:val="24"/>
          <w:szCs w:val="24"/>
        </w:rPr>
        <w:t>方式</w:t>
      </w:r>
      <w:proofErr w:type="gramStart"/>
      <w:r>
        <w:rPr>
          <w:rFonts w:ascii="宋体" w:hint="eastAsia"/>
          <w:sz w:val="24"/>
          <w:szCs w:val="24"/>
        </w:rPr>
        <w:t>一</w:t>
      </w:r>
      <w:proofErr w:type="gramEnd"/>
      <w:r>
        <w:rPr>
          <w:rFonts w:ascii="宋体" w:hint="eastAsia"/>
          <w:sz w:val="24"/>
          <w:szCs w:val="24"/>
        </w:rPr>
        <w:t>：评标委员会为综合评标委员会，负责资格审查及评标工作。</w:t>
      </w:r>
    </w:p>
    <w:p w14:paraId="00B6BE5F" w14:textId="77777777" w:rsidR="005710C3" w:rsidRDefault="00000000">
      <w:pPr>
        <w:pStyle w:val="a2"/>
        <w:tabs>
          <w:tab w:val="left" w:pos="7380"/>
        </w:tabs>
        <w:snapToGrid w:val="0"/>
        <w:spacing w:after="0" w:line="360" w:lineRule="auto"/>
        <w:rPr>
          <w:rFonts w:ascii="宋体"/>
          <w:sz w:val="24"/>
          <w:szCs w:val="24"/>
        </w:rPr>
      </w:pPr>
      <w:r>
        <w:rPr>
          <w:rFonts w:ascii="宋体" w:hint="eastAsia"/>
          <w:sz w:val="24"/>
          <w:szCs w:val="24"/>
        </w:rPr>
        <w:t>方式二：评标委员会由技术评审组和经济评审组组成。其中：资格审查及技术评审由技术评标组负责，经济评审由经济评审组负责。</w:t>
      </w:r>
    </w:p>
    <w:p w14:paraId="7DB20199"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43．投标人资格审查</w:t>
      </w:r>
    </w:p>
    <w:p w14:paraId="30F4488A"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lastRenderedPageBreak/>
        <w:t>43.1资格审查文件中全部符合附表</w:t>
      </w:r>
      <w:proofErr w:type="gramStart"/>
      <w:r>
        <w:rPr>
          <w:rFonts w:ascii="宋体" w:hint="eastAsia"/>
          <w:sz w:val="24"/>
          <w:szCs w:val="24"/>
        </w:rPr>
        <w:t>一</w:t>
      </w:r>
      <w:proofErr w:type="gramEnd"/>
      <w:r>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p>
    <w:p w14:paraId="268FA230"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43.2汇总资格审查情况，编写资格审查报告。</w:t>
      </w:r>
    </w:p>
    <w:p w14:paraId="6F4DCCEC"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43.3资格审查不合格的投标文件不参加下一阶段的评标，不参与评标参考价的计算。</w:t>
      </w:r>
    </w:p>
    <w:p w14:paraId="16BB7080"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FD78E3B"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43.5</w:t>
      </w:r>
      <w:proofErr w:type="gramStart"/>
      <w:r>
        <w:rPr>
          <w:rFonts w:ascii="宋体" w:hint="eastAsia"/>
          <w:sz w:val="24"/>
          <w:szCs w:val="24"/>
        </w:rPr>
        <w:t>资审合格</w:t>
      </w:r>
      <w:proofErr w:type="gramEnd"/>
      <w:r>
        <w:rPr>
          <w:rFonts w:ascii="宋体" w:hint="eastAsia"/>
          <w:sz w:val="24"/>
          <w:szCs w:val="24"/>
        </w:rPr>
        <w:t>后，投标人的资格发生变化而不满足投标人合格条件，在发出中标通知书前，资格问题仍未解决的，招标人将取消其中标资格。</w:t>
      </w:r>
    </w:p>
    <w:p w14:paraId="7B783BF5"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43.6资格审查合格的投标人少于3名的（当N</w:t>
      </w:r>
      <w:proofErr w:type="gramStart"/>
      <w:r>
        <w:rPr>
          <w:rFonts w:ascii="宋体" w:hint="eastAsia"/>
          <w:sz w:val="24"/>
          <w:szCs w:val="24"/>
        </w:rPr>
        <w:t>个</w:t>
      </w:r>
      <w:proofErr w:type="gramEnd"/>
      <w:r>
        <w:rPr>
          <w:rFonts w:ascii="宋体" w:hint="eastAsia"/>
          <w:sz w:val="24"/>
          <w:szCs w:val="24"/>
        </w:rPr>
        <w:t>标段同时招标且不允许兼中时，资格审查合格的投标人少于N+2名），则本项目招标失败。</w:t>
      </w:r>
    </w:p>
    <w:p w14:paraId="4EA10DA1"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44．技术标评审</w:t>
      </w:r>
    </w:p>
    <w:p w14:paraId="1394BB6C"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Pr>
          <w:rFonts w:ascii="宋体" w:hint="eastAsia"/>
          <w:sz w:val="24"/>
          <w:szCs w:val="24"/>
        </w:rPr>
        <w:t>个</w:t>
      </w:r>
      <w:proofErr w:type="gramEnd"/>
      <w:r>
        <w:rPr>
          <w:rFonts w:ascii="宋体" w:hint="eastAsia"/>
          <w:sz w:val="24"/>
          <w:szCs w:val="24"/>
        </w:rPr>
        <w:t>标段同时招标且不允许兼中时，若通过技术标有效性审查投标人不足N+2名），则本项目招标失败。</w:t>
      </w:r>
    </w:p>
    <w:p w14:paraId="4BE6E138"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735B0A04"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int="eastAsia"/>
          <w:sz w:val="24"/>
          <w:szCs w:val="24"/>
        </w:rPr>
        <w:t>45．经济标评审和得分汇总</w:t>
      </w:r>
    </w:p>
    <w:p w14:paraId="069C3225" w14:textId="77777777" w:rsidR="005710C3" w:rsidRDefault="00000000">
      <w:pPr>
        <w:pStyle w:val="a2"/>
        <w:tabs>
          <w:tab w:val="left" w:pos="7380"/>
        </w:tabs>
        <w:snapToGrid w:val="0"/>
        <w:spacing w:after="0" w:line="360" w:lineRule="auto"/>
        <w:ind w:firstLineChars="200" w:firstLine="480"/>
        <w:rPr>
          <w:rFonts w:ascii="宋体" w:hAnsi="宋体"/>
          <w:sz w:val="24"/>
          <w:szCs w:val="24"/>
        </w:rPr>
      </w:pPr>
      <w:r>
        <w:rPr>
          <w:rFonts w:ascii="宋体" w:hAnsi="宋体" w:hint="eastAsia"/>
          <w:sz w:val="24"/>
          <w:szCs w:val="24"/>
        </w:rPr>
        <w:t>45.1若通过技术标有效性审查的投标人中所有投标报价均大于等于最高投标限价*D%（D的取值范围为[94,100],由招标人自主确定）的（具体金额为：元），则本项目招标失败，由招标人依法重新招标。</w:t>
      </w:r>
    </w:p>
    <w:p w14:paraId="313C5E21"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Ansi="宋体" w:hint="eastAsia"/>
          <w:sz w:val="24"/>
          <w:szCs w:val="24"/>
        </w:rPr>
        <w:t xml:space="preserve"> 45.2按方法计算评标参考价：</w:t>
      </w:r>
    </w:p>
    <w:p w14:paraId="73F3E3AA" w14:textId="77777777" w:rsidR="005710C3" w:rsidRDefault="00000000">
      <w:pPr>
        <w:widowControl/>
        <w:spacing w:line="360" w:lineRule="auto"/>
        <w:ind w:firstLineChars="200" w:firstLine="482"/>
        <w:rPr>
          <w:rFonts w:ascii="宋体" w:hAnsi="宋体"/>
          <w:b/>
          <w:bCs/>
          <w:kern w:val="0"/>
          <w:sz w:val="24"/>
          <w:szCs w:val="24"/>
        </w:rPr>
      </w:pPr>
      <w:r>
        <w:rPr>
          <w:rFonts w:ascii="宋体" w:hAnsi="宋体" w:cs="仿宋" w:hint="eastAsia"/>
          <w:b/>
          <w:bCs/>
          <w:kern w:val="0"/>
          <w:sz w:val="24"/>
          <w:szCs w:val="24"/>
        </w:rPr>
        <w:t>方法</w:t>
      </w:r>
      <w:proofErr w:type="gramStart"/>
      <w:r>
        <w:rPr>
          <w:rFonts w:ascii="宋体" w:hAnsi="宋体" w:cs="仿宋" w:hint="eastAsia"/>
          <w:b/>
          <w:bCs/>
          <w:kern w:val="0"/>
          <w:sz w:val="24"/>
          <w:szCs w:val="24"/>
        </w:rPr>
        <w:t>一</w:t>
      </w:r>
      <w:proofErr w:type="gramEnd"/>
      <w:r>
        <w:rPr>
          <w:rFonts w:ascii="宋体" w:hAnsi="宋体" w:cs="仿宋" w:hint="eastAsia"/>
          <w:b/>
          <w:bCs/>
          <w:kern w:val="0"/>
          <w:sz w:val="24"/>
          <w:szCs w:val="24"/>
        </w:rPr>
        <w:t>：加权平均法</w:t>
      </w:r>
    </w:p>
    <w:p w14:paraId="6E71DC21" w14:textId="77777777" w:rsidR="005710C3" w:rsidRDefault="00000000">
      <w:pPr>
        <w:spacing w:line="360" w:lineRule="auto"/>
        <w:ind w:firstLineChars="200" w:firstLine="480"/>
        <w:rPr>
          <w:rFonts w:ascii="宋体" w:hAnsi="宋体" w:cs="仿宋"/>
          <w:sz w:val="24"/>
          <w:szCs w:val="24"/>
        </w:rPr>
      </w:pPr>
      <w:r>
        <w:rPr>
          <w:rFonts w:ascii="宋体" w:hAnsi="宋体" w:cs="仿宋" w:hint="eastAsia"/>
          <w:sz w:val="24"/>
          <w:szCs w:val="24"/>
        </w:rPr>
        <w:t>技术标或技术标加诚信得分（具体由招标人自定）前</w:t>
      </w:r>
      <w:r>
        <w:rPr>
          <w:rFonts w:ascii="宋体" w:hAnsi="宋体" w:cs="仿宋"/>
          <w:sz w:val="24"/>
          <w:szCs w:val="24"/>
        </w:rPr>
        <w:t>N</w:t>
      </w:r>
      <w:r>
        <w:rPr>
          <w:rFonts w:ascii="宋体" w:hAnsi="宋体" w:cs="仿宋" w:hint="eastAsia"/>
          <w:sz w:val="24"/>
          <w:szCs w:val="24"/>
        </w:rPr>
        <w:t>名（N≥5，具体由招标人自定）的经济报价加权平均，计算评标参考价。公式如下：</w:t>
      </w:r>
    </w:p>
    <w:p w14:paraId="2116C312" w14:textId="77777777" w:rsidR="005710C3" w:rsidRDefault="00000000">
      <w:pPr>
        <w:spacing w:line="360" w:lineRule="auto"/>
        <w:ind w:firstLineChars="200" w:firstLine="480"/>
        <w:rPr>
          <w:rFonts w:ascii="宋体" w:hAnsi="宋体" w:cs="仿宋"/>
          <w:sz w:val="24"/>
          <w:szCs w:val="24"/>
        </w:rPr>
      </w:pPr>
      <w:r>
        <w:rPr>
          <w:rFonts w:ascii="宋体" w:hAnsi="宋体" w:cs="仿宋" w:hint="eastAsia"/>
          <w:sz w:val="24"/>
          <w:szCs w:val="24"/>
        </w:rPr>
        <w:t>评标参考价</w:t>
      </w:r>
      <w:r>
        <w:rPr>
          <w:rFonts w:ascii="宋体" w:hAnsi="宋体" w:cs="仿宋"/>
          <w:sz w:val="24"/>
          <w:szCs w:val="24"/>
        </w:rPr>
        <w:t>=</w:t>
      </w:r>
      <w:r>
        <w:rPr>
          <w:rFonts w:ascii="宋体" w:hAnsi="宋体" w:cs="仿宋" w:hint="eastAsia"/>
          <w:sz w:val="24"/>
          <w:szCs w:val="24"/>
        </w:rPr>
        <w:t>Σ（投标人的投标报价</w:t>
      </w:r>
      <w:r>
        <w:rPr>
          <w:rFonts w:ascii="宋体" w:hAnsi="宋体" w:cs="仿宋"/>
          <w:sz w:val="24"/>
          <w:szCs w:val="24"/>
        </w:rPr>
        <w:t>*</w:t>
      </w:r>
      <w:r>
        <w:rPr>
          <w:rFonts w:ascii="宋体" w:hAnsi="宋体" w:cs="仿宋" w:hint="eastAsia"/>
          <w:sz w:val="24"/>
          <w:szCs w:val="24"/>
        </w:rPr>
        <w:t>报价权重）。</w:t>
      </w:r>
    </w:p>
    <w:p w14:paraId="01463E5E" w14:textId="77777777" w:rsidR="005710C3" w:rsidRDefault="00000000">
      <w:pPr>
        <w:spacing w:line="360" w:lineRule="auto"/>
        <w:ind w:firstLineChars="200" w:firstLine="480"/>
        <w:rPr>
          <w:rFonts w:ascii="宋体" w:hAnsi="宋体" w:cs="仿宋"/>
          <w:sz w:val="24"/>
          <w:szCs w:val="24"/>
        </w:rPr>
      </w:pPr>
      <w:r>
        <w:rPr>
          <w:rFonts w:ascii="宋体" w:hAnsi="宋体" w:cs="仿宋" w:hint="eastAsia"/>
          <w:sz w:val="24"/>
          <w:szCs w:val="24"/>
        </w:rPr>
        <w:lastRenderedPageBreak/>
        <w:t>其中：报价权重的计算方法为：将</w:t>
      </w:r>
      <w:r>
        <w:rPr>
          <w:rFonts w:ascii="宋体" w:hAnsi="宋体" w:cs="仿宋"/>
          <w:sz w:val="24"/>
          <w:szCs w:val="24"/>
        </w:rPr>
        <w:t>N</w:t>
      </w:r>
      <w:r>
        <w:rPr>
          <w:rFonts w:ascii="宋体" w:hAnsi="宋体" w:cs="仿宋" w:hint="eastAsia"/>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sz w:val="24"/>
          <w:szCs w:val="24"/>
        </w:rPr>
        <w:drawing>
          <wp:inline distT="0" distB="0" distL="0" distR="0" wp14:anchorId="49BC0C96" wp14:editId="4E3BB281">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sz w:val="24"/>
          <w:szCs w:val="24"/>
        </w:rPr>
        <w:drawing>
          <wp:inline distT="0" distB="0" distL="0" distR="0" wp14:anchorId="633BDACC" wp14:editId="0A45BF72">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position w:val="-23"/>
          <w:sz w:val="24"/>
          <w:szCs w:val="24"/>
        </w:rPr>
        <w:drawing>
          <wp:inline distT="0" distB="0" distL="0" distR="0" wp14:anchorId="30CE2B24" wp14:editId="7059DCCA">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position w:val="-23"/>
          <w:sz w:val="24"/>
          <w:szCs w:val="24"/>
        </w:rPr>
        <w:drawing>
          <wp:inline distT="0" distB="0" distL="0" distR="0" wp14:anchorId="427833FC" wp14:editId="186F151A">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position w:val="-23"/>
          <w:sz w:val="24"/>
          <w:szCs w:val="24"/>
        </w:rPr>
        <w:drawing>
          <wp:inline distT="0" distB="0" distL="0" distR="0" wp14:anchorId="78895604" wp14:editId="47B5D3E9">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position w:val="-23"/>
          <w:sz w:val="24"/>
          <w:szCs w:val="24"/>
        </w:rPr>
        <w:drawing>
          <wp:inline distT="0" distB="0" distL="0" distR="0" wp14:anchorId="258F603F" wp14:editId="086C191F">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w:t>
      </w:r>
    </w:p>
    <w:p w14:paraId="7ED351CB" w14:textId="77777777" w:rsidR="005710C3" w:rsidRDefault="00000000">
      <w:pPr>
        <w:widowControl/>
        <w:spacing w:line="360" w:lineRule="auto"/>
        <w:ind w:firstLineChars="200" w:firstLine="482"/>
        <w:rPr>
          <w:rFonts w:ascii="宋体" w:hAnsi="宋体"/>
          <w:b/>
          <w:bCs/>
          <w:kern w:val="0"/>
          <w:sz w:val="24"/>
          <w:szCs w:val="24"/>
        </w:rPr>
      </w:pPr>
      <w:r>
        <w:rPr>
          <w:rFonts w:ascii="宋体" w:hAnsi="宋体" w:cs="仿宋" w:hint="eastAsia"/>
          <w:b/>
          <w:bCs/>
          <w:kern w:val="0"/>
          <w:sz w:val="24"/>
          <w:szCs w:val="24"/>
        </w:rPr>
        <w:t>方法二：区间抽取法</w:t>
      </w:r>
    </w:p>
    <w:p w14:paraId="0BF5DB0D" w14:textId="77777777" w:rsidR="005710C3" w:rsidRDefault="00000000">
      <w:pPr>
        <w:widowControl/>
        <w:snapToGrid w:val="0"/>
        <w:spacing w:line="360" w:lineRule="auto"/>
        <w:ind w:firstLineChars="200" w:firstLine="480"/>
        <w:rPr>
          <w:rFonts w:ascii="宋体" w:hAnsi="宋体"/>
          <w:kern w:val="0"/>
          <w:sz w:val="24"/>
          <w:szCs w:val="24"/>
        </w:rPr>
      </w:pPr>
      <w:r>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1E13BF0" w14:textId="77777777" w:rsidR="005710C3" w:rsidRDefault="00000000">
      <w:pPr>
        <w:widowControl/>
        <w:snapToGrid w:val="0"/>
        <w:spacing w:line="360" w:lineRule="auto"/>
        <w:ind w:firstLineChars="200" w:firstLine="480"/>
        <w:rPr>
          <w:rFonts w:ascii="宋体" w:hAnsi="宋体"/>
          <w:kern w:val="0"/>
          <w:sz w:val="24"/>
          <w:szCs w:val="24"/>
          <w:vertAlign w:val="subscript"/>
        </w:rPr>
      </w:pPr>
      <w:r>
        <w:rPr>
          <w:rFonts w:ascii="宋体" w:hAnsi="宋体" w:cs="仿宋" w:hint="eastAsia"/>
          <w:kern w:val="0"/>
          <w:sz w:val="24"/>
          <w:szCs w:val="24"/>
        </w:rPr>
        <w:t>评标参考价</w:t>
      </w:r>
      <w:r>
        <w:rPr>
          <w:rFonts w:ascii="宋体" w:hAnsi="宋体" w:cs="仿宋"/>
          <w:kern w:val="0"/>
          <w:sz w:val="24"/>
          <w:szCs w:val="24"/>
        </w:rPr>
        <w:t>=</w:t>
      </w:r>
      <w:r>
        <w:rPr>
          <w:rFonts w:ascii="宋体" w:hAnsi="宋体" w:cs="仿宋" w:hint="eastAsia"/>
          <w:kern w:val="0"/>
          <w:sz w:val="24"/>
          <w:szCs w:val="24"/>
        </w:rPr>
        <w:t>（</w:t>
      </w:r>
      <w:r>
        <w:rPr>
          <w:rFonts w:ascii="宋体" w:hAnsi="宋体" w:cs="仿宋"/>
          <w:kern w:val="0"/>
          <w:sz w:val="24"/>
          <w:szCs w:val="24"/>
        </w:rPr>
        <w:t>Q</w:t>
      </w:r>
      <w:r>
        <w:rPr>
          <w:rFonts w:ascii="宋体" w:hAnsi="宋体" w:cs="仿宋" w:hint="eastAsia"/>
          <w:kern w:val="0"/>
          <w:sz w:val="24"/>
          <w:szCs w:val="24"/>
          <w:vertAlign w:val="subscript"/>
        </w:rPr>
        <w:t>高</w:t>
      </w:r>
      <w:r>
        <w:rPr>
          <w:rFonts w:ascii="宋体" w:hAnsi="宋体" w:cs="仿宋"/>
          <w:kern w:val="0"/>
          <w:sz w:val="24"/>
          <w:szCs w:val="24"/>
        </w:rPr>
        <w:t>-Q</w:t>
      </w:r>
      <w:r>
        <w:rPr>
          <w:rFonts w:ascii="宋体" w:hAnsi="宋体" w:cs="仿宋" w:hint="eastAsia"/>
          <w:kern w:val="0"/>
          <w:sz w:val="24"/>
          <w:szCs w:val="24"/>
          <w:vertAlign w:val="subscript"/>
        </w:rPr>
        <w:t>低</w:t>
      </w:r>
      <w:r>
        <w:rPr>
          <w:rFonts w:ascii="宋体" w:hAnsi="宋体" w:cs="仿宋" w:hint="eastAsia"/>
          <w:kern w:val="0"/>
          <w:sz w:val="24"/>
          <w:szCs w:val="24"/>
        </w:rPr>
        <w:t>）</w:t>
      </w:r>
      <w:r>
        <w:rPr>
          <w:rFonts w:ascii="宋体" w:hAnsi="宋体" w:cs="仿宋"/>
          <w:kern w:val="0"/>
          <w:sz w:val="24"/>
          <w:szCs w:val="24"/>
        </w:rPr>
        <w:t>/100*</w:t>
      </w:r>
      <w:r>
        <w:rPr>
          <w:rFonts w:ascii="宋体" w:hAnsi="宋体" w:cs="仿宋" w:hint="eastAsia"/>
          <w:kern w:val="0"/>
          <w:sz w:val="24"/>
          <w:szCs w:val="24"/>
        </w:rPr>
        <w:t>Ｘ</w:t>
      </w:r>
      <w:r>
        <w:rPr>
          <w:rFonts w:ascii="宋体" w:hAnsi="宋体" w:cs="仿宋"/>
          <w:kern w:val="0"/>
          <w:sz w:val="24"/>
          <w:szCs w:val="24"/>
        </w:rPr>
        <w:t>+Q</w:t>
      </w:r>
      <w:r>
        <w:rPr>
          <w:rFonts w:ascii="宋体" w:hAnsi="宋体" w:cs="仿宋" w:hint="eastAsia"/>
          <w:kern w:val="0"/>
          <w:sz w:val="24"/>
          <w:szCs w:val="24"/>
          <w:vertAlign w:val="subscript"/>
        </w:rPr>
        <w:t>低</w:t>
      </w:r>
    </w:p>
    <w:p w14:paraId="68C56B8F" w14:textId="77777777" w:rsidR="005710C3" w:rsidRDefault="00000000">
      <w:pPr>
        <w:widowControl/>
        <w:snapToGrid w:val="0"/>
        <w:spacing w:line="360" w:lineRule="auto"/>
        <w:ind w:firstLineChars="200" w:firstLine="480"/>
        <w:rPr>
          <w:rFonts w:ascii="宋体" w:hAnsi="宋体"/>
          <w:sz w:val="24"/>
          <w:szCs w:val="24"/>
        </w:rPr>
      </w:pPr>
      <w:r>
        <w:rPr>
          <w:rFonts w:ascii="宋体" w:hAnsi="宋体" w:cs="仿宋"/>
          <w:sz w:val="24"/>
          <w:szCs w:val="24"/>
        </w:rPr>
        <w:t>Q</w:t>
      </w:r>
      <w:r>
        <w:rPr>
          <w:rFonts w:ascii="宋体" w:hAnsi="宋体" w:cs="仿宋" w:hint="eastAsia"/>
          <w:sz w:val="24"/>
          <w:szCs w:val="24"/>
          <w:vertAlign w:val="subscript"/>
        </w:rPr>
        <w:t>低</w:t>
      </w:r>
      <w:r>
        <w:rPr>
          <w:rFonts w:ascii="宋体" w:hAnsi="宋体" w:cs="仿宋" w:hint="eastAsia"/>
          <w:sz w:val="24"/>
          <w:szCs w:val="24"/>
        </w:rPr>
        <w:t>：为达到或超过技术标及格分数线的投标人最低报价与工程成本警示价两者中的较高值；</w:t>
      </w:r>
    </w:p>
    <w:p w14:paraId="78BC3313" w14:textId="77777777" w:rsidR="005710C3" w:rsidRDefault="00000000">
      <w:pPr>
        <w:spacing w:line="360" w:lineRule="auto"/>
        <w:ind w:firstLineChars="200" w:firstLine="480"/>
        <w:rPr>
          <w:rFonts w:ascii="宋体" w:hAnsi="宋体" w:cs="仿宋"/>
          <w:sz w:val="24"/>
          <w:szCs w:val="24"/>
        </w:rPr>
      </w:pPr>
      <w:r>
        <w:rPr>
          <w:rFonts w:ascii="宋体" w:hAnsi="宋体" w:cs="仿宋"/>
          <w:kern w:val="0"/>
          <w:sz w:val="24"/>
          <w:szCs w:val="24"/>
        </w:rPr>
        <w:t>Q</w:t>
      </w:r>
      <w:r>
        <w:rPr>
          <w:rFonts w:ascii="宋体" w:hAnsi="宋体" w:cs="仿宋" w:hint="eastAsia"/>
          <w:kern w:val="0"/>
          <w:sz w:val="24"/>
          <w:szCs w:val="24"/>
          <w:vertAlign w:val="subscript"/>
        </w:rPr>
        <w:t>高</w:t>
      </w:r>
      <w:r>
        <w:rPr>
          <w:rFonts w:ascii="宋体" w:hAnsi="宋体" w:cs="仿宋" w:hint="eastAsia"/>
          <w:sz w:val="24"/>
          <w:szCs w:val="24"/>
        </w:rPr>
        <w:t>：为（最高投标限价</w:t>
      </w:r>
      <w:r>
        <w:rPr>
          <w:rFonts w:ascii="宋体" w:hAnsi="宋体" w:cs="仿宋"/>
          <w:sz w:val="24"/>
          <w:szCs w:val="24"/>
        </w:rPr>
        <w:t>*D%</w:t>
      </w:r>
      <w:r>
        <w:rPr>
          <w:rFonts w:ascii="宋体" w:hAnsi="宋体" w:cs="仿宋" w:hint="eastAsia"/>
          <w:sz w:val="24"/>
          <w:szCs w:val="24"/>
        </w:rPr>
        <w:t>）（</w:t>
      </w:r>
      <w:r>
        <w:rPr>
          <w:rFonts w:ascii="宋体" w:hAnsi="宋体" w:cs="仿宋"/>
          <w:sz w:val="24"/>
          <w:szCs w:val="24"/>
        </w:rPr>
        <w:t>D</w:t>
      </w:r>
      <w:r>
        <w:rPr>
          <w:rFonts w:ascii="宋体" w:hAnsi="宋体" w:cs="仿宋" w:hint="eastAsia"/>
          <w:sz w:val="24"/>
          <w:szCs w:val="24"/>
        </w:rPr>
        <w:t>的取值范围为</w:t>
      </w:r>
      <w:r>
        <w:rPr>
          <w:rFonts w:ascii="宋体" w:hAnsi="宋体" w:cs="仿宋"/>
          <w:sz w:val="24"/>
          <w:szCs w:val="24"/>
        </w:rPr>
        <w:t>[94,100],</w:t>
      </w:r>
      <w:r>
        <w:rPr>
          <w:rFonts w:ascii="宋体" w:hAnsi="宋体" w:cs="仿宋" w:hint="eastAsia"/>
          <w:sz w:val="24"/>
          <w:szCs w:val="24"/>
        </w:rPr>
        <w:t>由招标人自定）</w:t>
      </w:r>
    </w:p>
    <w:p w14:paraId="67004FD8" w14:textId="77777777" w:rsidR="005710C3" w:rsidRDefault="00000000">
      <w:pPr>
        <w:spacing w:line="360" w:lineRule="auto"/>
        <w:ind w:firstLineChars="200" w:firstLine="480"/>
        <w:rPr>
          <w:rFonts w:ascii="宋体" w:hAnsi="宋体"/>
          <w:sz w:val="24"/>
          <w:szCs w:val="24"/>
        </w:rPr>
      </w:pPr>
      <w:r>
        <w:rPr>
          <w:rFonts w:ascii="宋体" w:hAnsi="宋体" w:cs="仿宋"/>
          <w:sz w:val="24"/>
          <w:szCs w:val="24"/>
        </w:rPr>
        <w:t>X:</w:t>
      </w:r>
      <w:r>
        <w:rPr>
          <w:rFonts w:ascii="宋体" w:hAnsi="宋体" w:cs="仿宋" w:hint="eastAsia"/>
          <w:sz w:val="24"/>
          <w:szCs w:val="24"/>
        </w:rPr>
        <w:t>为等分点值，在开标前从</w:t>
      </w:r>
      <w:r>
        <w:rPr>
          <w:rFonts w:ascii="宋体" w:hAnsi="宋体" w:cs="仿宋"/>
          <w:sz w:val="24"/>
          <w:szCs w:val="24"/>
        </w:rPr>
        <w:t>[0,100]</w:t>
      </w:r>
      <w:r>
        <w:rPr>
          <w:rFonts w:ascii="宋体" w:hAnsi="宋体" w:cs="仿宋" w:hint="eastAsia"/>
          <w:sz w:val="24"/>
          <w:szCs w:val="24"/>
        </w:rPr>
        <w:t>整数中随机抽取</w:t>
      </w:r>
    </w:p>
    <w:p w14:paraId="1203F9B2" w14:textId="77777777" w:rsidR="005710C3" w:rsidRDefault="00000000">
      <w:pPr>
        <w:spacing w:line="360" w:lineRule="auto"/>
        <w:ind w:firstLineChars="200" w:firstLine="480"/>
        <w:rPr>
          <w:rFonts w:ascii="宋体" w:hAnsi="宋体"/>
          <w:sz w:val="24"/>
          <w:szCs w:val="24"/>
        </w:rPr>
      </w:pPr>
      <w:r>
        <w:rPr>
          <w:rFonts w:ascii="宋体" w:hAnsi="宋体" w:cs="宋体" w:hint="eastAsia"/>
          <w:kern w:val="0"/>
          <w:sz w:val="24"/>
          <w:szCs w:val="24"/>
        </w:rPr>
        <w:t>45.3</w:t>
      </w:r>
      <w:r>
        <w:rPr>
          <w:rFonts w:ascii="宋体" w:hAnsi="宋体" w:hint="eastAsia"/>
          <w:sz w:val="24"/>
          <w:szCs w:val="24"/>
        </w:rPr>
        <w:t>当标价等于评标参考价时得</w:t>
      </w:r>
      <w:r>
        <w:rPr>
          <w:rFonts w:ascii="宋体" w:hAnsi="宋体"/>
          <w:sz w:val="24"/>
          <w:szCs w:val="24"/>
        </w:rPr>
        <w:t>100</w:t>
      </w:r>
      <w:r>
        <w:rPr>
          <w:rFonts w:ascii="宋体" w:hAnsi="宋体" w:hint="eastAsia"/>
          <w:sz w:val="24"/>
          <w:szCs w:val="24"/>
        </w:rPr>
        <w:t>分，标价每高于评标参考价</w:t>
      </w:r>
      <w:r>
        <w:rPr>
          <w:rFonts w:ascii="宋体" w:hAnsi="宋体"/>
          <w:sz w:val="24"/>
          <w:szCs w:val="24"/>
        </w:rPr>
        <w:t>1%</w:t>
      </w:r>
      <w:r>
        <w:rPr>
          <w:rFonts w:ascii="宋体" w:hAnsi="宋体" w:hint="eastAsia"/>
          <w:sz w:val="24"/>
          <w:szCs w:val="24"/>
        </w:rPr>
        <w:t>，扣</w:t>
      </w:r>
      <w:r>
        <w:rPr>
          <w:rFonts w:ascii="宋体" w:hAnsi="宋体"/>
          <w:sz w:val="24"/>
          <w:szCs w:val="24"/>
        </w:rPr>
        <w:t>1.5</w:t>
      </w:r>
      <w:r>
        <w:rPr>
          <w:rFonts w:ascii="宋体" w:hAnsi="宋体" w:hint="eastAsia"/>
          <w:sz w:val="24"/>
          <w:szCs w:val="24"/>
        </w:rPr>
        <w:t>分，每低于评标参考价</w:t>
      </w:r>
      <w:r>
        <w:rPr>
          <w:rFonts w:ascii="宋体" w:hAnsi="宋体"/>
          <w:sz w:val="24"/>
          <w:szCs w:val="24"/>
        </w:rPr>
        <w:t>1%</w:t>
      </w:r>
      <w:r>
        <w:rPr>
          <w:rFonts w:ascii="宋体" w:hAnsi="宋体" w:hint="eastAsia"/>
          <w:sz w:val="24"/>
          <w:szCs w:val="24"/>
        </w:rPr>
        <w:t>，扣</w:t>
      </w:r>
      <w:r>
        <w:rPr>
          <w:rFonts w:ascii="宋体" w:hAnsi="宋体"/>
          <w:sz w:val="24"/>
          <w:szCs w:val="24"/>
        </w:rPr>
        <w:t>1</w:t>
      </w:r>
      <w:r>
        <w:rPr>
          <w:rFonts w:ascii="宋体" w:hAnsi="宋体" w:hint="eastAsia"/>
          <w:sz w:val="24"/>
          <w:szCs w:val="24"/>
        </w:rPr>
        <w:t>分，扣至</w:t>
      </w:r>
      <w:r>
        <w:rPr>
          <w:rFonts w:ascii="宋体" w:hAnsi="宋体"/>
          <w:sz w:val="24"/>
          <w:szCs w:val="24"/>
        </w:rPr>
        <w:t>0</w:t>
      </w:r>
      <w:r>
        <w:rPr>
          <w:rFonts w:ascii="宋体" w:hAnsi="宋体" w:hint="eastAsia"/>
          <w:sz w:val="24"/>
          <w:szCs w:val="24"/>
        </w:rPr>
        <w:t>分为止，得出经济分，精确到小数点后两位。</w:t>
      </w:r>
    </w:p>
    <w:p w14:paraId="3D8EEE8A" w14:textId="77777777" w:rsidR="005710C3" w:rsidRDefault="00000000">
      <w:pPr>
        <w:pStyle w:val="a2"/>
        <w:tabs>
          <w:tab w:val="left" w:pos="7380"/>
        </w:tabs>
        <w:snapToGrid w:val="0"/>
        <w:spacing w:after="0" w:line="360" w:lineRule="auto"/>
        <w:ind w:firstLineChars="200" w:firstLine="480"/>
        <w:rPr>
          <w:rFonts w:ascii="宋体"/>
          <w:sz w:val="24"/>
          <w:szCs w:val="24"/>
        </w:rPr>
      </w:pPr>
      <w:r>
        <w:rPr>
          <w:rFonts w:ascii="宋体" w:hAnsi="宋体"/>
          <w:sz w:val="24"/>
          <w:szCs w:val="24"/>
        </w:rPr>
        <w:t>45.4</w:t>
      </w:r>
      <w:r>
        <w:rPr>
          <w:rFonts w:ascii="宋体" w:hint="eastAsia"/>
          <w:sz w:val="24"/>
          <w:szCs w:val="24"/>
        </w:rPr>
        <w:t>计算通过技术标有效性审查的投标人总得分。投标人总得分=（技术得分×技术得分权重</w:t>
      </w:r>
      <w:r>
        <w:rPr>
          <w:rFonts w:ascii="宋体" w:cs="宋体" w:hint="eastAsia"/>
          <w:sz w:val="24"/>
          <w:szCs w:val="24"/>
        </w:rPr>
        <w:t>＋</w:t>
      </w:r>
      <w:r>
        <w:rPr>
          <w:rFonts w:ascii="宋体" w:hint="eastAsia"/>
          <w:sz w:val="24"/>
          <w:szCs w:val="24"/>
        </w:rPr>
        <w:t>经济得分×经济得分权重）×（1-综合诚信评价分数权重）</w:t>
      </w:r>
      <w:r>
        <w:rPr>
          <w:rFonts w:ascii="宋体" w:cs="宋体" w:hint="eastAsia"/>
          <w:sz w:val="24"/>
          <w:szCs w:val="24"/>
        </w:rPr>
        <w:t>＋</w:t>
      </w:r>
      <w:r>
        <w:rPr>
          <w:rFonts w:ascii="宋体" w:hint="eastAsia"/>
          <w:sz w:val="24"/>
          <w:szCs w:val="24"/>
        </w:rPr>
        <w:t>综合诚信评价排名得分×综合诚信评价分数权重）。技术、经济得分权重按投标须知前附表的规定执行。总得分四舍五入保留两位小数。</w:t>
      </w:r>
    </w:p>
    <w:p w14:paraId="2F620BE9" w14:textId="77777777" w:rsidR="005710C3" w:rsidRDefault="00000000">
      <w:pPr>
        <w:pStyle w:val="a2"/>
        <w:tabs>
          <w:tab w:val="left" w:pos="7380"/>
        </w:tabs>
        <w:snapToGrid w:val="0"/>
        <w:spacing w:after="0" w:line="360" w:lineRule="auto"/>
        <w:ind w:firstLineChars="200" w:firstLine="480"/>
        <w:rPr>
          <w:rFonts w:ascii="宋体" w:hAnsi="宋体"/>
          <w:sz w:val="24"/>
          <w:szCs w:val="24"/>
        </w:rPr>
      </w:pPr>
      <w:r>
        <w:rPr>
          <w:rFonts w:ascii="宋体" w:hAnsi="宋体" w:hint="eastAsia"/>
          <w:sz w:val="24"/>
          <w:szCs w:val="24"/>
        </w:rPr>
        <w:t>46.经济标的有效性审查</w:t>
      </w:r>
    </w:p>
    <w:p w14:paraId="5F6FB313" w14:textId="77777777" w:rsidR="005710C3" w:rsidRDefault="00000000">
      <w:pPr>
        <w:spacing w:line="360" w:lineRule="auto"/>
        <w:ind w:firstLineChars="200" w:firstLine="480"/>
        <w:rPr>
          <w:rFonts w:ascii="宋体" w:hAnsi="宋体"/>
          <w:sz w:val="24"/>
          <w:szCs w:val="24"/>
        </w:rPr>
      </w:pPr>
      <w:r>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w:t>
      </w:r>
      <w:r>
        <w:rPr>
          <w:rFonts w:ascii="宋体" w:hAnsi="宋体" w:hint="eastAsia"/>
          <w:sz w:val="24"/>
        </w:rPr>
        <w:t>投标文件</w:t>
      </w:r>
      <w:r>
        <w:rPr>
          <w:rFonts w:ascii="宋体" w:hAnsi="宋体" w:hint="eastAsia"/>
          <w:sz w:val="24"/>
          <w:szCs w:val="24"/>
        </w:rPr>
        <w:t>，否则其投标文件将被否决。如评标委员会成员的评审意见不一致时，以评标委员会过半数成员的意见作为评标委员会对该情形的认定结论。</w:t>
      </w:r>
    </w:p>
    <w:p w14:paraId="5B35BA0A"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6.2经济标的算术校核。评标委员会对进行经济标有效性审查的投标文件投标报价按照就低不就高的原则进行算术校核，具体标准如下：</w:t>
      </w:r>
    </w:p>
    <w:p w14:paraId="372EFF2E"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6.2.1如果数字表示的金额和用文字表示的金额不一致时，应以文字表示的金额为准；</w:t>
      </w:r>
    </w:p>
    <w:p w14:paraId="2100509E"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6.2.2经算术复核的投标人报价与其投标报价不一致时，按就低不就高原则确定其</w:t>
      </w:r>
      <w:r>
        <w:rPr>
          <w:rFonts w:ascii="宋体" w:hAnsi="宋体" w:hint="eastAsia"/>
          <w:sz w:val="24"/>
          <w:szCs w:val="24"/>
        </w:rPr>
        <w:lastRenderedPageBreak/>
        <w:t>最终报价；</w:t>
      </w:r>
    </w:p>
    <w:p w14:paraId="24218D20"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62FC24B"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4</w:t>
      </w:r>
      <w:r>
        <w:rPr>
          <w:rFonts w:ascii="宋体" w:hAnsi="宋体" w:hint="eastAsia"/>
          <w:sz w:val="24"/>
          <w:szCs w:val="24"/>
        </w:rPr>
        <w:t>当合价、金额累加错误时，按就低不就高原则，如果累加修正值小于原累加值，则按累加修正值；如果累加修正值大于原累加值，则按原累加值；</w:t>
      </w:r>
    </w:p>
    <w:p w14:paraId="613D7D87"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5</w:t>
      </w:r>
      <w:r>
        <w:rPr>
          <w:rFonts w:ascii="宋体" w:hAnsi="宋体" w:hint="eastAsia"/>
          <w:sz w:val="24"/>
          <w:szCs w:val="24"/>
        </w:rPr>
        <w:t>如果投标人的有关</w:t>
      </w:r>
      <w:proofErr w:type="gramStart"/>
      <w:r>
        <w:rPr>
          <w:rFonts w:ascii="宋体" w:hAnsi="宋体" w:hint="eastAsia"/>
          <w:sz w:val="24"/>
          <w:szCs w:val="24"/>
        </w:rPr>
        <w:t>规</w:t>
      </w:r>
      <w:proofErr w:type="gramEnd"/>
      <w:r>
        <w:rPr>
          <w:rFonts w:ascii="宋体" w:hAnsi="宋体" w:hint="eastAsia"/>
          <w:sz w:val="24"/>
          <w:szCs w:val="24"/>
        </w:rPr>
        <w:t>费、暂列金额、暂估价、绿色施工安全防护措施费等未按招标文件规定的金额填写的，由评标委员会按照招标文件规定的金额进行修正；</w:t>
      </w:r>
    </w:p>
    <w:p w14:paraId="0F058C6C"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6</w:t>
      </w:r>
      <w:r>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hint="eastAsia"/>
          <w:sz w:val="24"/>
          <w:szCs w:val="24"/>
        </w:rPr>
        <w:t>则该漏项</w:t>
      </w:r>
      <w:proofErr w:type="gramEnd"/>
      <w:r>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2E8BFAF"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7</w:t>
      </w:r>
      <w:r>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160E7C1C"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8</w:t>
      </w:r>
      <w:r>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44BC085A"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C9937CA" w14:textId="77777777" w:rsidR="005710C3"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8.评标委员会应在通过投标文件经济标有效性审查的投标人中，按步骤45.4确定的投标人第二阶段排序，推荐前</w:t>
      </w:r>
      <w:r>
        <w:rPr>
          <w:rFonts w:ascii="宋体" w:hAnsi="宋体"/>
          <w:sz w:val="24"/>
          <w:szCs w:val="24"/>
        </w:rPr>
        <w:t>3</w:t>
      </w:r>
      <w:r>
        <w:rPr>
          <w:rFonts w:ascii="宋体" w:hAnsi="宋体" w:hint="eastAsia"/>
          <w:sz w:val="24"/>
          <w:szCs w:val="24"/>
        </w:rPr>
        <w:t>名依次为第一中标候选人至第三中标候选人</w:t>
      </w:r>
      <w:r>
        <w:rPr>
          <w:rFonts w:ascii="宋体" w:hAnsi="宋体"/>
          <w:sz w:val="24"/>
          <w:szCs w:val="24"/>
        </w:rPr>
        <w:t>,</w:t>
      </w:r>
      <w:r>
        <w:rPr>
          <w:rFonts w:ascii="宋体" w:hAnsi="宋体" w:hint="eastAsia"/>
          <w:sz w:val="24"/>
          <w:szCs w:val="24"/>
        </w:rPr>
        <w:t>并编制评标报告。</w:t>
      </w:r>
    </w:p>
    <w:p w14:paraId="1CFE2B15" w14:textId="77777777" w:rsidR="005710C3" w:rsidRDefault="00000000">
      <w:pPr>
        <w:spacing w:line="360" w:lineRule="auto"/>
        <w:ind w:firstLineChars="200" w:firstLine="480"/>
        <w:rPr>
          <w:rFonts w:ascii="宋体" w:hAnsi="宋体"/>
          <w:sz w:val="24"/>
          <w:szCs w:val="24"/>
        </w:rPr>
      </w:pPr>
      <w:r>
        <w:rPr>
          <w:rFonts w:ascii="宋体" w:hAnsi="宋体"/>
          <w:sz w:val="24"/>
          <w:szCs w:val="24"/>
        </w:rPr>
        <w:lastRenderedPageBreak/>
        <w:t>4</w:t>
      </w:r>
      <w:r>
        <w:rPr>
          <w:rFonts w:ascii="宋体" w:hAnsi="宋体" w:hint="eastAsia"/>
          <w:sz w:val="24"/>
          <w:szCs w:val="24"/>
        </w:rPr>
        <w:t>9.若通过经济标有效性审查的投标人不足三家，应当依法重新招标。（当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N+2</w:t>
      </w:r>
      <w:r>
        <w:rPr>
          <w:rFonts w:ascii="宋体" w:hAnsi="宋体" w:hint="eastAsia"/>
          <w:sz w:val="24"/>
          <w:szCs w:val="24"/>
        </w:rPr>
        <w:t>家，应当依法重新招标）</w:t>
      </w:r>
    </w:p>
    <w:p w14:paraId="5DC79147" w14:textId="77777777" w:rsidR="005710C3" w:rsidRDefault="00000000">
      <w:pPr>
        <w:widowControl/>
        <w:jc w:val="left"/>
        <w:rPr>
          <w:rFonts w:ascii="宋体" w:hAnsi="宋体"/>
          <w:szCs w:val="21"/>
        </w:rPr>
      </w:pPr>
      <w:r>
        <w:rPr>
          <w:rFonts w:ascii="宋体" w:hAnsi="宋体"/>
          <w:szCs w:val="21"/>
        </w:rPr>
        <w:br w:type="page"/>
      </w:r>
    </w:p>
    <w:p w14:paraId="4C1D4A07" w14:textId="77777777" w:rsidR="005710C3" w:rsidRDefault="00000000">
      <w:pPr>
        <w:widowControl/>
        <w:snapToGrid w:val="0"/>
        <w:spacing w:line="360" w:lineRule="auto"/>
        <w:ind w:right="102"/>
        <w:jc w:val="left"/>
        <w:rPr>
          <w:rFonts w:ascii="宋体"/>
          <w:szCs w:val="21"/>
        </w:rPr>
      </w:pPr>
      <w:r>
        <w:rPr>
          <w:rFonts w:ascii="宋体" w:hAnsi="宋体" w:hint="eastAsia"/>
          <w:szCs w:val="21"/>
        </w:rPr>
        <w:lastRenderedPageBreak/>
        <w:t>附表</w:t>
      </w:r>
      <w:proofErr w:type="gramStart"/>
      <w:r>
        <w:rPr>
          <w:rFonts w:ascii="宋体" w:hAnsi="宋体" w:hint="eastAsia"/>
          <w:szCs w:val="21"/>
        </w:rPr>
        <w:t>一</w:t>
      </w:r>
      <w:proofErr w:type="gramEnd"/>
      <w:r>
        <w:rPr>
          <w:rFonts w:ascii="宋体" w:hAnsi="宋体" w:hint="eastAsia"/>
          <w:szCs w:val="21"/>
        </w:rPr>
        <w:t>：</w:t>
      </w:r>
    </w:p>
    <w:p w14:paraId="1AADC457" w14:textId="77777777" w:rsidR="005710C3" w:rsidRDefault="00000000">
      <w:pPr>
        <w:jc w:val="center"/>
        <w:rPr>
          <w:b/>
          <w:sz w:val="32"/>
          <w:szCs w:val="32"/>
        </w:rPr>
      </w:pPr>
      <w:r>
        <w:rPr>
          <w:rFonts w:hint="eastAsia"/>
          <w:b/>
          <w:sz w:val="32"/>
          <w:szCs w:val="32"/>
        </w:rPr>
        <w:t>资格审查表</w:t>
      </w:r>
    </w:p>
    <w:p w14:paraId="1751F043" w14:textId="77777777" w:rsidR="005710C3" w:rsidRDefault="00000000">
      <w:pPr>
        <w:spacing w:line="480" w:lineRule="auto"/>
        <w:rPr>
          <w:sz w:val="24"/>
          <w:szCs w:val="24"/>
        </w:rPr>
      </w:pPr>
      <w:r>
        <w:rPr>
          <w:rFonts w:hint="eastAsia"/>
          <w:sz w:val="24"/>
          <w:szCs w:val="24"/>
        </w:rPr>
        <w:t>工程名称：</w:t>
      </w:r>
    </w:p>
    <w:p w14:paraId="3D7AE5B9" w14:textId="77777777" w:rsidR="005710C3" w:rsidRDefault="00000000">
      <w:pPr>
        <w:spacing w:line="480" w:lineRule="auto"/>
        <w:rPr>
          <w:sz w:val="24"/>
          <w:szCs w:val="24"/>
        </w:rPr>
      </w:pPr>
      <w:r>
        <w:rPr>
          <w:rFonts w:hint="eastAsia"/>
          <w:sz w:val="24"/>
          <w:szCs w:val="24"/>
        </w:rPr>
        <w:t>投标人名称：</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3420"/>
        <w:gridCol w:w="720"/>
      </w:tblGrid>
      <w:tr w:rsidR="005710C3" w14:paraId="38B961AC" w14:textId="77777777">
        <w:tc>
          <w:tcPr>
            <w:tcW w:w="704" w:type="dxa"/>
            <w:tcBorders>
              <w:top w:val="single" w:sz="4" w:space="0" w:color="auto"/>
              <w:left w:val="single" w:sz="4" w:space="0" w:color="auto"/>
              <w:bottom w:val="single" w:sz="4" w:space="0" w:color="auto"/>
              <w:right w:val="single" w:sz="4" w:space="0" w:color="auto"/>
            </w:tcBorders>
            <w:vAlign w:val="center"/>
          </w:tcPr>
          <w:p w14:paraId="2ECBCA91" w14:textId="77777777" w:rsidR="005710C3" w:rsidRDefault="00000000">
            <w:pPr>
              <w:spacing w:before="120" w:after="60"/>
              <w:jc w:val="center"/>
              <w:rPr>
                <w:rFonts w:ascii="宋体" w:hAnsi="宋体"/>
                <w:b/>
                <w:szCs w:val="21"/>
              </w:rPr>
            </w:pPr>
            <w:r>
              <w:rPr>
                <w:rFonts w:ascii="宋体" w:hAnsi="宋体" w:hint="eastAsia"/>
                <w:b/>
                <w:szCs w:val="21"/>
              </w:rPr>
              <w:t>序号</w:t>
            </w:r>
          </w:p>
        </w:tc>
        <w:tc>
          <w:tcPr>
            <w:tcW w:w="3544" w:type="dxa"/>
            <w:tcBorders>
              <w:top w:val="single" w:sz="4" w:space="0" w:color="auto"/>
              <w:left w:val="single" w:sz="4" w:space="0" w:color="auto"/>
              <w:bottom w:val="single" w:sz="4" w:space="0" w:color="auto"/>
              <w:right w:val="single" w:sz="4" w:space="0" w:color="auto"/>
            </w:tcBorders>
            <w:vAlign w:val="center"/>
          </w:tcPr>
          <w:p w14:paraId="5B26E6C7" w14:textId="77777777" w:rsidR="005710C3" w:rsidRDefault="00000000">
            <w:pPr>
              <w:spacing w:before="120" w:after="60"/>
              <w:jc w:val="center"/>
              <w:rPr>
                <w:rFonts w:ascii="宋体" w:hAnsi="宋体"/>
                <w:b/>
                <w:szCs w:val="21"/>
              </w:rPr>
            </w:pPr>
            <w:r>
              <w:rPr>
                <w:rFonts w:ascii="宋体" w:hAnsi="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14:paraId="7E7052C8" w14:textId="77777777" w:rsidR="005710C3" w:rsidRDefault="00000000">
            <w:pPr>
              <w:spacing w:before="120" w:after="60"/>
              <w:jc w:val="center"/>
              <w:rPr>
                <w:rFonts w:ascii="宋体" w:hAnsi="宋体"/>
                <w:b/>
                <w:szCs w:val="21"/>
              </w:rPr>
            </w:pPr>
            <w:r>
              <w:rPr>
                <w:rFonts w:ascii="宋体" w:hAnsi="宋体" w:hint="eastAsia"/>
                <w:b/>
                <w:szCs w:val="21"/>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14:paraId="3624B17A" w14:textId="77777777" w:rsidR="005710C3" w:rsidRDefault="00000000">
            <w:pPr>
              <w:spacing w:before="120" w:after="60"/>
              <w:jc w:val="center"/>
              <w:rPr>
                <w:rFonts w:ascii="宋体" w:hAnsi="宋体"/>
                <w:b/>
                <w:szCs w:val="21"/>
              </w:rPr>
            </w:pPr>
            <w:r>
              <w:rPr>
                <w:rFonts w:ascii="宋体" w:hAnsi="宋体" w:hint="eastAsia"/>
                <w:b/>
                <w:szCs w:val="21"/>
              </w:rPr>
              <w:t>审查结果</w:t>
            </w:r>
          </w:p>
        </w:tc>
      </w:tr>
      <w:tr w:rsidR="005710C3" w14:paraId="1DA0EECE" w14:textId="77777777">
        <w:tc>
          <w:tcPr>
            <w:tcW w:w="704" w:type="dxa"/>
            <w:tcBorders>
              <w:top w:val="single" w:sz="4" w:space="0" w:color="auto"/>
              <w:left w:val="single" w:sz="4" w:space="0" w:color="auto"/>
              <w:bottom w:val="single" w:sz="4" w:space="0" w:color="auto"/>
              <w:right w:val="single" w:sz="4" w:space="0" w:color="auto"/>
            </w:tcBorders>
            <w:vAlign w:val="center"/>
          </w:tcPr>
          <w:p w14:paraId="3AE4E0D8" w14:textId="77777777" w:rsidR="005710C3" w:rsidRDefault="00000000">
            <w:pPr>
              <w:spacing w:before="120" w:after="60"/>
              <w:jc w:val="center"/>
              <w:rPr>
                <w:rFonts w:ascii="宋体" w:hAnsi="宋体"/>
                <w:szCs w:val="21"/>
              </w:rPr>
            </w:pPr>
            <w:r>
              <w:rPr>
                <w:rFonts w:ascii="宋体" w:hAnsi="宋体"/>
                <w:szCs w:val="21"/>
              </w:rPr>
              <w:t>1</w:t>
            </w:r>
          </w:p>
        </w:tc>
        <w:tc>
          <w:tcPr>
            <w:tcW w:w="3544" w:type="dxa"/>
            <w:tcBorders>
              <w:top w:val="single" w:sz="4" w:space="0" w:color="auto"/>
              <w:left w:val="single" w:sz="4" w:space="0" w:color="auto"/>
              <w:bottom w:val="single" w:sz="4" w:space="0" w:color="auto"/>
              <w:right w:val="single" w:sz="4" w:space="0" w:color="auto"/>
            </w:tcBorders>
            <w:vAlign w:val="center"/>
          </w:tcPr>
          <w:p w14:paraId="7992A4BE" w14:textId="77777777" w:rsidR="005710C3" w:rsidRDefault="00000000">
            <w:pPr>
              <w:spacing w:before="120" w:after="60"/>
              <w:jc w:val="center"/>
              <w:rPr>
                <w:rFonts w:ascii="宋体" w:hAnsi="宋体"/>
                <w:szCs w:val="21"/>
              </w:rPr>
            </w:pPr>
            <w:r>
              <w:rPr>
                <w:rFonts w:ascii="宋体" w:hAnsi="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14:paraId="09C70AE8" w14:textId="77777777" w:rsidR="005710C3" w:rsidRDefault="00000000">
            <w:pPr>
              <w:spacing w:before="120" w:after="60"/>
              <w:jc w:val="center"/>
              <w:rPr>
                <w:rFonts w:ascii="宋体" w:hAnsi="宋体"/>
                <w:szCs w:val="21"/>
              </w:rPr>
            </w:pPr>
            <w:r>
              <w:rPr>
                <w:rFonts w:ascii="宋体" w:hAnsi="宋体" w:hint="eastAsia"/>
                <w:szCs w:val="21"/>
              </w:rPr>
              <w:t>投标人声明、法定代表人证明书；委托投标的还应提供法人授权委托证明书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14:paraId="33FA1FC1" w14:textId="77777777" w:rsidR="005710C3" w:rsidRDefault="005710C3">
            <w:pPr>
              <w:spacing w:before="120" w:after="60"/>
              <w:jc w:val="center"/>
              <w:rPr>
                <w:rFonts w:ascii="宋体" w:hAnsi="宋体"/>
                <w:szCs w:val="21"/>
              </w:rPr>
            </w:pPr>
          </w:p>
        </w:tc>
      </w:tr>
      <w:tr w:rsidR="005710C3" w14:paraId="6473388C" w14:textId="77777777">
        <w:tc>
          <w:tcPr>
            <w:tcW w:w="704" w:type="dxa"/>
            <w:tcBorders>
              <w:top w:val="single" w:sz="4" w:space="0" w:color="auto"/>
              <w:left w:val="single" w:sz="4" w:space="0" w:color="auto"/>
              <w:bottom w:val="single" w:sz="4" w:space="0" w:color="auto"/>
              <w:right w:val="single" w:sz="4" w:space="0" w:color="auto"/>
            </w:tcBorders>
            <w:vAlign w:val="center"/>
          </w:tcPr>
          <w:p w14:paraId="41F61773" w14:textId="77777777" w:rsidR="005710C3" w:rsidRDefault="00000000">
            <w:pPr>
              <w:spacing w:before="120" w:after="60"/>
              <w:jc w:val="center"/>
              <w:rPr>
                <w:rFonts w:ascii="宋体" w:hAnsi="宋体"/>
                <w:szCs w:val="21"/>
              </w:rPr>
            </w:pPr>
            <w:r>
              <w:rPr>
                <w:rFonts w:ascii="宋体" w:hAnsi="宋体"/>
                <w:szCs w:val="21"/>
              </w:rPr>
              <w:t>2</w:t>
            </w:r>
          </w:p>
        </w:tc>
        <w:tc>
          <w:tcPr>
            <w:tcW w:w="3544" w:type="dxa"/>
            <w:tcBorders>
              <w:top w:val="single" w:sz="4" w:space="0" w:color="auto"/>
              <w:left w:val="single" w:sz="4" w:space="0" w:color="auto"/>
              <w:bottom w:val="single" w:sz="4" w:space="0" w:color="auto"/>
              <w:right w:val="single" w:sz="4" w:space="0" w:color="auto"/>
            </w:tcBorders>
            <w:vAlign w:val="center"/>
          </w:tcPr>
          <w:p w14:paraId="18EE5C9D" w14:textId="77777777" w:rsidR="005710C3" w:rsidRDefault="00000000">
            <w:pPr>
              <w:spacing w:before="120" w:after="60"/>
              <w:jc w:val="center"/>
              <w:rPr>
                <w:rFonts w:ascii="宋体" w:hAnsi="宋体"/>
                <w:szCs w:val="21"/>
              </w:rPr>
            </w:pPr>
            <w:r>
              <w:rPr>
                <w:rFonts w:ascii="宋体" w:hAnsi="宋体" w:hint="eastAsia"/>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14:paraId="0B63B19B" w14:textId="77777777" w:rsidR="005710C3" w:rsidRDefault="00000000">
            <w:pPr>
              <w:spacing w:before="120" w:after="60"/>
              <w:jc w:val="center"/>
              <w:rPr>
                <w:rFonts w:ascii="宋体" w:hAnsi="宋体"/>
                <w:szCs w:val="21"/>
              </w:rPr>
            </w:pPr>
            <w:r>
              <w:rPr>
                <w:rFonts w:ascii="宋体" w:hAnsi="宋体" w:hint="eastAsia"/>
                <w:szCs w:val="21"/>
              </w:rPr>
              <w:t>营业执照在广州市住建行业信用管理平台内上传件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14:paraId="0AA12E20" w14:textId="77777777" w:rsidR="005710C3" w:rsidRDefault="005710C3">
            <w:pPr>
              <w:spacing w:before="120" w:after="60"/>
              <w:jc w:val="center"/>
              <w:rPr>
                <w:rFonts w:ascii="宋体" w:hAnsi="宋体"/>
                <w:szCs w:val="21"/>
              </w:rPr>
            </w:pPr>
          </w:p>
        </w:tc>
      </w:tr>
      <w:tr w:rsidR="005710C3" w14:paraId="2B0F3BC6" w14:textId="77777777">
        <w:tc>
          <w:tcPr>
            <w:tcW w:w="704" w:type="dxa"/>
            <w:tcBorders>
              <w:top w:val="single" w:sz="4" w:space="0" w:color="auto"/>
              <w:left w:val="single" w:sz="4" w:space="0" w:color="auto"/>
              <w:bottom w:val="single" w:sz="4" w:space="0" w:color="auto"/>
              <w:right w:val="single" w:sz="4" w:space="0" w:color="auto"/>
            </w:tcBorders>
            <w:vAlign w:val="center"/>
          </w:tcPr>
          <w:p w14:paraId="334D322B" w14:textId="77777777" w:rsidR="005710C3" w:rsidRDefault="00000000">
            <w:pPr>
              <w:spacing w:before="120" w:after="60"/>
              <w:jc w:val="center"/>
              <w:rPr>
                <w:rFonts w:ascii="宋体" w:hAnsi="宋体"/>
                <w:szCs w:val="21"/>
              </w:rPr>
            </w:pPr>
            <w:r>
              <w:rPr>
                <w:rFonts w:ascii="宋体" w:hAnsi="宋体"/>
                <w:szCs w:val="21"/>
              </w:rPr>
              <w:t>3</w:t>
            </w:r>
          </w:p>
        </w:tc>
        <w:tc>
          <w:tcPr>
            <w:tcW w:w="3544" w:type="dxa"/>
            <w:tcBorders>
              <w:top w:val="single" w:sz="4" w:space="0" w:color="auto"/>
              <w:left w:val="single" w:sz="4" w:space="0" w:color="auto"/>
              <w:bottom w:val="single" w:sz="4" w:space="0" w:color="auto"/>
              <w:right w:val="single" w:sz="4" w:space="0" w:color="auto"/>
            </w:tcBorders>
            <w:vAlign w:val="center"/>
          </w:tcPr>
          <w:p w14:paraId="338A7742" w14:textId="77777777" w:rsidR="005710C3" w:rsidRDefault="00000000">
            <w:pPr>
              <w:spacing w:before="120" w:after="60"/>
              <w:jc w:val="center"/>
              <w:rPr>
                <w:rFonts w:ascii="宋体" w:hAnsi="宋体"/>
                <w:szCs w:val="21"/>
              </w:rPr>
            </w:pPr>
            <w:r>
              <w:rPr>
                <w:rFonts w:ascii="宋体" w:hAnsi="宋体" w:hint="eastAsia"/>
                <w:szCs w:val="21"/>
              </w:rPr>
              <w:t>投标人均持有建设行政主管部门颁发的企业资质证书及</w:t>
            </w:r>
            <w:r>
              <w:rPr>
                <w:rFonts w:ascii="宋体" w:hAnsi="宋体" w:hint="eastAsia"/>
                <w:szCs w:val="21"/>
                <w:u w:val="single"/>
              </w:rPr>
              <w:t>承装(修、试)电力设施许可证</w:t>
            </w:r>
            <w:r>
              <w:rPr>
                <w:rFonts w:ascii="宋体" w:hAnsi="宋体" w:hint="eastAsia"/>
                <w:szCs w:val="21"/>
              </w:rPr>
              <w:t>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620DFE6F" w14:textId="77777777" w:rsidR="005710C3" w:rsidRDefault="00000000">
            <w:pPr>
              <w:spacing w:before="120" w:after="60"/>
              <w:jc w:val="center"/>
              <w:rPr>
                <w:rFonts w:ascii="宋体" w:hAnsi="宋体"/>
                <w:szCs w:val="21"/>
              </w:rPr>
            </w:pPr>
            <w:r>
              <w:rPr>
                <w:rFonts w:ascii="宋体" w:hAnsi="宋体" w:hint="eastAsia"/>
                <w:szCs w:val="21"/>
              </w:rPr>
              <w:t>资质证书及</w:t>
            </w:r>
            <w:r>
              <w:rPr>
                <w:rFonts w:ascii="宋体" w:hAnsi="宋体" w:hint="eastAsia"/>
                <w:szCs w:val="21"/>
                <w:u w:val="single"/>
              </w:rPr>
              <w:t>电力设施许可证</w:t>
            </w:r>
            <w:r>
              <w:rPr>
                <w:rFonts w:ascii="宋体" w:hAnsi="宋体" w:hint="eastAsia"/>
                <w:szCs w:val="21"/>
              </w:rPr>
              <w:t>及安全生产许可证在广州市住建行业信用管理平台内上传件；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14:paraId="4DE6D1E6" w14:textId="77777777" w:rsidR="005710C3" w:rsidRDefault="005710C3">
            <w:pPr>
              <w:spacing w:before="120" w:after="60"/>
              <w:jc w:val="center"/>
              <w:rPr>
                <w:rFonts w:ascii="宋体" w:hAnsi="宋体"/>
                <w:szCs w:val="21"/>
              </w:rPr>
            </w:pPr>
          </w:p>
        </w:tc>
      </w:tr>
      <w:tr w:rsidR="005710C3" w14:paraId="1415E74A" w14:textId="77777777">
        <w:tc>
          <w:tcPr>
            <w:tcW w:w="704" w:type="dxa"/>
            <w:tcBorders>
              <w:top w:val="single" w:sz="4" w:space="0" w:color="auto"/>
              <w:left w:val="single" w:sz="4" w:space="0" w:color="auto"/>
              <w:bottom w:val="single" w:sz="4" w:space="0" w:color="auto"/>
              <w:right w:val="single" w:sz="4" w:space="0" w:color="auto"/>
            </w:tcBorders>
            <w:vAlign w:val="center"/>
          </w:tcPr>
          <w:p w14:paraId="0274DEE5" w14:textId="77777777" w:rsidR="005710C3" w:rsidRDefault="00000000">
            <w:pPr>
              <w:spacing w:before="120" w:after="60"/>
              <w:jc w:val="center"/>
              <w:rPr>
                <w:rFonts w:ascii="宋体" w:hAnsi="宋体"/>
                <w:szCs w:val="21"/>
              </w:rPr>
            </w:pPr>
            <w:r>
              <w:rPr>
                <w:rFonts w:ascii="宋体" w:hAnsi="宋体"/>
                <w:szCs w:val="21"/>
              </w:rPr>
              <w:t>4</w:t>
            </w:r>
          </w:p>
        </w:tc>
        <w:tc>
          <w:tcPr>
            <w:tcW w:w="3544" w:type="dxa"/>
            <w:tcBorders>
              <w:top w:val="single" w:sz="4" w:space="0" w:color="auto"/>
              <w:left w:val="single" w:sz="4" w:space="0" w:color="auto"/>
              <w:bottom w:val="single" w:sz="4" w:space="0" w:color="auto"/>
              <w:right w:val="single" w:sz="4" w:space="0" w:color="auto"/>
            </w:tcBorders>
            <w:vAlign w:val="center"/>
          </w:tcPr>
          <w:p w14:paraId="5897A100" w14:textId="77777777" w:rsidR="005710C3" w:rsidRDefault="00000000">
            <w:pPr>
              <w:spacing w:before="120" w:after="60"/>
              <w:jc w:val="center"/>
              <w:rPr>
                <w:rFonts w:ascii="宋体" w:hAnsi="宋体"/>
                <w:szCs w:val="21"/>
              </w:rPr>
            </w:pPr>
            <w:r>
              <w:rPr>
                <w:rFonts w:ascii="宋体" w:hAnsi="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4C08647A" w14:textId="77777777" w:rsidR="005710C3" w:rsidRDefault="00000000">
            <w:pPr>
              <w:spacing w:before="120" w:after="60"/>
              <w:jc w:val="center"/>
              <w:rPr>
                <w:rFonts w:ascii="宋体" w:hAnsi="宋体"/>
                <w:szCs w:val="21"/>
              </w:rPr>
            </w:pPr>
            <w:r>
              <w:rPr>
                <w:rFonts w:ascii="宋体" w:hAnsi="宋体" w:hint="eastAsia"/>
                <w:szCs w:val="21"/>
              </w:rPr>
              <w:t>使用有效期内的注册建造</w:t>
            </w:r>
            <w:proofErr w:type="gramStart"/>
            <w:r>
              <w:rPr>
                <w:rFonts w:ascii="宋体" w:hAnsi="宋体" w:hint="eastAsia"/>
                <w:szCs w:val="21"/>
              </w:rPr>
              <w:t>师注册</w:t>
            </w:r>
            <w:proofErr w:type="gramEnd"/>
            <w:r>
              <w:rPr>
                <w:rFonts w:ascii="宋体" w:hAnsi="宋体" w:hint="eastAsia"/>
                <w:szCs w:val="21"/>
              </w:rPr>
              <w:t>证书</w:t>
            </w:r>
            <w:r>
              <w:rPr>
                <w:rFonts w:ascii="宋体" w:hAnsi="宋体" w:hint="eastAsia"/>
                <w:strike/>
                <w:szCs w:val="21"/>
              </w:rPr>
              <w:t>或小型项目负责人</w:t>
            </w:r>
            <w:r>
              <w:rPr>
                <w:rFonts w:ascii="宋体" w:hAnsi="宋体" w:hint="eastAsia"/>
                <w:szCs w:val="21"/>
              </w:rPr>
              <w:t>相关证明在广州市住建行业信用平台内上传件。</w:t>
            </w:r>
          </w:p>
          <w:p w14:paraId="7903873D" w14:textId="77777777" w:rsidR="005710C3" w:rsidRDefault="00000000">
            <w:pPr>
              <w:spacing w:before="120" w:after="60"/>
              <w:jc w:val="center"/>
              <w:rPr>
                <w:rFonts w:ascii="宋体" w:hAnsi="宋体"/>
                <w:szCs w:val="21"/>
              </w:rPr>
            </w:pPr>
            <w:r>
              <w:rPr>
                <w:rFonts w:ascii="宋体" w:hAnsi="宋体" w:hint="eastAsia"/>
                <w:szCs w:val="21"/>
              </w:rPr>
              <w:t>（注：打印建造师电子证书后，应在个人签名处手写本人签名再上传广州市住建行业信用平台，上</w:t>
            </w:r>
            <w:proofErr w:type="gramStart"/>
            <w:r>
              <w:rPr>
                <w:rFonts w:ascii="宋体" w:hAnsi="宋体" w:hint="eastAsia"/>
                <w:szCs w:val="21"/>
              </w:rPr>
              <w:t>传件未手写</w:t>
            </w:r>
            <w:proofErr w:type="gramEnd"/>
            <w:r>
              <w:rPr>
                <w:rFonts w:ascii="宋体" w:hAnsi="宋体" w:hint="eastAsia"/>
                <w:szCs w:val="21"/>
              </w:rPr>
              <w:t>签名或与签名图像笔迹不一致的，该电子证书无效。）</w:t>
            </w:r>
          </w:p>
        </w:tc>
        <w:tc>
          <w:tcPr>
            <w:tcW w:w="720" w:type="dxa"/>
            <w:tcBorders>
              <w:top w:val="single" w:sz="4" w:space="0" w:color="auto"/>
              <w:left w:val="single" w:sz="4" w:space="0" w:color="auto"/>
              <w:bottom w:val="single" w:sz="4" w:space="0" w:color="auto"/>
              <w:right w:val="single" w:sz="4" w:space="0" w:color="auto"/>
            </w:tcBorders>
            <w:vAlign w:val="center"/>
          </w:tcPr>
          <w:p w14:paraId="17683715" w14:textId="77777777" w:rsidR="005710C3" w:rsidRDefault="005710C3">
            <w:pPr>
              <w:spacing w:before="120" w:after="60"/>
              <w:jc w:val="center"/>
              <w:rPr>
                <w:rFonts w:ascii="宋体" w:hAnsi="宋体"/>
                <w:szCs w:val="21"/>
              </w:rPr>
            </w:pPr>
          </w:p>
        </w:tc>
      </w:tr>
      <w:tr w:rsidR="005710C3" w14:paraId="68F20E0C" w14:textId="77777777">
        <w:tc>
          <w:tcPr>
            <w:tcW w:w="704" w:type="dxa"/>
            <w:tcBorders>
              <w:top w:val="single" w:sz="4" w:space="0" w:color="auto"/>
              <w:left w:val="single" w:sz="4" w:space="0" w:color="auto"/>
              <w:bottom w:val="single" w:sz="4" w:space="0" w:color="auto"/>
              <w:right w:val="single" w:sz="4" w:space="0" w:color="auto"/>
            </w:tcBorders>
            <w:vAlign w:val="center"/>
          </w:tcPr>
          <w:p w14:paraId="2756C060" w14:textId="77777777" w:rsidR="005710C3" w:rsidRDefault="00000000">
            <w:pPr>
              <w:spacing w:before="120" w:after="60"/>
              <w:jc w:val="center"/>
              <w:rPr>
                <w:rFonts w:ascii="宋体" w:hAnsi="宋体"/>
                <w:szCs w:val="21"/>
              </w:rPr>
            </w:pPr>
            <w:r>
              <w:rPr>
                <w:rFonts w:ascii="宋体" w:hAnsi="宋体"/>
                <w:szCs w:val="21"/>
              </w:rPr>
              <w:t>5</w:t>
            </w:r>
          </w:p>
        </w:tc>
        <w:tc>
          <w:tcPr>
            <w:tcW w:w="3544" w:type="dxa"/>
            <w:tcBorders>
              <w:top w:val="single" w:sz="4" w:space="0" w:color="auto"/>
              <w:left w:val="single" w:sz="4" w:space="0" w:color="auto"/>
              <w:bottom w:val="single" w:sz="4" w:space="0" w:color="auto"/>
              <w:right w:val="single" w:sz="4" w:space="0" w:color="auto"/>
            </w:tcBorders>
            <w:vAlign w:val="center"/>
          </w:tcPr>
          <w:p w14:paraId="461EE915" w14:textId="77777777" w:rsidR="005710C3" w:rsidRDefault="00000000">
            <w:pPr>
              <w:spacing w:before="120" w:after="60"/>
              <w:jc w:val="center"/>
              <w:rPr>
                <w:rFonts w:ascii="宋体" w:hAnsi="宋体"/>
                <w:szCs w:val="21"/>
              </w:rPr>
            </w:pPr>
            <w:r>
              <w:rPr>
                <w:rFonts w:ascii="宋体" w:hAnsi="宋体" w:hint="eastAsia"/>
                <w:szCs w:val="21"/>
              </w:rPr>
              <w:t>持有项目负责人安全培训考核合格证（</w:t>
            </w:r>
            <w:r>
              <w:rPr>
                <w:rFonts w:ascii="宋体" w:hAnsi="宋体"/>
                <w:szCs w:val="21"/>
              </w:rPr>
              <w:t>B</w:t>
            </w:r>
            <w:r>
              <w:rPr>
                <w:rFonts w:ascii="宋体" w:hAnsi="宋体" w:hint="eastAsia"/>
                <w:szCs w:val="21"/>
              </w:rPr>
              <w:t>类）或建筑施工企业项目负责人安全生产考核合格证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14:paraId="2AE0AC0A" w14:textId="77777777" w:rsidR="005710C3" w:rsidRDefault="00000000">
            <w:pPr>
              <w:spacing w:before="120" w:after="60"/>
              <w:jc w:val="center"/>
              <w:rPr>
                <w:rFonts w:ascii="宋体" w:hAnsi="宋体"/>
                <w:szCs w:val="21"/>
              </w:rPr>
            </w:pPr>
            <w:r>
              <w:rPr>
                <w:rFonts w:ascii="宋体" w:hAnsi="宋体" w:hint="eastAsia"/>
                <w:szCs w:val="21"/>
              </w:rPr>
              <w:t>项目负责人安全培训考核合格证（B证）或建筑施工企业项目负责人安全生产考核合格证在广州市住建行业信用管理平台内上传件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14:paraId="0834B435" w14:textId="77777777" w:rsidR="005710C3" w:rsidRDefault="005710C3">
            <w:pPr>
              <w:spacing w:before="120" w:after="60"/>
              <w:jc w:val="center"/>
              <w:rPr>
                <w:rFonts w:ascii="宋体" w:hAnsi="宋体"/>
                <w:szCs w:val="21"/>
              </w:rPr>
            </w:pPr>
          </w:p>
        </w:tc>
      </w:tr>
      <w:tr w:rsidR="005710C3" w14:paraId="424DEC7C" w14:textId="77777777">
        <w:tc>
          <w:tcPr>
            <w:tcW w:w="704" w:type="dxa"/>
            <w:tcBorders>
              <w:top w:val="single" w:sz="4" w:space="0" w:color="auto"/>
              <w:left w:val="single" w:sz="4" w:space="0" w:color="auto"/>
              <w:bottom w:val="single" w:sz="4" w:space="0" w:color="auto"/>
              <w:right w:val="single" w:sz="4" w:space="0" w:color="auto"/>
            </w:tcBorders>
            <w:vAlign w:val="center"/>
          </w:tcPr>
          <w:p w14:paraId="2911D66D" w14:textId="77777777" w:rsidR="005710C3" w:rsidRDefault="00000000">
            <w:pPr>
              <w:spacing w:before="120" w:after="60"/>
              <w:jc w:val="center"/>
              <w:rPr>
                <w:rFonts w:ascii="宋体" w:hAnsi="宋体"/>
                <w:szCs w:val="21"/>
              </w:rPr>
            </w:pPr>
            <w:r>
              <w:rPr>
                <w:rFonts w:ascii="宋体" w:hAnsi="宋体" w:hint="eastAsia"/>
                <w:szCs w:val="21"/>
              </w:rPr>
              <w:t>6</w:t>
            </w:r>
          </w:p>
        </w:tc>
        <w:tc>
          <w:tcPr>
            <w:tcW w:w="3544" w:type="dxa"/>
            <w:tcBorders>
              <w:top w:val="single" w:sz="4" w:space="0" w:color="auto"/>
              <w:left w:val="single" w:sz="4" w:space="0" w:color="auto"/>
              <w:bottom w:val="single" w:sz="4" w:space="0" w:color="auto"/>
              <w:right w:val="single" w:sz="4" w:space="0" w:color="auto"/>
            </w:tcBorders>
            <w:vAlign w:val="center"/>
          </w:tcPr>
          <w:p w14:paraId="2C5BD4F0" w14:textId="77777777" w:rsidR="005710C3" w:rsidRDefault="00000000">
            <w:pPr>
              <w:spacing w:before="120" w:after="60"/>
              <w:jc w:val="center"/>
              <w:rPr>
                <w:rFonts w:ascii="宋体" w:hAnsi="宋体"/>
                <w:szCs w:val="21"/>
              </w:rPr>
            </w:pPr>
            <w:r>
              <w:rPr>
                <w:rFonts w:ascii="宋体" w:hAnsi="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5A04BDA6" w14:textId="77777777" w:rsidR="005710C3" w:rsidRDefault="00000000">
            <w:pPr>
              <w:spacing w:before="120" w:after="60"/>
              <w:jc w:val="center"/>
              <w:rPr>
                <w:rFonts w:ascii="宋体" w:hAnsi="宋体"/>
                <w:szCs w:val="21"/>
              </w:rPr>
            </w:pPr>
            <w:r>
              <w:rPr>
                <w:rFonts w:ascii="宋体" w:hAnsi="宋体" w:hint="eastAsia"/>
                <w:szCs w:val="21"/>
              </w:rPr>
              <w:t>拟委托技术负责人的相关证书、资料（具体要求</w:t>
            </w:r>
            <w:r>
              <w:rPr>
                <w:rFonts w:ascii="宋体" w:hAnsi="宋体" w:hint="eastAsia"/>
                <w:szCs w:val="21"/>
                <w:u w:val="single"/>
              </w:rPr>
              <w:t>详见招标公告</w:t>
            </w:r>
            <w:r>
              <w:rPr>
                <w:rFonts w:ascii="宋体" w:hAnsi="宋体" w:hint="eastAsia"/>
                <w:szCs w:val="21"/>
              </w:rPr>
              <w:t>）</w:t>
            </w:r>
          </w:p>
        </w:tc>
        <w:tc>
          <w:tcPr>
            <w:tcW w:w="720" w:type="dxa"/>
            <w:tcBorders>
              <w:top w:val="single" w:sz="4" w:space="0" w:color="auto"/>
              <w:left w:val="single" w:sz="4" w:space="0" w:color="auto"/>
              <w:bottom w:val="single" w:sz="4" w:space="0" w:color="auto"/>
              <w:right w:val="single" w:sz="4" w:space="0" w:color="auto"/>
            </w:tcBorders>
            <w:vAlign w:val="center"/>
          </w:tcPr>
          <w:p w14:paraId="02EC6792" w14:textId="77777777" w:rsidR="005710C3" w:rsidRDefault="005710C3">
            <w:pPr>
              <w:spacing w:before="120" w:after="60"/>
              <w:jc w:val="center"/>
              <w:rPr>
                <w:rFonts w:ascii="宋体" w:hAnsi="宋体"/>
                <w:szCs w:val="21"/>
              </w:rPr>
            </w:pPr>
          </w:p>
        </w:tc>
      </w:tr>
      <w:tr w:rsidR="005710C3" w14:paraId="55FC3E38" w14:textId="77777777">
        <w:tc>
          <w:tcPr>
            <w:tcW w:w="704" w:type="dxa"/>
            <w:tcBorders>
              <w:top w:val="single" w:sz="4" w:space="0" w:color="auto"/>
              <w:left w:val="single" w:sz="4" w:space="0" w:color="auto"/>
              <w:bottom w:val="single" w:sz="4" w:space="0" w:color="auto"/>
              <w:right w:val="single" w:sz="4" w:space="0" w:color="auto"/>
            </w:tcBorders>
            <w:vAlign w:val="center"/>
          </w:tcPr>
          <w:p w14:paraId="42761D7A" w14:textId="77777777" w:rsidR="005710C3" w:rsidRDefault="00000000">
            <w:pPr>
              <w:spacing w:before="120" w:after="60"/>
              <w:jc w:val="center"/>
              <w:rPr>
                <w:rFonts w:ascii="宋体" w:hAnsi="宋体"/>
                <w:szCs w:val="21"/>
              </w:rPr>
            </w:pPr>
            <w:r>
              <w:rPr>
                <w:rFonts w:ascii="宋体" w:hAnsi="宋体" w:hint="eastAsia"/>
                <w:szCs w:val="21"/>
              </w:rPr>
              <w:t>7</w:t>
            </w:r>
          </w:p>
        </w:tc>
        <w:tc>
          <w:tcPr>
            <w:tcW w:w="3544" w:type="dxa"/>
            <w:tcBorders>
              <w:top w:val="single" w:sz="4" w:space="0" w:color="auto"/>
              <w:left w:val="single" w:sz="4" w:space="0" w:color="auto"/>
              <w:bottom w:val="single" w:sz="4" w:space="0" w:color="auto"/>
              <w:right w:val="single" w:sz="4" w:space="0" w:color="auto"/>
            </w:tcBorders>
            <w:vAlign w:val="center"/>
          </w:tcPr>
          <w:p w14:paraId="4855A64A" w14:textId="77777777" w:rsidR="005710C3" w:rsidRDefault="00000000">
            <w:pPr>
              <w:spacing w:before="120" w:after="60"/>
              <w:jc w:val="center"/>
              <w:rPr>
                <w:rFonts w:ascii="宋体" w:hAnsi="宋体"/>
                <w:szCs w:val="21"/>
              </w:rPr>
            </w:pPr>
            <w:r>
              <w:rPr>
                <w:rFonts w:ascii="宋体" w:hAnsi="宋体" w:hint="eastAsia"/>
                <w:szCs w:val="21"/>
              </w:rPr>
              <w:t>专职安全员须具有安全生产考核合格证（</w:t>
            </w:r>
            <w:r>
              <w:rPr>
                <w:rFonts w:ascii="宋体" w:hAnsi="宋体"/>
                <w:szCs w:val="21"/>
              </w:rPr>
              <w:t>C</w:t>
            </w:r>
            <w:r>
              <w:rPr>
                <w:rFonts w:ascii="宋体" w:hAnsi="宋体" w:hint="eastAsia"/>
                <w:szCs w:val="21"/>
              </w:rPr>
              <w:t>证）或建筑施工企业专职安全生产管理人员安全生产考核合格证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14:paraId="18D93DFA" w14:textId="77777777" w:rsidR="005710C3" w:rsidRDefault="00000000">
            <w:pPr>
              <w:spacing w:before="120" w:after="60"/>
              <w:jc w:val="center"/>
              <w:rPr>
                <w:rFonts w:ascii="宋体" w:hAnsi="宋体"/>
                <w:szCs w:val="21"/>
              </w:rPr>
            </w:pPr>
            <w:r>
              <w:rPr>
                <w:rFonts w:ascii="宋体" w:hAnsi="宋体" w:hint="eastAsia"/>
                <w:szCs w:val="21"/>
              </w:rPr>
              <w:t>专职安全员的安全生产考核合格证（</w:t>
            </w:r>
            <w:r>
              <w:rPr>
                <w:rFonts w:ascii="宋体" w:hAnsi="宋体"/>
                <w:szCs w:val="21"/>
              </w:rPr>
              <w:t>C</w:t>
            </w:r>
            <w:r>
              <w:rPr>
                <w:rFonts w:ascii="宋体" w:hAnsi="宋体" w:hint="eastAsia"/>
                <w:szCs w:val="21"/>
              </w:rPr>
              <w:t>证）或建筑施工企业专职安全生产管理人员安全生产考核合格证在广州市住建行业信用管理平台内上传件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14:paraId="612B522C" w14:textId="77777777" w:rsidR="005710C3" w:rsidRDefault="005710C3">
            <w:pPr>
              <w:spacing w:before="120" w:after="60"/>
              <w:jc w:val="center"/>
              <w:rPr>
                <w:rFonts w:ascii="宋体" w:hAnsi="宋体"/>
                <w:szCs w:val="21"/>
              </w:rPr>
            </w:pPr>
          </w:p>
        </w:tc>
      </w:tr>
      <w:tr w:rsidR="005710C3" w14:paraId="7D00A859" w14:textId="77777777">
        <w:tc>
          <w:tcPr>
            <w:tcW w:w="704" w:type="dxa"/>
            <w:tcBorders>
              <w:top w:val="single" w:sz="4" w:space="0" w:color="auto"/>
              <w:left w:val="single" w:sz="4" w:space="0" w:color="auto"/>
              <w:bottom w:val="single" w:sz="4" w:space="0" w:color="auto"/>
              <w:right w:val="single" w:sz="4" w:space="0" w:color="auto"/>
            </w:tcBorders>
            <w:vAlign w:val="center"/>
          </w:tcPr>
          <w:p w14:paraId="48EBDB2F" w14:textId="77777777" w:rsidR="005710C3" w:rsidRDefault="00000000">
            <w:pPr>
              <w:spacing w:before="120" w:after="60"/>
              <w:jc w:val="center"/>
              <w:rPr>
                <w:rFonts w:ascii="宋体" w:hAnsi="宋体"/>
                <w:strike/>
                <w:szCs w:val="21"/>
              </w:rPr>
            </w:pPr>
            <w:r>
              <w:rPr>
                <w:rFonts w:ascii="宋体" w:hAnsi="宋体" w:hint="eastAsia"/>
                <w:strike/>
                <w:szCs w:val="21"/>
              </w:rPr>
              <w:t>8</w:t>
            </w:r>
          </w:p>
        </w:tc>
        <w:tc>
          <w:tcPr>
            <w:tcW w:w="3544" w:type="dxa"/>
            <w:tcBorders>
              <w:top w:val="single" w:sz="4" w:space="0" w:color="auto"/>
              <w:left w:val="single" w:sz="4" w:space="0" w:color="auto"/>
              <w:bottom w:val="single" w:sz="4" w:space="0" w:color="auto"/>
              <w:right w:val="single" w:sz="4" w:space="0" w:color="auto"/>
            </w:tcBorders>
            <w:vAlign w:val="center"/>
          </w:tcPr>
          <w:p w14:paraId="1B44890C" w14:textId="77777777" w:rsidR="005710C3" w:rsidRDefault="00000000">
            <w:pPr>
              <w:spacing w:before="120" w:after="60"/>
              <w:jc w:val="center"/>
              <w:rPr>
                <w:rFonts w:ascii="宋体" w:hAnsi="宋体"/>
                <w:strike/>
                <w:szCs w:val="21"/>
              </w:rPr>
            </w:pPr>
            <w:r>
              <w:rPr>
                <w:rFonts w:ascii="宋体" w:hAnsi="宋体" w:hint="eastAsia"/>
                <w:strike/>
                <w:szCs w:val="21"/>
              </w:rPr>
              <w:t>投标人完成过的类似工程业绩符合公告要求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2F4A4536" w14:textId="77777777" w:rsidR="005710C3" w:rsidRDefault="00000000">
            <w:pPr>
              <w:spacing w:before="120" w:after="60"/>
              <w:jc w:val="center"/>
              <w:rPr>
                <w:rFonts w:ascii="宋体" w:hAnsi="宋体"/>
                <w:strike/>
                <w:szCs w:val="21"/>
              </w:rPr>
            </w:pPr>
            <w:r>
              <w:rPr>
                <w:rFonts w:ascii="宋体" w:hAnsi="宋体" w:hint="eastAsia"/>
                <w:strike/>
                <w:szCs w:val="21"/>
              </w:rPr>
              <w:t>业绩在广州市住建行业信用管理平台内的相关上传件（选择性条款）</w:t>
            </w:r>
          </w:p>
        </w:tc>
        <w:tc>
          <w:tcPr>
            <w:tcW w:w="720" w:type="dxa"/>
            <w:tcBorders>
              <w:top w:val="single" w:sz="4" w:space="0" w:color="auto"/>
              <w:left w:val="single" w:sz="4" w:space="0" w:color="auto"/>
              <w:bottom w:val="single" w:sz="4" w:space="0" w:color="auto"/>
              <w:right w:val="single" w:sz="4" w:space="0" w:color="auto"/>
            </w:tcBorders>
            <w:vAlign w:val="center"/>
          </w:tcPr>
          <w:p w14:paraId="4F4DF6C4" w14:textId="77777777" w:rsidR="005710C3" w:rsidRDefault="005710C3">
            <w:pPr>
              <w:spacing w:before="120" w:after="60"/>
              <w:jc w:val="center"/>
              <w:rPr>
                <w:rFonts w:ascii="宋体" w:hAnsi="宋体"/>
                <w:strike/>
                <w:szCs w:val="21"/>
              </w:rPr>
            </w:pPr>
          </w:p>
        </w:tc>
      </w:tr>
      <w:tr w:rsidR="005710C3" w14:paraId="51E08DC7" w14:textId="77777777">
        <w:tc>
          <w:tcPr>
            <w:tcW w:w="704" w:type="dxa"/>
            <w:tcBorders>
              <w:top w:val="single" w:sz="4" w:space="0" w:color="auto"/>
              <w:left w:val="single" w:sz="4" w:space="0" w:color="auto"/>
              <w:bottom w:val="single" w:sz="4" w:space="0" w:color="auto"/>
              <w:right w:val="single" w:sz="4" w:space="0" w:color="auto"/>
            </w:tcBorders>
            <w:vAlign w:val="center"/>
          </w:tcPr>
          <w:p w14:paraId="1D4754CC" w14:textId="77777777" w:rsidR="005710C3" w:rsidRDefault="00000000">
            <w:pPr>
              <w:spacing w:before="120" w:after="60"/>
              <w:jc w:val="center"/>
              <w:rPr>
                <w:rFonts w:ascii="宋体" w:hAnsi="宋体"/>
                <w:szCs w:val="21"/>
                <w:u w:val="single"/>
              </w:rPr>
            </w:pPr>
            <w:r>
              <w:rPr>
                <w:rFonts w:ascii="宋体" w:hAnsi="宋体"/>
                <w:szCs w:val="21"/>
                <w:u w:val="single"/>
              </w:rPr>
              <w:lastRenderedPageBreak/>
              <w:t>8</w:t>
            </w:r>
          </w:p>
        </w:tc>
        <w:tc>
          <w:tcPr>
            <w:tcW w:w="3544" w:type="dxa"/>
            <w:tcBorders>
              <w:top w:val="single" w:sz="4" w:space="0" w:color="auto"/>
              <w:left w:val="single" w:sz="4" w:space="0" w:color="auto"/>
              <w:bottom w:val="single" w:sz="4" w:space="0" w:color="auto"/>
              <w:right w:val="single" w:sz="4" w:space="0" w:color="auto"/>
            </w:tcBorders>
            <w:vAlign w:val="center"/>
          </w:tcPr>
          <w:p w14:paraId="548CD054" w14:textId="77777777" w:rsidR="005710C3" w:rsidRDefault="00000000">
            <w:pPr>
              <w:spacing w:before="120" w:after="60"/>
              <w:jc w:val="center"/>
              <w:rPr>
                <w:rFonts w:ascii="宋体" w:hAnsi="宋体"/>
                <w:szCs w:val="21"/>
              </w:rPr>
            </w:pPr>
            <w:r>
              <w:rPr>
                <w:rFonts w:ascii="宋体" w:hAnsi="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39210587" w14:textId="77777777" w:rsidR="005710C3" w:rsidRDefault="00000000">
            <w:pPr>
              <w:spacing w:before="120" w:after="60"/>
              <w:jc w:val="center"/>
              <w:rPr>
                <w:rFonts w:ascii="宋体" w:hAnsi="宋体"/>
                <w:szCs w:val="21"/>
              </w:rPr>
            </w:pPr>
            <w:r>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42DDCBCF" w14:textId="77777777" w:rsidR="005710C3" w:rsidRDefault="005710C3">
            <w:pPr>
              <w:spacing w:before="120" w:after="60"/>
              <w:jc w:val="center"/>
              <w:rPr>
                <w:rFonts w:ascii="宋体" w:hAnsi="宋体"/>
                <w:szCs w:val="21"/>
              </w:rPr>
            </w:pPr>
          </w:p>
        </w:tc>
      </w:tr>
      <w:tr w:rsidR="005710C3" w14:paraId="347AE591" w14:textId="77777777">
        <w:tc>
          <w:tcPr>
            <w:tcW w:w="704" w:type="dxa"/>
            <w:tcBorders>
              <w:top w:val="single" w:sz="4" w:space="0" w:color="auto"/>
              <w:left w:val="single" w:sz="4" w:space="0" w:color="auto"/>
              <w:bottom w:val="single" w:sz="4" w:space="0" w:color="auto"/>
              <w:right w:val="single" w:sz="4" w:space="0" w:color="auto"/>
            </w:tcBorders>
            <w:vAlign w:val="center"/>
          </w:tcPr>
          <w:p w14:paraId="2EABF35F" w14:textId="77777777" w:rsidR="005710C3" w:rsidRDefault="00000000">
            <w:pPr>
              <w:spacing w:before="120" w:after="60"/>
              <w:jc w:val="center"/>
              <w:rPr>
                <w:rFonts w:ascii="宋体" w:hAnsi="宋体"/>
                <w:szCs w:val="21"/>
                <w:u w:val="single"/>
              </w:rPr>
            </w:pPr>
            <w:r>
              <w:rPr>
                <w:rFonts w:ascii="宋体" w:hAnsi="宋体"/>
                <w:szCs w:val="21"/>
                <w:u w:val="single"/>
              </w:rPr>
              <w:t>9</w:t>
            </w:r>
          </w:p>
        </w:tc>
        <w:tc>
          <w:tcPr>
            <w:tcW w:w="3544" w:type="dxa"/>
            <w:tcBorders>
              <w:top w:val="single" w:sz="4" w:space="0" w:color="auto"/>
              <w:left w:val="single" w:sz="4" w:space="0" w:color="auto"/>
              <w:bottom w:val="single" w:sz="4" w:space="0" w:color="auto"/>
              <w:right w:val="single" w:sz="4" w:space="0" w:color="auto"/>
            </w:tcBorders>
            <w:vAlign w:val="center"/>
          </w:tcPr>
          <w:p w14:paraId="15A44274" w14:textId="77777777" w:rsidR="005710C3" w:rsidRDefault="00000000">
            <w:pPr>
              <w:spacing w:before="120" w:after="60"/>
              <w:jc w:val="center"/>
              <w:rPr>
                <w:rFonts w:ascii="宋体" w:hAnsi="宋体"/>
                <w:szCs w:val="21"/>
              </w:rPr>
            </w:pPr>
            <w:r>
              <w:rPr>
                <w:rFonts w:ascii="宋体" w:hAnsi="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14:paraId="599625CB" w14:textId="77777777" w:rsidR="005710C3" w:rsidRDefault="00000000">
            <w:pPr>
              <w:spacing w:before="120" w:after="60"/>
              <w:jc w:val="center"/>
              <w:rPr>
                <w:rFonts w:ascii="宋体" w:hAnsi="宋体"/>
                <w:szCs w:val="21"/>
              </w:rPr>
            </w:pPr>
            <w:r>
              <w:rPr>
                <w:rFonts w:ascii="宋体" w:hAnsi="宋体" w:hint="eastAsia"/>
                <w:szCs w:val="21"/>
              </w:rPr>
              <w:t>网上投标时选择拟投标的项目负责人、资格审查文件中拟委派的技术负责人及投标人声明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7034CBCA" w14:textId="77777777" w:rsidR="005710C3" w:rsidRDefault="005710C3">
            <w:pPr>
              <w:spacing w:before="120" w:after="60"/>
              <w:jc w:val="center"/>
              <w:rPr>
                <w:rFonts w:ascii="宋体" w:hAnsi="宋体"/>
                <w:szCs w:val="21"/>
              </w:rPr>
            </w:pPr>
          </w:p>
        </w:tc>
      </w:tr>
      <w:tr w:rsidR="005710C3" w14:paraId="6FD1FFF9" w14:textId="77777777">
        <w:tc>
          <w:tcPr>
            <w:tcW w:w="704" w:type="dxa"/>
            <w:tcBorders>
              <w:top w:val="single" w:sz="4" w:space="0" w:color="auto"/>
              <w:left w:val="single" w:sz="4" w:space="0" w:color="auto"/>
              <w:bottom w:val="single" w:sz="4" w:space="0" w:color="auto"/>
              <w:right w:val="single" w:sz="4" w:space="0" w:color="auto"/>
            </w:tcBorders>
            <w:vAlign w:val="center"/>
          </w:tcPr>
          <w:p w14:paraId="69C5B5C7" w14:textId="77777777" w:rsidR="005710C3" w:rsidRDefault="00000000">
            <w:pPr>
              <w:spacing w:before="120" w:after="60"/>
              <w:jc w:val="center"/>
              <w:rPr>
                <w:rFonts w:ascii="宋体" w:hAnsi="宋体"/>
                <w:szCs w:val="21"/>
                <w:u w:val="single"/>
              </w:rPr>
            </w:pPr>
            <w:r>
              <w:rPr>
                <w:rFonts w:ascii="宋体" w:hAnsi="宋体" w:hint="eastAsia"/>
                <w:szCs w:val="21"/>
                <w:u w:val="single"/>
              </w:rPr>
              <w:t>1</w:t>
            </w:r>
            <w:r>
              <w:rPr>
                <w:rFonts w:ascii="宋体" w:hAnsi="宋体"/>
                <w:szCs w:val="21"/>
                <w:u w:val="single"/>
              </w:rPr>
              <w:t>0</w:t>
            </w:r>
          </w:p>
        </w:tc>
        <w:tc>
          <w:tcPr>
            <w:tcW w:w="3544" w:type="dxa"/>
            <w:tcBorders>
              <w:top w:val="single" w:sz="4" w:space="0" w:color="auto"/>
              <w:left w:val="single" w:sz="4" w:space="0" w:color="auto"/>
              <w:bottom w:val="single" w:sz="4" w:space="0" w:color="auto"/>
              <w:right w:val="single" w:sz="4" w:space="0" w:color="auto"/>
            </w:tcBorders>
            <w:vAlign w:val="center"/>
          </w:tcPr>
          <w:p w14:paraId="60DB85C8" w14:textId="77777777" w:rsidR="005710C3" w:rsidRDefault="00000000">
            <w:pPr>
              <w:spacing w:before="120" w:after="60"/>
              <w:jc w:val="center"/>
              <w:rPr>
                <w:rFonts w:ascii="宋体" w:hAnsi="宋体"/>
                <w:szCs w:val="21"/>
              </w:rPr>
            </w:pPr>
            <w:r>
              <w:rPr>
                <w:rFonts w:ascii="宋体" w:hAnsi="宋体" w:hint="eastAsia"/>
                <w:szCs w:val="21"/>
                <w:u w:val="single"/>
              </w:rPr>
              <w:t>本项目不接受联合体投标。</w:t>
            </w:r>
          </w:p>
        </w:tc>
        <w:tc>
          <w:tcPr>
            <w:tcW w:w="3420" w:type="dxa"/>
            <w:tcBorders>
              <w:top w:val="single" w:sz="4" w:space="0" w:color="auto"/>
              <w:left w:val="single" w:sz="4" w:space="0" w:color="auto"/>
              <w:bottom w:val="single" w:sz="4" w:space="0" w:color="auto"/>
              <w:right w:val="single" w:sz="4" w:space="0" w:color="auto"/>
            </w:tcBorders>
            <w:vAlign w:val="center"/>
          </w:tcPr>
          <w:p w14:paraId="60A83879" w14:textId="77777777" w:rsidR="005710C3" w:rsidRDefault="00000000">
            <w:pPr>
              <w:spacing w:before="120" w:after="60"/>
              <w:jc w:val="center"/>
              <w:rPr>
                <w:rFonts w:ascii="宋体" w:hAnsi="宋体"/>
                <w:szCs w:val="21"/>
              </w:rPr>
            </w:pPr>
            <w:r>
              <w:rPr>
                <w:rFonts w:ascii="宋体" w:hAnsi="宋体" w:hint="eastAsia"/>
                <w:szCs w:val="21"/>
                <w:u w:val="single"/>
              </w:rPr>
              <w:t>未以联合体进行投标</w:t>
            </w:r>
          </w:p>
        </w:tc>
        <w:tc>
          <w:tcPr>
            <w:tcW w:w="720" w:type="dxa"/>
            <w:tcBorders>
              <w:top w:val="single" w:sz="4" w:space="0" w:color="auto"/>
              <w:left w:val="single" w:sz="4" w:space="0" w:color="auto"/>
              <w:bottom w:val="single" w:sz="4" w:space="0" w:color="auto"/>
              <w:right w:val="single" w:sz="4" w:space="0" w:color="auto"/>
            </w:tcBorders>
            <w:vAlign w:val="center"/>
          </w:tcPr>
          <w:p w14:paraId="308B6C99" w14:textId="77777777" w:rsidR="005710C3" w:rsidRDefault="005710C3">
            <w:pPr>
              <w:spacing w:before="120" w:after="60"/>
              <w:jc w:val="center"/>
              <w:rPr>
                <w:rFonts w:ascii="宋体" w:hAnsi="宋体"/>
                <w:szCs w:val="21"/>
              </w:rPr>
            </w:pPr>
          </w:p>
        </w:tc>
      </w:tr>
      <w:tr w:rsidR="005710C3" w14:paraId="5A546A4B" w14:textId="77777777">
        <w:tc>
          <w:tcPr>
            <w:tcW w:w="704" w:type="dxa"/>
            <w:tcBorders>
              <w:top w:val="single" w:sz="4" w:space="0" w:color="auto"/>
              <w:left w:val="single" w:sz="4" w:space="0" w:color="auto"/>
              <w:bottom w:val="single" w:sz="4" w:space="0" w:color="auto"/>
              <w:right w:val="single" w:sz="4" w:space="0" w:color="auto"/>
            </w:tcBorders>
            <w:vAlign w:val="center"/>
          </w:tcPr>
          <w:p w14:paraId="6655DDDA" w14:textId="77777777" w:rsidR="005710C3" w:rsidRDefault="00000000">
            <w:pPr>
              <w:spacing w:before="120" w:after="60"/>
              <w:jc w:val="center"/>
              <w:rPr>
                <w:rFonts w:ascii="宋体" w:hAnsi="宋体"/>
                <w:szCs w:val="21"/>
                <w:u w:val="single"/>
              </w:rPr>
            </w:pPr>
            <w:r>
              <w:rPr>
                <w:rFonts w:ascii="宋体" w:hAnsi="宋体"/>
                <w:szCs w:val="21"/>
                <w:u w:val="single"/>
              </w:rPr>
              <w:t>11</w:t>
            </w:r>
          </w:p>
        </w:tc>
        <w:tc>
          <w:tcPr>
            <w:tcW w:w="3544" w:type="dxa"/>
            <w:tcBorders>
              <w:top w:val="single" w:sz="4" w:space="0" w:color="auto"/>
              <w:left w:val="single" w:sz="4" w:space="0" w:color="auto"/>
              <w:bottom w:val="single" w:sz="4" w:space="0" w:color="auto"/>
              <w:right w:val="single" w:sz="4" w:space="0" w:color="auto"/>
            </w:tcBorders>
            <w:vAlign w:val="center"/>
          </w:tcPr>
          <w:p w14:paraId="072CF1B4" w14:textId="77777777" w:rsidR="005710C3" w:rsidRDefault="00000000">
            <w:pPr>
              <w:spacing w:before="120" w:after="60"/>
              <w:jc w:val="center"/>
              <w:rPr>
                <w:rFonts w:ascii="宋体" w:hAnsi="宋体"/>
                <w:szCs w:val="21"/>
              </w:rPr>
            </w:pPr>
            <w:r>
              <w:rPr>
                <w:rFonts w:ascii="宋体" w:hAnsi="宋体" w:hint="eastAsia"/>
                <w:szCs w:val="21"/>
              </w:rPr>
              <w:t>资格审查前，投标人须</w:t>
            </w:r>
            <w:r>
              <w:rPr>
                <w:rFonts w:ascii="宋体" w:hAnsi="宋体"/>
                <w:szCs w:val="21"/>
              </w:rPr>
              <w:t>在</w:t>
            </w:r>
            <w:r>
              <w:rPr>
                <w:rFonts w:ascii="宋体" w:hAnsi="宋体" w:hint="eastAsia"/>
                <w:szCs w:val="21"/>
                <w:u w:val="single"/>
              </w:rPr>
              <w:t>广州市住建行业信用管理平台</w:t>
            </w:r>
            <w:r>
              <w:rPr>
                <w:rFonts w:ascii="宋体" w:hAnsi="宋体" w:hint="eastAsia"/>
                <w:szCs w:val="21"/>
              </w:rPr>
              <w:t>建立企业信用档案及拟担任本工程项目负责人、专职安全员须是本企业中的在册人员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14:paraId="62414361" w14:textId="77777777" w:rsidR="005710C3" w:rsidRDefault="00000000">
            <w:pPr>
              <w:spacing w:before="120" w:after="60"/>
              <w:jc w:val="center"/>
              <w:rPr>
                <w:rFonts w:ascii="宋体" w:hAnsi="宋体"/>
                <w:szCs w:val="21"/>
              </w:rPr>
            </w:pPr>
            <w:r>
              <w:rPr>
                <w:rFonts w:ascii="宋体" w:hAnsi="宋体" w:hint="eastAsia"/>
                <w:szCs w:val="21"/>
              </w:rPr>
              <w:t>投标人在</w:t>
            </w:r>
            <w:bookmarkStart w:id="34" w:name="_Hlk104907941"/>
            <w:r>
              <w:rPr>
                <w:rFonts w:ascii="宋体" w:hAnsi="宋体" w:hint="eastAsia"/>
                <w:szCs w:val="21"/>
              </w:rPr>
              <w:t>广州市住建行业信用管理平台</w:t>
            </w:r>
            <w:bookmarkEnd w:id="34"/>
            <w:r>
              <w:rPr>
                <w:rFonts w:ascii="宋体" w:hAnsi="宋体" w:hint="eastAsia"/>
                <w:szCs w:val="21"/>
              </w:rPr>
              <w:t>内企业信用档案的企业和人员信息</w:t>
            </w:r>
          </w:p>
        </w:tc>
        <w:tc>
          <w:tcPr>
            <w:tcW w:w="720" w:type="dxa"/>
            <w:tcBorders>
              <w:top w:val="single" w:sz="4" w:space="0" w:color="auto"/>
              <w:left w:val="single" w:sz="4" w:space="0" w:color="auto"/>
              <w:bottom w:val="single" w:sz="4" w:space="0" w:color="auto"/>
              <w:right w:val="single" w:sz="4" w:space="0" w:color="auto"/>
            </w:tcBorders>
            <w:vAlign w:val="center"/>
          </w:tcPr>
          <w:p w14:paraId="7CC2DAE4" w14:textId="77777777" w:rsidR="005710C3" w:rsidRDefault="005710C3">
            <w:pPr>
              <w:spacing w:before="120" w:after="60"/>
              <w:jc w:val="center"/>
              <w:rPr>
                <w:rFonts w:ascii="宋体" w:hAnsi="宋体"/>
                <w:szCs w:val="21"/>
              </w:rPr>
            </w:pPr>
          </w:p>
        </w:tc>
      </w:tr>
      <w:tr w:rsidR="005710C3" w14:paraId="20790BA2" w14:textId="77777777">
        <w:tc>
          <w:tcPr>
            <w:tcW w:w="704" w:type="dxa"/>
            <w:tcBorders>
              <w:top w:val="single" w:sz="4" w:space="0" w:color="auto"/>
              <w:left w:val="single" w:sz="4" w:space="0" w:color="auto"/>
              <w:bottom w:val="single" w:sz="4" w:space="0" w:color="auto"/>
              <w:right w:val="single" w:sz="4" w:space="0" w:color="auto"/>
            </w:tcBorders>
            <w:vAlign w:val="center"/>
          </w:tcPr>
          <w:p w14:paraId="737E96AF" w14:textId="77777777" w:rsidR="005710C3" w:rsidRDefault="00000000">
            <w:pPr>
              <w:spacing w:before="120" w:after="60"/>
              <w:jc w:val="center"/>
              <w:rPr>
                <w:rFonts w:ascii="宋体" w:hAnsi="宋体"/>
                <w:strike/>
                <w:szCs w:val="21"/>
              </w:rPr>
            </w:pPr>
            <w:r>
              <w:rPr>
                <w:rFonts w:ascii="宋体" w:hAnsi="宋体"/>
                <w:strike/>
                <w:szCs w:val="21"/>
              </w:rPr>
              <w:t>1</w:t>
            </w:r>
            <w:r>
              <w:rPr>
                <w:rFonts w:ascii="宋体" w:hAnsi="宋体" w:hint="eastAsia"/>
                <w:strike/>
                <w:szCs w:val="21"/>
              </w:rPr>
              <w:t>3</w:t>
            </w:r>
          </w:p>
        </w:tc>
        <w:tc>
          <w:tcPr>
            <w:tcW w:w="3544" w:type="dxa"/>
            <w:tcBorders>
              <w:top w:val="single" w:sz="4" w:space="0" w:color="auto"/>
              <w:left w:val="single" w:sz="4" w:space="0" w:color="auto"/>
              <w:bottom w:val="single" w:sz="4" w:space="0" w:color="auto"/>
              <w:right w:val="single" w:sz="4" w:space="0" w:color="auto"/>
            </w:tcBorders>
            <w:vAlign w:val="center"/>
          </w:tcPr>
          <w:p w14:paraId="5A67B6CD" w14:textId="77777777" w:rsidR="005710C3" w:rsidRDefault="00000000">
            <w:pPr>
              <w:spacing w:before="120" w:after="60"/>
              <w:jc w:val="center"/>
              <w:rPr>
                <w:rFonts w:ascii="宋体" w:hAnsi="宋体"/>
                <w:strike/>
                <w:szCs w:val="21"/>
              </w:rPr>
            </w:pPr>
            <w:r>
              <w:rPr>
                <w:rFonts w:ascii="宋体" w:hAnsi="宋体" w:hint="eastAsia"/>
                <w:strike/>
                <w:szCs w:val="21"/>
              </w:rPr>
              <w:t>投标人具有在广州地区可使用适合本工程的</w:t>
            </w:r>
            <w:r>
              <w:rPr>
                <w:rFonts w:ascii="宋体" w:hAnsi="宋体" w:hint="eastAsia"/>
                <w:strike/>
                <w:szCs w:val="21"/>
                <w:u w:val="single"/>
              </w:rPr>
              <w:t>（规格）</w:t>
            </w:r>
            <w:r>
              <w:rPr>
                <w:rFonts w:ascii="宋体" w:hAnsi="宋体" w:hint="eastAsia"/>
                <w:strike/>
                <w:szCs w:val="21"/>
              </w:rPr>
              <w:t>沥青摊铺机台（如有）</w:t>
            </w:r>
          </w:p>
        </w:tc>
        <w:tc>
          <w:tcPr>
            <w:tcW w:w="3420" w:type="dxa"/>
            <w:tcBorders>
              <w:top w:val="single" w:sz="4" w:space="0" w:color="auto"/>
              <w:left w:val="single" w:sz="4" w:space="0" w:color="auto"/>
              <w:bottom w:val="single" w:sz="4" w:space="0" w:color="auto"/>
              <w:right w:val="single" w:sz="4" w:space="0" w:color="auto"/>
            </w:tcBorders>
            <w:vAlign w:val="center"/>
          </w:tcPr>
          <w:p w14:paraId="57DCC0CB" w14:textId="77777777" w:rsidR="005710C3" w:rsidRDefault="00000000">
            <w:pPr>
              <w:spacing w:before="120" w:after="60"/>
              <w:jc w:val="center"/>
              <w:rPr>
                <w:rFonts w:ascii="宋体" w:hAnsi="宋体"/>
                <w:strike/>
                <w:szCs w:val="21"/>
              </w:rPr>
            </w:pPr>
            <w:r>
              <w:rPr>
                <w:rFonts w:ascii="宋体" w:hAnsi="宋体" w:hint="eastAsia"/>
                <w:strike/>
                <w:szCs w:val="21"/>
              </w:rPr>
              <w:t>沥青摊铺机自有发票或权属证明及设备现场全貌彩照（彩照须能反映其规格型号）</w:t>
            </w:r>
          </w:p>
        </w:tc>
        <w:tc>
          <w:tcPr>
            <w:tcW w:w="720" w:type="dxa"/>
            <w:tcBorders>
              <w:top w:val="single" w:sz="4" w:space="0" w:color="auto"/>
              <w:left w:val="single" w:sz="4" w:space="0" w:color="auto"/>
              <w:bottom w:val="single" w:sz="4" w:space="0" w:color="auto"/>
              <w:right w:val="single" w:sz="4" w:space="0" w:color="auto"/>
            </w:tcBorders>
            <w:vAlign w:val="center"/>
          </w:tcPr>
          <w:p w14:paraId="4ADD2248" w14:textId="77777777" w:rsidR="005710C3" w:rsidRDefault="005710C3">
            <w:pPr>
              <w:spacing w:before="120" w:after="60"/>
              <w:jc w:val="center"/>
              <w:rPr>
                <w:rFonts w:ascii="宋体" w:hAnsi="宋体"/>
                <w:strike/>
                <w:szCs w:val="21"/>
              </w:rPr>
            </w:pPr>
          </w:p>
        </w:tc>
      </w:tr>
      <w:tr w:rsidR="005710C3" w14:paraId="22EBEF0E" w14:textId="77777777">
        <w:tc>
          <w:tcPr>
            <w:tcW w:w="704" w:type="dxa"/>
            <w:tcBorders>
              <w:top w:val="single" w:sz="4" w:space="0" w:color="auto"/>
              <w:left w:val="single" w:sz="4" w:space="0" w:color="auto"/>
              <w:bottom w:val="single" w:sz="4" w:space="0" w:color="auto"/>
              <w:right w:val="single" w:sz="4" w:space="0" w:color="auto"/>
            </w:tcBorders>
            <w:vAlign w:val="center"/>
          </w:tcPr>
          <w:p w14:paraId="5EC019C5" w14:textId="77777777" w:rsidR="005710C3" w:rsidRDefault="00000000">
            <w:pPr>
              <w:spacing w:before="120" w:after="60"/>
              <w:jc w:val="center"/>
              <w:rPr>
                <w:rFonts w:ascii="宋体" w:hAnsi="宋体"/>
                <w:szCs w:val="21"/>
                <w:u w:val="single"/>
              </w:rPr>
            </w:pPr>
            <w:r>
              <w:rPr>
                <w:rFonts w:ascii="宋体" w:hAnsi="宋体" w:hint="eastAsia"/>
                <w:szCs w:val="21"/>
                <w:u w:val="single"/>
              </w:rPr>
              <w:t>1</w:t>
            </w:r>
            <w:r>
              <w:rPr>
                <w:rFonts w:ascii="宋体" w:hAnsi="宋体"/>
                <w:szCs w:val="21"/>
                <w:u w:val="single"/>
              </w:rPr>
              <w:t>2</w:t>
            </w:r>
          </w:p>
        </w:tc>
        <w:tc>
          <w:tcPr>
            <w:tcW w:w="3544" w:type="dxa"/>
            <w:tcBorders>
              <w:top w:val="single" w:sz="4" w:space="0" w:color="auto"/>
              <w:left w:val="single" w:sz="4" w:space="0" w:color="auto"/>
              <w:bottom w:val="single" w:sz="4" w:space="0" w:color="auto"/>
              <w:right w:val="single" w:sz="4" w:space="0" w:color="auto"/>
            </w:tcBorders>
            <w:vAlign w:val="center"/>
          </w:tcPr>
          <w:p w14:paraId="0AA98531" w14:textId="77777777" w:rsidR="005710C3" w:rsidRDefault="00000000">
            <w:pPr>
              <w:spacing w:before="120" w:after="60"/>
              <w:jc w:val="center"/>
              <w:rPr>
                <w:rFonts w:ascii="宋体" w:hAnsi="宋体"/>
                <w:szCs w:val="21"/>
              </w:rPr>
            </w:pPr>
            <w:r>
              <w:rPr>
                <w:rFonts w:ascii="宋体" w:hAnsi="宋体" w:hint="eastAsia"/>
                <w:szCs w:val="21"/>
              </w:rPr>
              <w:t>未在以往工程中因</w:t>
            </w:r>
            <w:proofErr w:type="gramStart"/>
            <w:r>
              <w:rPr>
                <w:rFonts w:ascii="宋体" w:hAnsi="宋体" w:hint="eastAsia"/>
                <w:szCs w:val="21"/>
              </w:rPr>
              <w:t>不</w:t>
            </w:r>
            <w:proofErr w:type="gramEnd"/>
            <w:r>
              <w:rPr>
                <w:rFonts w:ascii="宋体" w:hAnsi="宋体" w:hint="eastAsia"/>
                <w:szCs w:val="21"/>
              </w:rPr>
              <w:t>诚信行为或不充分履约行为被本项目招标人书面拒绝投标的，或未被纳入联合惩戒范围的</w:t>
            </w:r>
          </w:p>
        </w:tc>
        <w:tc>
          <w:tcPr>
            <w:tcW w:w="3420" w:type="dxa"/>
            <w:tcBorders>
              <w:top w:val="single" w:sz="4" w:space="0" w:color="auto"/>
              <w:left w:val="single" w:sz="4" w:space="0" w:color="auto"/>
              <w:bottom w:val="single" w:sz="4" w:space="0" w:color="auto"/>
              <w:right w:val="single" w:sz="4" w:space="0" w:color="auto"/>
            </w:tcBorders>
            <w:vAlign w:val="center"/>
          </w:tcPr>
          <w:p w14:paraId="24676E7C" w14:textId="77777777" w:rsidR="005710C3" w:rsidRDefault="00000000">
            <w:pPr>
              <w:spacing w:before="120" w:after="60"/>
              <w:jc w:val="center"/>
              <w:rPr>
                <w:rFonts w:ascii="宋体" w:hAnsi="宋体"/>
                <w:szCs w:val="21"/>
              </w:rPr>
            </w:pPr>
            <w:r>
              <w:rPr>
                <w:rFonts w:ascii="宋体" w:hAnsi="宋体" w:hint="eastAsia"/>
                <w:szCs w:val="21"/>
              </w:rPr>
              <w:t>具体要求详见</w:t>
            </w:r>
            <w:r>
              <w:rPr>
                <w:rFonts w:ascii="宋体" w:hAnsi="宋体" w:hint="eastAsia"/>
                <w:szCs w:val="21"/>
                <w:u w:val="single"/>
              </w:rPr>
              <w:t>招标公告附件</w:t>
            </w:r>
          </w:p>
        </w:tc>
        <w:tc>
          <w:tcPr>
            <w:tcW w:w="720" w:type="dxa"/>
            <w:tcBorders>
              <w:top w:val="single" w:sz="4" w:space="0" w:color="auto"/>
              <w:left w:val="single" w:sz="4" w:space="0" w:color="auto"/>
              <w:bottom w:val="single" w:sz="4" w:space="0" w:color="auto"/>
              <w:right w:val="single" w:sz="4" w:space="0" w:color="auto"/>
            </w:tcBorders>
            <w:vAlign w:val="center"/>
          </w:tcPr>
          <w:p w14:paraId="2F06620A" w14:textId="77777777" w:rsidR="005710C3" w:rsidRDefault="005710C3">
            <w:pPr>
              <w:spacing w:before="120" w:after="60"/>
              <w:jc w:val="center"/>
              <w:rPr>
                <w:rFonts w:ascii="宋体" w:hAnsi="宋体"/>
                <w:szCs w:val="21"/>
              </w:rPr>
            </w:pPr>
          </w:p>
        </w:tc>
      </w:tr>
      <w:tr w:rsidR="005710C3" w14:paraId="7E45CC8A" w14:textId="77777777">
        <w:tc>
          <w:tcPr>
            <w:tcW w:w="704" w:type="dxa"/>
            <w:tcBorders>
              <w:top w:val="single" w:sz="4" w:space="0" w:color="auto"/>
              <w:left w:val="single" w:sz="4" w:space="0" w:color="auto"/>
              <w:bottom w:val="single" w:sz="4" w:space="0" w:color="auto"/>
              <w:right w:val="single" w:sz="4" w:space="0" w:color="auto"/>
            </w:tcBorders>
            <w:vAlign w:val="center"/>
          </w:tcPr>
          <w:p w14:paraId="503EA242" w14:textId="77777777" w:rsidR="005710C3" w:rsidRDefault="00000000">
            <w:pPr>
              <w:spacing w:before="120" w:after="60"/>
              <w:jc w:val="center"/>
              <w:rPr>
                <w:rFonts w:ascii="宋体" w:hAnsi="宋体"/>
                <w:szCs w:val="21"/>
                <w:u w:val="single"/>
              </w:rPr>
            </w:pPr>
            <w:r>
              <w:rPr>
                <w:rFonts w:ascii="宋体" w:hAnsi="宋体" w:hint="eastAsia"/>
                <w:szCs w:val="21"/>
                <w:u w:val="single"/>
              </w:rPr>
              <w:t>1</w:t>
            </w:r>
            <w:r>
              <w:rPr>
                <w:rFonts w:ascii="宋体" w:hAnsi="宋体"/>
                <w:szCs w:val="21"/>
                <w:u w:val="single"/>
              </w:rPr>
              <w:t>3</w:t>
            </w:r>
          </w:p>
        </w:tc>
        <w:tc>
          <w:tcPr>
            <w:tcW w:w="3544" w:type="dxa"/>
            <w:tcBorders>
              <w:top w:val="single" w:sz="4" w:space="0" w:color="auto"/>
              <w:left w:val="single" w:sz="4" w:space="0" w:color="auto"/>
              <w:bottom w:val="single" w:sz="4" w:space="0" w:color="auto"/>
              <w:right w:val="single" w:sz="4" w:space="0" w:color="auto"/>
            </w:tcBorders>
            <w:vAlign w:val="center"/>
          </w:tcPr>
          <w:p w14:paraId="0DE3A455" w14:textId="77777777" w:rsidR="005710C3" w:rsidRDefault="00000000">
            <w:pPr>
              <w:spacing w:before="120" w:after="60"/>
              <w:jc w:val="center"/>
              <w:rPr>
                <w:rFonts w:ascii="宋体" w:hAnsi="宋体"/>
                <w:szCs w:val="21"/>
              </w:rPr>
            </w:pPr>
            <w:r>
              <w:rPr>
                <w:rFonts w:ascii="宋体" w:hAnsi="宋体" w:hint="eastAsia"/>
                <w:szCs w:val="21"/>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14:paraId="712408FF" w14:textId="77777777" w:rsidR="005710C3" w:rsidRDefault="00000000">
            <w:pPr>
              <w:spacing w:before="120" w:after="60"/>
              <w:jc w:val="center"/>
              <w:rPr>
                <w:rFonts w:ascii="宋体" w:hAnsi="宋体"/>
                <w:szCs w:val="21"/>
              </w:rPr>
            </w:pPr>
            <w:r>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0E7A20B7" w14:textId="77777777" w:rsidR="005710C3" w:rsidRDefault="005710C3">
            <w:pPr>
              <w:spacing w:before="120" w:after="60"/>
              <w:jc w:val="center"/>
              <w:rPr>
                <w:rFonts w:ascii="宋体" w:hAnsi="宋体"/>
                <w:szCs w:val="21"/>
              </w:rPr>
            </w:pPr>
          </w:p>
        </w:tc>
      </w:tr>
      <w:tr w:rsidR="005710C3" w14:paraId="34211F82" w14:textId="77777777">
        <w:tc>
          <w:tcPr>
            <w:tcW w:w="704" w:type="dxa"/>
            <w:tcBorders>
              <w:top w:val="single" w:sz="4" w:space="0" w:color="auto"/>
              <w:left w:val="single" w:sz="4" w:space="0" w:color="auto"/>
              <w:bottom w:val="single" w:sz="4" w:space="0" w:color="auto"/>
              <w:right w:val="single" w:sz="4" w:space="0" w:color="auto"/>
            </w:tcBorders>
            <w:vAlign w:val="center"/>
          </w:tcPr>
          <w:p w14:paraId="56C4D5F3" w14:textId="77777777" w:rsidR="005710C3" w:rsidRDefault="00000000">
            <w:pPr>
              <w:spacing w:before="120" w:after="60"/>
              <w:jc w:val="center"/>
              <w:rPr>
                <w:rFonts w:ascii="宋体" w:hAnsi="宋体"/>
                <w:szCs w:val="21"/>
                <w:u w:val="single"/>
              </w:rPr>
            </w:pPr>
            <w:r>
              <w:rPr>
                <w:rFonts w:ascii="宋体" w:hAnsi="宋体" w:hint="eastAsia"/>
                <w:szCs w:val="21"/>
                <w:u w:val="single"/>
              </w:rPr>
              <w:t>1</w:t>
            </w:r>
            <w:r>
              <w:rPr>
                <w:rFonts w:ascii="宋体" w:hAnsi="宋体"/>
                <w:szCs w:val="21"/>
                <w:u w:val="single"/>
              </w:rPr>
              <w:t>4</w:t>
            </w:r>
          </w:p>
        </w:tc>
        <w:tc>
          <w:tcPr>
            <w:tcW w:w="3544" w:type="dxa"/>
            <w:tcBorders>
              <w:top w:val="single" w:sz="4" w:space="0" w:color="auto"/>
              <w:left w:val="single" w:sz="4" w:space="0" w:color="auto"/>
              <w:bottom w:val="single" w:sz="4" w:space="0" w:color="auto"/>
              <w:right w:val="single" w:sz="4" w:space="0" w:color="auto"/>
            </w:tcBorders>
            <w:vAlign w:val="center"/>
          </w:tcPr>
          <w:p w14:paraId="5850A304" w14:textId="77777777" w:rsidR="005710C3" w:rsidRDefault="00000000">
            <w:pPr>
              <w:spacing w:before="120" w:after="60"/>
              <w:jc w:val="center"/>
              <w:rPr>
                <w:rFonts w:ascii="宋体" w:hAnsi="宋体"/>
                <w:szCs w:val="21"/>
              </w:rPr>
            </w:pPr>
            <w:r>
              <w:rPr>
                <w:rFonts w:ascii="宋体" w:hAnsi="宋体" w:hint="eastAsia"/>
                <w:szCs w:val="21"/>
              </w:rPr>
              <w:t>未被纳入失信联合惩戒名单</w:t>
            </w:r>
            <w:r>
              <w:rPr>
                <w:rFonts w:ascii="宋体" w:hAnsi="宋体" w:cs="宋体" w:hint="eastAsia"/>
                <w:kern w:val="0"/>
                <w:sz w:val="22"/>
              </w:rPr>
              <w:t>且被限制参与相关项目投标的</w:t>
            </w:r>
            <w:r>
              <w:rPr>
                <w:rFonts w:ascii="宋体" w:hAnsi="宋体" w:hint="eastAsia"/>
                <w:strike/>
                <w:szCs w:val="21"/>
              </w:rPr>
              <w:t>（如有）</w:t>
            </w:r>
          </w:p>
        </w:tc>
        <w:tc>
          <w:tcPr>
            <w:tcW w:w="3420" w:type="dxa"/>
            <w:tcBorders>
              <w:top w:val="single" w:sz="4" w:space="0" w:color="auto"/>
              <w:left w:val="single" w:sz="4" w:space="0" w:color="auto"/>
              <w:bottom w:val="single" w:sz="4" w:space="0" w:color="auto"/>
              <w:right w:val="single" w:sz="4" w:space="0" w:color="auto"/>
            </w:tcBorders>
            <w:vAlign w:val="center"/>
          </w:tcPr>
          <w:p w14:paraId="288AC531" w14:textId="77777777" w:rsidR="005710C3" w:rsidRDefault="00000000">
            <w:pPr>
              <w:spacing w:before="120" w:after="60"/>
              <w:jc w:val="center"/>
              <w:rPr>
                <w:rFonts w:ascii="宋体" w:hAnsi="宋体"/>
                <w:szCs w:val="21"/>
              </w:rPr>
            </w:pPr>
            <w:r>
              <w:rPr>
                <w:rFonts w:ascii="宋体" w:hAnsi="宋体" w:hint="eastAsia"/>
                <w:szCs w:val="21"/>
              </w:rPr>
              <w:t>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14:paraId="6EBBC27D" w14:textId="77777777" w:rsidR="005710C3" w:rsidRDefault="005710C3">
            <w:pPr>
              <w:spacing w:before="120" w:after="60"/>
              <w:jc w:val="center"/>
              <w:rPr>
                <w:rFonts w:ascii="宋体" w:hAnsi="宋体"/>
                <w:szCs w:val="21"/>
              </w:rPr>
            </w:pPr>
          </w:p>
        </w:tc>
      </w:tr>
    </w:tbl>
    <w:p w14:paraId="75C29FDB" w14:textId="77777777" w:rsidR="005710C3" w:rsidRDefault="00000000">
      <w:pPr>
        <w:spacing w:line="480" w:lineRule="auto"/>
        <w:ind w:firstLineChars="224" w:firstLine="470"/>
        <w:rPr>
          <w:rFonts w:ascii="宋体"/>
          <w:szCs w:val="21"/>
        </w:rPr>
      </w:pPr>
      <w:r>
        <w:rPr>
          <w:rFonts w:ascii="宋体" w:hAnsi="宋体" w:hint="eastAsia"/>
          <w:szCs w:val="21"/>
        </w:rPr>
        <w:t>备注：</w:t>
      </w:r>
    </w:p>
    <w:p w14:paraId="467B8866" w14:textId="77777777" w:rsidR="005710C3" w:rsidRDefault="00000000">
      <w:pPr>
        <w:spacing w:line="480" w:lineRule="auto"/>
        <w:ind w:firstLineChars="224" w:firstLine="470"/>
        <w:rPr>
          <w:rFonts w:ascii="宋体"/>
          <w:szCs w:val="21"/>
        </w:rPr>
      </w:pPr>
      <w:r>
        <w:rPr>
          <w:rFonts w:ascii="宋体" w:hAnsi="宋体"/>
          <w:szCs w:val="21"/>
        </w:rPr>
        <w:t>1</w:t>
      </w:r>
      <w:r>
        <w:rPr>
          <w:rFonts w:ascii="宋体" w:hAnsi="宋体" w:hint="eastAsia"/>
          <w:szCs w:val="21"/>
        </w:rPr>
        <w:t>、每一项目符合的打“○”，不符合的打“×”；</w:t>
      </w:r>
    </w:p>
    <w:p w14:paraId="0C2C8401" w14:textId="77777777" w:rsidR="005710C3" w:rsidRDefault="00000000">
      <w:pPr>
        <w:spacing w:line="480" w:lineRule="auto"/>
        <w:ind w:firstLineChars="224" w:firstLine="470"/>
        <w:rPr>
          <w:rFonts w:ascii="宋体" w:hAnsi="宋体"/>
          <w:szCs w:val="21"/>
        </w:rPr>
      </w:pPr>
      <w:r>
        <w:rPr>
          <w:rFonts w:ascii="宋体" w:hAnsi="宋体"/>
          <w:szCs w:val="21"/>
        </w:rPr>
        <w:t>2</w:t>
      </w:r>
      <w:r>
        <w:rPr>
          <w:rFonts w:ascii="宋体" w:hAnsi="宋体" w:hint="eastAsia"/>
          <w:szCs w:val="21"/>
        </w:rPr>
        <w:t>、若评委意见不一致时，则按少数服从多数的原则，</w:t>
      </w:r>
      <w:proofErr w:type="gramStart"/>
      <w:r>
        <w:rPr>
          <w:rFonts w:ascii="宋体" w:hAnsi="宋体" w:hint="eastAsia"/>
          <w:szCs w:val="21"/>
        </w:rPr>
        <w:t>作出</w:t>
      </w:r>
      <w:proofErr w:type="gramEnd"/>
      <w:r>
        <w:rPr>
          <w:rFonts w:ascii="宋体" w:hAnsi="宋体" w:hint="eastAsia"/>
          <w:szCs w:val="21"/>
        </w:rPr>
        <w:t>评审结论。汇总后，出现一个“×”的结论为“不通过”。</w:t>
      </w:r>
    </w:p>
    <w:p w14:paraId="22D0D0C3" w14:textId="77777777" w:rsidR="005710C3" w:rsidRDefault="005710C3">
      <w:pPr>
        <w:sectPr w:rsidR="005710C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418" w:bottom="1247" w:left="1418" w:header="851" w:footer="907" w:gutter="0"/>
          <w:cols w:space="425"/>
          <w:titlePg/>
          <w:docGrid w:type="lines" w:linePitch="312"/>
        </w:sectPr>
      </w:pPr>
    </w:p>
    <w:p w14:paraId="3FE59DBC" w14:textId="77777777" w:rsidR="005710C3" w:rsidRDefault="00000000">
      <w:pPr>
        <w:rPr>
          <w:szCs w:val="21"/>
        </w:rPr>
      </w:pPr>
      <w:r>
        <w:rPr>
          <w:rFonts w:hint="eastAsia"/>
          <w:szCs w:val="21"/>
        </w:rPr>
        <w:lastRenderedPageBreak/>
        <w:t>附表二</w:t>
      </w:r>
    </w:p>
    <w:p w14:paraId="66E1076B" w14:textId="77777777" w:rsidR="005710C3" w:rsidRDefault="00000000">
      <w:pPr>
        <w:jc w:val="center"/>
        <w:rPr>
          <w:b/>
          <w:sz w:val="36"/>
          <w:szCs w:val="36"/>
        </w:rPr>
      </w:pPr>
      <w:r>
        <w:rPr>
          <w:rFonts w:hint="eastAsia"/>
          <w:b/>
          <w:sz w:val="36"/>
          <w:szCs w:val="36"/>
        </w:rPr>
        <w:t>技术标有效性审查表</w:t>
      </w:r>
    </w:p>
    <w:p w14:paraId="61E670B5" w14:textId="77777777" w:rsidR="005710C3" w:rsidRDefault="00000000">
      <w:pPr>
        <w:rPr>
          <w:szCs w:val="21"/>
        </w:rPr>
      </w:pPr>
      <w:r>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299"/>
        <w:gridCol w:w="1602"/>
        <w:gridCol w:w="1603"/>
        <w:gridCol w:w="1603"/>
        <w:gridCol w:w="1603"/>
        <w:gridCol w:w="1603"/>
        <w:gridCol w:w="1603"/>
      </w:tblGrid>
      <w:tr w:rsidR="005710C3" w14:paraId="39090B3C"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607EAB9D" w14:textId="77777777" w:rsidR="005710C3" w:rsidRDefault="00000000">
            <w:pPr>
              <w:adjustRightInd w:val="0"/>
              <w:rPr>
                <w:rFonts w:ascii="宋体" w:hAnsi="宋体"/>
                <w:szCs w:val="21"/>
              </w:rPr>
            </w:pPr>
            <w:r>
              <w:rPr>
                <w:rFonts w:ascii="宋体" w:hAnsi="宋体" w:hint="eastAsia"/>
                <w:szCs w:val="21"/>
              </w:rPr>
              <w:t>序号</w:t>
            </w:r>
          </w:p>
        </w:tc>
        <w:tc>
          <w:tcPr>
            <w:tcW w:w="4299" w:type="dxa"/>
            <w:tcBorders>
              <w:top w:val="single" w:sz="4" w:space="0" w:color="auto"/>
              <w:left w:val="single" w:sz="4" w:space="0" w:color="auto"/>
              <w:bottom w:val="single" w:sz="4" w:space="0" w:color="auto"/>
              <w:right w:val="single" w:sz="4" w:space="0" w:color="auto"/>
              <w:tl2br w:val="single" w:sz="4" w:space="0" w:color="auto"/>
            </w:tcBorders>
          </w:tcPr>
          <w:p w14:paraId="768A9A65" w14:textId="77777777" w:rsidR="005710C3" w:rsidRDefault="00000000">
            <w:pPr>
              <w:adjustRightInd w:val="0"/>
              <w:ind w:firstLineChars="1400" w:firstLine="2940"/>
              <w:rPr>
                <w:rFonts w:ascii="宋体" w:hAnsi="宋体"/>
                <w:szCs w:val="21"/>
              </w:rPr>
            </w:pPr>
            <w:r>
              <w:rPr>
                <w:rFonts w:ascii="宋体" w:hAnsi="宋体" w:hint="eastAsia"/>
                <w:szCs w:val="21"/>
              </w:rPr>
              <w:t>投标人</w:t>
            </w:r>
          </w:p>
          <w:p w14:paraId="3E521844" w14:textId="77777777" w:rsidR="005710C3" w:rsidRDefault="005710C3">
            <w:pPr>
              <w:adjustRightInd w:val="0"/>
              <w:rPr>
                <w:rFonts w:ascii="宋体" w:hAnsi="宋体"/>
                <w:szCs w:val="21"/>
              </w:rPr>
            </w:pPr>
          </w:p>
          <w:p w14:paraId="6E79C10B" w14:textId="77777777" w:rsidR="005710C3" w:rsidRDefault="00000000">
            <w:pPr>
              <w:adjustRightInd w:val="0"/>
              <w:rPr>
                <w:rFonts w:ascii="宋体" w:hAnsi="宋体"/>
                <w:szCs w:val="21"/>
              </w:rPr>
            </w:pPr>
            <w:r>
              <w:rPr>
                <w:rFonts w:ascii="宋体" w:hAnsi="宋体" w:hint="eastAsia"/>
                <w:szCs w:val="21"/>
              </w:rPr>
              <w:t>评审内容</w:t>
            </w:r>
          </w:p>
        </w:tc>
        <w:tc>
          <w:tcPr>
            <w:tcW w:w="1602" w:type="dxa"/>
            <w:tcBorders>
              <w:top w:val="single" w:sz="4" w:space="0" w:color="auto"/>
              <w:left w:val="single" w:sz="4" w:space="0" w:color="auto"/>
              <w:bottom w:val="single" w:sz="4" w:space="0" w:color="auto"/>
              <w:right w:val="single" w:sz="4" w:space="0" w:color="auto"/>
            </w:tcBorders>
          </w:tcPr>
          <w:p w14:paraId="4FEFA2C1"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3743A559"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392B1C00"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45DE0F94"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730889F6"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9A1A378" w14:textId="77777777" w:rsidR="005710C3" w:rsidRDefault="005710C3">
            <w:pPr>
              <w:adjustRightInd w:val="0"/>
              <w:rPr>
                <w:rFonts w:ascii="宋体" w:hAnsi="宋体"/>
                <w:szCs w:val="21"/>
              </w:rPr>
            </w:pPr>
          </w:p>
        </w:tc>
      </w:tr>
      <w:tr w:rsidR="005710C3" w14:paraId="2A79F129"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2B00D211" w14:textId="77777777" w:rsidR="005710C3" w:rsidRDefault="00000000">
            <w:pPr>
              <w:adjustRightInd w:val="0"/>
              <w:rPr>
                <w:rFonts w:ascii="宋体" w:hAnsi="宋体"/>
                <w:szCs w:val="21"/>
              </w:rPr>
            </w:pPr>
            <w:r>
              <w:rPr>
                <w:rFonts w:ascii="宋体" w:hAnsi="宋体" w:hint="eastAsia"/>
                <w:szCs w:val="21"/>
              </w:rPr>
              <w:t>1</w:t>
            </w:r>
          </w:p>
        </w:tc>
        <w:tc>
          <w:tcPr>
            <w:tcW w:w="4299" w:type="dxa"/>
            <w:tcBorders>
              <w:top w:val="single" w:sz="4" w:space="0" w:color="auto"/>
              <w:left w:val="single" w:sz="4" w:space="0" w:color="auto"/>
              <w:bottom w:val="single" w:sz="4" w:space="0" w:color="auto"/>
              <w:right w:val="single" w:sz="4" w:space="0" w:color="auto"/>
            </w:tcBorders>
            <w:vAlign w:val="center"/>
          </w:tcPr>
          <w:p w14:paraId="5987A4C6" w14:textId="77777777" w:rsidR="005710C3" w:rsidRDefault="00000000">
            <w:pPr>
              <w:adjustRightInd w:val="0"/>
              <w:rPr>
                <w:rFonts w:ascii="宋体" w:hAnsi="宋体"/>
                <w:szCs w:val="21"/>
              </w:rPr>
            </w:pPr>
            <w:r>
              <w:rPr>
                <w:rFonts w:ascii="宋体" w:hAnsi="宋体" w:hint="eastAsia"/>
                <w:szCs w:val="21"/>
              </w:rPr>
              <w:t>不能满足完成投标项目工期的；</w:t>
            </w:r>
          </w:p>
        </w:tc>
        <w:tc>
          <w:tcPr>
            <w:tcW w:w="1602" w:type="dxa"/>
            <w:tcBorders>
              <w:top w:val="single" w:sz="4" w:space="0" w:color="auto"/>
              <w:left w:val="single" w:sz="4" w:space="0" w:color="auto"/>
              <w:bottom w:val="single" w:sz="4" w:space="0" w:color="auto"/>
              <w:right w:val="single" w:sz="4" w:space="0" w:color="auto"/>
            </w:tcBorders>
          </w:tcPr>
          <w:p w14:paraId="43C92E86"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80AA86B"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6BEBCD43"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502E6C9D"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009A4D2"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D04C157" w14:textId="77777777" w:rsidR="005710C3" w:rsidRDefault="005710C3">
            <w:pPr>
              <w:adjustRightInd w:val="0"/>
              <w:rPr>
                <w:rFonts w:ascii="宋体" w:hAnsi="宋体"/>
                <w:szCs w:val="21"/>
              </w:rPr>
            </w:pPr>
          </w:p>
        </w:tc>
      </w:tr>
      <w:tr w:rsidR="005710C3" w14:paraId="05334B5C"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23258178" w14:textId="77777777" w:rsidR="005710C3" w:rsidRDefault="00000000">
            <w:pPr>
              <w:adjustRightInd w:val="0"/>
              <w:rPr>
                <w:rFonts w:ascii="宋体" w:hAnsi="宋体"/>
                <w:szCs w:val="21"/>
              </w:rPr>
            </w:pPr>
            <w:r>
              <w:rPr>
                <w:rFonts w:ascii="宋体" w:hAnsi="宋体" w:hint="eastAsia"/>
                <w:szCs w:val="21"/>
              </w:rPr>
              <w:t>2</w:t>
            </w:r>
          </w:p>
        </w:tc>
        <w:tc>
          <w:tcPr>
            <w:tcW w:w="4299" w:type="dxa"/>
            <w:tcBorders>
              <w:top w:val="single" w:sz="4" w:space="0" w:color="auto"/>
              <w:left w:val="single" w:sz="4" w:space="0" w:color="auto"/>
              <w:bottom w:val="single" w:sz="4" w:space="0" w:color="auto"/>
              <w:right w:val="single" w:sz="4" w:space="0" w:color="auto"/>
            </w:tcBorders>
            <w:vAlign w:val="center"/>
          </w:tcPr>
          <w:p w14:paraId="70E4AEAF" w14:textId="77777777" w:rsidR="005710C3" w:rsidRDefault="00000000">
            <w:pPr>
              <w:adjustRightInd w:val="0"/>
              <w:rPr>
                <w:rFonts w:ascii="宋体" w:hAnsi="宋体"/>
                <w:szCs w:val="21"/>
              </w:rPr>
            </w:pPr>
            <w:r>
              <w:rPr>
                <w:rFonts w:ascii="宋体" w:hAnsi="宋体" w:hint="eastAsia"/>
                <w:szCs w:val="21"/>
              </w:rPr>
              <w:t>不符合招标文件及有关技术规格、质量要求、检验标准和方法的；</w:t>
            </w:r>
          </w:p>
        </w:tc>
        <w:tc>
          <w:tcPr>
            <w:tcW w:w="1602" w:type="dxa"/>
            <w:tcBorders>
              <w:top w:val="single" w:sz="4" w:space="0" w:color="auto"/>
              <w:left w:val="single" w:sz="4" w:space="0" w:color="auto"/>
              <w:bottom w:val="single" w:sz="4" w:space="0" w:color="auto"/>
              <w:right w:val="single" w:sz="4" w:space="0" w:color="auto"/>
            </w:tcBorders>
          </w:tcPr>
          <w:p w14:paraId="100E6477"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330EA7F"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56A0C5A1"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70CA93DE"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6979872"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0C01D5D" w14:textId="77777777" w:rsidR="005710C3" w:rsidRDefault="005710C3">
            <w:pPr>
              <w:adjustRightInd w:val="0"/>
              <w:rPr>
                <w:rFonts w:ascii="宋体" w:hAnsi="宋体"/>
                <w:szCs w:val="21"/>
              </w:rPr>
            </w:pPr>
          </w:p>
        </w:tc>
      </w:tr>
      <w:tr w:rsidR="005710C3" w14:paraId="3FD432B0"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1BDEC258" w14:textId="77777777" w:rsidR="005710C3" w:rsidRDefault="00000000">
            <w:pPr>
              <w:adjustRightInd w:val="0"/>
              <w:rPr>
                <w:rFonts w:ascii="宋体" w:hAnsi="宋体"/>
                <w:strike/>
                <w:szCs w:val="21"/>
              </w:rPr>
            </w:pPr>
            <w:r>
              <w:rPr>
                <w:rFonts w:ascii="宋体" w:hAnsi="宋体" w:hint="eastAsia"/>
                <w:strike/>
                <w:szCs w:val="21"/>
              </w:rPr>
              <w:t>3</w:t>
            </w:r>
          </w:p>
        </w:tc>
        <w:tc>
          <w:tcPr>
            <w:tcW w:w="4299" w:type="dxa"/>
            <w:tcBorders>
              <w:top w:val="single" w:sz="4" w:space="0" w:color="auto"/>
              <w:left w:val="single" w:sz="4" w:space="0" w:color="auto"/>
              <w:bottom w:val="single" w:sz="4" w:space="0" w:color="auto"/>
              <w:right w:val="single" w:sz="4" w:space="0" w:color="auto"/>
            </w:tcBorders>
            <w:vAlign w:val="center"/>
          </w:tcPr>
          <w:p w14:paraId="4BD26D1B" w14:textId="77777777" w:rsidR="005710C3" w:rsidRDefault="00000000">
            <w:pPr>
              <w:adjustRightInd w:val="0"/>
              <w:rPr>
                <w:rFonts w:ascii="宋体" w:hAnsi="宋体"/>
                <w:strike/>
                <w:szCs w:val="21"/>
              </w:rPr>
            </w:pPr>
            <w:r>
              <w:rPr>
                <w:rFonts w:ascii="宋体" w:hAnsi="宋体" w:hint="eastAsia"/>
                <w:strike/>
                <w:szCs w:val="21"/>
              </w:rPr>
              <w:t>在技术投标文件中涉及本工程项目投标报价的；（本条适用于技术标和经济</w:t>
            </w:r>
            <w:proofErr w:type="gramStart"/>
            <w:r>
              <w:rPr>
                <w:rFonts w:ascii="宋体" w:hAnsi="宋体" w:hint="eastAsia"/>
                <w:strike/>
                <w:szCs w:val="21"/>
              </w:rPr>
              <w:t>标分别</w:t>
            </w:r>
            <w:proofErr w:type="gramEnd"/>
            <w:r>
              <w:rPr>
                <w:rFonts w:ascii="宋体" w:hAnsi="宋体" w:hint="eastAsia"/>
                <w:strike/>
                <w:szCs w:val="21"/>
              </w:rPr>
              <w:t>开启的招标项目）</w:t>
            </w:r>
          </w:p>
        </w:tc>
        <w:tc>
          <w:tcPr>
            <w:tcW w:w="1602" w:type="dxa"/>
            <w:tcBorders>
              <w:top w:val="single" w:sz="4" w:space="0" w:color="auto"/>
              <w:left w:val="single" w:sz="4" w:space="0" w:color="auto"/>
              <w:bottom w:val="single" w:sz="4" w:space="0" w:color="auto"/>
              <w:right w:val="single" w:sz="4" w:space="0" w:color="auto"/>
            </w:tcBorders>
          </w:tcPr>
          <w:p w14:paraId="62B0750E"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6878888"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388D9935"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B3B4AE4"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CB4CEFE"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5F75A8A9" w14:textId="77777777" w:rsidR="005710C3" w:rsidRDefault="005710C3">
            <w:pPr>
              <w:adjustRightInd w:val="0"/>
              <w:rPr>
                <w:rFonts w:ascii="宋体" w:hAnsi="宋体"/>
                <w:szCs w:val="21"/>
              </w:rPr>
            </w:pPr>
          </w:p>
        </w:tc>
      </w:tr>
      <w:tr w:rsidR="005710C3" w14:paraId="27C08A8D"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4AA954DE" w14:textId="77777777" w:rsidR="005710C3" w:rsidRDefault="00000000">
            <w:pPr>
              <w:adjustRightInd w:val="0"/>
              <w:rPr>
                <w:rFonts w:ascii="宋体" w:hAnsi="宋体"/>
                <w:szCs w:val="21"/>
              </w:rPr>
            </w:pPr>
            <w:r>
              <w:rPr>
                <w:rFonts w:ascii="宋体" w:hAnsi="宋体" w:hint="eastAsia"/>
                <w:szCs w:val="21"/>
              </w:rPr>
              <w:t>4</w:t>
            </w:r>
          </w:p>
        </w:tc>
        <w:tc>
          <w:tcPr>
            <w:tcW w:w="4299" w:type="dxa"/>
            <w:tcBorders>
              <w:top w:val="single" w:sz="4" w:space="0" w:color="auto"/>
              <w:left w:val="single" w:sz="4" w:space="0" w:color="auto"/>
              <w:bottom w:val="single" w:sz="4" w:space="0" w:color="auto"/>
              <w:right w:val="single" w:sz="4" w:space="0" w:color="auto"/>
            </w:tcBorders>
            <w:vAlign w:val="center"/>
          </w:tcPr>
          <w:p w14:paraId="5D2994B3" w14:textId="77777777" w:rsidR="005710C3" w:rsidRDefault="00000000">
            <w:pPr>
              <w:adjustRightInd w:val="0"/>
              <w:rPr>
                <w:rFonts w:ascii="宋体" w:hAnsi="宋体"/>
                <w:szCs w:val="21"/>
              </w:rPr>
            </w:pPr>
            <w:r>
              <w:rPr>
                <w:rFonts w:ascii="宋体" w:hAnsi="宋体" w:hint="eastAsia"/>
                <w:szCs w:val="21"/>
              </w:rPr>
              <w:t>投标文件中没有有效的法定代表人证明书，或由委托代理人签署的投标文件中没有法定代表人授权书；</w:t>
            </w:r>
          </w:p>
        </w:tc>
        <w:tc>
          <w:tcPr>
            <w:tcW w:w="1602" w:type="dxa"/>
            <w:tcBorders>
              <w:top w:val="single" w:sz="4" w:space="0" w:color="auto"/>
              <w:left w:val="single" w:sz="4" w:space="0" w:color="auto"/>
              <w:bottom w:val="single" w:sz="4" w:space="0" w:color="auto"/>
              <w:right w:val="single" w:sz="4" w:space="0" w:color="auto"/>
            </w:tcBorders>
          </w:tcPr>
          <w:p w14:paraId="1F3A7EE1"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2224E23"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91C6ABC"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723775DA"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54B117F1"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8F05A2F" w14:textId="77777777" w:rsidR="005710C3" w:rsidRDefault="005710C3">
            <w:pPr>
              <w:adjustRightInd w:val="0"/>
              <w:rPr>
                <w:rFonts w:ascii="宋体" w:hAnsi="宋体"/>
                <w:szCs w:val="21"/>
              </w:rPr>
            </w:pPr>
          </w:p>
        </w:tc>
      </w:tr>
      <w:tr w:rsidR="005710C3" w14:paraId="19A62A7E"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20901605" w14:textId="77777777" w:rsidR="005710C3" w:rsidRDefault="00000000">
            <w:pPr>
              <w:adjustRightInd w:val="0"/>
              <w:rPr>
                <w:rFonts w:ascii="宋体" w:hAnsi="宋体"/>
                <w:szCs w:val="21"/>
              </w:rPr>
            </w:pPr>
            <w:r>
              <w:rPr>
                <w:rFonts w:ascii="宋体" w:hAnsi="宋体"/>
                <w:szCs w:val="21"/>
              </w:rPr>
              <w:t>5</w:t>
            </w:r>
          </w:p>
        </w:tc>
        <w:tc>
          <w:tcPr>
            <w:tcW w:w="4299" w:type="dxa"/>
            <w:tcBorders>
              <w:top w:val="single" w:sz="4" w:space="0" w:color="auto"/>
              <w:left w:val="single" w:sz="4" w:space="0" w:color="auto"/>
              <w:bottom w:val="single" w:sz="4" w:space="0" w:color="auto"/>
              <w:right w:val="single" w:sz="4" w:space="0" w:color="auto"/>
            </w:tcBorders>
            <w:vAlign w:val="center"/>
          </w:tcPr>
          <w:p w14:paraId="52A98CA4" w14:textId="77777777" w:rsidR="005710C3" w:rsidRDefault="00000000">
            <w:pPr>
              <w:adjustRightInd w:val="0"/>
              <w:rPr>
                <w:rFonts w:ascii="宋体" w:hAnsi="宋体"/>
                <w:szCs w:val="21"/>
              </w:rPr>
            </w:pPr>
            <w:r>
              <w:rPr>
                <w:rFonts w:ascii="宋体" w:hAnsi="宋体" w:hint="eastAsia"/>
                <w:szCs w:val="21"/>
              </w:rPr>
              <w:t>投标文件未按</w:t>
            </w:r>
            <w:r>
              <w:rPr>
                <w:rFonts w:ascii="宋体" w:hAnsi="宋体" w:hint="eastAsia"/>
                <w:szCs w:val="21"/>
                <w:u w:val="single"/>
              </w:rPr>
              <w:t>附件四 格式2、格式</w:t>
            </w:r>
            <w:r>
              <w:rPr>
                <w:rFonts w:ascii="宋体" w:hAnsi="宋体"/>
                <w:szCs w:val="21"/>
                <w:u w:val="single"/>
              </w:rPr>
              <w:t>5</w:t>
            </w:r>
            <w:r>
              <w:rPr>
                <w:rFonts w:ascii="宋体" w:hAnsi="宋体" w:hint="eastAsia"/>
                <w:szCs w:val="21"/>
                <w:u w:val="single"/>
              </w:rPr>
              <w:t>、格式</w:t>
            </w:r>
            <w:r>
              <w:rPr>
                <w:rFonts w:ascii="宋体" w:hAnsi="宋体"/>
                <w:szCs w:val="21"/>
                <w:u w:val="single"/>
              </w:rPr>
              <w:t>6</w:t>
            </w:r>
            <w:r>
              <w:rPr>
                <w:rFonts w:ascii="宋体" w:hAnsi="宋体" w:hint="eastAsia"/>
                <w:szCs w:val="21"/>
                <w:u w:val="single"/>
              </w:rPr>
              <w:t>、格式</w:t>
            </w:r>
            <w:r>
              <w:rPr>
                <w:rFonts w:ascii="宋体" w:hAnsi="宋体"/>
                <w:szCs w:val="21"/>
                <w:u w:val="single"/>
              </w:rPr>
              <w:t>7</w:t>
            </w:r>
            <w:r>
              <w:rPr>
                <w:rFonts w:ascii="宋体" w:hAnsi="宋体" w:hint="eastAsia"/>
                <w:szCs w:val="21"/>
              </w:rPr>
              <w:t>规定的格式填写，或主要内容不全，或关键字迹模糊、无法辨认的；</w:t>
            </w:r>
          </w:p>
        </w:tc>
        <w:tc>
          <w:tcPr>
            <w:tcW w:w="1602" w:type="dxa"/>
            <w:tcBorders>
              <w:top w:val="single" w:sz="4" w:space="0" w:color="auto"/>
              <w:left w:val="single" w:sz="4" w:space="0" w:color="auto"/>
              <w:bottom w:val="single" w:sz="4" w:space="0" w:color="auto"/>
              <w:right w:val="single" w:sz="4" w:space="0" w:color="auto"/>
            </w:tcBorders>
          </w:tcPr>
          <w:p w14:paraId="4D854CB7"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0DDCD9DB"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6C9E6413"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3720B9D"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934504B"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06F900F3" w14:textId="77777777" w:rsidR="005710C3" w:rsidRDefault="005710C3">
            <w:pPr>
              <w:adjustRightInd w:val="0"/>
              <w:rPr>
                <w:rFonts w:ascii="宋体" w:hAnsi="宋体"/>
                <w:szCs w:val="21"/>
              </w:rPr>
            </w:pPr>
          </w:p>
        </w:tc>
      </w:tr>
      <w:tr w:rsidR="005710C3" w14:paraId="36E63CBC"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16B8F0CD" w14:textId="77777777" w:rsidR="005710C3" w:rsidRDefault="00000000">
            <w:pPr>
              <w:adjustRightInd w:val="0"/>
              <w:rPr>
                <w:rFonts w:ascii="宋体" w:hAnsi="宋体"/>
                <w:szCs w:val="21"/>
              </w:rPr>
            </w:pPr>
            <w:r>
              <w:rPr>
                <w:rFonts w:ascii="宋体" w:hAnsi="宋体"/>
                <w:szCs w:val="21"/>
              </w:rPr>
              <w:t>6</w:t>
            </w:r>
          </w:p>
        </w:tc>
        <w:tc>
          <w:tcPr>
            <w:tcW w:w="4299" w:type="dxa"/>
            <w:tcBorders>
              <w:top w:val="single" w:sz="4" w:space="0" w:color="auto"/>
              <w:left w:val="single" w:sz="4" w:space="0" w:color="auto"/>
              <w:bottom w:val="single" w:sz="4" w:space="0" w:color="auto"/>
              <w:right w:val="single" w:sz="4" w:space="0" w:color="auto"/>
            </w:tcBorders>
            <w:vAlign w:val="center"/>
          </w:tcPr>
          <w:p w14:paraId="4FFAB7D2" w14:textId="77777777" w:rsidR="005710C3" w:rsidRDefault="00000000">
            <w:pPr>
              <w:adjustRightInd w:val="0"/>
              <w:rPr>
                <w:rFonts w:ascii="宋体" w:hAnsi="宋体"/>
                <w:szCs w:val="21"/>
              </w:rPr>
            </w:pPr>
            <w:r>
              <w:rPr>
                <w:rFonts w:ascii="宋体" w:hAnsi="宋体" w:hint="eastAsia"/>
                <w:szCs w:val="21"/>
              </w:rPr>
              <w:t>投标人之间存在《广东省实施&lt;中华人民共和国招标投标法&gt;》第十六条所禁止的情形的；</w:t>
            </w:r>
          </w:p>
        </w:tc>
        <w:tc>
          <w:tcPr>
            <w:tcW w:w="1602" w:type="dxa"/>
            <w:tcBorders>
              <w:top w:val="single" w:sz="4" w:space="0" w:color="auto"/>
              <w:left w:val="single" w:sz="4" w:space="0" w:color="auto"/>
              <w:bottom w:val="single" w:sz="4" w:space="0" w:color="auto"/>
              <w:right w:val="single" w:sz="4" w:space="0" w:color="auto"/>
            </w:tcBorders>
          </w:tcPr>
          <w:p w14:paraId="606ADAD7" w14:textId="77777777" w:rsidR="005710C3" w:rsidRDefault="005710C3">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14:paraId="7E5A44FD" w14:textId="77777777" w:rsidR="005710C3" w:rsidRDefault="005710C3">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14:paraId="6815AAC6" w14:textId="77777777" w:rsidR="005710C3" w:rsidRDefault="005710C3">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14:paraId="22455A5A" w14:textId="77777777" w:rsidR="005710C3" w:rsidRDefault="005710C3">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14:paraId="59A8022A" w14:textId="77777777" w:rsidR="005710C3" w:rsidRDefault="005710C3">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14:paraId="1D67EC70" w14:textId="77777777" w:rsidR="005710C3" w:rsidRDefault="005710C3">
            <w:pPr>
              <w:adjustRightInd w:val="0"/>
              <w:rPr>
                <w:rFonts w:ascii="宋体" w:hAnsi="宋体"/>
                <w:szCs w:val="21"/>
                <w:shd w:val="pct10" w:color="auto" w:fill="FFFFFF"/>
              </w:rPr>
            </w:pPr>
          </w:p>
        </w:tc>
      </w:tr>
      <w:tr w:rsidR="005710C3" w14:paraId="1C8E6A30"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39B4CD0B" w14:textId="77777777" w:rsidR="005710C3" w:rsidRDefault="00000000">
            <w:pPr>
              <w:adjustRightInd w:val="0"/>
              <w:rPr>
                <w:rFonts w:ascii="宋体" w:hAnsi="宋体"/>
                <w:szCs w:val="21"/>
              </w:rPr>
            </w:pPr>
            <w:r>
              <w:rPr>
                <w:rFonts w:ascii="宋体" w:hAnsi="宋体"/>
                <w:szCs w:val="21"/>
              </w:rPr>
              <w:t>7</w:t>
            </w:r>
          </w:p>
        </w:tc>
        <w:tc>
          <w:tcPr>
            <w:tcW w:w="4299" w:type="dxa"/>
            <w:tcBorders>
              <w:top w:val="single" w:sz="4" w:space="0" w:color="auto"/>
              <w:left w:val="single" w:sz="4" w:space="0" w:color="auto"/>
              <w:bottom w:val="single" w:sz="4" w:space="0" w:color="auto"/>
              <w:right w:val="single" w:sz="4" w:space="0" w:color="auto"/>
            </w:tcBorders>
            <w:vAlign w:val="center"/>
          </w:tcPr>
          <w:p w14:paraId="682AE32E" w14:textId="77777777" w:rsidR="005710C3" w:rsidRDefault="00000000">
            <w:pPr>
              <w:adjustRightInd w:val="0"/>
              <w:rPr>
                <w:rFonts w:ascii="宋体" w:hAnsi="宋体"/>
                <w:szCs w:val="21"/>
              </w:rPr>
            </w:pPr>
            <w:r>
              <w:rPr>
                <w:rFonts w:ascii="宋体" w:hAnsi="宋体" w:hint="eastAsia"/>
                <w:szCs w:val="21"/>
              </w:rPr>
              <w:t>无《参与编制技术标投标文件人员名单》的</w:t>
            </w:r>
          </w:p>
        </w:tc>
        <w:tc>
          <w:tcPr>
            <w:tcW w:w="1602" w:type="dxa"/>
            <w:tcBorders>
              <w:top w:val="single" w:sz="4" w:space="0" w:color="auto"/>
              <w:left w:val="single" w:sz="4" w:space="0" w:color="auto"/>
              <w:bottom w:val="single" w:sz="4" w:space="0" w:color="auto"/>
              <w:right w:val="single" w:sz="4" w:space="0" w:color="auto"/>
            </w:tcBorders>
          </w:tcPr>
          <w:p w14:paraId="505A40CA"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3174607F"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58A6BD2E"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0FB46DC6"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7E3F32A"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EF44882" w14:textId="77777777" w:rsidR="005710C3" w:rsidRDefault="005710C3">
            <w:pPr>
              <w:adjustRightInd w:val="0"/>
              <w:rPr>
                <w:rFonts w:ascii="宋体" w:hAnsi="宋体"/>
                <w:szCs w:val="21"/>
              </w:rPr>
            </w:pPr>
          </w:p>
        </w:tc>
      </w:tr>
      <w:tr w:rsidR="005710C3" w14:paraId="27B3533A"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1E8C6771" w14:textId="77777777" w:rsidR="005710C3" w:rsidRDefault="00000000">
            <w:pPr>
              <w:adjustRightInd w:val="0"/>
              <w:rPr>
                <w:rFonts w:ascii="宋体" w:hAnsi="宋体"/>
                <w:szCs w:val="21"/>
              </w:rPr>
            </w:pPr>
            <w:r>
              <w:rPr>
                <w:rFonts w:ascii="宋体" w:hAnsi="宋体"/>
                <w:szCs w:val="21"/>
              </w:rPr>
              <w:t>8</w:t>
            </w:r>
          </w:p>
        </w:tc>
        <w:tc>
          <w:tcPr>
            <w:tcW w:w="4299" w:type="dxa"/>
            <w:tcBorders>
              <w:top w:val="single" w:sz="4" w:space="0" w:color="auto"/>
              <w:left w:val="single" w:sz="4" w:space="0" w:color="auto"/>
              <w:bottom w:val="single" w:sz="4" w:space="0" w:color="auto"/>
              <w:right w:val="single" w:sz="4" w:space="0" w:color="auto"/>
            </w:tcBorders>
            <w:vAlign w:val="center"/>
          </w:tcPr>
          <w:p w14:paraId="0B690FC7" w14:textId="77777777" w:rsidR="005710C3" w:rsidRDefault="00000000">
            <w:pPr>
              <w:adjustRightInd w:val="0"/>
              <w:rPr>
                <w:rFonts w:ascii="宋体" w:hAnsi="宋体"/>
                <w:szCs w:val="21"/>
              </w:rPr>
            </w:pPr>
            <w:r>
              <w:rPr>
                <w:rFonts w:ascii="宋体" w:hAnsi="宋体" w:hint="eastAsia"/>
                <w:szCs w:val="21"/>
              </w:rPr>
              <w:t>投标人未按要求提交投标保证金的</w:t>
            </w:r>
          </w:p>
        </w:tc>
        <w:tc>
          <w:tcPr>
            <w:tcW w:w="1602" w:type="dxa"/>
            <w:tcBorders>
              <w:top w:val="single" w:sz="4" w:space="0" w:color="auto"/>
              <w:left w:val="single" w:sz="4" w:space="0" w:color="auto"/>
              <w:bottom w:val="single" w:sz="4" w:space="0" w:color="auto"/>
              <w:right w:val="single" w:sz="4" w:space="0" w:color="auto"/>
            </w:tcBorders>
          </w:tcPr>
          <w:p w14:paraId="588F01D5"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01463F98"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7F025D51"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18C2E7FD"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084A81CC"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2D621B05" w14:textId="77777777" w:rsidR="005710C3" w:rsidRDefault="005710C3">
            <w:pPr>
              <w:adjustRightInd w:val="0"/>
              <w:rPr>
                <w:rFonts w:ascii="宋体" w:hAnsi="宋体"/>
                <w:szCs w:val="21"/>
              </w:rPr>
            </w:pPr>
          </w:p>
        </w:tc>
      </w:tr>
      <w:tr w:rsidR="005710C3" w14:paraId="6C85BEBD"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258CABB1" w14:textId="77777777" w:rsidR="005710C3" w:rsidRDefault="00000000">
            <w:pPr>
              <w:adjustRightInd w:val="0"/>
              <w:rPr>
                <w:rFonts w:ascii="宋体" w:hAnsi="宋体"/>
                <w:szCs w:val="21"/>
              </w:rPr>
            </w:pPr>
            <w:r>
              <w:rPr>
                <w:rFonts w:ascii="宋体" w:hAnsi="宋体"/>
                <w:szCs w:val="21"/>
              </w:rPr>
              <w:t>9</w:t>
            </w:r>
          </w:p>
        </w:tc>
        <w:tc>
          <w:tcPr>
            <w:tcW w:w="4299" w:type="dxa"/>
            <w:tcBorders>
              <w:top w:val="single" w:sz="4" w:space="0" w:color="auto"/>
              <w:left w:val="single" w:sz="4" w:space="0" w:color="auto"/>
              <w:bottom w:val="single" w:sz="4" w:space="0" w:color="auto"/>
              <w:right w:val="single" w:sz="4" w:space="0" w:color="auto"/>
            </w:tcBorders>
            <w:vAlign w:val="center"/>
          </w:tcPr>
          <w:p w14:paraId="20A3740D" w14:textId="77777777" w:rsidR="005710C3" w:rsidRDefault="00000000">
            <w:pPr>
              <w:adjustRightInd w:val="0"/>
              <w:rPr>
                <w:rFonts w:ascii="宋体" w:hAnsi="宋体"/>
                <w:szCs w:val="21"/>
              </w:rPr>
            </w:pPr>
            <w:r>
              <w:rPr>
                <w:rFonts w:ascii="宋体" w:hAnsi="宋体" w:hint="eastAsia"/>
                <w:szCs w:val="21"/>
              </w:rPr>
              <w:t>投标人与本项目其他投标人加密打包投标文件电脑机器特征码一致的(以</w:t>
            </w:r>
            <w:r>
              <w:rPr>
                <w:rStyle w:val="NormalCharacter"/>
                <w:rFonts w:ascii="宋体" w:hAnsi="宋体" w:cs="宋体" w:hint="eastAsia"/>
                <w:u w:val="single"/>
              </w:rPr>
              <w:t>广州公共资源交易中心</w:t>
            </w:r>
            <w:r>
              <w:rPr>
                <w:rFonts w:ascii="宋体" w:hAnsi="宋体" w:hint="eastAsia"/>
                <w:szCs w:val="21"/>
              </w:rPr>
              <w:t>交易平台评标系统的检索信息为准)</w:t>
            </w:r>
          </w:p>
        </w:tc>
        <w:tc>
          <w:tcPr>
            <w:tcW w:w="1602" w:type="dxa"/>
            <w:tcBorders>
              <w:top w:val="single" w:sz="4" w:space="0" w:color="auto"/>
              <w:left w:val="single" w:sz="4" w:space="0" w:color="auto"/>
              <w:bottom w:val="single" w:sz="4" w:space="0" w:color="auto"/>
              <w:right w:val="single" w:sz="4" w:space="0" w:color="auto"/>
            </w:tcBorders>
          </w:tcPr>
          <w:p w14:paraId="39A7ECE4"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7A37BC51"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4740794B"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0F7A147B"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59706B2E" w14:textId="77777777" w:rsidR="005710C3" w:rsidRDefault="005710C3">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14:paraId="48CC9BE7" w14:textId="77777777" w:rsidR="005710C3" w:rsidRDefault="005710C3">
            <w:pPr>
              <w:adjustRightInd w:val="0"/>
              <w:rPr>
                <w:rFonts w:ascii="宋体" w:hAnsi="宋体"/>
                <w:szCs w:val="21"/>
              </w:rPr>
            </w:pPr>
          </w:p>
        </w:tc>
      </w:tr>
    </w:tbl>
    <w:p w14:paraId="61F33FFC" w14:textId="77777777" w:rsidR="005710C3" w:rsidRDefault="00000000">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本表使用GZZB2018-3招标文件范本，与范本内容不同之处均以下划线标明。技术标评审中，响应性、承诺性内容不应作为评分因素，可在该表中对上</w:t>
      </w:r>
      <w:r>
        <w:rPr>
          <w:rFonts w:ascii="宋体" w:hAnsi="宋体" w:hint="eastAsia"/>
          <w:szCs w:val="21"/>
        </w:rPr>
        <w:lastRenderedPageBreak/>
        <w:t>述内容进行符合性审查。审查标准须具备可操作性。</w:t>
      </w:r>
    </w:p>
    <w:p w14:paraId="4BEA92F8" w14:textId="77777777" w:rsidR="005710C3" w:rsidRDefault="00000000">
      <w:pPr>
        <w:rPr>
          <w:rFonts w:ascii="宋体" w:hAnsi="宋体"/>
          <w:szCs w:val="21"/>
        </w:rPr>
      </w:pPr>
      <w:r>
        <w:rPr>
          <w:rFonts w:ascii="宋体" w:hAnsi="宋体" w:hint="eastAsia"/>
          <w:szCs w:val="21"/>
        </w:rPr>
        <w:t xml:space="preserve">    2</w:t>
      </w:r>
      <w:r>
        <w:rPr>
          <w:rFonts w:ascii="宋体" w:hAnsi="宋体"/>
          <w:szCs w:val="21"/>
        </w:rPr>
        <w:t>.</w:t>
      </w:r>
      <w:r>
        <w:rPr>
          <w:rFonts w:ascii="宋体" w:hAnsi="宋体" w:hint="eastAsia"/>
          <w:szCs w:val="21"/>
        </w:rPr>
        <w:t>若出现评标委员会否决投标的，应在评标报告中载明否决投标的具体情形、原因。</w:t>
      </w:r>
    </w:p>
    <w:p w14:paraId="01150791" w14:textId="77777777" w:rsidR="005710C3" w:rsidRDefault="00000000">
      <w:pPr>
        <w:rPr>
          <w:rFonts w:ascii="宋体" w:hAnsi="宋体"/>
          <w:szCs w:val="21"/>
        </w:rPr>
      </w:pPr>
      <w:r>
        <w:rPr>
          <w:rFonts w:ascii="宋体" w:hAnsi="宋体" w:hint="eastAsia"/>
          <w:szCs w:val="21"/>
        </w:rPr>
        <w:t xml:space="preserve">    3</w:t>
      </w:r>
      <w:r>
        <w:rPr>
          <w:rFonts w:ascii="宋体" w:hAnsi="宋体"/>
          <w:szCs w:val="21"/>
        </w:rPr>
        <w:t>.</w:t>
      </w:r>
      <w:r>
        <w:rPr>
          <w:rFonts w:ascii="宋体" w:hAnsi="宋体" w:hint="eastAsia"/>
          <w:szCs w:val="21"/>
        </w:rPr>
        <w:t>凡出现以上任何一项情形，结论均为无效，否则就为有效。</w:t>
      </w:r>
    </w:p>
    <w:p w14:paraId="1ED0067E" w14:textId="77777777" w:rsidR="005710C3" w:rsidRDefault="00000000">
      <w:pPr>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14:paraId="2D95C7D3" w14:textId="77777777" w:rsidR="005710C3" w:rsidRDefault="00000000">
      <w:pPr>
        <w:rPr>
          <w:rFonts w:ascii="宋体" w:hAnsi="宋体"/>
          <w:szCs w:val="21"/>
        </w:rPr>
      </w:pPr>
      <w:r>
        <w:rPr>
          <w:rFonts w:ascii="宋体" w:hAnsi="宋体" w:hint="eastAsia"/>
          <w:szCs w:val="21"/>
        </w:rPr>
        <w:t>评委签名：</w:t>
      </w:r>
    </w:p>
    <w:p w14:paraId="661FA388" w14:textId="77777777" w:rsidR="005710C3" w:rsidRDefault="00000000">
      <w:pPr>
        <w:rPr>
          <w:szCs w:val="21"/>
        </w:rPr>
      </w:pPr>
      <w:r>
        <w:br w:type="page"/>
      </w:r>
      <w:r>
        <w:rPr>
          <w:rFonts w:hint="eastAsia"/>
          <w:szCs w:val="21"/>
        </w:rPr>
        <w:lastRenderedPageBreak/>
        <w:t>附表三</w:t>
      </w:r>
    </w:p>
    <w:p w14:paraId="66D1919A" w14:textId="77777777" w:rsidR="005710C3" w:rsidRDefault="00000000">
      <w:pPr>
        <w:jc w:val="center"/>
        <w:rPr>
          <w:b/>
          <w:sz w:val="36"/>
          <w:szCs w:val="36"/>
        </w:rPr>
      </w:pPr>
      <w:r>
        <w:rPr>
          <w:rFonts w:hint="eastAsia"/>
          <w:b/>
          <w:sz w:val="36"/>
          <w:szCs w:val="36"/>
        </w:rPr>
        <w:t>经济标有效性审查表</w:t>
      </w:r>
    </w:p>
    <w:p w14:paraId="10CBA667" w14:textId="77777777" w:rsidR="005710C3" w:rsidRDefault="00000000">
      <w:pPr>
        <w:rPr>
          <w:szCs w:val="21"/>
        </w:rPr>
      </w:pPr>
      <w:r>
        <w:rPr>
          <w:rFonts w:hint="eastAsia"/>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102"/>
        <w:gridCol w:w="1397"/>
        <w:gridCol w:w="1397"/>
        <w:gridCol w:w="1397"/>
        <w:gridCol w:w="1396"/>
        <w:gridCol w:w="1397"/>
        <w:gridCol w:w="1397"/>
      </w:tblGrid>
      <w:tr w:rsidR="005710C3" w14:paraId="3425B7E7" w14:textId="77777777">
        <w:trPr>
          <w:trHeight w:val="725"/>
        </w:trPr>
        <w:tc>
          <w:tcPr>
            <w:tcW w:w="532" w:type="dxa"/>
            <w:tcBorders>
              <w:top w:val="single" w:sz="4" w:space="0" w:color="auto"/>
              <w:left w:val="single" w:sz="4" w:space="0" w:color="auto"/>
              <w:bottom w:val="single" w:sz="4" w:space="0" w:color="auto"/>
              <w:right w:val="single" w:sz="4" w:space="0" w:color="auto"/>
            </w:tcBorders>
            <w:vAlign w:val="center"/>
          </w:tcPr>
          <w:p w14:paraId="6FBB6EA5" w14:textId="77777777" w:rsidR="005710C3" w:rsidRDefault="00000000">
            <w:pPr>
              <w:rPr>
                <w:rFonts w:ascii="宋体" w:hAnsi="宋体"/>
                <w:szCs w:val="21"/>
              </w:rPr>
            </w:pPr>
            <w:r>
              <w:rPr>
                <w:rFonts w:ascii="宋体" w:hAnsi="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14:paraId="049096BF" w14:textId="77777777" w:rsidR="005710C3" w:rsidRDefault="00000000">
            <w:pPr>
              <w:ind w:firstLineChars="2200" w:firstLine="4620"/>
              <w:rPr>
                <w:rFonts w:ascii="宋体" w:hAnsi="宋体"/>
                <w:szCs w:val="21"/>
              </w:rPr>
            </w:pPr>
            <w:r>
              <w:rPr>
                <w:rFonts w:ascii="宋体" w:hAnsi="宋体" w:hint="eastAsia"/>
                <w:szCs w:val="21"/>
              </w:rPr>
              <w:t>投标人</w:t>
            </w:r>
          </w:p>
          <w:p w14:paraId="39F3D8F5" w14:textId="77777777" w:rsidR="005710C3" w:rsidRDefault="005710C3">
            <w:pPr>
              <w:rPr>
                <w:rFonts w:ascii="宋体" w:hAnsi="宋体"/>
                <w:szCs w:val="21"/>
              </w:rPr>
            </w:pPr>
          </w:p>
          <w:p w14:paraId="5AD6F1FD" w14:textId="77777777" w:rsidR="005710C3" w:rsidRDefault="00000000">
            <w:pPr>
              <w:rPr>
                <w:rFonts w:ascii="宋体" w:hAnsi="宋体"/>
                <w:szCs w:val="21"/>
              </w:rPr>
            </w:pPr>
            <w:r>
              <w:rPr>
                <w:rFonts w:ascii="宋体" w:hAnsi="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14:paraId="030E5F97"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975CDD0"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76599FB"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FD0EE81"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D5A86CD"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4F272AB" w14:textId="77777777" w:rsidR="005710C3" w:rsidRDefault="005710C3">
            <w:pPr>
              <w:rPr>
                <w:rFonts w:ascii="宋体" w:hAnsi="宋体"/>
                <w:szCs w:val="21"/>
              </w:rPr>
            </w:pPr>
          </w:p>
        </w:tc>
      </w:tr>
      <w:tr w:rsidR="005710C3" w14:paraId="51310C40"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260CF216" w14:textId="77777777" w:rsidR="005710C3" w:rsidRDefault="00000000">
            <w:pPr>
              <w:rPr>
                <w:rFonts w:ascii="宋体" w:hAnsi="宋体"/>
                <w:szCs w:val="21"/>
              </w:rPr>
            </w:pPr>
            <w:r>
              <w:rPr>
                <w:rFonts w:ascii="宋体" w:hAnsi="宋体"/>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14:paraId="59AFEF50" w14:textId="77777777" w:rsidR="005710C3" w:rsidRDefault="00000000">
            <w:pPr>
              <w:rPr>
                <w:rFonts w:ascii="宋体" w:hAnsi="宋体"/>
                <w:szCs w:val="21"/>
              </w:rPr>
            </w:pPr>
            <w:r>
              <w:rPr>
                <w:rFonts w:ascii="宋体" w:hAnsi="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14:paraId="4D7CA82D"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24CB791"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42AFAC3"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4FE2D073"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B639BCD"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75CE103" w14:textId="77777777" w:rsidR="005710C3" w:rsidRDefault="005710C3">
            <w:pPr>
              <w:rPr>
                <w:rFonts w:ascii="宋体" w:hAnsi="宋体"/>
                <w:szCs w:val="21"/>
              </w:rPr>
            </w:pPr>
          </w:p>
        </w:tc>
      </w:tr>
      <w:tr w:rsidR="005710C3" w14:paraId="2521A975"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61AFDD1F" w14:textId="77777777" w:rsidR="005710C3" w:rsidRDefault="00000000">
            <w:pPr>
              <w:rPr>
                <w:rFonts w:ascii="宋体" w:hAnsi="宋体"/>
                <w:szCs w:val="21"/>
              </w:rPr>
            </w:pPr>
            <w:r>
              <w:rPr>
                <w:rFonts w:ascii="宋体" w:hAnsi="宋体"/>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14:paraId="32C2E15A" w14:textId="77777777" w:rsidR="005710C3" w:rsidRDefault="00000000">
            <w:pPr>
              <w:rPr>
                <w:rFonts w:ascii="宋体" w:hAnsi="宋体"/>
                <w:szCs w:val="21"/>
              </w:rPr>
            </w:pPr>
            <w:r>
              <w:rPr>
                <w:rFonts w:ascii="宋体" w:hAnsi="宋体" w:hint="eastAsia"/>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14:paraId="794C1388"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6964070"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D330896"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9DD6518"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D7C1446"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C229102" w14:textId="77777777" w:rsidR="005710C3" w:rsidRDefault="005710C3">
            <w:pPr>
              <w:rPr>
                <w:rFonts w:ascii="宋体" w:hAnsi="宋体"/>
                <w:szCs w:val="21"/>
              </w:rPr>
            </w:pPr>
          </w:p>
        </w:tc>
      </w:tr>
      <w:tr w:rsidR="005710C3" w14:paraId="4055AED1"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176EBC08" w14:textId="77777777" w:rsidR="005710C3" w:rsidRDefault="00000000">
            <w:pPr>
              <w:rPr>
                <w:rFonts w:ascii="宋体" w:hAnsi="宋体"/>
                <w:szCs w:val="21"/>
              </w:rPr>
            </w:pPr>
            <w:r>
              <w:rPr>
                <w:rFonts w:ascii="宋体" w:hAnsi="宋体"/>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14:paraId="0E30402C" w14:textId="77777777" w:rsidR="005710C3" w:rsidRDefault="00000000">
            <w:pPr>
              <w:autoSpaceDE w:val="0"/>
              <w:autoSpaceDN w:val="0"/>
              <w:adjustRightInd w:val="0"/>
              <w:ind w:leftChars="-1" w:left="-2"/>
              <w:jc w:val="left"/>
              <w:rPr>
                <w:rFonts w:ascii="宋体" w:hAnsi="宋体"/>
                <w:szCs w:val="21"/>
              </w:rPr>
            </w:pPr>
            <w:r>
              <w:rPr>
                <w:rFonts w:ascii="宋体" w:hAnsi="宋体" w:hint="eastAsia"/>
                <w:szCs w:val="21"/>
              </w:rPr>
              <w:t>投标报价低于成本的；（工程成本警戒</w:t>
            </w:r>
            <w:proofErr w:type="gramStart"/>
            <w:r>
              <w:rPr>
                <w:rFonts w:ascii="宋体" w:hAnsi="宋体" w:hint="eastAsia"/>
                <w:szCs w:val="21"/>
              </w:rPr>
              <w:t>价具体</w:t>
            </w:r>
            <w:proofErr w:type="gramEnd"/>
            <w:r>
              <w:rPr>
                <w:rFonts w:ascii="宋体" w:hAnsi="宋体" w:hint="eastAsia"/>
                <w:szCs w:val="21"/>
              </w:rPr>
              <w:t>金额详见</w:t>
            </w:r>
            <w:r>
              <w:rPr>
                <w:rFonts w:hint="eastAsia"/>
              </w:rPr>
              <w:t>投标须知前附表第</w:t>
            </w:r>
            <w:r>
              <w:rPr>
                <w:rFonts w:hint="eastAsia"/>
              </w:rPr>
              <w:t>2</w:t>
            </w:r>
            <w:r>
              <w:t>6</w:t>
            </w:r>
            <w:r>
              <w:rPr>
                <w:rFonts w:hint="eastAsia"/>
              </w:rPr>
              <w:t>项</w:t>
            </w:r>
            <w:r>
              <w:rPr>
                <w:rFonts w:ascii="宋体" w:hAnsi="宋体" w:cs="宋体" w:hint="eastAsia"/>
                <w:szCs w:val="21"/>
              </w:rPr>
              <w:t>）</w:t>
            </w:r>
            <w:r>
              <w:rPr>
                <w:rFonts w:ascii="宋体" w:hAnsi="宋体" w:cs="宋体" w:hint="eastAsia"/>
                <w:szCs w:val="21"/>
                <w:u w:val="single"/>
              </w:rPr>
              <w:t>（投标人的报价明显低于其他投标报价，使得其投标报价可能低于其个别成本，又不能合理说明或者不能提供相关证明材料的，由评标委员会认定该投标人以低于成本报价竞标的）</w:t>
            </w:r>
          </w:p>
        </w:tc>
        <w:tc>
          <w:tcPr>
            <w:tcW w:w="1397" w:type="dxa"/>
            <w:tcBorders>
              <w:top w:val="single" w:sz="4" w:space="0" w:color="auto"/>
              <w:left w:val="single" w:sz="4" w:space="0" w:color="auto"/>
              <w:bottom w:val="single" w:sz="4" w:space="0" w:color="auto"/>
              <w:right w:val="single" w:sz="4" w:space="0" w:color="auto"/>
            </w:tcBorders>
          </w:tcPr>
          <w:p w14:paraId="6C1A937A"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29891B3"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21A6CE6"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AD08A7A"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D5D1267"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6980070" w14:textId="77777777" w:rsidR="005710C3" w:rsidRDefault="005710C3">
            <w:pPr>
              <w:rPr>
                <w:rFonts w:ascii="宋体" w:hAnsi="宋体"/>
                <w:szCs w:val="21"/>
              </w:rPr>
            </w:pPr>
          </w:p>
        </w:tc>
      </w:tr>
      <w:tr w:rsidR="005710C3" w14:paraId="4E349024"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32205195" w14:textId="77777777" w:rsidR="005710C3" w:rsidRDefault="00000000">
            <w:pPr>
              <w:rPr>
                <w:rFonts w:ascii="宋体" w:hAnsi="宋体"/>
                <w:szCs w:val="21"/>
              </w:rPr>
            </w:pPr>
            <w:r>
              <w:rPr>
                <w:rFonts w:ascii="宋体" w:hAnsi="宋体"/>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14:paraId="1CE689D0" w14:textId="77777777" w:rsidR="005710C3" w:rsidRDefault="00000000">
            <w:pPr>
              <w:rPr>
                <w:rFonts w:ascii="宋体" w:hAnsi="宋体"/>
                <w:szCs w:val="21"/>
              </w:rPr>
            </w:pPr>
            <w:r>
              <w:rPr>
                <w:rFonts w:ascii="宋体" w:hAnsi="宋体" w:hint="eastAsia"/>
                <w:szCs w:val="21"/>
              </w:rPr>
              <w:t>算术复核后的投标报价与原投标报价相比存在</w:t>
            </w:r>
            <w:r>
              <w:rPr>
                <w:rFonts w:ascii="宋体" w:hAnsi="宋体"/>
                <w:szCs w:val="21"/>
              </w:rPr>
              <w:t>1%</w:t>
            </w:r>
            <w:r>
              <w:rPr>
                <w:rFonts w:ascii="宋体" w:hAnsi="宋体" w:hint="eastAsia"/>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14:paraId="5341AB61"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95898A2"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6E44402"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E11F3AB"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1BDB32D"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58F86D5" w14:textId="77777777" w:rsidR="005710C3" w:rsidRDefault="005710C3">
            <w:pPr>
              <w:rPr>
                <w:rFonts w:ascii="宋体" w:hAnsi="宋体"/>
                <w:szCs w:val="21"/>
              </w:rPr>
            </w:pPr>
          </w:p>
        </w:tc>
      </w:tr>
      <w:tr w:rsidR="005710C3" w14:paraId="7CEA8E3D"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518AA219" w14:textId="77777777" w:rsidR="005710C3" w:rsidRDefault="00000000">
            <w:pPr>
              <w:rPr>
                <w:rFonts w:ascii="宋体" w:hAnsi="宋体"/>
                <w:szCs w:val="21"/>
              </w:rPr>
            </w:pPr>
            <w:r>
              <w:rPr>
                <w:rFonts w:ascii="宋体" w:hAnsi="宋体"/>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14:paraId="4E797DEF" w14:textId="77777777" w:rsidR="005710C3" w:rsidRDefault="00000000">
            <w:pPr>
              <w:rPr>
                <w:rFonts w:ascii="宋体" w:hAnsi="宋体"/>
                <w:szCs w:val="21"/>
              </w:rPr>
            </w:pPr>
            <w:r>
              <w:rPr>
                <w:rFonts w:ascii="宋体" w:hAnsi="宋体" w:hint="eastAsia"/>
                <w:szCs w:val="21"/>
              </w:rPr>
              <w:t>投标文件未按附件一 格式1规定的格式填写，或主要内容不全，或关键字迹模糊、无法辨认的；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14:paraId="25E12666"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98AD219"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DAAE804"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5093C09D"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F5114E3"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49B17BC" w14:textId="77777777" w:rsidR="005710C3" w:rsidRDefault="005710C3">
            <w:pPr>
              <w:rPr>
                <w:rFonts w:ascii="宋体" w:hAnsi="宋体"/>
                <w:szCs w:val="21"/>
              </w:rPr>
            </w:pPr>
          </w:p>
        </w:tc>
      </w:tr>
      <w:tr w:rsidR="005710C3" w14:paraId="64E19416"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D5FBF9B" w14:textId="77777777" w:rsidR="005710C3" w:rsidRDefault="00000000">
            <w:pPr>
              <w:rPr>
                <w:rFonts w:ascii="宋体" w:hAnsi="宋体"/>
                <w:szCs w:val="21"/>
              </w:rPr>
            </w:pPr>
            <w:r>
              <w:rPr>
                <w:rFonts w:ascii="宋体" w:hAnsi="宋体"/>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14:paraId="6D468A7A" w14:textId="77777777" w:rsidR="005710C3" w:rsidRDefault="00000000">
            <w:pPr>
              <w:rPr>
                <w:rFonts w:ascii="宋体" w:hAnsi="宋体"/>
                <w:szCs w:val="21"/>
              </w:rPr>
            </w:pPr>
            <w:r>
              <w:rPr>
                <w:rFonts w:ascii="宋体" w:hAnsi="宋体" w:hint="eastAsia"/>
                <w:szCs w:val="21"/>
              </w:rPr>
              <w:t>不同投标人的投标报价中分部分项工程量清单综合单价相似度达到80%及以上的(以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14:paraId="463B5D1C"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E6FDF80"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4DE13A8"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66A4EC12"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00158C9"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EB80697" w14:textId="77777777" w:rsidR="005710C3" w:rsidRDefault="005710C3">
            <w:pPr>
              <w:rPr>
                <w:rFonts w:ascii="宋体" w:hAnsi="宋体"/>
                <w:szCs w:val="21"/>
              </w:rPr>
            </w:pPr>
          </w:p>
        </w:tc>
      </w:tr>
      <w:tr w:rsidR="005710C3" w14:paraId="4E80BCDA"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3CFB09E7" w14:textId="77777777" w:rsidR="005710C3" w:rsidRDefault="00000000">
            <w:pPr>
              <w:rPr>
                <w:rFonts w:ascii="宋体" w:hAnsi="宋体"/>
                <w:szCs w:val="21"/>
              </w:rPr>
            </w:pPr>
            <w:r>
              <w:rPr>
                <w:rFonts w:ascii="宋体" w:hAnsi="宋体"/>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14:paraId="05B7AAB4" w14:textId="77777777" w:rsidR="005710C3" w:rsidRDefault="00000000">
            <w:pPr>
              <w:rPr>
                <w:rFonts w:ascii="宋体" w:hAnsi="宋体"/>
                <w:szCs w:val="21"/>
              </w:rPr>
            </w:pPr>
            <w:r>
              <w:rPr>
                <w:rFonts w:ascii="宋体" w:hAnsi="宋体" w:hint="eastAsia"/>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14:paraId="721C6F50"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7E74B8B"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49FA87"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41CB728"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CAB3027"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E6331F7" w14:textId="77777777" w:rsidR="005710C3" w:rsidRDefault="005710C3">
            <w:pPr>
              <w:rPr>
                <w:rFonts w:ascii="宋体" w:hAnsi="宋体"/>
                <w:szCs w:val="21"/>
              </w:rPr>
            </w:pPr>
          </w:p>
        </w:tc>
      </w:tr>
      <w:tr w:rsidR="005710C3" w14:paraId="601E0955"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3BD9D528" w14:textId="77777777" w:rsidR="005710C3" w:rsidRDefault="00000000">
            <w:pPr>
              <w:rPr>
                <w:rFonts w:ascii="宋体" w:hAnsi="宋体"/>
                <w:szCs w:val="21"/>
              </w:rPr>
            </w:pPr>
            <w:r>
              <w:rPr>
                <w:rFonts w:ascii="宋体" w:hAnsi="宋体"/>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14:paraId="2ED330D4" w14:textId="77777777" w:rsidR="005710C3" w:rsidRDefault="00000000">
            <w:pPr>
              <w:rPr>
                <w:rFonts w:ascii="宋体" w:hAnsi="宋体"/>
                <w:szCs w:val="21"/>
              </w:rPr>
            </w:pPr>
            <w:r>
              <w:rPr>
                <w:rFonts w:ascii="宋体" w:hAnsi="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14:paraId="770511EC"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88D93EE"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A70DB6B"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69E5610"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3587483"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37A911F" w14:textId="77777777" w:rsidR="005710C3" w:rsidRDefault="005710C3">
            <w:pPr>
              <w:rPr>
                <w:rFonts w:ascii="宋体" w:hAnsi="宋体"/>
                <w:szCs w:val="21"/>
              </w:rPr>
            </w:pPr>
          </w:p>
        </w:tc>
      </w:tr>
      <w:tr w:rsidR="005710C3" w14:paraId="465970EF"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7B58EF1F" w14:textId="77777777" w:rsidR="005710C3" w:rsidRDefault="00000000">
            <w:pPr>
              <w:rPr>
                <w:rFonts w:ascii="宋体" w:hAnsi="宋体"/>
                <w:szCs w:val="21"/>
              </w:rPr>
            </w:pPr>
            <w:r>
              <w:rPr>
                <w:rFonts w:ascii="宋体" w:hAnsi="宋体"/>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14:paraId="1DDA7206" w14:textId="77777777" w:rsidR="005710C3" w:rsidRDefault="00000000">
            <w:pPr>
              <w:rPr>
                <w:rFonts w:ascii="宋体" w:hAnsi="宋体"/>
                <w:szCs w:val="21"/>
              </w:rPr>
            </w:pPr>
            <w:r>
              <w:rPr>
                <w:rFonts w:ascii="宋体" w:hAnsi="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14:paraId="60550A19"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9714A95"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A470660"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1CC7F52"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D3D3C97"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14A317D" w14:textId="77777777" w:rsidR="005710C3" w:rsidRDefault="005710C3">
            <w:pPr>
              <w:rPr>
                <w:rFonts w:ascii="宋体" w:hAnsi="宋体"/>
                <w:szCs w:val="21"/>
              </w:rPr>
            </w:pPr>
          </w:p>
        </w:tc>
      </w:tr>
      <w:tr w:rsidR="005710C3" w14:paraId="7A458892"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704E69A5" w14:textId="77777777" w:rsidR="005710C3" w:rsidRDefault="00000000">
            <w:pPr>
              <w:rPr>
                <w:rFonts w:ascii="宋体" w:hAnsi="宋体"/>
                <w:szCs w:val="21"/>
              </w:rPr>
            </w:pPr>
            <w:r>
              <w:rPr>
                <w:rFonts w:ascii="宋体" w:hAnsi="宋体" w:hint="eastAsia"/>
                <w:szCs w:val="21"/>
              </w:rPr>
              <w:t>1</w:t>
            </w:r>
            <w:r>
              <w:rPr>
                <w:rFonts w:ascii="宋体" w:hAnsi="宋体"/>
                <w:szCs w:val="21"/>
              </w:rPr>
              <w:t>0</w:t>
            </w:r>
          </w:p>
        </w:tc>
        <w:tc>
          <w:tcPr>
            <w:tcW w:w="6102" w:type="dxa"/>
            <w:tcBorders>
              <w:top w:val="single" w:sz="4" w:space="0" w:color="auto"/>
              <w:left w:val="single" w:sz="4" w:space="0" w:color="auto"/>
              <w:bottom w:val="single" w:sz="4" w:space="0" w:color="auto"/>
              <w:right w:val="single" w:sz="4" w:space="0" w:color="auto"/>
            </w:tcBorders>
            <w:vAlign w:val="center"/>
          </w:tcPr>
          <w:p w14:paraId="7A21F8A1" w14:textId="21CAB081" w:rsidR="005710C3" w:rsidRDefault="00000000">
            <w:pPr>
              <w:rPr>
                <w:rFonts w:ascii="宋体" w:hAnsi="宋体"/>
                <w:szCs w:val="21"/>
              </w:rPr>
            </w:pPr>
            <w:r>
              <w:rPr>
                <w:rFonts w:ascii="宋体" w:hAnsi="宋体" w:hint="eastAsia"/>
                <w:szCs w:val="21"/>
              </w:rPr>
              <w:t>投标人与本项目其他投标人的投标文件工程量清单编制机器硬件信息一致的（以</w:t>
            </w:r>
            <w:r w:rsidR="0076019E">
              <w:rPr>
                <w:rFonts w:ascii="宋体" w:hAnsi="宋体" w:hint="eastAsia"/>
                <w:szCs w:val="21"/>
                <w:u w:val="single"/>
              </w:rPr>
              <w:t>广州公共资源交易中心</w:t>
            </w:r>
            <w:r>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14:paraId="044C3938"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B3BCF37"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08961D3" w14:textId="77777777" w:rsidR="005710C3" w:rsidRDefault="005710C3">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717AA468"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90211EF" w14:textId="77777777" w:rsidR="005710C3" w:rsidRDefault="005710C3">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F76C3E2" w14:textId="77777777" w:rsidR="005710C3" w:rsidRDefault="005710C3">
            <w:pPr>
              <w:rPr>
                <w:rFonts w:ascii="宋体" w:hAnsi="宋体"/>
                <w:szCs w:val="21"/>
              </w:rPr>
            </w:pPr>
          </w:p>
        </w:tc>
      </w:tr>
    </w:tbl>
    <w:p w14:paraId="58953037" w14:textId="77777777" w:rsidR="005710C3" w:rsidRDefault="00000000">
      <w:pPr>
        <w:ind w:firstLine="458"/>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w:t>
      </w:r>
    </w:p>
    <w:p w14:paraId="6E678C76" w14:textId="77777777" w:rsidR="005710C3" w:rsidRDefault="00000000">
      <w:pPr>
        <w:ind w:firstLine="458"/>
        <w:rPr>
          <w:rFonts w:ascii="宋体" w:hAnsi="宋体"/>
          <w:szCs w:val="21"/>
        </w:rPr>
      </w:pPr>
      <w:r>
        <w:rPr>
          <w:rFonts w:ascii="宋体" w:hAnsi="宋体"/>
          <w:szCs w:val="21"/>
        </w:rPr>
        <w:lastRenderedPageBreak/>
        <w:t>2.</w:t>
      </w:r>
      <w:r>
        <w:rPr>
          <w:rFonts w:ascii="宋体" w:hAnsi="宋体" w:hint="eastAsia"/>
          <w:szCs w:val="21"/>
        </w:rPr>
        <w:t>凡出现以上任何一项情形，结论均为无效，否则就为有效。</w:t>
      </w:r>
    </w:p>
    <w:p w14:paraId="15848CF2" w14:textId="77777777" w:rsidR="005710C3" w:rsidRDefault="00000000">
      <w:pPr>
        <w:ind w:firstLine="458"/>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14:paraId="191FDFFB" w14:textId="77777777" w:rsidR="005710C3" w:rsidRDefault="00000000">
      <w:pPr>
        <w:pStyle w:val="a2"/>
        <w:ind w:firstLine="458"/>
        <w:rPr>
          <w:rFonts w:ascii="宋体" w:hAnsi="宋体"/>
          <w:szCs w:val="21"/>
        </w:rPr>
        <w:sectPr w:rsidR="005710C3">
          <w:endnotePr>
            <w:numFmt w:val="decimal"/>
          </w:endnotePr>
          <w:pgSz w:w="16838" w:h="11906" w:orient="landscape"/>
          <w:pgMar w:top="1418" w:right="1247" w:bottom="1418" w:left="1134" w:header="851" w:footer="907" w:gutter="0"/>
          <w:cols w:space="425"/>
          <w:titlePg/>
          <w:docGrid w:type="lines" w:linePitch="312"/>
        </w:sectPr>
      </w:pPr>
      <w:r>
        <w:rPr>
          <w:rFonts w:ascii="宋体" w:hAnsi="宋体" w:hint="eastAsia"/>
          <w:szCs w:val="21"/>
        </w:rPr>
        <w:t>评委签名：</w:t>
      </w:r>
    </w:p>
    <w:p w14:paraId="76E05F45" w14:textId="77777777" w:rsidR="005710C3" w:rsidRDefault="00000000">
      <w:pPr>
        <w:rPr>
          <w:szCs w:val="21"/>
        </w:rPr>
      </w:pPr>
      <w:r>
        <w:rPr>
          <w:rFonts w:hint="eastAsia"/>
          <w:szCs w:val="21"/>
        </w:rPr>
        <w:lastRenderedPageBreak/>
        <w:t>附表四</w:t>
      </w:r>
    </w:p>
    <w:p w14:paraId="18B3D806" w14:textId="77777777" w:rsidR="005710C3" w:rsidRDefault="00000000">
      <w:pPr>
        <w:jc w:val="center"/>
        <w:rPr>
          <w:b/>
          <w:sz w:val="36"/>
          <w:szCs w:val="36"/>
        </w:rPr>
      </w:pPr>
      <w:r>
        <w:rPr>
          <w:rFonts w:hint="eastAsia"/>
          <w:b/>
          <w:sz w:val="36"/>
          <w:szCs w:val="36"/>
        </w:rPr>
        <w:t>技术标详细审查评分表</w:t>
      </w:r>
    </w:p>
    <w:tbl>
      <w:tblPr>
        <w:tblW w:w="15109"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286"/>
        <w:gridCol w:w="780"/>
        <w:gridCol w:w="11900"/>
      </w:tblGrid>
      <w:tr w:rsidR="005710C3" w14:paraId="3AB2B310" w14:textId="77777777">
        <w:trPr>
          <w:cantSplit/>
          <w:trHeight w:val="466"/>
          <w:jc w:val="center"/>
        </w:trPr>
        <w:tc>
          <w:tcPr>
            <w:tcW w:w="1143" w:type="dxa"/>
            <w:tcBorders>
              <w:top w:val="single" w:sz="4" w:space="0" w:color="auto"/>
              <w:left w:val="single" w:sz="8" w:space="0" w:color="auto"/>
              <w:bottom w:val="single" w:sz="4" w:space="0" w:color="auto"/>
              <w:right w:val="single" w:sz="4" w:space="0" w:color="auto"/>
            </w:tcBorders>
            <w:vAlign w:val="center"/>
          </w:tcPr>
          <w:p w14:paraId="46731EB1" w14:textId="77777777" w:rsidR="005710C3" w:rsidRDefault="00000000">
            <w:pPr>
              <w:adjustRightInd w:val="0"/>
              <w:snapToGrid w:val="0"/>
              <w:jc w:val="center"/>
              <w:rPr>
                <w:rFonts w:ascii="宋体" w:hAnsi="宋体" w:cs="宋体"/>
                <w:b/>
                <w:szCs w:val="21"/>
              </w:rPr>
            </w:pPr>
            <w:r>
              <w:rPr>
                <w:rFonts w:ascii="宋体" w:hAnsi="宋体" w:cs="宋体" w:hint="eastAsia"/>
                <w:b/>
                <w:szCs w:val="21"/>
              </w:rPr>
              <w:t>序号</w:t>
            </w:r>
          </w:p>
        </w:tc>
        <w:tc>
          <w:tcPr>
            <w:tcW w:w="1286" w:type="dxa"/>
            <w:tcBorders>
              <w:top w:val="single" w:sz="4" w:space="0" w:color="auto"/>
              <w:left w:val="single" w:sz="4" w:space="0" w:color="auto"/>
              <w:bottom w:val="single" w:sz="4" w:space="0" w:color="auto"/>
              <w:right w:val="single" w:sz="4" w:space="0" w:color="auto"/>
            </w:tcBorders>
            <w:vAlign w:val="center"/>
          </w:tcPr>
          <w:p w14:paraId="496D5533" w14:textId="77777777" w:rsidR="005710C3" w:rsidRDefault="00000000">
            <w:pPr>
              <w:snapToGrid w:val="0"/>
              <w:jc w:val="center"/>
              <w:rPr>
                <w:rFonts w:ascii="宋体" w:hAnsi="宋体" w:cs="宋体"/>
                <w:b/>
                <w:szCs w:val="21"/>
              </w:rPr>
            </w:pPr>
            <w:r>
              <w:rPr>
                <w:rFonts w:ascii="宋体" w:hAnsi="宋体" w:cs="宋体" w:hint="eastAsia"/>
                <w:b/>
                <w:szCs w:val="21"/>
              </w:rPr>
              <w:t>评分内容</w:t>
            </w:r>
          </w:p>
        </w:tc>
        <w:tc>
          <w:tcPr>
            <w:tcW w:w="780" w:type="dxa"/>
            <w:tcBorders>
              <w:top w:val="single" w:sz="4" w:space="0" w:color="auto"/>
              <w:left w:val="single" w:sz="4" w:space="0" w:color="auto"/>
              <w:bottom w:val="single" w:sz="4" w:space="0" w:color="auto"/>
              <w:right w:val="single" w:sz="4" w:space="0" w:color="auto"/>
            </w:tcBorders>
            <w:vAlign w:val="center"/>
          </w:tcPr>
          <w:p w14:paraId="026A6AC2" w14:textId="77777777" w:rsidR="005710C3" w:rsidRDefault="00000000">
            <w:pPr>
              <w:widowControl/>
              <w:snapToGrid w:val="0"/>
              <w:jc w:val="center"/>
              <w:rPr>
                <w:rFonts w:ascii="宋体" w:hAnsi="宋体" w:cs="宋体"/>
                <w:b/>
                <w:szCs w:val="21"/>
              </w:rPr>
            </w:pPr>
            <w:r>
              <w:rPr>
                <w:rFonts w:ascii="宋体" w:hAnsi="宋体" w:cs="宋体" w:hint="eastAsia"/>
                <w:b/>
                <w:szCs w:val="21"/>
              </w:rPr>
              <w:t>分值</w:t>
            </w:r>
          </w:p>
        </w:tc>
        <w:tc>
          <w:tcPr>
            <w:tcW w:w="11900" w:type="dxa"/>
            <w:tcBorders>
              <w:top w:val="single" w:sz="4" w:space="0" w:color="auto"/>
              <w:left w:val="single" w:sz="4" w:space="0" w:color="auto"/>
              <w:bottom w:val="single" w:sz="4" w:space="0" w:color="auto"/>
              <w:right w:val="single" w:sz="4" w:space="0" w:color="auto"/>
            </w:tcBorders>
            <w:vAlign w:val="center"/>
          </w:tcPr>
          <w:p w14:paraId="478E572A" w14:textId="77777777" w:rsidR="005710C3" w:rsidRDefault="00000000">
            <w:pPr>
              <w:ind w:rightChars="64" w:right="134"/>
              <w:jc w:val="center"/>
              <w:rPr>
                <w:rFonts w:ascii="宋体" w:hAnsi="宋体" w:cs="宋体"/>
                <w:b/>
                <w:szCs w:val="21"/>
              </w:rPr>
            </w:pPr>
            <w:r>
              <w:rPr>
                <w:rFonts w:ascii="宋体" w:hAnsi="宋体" w:cs="宋体" w:hint="eastAsia"/>
                <w:b/>
                <w:szCs w:val="21"/>
              </w:rPr>
              <w:t>评审标准</w:t>
            </w:r>
          </w:p>
        </w:tc>
      </w:tr>
      <w:tr w:rsidR="005710C3" w14:paraId="7FB06087" w14:textId="77777777">
        <w:trPr>
          <w:cantSplit/>
          <w:trHeight w:val="1266"/>
          <w:jc w:val="center"/>
        </w:trPr>
        <w:tc>
          <w:tcPr>
            <w:tcW w:w="1143" w:type="dxa"/>
            <w:vMerge w:val="restart"/>
            <w:tcBorders>
              <w:top w:val="single" w:sz="4" w:space="0" w:color="auto"/>
              <w:left w:val="single" w:sz="8" w:space="0" w:color="auto"/>
              <w:right w:val="single" w:sz="4" w:space="0" w:color="auto"/>
            </w:tcBorders>
            <w:vAlign w:val="center"/>
          </w:tcPr>
          <w:p w14:paraId="748C3E42" w14:textId="77777777" w:rsidR="005710C3" w:rsidRDefault="00000000">
            <w:pPr>
              <w:spacing w:line="240" w:lineRule="exact"/>
              <w:jc w:val="center"/>
              <w:rPr>
                <w:rFonts w:ascii="宋体" w:hAnsi="宋体" w:cs="宋体"/>
                <w:szCs w:val="21"/>
              </w:rPr>
            </w:pPr>
            <w:r>
              <w:rPr>
                <w:rFonts w:ascii="宋体" w:hAnsi="宋体" w:cs="宋体" w:hint="eastAsia"/>
                <w:szCs w:val="21"/>
              </w:rPr>
              <w:t>一、</w:t>
            </w:r>
            <w:r>
              <w:rPr>
                <w:rFonts w:ascii="宋体" w:hAnsi="宋体" w:cs="宋体" w:hint="eastAsia"/>
                <w:spacing w:val="-10"/>
                <w:szCs w:val="21"/>
              </w:rPr>
              <w:t>项目管理机构能力（70分）</w:t>
            </w:r>
          </w:p>
        </w:tc>
        <w:tc>
          <w:tcPr>
            <w:tcW w:w="1286" w:type="dxa"/>
            <w:tcBorders>
              <w:top w:val="single" w:sz="4" w:space="0" w:color="auto"/>
              <w:left w:val="single" w:sz="4" w:space="0" w:color="auto"/>
              <w:bottom w:val="single" w:sz="4" w:space="0" w:color="auto"/>
              <w:right w:val="single" w:sz="4" w:space="0" w:color="auto"/>
            </w:tcBorders>
            <w:vAlign w:val="center"/>
          </w:tcPr>
          <w:p w14:paraId="433D54D3" w14:textId="77777777" w:rsidR="005710C3" w:rsidRDefault="00000000">
            <w:pPr>
              <w:snapToGrid w:val="0"/>
              <w:jc w:val="center"/>
              <w:rPr>
                <w:rFonts w:ascii="宋体" w:hAnsi="宋体" w:cs="宋体"/>
                <w:szCs w:val="21"/>
              </w:rPr>
            </w:pPr>
            <w:r>
              <w:rPr>
                <w:rFonts w:ascii="宋体" w:hAnsi="宋体" w:cs="宋体" w:hint="eastAsia"/>
                <w:szCs w:val="21"/>
              </w:rPr>
              <w:t>技术负责人</w:t>
            </w:r>
          </w:p>
        </w:tc>
        <w:tc>
          <w:tcPr>
            <w:tcW w:w="780" w:type="dxa"/>
            <w:tcBorders>
              <w:top w:val="single" w:sz="4" w:space="0" w:color="auto"/>
              <w:left w:val="single" w:sz="4" w:space="0" w:color="auto"/>
              <w:bottom w:val="single" w:sz="4" w:space="0" w:color="auto"/>
              <w:right w:val="single" w:sz="4" w:space="0" w:color="auto"/>
            </w:tcBorders>
            <w:vAlign w:val="center"/>
          </w:tcPr>
          <w:p w14:paraId="22EBFD65" w14:textId="77777777" w:rsidR="005710C3" w:rsidRDefault="00000000">
            <w:pPr>
              <w:snapToGrid w:val="0"/>
              <w:jc w:val="center"/>
              <w:rPr>
                <w:rFonts w:ascii="宋体" w:hAnsi="宋体" w:cs="宋体"/>
                <w:szCs w:val="21"/>
              </w:rPr>
            </w:pPr>
            <w:r>
              <w:rPr>
                <w:rFonts w:ascii="宋体" w:hAnsi="宋体" w:cs="宋体" w:hint="eastAsia"/>
                <w:szCs w:val="21"/>
              </w:rPr>
              <w:t>20分</w:t>
            </w:r>
          </w:p>
        </w:tc>
        <w:tc>
          <w:tcPr>
            <w:tcW w:w="11900" w:type="dxa"/>
            <w:tcBorders>
              <w:top w:val="single" w:sz="4" w:space="0" w:color="auto"/>
              <w:left w:val="single" w:sz="4" w:space="0" w:color="auto"/>
              <w:bottom w:val="single" w:sz="4" w:space="0" w:color="auto"/>
              <w:right w:val="single" w:sz="4" w:space="0" w:color="auto"/>
            </w:tcBorders>
            <w:vAlign w:val="center"/>
          </w:tcPr>
          <w:p w14:paraId="5264BDE4" w14:textId="77777777" w:rsidR="005710C3" w:rsidRDefault="00000000">
            <w:pPr>
              <w:rPr>
                <w:rFonts w:ascii="宋体" w:hAnsi="宋体" w:cs="宋体"/>
              </w:rPr>
            </w:pPr>
            <w:r>
              <w:rPr>
                <w:rFonts w:ascii="宋体" w:hAnsi="宋体" w:cs="宋体" w:hint="eastAsia"/>
              </w:rPr>
              <w:t>(1)技术负责人具有电力类或机电类或电气类相关专业高级工程师（或以上）技术职称资格11年以上，得20分；</w:t>
            </w:r>
          </w:p>
          <w:p w14:paraId="7DD5C87D" w14:textId="77777777" w:rsidR="005710C3" w:rsidRDefault="00000000">
            <w:pPr>
              <w:rPr>
                <w:rFonts w:ascii="宋体" w:hAnsi="宋体" w:cs="宋体"/>
              </w:rPr>
            </w:pPr>
            <w:r>
              <w:rPr>
                <w:rFonts w:ascii="宋体" w:hAnsi="宋体" w:cs="宋体" w:hint="eastAsia"/>
              </w:rPr>
              <w:t>(2)技术负责人具有电力类或机电类或电气类相关专业高级工程师（或以上）技术职称资格6～10年，得10分；</w:t>
            </w:r>
          </w:p>
          <w:p w14:paraId="0D795C7F" w14:textId="77777777" w:rsidR="005710C3" w:rsidRDefault="00000000">
            <w:pPr>
              <w:rPr>
                <w:rFonts w:ascii="宋体" w:hAnsi="宋体" w:cs="宋体"/>
              </w:rPr>
            </w:pPr>
            <w:r>
              <w:rPr>
                <w:rFonts w:ascii="宋体" w:hAnsi="宋体" w:cs="宋体" w:hint="eastAsia"/>
              </w:rPr>
              <w:t>(3)技术负责人具有电力类或机电类或电气类相关专业高级工程师（或以上）技术职称资格1～5年，得5分；</w:t>
            </w:r>
          </w:p>
          <w:p w14:paraId="03DE3BFF" w14:textId="77777777" w:rsidR="005710C3" w:rsidRDefault="00000000">
            <w:pPr>
              <w:rPr>
                <w:rFonts w:ascii="宋体" w:hAnsi="宋体" w:cs="宋体"/>
              </w:rPr>
            </w:pPr>
            <w:r>
              <w:rPr>
                <w:rFonts w:ascii="宋体" w:hAnsi="宋体" w:cs="宋体" w:hint="eastAsia"/>
              </w:rPr>
              <w:t>不满足上述条件的不得分。</w:t>
            </w:r>
          </w:p>
        </w:tc>
      </w:tr>
      <w:tr w:rsidR="005710C3" w14:paraId="742B72BC" w14:textId="77777777">
        <w:trPr>
          <w:cantSplit/>
          <w:trHeight w:val="1257"/>
          <w:jc w:val="center"/>
        </w:trPr>
        <w:tc>
          <w:tcPr>
            <w:tcW w:w="1143" w:type="dxa"/>
            <w:vMerge/>
            <w:tcBorders>
              <w:left w:val="single" w:sz="8" w:space="0" w:color="auto"/>
              <w:right w:val="single" w:sz="4" w:space="0" w:color="auto"/>
            </w:tcBorders>
            <w:vAlign w:val="center"/>
          </w:tcPr>
          <w:p w14:paraId="2C741268" w14:textId="77777777" w:rsidR="005710C3" w:rsidRDefault="005710C3">
            <w:pPr>
              <w:spacing w:line="240" w:lineRule="exact"/>
              <w:jc w:val="center"/>
              <w:rPr>
                <w:rFonts w:ascii="宋体" w:hAnsi="宋体" w:cs="宋体"/>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7BF2E0E4" w14:textId="77777777" w:rsidR="005710C3" w:rsidRDefault="00000000">
            <w:pPr>
              <w:snapToGrid w:val="0"/>
              <w:jc w:val="center"/>
              <w:rPr>
                <w:rFonts w:ascii="宋体" w:hAnsi="宋体" w:cs="宋体"/>
                <w:szCs w:val="21"/>
              </w:rPr>
            </w:pPr>
            <w:r>
              <w:rPr>
                <w:rFonts w:ascii="宋体" w:hAnsi="宋体" w:cs="宋体" w:hint="eastAsia"/>
                <w:szCs w:val="21"/>
              </w:rPr>
              <w:t>质量负责人</w:t>
            </w:r>
          </w:p>
        </w:tc>
        <w:tc>
          <w:tcPr>
            <w:tcW w:w="780" w:type="dxa"/>
            <w:tcBorders>
              <w:top w:val="single" w:sz="4" w:space="0" w:color="auto"/>
              <w:left w:val="single" w:sz="4" w:space="0" w:color="auto"/>
              <w:bottom w:val="single" w:sz="4" w:space="0" w:color="auto"/>
              <w:right w:val="single" w:sz="4" w:space="0" w:color="auto"/>
            </w:tcBorders>
            <w:vAlign w:val="center"/>
          </w:tcPr>
          <w:p w14:paraId="2FAA851D" w14:textId="77777777" w:rsidR="005710C3" w:rsidRDefault="00000000">
            <w:pPr>
              <w:jc w:val="center"/>
            </w:pPr>
            <w:r>
              <w:rPr>
                <w:rFonts w:ascii="宋体" w:hAnsi="宋体" w:cs="宋体" w:hint="eastAsia"/>
                <w:szCs w:val="21"/>
              </w:rPr>
              <w:t>10分</w:t>
            </w:r>
          </w:p>
        </w:tc>
        <w:tc>
          <w:tcPr>
            <w:tcW w:w="11900" w:type="dxa"/>
            <w:tcBorders>
              <w:top w:val="single" w:sz="4" w:space="0" w:color="auto"/>
              <w:left w:val="single" w:sz="4" w:space="0" w:color="auto"/>
              <w:bottom w:val="single" w:sz="4" w:space="0" w:color="auto"/>
              <w:right w:val="single" w:sz="4" w:space="0" w:color="auto"/>
            </w:tcBorders>
            <w:vAlign w:val="center"/>
          </w:tcPr>
          <w:p w14:paraId="3BC16DCC" w14:textId="77777777" w:rsidR="005710C3" w:rsidRDefault="00000000">
            <w:pPr>
              <w:rPr>
                <w:rFonts w:ascii="宋体" w:hAnsi="宋体" w:cs="宋体"/>
              </w:rPr>
            </w:pPr>
            <w:r>
              <w:rPr>
                <w:rFonts w:ascii="宋体" w:hAnsi="宋体" w:cs="宋体" w:hint="eastAsia"/>
              </w:rPr>
              <w:t>(1)质量负责人具备电力类或机电类或电气类相关专业高级工程师（或以上）职称的，得6分；具备电力类或机电类或电气类相关专业工程师职称的，得3分；不满足前述条件的本小项不得分。本小项最高得6分。</w:t>
            </w:r>
          </w:p>
          <w:p w14:paraId="069DF0CC" w14:textId="77777777" w:rsidR="005710C3" w:rsidRDefault="00000000">
            <w:pPr>
              <w:rPr>
                <w:rFonts w:ascii="宋体" w:hAnsi="宋体" w:cs="宋体"/>
              </w:rPr>
            </w:pPr>
            <w:r>
              <w:rPr>
                <w:rFonts w:ascii="宋体" w:hAnsi="宋体" w:cs="宋体" w:hint="eastAsia"/>
              </w:rPr>
              <w:t>（2)质量负责人工作年限15年（或以上）的，得4分；10年至14年的，得3分；5年至9年的，得2分；</w:t>
            </w:r>
            <w:r>
              <w:rPr>
                <w:rFonts w:ascii="宋体" w:hAnsi="宋体" w:cs="宋体"/>
              </w:rPr>
              <w:t>1</w:t>
            </w:r>
            <w:r>
              <w:rPr>
                <w:rFonts w:ascii="宋体" w:hAnsi="宋体" w:cs="宋体" w:hint="eastAsia"/>
              </w:rPr>
              <w:t>年至4年的，得</w:t>
            </w:r>
            <w:r>
              <w:rPr>
                <w:rFonts w:ascii="宋体" w:hAnsi="宋体" w:cs="宋体"/>
              </w:rPr>
              <w:t>1分；不满足前述条件的本小项不得分。本小项最高得4分。</w:t>
            </w:r>
          </w:p>
        </w:tc>
      </w:tr>
      <w:tr w:rsidR="005710C3" w14:paraId="7E0F1209" w14:textId="77777777">
        <w:trPr>
          <w:cantSplit/>
          <w:trHeight w:val="1273"/>
          <w:jc w:val="center"/>
        </w:trPr>
        <w:tc>
          <w:tcPr>
            <w:tcW w:w="1143" w:type="dxa"/>
            <w:vMerge/>
            <w:tcBorders>
              <w:left w:val="single" w:sz="8" w:space="0" w:color="auto"/>
              <w:right w:val="single" w:sz="4" w:space="0" w:color="auto"/>
            </w:tcBorders>
            <w:vAlign w:val="center"/>
          </w:tcPr>
          <w:p w14:paraId="41DD9214" w14:textId="77777777" w:rsidR="005710C3" w:rsidRDefault="005710C3">
            <w:pPr>
              <w:spacing w:line="240" w:lineRule="exact"/>
              <w:jc w:val="center"/>
              <w:rPr>
                <w:rFonts w:ascii="宋体" w:hAnsi="宋体" w:cs="宋体"/>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6C39E5CD" w14:textId="77777777" w:rsidR="005710C3" w:rsidRDefault="00000000">
            <w:pPr>
              <w:snapToGrid w:val="0"/>
              <w:jc w:val="center"/>
              <w:rPr>
                <w:rFonts w:ascii="宋体" w:hAnsi="宋体" w:cs="宋体"/>
                <w:szCs w:val="21"/>
              </w:rPr>
            </w:pPr>
            <w:r>
              <w:rPr>
                <w:rFonts w:ascii="宋体" w:hAnsi="宋体" w:cs="宋体" w:hint="eastAsia"/>
                <w:szCs w:val="21"/>
              </w:rPr>
              <w:t>安全负责人</w:t>
            </w:r>
          </w:p>
        </w:tc>
        <w:tc>
          <w:tcPr>
            <w:tcW w:w="780" w:type="dxa"/>
            <w:tcBorders>
              <w:top w:val="single" w:sz="4" w:space="0" w:color="auto"/>
              <w:left w:val="single" w:sz="4" w:space="0" w:color="auto"/>
              <w:bottom w:val="single" w:sz="4" w:space="0" w:color="auto"/>
              <w:right w:val="single" w:sz="4" w:space="0" w:color="auto"/>
            </w:tcBorders>
            <w:vAlign w:val="center"/>
          </w:tcPr>
          <w:p w14:paraId="0431CFD4" w14:textId="77777777" w:rsidR="005710C3" w:rsidRDefault="00000000">
            <w:pPr>
              <w:jc w:val="center"/>
            </w:pPr>
            <w:r>
              <w:rPr>
                <w:rFonts w:ascii="宋体" w:hAnsi="宋体" w:cs="宋体" w:hint="eastAsia"/>
                <w:szCs w:val="21"/>
              </w:rPr>
              <w:t>10分</w:t>
            </w:r>
          </w:p>
        </w:tc>
        <w:tc>
          <w:tcPr>
            <w:tcW w:w="11900" w:type="dxa"/>
            <w:tcBorders>
              <w:top w:val="single" w:sz="4" w:space="0" w:color="auto"/>
              <w:left w:val="single" w:sz="4" w:space="0" w:color="auto"/>
              <w:bottom w:val="single" w:sz="4" w:space="0" w:color="auto"/>
              <w:right w:val="single" w:sz="4" w:space="0" w:color="auto"/>
            </w:tcBorders>
            <w:vAlign w:val="center"/>
          </w:tcPr>
          <w:p w14:paraId="05FEB04A" w14:textId="77777777" w:rsidR="005710C3" w:rsidRDefault="00000000">
            <w:pPr>
              <w:rPr>
                <w:rFonts w:ascii="宋体" w:hAnsi="宋体" w:cs="宋体"/>
              </w:rPr>
            </w:pPr>
            <w:r>
              <w:rPr>
                <w:rFonts w:ascii="宋体" w:hAnsi="宋体" w:cs="宋体" w:hint="eastAsia"/>
              </w:rPr>
              <w:t>(1)安全负责人具备电力类或机电类或电气类相关专业高级工程师（或以上）职称的得6分；具备电力类或机电类或电气类专业工程师职称的得3分；不满足前述条件的本小项不得分。本小项最高得6分。</w:t>
            </w:r>
          </w:p>
          <w:p w14:paraId="16BDCA2C" w14:textId="77777777" w:rsidR="005710C3" w:rsidRDefault="00000000">
            <w:pPr>
              <w:rPr>
                <w:rFonts w:ascii="宋体" w:hAnsi="宋体" w:cs="宋体"/>
              </w:rPr>
            </w:pPr>
            <w:r>
              <w:rPr>
                <w:rFonts w:ascii="宋体" w:hAnsi="宋体" w:cs="宋体" w:hint="eastAsia"/>
              </w:rPr>
              <w:t>(2)安全负责人工作年限15年（或以上）的，得4分；10年至14年的，得3分；5年至9年的，得2分；5年以下（不含5年）</w:t>
            </w:r>
          </w:p>
          <w:p w14:paraId="0A01B1CF" w14:textId="77777777" w:rsidR="005710C3" w:rsidRDefault="00000000">
            <w:pPr>
              <w:rPr>
                <w:rFonts w:ascii="宋体" w:hAnsi="宋体" w:cs="宋体"/>
              </w:rPr>
            </w:pPr>
            <w:r>
              <w:rPr>
                <w:rFonts w:ascii="宋体" w:hAnsi="宋体" w:cs="宋体" w:hint="eastAsia"/>
              </w:rPr>
              <w:t>的，得1分：不满足前述条件的本小项不得分。本小项最高得4分。</w:t>
            </w:r>
          </w:p>
        </w:tc>
      </w:tr>
      <w:tr w:rsidR="005710C3" w14:paraId="773328B4" w14:textId="77777777">
        <w:trPr>
          <w:cantSplit/>
          <w:trHeight w:val="2381"/>
          <w:jc w:val="center"/>
        </w:trPr>
        <w:tc>
          <w:tcPr>
            <w:tcW w:w="1143" w:type="dxa"/>
            <w:vMerge/>
            <w:tcBorders>
              <w:left w:val="single" w:sz="8" w:space="0" w:color="auto"/>
              <w:right w:val="single" w:sz="4" w:space="0" w:color="auto"/>
            </w:tcBorders>
            <w:vAlign w:val="center"/>
          </w:tcPr>
          <w:p w14:paraId="2333DA2F" w14:textId="77777777" w:rsidR="005710C3" w:rsidRDefault="005710C3">
            <w:pPr>
              <w:spacing w:line="240" w:lineRule="exact"/>
              <w:jc w:val="center"/>
              <w:rPr>
                <w:rFonts w:ascii="宋体" w:hAnsi="宋体" w:cs="宋体"/>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1745FABE" w14:textId="77777777" w:rsidR="005710C3" w:rsidRDefault="00000000">
            <w:pPr>
              <w:snapToGrid w:val="0"/>
              <w:jc w:val="center"/>
              <w:rPr>
                <w:szCs w:val="21"/>
              </w:rPr>
            </w:pPr>
            <w:r>
              <w:rPr>
                <w:rFonts w:hint="eastAsia"/>
                <w:szCs w:val="21"/>
              </w:rPr>
              <w:t>造价负责人</w:t>
            </w:r>
          </w:p>
        </w:tc>
        <w:tc>
          <w:tcPr>
            <w:tcW w:w="780" w:type="dxa"/>
            <w:tcBorders>
              <w:top w:val="single" w:sz="4" w:space="0" w:color="auto"/>
              <w:left w:val="single" w:sz="4" w:space="0" w:color="auto"/>
              <w:bottom w:val="single" w:sz="4" w:space="0" w:color="auto"/>
              <w:right w:val="single" w:sz="4" w:space="0" w:color="auto"/>
            </w:tcBorders>
            <w:vAlign w:val="center"/>
          </w:tcPr>
          <w:p w14:paraId="72B1114E" w14:textId="77777777" w:rsidR="005710C3" w:rsidRDefault="00000000">
            <w:pPr>
              <w:jc w:val="center"/>
            </w:pPr>
            <w:r>
              <w:rPr>
                <w:rFonts w:ascii="宋体" w:hAnsi="宋体" w:cs="宋体" w:hint="eastAsia"/>
                <w:szCs w:val="21"/>
              </w:rPr>
              <w:t>10分</w:t>
            </w:r>
          </w:p>
        </w:tc>
        <w:tc>
          <w:tcPr>
            <w:tcW w:w="11900" w:type="dxa"/>
            <w:tcBorders>
              <w:top w:val="single" w:sz="4" w:space="0" w:color="auto"/>
              <w:left w:val="single" w:sz="4" w:space="0" w:color="auto"/>
              <w:bottom w:val="single" w:sz="4" w:space="0" w:color="auto"/>
              <w:right w:val="single" w:sz="4" w:space="0" w:color="auto"/>
            </w:tcBorders>
            <w:vAlign w:val="center"/>
          </w:tcPr>
          <w:p w14:paraId="0DF1C5B7" w14:textId="77777777" w:rsidR="005710C3" w:rsidRDefault="00000000">
            <w:pPr>
              <w:rPr>
                <w:rFonts w:ascii="宋体" w:hAnsi="宋体" w:cs="宋体"/>
              </w:rPr>
            </w:pPr>
            <w:r>
              <w:rPr>
                <w:rFonts w:ascii="宋体" w:hAnsi="宋体" w:cs="宋体" w:hint="eastAsia"/>
              </w:rPr>
              <w:t>(1)造价负责人具备安装专业注册造价工程师或安装专业注册一级造价工程师资格，得3分；具备安装专业注册二级造价工程师资格，得1分；不满足前述条件的本小项不得分。本小项最高得3分。</w:t>
            </w:r>
          </w:p>
          <w:p w14:paraId="0F3AB202" w14:textId="77777777" w:rsidR="005710C3" w:rsidRDefault="00000000">
            <w:pPr>
              <w:rPr>
                <w:rFonts w:ascii="宋体" w:hAnsi="宋体" w:cs="宋体"/>
              </w:rPr>
            </w:pPr>
            <w:r>
              <w:rPr>
                <w:rFonts w:ascii="宋体" w:hAnsi="宋体" w:cs="宋体" w:hint="eastAsia"/>
              </w:rPr>
              <w:t>(2)造价负责人具备造价类高级工程师（或以上）职称的，得3分；不满足前述条件的本小项不得分。本小项最高得3分。</w:t>
            </w:r>
          </w:p>
          <w:p w14:paraId="59CBB6DD" w14:textId="77777777" w:rsidR="005710C3" w:rsidRDefault="00000000">
            <w:pPr>
              <w:rPr>
                <w:rFonts w:ascii="宋体" w:hAnsi="宋体" w:cs="宋体"/>
              </w:rPr>
            </w:pPr>
            <w:r>
              <w:rPr>
                <w:rFonts w:ascii="宋体" w:hAnsi="宋体" w:cs="宋体" w:hint="eastAsia"/>
              </w:rPr>
              <w:t>(3)拟委派的造价负责人工作年限15年（或以上）的，得4分；10年至14年的，得3分；5年至9年的，得2分；</w:t>
            </w:r>
            <w:r>
              <w:rPr>
                <w:rFonts w:ascii="宋体" w:hAnsi="宋体" w:cs="宋体"/>
              </w:rPr>
              <w:t>1</w:t>
            </w:r>
            <w:r>
              <w:rPr>
                <w:rFonts w:ascii="宋体" w:hAnsi="宋体" w:cs="宋体" w:hint="eastAsia"/>
              </w:rPr>
              <w:t>年至4年的，得1分；不满足前述条件的本小项不得分。本小项最高得4分。</w:t>
            </w:r>
          </w:p>
        </w:tc>
      </w:tr>
      <w:tr w:rsidR="005710C3" w14:paraId="13774E60" w14:textId="77777777">
        <w:trPr>
          <w:cantSplit/>
          <w:trHeight w:val="2536"/>
          <w:jc w:val="center"/>
        </w:trPr>
        <w:tc>
          <w:tcPr>
            <w:tcW w:w="1143" w:type="dxa"/>
            <w:vMerge/>
            <w:tcBorders>
              <w:left w:val="single" w:sz="8" w:space="0" w:color="auto"/>
              <w:bottom w:val="single" w:sz="4" w:space="0" w:color="auto"/>
              <w:right w:val="single" w:sz="4" w:space="0" w:color="auto"/>
            </w:tcBorders>
            <w:vAlign w:val="center"/>
          </w:tcPr>
          <w:p w14:paraId="00AD7B3A" w14:textId="77777777" w:rsidR="005710C3" w:rsidRDefault="005710C3">
            <w:pPr>
              <w:spacing w:line="240" w:lineRule="exact"/>
              <w:jc w:val="center"/>
              <w:rPr>
                <w:rFonts w:ascii="宋体" w:hAnsi="宋体" w:cs="宋体"/>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1A5D2109" w14:textId="77777777" w:rsidR="005710C3" w:rsidRDefault="00000000">
            <w:pPr>
              <w:pStyle w:val="Style3"/>
              <w:jc w:val="center"/>
              <w:rPr>
                <w:szCs w:val="21"/>
              </w:rPr>
            </w:pPr>
            <w:r>
              <w:rPr>
                <w:rFonts w:hint="eastAsia"/>
                <w:szCs w:val="21"/>
              </w:rPr>
              <w:t>专业人员</w:t>
            </w:r>
          </w:p>
        </w:tc>
        <w:tc>
          <w:tcPr>
            <w:tcW w:w="780" w:type="dxa"/>
            <w:tcBorders>
              <w:top w:val="single" w:sz="4" w:space="0" w:color="auto"/>
              <w:left w:val="single" w:sz="4" w:space="0" w:color="auto"/>
              <w:bottom w:val="single" w:sz="4" w:space="0" w:color="auto"/>
              <w:right w:val="single" w:sz="4" w:space="0" w:color="auto"/>
            </w:tcBorders>
            <w:vAlign w:val="center"/>
          </w:tcPr>
          <w:p w14:paraId="01C91C42" w14:textId="77777777" w:rsidR="005710C3" w:rsidRDefault="00000000">
            <w:pPr>
              <w:snapToGrid w:val="0"/>
              <w:jc w:val="center"/>
              <w:rPr>
                <w:rFonts w:ascii="宋体" w:hAnsi="宋体" w:cs="宋体"/>
                <w:szCs w:val="21"/>
              </w:rPr>
            </w:pPr>
            <w:r>
              <w:rPr>
                <w:rFonts w:ascii="宋体" w:hAnsi="宋体" w:cs="宋体" w:hint="eastAsia"/>
                <w:szCs w:val="21"/>
              </w:rPr>
              <w:t>20分</w:t>
            </w:r>
          </w:p>
        </w:tc>
        <w:tc>
          <w:tcPr>
            <w:tcW w:w="11900" w:type="dxa"/>
            <w:tcBorders>
              <w:top w:val="single" w:sz="4" w:space="0" w:color="auto"/>
              <w:left w:val="single" w:sz="4" w:space="0" w:color="auto"/>
              <w:bottom w:val="single" w:sz="4" w:space="0" w:color="auto"/>
              <w:right w:val="single" w:sz="4" w:space="0" w:color="auto"/>
            </w:tcBorders>
            <w:vAlign w:val="center"/>
          </w:tcPr>
          <w:p w14:paraId="1B4DC19E" w14:textId="77777777" w:rsidR="005710C3" w:rsidRDefault="00000000">
            <w:pPr>
              <w:rPr>
                <w:rFonts w:ascii="宋体" w:hAnsi="宋体" w:cs="宋体"/>
              </w:rPr>
            </w:pPr>
            <w:proofErr w:type="gramStart"/>
            <w:r>
              <w:rPr>
                <w:rFonts w:ascii="宋体" w:hAnsi="宋体" w:cs="宋体" w:hint="eastAsia"/>
              </w:rPr>
              <w:t>除项目</w:t>
            </w:r>
            <w:proofErr w:type="gramEnd"/>
            <w:r>
              <w:rPr>
                <w:rFonts w:ascii="宋体" w:hAnsi="宋体" w:cs="宋体" w:hint="eastAsia"/>
              </w:rPr>
              <w:t>负责人、技术负责人、质量负责人、安全负责人、造价负责人外，拟投入本项目的人员包括：</w:t>
            </w:r>
          </w:p>
          <w:p w14:paraId="11099DFD" w14:textId="77777777" w:rsidR="005710C3" w:rsidRDefault="00000000">
            <w:pPr>
              <w:rPr>
                <w:rFonts w:ascii="宋体" w:hAnsi="宋体" w:cs="宋体"/>
              </w:rPr>
            </w:pPr>
            <w:r>
              <w:rPr>
                <w:rFonts w:ascii="宋体" w:hAnsi="宋体" w:cs="宋体" w:hint="eastAsia"/>
              </w:rPr>
              <w:t>(1) 电力类或机电类或电气类相关专业高级工程师或以上职称3人、施工员</w:t>
            </w:r>
            <w:r>
              <w:rPr>
                <w:rFonts w:ascii="宋体" w:hAnsi="宋体" w:cs="宋体"/>
              </w:rPr>
              <w:t>1</w:t>
            </w:r>
            <w:r>
              <w:rPr>
                <w:rFonts w:ascii="宋体" w:hAnsi="宋体" w:cs="宋体" w:hint="eastAsia"/>
              </w:rPr>
              <w:t>人、</w:t>
            </w:r>
            <w:proofErr w:type="gramStart"/>
            <w:r>
              <w:rPr>
                <w:rFonts w:ascii="宋体" w:hAnsi="宋体" w:cs="宋体" w:hint="eastAsia"/>
              </w:rPr>
              <w:t>质量员</w:t>
            </w:r>
            <w:proofErr w:type="gramEnd"/>
            <w:r>
              <w:rPr>
                <w:rFonts w:ascii="宋体" w:hAnsi="宋体" w:cs="宋体" w:hint="eastAsia"/>
              </w:rPr>
              <w:t>1人、材料员1人、资料员1人，满足或优于上述人员基本情况的，得20分；</w:t>
            </w:r>
          </w:p>
          <w:p w14:paraId="38FE9BA2" w14:textId="77777777" w:rsidR="005710C3" w:rsidRDefault="00000000">
            <w:pPr>
              <w:rPr>
                <w:rFonts w:ascii="宋体" w:hAnsi="宋体" w:cs="宋体"/>
              </w:rPr>
            </w:pPr>
            <w:r>
              <w:rPr>
                <w:rFonts w:ascii="宋体" w:hAnsi="宋体" w:cs="宋体" w:hint="eastAsia"/>
              </w:rPr>
              <w:t>(2) 电力类或机电类或电气类相关专业高级工程师或以上职称2人、施工员</w:t>
            </w:r>
            <w:r>
              <w:rPr>
                <w:rFonts w:ascii="宋体" w:hAnsi="宋体" w:cs="宋体"/>
              </w:rPr>
              <w:t>1</w:t>
            </w:r>
            <w:r>
              <w:rPr>
                <w:rFonts w:ascii="宋体" w:hAnsi="宋体" w:cs="宋体" w:hint="eastAsia"/>
              </w:rPr>
              <w:t>人、</w:t>
            </w:r>
            <w:proofErr w:type="gramStart"/>
            <w:r>
              <w:rPr>
                <w:rFonts w:ascii="宋体" w:hAnsi="宋体" w:cs="宋体" w:hint="eastAsia"/>
              </w:rPr>
              <w:t>质量员</w:t>
            </w:r>
            <w:proofErr w:type="gramEnd"/>
            <w:r>
              <w:rPr>
                <w:rFonts w:ascii="宋体" w:hAnsi="宋体" w:cs="宋体" w:hint="eastAsia"/>
              </w:rPr>
              <w:t>1人、材料员1人、资料员1人，满足上述人员基本情况的，得10分；</w:t>
            </w:r>
          </w:p>
          <w:p w14:paraId="1AA57833" w14:textId="77777777" w:rsidR="005710C3" w:rsidRDefault="00000000">
            <w:pPr>
              <w:rPr>
                <w:rFonts w:ascii="宋体" w:hAnsi="宋体" w:cs="宋体"/>
              </w:rPr>
            </w:pPr>
            <w:r>
              <w:rPr>
                <w:rFonts w:ascii="宋体" w:hAnsi="宋体" w:cs="宋体" w:hint="eastAsia"/>
              </w:rPr>
              <w:t>(3) 电力类或机电类或电气类相关专业高级工程师或以上职称1人、施工员</w:t>
            </w:r>
            <w:r>
              <w:rPr>
                <w:rFonts w:ascii="宋体" w:hAnsi="宋体" w:cs="宋体"/>
              </w:rPr>
              <w:t>1</w:t>
            </w:r>
            <w:r>
              <w:rPr>
                <w:rFonts w:ascii="宋体" w:hAnsi="宋体" w:cs="宋体" w:hint="eastAsia"/>
              </w:rPr>
              <w:t>人、</w:t>
            </w:r>
            <w:proofErr w:type="gramStart"/>
            <w:r>
              <w:rPr>
                <w:rFonts w:ascii="宋体" w:hAnsi="宋体" w:cs="宋体" w:hint="eastAsia"/>
              </w:rPr>
              <w:t>质量员</w:t>
            </w:r>
            <w:proofErr w:type="gramEnd"/>
            <w:r>
              <w:rPr>
                <w:rFonts w:ascii="宋体" w:hAnsi="宋体" w:cs="宋体" w:hint="eastAsia"/>
              </w:rPr>
              <w:t>1人、材料员1人、资料员1人，满足上述人员基本情况的，得5分；</w:t>
            </w:r>
          </w:p>
          <w:p w14:paraId="5900EC55" w14:textId="77777777" w:rsidR="005710C3" w:rsidRDefault="00000000">
            <w:pPr>
              <w:rPr>
                <w:rFonts w:ascii="宋体" w:hAnsi="宋体" w:cs="宋体"/>
              </w:rPr>
            </w:pPr>
            <w:r>
              <w:rPr>
                <w:rFonts w:ascii="宋体" w:hAnsi="宋体" w:cs="宋体" w:hint="eastAsia"/>
              </w:rPr>
              <w:t>不满足上述条件的不得分，以上人员不得兼任。</w:t>
            </w:r>
          </w:p>
        </w:tc>
      </w:tr>
      <w:tr w:rsidR="005710C3" w14:paraId="3C96F334" w14:textId="77777777">
        <w:trPr>
          <w:cantSplit/>
          <w:trHeight w:val="728"/>
          <w:jc w:val="center"/>
        </w:trPr>
        <w:tc>
          <w:tcPr>
            <w:tcW w:w="1143" w:type="dxa"/>
            <w:vMerge w:val="restart"/>
            <w:tcBorders>
              <w:top w:val="single" w:sz="4" w:space="0" w:color="auto"/>
              <w:left w:val="single" w:sz="8" w:space="0" w:color="auto"/>
              <w:bottom w:val="single" w:sz="4" w:space="0" w:color="auto"/>
              <w:right w:val="single" w:sz="4" w:space="0" w:color="auto"/>
            </w:tcBorders>
            <w:vAlign w:val="center"/>
          </w:tcPr>
          <w:p w14:paraId="63067604" w14:textId="77777777" w:rsidR="005710C3" w:rsidRDefault="00000000">
            <w:pPr>
              <w:numPr>
                <w:ilvl w:val="0"/>
                <w:numId w:val="3"/>
              </w:numPr>
              <w:spacing w:line="340" w:lineRule="exact"/>
              <w:ind w:rightChars="64" w:right="134"/>
              <w:jc w:val="center"/>
              <w:rPr>
                <w:rFonts w:ascii="宋体" w:hAnsi="宋体" w:cs="宋体"/>
                <w:szCs w:val="21"/>
              </w:rPr>
            </w:pPr>
            <w:r>
              <w:rPr>
                <w:rFonts w:ascii="宋体" w:hAnsi="宋体" w:cs="宋体" w:hint="eastAsia"/>
                <w:szCs w:val="21"/>
              </w:rPr>
              <w:t>企业资信</w:t>
            </w:r>
          </w:p>
          <w:p w14:paraId="09EA59B0" w14:textId="77777777" w:rsidR="005710C3" w:rsidRDefault="00000000">
            <w:pPr>
              <w:spacing w:line="340" w:lineRule="exact"/>
              <w:ind w:rightChars="64" w:right="134"/>
              <w:rPr>
                <w:rFonts w:ascii="宋体" w:hAnsi="宋体" w:cs="宋体"/>
                <w:szCs w:val="21"/>
              </w:rPr>
            </w:pPr>
            <w:r>
              <w:rPr>
                <w:rFonts w:ascii="宋体" w:hAnsi="宋体" w:cs="宋体" w:hint="eastAsia"/>
                <w:szCs w:val="21"/>
              </w:rPr>
              <w:t>（30分）</w:t>
            </w:r>
          </w:p>
        </w:tc>
        <w:tc>
          <w:tcPr>
            <w:tcW w:w="1286" w:type="dxa"/>
            <w:tcBorders>
              <w:top w:val="single" w:sz="4" w:space="0" w:color="auto"/>
              <w:left w:val="single" w:sz="4" w:space="0" w:color="auto"/>
              <w:bottom w:val="single" w:sz="4" w:space="0" w:color="auto"/>
              <w:right w:val="single" w:sz="4" w:space="0" w:color="auto"/>
            </w:tcBorders>
            <w:vAlign w:val="center"/>
          </w:tcPr>
          <w:p w14:paraId="7E7F6D6E" w14:textId="77777777" w:rsidR="005710C3" w:rsidRDefault="00000000">
            <w:pPr>
              <w:spacing w:line="340" w:lineRule="exact"/>
              <w:ind w:rightChars="64" w:right="134"/>
              <w:jc w:val="center"/>
              <w:rPr>
                <w:rFonts w:ascii="宋体" w:hAnsi="宋体" w:cs="宋体"/>
                <w:szCs w:val="21"/>
              </w:rPr>
            </w:pPr>
            <w:r>
              <w:rPr>
                <w:rFonts w:ascii="宋体" w:hAnsi="宋体" w:cs="宋体" w:hint="eastAsia"/>
                <w:szCs w:val="21"/>
              </w:rPr>
              <w:t>企业业绩</w:t>
            </w:r>
          </w:p>
        </w:tc>
        <w:tc>
          <w:tcPr>
            <w:tcW w:w="780" w:type="dxa"/>
            <w:tcBorders>
              <w:top w:val="single" w:sz="4" w:space="0" w:color="auto"/>
              <w:left w:val="single" w:sz="4" w:space="0" w:color="auto"/>
              <w:bottom w:val="single" w:sz="4" w:space="0" w:color="auto"/>
              <w:right w:val="single" w:sz="4" w:space="0" w:color="auto"/>
            </w:tcBorders>
            <w:vAlign w:val="center"/>
          </w:tcPr>
          <w:p w14:paraId="79961383" w14:textId="77777777" w:rsidR="005710C3" w:rsidRDefault="00000000">
            <w:pPr>
              <w:spacing w:line="240" w:lineRule="exact"/>
              <w:jc w:val="center"/>
              <w:rPr>
                <w:rFonts w:ascii="宋体" w:hAnsi="宋体" w:cs="宋体"/>
                <w:szCs w:val="21"/>
              </w:rPr>
            </w:pPr>
            <w:r>
              <w:rPr>
                <w:rFonts w:ascii="宋体" w:hAnsi="宋体" w:cs="宋体"/>
                <w:szCs w:val="21"/>
              </w:rPr>
              <w:t>6</w:t>
            </w:r>
            <w:r>
              <w:rPr>
                <w:rFonts w:ascii="宋体" w:hAnsi="宋体" w:cs="宋体" w:hint="eastAsia"/>
                <w:szCs w:val="21"/>
              </w:rPr>
              <w:t>分</w:t>
            </w:r>
          </w:p>
        </w:tc>
        <w:tc>
          <w:tcPr>
            <w:tcW w:w="11900" w:type="dxa"/>
            <w:tcBorders>
              <w:top w:val="single" w:sz="4" w:space="0" w:color="auto"/>
              <w:left w:val="single" w:sz="4" w:space="0" w:color="auto"/>
              <w:bottom w:val="single" w:sz="4" w:space="0" w:color="auto"/>
              <w:right w:val="single" w:sz="4" w:space="0" w:color="auto"/>
            </w:tcBorders>
            <w:vAlign w:val="center"/>
          </w:tcPr>
          <w:p w14:paraId="0D7780DA" w14:textId="77777777" w:rsidR="005710C3" w:rsidRDefault="00000000">
            <w:pPr>
              <w:rPr>
                <w:rFonts w:ascii="宋体" w:hAnsi="宋体" w:cs="宋体"/>
              </w:rPr>
            </w:pPr>
            <w:r>
              <w:rPr>
                <w:rFonts w:ascii="宋体" w:hAnsi="宋体" w:cs="宋体" w:hint="eastAsia"/>
              </w:rPr>
              <w:t>投标人2019年1月1日至今完成过质量合格的类</w:t>
            </w:r>
            <w:proofErr w:type="gramStart"/>
            <w:r>
              <w:rPr>
                <w:rFonts w:ascii="宋体" w:hAnsi="宋体" w:cs="宋体" w:hint="eastAsia"/>
              </w:rPr>
              <w:t>似工程</w:t>
            </w:r>
            <w:proofErr w:type="gramEnd"/>
            <w:r>
              <w:rPr>
                <w:rFonts w:ascii="宋体" w:hAnsi="宋体" w:cs="宋体" w:hint="eastAsia"/>
              </w:rPr>
              <w:t>业绩，每项得</w:t>
            </w:r>
            <w:r>
              <w:rPr>
                <w:rFonts w:ascii="宋体" w:hAnsi="宋体" w:cs="宋体"/>
              </w:rPr>
              <w:t>1</w:t>
            </w:r>
            <w:r>
              <w:rPr>
                <w:rFonts w:ascii="宋体" w:hAnsi="宋体" w:cs="宋体" w:hint="eastAsia"/>
              </w:rPr>
              <w:t>分，最多得</w:t>
            </w:r>
            <w:r>
              <w:rPr>
                <w:rFonts w:ascii="宋体" w:hAnsi="宋体" w:cs="宋体"/>
              </w:rPr>
              <w:t>6</w:t>
            </w:r>
            <w:r>
              <w:rPr>
                <w:rFonts w:ascii="宋体" w:hAnsi="宋体" w:cs="宋体" w:hint="eastAsia"/>
              </w:rPr>
              <w:t>分。</w:t>
            </w:r>
          </w:p>
        </w:tc>
      </w:tr>
      <w:tr w:rsidR="005710C3" w14:paraId="42EA069B" w14:textId="77777777">
        <w:trPr>
          <w:cantSplit/>
          <w:trHeight w:val="786"/>
          <w:jc w:val="center"/>
        </w:trPr>
        <w:tc>
          <w:tcPr>
            <w:tcW w:w="1143" w:type="dxa"/>
            <w:vMerge/>
            <w:tcBorders>
              <w:left w:val="single" w:sz="8" w:space="0" w:color="auto"/>
              <w:right w:val="single" w:sz="4" w:space="0" w:color="auto"/>
            </w:tcBorders>
            <w:vAlign w:val="center"/>
          </w:tcPr>
          <w:p w14:paraId="05FCDABA" w14:textId="77777777" w:rsidR="005710C3" w:rsidRDefault="005710C3">
            <w:pPr>
              <w:spacing w:line="340" w:lineRule="exact"/>
              <w:ind w:rightChars="64" w:right="134"/>
              <w:jc w:val="center"/>
              <w:rPr>
                <w:rFonts w:ascii="宋体" w:hAnsi="宋体" w:cs="宋体"/>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505FB3F6" w14:textId="77777777" w:rsidR="005710C3" w:rsidRDefault="00000000">
            <w:pPr>
              <w:spacing w:line="340" w:lineRule="exact"/>
              <w:ind w:rightChars="64" w:right="134"/>
              <w:jc w:val="center"/>
              <w:rPr>
                <w:rFonts w:ascii="宋体" w:hAnsi="宋体" w:cs="宋体"/>
                <w:szCs w:val="21"/>
              </w:rPr>
            </w:pPr>
            <w:r>
              <w:rPr>
                <w:rFonts w:ascii="宋体" w:hAnsi="宋体" w:cs="宋体" w:hint="eastAsia"/>
                <w:szCs w:val="21"/>
              </w:rPr>
              <w:t>工程奖项</w:t>
            </w:r>
          </w:p>
        </w:tc>
        <w:tc>
          <w:tcPr>
            <w:tcW w:w="780" w:type="dxa"/>
            <w:tcBorders>
              <w:top w:val="single" w:sz="4" w:space="0" w:color="auto"/>
              <w:left w:val="single" w:sz="4" w:space="0" w:color="auto"/>
              <w:bottom w:val="single" w:sz="4" w:space="0" w:color="auto"/>
              <w:right w:val="single" w:sz="4" w:space="0" w:color="auto"/>
            </w:tcBorders>
            <w:vAlign w:val="center"/>
          </w:tcPr>
          <w:p w14:paraId="0287CC86" w14:textId="77777777" w:rsidR="005710C3" w:rsidRDefault="00000000">
            <w:pPr>
              <w:spacing w:line="240" w:lineRule="exact"/>
              <w:jc w:val="center"/>
              <w:rPr>
                <w:rFonts w:ascii="宋体" w:hAnsi="宋体" w:cs="宋体"/>
                <w:szCs w:val="21"/>
              </w:rPr>
            </w:pPr>
            <w:r>
              <w:rPr>
                <w:rFonts w:ascii="宋体" w:hAnsi="宋体" w:cs="宋体"/>
                <w:szCs w:val="21"/>
              </w:rPr>
              <w:t>14</w:t>
            </w:r>
            <w:r>
              <w:rPr>
                <w:rFonts w:ascii="宋体" w:hAnsi="宋体" w:cs="宋体" w:hint="eastAsia"/>
                <w:szCs w:val="21"/>
              </w:rPr>
              <w:t>分</w:t>
            </w:r>
          </w:p>
        </w:tc>
        <w:tc>
          <w:tcPr>
            <w:tcW w:w="11900" w:type="dxa"/>
            <w:tcBorders>
              <w:top w:val="single" w:sz="4" w:space="0" w:color="auto"/>
              <w:left w:val="single" w:sz="4" w:space="0" w:color="auto"/>
              <w:bottom w:val="single" w:sz="4" w:space="0" w:color="auto"/>
              <w:right w:val="single" w:sz="4" w:space="0" w:color="auto"/>
            </w:tcBorders>
            <w:vAlign w:val="center"/>
          </w:tcPr>
          <w:p w14:paraId="2EBDD03A" w14:textId="77777777" w:rsidR="005710C3" w:rsidRDefault="00000000">
            <w:pPr>
              <w:snapToGrid w:val="0"/>
              <w:spacing w:line="280" w:lineRule="exact"/>
              <w:rPr>
                <w:rFonts w:ascii="宋体" w:hAnsi="宋体" w:cs="宋体"/>
              </w:rPr>
            </w:pPr>
            <w:r>
              <w:rPr>
                <w:rFonts w:ascii="宋体" w:hAnsi="宋体" w:cs="宋体" w:hint="eastAsia"/>
              </w:rPr>
              <w:t>2019年1月1日至今投标人获得过工程质量方面奖项证书，国家级每项得2分，省级每项得1分，市级每项得0.5分，最多得</w:t>
            </w:r>
            <w:r>
              <w:rPr>
                <w:rFonts w:ascii="宋体" w:hAnsi="宋体" w:cs="宋体"/>
              </w:rPr>
              <w:t>14</w:t>
            </w:r>
            <w:r>
              <w:rPr>
                <w:rFonts w:ascii="宋体" w:hAnsi="宋体" w:cs="宋体" w:hint="eastAsia"/>
              </w:rPr>
              <w:t>分。</w:t>
            </w:r>
          </w:p>
        </w:tc>
      </w:tr>
      <w:tr w:rsidR="005710C3" w14:paraId="7DD96D58" w14:textId="77777777">
        <w:trPr>
          <w:cantSplit/>
          <w:trHeight w:val="930"/>
          <w:jc w:val="center"/>
        </w:trPr>
        <w:tc>
          <w:tcPr>
            <w:tcW w:w="1143" w:type="dxa"/>
            <w:vMerge/>
            <w:tcBorders>
              <w:top w:val="single" w:sz="4" w:space="0" w:color="auto"/>
              <w:left w:val="single" w:sz="8" w:space="0" w:color="auto"/>
              <w:bottom w:val="single" w:sz="4" w:space="0" w:color="auto"/>
              <w:right w:val="single" w:sz="4" w:space="0" w:color="auto"/>
            </w:tcBorders>
          </w:tcPr>
          <w:p w14:paraId="270C485E" w14:textId="77777777" w:rsidR="005710C3" w:rsidRDefault="005710C3">
            <w:pPr>
              <w:spacing w:line="340" w:lineRule="exact"/>
              <w:ind w:rightChars="64" w:right="134"/>
              <w:jc w:val="center"/>
              <w:rPr>
                <w:rFonts w:ascii="宋体" w:hAnsi="宋体" w:cs="宋体"/>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1D4112BF" w14:textId="77777777" w:rsidR="005710C3" w:rsidRDefault="00000000">
            <w:pPr>
              <w:spacing w:line="340" w:lineRule="exact"/>
              <w:ind w:rightChars="64" w:right="134"/>
              <w:jc w:val="center"/>
              <w:rPr>
                <w:rFonts w:ascii="宋体" w:hAnsi="宋体" w:cs="宋体"/>
                <w:szCs w:val="21"/>
              </w:rPr>
            </w:pPr>
            <w:r>
              <w:rPr>
                <w:rFonts w:ascii="宋体" w:hAnsi="宋体" w:cs="宋体" w:hint="eastAsia"/>
                <w:szCs w:val="21"/>
              </w:rPr>
              <w:t>财务状况</w:t>
            </w:r>
          </w:p>
        </w:tc>
        <w:tc>
          <w:tcPr>
            <w:tcW w:w="780" w:type="dxa"/>
            <w:tcBorders>
              <w:top w:val="single" w:sz="4" w:space="0" w:color="auto"/>
              <w:left w:val="single" w:sz="4" w:space="0" w:color="auto"/>
              <w:bottom w:val="single" w:sz="4" w:space="0" w:color="auto"/>
              <w:right w:val="single" w:sz="4" w:space="0" w:color="auto"/>
            </w:tcBorders>
            <w:vAlign w:val="center"/>
          </w:tcPr>
          <w:p w14:paraId="6478DFA2" w14:textId="77777777" w:rsidR="005710C3" w:rsidRDefault="00000000">
            <w:pPr>
              <w:spacing w:line="240" w:lineRule="exact"/>
              <w:jc w:val="center"/>
              <w:rPr>
                <w:rFonts w:ascii="宋体" w:hAnsi="宋体" w:cs="宋体"/>
                <w:szCs w:val="21"/>
              </w:rPr>
            </w:pPr>
            <w:r>
              <w:rPr>
                <w:rFonts w:ascii="宋体" w:hAnsi="宋体" w:cs="宋体" w:hint="eastAsia"/>
                <w:szCs w:val="21"/>
              </w:rPr>
              <w:t>6分</w:t>
            </w:r>
          </w:p>
        </w:tc>
        <w:tc>
          <w:tcPr>
            <w:tcW w:w="11900" w:type="dxa"/>
            <w:tcBorders>
              <w:top w:val="single" w:sz="4" w:space="0" w:color="auto"/>
              <w:left w:val="single" w:sz="4" w:space="0" w:color="auto"/>
              <w:bottom w:val="single" w:sz="4" w:space="0" w:color="auto"/>
              <w:right w:val="single" w:sz="4" w:space="0" w:color="auto"/>
            </w:tcBorders>
            <w:vAlign w:val="center"/>
          </w:tcPr>
          <w:p w14:paraId="0C28372D" w14:textId="77777777" w:rsidR="005710C3" w:rsidRDefault="00000000">
            <w:pPr>
              <w:snapToGrid w:val="0"/>
              <w:spacing w:line="280" w:lineRule="exact"/>
              <w:rPr>
                <w:rFonts w:ascii="宋体" w:hAnsi="宋体" w:cs="宋体"/>
              </w:rPr>
            </w:pPr>
            <w:r>
              <w:rPr>
                <w:rFonts w:ascii="宋体" w:hAnsi="宋体" w:cs="宋体" w:hint="eastAsia"/>
              </w:rPr>
              <w:t>投标人近三年(2019、2020、2021年)，经会计师事务所或审计机构审计的财务报表，上述三年均有盈利的，得6分，其余情况不得分。</w:t>
            </w:r>
          </w:p>
        </w:tc>
      </w:tr>
      <w:tr w:rsidR="005710C3" w14:paraId="1412CCE5" w14:textId="77777777">
        <w:trPr>
          <w:cantSplit/>
          <w:trHeight w:val="576"/>
          <w:jc w:val="center"/>
        </w:trPr>
        <w:tc>
          <w:tcPr>
            <w:tcW w:w="1143" w:type="dxa"/>
            <w:vMerge/>
            <w:tcBorders>
              <w:top w:val="single" w:sz="4" w:space="0" w:color="auto"/>
              <w:left w:val="single" w:sz="8" w:space="0" w:color="auto"/>
              <w:bottom w:val="single" w:sz="4" w:space="0" w:color="auto"/>
              <w:right w:val="single" w:sz="4" w:space="0" w:color="auto"/>
            </w:tcBorders>
          </w:tcPr>
          <w:p w14:paraId="1944CB6C" w14:textId="77777777" w:rsidR="005710C3" w:rsidRDefault="005710C3">
            <w:pPr>
              <w:spacing w:line="340" w:lineRule="exact"/>
              <w:ind w:rightChars="64" w:right="134"/>
              <w:jc w:val="center"/>
              <w:rPr>
                <w:rFonts w:ascii="宋体" w:hAnsi="宋体" w:cs="宋体"/>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7F3CAAD9" w14:textId="77777777" w:rsidR="005710C3" w:rsidRDefault="00000000">
            <w:pPr>
              <w:tabs>
                <w:tab w:val="left" w:pos="360"/>
              </w:tabs>
              <w:snapToGrid w:val="0"/>
              <w:jc w:val="center"/>
              <w:rPr>
                <w:rFonts w:ascii="宋体" w:hAnsi="宋体" w:cs="宋体"/>
                <w:szCs w:val="21"/>
              </w:rPr>
            </w:pPr>
            <w:r>
              <w:rPr>
                <w:rFonts w:ascii="宋体" w:hAnsi="宋体" w:cs="宋体" w:hint="eastAsia"/>
                <w:szCs w:val="21"/>
              </w:rPr>
              <w:t>企业研发能力</w:t>
            </w:r>
          </w:p>
        </w:tc>
        <w:tc>
          <w:tcPr>
            <w:tcW w:w="780" w:type="dxa"/>
            <w:tcBorders>
              <w:top w:val="single" w:sz="4" w:space="0" w:color="auto"/>
              <w:left w:val="single" w:sz="4" w:space="0" w:color="auto"/>
              <w:bottom w:val="single" w:sz="4" w:space="0" w:color="auto"/>
              <w:right w:val="single" w:sz="4" w:space="0" w:color="auto"/>
            </w:tcBorders>
            <w:vAlign w:val="center"/>
          </w:tcPr>
          <w:p w14:paraId="55734503" w14:textId="77777777" w:rsidR="005710C3" w:rsidRDefault="00000000">
            <w:pPr>
              <w:snapToGrid w:val="0"/>
              <w:jc w:val="center"/>
              <w:rPr>
                <w:rFonts w:ascii="宋体" w:hAnsi="宋体" w:cs="宋体"/>
                <w:szCs w:val="21"/>
              </w:rPr>
            </w:pPr>
            <w:r>
              <w:rPr>
                <w:rFonts w:ascii="宋体" w:hAnsi="宋体" w:cs="宋体" w:hint="eastAsia"/>
                <w:szCs w:val="21"/>
              </w:rPr>
              <w:t>4分</w:t>
            </w:r>
          </w:p>
        </w:tc>
        <w:tc>
          <w:tcPr>
            <w:tcW w:w="11900" w:type="dxa"/>
            <w:tcBorders>
              <w:top w:val="single" w:sz="4" w:space="0" w:color="auto"/>
              <w:left w:val="single" w:sz="4" w:space="0" w:color="auto"/>
              <w:bottom w:val="single" w:sz="4" w:space="0" w:color="auto"/>
              <w:right w:val="single" w:sz="4" w:space="0" w:color="auto"/>
            </w:tcBorders>
            <w:vAlign w:val="center"/>
          </w:tcPr>
          <w:p w14:paraId="422B596F" w14:textId="77777777" w:rsidR="005710C3" w:rsidRDefault="00000000">
            <w:pPr>
              <w:widowControl/>
              <w:jc w:val="left"/>
              <w:rPr>
                <w:rFonts w:ascii="宋体" w:hAnsi="宋体" w:cs="宋体"/>
                <w:szCs w:val="21"/>
              </w:rPr>
            </w:pPr>
            <w:r>
              <w:rPr>
                <w:rFonts w:ascii="宋体" w:hAnsi="宋体" w:cs="宋体" w:hint="eastAsia"/>
              </w:rPr>
              <w:t>2019年1月1日至今，投标人作为主要完成单位获得过省级或以上</w:t>
            </w:r>
            <w:proofErr w:type="gramStart"/>
            <w:r>
              <w:rPr>
                <w:rFonts w:ascii="宋体" w:hAnsi="宋体" w:cs="宋体" w:hint="eastAsia"/>
              </w:rPr>
              <w:t>各类工法</w:t>
            </w:r>
            <w:proofErr w:type="gramEnd"/>
            <w:r>
              <w:rPr>
                <w:rFonts w:ascii="宋体" w:hAnsi="宋体" w:cs="宋体" w:hint="eastAsia"/>
              </w:rPr>
              <w:t>证书奖项，每项得0.5分，最高得4分。</w:t>
            </w:r>
          </w:p>
        </w:tc>
      </w:tr>
      <w:tr w:rsidR="005710C3" w14:paraId="464903F4" w14:textId="77777777">
        <w:trPr>
          <w:cantSplit/>
          <w:trHeight w:val="556"/>
          <w:jc w:val="center"/>
        </w:trPr>
        <w:tc>
          <w:tcPr>
            <w:tcW w:w="2429" w:type="dxa"/>
            <w:gridSpan w:val="2"/>
            <w:tcBorders>
              <w:top w:val="single" w:sz="4" w:space="0" w:color="auto"/>
              <w:left w:val="single" w:sz="8" w:space="0" w:color="auto"/>
              <w:bottom w:val="single" w:sz="4" w:space="0" w:color="auto"/>
              <w:right w:val="single" w:sz="4" w:space="0" w:color="auto"/>
            </w:tcBorders>
            <w:vAlign w:val="center"/>
          </w:tcPr>
          <w:p w14:paraId="304B314D" w14:textId="77777777" w:rsidR="005710C3" w:rsidRDefault="00000000">
            <w:pPr>
              <w:spacing w:line="340" w:lineRule="exact"/>
              <w:ind w:rightChars="64" w:right="134"/>
              <w:jc w:val="center"/>
              <w:rPr>
                <w:rFonts w:ascii="宋体" w:hAnsi="宋体" w:cs="宋体"/>
                <w:szCs w:val="21"/>
              </w:rPr>
            </w:pPr>
            <w:r>
              <w:rPr>
                <w:rFonts w:ascii="宋体" w:hAnsi="宋体" w:cs="宋体" w:hint="eastAsia"/>
                <w:szCs w:val="21"/>
              </w:rPr>
              <w:t>合计</w:t>
            </w:r>
          </w:p>
        </w:tc>
        <w:tc>
          <w:tcPr>
            <w:tcW w:w="780" w:type="dxa"/>
            <w:tcBorders>
              <w:top w:val="single" w:sz="4" w:space="0" w:color="auto"/>
              <w:left w:val="single" w:sz="4" w:space="0" w:color="auto"/>
              <w:bottom w:val="single" w:sz="4" w:space="0" w:color="auto"/>
              <w:right w:val="single" w:sz="4" w:space="0" w:color="auto"/>
            </w:tcBorders>
            <w:vAlign w:val="center"/>
          </w:tcPr>
          <w:p w14:paraId="4FAF3515" w14:textId="77777777" w:rsidR="005710C3" w:rsidRDefault="00000000">
            <w:pPr>
              <w:spacing w:line="240" w:lineRule="exact"/>
              <w:jc w:val="center"/>
              <w:rPr>
                <w:rFonts w:ascii="宋体" w:hAnsi="宋体" w:cs="宋体"/>
                <w:szCs w:val="21"/>
              </w:rPr>
            </w:pPr>
            <w:r>
              <w:rPr>
                <w:rFonts w:ascii="宋体" w:hAnsi="宋体" w:cs="宋体" w:hint="eastAsia"/>
                <w:szCs w:val="21"/>
              </w:rPr>
              <w:t>100</w:t>
            </w:r>
          </w:p>
        </w:tc>
        <w:tc>
          <w:tcPr>
            <w:tcW w:w="11900" w:type="dxa"/>
            <w:tcBorders>
              <w:top w:val="single" w:sz="4" w:space="0" w:color="auto"/>
              <w:left w:val="single" w:sz="4" w:space="0" w:color="auto"/>
              <w:bottom w:val="single" w:sz="4" w:space="0" w:color="auto"/>
              <w:right w:val="single" w:sz="4" w:space="0" w:color="auto"/>
            </w:tcBorders>
            <w:vAlign w:val="center"/>
          </w:tcPr>
          <w:p w14:paraId="0F9445DE" w14:textId="77777777" w:rsidR="005710C3" w:rsidRDefault="005710C3">
            <w:pPr>
              <w:spacing w:line="340" w:lineRule="exact"/>
              <w:ind w:rightChars="64" w:right="134"/>
              <w:rPr>
                <w:rFonts w:ascii="宋体" w:hAnsi="宋体" w:cs="宋体"/>
                <w:szCs w:val="21"/>
              </w:rPr>
            </w:pPr>
          </w:p>
        </w:tc>
      </w:tr>
    </w:tbl>
    <w:p w14:paraId="7A298B38" w14:textId="77777777" w:rsidR="005710C3" w:rsidRDefault="00000000">
      <w:pPr>
        <w:spacing w:line="360" w:lineRule="auto"/>
        <w:jc w:val="left"/>
        <w:rPr>
          <w:rFonts w:ascii="宋体" w:hAnsi="宋体" w:cs="宋体"/>
          <w:szCs w:val="21"/>
        </w:rPr>
      </w:pPr>
      <w:r>
        <w:rPr>
          <w:rFonts w:ascii="宋体" w:hAnsi="宋体" w:cs="宋体" w:hint="eastAsia"/>
          <w:szCs w:val="21"/>
        </w:rPr>
        <w:t>备注：</w:t>
      </w:r>
    </w:p>
    <w:p w14:paraId="26CECC8C" w14:textId="77777777" w:rsidR="005710C3" w:rsidRDefault="00000000">
      <w:pP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hint="eastAsia"/>
          <w:spacing w:val="-10"/>
          <w:szCs w:val="21"/>
        </w:rPr>
        <w:t>项目管理机构能力</w:t>
      </w:r>
    </w:p>
    <w:p w14:paraId="6689CB3B" w14:textId="77777777" w:rsidR="005710C3" w:rsidRDefault="00000000">
      <w:pPr>
        <w:rPr>
          <w:rFonts w:ascii="宋体" w:hAnsi="宋体" w:cs="宋体"/>
        </w:rPr>
      </w:pPr>
      <w:r>
        <w:rPr>
          <w:rFonts w:hint="eastAsia"/>
        </w:rPr>
        <w:t>（</w:t>
      </w:r>
      <w:r>
        <w:rPr>
          <w:rFonts w:hint="eastAsia"/>
        </w:rPr>
        <w:t>1</w:t>
      </w:r>
      <w:r>
        <w:rPr>
          <w:rFonts w:hint="eastAsia"/>
        </w:rPr>
        <w:t>）技术负责人：</w:t>
      </w:r>
      <w:r>
        <w:rPr>
          <w:rFonts w:ascii="宋体" w:hAnsi="宋体" w:cs="宋体" w:hint="eastAsia"/>
        </w:rPr>
        <w:t>须提供职称证书扫描件，时间以职称证发证日期为准，未提供或提供资料不全的不得分。</w:t>
      </w:r>
    </w:p>
    <w:p w14:paraId="4F46955D" w14:textId="77777777" w:rsidR="005710C3" w:rsidRDefault="00000000">
      <w:r>
        <w:rPr>
          <w:rFonts w:hint="eastAsia"/>
        </w:rPr>
        <w:t>（</w:t>
      </w:r>
      <w:r>
        <w:rPr>
          <w:rFonts w:hint="eastAsia"/>
        </w:rPr>
        <w:t>2</w:t>
      </w:r>
      <w:r>
        <w:rPr>
          <w:rFonts w:hint="eastAsia"/>
        </w:rPr>
        <w:t>）质量负责人：</w:t>
      </w:r>
      <w:r>
        <w:rPr>
          <w:rFonts w:ascii="宋体" w:hAnsi="宋体" w:cs="宋体" w:hint="eastAsia"/>
        </w:rPr>
        <w:t>①须提供职称证书扫描件，否则不得分。②工作年限以毕业证书的颁发时间为准，须提供毕业证书扫描件，否则不得分。</w:t>
      </w:r>
    </w:p>
    <w:p w14:paraId="61DCDF15" w14:textId="77777777" w:rsidR="005710C3" w:rsidRDefault="00000000">
      <w:pPr>
        <w:rPr>
          <w:rFonts w:hAnsi="宋体" w:cs="宋体"/>
        </w:rPr>
      </w:pPr>
      <w:r>
        <w:rPr>
          <w:rFonts w:hint="eastAsia"/>
        </w:rPr>
        <w:t>（</w:t>
      </w:r>
      <w:r>
        <w:rPr>
          <w:rFonts w:hint="eastAsia"/>
        </w:rPr>
        <w:t>3</w:t>
      </w:r>
      <w:r>
        <w:rPr>
          <w:rFonts w:hint="eastAsia"/>
        </w:rPr>
        <w:t>）安全负责人：</w:t>
      </w:r>
      <w:r>
        <w:rPr>
          <w:rFonts w:ascii="宋体" w:hAnsi="宋体" w:cs="宋体" w:hint="eastAsia"/>
        </w:rPr>
        <w:t>①须提供职称证书扫描件，否则不得分。安全负责人与专职安全员不能为同一人。②工作年限以毕业证书的颁发时间为准，须提供毕业证书扫描件，否则不得分。</w:t>
      </w:r>
    </w:p>
    <w:p w14:paraId="716721B6" w14:textId="77777777" w:rsidR="005710C3" w:rsidRDefault="00000000">
      <w:pPr>
        <w:jc w:val="left"/>
        <w:rPr>
          <w:rFonts w:hAnsi="宋体" w:cs="宋体"/>
        </w:rPr>
      </w:pPr>
      <w:r>
        <w:rPr>
          <w:rFonts w:hAnsi="宋体" w:cs="宋体" w:hint="eastAsia"/>
        </w:rPr>
        <w:t>（</w:t>
      </w:r>
      <w:r>
        <w:rPr>
          <w:rFonts w:hAnsi="宋体" w:cs="宋体" w:hint="eastAsia"/>
        </w:rPr>
        <w:t>4</w:t>
      </w:r>
      <w:r>
        <w:rPr>
          <w:rFonts w:hAnsi="宋体" w:cs="宋体" w:hint="eastAsia"/>
        </w:rPr>
        <w:t>）造价负责人：</w:t>
      </w:r>
      <w:r>
        <w:rPr>
          <w:rFonts w:ascii="宋体" w:hAnsi="宋体" w:cs="宋体" w:hint="eastAsia"/>
        </w:rPr>
        <w:t>①</w:t>
      </w:r>
      <w:r>
        <w:rPr>
          <w:rFonts w:ascii="宋体" w:hAnsi="宋体" w:cs="宋体" w:hint="eastAsia"/>
          <w:szCs w:val="21"/>
        </w:rPr>
        <w:t>有效的注册造价工程师指根据原人事部、原建设部发布的《造价工程师执业资格制度暂行规定》（人发〔1996〕77号）取得的造价工程师执业资格，并经注册且在有效期内；有效的注册造价工程</w:t>
      </w:r>
      <w:proofErr w:type="gramStart"/>
      <w:r>
        <w:rPr>
          <w:rFonts w:ascii="宋体" w:hAnsi="宋体" w:cs="宋体" w:hint="eastAsia"/>
          <w:szCs w:val="21"/>
        </w:rPr>
        <w:t>师资格指根据</w:t>
      </w:r>
      <w:proofErr w:type="gramEnd"/>
      <w:r>
        <w:rPr>
          <w:rFonts w:ascii="宋体" w:hAnsi="宋体" w:cs="宋体" w:hint="eastAsia"/>
          <w:szCs w:val="21"/>
        </w:rPr>
        <w:t>住房城乡建设部、交通运输部、水利部、人力资源社会保障部发布的《造价工程师职业</w:t>
      </w:r>
      <w:r>
        <w:rPr>
          <w:rFonts w:ascii="宋体" w:hAnsi="宋体" w:cs="宋体" w:hint="eastAsia"/>
          <w:szCs w:val="21"/>
        </w:rPr>
        <w:lastRenderedPageBreak/>
        <w:t>资格制度规定》《造价工程师职业资格考试实施办法》（建人〔2018〕]67号）取得的一级造价工程师职业资格，并经注册且在有效期内 ,</w:t>
      </w:r>
      <w:r>
        <w:rPr>
          <w:rFonts w:ascii="宋体" w:hAnsi="宋体" w:cs="宋体" w:hint="eastAsia"/>
        </w:rPr>
        <w:t>须提供造价工程师证书、资格证书及职称证书扫描件、注册造价工程师注册信息查询网站(http:/zaojiasys.jianshe99.com/cecaopsys/queryAndSearch/wiew.do?op=queryUserInfoInit)查询结果网页信息截图，否则不得分。②工作年限以毕业证书的颁发时间为准，须提供毕业证书扫描件，否则不得分。</w:t>
      </w:r>
    </w:p>
    <w:p w14:paraId="1C853157" w14:textId="77777777" w:rsidR="005710C3" w:rsidRDefault="00000000">
      <w:pPr>
        <w:pStyle w:val="ac"/>
        <w:rPr>
          <w:rFonts w:hAnsi="宋体" w:cs="宋体"/>
        </w:rPr>
      </w:pPr>
      <w:r>
        <w:rPr>
          <w:rFonts w:hAnsi="宋体" w:cs="宋体" w:hint="eastAsia"/>
        </w:rPr>
        <w:t>（5）专业负责人：提供上述人员要求的职称证书或岗位证书</w:t>
      </w:r>
      <w:proofErr w:type="gramStart"/>
      <w:r>
        <w:rPr>
          <w:rFonts w:hAnsi="宋体" w:cs="宋体" w:hint="eastAsia"/>
        </w:rPr>
        <w:t>扫描件并加盖</w:t>
      </w:r>
      <w:proofErr w:type="gramEnd"/>
      <w:r>
        <w:rPr>
          <w:rFonts w:hAnsi="宋体" w:cs="宋体" w:hint="eastAsia"/>
        </w:rPr>
        <w:t>投标单位电子印章。</w:t>
      </w:r>
    </w:p>
    <w:p w14:paraId="3CC29193" w14:textId="77777777" w:rsidR="005710C3" w:rsidRDefault="00000000">
      <w:pPr>
        <w:pStyle w:val="ac"/>
      </w:pPr>
      <w:r>
        <w:rPr>
          <w:rFonts w:hAnsi="宋体" w:cs="宋体" w:hint="eastAsia"/>
        </w:rPr>
        <w:t>（6）</w:t>
      </w:r>
      <w:r>
        <w:rPr>
          <w:rFonts w:hAnsi="宋体" w:cs="宋体" w:hint="eastAsia"/>
          <w:szCs w:val="21"/>
        </w:rPr>
        <w:t>项目管理机构所有人员应为投标人自身人员，需按相应要求提供注册证、职称证、毕业证等相关证明材料，并提供2022年6月</w:t>
      </w:r>
      <w:proofErr w:type="gramStart"/>
      <w:r>
        <w:rPr>
          <w:rFonts w:hAnsi="宋体" w:cs="宋体" w:hint="eastAsia"/>
          <w:szCs w:val="21"/>
        </w:rPr>
        <w:t>社保证明资料</w:t>
      </w:r>
      <w:proofErr w:type="gramEnd"/>
      <w:r>
        <w:rPr>
          <w:rFonts w:hAnsi="宋体" w:cs="宋体" w:hint="eastAsia"/>
          <w:szCs w:val="21"/>
        </w:rPr>
        <w:t>扫描件加盖投标单位电子印章（本项目社保缴纳期限包含疫情期，</w:t>
      </w:r>
      <w:proofErr w:type="gramStart"/>
      <w:r>
        <w:rPr>
          <w:rFonts w:hAnsi="宋体" w:cs="宋体" w:hint="eastAsia"/>
          <w:szCs w:val="21"/>
        </w:rPr>
        <w:t>若当地</w:t>
      </w:r>
      <w:proofErr w:type="gramEnd"/>
      <w:r>
        <w:rPr>
          <w:rFonts w:hAnsi="宋体" w:cs="宋体" w:hint="eastAsia"/>
          <w:szCs w:val="21"/>
        </w:rPr>
        <w:t>政府部门允许企业在疫情期间缓缴</w:t>
      </w:r>
      <w:proofErr w:type="gramStart"/>
      <w:r>
        <w:rPr>
          <w:rFonts w:hAnsi="宋体" w:cs="宋体" w:hint="eastAsia"/>
          <w:szCs w:val="21"/>
        </w:rPr>
        <w:t>社会保险费且投标人</w:t>
      </w:r>
      <w:proofErr w:type="gramEnd"/>
      <w:r>
        <w:rPr>
          <w:rFonts w:hAnsi="宋体" w:cs="宋体" w:hint="eastAsia"/>
          <w:szCs w:val="21"/>
        </w:rPr>
        <w:t>未缴纳的，投标人可提供当地政府部门允许缓缴社保的相关文件作为缴纳社保的证明。确定中标人后，招标人将采取有效措施，核实后续中标人管理团队的社保补缴情况)；注册类人员必须为注册在本公司人员，并在相关网站查询中查证已登记在本公司名册内。证明资料不提供或提供不齐全不得分。</w:t>
      </w:r>
    </w:p>
    <w:p w14:paraId="0F578C5F" w14:textId="4477B5FB" w:rsidR="005710C3" w:rsidRDefault="00000000">
      <w:pPr>
        <w:pStyle w:val="ac"/>
      </w:pPr>
      <w:r>
        <w:rPr>
          <w:rFonts w:hint="eastAsia"/>
        </w:rPr>
        <w:t>3、企业业绩：</w:t>
      </w:r>
      <w:r>
        <w:rPr>
          <w:rFonts w:hAnsi="宋体" w:cs="宋体" w:hint="eastAsia"/>
        </w:rPr>
        <w:t>(1)类似工程业绩指的是投标人以本招标公告的资质要求承接的工程造价大于或等于</w:t>
      </w:r>
      <w:r w:rsidR="0074483D">
        <w:rPr>
          <w:rFonts w:hAnsi="宋体" w:cs="宋体"/>
        </w:rPr>
        <w:t>380</w:t>
      </w:r>
      <w:r>
        <w:rPr>
          <w:rFonts w:hAnsi="宋体" w:cs="宋体"/>
        </w:rPr>
        <w:t>万元的10KV或以上电力工程业绩</w:t>
      </w:r>
      <w:r>
        <w:rPr>
          <w:rFonts w:hAnsi="宋体" w:cs="宋体" w:hint="eastAsia"/>
        </w:rPr>
        <w:t>。 (2)单独发包的电力工程业绩，需同时提供中标通知书或免招标的相关证明、施工合同、竣工验收报告或竣工验收证明（至少具有建设单位、设计、施工和监理单位盖章)扫描件。由总承包单位依法分包的专业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单独发包的电力工程的业绩金额以中标通知书为准，中标通知书上没有金额或免招标的，以施工合同（不含补充合同)为准。如中标通知书未能体现对应的电力工程金额，则以施工合同（不含补充合同)载明的对应的电力工程金额为准，如中标通知书与施工合同（不含补充合同)均不能单独体现对应电力工程金额，则以建设单位提供的证明资料中载明的对应专业金额为准。由总承包单位依法分包的专业工程业绩其金额以分包合同中约定的合同金额（不含补充合同)为准。投标单位提供的施工合同（分包合同）扫描件证明材料，可提供合同关键页，但应至少包括合同封面、合同指标金额规模页、合同盖章页。</w:t>
      </w:r>
    </w:p>
    <w:p w14:paraId="2CB0D56E" w14:textId="77777777" w:rsidR="005710C3" w:rsidRDefault="00000000">
      <w:pPr>
        <w:pStyle w:val="ac"/>
        <w:rPr>
          <w:rFonts w:hAnsi="宋体" w:cs="宋体"/>
        </w:rPr>
      </w:pPr>
      <w:r>
        <w:t>4</w:t>
      </w:r>
      <w:r>
        <w:rPr>
          <w:rFonts w:hint="eastAsia"/>
        </w:rPr>
        <w:t>、工程奖项：</w:t>
      </w:r>
      <w:r>
        <w:rPr>
          <w:rFonts w:hAnsi="宋体" w:cs="宋体" w:hint="eastAsia"/>
        </w:rPr>
        <w:t>获奖由建设行政主管部门或行业协会颁发的工程质量方面奖项为准（行业协会须在民政管理部门登记备案）。国家级奖项指中国建设工程鲁班奖、国家优质工程（金质奖）、国家优质工程奖、中国土木工程詹天佑奖、中国电力优质工程奖。同一项目只按最高奖项计算一次得分，不得重复计算；获奖时间以获奖证书为准，投标人须提交证书扫描件，不符合上述条件或未提供上述资料的不得分。</w:t>
      </w:r>
    </w:p>
    <w:p w14:paraId="16F8AA4A" w14:textId="77777777" w:rsidR="005710C3" w:rsidRDefault="00000000">
      <w:pPr>
        <w:pStyle w:val="ac"/>
        <w:rPr>
          <w:rFonts w:hAnsi="宋体" w:cs="宋体"/>
        </w:rPr>
      </w:pPr>
      <w:r>
        <w:rPr>
          <w:rFonts w:hAnsi="宋体" w:cs="宋体" w:hint="eastAsia"/>
        </w:rPr>
        <w:t>5、财务状况：</w:t>
      </w:r>
      <w:r>
        <w:rPr>
          <w:rFonts w:hAnsi="宋体" w:cs="宋体"/>
        </w:rPr>
        <w:t>须提供2019、2020、2021年度经会计师事务所审计的财务报表扫描件（提供资产负债表、利润表、现金流量表和相关审计单位营业执照等关键</w:t>
      </w:r>
      <w:proofErr w:type="gramStart"/>
      <w:r>
        <w:rPr>
          <w:rFonts w:hAnsi="宋体" w:cs="宋体"/>
        </w:rPr>
        <w:t>信息页即可</w:t>
      </w:r>
      <w:proofErr w:type="gramEnd"/>
      <w:r>
        <w:rPr>
          <w:rFonts w:hAnsi="宋体" w:cs="宋体"/>
        </w:rPr>
        <w:t>)加盖投标人电子印章（无提交上述资料或无加盖投标人电子印章的不计分)。</w:t>
      </w:r>
    </w:p>
    <w:p w14:paraId="5CA99DBE" w14:textId="77777777" w:rsidR="005710C3" w:rsidRDefault="00000000">
      <w:r>
        <w:rPr>
          <w:rFonts w:hAnsi="宋体" w:cs="宋体"/>
        </w:rPr>
        <w:t>6</w:t>
      </w:r>
      <w:r>
        <w:rPr>
          <w:rFonts w:hAnsi="宋体" w:cs="宋体" w:hint="eastAsia"/>
        </w:rPr>
        <w:t>、企业研发能力：提供由建设行政主管部门颁发的获奖证书</w:t>
      </w:r>
      <w:proofErr w:type="gramStart"/>
      <w:r>
        <w:rPr>
          <w:rFonts w:hAnsi="宋体" w:cs="宋体" w:hint="eastAsia"/>
        </w:rPr>
        <w:t>扫描件并加盖</w:t>
      </w:r>
      <w:proofErr w:type="gramEnd"/>
      <w:r>
        <w:rPr>
          <w:rFonts w:hAnsi="宋体" w:cs="宋体" w:hint="eastAsia"/>
        </w:rPr>
        <w:t>投标单位电子印章，时间以发证时间为准；不符合上述条件或未提供上述资料的不得分。</w:t>
      </w:r>
    </w:p>
    <w:p w14:paraId="72155916" w14:textId="77777777" w:rsidR="005710C3" w:rsidRDefault="00000000">
      <w:pPr>
        <w:widowControl/>
        <w:jc w:val="left"/>
        <w:rPr>
          <w:szCs w:val="21"/>
        </w:rPr>
      </w:pPr>
      <w:r>
        <w:rPr>
          <w:szCs w:val="21"/>
        </w:rPr>
        <w:br w:type="page"/>
      </w:r>
    </w:p>
    <w:p w14:paraId="3807A3BE" w14:textId="77777777" w:rsidR="005710C3" w:rsidRDefault="00000000">
      <w:pPr>
        <w:rPr>
          <w:szCs w:val="21"/>
        </w:rPr>
      </w:pPr>
      <w:r>
        <w:rPr>
          <w:rFonts w:hint="eastAsia"/>
          <w:szCs w:val="21"/>
        </w:rPr>
        <w:lastRenderedPageBreak/>
        <w:t>附表五（适用于加权平均法）</w:t>
      </w:r>
    </w:p>
    <w:p w14:paraId="18218884" w14:textId="77777777" w:rsidR="005710C3" w:rsidRDefault="00000000">
      <w:pPr>
        <w:jc w:val="center"/>
        <w:rPr>
          <w:b/>
          <w:sz w:val="36"/>
          <w:szCs w:val="36"/>
        </w:rPr>
      </w:pPr>
      <w:r>
        <w:rPr>
          <w:rFonts w:hint="eastAsia"/>
          <w:b/>
          <w:sz w:val="36"/>
          <w:szCs w:val="36"/>
        </w:rPr>
        <w:t>经济标评分表</w:t>
      </w:r>
    </w:p>
    <w:p w14:paraId="597EF749" w14:textId="77777777" w:rsidR="005710C3" w:rsidRDefault="00000000">
      <w:pPr>
        <w:rPr>
          <w:szCs w:val="21"/>
        </w:rPr>
      </w:pPr>
      <w:r>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09"/>
        <w:gridCol w:w="12"/>
        <w:gridCol w:w="1034"/>
        <w:gridCol w:w="1033"/>
        <w:gridCol w:w="1033"/>
        <w:gridCol w:w="1033"/>
        <w:gridCol w:w="1033"/>
        <w:gridCol w:w="1033"/>
        <w:gridCol w:w="1033"/>
        <w:gridCol w:w="1033"/>
        <w:gridCol w:w="1033"/>
        <w:gridCol w:w="1033"/>
        <w:gridCol w:w="1032"/>
      </w:tblGrid>
      <w:tr w:rsidR="005710C3" w14:paraId="5438BB94" w14:textId="77777777">
        <w:trPr>
          <w:trHeight w:val="699"/>
        </w:trPr>
        <w:tc>
          <w:tcPr>
            <w:tcW w:w="2063" w:type="dxa"/>
            <w:tcBorders>
              <w:top w:val="single" w:sz="4" w:space="0" w:color="auto"/>
              <w:left w:val="single" w:sz="4" w:space="0" w:color="auto"/>
              <w:bottom w:val="single" w:sz="4" w:space="0" w:color="auto"/>
              <w:right w:val="single" w:sz="4" w:space="0" w:color="auto"/>
            </w:tcBorders>
            <w:vAlign w:val="center"/>
          </w:tcPr>
          <w:p w14:paraId="76E1825C" w14:textId="77777777" w:rsidR="005710C3" w:rsidRDefault="00000000">
            <w:pPr>
              <w:rPr>
                <w:rFonts w:ascii="宋体" w:hAnsi="宋体"/>
                <w:szCs w:val="21"/>
              </w:rPr>
            </w:pPr>
            <w:r>
              <w:rPr>
                <w:rFonts w:ascii="宋体" w:hAnsi="宋体" w:hint="eastAsia"/>
                <w:szCs w:val="21"/>
              </w:rPr>
              <w:t>投标人名称</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452F144" w14:textId="77777777" w:rsidR="005710C3" w:rsidRDefault="005710C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3CFEA2A2"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FB1EE08"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8055FD4"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13A2753"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F0376C9"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2F102D7"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306DBD5"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92C393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09CE893"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E931C34" w14:textId="77777777" w:rsidR="005710C3" w:rsidRDefault="005710C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1CADD7B3" w14:textId="77777777" w:rsidR="005710C3" w:rsidRDefault="005710C3">
            <w:pPr>
              <w:rPr>
                <w:rFonts w:ascii="宋体" w:hAnsi="宋体"/>
                <w:szCs w:val="21"/>
              </w:rPr>
            </w:pPr>
          </w:p>
        </w:tc>
      </w:tr>
      <w:tr w:rsidR="005710C3" w14:paraId="320FA39C"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1F80F688" w14:textId="77777777" w:rsidR="005710C3" w:rsidRDefault="00000000">
            <w:pP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17E8A1C" w14:textId="77777777" w:rsidR="005710C3" w:rsidRDefault="005710C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E8531A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6CFD46D"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E1528DF"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CCDD398"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F3B4D3B"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10E9033"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6BEBE1B"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E8FF9E3"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472387B"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CED974E" w14:textId="77777777" w:rsidR="005710C3" w:rsidRDefault="005710C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1D27642" w14:textId="77777777" w:rsidR="005710C3" w:rsidRDefault="005710C3">
            <w:pPr>
              <w:rPr>
                <w:rFonts w:ascii="宋体" w:hAnsi="宋体"/>
                <w:szCs w:val="21"/>
              </w:rPr>
            </w:pPr>
          </w:p>
        </w:tc>
      </w:tr>
      <w:tr w:rsidR="005710C3" w14:paraId="246A596A"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1D04653A" w14:textId="77777777" w:rsidR="005710C3" w:rsidRDefault="00000000">
            <w:pPr>
              <w:rPr>
                <w:rFonts w:ascii="宋体" w:hAnsi="宋体"/>
                <w:szCs w:val="21"/>
              </w:rPr>
            </w:pPr>
            <w:r>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14:paraId="4CAC1578" w14:textId="77777777" w:rsidR="005710C3" w:rsidRDefault="005710C3">
            <w:pPr>
              <w:rPr>
                <w:rFonts w:ascii="宋体" w:hAnsi="宋体"/>
                <w:szCs w:val="21"/>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14:paraId="00C08DAA"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60769E7"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576B723"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65C6E3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2FE00AA"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56C3FD2"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4D90866"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523F1D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F02B00F"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5290431" w14:textId="77777777" w:rsidR="005710C3" w:rsidRDefault="005710C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192B659" w14:textId="77777777" w:rsidR="005710C3" w:rsidRDefault="005710C3">
            <w:pPr>
              <w:rPr>
                <w:rFonts w:ascii="宋体" w:hAnsi="宋体"/>
                <w:szCs w:val="21"/>
              </w:rPr>
            </w:pPr>
          </w:p>
        </w:tc>
      </w:tr>
      <w:tr w:rsidR="005710C3" w14:paraId="74948AC3"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1EF4EC56" w14:textId="77777777" w:rsidR="005710C3" w:rsidRDefault="00000000">
            <w:pPr>
              <w:rPr>
                <w:rFonts w:ascii="宋体" w:hAnsi="宋体"/>
                <w:szCs w:val="21"/>
              </w:rPr>
            </w:pPr>
            <w:r>
              <w:rPr>
                <w:rFonts w:ascii="宋体" w:hAnsi="宋体" w:hint="eastAsia"/>
                <w:szCs w:val="21"/>
              </w:rPr>
              <w:t>评标参考价PC（元）</w:t>
            </w:r>
          </w:p>
        </w:tc>
        <w:tc>
          <w:tcPr>
            <w:tcW w:w="12384" w:type="dxa"/>
            <w:gridSpan w:val="13"/>
            <w:tcBorders>
              <w:top w:val="single" w:sz="4" w:space="0" w:color="auto"/>
              <w:left w:val="single" w:sz="4" w:space="0" w:color="auto"/>
              <w:bottom w:val="single" w:sz="4" w:space="0" w:color="auto"/>
              <w:right w:val="single" w:sz="4" w:space="0" w:color="auto"/>
            </w:tcBorders>
            <w:vAlign w:val="center"/>
          </w:tcPr>
          <w:p w14:paraId="351B54E4" w14:textId="77777777" w:rsidR="005710C3" w:rsidRDefault="005710C3">
            <w:pPr>
              <w:rPr>
                <w:rFonts w:ascii="宋体" w:hAnsi="宋体"/>
                <w:szCs w:val="21"/>
              </w:rPr>
            </w:pPr>
          </w:p>
        </w:tc>
      </w:tr>
      <w:tr w:rsidR="005710C3" w14:paraId="596A41EE"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019C562D" w14:textId="77777777" w:rsidR="005710C3" w:rsidRDefault="00000000">
            <w:pP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5A2AF39" w14:textId="77777777" w:rsidR="005710C3" w:rsidRDefault="005710C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2D29045D"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9991CE2"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1F5CD50"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DD24D47"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7EB871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1AB5A25"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5AE2BE4"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5D67344"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F10BC57"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01617C5" w14:textId="77777777" w:rsidR="005710C3" w:rsidRDefault="005710C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A9AA2F4" w14:textId="77777777" w:rsidR="005710C3" w:rsidRDefault="005710C3">
            <w:pPr>
              <w:rPr>
                <w:rFonts w:ascii="宋体" w:hAnsi="宋体"/>
                <w:szCs w:val="21"/>
              </w:rPr>
            </w:pPr>
          </w:p>
        </w:tc>
      </w:tr>
      <w:tr w:rsidR="005710C3" w14:paraId="51FE7482"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5C7038C0" w14:textId="77777777" w:rsidR="005710C3" w:rsidRDefault="00000000">
            <w:pP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83E102A" w14:textId="77777777" w:rsidR="005710C3" w:rsidRDefault="005710C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FFF031B"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5271992"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80CCC0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DFD2301"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334C91B"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B1418C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086463"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60003BB"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99BE7A3"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D1235BA" w14:textId="77777777" w:rsidR="005710C3" w:rsidRDefault="005710C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EA3EE6B" w14:textId="77777777" w:rsidR="005710C3" w:rsidRDefault="005710C3">
            <w:pPr>
              <w:rPr>
                <w:rFonts w:ascii="宋体" w:hAnsi="宋体"/>
                <w:szCs w:val="21"/>
              </w:rPr>
            </w:pPr>
          </w:p>
        </w:tc>
      </w:tr>
      <w:tr w:rsidR="005710C3" w14:paraId="54C4E11D"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29C87FD0" w14:textId="77777777" w:rsidR="005710C3" w:rsidRDefault="00000000">
            <w:pPr>
              <w:rPr>
                <w:rFonts w:ascii="宋体" w:hAnsi="宋体"/>
                <w:szCs w:val="21"/>
              </w:rPr>
            </w:pPr>
            <w:r>
              <w:rPr>
                <w:rFonts w:ascii="宋体" w:hAnsi="宋体" w:hint="eastAsia"/>
                <w:szCs w:val="21"/>
              </w:rPr>
              <w:t>得分</w:t>
            </w:r>
            <w:r>
              <w:rPr>
                <w:rFonts w:ascii="宋体" w:hAnsi="宋体"/>
                <w:szCs w:val="21"/>
              </w:rPr>
              <w:t>(I=100-A)</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0BDC0736" w14:textId="77777777" w:rsidR="005710C3" w:rsidRDefault="005710C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130D6262"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384132F"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CE0B3C8"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35E0B52"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9E538CE"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9C125E1"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1D709EC"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1A46CC5"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BED605D"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C969C5C" w14:textId="77777777" w:rsidR="005710C3" w:rsidRDefault="005710C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8F97331" w14:textId="77777777" w:rsidR="005710C3" w:rsidRDefault="005710C3">
            <w:pPr>
              <w:rPr>
                <w:rFonts w:ascii="宋体" w:hAnsi="宋体"/>
                <w:szCs w:val="21"/>
              </w:rPr>
            </w:pPr>
          </w:p>
        </w:tc>
      </w:tr>
      <w:tr w:rsidR="005710C3" w14:paraId="107E5EED"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1FFCE5DC" w14:textId="77777777" w:rsidR="005710C3" w:rsidRDefault="00000000">
            <w:pPr>
              <w:rPr>
                <w:rFonts w:ascii="宋体" w:hAnsi="宋体"/>
                <w:szCs w:val="21"/>
              </w:rPr>
            </w:pPr>
            <w:r>
              <w:rPr>
                <w:rFonts w:ascii="宋体" w:hAnsi="宋体" w:hint="eastAsia"/>
                <w:szCs w:val="21"/>
              </w:rPr>
              <w:t>得分排名次序</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40AF7F9" w14:textId="77777777" w:rsidR="005710C3" w:rsidRDefault="005710C3">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3D7D722"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A651EB9"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4588449"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2D7BFA1"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9DF7EE6"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E13F73F"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F0126D8"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A3C0915"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C353196" w14:textId="77777777" w:rsidR="005710C3" w:rsidRDefault="005710C3">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FBC21DA" w14:textId="77777777" w:rsidR="005710C3" w:rsidRDefault="005710C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F6BAAA5" w14:textId="77777777" w:rsidR="005710C3" w:rsidRDefault="005710C3">
            <w:pPr>
              <w:rPr>
                <w:rFonts w:ascii="宋体" w:hAnsi="宋体"/>
                <w:szCs w:val="21"/>
              </w:rPr>
            </w:pPr>
          </w:p>
        </w:tc>
      </w:tr>
    </w:tbl>
    <w:p w14:paraId="5B0C5BA0" w14:textId="77777777" w:rsidR="005710C3" w:rsidRDefault="00000000">
      <w:pPr>
        <w:rPr>
          <w:b/>
          <w:szCs w:val="21"/>
        </w:rPr>
      </w:pPr>
      <w:r>
        <w:rPr>
          <w:rFonts w:hint="eastAsia"/>
          <w:szCs w:val="21"/>
        </w:rPr>
        <w:t>评委签名：</w:t>
      </w:r>
      <w:r>
        <w:rPr>
          <w:b/>
          <w:sz w:val="36"/>
          <w:szCs w:val="36"/>
        </w:rPr>
        <w:br w:type="page"/>
      </w:r>
      <w:r>
        <w:rPr>
          <w:rFonts w:hint="eastAsia"/>
          <w:szCs w:val="21"/>
        </w:rPr>
        <w:lastRenderedPageBreak/>
        <w:t>附表六</w:t>
      </w:r>
    </w:p>
    <w:p w14:paraId="0423E571" w14:textId="77777777" w:rsidR="005710C3" w:rsidRDefault="00000000">
      <w:pPr>
        <w:jc w:val="center"/>
        <w:rPr>
          <w:b/>
          <w:sz w:val="36"/>
          <w:szCs w:val="36"/>
        </w:rPr>
      </w:pPr>
      <w:r>
        <w:rPr>
          <w:rFonts w:hint="eastAsia"/>
          <w:b/>
          <w:sz w:val="36"/>
          <w:szCs w:val="36"/>
        </w:rPr>
        <w:t>算术复核表</w:t>
      </w:r>
    </w:p>
    <w:p w14:paraId="7025CB22" w14:textId="77777777" w:rsidR="005710C3" w:rsidRDefault="00000000">
      <w:pPr>
        <w:rPr>
          <w:rFonts w:ascii="宋体" w:hAnsi="宋体"/>
          <w:kern w:val="0"/>
          <w:szCs w:val="21"/>
        </w:rPr>
      </w:pPr>
      <w:r>
        <w:rPr>
          <w:rFonts w:hint="eastAsia"/>
          <w:kern w:val="0"/>
          <w:szCs w:val="21"/>
        </w:rPr>
        <w:t>工程名称：</w:t>
      </w:r>
      <w:r>
        <w:rPr>
          <w:rFonts w:ascii="宋体" w:hAnsi="宋体" w:hint="eastAsia"/>
          <w:kern w:val="0"/>
          <w:szCs w:val="21"/>
        </w:rPr>
        <w:t>投标人</w:t>
      </w:r>
      <w:r>
        <w:rPr>
          <w:rFonts w:ascii="宋体" w:hAnsi="宋体"/>
          <w:kern w:val="0"/>
          <w:szCs w:val="21"/>
        </w:rPr>
        <w:t xml:space="preserve">:                                                  </w:t>
      </w:r>
      <w:r>
        <w:rPr>
          <w:rFonts w:ascii="宋体" w:hAnsi="宋体" w:hint="eastAsia"/>
          <w:kern w:val="0"/>
          <w:szCs w:val="21"/>
        </w:rPr>
        <w:t>单位：元</w:t>
      </w:r>
    </w:p>
    <w:tbl>
      <w:tblPr>
        <w:tblW w:w="14820" w:type="dxa"/>
        <w:tblLayout w:type="fixed"/>
        <w:tblLook w:val="04A0" w:firstRow="1" w:lastRow="0" w:firstColumn="1" w:lastColumn="0" w:noHBand="0" w:noVBand="1"/>
      </w:tblPr>
      <w:tblGrid>
        <w:gridCol w:w="645"/>
        <w:gridCol w:w="4488"/>
        <w:gridCol w:w="1602"/>
        <w:gridCol w:w="1575"/>
        <w:gridCol w:w="1575"/>
        <w:gridCol w:w="1470"/>
        <w:gridCol w:w="3465"/>
      </w:tblGrid>
      <w:tr w:rsidR="005710C3" w14:paraId="326ABA0A"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74EEC232" w14:textId="77777777" w:rsidR="005710C3" w:rsidRDefault="00000000">
            <w:pPr>
              <w:rPr>
                <w:rFonts w:ascii="宋体" w:hAnsi="宋体"/>
                <w:kern w:val="0"/>
                <w:szCs w:val="21"/>
              </w:rPr>
            </w:pPr>
            <w:r>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069CF945" w14:textId="77777777" w:rsidR="005710C3" w:rsidRDefault="00000000">
            <w:pPr>
              <w:rPr>
                <w:rFonts w:ascii="宋体" w:hAnsi="宋体"/>
                <w:kern w:val="0"/>
                <w:szCs w:val="21"/>
              </w:rPr>
            </w:pPr>
            <w:r>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4F137E58" w14:textId="77777777" w:rsidR="005710C3" w:rsidRDefault="00000000">
            <w:pPr>
              <w:rPr>
                <w:rFonts w:ascii="宋体" w:hAnsi="宋体"/>
                <w:kern w:val="0"/>
                <w:szCs w:val="21"/>
              </w:rPr>
            </w:pPr>
            <w:r>
              <w:rPr>
                <w:rFonts w:ascii="宋体" w:hAnsi="宋体" w:hint="eastAsia"/>
                <w:kern w:val="0"/>
                <w:szCs w:val="21"/>
              </w:rPr>
              <w:t>修正前投标</w:t>
            </w:r>
          </w:p>
          <w:p w14:paraId="39E2CB3D" w14:textId="77777777" w:rsidR="005710C3" w:rsidRDefault="00000000">
            <w:pPr>
              <w:rPr>
                <w:rFonts w:ascii="宋体" w:hAnsi="宋体"/>
                <w:kern w:val="0"/>
                <w:szCs w:val="21"/>
              </w:rPr>
            </w:pPr>
            <w:r>
              <w:rPr>
                <w:rFonts w:ascii="宋体" w:hAnsi="宋体" w:hint="eastAsia"/>
                <w:kern w:val="0"/>
                <w:szCs w:val="21"/>
              </w:rPr>
              <w:t>报价</w:t>
            </w:r>
            <w:r>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4C9BB1C2" w14:textId="77777777" w:rsidR="005710C3" w:rsidRDefault="00000000">
            <w:pPr>
              <w:rPr>
                <w:rFonts w:ascii="宋体" w:hAnsi="宋体"/>
                <w:kern w:val="0"/>
                <w:szCs w:val="21"/>
              </w:rPr>
            </w:pPr>
            <w:r>
              <w:rPr>
                <w:rFonts w:ascii="宋体" w:hAnsi="宋体" w:hint="eastAsia"/>
                <w:kern w:val="0"/>
                <w:szCs w:val="21"/>
              </w:rPr>
              <w:t>修正后投标</w:t>
            </w:r>
          </w:p>
          <w:p w14:paraId="0BFF4E13" w14:textId="77777777" w:rsidR="005710C3" w:rsidRDefault="00000000">
            <w:pPr>
              <w:rPr>
                <w:rFonts w:ascii="宋体" w:hAnsi="宋体"/>
                <w:kern w:val="0"/>
                <w:szCs w:val="21"/>
              </w:rPr>
            </w:pPr>
            <w:r>
              <w:rPr>
                <w:rFonts w:ascii="宋体" w:hAnsi="宋体" w:hint="eastAsia"/>
                <w:kern w:val="0"/>
                <w:szCs w:val="21"/>
              </w:rPr>
              <w:t>报价</w:t>
            </w:r>
            <w:r>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5C62E646" w14:textId="77777777" w:rsidR="005710C3" w:rsidRDefault="00000000">
            <w:pPr>
              <w:rPr>
                <w:rFonts w:ascii="宋体" w:hAnsi="宋体"/>
                <w:kern w:val="0"/>
                <w:szCs w:val="21"/>
              </w:rPr>
            </w:pPr>
            <w:r>
              <w:rPr>
                <w:rFonts w:ascii="宋体" w:hAnsi="宋体" w:hint="eastAsia"/>
                <w:kern w:val="0"/>
                <w:szCs w:val="21"/>
              </w:rPr>
              <w:t>修正率</w:t>
            </w:r>
            <w:r>
              <w:rPr>
                <w:rFonts w:ascii="宋体" w:hAnsi="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14:paraId="5928EE2F" w14:textId="77777777" w:rsidR="005710C3" w:rsidRDefault="00000000">
            <w:pPr>
              <w:rPr>
                <w:rFonts w:ascii="宋体" w:hAnsi="宋体"/>
                <w:kern w:val="0"/>
                <w:szCs w:val="21"/>
              </w:rPr>
            </w:pPr>
            <w:r>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12466A5A" w14:textId="77777777" w:rsidR="005710C3" w:rsidRDefault="00000000">
            <w:pPr>
              <w:rPr>
                <w:rFonts w:ascii="宋体" w:hAnsi="宋体"/>
                <w:kern w:val="0"/>
                <w:szCs w:val="21"/>
              </w:rPr>
            </w:pPr>
            <w:r>
              <w:rPr>
                <w:rFonts w:ascii="宋体" w:hAnsi="宋体" w:hint="eastAsia"/>
                <w:kern w:val="0"/>
                <w:szCs w:val="21"/>
              </w:rPr>
              <w:t>当</w:t>
            </w:r>
            <w:r>
              <w:rPr>
                <w:rFonts w:ascii="宋体" w:hAnsi="宋体"/>
                <w:kern w:val="0"/>
                <w:szCs w:val="21"/>
              </w:rPr>
              <w:t>B&gt;A</w:t>
            </w:r>
            <w:r>
              <w:rPr>
                <w:rFonts w:ascii="宋体" w:hAnsi="宋体" w:hint="eastAsia"/>
                <w:kern w:val="0"/>
                <w:szCs w:val="21"/>
              </w:rPr>
              <w:t>时，修正后报价与原报价的差额；当</w:t>
            </w:r>
            <w:r>
              <w:rPr>
                <w:rFonts w:ascii="宋体" w:hAnsi="宋体"/>
                <w:kern w:val="0"/>
                <w:szCs w:val="21"/>
              </w:rPr>
              <w:t>B</w:t>
            </w:r>
            <w:r>
              <w:rPr>
                <w:rFonts w:ascii="宋体" w:hAnsi="宋体" w:hint="eastAsia"/>
                <w:kern w:val="0"/>
                <w:szCs w:val="21"/>
              </w:rPr>
              <w:t>≤</w:t>
            </w:r>
            <w:r>
              <w:rPr>
                <w:rFonts w:ascii="宋体" w:hAnsi="宋体"/>
                <w:kern w:val="0"/>
                <w:szCs w:val="21"/>
              </w:rPr>
              <w:t>A</w:t>
            </w:r>
            <w:r>
              <w:rPr>
                <w:rFonts w:ascii="宋体" w:hAnsi="宋体" w:hint="eastAsia"/>
                <w:kern w:val="0"/>
                <w:szCs w:val="21"/>
              </w:rPr>
              <w:t>时</w:t>
            </w:r>
            <w:r>
              <w:rPr>
                <w:rFonts w:ascii="宋体" w:hAnsi="宋体"/>
                <w:kern w:val="0"/>
                <w:szCs w:val="21"/>
              </w:rPr>
              <w:t>,R=0</w:t>
            </w:r>
          </w:p>
        </w:tc>
      </w:tr>
      <w:tr w:rsidR="005710C3" w14:paraId="6CE032DE" w14:textId="77777777">
        <w:trPr>
          <w:trHeight w:val="600"/>
        </w:trPr>
        <w:tc>
          <w:tcPr>
            <w:tcW w:w="645" w:type="dxa"/>
            <w:tcBorders>
              <w:top w:val="nil"/>
              <w:left w:val="single" w:sz="4" w:space="0" w:color="auto"/>
              <w:bottom w:val="single" w:sz="4" w:space="0" w:color="auto"/>
              <w:right w:val="single" w:sz="4" w:space="0" w:color="auto"/>
            </w:tcBorders>
            <w:vAlign w:val="center"/>
          </w:tcPr>
          <w:p w14:paraId="436FE614" w14:textId="77777777" w:rsidR="005710C3" w:rsidRDefault="00000000">
            <w:pPr>
              <w:rPr>
                <w:rFonts w:ascii="宋体" w:hAnsi="宋体"/>
                <w:kern w:val="0"/>
                <w:szCs w:val="21"/>
              </w:rPr>
            </w:pPr>
            <w:r>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14:paraId="36DA5BF1" w14:textId="77777777" w:rsidR="005710C3" w:rsidRDefault="00000000">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14:paraId="7205FBBF"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A97CE5D"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CD4A8EA" w14:textId="77777777" w:rsidR="005710C3" w:rsidRDefault="00000000">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560FEC2" w14:textId="77777777" w:rsidR="005710C3" w:rsidRDefault="00000000">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551A4BF1" w14:textId="77777777" w:rsidR="005710C3" w:rsidRDefault="005710C3">
            <w:pPr>
              <w:rPr>
                <w:rFonts w:ascii="宋体" w:hAnsi="宋体"/>
                <w:kern w:val="0"/>
                <w:szCs w:val="21"/>
              </w:rPr>
            </w:pPr>
          </w:p>
        </w:tc>
      </w:tr>
      <w:tr w:rsidR="005710C3" w14:paraId="64222BE0" w14:textId="77777777">
        <w:trPr>
          <w:trHeight w:val="600"/>
        </w:trPr>
        <w:tc>
          <w:tcPr>
            <w:tcW w:w="645" w:type="dxa"/>
            <w:tcBorders>
              <w:top w:val="nil"/>
              <w:left w:val="single" w:sz="4" w:space="0" w:color="auto"/>
              <w:bottom w:val="single" w:sz="4" w:space="0" w:color="auto"/>
              <w:right w:val="single" w:sz="4" w:space="0" w:color="auto"/>
            </w:tcBorders>
            <w:vAlign w:val="center"/>
          </w:tcPr>
          <w:p w14:paraId="700C5213" w14:textId="77777777" w:rsidR="005710C3" w:rsidRDefault="00000000">
            <w:pPr>
              <w:rPr>
                <w:rFonts w:ascii="宋体" w:hAnsi="宋体"/>
                <w:kern w:val="0"/>
                <w:szCs w:val="21"/>
              </w:rPr>
            </w:pPr>
            <w:r>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14:paraId="23B5A49B" w14:textId="77777777" w:rsidR="005710C3" w:rsidRDefault="00000000">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14:paraId="0A7891F9"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E84B1C2"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3A43113" w14:textId="77777777" w:rsidR="005710C3" w:rsidRDefault="00000000">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CFB7852" w14:textId="77777777" w:rsidR="005710C3" w:rsidRDefault="00000000">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643DA80" w14:textId="77777777" w:rsidR="005710C3" w:rsidRDefault="005710C3">
            <w:pPr>
              <w:rPr>
                <w:rFonts w:ascii="宋体" w:hAnsi="宋体"/>
                <w:kern w:val="0"/>
                <w:szCs w:val="21"/>
              </w:rPr>
            </w:pPr>
          </w:p>
        </w:tc>
      </w:tr>
      <w:tr w:rsidR="005710C3" w14:paraId="3C009E29" w14:textId="77777777">
        <w:trPr>
          <w:trHeight w:val="600"/>
        </w:trPr>
        <w:tc>
          <w:tcPr>
            <w:tcW w:w="645" w:type="dxa"/>
            <w:tcBorders>
              <w:top w:val="nil"/>
              <w:left w:val="single" w:sz="4" w:space="0" w:color="auto"/>
              <w:bottom w:val="single" w:sz="4" w:space="0" w:color="auto"/>
              <w:right w:val="single" w:sz="4" w:space="0" w:color="auto"/>
            </w:tcBorders>
            <w:vAlign w:val="center"/>
          </w:tcPr>
          <w:p w14:paraId="0DFA263E" w14:textId="77777777" w:rsidR="005710C3" w:rsidRDefault="00000000">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5099C149" w14:textId="77777777" w:rsidR="005710C3" w:rsidRDefault="00000000">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3598E02B"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4DC9282"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CED6A9A" w14:textId="77777777" w:rsidR="005710C3" w:rsidRDefault="00000000">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B1F8CEF" w14:textId="77777777" w:rsidR="005710C3" w:rsidRDefault="00000000">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46E7163" w14:textId="77777777" w:rsidR="005710C3" w:rsidRDefault="005710C3">
            <w:pPr>
              <w:rPr>
                <w:rFonts w:ascii="宋体" w:hAnsi="宋体"/>
                <w:kern w:val="0"/>
                <w:szCs w:val="21"/>
              </w:rPr>
            </w:pPr>
          </w:p>
        </w:tc>
      </w:tr>
      <w:tr w:rsidR="005710C3" w14:paraId="73022EAA" w14:textId="77777777">
        <w:trPr>
          <w:trHeight w:val="600"/>
        </w:trPr>
        <w:tc>
          <w:tcPr>
            <w:tcW w:w="645" w:type="dxa"/>
            <w:tcBorders>
              <w:top w:val="nil"/>
              <w:left w:val="single" w:sz="4" w:space="0" w:color="auto"/>
              <w:bottom w:val="single" w:sz="4" w:space="0" w:color="auto"/>
              <w:right w:val="single" w:sz="4" w:space="0" w:color="auto"/>
            </w:tcBorders>
            <w:vAlign w:val="center"/>
          </w:tcPr>
          <w:p w14:paraId="7EC05166" w14:textId="77777777" w:rsidR="005710C3" w:rsidRDefault="00000000">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32FFB356" w14:textId="77777777" w:rsidR="005710C3" w:rsidRDefault="00000000">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168FB8B2"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2AD3EF6"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B5522FB" w14:textId="77777777" w:rsidR="005710C3" w:rsidRDefault="00000000">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3C2BD931" w14:textId="77777777" w:rsidR="005710C3" w:rsidRDefault="00000000">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937F6C0" w14:textId="77777777" w:rsidR="005710C3" w:rsidRDefault="005710C3">
            <w:pPr>
              <w:rPr>
                <w:rFonts w:ascii="宋体" w:hAnsi="宋体"/>
                <w:kern w:val="0"/>
                <w:szCs w:val="21"/>
              </w:rPr>
            </w:pPr>
          </w:p>
        </w:tc>
      </w:tr>
      <w:tr w:rsidR="005710C3" w14:paraId="49A5B7F8" w14:textId="77777777">
        <w:trPr>
          <w:trHeight w:val="600"/>
        </w:trPr>
        <w:tc>
          <w:tcPr>
            <w:tcW w:w="645" w:type="dxa"/>
            <w:tcBorders>
              <w:top w:val="nil"/>
              <w:left w:val="single" w:sz="4" w:space="0" w:color="auto"/>
              <w:bottom w:val="single" w:sz="4" w:space="0" w:color="auto"/>
              <w:right w:val="single" w:sz="4" w:space="0" w:color="auto"/>
            </w:tcBorders>
            <w:vAlign w:val="center"/>
          </w:tcPr>
          <w:p w14:paraId="35C526F8" w14:textId="77777777" w:rsidR="005710C3" w:rsidRDefault="00000000">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6774D1A2" w14:textId="77777777" w:rsidR="005710C3" w:rsidRDefault="00000000">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079B1004"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2C22CF6"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E43CC75" w14:textId="77777777" w:rsidR="005710C3" w:rsidRDefault="00000000">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A077E58" w14:textId="77777777" w:rsidR="005710C3" w:rsidRDefault="00000000">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C86C7A4" w14:textId="77777777" w:rsidR="005710C3" w:rsidRDefault="005710C3">
            <w:pPr>
              <w:rPr>
                <w:rFonts w:ascii="宋体" w:hAnsi="宋体"/>
                <w:kern w:val="0"/>
                <w:szCs w:val="21"/>
              </w:rPr>
            </w:pPr>
          </w:p>
        </w:tc>
      </w:tr>
      <w:tr w:rsidR="005710C3" w14:paraId="5B49E7D6" w14:textId="77777777">
        <w:trPr>
          <w:trHeight w:val="600"/>
        </w:trPr>
        <w:tc>
          <w:tcPr>
            <w:tcW w:w="645" w:type="dxa"/>
            <w:tcBorders>
              <w:top w:val="nil"/>
              <w:left w:val="single" w:sz="4" w:space="0" w:color="auto"/>
              <w:bottom w:val="single" w:sz="4" w:space="0" w:color="auto"/>
              <w:right w:val="single" w:sz="4" w:space="0" w:color="auto"/>
            </w:tcBorders>
            <w:vAlign w:val="center"/>
          </w:tcPr>
          <w:p w14:paraId="758F7351" w14:textId="77777777" w:rsidR="005710C3" w:rsidRDefault="00000000">
            <w:pPr>
              <w:rPr>
                <w:rFonts w:ascii="宋体" w:hAnsi="宋体"/>
                <w:kern w:val="0"/>
                <w:szCs w:val="21"/>
              </w:rPr>
            </w:pPr>
            <w:r>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14:paraId="1B47DC8B" w14:textId="77777777" w:rsidR="005710C3" w:rsidRDefault="00000000">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14:paraId="2EE48C8D"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0F0BEB7"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ED11C83" w14:textId="77777777" w:rsidR="005710C3" w:rsidRDefault="00000000">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373FC9F9" w14:textId="77777777" w:rsidR="005710C3" w:rsidRDefault="00000000">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5341D04" w14:textId="77777777" w:rsidR="005710C3" w:rsidRDefault="005710C3">
            <w:pPr>
              <w:rPr>
                <w:rFonts w:ascii="宋体" w:hAnsi="宋体"/>
                <w:kern w:val="0"/>
                <w:szCs w:val="21"/>
              </w:rPr>
            </w:pPr>
          </w:p>
        </w:tc>
      </w:tr>
      <w:tr w:rsidR="005710C3" w14:paraId="1473A8CA" w14:textId="77777777">
        <w:trPr>
          <w:trHeight w:val="600"/>
        </w:trPr>
        <w:tc>
          <w:tcPr>
            <w:tcW w:w="645" w:type="dxa"/>
            <w:tcBorders>
              <w:top w:val="nil"/>
              <w:left w:val="single" w:sz="4" w:space="0" w:color="auto"/>
              <w:bottom w:val="single" w:sz="4" w:space="0" w:color="auto"/>
              <w:right w:val="single" w:sz="4" w:space="0" w:color="auto"/>
            </w:tcBorders>
            <w:vAlign w:val="center"/>
          </w:tcPr>
          <w:p w14:paraId="3D4FDE39" w14:textId="77777777" w:rsidR="005710C3" w:rsidRDefault="00000000">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3C0D169C" w14:textId="77777777" w:rsidR="005710C3" w:rsidRDefault="00000000">
            <w:pPr>
              <w:rPr>
                <w:rFonts w:ascii="宋体" w:hAnsi="宋体"/>
                <w:kern w:val="0"/>
                <w:szCs w:val="21"/>
              </w:rPr>
            </w:pPr>
            <w:r>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5D2939B5"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197C932" w14:textId="77777777" w:rsidR="005710C3" w:rsidRDefault="00000000">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070E40FC" w14:textId="77777777" w:rsidR="005710C3" w:rsidRDefault="00000000">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8DFB167" w14:textId="77777777" w:rsidR="005710C3" w:rsidRDefault="00000000">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8A59C8D" w14:textId="77777777" w:rsidR="005710C3" w:rsidRDefault="00000000">
            <w:pPr>
              <w:rPr>
                <w:rFonts w:ascii="宋体" w:hAnsi="宋体"/>
                <w:kern w:val="0"/>
                <w:szCs w:val="21"/>
              </w:rPr>
            </w:pPr>
            <w:r>
              <w:rPr>
                <w:rFonts w:ascii="宋体" w:hAnsi="宋体" w:hint="eastAsia"/>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An</w:t>
            </w:r>
            <w:r>
              <w:rPr>
                <w:rFonts w:ascii="宋体" w:hAnsi="宋体" w:hint="eastAsia"/>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Bn</w:t>
            </w:r>
          </w:p>
        </w:tc>
      </w:tr>
    </w:tbl>
    <w:p w14:paraId="341EFF83" w14:textId="77777777" w:rsidR="005710C3" w:rsidRDefault="00000000">
      <w:pPr>
        <w:rPr>
          <w:rFonts w:cs="宋体"/>
          <w:kern w:val="0"/>
          <w:szCs w:val="21"/>
        </w:rPr>
      </w:pPr>
      <w:r>
        <w:rPr>
          <w:rFonts w:cs="宋体" w:hint="eastAsia"/>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243D0BEC" w14:textId="77777777" w:rsidR="005710C3" w:rsidRDefault="00000000">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54FF3393" w14:textId="77777777" w:rsidR="005710C3" w:rsidRDefault="005710C3"/>
    <w:p w14:paraId="5D6A7C3F" w14:textId="77777777" w:rsidR="005710C3" w:rsidRDefault="00000000">
      <w:r>
        <w:br w:type="page"/>
      </w:r>
    </w:p>
    <w:p w14:paraId="592D61AA" w14:textId="77777777" w:rsidR="005710C3" w:rsidRDefault="00000000">
      <w:pPr>
        <w:jc w:val="center"/>
        <w:rPr>
          <w:b/>
          <w:sz w:val="36"/>
          <w:szCs w:val="36"/>
        </w:rPr>
      </w:pPr>
      <w:r>
        <w:rPr>
          <w:rFonts w:hint="eastAsia"/>
          <w:b/>
          <w:sz w:val="36"/>
          <w:szCs w:val="36"/>
        </w:rPr>
        <w:lastRenderedPageBreak/>
        <w:t>算术复核表</w:t>
      </w:r>
    </w:p>
    <w:p w14:paraId="3D089C5C" w14:textId="77777777" w:rsidR="005710C3" w:rsidRDefault="00000000">
      <w:pPr>
        <w:rPr>
          <w:szCs w:val="21"/>
        </w:rPr>
      </w:pPr>
      <w:r>
        <w:rPr>
          <w:rFonts w:hint="eastAsia"/>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5710C3" w14:paraId="1E5C4F70" w14:textId="77777777">
        <w:tc>
          <w:tcPr>
            <w:tcW w:w="1023" w:type="dxa"/>
            <w:tcBorders>
              <w:top w:val="single" w:sz="4" w:space="0" w:color="auto"/>
              <w:left w:val="single" w:sz="4" w:space="0" w:color="auto"/>
              <w:bottom w:val="single" w:sz="4" w:space="0" w:color="auto"/>
              <w:right w:val="single" w:sz="4" w:space="0" w:color="auto"/>
            </w:tcBorders>
          </w:tcPr>
          <w:p w14:paraId="0E635AF4" w14:textId="77777777" w:rsidR="005710C3" w:rsidRDefault="00000000">
            <w:pPr>
              <w:rPr>
                <w:b/>
                <w:sz w:val="28"/>
                <w:szCs w:val="28"/>
              </w:rPr>
            </w:pPr>
            <w:r>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14A4FAD7" w14:textId="77777777" w:rsidR="005710C3" w:rsidRDefault="00000000">
            <w:pPr>
              <w:rPr>
                <w:b/>
                <w:sz w:val="28"/>
                <w:szCs w:val="28"/>
              </w:rPr>
            </w:pPr>
            <w:r>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1837C66D" w14:textId="77777777" w:rsidR="005710C3" w:rsidRDefault="00000000">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14:paraId="2EC3FF8B" w14:textId="77777777" w:rsidR="005710C3" w:rsidRDefault="00000000">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14:paraId="302F36F6" w14:textId="77777777" w:rsidR="005710C3" w:rsidRDefault="00000000">
            <w:pPr>
              <w:rPr>
                <w:b/>
                <w:sz w:val="28"/>
                <w:szCs w:val="28"/>
              </w:rPr>
            </w:pPr>
            <w:r>
              <w:rPr>
                <w:rFonts w:hint="eastAsia"/>
                <w:b/>
                <w:sz w:val="28"/>
                <w:szCs w:val="28"/>
              </w:rPr>
              <w:t>误差率（</w:t>
            </w:r>
            <w:r>
              <w:rPr>
                <w:b/>
                <w:sz w:val="28"/>
                <w:szCs w:val="28"/>
              </w:rPr>
              <w:t>r=|A-B|/A*100%</w:t>
            </w:r>
            <w:r>
              <w:rPr>
                <w:rFonts w:hint="eastAsia"/>
                <w:b/>
                <w:sz w:val="28"/>
                <w:szCs w:val="28"/>
              </w:rPr>
              <w:t>）</w:t>
            </w:r>
          </w:p>
        </w:tc>
      </w:tr>
      <w:tr w:rsidR="005710C3" w14:paraId="235D9E88" w14:textId="77777777">
        <w:tc>
          <w:tcPr>
            <w:tcW w:w="1023" w:type="dxa"/>
            <w:tcBorders>
              <w:top w:val="single" w:sz="4" w:space="0" w:color="auto"/>
              <w:left w:val="single" w:sz="4" w:space="0" w:color="auto"/>
              <w:bottom w:val="single" w:sz="4" w:space="0" w:color="auto"/>
              <w:right w:val="single" w:sz="4" w:space="0" w:color="auto"/>
            </w:tcBorders>
          </w:tcPr>
          <w:p w14:paraId="56604DE2"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798BAE8"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9472E06"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ABD6A8E"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FADA346" w14:textId="77777777" w:rsidR="005710C3" w:rsidRDefault="005710C3">
            <w:pPr>
              <w:rPr>
                <w:sz w:val="36"/>
                <w:szCs w:val="36"/>
              </w:rPr>
            </w:pPr>
          </w:p>
        </w:tc>
      </w:tr>
      <w:tr w:rsidR="005710C3" w14:paraId="5DFDDE80" w14:textId="77777777">
        <w:tc>
          <w:tcPr>
            <w:tcW w:w="1023" w:type="dxa"/>
            <w:tcBorders>
              <w:top w:val="single" w:sz="4" w:space="0" w:color="auto"/>
              <w:left w:val="single" w:sz="4" w:space="0" w:color="auto"/>
              <w:bottom w:val="single" w:sz="4" w:space="0" w:color="auto"/>
              <w:right w:val="single" w:sz="4" w:space="0" w:color="auto"/>
            </w:tcBorders>
          </w:tcPr>
          <w:p w14:paraId="599782AC"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47CF453"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8B5E6F2"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569C71B"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6080D94" w14:textId="77777777" w:rsidR="005710C3" w:rsidRDefault="005710C3">
            <w:pPr>
              <w:rPr>
                <w:sz w:val="36"/>
                <w:szCs w:val="36"/>
              </w:rPr>
            </w:pPr>
          </w:p>
        </w:tc>
      </w:tr>
      <w:tr w:rsidR="005710C3" w14:paraId="6FF74502" w14:textId="77777777">
        <w:tc>
          <w:tcPr>
            <w:tcW w:w="1023" w:type="dxa"/>
            <w:tcBorders>
              <w:top w:val="single" w:sz="4" w:space="0" w:color="auto"/>
              <w:left w:val="single" w:sz="4" w:space="0" w:color="auto"/>
              <w:bottom w:val="single" w:sz="4" w:space="0" w:color="auto"/>
              <w:right w:val="single" w:sz="4" w:space="0" w:color="auto"/>
            </w:tcBorders>
          </w:tcPr>
          <w:p w14:paraId="6F4DB860"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13A73FF3"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24D1789"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28C9679"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675602B" w14:textId="77777777" w:rsidR="005710C3" w:rsidRDefault="005710C3">
            <w:pPr>
              <w:rPr>
                <w:sz w:val="36"/>
                <w:szCs w:val="36"/>
              </w:rPr>
            </w:pPr>
          </w:p>
        </w:tc>
      </w:tr>
      <w:tr w:rsidR="005710C3" w14:paraId="07254317" w14:textId="77777777">
        <w:tc>
          <w:tcPr>
            <w:tcW w:w="1023" w:type="dxa"/>
            <w:tcBorders>
              <w:top w:val="single" w:sz="4" w:space="0" w:color="auto"/>
              <w:left w:val="single" w:sz="4" w:space="0" w:color="auto"/>
              <w:bottom w:val="single" w:sz="4" w:space="0" w:color="auto"/>
              <w:right w:val="single" w:sz="4" w:space="0" w:color="auto"/>
            </w:tcBorders>
          </w:tcPr>
          <w:p w14:paraId="7C1F5370"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8D0D750"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EE0F9FE"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7E36E9F"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B17B26F" w14:textId="77777777" w:rsidR="005710C3" w:rsidRDefault="005710C3">
            <w:pPr>
              <w:rPr>
                <w:sz w:val="36"/>
                <w:szCs w:val="36"/>
              </w:rPr>
            </w:pPr>
          </w:p>
        </w:tc>
      </w:tr>
      <w:tr w:rsidR="005710C3" w14:paraId="253E4AC4" w14:textId="77777777">
        <w:tc>
          <w:tcPr>
            <w:tcW w:w="1023" w:type="dxa"/>
            <w:tcBorders>
              <w:top w:val="single" w:sz="4" w:space="0" w:color="auto"/>
              <w:left w:val="single" w:sz="4" w:space="0" w:color="auto"/>
              <w:bottom w:val="single" w:sz="4" w:space="0" w:color="auto"/>
              <w:right w:val="single" w:sz="4" w:space="0" w:color="auto"/>
            </w:tcBorders>
          </w:tcPr>
          <w:p w14:paraId="3B8B7916"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0B10F84"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3AD2294"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41469B3"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E27BB04" w14:textId="77777777" w:rsidR="005710C3" w:rsidRDefault="005710C3">
            <w:pPr>
              <w:rPr>
                <w:sz w:val="36"/>
                <w:szCs w:val="36"/>
              </w:rPr>
            </w:pPr>
          </w:p>
        </w:tc>
      </w:tr>
      <w:tr w:rsidR="005710C3" w14:paraId="5C4AE112" w14:textId="77777777">
        <w:tc>
          <w:tcPr>
            <w:tcW w:w="1023" w:type="dxa"/>
            <w:tcBorders>
              <w:top w:val="single" w:sz="4" w:space="0" w:color="auto"/>
              <w:left w:val="single" w:sz="4" w:space="0" w:color="auto"/>
              <w:bottom w:val="single" w:sz="4" w:space="0" w:color="auto"/>
              <w:right w:val="single" w:sz="4" w:space="0" w:color="auto"/>
            </w:tcBorders>
          </w:tcPr>
          <w:p w14:paraId="61C71186"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CF83718"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9665F65"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7669110"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4D7F7D1" w14:textId="77777777" w:rsidR="005710C3" w:rsidRDefault="005710C3">
            <w:pPr>
              <w:rPr>
                <w:sz w:val="36"/>
                <w:szCs w:val="36"/>
              </w:rPr>
            </w:pPr>
          </w:p>
        </w:tc>
      </w:tr>
      <w:tr w:rsidR="005710C3" w14:paraId="144DC5A7" w14:textId="77777777">
        <w:tc>
          <w:tcPr>
            <w:tcW w:w="1023" w:type="dxa"/>
            <w:tcBorders>
              <w:top w:val="single" w:sz="4" w:space="0" w:color="auto"/>
              <w:left w:val="single" w:sz="4" w:space="0" w:color="auto"/>
              <w:bottom w:val="single" w:sz="4" w:space="0" w:color="auto"/>
              <w:right w:val="single" w:sz="4" w:space="0" w:color="auto"/>
            </w:tcBorders>
          </w:tcPr>
          <w:p w14:paraId="3FA948B4"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C570113"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0D10E05"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F13A0AC"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F07AB91" w14:textId="77777777" w:rsidR="005710C3" w:rsidRDefault="005710C3">
            <w:pPr>
              <w:rPr>
                <w:sz w:val="36"/>
                <w:szCs w:val="36"/>
              </w:rPr>
            </w:pPr>
          </w:p>
        </w:tc>
      </w:tr>
      <w:tr w:rsidR="005710C3" w14:paraId="5EDCB86B" w14:textId="77777777">
        <w:tc>
          <w:tcPr>
            <w:tcW w:w="1023" w:type="dxa"/>
            <w:tcBorders>
              <w:top w:val="single" w:sz="4" w:space="0" w:color="auto"/>
              <w:left w:val="single" w:sz="4" w:space="0" w:color="auto"/>
              <w:bottom w:val="single" w:sz="4" w:space="0" w:color="auto"/>
              <w:right w:val="single" w:sz="4" w:space="0" w:color="auto"/>
            </w:tcBorders>
          </w:tcPr>
          <w:p w14:paraId="06A44168" w14:textId="77777777" w:rsidR="005710C3" w:rsidRDefault="005710C3">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66DECEC" w14:textId="77777777" w:rsidR="005710C3" w:rsidRDefault="005710C3">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22271824" w14:textId="77777777" w:rsidR="005710C3" w:rsidRDefault="005710C3">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0D5E0F6" w14:textId="77777777" w:rsidR="005710C3" w:rsidRDefault="005710C3">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8242CF0" w14:textId="77777777" w:rsidR="005710C3" w:rsidRDefault="005710C3">
            <w:pPr>
              <w:rPr>
                <w:sz w:val="36"/>
                <w:szCs w:val="36"/>
              </w:rPr>
            </w:pPr>
          </w:p>
        </w:tc>
      </w:tr>
    </w:tbl>
    <w:p w14:paraId="549BDAC7" w14:textId="77777777" w:rsidR="005710C3" w:rsidRDefault="00000000">
      <w:pPr>
        <w:rPr>
          <w:szCs w:val="21"/>
        </w:rPr>
      </w:pPr>
      <w:r>
        <w:rPr>
          <w:rFonts w:hint="eastAsia"/>
          <w:szCs w:val="21"/>
        </w:rPr>
        <w:t>评委签名：</w:t>
      </w:r>
    </w:p>
    <w:p w14:paraId="7A24F26F" w14:textId="77777777" w:rsidR="005710C3" w:rsidRDefault="005710C3">
      <w:pPr>
        <w:spacing w:line="360" w:lineRule="auto"/>
        <w:jc w:val="center"/>
        <w:rPr>
          <w:rFonts w:ascii="仿宋_GB2312" w:eastAsia="仿宋_GB2312" w:hAnsi="宋体"/>
          <w:szCs w:val="21"/>
        </w:rPr>
        <w:sectPr w:rsidR="005710C3">
          <w:headerReference w:type="even" r:id="rId21"/>
          <w:headerReference w:type="default" r:id="rId22"/>
          <w:footerReference w:type="even" r:id="rId23"/>
          <w:footerReference w:type="default" r:id="rId24"/>
          <w:headerReference w:type="first" r:id="rId25"/>
          <w:footerReference w:type="first" r:id="rId26"/>
          <w:endnotePr>
            <w:numFmt w:val="decimal"/>
          </w:endnotePr>
          <w:pgSz w:w="16838" w:h="11906" w:orient="landscape"/>
          <w:pgMar w:top="1418" w:right="1247" w:bottom="1418" w:left="1134" w:header="851" w:footer="907" w:gutter="0"/>
          <w:cols w:space="425"/>
          <w:titlePg/>
          <w:docGrid w:type="lines" w:linePitch="312"/>
        </w:sectPr>
      </w:pPr>
    </w:p>
    <w:p w14:paraId="76758CF9" w14:textId="77777777" w:rsidR="005710C3" w:rsidRDefault="00000000">
      <w:pPr>
        <w:pStyle w:val="1"/>
      </w:pPr>
      <w:bookmarkStart w:id="35" w:name="_Toc2272566"/>
      <w:bookmarkStart w:id="36" w:name="_Toc21525511"/>
      <w:r>
        <w:rPr>
          <w:rFonts w:hint="eastAsia"/>
        </w:rPr>
        <w:lastRenderedPageBreak/>
        <w:t>第三章合同条款</w:t>
      </w:r>
      <w:bookmarkEnd w:id="35"/>
      <w:bookmarkEnd w:id="36"/>
    </w:p>
    <w:p w14:paraId="16AE2804" w14:textId="77777777" w:rsidR="005710C3" w:rsidRDefault="00000000">
      <w:pPr>
        <w:rPr>
          <w:rFonts w:ascii="宋体"/>
          <w:b/>
          <w:sz w:val="24"/>
          <w:szCs w:val="24"/>
        </w:rPr>
      </w:pPr>
      <w:r>
        <w:rPr>
          <w:rFonts w:hint="eastAsia"/>
          <w:sz w:val="24"/>
          <w:szCs w:val="24"/>
        </w:rPr>
        <w:t>注：</w:t>
      </w:r>
      <w:r>
        <w:rPr>
          <w:rFonts w:ascii="宋体" w:hAnsi="宋体" w:hint="eastAsia"/>
          <w:sz w:val="24"/>
          <w:szCs w:val="24"/>
        </w:rPr>
        <w:t>按《建设项目工程总承包合同示范文本（试行）》（</w:t>
      </w:r>
      <w:r>
        <w:rPr>
          <w:rFonts w:ascii="宋体" w:hAnsi="宋体"/>
          <w:sz w:val="24"/>
          <w:szCs w:val="24"/>
        </w:rPr>
        <w:t>GF-2011-0216</w:t>
      </w:r>
      <w:r>
        <w:rPr>
          <w:rFonts w:ascii="宋体" w:hAnsi="宋体" w:hint="eastAsia"/>
          <w:sz w:val="24"/>
          <w:szCs w:val="24"/>
        </w:rPr>
        <w:t>）执行，另册。</w:t>
      </w:r>
    </w:p>
    <w:p w14:paraId="3241E929" w14:textId="77777777" w:rsidR="005710C3" w:rsidRDefault="005710C3">
      <w:pPr>
        <w:rPr>
          <w:sz w:val="24"/>
          <w:szCs w:val="24"/>
        </w:rPr>
      </w:pPr>
    </w:p>
    <w:p w14:paraId="259A9D37" w14:textId="77777777" w:rsidR="005710C3" w:rsidRDefault="005710C3">
      <w:pPr>
        <w:pStyle w:val="a2"/>
        <w:spacing w:line="360" w:lineRule="auto"/>
        <w:rPr>
          <w:sz w:val="24"/>
          <w:szCs w:val="24"/>
        </w:rPr>
      </w:pPr>
    </w:p>
    <w:p w14:paraId="378E2039" w14:textId="77777777" w:rsidR="005710C3" w:rsidRDefault="005710C3">
      <w:pPr>
        <w:pStyle w:val="a2"/>
        <w:spacing w:line="360" w:lineRule="auto"/>
        <w:rPr>
          <w:sz w:val="24"/>
          <w:szCs w:val="24"/>
        </w:rPr>
      </w:pPr>
    </w:p>
    <w:p w14:paraId="6276EAFE" w14:textId="77777777" w:rsidR="005710C3" w:rsidRDefault="005710C3">
      <w:pPr>
        <w:pStyle w:val="a2"/>
        <w:spacing w:line="360" w:lineRule="auto"/>
        <w:rPr>
          <w:sz w:val="24"/>
          <w:szCs w:val="24"/>
        </w:rPr>
      </w:pPr>
    </w:p>
    <w:p w14:paraId="07220CA3" w14:textId="77777777" w:rsidR="005710C3" w:rsidRDefault="005710C3">
      <w:pPr>
        <w:pStyle w:val="a2"/>
        <w:spacing w:line="360" w:lineRule="auto"/>
        <w:rPr>
          <w:sz w:val="24"/>
          <w:szCs w:val="24"/>
        </w:rPr>
      </w:pPr>
    </w:p>
    <w:p w14:paraId="404B6E14" w14:textId="77777777" w:rsidR="005710C3" w:rsidRDefault="005710C3">
      <w:pPr>
        <w:pStyle w:val="a2"/>
        <w:spacing w:line="360" w:lineRule="auto"/>
        <w:rPr>
          <w:sz w:val="24"/>
          <w:szCs w:val="24"/>
        </w:rPr>
      </w:pPr>
    </w:p>
    <w:p w14:paraId="28CADD31" w14:textId="77777777" w:rsidR="005710C3" w:rsidRDefault="005710C3">
      <w:pPr>
        <w:pStyle w:val="a2"/>
        <w:spacing w:line="360" w:lineRule="auto"/>
        <w:rPr>
          <w:sz w:val="24"/>
          <w:szCs w:val="24"/>
        </w:rPr>
      </w:pPr>
    </w:p>
    <w:p w14:paraId="0994782C" w14:textId="77777777" w:rsidR="005710C3" w:rsidRDefault="005710C3">
      <w:pPr>
        <w:pStyle w:val="a2"/>
        <w:spacing w:line="360" w:lineRule="auto"/>
        <w:rPr>
          <w:sz w:val="24"/>
          <w:szCs w:val="24"/>
        </w:rPr>
      </w:pPr>
    </w:p>
    <w:p w14:paraId="1FD2DB85" w14:textId="77777777" w:rsidR="005710C3" w:rsidRDefault="005710C3">
      <w:pPr>
        <w:pStyle w:val="a2"/>
        <w:spacing w:line="360" w:lineRule="auto"/>
        <w:rPr>
          <w:sz w:val="24"/>
          <w:szCs w:val="24"/>
        </w:rPr>
      </w:pPr>
    </w:p>
    <w:p w14:paraId="773C453F" w14:textId="77777777" w:rsidR="005710C3" w:rsidRDefault="005710C3">
      <w:pPr>
        <w:pStyle w:val="a2"/>
        <w:spacing w:line="360" w:lineRule="auto"/>
        <w:rPr>
          <w:sz w:val="24"/>
          <w:szCs w:val="24"/>
        </w:rPr>
      </w:pPr>
    </w:p>
    <w:p w14:paraId="5E396A1C" w14:textId="77777777" w:rsidR="005710C3" w:rsidRDefault="005710C3">
      <w:pPr>
        <w:pStyle w:val="a2"/>
        <w:spacing w:line="360" w:lineRule="auto"/>
        <w:rPr>
          <w:sz w:val="24"/>
          <w:szCs w:val="24"/>
        </w:rPr>
      </w:pPr>
    </w:p>
    <w:p w14:paraId="5BA8A77C" w14:textId="77777777" w:rsidR="005710C3" w:rsidRDefault="005710C3">
      <w:pPr>
        <w:pStyle w:val="a2"/>
        <w:spacing w:line="360" w:lineRule="auto"/>
        <w:rPr>
          <w:sz w:val="24"/>
          <w:szCs w:val="24"/>
        </w:rPr>
      </w:pPr>
    </w:p>
    <w:p w14:paraId="702E2ECA" w14:textId="77777777" w:rsidR="005710C3" w:rsidRDefault="005710C3">
      <w:pPr>
        <w:pStyle w:val="a2"/>
        <w:spacing w:line="360" w:lineRule="auto"/>
        <w:rPr>
          <w:sz w:val="24"/>
          <w:szCs w:val="24"/>
        </w:rPr>
      </w:pPr>
    </w:p>
    <w:p w14:paraId="36C5E70E" w14:textId="77777777" w:rsidR="005710C3" w:rsidRDefault="005710C3">
      <w:pPr>
        <w:pStyle w:val="a2"/>
        <w:spacing w:line="360" w:lineRule="auto"/>
        <w:rPr>
          <w:sz w:val="24"/>
          <w:szCs w:val="24"/>
        </w:rPr>
      </w:pPr>
    </w:p>
    <w:p w14:paraId="613DDEAC" w14:textId="77777777" w:rsidR="005710C3" w:rsidRDefault="005710C3">
      <w:pPr>
        <w:pStyle w:val="a2"/>
        <w:spacing w:line="360" w:lineRule="auto"/>
        <w:rPr>
          <w:sz w:val="24"/>
          <w:szCs w:val="24"/>
        </w:rPr>
      </w:pPr>
    </w:p>
    <w:p w14:paraId="1D945D7B" w14:textId="77777777" w:rsidR="005710C3" w:rsidRDefault="005710C3">
      <w:pPr>
        <w:pStyle w:val="a2"/>
        <w:spacing w:line="360" w:lineRule="auto"/>
        <w:rPr>
          <w:sz w:val="24"/>
          <w:szCs w:val="24"/>
        </w:rPr>
      </w:pPr>
    </w:p>
    <w:p w14:paraId="5FD2E7DC" w14:textId="77777777" w:rsidR="005710C3" w:rsidRDefault="005710C3">
      <w:pPr>
        <w:pStyle w:val="a2"/>
        <w:spacing w:line="360" w:lineRule="auto"/>
        <w:rPr>
          <w:sz w:val="24"/>
          <w:szCs w:val="24"/>
        </w:rPr>
      </w:pPr>
    </w:p>
    <w:p w14:paraId="3915DB42" w14:textId="77777777" w:rsidR="005710C3" w:rsidRDefault="005710C3">
      <w:pPr>
        <w:pStyle w:val="a2"/>
        <w:spacing w:line="360" w:lineRule="auto"/>
        <w:rPr>
          <w:sz w:val="24"/>
          <w:szCs w:val="24"/>
        </w:rPr>
      </w:pPr>
    </w:p>
    <w:p w14:paraId="168941E1" w14:textId="77777777" w:rsidR="005710C3" w:rsidRDefault="005710C3">
      <w:pPr>
        <w:pStyle w:val="a2"/>
        <w:spacing w:line="360" w:lineRule="auto"/>
        <w:rPr>
          <w:sz w:val="24"/>
          <w:szCs w:val="24"/>
        </w:rPr>
      </w:pPr>
    </w:p>
    <w:p w14:paraId="2AB1127B" w14:textId="77777777" w:rsidR="005710C3" w:rsidRDefault="005710C3">
      <w:pPr>
        <w:pStyle w:val="ac"/>
        <w:spacing w:line="360" w:lineRule="auto"/>
        <w:rPr>
          <w:sz w:val="24"/>
          <w:szCs w:val="24"/>
        </w:rPr>
      </w:pPr>
    </w:p>
    <w:p w14:paraId="661EC5EF" w14:textId="77777777" w:rsidR="005710C3" w:rsidRDefault="00000000">
      <w:pPr>
        <w:pStyle w:val="ac"/>
        <w:spacing w:line="360" w:lineRule="auto"/>
        <w:rPr>
          <w:sz w:val="24"/>
          <w:szCs w:val="24"/>
        </w:rPr>
      </w:pPr>
      <w:r>
        <w:rPr>
          <w:sz w:val="24"/>
          <w:szCs w:val="24"/>
        </w:rPr>
        <w:br w:type="page"/>
      </w:r>
    </w:p>
    <w:p w14:paraId="459C4614" w14:textId="77777777" w:rsidR="005710C3" w:rsidRDefault="00000000">
      <w:pPr>
        <w:pStyle w:val="1"/>
      </w:pPr>
      <w:bookmarkStart w:id="37" w:name="_Toc21525512"/>
      <w:bookmarkStart w:id="38" w:name="_Toc2272567"/>
      <w:r>
        <w:rPr>
          <w:rFonts w:hint="eastAsia"/>
        </w:rPr>
        <w:lastRenderedPageBreak/>
        <w:t>第四章投标文件格式</w:t>
      </w:r>
      <w:bookmarkEnd w:id="37"/>
      <w:bookmarkEnd w:id="38"/>
    </w:p>
    <w:p w14:paraId="17394875" w14:textId="77777777" w:rsidR="005710C3" w:rsidRDefault="00000000">
      <w:pPr>
        <w:rPr>
          <w:rFonts w:ascii="宋体"/>
          <w:b/>
          <w:strike/>
          <w:sz w:val="24"/>
          <w:szCs w:val="24"/>
        </w:rPr>
      </w:pPr>
      <w:r>
        <w:rPr>
          <w:rFonts w:ascii="宋体" w:hAnsi="宋体" w:hint="eastAsia"/>
          <w:strike/>
          <w:sz w:val="24"/>
          <w:szCs w:val="24"/>
        </w:rPr>
        <w:t>注：本章由招标人自行制定。</w:t>
      </w:r>
    </w:p>
    <w:p w14:paraId="0B9D6628" w14:textId="77777777" w:rsidR="005710C3" w:rsidRDefault="00000000">
      <w:pPr>
        <w:autoSpaceDE w:val="0"/>
        <w:autoSpaceDN w:val="0"/>
        <w:adjustRightInd w:val="0"/>
        <w:rPr>
          <w:bCs/>
          <w:szCs w:val="21"/>
        </w:rPr>
      </w:pPr>
      <w:r>
        <w:br w:type="page"/>
      </w:r>
      <w:r>
        <w:rPr>
          <w:rFonts w:hint="eastAsia"/>
          <w:bCs/>
          <w:szCs w:val="21"/>
        </w:rPr>
        <w:lastRenderedPageBreak/>
        <w:t>附件一</w:t>
      </w:r>
    </w:p>
    <w:p w14:paraId="3064C21B" w14:textId="77777777" w:rsidR="005710C3" w:rsidRDefault="00000000">
      <w:pPr>
        <w:autoSpaceDE w:val="0"/>
        <w:autoSpaceDN w:val="0"/>
        <w:adjustRightInd w:val="0"/>
        <w:spacing w:line="360" w:lineRule="auto"/>
        <w:rPr>
          <w:rFonts w:ascii="宋体" w:hAnsi="宋体" w:cs="宋体"/>
          <w:b/>
          <w:bCs/>
          <w:szCs w:val="21"/>
        </w:rPr>
      </w:pPr>
      <w:r>
        <w:rPr>
          <w:rFonts w:ascii="宋体" w:hAnsi="宋体" w:hint="eastAsia"/>
          <w:b/>
          <w:bCs/>
          <w:szCs w:val="21"/>
        </w:rPr>
        <w:t>格式1 广州建设工程施工招标投标书</w:t>
      </w:r>
    </w:p>
    <w:p w14:paraId="24775AC7" w14:textId="77777777" w:rsidR="005710C3" w:rsidRDefault="00000000">
      <w:pPr>
        <w:autoSpaceDE w:val="0"/>
        <w:autoSpaceDN w:val="0"/>
        <w:adjustRightInd w:val="0"/>
        <w:ind w:leftChars="-257" w:left="-540" w:firstLineChars="257" w:firstLine="1135"/>
        <w:jc w:val="center"/>
        <w:rPr>
          <w:rFonts w:ascii="宋体"/>
          <w:b/>
          <w:bCs/>
          <w:sz w:val="52"/>
          <w:szCs w:val="52"/>
        </w:rPr>
      </w:pPr>
      <w:r>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5710C3" w14:paraId="16AD6CAA"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11E25D63" w14:textId="77777777" w:rsidR="005710C3" w:rsidRDefault="00000000">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工程名称</w:t>
            </w:r>
          </w:p>
        </w:tc>
        <w:tc>
          <w:tcPr>
            <w:tcW w:w="3574" w:type="dxa"/>
            <w:tcBorders>
              <w:top w:val="single" w:sz="4" w:space="0" w:color="auto"/>
              <w:left w:val="single" w:sz="4" w:space="0" w:color="auto"/>
              <w:bottom w:val="single" w:sz="4" w:space="0" w:color="auto"/>
              <w:right w:val="single" w:sz="4" w:space="0" w:color="auto"/>
            </w:tcBorders>
          </w:tcPr>
          <w:p w14:paraId="34255151" w14:textId="77777777" w:rsidR="005710C3" w:rsidRDefault="005710C3">
            <w:pPr>
              <w:autoSpaceDE w:val="0"/>
              <w:autoSpaceDN w:val="0"/>
              <w:adjustRightInd w:val="0"/>
              <w:rPr>
                <w:rFonts w:ascii="宋体" w:cs="宋体"/>
                <w:b/>
                <w:bCs/>
                <w:sz w:val="24"/>
                <w:szCs w:val="24"/>
                <w:lang w:val="zh-CN"/>
              </w:rPr>
            </w:pPr>
          </w:p>
        </w:tc>
      </w:tr>
      <w:tr w:rsidR="005710C3" w14:paraId="722B756A"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162E803D" w14:textId="77777777" w:rsidR="005710C3" w:rsidRDefault="00000000">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14:paraId="10FA6CC5" w14:textId="77777777" w:rsidR="005710C3" w:rsidRDefault="005710C3">
            <w:pPr>
              <w:autoSpaceDE w:val="0"/>
              <w:autoSpaceDN w:val="0"/>
              <w:adjustRightInd w:val="0"/>
              <w:rPr>
                <w:rFonts w:ascii="宋体" w:cs="宋体"/>
                <w:b/>
                <w:bCs/>
                <w:sz w:val="24"/>
                <w:szCs w:val="24"/>
                <w:lang w:val="zh-CN"/>
              </w:rPr>
            </w:pPr>
          </w:p>
        </w:tc>
      </w:tr>
      <w:tr w:rsidR="005710C3" w14:paraId="11088DB4"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08445806" w14:textId="77777777" w:rsidR="005710C3" w:rsidRDefault="00000000">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14:paraId="40F1A30A" w14:textId="77777777" w:rsidR="005710C3" w:rsidRDefault="005710C3">
            <w:pPr>
              <w:autoSpaceDE w:val="0"/>
              <w:autoSpaceDN w:val="0"/>
              <w:adjustRightInd w:val="0"/>
              <w:rPr>
                <w:rFonts w:ascii="宋体" w:cs="宋体"/>
                <w:b/>
                <w:bCs/>
                <w:sz w:val="24"/>
                <w:szCs w:val="24"/>
                <w:lang w:val="zh-CN"/>
              </w:rPr>
            </w:pPr>
          </w:p>
        </w:tc>
      </w:tr>
      <w:tr w:rsidR="005710C3" w14:paraId="21E9FE77"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1030E86B" w14:textId="77777777" w:rsidR="005710C3" w:rsidRDefault="00000000">
            <w:pPr>
              <w:widowControl/>
              <w:jc w:val="left"/>
              <w:rPr>
                <w:rFonts w:asci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14:paraId="3F5102EC" w14:textId="77777777" w:rsidR="005710C3" w:rsidRDefault="005710C3">
            <w:pPr>
              <w:autoSpaceDE w:val="0"/>
              <w:autoSpaceDN w:val="0"/>
              <w:adjustRightInd w:val="0"/>
              <w:rPr>
                <w:rFonts w:ascii="宋体" w:cs="宋体"/>
                <w:b/>
                <w:bCs/>
                <w:sz w:val="24"/>
                <w:szCs w:val="24"/>
                <w:lang w:val="zh-CN"/>
              </w:rPr>
            </w:pPr>
          </w:p>
        </w:tc>
      </w:tr>
      <w:tr w:rsidR="005710C3" w14:paraId="7BE8AE58"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28D3CFD5" w14:textId="77777777" w:rsidR="005710C3" w:rsidRDefault="00000000">
            <w:pPr>
              <w:jc w:val="center"/>
              <w:rPr>
                <w:rFonts w:ascii="宋体" w:cs="宋体"/>
                <w:b/>
                <w:sz w:val="24"/>
                <w:szCs w:val="24"/>
                <w:lang w:val="zh-CN"/>
              </w:rPr>
            </w:pPr>
            <w:r>
              <w:rPr>
                <w:rFonts w:ascii="宋体" w:hAnsi="宋体" w:cs="宋体" w:hint="eastAsia"/>
                <w:b/>
                <w:sz w:val="24"/>
                <w:szCs w:val="24"/>
                <w:lang w:val="zh-CN"/>
              </w:rPr>
              <w:t>投标总工期</w:t>
            </w:r>
          </w:p>
        </w:tc>
        <w:tc>
          <w:tcPr>
            <w:tcW w:w="3574" w:type="dxa"/>
            <w:tcBorders>
              <w:top w:val="single" w:sz="4" w:space="0" w:color="auto"/>
              <w:left w:val="single" w:sz="4" w:space="0" w:color="auto"/>
              <w:bottom w:val="single" w:sz="4" w:space="0" w:color="auto"/>
              <w:right w:val="single" w:sz="4" w:space="0" w:color="auto"/>
            </w:tcBorders>
          </w:tcPr>
          <w:p w14:paraId="60D8E57C" w14:textId="77777777" w:rsidR="005710C3" w:rsidRDefault="005710C3">
            <w:pPr>
              <w:autoSpaceDE w:val="0"/>
              <w:autoSpaceDN w:val="0"/>
              <w:adjustRightInd w:val="0"/>
              <w:rPr>
                <w:rFonts w:ascii="宋体" w:cs="宋体"/>
                <w:b/>
                <w:bCs/>
                <w:sz w:val="24"/>
                <w:szCs w:val="24"/>
                <w:lang w:val="zh-CN"/>
              </w:rPr>
            </w:pPr>
          </w:p>
        </w:tc>
      </w:tr>
      <w:tr w:rsidR="005710C3" w14:paraId="67460A09"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2875602E" w14:textId="77777777" w:rsidR="005710C3" w:rsidRDefault="00000000">
            <w:pPr>
              <w:jc w:val="center"/>
              <w:rPr>
                <w:rFonts w:ascii="宋体"/>
                <w:b/>
                <w:sz w:val="24"/>
                <w:szCs w:val="24"/>
              </w:rPr>
            </w:pPr>
            <w:r>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14:paraId="39F78214" w14:textId="77777777" w:rsidR="005710C3" w:rsidRDefault="005710C3">
            <w:pPr>
              <w:autoSpaceDE w:val="0"/>
              <w:autoSpaceDN w:val="0"/>
              <w:adjustRightInd w:val="0"/>
              <w:rPr>
                <w:rFonts w:ascii="宋体" w:cs="宋体"/>
                <w:b/>
                <w:bCs/>
                <w:sz w:val="24"/>
                <w:szCs w:val="24"/>
                <w:lang w:val="zh-CN"/>
              </w:rPr>
            </w:pPr>
          </w:p>
        </w:tc>
      </w:tr>
      <w:tr w:rsidR="005710C3" w14:paraId="0DA7CA99"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04FBF422" w14:textId="77777777" w:rsidR="005710C3" w:rsidRDefault="00000000">
            <w:pPr>
              <w:autoSpaceDE w:val="0"/>
              <w:autoSpaceDN w:val="0"/>
              <w:adjustRightInd w:val="0"/>
              <w:ind w:firstLineChars="196" w:firstLine="413"/>
              <w:jc w:val="center"/>
              <w:rPr>
                <w:rFonts w:ascii="宋体" w:hAnsi="宋体" w:cs="宋体"/>
                <w:b/>
                <w:sz w:val="24"/>
                <w:szCs w:val="24"/>
                <w:lang w:val="zh-CN"/>
              </w:rPr>
            </w:pPr>
            <w:r>
              <w:rPr>
                <w:rFonts w:ascii="宋体" w:hAnsi="宋体" w:cs="宋体" w:hint="eastAsia"/>
                <w:b/>
                <w:szCs w:val="21"/>
                <w:lang w:val="zh-CN"/>
              </w:rPr>
              <w:t>项目负责人姓名</w:t>
            </w:r>
          </w:p>
        </w:tc>
        <w:tc>
          <w:tcPr>
            <w:tcW w:w="3574" w:type="dxa"/>
            <w:tcBorders>
              <w:top w:val="single" w:sz="4" w:space="0" w:color="auto"/>
              <w:left w:val="single" w:sz="4" w:space="0" w:color="auto"/>
              <w:bottom w:val="single" w:sz="4" w:space="0" w:color="auto"/>
              <w:right w:val="single" w:sz="4" w:space="0" w:color="auto"/>
            </w:tcBorders>
          </w:tcPr>
          <w:p w14:paraId="50D16F4D" w14:textId="77777777" w:rsidR="005710C3" w:rsidRDefault="005710C3">
            <w:pPr>
              <w:autoSpaceDE w:val="0"/>
              <w:autoSpaceDN w:val="0"/>
              <w:adjustRightInd w:val="0"/>
              <w:rPr>
                <w:rFonts w:ascii="宋体" w:cs="宋体"/>
                <w:b/>
                <w:bCs/>
                <w:sz w:val="24"/>
                <w:szCs w:val="24"/>
                <w:lang w:val="zh-CN"/>
              </w:rPr>
            </w:pPr>
          </w:p>
        </w:tc>
      </w:tr>
      <w:tr w:rsidR="005710C3" w14:paraId="75690344"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7913F917" w14:textId="77777777" w:rsidR="005710C3" w:rsidRDefault="00000000">
            <w:pPr>
              <w:autoSpaceDE w:val="0"/>
              <w:autoSpaceDN w:val="0"/>
              <w:adjustRightInd w:val="0"/>
              <w:ind w:firstLineChars="196" w:firstLine="413"/>
              <w:jc w:val="center"/>
              <w:rPr>
                <w:rFonts w:ascii="宋体" w:hAnsi="宋体" w:cs="宋体"/>
                <w:b/>
                <w:szCs w:val="21"/>
                <w:lang w:val="zh-CN"/>
              </w:rPr>
            </w:pPr>
            <w:r>
              <w:rPr>
                <w:rFonts w:ascii="宋体" w:hAnsi="宋体" w:cs="宋体" w:hint="eastAsia"/>
                <w:b/>
                <w:szCs w:val="21"/>
                <w:lang w:val="zh-CN"/>
              </w:rPr>
              <w:t>项目负责人建造师的注册编号</w:t>
            </w:r>
          </w:p>
        </w:tc>
        <w:tc>
          <w:tcPr>
            <w:tcW w:w="3574" w:type="dxa"/>
            <w:tcBorders>
              <w:top w:val="single" w:sz="4" w:space="0" w:color="auto"/>
              <w:left w:val="single" w:sz="4" w:space="0" w:color="auto"/>
              <w:bottom w:val="single" w:sz="4" w:space="0" w:color="auto"/>
              <w:right w:val="single" w:sz="4" w:space="0" w:color="auto"/>
            </w:tcBorders>
          </w:tcPr>
          <w:p w14:paraId="0E47D953" w14:textId="77777777" w:rsidR="005710C3" w:rsidRDefault="005710C3">
            <w:pPr>
              <w:autoSpaceDE w:val="0"/>
              <w:autoSpaceDN w:val="0"/>
              <w:adjustRightInd w:val="0"/>
              <w:rPr>
                <w:rFonts w:ascii="宋体" w:cs="宋体"/>
                <w:b/>
                <w:bCs/>
                <w:sz w:val="24"/>
                <w:szCs w:val="24"/>
                <w:lang w:val="zh-CN"/>
              </w:rPr>
            </w:pPr>
          </w:p>
        </w:tc>
      </w:tr>
      <w:tr w:rsidR="005710C3" w14:paraId="707F5B89"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58AF37CB" w14:textId="77777777" w:rsidR="005710C3" w:rsidRDefault="00000000">
            <w:pPr>
              <w:autoSpaceDE w:val="0"/>
              <w:autoSpaceDN w:val="0"/>
              <w:adjustRightInd w:val="0"/>
              <w:ind w:firstLineChars="196" w:firstLine="413"/>
              <w:jc w:val="center"/>
              <w:rPr>
                <w:rFonts w:ascii="宋体" w:hAnsi="宋体" w:cs="宋体"/>
                <w:b/>
                <w:szCs w:val="21"/>
                <w:lang w:val="zh-CN"/>
              </w:rPr>
            </w:pPr>
            <w:r>
              <w:rPr>
                <w:rFonts w:ascii="宋体" w:hAnsi="宋体" w:cs="宋体" w:hint="eastAsia"/>
                <w:b/>
                <w:szCs w:val="21"/>
                <w:lang w:val="zh-CN"/>
              </w:rPr>
              <w:t>项目负责人安全考核证书（B类）编号</w:t>
            </w:r>
          </w:p>
        </w:tc>
        <w:tc>
          <w:tcPr>
            <w:tcW w:w="3574" w:type="dxa"/>
            <w:tcBorders>
              <w:top w:val="single" w:sz="4" w:space="0" w:color="auto"/>
              <w:left w:val="single" w:sz="4" w:space="0" w:color="auto"/>
              <w:bottom w:val="single" w:sz="4" w:space="0" w:color="auto"/>
              <w:right w:val="single" w:sz="4" w:space="0" w:color="auto"/>
            </w:tcBorders>
          </w:tcPr>
          <w:p w14:paraId="54FC5CC2" w14:textId="77777777" w:rsidR="005710C3" w:rsidRDefault="005710C3">
            <w:pPr>
              <w:autoSpaceDE w:val="0"/>
              <w:autoSpaceDN w:val="0"/>
              <w:adjustRightInd w:val="0"/>
              <w:rPr>
                <w:rFonts w:ascii="宋体" w:cs="宋体"/>
                <w:b/>
                <w:bCs/>
                <w:sz w:val="24"/>
                <w:szCs w:val="24"/>
                <w:lang w:val="zh-CN"/>
              </w:rPr>
            </w:pPr>
          </w:p>
        </w:tc>
      </w:tr>
      <w:tr w:rsidR="005710C3" w14:paraId="2A4095C6"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60E78789" w14:textId="77777777" w:rsidR="005710C3" w:rsidRDefault="00000000">
            <w:pPr>
              <w:autoSpaceDE w:val="0"/>
              <w:autoSpaceDN w:val="0"/>
              <w:adjustRightInd w:val="0"/>
              <w:ind w:firstLineChars="196" w:firstLine="413"/>
              <w:jc w:val="center"/>
              <w:rPr>
                <w:rFonts w:ascii="宋体" w:hAnsi="宋体" w:cs="宋体"/>
                <w:b/>
                <w:szCs w:val="21"/>
                <w:lang w:val="zh-CN"/>
              </w:rPr>
            </w:pPr>
            <w:r>
              <w:rPr>
                <w:rFonts w:ascii="宋体" w:hAnsi="宋体" w:cs="宋体" w:hint="eastAsia"/>
                <w:b/>
                <w:szCs w:val="21"/>
                <w:lang w:val="zh-CN"/>
              </w:rPr>
              <w:t>技术负责人姓名</w:t>
            </w:r>
          </w:p>
        </w:tc>
        <w:tc>
          <w:tcPr>
            <w:tcW w:w="3574" w:type="dxa"/>
            <w:tcBorders>
              <w:top w:val="single" w:sz="4" w:space="0" w:color="auto"/>
              <w:left w:val="single" w:sz="4" w:space="0" w:color="auto"/>
              <w:bottom w:val="single" w:sz="4" w:space="0" w:color="auto"/>
              <w:right w:val="single" w:sz="4" w:space="0" w:color="auto"/>
            </w:tcBorders>
          </w:tcPr>
          <w:p w14:paraId="2D477AD9" w14:textId="77777777" w:rsidR="005710C3" w:rsidRDefault="005710C3">
            <w:pPr>
              <w:autoSpaceDE w:val="0"/>
              <w:autoSpaceDN w:val="0"/>
              <w:adjustRightInd w:val="0"/>
              <w:rPr>
                <w:rFonts w:ascii="宋体" w:cs="宋体"/>
                <w:b/>
                <w:bCs/>
                <w:sz w:val="24"/>
                <w:szCs w:val="24"/>
                <w:lang w:val="zh-CN"/>
              </w:rPr>
            </w:pPr>
          </w:p>
        </w:tc>
      </w:tr>
      <w:tr w:rsidR="005710C3" w14:paraId="4136962B"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0ABE9696" w14:textId="77777777" w:rsidR="005710C3" w:rsidRDefault="00000000">
            <w:pPr>
              <w:autoSpaceDE w:val="0"/>
              <w:autoSpaceDN w:val="0"/>
              <w:adjustRightInd w:val="0"/>
              <w:ind w:firstLineChars="196" w:firstLine="413"/>
              <w:jc w:val="center"/>
              <w:rPr>
                <w:rFonts w:ascii="宋体" w:hAnsi="宋体" w:cs="宋体"/>
                <w:b/>
                <w:szCs w:val="21"/>
                <w:lang w:val="zh-CN"/>
              </w:rPr>
            </w:pPr>
            <w:r>
              <w:rPr>
                <w:rFonts w:ascii="宋体" w:hAnsi="宋体" w:cs="宋体" w:hint="eastAsia"/>
                <w:b/>
                <w:szCs w:val="21"/>
                <w:lang w:val="zh-CN"/>
              </w:rPr>
              <w:t>技术负责人职称证号</w:t>
            </w:r>
          </w:p>
        </w:tc>
        <w:tc>
          <w:tcPr>
            <w:tcW w:w="3574" w:type="dxa"/>
            <w:tcBorders>
              <w:top w:val="single" w:sz="4" w:space="0" w:color="auto"/>
              <w:left w:val="single" w:sz="4" w:space="0" w:color="auto"/>
              <w:bottom w:val="single" w:sz="4" w:space="0" w:color="auto"/>
              <w:right w:val="single" w:sz="4" w:space="0" w:color="auto"/>
            </w:tcBorders>
          </w:tcPr>
          <w:p w14:paraId="4CA3C12C" w14:textId="77777777" w:rsidR="005710C3" w:rsidRDefault="005710C3">
            <w:pPr>
              <w:autoSpaceDE w:val="0"/>
              <w:autoSpaceDN w:val="0"/>
              <w:adjustRightInd w:val="0"/>
              <w:rPr>
                <w:rFonts w:ascii="宋体" w:cs="宋体"/>
                <w:b/>
                <w:bCs/>
                <w:sz w:val="24"/>
                <w:szCs w:val="24"/>
                <w:lang w:val="zh-CN"/>
              </w:rPr>
            </w:pPr>
          </w:p>
        </w:tc>
      </w:tr>
      <w:tr w:rsidR="005710C3" w14:paraId="1AF29198" w14:textId="77777777">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662BB9A6" w14:textId="77777777" w:rsidR="005710C3" w:rsidRDefault="00000000">
            <w:pPr>
              <w:autoSpaceDE w:val="0"/>
              <w:autoSpaceDN w:val="0"/>
              <w:adjustRightInd w:val="0"/>
              <w:ind w:firstLineChars="196" w:firstLine="413"/>
              <w:jc w:val="center"/>
              <w:rPr>
                <w:rFonts w:ascii="宋体" w:hAnsi="宋体" w:cs="宋体"/>
                <w:b/>
                <w:szCs w:val="21"/>
                <w:lang w:val="zh-CN"/>
              </w:rPr>
            </w:pPr>
            <w:r>
              <w:rPr>
                <w:rFonts w:ascii="宋体" w:hAnsi="宋体" w:cs="宋体" w:hint="eastAsia"/>
                <w:b/>
                <w:szCs w:val="21"/>
                <w:lang w:val="zh-CN"/>
              </w:rPr>
              <w:t>安全员姓名</w:t>
            </w:r>
          </w:p>
        </w:tc>
        <w:tc>
          <w:tcPr>
            <w:tcW w:w="3574" w:type="dxa"/>
            <w:tcBorders>
              <w:top w:val="single" w:sz="4" w:space="0" w:color="auto"/>
              <w:left w:val="single" w:sz="4" w:space="0" w:color="auto"/>
              <w:bottom w:val="single" w:sz="4" w:space="0" w:color="auto"/>
              <w:right w:val="single" w:sz="4" w:space="0" w:color="auto"/>
            </w:tcBorders>
          </w:tcPr>
          <w:p w14:paraId="367E00D4" w14:textId="77777777" w:rsidR="005710C3" w:rsidRDefault="005710C3">
            <w:pPr>
              <w:autoSpaceDE w:val="0"/>
              <w:autoSpaceDN w:val="0"/>
              <w:adjustRightInd w:val="0"/>
              <w:rPr>
                <w:rFonts w:ascii="宋体" w:cs="宋体"/>
                <w:b/>
                <w:bCs/>
                <w:sz w:val="24"/>
                <w:szCs w:val="24"/>
                <w:lang w:val="zh-CN"/>
              </w:rPr>
            </w:pPr>
          </w:p>
        </w:tc>
      </w:tr>
    </w:tbl>
    <w:p w14:paraId="66C8401E" w14:textId="77777777" w:rsidR="005710C3" w:rsidRDefault="005710C3">
      <w:pPr>
        <w:autoSpaceDE w:val="0"/>
        <w:autoSpaceDN w:val="0"/>
        <w:adjustRightInd w:val="0"/>
        <w:spacing w:line="360" w:lineRule="auto"/>
        <w:rPr>
          <w:rFonts w:ascii="宋体" w:hAnsi="宋体"/>
          <w:b/>
          <w:bCs/>
          <w:szCs w:val="21"/>
        </w:rPr>
      </w:pPr>
    </w:p>
    <w:p w14:paraId="2B50BF2D" w14:textId="77777777" w:rsidR="005710C3" w:rsidRDefault="00000000">
      <w:pPr>
        <w:pStyle w:val="ac"/>
      </w:pPr>
      <w:r>
        <w:br w:type="page"/>
      </w:r>
    </w:p>
    <w:p w14:paraId="53C2F9FD" w14:textId="77777777" w:rsidR="005710C3" w:rsidRDefault="00000000">
      <w:pPr>
        <w:autoSpaceDE w:val="0"/>
        <w:autoSpaceDN w:val="0"/>
        <w:adjustRightInd w:val="0"/>
        <w:spacing w:line="360" w:lineRule="auto"/>
        <w:rPr>
          <w:rFonts w:ascii="宋体" w:hAnsi="宋体"/>
          <w:b/>
          <w:bCs/>
          <w:szCs w:val="21"/>
        </w:rPr>
      </w:pPr>
      <w:r>
        <w:rPr>
          <w:rFonts w:ascii="宋体" w:hAnsi="宋体"/>
          <w:b/>
          <w:bCs/>
          <w:szCs w:val="21"/>
        </w:rPr>
        <w:lastRenderedPageBreak/>
        <w:t>格式</w:t>
      </w:r>
      <w:r>
        <w:rPr>
          <w:rFonts w:ascii="宋体" w:hAnsi="宋体" w:hint="eastAsia"/>
          <w:b/>
          <w:bCs/>
          <w:szCs w:val="21"/>
        </w:rPr>
        <w:t xml:space="preserve">2 </w:t>
      </w:r>
      <w:r>
        <w:rPr>
          <w:rFonts w:ascii="宋体" w:hAnsi="宋体"/>
          <w:b/>
          <w:bCs/>
          <w:szCs w:val="21"/>
        </w:rPr>
        <w:t>工程量清单计价表</w:t>
      </w:r>
    </w:p>
    <w:p w14:paraId="79FD342D" w14:textId="77777777" w:rsidR="005710C3" w:rsidRDefault="00000000">
      <w:pPr>
        <w:autoSpaceDE w:val="0"/>
        <w:autoSpaceDN w:val="0"/>
        <w:adjustRightInd w:val="0"/>
        <w:spacing w:line="360" w:lineRule="auto"/>
        <w:ind w:leftChars="-257" w:left="-540" w:firstLineChars="257" w:firstLine="722"/>
        <w:jc w:val="center"/>
        <w:rPr>
          <w:rFonts w:ascii="宋体" w:hAnsi="宋体" w:cs="宋体"/>
          <w:b/>
          <w:bCs/>
          <w:sz w:val="28"/>
          <w:szCs w:val="28"/>
          <w:lang w:val="zh-CN"/>
        </w:rPr>
      </w:pPr>
      <w:r>
        <w:rPr>
          <w:rFonts w:ascii="宋体" w:hAnsi="宋体" w:cs="宋体"/>
          <w:b/>
          <w:bCs/>
          <w:sz w:val="28"/>
          <w:szCs w:val="28"/>
          <w:lang w:val="zh-CN"/>
        </w:rPr>
        <w:t>工程量清单计价表</w:t>
      </w:r>
    </w:p>
    <w:p w14:paraId="01C79751" w14:textId="77777777" w:rsidR="005710C3" w:rsidRDefault="00000000">
      <w:pPr>
        <w:tabs>
          <w:tab w:val="left" w:pos="720"/>
        </w:tabs>
        <w:snapToGrid w:val="0"/>
        <w:spacing w:line="360" w:lineRule="auto"/>
        <w:jc w:val="left"/>
        <w:rPr>
          <w:rFonts w:ascii="宋体" w:hAnsi="宋体"/>
          <w:szCs w:val="21"/>
        </w:rPr>
      </w:pPr>
      <w:r>
        <w:rPr>
          <w:rFonts w:ascii="宋体" w:hAnsi="宋体" w:hint="eastAsia"/>
          <w:szCs w:val="21"/>
        </w:rPr>
        <w:t>注：本部分内容详见招标文件第七章 工程量清单</w:t>
      </w:r>
    </w:p>
    <w:p w14:paraId="6104A05E" w14:textId="77777777" w:rsidR="005710C3" w:rsidRDefault="005710C3">
      <w:pPr>
        <w:tabs>
          <w:tab w:val="left" w:pos="720"/>
        </w:tabs>
        <w:snapToGrid w:val="0"/>
        <w:spacing w:line="360" w:lineRule="auto"/>
        <w:rPr>
          <w:sz w:val="24"/>
          <w:szCs w:val="24"/>
        </w:rPr>
      </w:pPr>
    </w:p>
    <w:p w14:paraId="09891ADC" w14:textId="77777777" w:rsidR="005710C3" w:rsidRDefault="00000000">
      <w:pPr>
        <w:autoSpaceDE w:val="0"/>
        <w:autoSpaceDN w:val="0"/>
        <w:adjustRightInd w:val="0"/>
        <w:rPr>
          <w:rFonts w:ascii="宋体" w:hAnsi="宋体" w:cs="宋体"/>
          <w:b/>
          <w:bCs/>
          <w:sz w:val="44"/>
          <w:szCs w:val="44"/>
          <w:lang w:val="zh-CN"/>
        </w:rPr>
      </w:pPr>
      <w:r>
        <w:rPr>
          <w:sz w:val="24"/>
          <w:szCs w:val="24"/>
        </w:rPr>
        <w:br w:type="page"/>
      </w:r>
    </w:p>
    <w:p w14:paraId="6BD812D5" w14:textId="77777777" w:rsidR="005710C3" w:rsidRDefault="00000000">
      <w:pPr>
        <w:autoSpaceDE w:val="0"/>
        <w:autoSpaceDN w:val="0"/>
        <w:adjustRightInd w:val="0"/>
        <w:rPr>
          <w:szCs w:val="21"/>
        </w:rPr>
      </w:pPr>
      <w:r>
        <w:rPr>
          <w:rFonts w:hint="eastAsia"/>
          <w:szCs w:val="21"/>
        </w:rPr>
        <w:lastRenderedPageBreak/>
        <w:t>附件二</w:t>
      </w:r>
    </w:p>
    <w:p w14:paraId="5B5755F6" w14:textId="77777777" w:rsidR="005710C3" w:rsidRDefault="00000000">
      <w:pPr>
        <w:tabs>
          <w:tab w:val="left" w:pos="720"/>
        </w:tabs>
        <w:snapToGrid w:val="0"/>
        <w:spacing w:line="360" w:lineRule="auto"/>
        <w:jc w:val="center"/>
        <w:rPr>
          <w:b/>
          <w:sz w:val="32"/>
          <w:szCs w:val="32"/>
        </w:rPr>
      </w:pPr>
      <w:r>
        <w:rPr>
          <w:rFonts w:hint="eastAsia"/>
          <w:b/>
          <w:sz w:val="32"/>
          <w:szCs w:val="32"/>
        </w:rPr>
        <w:t>投标文件编制人员名单</w:t>
      </w:r>
    </w:p>
    <w:p w14:paraId="40899D74" w14:textId="77777777" w:rsidR="005710C3" w:rsidRDefault="005710C3">
      <w:pPr>
        <w:tabs>
          <w:tab w:val="left" w:pos="720"/>
        </w:tabs>
        <w:snapToGrid w:val="0"/>
        <w:spacing w:line="360" w:lineRule="auto"/>
        <w:rPr>
          <w:sz w:val="24"/>
          <w:szCs w:val="24"/>
        </w:rPr>
      </w:pPr>
    </w:p>
    <w:p w14:paraId="7A6A31DF" w14:textId="77777777" w:rsidR="005710C3" w:rsidRDefault="00000000">
      <w:pPr>
        <w:tabs>
          <w:tab w:val="left" w:pos="720"/>
        </w:tabs>
        <w:snapToGrid w:val="0"/>
        <w:spacing w:line="360" w:lineRule="auto"/>
        <w:jc w:val="center"/>
        <w:rPr>
          <w:szCs w:val="21"/>
        </w:rPr>
      </w:pPr>
      <w:r>
        <w:rPr>
          <w:rFonts w:hint="eastAsia"/>
          <w:szCs w:val="21"/>
        </w:rPr>
        <w:t>一、参与编制技术标投标文件人员名单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5710C3" w14:paraId="6E538AE7"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570823D5"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投标人名称</w:t>
            </w:r>
          </w:p>
        </w:tc>
      </w:tr>
      <w:tr w:rsidR="005710C3" w14:paraId="392476BA"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1604A8AC"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4BC77F90"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3F75902E"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1C28F886"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6AD2EEEA"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本人签名栏</w:t>
            </w:r>
          </w:p>
        </w:tc>
      </w:tr>
      <w:tr w:rsidR="005710C3" w14:paraId="37DF3D72"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46EB90D1"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61F7432"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FB98CF1"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C60A6CE"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2EC21F4" w14:textId="77777777" w:rsidR="005710C3" w:rsidRDefault="005710C3">
            <w:pPr>
              <w:tabs>
                <w:tab w:val="left" w:pos="720"/>
              </w:tabs>
              <w:snapToGrid w:val="0"/>
              <w:spacing w:line="360" w:lineRule="auto"/>
              <w:jc w:val="center"/>
              <w:rPr>
                <w:rFonts w:ascii="宋体" w:hAnsi="宋体"/>
                <w:szCs w:val="21"/>
              </w:rPr>
            </w:pPr>
          </w:p>
        </w:tc>
      </w:tr>
      <w:tr w:rsidR="005710C3" w14:paraId="260842E4"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A4513EA"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719A5CB"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DFA0F8C"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D334D8C"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432A59E" w14:textId="77777777" w:rsidR="005710C3" w:rsidRDefault="005710C3">
            <w:pPr>
              <w:tabs>
                <w:tab w:val="left" w:pos="720"/>
              </w:tabs>
              <w:snapToGrid w:val="0"/>
              <w:spacing w:line="360" w:lineRule="auto"/>
              <w:jc w:val="center"/>
              <w:rPr>
                <w:rFonts w:ascii="宋体" w:hAnsi="宋体"/>
                <w:szCs w:val="21"/>
              </w:rPr>
            </w:pPr>
          </w:p>
        </w:tc>
      </w:tr>
      <w:tr w:rsidR="005710C3" w14:paraId="0655C81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5FAE9EA"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5EC7B9E"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C4F2C6B"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46804C7"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58BFC2B" w14:textId="77777777" w:rsidR="005710C3" w:rsidRDefault="005710C3">
            <w:pPr>
              <w:tabs>
                <w:tab w:val="left" w:pos="720"/>
              </w:tabs>
              <w:snapToGrid w:val="0"/>
              <w:spacing w:line="360" w:lineRule="auto"/>
              <w:jc w:val="center"/>
              <w:rPr>
                <w:rFonts w:ascii="宋体" w:hAnsi="宋体"/>
                <w:szCs w:val="21"/>
              </w:rPr>
            </w:pPr>
          </w:p>
        </w:tc>
      </w:tr>
      <w:tr w:rsidR="005710C3" w14:paraId="603B8B61"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3EA560E"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FF40AEF"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0546758"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10D3977"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362614D" w14:textId="77777777" w:rsidR="005710C3" w:rsidRDefault="005710C3">
            <w:pPr>
              <w:tabs>
                <w:tab w:val="left" w:pos="720"/>
              </w:tabs>
              <w:snapToGrid w:val="0"/>
              <w:spacing w:line="360" w:lineRule="auto"/>
              <w:jc w:val="center"/>
              <w:rPr>
                <w:rFonts w:ascii="宋体" w:hAnsi="宋体"/>
                <w:szCs w:val="21"/>
              </w:rPr>
            </w:pPr>
          </w:p>
        </w:tc>
      </w:tr>
      <w:tr w:rsidR="005710C3" w14:paraId="4F30106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75F0238"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2E51375"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92845AB"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905ACFA"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9C9D652" w14:textId="77777777" w:rsidR="005710C3" w:rsidRDefault="005710C3">
            <w:pPr>
              <w:tabs>
                <w:tab w:val="left" w:pos="720"/>
              </w:tabs>
              <w:snapToGrid w:val="0"/>
              <w:spacing w:line="360" w:lineRule="auto"/>
              <w:jc w:val="center"/>
              <w:rPr>
                <w:rFonts w:ascii="宋体" w:hAnsi="宋体"/>
                <w:szCs w:val="21"/>
              </w:rPr>
            </w:pPr>
          </w:p>
        </w:tc>
      </w:tr>
      <w:tr w:rsidR="005710C3" w14:paraId="5CE380B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1F15E8A"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3C48CEE"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65F542A"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22CA799"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6267858" w14:textId="77777777" w:rsidR="005710C3" w:rsidRDefault="005710C3">
            <w:pPr>
              <w:tabs>
                <w:tab w:val="left" w:pos="720"/>
              </w:tabs>
              <w:snapToGrid w:val="0"/>
              <w:spacing w:line="360" w:lineRule="auto"/>
              <w:jc w:val="center"/>
              <w:rPr>
                <w:rFonts w:ascii="宋体" w:hAnsi="宋体"/>
                <w:szCs w:val="21"/>
              </w:rPr>
            </w:pPr>
          </w:p>
        </w:tc>
      </w:tr>
      <w:tr w:rsidR="005710C3" w14:paraId="343D4131"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1ECCCD09"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31E297BB"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CE3A305"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3F1D89A"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00F40FF" w14:textId="77777777" w:rsidR="005710C3" w:rsidRDefault="005710C3">
            <w:pPr>
              <w:tabs>
                <w:tab w:val="left" w:pos="720"/>
              </w:tabs>
              <w:snapToGrid w:val="0"/>
              <w:spacing w:line="360" w:lineRule="auto"/>
              <w:jc w:val="center"/>
              <w:rPr>
                <w:rFonts w:ascii="宋体" w:hAnsi="宋体"/>
                <w:szCs w:val="21"/>
              </w:rPr>
            </w:pPr>
          </w:p>
        </w:tc>
      </w:tr>
      <w:tr w:rsidR="005710C3" w14:paraId="0A0BE4A7"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2CFAC460"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B4C6CF8"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DFD349F"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5D87906"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CA7BD09" w14:textId="77777777" w:rsidR="005710C3" w:rsidRDefault="005710C3">
            <w:pPr>
              <w:tabs>
                <w:tab w:val="left" w:pos="720"/>
              </w:tabs>
              <w:snapToGrid w:val="0"/>
              <w:spacing w:line="360" w:lineRule="auto"/>
              <w:jc w:val="center"/>
              <w:rPr>
                <w:rFonts w:ascii="宋体" w:hAnsi="宋体"/>
                <w:szCs w:val="21"/>
              </w:rPr>
            </w:pPr>
          </w:p>
        </w:tc>
      </w:tr>
    </w:tbl>
    <w:p w14:paraId="054FA11B" w14:textId="77777777" w:rsidR="005710C3" w:rsidRDefault="005710C3">
      <w:pPr>
        <w:tabs>
          <w:tab w:val="left" w:pos="720"/>
        </w:tabs>
        <w:snapToGrid w:val="0"/>
        <w:spacing w:line="360" w:lineRule="auto"/>
        <w:rPr>
          <w:sz w:val="24"/>
          <w:szCs w:val="24"/>
        </w:rPr>
      </w:pPr>
    </w:p>
    <w:p w14:paraId="5AE43264" w14:textId="77777777" w:rsidR="005710C3" w:rsidRDefault="005710C3">
      <w:pPr>
        <w:tabs>
          <w:tab w:val="left" w:pos="720"/>
        </w:tabs>
        <w:snapToGrid w:val="0"/>
        <w:spacing w:line="360" w:lineRule="auto"/>
        <w:rPr>
          <w:sz w:val="24"/>
          <w:szCs w:val="24"/>
        </w:rPr>
      </w:pPr>
    </w:p>
    <w:p w14:paraId="7F6E1F42" w14:textId="77777777" w:rsidR="005710C3" w:rsidRDefault="00000000">
      <w:pPr>
        <w:tabs>
          <w:tab w:val="left" w:pos="720"/>
        </w:tabs>
        <w:snapToGrid w:val="0"/>
        <w:spacing w:line="360" w:lineRule="auto"/>
        <w:jc w:val="center"/>
        <w:rPr>
          <w:szCs w:val="21"/>
        </w:rPr>
      </w:pPr>
      <w:r>
        <w:rPr>
          <w:rFonts w:hint="eastAsia"/>
          <w:szCs w:val="21"/>
        </w:rPr>
        <w:t>二、参与编制经济标投标文件人员名单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5710C3" w14:paraId="548D1656"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3EB22DA0"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投标人名称</w:t>
            </w:r>
          </w:p>
        </w:tc>
      </w:tr>
      <w:tr w:rsidR="005710C3" w14:paraId="1FFD6DB9"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439EB875"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3B174AD4"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079E7731"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654F53E9"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2F530BEE" w14:textId="77777777" w:rsidR="005710C3" w:rsidRDefault="00000000">
            <w:pPr>
              <w:tabs>
                <w:tab w:val="left" w:pos="720"/>
              </w:tabs>
              <w:snapToGrid w:val="0"/>
              <w:spacing w:line="360" w:lineRule="auto"/>
              <w:jc w:val="center"/>
              <w:rPr>
                <w:rFonts w:ascii="宋体" w:hAnsi="宋体"/>
                <w:szCs w:val="21"/>
              </w:rPr>
            </w:pPr>
            <w:r>
              <w:rPr>
                <w:rFonts w:ascii="宋体" w:hAnsi="宋体" w:hint="eastAsia"/>
                <w:szCs w:val="21"/>
              </w:rPr>
              <w:t>本人签名栏</w:t>
            </w:r>
          </w:p>
        </w:tc>
      </w:tr>
      <w:tr w:rsidR="005710C3" w14:paraId="61EC3E48"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586717E4"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60C5CD3"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351B9B6"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14E314B"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FC5CA3B" w14:textId="77777777" w:rsidR="005710C3" w:rsidRDefault="005710C3">
            <w:pPr>
              <w:tabs>
                <w:tab w:val="left" w:pos="720"/>
              </w:tabs>
              <w:snapToGrid w:val="0"/>
              <w:spacing w:line="360" w:lineRule="auto"/>
              <w:jc w:val="center"/>
              <w:rPr>
                <w:rFonts w:ascii="宋体" w:hAnsi="宋体"/>
                <w:szCs w:val="21"/>
              </w:rPr>
            </w:pPr>
          </w:p>
        </w:tc>
      </w:tr>
      <w:tr w:rsidR="005710C3" w14:paraId="17D4E5A6"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F1E2BF2"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388A9F3"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CEC8A3F"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9806ADB"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E90107A" w14:textId="77777777" w:rsidR="005710C3" w:rsidRDefault="005710C3">
            <w:pPr>
              <w:tabs>
                <w:tab w:val="left" w:pos="720"/>
              </w:tabs>
              <w:snapToGrid w:val="0"/>
              <w:spacing w:line="360" w:lineRule="auto"/>
              <w:jc w:val="center"/>
              <w:rPr>
                <w:rFonts w:ascii="宋体" w:hAnsi="宋体"/>
                <w:szCs w:val="21"/>
              </w:rPr>
            </w:pPr>
          </w:p>
        </w:tc>
      </w:tr>
      <w:tr w:rsidR="005710C3" w14:paraId="3523A475"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5D7AD62A"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C76E053"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788AC8B"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150028D"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57E9B97" w14:textId="77777777" w:rsidR="005710C3" w:rsidRDefault="005710C3">
            <w:pPr>
              <w:tabs>
                <w:tab w:val="left" w:pos="720"/>
              </w:tabs>
              <w:snapToGrid w:val="0"/>
              <w:spacing w:line="360" w:lineRule="auto"/>
              <w:jc w:val="center"/>
              <w:rPr>
                <w:rFonts w:ascii="宋体" w:hAnsi="宋体"/>
                <w:szCs w:val="21"/>
              </w:rPr>
            </w:pPr>
          </w:p>
        </w:tc>
      </w:tr>
      <w:tr w:rsidR="005710C3" w14:paraId="1E634DDE"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368E39D"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9F0BFF9"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401874E"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9B078A1"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210824C" w14:textId="77777777" w:rsidR="005710C3" w:rsidRDefault="005710C3">
            <w:pPr>
              <w:tabs>
                <w:tab w:val="left" w:pos="720"/>
              </w:tabs>
              <w:snapToGrid w:val="0"/>
              <w:spacing w:line="360" w:lineRule="auto"/>
              <w:jc w:val="center"/>
              <w:rPr>
                <w:rFonts w:ascii="宋体" w:hAnsi="宋体"/>
                <w:szCs w:val="21"/>
              </w:rPr>
            </w:pPr>
          </w:p>
        </w:tc>
      </w:tr>
      <w:tr w:rsidR="005710C3" w14:paraId="3F9FF6A5"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2AEF039"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C42ABD9"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4C7884F"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5C52EDF"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8A3D143" w14:textId="77777777" w:rsidR="005710C3" w:rsidRDefault="005710C3">
            <w:pPr>
              <w:tabs>
                <w:tab w:val="left" w:pos="720"/>
              </w:tabs>
              <w:snapToGrid w:val="0"/>
              <w:spacing w:line="360" w:lineRule="auto"/>
              <w:jc w:val="center"/>
              <w:rPr>
                <w:rFonts w:ascii="宋体" w:hAnsi="宋体"/>
                <w:szCs w:val="21"/>
              </w:rPr>
            </w:pPr>
          </w:p>
        </w:tc>
      </w:tr>
      <w:tr w:rsidR="005710C3" w14:paraId="44D00647"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6C5E2CB"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09A7132"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FF550EC"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12E4BB1"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81ABCF6" w14:textId="77777777" w:rsidR="005710C3" w:rsidRDefault="005710C3">
            <w:pPr>
              <w:tabs>
                <w:tab w:val="left" w:pos="720"/>
              </w:tabs>
              <w:snapToGrid w:val="0"/>
              <w:spacing w:line="360" w:lineRule="auto"/>
              <w:jc w:val="center"/>
              <w:rPr>
                <w:rFonts w:ascii="宋体" w:hAnsi="宋体"/>
                <w:szCs w:val="21"/>
              </w:rPr>
            </w:pPr>
          </w:p>
        </w:tc>
      </w:tr>
      <w:tr w:rsidR="005710C3" w14:paraId="0A32CF2A"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7B8DB49F"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6572802"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8A68C19"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8597DD7"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C3D6404" w14:textId="77777777" w:rsidR="005710C3" w:rsidRDefault="005710C3">
            <w:pPr>
              <w:tabs>
                <w:tab w:val="left" w:pos="720"/>
              </w:tabs>
              <w:snapToGrid w:val="0"/>
              <w:spacing w:line="360" w:lineRule="auto"/>
              <w:jc w:val="center"/>
              <w:rPr>
                <w:rFonts w:ascii="宋体" w:hAnsi="宋体"/>
                <w:szCs w:val="21"/>
              </w:rPr>
            </w:pPr>
          </w:p>
        </w:tc>
      </w:tr>
      <w:tr w:rsidR="005710C3" w14:paraId="362F3ECA"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5A422C56" w14:textId="77777777" w:rsidR="005710C3" w:rsidRDefault="005710C3">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37ABD448" w14:textId="77777777" w:rsidR="005710C3" w:rsidRDefault="005710C3">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5FB9D5B" w14:textId="77777777" w:rsidR="005710C3" w:rsidRDefault="005710C3">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0D085AD" w14:textId="77777777" w:rsidR="005710C3" w:rsidRDefault="005710C3">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AA4FA9D" w14:textId="77777777" w:rsidR="005710C3" w:rsidRDefault="005710C3">
            <w:pPr>
              <w:tabs>
                <w:tab w:val="left" w:pos="720"/>
              </w:tabs>
              <w:snapToGrid w:val="0"/>
              <w:spacing w:line="360" w:lineRule="auto"/>
              <w:jc w:val="center"/>
              <w:rPr>
                <w:rFonts w:ascii="宋体" w:hAnsi="宋体"/>
                <w:szCs w:val="21"/>
              </w:rPr>
            </w:pPr>
          </w:p>
        </w:tc>
      </w:tr>
    </w:tbl>
    <w:p w14:paraId="4D88987C" w14:textId="77777777" w:rsidR="005710C3" w:rsidRDefault="005710C3">
      <w:pPr>
        <w:tabs>
          <w:tab w:val="left" w:pos="720"/>
        </w:tabs>
        <w:snapToGrid w:val="0"/>
        <w:spacing w:line="360" w:lineRule="auto"/>
        <w:rPr>
          <w:sz w:val="24"/>
          <w:szCs w:val="24"/>
        </w:rPr>
      </w:pPr>
    </w:p>
    <w:p w14:paraId="0C4EA35E" w14:textId="77777777" w:rsidR="005710C3" w:rsidRDefault="00000000">
      <w:pPr>
        <w:pStyle w:val="a2"/>
        <w:spacing w:after="0" w:line="360" w:lineRule="auto"/>
        <w:ind w:leftChars="-1" w:left="-2" w:firstLineChars="175" w:firstLine="368"/>
        <w:jc w:val="left"/>
        <w:rPr>
          <w:szCs w:val="21"/>
        </w:rPr>
      </w:pPr>
      <w:r>
        <w:rPr>
          <w:rFonts w:hint="eastAsia"/>
          <w:szCs w:val="21"/>
        </w:rPr>
        <w:t>注：参与编制投标文件所有人员名单应包括如编制技术投标方案、编制各种专业工程量清单投标报价、负责清样校对、负责打印及复印等所有人员在内的人员名单。</w:t>
      </w:r>
    </w:p>
    <w:p w14:paraId="3FDE0A37" w14:textId="77777777" w:rsidR="005710C3" w:rsidRDefault="005710C3">
      <w:pPr>
        <w:pStyle w:val="a2"/>
        <w:spacing w:after="0" w:line="360" w:lineRule="auto"/>
        <w:ind w:leftChars="-1" w:left="-2" w:firstLineChars="175"/>
        <w:jc w:val="center"/>
        <w:rPr>
          <w:sz w:val="24"/>
          <w:szCs w:val="24"/>
        </w:rPr>
      </w:pPr>
    </w:p>
    <w:p w14:paraId="443ABB3E" w14:textId="77777777" w:rsidR="005710C3" w:rsidRDefault="00000000">
      <w:pPr>
        <w:autoSpaceDE w:val="0"/>
        <w:autoSpaceDN w:val="0"/>
        <w:adjustRightInd w:val="0"/>
        <w:rPr>
          <w:szCs w:val="21"/>
        </w:rPr>
      </w:pPr>
      <w:r>
        <w:rPr>
          <w:rFonts w:hint="eastAsia"/>
          <w:szCs w:val="21"/>
        </w:rPr>
        <w:lastRenderedPageBreak/>
        <w:t>附件三</w:t>
      </w:r>
    </w:p>
    <w:p w14:paraId="1C2E1C82" w14:textId="77777777" w:rsidR="005710C3" w:rsidRDefault="00000000">
      <w:pPr>
        <w:pStyle w:val="a2"/>
        <w:spacing w:after="0" w:line="360" w:lineRule="auto"/>
        <w:ind w:firstLine="0"/>
        <w:jc w:val="center"/>
        <w:rPr>
          <w:sz w:val="32"/>
          <w:szCs w:val="32"/>
        </w:rPr>
      </w:pPr>
      <w:r>
        <w:rPr>
          <w:rFonts w:hint="eastAsia"/>
          <w:b/>
          <w:sz w:val="32"/>
          <w:szCs w:val="32"/>
        </w:rPr>
        <w:t>对投标文件编制的承诺</w:t>
      </w:r>
    </w:p>
    <w:p w14:paraId="300858AE" w14:textId="77777777" w:rsidR="005710C3" w:rsidRDefault="00000000">
      <w:pPr>
        <w:pStyle w:val="a2"/>
        <w:spacing w:after="0" w:line="360" w:lineRule="auto"/>
        <w:ind w:leftChars="-1" w:left="-2" w:firstLineChars="225" w:firstLine="540"/>
        <w:rPr>
          <w:rFonts w:ascii="宋体" w:hAnsi="宋体"/>
          <w:sz w:val="24"/>
          <w:szCs w:val="24"/>
        </w:rPr>
      </w:pPr>
      <w:r>
        <w:rPr>
          <w:rFonts w:ascii="宋体" w:hAnsi="宋体" w:hint="eastAsia"/>
          <w:sz w:val="24"/>
          <w:szCs w:val="24"/>
        </w:rPr>
        <w:t>本公司授权</w:t>
      </w:r>
      <w:r>
        <w:rPr>
          <w:rFonts w:ascii="宋体" w:hAnsi="宋体" w:hint="eastAsia"/>
          <w:sz w:val="24"/>
          <w:szCs w:val="24"/>
          <w:u w:val="single"/>
        </w:rPr>
        <w:t xml:space="preserve">         （身份证号：               ）</w:t>
      </w:r>
      <w:r>
        <w:rPr>
          <w:rFonts w:ascii="宋体" w:hAnsi="宋体" w:hint="eastAsia"/>
          <w:sz w:val="24"/>
          <w:szCs w:val="24"/>
        </w:rPr>
        <w:t>负责对投标文件的编制及内容进行解释、说明，并承诺以下事项：</w:t>
      </w:r>
    </w:p>
    <w:p w14:paraId="4B3EE08E" w14:textId="77777777" w:rsidR="005710C3" w:rsidRDefault="00000000">
      <w:pPr>
        <w:pStyle w:val="a2"/>
        <w:spacing w:after="0" w:line="360" w:lineRule="auto"/>
        <w:ind w:leftChars="-1" w:left="-2" w:firstLineChars="225" w:firstLine="540"/>
        <w:rPr>
          <w:rFonts w:ascii="宋体" w:hAnsi="宋体"/>
          <w:sz w:val="24"/>
          <w:szCs w:val="24"/>
        </w:rPr>
      </w:pPr>
      <w:r>
        <w:rPr>
          <w:rFonts w:ascii="宋体" w:hAnsi="宋体" w:hint="eastAsia"/>
          <w:sz w:val="24"/>
          <w:szCs w:val="24"/>
        </w:rPr>
        <w:t>1.被授权人清楚投标文件编制的具体情况，包括技术方案文件、工程量清单、以及投标文件的加密打包的理解；</w:t>
      </w:r>
    </w:p>
    <w:p w14:paraId="46397D27" w14:textId="77777777" w:rsidR="005710C3" w:rsidRDefault="00000000">
      <w:pPr>
        <w:pStyle w:val="a2"/>
        <w:spacing w:after="0" w:line="360" w:lineRule="auto"/>
        <w:ind w:leftChars="-1" w:left="-2" w:firstLineChars="225" w:firstLine="540"/>
        <w:rPr>
          <w:rFonts w:ascii="宋体" w:hAnsi="宋体"/>
          <w:sz w:val="24"/>
          <w:szCs w:val="24"/>
        </w:rPr>
      </w:pPr>
      <w:r>
        <w:rPr>
          <w:rFonts w:ascii="宋体" w:hAnsi="宋体" w:hint="eastAsia"/>
          <w:sz w:val="24"/>
          <w:szCs w:val="24"/>
        </w:rPr>
        <w:t>2.在本项目开标至评标结束前，努力确保被授权人在项目评标所在地附近；</w:t>
      </w:r>
    </w:p>
    <w:p w14:paraId="26832BA5" w14:textId="77777777" w:rsidR="005710C3" w:rsidRDefault="00000000">
      <w:pPr>
        <w:pStyle w:val="a2"/>
        <w:spacing w:after="0" w:line="360" w:lineRule="auto"/>
        <w:ind w:leftChars="-1" w:left="-2" w:firstLineChars="225" w:firstLine="540"/>
        <w:rPr>
          <w:rFonts w:ascii="宋体" w:hAnsi="宋体"/>
          <w:sz w:val="24"/>
          <w:szCs w:val="24"/>
        </w:rPr>
      </w:pPr>
      <w:r>
        <w:rPr>
          <w:rFonts w:ascii="宋体" w:hAnsi="宋体" w:hint="eastAsia"/>
          <w:sz w:val="24"/>
          <w:szCs w:val="24"/>
        </w:rPr>
        <w:t>3.从评标委员会要求澄清起二小时内，被授权人应如实地书面澄清。</w:t>
      </w:r>
    </w:p>
    <w:p w14:paraId="112E10B1" w14:textId="77777777" w:rsidR="005710C3" w:rsidRDefault="00000000">
      <w:pPr>
        <w:pStyle w:val="a2"/>
        <w:spacing w:after="0" w:line="360" w:lineRule="auto"/>
        <w:ind w:leftChars="-1" w:left="-2" w:firstLineChars="225" w:firstLine="540"/>
        <w:rPr>
          <w:rFonts w:ascii="宋体" w:hAnsi="宋体"/>
          <w:sz w:val="24"/>
          <w:szCs w:val="24"/>
        </w:rPr>
      </w:pPr>
      <w:r>
        <w:rPr>
          <w:rFonts w:ascii="宋体" w:hAnsi="宋体" w:hint="eastAsia"/>
          <w:sz w:val="24"/>
          <w:szCs w:val="24"/>
        </w:rPr>
        <w:t>如由于未遵守上述承诺内容之一导致无法进行澄清的，我公司认可和接受评标委员会</w:t>
      </w:r>
      <w:proofErr w:type="gramStart"/>
      <w:r>
        <w:rPr>
          <w:rFonts w:ascii="宋体" w:hAnsi="宋体" w:hint="eastAsia"/>
          <w:sz w:val="24"/>
          <w:szCs w:val="24"/>
        </w:rPr>
        <w:t>作出</w:t>
      </w:r>
      <w:proofErr w:type="gramEnd"/>
      <w:r>
        <w:rPr>
          <w:rFonts w:ascii="宋体" w:hAnsi="宋体" w:hint="eastAsia"/>
          <w:sz w:val="24"/>
          <w:szCs w:val="24"/>
        </w:rPr>
        <w:t xml:space="preserve">的评审结论。                                 </w:t>
      </w:r>
    </w:p>
    <w:p w14:paraId="2F430F2C" w14:textId="77777777" w:rsidR="005710C3" w:rsidRDefault="005710C3">
      <w:pPr>
        <w:pStyle w:val="a2"/>
        <w:spacing w:after="0" w:line="360" w:lineRule="auto"/>
        <w:ind w:firstLineChars="150" w:firstLine="360"/>
        <w:rPr>
          <w:rFonts w:ascii="宋体" w:hAnsi="宋体"/>
          <w:sz w:val="24"/>
          <w:szCs w:val="24"/>
        </w:rPr>
      </w:pPr>
    </w:p>
    <w:p w14:paraId="3AA9DFA7" w14:textId="77777777" w:rsidR="005710C3" w:rsidRDefault="00000000">
      <w:pPr>
        <w:pStyle w:val="a2"/>
        <w:spacing w:after="0" w:line="360" w:lineRule="auto"/>
        <w:ind w:firstLineChars="200" w:firstLine="480"/>
        <w:rPr>
          <w:rFonts w:ascii="宋体" w:hAnsi="宋体"/>
          <w:sz w:val="24"/>
          <w:szCs w:val="24"/>
        </w:rPr>
      </w:pPr>
      <w:r>
        <w:rPr>
          <w:rFonts w:ascii="宋体" w:hAnsi="宋体" w:hint="eastAsia"/>
          <w:sz w:val="24"/>
          <w:szCs w:val="24"/>
        </w:rPr>
        <w:t>附件：《投标文件编制情况》</w:t>
      </w:r>
    </w:p>
    <w:p w14:paraId="21F5ED40" w14:textId="77777777" w:rsidR="005710C3" w:rsidRDefault="00000000">
      <w:pPr>
        <w:spacing w:line="360" w:lineRule="auto"/>
        <w:ind w:right="90" w:firstLineChars="1350" w:firstLine="3240"/>
        <w:rPr>
          <w:rFonts w:ascii="宋体" w:hAnsi="宋体"/>
          <w:sz w:val="24"/>
          <w:szCs w:val="24"/>
          <w:u w:val="single"/>
        </w:rPr>
      </w:pPr>
      <w:r>
        <w:rPr>
          <w:rFonts w:ascii="宋体" w:hAnsi="宋体" w:hint="eastAsia"/>
          <w:sz w:val="24"/>
          <w:szCs w:val="24"/>
        </w:rPr>
        <w:t xml:space="preserve"> 投标人名称（盖法人公章）：</w:t>
      </w:r>
    </w:p>
    <w:p w14:paraId="729B7315" w14:textId="77777777" w:rsidR="005710C3" w:rsidRDefault="00000000">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p>
    <w:p w14:paraId="509AEDBB" w14:textId="77777777" w:rsidR="005710C3" w:rsidRDefault="00000000">
      <w:pPr>
        <w:spacing w:line="360" w:lineRule="auto"/>
        <w:ind w:firstLineChars="1850" w:firstLine="4440"/>
        <w:jc w:val="center"/>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14:paraId="629EF792" w14:textId="77777777" w:rsidR="005710C3" w:rsidRDefault="00000000">
      <w:pPr>
        <w:widowControl/>
        <w:jc w:val="left"/>
        <w:rPr>
          <w:rFonts w:ascii="Times New Roman" w:hAnsi="Times New Roman"/>
          <w:b/>
          <w:sz w:val="32"/>
          <w:szCs w:val="32"/>
        </w:rPr>
      </w:pPr>
      <w:r>
        <w:rPr>
          <w:b/>
          <w:sz w:val="32"/>
          <w:szCs w:val="32"/>
        </w:rPr>
        <w:br w:type="page"/>
      </w:r>
    </w:p>
    <w:p w14:paraId="078C97AD" w14:textId="77777777" w:rsidR="005710C3" w:rsidRDefault="005710C3">
      <w:pPr>
        <w:pStyle w:val="a2"/>
        <w:spacing w:after="0" w:line="360" w:lineRule="auto"/>
        <w:ind w:firstLine="0"/>
        <w:rPr>
          <w:b/>
          <w:sz w:val="32"/>
          <w:szCs w:val="32"/>
        </w:rPr>
      </w:pPr>
    </w:p>
    <w:p w14:paraId="37A37016" w14:textId="77777777" w:rsidR="005710C3" w:rsidRDefault="00000000">
      <w:pPr>
        <w:pStyle w:val="a2"/>
        <w:spacing w:after="0" w:line="360" w:lineRule="auto"/>
        <w:ind w:firstLineChars="200" w:firstLine="643"/>
        <w:jc w:val="center"/>
        <w:rPr>
          <w:sz w:val="18"/>
          <w:szCs w:val="18"/>
        </w:rPr>
      </w:pPr>
      <w:r>
        <w:rPr>
          <w:rFonts w:hint="eastAsia"/>
          <w:b/>
          <w:sz w:val="32"/>
          <w:szCs w:val="32"/>
        </w:rPr>
        <w:t>投标文件编制情况</w:t>
      </w:r>
    </w:p>
    <w:p w14:paraId="140FC43A" w14:textId="77777777" w:rsidR="005710C3" w:rsidRDefault="00000000">
      <w:pPr>
        <w:pStyle w:val="a2"/>
        <w:spacing w:after="0" w:line="360" w:lineRule="auto"/>
        <w:ind w:firstLineChars="200" w:firstLine="480"/>
        <w:rPr>
          <w:rFonts w:ascii="宋体" w:hAnsi="宋体"/>
          <w:sz w:val="24"/>
          <w:szCs w:val="24"/>
          <w:u w:val="single"/>
        </w:rPr>
      </w:pPr>
      <w:r>
        <w:rPr>
          <w:rFonts w:ascii="宋体" w:hAnsi="宋体" w:hint="eastAsia"/>
          <w:sz w:val="24"/>
          <w:szCs w:val="24"/>
        </w:rPr>
        <w:t>1.投标文件报价编制方式: □自行编制的，编制的负责人：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章，执业单位应与投标人一致） </w:t>
      </w:r>
      <w:r>
        <w:rPr>
          <w:rFonts w:ascii="宋体" w:hAnsi="宋体" w:hint="eastAsia"/>
          <w:sz w:val="24"/>
          <w:szCs w:val="24"/>
        </w:rPr>
        <w:t>。□委托编制的，受委托单位，编制的负责人：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章，执业单位应与受委托单位一致） </w:t>
      </w:r>
      <w:r>
        <w:rPr>
          <w:rFonts w:ascii="宋体" w:hAnsi="宋体" w:hint="eastAsia"/>
          <w:sz w:val="24"/>
          <w:szCs w:val="24"/>
        </w:rPr>
        <w:t>。</w:t>
      </w:r>
    </w:p>
    <w:p w14:paraId="3BE79C71" w14:textId="77777777" w:rsidR="005710C3" w:rsidRDefault="00000000">
      <w:pPr>
        <w:pStyle w:val="a2"/>
        <w:spacing w:after="0" w:line="360" w:lineRule="auto"/>
        <w:ind w:firstLineChars="200" w:firstLine="480"/>
        <w:rPr>
          <w:rFonts w:ascii="宋体" w:hAnsi="宋体"/>
          <w:sz w:val="24"/>
          <w:szCs w:val="24"/>
        </w:rPr>
      </w:pPr>
      <w:r>
        <w:rPr>
          <w:rFonts w:ascii="宋体" w:hAnsi="宋体" w:hint="eastAsia"/>
          <w:sz w:val="24"/>
          <w:szCs w:val="24"/>
        </w:rPr>
        <w:t>2.投标文件加密打包的电脑情况</w:t>
      </w:r>
    </w:p>
    <w:tbl>
      <w:tblPr>
        <w:tblW w:w="8306" w:type="dxa"/>
        <w:tblLayout w:type="fixed"/>
        <w:tblLook w:val="04A0" w:firstRow="1" w:lastRow="0" w:firstColumn="1" w:lastColumn="0" w:noHBand="0" w:noVBand="1"/>
      </w:tblPr>
      <w:tblGrid>
        <w:gridCol w:w="8306"/>
      </w:tblGrid>
      <w:tr w:rsidR="005710C3" w14:paraId="56B895BF" w14:textId="77777777">
        <w:trPr>
          <w:trHeight w:val="2819"/>
        </w:trPr>
        <w:tc>
          <w:tcPr>
            <w:tcW w:w="8306" w:type="dxa"/>
            <w:shd w:val="clear" w:color="auto" w:fill="auto"/>
          </w:tcPr>
          <w:p w14:paraId="3F697DCE" w14:textId="77777777" w:rsidR="005710C3" w:rsidRDefault="00000000">
            <w:pPr>
              <w:pStyle w:val="a2"/>
              <w:spacing w:after="0" w:line="360" w:lineRule="auto"/>
              <w:ind w:firstLine="0"/>
              <w:rPr>
                <w:rFonts w:ascii="宋体" w:hAnsi="宋体"/>
                <w:sz w:val="24"/>
                <w:szCs w:val="24"/>
              </w:rPr>
            </w:pPr>
            <w:r>
              <w:rPr>
                <w:rFonts w:ascii="宋体" w:hAnsi="宋体" w:hint="eastAsia"/>
                <w:sz w:val="24"/>
                <w:szCs w:val="24"/>
              </w:rPr>
              <w:t>投标文件加密打包的电脑     自有    □      外包    □     其他    □</w:t>
            </w:r>
          </w:p>
          <w:p w14:paraId="4D0C311C" w14:textId="77777777" w:rsidR="005710C3" w:rsidRDefault="00000000">
            <w:pPr>
              <w:pStyle w:val="a2"/>
              <w:spacing w:after="0" w:line="360" w:lineRule="auto"/>
              <w:ind w:firstLine="0"/>
              <w:rPr>
                <w:rFonts w:ascii="宋体" w:hAnsi="宋体"/>
                <w:sz w:val="24"/>
                <w:szCs w:val="24"/>
              </w:rPr>
            </w:pPr>
            <w:r>
              <w:rPr>
                <w:rFonts w:ascii="宋体" w:hAnsi="宋体" w:hint="eastAsia"/>
                <w:sz w:val="24"/>
                <w:szCs w:val="24"/>
              </w:rPr>
              <w:t>电脑类型</w:t>
            </w:r>
          </w:p>
          <w:p w14:paraId="67C4E0E0" w14:textId="77777777" w:rsidR="005710C3" w:rsidRDefault="00000000">
            <w:pPr>
              <w:pStyle w:val="a2"/>
              <w:spacing w:after="0" w:line="360" w:lineRule="auto"/>
              <w:ind w:firstLine="0"/>
              <w:rPr>
                <w:rFonts w:ascii="宋体" w:hAnsi="宋体"/>
                <w:sz w:val="24"/>
                <w:szCs w:val="24"/>
              </w:rPr>
            </w:pPr>
            <w:r>
              <w:rPr>
                <w:rFonts w:ascii="宋体" w:hAnsi="宋体" w:hint="eastAsia"/>
                <w:sz w:val="24"/>
                <w:szCs w:val="24"/>
              </w:rPr>
              <w:t>电脑所属单位</w:t>
            </w:r>
          </w:p>
          <w:p w14:paraId="06F3EC30" w14:textId="77777777" w:rsidR="005710C3" w:rsidRDefault="00000000">
            <w:pPr>
              <w:pStyle w:val="a2"/>
              <w:spacing w:after="0" w:line="360" w:lineRule="auto"/>
              <w:ind w:firstLine="0"/>
              <w:rPr>
                <w:rFonts w:ascii="宋体" w:hAnsi="宋体"/>
                <w:sz w:val="24"/>
                <w:szCs w:val="24"/>
              </w:rPr>
            </w:pPr>
            <w:r>
              <w:rPr>
                <w:rFonts w:ascii="宋体" w:hAnsi="宋体" w:hint="eastAsia"/>
                <w:sz w:val="24"/>
                <w:szCs w:val="24"/>
              </w:rPr>
              <w:t>电脑所在地址        （如××市××区(县) ××街（路）××号××大厦××房）</w:t>
            </w:r>
          </w:p>
        </w:tc>
      </w:tr>
    </w:tbl>
    <w:p w14:paraId="0255B5F4" w14:textId="77777777" w:rsidR="005710C3" w:rsidRDefault="005710C3">
      <w:pPr>
        <w:spacing w:line="360" w:lineRule="auto"/>
        <w:rPr>
          <w:rFonts w:ascii="宋体" w:hAnsi="宋体"/>
          <w:b/>
          <w:szCs w:val="21"/>
        </w:rPr>
      </w:pPr>
      <w:bookmarkStart w:id="39" w:name="_Toc21525513"/>
      <w:bookmarkStart w:id="40" w:name="_Toc2272568"/>
    </w:p>
    <w:p w14:paraId="2D3204E5" w14:textId="77777777" w:rsidR="005710C3" w:rsidRDefault="00000000">
      <w:pPr>
        <w:pStyle w:val="ac"/>
      </w:pPr>
      <w:r>
        <w:br w:type="page"/>
      </w:r>
    </w:p>
    <w:p w14:paraId="72F281F5" w14:textId="77777777" w:rsidR="005710C3" w:rsidRDefault="00000000">
      <w:pPr>
        <w:spacing w:line="360" w:lineRule="auto"/>
        <w:rPr>
          <w:rFonts w:ascii="宋体" w:hAnsi="宋体"/>
          <w:b/>
          <w:szCs w:val="21"/>
        </w:rPr>
      </w:pPr>
      <w:r>
        <w:rPr>
          <w:rFonts w:ascii="宋体" w:hAnsi="宋体"/>
          <w:b/>
          <w:szCs w:val="21"/>
        </w:rPr>
        <w:lastRenderedPageBreak/>
        <w:t>附件</w:t>
      </w:r>
      <w:r>
        <w:rPr>
          <w:rFonts w:ascii="宋体" w:hAnsi="宋体" w:hint="eastAsia"/>
          <w:b/>
          <w:szCs w:val="21"/>
        </w:rPr>
        <w:t>四 其他格式</w:t>
      </w:r>
    </w:p>
    <w:p w14:paraId="5C7090C2" w14:textId="77777777" w:rsidR="005710C3" w:rsidRDefault="00000000">
      <w:pPr>
        <w:spacing w:line="360" w:lineRule="auto"/>
        <w:rPr>
          <w:rFonts w:ascii="宋体" w:hAnsi="宋体"/>
          <w:b/>
          <w:szCs w:val="21"/>
        </w:rPr>
      </w:pPr>
      <w:r>
        <w:rPr>
          <w:rFonts w:ascii="宋体" w:hAnsi="宋体"/>
          <w:b/>
          <w:szCs w:val="21"/>
        </w:rPr>
        <w:t>格式</w:t>
      </w:r>
      <w:r>
        <w:rPr>
          <w:rFonts w:ascii="宋体" w:hAnsi="宋体" w:hint="eastAsia"/>
          <w:b/>
          <w:szCs w:val="21"/>
        </w:rPr>
        <w:t>1 法定代表人证明书、授权委托书</w:t>
      </w:r>
    </w:p>
    <w:p w14:paraId="656E4CF3" w14:textId="77777777" w:rsidR="005710C3" w:rsidRDefault="00000000">
      <w:pPr>
        <w:pStyle w:val="afff"/>
        <w:ind w:firstLine="436"/>
        <w:rPr>
          <w:rFonts w:ascii="宋体" w:hAnsi="宋体"/>
          <w:sz w:val="21"/>
          <w:szCs w:val="21"/>
        </w:rPr>
      </w:pPr>
      <w:r>
        <w:rPr>
          <w:rFonts w:ascii="宋体" w:hAnsi="宋体" w:hint="eastAsia"/>
          <w:sz w:val="21"/>
          <w:szCs w:val="21"/>
        </w:rPr>
        <w:t>（1）法定代表人证明书</w:t>
      </w:r>
    </w:p>
    <w:p w14:paraId="538AE463" w14:textId="77777777" w:rsidR="005710C3" w:rsidRDefault="00000000">
      <w:pPr>
        <w:pStyle w:val="afff"/>
        <w:ind w:firstLineChars="0" w:firstLine="0"/>
        <w:jc w:val="right"/>
        <w:rPr>
          <w:rFonts w:ascii="宋体" w:hAnsi="宋体"/>
          <w:sz w:val="21"/>
          <w:szCs w:val="21"/>
        </w:rPr>
      </w:pPr>
      <w:r>
        <w:rPr>
          <w:rFonts w:ascii="宋体" w:hAnsi="宋体" w:hint="eastAsia"/>
          <w:sz w:val="21"/>
          <w:szCs w:val="21"/>
        </w:rPr>
        <w:t>（　 ）第　号</w:t>
      </w:r>
    </w:p>
    <w:p w14:paraId="12688934" w14:textId="77777777" w:rsidR="005710C3" w:rsidRDefault="00000000">
      <w:pPr>
        <w:pStyle w:val="afff"/>
        <w:ind w:firstLine="420"/>
        <w:rPr>
          <w:rFonts w:ascii="宋体" w:hAnsi="宋体"/>
          <w:sz w:val="21"/>
          <w:szCs w:val="21"/>
        </w:rPr>
      </w:pPr>
      <w:r>
        <w:rPr>
          <w:rFonts w:ascii="宋体" w:hAnsi="宋体"/>
          <w:noProof/>
          <w:sz w:val="21"/>
          <w:szCs w:val="21"/>
        </w:rPr>
        <mc:AlternateContent>
          <mc:Choice Requires="wps">
            <w:drawing>
              <wp:anchor distT="0" distB="0" distL="114300" distR="114300" simplePos="0" relativeHeight="251659264" behindDoc="0" locked="0" layoutInCell="1" allowOverlap="1" wp14:anchorId="360C71A2" wp14:editId="1670369C">
                <wp:simplePos x="0" y="0"/>
                <wp:positionH relativeFrom="column">
                  <wp:posOffset>76200</wp:posOffset>
                </wp:positionH>
                <wp:positionV relativeFrom="paragraph">
                  <wp:posOffset>41275</wp:posOffset>
                </wp:positionV>
                <wp:extent cx="5716905" cy="2773680"/>
                <wp:effectExtent l="0" t="0" r="17145" b="266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wps:spPr>
                      <wps:txbx>
                        <w:txbxContent>
                          <w:p w14:paraId="54A3BA3C" w14:textId="77777777" w:rsidR="005710C3" w:rsidRDefault="005710C3">
                            <w:pPr>
                              <w:pStyle w:val="afff"/>
                              <w:ind w:firstLineChars="0" w:firstLine="0"/>
                              <w:rPr>
                                <w:szCs w:val="28"/>
                              </w:rPr>
                            </w:pPr>
                          </w:p>
                          <w:p w14:paraId="282C837D" w14:textId="77777777" w:rsidR="005710C3" w:rsidRDefault="00000000">
                            <w:pPr>
                              <w:pStyle w:val="afff"/>
                              <w:ind w:firstLineChars="0" w:firstLine="0"/>
                              <w:rPr>
                                <w:szCs w:val="28"/>
                              </w:rPr>
                            </w:pPr>
                            <w:r>
                              <w:rPr>
                                <w:rFonts w:hint="eastAsia"/>
                                <w:szCs w:val="28"/>
                              </w:rPr>
                              <w:t xml:space="preserve">　　</w:t>
                            </w:r>
                            <w:r>
                              <w:rPr>
                                <w:rFonts w:hint="eastAsia"/>
                                <w:szCs w:val="28"/>
                                <w:u w:val="single"/>
                              </w:rPr>
                              <w:t xml:space="preserve">　　　　　　</w:t>
                            </w:r>
                            <w:r>
                              <w:rPr>
                                <w:rFonts w:hint="eastAsia"/>
                                <w:szCs w:val="28"/>
                              </w:rPr>
                              <w:t>现任我单位</w:t>
                            </w:r>
                            <w:r>
                              <w:rPr>
                                <w:rFonts w:hint="eastAsia"/>
                                <w:szCs w:val="28"/>
                                <w:u w:val="single"/>
                              </w:rPr>
                              <w:t xml:space="preserve">　　　　　</w:t>
                            </w:r>
                            <w:r>
                              <w:rPr>
                                <w:rFonts w:hint="eastAsia"/>
                                <w:szCs w:val="28"/>
                              </w:rPr>
                              <w:t>职务，为法定代表人（负责人），</w:t>
                            </w:r>
                          </w:p>
                          <w:p w14:paraId="4EBD1745" w14:textId="77777777" w:rsidR="005710C3" w:rsidRDefault="00000000">
                            <w:pPr>
                              <w:pStyle w:val="afff"/>
                              <w:ind w:firstLineChars="0" w:firstLine="0"/>
                              <w:rPr>
                                <w:szCs w:val="28"/>
                              </w:rPr>
                            </w:pPr>
                            <w:r>
                              <w:rPr>
                                <w:rFonts w:hint="eastAsia"/>
                                <w:szCs w:val="28"/>
                              </w:rPr>
                              <w:t>特此证明。</w:t>
                            </w:r>
                          </w:p>
                          <w:p w14:paraId="47328922" w14:textId="77777777" w:rsidR="005710C3" w:rsidRDefault="00000000">
                            <w:pPr>
                              <w:pStyle w:val="afff"/>
                              <w:ind w:firstLineChars="0" w:firstLine="0"/>
                              <w:rPr>
                                <w:szCs w:val="28"/>
                              </w:rPr>
                            </w:pPr>
                            <w:r>
                              <w:rPr>
                                <w:rFonts w:hint="eastAsia"/>
                                <w:szCs w:val="28"/>
                              </w:rPr>
                              <w:t>有效期限：</w:t>
                            </w:r>
                          </w:p>
                          <w:p w14:paraId="78C3B9BC" w14:textId="77777777" w:rsidR="005710C3" w:rsidRDefault="00000000">
                            <w:pPr>
                              <w:pStyle w:val="afff"/>
                              <w:ind w:firstLineChars="0" w:firstLine="0"/>
                              <w:rPr>
                                <w:szCs w:val="28"/>
                              </w:rPr>
                            </w:pPr>
                            <w:r>
                              <w:rPr>
                                <w:rFonts w:hint="eastAsia"/>
                                <w:szCs w:val="28"/>
                              </w:rPr>
                              <w:t>附：法定代表人（负责人）性别：</w:t>
                            </w:r>
                            <w:r>
                              <w:rPr>
                                <w:rFonts w:hint="eastAsia"/>
                                <w:szCs w:val="28"/>
                                <w:u w:val="single"/>
                              </w:rPr>
                              <w:t xml:space="preserve">　　</w:t>
                            </w:r>
                            <w:r>
                              <w:rPr>
                                <w:rFonts w:hint="eastAsia"/>
                                <w:szCs w:val="28"/>
                              </w:rPr>
                              <w:t>年龄：</w:t>
                            </w:r>
                            <w:r>
                              <w:rPr>
                                <w:rFonts w:hint="eastAsia"/>
                                <w:szCs w:val="28"/>
                                <w:u w:val="single"/>
                              </w:rPr>
                              <w:t xml:space="preserve">　　</w:t>
                            </w:r>
                            <w:r>
                              <w:rPr>
                                <w:rFonts w:hint="eastAsia"/>
                                <w:szCs w:val="28"/>
                              </w:rPr>
                              <w:t>身份证号码：</w:t>
                            </w:r>
                          </w:p>
                          <w:p w14:paraId="07B96014" w14:textId="77777777" w:rsidR="005710C3" w:rsidRDefault="00000000">
                            <w:pPr>
                              <w:pStyle w:val="afff"/>
                              <w:ind w:firstLineChars="0" w:firstLine="0"/>
                              <w:rPr>
                                <w:szCs w:val="28"/>
                              </w:rPr>
                            </w:pPr>
                            <w:r>
                              <w:rPr>
                                <w:rFonts w:hint="eastAsia"/>
                                <w:szCs w:val="28"/>
                              </w:rPr>
                              <w:t>统一社会信用代码：</w:t>
                            </w:r>
                            <w:r>
                              <w:rPr>
                                <w:rFonts w:hint="eastAsia"/>
                                <w:szCs w:val="28"/>
                                <w:u w:val="single"/>
                              </w:rPr>
                              <w:t xml:space="preserve">　　　　　　　　　　</w:t>
                            </w:r>
                            <w:r>
                              <w:rPr>
                                <w:rFonts w:hint="eastAsia"/>
                                <w:szCs w:val="28"/>
                              </w:rPr>
                              <w:t>企业类型：</w:t>
                            </w:r>
                          </w:p>
                          <w:p w14:paraId="6DA79FA0" w14:textId="77777777" w:rsidR="005710C3" w:rsidRDefault="00000000">
                            <w:pPr>
                              <w:pStyle w:val="afff"/>
                              <w:ind w:firstLineChars="0" w:firstLine="0"/>
                              <w:rPr>
                                <w:szCs w:val="28"/>
                              </w:rPr>
                            </w:pPr>
                            <w:r>
                              <w:rPr>
                                <w:rFonts w:hint="eastAsia"/>
                                <w:szCs w:val="28"/>
                              </w:rPr>
                              <w:t>经营范围：</w:t>
                            </w:r>
                          </w:p>
                          <w:p w14:paraId="52A3BE73" w14:textId="77777777" w:rsidR="005710C3" w:rsidRDefault="00000000">
                            <w:pPr>
                              <w:pStyle w:val="afff"/>
                              <w:ind w:firstLineChars="0" w:firstLine="0"/>
                              <w:rPr>
                                <w:szCs w:val="28"/>
                              </w:rPr>
                            </w:pPr>
                            <w:r>
                              <w:rPr>
                                <w:rFonts w:hint="eastAsia"/>
                                <w:szCs w:val="28"/>
                              </w:rPr>
                              <w:t xml:space="preserve">　　　　　　　　　　单位：　　　　　　　　　　　（盖章）</w:t>
                            </w:r>
                          </w:p>
                          <w:p w14:paraId="6ECE2F65" w14:textId="77777777" w:rsidR="005710C3" w:rsidRDefault="00000000">
                            <w:pPr>
                              <w:pStyle w:val="afff"/>
                              <w:ind w:firstLineChars="0" w:firstLine="0"/>
                              <w:rPr>
                                <w:szCs w:val="28"/>
                              </w:rPr>
                            </w:pPr>
                            <w:r>
                              <w:rPr>
                                <w:rFonts w:hint="eastAsia"/>
                                <w:szCs w:val="28"/>
                              </w:rPr>
                              <w:t xml:space="preserve">　　　　　　　　　　　　　　　　　　　　　</w:t>
                            </w:r>
                            <w:r>
                              <w:rPr>
                                <w:rFonts w:hint="eastAsia"/>
                                <w:szCs w:val="28"/>
                              </w:rPr>
                              <w:t xml:space="preserve">    </w:t>
                            </w:r>
                            <w:r>
                              <w:rPr>
                                <w:rFonts w:hint="eastAsia"/>
                                <w:szCs w:val="28"/>
                              </w:rPr>
                              <w:t>年　月　　日</w:t>
                            </w:r>
                          </w:p>
                        </w:txbxContent>
                      </wps:txbx>
                      <wps:bodyPr rot="0" vert="horz" wrap="square" lIns="91440" tIns="45720" rIns="91440" bIns="45720" anchor="t" anchorCtr="0" upright="1">
                        <a:noAutofit/>
                      </wps:bodyPr>
                    </wps:wsp>
                  </a:graphicData>
                </a:graphic>
              </wp:anchor>
            </w:drawing>
          </mc:Choice>
          <mc:Fallback>
            <w:pict>
              <v:shapetype w14:anchorId="360C71A2" id="_x0000_t202" coordsize="21600,21600" o:spt="202" path="m,l,21600r21600,l21600,xe">
                <v:stroke joinstyle="miter"/>
                <v:path gradientshapeok="t" o:connecttype="rect"/>
              </v:shapetype>
              <v:shape id="文本框 2" o:spid="_x0000_s1026" type="#_x0000_t202" style="position:absolute;left:0;text-align:left;margin-left:6pt;margin-top:3.25pt;width:450.15pt;height:2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IDCgIAABQEAAAOAAAAZHJzL2Uyb0RvYy54bWysU9tu2zAMfR+wfxD0vtjJcjXiFF2KDAO6&#10;C9DtA2RZtoXJokYpsbuvHy2nadBtL8P0IIgidUgeHm1v+tawk0KvweZ8Okk5U1ZCqW2d829fD2/W&#10;nPkgbCkMWJXzR+X5ze71q23nMjWDBkypkBGI9Vnnct6E4LIk8bJRrfATcMqSswJsRSAT66RE0RF6&#10;a5JZmi6TDrB0CFJ5T7d3o5PvIn5VKRk+V5VXgZmcU20h7hj3YtiT3VZkNQrXaHkuQ/xDFa3QlpJe&#10;oO5EEOyI+jeoVksED1WYSGgTqCotVeyBupmmL7p5aIRTsRcix7sLTf7/wcpPpwf3BVno30FPA4xN&#10;eHcP8rtnFvaNsLW6RYSuUaKkxNOBsqRzPjs/Haj2mR9Aiu4jlDRkcQwQgfoK24EV6pMROg3g8UK6&#10;6gOTdLlYTZebdMGZJN9stXq7XMexJCJ7eu7Qh/cKWjYcco401QgvTvc+DOWI7ClkyObB6PKgjYkG&#10;1sXeIDsJUsAhrtjBizBjWZfzzWK2GBn4K0Qa158gWh1Iyka3OV9fBxl7JmzgaGQr9EVPdQ/EFVA+&#10;EnUIozTpK9GhAfzJWUeyzLn/cRSoODMfLNG/mc7ng46jMV+sZmTgtae49ggrCSrngbPxuA+j9o8O&#10;dd1QpnHgFm5pZJWOZD5Xda6bpBc5Pn+TQdvXdox6/sy7XwAAAP//AwBQSwMEFAAGAAgAAAAhAH5d&#10;3g/eAAAACAEAAA8AAABkcnMvZG93bnJldi54bWxMj8FOwzAQRO9I/IO1SFwQdZqE0IY4FUICwQ0K&#10;gqsbb5OIeB1sNw1/z3KC42hGM2+qzWwHMaEPvSMFy0UCAqlxpqdWwdvr/eUKRIiajB4coYJvDLCp&#10;T08qXRp3pBectrEVXEKh1Aq6GMdSytB0aHVYuBGJvb3zVkeWvpXG6yOX20GmSVJIq3vihU6PeNdh&#10;87k9WAWr/HH6CE/Z83tT7Id1vLieHr68Uudn8+0NiIhz/AvDLz6jQ81MO3cgE8TAOuUrUUFxBYLt&#10;9TLNQOwU5HmWgawr+f9A/QMAAP//AwBQSwECLQAUAAYACAAAACEAtoM4kv4AAADhAQAAEwAAAAAA&#10;AAAAAAAAAAAAAAAAW0NvbnRlbnRfVHlwZXNdLnhtbFBLAQItABQABgAIAAAAIQA4/SH/1gAAAJQB&#10;AAALAAAAAAAAAAAAAAAAAC8BAABfcmVscy8ucmVsc1BLAQItABQABgAIAAAAIQCEwnIDCgIAABQE&#10;AAAOAAAAAAAAAAAAAAAAAC4CAABkcnMvZTJvRG9jLnhtbFBLAQItABQABgAIAAAAIQB+Xd4P3gAA&#10;AAgBAAAPAAAAAAAAAAAAAAAAAGQEAABkcnMvZG93bnJldi54bWxQSwUGAAAAAAQABADzAAAAbwUA&#10;AAAA&#10;">
                <v:textbox>
                  <w:txbxContent>
                    <w:p w14:paraId="54A3BA3C" w14:textId="77777777" w:rsidR="005710C3" w:rsidRDefault="005710C3">
                      <w:pPr>
                        <w:pStyle w:val="afff"/>
                        <w:ind w:firstLineChars="0" w:firstLine="0"/>
                        <w:rPr>
                          <w:szCs w:val="28"/>
                        </w:rPr>
                      </w:pPr>
                    </w:p>
                    <w:p w14:paraId="282C837D" w14:textId="77777777" w:rsidR="005710C3" w:rsidRDefault="00000000">
                      <w:pPr>
                        <w:pStyle w:val="afff"/>
                        <w:ind w:firstLineChars="0" w:firstLine="0"/>
                        <w:rPr>
                          <w:szCs w:val="28"/>
                        </w:rPr>
                      </w:pPr>
                      <w:r>
                        <w:rPr>
                          <w:rFonts w:hint="eastAsia"/>
                          <w:szCs w:val="28"/>
                        </w:rPr>
                        <w:t xml:space="preserve">　　</w:t>
                      </w:r>
                      <w:r>
                        <w:rPr>
                          <w:rFonts w:hint="eastAsia"/>
                          <w:szCs w:val="28"/>
                          <w:u w:val="single"/>
                        </w:rPr>
                        <w:t xml:space="preserve">　　　　　　</w:t>
                      </w:r>
                      <w:r>
                        <w:rPr>
                          <w:rFonts w:hint="eastAsia"/>
                          <w:szCs w:val="28"/>
                        </w:rPr>
                        <w:t>现任我单位</w:t>
                      </w:r>
                      <w:r>
                        <w:rPr>
                          <w:rFonts w:hint="eastAsia"/>
                          <w:szCs w:val="28"/>
                          <w:u w:val="single"/>
                        </w:rPr>
                        <w:t xml:space="preserve">　　　　　</w:t>
                      </w:r>
                      <w:r>
                        <w:rPr>
                          <w:rFonts w:hint="eastAsia"/>
                          <w:szCs w:val="28"/>
                        </w:rPr>
                        <w:t>职务，为法定代表人（负责人），</w:t>
                      </w:r>
                    </w:p>
                    <w:p w14:paraId="4EBD1745" w14:textId="77777777" w:rsidR="005710C3" w:rsidRDefault="00000000">
                      <w:pPr>
                        <w:pStyle w:val="afff"/>
                        <w:ind w:firstLineChars="0" w:firstLine="0"/>
                        <w:rPr>
                          <w:szCs w:val="28"/>
                        </w:rPr>
                      </w:pPr>
                      <w:r>
                        <w:rPr>
                          <w:rFonts w:hint="eastAsia"/>
                          <w:szCs w:val="28"/>
                        </w:rPr>
                        <w:t>特此证明。</w:t>
                      </w:r>
                    </w:p>
                    <w:p w14:paraId="47328922" w14:textId="77777777" w:rsidR="005710C3" w:rsidRDefault="00000000">
                      <w:pPr>
                        <w:pStyle w:val="afff"/>
                        <w:ind w:firstLineChars="0" w:firstLine="0"/>
                        <w:rPr>
                          <w:szCs w:val="28"/>
                        </w:rPr>
                      </w:pPr>
                      <w:r>
                        <w:rPr>
                          <w:rFonts w:hint="eastAsia"/>
                          <w:szCs w:val="28"/>
                        </w:rPr>
                        <w:t>有效期限：</w:t>
                      </w:r>
                    </w:p>
                    <w:p w14:paraId="78C3B9BC" w14:textId="77777777" w:rsidR="005710C3" w:rsidRDefault="00000000">
                      <w:pPr>
                        <w:pStyle w:val="afff"/>
                        <w:ind w:firstLineChars="0" w:firstLine="0"/>
                        <w:rPr>
                          <w:szCs w:val="28"/>
                        </w:rPr>
                      </w:pPr>
                      <w:r>
                        <w:rPr>
                          <w:rFonts w:hint="eastAsia"/>
                          <w:szCs w:val="28"/>
                        </w:rPr>
                        <w:t>附：法定代表人（负责人）性别：</w:t>
                      </w:r>
                      <w:r>
                        <w:rPr>
                          <w:rFonts w:hint="eastAsia"/>
                          <w:szCs w:val="28"/>
                          <w:u w:val="single"/>
                        </w:rPr>
                        <w:t xml:space="preserve">　　</w:t>
                      </w:r>
                      <w:r>
                        <w:rPr>
                          <w:rFonts w:hint="eastAsia"/>
                          <w:szCs w:val="28"/>
                        </w:rPr>
                        <w:t>年龄：</w:t>
                      </w:r>
                      <w:r>
                        <w:rPr>
                          <w:rFonts w:hint="eastAsia"/>
                          <w:szCs w:val="28"/>
                          <w:u w:val="single"/>
                        </w:rPr>
                        <w:t xml:space="preserve">　　</w:t>
                      </w:r>
                      <w:r>
                        <w:rPr>
                          <w:rFonts w:hint="eastAsia"/>
                          <w:szCs w:val="28"/>
                        </w:rPr>
                        <w:t>身份证号码：</w:t>
                      </w:r>
                    </w:p>
                    <w:p w14:paraId="07B96014" w14:textId="77777777" w:rsidR="005710C3" w:rsidRDefault="00000000">
                      <w:pPr>
                        <w:pStyle w:val="afff"/>
                        <w:ind w:firstLineChars="0" w:firstLine="0"/>
                        <w:rPr>
                          <w:szCs w:val="28"/>
                        </w:rPr>
                      </w:pPr>
                      <w:r>
                        <w:rPr>
                          <w:rFonts w:hint="eastAsia"/>
                          <w:szCs w:val="28"/>
                        </w:rPr>
                        <w:t>统一社会信用代码：</w:t>
                      </w:r>
                      <w:r>
                        <w:rPr>
                          <w:rFonts w:hint="eastAsia"/>
                          <w:szCs w:val="28"/>
                          <w:u w:val="single"/>
                        </w:rPr>
                        <w:t xml:space="preserve">　　　　　　　　　　</w:t>
                      </w:r>
                      <w:r>
                        <w:rPr>
                          <w:rFonts w:hint="eastAsia"/>
                          <w:szCs w:val="28"/>
                        </w:rPr>
                        <w:t>企业类型：</w:t>
                      </w:r>
                    </w:p>
                    <w:p w14:paraId="6DA79FA0" w14:textId="77777777" w:rsidR="005710C3" w:rsidRDefault="00000000">
                      <w:pPr>
                        <w:pStyle w:val="afff"/>
                        <w:ind w:firstLineChars="0" w:firstLine="0"/>
                        <w:rPr>
                          <w:szCs w:val="28"/>
                        </w:rPr>
                      </w:pPr>
                      <w:r>
                        <w:rPr>
                          <w:rFonts w:hint="eastAsia"/>
                          <w:szCs w:val="28"/>
                        </w:rPr>
                        <w:t>经营范围：</w:t>
                      </w:r>
                    </w:p>
                    <w:p w14:paraId="52A3BE73" w14:textId="77777777" w:rsidR="005710C3" w:rsidRDefault="00000000">
                      <w:pPr>
                        <w:pStyle w:val="afff"/>
                        <w:ind w:firstLineChars="0" w:firstLine="0"/>
                        <w:rPr>
                          <w:szCs w:val="28"/>
                        </w:rPr>
                      </w:pPr>
                      <w:r>
                        <w:rPr>
                          <w:rFonts w:hint="eastAsia"/>
                          <w:szCs w:val="28"/>
                        </w:rPr>
                        <w:t xml:space="preserve">　　　　　　　　　　单位：　　　　　　　　　　　（盖章）</w:t>
                      </w:r>
                    </w:p>
                    <w:p w14:paraId="6ECE2F65" w14:textId="77777777" w:rsidR="005710C3" w:rsidRDefault="00000000">
                      <w:pPr>
                        <w:pStyle w:val="afff"/>
                        <w:ind w:firstLineChars="0" w:firstLine="0"/>
                        <w:rPr>
                          <w:szCs w:val="28"/>
                        </w:rPr>
                      </w:pPr>
                      <w:r>
                        <w:rPr>
                          <w:rFonts w:hint="eastAsia"/>
                          <w:szCs w:val="28"/>
                        </w:rPr>
                        <w:t xml:space="preserve">　　　　　　　　　　　　　　　　　　　　　</w:t>
                      </w:r>
                      <w:r>
                        <w:rPr>
                          <w:rFonts w:hint="eastAsia"/>
                          <w:szCs w:val="28"/>
                        </w:rPr>
                        <w:t xml:space="preserve">    </w:t>
                      </w:r>
                      <w:r>
                        <w:rPr>
                          <w:rFonts w:hint="eastAsia"/>
                          <w:szCs w:val="28"/>
                        </w:rPr>
                        <w:t>年　月　　日</w:t>
                      </w:r>
                    </w:p>
                  </w:txbxContent>
                </v:textbox>
              </v:shape>
            </w:pict>
          </mc:Fallback>
        </mc:AlternateContent>
      </w:r>
    </w:p>
    <w:p w14:paraId="4F643E32" w14:textId="77777777" w:rsidR="005710C3" w:rsidRDefault="00000000">
      <w:pPr>
        <w:pStyle w:val="afff"/>
        <w:ind w:firstLine="436"/>
        <w:rPr>
          <w:rFonts w:ascii="宋体" w:hAnsi="宋体"/>
          <w:sz w:val="21"/>
          <w:szCs w:val="21"/>
        </w:rPr>
      </w:pPr>
      <w:r>
        <w:rPr>
          <w:rFonts w:ascii="宋体" w:hAnsi="宋体" w:hint="eastAsia"/>
          <w:sz w:val="21"/>
          <w:szCs w:val="21"/>
        </w:rPr>
        <w:t>授权委</w:t>
      </w:r>
    </w:p>
    <w:p w14:paraId="53B2E7BE" w14:textId="77777777" w:rsidR="005710C3" w:rsidRDefault="005710C3">
      <w:pPr>
        <w:pStyle w:val="afff"/>
        <w:ind w:firstLine="436"/>
        <w:rPr>
          <w:rFonts w:ascii="宋体" w:hAnsi="宋体"/>
          <w:sz w:val="21"/>
          <w:szCs w:val="21"/>
        </w:rPr>
      </w:pPr>
    </w:p>
    <w:p w14:paraId="11714D3A" w14:textId="77777777" w:rsidR="005710C3" w:rsidRDefault="00000000">
      <w:pPr>
        <w:pStyle w:val="afff"/>
        <w:ind w:firstLine="436"/>
        <w:rPr>
          <w:rFonts w:ascii="宋体" w:hAnsi="宋体"/>
          <w:sz w:val="21"/>
          <w:szCs w:val="21"/>
        </w:rPr>
      </w:pPr>
      <w:r>
        <w:rPr>
          <w:rFonts w:ascii="宋体" w:hAnsi="宋体" w:hint="eastAsia"/>
          <w:sz w:val="21"/>
          <w:szCs w:val="21"/>
        </w:rPr>
        <w:t>托证明书</w:t>
      </w:r>
    </w:p>
    <w:p w14:paraId="42AC5E72" w14:textId="77777777" w:rsidR="005710C3" w:rsidRDefault="00000000">
      <w:pPr>
        <w:pStyle w:val="afff"/>
        <w:ind w:firstLine="436"/>
        <w:rPr>
          <w:rFonts w:ascii="宋体" w:hAnsi="宋体"/>
          <w:sz w:val="21"/>
          <w:szCs w:val="21"/>
        </w:rPr>
      </w:pPr>
      <w:r>
        <w:rPr>
          <w:rFonts w:ascii="宋体" w:hAnsi="宋体" w:hint="eastAsia"/>
          <w:sz w:val="21"/>
          <w:szCs w:val="21"/>
        </w:rPr>
        <w:t>（　 ）第　号</w:t>
      </w:r>
    </w:p>
    <w:p w14:paraId="69B013FA" w14:textId="77777777" w:rsidR="005710C3" w:rsidRDefault="00000000">
      <w:pPr>
        <w:pStyle w:val="afff"/>
        <w:ind w:firstLine="436"/>
        <w:rPr>
          <w:rFonts w:ascii="宋体" w:hAnsi="宋体"/>
          <w:sz w:val="21"/>
          <w:szCs w:val="21"/>
        </w:rPr>
      </w:pPr>
      <w:r>
        <w:rPr>
          <w:rFonts w:ascii="宋体" w:hAnsi="宋体" w:hint="eastAsia"/>
          <w:sz w:val="21"/>
          <w:szCs w:val="21"/>
        </w:rPr>
        <w:t>注：按提供的该表格格式填写，或使用从工商管理部门购买的表格填写。</w:t>
      </w:r>
    </w:p>
    <w:p w14:paraId="22FB527C" w14:textId="77777777" w:rsidR="005710C3" w:rsidRDefault="005710C3">
      <w:pPr>
        <w:pStyle w:val="afff"/>
        <w:ind w:firstLine="436"/>
        <w:rPr>
          <w:rFonts w:ascii="宋体" w:hAnsi="宋体"/>
          <w:sz w:val="21"/>
          <w:szCs w:val="21"/>
        </w:rPr>
      </w:pPr>
    </w:p>
    <w:p w14:paraId="1E9831C5" w14:textId="77777777" w:rsidR="005710C3" w:rsidRDefault="005710C3">
      <w:pPr>
        <w:pStyle w:val="afff"/>
        <w:ind w:firstLine="436"/>
        <w:rPr>
          <w:rFonts w:ascii="宋体" w:hAnsi="宋体"/>
          <w:sz w:val="21"/>
          <w:szCs w:val="21"/>
        </w:rPr>
      </w:pPr>
    </w:p>
    <w:p w14:paraId="4FBA1A6C" w14:textId="77777777" w:rsidR="005710C3" w:rsidRDefault="005710C3">
      <w:pPr>
        <w:pStyle w:val="afff"/>
        <w:ind w:firstLine="436"/>
        <w:rPr>
          <w:rFonts w:ascii="宋体" w:hAnsi="宋体"/>
          <w:sz w:val="21"/>
          <w:szCs w:val="21"/>
        </w:rPr>
      </w:pPr>
    </w:p>
    <w:p w14:paraId="3194827E" w14:textId="77777777" w:rsidR="005710C3" w:rsidRDefault="005710C3">
      <w:pPr>
        <w:pStyle w:val="afff"/>
        <w:ind w:firstLine="436"/>
        <w:rPr>
          <w:rFonts w:ascii="宋体" w:hAnsi="宋体"/>
          <w:sz w:val="21"/>
          <w:szCs w:val="21"/>
        </w:rPr>
      </w:pPr>
    </w:p>
    <w:p w14:paraId="295EECC6" w14:textId="77777777" w:rsidR="005710C3" w:rsidRDefault="005710C3">
      <w:pPr>
        <w:pStyle w:val="afff"/>
        <w:ind w:firstLine="436"/>
        <w:rPr>
          <w:rFonts w:ascii="宋体" w:hAnsi="宋体"/>
          <w:sz w:val="21"/>
          <w:szCs w:val="21"/>
        </w:rPr>
      </w:pPr>
    </w:p>
    <w:p w14:paraId="39AE28F8" w14:textId="77777777" w:rsidR="005710C3" w:rsidRDefault="00000000">
      <w:pPr>
        <w:pStyle w:val="afff"/>
        <w:ind w:firstLine="436"/>
        <w:rPr>
          <w:rFonts w:ascii="宋体" w:hAnsi="宋体"/>
          <w:sz w:val="21"/>
          <w:szCs w:val="21"/>
        </w:rPr>
      </w:pPr>
      <w:r>
        <w:rPr>
          <w:rFonts w:ascii="宋体" w:hAnsi="宋体" w:hint="eastAsia"/>
          <w:sz w:val="21"/>
          <w:szCs w:val="21"/>
        </w:rPr>
        <w:t>（2）法定代表人授权委托书</w:t>
      </w:r>
    </w:p>
    <w:p w14:paraId="69667F0B" w14:textId="77777777" w:rsidR="005710C3" w:rsidRDefault="00000000">
      <w:pPr>
        <w:pStyle w:val="afff"/>
        <w:ind w:firstLine="436"/>
        <w:rPr>
          <w:rFonts w:ascii="宋体" w:hAnsi="宋体"/>
          <w:sz w:val="21"/>
          <w:szCs w:val="21"/>
        </w:rPr>
      </w:pPr>
      <w:r>
        <w:rPr>
          <w:rFonts w:ascii="宋体" w:hAnsi="宋体" w:hint="eastAsia"/>
          <w:sz w:val="21"/>
          <w:szCs w:val="21"/>
        </w:rPr>
        <w:t xml:space="preserve">                                                 （   ）第  号</w:t>
      </w:r>
    </w:p>
    <w:p w14:paraId="1C24B7BE" w14:textId="77777777" w:rsidR="005710C3" w:rsidRDefault="00000000">
      <w:pPr>
        <w:pStyle w:val="afff"/>
        <w:ind w:firstLine="420"/>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0288" behindDoc="0" locked="0" layoutInCell="1" allowOverlap="1" wp14:anchorId="69EBC195" wp14:editId="146E52D7">
                <wp:simplePos x="0" y="0"/>
                <wp:positionH relativeFrom="column">
                  <wp:posOffset>114300</wp:posOffset>
                </wp:positionH>
                <wp:positionV relativeFrom="paragraph">
                  <wp:posOffset>34290</wp:posOffset>
                </wp:positionV>
                <wp:extent cx="5692140" cy="2971800"/>
                <wp:effectExtent l="0" t="0" r="2286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971800"/>
                        </a:xfrm>
                        <a:prstGeom prst="rect">
                          <a:avLst/>
                        </a:prstGeom>
                        <a:solidFill>
                          <a:srgbClr val="FFFFFF"/>
                        </a:solidFill>
                        <a:ln w="9525">
                          <a:solidFill>
                            <a:srgbClr val="000000"/>
                          </a:solidFill>
                          <a:miter lim="800000"/>
                        </a:ln>
                      </wps:spPr>
                      <wps:txbx>
                        <w:txbxContent>
                          <w:p w14:paraId="698B1536" w14:textId="77777777" w:rsidR="005710C3" w:rsidRDefault="00000000">
                            <w:pPr>
                              <w:pStyle w:val="afff"/>
                              <w:ind w:firstLineChars="0" w:firstLine="0"/>
                            </w:pPr>
                            <w:r>
                              <w:rPr>
                                <w:rFonts w:hint="eastAsia"/>
                              </w:rPr>
                              <w:t>兹授权为我方委托代理人，其权限是：</w:t>
                            </w:r>
                          </w:p>
                          <w:p w14:paraId="17B9AB09" w14:textId="77777777" w:rsidR="005710C3" w:rsidRDefault="005710C3">
                            <w:pPr>
                              <w:pStyle w:val="afff"/>
                              <w:ind w:firstLineChars="0" w:firstLine="0"/>
                              <w:rPr>
                                <w:u w:val="single"/>
                              </w:rPr>
                            </w:pPr>
                          </w:p>
                          <w:p w14:paraId="48E339C2" w14:textId="77777777" w:rsidR="005710C3" w:rsidRDefault="00000000">
                            <w:pPr>
                              <w:pStyle w:val="afff"/>
                              <w:ind w:firstLineChars="0" w:firstLine="0"/>
                            </w:pPr>
                            <w:r>
                              <w:rPr>
                                <w:rFonts w:hint="eastAsia"/>
                              </w:rPr>
                              <w:t>有效期限：</w:t>
                            </w:r>
                          </w:p>
                          <w:p w14:paraId="502B97E0" w14:textId="77777777" w:rsidR="005710C3" w:rsidRDefault="005710C3">
                            <w:pPr>
                              <w:pStyle w:val="afff"/>
                              <w:ind w:firstLine="496"/>
                            </w:pPr>
                          </w:p>
                          <w:p w14:paraId="336E4265" w14:textId="77777777" w:rsidR="005710C3" w:rsidRDefault="00000000">
                            <w:pPr>
                              <w:pStyle w:val="afff"/>
                              <w:ind w:firstLineChars="0" w:firstLine="0"/>
                            </w:pPr>
                            <w:r>
                              <w:rPr>
                                <w:rFonts w:hint="eastAsia"/>
                              </w:rPr>
                              <w:t>附：代理人性别：年龄：身份证号码：</w:t>
                            </w:r>
                          </w:p>
                          <w:p w14:paraId="27F5E440" w14:textId="77777777" w:rsidR="005710C3" w:rsidRDefault="00000000">
                            <w:pPr>
                              <w:pStyle w:val="afff"/>
                              <w:ind w:firstLineChars="0" w:firstLine="0"/>
                            </w:pPr>
                            <w:r>
                              <w:rPr>
                                <w:rFonts w:hint="eastAsia"/>
                                <w:szCs w:val="28"/>
                              </w:rPr>
                              <w:t>统一社会信用代码</w:t>
                            </w:r>
                            <w:r>
                              <w:rPr>
                                <w:rFonts w:hint="eastAsia"/>
                              </w:rPr>
                              <w:t>：企业类型：</w:t>
                            </w:r>
                          </w:p>
                          <w:p w14:paraId="1F4230A3" w14:textId="77777777" w:rsidR="005710C3" w:rsidRDefault="00000000">
                            <w:pPr>
                              <w:pStyle w:val="afff"/>
                              <w:ind w:firstLineChars="0" w:firstLine="0"/>
                            </w:pPr>
                            <w:r>
                              <w:rPr>
                                <w:rFonts w:hint="eastAsia"/>
                              </w:rPr>
                              <w:t>经营范围：</w:t>
                            </w:r>
                          </w:p>
                          <w:p w14:paraId="49509855" w14:textId="77777777" w:rsidR="005710C3" w:rsidRDefault="00000000">
                            <w:pPr>
                              <w:pStyle w:val="afff"/>
                              <w:ind w:firstLineChars="0" w:firstLine="0"/>
                            </w:pPr>
                            <w:r>
                              <w:rPr>
                                <w:rFonts w:hint="eastAsia"/>
                              </w:rPr>
                              <w:t>法定代表人（负责人）：（签字或盖章）</w:t>
                            </w:r>
                          </w:p>
                          <w:p w14:paraId="33F0DAC8" w14:textId="77777777" w:rsidR="005710C3" w:rsidRDefault="00000000">
                            <w:pPr>
                              <w:pStyle w:val="afff"/>
                              <w:ind w:firstLineChars="0" w:firstLine="0"/>
                            </w:pPr>
                            <w:r>
                              <w:rPr>
                                <w:rFonts w:hint="eastAsia"/>
                              </w:rPr>
                              <w:t>授权单位：（盖章）</w:t>
                            </w:r>
                          </w:p>
                          <w:p w14:paraId="3A0605B2" w14:textId="77777777" w:rsidR="005710C3" w:rsidRDefault="00000000">
                            <w:pPr>
                              <w:pStyle w:val="afff"/>
                              <w:ind w:firstLine="496"/>
                            </w:pPr>
                            <w:r>
                              <w:rPr>
                                <w:rFonts w:hint="eastAsia"/>
                              </w:rPr>
                              <w:t>年月日</w:t>
                            </w:r>
                          </w:p>
                        </w:txbxContent>
                      </wps:txbx>
                      <wps:bodyPr rot="0" vert="horz" wrap="square" lIns="91440" tIns="45720" rIns="91440" bIns="45720" anchor="t" anchorCtr="0" upright="1">
                        <a:noAutofit/>
                      </wps:bodyPr>
                    </wps:wsp>
                  </a:graphicData>
                </a:graphic>
              </wp:anchor>
            </w:drawing>
          </mc:Choice>
          <mc:Fallback>
            <w:pict>
              <v:shape w14:anchorId="69EBC195" id="文本框 1" o:spid="_x0000_s1027" type="#_x0000_t202" style="position:absolute;left:0;text-align:left;margin-left:9pt;margin-top:2.7pt;width:448.2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aaDQIAABsEAAAOAAAAZHJzL2Uyb0RvYy54bWysU9tu2zAMfR+wfxD0vviCpG2MOEWXIsOA&#10;bh3Q7QNkWbaFyaImKbGzrx8lu2nQbS/D9CCIonTIc0hubsdekaOwToIuabZIKRGaQy11W9JvX/fv&#10;bihxnumaKdCipCfh6O327ZvNYAqRQweqFpYgiHbFYEraeW+KJHG8Ez1zCzBCo7MB2zOPpm2T2rIB&#10;0XuV5Gl6lQxga2OBC+fw9n5y0m3EbxrB/WPTOOGJKinm5uNu416FPdluWNFaZjrJ5zTYP2TRM6kx&#10;6BnqnnlGDlb+BtVLbsFB4xcc+gSaRnIROSCbLH3F5qljRkQuKI4zZ5nc/4Pln49P5oslfnwPIxYw&#10;knDmAfh3RzTsOqZbcWctDJ1gNQbOgmTJYFwxfw1Su8IFkGr4BDUWmR08RKCxsX1QBXkSRMcCnM6i&#10;i9ETjperq3WeLdHF0Zevr7ObNJYlYcXzd2Od/yCgJ+FQUotVjfDs+OB8SIcVz09CNAdK1nupVDRs&#10;W+2UJUeGHbCPKzJ49UxpMpR0vcpXkwJ/hUjj+hNELz22spJ9SZECrvmR0rNgQaNJLT9WI5H1rGbQ&#10;r4L6hApamDoUJwoPHdiflAzYnSV1Pw7MCkrUR41VWGfLIJmPxnJ1naNhLz3VpYdpjlAl9ZRMx52f&#10;RuBgrGw7jDTVXcMdVq6RUdOXrOb0sQOj1PO0hBa/tOOrl5ne/gIAAP//AwBQSwMEFAAGAAgAAAAh&#10;ABpnNebeAAAACAEAAA8AAABkcnMvZG93bnJldi54bWxMj8FOwzAQRO9I/IO1SFwQdUpDm4Y4FUIC&#10;wQ0Kgqsbb5MIex1sNw1/z3KC245mNPum2kzOihFD7D0pmM8yEEiNNz21Ct5e7y8LEDFpMtp6QgXf&#10;GGFTn55UujT+SC84blMruIRiqRV0KQ2llLHp0Ok48wMSe3sfnE4sQytN0Ecud1ZeZdlSOt0Tf+j0&#10;gHcdNp/bg1NQ5I/jR3xaPL83y71dp4vV+PAVlDo/m25vQCSc0l8YfvEZHWpm2vkDmSgs64KnJAXX&#10;OQi21/Ocj52CfLXIQdaV/D+g/gEAAP//AwBQSwECLQAUAAYACAAAACEAtoM4kv4AAADhAQAAEwAA&#10;AAAAAAAAAAAAAAAAAAAAW0NvbnRlbnRfVHlwZXNdLnhtbFBLAQItABQABgAIAAAAIQA4/SH/1gAA&#10;AJQBAAALAAAAAAAAAAAAAAAAAC8BAABfcmVscy8ucmVsc1BLAQItABQABgAIAAAAIQBQYraaDQIA&#10;ABsEAAAOAAAAAAAAAAAAAAAAAC4CAABkcnMvZTJvRG9jLnhtbFBLAQItABQABgAIAAAAIQAaZzXm&#10;3gAAAAgBAAAPAAAAAAAAAAAAAAAAAGcEAABkcnMvZG93bnJldi54bWxQSwUGAAAAAAQABADzAAAA&#10;cgUAAAAA&#10;">
                <v:textbox>
                  <w:txbxContent>
                    <w:p w14:paraId="698B1536" w14:textId="77777777" w:rsidR="005710C3" w:rsidRDefault="00000000">
                      <w:pPr>
                        <w:pStyle w:val="afff"/>
                        <w:ind w:firstLineChars="0" w:firstLine="0"/>
                      </w:pPr>
                      <w:r>
                        <w:rPr>
                          <w:rFonts w:hint="eastAsia"/>
                        </w:rPr>
                        <w:t>兹授权为我方委托代理人，其权限是：</w:t>
                      </w:r>
                    </w:p>
                    <w:p w14:paraId="17B9AB09" w14:textId="77777777" w:rsidR="005710C3" w:rsidRDefault="005710C3">
                      <w:pPr>
                        <w:pStyle w:val="afff"/>
                        <w:ind w:firstLineChars="0" w:firstLine="0"/>
                        <w:rPr>
                          <w:u w:val="single"/>
                        </w:rPr>
                      </w:pPr>
                    </w:p>
                    <w:p w14:paraId="48E339C2" w14:textId="77777777" w:rsidR="005710C3" w:rsidRDefault="00000000">
                      <w:pPr>
                        <w:pStyle w:val="afff"/>
                        <w:ind w:firstLineChars="0" w:firstLine="0"/>
                      </w:pPr>
                      <w:r>
                        <w:rPr>
                          <w:rFonts w:hint="eastAsia"/>
                        </w:rPr>
                        <w:t>有效期限：</w:t>
                      </w:r>
                    </w:p>
                    <w:p w14:paraId="502B97E0" w14:textId="77777777" w:rsidR="005710C3" w:rsidRDefault="005710C3">
                      <w:pPr>
                        <w:pStyle w:val="afff"/>
                        <w:ind w:firstLine="496"/>
                      </w:pPr>
                    </w:p>
                    <w:p w14:paraId="336E4265" w14:textId="77777777" w:rsidR="005710C3" w:rsidRDefault="00000000">
                      <w:pPr>
                        <w:pStyle w:val="afff"/>
                        <w:ind w:firstLineChars="0" w:firstLine="0"/>
                      </w:pPr>
                      <w:r>
                        <w:rPr>
                          <w:rFonts w:hint="eastAsia"/>
                        </w:rPr>
                        <w:t>附：代理人性别：年龄：身份证号码：</w:t>
                      </w:r>
                    </w:p>
                    <w:p w14:paraId="27F5E440" w14:textId="77777777" w:rsidR="005710C3" w:rsidRDefault="00000000">
                      <w:pPr>
                        <w:pStyle w:val="afff"/>
                        <w:ind w:firstLineChars="0" w:firstLine="0"/>
                      </w:pPr>
                      <w:r>
                        <w:rPr>
                          <w:rFonts w:hint="eastAsia"/>
                          <w:szCs w:val="28"/>
                        </w:rPr>
                        <w:t>统一社会信用代码</w:t>
                      </w:r>
                      <w:r>
                        <w:rPr>
                          <w:rFonts w:hint="eastAsia"/>
                        </w:rPr>
                        <w:t>：企业类型：</w:t>
                      </w:r>
                    </w:p>
                    <w:p w14:paraId="1F4230A3" w14:textId="77777777" w:rsidR="005710C3" w:rsidRDefault="00000000">
                      <w:pPr>
                        <w:pStyle w:val="afff"/>
                        <w:ind w:firstLineChars="0" w:firstLine="0"/>
                      </w:pPr>
                      <w:r>
                        <w:rPr>
                          <w:rFonts w:hint="eastAsia"/>
                        </w:rPr>
                        <w:t>经营范围：</w:t>
                      </w:r>
                    </w:p>
                    <w:p w14:paraId="49509855" w14:textId="77777777" w:rsidR="005710C3" w:rsidRDefault="00000000">
                      <w:pPr>
                        <w:pStyle w:val="afff"/>
                        <w:ind w:firstLineChars="0" w:firstLine="0"/>
                      </w:pPr>
                      <w:r>
                        <w:rPr>
                          <w:rFonts w:hint="eastAsia"/>
                        </w:rPr>
                        <w:t>法定代表人（负责人）：（签字或盖章）</w:t>
                      </w:r>
                    </w:p>
                    <w:p w14:paraId="33F0DAC8" w14:textId="77777777" w:rsidR="005710C3" w:rsidRDefault="00000000">
                      <w:pPr>
                        <w:pStyle w:val="afff"/>
                        <w:ind w:firstLineChars="0" w:firstLine="0"/>
                      </w:pPr>
                      <w:r>
                        <w:rPr>
                          <w:rFonts w:hint="eastAsia"/>
                        </w:rPr>
                        <w:t>授权单位：（盖章）</w:t>
                      </w:r>
                    </w:p>
                    <w:p w14:paraId="3A0605B2" w14:textId="77777777" w:rsidR="005710C3" w:rsidRDefault="00000000">
                      <w:pPr>
                        <w:pStyle w:val="afff"/>
                        <w:ind w:firstLine="496"/>
                      </w:pPr>
                      <w:r>
                        <w:rPr>
                          <w:rFonts w:hint="eastAsia"/>
                        </w:rPr>
                        <w:t>年月日</w:t>
                      </w:r>
                    </w:p>
                  </w:txbxContent>
                </v:textbox>
              </v:shape>
            </w:pict>
          </mc:Fallback>
        </mc:AlternateContent>
      </w:r>
    </w:p>
    <w:p w14:paraId="47A9B955" w14:textId="77777777" w:rsidR="005710C3" w:rsidRDefault="005710C3">
      <w:pPr>
        <w:pStyle w:val="afff"/>
        <w:ind w:firstLine="436"/>
        <w:rPr>
          <w:rFonts w:ascii="宋体" w:hAnsi="宋体"/>
          <w:sz w:val="21"/>
          <w:szCs w:val="21"/>
        </w:rPr>
      </w:pPr>
    </w:p>
    <w:p w14:paraId="5537CC64" w14:textId="77777777" w:rsidR="005710C3" w:rsidRDefault="005710C3">
      <w:pPr>
        <w:pStyle w:val="afff"/>
        <w:ind w:firstLine="436"/>
        <w:rPr>
          <w:rFonts w:ascii="宋体" w:hAnsi="宋体"/>
          <w:sz w:val="21"/>
          <w:szCs w:val="21"/>
        </w:rPr>
      </w:pPr>
    </w:p>
    <w:p w14:paraId="58A9025A" w14:textId="77777777" w:rsidR="005710C3" w:rsidRDefault="005710C3">
      <w:pPr>
        <w:pStyle w:val="afff"/>
        <w:ind w:firstLine="436"/>
        <w:rPr>
          <w:rFonts w:ascii="宋体" w:hAnsi="宋体"/>
          <w:sz w:val="21"/>
          <w:szCs w:val="21"/>
        </w:rPr>
      </w:pPr>
    </w:p>
    <w:p w14:paraId="66CC115B" w14:textId="77777777" w:rsidR="005710C3" w:rsidRDefault="005710C3">
      <w:pPr>
        <w:pStyle w:val="afff"/>
        <w:ind w:firstLine="436"/>
        <w:rPr>
          <w:rFonts w:ascii="宋体" w:hAnsi="宋体"/>
          <w:sz w:val="21"/>
          <w:szCs w:val="21"/>
        </w:rPr>
      </w:pPr>
    </w:p>
    <w:p w14:paraId="3DC2C805" w14:textId="77777777" w:rsidR="005710C3" w:rsidRDefault="005710C3">
      <w:pPr>
        <w:pStyle w:val="afff"/>
        <w:ind w:firstLine="436"/>
        <w:rPr>
          <w:rFonts w:ascii="宋体" w:hAnsi="宋体"/>
          <w:sz w:val="21"/>
          <w:szCs w:val="21"/>
        </w:rPr>
      </w:pPr>
    </w:p>
    <w:p w14:paraId="74803A3C" w14:textId="77777777" w:rsidR="005710C3" w:rsidRDefault="005710C3">
      <w:pPr>
        <w:pStyle w:val="afff"/>
        <w:ind w:firstLine="436"/>
        <w:rPr>
          <w:rFonts w:ascii="宋体" w:hAnsi="宋体"/>
          <w:sz w:val="21"/>
          <w:szCs w:val="21"/>
        </w:rPr>
      </w:pPr>
    </w:p>
    <w:p w14:paraId="76470881" w14:textId="77777777" w:rsidR="005710C3" w:rsidRDefault="005710C3">
      <w:pPr>
        <w:pStyle w:val="afff"/>
        <w:ind w:firstLine="436"/>
        <w:rPr>
          <w:rFonts w:ascii="宋体" w:hAnsi="宋体"/>
          <w:sz w:val="21"/>
          <w:szCs w:val="21"/>
        </w:rPr>
      </w:pPr>
    </w:p>
    <w:p w14:paraId="1E1E2EAF" w14:textId="77777777" w:rsidR="005710C3" w:rsidRDefault="005710C3">
      <w:pPr>
        <w:pStyle w:val="afff"/>
        <w:ind w:firstLine="436"/>
        <w:rPr>
          <w:rFonts w:ascii="宋体" w:hAnsi="宋体"/>
          <w:sz w:val="21"/>
          <w:szCs w:val="21"/>
        </w:rPr>
      </w:pPr>
    </w:p>
    <w:p w14:paraId="06F19FC2" w14:textId="77777777" w:rsidR="005710C3" w:rsidRDefault="005710C3">
      <w:pPr>
        <w:pStyle w:val="afff"/>
        <w:ind w:firstLine="436"/>
        <w:rPr>
          <w:rFonts w:ascii="宋体" w:hAnsi="宋体"/>
          <w:sz w:val="21"/>
          <w:szCs w:val="21"/>
        </w:rPr>
      </w:pPr>
    </w:p>
    <w:p w14:paraId="7E8A8115" w14:textId="77777777" w:rsidR="005710C3" w:rsidRDefault="005710C3">
      <w:pPr>
        <w:pStyle w:val="afff"/>
        <w:ind w:firstLine="436"/>
        <w:rPr>
          <w:rFonts w:ascii="宋体" w:hAnsi="宋体"/>
          <w:sz w:val="21"/>
          <w:szCs w:val="21"/>
        </w:rPr>
      </w:pPr>
    </w:p>
    <w:p w14:paraId="2286F7E5" w14:textId="77777777" w:rsidR="005710C3" w:rsidRDefault="005710C3">
      <w:pPr>
        <w:pStyle w:val="afff"/>
        <w:ind w:firstLine="436"/>
        <w:rPr>
          <w:rFonts w:ascii="宋体" w:hAnsi="宋体"/>
          <w:sz w:val="21"/>
          <w:szCs w:val="21"/>
        </w:rPr>
      </w:pPr>
    </w:p>
    <w:p w14:paraId="2EE0CA02" w14:textId="77777777" w:rsidR="005710C3" w:rsidRDefault="00000000">
      <w:pPr>
        <w:spacing w:line="360" w:lineRule="auto"/>
        <w:rPr>
          <w:rFonts w:ascii="宋体" w:hAnsi="宋体"/>
          <w:szCs w:val="21"/>
        </w:rPr>
      </w:pPr>
      <w:r>
        <w:rPr>
          <w:rFonts w:ascii="宋体" w:hAnsi="宋体" w:hint="eastAsia"/>
          <w:szCs w:val="21"/>
        </w:rPr>
        <w:t>注：按提供的格式或使用从工商管理部门购买的格式填写。</w:t>
      </w:r>
    </w:p>
    <w:p w14:paraId="00B282F3" w14:textId="77777777" w:rsidR="005710C3" w:rsidRDefault="005710C3">
      <w:pPr>
        <w:spacing w:line="360" w:lineRule="auto"/>
        <w:rPr>
          <w:rFonts w:ascii="宋体" w:hAnsi="宋体"/>
          <w:szCs w:val="21"/>
        </w:rPr>
      </w:pPr>
    </w:p>
    <w:p w14:paraId="5B565E0C" w14:textId="77777777" w:rsidR="005710C3" w:rsidRDefault="005710C3">
      <w:pPr>
        <w:spacing w:line="360" w:lineRule="auto"/>
        <w:rPr>
          <w:rFonts w:ascii="宋体" w:hAnsi="宋体"/>
          <w:szCs w:val="21"/>
        </w:rPr>
      </w:pPr>
    </w:p>
    <w:p w14:paraId="1B62CDED" w14:textId="77777777" w:rsidR="005710C3" w:rsidRDefault="00000000">
      <w:pPr>
        <w:tabs>
          <w:tab w:val="left" w:pos="720"/>
        </w:tabs>
        <w:snapToGrid w:val="0"/>
        <w:spacing w:line="360" w:lineRule="auto"/>
        <w:jc w:val="center"/>
        <w:rPr>
          <w:rFonts w:ascii="宋体" w:hAnsi="宋体"/>
          <w:szCs w:val="21"/>
        </w:rPr>
      </w:pPr>
      <w:r>
        <w:rPr>
          <w:rFonts w:ascii="宋体" w:hAnsi="宋体"/>
          <w:szCs w:val="21"/>
        </w:rPr>
        <w:br w:type="page"/>
      </w:r>
    </w:p>
    <w:p w14:paraId="3882BAB1" w14:textId="77777777" w:rsidR="005710C3" w:rsidRDefault="00000000">
      <w:pPr>
        <w:spacing w:line="360" w:lineRule="auto"/>
        <w:rPr>
          <w:rFonts w:ascii="宋体" w:hAnsi="宋体"/>
          <w:b/>
          <w:szCs w:val="21"/>
        </w:rPr>
      </w:pPr>
      <w:r>
        <w:rPr>
          <w:rFonts w:ascii="宋体" w:hAnsi="宋体"/>
          <w:b/>
          <w:szCs w:val="21"/>
        </w:rPr>
        <w:lastRenderedPageBreak/>
        <w:t>格式</w:t>
      </w:r>
      <w:r>
        <w:rPr>
          <w:rFonts w:ascii="宋体" w:hAnsi="宋体" w:hint="eastAsia"/>
          <w:b/>
          <w:szCs w:val="21"/>
        </w:rPr>
        <w:t>2投标函</w:t>
      </w:r>
    </w:p>
    <w:p w14:paraId="0A40D79E" w14:textId="77777777" w:rsidR="005710C3" w:rsidRDefault="00000000">
      <w:pPr>
        <w:autoSpaceDE w:val="0"/>
        <w:autoSpaceDN w:val="0"/>
        <w:adjustRightInd w:val="0"/>
        <w:spacing w:line="360" w:lineRule="auto"/>
        <w:ind w:leftChars="-257" w:left="-540" w:firstLineChars="257" w:firstLine="722"/>
        <w:jc w:val="center"/>
        <w:rPr>
          <w:rFonts w:ascii="宋体" w:hAnsi="宋体" w:cs="宋体"/>
          <w:b/>
          <w:bCs/>
          <w:sz w:val="28"/>
          <w:szCs w:val="28"/>
          <w:lang w:val="zh-CN"/>
        </w:rPr>
      </w:pPr>
      <w:r>
        <w:rPr>
          <w:rFonts w:ascii="宋体" w:hAnsi="宋体" w:cs="宋体" w:hint="eastAsia"/>
          <w:b/>
          <w:bCs/>
          <w:sz w:val="28"/>
          <w:szCs w:val="28"/>
          <w:lang w:val="zh-CN"/>
        </w:rPr>
        <w:t>投 标 函</w:t>
      </w:r>
    </w:p>
    <w:p w14:paraId="749C8E87" w14:textId="77777777" w:rsidR="005710C3" w:rsidRDefault="00000000">
      <w:pPr>
        <w:pStyle w:val="afff"/>
        <w:ind w:firstLineChars="0" w:firstLine="0"/>
        <w:rPr>
          <w:rFonts w:ascii="宋体" w:hAnsi="宋体"/>
          <w:sz w:val="21"/>
          <w:szCs w:val="21"/>
        </w:rPr>
      </w:pPr>
      <w:r>
        <w:rPr>
          <w:rFonts w:ascii="宋体" w:hAnsi="宋体" w:hint="eastAsia"/>
          <w:sz w:val="21"/>
          <w:szCs w:val="21"/>
        </w:rPr>
        <w:t>致：</w:t>
      </w:r>
      <w:r>
        <w:rPr>
          <w:rFonts w:ascii="宋体" w:hAnsi="宋体" w:hint="eastAsia"/>
          <w:sz w:val="21"/>
          <w:szCs w:val="21"/>
          <w:u w:val="single"/>
        </w:rPr>
        <w:t xml:space="preserve"> （招标人名称） </w:t>
      </w:r>
    </w:p>
    <w:p w14:paraId="3514D1D8" w14:textId="77777777" w:rsidR="005710C3" w:rsidRDefault="00000000">
      <w:pPr>
        <w:pStyle w:val="afff"/>
        <w:ind w:firstLine="436"/>
        <w:rPr>
          <w:rFonts w:ascii="宋体" w:hAnsi="宋体"/>
          <w:sz w:val="21"/>
          <w:szCs w:val="21"/>
        </w:rPr>
      </w:pPr>
      <w:r>
        <w:rPr>
          <w:rFonts w:ascii="宋体" w:hAnsi="宋体" w:hint="eastAsia"/>
          <w:sz w:val="21"/>
          <w:szCs w:val="21"/>
        </w:rPr>
        <w:t>1.根据招标人</w:t>
      </w:r>
      <w:r>
        <w:rPr>
          <w:rFonts w:ascii="宋体" w:hAnsi="宋体" w:hint="eastAsia"/>
          <w:sz w:val="21"/>
          <w:szCs w:val="21"/>
          <w:u w:val="single"/>
        </w:rPr>
        <w:t xml:space="preserve"> （工程项目名称） </w:t>
      </w:r>
      <w:r>
        <w:rPr>
          <w:rFonts w:ascii="宋体" w:hAnsi="宋体" w:hint="eastAsia"/>
          <w:sz w:val="21"/>
          <w:szCs w:val="21"/>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7AC32E98" w14:textId="77777777" w:rsidR="005710C3" w:rsidRDefault="00000000">
      <w:pPr>
        <w:pStyle w:val="afff"/>
        <w:ind w:firstLine="436"/>
        <w:rPr>
          <w:rFonts w:ascii="宋体" w:hAnsi="宋体"/>
          <w:sz w:val="21"/>
          <w:szCs w:val="21"/>
        </w:rPr>
      </w:pPr>
      <w:r>
        <w:rPr>
          <w:rFonts w:ascii="宋体" w:hAnsi="宋体" w:hint="eastAsia"/>
          <w:sz w:val="21"/>
          <w:szCs w:val="21"/>
        </w:rPr>
        <w:t>2.我方已详细审核全部招标文件，包括修改文件（如有时）及有关附件。</w:t>
      </w:r>
    </w:p>
    <w:p w14:paraId="2CDF8956" w14:textId="77777777" w:rsidR="005710C3" w:rsidRDefault="00000000">
      <w:pPr>
        <w:pStyle w:val="afff"/>
        <w:ind w:firstLine="436"/>
        <w:rPr>
          <w:rFonts w:ascii="宋体" w:hAnsi="宋体"/>
          <w:sz w:val="21"/>
          <w:szCs w:val="21"/>
        </w:rPr>
      </w:pPr>
      <w:r>
        <w:rPr>
          <w:rFonts w:ascii="宋体" w:hAnsi="宋体" w:hint="eastAsia"/>
          <w:sz w:val="21"/>
          <w:szCs w:val="21"/>
        </w:rPr>
        <w:t>3.如果我方中标，我方保证按照合同文件中规定的开工日期开始施工，并按规定的预计竣工日期完成和交付全部工程。</w:t>
      </w:r>
    </w:p>
    <w:p w14:paraId="16A4757F" w14:textId="77777777" w:rsidR="005710C3" w:rsidRDefault="00000000">
      <w:pPr>
        <w:pStyle w:val="afff"/>
        <w:ind w:firstLine="436"/>
        <w:rPr>
          <w:rFonts w:ascii="宋体" w:hAnsi="宋体"/>
          <w:sz w:val="21"/>
          <w:szCs w:val="21"/>
        </w:rPr>
      </w:pPr>
      <w:r>
        <w:rPr>
          <w:rFonts w:ascii="宋体" w:hAnsi="宋体" w:hint="eastAsia"/>
          <w:sz w:val="21"/>
          <w:szCs w:val="21"/>
        </w:rPr>
        <w:t>4.如果我方中标，我方承诺在充分考虑场地环境变化及政策性调整等风险因素的前提下，继续补充完善施工组织设计，直至招标人满意为止并加以实施，由此产生的费用已包含在投标报价中。</w:t>
      </w:r>
    </w:p>
    <w:p w14:paraId="3E3C4707" w14:textId="77777777" w:rsidR="005710C3" w:rsidRDefault="00000000">
      <w:pPr>
        <w:pStyle w:val="afff"/>
        <w:ind w:firstLine="436"/>
        <w:rPr>
          <w:rFonts w:ascii="宋体" w:hAnsi="宋体"/>
          <w:sz w:val="21"/>
          <w:szCs w:val="21"/>
        </w:rPr>
      </w:pPr>
      <w:r>
        <w:rPr>
          <w:rFonts w:ascii="宋体" w:hAnsi="宋体" w:hint="eastAsia"/>
          <w:sz w:val="21"/>
          <w:szCs w:val="21"/>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297DB2BB" w14:textId="77777777" w:rsidR="005710C3" w:rsidRDefault="00000000">
      <w:pPr>
        <w:pStyle w:val="afff"/>
        <w:ind w:firstLine="436"/>
        <w:rPr>
          <w:rFonts w:ascii="宋体" w:hAnsi="宋体"/>
          <w:sz w:val="21"/>
          <w:szCs w:val="21"/>
        </w:rPr>
      </w:pPr>
      <w:r>
        <w:rPr>
          <w:rFonts w:ascii="宋体" w:hAnsi="宋体" w:hint="eastAsia"/>
          <w:sz w:val="21"/>
          <w:szCs w:val="21"/>
        </w:rPr>
        <w:t>6.如果我方中标，我方将按照招标文件的规定，按时提交履约担保，以保障本项目优质、优价、按期、顺利完成。</w:t>
      </w:r>
    </w:p>
    <w:p w14:paraId="563E8BF2" w14:textId="77777777" w:rsidR="005710C3" w:rsidRDefault="00000000">
      <w:pPr>
        <w:pStyle w:val="afff"/>
        <w:ind w:firstLine="436"/>
        <w:rPr>
          <w:rFonts w:ascii="宋体" w:hAnsi="宋体"/>
          <w:sz w:val="21"/>
          <w:szCs w:val="21"/>
        </w:rPr>
      </w:pPr>
      <w:r>
        <w:rPr>
          <w:rFonts w:ascii="宋体" w:hAnsi="宋体" w:hint="eastAsia"/>
          <w:sz w:val="21"/>
          <w:szCs w:val="21"/>
        </w:rPr>
        <w:t>7.我方同意所提交的投标文件在招标文件投标须知中第15条规定的投标有效期内有效，在此期限届满之前，本投标书始终将对我方具有约束力，并随时接受中标。</w:t>
      </w:r>
    </w:p>
    <w:p w14:paraId="388B9EDA" w14:textId="77777777" w:rsidR="005710C3" w:rsidRDefault="00000000">
      <w:pPr>
        <w:pStyle w:val="afff"/>
        <w:ind w:firstLine="436"/>
        <w:rPr>
          <w:rFonts w:ascii="宋体" w:hAnsi="宋体"/>
          <w:sz w:val="21"/>
          <w:szCs w:val="21"/>
        </w:rPr>
      </w:pPr>
      <w:r>
        <w:rPr>
          <w:rFonts w:ascii="宋体" w:hAnsi="宋体" w:hint="eastAsia"/>
          <w:sz w:val="21"/>
          <w:szCs w:val="21"/>
        </w:rPr>
        <w:t>8.在合同协议书正式签署生效之前，本投标书连同你单位的中标通知书将构成我们双方之间共同遵守的文件，对双方具有约束力。</w:t>
      </w:r>
    </w:p>
    <w:p w14:paraId="5F59E62A" w14:textId="77777777" w:rsidR="005710C3" w:rsidRDefault="00000000">
      <w:pPr>
        <w:pStyle w:val="afff"/>
        <w:ind w:firstLine="436"/>
        <w:rPr>
          <w:rFonts w:ascii="宋体" w:hAnsi="宋体"/>
          <w:sz w:val="21"/>
          <w:szCs w:val="21"/>
        </w:rPr>
      </w:pPr>
      <w:r>
        <w:rPr>
          <w:rFonts w:ascii="宋体" w:hAnsi="宋体" w:hint="eastAsia"/>
          <w:sz w:val="21"/>
          <w:szCs w:val="21"/>
        </w:rPr>
        <w:t>9.随同本投标文件，我方已提交投标担保。如果我方在投标文件有效期内撤回投标文件；或在接到中标通知书后30天内未能或拒绝签订合同协议书；或未能</w:t>
      </w:r>
      <w:r>
        <w:rPr>
          <w:rFonts w:ascii="宋体" w:hAnsi="宋体" w:hint="eastAsia"/>
          <w:b/>
          <w:sz w:val="21"/>
          <w:szCs w:val="21"/>
        </w:rPr>
        <w:t>按招标文件要求</w:t>
      </w:r>
      <w:r>
        <w:rPr>
          <w:rFonts w:ascii="宋体" w:hAnsi="宋体" w:hint="eastAsia"/>
          <w:sz w:val="21"/>
          <w:szCs w:val="21"/>
        </w:rPr>
        <w:t>提交履约担保，你单位有权没收投标保证金，另选中标单位。</w:t>
      </w:r>
    </w:p>
    <w:p w14:paraId="16DFB25A" w14:textId="77777777" w:rsidR="005710C3" w:rsidRDefault="00000000">
      <w:pPr>
        <w:pStyle w:val="afff"/>
        <w:ind w:firstLine="436"/>
        <w:rPr>
          <w:rFonts w:ascii="宋体" w:hAnsi="宋体"/>
          <w:sz w:val="21"/>
          <w:szCs w:val="21"/>
        </w:rPr>
      </w:pPr>
      <w:r>
        <w:rPr>
          <w:rFonts w:ascii="宋体" w:hAnsi="宋体" w:hint="eastAsia"/>
          <w:sz w:val="21"/>
          <w:szCs w:val="21"/>
        </w:rPr>
        <w:t>10.我方理解，你单位不一定接受最低标价的投标或你单位接到的其它任何投标。同时也理解，你单位不负担我方的任何投标费用。</w:t>
      </w:r>
    </w:p>
    <w:p w14:paraId="1EC9D90D" w14:textId="77777777" w:rsidR="005710C3" w:rsidRDefault="005710C3">
      <w:pPr>
        <w:pStyle w:val="afff"/>
        <w:ind w:firstLine="436"/>
        <w:rPr>
          <w:rFonts w:ascii="宋体" w:hAnsi="宋体"/>
          <w:sz w:val="21"/>
          <w:szCs w:val="21"/>
        </w:rPr>
      </w:pPr>
    </w:p>
    <w:p w14:paraId="40987D99" w14:textId="77777777" w:rsidR="005710C3" w:rsidRDefault="005710C3">
      <w:pPr>
        <w:pStyle w:val="afff"/>
        <w:ind w:firstLine="436"/>
        <w:rPr>
          <w:rFonts w:ascii="宋体" w:hAnsi="宋体"/>
          <w:sz w:val="21"/>
          <w:szCs w:val="21"/>
        </w:rPr>
      </w:pPr>
    </w:p>
    <w:p w14:paraId="35172110" w14:textId="77777777" w:rsidR="005710C3" w:rsidRDefault="00000000">
      <w:pPr>
        <w:spacing w:line="360" w:lineRule="auto"/>
        <w:ind w:right="90" w:firstLineChars="1350" w:firstLine="2835"/>
        <w:rPr>
          <w:rFonts w:ascii="宋体" w:hAnsi="宋体"/>
          <w:szCs w:val="21"/>
          <w:u w:val="single"/>
        </w:rPr>
      </w:pPr>
      <w:r>
        <w:rPr>
          <w:rFonts w:ascii="宋体" w:hAnsi="宋体" w:hint="eastAsia"/>
          <w:szCs w:val="21"/>
        </w:rPr>
        <w:t>投标人名称（盖法人公章）：</w:t>
      </w:r>
    </w:p>
    <w:p w14:paraId="535C2B6B" w14:textId="77777777" w:rsidR="005710C3" w:rsidRDefault="00000000">
      <w:pPr>
        <w:spacing w:line="360" w:lineRule="auto"/>
        <w:ind w:firstLineChars="900" w:firstLine="1890"/>
        <w:rPr>
          <w:rFonts w:ascii="宋体" w:hAnsi="宋体"/>
          <w:szCs w:val="21"/>
          <w:u w:val="single"/>
        </w:rPr>
      </w:pPr>
      <w:r>
        <w:rPr>
          <w:rFonts w:ascii="宋体" w:hAnsi="宋体" w:hint="eastAsia"/>
          <w:szCs w:val="21"/>
        </w:rPr>
        <w:t>法定代表人或被授权人（签字或盖章）：</w:t>
      </w:r>
    </w:p>
    <w:p w14:paraId="11FA8217" w14:textId="77777777" w:rsidR="005710C3" w:rsidRDefault="00000000">
      <w:pPr>
        <w:spacing w:line="360" w:lineRule="auto"/>
        <w:jc w:val="right"/>
        <w:rPr>
          <w:rFonts w:ascii="宋体" w:hAnsi="宋体"/>
          <w:szCs w:val="21"/>
        </w:rPr>
      </w:pPr>
      <w:r>
        <w:rPr>
          <w:rFonts w:ascii="宋体" w:hAnsi="宋体" w:hint="eastAsia"/>
          <w:szCs w:val="21"/>
        </w:rPr>
        <w:t xml:space="preserve"> 日期：      年   月   日</w:t>
      </w:r>
    </w:p>
    <w:p w14:paraId="525D5424" w14:textId="77777777" w:rsidR="005710C3" w:rsidRDefault="00000000">
      <w:pPr>
        <w:spacing w:line="360" w:lineRule="auto"/>
        <w:rPr>
          <w:rFonts w:ascii="宋体" w:hAnsi="宋体"/>
          <w:b/>
          <w:szCs w:val="21"/>
        </w:rPr>
      </w:pPr>
      <w:r>
        <w:rPr>
          <w:rFonts w:ascii="宋体" w:hAnsi="宋体"/>
          <w:b/>
          <w:szCs w:val="21"/>
        </w:rPr>
        <w:br w:type="page"/>
      </w:r>
      <w:r>
        <w:rPr>
          <w:rFonts w:ascii="宋体" w:hAnsi="宋体" w:hint="eastAsia"/>
          <w:b/>
          <w:szCs w:val="21"/>
        </w:rPr>
        <w:lastRenderedPageBreak/>
        <w:t>格式3 投入主要人员汇总表</w:t>
      </w:r>
    </w:p>
    <w:p w14:paraId="6171D439" w14:textId="77777777" w:rsidR="005710C3" w:rsidRDefault="00000000">
      <w:pPr>
        <w:autoSpaceDE w:val="0"/>
        <w:autoSpaceDN w:val="0"/>
        <w:adjustRightInd w:val="0"/>
        <w:spacing w:line="360" w:lineRule="auto"/>
        <w:ind w:leftChars="-257" w:left="-540" w:firstLineChars="257" w:firstLine="722"/>
        <w:jc w:val="center"/>
        <w:rPr>
          <w:rFonts w:ascii="宋体" w:hAnsi="宋体" w:cs="宋体"/>
          <w:b/>
          <w:bCs/>
          <w:sz w:val="28"/>
          <w:szCs w:val="28"/>
          <w:lang w:val="zh-CN"/>
        </w:rPr>
      </w:pPr>
      <w:r>
        <w:rPr>
          <w:rFonts w:ascii="宋体" w:hAnsi="宋体" w:cs="宋体" w:hint="eastAsia"/>
          <w:b/>
          <w:bCs/>
          <w:sz w:val="28"/>
          <w:szCs w:val="28"/>
          <w:lang w:val="zh-CN"/>
        </w:rPr>
        <w:t>投入主要人员汇总表</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60"/>
        <w:gridCol w:w="960"/>
        <w:gridCol w:w="960"/>
        <w:gridCol w:w="960"/>
        <w:gridCol w:w="960"/>
        <w:gridCol w:w="960"/>
        <w:gridCol w:w="960"/>
        <w:gridCol w:w="1428"/>
        <w:gridCol w:w="596"/>
      </w:tblGrid>
      <w:tr w:rsidR="005710C3" w14:paraId="5F88E09A"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66E7852B" w14:textId="77777777" w:rsidR="005710C3" w:rsidRDefault="00000000">
            <w:pPr>
              <w:pStyle w:val="afff0"/>
              <w:spacing w:line="360" w:lineRule="auto"/>
              <w:jc w:val="center"/>
            </w:pPr>
            <w:r>
              <w:rPr>
                <w:rFonts w:hint="eastAsia"/>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5AECA321" w14:textId="77777777" w:rsidR="005710C3" w:rsidRDefault="00000000">
            <w:pPr>
              <w:pStyle w:val="afff0"/>
              <w:spacing w:line="360" w:lineRule="auto"/>
              <w:jc w:val="center"/>
            </w:pPr>
            <w:r>
              <w:rPr>
                <w:rFonts w:hint="eastAsia"/>
                <w:spacing w:val="-6"/>
              </w:rPr>
              <w:t>在本项目担任的职务</w:t>
            </w:r>
          </w:p>
        </w:tc>
        <w:tc>
          <w:tcPr>
            <w:tcW w:w="960" w:type="dxa"/>
            <w:tcBorders>
              <w:top w:val="single" w:sz="4" w:space="0" w:color="auto"/>
              <w:left w:val="single" w:sz="4" w:space="0" w:color="auto"/>
              <w:bottom w:val="single" w:sz="4" w:space="0" w:color="auto"/>
              <w:right w:val="single" w:sz="4" w:space="0" w:color="auto"/>
            </w:tcBorders>
            <w:vAlign w:val="center"/>
          </w:tcPr>
          <w:p w14:paraId="433B0107" w14:textId="77777777" w:rsidR="005710C3" w:rsidRDefault="00000000">
            <w:pPr>
              <w:pStyle w:val="afff0"/>
              <w:spacing w:line="360" w:lineRule="auto"/>
              <w:jc w:val="center"/>
            </w:pPr>
            <w:r>
              <w:rPr>
                <w:rFonts w:hint="eastAsia"/>
              </w:rPr>
              <w:t>姓名</w:t>
            </w:r>
          </w:p>
        </w:tc>
        <w:tc>
          <w:tcPr>
            <w:tcW w:w="960" w:type="dxa"/>
            <w:tcBorders>
              <w:top w:val="single" w:sz="4" w:space="0" w:color="auto"/>
              <w:left w:val="single" w:sz="4" w:space="0" w:color="auto"/>
              <w:bottom w:val="single" w:sz="4" w:space="0" w:color="auto"/>
              <w:right w:val="single" w:sz="4" w:space="0" w:color="auto"/>
            </w:tcBorders>
            <w:vAlign w:val="center"/>
          </w:tcPr>
          <w:p w14:paraId="49A353CB" w14:textId="77777777" w:rsidR="005710C3" w:rsidRDefault="00000000">
            <w:pPr>
              <w:pStyle w:val="afff0"/>
              <w:spacing w:line="360" w:lineRule="auto"/>
              <w:jc w:val="center"/>
            </w:pPr>
            <w:r>
              <w:rPr>
                <w:rFonts w:hint="eastAsia"/>
              </w:rPr>
              <w:t>性别</w:t>
            </w:r>
          </w:p>
        </w:tc>
        <w:tc>
          <w:tcPr>
            <w:tcW w:w="960" w:type="dxa"/>
            <w:tcBorders>
              <w:top w:val="single" w:sz="4" w:space="0" w:color="auto"/>
              <w:left w:val="single" w:sz="4" w:space="0" w:color="auto"/>
              <w:bottom w:val="single" w:sz="4" w:space="0" w:color="auto"/>
              <w:right w:val="single" w:sz="4" w:space="0" w:color="auto"/>
            </w:tcBorders>
            <w:vAlign w:val="center"/>
          </w:tcPr>
          <w:p w14:paraId="19D25BF4" w14:textId="77777777" w:rsidR="005710C3" w:rsidRDefault="00000000">
            <w:pPr>
              <w:pStyle w:val="afff0"/>
              <w:spacing w:line="360" w:lineRule="auto"/>
              <w:jc w:val="center"/>
            </w:pPr>
            <w:r>
              <w:rPr>
                <w:rFonts w:hint="eastAsia"/>
              </w:rPr>
              <w:t>年龄</w:t>
            </w:r>
          </w:p>
        </w:tc>
        <w:tc>
          <w:tcPr>
            <w:tcW w:w="960" w:type="dxa"/>
            <w:tcBorders>
              <w:top w:val="single" w:sz="4" w:space="0" w:color="auto"/>
              <w:left w:val="single" w:sz="4" w:space="0" w:color="auto"/>
              <w:bottom w:val="single" w:sz="4" w:space="0" w:color="auto"/>
              <w:right w:val="single" w:sz="4" w:space="0" w:color="auto"/>
            </w:tcBorders>
            <w:vAlign w:val="center"/>
          </w:tcPr>
          <w:p w14:paraId="361E64E0" w14:textId="77777777" w:rsidR="005710C3" w:rsidRDefault="00000000">
            <w:pPr>
              <w:pStyle w:val="afff0"/>
              <w:spacing w:line="360" w:lineRule="auto"/>
              <w:jc w:val="center"/>
            </w:pPr>
            <w:r>
              <w:rPr>
                <w:rFonts w:hint="eastAsia"/>
              </w:rPr>
              <w:t>职称</w:t>
            </w:r>
          </w:p>
        </w:tc>
        <w:tc>
          <w:tcPr>
            <w:tcW w:w="960" w:type="dxa"/>
            <w:tcBorders>
              <w:top w:val="single" w:sz="4" w:space="0" w:color="auto"/>
              <w:left w:val="single" w:sz="4" w:space="0" w:color="auto"/>
              <w:bottom w:val="single" w:sz="4" w:space="0" w:color="auto"/>
              <w:right w:val="single" w:sz="4" w:space="0" w:color="auto"/>
            </w:tcBorders>
            <w:vAlign w:val="center"/>
          </w:tcPr>
          <w:p w14:paraId="4710B8EC" w14:textId="77777777" w:rsidR="005710C3" w:rsidRDefault="00000000">
            <w:pPr>
              <w:pStyle w:val="afff0"/>
              <w:spacing w:line="360" w:lineRule="auto"/>
              <w:jc w:val="center"/>
            </w:pPr>
            <w:r>
              <w:rPr>
                <w:rFonts w:hint="eastAsia"/>
              </w:rPr>
              <w:t>专业</w:t>
            </w:r>
          </w:p>
        </w:tc>
        <w:tc>
          <w:tcPr>
            <w:tcW w:w="960" w:type="dxa"/>
            <w:tcBorders>
              <w:top w:val="single" w:sz="4" w:space="0" w:color="auto"/>
              <w:left w:val="single" w:sz="4" w:space="0" w:color="auto"/>
              <w:bottom w:val="single" w:sz="4" w:space="0" w:color="auto"/>
              <w:right w:val="single" w:sz="4" w:space="0" w:color="auto"/>
            </w:tcBorders>
            <w:vAlign w:val="center"/>
          </w:tcPr>
          <w:p w14:paraId="6792FD83" w14:textId="77777777" w:rsidR="005710C3" w:rsidRDefault="00000000">
            <w:pPr>
              <w:pStyle w:val="afff0"/>
              <w:spacing w:line="360" w:lineRule="auto"/>
              <w:jc w:val="center"/>
            </w:pPr>
            <w:r>
              <w:rPr>
                <w:rFonts w:hint="eastAsia"/>
              </w:rPr>
              <w:t>从事工程工作年限</w:t>
            </w:r>
          </w:p>
        </w:tc>
        <w:tc>
          <w:tcPr>
            <w:tcW w:w="1428" w:type="dxa"/>
            <w:tcBorders>
              <w:top w:val="single" w:sz="4" w:space="0" w:color="auto"/>
              <w:left w:val="single" w:sz="4" w:space="0" w:color="auto"/>
              <w:bottom w:val="single" w:sz="4" w:space="0" w:color="auto"/>
              <w:right w:val="single" w:sz="4" w:space="0" w:color="auto"/>
            </w:tcBorders>
            <w:vAlign w:val="center"/>
          </w:tcPr>
          <w:p w14:paraId="0D148B3F" w14:textId="77777777" w:rsidR="005710C3" w:rsidRDefault="00000000">
            <w:pPr>
              <w:pStyle w:val="afff0"/>
              <w:spacing w:line="360" w:lineRule="auto"/>
              <w:jc w:val="center"/>
            </w:pPr>
            <w:r>
              <w:rPr>
                <w:rFonts w:hint="eastAsia"/>
              </w:rPr>
              <w:t>职称或执业或上岗（或岗位）证号</w:t>
            </w:r>
          </w:p>
        </w:tc>
        <w:tc>
          <w:tcPr>
            <w:tcW w:w="596" w:type="dxa"/>
            <w:tcBorders>
              <w:top w:val="single" w:sz="4" w:space="0" w:color="auto"/>
              <w:left w:val="single" w:sz="4" w:space="0" w:color="auto"/>
              <w:bottom w:val="single" w:sz="4" w:space="0" w:color="auto"/>
              <w:right w:val="single" w:sz="4" w:space="0" w:color="auto"/>
            </w:tcBorders>
            <w:vAlign w:val="center"/>
          </w:tcPr>
          <w:p w14:paraId="682E9EA4" w14:textId="77777777" w:rsidR="005710C3" w:rsidRDefault="00000000">
            <w:pPr>
              <w:pStyle w:val="afff0"/>
              <w:spacing w:line="360" w:lineRule="auto"/>
              <w:jc w:val="center"/>
            </w:pPr>
            <w:r>
              <w:rPr>
                <w:rFonts w:hint="eastAsia"/>
              </w:rPr>
              <w:t>备注</w:t>
            </w:r>
          </w:p>
        </w:tc>
      </w:tr>
      <w:tr w:rsidR="005710C3" w14:paraId="68C074B1"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11D6AC9"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09657A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2AD1861"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58D06FF"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E524E19"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68AF4FD"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7BE57AED"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2DA9E151"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6935A6C8"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4A4C3600" w14:textId="77777777" w:rsidR="005710C3" w:rsidRDefault="005710C3">
            <w:pPr>
              <w:pStyle w:val="afff"/>
              <w:ind w:firstLine="436"/>
              <w:rPr>
                <w:rFonts w:ascii="宋体" w:hAnsi="宋体"/>
                <w:sz w:val="21"/>
                <w:szCs w:val="21"/>
              </w:rPr>
            </w:pPr>
          </w:p>
        </w:tc>
      </w:tr>
      <w:tr w:rsidR="005710C3" w14:paraId="25D7D31A"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3A498A36"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32480047"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F3F6249"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DAA50BB"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59E7D0FA"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D48E5C2"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0A2FC4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67B4D721"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FADF4B1"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6F90ECC2" w14:textId="77777777" w:rsidR="005710C3" w:rsidRDefault="005710C3">
            <w:pPr>
              <w:pStyle w:val="afff"/>
              <w:ind w:firstLine="436"/>
              <w:rPr>
                <w:rFonts w:ascii="宋体" w:hAnsi="宋体"/>
                <w:sz w:val="21"/>
                <w:szCs w:val="21"/>
              </w:rPr>
            </w:pPr>
          </w:p>
        </w:tc>
      </w:tr>
      <w:tr w:rsidR="005710C3" w14:paraId="3D8DCC1A"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63CA5367"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3EE70C8"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D6984BE"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4164FED"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7052E4F"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CCE662A"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5322E7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712CDFC5"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61917B48"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25335698" w14:textId="77777777" w:rsidR="005710C3" w:rsidRDefault="005710C3">
            <w:pPr>
              <w:pStyle w:val="afff"/>
              <w:ind w:firstLine="436"/>
              <w:rPr>
                <w:rFonts w:ascii="宋体" w:hAnsi="宋体"/>
                <w:sz w:val="21"/>
                <w:szCs w:val="21"/>
              </w:rPr>
            </w:pPr>
          </w:p>
        </w:tc>
      </w:tr>
      <w:tr w:rsidR="005710C3" w14:paraId="369B7408"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03DBD4D8"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3811C51"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B280B98"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3A519A97"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7A45A8F"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73319A2"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E6B3517"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21E09A02"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08112DF"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32BDCE2D" w14:textId="77777777" w:rsidR="005710C3" w:rsidRDefault="005710C3">
            <w:pPr>
              <w:pStyle w:val="afff"/>
              <w:ind w:firstLine="436"/>
              <w:rPr>
                <w:rFonts w:ascii="宋体" w:hAnsi="宋体"/>
                <w:sz w:val="21"/>
                <w:szCs w:val="21"/>
              </w:rPr>
            </w:pPr>
          </w:p>
        </w:tc>
      </w:tr>
      <w:tr w:rsidR="005710C3" w14:paraId="2D67E0CC"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04BF2F07"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357BC409"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81C525A"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19032AB"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33F49A2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9CA56FB"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7277B758"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75C194D7"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E77EF46"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7A230AF2" w14:textId="77777777" w:rsidR="005710C3" w:rsidRDefault="005710C3">
            <w:pPr>
              <w:pStyle w:val="afff"/>
              <w:ind w:firstLine="436"/>
              <w:rPr>
                <w:rFonts w:ascii="宋体" w:hAnsi="宋体"/>
                <w:sz w:val="21"/>
                <w:szCs w:val="21"/>
              </w:rPr>
            </w:pPr>
          </w:p>
        </w:tc>
      </w:tr>
      <w:tr w:rsidR="005710C3" w14:paraId="7A9A2228"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0527C7C2"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2270231"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D8BEBCB"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BE183FE"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591786C"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58C5963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F205A54"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073611A6"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04FCB92"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504177B4" w14:textId="77777777" w:rsidR="005710C3" w:rsidRDefault="005710C3">
            <w:pPr>
              <w:pStyle w:val="afff"/>
              <w:ind w:firstLine="436"/>
              <w:rPr>
                <w:rFonts w:ascii="宋体" w:hAnsi="宋体"/>
                <w:sz w:val="21"/>
                <w:szCs w:val="21"/>
              </w:rPr>
            </w:pPr>
          </w:p>
        </w:tc>
      </w:tr>
      <w:tr w:rsidR="005710C3" w14:paraId="7241B46B"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061D5CB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F7A4F1E"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239F0B1"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3D37206"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1C9FABD"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1CA51C17"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533571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1DA06100"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2CB60276"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5D892AF4" w14:textId="77777777" w:rsidR="005710C3" w:rsidRDefault="005710C3">
            <w:pPr>
              <w:pStyle w:val="afff"/>
              <w:ind w:firstLine="436"/>
              <w:rPr>
                <w:rFonts w:ascii="宋体" w:hAnsi="宋体"/>
                <w:sz w:val="21"/>
                <w:szCs w:val="21"/>
              </w:rPr>
            </w:pPr>
          </w:p>
        </w:tc>
      </w:tr>
      <w:tr w:rsidR="005710C3" w14:paraId="2EB4D635"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5DB36EA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7A8A0DC"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2B2FE77F"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7D0C93A"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FC4AAF5"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6DF60A1"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028AE259"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251A2C5A"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78243F21"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2196BBF1" w14:textId="77777777" w:rsidR="005710C3" w:rsidRDefault="005710C3">
            <w:pPr>
              <w:pStyle w:val="afff"/>
              <w:ind w:firstLine="436"/>
              <w:rPr>
                <w:rFonts w:ascii="宋体" w:hAnsi="宋体"/>
                <w:sz w:val="21"/>
                <w:szCs w:val="21"/>
              </w:rPr>
            </w:pPr>
          </w:p>
        </w:tc>
      </w:tr>
      <w:tr w:rsidR="005710C3" w14:paraId="0CE8AF47"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6A8A77EF"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5D27ED01"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5FBC2FC1"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5180EAA2"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59B63BCA"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3F20A6A6"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2A60838"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169624FD"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915ACD1"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6F939C86" w14:textId="77777777" w:rsidR="005710C3" w:rsidRDefault="005710C3">
            <w:pPr>
              <w:pStyle w:val="afff"/>
              <w:ind w:firstLine="436"/>
              <w:rPr>
                <w:rFonts w:ascii="宋体" w:hAnsi="宋体"/>
                <w:sz w:val="21"/>
                <w:szCs w:val="21"/>
              </w:rPr>
            </w:pPr>
          </w:p>
        </w:tc>
      </w:tr>
      <w:tr w:rsidR="005710C3" w14:paraId="37D08120"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5598EE2A"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66F5A403"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78A1F05C"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778F017D"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44391338"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5CA31A18"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14:paraId="782CE0E2" w14:textId="77777777" w:rsidR="005710C3" w:rsidRDefault="005710C3">
            <w:pPr>
              <w:pStyle w:val="afff"/>
              <w:ind w:firstLine="436"/>
              <w:rPr>
                <w:rFonts w:ascii="宋体" w:hAnsi="宋体"/>
                <w:sz w:val="21"/>
                <w:szCs w:val="21"/>
              </w:rPr>
            </w:pPr>
          </w:p>
        </w:tc>
        <w:tc>
          <w:tcPr>
            <w:tcW w:w="960" w:type="dxa"/>
            <w:tcBorders>
              <w:top w:val="single" w:sz="4" w:space="0" w:color="auto"/>
              <w:left w:val="single" w:sz="4" w:space="0" w:color="auto"/>
              <w:bottom w:val="single" w:sz="4" w:space="0" w:color="auto"/>
              <w:right w:val="single" w:sz="4" w:space="0" w:color="auto"/>
            </w:tcBorders>
          </w:tcPr>
          <w:p w14:paraId="6CBC39F5" w14:textId="77777777" w:rsidR="005710C3" w:rsidRDefault="005710C3">
            <w:pPr>
              <w:pStyle w:val="afff"/>
              <w:ind w:firstLine="436"/>
              <w:rPr>
                <w:rFonts w:ascii="宋体" w:hAnsi="宋体"/>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0C084F96" w14:textId="77777777" w:rsidR="005710C3" w:rsidRDefault="005710C3">
            <w:pPr>
              <w:pStyle w:val="afff"/>
              <w:ind w:firstLine="436"/>
              <w:rPr>
                <w:rFonts w:ascii="宋体" w:hAnsi="宋体"/>
                <w:sz w:val="21"/>
                <w:szCs w:val="21"/>
              </w:rPr>
            </w:pPr>
          </w:p>
        </w:tc>
        <w:tc>
          <w:tcPr>
            <w:tcW w:w="596" w:type="dxa"/>
            <w:tcBorders>
              <w:top w:val="single" w:sz="4" w:space="0" w:color="auto"/>
              <w:left w:val="single" w:sz="4" w:space="0" w:color="auto"/>
              <w:bottom w:val="single" w:sz="4" w:space="0" w:color="auto"/>
              <w:right w:val="single" w:sz="4" w:space="0" w:color="auto"/>
            </w:tcBorders>
          </w:tcPr>
          <w:p w14:paraId="35E1F067" w14:textId="77777777" w:rsidR="005710C3" w:rsidRDefault="005710C3">
            <w:pPr>
              <w:pStyle w:val="afff"/>
              <w:ind w:firstLine="436"/>
              <w:rPr>
                <w:rFonts w:ascii="宋体" w:hAnsi="宋体"/>
                <w:sz w:val="21"/>
                <w:szCs w:val="21"/>
              </w:rPr>
            </w:pPr>
          </w:p>
        </w:tc>
      </w:tr>
    </w:tbl>
    <w:p w14:paraId="54F67D11" w14:textId="77777777" w:rsidR="005710C3" w:rsidRDefault="00000000">
      <w:pPr>
        <w:pStyle w:val="New"/>
        <w:ind w:firstLineChars="0" w:firstLine="0"/>
        <w:rPr>
          <w:rFonts w:ascii="宋体" w:hAnsi="宋体"/>
          <w:sz w:val="21"/>
          <w:szCs w:val="21"/>
        </w:rPr>
      </w:pPr>
      <w:r>
        <w:rPr>
          <w:rFonts w:ascii="宋体" w:hAnsi="宋体" w:hint="eastAsia"/>
          <w:sz w:val="21"/>
          <w:szCs w:val="21"/>
        </w:rPr>
        <w:t>注：1、“主要人员”指实际参加本项目施工的项目管理、技术等方面的负责人，包括但不限于项目负责人、技术负责人、各专业负责人员等；</w:t>
      </w:r>
    </w:p>
    <w:p w14:paraId="0F28EA38" w14:textId="77777777" w:rsidR="005710C3" w:rsidRDefault="00000000">
      <w:pPr>
        <w:pStyle w:val="New"/>
        <w:ind w:firstLine="436"/>
        <w:rPr>
          <w:rFonts w:ascii="宋体" w:hAnsi="宋体"/>
          <w:sz w:val="21"/>
          <w:szCs w:val="21"/>
        </w:rPr>
      </w:pPr>
      <w:r>
        <w:rPr>
          <w:rFonts w:ascii="宋体" w:hAnsi="宋体" w:hint="eastAsia"/>
          <w:sz w:val="21"/>
          <w:szCs w:val="21"/>
        </w:rPr>
        <w:t>2、其它人员由投标人视本工程具体情况结合招标人对本工程的具体要求自行配备；</w:t>
      </w:r>
    </w:p>
    <w:p w14:paraId="2FAE0F2E" w14:textId="77777777" w:rsidR="005710C3" w:rsidRDefault="00000000">
      <w:pPr>
        <w:pStyle w:val="New"/>
        <w:ind w:leftChars="59" w:left="124" w:firstLineChars="150" w:firstLine="327"/>
        <w:rPr>
          <w:rFonts w:ascii="宋体" w:hAnsi="宋体"/>
          <w:sz w:val="21"/>
          <w:szCs w:val="21"/>
        </w:rPr>
      </w:pPr>
      <w:r>
        <w:rPr>
          <w:rFonts w:ascii="宋体" w:hAnsi="宋体" w:hint="eastAsia"/>
          <w:sz w:val="21"/>
          <w:szCs w:val="21"/>
        </w:rPr>
        <w:t>3、本表后附投标人投入主要人员的资格证、职称证、</w:t>
      </w:r>
      <w:r>
        <w:rPr>
          <w:rFonts w:ascii="宋体" w:hAnsi="宋体" w:hint="eastAsia"/>
          <w:sz w:val="21"/>
          <w:szCs w:val="21"/>
          <w:u w:val="single"/>
        </w:rPr>
        <w:t>上岗（或岗位）证书</w:t>
      </w:r>
      <w:r>
        <w:rPr>
          <w:rFonts w:ascii="宋体" w:hAnsi="宋体" w:hint="eastAsia"/>
          <w:sz w:val="21"/>
          <w:szCs w:val="21"/>
        </w:rPr>
        <w:t>及投</w:t>
      </w:r>
      <w:bookmarkStart w:id="41" w:name="_Hlk89085315"/>
      <w:r>
        <w:rPr>
          <w:rFonts w:ascii="宋体" w:hAnsi="宋体" w:hint="eastAsia"/>
          <w:sz w:val="21"/>
          <w:szCs w:val="21"/>
        </w:rPr>
        <w:t>标人单位缴纳</w:t>
      </w:r>
      <w:bookmarkStart w:id="42" w:name="_Hlk89085358"/>
      <w:bookmarkEnd w:id="41"/>
      <w:r>
        <w:rPr>
          <w:rFonts w:ascii="宋体" w:hAnsi="宋体" w:hint="eastAsia"/>
          <w:sz w:val="21"/>
          <w:szCs w:val="21"/>
        </w:rPr>
        <w:t>投标截止月止前半年的</w:t>
      </w:r>
      <w:proofErr w:type="gramStart"/>
      <w:r>
        <w:rPr>
          <w:rFonts w:ascii="宋体" w:hAnsi="宋体" w:hint="eastAsia"/>
          <w:sz w:val="21"/>
          <w:szCs w:val="21"/>
        </w:rPr>
        <w:t>社保证明</w:t>
      </w:r>
      <w:bookmarkEnd w:id="42"/>
      <w:proofErr w:type="gramEnd"/>
      <w:r>
        <w:rPr>
          <w:rFonts w:ascii="宋体" w:hAnsi="宋体" w:hint="eastAsia"/>
          <w:sz w:val="21"/>
          <w:szCs w:val="21"/>
        </w:rPr>
        <w:t>扫描件；年龄以身份证中载明出生日期计算为准。</w:t>
      </w:r>
    </w:p>
    <w:p w14:paraId="43893153" w14:textId="77777777" w:rsidR="005710C3" w:rsidRDefault="00000000">
      <w:pPr>
        <w:pStyle w:val="New"/>
        <w:ind w:firstLineChars="250" w:firstLine="545"/>
        <w:rPr>
          <w:rFonts w:ascii="宋体" w:hAnsi="宋体"/>
          <w:sz w:val="21"/>
          <w:szCs w:val="21"/>
        </w:rPr>
      </w:pPr>
      <w:r>
        <w:rPr>
          <w:rFonts w:ascii="宋体" w:hAnsi="宋体" w:hint="eastAsia"/>
          <w:sz w:val="21"/>
          <w:szCs w:val="21"/>
        </w:rPr>
        <w:t>4、各岗位人员不得相互兼职。</w:t>
      </w:r>
    </w:p>
    <w:p w14:paraId="01362049" w14:textId="77777777" w:rsidR="005710C3" w:rsidRDefault="00000000">
      <w:pPr>
        <w:spacing w:line="360" w:lineRule="auto"/>
        <w:ind w:right="90" w:firstLineChars="1350" w:firstLine="2835"/>
        <w:rPr>
          <w:rFonts w:ascii="宋体" w:hAnsi="宋体"/>
          <w:szCs w:val="21"/>
          <w:u w:val="single"/>
        </w:rPr>
      </w:pPr>
      <w:r>
        <w:rPr>
          <w:rFonts w:ascii="宋体" w:hAnsi="宋体" w:hint="eastAsia"/>
          <w:szCs w:val="21"/>
        </w:rPr>
        <w:t>投标人名称（盖法人公章）：</w:t>
      </w:r>
    </w:p>
    <w:p w14:paraId="14814FE9" w14:textId="77777777" w:rsidR="005710C3" w:rsidRDefault="00000000">
      <w:pPr>
        <w:spacing w:line="360" w:lineRule="auto"/>
        <w:ind w:firstLineChars="900" w:firstLine="1890"/>
        <w:rPr>
          <w:rFonts w:ascii="宋体" w:hAnsi="宋体"/>
          <w:szCs w:val="21"/>
          <w:u w:val="single"/>
        </w:rPr>
      </w:pPr>
      <w:r>
        <w:rPr>
          <w:rFonts w:ascii="宋体" w:hAnsi="宋体" w:hint="eastAsia"/>
          <w:szCs w:val="21"/>
        </w:rPr>
        <w:t>法定代表人或被授权人（签字或盖章）：</w:t>
      </w:r>
    </w:p>
    <w:p w14:paraId="3FE36ABF" w14:textId="77777777" w:rsidR="005710C3" w:rsidRDefault="00000000">
      <w:pPr>
        <w:spacing w:line="360" w:lineRule="auto"/>
        <w:jc w:val="right"/>
        <w:rPr>
          <w:rFonts w:ascii="宋体" w:hAnsi="宋体"/>
          <w:szCs w:val="21"/>
        </w:rPr>
      </w:pPr>
      <w:r>
        <w:rPr>
          <w:rFonts w:ascii="宋体" w:hAnsi="宋体" w:hint="eastAsia"/>
          <w:szCs w:val="21"/>
        </w:rPr>
        <w:t>日期：      年   月   日</w:t>
      </w:r>
    </w:p>
    <w:p w14:paraId="12830335" w14:textId="77777777" w:rsidR="005710C3" w:rsidRDefault="00000000">
      <w:pPr>
        <w:spacing w:line="360" w:lineRule="auto"/>
        <w:rPr>
          <w:rFonts w:ascii="宋体" w:hAnsi="宋体"/>
          <w:szCs w:val="21"/>
        </w:rPr>
      </w:pPr>
      <w:r>
        <w:rPr>
          <w:rFonts w:ascii="宋体" w:hAnsi="宋体"/>
          <w:szCs w:val="21"/>
        </w:rPr>
        <w:br w:type="page"/>
      </w:r>
      <w:r>
        <w:rPr>
          <w:rFonts w:ascii="宋体" w:hAnsi="宋体"/>
          <w:b/>
          <w:szCs w:val="21"/>
        </w:rPr>
        <w:lastRenderedPageBreak/>
        <w:t>格式</w:t>
      </w:r>
      <w:r>
        <w:rPr>
          <w:rFonts w:ascii="宋体" w:hAnsi="宋体" w:hint="eastAsia"/>
          <w:b/>
          <w:szCs w:val="21"/>
        </w:rPr>
        <w:t>4主要人员简历表</w:t>
      </w:r>
    </w:p>
    <w:p w14:paraId="471ED3EE" w14:textId="77777777" w:rsidR="005710C3" w:rsidRDefault="005710C3">
      <w:pPr>
        <w:widowControl/>
        <w:spacing w:line="360" w:lineRule="auto"/>
        <w:jc w:val="left"/>
        <w:rPr>
          <w:rFonts w:ascii="宋体" w:hAnsi="宋体"/>
          <w:szCs w:val="21"/>
        </w:rPr>
      </w:pPr>
    </w:p>
    <w:p w14:paraId="04B53CD6" w14:textId="77777777" w:rsidR="005710C3" w:rsidRDefault="00000000">
      <w:pPr>
        <w:autoSpaceDE w:val="0"/>
        <w:autoSpaceDN w:val="0"/>
        <w:adjustRightInd w:val="0"/>
        <w:spacing w:line="360" w:lineRule="auto"/>
        <w:ind w:leftChars="-257" w:left="-540" w:firstLineChars="257" w:firstLine="722"/>
        <w:jc w:val="center"/>
        <w:rPr>
          <w:rFonts w:ascii="宋体" w:hAnsi="宋体" w:cs="宋体"/>
          <w:b/>
          <w:bCs/>
          <w:sz w:val="28"/>
          <w:szCs w:val="28"/>
          <w:lang w:val="zh-CN"/>
        </w:rPr>
      </w:pPr>
      <w:r>
        <w:rPr>
          <w:rFonts w:ascii="宋体" w:hAnsi="宋体" w:cs="宋体" w:hint="eastAsia"/>
          <w:b/>
          <w:bCs/>
          <w:sz w:val="28"/>
          <w:szCs w:val="28"/>
          <w:lang w:val="zh-CN"/>
        </w:rPr>
        <w:t>主要人员简历表</w:t>
      </w:r>
    </w:p>
    <w:tbl>
      <w:tblPr>
        <w:tblpPr w:leftFromText="180" w:rightFromText="180" w:vertAnchor="text" w:tblpX="-206" w:tblpY="76"/>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8"/>
        <w:gridCol w:w="1469"/>
        <w:gridCol w:w="17"/>
        <w:gridCol w:w="557"/>
        <w:gridCol w:w="973"/>
        <w:gridCol w:w="113"/>
        <w:gridCol w:w="1434"/>
        <w:gridCol w:w="637"/>
        <w:gridCol w:w="715"/>
        <w:gridCol w:w="195"/>
        <w:gridCol w:w="390"/>
        <w:gridCol w:w="1161"/>
      </w:tblGrid>
      <w:tr w:rsidR="005710C3" w14:paraId="3CFD8DCE" w14:textId="77777777">
        <w:trPr>
          <w:trHeight w:val="960"/>
        </w:trPr>
        <w:tc>
          <w:tcPr>
            <w:tcW w:w="1626" w:type="dxa"/>
            <w:gridSpan w:val="2"/>
            <w:vAlign w:val="center"/>
          </w:tcPr>
          <w:p w14:paraId="37EB9C62" w14:textId="77777777" w:rsidR="005710C3" w:rsidRDefault="00000000">
            <w:pPr>
              <w:pStyle w:val="afff0"/>
              <w:spacing w:line="360" w:lineRule="auto"/>
              <w:jc w:val="center"/>
            </w:pPr>
            <w:r>
              <w:rPr>
                <w:rFonts w:hint="eastAsia"/>
              </w:rPr>
              <w:t>姓名</w:t>
            </w:r>
          </w:p>
        </w:tc>
        <w:tc>
          <w:tcPr>
            <w:tcW w:w="2043" w:type="dxa"/>
            <w:gridSpan w:val="3"/>
            <w:vAlign w:val="center"/>
          </w:tcPr>
          <w:p w14:paraId="64DB2FBE" w14:textId="77777777" w:rsidR="005710C3" w:rsidRDefault="005710C3">
            <w:pPr>
              <w:pStyle w:val="afff"/>
              <w:ind w:firstLineChars="0" w:firstLine="0"/>
              <w:jc w:val="center"/>
              <w:rPr>
                <w:rFonts w:ascii="宋体" w:hAnsi="宋体"/>
                <w:sz w:val="21"/>
                <w:szCs w:val="21"/>
              </w:rPr>
            </w:pPr>
          </w:p>
        </w:tc>
        <w:tc>
          <w:tcPr>
            <w:tcW w:w="1086" w:type="dxa"/>
            <w:gridSpan w:val="2"/>
            <w:vAlign w:val="center"/>
          </w:tcPr>
          <w:p w14:paraId="47C38B8D" w14:textId="77777777" w:rsidR="005710C3" w:rsidRDefault="00000000">
            <w:pPr>
              <w:pStyle w:val="afff0"/>
              <w:spacing w:line="360" w:lineRule="auto"/>
              <w:jc w:val="center"/>
            </w:pPr>
            <w:r>
              <w:rPr>
                <w:rFonts w:hint="eastAsia"/>
              </w:rPr>
              <w:t>性别</w:t>
            </w:r>
          </w:p>
        </w:tc>
        <w:tc>
          <w:tcPr>
            <w:tcW w:w="2071" w:type="dxa"/>
            <w:gridSpan w:val="2"/>
            <w:vAlign w:val="center"/>
          </w:tcPr>
          <w:p w14:paraId="33CD7FE8" w14:textId="77777777" w:rsidR="005710C3" w:rsidRDefault="005710C3">
            <w:pPr>
              <w:pStyle w:val="afff"/>
              <w:ind w:firstLineChars="0" w:firstLine="0"/>
              <w:jc w:val="center"/>
              <w:rPr>
                <w:rFonts w:ascii="宋体" w:hAnsi="宋体"/>
                <w:sz w:val="21"/>
                <w:szCs w:val="21"/>
              </w:rPr>
            </w:pPr>
          </w:p>
        </w:tc>
        <w:tc>
          <w:tcPr>
            <w:tcW w:w="1300" w:type="dxa"/>
            <w:gridSpan w:val="3"/>
            <w:vAlign w:val="center"/>
          </w:tcPr>
          <w:p w14:paraId="6DB0BF65" w14:textId="77777777" w:rsidR="005710C3" w:rsidRDefault="00000000">
            <w:pPr>
              <w:pStyle w:val="afff0"/>
              <w:spacing w:line="360" w:lineRule="auto"/>
              <w:jc w:val="center"/>
            </w:pPr>
            <w:r>
              <w:rPr>
                <w:rFonts w:hint="eastAsia"/>
              </w:rPr>
              <w:t>年龄</w:t>
            </w:r>
          </w:p>
        </w:tc>
        <w:tc>
          <w:tcPr>
            <w:tcW w:w="1161" w:type="dxa"/>
            <w:vAlign w:val="center"/>
          </w:tcPr>
          <w:p w14:paraId="30AB76E9" w14:textId="77777777" w:rsidR="005710C3" w:rsidRDefault="005710C3">
            <w:pPr>
              <w:pStyle w:val="afff"/>
              <w:ind w:firstLineChars="0" w:firstLine="0"/>
              <w:jc w:val="center"/>
              <w:rPr>
                <w:rFonts w:ascii="宋体" w:hAnsi="宋体"/>
                <w:sz w:val="21"/>
                <w:szCs w:val="21"/>
              </w:rPr>
            </w:pPr>
          </w:p>
        </w:tc>
      </w:tr>
      <w:tr w:rsidR="005710C3" w14:paraId="4D02169E" w14:textId="77777777">
        <w:trPr>
          <w:trHeight w:val="960"/>
        </w:trPr>
        <w:tc>
          <w:tcPr>
            <w:tcW w:w="1626" w:type="dxa"/>
            <w:gridSpan w:val="2"/>
            <w:vAlign w:val="center"/>
          </w:tcPr>
          <w:p w14:paraId="6635E469" w14:textId="77777777" w:rsidR="005710C3" w:rsidRDefault="00000000">
            <w:pPr>
              <w:pStyle w:val="afff0"/>
              <w:spacing w:line="360" w:lineRule="auto"/>
              <w:jc w:val="center"/>
            </w:pPr>
            <w:r>
              <w:rPr>
                <w:rFonts w:hint="eastAsia"/>
              </w:rPr>
              <w:t>职务</w:t>
            </w:r>
          </w:p>
        </w:tc>
        <w:tc>
          <w:tcPr>
            <w:tcW w:w="2043" w:type="dxa"/>
            <w:gridSpan w:val="3"/>
            <w:vAlign w:val="center"/>
          </w:tcPr>
          <w:p w14:paraId="3C888269" w14:textId="77777777" w:rsidR="005710C3" w:rsidRDefault="005710C3">
            <w:pPr>
              <w:pStyle w:val="afff"/>
              <w:ind w:firstLineChars="0" w:firstLine="0"/>
              <w:jc w:val="center"/>
              <w:rPr>
                <w:rFonts w:ascii="宋体" w:hAnsi="宋体"/>
                <w:sz w:val="21"/>
                <w:szCs w:val="21"/>
              </w:rPr>
            </w:pPr>
          </w:p>
        </w:tc>
        <w:tc>
          <w:tcPr>
            <w:tcW w:w="1086" w:type="dxa"/>
            <w:gridSpan w:val="2"/>
            <w:vAlign w:val="center"/>
          </w:tcPr>
          <w:p w14:paraId="5BFFD00F" w14:textId="77777777" w:rsidR="005710C3" w:rsidRDefault="00000000">
            <w:pPr>
              <w:pStyle w:val="afff0"/>
              <w:spacing w:line="360" w:lineRule="auto"/>
              <w:jc w:val="center"/>
            </w:pPr>
            <w:r>
              <w:rPr>
                <w:rFonts w:hint="eastAsia"/>
              </w:rPr>
              <w:t>职称</w:t>
            </w:r>
          </w:p>
        </w:tc>
        <w:tc>
          <w:tcPr>
            <w:tcW w:w="2071" w:type="dxa"/>
            <w:gridSpan w:val="2"/>
            <w:vAlign w:val="center"/>
          </w:tcPr>
          <w:p w14:paraId="7FDDA816" w14:textId="77777777" w:rsidR="005710C3" w:rsidRDefault="005710C3">
            <w:pPr>
              <w:pStyle w:val="afff"/>
              <w:ind w:firstLineChars="0" w:firstLine="0"/>
              <w:jc w:val="center"/>
              <w:rPr>
                <w:rFonts w:ascii="宋体" w:hAnsi="宋体"/>
                <w:sz w:val="21"/>
                <w:szCs w:val="21"/>
              </w:rPr>
            </w:pPr>
          </w:p>
        </w:tc>
        <w:tc>
          <w:tcPr>
            <w:tcW w:w="1300" w:type="dxa"/>
            <w:gridSpan w:val="3"/>
            <w:vAlign w:val="center"/>
          </w:tcPr>
          <w:p w14:paraId="75864F9F" w14:textId="77777777" w:rsidR="005710C3" w:rsidRDefault="00000000">
            <w:pPr>
              <w:pStyle w:val="afff0"/>
              <w:spacing w:line="360" w:lineRule="auto"/>
              <w:jc w:val="center"/>
            </w:pPr>
            <w:r>
              <w:rPr>
                <w:rFonts w:hint="eastAsia"/>
              </w:rPr>
              <w:t>学历</w:t>
            </w:r>
          </w:p>
        </w:tc>
        <w:tc>
          <w:tcPr>
            <w:tcW w:w="1161" w:type="dxa"/>
            <w:vAlign w:val="center"/>
          </w:tcPr>
          <w:p w14:paraId="3CA97BE0" w14:textId="77777777" w:rsidR="005710C3" w:rsidRDefault="005710C3">
            <w:pPr>
              <w:pStyle w:val="afff"/>
              <w:ind w:firstLineChars="0" w:firstLine="0"/>
              <w:jc w:val="center"/>
              <w:rPr>
                <w:rFonts w:ascii="宋体" w:hAnsi="宋体"/>
                <w:sz w:val="21"/>
                <w:szCs w:val="21"/>
              </w:rPr>
            </w:pPr>
          </w:p>
        </w:tc>
      </w:tr>
      <w:tr w:rsidR="005710C3" w14:paraId="68C41269" w14:textId="77777777">
        <w:trPr>
          <w:trHeight w:val="960"/>
        </w:trPr>
        <w:tc>
          <w:tcPr>
            <w:tcW w:w="3112" w:type="dxa"/>
            <w:gridSpan w:val="4"/>
            <w:vAlign w:val="center"/>
          </w:tcPr>
          <w:p w14:paraId="642A87DC" w14:textId="77777777" w:rsidR="005710C3" w:rsidRDefault="00000000">
            <w:pPr>
              <w:pStyle w:val="afff0"/>
              <w:spacing w:line="360" w:lineRule="auto"/>
              <w:jc w:val="center"/>
            </w:pPr>
            <w:r>
              <w:rPr>
                <w:rFonts w:hint="eastAsia"/>
              </w:rPr>
              <w:t>参加工作时间</w:t>
            </w:r>
          </w:p>
        </w:tc>
        <w:tc>
          <w:tcPr>
            <w:tcW w:w="1643" w:type="dxa"/>
            <w:gridSpan w:val="3"/>
            <w:vAlign w:val="center"/>
          </w:tcPr>
          <w:p w14:paraId="4EAAE24E" w14:textId="77777777" w:rsidR="005710C3" w:rsidRDefault="005710C3">
            <w:pPr>
              <w:pStyle w:val="afff"/>
              <w:ind w:firstLineChars="0" w:firstLine="0"/>
              <w:jc w:val="center"/>
              <w:rPr>
                <w:rFonts w:ascii="宋体" w:hAnsi="宋体"/>
                <w:sz w:val="21"/>
                <w:szCs w:val="21"/>
              </w:rPr>
            </w:pPr>
          </w:p>
        </w:tc>
        <w:tc>
          <w:tcPr>
            <w:tcW w:w="2786" w:type="dxa"/>
            <w:gridSpan w:val="3"/>
            <w:vAlign w:val="center"/>
          </w:tcPr>
          <w:p w14:paraId="0CB8ACF2" w14:textId="77777777" w:rsidR="005710C3" w:rsidRDefault="00000000">
            <w:pPr>
              <w:pStyle w:val="afff"/>
              <w:ind w:firstLineChars="0" w:firstLine="0"/>
              <w:jc w:val="center"/>
              <w:rPr>
                <w:rFonts w:ascii="宋体" w:hAnsi="宋体"/>
                <w:sz w:val="21"/>
                <w:szCs w:val="21"/>
              </w:rPr>
            </w:pPr>
            <w:r>
              <w:rPr>
                <w:rFonts w:ascii="宋体" w:hAnsi="宋体" w:hint="eastAsia"/>
                <w:sz w:val="21"/>
                <w:szCs w:val="21"/>
              </w:rPr>
              <w:t>担任相应职务年限</w:t>
            </w:r>
          </w:p>
        </w:tc>
        <w:tc>
          <w:tcPr>
            <w:tcW w:w="1746" w:type="dxa"/>
            <w:gridSpan w:val="3"/>
            <w:vAlign w:val="center"/>
          </w:tcPr>
          <w:p w14:paraId="23CF74E4" w14:textId="77777777" w:rsidR="005710C3" w:rsidRDefault="005710C3">
            <w:pPr>
              <w:pStyle w:val="afff"/>
              <w:ind w:firstLineChars="0" w:firstLine="0"/>
              <w:jc w:val="center"/>
              <w:rPr>
                <w:rFonts w:ascii="宋体" w:hAnsi="宋体"/>
                <w:sz w:val="21"/>
                <w:szCs w:val="21"/>
              </w:rPr>
            </w:pPr>
          </w:p>
        </w:tc>
      </w:tr>
      <w:tr w:rsidR="005710C3" w14:paraId="572F92B8" w14:textId="77777777">
        <w:trPr>
          <w:trHeight w:val="960"/>
        </w:trPr>
        <w:tc>
          <w:tcPr>
            <w:tcW w:w="3112" w:type="dxa"/>
            <w:gridSpan w:val="4"/>
            <w:vAlign w:val="center"/>
          </w:tcPr>
          <w:p w14:paraId="45034034" w14:textId="77777777" w:rsidR="005710C3" w:rsidRDefault="00000000">
            <w:pPr>
              <w:pStyle w:val="afff0"/>
              <w:spacing w:line="360" w:lineRule="auto"/>
              <w:jc w:val="center"/>
            </w:pPr>
            <w:r>
              <w:rPr>
                <w:rFonts w:hint="eastAsia"/>
              </w:rPr>
              <w:t>资格证书号</w:t>
            </w:r>
          </w:p>
        </w:tc>
        <w:tc>
          <w:tcPr>
            <w:tcW w:w="6175" w:type="dxa"/>
            <w:gridSpan w:val="9"/>
            <w:vAlign w:val="center"/>
          </w:tcPr>
          <w:p w14:paraId="28C2E09C" w14:textId="77777777" w:rsidR="005710C3" w:rsidRDefault="005710C3">
            <w:pPr>
              <w:pStyle w:val="afff"/>
              <w:ind w:firstLineChars="0" w:firstLine="0"/>
              <w:jc w:val="center"/>
              <w:rPr>
                <w:rFonts w:ascii="宋体" w:hAnsi="宋体"/>
                <w:sz w:val="21"/>
                <w:szCs w:val="21"/>
              </w:rPr>
            </w:pPr>
          </w:p>
        </w:tc>
      </w:tr>
      <w:tr w:rsidR="005710C3" w14:paraId="79699019" w14:textId="77777777">
        <w:trPr>
          <w:trHeight w:val="960"/>
        </w:trPr>
        <w:tc>
          <w:tcPr>
            <w:tcW w:w="9287" w:type="dxa"/>
            <w:gridSpan w:val="13"/>
            <w:vAlign w:val="center"/>
          </w:tcPr>
          <w:p w14:paraId="571C72B6" w14:textId="77777777" w:rsidR="005710C3" w:rsidRDefault="00000000">
            <w:pPr>
              <w:pStyle w:val="afff"/>
              <w:ind w:firstLineChars="0" w:firstLine="0"/>
              <w:jc w:val="center"/>
              <w:rPr>
                <w:rFonts w:ascii="宋体" w:hAnsi="宋体"/>
                <w:sz w:val="21"/>
                <w:szCs w:val="21"/>
              </w:rPr>
            </w:pPr>
            <w:r>
              <w:rPr>
                <w:rFonts w:ascii="宋体" w:hAnsi="宋体" w:hint="eastAsia"/>
                <w:sz w:val="21"/>
                <w:szCs w:val="21"/>
              </w:rPr>
              <w:t>业绩简介</w:t>
            </w:r>
          </w:p>
        </w:tc>
      </w:tr>
      <w:tr w:rsidR="005710C3" w14:paraId="23B07D46" w14:textId="77777777">
        <w:trPr>
          <w:trHeight w:val="960"/>
        </w:trPr>
        <w:tc>
          <w:tcPr>
            <w:tcW w:w="1548" w:type="dxa"/>
            <w:vAlign w:val="center"/>
          </w:tcPr>
          <w:p w14:paraId="61CA0312" w14:textId="77777777" w:rsidR="005710C3" w:rsidRDefault="00000000">
            <w:pPr>
              <w:pStyle w:val="afff0"/>
              <w:spacing w:line="360" w:lineRule="auto"/>
              <w:jc w:val="center"/>
            </w:pPr>
            <w:r>
              <w:rPr>
                <w:rFonts w:hint="eastAsia"/>
              </w:rPr>
              <w:t>建设单位</w:t>
            </w:r>
          </w:p>
        </w:tc>
        <w:tc>
          <w:tcPr>
            <w:tcW w:w="1547" w:type="dxa"/>
            <w:gridSpan w:val="2"/>
            <w:vAlign w:val="center"/>
          </w:tcPr>
          <w:p w14:paraId="1DE4AA46" w14:textId="77777777" w:rsidR="005710C3" w:rsidRDefault="00000000">
            <w:pPr>
              <w:pStyle w:val="afff0"/>
              <w:spacing w:line="360" w:lineRule="auto"/>
              <w:jc w:val="center"/>
            </w:pPr>
            <w:r>
              <w:rPr>
                <w:rFonts w:hint="eastAsia"/>
              </w:rPr>
              <w:t>项目名称</w:t>
            </w:r>
          </w:p>
        </w:tc>
        <w:tc>
          <w:tcPr>
            <w:tcW w:w="1547" w:type="dxa"/>
            <w:gridSpan w:val="3"/>
            <w:vAlign w:val="center"/>
          </w:tcPr>
          <w:p w14:paraId="68650603" w14:textId="77777777" w:rsidR="005710C3" w:rsidRDefault="00000000">
            <w:pPr>
              <w:pStyle w:val="afff0"/>
              <w:spacing w:line="360" w:lineRule="auto"/>
              <w:jc w:val="center"/>
            </w:pPr>
            <w:r>
              <w:rPr>
                <w:rFonts w:hint="eastAsia"/>
              </w:rPr>
              <w:t>建设规模</w:t>
            </w:r>
          </w:p>
        </w:tc>
        <w:tc>
          <w:tcPr>
            <w:tcW w:w="1547" w:type="dxa"/>
            <w:gridSpan w:val="2"/>
            <w:vAlign w:val="center"/>
          </w:tcPr>
          <w:p w14:paraId="06A47EFB" w14:textId="77777777" w:rsidR="005710C3" w:rsidRDefault="00000000">
            <w:pPr>
              <w:pStyle w:val="afff0"/>
              <w:spacing w:line="360" w:lineRule="auto"/>
              <w:jc w:val="center"/>
            </w:pPr>
            <w:r>
              <w:rPr>
                <w:rFonts w:hint="eastAsia"/>
              </w:rPr>
              <w:t>开、竣工日期</w:t>
            </w:r>
          </w:p>
        </w:tc>
        <w:tc>
          <w:tcPr>
            <w:tcW w:w="1547" w:type="dxa"/>
            <w:gridSpan w:val="3"/>
            <w:vAlign w:val="center"/>
          </w:tcPr>
          <w:p w14:paraId="6FA80726" w14:textId="77777777" w:rsidR="005710C3" w:rsidRDefault="00000000">
            <w:pPr>
              <w:pStyle w:val="afff0"/>
              <w:spacing w:line="360" w:lineRule="auto"/>
              <w:jc w:val="center"/>
            </w:pPr>
            <w:r>
              <w:rPr>
                <w:rFonts w:hint="eastAsia"/>
              </w:rPr>
              <w:t>在建或已完</w:t>
            </w:r>
          </w:p>
        </w:tc>
        <w:tc>
          <w:tcPr>
            <w:tcW w:w="1551" w:type="dxa"/>
            <w:gridSpan w:val="2"/>
            <w:vAlign w:val="center"/>
          </w:tcPr>
          <w:p w14:paraId="1C271DD7" w14:textId="77777777" w:rsidR="005710C3" w:rsidRDefault="00000000">
            <w:pPr>
              <w:pStyle w:val="afff0"/>
              <w:spacing w:line="360" w:lineRule="auto"/>
              <w:jc w:val="center"/>
            </w:pPr>
            <w:r>
              <w:rPr>
                <w:rFonts w:hint="eastAsia"/>
              </w:rPr>
              <w:t>工程质量</w:t>
            </w:r>
          </w:p>
        </w:tc>
      </w:tr>
      <w:tr w:rsidR="005710C3" w14:paraId="54447D99" w14:textId="77777777">
        <w:trPr>
          <w:trHeight w:val="960"/>
        </w:trPr>
        <w:tc>
          <w:tcPr>
            <w:tcW w:w="1548" w:type="dxa"/>
            <w:vAlign w:val="center"/>
          </w:tcPr>
          <w:p w14:paraId="44C2BACD" w14:textId="77777777" w:rsidR="005710C3" w:rsidRDefault="005710C3">
            <w:pPr>
              <w:pStyle w:val="afff"/>
              <w:ind w:firstLineChars="0" w:firstLine="0"/>
              <w:jc w:val="center"/>
              <w:rPr>
                <w:rFonts w:ascii="宋体" w:hAnsi="宋体"/>
                <w:sz w:val="21"/>
                <w:szCs w:val="21"/>
              </w:rPr>
            </w:pPr>
          </w:p>
        </w:tc>
        <w:tc>
          <w:tcPr>
            <w:tcW w:w="1547" w:type="dxa"/>
            <w:gridSpan w:val="2"/>
            <w:vAlign w:val="center"/>
          </w:tcPr>
          <w:p w14:paraId="7D85122D" w14:textId="77777777" w:rsidR="005710C3" w:rsidRDefault="005710C3">
            <w:pPr>
              <w:pStyle w:val="afff"/>
              <w:ind w:firstLineChars="0" w:firstLine="0"/>
              <w:jc w:val="center"/>
              <w:rPr>
                <w:rFonts w:ascii="宋体" w:hAnsi="宋体"/>
                <w:sz w:val="21"/>
                <w:szCs w:val="21"/>
              </w:rPr>
            </w:pPr>
          </w:p>
        </w:tc>
        <w:tc>
          <w:tcPr>
            <w:tcW w:w="1547" w:type="dxa"/>
            <w:gridSpan w:val="3"/>
            <w:vAlign w:val="center"/>
          </w:tcPr>
          <w:p w14:paraId="75174207" w14:textId="77777777" w:rsidR="005710C3" w:rsidRDefault="005710C3">
            <w:pPr>
              <w:pStyle w:val="afff"/>
              <w:ind w:firstLineChars="0" w:firstLine="0"/>
              <w:jc w:val="center"/>
              <w:rPr>
                <w:rFonts w:ascii="宋体" w:hAnsi="宋体"/>
                <w:sz w:val="21"/>
                <w:szCs w:val="21"/>
              </w:rPr>
            </w:pPr>
          </w:p>
        </w:tc>
        <w:tc>
          <w:tcPr>
            <w:tcW w:w="1547" w:type="dxa"/>
            <w:gridSpan w:val="2"/>
            <w:vAlign w:val="center"/>
          </w:tcPr>
          <w:p w14:paraId="184D0626" w14:textId="77777777" w:rsidR="005710C3" w:rsidRDefault="005710C3">
            <w:pPr>
              <w:pStyle w:val="afff"/>
              <w:ind w:firstLineChars="0" w:firstLine="0"/>
              <w:jc w:val="center"/>
              <w:rPr>
                <w:rFonts w:ascii="宋体" w:hAnsi="宋体"/>
                <w:sz w:val="21"/>
                <w:szCs w:val="21"/>
              </w:rPr>
            </w:pPr>
          </w:p>
        </w:tc>
        <w:tc>
          <w:tcPr>
            <w:tcW w:w="1547" w:type="dxa"/>
            <w:gridSpan w:val="3"/>
            <w:vAlign w:val="center"/>
          </w:tcPr>
          <w:p w14:paraId="5DF1A02B" w14:textId="77777777" w:rsidR="005710C3" w:rsidRDefault="005710C3">
            <w:pPr>
              <w:pStyle w:val="afff"/>
              <w:ind w:firstLineChars="0" w:firstLine="0"/>
              <w:jc w:val="center"/>
              <w:rPr>
                <w:rFonts w:ascii="宋体" w:hAnsi="宋体"/>
                <w:sz w:val="21"/>
                <w:szCs w:val="21"/>
              </w:rPr>
            </w:pPr>
          </w:p>
        </w:tc>
        <w:tc>
          <w:tcPr>
            <w:tcW w:w="1551" w:type="dxa"/>
            <w:gridSpan w:val="2"/>
            <w:vAlign w:val="center"/>
          </w:tcPr>
          <w:p w14:paraId="199A6C96" w14:textId="77777777" w:rsidR="005710C3" w:rsidRDefault="005710C3">
            <w:pPr>
              <w:pStyle w:val="afff"/>
              <w:ind w:firstLineChars="0" w:firstLine="0"/>
              <w:jc w:val="center"/>
              <w:rPr>
                <w:rFonts w:ascii="宋体" w:hAnsi="宋体"/>
                <w:sz w:val="21"/>
                <w:szCs w:val="21"/>
              </w:rPr>
            </w:pPr>
          </w:p>
        </w:tc>
      </w:tr>
      <w:tr w:rsidR="005710C3" w14:paraId="664B609A" w14:textId="77777777">
        <w:trPr>
          <w:trHeight w:val="960"/>
        </w:trPr>
        <w:tc>
          <w:tcPr>
            <w:tcW w:w="1548" w:type="dxa"/>
            <w:vAlign w:val="center"/>
          </w:tcPr>
          <w:p w14:paraId="62933EE1" w14:textId="77777777" w:rsidR="005710C3" w:rsidRDefault="005710C3">
            <w:pPr>
              <w:pStyle w:val="afff"/>
              <w:ind w:firstLineChars="0" w:firstLine="0"/>
              <w:jc w:val="center"/>
              <w:rPr>
                <w:rFonts w:ascii="宋体" w:hAnsi="宋体"/>
                <w:sz w:val="21"/>
                <w:szCs w:val="21"/>
              </w:rPr>
            </w:pPr>
          </w:p>
        </w:tc>
        <w:tc>
          <w:tcPr>
            <w:tcW w:w="1547" w:type="dxa"/>
            <w:gridSpan w:val="2"/>
            <w:vAlign w:val="center"/>
          </w:tcPr>
          <w:p w14:paraId="45E037F2" w14:textId="77777777" w:rsidR="005710C3" w:rsidRDefault="005710C3">
            <w:pPr>
              <w:pStyle w:val="afff"/>
              <w:ind w:firstLineChars="0" w:firstLine="0"/>
              <w:jc w:val="center"/>
              <w:rPr>
                <w:rFonts w:ascii="宋体" w:hAnsi="宋体"/>
                <w:sz w:val="21"/>
                <w:szCs w:val="21"/>
              </w:rPr>
            </w:pPr>
          </w:p>
        </w:tc>
        <w:tc>
          <w:tcPr>
            <w:tcW w:w="1547" w:type="dxa"/>
            <w:gridSpan w:val="3"/>
            <w:vAlign w:val="center"/>
          </w:tcPr>
          <w:p w14:paraId="45CF2292" w14:textId="77777777" w:rsidR="005710C3" w:rsidRDefault="005710C3">
            <w:pPr>
              <w:pStyle w:val="afff"/>
              <w:ind w:firstLineChars="0" w:firstLine="0"/>
              <w:jc w:val="center"/>
              <w:rPr>
                <w:rFonts w:ascii="宋体" w:hAnsi="宋体"/>
                <w:sz w:val="21"/>
                <w:szCs w:val="21"/>
              </w:rPr>
            </w:pPr>
          </w:p>
        </w:tc>
        <w:tc>
          <w:tcPr>
            <w:tcW w:w="1547" w:type="dxa"/>
            <w:gridSpan w:val="2"/>
            <w:vAlign w:val="center"/>
          </w:tcPr>
          <w:p w14:paraId="366E04D8" w14:textId="77777777" w:rsidR="005710C3" w:rsidRDefault="005710C3">
            <w:pPr>
              <w:pStyle w:val="afff"/>
              <w:ind w:firstLineChars="0" w:firstLine="0"/>
              <w:jc w:val="center"/>
              <w:rPr>
                <w:rFonts w:ascii="宋体" w:hAnsi="宋体"/>
                <w:sz w:val="21"/>
                <w:szCs w:val="21"/>
              </w:rPr>
            </w:pPr>
          </w:p>
        </w:tc>
        <w:tc>
          <w:tcPr>
            <w:tcW w:w="1547" w:type="dxa"/>
            <w:gridSpan w:val="3"/>
            <w:vAlign w:val="center"/>
          </w:tcPr>
          <w:p w14:paraId="35BCA916" w14:textId="77777777" w:rsidR="005710C3" w:rsidRDefault="005710C3">
            <w:pPr>
              <w:pStyle w:val="afff"/>
              <w:ind w:firstLineChars="0" w:firstLine="0"/>
              <w:jc w:val="center"/>
              <w:rPr>
                <w:rFonts w:ascii="宋体" w:hAnsi="宋体"/>
                <w:sz w:val="21"/>
                <w:szCs w:val="21"/>
              </w:rPr>
            </w:pPr>
          </w:p>
        </w:tc>
        <w:tc>
          <w:tcPr>
            <w:tcW w:w="1551" w:type="dxa"/>
            <w:gridSpan w:val="2"/>
            <w:vAlign w:val="center"/>
          </w:tcPr>
          <w:p w14:paraId="21AF89EF" w14:textId="77777777" w:rsidR="005710C3" w:rsidRDefault="005710C3">
            <w:pPr>
              <w:pStyle w:val="afff"/>
              <w:ind w:firstLineChars="0" w:firstLine="0"/>
              <w:jc w:val="center"/>
              <w:rPr>
                <w:rFonts w:ascii="宋体" w:hAnsi="宋体"/>
                <w:sz w:val="21"/>
                <w:szCs w:val="21"/>
              </w:rPr>
            </w:pPr>
          </w:p>
        </w:tc>
      </w:tr>
      <w:tr w:rsidR="005710C3" w14:paraId="254706CF" w14:textId="77777777">
        <w:trPr>
          <w:trHeight w:val="960"/>
        </w:trPr>
        <w:tc>
          <w:tcPr>
            <w:tcW w:w="1548" w:type="dxa"/>
            <w:vAlign w:val="center"/>
          </w:tcPr>
          <w:p w14:paraId="74C5D86C" w14:textId="77777777" w:rsidR="005710C3" w:rsidRDefault="005710C3">
            <w:pPr>
              <w:pStyle w:val="afff"/>
              <w:ind w:firstLineChars="0" w:firstLine="0"/>
              <w:jc w:val="center"/>
              <w:rPr>
                <w:rFonts w:ascii="宋体" w:hAnsi="宋体"/>
                <w:sz w:val="21"/>
                <w:szCs w:val="21"/>
              </w:rPr>
            </w:pPr>
          </w:p>
        </w:tc>
        <w:tc>
          <w:tcPr>
            <w:tcW w:w="1547" w:type="dxa"/>
            <w:gridSpan w:val="2"/>
            <w:vAlign w:val="center"/>
          </w:tcPr>
          <w:p w14:paraId="650C9753" w14:textId="77777777" w:rsidR="005710C3" w:rsidRDefault="005710C3">
            <w:pPr>
              <w:pStyle w:val="afff"/>
              <w:ind w:firstLineChars="0" w:firstLine="0"/>
              <w:jc w:val="center"/>
              <w:rPr>
                <w:rFonts w:ascii="宋体" w:hAnsi="宋体"/>
                <w:sz w:val="21"/>
                <w:szCs w:val="21"/>
              </w:rPr>
            </w:pPr>
          </w:p>
        </w:tc>
        <w:tc>
          <w:tcPr>
            <w:tcW w:w="1547" w:type="dxa"/>
            <w:gridSpan w:val="3"/>
            <w:vAlign w:val="center"/>
          </w:tcPr>
          <w:p w14:paraId="2F16412A" w14:textId="77777777" w:rsidR="005710C3" w:rsidRDefault="005710C3">
            <w:pPr>
              <w:pStyle w:val="afff"/>
              <w:ind w:firstLineChars="0" w:firstLine="0"/>
              <w:jc w:val="center"/>
              <w:rPr>
                <w:rFonts w:ascii="宋体" w:hAnsi="宋体"/>
                <w:sz w:val="21"/>
                <w:szCs w:val="21"/>
              </w:rPr>
            </w:pPr>
          </w:p>
        </w:tc>
        <w:tc>
          <w:tcPr>
            <w:tcW w:w="1547" w:type="dxa"/>
            <w:gridSpan w:val="2"/>
            <w:vAlign w:val="center"/>
          </w:tcPr>
          <w:p w14:paraId="03CEC553" w14:textId="77777777" w:rsidR="005710C3" w:rsidRDefault="005710C3">
            <w:pPr>
              <w:pStyle w:val="afff"/>
              <w:ind w:firstLineChars="0" w:firstLine="0"/>
              <w:jc w:val="center"/>
              <w:rPr>
                <w:rFonts w:ascii="宋体" w:hAnsi="宋体"/>
                <w:sz w:val="21"/>
                <w:szCs w:val="21"/>
              </w:rPr>
            </w:pPr>
          </w:p>
        </w:tc>
        <w:tc>
          <w:tcPr>
            <w:tcW w:w="1547" w:type="dxa"/>
            <w:gridSpan w:val="3"/>
            <w:vAlign w:val="center"/>
          </w:tcPr>
          <w:p w14:paraId="2E74A532" w14:textId="77777777" w:rsidR="005710C3" w:rsidRDefault="005710C3">
            <w:pPr>
              <w:pStyle w:val="afff"/>
              <w:ind w:firstLineChars="0" w:firstLine="0"/>
              <w:jc w:val="center"/>
              <w:rPr>
                <w:rFonts w:ascii="宋体" w:hAnsi="宋体"/>
                <w:sz w:val="21"/>
                <w:szCs w:val="21"/>
              </w:rPr>
            </w:pPr>
          </w:p>
        </w:tc>
        <w:tc>
          <w:tcPr>
            <w:tcW w:w="1551" w:type="dxa"/>
            <w:gridSpan w:val="2"/>
            <w:vAlign w:val="center"/>
          </w:tcPr>
          <w:p w14:paraId="4BF230CD" w14:textId="77777777" w:rsidR="005710C3" w:rsidRDefault="005710C3">
            <w:pPr>
              <w:pStyle w:val="afff"/>
              <w:ind w:firstLineChars="0" w:firstLine="0"/>
              <w:jc w:val="center"/>
              <w:rPr>
                <w:rFonts w:ascii="宋体" w:hAnsi="宋体"/>
                <w:sz w:val="21"/>
                <w:szCs w:val="21"/>
              </w:rPr>
            </w:pPr>
          </w:p>
        </w:tc>
      </w:tr>
    </w:tbl>
    <w:p w14:paraId="30DD00FA" w14:textId="77777777" w:rsidR="005710C3" w:rsidRDefault="00000000">
      <w:pPr>
        <w:pStyle w:val="afff"/>
        <w:ind w:firstLineChars="0" w:firstLine="0"/>
        <w:rPr>
          <w:rFonts w:ascii="宋体" w:hAnsi="宋体"/>
          <w:sz w:val="21"/>
          <w:szCs w:val="21"/>
        </w:rPr>
      </w:pPr>
      <w:r>
        <w:rPr>
          <w:rFonts w:ascii="宋体" w:hAnsi="宋体" w:hint="eastAsia"/>
          <w:sz w:val="21"/>
          <w:szCs w:val="21"/>
        </w:rPr>
        <w:t>注：</w:t>
      </w:r>
    </w:p>
    <w:p w14:paraId="297B3F21" w14:textId="77777777" w:rsidR="005710C3" w:rsidRDefault="00000000">
      <w:pPr>
        <w:pStyle w:val="afff"/>
        <w:ind w:firstLineChars="0" w:firstLine="0"/>
        <w:rPr>
          <w:rFonts w:ascii="宋体" w:hAnsi="宋体"/>
          <w:sz w:val="21"/>
          <w:szCs w:val="21"/>
        </w:rPr>
      </w:pPr>
      <w:r>
        <w:rPr>
          <w:rFonts w:ascii="宋体" w:hAnsi="宋体" w:hint="eastAsia"/>
          <w:sz w:val="21"/>
          <w:szCs w:val="21"/>
        </w:rPr>
        <w:t>1、拟投入本工程的负责人才需要填写本表。</w:t>
      </w:r>
    </w:p>
    <w:p w14:paraId="78319353" w14:textId="77777777" w:rsidR="005710C3" w:rsidRDefault="00000000">
      <w:pPr>
        <w:pStyle w:val="afff"/>
        <w:ind w:firstLineChars="0" w:firstLine="0"/>
        <w:rPr>
          <w:rFonts w:ascii="宋体" w:hAnsi="宋体"/>
          <w:sz w:val="21"/>
          <w:szCs w:val="21"/>
        </w:rPr>
      </w:pPr>
      <w:r>
        <w:rPr>
          <w:rFonts w:ascii="宋体" w:hAnsi="宋体" w:hint="eastAsia"/>
          <w:sz w:val="21"/>
          <w:szCs w:val="21"/>
        </w:rPr>
        <w:t>2、后附相关的证明材料。</w:t>
      </w:r>
    </w:p>
    <w:p w14:paraId="20EDDC27" w14:textId="77777777" w:rsidR="005710C3" w:rsidRDefault="005710C3">
      <w:pPr>
        <w:pStyle w:val="afff"/>
        <w:ind w:firstLine="436"/>
        <w:rPr>
          <w:rFonts w:ascii="宋体" w:hAnsi="宋体"/>
          <w:sz w:val="21"/>
          <w:szCs w:val="21"/>
        </w:rPr>
      </w:pPr>
    </w:p>
    <w:p w14:paraId="60238787" w14:textId="77777777" w:rsidR="005710C3" w:rsidRDefault="005710C3">
      <w:pPr>
        <w:pStyle w:val="afff"/>
        <w:ind w:firstLine="436"/>
        <w:rPr>
          <w:rFonts w:ascii="宋体" w:hAnsi="宋体"/>
          <w:sz w:val="21"/>
          <w:szCs w:val="21"/>
        </w:rPr>
      </w:pPr>
    </w:p>
    <w:p w14:paraId="4E132B32" w14:textId="77777777" w:rsidR="005710C3" w:rsidRDefault="00000000">
      <w:pPr>
        <w:spacing w:line="360" w:lineRule="auto"/>
        <w:ind w:right="90" w:firstLineChars="1350" w:firstLine="2835"/>
        <w:rPr>
          <w:rFonts w:ascii="宋体" w:hAnsi="宋体"/>
          <w:szCs w:val="21"/>
          <w:u w:val="single"/>
        </w:rPr>
      </w:pPr>
      <w:r>
        <w:rPr>
          <w:rFonts w:ascii="宋体" w:hAnsi="宋体" w:hint="eastAsia"/>
          <w:szCs w:val="21"/>
        </w:rPr>
        <w:t>投标人名称（盖法人公章）：</w:t>
      </w:r>
    </w:p>
    <w:p w14:paraId="506CFF3F" w14:textId="77777777" w:rsidR="005710C3" w:rsidRDefault="00000000">
      <w:pPr>
        <w:spacing w:line="360" w:lineRule="auto"/>
        <w:ind w:firstLineChars="900" w:firstLine="1890"/>
        <w:rPr>
          <w:rFonts w:ascii="宋体" w:hAnsi="宋体"/>
          <w:szCs w:val="21"/>
          <w:u w:val="single"/>
        </w:rPr>
      </w:pPr>
      <w:r>
        <w:rPr>
          <w:rFonts w:ascii="宋体" w:hAnsi="宋体" w:hint="eastAsia"/>
          <w:szCs w:val="21"/>
        </w:rPr>
        <w:t>法定代表人或被授权人（签字或盖章）：</w:t>
      </w:r>
    </w:p>
    <w:p w14:paraId="0088E4D0" w14:textId="77777777" w:rsidR="005710C3" w:rsidRDefault="00000000">
      <w:pPr>
        <w:pStyle w:val="afff1"/>
        <w:spacing w:beforeLines="0" w:afterLines="0" w:line="360" w:lineRule="auto"/>
        <w:jc w:val="right"/>
        <w:rPr>
          <w:rFonts w:ascii="宋体" w:eastAsia="宋体"/>
          <w:b w:val="0"/>
          <w:sz w:val="21"/>
          <w:szCs w:val="21"/>
        </w:rPr>
      </w:pPr>
      <w:bookmarkStart w:id="43" w:name="_Toc76372675"/>
      <w:r>
        <w:rPr>
          <w:rFonts w:ascii="宋体" w:eastAsia="宋体" w:hint="eastAsia"/>
          <w:b w:val="0"/>
          <w:sz w:val="21"/>
          <w:szCs w:val="21"/>
        </w:rPr>
        <w:t>日期：      年   月   日</w:t>
      </w:r>
      <w:bookmarkEnd w:id="43"/>
    </w:p>
    <w:p w14:paraId="1EBEB9A2" w14:textId="77777777" w:rsidR="005710C3" w:rsidRDefault="005710C3">
      <w:pPr>
        <w:spacing w:line="360" w:lineRule="auto"/>
        <w:rPr>
          <w:rFonts w:ascii="宋体" w:hAnsi="宋体"/>
          <w:b/>
          <w:szCs w:val="21"/>
        </w:rPr>
      </w:pPr>
    </w:p>
    <w:p w14:paraId="15E44CEE" w14:textId="77777777" w:rsidR="005710C3" w:rsidRDefault="00000000">
      <w:pPr>
        <w:spacing w:line="360" w:lineRule="auto"/>
        <w:rPr>
          <w:rFonts w:ascii="宋体" w:hAnsi="宋体"/>
          <w:b/>
          <w:szCs w:val="21"/>
        </w:rPr>
      </w:pPr>
      <w:r>
        <w:rPr>
          <w:rFonts w:ascii="宋体" w:hAnsi="宋体" w:hint="eastAsia"/>
          <w:b/>
          <w:szCs w:val="21"/>
        </w:rPr>
        <w:lastRenderedPageBreak/>
        <w:t>格式</w:t>
      </w:r>
      <w:r>
        <w:rPr>
          <w:rFonts w:ascii="宋体" w:hAnsi="宋体"/>
          <w:b/>
          <w:szCs w:val="21"/>
        </w:rPr>
        <w:t>5</w:t>
      </w:r>
      <w:r>
        <w:rPr>
          <w:rFonts w:ascii="宋体" w:hAnsi="宋体" w:hint="eastAsia"/>
          <w:b/>
          <w:szCs w:val="21"/>
        </w:rPr>
        <w:t xml:space="preserve"> 承诺书</w:t>
      </w:r>
    </w:p>
    <w:p w14:paraId="7267F39A" w14:textId="77777777" w:rsidR="005710C3" w:rsidRDefault="00000000">
      <w:pPr>
        <w:autoSpaceDE w:val="0"/>
        <w:autoSpaceDN w:val="0"/>
        <w:adjustRightInd w:val="0"/>
        <w:spacing w:line="360" w:lineRule="auto"/>
        <w:ind w:leftChars="-257" w:left="-540" w:firstLineChars="257" w:firstLine="722"/>
        <w:jc w:val="center"/>
        <w:rPr>
          <w:rFonts w:ascii="宋体" w:hAnsi="宋体" w:cs="宋体"/>
          <w:b/>
          <w:bCs/>
          <w:sz w:val="28"/>
          <w:szCs w:val="28"/>
          <w:lang w:val="zh-CN"/>
        </w:rPr>
      </w:pPr>
      <w:r>
        <w:rPr>
          <w:rFonts w:ascii="宋体" w:hAnsi="宋体" w:cs="宋体" w:hint="eastAsia"/>
          <w:b/>
          <w:bCs/>
          <w:sz w:val="28"/>
          <w:szCs w:val="28"/>
          <w:lang w:val="zh-CN"/>
        </w:rPr>
        <w:t>承  诺  书</w:t>
      </w:r>
    </w:p>
    <w:p w14:paraId="18F958CA" w14:textId="77777777" w:rsidR="005710C3" w:rsidRDefault="00000000">
      <w:pPr>
        <w:pStyle w:val="afff"/>
        <w:ind w:firstLineChars="0" w:firstLine="0"/>
        <w:jc w:val="left"/>
        <w:rPr>
          <w:rFonts w:ascii="宋体" w:hAnsi="宋体"/>
          <w:sz w:val="21"/>
          <w:szCs w:val="21"/>
        </w:rPr>
      </w:pPr>
      <w:r>
        <w:rPr>
          <w:rFonts w:ascii="宋体" w:hAnsi="宋体" w:hint="eastAsia"/>
          <w:sz w:val="21"/>
          <w:szCs w:val="21"/>
        </w:rPr>
        <w:t>致：</w:t>
      </w:r>
      <w:r>
        <w:rPr>
          <w:rFonts w:ascii="宋体" w:hAnsi="宋体" w:hint="eastAsia"/>
          <w:sz w:val="21"/>
          <w:szCs w:val="21"/>
          <w:u w:val="single"/>
        </w:rPr>
        <w:t>（招标人名称）</w:t>
      </w:r>
    </w:p>
    <w:p w14:paraId="30D00697" w14:textId="77777777" w:rsidR="005710C3" w:rsidRDefault="00000000">
      <w:pPr>
        <w:pStyle w:val="afff"/>
        <w:ind w:firstLine="436"/>
        <w:rPr>
          <w:rFonts w:ascii="宋体" w:hAnsi="宋体"/>
          <w:sz w:val="21"/>
          <w:szCs w:val="21"/>
        </w:rPr>
      </w:pPr>
      <w:r>
        <w:rPr>
          <w:rFonts w:ascii="宋体" w:hAnsi="宋体" w:hint="eastAsia"/>
          <w:sz w:val="21"/>
          <w:szCs w:val="21"/>
        </w:rPr>
        <w:t>经详细阅读本工程招标文件、招标答疑纪要和踏勘现场，我司已理解招标人对本招标项目工程管理的高标准及严格要求，在此，我司郑重</w:t>
      </w:r>
      <w:proofErr w:type="gramStart"/>
      <w:r>
        <w:rPr>
          <w:rFonts w:ascii="宋体" w:hAnsi="宋体" w:hint="eastAsia"/>
          <w:sz w:val="21"/>
          <w:szCs w:val="21"/>
        </w:rPr>
        <w:t>作出</w:t>
      </w:r>
      <w:proofErr w:type="gramEnd"/>
      <w:r>
        <w:rPr>
          <w:rFonts w:ascii="宋体" w:hAnsi="宋体" w:hint="eastAsia"/>
          <w:sz w:val="21"/>
          <w:szCs w:val="21"/>
        </w:rPr>
        <w:t>以下承诺：</w:t>
      </w:r>
    </w:p>
    <w:p w14:paraId="37999417" w14:textId="77777777" w:rsidR="005710C3" w:rsidRDefault="00000000">
      <w:pPr>
        <w:pStyle w:val="afff"/>
        <w:ind w:firstLine="436"/>
        <w:rPr>
          <w:rFonts w:ascii="宋体" w:hAnsi="宋体"/>
          <w:sz w:val="21"/>
          <w:szCs w:val="21"/>
        </w:rPr>
      </w:pPr>
      <w:r>
        <w:rPr>
          <w:rFonts w:ascii="宋体" w:hAnsi="宋体" w:hint="eastAsia"/>
          <w:sz w:val="21"/>
          <w:szCs w:val="21"/>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19D309E7" w14:textId="77777777" w:rsidR="005710C3" w:rsidRDefault="00000000">
      <w:pPr>
        <w:pStyle w:val="afff"/>
        <w:ind w:firstLine="436"/>
        <w:rPr>
          <w:rFonts w:ascii="宋体" w:hAnsi="宋体"/>
          <w:sz w:val="21"/>
          <w:szCs w:val="21"/>
        </w:rPr>
      </w:pPr>
      <w:r>
        <w:rPr>
          <w:rFonts w:ascii="宋体" w:hAnsi="宋体" w:hint="eastAsia"/>
          <w:sz w:val="21"/>
          <w:szCs w:val="21"/>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502FAAB3" w14:textId="77777777" w:rsidR="005710C3" w:rsidRDefault="00000000">
      <w:pPr>
        <w:pStyle w:val="afff"/>
        <w:ind w:firstLine="436"/>
        <w:rPr>
          <w:rFonts w:ascii="宋体" w:hAnsi="宋体"/>
          <w:sz w:val="21"/>
          <w:szCs w:val="21"/>
        </w:rPr>
      </w:pPr>
      <w:r>
        <w:rPr>
          <w:rFonts w:ascii="宋体" w:hAnsi="宋体" w:hint="eastAsia"/>
          <w:sz w:val="21"/>
          <w:szCs w:val="21"/>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并由此造成的责任由我司承担。</w:t>
      </w:r>
    </w:p>
    <w:p w14:paraId="4FB46F51" w14:textId="77777777" w:rsidR="005710C3" w:rsidRDefault="00000000">
      <w:pPr>
        <w:pStyle w:val="afff"/>
        <w:ind w:firstLine="436"/>
        <w:rPr>
          <w:rFonts w:ascii="宋体" w:hAnsi="宋体"/>
          <w:sz w:val="21"/>
          <w:szCs w:val="21"/>
        </w:rPr>
      </w:pPr>
      <w:r>
        <w:rPr>
          <w:rFonts w:ascii="宋体" w:hAnsi="宋体" w:hint="eastAsia"/>
          <w:sz w:val="21"/>
          <w:szCs w:val="21"/>
        </w:rPr>
        <w:t>四、经认真进行市场调查，我司承诺本招标项目材料、设备来源有保证，可按投标承诺及时组织到货，无需代换，图纸、资料和设计文件中所要求的条件我司全部能够满足。</w:t>
      </w:r>
    </w:p>
    <w:p w14:paraId="581F4B8B" w14:textId="77777777" w:rsidR="005710C3" w:rsidRDefault="00000000">
      <w:pPr>
        <w:pStyle w:val="afff"/>
        <w:ind w:firstLine="436"/>
        <w:rPr>
          <w:rFonts w:ascii="宋体" w:hAnsi="宋体"/>
          <w:spacing w:val="2"/>
          <w:position w:val="2"/>
          <w:sz w:val="21"/>
          <w:szCs w:val="21"/>
        </w:rPr>
      </w:pPr>
      <w:r>
        <w:rPr>
          <w:rFonts w:ascii="宋体" w:hAnsi="宋体" w:hint="eastAsia"/>
          <w:sz w:val="21"/>
          <w:szCs w:val="21"/>
        </w:rPr>
        <w:t>五、</w:t>
      </w:r>
      <w:proofErr w:type="gramStart"/>
      <w:r>
        <w:rPr>
          <w:rFonts w:ascii="宋体" w:hAnsi="宋体" w:hint="eastAsia"/>
          <w:spacing w:val="2"/>
          <w:position w:val="2"/>
          <w:sz w:val="21"/>
          <w:szCs w:val="21"/>
        </w:rPr>
        <w:t>鉴于本</w:t>
      </w:r>
      <w:proofErr w:type="gramEnd"/>
      <w:r>
        <w:rPr>
          <w:rFonts w:ascii="宋体" w:hAnsi="宋体" w:hint="eastAsia"/>
          <w:spacing w:val="2"/>
          <w:position w:val="2"/>
          <w:sz w:val="21"/>
          <w:szCs w:val="21"/>
        </w:rPr>
        <w:t>工程的重要性、复杂性和工期的紧迫性，为确保按时、按质完成本工程的施工任务，我司经慎重考虑，承诺按招标文件的要求投入人员。否则，按合同约定处理，并承担违约责任。</w:t>
      </w:r>
    </w:p>
    <w:p w14:paraId="43A1FA86" w14:textId="77777777" w:rsidR="005710C3" w:rsidRDefault="00000000">
      <w:pPr>
        <w:pStyle w:val="afff"/>
        <w:ind w:firstLine="428"/>
        <w:rPr>
          <w:rFonts w:ascii="宋体" w:hAnsi="宋体"/>
          <w:sz w:val="21"/>
          <w:szCs w:val="21"/>
        </w:rPr>
      </w:pPr>
      <w:r>
        <w:rPr>
          <w:rFonts w:ascii="宋体" w:hAnsi="宋体" w:hint="eastAsia"/>
          <w:spacing w:val="2"/>
          <w:position w:val="2"/>
          <w:sz w:val="21"/>
          <w:szCs w:val="21"/>
        </w:rPr>
        <w:t>六、</w:t>
      </w:r>
      <w:r>
        <w:rPr>
          <w:rFonts w:ascii="宋体" w:hAnsi="宋体" w:hint="eastAsia"/>
          <w:sz w:val="21"/>
          <w:szCs w:val="21"/>
        </w:rPr>
        <w:t>如果我司中标，我司承诺自中标通知书发出之日起至本项目工程结算经有权审核部门审定之日</w:t>
      </w:r>
      <w:proofErr w:type="gramStart"/>
      <w:r>
        <w:rPr>
          <w:rFonts w:ascii="宋体" w:hAnsi="宋体" w:hint="eastAsia"/>
          <w:sz w:val="21"/>
          <w:szCs w:val="21"/>
        </w:rPr>
        <w:t>止确保</w:t>
      </w:r>
      <w:proofErr w:type="gramEnd"/>
      <w:r>
        <w:rPr>
          <w:rFonts w:ascii="宋体" w:hAnsi="宋体" w:hint="eastAsia"/>
          <w:sz w:val="21"/>
          <w:szCs w:val="21"/>
        </w:rPr>
        <w:t>建设管理相关单位驻现场办公的交通和办公设备设施等满足招标人的要求，服从招标人统一调配，相关费用已包含在我司中标总价中。</w:t>
      </w:r>
    </w:p>
    <w:p w14:paraId="3814B727" w14:textId="77777777" w:rsidR="005710C3" w:rsidRDefault="00000000">
      <w:pPr>
        <w:pStyle w:val="afff"/>
        <w:ind w:firstLine="436"/>
        <w:rPr>
          <w:rFonts w:ascii="宋体" w:hAnsi="宋体"/>
          <w:sz w:val="21"/>
          <w:szCs w:val="21"/>
        </w:rPr>
      </w:pPr>
      <w:r>
        <w:rPr>
          <w:rFonts w:ascii="宋体" w:hAnsi="宋体" w:hint="eastAsia"/>
          <w:sz w:val="21"/>
          <w:szCs w:val="21"/>
        </w:rPr>
        <w:t>七、我司已充分阅读并结合我司实际全面理解招标文件第三章合同格式的所有内容，如有疑问，已在答疑阶段提出，经慎重考虑，我司承诺</w:t>
      </w:r>
      <w:proofErr w:type="gramStart"/>
      <w:r>
        <w:rPr>
          <w:rFonts w:ascii="宋体" w:hAnsi="宋体" w:hint="eastAsia"/>
          <w:sz w:val="21"/>
          <w:szCs w:val="21"/>
        </w:rPr>
        <w:t>全面响应</w:t>
      </w:r>
      <w:proofErr w:type="gramEnd"/>
      <w:r>
        <w:rPr>
          <w:rFonts w:ascii="宋体" w:hAnsi="宋体" w:hint="eastAsia"/>
          <w:sz w:val="21"/>
          <w:szCs w:val="21"/>
        </w:rPr>
        <w:t>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14:paraId="0DC33028" w14:textId="77777777" w:rsidR="005710C3" w:rsidRDefault="00000000">
      <w:pPr>
        <w:pStyle w:val="afff"/>
        <w:ind w:firstLine="436"/>
        <w:rPr>
          <w:rFonts w:ascii="宋体" w:hAnsi="宋体"/>
          <w:bCs/>
          <w:sz w:val="21"/>
          <w:szCs w:val="21"/>
        </w:rPr>
      </w:pPr>
      <w:r>
        <w:rPr>
          <w:rFonts w:ascii="宋体" w:hAnsi="宋体" w:hint="eastAsia"/>
          <w:sz w:val="21"/>
          <w:szCs w:val="21"/>
        </w:rPr>
        <w:lastRenderedPageBreak/>
        <w:t>八、我司保证本工程文明施工和职业健康安全管理方案完全满足国家、省、市政府、主管部门颁布的安全生产规程与规定，完全满足《建筑施工安全检查标准》（JGJ59-2011）、《广州市建设工程现场文明施工管理办法》（</w:t>
      </w:r>
      <w:proofErr w:type="gramStart"/>
      <w:r>
        <w:rPr>
          <w:rFonts w:ascii="宋体" w:hAnsi="宋体" w:hint="eastAsia"/>
          <w:sz w:val="21"/>
          <w:szCs w:val="21"/>
        </w:rPr>
        <w:t>穗建质</w:t>
      </w:r>
      <w:proofErr w:type="gramEnd"/>
      <w:r>
        <w:rPr>
          <w:rFonts w:ascii="宋体" w:hAnsi="宋体" w:hint="eastAsia"/>
          <w:sz w:val="21"/>
          <w:szCs w:val="21"/>
        </w:rPr>
        <w:t>[2008]937号）、《关于进一步规范建设工程施工现场围蔽的通知》（</w:t>
      </w:r>
      <w:proofErr w:type="gramStart"/>
      <w:r>
        <w:rPr>
          <w:rFonts w:ascii="宋体" w:hAnsi="宋体" w:hint="eastAsia"/>
          <w:sz w:val="21"/>
          <w:szCs w:val="21"/>
        </w:rPr>
        <w:t>穗建质</w:t>
      </w:r>
      <w:proofErr w:type="gramEnd"/>
      <w:r>
        <w:rPr>
          <w:rFonts w:ascii="宋体" w:hAnsi="宋体" w:hint="eastAsia"/>
          <w:sz w:val="21"/>
          <w:szCs w:val="21"/>
        </w:rPr>
        <w:t>[2008]1008号）、《广州市城乡建设委员会关于印发广州市加强建筑工地环保管理工作方案的通知(穗建质〔2014〕754号)》、《关于完善广州市建设工程施工围蔽管理提升实施技术要求和标准图集的通知》（</w:t>
      </w:r>
      <w:proofErr w:type="gramStart"/>
      <w:r>
        <w:rPr>
          <w:rFonts w:ascii="宋体" w:hAnsi="宋体" w:hint="eastAsia"/>
          <w:sz w:val="21"/>
          <w:szCs w:val="21"/>
        </w:rPr>
        <w:t>穗建质〔2016〕</w:t>
      </w:r>
      <w:proofErr w:type="gramEnd"/>
      <w:r>
        <w:rPr>
          <w:rFonts w:ascii="宋体" w:hAnsi="宋体" w:hint="eastAsia"/>
          <w:sz w:val="21"/>
          <w:szCs w:val="21"/>
        </w:rPr>
        <w:t>1085号）和《广州市建筑工程安全生产措施费管理办法》（</w:t>
      </w:r>
      <w:proofErr w:type="gramStart"/>
      <w:r>
        <w:rPr>
          <w:rFonts w:ascii="宋体" w:hAnsi="宋体" w:hint="eastAsia"/>
          <w:sz w:val="21"/>
          <w:szCs w:val="21"/>
        </w:rPr>
        <w:t>穗建筑</w:t>
      </w:r>
      <w:proofErr w:type="gramEnd"/>
      <w:r>
        <w:rPr>
          <w:rFonts w:ascii="宋体" w:hAnsi="宋体" w:hint="eastAsia"/>
          <w:sz w:val="21"/>
          <w:szCs w:val="21"/>
        </w:rPr>
        <w:t>[2003]106号）各项规定和招标文件要求。否则，愿意无条件接受招标人的任何处罚，直至被清退出场，并为此承担相应的法律责任。</w:t>
      </w:r>
    </w:p>
    <w:p w14:paraId="141B31F8" w14:textId="77777777" w:rsidR="005710C3" w:rsidRDefault="00000000">
      <w:pPr>
        <w:pStyle w:val="afff"/>
        <w:ind w:firstLine="412"/>
        <w:rPr>
          <w:rFonts w:ascii="宋体" w:hAnsi="宋体"/>
          <w:bCs/>
          <w:spacing w:val="-2"/>
          <w:sz w:val="21"/>
          <w:szCs w:val="21"/>
        </w:rPr>
      </w:pPr>
      <w:r>
        <w:rPr>
          <w:rFonts w:ascii="宋体" w:hAnsi="宋体" w:hint="eastAsia"/>
          <w:bCs/>
          <w:spacing w:val="-2"/>
          <w:sz w:val="21"/>
          <w:szCs w:val="21"/>
        </w:rPr>
        <w:t>九、</w:t>
      </w:r>
      <w:r>
        <w:rPr>
          <w:rFonts w:ascii="宋体" w:hAnsi="宋体" w:hint="eastAsia"/>
          <w:spacing w:val="-2"/>
          <w:sz w:val="21"/>
          <w:szCs w:val="21"/>
        </w:rPr>
        <w:t>我司保证本工程竣工验收、竣工资料和竣工备案管理完全符合国家、省、市政府、主管部门颁布的竣工验收和档案管理各项规定及招标文件中提出的各项管理要求。</w:t>
      </w:r>
    </w:p>
    <w:p w14:paraId="7258BCD9" w14:textId="77777777" w:rsidR="005710C3" w:rsidRDefault="00000000">
      <w:pPr>
        <w:pStyle w:val="afff"/>
        <w:ind w:firstLine="436"/>
        <w:rPr>
          <w:rFonts w:ascii="宋体" w:hAnsi="宋体"/>
          <w:sz w:val="21"/>
          <w:szCs w:val="21"/>
        </w:rPr>
      </w:pPr>
      <w:r>
        <w:rPr>
          <w:rFonts w:ascii="宋体" w:hAnsi="宋体" w:hint="eastAsia"/>
          <w:sz w:val="21"/>
          <w:szCs w:val="21"/>
        </w:rPr>
        <w:t>十、我司保证在本项目投标中不存在围标、串标等违法、违规行为，如经招标监管部门查实存在上述行为，我司同意由招标人没收我司提交的投标保证金，并对由此造成的后果承担相应的法律责任。</w:t>
      </w:r>
    </w:p>
    <w:p w14:paraId="5151D528" w14:textId="77777777" w:rsidR="005710C3" w:rsidRDefault="00000000">
      <w:pPr>
        <w:pStyle w:val="afff"/>
        <w:ind w:firstLine="436"/>
        <w:rPr>
          <w:rFonts w:ascii="宋体" w:hAnsi="宋体"/>
          <w:sz w:val="21"/>
          <w:szCs w:val="21"/>
        </w:rPr>
      </w:pPr>
      <w:r>
        <w:rPr>
          <w:rFonts w:ascii="宋体" w:hAnsi="宋体" w:hint="eastAsia"/>
          <w:sz w:val="21"/>
          <w:szCs w:val="21"/>
        </w:rPr>
        <w:t>十一、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经招标人和总监理工程师考核，我司未按投标文件投入主要人员或经过更换后的人员不能满足本项目要求的，我司承诺除无条件按招标人的要求更换外，还应按合同约定的金额向招标人支付违约金。</w:t>
      </w:r>
    </w:p>
    <w:p w14:paraId="4B6B30FA" w14:textId="77777777" w:rsidR="005710C3" w:rsidRDefault="00000000">
      <w:pPr>
        <w:pStyle w:val="afff"/>
        <w:ind w:firstLine="436"/>
        <w:rPr>
          <w:rFonts w:ascii="宋体" w:hAnsi="宋体"/>
          <w:sz w:val="21"/>
          <w:szCs w:val="21"/>
        </w:rPr>
      </w:pPr>
      <w:r>
        <w:rPr>
          <w:rFonts w:ascii="宋体" w:hAnsi="宋体" w:hint="eastAsia"/>
          <w:sz w:val="21"/>
          <w:szCs w:val="21"/>
        </w:rPr>
        <w:t>十二、对于招标文件有推荐品牌范围的主要材料设备，我司保证在招标文件推荐品牌范围内选用，且承诺在中标后选用推荐品牌中的任一品牌，均不予调整中标的材料、设备价格。</w:t>
      </w:r>
    </w:p>
    <w:p w14:paraId="6A42D1AA" w14:textId="77777777" w:rsidR="005710C3" w:rsidRDefault="00000000">
      <w:pPr>
        <w:pStyle w:val="afff"/>
        <w:ind w:firstLine="436"/>
        <w:rPr>
          <w:rFonts w:ascii="宋体" w:hAnsi="宋体"/>
          <w:sz w:val="21"/>
          <w:szCs w:val="21"/>
          <w:u w:val="single"/>
        </w:rPr>
      </w:pPr>
      <w:r>
        <w:rPr>
          <w:rFonts w:ascii="宋体" w:hAnsi="宋体" w:hint="eastAsia"/>
          <w:sz w:val="21"/>
          <w:szCs w:val="21"/>
          <w:u w:val="single"/>
        </w:rPr>
        <w:t>十三、如果我司中标，我方承诺所承包的工程内容纳入施工总承包管理单位的管理和协调范围，并服从施工总承包管理单位的施工总承包管理，否则由此导致生产质量、安全事故或其他不良行为的，由我司承担主要责任。</w:t>
      </w:r>
    </w:p>
    <w:p w14:paraId="207267B6" w14:textId="77777777" w:rsidR="005710C3" w:rsidRDefault="00000000">
      <w:pPr>
        <w:pStyle w:val="afff"/>
        <w:ind w:firstLine="436"/>
        <w:rPr>
          <w:rFonts w:ascii="宋体" w:hAnsi="宋体"/>
          <w:sz w:val="21"/>
          <w:szCs w:val="21"/>
        </w:rPr>
      </w:pPr>
      <w:r>
        <w:rPr>
          <w:rFonts w:ascii="宋体" w:hAnsi="宋体" w:hint="eastAsia"/>
          <w:sz w:val="21"/>
          <w:szCs w:val="21"/>
        </w:rPr>
        <w:t>十四、如果我司中标，对招标人、监理人为确保工程质量管理和工程进度而下达的调整项目经理部组成人员的指令、通知，我司承诺无条件地在限期内执行并调整到位。</w:t>
      </w:r>
    </w:p>
    <w:p w14:paraId="60017BBE" w14:textId="77777777" w:rsidR="005710C3" w:rsidRDefault="00000000">
      <w:pPr>
        <w:pStyle w:val="afff"/>
        <w:ind w:firstLine="436"/>
        <w:rPr>
          <w:rFonts w:ascii="宋体" w:hAnsi="宋体"/>
          <w:sz w:val="21"/>
          <w:szCs w:val="21"/>
          <w:u w:val="single"/>
        </w:rPr>
      </w:pPr>
      <w:r>
        <w:rPr>
          <w:rFonts w:ascii="宋体" w:hAnsi="宋体" w:hint="eastAsia"/>
          <w:sz w:val="21"/>
          <w:szCs w:val="21"/>
          <w:u w:val="single"/>
        </w:rPr>
        <w:t>十五、如果我方中标，我方承诺按《广东省建设工程施工扬尘污染防治管理办法（试）》（粤办函[2017]708号）、《广东省住房和城乡建设厅关于采取切实措施坚决遏制施工扬尘污染的紧急通知》（粤建发电[2018]20号）和《广东省房屋建筑和市政基础设施工程用工实名管理暂行办法》（粤</w:t>
      </w:r>
      <w:proofErr w:type="gramStart"/>
      <w:r>
        <w:rPr>
          <w:rFonts w:ascii="宋体" w:hAnsi="宋体" w:hint="eastAsia"/>
          <w:sz w:val="21"/>
          <w:szCs w:val="21"/>
          <w:u w:val="single"/>
        </w:rPr>
        <w:t>建规范</w:t>
      </w:r>
      <w:proofErr w:type="gramEnd"/>
      <w:r>
        <w:rPr>
          <w:rFonts w:ascii="宋体" w:hAnsi="宋体" w:hint="eastAsia"/>
          <w:sz w:val="21"/>
          <w:szCs w:val="21"/>
          <w:u w:val="single"/>
        </w:rPr>
        <w:t>[2018]1号），在投标文件中编制建设工程施工扬尘污染防治和用工实名管理专项方案以及费用使用计划作为工程施工合同组成部分。</w:t>
      </w:r>
    </w:p>
    <w:p w14:paraId="33F524EE" w14:textId="77777777" w:rsidR="005710C3" w:rsidRDefault="00000000">
      <w:pPr>
        <w:pStyle w:val="afff"/>
        <w:ind w:firstLine="436"/>
        <w:rPr>
          <w:rFonts w:ascii="宋体" w:hAnsi="宋体"/>
          <w:sz w:val="21"/>
          <w:szCs w:val="21"/>
        </w:rPr>
      </w:pPr>
      <w:r>
        <w:rPr>
          <w:rFonts w:ascii="宋体" w:hAnsi="宋体" w:hint="eastAsia"/>
          <w:sz w:val="21"/>
          <w:szCs w:val="21"/>
        </w:rPr>
        <w:t>十六、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5E96906E" w14:textId="77777777" w:rsidR="005710C3" w:rsidRDefault="00000000">
      <w:pPr>
        <w:spacing w:line="360" w:lineRule="auto"/>
        <w:ind w:right="90" w:firstLineChars="1350" w:firstLine="2835"/>
        <w:jc w:val="right"/>
        <w:rPr>
          <w:rFonts w:ascii="宋体" w:hAnsi="宋体"/>
          <w:szCs w:val="21"/>
          <w:u w:val="single"/>
        </w:rPr>
      </w:pPr>
      <w:r>
        <w:rPr>
          <w:rFonts w:ascii="宋体" w:hAnsi="宋体" w:hint="eastAsia"/>
          <w:szCs w:val="21"/>
        </w:rPr>
        <w:lastRenderedPageBreak/>
        <w:t>投标人名称（盖法人公章）：</w:t>
      </w:r>
    </w:p>
    <w:p w14:paraId="512FC139" w14:textId="77777777" w:rsidR="005710C3" w:rsidRDefault="00000000">
      <w:pPr>
        <w:spacing w:line="360" w:lineRule="auto"/>
        <w:ind w:firstLineChars="900" w:firstLine="1890"/>
        <w:jc w:val="right"/>
        <w:rPr>
          <w:rFonts w:ascii="宋体" w:hAnsi="宋体"/>
          <w:szCs w:val="21"/>
          <w:u w:val="single"/>
        </w:rPr>
      </w:pPr>
      <w:r>
        <w:rPr>
          <w:rFonts w:ascii="宋体" w:hAnsi="宋体" w:hint="eastAsia"/>
          <w:szCs w:val="21"/>
        </w:rPr>
        <w:t>法定代表人或被授权人（签字或盖章）：</w:t>
      </w:r>
    </w:p>
    <w:p w14:paraId="30148BD0" w14:textId="77777777" w:rsidR="005710C3" w:rsidRDefault="00000000">
      <w:pPr>
        <w:pStyle w:val="afff"/>
        <w:ind w:firstLine="436"/>
        <w:jc w:val="right"/>
        <w:rPr>
          <w:rFonts w:ascii="宋体" w:hAnsi="宋体"/>
          <w:sz w:val="21"/>
          <w:szCs w:val="21"/>
        </w:rPr>
      </w:pPr>
      <w:r>
        <w:rPr>
          <w:rFonts w:ascii="宋体" w:hAnsi="宋体" w:hint="eastAsia"/>
          <w:sz w:val="21"/>
          <w:szCs w:val="21"/>
        </w:rPr>
        <w:t xml:space="preserve"> 日期：      年   月   日</w:t>
      </w:r>
    </w:p>
    <w:p w14:paraId="1F4477D1" w14:textId="77777777" w:rsidR="005710C3" w:rsidRDefault="005710C3">
      <w:pPr>
        <w:pStyle w:val="afff"/>
        <w:ind w:firstLine="436"/>
        <w:rPr>
          <w:rFonts w:ascii="宋体" w:hAnsi="宋体"/>
          <w:sz w:val="21"/>
          <w:szCs w:val="21"/>
        </w:rPr>
      </w:pPr>
    </w:p>
    <w:p w14:paraId="20B54AD2" w14:textId="77777777" w:rsidR="005710C3" w:rsidRDefault="00000000">
      <w:pPr>
        <w:widowControl/>
        <w:jc w:val="left"/>
        <w:rPr>
          <w:rFonts w:ascii="宋体" w:hAnsi="宋体"/>
          <w:b/>
          <w:szCs w:val="21"/>
        </w:rPr>
      </w:pPr>
      <w:r>
        <w:rPr>
          <w:rFonts w:ascii="宋体" w:hAnsi="宋体"/>
          <w:b/>
          <w:szCs w:val="21"/>
        </w:rPr>
        <w:br w:type="page"/>
      </w:r>
    </w:p>
    <w:p w14:paraId="66040F1D" w14:textId="77777777" w:rsidR="005710C3" w:rsidRDefault="00000000">
      <w:pPr>
        <w:spacing w:line="360" w:lineRule="auto"/>
        <w:rPr>
          <w:rFonts w:ascii="宋体" w:hAnsi="宋体"/>
          <w:b/>
          <w:szCs w:val="21"/>
        </w:rPr>
      </w:pPr>
      <w:r>
        <w:rPr>
          <w:rFonts w:ascii="宋体" w:hAnsi="宋体" w:hint="eastAsia"/>
          <w:b/>
          <w:szCs w:val="21"/>
        </w:rPr>
        <w:lastRenderedPageBreak/>
        <w:t>格式</w:t>
      </w:r>
      <w:r>
        <w:rPr>
          <w:rFonts w:ascii="宋体" w:hAnsi="宋体"/>
          <w:b/>
          <w:szCs w:val="21"/>
        </w:rPr>
        <w:t>6</w:t>
      </w:r>
      <w:r>
        <w:rPr>
          <w:rFonts w:ascii="宋体" w:hAnsi="宋体" w:hint="eastAsia"/>
          <w:b/>
          <w:szCs w:val="21"/>
        </w:rPr>
        <w:t xml:space="preserve"> 工期响应承诺书</w:t>
      </w:r>
    </w:p>
    <w:p w14:paraId="44C4A78C" w14:textId="77777777" w:rsidR="005710C3" w:rsidRDefault="00000000">
      <w:pPr>
        <w:autoSpaceDE w:val="0"/>
        <w:autoSpaceDN w:val="0"/>
        <w:adjustRightInd w:val="0"/>
        <w:spacing w:line="360" w:lineRule="auto"/>
        <w:ind w:leftChars="-257" w:left="-540" w:firstLineChars="257" w:firstLine="722"/>
        <w:jc w:val="center"/>
        <w:rPr>
          <w:rFonts w:ascii="宋体" w:hAnsi="宋体" w:cs="宋体"/>
          <w:b/>
          <w:bCs/>
          <w:sz w:val="28"/>
          <w:szCs w:val="28"/>
          <w:lang w:val="zh-CN"/>
        </w:rPr>
      </w:pPr>
      <w:r>
        <w:rPr>
          <w:rFonts w:ascii="宋体" w:hAnsi="宋体" w:cs="宋体" w:hint="eastAsia"/>
          <w:b/>
          <w:bCs/>
          <w:sz w:val="28"/>
          <w:szCs w:val="28"/>
          <w:lang w:val="zh-CN"/>
        </w:rPr>
        <w:t>工期响应承诺书</w:t>
      </w:r>
    </w:p>
    <w:p w14:paraId="475C81CC" w14:textId="77777777" w:rsidR="005710C3" w:rsidRDefault="00000000">
      <w:pPr>
        <w:pStyle w:val="afff"/>
        <w:ind w:firstLineChars="0" w:firstLine="0"/>
        <w:jc w:val="left"/>
        <w:rPr>
          <w:rFonts w:ascii="宋体" w:hAnsi="宋体"/>
          <w:sz w:val="21"/>
          <w:szCs w:val="21"/>
        </w:rPr>
      </w:pPr>
      <w:r>
        <w:rPr>
          <w:rFonts w:ascii="宋体" w:hAnsi="宋体" w:hint="eastAsia"/>
          <w:b/>
          <w:bCs/>
          <w:szCs w:val="21"/>
        </w:rPr>
        <w:t>致：</w:t>
      </w:r>
      <w:r>
        <w:rPr>
          <w:rFonts w:ascii="宋体" w:hAnsi="宋体" w:hint="eastAsia"/>
          <w:szCs w:val="21"/>
          <w:u w:val="single"/>
        </w:rPr>
        <w:t>（招标人名称）</w:t>
      </w:r>
    </w:p>
    <w:p w14:paraId="42EC4414" w14:textId="77777777" w:rsidR="005710C3" w:rsidRDefault="00000000">
      <w:pPr>
        <w:spacing w:line="360" w:lineRule="auto"/>
        <w:ind w:firstLine="435"/>
        <w:rPr>
          <w:rFonts w:ascii="宋体" w:hAnsi="宋体"/>
          <w:szCs w:val="21"/>
        </w:rPr>
      </w:pPr>
      <w:r>
        <w:rPr>
          <w:rFonts w:ascii="宋体" w:hAnsi="宋体" w:hint="eastAsia"/>
          <w:szCs w:val="21"/>
        </w:rPr>
        <w:t>我方在</w:t>
      </w:r>
      <w:r>
        <w:rPr>
          <w:rFonts w:ascii="宋体" w:hAnsi="宋体" w:hint="eastAsia"/>
          <w:b/>
          <w:szCs w:val="21"/>
          <w:u w:val="single"/>
        </w:rPr>
        <w:t xml:space="preserve">    [项目名称]    </w:t>
      </w:r>
      <w:r>
        <w:rPr>
          <w:rFonts w:ascii="宋体" w:hAnsi="宋体" w:hint="eastAsia"/>
          <w:szCs w:val="21"/>
        </w:rPr>
        <w:t>工程招标中，如有幸中标，在此郑重承诺：</w:t>
      </w:r>
    </w:p>
    <w:p w14:paraId="7CFC8C5A" w14:textId="77777777" w:rsidR="005710C3" w:rsidRDefault="00000000">
      <w:pPr>
        <w:spacing w:line="360" w:lineRule="auto"/>
        <w:ind w:firstLine="435"/>
        <w:rPr>
          <w:rFonts w:ascii="宋体" w:hAnsi="宋体"/>
          <w:szCs w:val="21"/>
        </w:rPr>
      </w:pPr>
      <w:r>
        <w:rPr>
          <w:rFonts w:ascii="宋体" w:hAnsi="宋体" w:hint="eastAsia"/>
          <w:szCs w:val="21"/>
        </w:rPr>
        <w:t>我司</w:t>
      </w:r>
      <w:r>
        <w:rPr>
          <w:rFonts w:ascii="宋体" w:hAnsi="宋体"/>
          <w:szCs w:val="21"/>
        </w:rPr>
        <w:t>已按投标</w:t>
      </w:r>
      <w:r>
        <w:rPr>
          <w:rFonts w:ascii="宋体" w:hAnsi="宋体" w:hint="eastAsia"/>
          <w:szCs w:val="21"/>
        </w:rPr>
        <w:t>须</w:t>
      </w:r>
      <w:r>
        <w:rPr>
          <w:rFonts w:ascii="宋体" w:hAnsi="宋体"/>
          <w:szCs w:val="21"/>
        </w:rPr>
        <w:t>知第5款的要求完成了踏勘现场的工作，并充分了解现场条件。如若中标，我司理解招标人向投标人提供的有关现场的数据和资料，是招标人现有的能被投标人利用的资料。招标人对投标人做出的任何推论、理解和结论均不负责任。我司承诺不会因任何现场条件的阻碍而向招标人拖延工期或索赔费用</w:t>
      </w:r>
      <w:r>
        <w:rPr>
          <w:rFonts w:ascii="宋体" w:hAnsi="宋体" w:hint="eastAsia"/>
          <w:szCs w:val="21"/>
        </w:rPr>
        <w:t>。在保证工程质量的前提下，</w:t>
      </w:r>
      <w:r>
        <w:rPr>
          <w:rFonts w:ascii="宋体" w:hAnsi="宋体" w:hint="eastAsia"/>
          <w:b/>
          <w:szCs w:val="21"/>
          <w:u w:val="single"/>
        </w:rPr>
        <w:t>我司承诺在    天内完工。</w:t>
      </w:r>
    </w:p>
    <w:p w14:paraId="7FA157C5" w14:textId="77777777" w:rsidR="005710C3" w:rsidRDefault="00000000">
      <w:pPr>
        <w:pStyle w:val="a2"/>
        <w:spacing w:after="0" w:line="360" w:lineRule="auto"/>
        <w:ind w:leftChars="-1" w:left="-2" w:firstLineChars="175" w:firstLine="368"/>
        <w:rPr>
          <w:rFonts w:ascii="宋体" w:hAnsi="宋体"/>
          <w:szCs w:val="21"/>
        </w:rPr>
      </w:pPr>
      <w:proofErr w:type="gramStart"/>
      <w:r>
        <w:rPr>
          <w:rFonts w:ascii="宋体" w:hAnsi="宋体" w:hint="eastAsia"/>
          <w:szCs w:val="21"/>
        </w:rPr>
        <w:t>若工程未能</w:t>
      </w:r>
      <w:proofErr w:type="gramEnd"/>
      <w:r>
        <w:rPr>
          <w:rFonts w:ascii="宋体" w:hAnsi="宋体" w:hint="eastAsia"/>
          <w:szCs w:val="21"/>
        </w:rPr>
        <w:t>在上述时间内完工，招标人有权无条件按合同总价的1‰/天扣除我司的履约保证金，我司将对此无任何异议。我司已考虑了此部分工作的难度和风险，其费用已在措施费中充分考虑，保证不因任何现场条件的阻碍而影响投标承诺的竣工日期。</w:t>
      </w:r>
      <w:r>
        <w:rPr>
          <w:rFonts w:ascii="宋体" w:hAnsi="宋体"/>
          <w:szCs w:val="21"/>
        </w:rPr>
        <w:cr/>
      </w:r>
    </w:p>
    <w:p w14:paraId="6BB1232A" w14:textId="77777777" w:rsidR="005710C3" w:rsidRDefault="005710C3">
      <w:pPr>
        <w:spacing w:line="360" w:lineRule="auto"/>
        <w:ind w:leftChars="300" w:left="630" w:firstLineChars="250" w:firstLine="525"/>
        <w:rPr>
          <w:rFonts w:ascii="宋体" w:hAnsi="宋体"/>
          <w:szCs w:val="21"/>
        </w:rPr>
      </w:pPr>
    </w:p>
    <w:p w14:paraId="059EF32E" w14:textId="77777777" w:rsidR="005710C3" w:rsidRDefault="00000000">
      <w:pPr>
        <w:spacing w:line="360" w:lineRule="auto"/>
        <w:ind w:firstLineChars="1350" w:firstLine="2835"/>
        <w:jc w:val="right"/>
        <w:rPr>
          <w:rFonts w:ascii="宋体" w:hAnsi="宋体"/>
          <w:szCs w:val="21"/>
        </w:rPr>
      </w:pPr>
      <w:r>
        <w:rPr>
          <w:rFonts w:ascii="宋体" w:hAnsi="宋体" w:hint="eastAsia"/>
          <w:szCs w:val="21"/>
        </w:rPr>
        <w:t>承 诺 单 位：（盖法人公章）</w:t>
      </w:r>
    </w:p>
    <w:p w14:paraId="3DE3D4FF" w14:textId="77777777" w:rsidR="005710C3" w:rsidRDefault="00000000">
      <w:pPr>
        <w:spacing w:line="360" w:lineRule="auto"/>
        <w:ind w:firstLineChars="250" w:firstLine="525"/>
        <w:jc w:val="right"/>
        <w:rPr>
          <w:rFonts w:ascii="宋体" w:hAnsi="宋体"/>
          <w:szCs w:val="21"/>
        </w:rPr>
      </w:pPr>
      <w:r>
        <w:rPr>
          <w:rFonts w:ascii="宋体" w:hAnsi="宋体" w:hint="eastAsia"/>
          <w:szCs w:val="21"/>
        </w:rPr>
        <w:t>法定代表人或其授权签字人：（签字或盖章）</w:t>
      </w:r>
    </w:p>
    <w:p w14:paraId="686F17B2" w14:textId="77777777" w:rsidR="005710C3" w:rsidRDefault="00000000">
      <w:pPr>
        <w:pStyle w:val="a2"/>
        <w:spacing w:after="0" w:line="360" w:lineRule="auto"/>
        <w:ind w:right="420" w:firstLineChars="249" w:firstLine="523"/>
        <w:jc w:val="right"/>
        <w:rPr>
          <w:rFonts w:ascii="宋体" w:hAnsi="宋体"/>
          <w:szCs w:val="21"/>
        </w:rPr>
      </w:pPr>
      <w:r>
        <w:rPr>
          <w:rFonts w:ascii="宋体" w:hAnsi="宋体" w:hint="eastAsia"/>
          <w:szCs w:val="21"/>
        </w:rPr>
        <w:t xml:space="preserve">  年     月     日</w:t>
      </w:r>
    </w:p>
    <w:p w14:paraId="08ECF86F" w14:textId="77777777" w:rsidR="005710C3" w:rsidRDefault="005710C3">
      <w:pPr>
        <w:pStyle w:val="afff1"/>
        <w:spacing w:before="156" w:after="156" w:line="360" w:lineRule="auto"/>
        <w:rPr>
          <w:rFonts w:ascii="宋体" w:eastAsia="宋体"/>
          <w:b w:val="0"/>
          <w:sz w:val="21"/>
          <w:szCs w:val="21"/>
        </w:rPr>
        <w:sectPr w:rsidR="005710C3">
          <w:pgSz w:w="11906" w:h="16838"/>
          <w:pgMar w:top="1247" w:right="1418" w:bottom="1134" w:left="1588" w:header="851" w:footer="907" w:gutter="0"/>
          <w:cols w:space="720"/>
          <w:titlePg/>
          <w:docGrid w:type="lines" w:linePitch="312"/>
        </w:sectPr>
      </w:pPr>
    </w:p>
    <w:p w14:paraId="06037BF7" w14:textId="77777777" w:rsidR="005710C3" w:rsidRDefault="00000000">
      <w:pPr>
        <w:spacing w:line="360" w:lineRule="auto"/>
        <w:rPr>
          <w:rFonts w:ascii="宋体" w:hAnsi="宋体"/>
          <w:b/>
          <w:szCs w:val="21"/>
        </w:rPr>
      </w:pPr>
      <w:r>
        <w:rPr>
          <w:rFonts w:ascii="宋体" w:hAnsi="宋体" w:hint="eastAsia"/>
          <w:b/>
          <w:szCs w:val="21"/>
        </w:rPr>
        <w:lastRenderedPageBreak/>
        <w:t>格式</w:t>
      </w:r>
      <w:r>
        <w:rPr>
          <w:rFonts w:ascii="宋体" w:hAnsi="宋体"/>
          <w:b/>
          <w:szCs w:val="21"/>
        </w:rPr>
        <w:t>7</w:t>
      </w:r>
      <w:r>
        <w:rPr>
          <w:rFonts w:ascii="宋体" w:hAnsi="宋体" w:hint="eastAsia"/>
          <w:b/>
          <w:szCs w:val="21"/>
        </w:rPr>
        <w:t>合同响应承诺书</w:t>
      </w:r>
    </w:p>
    <w:p w14:paraId="4EB76AB4" w14:textId="77777777" w:rsidR="005710C3" w:rsidRDefault="00000000">
      <w:pPr>
        <w:autoSpaceDE w:val="0"/>
        <w:autoSpaceDN w:val="0"/>
        <w:adjustRightInd w:val="0"/>
        <w:spacing w:line="360" w:lineRule="auto"/>
        <w:ind w:leftChars="-257" w:left="-540" w:firstLineChars="257" w:firstLine="722"/>
        <w:jc w:val="center"/>
        <w:rPr>
          <w:rFonts w:ascii="宋体" w:hAnsi="宋体" w:cs="宋体"/>
          <w:b/>
          <w:bCs/>
          <w:sz w:val="28"/>
          <w:szCs w:val="28"/>
          <w:lang w:val="zh-CN"/>
        </w:rPr>
      </w:pPr>
      <w:r>
        <w:rPr>
          <w:rFonts w:ascii="宋体" w:hAnsi="宋体" w:cs="宋体" w:hint="eastAsia"/>
          <w:b/>
          <w:bCs/>
          <w:sz w:val="28"/>
          <w:szCs w:val="28"/>
          <w:lang w:val="zh-CN"/>
        </w:rPr>
        <w:t>合同响应承诺书</w:t>
      </w:r>
    </w:p>
    <w:p w14:paraId="6D85492A" w14:textId="77777777" w:rsidR="005710C3" w:rsidRDefault="00000000">
      <w:pPr>
        <w:pStyle w:val="afff"/>
        <w:ind w:firstLineChars="0" w:firstLine="0"/>
        <w:jc w:val="left"/>
        <w:rPr>
          <w:rFonts w:ascii="宋体" w:hAnsi="宋体"/>
          <w:sz w:val="21"/>
          <w:szCs w:val="21"/>
        </w:rPr>
      </w:pPr>
      <w:r>
        <w:rPr>
          <w:rFonts w:ascii="宋体" w:hAnsi="宋体" w:hint="eastAsia"/>
          <w:b/>
          <w:bCs/>
          <w:szCs w:val="21"/>
        </w:rPr>
        <w:t>致：</w:t>
      </w:r>
      <w:r>
        <w:rPr>
          <w:rFonts w:ascii="宋体" w:hAnsi="宋体" w:hint="eastAsia"/>
          <w:szCs w:val="21"/>
          <w:u w:val="single"/>
        </w:rPr>
        <w:t>（招标人名称）</w:t>
      </w:r>
    </w:p>
    <w:p w14:paraId="2D54BEEE" w14:textId="77777777" w:rsidR="005710C3" w:rsidRDefault="00000000">
      <w:pPr>
        <w:spacing w:line="360" w:lineRule="auto"/>
        <w:ind w:firstLineChars="200" w:firstLine="420"/>
        <w:rPr>
          <w:rFonts w:ascii="宋体" w:hAnsi="宋体"/>
          <w:szCs w:val="21"/>
        </w:rPr>
      </w:pPr>
      <w:r>
        <w:rPr>
          <w:rFonts w:ascii="宋体" w:hAnsi="宋体" w:hint="eastAsia"/>
          <w:szCs w:val="21"/>
        </w:rPr>
        <w:t>我公司在</w:t>
      </w:r>
      <w:r>
        <w:rPr>
          <w:rFonts w:ascii="宋体" w:hAnsi="宋体" w:hint="eastAsia"/>
          <w:b/>
          <w:szCs w:val="21"/>
          <w:u w:val="single"/>
        </w:rPr>
        <w:t xml:space="preserve">    [项目名称]   </w:t>
      </w:r>
      <w:r>
        <w:rPr>
          <w:rFonts w:ascii="宋体" w:hAnsi="宋体" w:hint="eastAsia"/>
          <w:szCs w:val="21"/>
        </w:rPr>
        <w:t>工程招标中，若有幸中标，在此郑重承诺：</w:t>
      </w:r>
    </w:p>
    <w:p w14:paraId="272D6EE1" w14:textId="77777777" w:rsidR="005710C3" w:rsidRDefault="00000000">
      <w:pPr>
        <w:tabs>
          <w:tab w:val="left" w:pos="6937"/>
        </w:tabs>
        <w:spacing w:line="360" w:lineRule="auto"/>
        <w:ind w:firstLineChars="202" w:firstLine="424"/>
        <w:rPr>
          <w:rFonts w:ascii="宋体" w:hAnsi="宋体"/>
          <w:szCs w:val="21"/>
        </w:rPr>
      </w:pPr>
      <w:r>
        <w:rPr>
          <w:rFonts w:ascii="宋体" w:hAnsi="宋体" w:hint="eastAsia"/>
          <w:szCs w:val="21"/>
        </w:rPr>
        <w:t>1、我公司承诺，按照招标文件合同条款约定的方式提供履约担保，并完全同意发包人对本项目工程款的监管。</w:t>
      </w:r>
    </w:p>
    <w:p w14:paraId="15036CFB" w14:textId="77777777" w:rsidR="005710C3" w:rsidRDefault="00000000">
      <w:pPr>
        <w:spacing w:line="360" w:lineRule="auto"/>
        <w:ind w:firstLineChars="200" w:firstLine="420"/>
        <w:rPr>
          <w:rFonts w:ascii="宋体" w:hAnsi="宋体"/>
          <w:szCs w:val="21"/>
        </w:rPr>
      </w:pPr>
      <w:r>
        <w:rPr>
          <w:rFonts w:ascii="宋体" w:hAnsi="宋体" w:hint="eastAsia"/>
          <w:szCs w:val="21"/>
        </w:rPr>
        <w:t>2、我公司承诺，</w:t>
      </w:r>
      <w:proofErr w:type="gramStart"/>
      <w:r>
        <w:rPr>
          <w:rFonts w:ascii="宋体" w:hAnsi="宋体" w:hint="eastAsia"/>
          <w:szCs w:val="21"/>
        </w:rPr>
        <w:t>完全响应</w:t>
      </w:r>
      <w:proofErr w:type="gramEnd"/>
      <w:r>
        <w:rPr>
          <w:rFonts w:ascii="宋体" w:hAnsi="宋体" w:hint="eastAsia"/>
          <w:szCs w:val="21"/>
        </w:rPr>
        <w:t>招标文件的所有条款，包括但不限于质量目标、工期目标、验收标准、计量支付办法、结算方式、保修责任、材料（设备）采购相关规定等，并履行合同全部义务。</w:t>
      </w:r>
    </w:p>
    <w:p w14:paraId="3F789859" w14:textId="77777777" w:rsidR="005710C3" w:rsidRDefault="00000000">
      <w:pPr>
        <w:spacing w:line="360" w:lineRule="auto"/>
        <w:ind w:firstLineChars="200" w:firstLine="420"/>
        <w:rPr>
          <w:rFonts w:ascii="宋体" w:hAnsi="宋体"/>
          <w:szCs w:val="21"/>
        </w:rPr>
      </w:pPr>
      <w:r>
        <w:rPr>
          <w:rFonts w:ascii="宋体" w:hAnsi="宋体" w:hint="eastAsia"/>
          <w:szCs w:val="21"/>
        </w:rPr>
        <w:t>3、我公司承诺按不低于现场最低配备要求配备相应的管理人员、劳动力、机械设备、检测仪器和其他设备。在实际施工过程中，为实现工期目标需增加人力、机械、设备时，我公司完全接受发包人、监理单位的安排，按要求增加相应人力、机械、设备等，所产生的费用已在投标报价中考虑，不再向发包人另行申请增加费用。</w:t>
      </w:r>
    </w:p>
    <w:p w14:paraId="10796CE5" w14:textId="77777777" w:rsidR="005710C3" w:rsidRDefault="00000000">
      <w:pPr>
        <w:spacing w:line="360" w:lineRule="auto"/>
        <w:ind w:firstLineChars="200" w:firstLine="420"/>
        <w:rPr>
          <w:rFonts w:ascii="宋体" w:hAnsi="宋体"/>
          <w:szCs w:val="21"/>
        </w:rPr>
      </w:pPr>
      <w:r>
        <w:rPr>
          <w:rFonts w:ascii="宋体" w:hAnsi="宋体" w:hint="eastAsia"/>
          <w:szCs w:val="21"/>
        </w:rPr>
        <w:t>4、我公司理解，在施工过程中，发包人有权变更、增加（增加工程量或增加新工作内容）或减少某部分工作内容，我公司愿意全力配合和支持发包人的要求。若发包人变更增加部分工作内容时，我公司承诺按发包人的要求组织施工；若发包人减少部分工作内容时，我公司承诺按实施工和办理结算，</w:t>
      </w:r>
      <w:proofErr w:type="gramStart"/>
      <w:r>
        <w:rPr>
          <w:rFonts w:ascii="宋体" w:hAnsi="宋体" w:hint="eastAsia"/>
          <w:szCs w:val="21"/>
        </w:rPr>
        <w:t>不</w:t>
      </w:r>
      <w:proofErr w:type="gramEnd"/>
      <w:r>
        <w:rPr>
          <w:rFonts w:ascii="宋体" w:hAnsi="宋体" w:hint="eastAsia"/>
          <w:szCs w:val="21"/>
        </w:rPr>
        <w:t>另行追究发包人有关赔偿费用和责任。</w:t>
      </w:r>
    </w:p>
    <w:p w14:paraId="1D534983" w14:textId="77777777" w:rsidR="005710C3" w:rsidRDefault="00000000">
      <w:pPr>
        <w:spacing w:line="360" w:lineRule="auto"/>
        <w:ind w:firstLineChars="200" w:firstLine="420"/>
        <w:rPr>
          <w:rFonts w:ascii="宋体" w:hAnsi="宋体"/>
          <w:szCs w:val="21"/>
        </w:rPr>
      </w:pPr>
      <w:r>
        <w:rPr>
          <w:rFonts w:ascii="宋体" w:hAnsi="宋体" w:hint="eastAsia"/>
          <w:szCs w:val="21"/>
        </w:rPr>
        <w:t>5、若我公司中标后在签订合同时，出现资质不符或被建设主管部门处罚等情况，导致不能承担合同约定工作内容时，我公司承诺由此造成的一切损失由我公司承担，并同意放弃中标资格。</w:t>
      </w:r>
    </w:p>
    <w:p w14:paraId="1F37E289" w14:textId="77777777" w:rsidR="005710C3" w:rsidRDefault="00000000">
      <w:pPr>
        <w:spacing w:line="360" w:lineRule="auto"/>
        <w:ind w:firstLineChars="200" w:firstLine="420"/>
        <w:rPr>
          <w:rFonts w:ascii="宋体" w:hAnsi="宋体"/>
          <w:szCs w:val="21"/>
        </w:rPr>
      </w:pPr>
      <w:r>
        <w:rPr>
          <w:rFonts w:ascii="宋体" w:hAnsi="宋体" w:hint="eastAsia"/>
          <w:szCs w:val="21"/>
        </w:rPr>
        <w:t>6、我公司承诺，</w:t>
      </w:r>
      <w:proofErr w:type="gramStart"/>
      <w:r>
        <w:rPr>
          <w:rFonts w:ascii="宋体" w:hAnsi="宋体" w:hint="eastAsia"/>
          <w:szCs w:val="21"/>
        </w:rPr>
        <w:t>不</w:t>
      </w:r>
      <w:proofErr w:type="gramEnd"/>
      <w:r>
        <w:rPr>
          <w:rFonts w:ascii="宋体" w:hAnsi="宋体" w:hint="eastAsia"/>
          <w:szCs w:val="21"/>
        </w:rPr>
        <w:t>转包中标项目；若需对专业工程进行分包时，严格按照招标投标等相关法律、法规及合同要求进行分包。</w:t>
      </w:r>
    </w:p>
    <w:p w14:paraId="3DFA613C" w14:textId="77777777" w:rsidR="005710C3" w:rsidRDefault="00000000">
      <w:pPr>
        <w:spacing w:line="360" w:lineRule="auto"/>
        <w:ind w:firstLineChars="200" w:firstLine="420"/>
        <w:rPr>
          <w:rFonts w:ascii="宋体" w:hAnsi="宋体"/>
          <w:szCs w:val="21"/>
        </w:rPr>
      </w:pPr>
      <w:r>
        <w:rPr>
          <w:rFonts w:ascii="宋体" w:hAnsi="宋体" w:hint="eastAsia"/>
          <w:szCs w:val="21"/>
        </w:rPr>
        <w:t>7、我公司承诺，项目竣工验收后60</w:t>
      </w:r>
      <w:proofErr w:type="gramStart"/>
      <w:r>
        <w:rPr>
          <w:rFonts w:ascii="宋体" w:hAnsi="宋体" w:hint="eastAsia"/>
          <w:szCs w:val="21"/>
        </w:rPr>
        <w:t>日历天</w:t>
      </w:r>
      <w:proofErr w:type="gramEnd"/>
      <w:r>
        <w:rPr>
          <w:rFonts w:ascii="宋体" w:hAnsi="宋体" w:hint="eastAsia"/>
          <w:szCs w:val="21"/>
        </w:rPr>
        <w:t>内整理结算资料送监理单位审核。</w:t>
      </w:r>
    </w:p>
    <w:p w14:paraId="49710EDE" w14:textId="77777777" w:rsidR="005710C3" w:rsidRDefault="00000000">
      <w:pPr>
        <w:spacing w:line="360" w:lineRule="auto"/>
        <w:ind w:firstLineChars="200" w:firstLine="420"/>
        <w:rPr>
          <w:rFonts w:ascii="宋体" w:hAnsi="宋体"/>
          <w:szCs w:val="21"/>
        </w:rPr>
      </w:pPr>
      <w:r>
        <w:rPr>
          <w:rFonts w:ascii="宋体" w:hAnsi="宋体" w:hint="eastAsia"/>
          <w:szCs w:val="21"/>
        </w:rPr>
        <w:t>8、我公司承诺，配合发包人做好见证取样的材料设备检测有关工作，配合发包人做好现场材料（设备）使用评价等相关工作。若在施工过程中由于我公司管理不善，导致材料设备检测批次增加，造成检测费用超过该项的概算或预算费用10%或以上的，所增加的费用由我公司负责支付。</w:t>
      </w:r>
    </w:p>
    <w:p w14:paraId="11542CD9" w14:textId="77777777" w:rsidR="005710C3" w:rsidRDefault="00000000">
      <w:pPr>
        <w:spacing w:line="360" w:lineRule="auto"/>
        <w:ind w:firstLineChars="200" w:firstLine="420"/>
        <w:rPr>
          <w:rFonts w:ascii="宋体" w:hAnsi="宋体"/>
          <w:szCs w:val="21"/>
        </w:rPr>
      </w:pPr>
      <w:r>
        <w:rPr>
          <w:rFonts w:ascii="宋体" w:hAnsi="宋体" w:hint="eastAsia"/>
          <w:szCs w:val="21"/>
        </w:rPr>
        <w:t>9、我公司承诺，在投标时已充分了解项目情况，并结合项目编制投标文件，对投标时的措施费（除防疫措施费外）进行包干，竣工结算时不作调整。我公司在开工前结合现场实</w:t>
      </w:r>
      <w:r>
        <w:rPr>
          <w:rFonts w:ascii="宋体" w:hAnsi="宋体" w:hint="eastAsia"/>
          <w:szCs w:val="21"/>
        </w:rPr>
        <w:lastRenderedPageBreak/>
        <w:t>际重新编制施工组织方案报监理单位、发包人审批后方能实施，费用已在投标报价中充分考虑。</w:t>
      </w:r>
    </w:p>
    <w:p w14:paraId="65493E45" w14:textId="77777777" w:rsidR="005710C3" w:rsidRDefault="00000000">
      <w:pPr>
        <w:spacing w:line="360" w:lineRule="auto"/>
        <w:ind w:firstLineChars="200" w:firstLine="420"/>
        <w:rPr>
          <w:rFonts w:ascii="宋体" w:hAnsi="宋体"/>
          <w:szCs w:val="21"/>
        </w:rPr>
      </w:pPr>
      <w:r>
        <w:rPr>
          <w:rFonts w:ascii="宋体" w:hAnsi="宋体" w:hint="eastAsia"/>
          <w:szCs w:val="21"/>
        </w:rPr>
        <w:t>若我公司违背上述承诺，</w:t>
      </w:r>
      <w:proofErr w:type="gramStart"/>
      <w:r>
        <w:rPr>
          <w:rFonts w:ascii="宋体" w:hAnsi="宋体" w:hint="eastAsia"/>
          <w:szCs w:val="21"/>
        </w:rPr>
        <w:t>若合同</w:t>
      </w:r>
      <w:proofErr w:type="gramEnd"/>
      <w:r>
        <w:rPr>
          <w:rFonts w:ascii="宋体" w:hAnsi="宋体" w:hint="eastAsia"/>
          <w:szCs w:val="21"/>
        </w:rPr>
        <w:t>已有具体违约措施的，我公司接受按合同对我公司进行处罚；</w:t>
      </w:r>
      <w:proofErr w:type="gramStart"/>
      <w:r>
        <w:rPr>
          <w:rFonts w:ascii="宋体" w:hAnsi="宋体" w:hint="eastAsia"/>
          <w:szCs w:val="21"/>
        </w:rPr>
        <w:t>若合同</w:t>
      </w:r>
      <w:proofErr w:type="gramEnd"/>
      <w:r>
        <w:rPr>
          <w:rFonts w:ascii="宋体" w:hAnsi="宋体" w:hint="eastAsia"/>
          <w:szCs w:val="21"/>
        </w:rPr>
        <w:t>没有具体处罚措施的，我公司接受招标人（发包人）取消我公司中标资格、或没收保证金、或没收履约担保、或停止支付工程款、或处以罚款、或通报批评、或终止合同等处罚，并承担由此造成的一切经济损失。</w:t>
      </w:r>
    </w:p>
    <w:p w14:paraId="45E6DB2C" w14:textId="77777777" w:rsidR="005710C3" w:rsidRDefault="005710C3">
      <w:pPr>
        <w:spacing w:line="360" w:lineRule="auto"/>
        <w:ind w:leftChars="300" w:left="630" w:firstLineChars="250" w:firstLine="525"/>
        <w:rPr>
          <w:rFonts w:ascii="宋体" w:hAnsi="宋体"/>
          <w:szCs w:val="21"/>
        </w:rPr>
      </w:pPr>
    </w:p>
    <w:p w14:paraId="4472F55C" w14:textId="77777777" w:rsidR="005710C3" w:rsidRDefault="005710C3">
      <w:pPr>
        <w:spacing w:line="360" w:lineRule="auto"/>
        <w:ind w:leftChars="300" w:left="630" w:firstLineChars="250" w:firstLine="525"/>
        <w:rPr>
          <w:rFonts w:ascii="宋体" w:hAnsi="宋体"/>
          <w:szCs w:val="21"/>
        </w:rPr>
      </w:pPr>
    </w:p>
    <w:p w14:paraId="093BA41D" w14:textId="77777777" w:rsidR="005710C3" w:rsidRDefault="00000000">
      <w:pPr>
        <w:spacing w:line="360" w:lineRule="auto"/>
        <w:jc w:val="right"/>
        <w:rPr>
          <w:rFonts w:ascii="宋体" w:hAnsi="宋体"/>
          <w:szCs w:val="21"/>
        </w:rPr>
      </w:pPr>
      <w:r>
        <w:rPr>
          <w:rFonts w:ascii="宋体" w:hAnsi="宋体" w:hint="eastAsia"/>
          <w:szCs w:val="21"/>
        </w:rPr>
        <w:t>投标单位：（盖法人公章）</w:t>
      </w:r>
    </w:p>
    <w:p w14:paraId="5013B045" w14:textId="77777777" w:rsidR="005710C3" w:rsidRDefault="00000000">
      <w:pPr>
        <w:spacing w:line="360" w:lineRule="auto"/>
        <w:jc w:val="right"/>
        <w:rPr>
          <w:rFonts w:ascii="宋体" w:hAnsi="宋体"/>
          <w:szCs w:val="21"/>
        </w:rPr>
      </w:pPr>
      <w:r>
        <w:rPr>
          <w:rFonts w:ascii="宋体" w:hAnsi="宋体" w:hint="eastAsia"/>
          <w:szCs w:val="21"/>
        </w:rPr>
        <w:t>法定代表人或被授权人：（签字或盖章）</w:t>
      </w:r>
    </w:p>
    <w:p w14:paraId="1E5E28B3" w14:textId="77777777" w:rsidR="005710C3" w:rsidRDefault="00000000">
      <w:pPr>
        <w:spacing w:line="360" w:lineRule="auto"/>
        <w:ind w:firstLineChars="1650" w:firstLine="3465"/>
        <w:jc w:val="right"/>
        <w:rPr>
          <w:rFonts w:ascii="宋体" w:hAnsi="宋体"/>
          <w:szCs w:val="21"/>
        </w:rPr>
      </w:pPr>
      <w:r>
        <w:rPr>
          <w:rFonts w:ascii="宋体" w:hAnsi="宋体" w:hint="eastAsia"/>
          <w:szCs w:val="21"/>
        </w:rPr>
        <w:t>年     月     日</w:t>
      </w:r>
    </w:p>
    <w:p w14:paraId="1D4C2881" w14:textId="77777777" w:rsidR="005710C3" w:rsidRDefault="00000000">
      <w:pPr>
        <w:widowControl/>
        <w:jc w:val="left"/>
        <w:rPr>
          <w:sz w:val="24"/>
          <w:szCs w:val="24"/>
        </w:rPr>
      </w:pPr>
      <w:r>
        <w:rPr>
          <w:sz w:val="24"/>
          <w:szCs w:val="24"/>
        </w:rPr>
        <w:br w:type="page"/>
      </w:r>
    </w:p>
    <w:p w14:paraId="0DBAAFAA" w14:textId="77777777" w:rsidR="005710C3" w:rsidRDefault="005710C3">
      <w:pPr>
        <w:widowControl/>
        <w:jc w:val="left"/>
        <w:rPr>
          <w:sz w:val="24"/>
          <w:szCs w:val="24"/>
        </w:rPr>
      </w:pPr>
    </w:p>
    <w:p w14:paraId="4DF1B538" w14:textId="77777777" w:rsidR="005710C3" w:rsidRDefault="00000000">
      <w:pPr>
        <w:tabs>
          <w:tab w:val="left" w:pos="720"/>
        </w:tabs>
        <w:snapToGrid w:val="0"/>
        <w:spacing w:line="360" w:lineRule="auto"/>
        <w:jc w:val="center"/>
        <w:rPr>
          <w:rStyle w:val="11"/>
        </w:rPr>
      </w:pPr>
      <w:r>
        <w:rPr>
          <w:rStyle w:val="11"/>
          <w:rFonts w:hint="eastAsia"/>
        </w:rPr>
        <w:t>第五章技术条件（工程建设标准）</w:t>
      </w:r>
      <w:bookmarkEnd w:id="39"/>
      <w:bookmarkEnd w:id="40"/>
    </w:p>
    <w:p w14:paraId="4CC2027B" w14:textId="77777777" w:rsidR="005710C3" w:rsidRDefault="00000000">
      <w:pPr>
        <w:pStyle w:val="afff"/>
        <w:spacing w:line="320" w:lineRule="exact"/>
        <w:ind w:firstLineChars="0" w:firstLine="0"/>
        <w:rPr>
          <w:rFonts w:ascii="宋体" w:hAnsi="宋体"/>
          <w:b/>
          <w:sz w:val="28"/>
          <w:szCs w:val="28"/>
        </w:rPr>
      </w:pPr>
      <w:r>
        <w:rPr>
          <w:rFonts w:ascii="宋体" w:hAnsi="宋体" w:hint="eastAsia"/>
          <w:b/>
          <w:sz w:val="28"/>
          <w:szCs w:val="28"/>
        </w:rPr>
        <w:t>一</w:t>
      </w:r>
      <w:r>
        <w:rPr>
          <w:rFonts w:ascii="宋体" w:hAnsi="宋体" w:hint="eastAsia"/>
          <w:b/>
        </w:rPr>
        <w:t>、</w:t>
      </w:r>
      <w:r>
        <w:rPr>
          <w:rFonts w:ascii="宋体" w:hAnsi="宋体" w:hint="eastAsia"/>
          <w:b/>
          <w:sz w:val="28"/>
          <w:szCs w:val="28"/>
        </w:rPr>
        <w:t xml:space="preserve"> 项目概述</w:t>
      </w:r>
    </w:p>
    <w:p w14:paraId="49E5FA0E"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本项目是位于广州市荔湾区</w:t>
      </w:r>
      <w:bookmarkStart w:id="44" w:name="_Toc426030445"/>
      <w:bookmarkStart w:id="45" w:name="_Toc420914101"/>
      <w:r>
        <w:rPr>
          <w:rFonts w:ascii="宋体" w:hAnsi="宋体" w:hint="eastAsia"/>
          <w:sz w:val="24"/>
          <w:szCs w:val="24"/>
        </w:rPr>
        <w:t>，总建筑面积约</w:t>
      </w:r>
      <w:r>
        <w:rPr>
          <w:rFonts w:ascii="宋体" w:hAnsi="宋体"/>
          <w:sz w:val="24"/>
          <w:szCs w:val="24"/>
        </w:rPr>
        <w:t>85416.29</w:t>
      </w:r>
      <w:r>
        <w:rPr>
          <w:rFonts w:ascii="宋体" w:hAnsi="宋体" w:hint="eastAsia"/>
          <w:sz w:val="24"/>
          <w:szCs w:val="24"/>
        </w:rPr>
        <w:t>平方米（最终以规划部门批复的总建筑面积为准），其中规划地上建筑面积约</w:t>
      </w:r>
      <w:r>
        <w:rPr>
          <w:rFonts w:ascii="宋体" w:hAnsi="宋体"/>
          <w:sz w:val="24"/>
          <w:szCs w:val="24"/>
        </w:rPr>
        <w:t>66770.29</w:t>
      </w:r>
      <w:r>
        <w:rPr>
          <w:rFonts w:ascii="宋体" w:hAnsi="宋体" w:hint="eastAsia"/>
          <w:sz w:val="24"/>
          <w:szCs w:val="24"/>
        </w:rPr>
        <w:t>平方米，二层地下室（面积约</w:t>
      </w:r>
      <w:r>
        <w:rPr>
          <w:rFonts w:ascii="宋体" w:hAnsi="宋体"/>
          <w:sz w:val="24"/>
          <w:szCs w:val="24"/>
        </w:rPr>
        <w:t>18646</w:t>
      </w:r>
      <w:r>
        <w:rPr>
          <w:rFonts w:ascii="宋体" w:hAnsi="宋体" w:hint="eastAsia"/>
          <w:sz w:val="24"/>
          <w:szCs w:val="24"/>
        </w:rPr>
        <w:t>平方米）。包括：单体限高</w:t>
      </w:r>
      <w:r>
        <w:rPr>
          <w:rFonts w:ascii="宋体" w:hAnsi="宋体"/>
          <w:sz w:val="24"/>
          <w:szCs w:val="24"/>
        </w:rPr>
        <w:t>120</w:t>
      </w:r>
      <w:r>
        <w:rPr>
          <w:rFonts w:ascii="宋体" w:hAnsi="宋体" w:hint="eastAsia"/>
          <w:sz w:val="24"/>
          <w:szCs w:val="24"/>
        </w:rPr>
        <w:t>米以内的</w:t>
      </w:r>
      <w:r>
        <w:rPr>
          <w:rFonts w:ascii="宋体" w:hAnsi="宋体"/>
          <w:sz w:val="24"/>
          <w:szCs w:val="24"/>
        </w:rPr>
        <w:t>SOHO</w:t>
      </w:r>
      <w:r>
        <w:rPr>
          <w:rFonts w:ascii="宋体" w:hAnsi="宋体" w:hint="eastAsia"/>
          <w:sz w:val="24"/>
          <w:szCs w:val="24"/>
        </w:rPr>
        <w:t>办公物业、商业、地下停车库、设备用房、公共配套及附属设施等。</w:t>
      </w:r>
    </w:p>
    <w:p w14:paraId="16B6CEF8" w14:textId="77777777" w:rsidR="005710C3" w:rsidRDefault="00000000">
      <w:pPr>
        <w:spacing w:line="500" w:lineRule="exact"/>
        <w:ind w:rightChars="-41" w:right="-86"/>
        <w:jc w:val="left"/>
        <w:rPr>
          <w:rFonts w:ascii="宋体" w:hAnsi="宋体"/>
          <w:b/>
          <w:sz w:val="28"/>
          <w:szCs w:val="28"/>
        </w:rPr>
      </w:pPr>
      <w:r>
        <w:rPr>
          <w:rFonts w:ascii="宋体" w:hAnsi="宋体" w:hint="eastAsia"/>
          <w:b/>
          <w:sz w:val="28"/>
          <w:szCs w:val="28"/>
        </w:rPr>
        <w:t>二</w:t>
      </w:r>
      <w:r>
        <w:rPr>
          <w:rFonts w:ascii="宋体" w:hAnsi="宋体" w:hint="eastAsia"/>
          <w:b/>
        </w:rPr>
        <w:t>、</w:t>
      </w:r>
      <w:r>
        <w:rPr>
          <w:rFonts w:ascii="宋体" w:hAnsi="宋体" w:hint="eastAsia"/>
          <w:b/>
          <w:sz w:val="28"/>
          <w:szCs w:val="28"/>
        </w:rPr>
        <w:t xml:space="preserve"> 项目实施内容及范围</w:t>
      </w:r>
      <w:bookmarkStart w:id="46" w:name="_Toc193526819"/>
      <w:bookmarkStart w:id="47" w:name="_Toc222803858"/>
      <w:bookmarkStart w:id="48" w:name="_Toc224646819"/>
      <w:bookmarkStart w:id="49" w:name="_Toc242068573"/>
      <w:bookmarkEnd w:id="44"/>
      <w:bookmarkEnd w:id="45"/>
    </w:p>
    <w:p w14:paraId="7E2EB870" w14:textId="77777777" w:rsidR="005710C3" w:rsidRDefault="00000000">
      <w:pPr>
        <w:spacing w:line="360" w:lineRule="auto"/>
        <w:ind w:firstLineChars="200" w:firstLine="480"/>
        <w:rPr>
          <w:sz w:val="24"/>
          <w:szCs w:val="24"/>
        </w:rPr>
      </w:pPr>
      <w:bookmarkStart w:id="50" w:name="OLE_LINK2"/>
      <w:bookmarkStart w:id="51" w:name="OLE_LINK3"/>
      <w:bookmarkStart w:id="52" w:name="_Toc392692102"/>
      <w:bookmarkStart w:id="53" w:name="_Toc392692278"/>
      <w:bookmarkStart w:id="54" w:name="_Toc426030446"/>
      <w:r>
        <w:rPr>
          <w:rFonts w:ascii="宋体" w:hAnsi="宋体" w:hint="eastAsia"/>
          <w:sz w:val="24"/>
          <w:szCs w:val="24"/>
        </w:rPr>
        <w:t>(1)新装4×1250kVA专用变压器，采用10kV电源供电。在新建</w:t>
      </w:r>
      <w:proofErr w:type="gramStart"/>
      <w:r>
        <w:rPr>
          <w:rFonts w:ascii="宋体" w:hAnsi="宋体" w:hint="eastAsia"/>
          <w:sz w:val="24"/>
          <w:szCs w:val="24"/>
        </w:rPr>
        <w:t>专变高压室和专变</w:t>
      </w:r>
      <w:proofErr w:type="gramEnd"/>
      <w:r>
        <w:rPr>
          <w:rFonts w:ascii="宋体" w:hAnsi="宋体" w:hint="eastAsia"/>
          <w:sz w:val="24"/>
          <w:szCs w:val="24"/>
        </w:rPr>
        <w:t>房内敷设电缆，新装高压柜6台，新建变压器SCB14-1250kVA4台。</w:t>
      </w:r>
      <w:proofErr w:type="gramStart"/>
      <w:r>
        <w:rPr>
          <w:rFonts w:ascii="宋体" w:hAnsi="宋体" w:hint="eastAsia"/>
          <w:sz w:val="24"/>
          <w:szCs w:val="24"/>
        </w:rPr>
        <w:t>开关房新敷</w:t>
      </w:r>
      <w:proofErr w:type="gramEnd"/>
      <w:r>
        <w:rPr>
          <w:rFonts w:ascii="宋体" w:hAnsi="宋体" w:hint="eastAsia"/>
          <w:sz w:val="24"/>
          <w:szCs w:val="24"/>
        </w:rPr>
        <w:t>ZRC-YJV22-8.7/15kV-3×240mm2至高压室；</w:t>
      </w:r>
      <w:proofErr w:type="gramStart"/>
      <w:r>
        <w:rPr>
          <w:rFonts w:ascii="宋体" w:hAnsi="宋体" w:hint="eastAsia"/>
          <w:sz w:val="24"/>
          <w:szCs w:val="24"/>
        </w:rPr>
        <w:t>高压室高压出线柜分别新敷</w:t>
      </w:r>
      <w:proofErr w:type="gramEnd"/>
      <w:r>
        <w:rPr>
          <w:rFonts w:ascii="宋体" w:hAnsi="宋体" w:hint="eastAsia"/>
          <w:sz w:val="24"/>
          <w:szCs w:val="24"/>
        </w:rPr>
        <w:t>ZRC-YJV22-8.7/15kV-3×70mm2</w:t>
      </w:r>
      <w:proofErr w:type="gramStart"/>
      <w:r>
        <w:rPr>
          <w:rFonts w:ascii="宋体" w:hAnsi="宋体" w:hint="eastAsia"/>
          <w:sz w:val="24"/>
          <w:szCs w:val="24"/>
        </w:rPr>
        <w:t>至专变房</w:t>
      </w:r>
      <w:proofErr w:type="gramEnd"/>
      <w:r>
        <w:rPr>
          <w:rFonts w:ascii="宋体" w:hAnsi="宋体" w:hint="eastAsia"/>
          <w:sz w:val="24"/>
          <w:szCs w:val="24"/>
        </w:rPr>
        <w:t>；低压配电设备、室外电缆井、电缆管廊及相关土石方开挖、外运、电缆沟、安健环、防雷接地等工程。</w:t>
      </w:r>
    </w:p>
    <w:p w14:paraId="6166914E"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（2）永久用电系统工程的设备与材料的采购、供应、现场仓储、运输、安装、调试以及完工和交付使用所需的一切工作和服务等；</w:t>
      </w:r>
    </w:p>
    <w:p w14:paraId="36E1377A"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（3）永久用电系统工程的配电、防雷、接地设备的供应与施工；</w:t>
      </w:r>
    </w:p>
    <w:p w14:paraId="791A0A80"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（4）永久用电各系统均包括前端及后端的整体系统，包括与各专业接口对接，保证各子系统与整体系统的完整性。</w:t>
      </w:r>
    </w:p>
    <w:p w14:paraId="7711BFC4"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（5）系统测试、调试以及与相关系统的联调；</w:t>
      </w:r>
    </w:p>
    <w:p w14:paraId="7EF6B85D" w14:textId="77777777" w:rsidR="005710C3" w:rsidRDefault="00000000">
      <w:pPr>
        <w:spacing w:line="360" w:lineRule="auto"/>
        <w:ind w:firstLineChars="196" w:firstLine="470"/>
        <w:rPr>
          <w:rFonts w:ascii="Times New Roman" w:hAnsi="Times New Roman"/>
          <w:sz w:val="24"/>
          <w:szCs w:val="24"/>
        </w:rPr>
      </w:pPr>
      <w:r>
        <w:rPr>
          <w:rFonts w:ascii="宋体" w:hAnsi="宋体" w:hint="eastAsia"/>
          <w:sz w:val="24"/>
          <w:szCs w:val="24"/>
        </w:rPr>
        <w:t>（6）系统正式移交发包人之前的试运行和系统维护；技术培训和系统正式移交后的技术服务与支持；</w:t>
      </w:r>
    </w:p>
    <w:p w14:paraId="5A0BB2DB"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（7）承包人负责拆除原有旧临电</w:t>
      </w:r>
      <w:proofErr w:type="gramStart"/>
      <w:r>
        <w:rPr>
          <w:rFonts w:ascii="宋体" w:hAnsi="宋体" w:hint="eastAsia"/>
          <w:sz w:val="24"/>
          <w:szCs w:val="24"/>
        </w:rPr>
        <w:t>的电房及</w:t>
      </w:r>
      <w:proofErr w:type="gramEnd"/>
      <w:r>
        <w:rPr>
          <w:rFonts w:ascii="宋体" w:hAnsi="宋体" w:hint="eastAsia"/>
          <w:sz w:val="24"/>
          <w:szCs w:val="24"/>
        </w:rPr>
        <w:t>临电系统（</w:t>
      </w:r>
      <w:proofErr w:type="gramStart"/>
      <w:r>
        <w:rPr>
          <w:rFonts w:ascii="宋体" w:hAnsi="宋体" w:hint="eastAsia"/>
          <w:sz w:val="24"/>
          <w:szCs w:val="24"/>
        </w:rPr>
        <w:t>含旧建筑物</w:t>
      </w:r>
      <w:proofErr w:type="gramEnd"/>
      <w:r>
        <w:rPr>
          <w:rFonts w:ascii="宋体" w:hAnsi="宋体" w:hint="eastAsia"/>
          <w:sz w:val="24"/>
          <w:szCs w:val="24"/>
        </w:rPr>
        <w:t>、构筑物、设备等），拆除的废料由承包人负责清理、外运。</w:t>
      </w:r>
    </w:p>
    <w:p w14:paraId="0DD96B21"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（8）编制系统竣工图、竣工资料及竣工验收；</w:t>
      </w:r>
    </w:p>
    <w:p w14:paraId="68EF9638"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（9）上述工作所需的附件、工具、备品备件、资料的提供。</w:t>
      </w:r>
    </w:p>
    <w:p w14:paraId="4A62DC40"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（10）除地下室预留预埋及结构洞口封堵由总承包人负责外，其余洞口封堵由永久用电承包人负责，由永久用电承包人实施的洞口封堵、套管封堵、后开沟槽的封堵相应费用</w:t>
      </w:r>
      <w:proofErr w:type="gramStart"/>
      <w:r>
        <w:rPr>
          <w:rFonts w:ascii="宋体" w:hAnsi="宋体" w:hint="eastAsia"/>
          <w:sz w:val="24"/>
          <w:szCs w:val="24"/>
        </w:rPr>
        <w:t>已综合</w:t>
      </w:r>
      <w:proofErr w:type="gramEnd"/>
      <w:r>
        <w:rPr>
          <w:rFonts w:ascii="宋体" w:hAnsi="宋体" w:hint="eastAsia"/>
          <w:sz w:val="24"/>
          <w:szCs w:val="24"/>
        </w:rPr>
        <w:t>考虑在合同总价内，不另计。</w:t>
      </w:r>
    </w:p>
    <w:p w14:paraId="4DA87165"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（11）因永久用电工程正常工序和工程变更导致一次结构及二次结构后开孔洞、后开沟槽及其修补由承包人负责，费用包含在合同总价中，不另计。</w:t>
      </w:r>
    </w:p>
    <w:p w14:paraId="521309FB"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lastRenderedPageBreak/>
        <w:t>（12）其他上述未涉及的，为保证永久用电系统的正常运行而进行的工作均包含本次合同范围。</w:t>
      </w:r>
    </w:p>
    <w:p w14:paraId="3F72B74D"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（13）服从广钢新城城市综合体地块3项目总承包单位的协调管理，</w:t>
      </w:r>
      <w:proofErr w:type="gramStart"/>
      <w:r>
        <w:rPr>
          <w:rFonts w:ascii="宋体" w:hAnsi="宋体" w:hint="eastAsia"/>
          <w:sz w:val="24"/>
          <w:szCs w:val="24"/>
        </w:rPr>
        <w:t>配合总</w:t>
      </w:r>
      <w:proofErr w:type="gramEnd"/>
      <w:r>
        <w:rPr>
          <w:rFonts w:ascii="宋体" w:hAnsi="宋体" w:hint="eastAsia"/>
          <w:sz w:val="24"/>
          <w:szCs w:val="24"/>
        </w:rPr>
        <w:t>承包单位做好在质量、进度、安全、验收方面的工作。在总承包单位的总体协调管理下，做好与各专业单位的交叉施工与协调管理工作，按各专业工种界面做到有序施工，</w:t>
      </w:r>
      <w:proofErr w:type="gramStart"/>
      <w:r>
        <w:rPr>
          <w:rFonts w:ascii="宋体" w:hAnsi="宋体" w:hint="eastAsia"/>
          <w:sz w:val="24"/>
          <w:szCs w:val="24"/>
        </w:rPr>
        <w:t>配合总</w:t>
      </w:r>
      <w:proofErr w:type="gramEnd"/>
      <w:r>
        <w:rPr>
          <w:rFonts w:ascii="宋体" w:hAnsi="宋体" w:hint="eastAsia"/>
          <w:sz w:val="24"/>
          <w:szCs w:val="24"/>
        </w:rPr>
        <w:t>承包单位做好各专业分包单位的协调管理工作，并按照总包合同约定支付总</w:t>
      </w:r>
      <w:proofErr w:type="gramStart"/>
      <w:r>
        <w:rPr>
          <w:rFonts w:ascii="宋体" w:hAnsi="宋体" w:hint="eastAsia"/>
          <w:sz w:val="24"/>
          <w:szCs w:val="24"/>
        </w:rPr>
        <w:t>包配合费</w:t>
      </w:r>
      <w:proofErr w:type="gramEnd"/>
      <w:r>
        <w:rPr>
          <w:rFonts w:ascii="宋体" w:hAnsi="宋体" w:hint="eastAsia"/>
          <w:sz w:val="24"/>
          <w:szCs w:val="24"/>
        </w:rPr>
        <w:t>。</w:t>
      </w:r>
    </w:p>
    <w:p w14:paraId="2EEEEC00" w14:textId="77777777" w:rsidR="005710C3" w:rsidRDefault="00000000">
      <w:pPr>
        <w:adjustRightInd w:val="0"/>
        <w:snapToGrid w:val="0"/>
        <w:spacing w:line="360" w:lineRule="auto"/>
        <w:ind w:firstLineChars="200" w:firstLine="482"/>
        <w:rPr>
          <w:rFonts w:ascii="宋体" w:hAnsi="宋体"/>
          <w:b/>
          <w:sz w:val="24"/>
          <w:u w:val="single"/>
        </w:rPr>
      </w:pPr>
      <w:r>
        <w:rPr>
          <w:rFonts w:ascii="宋体" w:hAnsi="宋体" w:hint="eastAsia"/>
          <w:b/>
          <w:sz w:val="24"/>
          <w:u w:val="single"/>
        </w:rPr>
        <w:t>三、项目实施要求</w:t>
      </w:r>
    </w:p>
    <w:p w14:paraId="1EE08C7A" w14:textId="77777777" w:rsidR="005710C3" w:rsidRDefault="00000000">
      <w:pPr>
        <w:spacing w:line="360" w:lineRule="auto"/>
        <w:ind w:firstLineChars="196" w:firstLine="470"/>
        <w:rPr>
          <w:rFonts w:ascii="宋体" w:hAnsi="宋体"/>
          <w:sz w:val="24"/>
          <w:szCs w:val="24"/>
        </w:rPr>
      </w:pPr>
      <w:r>
        <w:rPr>
          <w:rFonts w:ascii="宋体" w:hAnsi="宋体" w:hint="eastAsia"/>
          <w:sz w:val="24"/>
          <w:szCs w:val="24"/>
        </w:rPr>
        <w:t>1）投标人必须对招标人提供图纸的系统设计思路和意图充分理解，对项目的场地面积尺寸，设备安装条件，施工难度等深入认识了解。在施工过程中，要在保证系统可靠安全运行，保证设备使用寿命的前提下，充分与系统设计需求相匹配；在推荐品牌范围内所选用设备</w:t>
      </w:r>
      <w:proofErr w:type="gramStart"/>
      <w:r>
        <w:rPr>
          <w:rFonts w:ascii="宋体" w:hAnsi="宋体" w:hint="eastAsia"/>
          <w:sz w:val="24"/>
          <w:szCs w:val="24"/>
        </w:rPr>
        <w:t>的柜型型号</w:t>
      </w:r>
      <w:proofErr w:type="gramEnd"/>
      <w:r>
        <w:rPr>
          <w:rFonts w:ascii="宋体" w:hAnsi="宋体" w:hint="eastAsia"/>
          <w:sz w:val="24"/>
          <w:szCs w:val="24"/>
        </w:rPr>
        <w:t xml:space="preserve">结构和安装尺寸，必须与现场条件相配合，符合安装规程，不得对日后运行中的操作、维护、检修产生不利的障碍和影响。不得在进场施工后再对场地条件作扩大变更调整要求。 </w:t>
      </w:r>
      <w:r>
        <w:rPr>
          <w:rFonts w:ascii="宋体" w:hAnsi="宋体" w:hint="eastAsia"/>
          <w:sz w:val="24"/>
          <w:szCs w:val="24"/>
        </w:rPr>
        <w:br/>
        <w:t xml:space="preserve">   2）投标人须提供设备供货厂商对招标人提供的图纸进行深化后的详细设计图纸交招标人及设计方审查确认后方可采购生产供货。</w:t>
      </w:r>
    </w:p>
    <w:bookmarkEnd w:id="50"/>
    <w:bookmarkEnd w:id="51"/>
    <w:p w14:paraId="2779DAF2" w14:textId="77777777" w:rsidR="005710C3" w:rsidRDefault="00000000">
      <w:pPr>
        <w:spacing w:line="500" w:lineRule="exact"/>
        <w:jc w:val="left"/>
        <w:rPr>
          <w:rFonts w:ascii="宋体" w:hAnsi="宋体"/>
          <w:b/>
          <w:sz w:val="24"/>
        </w:rPr>
      </w:pPr>
      <w:r>
        <w:rPr>
          <w:rFonts w:ascii="宋体" w:hAnsi="宋体" w:hint="eastAsia"/>
          <w:b/>
          <w:sz w:val="24"/>
        </w:rPr>
        <w:t xml:space="preserve">   </w:t>
      </w:r>
    </w:p>
    <w:p w14:paraId="08D1395A" w14:textId="77777777" w:rsidR="005710C3" w:rsidRDefault="005710C3">
      <w:pPr>
        <w:spacing w:line="500" w:lineRule="exact"/>
        <w:jc w:val="left"/>
        <w:rPr>
          <w:rFonts w:ascii="宋体" w:hAnsi="宋体"/>
          <w:b/>
          <w:sz w:val="24"/>
        </w:rPr>
      </w:pPr>
    </w:p>
    <w:p w14:paraId="5D91F774" w14:textId="77777777" w:rsidR="005710C3" w:rsidRDefault="005710C3">
      <w:pPr>
        <w:spacing w:line="500" w:lineRule="exact"/>
        <w:jc w:val="left"/>
        <w:rPr>
          <w:rFonts w:ascii="宋体" w:hAnsi="宋体"/>
          <w:b/>
          <w:sz w:val="24"/>
        </w:rPr>
      </w:pPr>
    </w:p>
    <w:p w14:paraId="43CEFB1A" w14:textId="77777777" w:rsidR="005710C3" w:rsidRDefault="005710C3">
      <w:pPr>
        <w:spacing w:line="500" w:lineRule="exact"/>
        <w:jc w:val="left"/>
        <w:rPr>
          <w:rFonts w:ascii="宋体" w:hAnsi="宋体"/>
          <w:b/>
          <w:sz w:val="24"/>
        </w:rPr>
      </w:pPr>
    </w:p>
    <w:p w14:paraId="7683E5BD" w14:textId="77777777" w:rsidR="005710C3" w:rsidRDefault="005710C3">
      <w:pPr>
        <w:spacing w:line="500" w:lineRule="exact"/>
        <w:jc w:val="left"/>
        <w:rPr>
          <w:rFonts w:ascii="宋体" w:hAnsi="宋体"/>
          <w:b/>
          <w:sz w:val="24"/>
        </w:rPr>
      </w:pPr>
    </w:p>
    <w:p w14:paraId="3D1186EF" w14:textId="77777777" w:rsidR="005710C3" w:rsidRDefault="005710C3">
      <w:pPr>
        <w:spacing w:line="500" w:lineRule="exact"/>
        <w:jc w:val="left"/>
        <w:rPr>
          <w:rFonts w:ascii="宋体" w:hAnsi="宋体"/>
          <w:b/>
          <w:sz w:val="24"/>
        </w:rPr>
      </w:pPr>
    </w:p>
    <w:p w14:paraId="647261A7" w14:textId="77777777" w:rsidR="005710C3" w:rsidRDefault="005710C3">
      <w:pPr>
        <w:spacing w:line="500" w:lineRule="exact"/>
        <w:jc w:val="left"/>
        <w:rPr>
          <w:rFonts w:ascii="宋体" w:hAnsi="宋体"/>
          <w:b/>
          <w:sz w:val="24"/>
        </w:rPr>
      </w:pPr>
    </w:p>
    <w:p w14:paraId="131933EA" w14:textId="77777777" w:rsidR="005710C3" w:rsidRDefault="005710C3">
      <w:pPr>
        <w:spacing w:line="500" w:lineRule="exact"/>
        <w:jc w:val="left"/>
        <w:rPr>
          <w:rFonts w:ascii="宋体" w:hAnsi="宋体"/>
          <w:b/>
          <w:sz w:val="24"/>
        </w:rPr>
      </w:pPr>
    </w:p>
    <w:p w14:paraId="48E94F3B" w14:textId="77777777" w:rsidR="005710C3" w:rsidRDefault="005710C3">
      <w:pPr>
        <w:spacing w:line="500" w:lineRule="exact"/>
        <w:jc w:val="left"/>
        <w:rPr>
          <w:rFonts w:ascii="宋体" w:hAnsi="宋体"/>
          <w:b/>
          <w:sz w:val="24"/>
        </w:rPr>
      </w:pPr>
    </w:p>
    <w:p w14:paraId="39915F41" w14:textId="77777777" w:rsidR="005710C3" w:rsidRDefault="005710C3">
      <w:pPr>
        <w:spacing w:line="500" w:lineRule="exact"/>
        <w:jc w:val="left"/>
        <w:rPr>
          <w:rFonts w:ascii="宋体" w:hAnsi="宋体"/>
          <w:b/>
          <w:sz w:val="24"/>
        </w:rPr>
      </w:pPr>
    </w:p>
    <w:p w14:paraId="19000BC5" w14:textId="77777777" w:rsidR="005710C3" w:rsidRDefault="005710C3">
      <w:pPr>
        <w:spacing w:line="500" w:lineRule="exact"/>
        <w:jc w:val="left"/>
        <w:rPr>
          <w:rFonts w:ascii="宋体" w:hAnsi="宋体"/>
          <w:b/>
          <w:sz w:val="24"/>
        </w:rPr>
      </w:pPr>
    </w:p>
    <w:p w14:paraId="31D03F29" w14:textId="77777777" w:rsidR="005710C3" w:rsidRDefault="005710C3">
      <w:pPr>
        <w:spacing w:line="500" w:lineRule="exact"/>
        <w:jc w:val="left"/>
        <w:rPr>
          <w:rFonts w:ascii="宋体" w:hAnsi="宋体"/>
          <w:b/>
          <w:sz w:val="24"/>
        </w:rPr>
      </w:pPr>
    </w:p>
    <w:p w14:paraId="1D13E362" w14:textId="77777777" w:rsidR="005710C3" w:rsidRDefault="00000000">
      <w:pPr>
        <w:spacing w:line="500" w:lineRule="exact"/>
        <w:jc w:val="left"/>
        <w:rPr>
          <w:rFonts w:ascii="宋体" w:hAnsi="宋体"/>
          <w:b/>
          <w:sz w:val="24"/>
        </w:rPr>
      </w:pPr>
      <w:r>
        <w:rPr>
          <w:rFonts w:ascii="宋体" w:hAnsi="宋体" w:hint="eastAsia"/>
          <w:b/>
          <w:sz w:val="24"/>
        </w:rPr>
        <w:lastRenderedPageBreak/>
        <w:t>四、主要设备材料品牌/生产厂家（参照或相当于)推荐表</w:t>
      </w:r>
    </w:p>
    <w:p w14:paraId="1F06F820" w14:textId="77777777" w:rsidR="005710C3" w:rsidRDefault="005710C3">
      <w:pPr>
        <w:pStyle w:val="a0"/>
      </w:pPr>
    </w:p>
    <w:p w14:paraId="6969AF13" w14:textId="77777777" w:rsidR="005710C3" w:rsidRDefault="005710C3">
      <w:pPr>
        <w:pStyle w:val="a0"/>
      </w:pPr>
    </w:p>
    <w:p w14:paraId="166E68BC" w14:textId="77777777" w:rsidR="005710C3" w:rsidRDefault="005710C3">
      <w:pPr>
        <w:pStyle w:val="a0"/>
      </w:pPr>
    </w:p>
    <w:p w14:paraId="24B4BF4D" w14:textId="77777777" w:rsidR="005710C3" w:rsidRDefault="005710C3">
      <w:pPr>
        <w:pStyle w:val="a0"/>
      </w:pPr>
    </w:p>
    <w:p w14:paraId="451BBFFE" w14:textId="77777777" w:rsidR="005710C3" w:rsidRDefault="005710C3">
      <w:pPr>
        <w:pStyle w:val="a0"/>
      </w:pPr>
    </w:p>
    <w:p w14:paraId="54A15701" w14:textId="77777777" w:rsidR="005710C3" w:rsidRDefault="005710C3">
      <w:pPr>
        <w:pStyle w:val="a0"/>
        <w:rPr>
          <w:rFonts w:ascii="宋体" w:hAnsi="宋体"/>
          <w:b/>
          <w:sz w:val="24"/>
        </w:rPr>
      </w:pPr>
    </w:p>
    <w:tbl>
      <w:tblPr>
        <w:tblpPr w:leftFromText="180" w:rightFromText="180" w:vertAnchor="page" w:horzAnchor="page" w:tblpX="1834" w:tblpY="2164"/>
        <w:tblOverlap w:val="never"/>
        <w:tblW w:w="7420" w:type="dxa"/>
        <w:tblLayout w:type="fixed"/>
        <w:tblLook w:val="04A0" w:firstRow="1" w:lastRow="0" w:firstColumn="1" w:lastColumn="0" w:noHBand="0" w:noVBand="1"/>
      </w:tblPr>
      <w:tblGrid>
        <w:gridCol w:w="700"/>
        <w:gridCol w:w="1714"/>
        <w:gridCol w:w="3426"/>
        <w:gridCol w:w="1580"/>
      </w:tblGrid>
      <w:tr w:rsidR="005710C3" w14:paraId="46C22481" w14:textId="77777777">
        <w:trPr>
          <w:trHeight w:val="36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tcPr>
          <w:p w14:paraId="4C939223" w14:textId="77777777" w:rsidR="005710C3" w:rsidRDefault="00000000">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714" w:type="dxa"/>
            <w:tcBorders>
              <w:top w:val="single" w:sz="4" w:space="0" w:color="auto"/>
              <w:left w:val="nil"/>
              <w:bottom w:val="single" w:sz="4" w:space="0" w:color="auto"/>
              <w:right w:val="single" w:sz="4" w:space="0" w:color="auto"/>
            </w:tcBorders>
            <w:shd w:val="clear" w:color="000000" w:fill="FFFFFF"/>
            <w:vAlign w:val="center"/>
          </w:tcPr>
          <w:p w14:paraId="545A1B36" w14:textId="77777777" w:rsidR="005710C3" w:rsidRDefault="00000000">
            <w:pPr>
              <w:widowControl/>
              <w:jc w:val="center"/>
              <w:rPr>
                <w:rFonts w:ascii="宋体" w:hAnsi="宋体" w:cs="宋体"/>
                <w:b/>
                <w:bCs/>
                <w:kern w:val="0"/>
                <w:sz w:val="20"/>
                <w:szCs w:val="20"/>
              </w:rPr>
            </w:pPr>
            <w:r>
              <w:rPr>
                <w:rFonts w:ascii="宋体" w:hAnsi="宋体" w:cs="宋体" w:hint="eastAsia"/>
                <w:b/>
                <w:bCs/>
                <w:kern w:val="0"/>
                <w:sz w:val="20"/>
                <w:szCs w:val="20"/>
              </w:rPr>
              <w:t>材料名称</w:t>
            </w:r>
          </w:p>
        </w:tc>
        <w:tc>
          <w:tcPr>
            <w:tcW w:w="3426" w:type="dxa"/>
            <w:tcBorders>
              <w:top w:val="single" w:sz="4" w:space="0" w:color="auto"/>
              <w:left w:val="nil"/>
              <w:bottom w:val="single" w:sz="4" w:space="0" w:color="auto"/>
              <w:right w:val="nil"/>
            </w:tcBorders>
            <w:shd w:val="clear" w:color="000000" w:fill="FFFFFF"/>
            <w:vAlign w:val="center"/>
          </w:tcPr>
          <w:p w14:paraId="1FD2BFEF" w14:textId="77777777" w:rsidR="005710C3" w:rsidRDefault="00000000">
            <w:pPr>
              <w:widowControl/>
              <w:jc w:val="center"/>
              <w:rPr>
                <w:rFonts w:ascii="宋体" w:hAnsi="宋体" w:cs="宋体"/>
                <w:b/>
                <w:bCs/>
                <w:kern w:val="0"/>
                <w:sz w:val="20"/>
                <w:szCs w:val="20"/>
              </w:rPr>
            </w:pPr>
            <w:r>
              <w:rPr>
                <w:rFonts w:ascii="宋体" w:hAnsi="宋体" w:cs="宋体" w:hint="eastAsia"/>
                <w:b/>
                <w:bCs/>
                <w:kern w:val="0"/>
                <w:sz w:val="20"/>
                <w:szCs w:val="20"/>
              </w:rPr>
              <w:t>推荐品牌</w:t>
            </w:r>
            <w:r>
              <w:rPr>
                <w:rFonts w:ascii="宋体" w:hAnsi="宋体" w:hint="eastAsia"/>
                <w:b/>
                <w:sz w:val="24"/>
              </w:rPr>
              <w:t>（参照或相当于)</w:t>
            </w:r>
          </w:p>
        </w:tc>
        <w:tc>
          <w:tcPr>
            <w:tcW w:w="1580" w:type="dxa"/>
            <w:tcBorders>
              <w:top w:val="single" w:sz="4" w:space="0" w:color="auto"/>
              <w:left w:val="single" w:sz="4" w:space="0" w:color="auto"/>
              <w:bottom w:val="single" w:sz="4" w:space="0" w:color="auto"/>
              <w:right w:val="single" w:sz="4" w:space="0" w:color="auto"/>
            </w:tcBorders>
            <w:vAlign w:val="center"/>
          </w:tcPr>
          <w:p w14:paraId="7319FB14" w14:textId="77777777" w:rsidR="005710C3" w:rsidRDefault="00000000">
            <w:pPr>
              <w:widowControl/>
              <w:jc w:val="center"/>
              <w:rPr>
                <w:rFonts w:ascii="宋体" w:hAnsi="宋体" w:cs="宋体"/>
                <w:b/>
                <w:bCs/>
                <w:kern w:val="0"/>
                <w:sz w:val="22"/>
              </w:rPr>
            </w:pPr>
            <w:r>
              <w:rPr>
                <w:rFonts w:ascii="宋体" w:hAnsi="宋体" w:cs="宋体" w:hint="eastAsia"/>
                <w:b/>
                <w:bCs/>
                <w:kern w:val="0"/>
                <w:sz w:val="22"/>
              </w:rPr>
              <w:t>备注</w:t>
            </w:r>
          </w:p>
        </w:tc>
      </w:tr>
      <w:tr w:rsidR="005710C3" w14:paraId="76F4E639" w14:textId="77777777">
        <w:trPr>
          <w:trHeight w:val="595"/>
        </w:trPr>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20FF349E"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1</w:t>
            </w:r>
          </w:p>
        </w:tc>
        <w:tc>
          <w:tcPr>
            <w:tcW w:w="1714" w:type="dxa"/>
            <w:vMerge w:val="restart"/>
            <w:tcBorders>
              <w:top w:val="nil"/>
              <w:left w:val="single" w:sz="4" w:space="0" w:color="auto"/>
              <w:bottom w:val="single" w:sz="4" w:space="0" w:color="auto"/>
              <w:right w:val="single" w:sz="4" w:space="0" w:color="auto"/>
            </w:tcBorders>
            <w:vAlign w:val="center"/>
          </w:tcPr>
          <w:p w14:paraId="79925D5F"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变压器</w:t>
            </w:r>
          </w:p>
        </w:tc>
        <w:tc>
          <w:tcPr>
            <w:tcW w:w="3426" w:type="dxa"/>
            <w:tcBorders>
              <w:top w:val="nil"/>
              <w:left w:val="nil"/>
              <w:bottom w:val="single" w:sz="4" w:space="0" w:color="auto"/>
              <w:right w:val="single" w:sz="4" w:space="0" w:color="auto"/>
            </w:tcBorders>
            <w:vAlign w:val="center"/>
          </w:tcPr>
          <w:p w14:paraId="7F150CC1"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广州西门子变压器有限公司</w:t>
            </w:r>
          </w:p>
        </w:tc>
        <w:tc>
          <w:tcPr>
            <w:tcW w:w="1580" w:type="dxa"/>
            <w:vMerge w:val="restart"/>
            <w:tcBorders>
              <w:top w:val="nil"/>
              <w:left w:val="nil"/>
              <w:bottom w:val="single" w:sz="4" w:space="0" w:color="auto"/>
              <w:right w:val="single" w:sz="4" w:space="0" w:color="auto"/>
            </w:tcBorders>
            <w:vAlign w:val="center"/>
          </w:tcPr>
          <w:p w14:paraId="65974312" w14:textId="77777777" w:rsidR="005710C3" w:rsidRDefault="00000000">
            <w:pPr>
              <w:jc w:val="left"/>
              <w:rPr>
                <w:rFonts w:ascii="宋体" w:hAnsi="宋体" w:cs="宋体"/>
                <w:kern w:val="0"/>
                <w:sz w:val="20"/>
                <w:szCs w:val="20"/>
              </w:rPr>
            </w:pPr>
            <w:r>
              <w:rPr>
                <w:rFonts w:ascii="宋体" w:hAnsi="宋体" w:hint="eastAsia"/>
                <w:b/>
                <w:sz w:val="24"/>
              </w:rPr>
              <w:t>（参照或相当于)</w:t>
            </w:r>
          </w:p>
        </w:tc>
      </w:tr>
      <w:tr w:rsidR="005710C3" w14:paraId="412F6011" w14:textId="77777777">
        <w:trPr>
          <w:trHeight w:val="502"/>
        </w:trPr>
        <w:tc>
          <w:tcPr>
            <w:tcW w:w="700" w:type="dxa"/>
            <w:vMerge/>
            <w:tcBorders>
              <w:top w:val="nil"/>
              <w:left w:val="single" w:sz="4" w:space="0" w:color="auto"/>
              <w:bottom w:val="single" w:sz="4" w:space="0" w:color="auto"/>
              <w:right w:val="single" w:sz="4" w:space="0" w:color="auto"/>
            </w:tcBorders>
            <w:vAlign w:val="center"/>
          </w:tcPr>
          <w:p w14:paraId="2C310CFF"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70CC68E0" w14:textId="77777777" w:rsidR="005710C3" w:rsidRDefault="005710C3">
            <w:pPr>
              <w:widowControl/>
              <w:jc w:val="left"/>
              <w:rPr>
                <w:rFonts w:ascii="宋体" w:hAnsi="宋体" w:cs="宋体"/>
                <w:kern w:val="0"/>
                <w:sz w:val="20"/>
                <w:szCs w:val="20"/>
              </w:rPr>
            </w:pPr>
          </w:p>
        </w:tc>
        <w:tc>
          <w:tcPr>
            <w:tcW w:w="3426" w:type="dxa"/>
            <w:tcBorders>
              <w:top w:val="single" w:sz="4" w:space="0" w:color="auto"/>
              <w:left w:val="nil"/>
              <w:bottom w:val="single" w:sz="4" w:space="0" w:color="auto"/>
              <w:right w:val="single" w:sz="4" w:space="0" w:color="auto"/>
            </w:tcBorders>
            <w:vAlign w:val="center"/>
          </w:tcPr>
          <w:p w14:paraId="6CE05C33"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上海ABB变压器有限公司</w:t>
            </w:r>
          </w:p>
        </w:tc>
        <w:tc>
          <w:tcPr>
            <w:tcW w:w="1580" w:type="dxa"/>
            <w:vMerge/>
            <w:tcBorders>
              <w:top w:val="single" w:sz="4" w:space="0" w:color="auto"/>
              <w:left w:val="nil"/>
              <w:bottom w:val="single" w:sz="4" w:space="0" w:color="auto"/>
              <w:right w:val="single" w:sz="4" w:space="0" w:color="auto"/>
            </w:tcBorders>
            <w:vAlign w:val="center"/>
          </w:tcPr>
          <w:p w14:paraId="763DF00F" w14:textId="77777777" w:rsidR="005710C3" w:rsidRDefault="005710C3">
            <w:pPr>
              <w:jc w:val="left"/>
              <w:rPr>
                <w:rFonts w:ascii="宋体" w:hAnsi="宋体" w:cs="宋体"/>
                <w:kern w:val="0"/>
                <w:sz w:val="20"/>
                <w:szCs w:val="20"/>
              </w:rPr>
            </w:pPr>
          </w:p>
        </w:tc>
      </w:tr>
      <w:tr w:rsidR="005710C3" w14:paraId="0A517CE8" w14:textId="77777777">
        <w:trPr>
          <w:trHeight w:val="360"/>
        </w:trPr>
        <w:tc>
          <w:tcPr>
            <w:tcW w:w="700" w:type="dxa"/>
            <w:vMerge/>
            <w:tcBorders>
              <w:top w:val="nil"/>
              <w:left w:val="single" w:sz="4" w:space="0" w:color="auto"/>
              <w:bottom w:val="single" w:sz="4" w:space="0" w:color="auto"/>
              <w:right w:val="single" w:sz="4" w:space="0" w:color="auto"/>
            </w:tcBorders>
            <w:vAlign w:val="center"/>
          </w:tcPr>
          <w:p w14:paraId="51854650"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00E7589D" w14:textId="77777777" w:rsidR="005710C3" w:rsidRDefault="005710C3">
            <w:pPr>
              <w:widowControl/>
              <w:jc w:val="left"/>
              <w:rPr>
                <w:rFonts w:ascii="宋体" w:hAnsi="宋体" w:cs="宋体"/>
                <w:kern w:val="0"/>
                <w:sz w:val="20"/>
                <w:szCs w:val="20"/>
              </w:rPr>
            </w:pPr>
          </w:p>
        </w:tc>
        <w:tc>
          <w:tcPr>
            <w:tcW w:w="3426" w:type="dxa"/>
            <w:tcBorders>
              <w:top w:val="single" w:sz="4" w:space="0" w:color="auto"/>
              <w:left w:val="nil"/>
              <w:bottom w:val="single" w:sz="4" w:space="0" w:color="auto"/>
              <w:right w:val="single" w:sz="4" w:space="0" w:color="auto"/>
            </w:tcBorders>
            <w:vAlign w:val="center"/>
          </w:tcPr>
          <w:p w14:paraId="463F2194" w14:textId="77777777" w:rsidR="005710C3" w:rsidRDefault="00000000">
            <w:pPr>
              <w:widowControl/>
              <w:jc w:val="left"/>
              <w:rPr>
                <w:rFonts w:ascii="宋体" w:hAnsi="宋体" w:cs="宋体"/>
                <w:kern w:val="0"/>
                <w:sz w:val="20"/>
                <w:szCs w:val="20"/>
              </w:rPr>
            </w:pPr>
            <w:r>
              <w:rPr>
                <w:rFonts w:ascii="Arial" w:hAnsi="Arial" w:cs="Arial"/>
                <w:szCs w:val="21"/>
                <w:shd w:val="clear" w:color="auto" w:fill="FFFFFF"/>
              </w:rPr>
              <w:t>施耐德（苏州）变压器有限公司</w:t>
            </w:r>
          </w:p>
        </w:tc>
        <w:tc>
          <w:tcPr>
            <w:tcW w:w="1580" w:type="dxa"/>
            <w:vMerge/>
            <w:tcBorders>
              <w:top w:val="single" w:sz="4" w:space="0" w:color="auto"/>
              <w:left w:val="nil"/>
              <w:bottom w:val="single" w:sz="4" w:space="0" w:color="auto"/>
              <w:right w:val="single" w:sz="4" w:space="0" w:color="auto"/>
            </w:tcBorders>
            <w:vAlign w:val="center"/>
          </w:tcPr>
          <w:p w14:paraId="7EF7FA7D" w14:textId="77777777" w:rsidR="005710C3" w:rsidRDefault="005710C3">
            <w:pPr>
              <w:jc w:val="left"/>
              <w:rPr>
                <w:rFonts w:ascii="宋体" w:hAnsi="宋体" w:cs="宋体"/>
                <w:kern w:val="0"/>
                <w:sz w:val="20"/>
                <w:szCs w:val="20"/>
              </w:rPr>
            </w:pPr>
          </w:p>
        </w:tc>
      </w:tr>
      <w:tr w:rsidR="005710C3" w14:paraId="3809E726" w14:textId="77777777">
        <w:trPr>
          <w:trHeight w:val="610"/>
        </w:trPr>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73318E8B"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2</w:t>
            </w:r>
          </w:p>
        </w:tc>
        <w:tc>
          <w:tcPr>
            <w:tcW w:w="1714" w:type="dxa"/>
            <w:vMerge w:val="restart"/>
            <w:tcBorders>
              <w:top w:val="nil"/>
              <w:left w:val="single" w:sz="4" w:space="0" w:color="auto"/>
              <w:bottom w:val="single" w:sz="4" w:space="0" w:color="auto"/>
              <w:right w:val="single" w:sz="4" w:space="0" w:color="auto"/>
            </w:tcBorders>
            <w:vAlign w:val="center"/>
          </w:tcPr>
          <w:p w14:paraId="4F366886"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高、低压成套配电柜</w:t>
            </w:r>
          </w:p>
        </w:tc>
        <w:tc>
          <w:tcPr>
            <w:tcW w:w="3426" w:type="dxa"/>
            <w:tcBorders>
              <w:top w:val="single" w:sz="4" w:space="0" w:color="auto"/>
              <w:left w:val="nil"/>
              <w:bottom w:val="single" w:sz="4" w:space="0" w:color="auto"/>
              <w:right w:val="single" w:sz="4" w:space="0" w:color="auto"/>
            </w:tcBorders>
            <w:vAlign w:val="center"/>
          </w:tcPr>
          <w:p w14:paraId="7554CA99" w14:textId="77777777" w:rsidR="005710C3" w:rsidRDefault="00000000">
            <w:pPr>
              <w:pStyle w:val="2"/>
              <w:widowControl/>
              <w:shd w:val="clear" w:color="auto" w:fill="FFFFFF"/>
              <w:spacing w:line="420" w:lineRule="atLeast"/>
              <w:ind w:left="0"/>
              <w:jc w:val="left"/>
              <w:rPr>
                <w:rFonts w:ascii="宋体" w:hAnsi="宋体" w:cs="宋体"/>
                <w:color w:val="auto"/>
                <w:kern w:val="0"/>
                <w:sz w:val="20"/>
                <w:szCs w:val="20"/>
              </w:rPr>
            </w:pPr>
            <w:r>
              <w:rPr>
                <w:rFonts w:cs="Arial"/>
                <w:b w:val="0"/>
                <w:color w:val="auto"/>
                <w:sz w:val="21"/>
                <w:szCs w:val="21"/>
                <w:shd w:val="clear" w:color="auto" w:fill="FFFFFF"/>
              </w:rPr>
              <w:t>广州广缆义明电气有限公司</w:t>
            </w:r>
          </w:p>
        </w:tc>
        <w:tc>
          <w:tcPr>
            <w:tcW w:w="1580" w:type="dxa"/>
            <w:vMerge w:val="restart"/>
            <w:tcBorders>
              <w:top w:val="single" w:sz="4" w:space="0" w:color="auto"/>
              <w:left w:val="nil"/>
              <w:bottom w:val="single" w:sz="4" w:space="0" w:color="auto"/>
              <w:right w:val="single" w:sz="4" w:space="0" w:color="auto"/>
            </w:tcBorders>
            <w:vAlign w:val="center"/>
          </w:tcPr>
          <w:p w14:paraId="50ED3B54" w14:textId="77777777" w:rsidR="005710C3" w:rsidRDefault="00000000">
            <w:pPr>
              <w:jc w:val="left"/>
              <w:rPr>
                <w:rFonts w:ascii="宋体" w:hAnsi="宋体" w:cs="宋体"/>
                <w:kern w:val="0"/>
                <w:sz w:val="20"/>
                <w:szCs w:val="20"/>
              </w:rPr>
            </w:pPr>
            <w:r>
              <w:rPr>
                <w:rFonts w:ascii="宋体" w:hAnsi="宋体" w:hint="eastAsia"/>
                <w:b/>
                <w:sz w:val="24"/>
              </w:rPr>
              <w:t>（参照或相当于)</w:t>
            </w:r>
          </w:p>
        </w:tc>
      </w:tr>
      <w:tr w:rsidR="005710C3" w14:paraId="41322869" w14:textId="77777777">
        <w:trPr>
          <w:trHeight w:val="558"/>
        </w:trPr>
        <w:tc>
          <w:tcPr>
            <w:tcW w:w="700" w:type="dxa"/>
            <w:vMerge/>
            <w:tcBorders>
              <w:top w:val="nil"/>
              <w:left w:val="single" w:sz="4" w:space="0" w:color="auto"/>
              <w:bottom w:val="single" w:sz="4" w:space="0" w:color="auto"/>
              <w:right w:val="single" w:sz="4" w:space="0" w:color="auto"/>
            </w:tcBorders>
            <w:vAlign w:val="center"/>
          </w:tcPr>
          <w:p w14:paraId="6EF56A47"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57FB1EF3" w14:textId="77777777" w:rsidR="005710C3" w:rsidRDefault="005710C3">
            <w:pPr>
              <w:widowControl/>
              <w:jc w:val="left"/>
              <w:rPr>
                <w:rFonts w:ascii="宋体" w:hAnsi="宋体" w:cs="宋体"/>
                <w:kern w:val="0"/>
                <w:sz w:val="20"/>
                <w:szCs w:val="20"/>
              </w:rPr>
            </w:pPr>
          </w:p>
        </w:tc>
        <w:tc>
          <w:tcPr>
            <w:tcW w:w="3426" w:type="dxa"/>
            <w:tcBorders>
              <w:top w:val="single" w:sz="4" w:space="0" w:color="auto"/>
              <w:left w:val="nil"/>
              <w:bottom w:val="single" w:sz="4" w:space="0" w:color="auto"/>
              <w:right w:val="single" w:sz="4" w:space="0" w:color="auto"/>
            </w:tcBorders>
            <w:vAlign w:val="center"/>
          </w:tcPr>
          <w:p w14:paraId="57DF458A" w14:textId="77777777" w:rsidR="005710C3" w:rsidRDefault="00000000">
            <w:pPr>
              <w:widowControl/>
              <w:jc w:val="left"/>
              <w:rPr>
                <w:rFonts w:ascii="宋体" w:hAnsi="宋体" w:cs="宋体"/>
                <w:kern w:val="0"/>
                <w:sz w:val="20"/>
                <w:szCs w:val="20"/>
              </w:rPr>
            </w:pPr>
            <w:proofErr w:type="gramStart"/>
            <w:r>
              <w:rPr>
                <w:rFonts w:ascii="宋体" w:hAnsi="宋体" w:cs="宋体" w:hint="eastAsia"/>
                <w:kern w:val="0"/>
                <w:sz w:val="20"/>
                <w:szCs w:val="20"/>
              </w:rPr>
              <w:t>广州科铭电气设备</w:t>
            </w:r>
            <w:proofErr w:type="gramEnd"/>
            <w:r>
              <w:rPr>
                <w:rFonts w:ascii="宋体" w:hAnsi="宋体" w:cs="宋体" w:hint="eastAsia"/>
                <w:kern w:val="0"/>
                <w:sz w:val="20"/>
                <w:szCs w:val="20"/>
              </w:rPr>
              <w:t>有限公司</w:t>
            </w:r>
          </w:p>
        </w:tc>
        <w:tc>
          <w:tcPr>
            <w:tcW w:w="1580" w:type="dxa"/>
            <w:vMerge/>
            <w:tcBorders>
              <w:top w:val="single" w:sz="4" w:space="0" w:color="auto"/>
              <w:left w:val="nil"/>
              <w:right w:val="single" w:sz="4" w:space="0" w:color="auto"/>
            </w:tcBorders>
            <w:vAlign w:val="center"/>
          </w:tcPr>
          <w:p w14:paraId="2B7BA33D" w14:textId="77777777" w:rsidR="005710C3" w:rsidRDefault="005710C3">
            <w:pPr>
              <w:jc w:val="left"/>
              <w:rPr>
                <w:rFonts w:ascii="宋体" w:hAnsi="宋体" w:cs="宋体"/>
                <w:kern w:val="0"/>
                <w:sz w:val="20"/>
                <w:szCs w:val="20"/>
              </w:rPr>
            </w:pPr>
          </w:p>
        </w:tc>
      </w:tr>
      <w:tr w:rsidR="005710C3" w14:paraId="1AA71DBA" w14:textId="77777777">
        <w:trPr>
          <w:trHeight w:val="567"/>
        </w:trPr>
        <w:tc>
          <w:tcPr>
            <w:tcW w:w="700" w:type="dxa"/>
            <w:vMerge/>
            <w:tcBorders>
              <w:top w:val="nil"/>
              <w:left w:val="single" w:sz="4" w:space="0" w:color="auto"/>
              <w:bottom w:val="single" w:sz="4" w:space="0" w:color="auto"/>
              <w:right w:val="single" w:sz="4" w:space="0" w:color="auto"/>
            </w:tcBorders>
            <w:vAlign w:val="center"/>
          </w:tcPr>
          <w:p w14:paraId="3C452866"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442BAC3E" w14:textId="77777777" w:rsidR="005710C3" w:rsidRDefault="005710C3">
            <w:pPr>
              <w:widowControl/>
              <w:jc w:val="left"/>
              <w:rPr>
                <w:rFonts w:ascii="宋体" w:hAnsi="宋体" w:cs="宋体"/>
                <w:kern w:val="0"/>
                <w:sz w:val="20"/>
                <w:szCs w:val="20"/>
              </w:rPr>
            </w:pPr>
          </w:p>
        </w:tc>
        <w:tc>
          <w:tcPr>
            <w:tcW w:w="3426" w:type="dxa"/>
            <w:tcBorders>
              <w:top w:val="nil"/>
              <w:left w:val="nil"/>
              <w:bottom w:val="single" w:sz="4" w:space="0" w:color="auto"/>
              <w:right w:val="single" w:sz="4" w:space="0" w:color="auto"/>
            </w:tcBorders>
            <w:vAlign w:val="center"/>
          </w:tcPr>
          <w:p w14:paraId="5A7BA289"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广州白云电器设备股份有限公司</w:t>
            </w:r>
          </w:p>
        </w:tc>
        <w:tc>
          <w:tcPr>
            <w:tcW w:w="1580" w:type="dxa"/>
            <w:vMerge/>
            <w:tcBorders>
              <w:left w:val="nil"/>
              <w:bottom w:val="single" w:sz="4" w:space="0" w:color="auto"/>
              <w:right w:val="single" w:sz="4" w:space="0" w:color="auto"/>
            </w:tcBorders>
            <w:vAlign w:val="center"/>
          </w:tcPr>
          <w:p w14:paraId="54173DB5" w14:textId="77777777" w:rsidR="005710C3" w:rsidRDefault="005710C3">
            <w:pPr>
              <w:widowControl/>
              <w:jc w:val="left"/>
              <w:rPr>
                <w:rFonts w:ascii="宋体" w:hAnsi="宋体" w:cs="宋体"/>
                <w:kern w:val="0"/>
                <w:sz w:val="20"/>
                <w:szCs w:val="20"/>
              </w:rPr>
            </w:pPr>
          </w:p>
        </w:tc>
      </w:tr>
      <w:tr w:rsidR="005710C3" w14:paraId="00DA7EAE" w14:textId="77777777">
        <w:trPr>
          <w:trHeight w:val="392"/>
        </w:trPr>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182C1B4D"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3</w:t>
            </w:r>
          </w:p>
        </w:tc>
        <w:tc>
          <w:tcPr>
            <w:tcW w:w="1714" w:type="dxa"/>
            <w:vMerge w:val="restart"/>
            <w:tcBorders>
              <w:top w:val="nil"/>
              <w:left w:val="single" w:sz="4" w:space="0" w:color="auto"/>
              <w:bottom w:val="single" w:sz="4" w:space="0" w:color="auto"/>
              <w:right w:val="single" w:sz="4" w:space="0" w:color="auto"/>
            </w:tcBorders>
            <w:vAlign w:val="center"/>
          </w:tcPr>
          <w:p w14:paraId="6F200B52"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高、低压主要电器元件（断路器、电涌保护器、综合继保等）</w:t>
            </w:r>
          </w:p>
        </w:tc>
        <w:tc>
          <w:tcPr>
            <w:tcW w:w="3426" w:type="dxa"/>
            <w:tcBorders>
              <w:top w:val="nil"/>
              <w:left w:val="nil"/>
              <w:bottom w:val="single" w:sz="4" w:space="0" w:color="auto"/>
              <w:right w:val="single" w:sz="4" w:space="0" w:color="auto"/>
            </w:tcBorders>
            <w:vAlign w:val="center"/>
          </w:tcPr>
          <w:p w14:paraId="3B5F4B64"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ABB</w:t>
            </w:r>
          </w:p>
        </w:tc>
        <w:tc>
          <w:tcPr>
            <w:tcW w:w="1580" w:type="dxa"/>
            <w:vMerge w:val="restart"/>
            <w:tcBorders>
              <w:top w:val="nil"/>
              <w:left w:val="nil"/>
              <w:right w:val="single" w:sz="4" w:space="0" w:color="auto"/>
            </w:tcBorders>
            <w:vAlign w:val="center"/>
          </w:tcPr>
          <w:p w14:paraId="51DC05E2" w14:textId="77777777" w:rsidR="005710C3" w:rsidRDefault="00000000">
            <w:pPr>
              <w:jc w:val="left"/>
              <w:rPr>
                <w:rFonts w:ascii="宋体" w:hAnsi="宋体" w:cs="宋体"/>
                <w:kern w:val="0"/>
                <w:sz w:val="20"/>
                <w:szCs w:val="20"/>
              </w:rPr>
            </w:pPr>
            <w:r>
              <w:rPr>
                <w:rFonts w:ascii="宋体" w:hAnsi="宋体" w:hint="eastAsia"/>
                <w:b/>
                <w:sz w:val="24"/>
              </w:rPr>
              <w:t>（参照或相当于)</w:t>
            </w:r>
          </w:p>
        </w:tc>
      </w:tr>
      <w:tr w:rsidR="005710C3" w14:paraId="12673349" w14:textId="77777777">
        <w:trPr>
          <w:trHeight w:val="445"/>
        </w:trPr>
        <w:tc>
          <w:tcPr>
            <w:tcW w:w="700" w:type="dxa"/>
            <w:vMerge/>
            <w:tcBorders>
              <w:top w:val="nil"/>
              <w:left w:val="single" w:sz="4" w:space="0" w:color="auto"/>
              <w:bottom w:val="single" w:sz="4" w:space="0" w:color="auto"/>
              <w:right w:val="single" w:sz="4" w:space="0" w:color="auto"/>
            </w:tcBorders>
            <w:vAlign w:val="center"/>
          </w:tcPr>
          <w:p w14:paraId="593A88F0"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35A45414" w14:textId="77777777" w:rsidR="005710C3" w:rsidRDefault="005710C3">
            <w:pPr>
              <w:widowControl/>
              <w:jc w:val="left"/>
              <w:rPr>
                <w:rFonts w:ascii="宋体" w:hAnsi="宋体" w:cs="宋体"/>
                <w:kern w:val="0"/>
                <w:sz w:val="20"/>
                <w:szCs w:val="20"/>
              </w:rPr>
            </w:pPr>
          </w:p>
        </w:tc>
        <w:tc>
          <w:tcPr>
            <w:tcW w:w="3426" w:type="dxa"/>
            <w:tcBorders>
              <w:top w:val="nil"/>
              <w:left w:val="nil"/>
              <w:bottom w:val="single" w:sz="4" w:space="0" w:color="auto"/>
              <w:right w:val="single" w:sz="4" w:space="0" w:color="auto"/>
            </w:tcBorders>
            <w:vAlign w:val="center"/>
          </w:tcPr>
          <w:p w14:paraId="7C3A4FFD"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施耐德</w:t>
            </w:r>
          </w:p>
        </w:tc>
        <w:tc>
          <w:tcPr>
            <w:tcW w:w="1580" w:type="dxa"/>
            <w:vMerge/>
            <w:tcBorders>
              <w:left w:val="nil"/>
              <w:right w:val="single" w:sz="4" w:space="0" w:color="auto"/>
            </w:tcBorders>
            <w:vAlign w:val="center"/>
          </w:tcPr>
          <w:p w14:paraId="641B9D1C" w14:textId="77777777" w:rsidR="005710C3" w:rsidRDefault="005710C3">
            <w:pPr>
              <w:jc w:val="left"/>
              <w:rPr>
                <w:rFonts w:ascii="宋体" w:hAnsi="宋体" w:cs="宋体"/>
                <w:kern w:val="0"/>
                <w:sz w:val="20"/>
                <w:szCs w:val="20"/>
              </w:rPr>
            </w:pPr>
          </w:p>
        </w:tc>
      </w:tr>
      <w:tr w:rsidR="005710C3" w14:paraId="66A432FB" w14:textId="77777777">
        <w:trPr>
          <w:trHeight w:val="360"/>
        </w:trPr>
        <w:tc>
          <w:tcPr>
            <w:tcW w:w="700" w:type="dxa"/>
            <w:vMerge/>
            <w:tcBorders>
              <w:top w:val="nil"/>
              <w:left w:val="single" w:sz="4" w:space="0" w:color="auto"/>
              <w:bottom w:val="single" w:sz="4" w:space="0" w:color="auto"/>
              <w:right w:val="single" w:sz="4" w:space="0" w:color="auto"/>
            </w:tcBorders>
            <w:vAlign w:val="center"/>
          </w:tcPr>
          <w:p w14:paraId="1C273184"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26A35F0F" w14:textId="77777777" w:rsidR="005710C3" w:rsidRDefault="005710C3">
            <w:pPr>
              <w:widowControl/>
              <w:jc w:val="left"/>
              <w:rPr>
                <w:rFonts w:ascii="宋体" w:hAnsi="宋体" w:cs="宋体"/>
                <w:kern w:val="0"/>
                <w:sz w:val="20"/>
                <w:szCs w:val="20"/>
              </w:rPr>
            </w:pPr>
          </w:p>
        </w:tc>
        <w:tc>
          <w:tcPr>
            <w:tcW w:w="3426" w:type="dxa"/>
            <w:tcBorders>
              <w:top w:val="nil"/>
              <w:left w:val="nil"/>
              <w:bottom w:val="single" w:sz="4" w:space="0" w:color="auto"/>
              <w:right w:val="single" w:sz="4" w:space="0" w:color="auto"/>
            </w:tcBorders>
            <w:vAlign w:val="center"/>
          </w:tcPr>
          <w:p w14:paraId="64828E93"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西门子</w:t>
            </w:r>
          </w:p>
        </w:tc>
        <w:tc>
          <w:tcPr>
            <w:tcW w:w="1580" w:type="dxa"/>
            <w:vMerge/>
            <w:tcBorders>
              <w:left w:val="nil"/>
              <w:bottom w:val="single" w:sz="4" w:space="0" w:color="auto"/>
              <w:right w:val="single" w:sz="4" w:space="0" w:color="auto"/>
            </w:tcBorders>
            <w:vAlign w:val="center"/>
          </w:tcPr>
          <w:p w14:paraId="7FA48C38" w14:textId="77777777" w:rsidR="005710C3" w:rsidRDefault="005710C3">
            <w:pPr>
              <w:widowControl/>
              <w:jc w:val="left"/>
              <w:rPr>
                <w:rFonts w:ascii="宋体" w:hAnsi="宋体" w:cs="宋体"/>
                <w:kern w:val="0"/>
                <w:sz w:val="20"/>
                <w:szCs w:val="20"/>
              </w:rPr>
            </w:pPr>
          </w:p>
        </w:tc>
      </w:tr>
      <w:tr w:rsidR="005710C3" w14:paraId="4AEEE749" w14:textId="77777777">
        <w:trPr>
          <w:trHeight w:val="551"/>
        </w:trPr>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4444C417"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4</w:t>
            </w:r>
          </w:p>
        </w:tc>
        <w:tc>
          <w:tcPr>
            <w:tcW w:w="1714" w:type="dxa"/>
            <w:vMerge w:val="restart"/>
            <w:tcBorders>
              <w:top w:val="nil"/>
              <w:left w:val="single" w:sz="4" w:space="0" w:color="auto"/>
              <w:bottom w:val="single" w:sz="4" w:space="0" w:color="auto"/>
              <w:right w:val="single" w:sz="4" w:space="0" w:color="auto"/>
            </w:tcBorders>
            <w:vAlign w:val="center"/>
          </w:tcPr>
          <w:p w14:paraId="1D237854"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母线槽</w:t>
            </w:r>
          </w:p>
        </w:tc>
        <w:tc>
          <w:tcPr>
            <w:tcW w:w="3426" w:type="dxa"/>
            <w:tcBorders>
              <w:top w:val="nil"/>
              <w:left w:val="nil"/>
              <w:bottom w:val="single" w:sz="4" w:space="0" w:color="auto"/>
              <w:right w:val="single" w:sz="4" w:space="0" w:color="auto"/>
            </w:tcBorders>
            <w:vAlign w:val="center"/>
          </w:tcPr>
          <w:p w14:paraId="74CBFD6A"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ABB</w:t>
            </w:r>
          </w:p>
        </w:tc>
        <w:tc>
          <w:tcPr>
            <w:tcW w:w="1580" w:type="dxa"/>
            <w:vMerge w:val="restart"/>
            <w:tcBorders>
              <w:top w:val="nil"/>
              <w:left w:val="nil"/>
              <w:right w:val="single" w:sz="4" w:space="0" w:color="auto"/>
            </w:tcBorders>
            <w:vAlign w:val="center"/>
          </w:tcPr>
          <w:p w14:paraId="50C5AF9C" w14:textId="77777777" w:rsidR="005710C3" w:rsidRDefault="00000000">
            <w:pPr>
              <w:jc w:val="left"/>
              <w:rPr>
                <w:rFonts w:ascii="宋体" w:hAnsi="宋体" w:cs="宋体"/>
                <w:kern w:val="0"/>
                <w:sz w:val="20"/>
                <w:szCs w:val="20"/>
              </w:rPr>
            </w:pPr>
            <w:r>
              <w:rPr>
                <w:rFonts w:ascii="宋体" w:hAnsi="宋体" w:hint="eastAsia"/>
                <w:b/>
                <w:sz w:val="24"/>
              </w:rPr>
              <w:t>（参照或相当于)</w:t>
            </w:r>
          </w:p>
        </w:tc>
      </w:tr>
      <w:tr w:rsidR="005710C3" w14:paraId="56D05319" w14:textId="77777777">
        <w:trPr>
          <w:trHeight w:val="524"/>
        </w:trPr>
        <w:tc>
          <w:tcPr>
            <w:tcW w:w="700" w:type="dxa"/>
            <w:vMerge/>
            <w:tcBorders>
              <w:top w:val="nil"/>
              <w:left w:val="single" w:sz="4" w:space="0" w:color="auto"/>
              <w:bottom w:val="single" w:sz="4" w:space="0" w:color="auto"/>
              <w:right w:val="single" w:sz="4" w:space="0" w:color="auto"/>
            </w:tcBorders>
            <w:vAlign w:val="center"/>
          </w:tcPr>
          <w:p w14:paraId="4A2BBFC6"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0B68EA1F" w14:textId="77777777" w:rsidR="005710C3" w:rsidRDefault="005710C3">
            <w:pPr>
              <w:widowControl/>
              <w:jc w:val="left"/>
              <w:rPr>
                <w:rFonts w:ascii="宋体" w:hAnsi="宋体" w:cs="宋体"/>
                <w:kern w:val="0"/>
                <w:sz w:val="20"/>
                <w:szCs w:val="20"/>
              </w:rPr>
            </w:pPr>
          </w:p>
        </w:tc>
        <w:tc>
          <w:tcPr>
            <w:tcW w:w="3426" w:type="dxa"/>
            <w:tcBorders>
              <w:top w:val="nil"/>
              <w:left w:val="nil"/>
              <w:bottom w:val="single" w:sz="4" w:space="0" w:color="auto"/>
              <w:right w:val="single" w:sz="4" w:space="0" w:color="auto"/>
            </w:tcBorders>
            <w:vAlign w:val="center"/>
          </w:tcPr>
          <w:p w14:paraId="52EA5CE9"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施耐德</w:t>
            </w:r>
          </w:p>
        </w:tc>
        <w:tc>
          <w:tcPr>
            <w:tcW w:w="1580" w:type="dxa"/>
            <w:vMerge/>
            <w:tcBorders>
              <w:left w:val="nil"/>
              <w:right w:val="single" w:sz="4" w:space="0" w:color="auto"/>
            </w:tcBorders>
            <w:vAlign w:val="center"/>
          </w:tcPr>
          <w:p w14:paraId="03FB3296" w14:textId="77777777" w:rsidR="005710C3" w:rsidRDefault="005710C3">
            <w:pPr>
              <w:jc w:val="left"/>
              <w:rPr>
                <w:rFonts w:ascii="宋体" w:hAnsi="宋体" w:cs="宋体"/>
                <w:kern w:val="0"/>
                <w:sz w:val="20"/>
                <w:szCs w:val="20"/>
              </w:rPr>
            </w:pPr>
          </w:p>
        </w:tc>
      </w:tr>
      <w:tr w:rsidR="005710C3" w14:paraId="1D7088AF" w14:textId="77777777">
        <w:trPr>
          <w:trHeight w:val="327"/>
        </w:trPr>
        <w:tc>
          <w:tcPr>
            <w:tcW w:w="700" w:type="dxa"/>
            <w:vMerge/>
            <w:tcBorders>
              <w:top w:val="nil"/>
              <w:left w:val="single" w:sz="4" w:space="0" w:color="auto"/>
              <w:bottom w:val="single" w:sz="4" w:space="0" w:color="auto"/>
              <w:right w:val="single" w:sz="4" w:space="0" w:color="auto"/>
            </w:tcBorders>
            <w:vAlign w:val="center"/>
          </w:tcPr>
          <w:p w14:paraId="1110BF2D"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4A82D3B3" w14:textId="77777777" w:rsidR="005710C3" w:rsidRDefault="005710C3">
            <w:pPr>
              <w:widowControl/>
              <w:jc w:val="left"/>
              <w:rPr>
                <w:rFonts w:ascii="宋体" w:hAnsi="宋体" w:cs="宋体"/>
                <w:kern w:val="0"/>
                <w:sz w:val="20"/>
                <w:szCs w:val="20"/>
              </w:rPr>
            </w:pPr>
          </w:p>
        </w:tc>
        <w:tc>
          <w:tcPr>
            <w:tcW w:w="3426" w:type="dxa"/>
            <w:tcBorders>
              <w:top w:val="nil"/>
              <w:left w:val="nil"/>
              <w:bottom w:val="single" w:sz="4" w:space="0" w:color="auto"/>
              <w:right w:val="single" w:sz="4" w:space="0" w:color="auto"/>
            </w:tcBorders>
            <w:vAlign w:val="center"/>
          </w:tcPr>
          <w:p w14:paraId="18005644" w14:textId="77777777" w:rsidR="005710C3" w:rsidRDefault="00000000">
            <w:pPr>
              <w:widowControl/>
              <w:jc w:val="left"/>
              <w:rPr>
                <w:rFonts w:ascii="宋体" w:hAnsi="宋体" w:cs="宋体"/>
                <w:kern w:val="0"/>
                <w:sz w:val="20"/>
                <w:szCs w:val="20"/>
              </w:rPr>
            </w:pPr>
            <w:r>
              <w:rPr>
                <w:rFonts w:ascii="宋体" w:hAnsi="宋体" w:cs="宋体" w:hint="eastAsia"/>
                <w:kern w:val="0"/>
                <w:sz w:val="20"/>
                <w:szCs w:val="20"/>
              </w:rPr>
              <w:t>西门子</w:t>
            </w:r>
          </w:p>
        </w:tc>
        <w:tc>
          <w:tcPr>
            <w:tcW w:w="1580" w:type="dxa"/>
            <w:vMerge/>
            <w:tcBorders>
              <w:left w:val="nil"/>
              <w:bottom w:val="single" w:sz="4" w:space="0" w:color="auto"/>
              <w:right w:val="single" w:sz="4" w:space="0" w:color="auto"/>
            </w:tcBorders>
            <w:vAlign w:val="center"/>
          </w:tcPr>
          <w:p w14:paraId="5FFA392E" w14:textId="77777777" w:rsidR="005710C3" w:rsidRDefault="005710C3">
            <w:pPr>
              <w:jc w:val="left"/>
              <w:rPr>
                <w:rFonts w:ascii="宋体" w:hAnsi="宋体" w:cs="宋体"/>
                <w:kern w:val="0"/>
                <w:sz w:val="20"/>
                <w:szCs w:val="20"/>
              </w:rPr>
            </w:pPr>
          </w:p>
        </w:tc>
      </w:tr>
      <w:tr w:rsidR="005710C3" w14:paraId="4C85FA5E" w14:textId="77777777">
        <w:trPr>
          <w:trHeight w:val="643"/>
        </w:trPr>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0138556E"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5</w:t>
            </w:r>
          </w:p>
        </w:tc>
        <w:tc>
          <w:tcPr>
            <w:tcW w:w="1714" w:type="dxa"/>
            <w:vMerge w:val="restart"/>
            <w:tcBorders>
              <w:top w:val="nil"/>
              <w:left w:val="single" w:sz="4" w:space="0" w:color="auto"/>
              <w:bottom w:val="single" w:sz="4" w:space="0" w:color="auto"/>
              <w:right w:val="single" w:sz="4" w:space="0" w:color="auto"/>
            </w:tcBorders>
            <w:vAlign w:val="center"/>
          </w:tcPr>
          <w:p w14:paraId="693204BF" w14:textId="77777777" w:rsidR="005710C3" w:rsidRDefault="00000000">
            <w:pPr>
              <w:widowControl/>
              <w:jc w:val="center"/>
              <w:rPr>
                <w:rFonts w:ascii="宋体" w:hAnsi="宋体" w:cs="宋体"/>
                <w:kern w:val="0"/>
                <w:sz w:val="20"/>
                <w:szCs w:val="20"/>
              </w:rPr>
            </w:pPr>
            <w:r>
              <w:rPr>
                <w:rFonts w:ascii="宋体" w:hAnsi="宋体" w:cs="宋体" w:hint="eastAsia"/>
                <w:kern w:val="0"/>
                <w:sz w:val="20"/>
                <w:szCs w:val="20"/>
              </w:rPr>
              <w:t>电线电缆</w:t>
            </w:r>
          </w:p>
        </w:tc>
        <w:tc>
          <w:tcPr>
            <w:tcW w:w="3426" w:type="dxa"/>
            <w:tcBorders>
              <w:top w:val="single" w:sz="4" w:space="0" w:color="auto"/>
              <w:left w:val="nil"/>
              <w:bottom w:val="single" w:sz="4" w:space="0" w:color="auto"/>
              <w:right w:val="single" w:sz="4" w:space="0" w:color="auto"/>
            </w:tcBorders>
            <w:vAlign w:val="center"/>
          </w:tcPr>
          <w:p w14:paraId="3EECFE89" w14:textId="77777777" w:rsidR="005710C3" w:rsidRDefault="00000000">
            <w:pPr>
              <w:widowControl/>
              <w:jc w:val="left"/>
              <w:rPr>
                <w:rFonts w:ascii="宋体" w:hAnsi="宋体" w:cs="宋体"/>
                <w:kern w:val="0"/>
                <w:sz w:val="20"/>
                <w:szCs w:val="20"/>
              </w:rPr>
            </w:pPr>
            <w:r>
              <w:rPr>
                <w:rFonts w:ascii="宋体" w:hAnsi="宋体" w:cs="宋体" w:hint="eastAsia"/>
                <w:kern w:val="0"/>
                <w:szCs w:val="21"/>
              </w:rPr>
              <w:t>广州番禺电缆集团有限公司</w:t>
            </w:r>
          </w:p>
        </w:tc>
        <w:tc>
          <w:tcPr>
            <w:tcW w:w="1580" w:type="dxa"/>
            <w:vMerge w:val="restart"/>
            <w:tcBorders>
              <w:top w:val="single" w:sz="4" w:space="0" w:color="auto"/>
              <w:left w:val="nil"/>
              <w:bottom w:val="single" w:sz="4" w:space="0" w:color="auto"/>
              <w:right w:val="single" w:sz="4" w:space="0" w:color="auto"/>
            </w:tcBorders>
            <w:vAlign w:val="center"/>
          </w:tcPr>
          <w:p w14:paraId="24EDA955" w14:textId="77777777" w:rsidR="005710C3" w:rsidRDefault="00000000">
            <w:pPr>
              <w:jc w:val="left"/>
              <w:rPr>
                <w:rFonts w:ascii="宋体" w:hAnsi="宋体" w:cs="宋体"/>
                <w:kern w:val="0"/>
                <w:sz w:val="20"/>
                <w:szCs w:val="20"/>
              </w:rPr>
            </w:pPr>
            <w:r>
              <w:rPr>
                <w:rFonts w:ascii="宋体" w:hAnsi="宋体" w:hint="eastAsia"/>
                <w:b/>
                <w:sz w:val="24"/>
              </w:rPr>
              <w:t>（参照或相当于)</w:t>
            </w:r>
          </w:p>
        </w:tc>
      </w:tr>
      <w:tr w:rsidR="005710C3" w14:paraId="522629C6" w14:textId="77777777">
        <w:trPr>
          <w:trHeight w:val="587"/>
        </w:trPr>
        <w:tc>
          <w:tcPr>
            <w:tcW w:w="700" w:type="dxa"/>
            <w:vMerge/>
            <w:tcBorders>
              <w:top w:val="nil"/>
              <w:left w:val="single" w:sz="4" w:space="0" w:color="auto"/>
              <w:bottom w:val="single" w:sz="4" w:space="0" w:color="auto"/>
              <w:right w:val="single" w:sz="4" w:space="0" w:color="auto"/>
            </w:tcBorders>
            <w:vAlign w:val="center"/>
          </w:tcPr>
          <w:p w14:paraId="4AE2D5D8"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7B32964F" w14:textId="77777777" w:rsidR="005710C3" w:rsidRDefault="005710C3">
            <w:pPr>
              <w:widowControl/>
              <w:jc w:val="left"/>
              <w:rPr>
                <w:rFonts w:ascii="宋体" w:hAnsi="宋体" w:cs="宋体"/>
                <w:kern w:val="0"/>
                <w:sz w:val="20"/>
                <w:szCs w:val="20"/>
              </w:rPr>
            </w:pPr>
          </w:p>
        </w:tc>
        <w:tc>
          <w:tcPr>
            <w:tcW w:w="3426" w:type="dxa"/>
            <w:tcBorders>
              <w:top w:val="single" w:sz="4" w:space="0" w:color="auto"/>
              <w:left w:val="nil"/>
              <w:bottom w:val="single" w:sz="4" w:space="0" w:color="auto"/>
              <w:right w:val="single" w:sz="4" w:space="0" w:color="auto"/>
            </w:tcBorders>
            <w:vAlign w:val="center"/>
          </w:tcPr>
          <w:p w14:paraId="5EBD428B" w14:textId="77777777" w:rsidR="005710C3" w:rsidRDefault="00000000">
            <w:pPr>
              <w:widowControl/>
              <w:jc w:val="left"/>
              <w:rPr>
                <w:rFonts w:ascii="宋体" w:hAnsi="宋体" w:cs="宋体"/>
                <w:kern w:val="0"/>
                <w:sz w:val="20"/>
                <w:szCs w:val="20"/>
              </w:rPr>
            </w:pPr>
            <w:r>
              <w:rPr>
                <w:rFonts w:ascii="宋体" w:hAnsi="宋体" w:cs="宋体" w:hint="eastAsia"/>
                <w:kern w:val="0"/>
                <w:szCs w:val="21"/>
              </w:rPr>
              <w:t>广州电缆厂有限公司</w:t>
            </w:r>
          </w:p>
        </w:tc>
        <w:tc>
          <w:tcPr>
            <w:tcW w:w="1580" w:type="dxa"/>
            <w:vMerge/>
            <w:tcBorders>
              <w:top w:val="single" w:sz="4" w:space="0" w:color="auto"/>
              <w:left w:val="nil"/>
              <w:bottom w:val="single" w:sz="4" w:space="0" w:color="auto"/>
              <w:right w:val="single" w:sz="4" w:space="0" w:color="auto"/>
            </w:tcBorders>
            <w:vAlign w:val="center"/>
          </w:tcPr>
          <w:p w14:paraId="1DAEB36D" w14:textId="77777777" w:rsidR="005710C3" w:rsidRDefault="005710C3">
            <w:pPr>
              <w:jc w:val="left"/>
              <w:rPr>
                <w:rFonts w:ascii="宋体" w:hAnsi="宋体" w:cs="宋体"/>
                <w:kern w:val="0"/>
                <w:sz w:val="20"/>
                <w:szCs w:val="20"/>
              </w:rPr>
            </w:pPr>
          </w:p>
        </w:tc>
      </w:tr>
      <w:tr w:rsidR="005710C3" w14:paraId="1F546F82" w14:textId="77777777">
        <w:trPr>
          <w:trHeight w:val="673"/>
        </w:trPr>
        <w:tc>
          <w:tcPr>
            <w:tcW w:w="700" w:type="dxa"/>
            <w:vMerge/>
            <w:tcBorders>
              <w:top w:val="nil"/>
              <w:left w:val="single" w:sz="4" w:space="0" w:color="auto"/>
              <w:bottom w:val="single" w:sz="4" w:space="0" w:color="auto"/>
              <w:right w:val="single" w:sz="4" w:space="0" w:color="auto"/>
            </w:tcBorders>
            <w:vAlign w:val="center"/>
          </w:tcPr>
          <w:p w14:paraId="1D1D6E38" w14:textId="77777777" w:rsidR="005710C3" w:rsidRDefault="005710C3">
            <w:pPr>
              <w:widowControl/>
              <w:jc w:val="left"/>
              <w:rPr>
                <w:rFonts w:ascii="宋体" w:hAnsi="宋体" w:cs="宋体"/>
                <w:kern w:val="0"/>
                <w:sz w:val="20"/>
                <w:szCs w:val="20"/>
              </w:rPr>
            </w:pPr>
          </w:p>
        </w:tc>
        <w:tc>
          <w:tcPr>
            <w:tcW w:w="1714" w:type="dxa"/>
            <w:vMerge/>
            <w:tcBorders>
              <w:top w:val="nil"/>
              <w:left w:val="single" w:sz="4" w:space="0" w:color="auto"/>
              <w:bottom w:val="single" w:sz="4" w:space="0" w:color="auto"/>
              <w:right w:val="single" w:sz="4" w:space="0" w:color="auto"/>
            </w:tcBorders>
            <w:vAlign w:val="center"/>
          </w:tcPr>
          <w:p w14:paraId="0D1A134B" w14:textId="77777777" w:rsidR="005710C3" w:rsidRDefault="005710C3">
            <w:pPr>
              <w:widowControl/>
              <w:jc w:val="left"/>
              <w:rPr>
                <w:rFonts w:ascii="宋体" w:hAnsi="宋体" w:cs="宋体"/>
                <w:kern w:val="0"/>
                <w:sz w:val="20"/>
                <w:szCs w:val="20"/>
              </w:rPr>
            </w:pPr>
          </w:p>
        </w:tc>
        <w:tc>
          <w:tcPr>
            <w:tcW w:w="3426" w:type="dxa"/>
            <w:tcBorders>
              <w:top w:val="single" w:sz="4" w:space="0" w:color="auto"/>
              <w:left w:val="nil"/>
              <w:bottom w:val="single" w:sz="4" w:space="0" w:color="auto"/>
              <w:right w:val="single" w:sz="4" w:space="0" w:color="auto"/>
            </w:tcBorders>
            <w:vAlign w:val="center"/>
          </w:tcPr>
          <w:p w14:paraId="3C62D985" w14:textId="77777777" w:rsidR="005710C3" w:rsidRDefault="00000000">
            <w:pPr>
              <w:widowControl/>
              <w:jc w:val="left"/>
              <w:rPr>
                <w:rFonts w:ascii="宋体" w:hAnsi="宋体" w:cs="宋体"/>
                <w:kern w:val="0"/>
                <w:sz w:val="20"/>
                <w:szCs w:val="20"/>
              </w:rPr>
            </w:pPr>
            <w:r>
              <w:rPr>
                <w:rFonts w:ascii="宋体" w:hAnsi="宋体" w:cs="宋体" w:hint="eastAsia"/>
                <w:kern w:val="0"/>
                <w:szCs w:val="21"/>
              </w:rPr>
              <w:t>广东中联电缆集团有限公司</w:t>
            </w:r>
          </w:p>
        </w:tc>
        <w:tc>
          <w:tcPr>
            <w:tcW w:w="1580" w:type="dxa"/>
            <w:vMerge/>
            <w:tcBorders>
              <w:top w:val="single" w:sz="4" w:space="0" w:color="auto"/>
              <w:left w:val="nil"/>
              <w:bottom w:val="single" w:sz="4" w:space="0" w:color="auto"/>
              <w:right w:val="single" w:sz="4" w:space="0" w:color="auto"/>
            </w:tcBorders>
            <w:vAlign w:val="center"/>
          </w:tcPr>
          <w:p w14:paraId="373FA2C7" w14:textId="77777777" w:rsidR="005710C3" w:rsidRDefault="005710C3">
            <w:pPr>
              <w:jc w:val="left"/>
              <w:rPr>
                <w:rFonts w:ascii="宋体" w:hAnsi="宋体" w:cs="宋体"/>
                <w:kern w:val="0"/>
                <w:sz w:val="20"/>
                <w:szCs w:val="20"/>
              </w:rPr>
            </w:pPr>
          </w:p>
        </w:tc>
      </w:tr>
    </w:tbl>
    <w:p w14:paraId="05467F15" w14:textId="77777777" w:rsidR="005710C3" w:rsidRDefault="005710C3">
      <w:pPr>
        <w:spacing w:line="500" w:lineRule="exact"/>
        <w:jc w:val="left"/>
        <w:rPr>
          <w:rFonts w:ascii="宋体" w:hAnsi="宋体"/>
          <w:b/>
          <w:sz w:val="24"/>
        </w:rPr>
      </w:pPr>
    </w:p>
    <w:p w14:paraId="7C860C96" w14:textId="77777777" w:rsidR="005710C3" w:rsidRDefault="005710C3">
      <w:pPr>
        <w:spacing w:line="500" w:lineRule="exact"/>
        <w:jc w:val="left"/>
        <w:rPr>
          <w:rFonts w:ascii="宋体" w:hAnsi="宋体"/>
          <w:b/>
          <w:sz w:val="24"/>
        </w:rPr>
      </w:pPr>
    </w:p>
    <w:p w14:paraId="3D9DCD07" w14:textId="77777777" w:rsidR="005710C3" w:rsidRDefault="005710C3">
      <w:pPr>
        <w:spacing w:line="500" w:lineRule="exact"/>
        <w:jc w:val="left"/>
        <w:rPr>
          <w:rFonts w:ascii="宋体" w:hAnsi="宋体"/>
          <w:b/>
          <w:sz w:val="24"/>
        </w:rPr>
      </w:pPr>
    </w:p>
    <w:p w14:paraId="69CF6D2B" w14:textId="77777777" w:rsidR="005710C3" w:rsidRDefault="005710C3">
      <w:pPr>
        <w:spacing w:line="500" w:lineRule="exact"/>
        <w:jc w:val="left"/>
        <w:rPr>
          <w:rFonts w:ascii="宋体" w:hAnsi="宋体"/>
          <w:b/>
          <w:sz w:val="24"/>
        </w:rPr>
      </w:pPr>
    </w:p>
    <w:p w14:paraId="559BEC7A" w14:textId="77777777" w:rsidR="005710C3" w:rsidRDefault="005710C3">
      <w:pPr>
        <w:spacing w:line="500" w:lineRule="exact"/>
        <w:jc w:val="left"/>
        <w:rPr>
          <w:rFonts w:ascii="宋体" w:hAnsi="宋体"/>
          <w:b/>
          <w:sz w:val="24"/>
        </w:rPr>
      </w:pPr>
    </w:p>
    <w:p w14:paraId="59CBE6B3" w14:textId="77777777" w:rsidR="005710C3" w:rsidRDefault="005710C3">
      <w:pPr>
        <w:spacing w:line="500" w:lineRule="exact"/>
        <w:jc w:val="left"/>
        <w:rPr>
          <w:rFonts w:ascii="宋体" w:hAnsi="宋体"/>
          <w:b/>
          <w:sz w:val="24"/>
        </w:rPr>
      </w:pPr>
    </w:p>
    <w:p w14:paraId="7E5E4DD2" w14:textId="77777777" w:rsidR="005710C3" w:rsidRDefault="005710C3">
      <w:pPr>
        <w:spacing w:line="500" w:lineRule="exact"/>
        <w:jc w:val="left"/>
        <w:rPr>
          <w:rFonts w:ascii="宋体" w:hAnsi="宋体"/>
          <w:b/>
          <w:sz w:val="24"/>
        </w:rPr>
      </w:pPr>
    </w:p>
    <w:p w14:paraId="02DC679B" w14:textId="77777777" w:rsidR="005710C3" w:rsidRDefault="005710C3">
      <w:pPr>
        <w:spacing w:line="500" w:lineRule="exact"/>
        <w:jc w:val="left"/>
        <w:rPr>
          <w:rFonts w:ascii="宋体" w:hAnsi="宋体"/>
          <w:b/>
          <w:sz w:val="24"/>
        </w:rPr>
      </w:pPr>
    </w:p>
    <w:p w14:paraId="5C7F5197" w14:textId="77777777" w:rsidR="005710C3" w:rsidRDefault="005710C3">
      <w:pPr>
        <w:spacing w:line="500" w:lineRule="exact"/>
        <w:jc w:val="left"/>
        <w:rPr>
          <w:rFonts w:ascii="宋体" w:hAnsi="宋体"/>
          <w:b/>
          <w:sz w:val="24"/>
        </w:rPr>
      </w:pPr>
    </w:p>
    <w:p w14:paraId="1B69F51D" w14:textId="77777777" w:rsidR="005710C3" w:rsidRDefault="005710C3">
      <w:pPr>
        <w:spacing w:line="500" w:lineRule="exact"/>
        <w:jc w:val="left"/>
        <w:rPr>
          <w:rFonts w:ascii="宋体" w:hAnsi="宋体"/>
          <w:b/>
          <w:sz w:val="24"/>
        </w:rPr>
      </w:pPr>
    </w:p>
    <w:p w14:paraId="4AED0930" w14:textId="77777777" w:rsidR="005710C3" w:rsidRDefault="005710C3">
      <w:pPr>
        <w:spacing w:line="500" w:lineRule="exact"/>
        <w:jc w:val="left"/>
        <w:rPr>
          <w:rFonts w:ascii="宋体" w:hAnsi="宋体"/>
          <w:b/>
          <w:sz w:val="24"/>
        </w:rPr>
      </w:pPr>
    </w:p>
    <w:p w14:paraId="0286645D" w14:textId="77777777" w:rsidR="005710C3" w:rsidRDefault="005710C3">
      <w:pPr>
        <w:spacing w:line="500" w:lineRule="exact"/>
        <w:jc w:val="left"/>
        <w:rPr>
          <w:rFonts w:ascii="宋体" w:hAnsi="宋体"/>
          <w:b/>
          <w:sz w:val="24"/>
        </w:rPr>
      </w:pPr>
    </w:p>
    <w:p w14:paraId="78C4E2CD" w14:textId="77777777" w:rsidR="005710C3" w:rsidRDefault="005710C3">
      <w:pPr>
        <w:spacing w:line="500" w:lineRule="exact"/>
        <w:jc w:val="left"/>
        <w:rPr>
          <w:rFonts w:ascii="宋体" w:hAnsi="宋体"/>
          <w:b/>
          <w:sz w:val="24"/>
        </w:rPr>
      </w:pPr>
    </w:p>
    <w:p w14:paraId="343DDA52" w14:textId="77777777" w:rsidR="005710C3" w:rsidRDefault="00000000">
      <w:pPr>
        <w:spacing w:line="500" w:lineRule="exact"/>
        <w:ind w:rightChars="-243" w:right="-510"/>
        <w:jc w:val="left"/>
        <w:rPr>
          <w:rFonts w:ascii="宋体" w:hAnsi="宋体"/>
          <w:b/>
          <w:sz w:val="24"/>
        </w:rPr>
      </w:pPr>
      <w:bookmarkStart w:id="55" w:name="_Toc403566289"/>
      <w:bookmarkStart w:id="56" w:name="_Toc426030455"/>
      <w:bookmarkEnd w:id="46"/>
      <w:bookmarkEnd w:id="47"/>
      <w:bookmarkEnd w:id="48"/>
      <w:bookmarkEnd w:id="49"/>
      <w:bookmarkEnd w:id="52"/>
      <w:bookmarkEnd w:id="53"/>
      <w:bookmarkEnd w:id="54"/>
      <w:r>
        <w:rPr>
          <w:rFonts w:ascii="宋体" w:hAnsi="宋体" w:hint="eastAsia"/>
          <w:b/>
          <w:bCs/>
          <w:sz w:val="28"/>
          <w:szCs w:val="28"/>
        </w:rPr>
        <w:t>五、</w:t>
      </w:r>
      <w:r>
        <w:rPr>
          <w:rFonts w:ascii="宋体" w:hAnsi="宋体" w:hint="eastAsia"/>
          <w:b/>
          <w:sz w:val="24"/>
        </w:rPr>
        <w:t>机械、测量器具、检测工具及加工制作能力的要求（包括但不限于）</w:t>
      </w:r>
    </w:p>
    <w:p w14:paraId="43ED5255" w14:textId="77777777" w:rsidR="005710C3" w:rsidRDefault="00000000">
      <w:pPr>
        <w:spacing w:line="500" w:lineRule="exact"/>
        <w:ind w:rightChars="-41" w:right="-86"/>
        <w:jc w:val="left"/>
        <w:rPr>
          <w:rFonts w:ascii="宋体" w:hAnsi="宋体"/>
          <w:sz w:val="24"/>
        </w:rPr>
      </w:pPr>
      <w:r>
        <w:rPr>
          <w:rFonts w:ascii="宋体" w:hAnsi="宋体" w:hint="eastAsia"/>
          <w:sz w:val="24"/>
        </w:rPr>
        <w:t>1、投标人拟投入施工的机械设备须配套齐全，性能优良，技术先进，安全可靠，机械化施工程度高，投入数量能够满足本项目工程进度的要求。该工程必须落实加工机械、安装机械、测量器具、检测工具以保证工程的顺利进行和工程建设高品质的需要。且投标人承诺的上述机械、测量器具、检测工具必须按投标文件中承诺的型号、规格、数量、时间在本工程投入使用。</w:t>
      </w:r>
    </w:p>
    <w:p w14:paraId="027C58DB" w14:textId="77777777" w:rsidR="005710C3" w:rsidRDefault="00000000">
      <w:pPr>
        <w:spacing w:line="500" w:lineRule="exact"/>
        <w:ind w:rightChars="-41" w:right="-86"/>
        <w:jc w:val="left"/>
        <w:rPr>
          <w:rFonts w:ascii="宋体" w:hAnsi="宋体"/>
          <w:b/>
          <w:sz w:val="24"/>
        </w:rPr>
      </w:pPr>
      <w:r>
        <w:rPr>
          <w:rFonts w:ascii="宋体" w:hAnsi="宋体" w:hint="eastAsia"/>
          <w:sz w:val="24"/>
        </w:rPr>
        <w:t>2、招标人可根据工程实际情况要求中标人增加工程施工所需的机械设备、人员、材料等资源的投入，中标人应无条件按照招标人的要求增加工程所需的投入并承</w:t>
      </w:r>
      <w:r>
        <w:rPr>
          <w:rFonts w:ascii="宋体" w:hAnsi="宋体" w:hint="eastAsia"/>
          <w:sz w:val="24"/>
        </w:rPr>
        <w:lastRenderedPageBreak/>
        <w:t>担因此涉及的费用。</w:t>
      </w:r>
      <w:bookmarkEnd w:id="55"/>
      <w:bookmarkEnd w:id="56"/>
    </w:p>
    <w:p w14:paraId="77697217" w14:textId="77777777" w:rsidR="005710C3" w:rsidRDefault="00000000">
      <w:pPr>
        <w:spacing w:line="500" w:lineRule="exact"/>
        <w:ind w:rightChars="-243" w:right="-510"/>
        <w:jc w:val="left"/>
        <w:rPr>
          <w:rFonts w:ascii="宋体" w:hAnsi="宋体"/>
          <w:b/>
          <w:sz w:val="24"/>
        </w:rPr>
      </w:pPr>
      <w:r>
        <w:rPr>
          <w:rFonts w:ascii="宋体" w:hAnsi="宋体" w:hint="eastAsia"/>
          <w:b/>
          <w:sz w:val="24"/>
        </w:rPr>
        <w:t>六、经济标编制的相关要求</w:t>
      </w:r>
    </w:p>
    <w:p w14:paraId="234AE6D4" w14:textId="77777777" w:rsidR="005710C3" w:rsidRDefault="00000000">
      <w:pPr>
        <w:spacing w:line="320" w:lineRule="exact"/>
        <w:ind w:firstLineChars="224" w:firstLine="540"/>
        <w:rPr>
          <w:rFonts w:ascii="宋体" w:hAnsi="宋体"/>
          <w:b/>
          <w:sz w:val="24"/>
        </w:rPr>
      </w:pPr>
      <w:r>
        <w:rPr>
          <w:rFonts w:ascii="宋体" w:hAnsi="宋体" w:hint="eastAsia"/>
          <w:b/>
          <w:sz w:val="24"/>
        </w:rPr>
        <w:t xml:space="preserve"> 本项目投标须按照以下要求填写。具体报价要求如下：</w:t>
      </w:r>
    </w:p>
    <w:p w14:paraId="0B8610FC" w14:textId="77777777" w:rsidR="005710C3" w:rsidRDefault="00000000">
      <w:pPr>
        <w:spacing w:line="500" w:lineRule="exact"/>
        <w:ind w:firstLineChars="236" w:firstLine="569"/>
        <w:rPr>
          <w:rFonts w:ascii="宋体" w:hAnsi="宋体"/>
          <w:sz w:val="24"/>
        </w:rPr>
      </w:pPr>
      <w:r>
        <w:rPr>
          <w:rFonts w:ascii="宋体" w:hAnsi="宋体" w:hint="eastAsia"/>
          <w:b/>
          <w:sz w:val="24"/>
        </w:rPr>
        <w:t>1</w:t>
      </w:r>
      <w:r>
        <w:rPr>
          <w:rFonts w:ascii="宋体" w:hAnsi="宋体" w:hint="eastAsia"/>
          <w:sz w:val="24"/>
        </w:rPr>
        <w:t>、各投标人应考虑企业自身成本及市场材料价格等因素，投标报价应包括完成本项目全部永久用电工程（主要包括但不限于材料设备供应、施工、送电、安装、配合相关专业的施工、调试、验收、技术资料提供和技术人员培训及保修等工作，负责向相关部门办理报审报验工作、质监、检验检测机构等相关政府主管部门的竣工验收及备案等）的所有费用，投标报价包括材料供应及安装、成品保护和维护、各项检验试验费（文件规定招标人另行委托第三方检测的项目除外）、各项材料、组件、零配件、风险、保险、责任、措施费、缺陷修复、管理费、利润、关税、税金等和政策性规定的所有费用。包括但不限于以下费用：</w:t>
      </w:r>
    </w:p>
    <w:p w14:paraId="31464F57" w14:textId="77777777" w:rsidR="005710C3" w:rsidRDefault="00000000">
      <w:pPr>
        <w:spacing w:line="500" w:lineRule="exact"/>
        <w:ind w:firstLineChars="236" w:firstLine="566"/>
        <w:rPr>
          <w:rFonts w:ascii="宋体" w:hAnsi="宋体"/>
          <w:sz w:val="24"/>
        </w:rPr>
      </w:pPr>
      <w:r>
        <w:rPr>
          <w:rFonts w:ascii="宋体" w:hAnsi="宋体" w:hint="eastAsia"/>
          <w:sz w:val="24"/>
        </w:rPr>
        <w:t>（1）本项目所有的全部设备材料的供应、安装、调试、试运行、验收等费用。</w:t>
      </w:r>
    </w:p>
    <w:p w14:paraId="715E947E" w14:textId="77777777" w:rsidR="005710C3" w:rsidRDefault="00000000">
      <w:pPr>
        <w:spacing w:line="500" w:lineRule="exact"/>
        <w:ind w:firstLineChars="236" w:firstLine="566"/>
        <w:rPr>
          <w:rFonts w:ascii="宋体" w:hAnsi="宋体"/>
          <w:sz w:val="24"/>
        </w:rPr>
      </w:pPr>
      <w:r>
        <w:rPr>
          <w:rFonts w:ascii="宋体" w:hAnsi="宋体" w:hint="eastAsia"/>
          <w:sz w:val="24"/>
        </w:rPr>
        <w:t>（2）为完成本工程所需的一切材料费、机械费、人工费、管理费、不可预见费、</w:t>
      </w:r>
      <w:proofErr w:type="gramStart"/>
      <w:r>
        <w:rPr>
          <w:rFonts w:ascii="宋体" w:hAnsi="宋体" w:hint="eastAsia"/>
          <w:sz w:val="24"/>
        </w:rPr>
        <w:t>规</w:t>
      </w:r>
      <w:proofErr w:type="gramEnd"/>
      <w:r>
        <w:rPr>
          <w:rFonts w:ascii="宋体" w:hAnsi="宋体" w:hint="eastAsia"/>
          <w:sz w:val="24"/>
        </w:rPr>
        <w:t>费、利润、税金等费用；</w:t>
      </w:r>
    </w:p>
    <w:p w14:paraId="5473A873" w14:textId="77777777" w:rsidR="005710C3" w:rsidRDefault="00000000">
      <w:pPr>
        <w:spacing w:line="500" w:lineRule="exact"/>
        <w:ind w:firstLineChars="236" w:firstLine="566"/>
        <w:rPr>
          <w:rFonts w:ascii="宋体" w:hAnsi="宋体"/>
          <w:sz w:val="24"/>
        </w:rPr>
      </w:pPr>
      <w:r>
        <w:rPr>
          <w:rFonts w:ascii="宋体" w:hAnsi="宋体" w:hint="eastAsia"/>
          <w:sz w:val="24"/>
        </w:rPr>
        <w:t>（3）材料的采购、包装、储运、保险、商检、验收、加工、组装、安装、调试、保修期内的专用工具、备品备件等全部费用；</w:t>
      </w:r>
    </w:p>
    <w:p w14:paraId="74121539" w14:textId="77777777" w:rsidR="005710C3" w:rsidRDefault="00000000">
      <w:pPr>
        <w:spacing w:line="500" w:lineRule="exact"/>
        <w:ind w:firstLineChars="236" w:firstLine="566"/>
        <w:rPr>
          <w:rFonts w:ascii="宋体" w:hAnsi="宋体"/>
          <w:sz w:val="24"/>
        </w:rPr>
      </w:pPr>
      <w:r>
        <w:rPr>
          <w:rFonts w:ascii="宋体" w:hAnsi="宋体" w:hint="eastAsia"/>
          <w:sz w:val="24"/>
        </w:rPr>
        <w:t>（4）实际加工、组装、安装过程中为保证工期、工程质量等发生的各种直接费、间接费、技术措施费、冬雨季施工费等各种费用；</w:t>
      </w:r>
    </w:p>
    <w:p w14:paraId="74C5168D" w14:textId="77777777" w:rsidR="005710C3" w:rsidRDefault="00000000">
      <w:pPr>
        <w:spacing w:line="500" w:lineRule="exact"/>
        <w:ind w:firstLineChars="236" w:firstLine="566"/>
        <w:rPr>
          <w:rFonts w:ascii="宋体" w:hAnsi="宋体"/>
          <w:sz w:val="24"/>
        </w:rPr>
      </w:pPr>
      <w:r>
        <w:rPr>
          <w:rFonts w:ascii="宋体" w:hAnsi="宋体" w:hint="eastAsia"/>
          <w:sz w:val="24"/>
        </w:rPr>
        <w:t>（5）进口材料</w:t>
      </w:r>
      <w:proofErr w:type="gramStart"/>
      <w:r>
        <w:rPr>
          <w:rFonts w:ascii="宋体" w:hAnsi="宋体" w:hint="eastAsia"/>
          <w:sz w:val="24"/>
        </w:rPr>
        <w:t>需包括</w:t>
      </w:r>
      <w:proofErr w:type="gramEnd"/>
      <w:r>
        <w:rPr>
          <w:rFonts w:ascii="宋体" w:hAnsi="宋体" w:hint="eastAsia"/>
          <w:sz w:val="24"/>
        </w:rPr>
        <w:t>的进口关税、增值税、代理费等一切进口费用，中标人需遵循正常合法的入关手续；</w:t>
      </w:r>
    </w:p>
    <w:p w14:paraId="47FF2053" w14:textId="77777777" w:rsidR="005710C3" w:rsidRDefault="00000000">
      <w:pPr>
        <w:spacing w:line="500" w:lineRule="exact"/>
        <w:ind w:firstLineChars="236" w:firstLine="566"/>
        <w:rPr>
          <w:rFonts w:ascii="宋体" w:hAnsi="宋体"/>
          <w:sz w:val="24"/>
        </w:rPr>
      </w:pPr>
      <w:r>
        <w:rPr>
          <w:rFonts w:ascii="宋体" w:hAnsi="宋体" w:hint="eastAsia"/>
          <w:sz w:val="24"/>
        </w:rPr>
        <w:t>（6）为满足招标人关于现场文明施工、安全生产、政府检查等引起的人员、材料、机械等投入的费用；建筑安装工程一切险的费用由承包人承担并含在投标总价中，</w:t>
      </w:r>
      <w:proofErr w:type="gramStart"/>
      <w:r>
        <w:rPr>
          <w:rFonts w:ascii="宋体" w:hAnsi="宋体" w:hint="eastAsia"/>
          <w:sz w:val="24"/>
        </w:rPr>
        <w:t>不</w:t>
      </w:r>
      <w:proofErr w:type="gramEnd"/>
      <w:r>
        <w:rPr>
          <w:rFonts w:ascii="宋体" w:hAnsi="宋体" w:hint="eastAsia"/>
          <w:sz w:val="24"/>
        </w:rPr>
        <w:t>另外计取。</w:t>
      </w:r>
    </w:p>
    <w:p w14:paraId="2187E8CB" w14:textId="77777777" w:rsidR="005710C3" w:rsidRDefault="00000000">
      <w:pPr>
        <w:spacing w:line="500" w:lineRule="exact"/>
        <w:ind w:firstLineChars="236" w:firstLine="566"/>
        <w:rPr>
          <w:rFonts w:ascii="宋体" w:hAnsi="宋体"/>
          <w:sz w:val="24"/>
        </w:rPr>
      </w:pPr>
      <w:r>
        <w:rPr>
          <w:rFonts w:ascii="宋体" w:hAnsi="宋体" w:hint="eastAsia"/>
          <w:sz w:val="24"/>
        </w:rPr>
        <w:t>（7）与其它专业单位的施工配合费、服务费及由于交叉作业引起的施工降效等费用综合考虑包含在投标报价中；</w:t>
      </w:r>
    </w:p>
    <w:p w14:paraId="75FA8903" w14:textId="77777777" w:rsidR="005710C3" w:rsidRDefault="00000000">
      <w:pPr>
        <w:pStyle w:val="a0"/>
      </w:pPr>
      <w:r>
        <w:rPr>
          <w:rFonts w:ascii="宋体" w:hAnsi="宋体" w:hint="eastAsia"/>
          <w:b/>
          <w:sz w:val="22"/>
          <w:szCs w:val="21"/>
        </w:rPr>
        <w:t xml:space="preserve">     （8）承包人应按本项目中标价为基准，以固定费率1.5%计取总包管理配合费支付给本项目施工总承包单位。</w:t>
      </w:r>
    </w:p>
    <w:p w14:paraId="27672D0E" w14:textId="77777777" w:rsidR="005710C3" w:rsidRDefault="00000000">
      <w:pPr>
        <w:spacing w:line="500" w:lineRule="exact"/>
        <w:ind w:firstLineChars="236" w:firstLine="498"/>
        <w:rPr>
          <w:rFonts w:ascii="宋体" w:hAnsi="宋体"/>
          <w:b/>
          <w:sz w:val="24"/>
        </w:rPr>
      </w:pPr>
      <w:r>
        <w:rPr>
          <w:rFonts w:hint="eastAsia"/>
          <w:b/>
        </w:rPr>
        <w:lastRenderedPageBreak/>
        <w:t>（</w:t>
      </w:r>
      <w:r>
        <w:rPr>
          <w:rFonts w:hint="eastAsia"/>
          <w:b/>
        </w:rPr>
        <w:t>9</w:t>
      </w:r>
      <w:r>
        <w:rPr>
          <w:rFonts w:hint="eastAsia"/>
          <w:b/>
        </w:rPr>
        <w:t>）</w:t>
      </w:r>
      <w:r>
        <w:rPr>
          <w:rFonts w:ascii="宋体" w:hAnsi="宋体" w:hint="eastAsia"/>
          <w:b/>
          <w:sz w:val="24"/>
        </w:rPr>
        <w:t>本项目的不可竞争费包括：</w:t>
      </w:r>
      <w:r>
        <w:rPr>
          <w:rFonts w:ascii="宋体" w:hAnsi="宋体" w:hint="eastAsia"/>
          <w:b/>
          <w:szCs w:val="21"/>
        </w:rPr>
        <w:t>绿色施工安全防护措施费为</w:t>
      </w:r>
      <w:r>
        <w:rPr>
          <w:rFonts w:ascii="宋体" w:hAnsi="宋体" w:hint="eastAsia"/>
          <w:b/>
          <w:sz w:val="24"/>
        </w:rPr>
        <w:t>不含税价</w:t>
      </w:r>
      <w:r>
        <w:rPr>
          <w:rFonts w:ascii="宋体" w:hAnsi="宋体" w:hint="eastAsia"/>
          <w:b/>
          <w:szCs w:val="21"/>
        </w:rPr>
        <w:t>72862.86元，防疫措施费用暂定总价为</w:t>
      </w:r>
      <w:r>
        <w:rPr>
          <w:rFonts w:ascii="宋体" w:hAnsi="宋体" w:hint="eastAsia"/>
          <w:b/>
          <w:sz w:val="24"/>
        </w:rPr>
        <w:t>不含税价</w:t>
      </w:r>
      <w:r>
        <w:rPr>
          <w:rFonts w:ascii="宋体" w:hAnsi="宋体" w:hint="eastAsia"/>
          <w:b/>
          <w:szCs w:val="21"/>
        </w:rPr>
        <w:t>6000元</w:t>
      </w:r>
      <w:r>
        <w:rPr>
          <w:rFonts w:ascii="宋体" w:hAnsi="宋体" w:hint="eastAsia"/>
          <w:b/>
          <w:sz w:val="24"/>
        </w:rPr>
        <w:t>，</w:t>
      </w:r>
      <w:r>
        <w:rPr>
          <w:rFonts w:ascii="宋体" w:hAnsi="宋体" w:hint="eastAsia"/>
          <w:b/>
          <w:szCs w:val="21"/>
        </w:rPr>
        <w:t>暂列金额为</w:t>
      </w:r>
      <w:r>
        <w:rPr>
          <w:rFonts w:ascii="宋体" w:hAnsi="宋体" w:hint="eastAsia"/>
          <w:b/>
          <w:sz w:val="24"/>
        </w:rPr>
        <w:t>不含税价</w:t>
      </w:r>
      <w:r>
        <w:rPr>
          <w:rFonts w:ascii="宋体" w:hAnsi="宋体" w:hint="eastAsia"/>
          <w:b/>
          <w:szCs w:val="21"/>
        </w:rPr>
        <w:t>457851.11元</w:t>
      </w:r>
      <w:r>
        <w:rPr>
          <w:rFonts w:ascii="宋体" w:hAnsi="宋体" w:hint="eastAsia"/>
          <w:b/>
          <w:sz w:val="24"/>
        </w:rPr>
        <w:t>。投标人要按上述费用进行填报，</w:t>
      </w:r>
      <w:r>
        <w:rPr>
          <w:rFonts w:ascii="宋体" w:hAnsi="宋体" w:hint="eastAsia"/>
          <w:b/>
          <w:szCs w:val="21"/>
        </w:rPr>
        <w:t>未按招标文件规定的金额填写的，由评标委员会按照招标文件规定的金额进行修正。</w:t>
      </w:r>
    </w:p>
    <w:p w14:paraId="3C383A64" w14:textId="77777777" w:rsidR="005710C3" w:rsidRDefault="00000000">
      <w:pPr>
        <w:widowControl/>
        <w:jc w:val="center"/>
        <w:rPr>
          <w:sz w:val="30"/>
          <w:szCs w:val="30"/>
        </w:rPr>
      </w:pPr>
      <w:bookmarkStart w:id="57" w:name="_Toc2272569"/>
      <w:bookmarkStart w:id="58" w:name="_Toc21525514"/>
      <w:r>
        <w:br w:type="page"/>
      </w:r>
      <w:r>
        <w:rPr>
          <w:rFonts w:hint="eastAsia"/>
          <w:sz w:val="30"/>
          <w:szCs w:val="30"/>
        </w:rPr>
        <w:lastRenderedPageBreak/>
        <w:t>第六章图纸及勘察资料</w:t>
      </w:r>
      <w:bookmarkEnd w:id="57"/>
      <w:bookmarkEnd w:id="58"/>
    </w:p>
    <w:p w14:paraId="5424F308" w14:textId="77777777" w:rsidR="005710C3" w:rsidRDefault="00000000">
      <w:pPr>
        <w:rPr>
          <w:rFonts w:ascii="宋体"/>
          <w:b/>
          <w:sz w:val="24"/>
          <w:szCs w:val="24"/>
        </w:rPr>
      </w:pPr>
      <w:r>
        <w:rPr>
          <w:rFonts w:ascii="宋体" w:hAnsi="宋体" w:hint="eastAsia"/>
          <w:sz w:val="24"/>
          <w:szCs w:val="24"/>
        </w:rPr>
        <w:t>注：本章由招标人自行制定，另册。</w:t>
      </w:r>
    </w:p>
    <w:p w14:paraId="288C588B" w14:textId="77777777" w:rsidR="005710C3" w:rsidRDefault="00000000">
      <w:pPr>
        <w:pStyle w:val="1"/>
      </w:pPr>
      <w:r>
        <w:rPr>
          <w:sz w:val="24"/>
          <w:szCs w:val="24"/>
        </w:rPr>
        <w:br w:type="page"/>
      </w:r>
      <w:bookmarkStart w:id="59" w:name="_Toc2272570"/>
      <w:bookmarkStart w:id="60" w:name="_Toc21525515"/>
      <w:r>
        <w:rPr>
          <w:rFonts w:hint="eastAsia"/>
        </w:rPr>
        <w:lastRenderedPageBreak/>
        <w:t>第七章工程量清单</w:t>
      </w:r>
      <w:bookmarkEnd w:id="59"/>
      <w:bookmarkEnd w:id="60"/>
    </w:p>
    <w:p w14:paraId="2B2D8FC9" w14:textId="77777777" w:rsidR="005710C3" w:rsidRDefault="00000000">
      <w:pPr>
        <w:rPr>
          <w:rFonts w:ascii="宋体"/>
          <w:b/>
          <w:sz w:val="24"/>
          <w:szCs w:val="24"/>
        </w:rPr>
      </w:pPr>
      <w:r>
        <w:rPr>
          <w:rFonts w:ascii="宋体" w:hAnsi="宋体" w:hint="eastAsia"/>
          <w:sz w:val="24"/>
          <w:szCs w:val="24"/>
        </w:rPr>
        <w:t>注：本章由招标人自行制定。</w:t>
      </w:r>
    </w:p>
    <w:p w14:paraId="0DF1C9D8" w14:textId="77777777" w:rsidR="005710C3" w:rsidRDefault="005710C3">
      <w:pPr>
        <w:pStyle w:val="a2"/>
        <w:spacing w:after="0" w:line="360" w:lineRule="auto"/>
        <w:ind w:leftChars="-1" w:left="-2" w:firstLineChars="400" w:firstLine="960"/>
        <w:rPr>
          <w:rFonts w:ascii="宋体"/>
          <w:sz w:val="24"/>
        </w:rPr>
      </w:pPr>
    </w:p>
    <w:p w14:paraId="0FD92350" w14:textId="77777777" w:rsidR="005710C3" w:rsidRDefault="005710C3">
      <w:pPr>
        <w:pStyle w:val="1"/>
      </w:pPr>
    </w:p>
    <w:p w14:paraId="182C5E40" w14:textId="77777777" w:rsidR="005710C3" w:rsidRDefault="00000000">
      <w:pPr>
        <w:pStyle w:val="1"/>
        <w:rPr>
          <w:rFonts w:ascii="宋体"/>
        </w:rPr>
      </w:pPr>
      <w:r>
        <w:rPr>
          <w:sz w:val="24"/>
          <w:szCs w:val="24"/>
        </w:rPr>
        <w:br w:type="page"/>
      </w:r>
      <w:bookmarkStart w:id="61" w:name="_Toc2272571"/>
      <w:bookmarkStart w:id="62" w:name="_Toc21525516"/>
      <w:r>
        <w:rPr>
          <w:rFonts w:hint="eastAsia"/>
        </w:rPr>
        <w:lastRenderedPageBreak/>
        <w:t>第八</w:t>
      </w:r>
      <w:proofErr w:type="gramStart"/>
      <w:r>
        <w:rPr>
          <w:rFonts w:hint="eastAsia"/>
        </w:rPr>
        <w:t>章最高</w:t>
      </w:r>
      <w:proofErr w:type="gramEnd"/>
      <w:r>
        <w:rPr>
          <w:rFonts w:hint="eastAsia"/>
        </w:rPr>
        <w:t>投标限价</w:t>
      </w:r>
      <w:bookmarkEnd w:id="61"/>
      <w:bookmarkEnd w:id="62"/>
    </w:p>
    <w:p w14:paraId="79287AD7" w14:textId="77777777" w:rsidR="005710C3" w:rsidRDefault="00000000">
      <w:pPr>
        <w:spacing w:line="360" w:lineRule="auto"/>
        <w:ind w:firstLine="480"/>
        <w:rPr>
          <w:rFonts w:ascii="宋体" w:hAnsi="宋体"/>
          <w:sz w:val="24"/>
          <w:szCs w:val="24"/>
        </w:rPr>
      </w:pPr>
      <w:r>
        <w:rPr>
          <w:rFonts w:ascii="宋体" w:hAnsi="宋体" w:hint="eastAsia"/>
          <w:sz w:val="24"/>
          <w:szCs w:val="24"/>
        </w:rPr>
        <w:t>招标人应当在发布招标文件时，公布最高投标限价的总价，分部分项工程费、措施项目费、其他项目费、</w:t>
      </w:r>
      <w:proofErr w:type="gramStart"/>
      <w:r>
        <w:rPr>
          <w:rFonts w:ascii="宋体" w:hAnsi="宋体" w:hint="eastAsia"/>
          <w:sz w:val="24"/>
          <w:szCs w:val="24"/>
        </w:rPr>
        <w:t>规</w:t>
      </w:r>
      <w:proofErr w:type="gramEnd"/>
      <w:r>
        <w:rPr>
          <w:rFonts w:ascii="宋体" w:hAnsi="宋体" w:hint="eastAsia"/>
          <w:sz w:val="24"/>
          <w:szCs w:val="24"/>
        </w:rPr>
        <w:t>费和税金，以及绿色施工安全防护措施费、暂列金额等投标人不可竞争的固定报价。</w:t>
      </w:r>
    </w:p>
    <w:p w14:paraId="20FD6FC9" w14:textId="77777777" w:rsidR="005710C3" w:rsidRDefault="00000000">
      <w:pPr>
        <w:spacing w:line="360" w:lineRule="auto"/>
        <w:ind w:firstLine="480"/>
        <w:rPr>
          <w:rFonts w:ascii="宋体" w:hAnsi="宋体"/>
          <w:sz w:val="24"/>
          <w:szCs w:val="24"/>
          <w:u w:val="single"/>
        </w:rPr>
      </w:pPr>
      <w:r>
        <w:rPr>
          <w:rFonts w:ascii="宋体" w:hAnsi="宋体" w:hint="eastAsia"/>
          <w:sz w:val="24"/>
          <w:szCs w:val="24"/>
          <w:u w:val="single"/>
        </w:rPr>
        <w:t>具体详见本项目发布的《最高投标限价公布函》。</w:t>
      </w:r>
    </w:p>
    <w:p w14:paraId="35B6383A" w14:textId="77777777" w:rsidR="005710C3" w:rsidRDefault="005710C3">
      <w:pPr>
        <w:spacing w:line="360" w:lineRule="auto"/>
        <w:ind w:firstLine="480"/>
        <w:rPr>
          <w:rFonts w:ascii="宋体" w:hAnsi="宋体"/>
          <w:sz w:val="24"/>
          <w:szCs w:val="24"/>
          <w:u w:val="single"/>
        </w:rPr>
      </w:pPr>
    </w:p>
    <w:p w14:paraId="2A97EA7B" w14:textId="77777777" w:rsidR="005710C3" w:rsidRDefault="005710C3"/>
    <w:sectPr w:rsidR="00571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DC69" w14:textId="77777777" w:rsidR="002F32A1" w:rsidRDefault="002F32A1">
      <w:r>
        <w:separator/>
      </w:r>
    </w:p>
  </w:endnote>
  <w:endnote w:type="continuationSeparator" w:id="0">
    <w:p w14:paraId="54344E15" w14:textId="77777777" w:rsidR="002F32A1" w:rsidRDefault="002F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39B0" w14:textId="77777777" w:rsidR="005710C3" w:rsidRDefault="00000000">
    <w:pPr>
      <w:pStyle w:val="af0"/>
      <w:ind w:firstLine="392"/>
      <w:rPr>
        <w:rStyle w:val="af5"/>
      </w:rPr>
    </w:pPr>
    <w:r>
      <w:rPr>
        <w:rStyle w:val="af5"/>
      </w:rPr>
      <w:fldChar w:fldCharType="begin"/>
    </w:r>
    <w:r>
      <w:rPr>
        <w:rStyle w:val="af5"/>
      </w:rPr>
      <w:instrText xml:space="preserve">PAGE  </w:instrText>
    </w:r>
    <w:r>
      <w:rPr>
        <w:rStyle w:val="af5"/>
      </w:rPr>
      <w:fldChar w:fldCharType="separate"/>
    </w:r>
    <w:r>
      <w:rPr>
        <w:rStyle w:val="af5"/>
        <w:rFonts w:hint="eastAsia"/>
      </w:rPr>
      <w:t>一</w:t>
    </w:r>
    <w:r>
      <w:rPr>
        <w:rStyle w:val="af5"/>
      </w:rPr>
      <w:t>–2</w:t>
    </w:r>
    <w:r>
      <w:rPr>
        <w:rStyle w:val="af5"/>
      </w:rPr>
      <w:fldChar w:fldCharType="end"/>
    </w:r>
  </w:p>
  <w:p w14:paraId="3800E0C4" w14:textId="77777777" w:rsidR="005710C3" w:rsidRDefault="00000000">
    <w:pPr>
      <w:pStyle w:val="af0"/>
      <w:ind w:firstLine="392"/>
    </w:pPr>
    <w:r>
      <w:rPr>
        <w:kern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9890" w14:textId="77777777" w:rsidR="005710C3" w:rsidRDefault="00000000">
    <w:pPr>
      <w:pStyle w:val="af0"/>
      <w:ind w:firstLine="392"/>
      <w:jc w:val="right"/>
      <w:rPr>
        <w:rStyle w:val="af5"/>
      </w:rPr>
    </w:pPr>
    <w:r>
      <w:rPr>
        <w:rStyle w:val="af5"/>
      </w:rPr>
      <w:fldChar w:fldCharType="begin"/>
    </w:r>
    <w:r>
      <w:rPr>
        <w:rStyle w:val="af5"/>
      </w:rPr>
      <w:instrText xml:space="preserve">PAGE  </w:instrText>
    </w:r>
    <w:r>
      <w:rPr>
        <w:rStyle w:val="af5"/>
      </w:rPr>
      <w:fldChar w:fldCharType="separate"/>
    </w:r>
    <w:r>
      <w:rPr>
        <w:rStyle w:val="af5"/>
      </w:rPr>
      <w:t>61</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16B1" w14:textId="77777777" w:rsidR="005710C3" w:rsidRDefault="00000000">
    <w:pPr>
      <w:pStyle w:val="af0"/>
      <w:ind w:firstLine="392"/>
    </w:pPr>
    <w:r>
      <w:rPr>
        <w:rStyle w:val="af5"/>
      </w:rPr>
      <w:fldChar w:fldCharType="begin"/>
    </w:r>
    <w:r>
      <w:rPr>
        <w:rStyle w:val="af5"/>
      </w:rPr>
      <w:instrText xml:space="preserve"> PAGE </w:instrText>
    </w:r>
    <w:r>
      <w:rPr>
        <w:rStyle w:val="af5"/>
      </w:rPr>
      <w:fldChar w:fldCharType="separate"/>
    </w:r>
    <w:r>
      <w:rPr>
        <w:rStyle w:val="af5"/>
      </w:rPr>
      <w:t>60</w:t>
    </w:r>
    <w:r>
      <w:rPr>
        <w:rStyle w:val="af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BF8D" w14:textId="77777777" w:rsidR="005710C3" w:rsidRDefault="00000000">
    <w:pPr>
      <w:pStyle w:val="af0"/>
      <w:framePr w:wrap="around" w:vAnchor="text" w:hAnchor="margin" w:xAlign="outside" w:y="1"/>
      <w:rPr>
        <w:rStyle w:val="af5"/>
      </w:rPr>
    </w:pPr>
    <w:r>
      <w:rPr>
        <w:rStyle w:val="af5"/>
      </w:rPr>
      <w:fldChar w:fldCharType="begin"/>
    </w:r>
    <w:r>
      <w:rPr>
        <w:rStyle w:val="af5"/>
      </w:rPr>
      <w:instrText xml:space="preserve">PAGE  </w:instrText>
    </w:r>
    <w:r>
      <w:rPr>
        <w:rStyle w:val="af5"/>
      </w:rPr>
      <w:fldChar w:fldCharType="separate"/>
    </w:r>
    <w:r>
      <w:rPr>
        <w:rStyle w:val="af5"/>
        <w:rFonts w:hint="eastAsia"/>
      </w:rPr>
      <w:t>一</w:t>
    </w:r>
    <w:r>
      <w:rPr>
        <w:rStyle w:val="af5"/>
      </w:rPr>
      <w:t>–2</w:t>
    </w:r>
    <w:r>
      <w:rPr>
        <w:rStyle w:val="af5"/>
      </w:rPr>
      <w:fldChar w:fldCharType="end"/>
    </w:r>
  </w:p>
  <w:p w14:paraId="7E52530B" w14:textId="77777777" w:rsidR="005710C3" w:rsidRDefault="00000000">
    <w:pPr>
      <w:pStyle w:val="af0"/>
      <w:ind w:right="360" w:firstLine="360"/>
      <w:jc w:val="center"/>
    </w:pPr>
    <w:r>
      <w:rPr>
        <w:kern w:val="0"/>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6995" w14:textId="77777777" w:rsidR="005710C3" w:rsidRDefault="00000000">
    <w:pPr>
      <w:pStyle w:val="af0"/>
      <w:framePr w:wrap="around" w:vAnchor="text" w:hAnchor="margin" w:xAlign="outside" w:y="1"/>
      <w:jc w:val="center"/>
      <w:rPr>
        <w:rStyle w:val="af5"/>
      </w:rPr>
    </w:pPr>
    <w:r>
      <w:rPr>
        <w:rStyle w:val="af5"/>
      </w:rPr>
      <w:fldChar w:fldCharType="begin"/>
    </w:r>
    <w:r>
      <w:rPr>
        <w:rStyle w:val="af5"/>
      </w:rPr>
      <w:instrText xml:space="preserve">PAGE  </w:instrText>
    </w:r>
    <w:r>
      <w:rPr>
        <w:rStyle w:val="af5"/>
      </w:rPr>
      <w:fldChar w:fldCharType="separate"/>
    </w:r>
    <w:r>
      <w:rPr>
        <w:rStyle w:val="af5"/>
      </w:rPr>
      <w:t>91</w:t>
    </w:r>
    <w:r>
      <w:rPr>
        <w:rStyle w:val="af5"/>
      </w:rPr>
      <w:fldChar w:fldCharType="end"/>
    </w:r>
  </w:p>
  <w:p w14:paraId="09A663FB" w14:textId="77777777" w:rsidR="005710C3" w:rsidRDefault="005710C3">
    <w:pPr>
      <w:pStyle w:val="af0"/>
      <w:framePr w:wrap="around" w:vAnchor="text" w:hAnchor="margin" w:xAlign="outside" w:y="1"/>
      <w:ind w:leftChars="-2100" w:left="-4410" w:rightChars="-2114" w:right="-4439"/>
      <w:rPr>
        <w:rStyle w:val="af5"/>
      </w:rPr>
    </w:pPr>
  </w:p>
  <w:p w14:paraId="4F56488F" w14:textId="77777777" w:rsidR="005710C3" w:rsidRDefault="005710C3">
    <w:pPr>
      <w:pStyle w:val="af0"/>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E71A" w14:textId="77777777" w:rsidR="005710C3" w:rsidRDefault="00000000">
    <w:pPr>
      <w:pStyle w:val="af0"/>
      <w:jc w:val="center"/>
    </w:pPr>
    <w:r>
      <w:rPr>
        <w:rStyle w:val="af5"/>
      </w:rPr>
      <w:fldChar w:fldCharType="begin"/>
    </w:r>
    <w:r>
      <w:rPr>
        <w:rStyle w:val="af5"/>
      </w:rPr>
      <w:instrText xml:space="preserve"> PAGE </w:instrText>
    </w:r>
    <w:r>
      <w:rPr>
        <w:rStyle w:val="af5"/>
      </w:rPr>
      <w:fldChar w:fldCharType="separate"/>
    </w:r>
    <w:r>
      <w:rPr>
        <w:rStyle w:val="af5"/>
      </w:rPr>
      <w:t>70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3914" w14:textId="77777777" w:rsidR="002F32A1" w:rsidRDefault="002F32A1">
      <w:r>
        <w:separator/>
      </w:r>
    </w:p>
  </w:footnote>
  <w:footnote w:type="continuationSeparator" w:id="0">
    <w:p w14:paraId="045B43AB" w14:textId="77777777" w:rsidR="002F32A1" w:rsidRDefault="002F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E339" w14:textId="77777777" w:rsidR="005710C3" w:rsidRDefault="00000000">
    <w:pPr>
      <w:pStyle w:val="af1"/>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CE98" w14:textId="77777777" w:rsidR="005710C3" w:rsidRDefault="005710C3">
    <w:pPr>
      <w:pStyle w:val="af1"/>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E3C" w14:textId="77777777" w:rsidR="005710C3" w:rsidRDefault="005710C3">
    <w:pPr>
      <w:pStyle w:val="af1"/>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2C0" w14:textId="77777777" w:rsidR="005710C3" w:rsidRDefault="00000000">
    <w:pPr>
      <w:pStyle w:val="af1"/>
      <w:jc w:val="right"/>
      <w:rPr>
        <w:i/>
        <w:iCs/>
      </w:rPr>
    </w:pPr>
    <w:r>
      <w:rPr>
        <w:rFonts w:hint="eastAsia"/>
        <w:i/>
        <w:iCs/>
      </w:rPr>
      <w:t>横枝岗路道路排水改造工程招标文件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DB77" w14:textId="77777777" w:rsidR="005710C3" w:rsidRDefault="005710C3">
    <w:pPr>
      <w:pStyle w:val="af1"/>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8C41" w14:textId="77777777" w:rsidR="005710C3" w:rsidRDefault="005710C3">
    <w:pPr>
      <w:pStyle w:val="af1"/>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D630"/>
    <w:multiLevelType w:val="singleLevel"/>
    <w:tmpl w:val="056AD630"/>
    <w:lvl w:ilvl="0">
      <w:start w:val="2"/>
      <w:numFmt w:val="chineseCounting"/>
      <w:suff w:val="nothing"/>
      <w:lvlText w:val="%1、"/>
      <w:lvlJc w:val="left"/>
      <w:rPr>
        <w:rFonts w:hint="eastAsia"/>
      </w:rPr>
    </w:lvl>
  </w:abstractNum>
  <w:abstractNum w:abstractNumId="1"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853955251">
    <w:abstractNumId w:val="1"/>
  </w:num>
  <w:num w:numId="2" w16cid:durableId="1918201843">
    <w:abstractNumId w:val="2"/>
  </w:num>
  <w:num w:numId="3" w16cid:durableId="100285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1BE"/>
    <w:rsid w:val="00006344"/>
    <w:rsid w:val="00013D01"/>
    <w:rsid w:val="000200EE"/>
    <w:rsid w:val="0002462B"/>
    <w:rsid w:val="00025FF4"/>
    <w:rsid w:val="00026C04"/>
    <w:rsid w:val="0003478F"/>
    <w:rsid w:val="0003711A"/>
    <w:rsid w:val="00053694"/>
    <w:rsid w:val="00055315"/>
    <w:rsid w:val="000575F8"/>
    <w:rsid w:val="000636F2"/>
    <w:rsid w:val="00086A9B"/>
    <w:rsid w:val="00087E80"/>
    <w:rsid w:val="000906E4"/>
    <w:rsid w:val="00091289"/>
    <w:rsid w:val="0009428E"/>
    <w:rsid w:val="000A5053"/>
    <w:rsid w:val="000B01F2"/>
    <w:rsid w:val="000C0324"/>
    <w:rsid w:val="000C08F2"/>
    <w:rsid w:val="000C1007"/>
    <w:rsid w:val="000C11E0"/>
    <w:rsid w:val="000C2710"/>
    <w:rsid w:val="000D396E"/>
    <w:rsid w:val="000E01DC"/>
    <w:rsid w:val="000F6819"/>
    <w:rsid w:val="00101194"/>
    <w:rsid w:val="00104281"/>
    <w:rsid w:val="00105D96"/>
    <w:rsid w:val="00126AEE"/>
    <w:rsid w:val="00132E22"/>
    <w:rsid w:val="001412DE"/>
    <w:rsid w:val="001639AA"/>
    <w:rsid w:val="001801AF"/>
    <w:rsid w:val="00181CAA"/>
    <w:rsid w:val="0018499F"/>
    <w:rsid w:val="001A0F22"/>
    <w:rsid w:val="001C2608"/>
    <w:rsid w:val="001C73A3"/>
    <w:rsid w:val="001D1026"/>
    <w:rsid w:val="001D3ECE"/>
    <w:rsid w:val="001D7850"/>
    <w:rsid w:val="001E69DF"/>
    <w:rsid w:val="001F6BB1"/>
    <w:rsid w:val="00205B30"/>
    <w:rsid w:val="002235A4"/>
    <w:rsid w:val="00225A91"/>
    <w:rsid w:val="0022691C"/>
    <w:rsid w:val="002306FA"/>
    <w:rsid w:val="00231593"/>
    <w:rsid w:val="00236BEB"/>
    <w:rsid w:val="0023754C"/>
    <w:rsid w:val="0024194D"/>
    <w:rsid w:val="00242469"/>
    <w:rsid w:val="00254961"/>
    <w:rsid w:val="00283F7F"/>
    <w:rsid w:val="00291F0B"/>
    <w:rsid w:val="002A03F9"/>
    <w:rsid w:val="002A29EB"/>
    <w:rsid w:val="002C4432"/>
    <w:rsid w:val="002C6F14"/>
    <w:rsid w:val="002C7112"/>
    <w:rsid w:val="002E0C84"/>
    <w:rsid w:val="002E4D39"/>
    <w:rsid w:val="002F32A1"/>
    <w:rsid w:val="00313968"/>
    <w:rsid w:val="00314541"/>
    <w:rsid w:val="00336AA3"/>
    <w:rsid w:val="00347999"/>
    <w:rsid w:val="00360318"/>
    <w:rsid w:val="003618F7"/>
    <w:rsid w:val="0036743D"/>
    <w:rsid w:val="0037045E"/>
    <w:rsid w:val="00380168"/>
    <w:rsid w:val="003928AC"/>
    <w:rsid w:val="003953DC"/>
    <w:rsid w:val="003A4F64"/>
    <w:rsid w:val="003A525C"/>
    <w:rsid w:val="003B289D"/>
    <w:rsid w:val="003D6237"/>
    <w:rsid w:val="003D760F"/>
    <w:rsid w:val="003D77B2"/>
    <w:rsid w:val="003E5D61"/>
    <w:rsid w:val="00410834"/>
    <w:rsid w:val="00411228"/>
    <w:rsid w:val="00414659"/>
    <w:rsid w:val="00415BA0"/>
    <w:rsid w:val="004214A2"/>
    <w:rsid w:val="004360EA"/>
    <w:rsid w:val="004370EC"/>
    <w:rsid w:val="00437465"/>
    <w:rsid w:val="004424B8"/>
    <w:rsid w:val="004453C3"/>
    <w:rsid w:val="00446B22"/>
    <w:rsid w:val="004501B3"/>
    <w:rsid w:val="00454F1A"/>
    <w:rsid w:val="00462480"/>
    <w:rsid w:val="004636AA"/>
    <w:rsid w:val="004669D5"/>
    <w:rsid w:val="004749F2"/>
    <w:rsid w:val="004767E2"/>
    <w:rsid w:val="004B295D"/>
    <w:rsid w:val="004B310E"/>
    <w:rsid w:val="004E187E"/>
    <w:rsid w:val="004E51E0"/>
    <w:rsid w:val="004F221E"/>
    <w:rsid w:val="00504014"/>
    <w:rsid w:val="00507F7B"/>
    <w:rsid w:val="00513F36"/>
    <w:rsid w:val="00520354"/>
    <w:rsid w:val="005216E9"/>
    <w:rsid w:val="00530230"/>
    <w:rsid w:val="005308F1"/>
    <w:rsid w:val="0053716D"/>
    <w:rsid w:val="0054186F"/>
    <w:rsid w:val="00542F35"/>
    <w:rsid w:val="0054512A"/>
    <w:rsid w:val="00555590"/>
    <w:rsid w:val="00556F2A"/>
    <w:rsid w:val="00562234"/>
    <w:rsid w:val="005710C3"/>
    <w:rsid w:val="005866FB"/>
    <w:rsid w:val="0058681B"/>
    <w:rsid w:val="00595CB2"/>
    <w:rsid w:val="005B2524"/>
    <w:rsid w:val="005B46A9"/>
    <w:rsid w:val="005C212B"/>
    <w:rsid w:val="005E18AB"/>
    <w:rsid w:val="005E501E"/>
    <w:rsid w:val="005E5568"/>
    <w:rsid w:val="005F0023"/>
    <w:rsid w:val="005F254C"/>
    <w:rsid w:val="006036EF"/>
    <w:rsid w:val="00607C45"/>
    <w:rsid w:val="00612F2A"/>
    <w:rsid w:val="00614979"/>
    <w:rsid w:val="00622C47"/>
    <w:rsid w:val="00624D48"/>
    <w:rsid w:val="00647B99"/>
    <w:rsid w:val="0065461A"/>
    <w:rsid w:val="006621F3"/>
    <w:rsid w:val="006642B2"/>
    <w:rsid w:val="00673921"/>
    <w:rsid w:val="00673B83"/>
    <w:rsid w:val="0067522A"/>
    <w:rsid w:val="00675BFA"/>
    <w:rsid w:val="00680A31"/>
    <w:rsid w:val="00680B09"/>
    <w:rsid w:val="00680BFD"/>
    <w:rsid w:val="00692895"/>
    <w:rsid w:val="006942E1"/>
    <w:rsid w:val="006A516C"/>
    <w:rsid w:val="006B4790"/>
    <w:rsid w:val="006B6B0D"/>
    <w:rsid w:val="006C2D6D"/>
    <w:rsid w:val="006C4A5A"/>
    <w:rsid w:val="006D3D6A"/>
    <w:rsid w:val="006E4B78"/>
    <w:rsid w:val="006F3576"/>
    <w:rsid w:val="0070763A"/>
    <w:rsid w:val="00712C4D"/>
    <w:rsid w:val="00722680"/>
    <w:rsid w:val="0073229B"/>
    <w:rsid w:val="00737B2B"/>
    <w:rsid w:val="00741437"/>
    <w:rsid w:val="007442DA"/>
    <w:rsid w:val="0074483D"/>
    <w:rsid w:val="00745418"/>
    <w:rsid w:val="00755973"/>
    <w:rsid w:val="0076019E"/>
    <w:rsid w:val="007648B5"/>
    <w:rsid w:val="00765D6B"/>
    <w:rsid w:val="007726F7"/>
    <w:rsid w:val="00780EC8"/>
    <w:rsid w:val="00782A9E"/>
    <w:rsid w:val="007B3880"/>
    <w:rsid w:val="007B41BE"/>
    <w:rsid w:val="007B7818"/>
    <w:rsid w:val="007B7A5D"/>
    <w:rsid w:val="007C553C"/>
    <w:rsid w:val="007C7C8A"/>
    <w:rsid w:val="007D6D06"/>
    <w:rsid w:val="007E55FD"/>
    <w:rsid w:val="007E736C"/>
    <w:rsid w:val="008018A1"/>
    <w:rsid w:val="00810133"/>
    <w:rsid w:val="00813762"/>
    <w:rsid w:val="008217E3"/>
    <w:rsid w:val="0082190C"/>
    <w:rsid w:val="00825953"/>
    <w:rsid w:val="008260CB"/>
    <w:rsid w:val="008306E1"/>
    <w:rsid w:val="00835C9E"/>
    <w:rsid w:val="0087689B"/>
    <w:rsid w:val="00886F74"/>
    <w:rsid w:val="0089111D"/>
    <w:rsid w:val="008B0C94"/>
    <w:rsid w:val="008B1E81"/>
    <w:rsid w:val="008B7945"/>
    <w:rsid w:val="008C24FF"/>
    <w:rsid w:val="008C3BE5"/>
    <w:rsid w:val="008D07D3"/>
    <w:rsid w:val="008D2515"/>
    <w:rsid w:val="008D564C"/>
    <w:rsid w:val="008E3AC0"/>
    <w:rsid w:val="008E495C"/>
    <w:rsid w:val="008E4AD1"/>
    <w:rsid w:val="00900789"/>
    <w:rsid w:val="00911AC9"/>
    <w:rsid w:val="00920E49"/>
    <w:rsid w:val="0092190B"/>
    <w:rsid w:val="009258DF"/>
    <w:rsid w:val="009346B0"/>
    <w:rsid w:val="009544A6"/>
    <w:rsid w:val="009549AE"/>
    <w:rsid w:val="00967776"/>
    <w:rsid w:val="00974F15"/>
    <w:rsid w:val="009824F1"/>
    <w:rsid w:val="00984BDB"/>
    <w:rsid w:val="00987ECD"/>
    <w:rsid w:val="00991949"/>
    <w:rsid w:val="00995907"/>
    <w:rsid w:val="009A704D"/>
    <w:rsid w:val="009C0DDD"/>
    <w:rsid w:val="009D500B"/>
    <w:rsid w:val="009D6449"/>
    <w:rsid w:val="009E43CF"/>
    <w:rsid w:val="00A027D0"/>
    <w:rsid w:val="00A02CF5"/>
    <w:rsid w:val="00A0387A"/>
    <w:rsid w:val="00A04D75"/>
    <w:rsid w:val="00A0581E"/>
    <w:rsid w:val="00A0619D"/>
    <w:rsid w:val="00A0698A"/>
    <w:rsid w:val="00A07EBE"/>
    <w:rsid w:val="00A14AF0"/>
    <w:rsid w:val="00A20AF3"/>
    <w:rsid w:val="00A2579D"/>
    <w:rsid w:val="00A45A87"/>
    <w:rsid w:val="00A50D34"/>
    <w:rsid w:val="00A5575A"/>
    <w:rsid w:val="00A64E29"/>
    <w:rsid w:val="00A66011"/>
    <w:rsid w:val="00A94A46"/>
    <w:rsid w:val="00AA4B0C"/>
    <w:rsid w:val="00AB007B"/>
    <w:rsid w:val="00AB6E27"/>
    <w:rsid w:val="00AD1DE2"/>
    <w:rsid w:val="00AD3DEE"/>
    <w:rsid w:val="00AD4388"/>
    <w:rsid w:val="00AD6716"/>
    <w:rsid w:val="00AE286B"/>
    <w:rsid w:val="00B00C4B"/>
    <w:rsid w:val="00B12CFB"/>
    <w:rsid w:val="00B21C75"/>
    <w:rsid w:val="00B352EA"/>
    <w:rsid w:val="00B44A1F"/>
    <w:rsid w:val="00B44FA0"/>
    <w:rsid w:val="00B52244"/>
    <w:rsid w:val="00B565D9"/>
    <w:rsid w:val="00B63FA0"/>
    <w:rsid w:val="00B64167"/>
    <w:rsid w:val="00B80EB2"/>
    <w:rsid w:val="00B91160"/>
    <w:rsid w:val="00BA347D"/>
    <w:rsid w:val="00BA5756"/>
    <w:rsid w:val="00BB18D9"/>
    <w:rsid w:val="00BB2A51"/>
    <w:rsid w:val="00BC6B34"/>
    <w:rsid w:val="00BC7B91"/>
    <w:rsid w:val="00BD2632"/>
    <w:rsid w:val="00BE1732"/>
    <w:rsid w:val="00BE216D"/>
    <w:rsid w:val="00BF5500"/>
    <w:rsid w:val="00BF56DB"/>
    <w:rsid w:val="00C06CAB"/>
    <w:rsid w:val="00C1437E"/>
    <w:rsid w:val="00C225CD"/>
    <w:rsid w:val="00C24EDC"/>
    <w:rsid w:val="00C267C0"/>
    <w:rsid w:val="00C32C1E"/>
    <w:rsid w:val="00C33EF7"/>
    <w:rsid w:val="00C37D1E"/>
    <w:rsid w:val="00C408D3"/>
    <w:rsid w:val="00C41159"/>
    <w:rsid w:val="00C551C4"/>
    <w:rsid w:val="00C56680"/>
    <w:rsid w:val="00C60E24"/>
    <w:rsid w:val="00C65C29"/>
    <w:rsid w:val="00C7648D"/>
    <w:rsid w:val="00C81F53"/>
    <w:rsid w:val="00C82C8A"/>
    <w:rsid w:val="00C96AF9"/>
    <w:rsid w:val="00CA6B36"/>
    <w:rsid w:val="00CA6FD9"/>
    <w:rsid w:val="00CB59DC"/>
    <w:rsid w:val="00CB762E"/>
    <w:rsid w:val="00CC768D"/>
    <w:rsid w:val="00CD156B"/>
    <w:rsid w:val="00CD209F"/>
    <w:rsid w:val="00CD25B7"/>
    <w:rsid w:val="00CF6424"/>
    <w:rsid w:val="00D00153"/>
    <w:rsid w:val="00D2052F"/>
    <w:rsid w:val="00D36DC4"/>
    <w:rsid w:val="00D462B9"/>
    <w:rsid w:val="00D47A62"/>
    <w:rsid w:val="00D54415"/>
    <w:rsid w:val="00D61166"/>
    <w:rsid w:val="00D740DF"/>
    <w:rsid w:val="00D747CE"/>
    <w:rsid w:val="00D7487A"/>
    <w:rsid w:val="00D75405"/>
    <w:rsid w:val="00D75B45"/>
    <w:rsid w:val="00D8490B"/>
    <w:rsid w:val="00D84E64"/>
    <w:rsid w:val="00D94913"/>
    <w:rsid w:val="00DE11CA"/>
    <w:rsid w:val="00DE2380"/>
    <w:rsid w:val="00DF22B4"/>
    <w:rsid w:val="00DF5F39"/>
    <w:rsid w:val="00E04CA3"/>
    <w:rsid w:val="00E103D6"/>
    <w:rsid w:val="00E16C86"/>
    <w:rsid w:val="00E22EAB"/>
    <w:rsid w:val="00E358DA"/>
    <w:rsid w:val="00E457F6"/>
    <w:rsid w:val="00E5576E"/>
    <w:rsid w:val="00E56B1C"/>
    <w:rsid w:val="00E60C40"/>
    <w:rsid w:val="00E638F3"/>
    <w:rsid w:val="00E644B3"/>
    <w:rsid w:val="00E83063"/>
    <w:rsid w:val="00E837AE"/>
    <w:rsid w:val="00E84270"/>
    <w:rsid w:val="00E85210"/>
    <w:rsid w:val="00E91134"/>
    <w:rsid w:val="00E96D6D"/>
    <w:rsid w:val="00EB0013"/>
    <w:rsid w:val="00EB5F71"/>
    <w:rsid w:val="00EB6530"/>
    <w:rsid w:val="00EC014E"/>
    <w:rsid w:val="00EC2252"/>
    <w:rsid w:val="00EC33FE"/>
    <w:rsid w:val="00EC4042"/>
    <w:rsid w:val="00EC665F"/>
    <w:rsid w:val="00ED1F8C"/>
    <w:rsid w:val="00ED7556"/>
    <w:rsid w:val="00EE1AF0"/>
    <w:rsid w:val="00EE5C70"/>
    <w:rsid w:val="00EE6F04"/>
    <w:rsid w:val="00F02CB9"/>
    <w:rsid w:val="00F07BB1"/>
    <w:rsid w:val="00F1407B"/>
    <w:rsid w:val="00F15B7A"/>
    <w:rsid w:val="00F1639B"/>
    <w:rsid w:val="00F267C9"/>
    <w:rsid w:val="00F30E6F"/>
    <w:rsid w:val="00F40301"/>
    <w:rsid w:val="00F61843"/>
    <w:rsid w:val="00F66179"/>
    <w:rsid w:val="00F6629E"/>
    <w:rsid w:val="00F6763A"/>
    <w:rsid w:val="00F82D26"/>
    <w:rsid w:val="00F87FCE"/>
    <w:rsid w:val="00F979DE"/>
    <w:rsid w:val="00FA4EB0"/>
    <w:rsid w:val="00FA5428"/>
    <w:rsid w:val="00FA5926"/>
    <w:rsid w:val="00FC2E92"/>
    <w:rsid w:val="00FC5596"/>
    <w:rsid w:val="00FD5466"/>
    <w:rsid w:val="00FD7092"/>
    <w:rsid w:val="00FE6E3B"/>
    <w:rsid w:val="00FF04AF"/>
    <w:rsid w:val="00FF18FE"/>
    <w:rsid w:val="01B7703D"/>
    <w:rsid w:val="051648A8"/>
    <w:rsid w:val="052D61EC"/>
    <w:rsid w:val="05935ABA"/>
    <w:rsid w:val="072F44E3"/>
    <w:rsid w:val="076F745A"/>
    <w:rsid w:val="09F33618"/>
    <w:rsid w:val="0E9A5EB1"/>
    <w:rsid w:val="0F7E4AB5"/>
    <w:rsid w:val="0FEF45D8"/>
    <w:rsid w:val="11E8746F"/>
    <w:rsid w:val="14BF756E"/>
    <w:rsid w:val="14D34591"/>
    <w:rsid w:val="18151F96"/>
    <w:rsid w:val="181C07FE"/>
    <w:rsid w:val="1A2F4635"/>
    <w:rsid w:val="1AD03189"/>
    <w:rsid w:val="1DDA0BC9"/>
    <w:rsid w:val="1E486D96"/>
    <w:rsid w:val="1EBA5A37"/>
    <w:rsid w:val="1FE550D1"/>
    <w:rsid w:val="20216DCB"/>
    <w:rsid w:val="22395F39"/>
    <w:rsid w:val="22AD0709"/>
    <w:rsid w:val="24236710"/>
    <w:rsid w:val="24A972CC"/>
    <w:rsid w:val="28790229"/>
    <w:rsid w:val="29A1267D"/>
    <w:rsid w:val="2A5253EB"/>
    <w:rsid w:val="2A880A7B"/>
    <w:rsid w:val="2B123B88"/>
    <w:rsid w:val="2DC4660F"/>
    <w:rsid w:val="2E663995"/>
    <w:rsid w:val="30997F39"/>
    <w:rsid w:val="32BF3509"/>
    <w:rsid w:val="339B6959"/>
    <w:rsid w:val="36FA484C"/>
    <w:rsid w:val="375D203C"/>
    <w:rsid w:val="376F7ABE"/>
    <w:rsid w:val="37FA01D4"/>
    <w:rsid w:val="38026A6F"/>
    <w:rsid w:val="38BD4264"/>
    <w:rsid w:val="39C15447"/>
    <w:rsid w:val="3D60411F"/>
    <w:rsid w:val="3EF65312"/>
    <w:rsid w:val="40B15764"/>
    <w:rsid w:val="41E657FF"/>
    <w:rsid w:val="42BB330B"/>
    <w:rsid w:val="46BE28B4"/>
    <w:rsid w:val="46C67591"/>
    <w:rsid w:val="48523C0A"/>
    <w:rsid w:val="4B3F6B82"/>
    <w:rsid w:val="4B6B7860"/>
    <w:rsid w:val="4C066B29"/>
    <w:rsid w:val="4C3719B2"/>
    <w:rsid w:val="4E6C325B"/>
    <w:rsid w:val="53F92C98"/>
    <w:rsid w:val="54D92E2E"/>
    <w:rsid w:val="56EC5B76"/>
    <w:rsid w:val="59C9560C"/>
    <w:rsid w:val="5CDF456F"/>
    <w:rsid w:val="5D572C78"/>
    <w:rsid w:val="5F4B72E8"/>
    <w:rsid w:val="5FED31BD"/>
    <w:rsid w:val="63624C64"/>
    <w:rsid w:val="646E776A"/>
    <w:rsid w:val="653505E7"/>
    <w:rsid w:val="6C7621DF"/>
    <w:rsid w:val="6C787452"/>
    <w:rsid w:val="6CEF4F0F"/>
    <w:rsid w:val="6DAB59DE"/>
    <w:rsid w:val="6F603B2F"/>
    <w:rsid w:val="6F706652"/>
    <w:rsid w:val="73CC483B"/>
    <w:rsid w:val="747857C5"/>
    <w:rsid w:val="74D57DC3"/>
    <w:rsid w:val="794128D5"/>
    <w:rsid w:val="7A9530CF"/>
    <w:rsid w:val="7ADC31A8"/>
    <w:rsid w:val="7FB77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7A894A"/>
  <w15:docId w15:val="{E3E88BCF-CD29-4B1F-AAC9-498525B1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1"/>
    <w:qFormat/>
    <w:pPr>
      <w:keepNext/>
      <w:keepLines/>
      <w:spacing w:after="120" w:line="360" w:lineRule="auto"/>
      <w:outlineLvl w:val="0"/>
    </w:pPr>
    <w:rPr>
      <w:kern w:val="44"/>
      <w:sz w:val="28"/>
      <w:szCs w:val="28"/>
    </w:rPr>
  </w:style>
  <w:style w:type="paragraph" w:styleId="2">
    <w:name w:val="heading 2"/>
    <w:basedOn w:val="a"/>
    <w:next w:val="a3"/>
    <w:link w:val="21"/>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1"/>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1"/>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Body Text"/>
    <w:basedOn w:val="a"/>
    <w:link w:val="10"/>
    <w:qFormat/>
    <w:pPr>
      <w:spacing w:after="120"/>
    </w:pPr>
    <w:rPr>
      <w:rFonts w:ascii="Times New Roman" w:hAnsi="Times New Roman"/>
      <w:szCs w:val="20"/>
    </w:rPr>
  </w:style>
  <w:style w:type="paragraph" w:styleId="a1">
    <w:name w:val="Title"/>
    <w:basedOn w:val="a"/>
    <w:link w:val="12"/>
    <w:qFormat/>
    <w:pPr>
      <w:spacing w:before="120" w:after="60"/>
      <w:jc w:val="center"/>
    </w:pPr>
    <w:rPr>
      <w:rFonts w:ascii="Arial" w:hAnsi="Arial"/>
      <w:b/>
      <w:sz w:val="44"/>
      <w:szCs w:val="20"/>
    </w:rPr>
  </w:style>
  <w:style w:type="paragraph" w:styleId="a2">
    <w:name w:val="Body Text First Indent"/>
    <w:basedOn w:val="a0"/>
    <w:link w:val="a7"/>
    <w:qFormat/>
    <w:pPr>
      <w:ind w:firstLine="420"/>
    </w:pPr>
  </w:style>
  <w:style w:type="paragraph" w:styleId="a3">
    <w:name w:val="Normal Indent"/>
    <w:basedOn w:val="a"/>
    <w:qFormat/>
    <w:pPr>
      <w:ind w:firstLine="420"/>
    </w:pPr>
    <w:rPr>
      <w:rFonts w:ascii="Times New Roman" w:hAnsi="Times New Roman"/>
      <w:szCs w:val="20"/>
    </w:rPr>
  </w:style>
  <w:style w:type="paragraph" w:styleId="a8">
    <w:name w:val="annotation subject"/>
    <w:basedOn w:val="a9"/>
    <w:next w:val="a9"/>
    <w:link w:val="13"/>
    <w:qFormat/>
    <w:rPr>
      <w:b/>
      <w:bCs/>
    </w:rPr>
  </w:style>
  <w:style w:type="paragraph" w:styleId="a9">
    <w:name w:val="annotation text"/>
    <w:basedOn w:val="a"/>
    <w:link w:val="14"/>
    <w:qFormat/>
    <w:pPr>
      <w:spacing w:line="360" w:lineRule="auto"/>
      <w:ind w:firstLineChars="218" w:firstLine="523"/>
      <w:jc w:val="left"/>
    </w:pPr>
    <w:rPr>
      <w:rFonts w:ascii="宋体" w:hAnsi="宋体"/>
      <w:sz w:val="24"/>
      <w:szCs w:val="24"/>
    </w:rPr>
  </w:style>
  <w:style w:type="paragraph" w:styleId="aa">
    <w:name w:val="Document Map"/>
    <w:basedOn w:val="a"/>
    <w:link w:val="15"/>
    <w:qFormat/>
    <w:pPr>
      <w:shd w:val="clear" w:color="auto" w:fill="000080"/>
    </w:pPr>
    <w:rPr>
      <w:rFonts w:ascii="Times New Roman" w:hAnsi="Times New Roman"/>
      <w:szCs w:val="20"/>
    </w:rPr>
  </w:style>
  <w:style w:type="paragraph" w:styleId="ab">
    <w:name w:val="Body Text Indent"/>
    <w:basedOn w:val="a"/>
    <w:link w:val="16"/>
    <w:qFormat/>
    <w:pPr>
      <w:ind w:firstLine="570"/>
    </w:pPr>
    <w:rPr>
      <w:rFonts w:ascii="Times New Roman" w:hAnsi="Times New Roman"/>
      <w:sz w:val="28"/>
      <w:szCs w:val="20"/>
    </w:rPr>
  </w:style>
  <w:style w:type="paragraph" w:styleId="TOC3">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c">
    <w:name w:val="Plain Text"/>
    <w:basedOn w:val="a"/>
    <w:link w:val="17"/>
    <w:qFormat/>
    <w:rPr>
      <w:rFonts w:ascii="宋体" w:hAnsi="Courier New"/>
      <w:szCs w:val="20"/>
    </w:rPr>
  </w:style>
  <w:style w:type="paragraph" w:styleId="ad">
    <w:name w:val="Date"/>
    <w:basedOn w:val="a"/>
    <w:next w:val="a"/>
    <w:link w:val="18"/>
    <w:qFormat/>
    <w:rPr>
      <w:rFonts w:ascii="Times New Roman" w:hAnsi="Times New Roman"/>
      <w:szCs w:val="20"/>
    </w:rPr>
  </w:style>
  <w:style w:type="paragraph" w:styleId="20">
    <w:name w:val="Body Text Indent 2"/>
    <w:basedOn w:val="a"/>
    <w:link w:val="210"/>
    <w:qFormat/>
    <w:pPr>
      <w:spacing w:line="400" w:lineRule="exact"/>
      <w:ind w:left="425"/>
    </w:pPr>
    <w:rPr>
      <w:rFonts w:ascii="Times New Roman" w:hAnsi="Times New Roman"/>
      <w:color w:val="000000"/>
      <w:sz w:val="24"/>
      <w:szCs w:val="20"/>
    </w:rPr>
  </w:style>
  <w:style w:type="paragraph" w:styleId="ae">
    <w:name w:val="endnote text"/>
    <w:basedOn w:val="a"/>
    <w:link w:val="19"/>
    <w:qFormat/>
    <w:pPr>
      <w:snapToGrid w:val="0"/>
      <w:jc w:val="left"/>
    </w:pPr>
    <w:rPr>
      <w:rFonts w:ascii="Times New Roman" w:hAnsi="Times New Roman"/>
      <w:szCs w:val="20"/>
    </w:rPr>
  </w:style>
  <w:style w:type="paragraph" w:styleId="af">
    <w:name w:val="Balloon Text"/>
    <w:basedOn w:val="a"/>
    <w:link w:val="1a"/>
    <w:qFormat/>
    <w:rPr>
      <w:rFonts w:ascii="Times New Roman" w:hAnsi="Times New Roman"/>
      <w:sz w:val="18"/>
      <w:szCs w:val="18"/>
    </w:rPr>
  </w:style>
  <w:style w:type="paragraph" w:styleId="af0">
    <w:name w:val="footer"/>
    <w:basedOn w:val="a"/>
    <w:link w:val="1b"/>
    <w:unhideWhenUsed/>
    <w:qFormat/>
    <w:pPr>
      <w:tabs>
        <w:tab w:val="center" w:pos="4153"/>
        <w:tab w:val="right" w:pos="8306"/>
      </w:tabs>
      <w:snapToGrid w:val="0"/>
      <w:jc w:val="left"/>
    </w:pPr>
    <w:rPr>
      <w:sz w:val="18"/>
      <w:szCs w:val="18"/>
    </w:rPr>
  </w:style>
  <w:style w:type="paragraph" w:styleId="af1">
    <w:name w:val="header"/>
    <w:basedOn w:val="a"/>
    <w:link w:val="1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2">
    <w:name w:val="footnote text"/>
    <w:basedOn w:val="a"/>
    <w:link w:val="1d"/>
    <w:qFormat/>
    <w:pPr>
      <w:snapToGrid w:val="0"/>
      <w:spacing w:line="360" w:lineRule="auto"/>
      <w:ind w:firstLineChars="218" w:firstLine="523"/>
      <w:jc w:val="left"/>
    </w:pPr>
    <w:rPr>
      <w:rFonts w:ascii="宋体" w:hAnsi="宋体"/>
      <w:sz w:val="18"/>
      <w:szCs w:val="18"/>
    </w:rPr>
  </w:style>
  <w:style w:type="paragraph" w:styleId="30">
    <w:name w:val="Body Text Indent 3"/>
    <w:basedOn w:val="a"/>
    <w:link w:val="31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11"/>
    <w:qFormat/>
    <w:rPr>
      <w:rFonts w:ascii="宋体" w:hAnsi="宋体"/>
      <w:szCs w:val="24"/>
      <w:u w:val="single"/>
    </w:rPr>
  </w:style>
  <w:style w:type="paragraph" w:styleId="1e">
    <w:name w:val="index 1"/>
    <w:basedOn w:val="a"/>
    <w:next w:val="a"/>
    <w:qFormat/>
    <w:rPr>
      <w:rFonts w:ascii="Times New Roman" w:eastAsia="仿宋_GB2312" w:hAnsi="Times New Roman"/>
      <w:sz w:val="28"/>
      <w:szCs w:val="20"/>
    </w:rPr>
  </w:style>
  <w:style w:type="character" w:styleId="af3">
    <w:name w:val="Strong"/>
    <w:qFormat/>
    <w:rPr>
      <w:b/>
    </w:rPr>
  </w:style>
  <w:style w:type="character" w:styleId="af4">
    <w:name w:val="endnote reference"/>
    <w:qFormat/>
    <w:rPr>
      <w:vertAlign w:val="superscript"/>
    </w:rPr>
  </w:style>
  <w:style w:type="character" w:styleId="af5">
    <w:name w:val="page number"/>
    <w:qFormat/>
    <w:rPr>
      <w:rFonts w:cs="Times New Roman"/>
    </w:rPr>
  </w:style>
  <w:style w:type="character" w:styleId="af6">
    <w:name w:val="FollowedHyperlink"/>
    <w:uiPriority w:val="99"/>
    <w:semiHidden/>
    <w:unhideWhenUsed/>
    <w:qFormat/>
    <w:rPr>
      <w:color w:val="954F72"/>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table" w:styleId="afa">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1 字符"/>
    <w:uiPriority w:val="9"/>
    <w:qFormat/>
    <w:rPr>
      <w:rFonts w:ascii="Calibri" w:eastAsia="宋体" w:hAnsi="Calibri" w:cs="Times New Roman"/>
      <w:b/>
      <w:bCs/>
      <w:kern w:val="44"/>
      <w:sz w:val="44"/>
      <w:szCs w:val="44"/>
    </w:rPr>
  </w:style>
  <w:style w:type="character" w:customStyle="1" w:styleId="23">
    <w:name w:val="标题 2 字符"/>
    <w:uiPriority w:val="9"/>
    <w:semiHidden/>
    <w:qFormat/>
    <w:rPr>
      <w:rFonts w:ascii="等线 Light" w:eastAsia="等线 Light" w:hAnsi="等线 Light" w:cs="Times New Roman"/>
      <w:b/>
      <w:bCs/>
      <w:sz w:val="32"/>
      <w:szCs w:val="32"/>
    </w:rPr>
  </w:style>
  <w:style w:type="character" w:customStyle="1" w:styleId="32">
    <w:name w:val="标题 3 字符"/>
    <w:uiPriority w:val="9"/>
    <w:semiHidden/>
    <w:qFormat/>
    <w:rPr>
      <w:rFonts w:ascii="Calibri" w:eastAsia="宋体" w:hAnsi="Calibri" w:cs="Times New Roman"/>
      <w:b/>
      <w:bCs/>
      <w:sz w:val="32"/>
      <w:szCs w:val="32"/>
    </w:rPr>
  </w:style>
  <w:style w:type="character" w:customStyle="1" w:styleId="40">
    <w:name w:val="标题 4 字符"/>
    <w:uiPriority w:val="9"/>
    <w:semiHidden/>
    <w:qFormat/>
    <w:rPr>
      <w:rFonts w:ascii="等线 Light" w:eastAsia="等线 Light" w:hAnsi="等线 Light" w:cs="Times New Roman"/>
      <w:b/>
      <w:bCs/>
      <w:sz w:val="28"/>
      <w:szCs w:val="28"/>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31">
    <w:name w:val="标题 3 字符1"/>
    <w:link w:val="3"/>
    <w:qFormat/>
    <w:rPr>
      <w:rFonts w:ascii="宋体" w:eastAsia="宋体" w:hAnsi="宋体" w:cs="宋体"/>
      <w:kern w:val="0"/>
      <w:sz w:val="27"/>
      <w:szCs w:val="27"/>
    </w:rPr>
  </w:style>
  <w:style w:type="character" w:customStyle="1" w:styleId="afb">
    <w:name w:val="页眉 字符"/>
    <w:uiPriority w:val="99"/>
    <w:semiHidden/>
    <w:qFormat/>
    <w:rPr>
      <w:rFonts w:ascii="Calibri" w:eastAsia="宋体" w:hAnsi="Calibri" w:cs="Times New Roman"/>
      <w:sz w:val="18"/>
      <w:szCs w:val="18"/>
    </w:rPr>
  </w:style>
  <w:style w:type="character" w:customStyle="1" w:styleId="1c">
    <w:name w:val="页眉 字符1"/>
    <w:link w:val="af1"/>
    <w:qFormat/>
    <w:rPr>
      <w:rFonts w:ascii="Calibri" w:eastAsia="宋体" w:hAnsi="Calibri" w:cs="Times New Roman"/>
      <w:sz w:val="18"/>
      <w:szCs w:val="18"/>
    </w:rPr>
  </w:style>
  <w:style w:type="character" w:customStyle="1" w:styleId="afc">
    <w:name w:val="页脚 字符"/>
    <w:uiPriority w:val="99"/>
    <w:semiHidden/>
    <w:qFormat/>
    <w:rPr>
      <w:rFonts w:ascii="Calibri" w:eastAsia="宋体" w:hAnsi="Calibri" w:cs="Times New Roman"/>
      <w:sz w:val="18"/>
      <w:szCs w:val="18"/>
    </w:rPr>
  </w:style>
  <w:style w:type="character" w:customStyle="1" w:styleId="1b">
    <w:name w:val="页脚 字符1"/>
    <w:link w:val="af0"/>
    <w:qFormat/>
    <w:rPr>
      <w:rFonts w:ascii="Calibri" w:eastAsia="宋体" w:hAnsi="Calibri" w:cs="Times New Roman"/>
      <w:sz w:val="18"/>
      <w:szCs w:val="18"/>
    </w:rPr>
  </w:style>
  <w:style w:type="character" w:customStyle="1" w:styleId="11">
    <w:name w:val="标题 1 字符1"/>
    <w:link w:val="1"/>
    <w:qFormat/>
    <w:rPr>
      <w:rFonts w:ascii="Arial" w:eastAsia="宋体" w:hAnsi="Arial"/>
      <w:b/>
      <w:kern w:val="44"/>
      <w:sz w:val="28"/>
      <w:szCs w:val="28"/>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41">
    <w:name w:val="标题 4 字符1"/>
    <w:link w:val="4"/>
    <w:qFormat/>
    <w:rPr>
      <w:rFonts w:ascii="Arial" w:eastAsia="宋体" w:hAnsi="Arial" w:cs="Times New Roman"/>
      <w:color w:val="000000"/>
      <w:szCs w:val="21"/>
    </w:rPr>
  </w:style>
  <w:style w:type="character" w:customStyle="1" w:styleId="51">
    <w:name w:val="标题 5 字符1"/>
    <w:link w:val="5"/>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character" w:customStyle="1" w:styleId="afd">
    <w:name w:val="标题 字符"/>
    <w:uiPriority w:val="10"/>
    <w:qFormat/>
    <w:rPr>
      <w:rFonts w:ascii="等线 Light" w:eastAsia="等线 Light" w:hAnsi="等线 Light" w:cs="Times New Roman"/>
      <w:b/>
      <w:bCs/>
      <w:sz w:val="32"/>
      <w:szCs w:val="32"/>
    </w:rPr>
  </w:style>
  <w:style w:type="character" w:customStyle="1" w:styleId="12">
    <w:name w:val="标题 字符1"/>
    <w:link w:val="a1"/>
    <w:qFormat/>
    <w:rPr>
      <w:rFonts w:ascii="Arial" w:eastAsia="宋体" w:hAnsi="Arial" w:cs="Times New Roman"/>
      <w:b/>
      <w:sz w:val="44"/>
      <w:szCs w:val="20"/>
    </w:rPr>
  </w:style>
  <w:style w:type="character" w:customStyle="1" w:styleId="afe">
    <w:name w:val="正文文本 字符"/>
    <w:uiPriority w:val="99"/>
    <w:semiHidden/>
    <w:qFormat/>
    <w:rPr>
      <w:rFonts w:ascii="Calibri" w:eastAsia="宋体" w:hAnsi="Calibri" w:cs="Times New Roman"/>
    </w:rPr>
  </w:style>
  <w:style w:type="character" w:customStyle="1" w:styleId="10">
    <w:name w:val="正文文本 字符1"/>
    <w:link w:val="a0"/>
    <w:qFormat/>
    <w:rPr>
      <w:rFonts w:ascii="Times New Roman" w:eastAsia="宋体" w:hAnsi="Times New Roman" w:cs="Times New Roman"/>
      <w:szCs w:val="20"/>
    </w:rPr>
  </w:style>
  <w:style w:type="character" w:customStyle="1" w:styleId="aff">
    <w:name w:val="正文首行缩进 字符"/>
    <w:basedOn w:val="afe"/>
    <w:uiPriority w:val="99"/>
    <w:semiHidden/>
    <w:qFormat/>
    <w:rPr>
      <w:rFonts w:ascii="Calibri" w:eastAsia="宋体" w:hAnsi="Calibri" w:cs="Times New Roman"/>
    </w:rPr>
  </w:style>
  <w:style w:type="character" w:customStyle="1" w:styleId="a7">
    <w:name w:val="正文文本首行缩进 字符"/>
    <w:link w:val="a2"/>
    <w:qFormat/>
  </w:style>
  <w:style w:type="character" w:customStyle="1" w:styleId="aff0">
    <w:name w:val="日期 字符"/>
    <w:uiPriority w:val="99"/>
    <w:semiHidden/>
    <w:qFormat/>
    <w:rPr>
      <w:rFonts w:ascii="Calibri" w:eastAsia="宋体" w:hAnsi="Calibri" w:cs="Times New Roman"/>
    </w:rPr>
  </w:style>
  <w:style w:type="character" w:customStyle="1" w:styleId="18">
    <w:name w:val="日期 字符1"/>
    <w:link w:val="ad"/>
    <w:qFormat/>
    <w:rPr>
      <w:rFonts w:ascii="Times New Roman" w:eastAsia="宋体" w:hAnsi="Times New Roman" w:cs="Times New Roman"/>
      <w:szCs w:val="20"/>
    </w:rPr>
  </w:style>
  <w:style w:type="character" w:customStyle="1" w:styleId="aff1">
    <w:name w:val="正文文本缩进 字符"/>
    <w:uiPriority w:val="99"/>
    <w:semiHidden/>
    <w:qFormat/>
    <w:rPr>
      <w:rFonts w:ascii="Calibri" w:eastAsia="宋体" w:hAnsi="Calibri" w:cs="Times New Roman"/>
    </w:rPr>
  </w:style>
  <w:style w:type="character" w:customStyle="1" w:styleId="16">
    <w:name w:val="正文文本缩进 字符1"/>
    <w:link w:val="ab"/>
    <w:qFormat/>
    <w:rPr>
      <w:rFonts w:ascii="Times New Roman" w:eastAsia="宋体" w:hAnsi="Times New Roman" w:cs="Times New Roman"/>
      <w:sz w:val="28"/>
      <w:szCs w:val="20"/>
    </w:rPr>
  </w:style>
  <w:style w:type="character" w:customStyle="1" w:styleId="aff2">
    <w:name w:val="文档结构图 字符"/>
    <w:uiPriority w:val="99"/>
    <w:semiHidden/>
    <w:qFormat/>
    <w:rPr>
      <w:rFonts w:ascii="Microsoft YaHei UI" w:eastAsia="Microsoft YaHei UI" w:hAnsi="Calibri" w:cs="Times New Roman"/>
      <w:sz w:val="18"/>
      <w:szCs w:val="18"/>
    </w:rPr>
  </w:style>
  <w:style w:type="character" w:customStyle="1" w:styleId="15">
    <w:name w:val="文档结构图 字符1"/>
    <w:link w:val="aa"/>
    <w:qFormat/>
    <w:rPr>
      <w:rFonts w:ascii="Times New Roman" w:eastAsia="宋体" w:hAnsi="Times New Roman" w:cs="Times New Roman"/>
      <w:szCs w:val="20"/>
      <w:shd w:val="clear" w:color="auto" w:fill="000080"/>
    </w:rPr>
  </w:style>
  <w:style w:type="character" w:customStyle="1" w:styleId="aff3">
    <w:name w:val="纯文本 字符"/>
    <w:uiPriority w:val="99"/>
    <w:semiHidden/>
    <w:qFormat/>
    <w:rPr>
      <w:rFonts w:ascii="等线" w:hAnsi="Courier New" w:cs="Courier New"/>
    </w:rPr>
  </w:style>
  <w:style w:type="character" w:customStyle="1" w:styleId="17">
    <w:name w:val="纯文本 字符1"/>
    <w:link w:val="ac"/>
    <w:qFormat/>
    <w:rPr>
      <w:rFonts w:ascii="宋体" w:eastAsia="宋体" w:hAnsi="Courier New" w:cs="Times New Roman"/>
      <w:szCs w:val="20"/>
    </w:rPr>
  </w:style>
  <w:style w:type="character" w:customStyle="1" w:styleId="24">
    <w:name w:val="正文文本缩进 2 字符"/>
    <w:uiPriority w:val="99"/>
    <w:semiHidden/>
    <w:qFormat/>
    <w:rPr>
      <w:rFonts w:ascii="Calibri" w:eastAsia="宋体" w:hAnsi="Calibri" w:cs="Times New Roman"/>
    </w:rPr>
  </w:style>
  <w:style w:type="character" w:customStyle="1" w:styleId="210">
    <w:name w:val="正文文本缩进 2 字符1"/>
    <w:link w:val="20"/>
    <w:qFormat/>
    <w:rPr>
      <w:rFonts w:ascii="Times New Roman" w:eastAsia="宋体" w:hAnsi="Times New Roman" w:cs="Times New Roman"/>
      <w:color w:val="000000"/>
      <w:sz w:val="24"/>
      <w:szCs w:val="20"/>
    </w:rPr>
  </w:style>
  <w:style w:type="character" w:customStyle="1" w:styleId="33">
    <w:name w:val="正文文本缩进 3 字符"/>
    <w:uiPriority w:val="99"/>
    <w:semiHidden/>
    <w:qFormat/>
    <w:rPr>
      <w:rFonts w:ascii="Calibri" w:eastAsia="宋体" w:hAnsi="Calibri" w:cs="Times New Roman"/>
      <w:sz w:val="16"/>
      <w:szCs w:val="16"/>
    </w:rPr>
  </w:style>
  <w:style w:type="character" w:customStyle="1" w:styleId="310">
    <w:name w:val="正文文本缩进 3 字符1"/>
    <w:link w:val="30"/>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Pr>
      <w:rFonts w:ascii="等线" w:eastAsia="等线" w:hAnsi="等线"/>
    </w:rPr>
  </w:style>
  <w:style w:type="character" w:customStyle="1" w:styleId="25">
    <w:name w:val="正文文本 2 字符"/>
    <w:uiPriority w:val="99"/>
    <w:semiHidden/>
    <w:qFormat/>
    <w:rPr>
      <w:rFonts w:ascii="Calibri" w:eastAsia="宋体" w:hAnsi="Calibri" w:cs="Times New Roman"/>
    </w:rPr>
  </w:style>
  <w:style w:type="character" w:customStyle="1" w:styleId="211">
    <w:name w:val="正文文本 2 字符1"/>
    <w:link w:val="22"/>
    <w:qFormat/>
    <w:rPr>
      <w:rFonts w:ascii="宋体" w:eastAsia="宋体" w:hAnsi="宋体" w:cs="Times New Roman"/>
      <w:szCs w:val="24"/>
      <w:u w:val="single"/>
    </w:rPr>
  </w:style>
  <w:style w:type="paragraph" w:customStyle="1" w:styleId="aff4">
    <w:name w:val="表头"/>
    <w:basedOn w:val="a"/>
    <w:qFormat/>
    <w:pPr>
      <w:spacing w:line="360" w:lineRule="auto"/>
      <w:jc w:val="center"/>
    </w:pPr>
    <w:rPr>
      <w:rFonts w:ascii="黑体" w:eastAsia="黑体" w:hAnsi="Times New Roman"/>
      <w:kern w:val="0"/>
      <w:sz w:val="24"/>
      <w:szCs w:val="20"/>
    </w:rPr>
  </w:style>
  <w:style w:type="character" w:customStyle="1" w:styleId="aff5">
    <w:name w:val="尾注文本 字符"/>
    <w:uiPriority w:val="99"/>
    <w:semiHidden/>
    <w:qFormat/>
    <w:rPr>
      <w:rFonts w:ascii="Calibri" w:eastAsia="宋体" w:hAnsi="Calibri" w:cs="Times New Roman"/>
    </w:rPr>
  </w:style>
  <w:style w:type="character" w:customStyle="1" w:styleId="19">
    <w:name w:val="尾注文本 字符1"/>
    <w:link w:val="ae"/>
    <w:qFormat/>
    <w:rPr>
      <w:rFonts w:ascii="Times New Roman" w:eastAsia="宋体" w:hAnsi="Times New Roman" w:cs="Times New Roman"/>
      <w:szCs w:val="20"/>
    </w:rPr>
  </w:style>
  <w:style w:type="paragraph" w:customStyle="1" w:styleId="Char">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6">
    <w:name w:val="公文抬头"/>
    <w:basedOn w:val="a3"/>
    <w:qFormat/>
    <w:pPr>
      <w:ind w:firstLine="0"/>
    </w:pPr>
    <w:rPr>
      <w:rFonts w:ascii="仿宋_GB2312" w:eastAsia="仿宋_GB2312"/>
      <w:sz w:val="30"/>
      <w:szCs w:val="24"/>
    </w:rPr>
  </w:style>
  <w:style w:type="paragraph" w:customStyle="1" w:styleId="CharCharChar1Char">
    <w:name w:val="Char Char Char1 Char"/>
    <w:basedOn w:val="aa"/>
    <w:qFormat/>
    <w:rPr>
      <w:rFonts w:ascii="Tahoma" w:hAnsi="Tahoma"/>
      <w:sz w:val="24"/>
      <w:szCs w:val="24"/>
    </w:rPr>
  </w:style>
  <w:style w:type="paragraph" w:customStyle="1" w:styleId="aff7">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8">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9">
    <w:name w:val="发文落款"/>
    <w:basedOn w:val="aff7"/>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a">
    <w:name w:val="批注框文本 字符"/>
    <w:uiPriority w:val="99"/>
    <w:semiHidden/>
    <w:qFormat/>
    <w:rPr>
      <w:rFonts w:ascii="Calibri" w:eastAsia="宋体" w:hAnsi="Calibri" w:cs="Times New Roman"/>
      <w:sz w:val="18"/>
      <w:szCs w:val="18"/>
    </w:rPr>
  </w:style>
  <w:style w:type="character" w:customStyle="1" w:styleId="1a">
    <w:name w:val="批注框文本 字符1"/>
    <w:link w:val="af"/>
    <w:qFormat/>
    <w:rPr>
      <w:rFonts w:ascii="Times New Roman" w:eastAsia="宋体" w:hAnsi="Times New Roman" w:cs="Times New Roman"/>
      <w:sz w:val="18"/>
      <w:szCs w:val="18"/>
    </w:rPr>
  </w:style>
  <w:style w:type="paragraph" w:customStyle="1" w:styleId="TOC10">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b">
    <w:name w:val="批注文字 字符"/>
    <w:uiPriority w:val="99"/>
    <w:semiHidden/>
    <w:qFormat/>
    <w:rPr>
      <w:rFonts w:ascii="Calibri" w:eastAsia="宋体" w:hAnsi="Calibri" w:cs="Times New Roman"/>
    </w:rPr>
  </w:style>
  <w:style w:type="character" w:customStyle="1" w:styleId="14">
    <w:name w:val="批注文字 字符1"/>
    <w:link w:val="a9"/>
    <w:qFormat/>
    <w:rPr>
      <w:rFonts w:ascii="宋体" w:eastAsia="宋体" w:hAnsi="宋体" w:cs="Times New Roman"/>
      <w:sz w:val="24"/>
      <w:szCs w:val="24"/>
    </w:rPr>
  </w:style>
  <w:style w:type="character" w:customStyle="1" w:styleId="affc">
    <w:name w:val="脚注文本 字符"/>
    <w:uiPriority w:val="99"/>
    <w:semiHidden/>
    <w:qFormat/>
    <w:rPr>
      <w:rFonts w:ascii="Calibri" w:eastAsia="宋体" w:hAnsi="Calibri" w:cs="Times New Roman"/>
      <w:sz w:val="18"/>
      <w:szCs w:val="18"/>
    </w:rPr>
  </w:style>
  <w:style w:type="character" w:customStyle="1" w:styleId="1d">
    <w:name w:val="脚注文本 字符1"/>
    <w:link w:val="af2"/>
    <w:qFormat/>
    <w:rPr>
      <w:rFonts w:ascii="宋体" w:eastAsia="宋体" w:hAnsi="宋体" w:cs="Times New Roman"/>
      <w:sz w:val="18"/>
      <w:szCs w:val="18"/>
    </w:rPr>
  </w:style>
  <w:style w:type="character" w:customStyle="1" w:styleId="affd">
    <w:name w:val="批注主题 字符"/>
    <w:uiPriority w:val="99"/>
    <w:semiHidden/>
    <w:qFormat/>
    <w:rPr>
      <w:rFonts w:ascii="Calibri" w:eastAsia="宋体" w:hAnsi="Calibri" w:cs="Times New Roman"/>
      <w:b/>
      <w:bCs/>
    </w:rPr>
  </w:style>
  <w:style w:type="character" w:customStyle="1" w:styleId="13">
    <w:name w:val="批注主题 字符1"/>
    <w:link w:val="a8"/>
    <w:qFormat/>
    <w:rPr>
      <w:rFonts w:ascii="宋体" w:eastAsia="宋体" w:hAnsi="宋体" w:cs="Times New Roman"/>
      <w:b/>
      <w:bCs/>
      <w:sz w:val="24"/>
      <w:szCs w:val="24"/>
    </w:rPr>
  </w:style>
  <w:style w:type="paragraph" w:styleId="affe">
    <w:name w:val="List Paragraph"/>
    <w:basedOn w:val="a"/>
    <w:uiPriority w:val="34"/>
    <w:qFormat/>
    <w:pPr>
      <w:ind w:firstLineChars="200" w:firstLine="420"/>
    </w:pPr>
    <w:rPr>
      <w:rFonts w:ascii="Times New Roman" w:hAnsi="Times New Roman"/>
      <w:szCs w:val="20"/>
    </w:rPr>
  </w:style>
  <w:style w:type="paragraph" w:customStyle="1" w:styleId="1f0">
    <w:name w:val="修订1"/>
    <w:hidden/>
    <w:uiPriority w:val="99"/>
    <w:semiHidden/>
    <w:qFormat/>
    <w:rPr>
      <w:kern w:val="2"/>
      <w:sz w:val="21"/>
    </w:rPr>
  </w:style>
  <w:style w:type="character" w:customStyle="1" w:styleId="font01">
    <w:name w:val="font01"/>
    <w:qFormat/>
    <w:rPr>
      <w:rFonts w:ascii="仿宋" w:eastAsia="仿宋" w:hAnsi="仿宋" w:cs="仿宋" w:hint="eastAsia"/>
      <w:color w:val="000000"/>
      <w:sz w:val="28"/>
      <w:szCs w:val="28"/>
      <w:u w:val="none"/>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Char0">
    <w:name w:val="标题 Char"/>
    <w:qFormat/>
    <w:rPr>
      <w:rFonts w:ascii="Arial" w:eastAsia="宋体" w:hAnsi="Arial" w:cs="Times New Roman"/>
      <w:b/>
      <w:sz w:val="44"/>
      <w:szCs w:val="20"/>
    </w:rPr>
  </w:style>
  <w:style w:type="character" w:customStyle="1" w:styleId="1f1">
    <w:name w:val="未处理的提及1"/>
    <w:basedOn w:val="a4"/>
    <w:uiPriority w:val="99"/>
    <w:semiHidden/>
    <w:unhideWhenUsed/>
    <w:qFormat/>
    <w:rPr>
      <w:color w:val="605E5C"/>
      <w:shd w:val="clear" w:color="auto" w:fill="E1DFDD"/>
    </w:rPr>
  </w:style>
  <w:style w:type="character" w:customStyle="1" w:styleId="Char2">
    <w:name w:val="文一 Char"/>
    <w:link w:val="afff"/>
    <w:qFormat/>
    <w:rPr>
      <w:rFonts w:ascii="Times New Roman" w:eastAsia="宋体" w:hAnsi="Times New Roman"/>
      <w:spacing w:val="4"/>
      <w:sz w:val="24"/>
      <w:szCs w:val="24"/>
    </w:rPr>
  </w:style>
  <w:style w:type="paragraph" w:customStyle="1" w:styleId="afff">
    <w:name w:val="文一"/>
    <w:basedOn w:val="a"/>
    <w:link w:val="Char2"/>
    <w:qFormat/>
    <w:pPr>
      <w:topLinePunct/>
      <w:adjustRightInd w:val="0"/>
      <w:snapToGrid w:val="0"/>
      <w:spacing w:line="360" w:lineRule="auto"/>
      <w:ind w:firstLineChars="200" w:firstLine="200"/>
    </w:pPr>
    <w:rPr>
      <w:rFonts w:ascii="Times New Roman" w:hAnsi="Times New Roman"/>
      <w:spacing w:val="4"/>
      <w:kern w:val="0"/>
      <w:sz w:val="24"/>
      <w:szCs w:val="24"/>
    </w:rPr>
  </w:style>
  <w:style w:type="paragraph" w:customStyle="1" w:styleId="afff0">
    <w:name w:val="文二"/>
    <w:basedOn w:val="a"/>
    <w:qFormat/>
    <w:pPr>
      <w:jc w:val="left"/>
    </w:pPr>
    <w:rPr>
      <w:rFonts w:ascii="宋体" w:hAnsi="宋体"/>
      <w:szCs w:val="21"/>
    </w:rPr>
  </w:style>
  <w:style w:type="paragraph" w:customStyle="1" w:styleId="New">
    <w:name w:val="文一 New"/>
    <w:basedOn w:val="a"/>
    <w:qFormat/>
    <w:pPr>
      <w:topLinePunct/>
      <w:adjustRightInd w:val="0"/>
      <w:snapToGrid w:val="0"/>
      <w:spacing w:line="360" w:lineRule="auto"/>
      <w:ind w:firstLineChars="200" w:firstLine="200"/>
    </w:pPr>
    <w:rPr>
      <w:rFonts w:ascii="Times New Roman" w:hAnsi="Times New Roman"/>
      <w:snapToGrid w:val="0"/>
      <w:spacing w:val="4"/>
      <w:sz w:val="24"/>
      <w:szCs w:val="24"/>
    </w:rPr>
  </w:style>
  <w:style w:type="paragraph" w:customStyle="1" w:styleId="afff1">
    <w:name w:val="章节三"/>
    <w:basedOn w:val="afff"/>
    <w:next w:val="afff"/>
    <w:qFormat/>
    <w:pPr>
      <w:spacing w:beforeLines="50" w:afterLines="50" w:line="240" w:lineRule="auto"/>
      <w:ind w:firstLineChars="0" w:firstLine="0"/>
      <w:jc w:val="left"/>
      <w:outlineLvl w:val="2"/>
    </w:pPr>
    <w:rPr>
      <w:rFonts w:ascii="黑体" w:eastAsia="黑体" w:hAnsi="宋体"/>
      <w:b/>
    </w:rPr>
  </w:style>
  <w:style w:type="paragraph" w:customStyle="1" w:styleId="26">
    <w:name w:val="修订2"/>
    <w:hidden/>
    <w:uiPriority w:val="99"/>
    <w:unhideWhenUsed/>
    <w:qFormat/>
    <w:rPr>
      <w:rFonts w:ascii="Calibri" w:hAnsi="Calibri"/>
      <w:kern w:val="2"/>
      <w:sz w:val="21"/>
      <w:szCs w:val="22"/>
    </w:rPr>
  </w:style>
  <w:style w:type="paragraph" w:customStyle="1" w:styleId="34">
    <w:name w:val="修订3"/>
    <w:hidden/>
    <w:uiPriority w:val="99"/>
    <w:semiHidden/>
    <w:qFormat/>
    <w:rPr>
      <w:rFonts w:ascii="Calibri" w:hAnsi="Calibri"/>
      <w:kern w:val="2"/>
      <w:sz w:val="21"/>
      <w:szCs w:val="22"/>
    </w:rPr>
  </w:style>
  <w:style w:type="paragraph" w:customStyle="1" w:styleId="42">
    <w:name w:val="修订4"/>
    <w:hidden/>
    <w:uiPriority w:val="99"/>
    <w:semiHidden/>
    <w:qFormat/>
    <w:rPr>
      <w:rFonts w:ascii="Calibri" w:hAnsi="Calibri"/>
      <w:kern w:val="2"/>
      <w:sz w:val="21"/>
      <w:szCs w:val="22"/>
    </w:rPr>
  </w:style>
  <w:style w:type="paragraph" w:customStyle="1" w:styleId="52">
    <w:name w:val="修订5"/>
    <w:hidden/>
    <w:uiPriority w:val="99"/>
    <w:semiHidden/>
    <w:qFormat/>
    <w:rPr>
      <w:rFonts w:ascii="Calibri" w:hAnsi="Calibri"/>
      <w:kern w:val="2"/>
      <w:sz w:val="21"/>
      <w:szCs w:val="22"/>
    </w:rPr>
  </w:style>
  <w:style w:type="character" w:customStyle="1" w:styleId="NormalCharacter">
    <w:name w:val="NormalCharacter"/>
    <w:qFormat/>
  </w:style>
  <w:style w:type="paragraph" w:customStyle="1" w:styleId="UserStyle66">
    <w:name w:val="UserStyle_66"/>
    <w:qFormat/>
    <w:pPr>
      <w:spacing w:line="360" w:lineRule="auto"/>
      <w:ind w:firstLine="629"/>
      <w:jc w:val="both"/>
      <w:textAlignment w:val="baseline"/>
    </w:pPr>
    <w:rPr>
      <w:rFonts w:ascii="仿宋_GB2312" w:eastAsia="仿宋_GB2312" w:hAnsi="Calisto MT"/>
      <w:color w:val="000000"/>
      <w:sz w:val="32"/>
    </w:rPr>
  </w:style>
  <w:style w:type="paragraph" w:customStyle="1" w:styleId="Style3">
    <w:name w:val="_Style 3"/>
    <w:qFormat/>
    <w:pPr>
      <w:widowControl w:val="0"/>
      <w:jc w:val="both"/>
    </w:pPr>
    <w:rPr>
      <w:rFonts w:ascii="Calibri" w:hAnsi="Calibri"/>
      <w:kern w:val="2"/>
      <w:sz w:val="21"/>
      <w:szCs w:val="22"/>
    </w:rPr>
  </w:style>
  <w:style w:type="paragraph" w:customStyle="1" w:styleId="62">
    <w:name w:val="修订6"/>
    <w:hidden/>
    <w:uiPriority w:val="99"/>
    <w:semiHidden/>
    <w:qFormat/>
    <w:rPr>
      <w:rFonts w:ascii="Calibri" w:hAnsi="Calibri"/>
      <w:kern w:val="2"/>
      <w:sz w:val="21"/>
      <w:szCs w:val="22"/>
    </w:rPr>
  </w:style>
  <w:style w:type="paragraph" w:styleId="afff2">
    <w:name w:val="Revision"/>
    <w:hidden/>
    <w:uiPriority w:val="99"/>
    <w:semiHidden/>
    <w:rsid w:val="00F6763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zcc.gov.cn/&#65289;&#19979;&#36733;GZZB2018-3"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gzggzy.c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gzggzy.cn" TargetMode="Externa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5A05270-661D-4EB9-95FA-7C39D6C117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94</Pages>
  <Words>9029</Words>
  <Characters>51471</Characters>
  <Application>Microsoft Office Word</Application>
  <DocSecurity>0</DocSecurity>
  <Lines>428</Lines>
  <Paragraphs>120</Paragraphs>
  <ScaleCrop>false</ScaleCrop>
  <Company/>
  <LinksUpToDate>false</LinksUpToDate>
  <CharactersWithSpaces>60380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力 叶</cp:lastModifiedBy>
  <cp:revision>9</cp:revision>
  <cp:lastPrinted>2022-09-01T06:40:00Z</cp:lastPrinted>
  <dcterms:created xsi:type="dcterms:W3CDTF">2022-08-26T09:42:00Z</dcterms:created>
  <dcterms:modified xsi:type="dcterms:W3CDTF">2022-09-01T07:53:00Z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B5500F81B1B445C2B1185437853BFA4A</vt:lpwstr>
  </property>
</Properties>
</file>