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A0354">
      <w:pPr>
        <w:rPr>
          <w:rFonts w:hint="eastAsia" w:hAnsi="宋体"/>
          <w:bCs/>
          <w:sz w:val="24"/>
          <w:szCs w:val="24"/>
          <w:highlight w:val="none"/>
        </w:rPr>
      </w:pPr>
      <w:r>
        <w:rPr>
          <w:rFonts w:hint="eastAsia" w:ascii="宋体" w:hAnsi="宋体"/>
          <w:sz w:val="28"/>
          <w:szCs w:val="28"/>
          <w:highlight w:val="none"/>
        </w:rPr>
        <w:t>附件</w:t>
      </w:r>
      <w:r>
        <w:rPr>
          <w:rFonts w:hint="eastAsia" w:ascii="宋体" w:hAnsi="宋体"/>
          <w:sz w:val="28"/>
          <w:szCs w:val="28"/>
          <w:highlight w:val="none"/>
          <w:lang w:val="en-US" w:eastAsia="zh-CN"/>
        </w:rPr>
        <w:t>2</w:t>
      </w:r>
    </w:p>
    <w:p w14:paraId="1FF82B6D">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投标申请人投标登记资料一览表</w:t>
      </w:r>
    </w:p>
    <w:p w14:paraId="3A1898A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                         投标登记：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单位（盖章）</w:t>
      </w:r>
    </w:p>
    <w:tbl>
      <w:tblPr>
        <w:tblStyle w:val="3"/>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2928"/>
        <w:gridCol w:w="2565"/>
        <w:gridCol w:w="792"/>
        <w:gridCol w:w="1213"/>
        <w:gridCol w:w="1365"/>
        <w:gridCol w:w="881"/>
      </w:tblGrid>
      <w:tr w14:paraId="4C41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blHeader/>
          <w:jc w:val="center"/>
        </w:trPr>
        <w:tc>
          <w:tcPr>
            <w:tcW w:w="10220" w:type="dxa"/>
            <w:gridSpan w:val="7"/>
            <w:tcBorders>
              <w:top w:val="single" w:color="auto" w:sz="4" w:space="0"/>
              <w:left w:val="single" w:color="auto" w:sz="4" w:space="0"/>
              <w:bottom w:val="single" w:color="auto" w:sz="4" w:space="0"/>
              <w:right w:val="single" w:color="auto" w:sz="4" w:space="0"/>
            </w:tcBorders>
            <w:vAlign w:val="center"/>
          </w:tcPr>
          <w:p w14:paraId="5BADC21F">
            <w:pPr>
              <w:snapToGrid w:val="0"/>
              <w:spacing w:line="360" w:lineRule="auto"/>
              <w:ind w:right="10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审核确认:招标人或招标代理机构接收资料人员与投标申请人代表对以下资料共同核对，审核情况属实。</w:t>
            </w:r>
          </w:p>
        </w:tc>
      </w:tr>
      <w:tr w14:paraId="0319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blHeader/>
          <w:jc w:val="center"/>
        </w:trPr>
        <w:tc>
          <w:tcPr>
            <w:tcW w:w="476" w:type="dxa"/>
            <w:vMerge w:val="restart"/>
            <w:tcBorders>
              <w:top w:val="single" w:color="auto" w:sz="4" w:space="0"/>
              <w:left w:val="double" w:color="auto" w:sz="4" w:space="0"/>
              <w:bottom w:val="single" w:color="auto" w:sz="4" w:space="0"/>
            </w:tcBorders>
            <w:vAlign w:val="center"/>
          </w:tcPr>
          <w:p w14:paraId="75F133F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493" w:type="dxa"/>
            <w:gridSpan w:val="2"/>
            <w:vMerge w:val="restart"/>
            <w:tcBorders>
              <w:top w:val="single" w:color="auto" w:sz="4" w:space="0"/>
              <w:bottom w:val="single" w:color="auto" w:sz="4" w:space="0"/>
            </w:tcBorders>
            <w:vAlign w:val="center"/>
          </w:tcPr>
          <w:p w14:paraId="0F14680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w:t>
            </w:r>
          </w:p>
        </w:tc>
        <w:tc>
          <w:tcPr>
            <w:tcW w:w="792" w:type="dxa"/>
            <w:vMerge w:val="restart"/>
            <w:tcBorders>
              <w:top w:val="single" w:color="auto" w:sz="4" w:space="0"/>
              <w:bottom w:val="single" w:color="auto" w:sz="4" w:space="0"/>
            </w:tcBorders>
            <w:vAlign w:val="center"/>
          </w:tcPr>
          <w:p w14:paraId="22DFF01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内页码</w:t>
            </w:r>
          </w:p>
        </w:tc>
        <w:tc>
          <w:tcPr>
            <w:tcW w:w="1213" w:type="dxa"/>
            <w:vMerge w:val="restart"/>
            <w:tcBorders>
              <w:top w:val="single" w:color="auto" w:sz="4" w:space="0"/>
              <w:bottom w:val="single" w:color="auto" w:sz="4" w:space="0"/>
            </w:tcBorders>
            <w:vAlign w:val="center"/>
          </w:tcPr>
          <w:p w14:paraId="4E2D364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投标登记提交资料要求</w:t>
            </w:r>
          </w:p>
        </w:tc>
        <w:tc>
          <w:tcPr>
            <w:tcW w:w="1365" w:type="dxa"/>
            <w:tcBorders>
              <w:top w:val="single" w:color="auto" w:sz="4" w:space="0"/>
              <w:bottom w:val="single" w:color="auto" w:sz="4" w:space="0"/>
            </w:tcBorders>
            <w:vAlign w:val="center"/>
          </w:tcPr>
          <w:p w14:paraId="66339E3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审核情况</w:t>
            </w:r>
          </w:p>
        </w:tc>
        <w:tc>
          <w:tcPr>
            <w:tcW w:w="881" w:type="dxa"/>
            <w:vMerge w:val="restart"/>
            <w:tcBorders>
              <w:top w:val="single" w:color="auto" w:sz="4" w:space="0"/>
              <w:bottom w:val="single" w:color="auto" w:sz="4" w:space="0"/>
              <w:right w:val="double" w:color="auto" w:sz="4" w:space="0"/>
            </w:tcBorders>
            <w:vAlign w:val="center"/>
          </w:tcPr>
          <w:p w14:paraId="510A767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AC1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blHeader/>
          <w:jc w:val="center"/>
        </w:trPr>
        <w:tc>
          <w:tcPr>
            <w:tcW w:w="476" w:type="dxa"/>
            <w:vMerge w:val="continue"/>
            <w:tcBorders>
              <w:top w:val="single" w:color="auto" w:sz="4" w:space="0"/>
              <w:left w:val="double" w:color="auto" w:sz="4" w:space="0"/>
            </w:tcBorders>
            <w:vAlign w:val="center"/>
          </w:tcPr>
          <w:p w14:paraId="05B92A82">
            <w:pPr>
              <w:spacing w:line="360" w:lineRule="auto"/>
              <w:jc w:val="center"/>
              <w:rPr>
                <w:rFonts w:hint="eastAsia" w:ascii="宋体" w:hAnsi="宋体" w:eastAsia="宋体" w:cs="宋体"/>
                <w:color w:val="auto"/>
                <w:sz w:val="24"/>
                <w:szCs w:val="24"/>
                <w:highlight w:val="none"/>
              </w:rPr>
            </w:pPr>
          </w:p>
        </w:tc>
        <w:tc>
          <w:tcPr>
            <w:tcW w:w="5493" w:type="dxa"/>
            <w:gridSpan w:val="2"/>
            <w:vMerge w:val="continue"/>
            <w:tcBorders>
              <w:top w:val="single" w:color="auto" w:sz="4" w:space="0"/>
            </w:tcBorders>
            <w:vAlign w:val="center"/>
          </w:tcPr>
          <w:p w14:paraId="2916EDC7">
            <w:pPr>
              <w:spacing w:line="360" w:lineRule="auto"/>
              <w:jc w:val="center"/>
              <w:rPr>
                <w:rFonts w:hint="eastAsia" w:ascii="宋体" w:hAnsi="宋体" w:eastAsia="宋体" w:cs="宋体"/>
                <w:color w:val="auto"/>
                <w:sz w:val="24"/>
                <w:szCs w:val="24"/>
                <w:highlight w:val="none"/>
              </w:rPr>
            </w:pPr>
          </w:p>
        </w:tc>
        <w:tc>
          <w:tcPr>
            <w:tcW w:w="792" w:type="dxa"/>
            <w:vMerge w:val="continue"/>
            <w:tcBorders>
              <w:top w:val="single" w:color="auto" w:sz="4" w:space="0"/>
            </w:tcBorders>
            <w:vAlign w:val="center"/>
          </w:tcPr>
          <w:p w14:paraId="6E0F4F8B">
            <w:pPr>
              <w:spacing w:line="360" w:lineRule="auto"/>
              <w:jc w:val="center"/>
              <w:rPr>
                <w:rFonts w:hint="eastAsia" w:ascii="宋体" w:hAnsi="宋体" w:eastAsia="宋体" w:cs="宋体"/>
                <w:color w:val="auto"/>
                <w:sz w:val="24"/>
                <w:szCs w:val="24"/>
                <w:highlight w:val="none"/>
              </w:rPr>
            </w:pPr>
          </w:p>
        </w:tc>
        <w:tc>
          <w:tcPr>
            <w:tcW w:w="1213" w:type="dxa"/>
            <w:vMerge w:val="continue"/>
            <w:tcBorders>
              <w:top w:val="single" w:color="auto" w:sz="4" w:space="0"/>
            </w:tcBorders>
            <w:vAlign w:val="center"/>
          </w:tcPr>
          <w:p w14:paraId="4D0C617E">
            <w:pPr>
              <w:spacing w:line="360" w:lineRule="auto"/>
              <w:jc w:val="center"/>
              <w:rPr>
                <w:rFonts w:hint="eastAsia" w:ascii="宋体" w:hAnsi="宋体" w:eastAsia="宋体" w:cs="宋体"/>
                <w:color w:val="auto"/>
                <w:sz w:val="24"/>
                <w:szCs w:val="24"/>
                <w:highlight w:val="none"/>
              </w:rPr>
            </w:pPr>
          </w:p>
        </w:tc>
        <w:tc>
          <w:tcPr>
            <w:tcW w:w="1365" w:type="dxa"/>
            <w:tcBorders>
              <w:top w:val="single" w:color="auto" w:sz="4" w:space="0"/>
            </w:tcBorders>
            <w:vAlign w:val="center"/>
          </w:tcPr>
          <w:p w14:paraId="4D8384B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（此栏不需申请人填写）</w:t>
            </w:r>
          </w:p>
        </w:tc>
        <w:tc>
          <w:tcPr>
            <w:tcW w:w="881" w:type="dxa"/>
            <w:vMerge w:val="continue"/>
            <w:tcBorders>
              <w:top w:val="single" w:color="auto" w:sz="4" w:space="0"/>
              <w:right w:val="double" w:color="auto" w:sz="4" w:space="0"/>
            </w:tcBorders>
            <w:vAlign w:val="center"/>
          </w:tcPr>
          <w:p w14:paraId="5A9A9C20">
            <w:pPr>
              <w:spacing w:line="360" w:lineRule="auto"/>
              <w:jc w:val="center"/>
              <w:rPr>
                <w:rFonts w:hint="eastAsia" w:ascii="宋体" w:hAnsi="宋体" w:eastAsia="宋体" w:cs="宋体"/>
                <w:color w:val="auto"/>
                <w:sz w:val="24"/>
                <w:szCs w:val="24"/>
                <w:highlight w:val="none"/>
              </w:rPr>
            </w:pPr>
          </w:p>
        </w:tc>
      </w:tr>
      <w:tr w14:paraId="5F62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476" w:type="dxa"/>
            <w:tcBorders>
              <w:left w:val="double" w:color="auto" w:sz="4" w:space="0"/>
            </w:tcBorders>
            <w:vAlign w:val="center"/>
          </w:tcPr>
          <w:p w14:paraId="7D9160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93" w:type="dxa"/>
            <w:gridSpan w:val="2"/>
            <w:vAlign w:val="center"/>
          </w:tcPr>
          <w:p w14:paraId="112A41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投标登记申请表（不用装订）；</w:t>
            </w:r>
          </w:p>
        </w:tc>
        <w:tc>
          <w:tcPr>
            <w:tcW w:w="792" w:type="dxa"/>
            <w:vAlign w:val="center"/>
          </w:tcPr>
          <w:p w14:paraId="039DB6B6">
            <w:pPr>
              <w:spacing w:line="360" w:lineRule="auto"/>
              <w:ind w:left="4" w:leftChars="-5" w:hanging="14" w:hangingChars="6"/>
              <w:rPr>
                <w:rFonts w:hint="eastAsia" w:ascii="宋体" w:hAnsi="宋体" w:eastAsia="宋体" w:cs="宋体"/>
                <w:color w:val="auto"/>
                <w:sz w:val="24"/>
                <w:szCs w:val="24"/>
                <w:highlight w:val="none"/>
              </w:rPr>
            </w:pPr>
          </w:p>
        </w:tc>
        <w:tc>
          <w:tcPr>
            <w:tcW w:w="1213" w:type="dxa"/>
            <w:vAlign w:val="center"/>
          </w:tcPr>
          <w:p w14:paraId="1AE165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p>
        </w:tc>
        <w:tc>
          <w:tcPr>
            <w:tcW w:w="1365" w:type="dxa"/>
            <w:vAlign w:val="center"/>
          </w:tcPr>
          <w:p w14:paraId="045D76BD">
            <w:pPr>
              <w:spacing w:line="360" w:lineRule="auto"/>
              <w:rPr>
                <w:rFonts w:hint="eastAsia" w:ascii="宋体" w:hAnsi="宋体" w:eastAsia="宋体" w:cs="宋体"/>
                <w:color w:val="auto"/>
                <w:sz w:val="24"/>
                <w:szCs w:val="24"/>
                <w:highlight w:val="none"/>
              </w:rPr>
            </w:pPr>
          </w:p>
        </w:tc>
        <w:tc>
          <w:tcPr>
            <w:tcW w:w="881" w:type="dxa"/>
            <w:tcBorders>
              <w:right w:val="double" w:color="auto" w:sz="4" w:space="0"/>
            </w:tcBorders>
            <w:vAlign w:val="center"/>
          </w:tcPr>
          <w:p w14:paraId="714E87BA">
            <w:pPr>
              <w:spacing w:line="360" w:lineRule="auto"/>
              <w:rPr>
                <w:rFonts w:hint="eastAsia" w:ascii="宋体" w:hAnsi="宋体" w:eastAsia="宋体" w:cs="宋体"/>
                <w:color w:val="auto"/>
                <w:sz w:val="24"/>
                <w:szCs w:val="24"/>
                <w:highlight w:val="none"/>
              </w:rPr>
            </w:pPr>
          </w:p>
        </w:tc>
      </w:tr>
      <w:tr w14:paraId="1C21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476" w:type="dxa"/>
            <w:tcBorders>
              <w:left w:val="double" w:color="auto" w:sz="4" w:space="0"/>
            </w:tcBorders>
            <w:vAlign w:val="center"/>
          </w:tcPr>
          <w:p w14:paraId="46BCA43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493" w:type="dxa"/>
            <w:gridSpan w:val="2"/>
            <w:vAlign w:val="center"/>
          </w:tcPr>
          <w:p w14:paraId="03D3572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联合体协议书（如有）</w:t>
            </w:r>
            <w:r>
              <w:rPr>
                <w:rFonts w:hint="eastAsia" w:ascii="宋体" w:hAnsi="宋体" w:eastAsia="宋体" w:cs="宋体"/>
                <w:color w:val="auto"/>
                <w:sz w:val="24"/>
                <w:szCs w:val="24"/>
                <w:highlight w:val="none"/>
                <w:lang w:eastAsia="zh-CN"/>
              </w:rPr>
              <w:t>；</w:t>
            </w:r>
          </w:p>
        </w:tc>
        <w:tc>
          <w:tcPr>
            <w:tcW w:w="792" w:type="dxa"/>
            <w:vAlign w:val="center"/>
          </w:tcPr>
          <w:p w14:paraId="1947DE2B">
            <w:pPr>
              <w:spacing w:line="360" w:lineRule="auto"/>
              <w:rPr>
                <w:rFonts w:hint="eastAsia" w:ascii="宋体" w:hAnsi="宋体" w:eastAsia="宋体" w:cs="宋体"/>
                <w:color w:val="auto"/>
                <w:sz w:val="24"/>
                <w:szCs w:val="24"/>
                <w:highlight w:val="none"/>
              </w:rPr>
            </w:pPr>
          </w:p>
        </w:tc>
        <w:tc>
          <w:tcPr>
            <w:tcW w:w="1213" w:type="dxa"/>
            <w:vAlign w:val="center"/>
          </w:tcPr>
          <w:p w14:paraId="049CB1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p>
        </w:tc>
        <w:tc>
          <w:tcPr>
            <w:tcW w:w="1365" w:type="dxa"/>
            <w:vAlign w:val="center"/>
          </w:tcPr>
          <w:p w14:paraId="2F563855">
            <w:pPr>
              <w:spacing w:line="360" w:lineRule="auto"/>
              <w:rPr>
                <w:rFonts w:hint="eastAsia" w:ascii="宋体" w:hAnsi="宋体" w:eastAsia="宋体" w:cs="宋体"/>
                <w:color w:val="auto"/>
                <w:sz w:val="24"/>
                <w:szCs w:val="24"/>
                <w:highlight w:val="none"/>
              </w:rPr>
            </w:pPr>
          </w:p>
        </w:tc>
        <w:tc>
          <w:tcPr>
            <w:tcW w:w="881" w:type="dxa"/>
            <w:tcBorders>
              <w:right w:val="double" w:color="auto" w:sz="4" w:space="0"/>
            </w:tcBorders>
            <w:vAlign w:val="center"/>
          </w:tcPr>
          <w:p w14:paraId="43B24D87">
            <w:pPr>
              <w:spacing w:line="360" w:lineRule="auto"/>
              <w:rPr>
                <w:rFonts w:hint="eastAsia" w:ascii="宋体" w:hAnsi="宋体" w:eastAsia="宋体" w:cs="宋体"/>
                <w:color w:val="auto"/>
                <w:sz w:val="24"/>
                <w:szCs w:val="24"/>
                <w:highlight w:val="none"/>
              </w:rPr>
            </w:pPr>
          </w:p>
        </w:tc>
      </w:tr>
      <w:tr w14:paraId="50A1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exact"/>
          <w:jc w:val="center"/>
        </w:trPr>
        <w:tc>
          <w:tcPr>
            <w:tcW w:w="476" w:type="dxa"/>
            <w:tcBorders>
              <w:left w:val="double" w:color="auto" w:sz="4" w:space="0"/>
            </w:tcBorders>
            <w:vAlign w:val="center"/>
          </w:tcPr>
          <w:p w14:paraId="2AE243D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493" w:type="dxa"/>
            <w:gridSpan w:val="2"/>
            <w:vAlign w:val="center"/>
          </w:tcPr>
          <w:p w14:paraId="35D30A1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企业法定代表人证明书、法定代表人授权委托证明书（非法定代表人进行投标登记时提供）、投标登记代表本人身份证</w:t>
            </w:r>
            <w:r>
              <w:rPr>
                <w:rFonts w:hint="eastAsia" w:ascii="宋体" w:hAnsi="宋体" w:eastAsia="宋体" w:cs="宋体"/>
                <w:color w:val="auto"/>
                <w:sz w:val="24"/>
                <w:szCs w:val="24"/>
                <w:highlight w:val="none"/>
                <w:lang w:eastAsia="zh-CN"/>
              </w:rPr>
              <w:t>、法定代表人身份证复印件；</w:t>
            </w:r>
          </w:p>
        </w:tc>
        <w:tc>
          <w:tcPr>
            <w:tcW w:w="792" w:type="dxa"/>
            <w:vAlign w:val="center"/>
          </w:tcPr>
          <w:p w14:paraId="2F4F36ED">
            <w:pPr>
              <w:spacing w:line="360" w:lineRule="auto"/>
              <w:rPr>
                <w:rFonts w:hint="eastAsia" w:ascii="宋体" w:hAnsi="宋体" w:eastAsia="宋体" w:cs="宋体"/>
                <w:color w:val="auto"/>
                <w:sz w:val="24"/>
                <w:szCs w:val="24"/>
                <w:highlight w:val="none"/>
              </w:rPr>
            </w:pPr>
          </w:p>
        </w:tc>
        <w:tc>
          <w:tcPr>
            <w:tcW w:w="1213" w:type="dxa"/>
            <w:vAlign w:val="center"/>
          </w:tcPr>
          <w:p w14:paraId="4A3BBB7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p>
        </w:tc>
        <w:tc>
          <w:tcPr>
            <w:tcW w:w="1365" w:type="dxa"/>
            <w:vAlign w:val="center"/>
          </w:tcPr>
          <w:p w14:paraId="75524372">
            <w:pPr>
              <w:spacing w:line="360" w:lineRule="auto"/>
              <w:rPr>
                <w:rFonts w:hint="eastAsia" w:ascii="宋体" w:hAnsi="宋体" w:eastAsia="宋体" w:cs="宋体"/>
                <w:color w:val="auto"/>
                <w:sz w:val="24"/>
                <w:szCs w:val="24"/>
                <w:highlight w:val="none"/>
              </w:rPr>
            </w:pPr>
          </w:p>
        </w:tc>
        <w:tc>
          <w:tcPr>
            <w:tcW w:w="881" w:type="dxa"/>
            <w:tcBorders>
              <w:right w:val="double" w:color="auto" w:sz="4" w:space="0"/>
            </w:tcBorders>
            <w:vAlign w:val="center"/>
          </w:tcPr>
          <w:p w14:paraId="658BBA2F">
            <w:pPr>
              <w:spacing w:line="360" w:lineRule="auto"/>
              <w:rPr>
                <w:rFonts w:hint="eastAsia" w:ascii="宋体" w:hAnsi="宋体" w:eastAsia="宋体" w:cs="宋体"/>
                <w:color w:val="auto"/>
                <w:sz w:val="24"/>
                <w:szCs w:val="24"/>
                <w:highlight w:val="none"/>
              </w:rPr>
            </w:pPr>
          </w:p>
        </w:tc>
      </w:tr>
      <w:tr w14:paraId="1CEF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jc w:val="center"/>
        </w:trPr>
        <w:tc>
          <w:tcPr>
            <w:tcW w:w="476" w:type="dxa"/>
            <w:tcBorders>
              <w:left w:val="double" w:color="auto" w:sz="4" w:space="0"/>
            </w:tcBorders>
            <w:vAlign w:val="center"/>
          </w:tcPr>
          <w:p w14:paraId="4997EBB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493" w:type="dxa"/>
            <w:gridSpan w:val="2"/>
            <w:vAlign w:val="center"/>
          </w:tcPr>
          <w:p w14:paraId="71D3E3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企业营业执照</w:t>
            </w:r>
            <w:r>
              <w:rPr>
                <w:rFonts w:hint="eastAsia" w:ascii="宋体" w:hAnsi="宋体" w:eastAsia="宋体" w:cs="宋体"/>
                <w:color w:val="auto"/>
                <w:sz w:val="24"/>
                <w:szCs w:val="24"/>
                <w:highlight w:val="none"/>
                <w:lang w:val="en-US" w:eastAsia="zh-CN"/>
              </w:rPr>
              <w:t>副本</w:t>
            </w:r>
            <w:r>
              <w:rPr>
                <w:rFonts w:hint="eastAsia" w:ascii="宋体" w:hAnsi="宋体" w:eastAsia="宋体" w:cs="宋体"/>
                <w:color w:val="auto"/>
                <w:sz w:val="24"/>
                <w:szCs w:val="24"/>
                <w:highlight w:val="none"/>
              </w:rPr>
              <w:t>复印件或带有二维码的证书的彩色打印件；</w:t>
            </w:r>
          </w:p>
        </w:tc>
        <w:tc>
          <w:tcPr>
            <w:tcW w:w="792" w:type="dxa"/>
            <w:vAlign w:val="center"/>
          </w:tcPr>
          <w:p w14:paraId="341C6C25">
            <w:pPr>
              <w:spacing w:line="360" w:lineRule="auto"/>
              <w:rPr>
                <w:rFonts w:hint="eastAsia" w:ascii="宋体" w:hAnsi="宋体" w:eastAsia="宋体" w:cs="宋体"/>
                <w:color w:val="auto"/>
                <w:sz w:val="24"/>
                <w:szCs w:val="24"/>
                <w:highlight w:val="none"/>
              </w:rPr>
            </w:pPr>
          </w:p>
        </w:tc>
        <w:tc>
          <w:tcPr>
            <w:tcW w:w="1213" w:type="dxa"/>
            <w:vAlign w:val="center"/>
          </w:tcPr>
          <w:p w14:paraId="2AD6BD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原件核查</w:t>
            </w:r>
          </w:p>
        </w:tc>
        <w:tc>
          <w:tcPr>
            <w:tcW w:w="1365" w:type="dxa"/>
            <w:vAlign w:val="center"/>
          </w:tcPr>
          <w:p w14:paraId="4548C1F2">
            <w:pPr>
              <w:spacing w:line="360" w:lineRule="auto"/>
              <w:rPr>
                <w:rFonts w:hint="eastAsia" w:ascii="宋体" w:hAnsi="宋体" w:eastAsia="宋体" w:cs="宋体"/>
                <w:color w:val="auto"/>
                <w:sz w:val="24"/>
                <w:szCs w:val="24"/>
                <w:highlight w:val="none"/>
              </w:rPr>
            </w:pPr>
          </w:p>
        </w:tc>
        <w:tc>
          <w:tcPr>
            <w:tcW w:w="881" w:type="dxa"/>
            <w:tcBorders>
              <w:right w:val="double" w:color="auto" w:sz="4" w:space="0"/>
            </w:tcBorders>
            <w:vAlign w:val="center"/>
          </w:tcPr>
          <w:p w14:paraId="4E4890C8">
            <w:pPr>
              <w:spacing w:line="360" w:lineRule="auto"/>
              <w:rPr>
                <w:rFonts w:hint="eastAsia" w:ascii="宋体" w:hAnsi="宋体" w:eastAsia="宋体" w:cs="宋体"/>
                <w:color w:val="auto"/>
                <w:sz w:val="24"/>
                <w:szCs w:val="24"/>
                <w:highlight w:val="none"/>
              </w:rPr>
            </w:pPr>
          </w:p>
        </w:tc>
      </w:tr>
      <w:tr w14:paraId="3A7E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476" w:type="dxa"/>
            <w:tcBorders>
              <w:left w:val="double" w:color="auto" w:sz="4" w:space="0"/>
            </w:tcBorders>
            <w:vAlign w:val="center"/>
          </w:tcPr>
          <w:p w14:paraId="32D061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493" w:type="dxa"/>
            <w:gridSpan w:val="2"/>
            <w:vAlign w:val="center"/>
          </w:tcPr>
          <w:p w14:paraId="758C5C1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企业资质证书副本复印件或电子证书彩色打印件；</w:t>
            </w:r>
          </w:p>
        </w:tc>
        <w:tc>
          <w:tcPr>
            <w:tcW w:w="792" w:type="dxa"/>
            <w:vAlign w:val="center"/>
          </w:tcPr>
          <w:p w14:paraId="4BF51D83">
            <w:pPr>
              <w:spacing w:line="360" w:lineRule="auto"/>
              <w:rPr>
                <w:rFonts w:hint="eastAsia" w:ascii="宋体" w:hAnsi="宋体" w:eastAsia="宋体" w:cs="宋体"/>
                <w:color w:val="auto"/>
                <w:sz w:val="24"/>
                <w:szCs w:val="24"/>
                <w:highlight w:val="none"/>
              </w:rPr>
            </w:pPr>
          </w:p>
        </w:tc>
        <w:tc>
          <w:tcPr>
            <w:tcW w:w="1213" w:type="dxa"/>
            <w:vAlign w:val="center"/>
          </w:tcPr>
          <w:p w14:paraId="1919B6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原件核查</w:t>
            </w:r>
          </w:p>
        </w:tc>
        <w:tc>
          <w:tcPr>
            <w:tcW w:w="1365" w:type="dxa"/>
            <w:vAlign w:val="center"/>
          </w:tcPr>
          <w:p w14:paraId="6C6847DA">
            <w:pPr>
              <w:spacing w:line="360" w:lineRule="auto"/>
              <w:rPr>
                <w:rFonts w:hint="eastAsia" w:ascii="宋体" w:hAnsi="宋体" w:eastAsia="宋体" w:cs="宋体"/>
                <w:color w:val="auto"/>
                <w:sz w:val="24"/>
                <w:szCs w:val="24"/>
                <w:highlight w:val="none"/>
              </w:rPr>
            </w:pPr>
          </w:p>
        </w:tc>
        <w:tc>
          <w:tcPr>
            <w:tcW w:w="881" w:type="dxa"/>
            <w:tcBorders>
              <w:right w:val="double" w:color="auto" w:sz="4" w:space="0"/>
            </w:tcBorders>
            <w:vAlign w:val="center"/>
          </w:tcPr>
          <w:p w14:paraId="51951593">
            <w:pPr>
              <w:spacing w:line="360" w:lineRule="auto"/>
              <w:rPr>
                <w:rFonts w:hint="eastAsia" w:ascii="宋体" w:hAnsi="宋体" w:eastAsia="宋体" w:cs="宋体"/>
                <w:color w:val="auto"/>
                <w:sz w:val="24"/>
                <w:szCs w:val="24"/>
                <w:highlight w:val="none"/>
              </w:rPr>
            </w:pPr>
          </w:p>
        </w:tc>
      </w:tr>
      <w:tr w14:paraId="7324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exact"/>
          <w:jc w:val="center"/>
        </w:trPr>
        <w:tc>
          <w:tcPr>
            <w:tcW w:w="476" w:type="dxa"/>
            <w:tcBorders>
              <w:left w:val="double" w:color="auto" w:sz="4" w:space="0"/>
            </w:tcBorders>
            <w:vAlign w:val="center"/>
          </w:tcPr>
          <w:p w14:paraId="6500A04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493" w:type="dxa"/>
            <w:gridSpan w:val="2"/>
            <w:vAlign w:val="center"/>
          </w:tcPr>
          <w:p w14:paraId="0ED339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拟任本工程的项目负责人</w:t>
            </w:r>
            <w:r>
              <w:rPr>
                <w:rFonts w:hint="eastAsia" w:ascii="宋体" w:hAnsi="宋体" w:eastAsia="宋体" w:cs="宋体"/>
                <w:color w:val="auto"/>
                <w:sz w:val="24"/>
                <w:szCs w:val="24"/>
                <w:highlight w:val="none"/>
                <w:lang w:val="en-US" w:eastAsia="zh-CN"/>
              </w:rPr>
              <w:t>水利工程相关专业工程</w:t>
            </w:r>
            <w:r>
              <w:rPr>
                <w:rFonts w:hint="eastAsia" w:ascii="宋体" w:hAnsi="宋体" w:eastAsia="宋体" w:cs="宋体"/>
                <w:color w:val="auto"/>
                <w:sz w:val="24"/>
                <w:szCs w:val="24"/>
                <w:highlight w:val="none"/>
              </w:rPr>
              <w:t>师</w:t>
            </w:r>
            <w:r>
              <w:rPr>
                <w:rFonts w:hint="eastAsia" w:ascii="宋体" w:hAnsi="宋体" w:eastAsia="宋体" w:cs="宋体"/>
                <w:color w:val="auto"/>
                <w:sz w:val="24"/>
                <w:szCs w:val="24"/>
                <w:highlight w:val="none"/>
                <w:lang w:val="en-US" w:eastAsia="zh-CN"/>
              </w:rPr>
              <w:t>及以上职称证书；</w:t>
            </w:r>
          </w:p>
        </w:tc>
        <w:tc>
          <w:tcPr>
            <w:tcW w:w="792" w:type="dxa"/>
            <w:vAlign w:val="center"/>
          </w:tcPr>
          <w:p w14:paraId="11E1E7E0">
            <w:pPr>
              <w:spacing w:line="360" w:lineRule="auto"/>
              <w:rPr>
                <w:rFonts w:hint="eastAsia" w:ascii="宋体" w:hAnsi="宋体" w:eastAsia="宋体" w:cs="宋体"/>
                <w:color w:val="auto"/>
                <w:sz w:val="24"/>
                <w:szCs w:val="24"/>
                <w:highlight w:val="none"/>
              </w:rPr>
            </w:pPr>
          </w:p>
        </w:tc>
        <w:tc>
          <w:tcPr>
            <w:tcW w:w="1213" w:type="dxa"/>
            <w:vAlign w:val="center"/>
          </w:tcPr>
          <w:p w14:paraId="66E8A0A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原件核查</w:t>
            </w:r>
          </w:p>
        </w:tc>
        <w:tc>
          <w:tcPr>
            <w:tcW w:w="1365" w:type="dxa"/>
            <w:vAlign w:val="center"/>
          </w:tcPr>
          <w:p w14:paraId="251593AB">
            <w:pPr>
              <w:spacing w:line="360" w:lineRule="auto"/>
              <w:rPr>
                <w:rFonts w:hint="eastAsia" w:ascii="宋体" w:hAnsi="宋体" w:eastAsia="宋体" w:cs="宋体"/>
                <w:color w:val="auto"/>
                <w:sz w:val="24"/>
                <w:szCs w:val="24"/>
                <w:highlight w:val="none"/>
              </w:rPr>
            </w:pPr>
          </w:p>
        </w:tc>
        <w:tc>
          <w:tcPr>
            <w:tcW w:w="881" w:type="dxa"/>
            <w:tcBorders>
              <w:right w:val="double" w:color="auto" w:sz="4" w:space="0"/>
            </w:tcBorders>
            <w:vAlign w:val="center"/>
          </w:tcPr>
          <w:p w14:paraId="6BB2CA05">
            <w:pPr>
              <w:spacing w:line="360" w:lineRule="auto"/>
              <w:rPr>
                <w:rFonts w:hint="eastAsia" w:ascii="宋体" w:hAnsi="宋体" w:eastAsia="宋体" w:cs="宋体"/>
                <w:color w:val="auto"/>
                <w:sz w:val="24"/>
                <w:szCs w:val="24"/>
                <w:highlight w:val="none"/>
              </w:rPr>
            </w:pPr>
          </w:p>
        </w:tc>
      </w:tr>
      <w:tr w14:paraId="6652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476" w:type="dxa"/>
            <w:tcBorders>
              <w:left w:val="double" w:color="auto" w:sz="4" w:space="0"/>
            </w:tcBorders>
            <w:vAlign w:val="center"/>
          </w:tcPr>
          <w:p w14:paraId="19AB3A9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493" w:type="dxa"/>
            <w:gridSpan w:val="2"/>
            <w:vAlign w:val="center"/>
          </w:tcPr>
          <w:p w14:paraId="3449528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企业所在地社保</w:t>
            </w:r>
            <w:r>
              <w:rPr>
                <w:rFonts w:hint="eastAsia" w:ascii="宋体" w:hAnsi="宋体" w:eastAsia="宋体" w:cs="宋体"/>
                <w:color w:val="auto"/>
                <w:sz w:val="24"/>
                <w:szCs w:val="24"/>
                <w:highlight w:val="none"/>
                <w:lang w:val="en-US"/>
              </w:rPr>
              <w:t>部门</w:t>
            </w:r>
            <w:r>
              <w:rPr>
                <w:rFonts w:hint="eastAsia" w:ascii="宋体" w:hAnsi="宋体" w:eastAsia="宋体" w:cs="宋体"/>
                <w:color w:val="auto"/>
                <w:sz w:val="24"/>
                <w:szCs w:val="24"/>
                <w:highlight w:val="none"/>
              </w:rPr>
              <w:t>开具的上述人员的社保对账单（</w:t>
            </w:r>
            <w:r>
              <w:rPr>
                <w:rFonts w:hint="eastAsia" w:ascii="宋体" w:hAnsi="宋体" w:eastAsia="宋体" w:cs="宋体"/>
                <w:color w:val="auto"/>
                <w:sz w:val="24"/>
                <w:szCs w:val="24"/>
                <w:highlight w:val="none"/>
                <w:lang w:val="en-US"/>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eastAsia="zh-CN"/>
              </w:rPr>
              <w:t>。</w:t>
            </w:r>
            <w:bookmarkStart w:id="0" w:name="_GoBack"/>
            <w:bookmarkEnd w:id="0"/>
          </w:p>
        </w:tc>
        <w:tc>
          <w:tcPr>
            <w:tcW w:w="792" w:type="dxa"/>
            <w:vAlign w:val="center"/>
          </w:tcPr>
          <w:p w14:paraId="1B24D127">
            <w:pPr>
              <w:spacing w:line="360" w:lineRule="auto"/>
              <w:rPr>
                <w:rFonts w:hint="eastAsia" w:ascii="宋体" w:hAnsi="宋体" w:eastAsia="宋体" w:cs="宋体"/>
                <w:color w:val="auto"/>
                <w:sz w:val="24"/>
                <w:szCs w:val="24"/>
                <w:highlight w:val="none"/>
              </w:rPr>
            </w:pPr>
          </w:p>
        </w:tc>
        <w:tc>
          <w:tcPr>
            <w:tcW w:w="1213" w:type="dxa"/>
            <w:vAlign w:val="center"/>
          </w:tcPr>
          <w:p w14:paraId="676FD35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原件核查</w:t>
            </w:r>
          </w:p>
        </w:tc>
        <w:tc>
          <w:tcPr>
            <w:tcW w:w="1365" w:type="dxa"/>
            <w:vAlign w:val="center"/>
          </w:tcPr>
          <w:p w14:paraId="5A6F18F6">
            <w:pPr>
              <w:spacing w:line="360" w:lineRule="auto"/>
              <w:rPr>
                <w:rFonts w:hint="eastAsia" w:ascii="宋体" w:hAnsi="宋体" w:eastAsia="宋体" w:cs="宋体"/>
                <w:color w:val="auto"/>
                <w:sz w:val="24"/>
                <w:szCs w:val="24"/>
                <w:highlight w:val="none"/>
              </w:rPr>
            </w:pPr>
          </w:p>
        </w:tc>
        <w:tc>
          <w:tcPr>
            <w:tcW w:w="881" w:type="dxa"/>
            <w:tcBorders>
              <w:right w:val="double" w:color="auto" w:sz="4" w:space="0"/>
            </w:tcBorders>
            <w:vAlign w:val="center"/>
          </w:tcPr>
          <w:p w14:paraId="3B2FB9BC">
            <w:pPr>
              <w:spacing w:line="360" w:lineRule="auto"/>
              <w:rPr>
                <w:rFonts w:hint="eastAsia" w:ascii="宋体" w:hAnsi="宋体" w:eastAsia="宋体" w:cs="宋体"/>
                <w:color w:val="auto"/>
                <w:sz w:val="24"/>
                <w:szCs w:val="24"/>
                <w:highlight w:val="none"/>
              </w:rPr>
            </w:pPr>
          </w:p>
        </w:tc>
      </w:tr>
      <w:tr w14:paraId="119A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blHeader/>
          <w:jc w:val="center"/>
        </w:trPr>
        <w:tc>
          <w:tcPr>
            <w:tcW w:w="3404" w:type="dxa"/>
            <w:gridSpan w:val="2"/>
            <w:tcBorders>
              <w:top w:val="single" w:color="auto" w:sz="4" w:space="0"/>
              <w:left w:val="single" w:color="auto" w:sz="4" w:space="0"/>
              <w:bottom w:val="single" w:color="auto" w:sz="4" w:space="0"/>
              <w:right w:val="single" w:color="auto" w:sz="4" w:space="0"/>
            </w:tcBorders>
            <w:vAlign w:val="center"/>
          </w:tcPr>
          <w:p w14:paraId="75583C5C">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招标人或招标代理机构接收资料人员签名:</w:t>
            </w:r>
          </w:p>
        </w:tc>
        <w:tc>
          <w:tcPr>
            <w:tcW w:w="2565" w:type="dxa"/>
            <w:tcBorders>
              <w:top w:val="single" w:color="auto" w:sz="4" w:space="0"/>
              <w:left w:val="single" w:color="auto" w:sz="4" w:space="0"/>
              <w:bottom w:val="single" w:color="auto" w:sz="4" w:space="0"/>
              <w:right w:val="single" w:color="auto" w:sz="4" w:space="0"/>
            </w:tcBorders>
            <w:vAlign w:val="center"/>
          </w:tcPr>
          <w:p w14:paraId="1C929B46">
            <w:pPr>
              <w:spacing w:line="360" w:lineRule="auto"/>
              <w:rPr>
                <w:rFonts w:hint="eastAsia" w:ascii="宋体" w:hAnsi="宋体" w:eastAsia="宋体" w:cs="宋体"/>
                <w:b/>
                <w:bCs/>
                <w:color w:val="auto"/>
                <w:sz w:val="24"/>
                <w:szCs w:val="24"/>
                <w:highlight w:val="none"/>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14:paraId="14F0821F">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委托代理人</w:t>
            </w:r>
            <w:r>
              <w:rPr>
                <w:rFonts w:hint="eastAsia" w:ascii="宋体" w:hAnsi="宋体" w:eastAsia="宋体" w:cs="宋体"/>
                <w:b/>
                <w:bCs/>
                <w:color w:val="auto"/>
                <w:sz w:val="24"/>
                <w:szCs w:val="24"/>
                <w:highlight w:val="none"/>
                <w:lang w:val="en-US" w:eastAsia="zh-CN"/>
              </w:rPr>
              <w:t>或法人</w:t>
            </w:r>
            <w:r>
              <w:rPr>
                <w:rFonts w:hint="eastAsia" w:ascii="宋体" w:hAnsi="宋体" w:eastAsia="宋体" w:cs="宋体"/>
                <w:b/>
                <w:bCs/>
                <w:color w:val="auto"/>
                <w:sz w:val="24"/>
                <w:szCs w:val="24"/>
                <w:highlight w:val="none"/>
              </w:rPr>
              <w:t>签名:</w:t>
            </w:r>
          </w:p>
        </w:tc>
        <w:tc>
          <w:tcPr>
            <w:tcW w:w="2246" w:type="dxa"/>
            <w:gridSpan w:val="2"/>
            <w:tcBorders>
              <w:top w:val="single" w:color="auto" w:sz="4" w:space="0"/>
              <w:left w:val="single" w:color="auto" w:sz="4" w:space="0"/>
              <w:bottom w:val="single" w:color="auto" w:sz="4" w:space="0"/>
              <w:right w:val="single" w:color="auto" w:sz="4" w:space="0"/>
            </w:tcBorders>
            <w:vAlign w:val="center"/>
          </w:tcPr>
          <w:p w14:paraId="642CE369">
            <w:pPr>
              <w:spacing w:line="360" w:lineRule="auto"/>
              <w:rPr>
                <w:rFonts w:hint="eastAsia" w:ascii="宋体" w:hAnsi="宋体" w:eastAsia="宋体" w:cs="宋体"/>
                <w:b/>
                <w:bCs/>
                <w:color w:val="auto"/>
                <w:sz w:val="24"/>
                <w:szCs w:val="24"/>
                <w:highlight w:val="none"/>
              </w:rPr>
            </w:pPr>
          </w:p>
        </w:tc>
      </w:tr>
    </w:tbl>
    <w:p w14:paraId="7FB6A9F2">
      <w:pPr>
        <w:widowControl/>
        <w:spacing w:line="240" w:lineRule="auto"/>
        <w:ind w:left="-840" w:leftChars="-400" w:firstLine="0" w:firstLineChars="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注: 1、本表一式两份，一份附于投标登记资料内首页，作为投标登记资料目录，另一份交回投标申请人代表。 两份表格中每页的“审核确认”栏均需双方签署。</w:t>
      </w:r>
    </w:p>
    <w:p w14:paraId="7204E445"/>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MTE5OGE1NWU5YjA3NGNmNGM5NmRmZDY0MTEzZTQifQ=="/>
  </w:docVars>
  <w:rsids>
    <w:rsidRoot w:val="5BA447F3"/>
    <w:rsid w:val="169A05CD"/>
    <w:rsid w:val="5BA4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448</Words>
  <Characters>456</Characters>
  <Lines>0</Lines>
  <Paragraphs>0</Paragraphs>
  <TotalTime>0</TotalTime>
  <ScaleCrop>false</ScaleCrop>
  <LinksUpToDate>false</LinksUpToDate>
  <CharactersWithSpaces>488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2023-12-06T14:56:00Z</dcterms:created>
  <dc:creator>陈瘦瘦</dc:creator>
  <cp:lastModifiedBy>李大玲</cp:lastModifiedBy>
  <dcterms:modified xsi:type="dcterms:W3CDTF">2024-12-30T08:59:46Z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FB22F8147888431D8B43C03AE5A17618_11</vt:lpwstr>
  </property>
  <property fmtid="{D5CDD505-2E9C-101B-9397-08002B2CF9AE}" pid="4" name="KSOTemplateDocerSaveRecord">
    <vt:lpwstr>eyJoZGlkIjoiNjk3ZGJlMjZkZGQwYmI0NmQwOGYwNDQ0ZGZmNmUxMGIiLCJ1c2VySWQiOiIyNzcyODc1MzgifQ==</vt:lpwstr>
  </property>
</Properties>
</file>