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78" w:line="466" w:lineRule="exact"/>
        <w:ind w:firstLine="2052" w:firstLineChars="700"/>
        <w:rPr>
          <w:rFonts w:hint="eastAsia" w:ascii="宋体" w:hAnsi="宋体" w:eastAsia="宋体" w:cs="宋体"/>
          <w:b/>
          <w:bCs/>
          <w:color w:val="auto"/>
          <w:spacing w:val="-4"/>
          <w:position w:val="17"/>
          <w:sz w:val="30"/>
          <w:szCs w:val="30"/>
          <w:highlight w:val="none"/>
        </w:rPr>
      </w:pPr>
      <w:r>
        <w:rPr>
          <w:rFonts w:hint="eastAsia" w:ascii="宋体" w:hAnsi="宋体" w:eastAsia="宋体" w:cs="宋体"/>
          <w:b/>
          <w:bCs/>
          <w:color w:val="auto"/>
          <w:spacing w:val="-4"/>
          <w:position w:val="5"/>
          <w:sz w:val="30"/>
          <w:szCs w:val="30"/>
          <w:highlight w:val="none"/>
        </w:rPr>
        <w:t>附录</w:t>
      </w:r>
      <w:r>
        <w:rPr>
          <w:rFonts w:hint="eastAsia" w:ascii="宋体" w:hAnsi="宋体" w:eastAsia="宋体" w:cs="宋体"/>
          <w:color w:val="auto"/>
          <w:spacing w:val="-31"/>
          <w:position w:val="5"/>
          <w:sz w:val="30"/>
          <w:szCs w:val="30"/>
          <w:highlight w:val="none"/>
        </w:rPr>
        <w:t xml:space="preserve"> </w:t>
      </w:r>
      <w:r>
        <w:rPr>
          <w:rFonts w:hint="eastAsia" w:ascii="宋体" w:hAnsi="宋体" w:eastAsia="宋体" w:cs="宋体"/>
          <w:b/>
          <w:bCs/>
          <w:color w:val="auto"/>
          <w:spacing w:val="-4"/>
          <w:position w:val="5"/>
          <w:sz w:val="30"/>
          <w:szCs w:val="30"/>
          <w:highlight w:val="none"/>
        </w:rPr>
        <w:t>1</w:t>
      </w:r>
      <w:r>
        <w:rPr>
          <w:rFonts w:hint="eastAsia" w:ascii="宋体" w:hAnsi="宋体" w:eastAsia="宋体" w:cs="宋体"/>
          <w:color w:val="auto"/>
          <w:spacing w:val="-4"/>
          <w:position w:val="5"/>
          <w:sz w:val="30"/>
          <w:szCs w:val="30"/>
          <w:highlight w:val="none"/>
        </w:rPr>
        <w:t xml:space="preserve">  </w:t>
      </w:r>
      <w:r>
        <w:rPr>
          <w:rFonts w:hint="eastAsia" w:ascii="宋体" w:hAnsi="宋体" w:eastAsia="宋体" w:cs="宋体"/>
          <w:b/>
          <w:bCs/>
          <w:color w:val="auto"/>
          <w:spacing w:val="-4"/>
          <w:position w:val="5"/>
          <w:sz w:val="30"/>
          <w:szCs w:val="30"/>
          <w:highlight w:val="none"/>
        </w:rPr>
        <w:t>资格审查条件(资质最低条件)</w:t>
      </w:r>
      <w:r>
        <w:rPr>
          <w:rFonts w:hint="eastAsia" w:ascii="宋体" w:hAnsi="宋体" w:eastAsia="宋体" w:cs="宋体"/>
          <w:color w:val="auto"/>
          <w:sz w:val="18"/>
          <w:szCs w:val="18"/>
          <w:highlight w:val="none"/>
        </w:rPr>
        <w:fldChar w:fldCharType="begin"/>
      </w:r>
      <w:r>
        <w:rPr>
          <w:rFonts w:hint="eastAsia" w:ascii="宋体" w:hAnsi="宋体" w:eastAsia="宋体" w:cs="宋体"/>
          <w:color w:val="auto"/>
          <w:sz w:val="18"/>
          <w:szCs w:val="18"/>
          <w:highlight w:val="none"/>
        </w:rPr>
        <w:instrText xml:space="preserve"> HYPERLINK \l "bookmark46" </w:instrText>
      </w:r>
      <w:r>
        <w:rPr>
          <w:rFonts w:hint="eastAsia" w:ascii="宋体" w:hAnsi="宋体" w:eastAsia="宋体" w:cs="宋体"/>
          <w:color w:val="auto"/>
          <w:sz w:val="18"/>
          <w:szCs w:val="18"/>
          <w:highlight w:val="none"/>
        </w:rPr>
        <w:fldChar w:fldCharType="separate"/>
      </w:r>
      <w:r>
        <w:rPr>
          <w:rFonts w:hint="eastAsia" w:ascii="宋体" w:hAnsi="宋体" w:eastAsia="宋体" w:cs="宋体"/>
          <w:b/>
          <w:bCs/>
          <w:color w:val="auto"/>
          <w:spacing w:val="-4"/>
          <w:position w:val="17"/>
          <w:sz w:val="18"/>
          <w:szCs w:val="18"/>
          <w:highlight w:val="none"/>
        </w:rPr>
        <w:t>1</w:t>
      </w:r>
      <w:r>
        <w:rPr>
          <w:rFonts w:hint="eastAsia" w:ascii="宋体" w:hAnsi="宋体" w:eastAsia="宋体" w:cs="宋体"/>
          <w:b/>
          <w:bCs/>
          <w:color w:val="auto"/>
          <w:spacing w:val="-4"/>
          <w:position w:val="17"/>
          <w:sz w:val="18"/>
          <w:szCs w:val="18"/>
          <w:highlight w:val="none"/>
        </w:rPr>
        <w:fldChar w:fldCharType="end"/>
      </w:r>
    </w:p>
    <w:tbl>
      <w:tblPr>
        <w:tblStyle w:val="8"/>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9284" w:type="dxa"/>
            <w:noWrap w:val="0"/>
            <w:vAlign w:val="top"/>
          </w:tcPr>
          <w:p>
            <w:pPr>
              <w:pStyle w:val="7"/>
              <w:spacing w:before="62" w:line="220" w:lineRule="auto"/>
              <w:ind w:left="3507"/>
              <w:rPr>
                <w:rFonts w:hint="eastAsia" w:ascii="宋体" w:hAnsi="宋体" w:eastAsia="宋体" w:cs="宋体"/>
                <w:color w:val="auto"/>
                <w:sz w:val="28"/>
                <w:szCs w:val="28"/>
                <w:highlight w:val="none"/>
              </w:rPr>
            </w:pPr>
            <w:r>
              <w:rPr>
                <w:rFonts w:hint="eastAsia" w:ascii="宋体" w:hAnsi="宋体" w:eastAsia="宋体" w:cs="宋体"/>
                <w:color w:val="auto"/>
                <w:spacing w:val="-1"/>
                <w:sz w:val="28"/>
                <w:szCs w:val="28"/>
                <w:highlight w:val="none"/>
              </w:rPr>
              <w:t>施工企业资质等级要求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3" w:hRule="atLeast"/>
        </w:trPr>
        <w:tc>
          <w:tcPr>
            <w:tcW w:w="9284" w:type="dxa"/>
            <w:noWrap w:val="0"/>
            <w:vAlign w:val="top"/>
          </w:tcPr>
          <w:p>
            <w:pPr>
              <w:pStyle w:val="7"/>
              <w:numPr>
                <w:ilvl w:val="0"/>
                <w:numId w:val="0"/>
              </w:numPr>
              <w:spacing w:before="78" w:line="219" w:lineRule="auto"/>
              <w:ind w:left="210" w:leftChars="0"/>
              <w:rPr>
                <w:rFonts w:hint="eastAsia" w:ascii="宋体" w:hAnsi="宋体" w:eastAsia="宋体" w:cs="宋体"/>
                <w:color w:val="auto"/>
                <w:spacing w:val="-2"/>
                <w:sz w:val="28"/>
                <w:szCs w:val="28"/>
                <w:highlight w:val="none"/>
                <w:lang w:val="en-US" w:eastAsia="zh-CN"/>
              </w:rPr>
            </w:pPr>
            <w:r>
              <w:rPr>
                <w:rFonts w:hint="eastAsia" w:ascii="宋体" w:hAnsi="宋体" w:eastAsia="宋体" w:cs="宋体"/>
                <w:color w:val="auto"/>
                <w:spacing w:val="-2"/>
                <w:sz w:val="28"/>
                <w:szCs w:val="28"/>
                <w:highlight w:val="none"/>
                <w:lang w:val="en-US" w:eastAsia="zh-CN"/>
              </w:rPr>
              <w:t>具有独立法人资格的企业</w:t>
            </w:r>
          </w:p>
          <w:p>
            <w:pPr>
              <w:pStyle w:val="7"/>
              <w:numPr>
                <w:ilvl w:val="0"/>
                <w:numId w:val="0"/>
              </w:numPr>
              <w:spacing w:before="78" w:line="219" w:lineRule="auto"/>
              <w:ind w:left="210" w:leftChars="0"/>
              <w:rPr>
                <w:rFonts w:hint="eastAsia" w:ascii="宋体" w:hAnsi="宋体" w:eastAsia="宋体" w:cs="宋体"/>
                <w:color w:val="auto"/>
                <w:spacing w:val="-2"/>
                <w:sz w:val="28"/>
                <w:szCs w:val="28"/>
                <w:highlight w:val="none"/>
                <w:lang w:val="en-US" w:eastAsia="zh-CN"/>
              </w:rPr>
            </w:pPr>
            <w:r>
              <w:rPr>
                <w:rFonts w:hint="eastAsia" w:ascii="宋体" w:hAnsi="宋体" w:eastAsia="宋体" w:cs="宋体"/>
                <w:color w:val="auto"/>
                <w:spacing w:val="-2"/>
                <w:sz w:val="28"/>
                <w:szCs w:val="28"/>
                <w:highlight w:val="none"/>
                <w:lang w:val="en-US" w:eastAsia="zh-CN"/>
              </w:rPr>
              <w:t>具备以下资质证书：</w:t>
            </w:r>
          </w:p>
          <w:p>
            <w:pPr>
              <w:pStyle w:val="7"/>
              <w:numPr>
                <w:ilvl w:val="0"/>
                <w:numId w:val="0"/>
              </w:numPr>
              <w:spacing w:before="78" w:line="219" w:lineRule="auto"/>
              <w:ind w:left="210" w:leftChars="0"/>
              <w:rPr>
                <w:rFonts w:hint="eastAsia" w:ascii="宋体" w:hAnsi="宋体" w:eastAsia="宋体" w:cs="宋体"/>
                <w:color w:val="auto"/>
                <w:spacing w:val="-2"/>
                <w:sz w:val="28"/>
                <w:szCs w:val="28"/>
                <w:highlight w:val="none"/>
                <w:lang w:eastAsia="zh-CN"/>
              </w:rPr>
            </w:pPr>
            <w:r>
              <w:rPr>
                <w:rFonts w:hint="eastAsia" w:ascii="宋体" w:hAnsi="宋体" w:eastAsia="宋体" w:cs="宋体"/>
                <w:color w:val="auto"/>
                <w:spacing w:val="-2"/>
                <w:sz w:val="28"/>
                <w:szCs w:val="28"/>
                <w:highlight w:val="none"/>
              </w:rPr>
              <w:t>A类（港口工程）：</w:t>
            </w:r>
            <w:bookmarkStart w:id="0" w:name="OLE_LINK2"/>
            <w:r>
              <w:rPr>
                <w:rFonts w:hint="eastAsia" w:ascii="宋体" w:hAnsi="宋体" w:eastAsia="宋体" w:cs="宋体"/>
                <w:color w:val="auto"/>
                <w:spacing w:val="-2"/>
                <w:sz w:val="28"/>
                <w:szCs w:val="28"/>
                <w:highlight w:val="none"/>
              </w:rPr>
              <w:t>港口与航道工程施工总承包</w:t>
            </w:r>
            <w:bookmarkEnd w:id="0"/>
            <w:r>
              <w:rPr>
                <w:rFonts w:hint="eastAsia" w:ascii="宋体" w:hAnsi="宋体" w:eastAsia="宋体" w:cs="宋体"/>
                <w:color w:val="auto"/>
                <w:spacing w:val="-2"/>
                <w:sz w:val="28"/>
                <w:szCs w:val="28"/>
                <w:highlight w:val="none"/>
                <w:lang w:val="en-US" w:eastAsia="zh-CN"/>
              </w:rPr>
              <w:t>一</w:t>
            </w:r>
            <w:r>
              <w:rPr>
                <w:rFonts w:hint="eastAsia" w:ascii="宋体" w:hAnsi="宋体" w:eastAsia="宋体" w:cs="宋体"/>
                <w:color w:val="auto"/>
                <w:spacing w:val="-2"/>
                <w:sz w:val="28"/>
                <w:szCs w:val="28"/>
                <w:highlight w:val="none"/>
              </w:rPr>
              <w:t>级</w:t>
            </w:r>
            <w:r>
              <w:rPr>
                <w:rFonts w:hint="eastAsia" w:ascii="宋体" w:hAnsi="宋体" w:eastAsia="宋体" w:cs="宋体"/>
                <w:color w:val="auto"/>
                <w:spacing w:val="-2"/>
                <w:sz w:val="28"/>
                <w:szCs w:val="28"/>
                <w:highlight w:val="none"/>
                <w:lang w:val="en-US" w:eastAsia="zh-CN"/>
              </w:rPr>
              <w:t>或</w:t>
            </w:r>
            <w:r>
              <w:rPr>
                <w:rFonts w:hint="eastAsia" w:ascii="宋体" w:hAnsi="宋体" w:eastAsia="宋体" w:cs="宋体"/>
                <w:color w:val="auto"/>
                <w:spacing w:val="-2"/>
                <w:sz w:val="28"/>
                <w:szCs w:val="28"/>
                <w:highlight w:val="none"/>
              </w:rPr>
              <w:t>以上（含）资质</w:t>
            </w:r>
            <w:r>
              <w:rPr>
                <w:rFonts w:hint="eastAsia" w:ascii="宋体" w:hAnsi="宋体" w:eastAsia="宋体" w:cs="宋体"/>
                <w:color w:val="auto"/>
                <w:spacing w:val="-2"/>
                <w:sz w:val="28"/>
                <w:szCs w:val="28"/>
                <w:highlight w:val="none"/>
                <w:lang w:eastAsia="zh-CN"/>
              </w:rPr>
              <w:t>；</w:t>
            </w:r>
          </w:p>
          <w:p>
            <w:pPr>
              <w:pStyle w:val="7"/>
              <w:numPr>
                <w:ilvl w:val="0"/>
                <w:numId w:val="0"/>
              </w:numPr>
              <w:spacing w:before="78" w:line="219" w:lineRule="auto"/>
              <w:ind w:left="210" w:leftChars="0"/>
              <w:rPr>
                <w:rFonts w:hint="eastAsia" w:ascii="宋体" w:hAnsi="宋体" w:eastAsia="宋体" w:cs="宋体"/>
                <w:color w:val="auto"/>
                <w:spacing w:val="-2"/>
                <w:sz w:val="28"/>
                <w:szCs w:val="28"/>
                <w:highlight w:val="none"/>
                <w:lang w:val="en-US" w:eastAsia="zh-CN"/>
              </w:rPr>
            </w:pPr>
            <w:r>
              <w:rPr>
                <w:rFonts w:hint="eastAsia" w:ascii="宋体" w:hAnsi="宋体" w:eastAsia="宋体" w:cs="宋体"/>
                <w:color w:val="auto"/>
                <w:spacing w:val="-2"/>
                <w:sz w:val="28"/>
                <w:szCs w:val="28"/>
                <w:highlight w:val="none"/>
              </w:rPr>
              <w:t>D类（配套工程）：</w:t>
            </w:r>
            <w:r>
              <w:rPr>
                <w:rFonts w:hint="eastAsia" w:ascii="宋体" w:hAnsi="宋体" w:eastAsia="宋体" w:cs="宋体"/>
                <w:color w:val="auto"/>
                <w:spacing w:val="-2"/>
                <w:sz w:val="28"/>
                <w:szCs w:val="28"/>
                <w:highlight w:val="none"/>
                <w:lang w:val="en-US" w:eastAsia="zh-CN"/>
              </w:rPr>
              <w:t>石油化工工程施工总承包二级或</w:t>
            </w:r>
            <w:r>
              <w:rPr>
                <w:rFonts w:hint="eastAsia" w:ascii="宋体" w:hAnsi="宋体" w:eastAsia="宋体" w:cs="宋体"/>
                <w:color w:val="auto"/>
                <w:spacing w:val="-2"/>
                <w:sz w:val="28"/>
                <w:szCs w:val="28"/>
                <w:highlight w:val="none"/>
              </w:rPr>
              <w:t>以上（含）资质</w:t>
            </w:r>
            <w:r>
              <w:rPr>
                <w:rFonts w:hint="eastAsia" w:ascii="宋体" w:hAnsi="宋体" w:eastAsia="宋体" w:cs="宋体"/>
                <w:color w:val="auto"/>
                <w:spacing w:val="-2"/>
                <w:sz w:val="28"/>
                <w:szCs w:val="28"/>
                <w:highlight w:val="none"/>
                <w:lang w:val="en-US" w:eastAsia="zh-CN"/>
              </w:rPr>
              <w:t>且同时具有特种设备生产许可证（压力管道安装GC2及以上）</w:t>
            </w:r>
          </w:p>
          <w:p>
            <w:pPr>
              <w:pStyle w:val="7"/>
              <w:numPr>
                <w:ilvl w:val="0"/>
                <w:numId w:val="0"/>
              </w:numPr>
              <w:spacing w:before="78" w:line="219" w:lineRule="auto"/>
              <w:ind w:left="210" w:leftChars="0"/>
              <w:rPr>
                <w:rFonts w:hint="eastAsia" w:ascii="宋体" w:hAnsi="宋体" w:eastAsia="宋体" w:cs="宋体"/>
                <w:color w:val="auto"/>
                <w:spacing w:val="-2"/>
                <w:sz w:val="28"/>
                <w:szCs w:val="28"/>
                <w:highlight w:val="none"/>
                <w:lang w:val="en-US" w:eastAsia="zh-CN"/>
              </w:rPr>
            </w:pPr>
            <w:r>
              <w:rPr>
                <w:rFonts w:hint="eastAsia" w:ascii="宋体" w:hAnsi="宋体" w:eastAsia="宋体" w:cs="宋体"/>
                <w:color w:val="auto"/>
                <w:spacing w:val="-2"/>
                <w:sz w:val="28"/>
                <w:szCs w:val="28"/>
                <w:highlight w:val="none"/>
                <w:lang w:val="en-US" w:eastAsia="zh-CN"/>
              </w:rPr>
              <w:t>安全生产许可证</w:t>
            </w:r>
          </w:p>
        </w:tc>
      </w:tr>
    </w:tbl>
    <w:p>
      <w:pPr>
        <w:spacing w:line="370" w:lineRule="auto"/>
        <w:rPr>
          <w:rFonts w:hint="eastAsia" w:ascii="宋体" w:hAnsi="宋体" w:eastAsia="宋体" w:cs="宋体"/>
          <w:color w:val="auto"/>
          <w:sz w:val="21"/>
          <w:highlight w:val="none"/>
        </w:rPr>
      </w:pPr>
    </w:p>
    <w:p>
      <w:pPr>
        <w:adjustRightInd w:val="0"/>
        <w:snapToGrid w:val="0"/>
        <w:spacing w:line="360" w:lineRule="auto"/>
        <w:ind w:left="105" w:leftChars="50"/>
        <w:rPr>
          <w:rFonts w:hint="eastAsia" w:ascii="宋体" w:hAnsi="宋体" w:eastAsia="宋体" w:cs="宋体"/>
          <w:color w:val="auto"/>
          <w:sz w:val="21"/>
          <w:szCs w:val="21"/>
        </w:rPr>
      </w:pPr>
      <w:r>
        <w:rPr>
          <w:rFonts w:hint="eastAsia" w:ascii="宋体" w:hAnsi="宋体" w:eastAsia="宋体" w:cs="宋体"/>
          <w:color w:val="auto"/>
          <w:sz w:val="21"/>
          <w:szCs w:val="21"/>
        </w:rPr>
        <w:t>注：若联合体协议约定同一专业分工由两个及以上单位共同承担的，按照就低不就高的原则确定联合体的资质；不同专业分工由不同单位分别承担的，按照各自的专业资质确定联合体的资质。</w:t>
      </w:r>
    </w:p>
    <w:p>
      <w:pPr>
        <w:spacing w:line="246" w:lineRule="auto"/>
        <w:rPr>
          <w:rFonts w:hint="eastAsia" w:ascii="宋体" w:hAnsi="宋体" w:eastAsia="宋体" w:cs="宋体"/>
          <w:color w:val="auto"/>
          <w:sz w:val="21"/>
          <w:highlight w:val="none"/>
        </w:rPr>
      </w:pPr>
    </w:p>
    <w:p>
      <w:pPr>
        <w:spacing w:line="246" w:lineRule="auto"/>
        <w:rPr>
          <w:rFonts w:hint="eastAsia" w:ascii="宋体" w:hAnsi="宋体" w:eastAsia="宋体" w:cs="宋体"/>
          <w:color w:val="auto"/>
          <w:sz w:val="21"/>
          <w:highlight w:val="none"/>
        </w:rPr>
      </w:pPr>
    </w:p>
    <w:p>
      <w:pPr>
        <w:spacing w:line="246" w:lineRule="auto"/>
        <w:rPr>
          <w:rFonts w:hint="eastAsia" w:ascii="宋体" w:hAnsi="宋体" w:eastAsia="宋体" w:cs="宋体"/>
          <w:color w:val="auto"/>
          <w:sz w:val="21"/>
          <w:highlight w:val="none"/>
        </w:rPr>
      </w:pPr>
    </w:p>
    <w:p>
      <w:pPr>
        <w:spacing w:line="246" w:lineRule="auto"/>
        <w:rPr>
          <w:rFonts w:hint="eastAsia" w:ascii="宋体" w:hAnsi="宋体" w:eastAsia="宋体" w:cs="宋体"/>
          <w:color w:val="auto"/>
          <w:sz w:val="21"/>
          <w:highlight w:val="none"/>
        </w:rPr>
      </w:pPr>
    </w:p>
    <w:p>
      <w:pPr>
        <w:spacing w:line="246" w:lineRule="auto"/>
        <w:rPr>
          <w:rFonts w:hint="eastAsia" w:ascii="宋体" w:hAnsi="宋体" w:eastAsia="宋体" w:cs="宋体"/>
          <w:color w:val="auto"/>
          <w:sz w:val="21"/>
          <w:highlight w:val="none"/>
        </w:rPr>
      </w:pPr>
    </w:p>
    <w:p>
      <w:pPr>
        <w:spacing w:line="246" w:lineRule="auto"/>
        <w:rPr>
          <w:rFonts w:hint="eastAsia" w:ascii="宋体" w:hAnsi="宋体" w:eastAsia="宋体" w:cs="宋体"/>
          <w:color w:val="auto"/>
          <w:sz w:val="21"/>
          <w:highlight w:val="none"/>
        </w:rPr>
      </w:pPr>
    </w:p>
    <w:p>
      <w:pPr>
        <w:spacing w:line="246" w:lineRule="auto"/>
        <w:rPr>
          <w:rFonts w:hint="eastAsia" w:ascii="宋体" w:hAnsi="宋体" w:eastAsia="宋体" w:cs="宋体"/>
          <w:color w:val="auto"/>
          <w:sz w:val="21"/>
          <w:highlight w:val="none"/>
        </w:rPr>
      </w:pPr>
    </w:p>
    <w:p>
      <w:pPr>
        <w:spacing w:line="246" w:lineRule="auto"/>
        <w:rPr>
          <w:rFonts w:hint="eastAsia" w:ascii="宋体" w:hAnsi="宋体" w:eastAsia="宋体" w:cs="宋体"/>
          <w:color w:val="auto"/>
          <w:sz w:val="21"/>
          <w:highlight w:val="none"/>
        </w:rPr>
      </w:pPr>
    </w:p>
    <w:p>
      <w:pPr>
        <w:spacing w:line="246" w:lineRule="auto"/>
        <w:rPr>
          <w:rFonts w:hint="eastAsia" w:ascii="宋体" w:hAnsi="宋体" w:eastAsia="宋体" w:cs="宋体"/>
          <w:color w:val="auto"/>
          <w:sz w:val="21"/>
          <w:highlight w:val="none"/>
        </w:rPr>
      </w:pPr>
    </w:p>
    <w:p>
      <w:pPr>
        <w:spacing w:line="247" w:lineRule="auto"/>
        <w:rPr>
          <w:rFonts w:hint="eastAsia" w:ascii="宋体" w:hAnsi="宋体" w:eastAsia="宋体" w:cs="宋体"/>
          <w:color w:val="auto"/>
          <w:sz w:val="21"/>
          <w:highlight w:val="none"/>
          <w:lang w:eastAsia="zh-CN"/>
        </w:rPr>
      </w:pPr>
    </w:p>
    <w:p>
      <w:pPr>
        <w:spacing w:line="247" w:lineRule="auto"/>
        <w:rPr>
          <w:rFonts w:hint="eastAsia" w:ascii="宋体" w:hAnsi="宋体" w:eastAsia="宋体" w:cs="宋体"/>
          <w:color w:val="auto"/>
          <w:sz w:val="21"/>
          <w:highlight w:val="none"/>
        </w:rPr>
      </w:pPr>
    </w:p>
    <w:p>
      <w:pPr>
        <w:spacing w:line="247" w:lineRule="auto"/>
        <w:rPr>
          <w:rFonts w:hint="eastAsia" w:ascii="宋体" w:hAnsi="宋体" w:eastAsia="宋体" w:cs="宋体"/>
          <w:color w:val="auto"/>
          <w:sz w:val="21"/>
          <w:highlight w:val="none"/>
        </w:rPr>
      </w:pPr>
    </w:p>
    <w:p>
      <w:pPr>
        <w:spacing w:line="247" w:lineRule="auto"/>
        <w:rPr>
          <w:rFonts w:hint="eastAsia" w:ascii="宋体" w:hAnsi="宋体" w:eastAsia="宋体" w:cs="宋体"/>
          <w:color w:val="auto"/>
          <w:sz w:val="21"/>
          <w:highlight w:val="none"/>
        </w:rPr>
      </w:pPr>
    </w:p>
    <w:p>
      <w:pPr>
        <w:spacing w:line="247" w:lineRule="auto"/>
        <w:rPr>
          <w:rFonts w:hint="eastAsia" w:ascii="宋体" w:hAnsi="宋体" w:eastAsia="宋体" w:cs="宋体"/>
          <w:color w:val="auto"/>
          <w:sz w:val="21"/>
          <w:highlight w:val="none"/>
        </w:rPr>
      </w:pPr>
    </w:p>
    <w:p>
      <w:pPr>
        <w:spacing w:line="247" w:lineRule="auto"/>
        <w:rPr>
          <w:rFonts w:hint="eastAsia" w:ascii="宋体" w:hAnsi="宋体" w:eastAsia="宋体" w:cs="宋体"/>
          <w:color w:val="auto"/>
          <w:sz w:val="21"/>
          <w:highlight w:val="none"/>
        </w:rPr>
      </w:pPr>
    </w:p>
    <w:p>
      <w:pPr>
        <w:spacing w:line="247" w:lineRule="auto"/>
        <w:rPr>
          <w:rFonts w:hint="eastAsia" w:ascii="宋体" w:hAnsi="宋体" w:eastAsia="宋体" w:cs="宋体"/>
          <w:color w:val="auto"/>
          <w:sz w:val="21"/>
          <w:highlight w:val="none"/>
        </w:rPr>
      </w:pPr>
    </w:p>
    <w:p>
      <w:pPr>
        <w:spacing w:line="247" w:lineRule="auto"/>
        <w:rPr>
          <w:rFonts w:hint="eastAsia" w:ascii="宋体" w:hAnsi="宋体" w:eastAsia="宋体" w:cs="宋体"/>
          <w:color w:val="auto"/>
          <w:sz w:val="21"/>
          <w:highlight w:val="none"/>
        </w:rPr>
      </w:pPr>
    </w:p>
    <w:p>
      <w:pPr>
        <w:spacing w:line="247" w:lineRule="auto"/>
        <w:rPr>
          <w:rFonts w:hint="eastAsia" w:ascii="宋体" w:hAnsi="宋体" w:eastAsia="宋体" w:cs="宋体"/>
          <w:color w:val="auto"/>
          <w:sz w:val="21"/>
          <w:highlight w:val="none"/>
        </w:rPr>
      </w:pPr>
    </w:p>
    <w:p>
      <w:pPr>
        <w:spacing w:line="247" w:lineRule="auto"/>
        <w:rPr>
          <w:rFonts w:hint="eastAsia" w:ascii="宋体" w:hAnsi="宋体" w:eastAsia="宋体" w:cs="宋体"/>
          <w:color w:val="auto"/>
          <w:sz w:val="21"/>
          <w:highlight w:val="none"/>
        </w:rPr>
      </w:pPr>
    </w:p>
    <w:p>
      <w:pPr>
        <w:spacing w:line="247" w:lineRule="auto"/>
        <w:rPr>
          <w:rFonts w:hint="eastAsia" w:ascii="宋体" w:hAnsi="宋体" w:eastAsia="宋体" w:cs="宋体"/>
          <w:color w:val="auto"/>
          <w:sz w:val="21"/>
          <w:highlight w:val="none"/>
        </w:rPr>
      </w:pPr>
    </w:p>
    <w:p>
      <w:pPr>
        <w:spacing w:line="247" w:lineRule="auto"/>
        <w:rPr>
          <w:rFonts w:hint="eastAsia" w:ascii="宋体" w:hAnsi="宋体" w:eastAsia="宋体" w:cs="宋体"/>
          <w:color w:val="auto"/>
          <w:sz w:val="21"/>
          <w:highlight w:val="none"/>
        </w:rPr>
      </w:pPr>
    </w:p>
    <w:p>
      <w:pPr>
        <w:spacing w:line="247" w:lineRule="auto"/>
        <w:rPr>
          <w:rFonts w:hint="eastAsia" w:ascii="宋体" w:hAnsi="宋体" w:eastAsia="宋体" w:cs="宋体"/>
          <w:color w:val="auto"/>
          <w:sz w:val="21"/>
          <w:highlight w:val="none"/>
        </w:rPr>
      </w:pPr>
    </w:p>
    <w:p>
      <w:pPr>
        <w:spacing w:line="247" w:lineRule="auto"/>
        <w:rPr>
          <w:rFonts w:hint="eastAsia" w:ascii="宋体" w:hAnsi="宋体" w:eastAsia="宋体" w:cs="宋体"/>
          <w:color w:val="auto"/>
          <w:sz w:val="21"/>
          <w:highlight w:val="none"/>
        </w:rPr>
      </w:pPr>
    </w:p>
    <w:p>
      <w:pPr>
        <w:spacing w:line="247" w:lineRule="auto"/>
        <w:rPr>
          <w:rFonts w:hint="eastAsia" w:ascii="宋体" w:hAnsi="宋体" w:eastAsia="宋体" w:cs="宋体"/>
          <w:color w:val="auto"/>
          <w:sz w:val="21"/>
          <w:highlight w:val="none"/>
        </w:rPr>
      </w:pPr>
    </w:p>
    <w:p>
      <w:pPr>
        <w:spacing w:line="247" w:lineRule="auto"/>
        <w:rPr>
          <w:rFonts w:hint="eastAsia" w:ascii="宋体" w:hAnsi="宋体" w:eastAsia="宋体" w:cs="宋体"/>
          <w:color w:val="auto"/>
          <w:sz w:val="21"/>
          <w:highlight w:val="none"/>
        </w:rPr>
      </w:pPr>
    </w:p>
    <w:p>
      <w:pPr>
        <w:spacing w:line="247" w:lineRule="auto"/>
        <w:rPr>
          <w:rFonts w:hint="eastAsia" w:ascii="宋体" w:hAnsi="宋体" w:eastAsia="宋体" w:cs="宋体"/>
          <w:color w:val="auto"/>
          <w:sz w:val="21"/>
          <w:highlight w:val="none"/>
        </w:rPr>
      </w:pPr>
    </w:p>
    <w:p>
      <w:pPr>
        <w:spacing w:line="247" w:lineRule="auto"/>
        <w:rPr>
          <w:rFonts w:hint="eastAsia" w:ascii="宋体" w:hAnsi="宋体" w:eastAsia="宋体" w:cs="宋体"/>
          <w:color w:val="auto"/>
          <w:sz w:val="21"/>
          <w:highlight w:val="none"/>
        </w:rPr>
      </w:pPr>
    </w:p>
    <w:p>
      <w:pPr>
        <w:spacing w:line="247" w:lineRule="auto"/>
        <w:rPr>
          <w:rFonts w:hint="eastAsia" w:ascii="宋体" w:hAnsi="宋体" w:eastAsia="宋体" w:cs="宋体"/>
          <w:color w:val="auto"/>
          <w:sz w:val="21"/>
          <w:highlight w:val="none"/>
        </w:rPr>
      </w:pPr>
    </w:p>
    <w:p>
      <w:pPr>
        <w:spacing w:line="247" w:lineRule="auto"/>
        <w:rPr>
          <w:rFonts w:hint="eastAsia" w:ascii="宋体" w:hAnsi="宋体" w:eastAsia="宋体" w:cs="宋体"/>
          <w:color w:val="auto"/>
          <w:sz w:val="21"/>
          <w:highlight w:val="none"/>
        </w:rPr>
      </w:pPr>
    </w:p>
    <w:p>
      <w:pPr>
        <w:spacing w:line="247" w:lineRule="auto"/>
        <w:rPr>
          <w:rFonts w:hint="eastAsia" w:ascii="宋体" w:hAnsi="宋体" w:eastAsia="宋体" w:cs="宋体"/>
          <w:color w:val="auto"/>
          <w:sz w:val="21"/>
          <w:highlight w:val="none"/>
        </w:rPr>
      </w:pPr>
      <w:bookmarkStart w:id="15" w:name="_GoBack"/>
      <w:r>
        <w:rPr>
          <w:rFonts w:hint="eastAsia" w:ascii="宋体" w:hAnsi="宋体" w:eastAsia="宋体" w:cs="宋体"/>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71120</wp:posOffset>
                </wp:positionH>
                <wp:positionV relativeFrom="paragraph">
                  <wp:posOffset>100330</wp:posOffset>
                </wp:positionV>
                <wp:extent cx="1828800" cy="0"/>
                <wp:effectExtent l="0" t="0" r="0" b="0"/>
                <wp:wrapNone/>
                <wp:docPr id="4" name="任意多边形 4"/>
                <wp:cNvGraphicFramePr/>
                <a:graphic xmlns:a="http://schemas.openxmlformats.org/drawingml/2006/main">
                  <a:graphicData uri="http://schemas.microsoft.com/office/word/2010/wordprocessingShape">
                    <wps:wsp>
                      <wps:cNvSpPr/>
                      <wps:spPr>
                        <a:xfrm>
                          <a:off x="0" y="0"/>
                          <a:ext cx="1828800" cy="0"/>
                        </a:xfrm>
                        <a:custGeom>
                          <a:avLst/>
                          <a:gdLst/>
                          <a:ahLst/>
                          <a:cxnLst/>
                          <a:pathLst>
                            <a:path w="2880">
                              <a:moveTo>
                                <a:pt x="0" y="0"/>
                              </a:moveTo>
                              <a:lnTo>
                                <a:pt x="2880" y="0"/>
                              </a:lnTo>
                            </a:path>
                          </a:pathLst>
                        </a:custGeom>
                        <a:noFill/>
                        <a:ln w="0" cap="sq" cmpd="sng">
                          <a:solidFill>
                            <a:srgbClr val="000000"/>
                          </a:solidFill>
                          <a:prstDash val="solid"/>
                          <a:bevel/>
                          <a:headEnd type="none" w="med" len="med"/>
                          <a:tailEnd type="none" w="med" len="med"/>
                        </a:ln>
                        <a:effectLst/>
                      </wps:spPr>
                      <wps:bodyPr upright="1"/>
                    </wps:wsp>
                  </a:graphicData>
                </a:graphic>
              </wp:anchor>
            </w:drawing>
          </mc:Choice>
          <mc:Fallback>
            <w:pict>
              <v:shape id="_x0000_s1026" o:spid="_x0000_s1026" o:spt="100" style="position:absolute;left:0pt;margin-left:5.6pt;margin-top:7.9pt;height:0pt;width:144pt;z-index:251659264;mso-width-relative:page;mso-height-relative:page;" filled="f" stroked="t" coordsize="2880,0" o:gfxdata="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C1iWEnTAAAACAEAAA8AAAAAAAAAAQAgAAAAIgAAAGRycy9kb3ducmV2LnhtbFBLAQIUABQA&#10;AAAIAIdO4kArICzVLgIAAJUEAAAOAAAAAAAAAAEAIAAAACIBAABkcnMvZTJvRG9jLnhtbFBLBQYA&#10;AAAABgAGAFkBAADCBQAAAAA=&#10;" path="m0,0l2880,0e">
                <v:fill on="f" focussize="0,0"/>
                <v:stroke weight="0pt" miterlimit="0" joinstyle="bevel" endcap="square"/>
                <v:imagedata o:title=""/>
                <o:lock v:ext="edit"/>
              </v:shape>
            </w:pict>
          </mc:Fallback>
        </mc:AlternateContent>
      </w:r>
      <w:bookmarkEnd w:id="15"/>
    </w:p>
    <w:p>
      <w:pPr>
        <w:spacing w:before="60" w:line="235" w:lineRule="auto"/>
        <w:ind w:left="120" w:right="67" w:firstLine="5"/>
        <w:jc w:val="both"/>
        <w:rPr>
          <w:rFonts w:hint="eastAsia" w:ascii="宋体" w:hAnsi="宋体" w:eastAsia="宋体" w:cs="宋体"/>
          <w:color w:val="auto"/>
          <w:sz w:val="21"/>
          <w:szCs w:val="21"/>
          <w:highlight w:val="none"/>
        </w:rPr>
      </w:pPr>
      <w:bookmarkStart w:id="1" w:name="bookmark46"/>
      <w:bookmarkEnd w:id="1"/>
      <w:r>
        <w:rPr>
          <w:rFonts w:hint="eastAsia" w:ascii="宋体" w:hAnsi="宋体" w:eastAsia="宋体" w:cs="宋体"/>
          <w:color w:val="auto"/>
          <w:spacing w:val="-1"/>
          <w:position w:val="6"/>
          <w:sz w:val="21"/>
          <w:szCs w:val="21"/>
          <w:highlight w:val="none"/>
        </w:rPr>
        <w:t>1</w:t>
      </w:r>
      <w:r>
        <w:rPr>
          <w:rFonts w:hint="eastAsia" w:ascii="宋体" w:hAnsi="宋体" w:eastAsia="宋体" w:cs="宋体"/>
          <w:color w:val="auto"/>
          <w:spacing w:val="19"/>
          <w:w w:val="101"/>
          <w:position w:val="6"/>
          <w:sz w:val="21"/>
          <w:szCs w:val="21"/>
          <w:highlight w:val="none"/>
        </w:rPr>
        <w:t xml:space="preserve"> </w:t>
      </w:r>
      <w:r>
        <w:rPr>
          <w:rFonts w:hint="eastAsia" w:ascii="宋体" w:hAnsi="宋体" w:eastAsia="宋体" w:cs="宋体"/>
          <w:color w:val="auto"/>
          <w:spacing w:val="-1"/>
          <w:sz w:val="21"/>
          <w:szCs w:val="21"/>
          <w:highlight w:val="none"/>
        </w:rPr>
        <w:t>具体资质要求由招标人在满足住房和城乡建设部印发《建筑业企业资质标准》等国家相关法律法规前提下，</w:t>
      </w:r>
      <w:r>
        <w:rPr>
          <w:rFonts w:hint="eastAsia" w:ascii="宋体" w:hAnsi="宋体" w:eastAsia="宋体" w:cs="宋体"/>
          <w:color w:val="auto"/>
          <w:spacing w:val="-2"/>
          <w:sz w:val="21"/>
          <w:szCs w:val="21"/>
          <w:highlight w:val="none"/>
        </w:rPr>
        <w:t>根据招</w:t>
      </w:r>
      <w:r>
        <w:rPr>
          <w:rFonts w:hint="eastAsia" w:ascii="宋体" w:hAnsi="宋体" w:eastAsia="宋体" w:cs="宋体"/>
          <w:color w:val="auto"/>
          <w:sz w:val="21"/>
          <w:szCs w:val="21"/>
          <w:highlight w:val="none"/>
        </w:rPr>
        <w:t xml:space="preserve"> 标项目具体特点和实际情况进行设置，应严格按照资质标准可承包工程范围对应的资质等级设</w:t>
      </w:r>
      <w:r>
        <w:rPr>
          <w:rFonts w:hint="eastAsia" w:ascii="宋体" w:hAnsi="宋体" w:eastAsia="宋体" w:cs="宋体"/>
          <w:color w:val="auto"/>
          <w:spacing w:val="-1"/>
          <w:sz w:val="21"/>
          <w:szCs w:val="21"/>
          <w:highlight w:val="none"/>
        </w:rPr>
        <w:t>定，原则上不得过高</w:t>
      </w:r>
      <w:r>
        <w:rPr>
          <w:rFonts w:hint="eastAsia" w:ascii="宋体" w:hAnsi="宋体" w:eastAsia="宋体" w:cs="宋体"/>
          <w:color w:val="auto"/>
          <w:sz w:val="21"/>
          <w:szCs w:val="21"/>
          <w:highlight w:val="none"/>
        </w:rPr>
        <w:t>设置资质等级。招标人不得提出注册地址、所有制形式、市场占有率、特定行政区域或者特定</w:t>
      </w:r>
      <w:r>
        <w:rPr>
          <w:rFonts w:hint="eastAsia" w:ascii="宋体" w:hAnsi="宋体" w:eastAsia="宋体" w:cs="宋体"/>
          <w:color w:val="auto"/>
          <w:spacing w:val="-1"/>
          <w:sz w:val="21"/>
          <w:szCs w:val="21"/>
          <w:highlight w:val="none"/>
        </w:rPr>
        <w:t>行业业绩、取得非强制资质认证、设立本地分支机构、本地缴纳税收</w:t>
      </w:r>
      <w:r>
        <w:rPr>
          <w:rFonts w:hint="eastAsia" w:ascii="宋体" w:hAnsi="宋体" w:eastAsia="宋体" w:cs="宋体"/>
          <w:color w:val="auto"/>
          <w:spacing w:val="-2"/>
          <w:sz w:val="21"/>
          <w:szCs w:val="21"/>
          <w:highlight w:val="none"/>
        </w:rPr>
        <w:t>社保等要求和加分项，不得将企业资质等级、注册资本设为加分项，</w:t>
      </w:r>
      <w:r>
        <w:rPr>
          <w:rFonts w:hint="eastAsia" w:ascii="宋体" w:hAnsi="宋体" w:eastAsia="宋体" w:cs="宋体"/>
          <w:color w:val="auto"/>
          <w:spacing w:val="-1"/>
          <w:sz w:val="21"/>
          <w:szCs w:val="21"/>
          <w:highlight w:val="none"/>
        </w:rPr>
        <w:t>不得将营业执照的经营范围设为资格审查条件和加分项。</w:t>
      </w:r>
    </w:p>
    <w:p>
      <w:pPr>
        <w:spacing w:line="235" w:lineRule="auto"/>
        <w:rPr>
          <w:rFonts w:hint="eastAsia" w:ascii="宋体" w:hAnsi="宋体" w:eastAsia="宋体" w:cs="宋体"/>
          <w:color w:val="auto"/>
          <w:sz w:val="21"/>
          <w:szCs w:val="21"/>
          <w:highlight w:val="none"/>
        </w:rPr>
        <w:sectPr>
          <w:headerReference r:id="rId5" w:type="default"/>
          <w:footerReference r:id="rId6" w:type="default"/>
          <w:pgSz w:w="11900" w:h="16840"/>
          <w:pgMar w:top="963" w:right="1305" w:bottom="1084" w:left="1305" w:header="691" w:footer="921" w:gutter="0"/>
          <w:pgNumType w:fmt="decimal"/>
          <w:cols w:space="720" w:num="1"/>
        </w:sectPr>
      </w:pPr>
    </w:p>
    <w:p>
      <w:pPr>
        <w:spacing w:before="78" w:line="466" w:lineRule="exact"/>
        <w:ind w:firstLine="2052" w:firstLineChars="700"/>
        <w:rPr>
          <w:rFonts w:hint="eastAsia" w:ascii="宋体" w:hAnsi="宋体" w:eastAsia="宋体" w:cs="宋体"/>
          <w:b/>
          <w:bCs/>
          <w:color w:val="auto"/>
          <w:spacing w:val="-4"/>
          <w:position w:val="17"/>
          <w:sz w:val="30"/>
          <w:szCs w:val="30"/>
          <w:highlight w:val="none"/>
        </w:rPr>
      </w:pPr>
      <w:r>
        <w:rPr>
          <w:rFonts w:hint="eastAsia" w:ascii="宋体" w:hAnsi="宋体" w:eastAsia="宋体" w:cs="宋体"/>
          <w:b/>
          <w:bCs/>
          <w:color w:val="auto"/>
          <w:spacing w:val="-4"/>
          <w:position w:val="5"/>
          <w:sz w:val="30"/>
          <w:szCs w:val="30"/>
          <w:highlight w:val="none"/>
        </w:rPr>
        <w:t>附录 2  资格审查条件(财务最低要求)</w:t>
      </w:r>
      <w:r>
        <w:rPr>
          <w:rFonts w:hint="eastAsia" w:ascii="宋体" w:hAnsi="宋体" w:eastAsia="宋体" w:cs="宋体"/>
          <w:color w:val="auto"/>
          <w:sz w:val="18"/>
          <w:szCs w:val="18"/>
          <w:highlight w:val="none"/>
        </w:rPr>
        <w:fldChar w:fldCharType="begin"/>
      </w:r>
      <w:r>
        <w:rPr>
          <w:rFonts w:hint="eastAsia" w:ascii="宋体" w:hAnsi="宋体" w:eastAsia="宋体" w:cs="宋体"/>
          <w:color w:val="auto"/>
          <w:sz w:val="18"/>
          <w:szCs w:val="18"/>
          <w:highlight w:val="none"/>
        </w:rPr>
        <w:instrText xml:space="preserve"> HYPERLINK \l "bookmark46" </w:instrText>
      </w:r>
      <w:r>
        <w:rPr>
          <w:rFonts w:hint="eastAsia" w:ascii="宋体" w:hAnsi="宋体" w:eastAsia="宋体" w:cs="宋体"/>
          <w:color w:val="auto"/>
          <w:sz w:val="18"/>
          <w:szCs w:val="18"/>
          <w:highlight w:val="none"/>
        </w:rPr>
        <w:fldChar w:fldCharType="separate"/>
      </w:r>
      <w:r>
        <w:rPr>
          <w:rFonts w:hint="eastAsia" w:ascii="宋体" w:hAnsi="宋体" w:eastAsia="宋体" w:cs="宋体"/>
          <w:b/>
          <w:bCs/>
          <w:color w:val="auto"/>
          <w:spacing w:val="-4"/>
          <w:position w:val="17"/>
          <w:sz w:val="18"/>
          <w:szCs w:val="18"/>
          <w:highlight w:val="none"/>
        </w:rPr>
        <w:t>1</w:t>
      </w:r>
      <w:r>
        <w:rPr>
          <w:rFonts w:hint="eastAsia" w:ascii="宋体" w:hAnsi="宋体" w:eastAsia="宋体" w:cs="宋体"/>
          <w:b/>
          <w:bCs/>
          <w:color w:val="auto"/>
          <w:spacing w:val="-4"/>
          <w:position w:val="17"/>
          <w:sz w:val="18"/>
          <w:szCs w:val="18"/>
          <w:highlight w:val="none"/>
        </w:rPr>
        <w:fldChar w:fldCharType="end"/>
      </w:r>
    </w:p>
    <w:p>
      <w:pPr>
        <w:spacing w:line="147" w:lineRule="exact"/>
        <w:rPr>
          <w:rFonts w:hint="eastAsia" w:ascii="宋体" w:hAnsi="宋体" w:eastAsia="宋体" w:cs="宋体"/>
          <w:color w:val="auto"/>
          <w:highlight w:val="none"/>
        </w:rPr>
      </w:pPr>
    </w:p>
    <w:tbl>
      <w:tblPr>
        <w:tblStyle w:val="8"/>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9284" w:type="dxa"/>
            <w:noWrap w:val="0"/>
            <w:vAlign w:val="top"/>
          </w:tcPr>
          <w:p>
            <w:pPr>
              <w:pStyle w:val="7"/>
              <w:spacing w:before="41" w:line="219" w:lineRule="auto"/>
              <w:ind w:left="4049"/>
              <w:rPr>
                <w:rFonts w:hint="eastAsia" w:ascii="宋体" w:hAnsi="宋体" w:eastAsia="宋体" w:cs="宋体"/>
                <w:color w:val="auto"/>
                <w:sz w:val="24"/>
                <w:szCs w:val="24"/>
                <w:highlight w:val="none"/>
              </w:rPr>
            </w:pPr>
            <w:r>
              <w:rPr>
                <w:rFonts w:hint="eastAsia" w:ascii="宋体" w:hAnsi="宋体" w:eastAsia="宋体" w:cs="宋体"/>
                <w:color w:val="auto"/>
                <w:spacing w:val="-1"/>
                <w:sz w:val="28"/>
                <w:szCs w:val="28"/>
                <w:highlight w:val="none"/>
              </w:rPr>
              <w:t>财 务 要 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9" w:hRule="atLeast"/>
        </w:trPr>
        <w:tc>
          <w:tcPr>
            <w:tcW w:w="9284" w:type="dxa"/>
            <w:noWrap w:val="0"/>
            <w:vAlign w:val="top"/>
          </w:tcPr>
          <w:p>
            <w:pPr>
              <w:pStyle w:val="7"/>
              <w:numPr>
                <w:ilvl w:val="0"/>
                <w:numId w:val="1"/>
              </w:numPr>
              <w:spacing w:before="78" w:line="219" w:lineRule="auto"/>
              <w:ind w:left="635" w:leftChars="0" w:hanging="425" w:firstLineChars="0"/>
              <w:rPr>
                <w:rFonts w:hint="eastAsia" w:ascii="宋体" w:hAnsi="宋体" w:eastAsia="宋体" w:cs="宋体"/>
                <w:color w:val="auto"/>
                <w:spacing w:val="-2"/>
                <w:sz w:val="28"/>
                <w:szCs w:val="28"/>
                <w:highlight w:val="none"/>
              </w:rPr>
            </w:pPr>
            <w:r>
              <w:rPr>
                <w:rFonts w:hint="eastAsia" w:ascii="宋体" w:hAnsi="宋体" w:eastAsia="宋体" w:cs="宋体"/>
                <w:color w:val="auto"/>
                <w:spacing w:val="-2"/>
                <w:sz w:val="28"/>
                <w:szCs w:val="28"/>
                <w:highlight w:val="none"/>
              </w:rPr>
              <w:t>企业净资产（总资产-总负债）不少于</w:t>
            </w:r>
            <w:r>
              <w:rPr>
                <w:rFonts w:hint="eastAsia" w:ascii="宋体" w:hAnsi="宋体" w:eastAsia="宋体" w:cs="宋体"/>
                <w:color w:val="auto"/>
                <w:spacing w:val="-2"/>
                <w:sz w:val="28"/>
                <w:szCs w:val="28"/>
                <w:highlight w:val="none"/>
                <w:u w:val="single"/>
              </w:rPr>
              <w:t xml:space="preserve"> </w:t>
            </w:r>
            <w:r>
              <w:rPr>
                <w:rFonts w:hint="eastAsia" w:ascii="宋体" w:hAnsi="宋体" w:eastAsia="宋体" w:cs="宋体"/>
                <w:color w:val="auto"/>
                <w:spacing w:val="-2"/>
                <w:sz w:val="28"/>
                <w:szCs w:val="28"/>
                <w:highlight w:val="none"/>
                <w:u w:val="single"/>
                <w:lang w:val="en-US" w:eastAsia="zh-CN"/>
              </w:rPr>
              <w:t xml:space="preserve"> 1000 </w:t>
            </w:r>
            <w:r>
              <w:rPr>
                <w:rFonts w:hint="eastAsia" w:ascii="宋体" w:hAnsi="宋体" w:eastAsia="宋体" w:cs="宋体"/>
                <w:color w:val="auto"/>
                <w:spacing w:val="-2"/>
                <w:sz w:val="28"/>
                <w:szCs w:val="28"/>
                <w:highlight w:val="none"/>
                <w:u w:val="single"/>
              </w:rPr>
              <w:t xml:space="preserve"> </w:t>
            </w:r>
            <w:r>
              <w:rPr>
                <w:rFonts w:hint="eastAsia" w:ascii="宋体" w:hAnsi="宋体" w:eastAsia="宋体" w:cs="宋体"/>
                <w:color w:val="auto"/>
                <w:spacing w:val="-2"/>
                <w:sz w:val="28"/>
                <w:szCs w:val="28"/>
                <w:highlight w:val="none"/>
              </w:rPr>
              <w:t>万元人民币。</w:t>
            </w:r>
          </w:p>
          <w:p>
            <w:pPr>
              <w:pStyle w:val="7"/>
              <w:numPr>
                <w:ilvl w:val="0"/>
                <w:numId w:val="1"/>
              </w:numPr>
              <w:spacing w:before="78" w:line="219" w:lineRule="auto"/>
              <w:ind w:left="635" w:leftChars="0" w:hanging="425" w:firstLineChars="0"/>
              <w:rPr>
                <w:rFonts w:hint="eastAsia" w:ascii="宋体" w:hAnsi="宋体" w:eastAsia="宋体" w:cs="宋体"/>
                <w:color w:val="auto"/>
                <w:spacing w:val="-2"/>
                <w:sz w:val="28"/>
                <w:szCs w:val="28"/>
                <w:highlight w:val="none"/>
              </w:rPr>
            </w:pPr>
            <w:r>
              <w:rPr>
                <w:rFonts w:hint="eastAsia" w:ascii="宋体" w:hAnsi="宋体" w:eastAsia="宋体" w:cs="宋体"/>
                <w:color w:val="auto"/>
                <w:spacing w:val="-2"/>
                <w:sz w:val="28"/>
                <w:szCs w:val="28"/>
                <w:highlight w:val="none"/>
              </w:rPr>
              <w:t>近三个年度的平均营业总收入不少于</w:t>
            </w:r>
            <w:r>
              <w:rPr>
                <w:rFonts w:hint="eastAsia" w:ascii="宋体" w:hAnsi="宋体" w:eastAsia="宋体" w:cs="宋体"/>
                <w:color w:val="auto"/>
                <w:spacing w:val="-2"/>
                <w:sz w:val="28"/>
                <w:szCs w:val="28"/>
                <w:highlight w:val="none"/>
                <w:u w:val="single"/>
              </w:rPr>
              <w:t xml:space="preserve"> </w:t>
            </w:r>
            <w:r>
              <w:rPr>
                <w:rFonts w:hint="eastAsia" w:ascii="宋体" w:hAnsi="宋体" w:eastAsia="宋体" w:cs="宋体"/>
                <w:color w:val="auto"/>
                <w:spacing w:val="-2"/>
                <w:sz w:val="28"/>
                <w:szCs w:val="28"/>
                <w:highlight w:val="none"/>
                <w:u w:val="single"/>
                <w:lang w:val="en-US" w:eastAsia="zh-CN"/>
              </w:rPr>
              <w:t>1000</w:t>
            </w:r>
            <w:r>
              <w:rPr>
                <w:rFonts w:hint="eastAsia" w:ascii="宋体" w:hAnsi="宋体" w:eastAsia="宋体" w:cs="宋体"/>
                <w:color w:val="auto"/>
                <w:spacing w:val="-2"/>
                <w:sz w:val="28"/>
                <w:szCs w:val="28"/>
                <w:highlight w:val="none"/>
                <w:u w:val="single"/>
              </w:rPr>
              <w:t xml:space="preserve"> </w:t>
            </w:r>
            <w:r>
              <w:rPr>
                <w:rFonts w:hint="eastAsia" w:ascii="宋体" w:hAnsi="宋体" w:eastAsia="宋体" w:cs="宋体"/>
                <w:color w:val="auto"/>
                <w:spacing w:val="-2"/>
                <w:sz w:val="28"/>
                <w:szCs w:val="28"/>
                <w:highlight w:val="none"/>
              </w:rPr>
              <w:t>万元人民币。</w:t>
            </w:r>
          </w:p>
          <w:p>
            <w:pPr>
              <w:pStyle w:val="7"/>
              <w:numPr>
                <w:ilvl w:val="0"/>
                <w:numId w:val="1"/>
              </w:numPr>
              <w:spacing w:before="78" w:line="219" w:lineRule="auto"/>
              <w:ind w:left="635" w:leftChars="0" w:hanging="425" w:firstLineChars="0"/>
              <w:rPr>
                <w:rFonts w:hint="eastAsia" w:ascii="宋体" w:hAnsi="宋体" w:eastAsia="宋体" w:cs="宋体"/>
                <w:color w:val="auto"/>
                <w:sz w:val="24"/>
                <w:szCs w:val="24"/>
                <w:highlight w:val="none"/>
              </w:rPr>
            </w:pPr>
            <w:r>
              <w:rPr>
                <w:rFonts w:hint="eastAsia" w:ascii="宋体" w:hAnsi="宋体" w:eastAsia="宋体" w:cs="宋体"/>
                <w:color w:val="auto"/>
                <w:spacing w:val="-2"/>
                <w:sz w:val="28"/>
                <w:szCs w:val="28"/>
                <w:highlight w:val="none"/>
              </w:rPr>
              <w:t>近三个年度至少有</w:t>
            </w:r>
            <w:r>
              <w:rPr>
                <w:rFonts w:hint="eastAsia" w:ascii="宋体" w:hAnsi="宋体" w:eastAsia="宋体" w:cs="宋体"/>
                <w:color w:val="auto"/>
                <w:spacing w:val="-2"/>
                <w:sz w:val="28"/>
                <w:szCs w:val="28"/>
                <w:highlight w:val="none"/>
                <w:u w:val="single"/>
              </w:rPr>
              <w:t xml:space="preserve"> </w:t>
            </w:r>
            <w:r>
              <w:rPr>
                <w:rFonts w:hint="eastAsia" w:ascii="宋体" w:hAnsi="宋体" w:eastAsia="宋体" w:cs="宋体"/>
                <w:color w:val="auto"/>
                <w:spacing w:val="-2"/>
                <w:sz w:val="28"/>
                <w:szCs w:val="28"/>
                <w:highlight w:val="none"/>
                <w:u w:val="single"/>
                <w:lang w:val="en-US" w:eastAsia="zh-CN"/>
              </w:rPr>
              <w:t>1</w:t>
            </w:r>
            <w:r>
              <w:rPr>
                <w:rFonts w:hint="eastAsia" w:ascii="宋体" w:hAnsi="宋体" w:eastAsia="宋体" w:cs="宋体"/>
                <w:color w:val="auto"/>
                <w:spacing w:val="-2"/>
                <w:sz w:val="28"/>
                <w:szCs w:val="28"/>
                <w:highlight w:val="none"/>
                <w:u w:val="single"/>
              </w:rPr>
              <w:t xml:space="preserve"> </w:t>
            </w:r>
            <w:r>
              <w:rPr>
                <w:rFonts w:hint="eastAsia" w:ascii="宋体" w:hAnsi="宋体" w:eastAsia="宋体" w:cs="宋体"/>
                <w:color w:val="auto"/>
                <w:spacing w:val="-2"/>
                <w:sz w:val="28"/>
                <w:szCs w:val="28"/>
                <w:highlight w:val="none"/>
              </w:rPr>
              <w:t>年盈利。</w:t>
            </w:r>
          </w:p>
        </w:tc>
      </w:tr>
    </w:tbl>
    <w:p>
      <w:pPr>
        <w:spacing w:line="429" w:lineRule="auto"/>
        <w:rPr>
          <w:rFonts w:hint="eastAsia" w:ascii="宋体" w:hAnsi="宋体" w:eastAsia="宋体" w:cs="宋体"/>
          <w:color w:val="auto"/>
          <w:sz w:val="21"/>
          <w:highlight w:val="none"/>
        </w:rPr>
      </w:pPr>
    </w:p>
    <w:p>
      <w:pPr>
        <w:widowControl w:val="0"/>
        <w:kinsoku/>
        <w:autoSpaceDE/>
        <w:autoSpaceDN/>
        <w:adjustRightInd w:val="0"/>
        <w:snapToGrid w:val="0"/>
        <w:spacing w:line="360" w:lineRule="auto"/>
        <w:ind w:left="105" w:leftChars="50" w:firstLine="420" w:firstLineChars="200"/>
        <w:jc w:val="left"/>
        <w:textAlignment w:val="auto"/>
        <w:rPr>
          <w:rFonts w:hint="eastAsia" w:ascii="宋体" w:hAnsi="宋体" w:eastAsia="宋体" w:cs="宋体"/>
          <w:snapToGrid/>
          <w:color w:val="auto"/>
          <w:kern w:val="0"/>
          <w:sz w:val="21"/>
          <w:szCs w:val="21"/>
          <w:lang w:val="zh-CN" w:eastAsia="zh-CN"/>
        </w:rPr>
      </w:pPr>
      <w:r>
        <w:rPr>
          <w:rFonts w:hint="eastAsia" w:ascii="宋体" w:hAnsi="宋体" w:eastAsia="宋体" w:cs="宋体"/>
          <w:snapToGrid/>
          <w:color w:val="auto"/>
          <w:kern w:val="0"/>
          <w:sz w:val="21"/>
          <w:szCs w:val="21"/>
          <w:lang w:val="zh-CN" w:eastAsia="zh-CN"/>
        </w:rPr>
        <w:t>注：1、企业净资产、营运资金是</w:t>
      </w:r>
      <w:r>
        <w:rPr>
          <w:rFonts w:hint="eastAsia" w:ascii="宋体" w:hAnsi="宋体" w:eastAsia="宋体" w:cs="宋体"/>
          <w:snapToGrid/>
          <w:color w:val="auto"/>
          <w:kern w:val="0"/>
          <w:sz w:val="21"/>
          <w:szCs w:val="21"/>
          <w:lang w:val="en-US" w:eastAsia="zh-CN"/>
        </w:rPr>
        <w:t>指</w:t>
      </w:r>
      <w:r>
        <w:rPr>
          <w:rFonts w:hint="eastAsia" w:ascii="宋体" w:hAnsi="宋体" w:eastAsia="宋体" w:cs="宋体"/>
          <w:snapToGrid/>
          <w:color w:val="auto"/>
          <w:kern w:val="0"/>
          <w:sz w:val="21"/>
          <w:szCs w:val="21"/>
          <w:lang w:val="zh-CN" w:eastAsia="zh-CN"/>
        </w:rPr>
        <w:t>近三</w:t>
      </w:r>
      <w:r>
        <w:rPr>
          <w:rFonts w:hint="eastAsia" w:ascii="宋体" w:hAnsi="宋体" w:eastAsia="宋体" w:cs="宋体"/>
          <w:snapToGrid/>
          <w:color w:val="auto"/>
          <w:kern w:val="0"/>
          <w:sz w:val="21"/>
          <w:szCs w:val="21"/>
          <w:lang w:val="en-US" w:eastAsia="zh-CN"/>
        </w:rPr>
        <w:t>个财务</w:t>
      </w:r>
      <w:r>
        <w:rPr>
          <w:rFonts w:hint="eastAsia" w:ascii="宋体" w:hAnsi="宋体" w:eastAsia="宋体" w:cs="宋体"/>
          <w:snapToGrid/>
          <w:color w:val="auto"/>
          <w:kern w:val="0"/>
          <w:sz w:val="21"/>
          <w:szCs w:val="21"/>
          <w:lang w:val="zh-CN" w:eastAsia="zh-CN"/>
        </w:rPr>
        <w:t>年</w:t>
      </w:r>
      <w:r>
        <w:rPr>
          <w:rFonts w:hint="eastAsia" w:ascii="宋体" w:hAnsi="宋体" w:eastAsia="宋体" w:cs="宋体"/>
          <w:snapToGrid/>
          <w:color w:val="auto"/>
          <w:kern w:val="0"/>
          <w:sz w:val="21"/>
          <w:szCs w:val="21"/>
          <w:lang w:val="en-US" w:eastAsia="zh-CN"/>
        </w:rPr>
        <w:t>度的最后一年的</w:t>
      </w:r>
      <w:r>
        <w:rPr>
          <w:rFonts w:hint="eastAsia" w:ascii="宋体" w:hAnsi="宋体" w:eastAsia="宋体" w:cs="宋体"/>
          <w:snapToGrid/>
          <w:color w:val="auto"/>
          <w:kern w:val="0"/>
          <w:sz w:val="21"/>
          <w:szCs w:val="21"/>
          <w:lang w:val="zh-CN" w:eastAsia="zh-CN"/>
        </w:rPr>
        <w:t>数据</w:t>
      </w:r>
      <w:r>
        <w:rPr>
          <w:rFonts w:hint="eastAsia" w:ascii="宋体" w:hAnsi="宋体" w:eastAsia="宋体" w:cs="宋体"/>
          <w:snapToGrid/>
          <w:color w:val="auto"/>
          <w:kern w:val="0"/>
          <w:sz w:val="21"/>
          <w:szCs w:val="21"/>
          <w:lang w:val="en-US" w:eastAsia="zh-CN"/>
        </w:rPr>
        <w:t>，下同。</w:t>
      </w:r>
    </w:p>
    <w:p>
      <w:pPr>
        <w:widowControl w:val="0"/>
        <w:kinsoku/>
        <w:autoSpaceDE/>
        <w:autoSpaceDN/>
        <w:adjustRightInd w:val="0"/>
        <w:snapToGrid w:val="0"/>
        <w:spacing w:line="360" w:lineRule="auto"/>
        <w:ind w:left="105" w:leftChars="50" w:firstLine="420" w:firstLineChars="200"/>
        <w:jc w:val="left"/>
        <w:textAlignment w:val="auto"/>
        <w:rPr>
          <w:rFonts w:hint="eastAsia" w:ascii="宋体" w:hAnsi="宋体" w:eastAsia="宋体" w:cs="宋体"/>
          <w:snapToGrid/>
          <w:color w:val="auto"/>
          <w:kern w:val="0"/>
          <w:sz w:val="21"/>
          <w:szCs w:val="21"/>
          <w:lang w:val="zh-CN" w:eastAsia="zh-CN"/>
        </w:rPr>
      </w:pPr>
      <w:r>
        <w:rPr>
          <w:rFonts w:hint="eastAsia" w:ascii="宋体" w:hAnsi="宋体" w:eastAsia="宋体" w:cs="宋体"/>
          <w:snapToGrid/>
          <w:color w:val="auto"/>
          <w:kern w:val="0"/>
          <w:sz w:val="21"/>
          <w:szCs w:val="21"/>
          <w:lang w:val="en-US" w:eastAsia="zh-CN"/>
        </w:rPr>
        <w:t>2、</w:t>
      </w:r>
      <w:r>
        <w:rPr>
          <w:rFonts w:hint="eastAsia" w:ascii="宋体" w:hAnsi="宋体" w:eastAsia="宋体" w:cs="宋体"/>
          <w:snapToGrid/>
          <w:color w:val="auto"/>
          <w:kern w:val="0"/>
          <w:sz w:val="21"/>
          <w:szCs w:val="21"/>
          <w:lang w:val="zh-CN" w:eastAsia="zh-CN"/>
        </w:rPr>
        <w:t>以联合体形式投标的，财务最低要求中的第1、2项其财务能力以所有成员（含牵头人）合并</w:t>
      </w:r>
      <w:r>
        <w:rPr>
          <w:rFonts w:hint="eastAsia" w:ascii="宋体" w:hAnsi="宋体" w:eastAsia="宋体" w:cs="宋体"/>
          <w:snapToGrid/>
          <w:color w:val="auto"/>
          <w:kern w:val="0"/>
          <w:sz w:val="21"/>
          <w:szCs w:val="21"/>
          <w:lang w:val="en-US" w:eastAsia="zh-CN"/>
        </w:rPr>
        <w:t>加总</w:t>
      </w:r>
      <w:r>
        <w:rPr>
          <w:rFonts w:hint="eastAsia" w:ascii="宋体" w:hAnsi="宋体" w:eastAsia="宋体" w:cs="宋体"/>
          <w:snapToGrid/>
          <w:color w:val="auto"/>
          <w:kern w:val="0"/>
          <w:sz w:val="21"/>
          <w:szCs w:val="21"/>
          <w:lang w:val="zh-CN" w:eastAsia="zh-CN"/>
        </w:rPr>
        <w:t>计算为准，</w:t>
      </w:r>
      <w:r>
        <w:rPr>
          <w:rFonts w:hint="eastAsia" w:ascii="宋体" w:hAnsi="宋体" w:eastAsia="宋体" w:cs="宋体"/>
          <w:color w:val="auto"/>
          <w:sz w:val="21"/>
          <w:szCs w:val="21"/>
        </w:rPr>
        <w:t>第</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项联合体双方均需满足</w:t>
      </w:r>
      <w:r>
        <w:rPr>
          <w:rFonts w:hint="eastAsia" w:ascii="宋体" w:hAnsi="宋体" w:eastAsia="宋体" w:cs="宋体"/>
          <w:snapToGrid/>
          <w:color w:val="auto"/>
          <w:kern w:val="0"/>
          <w:sz w:val="21"/>
          <w:szCs w:val="21"/>
          <w:lang w:val="zh-CN" w:eastAsia="zh-CN"/>
        </w:rPr>
        <w:t>。</w:t>
      </w: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spacing w:line="243" w:lineRule="auto"/>
        <w:rPr>
          <w:rFonts w:hint="eastAsia" w:ascii="宋体" w:hAnsi="宋体" w:eastAsia="宋体" w:cs="宋体"/>
          <w:color w:val="auto"/>
          <w:sz w:val="21"/>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71120</wp:posOffset>
                </wp:positionH>
                <wp:positionV relativeFrom="paragraph">
                  <wp:posOffset>97790</wp:posOffset>
                </wp:positionV>
                <wp:extent cx="1828800" cy="0"/>
                <wp:effectExtent l="0" t="0" r="0" b="0"/>
                <wp:wrapNone/>
                <wp:docPr id="1" name="任意多边形 1"/>
                <wp:cNvGraphicFramePr/>
                <a:graphic xmlns:a="http://schemas.openxmlformats.org/drawingml/2006/main">
                  <a:graphicData uri="http://schemas.microsoft.com/office/word/2010/wordprocessingShape">
                    <wps:wsp>
                      <wps:cNvSpPr/>
                      <wps:spPr>
                        <a:xfrm>
                          <a:off x="0" y="0"/>
                          <a:ext cx="1828800" cy="0"/>
                        </a:xfrm>
                        <a:custGeom>
                          <a:avLst/>
                          <a:gdLst/>
                          <a:ahLst/>
                          <a:cxnLst/>
                          <a:pathLst>
                            <a:path w="2880">
                              <a:moveTo>
                                <a:pt x="0" y="0"/>
                              </a:moveTo>
                              <a:lnTo>
                                <a:pt x="2880" y="0"/>
                              </a:lnTo>
                            </a:path>
                          </a:pathLst>
                        </a:custGeom>
                        <a:noFill/>
                        <a:ln w="0" cap="sq"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5.6pt;margin-top:7.7pt;height:0pt;width:144pt;z-index:251660288;mso-width-relative:page;mso-height-relative:page;" filled="f" stroked="t" coordsize="2880,0" o:gfxdata="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PObYeHT&#10;AAAACAEAAA8AAAAAAAAAAQAgAAAAIgAAAGRycy9kb3ducmV2LnhtbFBLAQIUABQAAAAIAIdO4kB9&#10;AVv8JQIAAIcEAAAOAAAAAAAAAAEAIAAAACIBAABkcnMvZTJvRG9jLnhtbFBLBQYAAAAABgAGAFkB&#10;AAC5BQAAAAA=&#10;" path="m0,0l2880,0e">
                <v:fill on="f" focussize="0,0"/>
                <v:stroke weight="0pt" miterlimit="0" joinstyle="bevel" endcap="square"/>
                <v:imagedata o:title=""/>
                <o:lock v:ext="edit"/>
              </v:shape>
            </w:pict>
          </mc:Fallback>
        </mc:AlternateContent>
      </w:r>
    </w:p>
    <w:p>
      <w:pPr>
        <w:spacing w:before="60" w:line="235" w:lineRule="auto"/>
        <w:ind w:left="120" w:right="67" w:firstLine="5"/>
        <w:jc w:val="both"/>
        <w:rPr>
          <w:rFonts w:hint="eastAsia" w:ascii="宋体" w:hAnsi="宋体" w:eastAsia="宋体" w:cs="宋体"/>
          <w:color w:val="auto"/>
          <w:spacing w:val="-1"/>
          <w:position w:val="6"/>
          <w:sz w:val="21"/>
          <w:szCs w:val="21"/>
          <w:highlight w:val="none"/>
        </w:rPr>
      </w:pPr>
      <w:bookmarkStart w:id="2" w:name="bookmark47"/>
      <w:bookmarkEnd w:id="2"/>
      <w:r>
        <w:rPr>
          <w:rFonts w:hint="eastAsia" w:ascii="宋体" w:hAnsi="宋体" w:eastAsia="宋体" w:cs="宋体"/>
          <w:color w:val="auto"/>
          <w:spacing w:val="-1"/>
          <w:position w:val="6"/>
          <w:sz w:val="21"/>
          <w:szCs w:val="21"/>
          <w:highlight w:val="none"/>
        </w:rPr>
        <w:t xml:space="preserve">1具体财务要求由招标人在满足国家相关法律法规前提下，根据招标项目具体特点和实际情况确定，但不宜设置过高 的财务资格条件。应对照《建筑业企业资质标准》有关财务能力的要求设定，原则上企业净资产不得高于资质标准 </w:t>
      </w:r>
      <w:bookmarkStart w:id="3" w:name="bookmark48"/>
      <w:bookmarkEnd w:id="3"/>
      <w:r>
        <w:rPr>
          <w:rFonts w:hint="eastAsia" w:ascii="宋体" w:hAnsi="宋体" w:eastAsia="宋体" w:cs="宋体"/>
          <w:color w:val="auto"/>
          <w:spacing w:val="-1"/>
          <w:position w:val="6"/>
          <w:sz w:val="21"/>
          <w:szCs w:val="21"/>
          <w:highlight w:val="none"/>
        </w:rPr>
        <w:t>要求的 2 倍，其他财务指标应结合工程规模合理设定。</w:t>
      </w:r>
    </w:p>
    <w:p>
      <w:pPr>
        <w:spacing w:before="60" w:line="235" w:lineRule="auto"/>
        <w:ind w:left="120" w:right="67" w:firstLine="5"/>
        <w:jc w:val="both"/>
        <w:rPr>
          <w:rFonts w:hint="eastAsia" w:ascii="宋体" w:hAnsi="宋体" w:eastAsia="宋体" w:cs="宋体"/>
          <w:color w:val="auto"/>
          <w:spacing w:val="-1"/>
          <w:position w:val="6"/>
          <w:sz w:val="21"/>
          <w:szCs w:val="21"/>
          <w:highlight w:val="none"/>
        </w:rPr>
      </w:pPr>
      <w:r>
        <w:rPr>
          <w:rFonts w:hint="eastAsia" w:ascii="宋体" w:hAnsi="宋体" w:eastAsia="宋体" w:cs="宋体"/>
          <w:color w:val="auto"/>
          <w:spacing w:val="-1"/>
          <w:position w:val="6"/>
          <w:sz w:val="21"/>
          <w:szCs w:val="21"/>
          <w:highlight w:val="none"/>
        </w:rPr>
        <w:t>2招标人可根据招标项目具体特点和实际情况选择是否要求投标人提供银行信贷证明，如采用银行信贷证明，招标人 应在此规定开具信贷证明的银行级别。</w:t>
      </w:r>
    </w:p>
    <w:p>
      <w:pPr>
        <w:spacing w:before="60" w:line="235" w:lineRule="auto"/>
        <w:ind w:left="120" w:right="67" w:firstLine="5"/>
        <w:jc w:val="both"/>
        <w:rPr>
          <w:rFonts w:hint="eastAsia" w:ascii="宋体" w:hAnsi="宋体" w:eastAsia="宋体" w:cs="宋体"/>
          <w:color w:val="auto"/>
          <w:spacing w:val="-1"/>
          <w:position w:val="6"/>
          <w:sz w:val="21"/>
          <w:szCs w:val="21"/>
          <w:highlight w:val="none"/>
        </w:rPr>
        <w:sectPr>
          <w:footerReference r:id="rId7" w:type="default"/>
          <w:pgSz w:w="11900" w:h="16840"/>
          <w:pgMar w:top="963" w:right="1305" w:bottom="1084" w:left="1305" w:header="691" w:footer="921" w:gutter="0"/>
          <w:pgNumType w:fmt="decimal"/>
          <w:cols w:space="720" w:num="1"/>
        </w:sectPr>
      </w:pPr>
    </w:p>
    <w:p>
      <w:pPr>
        <w:spacing w:before="78" w:line="466" w:lineRule="exact"/>
        <w:ind w:firstLine="2345" w:firstLineChars="800"/>
        <w:rPr>
          <w:rFonts w:hint="eastAsia" w:ascii="宋体" w:hAnsi="宋体" w:eastAsia="宋体" w:cs="宋体"/>
          <w:b/>
          <w:bCs/>
          <w:color w:val="auto"/>
          <w:spacing w:val="-4"/>
          <w:position w:val="17"/>
          <w:sz w:val="18"/>
          <w:szCs w:val="18"/>
          <w:highlight w:val="none"/>
        </w:rPr>
      </w:pPr>
      <w:r>
        <w:rPr>
          <w:rFonts w:hint="eastAsia" w:ascii="宋体" w:hAnsi="宋体" w:eastAsia="宋体" w:cs="宋体"/>
          <w:b/>
          <w:bCs/>
          <w:color w:val="auto"/>
          <w:spacing w:val="-4"/>
          <w:position w:val="5"/>
          <w:sz w:val="30"/>
          <w:szCs w:val="30"/>
          <w:highlight w:val="none"/>
        </w:rPr>
        <w:t>附录 3  资格审查条件(业绩最低要求)</w:t>
      </w:r>
      <w:r>
        <w:rPr>
          <w:rFonts w:hint="eastAsia" w:ascii="宋体" w:hAnsi="宋体" w:eastAsia="宋体" w:cs="宋体"/>
          <w:color w:val="auto"/>
          <w:sz w:val="18"/>
          <w:szCs w:val="18"/>
          <w:highlight w:val="none"/>
        </w:rPr>
        <w:fldChar w:fldCharType="begin"/>
      </w:r>
      <w:r>
        <w:rPr>
          <w:rFonts w:hint="eastAsia" w:ascii="宋体" w:hAnsi="宋体" w:eastAsia="宋体" w:cs="宋体"/>
          <w:color w:val="auto"/>
          <w:sz w:val="18"/>
          <w:szCs w:val="18"/>
          <w:highlight w:val="none"/>
        </w:rPr>
        <w:instrText xml:space="preserve"> HYPERLINK \l "bookmark46" </w:instrText>
      </w:r>
      <w:r>
        <w:rPr>
          <w:rFonts w:hint="eastAsia" w:ascii="宋体" w:hAnsi="宋体" w:eastAsia="宋体" w:cs="宋体"/>
          <w:color w:val="auto"/>
          <w:sz w:val="18"/>
          <w:szCs w:val="18"/>
          <w:highlight w:val="none"/>
        </w:rPr>
        <w:fldChar w:fldCharType="separate"/>
      </w:r>
      <w:r>
        <w:rPr>
          <w:rFonts w:hint="eastAsia" w:ascii="宋体" w:hAnsi="宋体" w:eastAsia="宋体" w:cs="宋体"/>
          <w:b/>
          <w:bCs/>
          <w:color w:val="auto"/>
          <w:spacing w:val="-4"/>
          <w:position w:val="17"/>
          <w:sz w:val="18"/>
          <w:szCs w:val="18"/>
          <w:highlight w:val="none"/>
        </w:rPr>
        <w:t>1</w:t>
      </w:r>
      <w:r>
        <w:rPr>
          <w:rFonts w:hint="eastAsia" w:ascii="宋体" w:hAnsi="宋体" w:eastAsia="宋体" w:cs="宋体"/>
          <w:b/>
          <w:bCs/>
          <w:color w:val="auto"/>
          <w:spacing w:val="-4"/>
          <w:position w:val="17"/>
          <w:sz w:val="18"/>
          <w:szCs w:val="18"/>
          <w:highlight w:val="none"/>
        </w:rPr>
        <w:fldChar w:fldCharType="end"/>
      </w:r>
    </w:p>
    <w:tbl>
      <w:tblPr>
        <w:tblStyle w:val="8"/>
        <w:tblpPr w:leftFromText="180" w:rightFromText="180" w:vertAnchor="text" w:horzAnchor="page" w:tblpX="1790" w:tblpY="117"/>
        <w:tblOverlap w:val="never"/>
        <w:tblW w:w="836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6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8363" w:type="dxa"/>
            <w:noWrap w:val="0"/>
            <w:vAlign w:val="top"/>
          </w:tcPr>
          <w:p>
            <w:pPr>
              <w:pStyle w:val="7"/>
              <w:spacing w:before="40" w:line="220" w:lineRule="auto"/>
              <w:ind w:firstLine="3614" w:firstLineChars="1300"/>
              <w:jc w:val="both"/>
              <w:rPr>
                <w:rFonts w:hint="eastAsia" w:ascii="宋体" w:hAnsi="宋体" w:eastAsia="宋体" w:cs="宋体"/>
                <w:color w:val="auto"/>
                <w:sz w:val="24"/>
                <w:szCs w:val="24"/>
                <w:highlight w:val="none"/>
              </w:rPr>
            </w:pPr>
            <w:r>
              <w:rPr>
                <w:rFonts w:hint="eastAsia" w:ascii="宋体" w:hAnsi="宋体" w:eastAsia="宋体" w:cs="宋体"/>
                <w:color w:val="auto"/>
                <w:spacing w:val="-1"/>
                <w:sz w:val="28"/>
                <w:szCs w:val="28"/>
                <w:highlight w:val="none"/>
              </w:rPr>
              <w:t>业绩要求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7" w:hRule="atLeast"/>
        </w:trPr>
        <w:tc>
          <w:tcPr>
            <w:tcW w:w="8363" w:type="dxa"/>
            <w:noWrap w:val="0"/>
            <w:vAlign w:val="top"/>
          </w:tcPr>
          <w:p>
            <w:pPr>
              <w:pStyle w:val="7"/>
              <w:keepNext w:val="0"/>
              <w:keepLines w:val="0"/>
              <w:pageBreakBefore w:val="0"/>
              <w:widowControl/>
              <w:kinsoku w:val="0"/>
              <w:wordWrap/>
              <w:overflowPunct/>
              <w:topLinePunct w:val="0"/>
              <w:autoSpaceDE w:val="0"/>
              <w:autoSpaceDN w:val="0"/>
              <w:bidi w:val="0"/>
              <w:adjustRightInd w:val="0"/>
              <w:snapToGrid w:val="0"/>
              <w:spacing w:before="266" w:line="360" w:lineRule="auto"/>
              <w:ind w:left="236" w:right="114" w:firstLine="536" w:firstLineChars="200"/>
              <w:textAlignment w:val="baseline"/>
              <w:rPr>
                <w:rFonts w:hint="eastAsia" w:ascii="宋体" w:hAnsi="宋体" w:eastAsia="宋体" w:cs="宋体"/>
                <w:color w:val="auto"/>
                <w:spacing w:val="-3"/>
                <w:sz w:val="28"/>
                <w:szCs w:val="28"/>
                <w:highlight w:val="none"/>
              </w:rPr>
            </w:pPr>
            <w:r>
              <w:rPr>
                <w:rFonts w:hint="eastAsia" w:ascii="宋体" w:hAnsi="宋体" w:eastAsia="宋体" w:cs="宋体"/>
                <w:color w:val="auto"/>
                <w:spacing w:val="-6"/>
                <w:sz w:val="28"/>
                <w:szCs w:val="28"/>
                <w:highlight w:val="none"/>
                <w:lang w:val="en-US" w:eastAsia="zh-CN"/>
              </w:rPr>
              <w:t>近</w:t>
            </w:r>
            <w:r>
              <w:rPr>
                <w:rFonts w:hint="eastAsia" w:ascii="宋体" w:hAnsi="宋体" w:eastAsia="宋体" w:cs="宋体"/>
                <w:color w:val="auto"/>
                <w:spacing w:val="-6"/>
                <w:sz w:val="28"/>
                <w:szCs w:val="28"/>
                <w:highlight w:val="none"/>
              </w:rPr>
              <w:t>五年（自</w:t>
            </w:r>
            <w:r>
              <w:rPr>
                <w:rFonts w:hint="eastAsia" w:ascii="宋体" w:hAnsi="宋体" w:eastAsia="宋体" w:cs="宋体"/>
                <w:color w:val="auto"/>
                <w:spacing w:val="-48"/>
                <w:sz w:val="28"/>
                <w:szCs w:val="28"/>
                <w:highlight w:val="none"/>
                <w:u w:val="single"/>
              </w:rPr>
              <w:t xml:space="preserve"> </w:t>
            </w:r>
            <w:r>
              <w:rPr>
                <w:rFonts w:hint="eastAsia" w:ascii="宋体" w:hAnsi="宋体" w:eastAsia="宋体" w:cs="宋体"/>
                <w:color w:val="auto"/>
                <w:spacing w:val="-6"/>
                <w:sz w:val="28"/>
                <w:szCs w:val="28"/>
                <w:highlight w:val="none"/>
                <w:u w:val="single"/>
              </w:rPr>
              <w:t>2019</w:t>
            </w:r>
            <w:r>
              <w:rPr>
                <w:rFonts w:hint="eastAsia" w:ascii="宋体" w:hAnsi="宋体" w:eastAsia="宋体" w:cs="宋体"/>
                <w:color w:val="auto"/>
                <w:spacing w:val="-49"/>
                <w:sz w:val="28"/>
                <w:szCs w:val="28"/>
                <w:highlight w:val="none"/>
                <w:u w:val="single"/>
              </w:rPr>
              <w:t xml:space="preserve"> </w:t>
            </w:r>
            <w:r>
              <w:rPr>
                <w:rFonts w:hint="eastAsia" w:ascii="宋体" w:hAnsi="宋体" w:eastAsia="宋体" w:cs="宋体"/>
                <w:color w:val="auto"/>
                <w:spacing w:val="-6"/>
                <w:sz w:val="28"/>
                <w:szCs w:val="28"/>
                <w:highlight w:val="none"/>
              </w:rPr>
              <w:t>年</w:t>
            </w:r>
            <w:r>
              <w:rPr>
                <w:rFonts w:hint="eastAsia" w:ascii="宋体" w:hAnsi="宋体" w:eastAsia="宋体" w:cs="宋体"/>
                <w:color w:val="auto"/>
                <w:spacing w:val="-33"/>
                <w:sz w:val="28"/>
                <w:szCs w:val="28"/>
                <w:highlight w:val="none"/>
                <w:u w:val="single"/>
              </w:rPr>
              <w:t xml:space="preserve"> </w:t>
            </w:r>
            <w:r>
              <w:rPr>
                <w:rFonts w:hint="eastAsia" w:ascii="宋体" w:hAnsi="宋体" w:eastAsia="宋体" w:cs="宋体"/>
                <w:color w:val="auto"/>
                <w:spacing w:val="-6"/>
                <w:sz w:val="28"/>
                <w:szCs w:val="28"/>
                <w:highlight w:val="none"/>
                <w:u w:val="single"/>
              </w:rPr>
              <w:t>1</w:t>
            </w:r>
            <w:r>
              <w:rPr>
                <w:rFonts w:hint="eastAsia" w:ascii="宋体" w:hAnsi="宋体" w:eastAsia="宋体" w:cs="宋体"/>
                <w:color w:val="auto"/>
                <w:spacing w:val="-45"/>
                <w:sz w:val="28"/>
                <w:szCs w:val="28"/>
                <w:highlight w:val="none"/>
                <w:u w:val="single"/>
              </w:rPr>
              <w:t xml:space="preserve"> </w:t>
            </w:r>
            <w:r>
              <w:rPr>
                <w:rFonts w:hint="eastAsia" w:ascii="宋体" w:hAnsi="宋体" w:eastAsia="宋体" w:cs="宋体"/>
                <w:color w:val="auto"/>
                <w:spacing w:val="-6"/>
                <w:sz w:val="28"/>
                <w:szCs w:val="28"/>
                <w:highlight w:val="none"/>
              </w:rPr>
              <w:t>月</w:t>
            </w:r>
            <w:r>
              <w:rPr>
                <w:rFonts w:hint="eastAsia" w:ascii="宋体" w:hAnsi="宋体" w:eastAsia="宋体" w:cs="宋体"/>
                <w:color w:val="auto"/>
                <w:spacing w:val="-33"/>
                <w:sz w:val="28"/>
                <w:szCs w:val="28"/>
                <w:highlight w:val="none"/>
                <w:u w:val="single"/>
              </w:rPr>
              <w:t xml:space="preserve"> </w:t>
            </w:r>
            <w:r>
              <w:rPr>
                <w:rFonts w:hint="eastAsia" w:ascii="宋体" w:hAnsi="宋体" w:eastAsia="宋体" w:cs="宋体"/>
                <w:color w:val="auto"/>
                <w:spacing w:val="-6"/>
                <w:sz w:val="28"/>
                <w:szCs w:val="28"/>
                <w:highlight w:val="none"/>
                <w:u w:val="single"/>
              </w:rPr>
              <w:t>1</w:t>
            </w:r>
            <w:r>
              <w:rPr>
                <w:rFonts w:hint="eastAsia" w:ascii="宋体" w:hAnsi="宋体" w:eastAsia="宋体" w:cs="宋体"/>
                <w:color w:val="auto"/>
                <w:spacing w:val="-6"/>
                <w:sz w:val="28"/>
                <w:szCs w:val="28"/>
                <w:highlight w:val="none"/>
                <w:u w:val="single"/>
                <w:lang w:val="en-US" w:eastAsia="zh-CN"/>
              </w:rPr>
              <w:t xml:space="preserve"> </w:t>
            </w:r>
            <w:r>
              <w:rPr>
                <w:rFonts w:hint="eastAsia" w:ascii="宋体" w:hAnsi="宋体" w:eastAsia="宋体" w:cs="宋体"/>
                <w:color w:val="auto"/>
                <w:spacing w:val="-6"/>
                <w:sz w:val="28"/>
                <w:szCs w:val="28"/>
                <w:highlight w:val="none"/>
              </w:rPr>
              <w:t>日至投标截止之日</w:t>
            </w:r>
            <w:r>
              <w:rPr>
                <w:rFonts w:hint="eastAsia" w:ascii="宋体" w:hAnsi="宋体" w:eastAsia="宋体" w:cs="宋体"/>
                <w:color w:val="auto"/>
                <w:spacing w:val="-13"/>
                <w:sz w:val="28"/>
                <w:szCs w:val="28"/>
                <w:highlight w:val="none"/>
              </w:rPr>
              <w:t>），</w:t>
            </w:r>
            <w:r>
              <w:rPr>
                <w:rFonts w:hint="eastAsia" w:ascii="宋体" w:hAnsi="宋体" w:eastAsia="宋体" w:cs="宋体"/>
                <w:color w:val="auto"/>
                <w:spacing w:val="-6"/>
                <w:sz w:val="28"/>
                <w:szCs w:val="28"/>
                <w:highlight w:val="none"/>
              </w:rPr>
              <w:t>投标人完成</w:t>
            </w:r>
            <w:r>
              <w:rPr>
                <w:rFonts w:hint="eastAsia" w:ascii="宋体" w:hAnsi="宋体" w:eastAsia="宋体" w:cs="宋体"/>
                <w:color w:val="auto"/>
                <w:spacing w:val="-7"/>
                <w:sz w:val="28"/>
                <w:szCs w:val="28"/>
                <w:highlight w:val="none"/>
              </w:rPr>
              <w:t>以下</w:t>
            </w:r>
            <w:r>
              <w:rPr>
                <w:rFonts w:hint="eastAsia" w:ascii="宋体" w:hAnsi="宋体" w:eastAsia="宋体" w:cs="宋体"/>
                <w:color w:val="auto"/>
                <w:spacing w:val="-7"/>
                <w:sz w:val="28"/>
                <w:szCs w:val="28"/>
                <w:highlight w:val="none"/>
                <w:lang w:eastAsia="zh-CN"/>
              </w:rPr>
              <w:t>（</w:t>
            </w:r>
            <w:r>
              <w:rPr>
                <w:rFonts w:hint="eastAsia" w:ascii="宋体" w:hAnsi="宋体" w:eastAsia="宋体" w:cs="宋体"/>
                <w:color w:val="auto"/>
                <w:spacing w:val="-7"/>
                <w:sz w:val="28"/>
                <w:szCs w:val="28"/>
                <w:highlight w:val="none"/>
                <w:lang w:val="en-US" w:eastAsia="zh-CN"/>
              </w:rPr>
              <w:t>1</w:t>
            </w:r>
            <w:r>
              <w:rPr>
                <w:rFonts w:hint="eastAsia" w:ascii="宋体" w:hAnsi="宋体" w:eastAsia="宋体" w:cs="宋体"/>
                <w:color w:val="auto"/>
                <w:spacing w:val="-7"/>
                <w:sz w:val="28"/>
                <w:szCs w:val="28"/>
                <w:highlight w:val="none"/>
                <w:lang w:eastAsia="zh-CN"/>
              </w:rPr>
              <w:t>）</w:t>
            </w:r>
            <w:r>
              <w:rPr>
                <w:rFonts w:hint="eastAsia" w:ascii="宋体" w:hAnsi="宋体" w:eastAsia="宋体" w:cs="宋体"/>
                <w:color w:val="auto"/>
                <w:spacing w:val="-7"/>
                <w:sz w:val="28"/>
                <w:szCs w:val="28"/>
                <w:highlight w:val="none"/>
                <w:lang w:val="en-US" w:eastAsia="zh-CN"/>
              </w:rPr>
              <w:t>或（2）</w:t>
            </w:r>
            <w:r>
              <w:rPr>
                <w:rFonts w:hint="eastAsia" w:ascii="宋体" w:hAnsi="宋体" w:eastAsia="宋体" w:cs="宋体"/>
                <w:color w:val="auto"/>
                <w:spacing w:val="-7"/>
                <w:sz w:val="28"/>
                <w:szCs w:val="28"/>
                <w:highlight w:val="none"/>
              </w:rPr>
              <w:t>施工</w:t>
            </w:r>
            <w:r>
              <w:rPr>
                <w:rFonts w:hint="eastAsia" w:ascii="宋体" w:hAnsi="宋体" w:eastAsia="宋体" w:cs="宋体"/>
                <w:color w:val="auto"/>
                <w:spacing w:val="-3"/>
                <w:sz w:val="28"/>
                <w:szCs w:val="28"/>
                <w:highlight w:val="none"/>
              </w:rPr>
              <w:t>业绩：</w:t>
            </w:r>
          </w:p>
          <w:p>
            <w:pPr>
              <w:pStyle w:val="7"/>
              <w:keepNext w:val="0"/>
              <w:keepLines w:val="0"/>
              <w:pageBreakBefore w:val="0"/>
              <w:widowControl/>
              <w:kinsoku w:val="0"/>
              <w:wordWrap/>
              <w:overflowPunct/>
              <w:topLinePunct w:val="0"/>
              <w:autoSpaceDE w:val="0"/>
              <w:autoSpaceDN w:val="0"/>
              <w:bidi w:val="0"/>
              <w:adjustRightInd w:val="0"/>
              <w:snapToGrid w:val="0"/>
              <w:spacing w:before="266" w:line="360" w:lineRule="auto"/>
              <w:ind w:left="236" w:right="114" w:firstLine="532" w:firstLineChars="200"/>
              <w:textAlignment w:val="baseline"/>
              <w:rPr>
                <w:rFonts w:hint="eastAsia" w:ascii="宋体" w:hAnsi="宋体" w:eastAsia="宋体" w:cs="宋体"/>
                <w:snapToGrid w:val="0"/>
                <w:color w:val="auto"/>
                <w:spacing w:val="-7"/>
                <w:kern w:val="0"/>
                <w:sz w:val="28"/>
                <w:szCs w:val="28"/>
                <w:highlight w:val="none"/>
                <w:lang w:val="en-US" w:eastAsia="zh-CN" w:bidi="ar-SA"/>
              </w:rPr>
            </w:pPr>
            <w:bookmarkStart w:id="4" w:name="OLE_LINK5"/>
            <w:r>
              <w:rPr>
                <w:rFonts w:hint="eastAsia" w:ascii="宋体" w:hAnsi="宋体" w:eastAsia="宋体" w:cs="宋体"/>
                <w:snapToGrid w:val="0"/>
                <w:color w:val="auto"/>
                <w:spacing w:val="-7"/>
                <w:kern w:val="0"/>
                <w:sz w:val="28"/>
                <w:szCs w:val="28"/>
                <w:highlight w:val="none"/>
                <w:lang w:val="en-US" w:eastAsia="zh-CN" w:bidi="ar-SA"/>
              </w:rPr>
              <w:t>（1）沿海不少于5000吨级油品化工码头项目1个；</w:t>
            </w:r>
          </w:p>
          <w:p>
            <w:pPr>
              <w:pStyle w:val="7"/>
              <w:keepNext w:val="0"/>
              <w:keepLines w:val="0"/>
              <w:pageBreakBefore w:val="0"/>
              <w:widowControl/>
              <w:kinsoku w:val="0"/>
              <w:wordWrap/>
              <w:overflowPunct/>
              <w:topLinePunct w:val="0"/>
              <w:autoSpaceDE w:val="0"/>
              <w:autoSpaceDN w:val="0"/>
              <w:bidi w:val="0"/>
              <w:adjustRightInd w:val="0"/>
              <w:snapToGrid w:val="0"/>
              <w:spacing w:before="266" w:line="360" w:lineRule="auto"/>
              <w:ind w:left="236" w:right="114" w:firstLine="532" w:firstLineChars="200"/>
              <w:textAlignment w:val="baseline"/>
              <w:rPr>
                <w:rFonts w:hint="eastAsia" w:ascii="宋体" w:hAnsi="宋体" w:eastAsia="宋体" w:cs="宋体"/>
                <w:snapToGrid w:val="0"/>
                <w:color w:val="auto"/>
                <w:spacing w:val="-7"/>
                <w:kern w:val="0"/>
                <w:sz w:val="28"/>
                <w:szCs w:val="28"/>
                <w:highlight w:val="none"/>
                <w:lang w:val="en-US" w:eastAsia="zh-CN" w:bidi="ar-SA"/>
              </w:rPr>
            </w:pPr>
            <w:r>
              <w:rPr>
                <w:rFonts w:hint="eastAsia" w:ascii="宋体" w:hAnsi="宋体" w:eastAsia="宋体" w:cs="宋体"/>
                <w:snapToGrid w:val="0"/>
                <w:color w:val="auto"/>
                <w:spacing w:val="-7"/>
                <w:kern w:val="0"/>
                <w:sz w:val="28"/>
                <w:szCs w:val="28"/>
                <w:highlight w:val="none"/>
                <w:lang w:val="en-US" w:eastAsia="zh-CN" w:bidi="ar-SA"/>
              </w:rPr>
              <w:t>（2）①沿海不少于5000吨级码头水工工程1个和②沿海不少于5000吨级油、气码头成套装卸设备安装工程1个</w:t>
            </w:r>
            <w:bookmarkEnd w:id="4"/>
            <w:r>
              <w:rPr>
                <w:rFonts w:hint="eastAsia" w:ascii="宋体" w:hAnsi="宋体" w:eastAsia="宋体" w:cs="宋体"/>
                <w:snapToGrid w:val="0"/>
                <w:color w:val="auto"/>
                <w:spacing w:val="-7"/>
                <w:kern w:val="0"/>
                <w:sz w:val="28"/>
                <w:szCs w:val="28"/>
                <w:highlight w:val="none"/>
                <w:lang w:val="en-US" w:eastAsia="zh-CN" w:bidi="ar-SA"/>
              </w:rPr>
              <w:t>。</w:t>
            </w:r>
          </w:p>
          <w:p>
            <w:pPr>
              <w:rPr>
                <w:rFonts w:hint="eastAsia" w:ascii="宋体" w:hAnsi="宋体" w:eastAsia="宋体" w:cs="宋体"/>
                <w:lang w:val="en-US" w:eastAsia="zh-CN"/>
              </w:rPr>
            </w:pPr>
          </w:p>
          <w:p>
            <w:pPr>
              <w:pStyle w:val="7"/>
              <w:spacing w:before="75" w:line="219" w:lineRule="auto"/>
              <w:ind w:left="249"/>
              <w:rPr>
                <w:rFonts w:hint="eastAsia" w:ascii="宋体" w:hAnsi="宋体" w:eastAsia="宋体" w:cs="宋体"/>
                <w:color w:val="auto"/>
                <w:sz w:val="24"/>
                <w:szCs w:val="24"/>
                <w:highlight w:val="none"/>
              </w:rPr>
            </w:pPr>
          </w:p>
        </w:tc>
      </w:tr>
    </w:tbl>
    <w:p>
      <w:pPr>
        <w:spacing w:before="65" w:line="228" w:lineRule="auto"/>
        <w:rPr>
          <w:rFonts w:hint="eastAsia" w:ascii="宋体" w:hAnsi="宋体" w:eastAsia="宋体" w:cs="宋体"/>
          <w:color w:val="auto"/>
          <w:spacing w:val="8"/>
          <w:sz w:val="24"/>
          <w:szCs w:val="24"/>
          <w:highlight w:val="none"/>
        </w:rPr>
      </w:pPr>
    </w:p>
    <w:p>
      <w:pPr>
        <w:spacing w:before="65" w:line="228" w:lineRule="auto"/>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注：</w:t>
      </w:r>
    </w:p>
    <w:p>
      <w:pPr>
        <w:numPr>
          <w:ilvl w:val="0"/>
          <w:numId w:val="0"/>
        </w:numPr>
        <w:spacing w:before="65" w:line="228" w:lineRule="auto"/>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lang w:val="en-US" w:eastAsia="zh-CN"/>
        </w:rPr>
        <w:t>1、</w:t>
      </w:r>
      <w:r>
        <w:rPr>
          <w:rFonts w:hint="eastAsia" w:ascii="宋体" w:hAnsi="宋体" w:eastAsia="宋体" w:cs="宋体"/>
          <w:color w:val="auto"/>
          <w:spacing w:val="8"/>
          <w:sz w:val="24"/>
          <w:szCs w:val="24"/>
          <w:highlight w:val="none"/>
        </w:rPr>
        <w:t>本附录所要求的业绩仅限中华人民共和国境内业绩。</w:t>
      </w:r>
    </w:p>
    <w:p>
      <w:pPr>
        <w:numPr>
          <w:ilvl w:val="0"/>
          <w:numId w:val="0"/>
        </w:numPr>
        <w:spacing w:before="65" w:line="228" w:lineRule="auto"/>
        <w:rPr>
          <w:rFonts w:hint="eastAsia" w:ascii="宋体" w:hAnsi="宋体" w:eastAsia="宋体" w:cs="宋体"/>
          <w:color w:val="auto"/>
          <w:spacing w:val="8"/>
          <w:sz w:val="24"/>
          <w:szCs w:val="24"/>
          <w:highlight w:val="none"/>
          <w:lang w:eastAsia="zh-CN"/>
        </w:rPr>
      </w:pPr>
      <w:r>
        <w:rPr>
          <w:rFonts w:hint="eastAsia" w:ascii="宋体" w:hAnsi="宋体" w:eastAsia="宋体" w:cs="宋体"/>
          <w:color w:val="auto"/>
          <w:spacing w:val="8"/>
          <w:sz w:val="24"/>
          <w:szCs w:val="24"/>
          <w:highlight w:val="none"/>
          <w:lang w:val="en-US" w:eastAsia="zh-CN"/>
        </w:rPr>
        <w:t>2、</w:t>
      </w:r>
      <w:r>
        <w:rPr>
          <w:rFonts w:hint="eastAsia" w:ascii="宋体" w:hAnsi="宋体" w:eastAsia="宋体" w:cs="宋体"/>
          <w:color w:val="auto"/>
          <w:spacing w:val="8"/>
          <w:sz w:val="24"/>
          <w:szCs w:val="24"/>
          <w:highlight w:val="none"/>
        </w:rPr>
        <w:t>若为联合体投标，投标人业绩的资格审查条件和加分条件（如有）的认定原则如下</w:t>
      </w:r>
      <w:r>
        <w:rPr>
          <w:rFonts w:hint="eastAsia" w:ascii="宋体" w:hAnsi="宋体" w:eastAsia="宋体" w:cs="宋体"/>
          <w:color w:val="auto"/>
          <w:spacing w:val="8"/>
          <w:sz w:val="24"/>
          <w:szCs w:val="24"/>
          <w:highlight w:val="none"/>
          <w:lang w:eastAsia="zh-CN"/>
        </w:rPr>
        <w:t>：</w:t>
      </w:r>
    </w:p>
    <w:p>
      <w:pPr>
        <w:pStyle w:val="4"/>
        <w:spacing w:line="240" w:lineRule="auto"/>
        <w:ind w:left="252" w:leftChars="120" w:firstLine="0" w:firstLineChars="0"/>
        <w:rPr>
          <w:rFonts w:hint="eastAsia" w:ascii="宋体" w:hAnsi="宋体" w:eastAsia="宋体" w:cs="宋体"/>
          <w:snapToGrid w:val="0"/>
          <w:color w:val="auto"/>
          <w:spacing w:val="8"/>
          <w:kern w:val="0"/>
          <w:sz w:val="24"/>
          <w:szCs w:val="24"/>
          <w:highlight w:val="none"/>
          <w:u w:val="single"/>
          <w:lang w:val="en-US" w:eastAsia="en-US" w:bidi="ar-SA"/>
        </w:rPr>
      </w:pPr>
      <w:r>
        <w:rPr>
          <w:rFonts w:hint="eastAsia" w:ascii="宋体" w:hAnsi="宋体" w:eastAsia="宋体" w:cs="宋体"/>
          <w:snapToGrid w:val="0"/>
          <w:color w:val="auto"/>
          <w:spacing w:val="8"/>
          <w:kern w:val="0"/>
          <w:sz w:val="24"/>
          <w:szCs w:val="24"/>
          <w:highlight w:val="none"/>
          <w:u w:val="single"/>
          <w:lang w:val="en-US" w:eastAsia="en-US" w:bidi="ar-SA"/>
        </w:rPr>
        <w:t>联合体成员须按联合体协议书中约定承担的各专业工程满足对应的业绩要求。</w:t>
      </w:r>
    </w:p>
    <w:p>
      <w:pPr>
        <w:numPr>
          <w:ilvl w:val="0"/>
          <w:numId w:val="0"/>
        </w:numPr>
        <w:spacing w:before="65" w:line="228" w:lineRule="auto"/>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3、液体化工品、油品、液化烃、液化石油气（LPG）、液化天然气（LNG）均属油品化工范畴。</w:t>
      </w:r>
    </w:p>
    <w:p>
      <w:pPr>
        <w:numPr>
          <w:ilvl w:val="0"/>
          <w:numId w:val="0"/>
        </w:numPr>
        <w:spacing w:before="65" w:line="228" w:lineRule="auto"/>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lang w:val="en-US" w:eastAsia="zh-CN"/>
        </w:rPr>
        <w:t>4、</w:t>
      </w:r>
      <w:r>
        <w:rPr>
          <w:rFonts w:hint="eastAsia" w:ascii="宋体" w:hAnsi="宋体" w:eastAsia="宋体" w:cs="宋体"/>
          <w:color w:val="auto"/>
          <w:spacing w:val="8"/>
          <w:sz w:val="24"/>
          <w:szCs w:val="24"/>
          <w:highlight w:val="none"/>
        </w:rPr>
        <w:t>“完成过”指工程完工并交工验收（时间以载明的交工验收或无交工验收一次性竣工验收时间为准），经评定合格，本文提到的交工验收是指交工验收或无交工验收一次性竣工验收。</w:t>
      </w:r>
    </w:p>
    <w:p>
      <w:pPr>
        <w:numPr>
          <w:ilvl w:val="0"/>
          <w:numId w:val="0"/>
        </w:numPr>
        <w:spacing w:before="65" w:line="228" w:lineRule="auto"/>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lang w:val="en-US" w:eastAsia="zh-CN"/>
        </w:rPr>
        <w:t>5、</w:t>
      </w:r>
      <w:r>
        <w:rPr>
          <w:rFonts w:hint="eastAsia" w:ascii="宋体" w:hAnsi="宋体" w:eastAsia="宋体" w:cs="宋体"/>
          <w:color w:val="auto"/>
          <w:spacing w:val="8"/>
          <w:sz w:val="24"/>
          <w:szCs w:val="24"/>
          <w:highlight w:val="none"/>
        </w:rPr>
        <w:t>本表要求业绩指由投标人承接并完成的业绩,投标人上级单位（如总公司、集团公司等）的施工业绩和投标人具备独立法人资格的下属机构的施工业绩均不予认定。若投标人提供的业绩证明为联合体业绩，则应提交合同中的联合体协议书，无法界定其完成的工作量和专业，此业绩不予认定。</w:t>
      </w:r>
    </w:p>
    <w:p>
      <w:pPr>
        <w:numPr>
          <w:ilvl w:val="0"/>
          <w:numId w:val="0"/>
        </w:numPr>
        <w:spacing w:before="65" w:line="228" w:lineRule="auto"/>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lang w:val="en-US" w:eastAsia="zh-CN"/>
        </w:rPr>
        <w:t>6、</w:t>
      </w:r>
      <w:r>
        <w:rPr>
          <w:rFonts w:hint="eastAsia" w:ascii="宋体" w:hAnsi="宋体" w:eastAsia="宋体" w:cs="宋体"/>
          <w:color w:val="auto"/>
          <w:spacing w:val="8"/>
          <w:sz w:val="24"/>
          <w:szCs w:val="24"/>
          <w:highlight w:val="none"/>
        </w:rPr>
        <w:t>近五年是指：</w:t>
      </w:r>
      <w:r>
        <w:rPr>
          <w:rFonts w:hint="eastAsia" w:ascii="宋体" w:hAnsi="宋体" w:eastAsia="宋体" w:cs="宋体"/>
          <w:color w:val="auto"/>
          <w:spacing w:val="8"/>
          <w:sz w:val="24"/>
          <w:szCs w:val="24"/>
          <w:highlight w:val="none"/>
          <w:u w:val="single"/>
        </w:rPr>
        <w:t xml:space="preserve"> 2019 </w:t>
      </w:r>
      <w:r>
        <w:rPr>
          <w:rFonts w:hint="eastAsia" w:ascii="宋体" w:hAnsi="宋体" w:eastAsia="宋体" w:cs="宋体"/>
          <w:color w:val="auto"/>
          <w:spacing w:val="8"/>
          <w:sz w:val="24"/>
          <w:szCs w:val="24"/>
          <w:highlight w:val="none"/>
        </w:rPr>
        <w:t>年</w:t>
      </w:r>
      <w:r>
        <w:rPr>
          <w:rFonts w:hint="eastAsia" w:ascii="宋体" w:hAnsi="宋体" w:eastAsia="宋体" w:cs="宋体"/>
          <w:color w:val="auto"/>
          <w:spacing w:val="8"/>
          <w:sz w:val="24"/>
          <w:szCs w:val="24"/>
          <w:highlight w:val="none"/>
          <w:u w:val="single"/>
        </w:rPr>
        <w:t xml:space="preserve"> 1 </w:t>
      </w:r>
      <w:r>
        <w:rPr>
          <w:rFonts w:hint="eastAsia" w:ascii="宋体" w:hAnsi="宋体" w:eastAsia="宋体" w:cs="宋体"/>
          <w:color w:val="auto"/>
          <w:spacing w:val="8"/>
          <w:sz w:val="24"/>
          <w:szCs w:val="24"/>
          <w:highlight w:val="none"/>
        </w:rPr>
        <w:t>月</w:t>
      </w:r>
      <w:r>
        <w:rPr>
          <w:rFonts w:hint="eastAsia" w:ascii="宋体" w:hAnsi="宋体" w:eastAsia="宋体" w:cs="宋体"/>
          <w:color w:val="auto"/>
          <w:spacing w:val="8"/>
          <w:sz w:val="24"/>
          <w:szCs w:val="24"/>
          <w:highlight w:val="none"/>
          <w:u w:val="single"/>
        </w:rPr>
        <w:t xml:space="preserve"> 1 </w:t>
      </w:r>
      <w:r>
        <w:rPr>
          <w:rFonts w:hint="eastAsia" w:ascii="宋体" w:hAnsi="宋体" w:eastAsia="宋体" w:cs="宋体"/>
          <w:color w:val="auto"/>
          <w:spacing w:val="8"/>
          <w:sz w:val="24"/>
          <w:szCs w:val="24"/>
          <w:highlight w:val="none"/>
        </w:rPr>
        <w:t>日至投标文件递交截止日（以交工验收或无交工验收一次性竣工验收的时间为准）。</w:t>
      </w:r>
    </w:p>
    <w:p>
      <w:pPr>
        <w:pStyle w:val="2"/>
        <w:spacing w:line="248" w:lineRule="auto"/>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spacing w:line="317" w:lineRule="auto"/>
        <w:rPr>
          <w:rFonts w:hint="eastAsia" w:ascii="宋体" w:hAnsi="宋体" w:eastAsia="宋体" w:cs="宋体"/>
          <w:color w:val="auto"/>
          <w:sz w:val="21"/>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71120</wp:posOffset>
                </wp:positionH>
                <wp:positionV relativeFrom="paragraph">
                  <wp:posOffset>144780</wp:posOffset>
                </wp:positionV>
                <wp:extent cx="1828800" cy="0"/>
                <wp:effectExtent l="0" t="0" r="0" b="0"/>
                <wp:wrapNone/>
                <wp:docPr id="3" name="任意多边形 3"/>
                <wp:cNvGraphicFramePr/>
                <a:graphic xmlns:a="http://schemas.openxmlformats.org/drawingml/2006/main">
                  <a:graphicData uri="http://schemas.microsoft.com/office/word/2010/wordprocessingShape">
                    <wps:wsp>
                      <wps:cNvSpPr/>
                      <wps:spPr>
                        <a:xfrm>
                          <a:off x="0" y="0"/>
                          <a:ext cx="1828800" cy="0"/>
                        </a:xfrm>
                        <a:custGeom>
                          <a:avLst/>
                          <a:gdLst/>
                          <a:ahLst/>
                          <a:cxnLst/>
                          <a:pathLst>
                            <a:path w="2880">
                              <a:moveTo>
                                <a:pt x="0" y="0"/>
                              </a:moveTo>
                              <a:lnTo>
                                <a:pt x="2880" y="0"/>
                              </a:lnTo>
                            </a:path>
                          </a:pathLst>
                        </a:custGeom>
                        <a:noFill/>
                        <a:ln w="0" cap="sq"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5.6pt;margin-top:11.4pt;height:0pt;width:144pt;z-index:251661312;mso-width-relative:page;mso-height-relative:page;" filled="f" stroked="t" coordsize="2880,0" o:gfxdata="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OUv2KrR&#10;AAAACAEAAA8AAAAAAAAAAQAgAAAAIgAAAGRycy9kb3ducmV2LnhtbFBLAQIUABQAAAAIAIdO4kDd&#10;4X3VJwIAAIcEAAAOAAAAAAAAAAEAIAAAACABAABkcnMvZTJvRG9jLnhtbFBLBQYAAAAABgAGAFkB&#10;AAC5BQAAAAA=&#10;" path="m0,0l2880,0e">
                <v:fill on="f" focussize="0,0"/>
                <v:stroke weight="0pt" miterlimit="0" joinstyle="bevel" endcap="square"/>
                <v:imagedata o:title=""/>
                <o:lock v:ext="edit"/>
              </v:shape>
            </w:pict>
          </mc:Fallback>
        </mc:AlternateContent>
      </w:r>
    </w:p>
    <w:p>
      <w:pPr>
        <w:spacing w:before="60" w:line="235" w:lineRule="auto"/>
        <w:ind w:left="120" w:right="67" w:firstLine="5"/>
        <w:jc w:val="both"/>
        <w:rPr>
          <w:rFonts w:hint="eastAsia" w:ascii="宋体" w:hAnsi="宋体" w:eastAsia="宋体" w:cs="宋体"/>
          <w:color w:val="auto"/>
          <w:spacing w:val="-1"/>
          <w:position w:val="6"/>
          <w:sz w:val="21"/>
          <w:szCs w:val="21"/>
          <w:highlight w:val="none"/>
        </w:rPr>
      </w:pPr>
      <w:bookmarkStart w:id="5" w:name="bookmark49"/>
      <w:bookmarkEnd w:id="5"/>
      <w:r>
        <w:rPr>
          <w:rFonts w:hint="eastAsia" w:ascii="宋体" w:hAnsi="宋体" w:eastAsia="宋体" w:cs="宋体"/>
          <w:color w:val="auto"/>
          <w:spacing w:val="-1"/>
          <w:position w:val="6"/>
          <w:sz w:val="21"/>
          <w:szCs w:val="21"/>
          <w:highlight w:val="none"/>
        </w:rPr>
        <w:t>1具体业绩要求由招标人根据招标项目具体特点，结合标段造价、规模、工期等综合考虑，不得设置过高的业绩资格条件。设置原则如下：如招标标段工程规模与相应资质《建筑业企业资质标准》对应的企业工程业绩相比较小，原则上不超过资质标准中对应资质企业工程业绩要求的 1.5 倍；招标标段工程规模与相应资质《建筑业企业资质标准》对应资质企业工程业绩相比较大，原则上不超过招标标段工程规模的 1.5 倍。</w:t>
      </w:r>
    </w:p>
    <w:p>
      <w:pPr>
        <w:spacing w:before="60" w:line="235" w:lineRule="auto"/>
        <w:ind w:left="120" w:right="67" w:firstLine="5"/>
        <w:jc w:val="both"/>
        <w:rPr>
          <w:rFonts w:hint="eastAsia" w:ascii="宋体" w:hAnsi="宋体" w:eastAsia="宋体" w:cs="宋体"/>
          <w:color w:val="auto"/>
          <w:spacing w:val="-1"/>
          <w:position w:val="6"/>
          <w:sz w:val="21"/>
          <w:szCs w:val="21"/>
          <w:highlight w:val="none"/>
        </w:rPr>
      </w:pPr>
    </w:p>
    <w:p>
      <w:pPr>
        <w:spacing w:before="78" w:line="466" w:lineRule="exact"/>
        <w:ind w:firstLine="2345" w:firstLineChars="800"/>
        <w:rPr>
          <w:rFonts w:hint="eastAsia" w:ascii="宋体" w:hAnsi="宋体" w:eastAsia="宋体" w:cs="宋体"/>
          <w:b/>
          <w:bCs/>
          <w:color w:val="auto"/>
          <w:spacing w:val="-4"/>
          <w:position w:val="16"/>
          <w:sz w:val="12"/>
          <w:szCs w:val="12"/>
          <w:highlight w:val="none"/>
        </w:rPr>
      </w:pPr>
      <w:r>
        <w:rPr>
          <w:rFonts w:hint="eastAsia" w:ascii="宋体" w:hAnsi="宋体" w:eastAsia="宋体" w:cs="宋体"/>
          <w:b/>
          <w:bCs/>
          <w:color w:val="auto"/>
          <w:spacing w:val="-4"/>
          <w:position w:val="5"/>
          <w:sz w:val="30"/>
          <w:szCs w:val="30"/>
          <w:highlight w:val="none"/>
        </w:rPr>
        <w:t>附录 4  资格审查条件(信誉最低要求)</w:t>
      </w:r>
      <w:r>
        <w:rPr>
          <w:rFonts w:hint="eastAsia" w:ascii="宋体" w:hAnsi="宋体" w:eastAsia="宋体" w:cs="宋体"/>
          <w:color w:val="auto"/>
          <w:sz w:val="18"/>
          <w:szCs w:val="18"/>
          <w:highlight w:val="none"/>
        </w:rPr>
        <w:fldChar w:fldCharType="begin"/>
      </w:r>
      <w:r>
        <w:rPr>
          <w:rFonts w:hint="eastAsia" w:ascii="宋体" w:hAnsi="宋体" w:eastAsia="宋体" w:cs="宋体"/>
          <w:color w:val="auto"/>
          <w:sz w:val="18"/>
          <w:szCs w:val="18"/>
          <w:highlight w:val="none"/>
        </w:rPr>
        <w:instrText xml:space="preserve"> HYPERLINK \l "bookmark46" </w:instrText>
      </w:r>
      <w:r>
        <w:rPr>
          <w:rFonts w:hint="eastAsia" w:ascii="宋体" w:hAnsi="宋体" w:eastAsia="宋体" w:cs="宋体"/>
          <w:color w:val="auto"/>
          <w:sz w:val="18"/>
          <w:szCs w:val="18"/>
          <w:highlight w:val="none"/>
        </w:rPr>
        <w:fldChar w:fldCharType="separate"/>
      </w:r>
      <w:r>
        <w:rPr>
          <w:rFonts w:hint="eastAsia" w:ascii="宋体" w:hAnsi="宋体" w:eastAsia="宋体" w:cs="宋体"/>
          <w:b/>
          <w:bCs/>
          <w:color w:val="auto"/>
          <w:spacing w:val="-4"/>
          <w:position w:val="17"/>
          <w:sz w:val="18"/>
          <w:szCs w:val="18"/>
          <w:highlight w:val="none"/>
        </w:rPr>
        <w:t>1</w:t>
      </w:r>
      <w:r>
        <w:rPr>
          <w:rFonts w:hint="eastAsia" w:ascii="宋体" w:hAnsi="宋体" w:eastAsia="宋体" w:cs="宋体"/>
          <w:b/>
          <w:bCs/>
          <w:color w:val="auto"/>
          <w:spacing w:val="-4"/>
          <w:position w:val="17"/>
          <w:sz w:val="18"/>
          <w:szCs w:val="18"/>
          <w:highlight w:val="none"/>
        </w:rPr>
        <w:fldChar w:fldCharType="end"/>
      </w:r>
    </w:p>
    <w:tbl>
      <w:tblPr>
        <w:tblStyle w:val="8"/>
        <w:tblW w:w="928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9287" w:type="dxa"/>
            <w:noWrap w:val="0"/>
            <w:vAlign w:val="top"/>
          </w:tcPr>
          <w:p>
            <w:pPr>
              <w:pStyle w:val="7"/>
              <w:spacing w:before="99" w:line="219" w:lineRule="auto"/>
              <w:ind w:firstLine="3892" w:firstLineChars="1400"/>
              <w:rPr>
                <w:rFonts w:hint="eastAsia" w:ascii="宋体" w:hAnsi="宋体" w:eastAsia="宋体" w:cs="宋体"/>
                <w:color w:val="auto"/>
                <w:sz w:val="24"/>
                <w:szCs w:val="24"/>
                <w:highlight w:val="none"/>
              </w:rPr>
            </w:pPr>
            <w:r>
              <w:rPr>
                <w:rFonts w:hint="eastAsia" w:ascii="宋体" w:hAnsi="宋体" w:eastAsia="宋体" w:cs="宋体"/>
                <w:color w:val="auto"/>
                <w:spacing w:val="-1"/>
                <w:sz w:val="28"/>
                <w:szCs w:val="28"/>
                <w:highlight w:val="none"/>
              </w:rPr>
              <w:t>信 誉 要 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3" w:hRule="atLeast"/>
        </w:trPr>
        <w:tc>
          <w:tcPr>
            <w:tcW w:w="9287" w:type="dxa"/>
            <w:noWrap w:val="0"/>
            <w:vAlign w:val="top"/>
          </w:tcPr>
          <w:p>
            <w:pPr>
              <w:spacing w:line="249" w:lineRule="auto"/>
              <w:rPr>
                <w:rFonts w:hint="eastAsia" w:ascii="宋体" w:hAnsi="宋体" w:eastAsia="宋体" w:cs="宋体"/>
                <w:color w:val="auto"/>
                <w:sz w:val="21"/>
                <w:highlight w:val="none"/>
              </w:rPr>
            </w:pPr>
          </w:p>
          <w:p>
            <w:pPr>
              <w:pStyle w:val="7"/>
              <w:spacing w:before="78" w:line="350" w:lineRule="auto"/>
              <w:ind w:right="149" w:firstLine="56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8"/>
                <w:szCs w:val="28"/>
                <w:highlight w:val="none"/>
              </w:rPr>
              <w:t>在最新年度广东省水运工程从业单位（施工单位）信用评</w:t>
            </w:r>
            <w:r>
              <w:rPr>
                <w:rFonts w:hint="eastAsia" w:ascii="宋体" w:hAnsi="宋体" w:eastAsia="宋体" w:cs="宋体"/>
                <w:color w:val="auto"/>
                <w:spacing w:val="-1"/>
                <w:sz w:val="28"/>
                <w:szCs w:val="28"/>
                <w:highlight w:val="none"/>
              </w:rPr>
              <w:t>价（含无最新年度而上一年度有信用评价）中，信用等级未被评为</w:t>
            </w:r>
            <w:r>
              <w:rPr>
                <w:rFonts w:hint="eastAsia" w:ascii="宋体" w:hAnsi="宋体" w:eastAsia="宋体" w:cs="宋体"/>
                <w:color w:val="auto"/>
                <w:spacing w:val="-48"/>
                <w:sz w:val="28"/>
                <w:szCs w:val="28"/>
                <w:highlight w:val="none"/>
              </w:rPr>
              <w:t xml:space="preserve"> </w:t>
            </w:r>
            <w:r>
              <w:rPr>
                <w:rFonts w:hint="eastAsia" w:ascii="宋体" w:hAnsi="宋体" w:eastAsia="宋体" w:cs="宋体"/>
                <w:color w:val="auto"/>
                <w:spacing w:val="-1"/>
                <w:sz w:val="28"/>
                <w:szCs w:val="28"/>
                <w:highlight w:val="none"/>
              </w:rPr>
              <w:t>D</w:t>
            </w:r>
            <w:r>
              <w:rPr>
                <w:rFonts w:hint="eastAsia" w:ascii="宋体" w:hAnsi="宋体" w:eastAsia="宋体" w:cs="宋体"/>
                <w:color w:val="auto"/>
                <w:spacing w:val="-47"/>
                <w:sz w:val="28"/>
                <w:szCs w:val="28"/>
                <w:highlight w:val="none"/>
              </w:rPr>
              <w:t xml:space="preserve"> </w:t>
            </w:r>
            <w:r>
              <w:rPr>
                <w:rFonts w:hint="eastAsia" w:ascii="宋体" w:hAnsi="宋体" w:eastAsia="宋体" w:cs="宋体"/>
                <w:color w:val="auto"/>
                <w:spacing w:val="-1"/>
                <w:sz w:val="28"/>
                <w:szCs w:val="28"/>
                <w:highlight w:val="none"/>
              </w:rPr>
              <w:t>级；初次进入广东省的投标人，在最新年度的全国水运从业单位（施工单位）信用评价结果中未被评为</w:t>
            </w:r>
            <w:r>
              <w:rPr>
                <w:rFonts w:hint="eastAsia" w:ascii="宋体" w:hAnsi="宋体" w:eastAsia="宋体" w:cs="宋体"/>
                <w:color w:val="auto"/>
                <w:spacing w:val="-54"/>
                <w:sz w:val="28"/>
                <w:szCs w:val="28"/>
                <w:highlight w:val="none"/>
              </w:rPr>
              <w:t xml:space="preserve"> </w:t>
            </w:r>
            <w:r>
              <w:rPr>
                <w:rFonts w:hint="eastAsia" w:ascii="宋体" w:hAnsi="宋体" w:eastAsia="宋体" w:cs="宋体"/>
                <w:color w:val="auto"/>
                <w:spacing w:val="-1"/>
                <w:sz w:val="28"/>
                <w:szCs w:val="28"/>
                <w:highlight w:val="none"/>
              </w:rPr>
              <w:t>D</w:t>
            </w:r>
            <w:r>
              <w:rPr>
                <w:rFonts w:hint="eastAsia" w:ascii="宋体" w:hAnsi="宋体" w:eastAsia="宋体" w:cs="宋体"/>
                <w:color w:val="auto"/>
                <w:spacing w:val="-47"/>
                <w:sz w:val="28"/>
                <w:szCs w:val="28"/>
                <w:highlight w:val="none"/>
              </w:rPr>
              <w:t xml:space="preserve"> </w:t>
            </w:r>
            <w:r>
              <w:rPr>
                <w:rFonts w:hint="eastAsia" w:ascii="宋体" w:hAnsi="宋体" w:eastAsia="宋体" w:cs="宋体"/>
                <w:color w:val="auto"/>
                <w:spacing w:val="-1"/>
                <w:sz w:val="28"/>
                <w:szCs w:val="28"/>
                <w:highlight w:val="none"/>
              </w:rPr>
              <w:t>级。</w:t>
            </w:r>
          </w:p>
        </w:tc>
      </w:tr>
    </w:tbl>
    <w:p>
      <w:pPr>
        <w:spacing w:before="65" w:line="228" w:lineRule="auto"/>
        <w:rPr>
          <w:rFonts w:hint="eastAsia" w:ascii="宋体" w:hAnsi="宋体" w:eastAsia="宋体" w:cs="宋体"/>
          <w:color w:val="auto"/>
          <w:spacing w:val="8"/>
          <w:sz w:val="24"/>
          <w:szCs w:val="24"/>
          <w:highlight w:val="none"/>
        </w:rPr>
      </w:pPr>
      <w:bookmarkStart w:id="6" w:name="bookmark51"/>
      <w:bookmarkEnd w:id="6"/>
      <w:bookmarkStart w:id="7" w:name="bookmark50"/>
      <w:bookmarkEnd w:id="7"/>
    </w:p>
    <w:p>
      <w:pPr>
        <w:spacing w:before="65" w:line="228" w:lineRule="auto"/>
        <w:ind w:left="516" w:hanging="516" w:hangingChars="200"/>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注：</w:t>
      </w:r>
      <w:r>
        <w:rPr>
          <w:rFonts w:hint="eastAsia" w:ascii="宋体" w:hAnsi="宋体" w:eastAsia="宋体" w:cs="宋体"/>
          <w:color w:val="auto"/>
          <w:spacing w:val="8"/>
          <w:sz w:val="24"/>
          <w:szCs w:val="24"/>
          <w:highlight w:val="none"/>
          <w:lang w:val="en-US" w:eastAsia="zh-CN"/>
        </w:rPr>
        <w:t>1</w:t>
      </w:r>
      <w:r>
        <w:rPr>
          <w:rFonts w:hint="eastAsia" w:ascii="宋体" w:hAnsi="宋体" w:eastAsia="宋体" w:cs="宋体"/>
          <w:color w:val="auto"/>
          <w:spacing w:val="8"/>
          <w:sz w:val="24"/>
          <w:szCs w:val="24"/>
          <w:highlight w:val="none"/>
          <w:lang w:eastAsia="zh-CN"/>
        </w:rPr>
        <w:t>、</w:t>
      </w:r>
      <w:r>
        <w:rPr>
          <w:rFonts w:hint="eastAsia" w:ascii="宋体" w:hAnsi="宋体" w:eastAsia="宋体" w:cs="宋体"/>
          <w:color w:val="auto"/>
          <w:spacing w:val="8"/>
          <w:sz w:val="24"/>
          <w:szCs w:val="24"/>
          <w:highlight w:val="none"/>
        </w:rPr>
        <w:t>信用等级类别应与招标相应的标段类别对应。</w:t>
      </w:r>
    </w:p>
    <w:p>
      <w:pPr>
        <w:spacing w:before="162" w:line="228" w:lineRule="auto"/>
        <w:ind w:firstLine="508" w:firstLineChars="200"/>
        <w:rPr>
          <w:rFonts w:hint="eastAsia" w:ascii="宋体" w:hAnsi="宋体" w:eastAsia="宋体" w:cs="宋体"/>
          <w:color w:val="auto"/>
          <w:spacing w:val="7"/>
          <w:sz w:val="24"/>
          <w:szCs w:val="24"/>
          <w:highlight w:val="none"/>
        </w:rPr>
      </w:pPr>
      <w:r>
        <w:rPr>
          <w:rFonts w:hint="eastAsia" w:ascii="宋体" w:hAnsi="宋体" w:eastAsia="宋体" w:cs="宋体"/>
          <w:color w:val="auto"/>
          <w:spacing w:val="7"/>
          <w:sz w:val="24"/>
          <w:szCs w:val="24"/>
          <w:highlight w:val="none"/>
          <w:lang w:val="en-US" w:eastAsia="zh-CN"/>
        </w:rPr>
        <w:t>2</w:t>
      </w:r>
      <w:r>
        <w:rPr>
          <w:rFonts w:hint="eastAsia" w:ascii="宋体" w:hAnsi="宋体" w:eastAsia="宋体" w:cs="宋体"/>
          <w:color w:val="auto"/>
          <w:spacing w:val="7"/>
          <w:sz w:val="24"/>
          <w:szCs w:val="24"/>
          <w:highlight w:val="none"/>
          <w:lang w:eastAsia="zh-CN"/>
        </w:rPr>
        <w:t>、</w:t>
      </w:r>
      <w:r>
        <w:rPr>
          <w:rFonts w:hint="eastAsia" w:ascii="宋体" w:hAnsi="宋体" w:eastAsia="宋体" w:cs="宋体"/>
          <w:color w:val="auto"/>
          <w:spacing w:val="7"/>
          <w:sz w:val="24"/>
          <w:szCs w:val="24"/>
          <w:highlight w:val="none"/>
        </w:rPr>
        <w:t>信用等级的确定原则遵遁投标人须知前附表10.2款的规定。</w:t>
      </w:r>
    </w:p>
    <w:p>
      <w:pPr>
        <w:spacing w:before="162" w:line="228" w:lineRule="auto"/>
        <w:ind w:firstLine="508" w:firstLineChars="200"/>
        <w:rPr>
          <w:rFonts w:hint="eastAsia" w:ascii="宋体" w:hAnsi="宋体" w:eastAsia="宋体" w:cs="宋体"/>
          <w:color w:val="auto"/>
          <w:spacing w:val="7"/>
          <w:sz w:val="24"/>
          <w:szCs w:val="24"/>
          <w:highlight w:val="none"/>
        </w:rPr>
      </w:pPr>
    </w:p>
    <w:p>
      <w:pPr>
        <w:spacing w:before="162" w:line="228" w:lineRule="auto"/>
        <w:ind w:firstLine="508" w:firstLineChars="200"/>
        <w:rPr>
          <w:rFonts w:hint="eastAsia" w:ascii="宋体" w:hAnsi="宋体" w:eastAsia="宋体" w:cs="宋体"/>
          <w:color w:val="auto"/>
          <w:spacing w:val="7"/>
          <w:sz w:val="24"/>
          <w:szCs w:val="24"/>
          <w:highlight w:val="none"/>
        </w:rPr>
      </w:pPr>
    </w:p>
    <w:p>
      <w:pPr>
        <w:spacing w:before="162" w:line="228" w:lineRule="auto"/>
        <w:ind w:firstLine="508" w:firstLineChars="200"/>
        <w:rPr>
          <w:rFonts w:hint="eastAsia" w:ascii="宋体" w:hAnsi="宋体" w:eastAsia="宋体" w:cs="宋体"/>
          <w:color w:val="auto"/>
          <w:spacing w:val="7"/>
          <w:sz w:val="24"/>
          <w:szCs w:val="24"/>
          <w:highlight w:val="none"/>
        </w:rPr>
      </w:pPr>
    </w:p>
    <w:p>
      <w:pPr>
        <w:spacing w:before="162" w:line="228" w:lineRule="auto"/>
        <w:ind w:firstLine="508" w:firstLineChars="200"/>
        <w:rPr>
          <w:rFonts w:hint="eastAsia" w:ascii="宋体" w:hAnsi="宋体" w:eastAsia="宋体" w:cs="宋体"/>
          <w:color w:val="auto"/>
          <w:spacing w:val="7"/>
          <w:sz w:val="24"/>
          <w:szCs w:val="24"/>
          <w:highlight w:val="none"/>
        </w:rPr>
      </w:pPr>
    </w:p>
    <w:p>
      <w:pPr>
        <w:spacing w:before="162" w:line="228" w:lineRule="auto"/>
        <w:ind w:firstLine="508" w:firstLineChars="200"/>
        <w:rPr>
          <w:rFonts w:hint="eastAsia" w:ascii="宋体" w:hAnsi="宋体" w:eastAsia="宋体" w:cs="宋体"/>
          <w:color w:val="auto"/>
          <w:spacing w:val="7"/>
          <w:sz w:val="24"/>
          <w:szCs w:val="24"/>
          <w:highlight w:val="none"/>
        </w:rPr>
      </w:pPr>
    </w:p>
    <w:p>
      <w:pPr>
        <w:spacing w:before="162" w:line="228" w:lineRule="auto"/>
        <w:ind w:firstLine="508" w:firstLineChars="200"/>
        <w:rPr>
          <w:rFonts w:hint="eastAsia" w:ascii="宋体" w:hAnsi="宋体" w:eastAsia="宋体" w:cs="宋体"/>
          <w:color w:val="auto"/>
          <w:spacing w:val="7"/>
          <w:sz w:val="24"/>
          <w:szCs w:val="24"/>
          <w:highlight w:val="none"/>
        </w:rPr>
      </w:pPr>
    </w:p>
    <w:p>
      <w:pPr>
        <w:spacing w:before="162" w:line="228" w:lineRule="auto"/>
        <w:ind w:firstLine="508" w:firstLineChars="200"/>
        <w:rPr>
          <w:rFonts w:hint="eastAsia" w:ascii="宋体" w:hAnsi="宋体" w:eastAsia="宋体" w:cs="宋体"/>
          <w:color w:val="auto"/>
          <w:spacing w:val="7"/>
          <w:sz w:val="24"/>
          <w:szCs w:val="24"/>
          <w:highlight w:val="none"/>
        </w:rPr>
      </w:pPr>
    </w:p>
    <w:p>
      <w:pPr>
        <w:spacing w:before="162" w:line="228" w:lineRule="auto"/>
        <w:ind w:firstLine="508" w:firstLineChars="200"/>
        <w:rPr>
          <w:rFonts w:hint="eastAsia" w:ascii="宋体" w:hAnsi="宋体" w:eastAsia="宋体" w:cs="宋体"/>
          <w:color w:val="auto"/>
          <w:spacing w:val="7"/>
          <w:sz w:val="24"/>
          <w:szCs w:val="24"/>
          <w:highlight w:val="none"/>
        </w:rPr>
      </w:pPr>
    </w:p>
    <w:p>
      <w:pPr>
        <w:pStyle w:val="2"/>
        <w:rPr>
          <w:rFonts w:hint="eastAsia" w:ascii="宋体" w:hAnsi="宋体" w:eastAsia="宋体" w:cs="宋体"/>
          <w:color w:val="auto"/>
          <w:spacing w:val="7"/>
          <w:sz w:val="24"/>
          <w:szCs w:val="24"/>
          <w:highlight w:val="none"/>
        </w:rPr>
      </w:pPr>
    </w:p>
    <w:p>
      <w:pPr>
        <w:rPr>
          <w:rFonts w:hint="eastAsia" w:ascii="宋体" w:hAnsi="宋体" w:eastAsia="宋体" w:cs="宋体"/>
          <w:color w:val="auto"/>
          <w:spacing w:val="7"/>
          <w:sz w:val="24"/>
          <w:szCs w:val="24"/>
          <w:highlight w:val="none"/>
        </w:rPr>
      </w:pPr>
    </w:p>
    <w:p>
      <w:pPr>
        <w:pStyle w:val="2"/>
        <w:rPr>
          <w:rFonts w:hint="eastAsia" w:ascii="宋体" w:hAnsi="宋体" w:eastAsia="宋体" w:cs="宋体"/>
          <w:color w:val="auto"/>
          <w:spacing w:val="7"/>
          <w:sz w:val="24"/>
          <w:szCs w:val="24"/>
          <w:highlight w:val="none"/>
        </w:rPr>
      </w:pPr>
    </w:p>
    <w:p>
      <w:pPr>
        <w:rPr>
          <w:rFonts w:hint="eastAsia" w:ascii="宋体" w:hAnsi="宋体" w:eastAsia="宋体" w:cs="宋体"/>
          <w:color w:val="auto"/>
          <w:spacing w:val="7"/>
          <w:sz w:val="24"/>
          <w:szCs w:val="24"/>
          <w:highlight w:val="none"/>
        </w:rPr>
      </w:pPr>
    </w:p>
    <w:p>
      <w:pPr>
        <w:pStyle w:val="2"/>
        <w:rPr>
          <w:rFonts w:hint="eastAsia" w:ascii="宋体" w:hAnsi="宋体" w:eastAsia="宋体" w:cs="宋体"/>
          <w:color w:val="auto"/>
          <w:spacing w:val="7"/>
          <w:sz w:val="24"/>
          <w:szCs w:val="24"/>
          <w:highlight w:val="none"/>
        </w:rPr>
      </w:pPr>
    </w:p>
    <w:p>
      <w:pPr>
        <w:rPr>
          <w:rFonts w:hint="eastAsia" w:ascii="宋体" w:hAnsi="宋体" w:eastAsia="宋体" w:cs="宋体"/>
          <w:color w:val="auto"/>
          <w:spacing w:val="7"/>
          <w:sz w:val="24"/>
          <w:szCs w:val="24"/>
          <w:highlight w:val="none"/>
        </w:rPr>
      </w:pPr>
    </w:p>
    <w:p>
      <w:pPr>
        <w:pStyle w:val="2"/>
        <w:rPr>
          <w:rFonts w:hint="eastAsia" w:ascii="宋体" w:hAnsi="宋体" w:eastAsia="宋体" w:cs="宋体"/>
          <w:color w:val="auto"/>
          <w:spacing w:val="7"/>
          <w:sz w:val="24"/>
          <w:szCs w:val="24"/>
          <w:highlight w:val="none"/>
        </w:rPr>
      </w:pPr>
    </w:p>
    <w:p>
      <w:pPr>
        <w:rPr>
          <w:rFonts w:hint="eastAsia" w:ascii="宋体" w:hAnsi="宋体" w:eastAsia="宋体" w:cs="宋体"/>
          <w:color w:val="auto"/>
          <w:spacing w:val="7"/>
          <w:sz w:val="24"/>
          <w:szCs w:val="24"/>
          <w:highlight w:val="none"/>
        </w:rPr>
      </w:pPr>
    </w:p>
    <w:p>
      <w:pPr>
        <w:pStyle w:val="2"/>
        <w:rPr>
          <w:rFonts w:hint="eastAsia" w:ascii="宋体" w:hAnsi="宋体" w:eastAsia="宋体" w:cs="宋体"/>
          <w:color w:val="auto"/>
          <w:spacing w:val="7"/>
          <w:sz w:val="24"/>
          <w:szCs w:val="24"/>
          <w:highlight w:val="none"/>
        </w:rPr>
      </w:pPr>
    </w:p>
    <w:p>
      <w:pPr>
        <w:rPr>
          <w:rFonts w:hint="eastAsia" w:ascii="宋体" w:hAnsi="宋体" w:eastAsia="宋体" w:cs="宋体"/>
          <w:color w:val="auto"/>
          <w:spacing w:val="7"/>
          <w:sz w:val="24"/>
          <w:szCs w:val="24"/>
          <w:highlight w:val="none"/>
        </w:rPr>
      </w:pPr>
    </w:p>
    <w:p>
      <w:pPr>
        <w:pStyle w:val="2"/>
        <w:rPr>
          <w:rFonts w:hint="eastAsia" w:ascii="宋体" w:hAnsi="宋体" w:eastAsia="宋体" w:cs="宋体"/>
          <w:color w:val="auto"/>
          <w:spacing w:val="7"/>
          <w:sz w:val="24"/>
          <w:szCs w:val="24"/>
          <w:highlight w:val="none"/>
        </w:rPr>
      </w:pPr>
    </w:p>
    <w:p>
      <w:pPr>
        <w:rPr>
          <w:rFonts w:hint="eastAsia" w:ascii="宋体" w:hAnsi="宋体" w:eastAsia="宋体" w:cs="宋体"/>
          <w:color w:val="auto"/>
          <w:spacing w:val="7"/>
          <w:sz w:val="24"/>
          <w:szCs w:val="24"/>
          <w:highlight w:val="none"/>
        </w:rPr>
      </w:pPr>
    </w:p>
    <w:p>
      <w:pPr>
        <w:pStyle w:val="2"/>
        <w:rPr>
          <w:rFonts w:hint="eastAsia" w:ascii="宋体" w:hAnsi="宋体" w:eastAsia="宋体" w:cs="宋体"/>
          <w:color w:val="auto"/>
          <w:spacing w:val="7"/>
          <w:sz w:val="24"/>
          <w:szCs w:val="24"/>
          <w:highlight w:val="none"/>
        </w:rPr>
      </w:pPr>
    </w:p>
    <w:p>
      <w:pPr>
        <w:rPr>
          <w:rFonts w:hint="eastAsia" w:ascii="宋体" w:hAnsi="宋体" w:eastAsia="宋体" w:cs="宋体"/>
          <w:color w:val="auto"/>
          <w:spacing w:val="7"/>
          <w:sz w:val="24"/>
          <w:szCs w:val="24"/>
          <w:highlight w:val="none"/>
        </w:rPr>
      </w:pPr>
    </w:p>
    <w:p>
      <w:pPr>
        <w:pStyle w:val="2"/>
        <w:rPr>
          <w:rFonts w:hint="eastAsia"/>
        </w:rPr>
      </w:pPr>
    </w:p>
    <w:p>
      <w:pPr>
        <w:spacing w:line="245" w:lineRule="auto"/>
        <w:rPr>
          <w:rFonts w:hint="eastAsia" w:ascii="宋体" w:hAnsi="宋体" w:eastAsia="宋体" w:cs="宋体"/>
          <w:color w:val="auto"/>
          <w:sz w:val="21"/>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71120</wp:posOffset>
                </wp:positionH>
                <wp:positionV relativeFrom="paragraph">
                  <wp:posOffset>99060</wp:posOffset>
                </wp:positionV>
                <wp:extent cx="1828800" cy="0"/>
                <wp:effectExtent l="0" t="0" r="0" b="0"/>
                <wp:wrapNone/>
                <wp:docPr id="6" name="任意多边形 6"/>
                <wp:cNvGraphicFramePr/>
                <a:graphic xmlns:a="http://schemas.openxmlformats.org/drawingml/2006/main">
                  <a:graphicData uri="http://schemas.microsoft.com/office/word/2010/wordprocessingShape">
                    <wps:wsp>
                      <wps:cNvSpPr/>
                      <wps:spPr>
                        <a:xfrm>
                          <a:off x="0" y="0"/>
                          <a:ext cx="1828800" cy="0"/>
                        </a:xfrm>
                        <a:custGeom>
                          <a:avLst/>
                          <a:gdLst/>
                          <a:ahLst/>
                          <a:cxnLst/>
                          <a:pathLst>
                            <a:path w="2880">
                              <a:moveTo>
                                <a:pt x="0" y="0"/>
                              </a:moveTo>
                              <a:lnTo>
                                <a:pt x="2880" y="0"/>
                              </a:lnTo>
                            </a:path>
                          </a:pathLst>
                        </a:custGeom>
                        <a:noFill/>
                        <a:ln w="0" cap="sq"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5.6pt;margin-top:7.8pt;height:0pt;width:144pt;z-index:251662336;mso-width-relative:page;mso-height-relative:page;" filled="f" stroked="t" coordsize="2880,0" o:gfxdata="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aTJF&#10;ZNMAAAAIAQAADwAAAAAAAAABACAAAAAiAAAAZHJzL2Rvd25yZXYueG1sUEsBAhQAFAAAAAgAh07i&#10;QM1Qo5MnAgAAhwQAAA4AAAAAAAAAAQAgAAAAIgEAAGRycy9lMm9Eb2MueG1sUEsFBgAAAAAGAAYA&#10;WQEAALsFAAAAAA==&#10;" path="m0,0l2880,0e">
                <v:fill on="f" focussize="0,0"/>
                <v:stroke weight="0pt" miterlimit="0" joinstyle="bevel" endcap="square"/>
                <v:imagedata o:title=""/>
                <o:lock v:ext="edit"/>
              </v:shape>
            </w:pict>
          </mc:Fallback>
        </mc:AlternateContent>
      </w:r>
    </w:p>
    <w:p>
      <w:pPr>
        <w:spacing w:before="58" w:line="229" w:lineRule="auto"/>
        <w:ind w:left="121" w:right="114" w:firstLine="4"/>
        <w:rPr>
          <w:rFonts w:hint="eastAsia" w:ascii="宋体" w:hAnsi="宋体" w:eastAsia="宋体" w:cs="宋体"/>
          <w:color w:val="auto"/>
          <w:spacing w:val="-4"/>
          <w:sz w:val="21"/>
          <w:szCs w:val="21"/>
          <w:highlight w:val="none"/>
        </w:rPr>
      </w:pPr>
      <w:r>
        <w:rPr>
          <w:rFonts w:hint="eastAsia" w:ascii="宋体" w:hAnsi="宋体" w:eastAsia="宋体" w:cs="宋体"/>
          <w:color w:val="auto"/>
          <w:spacing w:val="-1"/>
          <w:position w:val="6"/>
          <w:sz w:val="21"/>
          <w:szCs w:val="21"/>
          <w:highlight w:val="none"/>
        </w:rPr>
        <w:t>1</w:t>
      </w:r>
      <w:r>
        <w:rPr>
          <w:rFonts w:hint="eastAsia" w:ascii="宋体" w:hAnsi="宋体" w:eastAsia="宋体" w:cs="宋体"/>
          <w:color w:val="auto"/>
          <w:spacing w:val="-1"/>
          <w:sz w:val="21"/>
          <w:szCs w:val="21"/>
          <w:highlight w:val="none"/>
        </w:rPr>
        <w:t>具体信誉要求由招标人在满足国家相关法律法规前提下，根据招标项目具体特点和实际情况确定，但</w:t>
      </w:r>
      <w:r>
        <w:rPr>
          <w:rFonts w:hint="eastAsia" w:ascii="宋体" w:hAnsi="宋体" w:eastAsia="宋体" w:cs="宋体"/>
          <w:color w:val="auto"/>
          <w:spacing w:val="-2"/>
          <w:sz w:val="21"/>
          <w:szCs w:val="21"/>
          <w:highlight w:val="none"/>
        </w:rPr>
        <w:t>不得</w:t>
      </w:r>
      <w:r>
        <w:rPr>
          <w:rFonts w:hint="eastAsia" w:ascii="宋体" w:hAnsi="宋体" w:eastAsia="宋体" w:cs="宋体"/>
          <w:color w:val="auto"/>
          <w:spacing w:val="-41"/>
          <w:sz w:val="21"/>
          <w:szCs w:val="21"/>
          <w:highlight w:val="none"/>
        </w:rPr>
        <w:t xml:space="preserve"> </w:t>
      </w:r>
      <w:r>
        <w:rPr>
          <w:rFonts w:hint="eastAsia" w:ascii="宋体" w:hAnsi="宋体" w:eastAsia="宋体" w:cs="宋体"/>
          <w:color w:val="auto"/>
          <w:spacing w:val="-2"/>
          <w:sz w:val="21"/>
          <w:szCs w:val="21"/>
          <w:highlight w:val="none"/>
        </w:rPr>
        <w:t>与“投标</w:t>
      </w:r>
      <w:bookmarkStart w:id="8" w:name="bookmark54"/>
      <w:bookmarkEnd w:id="8"/>
      <w:r>
        <w:rPr>
          <w:rFonts w:hint="eastAsia" w:ascii="宋体" w:hAnsi="宋体" w:eastAsia="宋体" w:cs="宋体"/>
          <w:color w:val="auto"/>
          <w:spacing w:val="-4"/>
          <w:sz w:val="21"/>
          <w:szCs w:val="21"/>
          <w:highlight w:val="none"/>
        </w:rPr>
        <w:t>人须知</w:t>
      </w:r>
      <w:r>
        <w:rPr>
          <w:rFonts w:hint="eastAsia" w:ascii="宋体" w:hAnsi="宋体" w:eastAsia="宋体" w:cs="宋体"/>
          <w:color w:val="auto"/>
          <w:spacing w:val="-50"/>
          <w:sz w:val="21"/>
          <w:szCs w:val="21"/>
          <w:highlight w:val="none"/>
        </w:rPr>
        <w:t xml:space="preserve"> </w:t>
      </w:r>
      <w:r>
        <w:rPr>
          <w:rFonts w:hint="eastAsia" w:ascii="宋体" w:hAnsi="宋体" w:eastAsia="宋体" w:cs="宋体"/>
          <w:color w:val="auto"/>
          <w:spacing w:val="-4"/>
          <w:sz w:val="21"/>
          <w:szCs w:val="21"/>
          <w:highlight w:val="none"/>
        </w:rPr>
        <w:t>”第</w:t>
      </w:r>
      <w:r>
        <w:rPr>
          <w:rFonts w:hint="eastAsia" w:ascii="宋体" w:hAnsi="宋体" w:eastAsia="宋体" w:cs="宋体"/>
          <w:color w:val="auto"/>
          <w:spacing w:val="-23"/>
          <w:sz w:val="21"/>
          <w:szCs w:val="21"/>
          <w:highlight w:val="none"/>
        </w:rPr>
        <w:t xml:space="preserve"> </w:t>
      </w:r>
      <w:r>
        <w:rPr>
          <w:rFonts w:hint="eastAsia" w:ascii="宋体" w:hAnsi="宋体" w:eastAsia="宋体" w:cs="宋体"/>
          <w:color w:val="auto"/>
          <w:spacing w:val="-4"/>
          <w:sz w:val="21"/>
          <w:szCs w:val="21"/>
          <w:highlight w:val="none"/>
        </w:rPr>
        <w:t>1.4.4 项规定的内容重复。</w:t>
      </w:r>
    </w:p>
    <w:p>
      <w:pPr>
        <w:spacing w:before="58" w:line="229" w:lineRule="auto"/>
        <w:ind w:left="121" w:right="114" w:firstLine="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信用等级应按照广东省交通运输厅最新公布的信用等级结果进行认定，具体信息可在广东省交</w:t>
      </w:r>
      <w:r>
        <w:rPr>
          <w:rFonts w:hint="eastAsia" w:ascii="宋体" w:hAnsi="宋体" w:eastAsia="宋体" w:cs="宋体"/>
          <w:color w:val="auto"/>
          <w:spacing w:val="-1"/>
          <w:sz w:val="21"/>
          <w:szCs w:val="21"/>
          <w:highlight w:val="none"/>
        </w:rPr>
        <w:t>通运输厅官方网站查</w:t>
      </w:r>
      <w:r>
        <w:rPr>
          <w:rFonts w:hint="eastAsia" w:ascii="宋体" w:hAnsi="宋体" w:eastAsia="宋体" w:cs="宋体"/>
          <w:color w:val="auto"/>
          <w:spacing w:val="-4"/>
          <w:sz w:val="21"/>
          <w:szCs w:val="21"/>
          <w:highlight w:val="none"/>
        </w:rPr>
        <w:t>询。</w:t>
      </w:r>
    </w:p>
    <w:p>
      <w:pPr>
        <w:spacing w:line="231" w:lineRule="auto"/>
        <w:rPr>
          <w:rFonts w:hint="eastAsia" w:ascii="宋体" w:hAnsi="宋体" w:eastAsia="宋体" w:cs="宋体"/>
          <w:color w:val="auto"/>
          <w:sz w:val="21"/>
          <w:szCs w:val="21"/>
          <w:highlight w:val="none"/>
        </w:rPr>
        <w:sectPr>
          <w:footerReference r:id="rId8" w:type="default"/>
          <w:pgSz w:w="11900" w:h="16840"/>
          <w:pgMar w:top="963" w:right="1305" w:bottom="1084" w:left="1305" w:header="691" w:footer="921" w:gutter="0"/>
          <w:pgNumType w:fmt="decimal"/>
          <w:cols w:space="720" w:num="1"/>
        </w:sectPr>
      </w:pPr>
    </w:p>
    <w:p>
      <w:pPr>
        <w:spacing w:before="78" w:line="466" w:lineRule="exact"/>
        <w:rPr>
          <w:rFonts w:hint="eastAsia" w:ascii="宋体" w:hAnsi="宋体" w:eastAsia="宋体" w:cs="宋体"/>
          <w:b/>
          <w:bCs/>
          <w:color w:val="auto"/>
          <w:spacing w:val="-4"/>
          <w:position w:val="5"/>
          <w:sz w:val="30"/>
          <w:szCs w:val="30"/>
          <w:highlight w:val="none"/>
        </w:rPr>
      </w:pPr>
      <w:r>
        <w:rPr>
          <w:rFonts w:hint="eastAsia" w:ascii="宋体" w:hAnsi="宋体" w:eastAsia="宋体" w:cs="宋体"/>
          <w:b/>
          <w:bCs/>
          <w:color w:val="auto"/>
          <w:spacing w:val="-4"/>
          <w:position w:val="5"/>
          <w:sz w:val="30"/>
          <w:szCs w:val="30"/>
          <w:highlight w:val="none"/>
        </w:rPr>
        <w:t>附录 5 资格审查条件(项目负责人和项目技术负责人最低要求)</w:t>
      </w:r>
      <w:r>
        <w:rPr>
          <w:rFonts w:hint="eastAsia" w:ascii="宋体" w:hAnsi="宋体" w:eastAsia="宋体" w:cs="宋体"/>
          <w:color w:val="auto"/>
          <w:sz w:val="18"/>
          <w:szCs w:val="18"/>
          <w:highlight w:val="none"/>
        </w:rPr>
        <w:fldChar w:fldCharType="begin"/>
      </w:r>
      <w:r>
        <w:rPr>
          <w:rFonts w:hint="eastAsia" w:ascii="宋体" w:hAnsi="宋体" w:eastAsia="宋体" w:cs="宋体"/>
          <w:color w:val="auto"/>
          <w:sz w:val="18"/>
          <w:szCs w:val="18"/>
          <w:highlight w:val="none"/>
        </w:rPr>
        <w:instrText xml:space="preserve"> HYPERLINK \l "bookmark46" </w:instrText>
      </w:r>
      <w:r>
        <w:rPr>
          <w:rFonts w:hint="eastAsia" w:ascii="宋体" w:hAnsi="宋体" w:eastAsia="宋体" w:cs="宋体"/>
          <w:color w:val="auto"/>
          <w:sz w:val="18"/>
          <w:szCs w:val="18"/>
          <w:highlight w:val="none"/>
        </w:rPr>
        <w:fldChar w:fldCharType="separate"/>
      </w:r>
      <w:r>
        <w:rPr>
          <w:rFonts w:hint="eastAsia" w:ascii="宋体" w:hAnsi="宋体" w:eastAsia="宋体" w:cs="宋体"/>
          <w:b/>
          <w:bCs/>
          <w:color w:val="auto"/>
          <w:spacing w:val="-4"/>
          <w:position w:val="17"/>
          <w:sz w:val="18"/>
          <w:szCs w:val="18"/>
          <w:highlight w:val="none"/>
        </w:rPr>
        <w:t>1</w:t>
      </w:r>
      <w:r>
        <w:rPr>
          <w:rFonts w:hint="eastAsia" w:ascii="宋体" w:hAnsi="宋体" w:eastAsia="宋体" w:cs="宋体"/>
          <w:b/>
          <w:bCs/>
          <w:color w:val="auto"/>
          <w:spacing w:val="-4"/>
          <w:position w:val="17"/>
          <w:sz w:val="18"/>
          <w:szCs w:val="18"/>
          <w:highlight w:val="none"/>
        </w:rPr>
        <w:fldChar w:fldCharType="end"/>
      </w:r>
    </w:p>
    <w:p>
      <w:pPr>
        <w:spacing w:line="147" w:lineRule="exact"/>
        <w:rPr>
          <w:rFonts w:hint="eastAsia" w:ascii="宋体" w:hAnsi="宋体" w:eastAsia="宋体" w:cs="宋体"/>
          <w:color w:val="auto"/>
          <w:highlight w:val="none"/>
        </w:rPr>
      </w:pPr>
    </w:p>
    <w:tbl>
      <w:tblPr>
        <w:tblStyle w:val="8"/>
        <w:tblpPr w:leftFromText="180" w:rightFromText="180" w:vertAnchor="text" w:horzAnchor="page" w:tblpX="1127" w:tblpY="151"/>
        <w:tblOverlap w:val="never"/>
        <w:tblW w:w="960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75"/>
        <w:gridCol w:w="845"/>
        <w:gridCol w:w="4503"/>
        <w:gridCol w:w="17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2475" w:type="dxa"/>
            <w:noWrap w:val="0"/>
            <w:vAlign w:val="top"/>
          </w:tcPr>
          <w:p>
            <w:pPr>
              <w:pStyle w:val="7"/>
              <w:spacing w:before="145" w:line="221" w:lineRule="auto"/>
              <w:ind w:left="60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人</w:t>
            </w:r>
            <w:r>
              <w:rPr>
                <w:rFonts w:hint="eastAsia" w:ascii="宋体" w:hAnsi="宋体" w:eastAsia="宋体" w:cs="宋体"/>
                <w:color w:val="auto"/>
                <w:spacing w:val="9"/>
                <w:sz w:val="24"/>
                <w:szCs w:val="24"/>
                <w:highlight w:val="none"/>
              </w:rPr>
              <w:t xml:space="preserve">  </w:t>
            </w:r>
            <w:r>
              <w:rPr>
                <w:rFonts w:hint="eastAsia" w:ascii="宋体" w:hAnsi="宋体" w:eastAsia="宋体" w:cs="宋体"/>
                <w:color w:val="auto"/>
                <w:spacing w:val="-6"/>
                <w:sz w:val="24"/>
                <w:szCs w:val="24"/>
                <w:highlight w:val="none"/>
              </w:rPr>
              <w:t>员</w:t>
            </w:r>
          </w:p>
        </w:tc>
        <w:tc>
          <w:tcPr>
            <w:tcW w:w="845" w:type="dxa"/>
            <w:noWrap w:val="0"/>
            <w:vAlign w:val="top"/>
          </w:tcPr>
          <w:p>
            <w:pPr>
              <w:pStyle w:val="7"/>
              <w:spacing w:before="146" w:line="219" w:lineRule="auto"/>
              <w:ind w:left="30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数</w:t>
            </w:r>
            <w:r>
              <w:rPr>
                <w:rFonts w:hint="eastAsia" w:ascii="宋体" w:hAnsi="宋体" w:eastAsia="宋体" w:cs="宋体"/>
                <w:color w:val="auto"/>
                <w:spacing w:val="4"/>
                <w:sz w:val="24"/>
                <w:szCs w:val="24"/>
                <w:highlight w:val="none"/>
              </w:rPr>
              <w:t xml:space="preserve">  </w:t>
            </w:r>
            <w:r>
              <w:rPr>
                <w:rFonts w:hint="eastAsia" w:ascii="宋体" w:hAnsi="宋体" w:eastAsia="宋体" w:cs="宋体"/>
                <w:color w:val="auto"/>
                <w:spacing w:val="-6"/>
                <w:sz w:val="24"/>
                <w:szCs w:val="24"/>
                <w:highlight w:val="none"/>
              </w:rPr>
              <w:t>量</w:t>
            </w:r>
          </w:p>
        </w:tc>
        <w:tc>
          <w:tcPr>
            <w:tcW w:w="4503" w:type="dxa"/>
            <w:noWrap w:val="0"/>
            <w:vAlign w:val="top"/>
          </w:tcPr>
          <w:p>
            <w:pPr>
              <w:pStyle w:val="7"/>
              <w:spacing w:before="146" w:line="219" w:lineRule="auto"/>
              <w:ind w:left="1668"/>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资</w:t>
            </w:r>
            <w:r>
              <w:rPr>
                <w:rFonts w:hint="eastAsia" w:ascii="宋体" w:hAnsi="宋体" w:eastAsia="宋体" w:cs="宋体"/>
                <w:color w:val="auto"/>
                <w:spacing w:val="9"/>
                <w:sz w:val="24"/>
                <w:szCs w:val="24"/>
                <w:highlight w:val="none"/>
              </w:rPr>
              <w:t xml:space="preserve"> </w:t>
            </w:r>
            <w:r>
              <w:rPr>
                <w:rFonts w:hint="eastAsia" w:ascii="宋体" w:hAnsi="宋体" w:eastAsia="宋体" w:cs="宋体"/>
                <w:color w:val="auto"/>
                <w:spacing w:val="-10"/>
                <w:sz w:val="24"/>
                <w:szCs w:val="24"/>
                <w:highlight w:val="none"/>
              </w:rPr>
              <w:t>格</w:t>
            </w:r>
            <w:r>
              <w:rPr>
                <w:rFonts w:hint="eastAsia" w:ascii="宋体" w:hAnsi="宋体" w:eastAsia="宋体" w:cs="宋体"/>
                <w:color w:val="auto"/>
                <w:spacing w:val="10"/>
                <w:sz w:val="24"/>
                <w:szCs w:val="24"/>
                <w:highlight w:val="none"/>
              </w:rPr>
              <w:t xml:space="preserve"> </w:t>
            </w:r>
            <w:r>
              <w:rPr>
                <w:rFonts w:hint="eastAsia" w:ascii="宋体" w:hAnsi="宋体" w:eastAsia="宋体" w:cs="宋体"/>
                <w:color w:val="auto"/>
                <w:spacing w:val="-10"/>
                <w:sz w:val="24"/>
                <w:szCs w:val="24"/>
                <w:highlight w:val="none"/>
              </w:rPr>
              <w:t>要</w:t>
            </w:r>
            <w:r>
              <w:rPr>
                <w:rFonts w:hint="eastAsia" w:ascii="宋体" w:hAnsi="宋体" w:eastAsia="宋体" w:cs="宋体"/>
                <w:color w:val="auto"/>
                <w:spacing w:val="11"/>
                <w:sz w:val="24"/>
                <w:szCs w:val="24"/>
                <w:highlight w:val="none"/>
              </w:rPr>
              <w:t xml:space="preserve"> </w:t>
            </w:r>
            <w:r>
              <w:rPr>
                <w:rFonts w:hint="eastAsia" w:ascii="宋体" w:hAnsi="宋体" w:eastAsia="宋体" w:cs="宋体"/>
                <w:color w:val="auto"/>
                <w:spacing w:val="-10"/>
                <w:sz w:val="24"/>
                <w:szCs w:val="24"/>
                <w:highlight w:val="none"/>
              </w:rPr>
              <w:t>求</w:t>
            </w:r>
          </w:p>
        </w:tc>
        <w:tc>
          <w:tcPr>
            <w:tcW w:w="1786" w:type="dxa"/>
            <w:noWrap w:val="0"/>
            <w:vAlign w:val="top"/>
          </w:tcPr>
          <w:p>
            <w:pPr>
              <w:pStyle w:val="7"/>
              <w:spacing w:before="145" w:line="220" w:lineRule="auto"/>
              <w:ind w:left="298"/>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在</w:t>
            </w:r>
            <w:r>
              <w:rPr>
                <w:rFonts w:hint="eastAsia" w:ascii="宋体" w:hAnsi="宋体" w:eastAsia="宋体" w:cs="宋体"/>
                <w:color w:val="auto"/>
                <w:spacing w:val="36"/>
                <w:sz w:val="24"/>
                <w:szCs w:val="24"/>
                <w:highlight w:val="none"/>
              </w:rPr>
              <w:t xml:space="preserve"> </w:t>
            </w:r>
            <w:r>
              <w:rPr>
                <w:rFonts w:hint="eastAsia" w:ascii="宋体" w:hAnsi="宋体" w:eastAsia="宋体" w:cs="宋体"/>
                <w:color w:val="auto"/>
                <w:spacing w:val="-14"/>
                <w:sz w:val="24"/>
                <w:szCs w:val="24"/>
                <w:highlight w:val="none"/>
              </w:rPr>
              <w:t>岗</w:t>
            </w:r>
            <w:r>
              <w:rPr>
                <w:rFonts w:hint="eastAsia" w:ascii="宋体" w:hAnsi="宋体" w:eastAsia="宋体" w:cs="宋体"/>
                <w:color w:val="auto"/>
                <w:spacing w:val="10"/>
                <w:sz w:val="24"/>
                <w:szCs w:val="24"/>
                <w:highlight w:val="none"/>
              </w:rPr>
              <w:t xml:space="preserve"> </w:t>
            </w:r>
            <w:r>
              <w:rPr>
                <w:rFonts w:hint="eastAsia" w:ascii="宋体" w:hAnsi="宋体" w:eastAsia="宋体" w:cs="宋体"/>
                <w:color w:val="auto"/>
                <w:spacing w:val="-14"/>
                <w:sz w:val="24"/>
                <w:szCs w:val="24"/>
                <w:highlight w:val="none"/>
              </w:rPr>
              <w:t>要</w:t>
            </w:r>
            <w:r>
              <w:rPr>
                <w:rFonts w:hint="eastAsia" w:ascii="宋体" w:hAnsi="宋体" w:eastAsia="宋体" w:cs="宋体"/>
                <w:color w:val="auto"/>
                <w:spacing w:val="11"/>
                <w:sz w:val="24"/>
                <w:szCs w:val="24"/>
                <w:highlight w:val="none"/>
              </w:rPr>
              <w:t xml:space="preserve"> </w:t>
            </w:r>
            <w:r>
              <w:rPr>
                <w:rFonts w:hint="eastAsia" w:ascii="宋体" w:hAnsi="宋体" w:eastAsia="宋体" w:cs="宋体"/>
                <w:color w:val="auto"/>
                <w:spacing w:val="-14"/>
                <w:sz w:val="24"/>
                <w:szCs w:val="24"/>
                <w:highlight w:val="none"/>
              </w:rPr>
              <w:t>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211" w:hRule="atLeast"/>
        </w:trPr>
        <w:tc>
          <w:tcPr>
            <w:tcW w:w="2475" w:type="dxa"/>
            <w:noWrap w:val="0"/>
            <w:vAlign w:val="top"/>
          </w:tcPr>
          <w:p>
            <w:pPr>
              <w:spacing w:line="270" w:lineRule="auto"/>
              <w:rPr>
                <w:rFonts w:hint="eastAsia" w:ascii="宋体" w:hAnsi="宋体" w:eastAsia="宋体" w:cs="宋体"/>
                <w:color w:val="auto"/>
                <w:sz w:val="21"/>
                <w:highlight w:val="none"/>
              </w:rPr>
            </w:pPr>
          </w:p>
          <w:p>
            <w:pPr>
              <w:spacing w:line="270" w:lineRule="auto"/>
              <w:rPr>
                <w:rFonts w:hint="eastAsia" w:ascii="宋体" w:hAnsi="宋体" w:eastAsia="宋体" w:cs="宋体"/>
                <w:color w:val="auto"/>
                <w:sz w:val="21"/>
                <w:highlight w:val="none"/>
              </w:rPr>
            </w:pPr>
          </w:p>
          <w:p>
            <w:pPr>
              <w:spacing w:line="270" w:lineRule="auto"/>
              <w:rPr>
                <w:rFonts w:hint="eastAsia" w:ascii="宋体" w:hAnsi="宋体" w:eastAsia="宋体" w:cs="宋体"/>
                <w:color w:val="auto"/>
                <w:sz w:val="21"/>
                <w:highlight w:val="none"/>
              </w:rPr>
            </w:pPr>
          </w:p>
          <w:p>
            <w:pPr>
              <w:spacing w:line="270" w:lineRule="auto"/>
              <w:rPr>
                <w:rFonts w:hint="eastAsia" w:ascii="宋体" w:hAnsi="宋体" w:eastAsia="宋体" w:cs="宋体"/>
                <w:color w:val="auto"/>
                <w:sz w:val="21"/>
                <w:highlight w:val="none"/>
              </w:rPr>
            </w:pPr>
          </w:p>
          <w:p>
            <w:pPr>
              <w:spacing w:line="270" w:lineRule="auto"/>
              <w:rPr>
                <w:rFonts w:hint="eastAsia" w:ascii="宋体" w:hAnsi="宋体" w:eastAsia="宋体" w:cs="宋体"/>
                <w:color w:val="auto"/>
                <w:sz w:val="21"/>
                <w:highlight w:val="none"/>
              </w:rPr>
            </w:pPr>
          </w:p>
          <w:p>
            <w:pPr>
              <w:pStyle w:val="7"/>
              <w:spacing w:before="78" w:line="219" w:lineRule="auto"/>
              <w:ind w:left="368" w:leftChars="0"/>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项目负责人</w:t>
            </w:r>
          </w:p>
        </w:tc>
        <w:tc>
          <w:tcPr>
            <w:tcW w:w="845" w:type="dxa"/>
            <w:noWrap w:val="0"/>
            <w:vAlign w:val="top"/>
          </w:tcPr>
          <w:p>
            <w:pPr>
              <w:spacing w:line="277" w:lineRule="auto"/>
              <w:jc w:val="center"/>
              <w:rPr>
                <w:rFonts w:hint="eastAsia" w:ascii="宋体" w:hAnsi="宋体" w:eastAsia="宋体" w:cs="宋体"/>
                <w:color w:val="auto"/>
                <w:sz w:val="21"/>
                <w:highlight w:val="none"/>
              </w:rPr>
            </w:pPr>
          </w:p>
          <w:p>
            <w:pPr>
              <w:spacing w:line="277" w:lineRule="auto"/>
              <w:jc w:val="center"/>
              <w:rPr>
                <w:rFonts w:hint="eastAsia" w:ascii="宋体" w:hAnsi="宋体" w:eastAsia="宋体" w:cs="宋体"/>
                <w:color w:val="auto"/>
                <w:sz w:val="21"/>
                <w:highlight w:val="none"/>
              </w:rPr>
            </w:pPr>
          </w:p>
          <w:p>
            <w:pPr>
              <w:spacing w:line="277" w:lineRule="auto"/>
              <w:jc w:val="center"/>
              <w:rPr>
                <w:rFonts w:hint="eastAsia" w:ascii="宋体" w:hAnsi="宋体" w:eastAsia="宋体" w:cs="宋体"/>
                <w:color w:val="auto"/>
                <w:sz w:val="21"/>
                <w:highlight w:val="none"/>
              </w:rPr>
            </w:pPr>
          </w:p>
          <w:p>
            <w:pPr>
              <w:spacing w:line="277" w:lineRule="auto"/>
              <w:jc w:val="center"/>
              <w:rPr>
                <w:rFonts w:hint="eastAsia" w:ascii="宋体" w:hAnsi="宋体" w:eastAsia="宋体" w:cs="宋体"/>
                <w:color w:val="auto"/>
                <w:sz w:val="21"/>
                <w:highlight w:val="none"/>
              </w:rPr>
            </w:pPr>
          </w:p>
          <w:p>
            <w:pPr>
              <w:spacing w:line="278" w:lineRule="auto"/>
              <w:jc w:val="center"/>
              <w:rPr>
                <w:rFonts w:hint="eastAsia" w:ascii="宋体" w:hAnsi="宋体" w:eastAsia="宋体" w:cs="宋体"/>
                <w:color w:val="auto"/>
                <w:sz w:val="21"/>
                <w:highlight w:val="none"/>
              </w:rPr>
            </w:pPr>
          </w:p>
          <w:p>
            <w:pPr>
              <w:pStyle w:val="7"/>
              <w:spacing w:before="78" w:line="184"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503" w:type="dxa"/>
            <w:noWrap w:val="0"/>
            <w:vAlign w:val="top"/>
          </w:tcPr>
          <w:p>
            <w:pPr>
              <w:pStyle w:val="7"/>
              <w:spacing w:before="39" w:line="354" w:lineRule="auto"/>
              <w:ind w:right="103" w:rightChars="0"/>
              <w:jc w:val="both"/>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具有水运工程系列</w:t>
            </w:r>
            <w:r>
              <w:rPr>
                <w:rFonts w:hint="eastAsia" w:ascii="宋体" w:hAnsi="宋体" w:eastAsia="宋体" w:cs="宋体"/>
                <w:color w:val="auto"/>
                <w:spacing w:val="-1"/>
                <w:sz w:val="24"/>
                <w:szCs w:val="24"/>
                <w:highlight w:val="none"/>
                <w:u w:val="single"/>
                <w:lang w:val="en-US" w:eastAsia="zh-CN"/>
              </w:rPr>
              <w:t xml:space="preserve"> </w:t>
            </w:r>
            <w:r>
              <w:rPr>
                <w:rFonts w:hint="eastAsia" w:ascii="宋体" w:hAnsi="宋体" w:eastAsia="宋体" w:cs="宋体"/>
                <w:color w:val="auto"/>
                <w:spacing w:val="-1"/>
                <w:sz w:val="24"/>
                <w:szCs w:val="24"/>
                <w:highlight w:val="none"/>
                <w:u w:val="single" w:color="auto"/>
                <w:lang w:val="en-US" w:eastAsia="zh-CN"/>
              </w:rPr>
              <w:t>中</w:t>
            </w:r>
            <w:r>
              <w:rPr>
                <w:rFonts w:hint="eastAsia" w:ascii="宋体" w:hAnsi="宋体" w:eastAsia="宋体" w:cs="宋体"/>
                <w:color w:val="auto"/>
                <w:spacing w:val="-1"/>
                <w:sz w:val="24"/>
                <w:szCs w:val="24"/>
                <w:highlight w:val="none"/>
                <w:u w:val="single" w:color="auto"/>
              </w:rPr>
              <w:t>级</w:t>
            </w:r>
            <w:r>
              <w:rPr>
                <w:rFonts w:hint="eastAsia" w:ascii="宋体" w:hAnsi="宋体" w:eastAsia="宋体" w:cs="宋体"/>
                <w:color w:val="auto"/>
                <w:spacing w:val="-1"/>
                <w:sz w:val="24"/>
                <w:szCs w:val="24"/>
                <w:highlight w:val="none"/>
                <w:u w:val="single" w:color="auto"/>
                <w:lang w:val="en-US" w:eastAsia="zh-CN"/>
              </w:rPr>
              <w:t xml:space="preserve"> </w:t>
            </w:r>
            <w:r>
              <w:rPr>
                <w:rFonts w:hint="eastAsia" w:ascii="宋体" w:hAnsi="宋体" w:eastAsia="宋体" w:cs="宋体"/>
                <w:color w:val="auto"/>
                <w:spacing w:val="-1"/>
                <w:sz w:val="24"/>
                <w:szCs w:val="24"/>
                <w:highlight w:val="none"/>
              </w:rPr>
              <w:t>职称，具有港口与航道工程专业</w:t>
            </w:r>
            <w:r>
              <w:rPr>
                <w:rFonts w:hint="eastAsia" w:ascii="宋体" w:hAnsi="宋体" w:eastAsia="宋体" w:cs="宋体"/>
                <w:color w:val="auto"/>
                <w:spacing w:val="-1"/>
                <w:sz w:val="24"/>
                <w:szCs w:val="24"/>
                <w:highlight w:val="none"/>
                <w:u w:val="single"/>
                <w:lang w:val="en-US" w:eastAsia="zh-CN"/>
              </w:rPr>
              <w:t xml:space="preserve"> 一 </w:t>
            </w:r>
            <w:r>
              <w:rPr>
                <w:rFonts w:hint="eastAsia" w:ascii="宋体" w:hAnsi="宋体" w:eastAsia="宋体" w:cs="宋体"/>
                <w:color w:val="auto"/>
                <w:spacing w:val="-1"/>
                <w:sz w:val="24"/>
                <w:szCs w:val="24"/>
                <w:highlight w:val="none"/>
                <w:u w:val="none" w:color="auto"/>
              </w:rPr>
              <w:t>级</w:t>
            </w:r>
            <w:r>
              <w:rPr>
                <w:rFonts w:hint="eastAsia" w:ascii="宋体" w:hAnsi="宋体" w:eastAsia="宋体" w:cs="宋体"/>
                <w:color w:val="auto"/>
                <w:spacing w:val="-1"/>
                <w:sz w:val="24"/>
                <w:szCs w:val="24"/>
                <w:highlight w:val="none"/>
              </w:rPr>
              <w:t>注册建造师注册证书</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lang w:val="en-US" w:eastAsia="zh-CN"/>
              </w:rPr>
              <w:t>注册于投标人单位</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，具有交通行政主管部门颁发的有</w:t>
            </w:r>
            <w:r>
              <w:rPr>
                <w:rFonts w:hint="eastAsia" w:ascii="宋体" w:hAnsi="宋体" w:eastAsia="宋体" w:cs="宋体"/>
                <w:color w:val="auto"/>
                <w:sz w:val="24"/>
                <w:szCs w:val="24"/>
                <w:highlight w:val="none"/>
              </w:rPr>
              <w:t>效的安全生产考核合格证书（B证</w:t>
            </w:r>
            <w:r>
              <w:rPr>
                <w:rFonts w:hint="eastAsia" w:ascii="宋体" w:hAnsi="宋体" w:eastAsia="宋体" w:cs="宋体"/>
                <w:color w:val="auto"/>
                <w:spacing w:val="-20"/>
                <w:sz w:val="24"/>
                <w:szCs w:val="24"/>
                <w:highlight w:val="none"/>
              </w:rPr>
              <w:t>）</w:t>
            </w:r>
            <w:r>
              <w:rPr>
                <w:rFonts w:hint="eastAsia" w:ascii="宋体" w:hAnsi="宋体" w:eastAsia="宋体" w:cs="宋体"/>
                <w:color w:val="auto"/>
                <w:spacing w:val="-20"/>
                <w:sz w:val="24"/>
                <w:szCs w:val="24"/>
                <w:highlight w:val="none"/>
                <w:u w:val="single" w:color="auto"/>
              </w:rPr>
              <w:t>，</w:t>
            </w:r>
            <w:r>
              <w:rPr>
                <w:rFonts w:hint="eastAsia" w:ascii="宋体" w:hAnsi="宋体" w:eastAsia="宋体" w:cs="宋体"/>
                <w:color w:val="auto"/>
                <w:sz w:val="24"/>
                <w:szCs w:val="24"/>
                <w:highlight w:val="none"/>
                <w:u w:val="single" w:color="auto"/>
              </w:rPr>
              <w:t>至</w:t>
            </w:r>
            <w:r>
              <w:rPr>
                <w:rFonts w:hint="eastAsia" w:ascii="宋体" w:hAnsi="宋体" w:eastAsia="宋体" w:cs="宋体"/>
                <w:color w:val="auto"/>
                <w:spacing w:val="-5"/>
                <w:sz w:val="24"/>
                <w:szCs w:val="24"/>
                <w:highlight w:val="none"/>
                <w:u w:val="single" w:color="auto"/>
              </w:rPr>
              <w:t>少</w:t>
            </w:r>
            <w:r>
              <w:rPr>
                <w:rFonts w:hint="eastAsia" w:ascii="宋体" w:hAnsi="宋体" w:eastAsia="宋体" w:cs="宋体"/>
                <w:color w:val="auto"/>
                <w:spacing w:val="-36"/>
                <w:sz w:val="24"/>
                <w:szCs w:val="24"/>
                <w:highlight w:val="none"/>
                <w:u w:val="single" w:color="auto"/>
              </w:rPr>
              <w:t xml:space="preserve"> </w:t>
            </w:r>
            <w:r>
              <w:rPr>
                <w:rFonts w:hint="eastAsia" w:ascii="宋体" w:hAnsi="宋体" w:eastAsia="宋体" w:cs="宋体"/>
                <w:color w:val="auto"/>
                <w:spacing w:val="-5"/>
                <w:sz w:val="24"/>
                <w:szCs w:val="24"/>
                <w:highlight w:val="none"/>
                <w:u w:val="single" w:color="auto"/>
              </w:rPr>
              <w:t>8</w:t>
            </w:r>
            <w:r>
              <w:rPr>
                <w:rFonts w:hint="eastAsia" w:ascii="宋体" w:hAnsi="宋体" w:eastAsia="宋体" w:cs="宋体"/>
                <w:color w:val="auto"/>
                <w:spacing w:val="-49"/>
                <w:sz w:val="24"/>
                <w:szCs w:val="24"/>
                <w:highlight w:val="none"/>
                <w:u w:val="single" w:color="auto"/>
              </w:rPr>
              <w:t xml:space="preserve"> </w:t>
            </w:r>
            <w:r>
              <w:rPr>
                <w:rFonts w:hint="eastAsia" w:ascii="宋体" w:hAnsi="宋体" w:eastAsia="宋体" w:cs="宋体"/>
                <w:color w:val="auto"/>
                <w:spacing w:val="-5"/>
                <w:sz w:val="24"/>
                <w:szCs w:val="24"/>
                <w:highlight w:val="none"/>
                <w:u w:val="single" w:color="auto"/>
              </w:rPr>
              <w:t>年</w:t>
            </w:r>
            <w:r>
              <w:rPr>
                <w:rFonts w:hint="eastAsia" w:ascii="宋体" w:hAnsi="宋体" w:eastAsia="宋体" w:cs="宋体"/>
                <w:color w:val="auto"/>
                <w:spacing w:val="-5"/>
                <w:sz w:val="24"/>
                <w:szCs w:val="24"/>
                <w:highlight w:val="none"/>
                <w:u w:val="single" w:color="auto"/>
                <w:lang w:val="en-US" w:eastAsia="zh-CN"/>
              </w:rPr>
              <w:t>及以上</w:t>
            </w:r>
            <w:r>
              <w:rPr>
                <w:rFonts w:hint="eastAsia" w:ascii="宋体" w:hAnsi="宋体" w:eastAsia="宋体" w:cs="宋体"/>
                <w:color w:val="auto"/>
                <w:spacing w:val="-5"/>
                <w:sz w:val="24"/>
                <w:szCs w:val="24"/>
                <w:highlight w:val="none"/>
                <w:u w:val="single" w:color="auto"/>
              </w:rPr>
              <w:t>工作经验，至少具有</w:t>
            </w:r>
            <w:r>
              <w:rPr>
                <w:rFonts w:hint="eastAsia" w:ascii="宋体" w:hAnsi="宋体" w:eastAsia="宋体" w:cs="宋体"/>
                <w:color w:val="auto"/>
                <w:spacing w:val="-33"/>
                <w:sz w:val="24"/>
                <w:szCs w:val="24"/>
                <w:highlight w:val="none"/>
                <w:u w:val="single" w:color="auto"/>
              </w:rPr>
              <w:t xml:space="preserve"> </w:t>
            </w:r>
            <w:r>
              <w:rPr>
                <w:rFonts w:hint="eastAsia" w:ascii="宋体" w:hAnsi="宋体" w:eastAsia="宋体" w:cs="宋体"/>
                <w:color w:val="auto"/>
                <w:spacing w:val="-5"/>
                <w:sz w:val="24"/>
                <w:szCs w:val="24"/>
                <w:highlight w:val="none"/>
                <w:u w:val="single" w:color="auto"/>
              </w:rPr>
              <w:t>1</w:t>
            </w:r>
            <w:r>
              <w:rPr>
                <w:rFonts w:hint="eastAsia" w:ascii="宋体" w:hAnsi="宋体" w:eastAsia="宋体" w:cs="宋体"/>
                <w:color w:val="auto"/>
                <w:spacing w:val="-47"/>
                <w:sz w:val="24"/>
                <w:szCs w:val="24"/>
                <w:highlight w:val="none"/>
                <w:u w:val="single" w:color="auto"/>
              </w:rPr>
              <w:t xml:space="preserve"> </w:t>
            </w:r>
            <w:r>
              <w:rPr>
                <w:rFonts w:hint="eastAsia" w:ascii="宋体" w:hAnsi="宋体" w:eastAsia="宋体" w:cs="宋体"/>
                <w:color w:val="auto"/>
                <w:spacing w:val="-5"/>
                <w:sz w:val="24"/>
                <w:szCs w:val="24"/>
                <w:highlight w:val="none"/>
                <w:u w:val="single" w:color="auto"/>
              </w:rPr>
              <w:t>项</w:t>
            </w:r>
            <w:r>
              <w:rPr>
                <w:rFonts w:hint="eastAsia" w:ascii="宋体" w:hAnsi="宋体" w:eastAsia="宋体" w:cs="宋体"/>
                <w:spacing w:val="-47"/>
                <w:sz w:val="24"/>
                <w:szCs w:val="24"/>
                <w:highlight w:val="none"/>
                <w:u w:val="single" w:color="auto"/>
              </w:rPr>
              <w:t xml:space="preserve"> </w:t>
            </w:r>
            <w:r>
              <w:rPr>
                <w:rFonts w:hint="eastAsia" w:ascii="宋体" w:hAnsi="宋体" w:eastAsia="宋体" w:cs="宋体"/>
                <w:spacing w:val="-5"/>
                <w:sz w:val="24"/>
                <w:szCs w:val="24"/>
                <w:highlight w:val="none"/>
                <w:u w:val="single" w:color="auto"/>
              </w:rPr>
              <w:t>水运工</w:t>
            </w:r>
            <w:r>
              <w:rPr>
                <w:rFonts w:hint="eastAsia" w:ascii="宋体" w:hAnsi="宋体" w:eastAsia="宋体" w:cs="宋体"/>
                <w:spacing w:val="-1"/>
                <w:sz w:val="24"/>
                <w:szCs w:val="24"/>
                <w:highlight w:val="none"/>
                <w:u w:val="single" w:color="auto"/>
              </w:rPr>
              <w:t>程施工项目负责人或项目副经理或项目技术负责人工作经验</w:t>
            </w:r>
            <w:r>
              <w:rPr>
                <w:rFonts w:hint="eastAsia" w:ascii="宋体" w:hAnsi="宋体" w:eastAsia="宋体" w:cs="宋体"/>
                <w:color w:val="auto"/>
                <w:spacing w:val="-1"/>
                <w:sz w:val="24"/>
                <w:szCs w:val="24"/>
                <w:highlight w:val="none"/>
              </w:rPr>
              <w:t>。</w:t>
            </w:r>
          </w:p>
        </w:tc>
        <w:tc>
          <w:tcPr>
            <w:tcW w:w="1786" w:type="dxa"/>
            <w:vMerge w:val="restart"/>
            <w:noWrap w:val="0"/>
            <w:vAlign w:val="top"/>
          </w:tcPr>
          <w:p>
            <w:pPr>
              <w:spacing w:line="297" w:lineRule="auto"/>
              <w:rPr>
                <w:rFonts w:hint="eastAsia" w:ascii="宋体" w:hAnsi="宋体" w:eastAsia="宋体" w:cs="宋体"/>
                <w:color w:val="auto"/>
                <w:sz w:val="21"/>
                <w:highlight w:val="none"/>
              </w:rPr>
            </w:pPr>
          </w:p>
          <w:p>
            <w:pPr>
              <w:spacing w:line="297" w:lineRule="auto"/>
              <w:rPr>
                <w:rFonts w:hint="eastAsia" w:ascii="宋体" w:hAnsi="宋体" w:eastAsia="宋体" w:cs="宋体"/>
                <w:color w:val="auto"/>
                <w:sz w:val="21"/>
                <w:highlight w:val="none"/>
              </w:rPr>
            </w:pPr>
          </w:p>
          <w:p>
            <w:pPr>
              <w:spacing w:line="298" w:lineRule="auto"/>
              <w:rPr>
                <w:rFonts w:hint="eastAsia" w:ascii="宋体" w:hAnsi="宋体" w:eastAsia="宋体" w:cs="宋体"/>
                <w:color w:val="auto"/>
                <w:sz w:val="21"/>
                <w:highlight w:val="none"/>
              </w:rPr>
            </w:pPr>
          </w:p>
          <w:p>
            <w:pPr>
              <w:pStyle w:val="7"/>
              <w:spacing w:before="78" w:line="220" w:lineRule="auto"/>
              <w:ind w:left="361"/>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无在岗项目</w:t>
            </w:r>
          </w:p>
          <w:p>
            <w:pPr>
              <w:pStyle w:val="7"/>
              <w:spacing w:before="179" w:line="220" w:lineRule="auto"/>
              <w:ind w:left="251"/>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（指目前未在</w:t>
            </w:r>
          </w:p>
          <w:p>
            <w:pPr>
              <w:pStyle w:val="7"/>
              <w:spacing w:before="179" w:line="219" w:lineRule="auto"/>
              <w:ind w:left="24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其他项目上任</w:t>
            </w:r>
          </w:p>
          <w:p>
            <w:pPr>
              <w:pStyle w:val="7"/>
              <w:spacing w:before="182" w:line="221" w:lineRule="auto"/>
              <w:ind w:left="24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职，或虽在其</w:t>
            </w:r>
          </w:p>
          <w:p>
            <w:pPr>
              <w:pStyle w:val="7"/>
              <w:spacing w:before="179" w:line="219" w:lineRule="auto"/>
              <w:ind w:left="23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他项目上任职</w:t>
            </w:r>
          </w:p>
          <w:p>
            <w:pPr>
              <w:pStyle w:val="7"/>
              <w:spacing w:before="182" w:line="219" w:lineRule="auto"/>
              <w:ind w:left="237"/>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但本项目中标</w:t>
            </w:r>
          </w:p>
          <w:p>
            <w:pPr>
              <w:pStyle w:val="7"/>
              <w:spacing w:before="184" w:line="220" w:lineRule="auto"/>
              <w:ind w:left="24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后能够从该项</w:t>
            </w:r>
          </w:p>
          <w:p>
            <w:pPr>
              <w:pStyle w:val="7"/>
              <w:spacing w:before="180" w:line="220" w:lineRule="auto"/>
              <w:ind w:left="525"/>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目撤离）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17" w:hRule="atLeast"/>
        </w:trPr>
        <w:tc>
          <w:tcPr>
            <w:tcW w:w="2475" w:type="dxa"/>
            <w:noWrap w:val="0"/>
            <w:vAlign w:val="top"/>
          </w:tcPr>
          <w:p>
            <w:pPr>
              <w:spacing w:line="327" w:lineRule="auto"/>
              <w:rPr>
                <w:rFonts w:hint="eastAsia" w:ascii="宋体" w:hAnsi="宋体" w:eastAsia="宋体" w:cs="宋体"/>
                <w:color w:val="auto"/>
                <w:sz w:val="21"/>
                <w:highlight w:val="none"/>
              </w:rPr>
            </w:pPr>
          </w:p>
          <w:p>
            <w:pPr>
              <w:spacing w:line="328" w:lineRule="auto"/>
              <w:rPr>
                <w:rFonts w:hint="eastAsia" w:ascii="宋体" w:hAnsi="宋体" w:eastAsia="宋体" w:cs="宋体"/>
                <w:color w:val="auto"/>
                <w:sz w:val="21"/>
                <w:highlight w:val="none"/>
              </w:rPr>
            </w:pPr>
          </w:p>
          <w:p>
            <w:pPr>
              <w:pStyle w:val="7"/>
              <w:spacing w:before="78" w:line="345" w:lineRule="auto"/>
              <w:ind w:left="613" w:leftChars="0" w:right="354" w:rightChars="0" w:hanging="125"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4"/>
                <w:sz w:val="24"/>
                <w:szCs w:val="24"/>
                <w:highlight w:val="none"/>
              </w:rPr>
              <w:t>项目技术</w:t>
            </w:r>
            <w:r>
              <w:rPr>
                <w:rFonts w:hint="eastAsia" w:ascii="宋体" w:hAnsi="宋体" w:eastAsia="宋体" w:cs="宋体"/>
                <w:color w:val="auto"/>
                <w:spacing w:val="-7"/>
                <w:sz w:val="24"/>
                <w:szCs w:val="24"/>
                <w:highlight w:val="none"/>
              </w:rPr>
              <w:t>负责人</w:t>
            </w:r>
            <w:r>
              <w:rPr>
                <w:rFonts w:hint="eastAsia" w:ascii="宋体" w:hAnsi="宋体" w:eastAsia="宋体" w:cs="宋体"/>
                <w:color w:val="auto"/>
                <w:spacing w:val="-7"/>
                <w:sz w:val="24"/>
                <w:szCs w:val="24"/>
                <w:highlight w:val="none"/>
                <w:lang w:eastAsia="zh-CN"/>
              </w:rPr>
              <w:t>（</w:t>
            </w:r>
            <w:r>
              <w:rPr>
                <w:rFonts w:hint="eastAsia" w:ascii="宋体" w:hAnsi="宋体" w:eastAsia="宋体" w:cs="宋体"/>
                <w:color w:val="auto"/>
                <w:spacing w:val="-7"/>
                <w:sz w:val="24"/>
                <w:szCs w:val="24"/>
                <w:highlight w:val="none"/>
                <w:lang w:val="en-US" w:eastAsia="zh-CN"/>
              </w:rPr>
              <w:t>港口工程</w:t>
            </w:r>
            <w:r>
              <w:rPr>
                <w:rFonts w:hint="eastAsia" w:ascii="宋体" w:hAnsi="宋体" w:eastAsia="宋体" w:cs="宋体"/>
                <w:color w:val="auto"/>
                <w:spacing w:val="-7"/>
                <w:sz w:val="24"/>
                <w:szCs w:val="24"/>
                <w:highlight w:val="none"/>
                <w:lang w:eastAsia="zh-CN"/>
              </w:rPr>
              <w:t>）</w:t>
            </w:r>
          </w:p>
        </w:tc>
        <w:tc>
          <w:tcPr>
            <w:tcW w:w="845" w:type="dxa"/>
            <w:noWrap w:val="0"/>
            <w:vAlign w:val="top"/>
          </w:tcPr>
          <w:p>
            <w:pPr>
              <w:spacing w:line="307" w:lineRule="auto"/>
              <w:jc w:val="center"/>
              <w:rPr>
                <w:rFonts w:hint="eastAsia" w:ascii="宋体" w:hAnsi="宋体" w:eastAsia="宋体" w:cs="宋体"/>
                <w:color w:val="auto"/>
                <w:sz w:val="21"/>
                <w:highlight w:val="none"/>
              </w:rPr>
            </w:pPr>
            <w:bookmarkStart w:id="9" w:name="OLE_LINK4"/>
          </w:p>
          <w:p>
            <w:pPr>
              <w:spacing w:line="308" w:lineRule="auto"/>
              <w:jc w:val="center"/>
              <w:rPr>
                <w:rFonts w:hint="eastAsia" w:ascii="宋体" w:hAnsi="宋体" w:eastAsia="宋体" w:cs="宋体"/>
                <w:color w:val="auto"/>
                <w:sz w:val="21"/>
                <w:highlight w:val="none"/>
              </w:rPr>
            </w:pPr>
          </w:p>
          <w:p>
            <w:pPr>
              <w:spacing w:line="308" w:lineRule="auto"/>
              <w:jc w:val="center"/>
              <w:rPr>
                <w:rFonts w:hint="eastAsia" w:ascii="宋体" w:hAnsi="宋体" w:eastAsia="宋体" w:cs="宋体"/>
                <w:color w:val="auto"/>
                <w:sz w:val="21"/>
                <w:highlight w:val="none"/>
              </w:rPr>
            </w:pPr>
          </w:p>
          <w:p>
            <w:pPr>
              <w:pStyle w:val="7"/>
              <w:spacing w:before="78" w:line="184"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End w:id="9"/>
          </w:p>
        </w:tc>
        <w:tc>
          <w:tcPr>
            <w:tcW w:w="4503" w:type="dxa"/>
            <w:noWrap w:val="0"/>
            <w:vAlign w:val="center"/>
          </w:tcPr>
          <w:p>
            <w:pPr>
              <w:pStyle w:val="7"/>
              <w:spacing w:before="37" w:line="353" w:lineRule="auto"/>
              <w:ind w:right="41" w:rightChars="0"/>
              <w:jc w:val="both"/>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具有水运工程系列</w:t>
            </w:r>
            <w:r>
              <w:rPr>
                <w:rFonts w:hint="eastAsia" w:ascii="宋体" w:hAnsi="宋体" w:eastAsia="宋体" w:cs="宋体"/>
                <w:color w:val="auto"/>
                <w:spacing w:val="-1"/>
                <w:sz w:val="24"/>
                <w:szCs w:val="24"/>
                <w:highlight w:val="none"/>
                <w:u w:val="single"/>
                <w:lang w:val="en-US" w:eastAsia="zh-CN"/>
              </w:rPr>
              <w:t xml:space="preserve"> </w:t>
            </w:r>
            <w:r>
              <w:rPr>
                <w:rFonts w:hint="eastAsia" w:ascii="宋体" w:hAnsi="宋体" w:eastAsia="宋体" w:cs="宋体"/>
                <w:color w:val="auto"/>
                <w:spacing w:val="-1"/>
                <w:sz w:val="24"/>
                <w:szCs w:val="24"/>
                <w:highlight w:val="none"/>
                <w:u w:val="single" w:color="auto"/>
                <w:lang w:val="en-US" w:eastAsia="zh-CN"/>
              </w:rPr>
              <w:t>中</w:t>
            </w:r>
            <w:r>
              <w:rPr>
                <w:rFonts w:hint="eastAsia" w:ascii="宋体" w:hAnsi="宋体" w:eastAsia="宋体" w:cs="宋体"/>
                <w:color w:val="auto"/>
                <w:spacing w:val="-1"/>
                <w:sz w:val="24"/>
                <w:szCs w:val="24"/>
                <w:highlight w:val="none"/>
                <w:u w:val="single" w:color="auto"/>
              </w:rPr>
              <w:t>级</w:t>
            </w:r>
            <w:r>
              <w:rPr>
                <w:rFonts w:hint="eastAsia" w:ascii="宋体" w:hAnsi="宋体" w:eastAsia="宋体" w:cs="宋体"/>
                <w:color w:val="auto"/>
                <w:spacing w:val="-1"/>
                <w:sz w:val="24"/>
                <w:szCs w:val="24"/>
                <w:highlight w:val="none"/>
                <w:u w:val="single" w:color="auto"/>
                <w:lang w:val="en-US" w:eastAsia="zh-CN"/>
              </w:rPr>
              <w:t xml:space="preserve">及以上 </w:t>
            </w:r>
            <w:r>
              <w:rPr>
                <w:rFonts w:hint="eastAsia" w:ascii="宋体" w:hAnsi="宋体" w:eastAsia="宋体" w:cs="宋体"/>
                <w:color w:val="auto"/>
                <w:spacing w:val="-1"/>
                <w:sz w:val="24"/>
                <w:szCs w:val="24"/>
                <w:highlight w:val="none"/>
              </w:rPr>
              <w:t>职称</w:t>
            </w:r>
            <w:r>
              <w:rPr>
                <w:rFonts w:hint="eastAsia" w:ascii="宋体" w:hAnsi="宋体" w:eastAsia="宋体" w:cs="宋体"/>
                <w:color w:val="auto"/>
                <w:spacing w:val="-1"/>
                <w:sz w:val="24"/>
                <w:szCs w:val="24"/>
                <w:highlight w:val="none"/>
                <w:lang w:val="en-US" w:eastAsia="zh-CN"/>
              </w:rPr>
              <w:t>,</w:t>
            </w:r>
            <w:r>
              <w:rPr>
                <w:rFonts w:hint="eastAsia" w:ascii="宋体" w:hAnsi="宋体" w:eastAsia="宋体" w:cs="宋体"/>
                <w:strike w:val="0"/>
                <w:dstrike w:val="0"/>
                <w:color w:val="auto"/>
                <w:spacing w:val="-3"/>
                <w:sz w:val="24"/>
                <w:szCs w:val="24"/>
                <w:highlight w:val="none"/>
                <w:u w:val="none" w:color="auto"/>
              </w:rPr>
              <w:t>至少8</w:t>
            </w:r>
            <w:r>
              <w:rPr>
                <w:rFonts w:hint="eastAsia" w:ascii="宋体" w:hAnsi="宋体" w:eastAsia="宋体" w:cs="宋体"/>
                <w:strike w:val="0"/>
                <w:dstrike w:val="0"/>
                <w:color w:val="auto"/>
                <w:spacing w:val="-50"/>
                <w:sz w:val="24"/>
                <w:szCs w:val="24"/>
                <w:highlight w:val="none"/>
                <w:u w:val="none" w:color="auto"/>
              </w:rPr>
              <w:t xml:space="preserve"> </w:t>
            </w:r>
            <w:r>
              <w:rPr>
                <w:rFonts w:hint="eastAsia" w:ascii="宋体" w:hAnsi="宋体" w:eastAsia="宋体" w:cs="宋体"/>
                <w:strike w:val="0"/>
                <w:dstrike w:val="0"/>
                <w:color w:val="auto"/>
                <w:spacing w:val="-3"/>
                <w:sz w:val="24"/>
                <w:szCs w:val="24"/>
                <w:highlight w:val="none"/>
                <w:u w:val="none" w:color="auto"/>
              </w:rPr>
              <w:t>年</w:t>
            </w:r>
            <w:r>
              <w:rPr>
                <w:rFonts w:hint="eastAsia" w:ascii="宋体" w:hAnsi="宋体" w:eastAsia="宋体" w:cs="宋体"/>
                <w:strike w:val="0"/>
                <w:dstrike w:val="0"/>
                <w:color w:val="auto"/>
                <w:spacing w:val="-3"/>
                <w:sz w:val="24"/>
                <w:szCs w:val="24"/>
                <w:highlight w:val="none"/>
                <w:u w:val="none" w:color="auto"/>
                <w:lang w:val="en-US" w:eastAsia="zh-CN"/>
              </w:rPr>
              <w:t>及以上</w:t>
            </w:r>
            <w:r>
              <w:rPr>
                <w:rFonts w:hint="eastAsia" w:ascii="宋体" w:hAnsi="宋体" w:eastAsia="宋体" w:cs="宋体"/>
                <w:strike w:val="0"/>
                <w:dstrike w:val="0"/>
                <w:color w:val="auto"/>
                <w:spacing w:val="-3"/>
                <w:sz w:val="24"/>
                <w:szCs w:val="24"/>
                <w:highlight w:val="none"/>
                <w:u w:val="none" w:color="auto"/>
              </w:rPr>
              <w:t>工作经验</w:t>
            </w:r>
            <w:r>
              <w:rPr>
                <w:rFonts w:hint="eastAsia" w:ascii="宋体" w:hAnsi="宋体" w:eastAsia="宋体" w:cs="宋体"/>
                <w:strike w:val="0"/>
                <w:color w:val="auto"/>
                <w:spacing w:val="-3"/>
                <w:sz w:val="24"/>
                <w:szCs w:val="24"/>
                <w:highlight w:val="none"/>
                <w:u w:val="none" w:color="auto"/>
                <w:lang w:eastAsia="zh-CN"/>
              </w:rPr>
              <w:t>，至少具有</w:t>
            </w:r>
            <w:r>
              <w:rPr>
                <w:rFonts w:hint="eastAsia" w:ascii="宋体" w:hAnsi="宋体" w:eastAsia="宋体" w:cs="宋体"/>
                <w:strike w:val="0"/>
                <w:color w:val="auto"/>
                <w:spacing w:val="-3"/>
                <w:sz w:val="24"/>
                <w:szCs w:val="24"/>
                <w:highlight w:val="none"/>
                <w:u w:val="none" w:color="auto"/>
                <w:lang w:val="en-US" w:eastAsia="zh-CN"/>
              </w:rPr>
              <w:t>1</w:t>
            </w:r>
            <w:r>
              <w:rPr>
                <w:rFonts w:hint="eastAsia" w:ascii="宋体" w:hAnsi="宋体" w:eastAsia="宋体" w:cs="宋体"/>
                <w:strike w:val="0"/>
                <w:color w:val="auto"/>
                <w:spacing w:val="-3"/>
                <w:sz w:val="24"/>
                <w:szCs w:val="24"/>
                <w:highlight w:val="none"/>
                <w:u w:val="none" w:color="auto"/>
                <w:lang w:eastAsia="zh-CN"/>
              </w:rPr>
              <w:t>项水运工程施工项目主管技术工作经验</w:t>
            </w:r>
            <w:r>
              <w:rPr>
                <w:rFonts w:hint="eastAsia" w:ascii="宋体" w:hAnsi="宋体" w:eastAsia="宋体" w:cs="宋体"/>
                <w:color w:val="auto"/>
                <w:spacing w:val="-3"/>
                <w:sz w:val="24"/>
                <w:szCs w:val="24"/>
                <w:highlight w:val="none"/>
              </w:rPr>
              <w:t>。</w:t>
            </w:r>
          </w:p>
        </w:tc>
        <w:tc>
          <w:tcPr>
            <w:tcW w:w="1786" w:type="dxa"/>
            <w:vMerge w:val="continue"/>
            <w:noWrap w:val="0"/>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017" w:hRule="atLeast"/>
        </w:trPr>
        <w:tc>
          <w:tcPr>
            <w:tcW w:w="2475" w:type="dxa"/>
            <w:noWrap w:val="0"/>
            <w:vAlign w:val="top"/>
          </w:tcPr>
          <w:p>
            <w:pPr>
              <w:pStyle w:val="7"/>
              <w:spacing w:before="78" w:line="345" w:lineRule="auto"/>
              <w:ind w:left="613" w:leftChars="0" w:right="354" w:rightChars="0" w:hanging="125" w:firstLineChars="0"/>
              <w:rPr>
                <w:rFonts w:hint="eastAsia" w:ascii="宋体" w:hAnsi="宋体" w:eastAsia="宋体" w:cs="宋体"/>
                <w:color w:val="auto"/>
                <w:spacing w:val="-4"/>
                <w:sz w:val="24"/>
                <w:szCs w:val="24"/>
                <w:highlight w:val="none"/>
              </w:rPr>
            </w:pPr>
          </w:p>
          <w:p>
            <w:pPr>
              <w:pStyle w:val="7"/>
              <w:spacing w:before="78" w:line="345" w:lineRule="auto"/>
              <w:ind w:left="613" w:leftChars="0" w:right="354" w:rightChars="0" w:hanging="125" w:firstLineChars="0"/>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rPr>
              <w:t>项目技术负责人（安装工程</w:t>
            </w:r>
            <w:r>
              <w:rPr>
                <w:rFonts w:hint="eastAsia" w:ascii="宋体" w:hAnsi="宋体" w:eastAsia="宋体" w:cs="宋体"/>
                <w:sz w:val="24"/>
                <w:szCs w:val="24"/>
                <w:lang w:eastAsia="zh-CN"/>
              </w:rPr>
              <w:t>）</w:t>
            </w:r>
          </w:p>
        </w:tc>
        <w:tc>
          <w:tcPr>
            <w:tcW w:w="845" w:type="dxa"/>
            <w:noWrap w:val="0"/>
            <w:vAlign w:val="top"/>
          </w:tcPr>
          <w:p>
            <w:pPr>
              <w:spacing w:line="307" w:lineRule="auto"/>
              <w:jc w:val="center"/>
              <w:rPr>
                <w:rFonts w:hint="eastAsia" w:ascii="宋体" w:hAnsi="宋体" w:eastAsia="宋体" w:cs="宋体"/>
                <w:color w:val="auto"/>
                <w:sz w:val="21"/>
                <w:highlight w:val="none"/>
              </w:rPr>
            </w:pPr>
          </w:p>
          <w:p>
            <w:pPr>
              <w:spacing w:line="308" w:lineRule="auto"/>
              <w:jc w:val="center"/>
              <w:rPr>
                <w:rFonts w:hint="eastAsia" w:ascii="宋体" w:hAnsi="宋体" w:eastAsia="宋体" w:cs="宋体"/>
                <w:color w:val="auto"/>
                <w:sz w:val="21"/>
                <w:highlight w:val="none"/>
              </w:rPr>
            </w:pPr>
          </w:p>
          <w:p>
            <w:pPr>
              <w:spacing w:line="308" w:lineRule="auto"/>
              <w:jc w:val="center"/>
              <w:rPr>
                <w:rFonts w:hint="eastAsia" w:ascii="宋体" w:hAnsi="宋体" w:eastAsia="宋体" w:cs="宋体"/>
                <w:color w:val="auto"/>
                <w:sz w:val="21"/>
                <w:highlight w:val="none"/>
              </w:rPr>
            </w:pPr>
          </w:p>
          <w:p>
            <w:pPr>
              <w:pStyle w:val="7"/>
              <w:spacing w:before="78" w:line="184"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p>
        </w:tc>
        <w:tc>
          <w:tcPr>
            <w:tcW w:w="4503" w:type="dxa"/>
            <w:noWrap w:val="0"/>
            <w:vAlign w:val="center"/>
          </w:tcPr>
          <w:p>
            <w:pPr>
              <w:pStyle w:val="7"/>
              <w:spacing w:before="37" w:line="353" w:lineRule="auto"/>
              <w:ind w:right="41" w:rightChars="0"/>
              <w:jc w:val="both"/>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具有石油化工系列或油气储存系列或机电 系列</w:t>
            </w:r>
            <w:r>
              <w:rPr>
                <w:rFonts w:hint="eastAsia" w:ascii="宋体" w:hAnsi="宋体" w:eastAsia="宋体" w:cs="宋体"/>
                <w:color w:val="auto"/>
                <w:spacing w:val="-1"/>
                <w:sz w:val="24"/>
                <w:szCs w:val="24"/>
                <w:highlight w:val="none"/>
                <w:u w:val="single"/>
                <w:lang w:val="en-US" w:eastAsia="zh-CN"/>
              </w:rPr>
              <w:t xml:space="preserve"> </w:t>
            </w:r>
            <w:r>
              <w:rPr>
                <w:rFonts w:hint="eastAsia" w:ascii="宋体" w:hAnsi="宋体" w:eastAsia="宋体" w:cs="宋体"/>
                <w:color w:val="auto"/>
                <w:spacing w:val="-1"/>
                <w:sz w:val="24"/>
                <w:szCs w:val="24"/>
                <w:highlight w:val="none"/>
                <w:u w:val="single" w:color="auto"/>
                <w:lang w:val="en-US" w:eastAsia="zh-CN"/>
              </w:rPr>
              <w:t>中</w:t>
            </w:r>
            <w:r>
              <w:rPr>
                <w:rFonts w:hint="eastAsia" w:ascii="宋体" w:hAnsi="宋体" w:eastAsia="宋体" w:cs="宋体"/>
                <w:color w:val="auto"/>
                <w:spacing w:val="-1"/>
                <w:sz w:val="24"/>
                <w:szCs w:val="24"/>
                <w:highlight w:val="none"/>
                <w:u w:val="single" w:color="auto"/>
              </w:rPr>
              <w:t>级</w:t>
            </w:r>
            <w:r>
              <w:rPr>
                <w:rFonts w:hint="eastAsia" w:ascii="宋体" w:hAnsi="宋体" w:eastAsia="宋体" w:cs="宋体"/>
                <w:color w:val="auto"/>
                <w:spacing w:val="-1"/>
                <w:sz w:val="24"/>
                <w:szCs w:val="24"/>
                <w:highlight w:val="none"/>
                <w:u w:val="single" w:color="auto"/>
                <w:lang w:val="en-US" w:eastAsia="zh-CN"/>
              </w:rPr>
              <w:t xml:space="preserve">及以上 </w:t>
            </w:r>
            <w:r>
              <w:rPr>
                <w:rFonts w:hint="eastAsia" w:ascii="宋体" w:hAnsi="宋体" w:eastAsia="宋体" w:cs="宋体"/>
                <w:color w:val="auto"/>
                <w:spacing w:val="-1"/>
                <w:sz w:val="24"/>
                <w:szCs w:val="24"/>
                <w:highlight w:val="none"/>
              </w:rPr>
              <w:t>职称</w:t>
            </w:r>
            <w:r>
              <w:rPr>
                <w:rFonts w:hint="eastAsia" w:ascii="宋体" w:hAnsi="宋体" w:eastAsia="宋体" w:cs="宋体"/>
                <w:color w:val="auto"/>
                <w:spacing w:val="-1"/>
                <w:sz w:val="24"/>
                <w:szCs w:val="24"/>
                <w:highlight w:val="none"/>
                <w:lang w:val="en-US" w:eastAsia="zh-CN"/>
              </w:rPr>
              <w:t>,</w:t>
            </w:r>
            <w:r>
              <w:rPr>
                <w:rFonts w:hint="eastAsia" w:ascii="宋体" w:hAnsi="宋体" w:eastAsia="宋体" w:cs="宋体"/>
                <w:strike w:val="0"/>
                <w:dstrike w:val="0"/>
                <w:color w:val="auto"/>
                <w:spacing w:val="-3"/>
                <w:sz w:val="24"/>
                <w:szCs w:val="24"/>
                <w:highlight w:val="none"/>
                <w:u w:val="none" w:color="auto"/>
              </w:rPr>
              <w:t>至少8</w:t>
            </w:r>
            <w:r>
              <w:rPr>
                <w:rFonts w:hint="eastAsia" w:ascii="宋体" w:hAnsi="宋体" w:eastAsia="宋体" w:cs="宋体"/>
                <w:strike w:val="0"/>
                <w:dstrike w:val="0"/>
                <w:color w:val="auto"/>
                <w:spacing w:val="-50"/>
                <w:sz w:val="24"/>
                <w:szCs w:val="24"/>
                <w:highlight w:val="none"/>
                <w:u w:val="none" w:color="auto"/>
              </w:rPr>
              <w:t xml:space="preserve"> </w:t>
            </w:r>
            <w:r>
              <w:rPr>
                <w:rFonts w:hint="eastAsia" w:ascii="宋体" w:hAnsi="宋体" w:eastAsia="宋体" w:cs="宋体"/>
                <w:strike w:val="0"/>
                <w:dstrike w:val="0"/>
                <w:color w:val="auto"/>
                <w:spacing w:val="-3"/>
                <w:sz w:val="24"/>
                <w:szCs w:val="24"/>
                <w:highlight w:val="none"/>
                <w:u w:val="none" w:color="auto"/>
              </w:rPr>
              <w:t>年</w:t>
            </w:r>
            <w:r>
              <w:rPr>
                <w:rFonts w:hint="eastAsia" w:ascii="宋体" w:hAnsi="宋体" w:eastAsia="宋体" w:cs="宋体"/>
                <w:strike w:val="0"/>
                <w:dstrike w:val="0"/>
                <w:color w:val="auto"/>
                <w:spacing w:val="-3"/>
                <w:sz w:val="24"/>
                <w:szCs w:val="24"/>
                <w:highlight w:val="none"/>
                <w:u w:val="none" w:color="auto"/>
                <w:lang w:val="en-US" w:eastAsia="zh-CN"/>
              </w:rPr>
              <w:t>及以上</w:t>
            </w:r>
            <w:r>
              <w:rPr>
                <w:rFonts w:hint="eastAsia" w:ascii="宋体" w:hAnsi="宋体" w:eastAsia="宋体" w:cs="宋体"/>
                <w:strike w:val="0"/>
                <w:dstrike w:val="0"/>
                <w:color w:val="auto"/>
                <w:spacing w:val="-3"/>
                <w:sz w:val="24"/>
                <w:szCs w:val="24"/>
                <w:highlight w:val="none"/>
                <w:u w:val="none" w:color="auto"/>
              </w:rPr>
              <w:t>工作经验</w:t>
            </w:r>
            <w:r>
              <w:rPr>
                <w:rFonts w:hint="eastAsia" w:ascii="宋体" w:hAnsi="宋体" w:eastAsia="宋体" w:cs="宋体"/>
                <w:strike w:val="0"/>
                <w:color w:val="auto"/>
                <w:spacing w:val="-3"/>
                <w:sz w:val="24"/>
                <w:szCs w:val="24"/>
                <w:highlight w:val="none"/>
                <w:u w:val="none" w:color="auto"/>
                <w:lang w:eastAsia="zh-CN"/>
              </w:rPr>
              <w:t>，</w:t>
            </w:r>
            <w:r>
              <w:rPr>
                <w:rFonts w:hint="eastAsia" w:ascii="宋体" w:hAnsi="宋体" w:eastAsia="宋体" w:cs="宋体"/>
                <w:color w:val="auto"/>
                <w:spacing w:val="-5"/>
                <w:sz w:val="24"/>
                <w:szCs w:val="24"/>
                <w:highlight w:val="none"/>
                <w:u w:val="single" w:color="auto"/>
              </w:rPr>
              <w:t>至少具有</w:t>
            </w:r>
            <w:r>
              <w:rPr>
                <w:rFonts w:hint="eastAsia" w:ascii="宋体" w:hAnsi="宋体" w:eastAsia="宋体" w:cs="宋体"/>
                <w:color w:val="auto"/>
                <w:spacing w:val="-33"/>
                <w:sz w:val="24"/>
                <w:szCs w:val="24"/>
                <w:highlight w:val="none"/>
                <w:u w:val="single" w:color="auto"/>
              </w:rPr>
              <w:t xml:space="preserve"> </w:t>
            </w:r>
            <w:r>
              <w:rPr>
                <w:rFonts w:hint="eastAsia" w:ascii="宋体" w:hAnsi="宋体" w:eastAsia="宋体" w:cs="宋体"/>
                <w:color w:val="auto"/>
                <w:spacing w:val="-5"/>
                <w:sz w:val="24"/>
                <w:szCs w:val="24"/>
                <w:highlight w:val="none"/>
                <w:u w:val="single" w:color="auto"/>
              </w:rPr>
              <w:t>1</w:t>
            </w:r>
            <w:r>
              <w:rPr>
                <w:rFonts w:hint="eastAsia" w:ascii="宋体" w:hAnsi="宋体" w:eastAsia="宋体" w:cs="宋体"/>
                <w:color w:val="auto"/>
                <w:spacing w:val="-47"/>
                <w:sz w:val="24"/>
                <w:szCs w:val="24"/>
                <w:highlight w:val="none"/>
                <w:u w:val="single" w:color="auto"/>
              </w:rPr>
              <w:t xml:space="preserve"> </w:t>
            </w:r>
            <w:r>
              <w:rPr>
                <w:rFonts w:hint="eastAsia" w:ascii="宋体" w:hAnsi="宋体" w:eastAsia="宋体" w:cs="宋体"/>
                <w:color w:val="auto"/>
                <w:spacing w:val="-5"/>
                <w:sz w:val="24"/>
                <w:szCs w:val="24"/>
                <w:highlight w:val="none"/>
                <w:u w:val="single" w:color="auto"/>
              </w:rPr>
              <w:t>项</w:t>
            </w:r>
            <w:bookmarkStart w:id="10" w:name="OLE_LINK7"/>
            <w:r>
              <w:rPr>
                <w:rFonts w:hint="eastAsia" w:ascii="宋体" w:hAnsi="宋体" w:eastAsia="宋体" w:cs="宋体"/>
                <w:color w:val="auto"/>
                <w:spacing w:val="-5"/>
                <w:sz w:val="24"/>
                <w:szCs w:val="24"/>
                <w:highlight w:val="none"/>
                <w:u w:val="single" w:color="auto"/>
                <w:lang w:val="en-US" w:eastAsia="zh-CN"/>
              </w:rPr>
              <w:t>油、气码头成套装卸设备安装工程施工项目主管技术工作经验</w:t>
            </w:r>
            <w:bookmarkEnd w:id="10"/>
            <w:r>
              <w:rPr>
                <w:rFonts w:hint="eastAsia" w:ascii="宋体" w:hAnsi="宋体" w:eastAsia="宋体" w:cs="宋体"/>
                <w:color w:val="auto"/>
                <w:spacing w:val="-3"/>
                <w:sz w:val="24"/>
                <w:szCs w:val="24"/>
                <w:highlight w:val="none"/>
              </w:rPr>
              <w:t>。</w:t>
            </w:r>
          </w:p>
        </w:tc>
        <w:tc>
          <w:tcPr>
            <w:tcW w:w="1786" w:type="dxa"/>
            <w:vMerge w:val="continue"/>
            <w:noWrap w:val="0"/>
            <w:vAlign w:val="top"/>
          </w:tcPr>
          <w:p>
            <w:pPr>
              <w:rPr>
                <w:rFonts w:hint="eastAsia" w:ascii="宋体" w:hAnsi="宋体" w:eastAsia="宋体" w:cs="宋体"/>
                <w:color w:val="auto"/>
                <w:sz w:val="21"/>
                <w:highlight w:val="none"/>
              </w:rPr>
            </w:pPr>
          </w:p>
        </w:tc>
      </w:tr>
    </w:tbl>
    <w:p>
      <w:pPr>
        <w:spacing w:line="429" w:lineRule="auto"/>
        <w:rPr>
          <w:rFonts w:hint="eastAsia" w:ascii="宋体" w:hAnsi="宋体" w:eastAsia="宋体" w:cs="宋体"/>
          <w:color w:val="auto"/>
          <w:sz w:val="28"/>
          <w:szCs w:val="28"/>
          <w:highlight w:val="none"/>
        </w:rPr>
      </w:pPr>
    </w:p>
    <w:p>
      <w:pPr>
        <w:spacing w:before="65" w:line="228" w:lineRule="auto"/>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注：1.资格要求的人员建造师注册证书、安全生产“三类人员”B类证书均应在投标人所在单位（即证书上单位名称应与投标人单位名称一致</w:t>
      </w:r>
      <w:r>
        <w:rPr>
          <w:rFonts w:hint="eastAsia" w:ascii="宋体" w:hAnsi="宋体" w:eastAsia="宋体" w:cs="宋体"/>
          <w:color w:val="auto"/>
          <w:spacing w:val="8"/>
          <w:sz w:val="24"/>
          <w:szCs w:val="24"/>
          <w:highlight w:val="none"/>
          <w:lang w:eastAsia="zh-CN"/>
        </w:rPr>
        <w:t>），</w:t>
      </w:r>
      <w:r>
        <w:rPr>
          <w:rFonts w:hint="eastAsia" w:ascii="宋体" w:hAnsi="宋体" w:eastAsia="宋体" w:cs="宋体"/>
          <w:color w:val="auto"/>
          <w:spacing w:val="8"/>
          <w:sz w:val="24"/>
          <w:szCs w:val="24"/>
          <w:highlight w:val="none"/>
        </w:rPr>
        <w:t>否则视为无效。</w:t>
      </w:r>
    </w:p>
    <w:p>
      <w:pPr>
        <w:spacing w:before="65" w:line="228" w:lineRule="auto"/>
        <w:ind w:firstLine="512" w:firstLineChars="20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2.主管技术工作经验指</w:t>
      </w:r>
      <w:r>
        <w:rPr>
          <w:rFonts w:hint="eastAsia" w:ascii="宋体" w:hAnsi="宋体" w:eastAsia="宋体" w:cs="宋体"/>
          <w:color w:val="auto"/>
          <w:spacing w:val="8"/>
          <w:sz w:val="24"/>
          <w:szCs w:val="24"/>
          <w:highlight w:val="none"/>
          <w:lang w:eastAsia="zh-CN"/>
        </w:rPr>
        <w:t>：</w:t>
      </w:r>
      <w:r>
        <w:rPr>
          <w:rFonts w:hint="eastAsia" w:ascii="宋体" w:hAnsi="宋体" w:eastAsia="宋体" w:cs="宋体"/>
          <w:color w:val="auto"/>
          <w:spacing w:val="8"/>
          <w:sz w:val="24"/>
          <w:szCs w:val="24"/>
          <w:highlight w:val="none"/>
        </w:rPr>
        <w:t>担任过项目经理、分管生产的项目副经理项目技术负责人（总工程师）、技术部门主要负责人、工程部门主要负责</w:t>
      </w:r>
      <w:r>
        <w:rPr>
          <w:rFonts w:hint="eastAsia" w:ascii="宋体" w:hAnsi="宋体" w:eastAsia="宋体" w:cs="宋体"/>
          <w:color w:val="auto"/>
          <w:spacing w:val="8"/>
          <w:sz w:val="24"/>
          <w:szCs w:val="24"/>
          <w:highlight w:val="none"/>
          <w:lang w:val="en-US" w:eastAsia="zh-CN"/>
        </w:rPr>
        <w:t>人</w:t>
      </w:r>
      <w:r>
        <w:rPr>
          <w:rFonts w:hint="eastAsia" w:ascii="宋体" w:hAnsi="宋体" w:eastAsia="宋体" w:cs="宋体"/>
          <w:color w:val="auto"/>
          <w:spacing w:val="8"/>
          <w:sz w:val="24"/>
          <w:szCs w:val="24"/>
          <w:highlight w:val="none"/>
        </w:rPr>
        <w:t>。</w:t>
      </w:r>
    </w:p>
    <w:p>
      <w:pPr>
        <w:spacing w:before="65" w:line="228" w:lineRule="auto"/>
        <w:ind w:firstLine="512" w:firstLineChars="200"/>
        <w:rPr>
          <w:rFonts w:hint="eastAsia" w:ascii="宋体" w:hAnsi="宋体" w:eastAsia="宋体" w:cs="宋体"/>
          <w:color w:val="auto"/>
          <w:spacing w:val="8"/>
          <w:sz w:val="24"/>
          <w:szCs w:val="24"/>
          <w:highlight w:val="none"/>
        </w:rPr>
      </w:pPr>
    </w:p>
    <w:p>
      <w:pPr>
        <w:spacing w:line="255" w:lineRule="auto"/>
        <w:rPr>
          <w:rFonts w:hint="eastAsia" w:ascii="宋体" w:hAnsi="宋体" w:eastAsia="宋体" w:cs="宋体"/>
          <w:color w:val="auto"/>
          <w:sz w:val="21"/>
          <w:highlight w:val="none"/>
        </w:rPr>
      </w:pPr>
    </w:p>
    <w:p>
      <w:pPr>
        <w:spacing w:line="255" w:lineRule="auto"/>
        <w:rPr>
          <w:rFonts w:hint="eastAsia" w:ascii="宋体" w:hAnsi="宋体" w:eastAsia="宋体" w:cs="宋体"/>
          <w:color w:val="auto"/>
          <w:sz w:val="21"/>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71120</wp:posOffset>
                </wp:positionH>
                <wp:positionV relativeFrom="paragraph">
                  <wp:posOffset>106045</wp:posOffset>
                </wp:positionV>
                <wp:extent cx="1828800" cy="0"/>
                <wp:effectExtent l="0" t="0" r="0" b="0"/>
                <wp:wrapNone/>
                <wp:docPr id="5" name="任意多边形 5"/>
                <wp:cNvGraphicFramePr/>
                <a:graphic xmlns:a="http://schemas.openxmlformats.org/drawingml/2006/main">
                  <a:graphicData uri="http://schemas.microsoft.com/office/word/2010/wordprocessingShape">
                    <wps:wsp>
                      <wps:cNvSpPr/>
                      <wps:spPr>
                        <a:xfrm>
                          <a:off x="0" y="0"/>
                          <a:ext cx="1828800" cy="0"/>
                        </a:xfrm>
                        <a:custGeom>
                          <a:avLst/>
                          <a:gdLst/>
                          <a:ahLst/>
                          <a:cxnLst/>
                          <a:pathLst>
                            <a:path w="2880">
                              <a:moveTo>
                                <a:pt x="0" y="0"/>
                              </a:moveTo>
                              <a:lnTo>
                                <a:pt x="2880" y="0"/>
                              </a:lnTo>
                            </a:path>
                          </a:pathLst>
                        </a:custGeom>
                        <a:noFill/>
                        <a:ln w="0" cap="sq"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5.6pt;margin-top:8.35pt;height:0pt;width:144pt;z-index:251663360;mso-width-relative:page;mso-height-relative:page;" filled="f" stroked="t" coordsize="2880,0" o:gfxdata="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DhQf&#10;09MAAAAIAQAADwAAAAAAAAABACAAAAAiAAAAZHJzL2Rvd25yZXYueG1sUEsBAhQAFAAAAAgAh07i&#10;QD3AFq4nAgAAhwQAAA4AAAAAAAAAAQAgAAAAIgEAAGRycy9lMm9Eb2MueG1sUEsFBgAAAAAGAAYA&#10;WQEAALsFAAAAAA==&#10;" path="m0,0l2880,0e">
                <v:fill on="f" focussize="0,0"/>
                <v:stroke weight="0pt" miterlimit="0" joinstyle="bevel" endcap="square"/>
                <v:imagedata o:title=""/>
                <o:lock v:ext="edit"/>
              </v:shape>
            </w:pict>
          </mc:Fallback>
        </mc:AlternateContent>
      </w:r>
    </w:p>
    <w:p>
      <w:pPr>
        <w:spacing w:before="59" w:line="233" w:lineRule="auto"/>
        <w:ind w:left="120" w:right="130" w:firstLine="6"/>
        <w:jc w:val="both"/>
        <w:rPr>
          <w:rFonts w:hint="eastAsia" w:ascii="宋体" w:hAnsi="宋体" w:eastAsia="宋体" w:cs="宋体"/>
          <w:color w:val="auto"/>
          <w:spacing w:val="-1"/>
          <w:sz w:val="21"/>
          <w:szCs w:val="21"/>
          <w:highlight w:val="none"/>
        </w:rPr>
      </w:pPr>
      <w:bookmarkStart w:id="11" w:name="bookmark55"/>
      <w:bookmarkEnd w:id="11"/>
      <w:r>
        <w:rPr>
          <w:rFonts w:hint="eastAsia" w:ascii="宋体" w:hAnsi="宋体" w:eastAsia="宋体" w:cs="宋体"/>
          <w:color w:val="auto"/>
          <w:position w:val="5"/>
          <w:sz w:val="21"/>
          <w:szCs w:val="21"/>
          <w:highlight w:val="none"/>
        </w:rPr>
        <w:t>1</w:t>
      </w:r>
      <w:r>
        <w:rPr>
          <w:rFonts w:hint="eastAsia" w:ascii="宋体" w:hAnsi="宋体" w:eastAsia="宋体" w:cs="宋体"/>
          <w:color w:val="auto"/>
          <w:spacing w:val="24"/>
          <w:w w:val="102"/>
          <w:position w:val="5"/>
          <w:sz w:val="21"/>
          <w:szCs w:val="21"/>
          <w:highlight w:val="none"/>
        </w:rPr>
        <w:t xml:space="preserve"> </w:t>
      </w:r>
      <w:r>
        <w:rPr>
          <w:rFonts w:hint="eastAsia" w:ascii="宋体" w:hAnsi="宋体" w:eastAsia="宋体" w:cs="宋体"/>
          <w:color w:val="auto"/>
          <w:sz w:val="21"/>
          <w:szCs w:val="21"/>
          <w:highlight w:val="none"/>
        </w:rPr>
        <w:t>a.对项目负责人和项目技术负责人的具体资格要求可由招标人在满</w:t>
      </w:r>
      <w:r>
        <w:rPr>
          <w:rFonts w:hint="eastAsia" w:ascii="宋体" w:hAnsi="宋体" w:eastAsia="宋体" w:cs="宋体"/>
          <w:color w:val="auto"/>
          <w:spacing w:val="-1"/>
          <w:sz w:val="21"/>
          <w:szCs w:val="21"/>
          <w:highlight w:val="none"/>
        </w:rPr>
        <w:t>足国家相关法律法规前提下，根据招标项目具体</w:t>
      </w:r>
      <w:r>
        <w:rPr>
          <w:rFonts w:hint="eastAsia" w:ascii="宋体" w:hAnsi="宋体" w:eastAsia="宋体" w:cs="宋体"/>
          <w:color w:val="auto"/>
          <w:sz w:val="21"/>
          <w:szCs w:val="21"/>
          <w:highlight w:val="none"/>
        </w:rPr>
        <w:t xml:space="preserve"> 特点和实际情况确定，但不得设置过高的资格条件，同时满足《注册建造师执业管理办法》《</w:t>
      </w:r>
      <w:r>
        <w:rPr>
          <w:rFonts w:hint="eastAsia" w:ascii="宋体" w:hAnsi="宋体" w:eastAsia="宋体" w:cs="宋体"/>
          <w:color w:val="auto"/>
          <w:spacing w:val="-1"/>
          <w:sz w:val="21"/>
          <w:szCs w:val="21"/>
          <w:highlight w:val="none"/>
        </w:rPr>
        <w:t>注册建造师执业工程</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规模标准》等相关规定。</w:t>
      </w:r>
    </w:p>
    <w:p>
      <w:pPr>
        <w:spacing w:before="59" w:line="233" w:lineRule="auto"/>
        <w:ind w:left="120" w:right="130" w:firstLine="6"/>
        <w:jc w:val="both"/>
        <w:rPr>
          <w:rFonts w:hint="eastAsia" w:ascii="宋体" w:hAnsi="宋体" w:eastAsia="宋体" w:cs="宋体"/>
          <w:color w:val="auto"/>
          <w:spacing w:val="-2"/>
          <w:sz w:val="21"/>
          <w:szCs w:val="21"/>
          <w:highlight w:val="none"/>
        </w:rPr>
      </w:pPr>
      <w:r>
        <w:rPr>
          <w:rFonts w:hint="eastAsia" w:ascii="宋体" w:hAnsi="宋体" w:eastAsia="宋体" w:cs="宋体"/>
          <w:color w:val="auto"/>
          <w:sz w:val="21"/>
          <w:szCs w:val="21"/>
          <w:highlight w:val="none"/>
        </w:rPr>
        <w:t>b.招标人自行确定是否设置备选人员要求及是否需要投标人在投标文件中填报项目负责人备选人和项目技术负</w:t>
      </w:r>
      <w:r>
        <w:rPr>
          <w:rFonts w:hint="eastAsia" w:ascii="宋体" w:hAnsi="宋体" w:eastAsia="宋体" w:cs="宋体"/>
          <w:color w:val="auto"/>
          <w:spacing w:val="-1"/>
          <w:sz w:val="21"/>
          <w:szCs w:val="21"/>
          <w:highlight w:val="none"/>
        </w:rPr>
        <w:t>责人</w:t>
      </w:r>
      <w:r>
        <w:rPr>
          <w:rFonts w:hint="eastAsia" w:ascii="宋体" w:hAnsi="宋体" w:eastAsia="宋体" w:cs="宋体"/>
          <w:color w:val="auto"/>
          <w:sz w:val="21"/>
          <w:szCs w:val="21"/>
          <w:highlight w:val="none"/>
        </w:rPr>
        <w:t xml:space="preserve"> 备选人。如招标人未设置备选人，或未要求投标人在投标文件中填报备选人，招标文件中</w:t>
      </w:r>
      <w:r>
        <w:rPr>
          <w:rFonts w:hint="eastAsia" w:ascii="宋体" w:hAnsi="宋体" w:eastAsia="宋体" w:cs="宋体"/>
          <w:color w:val="auto"/>
          <w:spacing w:val="-1"/>
          <w:sz w:val="21"/>
          <w:szCs w:val="21"/>
          <w:highlight w:val="none"/>
        </w:rPr>
        <w:t>相应条款应删除对备选人</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2"/>
          <w:sz w:val="21"/>
          <w:szCs w:val="21"/>
          <w:highlight w:val="none"/>
        </w:rPr>
        <w:t>的要求，下同。</w:t>
      </w:r>
    </w:p>
    <w:p>
      <w:pPr>
        <w:spacing w:before="59" w:line="233" w:lineRule="auto"/>
        <w:ind w:left="120" w:right="130" w:firstLine="6"/>
        <w:jc w:val="both"/>
        <w:rPr>
          <w:rFonts w:hint="eastAsia" w:ascii="宋体" w:hAnsi="宋体" w:eastAsia="宋体" w:cs="宋体"/>
          <w:color w:val="auto"/>
          <w:spacing w:val="-2"/>
          <w:sz w:val="21"/>
          <w:szCs w:val="21"/>
          <w:highlight w:val="none"/>
        </w:rPr>
      </w:pPr>
      <w:r>
        <w:rPr>
          <w:rFonts w:hint="eastAsia" w:ascii="宋体" w:hAnsi="宋体" w:eastAsia="宋体" w:cs="宋体"/>
          <w:color w:val="auto"/>
          <w:spacing w:val="-1"/>
          <w:sz w:val="21"/>
          <w:szCs w:val="21"/>
          <w:highlight w:val="none"/>
        </w:rPr>
        <w:t>c.D类参考</w:t>
      </w:r>
      <w:r>
        <w:rPr>
          <w:rFonts w:hint="eastAsia" w:ascii="宋体" w:hAnsi="宋体" w:eastAsia="宋体" w:cs="宋体"/>
          <w:color w:val="auto"/>
          <w:spacing w:val="-43"/>
          <w:sz w:val="21"/>
          <w:szCs w:val="21"/>
          <w:highlight w:val="none"/>
        </w:rPr>
        <w:t xml:space="preserve"> </w:t>
      </w:r>
      <w:r>
        <w:rPr>
          <w:rFonts w:hint="eastAsia" w:ascii="宋体" w:hAnsi="宋体" w:eastAsia="宋体" w:cs="宋体"/>
          <w:color w:val="auto"/>
          <w:spacing w:val="-1"/>
          <w:sz w:val="21"/>
          <w:szCs w:val="21"/>
          <w:highlight w:val="none"/>
        </w:rPr>
        <w:t>A类、B类、C类的形式结合项目的具体特点和实</w:t>
      </w:r>
      <w:r>
        <w:rPr>
          <w:rFonts w:hint="eastAsia" w:ascii="宋体" w:hAnsi="宋体" w:eastAsia="宋体" w:cs="宋体"/>
          <w:color w:val="auto"/>
          <w:spacing w:val="-2"/>
          <w:sz w:val="21"/>
          <w:szCs w:val="21"/>
          <w:highlight w:val="none"/>
        </w:rPr>
        <w:t>际情况设置。</w:t>
      </w:r>
    </w:p>
    <w:p>
      <w:pPr>
        <w:spacing w:before="59" w:line="233" w:lineRule="auto"/>
        <w:ind w:right="130"/>
        <w:jc w:val="both"/>
        <w:rPr>
          <w:rFonts w:hint="eastAsia" w:ascii="宋体" w:hAnsi="宋体" w:eastAsia="宋体" w:cs="宋体"/>
          <w:color w:val="auto"/>
          <w:spacing w:val="-2"/>
          <w:sz w:val="21"/>
          <w:szCs w:val="21"/>
          <w:highlight w:val="none"/>
        </w:rPr>
      </w:pPr>
    </w:p>
    <w:p>
      <w:pPr>
        <w:spacing w:before="78" w:line="466" w:lineRule="exact"/>
        <w:jc w:val="center"/>
        <w:rPr>
          <w:rFonts w:hint="eastAsia" w:ascii="宋体" w:hAnsi="宋体" w:eastAsia="宋体" w:cs="宋体"/>
          <w:b/>
          <w:bCs/>
          <w:color w:val="auto"/>
          <w:spacing w:val="-4"/>
          <w:position w:val="17"/>
          <w:sz w:val="18"/>
          <w:szCs w:val="18"/>
          <w:highlight w:val="none"/>
        </w:rPr>
      </w:pPr>
      <w:r>
        <w:rPr>
          <w:rFonts w:hint="eastAsia" w:ascii="宋体" w:hAnsi="宋体" w:eastAsia="宋体" w:cs="宋体"/>
          <w:b/>
          <w:bCs/>
          <w:color w:val="auto"/>
          <w:spacing w:val="-4"/>
          <w:position w:val="5"/>
          <w:sz w:val="30"/>
          <w:szCs w:val="30"/>
          <w:highlight w:val="none"/>
        </w:rPr>
        <w:br w:type="page"/>
      </w:r>
      <w:r>
        <w:rPr>
          <w:rFonts w:hint="eastAsia" w:ascii="宋体" w:hAnsi="宋体" w:eastAsia="宋体" w:cs="宋体"/>
          <w:b/>
          <w:bCs/>
          <w:color w:val="auto"/>
          <w:spacing w:val="-4"/>
          <w:position w:val="5"/>
          <w:sz w:val="30"/>
          <w:szCs w:val="30"/>
          <w:highlight w:val="none"/>
        </w:rPr>
        <w:t>附录 6  资格审查条件(其他管理人员和技术人员最低要求)</w:t>
      </w:r>
      <w:r>
        <w:rPr>
          <w:rFonts w:hint="eastAsia" w:ascii="宋体" w:hAnsi="宋体" w:eastAsia="宋体" w:cs="宋体"/>
          <w:color w:val="auto"/>
          <w:sz w:val="18"/>
          <w:szCs w:val="18"/>
          <w:highlight w:val="none"/>
        </w:rPr>
        <w:fldChar w:fldCharType="begin"/>
      </w:r>
      <w:r>
        <w:rPr>
          <w:rFonts w:hint="eastAsia" w:ascii="宋体" w:hAnsi="宋体" w:eastAsia="宋体" w:cs="宋体"/>
          <w:color w:val="auto"/>
          <w:sz w:val="18"/>
          <w:szCs w:val="18"/>
          <w:highlight w:val="none"/>
        </w:rPr>
        <w:instrText xml:space="preserve"> HYPERLINK \l "bookmark46" </w:instrText>
      </w:r>
      <w:r>
        <w:rPr>
          <w:rFonts w:hint="eastAsia" w:ascii="宋体" w:hAnsi="宋体" w:eastAsia="宋体" w:cs="宋体"/>
          <w:color w:val="auto"/>
          <w:sz w:val="18"/>
          <w:szCs w:val="18"/>
          <w:highlight w:val="none"/>
        </w:rPr>
        <w:fldChar w:fldCharType="separate"/>
      </w:r>
      <w:r>
        <w:rPr>
          <w:rFonts w:hint="eastAsia" w:ascii="宋体" w:hAnsi="宋体" w:eastAsia="宋体" w:cs="宋体"/>
          <w:b/>
          <w:bCs/>
          <w:color w:val="auto"/>
          <w:spacing w:val="-4"/>
          <w:position w:val="17"/>
          <w:sz w:val="18"/>
          <w:szCs w:val="18"/>
          <w:highlight w:val="none"/>
        </w:rPr>
        <w:t>1</w:t>
      </w:r>
      <w:r>
        <w:rPr>
          <w:rFonts w:hint="eastAsia" w:ascii="宋体" w:hAnsi="宋体" w:eastAsia="宋体" w:cs="宋体"/>
          <w:b/>
          <w:bCs/>
          <w:color w:val="auto"/>
          <w:spacing w:val="-4"/>
          <w:position w:val="17"/>
          <w:sz w:val="18"/>
          <w:szCs w:val="18"/>
          <w:highlight w:val="none"/>
        </w:rPr>
        <w:fldChar w:fldCharType="end"/>
      </w:r>
    </w:p>
    <w:tbl>
      <w:tblPr>
        <w:tblStyle w:val="8"/>
        <w:tblpPr w:leftFromText="180" w:rightFromText="180" w:vertAnchor="text" w:horzAnchor="page" w:tblpX="1471" w:tblpY="472"/>
        <w:tblOverlap w:val="never"/>
        <w:tblW w:w="92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84"/>
        <w:gridCol w:w="865"/>
        <w:gridCol w:w="69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8" w:hRule="atLeast"/>
        </w:trPr>
        <w:tc>
          <w:tcPr>
            <w:tcW w:w="1484" w:type="dxa"/>
            <w:noWrap w:val="0"/>
            <w:vAlign w:val="top"/>
          </w:tcPr>
          <w:p>
            <w:pPr>
              <w:pStyle w:val="7"/>
              <w:spacing w:before="40" w:line="222" w:lineRule="auto"/>
              <w:ind w:left="422"/>
              <w:rPr>
                <w:rFonts w:hint="eastAsia" w:ascii="宋体" w:hAnsi="宋体" w:eastAsia="宋体" w:cs="宋体"/>
                <w:color w:val="auto"/>
                <w:sz w:val="24"/>
                <w:szCs w:val="24"/>
                <w:highlight w:val="none"/>
              </w:rPr>
            </w:pPr>
            <w:r>
              <w:rPr>
                <w:rFonts w:hint="eastAsia" w:ascii="宋体" w:hAnsi="宋体" w:eastAsia="宋体" w:cs="宋体"/>
                <w:b/>
                <w:bCs/>
                <w:color w:val="auto"/>
                <w:spacing w:val="-9"/>
                <w:sz w:val="24"/>
                <w:szCs w:val="24"/>
                <w:highlight w:val="none"/>
              </w:rPr>
              <w:t>人</w:t>
            </w:r>
            <w:r>
              <w:rPr>
                <w:rFonts w:hint="eastAsia" w:ascii="宋体" w:hAnsi="宋体" w:eastAsia="宋体" w:cs="宋体"/>
                <w:color w:val="auto"/>
                <w:spacing w:val="9"/>
                <w:sz w:val="24"/>
                <w:szCs w:val="24"/>
                <w:highlight w:val="none"/>
              </w:rPr>
              <w:t xml:space="preserve">  </w:t>
            </w:r>
            <w:r>
              <w:rPr>
                <w:rFonts w:hint="eastAsia" w:ascii="宋体" w:hAnsi="宋体" w:eastAsia="宋体" w:cs="宋体"/>
                <w:b/>
                <w:bCs/>
                <w:color w:val="auto"/>
                <w:spacing w:val="-9"/>
                <w:sz w:val="24"/>
                <w:szCs w:val="24"/>
                <w:highlight w:val="none"/>
              </w:rPr>
              <w:t>员</w:t>
            </w:r>
          </w:p>
        </w:tc>
        <w:tc>
          <w:tcPr>
            <w:tcW w:w="865" w:type="dxa"/>
            <w:noWrap w:val="0"/>
            <w:vAlign w:val="top"/>
          </w:tcPr>
          <w:p>
            <w:pPr>
              <w:pStyle w:val="7"/>
              <w:spacing w:before="40" w:line="220" w:lineRule="auto"/>
              <w:ind w:left="232"/>
              <w:rPr>
                <w:rFonts w:hint="eastAsia" w:ascii="宋体" w:hAnsi="宋体" w:eastAsia="宋体" w:cs="宋体"/>
                <w:color w:val="auto"/>
                <w:sz w:val="24"/>
                <w:szCs w:val="24"/>
                <w:highlight w:val="none"/>
              </w:rPr>
            </w:pPr>
            <w:r>
              <w:rPr>
                <w:rFonts w:hint="eastAsia" w:ascii="宋体" w:hAnsi="宋体" w:eastAsia="宋体" w:cs="宋体"/>
                <w:b/>
                <w:bCs/>
                <w:color w:val="auto"/>
                <w:spacing w:val="-9"/>
                <w:sz w:val="24"/>
                <w:szCs w:val="24"/>
                <w:highlight w:val="none"/>
              </w:rPr>
              <w:t>数量</w:t>
            </w:r>
          </w:p>
        </w:tc>
        <w:tc>
          <w:tcPr>
            <w:tcW w:w="6912" w:type="dxa"/>
            <w:tcBorders>
              <w:bottom w:val="single" w:color="000000" w:sz="2" w:space="0"/>
            </w:tcBorders>
            <w:noWrap w:val="0"/>
            <w:vAlign w:val="top"/>
          </w:tcPr>
          <w:p>
            <w:pPr>
              <w:pStyle w:val="7"/>
              <w:spacing w:before="40" w:line="220" w:lineRule="auto"/>
              <w:ind w:left="3023"/>
              <w:rPr>
                <w:rFonts w:hint="eastAsia" w:ascii="宋体" w:hAnsi="宋体" w:eastAsia="宋体" w:cs="宋体"/>
                <w:color w:val="auto"/>
                <w:sz w:val="24"/>
                <w:szCs w:val="24"/>
                <w:highlight w:val="none"/>
              </w:rPr>
            </w:pPr>
            <w:r>
              <w:rPr>
                <w:rFonts w:hint="eastAsia" w:ascii="宋体" w:hAnsi="宋体" w:eastAsia="宋体" w:cs="宋体"/>
                <w:b/>
                <w:bCs/>
                <w:color w:val="auto"/>
                <w:spacing w:val="-7"/>
                <w:sz w:val="24"/>
                <w:szCs w:val="24"/>
                <w:highlight w:val="none"/>
              </w:rPr>
              <w:t>资格要求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trPr>
        <w:tc>
          <w:tcPr>
            <w:tcW w:w="1484" w:type="dxa"/>
            <w:noWrap w:val="0"/>
            <w:vAlign w:val="top"/>
          </w:tcPr>
          <w:p>
            <w:pPr>
              <w:pStyle w:val="7"/>
              <w:spacing w:before="32" w:line="344" w:lineRule="auto"/>
              <w:ind w:left="446" w:leftChars="0" w:right="78" w:rightChars="0" w:hanging="243" w:firstLineChars="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港口与航道</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5"/>
                <w:sz w:val="24"/>
                <w:szCs w:val="24"/>
                <w:highlight w:val="none"/>
              </w:rPr>
              <w:t>工程师</w:t>
            </w:r>
          </w:p>
        </w:tc>
        <w:tc>
          <w:tcPr>
            <w:tcW w:w="865" w:type="dxa"/>
            <w:noWrap w:val="0"/>
            <w:vAlign w:val="top"/>
          </w:tcPr>
          <w:p>
            <w:pPr>
              <w:pStyle w:val="7"/>
              <w:spacing w:before="267" w:line="223" w:lineRule="auto"/>
              <w:ind w:left="303" w:leftChars="0"/>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1</w:t>
            </w:r>
            <w:r>
              <w:rPr>
                <w:rFonts w:hint="eastAsia" w:ascii="宋体" w:hAnsi="宋体" w:eastAsia="宋体" w:cs="宋体"/>
                <w:color w:val="auto"/>
                <w:spacing w:val="-49"/>
                <w:sz w:val="24"/>
                <w:szCs w:val="24"/>
                <w:highlight w:val="none"/>
              </w:rPr>
              <w:t xml:space="preserve"> </w:t>
            </w:r>
            <w:r>
              <w:rPr>
                <w:rFonts w:hint="eastAsia" w:ascii="宋体" w:hAnsi="宋体" w:eastAsia="宋体" w:cs="宋体"/>
                <w:color w:val="auto"/>
                <w:spacing w:val="-14"/>
                <w:sz w:val="24"/>
                <w:szCs w:val="24"/>
                <w:highlight w:val="none"/>
              </w:rPr>
              <w:t>人</w:t>
            </w:r>
          </w:p>
        </w:tc>
        <w:tc>
          <w:tcPr>
            <w:tcW w:w="6912" w:type="dxa"/>
            <w:tcBorders>
              <w:top w:val="single" w:color="000000" w:sz="2" w:space="0"/>
              <w:bottom w:val="single" w:color="000000" w:sz="2" w:space="0"/>
            </w:tcBorders>
            <w:noWrap w:val="0"/>
            <w:vAlign w:val="top"/>
          </w:tcPr>
          <w:p>
            <w:pPr>
              <w:pStyle w:val="7"/>
              <w:spacing w:before="267" w:line="220" w:lineRule="auto"/>
              <w:ind w:left="133" w:leftChars="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具有水运工程系列专业工程师职称</w:t>
            </w:r>
            <w:r>
              <w:rPr>
                <w:rFonts w:hint="eastAsia" w:ascii="宋体" w:hAnsi="宋体" w:eastAsia="宋体" w:cs="宋体"/>
                <w:color w:val="auto"/>
                <w:spacing w:val="-2"/>
                <w:sz w:val="24"/>
                <w:szCs w:val="24"/>
                <w:highlight w:val="none"/>
                <w:lang w:val="en-US" w:eastAsia="zh-CN"/>
              </w:rPr>
              <w:t>,</w:t>
            </w:r>
            <w:r>
              <w:rPr>
                <w:rFonts w:hint="eastAsia" w:ascii="宋体" w:hAnsi="宋体" w:eastAsia="宋体" w:cs="宋体"/>
                <w:color w:val="auto"/>
                <w:spacing w:val="-2"/>
                <w:sz w:val="24"/>
                <w:szCs w:val="24"/>
                <w:highlight w:val="none"/>
                <w:u w:val="single" w:color="auto"/>
              </w:rPr>
              <w:t>至少</w:t>
            </w:r>
            <w:r>
              <w:rPr>
                <w:rFonts w:hint="eastAsia" w:ascii="宋体" w:hAnsi="宋体" w:eastAsia="宋体" w:cs="宋体"/>
                <w:color w:val="auto"/>
                <w:spacing w:val="-36"/>
                <w:sz w:val="24"/>
                <w:szCs w:val="24"/>
                <w:highlight w:val="none"/>
                <w:u w:val="single" w:color="auto"/>
              </w:rPr>
              <w:t xml:space="preserve"> </w:t>
            </w:r>
            <w:r>
              <w:rPr>
                <w:rFonts w:hint="eastAsia" w:ascii="宋体" w:hAnsi="宋体" w:eastAsia="宋体" w:cs="宋体"/>
                <w:color w:val="auto"/>
                <w:spacing w:val="-2"/>
                <w:sz w:val="24"/>
                <w:szCs w:val="24"/>
                <w:highlight w:val="none"/>
                <w:u w:val="single" w:color="auto"/>
              </w:rPr>
              <w:t>3</w:t>
            </w:r>
            <w:r>
              <w:rPr>
                <w:rFonts w:hint="eastAsia" w:ascii="宋体" w:hAnsi="宋体" w:eastAsia="宋体" w:cs="宋体"/>
                <w:color w:val="auto"/>
                <w:spacing w:val="-50"/>
                <w:sz w:val="24"/>
                <w:szCs w:val="24"/>
                <w:highlight w:val="none"/>
                <w:u w:val="single" w:color="auto"/>
              </w:rPr>
              <w:t xml:space="preserve"> </w:t>
            </w:r>
            <w:r>
              <w:rPr>
                <w:rFonts w:hint="eastAsia" w:ascii="宋体" w:hAnsi="宋体" w:eastAsia="宋体" w:cs="宋体"/>
                <w:color w:val="auto"/>
                <w:spacing w:val="-2"/>
                <w:sz w:val="24"/>
                <w:szCs w:val="24"/>
                <w:highlight w:val="none"/>
                <w:u w:val="single" w:color="auto"/>
              </w:rPr>
              <w:t>年工作经验</w:t>
            </w:r>
            <w:r>
              <w:rPr>
                <w:rFonts w:hint="eastAsia" w:ascii="宋体" w:hAnsi="宋体" w:eastAsia="宋体" w:cs="宋体"/>
                <w:color w:val="auto"/>
                <w:spacing w:val="-2"/>
                <w:sz w:val="24"/>
                <w:szCs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trPr>
        <w:tc>
          <w:tcPr>
            <w:tcW w:w="1484" w:type="dxa"/>
            <w:noWrap w:val="0"/>
            <w:vAlign w:val="top"/>
          </w:tcPr>
          <w:p>
            <w:pPr>
              <w:pStyle w:val="7"/>
              <w:spacing w:before="32" w:line="344" w:lineRule="auto"/>
              <w:ind w:right="78" w:rightChars="0"/>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机电工程师</w:t>
            </w:r>
          </w:p>
        </w:tc>
        <w:tc>
          <w:tcPr>
            <w:tcW w:w="865" w:type="dxa"/>
            <w:noWrap w:val="0"/>
            <w:vAlign w:val="top"/>
          </w:tcPr>
          <w:p>
            <w:pPr>
              <w:pStyle w:val="7"/>
              <w:spacing w:before="267" w:line="223" w:lineRule="auto"/>
              <w:ind w:left="303" w:leftChars="0"/>
              <w:rPr>
                <w:rFonts w:hint="eastAsia" w:ascii="宋体" w:hAnsi="宋体" w:eastAsia="宋体" w:cs="宋体"/>
                <w:color w:val="auto"/>
                <w:spacing w:val="-14"/>
                <w:sz w:val="24"/>
                <w:szCs w:val="24"/>
                <w:highlight w:val="none"/>
                <w:lang w:val="en-US" w:eastAsia="zh-CN"/>
              </w:rPr>
            </w:pPr>
            <w:r>
              <w:rPr>
                <w:rFonts w:hint="eastAsia" w:ascii="宋体" w:hAnsi="宋体" w:eastAsia="宋体" w:cs="宋体"/>
                <w:color w:val="auto"/>
                <w:spacing w:val="-14"/>
                <w:sz w:val="24"/>
                <w:szCs w:val="24"/>
                <w:highlight w:val="none"/>
                <w:lang w:val="en-US" w:eastAsia="zh-CN"/>
              </w:rPr>
              <w:t>1</w:t>
            </w:r>
          </w:p>
        </w:tc>
        <w:tc>
          <w:tcPr>
            <w:tcW w:w="6912" w:type="dxa"/>
            <w:tcBorders>
              <w:top w:val="single" w:color="000000" w:sz="2" w:space="0"/>
              <w:bottom w:val="single" w:color="000000" w:sz="2" w:space="0"/>
            </w:tcBorders>
            <w:noWrap w:val="0"/>
            <w:vAlign w:val="top"/>
          </w:tcPr>
          <w:p>
            <w:pPr>
              <w:pStyle w:val="7"/>
              <w:spacing w:before="267" w:line="220" w:lineRule="auto"/>
              <w:ind w:left="133" w:leftChars="0"/>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具有</w:t>
            </w:r>
            <w:r>
              <w:rPr>
                <w:rFonts w:hint="eastAsia" w:ascii="宋体" w:hAnsi="宋体" w:eastAsia="宋体" w:cs="宋体"/>
                <w:color w:val="auto"/>
                <w:spacing w:val="-2"/>
                <w:sz w:val="24"/>
                <w:szCs w:val="24"/>
                <w:highlight w:val="none"/>
                <w:lang w:val="en-US" w:eastAsia="zh-CN"/>
              </w:rPr>
              <w:t>机电</w:t>
            </w:r>
            <w:r>
              <w:rPr>
                <w:rFonts w:hint="eastAsia" w:ascii="宋体" w:hAnsi="宋体" w:eastAsia="宋体" w:cs="宋体"/>
                <w:color w:val="auto"/>
                <w:spacing w:val="-2"/>
                <w:sz w:val="24"/>
                <w:szCs w:val="24"/>
                <w:highlight w:val="none"/>
              </w:rPr>
              <w:t>系列专业工程师职称</w:t>
            </w:r>
            <w:r>
              <w:rPr>
                <w:rFonts w:hint="eastAsia" w:ascii="宋体" w:hAnsi="宋体" w:eastAsia="宋体" w:cs="宋体"/>
                <w:color w:val="auto"/>
                <w:spacing w:val="-2"/>
                <w:sz w:val="24"/>
                <w:szCs w:val="24"/>
                <w:highlight w:val="none"/>
                <w:lang w:val="en-US" w:eastAsia="zh-CN"/>
              </w:rPr>
              <w:t>,</w:t>
            </w:r>
            <w:r>
              <w:rPr>
                <w:rFonts w:hint="eastAsia" w:ascii="宋体" w:hAnsi="宋体" w:eastAsia="宋体" w:cs="宋体"/>
                <w:color w:val="auto"/>
                <w:spacing w:val="-2"/>
                <w:sz w:val="24"/>
                <w:szCs w:val="24"/>
                <w:highlight w:val="none"/>
                <w:u w:val="single" w:color="auto"/>
              </w:rPr>
              <w:t>至少</w:t>
            </w:r>
            <w:r>
              <w:rPr>
                <w:rFonts w:hint="eastAsia" w:ascii="宋体" w:hAnsi="宋体" w:eastAsia="宋体" w:cs="宋体"/>
                <w:color w:val="auto"/>
                <w:spacing w:val="-36"/>
                <w:sz w:val="24"/>
                <w:szCs w:val="24"/>
                <w:highlight w:val="none"/>
                <w:u w:val="single" w:color="auto"/>
              </w:rPr>
              <w:t xml:space="preserve"> </w:t>
            </w:r>
            <w:r>
              <w:rPr>
                <w:rFonts w:hint="eastAsia" w:ascii="宋体" w:hAnsi="宋体" w:eastAsia="宋体" w:cs="宋体"/>
                <w:color w:val="auto"/>
                <w:spacing w:val="-2"/>
                <w:sz w:val="24"/>
                <w:szCs w:val="24"/>
                <w:highlight w:val="none"/>
                <w:u w:val="single" w:color="auto"/>
              </w:rPr>
              <w:t>3</w:t>
            </w:r>
            <w:r>
              <w:rPr>
                <w:rFonts w:hint="eastAsia" w:ascii="宋体" w:hAnsi="宋体" w:eastAsia="宋体" w:cs="宋体"/>
                <w:color w:val="auto"/>
                <w:spacing w:val="-50"/>
                <w:sz w:val="24"/>
                <w:szCs w:val="24"/>
                <w:highlight w:val="none"/>
                <w:u w:val="single" w:color="auto"/>
              </w:rPr>
              <w:t xml:space="preserve"> </w:t>
            </w:r>
            <w:r>
              <w:rPr>
                <w:rFonts w:hint="eastAsia" w:ascii="宋体" w:hAnsi="宋体" w:eastAsia="宋体" w:cs="宋体"/>
                <w:color w:val="auto"/>
                <w:spacing w:val="-2"/>
                <w:sz w:val="24"/>
                <w:szCs w:val="24"/>
                <w:highlight w:val="none"/>
                <w:u w:val="single" w:color="auto"/>
              </w:rPr>
              <w:t>年工作经验</w:t>
            </w:r>
            <w:r>
              <w:rPr>
                <w:rFonts w:hint="eastAsia" w:ascii="宋体" w:hAnsi="宋体" w:eastAsia="宋体" w:cs="宋体"/>
                <w:color w:val="auto"/>
                <w:spacing w:val="-2"/>
                <w:sz w:val="24"/>
                <w:szCs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trPr>
        <w:tc>
          <w:tcPr>
            <w:tcW w:w="1484" w:type="dxa"/>
            <w:noWrap w:val="0"/>
            <w:vAlign w:val="top"/>
          </w:tcPr>
          <w:p>
            <w:pPr>
              <w:pStyle w:val="7"/>
              <w:spacing w:before="32" w:line="344" w:lineRule="auto"/>
              <w:ind w:left="446" w:leftChars="0" w:right="78" w:rightChars="0" w:hanging="243" w:firstLineChars="0"/>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电气仪表工程师</w:t>
            </w:r>
          </w:p>
        </w:tc>
        <w:tc>
          <w:tcPr>
            <w:tcW w:w="865" w:type="dxa"/>
            <w:noWrap w:val="0"/>
            <w:vAlign w:val="top"/>
          </w:tcPr>
          <w:p>
            <w:pPr>
              <w:pStyle w:val="7"/>
              <w:spacing w:before="267" w:line="223" w:lineRule="auto"/>
              <w:ind w:left="303" w:leftChars="0"/>
              <w:rPr>
                <w:rFonts w:hint="eastAsia" w:ascii="宋体" w:hAnsi="宋体" w:eastAsia="宋体" w:cs="宋体"/>
                <w:color w:val="auto"/>
                <w:spacing w:val="-14"/>
                <w:sz w:val="24"/>
                <w:szCs w:val="24"/>
                <w:highlight w:val="none"/>
                <w:lang w:val="en-US" w:eastAsia="zh-CN"/>
              </w:rPr>
            </w:pPr>
            <w:r>
              <w:rPr>
                <w:rFonts w:hint="eastAsia" w:ascii="宋体" w:hAnsi="宋体" w:eastAsia="宋体" w:cs="宋体"/>
                <w:color w:val="auto"/>
                <w:spacing w:val="-14"/>
                <w:sz w:val="24"/>
                <w:szCs w:val="24"/>
                <w:highlight w:val="none"/>
                <w:lang w:val="en-US" w:eastAsia="zh-CN"/>
              </w:rPr>
              <w:t>1</w:t>
            </w:r>
          </w:p>
        </w:tc>
        <w:tc>
          <w:tcPr>
            <w:tcW w:w="6912" w:type="dxa"/>
            <w:tcBorders>
              <w:top w:val="single" w:color="000000" w:sz="2" w:space="0"/>
              <w:bottom w:val="single" w:color="000000" w:sz="2" w:space="0"/>
            </w:tcBorders>
            <w:noWrap w:val="0"/>
            <w:vAlign w:val="top"/>
          </w:tcPr>
          <w:p>
            <w:pPr>
              <w:pStyle w:val="7"/>
              <w:spacing w:before="267" w:line="220" w:lineRule="auto"/>
              <w:ind w:left="133" w:leftChars="0"/>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具有</w:t>
            </w:r>
            <w:r>
              <w:rPr>
                <w:rFonts w:hint="eastAsia" w:ascii="宋体" w:hAnsi="宋体" w:eastAsia="宋体" w:cs="宋体"/>
                <w:color w:val="auto"/>
                <w:spacing w:val="-2"/>
                <w:sz w:val="24"/>
                <w:szCs w:val="24"/>
                <w:highlight w:val="none"/>
                <w:lang w:val="en-US" w:eastAsia="zh-CN"/>
              </w:rPr>
              <w:t>电气仪表系列</w:t>
            </w:r>
            <w:r>
              <w:rPr>
                <w:rFonts w:hint="eastAsia" w:ascii="宋体" w:hAnsi="宋体" w:eastAsia="宋体" w:cs="宋体"/>
                <w:color w:val="auto"/>
                <w:spacing w:val="-2"/>
                <w:sz w:val="24"/>
                <w:szCs w:val="24"/>
                <w:highlight w:val="none"/>
              </w:rPr>
              <w:t>专业工程师职称</w:t>
            </w:r>
            <w:r>
              <w:rPr>
                <w:rFonts w:hint="eastAsia" w:ascii="宋体" w:hAnsi="宋体" w:eastAsia="宋体" w:cs="宋体"/>
                <w:color w:val="auto"/>
                <w:spacing w:val="-2"/>
                <w:sz w:val="24"/>
                <w:szCs w:val="24"/>
                <w:highlight w:val="none"/>
                <w:lang w:val="en-US" w:eastAsia="zh-CN"/>
              </w:rPr>
              <w:t>,</w:t>
            </w:r>
            <w:r>
              <w:rPr>
                <w:rFonts w:hint="eastAsia" w:ascii="宋体" w:hAnsi="宋体" w:eastAsia="宋体" w:cs="宋体"/>
                <w:color w:val="auto"/>
                <w:spacing w:val="-2"/>
                <w:sz w:val="24"/>
                <w:szCs w:val="24"/>
                <w:highlight w:val="none"/>
                <w:u w:val="single" w:color="auto"/>
              </w:rPr>
              <w:t>至少</w:t>
            </w:r>
            <w:r>
              <w:rPr>
                <w:rFonts w:hint="eastAsia" w:ascii="宋体" w:hAnsi="宋体" w:eastAsia="宋体" w:cs="宋体"/>
                <w:color w:val="auto"/>
                <w:spacing w:val="-36"/>
                <w:sz w:val="24"/>
                <w:szCs w:val="24"/>
                <w:highlight w:val="none"/>
                <w:u w:val="single" w:color="auto"/>
              </w:rPr>
              <w:t xml:space="preserve"> </w:t>
            </w:r>
            <w:r>
              <w:rPr>
                <w:rFonts w:hint="eastAsia" w:ascii="宋体" w:hAnsi="宋体" w:eastAsia="宋体" w:cs="宋体"/>
                <w:color w:val="auto"/>
                <w:spacing w:val="-2"/>
                <w:sz w:val="24"/>
                <w:szCs w:val="24"/>
                <w:highlight w:val="none"/>
                <w:u w:val="single" w:color="auto"/>
              </w:rPr>
              <w:t>3</w:t>
            </w:r>
            <w:r>
              <w:rPr>
                <w:rFonts w:hint="eastAsia" w:ascii="宋体" w:hAnsi="宋体" w:eastAsia="宋体" w:cs="宋体"/>
                <w:color w:val="auto"/>
                <w:spacing w:val="-50"/>
                <w:sz w:val="24"/>
                <w:szCs w:val="24"/>
                <w:highlight w:val="none"/>
                <w:u w:val="single" w:color="auto"/>
              </w:rPr>
              <w:t xml:space="preserve"> </w:t>
            </w:r>
            <w:r>
              <w:rPr>
                <w:rFonts w:hint="eastAsia" w:ascii="宋体" w:hAnsi="宋体" w:eastAsia="宋体" w:cs="宋体"/>
                <w:color w:val="auto"/>
                <w:spacing w:val="-2"/>
                <w:sz w:val="24"/>
                <w:szCs w:val="24"/>
                <w:highlight w:val="none"/>
                <w:u w:val="single" w:color="auto"/>
              </w:rPr>
              <w:t>年工作经验</w:t>
            </w:r>
            <w:r>
              <w:rPr>
                <w:rFonts w:hint="eastAsia" w:ascii="宋体" w:hAnsi="宋体" w:eastAsia="宋体" w:cs="宋体"/>
                <w:color w:val="auto"/>
                <w:spacing w:val="-2"/>
                <w:sz w:val="24"/>
                <w:szCs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trPr>
        <w:tc>
          <w:tcPr>
            <w:tcW w:w="1484" w:type="dxa"/>
            <w:noWrap w:val="0"/>
            <w:vAlign w:val="top"/>
          </w:tcPr>
          <w:p>
            <w:pPr>
              <w:pStyle w:val="7"/>
              <w:spacing w:before="32" w:line="344" w:lineRule="auto"/>
              <w:ind w:left="446" w:leftChars="0" w:right="78" w:rightChars="0" w:hanging="243" w:firstLineChars="0"/>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石油化工工程师</w:t>
            </w:r>
          </w:p>
        </w:tc>
        <w:tc>
          <w:tcPr>
            <w:tcW w:w="865" w:type="dxa"/>
            <w:noWrap w:val="0"/>
            <w:vAlign w:val="top"/>
          </w:tcPr>
          <w:p>
            <w:pPr>
              <w:pStyle w:val="7"/>
              <w:spacing w:before="267" w:line="223" w:lineRule="auto"/>
              <w:ind w:left="303" w:leftChars="0"/>
              <w:rPr>
                <w:rFonts w:hint="eastAsia" w:ascii="宋体" w:hAnsi="宋体" w:eastAsia="宋体" w:cs="宋体"/>
                <w:color w:val="auto"/>
                <w:spacing w:val="-14"/>
                <w:sz w:val="24"/>
                <w:szCs w:val="24"/>
                <w:highlight w:val="none"/>
                <w:lang w:val="en-US" w:eastAsia="zh-CN"/>
              </w:rPr>
            </w:pPr>
            <w:r>
              <w:rPr>
                <w:rFonts w:hint="eastAsia" w:ascii="宋体" w:hAnsi="宋体" w:eastAsia="宋体" w:cs="宋体"/>
                <w:color w:val="auto"/>
                <w:spacing w:val="-14"/>
                <w:sz w:val="24"/>
                <w:szCs w:val="24"/>
                <w:highlight w:val="none"/>
                <w:lang w:val="en-US" w:eastAsia="zh-CN"/>
              </w:rPr>
              <w:t>1</w:t>
            </w:r>
          </w:p>
        </w:tc>
        <w:tc>
          <w:tcPr>
            <w:tcW w:w="6912" w:type="dxa"/>
            <w:tcBorders>
              <w:top w:val="single" w:color="000000" w:sz="2" w:space="0"/>
              <w:bottom w:val="single" w:color="000000" w:sz="2" w:space="0"/>
            </w:tcBorders>
            <w:noWrap w:val="0"/>
            <w:vAlign w:val="top"/>
          </w:tcPr>
          <w:p>
            <w:pPr>
              <w:pStyle w:val="7"/>
              <w:spacing w:before="267" w:line="220" w:lineRule="auto"/>
              <w:ind w:left="133" w:leftChars="0"/>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具有</w:t>
            </w:r>
            <w:r>
              <w:rPr>
                <w:rFonts w:hint="eastAsia" w:ascii="宋体" w:hAnsi="宋体" w:eastAsia="宋体" w:cs="宋体"/>
                <w:color w:val="auto"/>
                <w:spacing w:val="-1"/>
                <w:sz w:val="24"/>
                <w:szCs w:val="24"/>
                <w:highlight w:val="none"/>
              </w:rPr>
              <w:t>石油化工系列或油气储存系列</w:t>
            </w:r>
            <w:r>
              <w:rPr>
                <w:rFonts w:hint="eastAsia" w:ascii="宋体" w:hAnsi="宋体" w:eastAsia="宋体" w:cs="宋体"/>
                <w:color w:val="auto"/>
                <w:spacing w:val="-2"/>
                <w:sz w:val="24"/>
                <w:szCs w:val="24"/>
                <w:highlight w:val="none"/>
              </w:rPr>
              <w:t>专业工程师职称</w:t>
            </w:r>
            <w:r>
              <w:rPr>
                <w:rFonts w:hint="eastAsia" w:ascii="宋体" w:hAnsi="宋体" w:eastAsia="宋体" w:cs="宋体"/>
                <w:color w:val="auto"/>
                <w:spacing w:val="-2"/>
                <w:sz w:val="24"/>
                <w:szCs w:val="24"/>
                <w:highlight w:val="none"/>
                <w:lang w:val="en-US" w:eastAsia="zh-CN"/>
              </w:rPr>
              <w:t>,</w:t>
            </w:r>
            <w:r>
              <w:rPr>
                <w:rFonts w:hint="eastAsia" w:ascii="宋体" w:hAnsi="宋体" w:eastAsia="宋体" w:cs="宋体"/>
                <w:color w:val="auto"/>
                <w:spacing w:val="-2"/>
                <w:sz w:val="24"/>
                <w:szCs w:val="24"/>
                <w:highlight w:val="none"/>
                <w:u w:val="single" w:color="auto"/>
              </w:rPr>
              <w:t>至少</w:t>
            </w:r>
            <w:r>
              <w:rPr>
                <w:rFonts w:hint="eastAsia" w:ascii="宋体" w:hAnsi="宋体" w:eastAsia="宋体" w:cs="宋体"/>
                <w:color w:val="auto"/>
                <w:spacing w:val="-36"/>
                <w:sz w:val="24"/>
                <w:szCs w:val="24"/>
                <w:highlight w:val="none"/>
                <w:u w:val="single" w:color="auto"/>
              </w:rPr>
              <w:t xml:space="preserve"> </w:t>
            </w:r>
            <w:r>
              <w:rPr>
                <w:rFonts w:hint="eastAsia" w:ascii="宋体" w:hAnsi="宋体" w:eastAsia="宋体" w:cs="宋体"/>
                <w:color w:val="auto"/>
                <w:spacing w:val="-2"/>
                <w:sz w:val="24"/>
                <w:szCs w:val="24"/>
                <w:highlight w:val="none"/>
                <w:u w:val="single" w:color="auto"/>
              </w:rPr>
              <w:t>3</w:t>
            </w:r>
            <w:r>
              <w:rPr>
                <w:rFonts w:hint="eastAsia" w:ascii="宋体" w:hAnsi="宋体" w:eastAsia="宋体" w:cs="宋体"/>
                <w:color w:val="auto"/>
                <w:spacing w:val="-50"/>
                <w:sz w:val="24"/>
                <w:szCs w:val="24"/>
                <w:highlight w:val="none"/>
                <w:u w:val="single" w:color="auto"/>
              </w:rPr>
              <w:t xml:space="preserve"> </w:t>
            </w:r>
            <w:r>
              <w:rPr>
                <w:rFonts w:hint="eastAsia" w:ascii="宋体" w:hAnsi="宋体" w:eastAsia="宋体" w:cs="宋体"/>
                <w:color w:val="auto"/>
                <w:spacing w:val="-2"/>
                <w:sz w:val="24"/>
                <w:szCs w:val="24"/>
                <w:highlight w:val="none"/>
                <w:u w:val="single" w:color="auto"/>
              </w:rPr>
              <w:t>年工作经验</w:t>
            </w:r>
            <w:r>
              <w:rPr>
                <w:rFonts w:hint="eastAsia" w:ascii="宋体" w:hAnsi="宋体" w:eastAsia="宋体" w:cs="宋体"/>
                <w:color w:val="auto"/>
                <w:spacing w:val="-2"/>
                <w:sz w:val="24"/>
                <w:szCs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1484" w:type="dxa"/>
            <w:noWrap w:val="0"/>
            <w:vAlign w:val="top"/>
          </w:tcPr>
          <w:p>
            <w:pPr>
              <w:pStyle w:val="7"/>
              <w:spacing w:before="36" w:line="342" w:lineRule="auto"/>
              <w:ind w:left="429" w:leftChars="0" w:right="222" w:rightChars="0" w:hanging="128" w:firstLineChars="0"/>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专职安全</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7"/>
                <w:sz w:val="24"/>
                <w:szCs w:val="24"/>
                <w:highlight w:val="none"/>
              </w:rPr>
              <w:t>负责人</w:t>
            </w:r>
          </w:p>
        </w:tc>
        <w:tc>
          <w:tcPr>
            <w:tcW w:w="865" w:type="dxa"/>
            <w:noWrap w:val="0"/>
            <w:vAlign w:val="top"/>
          </w:tcPr>
          <w:p>
            <w:pPr>
              <w:pStyle w:val="7"/>
              <w:spacing w:before="268" w:line="223" w:lineRule="auto"/>
              <w:ind w:left="279" w:leftChars="0"/>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1</w:t>
            </w:r>
            <w:r>
              <w:rPr>
                <w:rFonts w:hint="eastAsia" w:ascii="宋体" w:hAnsi="宋体" w:eastAsia="宋体" w:cs="宋体"/>
                <w:color w:val="auto"/>
                <w:spacing w:val="-49"/>
                <w:sz w:val="24"/>
                <w:szCs w:val="24"/>
                <w:highlight w:val="none"/>
              </w:rPr>
              <w:t xml:space="preserve"> </w:t>
            </w:r>
            <w:r>
              <w:rPr>
                <w:rFonts w:hint="eastAsia" w:ascii="宋体" w:hAnsi="宋体" w:eastAsia="宋体" w:cs="宋体"/>
                <w:color w:val="auto"/>
                <w:spacing w:val="-14"/>
                <w:sz w:val="24"/>
                <w:szCs w:val="24"/>
                <w:highlight w:val="none"/>
              </w:rPr>
              <w:t>人</w:t>
            </w:r>
          </w:p>
        </w:tc>
        <w:tc>
          <w:tcPr>
            <w:tcW w:w="6912" w:type="dxa"/>
            <w:tcBorders>
              <w:top w:val="single" w:color="000000" w:sz="2" w:space="0"/>
              <w:bottom w:val="single" w:color="000000" w:sz="2" w:space="0"/>
            </w:tcBorders>
            <w:noWrap w:val="0"/>
            <w:vAlign w:val="top"/>
          </w:tcPr>
          <w:p>
            <w:pPr>
              <w:pStyle w:val="7"/>
              <w:spacing w:before="36" w:line="342" w:lineRule="auto"/>
              <w:ind w:left="129" w:leftChars="0" w:right="53" w:rightChars="0" w:hanging="1" w:firstLineChars="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lang w:val="en-US" w:eastAsia="zh-CN"/>
              </w:rPr>
              <w:t>具有</w:t>
            </w:r>
            <w:r>
              <w:rPr>
                <w:rFonts w:hint="eastAsia" w:ascii="宋体" w:hAnsi="宋体" w:eastAsia="宋体" w:cs="宋体"/>
                <w:color w:val="auto"/>
                <w:sz w:val="24"/>
                <w:szCs w:val="24"/>
                <w:highlight w:val="none"/>
              </w:rPr>
              <w:t>中级及以上国家注册安全工程师执业证书（注册于投标人单位）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或具有</w:t>
            </w:r>
            <w:r>
              <w:rPr>
                <w:rFonts w:hint="eastAsia" w:ascii="宋体" w:hAnsi="宋体" w:eastAsia="宋体" w:cs="宋体"/>
                <w:color w:val="auto"/>
                <w:sz w:val="24"/>
                <w:szCs w:val="24"/>
                <w:highlight w:val="none"/>
              </w:rPr>
              <w:t>交通行政主管部门颁发的有效的安全</w:t>
            </w:r>
            <w:r>
              <w:rPr>
                <w:rFonts w:hint="eastAsia" w:ascii="宋体" w:hAnsi="宋体" w:eastAsia="宋体" w:cs="宋体"/>
                <w:color w:val="auto"/>
                <w:spacing w:val="3"/>
                <w:sz w:val="24"/>
                <w:szCs w:val="24"/>
                <w:highlight w:val="none"/>
              </w:rPr>
              <w:t>生产考核合格证书（</w:t>
            </w:r>
            <w:r>
              <w:rPr>
                <w:rFonts w:hint="eastAsia" w:ascii="宋体" w:hAnsi="宋体" w:eastAsia="宋体" w:cs="宋体"/>
                <w:color w:val="auto"/>
                <w:spacing w:val="3"/>
                <w:sz w:val="24"/>
                <w:szCs w:val="24"/>
                <w:highlight w:val="none"/>
                <w:lang w:val="en-US" w:eastAsia="zh-CN"/>
              </w:rPr>
              <w:t>C</w:t>
            </w:r>
            <w:r>
              <w:rPr>
                <w:rFonts w:hint="eastAsia" w:ascii="宋体" w:hAnsi="宋体" w:eastAsia="宋体" w:cs="宋体"/>
                <w:color w:val="auto"/>
                <w:spacing w:val="3"/>
                <w:sz w:val="24"/>
                <w:szCs w:val="24"/>
                <w:highlight w:val="none"/>
              </w:rPr>
              <w:t>证）</w:t>
            </w:r>
            <w:r>
              <w:rPr>
                <w:rFonts w:hint="eastAsia" w:ascii="宋体" w:hAnsi="宋体" w:eastAsia="宋体" w:cs="宋体"/>
                <w:color w:val="auto"/>
                <w:spacing w:val="3"/>
                <w:sz w:val="24"/>
                <w:szCs w:val="24"/>
                <w:highlight w:val="none"/>
                <w:lang w:eastAsia="zh-CN"/>
              </w:rPr>
              <w:t>，</w:t>
            </w:r>
            <w:r>
              <w:rPr>
                <w:rFonts w:hint="eastAsia" w:ascii="宋体" w:hAnsi="宋体" w:eastAsia="宋体" w:cs="宋体"/>
                <w:color w:val="auto"/>
                <w:spacing w:val="-2"/>
                <w:sz w:val="24"/>
                <w:szCs w:val="24"/>
                <w:highlight w:val="none"/>
                <w:u w:val="single" w:color="auto"/>
              </w:rPr>
              <w:t>至少</w:t>
            </w:r>
            <w:r>
              <w:rPr>
                <w:rFonts w:hint="eastAsia" w:ascii="宋体" w:hAnsi="宋体" w:eastAsia="宋体" w:cs="宋体"/>
                <w:color w:val="auto"/>
                <w:spacing w:val="-36"/>
                <w:sz w:val="24"/>
                <w:szCs w:val="24"/>
                <w:highlight w:val="none"/>
                <w:u w:val="single" w:color="auto"/>
              </w:rPr>
              <w:t xml:space="preserve"> </w:t>
            </w:r>
            <w:r>
              <w:rPr>
                <w:rFonts w:hint="eastAsia" w:ascii="宋体" w:hAnsi="宋体" w:eastAsia="宋体" w:cs="宋体"/>
                <w:color w:val="auto"/>
                <w:spacing w:val="-2"/>
                <w:sz w:val="24"/>
                <w:szCs w:val="24"/>
                <w:highlight w:val="none"/>
                <w:u w:val="single" w:color="auto"/>
              </w:rPr>
              <w:t>3</w:t>
            </w:r>
            <w:r>
              <w:rPr>
                <w:rFonts w:hint="eastAsia" w:ascii="宋体" w:hAnsi="宋体" w:eastAsia="宋体" w:cs="宋体"/>
                <w:color w:val="auto"/>
                <w:spacing w:val="-50"/>
                <w:sz w:val="24"/>
                <w:szCs w:val="24"/>
                <w:highlight w:val="none"/>
                <w:u w:val="single" w:color="auto"/>
              </w:rPr>
              <w:t xml:space="preserve"> </w:t>
            </w:r>
            <w:r>
              <w:rPr>
                <w:rFonts w:hint="eastAsia" w:ascii="宋体" w:hAnsi="宋体" w:eastAsia="宋体" w:cs="宋体"/>
                <w:color w:val="auto"/>
                <w:spacing w:val="-2"/>
                <w:sz w:val="24"/>
                <w:szCs w:val="24"/>
                <w:highlight w:val="none"/>
                <w:u w:val="single" w:color="auto"/>
              </w:rPr>
              <w:t>年工作经验</w:t>
            </w:r>
            <w:r>
              <w:rPr>
                <w:rFonts w:hint="eastAsia" w:ascii="宋体" w:hAnsi="宋体" w:eastAsia="宋体" w:cs="宋体"/>
                <w:color w:val="auto"/>
                <w:spacing w:val="3"/>
                <w:sz w:val="24"/>
                <w:szCs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1" w:hRule="atLeast"/>
        </w:trPr>
        <w:tc>
          <w:tcPr>
            <w:tcW w:w="1484" w:type="dxa"/>
            <w:noWrap w:val="0"/>
            <w:vAlign w:val="top"/>
          </w:tcPr>
          <w:p>
            <w:pPr>
              <w:spacing w:line="367" w:lineRule="auto"/>
              <w:rPr>
                <w:rFonts w:hint="eastAsia" w:ascii="宋体" w:hAnsi="宋体" w:eastAsia="宋体" w:cs="宋体"/>
                <w:color w:val="auto"/>
                <w:sz w:val="24"/>
                <w:szCs w:val="24"/>
                <w:highlight w:val="none"/>
              </w:rPr>
            </w:pPr>
          </w:p>
          <w:p>
            <w:pPr>
              <w:pStyle w:val="7"/>
              <w:spacing w:before="78" w:line="219" w:lineRule="auto"/>
              <w:ind w:left="203" w:leftChars="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造价工程师</w:t>
            </w:r>
          </w:p>
        </w:tc>
        <w:tc>
          <w:tcPr>
            <w:tcW w:w="865" w:type="dxa"/>
            <w:noWrap w:val="0"/>
            <w:vAlign w:val="top"/>
          </w:tcPr>
          <w:p>
            <w:pPr>
              <w:spacing w:line="368" w:lineRule="auto"/>
              <w:rPr>
                <w:rFonts w:hint="eastAsia" w:ascii="宋体" w:hAnsi="宋体" w:eastAsia="宋体" w:cs="宋体"/>
                <w:color w:val="auto"/>
                <w:sz w:val="24"/>
                <w:szCs w:val="24"/>
                <w:highlight w:val="none"/>
              </w:rPr>
            </w:pPr>
          </w:p>
          <w:p>
            <w:pPr>
              <w:pStyle w:val="7"/>
              <w:spacing w:before="78" w:line="223" w:lineRule="auto"/>
              <w:ind w:left="303" w:leftChars="0"/>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1</w:t>
            </w:r>
            <w:r>
              <w:rPr>
                <w:rFonts w:hint="eastAsia" w:ascii="宋体" w:hAnsi="宋体" w:eastAsia="宋体" w:cs="宋体"/>
                <w:color w:val="auto"/>
                <w:spacing w:val="-49"/>
                <w:sz w:val="24"/>
                <w:szCs w:val="24"/>
                <w:highlight w:val="none"/>
              </w:rPr>
              <w:t xml:space="preserve"> </w:t>
            </w:r>
            <w:r>
              <w:rPr>
                <w:rFonts w:hint="eastAsia" w:ascii="宋体" w:hAnsi="宋体" w:eastAsia="宋体" w:cs="宋体"/>
                <w:color w:val="auto"/>
                <w:spacing w:val="-14"/>
                <w:sz w:val="24"/>
                <w:szCs w:val="24"/>
                <w:highlight w:val="none"/>
              </w:rPr>
              <w:t>人</w:t>
            </w:r>
          </w:p>
        </w:tc>
        <w:tc>
          <w:tcPr>
            <w:tcW w:w="6912" w:type="dxa"/>
            <w:tcBorders>
              <w:top w:val="single" w:color="000000" w:sz="2" w:space="0"/>
              <w:bottom w:val="single" w:color="000000" w:sz="2" w:space="0"/>
            </w:tcBorders>
            <w:noWrap w:val="0"/>
            <w:vAlign w:val="top"/>
          </w:tcPr>
          <w:p>
            <w:pPr>
              <w:pStyle w:val="7"/>
              <w:spacing w:before="215" w:line="344" w:lineRule="auto"/>
              <w:ind w:left="131" w:leftChars="0" w:right="24" w:rightChars="0" w:firstLine="1" w:firstLineChars="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具有住房与城乡建设部颁发的注册造价工程师证书或一级造价工程师注册证（机电安装工程专业），或交通运输部（原交通部）颁发的甲级造价人员证书或一级造价工程师注册证（交通运输工程专业），或具有工程经济类中级职称，至少3年工作经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trPr>
        <w:tc>
          <w:tcPr>
            <w:tcW w:w="1484" w:type="dxa"/>
            <w:noWrap w:val="0"/>
            <w:vAlign w:val="top"/>
          </w:tcPr>
          <w:p>
            <w:pPr>
              <w:pStyle w:val="7"/>
              <w:spacing w:before="273" w:line="220" w:lineRule="auto"/>
              <w:ind w:left="205" w:leftChars="0"/>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测量工程师</w:t>
            </w:r>
          </w:p>
        </w:tc>
        <w:tc>
          <w:tcPr>
            <w:tcW w:w="865" w:type="dxa"/>
            <w:noWrap w:val="0"/>
            <w:vAlign w:val="top"/>
          </w:tcPr>
          <w:p>
            <w:pPr>
              <w:pStyle w:val="7"/>
              <w:spacing w:before="272" w:line="223" w:lineRule="auto"/>
              <w:ind w:left="303" w:leftChars="0"/>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1</w:t>
            </w:r>
            <w:r>
              <w:rPr>
                <w:rFonts w:hint="eastAsia" w:ascii="宋体" w:hAnsi="宋体" w:eastAsia="宋体" w:cs="宋体"/>
                <w:color w:val="auto"/>
                <w:spacing w:val="-49"/>
                <w:sz w:val="24"/>
                <w:szCs w:val="24"/>
                <w:highlight w:val="none"/>
              </w:rPr>
              <w:t xml:space="preserve"> </w:t>
            </w:r>
            <w:r>
              <w:rPr>
                <w:rFonts w:hint="eastAsia" w:ascii="宋体" w:hAnsi="宋体" w:eastAsia="宋体" w:cs="宋体"/>
                <w:color w:val="auto"/>
                <w:spacing w:val="-14"/>
                <w:sz w:val="24"/>
                <w:szCs w:val="24"/>
                <w:highlight w:val="none"/>
              </w:rPr>
              <w:t>人</w:t>
            </w:r>
          </w:p>
        </w:tc>
        <w:tc>
          <w:tcPr>
            <w:tcW w:w="6912" w:type="dxa"/>
            <w:tcBorders>
              <w:top w:val="single" w:color="000000" w:sz="2" w:space="0"/>
              <w:bottom w:val="single" w:color="000000" w:sz="2" w:space="0"/>
            </w:tcBorders>
            <w:noWrap w:val="0"/>
            <w:vAlign w:val="top"/>
          </w:tcPr>
          <w:p>
            <w:pPr>
              <w:pStyle w:val="7"/>
              <w:spacing w:before="40" w:line="341" w:lineRule="auto"/>
              <w:ind w:left="129" w:leftChars="0" w:right="24" w:rightChars="0" w:firstLine="3"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具有水运工程系列</w:t>
            </w:r>
            <w:r>
              <w:rPr>
                <w:rFonts w:hint="eastAsia" w:ascii="宋体" w:hAnsi="宋体" w:eastAsia="宋体" w:cs="宋体"/>
                <w:color w:val="auto"/>
                <w:spacing w:val="-2"/>
                <w:sz w:val="24"/>
                <w:szCs w:val="24"/>
                <w:highlight w:val="none"/>
                <w:lang w:val="en-US" w:eastAsia="zh-CN"/>
              </w:rPr>
              <w:t>专业</w:t>
            </w:r>
            <w:r>
              <w:rPr>
                <w:rFonts w:hint="eastAsia" w:ascii="宋体" w:hAnsi="宋体" w:eastAsia="宋体" w:cs="宋体"/>
                <w:color w:val="auto"/>
                <w:sz w:val="24"/>
                <w:szCs w:val="24"/>
                <w:highlight w:val="none"/>
              </w:rPr>
              <w:t>中级职称或具有注册测绘师证书</w:t>
            </w:r>
            <w:r>
              <w:rPr>
                <w:rFonts w:hint="eastAsia" w:ascii="宋体" w:hAnsi="宋体" w:eastAsia="宋体" w:cs="宋体"/>
                <w:color w:val="auto"/>
                <w:sz w:val="24"/>
                <w:szCs w:val="24"/>
                <w:highlight w:val="none"/>
                <w:u w:val="single" w:color="auto"/>
              </w:rPr>
              <w:t>，至</w:t>
            </w:r>
            <w:r>
              <w:rPr>
                <w:rFonts w:hint="eastAsia" w:ascii="宋体" w:hAnsi="宋体" w:eastAsia="宋体" w:cs="宋体"/>
                <w:color w:val="auto"/>
                <w:spacing w:val="-1"/>
                <w:sz w:val="24"/>
                <w:szCs w:val="24"/>
                <w:highlight w:val="none"/>
                <w:u w:val="single" w:color="auto"/>
              </w:rPr>
              <w:t>少</w:t>
            </w:r>
            <w:r>
              <w:rPr>
                <w:rFonts w:hint="eastAsia" w:ascii="宋体" w:hAnsi="宋体" w:eastAsia="宋体" w:cs="宋体"/>
                <w:color w:val="auto"/>
                <w:spacing w:val="-44"/>
                <w:sz w:val="24"/>
                <w:szCs w:val="24"/>
                <w:highlight w:val="none"/>
                <w:u w:val="single" w:color="auto"/>
              </w:rPr>
              <w:t xml:space="preserve"> </w:t>
            </w:r>
            <w:r>
              <w:rPr>
                <w:rFonts w:hint="eastAsia" w:ascii="宋体" w:hAnsi="宋体" w:eastAsia="宋体" w:cs="宋体"/>
                <w:color w:val="auto"/>
                <w:spacing w:val="-1"/>
                <w:sz w:val="24"/>
                <w:szCs w:val="24"/>
                <w:highlight w:val="none"/>
                <w:u w:val="single" w:color="auto"/>
              </w:rPr>
              <w:t>3</w:t>
            </w:r>
            <w:r>
              <w:rPr>
                <w:rFonts w:hint="eastAsia" w:ascii="宋体" w:hAnsi="宋体" w:eastAsia="宋体" w:cs="宋体"/>
                <w:color w:val="auto"/>
                <w:spacing w:val="-49"/>
                <w:sz w:val="24"/>
                <w:szCs w:val="24"/>
                <w:highlight w:val="none"/>
                <w:u w:val="single" w:color="auto"/>
              </w:rPr>
              <w:t xml:space="preserve"> </w:t>
            </w:r>
            <w:r>
              <w:rPr>
                <w:rFonts w:hint="eastAsia" w:ascii="宋体" w:hAnsi="宋体" w:eastAsia="宋体" w:cs="宋体"/>
                <w:color w:val="auto"/>
                <w:spacing w:val="-1"/>
                <w:sz w:val="24"/>
                <w:szCs w:val="24"/>
                <w:highlight w:val="none"/>
                <w:u w:val="single" w:color="auto"/>
              </w:rPr>
              <w:t>年</w:t>
            </w:r>
            <w:r>
              <w:rPr>
                <w:rFonts w:hint="eastAsia" w:ascii="宋体" w:hAnsi="宋体" w:eastAsia="宋体" w:cs="宋体"/>
                <w:color w:val="auto"/>
                <w:spacing w:val="-1"/>
                <w:sz w:val="24"/>
                <w:szCs w:val="24"/>
                <w:highlight w:val="none"/>
                <w:u w:val="single" w:color="auto"/>
                <w:lang w:val="en-US" w:eastAsia="zh-CN"/>
              </w:rPr>
              <w:t>及以上</w:t>
            </w:r>
            <w:r>
              <w:rPr>
                <w:rFonts w:hint="eastAsia" w:ascii="宋体" w:hAnsi="宋体" w:eastAsia="宋体" w:cs="宋体"/>
                <w:color w:val="auto"/>
                <w:spacing w:val="-1"/>
                <w:sz w:val="24"/>
                <w:szCs w:val="24"/>
                <w:highlight w:val="none"/>
                <w:u w:val="single" w:color="auto"/>
              </w:rPr>
              <w:t>工</w:t>
            </w:r>
            <w:r>
              <w:rPr>
                <w:rFonts w:hint="eastAsia" w:ascii="宋体" w:hAnsi="宋体" w:eastAsia="宋体" w:cs="宋体"/>
                <w:color w:val="auto"/>
                <w:spacing w:val="-3"/>
                <w:sz w:val="24"/>
                <w:szCs w:val="24"/>
                <w:highlight w:val="none"/>
                <w:u w:val="single" w:color="auto"/>
              </w:rPr>
              <w:t>作经验</w:t>
            </w:r>
            <w:r>
              <w:rPr>
                <w:rFonts w:hint="eastAsia" w:ascii="宋体" w:hAnsi="宋体" w:eastAsia="宋体" w:cs="宋体"/>
                <w:color w:val="auto"/>
                <w:spacing w:val="-3"/>
                <w:sz w:val="24"/>
                <w:szCs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484" w:type="dxa"/>
            <w:noWrap w:val="0"/>
            <w:vAlign w:val="top"/>
          </w:tcPr>
          <w:p>
            <w:pPr>
              <w:pStyle w:val="7"/>
              <w:spacing w:before="43" w:line="220" w:lineRule="auto"/>
              <w:ind w:left="205" w:leftChars="0"/>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质检负责人</w:t>
            </w:r>
          </w:p>
        </w:tc>
        <w:tc>
          <w:tcPr>
            <w:tcW w:w="865" w:type="dxa"/>
            <w:noWrap w:val="0"/>
            <w:vAlign w:val="top"/>
          </w:tcPr>
          <w:p>
            <w:pPr>
              <w:pStyle w:val="7"/>
              <w:spacing w:before="43" w:line="223" w:lineRule="auto"/>
              <w:ind w:left="303" w:leftChars="0"/>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1</w:t>
            </w:r>
            <w:r>
              <w:rPr>
                <w:rFonts w:hint="eastAsia" w:ascii="宋体" w:hAnsi="宋体" w:eastAsia="宋体" w:cs="宋体"/>
                <w:color w:val="auto"/>
                <w:spacing w:val="-49"/>
                <w:sz w:val="24"/>
                <w:szCs w:val="24"/>
                <w:highlight w:val="none"/>
              </w:rPr>
              <w:t xml:space="preserve"> </w:t>
            </w:r>
            <w:r>
              <w:rPr>
                <w:rFonts w:hint="eastAsia" w:ascii="宋体" w:hAnsi="宋体" w:eastAsia="宋体" w:cs="宋体"/>
                <w:color w:val="auto"/>
                <w:spacing w:val="-14"/>
                <w:sz w:val="24"/>
                <w:szCs w:val="24"/>
                <w:highlight w:val="none"/>
              </w:rPr>
              <w:t>人</w:t>
            </w:r>
          </w:p>
        </w:tc>
        <w:tc>
          <w:tcPr>
            <w:tcW w:w="6912" w:type="dxa"/>
            <w:tcBorders>
              <w:top w:val="single" w:color="000000" w:sz="2" w:space="0"/>
              <w:bottom w:val="single" w:color="000000" w:sz="2" w:space="0"/>
            </w:tcBorders>
            <w:noWrap w:val="0"/>
            <w:vAlign w:val="top"/>
          </w:tcPr>
          <w:p>
            <w:pPr>
              <w:pStyle w:val="7"/>
              <w:spacing w:before="43" w:line="220" w:lineRule="auto"/>
              <w:ind w:left="133" w:leftChars="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具有水运工程系列</w:t>
            </w:r>
            <w:bookmarkStart w:id="12" w:name="OLE_LINK6"/>
            <w:r>
              <w:rPr>
                <w:rFonts w:hint="eastAsia" w:ascii="宋体" w:hAnsi="宋体" w:eastAsia="宋体" w:cs="宋体"/>
                <w:color w:val="auto"/>
                <w:spacing w:val="-2"/>
                <w:sz w:val="24"/>
                <w:szCs w:val="24"/>
                <w:highlight w:val="none"/>
                <w:lang w:val="en-US" w:eastAsia="zh-CN"/>
              </w:rPr>
              <w:t>专业</w:t>
            </w:r>
            <w:bookmarkEnd w:id="12"/>
            <w:r>
              <w:rPr>
                <w:rFonts w:hint="eastAsia" w:ascii="宋体" w:hAnsi="宋体" w:eastAsia="宋体" w:cs="宋体"/>
                <w:color w:val="auto"/>
                <w:spacing w:val="-2"/>
                <w:sz w:val="24"/>
                <w:szCs w:val="24"/>
                <w:highlight w:val="none"/>
              </w:rPr>
              <w:t>中级职称</w:t>
            </w:r>
            <w:r>
              <w:rPr>
                <w:rFonts w:hint="eastAsia" w:ascii="宋体" w:hAnsi="宋体" w:eastAsia="宋体" w:cs="宋体"/>
                <w:color w:val="auto"/>
                <w:spacing w:val="-2"/>
                <w:sz w:val="24"/>
                <w:szCs w:val="24"/>
                <w:highlight w:val="none"/>
                <w:u w:val="single" w:color="auto"/>
              </w:rPr>
              <w:t>，至少</w:t>
            </w:r>
            <w:r>
              <w:rPr>
                <w:rFonts w:hint="eastAsia" w:ascii="宋体" w:hAnsi="宋体" w:eastAsia="宋体" w:cs="宋体"/>
                <w:color w:val="auto"/>
                <w:spacing w:val="-42"/>
                <w:sz w:val="24"/>
                <w:szCs w:val="24"/>
                <w:highlight w:val="none"/>
                <w:u w:val="single" w:color="auto"/>
              </w:rPr>
              <w:t xml:space="preserve"> </w:t>
            </w:r>
            <w:r>
              <w:rPr>
                <w:rFonts w:hint="eastAsia" w:ascii="宋体" w:hAnsi="宋体" w:eastAsia="宋体" w:cs="宋体"/>
                <w:color w:val="auto"/>
                <w:spacing w:val="-2"/>
                <w:sz w:val="24"/>
                <w:szCs w:val="24"/>
                <w:highlight w:val="none"/>
                <w:u w:val="single" w:color="auto"/>
              </w:rPr>
              <w:t>3</w:t>
            </w:r>
            <w:r>
              <w:rPr>
                <w:rFonts w:hint="eastAsia" w:ascii="宋体" w:hAnsi="宋体" w:eastAsia="宋体" w:cs="宋体"/>
                <w:color w:val="auto"/>
                <w:spacing w:val="-50"/>
                <w:sz w:val="24"/>
                <w:szCs w:val="24"/>
                <w:highlight w:val="none"/>
                <w:u w:val="single" w:color="auto"/>
              </w:rPr>
              <w:t xml:space="preserve"> </w:t>
            </w:r>
            <w:r>
              <w:rPr>
                <w:rFonts w:hint="eastAsia" w:ascii="宋体" w:hAnsi="宋体" w:eastAsia="宋体" w:cs="宋体"/>
                <w:color w:val="auto"/>
                <w:spacing w:val="-2"/>
                <w:sz w:val="24"/>
                <w:szCs w:val="24"/>
                <w:highlight w:val="none"/>
                <w:u w:val="single" w:color="auto"/>
              </w:rPr>
              <w:t>年</w:t>
            </w:r>
            <w:r>
              <w:rPr>
                <w:rFonts w:hint="eastAsia" w:ascii="宋体" w:hAnsi="宋体" w:eastAsia="宋体" w:cs="宋体"/>
                <w:color w:val="auto"/>
                <w:spacing w:val="-2"/>
                <w:sz w:val="24"/>
                <w:szCs w:val="24"/>
                <w:highlight w:val="none"/>
                <w:u w:val="single" w:color="auto"/>
                <w:lang w:val="en-US" w:eastAsia="zh-CN"/>
              </w:rPr>
              <w:t>及以上</w:t>
            </w:r>
            <w:r>
              <w:rPr>
                <w:rFonts w:hint="eastAsia" w:ascii="宋体" w:hAnsi="宋体" w:eastAsia="宋体" w:cs="宋体"/>
                <w:color w:val="auto"/>
                <w:spacing w:val="-2"/>
                <w:sz w:val="24"/>
                <w:szCs w:val="24"/>
                <w:highlight w:val="none"/>
                <w:u w:val="single" w:color="auto"/>
              </w:rPr>
              <w:t>工作经验</w:t>
            </w:r>
            <w:r>
              <w:rPr>
                <w:rFonts w:hint="eastAsia" w:ascii="宋体" w:hAnsi="宋体" w:eastAsia="宋体" w:cs="宋体"/>
                <w:color w:val="auto"/>
                <w:spacing w:val="-2"/>
                <w:sz w:val="24"/>
                <w:szCs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6" w:hRule="atLeast"/>
        </w:trPr>
        <w:tc>
          <w:tcPr>
            <w:tcW w:w="1484" w:type="dxa"/>
            <w:noWrap w:val="0"/>
            <w:vAlign w:val="top"/>
          </w:tcPr>
          <w:p>
            <w:pPr>
              <w:pStyle w:val="7"/>
              <w:spacing w:before="41" w:line="344" w:lineRule="auto"/>
              <w:ind w:left="180" w:leftChars="0" w:right="102" w:rightChars="0"/>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专职安全生</w:t>
            </w:r>
            <w:r>
              <w:rPr>
                <w:rFonts w:hint="eastAsia" w:ascii="宋体" w:hAnsi="宋体" w:eastAsia="宋体" w:cs="宋体"/>
                <w:color w:val="auto"/>
                <w:spacing w:val="3"/>
                <w:sz w:val="24"/>
                <w:szCs w:val="24"/>
                <w:highlight w:val="none"/>
              </w:rPr>
              <w:t xml:space="preserve"> </w:t>
            </w:r>
            <w:r>
              <w:rPr>
                <w:rFonts w:hint="eastAsia" w:ascii="宋体" w:hAnsi="宋体" w:eastAsia="宋体" w:cs="宋体"/>
                <w:color w:val="auto"/>
                <w:spacing w:val="-2"/>
                <w:sz w:val="24"/>
                <w:szCs w:val="24"/>
                <w:highlight w:val="none"/>
              </w:rPr>
              <w:t>产管理人员</w:t>
            </w:r>
          </w:p>
        </w:tc>
        <w:tc>
          <w:tcPr>
            <w:tcW w:w="865" w:type="dxa"/>
            <w:noWrap w:val="0"/>
            <w:vAlign w:val="top"/>
          </w:tcPr>
          <w:p>
            <w:pPr>
              <w:pStyle w:val="7"/>
              <w:spacing w:before="277" w:line="223" w:lineRule="auto"/>
              <w:ind w:left="279" w:leftChars="0"/>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1</w:t>
            </w:r>
            <w:r>
              <w:rPr>
                <w:rFonts w:hint="eastAsia" w:ascii="宋体" w:hAnsi="宋体" w:eastAsia="宋体" w:cs="宋体"/>
                <w:color w:val="auto"/>
                <w:spacing w:val="-49"/>
                <w:sz w:val="24"/>
                <w:szCs w:val="24"/>
                <w:highlight w:val="none"/>
              </w:rPr>
              <w:t xml:space="preserve"> </w:t>
            </w:r>
            <w:r>
              <w:rPr>
                <w:rFonts w:hint="eastAsia" w:ascii="宋体" w:hAnsi="宋体" w:eastAsia="宋体" w:cs="宋体"/>
                <w:color w:val="auto"/>
                <w:spacing w:val="-14"/>
                <w:sz w:val="24"/>
                <w:szCs w:val="24"/>
                <w:highlight w:val="none"/>
              </w:rPr>
              <w:t>人</w:t>
            </w:r>
          </w:p>
        </w:tc>
        <w:tc>
          <w:tcPr>
            <w:tcW w:w="6912" w:type="dxa"/>
            <w:tcBorders>
              <w:top w:val="single" w:color="000000" w:sz="2" w:space="0"/>
              <w:bottom w:val="single" w:color="000000" w:sz="2" w:space="0"/>
            </w:tcBorders>
            <w:noWrap w:val="0"/>
            <w:vAlign w:val="top"/>
          </w:tcPr>
          <w:p>
            <w:pPr>
              <w:pStyle w:val="7"/>
              <w:spacing w:before="41" w:line="344" w:lineRule="auto"/>
              <w:ind w:left="130" w:leftChars="0" w:right="107" w:rightChars="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持有交通主管部门颁发的有效安全生产“三类人员</w:t>
            </w:r>
            <w:r>
              <w:rPr>
                <w:rFonts w:hint="eastAsia" w:ascii="宋体" w:hAnsi="宋体" w:eastAsia="宋体" w:cs="宋体"/>
                <w:color w:val="auto"/>
                <w:spacing w:val="-74"/>
                <w:sz w:val="24"/>
                <w:szCs w:val="24"/>
                <w:highlight w:val="none"/>
              </w:rPr>
              <w:t xml:space="preserve"> </w:t>
            </w:r>
            <w:r>
              <w:rPr>
                <w:rFonts w:hint="eastAsia" w:ascii="宋体" w:hAnsi="宋体" w:eastAsia="宋体" w:cs="宋体"/>
                <w:color w:val="auto"/>
                <w:spacing w:val="-2"/>
                <w:sz w:val="24"/>
                <w:szCs w:val="24"/>
                <w:highlight w:val="none"/>
              </w:rPr>
              <w:t>”C</w:t>
            </w:r>
            <w:r>
              <w:rPr>
                <w:rFonts w:hint="eastAsia" w:ascii="宋体" w:hAnsi="宋体" w:eastAsia="宋体" w:cs="宋体"/>
                <w:color w:val="auto"/>
                <w:spacing w:val="-48"/>
                <w:sz w:val="24"/>
                <w:szCs w:val="24"/>
                <w:highlight w:val="none"/>
              </w:rPr>
              <w:t xml:space="preserve"> </w:t>
            </w:r>
            <w:r>
              <w:rPr>
                <w:rFonts w:hint="eastAsia" w:ascii="宋体" w:hAnsi="宋体" w:eastAsia="宋体" w:cs="宋体"/>
                <w:color w:val="auto"/>
                <w:spacing w:val="-2"/>
                <w:sz w:val="24"/>
                <w:szCs w:val="24"/>
                <w:highlight w:val="none"/>
              </w:rPr>
              <w:t>类证书，</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3"/>
                <w:sz w:val="24"/>
                <w:szCs w:val="24"/>
                <w:highlight w:val="none"/>
                <w:u w:val="single" w:color="auto"/>
              </w:rPr>
              <w:t>至少</w:t>
            </w:r>
            <w:r>
              <w:rPr>
                <w:rFonts w:hint="eastAsia" w:ascii="宋体" w:hAnsi="宋体" w:eastAsia="宋体" w:cs="宋体"/>
                <w:color w:val="auto"/>
                <w:spacing w:val="-46"/>
                <w:sz w:val="24"/>
                <w:szCs w:val="24"/>
                <w:highlight w:val="none"/>
                <w:u w:val="single" w:color="auto"/>
              </w:rPr>
              <w:t xml:space="preserve"> </w:t>
            </w:r>
            <w:r>
              <w:rPr>
                <w:rFonts w:hint="eastAsia" w:ascii="宋体" w:hAnsi="宋体" w:eastAsia="宋体" w:cs="宋体"/>
                <w:color w:val="auto"/>
                <w:spacing w:val="-3"/>
                <w:sz w:val="24"/>
                <w:szCs w:val="24"/>
                <w:highlight w:val="none"/>
                <w:u w:val="single" w:color="auto"/>
              </w:rPr>
              <w:t>3</w:t>
            </w:r>
            <w:r>
              <w:rPr>
                <w:rFonts w:hint="eastAsia" w:ascii="宋体" w:hAnsi="宋体" w:eastAsia="宋体" w:cs="宋体"/>
                <w:color w:val="auto"/>
                <w:spacing w:val="-50"/>
                <w:sz w:val="24"/>
                <w:szCs w:val="24"/>
                <w:highlight w:val="none"/>
                <w:u w:val="single" w:color="auto"/>
              </w:rPr>
              <w:t xml:space="preserve"> </w:t>
            </w:r>
            <w:r>
              <w:rPr>
                <w:rFonts w:hint="eastAsia" w:ascii="宋体" w:hAnsi="宋体" w:eastAsia="宋体" w:cs="宋体"/>
                <w:color w:val="auto"/>
                <w:spacing w:val="-3"/>
                <w:sz w:val="24"/>
                <w:szCs w:val="24"/>
                <w:highlight w:val="none"/>
                <w:u w:val="single" w:color="auto"/>
              </w:rPr>
              <w:t>年</w:t>
            </w:r>
            <w:r>
              <w:rPr>
                <w:rFonts w:hint="eastAsia" w:ascii="宋体" w:hAnsi="宋体" w:eastAsia="宋体" w:cs="宋体"/>
                <w:color w:val="auto"/>
                <w:spacing w:val="-3"/>
                <w:sz w:val="24"/>
                <w:szCs w:val="24"/>
                <w:highlight w:val="none"/>
                <w:u w:val="single" w:color="auto"/>
                <w:lang w:val="en-US" w:eastAsia="zh-CN"/>
              </w:rPr>
              <w:t>及以上</w:t>
            </w:r>
            <w:r>
              <w:rPr>
                <w:rFonts w:hint="eastAsia" w:ascii="宋体" w:hAnsi="宋体" w:eastAsia="宋体" w:cs="宋体"/>
                <w:color w:val="auto"/>
                <w:spacing w:val="-3"/>
                <w:sz w:val="24"/>
                <w:szCs w:val="24"/>
                <w:highlight w:val="none"/>
                <w:u w:val="single" w:color="auto"/>
              </w:rPr>
              <w:t>工作经验</w:t>
            </w:r>
            <w:r>
              <w:rPr>
                <w:rFonts w:hint="eastAsia" w:ascii="宋体" w:hAnsi="宋体" w:eastAsia="宋体" w:cs="宋体"/>
                <w:color w:val="auto"/>
                <w:spacing w:val="-3"/>
                <w:sz w:val="24"/>
                <w:szCs w:val="24"/>
                <w:highlight w:val="none"/>
              </w:rPr>
              <w:t>。</w:t>
            </w:r>
          </w:p>
        </w:tc>
      </w:tr>
    </w:tbl>
    <w:p>
      <w:pPr>
        <w:spacing w:before="59" w:line="233" w:lineRule="auto"/>
        <w:ind w:right="130"/>
        <w:jc w:val="both"/>
        <w:rPr>
          <w:rFonts w:hint="eastAsia" w:ascii="宋体" w:hAnsi="宋体" w:eastAsia="宋体" w:cs="宋体"/>
          <w:color w:val="auto"/>
          <w:spacing w:val="-2"/>
          <w:sz w:val="21"/>
          <w:szCs w:val="21"/>
          <w:highlight w:val="none"/>
        </w:rPr>
      </w:pPr>
    </w:p>
    <w:p>
      <w:pPr>
        <w:spacing w:line="240" w:lineRule="auto"/>
        <w:jc w:val="left"/>
        <w:rPr>
          <w:rFonts w:hint="eastAsia" w:ascii="宋体" w:hAnsi="宋体" w:eastAsia="宋体" w:cs="宋体"/>
          <w:color w:val="auto"/>
          <w:spacing w:val="8"/>
          <w:sz w:val="24"/>
          <w:szCs w:val="24"/>
          <w:highlight w:val="none"/>
        </w:rPr>
      </w:pPr>
    </w:p>
    <w:p>
      <w:pPr>
        <w:spacing w:before="65" w:line="228" w:lineRule="auto"/>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注：1.造价工程师的职业资格证书的等级应结合项目属性按规定合理设定</w:t>
      </w:r>
    </w:p>
    <w:p>
      <w:pPr>
        <w:spacing w:before="65" w:line="228" w:lineRule="auto"/>
        <w:ind w:firstLine="512" w:firstLineChars="20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2.投标人中标后专职安全生产管理人员的配备应按照交通运输部《公路水运工程安全生产监督 管理办法》(交通运输部令2017年第25号)的要求执行。招标人可根据项目的工期和进度，按规定设置最低的专职安全生产管理人员数量要求。</w:t>
      </w:r>
    </w:p>
    <w:p>
      <w:pPr>
        <w:spacing w:before="65" w:line="228" w:lineRule="auto"/>
        <w:ind w:firstLine="512" w:firstLineChars="20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3.工作经验时间以《委任的其他管理人员和技术人员资历表》中“经历栏"填入的最早从事工作开始时间起算。</w:t>
      </w:r>
    </w:p>
    <w:p>
      <w:pPr>
        <w:spacing w:before="65" w:line="228" w:lineRule="auto"/>
        <w:ind w:firstLine="512" w:firstLineChars="200"/>
        <w:rPr>
          <w:rFonts w:hint="eastAsia" w:ascii="宋体" w:hAnsi="宋体" w:eastAsia="宋体" w:cs="宋体"/>
          <w:color w:val="auto"/>
          <w:spacing w:val="8"/>
          <w:sz w:val="24"/>
          <w:szCs w:val="24"/>
          <w:highlight w:val="none"/>
        </w:rPr>
      </w:pPr>
    </w:p>
    <w:p>
      <w:pPr>
        <w:spacing w:before="65" w:line="228" w:lineRule="auto"/>
        <w:ind w:firstLine="512" w:firstLineChars="200"/>
        <w:rPr>
          <w:rFonts w:hint="eastAsia" w:ascii="宋体" w:hAnsi="宋体" w:eastAsia="宋体" w:cs="宋体"/>
          <w:color w:val="auto"/>
          <w:spacing w:val="8"/>
          <w:sz w:val="24"/>
          <w:szCs w:val="24"/>
          <w:highlight w:val="none"/>
        </w:rPr>
      </w:pPr>
    </w:p>
    <w:p>
      <w:pPr>
        <w:spacing w:before="65" w:line="228" w:lineRule="auto"/>
        <w:ind w:firstLine="512" w:firstLineChars="200"/>
        <w:rPr>
          <w:rFonts w:hint="eastAsia" w:ascii="宋体" w:hAnsi="宋体" w:eastAsia="宋体" w:cs="宋体"/>
          <w:color w:val="auto"/>
          <w:spacing w:val="8"/>
          <w:sz w:val="24"/>
          <w:szCs w:val="24"/>
          <w:highlight w:val="none"/>
        </w:rPr>
      </w:pPr>
    </w:p>
    <w:p>
      <w:pPr>
        <w:spacing w:line="248" w:lineRule="auto"/>
        <w:rPr>
          <w:rFonts w:hint="eastAsia" w:ascii="宋体" w:hAnsi="宋体" w:eastAsia="宋体" w:cs="宋体"/>
          <w:color w:val="auto"/>
          <w:sz w:val="21"/>
          <w:highlight w:val="none"/>
        </w:rPr>
      </w:pPr>
    </w:p>
    <w:p>
      <w:pPr>
        <w:spacing w:line="248" w:lineRule="auto"/>
        <w:rPr>
          <w:rFonts w:hint="eastAsia" w:ascii="宋体" w:hAnsi="宋体" w:eastAsia="宋体" w:cs="宋体"/>
          <w:color w:val="auto"/>
          <w:sz w:val="21"/>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9525</wp:posOffset>
                </wp:positionH>
                <wp:positionV relativeFrom="paragraph">
                  <wp:posOffset>98425</wp:posOffset>
                </wp:positionV>
                <wp:extent cx="1828800" cy="0"/>
                <wp:effectExtent l="0" t="0" r="0" b="0"/>
                <wp:wrapNone/>
                <wp:docPr id="2" name="任意多边形 2"/>
                <wp:cNvGraphicFramePr/>
                <a:graphic xmlns:a="http://schemas.openxmlformats.org/drawingml/2006/main">
                  <a:graphicData uri="http://schemas.microsoft.com/office/word/2010/wordprocessingShape">
                    <wps:wsp>
                      <wps:cNvSpPr/>
                      <wps:spPr>
                        <a:xfrm>
                          <a:off x="0" y="0"/>
                          <a:ext cx="1828800" cy="0"/>
                        </a:xfrm>
                        <a:custGeom>
                          <a:avLst/>
                          <a:gdLst/>
                          <a:ahLst/>
                          <a:cxnLst/>
                          <a:pathLst>
                            <a:path w="2880">
                              <a:moveTo>
                                <a:pt x="0" y="0"/>
                              </a:moveTo>
                              <a:lnTo>
                                <a:pt x="2880" y="0"/>
                              </a:lnTo>
                            </a:path>
                          </a:pathLst>
                        </a:custGeom>
                        <a:noFill/>
                        <a:ln w="0" cap="sq"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0.75pt;margin-top:7.75pt;height:0pt;width:144pt;z-index:251664384;mso-width-relative:page;mso-height-relative:page;" filled="f" stroked="t" coordsize="2880,0" o:gfxdata="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pFIji&#10;0gAAAAcBAAAPAAAAAAAAAAEAIAAAACIAAABkcnMvZG93bnJldi54bWxQSwECFAAUAAAACACHTuJA&#10;jZHuwScCAACHBAAADgAAAAAAAAABACAAAAAhAQAAZHJzL2Uyb0RvYy54bWxQSwUGAAAAAAYABgBZ&#10;AQAAugUAAAAA&#10;" path="m0,0l2880,0e">
                <v:fill on="f" focussize="0,0"/>
                <v:stroke weight="0pt" miterlimit="0" joinstyle="bevel" endcap="square"/>
                <v:imagedata o:title=""/>
                <o:lock v:ext="edit"/>
              </v:shape>
            </w:pict>
          </mc:Fallback>
        </mc:AlternateContent>
      </w:r>
    </w:p>
    <w:p>
      <w:pPr>
        <w:spacing w:before="59" w:line="238" w:lineRule="auto"/>
        <w:ind w:left="23" w:right="14" w:firstLine="4"/>
        <w:jc w:val="both"/>
        <w:rPr>
          <w:rFonts w:hint="eastAsia" w:ascii="宋体" w:hAnsi="宋体" w:eastAsia="宋体" w:cs="宋体"/>
          <w:color w:val="auto"/>
          <w:sz w:val="21"/>
          <w:szCs w:val="21"/>
          <w:highlight w:val="none"/>
        </w:rPr>
      </w:pPr>
      <w:bookmarkStart w:id="13" w:name="bookmark56"/>
      <w:bookmarkEnd w:id="13"/>
      <w:r>
        <w:rPr>
          <w:rFonts w:hint="eastAsia" w:ascii="宋体" w:hAnsi="宋体" w:eastAsia="宋体" w:cs="宋体"/>
          <w:color w:val="auto"/>
          <w:spacing w:val="-1"/>
          <w:position w:val="10"/>
          <w:sz w:val="21"/>
          <w:szCs w:val="21"/>
          <w:highlight w:val="none"/>
        </w:rPr>
        <w:t>1</w:t>
      </w:r>
      <w:r>
        <w:rPr>
          <w:rFonts w:hint="eastAsia" w:ascii="宋体" w:hAnsi="宋体" w:eastAsia="宋体" w:cs="宋体"/>
          <w:color w:val="auto"/>
          <w:spacing w:val="-1"/>
          <w:sz w:val="21"/>
          <w:szCs w:val="21"/>
          <w:highlight w:val="none"/>
        </w:rPr>
        <w:t>附录</w:t>
      </w:r>
      <w:r>
        <w:rPr>
          <w:rFonts w:hint="eastAsia" w:ascii="宋体" w:hAnsi="宋体" w:eastAsia="宋体" w:cs="宋体"/>
          <w:color w:val="auto"/>
          <w:spacing w:val="-37"/>
          <w:sz w:val="21"/>
          <w:szCs w:val="21"/>
          <w:highlight w:val="none"/>
        </w:rPr>
        <w:t xml:space="preserve"> </w:t>
      </w:r>
      <w:r>
        <w:rPr>
          <w:rFonts w:hint="eastAsia" w:ascii="宋体" w:hAnsi="宋体" w:eastAsia="宋体" w:cs="宋体"/>
          <w:color w:val="auto"/>
          <w:spacing w:val="-1"/>
          <w:sz w:val="21"/>
          <w:szCs w:val="21"/>
          <w:highlight w:val="none"/>
        </w:rPr>
        <w:t>6 所要求人员招标人可选择按投标文件</w:t>
      </w:r>
      <w:r>
        <w:rPr>
          <w:rFonts w:hint="eastAsia" w:ascii="宋体" w:hAnsi="宋体" w:eastAsia="宋体" w:cs="宋体"/>
          <w:color w:val="auto"/>
          <w:spacing w:val="-2"/>
          <w:sz w:val="21"/>
          <w:szCs w:val="21"/>
          <w:highlight w:val="none"/>
        </w:rPr>
        <w:t>投标函的格式承诺或设置按表</w:t>
      </w:r>
      <w:r>
        <w:rPr>
          <w:rFonts w:hint="eastAsia" w:ascii="宋体" w:hAnsi="宋体" w:eastAsia="宋体" w:cs="宋体"/>
          <w:color w:val="auto"/>
          <w:spacing w:val="-36"/>
          <w:sz w:val="21"/>
          <w:szCs w:val="21"/>
          <w:highlight w:val="none"/>
        </w:rPr>
        <w:t xml:space="preserve"> </w:t>
      </w:r>
      <w:r>
        <w:rPr>
          <w:rFonts w:hint="eastAsia" w:ascii="宋体" w:hAnsi="宋体" w:eastAsia="宋体" w:cs="宋体"/>
          <w:color w:val="auto"/>
          <w:spacing w:val="-2"/>
          <w:sz w:val="21"/>
          <w:szCs w:val="21"/>
          <w:highlight w:val="none"/>
          <w:lang w:val="en-US" w:eastAsia="zh-CN"/>
        </w:rPr>
        <w:t>7</w:t>
      </w:r>
      <w:r>
        <w:rPr>
          <w:rFonts w:hint="eastAsia" w:ascii="宋体" w:hAnsi="宋体" w:eastAsia="宋体" w:cs="宋体"/>
          <w:color w:val="auto"/>
          <w:spacing w:val="-2"/>
          <w:sz w:val="21"/>
          <w:szCs w:val="21"/>
          <w:highlight w:val="none"/>
        </w:rPr>
        <w:t>-7</w:t>
      </w:r>
      <w:r>
        <w:rPr>
          <w:rFonts w:hint="eastAsia" w:ascii="宋体" w:hAnsi="宋体" w:eastAsia="宋体" w:cs="宋体"/>
          <w:color w:val="auto"/>
          <w:spacing w:val="-26"/>
          <w:sz w:val="21"/>
          <w:szCs w:val="21"/>
          <w:highlight w:val="none"/>
        </w:rPr>
        <w:t xml:space="preserve"> </w:t>
      </w:r>
      <w:r>
        <w:rPr>
          <w:rFonts w:hint="eastAsia" w:ascii="宋体" w:hAnsi="宋体" w:eastAsia="宋体" w:cs="宋体"/>
          <w:color w:val="auto"/>
          <w:spacing w:val="-2"/>
          <w:sz w:val="21"/>
          <w:szCs w:val="21"/>
          <w:highlight w:val="none"/>
        </w:rPr>
        <w:t>、表</w:t>
      </w:r>
      <w:r>
        <w:rPr>
          <w:rFonts w:hint="eastAsia" w:ascii="宋体" w:hAnsi="宋体" w:eastAsia="宋体" w:cs="宋体"/>
          <w:color w:val="auto"/>
          <w:spacing w:val="-34"/>
          <w:sz w:val="21"/>
          <w:szCs w:val="21"/>
          <w:highlight w:val="none"/>
        </w:rPr>
        <w:t xml:space="preserve"> </w:t>
      </w:r>
      <w:r>
        <w:rPr>
          <w:rFonts w:hint="eastAsia" w:ascii="宋体" w:hAnsi="宋体" w:eastAsia="宋体" w:cs="宋体"/>
          <w:color w:val="auto"/>
          <w:spacing w:val="-2"/>
          <w:sz w:val="21"/>
          <w:szCs w:val="21"/>
          <w:highlight w:val="none"/>
          <w:lang w:val="en-US" w:eastAsia="zh-CN"/>
        </w:rPr>
        <w:t>7</w:t>
      </w:r>
      <w:r>
        <w:rPr>
          <w:rFonts w:hint="eastAsia" w:ascii="宋体" w:hAnsi="宋体" w:eastAsia="宋体" w:cs="宋体"/>
          <w:color w:val="auto"/>
          <w:spacing w:val="-2"/>
          <w:sz w:val="21"/>
          <w:szCs w:val="21"/>
          <w:highlight w:val="none"/>
        </w:rPr>
        <w:t>-7-1 填报并附相关证明材料。对</w:t>
      </w:r>
      <w:r>
        <w:rPr>
          <w:rFonts w:hint="eastAsia" w:ascii="宋体" w:hAnsi="宋体" w:eastAsia="宋体" w:cs="宋体"/>
          <w:color w:val="auto"/>
          <w:spacing w:val="1"/>
          <w:sz w:val="21"/>
          <w:szCs w:val="21"/>
          <w:highlight w:val="none"/>
        </w:rPr>
        <w:t>其他管理和技术人员的最低要求，由招标人在满足国家相关法律法规前提下，根据招标项目具体特点和实际情况确</w:t>
      </w:r>
      <w:r>
        <w:rPr>
          <w:rFonts w:hint="eastAsia" w:ascii="宋体" w:hAnsi="宋体" w:eastAsia="宋体" w:cs="宋体"/>
          <w:color w:val="auto"/>
          <w:spacing w:val="-1"/>
          <w:sz w:val="21"/>
          <w:szCs w:val="21"/>
          <w:highlight w:val="none"/>
        </w:rPr>
        <w:t>定，但不得设置过高的资格条件。</w:t>
      </w:r>
    </w:p>
    <w:p>
      <w:pPr>
        <w:spacing w:before="21" w:line="230" w:lineRule="auto"/>
        <w:ind w:left="21" w:right="14" w:firstLine="1"/>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招标人可根据项目及标段类别的需要有选择性地修改本表人员配置的最低要求，并根据实际需要按标段类别单独列</w:t>
      </w:r>
      <w:r>
        <w:rPr>
          <w:rFonts w:hint="eastAsia" w:ascii="宋体" w:hAnsi="宋体" w:eastAsia="宋体" w:cs="宋体"/>
          <w:color w:val="auto"/>
          <w:spacing w:val="-4"/>
          <w:sz w:val="21"/>
          <w:szCs w:val="21"/>
          <w:highlight w:val="none"/>
        </w:rPr>
        <w:t>表。</w:t>
      </w:r>
    </w:p>
    <w:p>
      <w:pPr>
        <w:spacing w:line="230" w:lineRule="auto"/>
        <w:rPr>
          <w:rFonts w:hint="eastAsia" w:ascii="宋体" w:hAnsi="宋体" w:eastAsia="宋体" w:cs="宋体"/>
          <w:color w:val="auto"/>
          <w:sz w:val="21"/>
          <w:szCs w:val="21"/>
          <w:highlight w:val="none"/>
        </w:rPr>
        <w:sectPr>
          <w:headerReference r:id="rId9" w:type="default"/>
          <w:footerReference r:id="rId10" w:type="default"/>
          <w:pgSz w:w="11900" w:h="16840"/>
          <w:pgMar w:top="963" w:right="1402" w:bottom="1084" w:left="1402" w:header="691" w:footer="921" w:gutter="0"/>
          <w:pgNumType w:fmt="decimal"/>
          <w:cols w:space="720" w:num="1"/>
        </w:sectPr>
      </w:pPr>
    </w:p>
    <w:p>
      <w:pPr>
        <w:spacing w:before="78" w:line="466" w:lineRule="exact"/>
        <w:jc w:val="center"/>
        <w:rPr>
          <w:rFonts w:hint="eastAsia" w:ascii="宋体" w:hAnsi="宋体" w:eastAsia="宋体" w:cs="宋体"/>
          <w:b/>
          <w:bCs/>
          <w:color w:val="auto"/>
          <w:spacing w:val="-4"/>
          <w:position w:val="5"/>
          <w:sz w:val="30"/>
          <w:szCs w:val="30"/>
          <w:highlight w:val="none"/>
        </w:rPr>
      </w:pPr>
      <w:r>
        <w:rPr>
          <w:rFonts w:hint="eastAsia" w:ascii="宋体" w:hAnsi="宋体" w:eastAsia="宋体" w:cs="宋体"/>
          <w:b/>
          <w:bCs/>
          <w:color w:val="auto"/>
          <w:spacing w:val="-4"/>
          <w:position w:val="5"/>
          <w:sz w:val="30"/>
          <w:szCs w:val="30"/>
          <w:highlight w:val="none"/>
          <w:lang w:val="en-US" w:eastAsia="zh-CN"/>
        </w:rPr>
        <w:t xml:space="preserve">      </w:t>
      </w:r>
      <w:r>
        <w:rPr>
          <w:rFonts w:hint="eastAsia" w:ascii="宋体" w:hAnsi="宋体" w:eastAsia="宋体" w:cs="宋体"/>
          <w:b/>
          <w:bCs/>
          <w:color w:val="auto"/>
          <w:spacing w:val="-4"/>
          <w:position w:val="5"/>
          <w:sz w:val="30"/>
          <w:szCs w:val="30"/>
          <w:highlight w:val="none"/>
        </w:rPr>
        <w:t>附录 7  资格审查条件(主要设备最低要求)</w:t>
      </w:r>
      <w:r>
        <w:rPr>
          <w:rFonts w:hint="eastAsia" w:ascii="宋体" w:hAnsi="宋体" w:eastAsia="宋体" w:cs="宋体"/>
          <w:color w:val="auto"/>
          <w:sz w:val="18"/>
          <w:szCs w:val="18"/>
          <w:highlight w:val="none"/>
        </w:rPr>
        <w:fldChar w:fldCharType="begin"/>
      </w:r>
      <w:r>
        <w:rPr>
          <w:rFonts w:hint="eastAsia" w:ascii="宋体" w:hAnsi="宋体" w:eastAsia="宋体" w:cs="宋体"/>
          <w:color w:val="auto"/>
          <w:sz w:val="18"/>
          <w:szCs w:val="18"/>
          <w:highlight w:val="none"/>
        </w:rPr>
        <w:instrText xml:space="preserve"> HYPERLINK \l "bookmark46" </w:instrText>
      </w:r>
      <w:r>
        <w:rPr>
          <w:rFonts w:hint="eastAsia" w:ascii="宋体" w:hAnsi="宋体" w:eastAsia="宋体" w:cs="宋体"/>
          <w:color w:val="auto"/>
          <w:sz w:val="18"/>
          <w:szCs w:val="18"/>
          <w:highlight w:val="none"/>
        </w:rPr>
        <w:fldChar w:fldCharType="separate"/>
      </w:r>
      <w:r>
        <w:rPr>
          <w:rFonts w:hint="eastAsia" w:ascii="宋体" w:hAnsi="宋体" w:eastAsia="宋体" w:cs="宋体"/>
          <w:b/>
          <w:bCs/>
          <w:color w:val="auto"/>
          <w:spacing w:val="-4"/>
          <w:position w:val="17"/>
          <w:sz w:val="18"/>
          <w:szCs w:val="18"/>
          <w:highlight w:val="none"/>
        </w:rPr>
        <w:t>1</w:t>
      </w:r>
      <w:r>
        <w:rPr>
          <w:rFonts w:hint="eastAsia" w:ascii="宋体" w:hAnsi="宋体" w:eastAsia="宋体" w:cs="宋体"/>
          <w:b/>
          <w:bCs/>
          <w:color w:val="auto"/>
          <w:spacing w:val="-4"/>
          <w:position w:val="17"/>
          <w:sz w:val="18"/>
          <w:szCs w:val="18"/>
          <w:highlight w:val="none"/>
        </w:rPr>
        <w:fldChar w:fldCharType="end"/>
      </w:r>
    </w:p>
    <w:tbl>
      <w:tblPr>
        <w:tblStyle w:val="8"/>
        <w:tblW w:w="950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6"/>
        <w:gridCol w:w="1911"/>
        <w:gridCol w:w="2549"/>
        <w:gridCol w:w="990"/>
        <w:gridCol w:w="994"/>
        <w:gridCol w:w="22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8" w:hRule="atLeast"/>
        </w:trPr>
        <w:tc>
          <w:tcPr>
            <w:tcW w:w="826" w:type="dxa"/>
            <w:noWrap w:val="0"/>
            <w:vAlign w:val="top"/>
          </w:tcPr>
          <w:p>
            <w:pPr>
              <w:spacing w:before="65" w:line="228" w:lineRule="auto"/>
              <w:jc w:val="center"/>
              <w:rPr>
                <w:rFonts w:hint="eastAsia" w:ascii="宋体" w:hAnsi="宋体" w:eastAsia="宋体" w:cs="宋体"/>
                <w:color w:val="auto"/>
                <w:spacing w:val="8"/>
                <w:sz w:val="24"/>
                <w:szCs w:val="24"/>
                <w:highlight w:val="none"/>
              </w:rPr>
            </w:pPr>
          </w:p>
          <w:p>
            <w:pPr>
              <w:spacing w:before="65" w:line="228" w:lineRule="auto"/>
              <w:jc w:val="center"/>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序号</w:t>
            </w:r>
          </w:p>
        </w:tc>
        <w:tc>
          <w:tcPr>
            <w:tcW w:w="1911" w:type="dxa"/>
            <w:noWrap w:val="0"/>
            <w:vAlign w:val="top"/>
          </w:tcPr>
          <w:p>
            <w:pPr>
              <w:spacing w:before="65" w:line="228" w:lineRule="auto"/>
              <w:jc w:val="center"/>
              <w:rPr>
                <w:rFonts w:hint="eastAsia" w:ascii="宋体" w:hAnsi="宋体" w:eastAsia="宋体" w:cs="宋体"/>
                <w:color w:val="auto"/>
                <w:spacing w:val="8"/>
                <w:sz w:val="24"/>
                <w:szCs w:val="24"/>
                <w:highlight w:val="none"/>
              </w:rPr>
            </w:pPr>
          </w:p>
          <w:p>
            <w:pPr>
              <w:spacing w:before="65" w:line="228" w:lineRule="auto"/>
              <w:jc w:val="center"/>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设备名称</w:t>
            </w:r>
          </w:p>
        </w:tc>
        <w:tc>
          <w:tcPr>
            <w:tcW w:w="2549" w:type="dxa"/>
            <w:noWrap w:val="0"/>
            <w:vAlign w:val="top"/>
          </w:tcPr>
          <w:p>
            <w:pPr>
              <w:spacing w:before="65" w:line="228" w:lineRule="auto"/>
              <w:jc w:val="center"/>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舱容量/设计产量</w:t>
            </w:r>
          </w:p>
          <w:p>
            <w:pPr>
              <w:spacing w:before="65" w:line="228" w:lineRule="auto"/>
              <w:jc w:val="center"/>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（生产效率）</w:t>
            </w:r>
          </w:p>
        </w:tc>
        <w:tc>
          <w:tcPr>
            <w:tcW w:w="990" w:type="dxa"/>
            <w:noWrap w:val="0"/>
            <w:vAlign w:val="top"/>
          </w:tcPr>
          <w:p>
            <w:pPr>
              <w:spacing w:before="65" w:line="228" w:lineRule="auto"/>
              <w:jc w:val="center"/>
              <w:rPr>
                <w:rFonts w:hint="eastAsia" w:ascii="宋体" w:hAnsi="宋体" w:eastAsia="宋体" w:cs="宋体"/>
                <w:color w:val="auto"/>
                <w:spacing w:val="8"/>
                <w:sz w:val="24"/>
                <w:szCs w:val="24"/>
                <w:highlight w:val="none"/>
              </w:rPr>
            </w:pPr>
          </w:p>
          <w:p>
            <w:pPr>
              <w:spacing w:before="65" w:line="228" w:lineRule="auto"/>
              <w:jc w:val="center"/>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单位</w:t>
            </w:r>
          </w:p>
        </w:tc>
        <w:tc>
          <w:tcPr>
            <w:tcW w:w="994" w:type="dxa"/>
            <w:noWrap w:val="0"/>
            <w:vAlign w:val="top"/>
          </w:tcPr>
          <w:p>
            <w:pPr>
              <w:spacing w:before="65" w:line="228" w:lineRule="auto"/>
              <w:jc w:val="center"/>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最低数量</w:t>
            </w:r>
          </w:p>
        </w:tc>
        <w:tc>
          <w:tcPr>
            <w:tcW w:w="2230" w:type="dxa"/>
            <w:noWrap w:val="0"/>
            <w:vAlign w:val="top"/>
          </w:tcPr>
          <w:p>
            <w:pPr>
              <w:spacing w:before="65" w:line="228" w:lineRule="auto"/>
              <w:jc w:val="center"/>
              <w:rPr>
                <w:rFonts w:hint="eastAsia" w:ascii="宋体" w:hAnsi="宋体" w:eastAsia="宋体" w:cs="宋体"/>
                <w:color w:val="auto"/>
                <w:spacing w:val="8"/>
                <w:sz w:val="24"/>
                <w:szCs w:val="24"/>
                <w:highlight w:val="none"/>
              </w:rPr>
            </w:pPr>
          </w:p>
          <w:p>
            <w:pPr>
              <w:spacing w:before="65" w:line="228" w:lineRule="auto"/>
              <w:jc w:val="center"/>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23" w:hRule="atLeast"/>
        </w:trPr>
        <w:tc>
          <w:tcPr>
            <w:tcW w:w="826" w:type="dxa"/>
            <w:noWrap w:val="0"/>
            <w:vAlign w:val="top"/>
          </w:tcPr>
          <w:p>
            <w:pPr>
              <w:spacing w:before="65" w:line="228" w:lineRule="auto"/>
              <w:jc w:val="center"/>
              <w:rPr>
                <w:rFonts w:hint="eastAsia" w:ascii="宋体" w:hAnsi="宋体" w:eastAsia="宋体" w:cs="宋体"/>
                <w:color w:val="auto"/>
                <w:spacing w:val="8"/>
                <w:sz w:val="24"/>
                <w:szCs w:val="24"/>
                <w:highlight w:val="none"/>
              </w:rPr>
            </w:pPr>
          </w:p>
          <w:p>
            <w:pPr>
              <w:spacing w:before="65" w:line="228" w:lineRule="auto"/>
              <w:jc w:val="center"/>
              <w:rPr>
                <w:rFonts w:hint="eastAsia" w:ascii="宋体" w:hAnsi="宋体" w:eastAsia="宋体" w:cs="宋体"/>
                <w:color w:val="auto"/>
                <w:spacing w:val="8"/>
                <w:sz w:val="24"/>
                <w:szCs w:val="24"/>
                <w:highlight w:val="none"/>
              </w:rPr>
            </w:pPr>
          </w:p>
          <w:p>
            <w:pPr>
              <w:spacing w:before="65" w:line="228" w:lineRule="auto"/>
              <w:jc w:val="center"/>
              <w:rPr>
                <w:rFonts w:hint="eastAsia" w:ascii="宋体" w:hAnsi="宋体" w:eastAsia="宋体" w:cs="宋体"/>
                <w:color w:val="auto"/>
                <w:spacing w:val="8"/>
                <w:sz w:val="24"/>
                <w:szCs w:val="24"/>
                <w:highlight w:val="none"/>
              </w:rPr>
            </w:pPr>
          </w:p>
          <w:p>
            <w:pPr>
              <w:spacing w:before="65" w:line="228" w:lineRule="auto"/>
              <w:jc w:val="center"/>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lang w:val="en-US" w:eastAsia="zh-CN"/>
              </w:rPr>
              <w:t>/</w:t>
            </w:r>
          </w:p>
        </w:tc>
        <w:tc>
          <w:tcPr>
            <w:tcW w:w="1911" w:type="dxa"/>
            <w:noWrap w:val="0"/>
            <w:vAlign w:val="top"/>
          </w:tcPr>
          <w:p>
            <w:pPr>
              <w:spacing w:before="65" w:line="228" w:lineRule="auto"/>
              <w:jc w:val="center"/>
              <w:rPr>
                <w:rFonts w:hint="eastAsia" w:ascii="宋体" w:hAnsi="宋体" w:eastAsia="宋体" w:cs="宋体"/>
                <w:color w:val="auto"/>
                <w:spacing w:val="8"/>
                <w:sz w:val="24"/>
                <w:szCs w:val="24"/>
                <w:highlight w:val="none"/>
              </w:rPr>
            </w:pPr>
          </w:p>
          <w:p>
            <w:pPr>
              <w:spacing w:before="65" w:line="228" w:lineRule="auto"/>
              <w:jc w:val="center"/>
              <w:rPr>
                <w:rFonts w:hint="eastAsia" w:ascii="宋体" w:hAnsi="宋体" w:eastAsia="宋体" w:cs="宋体"/>
                <w:color w:val="auto"/>
                <w:spacing w:val="8"/>
                <w:sz w:val="24"/>
                <w:szCs w:val="24"/>
                <w:highlight w:val="none"/>
              </w:rPr>
            </w:pPr>
          </w:p>
          <w:p>
            <w:pPr>
              <w:spacing w:before="65" w:line="228" w:lineRule="auto"/>
              <w:jc w:val="center"/>
              <w:rPr>
                <w:rFonts w:hint="eastAsia" w:ascii="宋体" w:hAnsi="宋体" w:eastAsia="宋体" w:cs="宋体"/>
                <w:color w:val="auto"/>
                <w:spacing w:val="8"/>
                <w:sz w:val="24"/>
                <w:szCs w:val="24"/>
                <w:highlight w:val="none"/>
              </w:rPr>
            </w:pPr>
          </w:p>
          <w:p>
            <w:pPr>
              <w:spacing w:before="65" w:line="228" w:lineRule="auto"/>
              <w:jc w:val="center"/>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lang w:val="en-US" w:eastAsia="zh-CN"/>
              </w:rPr>
              <w:t>/</w:t>
            </w:r>
          </w:p>
        </w:tc>
        <w:tc>
          <w:tcPr>
            <w:tcW w:w="2549" w:type="dxa"/>
            <w:noWrap w:val="0"/>
            <w:vAlign w:val="top"/>
          </w:tcPr>
          <w:p>
            <w:pPr>
              <w:spacing w:before="65" w:line="228" w:lineRule="auto"/>
              <w:jc w:val="center"/>
              <w:rPr>
                <w:rFonts w:hint="eastAsia" w:ascii="宋体" w:hAnsi="宋体" w:eastAsia="宋体" w:cs="宋体"/>
                <w:color w:val="auto"/>
                <w:spacing w:val="8"/>
                <w:sz w:val="24"/>
                <w:szCs w:val="24"/>
                <w:highlight w:val="none"/>
              </w:rPr>
            </w:pPr>
          </w:p>
          <w:p>
            <w:pPr>
              <w:spacing w:before="65" w:line="228" w:lineRule="auto"/>
              <w:jc w:val="center"/>
              <w:rPr>
                <w:rFonts w:hint="eastAsia" w:ascii="宋体" w:hAnsi="宋体" w:eastAsia="宋体" w:cs="宋体"/>
                <w:color w:val="auto"/>
                <w:spacing w:val="8"/>
                <w:sz w:val="24"/>
                <w:szCs w:val="24"/>
                <w:highlight w:val="none"/>
              </w:rPr>
            </w:pPr>
          </w:p>
          <w:p>
            <w:pPr>
              <w:spacing w:before="65" w:line="228" w:lineRule="auto"/>
              <w:jc w:val="center"/>
              <w:rPr>
                <w:rFonts w:hint="eastAsia" w:ascii="宋体" w:hAnsi="宋体" w:eastAsia="宋体" w:cs="宋体"/>
                <w:color w:val="auto"/>
                <w:spacing w:val="8"/>
                <w:sz w:val="24"/>
                <w:szCs w:val="24"/>
                <w:highlight w:val="none"/>
              </w:rPr>
            </w:pPr>
          </w:p>
          <w:p>
            <w:pPr>
              <w:spacing w:before="65" w:line="228" w:lineRule="auto"/>
              <w:jc w:val="center"/>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lang w:val="en-US" w:eastAsia="zh-CN"/>
              </w:rPr>
              <w:t>/</w:t>
            </w:r>
          </w:p>
        </w:tc>
        <w:tc>
          <w:tcPr>
            <w:tcW w:w="990" w:type="dxa"/>
            <w:noWrap w:val="0"/>
            <w:vAlign w:val="top"/>
          </w:tcPr>
          <w:p>
            <w:pPr>
              <w:spacing w:before="65" w:line="228" w:lineRule="auto"/>
              <w:jc w:val="center"/>
              <w:rPr>
                <w:rFonts w:hint="eastAsia" w:ascii="宋体" w:hAnsi="宋体" w:eastAsia="宋体" w:cs="宋体"/>
                <w:color w:val="auto"/>
                <w:spacing w:val="8"/>
                <w:sz w:val="24"/>
                <w:szCs w:val="24"/>
                <w:highlight w:val="none"/>
              </w:rPr>
            </w:pPr>
          </w:p>
          <w:p>
            <w:pPr>
              <w:spacing w:before="65" w:line="228" w:lineRule="auto"/>
              <w:jc w:val="center"/>
              <w:rPr>
                <w:rFonts w:hint="eastAsia" w:ascii="宋体" w:hAnsi="宋体" w:eastAsia="宋体" w:cs="宋体"/>
                <w:color w:val="auto"/>
                <w:spacing w:val="8"/>
                <w:sz w:val="24"/>
                <w:szCs w:val="24"/>
                <w:highlight w:val="none"/>
              </w:rPr>
            </w:pPr>
          </w:p>
          <w:p>
            <w:pPr>
              <w:spacing w:before="65" w:line="228" w:lineRule="auto"/>
              <w:jc w:val="center"/>
              <w:rPr>
                <w:rFonts w:hint="eastAsia" w:ascii="宋体" w:hAnsi="宋体" w:eastAsia="宋体" w:cs="宋体"/>
                <w:color w:val="auto"/>
                <w:spacing w:val="8"/>
                <w:sz w:val="24"/>
                <w:szCs w:val="24"/>
                <w:highlight w:val="none"/>
              </w:rPr>
            </w:pPr>
          </w:p>
          <w:p>
            <w:pPr>
              <w:spacing w:before="65" w:line="228" w:lineRule="auto"/>
              <w:ind w:firstLine="256" w:firstLineChars="100"/>
              <w:jc w:val="both"/>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lang w:val="en-US" w:eastAsia="zh-CN"/>
              </w:rPr>
              <w:t>/</w:t>
            </w:r>
          </w:p>
        </w:tc>
        <w:tc>
          <w:tcPr>
            <w:tcW w:w="994" w:type="dxa"/>
            <w:noWrap w:val="0"/>
            <w:vAlign w:val="top"/>
          </w:tcPr>
          <w:p>
            <w:pPr>
              <w:spacing w:before="65" w:line="228" w:lineRule="auto"/>
              <w:jc w:val="center"/>
              <w:rPr>
                <w:rFonts w:hint="eastAsia" w:ascii="宋体" w:hAnsi="宋体" w:eastAsia="宋体" w:cs="宋体"/>
                <w:color w:val="auto"/>
                <w:spacing w:val="8"/>
                <w:sz w:val="24"/>
                <w:szCs w:val="24"/>
                <w:highlight w:val="none"/>
              </w:rPr>
            </w:pPr>
          </w:p>
          <w:p>
            <w:pPr>
              <w:spacing w:before="65" w:line="228" w:lineRule="auto"/>
              <w:jc w:val="center"/>
              <w:rPr>
                <w:rFonts w:hint="eastAsia" w:ascii="宋体" w:hAnsi="宋体" w:eastAsia="宋体" w:cs="宋体"/>
                <w:color w:val="auto"/>
                <w:spacing w:val="8"/>
                <w:sz w:val="24"/>
                <w:szCs w:val="24"/>
                <w:highlight w:val="none"/>
              </w:rPr>
            </w:pPr>
          </w:p>
          <w:p>
            <w:pPr>
              <w:spacing w:before="65" w:line="228" w:lineRule="auto"/>
              <w:jc w:val="center"/>
              <w:rPr>
                <w:rFonts w:hint="eastAsia" w:ascii="宋体" w:hAnsi="宋体" w:eastAsia="宋体" w:cs="宋体"/>
                <w:color w:val="auto"/>
                <w:spacing w:val="8"/>
                <w:sz w:val="24"/>
                <w:szCs w:val="24"/>
                <w:highlight w:val="none"/>
              </w:rPr>
            </w:pPr>
          </w:p>
          <w:p>
            <w:pPr>
              <w:spacing w:before="65" w:line="228" w:lineRule="auto"/>
              <w:jc w:val="center"/>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lang w:val="en-US" w:eastAsia="zh-CN"/>
              </w:rPr>
              <w:t>/</w:t>
            </w:r>
          </w:p>
        </w:tc>
        <w:tc>
          <w:tcPr>
            <w:tcW w:w="2230" w:type="dxa"/>
            <w:noWrap w:val="0"/>
            <w:vAlign w:val="top"/>
          </w:tcPr>
          <w:p>
            <w:pPr>
              <w:spacing w:before="65" w:line="228" w:lineRule="auto"/>
              <w:jc w:val="center"/>
              <w:rPr>
                <w:rFonts w:hint="eastAsia" w:ascii="宋体" w:hAnsi="宋体" w:eastAsia="宋体" w:cs="宋体"/>
                <w:color w:val="auto"/>
                <w:spacing w:val="8"/>
                <w:sz w:val="24"/>
                <w:szCs w:val="24"/>
                <w:highlight w:val="none"/>
              </w:rPr>
            </w:pPr>
          </w:p>
          <w:p>
            <w:pPr>
              <w:spacing w:before="65" w:line="228" w:lineRule="auto"/>
              <w:jc w:val="center"/>
              <w:rPr>
                <w:rFonts w:hint="eastAsia" w:ascii="宋体" w:hAnsi="宋体" w:eastAsia="宋体" w:cs="宋体"/>
                <w:color w:val="auto"/>
                <w:spacing w:val="8"/>
                <w:sz w:val="24"/>
                <w:szCs w:val="24"/>
                <w:highlight w:val="none"/>
              </w:rPr>
            </w:pPr>
          </w:p>
        </w:tc>
      </w:tr>
    </w:tbl>
    <w:p>
      <w:pPr>
        <w:spacing w:before="28" w:line="219" w:lineRule="auto"/>
        <w:ind w:left="348"/>
        <w:rPr>
          <w:rFonts w:hint="eastAsia" w:ascii="宋体" w:hAnsi="宋体" w:eastAsia="宋体" w:cs="宋体"/>
          <w:color w:val="auto"/>
          <w:sz w:val="21"/>
          <w:szCs w:val="21"/>
          <w:highlight w:val="none"/>
        </w:rPr>
      </w:pPr>
    </w:p>
    <w:p>
      <w:pPr>
        <w:spacing w:before="28" w:line="219"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注：除关键必备设备，其他相关设备投标人须按第八章投标函的格式承诺</w:t>
      </w:r>
      <w:r>
        <w:rPr>
          <w:rFonts w:hint="eastAsia" w:ascii="宋体" w:hAnsi="宋体" w:eastAsia="宋体" w:cs="宋体"/>
          <w:color w:val="auto"/>
          <w:spacing w:val="-1"/>
          <w:sz w:val="24"/>
          <w:szCs w:val="24"/>
          <w:highlight w:val="none"/>
        </w:rPr>
        <w:t>在</w:t>
      </w:r>
      <w:r>
        <w:rPr>
          <w:rFonts w:hint="eastAsia" w:ascii="宋体" w:hAnsi="宋体" w:eastAsia="宋体" w:cs="宋体"/>
          <w:color w:val="auto"/>
          <w:spacing w:val="-1"/>
          <w:sz w:val="24"/>
          <w:szCs w:val="24"/>
          <w:highlight w:val="none"/>
          <w:lang w:val="en-US" w:eastAsia="zh-CN"/>
        </w:rPr>
        <w:t>中标</w:t>
      </w:r>
      <w:r>
        <w:rPr>
          <w:rFonts w:hint="eastAsia" w:ascii="宋体" w:hAnsi="宋体" w:eastAsia="宋体" w:cs="宋体"/>
          <w:color w:val="auto"/>
          <w:spacing w:val="-1"/>
          <w:sz w:val="24"/>
          <w:szCs w:val="24"/>
          <w:highlight w:val="none"/>
        </w:rPr>
        <w:t>后投入到位</w:t>
      </w:r>
      <w:r>
        <w:rPr>
          <w:rFonts w:hint="eastAsia" w:ascii="宋体" w:hAnsi="宋体" w:eastAsia="宋体" w:cs="宋体"/>
          <w:color w:val="auto"/>
          <w:spacing w:val="-1"/>
          <w:sz w:val="24"/>
          <w:szCs w:val="24"/>
          <w:highlight w:val="none"/>
          <w:lang w:eastAsia="zh-CN"/>
        </w:rPr>
        <w:t>。</w:t>
      </w:r>
    </w:p>
    <w:p>
      <w:pPr>
        <w:spacing w:before="78" w:line="466" w:lineRule="exact"/>
        <w:outlineLvl w:val="9"/>
        <w:rPr>
          <w:rFonts w:hint="eastAsia" w:ascii="宋体" w:hAnsi="宋体" w:eastAsia="宋体" w:cs="宋体"/>
          <w:b/>
          <w:bCs/>
          <w:color w:val="auto"/>
          <w:spacing w:val="-4"/>
          <w:position w:val="17"/>
          <w:sz w:val="12"/>
          <w:szCs w:val="12"/>
          <w:highlight w:val="none"/>
        </w:rPr>
      </w:pPr>
    </w:p>
    <w:p>
      <w:pPr>
        <w:spacing w:before="65" w:line="228" w:lineRule="auto"/>
        <w:rPr>
          <w:rFonts w:hint="eastAsia" w:ascii="宋体" w:hAnsi="宋体" w:eastAsia="宋体" w:cs="宋体"/>
          <w:color w:val="auto"/>
          <w:spacing w:val="8"/>
          <w:sz w:val="24"/>
          <w:szCs w:val="24"/>
          <w:highlight w:val="none"/>
        </w:rPr>
      </w:pPr>
    </w:p>
    <w:p>
      <w:pPr>
        <w:spacing w:before="65" w:line="228" w:lineRule="auto"/>
        <w:rPr>
          <w:rFonts w:hint="eastAsia" w:ascii="宋体" w:hAnsi="宋体" w:eastAsia="宋体" w:cs="宋体"/>
          <w:color w:val="auto"/>
          <w:spacing w:val="8"/>
          <w:sz w:val="24"/>
          <w:szCs w:val="24"/>
          <w:highlight w:val="none"/>
        </w:rPr>
      </w:pPr>
    </w:p>
    <w:p>
      <w:pPr>
        <w:spacing w:before="65" w:line="228" w:lineRule="auto"/>
        <w:rPr>
          <w:rFonts w:hint="eastAsia" w:ascii="宋体" w:hAnsi="宋体" w:eastAsia="宋体" w:cs="宋体"/>
          <w:color w:val="auto"/>
          <w:spacing w:val="8"/>
          <w:sz w:val="24"/>
          <w:szCs w:val="24"/>
          <w:highlight w:val="none"/>
        </w:rPr>
      </w:pPr>
    </w:p>
    <w:p>
      <w:pPr>
        <w:spacing w:before="65" w:line="228" w:lineRule="auto"/>
        <w:rPr>
          <w:rFonts w:hint="eastAsia" w:ascii="宋体" w:hAnsi="宋体" w:eastAsia="宋体" w:cs="宋体"/>
          <w:color w:val="auto"/>
          <w:spacing w:val="8"/>
          <w:sz w:val="24"/>
          <w:szCs w:val="24"/>
          <w:highlight w:val="none"/>
        </w:rPr>
      </w:pPr>
    </w:p>
    <w:p>
      <w:pPr>
        <w:spacing w:before="65" w:line="228" w:lineRule="auto"/>
        <w:rPr>
          <w:rFonts w:hint="eastAsia" w:ascii="宋体" w:hAnsi="宋体" w:eastAsia="宋体" w:cs="宋体"/>
          <w:color w:val="auto"/>
          <w:spacing w:val="8"/>
          <w:sz w:val="24"/>
          <w:szCs w:val="24"/>
          <w:highlight w:val="none"/>
        </w:rPr>
      </w:pPr>
    </w:p>
    <w:p>
      <w:pPr>
        <w:spacing w:before="65" w:line="228" w:lineRule="auto"/>
        <w:rPr>
          <w:rFonts w:hint="eastAsia" w:ascii="宋体" w:hAnsi="宋体" w:eastAsia="宋体" w:cs="宋体"/>
          <w:color w:val="auto"/>
          <w:spacing w:val="8"/>
          <w:sz w:val="24"/>
          <w:szCs w:val="24"/>
          <w:highlight w:val="none"/>
        </w:rPr>
      </w:pPr>
    </w:p>
    <w:p>
      <w:pPr>
        <w:spacing w:before="65" w:line="228" w:lineRule="auto"/>
        <w:rPr>
          <w:rFonts w:hint="eastAsia" w:ascii="宋体" w:hAnsi="宋体" w:eastAsia="宋体" w:cs="宋体"/>
          <w:color w:val="auto"/>
          <w:spacing w:val="8"/>
          <w:sz w:val="24"/>
          <w:szCs w:val="24"/>
          <w:highlight w:val="none"/>
        </w:rPr>
      </w:pPr>
    </w:p>
    <w:p>
      <w:pPr>
        <w:spacing w:before="65" w:line="228" w:lineRule="auto"/>
        <w:rPr>
          <w:rFonts w:hint="eastAsia" w:ascii="宋体" w:hAnsi="宋体" w:eastAsia="宋体" w:cs="宋体"/>
          <w:color w:val="auto"/>
          <w:spacing w:val="8"/>
          <w:sz w:val="24"/>
          <w:szCs w:val="24"/>
          <w:highlight w:val="none"/>
        </w:rPr>
      </w:pPr>
    </w:p>
    <w:p>
      <w:pPr>
        <w:spacing w:before="65" w:line="228" w:lineRule="auto"/>
        <w:rPr>
          <w:rFonts w:hint="eastAsia" w:ascii="宋体" w:hAnsi="宋体" w:eastAsia="宋体" w:cs="宋体"/>
          <w:color w:val="auto"/>
          <w:spacing w:val="8"/>
          <w:sz w:val="24"/>
          <w:szCs w:val="24"/>
          <w:highlight w:val="none"/>
        </w:rPr>
      </w:pPr>
    </w:p>
    <w:p>
      <w:pPr>
        <w:spacing w:before="65" w:line="228" w:lineRule="auto"/>
        <w:rPr>
          <w:rFonts w:hint="eastAsia" w:ascii="宋体" w:hAnsi="宋体" w:eastAsia="宋体" w:cs="宋体"/>
          <w:color w:val="auto"/>
          <w:spacing w:val="8"/>
          <w:sz w:val="24"/>
          <w:szCs w:val="24"/>
          <w:highlight w:val="none"/>
        </w:rPr>
      </w:pPr>
    </w:p>
    <w:p>
      <w:pPr>
        <w:spacing w:before="65" w:line="228" w:lineRule="auto"/>
        <w:rPr>
          <w:rFonts w:hint="eastAsia" w:ascii="宋体" w:hAnsi="宋体" w:eastAsia="宋体" w:cs="宋体"/>
          <w:color w:val="auto"/>
          <w:spacing w:val="8"/>
          <w:sz w:val="24"/>
          <w:szCs w:val="24"/>
          <w:highlight w:val="none"/>
        </w:rPr>
      </w:pPr>
    </w:p>
    <w:p>
      <w:pPr>
        <w:spacing w:before="65" w:line="228" w:lineRule="auto"/>
        <w:rPr>
          <w:rFonts w:hint="eastAsia" w:ascii="宋体" w:hAnsi="宋体" w:eastAsia="宋体" w:cs="宋体"/>
          <w:color w:val="auto"/>
          <w:spacing w:val="8"/>
          <w:sz w:val="24"/>
          <w:szCs w:val="24"/>
          <w:highlight w:val="none"/>
        </w:rPr>
      </w:pPr>
    </w:p>
    <w:p>
      <w:pPr>
        <w:spacing w:before="65" w:line="228" w:lineRule="auto"/>
        <w:rPr>
          <w:rFonts w:hint="eastAsia" w:ascii="宋体" w:hAnsi="宋体" w:eastAsia="宋体" w:cs="宋体"/>
          <w:color w:val="auto"/>
          <w:spacing w:val="8"/>
          <w:sz w:val="24"/>
          <w:szCs w:val="24"/>
          <w:highlight w:val="none"/>
        </w:rPr>
      </w:pPr>
    </w:p>
    <w:p>
      <w:pPr>
        <w:spacing w:before="65" w:line="228" w:lineRule="auto"/>
        <w:rPr>
          <w:rFonts w:hint="eastAsia" w:ascii="宋体" w:hAnsi="宋体" w:eastAsia="宋体" w:cs="宋体"/>
          <w:color w:val="auto"/>
          <w:spacing w:val="8"/>
          <w:sz w:val="24"/>
          <w:szCs w:val="24"/>
          <w:highlight w:val="none"/>
        </w:rPr>
      </w:pPr>
    </w:p>
    <w:p>
      <w:pPr>
        <w:spacing w:before="65" w:line="228" w:lineRule="auto"/>
        <w:rPr>
          <w:rFonts w:hint="eastAsia" w:ascii="宋体" w:hAnsi="宋体" w:eastAsia="宋体" w:cs="宋体"/>
          <w:color w:val="auto"/>
          <w:spacing w:val="8"/>
          <w:sz w:val="24"/>
          <w:szCs w:val="24"/>
          <w:highlight w:val="none"/>
        </w:rPr>
      </w:pPr>
    </w:p>
    <w:p>
      <w:pPr>
        <w:spacing w:before="65" w:line="228" w:lineRule="auto"/>
        <w:rPr>
          <w:rFonts w:hint="eastAsia" w:ascii="宋体" w:hAnsi="宋体" w:eastAsia="宋体" w:cs="宋体"/>
          <w:color w:val="auto"/>
          <w:spacing w:val="8"/>
          <w:sz w:val="24"/>
          <w:szCs w:val="24"/>
          <w:highlight w:val="none"/>
        </w:rPr>
      </w:pPr>
    </w:p>
    <w:p>
      <w:pPr>
        <w:pStyle w:val="3"/>
        <w:rPr>
          <w:rFonts w:hint="eastAsia" w:ascii="宋体" w:hAnsi="宋体" w:eastAsia="宋体" w:cs="宋体"/>
          <w:color w:val="auto"/>
          <w:spacing w:val="8"/>
          <w:sz w:val="24"/>
          <w:szCs w:val="24"/>
          <w:highlight w:val="none"/>
        </w:rPr>
      </w:pPr>
    </w:p>
    <w:p>
      <w:pPr>
        <w:rPr>
          <w:rFonts w:hint="eastAsia" w:ascii="宋体" w:hAnsi="宋体" w:eastAsia="宋体" w:cs="宋体"/>
          <w:color w:val="auto"/>
          <w:spacing w:val="8"/>
          <w:sz w:val="24"/>
          <w:szCs w:val="24"/>
          <w:highlight w:val="none"/>
        </w:rPr>
      </w:pPr>
    </w:p>
    <w:p>
      <w:pPr>
        <w:pStyle w:val="3"/>
        <w:rPr>
          <w:rFonts w:hint="eastAsia" w:ascii="宋体" w:hAnsi="宋体" w:eastAsia="宋体" w:cs="宋体"/>
          <w:color w:val="auto"/>
          <w:spacing w:val="8"/>
          <w:sz w:val="24"/>
          <w:szCs w:val="24"/>
          <w:highlight w:val="none"/>
        </w:rPr>
      </w:pPr>
    </w:p>
    <w:p>
      <w:pPr>
        <w:rPr>
          <w:rFonts w:hint="eastAsia" w:ascii="宋体" w:hAnsi="宋体" w:eastAsia="宋体" w:cs="宋体"/>
          <w:color w:val="auto"/>
          <w:spacing w:val="8"/>
          <w:sz w:val="24"/>
          <w:szCs w:val="24"/>
          <w:highlight w:val="none"/>
        </w:rPr>
      </w:pPr>
    </w:p>
    <w:p>
      <w:pPr>
        <w:pStyle w:val="3"/>
        <w:rPr>
          <w:rFonts w:hint="eastAsia" w:ascii="宋体" w:hAnsi="宋体" w:eastAsia="宋体" w:cs="宋体"/>
          <w:color w:val="auto"/>
          <w:highlight w:val="none"/>
        </w:rPr>
      </w:pPr>
    </w:p>
    <w:p>
      <w:pPr>
        <w:pStyle w:val="3"/>
        <w:rPr>
          <w:rFonts w:hint="eastAsia" w:ascii="宋体" w:hAnsi="宋体" w:eastAsia="宋体" w:cs="宋体"/>
          <w:color w:val="auto"/>
          <w:highlight w:val="none"/>
        </w:rPr>
      </w:pPr>
    </w:p>
    <w:p>
      <w:pPr>
        <w:spacing w:line="243" w:lineRule="auto"/>
        <w:rPr>
          <w:rFonts w:hint="eastAsia" w:ascii="宋体" w:hAnsi="宋体" w:eastAsia="宋体" w:cs="宋体"/>
          <w:color w:val="auto"/>
          <w:sz w:val="21"/>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5408" behindDoc="0" locked="0" layoutInCell="1" allowOverlap="1">
                <wp:simplePos x="0" y="0"/>
                <wp:positionH relativeFrom="column">
                  <wp:posOffset>71120</wp:posOffset>
                </wp:positionH>
                <wp:positionV relativeFrom="paragraph">
                  <wp:posOffset>97790</wp:posOffset>
                </wp:positionV>
                <wp:extent cx="1828800" cy="0"/>
                <wp:effectExtent l="0" t="0" r="0" b="0"/>
                <wp:wrapNone/>
                <wp:docPr id="7" name="任意多边形 7"/>
                <wp:cNvGraphicFramePr/>
                <a:graphic xmlns:a="http://schemas.openxmlformats.org/drawingml/2006/main">
                  <a:graphicData uri="http://schemas.microsoft.com/office/word/2010/wordprocessingShape">
                    <wps:wsp>
                      <wps:cNvSpPr/>
                      <wps:spPr>
                        <a:xfrm>
                          <a:off x="0" y="0"/>
                          <a:ext cx="1828800" cy="0"/>
                        </a:xfrm>
                        <a:custGeom>
                          <a:avLst/>
                          <a:gdLst/>
                          <a:ahLst/>
                          <a:cxnLst/>
                          <a:pathLst>
                            <a:path w="2880">
                              <a:moveTo>
                                <a:pt x="0" y="0"/>
                              </a:moveTo>
                              <a:lnTo>
                                <a:pt x="2880" y="0"/>
                              </a:lnTo>
                            </a:path>
                          </a:pathLst>
                        </a:custGeom>
                        <a:noFill/>
                        <a:ln w="0" cap="sq"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5.6pt;margin-top:7.7pt;height:0pt;width:144pt;z-index:251665408;mso-width-relative:page;mso-height-relative:page;" filled="f" stroked="t" coordsize="2880,0" o:gfxdata="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85th&#10;4dMAAAAIAQAADwAAAAAAAAABACAAAAAiAAAAZHJzL2Rvd25yZXYueG1sUEsBAhQAFAAAAAgAh07i&#10;QJ0gMIcnAgAAhwQAAA4AAAAAAAAAAQAgAAAAIgEAAGRycy9lMm9Eb2MueG1sUEsFBgAAAAAGAAYA&#10;WQEAALsFAAAAAA==&#10;" path="m0,0l2880,0e">
                <v:fill on="f" focussize="0,0"/>
                <v:stroke weight="0pt" miterlimit="0" joinstyle="bevel" endcap="square"/>
                <v:imagedata o:title=""/>
                <o:lock v:ext="edit"/>
              </v:shape>
            </w:pict>
          </mc:Fallback>
        </mc:AlternateContent>
      </w:r>
    </w:p>
    <w:p>
      <w:pPr>
        <w:spacing w:before="59" w:line="229" w:lineRule="auto"/>
        <w:ind w:left="120" w:right="329" w:firstLine="5"/>
        <w:rPr>
          <w:rFonts w:hint="eastAsia" w:ascii="宋体" w:hAnsi="宋体" w:eastAsia="宋体" w:cs="宋体"/>
          <w:color w:val="auto"/>
          <w:sz w:val="21"/>
          <w:szCs w:val="21"/>
          <w:highlight w:val="none"/>
        </w:rPr>
      </w:pPr>
      <w:bookmarkStart w:id="14" w:name="bookmark57"/>
      <w:bookmarkEnd w:id="14"/>
      <w:r>
        <w:rPr>
          <w:rFonts w:hint="eastAsia" w:ascii="宋体" w:hAnsi="宋体" w:eastAsia="宋体" w:cs="宋体"/>
          <w:color w:val="auto"/>
          <w:spacing w:val="-1"/>
          <w:position w:val="6"/>
          <w:sz w:val="21"/>
          <w:szCs w:val="21"/>
          <w:highlight w:val="none"/>
        </w:rPr>
        <w:t>1</w:t>
      </w:r>
      <w:r>
        <w:rPr>
          <w:rFonts w:hint="eastAsia" w:ascii="宋体" w:hAnsi="宋体" w:eastAsia="宋体" w:cs="宋体"/>
          <w:color w:val="auto"/>
          <w:spacing w:val="-1"/>
          <w:sz w:val="21"/>
          <w:szCs w:val="21"/>
          <w:highlight w:val="none"/>
        </w:rPr>
        <w:t>本表对主要设备的最低要求由招标人在满足国家相关法律法规前提下，根据招标项目具体特点和实际情况确定。</w:t>
      </w:r>
      <w:r>
        <w:rPr>
          <w:rFonts w:hint="eastAsia" w:ascii="宋体" w:hAnsi="宋体" w:eastAsia="宋体" w:cs="宋体"/>
          <w:color w:val="auto"/>
          <w:spacing w:val="7"/>
          <w:sz w:val="21"/>
          <w:szCs w:val="21"/>
          <w:highlight w:val="none"/>
        </w:rPr>
        <w:t xml:space="preserve"> </w:t>
      </w:r>
      <w:r>
        <w:rPr>
          <w:rFonts w:hint="eastAsia" w:ascii="宋体" w:hAnsi="宋体" w:eastAsia="宋体" w:cs="宋体"/>
          <w:color w:val="auto"/>
          <w:sz w:val="21"/>
          <w:szCs w:val="21"/>
          <w:highlight w:val="none"/>
        </w:rPr>
        <w:t>招标人可根据项目及标段类别的需要有选择性地修改本表的最低要求，并根据实际需要按</w:t>
      </w:r>
      <w:r>
        <w:rPr>
          <w:rFonts w:hint="eastAsia" w:ascii="宋体" w:hAnsi="宋体" w:eastAsia="宋体" w:cs="宋体"/>
          <w:color w:val="auto"/>
          <w:spacing w:val="-1"/>
          <w:sz w:val="21"/>
          <w:szCs w:val="21"/>
          <w:highlight w:val="none"/>
        </w:rPr>
        <w:t>标段类别单独列表。</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59"/>
      <w:rPr>
        <w:rFonts w:ascii="Times New Roman" w:hAnsi="Times New Roman" w:eastAsia="Times New Roman"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59"/>
      <w:rPr>
        <w:rFonts w:ascii="Times New Roman" w:hAnsi="Times New Roman" w:eastAsia="Times New Roman" w:cs="Times New Roman"/>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59"/>
      <w:rPr>
        <w:rFonts w:ascii="Times New Roman" w:hAnsi="Times New Roman" w:eastAsia="Times New Roman" w:cs="Times New Roman"/>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65"/>
      <w:rPr>
        <w:rFonts w:ascii="Times New Roman" w:hAnsi="Times New Roman" w:eastAsia="Times New Roman" w:cs="Times New Roman"/>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5" w:line="219" w:lineRule="auto"/>
      <w:ind w:left="120"/>
      <w:rPr>
        <w:rFonts w:ascii="宋体" w:hAnsi="宋体" w:eastAsia="宋体" w:cs="宋体"/>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5" w:line="219" w:lineRule="auto"/>
      <w:ind w:left="22"/>
      <w:rPr>
        <w:rFonts w:ascii="宋体" w:hAnsi="宋体" w:eastAsia="宋体" w:cs="宋体"/>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72D912"/>
    <w:multiLevelType w:val="singleLevel"/>
    <w:tmpl w:val="C072D912"/>
    <w:lvl w:ilvl="0" w:tentative="0">
      <w:start w:val="1"/>
      <w:numFmt w:val="decimal"/>
      <w:lvlText w:val="%1."/>
      <w:lvlJc w:val="left"/>
      <w:pPr>
        <w:ind w:left="63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DD6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semiHidden/>
    <w:qFormat/>
    <w:uiPriority w:val="0"/>
    <w:rPr>
      <w:rFonts w:ascii="Arial" w:hAnsi="Arial" w:eastAsia="Arial" w:cs="Arial"/>
      <w:sz w:val="21"/>
      <w:szCs w:val="21"/>
      <w:lang w:val="en-US" w:eastAsia="en-US" w:bidi="ar-SA"/>
    </w:rPr>
  </w:style>
  <w:style w:type="paragraph" w:styleId="3">
    <w:name w:val="footer"/>
    <w:basedOn w:val="1"/>
    <w:next w:val="1"/>
    <w:unhideWhenUsed/>
    <w:qFormat/>
    <w:uiPriority w:val="99"/>
    <w:pPr>
      <w:tabs>
        <w:tab w:val="center" w:pos="4153"/>
        <w:tab w:val="right" w:pos="8306"/>
      </w:tabs>
      <w:snapToGrid w:val="0"/>
    </w:pPr>
    <w:rPr>
      <w:rFonts w:cs="Times New Roman"/>
      <w:sz w:val="18"/>
      <w:szCs w:val="18"/>
    </w:rPr>
  </w:style>
  <w:style w:type="paragraph" w:styleId="4">
    <w:name w:val="footnote text"/>
    <w:basedOn w:val="1"/>
    <w:next w:val="1"/>
    <w:qFormat/>
    <w:uiPriority w:val="99"/>
    <w:pPr>
      <w:adjustRightInd w:val="0"/>
      <w:snapToGrid w:val="0"/>
      <w:spacing w:line="420" w:lineRule="atLeast"/>
      <w:ind w:firstLine="454"/>
      <w:textAlignment w:val="baseline"/>
    </w:pPr>
    <w:rPr>
      <w:rFonts w:cs="Times New Roman"/>
      <w:color w:val="auto"/>
      <w:sz w:val="18"/>
      <w:szCs w:val="20"/>
    </w:rPr>
  </w:style>
  <w:style w:type="paragraph" w:customStyle="1" w:styleId="7">
    <w:name w:val="Table Text"/>
    <w:basedOn w:val="1"/>
    <w:semiHidden/>
    <w:qFormat/>
    <w:uiPriority w:val="0"/>
    <w:rPr>
      <w:rFonts w:ascii="宋体" w:hAnsi="宋体" w:eastAsia="宋体" w:cs="宋体"/>
      <w:sz w:val="20"/>
      <w:szCs w:val="20"/>
      <w:lang w:val="en-US" w:eastAsia="en-US" w:bidi="ar-SA"/>
    </w:rPr>
  </w:style>
  <w:style w:type="table" w:customStyle="1" w:styleId="8">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2024-11-21T04:00:14Z</dcterms:created>
  <dc:creator>huawei</dc:creator>
  <cp:lastModifiedBy>马腾</cp:lastModifiedBy>
  <dcterms:modified xsi:type="dcterms:W3CDTF">2024-11-21T04:00:51Z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831E379B9CE1485BA19A4EF4923ABDA7</vt:lpwstr>
  </property>
</Properties>
</file>