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69DD" w14:textId="77777777" w:rsidR="00EE4126" w:rsidRPr="00EE4126" w:rsidRDefault="00EE4126" w:rsidP="00247EAE">
      <w:pPr>
        <w:spacing w:beforeLines="50" w:before="156" w:line="440" w:lineRule="exact"/>
        <w:jc w:val="center"/>
        <w:rPr>
          <w:rFonts w:ascii="Times New Roman" w:eastAsia="黑体" w:hAnsi="Times New Roman" w:cs="Times New Roman"/>
          <w:sz w:val="28"/>
          <w:szCs w:val="28"/>
        </w:rPr>
      </w:pPr>
      <w:bookmarkStart w:id="0" w:name="_Hlk87256717"/>
      <w:r w:rsidRPr="00EE4126">
        <w:rPr>
          <w:rFonts w:ascii="Times New Roman" w:eastAsia="黑体" w:hAnsi="Times New Roman" w:cs="Times New Roman" w:hint="eastAsia"/>
          <w:sz w:val="28"/>
          <w:szCs w:val="28"/>
        </w:rPr>
        <w:t>揭阳至惠来铁路项目环保专项监理及竣工环保验收报告编制技术咨询</w:t>
      </w:r>
      <w:bookmarkEnd w:id="0"/>
    </w:p>
    <w:p w14:paraId="00442765" w14:textId="77777777" w:rsidR="00EE4126" w:rsidRPr="00EE4126" w:rsidRDefault="00EE4126" w:rsidP="00247EAE">
      <w:pPr>
        <w:spacing w:line="440" w:lineRule="exact"/>
        <w:jc w:val="center"/>
        <w:rPr>
          <w:rFonts w:ascii="Times New Roman" w:eastAsia="黑体" w:hAnsi="Times New Roman" w:cs="Times New Roman"/>
          <w:sz w:val="28"/>
        </w:rPr>
      </w:pPr>
      <w:r w:rsidRPr="00EE4126">
        <w:rPr>
          <w:rFonts w:ascii="Times New Roman" w:eastAsia="黑体" w:hAnsi="Times New Roman" w:cs="Times New Roman" w:hint="eastAsia"/>
          <w:sz w:val="28"/>
          <w:szCs w:val="28"/>
        </w:rPr>
        <w:t>（第三次招标）</w:t>
      </w:r>
      <w:r w:rsidRPr="00EE4126">
        <w:rPr>
          <w:rFonts w:ascii="Times New Roman" w:eastAsia="黑体" w:hAnsi="Times New Roman" w:cs="Times New Roman"/>
          <w:sz w:val="28"/>
        </w:rPr>
        <w:t>招标公告</w:t>
      </w:r>
    </w:p>
    <w:p w14:paraId="51A8000B" w14:textId="77777777" w:rsidR="00EE4126" w:rsidRPr="00EE4126" w:rsidRDefault="00EE4126" w:rsidP="00247EAE">
      <w:pPr>
        <w:spacing w:afterLines="100" w:after="312" w:line="400" w:lineRule="exact"/>
        <w:ind w:firstLine="400"/>
        <w:jc w:val="center"/>
        <w:rPr>
          <w:rFonts w:ascii="宋体" w:eastAsia="宋体" w:hAnsi="宋体" w:cs="黑体"/>
          <w:sz w:val="24"/>
          <w:szCs w:val="24"/>
        </w:rPr>
      </w:pPr>
      <w:r w:rsidRPr="00EE4126">
        <w:rPr>
          <w:rFonts w:ascii="宋体" w:eastAsia="宋体" w:hAnsi="宋体" w:cs="黑体" w:hint="eastAsia"/>
          <w:sz w:val="24"/>
          <w:szCs w:val="24"/>
        </w:rPr>
        <w:t>招标编号：</w:t>
      </w:r>
      <w:r w:rsidRPr="00EE4126">
        <w:rPr>
          <w:rFonts w:ascii="宋体" w:eastAsia="宋体" w:hAnsi="宋体" w:cs="宋体" w:hint="eastAsia"/>
          <w:sz w:val="28"/>
          <w:szCs w:val="28"/>
        </w:rPr>
        <w:t>YX21A06N0218（</w:t>
      </w:r>
      <w:r w:rsidRPr="00EE4126">
        <w:rPr>
          <w:rFonts w:ascii="宋体" w:eastAsia="宋体" w:hAnsi="宋体" w:cs="宋体"/>
          <w:sz w:val="28"/>
          <w:szCs w:val="28"/>
        </w:rPr>
        <w:t>3</w:t>
      </w:r>
      <w:r w:rsidRPr="00EE4126">
        <w:rPr>
          <w:rFonts w:ascii="宋体" w:eastAsia="宋体" w:hAnsi="宋体" w:cs="宋体" w:hint="eastAsia"/>
          <w:sz w:val="28"/>
          <w:szCs w:val="28"/>
        </w:rPr>
        <w:t>）</w:t>
      </w:r>
    </w:p>
    <w:p w14:paraId="3516823C"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1" w:name="_Toc101269867"/>
      <w:r w:rsidRPr="00EE4126">
        <w:rPr>
          <w:rFonts w:ascii="Times New Roman" w:eastAsia="黑体" w:hAnsi="Times New Roman" w:cs="Times New Roman"/>
          <w:b/>
          <w:sz w:val="32"/>
          <w:szCs w:val="20"/>
        </w:rPr>
        <w:t xml:space="preserve">1. </w:t>
      </w:r>
      <w:r w:rsidRPr="00EE4126">
        <w:rPr>
          <w:rFonts w:ascii="Times New Roman" w:eastAsia="黑体" w:hAnsi="Times New Roman" w:cs="Times New Roman"/>
          <w:b/>
          <w:sz w:val="32"/>
          <w:szCs w:val="20"/>
        </w:rPr>
        <w:t>招标条件</w:t>
      </w:r>
      <w:bookmarkEnd w:id="1"/>
    </w:p>
    <w:p w14:paraId="3B8F10AA" w14:textId="77777777" w:rsidR="00EE4126" w:rsidRPr="00EE4126" w:rsidRDefault="00EE4126" w:rsidP="00EE4126">
      <w:pPr>
        <w:spacing w:line="400" w:lineRule="exact"/>
        <w:ind w:firstLineChars="200" w:firstLine="420"/>
        <w:rPr>
          <w:rFonts w:ascii="Times New Roman" w:eastAsia="宋体" w:hAnsi="Times New Roman" w:cs="Times New Roman"/>
        </w:rPr>
      </w:pPr>
      <w:r w:rsidRPr="00EE4126">
        <w:rPr>
          <w:rFonts w:ascii="Times New Roman" w:eastAsia="宋体" w:hAnsi="Times New Roman" w:cs="Times New Roman"/>
        </w:rPr>
        <w:t>本招标项目</w:t>
      </w:r>
      <w:r w:rsidRPr="00EE4126">
        <w:rPr>
          <w:rFonts w:ascii="Times New Roman" w:eastAsia="宋体" w:hAnsi="Times New Roman" w:cs="Times New Roman" w:hint="eastAsia"/>
          <w:u w:val="single"/>
        </w:rPr>
        <w:t>揭阳至惠来铁路项目</w:t>
      </w:r>
      <w:r w:rsidRPr="00EE4126">
        <w:rPr>
          <w:rFonts w:ascii="Times New Roman" w:eastAsia="宋体" w:hAnsi="Times New Roman" w:cs="Times New Roman"/>
        </w:rPr>
        <w:t>已由</w:t>
      </w:r>
      <w:r w:rsidRPr="00EE4126">
        <w:rPr>
          <w:rFonts w:ascii="Times New Roman" w:eastAsia="宋体" w:hAnsi="Times New Roman" w:cs="Times New Roman" w:hint="eastAsia"/>
          <w:u w:val="single"/>
        </w:rPr>
        <w:t>广东省发展和改革委员会</w:t>
      </w:r>
      <w:r w:rsidRPr="00EE4126">
        <w:rPr>
          <w:rFonts w:ascii="Times New Roman" w:eastAsia="宋体" w:hAnsi="Times New Roman" w:cs="Times New Roman" w:hint="eastAsia"/>
        </w:rPr>
        <w:t>以</w:t>
      </w:r>
      <w:r w:rsidRPr="00EE4126">
        <w:rPr>
          <w:rFonts w:ascii="Times New Roman" w:eastAsia="宋体" w:hAnsi="Times New Roman" w:cs="Times New Roman" w:hint="eastAsia"/>
          <w:u w:val="single"/>
        </w:rPr>
        <w:t>《关于新建揭阳至惠来铁路项目可行性研究报告的复函》（</w:t>
      </w:r>
      <w:proofErr w:type="gramStart"/>
      <w:r w:rsidRPr="00EE4126">
        <w:rPr>
          <w:rFonts w:ascii="Times New Roman" w:eastAsia="宋体" w:hAnsi="Times New Roman" w:cs="Times New Roman" w:hint="eastAsia"/>
          <w:u w:val="single"/>
        </w:rPr>
        <w:t>粤发改投</w:t>
      </w:r>
      <w:proofErr w:type="gramEnd"/>
      <w:r w:rsidRPr="00EE4126">
        <w:rPr>
          <w:rFonts w:ascii="Times New Roman" w:eastAsia="宋体" w:hAnsi="Times New Roman" w:cs="Times New Roman" w:hint="eastAsia"/>
          <w:u w:val="single"/>
        </w:rPr>
        <w:t>审〔</w:t>
      </w:r>
      <w:r w:rsidRPr="00EE4126">
        <w:rPr>
          <w:rFonts w:ascii="Times New Roman" w:eastAsia="宋体" w:hAnsi="Times New Roman" w:cs="Times New Roman" w:hint="eastAsia"/>
          <w:u w:val="single"/>
        </w:rPr>
        <w:t>2020</w:t>
      </w:r>
      <w:r w:rsidRPr="00EE4126">
        <w:rPr>
          <w:rFonts w:ascii="Times New Roman" w:eastAsia="宋体" w:hAnsi="Times New Roman" w:cs="Times New Roman" w:hint="eastAsia"/>
          <w:u w:val="single"/>
        </w:rPr>
        <w:t>〕</w:t>
      </w:r>
      <w:r w:rsidRPr="00EE4126">
        <w:rPr>
          <w:rFonts w:ascii="Times New Roman" w:eastAsia="宋体" w:hAnsi="Times New Roman" w:cs="Times New Roman" w:hint="eastAsia"/>
          <w:u w:val="single"/>
        </w:rPr>
        <w:t>55</w:t>
      </w:r>
      <w:r w:rsidRPr="00EE4126">
        <w:rPr>
          <w:rFonts w:ascii="Times New Roman" w:eastAsia="宋体" w:hAnsi="Times New Roman" w:cs="Times New Roman" w:hint="eastAsia"/>
          <w:u w:val="single"/>
        </w:rPr>
        <w:t>号）</w:t>
      </w:r>
      <w:r w:rsidRPr="00EE4126">
        <w:rPr>
          <w:rFonts w:ascii="Times New Roman" w:eastAsia="宋体" w:hAnsi="Times New Roman" w:cs="Times New Roman" w:hint="eastAsia"/>
        </w:rPr>
        <w:t>、以及由</w:t>
      </w:r>
      <w:r w:rsidRPr="00EE4126">
        <w:rPr>
          <w:rFonts w:ascii="Times New Roman" w:eastAsia="宋体" w:hAnsi="Times New Roman" w:cs="Times New Roman" w:hint="eastAsia"/>
          <w:u w:val="single"/>
        </w:rPr>
        <w:t>广东省交通运输厅</w:t>
      </w:r>
      <w:r w:rsidRPr="00EE4126">
        <w:rPr>
          <w:rFonts w:ascii="Times New Roman" w:eastAsia="宋体" w:hAnsi="Times New Roman" w:cs="Times New Roman" w:hint="eastAsia"/>
        </w:rPr>
        <w:t>以</w:t>
      </w:r>
      <w:r w:rsidRPr="00EE4126">
        <w:rPr>
          <w:rFonts w:ascii="Times New Roman" w:eastAsia="宋体" w:hAnsi="Times New Roman" w:cs="Times New Roman" w:hint="eastAsia"/>
          <w:u w:val="single"/>
        </w:rPr>
        <w:t>《广东省交通运输厅关于新建揭阳至惠来铁路初步设计的批复》（粤交铁〔</w:t>
      </w:r>
      <w:r w:rsidRPr="00EE4126">
        <w:rPr>
          <w:rFonts w:ascii="Times New Roman" w:eastAsia="宋体" w:hAnsi="Times New Roman" w:cs="Times New Roman" w:hint="eastAsia"/>
          <w:u w:val="single"/>
        </w:rPr>
        <w:t>2021</w:t>
      </w:r>
      <w:r w:rsidRPr="00EE4126">
        <w:rPr>
          <w:rFonts w:ascii="Times New Roman" w:eastAsia="宋体" w:hAnsi="Times New Roman" w:cs="Times New Roman" w:hint="eastAsia"/>
          <w:u w:val="single"/>
        </w:rPr>
        <w:t>〕</w:t>
      </w:r>
      <w:r w:rsidRPr="00EE4126">
        <w:rPr>
          <w:rFonts w:ascii="Times New Roman" w:eastAsia="宋体" w:hAnsi="Times New Roman" w:cs="Times New Roman" w:hint="eastAsia"/>
          <w:u w:val="single"/>
        </w:rPr>
        <w:t>566</w:t>
      </w:r>
      <w:r w:rsidRPr="00EE4126">
        <w:rPr>
          <w:rFonts w:ascii="Times New Roman" w:eastAsia="宋体" w:hAnsi="Times New Roman" w:cs="Times New Roman" w:hint="eastAsia"/>
          <w:u w:val="single"/>
        </w:rPr>
        <w:t>号）</w:t>
      </w:r>
      <w:r w:rsidRPr="00EE4126">
        <w:rPr>
          <w:rFonts w:ascii="Times New Roman" w:eastAsia="宋体" w:hAnsi="Times New Roman" w:cs="Times New Roman"/>
        </w:rPr>
        <w:t>批准建设，项目业主为</w:t>
      </w:r>
      <w:bookmarkStart w:id="2" w:name="_Hlk87256706"/>
      <w:r w:rsidRPr="00EE4126">
        <w:rPr>
          <w:rFonts w:ascii="Times New Roman" w:eastAsia="宋体" w:hAnsi="Times New Roman" w:cs="Times New Roman" w:hint="eastAsia"/>
          <w:u w:val="single"/>
        </w:rPr>
        <w:t>广东揭惠铁路有限责任公司</w:t>
      </w:r>
      <w:bookmarkEnd w:id="2"/>
      <w:r w:rsidRPr="00EE4126">
        <w:rPr>
          <w:rFonts w:ascii="Times New Roman" w:eastAsia="宋体" w:hAnsi="Times New Roman" w:cs="Times New Roman"/>
        </w:rPr>
        <w:t>，建设资金来自</w:t>
      </w:r>
      <w:r w:rsidRPr="00EE4126">
        <w:rPr>
          <w:rFonts w:ascii="Times New Roman" w:eastAsia="宋体" w:hAnsi="Times New Roman" w:cs="Times New Roman" w:hint="eastAsia"/>
          <w:u w:val="single"/>
        </w:rPr>
        <w:t>广东省、揭阳市和银行贷款</w:t>
      </w:r>
      <w:r w:rsidRPr="00EE4126">
        <w:rPr>
          <w:rFonts w:ascii="Times New Roman" w:eastAsia="宋体" w:hAnsi="Times New Roman" w:cs="Times New Roman"/>
        </w:rPr>
        <w:t>，出资比例为</w:t>
      </w:r>
      <w:r w:rsidRPr="00EE4126">
        <w:rPr>
          <w:rFonts w:ascii="Times New Roman" w:eastAsia="宋体" w:hAnsi="Times New Roman" w:cs="Times New Roman" w:hint="eastAsia"/>
          <w:u w:val="single"/>
        </w:rPr>
        <w:t>项目资本金出资</w:t>
      </w:r>
      <w:r w:rsidRPr="00EE4126">
        <w:rPr>
          <w:rFonts w:ascii="Times New Roman" w:eastAsia="宋体" w:hAnsi="Times New Roman" w:cs="Times New Roman" w:hint="eastAsia"/>
          <w:u w:val="single"/>
        </w:rPr>
        <w:t>50%</w:t>
      </w:r>
      <w:r w:rsidRPr="00EE4126">
        <w:rPr>
          <w:rFonts w:ascii="Times New Roman" w:eastAsia="宋体" w:hAnsi="Times New Roman" w:cs="Times New Roman" w:hint="eastAsia"/>
          <w:u w:val="single"/>
        </w:rPr>
        <w:t>，银行贷款</w:t>
      </w:r>
      <w:r w:rsidRPr="00EE4126">
        <w:rPr>
          <w:rFonts w:ascii="Times New Roman" w:eastAsia="宋体" w:hAnsi="Times New Roman" w:cs="Times New Roman" w:hint="eastAsia"/>
          <w:u w:val="single"/>
        </w:rPr>
        <w:t>50%</w:t>
      </w:r>
      <w:r w:rsidRPr="00EE4126">
        <w:rPr>
          <w:rFonts w:ascii="Times New Roman" w:eastAsia="宋体" w:hAnsi="Times New Roman" w:cs="Times New Roman"/>
        </w:rPr>
        <w:t>，招标人为</w:t>
      </w:r>
      <w:r w:rsidRPr="00EE4126">
        <w:rPr>
          <w:rFonts w:ascii="Times New Roman" w:eastAsia="宋体" w:hAnsi="Times New Roman" w:cs="Times New Roman" w:hint="eastAsia"/>
          <w:u w:val="single"/>
        </w:rPr>
        <w:t>广东揭惠铁路有限责任公司</w:t>
      </w:r>
      <w:r w:rsidRPr="00EE4126">
        <w:rPr>
          <w:rFonts w:ascii="Times New Roman" w:eastAsia="宋体" w:hAnsi="Times New Roman" w:cs="Times New Roman"/>
        </w:rPr>
        <w:t>。项目已具备招标条件，现对</w:t>
      </w:r>
      <w:bookmarkStart w:id="3" w:name="_Hlk89682069"/>
      <w:r w:rsidRPr="00EE4126">
        <w:rPr>
          <w:rFonts w:ascii="Times New Roman" w:eastAsia="宋体" w:hAnsi="Times New Roman" w:cs="Times New Roman" w:hint="eastAsia"/>
          <w:u w:val="single"/>
        </w:rPr>
        <w:t>揭阳至惠来铁路项目环保专项监理及竣工环保验收报告编制技术咨询</w:t>
      </w:r>
      <w:bookmarkEnd w:id="3"/>
      <w:r w:rsidRPr="00EE4126">
        <w:rPr>
          <w:rFonts w:ascii="Times New Roman" w:eastAsia="宋体" w:hAnsi="Times New Roman" w:cs="Times New Roman" w:hint="eastAsia"/>
          <w:u w:val="single"/>
        </w:rPr>
        <w:t>（第三次招标）</w:t>
      </w:r>
      <w:r w:rsidRPr="00EE4126">
        <w:rPr>
          <w:rFonts w:ascii="Times New Roman" w:eastAsia="宋体" w:hAnsi="Times New Roman" w:cs="Times New Roman" w:hint="eastAsia"/>
        </w:rPr>
        <w:t>采用资格后审方式</w:t>
      </w:r>
      <w:r w:rsidRPr="00EE4126">
        <w:rPr>
          <w:rFonts w:ascii="Times New Roman" w:eastAsia="宋体" w:hAnsi="Times New Roman" w:cs="Times New Roman"/>
        </w:rPr>
        <w:t>进行公开招标。</w:t>
      </w:r>
    </w:p>
    <w:p w14:paraId="7A7F0D91"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4" w:name="_Toc101269868"/>
      <w:r w:rsidRPr="00EE4126">
        <w:rPr>
          <w:rFonts w:ascii="Times New Roman" w:eastAsia="黑体" w:hAnsi="Times New Roman" w:cs="Times New Roman"/>
          <w:b/>
          <w:sz w:val="32"/>
          <w:szCs w:val="20"/>
        </w:rPr>
        <w:t xml:space="preserve">2. </w:t>
      </w:r>
      <w:r w:rsidRPr="00EE4126">
        <w:rPr>
          <w:rFonts w:ascii="Times New Roman" w:eastAsia="黑体" w:hAnsi="Times New Roman" w:cs="Times New Roman"/>
          <w:b/>
          <w:sz w:val="32"/>
          <w:szCs w:val="20"/>
        </w:rPr>
        <w:t>项目概况与</w:t>
      </w:r>
      <w:r w:rsidRPr="00EE4126">
        <w:rPr>
          <w:rFonts w:ascii="Times New Roman" w:eastAsia="黑体" w:hAnsi="Times New Roman" w:cs="Times New Roman" w:hint="eastAsia"/>
          <w:b/>
          <w:sz w:val="32"/>
          <w:szCs w:val="20"/>
        </w:rPr>
        <w:t>招标范围</w:t>
      </w:r>
      <w:bookmarkEnd w:id="4"/>
    </w:p>
    <w:p w14:paraId="77385C46"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Times New Roman" w:eastAsia="宋体" w:hAnsi="Times New Roman" w:cs="宋体" w:hint="eastAsia"/>
          <w:szCs w:val="21"/>
        </w:rPr>
        <w:t>2</w:t>
      </w:r>
      <w:r w:rsidRPr="00EE4126">
        <w:rPr>
          <w:rFonts w:ascii="宋体" w:eastAsia="宋体" w:hAnsi="宋体" w:cs="宋体" w:hint="eastAsia"/>
          <w:szCs w:val="21"/>
        </w:rPr>
        <w:t>.</w:t>
      </w:r>
      <w:r w:rsidRPr="00EE4126">
        <w:rPr>
          <w:rFonts w:ascii="Times New Roman" w:eastAsia="宋体" w:hAnsi="Times New Roman" w:cs="宋体" w:hint="eastAsia"/>
          <w:szCs w:val="21"/>
        </w:rPr>
        <w:t>1</w:t>
      </w:r>
      <w:r w:rsidRPr="00EE4126">
        <w:rPr>
          <w:rFonts w:ascii="宋体" w:eastAsia="宋体" w:hAnsi="宋体" w:cs="宋体" w:hint="eastAsia"/>
          <w:szCs w:val="21"/>
        </w:rPr>
        <w:t xml:space="preserve"> 项目概况</w:t>
      </w:r>
    </w:p>
    <w:p w14:paraId="4838D926"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u w:val="single"/>
        </w:rPr>
      </w:pPr>
      <w:r w:rsidRPr="00EE4126">
        <w:rPr>
          <w:rFonts w:ascii="宋体" w:eastAsia="宋体" w:hAnsi="宋体" w:cs="宋体" w:hint="eastAsia"/>
          <w:szCs w:val="21"/>
        </w:rPr>
        <w:t>建设地点：揭东区、揭西县、普宁市、惠来县。</w:t>
      </w:r>
    </w:p>
    <w:p w14:paraId="47EF5A0D"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建设规模：新建揭阳至惠来铁路位于广东省揭阳市境内，起自梅汕铁路揭阳站，经揭东区、揭西县、普宁市、惠来县，终于在建</w:t>
      </w:r>
      <w:proofErr w:type="gramStart"/>
      <w:r w:rsidRPr="00EE4126">
        <w:rPr>
          <w:rFonts w:ascii="宋体" w:eastAsia="宋体" w:hAnsi="宋体" w:cs="宋体" w:hint="eastAsia"/>
          <w:szCs w:val="21"/>
        </w:rPr>
        <w:t>汕汕</w:t>
      </w:r>
      <w:proofErr w:type="gramEnd"/>
      <w:r w:rsidRPr="00EE4126">
        <w:rPr>
          <w:rFonts w:ascii="宋体" w:eastAsia="宋体" w:hAnsi="宋体" w:cs="宋体" w:hint="eastAsia"/>
          <w:szCs w:val="21"/>
        </w:rPr>
        <w:t>铁路惠来站。同步修建新亨联络线、揭阳联络线、大南海港区联络线及中石油专用线。新建揭阳至惠来铁路正线长度88.511 公里。其中新建正线桥梁32.199公里/32座，隧道长26.618公里/12座，路基长29.684公里，桥隧比63.62％。新建揭阳、</w:t>
      </w:r>
      <w:proofErr w:type="gramStart"/>
      <w:r w:rsidRPr="00EE4126">
        <w:rPr>
          <w:rFonts w:ascii="宋体" w:eastAsia="宋体" w:hAnsi="宋体" w:cs="宋体" w:hint="eastAsia"/>
          <w:szCs w:val="21"/>
        </w:rPr>
        <w:t>霖磐</w:t>
      </w:r>
      <w:proofErr w:type="gramEnd"/>
      <w:r w:rsidRPr="00EE4126">
        <w:rPr>
          <w:rFonts w:ascii="宋体" w:eastAsia="宋体" w:hAnsi="宋体" w:cs="宋体" w:hint="eastAsia"/>
          <w:szCs w:val="21"/>
        </w:rPr>
        <w:t xml:space="preserve">、洪阳、普宁北、普宁、大南山、惠来、大南海等8 </w:t>
      </w:r>
      <w:proofErr w:type="gramStart"/>
      <w:r w:rsidRPr="00EE4126">
        <w:rPr>
          <w:rFonts w:ascii="宋体" w:eastAsia="宋体" w:hAnsi="宋体" w:cs="宋体" w:hint="eastAsia"/>
          <w:szCs w:val="21"/>
        </w:rPr>
        <w:t>个</w:t>
      </w:r>
      <w:proofErr w:type="gramEnd"/>
      <w:r w:rsidRPr="00EE4126">
        <w:rPr>
          <w:rFonts w:ascii="宋体" w:eastAsia="宋体" w:hAnsi="宋体" w:cs="宋体" w:hint="eastAsia"/>
          <w:szCs w:val="21"/>
        </w:rPr>
        <w:t>车站，新建仙美、新亨、惠来西3个线路所。新建新亨联络线1.502公里；新建揭阳联络线1.565公里；新建大南海支线3.625 公里；新建中石油广东石化专用线5.391公里；共计12.083公里（单线）。本项目投资估算总额约132.78亿元，项目建设工期为4年。</w:t>
      </w:r>
    </w:p>
    <w:p w14:paraId="445E76FE"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主要技术标准：</w:t>
      </w:r>
    </w:p>
    <w:p w14:paraId="7707D90B"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铁路等级：I级铁路。</w:t>
      </w:r>
    </w:p>
    <w:p w14:paraId="031E74FC"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正线数目：单线，揭阳至普宁段预留复线。</w:t>
      </w:r>
    </w:p>
    <w:p w14:paraId="427A8FEF"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旅客列车设计速度：160公里/小时。</w:t>
      </w:r>
    </w:p>
    <w:p w14:paraId="72F099FE"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最小平面曲线半径：一般地段2000米，困难地段1600米。</w:t>
      </w:r>
    </w:p>
    <w:p w14:paraId="135091C6"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限制坡度：13‰。</w:t>
      </w:r>
    </w:p>
    <w:p w14:paraId="14F50D02"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牵引种类：电力。</w:t>
      </w:r>
    </w:p>
    <w:p w14:paraId="1800C26C"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牵引种类：动车组，HX系列机车（货）。</w:t>
      </w:r>
    </w:p>
    <w:p w14:paraId="702F61A7"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t>牵引质量：4000 吨。</w:t>
      </w:r>
    </w:p>
    <w:p w14:paraId="64C23B40"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宋体" w:eastAsia="宋体" w:hAnsi="宋体" w:cs="宋体" w:hint="eastAsia"/>
          <w:szCs w:val="21"/>
        </w:rPr>
        <w:lastRenderedPageBreak/>
        <w:t>到发线有效长度：880米。</w:t>
      </w:r>
    </w:p>
    <w:p w14:paraId="0A68028F"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u w:val="single"/>
        </w:rPr>
      </w:pPr>
      <w:r w:rsidRPr="00EE4126">
        <w:rPr>
          <w:rFonts w:ascii="宋体" w:eastAsia="宋体" w:hAnsi="宋体" w:cs="宋体" w:hint="eastAsia"/>
          <w:szCs w:val="21"/>
        </w:rPr>
        <w:t>闭塞类型：自动站间闭塞。</w:t>
      </w:r>
    </w:p>
    <w:p w14:paraId="5336E889"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Times New Roman" w:eastAsia="宋体" w:hAnsi="Times New Roman" w:cs="宋体"/>
          <w:szCs w:val="21"/>
        </w:rPr>
        <w:t xml:space="preserve">2.2 </w:t>
      </w:r>
      <w:r w:rsidRPr="00EE4126">
        <w:rPr>
          <w:rFonts w:ascii="宋体" w:eastAsia="宋体" w:hAnsi="宋体" w:cs="宋体" w:hint="eastAsia"/>
          <w:szCs w:val="21"/>
        </w:rPr>
        <w:t>招标范围：</w:t>
      </w:r>
    </w:p>
    <w:p w14:paraId="7C83BFA2"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bookmarkStart w:id="5" w:name="_Hlk91055025"/>
      <w:bookmarkStart w:id="6" w:name="_Hlk89682410"/>
      <w:bookmarkStart w:id="7" w:name="_Hlk89682115"/>
      <w:r w:rsidRPr="00EE4126">
        <w:rPr>
          <w:rFonts w:ascii="宋体" w:eastAsia="宋体" w:hAnsi="宋体" w:cs="宋体" w:hint="eastAsia"/>
          <w:szCs w:val="21"/>
        </w:rPr>
        <w:t>揭阳至惠来铁路项目（正线里程范围DK0+000～DK88+868.41，揭阳立折线、</w:t>
      </w:r>
      <w:proofErr w:type="gramStart"/>
      <w:r w:rsidRPr="00EE4126">
        <w:rPr>
          <w:rFonts w:ascii="宋体" w:eastAsia="宋体" w:hAnsi="宋体" w:cs="宋体" w:hint="eastAsia"/>
          <w:szCs w:val="21"/>
        </w:rPr>
        <w:t>新亨货联线</w:t>
      </w:r>
      <w:proofErr w:type="gramEnd"/>
      <w:r w:rsidRPr="00EE4126">
        <w:rPr>
          <w:rFonts w:ascii="宋体" w:eastAsia="宋体" w:hAnsi="宋体" w:cs="宋体" w:hint="eastAsia"/>
          <w:szCs w:val="21"/>
        </w:rPr>
        <w:t>，大南海支线，大南海通用码头专用线，中石油专用线）</w:t>
      </w:r>
      <w:bookmarkEnd w:id="5"/>
      <w:r w:rsidRPr="00EE4126">
        <w:rPr>
          <w:rFonts w:ascii="宋体" w:eastAsia="宋体" w:hAnsi="宋体" w:cs="宋体" w:hint="eastAsia"/>
          <w:szCs w:val="21"/>
        </w:rPr>
        <w:t>范围的施工期环境保护监测并出具报告，</w:t>
      </w:r>
      <w:r w:rsidRPr="00EE4126">
        <w:rPr>
          <w:rFonts w:ascii="宋体" w:eastAsia="宋体" w:hAnsi="宋体" w:cs="Times New Roman" w:hint="eastAsia"/>
          <w:b/>
          <w:bCs/>
          <w:u w:val="single"/>
        </w:rPr>
        <w:t>突发环境事件应急预案编制，</w:t>
      </w:r>
      <w:r w:rsidRPr="00EE4126">
        <w:rPr>
          <w:rFonts w:ascii="宋体" w:eastAsia="宋体" w:hAnsi="宋体" w:cs="宋体" w:hint="eastAsia"/>
          <w:szCs w:val="21"/>
        </w:rPr>
        <w:t>项目竣工环保自主验收（包括但不限于按期完成现场环保设施验收，问题整改落实，验收报告编制及评审、挂网公示直至网上备案和通过第三方核查）；环水保静、动态验收（包括但不限于按期完成现场环水保设施静态验收，问题整改落实，静态验收报告编制及通过专家评审；现场环水保设施动态验收，问题整改落实，动态验收报告编制及通过专家评审）。</w:t>
      </w:r>
      <w:bookmarkEnd w:id="6"/>
      <w:bookmarkEnd w:id="7"/>
    </w:p>
    <w:p w14:paraId="655BB152"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Times New Roman" w:eastAsia="宋体" w:hAnsi="Times New Roman" w:cs="宋体"/>
          <w:szCs w:val="21"/>
        </w:rPr>
        <w:t>2.3</w:t>
      </w:r>
      <w:r w:rsidRPr="00EE4126">
        <w:rPr>
          <w:rFonts w:ascii="宋体" w:eastAsia="宋体" w:hAnsi="宋体" w:cs="宋体" w:hint="eastAsia"/>
          <w:szCs w:val="21"/>
        </w:rPr>
        <w:t>标段划分：本次招标工程划分为</w:t>
      </w:r>
      <w:r w:rsidRPr="00EE4126">
        <w:rPr>
          <w:rFonts w:ascii="宋体" w:eastAsia="宋体" w:hAnsi="宋体" w:cs="宋体"/>
          <w:szCs w:val="21"/>
        </w:rPr>
        <w:t>1</w:t>
      </w:r>
      <w:r w:rsidRPr="00EE4126">
        <w:rPr>
          <w:rFonts w:ascii="宋体" w:eastAsia="宋体" w:hAnsi="宋体" w:cs="宋体" w:hint="eastAsia"/>
          <w:szCs w:val="21"/>
        </w:rPr>
        <w:t>个标段</w:t>
      </w:r>
      <w:r w:rsidRPr="00EE4126">
        <w:rPr>
          <w:rFonts w:ascii="宋体" w:eastAsia="宋体" w:hAnsi="宋体" w:cs="宋体"/>
          <w:szCs w:val="21"/>
        </w:rPr>
        <w:t>。</w:t>
      </w:r>
    </w:p>
    <w:p w14:paraId="09AE8038" w14:textId="77777777" w:rsidR="00EE4126" w:rsidRPr="00EE4126" w:rsidRDefault="00EE4126" w:rsidP="00EE4126">
      <w:pPr>
        <w:adjustRightInd w:val="0"/>
        <w:snapToGrid w:val="0"/>
        <w:spacing w:line="360" w:lineRule="auto"/>
        <w:ind w:firstLineChars="200" w:firstLine="420"/>
        <w:rPr>
          <w:rFonts w:ascii="宋体" w:eastAsia="宋体" w:hAnsi="宋体" w:cs="宋体"/>
          <w:szCs w:val="21"/>
        </w:rPr>
      </w:pPr>
      <w:r w:rsidRPr="00EE4126">
        <w:rPr>
          <w:rFonts w:ascii="Times New Roman" w:eastAsia="宋体" w:hAnsi="Times New Roman" w:cs="宋体"/>
          <w:szCs w:val="21"/>
        </w:rPr>
        <w:t>2.4</w:t>
      </w:r>
      <w:r w:rsidRPr="00EE4126">
        <w:rPr>
          <w:rFonts w:ascii="宋体" w:eastAsia="宋体" w:hAnsi="宋体" w:cs="宋体" w:hint="eastAsia"/>
          <w:szCs w:val="21"/>
        </w:rPr>
        <w:t>服务期限：签订合同之日起至完成本项目竣工环保验收工作止。</w:t>
      </w:r>
    </w:p>
    <w:p w14:paraId="06798744"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8" w:name="_Toc101269869"/>
      <w:r w:rsidRPr="00EE4126">
        <w:rPr>
          <w:rFonts w:ascii="Times New Roman" w:eastAsia="黑体" w:hAnsi="Times New Roman" w:cs="Times New Roman"/>
          <w:b/>
          <w:sz w:val="32"/>
          <w:szCs w:val="20"/>
        </w:rPr>
        <w:t xml:space="preserve">3. </w:t>
      </w:r>
      <w:r w:rsidRPr="00EE4126">
        <w:rPr>
          <w:rFonts w:ascii="Times New Roman" w:eastAsia="黑体" w:hAnsi="Times New Roman" w:cs="Times New Roman"/>
          <w:b/>
          <w:sz w:val="32"/>
          <w:szCs w:val="20"/>
        </w:rPr>
        <w:t>投标人资格要求</w:t>
      </w:r>
      <w:bookmarkEnd w:id="8"/>
    </w:p>
    <w:p w14:paraId="7F46E18A" w14:textId="77777777" w:rsidR="00EE4126" w:rsidRPr="00EE4126" w:rsidRDefault="00EE4126" w:rsidP="00EE4126">
      <w:pPr>
        <w:adjustRightInd w:val="0"/>
        <w:snapToGrid w:val="0"/>
        <w:spacing w:line="360" w:lineRule="auto"/>
        <w:ind w:firstLineChars="200" w:firstLine="420"/>
        <w:rPr>
          <w:rFonts w:ascii="Times New Roman" w:eastAsia="宋体" w:hAnsi="Times New Roman" w:cs="宋体"/>
        </w:rPr>
      </w:pPr>
      <w:bookmarkStart w:id="9" w:name="_Toc144974397"/>
      <w:r w:rsidRPr="00EE4126">
        <w:rPr>
          <w:rFonts w:ascii="Times New Roman" w:eastAsia="宋体" w:hAnsi="Times New Roman" w:cs="宋体"/>
          <w:szCs w:val="21"/>
        </w:rPr>
        <w:t>3.1</w:t>
      </w:r>
      <w:r w:rsidRPr="00EE4126">
        <w:rPr>
          <w:rFonts w:ascii="Times New Roman" w:eastAsia="宋体" w:hAnsi="Times New Roman" w:cs="宋体" w:hint="eastAsia"/>
        </w:rPr>
        <w:t>本次招标</w:t>
      </w:r>
      <w:r w:rsidRPr="00EE4126">
        <w:rPr>
          <w:rFonts w:ascii="Calibri" w:eastAsia="宋体" w:hAnsi="Calibri" w:cs="Times New Roman" w:hint="eastAsia"/>
          <w:szCs w:val="21"/>
        </w:rPr>
        <w:t>投标人资格要求详见招标公告附件。</w:t>
      </w:r>
    </w:p>
    <w:bookmarkEnd w:id="9"/>
    <w:p w14:paraId="5D4760EB" w14:textId="77777777" w:rsidR="00EE4126" w:rsidRPr="00EE4126" w:rsidRDefault="00EE4126" w:rsidP="00EE4126">
      <w:pPr>
        <w:adjustRightInd w:val="0"/>
        <w:snapToGrid w:val="0"/>
        <w:spacing w:line="360" w:lineRule="auto"/>
        <w:ind w:firstLineChars="200" w:firstLine="420"/>
        <w:rPr>
          <w:rFonts w:ascii="宋体" w:eastAsia="宋体" w:hAnsi="宋体" w:cs="宋体"/>
        </w:rPr>
      </w:pPr>
      <w:r w:rsidRPr="00EE4126">
        <w:rPr>
          <w:rFonts w:ascii="Times New Roman" w:eastAsia="宋体" w:hAnsi="Times New Roman" w:cs="宋体"/>
          <w:szCs w:val="21"/>
        </w:rPr>
        <w:t xml:space="preserve">3.2 </w:t>
      </w:r>
      <w:r w:rsidRPr="00EE4126">
        <w:rPr>
          <w:rFonts w:ascii="宋体" w:eastAsia="宋体" w:hAnsi="宋体" w:cs="宋体" w:hint="eastAsia"/>
        </w:rPr>
        <w:t>本次招标不接受联合体投标申请。</w:t>
      </w:r>
    </w:p>
    <w:p w14:paraId="165E05E5"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10" w:name="_Toc101269870"/>
      <w:r w:rsidRPr="00EE4126">
        <w:rPr>
          <w:rFonts w:ascii="Times New Roman" w:eastAsia="黑体" w:hAnsi="Times New Roman" w:cs="Times New Roman"/>
          <w:b/>
          <w:sz w:val="32"/>
          <w:szCs w:val="20"/>
        </w:rPr>
        <w:t xml:space="preserve">4. </w:t>
      </w:r>
      <w:r w:rsidRPr="00EE4126">
        <w:rPr>
          <w:rFonts w:ascii="Times New Roman" w:eastAsia="黑体" w:hAnsi="Times New Roman" w:cs="Times New Roman" w:hint="eastAsia"/>
          <w:b/>
          <w:sz w:val="32"/>
          <w:szCs w:val="20"/>
        </w:rPr>
        <w:t>招标文件的获取</w:t>
      </w:r>
      <w:bookmarkEnd w:id="10"/>
    </w:p>
    <w:p w14:paraId="3014D299" w14:textId="77777777" w:rsidR="00EE4126" w:rsidRPr="00EE4126" w:rsidRDefault="00EE4126" w:rsidP="00EE4126">
      <w:pPr>
        <w:spacing w:line="400" w:lineRule="exact"/>
        <w:ind w:firstLineChars="200" w:firstLine="420"/>
        <w:rPr>
          <w:rFonts w:ascii="Times New Roman" w:eastAsia="宋体" w:hAnsi="Times New Roman" w:cs="Times New Roman"/>
        </w:rPr>
      </w:pPr>
      <w:r w:rsidRPr="00EE4126">
        <w:rPr>
          <w:rFonts w:ascii="Times New Roman" w:eastAsia="宋体" w:hAnsi="Times New Roman" w:cs="Times New Roman" w:hint="eastAsia"/>
        </w:rPr>
        <w:t xml:space="preserve">4.1 </w:t>
      </w:r>
      <w:r w:rsidRPr="00EE4126">
        <w:rPr>
          <w:rFonts w:ascii="Times New Roman" w:eastAsia="宋体" w:hAnsi="Times New Roman" w:cs="Times New Roman" w:hint="eastAsia"/>
        </w:rPr>
        <w:t>凡有意参加投标者，请于</w:t>
      </w:r>
      <w:r w:rsidRPr="00EE4126">
        <w:rPr>
          <w:rFonts w:ascii="Times New Roman" w:eastAsia="宋体" w:hAnsi="Times New Roman" w:cs="Times New Roman" w:hint="eastAsia"/>
        </w:rPr>
        <w:t>202</w:t>
      </w:r>
      <w:r w:rsidRPr="00EE4126">
        <w:rPr>
          <w:rFonts w:ascii="Times New Roman" w:eastAsia="宋体" w:hAnsi="Times New Roman" w:cs="Times New Roman"/>
        </w:rPr>
        <w:t>2</w:t>
      </w:r>
      <w:r w:rsidRPr="00EE4126">
        <w:rPr>
          <w:rFonts w:ascii="Times New Roman" w:eastAsia="宋体" w:hAnsi="Times New Roman" w:cs="Times New Roman" w:hint="eastAsia"/>
        </w:rPr>
        <w:t>年</w:t>
      </w:r>
      <w:r w:rsidRPr="00EE4126">
        <w:rPr>
          <w:rFonts w:ascii="Times New Roman" w:eastAsia="宋体" w:hAnsi="Times New Roman" w:cs="Times New Roman"/>
          <w:u w:val="single"/>
        </w:rPr>
        <w:t>6</w:t>
      </w:r>
      <w:r w:rsidRPr="00EE4126">
        <w:rPr>
          <w:rFonts w:ascii="Times New Roman" w:eastAsia="宋体" w:hAnsi="Times New Roman" w:cs="Times New Roman" w:hint="eastAsia"/>
        </w:rPr>
        <w:t>月</w:t>
      </w:r>
      <w:r w:rsidRPr="00EE4126">
        <w:rPr>
          <w:rFonts w:ascii="Times New Roman" w:eastAsia="宋体" w:hAnsi="Times New Roman" w:cs="Times New Roman"/>
          <w:u w:val="single"/>
        </w:rPr>
        <w:t>23</w:t>
      </w:r>
      <w:r w:rsidRPr="00EE4126">
        <w:rPr>
          <w:rFonts w:ascii="Times New Roman" w:eastAsia="宋体" w:hAnsi="Times New Roman" w:cs="Times New Roman" w:hint="eastAsia"/>
        </w:rPr>
        <w:t>日至</w:t>
      </w:r>
      <w:r w:rsidRPr="00EE4126">
        <w:rPr>
          <w:rFonts w:ascii="Times New Roman" w:eastAsia="宋体" w:hAnsi="Times New Roman" w:cs="Times New Roman"/>
          <w:u w:val="single"/>
        </w:rPr>
        <w:t>6</w:t>
      </w:r>
      <w:r w:rsidRPr="00EE4126">
        <w:rPr>
          <w:rFonts w:ascii="Times New Roman" w:eastAsia="宋体" w:hAnsi="Times New Roman" w:cs="Times New Roman" w:hint="eastAsia"/>
        </w:rPr>
        <w:t>月</w:t>
      </w:r>
      <w:r w:rsidRPr="00EE4126">
        <w:rPr>
          <w:rFonts w:ascii="Times New Roman" w:eastAsia="宋体" w:hAnsi="Times New Roman" w:cs="Times New Roman"/>
          <w:u w:val="single"/>
        </w:rPr>
        <w:t>29</w:t>
      </w:r>
      <w:r w:rsidRPr="00EE4126">
        <w:rPr>
          <w:rFonts w:ascii="Times New Roman" w:eastAsia="宋体" w:hAnsi="Times New Roman" w:cs="Times New Roman" w:hint="eastAsia"/>
        </w:rPr>
        <w:t>日（节假日除外），每日</w:t>
      </w:r>
      <w:r w:rsidRPr="00EE4126">
        <w:rPr>
          <w:rFonts w:ascii="Times New Roman" w:eastAsia="宋体" w:hAnsi="Times New Roman" w:cs="Times New Roman" w:hint="eastAsia"/>
        </w:rPr>
        <w:t>9</w:t>
      </w:r>
      <w:r w:rsidRPr="00EE4126">
        <w:rPr>
          <w:rFonts w:ascii="Times New Roman" w:eastAsia="宋体" w:hAnsi="Times New Roman" w:cs="Times New Roman" w:hint="eastAsia"/>
        </w:rPr>
        <w:t>时</w:t>
      </w:r>
      <w:r w:rsidRPr="00EE4126">
        <w:rPr>
          <w:rFonts w:ascii="Times New Roman" w:eastAsia="宋体" w:hAnsi="Times New Roman" w:cs="Times New Roman" w:hint="eastAsia"/>
        </w:rPr>
        <w:t>30</w:t>
      </w:r>
      <w:r w:rsidRPr="00EE4126">
        <w:rPr>
          <w:rFonts w:ascii="Times New Roman" w:eastAsia="宋体" w:hAnsi="Times New Roman" w:cs="Times New Roman" w:hint="eastAsia"/>
        </w:rPr>
        <w:t>分至</w:t>
      </w:r>
      <w:r w:rsidRPr="00EE4126">
        <w:rPr>
          <w:rFonts w:ascii="Times New Roman" w:eastAsia="宋体" w:hAnsi="Times New Roman" w:cs="Times New Roman" w:hint="eastAsia"/>
        </w:rPr>
        <w:t>16</w:t>
      </w:r>
      <w:r w:rsidRPr="00EE4126">
        <w:rPr>
          <w:rFonts w:ascii="Times New Roman" w:eastAsia="宋体" w:hAnsi="Times New Roman" w:cs="Times New Roman" w:hint="eastAsia"/>
        </w:rPr>
        <w:t>时</w:t>
      </w:r>
      <w:r w:rsidRPr="00EE4126">
        <w:rPr>
          <w:rFonts w:ascii="Times New Roman" w:eastAsia="宋体" w:hAnsi="Times New Roman" w:cs="Times New Roman" w:hint="eastAsia"/>
        </w:rPr>
        <w:t>00</w:t>
      </w:r>
      <w:r w:rsidRPr="00EE4126">
        <w:rPr>
          <w:rFonts w:ascii="Times New Roman" w:eastAsia="宋体" w:hAnsi="Times New Roman" w:cs="Times New Roman" w:hint="eastAsia"/>
        </w:rPr>
        <w:t>分（北京时间，下同），登录广州公共资源交易中心网（</w:t>
      </w:r>
      <w:r w:rsidRPr="00EE4126">
        <w:rPr>
          <w:rFonts w:ascii="Times New Roman" w:eastAsia="宋体" w:hAnsi="Times New Roman" w:cs="Times New Roman" w:hint="eastAsia"/>
        </w:rPr>
        <w:t>http://www.gzggzy.cn</w:t>
      </w:r>
      <w:r w:rsidRPr="00EE4126">
        <w:rPr>
          <w:rFonts w:ascii="Times New Roman" w:eastAsia="宋体" w:hAnsi="Times New Roman" w:cs="Times New Roman" w:hint="eastAsia"/>
        </w:rPr>
        <w:t>）业务系统，进行线上投标登记。</w:t>
      </w:r>
    </w:p>
    <w:p w14:paraId="29DFF819" w14:textId="77777777" w:rsidR="00EE4126" w:rsidRPr="00EE4126" w:rsidRDefault="00EE4126" w:rsidP="00EE4126">
      <w:pPr>
        <w:spacing w:line="400" w:lineRule="exact"/>
        <w:ind w:firstLineChars="200" w:firstLine="420"/>
        <w:rPr>
          <w:rFonts w:ascii="Times New Roman" w:eastAsia="宋体" w:hAnsi="Times New Roman" w:cs="Times New Roman"/>
        </w:rPr>
      </w:pPr>
      <w:r w:rsidRPr="00EE4126">
        <w:rPr>
          <w:rFonts w:ascii="Times New Roman" w:eastAsia="宋体" w:hAnsi="Times New Roman" w:cs="Times New Roman" w:hint="eastAsia"/>
        </w:rPr>
        <w:t xml:space="preserve">4.2 </w:t>
      </w:r>
      <w:r w:rsidRPr="00EE4126">
        <w:rPr>
          <w:rFonts w:ascii="Times New Roman" w:eastAsia="宋体" w:hAnsi="Times New Roman" w:cs="Times New Roman" w:hint="eastAsia"/>
        </w:rPr>
        <w:t>在广州公共资源交易中心业务系统完成了线上投标登记的投标申请人可</w:t>
      </w:r>
      <w:proofErr w:type="gramStart"/>
      <w:r w:rsidRPr="00EE4126">
        <w:rPr>
          <w:rFonts w:ascii="Times New Roman" w:eastAsia="宋体" w:hAnsi="Times New Roman" w:cs="Times New Roman" w:hint="eastAsia"/>
        </w:rPr>
        <w:t>登录国</w:t>
      </w:r>
      <w:proofErr w:type="gramEnd"/>
      <w:r w:rsidRPr="00EE4126">
        <w:rPr>
          <w:rFonts w:ascii="Times New Roman" w:eastAsia="宋体" w:hAnsi="Times New Roman" w:cs="Times New Roman" w:hint="eastAsia"/>
        </w:rPr>
        <w:t>义招标采购平台（以下简称“国</w:t>
      </w:r>
      <w:r w:rsidRPr="00EE4126">
        <w:rPr>
          <w:rFonts w:ascii="Times New Roman" w:eastAsia="宋体" w:hAnsi="Times New Roman" w:cs="Times New Roman" w:hint="eastAsia"/>
        </w:rPr>
        <w:t>e</w:t>
      </w:r>
      <w:r w:rsidRPr="00EE4126">
        <w:rPr>
          <w:rFonts w:ascii="Times New Roman" w:eastAsia="宋体" w:hAnsi="Times New Roman" w:cs="Times New Roman" w:hint="eastAsia"/>
        </w:rPr>
        <w:t>平台”网址：</w:t>
      </w:r>
      <w:r w:rsidRPr="00EE4126">
        <w:rPr>
          <w:rFonts w:ascii="Times New Roman" w:eastAsia="宋体" w:hAnsi="Times New Roman" w:cs="Times New Roman"/>
        </w:rPr>
        <w:t>https://new.ebidding.com</w:t>
      </w:r>
      <w:r w:rsidRPr="00EE4126">
        <w:rPr>
          <w:rFonts w:ascii="Times New Roman" w:eastAsia="宋体" w:hAnsi="Times New Roman" w:cs="Times New Roman" w:hint="eastAsia"/>
        </w:rPr>
        <w:t>）获取招标文件，具体操作详见招标公告附件</w:t>
      </w:r>
      <w:r w:rsidRPr="00EE4126">
        <w:rPr>
          <w:rFonts w:ascii="Times New Roman" w:eastAsia="宋体" w:hAnsi="Times New Roman" w:cs="Times New Roman" w:hint="eastAsia"/>
        </w:rPr>
        <w:t>2</w:t>
      </w:r>
      <w:r w:rsidRPr="00EE4126">
        <w:rPr>
          <w:rFonts w:ascii="Times New Roman" w:eastAsia="宋体" w:hAnsi="Times New Roman" w:cs="Times New Roman" w:hint="eastAsia"/>
        </w:rPr>
        <w:t>《获取招标文件操作说明》。</w:t>
      </w:r>
    </w:p>
    <w:p w14:paraId="103D999F" w14:textId="77777777" w:rsidR="00EE4126" w:rsidRPr="00EE4126" w:rsidRDefault="00EE4126" w:rsidP="00EE4126">
      <w:pPr>
        <w:spacing w:line="400" w:lineRule="exact"/>
        <w:ind w:firstLineChars="200" w:firstLine="420"/>
        <w:rPr>
          <w:rFonts w:ascii="Times New Roman" w:eastAsia="宋体" w:hAnsi="Times New Roman" w:cs="Times New Roman"/>
        </w:rPr>
      </w:pPr>
      <w:r w:rsidRPr="00EE4126">
        <w:rPr>
          <w:rFonts w:ascii="Times New Roman" w:eastAsia="宋体" w:hAnsi="Times New Roman" w:cs="Times New Roman" w:hint="eastAsia"/>
        </w:rPr>
        <w:t xml:space="preserve">4.3 </w:t>
      </w:r>
      <w:r w:rsidRPr="00EE4126">
        <w:rPr>
          <w:rFonts w:ascii="Times New Roman" w:eastAsia="宋体" w:hAnsi="Times New Roman" w:cs="Times New Roman" w:hint="eastAsia"/>
        </w:rPr>
        <w:t>招标文件每套售价</w:t>
      </w:r>
      <w:r w:rsidRPr="00EE4126">
        <w:rPr>
          <w:rFonts w:ascii="Times New Roman" w:eastAsia="宋体" w:hAnsi="Times New Roman" w:cs="Times New Roman" w:hint="eastAsia"/>
        </w:rPr>
        <w:t>500</w:t>
      </w:r>
      <w:r w:rsidRPr="00EE4126">
        <w:rPr>
          <w:rFonts w:ascii="Times New Roman" w:eastAsia="宋体" w:hAnsi="Times New Roman" w:cs="Times New Roman" w:hint="eastAsia"/>
        </w:rPr>
        <w:t>元人民币</w:t>
      </w:r>
      <w:r w:rsidRPr="00EE4126">
        <w:rPr>
          <w:rFonts w:ascii="Times New Roman" w:eastAsia="宋体" w:hAnsi="Times New Roman" w:cs="Times New Roman" w:hint="eastAsia"/>
        </w:rPr>
        <w:t>/</w:t>
      </w:r>
      <w:r w:rsidRPr="00EE4126">
        <w:rPr>
          <w:rFonts w:ascii="Times New Roman" w:eastAsia="宋体" w:hAnsi="Times New Roman" w:cs="Times New Roman" w:hint="eastAsia"/>
        </w:rPr>
        <w:t>标段，售后不退。</w:t>
      </w:r>
    </w:p>
    <w:p w14:paraId="263B27A1" w14:textId="77777777" w:rsidR="00EE4126" w:rsidRPr="00EE4126" w:rsidRDefault="00EE4126" w:rsidP="00EE4126">
      <w:pPr>
        <w:spacing w:line="400" w:lineRule="exact"/>
        <w:ind w:firstLineChars="200" w:firstLine="420"/>
        <w:rPr>
          <w:rFonts w:ascii="Times New Roman" w:eastAsia="宋体" w:hAnsi="Times New Roman" w:cs="Times New Roman"/>
        </w:rPr>
      </w:pPr>
      <w:r w:rsidRPr="00EE4126">
        <w:rPr>
          <w:rFonts w:ascii="Times New Roman" w:eastAsia="宋体" w:hAnsi="Times New Roman" w:cs="Times New Roman" w:hint="eastAsia"/>
        </w:rPr>
        <w:t xml:space="preserve">4.4 </w:t>
      </w:r>
      <w:r w:rsidRPr="00EE4126">
        <w:rPr>
          <w:rFonts w:ascii="Times New Roman" w:eastAsia="宋体" w:hAnsi="Times New Roman" w:cs="Times New Roman" w:hint="eastAsia"/>
        </w:rPr>
        <w:t>联合体投标的，由联合体牵头人负责操作线上投标登记事宜并录入联合体所有成员信息</w:t>
      </w:r>
      <w:r w:rsidRPr="00EE4126">
        <w:rPr>
          <w:rFonts w:ascii="Times New Roman" w:eastAsia="宋体" w:hAnsi="Times New Roman" w:cs="Times New Roman"/>
        </w:rPr>
        <w:t>。</w:t>
      </w:r>
    </w:p>
    <w:p w14:paraId="466C0E2D"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11" w:name="_Toc101269871"/>
      <w:r w:rsidRPr="00EE4126">
        <w:rPr>
          <w:rFonts w:ascii="Times New Roman" w:eastAsia="黑体" w:hAnsi="Times New Roman" w:cs="Times New Roman"/>
          <w:b/>
          <w:sz w:val="32"/>
          <w:szCs w:val="20"/>
        </w:rPr>
        <w:t xml:space="preserve">5. </w:t>
      </w:r>
      <w:r w:rsidRPr="00EE4126">
        <w:rPr>
          <w:rFonts w:ascii="Times New Roman" w:eastAsia="黑体" w:hAnsi="Times New Roman" w:cs="Times New Roman" w:hint="eastAsia"/>
          <w:b/>
          <w:sz w:val="32"/>
          <w:szCs w:val="20"/>
        </w:rPr>
        <w:t>投标文件的递交</w:t>
      </w:r>
      <w:bookmarkEnd w:id="11"/>
    </w:p>
    <w:p w14:paraId="3A68A126" w14:textId="6FAE0A08" w:rsidR="00EE4126" w:rsidRPr="00EE4126" w:rsidRDefault="00EE4126" w:rsidP="00EE4126">
      <w:pPr>
        <w:spacing w:line="400" w:lineRule="exact"/>
        <w:ind w:firstLineChars="200" w:firstLine="420"/>
        <w:jc w:val="left"/>
        <w:rPr>
          <w:rFonts w:ascii="Times New Roman" w:eastAsia="宋体" w:hAnsi="Times New Roman" w:cs="Times New Roman"/>
        </w:rPr>
      </w:pPr>
      <w:r w:rsidRPr="00EE4126">
        <w:rPr>
          <w:rFonts w:ascii="Times New Roman" w:eastAsia="宋体" w:hAnsi="Times New Roman" w:cs="Times New Roman" w:hint="eastAsia"/>
        </w:rPr>
        <w:t>5.1</w:t>
      </w:r>
      <w:r w:rsidRPr="00EE4126">
        <w:rPr>
          <w:rFonts w:ascii="Times New Roman" w:eastAsia="宋体" w:hAnsi="Times New Roman" w:cs="Times New Roman" w:hint="eastAsia"/>
        </w:rPr>
        <w:t>（</w:t>
      </w:r>
      <w:r w:rsidRPr="00EE4126">
        <w:rPr>
          <w:rFonts w:ascii="Times New Roman" w:eastAsia="宋体" w:hAnsi="Times New Roman" w:cs="Times New Roman" w:hint="eastAsia"/>
        </w:rPr>
        <w:t>A</w:t>
      </w:r>
      <w:r w:rsidRPr="00EE4126">
        <w:rPr>
          <w:rFonts w:ascii="Times New Roman" w:eastAsia="宋体" w:hAnsi="Times New Roman" w:cs="Times New Roman" w:hint="eastAsia"/>
        </w:rPr>
        <w:t>）投标文件递交的时间为</w:t>
      </w:r>
      <w:r w:rsidRPr="00EE4126">
        <w:rPr>
          <w:rFonts w:ascii="Times New Roman" w:eastAsia="宋体" w:hAnsi="Times New Roman" w:cs="Times New Roman" w:hint="eastAsia"/>
        </w:rPr>
        <w:t>202</w:t>
      </w:r>
      <w:r w:rsidRPr="00EE4126">
        <w:rPr>
          <w:rFonts w:ascii="Times New Roman" w:eastAsia="宋体" w:hAnsi="Times New Roman" w:cs="Times New Roman"/>
        </w:rPr>
        <w:t>2</w:t>
      </w:r>
      <w:r w:rsidRPr="00EE4126">
        <w:rPr>
          <w:rFonts w:ascii="Times New Roman" w:eastAsia="宋体" w:hAnsi="Times New Roman" w:cs="Times New Roman" w:hint="eastAsia"/>
        </w:rPr>
        <w:t>年</w:t>
      </w:r>
      <w:r w:rsidRPr="00EE4126">
        <w:rPr>
          <w:rFonts w:ascii="Times New Roman" w:eastAsia="宋体" w:hAnsi="Times New Roman" w:cs="Times New Roman"/>
          <w:u w:val="single"/>
        </w:rPr>
        <w:t>7</w:t>
      </w:r>
      <w:r w:rsidRPr="00EE4126">
        <w:rPr>
          <w:rFonts w:ascii="Times New Roman" w:eastAsia="宋体" w:hAnsi="Times New Roman" w:cs="Times New Roman" w:hint="eastAsia"/>
        </w:rPr>
        <w:t>月</w:t>
      </w:r>
      <w:r w:rsidRPr="00EE4126">
        <w:rPr>
          <w:rFonts w:ascii="Times New Roman" w:eastAsia="宋体" w:hAnsi="Times New Roman" w:cs="Times New Roman"/>
          <w:u w:val="single"/>
        </w:rPr>
        <w:t>20</w:t>
      </w:r>
      <w:r w:rsidRPr="00EE4126">
        <w:rPr>
          <w:rFonts w:ascii="Times New Roman" w:eastAsia="宋体" w:hAnsi="Times New Roman" w:cs="Times New Roman" w:hint="eastAsia"/>
        </w:rPr>
        <w:t>日</w:t>
      </w:r>
      <w:r w:rsidRPr="00EE4126">
        <w:rPr>
          <w:rFonts w:ascii="Times New Roman" w:eastAsia="宋体" w:hAnsi="Times New Roman" w:cs="Times New Roman" w:hint="eastAsia"/>
        </w:rPr>
        <w:t>8</w:t>
      </w:r>
      <w:r w:rsidRPr="00EE4126">
        <w:rPr>
          <w:rFonts w:ascii="Times New Roman" w:eastAsia="宋体" w:hAnsi="Times New Roman" w:cs="Times New Roman" w:hint="eastAsia"/>
        </w:rPr>
        <w:t>时</w:t>
      </w:r>
      <w:r w:rsidRPr="00EE4126">
        <w:rPr>
          <w:rFonts w:ascii="Times New Roman" w:eastAsia="宋体" w:hAnsi="Times New Roman" w:cs="Times New Roman" w:hint="eastAsia"/>
        </w:rPr>
        <w:t>30</w:t>
      </w:r>
      <w:r w:rsidRPr="00EE4126">
        <w:rPr>
          <w:rFonts w:ascii="Times New Roman" w:eastAsia="宋体" w:hAnsi="Times New Roman" w:cs="Times New Roman" w:hint="eastAsia"/>
        </w:rPr>
        <w:t>分至</w:t>
      </w:r>
      <w:r w:rsidRPr="00EE4126">
        <w:rPr>
          <w:rFonts w:ascii="Times New Roman" w:eastAsia="宋体" w:hAnsi="Times New Roman" w:cs="Times New Roman" w:hint="eastAsia"/>
        </w:rPr>
        <w:t>202</w:t>
      </w:r>
      <w:r w:rsidRPr="00EE4126">
        <w:rPr>
          <w:rFonts w:ascii="Times New Roman" w:eastAsia="宋体" w:hAnsi="Times New Roman" w:cs="Times New Roman"/>
        </w:rPr>
        <w:t>2</w:t>
      </w:r>
      <w:r w:rsidRPr="00EE4126">
        <w:rPr>
          <w:rFonts w:ascii="Times New Roman" w:eastAsia="宋体" w:hAnsi="Times New Roman" w:cs="Times New Roman" w:hint="eastAsia"/>
        </w:rPr>
        <w:t>年</w:t>
      </w:r>
      <w:r w:rsidR="00252C99">
        <w:rPr>
          <w:rFonts w:ascii="Times New Roman" w:eastAsia="宋体" w:hAnsi="Times New Roman" w:cs="Times New Roman"/>
          <w:u w:val="single"/>
        </w:rPr>
        <w:t>7</w:t>
      </w:r>
      <w:r w:rsidRPr="00EE4126">
        <w:rPr>
          <w:rFonts w:ascii="Times New Roman" w:eastAsia="宋体" w:hAnsi="Times New Roman" w:cs="Times New Roman" w:hint="eastAsia"/>
        </w:rPr>
        <w:t>月</w:t>
      </w:r>
      <w:r w:rsidR="00252C99">
        <w:rPr>
          <w:rFonts w:ascii="Times New Roman" w:eastAsia="宋体" w:hAnsi="Times New Roman" w:cs="Times New Roman"/>
          <w:u w:val="single"/>
        </w:rPr>
        <w:t>20</w:t>
      </w:r>
      <w:r w:rsidRPr="00EE4126">
        <w:rPr>
          <w:rFonts w:ascii="Times New Roman" w:eastAsia="宋体" w:hAnsi="Times New Roman" w:cs="Times New Roman" w:hint="eastAsia"/>
        </w:rPr>
        <w:t>日</w:t>
      </w:r>
      <w:r w:rsidRPr="00EE4126">
        <w:rPr>
          <w:rFonts w:ascii="Times New Roman" w:eastAsia="宋体" w:hAnsi="Times New Roman" w:cs="Times New Roman" w:hint="eastAsia"/>
        </w:rPr>
        <w:t>9</w:t>
      </w:r>
      <w:r w:rsidRPr="00EE4126">
        <w:rPr>
          <w:rFonts w:ascii="Times New Roman" w:eastAsia="宋体" w:hAnsi="Times New Roman" w:cs="Times New Roman" w:hint="eastAsia"/>
        </w:rPr>
        <w:t>时</w:t>
      </w:r>
      <w:r w:rsidRPr="00EE4126">
        <w:rPr>
          <w:rFonts w:ascii="Times New Roman" w:eastAsia="宋体" w:hAnsi="Times New Roman" w:cs="Times New Roman" w:hint="eastAsia"/>
        </w:rPr>
        <w:t>00</w:t>
      </w:r>
      <w:r w:rsidRPr="00EE4126">
        <w:rPr>
          <w:rFonts w:ascii="Times New Roman" w:eastAsia="宋体" w:hAnsi="Times New Roman" w:cs="Times New Roman" w:hint="eastAsia"/>
        </w:rPr>
        <w:t>分，递交投标文件的截止时间（投标截止时间，下同）为</w:t>
      </w:r>
      <w:r w:rsidRPr="00EE4126">
        <w:rPr>
          <w:rFonts w:ascii="Times New Roman" w:eastAsia="宋体" w:hAnsi="Times New Roman" w:cs="Times New Roman" w:hint="eastAsia"/>
        </w:rPr>
        <w:t>202</w:t>
      </w:r>
      <w:r w:rsidRPr="00EE4126">
        <w:rPr>
          <w:rFonts w:ascii="Times New Roman" w:eastAsia="宋体" w:hAnsi="Times New Roman" w:cs="Times New Roman"/>
        </w:rPr>
        <w:t>2</w:t>
      </w:r>
      <w:r w:rsidRPr="00EE4126">
        <w:rPr>
          <w:rFonts w:ascii="Times New Roman" w:eastAsia="宋体" w:hAnsi="Times New Roman" w:cs="Times New Roman" w:hint="eastAsia"/>
        </w:rPr>
        <w:t>年</w:t>
      </w:r>
      <w:r w:rsidRPr="00EE4126">
        <w:rPr>
          <w:rFonts w:ascii="Times New Roman" w:eastAsia="宋体" w:hAnsi="Times New Roman" w:cs="Times New Roman"/>
          <w:u w:val="single"/>
        </w:rPr>
        <w:t>7</w:t>
      </w:r>
      <w:r w:rsidRPr="00EE4126">
        <w:rPr>
          <w:rFonts w:ascii="Times New Roman" w:eastAsia="宋体" w:hAnsi="Times New Roman" w:cs="Times New Roman" w:hint="eastAsia"/>
        </w:rPr>
        <w:t>月</w:t>
      </w:r>
      <w:r w:rsidRPr="00EE4126">
        <w:rPr>
          <w:rFonts w:ascii="Times New Roman" w:eastAsia="宋体" w:hAnsi="Times New Roman" w:cs="Times New Roman"/>
          <w:u w:val="single"/>
        </w:rPr>
        <w:t>20</w:t>
      </w:r>
      <w:r w:rsidRPr="00EE4126">
        <w:rPr>
          <w:rFonts w:ascii="Times New Roman" w:eastAsia="宋体" w:hAnsi="Times New Roman" w:cs="Times New Roman" w:hint="eastAsia"/>
        </w:rPr>
        <w:t>日</w:t>
      </w:r>
      <w:r w:rsidRPr="00EE4126">
        <w:rPr>
          <w:rFonts w:ascii="Times New Roman" w:eastAsia="宋体" w:hAnsi="Times New Roman" w:cs="Times New Roman" w:hint="eastAsia"/>
        </w:rPr>
        <w:t>9</w:t>
      </w:r>
      <w:r w:rsidRPr="00EE4126">
        <w:rPr>
          <w:rFonts w:ascii="Times New Roman" w:eastAsia="宋体" w:hAnsi="Times New Roman" w:cs="Times New Roman" w:hint="eastAsia"/>
        </w:rPr>
        <w:t>时</w:t>
      </w:r>
      <w:r w:rsidRPr="00EE4126">
        <w:rPr>
          <w:rFonts w:ascii="Times New Roman" w:eastAsia="宋体" w:hAnsi="Times New Roman" w:cs="Times New Roman" w:hint="eastAsia"/>
        </w:rPr>
        <w:t>00</w:t>
      </w:r>
      <w:r w:rsidRPr="00EE4126">
        <w:rPr>
          <w:rFonts w:ascii="Times New Roman" w:eastAsia="宋体" w:hAnsi="Times New Roman" w:cs="Times New Roman" w:hint="eastAsia"/>
        </w:rPr>
        <w:t>分，地点：广州市天河区</w:t>
      </w:r>
      <w:proofErr w:type="gramStart"/>
      <w:r w:rsidRPr="00EE4126">
        <w:rPr>
          <w:rFonts w:ascii="Times New Roman" w:eastAsia="宋体" w:hAnsi="Times New Roman" w:cs="Times New Roman" w:hint="eastAsia"/>
        </w:rPr>
        <w:t>天润路</w:t>
      </w:r>
      <w:r w:rsidRPr="00EE4126">
        <w:rPr>
          <w:rFonts w:ascii="Times New Roman" w:eastAsia="宋体" w:hAnsi="Times New Roman" w:cs="Times New Roman" w:hint="eastAsia"/>
        </w:rPr>
        <w:t>333</w:t>
      </w:r>
      <w:r w:rsidRPr="00EE4126">
        <w:rPr>
          <w:rFonts w:ascii="Times New Roman" w:eastAsia="宋体" w:hAnsi="Times New Roman" w:cs="Times New Roman" w:hint="eastAsia"/>
        </w:rPr>
        <w:t>号</w:t>
      </w:r>
      <w:proofErr w:type="gramEnd"/>
      <w:r w:rsidRPr="00EE4126">
        <w:rPr>
          <w:rFonts w:ascii="Times New Roman" w:eastAsia="宋体" w:hAnsi="Times New Roman" w:cs="Times New Roman" w:hint="eastAsia"/>
        </w:rPr>
        <w:t>广州公共资源交易中心</w:t>
      </w:r>
      <w:r w:rsidRPr="00EE4126">
        <w:rPr>
          <w:rFonts w:ascii="Times New Roman" w:eastAsia="宋体" w:hAnsi="Times New Roman" w:cs="Times New Roman"/>
          <w:u w:val="single"/>
        </w:rPr>
        <w:t>08</w:t>
      </w:r>
      <w:r w:rsidRPr="00EE4126">
        <w:rPr>
          <w:rFonts w:ascii="Times New Roman" w:eastAsia="宋体" w:hAnsi="Times New Roman" w:cs="Times New Roman" w:hint="eastAsia"/>
        </w:rPr>
        <w:t>开标室。</w:t>
      </w:r>
    </w:p>
    <w:p w14:paraId="5AFB0F9C" w14:textId="77777777" w:rsidR="00EE4126" w:rsidRPr="00EE4126" w:rsidRDefault="00EE4126" w:rsidP="00EE4126">
      <w:pPr>
        <w:spacing w:line="400" w:lineRule="exact"/>
        <w:ind w:firstLineChars="200" w:firstLine="420"/>
        <w:jc w:val="left"/>
        <w:rPr>
          <w:rFonts w:ascii="Times New Roman" w:eastAsia="宋体" w:hAnsi="Times New Roman" w:cs="Times New Roman"/>
        </w:rPr>
      </w:pPr>
      <w:r w:rsidRPr="00EE4126">
        <w:rPr>
          <w:rFonts w:ascii="Times New Roman" w:eastAsia="宋体" w:hAnsi="Times New Roman" w:cs="Times New Roman" w:hint="eastAsia"/>
        </w:rPr>
        <w:t>5.2</w:t>
      </w:r>
      <w:r w:rsidRPr="00EE4126">
        <w:rPr>
          <w:rFonts w:ascii="Times New Roman" w:eastAsia="宋体" w:hAnsi="Times New Roman" w:cs="Times New Roman" w:hint="eastAsia"/>
        </w:rPr>
        <w:t>（</w:t>
      </w:r>
      <w:r w:rsidRPr="00EE4126">
        <w:rPr>
          <w:rFonts w:ascii="Times New Roman" w:eastAsia="宋体" w:hAnsi="Times New Roman" w:cs="Times New Roman" w:hint="eastAsia"/>
        </w:rPr>
        <w:t>A</w:t>
      </w:r>
      <w:r w:rsidRPr="00EE4126">
        <w:rPr>
          <w:rFonts w:ascii="Times New Roman" w:eastAsia="宋体" w:hAnsi="Times New Roman" w:cs="Times New Roman" w:hint="eastAsia"/>
        </w:rPr>
        <w:t>）逾期送达的、未送达指定地点的或者不按照招标文件要求密封的投标文件，招标人将予以拒收。</w:t>
      </w:r>
    </w:p>
    <w:p w14:paraId="6C92C795"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12" w:name="_Toc101269872"/>
      <w:r w:rsidRPr="00EE4126">
        <w:rPr>
          <w:rFonts w:ascii="Times New Roman" w:eastAsia="黑体" w:hAnsi="Times New Roman" w:cs="Times New Roman"/>
          <w:b/>
          <w:sz w:val="32"/>
          <w:szCs w:val="20"/>
        </w:rPr>
        <w:lastRenderedPageBreak/>
        <w:t xml:space="preserve">6. </w:t>
      </w:r>
      <w:r w:rsidRPr="00EE4126">
        <w:rPr>
          <w:rFonts w:ascii="Times New Roman" w:eastAsia="黑体" w:hAnsi="Times New Roman" w:cs="Times New Roman" w:hint="eastAsia"/>
          <w:b/>
          <w:sz w:val="32"/>
          <w:szCs w:val="20"/>
        </w:rPr>
        <w:t>发布公告的媒介</w:t>
      </w:r>
      <w:bookmarkEnd w:id="12"/>
    </w:p>
    <w:p w14:paraId="55FF9F41" w14:textId="77777777" w:rsidR="00EE4126" w:rsidRPr="00EE4126" w:rsidRDefault="00EE4126" w:rsidP="00EE4126">
      <w:pPr>
        <w:adjustRightInd w:val="0"/>
        <w:snapToGrid w:val="0"/>
        <w:spacing w:line="360" w:lineRule="auto"/>
        <w:ind w:firstLineChars="200" w:firstLine="420"/>
        <w:rPr>
          <w:rFonts w:ascii="Calibri" w:eastAsia="宋体" w:hAnsi="Calibri" w:cs="Times New Roman"/>
        </w:rPr>
      </w:pPr>
      <w:r w:rsidRPr="00EE4126">
        <w:rPr>
          <w:rFonts w:ascii="Times New Roman" w:eastAsia="宋体" w:hAnsi="Times New Roman" w:cs="Times New Roman"/>
        </w:rPr>
        <w:t>本次招标公告同时在</w:t>
      </w:r>
      <w:r w:rsidRPr="00EE4126">
        <w:rPr>
          <w:rFonts w:ascii="Times New Roman" w:eastAsia="宋体" w:hAnsi="Times New Roman" w:cs="Times New Roman" w:hint="eastAsia"/>
          <w:u w:val="single"/>
        </w:rPr>
        <w:t>中国招标投标公共服务平台（</w:t>
      </w:r>
      <w:r w:rsidRPr="00EE4126">
        <w:rPr>
          <w:rFonts w:ascii="Times New Roman" w:eastAsia="宋体" w:hAnsi="Times New Roman" w:cs="Times New Roman" w:hint="eastAsia"/>
          <w:u w:val="single"/>
        </w:rPr>
        <w:t>www.cebpubservice.com</w:t>
      </w:r>
      <w:r w:rsidRPr="00EE4126">
        <w:rPr>
          <w:rFonts w:ascii="Times New Roman" w:eastAsia="宋体" w:hAnsi="Times New Roman" w:cs="Times New Roman" w:hint="eastAsia"/>
          <w:u w:val="single"/>
        </w:rPr>
        <w:t>）、广东招标投标监管网（</w:t>
      </w:r>
      <w:r w:rsidRPr="00EE4126">
        <w:rPr>
          <w:rFonts w:ascii="Times New Roman" w:eastAsia="宋体" w:hAnsi="Times New Roman" w:cs="Times New Roman" w:hint="eastAsia"/>
          <w:u w:val="single"/>
        </w:rPr>
        <w:t>zbtb.gd.gov.cn</w:t>
      </w:r>
      <w:r w:rsidRPr="00EE4126">
        <w:rPr>
          <w:rFonts w:ascii="Times New Roman" w:eastAsia="宋体" w:hAnsi="Times New Roman" w:cs="Times New Roman" w:hint="eastAsia"/>
          <w:u w:val="single"/>
        </w:rPr>
        <w:t>）、广州公共资源交易网（</w:t>
      </w:r>
      <w:r w:rsidRPr="00EE4126">
        <w:rPr>
          <w:rFonts w:ascii="Times New Roman" w:eastAsia="宋体" w:hAnsi="Times New Roman" w:cs="Times New Roman" w:hint="eastAsia"/>
          <w:u w:val="single"/>
        </w:rPr>
        <w:t>www.gzggzy.cn</w:t>
      </w:r>
      <w:r w:rsidRPr="00EE4126">
        <w:rPr>
          <w:rFonts w:ascii="Times New Roman" w:eastAsia="宋体" w:hAnsi="Times New Roman" w:cs="Times New Roman" w:hint="eastAsia"/>
          <w:u w:val="single"/>
        </w:rPr>
        <w:t>）等媒体上</w:t>
      </w:r>
      <w:r w:rsidRPr="00EE4126">
        <w:rPr>
          <w:rFonts w:ascii="Calibri" w:eastAsia="宋体" w:hAnsi="Calibri" w:cs="Times New Roman" w:hint="eastAsia"/>
        </w:rPr>
        <w:t>发布。</w:t>
      </w:r>
    </w:p>
    <w:p w14:paraId="4A8D71D4"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13" w:name="_Toc491334533"/>
      <w:bookmarkStart w:id="14" w:name="_Toc101269873"/>
      <w:r w:rsidRPr="00EE4126">
        <w:rPr>
          <w:rFonts w:ascii="Times New Roman" w:eastAsia="黑体" w:hAnsi="Times New Roman" w:cs="Times New Roman"/>
          <w:b/>
          <w:sz w:val="32"/>
          <w:szCs w:val="20"/>
        </w:rPr>
        <w:t xml:space="preserve">7. </w:t>
      </w:r>
      <w:bookmarkEnd w:id="13"/>
      <w:r w:rsidRPr="00EE4126">
        <w:rPr>
          <w:rFonts w:ascii="Times New Roman" w:eastAsia="黑体" w:hAnsi="Times New Roman" w:cs="Times New Roman" w:hint="eastAsia"/>
          <w:b/>
          <w:sz w:val="32"/>
          <w:szCs w:val="20"/>
        </w:rPr>
        <w:t>其他说明</w:t>
      </w:r>
      <w:bookmarkEnd w:id="14"/>
    </w:p>
    <w:p w14:paraId="2F54BD77" w14:textId="77777777" w:rsidR="00EE4126" w:rsidRPr="00EE4126" w:rsidRDefault="00EE4126" w:rsidP="00EE4126">
      <w:pPr>
        <w:widowControl/>
        <w:shd w:val="clear" w:color="auto" w:fill="FFFFFF"/>
        <w:spacing w:line="380" w:lineRule="atLeast"/>
        <w:ind w:firstLine="420"/>
        <w:rPr>
          <w:rFonts w:ascii="宋体" w:eastAsia="宋体" w:hAnsi="宋体" w:cs="Times New Roman"/>
          <w:kern w:val="0"/>
          <w:szCs w:val="21"/>
        </w:rPr>
      </w:pPr>
      <w:bookmarkStart w:id="15" w:name="_Toc307725014"/>
      <w:bookmarkStart w:id="16" w:name="_Toc12231"/>
      <w:bookmarkStart w:id="17" w:name="_Toc63259337"/>
      <w:bookmarkStart w:id="18" w:name="_Toc25922"/>
      <w:bookmarkStart w:id="19" w:name="_Toc491668154"/>
      <w:bookmarkStart w:id="20" w:name="_Toc1757486165"/>
      <w:bookmarkStart w:id="21" w:name="_Toc892776856"/>
      <w:bookmarkStart w:id="22" w:name="_Toc199097565"/>
      <w:bookmarkStart w:id="23" w:name="_Toc395484269"/>
      <w:bookmarkStart w:id="24" w:name="_Toc1025287148"/>
      <w:bookmarkStart w:id="25" w:name="_Toc23691524"/>
      <w:bookmarkStart w:id="26" w:name="_Toc179632534"/>
      <w:r w:rsidRPr="00EE4126">
        <w:rPr>
          <w:rFonts w:ascii="Times New Roman" w:eastAsia="宋体" w:hAnsi="Times New Roman" w:cs="Times New Roman"/>
        </w:rPr>
        <w:t>7.1</w:t>
      </w:r>
      <w:r w:rsidRPr="00EE4126">
        <w:rPr>
          <w:rFonts w:ascii="宋体" w:eastAsia="宋体" w:hAnsi="宋体" w:cs="Times New Roman" w:hint="eastAsia"/>
          <w:kern w:val="0"/>
          <w:szCs w:val="21"/>
        </w:rPr>
        <w:t>潜在投标人或利害关系人对本招标公告及招标文件内容有异议的，向招标人书面提出。</w:t>
      </w:r>
    </w:p>
    <w:p w14:paraId="60F543D6" w14:textId="77777777" w:rsidR="00EE4126" w:rsidRPr="00EE4126" w:rsidRDefault="00EE4126" w:rsidP="00EE4126">
      <w:pPr>
        <w:widowControl/>
        <w:shd w:val="clear" w:color="auto" w:fill="FFFFFF"/>
        <w:spacing w:line="380" w:lineRule="atLeast"/>
        <w:ind w:firstLine="420"/>
        <w:rPr>
          <w:rFonts w:ascii="宋体" w:eastAsia="宋体" w:hAnsi="宋体" w:cs="Times New Roman"/>
          <w:kern w:val="0"/>
          <w:szCs w:val="21"/>
        </w:rPr>
      </w:pPr>
      <w:r w:rsidRPr="00EE4126">
        <w:rPr>
          <w:rFonts w:ascii="Times New Roman" w:eastAsia="宋体" w:hAnsi="Times New Roman" w:cs="Times New Roman"/>
        </w:rPr>
        <w:t>7.2</w:t>
      </w:r>
      <w:r w:rsidRPr="00EE4126">
        <w:rPr>
          <w:rFonts w:ascii="宋体" w:eastAsia="宋体" w:hAnsi="宋体" w:cs="Times New Roman" w:hint="eastAsia"/>
          <w:kern w:val="0"/>
          <w:szCs w:val="21"/>
        </w:rPr>
        <w:t>投标人投标登记及获取招标文件前应在</w:t>
      </w:r>
      <w:r w:rsidRPr="00EE4126">
        <w:rPr>
          <w:rFonts w:ascii="Calibri" w:eastAsia="宋体" w:hAnsi="Calibri" w:cs="Times New Roman" w:hint="eastAsia"/>
          <w:szCs w:val="21"/>
        </w:rPr>
        <w:t>广州公共资源交易中心</w:t>
      </w:r>
      <w:r w:rsidRPr="00EE4126">
        <w:rPr>
          <w:rFonts w:ascii="宋体" w:eastAsia="宋体" w:hAnsi="宋体" w:cs="Times New Roman" w:hint="eastAsia"/>
          <w:kern w:val="0"/>
          <w:szCs w:val="21"/>
        </w:rPr>
        <w:t>办理好企业信息登记，办理方法详见</w:t>
      </w:r>
      <w:r w:rsidRPr="00EE4126">
        <w:rPr>
          <w:rFonts w:ascii="Calibri" w:eastAsia="宋体" w:hAnsi="Calibri" w:cs="Times New Roman" w:hint="eastAsia"/>
          <w:szCs w:val="21"/>
        </w:rPr>
        <w:t>广州公共资源交易中心网站。</w:t>
      </w:r>
    </w:p>
    <w:p w14:paraId="3C385F21"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27" w:name="_Toc101269874"/>
      <w:r w:rsidRPr="00EE4126">
        <w:rPr>
          <w:rFonts w:ascii="Times New Roman" w:eastAsia="黑体" w:hAnsi="Times New Roman" w:cs="Times New Roman"/>
          <w:b/>
          <w:sz w:val="32"/>
          <w:szCs w:val="20"/>
        </w:rPr>
        <w:t xml:space="preserve">8. </w:t>
      </w:r>
      <w:r w:rsidRPr="00EE4126">
        <w:rPr>
          <w:rFonts w:ascii="Times New Roman" w:eastAsia="黑体" w:hAnsi="Times New Roman" w:cs="Times New Roman" w:hint="eastAsia"/>
          <w:b/>
          <w:sz w:val="32"/>
          <w:szCs w:val="20"/>
        </w:rPr>
        <w:t>联系方式</w:t>
      </w:r>
      <w:bookmarkEnd w:id="15"/>
      <w:bookmarkEnd w:id="16"/>
      <w:bookmarkEnd w:id="17"/>
      <w:bookmarkEnd w:id="18"/>
      <w:bookmarkEnd w:id="19"/>
      <w:bookmarkEnd w:id="20"/>
      <w:bookmarkEnd w:id="21"/>
      <w:bookmarkEnd w:id="22"/>
      <w:bookmarkEnd w:id="23"/>
      <w:bookmarkEnd w:id="24"/>
      <w:bookmarkEnd w:id="25"/>
      <w:bookmarkEnd w:id="26"/>
      <w:bookmarkEnd w:id="27"/>
    </w:p>
    <w:p w14:paraId="59A64E87" w14:textId="77777777" w:rsidR="00EE4126" w:rsidRPr="00EE4126" w:rsidRDefault="00EE4126" w:rsidP="00EE4126">
      <w:pPr>
        <w:widowControl/>
        <w:shd w:val="clear" w:color="auto" w:fill="FFFFFF"/>
        <w:spacing w:line="400" w:lineRule="atLeast"/>
        <w:ind w:firstLineChars="200" w:firstLine="422"/>
        <w:rPr>
          <w:rFonts w:ascii="Times New Roman" w:eastAsia="宋体" w:hAnsi="Times New Roman" w:cs="Times New Roman"/>
          <w:b/>
          <w:bCs/>
        </w:rPr>
      </w:pPr>
      <w:r w:rsidRPr="00EE4126">
        <w:rPr>
          <w:rFonts w:ascii="Times New Roman" w:eastAsia="宋体" w:hAnsi="Times New Roman" w:cs="Times New Roman" w:hint="eastAsia"/>
          <w:b/>
          <w:bCs/>
        </w:rPr>
        <w:t>招标人：广东揭惠铁路有限责任公司</w:t>
      </w:r>
    </w:p>
    <w:p w14:paraId="5C1F6D34"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地址：广州市天河</w:t>
      </w:r>
      <w:proofErr w:type="gramStart"/>
      <w:r w:rsidRPr="00EE4126">
        <w:rPr>
          <w:rFonts w:ascii="Times New Roman" w:eastAsia="宋体" w:hAnsi="Times New Roman" w:cs="Times New Roman" w:hint="eastAsia"/>
        </w:rPr>
        <w:t>区汇苑街</w:t>
      </w:r>
      <w:proofErr w:type="gramEnd"/>
      <w:r w:rsidRPr="00EE4126">
        <w:rPr>
          <w:rFonts w:ascii="Times New Roman" w:eastAsia="宋体" w:hAnsi="Times New Roman" w:cs="Times New Roman" w:hint="eastAsia"/>
        </w:rPr>
        <w:t>23</w:t>
      </w:r>
      <w:r w:rsidRPr="00EE4126">
        <w:rPr>
          <w:rFonts w:ascii="Times New Roman" w:eastAsia="宋体" w:hAnsi="Times New Roman" w:cs="Times New Roman" w:hint="eastAsia"/>
        </w:rPr>
        <w:t>号广东铁路投资大厦</w:t>
      </w:r>
      <w:r w:rsidRPr="00EE4126">
        <w:rPr>
          <w:rFonts w:ascii="Times New Roman" w:eastAsia="宋体" w:hAnsi="Times New Roman" w:cs="Times New Roman" w:hint="eastAsia"/>
        </w:rPr>
        <w:t>5</w:t>
      </w:r>
      <w:r w:rsidRPr="00EE4126">
        <w:rPr>
          <w:rFonts w:ascii="Times New Roman" w:eastAsia="宋体" w:hAnsi="Times New Roman" w:cs="Times New Roman" w:hint="eastAsia"/>
        </w:rPr>
        <w:t>楼</w:t>
      </w:r>
    </w:p>
    <w:p w14:paraId="3CAD4DC4"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邮编：</w:t>
      </w:r>
      <w:r w:rsidRPr="00EE4126">
        <w:rPr>
          <w:rFonts w:ascii="Times New Roman" w:eastAsia="宋体" w:hAnsi="Times New Roman" w:cs="Times New Roman" w:hint="eastAsia"/>
        </w:rPr>
        <w:t>510665</w:t>
      </w:r>
    </w:p>
    <w:p w14:paraId="5F8D24EE"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联系人：张先生</w:t>
      </w:r>
    </w:p>
    <w:p w14:paraId="44CE984D" w14:textId="77777777" w:rsidR="00EE4126" w:rsidRPr="00EE4126" w:rsidRDefault="00EE4126" w:rsidP="00EE4126">
      <w:pPr>
        <w:widowControl/>
        <w:shd w:val="clear" w:color="auto" w:fill="FFFFFF"/>
        <w:spacing w:afterLines="50" w:after="156"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电话：</w:t>
      </w:r>
      <w:r w:rsidRPr="00EE4126">
        <w:rPr>
          <w:rFonts w:ascii="Times New Roman" w:eastAsia="宋体" w:hAnsi="Times New Roman" w:cs="Times New Roman" w:hint="eastAsia"/>
        </w:rPr>
        <w:t xml:space="preserve">020-87599376   </w:t>
      </w:r>
    </w:p>
    <w:p w14:paraId="44B593A5" w14:textId="77777777" w:rsidR="00EE4126" w:rsidRPr="00EE4126" w:rsidRDefault="00EE4126" w:rsidP="00EE4126">
      <w:pPr>
        <w:widowControl/>
        <w:shd w:val="clear" w:color="auto" w:fill="FFFFFF"/>
        <w:spacing w:line="400" w:lineRule="atLeast"/>
        <w:ind w:firstLineChars="200" w:firstLine="422"/>
        <w:rPr>
          <w:rFonts w:ascii="Times New Roman" w:eastAsia="宋体" w:hAnsi="Times New Roman" w:cs="Times New Roman"/>
          <w:b/>
          <w:bCs/>
        </w:rPr>
      </w:pPr>
      <w:r w:rsidRPr="00EE4126">
        <w:rPr>
          <w:rFonts w:ascii="Times New Roman" w:eastAsia="宋体" w:hAnsi="Times New Roman" w:cs="Times New Roman" w:hint="eastAsia"/>
          <w:b/>
          <w:bCs/>
        </w:rPr>
        <w:t>招标代理机构：广州国</w:t>
      </w:r>
      <w:proofErr w:type="gramStart"/>
      <w:r w:rsidRPr="00EE4126">
        <w:rPr>
          <w:rFonts w:ascii="Times New Roman" w:eastAsia="宋体" w:hAnsi="Times New Roman" w:cs="Times New Roman" w:hint="eastAsia"/>
          <w:b/>
          <w:bCs/>
        </w:rPr>
        <w:t>义粤兴工程咨询</w:t>
      </w:r>
      <w:proofErr w:type="gramEnd"/>
      <w:r w:rsidRPr="00EE4126">
        <w:rPr>
          <w:rFonts w:ascii="Times New Roman" w:eastAsia="宋体" w:hAnsi="Times New Roman" w:cs="Times New Roman" w:hint="eastAsia"/>
          <w:b/>
          <w:bCs/>
        </w:rPr>
        <w:t>有限公司</w:t>
      </w:r>
    </w:p>
    <w:p w14:paraId="04EDFA56"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地址：广州市东风东路</w:t>
      </w:r>
      <w:r w:rsidRPr="00EE4126">
        <w:rPr>
          <w:rFonts w:ascii="Times New Roman" w:eastAsia="宋体" w:hAnsi="Times New Roman" w:cs="Times New Roman" w:hint="eastAsia"/>
        </w:rPr>
        <w:t>726</w:t>
      </w:r>
      <w:r w:rsidRPr="00EE4126">
        <w:rPr>
          <w:rFonts w:ascii="Times New Roman" w:eastAsia="宋体" w:hAnsi="Times New Roman" w:cs="Times New Roman" w:hint="eastAsia"/>
        </w:rPr>
        <w:t>号</w:t>
      </w:r>
      <w:r w:rsidRPr="00EE4126">
        <w:rPr>
          <w:rFonts w:ascii="Times New Roman" w:eastAsia="宋体" w:hAnsi="Times New Roman" w:cs="Times New Roman" w:hint="eastAsia"/>
        </w:rPr>
        <w:t>7</w:t>
      </w:r>
      <w:r w:rsidRPr="00EE4126">
        <w:rPr>
          <w:rFonts w:ascii="Times New Roman" w:eastAsia="宋体" w:hAnsi="Times New Roman" w:cs="Times New Roman" w:hint="eastAsia"/>
        </w:rPr>
        <w:t>楼</w:t>
      </w:r>
    </w:p>
    <w:p w14:paraId="38A95D1B"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邮编：</w:t>
      </w:r>
      <w:r w:rsidRPr="00EE4126">
        <w:rPr>
          <w:rFonts w:ascii="Times New Roman" w:eastAsia="宋体" w:hAnsi="Times New Roman" w:cs="Times New Roman" w:hint="eastAsia"/>
        </w:rPr>
        <w:t>510080</w:t>
      </w:r>
    </w:p>
    <w:p w14:paraId="5465A08F"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联系人：</w:t>
      </w:r>
      <w:proofErr w:type="gramStart"/>
      <w:r w:rsidRPr="00EE4126">
        <w:rPr>
          <w:rFonts w:ascii="Times New Roman" w:eastAsia="宋体" w:hAnsi="Times New Roman" w:cs="Times New Roman" w:hint="eastAsia"/>
        </w:rPr>
        <w:t>肜</w:t>
      </w:r>
      <w:proofErr w:type="gramEnd"/>
      <w:r w:rsidRPr="00EE4126">
        <w:rPr>
          <w:rFonts w:ascii="Times New Roman" w:eastAsia="宋体" w:hAnsi="Times New Roman" w:cs="Times New Roman" w:hint="eastAsia"/>
        </w:rPr>
        <w:t>女士、何先生</w:t>
      </w:r>
    </w:p>
    <w:p w14:paraId="59CD804A" w14:textId="77777777" w:rsidR="00EE4126" w:rsidRPr="00EE4126" w:rsidRDefault="00EE4126" w:rsidP="00EE4126">
      <w:pPr>
        <w:widowControl/>
        <w:shd w:val="clear" w:color="auto" w:fill="FFFFFF"/>
        <w:spacing w:afterLines="50" w:after="156" w:line="400" w:lineRule="atLeast"/>
        <w:ind w:firstLineChars="200" w:firstLine="420"/>
        <w:rPr>
          <w:rFonts w:ascii="Times New Roman" w:eastAsia="宋体" w:hAnsi="Times New Roman" w:cs="Times New Roman" w:hint="eastAsia"/>
          <w:kern w:val="0"/>
          <w:szCs w:val="21"/>
        </w:rPr>
      </w:pPr>
      <w:r w:rsidRPr="00EE4126">
        <w:rPr>
          <w:rFonts w:ascii="Times New Roman" w:eastAsia="宋体" w:hAnsi="Times New Roman" w:cs="Times New Roman" w:hint="eastAsia"/>
        </w:rPr>
        <w:t>电话：</w:t>
      </w:r>
      <w:r w:rsidRPr="00EE4126">
        <w:rPr>
          <w:rFonts w:ascii="Times New Roman" w:eastAsia="宋体" w:hAnsi="Times New Roman" w:cs="Times New Roman" w:hint="eastAsia"/>
        </w:rPr>
        <w:t>020-37861136</w:t>
      </w:r>
      <w:r w:rsidRPr="00EE4126">
        <w:rPr>
          <w:rFonts w:ascii="Times New Roman" w:eastAsia="宋体" w:hAnsi="Times New Roman" w:cs="Times New Roman" w:hint="eastAsia"/>
        </w:rPr>
        <w:t>、</w:t>
      </w:r>
      <w:r w:rsidRPr="00EE4126">
        <w:rPr>
          <w:rFonts w:ascii="Times New Roman" w:eastAsia="宋体" w:hAnsi="Times New Roman" w:cs="Times New Roman" w:hint="eastAsia"/>
        </w:rPr>
        <w:t>37860739</w:t>
      </w:r>
    </w:p>
    <w:p w14:paraId="3BBF77C4" w14:textId="77777777" w:rsidR="00EE4126" w:rsidRPr="00EE4126" w:rsidRDefault="00EE4126" w:rsidP="00EE4126">
      <w:pPr>
        <w:widowControl/>
        <w:shd w:val="clear" w:color="auto" w:fill="FFFFFF"/>
        <w:spacing w:line="400" w:lineRule="atLeast"/>
        <w:ind w:firstLineChars="200" w:firstLine="422"/>
        <w:rPr>
          <w:rFonts w:ascii="Times New Roman" w:eastAsia="宋体" w:hAnsi="Times New Roman" w:cs="Times New Roman"/>
          <w:b/>
          <w:bCs/>
        </w:rPr>
      </w:pPr>
      <w:r w:rsidRPr="00EE4126">
        <w:rPr>
          <w:rFonts w:ascii="Times New Roman" w:eastAsia="宋体" w:hAnsi="Times New Roman" w:cs="Times New Roman" w:hint="eastAsia"/>
          <w:b/>
          <w:bCs/>
        </w:rPr>
        <w:t>监督部门：广东省铁路建设投资集团有限公司</w:t>
      </w:r>
    </w:p>
    <w:p w14:paraId="3B626EB9"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联系地址：广州市天河</w:t>
      </w:r>
      <w:proofErr w:type="gramStart"/>
      <w:r w:rsidRPr="00EE4126">
        <w:rPr>
          <w:rFonts w:ascii="Times New Roman" w:eastAsia="宋体" w:hAnsi="Times New Roman" w:cs="Times New Roman" w:hint="eastAsia"/>
        </w:rPr>
        <w:t>区汇苑街</w:t>
      </w:r>
      <w:proofErr w:type="gramEnd"/>
      <w:r w:rsidRPr="00EE4126">
        <w:rPr>
          <w:rFonts w:ascii="Times New Roman" w:eastAsia="宋体" w:hAnsi="Times New Roman" w:cs="Times New Roman" w:hint="eastAsia"/>
        </w:rPr>
        <w:t>23</w:t>
      </w:r>
      <w:r w:rsidRPr="00EE4126">
        <w:rPr>
          <w:rFonts w:ascii="Times New Roman" w:eastAsia="宋体" w:hAnsi="Times New Roman" w:cs="Times New Roman" w:hint="eastAsia"/>
        </w:rPr>
        <w:t>号广东铁路投资大厦</w:t>
      </w:r>
      <w:r w:rsidRPr="00EE4126">
        <w:rPr>
          <w:rFonts w:ascii="Times New Roman" w:eastAsia="宋体" w:hAnsi="Times New Roman" w:cs="Times New Roman" w:hint="eastAsia"/>
        </w:rPr>
        <w:t>16</w:t>
      </w:r>
      <w:r w:rsidRPr="00EE4126">
        <w:rPr>
          <w:rFonts w:ascii="Times New Roman" w:eastAsia="宋体" w:hAnsi="Times New Roman" w:cs="Times New Roman" w:hint="eastAsia"/>
        </w:rPr>
        <w:t>楼</w:t>
      </w:r>
    </w:p>
    <w:p w14:paraId="4A3E84DA"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邮编：</w:t>
      </w:r>
      <w:r w:rsidRPr="00EE4126">
        <w:rPr>
          <w:rFonts w:ascii="Times New Roman" w:eastAsia="宋体" w:hAnsi="Times New Roman" w:cs="Times New Roman"/>
        </w:rPr>
        <w:t>510645</w:t>
      </w:r>
    </w:p>
    <w:p w14:paraId="5B7B6A46" w14:textId="77777777" w:rsidR="00EE4126" w:rsidRPr="00EE4126" w:rsidRDefault="00EE4126" w:rsidP="00EE4126">
      <w:pPr>
        <w:widowControl/>
        <w:shd w:val="clear" w:color="auto" w:fill="FFFFFF"/>
        <w:spacing w:line="400" w:lineRule="atLeast"/>
        <w:ind w:firstLineChars="200" w:firstLine="420"/>
        <w:rPr>
          <w:rFonts w:ascii="Times New Roman" w:eastAsia="宋体" w:hAnsi="Times New Roman" w:cs="Times New Roman"/>
        </w:rPr>
      </w:pPr>
      <w:r w:rsidRPr="00EE4126">
        <w:rPr>
          <w:rFonts w:ascii="Times New Roman" w:eastAsia="宋体" w:hAnsi="Times New Roman" w:cs="Times New Roman" w:hint="eastAsia"/>
        </w:rPr>
        <w:t>电话：</w:t>
      </w:r>
      <w:r w:rsidRPr="00EE4126">
        <w:rPr>
          <w:rFonts w:ascii="Times New Roman" w:eastAsia="宋体" w:hAnsi="Times New Roman" w:cs="Times New Roman"/>
        </w:rPr>
        <w:t>020-61869333-8369</w:t>
      </w:r>
    </w:p>
    <w:p w14:paraId="28A8D96C" w14:textId="77777777" w:rsidR="00EE4126" w:rsidRPr="00EE4126" w:rsidRDefault="00EE4126" w:rsidP="00EE4126">
      <w:pPr>
        <w:keepNext/>
        <w:keepLines/>
        <w:spacing w:before="120" w:after="120"/>
        <w:outlineLvl w:val="1"/>
        <w:rPr>
          <w:rFonts w:ascii="Times New Roman" w:eastAsia="黑体" w:hAnsi="Times New Roman" w:cs="Times New Roman"/>
          <w:b/>
          <w:sz w:val="32"/>
          <w:szCs w:val="20"/>
        </w:rPr>
      </w:pPr>
      <w:bookmarkStart w:id="28" w:name="_Toc16695384"/>
      <w:bookmarkStart w:id="29" w:name="_Toc54684300"/>
      <w:bookmarkStart w:id="30" w:name="_Toc101269875"/>
      <w:r w:rsidRPr="00EE4126">
        <w:rPr>
          <w:rFonts w:ascii="Times New Roman" w:eastAsia="黑体" w:hAnsi="Times New Roman" w:cs="Times New Roman"/>
          <w:b/>
          <w:sz w:val="32"/>
          <w:szCs w:val="20"/>
        </w:rPr>
        <w:t xml:space="preserve">9. </w:t>
      </w:r>
      <w:r w:rsidRPr="00EE4126">
        <w:rPr>
          <w:rFonts w:ascii="Times New Roman" w:eastAsia="黑体" w:hAnsi="Times New Roman" w:cs="Times New Roman" w:hint="eastAsia"/>
          <w:b/>
          <w:sz w:val="32"/>
          <w:szCs w:val="20"/>
        </w:rPr>
        <w:t>招标公告附件</w:t>
      </w:r>
      <w:bookmarkEnd w:id="28"/>
      <w:bookmarkEnd w:id="29"/>
      <w:bookmarkEnd w:id="30"/>
    </w:p>
    <w:p w14:paraId="70A9BD7A" w14:textId="77777777" w:rsidR="00EE4126" w:rsidRPr="00EE4126" w:rsidRDefault="00EE4126" w:rsidP="00EE4126">
      <w:pPr>
        <w:spacing w:line="400" w:lineRule="exact"/>
        <w:ind w:firstLineChars="150" w:firstLine="315"/>
        <w:rPr>
          <w:rFonts w:ascii="宋体" w:eastAsia="宋体" w:hAnsi="宋体" w:cs="Times New Roman"/>
          <w:szCs w:val="21"/>
        </w:rPr>
      </w:pPr>
      <w:r w:rsidRPr="00EE4126">
        <w:rPr>
          <w:rFonts w:ascii="宋体" w:eastAsia="宋体" w:hAnsi="宋体" w:cs="Times New Roman" w:hint="eastAsia"/>
          <w:szCs w:val="21"/>
        </w:rPr>
        <w:t>附件1：投标人资格要求</w:t>
      </w:r>
    </w:p>
    <w:p w14:paraId="3AD6E8D5" w14:textId="77777777" w:rsidR="00EE4126" w:rsidRPr="00EE4126" w:rsidRDefault="00EE4126" w:rsidP="00EE4126">
      <w:pPr>
        <w:spacing w:line="400" w:lineRule="exact"/>
        <w:ind w:firstLineChars="150" w:firstLine="315"/>
        <w:rPr>
          <w:rFonts w:ascii="Times New Roman" w:eastAsia="宋体" w:hAnsi="Times New Roman" w:cs="Times New Roman"/>
        </w:rPr>
      </w:pPr>
      <w:r w:rsidRPr="00EE4126">
        <w:rPr>
          <w:rFonts w:ascii="Times New Roman" w:eastAsia="宋体" w:hAnsi="Times New Roman" w:cs="Times New Roman" w:hint="eastAsia"/>
        </w:rPr>
        <w:t>附件</w:t>
      </w:r>
      <w:r w:rsidRPr="00EE4126">
        <w:rPr>
          <w:rFonts w:ascii="Times New Roman" w:eastAsia="宋体" w:hAnsi="Times New Roman" w:cs="Times New Roman" w:hint="eastAsia"/>
        </w:rPr>
        <w:t>2</w:t>
      </w:r>
      <w:r w:rsidRPr="00EE4126">
        <w:rPr>
          <w:rFonts w:ascii="Times New Roman" w:eastAsia="宋体" w:hAnsi="Times New Roman" w:cs="Times New Roman" w:hint="eastAsia"/>
        </w:rPr>
        <w:t>：获取招标文件操作说明</w:t>
      </w:r>
    </w:p>
    <w:p w14:paraId="61AF026D" w14:textId="77777777" w:rsidR="00EE4126" w:rsidRPr="00EE4126" w:rsidRDefault="00EE4126" w:rsidP="00EE4126">
      <w:pPr>
        <w:spacing w:line="400" w:lineRule="exact"/>
        <w:ind w:rightChars="401" w:right="842"/>
        <w:jc w:val="right"/>
        <w:rPr>
          <w:rFonts w:ascii="宋体" w:eastAsia="宋体" w:hAnsi="宋体" w:cs="宋体"/>
        </w:rPr>
      </w:pPr>
      <w:r w:rsidRPr="00EE4126">
        <w:rPr>
          <w:rFonts w:ascii="宋体" w:eastAsia="宋体" w:hAnsi="宋体" w:cs="宋体"/>
        </w:rPr>
        <w:t>2022</w:t>
      </w:r>
      <w:r w:rsidRPr="00EE4126">
        <w:rPr>
          <w:rFonts w:ascii="宋体" w:eastAsia="宋体" w:hAnsi="宋体" w:cs="宋体" w:hint="eastAsia"/>
        </w:rPr>
        <w:t>年</w:t>
      </w:r>
      <w:r w:rsidRPr="00EE4126">
        <w:rPr>
          <w:rFonts w:ascii="宋体" w:eastAsia="宋体" w:hAnsi="宋体" w:cs="宋体"/>
        </w:rPr>
        <w:t>6</w:t>
      </w:r>
      <w:r w:rsidRPr="00EE4126">
        <w:rPr>
          <w:rFonts w:ascii="宋体" w:eastAsia="宋体" w:hAnsi="宋体" w:cs="宋体" w:hint="eastAsia"/>
        </w:rPr>
        <w:t>月</w:t>
      </w:r>
      <w:r w:rsidRPr="00EE4126">
        <w:rPr>
          <w:rFonts w:ascii="宋体" w:eastAsia="宋体" w:hAnsi="宋体" w:cs="宋体"/>
        </w:rPr>
        <w:t>22</w:t>
      </w:r>
      <w:r w:rsidRPr="00EE4126">
        <w:rPr>
          <w:rFonts w:ascii="宋体" w:eastAsia="宋体" w:hAnsi="宋体" w:cs="宋体" w:hint="eastAsia"/>
        </w:rPr>
        <w:t>日</w:t>
      </w:r>
    </w:p>
    <w:p w14:paraId="11FD01A4" w14:textId="77777777" w:rsidR="00EE4126" w:rsidRPr="00EE4126" w:rsidRDefault="00EE4126" w:rsidP="00EE4126">
      <w:pPr>
        <w:widowControl/>
        <w:jc w:val="left"/>
        <w:rPr>
          <w:rFonts w:ascii="Times New Roman" w:eastAsia="黑体" w:hAnsi="Times New Roman" w:cs="Times New Roman"/>
          <w:bCs/>
          <w:sz w:val="28"/>
        </w:rPr>
      </w:pPr>
      <w:r w:rsidRPr="00EE4126">
        <w:rPr>
          <w:rFonts w:ascii="宋体" w:eastAsia="宋体" w:hAnsi="宋体" w:cs="宋体"/>
        </w:rPr>
        <w:br w:type="page"/>
      </w:r>
    </w:p>
    <w:p w14:paraId="3234B597" w14:textId="77777777" w:rsidR="00EE4126" w:rsidRPr="00EE4126" w:rsidRDefault="00EE4126" w:rsidP="00EE4126">
      <w:pPr>
        <w:autoSpaceDE w:val="0"/>
        <w:autoSpaceDN w:val="0"/>
        <w:adjustRightInd w:val="0"/>
        <w:spacing w:line="400" w:lineRule="exact"/>
        <w:textAlignment w:val="baseline"/>
        <w:outlineLvl w:val="1"/>
        <w:rPr>
          <w:rFonts w:ascii="Times New Roman" w:eastAsia="宋体" w:hAnsi="Times New Roman" w:cs="宋体"/>
          <w:b/>
          <w:bCs/>
          <w:kern w:val="20"/>
          <w:sz w:val="24"/>
          <w:szCs w:val="20"/>
        </w:rPr>
      </w:pPr>
      <w:bookmarkStart w:id="31" w:name="_Toc101269876"/>
      <w:r w:rsidRPr="00EE4126">
        <w:rPr>
          <w:rFonts w:ascii="Times New Roman" w:eastAsia="黑体" w:hAnsi="Times New Roman" w:cs="宋体" w:hint="eastAsia"/>
          <w:b/>
          <w:kern w:val="20"/>
          <w:sz w:val="28"/>
          <w:szCs w:val="21"/>
        </w:rPr>
        <w:lastRenderedPageBreak/>
        <w:t>附件</w:t>
      </w:r>
      <w:r w:rsidRPr="00EE4126">
        <w:rPr>
          <w:rFonts w:ascii="Times New Roman" w:eastAsia="黑体" w:hAnsi="Times New Roman" w:cs="宋体"/>
          <w:b/>
          <w:kern w:val="20"/>
          <w:sz w:val="28"/>
          <w:szCs w:val="21"/>
        </w:rPr>
        <w:t>1</w:t>
      </w:r>
      <w:r w:rsidRPr="00EE4126">
        <w:rPr>
          <w:rFonts w:ascii="Times New Roman" w:eastAsia="黑体" w:hAnsi="Times New Roman" w:cs="宋体" w:hint="eastAsia"/>
          <w:b/>
          <w:kern w:val="20"/>
          <w:sz w:val="28"/>
          <w:szCs w:val="21"/>
        </w:rPr>
        <w:t>：投标人资格要求</w:t>
      </w:r>
      <w:bookmarkEnd w:id="31"/>
    </w:p>
    <w:p w14:paraId="2B27207F"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32" w:name="_Toc210355007"/>
      <w:bookmarkStart w:id="33" w:name="_Toc213655692"/>
      <w:bookmarkStart w:id="34" w:name="_Toc218910124"/>
      <w:bookmarkStart w:id="35" w:name="_Toc195892205"/>
      <w:bookmarkStart w:id="36" w:name="_Toc168283585"/>
      <w:bookmarkStart w:id="37" w:name="_Toc101269877"/>
      <w:r w:rsidRPr="00EE4126">
        <w:rPr>
          <w:rFonts w:ascii="Times New Roman" w:eastAsia="黑体" w:hAnsi="Times New Roman" w:cs="宋体" w:hint="eastAsia"/>
          <w:kern w:val="20"/>
          <w:sz w:val="28"/>
          <w:szCs w:val="21"/>
        </w:rPr>
        <w:t>表</w:t>
      </w:r>
      <w:r w:rsidRPr="00EE4126">
        <w:rPr>
          <w:rFonts w:ascii="Times New Roman" w:eastAsia="黑体" w:hAnsi="Times New Roman" w:cs="宋体"/>
          <w:kern w:val="20"/>
          <w:sz w:val="28"/>
          <w:szCs w:val="21"/>
        </w:rPr>
        <w:t xml:space="preserve">1-1 </w:t>
      </w:r>
      <w:r w:rsidRPr="00EE4126">
        <w:rPr>
          <w:rFonts w:ascii="Times New Roman" w:eastAsia="黑体" w:hAnsi="Times New Roman" w:cs="宋体" w:hint="eastAsia"/>
          <w:kern w:val="20"/>
          <w:sz w:val="28"/>
          <w:szCs w:val="21"/>
        </w:rPr>
        <w:t>资格审查资质要求</w:t>
      </w:r>
      <w:bookmarkEnd w:id="37"/>
    </w:p>
    <w:p w14:paraId="17167C49" w14:textId="77777777" w:rsidR="00EE4126" w:rsidRPr="00EE4126" w:rsidRDefault="00EE4126" w:rsidP="00EE4126">
      <w:pPr>
        <w:autoSpaceDE w:val="0"/>
        <w:autoSpaceDN w:val="0"/>
        <w:adjustRightInd w:val="0"/>
        <w:spacing w:beforeLines="50" w:before="156" w:afterLines="50" w:after="156" w:line="360" w:lineRule="exact"/>
        <w:textAlignment w:val="baseline"/>
        <w:rPr>
          <w:rFonts w:ascii="仿宋_GB2312" w:eastAsia="宋体" w:hAnsi="宋体" w:cs="宋体"/>
          <w:bCs/>
          <w:kern w:val="20"/>
          <w:sz w:val="24"/>
          <w:szCs w:val="21"/>
          <w:u w:val="single"/>
        </w:rPr>
      </w:pPr>
      <w:r w:rsidRPr="00EE4126">
        <w:rPr>
          <w:rFonts w:ascii="仿宋_GB2312" w:eastAsia="宋体" w:hAnsi="宋体" w:cs="宋体"/>
          <w:bCs/>
          <w:kern w:val="20"/>
          <w:sz w:val="24"/>
          <w:szCs w:val="21"/>
        </w:rPr>
        <w:t>标段：</w:t>
      </w:r>
      <w:r w:rsidRPr="00EE4126">
        <w:rPr>
          <w:rFonts w:ascii="宋体" w:eastAsia="宋体" w:hAnsi="宋体" w:cs="宋体"/>
          <w:kern w:val="20"/>
          <w:szCs w:val="18"/>
          <w:u w:val="single"/>
        </w:rPr>
        <w:t>/</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702"/>
      </w:tblGrid>
      <w:tr w:rsidR="00EE4126" w:rsidRPr="00EE4126" w14:paraId="3D8F4613" w14:textId="77777777" w:rsidTr="00C2218D">
        <w:trPr>
          <w:trHeight w:val="454"/>
          <w:tblHeader/>
          <w:jc w:val="center"/>
        </w:trPr>
        <w:tc>
          <w:tcPr>
            <w:tcW w:w="964" w:type="dxa"/>
            <w:vAlign w:val="center"/>
          </w:tcPr>
          <w:p w14:paraId="54AAAF52"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b/>
                <w:bCs/>
                <w:szCs w:val="21"/>
              </w:rPr>
              <w:t>序号</w:t>
            </w:r>
          </w:p>
        </w:tc>
        <w:tc>
          <w:tcPr>
            <w:tcW w:w="7702" w:type="dxa"/>
            <w:vAlign w:val="center"/>
          </w:tcPr>
          <w:p w14:paraId="3314BC79"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资质要求</w:t>
            </w:r>
          </w:p>
        </w:tc>
      </w:tr>
      <w:tr w:rsidR="00EE4126" w:rsidRPr="00EE4126" w14:paraId="6B59CDEB" w14:textId="77777777" w:rsidTr="00C2218D">
        <w:trPr>
          <w:trHeight w:val="335"/>
          <w:jc w:val="center"/>
        </w:trPr>
        <w:tc>
          <w:tcPr>
            <w:tcW w:w="964" w:type="dxa"/>
            <w:vAlign w:val="center"/>
          </w:tcPr>
          <w:p w14:paraId="3C8011C2"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szCs w:val="21"/>
              </w:rPr>
              <w:t>1</w:t>
            </w:r>
          </w:p>
        </w:tc>
        <w:tc>
          <w:tcPr>
            <w:tcW w:w="7702" w:type="dxa"/>
            <w:vAlign w:val="center"/>
          </w:tcPr>
          <w:p w14:paraId="18360490" w14:textId="77777777" w:rsidR="00EE4126" w:rsidRPr="00EE4126" w:rsidRDefault="00EE4126" w:rsidP="00EE4126">
            <w:pPr>
              <w:spacing w:line="400" w:lineRule="exact"/>
              <w:rPr>
                <w:rFonts w:ascii="Calibri" w:eastAsia="宋体" w:hAnsi="Calibri" w:cs="Times New Roman"/>
                <w:szCs w:val="21"/>
                <w:u w:val="single"/>
              </w:rPr>
            </w:pPr>
            <w:r w:rsidRPr="00EE4126">
              <w:rPr>
                <w:rFonts w:ascii="Calibri" w:eastAsia="宋体" w:hAnsi="Calibri" w:cs="Times New Roman" w:hint="eastAsia"/>
                <w:color w:val="000000"/>
                <w:szCs w:val="21"/>
              </w:rPr>
              <w:t>中华人民共和国境内依法注册的独立法人</w:t>
            </w:r>
            <w:r w:rsidRPr="00EE4126">
              <w:rPr>
                <w:rFonts w:ascii="Calibri" w:eastAsia="宋体" w:hAnsi="Calibri" w:cs="Times New Roman" w:hint="eastAsia"/>
                <w:szCs w:val="21"/>
              </w:rPr>
              <w:t>；</w:t>
            </w:r>
          </w:p>
        </w:tc>
      </w:tr>
      <w:tr w:rsidR="00EE4126" w:rsidRPr="00EE4126" w14:paraId="674587B0" w14:textId="77777777" w:rsidTr="00C2218D">
        <w:trPr>
          <w:trHeight w:val="476"/>
          <w:jc w:val="center"/>
        </w:trPr>
        <w:tc>
          <w:tcPr>
            <w:tcW w:w="964" w:type="dxa"/>
            <w:vAlign w:val="center"/>
          </w:tcPr>
          <w:p w14:paraId="6F3DA6C1"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szCs w:val="21"/>
              </w:rPr>
              <w:t>2</w:t>
            </w:r>
          </w:p>
        </w:tc>
        <w:tc>
          <w:tcPr>
            <w:tcW w:w="7702" w:type="dxa"/>
            <w:vAlign w:val="center"/>
          </w:tcPr>
          <w:p w14:paraId="2B333A04" w14:textId="77777777" w:rsidR="00EE4126" w:rsidRPr="00EE4126" w:rsidRDefault="00EE4126" w:rsidP="00EE4126">
            <w:pPr>
              <w:spacing w:line="320" w:lineRule="exact"/>
              <w:rPr>
                <w:rFonts w:ascii="Calibri" w:eastAsia="宋体" w:hAnsi="Calibri" w:cs="Times New Roman"/>
                <w:szCs w:val="21"/>
              </w:rPr>
            </w:pPr>
            <w:r w:rsidRPr="00EE4126">
              <w:rPr>
                <w:rFonts w:ascii="Times New Roman" w:eastAsia="宋体" w:hAnsi="Times New Roman" w:cs="Times New Roman" w:hint="eastAsia"/>
                <w:szCs w:val="21"/>
              </w:rPr>
              <w:t>本次招标</w:t>
            </w:r>
            <w:r w:rsidRPr="00EE4126">
              <w:rPr>
                <w:rFonts w:ascii="Times New Roman" w:eastAsia="宋体" w:hAnsi="Times New Roman" w:cs="Times New Roman" w:hint="eastAsia"/>
                <w:szCs w:val="21"/>
                <w:u w:val="single"/>
              </w:rPr>
              <w:t>不接受</w:t>
            </w:r>
            <w:r w:rsidRPr="00EE4126">
              <w:rPr>
                <w:rFonts w:ascii="Times New Roman" w:eastAsia="宋体" w:hAnsi="Times New Roman" w:cs="Times New Roman" w:hint="eastAsia"/>
                <w:szCs w:val="21"/>
              </w:rPr>
              <w:t>联合体投标申请。</w:t>
            </w:r>
          </w:p>
        </w:tc>
      </w:tr>
    </w:tbl>
    <w:p w14:paraId="71735BC7" w14:textId="77777777" w:rsidR="00EE4126" w:rsidRPr="00EE4126" w:rsidRDefault="00EE4126" w:rsidP="00EE4126">
      <w:pPr>
        <w:autoSpaceDE w:val="0"/>
        <w:autoSpaceDN w:val="0"/>
        <w:adjustRightInd w:val="0"/>
        <w:spacing w:line="400" w:lineRule="exact"/>
        <w:jc w:val="center"/>
        <w:textAlignment w:val="baseline"/>
        <w:rPr>
          <w:rFonts w:ascii="Times New Roman" w:eastAsia="黑体" w:hAnsi="Times New Roman" w:cs="宋体"/>
          <w:kern w:val="20"/>
          <w:sz w:val="28"/>
          <w:szCs w:val="21"/>
        </w:rPr>
      </w:pPr>
    </w:p>
    <w:p w14:paraId="7194D042"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38" w:name="_Toc101269878"/>
      <w:r w:rsidRPr="00EE4126">
        <w:rPr>
          <w:rFonts w:ascii="Times New Roman" w:eastAsia="黑体" w:hAnsi="Times New Roman" w:cs="宋体" w:hint="eastAsia"/>
          <w:kern w:val="20"/>
          <w:sz w:val="28"/>
          <w:szCs w:val="21"/>
        </w:rPr>
        <w:t>表</w:t>
      </w:r>
      <w:r w:rsidRPr="00EE4126">
        <w:rPr>
          <w:rFonts w:ascii="Times New Roman" w:eastAsia="黑体" w:hAnsi="Times New Roman" w:cs="宋体"/>
          <w:kern w:val="20"/>
          <w:sz w:val="28"/>
          <w:szCs w:val="21"/>
        </w:rPr>
        <w:t xml:space="preserve">1-2 </w:t>
      </w:r>
      <w:r w:rsidRPr="00EE4126">
        <w:rPr>
          <w:rFonts w:ascii="Times New Roman" w:eastAsia="黑体" w:hAnsi="Times New Roman" w:cs="宋体" w:hint="eastAsia"/>
          <w:kern w:val="20"/>
          <w:sz w:val="28"/>
          <w:szCs w:val="21"/>
        </w:rPr>
        <w:t>资格审查财务要求</w:t>
      </w:r>
      <w:bookmarkEnd w:id="38"/>
    </w:p>
    <w:p w14:paraId="750674A0" w14:textId="77777777" w:rsidR="00EE4126" w:rsidRPr="00EE4126" w:rsidRDefault="00EE4126" w:rsidP="00EE4126">
      <w:pPr>
        <w:autoSpaceDE w:val="0"/>
        <w:autoSpaceDN w:val="0"/>
        <w:adjustRightInd w:val="0"/>
        <w:spacing w:beforeLines="50" w:before="156" w:afterLines="50" w:after="156" w:line="360" w:lineRule="exact"/>
        <w:textAlignment w:val="baseline"/>
        <w:rPr>
          <w:rFonts w:ascii="仿宋_GB2312" w:eastAsia="宋体" w:hAnsi="宋体" w:cs="宋体"/>
          <w:bCs/>
          <w:kern w:val="20"/>
          <w:sz w:val="24"/>
          <w:szCs w:val="21"/>
          <w:u w:val="single"/>
        </w:rPr>
      </w:pPr>
      <w:r w:rsidRPr="00EE4126">
        <w:rPr>
          <w:rFonts w:ascii="仿宋_GB2312" w:eastAsia="宋体" w:hAnsi="宋体" w:cs="宋体"/>
          <w:bCs/>
          <w:kern w:val="20"/>
          <w:sz w:val="24"/>
          <w:szCs w:val="21"/>
        </w:rPr>
        <w:t>标段：</w:t>
      </w:r>
      <w:r w:rsidRPr="00EE4126">
        <w:rPr>
          <w:rFonts w:ascii="宋体" w:eastAsia="宋体" w:hAnsi="宋体" w:cs="宋体"/>
          <w:kern w:val="20"/>
          <w:szCs w:val="18"/>
          <w:u w:val="single"/>
        </w:rPr>
        <w:t>/</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702"/>
      </w:tblGrid>
      <w:tr w:rsidR="00EE4126" w:rsidRPr="00EE4126" w14:paraId="160E9B7B" w14:textId="77777777" w:rsidTr="00C2218D">
        <w:trPr>
          <w:trHeight w:val="454"/>
          <w:tblHeader/>
          <w:jc w:val="center"/>
        </w:trPr>
        <w:tc>
          <w:tcPr>
            <w:tcW w:w="964" w:type="dxa"/>
            <w:vAlign w:val="center"/>
          </w:tcPr>
          <w:p w14:paraId="13B519AF"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b/>
                <w:bCs/>
                <w:szCs w:val="21"/>
              </w:rPr>
              <w:t>序号</w:t>
            </w:r>
          </w:p>
        </w:tc>
        <w:tc>
          <w:tcPr>
            <w:tcW w:w="7702" w:type="dxa"/>
            <w:vAlign w:val="center"/>
          </w:tcPr>
          <w:p w14:paraId="25A71648"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财务要求</w:t>
            </w:r>
          </w:p>
        </w:tc>
      </w:tr>
      <w:tr w:rsidR="00EE4126" w:rsidRPr="00EE4126" w14:paraId="0D435BF1" w14:textId="77777777" w:rsidTr="00C2218D">
        <w:trPr>
          <w:trHeight w:val="464"/>
          <w:jc w:val="center"/>
        </w:trPr>
        <w:tc>
          <w:tcPr>
            <w:tcW w:w="964" w:type="dxa"/>
            <w:vAlign w:val="center"/>
          </w:tcPr>
          <w:p w14:paraId="496F708F"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szCs w:val="21"/>
              </w:rPr>
              <w:t>1</w:t>
            </w:r>
          </w:p>
        </w:tc>
        <w:tc>
          <w:tcPr>
            <w:tcW w:w="7702" w:type="dxa"/>
            <w:vAlign w:val="center"/>
          </w:tcPr>
          <w:p w14:paraId="533E049A"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szCs w:val="21"/>
              </w:rPr>
              <w:t>在</w:t>
            </w:r>
            <w:r w:rsidRPr="00EE4126">
              <w:rPr>
                <w:rFonts w:ascii="仿宋_GB2312" w:eastAsia="仿宋_GB2312" w:hAnsi="Calibri" w:cs="Times New Roman"/>
                <w:u w:val="single"/>
              </w:rPr>
              <w:t>2019</w:t>
            </w:r>
            <w:r w:rsidRPr="00EE4126">
              <w:rPr>
                <w:rFonts w:ascii="Calibri" w:eastAsia="宋体" w:hAnsi="Calibri" w:cs="Times New Roman"/>
              </w:rPr>
              <w:t>年</w:t>
            </w:r>
            <w:r w:rsidRPr="00EE4126">
              <w:rPr>
                <w:rFonts w:ascii="Calibri" w:eastAsia="宋体" w:hAnsi="Calibri" w:cs="Times New Roman"/>
              </w:rPr>
              <w:t>~</w:t>
            </w:r>
            <w:r w:rsidRPr="00EE4126">
              <w:rPr>
                <w:rFonts w:ascii="仿宋_GB2312" w:eastAsia="仿宋_GB2312" w:hAnsi="Calibri" w:cs="Times New Roman"/>
                <w:u w:val="single"/>
              </w:rPr>
              <w:t>2021</w:t>
            </w:r>
            <w:r w:rsidRPr="00EE4126">
              <w:rPr>
                <w:rFonts w:ascii="Calibri" w:eastAsia="宋体" w:hAnsi="Calibri" w:cs="Times New Roman"/>
              </w:rPr>
              <w:t>年（近三年）</w:t>
            </w:r>
            <w:r w:rsidRPr="00EE4126">
              <w:rPr>
                <w:rFonts w:ascii="Calibri" w:eastAsia="宋体" w:hAnsi="Calibri" w:cs="Times New Roman"/>
                <w:szCs w:val="21"/>
              </w:rPr>
              <w:t>中平均营业收入不应小于</w:t>
            </w:r>
            <w:r w:rsidRPr="00EE4126">
              <w:rPr>
                <w:rFonts w:ascii="仿宋_GB2312" w:eastAsia="仿宋_GB2312" w:hAnsi="Calibri" w:cs="Times New Roman"/>
                <w:szCs w:val="21"/>
                <w:u w:val="single"/>
              </w:rPr>
              <w:t>500</w:t>
            </w:r>
            <w:r w:rsidRPr="00EE4126">
              <w:rPr>
                <w:rFonts w:ascii="Calibri" w:eastAsia="宋体" w:hAnsi="Calibri" w:cs="Times New Roman" w:hint="eastAsia"/>
                <w:szCs w:val="21"/>
              </w:rPr>
              <w:t>万</w:t>
            </w:r>
            <w:r w:rsidRPr="00EE4126">
              <w:rPr>
                <w:rFonts w:ascii="Calibri" w:eastAsia="宋体" w:hAnsi="Calibri" w:cs="Times New Roman"/>
                <w:szCs w:val="21"/>
              </w:rPr>
              <w:t>元</w:t>
            </w:r>
            <w:r w:rsidRPr="00EE4126">
              <w:rPr>
                <w:rFonts w:ascii="Calibri" w:eastAsia="宋体" w:hAnsi="Calibri" w:cs="Times New Roman" w:hint="eastAsia"/>
                <w:szCs w:val="21"/>
              </w:rPr>
              <w:t>；</w:t>
            </w:r>
          </w:p>
        </w:tc>
      </w:tr>
      <w:tr w:rsidR="00EE4126" w:rsidRPr="00EE4126" w14:paraId="404DBCC9" w14:textId="77777777" w:rsidTr="00C2218D">
        <w:trPr>
          <w:trHeight w:val="646"/>
          <w:jc w:val="center"/>
        </w:trPr>
        <w:tc>
          <w:tcPr>
            <w:tcW w:w="964" w:type="dxa"/>
            <w:vAlign w:val="center"/>
          </w:tcPr>
          <w:p w14:paraId="6C2AF7C7"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2</w:t>
            </w:r>
          </w:p>
        </w:tc>
        <w:tc>
          <w:tcPr>
            <w:tcW w:w="7702" w:type="dxa"/>
            <w:vAlign w:val="center"/>
          </w:tcPr>
          <w:p w14:paraId="47707538"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hint="eastAsia"/>
                <w:szCs w:val="21"/>
              </w:rPr>
              <w:t>其他：</w:t>
            </w:r>
            <w:r w:rsidRPr="00EE4126">
              <w:rPr>
                <w:rFonts w:ascii="Calibri" w:eastAsia="宋体" w:hAnsi="Calibri" w:cs="Times New Roman"/>
                <w:szCs w:val="21"/>
                <w:u w:val="single"/>
              </w:rPr>
              <w:t>/</w:t>
            </w:r>
            <w:r w:rsidRPr="00EE4126">
              <w:rPr>
                <w:rFonts w:ascii="Calibri" w:eastAsia="宋体" w:hAnsi="Calibri" w:cs="Times New Roman" w:hint="eastAsia"/>
                <w:szCs w:val="21"/>
              </w:rPr>
              <w:t>。</w:t>
            </w:r>
          </w:p>
        </w:tc>
      </w:tr>
    </w:tbl>
    <w:p w14:paraId="015043E3" w14:textId="77777777" w:rsidR="00EE4126" w:rsidRPr="00EE4126" w:rsidRDefault="00EE4126" w:rsidP="00EE4126">
      <w:pPr>
        <w:widowControl/>
        <w:jc w:val="left"/>
        <w:rPr>
          <w:rFonts w:ascii="Times New Roman" w:eastAsia="黑体" w:hAnsi="Times New Roman" w:cs="宋体"/>
          <w:kern w:val="20"/>
          <w:sz w:val="28"/>
          <w:szCs w:val="21"/>
        </w:rPr>
      </w:pPr>
    </w:p>
    <w:p w14:paraId="7F491F45" w14:textId="77777777" w:rsidR="00EE4126" w:rsidRPr="00EE4126" w:rsidRDefault="00EE4126" w:rsidP="00EE4126">
      <w:pPr>
        <w:autoSpaceDE w:val="0"/>
        <w:autoSpaceDN w:val="0"/>
        <w:adjustRightInd w:val="0"/>
        <w:spacing w:line="400" w:lineRule="exact"/>
        <w:jc w:val="center"/>
        <w:textAlignment w:val="baseline"/>
        <w:rPr>
          <w:rFonts w:ascii="Times New Roman" w:eastAsia="黑体" w:hAnsi="Times New Roman" w:cs="宋体"/>
          <w:kern w:val="20"/>
          <w:sz w:val="28"/>
          <w:szCs w:val="21"/>
        </w:rPr>
      </w:pPr>
    </w:p>
    <w:p w14:paraId="3341A908"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39" w:name="_Toc101269879"/>
      <w:r w:rsidRPr="00EE4126">
        <w:rPr>
          <w:rFonts w:ascii="Times New Roman" w:eastAsia="黑体" w:hAnsi="Times New Roman" w:cs="宋体" w:hint="eastAsia"/>
          <w:kern w:val="20"/>
          <w:sz w:val="28"/>
          <w:szCs w:val="21"/>
        </w:rPr>
        <w:t>表</w:t>
      </w:r>
      <w:r w:rsidRPr="00EE4126">
        <w:rPr>
          <w:rFonts w:ascii="Times New Roman" w:eastAsia="黑体" w:hAnsi="Times New Roman" w:cs="宋体"/>
          <w:kern w:val="20"/>
          <w:sz w:val="28"/>
          <w:szCs w:val="21"/>
        </w:rPr>
        <w:t xml:space="preserve">1-3 </w:t>
      </w:r>
      <w:r w:rsidRPr="00EE4126">
        <w:rPr>
          <w:rFonts w:ascii="Times New Roman" w:eastAsia="黑体" w:hAnsi="Times New Roman" w:cs="宋体" w:hint="eastAsia"/>
          <w:kern w:val="20"/>
          <w:sz w:val="28"/>
          <w:szCs w:val="21"/>
        </w:rPr>
        <w:t>资格审查业绩要求</w:t>
      </w:r>
      <w:bookmarkEnd w:id="39"/>
    </w:p>
    <w:p w14:paraId="78FE6CCC" w14:textId="77777777" w:rsidR="00EE4126" w:rsidRPr="00EE4126" w:rsidRDefault="00EE4126" w:rsidP="00EE4126">
      <w:pPr>
        <w:autoSpaceDE w:val="0"/>
        <w:autoSpaceDN w:val="0"/>
        <w:adjustRightInd w:val="0"/>
        <w:spacing w:beforeLines="50" w:before="156" w:afterLines="50" w:after="156" w:line="360" w:lineRule="exact"/>
        <w:textAlignment w:val="baseline"/>
        <w:rPr>
          <w:rFonts w:ascii="仿宋_GB2312" w:eastAsia="宋体" w:hAnsi="宋体" w:cs="宋体"/>
          <w:bCs/>
          <w:kern w:val="20"/>
          <w:sz w:val="24"/>
          <w:szCs w:val="21"/>
          <w:u w:val="single"/>
        </w:rPr>
      </w:pPr>
      <w:r w:rsidRPr="00EE4126">
        <w:rPr>
          <w:rFonts w:ascii="仿宋_GB2312" w:eastAsia="宋体" w:hAnsi="宋体" w:cs="宋体"/>
          <w:bCs/>
          <w:kern w:val="20"/>
          <w:sz w:val="24"/>
          <w:szCs w:val="21"/>
        </w:rPr>
        <w:t>标段：</w:t>
      </w:r>
      <w:r w:rsidRPr="00EE4126">
        <w:rPr>
          <w:rFonts w:ascii="宋体" w:eastAsia="宋体" w:hAnsi="宋体" w:cs="宋体"/>
          <w:kern w:val="20"/>
          <w:szCs w:val="18"/>
          <w:u w:val="single"/>
        </w:rPr>
        <w:t>/</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7701"/>
      </w:tblGrid>
      <w:tr w:rsidR="00EE4126" w:rsidRPr="00EE4126" w14:paraId="56C2FEF2" w14:textId="77777777" w:rsidTr="00C2218D">
        <w:trPr>
          <w:trHeight w:val="454"/>
          <w:tblHeader/>
          <w:jc w:val="center"/>
        </w:trPr>
        <w:tc>
          <w:tcPr>
            <w:tcW w:w="1171" w:type="dxa"/>
            <w:vAlign w:val="center"/>
          </w:tcPr>
          <w:p w14:paraId="53A0C698"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业绩类目</w:t>
            </w:r>
          </w:p>
        </w:tc>
        <w:tc>
          <w:tcPr>
            <w:tcW w:w="7701" w:type="dxa"/>
            <w:vAlign w:val="center"/>
          </w:tcPr>
          <w:p w14:paraId="59EF920E"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业绩要求</w:t>
            </w:r>
          </w:p>
        </w:tc>
      </w:tr>
      <w:tr w:rsidR="00EE4126" w:rsidRPr="00EE4126" w14:paraId="49F8C9B4" w14:textId="77777777" w:rsidTr="00C2218D">
        <w:trPr>
          <w:trHeight w:val="454"/>
          <w:jc w:val="center"/>
        </w:trPr>
        <w:tc>
          <w:tcPr>
            <w:tcW w:w="1171" w:type="dxa"/>
            <w:vAlign w:val="center"/>
          </w:tcPr>
          <w:p w14:paraId="11BB7E48"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业绩</w:t>
            </w:r>
            <w:r w:rsidRPr="00EE4126">
              <w:rPr>
                <w:rFonts w:ascii="Calibri" w:eastAsia="宋体" w:hAnsi="Calibri" w:cs="Times New Roman"/>
                <w:szCs w:val="21"/>
              </w:rPr>
              <w:t>1</w:t>
            </w:r>
          </w:p>
        </w:tc>
        <w:tc>
          <w:tcPr>
            <w:tcW w:w="7701" w:type="dxa"/>
            <w:vAlign w:val="center"/>
          </w:tcPr>
          <w:p w14:paraId="60E84701" w14:textId="77777777" w:rsidR="00EE4126" w:rsidRPr="00EE4126" w:rsidRDefault="00EE4126" w:rsidP="00EE4126">
            <w:pPr>
              <w:spacing w:line="400" w:lineRule="exact"/>
              <w:rPr>
                <w:rFonts w:ascii="Calibri" w:eastAsia="宋体" w:hAnsi="Calibri" w:cs="Times New Roman"/>
                <w:szCs w:val="21"/>
                <w:u w:val="single"/>
              </w:rPr>
            </w:pPr>
            <w:r w:rsidRPr="00EE4126">
              <w:rPr>
                <w:rFonts w:ascii="Calibri" w:eastAsia="宋体" w:hAnsi="Calibri" w:cs="Times New Roman"/>
                <w:u w:val="single"/>
              </w:rPr>
              <w:t>2017</w:t>
            </w:r>
            <w:r w:rsidRPr="00EE4126">
              <w:rPr>
                <w:rFonts w:ascii="Calibri" w:eastAsia="宋体" w:hAnsi="Calibri" w:cs="Times New Roman"/>
              </w:rPr>
              <w:t>年</w:t>
            </w:r>
            <w:r w:rsidRPr="00EE4126">
              <w:rPr>
                <w:rFonts w:ascii="Calibri" w:eastAsia="宋体" w:hAnsi="Calibri" w:cs="Times New Roman"/>
                <w:u w:val="single"/>
              </w:rPr>
              <w:t>6</w:t>
            </w:r>
            <w:r w:rsidRPr="00EE4126">
              <w:rPr>
                <w:rFonts w:ascii="Calibri" w:eastAsia="宋体" w:hAnsi="Calibri" w:cs="Times New Roman" w:hint="eastAsia"/>
              </w:rPr>
              <w:t>月</w:t>
            </w:r>
            <w:r w:rsidRPr="00EE4126">
              <w:rPr>
                <w:rFonts w:ascii="Calibri" w:eastAsia="宋体" w:hAnsi="Calibri" w:cs="Times New Roman"/>
              </w:rPr>
              <w:t>~</w:t>
            </w:r>
            <w:r w:rsidRPr="00EE4126">
              <w:rPr>
                <w:rFonts w:ascii="Calibri" w:eastAsia="宋体" w:hAnsi="Calibri" w:cs="Times New Roman"/>
                <w:u w:val="single"/>
              </w:rPr>
              <w:t>2022</w:t>
            </w:r>
            <w:r w:rsidRPr="00EE4126">
              <w:rPr>
                <w:rFonts w:ascii="Calibri" w:eastAsia="宋体" w:hAnsi="Calibri" w:cs="Times New Roman"/>
              </w:rPr>
              <w:t>年</w:t>
            </w:r>
            <w:r w:rsidRPr="00EE4126">
              <w:rPr>
                <w:rFonts w:ascii="Calibri" w:eastAsia="宋体" w:hAnsi="Calibri" w:cs="Times New Roman"/>
                <w:u w:val="single"/>
              </w:rPr>
              <w:t>6</w:t>
            </w:r>
            <w:r w:rsidRPr="00EE4126">
              <w:rPr>
                <w:rFonts w:ascii="Calibri" w:eastAsia="宋体" w:hAnsi="Calibri" w:cs="Times New Roman" w:hint="eastAsia"/>
              </w:rPr>
              <w:t>月（</w:t>
            </w:r>
            <w:r w:rsidRPr="00EE4126">
              <w:rPr>
                <w:rFonts w:ascii="Calibri" w:eastAsia="宋体" w:hAnsi="Calibri" w:cs="Times New Roman" w:hint="eastAsia"/>
                <w:szCs w:val="21"/>
              </w:rPr>
              <w:t>递交投标文件之日起前</w:t>
            </w:r>
            <w:r w:rsidRPr="00EE4126">
              <w:rPr>
                <w:rFonts w:ascii="Calibri" w:eastAsia="宋体" w:hAnsi="Calibri" w:cs="Times New Roman"/>
                <w:szCs w:val="21"/>
                <w:u w:val="single"/>
              </w:rPr>
              <w:t>5</w:t>
            </w:r>
            <w:r w:rsidRPr="00EE4126">
              <w:rPr>
                <w:rFonts w:ascii="Calibri" w:eastAsia="宋体" w:hAnsi="Calibri" w:cs="Times New Roman" w:hint="eastAsia"/>
                <w:szCs w:val="21"/>
              </w:rPr>
              <w:t>年内）承担过或正在承担</w:t>
            </w:r>
            <w:bookmarkStart w:id="40" w:name="_Hlk89682145"/>
            <w:r w:rsidRPr="00EE4126">
              <w:rPr>
                <w:rFonts w:ascii="Calibri" w:eastAsia="宋体" w:hAnsi="Calibri" w:cs="Times New Roman" w:hint="eastAsia"/>
                <w:szCs w:val="21"/>
                <w:u w:val="single"/>
              </w:rPr>
              <w:t>铁路或城市轨道交通或交通工程等线性工程的</w:t>
            </w:r>
            <w:bookmarkStart w:id="41" w:name="_Hlk89682435"/>
            <w:r w:rsidRPr="00EE4126">
              <w:rPr>
                <w:rFonts w:ascii="Calibri" w:eastAsia="宋体" w:hAnsi="Calibri" w:cs="Times New Roman" w:hint="eastAsia"/>
                <w:szCs w:val="21"/>
                <w:u w:val="single"/>
              </w:rPr>
              <w:t>环境（环保）监测或</w:t>
            </w:r>
            <w:bookmarkStart w:id="42" w:name="_Hlk98919948"/>
            <w:r w:rsidRPr="00EE4126">
              <w:rPr>
                <w:rFonts w:ascii="Calibri" w:eastAsia="宋体" w:hAnsi="Calibri" w:cs="Times New Roman" w:hint="eastAsia"/>
                <w:szCs w:val="21"/>
                <w:u w:val="single"/>
              </w:rPr>
              <w:t>竣工环境保护验收报告编制</w:t>
            </w:r>
            <w:bookmarkEnd w:id="42"/>
            <w:r w:rsidRPr="00EE4126">
              <w:rPr>
                <w:rFonts w:ascii="Calibri" w:eastAsia="宋体" w:hAnsi="Calibri" w:cs="Times New Roman" w:hint="eastAsia"/>
                <w:szCs w:val="21"/>
              </w:rPr>
              <w:t>项目</w:t>
            </w:r>
            <w:bookmarkEnd w:id="40"/>
            <w:bookmarkEnd w:id="41"/>
            <w:r w:rsidRPr="00EE4126">
              <w:rPr>
                <w:rFonts w:ascii="Calibri" w:eastAsia="宋体" w:hAnsi="Calibri" w:cs="Times New Roman" w:hint="eastAsia"/>
                <w:szCs w:val="21"/>
              </w:rPr>
              <w:t>。</w:t>
            </w:r>
          </w:p>
        </w:tc>
      </w:tr>
    </w:tbl>
    <w:p w14:paraId="685EDE26" w14:textId="77777777" w:rsidR="00EE4126" w:rsidRPr="00EE4126" w:rsidRDefault="00EE4126" w:rsidP="00EE4126">
      <w:pPr>
        <w:spacing w:line="400" w:lineRule="exact"/>
        <w:ind w:leftChars="100" w:left="643" w:hangingChars="206" w:hanging="433"/>
        <w:jc w:val="left"/>
        <w:rPr>
          <w:rFonts w:ascii="Calibri" w:eastAsia="宋体" w:hAnsi="Calibri" w:cs="Times New Roman"/>
          <w:szCs w:val="21"/>
        </w:rPr>
      </w:pPr>
      <w:r w:rsidRPr="00EE4126">
        <w:rPr>
          <w:rFonts w:ascii="楷体_GB2312" w:eastAsia="楷体_GB2312" w:hAnsi="楷体_GB2312" w:cs="楷体_GB2312" w:hint="eastAsia"/>
          <w:szCs w:val="21"/>
        </w:rPr>
        <w:t>注：提供合同协议书复印件，业绩时间以合同签订时间为准。</w:t>
      </w:r>
    </w:p>
    <w:p w14:paraId="1A7D36E4" w14:textId="77777777" w:rsidR="00EE4126" w:rsidRPr="00EE4126" w:rsidRDefault="00EE4126" w:rsidP="00EE4126">
      <w:pPr>
        <w:widowControl/>
        <w:jc w:val="left"/>
        <w:rPr>
          <w:rFonts w:ascii="楷体_GB2312" w:eastAsia="楷体_GB2312" w:hAnsi="楷体_GB2312" w:cs="楷体_GB2312"/>
        </w:rPr>
      </w:pPr>
      <w:r w:rsidRPr="00EE4126">
        <w:rPr>
          <w:rFonts w:ascii="Calibri" w:eastAsia="宋体" w:hAnsi="Calibri" w:cs="Times New Roman"/>
          <w:szCs w:val="21"/>
        </w:rPr>
        <w:br w:type="page"/>
      </w:r>
    </w:p>
    <w:p w14:paraId="50AF8F8F"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43" w:name="_Toc101269880"/>
      <w:r w:rsidRPr="00EE4126">
        <w:rPr>
          <w:rFonts w:ascii="Times New Roman" w:eastAsia="黑体" w:hAnsi="Times New Roman" w:cs="宋体" w:hint="eastAsia"/>
          <w:kern w:val="20"/>
          <w:sz w:val="28"/>
          <w:szCs w:val="21"/>
        </w:rPr>
        <w:lastRenderedPageBreak/>
        <w:t>表</w:t>
      </w:r>
      <w:r w:rsidRPr="00EE4126">
        <w:rPr>
          <w:rFonts w:ascii="Times New Roman" w:eastAsia="黑体" w:hAnsi="Times New Roman" w:cs="宋体"/>
          <w:kern w:val="20"/>
          <w:sz w:val="28"/>
          <w:szCs w:val="21"/>
        </w:rPr>
        <w:t xml:space="preserve">1-4 </w:t>
      </w:r>
      <w:r w:rsidRPr="00EE4126">
        <w:rPr>
          <w:rFonts w:ascii="Times New Roman" w:eastAsia="黑体" w:hAnsi="Times New Roman" w:cs="宋体" w:hint="eastAsia"/>
          <w:kern w:val="20"/>
          <w:sz w:val="28"/>
          <w:szCs w:val="21"/>
        </w:rPr>
        <w:t>资格审查信誉要求</w:t>
      </w:r>
      <w:bookmarkEnd w:id="43"/>
    </w:p>
    <w:p w14:paraId="7A234CC5" w14:textId="77777777" w:rsidR="00EE4126" w:rsidRPr="00EE4126" w:rsidRDefault="00EE4126" w:rsidP="00EE4126">
      <w:pPr>
        <w:autoSpaceDE w:val="0"/>
        <w:autoSpaceDN w:val="0"/>
        <w:adjustRightInd w:val="0"/>
        <w:spacing w:beforeLines="50" w:before="156" w:afterLines="50" w:after="156" w:line="360" w:lineRule="exact"/>
        <w:textAlignment w:val="baseline"/>
        <w:rPr>
          <w:rFonts w:ascii="Calibri" w:eastAsia="宋体" w:hAnsi="Calibri" w:cs="Times New Roman"/>
          <w:szCs w:val="21"/>
        </w:rPr>
      </w:pPr>
      <w:r w:rsidRPr="00EE4126">
        <w:rPr>
          <w:rFonts w:ascii="Calibri" w:eastAsia="宋体" w:hAnsi="Calibri" w:cs="Times New Roman"/>
          <w:szCs w:val="21"/>
        </w:rPr>
        <w:t>标段：</w:t>
      </w:r>
      <w:r w:rsidRPr="00EE4126">
        <w:rPr>
          <w:rFonts w:ascii="宋体" w:eastAsia="宋体" w:hAnsi="宋体" w:cs="宋体"/>
          <w:kern w:val="20"/>
          <w:szCs w:val="18"/>
          <w:u w:val="single"/>
        </w:rPr>
        <w:t>/</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6951"/>
      </w:tblGrid>
      <w:tr w:rsidR="00EE4126" w:rsidRPr="00EE4126" w14:paraId="42DA21F3" w14:textId="77777777" w:rsidTr="00C2218D">
        <w:trPr>
          <w:trHeight w:val="454"/>
          <w:tblHeader/>
          <w:jc w:val="center"/>
        </w:trPr>
        <w:tc>
          <w:tcPr>
            <w:tcW w:w="2009" w:type="dxa"/>
            <w:vAlign w:val="center"/>
          </w:tcPr>
          <w:p w14:paraId="37450A04"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项目</w:t>
            </w:r>
          </w:p>
        </w:tc>
        <w:tc>
          <w:tcPr>
            <w:tcW w:w="6951" w:type="dxa"/>
            <w:vAlign w:val="center"/>
          </w:tcPr>
          <w:p w14:paraId="6E9E1D62"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资格要求</w:t>
            </w:r>
          </w:p>
        </w:tc>
      </w:tr>
      <w:tr w:rsidR="00EE4126" w:rsidRPr="00EE4126" w14:paraId="093C8D91" w14:textId="77777777" w:rsidTr="00C2218D">
        <w:trPr>
          <w:trHeight w:val="777"/>
          <w:jc w:val="center"/>
        </w:trPr>
        <w:tc>
          <w:tcPr>
            <w:tcW w:w="2009" w:type="dxa"/>
            <w:vAlign w:val="center"/>
          </w:tcPr>
          <w:p w14:paraId="4555501A"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诉讼及仲裁</w:t>
            </w:r>
          </w:p>
        </w:tc>
        <w:tc>
          <w:tcPr>
            <w:tcW w:w="6951" w:type="dxa"/>
            <w:vAlign w:val="center"/>
          </w:tcPr>
          <w:p w14:paraId="74EED3B4"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hint="eastAsia"/>
                <w:szCs w:val="21"/>
              </w:rPr>
              <w:t>投标人在</w:t>
            </w:r>
            <w:r w:rsidRPr="00EE4126">
              <w:rPr>
                <w:rFonts w:ascii="Calibri" w:eastAsia="宋体" w:hAnsi="Calibri" w:cs="Times New Roman"/>
                <w:szCs w:val="21"/>
                <w:u w:val="single"/>
              </w:rPr>
              <w:t>2019</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w:t>
            </w:r>
            <w:r w:rsidRPr="00EE4126">
              <w:rPr>
                <w:rFonts w:ascii="Calibri" w:eastAsia="宋体" w:hAnsi="Calibri" w:cs="Times New Roman"/>
                <w:szCs w:val="21"/>
              </w:rPr>
              <w:t xml:space="preserve">~ </w:t>
            </w:r>
            <w:r w:rsidRPr="00EE4126">
              <w:rPr>
                <w:rFonts w:ascii="Calibri" w:eastAsia="宋体" w:hAnsi="Calibri" w:cs="Times New Roman"/>
                <w:szCs w:val="21"/>
                <w:u w:val="single"/>
              </w:rPr>
              <w:t>2022</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月（近</w:t>
            </w:r>
            <w:r w:rsidRPr="00EE4126">
              <w:rPr>
                <w:rFonts w:ascii="Calibri" w:eastAsia="宋体" w:hAnsi="Calibri" w:cs="Times New Roman"/>
                <w:szCs w:val="21"/>
                <w:u w:val="single"/>
              </w:rPr>
              <w:t>3</w:t>
            </w:r>
            <w:r w:rsidRPr="00EE4126">
              <w:rPr>
                <w:rFonts w:ascii="Calibri" w:eastAsia="宋体" w:hAnsi="Calibri" w:cs="Times New Roman" w:hint="eastAsia"/>
                <w:szCs w:val="21"/>
              </w:rPr>
              <w:t>年）没有与骗取合同有关的犯罪或严重违法行为而引起的诉讼和仲裁。</w:t>
            </w:r>
          </w:p>
        </w:tc>
      </w:tr>
      <w:tr w:rsidR="00EE4126" w:rsidRPr="00EE4126" w14:paraId="07A9F4F6" w14:textId="77777777" w:rsidTr="00C2218D">
        <w:trPr>
          <w:trHeight w:val="801"/>
          <w:jc w:val="center"/>
        </w:trPr>
        <w:tc>
          <w:tcPr>
            <w:tcW w:w="2009" w:type="dxa"/>
            <w:vAlign w:val="center"/>
          </w:tcPr>
          <w:p w14:paraId="730F99D0"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履约情况</w:t>
            </w:r>
          </w:p>
        </w:tc>
        <w:tc>
          <w:tcPr>
            <w:tcW w:w="6951" w:type="dxa"/>
            <w:vAlign w:val="center"/>
          </w:tcPr>
          <w:p w14:paraId="388CABDC"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hint="eastAsia"/>
                <w:szCs w:val="21"/>
              </w:rPr>
              <w:t>投标人在</w:t>
            </w:r>
            <w:r w:rsidRPr="00EE4126">
              <w:rPr>
                <w:rFonts w:ascii="Calibri" w:eastAsia="宋体" w:hAnsi="Calibri" w:cs="Times New Roman"/>
                <w:szCs w:val="21"/>
                <w:u w:val="single"/>
              </w:rPr>
              <w:t>2019</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w:t>
            </w:r>
            <w:r w:rsidRPr="00EE4126">
              <w:rPr>
                <w:rFonts w:ascii="Calibri" w:eastAsia="宋体" w:hAnsi="Calibri" w:cs="Times New Roman"/>
                <w:szCs w:val="21"/>
              </w:rPr>
              <w:t xml:space="preserve">~ </w:t>
            </w:r>
            <w:r w:rsidRPr="00EE4126">
              <w:rPr>
                <w:rFonts w:ascii="Calibri" w:eastAsia="宋体" w:hAnsi="Calibri" w:cs="Times New Roman"/>
                <w:szCs w:val="21"/>
                <w:u w:val="single"/>
              </w:rPr>
              <w:t>2022</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月（近</w:t>
            </w:r>
            <w:r w:rsidRPr="00EE4126">
              <w:rPr>
                <w:rFonts w:ascii="Calibri" w:eastAsia="宋体" w:hAnsi="Calibri" w:cs="Times New Roman"/>
                <w:szCs w:val="21"/>
                <w:u w:val="single"/>
              </w:rPr>
              <w:t>3</w:t>
            </w:r>
            <w:r w:rsidRPr="00EE4126">
              <w:rPr>
                <w:rFonts w:ascii="Calibri" w:eastAsia="宋体" w:hAnsi="Calibri" w:cs="Times New Roman" w:hint="eastAsia"/>
                <w:szCs w:val="21"/>
              </w:rPr>
              <w:t>年）中不曾在任何合同中违约或被逐或因自身原因而使合同被解除。</w:t>
            </w:r>
          </w:p>
        </w:tc>
      </w:tr>
      <w:tr w:rsidR="00EE4126" w:rsidRPr="00EE4126" w14:paraId="0E01D2C4" w14:textId="77777777" w:rsidTr="00C2218D">
        <w:trPr>
          <w:trHeight w:val="1121"/>
          <w:jc w:val="center"/>
        </w:trPr>
        <w:tc>
          <w:tcPr>
            <w:tcW w:w="2009" w:type="dxa"/>
            <w:vAlign w:val="center"/>
          </w:tcPr>
          <w:p w14:paraId="1E273346"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失信被执行人</w:t>
            </w:r>
          </w:p>
        </w:tc>
        <w:tc>
          <w:tcPr>
            <w:tcW w:w="6951" w:type="dxa"/>
            <w:vAlign w:val="center"/>
          </w:tcPr>
          <w:p w14:paraId="60E6B6DB"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hint="eastAsia"/>
                <w:szCs w:val="21"/>
              </w:rPr>
              <w:t>投标人在</w:t>
            </w:r>
            <w:r w:rsidRPr="00EE4126">
              <w:rPr>
                <w:rFonts w:ascii="Calibri" w:eastAsia="宋体" w:hAnsi="Calibri" w:cs="Times New Roman"/>
                <w:szCs w:val="21"/>
                <w:u w:val="single"/>
              </w:rPr>
              <w:t>2019</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w:t>
            </w:r>
            <w:r w:rsidRPr="00EE4126">
              <w:rPr>
                <w:rFonts w:ascii="Calibri" w:eastAsia="宋体" w:hAnsi="Calibri" w:cs="Times New Roman"/>
                <w:szCs w:val="21"/>
              </w:rPr>
              <w:t xml:space="preserve">~ </w:t>
            </w:r>
            <w:r w:rsidRPr="00EE4126">
              <w:rPr>
                <w:rFonts w:ascii="Calibri" w:eastAsia="宋体" w:hAnsi="Calibri" w:cs="Times New Roman"/>
                <w:szCs w:val="21"/>
                <w:u w:val="single"/>
              </w:rPr>
              <w:t>2022</w:t>
            </w:r>
            <w:r w:rsidRPr="00EE4126">
              <w:rPr>
                <w:rFonts w:ascii="Calibri" w:eastAsia="宋体" w:hAnsi="Calibri" w:cs="Times New Roman" w:hint="eastAsia"/>
                <w:szCs w:val="21"/>
              </w:rPr>
              <w:t>年</w:t>
            </w:r>
            <w:r w:rsidRPr="00EE4126">
              <w:rPr>
                <w:rFonts w:ascii="Calibri" w:eastAsia="宋体" w:hAnsi="Calibri" w:cs="Times New Roman" w:hint="eastAsia"/>
                <w:szCs w:val="21"/>
                <w:u w:val="single"/>
              </w:rPr>
              <w:t>6</w:t>
            </w:r>
            <w:r w:rsidRPr="00EE4126">
              <w:rPr>
                <w:rFonts w:ascii="Calibri" w:eastAsia="宋体" w:hAnsi="Calibri" w:cs="Times New Roman" w:hint="eastAsia"/>
                <w:szCs w:val="21"/>
              </w:rPr>
              <w:t>月未在“信用中国”网站（</w:t>
            </w:r>
            <w:r w:rsidRPr="00EE4126">
              <w:rPr>
                <w:rFonts w:ascii="Calibri" w:eastAsia="宋体" w:hAnsi="Calibri" w:cs="Times New Roman" w:hint="eastAsia"/>
                <w:szCs w:val="21"/>
              </w:rPr>
              <w:t>www.creditchina.gov.cn</w:t>
            </w:r>
            <w:r w:rsidRPr="00EE4126">
              <w:rPr>
                <w:rFonts w:ascii="Calibri" w:eastAsia="宋体" w:hAnsi="Calibri" w:cs="Times New Roman" w:hint="eastAsia"/>
                <w:szCs w:val="21"/>
              </w:rPr>
              <w:t>）中被列入失信被执行人名单公布期。</w:t>
            </w:r>
          </w:p>
        </w:tc>
      </w:tr>
      <w:tr w:rsidR="00EE4126" w:rsidRPr="00EE4126" w14:paraId="64E30416" w14:textId="77777777" w:rsidTr="00C2218D">
        <w:trPr>
          <w:trHeight w:val="841"/>
          <w:jc w:val="center"/>
        </w:trPr>
        <w:tc>
          <w:tcPr>
            <w:tcW w:w="2009" w:type="dxa"/>
            <w:vAlign w:val="center"/>
          </w:tcPr>
          <w:p w14:paraId="76FF6F8F"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严重违法失信企业</w:t>
            </w:r>
          </w:p>
        </w:tc>
        <w:tc>
          <w:tcPr>
            <w:tcW w:w="6951" w:type="dxa"/>
            <w:vAlign w:val="center"/>
          </w:tcPr>
          <w:p w14:paraId="4067B04B" w14:textId="77777777" w:rsidR="00EE4126" w:rsidRPr="00EE4126" w:rsidRDefault="00EE4126" w:rsidP="00EE4126">
            <w:pPr>
              <w:spacing w:line="320" w:lineRule="exact"/>
              <w:jc w:val="left"/>
              <w:rPr>
                <w:rFonts w:ascii="Calibri" w:eastAsia="宋体" w:hAnsi="Calibri" w:cs="Times New Roman"/>
                <w:szCs w:val="21"/>
              </w:rPr>
            </w:pPr>
            <w:r w:rsidRPr="00EE4126">
              <w:rPr>
                <w:rFonts w:ascii="Calibri" w:eastAsia="宋体" w:hAnsi="Calibri" w:cs="Times New Roman" w:hint="eastAsia"/>
                <w:szCs w:val="21"/>
              </w:rPr>
              <w:t>在</w:t>
            </w:r>
            <w:r w:rsidRPr="00EE4126">
              <w:rPr>
                <w:rFonts w:ascii="Calibri" w:eastAsia="宋体" w:hAnsi="Calibri" w:cs="Times New Roman"/>
                <w:szCs w:val="21"/>
                <w:u w:val="single"/>
              </w:rPr>
              <w:t>2019</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w:t>
            </w:r>
            <w:r w:rsidRPr="00EE4126">
              <w:rPr>
                <w:rFonts w:ascii="Calibri" w:eastAsia="宋体" w:hAnsi="Calibri" w:cs="Times New Roman"/>
                <w:szCs w:val="21"/>
              </w:rPr>
              <w:t xml:space="preserve">~ </w:t>
            </w:r>
            <w:r w:rsidRPr="00EE4126">
              <w:rPr>
                <w:rFonts w:ascii="Calibri" w:eastAsia="宋体" w:hAnsi="Calibri" w:cs="Times New Roman"/>
                <w:szCs w:val="21"/>
                <w:u w:val="single"/>
              </w:rPr>
              <w:t>2022</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月未在国家企业信用信息公示系统（</w:t>
            </w:r>
            <w:r w:rsidRPr="00EE4126">
              <w:rPr>
                <w:rFonts w:ascii="Calibri" w:eastAsia="宋体" w:hAnsi="Calibri" w:cs="Times New Roman" w:hint="eastAsia"/>
                <w:szCs w:val="21"/>
              </w:rPr>
              <w:t>www.gsxt.gov.cn</w:t>
            </w:r>
            <w:r w:rsidRPr="00EE4126">
              <w:rPr>
                <w:rFonts w:ascii="Calibri" w:eastAsia="宋体" w:hAnsi="Calibri" w:cs="Times New Roman" w:hint="eastAsia"/>
                <w:szCs w:val="21"/>
              </w:rPr>
              <w:t>）中被列入严重违法失信企业名单公布期。</w:t>
            </w:r>
          </w:p>
        </w:tc>
      </w:tr>
      <w:tr w:rsidR="00EE4126" w:rsidRPr="00EE4126" w14:paraId="075B06FF" w14:textId="77777777" w:rsidTr="00C2218D">
        <w:trPr>
          <w:trHeight w:val="511"/>
          <w:jc w:val="center"/>
        </w:trPr>
        <w:tc>
          <w:tcPr>
            <w:tcW w:w="2009" w:type="dxa"/>
            <w:vAlign w:val="center"/>
          </w:tcPr>
          <w:p w14:paraId="7420ADD6"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铁路工程建设失信“黑名单”</w:t>
            </w:r>
          </w:p>
        </w:tc>
        <w:tc>
          <w:tcPr>
            <w:tcW w:w="6951" w:type="dxa"/>
            <w:vAlign w:val="center"/>
          </w:tcPr>
          <w:p w14:paraId="24B9CF86" w14:textId="77777777" w:rsidR="00EE4126" w:rsidRPr="00EE4126" w:rsidRDefault="00EE4126" w:rsidP="00EE4126">
            <w:pPr>
              <w:spacing w:line="400" w:lineRule="exact"/>
              <w:rPr>
                <w:rFonts w:ascii="Calibri" w:eastAsia="宋体" w:hAnsi="Calibri" w:cs="Times New Roman"/>
                <w:szCs w:val="21"/>
              </w:rPr>
            </w:pPr>
            <w:r w:rsidRPr="00EE4126">
              <w:rPr>
                <w:rFonts w:ascii="Calibri" w:eastAsia="宋体" w:hAnsi="Calibri" w:cs="Times New Roman" w:hint="eastAsia"/>
                <w:szCs w:val="21"/>
              </w:rPr>
              <w:t>投标人未被纳入按照《铁路工程建设失信行为认定记录公布管理办法》公布的失信行为“黑名单”且在公布期限内。</w:t>
            </w:r>
          </w:p>
        </w:tc>
      </w:tr>
      <w:tr w:rsidR="00EE4126" w:rsidRPr="00EE4126" w14:paraId="7A3CE36A" w14:textId="77777777" w:rsidTr="00C2218D">
        <w:trPr>
          <w:trHeight w:val="685"/>
          <w:jc w:val="center"/>
        </w:trPr>
        <w:tc>
          <w:tcPr>
            <w:tcW w:w="2009" w:type="dxa"/>
            <w:vAlign w:val="center"/>
          </w:tcPr>
          <w:p w14:paraId="4A282AC5"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行贿犯罪情况</w:t>
            </w:r>
          </w:p>
        </w:tc>
        <w:tc>
          <w:tcPr>
            <w:tcW w:w="6951" w:type="dxa"/>
            <w:vAlign w:val="center"/>
          </w:tcPr>
          <w:p w14:paraId="01FDA202" w14:textId="77777777" w:rsidR="00EE4126" w:rsidRPr="00EE4126" w:rsidRDefault="00EE4126" w:rsidP="00EE4126">
            <w:pPr>
              <w:spacing w:line="320" w:lineRule="exact"/>
              <w:jc w:val="left"/>
              <w:rPr>
                <w:rFonts w:ascii="Calibri" w:eastAsia="宋体" w:hAnsi="Calibri" w:cs="Times New Roman"/>
                <w:szCs w:val="21"/>
              </w:rPr>
            </w:pPr>
            <w:r w:rsidRPr="00EE4126">
              <w:rPr>
                <w:rFonts w:ascii="Calibri" w:eastAsia="宋体" w:hAnsi="Calibri" w:cs="Times New Roman" w:hint="eastAsia"/>
                <w:szCs w:val="21"/>
              </w:rPr>
              <w:t>投标人及投标人法定代表人、拟委派的项目负责人在</w:t>
            </w:r>
            <w:r w:rsidRPr="00EE4126">
              <w:rPr>
                <w:rFonts w:ascii="Calibri" w:eastAsia="宋体" w:hAnsi="Calibri" w:cs="Times New Roman"/>
                <w:szCs w:val="21"/>
                <w:u w:val="single"/>
              </w:rPr>
              <w:t>2019</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w:t>
            </w:r>
            <w:r w:rsidRPr="00EE4126">
              <w:rPr>
                <w:rFonts w:ascii="Calibri" w:eastAsia="宋体" w:hAnsi="Calibri" w:cs="Times New Roman"/>
                <w:szCs w:val="21"/>
              </w:rPr>
              <w:t xml:space="preserve">~ </w:t>
            </w:r>
            <w:r w:rsidRPr="00EE4126">
              <w:rPr>
                <w:rFonts w:ascii="Calibri" w:eastAsia="宋体" w:hAnsi="Calibri" w:cs="Times New Roman"/>
                <w:szCs w:val="21"/>
                <w:u w:val="single"/>
              </w:rPr>
              <w:t>2022</w:t>
            </w:r>
            <w:r w:rsidRPr="00EE4126">
              <w:rPr>
                <w:rFonts w:ascii="Calibri" w:eastAsia="宋体" w:hAnsi="Calibri" w:cs="Times New Roman" w:hint="eastAsia"/>
                <w:szCs w:val="21"/>
              </w:rPr>
              <w:t>年</w:t>
            </w:r>
            <w:r w:rsidRPr="00EE4126">
              <w:rPr>
                <w:rFonts w:ascii="Calibri" w:eastAsia="宋体" w:hAnsi="Calibri" w:cs="Times New Roman"/>
                <w:szCs w:val="21"/>
                <w:u w:val="single"/>
              </w:rPr>
              <w:t>6</w:t>
            </w:r>
            <w:r w:rsidRPr="00EE4126">
              <w:rPr>
                <w:rFonts w:ascii="Calibri" w:eastAsia="宋体" w:hAnsi="Calibri" w:cs="Times New Roman" w:hint="eastAsia"/>
                <w:szCs w:val="21"/>
              </w:rPr>
              <w:t>月（递交投标文件之日起前</w:t>
            </w:r>
            <w:r w:rsidRPr="00EE4126">
              <w:rPr>
                <w:rFonts w:ascii="Calibri" w:eastAsia="宋体" w:hAnsi="Calibri" w:cs="Times New Roman" w:hint="eastAsia"/>
                <w:szCs w:val="21"/>
              </w:rPr>
              <w:t xml:space="preserve">  3  </w:t>
            </w:r>
            <w:r w:rsidRPr="00EE4126">
              <w:rPr>
                <w:rFonts w:ascii="Calibri" w:eastAsia="宋体" w:hAnsi="Calibri" w:cs="Times New Roman" w:hint="eastAsia"/>
                <w:szCs w:val="21"/>
              </w:rPr>
              <w:t>年内）不曾有人民法院生效判决、裁定认定的行贿犯罪记录。</w:t>
            </w:r>
          </w:p>
        </w:tc>
      </w:tr>
    </w:tbl>
    <w:p w14:paraId="0CED5EA9" w14:textId="77777777" w:rsidR="00EE4126" w:rsidRPr="00EE4126" w:rsidRDefault="00EE4126" w:rsidP="00EE4126">
      <w:pPr>
        <w:rPr>
          <w:rFonts w:ascii="楷体_GB2312" w:eastAsia="楷体_GB2312" w:hAnsi="楷体_GB2312" w:cs="楷体_GB2312"/>
        </w:rPr>
      </w:pPr>
      <w:r w:rsidRPr="00EE4126">
        <w:rPr>
          <w:rFonts w:ascii="楷体_GB2312" w:eastAsia="楷体_GB2312" w:hAnsi="楷体_GB2312" w:cs="楷体_GB2312" w:hint="eastAsia"/>
        </w:rPr>
        <w:t>注：1.对投标人的信誉要求将覆盖整个招标阶段至中标通知书发出为止。</w:t>
      </w:r>
    </w:p>
    <w:p w14:paraId="09553B43" w14:textId="77777777" w:rsidR="00EE4126" w:rsidRPr="00EE4126" w:rsidRDefault="00EE4126" w:rsidP="00EE4126">
      <w:pPr>
        <w:ind w:left="630" w:hangingChars="300" w:hanging="630"/>
        <w:jc w:val="left"/>
        <w:rPr>
          <w:rFonts w:ascii="楷体_GB2312" w:eastAsia="楷体_GB2312" w:hAnsi="楷体_GB2312" w:cs="楷体_GB2312"/>
        </w:rPr>
      </w:pPr>
      <w:r w:rsidRPr="00EE4126">
        <w:rPr>
          <w:rFonts w:ascii="楷体_GB2312" w:eastAsia="楷体_GB2312" w:hAnsi="楷体_GB2312" w:cs="楷体_GB2312" w:hint="eastAsia"/>
        </w:rPr>
        <w:t xml:space="preserve">    2.</w:t>
      </w:r>
      <w:r w:rsidRPr="00EE4126">
        <w:rPr>
          <w:rFonts w:ascii="楷体_GB2312" w:eastAsia="楷体_GB2312" w:hAnsi="楷体_GB2312" w:cs="楷体_GB2312"/>
        </w:rPr>
        <w:t>投标</w:t>
      </w:r>
      <w:r w:rsidRPr="00EE4126">
        <w:rPr>
          <w:rFonts w:ascii="楷体_GB2312" w:eastAsia="楷体_GB2312" w:hAnsi="楷体_GB2312" w:cs="楷体_GB2312" w:hint="eastAsia"/>
        </w:rPr>
        <w:t>人的信誉状况</w:t>
      </w:r>
      <w:r w:rsidRPr="00EE4126">
        <w:rPr>
          <w:rFonts w:ascii="楷体_GB2312" w:eastAsia="楷体_GB2312" w:hAnsi="楷体_GB2312" w:cs="楷体_GB2312"/>
        </w:rPr>
        <w:t>由</w:t>
      </w:r>
      <w:r w:rsidRPr="00EE4126">
        <w:rPr>
          <w:rFonts w:ascii="楷体_GB2312" w:eastAsia="楷体_GB2312" w:hAnsi="楷体_GB2312" w:cs="楷体_GB2312" w:hint="eastAsia"/>
        </w:rPr>
        <w:t>评标委员会和招标人负责查证</w:t>
      </w:r>
      <w:r w:rsidRPr="00EE4126">
        <w:rPr>
          <w:rFonts w:ascii="楷体_GB2312" w:eastAsia="楷体_GB2312" w:hAnsi="楷体_GB2312" w:cs="楷体_GB2312"/>
        </w:rPr>
        <w:t>，投标文件无需提供有关证明文件</w:t>
      </w:r>
      <w:r w:rsidRPr="00EE4126">
        <w:rPr>
          <w:rFonts w:ascii="楷体_GB2312" w:eastAsia="楷体_GB2312" w:hAnsi="楷体_GB2312" w:cs="楷体_GB2312" w:hint="eastAsia"/>
        </w:rPr>
        <w:t>；</w:t>
      </w:r>
      <w:r w:rsidRPr="00EE4126">
        <w:rPr>
          <w:rFonts w:ascii="楷体_GB2312" w:eastAsia="楷体_GB2312" w:hAnsi="楷体_GB2312" w:cs="楷体_GB2312"/>
        </w:rPr>
        <w:t>若</w:t>
      </w:r>
      <w:r w:rsidRPr="00EE4126">
        <w:rPr>
          <w:rFonts w:ascii="楷体_GB2312" w:eastAsia="楷体_GB2312" w:hAnsi="楷体_GB2312" w:cs="楷体_GB2312" w:hint="eastAsia"/>
        </w:rPr>
        <w:t>查实存在失信情形的，将被否决投标。</w:t>
      </w:r>
    </w:p>
    <w:p w14:paraId="25CF1FDB" w14:textId="77777777" w:rsidR="00EE4126" w:rsidRPr="00EE4126" w:rsidRDefault="00EE4126" w:rsidP="00EE4126">
      <w:pPr>
        <w:ind w:left="643" w:hangingChars="306" w:hanging="643"/>
        <w:jc w:val="left"/>
        <w:rPr>
          <w:rFonts w:ascii="楷体_GB2312" w:eastAsia="楷体_GB2312" w:hAnsi="楷体_GB2312" w:cs="楷体_GB2312"/>
        </w:rPr>
      </w:pPr>
      <w:r w:rsidRPr="00EE4126">
        <w:rPr>
          <w:rFonts w:ascii="楷体_GB2312" w:eastAsia="楷体_GB2312" w:hAnsi="楷体_GB2312" w:cs="楷体_GB2312" w:hint="eastAsia"/>
        </w:rPr>
        <w:t xml:space="preserve">    3.诉讼及仲裁情况仅限于投标人败诉的，且与履行合同有关的案件，不包括调解结案以及未裁决的仲裁或未终审判决的诉讼。</w:t>
      </w:r>
    </w:p>
    <w:p w14:paraId="1605D5F9" w14:textId="77777777" w:rsidR="00EE4126" w:rsidRPr="00EE4126" w:rsidRDefault="00EE4126" w:rsidP="00EE4126">
      <w:pPr>
        <w:ind w:leftChars="200" w:left="643" w:hangingChars="106" w:hanging="223"/>
        <w:jc w:val="left"/>
        <w:rPr>
          <w:rFonts w:ascii="楷体_GB2312" w:eastAsia="楷体_GB2312" w:hAnsi="楷体_GB2312" w:cs="楷体_GB2312"/>
        </w:rPr>
      </w:pPr>
      <w:bookmarkStart w:id="44" w:name="_Hlk78340575"/>
      <w:r w:rsidRPr="00EE4126">
        <w:rPr>
          <w:rFonts w:ascii="楷体_GB2312" w:eastAsia="楷体_GB2312" w:hAnsi="楷体_GB2312" w:cs="楷体_GB2312"/>
        </w:rPr>
        <w:t>4.</w:t>
      </w:r>
      <w:r w:rsidRPr="00EE4126">
        <w:rPr>
          <w:rFonts w:ascii="楷体_GB2312" w:eastAsia="楷体_GB2312" w:hAnsi="楷体_GB2312" w:cs="楷体_GB2312" w:hint="eastAsia"/>
        </w:rPr>
        <w:t>失信被执行人信息以评标委员会在信用中国网站（</w:t>
      </w:r>
      <w:r w:rsidRPr="00EE4126">
        <w:rPr>
          <w:rFonts w:ascii="楷体_GB2312" w:eastAsia="楷体_GB2312" w:hAnsi="楷体_GB2312" w:cs="楷体_GB2312"/>
        </w:rPr>
        <w:t>www.creditchina.gov.cn）递交投标文件截</w:t>
      </w:r>
      <w:r w:rsidRPr="00EE4126">
        <w:rPr>
          <w:rFonts w:ascii="楷体_GB2312" w:eastAsia="楷体_GB2312" w:hAnsi="楷体_GB2312" w:cs="楷体_GB2312" w:hint="eastAsia"/>
        </w:rPr>
        <w:t>止日查询结果作为评标时的判断依据；</w:t>
      </w:r>
    </w:p>
    <w:p w14:paraId="78EE7AE2" w14:textId="77777777" w:rsidR="00EE4126" w:rsidRPr="00EE4126" w:rsidRDefault="00EE4126" w:rsidP="00EE4126">
      <w:pPr>
        <w:ind w:leftChars="200" w:left="643" w:hangingChars="106" w:hanging="223"/>
        <w:jc w:val="left"/>
        <w:rPr>
          <w:rFonts w:ascii="楷体_GB2312" w:eastAsia="楷体_GB2312" w:hAnsi="楷体_GB2312" w:cs="楷体_GB2312"/>
        </w:rPr>
      </w:pPr>
      <w:r w:rsidRPr="00EE4126">
        <w:rPr>
          <w:rFonts w:ascii="楷体_GB2312" w:eastAsia="楷体_GB2312" w:hAnsi="楷体_GB2312" w:cs="楷体_GB2312"/>
        </w:rPr>
        <w:t>5.</w:t>
      </w:r>
      <w:r w:rsidRPr="00EE4126">
        <w:rPr>
          <w:rFonts w:ascii="楷体_GB2312" w:eastAsia="楷体_GB2312" w:hAnsi="楷体_GB2312" w:cs="楷体_GB2312" w:hint="eastAsia"/>
        </w:rPr>
        <w:t>严重违法失信企业信息以评标委员会在国家企业信用信息公示系统（</w:t>
      </w:r>
      <w:r w:rsidRPr="00EE4126">
        <w:rPr>
          <w:rFonts w:ascii="楷体_GB2312" w:eastAsia="楷体_GB2312" w:hAnsi="楷体_GB2312" w:cs="楷体_GB2312"/>
        </w:rPr>
        <w:t>www.gsxt.gov.cn</w:t>
      </w:r>
      <w:r w:rsidRPr="00EE4126">
        <w:rPr>
          <w:rFonts w:ascii="楷体_GB2312" w:eastAsia="楷体_GB2312" w:hAnsi="楷体_GB2312" w:cs="楷体_GB2312" w:hint="eastAsia"/>
        </w:rPr>
        <w:t>）递交投标文件截止日查询结果作为评标时的判断依据。</w:t>
      </w:r>
    </w:p>
    <w:p w14:paraId="6FED309A" w14:textId="77777777" w:rsidR="00EE4126" w:rsidRPr="00EE4126" w:rsidRDefault="00EE4126" w:rsidP="00EE4126">
      <w:pPr>
        <w:ind w:leftChars="200" w:left="643" w:hangingChars="106" w:hanging="223"/>
        <w:jc w:val="left"/>
        <w:rPr>
          <w:rFonts w:ascii="楷体_GB2312" w:eastAsia="楷体_GB2312" w:hAnsi="楷体_GB2312" w:cs="楷体_GB2312"/>
        </w:rPr>
      </w:pPr>
      <w:r w:rsidRPr="00EE4126">
        <w:rPr>
          <w:rFonts w:ascii="楷体_GB2312" w:eastAsia="楷体_GB2312" w:hAnsi="楷体_GB2312" w:cs="楷体_GB2312" w:hint="eastAsia"/>
        </w:rPr>
        <w:t>6.铁路工程建设失信“黑名单”以评标委员会在国家铁路局网站递交投标文件截止日查询结果作为评标时的判断依据。</w:t>
      </w:r>
    </w:p>
    <w:bookmarkEnd w:id="44"/>
    <w:p w14:paraId="796E7190" w14:textId="77777777" w:rsidR="00EE4126" w:rsidRPr="00EE4126" w:rsidRDefault="00EE4126" w:rsidP="00EE4126">
      <w:pPr>
        <w:widowControl/>
        <w:jc w:val="left"/>
        <w:rPr>
          <w:rFonts w:ascii="Times New Roman" w:eastAsia="黑体" w:hAnsi="Times New Roman" w:cs="宋体"/>
          <w:kern w:val="20"/>
          <w:sz w:val="28"/>
          <w:szCs w:val="21"/>
        </w:rPr>
      </w:pPr>
      <w:r w:rsidRPr="00EE4126">
        <w:rPr>
          <w:rFonts w:ascii="Times New Roman" w:eastAsia="黑体" w:hAnsi="Times New Roman" w:cs="Times New Roman"/>
          <w:b/>
          <w:bCs/>
          <w:sz w:val="28"/>
          <w:szCs w:val="21"/>
        </w:rPr>
        <w:br w:type="page"/>
      </w:r>
    </w:p>
    <w:p w14:paraId="1D0797A0" w14:textId="77777777" w:rsidR="00EE4126" w:rsidRPr="00EE4126" w:rsidRDefault="00EE4126" w:rsidP="00EE4126">
      <w:pPr>
        <w:autoSpaceDE w:val="0"/>
        <w:autoSpaceDN w:val="0"/>
        <w:adjustRightInd w:val="0"/>
        <w:spacing w:line="400" w:lineRule="exact"/>
        <w:ind w:firstLine="562"/>
        <w:jc w:val="center"/>
        <w:textAlignment w:val="baseline"/>
        <w:outlineLvl w:val="2"/>
        <w:rPr>
          <w:rFonts w:ascii="Times New Roman" w:eastAsia="黑体" w:hAnsi="Times New Roman" w:cs="Times New Roman"/>
          <w:kern w:val="20"/>
          <w:sz w:val="28"/>
          <w:szCs w:val="21"/>
        </w:rPr>
      </w:pPr>
      <w:bookmarkStart w:id="45" w:name="_Toc101269881"/>
      <w:r w:rsidRPr="00EE4126">
        <w:rPr>
          <w:rFonts w:ascii="Times New Roman" w:eastAsia="黑体" w:hAnsi="Times New Roman" w:cs="Times New Roman" w:hint="eastAsia"/>
          <w:kern w:val="20"/>
          <w:sz w:val="28"/>
          <w:szCs w:val="21"/>
        </w:rPr>
        <w:lastRenderedPageBreak/>
        <w:t>表</w:t>
      </w:r>
      <w:r w:rsidRPr="00EE4126">
        <w:rPr>
          <w:rFonts w:ascii="Times New Roman" w:eastAsia="黑体" w:hAnsi="Times New Roman" w:cs="Times New Roman"/>
          <w:kern w:val="20"/>
          <w:sz w:val="28"/>
          <w:szCs w:val="21"/>
        </w:rPr>
        <w:t xml:space="preserve">1-5 </w:t>
      </w:r>
      <w:r w:rsidRPr="00EE4126">
        <w:rPr>
          <w:rFonts w:ascii="Times New Roman" w:eastAsia="黑体" w:hAnsi="Times New Roman" w:cs="Times New Roman" w:hint="eastAsia"/>
          <w:kern w:val="20"/>
          <w:sz w:val="28"/>
          <w:szCs w:val="21"/>
        </w:rPr>
        <w:t>资格审查项目负责人资格要求</w:t>
      </w:r>
      <w:bookmarkEnd w:id="45"/>
    </w:p>
    <w:p w14:paraId="4750A7C5" w14:textId="77777777" w:rsidR="00EE4126" w:rsidRPr="00EE4126" w:rsidRDefault="00EE4126" w:rsidP="00EE4126">
      <w:pPr>
        <w:tabs>
          <w:tab w:val="center" w:pos="4393"/>
          <w:tab w:val="left" w:pos="7490"/>
        </w:tabs>
        <w:spacing w:line="320" w:lineRule="exact"/>
        <w:rPr>
          <w:rFonts w:ascii="Times New Roman" w:eastAsia="宋体" w:hAnsi="Times New Roman" w:cs="Times New Roman"/>
          <w:szCs w:val="21"/>
        </w:rPr>
      </w:pPr>
      <w:r w:rsidRPr="00EE4126">
        <w:rPr>
          <w:rFonts w:ascii="Times New Roman" w:eastAsia="宋体" w:hAnsi="Times New Roman" w:cs="Times New Roman"/>
          <w:szCs w:val="21"/>
        </w:rPr>
        <w:t>标段：</w:t>
      </w:r>
      <w:r w:rsidRPr="00EE4126">
        <w:rPr>
          <w:rFonts w:ascii="宋体" w:eastAsia="宋体" w:hAnsi="Times New Roman" w:cs="Times New Roman"/>
          <w:b/>
          <w:bCs/>
          <w:szCs w:val="18"/>
          <w:u w:val="single"/>
        </w:rPr>
        <w:t>/</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7026"/>
      </w:tblGrid>
      <w:tr w:rsidR="00EE4126" w:rsidRPr="00EE4126" w14:paraId="50688B08" w14:textId="77777777" w:rsidTr="00C2218D">
        <w:trPr>
          <w:trHeight w:val="553"/>
          <w:tblHeader/>
        </w:trPr>
        <w:tc>
          <w:tcPr>
            <w:tcW w:w="1854" w:type="dxa"/>
            <w:vAlign w:val="center"/>
          </w:tcPr>
          <w:p w14:paraId="7C4117D0" w14:textId="77777777" w:rsidR="00EE4126" w:rsidRPr="00EE4126" w:rsidRDefault="00EE4126" w:rsidP="00EE4126">
            <w:pPr>
              <w:spacing w:line="320" w:lineRule="exact"/>
              <w:jc w:val="center"/>
              <w:rPr>
                <w:rFonts w:ascii="Times New Roman" w:eastAsia="宋体" w:hAnsi="Times New Roman" w:cs="Times New Roman"/>
                <w:b/>
                <w:bCs/>
                <w:szCs w:val="21"/>
              </w:rPr>
            </w:pPr>
            <w:r w:rsidRPr="00EE4126">
              <w:rPr>
                <w:rFonts w:ascii="Times New Roman" w:eastAsia="宋体" w:hAnsi="Times New Roman" w:cs="Times New Roman" w:hint="eastAsia"/>
                <w:b/>
                <w:bCs/>
                <w:szCs w:val="21"/>
              </w:rPr>
              <w:t>人员</w:t>
            </w:r>
          </w:p>
        </w:tc>
        <w:tc>
          <w:tcPr>
            <w:tcW w:w="7026" w:type="dxa"/>
            <w:vAlign w:val="center"/>
          </w:tcPr>
          <w:p w14:paraId="683B924D" w14:textId="77777777" w:rsidR="00EE4126" w:rsidRPr="00EE4126" w:rsidRDefault="00EE4126" w:rsidP="00EE4126">
            <w:pPr>
              <w:spacing w:line="320" w:lineRule="exact"/>
              <w:jc w:val="center"/>
              <w:rPr>
                <w:rFonts w:ascii="Times New Roman" w:eastAsia="宋体" w:hAnsi="Times New Roman" w:cs="Times New Roman"/>
                <w:b/>
                <w:bCs/>
                <w:szCs w:val="21"/>
              </w:rPr>
            </w:pPr>
            <w:r w:rsidRPr="00EE4126">
              <w:rPr>
                <w:rFonts w:ascii="Times New Roman" w:eastAsia="宋体" w:hAnsi="Times New Roman" w:cs="Times New Roman" w:hint="eastAsia"/>
                <w:b/>
                <w:bCs/>
                <w:szCs w:val="21"/>
              </w:rPr>
              <w:t>资格要求</w:t>
            </w:r>
          </w:p>
        </w:tc>
      </w:tr>
      <w:tr w:rsidR="00EE4126" w:rsidRPr="00EE4126" w14:paraId="46B40FBE" w14:textId="77777777" w:rsidTr="00C2218D">
        <w:trPr>
          <w:trHeight w:val="1412"/>
        </w:trPr>
        <w:tc>
          <w:tcPr>
            <w:tcW w:w="1854" w:type="dxa"/>
            <w:vAlign w:val="center"/>
          </w:tcPr>
          <w:p w14:paraId="55AAA3CC" w14:textId="77777777" w:rsidR="00EE4126" w:rsidRPr="00EE4126" w:rsidRDefault="00EE4126" w:rsidP="00EE4126">
            <w:pPr>
              <w:spacing w:line="320" w:lineRule="exact"/>
              <w:jc w:val="center"/>
              <w:rPr>
                <w:rFonts w:ascii="Times New Roman" w:eastAsia="宋体" w:hAnsi="Times New Roman" w:cs="Times New Roman"/>
                <w:szCs w:val="21"/>
              </w:rPr>
            </w:pPr>
            <w:r w:rsidRPr="00EE4126">
              <w:rPr>
                <w:rFonts w:ascii="Times New Roman" w:eastAsia="宋体" w:hAnsi="Times New Roman" w:cs="Times New Roman" w:hint="eastAsia"/>
                <w:szCs w:val="21"/>
              </w:rPr>
              <w:t>项目负责人</w:t>
            </w:r>
          </w:p>
        </w:tc>
        <w:tc>
          <w:tcPr>
            <w:tcW w:w="7026" w:type="dxa"/>
            <w:vAlign w:val="center"/>
          </w:tcPr>
          <w:p w14:paraId="0E5AA68C" w14:textId="77777777" w:rsidR="00EE4126" w:rsidRPr="00EE4126" w:rsidRDefault="00EE4126" w:rsidP="00EE4126">
            <w:pPr>
              <w:spacing w:line="320" w:lineRule="exact"/>
              <w:rPr>
                <w:rFonts w:ascii="Times New Roman" w:eastAsia="宋体" w:hAnsi="Times New Roman" w:cs="Times New Roman"/>
                <w:szCs w:val="21"/>
              </w:rPr>
            </w:pPr>
            <w:r w:rsidRPr="00EE4126">
              <w:rPr>
                <w:rFonts w:ascii="Calibri" w:eastAsia="宋体" w:hAnsi="Calibri" w:cs="Times New Roman" w:hint="eastAsia"/>
                <w:szCs w:val="21"/>
              </w:rPr>
              <w:t>本科及以上学历，高级及以上技术职称，</w:t>
            </w:r>
            <w:r w:rsidRPr="00EE4126">
              <w:rPr>
                <w:rFonts w:ascii="Calibri" w:eastAsia="宋体" w:hAnsi="Calibri" w:cs="Times New Roman" w:hint="eastAsia"/>
              </w:rPr>
              <w:t>具备环境影响评价工程师职业资格证书，</w:t>
            </w:r>
            <w:r w:rsidRPr="00EE4126">
              <w:rPr>
                <w:rFonts w:ascii="Calibri" w:eastAsia="宋体" w:hAnsi="Calibri" w:cs="Times New Roman" w:hint="eastAsia"/>
                <w:szCs w:val="21"/>
              </w:rPr>
              <w:t>从事过铁路或城市轨道交通或交通工程等线性工程环境（环保）监测或竣工环境保护验收工作</w:t>
            </w:r>
            <w:r w:rsidRPr="00EE4126">
              <w:rPr>
                <w:rFonts w:ascii="Calibri" w:eastAsia="宋体" w:hAnsi="Calibri" w:cs="Times New Roman"/>
                <w:szCs w:val="21"/>
              </w:rPr>
              <w:t>5</w:t>
            </w:r>
            <w:r w:rsidRPr="00EE4126">
              <w:rPr>
                <w:rFonts w:ascii="Calibri" w:eastAsia="宋体" w:hAnsi="Calibri" w:cs="Times New Roman" w:hint="eastAsia"/>
                <w:szCs w:val="21"/>
              </w:rPr>
              <w:t>年及以上。</w:t>
            </w:r>
          </w:p>
        </w:tc>
      </w:tr>
    </w:tbl>
    <w:p w14:paraId="04CCBF6C" w14:textId="77777777" w:rsidR="00EE4126" w:rsidRPr="00EE4126" w:rsidRDefault="00EE4126" w:rsidP="00EE4126">
      <w:pPr>
        <w:autoSpaceDE w:val="0"/>
        <w:autoSpaceDN w:val="0"/>
        <w:adjustRightInd w:val="0"/>
        <w:spacing w:line="400" w:lineRule="exact"/>
        <w:jc w:val="left"/>
        <w:textAlignment w:val="baseline"/>
        <w:rPr>
          <w:rFonts w:ascii="楷体_GB2312" w:eastAsia="楷体_GB2312" w:hAnsi="楷体_GB2312" w:cs="楷体_GB2312"/>
          <w:kern w:val="20"/>
          <w:szCs w:val="21"/>
        </w:rPr>
      </w:pPr>
    </w:p>
    <w:p w14:paraId="3DD84C14" w14:textId="77777777" w:rsidR="00EE4126" w:rsidRPr="00EE4126" w:rsidRDefault="00EE4126" w:rsidP="00EE4126">
      <w:pPr>
        <w:widowControl/>
        <w:jc w:val="left"/>
        <w:rPr>
          <w:rFonts w:ascii="Times New Roman" w:eastAsia="黑体" w:hAnsi="Times New Roman" w:cs="宋体"/>
          <w:kern w:val="20"/>
          <w:sz w:val="28"/>
          <w:szCs w:val="21"/>
        </w:rPr>
      </w:pPr>
    </w:p>
    <w:p w14:paraId="2DEB7DCC"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46" w:name="_Toc101269882"/>
      <w:r w:rsidRPr="00EE4126">
        <w:rPr>
          <w:rFonts w:ascii="Times New Roman" w:eastAsia="黑体" w:hAnsi="Times New Roman" w:cs="宋体" w:hint="eastAsia"/>
          <w:kern w:val="20"/>
          <w:sz w:val="28"/>
          <w:szCs w:val="21"/>
        </w:rPr>
        <w:t>表</w:t>
      </w:r>
      <w:r w:rsidRPr="00EE4126">
        <w:rPr>
          <w:rFonts w:ascii="Times New Roman" w:eastAsia="黑体" w:hAnsi="Times New Roman" w:cs="宋体" w:hint="eastAsia"/>
          <w:kern w:val="20"/>
          <w:sz w:val="28"/>
          <w:szCs w:val="21"/>
        </w:rPr>
        <w:t>1</w:t>
      </w:r>
      <w:r w:rsidRPr="00EE4126">
        <w:rPr>
          <w:rFonts w:ascii="Times New Roman" w:eastAsia="黑体" w:hAnsi="Times New Roman" w:cs="宋体"/>
          <w:kern w:val="20"/>
          <w:sz w:val="28"/>
          <w:szCs w:val="21"/>
        </w:rPr>
        <w:t xml:space="preserve">-6 </w:t>
      </w:r>
      <w:r w:rsidRPr="00EE4126">
        <w:rPr>
          <w:rFonts w:ascii="Times New Roman" w:eastAsia="黑体" w:hAnsi="Times New Roman" w:cs="宋体" w:hint="eastAsia"/>
          <w:kern w:val="20"/>
          <w:sz w:val="28"/>
          <w:szCs w:val="21"/>
        </w:rPr>
        <w:t>资格审查其他主要人员要求</w:t>
      </w:r>
      <w:bookmarkEnd w:id="46"/>
    </w:p>
    <w:p w14:paraId="3E45CF7B" w14:textId="77777777" w:rsidR="00EE4126" w:rsidRPr="00EE4126" w:rsidRDefault="00EE4126" w:rsidP="00EE4126">
      <w:pPr>
        <w:tabs>
          <w:tab w:val="center" w:pos="4393"/>
          <w:tab w:val="left" w:pos="7490"/>
        </w:tabs>
        <w:spacing w:line="320" w:lineRule="exact"/>
        <w:jc w:val="left"/>
        <w:rPr>
          <w:rFonts w:ascii="Times New Roman" w:eastAsia="黑体" w:hAnsi="Times New Roman" w:cs="Times New Roman"/>
          <w:b/>
          <w:bCs/>
          <w:sz w:val="28"/>
          <w:szCs w:val="21"/>
        </w:rPr>
      </w:pPr>
      <w:bookmarkStart w:id="47" w:name="_Hlk87260544"/>
      <w:r w:rsidRPr="00EE4126">
        <w:rPr>
          <w:rFonts w:ascii="Times New Roman" w:eastAsia="宋体" w:hAnsi="Times New Roman" w:cs="Times New Roman"/>
          <w:szCs w:val="21"/>
        </w:rPr>
        <w:t>标段：</w:t>
      </w:r>
      <w:r w:rsidRPr="00EE4126">
        <w:rPr>
          <w:rFonts w:ascii="宋体" w:eastAsia="宋体" w:hAnsi="宋体" w:cs="Times New Roman"/>
          <w:szCs w:val="21"/>
          <w:u w:val="single"/>
        </w:rPr>
        <w:t>/</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519"/>
        <w:gridCol w:w="6696"/>
      </w:tblGrid>
      <w:tr w:rsidR="00EE4126" w:rsidRPr="00EE4126" w14:paraId="136E5D8C" w14:textId="77777777" w:rsidTr="00C2218D">
        <w:trPr>
          <w:trHeight w:val="486"/>
          <w:tblHeader/>
          <w:jc w:val="center"/>
        </w:trPr>
        <w:tc>
          <w:tcPr>
            <w:tcW w:w="2468" w:type="dxa"/>
            <w:gridSpan w:val="2"/>
            <w:vAlign w:val="center"/>
          </w:tcPr>
          <w:p w14:paraId="17356965"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项目</w:t>
            </w:r>
          </w:p>
        </w:tc>
        <w:tc>
          <w:tcPr>
            <w:tcW w:w="6696" w:type="dxa"/>
            <w:vAlign w:val="center"/>
          </w:tcPr>
          <w:p w14:paraId="7718F4A5"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要求</w:t>
            </w:r>
          </w:p>
        </w:tc>
      </w:tr>
      <w:tr w:rsidR="00EE4126" w:rsidRPr="00EE4126" w14:paraId="1944E298" w14:textId="77777777" w:rsidTr="00C2218D">
        <w:trPr>
          <w:trHeight w:val="486"/>
          <w:jc w:val="center"/>
        </w:trPr>
        <w:tc>
          <w:tcPr>
            <w:tcW w:w="2468" w:type="dxa"/>
            <w:gridSpan w:val="2"/>
            <w:vAlign w:val="center"/>
          </w:tcPr>
          <w:p w14:paraId="0C07843A"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机构设置要求</w:t>
            </w:r>
          </w:p>
        </w:tc>
        <w:tc>
          <w:tcPr>
            <w:tcW w:w="6696" w:type="dxa"/>
            <w:vAlign w:val="center"/>
          </w:tcPr>
          <w:p w14:paraId="176859AC" w14:textId="77777777" w:rsidR="00EE4126" w:rsidRPr="00EE4126" w:rsidRDefault="00EE4126" w:rsidP="00EE4126">
            <w:pPr>
              <w:adjustRightInd w:val="0"/>
              <w:snapToGrid w:val="0"/>
              <w:spacing w:line="360" w:lineRule="auto"/>
              <w:rPr>
                <w:rFonts w:ascii="Calibri" w:eastAsia="宋体" w:hAnsi="Calibri" w:cs="Times New Roman"/>
                <w:szCs w:val="21"/>
              </w:rPr>
            </w:pPr>
            <w:r w:rsidRPr="00EE4126">
              <w:rPr>
                <w:rFonts w:ascii="Calibri" w:eastAsia="宋体" w:hAnsi="Calibri" w:cs="Times New Roman" w:hint="eastAsia"/>
                <w:szCs w:val="21"/>
              </w:rPr>
              <w:t>现场应设置项目部。</w:t>
            </w:r>
          </w:p>
        </w:tc>
      </w:tr>
      <w:tr w:rsidR="00EE4126" w:rsidRPr="00EE4126" w14:paraId="13118B89" w14:textId="77777777" w:rsidTr="00C2218D">
        <w:trPr>
          <w:trHeight w:val="486"/>
          <w:jc w:val="center"/>
        </w:trPr>
        <w:tc>
          <w:tcPr>
            <w:tcW w:w="2468" w:type="dxa"/>
            <w:gridSpan w:val="2"/>
            <w:vAlign w:val="center"/>
          </w:tcPr>
          <w:p w14:paraId="02B5A329"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人员数量要求</w:t>
            </w:r>
          </w:p>
        </w:tc>
        <w:tc>
          <w:tcPr>
            <w:tcW w:w="6696" w:type="dxa"/>
            <w:vAlign w:val="center"/>
          </w:tcPr>
          <w:p w14:paraId="0D410961" w14:textId="77777777" w:rsidR="00EE4126" w:rsidRPr="00EE4126" w:rsidRDefault="00EE4126" w:rsidP="00EE4126">
            <w:pPr>
              <w:adjustRightInd w:val="0"/>
              <w:snapToGrid w:val="0"/>
              <w:spacing w:line="440" w:lineRule="exact"/>
              <w:rPr>
                <w:rFonts w:ascii="Calibri" w:eastAsia="宋体" w:hAnsi="Calibri" w:cs="Times New Roman"/>
                <w:szCs w:val="21"/>
              </w:rPr>
            </w:pPr>
            <w:r w:rsidRPr="00EE4126">
              <w:rPr>
                <w:rFonts w:ascii="Calibri" w:eastAsia="宋体" w:hAnsi="Calibri" w:cs="Times New Roman" w:hint="eastAsia"/>
                <w:szCs w:val="21"/>
              </w:rPr>
              <w:t>项目部设项目负责人</w:t>
            </w:r>
            <w:r w:rsidRPr="00EE4126">
              <w:rPr>
                <w:rFonts w:ascii="Calibri" w:eastAsia="宋体" w:hAnsi="Calibri" w:cs="Times New Roman" w:hint="eastAsia"/>
                <w:szCs w:val="21"/>
              </w:rPr>
              <w:t>1</w:t>
            </w:r>
            <w:r w:rsidRPr="00EE4126">
              <w:rPr>
                <w:rFonts w:ascii="Calibri" w:eastAsia="宋体" w:hAnsi="Calibri" w:cs="Times New Roman" w:hint="eastAsia"/>
                <w:szCs w:val="21"/>
              </w:rPr>
              <w:t>人、技术负责人</w:t>
            </w:r>
            <w:r w:rsidRPr="00EE4126">
              <w:rPr>
                <w:rFonts w:ascii="Calibri" w:eastAsia="宋体" w:hAnsi="Calibri" w:cs="Times New Roman" w:hint="eastAsia"/>
                <w:szCs w:val="21"/>
              </w:rPr>
              <w:t>1</w:t>
            </w:r>
            <w:r w:rsidRPr="00EE4126">
              <w:rPr>
                <w:rFonts w:ascii="Calibri" w:eastAsia="宋体" w:hAnsi="Calibri" w:cs="Times New Roman" w:hint="eastAsia"/>
                <w:szCs w:val="21"/>
              </w:rPr>
              <w:t>人。专业工程师不少于</w:t>
            </w:r>
            <w:r w:rsidRPr="00EE4126">
              <w:rPr>
                <w:rFonts w:ascii="Calibri" w:eastAsia="宋体" w:hAnsi="Calibri" w:cs="Times New Roman" w:hint="eastAsia"/>
                <w:szCs w:val="21"/>
              </w:rPr>
              <w:t>3</w:t>
            </w:r>
            <w:r w:rsidRPr="00EE4126">
              <w:rPr>
                <w:rFonts w:ascii="Calibri" w:eastAsia="宋体" w:hAnsi="Calibri" w:cs="Times New Roman" w:hint="eastAsia"/>
                <w:szCs w:val="21"/>
              </w:rPr>
              <w:t>人，其他人员由投标人自行确定。</w:t>
            </w:r>
            <w:r w:rsidRPr="00EE4126">
              <w:rPr>
                <w:rFonts w:ascii="Calibri" w:eastAsia="宋体" w:hAnsi="Calibri" w:cs="Times New Roman" w:hint="eastAsia"/>
                <w:szCs w:val="21"/>
              </w:rPr>
              <w:t xml:space="preserve"> </w:t>
            </w:r>
          </w:p>
        </w:tc>
      </w:tr>
      <w:tr w:rsidR="00EE4126" w:rsidRPr="00EE4126" w14:paraId="0D617CE7" w14:textId="77777777" w:rsidTr="00C2218D">
        <w:trPr>
          <w:cantSplit/>
          <w:trHeight w:val="1764"/>
          <w:jc w:val="center"/>
        </w:trPr>
        <w:tc>
          <w:tcPr>
            <w:tcW w:w="949" w:type="dxa"/>
            <w:vMerge w:val="restart"/>
            <w:vAlign w:val="center"/>
          </w:tcPr>
          <w:p w14:paraId="2322C135" w14:textId="77777777" w:rsidR="00EE4126" w:rsidRPr="00EE4126" w:rsidRDefault="00EE4126" w:rsidP="00EE4126">
            <w:pPr>
              <w:spacing w:line="400" w:lineRule="exact"/>
              <w:jc w:val="center"/>
              <w:rPr>
                <w:rFonts w:ascii="Calibri" w:eastAsia="宋体" w:hAnsi="Calibri" w:cs="Times New Roman"/>
                <w:szCs w:val="21"/>
              </w:rPr>
            </w:pPr>
            <w:r w:rsidRPr="00EE4126">
              <w:rPr>
                <w:rFonts w:ascii="Calibri" w:eastAsia="宋体" w:hAnsi="Calibri" w:cs="Times New Roman" w:hint="eastAsia"/>
                <w:szCs w:val="21"/>
              </w:rPr>
              <w:t>主要人员</w:t>
            </w:r>
          </w:p>
        </w:tc>
        <w:tc>
          <w:tcPr>
            <w:tcW w:w="1519" w:type="dxa"/>
            <w:vAlign w:val="center"/>
          </w:tcPr>
          <w:p w14:paraId="075ACC90" w14:textId="77777777" w:rsidR="00EE4126" w:rsidRPr="00EE4126" w:rsidRDefault="00EE4126" w:rsidP="00EE4126">
            <w:pPr>
              <w:spacing w:line="400" w:lineRule="exact"/>
              <w:jc w:val="center"/>
              <w:rPr>
                <w:rFonts w:ascii="Calibri" w:eastAsia="宋体" w:hAnsi="Calibri" w:cs="Times New Roman"/>
                <w:szCs w:val="21"/>
                <w:u w:val="single"/>
              </w:rPr>
            </w:pPr>
            <w:r w:rsidRPr="00EE4126">
              <w:rPr>
                <w:rFonts w:ascii="Calibri" w:eastAsia="宋体" w:hAnsi="Calibri" w:cs="Times New Roman" w:hint="eastAsia"/>
                <w:szCs w:val="21"/>
              </w:rPr>
              <w:t>技术负责人</w:t>
            </w:r>
          </w:p>
        </w:tc>
        <w:tc>
          <w:tcPr>
            <w:tcW w:w="6696" w:type="dxa"/>
            <w:vAlign w:val="center"/>
          </w:tcPr>
          <w:p w14:paraId="416651EB" w14:textId="77777777" w:rsidR="00EE4126" w:rsidRPr="00EE4126" w:rsidRDefault="00EE4126" w:rsidP="00EE4126">
            <w:pPr>
              <w:adjustRightInd w:val="0"/>
              <w:snapToGrid w:val="0"/>
              <w:spacing w:line="360" w:lineRule="auto"/>
              <w:rPr>
                <w:rFonts w:ascii="Calibri" w:eastAsia="宋体" w:hAnsi="Calibri" w:cs="Times New Roman" w:hint="eastAsia"/>
                <w:szCs w:val="21"/>
                <w:u w:val="single"/>
              </w:rPr>
            </w:pPr>
            <w:r w:rsidRPr="00EE4126">
              <w:rPr>
                <w:rFonts w:ascii="Calibri" w:eastAsia="宋体" w:hAnsi="Calibri" w:cs="Times New Roman" w:hint="eastAsia"/>
                <w:szCs w:val="21"/>
                <w:u w:val="single"/>
              </w:rPr>
              <w:t>大专及以上学历，中级及以上技术职称，</w:t>
            </w:r>
            <w:r w:rsidRPr="00EE4126">
              <w:rPr>
                <w:rFonts w:ascii="Calibri" w:eastAsia="宋体" w:hAnsi="Calibri" w:cs="Times New Roman" w:hint="eastAsia"/>
              </w:rPr>
              <w:t>具备环境影响评价工程师职业资格证书，</w:t>
            </w:r>
            <w:r w:rsidRPr="00EE4126">
              <w:rPr>
                <w:rFonts w:ascii="Calibri" w:eastAsia="宋体" w:hAnsi="Calibri" w:cs="Times New Roman" w:hint="eastAsia"/>
                <w:szCs w:val="21"/>
                <w:u w:val="single"/>
              </w:rPr>
              <w:t>从事过</w:t>
            </w:r>
            <w:r w:rsidRPr="00EE4126">
              <w:rPr>
                <w:rFonts w:ascii="Calibri" w:eastAsia="宋体" w:hAnsi="Calibri" w:cs="Times New Roman" w:hint="eastAsia"/>
                <w:szCs w:val="21"/>
                <w:u w:val="single"/>
              </w:rPr>
              <w:t>5</w:t>
            </w:r>
            <w:r w:rsidRPr="00EE4126">
              <w:rPr>
                <w:rFonts w:ascii="Calibri" w:eastAsia="宋体" w:hAnsi="Calibri" w:cs="Times New Roman" w:hint="eastAsia"/>
                <w:szCs w:val="21"/>
                <w:u w:val="single"/>
              </w:rPr>
              <w:t>年及以上铁路或城市轨道交通或交通工程等线性工程项目环境（环保）监测或竣工环境保护验收技术负责人工作。</w:t>
            </w:r>
          </w:p>
        </w:tc>
      </w:tr>
      <w:tr w:rsidR="00EE4126" w:rsidRPr="00EE4126" w14:paraId="02D2119A" w14:textId="77777777" w:rsidTr="00C2218D">
        <w:trPr>
          <w:cantSplit/>
          <w:trHeight w:val="496"/>
          <w:jc w:val="center"/>
        </w:trPr>
        <w:tc>
          <w:tcPr>
            <w:tcW w:w="949" w:type="dxa"/>
            <w:vMerge/>
            <w:vAlign w:val="center"/>
          </w:tcPr>
          <w:p w14:paraId="70016183" w14:textId="77777777" w:rsidR="00EE4126" w:rsidRPr="00EE4126" w:rsidRDefault="00EE4126" w:rsidP="00EE4126">
            <w:pPr>
              <w:spacing w:line="400" w:lineRule="exact"/>
              <w:jc w:val="center"/>
              <w:rPr>
                <w:rFonts w:ascii="Calibri" w:eastAsia="宋体" w:hAnsi="Calibri" w:cs="Times New Roman"/>
                <w:szCs w:val="21"/>
              </w:rPr>
            </w:pPr>
          </w:p>
        </w:tc>
        <w:tc>
          <w:tcPr>
            <w:tcW w:w="1519" w:type="dxa"/>
            <w:vAlign w:val="center"/>
          </w:tcPr>
          <w:p w14:paraId="0006D641" w14:textId="77777777" w:rsidR="00EE4126" w:rsidRPr="00EE4126" w:rsidRDefault="00EE4126" w:rsidP="00EE4126">
            <w:pPr>
              <w:adjustRightInd w:val="0"/>
              <w:snapToGrid w:val="0"/>
              <w:spacing w:line="240" w:lineRule="atLeast"/>
              <w:jc w:val="center"/>
              <w:rPr>
                <w:rFonts w:ascii="Calibri" w:eastAsia="宋体" w:hAnsi="Calibri" w:cs="Times New Roman"/>
                <w:szCs w:val="21"/>
              </w:rPr>
            </w:pPr>
            <w:r w:rsidRPr="00EE4126">
              <w:rPr>
                <w:rFonts w:ascii="Calibri" w:eastAsia="宋体" w:hAnsi="Calibri" w:cs="Times New Roman"/>
                <w:bCs/>
                <w:szCs w:val="21"/>
              </w:rPr>
              <w:t>专业工程师</w:t>
            </w:r>
          </w:p>
        </w:tc>
        <w:tc>
          <w:tcPr>
            <w:tcW w:w="6696" w:type="dxa"/>
            <w:vAlign w:val="center"/>
          </w:tcPr>
          <w:p w14:paraId="2156323D" w14:textId="77777777" w:rsidR="00EE4126" w:rsidRPr="00EE4126" w:rsidRDefault="00EE4126" w:rsidP="00EE4126">
            <w:pPr>
              <w:adjustRightInd w:val="0"/>
              <w:snapToGrid w:val="0"/>
              <w:spacing w:line="360" w:lineRule="auto"/>
              <w:rPr>
                <w:rFonts w:ascii="Calibri" w:eastAsia="宋体" w:hAnsi="Calibri" w:cs="Times New Roman"/>
                <w:szCs w:val="21"/>
                <w:u w:val="single"/>
              </w:rPr>
            </w:pPr>
            <w:bookmarkStart w:id="48" w:name="_Hlk98918711"/>
            <w:r w:rsidRPr="00EE4126">
              <w:rPr>
                <w:rFonts w:ascii="Calibri" w:eastAsia="宋体" w:hAnsi="Calibri" w:cs="Times New Roman" w:hint="eastAsia"/>
                <w:szCs w:val="21"/>
              </w:rPr>
              <w:t>从事环保相关工作</w:t>
            </w:r>
            <w:r w:rsidRPr="00EE4126">
              <w:rPr>
                <w:rFonts w:ascii="Calibri" w:eastAsia="宋体" w:hAnsi="Calibri" w:cs="Times New Roman" w:hint="eastAsia"/>
                <w:szCs w:val="21"/>
              </w:rPr>
              <w:t>5</w:t>
            </w:r>
            <w:r w:rsidRPr="00EE4126">
              <w:rPr>
                <w:rFonts w:ascii="Calibri" w:eastAsia="宋体" w:hAnsi="Calibri" w:cs="Times New Roman" w:hint="eastAsia"/>
                <w:szCs w:val="21"/>
              </w:rPr>
              <w:t>年以上。</w:t>
            </w:r>
            <w:bookmarkEnd w:id="48"/>
          </w:p>
        </w:tc>
      </w:tr>
      <w:tr w:rsidR="00EE4126" w:rsidRPr="00EE4126" w14:paraId="19D6E892" w14:textId="77777777" w:rsidTr="00C2218D">
        <w:trPr>
          <w:cantSplit/>
          <w:trHeight w:val="321"/>
          <w:jc w:val="center"/>
        </w:trPr>
        <w:tc>
          <w:tcPr>
            <w:tcW w:w="949" w:type="dxa"/>
            <w:vMerge/>
            <w:vAlign w:val="center"/>
          </w:tcPr>
          <w:p w14:paraId="4FF9EDFA" w14:textId="77777777" w:rsidR="00EE4126" w:rsidRPr="00EE4126" w:rsidRDefault="00EE4126" w:rsidP="00EE4126">
            <w:pPr>
              <w:spacing w:line="400" w:lineRule="exact"/>
              <w:jc w:val="center"/>
              <w:rPr>
                <w:rFonts w:ascii="Calibri" w:eastAsia="宋体" w:hAnsi="Calibri" w:cs="Times New Roman"/>
                <w:szCs w:val="21"/>
              </w:rPr>
            </w:pPr>
          </w:p>
        </w:tc>
        <w:tc>
          <w:tcPr>
            <w:tcW w:w="1519" w:type="dxa"/>
            <w:vAlign w:val="center"/>
          </w:tcPr>
          <w:p w14:paraId="422B7008" w14:textId="77777777" w:rsidR="00EE4126" w:rsidRPr="00EE4126" w:rsidRDefault="00EE4126" w:rsidP="00EE4126">
            <w:pPr>
              <w:adjustRightInd w:val="0"/>
              <w:snapToGrid w:val="0"/>
              <w:spacing w:line="240" w:lineRule="atLeast"/>
              <w:jc w:val="center"/>
              <w:rPr>
                <w:rFonts w:ascii="Calibri" w:eastAsia="宋体" w:hAnsi="Calibri" w:cs="Times New Roman"/>
                <w:szCs w:val="21"/>
              </w:rPr>
            </w:pPr>
            <w:r w:rsidRPr="00EE4126">
              <w:rPr>
                <w:rFonts w:ascii="Calibri" w:eastAsia="宋体" w:hAnsi="Calibri" w:cs="Times New Roman" w:hint="eastAsia"/>
                <w:szCs w:val="21"/>
              </w:rPr>
              <w:t>其他人员</w:t>
            </w:r>
          </w:p>
        </w:tc>
        <w:tc>
          <w:tcPr>
            <w:tcW w:w="6696" w:type="dxa"/>
            <w:vAlign w:val="center"/>
          </w:tcPr>
          <w:p w14:paraId="1775B614" w14:textId="77777777" w:rsidR="00EE4126" w:rsidRPr="00EE4126" w:rsidRDefault="00EE4126" w:rsidP="00EE4126">
            <w:pPr>
              <w:adjustRightInd w:val="0"/>
              <w:snapToGrid w:val="0"/>
              <w:spacing w:line="360" w:lineRule="auto"/>
              <w:rPr>
                <w:rFonts w:ascii="Calibri" w:eastAsia="宋体" w:hAnsi="Calibri" w:cs="Times New Roman"/>
                <w:bCs/>
                <w:szCs w:val="21"/>
              </w:rPr>
            </w:pPr>
            <w:r w:rsidRPr="00EE4126">
              <w:rPr>
                <w:rFonts w:ascii="Calibri" w:eastAsia="宋体" w:hAnsi="Calibri" w:cs="Times New Roman" w:hint="eastAsia"/>
                <w:szCs w:val="21"/>
              </w:rPr>
              <w:t>从事环保相关工作</w:t>
            </w:r>
            <w:r w:rsidRPr="00EE4126">
              <w:rPr>
                <w:rFonts w:ascii="Calibri" w:eastAsia="宋体" w:hAnsi="Calibri" w:cs="Times New Roman" w:hint="eastAsia"/>
                <w:szCs w:val="21"/>
              </w:rPr>
              <w:t>2</w:t>
            </w:r>
            <w:r w:rsidRPr="00EE4126">
              <w:rPr>
                <w:rFonts w:ascii="Calibri" w:eastAsia="宋体" w:hAnsi="Calibri" w:cs="Times New Roman" w:hint="eastAsia"/>
                <w:szCs w:val="21"/>
              </w:rPr>
              <w:t>年以上。</w:t>
            </w:r>
          </w:p>
        </w:tc>
      </w:tr>
    </w:tbl>
    <w:p w14:paraId="64A4F191" w14:textId="77777777" w:rsidR="00EE4126" w:rsidRPr="00EE4126" w:rsidRDefault="00EE4126" w:rsidP="00EE4126">
      <w:pPr>
        <w:tabs>
          <w:tab w:val="center" w:pos="4393"/>
          <w:tab w:val="left" w:pos="7490"/>
        </w:tabs>
        <w:spacing w:line="320" w:lineRule="exact"/>
        <w:jc w:val="left"/>
        <w:rPr>
          <w:rFonts w:ascii="Times New Roman" w:eastAsia="黑体" w:hAnsi="Times New Roman" w:cs="Times New Roman"/>
          <w:b/>
          <w:bCs/>
          <w:sz w:val="28"/>
          <w:szCs w:val="21"/>
        </w:rPr>
      </w:pPr>
      <w:bookmarkStart w:id="49" w:name="_Toc230235077"/>
      <w:bookmarkEnd w:id="47"/>
      <w:r w:rsidRPr="00EE4126">
        <w:rPr>
          <w:rFonts w:ascii="Times New Roman" w:eastAsia="宋体" w:hAnsi="Times New Roman" w:cs="Times New Roman"/>
          <w:szCs w:val="21"/>
        </w:rPr>
        <w:br w:type="page"/>
      </w:r>
      <w:bookmarkEnd w:id="49"/>
    </w:p>
    <w:p w14:paraId="26D44149" w14:textId="77777777" w:rsidR="00EE4126" w:rsidRPr="00EE4126" w:rsidRDefault="00EE4126" w:rsidP="00EE4126">
      <w:pPr>
        <w:autoSpaceDE w:val="0"/>
        <w:autoSpaceDN w:val="0"/>
        <w:adjustRightInd w:val="0"/>
        <w:spacing w:line="400" w:lineRule="exact"/>
        <w:jc w:val="center"/>
        <w:textAlignment w:val="baseline"/>
        <w:outlineLvl w:val="2"/>
        <w:rPr>
          <w:rFonts w:ascii="Times New Roman" w:eastAsia="黑体" w:hAnsi="Times New Roman" w:cs="宋体"/>
          <w:kern w:val="20"/>
          <w:sz w:val="28"/>
          <w:szCs w:val="21"/>
        </w:rPr>
      </w:pPr>
      <w:bookmarkStart w:id="50" w:name="_Toc101269883"/>
      <w:r w:rsidRPr="00EE4126">
        <w:rPr>
          <w:rFonts w:ascii="Times New Roman" w:eastAsia="黑体" w:hAnsi="Times New Roman" w:cs="宋体" w:hint="eastAsia"/>
          <w:kern w:val="20"/>
          <w:sz w:val="28"/>
          <w:szCs w:val="21"/>
        </w:rPr>
        <w:lastRenderedPageBreak/>
        <w:t>表</w:t>
      </w:r>
      <w:r w:rsidRPr="00EE4126">
        <w:rPr>
          <w:rFonts w:ascii="Times New Roman" w:eastAsia="黑体" w:hAnsi="Times New Roman" w:cs="宋体"/>
          <w:kern w:val="20"/>
          <w:sz w:val="28"/>
          <w:szCs w:val="21"/>
        </w:rPr>
        <w:t xml:space="preserve">1-7 </w:t>
      </w:r>
      <w:r w:rsidRPr="00EE4126">
        <w:rPr>
          <w:rFonts w:ascii="Times New Roman" w:eastAsia="黑体" w:hAnsi="Times New Roman" w:cs="宋体" w:hint="eastAsia"/>
          <w:kern w:val="20"/>
          <w:sz w:val="28"/>
          <w:szCs w:val="21"/>
        </w:rPr>
        <w:t>资格审查设施设备要求</w:t>
      </w:r>
      <w:bookmarkEnd w:id="50"/>
    </w:p>
    <w:bookmarkEnd w:id="32"/>
    <w:bookmarkEnd w:id="33"/>
    <w:bookmarkEnd w:id="34"/>
    <w:bookmarkEnd w:id="35"/>
    <w:bookmarkEnd w:id="36"/>
    <w:p w14:paraId="37D95FCB" w14:textId="77777777" w:rsidR="00EE4126" w:rsidRPr="00EE4126" w:rsidRDefault="00EE4126" w:rsidP="00EE4126">
      <w:pPr>
        <w:spacing w:line="400" w:lineRule="exact"/>
        <w:rPr>
          <w:rFonts w:ascii="Calibri" w:eastAsia="黑体" w:hAnsi="Calibri" w:cs="Times New Roman"/>
        </w:rPr>
      </w:pPr>
      <w:r w:rsidRPr="00EE4126">
        <w:rPr>
          <w:rFonts w:ascii="宋体" w:eastAsia="宋体" w:hAnsi="宋体" w:cs="Times New Roman"/>
          <w:szCs w:val="28"/>
        </w:rPr>
        <w:t>标段：</w:t>
      </w:r>
      <w:r w:rsidRPr="00EE4126">
        <w:rPr>
          <w:rFonts w:ascii="宋体" w:eastAsia="宋体" w:hAnsi="宋体" w:cs="Times New Roman"/>
          <w:szCs w:val="21"/>
          <w:u w:val="single"/>
        </w:rPr>
        <w:t>/</w:t>
      </w:r>
    </w:p>
    <w:tbl>
      <w:tblPr>
        <w:tblW w:w="92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1"/>
        <w:gridCol w:w="1833"/>
        <w:gridCol w:w="2225"/>
        <w:gridCol w:w="2225"/>
        <w:gridCol w:w="2223"/>
      </w:tblGrid>
      <w:tr w:rsidR="00EE4126" w:rsidRPr="00EE4126" w14:paraId="4D72BC8A" w14:textId="77777777" w:rsidTr="00C2218D">
        <w:trPr>
          <w:trHeight w:val="454"/>
          <w:jc w:val="center"/>
        </w:trPr>
        <w:tc>
          <w:tcPr>
            <w:tcW w:w="741" w:type="dxa"/>
            <w:tcBorders>
              <w:bottom w:val="single" w:sz="4" w:space="0" w:color="auto"/>
              <w:right w:val="single" w:sz="4" w:space="0" w:color="auto"/>
            </w:tcBorders>
            <w:vAlign w:val="center"/>
          </w:tcPr>
          <w:p w14:paraId="293CB328" w14:textId="77777777" w:rsidR="00EE4126" w:rsidRPr="00EE4126" w:rsidRDefault="00EE4126" w:rsidP="00EE4126">
            <w:pPr>
              <w:spacing w:line="400" w:lineRule="exact"/>
              <w:jc w:val="center"/>
              <w:rPr>
                <w:rFonts w:ascii="Calibri" w:eastAsia="宋体" w:hAnsi="Calibri" w:cs="Times New Roman"/>
                <w:b/>
                <w:bCs/>
                <w:szCs w:val="28"/>
              </w:rPr>
            </w:pPr>
            <w:r w:rsidRPr="00EE4126">
              <w:rPr>
                <w:rFonts w:ascii="Calibri" w:eastAsia="宋体" w:hAnsi="Calibri" w:cs="Times New Roman"/>
                <w:b/>
                <w:bCs/>
                <w:szCs w:val="28"/>
              </w:rPr>
              <w:t>序号</w:t>
            </w:r>
          </w:p>
        </w:tc>
        <w:tc>
          <w:tcPr>
            <w:tcW w:w="1833" w:type="dxa"/>
            <w:tcBorders>
              <w:left w:val="single" w:sz="4" w:space="0" w:color="auto"/>
              <w:bottom w:val="single" w:sz="4" w:space="0" w:color="auto"/>
              <w:right w:val="single" w:sz="4" w:space="0" w:color="auto"/>
            </w:tcBorders>
            <w:vAlign w:val="center"/>
          </w:tcPr>
          <w:p w14:paraId="18B1D927" w14:textId="77777777" w:rsidR="00EE4126" w:rsidRPr="00EE4126" w:rsidRDefault="00EE4126" w:rsidP="00EE4126">
            <w:pPr>
              <w:spacing w:line="400" w:lineRule="exact"/>
              <w:jc w:val="center"/>
              <w:rPr>
                <w:rFonts w:ascii="Calibri" w:eastAsia="宋体" w:hAnsi="Calibri" w:cs="Times New Roman"/>
                <w:b/>
                <w:bCs/>
                <w:szCs w:val="28"/>
              </w:rPr>
            </w:pPr>
            <w:r w:rsidRPr="00EE4126">
              <w:rPr>
                <w:rFonts w:ascii="Calibri" w:eastAsia="宋体" w:hAnsi="Calibri" w:cs="Times New Roman"/>
                <w:b/>
                <w:bCs/>
                <w:szCs w:val="28"/>
              </w:rPr>
              <w:t>项目</w:t>
            </w:r>
          </w:p>
        </w:tc>
        <w:tc>
          <w:tcPr>
            <w:tcW w:w="6673" w:type="dxa"/>
            <w:gridSpan w:val="3"/>
            <w:tcBorders>
              <w:left w:val="single" w:sz="4" w:space="0" w:color="auto"/>
              <w:bottom w:val="single" w:sz="4" w:space="0" w:color="auto"/>
            </w:tcBorders>
            <w:vAlign w:val="center"/>
          </w:tcPr>
          <w:p w14:paraId="79E47BEA" w14:textId="77777777" w:rsidR="00EE4126" w:rsidRPr="00EE4126" w:rsidRDefault="00EE4126" w:rsidP="00EE4126">
            <w:pPr>
              <w:spacing w:line="400" w:lineRule="exact"/>
              <w:ind w:firstLine="562"/>
              <w:jc w:val="center"/>
              <w:rPr>
                <w:rFonts w:ascii="Calibri" w:eastAsia="宋体" w:hAnsi="Calibri" w:cs="Times New Roman"/>
                <w:b/>
                <w:bCs/>
                <w:szCs w:val="28"/>
              </w:rPr>
            </w:pPr>
            <w:r w:rsidRPr="00EE4126">
              <w:rPr>
                <w:rFonts w:ascii="Calibri" w:eastAsia="宋体" w:hAnsi="Calibri" w:cs="Times New Roman"/>
                <w:b/>
                <w:bCs/>
                <w:szCs w:val="28"/>
              </w:rPr>
              <w:t>要求</w:t>
            </w:r>
          </w:p>
        </w:tc>
      </w:tr>
      <w:tr w:rsidR="00EE4126" w:rsidRPr="00EE4126" w14:paraId="62226F51" w14:textId="77777777" w:rsidTr="00C2218D">
        <w:trPr>
          <w:trHeight w:val="454"/>
          <w:jc w:val="center"/>
        </w:trPr>
        <w:tc>
          <w:tcPr>
            <w:tcW w:w="741" w:type="dxa"/>
            <w:tcBorders>
              <w:top w:val="single" w:sz="4" w:space="0" w:color="auto"/>
              <w:bottom w:val="single" w:sz="4" w:space="0" w:color="auto"/>
              <w:right w:val="single" w:sz="4" w:space="0" w:color="auto"/>
            </w:tcBorders>
            <w:vAlign w:val="center"/>
          </w:tcPr>
          <w:p w14:paraId="45B7CFC7" w14:textId="77777777" w:rsidR="00EE4126" w:rsidRPr="00EE4126" w:rsidRDefault="00EE4126" w:rsidP="00EE4126">
            <w:pPr>
              <w:spacing w:line="400" w:lineRule="exact"/>
              <w:jc w:val="center"/>
              <w:rPr>
                <w:rFonts w:ascii="Calibri" w:eastAsia="宋体" w:hAnsi="Calibri" w:cs="Times New Roman"/>
                <w:szCs w:val="28"/>
              </w:rPr>
            </w:pPr>
            <w:r w:rsidRPr="00EE4126">
              <w:rPr>
                <w:rFonts w:ascii="Calibri" w:eastAsia="宋体" w:hAnsi="Calibri" w:cs="Times New Roman"/>
                <w:szCs w:val="28"/>
              </w:rPr>
              <w:t>1</w:t>
            </w:r>
          </w:p>
        </w:tc>
        <w:tc>
          <w:tcPr>
            <w:tcW w:w="1833" w:type="dxa"/>
            <w:tcBorders>
              <w:top w:val="single" w:sz="4" w:space="0" w:color="auto"/>
              <w:left w:val="single" w:sz="4" w:space="0" w:color="auto"/>
              <w:bottom w:val="single" w:sz="4" w:space="0" w:color="auto"/>
              <w:right w:val="single" w:sz="4" w:space="0" w:color="auto"/>
            </w:tcBorders>
            <w:vAlign w:val="center"/>
          </w:tcPr>
          <w:p w14:paraId="37AAD05F" w14:textId="77777777" w:rsidR="00EE4126" w:rsidRPr="00EE4126" w:rsidRDefault="00EE4126" w:rsidP="00EE4126">
            <w:pPr>
              <w:spacing w:line="400" w:lineRule="exact"/>
              <w:rPr>
                <w:rFonts w:ascii="Calibri" w:eastAsia="宋体" w:hAnsi="Calibri" w:cs="Times New Roman"/>
                <w:szCs w:val="28"/>
              </w:rPr>
            </w:pPr>
            <w:r w:rsidRPr="00EE4126">
              <w:rPr>
                <w:rFonts w:ascii="Calibri" w:eastAsia="宋体" w:hAnsi="Calibri" w:cs="Times New Roman"/>
                <w:szCs w:val="28"/>
              </w:rPr>
              <w:t>交通、通讯、办公和生活设备设施</w:t>
            </w:r>
          </w:p>
        </w:tc>
        <w:tc>
          <w:tcPr>
            <w:tcW w:w="6673" w:type="dxa"/>
            <w:gridSpan w:val="3"/>
            <w:tcBorders>
              <w:top w:val="single" w:sz="4" w:space="0" w:color="auto"/>
              <w:left w:val="single" w:sz="4" w:space="0" w:color="auto"/>
              <w:bottom w:val="single" w:sz="4" w:space="0" w:color="auto"/>
            </w:tcBorders>
            <w:vAlign w:val="center"/>
          </w:tcPr>
          <w:p w14:paraId="2F08A681" w14:textId="77777777" w:rsidR="00EE4126" w:rsidRPr="00EE4126" w:rsidRDefault="00EE4126" w:rsidP="00EE4126">
            <w:pPr>
              <w:spacing w:line="400" w:lineRule="exact"/>
              <w:rPr>
                <w:rFonts w:ascii="Calibri" w:eastAsia="宋体" w:hAnsi="Calibri" w:cs="Times New Roman"/>
                <w:szCs w:val="28"/>
              </w:rPr>
            </w:pPr>
            <w:r w:rsidRPr="00EE4126">
              <w:rPr>
                <w:rFonts w:ascii="Calibri" w:eastAsia="宋体" w:hAnsi="Calibri" w:cs="Times New Roman"/>
                <w:szCs w:val="28"/>
              </w:rPr>
              <w:t>1</w:t>
            </w:r>
            <w:r w:rsidRPr="00EE4126">
              <w:rPr>
                <w:rFonts w:ascii="Calibri" w:eastAsia="宋体" w:hAnsi="Calibri" w:cs="Times New Roman" w:hint="eastAsia"/>
                <w:szCs w:val="28"/>
              </w:rPr>
              <w:t>.</w:t>
            </w:r>
            <w:r w:rsidRPr="00EE4126">
              <w:rPr>
                <w:rFonts w:ascii="Calibri" w:eastAsia="宋体" w:hAnsi="Calibri" w:cs="Times New Roman" w:hint="eastAsia"/>
                <w:szCs w:val="28"/>
              </w:rPr>
              <w:t>投标</w:t>
            </w:r>
            <w:r w:rsidRPr="00EE4126">
              <w:rPr>
                <w:rFonts w:ascii="Calibri" w:eastAsia="宋体" w:hAnsi="Calibri" w:cs="Times New Roman"/>
                <w:szCs w:val="28"/>
              </w:rPr>
              <w:t>单位应自行配备与工作相关的各种较先进的通讯、交通、办公设备、生活设施，其数量和质量应满足本工程工作的需要。不得使用参建各方的办公、生活设施、设备（包括交通、通讯工具、消耗品等）。</w:t>
            </w:r>
          </w:p>
          <w:p w14:paraId="79E85C1B" w14:textId="77777777" w:rsidR="00EE4126" w:rsidRPr="00EE4126" w:rsidRDefault="00EE4126" w:rsidP="00EE4126">
            <w:pPr>
              <w:spacing w:line="400" w:lineRule="exact"/>
              <w:rPr>
                <w:rFonts w:ascii="Calibri" w:eastAsia="宋体" w:hAnsi="Calibri" w:cs="Times New Roman"/>
                <w:szCs w:val="28"/>
              </w:rPr>
            </w:pPr>
            <w:r w:rsidRPr="00EE4126">
              <w:rPr>
                <w:rFonts w:ascii="Calibri" w:eastAsia="宋体" w:hAnsi="Calibri" w:cs="Times New Roman"/>
                <w:szCs w:val="28"/>
              </w:rPr>
              <w:t>2</w:t>
            </w:r>
            <w:r w:rsidRPr="00EE4126">
              <w:rPr>
                <w:rFonts w:ascii="Calibri" w:eastAsia="宋体" w:hAnsi="Calibri" w:cs="Times New Roman" w:hint="eastAsia"/>
                <w:szCs w:val="28"/>
              </w:rPr>
              <w:t>.</w:t>
            </w:r>
            <w:r w:rsidRPr="00EE4126">
              <w:rPr>
                <w:rFonts w:ascii="Calibri" w:eastAsia="宋体" w:hAnsi="Calibri" w:cs="Times New Roman"/>
                <w:szCs w:val="28"/>
              </w:rPr>
              <w:t>办公和生活设备设施：</w:t>
            </w:r>
            <w:r w:rsidRPr="00EE4126">
              <w:rPr>
                <w:rFonts w:ascii="Calibri" w:eastAsia="宋体" w:hAnsi="Calibri" w:cs="Times New Roman"/>
                <w:bCs/>
                <w:szCs w:val="21"/>
              </w:rPr>
              <w:t>现场</w:t>
            </w:r>
            <w:r w:rsidRPr="00EE4126">
              <w:rPr>
                <w:rFonts w:ascii="Calibri" w:eastAsia="宋体" w:hAnsi="Calibri" w:cs="Times New Roman" w:hint="eastAsia"/>
                <w:bCs/>
                <w:szCs w:val="21"/>
              </w:rPr>
              <w:t>监理</w:t>
            </w:r>
            <w:r w:rsidRPr="00EE4126">
              <w:rPr>
                <w:rFonts w:ascii="Calibri" w:eastAsia="宋体" w:hAnsi="Calibri" w:cs="Times New Roman"/>
                <w:bCs/>
                <w:szCs w:val="21"/>
              </w:rPr>
              <w:t>小组</w:t>
            </w:r>
            <w:r w:rsidRPr="00EE4126">
              <w:rPr>
                <w:rFonts w:ascii="Calibri" w:eastAsia="宋体" w:hAnsi="Calibri" w:cs="Times New Roman"/>
                <w:szCs w:val="28"/>
              </w:rPr>
              <w:t>应配备一台以上办公电脑并具备网络接入条件、配备影像摄录设备和资料柜，其他设备设施应按工作要求配置齐全，性能可靠，满足国铁集团（原铁路总公司）标准化管理及现场工作的需要。办公、生活用房独立。</w:t>
            </w:r>
          </w:p>
        </w:tc>
      </w:tr>
      <w:tr w:rsidR="00EE4126" w:rsidRPr="00EE4126" w14:paraId="690C379E" w14:textId="77777777" w:rsidTr="00C2218D">
        <w:trPr>
          <w:cantSplit/>
          <w:trHeight w:val="227"/>
          <w:jc w:val="center"/>
        </w:trPr>
        <w:tc>
          <w:tcPr>
            <w:tcW w:w="741" w:type="dxa"/>
            <w:vMerge w:val="restart"/>
            <w:tcBorders>
              <w:top w:val="single" w:sz="4" w:space="0" w:color="auto"/>
              <w:right w:val="single" w:sz="4" w:space="0" w:color="auto"/>
            </w:tcBorders>
            <w:vAlign w:val="center"/>
          </w:tcPr>
          <w:p w14:paraId="5E156BD6" w14:textId="77777777" w:rsidR="00EE4126" w:rsidRPr="00EE4126" w:rsidRDefault="00EE4126" w:rsidP="00EE4126">
            <w:pPr>
              <w:adjustRightInd w:val="0"/>
              <w:snapToGrid w:val="0"/>
              <w:spacing w:line="480" w:lineRule="exact"/>
              <w:jc w:val="center"/>
              <w:rPr>
                <w:rFonts w:ascii="Calibri" w:eastAsia="宋体" w:hAnsi="Calibri" w:cs="Times New Roman"/>
              </w:rPr>
            </w:pPr>
            <w:r w:rsidRPr="00EE4126">
              <w:rPr>
                <w:rFonts w:ascii="Calibri" w:eastAsia="宋体" w:hAnsi="Calibri" w:cs="Times New Roman"/>
              </w:rPr>
              <w:t>2</w:t>
            </w:r>
          </w:p>
        </w:tc>
        <w:tc>
          <w:tcPr>
            <w:tcW w:w="1833" w:type="dxa"/>
            <w:vMerge w:val="restart"/>
            <w:tcBorders>
              <w:top w:val="single" w:sz="4" w:space="0" w:color="auto"/>
              <w:left w:val="single" w:sz="4" w:space="0" w:color="auto"/>
              <w:right w:val="single" w:sz="4" w:space="0" w:color="auto"/>
            </w:tcBorders>
            <w:vAlign w:val="center"/>
          </w:tcPr>
          <w:p w14:paraId="76D6E2C8" w14:textId="77777777" w:rsidR="00EE4126" w:rsidRPr="00EE4126" w:rsidRDefault="00EE4126" w:rsidP="00EE4126">
            <w:pPr>
              <w:spacing w:line="400" w:lineRule="exact"/>
              <w:jc w:val="center"/>
              <w:rPr>
                <w:rFonts w:ascii="Calibri" w:eastAsia="宋体" w:hAnsi="Calibri" w:cs="Times New Roman"/>
                <w:bCs/>
                <w:szCs w:val="28"/>
              </w:rPr>
            </w:pPr>
            <w:r w:rsidRPr="00EE4126">
              <w:rPr>
                <w:rFonts w:ascii="Calibri" w:eastAsia="宋体" w:hAnsi="Calibri" w:cs="Times New Roman" w:hint="eastAsia"/>
                <w:szCs w:val="28"/>
              </w:rPr>
              <w:t>1.</w:t>
            </w:r>
            <w:r w:rsidRPr="00EE4126">
              <w:rPr>
                <w:rFonts w:ascii="Calibri" w:eastAsia="宋体" w:hAnsi="Calibri" w:cs="Times New Roman" w:hint="eastAsia"/>
                <w:szCs w:val="28"/>
              </w:rPr>
              <w:t>环境监理（含监测）仪器、设备</w:t>
            </w:r>
          </w:p>
        </w:tc>
        <w:tc>
          <w:tcPr>
            <w:tcW w:w="6673" w:type="dxa"/>
            <w:gridSpan w:val="3"/>
            <w:tcBorders>
              <w:top w:val="single" w:sz="4" w:space="0" w:color="auto"/>
              <w:left w:val="single" w:sz="4" w:space="0" w:color="auto"/>
            </w:tcBorders>
            <w:vAlign w:val="center"/>
          </w:tcPr>
          <w:p w14:paraId="2CC6FE08" w14:textId="77777777" w:rsidR="00EE4126" w:rsidRPr="00EE4126" w:rsidRDefault="00EE4126" w:rsidP="00EE4126">
            <w:pPr>
              <w:adjustRightInd w:val="0"/>
              <w:snapToGrid w:val="0"/>
              <w:spacing w:line="480" w:lineRule="exact"/>
              <w:jc w:val="center"/>
              <w:rPr>
                <w:rFonts w:ascii="Calibri" w:eastAsia="宋体" w:hAnsi="Calibri" w:cs="Times New Roman"/>
                <w:szCs w:val="21"/>
              </w:rPr>
            </w:pPr>
            <w:r w:rsidRPr="00EE4126">
              <w:rPr>
                <w:rFonts w:ascii="Calibri" w:eastAsia="宋体" w:hAnsi="Calibri" w:cs="Times New Roman"/>
                <w:szCs w:val="21"/>
              </w:rPr>
              <w:t>噪声监测设备</w:t>
            </w:r>
          </w:p>
        </w:tc>
      </w:tr>
      <w:tr w:rsidR="00EE4126" w:rsidRPr="00EE4126" w14:paraId="73B27444" w14:textId="77777777" w:rsidTr="00C2218D">
        <w:trPr>
          <w:cantSplit/>
          <w:trHeight w:val="340"/>
          <w:jc w:val="center"/>
        </w:trPr>
        <w:tc>
          <w:tcPr>
            <w:tcW w:w="741" w:type="dxa"/>
            <w:vMerge/>
            <w:tcBorders>
              <w:right w:val="single" w:sz="4" w:space="0" w:color="auto"/>
            </w:tcBorders>
            <w:vAlign w:val="center"/>
          </w:tcPr>
          <w:p w14:paraId="14BEA9E1"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7187CB6A"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0193A7EF"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精密积分声级计</w:t>
            </w:r>
          </w:p>
        </w:tc>
        <w:tc>
          <w:tcPr>
            <w:tcW w:w="2225" w:type="dxa"/>
            <w:tcBorders>
              <w:top w:val="single" w:sz="4" w:space="0" w:color="auto"/>
              <w:left w:val="single" w:sz="4" w:space="0" w:color="auto"/>
            </w:tcBorders>
            <w:vAlign w:val="center"/>
          </w:tcPr>
          <w:p w14:paraId="189E2A35"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台</w:t>
            </w:r>
          </w:p>
        </w:tc>
        <w:tc>
          <w:tcPr>
            <w:tcW w:w="2223" w:type="dxa"/>
            <w:tcBorders>
              <w:top w:val="single" w:sz="4" w:space="0" w:color="auto"/>
              <w:left w:val="single" w:sz="4" w:space="0" w:color="auto"/>
            </w:tcBorders>
            <w:vAlign w:val="center"/>
          </w:tcPr>
          <w:p w14:paraId="06C5F772"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7</w:t>
            </w:r>
          </w:p>
        </w:tc>
      </w:tr>
      <w:tr w:rsidR="00EE4126" w:rsidRPr="00EE4126" w14:paraId="013B314F" w14:textId="77777777" w:rsidTr="00C2218D">
        <w:trPr>
          <w:cantSplit/>
          <w:trHeight w:val="340"/>
          <w:jc w:val="center"/>
        </w:trPr>
        <w:tc>
          <w:tcPr>
            <w:tcW w:w="741" w:type="dxa"/>
            <w:vMerge/>
            <w:tcBorders>
              <w:right w:val="single" w:sz="4" w:space="0" w:color="auto"/>
            </w:tcBorders>
            <w:vAlign w:val="center"/>
          </w:tcPr>
          <w:p w14:paraId="20233E77"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032030BA"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04FA0CB7" w14:textId="77777777" w:rsidR="00EE4126" w:rsidRPr="00EE4126" w:rsidRDefault="00EE4126" w:rsidP="00EE4126">
            <w:pPr>
              <w:spacing w:line="500" w:lineRule="exact"/>
              <w:ind w:firstLine="560"/>
              <w:rPr>
                <w:rFonts w:ascii="Calibri" w:eastAsia="宋体" w:hAnsi="Calibri" w:cs="Times New Roman"/>
                <w:szCs w:val="21"/>
              </w:rPr>
            </w:pPr>
            <w:r w:rsidRPr="00EE4126">
              <w:rPr>
                <w:rFonts w:ascii="Calibri" w:eastAsia="宋体" w:hAnsi="Calibri" w:cs="Times New Roman"/>
                <w:szCs w:val="21"/>
              </w:rPr>
              <w:t>声</w:t>
            </w:r>
            <w:proofErr w:type="gramStart"/>
            <w:r w:rsidRPr="00EE4126">
              <w:rPr>
                <w:rFonts w:ascii="Calibri" w:eastAsia="宋体" w:hAnsi="Calibri" w:cs="Times New Roman"/>
                <w:szCs w:val="21"/>
              </w:rPr>
              <w:t>校准器</w:t>
            </w:r>
            <w:proofErr w:type="gramEnd"/>
          </w:p>
        </w:tc>
        <w:tc>
          <w:tcPr>
            <w:tcW w:w="2225" w:type="dxa"/>
            <w:tcBorders>
              <w:top w:val="single" w:sz="4" w:space="0" w:color="auto"/>
              <w:left w:val="single" w:sz="4" w:space="0" w:color="auto"/>
            </w:tcBorders>
            <w:vAlign w:val="center"/>
          </w:tcPr>
          <w:p w14:paraId="07C6845B" w14:textId="77777777" w:rsidR="00EE4126" w:rsidRPr="00EE4126" w:rsidRDefault="00EE4126" w:rsidP="00EE4126">
            <w:pPr>
              <w:spacing w:line="500" w:lineRule="exact"/>
              <w:jc w:val="center"/>
              <w:rPr>
                <w:rFonts w:ascii="Calibri" w:eastAsia="宋体" w:hAnsi="Calibri" w:cs="Times New Roman"/>
                <w:szCs w:val="21"/>
              </w:rPr>
            </w:pPr>
            <w:proofErr w:type="gramStart"/>
            <w:r w:rsidRPr="00EE4126">
              <w:rPr>
                <w:rFonts w:ascii="Calibri" w:eastAsia="宋体" w:hAnsi="Calibri" w:cs="Times New Roman"/>
                <w:szCs w:val="21"/>
              </w:rPr>
              <w:t>个</w:t>
            </w:r>
            <w:proofErr w:type="gramEnd"/>
          </w:p>
        </w:tc>
        <w:tc>
          <w:tcPr>
            <w:tcW w:w="2223" w:type="dxa"/>
            <w:tcBorders>
              <w:top w:val="single" w:sz="4" w:space="0" w:color="auto"/>
              <w:left w:val="single" w:sz="4" w:space="0" w:color="auto"/>
            </w:tcBorders>
            <w:vAlign w:val="center"/>
          </w:tcPr>
          <w:p w14:paraId="65D0402F"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2</w:t>
            </w:r>
          </w:p>
        </w:tc>
      </w:tr>
      <w:tr w:rsidR="00EE4126" w:rsidRPr="00EE4126" w14:paraId="2A000EA0" w14:textId="77777777" w:rsidTr="00C2218D">
        <w:trPr>
          <w:cantSplit/>
          <w:trHeight w:val="227"/>
          <w:jc w:val="center"/>
        </w:trPr>
        <w:tc>
          <w:tcPr>
            <w:tcW w:w="741" w:type="dxa"/>
            <w:vMerge/>
            <w:tcBorders>
              <w:right w:val="single" w:sz="4" w:space="0" w:color="auto"/>
            </w:tcBorders>
            <w:vAlign w:val="center"/>
          </w:tcPr>
          <w:p w14:paraId="56DF554D"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50D84E41" w14:textId="77777777" w:rsidR="00EE4126" w:rsidRPr="00EE4126" w:rsidRDefault="00EE4126" w:rsidP="00EE4126">
            <w:pPr>
              <w:spacing w:line="400" w:lineRule="exact"/>
              <w:rPr>
                <w:rFonts w:ascii="Calibri" w:eastAsia="宋体" w:hAnsi="Calibri" w:cs="Times New Roman"/>
                <w:bCs/>
                <w:szCs w:val="28"/>
              </w:rPr>
            </w:pPr>
          </w:p>
        </w:tc>
        <w:tc>
          <w:tcPr>
            <w:tcW w:w="6673" w:type="dxa"/>
            <w:gridSpan w:val="3"/>
            <w:tcBorders>
              <w:top w:val="single" w:sz="4" w:space="0" w:color="auto"/>
              <w:left w:val="single" w:sz="4" w:space="0" w:color="auto"/>
            </w:tcBorders>
            <w:vAlign w:val="center"/>
          </w:tcPr>
          <w:p w14:paraId="153EEC68" w14:textId="77777777" w:rsidR="00EE4126" w:rsidRPr="00EE4126" w:rsidRDefault="00EE4126" w:rsidP="00EE4126">
            <w:pPr>
              <w:adjustRightInd w:val="0"/>
              <w:snapToGrid w:val="0"/>
              <w:spacing w:line="480" w:lineRule="exact"/>
              <w:jc w:val="center"/>
              <w:rPr>
                <w:rFonts w:ascii="Calibri" w:eastAsia="宋体" w:hAnsi="Calibri" w:cs="Times New Roman"/>
                <w:szCs w:val="21"/>
              </w:rPr>
            </w:pPr>
            <w:r w:rsidRPr="00EE4126">
              <w:rPr>
                <w:rFonts w:ascii="Calibri" w:eastAsia="宋体" w:hAnsi="Calibri" w:cs="Times New Roman"/>
                <w:szCs w:val="21"/>
              </w:rPr>
              <w:t>大气监测设备</w:t>
            </w:r>
          </w:p>
        </w:tc>
      </w:tr>
      <w:tr w:rsidR="00EE4126" w:rsidRPr="00EE4126" w14:paraId="3684FF00" w14:textId="77777777" w:rsidTr="00C2218D">
        <w:trPr>
          <w:cantSplit/>
          <w:trHeight w:val="227"/>
          <w:jc w:val="center"/>
        </w:trPr>
        <w:tc>
          <w:tcPr>
            <w:tcW w:w="741" w:type="dxa"/>
            <w:vMerge/>
            <w:tcBorders>
              <w:right w:val="single" w:sz="4" w:space="0" w:color="auto"/>
            </w:tcBorders>
            <w:vAlign w:val="center"/>
          </w:tcPr>
          <w:p w14:paraId="5F3DD67B"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625A1C06"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35F20F3C"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大气采样器</w:t>
            </w:r>
          </w:p>
        </w:tc>
        <w:tc>
          <w:tcPr>
            <w:tcW w:w="2225" w:type="dxa"/>
            <w:tcBorders>
              <w:top w:val="single" w:sz="4" w:space="0" w:color="auto"/>
              <w:left w:val="single" w:sz="4" w:space="0" w:color="auto"/>
            </w:tcBorders>
            <w:vAlign w:val="center"/>
          </w:tcPr>
          <w:p w14:paraId="223F50B5"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台</w:t>
            </w:r>
          </w:p>
        </w:tc>
        <w:tc>
          <w:tcPr>
            <w:tcW w:w="2223" w:type="dxa"/>
            <w:tcBorders>
              <w:top w:val="single" w:sz="4" w:space="0" w:color="auto"/>
              <w:left w:val="single" w:sz="4" w:space="0" w:color="auto"/>
            </w:tcBorders>
            <w:vAlign w:val="center"/>
          </w:tcPr>
          <w:p w14:paraId="7207F669"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7</w:t>
            </w:r>
          </w:p>
        </w:tc>
      </w:tr>
      <w:tr w:rsidR="00EE4126" w:rsidRPr="00EE4126" w14:paraId="54AE785F" w14:textId="77777777" w:rsidTr="00C2218D">
        <w:trPr>
          <w:cantSplit/>
          <w:trHeight w:val="227"/>
          <w:jc w:val="center"/>
        </w:trPr>
        <w:tc>
          <w:tcPr>
            <w:tcW w:w="741" w:type="dxa"/>
            <w:vMerge/>
            <w:tcBorders>
              <w:right w:val="single" w:sz="4" w:space="0" w:color="auto"/>
            </w:tcBorders>
            <w:vAlign w:val="center"/>
          </w:tcPr>
          <w:p w14:paraId="2737695C"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13D1B768"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6F75C11C"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精密分析天平</w:t>
            </w:r>
          </w:p>
        </w:tc>
        <w:tc>
          <w:tcPr>
            <w:tcW w:w="2225" w:type="dxa"/>
            <w:tcBorders>
              <w:top w:val="single" w:sz="4" w:space="0" w:color="auto"/>
              <w:left w:val="single" w:sz="4" w:space="0" w:color="auto"/>
            </w:tcBorders>
            <w:vAlign w:val="center"/>
          </w:tcPr>
          <w:p w14:paraId="137E2F15"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台</w:t>
            </w:r>
          </w:p>
        </w:tc>
        <w:tc>
          <w:tcPr>
            <w:tcW w:w="2223" w:type="dxa"/>
            <w:tcBorders>
              <w:top w:val="single" w:sz="4" w:space="0" w:color="auto"/>
              <w:left w:val="single" w:sz="4" w:space="0" w:color="auto"/>
            </w:tcBorders>
            <w:vAlign w:val="center"/>
          </w:tcPr>
          <w:p w14:paraId="6AE0FF49"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1</w:t>
            </w:r>
          </w:p>
        </w:tc>
      </w:tr>
      <w:tr w:rsidR="00EE4126" w:rsidRPr="00EE4126" w14:paraId="3F2FE675" w14:textId="77777777" w:rsidTr="00C2218D">
        <w:trPr>
          <w:cantSplit/>
          <w:trHeight w:val="227"/>
          <w:jc w:val="center"/>
        </w:trPr>
        <w:tc>
          <w:tcPr>
            <w:tcW w:w="741" w:type="dxa"/>
            <w:vMerge/>
            <w:tcBorders>
              <w:right w:val="single" w:sz="4" w:space="0" w:color="auto"/>
            </w:tcBorders>
            <w:vAlign w:val="center"/>
          </w:tcPr>
          <w:p w14:paraId="444CC13C"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4F9DE3C7" w14:textId="77777777" w:rsidR="00EE4126" w:rsidRPr="00EE4126" w:rsidRDefault="00EE4126" w:rsidP="00EE4126">
            <w:pPr>
              <w:spacing w:line="400" w:lineRule="exact"/>
              <w:rPr>
                <w:rFonts w:ascii="Calibri" w:eastAsia="宋体" w:hAnsi="Calibri" w:cs="Times New Roman"/>
                <w:bCs/>
                <w:szCs w:val="28"/>
              </w:rPr>
            </w:pPr>
          </w:p>
        </w:tc>
        <w:tc>
          <w:tcPr>
            <w:tcW w:w="6673" w:type="dxa"/>
            <w:gridSpan w:val="3"/>
            <w:tcBorders>
              <w:top w:val="single" w:sz="4" w:space="0" w:color="auto"/>
              <w:left w:val="single" w:sz="4" w:space="0" w:color="auto"/>
            </w:tcBorders>
            <w:vAlign w:val="center"/>
          </w:tcPr>
          <w:p w14:paraId="77381FFB" w14:textId="77777777" w:rsidR="00EE4126" w:rsidRPr="00EE4126" w:rsidRDefault="00EE4126" w:rsidP="00EE4126">
            <w:pPr>
              <w:adjustRightInd w:val="0"/>
              <w:snapToGrid w:val="0"/>
              <w:spacing w:line="480" w:lineRule="exact"/>
              <w:jc w:val="center"/>
              <w:rPr>
                <w:rFonts w:ascii="Calibri" w:eastAsia="宋体" w:hAnsi="Calibri" w:cs="Times New Roman"/>
                <w:szCs w:val="21"/>
              </w:rPr>
            </w:pPr>
            <w:r w:rsidRPr="00EE4126">
              <w:rPr>
                <w:rFonts w:ascii="Calibri" w:eastAsia="宋体" w:hAnsi="Calibri" w:cs="Times New Roman"/>
                <w:szCs w:val="21"/>
              </w:rPr>
              <w:t>水质监测设备</w:t>
            </w:r>
          </w:p>
        </w:tc>
      </w:tr>
      <w:tr w:rsidR="00EE4126" w:rsidRPr="00EE4126" w14:paraId="26D02E6D" w14:textId="77777777" w:rsidTr="00C2218D">
        <w:trPr>
          <w:cantSplit/>
          <w:trHeight w:val="227"/>
          <w:jc w:val="center"/>
        </w:trPr>
        <w:tc>
          <w:tcPr>
            <w:tcW w:w="741" w:type="dxa"/>
            <w:vMerge/>
            <w:tcBorders>
              <w:right w:val="single" w:sz="4" w:space="0" w:color="auto"/>
            </w:tcBorders>
            <w:vAlign w:val="center"/>
          </w:tcPr>
          <w:p w14:paraId="2BA8DD2A"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083952C0"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1A2855F6"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便携式</w:t>
            </w:r>
            <w:r w:rsidRPr="00EE4126">
              <w:rPr>
                <w:rFonts w:ascii="Calibri" w:eastAsia="宋体" w:hAnsi="Calibri" w:cs="Times New Roman"/>
                <w:szCs w:val="21"/>
              </w:rPr>
              <w:t>COD</w:t>
            </w:r>
            <w:r w:rsidRPr="00EE4126">
              <w:rPr>
                <w:rFonts w:ascii="Calibri" w:eastAsia="宋体" w:hAnsi="Calibri" w:cs="Times New Roman"/>
                <w:szCs w:val="21"/>
              </w:rPr>
              <w:t>测定仪</w:t>
            </w:r>
          </w:p>
        </w:tc>
        <w:tc>
          <w:tcPr>
            <w:tcW w:w="2225" w:type="dxa"/>
            <w:tcBorders>
              <w:top w:val="single" w:sz="4" w:space="0" w:color="auto"/>
              <w:left w:val="single" w:sz="4" w:space="0" w:color="auto"/>
            </w:tcBorders>
            <w:vAlign w:val="center"/>
          </w:tcPr>
          <w:p w14:paraId="1876796A"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台</w:t>
            </w:r>
          </w:p>
        </w:tc>
        <w:tc>
          <w:tcPr>
            <w:tcW w:w="2223" w:type="dxa"/>
            <w:tcBorders>
              <w:top w:val="single" w:sz="4" w:space="0" w:color="auto"/>
              <w:left w:val="single" w:sz="4" w:space="0" w:color="auto"/>
            </w:tcBorders>
            <w:vAlign w:val="center"/>
          </w:tcPr>
          <w:p w14:paraId="141C9015"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2</w:t>
            </w:r>
          </w:p>
        </w:tc>
      </w:tr>
      <w:tr w:rsidR="00EE4126" w:rsidRPr="00EE4126" w14:paraId="195546DA" w14:textId="77777777" w:rsidTr="00C2218D">
        <w:trPr>
          <w:cantSplit/>
          <w:trHeight w:val="227"/>
          <w:jc w:val="center"/>
        </w:trPr>
        <w:tc>
          <w:tcPr>
            <w:tcW w:w="741" w:type="dxa"/>
            <w:vMerge/>
            <w:tcBorders>
              <w:right w:val="single" w:sz="4" w:space="0" w:color="auto"/>
            </w:tcBorders>
            <w:vAlign w:val="center"/>
          </w:tcPr>
          <w:p w14:paraId="1B91D94D"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454A204F"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47C65F86"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红外</w:t>
            </w:r>
            <w:proofErr w:type="gramStart"/>
            <w:r w:rsidRPr="00EE4126">
              <w:rPr>
                <w:rFonts w:ascii="Calibri" w:eastAsia="宋体" w:hAnsi="Calibri" w:cs="Times New Roman"/>
                <w:szCs w:val="21"/>
              </w:rPr>
              <w:t>测油仪</w:t>
            </w:r>
            <w:proofErr w:type="gramEnd"/>
          </w:p>
        </w:tc>
        <w:tc>
          <w:tcPr>
            <w:tcW w:w="2225" w:type="dxa"/>
            <w:tcBorders>
              <w:top w:val="single" w:sz="4" w:space="0" w:color="auto"/>
              <w:left w:val="single" w:sz="4" w:space="0" w:color="auto"/>
            </w:tcBorders>
            <w:vAlign w:val="center"/>
          </w:tcPr>
          <w:p w14:paraId="204B75F1"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台</w:t>
            </w:r>
          </w:p>
        </w:tc>
        <w:tc>
          <w:tcPr>
            <w:tcW w:w="2223" w:type="dxa"/>
            <w:tcBorders>
              <w:top w:val="single" w:sz="4" w:space="0" w:color="auto"/>
              <w:left w:val="single" w:sz="4" w:space="0" w:color="auto"/>
            </w:tcBorders>
            <w:vAlign w:val="center"/>
          </w:tcPr>
          <w:p w14:paraId="09F8655D"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2</w:t>
            </w:r>
          </w:p>
        </w:tc>
      </w:tr>
      <w:tr w:rsidR="00EE4126" w:rsidRPr="00EE4126" w14:paraId="1B83F7A0" w14:textId="77777777" w:rsidTr="00C2218D">
        <w:trPr>
          <w:cantSplit/>
          <w:trHeight w:val="227"/>
          <w:jc w:val="center"/>
        </w:trPr>
        <w:tc>
          <w:tcPr>
            <w:tcW w:w="741" w:type="dxa"/>
            <w:vMerge/>
            <w:tcBorders>
              <w:right w:val="single" w:sz="4" w:space="0" w:color="auto"/>
            </w:tcBorders>
            <w:vAlign w:val="center"/>
          </w:tcPr>
          <w:p w14:paraId="778BD728" w14:textId="77777777" w:rsidR="00EE4126" w:rsidRPr="00EE4126" w:rsidRDefault="00EE4126" w:rsidP="00EE4126">
            <w:pPr>
              <w:adjustRightInd w:val="0"/>
              <w:snapToGrid w:val="0"/>
              <w:spacing w:line="480" w:lineRule="exact"/>
              <w:jc w:val="center"/>
              <w:rPr>
                <w:rFonts w:ascii="Calibri" w:eastAsia="宋体" w:hAnsi="Calibri" w:cs="Times New Roman"/>
              </w:rPr>
            </w:pPr>
          </w:p>
        </w:tc>
        <w:tc>
          <w:tcPr>
            <w:tcW w:w="1833" w:type="dxa"/>
            <w:vMerge/>
            <w:tcBorders>
              <w:left w:val="single" w:sz="4" w:space="0" w:color="auto"/>
              <w:right w:val="single" w:sz="4" w:space="0" w:color="auto"/>
            </w:tcBorders>
            <w:vAlign w:val="center"/>
          </w:tcPr>
          <w:p w14:paraId="4ACA220D" w14:textId="77777777" w:rsidR="00EE4126" w:rsidRPr="00EE4126" w:rsidRDefault="00EE4126" w:rsidP="00EE4126">
            <w:pPr>
              <w:spacing w:line="400" w:lineRule="exact"/>
              <w:rPr>
                <w:rFonts w:ascii="Calibri" w:eastAsia="宋体" w:hAnsi="Calibri" w:cs="Times New Roman"/>
                <w:bCs/>
                <w:szCs w:val="28"/>
              </w:rPr>
            </w:pPr>
          </w:p>
        </w:tc>
        <w:tc>
          <w:tcPr>
            <w:tcW w:w="2225" w:type="dxa"/>
            <w:tcBorders>
              <w:top w:val="single" w:sz="4" w:space="0" w:color="auto"/>
              <w:left w:val="single" w:sz="4" w:space="0" w:color="auto"/>
            </w:tcBorders>
            <w:vAlign w:val="center"/>
          </w:tcPr>
          <w:p w14:paraId="478924C3"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水样采集设备</w:t>
            </w:r>
          </w:p>
        </w:tc>
        <w:tc>
          <w:tcPr>
            <w:tcW w:w="2225" w:type="dxa"/>
            <w:tcBorders>
              <w:top w:val="single" w:sz="4" w:space="0" w:color="auto"/>
              <w:left w:val="single" w:sz="4" w:space="0" w:color="auto"/>
            </w:tcBorders>
            <w:vAlign w:val="center"/>
          </w:tcPr>
          <w:p w14:paraId="73543716" w14:textId="77777777" w:rsidR="00EE4126" w:rsidRPr="00EE4126" w:rsidRDefault="00EE4126" w:rsidP="00EE4126">
            <w:pPr>
              <w:spacing w:line="500" w:lineRule="exact"/>
              <w:jc w:val="center"/>
              <w:rPr>
                <w:rFonts w:ascii="Calibri" w:eastAsia="宋体" w:hAnsi="Calibri" w:cs="Times New Roman"/>
                <w:szCs w:val="21"/>
              </w:rPr>
            </w:pPr>
            <w:r w:rsidRPr="00EE4126">
              <w:rPr>
                <w:rFonts w:ascii="Calibri" w:eastAsia="宋体" w:hAnsi="Calibri" w:cs="Times New Roman"/>
                <w:szCs w:val="21"/>
              </w:rPr>
              <w:t>套</w:t>
            </w:r>
          </w:p>
        </w:tc>
        <w:tc>
          <w:tcPr>
            <w:tcW w:w="2223" w:type="dxa"/>
            <w:tcBorders>
              <w:top w:val="single" w:sz="4" w:space="0" w:color="auto"/>
              <w:left w:val="single" w:sz="4" w:space="0" w:color="auto"/>
            </w:tcBorders>
            <w:vAlign w:val="center"/>
          </w:tcPr>
          <w:p w14:paraId="00D23691" w14:textId="77777777" w:rsidR="00EE4126" w:rsidRPr="00EE4126" w:rsidRDefault="00EE4126" w:rsidP="00EE4126">
            <w:pPr>
              <w:adjustRightInd w:val="0"/>
              <w:snapToGrid w:val="0"/>
              <w:spacing w:line="480" w:lineRule="exact"/>
              <w:jc w:val="center"/>
              <w:rPr>
                <w:rFonts w:ascii="Calibri" w:eastAsia="宋体" w:hAnsi="Calibri" w:cs="Times New Roman"/>
                <w:bCs/>
                <w:szCs w:val="21"/>
              </w:rPr>
            </w:pPr>
            <w:r w:rsidRPr="00EE4126">
              <w:rPr>
                <w:rFonts w:ascii="Calibri" w:eastAsia="宋体" w:hAnsi="Calibri" w:cs="Times New Roman"/>
                <w:bCs/>
                <w:szCs w:val="21"/>
              </w:rPr>
              <w:t>4</w:t>
            </w:r>
          </w:p>
        </w:tc>
      </w:tr>
      <w:tr w:rsidR="00EE4126" w:rsidRPr="00EE4126" w14:paraId="0FF32C02" w14:textId="77777777" w:rsidTr="00C2218D">
        <w:trPr>
          <w:cantSplit/>
          <w:trHeight w:val="454"/>
          <w:jc w:val="center"/>
        </w:trPr>
        <w:tc>
          <w:tcPr>
            <w:tcW w:w="741" w:type="dxa"/>
            <w:vMerge/>
            <w:tcBorders>
              <w:right w:val="single" w:sz="4" w:space="0" w:color="auto"/>
            </w:tcBorders>
            <w:vAlign w:val="center"/>
          </w:tcPr>
          <w:p w14:paraId="30BF6947"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3A3697F5"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5B7054F3"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测距仪</w:t>
            </w:r>
          </w:p>
        </w:tc>
        <w:tc>
          <w:tcPr>
            <w:tcW w:w="2225" w:type="dxa"/>
            <w:tcBorders>
              <w:top w:val="single" w:sz="4" w:space="0" w:color="auto"/>
              <w:left w:val="single" w:sz="4" w:space="0" w:color="auto"/>
              <w:bottom w:val="single" w:sz="4" w:space="0" w:color="auto"/>
            </w:tcBorders>
            <w:vAlign w:val="center"/>
          </w:tcPr>
          <w:p w14:paraId="7F77E69C"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台</w:t>
            </w:r>
          </w:p>
        </w:tc>
        <w:tc>
          <w:tcPr>
            <w:tcW w:w="2223" w:type="dxa"/>
            <w:tcBorders>
              <w:top w:val="single" w:sz="4" w:space="0" w:color="auto"/>
              <w:left w:val="single" w:sz="4" w:space="0" w:color="auto"/>
              <w:bottom w:val="single" w:sz="4" w:space="0" w:color="auto"/>
            </w:tcBorders>
            <w:vAlign w:val="center"/>
          </w:tcPr>
          <w:p w14:paraId="35D6E3F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5</w:t>
            </w:r>
          </w:p>
        </w:tc>
      </w:tr>
      <w:tr w:rsidR="00EE4126" w:rsidRPr="00EE4126" w14:paraId="17B9575E" w14:textId="77777777" w:rsidTr="00C2218D">
        <w:trPr>
          <w:cantSplit/>
          <w:trHeight w:val="454"/>
          <w:jc w:val="center"/>
        </w:trPr>
        <w:tc>
          <w:tcPr>
            <w:tcW w:w="741" w:type="dxa"/>
            <w:vMerge/>
            <w:tcBorders>
              <w:right w:val="single" w:sz="4" w:space="0" w:color="auto"/>
            </w:tcBorders>
            <w:vAlign w:val="center"/>
          </w:tcPr>
          <w:p w14:paraId="7EEBF694"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3D5F9243"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167AEFFB"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数码摄像机</w:t>
            </w:r>
          </w:p>
        </w:tc>
        <w:tc>
          <w:tcPr>
            <w:tcW w:w="2225" w:type="dxa"/>
            <w:tcBorders>
              <w:top w:val="single" w:sz="4" w:space="0" w:color="auto"/>
              <w:left w:val="single" w:sz="4" w:space="0" w:color="auto"/>
              <w:bottom w:val="single" w:sz="4" w:space="0" w:color="auto"/>
            </w:tcBorders>
            <w:vAlign w:val="center"/>
          </w:tcPr>
          <w:p w14:paraId="05552948"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台</w:t>
            </w:r>
          </w:p>
        </w:tc>
        <w:tc>
          <w:tcPr>
            <w:tcW w:w="2223" w:type="dxa"/>
            <w:tcBorders>
              <w:top w:val="single" w:sz="4" w:space="0" w:color="auto"/>
              <w:left w:val="single" w:sz="4" w:space="0" w:color="auto"/>
              <w:bottom w:val="single" w:sz="4" w:space="0" w:color="auto"/>
            </w:tcBorders>
            <w:vAlign w:val="center"/>
          </w:tcPr>
          <w:p w14:paraId="2F1D725E"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2</w:t>
            </w:r>
          </w:p>
        </w:tc>
      </w:tr>
      <w:tr w:rsidR="00EE4126" w:rsidRPr="00EE4126" w14:paraId="1EA51C8D" w14:textId="77777777" w:rsidTr="00C2218D">
        <w:trPr>
          <w:cantSplit/>
          <w:trHeight w:val="454"/>
          <w:jc w:val="center"/>
        </w:trPr>
        <w:tc>
          <w:tcPr>
            <w:tcW w:w="741" w:type="dxa"/>
            <w:vMerge/>
            <w:tcBorders>
              <w:right w:val="single" w:sz="4" w:space="0" w:color="auto"/>
            </w:tcBorders>
            <w:vAlign w:val="center"/>
          </w:tcPr>
          <w:p w14:paraId="3C59751C"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4EEE8358"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2F31AE72"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地质罗盘</w:t>
            </w:r>
          </w:p>
        </w:tc>
        <w:tc>
          <w:tcPr>
            <w:tcW w:w="2225" w:type="dxa"/>
            <w:tcBorders>
              <w:top w:val="single" w:sz="4" w:space="0" w:color="auto"/>
              <w:left w:val="single" w:sz="4" w:space="0" w:color="auto"/>
              <w:bottom w:val="single" w:sz="4" w:space="0" w:color="auto"/>
            </w:tcBorders>
            <w:vAlign w:val="center"/>
          </w:tcPr>
          <w:p w14:paraId="1FFE1F56"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proofErr w:type="gramStart"/>
            <w:r w:rsidRPr="00EE4126">
              <w:rPr>
                <w:rFonts w:ascii="Calibri" w:eastAsia="宋体" w:hAnsi="Calibri" w:cs="Times New Roman"/>
                <w:szCs w:val="21"/>
                <w:lang w:val="zh-CN"/>
              </w:rPr>
              <w:t>个</w:t>
            </w:r>
            <w:proofErr w:type="gramEnd"/>
          </w:p>
        </w:tc>
        <w:tc>
          <w:tcPr>
            <w:tcW w:w="2223" w:type="dxa"/>
            <w:tcBorders>
              <w:top w:val="single" w:sz="4" w:space="0" w:color="auto"/>
              <w:left w:val="single" w:sz="4" w:space="0" w:color="auto"/>
              <w:bottom w:val="single" w:sz="4" w:space="0" w:color="auto"/>
            </w:tcBorders>
            <w:vAlign w:val="center"/>
          </w:tcPr>
          <w:p w14:paraId="7304EA8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2</w:t>
            </w:r>
          </w:p>
        </w:tc>
      </w:tr>
      <w:tr w:rsidR="00EE4126" w:rsidRPr="00EE4126" w14:paraId="7BDFCFCB" w14:textId="77777777" w:rsidTr="00C2218D">
        <w:trPr>
          <w:cantSplit/>
          <w:trHeight w:val="279"/>
          <w:jc w:val="center"/>
        </w:trPr>
        <w:tc>
          <w:tcPr>
            <w:tcW w:w="741" w:type="dxa"/>
            <w:vMerge/>
            <w:tcBorders>
              <w:right w:val="single" w:sz="4" w:space="0" w:color="auto"/>
            </w:tcBorders>
            <w:vAlign w:val="center"/>
          </w:tcPr>
          <w:p w14:paraId="3F44FE00"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54D1295B" w14:textId="77777777" w:rsidR="00EE4126" w:rsidRPr="00EE4126" w:rsidRDefault="00EE4126" w:rsidP="00EE4126">
            <w:pPr>
              <w:spacing w:line="400" w:lineRule="exact"/>
              <w:jc w:val="center"/>
              <w:rPr>
                <w:rFonts w:ascii="Calibri" w:eastAsia="宋体" w:hAnsi="Calibri" w:cs="Times New Roman"/>
                <w:szCs w:val="28"/>
              </w:rPr>
            </w:pPr>
          </w:p>
        </w:tc>
        <w:tc>
          <w:tcPr>
            <w:tcW w:w="6673" w:type="dxa"/>
            <w:gridSpan w:val="3"/>
            <w:tcBorders>
              <w:top w:val="single" w:sz="4" w:space="0" w:color="auto"/>
              <w:left w:val="single" w:sz="4" w:space="0" w:color="auto"/>
              <w:bottom w:val="single" w:sz="4" w:space="0" w:color="auto"/>
            </w:tcBorders>
            <w:vAlign w:val="center"/>
          </w:tcPr>
          <w:p w14:paraId="772C5C5A" w14:textId="77777777" w:rsidR="00EE4126" w:rsidRPr="00EE4126" w:rsidRDefault="00EE4126" w:rsidP="00EE4126">
            <w:pPr>
              <w:adjustRightInd w:val="0"/>
              <w:snapToGrid w:val="0"/>
              <w:spacing w:line="480" w:lineRule="exact"/>
              <w:jc w:val="center"/>
              <w:rPr>
                <w:rFonts w:ascii="Calibri" w:eastAsia="宋体" w:hAnsi="Calibri" w:cs="Times New Roman"/>
                <w:szCs w:val="21"/>
              </w:rPr>
            </w:pPr>
            <w:r w:rsidRPr="00EE4126">
              <w:rPr>
                <w:rFonts w:ascii="Calibri" w:eastAsia="宋体" w:hAnsi="Calibri" w:cs="Times New Roman"/>
                <w:szCs w:val="21"/>
                <w:lang w:val="zh-CN"/>
              </w:rPr>
              <w:t>采样设备</w:t>
            </w:r>
          </w:p>
        </w:tc>
      </w:tr>
      <w:tr w:rsidR="00EE4126" w:rsidRPr="00EE4126" w14:paraId="6FE30A54" w14:textId="77777777" w:rsidTr="00C2218D">
        <w:trPr>
          <w:cantSplit/>
          <w:trHeight w:val="454"/>
          <w:jc w:val="center"/>
        </w:trPr>
        <w:tc>
          <w:tcPr>
            <w:tcW w:w="741" w:type="dxa"/>
            <w:vMerge/>
            <w:tcBorders>
              <w:right w:val="single" w:sz="4" w:space="0" w:color="auto"/>
            </w:tcBorders>
            <w:vAlign w:val="center"/>
          </w:tcPr>
          <w:p w14:paraId="54339C8D"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5B09A629"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1C38640A"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竖式采样器</w:t>
            </w:r>
          </w:p>
        </w:tc>
        <w:tc>
          <w:tcPr>
            <w:tcW w:w="2225" w:type="dxa"/>
            <w:tcBorders>
              <w:top w:val="single" w:sz="4" w:space="0" w:color="auto"/>
              <w:left w:val="single" w:sz="4" w:space="0" w:color="auto"/>
              <w:bottom w:val="single" w:sz="4" w:space="0" w:color="auto"/>
            </w:tcBorders>
            <w:vAlign w:val="center"/>
          </w:tcPr>
          <w:p w14:paraId="3A6291C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727E3C7A"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w:t>
            </w:r>
          </w:p>
        </w:tc>
      </w:tr>
      <w:tr w:rsidR="00EE4126" w:rsidRPr="00EE4126" w14:paraId="7A983ECD" w14:textId="77777777" w:rsidTr="00C2218D">
        <w:trPr>
          <w:cantSplit/>
          <w:trHeight w:val="454"/>
          <w:jc w:val="center"/>
        </w:trPr>
        <w:tc>
          <w:tcPr>
            <w:tcW w:w="741" w:type="dxa"/>
            <w:vMerge/>
            <w:tcBorders>
              <w:right w:val="single" w:sz="4" w:space="0" w:color="auto"/>
            </w:tcBorders>
            <w:vAlign w:val="center"/>
          </w:tcPr>
          <w:p w14:paraId="74103C03"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2DDB36E7"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4DD6007A"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横式采样桶</w:t>
            </w:r>
          </w:p>
        </w:tc>
        <w:tc>
          <w:tcPr>
            <w:tcW w:w="2225" w:type="dxa"/>
            <w:tcBorders>
              <w:top w:val="single" w:sz="4" w:space="0" w:color="auto"/>
              <w:left w:val="single" w:sz="4" w:space="0" w:color="auto"/>
              <w:bottom w:val="single" w:sz="4" w:space="0" w:color="auto"/>
            </w:tcBorders>
            <w:vAlign w:val="center"/>
          </w:tcPr>
          <w:p w14:paraId="25DD29E1"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309C633F"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w:t>
            </w:r>
          </w:p>
        </w:tc>
      </w:tr>
      <w:tr w:rsidR="00EE4126" w:rsidRPr="00EE4126" w14:paraId="7E3224C0" w14:textId="77777777" w:rsidTr="00C2218D">
        <w:trPr>
          <w:cantSplit/>
          <w:trHeight w:val="454"/>
          <w:jc w:val="center"/>
        </w:trPr>
        <w:tc>
          <w:tcPr>
            <w:tcW w:w="741" w:type="dxa"/>
            <w:vMerge/>
            <w:tcBorders>
              <w:right w:val="single" w:sz="4" w:space="0" w:color="auto"/>
            </w:tcBorders>
            <w:vAlign w:val="center"/>
          </w:tcPr>
          <w:p w14:paraId="3DAE3349"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5EF25840"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12307C33"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水样桶</w:t>
            </w:r>
          </w:p>
        </w:tc>
        <w:tc>
          <w:tcPr>
            <w:tcW w:w="2225" w:type="dxa"/>
            <w:tcBorders>
              <w:top w:val="single" w:sz="4" w:space="0" w:color="auto"/>
              <w:left w:val="single" w:sz="4" w:space="0" w:color="auto"/>
              <w:bottom w:val="single" w:sz="4" w:space="0" w:color="auto"/>
            </w:tcBorders>
            <w:vAlign w:val="center"/>
          </w:tcPr>
          <w:p w14:paraId="6919680C"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proofErr w:type="gramStart"/>
            <w:r w:rsidRPr="00EE4126">
              <w:rPr>
                <w:rFonts w:ascii="Calibri" w:eastAsia="宋体" w:hAnsi="Calibri" w:cs="Times New Roman"/>
                <w:szCs w:val="21"/>
                <w:lang w:val="zh-CN"/>
              </w:rPr>
              <w:t>个</w:t>
            </w:r>
            <w:proofErr w:type="gramEnd"/>
          </w:p>
        </w:tc>
        <w:tc>
          <w:tcPr>
            <w:tcW w:w="2223" w:type="dxa"/>
            <w:tcBorders>
              <w:top w:val="single" w:sz="4" w:space="0" w:color="auto"/>
              <w:left w:val="single" w:sz="4" w:space="0" w:color="auto"/>
              <w:bottom w:val="single" w:sz="4" w:space="0" w:color="auto"/>
            </w:tcBorders>
            <w:vAlign w:val="center"/>
          </w:tcPr>
          <w:p w14:paraId="0EB9850E"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15</w:t>
            </w:r>
          </w:p>
        </w:tc>
      </w:tr>
      <w:tr w:rsidR="00EE4126" w:rsidRPr="00EE4126" w14:paraId="0796A8E1" w14:textId="77777777" w:rsidTr="00C2218D">
        <w:trPr>
          <w:cantSplit/>
          <w:trHeight w:val="454"/>
          <w:jc w:val="center"/>
        </w:trPr>
        <w:tc>
          <w:tcPr>
            <w:tcW w:w="741" w:type="dxa"/>
            <w:vMerge/>
            <w:tcBorders>
              <w:right w:val="single" w:sz="4" w:space="0" w:color="auto"/>
            </w:tcBorders>
            <w:vAlign w:val="center"/>
          </w:tcPr>
          <w:p w14:paraId="64B8E291"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23D8C898"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4E94229E"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取土钻</w:t>
            </w:r>
          </w:p>
        </w:tc>
        <w:tc>
          <w:tcPr>
            <w:tcW w:w="2225" w:type="dxa"/>
            <w:tcBorders>
              <w:top w:val="single" w:sz="4" w:space="0" w:color="auto"/>
              <w:left w:val="single" w:sz="4" w:space="0" w:color="auto"/>
              <w:bottom w:val="single" w:sz="4" w:space="0" w:color="auto"/>
            </w:tcBorders>
            <w:vAlign w:val="center"/>
          </w:tcPr>
          <w:p w14:paraId="2400F878"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5448CABD"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w:t>
            </w:r>
          </w:p>
        </w:tc>
      </w:tr>
      <w:tr w:rsidR="00EE4126" w:rsidRPr="00EE4126" w14:paraId="0257291E" w14:textId="77777777" w:rsidTr="00C2218D">
        <w:trPr>
          <w:cantSplit/>
          <w:trHeight w:val="454"/>
          <w:jc w:val="center"/>
        </w:trPr>
        <w:tc>
          <w:tcPr>
            <w:tcW w:w="741" w:type="dxa"/>
            <w:vMerge/>
            <w:tcBorders>
              <w:right w:val="single" w:sz="4" w:space="0" w:color="auto"/>
            </w:tcBorders>
            <w:vAlign w:val="center"/>
          </w:tcPr>
          <w:p w14:paraId="39D968A6"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649088E3"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17E04B7A"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土样盒</w:t>
            </w:r>
          </w:p>
        </w:tc>
        <w:tc>
          <w:tcPr>
            <w:tcW w:w="2225" w:type="dxa"/>
            <w:tcBorders>
              <w:top w:val="single" w:sz="4" w:space="0" w:color="auto"/>
              <w:left w:val="single" w:sz="4" w:space="0" w:color="auto"/>
              <w:bottom w:val="single" w:sz="4" w:space="0" w:color="auto"/>
            </w:tcBorders>
            <w:vAlign w:val="center"/>
          </w:tcPr>
          <w:p w14:paraId="12BC4716"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5BFFE092"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100</w:t>
            </w:r>
          </w:p>
        </w:tc>
      </w:tr>
      <w:tr w:rsidR="00EE4126" w:rsidRPr="00EE4126" w14:paraId="68B417CB" w14:textId="77777777" w:rsidTr="00C2218D">
        <w:trPr>
          <w:cantSplit/>
          <w:trHeight w:val="454"/>
          <w:jc w:val="center"/>
        </w:trPr>
        <w:tc>
          <w:tcPr>
            <w:tcW w:w="741" w:type="dxa"/>
            <w:vMerge/>
            <w:tcBorders>
              <w:right w:val="single" w:sz="4" w:space="0" w:color="auto"/>
            </w:tcBorders>
            <w:vAlign w:val="center"/>
          </w:tcPr>
          <w:p w14:paraId="64D122D6"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46325BC3" w14:textId="77777777" w:rsidR="00EE4126" w:rsidRPr="00EE4126" w:rsidRDefault="00EE4126" w:rsidP="00EE4126">
            <w:pPr>
              <w:spacing w:line="400" w:lineRule="exact"/>
              <w:jc w:val="center"/>
              <w:rPr>
                <w:rFonts w:ascii="Calibri" w:eastAsia="宋体" w:hAnsi="Calibri" w:cs="Times New Roman"/>
                <w:szCs w:val="28"/>
              </w:rPr>
            </w:pPr>
          </w:p>
        </w:tc>
        <w:tc>
          <w:tcPr>
            <w:tcW w:w="6673" w:type="dxa"/>
            <w:gridSpan w:val="3"/>
            <w:tcBorders>
              <w:top w:val="single" w:sz="4" w:space="0" w:color="auto"/>
              <w:left w:val="single" w:sz="4" w:space="0" w:color="auto"/>
              <w:bottom w:val="single" w:sz="4" w:space="0" w:color="auto"/>
            </w:tcBorders>
            <w:vAlign w:val="center"/>
          </w:tcPr>
          <w:p w14:paraId="14F72787" w14:textId="77777777" w:rsidR="00EE4126" w:rsidRPr="00EE4126" w:rsidRDefault="00EE4126" w:rsidP="00EE4126">
            <w:pPr>
              <w:adjustRightInd w:val="0"/>
              <w:snapToGrid w:val="0"/>
              <w:spacing w:line="480" w:lineRule="exact"/>
              <w:jc w:val="center"/>
              <w:rPr>
                <w:rFonts w:ascii="Calibri" w:eastAsia="宋体" w:hAnsi="Calibri" w:cs="Times New Roman"/>
                <w:szCs w:val="21"/>
              </w:rPr>
            </w:pPr>
            <w:r w:rsidRPr="00EE4126">
              <w:rPr>
                <w:rFonts w:ascii="Calibri" w:eastAsia="宋体" w:hAnsi="Calibri" w:cs="Times New Roman"/>
                <w:szCs w:val="21"/>
                <w:lang w:val="zh-CN"/>
              </w:rPr>
              <w:t>分析设备</w:t>
            </w:r>
          </w:p>
        </w:tc>
      </w:tr>
      <w:tr w:rsidR="00EE4126" w:rsidRPr="00EE4126" w14:paraId="696152AE" w14:textId="77777777" w:rsidTr="00C2218D">
        <w:trPr>
          <w:cantSplit/>
          <w:trHeight w:val="454"/>
          <w:jc w:val="center"/>
        </w:trPr>
        <w:tc>
          <w:tcPr>
            <w:tcW w:w="741" w:type="dxa"/>
            <w:vMerge/>
            <w:tcBorders>
              <w:right w:val="single" w:sz="4" w:space="0" w:color="auto"/>
            </w:tcBorders>
            <w:vAlign w:val="center"/>
          </w:tcPr>
          <w:p w14:paraId="6001B7F6"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3CFB43D1"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0E656E8A"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烘箱</w:t>
            </w:r>
          </w:p>
        </w:tc>
        <w:tc>
          <w:tcPr>
            <w:tcW w:w="2225" w:type="dxa"/>
            <w:tcBorders>
              <w:top w:val="single" w:sz="4" w:space="0" w:color="auto"/>
              <w:left w:val="single" w:sz="4" w:space="0" w:color="auto"/>
              <w:bottom w:val="single" w:sz="4" w:space="0" w:color="auto"/>
            </w:tcBorders>
            <w:vAlign w:val="center"/>
          </w:tcPr>
          <w:p w14:paraId="644E4DCB"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台</w:t>
            </w:r>
          </w:p>
        </w:tc>
        <w:tc>
          <w:tcPr>
            <w:tcW w:w="2223" w:type="dxa"/>
            <w:tcBorders>
              <w:top w:val="single" w:sz="4" w:space="0" w:color="auto"/>
              <w:left w:val="single" w:sz="4" w:space="0" w:color="auto"/>
              <w:bottom w:val="single" w:sz="4" w:space="0" w:color="auto"/>
            </w:tcBorders>
            <w:vAlign w:val="center"/>
          </w:tcPr>
          <w:p w14:paraId="2B0B3E49"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1</w:t>
            </w:r>
          </w:p>
        </w:tc>
      </w:tr>
      <w:tr w:rsidR="00EE4126" w:rsidRPr="00EE4126" w14:paraId="7EEDE617" w14:textId="77777777" w:rsidTr="00C2218D">
        <w:trPr>
          <w:cantSplit/>
          <w:trHeight w:val="454"/>
          <w:jc w:val="center"/>
        </w:trPr>
        <w:tc>
          <w:tcPr>
            <w:tcW w:w="741" w:type="dxa"/>
            <w:vMerge/>
            <w:tcBorders>
              <w:right w:val="single" w:sz="4" w:space="0" w:color="auto"/>
            </w:tcBorders>
            <w:vAlign w:val="center"/>
          </w:tcPr>
          <w:p w14:paraId="55ADC715"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06BB63B9"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5DED63AE"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烧杯</w:t>
            </w:r>
          </w:p>
        </w:tc>
        <w:tc>
          <w:tcPr>
            <w:tcW w:w="2225" w:type="dxa"/>
            <w:tcBorders>
              <w:top w:val="single" w:sz="4" w:space="0" w:color="auto"/>
              <w:left w:val="single" w:sz="4" w:space="0" w:color="auto"/>
              <w:bottom w:val="single" w:sz="4" w:space="0" w:color="auto"/>
            </w:tcBorders>
            <w:vAlign w:val="center"/>
          </w:tcPr>
          <w:p w14:paraId="7716023E"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22610447"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50</w:t>
            </w:r>
          </w:p>
        </w:tc>
      </w:tr>
      <w:tr w:rsidR="00EE4126" w:rsidRPr="00EE4126" w14:paraId="7C148926" w14:textId="77777777" w:rsidTr="00C2218D">
        <w:trPr>
          <w:cantSplit/>
          <w:trHeight w:val="454"/>
          <w:jc w:val="center"/>
        </w:trPr>
        <w:tc>
          <w:tcPr>
            <w:tcW w:w="741" w:type="dxa"/>
            <w:vMerge/>
            <w:tcBorders>
              <w:right w:val="single" w:sz="4" w:space="0" w:color="auto"/>
            </w:tcBorders>
            <w:vAlign w:val="center"/>
          </w:tcPr>
          <w:p w14:paraId="07A0F971"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458E2BE8"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7A374489"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量杯</w:t>
            </w:r>
          </w:p>
        </w:tc>
        <w:tc>
          <w:tcPr>
            <w:tcW w:w="2225" w:type="dxa"/>
            <w:tcBorders>
              <w:top w:val="single" w:sz="4" w:space="0" w:color="auto"/>
              <w:left w:val="single" w:sz="4" w:space="0" w:color="auto"/>
              <w:bottom w:val="single" w:sz="4" w:space="0" w:color="auto"/>
            </w:tcBorders>
            <w:vAlign w:val="center"/>
          </w:tcPr>
          <w:p w14:paraId="354D3322"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6DAF6076"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15</w:t>
            </w:r>
          </w:p>
        </w:tc>
      </w:tr>
      <w:tr w:rsidR="00EE4126" w:rsidRPr="00EE4126" w14:paraId="37CE5B64" w14:textId="77777777" w:rsidTr="00C2218D">
        <w:trPr>
          <w:cantSplit/>
          <w:trHeight w:val="454"/>
          <w:jc w:val="center"/>
        </w:trPr>
        <w:tc>
          <w:tcPr>
            <w:tcW w:w="741" w:type="dxa"/>
            <w:vMerge/>
            <w:tcBorders>
              <w:right w:val="single" w:sz="4" w:space="0" w:color="auto"/>
            </w:tcBorders>
            <w:vAlign w:val="center"/>
          </w:tcPr>
          <w:p w14:paraId="3ADE616E"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004C7EB9"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11A636CF"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土壤筛</w:t>
            </w:r>
          </w:p>
        </w:tc>
        <w:tc>
          <w:tcPr>
            <w:tcW w:w="2225" w:type="dxa"/>
            <w:tcBorders>
              <w:top w:val="single" w:sz="4" w:space="0" w:color="auto"/>
              <w:left w:val="single" w:sz="4" w:space="0" w:color="auto"/>
              <w:bottom w:val="single" w:sz="4" w:space="0" w:color="auto"/>
            </w:tcBorders>
            <w:vAlign w:val="center"/>
          </w:tcPr>
          <w:p w14:paraId="30914E23"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套</w:t>
            </w:r>
          </w:p>
        </w:tc>
        <w:tc>
          <w:tcPr>
            <w:tcW w:w="2223" w:type="dxa"/>
            <w:tcBorders>
              <w:top w:val="single" w:sz="4" w:space="0" w:color="auto"/>
              <w:left w:val="single" w:sz="4" w:space="0" w:color="auto"/>
              <w:bottom w:val="single" w:sz="4" w:space="0" w:color="auto"/>
            </w:tcBorders>
            <w:vAlign w:val="center"/>
          </w:tcPr>
          <w:p w14:paraId="516F59A1"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2</w:t>
            </w:r>
          </w:p>
        </w:tc>
      </w:tr>
      <w:tr w:rsidR="00EE4126" w:rsidRPr="00EE4126" w14:paraId="0C8EEB24" w14:textId="77777777" w:rsidTr="00C2218D">
        <w:trPr>
          <w:cantSplit/>
          <w:trHeight w:val="612"/>
          <w:jc w:val="center"/>
        </w:trPr>
        <w:tc>
          <w:tcPr>
            <w:tcW w:w="741" w:type="dxa"/>
            <w:vMerge/>
            <w:tcBorders>
              <w:right w:val="single" w:sz="4" w:space="0" w:color="auto"/>
            </w:tcBorders>
            <w:vAlign w:val="center"/>
          </w:tcPr>
          <w:p w14:paraId="0294E65F"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2556723A"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0068D8E5"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比重计</w:t>
            </w:r>
          </w:p>
        </w:tc>
        <w:tc>
          <w:tcPr>
            <w:tcW w:w="2225" w:type="dxa"/>
            <w:tcBorders>
              <w:top w:val="single" w:sz="4" w:space="0" w:color="auto"/>
              <w:left w:val="single" w:sz="4" w:space="0" w:color="auto"/>
              <w:bottom w:val="single" w:sz="4" w:space="0" w:color="auto"/>
            </w:tcBorders>
            <w:vAlign w:val="center"/>
          </w:tcPr>
          <w:p w14:paraId="515567B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件</w:t>
            </w:r>
          </w:p>
        </w:tc>
        <w:tc>
          <w:tcPr>
            <w:tcW w:w="2223" w:type="dxa"/>
            <w:tcBorders>
              <w:top w:val="single" w:sz="4" w:space="0" w:color="auto"/>
              <w:left w:val="single" w:sz="4" w:space="0" w:color="auto"/>
              <w:bottom w:val="single" w:sz="4" w:space="0" w:color="auto"/>
            </w:tcBorders>
            <w:vAlign w:val="center"/>
          </w:tcPr>
          <w:p w14:paraId="5477A201"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w:t>
            </w:r>
          </w:p>
        </w:tc>
      </w:tr>
      <w:tr w:rsidR="00EE4126" w:rsidRPr="00EE4126" w14:paraId="6C663A3B" w14:textId="77777777" w:rsidTr="00C2218D">
        <w:trPr>
          <w:cantSplit/>
          <w:trHeight w:val="454"/>
          <w:jc w:val="center"/>
        </w:trPr>
        <w:tc>
          <w:tcPr>
            <w:tcW w:w="741" w:type="dxa"/>
            <w:vMerge/>
            <w:tcBorders>
              <w:right w:val="single" w:sz="4" w:space="0" w:color="auto"/>
            </w:tcBorders>
            <w:vAlign w:val="center"/>
          </w:tcPr>
          <w:p w14:paraId="61DF7155"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540BBEFE"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61AAEC7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天平</w:t>
            </w:r>
          </w:p>
        </w:tc>
        <w:tc>
          <w:tcPr>
            <w:tcW w:w="2225" w:type="dxa"/>
            <w:tcBorders>
              <w:top w:val="single" w:sz="4" w:space="0" w:color="auto"/>
              <w:left w:val="single" w:sz="4" w:space="0" w:color="auto"/>
              <w:bottom w:val="single" w:sz="4" w:space="0" w:color="auto"/>
            </w:tcBorders>
            <w:vAlign w:val="center"/>
          </w:tcPr>
          <w:p w14:paraId="753D808B"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lang w:val="zh-CN"/>
              </w:rPr>
              <w:t>台</w:t>
            </w:r>
          </w:p>
        </w:tc>
        <w:tc>
          <w:tcPr>
            <w:tcW w:w="2223" w:type="dxa"/>
            <w:tcBorders>
              <w:top w:val="single" w:sz="4" w:space="0" w:color="auto"/>
              <w:left w:val="single" w:sz="4" w:space="0" w:color="auto"/>
              <w:bottom w:val="single" w:sz="4" w:space="0" w:color="auto"/>
            </w:tcBorders>
            <w:vAlign w:val="center"/>
          </w:tcPr>
          <w:p w14:paraId="5379380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rPr>
            </w:pPr>
            <w:r w:rsidRPr="00EE4126">
              <w:rPr>
                <w:rFonts w:ascii="Calibri" w:eastAsia="宋体" w:hAnsi="Calibri" w:cs="Times New Roman"/>
                <w:szCs w:val="21"/>
              </w:rPr>
              <w:t>5</w:t>
            </w:r>
          </w:p>
        </w:tc>
      </w:tr>
      <w:tr w:rsidR="00EE4126" w:rsidRPr="00EE4126" w14:paraId="69555647" w14:textId="77777777" w:rsidTr="00C2218D">
        <w:trPr>
          <w:cantSplit/>
          <w:trHeight w:val="541"/>
          <w:jc w:val="center"/>
        </w:trPr>
        <w:tc>
          <w:tcPr>
            <w:tcW w:w="741" w:type="dxa"/>
            <w:vMerge/>
            <w:tcBorders>
              <w:right w:val="single" w:sz="4" w:space="0" w:color="auto"/>
            </w:tcBorders>
            <w:vAlign w:val="center"/>
          </w:tcPr>
          <w:p w14:paraId="28D4C84B"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vMerge/>
            <w:tcBorders>
              <w:left w:val="single" w:sz="4" w:space="0" w:color="auto"/>
              <w:right w:val="single" w:sz="4" w:space="0" w:color="auto"/>
            </w:tcBorders>
            <w:vAlign w:val="center"/>
          </w:tcPr>
          <w:p w14:paraId="0614BD97" w14:textId="77777777" w:rsidR="00EE4126" w:rsidRPr="00EE4126" w:rsidRDefault="00EE4126" w:rsidP="00EE4126">
            <w:pPr>
              <w:spacing w:line="400" w:lineRule="exact"/>
              <w:jc w:val="center"/>
              <w:rPr>
                <w:rFonts w:ascii="Calibri" w:eastAsia="宋体" w:hAnsi="Calibri" w:cs="Times New Roman"/>
                <w:szCs w:val="28"/>
              </w:rPr>
            </w:pPr>
          </w:p>
        </w:tc>
        <w:tc>
          <w:tcPr>
            <w:tcW w:w="2225" w:type="dxa"/>
            <w:tcBorders>
              <w:top w:val="single" w:sz="4" w:space="0" w:color="auto"/>
              <w:left w:val="single" w:sz="4" w:space="0" w:color="auto"/>
              <w:bottom w:val="single" w:sz="4" w:space="0" w:color="auto"/>
            </w:tcBorders>
            <w:vAlign w:val="center"/>
          </w:tcPr>
          <w:p w14:paraId="64BA0340"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干燥器</w:t>
            </w:r>
          </w:p>
        </w:tc>
        <w:tc>
          <w:tcPr>
            <w:tcW w:w="2225" w:type="dxa"/>
            <w:tcBorders>
              <w:top w:val="single" w:sz="4" w:space="0" w:color="auto"/>
              <w:left w:val="single" w:sz="4" w:space="0" w:color="auto"/>
              <w:bottom w:val="single" w:sz="4" w:space="0" w:color="auto"/>
            </w:tcBorders>
            <w:vAlign w:val="center"/>
          </w:tcPr>
          <w:p w14:paraId="4F1B8D55"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台</w:t>
            </w:r>
          </w:p>
        </w:tc>
        <w:tc>
          <w:tcPr>
            <w:tcW w:w="2223" w:type="dxa"/>
            <w:tcBorders>
              <w:top w:val="single" w:sz="4" w:space="0" w:color="auto"/>
              <w:left w:val="single" w:sz="4" w:space="0" w:color="auto"/>
              <w:bottom w:val="single" w:sz="4" w:space="0" w:color="auto"/>
            </w:tcBorders>
            <w:vAlign w:val="center"/>
          </w:tcPr>
          <w:p w14:paraId="6F09E2F9"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szCs w:val="21"/>
                <w:lang w:val="zh-CN"/>
              </w:rPr>
              <w:t>5</w:t>
            </w:r>
          </w:p>
        </w:tc>
      </w:tr>
      <w:tr w:rsidR="00EE4126" w:rsidRPr="00EE4126" w14:paraId="7701DD81" w14:textId="77777777" w:rsidTr="00C2218D">
        <w:trPr>
          <w:cantSplit/>
          <w:trHeight w:val="454"/>
          <w:jc w:val="center"/>
        </w:trPr>
        <w:tc>
          <w:tcPr>
            <w:tcW w:w="741" w:type="dxa"/>
            <w:vMerge/>
            <w:tcBorders>
              <w:right w:val="single" w:sz="4" w:space="0" w:color="auto"/>
            </w:tcBorders>
            <w:vAlign w:val="center"/>
          </w:tcPr>
          <w:p w14:paraId="09DBCA52" w14:textId="77777777" w:rsidR="00EE4126" w:rsidRPr="00EE4126" w:rsidRDefault="00EE4126" w:rsidP="00EE4126">
            <w:pPr>
              <w:spacing w:line="400" w:lineRule="exact"/>
              <w:ind w:firstLine="560"/>
              <w:jc w:val="center"/>
              <w:rPr>
                <w:rFonts w:ascii="Calibri" w:eastAsia="宋体" w:hAnsi="Calibri" w:cs="Times New Roman"/>
                <w:szCs w:val="28"/>
              </w:rPr>
            </w:pPr>
          </w:p>
        </w:tc>
        <w:tc>
          <w:tcPr>
            <w:tcW w:w="1833" w:type="dxa"/>
            <w:tcBorders>
              <w:top w:val="single" w:sz="4" w:space="0" w:color="auto"/>
              <w:left w:val="single" w:sz="4" w:space="0" w:color="auto"/>
              <w:right w:val="single" w:sz="4" w:space="0" w:color="auto"/>
            </w:tcBorders>
            <w:vAlign w:val="center"/>
          </w:tcPr>
          <w:p w14:paraId="4FED6E2D" w14:textId="77777777" w:rsidR="00EE4126" w:rsidRPr="00EE4126" w:rsidRDefault="00EE4126" w:rsidP="00EE4126">
            <w:pPr>
              <w:spacing w:line="400" w:lineRule="exact"/>
              <w:jc w:val="center"/>
              <w:rPr>
                <w:rFonts w:ascii="Calibri" w:eastAsia="宋体" w:hAnsi="Calibri" w:cs="Times New Roman"/>
                <w:szCs w:val="28"/>
              </w:rPr>
            </w:pPr>
            <w:r w:rsidRPr="00EE4126">
              <w:rPr>
                <w:rFonts w:ascii="Calibri" w:eastAsia="宋体" w:hAnsi="Calibri" w:cs="Times New Roman" w:hint="eastAsia"/>
                <w:szCs w:val="28"/>
              </w:rPr>
              <w:t>2.</w:t>
            </w:r>
            <w:r w:rsidRPr="00EE4126">
              <w:rPr>
                <w:rFonts w:ascii="Calibri" w:eastAsia="宋体" w:hAnsi="Calibri" w:cs="Times New Roman" w:hint="eastAsia"/>
                <w:szCs w:val="21"/>
              </w:rPr>
              <w:t>验收报告编制</w:t>
            </w:r>
            <w:r w:rsidRPr="00EE4126">
              <w:rPr>
                <w:rFonts w:ascii="Calibri" w:eastAsia="宋体" w:hAnsi="Calibri" w:cs="Times New Roman" w:hint="eastAsia"/>
                <w:szCs w:val="28"/>
              </w:rPr>
              <w:t>设备</w:t>
            </w:r>
          </w:p>
        </w:tc>
        <w:tc>
          <w:tcPr>
            <w:tcW w:w="6673" w:type="dxa"/>
            <w:gridSpan w:val="3"/>
            <w:tcBorders>
              <w:top w:val="single" w:sz="4" w:space="0" w:color="auto"/>
              <w:left w:val="single" w:sz="4" w:space="0" w:color="auto"/>
              <w:bottom w:val="single" w:sz="4" w:space="0" w:color="auto"/>
            </w:tcBorders>
            <w:vAlign w:val="center"/>
          </w:tcPr>
          <w:p w14:paraId="62A88BA3" w14:textId="77777777" w:rsidR="00EE4126" w:rsidRPr="00EE4126" w:rsidRDefault="00EE4126" w:rsidP="00EE4126">
            <w:pPr>
              <w:tabs>
                <w:tab w:val="right" w:pos="9000"/>
              </w:tabs>
              <w:autoSpaceDE w:val="0"/>
              <w:autoSpaceDN w:val="0"/>
              <w:snapToGrid w:val="0"/>
              <w:jc w:val="center"/>
              <w:rPr>
                <w:rFonts w:ascii="Calibri" w:eastAsia="宋体" w:hAnsi="Calibri" w:cs="Times New Roman"/>
                <w:szCs w:val="21"/>
                <w:lang w:val="zh-CN"/>
              </w:rPr>
            </w:pPr>
            <w:r w:rsidRPr="00EE4126">
              <w:rPr>
                <w:rFonts w:ascii="Calibri" w:eastAsia="宋体" w:hAnsi="Calibri" w:cs="Times New Roman" w:hint="eastAsia"/>
                <w:szCs w:val="21"/>
                <w:lang w:val="zh-CN"/>
              </w:rPr>
              <w:t>按工作需求自行配备</w:t>
            </w:r>
          </w:p>
        </w:tc>
      </w:tr>
    </w:tbl>
    <w:p w14:paraId="1D9B9048" w14:textId="77777777" w:rsidR="00EE4126" w:rsidRPr="00EE4126" w:rsidRDefault="00EE4126" w:rsidP="00EE4126">
      <w:pPr>
        <w:autoSpaceDE w:val="0"/>
        <w:autoSpaceDN w:val="0"/>
        <w:adjustRightInd w:val="0"/>
        <w:spacing w:line="400" w:lineRule="exact"/>
        <w:jc w:val="center"/>
        <w:textAlignment w:val="baseline"/>
        <w:rPr>
          <w:rFonts w:ascii="仿宋_GB2312" w:eastAsia="黑体" w:hAnsi="宋体" w:cs="宋体"/>
          <w:b/>
          <w:bCs/>
          <w:kern w:val="20"/>
          <w:sz w:val="24"/>
          <w:szCs w:val="20"/>
        </w:rPr>
      </w:pPr>
    </w:p>
    <w:p w14:paraId="73FADBB7" w14:textId="77777777" w:rsidR="00EE4126" w:rsidRPr="00EE4126" w:rsidRDefault="00EE4126" w:rsidP="00EE4126">
      <w:pPr>
        <w:widowControl/>
        <w:jc w:val="left"/>
        <w:rPr>
          <w:rFonts w:ascii="Calibri" w:eastAsia="黑体" w:hAnsi="Calibri" w:cs="Times New Roman"/>
        </w:rPr>
      </w:pPr>
      <w:r w:rsidRPr="00EE4126">
        <w:rPr>
          <w:rFonts w:ascii="仿宋_GB2312" w:eastAsia="黑体" w:hAnsi="宋体" w:cs="宋体"/>
          <w:b/>
          <w:bCs/>
          <w:kern w:val="20"/>
          <w:sz w:val="24"/>
          <w:szCs w:val="20"/>
        </w:rPr>
        <w:br w:type="page"/>
      </w:r>
    </w:p>
    <w:p w14:paraId="79CBF935" w14:textId="77777777" w:rsidR="00EE4126" w:rsidRPr="00EE4126" w:rsidRDefault="00EE4126" w:rsidP="00EE4126">
      <w:pPr>
        <w:autoSpaceDE w:val="0"/>
        <w:autoSpaceDN w:val="0"/>
        <w:adjustRightInd w:val="0"/>
        <w:spacing w:line="360" w:lineRule="exact"/>
        <w:ind w:firstLine="562"/>
        <w:jc w:val="center"/>
        <w:textAlignment w:val="baseline"/>
        <w:outlineLvl w:val="2"/>
        <w:rPr>
          <w:rFonts w:ascii="Times New Roman" w:eastAsia="黑体" w:hAnsi="Times New Roman" w:cs="Times New Roman"/>
          <w:kern w:val="20"/>
          <w:sz w:val="28"/>
          <w:szCs w:val="28"/>
        </w:rPr>
      </w:pPr>
      <w:r w:rsidRPr="00EE4126">
        <w:rPr>
          <w:rFonts w:ascii="Times New Roman" w:eastAsia="黑体" w:hAnsi="Times New Roman" w:cs="Times New Roman"/>
          <w:kern w:val="20"/>
          <w:sz w:val="28"/>
          <w:szCs w:val="28"/>
        </w:rPr>
        <w:lastRenderedPageBreak/>
        <w:t>表</w:t>
      </w:r>
      <w:r w:rsidRPr="00EE4126">
        <w:rPr>
          <w:rFonts w:ascii="Times New Roman" w:eastAsia="宋体" w:hAnsi="Times New Roman" w:cs="Times New Roman"/>
          <w:kern w:val="20"/>
          <w:sz w:val="28"/>
          <w:szCs w:val="28"/>
        </w:rPr>
        <w:t xml:space="preserve">1-8 </w:t>
      </w:r>
      <w:r w:rsidRPr="00EE4126">
        <w:rPr>
          <w:rFonts w:ascii="Times New Roman" w:eastAsia="黑体" w:hAnsi="Times New Roman" w:cs="Times New Roman"/>
          <w:kern w:val="20"/>
          <w:sz w:val="28"/>
          <w:szCs w:val="28"/>
        </w:rPr>
        <w:t>资格审查其他要求</w:t>
      </w:r>
    </w:p>
    <w:p w14:paraId="21245EAA" w14:textId="77777777" w:rsidR="00EE4126" w:rsidRPr="00EE4126" w:rsidRDefault="00EE4126" w:rsidP="00EE4126">
      <w:pPr>
        <w:tabs>
          <w:tab w:val="center" w:pos="4393"/>
          <w:tab w:val="left" w:pos="7490"/>
        </w:tabs>
        <w:spacing w:line="320" w:lineRule="exact"/>
        <w:rPr>
          <w:rFonts w:ascii="Times New Roman" w:eastAsia="宋体" w:hAnsi="Times New Roman" w:cs="Times New Roman"/>
          <w:szCs w:val="21"/>
        </w:rPr>
      </w:pPr>
      <w:r w:rsidRPr="00EE4126">
        <w:rPr>
          <w:rFonts w:ascii="Times New Roman" w:eastAsia="宋体" w:hAnsi="Times New Roman" w:cs="Times New Roman"/>
          <w:szCs w:val="21"/>
        </w:rPr>
        <w:t>标段：</w:t>
      </w:r>
      <w:r w:rsidRPr="00EE4126">
        <w:rPr>
          <w:rFonts w:ascii="宋体" w:eastAsia="宋体" w:hAnsi="宋体" w:cs="Times New Roman"/>
          <w:szCs w:val="21"/>
          <w:u w:val="single"/>
        </w:rPr>
        <w:t>/</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7426"/>
      </w:tblGrid>
      <w:tr w:rsidR="00EE4126" w:rsidRPr="00EE4126" w14:paraId="71A378AF" w14:textId="77777777" w:rsidTr="00C2218D">
        <w:trPr>
          <w:trHeight w:val="454"/>
          <w:tblHeader/>
          <w:jc w:val="center"/>
        </w:trPr>
        <w:tc>
          <w:tcPr>
            <w:tcW w:w="1521" w:type="dxa"/>
            <w:vAlign w:val="center"/>
          </w:tcPr>
          <w:p w14:paraId="0B5075B4"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项目</w:t>
            </w:r>
          </w:p>
        </w:tc>
        <w:tc>
          <w:tcPr>
            <w:tcW w:w="7426" w:type="dxa"/>
            <w:vAlign w:val="center"/>
          </w:tcPr>
          <w:p w14:paraId="28C03AFB" w14:textId="77777777" w:rsidR="00EE4126" w:rsidRPr="00EE4126" w:rsidRDefault="00EE4126" w:rsidP="00EE4126">
            <w:pPr>
              <w:spacing w:line="400" w:lineRule="exact"/>
              <w:jc w:val="center"/>
              <w:rPr>
                <w:rFonts w:ascii="Calibri" w:eastAsia="宋体" w:hAnsi="Calibri" w:cs="Times New Roman"/>
                <w:b/>
                <w:bCs/>
                <w:szCs w:val="21"/>
              </w:rPr>
            </w:pPr>
            <w:r w:rsidRPr="00EE4126">
              <w:rPr>
                <w:rFonts w:ascii="Calibri" w:eastAsia="宋体" w:hAnsi="Calibri" w:cs="Times New Roman" w:hint="eastAsia"/>
                <w:b/>
                <w:bCs/>
                <w:szCs w:val="21"/>
              </w:rPr>
              <w:t>要求</w:t>
            </w:r>
          </w:p>
        </w:tc>
      </w:tr>
      <w:tr w:rsidR="00EE4126" w:rsidRPr="00EE4126" w14:paraId="7A83925A" w14:textId="77777777" w:rsidTr="00C2218D">
        <w:trPr>
          <w:trHeight w:val="726"/>
          <w:jc w:val="center"/>
        </w:trPr>
        <w:tc>
          <w:tcPr>
            <w:tcW w:w="1521" w:type="dxa"/>
            <w:vAlign w:val="center"/>
          </w:tcPr>
          <w:p w14:paraId="2759D90C" w14:textId="77777777" w:rsidR="00EE4126" w:rsidRPr="00EE4126" w:rsidRDefault="00EE4126" w:rsidP="00EE4126">
            <w:pPr>
              <w:spacing w:line="320" w:lineRule="exact"/>
              <w:jc w:val="center"/>
              <w:rPr>
                <w:rFonts w:ascii="Calibri" w:eastAsia="宋体" w:hAnsi="Calibri" w:cs="Times New Roman"/>
                <w:szCs w:val="21"/>
              </w:rPr>
            </w:pPr>
            <w:r w:rsidRPr="00EE4126">
              <w:rPr>
                <w:rFonts w:ascii="Calibri" w:eastAsia="宋体" w:hAnsi="Calibri" w:cs="Times New Roman" w:hint="eastAsia"/>
                <w:szCs w:val="21"/>
              </w:rPr>
              <w:t>禁止投标情形</w:t>
            </w:r>
          </w:p>
        </w:tc>
        <w:tc>
          <w:tcPr>
            <w:tcW w:w="7426" w:type="dxa"/>
          </w:tcPr>
          <w:p w14:paraId="3CE8646C"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投标人不得存在下列情形之一：</w:t>
            </w:r>
          </w:p>
          <w:p w14:paraId="3A614C84"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w:t>
            </w:r>
            <w:r w:rsidRPr="00EE4126">
              <w:rPr>
                <w:rFonts w:ascii="Times New Roman" w:eastAsia="宋体" w:hAnsi="Times New Roman" w:cs="Times New Roman"/>
                <w:szCs w:val="21"/>
              </w:rPr>
              <w:t>）为招标人不具有独立法人资格的附属机构（单位）；</w:t>
            </w:r>
          </w:p>
          <w:p w14:paraId="41C13028"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2</w:t>
            </w:r>
            <w:r w:rsidRPr="00EE4126">
              <w:rPr>
                <w:rFonts w:ascii="Times New Roman" w:eastAsia="宋体" w:hAnsi="Times New Roman" w:cs="Times New Roman"/>
                <w:szCs w:val="21"/>
              </w:rPr>
              <w:t>）与招标人存在利害关系且可能影响招标公正性；</w:t>
            </w:r>
          </w:p>
          <w:p w14:paraId="2B613DF5"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3</w:t>
            </w:r>
            <w:r w:rsidRPr="00EE4126">
              <w:rPr>
                <w:rFonts w:ascii="Times New Roman" w:eastAsia="宋体" w:hAnsi="Times New Roman" w:cs="Times New Roman"/>
                <w:szCs w:val="21"/>
              </w:rPr>
              <w:t>）与本招标项目的其他投标人为同一个单位负责人；</w:t>
            </w:r>
          </w:p>
          <w:p w14:paraId="4C92A829"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4</w:t>
            </w:r>
            <w:r w:rsidRPr="00EE4126">
              <w:rPr>
                <w:rFonts w:ascii="Times New Roman" w:eastAsia="宋体" w:hAnsi="Times New Roman" w:cs="Times New Roman"/>
                <w:szCs w:val="21"/>
              </w:rPr>
              <w:t>）与本招标项目的其他投标人存在控股、管理关系；</w:t>
            </w:r>
          </w:p>
          <w:p w14:paraId="314A03AA"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5</w:t>
            </w:r>
            <w:r w:rsidRPr="00EE4126">
              <w:rPr>
                <w:rFonts w:ascii="Times New Roman" w:eastAsia="宋体" w:hAnsi="Times New Roman" w:cs="Times New Roman"/>
                <w:szCs w:val="21"/>
              </w:rPr>
              <w:t>）为本招标项目的代建人；</w:t>
            </w:r>
          </w:p>
          <w:p w14:paraId="7F7B5144"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6</w:t>
            </w:r>
            <w:r w:rsidRPr="00EE4126">
              <w:rPr>
                <w:rFonts w:ascii="Times New Roman" w:eastAsia="宋体" w:hAnsi="Times New Roman" w:cs="Times New Roman"/>
                <w:szCs w:val="21"/>
              </w:rPr>
              <w:t>）为本招标项目的招标代理机构；</w:t>
            </w:r>
          </w:p>
          <w:p w14:paraId="38E9ACF7"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7</w:t>
            </w:r>
            <w:r w:rsidRPr="00EE4126">
              <w:rPr>
                <w:rFonts w:ascii="Times New Roman" w:eastAsia="宋体" w:hAnsi="Times New Roman" w:cs="Times New Roman"/>
                <w:szCs w:val="21"/>
              </w:rPr>
              <w:t>）与本招标项目的代建人或招标代理机构同为一个法定代表人；</w:t>
            </w:r>
          </w:p>
          <w:p w14:paraId="779D64F5"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8</w:t>
            </w:r>
            <w:r w:rsidRPr="00EE4126">
              <w:rPr>
                <w:rFonts w:ascii="Times New Roman" w:eastAsia="宋体" w:hAnsi="Times New Roman" w:cs="Times New Roman"/>
                <w:szCs w:val="21"/>
              </w:rPr>
              <w:t>）与本招标项目的代建人或招标代理机构存在控股或参股关系；</w:t>
            </w:r>
          </w:p>
          <w:p w14:paraId="6C36F40D"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9</w:t>
            </w:r>
            <w:r w:rsidRPr="00EE4126">
              <w:rPr>
                <w:rFonts w:ascii="Times New Roman" w:eastAsia="宋体" w:hAnsi="Times New Roman" w:cs="Times New Roman"/>
                <w:szCs w:val="21"/>
              </w:rPr>
              <w:t>）</w:t>
            </w:r>
            <w:r w:rsidRPr="00EE4126">
              <w:rPr>
                <w:rFonts w:ascii="Times New Roman" w:eastAsia="宋体" w:hAnsi="Times New Roman" w:cs="Times New Roman" w:hint="eastAsia"/>
                <w:szCs w:val="21"/>
              </w:rPr>
              <w:t>与</w:t>
            </w:r>
            <w:r w:rsidRPr="00EE4126">
              <w:rPr>
                <w:rFonts w:ascii="Times New Roman" w:eastAsia="宋体" w:hAnsi="Times New Roman" w:cs="Times New Roman"/>
                <w:szCs w:val="21"/>
              </w:rPr>
              <w:t>本招标项目</w:t>
            </w:r>
            <w:r w:rsidRPr="00EE4126">
              <w:rPr>
                <w:rFonts w:ascii="Times New Roman" w:eastAsia="宋体" w:hAnsi="Times New Roman" w:cs="Times New Roman" w:hint="eastAsia"/>
                <w:szCs w:val="21"/>
              </w:rPr>
              <w:t>的施工承包人以</w:t>
            </w:r>
            <w:r w:rsidRPr="00EE4126">
              <w:rPr>
                <w:rFonts w:ascii="Times New Roman" w:eastAsia="宋体" w:hAnsi="Times New Roman" w:cs="Times New Roman"/>
                <w:szCs w:val="21"/>
              </w:rPr>
              <w:t>及建筑材料、建筑构配件和设备供应商有隶属关系或者其他利害关系；</w:t>
            </w:r>
          </w:p>
          <w:p w14:paraId="133D8A0A"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10</w:t>
            </w:r>
            <w:r w:rsidRPr="00EE4126">
              <w:rPr>
                <w:rFonts w:ascii="Times New Roman" w:eastAsia="宋体" w:hAnsi="Times New Roman" w:cs="Times New Roman"/>
                <w:szCs w:val="21"/>
              </w:rPr>
              <w:t>）被依法暂停或者取消投标资格</w:t>
            </w:r>
            <w:r w:rsidRPr="00EE4126">
              <w:rPr>
                <w:rFonts w:ascii="Times New Roman" w:eastAsia="宋体" w:hAnsi="Times New Roman" w:cs="Times New Roman" w:hint="eastAsia"/>
                <w:szCs w:val="21"/>
              </w:rPr>
              <w:t>，</w:t>
            </w:r>
            <w:r w:rsidRPr="00EE4126">
              <w:rPr>
                <w:rFonts w:ascii="Calibri" w:eastAsia="宋体" w:hAnsi="Calibri" w:cs="Times New Roman" w:hint="eastAsia"/>
              </w:rPr>
              <w:t>且在处罚范围和期限内的</w:t>
            </w:r>
            <w:r w:rsidRPr="00EE4126">
              <w:rPr>
                <w:rFonts w:ascii="Times New Roman" w:eastAsia="宋体" w:hAnsi="Times New Roman" w:cs="Times New Roman"/>
                <w:szCs w:val="21"/>
              </w:rPr>
              <w:t>；</w:t>
            </w:r>
          </w:p>
          <w:p w14:paraId="3AE56A17"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11</w:t>
            </w:r>
            <w:r w:rsidRPr="00EE4126">
              <w:rPr>
                <w:rFonts w:ascii="Times New Roman" w:eastAsia="宋体" w:hAnsi="Times New Roman" w:cs="Times New Roman"/>
                <w:szCs w:val="21"/>
              </w:rPr>
              <w:t>）被责令停产停业、暂扣或者吊销许可证、暂扣或者吊销执照；</w:t>
            </w:r>
          </w:p>
          <w:p w14:paraId="0E23C0A3"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12</w:t>
            </w:r>
            <w:r w:rsidRPr="00EE4126">
              <w:rPr>
                <w:rFonts w:ascii="Times New Roman" w:eastAsia="宋体" w:hAnsi="Times New Roman" w:cs="Times New Roman"/>
                <w:szCs w:val="21"/>
              </w:rPr>
              <w:t>）进入清算程序，或被宣告破产，或其他丧失履约能力的情形；</w:t>
            </w:r>
          </w:p>
          <w:p w14:paraId="0CA1DD3F"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13</w:t>
            </w:r>
            <w:r w:rsidRPr="00EE4126">
              <w:rPr>
                <w:rFonts w:ascii="Times New Roman" w:eastAsia="宋体" w:hAnsi="Times New Roman" w:cs="Times New Roman"/>
                <w:szCs w:val="21"/>
              </w:rPr>
              <w:t>）在最近三年内发生重大质量问题（以相关行业主管部门的行政处罚决定或司法机关出具的有关法律文书为准）；</w:t>
            </w:r>
          </w:p>
          <w:p w14:paraId="38B17DEC"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14</w:t>
            </w:r>
            <w:r w:rsidRPr="00EE4126">
              <w:rPr>
                <w:rFonts w:ascii="Times New Roman" w:eastAsia="宋体" w:hAnsi="Times New Roman" w:cs="Times New Roman"/>
                <w:szCs w:val="21"/>
              </w:rPr>
              <w:t>）被工商行政管理机关在全国企业信用信息公示系统</w:t>
            </w:r>
            <w:r w:rsidRPr="00EE4126">
              <w:rPr>
                <w:rFonts w:ascii="Times New Roman" w:eastAsia="宋体" w:hAnsi="Times New Roman" w:cs="Times New Roman"/>
              </w:rPr>
              <w:t>（</w:t>
            </w:r>
            <w:r w:rsidRPr="00EE4126">
              <w:rPr>
                <w:rFonts w:ascii="Times New Roman" w:eastAsia="宋体" w:hAnsi="Times New Roman" w:cs="Times New Roman"/>
              </w:rPr>
              <w:t>www.gsxt.gov.cn</w:t>
            </w:r>
            <w:r w:rsidRPr="00EE4126">
              <w:rPr>
                <w:rFonts w:ascii="Times New Roman" w:eastAsia="宋体" w:hAnsi="Times New Roman" w:cs="Times New Roman"/>
              </w:rPr>
              <w:t>）</w:t>
            </w:r>
            <w:r w:rsidRPr="00EE4126">
              <w:rPr>
                <w:rFonts w:ascii="Times New Roman" w:eastAsia="宋体" w:hAnsi="Times New Roman" w:cs="Times New Roman"/>
                <w:szCs w:val="21"/>
              </w:rPr>
              <w:t>中列入严重违法失信企业名单；</w:t>
            </w:r>
          </w:p>
          <w:p w14:paraId="0C389DE1"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15</w:t>
            </w:r>
            <w:r w:rsidRPr="00EE4126">
              <w:rPr>
                <w:rFonts w:ascii="Times New Roman" w:eastAsia="宋体" w:hAnsi="Times New Roman" w:cs="Times New Roman"/>
                <w:szCs w:val="21"/>
              </w:rPr>
              <w:t>）被最高人民法院在</w:t>
            </w:r>
            <w:r w:rsidRPr="00EE4126">
              <w:rPr>
                <w:rFonts w:ascii="Times New Roman" w:eastAsia="宋体" w:hAnsi="Times New Roman" w:cs="Times New Roman"/>
                <w:szCs w:val="21"/>
              </w:rPr>
              <w:t>“</w:t>
            </w:r>
            <w:r w:rsidRPr="00EE4126">
              <w:rPr>
                <w:rFonts w:ascii="Times New Roman" w:eastAsia="宋体" w:hAnsi="Times New Roman" w:cs="Times New Roman"/>
                <w:szCs w:val="21"/>
              </w:rPr>
              <w:t>信用中国</w:t>
            </w:r>
            <w:r w:rsidRPr="00EE4126">
              <w:rPr>
                <w:rFonts w:ascii="Times New Roman" w:eastAsia="宋体" w:hAnsi="Times New Roman" w:cs="Times New Roman"/>
                <w:szCs w:val="21"/>
              </w:rPr>
              <w:t>”</w:t>
            </w:r>
            <w:r w:rsidRPr="00EE4126">
              <w:rPr>
                <w:rFonts w:ascii="Times New Roman" w:eastAsia="宋体" w:hAnsi="Times New Roman" w:cs="Times New Roman"/>
                <w:szCs w:val="21"/>
              </w:rPr>
              <w:t>网站（</w:t>
            </w:r>
            <w:r w:rsidRPr="00EE4126">
              <w:rPr>
                <w:rFonts w:ascii="Times New Roman" w:eastAsia="宋体" w:hAnsi="Times New Roman" w:cs="Times New Roman"/>
                <w:szCs w:val="21"/>
              </w:rPr>
              <w:t>www.creditchina.gov.cn</w:t>
            </w:r>
            <w:r w:rsidRPr="00EE4126">
              <w:rPr>
                <w:rFonts w:ascii="Times New Roman" w:eastAsia="宋体" w:hAnsi="Times New Roman" w:cs="Times New Roman"/>
                <w:szCs w:val="21"/>
              </w:rPr>
              <w:t>）或各级信用信息共享平台中列入失信被执行人名单；</w:t>
            </w:r>
          </w:p>
          <w:p w14:paraId="730D7DBA" w14:textId="77777777" w:rsidR="00EE4126" w:rsidRPr="00EE4126" w:rsidRDefault="00EE4126" w:rsidP="00EE4126">
            <w:pPr>
              <w:spacing w:line="400" w:lineRule="exact"/>
              <w:rPr>
                <w:rFonts w:ascii="Times New Roman" w:eastAsia="宋体" w:hAnsi="Times New Roman" w:cs="Times New Roman"/>
                <w:szCs w:val="21"/>
              </w:rPr>
            </w:pPr>
            <w:r w:rsidRPr="00EE4126">
              <w:rPr>
                <w:rFonts w:ascii="Times New Roman" w:eastAsia="宋体" w:hAnsi="Times New Roman" w:cs="Times New Roman"/>
                <w:szCs w:val="21"/>
              </w:rPr>
              <w:t>（</w:t>
            </w:r>
            <w:r w:rsidRPr="00EE4126">
              <w:rPr>
                <w:rFonts w:ascii="Times New Roman" w:eastAsia="宋体" w:hAnsi="Times New Roman" w:cs="Times New Roman"/>
                <w:szCs w:val="21"/>
              </w:rPr>
              <w:t>16</w:t>
            </w:r>
            <w:r w:rsidRPr="00EE4126">
              <w:rPr>
                <w:rFonts w:ascii="Times New Roman" w:eastAsia="宋体" w:hAnsi="Times New Roman" w:cs="Times New Roman"/>
                <w:szCs w:val="21"/>
              </w:rPr>
              <w:t>）在近三年内投标人或其法定代表人、拟委任的</w:t>
            </w:r>
            <w:r w:rsidRPr="00EE4126">
              <w:rPr>
                <w:rFonts w:ascii="Times New Roman" w:eastAsia="宋体" w:hAnsi="Times New Roman" w:cs="Times New Roman" w:hint="eastAsia"/>
                <w:szCs w:val="21"/>
              </w:rPr>
              <w:t>项目负责人</w:t>
            </w:r>
            <w:r w:rsidRPr="00EE4126">
              <w:rPr>
                <w:rFonts w:ascii="Times New Roman" w:eastAsia="宋体" w:hAnsi="Times New Roman" w:cs="Times New Roman"/>
                <w:szCs w:val="21"/>
              </w:rPr>
              <w:t>有行贿犯罪行为的；</w:t>
            </w:r>
          </w:p>
          <w:p w14:paraId="679D433A" w14:textId="77777777" w:rsidR="00EE4126" w:rsidRPr="00EE4126" w:rsidRDefault="00EE4126" w:rsidP="00EE4126">
            <w:pPr>
              <w:spacing w:line="400" w:lineRule="exact"/>
              <w:rPr>
                <w:rFonts w:ascii="Times New Roman" w:eastAsia="宋体" w:hAnsi="Times New Roman" w:cs="Times New Roman"/>
                <w:szCs w:val="21"/>
              </w:rPr>
            </w:pPr>
            <w:bookmarkStart w:id="51" w:name="_Hlk87266157"/>
            <w:r w:rsidRPr="00EE4126">
              <w:rPr>
                <w:rFonts w:ascii="Times New Roman" w:eastAsia="宋体" w:hAnsi="Times New Roman" w:cs="Times New Roman" w:hint="eastAsia"/>
                <w:szCs w:val="21"/>
              </w:rPr>
              <w:t>（</w:t>
            </w:r>
            <w:r w:rsidRPr="00EE4126">
              <w:rPr>
                <w:rFonts w:ascii="Times New Roman" w:eastAsia="宋体" w:hAnsi="Times New Roman" w:cs="Times New Roman" w:hint="eastAsia"/>
                <w:szCs w:val="21"/>
              </w:rPr>
              <w:t>1</w:t>
            </w:r>
            <w:r w:rsidRPr="00EE4126">
              <w:rPr>
                <w:rFonts w:ascii="Times New Roman" w:eastAsia="宋体" w:hAnsi="Times New Roman" w:cs="Times New Roman"/>
                <w:szCs w:val="21"/>
              </w:rPr>
              <w:t>7</w:t>
            </w:r>
            <w:r w:rsidRPr="00EE4126">
              <w:rPr>
                <w:rFonts w:ascii="Times New Roman" w:eastAsia="宋体" w:hAnsi="Times New Roman" w:cs="Times New Roman" w:hint="eastAsia"/>
                <w:szCs w:val="21"/>
              </w:rPr>
              <w:t>）投标人与所投标段项目环境影响报告编制单位、施工单位、监理单位有隶属关系或者其他利害关系。</w:t>
            </w:r>
          </w:p>
          <w:p w14:paraId="1728EF40" w14:textId="77777777" w:rsidR="00EE4126" w:rsidRPr="00EE4126" w:rsidRDefault="00EE4126" w:rsidP="00EE4126">
            <w:pPr>
              <w:spacing w:line="400" w:lineRule="exact"/>
              <w:rPr>
                <w:rFonts w:ascii="Times New Roman" w:eastAsia="宋体" w:hAnsi="Times New Roman" w:cs="Times New Roman" w:hint="eastAsia"/>
                <w:szCs w:val="21"/>
              </w:rPr>
            </w:pPr>
          </w:p>
          <w:bookmarkEnd w:id="51"/>
          <w:p w14:paraId="186F224D" w14:textId="77777777" w:rsidR="00EE4126" w:rsidRPr="00EE4126" w:rsidRDefault="00EE4126" w:rsidP="00EE4126">
            <w:pPr>
              <w:spacing w:line="400" w:lineRule="exact"/>
              <w:rPr>
                <w:rFonts w:ascii="Calibri" w:eastAsia="宋体" w:hAnsi="Calibri" w:cs="Times New Roman"/>
              </w:rPr>
            </w:pPr>
            <w:r w:rsidRPr="00EE4126">
              <w:rPr>
                <w:rFonts w:ascii="宋体" w:eastAsia="宋体" w:hAnsi="宋体" w:cs="Times New Roman" w:hint="eastAsia"/>
                <w:i/>
                <w:szCs w:val="21"/>
              </w:rPr>
              <w:t>注：（</w:t>
            </w:r>
            <w:r w:rsidRPr="00EE4126">
              <w:rPr>
                <w:rFonts w:ascii="宋体" w:eastAsia="宋体" w:hAnsi="宋体" w:cs="Times New Roman"/>
                <w:i/>
                <w:szCs w:val="21"/>
              </w:rPr>
              <w:t>10）-（12）</w:t>
            </w:r>
            <w:r w:rsidRPr="00EE4126">
              <w:rPr>
                <w:rFonts w:ascii="宋体" w:eastAsia="宋体" w:hAnsi="宋体" w:cs="Times New Roman" w:hint="eastAsia"/>
                <w:i/>
                <w:szCs w:val="21"/>
              </w:rPr>
              <w:t>规定的情形，应以</w:t>
            </w:r>
            <w:r w:rsidRPr="00EE4126">
              <w:rPr>
                <w:rFonts w:ascii="宋体" w:eastAsia="宋体" w:hAnsi="宋体" w:cs="Times New Roman"/>
                <w:i/>
                <w:szCs w:val="21"/>
              </w:rPr>
              <w:t>铁</w:t>
            </w:r>
            <w:r w:rsidRPr="00EE4126">
              <w:rPr>
                <w:rFonts w:ascii="宋体" w:eastAsia="宋体" w:hAnsi="宋体" w:cs="Times New Roman" w:hint="eastAsia"/>
                <w:i/>
                <w:szCs w:val="21"/>
              </w:rPr>
              <w:t>路监管</w:t>
            </w:r>
            <w:r w:rsidRPr="00EE4126">
              <w:rPr>
                <w:rFonts w:ascii="宋体" w:eastAsia="宋体" w:hAnsi="宋体" w:cs="Times New Roman"/>
                <w:i/>
                <w:szCs w:val="21"/>
              </w:rPr>
              <w:t>部门</w:t>
            </w:r>
            <w:r w:rsidRPr="00EE4126">
              <w:rPr>
                <w:rFonts w:ascii="宋体" w:eastAsia="宋体" w:hAnsi="宋体" w:cs="Times New Roman" w:hint="eastAsia"/>
                <w:i/>
                <w:szCs w:val="21"/>
              </w:rPr>
              <w:t>或行政主管部门或司法机关出具的有关文件为依据。</w:t>
            </w:r>
          </w:p>
        </w:tc>
      </w:tr>
    </w:tbl>
    <w:p w14:paraId="2492713F" w14:textId="77777777" w:rsidR="00EE4126" w:rsidRPr="00EE4126" w:rsidRDefault="00EE4126" w:rsidP="00EE4126">
      <w:pPr>
        <w:autoSpaceDE w:val="0"/>
        <w:autoSpaceDN w:val="0"/>
        <w:adjustRightInd w:val="0"/>
        <w:spacing w:line="400" w:lineRule="exact"/>
        <w:textAlignment w:val="baseline"/>
        <w:rPr>
          <w:rFonts w:ascii="楷体_GB2312" w:eastAsia="楷体_GB2312" w:hAnsi="楷体_GB2312" w:cs="楷体_GB2312"/>
          <w:kern w:val="20"/>
          <w:szCs w:val="16"/>
        </w:rPr>
      </w:pPr>
      <w:r w:rsidRPr="00EE4126">
        <w:rPr>
          <w:rFonts w:ascii="楷体_GB2312" w:eastAsia="楷体_GB2312" w:hAnsi="楷体_GB2312" w:cs="楷体_GB2312" w:hint="eastAsia"/>
          <w:kern w:val="20"/>
          <w:szCs w:val="16"/>
        </w:rPr>
        <w:t>注：投标人投标时按投标文件格式要求提交声明，</w:t>
      </w:r>
      <w:r w:rsidRPr="00EE4126">
        <w:rPr>
          <w:rFonts w:ascii="楷体_GB2312" w:eastAsia="楷体_GB2312" w:hAnsi="楷体_GB2312" w:cs="楷体_GB2312"/>
          <w:kern w:val="20"/>
          <w:szCs w:val="16"/>
        </w:rPr>
        <w:t>投标文件无需提供有关证明文件</w:t>
      </w:r>
      <w:r w:rsidRPr="00EE4126">
        <w:rPr>
          <w:rFonts w:ascii="楷体_GB2312" w:eastAsia="楷体_GB2312" w:hAnsi="楷体_GB2312" w:cs="楷体_GB2312" w:hint="eastAsia"/>
          <w:kern w:val="20"/>
          <w:szCs w:val="16"/>
        </w:rPr>
        <w:t>。</w:t>
      </w:r>
    </w:p>
    <w:p w14:paraId="210F3CC1" w14:textId="77777777" w:rsidR="00EE4126" w:rsidRPr="00EE4126" w:rsidRDefault="00EE4126" w:rsidP="00EE4126">
      <w:pPr>
        <w:autoSpaceDE w:val="0"/>
        <w:autoSpaceDN w:val="0"/>
        <w:adjustRightInd w:val="0"/>
        <w:spacing w:line="400" w:lineRule="exact"/>
        <w:textAlignment w:val="baseline"/>
        <w:outlineLvl w:val="1"/>
        <w:rPr>
          <w:rFonts w:ascii="Times New Roman" w:eastAsia="黑体" w:hAnsi="Times New Roman" w:cs="宋体"/>
          <w:b/>
          <w:bCs/>
          <w:kern w:val="20"/>
          <w:sz w:val="28"/>
          <w:szCs w:val="21"/>
        </w:rPr>
      </w:pPr>
      <w:r w:rsidRPr="00EE4126">
        <w:rPr>
          <w:rFonts w:ascii="仿宋_GB2312" w:eastAsia="黑体" w:hAnsi="宋体" w:cs="宋体"/>
          <w:b/>
          <w:bCs/>
          <w:kern w:val="20"/>
          <w:sz w:val="24"/>
          <w:szCs w:val="20"/>
        </w:rPr>
        <w:br w:type="page"/>
      </w:r>
      <w:bookmarkStart w:id="52" w:name="_Toc85724592"/>
      <w:bookmarkStart w:id="53" w:name="_Toc101269884"/>
      <w:r w:rsidRPr="00EE4126">
        <w:rPr>
          <w:rFonts w:ascii="Times New Roman" w:eastAsia="黑体" w:hAnsi="Times New Roman" w:cs="宋体" w:hint="eastAsia"/>
          <w:b/>
          <w:kern w:val="20"/>
          <w:sz w:val="28"/>
          <w:szCs w:val="21"/>
        </w:rPr>
        <w:lastRenderedPageBreak/>
        <w:t>附件</w:t>
      </w:r>
      <w:r w:rsidRPr="00EE4126">
        <w:rPr>
          <w:rFonts w:ascii="Times New Roman" w:eastAsia="黑体" w:hAnsi="Times New Roman" w:cs="宋体"/>
          <w:b/>
          <w:kern w:val="20"/>
          <w:sz w:val="28"/>
          <w:szCs w:val="21"/>
        </w:rPr>
        <w:t>2</w:t>
      </w:r>
      <w:r w:rsidRPr="00EE4126">
        <w:rPr>
          <w:rFonts w:ascii="Times New Roman" w:eastAsia="黑体" w:hAnsi="Times New Roman" w:cs="宋体" w:hint="eastAsia"/>
          <w:b/>
          <w:kern w:val="20"/>
          <w:sz w:val="28"/>
          <w:szCs w:val="21"/>
        </w:rPr>
        <w:t>：获取招标文件操作说明</w:t>
      </w:r>
      <w:bookmarkEnd w:id="52"/>
      <w:bookmarkEnd w:id="53"/>
    </w:p>
    <w:p w14:paraId="609A7ACC" w14:textId="77777777" w:rsidR="00EE4126" w:rsidRPr="00EE4126" w:rsidRDefault="00EE4126" w:rsidP="00EE4126">
      <w:pPr>
        <w:rPr>
          <w:rFonts w:ascii="Calibri" w:eastAsia="宋体" w:hAnsi="Calibri" w:cs="Times New Roman"/>
          <w:szCs w:val="21"/>
        </w:rPr>
      </w:pPr>
    </w:p>
    <w:p w14:paraId="2165D747" w14:textId="77777777" w:rsidR="00EE4126" w:rsidRPr="00EE4126" w:rsidRDefault="00EE4126" w:rsidP="00EE4126">
      <w:pPr>
        <w:widowControl/>
        <w:spacing w:line="400" w:lineRule="exact"/>
        <w:ind w:firstLineChars="200" w:firstLine="420"/>
        <w:rPr>
          <w:rFonts w:ascii="Calibri" w:eastAsia="宋体" w:hAnsi="Calibri" w:cs="Open Sans"/>
          <w:szCs w:val="21"/>
        </w:rPr>
      </w:pPr>
      <w:r w:rsidRPr="00EE4126">
        <w:rPr>
          <w:rFonts w:ascii="Calibri" w:eastAsia="宋体" w:hAnsi="Calibri" w:cs="Open Sans" w:hint="eastAsia"/>
          <w:szCs w:val="21"/>
        </w:rPr>
        <w:t>1</w:t>
      </w:r>
      <w:r w:rsidRPr="00EE4126">
        <w:rPr>
          <w:rFonts w:ascii="Calibri" w:eastAsia="宋体" w:hAnsi="Calibri" w:cs="Open Sans"/>
          <w:szCs w:val="21"/>
        </w:rPr>
        <w:t xml:space="preserve">. </w:t>
      </w:r>
      <w:r w:rsidRPr="00EE4126">
        <w:rPr>
          <w:rFonts w:ascii="Calibri" w:eastAsia="宋体" w:hAnsi="Calibri" w:cs="Open Sans" w:hint="eastAsia"/>
          <w:szCs w:val="21"/>
        </w:rPr>
        <w:t>投标人注册</w:t>
      </w:r>
    </w:p>
    <w:p w14:paraId="5B00793C" w14:textId="77777777" w:rsidR="00EE4126" w:rsidRPr="00EE4126" w:rsidRDefault="00EE4126" w:rsidP="00EE4126">
      <w:pPr>
        <w:widowControl/>
        <w:spacing w:line="400" w:lineRule="exact"/>
        <w:ind w:firstLineChars="200" w:firstLine="420"/>
        <w:rPr>
          <w:rFonts w:ascii="Calibri" w:eastAsia="宋体" w:hAnsi="Calibri" w:cs="Times New Roman"/>
          <w:szCs w:val="21"/>
        </w:rPr>
      </w:pPr>
      <w:r w:rsidRPr="00EE4126">
        <w:rPr>
          <w:rFonts w:ascii="Calibri" w:eastAsia="宋体" w:hAnsi="Calibri" w:cs="Open Sans" w:hint="eastAsia"/>
          <w:szCs w:val="21"/>
        </w:rPr>
        <w:t>投标人</w:t>
      </w:r>
      <w:r w:rsidRPr="00EE4126">
        <w:rPr>
          <w:rFonts w:ascii="Calibri" w:eastAsia="宋体" w:hAnsi="Calibri" w:cs="Times New Roman" w:hint="eastAsia"/>
          <w:szCs w:val="21"/>
        </w:rPr>
        <w:t>注册步骤详见国</w:t>
      </w:r>
      <w:r w:rsidRPr="00EE4126">
        <w:rPr>
          <w:rFonts w:ascii="Calibri" w:eastAsia="宋体" w:hAnsi="Calibri" w:cs="Times New Roman" w:hint="eastAsia"/>
          <w:szCs w:val="21"/>
        </w:rPr>
        <w:t>e</w:t>
      </w:r>
      <w:r w:rsidRPr="00EE4126">
        <w:rPr>
          <w:rFonts w:ascii="Calibri" w:eastAsia="宋体" w:hAnsi="Calibri" w:cs="Times New Roman" w:hint="eastAsia"/>
          <w:szCs w:val="21"/>
        </w:rPr>
        <w:t>平台</w:t>
      </w:r>
      <w:r w:rsidRPr="00EE4126">
        <w:rPr>
          <w:rFonts w:ascii="Calibri" w:eastAsia="宋体" w:hAnsi="Calibri" w:cs="Times New Roman" w:hint="eastAsia"/>
          <w:szCs w:val="21"/>
        </w:rPr>
        <w:t>--</w:t>
      </w:r>
      <w:r w:rsidRPr="00EE4126">
        <w:rPr>
          <w:rFonts w:ascii="Calibri" w:eastAsia="宋体" w:hAnsi="Calibri" w:cs="Times New Roman" w:hint="eastAsia"/>
          <w:szCs w:val="21"/>
        </w:rPr>
        <w:t>用户指南</w:t>
      </w:r>
      <w:r w:rsidRPr="00EE4126">
        <w:rPr>
          <w:rFonts w:ascii="Calibri" w:eastAsia="宋体" w:hAnsi="Calibri" w:cs="Times New Roman" w:hint="eastAsia"/>
          <w:szCs w:val="21"/>
        </w:rPr>
        <w:t>--</w:t>
      </w:r>
      <w:r w:rsidRPr="00EE4126">
        <w:rPr>
          <w:rFonts w:ascii="Calibri" w:eastAsia="宋体" w:hAnsi="Calibri" w:cs="Times New Roman" w:hint="eastAsia"/>
          <w:szCs w:val="21"/>
        </w:rPr>
        <w:t>《投标人注册手册》。</w:t>
      </w:r>
      <w:r w:rsidRPr="00EE4126">
        <w:rPr>
          <w:rFonts w:ascii="Calibri" w:eastAsia="宋体" w:hAnsi="Calibri" w:cs="Times New Roman" w:hint="eastAsia"/>
          <w:b/>
          <w:szCs w:val="21"/>
          <w:u w:val="single"/>
        </w:rPr>
        <w:t>已注册的投标人可跳过本步骤，无须重复注册</w:t>
      </w:r>
      <w:r w:rsidRPr="00EE4126">
        <w:rPr>
          <w:rFonts w:ascii="Calibri" w:eastAsia="宋体" w:hAnsi="Calibri" w:cs="Times New Roman" w:hint="eastAsia"/>
          <w:szCs w:val="21"/>
        </w:rPr>
        <w:t>。</w:t>
      </w:r>
    </w:p>
    <w:p w14:paraId="3C37E6B6" w14:textId="77777777" w:rsidR="00EE4126" w:rsidRPr="00EE4126" w:rsidRDefault="00EE4126" w:rsidP="00EE4126">
      <w:pPr>
        <w:widowControl/>
        <w:spacing w:line="400" w:lineRule="exact"/>
        <w:ind w:firstLineChars="200" w:firstLine="420"/>
        <w:rPr>
          <w:rFonts w:ascii="宋体" w:eastAsia="宋体" w:hAnsi="宋体" w:cs="宋体"/>
          <w:kern w:val="0"/>
          <w:szCs w:val="21"/>
        </w:rPr>
      </w:pPr>
      <w:r w:rsidRPr="00EE4126">
        <w:rPr>
          <w:rFonts w:ascii="宋体" w:eastAsia="宋体" w:hAnsi="宋体" w:cs="宋体" w:hint="eastAsia"/>
          <w:kern w:val="0"/>
          <w:szCs w:val="21"/>
        </w:rPr>
        <w:t>国e平台网址：</w:t>
      </w:r>
      <w:bookmarkStart w:id="54" w:name="_Hlk105675100"/>
      <w:r w:rsidRPr="00EE4126">
        <w:rPr>
          <w:rFonts w:ascii="Times New Roman" w:eastAsia="宋体" w:hAnsi="Times New Roman" w:cs="Times New Roman"/>
          <w:szCs w:val="21"/>
        </w:rPr>
        <w:t>http</w:t>
      </w:r>
      <w:r w:rsidRPr="00EE4126">
        <w:rPr>
          <w:rFonts w:ascii="Times New Roman" w:eastAsia="宋体" w:hAnsi="Times New Roman" w:cs="Times New Roman" w:hint="eastAsia"/>
          <w:szCs w:val="21"/>
        </w:rPr>
        <w:t>s</w:t>
      </w:r>
      <w:r w:rsidRPr="00EE4126">
        <w:rPr>
          <w:rFonts w:ascii="Times New Roman" w:eastAsia="宋体" w:hAnsi="Times New Roman" w:cs="Times New Roman"/>
          <w:szCs w:val="21"/>
        </w:rPr>
        <w:t>://new.ebidding.com</w:t>
      </w:r>
      <w:bookmarkEnd w:id="54"/>
      <w:r w:rsidRPr="00EE4126">
        <w:rPr>
          <w:rFonts w:ascii="宋体" w:eastAsia="宋体" w:hAnsi="宋体" w:cs="宋体" w:hint="eastAsia"/>
          <w:kern w:val="0"/>
          <w:szCs w:val="21"/>
        </w:rPr>
        <w:t>（建议使用“傲游浏览器”、“QQ浏览器”、 “搜狗浏览器”登录）</w:t>
      </w:r>
    </w:p>
    <w:p w14:paraId="479AADE2" w14:textId="77777777" w:rsidR="00EE4126" w:rsidRPr="00EE4126" w:rsidRDefault="00EE4126" w:rsidP="00EE4126">
      <w:pPr>
        <w:widowControl/>
        <w:spacing w:line="400" w:lineRule="exact"/>
        <w:ind w:firstLineChars="200" w:firstLine="420"/>
        <w:rPr>
          <w:rFonts w:ascii="宋体" w:eastAsia="宋体" w:hAnsi="宋体" w:cs="宋体"/>
          <w:kern w:val="0"/>
          <w:szCs w:val="21"/>
        </w:rPr>
      </w:pPr>
      <w:r w:rsidRPr="00EE4126">
        <w:rPr>
          <w:rFonts w:ascii="宋体" w:eastAsia="宋体" w:hAnsi="宋体" w:cs="宋体" w:hint="eastAsia"/>
          <w:kern w:val="0"/>
          <w:szCs w:val="21"/>
        </w:rPr>
        <w:t>电子平台联系人：叶小姐：yehailian@ebidding.com（电话：020-37860671）</w:t>
      </w:r>
    </w:p>
    <w:p w14:paraId="140D81CF" w14:textId="77777777" w:rsidR="00EE4126" w:rsidRPr="00EE4126" w:rsidRDefault="00EE4126" w:rsidP="00EE4126">
      <w:pPr>
        <w:widowControl/>
        <w:spacing w:line="400" w:lineRule="exact"/>
        <w:ind w:firstLineChars="200" w:firstLine="420"/>
        <w:rPr>
          <w:rFonts w:ascii="宋体" w:eastAsia="宋体" w:hAnsi="宋体" w:cs="宋体"/>
          <w:kern w:val="0"/>
          <w:szCs w:val="21"/>
        </w:rPr>
      </w:pPr>
      <w:r w:rsidRPr="00EE4126">
        <w:rPr>
          <w:rFonts w:ascii="宋体" w:eastAsia="宋体" w:hAnsi="宋体" w:cs="宋体" w:hint="eastAsia"/>
          <w:kern w:val="0"/>
          <w:szCs w:val="21"/>
        </w:rPr>
        <w:t xml:space="preserve">                李先生：lilei@ebidding.com（电话：020-37860665）</w:t>
      </w:r>
    </w:p>
    <w:p w14:paraId="65399958" w14:textId="77777777" w:rsidR="00EE4126" w:rsidRPr="00EE4126" w:rsidRDefault="00EE4126" w:rsidP="00EE4126">
      <w:pPr>
        <w:widowControl/>
        <w:spacing w:line="400" w:lineRule="exact"/>
        <w:ind w:firstLineChars="200" w:firstLine="420"/>
        <w:rPr>
          <w:rFonts w:ascii="宋体" w:eastAsia="宋体" w:hAnsi="宋体" w:cs="宋体"/>
          <w:kern w:val="0"/>
          <w:szCs w:val="21"/>
        </w:rPr>
      </w:pPr>
    </w:p>
    <w:p w14:paraId="6DBCB92E" w14:textId="77777777" w:rsidR="00EE4126" w:rsidRPr="00EE4126" w:rsidRDefault="00EE4126" w:rsidP="00EE4126">
      <w:pPr>
        <w:autoSpaceDE w:val="0"/>
        <w:autoSpaceDN w:val="0"/>
        <w:adjustRightInd w:val="0"/>
        <w:spacing w:line="400" w:lineRule="exact"/>
        <w:ind w:firstLineChars="200" w:firstLine="420"/>
        <w:jc w:val="left"/>
        <w:rPr>
          <w:rFonts w:ascii="Times New Roman" w:eastAsia="宋体" w:hAnsi="Times New Roman" w:cs="宋体"/>
          <w:kern w:val="20"/>
          <w:szCs w:val="21"/>
        </w:rPr>
      </w:pPr>
      <w:r w:rsidRPr="00EE4126">
        <w:rPr>
          <w:rFonts w:ascii="Times New Roman" w:eastAsia="宋体" w:hAnsi="Times New Roman" w:cs="宋体" w:hint="eastAsia"/>
          <w:kern w:val="20"/>
          <w:szCs w:val="21"/>
        </w:rPr>
        <w:t>2</w:t>
      </w:r>
      <w:r w:rsidRPr="00EE4126">
        <w:rPr>
          <w:rFonts w:ascii="Times New Roman" w:eastAsia="宋体" w:hAnsi="Times New Roman" w:cs="宋体"/>
          <w:kern w:val="20"/>
          <w:szCs w:val="21"/>
        </w:rPr>
        <w:t xml:space="preserve">. </w:t>
      </w:r>
      <w:r w:rsidRPr="00EE4126">
        <w:rPr>
          <w:rFonts w:ascii="Times New Roman" w:eastAsia="宋体" w:hAnsi="Times New Roman" w:cs="宋体" w:hint="eastAsia"/>
          <w:kern w:val="20"/>
          <w:szCs w:val="21"/>
        </w:rPr>
        <w:t>购买招标文件</w:t>
      </w:r>
    </w:p>
    <w:p w14:paraId="7C190F58"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投标人注册成功后，</w:t>
      </w:r>
      <w:proofErr w:type="gramStart"/>
      <w:r w:rsidRPr="00EE4126">
        <w:rPr>
          <w:rFonts w:ascii="Times New Roman" w:eastAsia="宋体" w:hAnsi="Times New Roman" w:cs="宋体" w:hint="eastAsia"/>
          <w:kern w:val="20"/>
          <w:szCs w:val="21"/>
        </w:rPr>
        <w:t>登录国</w:t>
      </w:r>
      <w:proofErr w:type="gramEnd"/>
      <w:r w:rsidRPr="00EE4126">
        <w:rPr>
          <w:rFonts w:ascii="Times New Roman" w:eastAsia="宋体" w:hAnsi="Times New Roman" w:cs="宋体" w:hint="eastAsia"/>
          <w:kern w:val="20"/>
          <w:szCs w:val="21"/>
        </w:rPr>
        <w:t>e</w:t>
      </w:r>
      <w:r w:rsidRPr="00EE4126">
        <w:rPr>
          <w:rFonts w:ascii="Times New Roman" w:eastAsia="宋体" w:hAnsi="Times New Roman" w:cs="宋体" w:hint="eastAsia"/>
          <w:kern w:val="20"/>
          <w:szCs w:val="21"/>
        </w:rPr>
        <w:t>平台，在“递交资料管理”—“申请资料递交”中找到对应项目，点击“申请”按钮，填报相关信息并上传</w:t>
      </w:r>
      <w:r w:rsidRPr="00EE4126">
        <w:rPr>
          <w:rFonts w:ascii="Times New Roman" w:eastAsia="宋体" w:hAnsi="Times New Roman" w:cs="宋体" w:hint="eastAsia"/>
          <w:b/>
          <w:bCs/>
          <w:i/>
          <w:iCs/>
          <w:kern w:val="20"/>
          <w:szCs w:val="21"/>
          <w:u w:val="single"/>
        </w:rPr>
        <w:t>签字盖章的单位介绍信（或授权委托书）、《投标登记申请表》（申请表在广州公共资源交易中心网站下载）以及营业执照或事业单位法人证书复印件</w:t>
      </w:r>
      <w:r w:rsidRPr="00EE4126">
        <w:rPr>
          <w:rFonts w:ascii="Times New Roman" w:eastAsia="宋体" w:hAnsi="Times New Roman" w:cs="宋体" w:hint="eastAsia"/>
          <w:kern w:val="20"/>
          <w:szCs w:val="21"/>
        </w:rPr>
        <w:t>扫描件；</w:t>
      </w:r>
    </w:p>
    <w:p w14:paraId="686EAA10"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上</w:t>
      </w:r>
      <w:proofErr w:type="gramStart"/>
      <w:r w:rsidRPr="00EE4126">
        <w:rPr>
          <w:rFonts w:ascii="Times New Roman" w:eastAsia="宋体" w:hAnsi="Times New Roman" w:cs="宋体" w:hint="eastAsia"/>
          <w:kern w:val="20"/>
          <w:szCs w:val="21"/>
        </w:rPr>
        <w:t>传成功</w:t>
      </w:r>
      <w:proofErr w:type="gramEnd"/>
      <w:r w:rsidRPr="00EE4126">
        <w:rPr>
          <w:rFonts w:ascii="Times New Roman" w:eastAsia="宋体" w:hAnsi="Times New Roman" w:cs="宋体" w:hint="eastAsia"/>
          <w:kern w:val="20"/>
          <w:szCs w:val="21"/>
        </w:rPr>
        <w:t>并提交后显示为“待确认”状态，申请状态由“待确认”更新为“通过”后，</w:t>
      </w:r>
      <w:proofErr w:type="gramStart"/>
      <w:r w:rsidRPr="00EE4126">
        <w:rPr>
          <w:rFonts w:ascii="Times New Roman" w:eastAsia="宋体" w:hAnsi="Times New Roman" w:cs="宋体" w:hint="eastAsia"/>
          <w:kern w:val="20"/>
          <w:szCs w:val="21"/>
        </w:rPr>
        <w:t>登录国</w:t>
      </w:r>
      <w:proofErr w:type="gramEnd"/>
      <w:r w:rsidRPr="00EE4126">
        <w:rPr>
          <w:rFonts w:ascii="Times New Roman" w:eastAsia="宋体" w:hAnsi="Times New Roman" w:cs="宋体" w:hint="eastAsia"/>
          <w:kern w:val="20"/>
          <w:szCs w:val="21"/>
        </w:rPr>
        <w:t>e</w:t>
      </w:r>
      <w:r w:rsidRPr="00EE4126">
        <w:rPr>
          <w:rFonts w:ascii="Times New Roman" w:eastAsia="宋体" w:hAnsi="Times New Roman" w:cs="宋体" w:hint="eastAsia"/>
          <w:kern w:val="20"/>
          <w:szCs w:val="21"/>
        </w:rPr>
        <w:t>平台完成招标文件购买手续。具体步骤：</w:t>
      </w:r>
    </w:p>
    <w:p w14:paraId="787F14D4"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1</w:t>
      </w:r>
      <w:r w:rsidRPr="00EE4126">
        <w:rPr>
          <w:rFonts w:ascii="Times New Roman" w:eastAsia="宋体" w:hAnsi="Times New Roman" w:cs="宋体" w:hint="eastAsia"/>
          <w:kern w:val="20"/>
          <w:szCs w:val="21"/>
        </w:rPr>
        <w:t>）登录后选择“文件管理”</w:t>
      </w: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“招标文件购买”，选择对应项目，填写相关信息，生成订单，招标文件</w:t>
      </w:r>
      <w:r w:rsidRPr="00EE4126">
        <w:rPr>
          <w:rFonts w:ascii="Times New Roman" w:eastAsia="宋体" w:hAnsi="Times New Roman" w:cs="宋体" w:hint="eastAsia"/>
          <w:kern w:val="20"/>
          <w:szCs w:val="21"/>
        </w:rPr>
        <w:t>500</w:t>
      </w:r>
      <w:r w:rsidRPr="00EE4126">
        <w:rPr>
          <w:rFonts w:ascii="Times New Roman" w:eastAsia="宋体" w:hAnsi="Times New Roman" w:cs="宋体" w:hint="eastAsia"/>
          <w:kern w:val="20"/>
          <w:szCs w:val="21"/>
        </w:rPr>
        <w:t>元</w:t>
      </w: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份，售后不退。</w:t>
      </w:r>
    </w:p>
    <w:p w14:paraId="3E4F143C"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2</w:t>
      </w:r>
      <w:r w:rsidRPr="00EE4126">
        <w:rPr>
          <w:rFonts w:ascii="Times New Roman" w:eastAsia="宋体" w:hAnsi="Times New Roman" w:cs="宋体" w:hint="eastAsia"/>
          <w:kern w:val="20"/>
          <w:szCs w:val="21"/>
        </w:rPr>
        <w:t>）通过选择网上支付方式（</w:t>
      </w:r>
      <w:proofErr w:type="gramStart"/>
      <w:r w:rsidRPr="00EE4126">
        <w:rPr>
          <w:rFonts w:ascii="Times New Roman" w:eastAsia="宋体" w:hAnsi="Times New Roman" w:cs="宋体" w:hint="eastAsia"/>
          <w:kern w:val="20"/>
          <w:szCs w:val="21"/>
        </w:rPr>
        <w:t>网银支付</w:t>
      </w:r>
      <w:proofErr w:type="gramEnd"/>
      <w:r w:rsidRPr="00EE4126">
        <w:rPr>
          <w:rFonts w:ascii="Times New Roman" w:eastAsia="宋体" w:hAnsi="Times New Roman" w:cs="宋体" w:hint="eastAsia"/>
          <w:kern w:val="20"/>
          <w:szCs w:val="21"/>
        </w:rPr>
        <w:t>、</w:t>
      </w:r>
      <w:proofErr w:type="gramStart"/>
      <w:r w:rsidRPr="00EE4126">
        <w:rPr>
          <w:rFonts w:ascii="Times New Roman" w:eastAsia="宋体" w:hAnsi="Times New Roman" w:cs="宋体" w:hint="eastAsia"/>
          <w:kern w:val="20"/>
          <w:szCs w:val="21"/>
        </w:rPr>
        <w:t>微信支付</w:t>
      </w:r>
      <w:proofErr w:type="gramEnd"/>
      <w:r w:rsidRPr="00EE4126">
        <w:rPr>
          <w:rFonts w:ascii="Times New Roman" w:eastAsia="宋体" w:hAnsi="Times New Roman" w:cs="宋体" w:hint="eastAsia"/>
          <w:kern w:val="20"/>
          <w:szCs w:val="21"/>
        </w:rPr>
        <w:t>等）完成购买手续。</w:t>
      </w:r>
    </w:p>
    <w:p w14:paraId="7AC80827"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3</w:t>
      </w:r>
      <w:r w:rsidRPr="00EE4126">
        <w:rPr>
          <w:rFonts w:ascii="Times New Roman" w:eastAsia="宋体" w:hAnsi="Times New Roman" w:cs="宋体" w:hint="eastAsia"/>
          <w:kern w:val="20"/>
          <w:szCs w:val="21"/>
        </w:rPr>
        <w:t>）</w:t>
      </w:r>
      <w:proofErr w:type="gramStart"/>
      <w:r w:rsidRPr="00EE4126">
        <w:rPr>
          <w:rFonts w:ascii="Times New Roman" w:eastAsia="宋体" w:hAnsi="Times New Roman" w:cs="宋体" w:hint="eastAsia"/>
          <w:kern w:val="20"/>
          <w:szCs w:val="21"/>
        </w:rPr>
        <w:t>购标订单</w:t>
      </w:r>
      <w:proofErr w:type="gramEnd"/>
      <w:r w:rsidRPr="00EE4126">
        <w:rPr>
          <w:rFonts w:ascii="Times New Roman" w:eastAsia="宋体" w:hAnsi="Times New Roman" w:cs="宋体" w:hint="eastAsia"/>
          <w:kern w:val="20"/>
          <w:szCs w:val="21"/>
        </w:rPr>
        <w:t>完成后，投标人可</w:t>
      </w:r>
      <w:proofErr w:type="gramStart"/>
      <w:r w:rsidRPr="00EE4126">
        <w:rPr>
          <w:rFonts w:ascii="Times New Roman" w:eastAsia="宋体" w:hAnsi="Times New Roman" w:cs="宋体" w:hint="eastAsia"/>
          <w:kern w:val="20"/>
          <w:szCs w:val="21"/>
        </w:rPr>
        <w:t>登录国</w:t>
      </w:r>
      <w:proofErr w:type="gramEnd"/>
      <w:r w:rsidRPr="00EE4126">
        <w:rPr>
          <w:rFonts w:ascii="Times New Roman" w:eastAsia="宋体" w:hAnsi="Times New Roman" w:cs="宋体" w:hint="eastAsia"/>
          <w:kern w:val="20"/>
          <w:szCs w:val="21"/>
        </w:rPr>
        <w:t>e</w:t>
      </w:r>
      <w:r w:rsidRPr="00EE4126">
        <w:rPr>
          <w:rFonts w:ascii="Times New Roman" w:eastAsia="宋体" w:hAnsi="Times New Roman" w:cs="宋体" w:hint="eastAsia"/>
          <w:kern w:val="20"/>
          <w:szCs w:val="21"/>
        </w:rPr>
        <w:t>平台，在“文件管理→招标文件订单”，具体项目订单详情页下载电子发票。电子发票一般在订单支付完成后</w:t>
      </w:r>
      <w:r w:rsidRPr="00EE4126">
        <w:rPr>
          <w:rFonts w:ascii="Times New Roman" w:eastAsia="宋体" w:hAnsi="Times New Roman" w:cs="宋体" w:hint="eastAsia"/>
          <w:kern w:val="20"/>
          <w:szCs w:val="21"/>
        </w:rPr>
        <w:t>48</w:t>
      </w:r>
      <w:r w:rsidRPr="00EE4126">
        <w:rPr>
          <w:rFonts w:ascii="Times New Roman" w:eastAsia="宋体" w:hAnsi="Times New Roman" w:cs="宋体" w:hint="eastAsia"/>
          <w:kern w:val="20"/>
          <w:szCs w:val="21"/>
        </w:rPr>
        <w:t>小时内开具，格式为不可修改的</w:t>
      </w:r>
      <w:r w:rsidRPr="00EE4126">
        <w:rPr>
          <w:rFonts w:ascii="Times New Roman" w:eastAsia="宋体" w:hAnsi="Times New Roman" w:cs="宋体" w:hint="eastAsia"/>
          <w:kern w:val="20"/>
          <w:szCs w:val="21"/>
        </w:rPr>
        <w:t>PDF</w:t>
      </w:r>
      <w:r w:rsidRPr="00EE4126">
        <w:rPr>
          <w:rFonts w:ascii="Times New Roman" w:eastAsia="宋体" w:hAnsi="Times New Roman" w:cs="宋体" w:hint="eastAsia"/>
          <w:kern w:val="20"/>
          <w:szCs w:val="21"/>
        </w:rPr>
        <w:t>文件。</w:t>
      </w:r>
    </w:p>
    <w:p w14:paraId="66EDAF82" w14:textId="77777777" w:rsidR="00EE4126" w:rsidRPr="00EE4126" w:rsidRDefault="00EE4126" w:rsidP="00EE4126">
      <w:pPr>
        <w:autoSpaceDE w:val="0"/>
        <w:autoSpaceDN w:val="0"/>
        <w:adjustRightInd w:val="0"/>
        <w:spacing w:line="400" w:lineRule="exact"/>
        <w:ind w:firstLineChars="200" w:firstLine="420"/>
        <w:rPr>
          <w:rFonts w:ascii="Times New Roman" w:eastAsia="宋体" w:hAnsi="Times New Roman" w:cs="宋体"/>
          <w:kern w:val="20"/>
          <w:szCs w:val="21"/>
        </w:rPr>
      </w:pP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4</w:t>
      </w:r>
      <w:r w:rsidRPr="00EE4126">
        <w:rPr>
          <w:rFonts w:ascii="Times New Roman" w:eastAsia="宋体" w:hAnsi="Times New Roman" w:cs="宋体" w:hint="eastAsia"/>
          <w:kern w:val="20"/>
          <w:szCs w:val="21"/>
        </w:rPr>
        <w:t>）购买招标文件成功后，请及时进入“文件管理”</w:t>
      </w: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“文件下载”页面，点击“确认下载”下载招标文件电子版。</w:t>
      </w:r>
    </w:p>
    <w:p w14:paraId="47730B6E" w14:textId="77777777" w:rsidR="00EE4126" w:rsidRPr="00EE4126" w:rsidRDefault="00EE4126" w:rsidP="00EE4126">
      <w:pPr>
        <w:autoSpaceDE w:val="0"/>
        <w:autoSpaceDN w:val="0"/>
        <w:adjustRightInd w:val="0"/>
        <w:spacing w:line="400" w:lineRule="exact"/>
        <w:ind w:firstLineChars="200" w:firstLine="420"/>
        <w:rPr>
          <w:rFonts w:ascii="Times New Roman" w:eastAsia="仿宋_GB2312" w:hAnsi="Times New Roman" w:cs="宋体"/>
          <w:kern w:val="20"/>
          <w:szCs w:val="21"/>
        </w:rPr>
      </w:pPr>
      <w:r w:rsidRPr="00EE4126">
        <w:rPr>
          <w:rFonts w:ascii="Times New Roman" w:eastAsia="宋体" w:hAnsi="Times New Roman" w:cs="宋体" w:hint="eastAsia"/>
          <w:kern w:val="20"/>
          <w:szCs w:val="21"/>
        </w:rPr>
        <w:t>（</w:t>
      </w:r>
      <w:r w:rsidRPr="00EE4126">
        <w:rPr>
          <w:rFonts w:ascii="Times New Roman" w:eastAsia="宋体" w:hAnsi="Times New Roman" w:cs="宋体" w:hint="eastAsia"/>
          <w:kern w:val="20"/>
          <w:szCs w:val="21"/>
        </w:rPr>
        <w:t>5</w:t>
      </w:r>
      <w:r w:rsidRPr="00EE4126">
        <w:rPr>
          <w:rFonts w:ascii="Times New Roman" w:eastAsia="宋体" w:hAnsi="Times New Roman" w:cs="宋体" w:hint="eastAsia"/>
          <w:kern w:val="20"/>
          <w:szCs w:val="21"/>
        </w:rPr>
        <w:t>）联系人：</w:t>
      </w:r>
      <w:proofErr w:type="gramStart"/>
      <w:r w:rsidRPr="00EE4126">
        <w:rPr>
          <w:rFonts w:ascii="Times New Roman" w:eastAsia="宋体" w:hAnsi="Times New Roman" w:cs="宋体" w:hint="eastAsia"/>
          <w:kern w:val="20"/>
          <w:szCs w:val="21"/>
        </w:rPr>
        <w:t>肜</w:t>
      </w:r>
      <w:proofErr w:type="gramEnd"/>
      <w:r w:rsidRPr="00EE4126">
        <w:rPr>
          <w:rFonts w:ascii="Times New Roman" w:eastAsia="宋体" w:hAnsi="Times New Roman" w:cs="宋体" w:hint="eastAsia"/>
          <w:kern w:val="20"/>
          <w:szCs w:val="21"/>
        </w:rPr>
        <w:t>女士、何先生，电话：</w:t>
      </w:r>
      <w:r w:rsidRPr="00EE4126">
        <w:rPr>
          <w:rFonts w:ascii="Times New Roman" w:eastAsia="宋体" w:hAnsi="Times New Roman" w:cs="宋体"/>
          <w:kern w:val="20"/>
          <w:szCs w:val="21"/>
        </w:rPr>
        <w:t>020</w:t>
      </w:r>
      <w:r w:rsidRPr="00EE4126">
        <w:rPr>
          <w:rFonts w:ascii="Times New Roman" w:eastAsia="宋体" w:hAnsi="Times New Roman" w:cs="宋体" w:hint="eastAsia"/>
          <w:kern w:val="20"/>
          <w:szCs w:val="21"/>
        </w:rPr>
        <w:t>－</w:t>
      </w:r>
      <w:r w:rsidRPr="00EE4126">
        <w:rPr>
          <w:rFonts w:ascii="Times New Roman" w:eastAsia="宋体" w:hAnsi="Times New Roman" w:cs="宋体"/>
          <w:kern w:val="20"/>
          <w:szCs w:val="21"/>
        </w:rPr>
        <w:t>37861136</w:t>
      </w:r>
      <w:r w:rsidRPr="00EE4126">
        <w:rPr>
          <w:rFonts w:ascii="Times New Roman" w:eastAsia="宋体" w:hAnsi="Times New Roman" w:cs="宋体" w:hint="eastAsia"/>
          <w:kern w:val="20"/>
          <w:szCs w:val="21"/>
        </w:rPr>
        <w:t>、</w:t>
      </w:r>
      <w:r w:rsidRPr="00EE4126">
        <w:rPr>
          <w:rFonts w:ascii="Times New Roman" w:eastAsia="宋体" w:hAnsi="Times New Roman" w:cs="宋体"/>
          <w:kern w:val="20"/>
          <w:szCs w:val="21"/>
        </w:rPr>
        <w:t>37860739</w:t>
      </w:r>
      <w:r w:rsidRPr="00EE4126">
        <w:rPr>
          <w:rFonts w:ascii="Times New Roman" w:eastAsia="宋体" w:hAnsi="Times New Roman" w:cs="宋体" w:hint="eastAsia"/>
          <w:kern w:val="20"/>
          <w:szCs w:val="21"/>
        </w:rPr>
        <w:t>。</w:t>
      </w:r>
    </w:p>
    <w:p w14:paraId="51B5306C" w14:textId="77777777" w:rsidR="00E56FA4" w:rsidRPr="00EE4126" w:rsidRDefault="00E56FA4"/>
    <w:sectPr w:rsidR="00E56FA4" w:rsidRPr="00EE4126" w:rsidSect="00247EAE">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2CC3" w14:textId="77777777" w:rsidR="00D04F8B" w:rsidRDefault="00D04F8B" w:rsidP="00EE4126">
      <w:r>
        <w:separator/>
      </w:r>
    </w:p>
  </w:endnote>
  <w:endnote w:type="continuationSeparator" w:id="0">
    <w:p w14:paraId="400D967D" w14:textId="77777777" w:rsidR="00D04F8B" w:rsidRDefault="00D04F8B" w:rsidP="00E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60101010101"/>
    <w:charset w:val="86"/>
    <w:family w:val="modern"/>
    <w:pitch w:val="fixed"/>
    <w:sig w:usb0="800002BF" w:usb1="38CF7CFA" w:usb2="00000016" w:usb3="00000000" w:csb0="00040001" w:csb1="00000000"/>
  </w:font>
  <w:font w:name="楷体_GB2312">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179E" w14:textId="77777777" w:rsidR="00D04F8B" w:rsidRDefault="00D04F8B" w:rsidP="00EE4126">
      <w:r>
        <w:separator/>
      </w:r>
    </w:p>
  </w:footnote>
  <w:footnote w:type="continuationSeparator" w:id="0">
    <w:p w14:paraId="0ADB5121" w14:textId="77777777" w:rsidR="00D04F8B" w:rsidRDefault="00D04F8B" w:rsidP="00EE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62"/>
    <w:rsid w:val="000F0162"/>
    <w:rsid w:val="001C09C5"/>
    <w:rsid w:val="00247EAE"/>
    <w:rsid w:val="00252C99"/>
    <w:rsid w:val="00A558BE"/>
    <w:rsid w:val="00D04F8B"/>
    <w:rsid w:val="00E56FA4"/>
    <w:rsid w:val="00EE4126"/>
    <w:rsid w:val="00F7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4E9E"/>
  <w15:chartTrackingRefBased/>
  <w15:docId w15:val="{AD4D5293-1B8F-436A-A95B-D917E9A9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1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126"/>
    <w:rPr>
      <w:sz w:val="18"/>
      <w:szCs w:val="18"/>
    </w:rPr>
  </w:style>
  <w:style w:type="paragraph" w:styleId="a5">
    <w:name w:val="footer"/>
    <w:basedOn w:val="a"/>
    <w:link w:val="a6"/>
    <w:uiPriority w:val="99"/>
    <w:unhideWhenUsed/>
    <w:rsid w:val="00EE4126"/>
    <w:pPr>
      <w:tabs>
        <w:tab w:val="center" w:pos="4153"/>
        <w:tab w:val="right" w:pos="8306"/>
      </w:tabs>
      <w:snapToGrid w:val="0"/>
      <w:jc w:val="left"/>
    </w:pPr>
    <w:rPr>
      <w:sz w:val="18"/>
      <w:szCs w:val="18"/>
    </w:rPr>
  </w:style>
  <w:style w:type="character" w:customStyle="1" w:styleId="a6">
    <w:name w:val="页脚 字符"/>
    <w:basedOn w:val="a0"/>
    <w:link w:val="a5"/>
    <w:uiPriority w:val="99"/>
    <w:rsid w:val="00EE41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yx001</dc:creator>
  <cp:keywords/>
  <dc:description/>
  <cp:lastModifiedBy>guo yx001</cp:lastModifiedBy>
  <cp:revision>9</cp:revision>
  <dcterms:created xsi:type="dcterms:W3CDTF">2022-06-22T07:20:00Z</dcterms:created>
  <dcterms:modified xsi:type="dcterms:W3CDTF">2022-06-22T07:25:00Z</dcterms:modified>
</cp:coreProperties>
</file>