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8B" w:rsidRPr="00E67255" w:rsidRDefault="0055128B">
      <w:pPr>
        <w:spacing w:line="720" w:lineRule="auto"/>
        <w:ind w:leftChars="171" w:left="359"/>
        <w:jc w:val="center"/>
        <w:rPr>
          <w:rFonts w:ascii="宋体" w:hAnsi="宋体" w:cs="宋体"/>
          <w:sz w:val="36"/>
        </w:rPr>
      </w:pPr>
    </w:p>
    <w:p w:rsidR="0055128B" w:rsidRPr="00E67255" w:rsidRDefault="002151A7">
      <w:pPr>
        <w:spacing w:line="720" w:lineRule="auto"/>
        <w:jc w:val="center"/>
        <w:rPr>
          <w:rFonts w:ascii="宋体" w:hAnsi="宋体"/>
          <w:b/>
          <w:sz w:val="44"/>
          <w:szCs w:val="44"/>
        </w:rPr>
      </w:pPr>
      <w:r w:rsidRPr="00E67255">
        <w:rPr>
          <w:rFonts w:ascii="宋体" w:hAnsi="宋体" w:hint="eastAsia"/>
          <w:b/>
          <w:sz w:val="44"/>
          <w:szCs w:val="44"/>
        </w:rPr>
        <w:t xml:space="preserve">花都区大陵北地块建设项目（标段一） </w:t>
      </w:r>
    </w:p>
    <w:p w:rsidR="0055128B" w:rsidRPr="00E67255" w:rsidRDefault="002151A7">
      <w:pPr>
        <w:spacing w:line="720" w:lineRule="auto"/>
        <w:jc w:val="center"/>
        <w:rPr>
          <w:rFonts w:ascii="宋体" w:hAnsi="宋体" w:cs="宋体"/>
          <w:b/>
          <w:bCs/>
          <w:sz w:val="44"/>
          <w:szCs w:val="44"/>
        </w:rPr>
      </w:pPr>
      <w:r w:rsidRPr="00E67255">
        <w:rPr>
          <w:rFonts w:ascii="宋体" w:hAnsi="宋体" w:hint="eastAsia"/>
          <w:b/>
          <w:sz w:val="44"/>
          <w:szCs w:val="44"/>
        </w:rPr>
        <w:t>住宅工程施工总承包</w:t>
      </w:r>
    </w:p>
    <w:p w:rsidR="0055128B" w:rsidRPr="00E67255" w:rsidRDefault="0055128B">
      <w:pPr>
        <w:spacing w:line="480" w:lineRule="auto"/>
        <w:jc w:val="center"/>
        <w:rPr>
          <w:rFonts w:ascii="宋体" w:hAnsi="宋体" w:cs="宋体"/>
          <w:sz w:val="44"/>
          <w:szCs w:val="44"/>
          <w:u w:val="single"/>
        </w:rPr>
      </w:pPr>
    </w:p>
    <w:p w:rsidR="0055128B" w:rsidRPr="00E67255" w:rsidRDefault="0055128B">
      <w:pPr>
        <w:pStyle w:val="ac"/>
        <w:rPr>
          <w:rFonts w:hAnsi="宋体" w:cs="宋体"/>
        </w:rPr>
      </w:pPr>
    </w:p>
    <w:p w:rsidR="0055128B" w:rsidRPr="00E67255" w:rsidRDefault="0055128B">
      <w:pPr>
        <w:spacing w:line="360" w:lineRule="auto"/>
        <w:rPr>
          <w:rFonts w:ascii="宋体" w:hAnsi="宋体" w:cs="宋体"/>
          <w:sz w:val="36"/>
          <w:u w:val="single"/>
        </w:rPr>
      </w:pPr>
    </w:p>
    <w:p w:rsidR="0055128B" w:rsidRPr="00E67255" w:rsidRDefault="0055128B">
      <w:pPr>
        <w:pStyle w:val="ac"/>
        <w:rPr>
          <w:rFonts w:hAnsi="宋体" w:cs="宋体"/>
          <w:sz w:val="36"/>
          <w:u w:val="single"/>
        </w:rPr>
      </w:pPr>
    </w:p>
    <w:p w:rsidR="0055128B" w:rsidRPr="00E67255" w:rsidRDefault="0055128B">
      <w:pPr>
        <w:rPr>
          <w:rFonts w:ascii="宋体" w:hAnsi="宋体" w:cs="宋体"/>
        </w:rPr>
      </w:pPr>
    </w:p>
    <w:p w:rsidR="0055128B" w:rsidRPr="00E67255" w:rsidRDefault="0055128B">
      <w:pPr>
        <w:pStyle w:val="Style3"/>
        <w:rPr>
          <w:rFonts w:ascii="宋体" w:hAnsi="宋体" w:cs="宋体"/>
        </w:rPr>
      </w:pPr>
    </w:p>
    <w:p w:rsidR="0055128B" w:rsidRPr="00E67255" w:rsidRDefault="002151A7">
      <w:pPr>
        <w:spacing w:line="360" w:lineRule="auto"/>
        <w:jc w:val="center"/>
        <w:rPr>
          <w:rFonts w:ascii="宋体" w:hAnsi="宋体" w:cs="宋体"/>
          <w:b/>
          <w:bCs/>
          <w:spacing w:val="26"/>
          <w:sz w:val="110"/>
          <w:szCs w:val="110"/>
        </w:rPr>
      </w:pPr>
      <w:r w:rsidRPr="00E67255">
        <w:rPr>
          <w:rFonts w:ascii="宋体" w:hAnsi="宋体" w:cs="宋体" w:hint="eastAsia"/>
          <w:b/>
          <w:bCs/>
          <w:spacing w:val="26"/>
          <w:sz w:val="96"/>
          <w:szCs w:val="110"/>
        </w:rPr>
        <w:t>招标文件</w:t>
      </w:r>
    </w:p>
    <w:p w:rsidR="0055128B" w:rsidRPr="00E67255" w:rsidRDefault="0055128B">
      <w:pPr>
        <w:spacing w:line="360" w:lineRule="auto"/>
        <w:rPr>
          <w:rFonts w:ascii="宋体" w:hAnsi="宋体" w:cs="宋体"/>
          <w:sz w:val="32"/>
        </w:rPr>
      </w:pPr>
    </w:p>
    <w:p w:rsidR="0055128B" w:rsidRPr="00E67255" w:rsidRDefault="0055128B">
      <w:pPr>
        <w:pStyle w:val="ac"/>
        <w:rPr>
          <w:rFonts w:hAnsi="宋体" w:cs="宋体"/>
          <w:sz w:val="52"/>
        </w:rPr>
      </w:pPr>
    </w:p>
    <w:p w:rsidR="0055128B" w:rsidRPr="00E67255" w:rsidRDefault="0055128B">
      <w:pPr>
        <w:rPr>
          <w:rFonts w:ascii="宋体" w:hAnsi="宋体" w:cs="宋体"/>
          <w:sz w:val="52"/>
        </w:rPr>
      </w:pPr>
    </w:p>
    <w:p w:rsidR="0055128B" w:rsidRPr="00E67255" w:rsidRDefault="0055128B">
      <w:pPr>
        <w:pStyle w:val="ac"/>
        <w:rPr>
          <w:rFonts w:hAnsi="宋体" w:cs="宋体"/>
        </w:rPr>
      </w:pPr>
    </w:p>
    <w:p w:rsidR="0055128B" w:rsidRPr="00E67255" w:rsidRDefault="0055128B">
      <w:pPr>
        <w:spacing w:line="360" w:lineRule="auto"/>
        <w:rPr>
          <w:rFonts w:ascii="宋体" w:hAnsi="宋体" w:cs="宋体"/>
          <w:sz w:val="32"/>
          <w:szCs w:val="32"/>
        </w:rPr>
      </w:pPr>
    </w:p>
    <w:p w:rsidR="0055128B" w:rsidRPr="00E67255" w:rsidRDefault="002151A7">
      <w:pPr>
        <w:spacing w:line="360" w:lineRule="auto"/>
        <w:ind w:firstLineChars="400" w:firstLine="1280"/>
        <w:rPr>
          <w:rFonts w:ascii="宋体" w:hAnsi="宋体" w:cs="宋体"/>
          <w:sz w:val="32"/>
          <w:szCs w:val="32"/>
        </w:rPr>
      </w:pPr>
      <w:r w:rsidRPr="00E67255">
        <w:rPr>
          <w:rFonts w:ascii="宋体" w:hAnsi="宋体" w:cs="宋体" w:hint="eastAsia"/>
          <w:sz w:val="32"/>
          <w:szCs w:val="32"/>
        </w:rPr>
        <w:t>招 标 人：广建（广州）地产开发有限公司</w:t>
      </w:r>
    </w:p>
    <w:p w:rsidR="0055128B" w:rsidRPr="00E67255" w:rsidRDefault="002151A7" w:rsidP="00E67255">
      <w:pPr>
        <w:pStyle w:val="ac"/>
        <w:ind w:firstLineChars="398" w:firstLine="1274"/>
        <w:rPr>
          <w:rFonts w:hAnsi="宋体" w:cs="宋体"/>
          <w:sz w:val="32"/>
          <w:szCs w:val="32"/>
        </w:rPr>
      </w:pPr>
      <w:r w:rsidRPr="00E67255">
        <w:rPr>
          <w:rFonts w:hAnsi="宋体" w:cs="宋体" w:hint="eastAsia"/>
          <w:sz w:val="32"/>
          <w:szCs w:val="32"/>
        </w:rPr>
        <w:t>招标代理：广州建筑工程监理有限公司</w:t>
      </w:r>
    </w:p>
    <w:p w:rsidR="0055128B" w:rsidRPr="00E67255" w:rsidRDefault="002151A7">
      <w:pPr>
        <w:spacing w:line="360" w:lineRule="auto"/>
        <w:ind w:firstLineChars="400" w:firstLine="1280"/>
        <w:rPr>
          <w:rFonts w:ascii="宋体" w:hAnsi="宋体" w:cs="宋体"/>
          <w:sz w:val="32"/>
          <w:szCs w:val="32"/>
        </w:rPr>
      </w:pPr>
      <w:r w:rsidRPr="00E67255">
        <w:rPr>
          <w:rFonts w:ascii="宋体" w:hAnsi="宋体" w:cs="宋体" w:hint="eastAsia"/>
          <w:sz w:val="32"/>
          <w:szCs w:val="32"/>
        </w:rPr>
        <w:t>日    期：2024年10月</w:t>
      </w:r>
    </w:p>
    <w:p w:rsidR="0055128B" w:rsidRPr="00E67255" w:rsidRDefault="002151A7">
      <w:pPr>
        <w:jc w:val="center"/>
        <w:rPr>
          <w:rFonts w:ascii="宋体" w:hAnsi="宋体" w:cs="宋体"/>
          <w:b/>
          <w:caps/>
          <w:kern w:val="0"/>
        </w:rPr>
      </w:pPr>
      <w:r w:rsidRPr="00E67255">
        <w:rPr>
          <w:rFonts w:ascii="宋体" w:hAnsi="宋体" w:cs="宋体" w:hint="eastAsia"/>
          <w:sz w:val="32"/>
          <w:szCs w:val="32"/>
        </w:rPr>
        <w:br w:type="page"/>
      </w:r>
      <w:r w:rsidRPr="00E67255">
        <w:rPr>
          <w:rStyle w:val="afa"/>
          <w:rFonts w:ascii="宋体" w:hAnsi="宋体" w:cs="宋体" w:hint="eastAsia"/>
          <w:b/>
          <w:bCs/>
          <w:color w:val="auto"/>
          <w:sz w:val="32"/>
          <w:szCs w:val="32"/>
        </w:rPr>
        <w:lastRenderedPageBreak/>
        <w:t>目 录</w:t>
      </w:r>
    </w:p>
    <w:p w:rsidR="0055128B" w:rsidRPr="00E67255" w:rsidRDefault="002151A7">
      <w:pPr>
        <w:pStyle w:val="11"/>
        <w:tabs>
          <w:tab w:val="clear" w:pos="9060"/>
          <w:tab w:val="right" w:leader="dot" w:pos="9026"/>
        </w:tabs>
      </w:pPr>
      <w:r w:rsidRPr="00E67255">
        <w:rPr>
          <w:rFonts w:cs="宋体" w:hint="eastAsia"/>
          <w:caps w:val="0"/>
        </w:rPr>
        <w:fldChar w:fldCharType="begin"/>
      </w:r>
      <w:r w:rsidRPr="00E67255">
        <w:rPr>
          <w:rFonts w:cs="宋体" w:hint="eastAsia"/>
          <w:caps w:val="0"/>
        </w:rPr>
        <w:instrText xml:space="preserve"> TOC \o "1-3" \h \z \u </w:instrText>
      </w:r>
      <w:r w:rsidRPr="00E67255">
        <w:rPr>
          <w:rFonts w:cs="宋体" w:hint="eastAsia"/>
          <w:caps w:val="0"/>
        </w:rPr>
        <w:fldChar w:fldCharType="separate"/>
      </w:r>
      <w:hyperlink w:anchor="_Toc16435" w:history="1">
        <w:r w:rsidRPr="00E67255">
          <w:rPr>
            <w:rFonts w:cs="宋体" w:hint="eastAsia"/>
            <w:kern w:val="44"/>
          </w:rPr>
          <w:t>第一章  投标须知</w:t>
        </w:r>
        <w:r w:rsidRPr="00E67255">
          <w:tab/>
        </w:r>
        <w:r w:rsidRPr="00E67255">
          <w:fldChar w:fldCharType="begin"/>
        </w:r>
        <w:r w:rsidRPr="00E67255">
          <w:instrText xml:space="preserve"> PAGEREF _Toc16435 \h </w:instrText>
        </w:r>
        <w:r w:rsidRPr="00E67255">
          <w:fldChar w:fldCharType="separate"/>
        </w:r>
        <w:r w:rsidRPr="00E67255">
          <w:t>4</w:t>
        </w:r>
        <w:r w:rsidRPr="00E67255">
          <w:fldChar w:fldCharType="end"/>
        </w:r>
      </w:hyperlink>
    </w:p>
    <w:p w:rsidR="0055128B" w:rsidRPr="00E67255" w:rsidRDefault="00783D7A">
      <w:pPr>
        <w:pStyle w:val="11"/>
        <w:tabs>
          <w:tab w:val="clear" w:pos="9060"/>
          <w:tab w:val="right" w:leader="dot" w:pos="9026"/>
        </w:tabs>
      </w:pPr>
      <w:hyperlink w:anchor="_Toc7030" w:history="1">
        <w:r w:rsidR="002151A7" w:rsidRPr="00E67255">
          <w:rPr>
            <w:rFonts w:cs="宋体" w:hint="eastAsia"/>
            <w:kern w:val="44"/>
            <w:szCs w:val="28"/>
          </w:rPr>
          <w:t>第二章  开标、评标及定标办法</w:t>
        </w:r>
        <w:r w:rsidR="002151A7" w:rsidRPr="00E67255">
          <w:tab/>
        </w:r>
        <w:r w:rsidR="002151A7" w:rsidRPr="00E67255">
          <w:fldChar w:fldCharType="begin"/>
        </w:r>
        <w:r w:rsidR="002151A7" w:rsidRPr="00E67255">
          <w:instrText xml:space="preserve"> PAGEREF _Toc7030 \h </w:instrText>
        </w:r>
        <w:r w:rsidR="002151A7" w:rsidRPr="00E67255">
          <w:fldChar w:fldCharType="separate"/>
        </w:r>
        <w:r w:rsidR="002151A7" w:rsidRPr="00E67255">
          <w:t>39</w:t>
        </w:r>
        <w:r w:rsidR="002151A7" w:rsidRPr="00E67255">
          <w:fldChar w:fldCharType="end"/>
        </w:r>
      </w:hyperlink>
    </w:p>
    <w:p w:rsidR="0055128B" w:rsidRPr="00E67255" w:rsidRDefault="00783D7A">
      <w:pPr>
        <w:pStyle w:val="11"/>
        <w:tabs>
          <w:tab w:val="clear" w:pos="9060"/>
          <w:tab w:val="right" w:leader="dot" w:pos="9026"/>
        </w:tabs>
      </w:pPr>
      <w:hyperlink w:anchor="_Toc25649" w:history="1">
        <w:r w:rsidR="002151A7" w:rsidRPr="00E67255">
          <w:rPr>
            <w:rFonts w:cs="宋体" w:hint="eastAsia"/>
            <w:kern w:val="44"/>
            <w:szCs w:val="28"/>
          </w:rPr>
          <w:t>第三章  合同条款</w:t>
        </w:r>
        <w:r w:rsidR="002151A7" w:rsidRPr="00E67255">
          <w:tab/>
        </w:r>
        <w:r w:rsidR="002151A7" w:rsidRPr="00E67255">
          <w:fldChar w:fldCharType="begin"/>
        </w:r>
        <w:r w:rsidR="002151A7" w:rsidRPr="00E67255">
          <w:instrText xml:space="preserve"> PAGEREF _Toc25649 \h </w:instrText>
        </w:r>
        <w:r w:rsidR="002151A7" w:rsidRPr="00E67255">
          <w:fldChar w:fldCharType="separate"/>
        </w:r>
        <w:r w:rsidR="002151A7" w:rsidRPr="00E67255">
          <w:t>70</w:t>
        </w:r>
        <w:r w:rsidR="002151A7" w:rsidRPr="00E67255">
          <w:fldChar w:fldCharType="end"/>
        </w:r>
      </w:hyperlink>
    </w:p>
    <w:p w:rsidR="0055128B" w:rsidRPr="00E67255" w:rsidRDefault="00783D7A">
      <w:pPr>
        <w:pStyle w:val="11"/>
        <w:tabs>
          <w:tab w:val="clear" w:pos="9060"/>
          <w:tab w:val="right" w:leader="dot" w:pos="9026"/>
        </w:tabs>
      </w:pPr>
      <w:hyperlink w:anchor="_Toc32178" w:history="1">
        <w:r w:rsidR="002151A7" w:rsidRPr="00E67255">
          <w:rPr>
            <w:rFonts w:cs="宋体" w:hint="eastAsia"/>
            <w:kern w:val="44"/>
            <w:szCs w:val="28"/>
          </w:rPr>
          <w:t>第四章  投标文件格式</w:t>
        </w:r>
        <w:r w:rsidR="002151A7" w:rsidRPr="00E67255">
          <w:tab/>
        </w:r>
        <w:r w:rsidR="002151A7" w:rsidRPr="00E67255">
          <w:fldChar w:fldCharType="begin"/>
        </w:r>
        <w:r w:rsidR="002151A7" w:rsidRPr="00E67255">
          <w:instrText xml:space="preserve"> PAGEREF _Toc32178 \h </w:instrText>
        </w:r>
        <w:r w:rsidR="002151A7" w:rsidRPr="00E67255">
          <w:fldChar w:fldCharType="separate"/>
        </w:r>
        <w:r w:rsidR="002151A7" w:rsidRPr="00E67255">
          <w:t>71</w:t>
        </w:r>
        <w:r w:rsidR="002151A7" w:rsidRPr="00E67255">
          <w:fldChar w:fldCharType="end"/>
        </w:r>
      </w:hyperlink>
    </w:p>
    <w:p w:rsidR="0055128B" w:rsidRPr="00E67255" w:rsidRDefault="00783D7A">
      <w:pPr>
        <w:pStyle w:val="11"/>
        <w:tabs>
          <w:tab w:val="clear" w:pos="9060"/>
          <w:tab w:val="right" w:leader="dot" w:pos="9026"/>
        </w:tabs>
      </w:pPr>
      <w:hyperlink w:anchor="_Toc4316" w:history="1">
        <w:r w:rsidR="002151A7" w:rsidRPr="00E67255">
          <w:rPr>
            <w:rFonts w:cs="宋体" w:hint="eastAsia"/>
            <w:kern w:val="44"/>
            <w:szCs w:val="28"/>
          </w:rPr>
          <w:t xml:space="preserve">第五章 </w:t>
        </w:r>
        <w:r w:rsidR="002151A7" w:rsidRPr="00E67255">
          <w:rPr>
            <w:rFonts w:cs="宋体" w:hint="eastAsia"/>
            <w:kern w:val="44"/>
          </w:rPr>
          <w:t xml:space="preserve"> 技术条件（工程建设标准）</w:t>
        </w:r>
        <w:r w:rsidR="002151A7" w:rsidRPr="00E67255">
          <w:tab/>
        </w:r>
        <w:r w:rsidR="002151A7" w:rsidRPr="00E67255">
          <w:fldChar w:fldCharType="begin"/>
        </w:r>
        <w:r w:rsidR="002151A7" w:rsidRPr="00E67255">
          <w:instrText xml:space="preserve"> PAGEREF _Toc4316 \h </w:instrText>
        </w:r>
        <w:r w:rsidR="002151A7" w:rsidRPr="00E67255">
          <w:fldChar w:fldCharType="separate"/>
        </w:r>
        <w:r w:rsidR="002151A7" w:rsidRPr="00E67255">
          <w:t>98</w:t>
        </w:r>
        <w:r w:rsidR="002151A7" w:rsidRPr="00E67255">
          <w:fldChar w:fldCharType="end"/>
        </w:r>
      </w:hyperlink>
    </w:p>
    <w:p w:rsidR="0055128B" w:rsidRPr="00E67255" w:rsidRDefault="00783D7A">
      <w:pPr>
        <w:pStyle w:val="11"/>
        <w:tabs>
          <w:tab w:val="clear" w:pos="9060"/>
          <w:tab w:val="right" w:leader="dot" w:pos="9026"/>
        </w:tabs>
      </w:pPr>
      <w:hyperlink w:anchor="_Toc2619" w:history="1">
        <w:r w:rsidR="002151A7" w:rsidRPr="00E67255">
          <w:rPr>
            <w:rFonts w:cs="宋体" w:hint="eastAsia"/>
            <w:kern w:val="44"/>
          </w:rPr>
          <w:t>第六章 图纸及勘察资料</w:t>
        </w:r>
        <w:r w:rsidR="002151A7" w:rsidRPr="00E67255">
          <w:tab/>
        </w:r>
        <w:r w:rsidR="002151A7" w:rsidRPr="00E67255">
          <w:fldChar w:fldCharType="begin"/>
        </w:r>
        <w:r w:rsidR="002151A7" w:rsidRPr="00E67255">
          <w:instrText xml:space="preserve"> PAGEREF _Toc2619 \h </w:instrText>
        </w:r>
        <w:r w:rsidR="002151A7" w:rsidRPr="00E67255">
          <w:fldChar w:fldCharType="separate"/>
        </w:r>
        <w:r w:rsidR="002151A7" w:rsidRPr="00E67255">
          <w:t>102</w:t>
        </w:r>
        <w:r w:rsidR="002151A7" w:rsidRPr="00E67255">
          <w:fldChar w:fldCharType="end"/>
        </w:r>
      </w:hyperlink>
    </w:p>
    <w:p w:rsidR="0055128B" w:rsidRPr="00E67255" w:rsidRDefault="00783D7A">
      <w:pPr>
        <w:pStyle w:val="11"/>
        <w:tabs>
          <w:tab w:val="clear" w:pos="9060"/>
          <w:tab w:val="right" w:leader="dot" w:pos="9026"/>
        </w:tabs>
      </w:pPr>
      <w:hyperlink w:anchor="_Toc27819" w:history="1">
        <w:r w:rsidR="002151A7" w:rsidRPr="00E67255">
          <w:rPr>
            <w:rFonts w:cs="宋体" w:hint="eastAsia"/>
            <w:kern w:val="44"/>
          </w:rPr>
          <w:t>第七章 工程量清单</w:t>
        </w:r>
        <w:r w:rsidR="002151A7" w:rsidRPr="00E67255">
          <w:tab/>
        </w:r>
        <w:r w:rsidR="002151A7" w:rsidRPr="00E67255">
          <w:fldChar w:fldCharType="begin"/>
        </w:r>
        <w:r w:rsidR="002151A7" w:rsidRPr="00E67255">
          <w:instrText xml:space="preserve"> PAGEREF _Toc27819 \h </w:instrText>
        </w:r>
        <w:r w:rsidR="002151A7" w:rsidRPr="00E67255">
          <w:fldChar w:fldCharType="separate"/>
        </w:r>
        <w:r w:rsidR="002151A7" w:rsidRPr="00E67255">
          <w:t>103</w:t>
        </w:r>
        <w:r w:rsidR="002151A7" w:rsidRPr="00E67255">
          <w:fldChar w:fldCharType="end"/>
        </w:r>
      </w:hyperlink>
    </w:p>
    <w:p w:rsidR="0055128B" w:rsidRPr="00E67255" w:rsidRDefault="00783D7A">
      <w:pPr>
        <w:pStyle w:val="11"/>
        <w:tabs>
          <w:tab w:val="clear" w:pos="9060"/>
          <w:tab w:val="right" w:leader="dot" w:pos="9026"/>
        </w:tabs>
      </w:pPr>
      <w:hyperlink w:anchor="_Toc14561" w:history="1">
        <w:r w:rsidR="002151A7" w:rsidRPr="00E67255">
          <w:rPr>
            <w:rFonts w:cs="宋体" w:hint="eastAsia"/>
            <w:kern w:val="44"/>
          </w:rPr>
          <w:t>第八章  最高投标限价</w:t>
        </w:r>
        <w:r w:rsidR="002151A7" w:rsidRPr="00E67255">
          <w:tab/>
        </w:r>
        <w:r w:rsidR="002151A7" w:rsidRPr="00E67255">
          <w:fldChar w:fldCharType="begin"/>
        </w:r>
        <w:r w:rsidR="002151A7" w:rsidRPr="00E67255">
          <w:instrText xml:space="preserve"> PAGEREF _Toc14561 \h </w:instrText>
        </w:r>
        <w:r w:rsidR="002151A7" w:rsidRPr="00E67255">
          <w:fldChar w:fldCharType="separate"/>
        </w:r>
        <w:r w:rsidR="002151A7" w:rsidRPr="00E67255">
          <w:t>104</w:t>
        </w:r>
        <w:r w:rsidR="002151A7" w:rsidRPr="00E67255">
          <w:fldChar w:fldCharType="end"/>
        </w:r>
      </w:hyperlink>
    </w:p>
    <w:p w:rsidR="0055128B" w:rsidRPr="00E67255" w:rsidRDefault="00783D7A">
      <w:pPr>
        <w:pStyle w:val="11"/>
        <w:tabs>
          <w:tab w:val="clear" w:pos="9060"/>
          <w:tab w:val="right" w:leader="dot" w:pos="9026"/>
        </w:tabs>
      </w:pPr>
      <w:hyperlink w:anchor="_Toc7198" w:history="1">
        <w:r w:rsidR="002151A7" w:rsidRPr="00E67255">
          <w:rPr>
            <w:rFonts w:cs="宋体" w:hint="eastAsia"/>
            <w:kern w:val="44"/>
          </w:rPr>
          <w:t>第九章 发包人要求</w:t>
        </w:r>
        <w:r w:rsidR="002151A7" w:rsidRPr="00E67255">
          <w:tab/>
        </w:r>
        <w:r w:rsidR="002151A7" w:rsidRPr="00E67255">
          <w:fldChar w:fldCharType="begin"/>
        </w:r>
        <w:r w:rsidR="002151A7" w:rsidRPr="00E67255">
          <w:instrText xml:space="preserve"> PAGEREF _Toc7198 \h </w:instrText>
        </w:r>
        <w:r w:rsidR="002151A7" w:rsidRPr="00E67255">
          <w:fldChar w:fldCharType="separate"/>
        </w:r>
        <w:r w:rsidR="002151A7" w:rsidRPr="00E67255">
          <w:t>105</w:t>
        </w:r>
        <w:r w:rsidR="002151A7" w:rsidRPr="00E67255">
          <w:fldChar w:fldCharType="end"/>
        </w:r>
      </w:hyperlink>
    </w:p>
    <w:p w:rsidR="0055128B" w:rsidRPr="00E67255" w:rsidRDefault="002151A7">
      <w:pPr>
        <w:pStyle w:val="11"/>
        <w:tabs>
          <w:tab w:val="clear" w:pos="9060"/>
        </w:tabs>
        <w:rPr>
          <w:rFonts w:cs="宋体"/>
          <w:caps w:val="0"/>
        </w:rPr>
      </w:pPr>
      <w:r w:rsidRPr="00E67255">
        <w:rPr>
          <w:rFonts w:cs="宋体" w:hint="eastAsia"/>
          <w:caps w:val="0"/>
        </w:rPr>
        <w:fldChar w:fldCharType="end"/>
      </w:r>
    </w:p>
    <w:p w:rsidR="0055128B" w:rsidRPr="00E67255" w:rsidRDefault="0055128B"/>
    <w:p w:rsidR="0055128B" w:rsidRPr="00E67255" w:rsidRDefault="002151A7">
      <w:pPr>
        <w:keepNext/>
        <w:keepLines/>
        <w:spacing w:before="120" w:after="120" w:line="360" w:lineRule="auto"/>
        <w:jc w:val="center"/>
        <w:outlineLvl w:val="0"/>
        <w:rPr>
          <w:rFonts w:ascii="宋体" w:hAnsi="宋体" w:cs="宋体"/>
          <w:b/>
          <w:kern w:val="44"/>
          <w:sz w:val="28"/>
          <w:szCs w:val="28"/>
        </w:rPr>
      </w:pPr>
      <w:r w:rsidRPr="00E67255">
        <w:rPr>
          <w:rFonts w:ascii="宋体" w:hAnsi="宋体" w:cs="宋体" w:hint="eastAsia"/>
          <w:b/>
          <w:kern w:val="44"/>
          <w:sz w:val="28"/>
          <w:szCs w:val="28"/>
        </w:rPr>
        <w:br w:type="page"/>
      </w:r>
      <w:bookmarkStart w:id="0" w:name="_Toc16435"/>
      <w:r w:rsidRPr="00E67255">
        <w:rPr>
          <w:rFonts w:ascii="宋体" w:hAnsi="宋体" w:cs="宋体" w:hint="eastAsia"/>
          <w:b/>
          <w:kern w:val="44"/>
          <w:sz w:val="32"/>
          <w:szCs w:val="32"/>
        </w:rPr>
        <w:lastRenderedPageBreak/>
        <w:t>第一章  投标须知</w:t>
      </w:r>
      <w:bookmarkEnd w:id="0"/>
    </w:p>
    <w:p w:rsidR="0055128B" w:rsidRPr="00E67255" w:rsidRDefault="002151A7">
      <w:pPr>
        <w:keepNext/>
        <w:keepLines/>
        <w:tabs>
          <w:tab w:val="right" w:leader="dot" w:pos="9060"/>
        </w:tabs>
        <w:spacing w:line="413" w:lineRule="auto"/>
        <w:jc w:val="center"/>
        <w:outlineLvl w:val="1"/>
        <w:rPr>
          <w:rFonts w:ascii="宋体" w:hAnsi="宋体" w:cs="宋体"/>
          <w:b/>
          <w:kern w:val="0"/>
          <w:sz w:val="24"/>
          <w:szCs w:val="24"/>
          <w:lang w:val="zh-CN"/>
        </w:rPr>
      </w:pPr>
      <w:bookmarkStart w:id="1" w:name="_Toc9494"/>
      <w:r w:rsidRPr="00E67255">
        <w:rPr>
          <w:rFonts w:ascii="宋体" w:hAnsi="宋体" w:cs="宋体" w:hint="eastAsia"/>
          <w:b/>
          <w:kern w:val="0"/>
          <w:sz w:val="24"/>
          <w:szCs w:val="24"/>
          <w:lang w:val="zh-CN"/>
        </w:rPr>
        <w:t>一、投标须知前附表</w:t>
      </w:r>
      <w:bookmarkEnd w:id="1"/>
    </w:p>
    <w:p w:rsidR="0055128B" w:rsidRPr="00E67255" w:rsidRDefault="002151A7">
      <w:pPr>
        <w:spacing w:line="360" w:lineRule="auto"/>
        <w:rPr>
          <w:rFonts w:ascii="宋体" w:hAnsi="宋体" w:cs="宋体"/>
          <w:b/>
          <w:szCs w:val="21"/>
        </w:rPr>
      </w:pPr>
      <w:r w:rsidRPr="00E67255">
        <w:rPr>
          <w:rFonts w:ascii="宋体" w:hAnsi="宋体" w:cs="宋体" w:hint="eastAsia"/>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0" w:type="auto"/>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898"/>
        <w:gridCol w:w="1687"/>
        <w:gridCol w:w="6544"/>
      </w:tblGrid>
      <w:tr w:rsidR="00E67255" w:rsidRPr="00E67255">
        <w:trPr>
          <w:trHeight w:val="667"/>
          <w:tblHeader/>
        </w:trPr>
        <w:tc>
          <w:tcPr>
            <w:tcW w:w="701" w:type="dxa"/>
            <w:tcBorders>
              <w:top w:val="doub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项目</w:t>
            </w:r>
          </w:p>
        </w:tc>
        <w:tc>
          <w:tcPr>
            <w:tcW w:w="898" w:type="dxa"/>
            <w:tcBorders>
              <w:top w:val="doub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条款号</w:t>
            </w:r>
          </w:p>
        </w:tc>
        <w:tc>
          <w:tcPr>
            <w:tcW w:w="1687" w:type="dxa"/>
            <w:tcBorders>
              <w:top w:val="doub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内容</w:t>
            </w:r>
          </w:p>
        </w:tc>
        <w:tc>
          <w:tcPr>
            <w:tcW w:w="6544" w:type="dxa"/>
            <w:tcBorders>
              <w:top w:val="double" w:sz="4" w:space="0" w:color="auto"/>
              <w:left w:val="single" w:sz="4" w:space="0" w:color="auto"/>
              <w:bottom w:val="single" w:sz="4" w:space="0" w:color="auto"/>
              <w:right w:val="double" w:sz="4" w:space="0" w:color="auto"/>
            </w:tcBorders>
            <w:vAlign w:val="center"/>
          </w:tcPr>
          <w:p w:rsidR="0055128B" w:rsidRPr="00E67255" w:rsidRDefault="002151A7">
            <w:pPr>
              <w:ind w:firstLine="458"/>
              <w:jc w:val="center"/>
              <w:rPr>
                <w:rFonts w:ascii="宋体" w:hAnsi="宋体" w:cs="宋体"/>
                <w:szCs w:val="21"/>
              </w:rPr>
            </w:pPr>
            <w:r w:rsidRPr="00E67255">
              <w:rPr>
                <w:rFonts w:ascii="宋体" w:hAnsi="宋体" w:cs="宋体" w:hint="eastAsia"/>
                <w:szCs w:val="21"/>
              </w:rPr>
              <w:t>说明与要求</w:t>
            </w:r>
          </w:p>
        </w:tc>
      </w:tr>
      <w:tr w:rsidR="00E67255" w:rsidRPr="00E67255">
        <w:trPr>
          <w:cantSplit/>
          <w:trHeight w:val="130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rFonts w:ascii="宋体" w:hAnsi="宋体" w:cs="宋体"/>
                <w:szCs w:val="21"/>
                <w:u w:val="single"/>
              </w:rPr>
            </w:pPr>
            <w:r w:rsidRPr="00E67255">
              <w:rPr>
                <w:rFonts w:ascii="宋体" w:hAnsi="宋体" w:cs="宋体" w:hint="eastAsia"/>
                <w:szCs w:val="21"/>
                <w:u w:val="single"/>
              </w:rPr>
              <w:t>定义</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u w:val="single"/>
              </w:rPr>
              <w:t>招标人（即发包人）：广建（广州）地产开发有限公司</w:t>
            </w:r>
          </w:p>
          <w:p w:rsidR="0055128B" w:rsidRPr="00E67255" w:rsidRDefault="002151A7">
            <w:pPr>
              <w:rPr>
                <w:rFonts w:ascii="宋体" w:hAnsi="宋体" w:cs="宋体"/>
                <w:szCs w:val="21"/>
                <w:u w:val="single"/>
              </w:rPr>
            </w:pPr>
            <w:r w:rsidRPr="00E67255">
              <w:rPr>
                <w:rFonts w:ascii="宋体" w:hAnsi="宋体" w:cs="宋体" w:hint="eastAsia"/>
                <w:szCs w:val="21"/>
                <w:u w:val="single"/>
              </w:rPr>
              <w:t>招标代理：广州建筑工程监理有限公司</w:t>
            </w:r>
          </w:p>
          <w:p w:rsidR="0055128B" w:rsidRPr="00E67255" w:rsidRDefault="002151A7">
            <w:pPr>
              <w:rPr>
                <w:rFonts w:ascii="宋体" w:hAnsi="宋体" w:cs="宋体"/>
                <w:szCs w:val="21"/>
                <w:u w:val="single"/>
              </w:rPr>
            </w:pPr>
            <w:r w:rsidRPr="00E67255">
              <w:rPr>
                <w:rFonts w:ascii="宋体" w:hAnsi="宋体" w:cs="宋体" w:hint="eastAsia"/>
                <w:szCs w:val="21"/>
                <w:u w:val="single"/>
              </w:rPr>
              <w:t>设计单位：(主)广州</w:t>
            </w:r>
            <w:proofErr w:type="gramStart"/>
            <w:r w:rsidRPr="00E67255">
              <w:rPr>
                <w:rFonts w:ascii="宋体" w:hAnsi="宋体" w:cs="宋体" w:hint="eastAsia"/>
                <w:szCs w:val="21"/>
                <w:u w:val="single"/>
              </w:rPr>
              <w:t>瀚</w:t>
            </w:r>
            <w:proofErr w:type="gramEnd"/>
            <w:r w:rsidRPr="00E67255">
              <w:rPr>
                <w:rFonts w:ascii="宋体" w:hAnsi="宋体" w:cs="宋体" w:hint="eastAsia"/>
                <w:szCs w:val="21"/>
                <w:u w:val="single"/>
              </w:rPr>
              <w:t>华建筑设计有限公司,(成)广州市设计院集团有限公司</w:t>
            </w:r>
          </w:p>
          <w:p w:rsidR="0055128B" w:rsidRPr="00E67255" w:rsidRDefault="002151A7">
            <w:pPr>
              <w:rPr>
                <w:rFonts w:ascii="宋体" w:hAnsi="宋体" w:cs="宋体"/>
                <w:szCs w:val="21"/>
                <w:u w:val="single"/>
              </w:rPr>
            </w:pPr>
            <w:r w:rsidRPr="00E67255">
              <w:rPr>
                <w:rFonts w:ascii="宋体" w:hAnsi="宋体" w:cs="宋体" w:hint="eastAsia"/>
                <w:szCs w:val="21"/>
                <w:u w:val="single"/>
              </w:rPr>
              <w:t>监理单位：广州市广州工程建设监理有限公司</w:t>
            </w:r>
          </w:p>
          <w:p w:rsidR="0055128B" w:rsidRPr="00E67255" w:rsidRDefault="002151A7">
            <w:pPr>
              <w:rPr>
                <w:rFonts w:ascii="宋体" w:hAnsi="宋体" w:cs="宋体"/>
                <w:szCs w:val="21"/>
                <w:u w:val="single"/>
              </w:rPr>
            </w:pPr>
            <w:r w:rsidRPr="00E67255">
              <w:rPr>
                <w:rFonts w:ascii="宋体" w:hAnsi="宋体" w:cs="宋体" w:hint="eastAsia"/>
                <w:szCs w:val="21"/>
                <w:u w:val="single"/>
              </w:rPr>
              <w:t>检测机构：/</w:t>
            </w:r>
          </w:p>
        </w:tc>
      </w:tr>
      <w:tr w:rsidR="00E67255" w:rsidRPr="00E67255">
        <w:trPr>
          <w:cantSplit/>
          <w:trHeight w:val="558"/>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工程名称</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u w:val="single"/>
              </w:rPr>
              <w:t>花都区大陵北地块建设项目（标段一） 住宅工程施工总承包</w:t>
            </w:r>
          </w:p>
        </w:tc>
      </w:tr>
      <w:tr w:rsidR="00E67255" w:rsidRPr="00E67255">
        <w:trPr>
          <w:cantSplit/>
          <w:trHeight w:val="452"/>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建设地点</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rPr>
              <w:t>详见本工程招标公告。</w:t>
            </w:r>
          </w:p>
        </w:tc>
      </w:tr>
      <w:tr w:rsidR="00E67255" w:rsidRPr="00E67255">
        <w:trPr>
          <w:cantSplit/>
          <w:trHeight w:val="46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4</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建设规模</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rPr>
              <w:t>详见本工程招标公告。</w:t>
            </w:r>
          </w:p>
        </w:tc>
      </w:tr>
      <w:tr w:rsidR="00E67255" w:rsidRPr="00E67255">
        <w:trPr>
          <w:cantSplit/>
          <w:trHeight w:val="6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5</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承包方式</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kern w:val="0"/>
                <w:szCs w:val="21"/>
                <w:u w:val="single"/>
              </w:rPr>
            </w:pPr>
            <w:r w:rsidRPr="00E67255">
              <w:rPr>
                <w:rFonts w:ascii="宋体" w:hAnsi="宋体" w:cs="宋体" w:hint="eastAsia"/>
                <w:kern w:val="0"/>
                <w:szCs w:val="21"/>
                <w:u w:val="single"/>
              </w:rPr>
              <w:t>（1）包工、包料、包工期、包质量、包安全、包文明施工。综合单价包干、项目措施费包干。</w:t>
            </w:r>
          </w:p>
          <w:p w:rsidR="0055128B" w:rsidRPr="00E67255" w:rsidRDefault="002151A7">
            <w:pPr>
              <w:rPr>
                <w:rFonts w:ascii="宋体" w:hAnsi="宋体" w:cs="宋体"/>
                <w:kern w:val="0"/>
                <w:szCs w:val="21"/>
                <w:u w:val="single"/>
              </w:rPr>
            </w:pPr>
            <w:r w:rsidRPr="00E67255">
              <w:rPr>
                <w:rFonts w:ascii="宋体" w:hAnsi="宋体" w:cs="宋体" w:hint="eastAsia"/>
                <w:kern w:val="0"/>
                <w:szCs w:val="21"/>
                <w:u w:val="single"/>
              </w:rPr>
              <w:t>（2）负责本项目的施工总承包管理配合服务，即对发包人与本招标工程中标单位联合招标的其它专业工程以及为发包人依法直接供应的材料设备设施提供总承包管理和配合服务</w:t>
            </w:r>
          </w:p>
          <w:p w:rsidR="0055128B" w:rsidRPr="00E67255" w:rsidRDefault="002151A7">
            <w:pPr>
              <w:rPr>
                <w:rFonts w:ascii="宋体" w:hAnsi="宋体" w:cs="宋体"/>
                <w:szCs w:val="21"/>
              </w:rPr>
            </w:pPr>
            <w:r w:rsidRPr="00E67255">
              <w:rPr>
                <w:rFonts w:ascii="宋体" w:hAnsi="宋体" w:cs="宋体" w:hint="eastAsia"/>
                <w:kern w:val="0"/>
                <w:szCs w:val="21"/>
                <w:u w:val="single"/>
              </w:rPr>
              <w:t>（3）负责编制本项目的竣工图（费用包已含在建安工程费，不在另行支付）。</w:t>
            </w:r>
          </w:p>
        </w:tc>
      </w:tr>
      <w:tr w:rsidR="00E67255" w:rsidRPr="00E67255">
        <w:trPr>
          <w:cantSplit/>
          <w:trHeight w:val="445"/>
        </w:trPr>
        <w:tc>
          <w:tcPr>
            <w:tcW w:w="701" w:type="dxa"/>
            <w:vMerge w:val="restart"/>
            <w:tcBorders>
              <w:top w:val="single" w:sz="4" w:space="0" w:color="auto"/>
              <w:left w:val="doub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6</w:t>
            </w:r>
          </w:p>
        </w:tc>
        <w:tc>
          <w:tcPr>
            <w:tcW w:w="898" w:type="dxa"/>
            <w:vMerge w:val="restart"/>
            <w:tcBorders>
              <w:top w:val="single" w:sz="4" w:space="0" w:color="auto"/>
              <w:left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质量标准</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u w:val="single"/>
              </w:rPr>
              <w:t>工程质量标准：合格，符合设计图纸要求和国家、省、市相关法律法规规定要求及行业颁发的工程质量验收标准。按照国家最新颁布《建筑工程施工质量验收统一标准》及相应配套的各专业验收规范，一次验收合格，并确保获得广东省建设工程优质奖。</w:t>
            </w:r>
          </w:p>
        </w:tc>
      </w:tr>
      <w:tr w:rsidR="00E67255" w:rsidRPr="00E67255">
        <w:trPr>
          <w:cantSplit/>
          <w:trHeight w:val="445"/>
        </w:trPr>
        <w:tc>
          <w:tcPr>
            <w:tcW w:w="701" w:type="dxa"/>
            <w:vMerge/>
            <w:tcBorders>
              <w:left w:val="doub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898" w:type="dxa"/>
            <w:vMerge/>
            <w:tcBorders>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安全生产文明施工控制目标</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u w:val="single"/>
              </w:rPr>
              <w:t>安全生产文明施工控制目标：确保不发生一般事故等级及以上的安全生产事故</w:t>
            </w:r>
            <w:proofErr w:type="gramStart"/>
            <w:r w:rsidRPr="00E67255">
              <w:rPr>
                <w:rFonts w:ascii="宋体" w:hAnsi="宋体" w:cs="宋体" w:hint="eastAsia"/>
                <w:szCs w:val="21"/>
                <w:u w:val="single"/>
              </w:rPr>
              <w:t>且死亡</w:t>
            </w:r>
            <w:proofErr w:type="gramEnd"/>
            <w:r w:rsidRPr="00E67255">
              <w:rPr>
                <w:rFonts w:ascii="宋体" w:hAnsi="宋体" w:cs="宋体" w:hint="eastAsia"/>
                <w:szCs w:val="21"/>
                <w:u w:val="single"/>
              </w:rPr>
              <w:t>人数为零，达到广东省房屋市政工程安全生产文明施工示范工地的要求（最终由项目监理人及发包人根据相关标准进行核实），保证施工场地清洁、扬尘及噪音管理符合环境卫生管理的有关规定。并确保获得广东省房屋市政工程安全生产文明施工示范工地奖。</w:t>
            </w:r>
          </w:p>
        </w:tc>
      </w:tr>
      <w:tr w:rsidR="00E67255" w:rsidRPr="00E67255">
        <w:trPr>
          <w:cantSplit/>
          <w:trHeight w:val="518"/>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7</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招标范围</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kern w:val="0"/>
                <w:szCs w:val="21"/>
                <w:u w:val="single"/>
                <w:lang w:val="zh-CN"/>
              </w:rPr>
              <w:t>详见本工程招标公告、</w:t>
            </w:r>
            <w:r w:rsidRPr="00E67255">
              <w:rPr>
                <w:rFonts w:ascii="宋体" w:hAnsi="宋体" w:cs="宋体" w:hint="eastAsia"/>
                <w:bCs/>
                <w:snapToGrid w:val="0"/>
                <w:kern w:val="0"/>
                <w:szCs w:val="21"/>
                <w:u w:val="single"/>
              </w:rPr>
              <w:t>有关资料及说明</w:t>
            </w:r>
            <w:r w:rsidRPr="00E67255">
              <w:rPr>
                <w:rFonts w:ascii="宋体" w:hAnsi="宋体" w:cs="宋体" w:hint="eastAsia"/>
                <w:szCs w:val="21"/>
                <w:u w:val="single"/>
              </w:rPr>
              <w:t>。具体内容以工程量清单、施工招标图纸及有关资料为准</w:t>
            </w:r>
            <w:r w:rsidRPr="00E67255">
              <w:rPr>
                <w:rFonts w:ascii="宋体" w:hAnsi="宋体" w:cs="宋体" w:hint="eastAsia"/>
                <w:szCs w:val="21"/>
              </w:rPr>
              <w:t>。</w:t>
            </w:r>
          </w:p>
        </w:tc>
      </w:tr>
      <w:tr w:rsidR="00E67255" w:rsidRPr="00E67255">
        <w:trPr>
          <w:cantSplit/>
          <w:trHeight w:val="531"/>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lastRenderedPageBreak/>
              <w:t>8</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rFonts w:ascii="宋体" w:hAnsi="宋体" w:cs="宋体"/>
                <w:szCs w:val="21"/>
              </w:rPr>
            </w:pPr>
            <w:r w:rsidRPr="00E67255">
              <w:rPr>
                <w:rFonts w:ascii="宋体" w:hAnsi="宋体" w:cs="宋体" w:hint="eastAsia"/>
                <w:szCs w:val="21"/>
              </w:rPr>
              <w:t>工期要求</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开工日期： 2024年11月30日 （暂定），竣工日期： 2026年11月20日（暂定）,施工总工期： 720 日历天（以开工日期为始，具体开工日期以书面通知为准。）</w:t>
            </w:r>
          </w:p>
        </w:tc>
      </w:tr>
      <w:tr w:rsidR="00E67255" w:rsidRPr="00E67255">
        <w:trPr>
          <w:cantSplit/>
          <w:trHeight w:val="45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9</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资金来源</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rPr>
              <w:t>详见本工程招标公告。</w:t>
            </w:r>
          </w:p>
        </w:tc>
      </w:tr>
      <w:tr w:rsidR="00E67255" w:rsidRPr="00E67255">
        <w:trPr>
          <w:cantSplit/>
          <w:trHeight w:val="987"/>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10</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4.1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投标人资质等级及项目负责人等级要求</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详见本工程招标公告。</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11</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ind w:firstLine="458"/>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资格审查方式</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详见本工程招标公告。</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12</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13.1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报价以及单价和总价计算方式</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工程量清单计价。</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13</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15.1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投标有效期</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u w:val="single"/>
              </w:rPr>
              <w:t xml:space="preserve"> 120 </w:t>
            </w:r>
            <w:r w:rsidRPr="00E67255">
              <w:rPr>
                <w:rFonts w:ascii="宋体" w:hAnsi="宋体" w:cs="宋体" w:hint="eastAsia"/>
                <w:szCs w:val="21"/>
              </w:rPr>
              <w:t>日历天。（从投标截止之日计起）</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14</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16.1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投标保证金</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pStyle w:val="ac"/>
              <w:rPr>
                <w:rFonts w:hAnsi="宋体"/>
                <w:b/>
                <w:szCs w:val="21"/>
              </w:rPr>
            </w:pPr>
            <w:r w:rsidRPr="00E67255">
              <w:rPr>
                <w:rFonts w:hAnsi="宋体" w:cs="宋体" w:hint="eastAsia"/>
                <w:szCs w:val="21"/>
                <w:lang w:bidi="ar"/>
              </w:rPr>
              <w:t>■</w:t>
            </w:r>
            <w:r w:rsidRPr="00E67255">
              <w:rPr>
                <w:rFonts w:hAnsi="宋体" w:cs="宋体" w:hint="eastAsia"/>
                <w:b/>
                <w:szCs w:val="21"/>
              </w:rPr>
              <w:t>方式</w:t>
            </w:r>
            <w:proofErr w:type="gramStart"/>
            <w:r w:rsidRPr="00E67255">
              <w:rPr>
                <w:rFonts w:hAnsi="宋体" w:cs="宋体" w:hint="eastAsia"/>
                <w:b/>
                <w:szCs w:val="21"/>
              </w:rPr>
              <w:t>一</w:t>
            </w:r>
            <w:proofErr w:type="gramEnd"/>
            <w:r w:rsidRPr="00E67255">
              <w:rPr>
                <w:rFonts w:hAnsi="宋体" w:cs="宋体" w:hint="eastAsia"/>
                <w:b/>
                <w:szCs w:val="21"/>
              </w:rPr>
              <w:t>：本项目不收投标保证金。</w:t>
            </w:r>
          </w:p>
          <w:p w:rsidR="0055128B" w:rsidRPr="00E67255" w:rsidRDefault="002151A7">
            <w:pPr>
              <w:widowControl/>
              <w:jc w:val="left"/>
              <w:rPr>
                <w:rFonts w:ascii="宋体" w:hAnsi="宋体" w:cs="宋体"/>
                <w:bCs/>
                <w:kern w:val="0"/>
                <w:szCs w:val="21"/>
              </w:rPr>
            </w:pPr>
            <w:r w:rsidRPr="00E67255">
              <w:rPr>
                <w:rFonts w:ascii="宋体" w:hAnsi="宋体" w:cs="宋体" w:hint="eastAsia"/>
                <w:szCs w:val="21"/>
                <w:lang w:bidi="ar"/>
              </w:rPr>
              <w:t>□</w:t>
            </w:r>
            <w:r w:rsidRPr="00E67255">
              <w:rPr>
                <w:rFonts w:ascii="宋体" w:hAnsi="宋体" w:cs="宋体" w:hint="eastAsia"/>
                <w:b/>
                <w:kern w:val="0"/>
                <w:szCs w:val="21"/>
              </w:rPr>
              <w:t>方式二：本项目收取投标保证金</w:t>
            </w:r>
            <w:r w:rsidRPr="00E67255">
              <w:rPr>
                <w:rFonts w:ascii="宋体" w:hAnsi="宋体" w:cs="宋体" w:hint="eastAsia"/>
                <w:bCs/>
                <w:kern w:val="0"/>
                <w:szCs w:val="21"/>
                <w:u w:val="single"/>
              </w:rPr>
              <w:t xml:space="preserve">  </w:t>
            </w:r>
            <w:r w:rsidRPr="00E67255">
              <w:rPr>
                <w:rFonts w:ascii="宋体" w:hAnsi="宋体" w:cs="宋体"/>
                <w:bCs/>
                <w:kern w:val="0"/>
                <w:szCs w:val="21"/>
                <w:u w:val="single"/>
              </w:rPr>
              <w:t>/</w:t>
            </w:r>
            <w:r w:rsidRPr="00E67255">
              <w:rPr>
                <w:rFonts w:ascii="宋体" w:hAnsi="宋体" w:cs="宋体" w:hint="eastAsia"/>
                <w:bCs/>
                <w:kern w:val="0"/>
                <w:szCs w:val="21"/>
                <w:u w:val="single"/>
              </w:rPr>
              <w:t xml:space="preserve"> </w:t>
            </w:r>
            <w:r w:rsidRPr="00E67255">
              <w:rPr>
                <w:rFonts w:ascii="宋体" w:hAnsi="宋体" w:cs="宋体" w:hint="eastAsia"/>
                <w:bCs/>
                <w:kern w:val="0"/>
                <w:szCs w:val="21"/>
              </w:rPr>
              <w:t>万元人民币，缴纳时间在</w:t>
            </w:r>
            <w:r w:rsidRPr="00E67255">
              <w:rPr>
                <w:rFonts w:ascii="宋体" w:hAnsi="宋体" w:cs="宋体" w:hint="eastAsia"/>
                <w:bCs/>
                <w:kern w:val="0"/>
                <w:szCs w:val="21"/>
                <w:u w:val="single"/>
              </w:rPr>
              <w:t xml:space="preserve">  </w:t>
            </w:r>
            <w:r w:rsidRPr="00E67255">
              <w:rPr>
                <w:rFonts w:ascii="宋体" w:hAnsi="宋体" w:cs="宋体"/>
                <w:bCs/>
                <w:kern w:val="0"/>
                <w:szCs w:val="21"/>
                <w:u w:val="single"/>
              </w:rPr>
              <w:t>/</w:t>
            </w:r>
            <w:r w:rsidRPr="00E67255">
              <w:rPr>
                <w:rFonts w:ascii="宋体" w:hAnsi="宋体" w:cs="宋体" w:hint="eastAsia"/>
                <w:bCs/>
                <w:kern w:val="0"/>
                <w:szCs w:val="21"/>
                <w:u w:val="single"/>
              </w:rPr>
              <w:t xml:space="preserve">  </w:t>
            </w:r>
            <w:r w:rsidRPr="00E67255">
              <w:rPr>
                <w:rFonts w:ascii="宋体" w:hAnsi="宋体" w:cs="宋体" w:hint="eastAsia"/>
                <w:bCs/>
                <w:kern w:val="0"/>
                <w:szCs w:val="21"/>
              </w:rPr>
              <w:t>之前。</w:t>
            </w:r>
          </w:p>
          <w:p w:rsidR="0055128B" w:rsidRPr="00E67255" w:rsidRDefault="002151A7">
            <w:pPr>
              <w:widowControl/>
              <w:jc w:val="left"/>
              <w:rPr>
                <w:rFonts w:ascii="宋体" w:hAnsi="宋体" w:cs="宋体"/>
                <w:bCs/>
                <w:kern w:val="0"/>
                <w:szCs w:val="21"/>
              </w:rPr>
            </w:pPr>
            <w:r w:rsidRPr="00E67255">
              <w:rPr>
                <w:rFonts w:ascii="宋体" w:hAnsi="宋体" w:cs="宋体" w:hint="eastAsia"/>
                <w:bCs/>
                <w:kern w:val="0"/>
                <w:szCs w:val="21"/>
              </w:rPr>
              <w:t>注：</w:t>
            </w:r>
          </w:p>
          <w:p w:rsidR="0055128B" w:rsidRPr="00E67255" w:rsidRDefault="002151A7">
            <w:pPr>
              <w:widowControl/>
              <w:jc w:val="left"/>
              <w:rPr>
                <w:rFonts w:ascii="宋体" w:hAnsi="宋体" w:cs="宋体"/>
                <w:b/>
                <w:kern w:val="0"/>
                <w:szCs w:val="21"/>
              </w:rPr>
            </w:pPr>
            <w:r w:rsidRPr="00E67255">
              <w:rPr>
                <w:rFonts w:ascii="宋体" w:hAnsi="宋体" w:cs="宋体" w:hint="eastAsia"/>
                <w:b/>
                <w:bCs/>
                <w:kern w:val="0"/>
                <w:szCs w:val="21"/>
              </w:rPr>
              <w:t>1、</w:t>
            </w:r>
            <w:r w:rsidRPr="00E67255">
              <w:rPr>
                <w:rFonts w:ascii="宋体" w:hAnsi="宋体" w:cs="宋体" w:hint="eastAsia"/>
                <w:b/>
                <w:kern w:val="0"/>
                <w:szCs w:val="21"/>
              </w:rPr>
              <w:t>政府投资项目不得收取投标保证金。</w:t>
            </w:r>
            <w:r w:rsidRPr="00E67255">
              <w:rPr>
                <w:rFonts w:ascii="宋体" w:hAnsi="宋体" w:cs="宋体" w:hint="eastAsia"/>
                <w:bCs/>
                <w:kern w:val="0"/>
                <w:szCs w:val="21"/>
              </w:rPr>
              <w:t>鼓励招标人对简单小额项目不要求提供投标担保，对中小企业投标人免除投标担保。</w:t>
            </w:r>
          </w:p>
          <w:p w:rsidR="0055128B" w:rsidRPr="00E67255" w:rsidRDefault="002151A7">
            <w:pPr>
              <w:widowControl/>
              <w:jc w:val="left"/>
              <w:rPr>
                <w:rFonts w:ascii="宋体" w:hAnsi="宋体" w:cs="宋体"/>
                <w:bCs/>
                <w:kern w:val="0"/>
                <w:szCs w:val="21"/>
              </w:rPr>
            </w:pPr>
            <w:r w:rsidRPr="00E67255">
              <w:rPr>
                <w:rFonts w:ascii="宋体" w:hAnsi="宋体" w:cs="宋体" w:hint="eastAsia"/>
                <w:b/>
                <w:kern w:val="0"/>
                <w:szCs w:val="21"/>
              </w:rPr>
              <w:t>2、</w:t>
            </w:r>
            <w:r w:rsidRPr="00E67255">
              <w:rPr>
                <w:rFonts w:ascii="宋体" w:hAnsi="宋体" w:cs="宋体" w:hint="eastAsia"/>
                <w:bCs/>
                <w:kern w:val="0"/>
                <w:szCs w:val="21"/>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55128B" w:rsidRPr="00E67255" w:rsidRDefault="002151A7">
            <w:pPr>
              <w:rPr>
                <w:rFonts w:ascii="宋体" w:hAnsi="宋体" w:cs="宋体"/>
              </w:rPr>
            </w:pPr>
            <w:r w:rsidRPr="00E67255">
              <w:rPr>
                <w:rFonts w:cs="宋体" w:hint="eastAsia"/>
                <w:bCs/>
                <w:szCs w:val="21"/>
              </w:rPr>
              <w:t>3</w:t>
            </w:r>
            <w:r w:rsidRPr="00E67255">
              <w:rPr>
                <w:rFonts w:cs="宋体" w:hint="eastAsia"/>
                <w:bCs/>
                <w:szCs w:val="21"/>
              </w:rPr>
              <w:t>、招标人在免收投标保证金的同时，应约定免交投标保证金的投标人存在</w:t>
            </w:r>
            <w:r w:rsidRPr="00E67255">
              <w:rPr>
                <w:rFonts w:cs="宋体" w:hint="eastAsia"/>
                <w:bCs/>
                <w:szCs w:val="21"/>
              </w:rPr>
              <w:t>16.4</w:t>
            </w:r>
            <w:r w:rsidRPr="00E67255">
              <w:rPr>
                <w:rFonts w:cs="宋体" w:hint="eastAsia"/>
                <w:bCs/>
                <w:szCs w:val="21"/>
              </w:rPr>
              <w:t>条款所列情形的后续处理措施。</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15</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5</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踏勘现场</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pStyle w:val="ad"/>
              <w:rPr>
                <w:rFonts w:ascii="宋体" w:hAnsi="宋体" w:cs="宋体"/>
                <w:szCs w:val="21"/>
                <w:u w:val="single"/>
              </w:rPr>
            </w:pPr>
            <w:r w:rsidRPr="00E67255">
              <w:rPr>
                <w:rFonts w:ascii="宋体" w:hAnsi="宋体" w:cs="宋体" w:hint="eastAsia"/>
                <w:szCs w:val="21"/>
                <w:u w:val="single"/>
              </w:rPr>
              <w:t>时间：自招标公告发布之日</w:t>
            </w:r>
            <w:proofErr w:type="gramStart"/>
            <w:r w:rsidRPr="00E67255">
              <w:rPr>
                <w:rFonts w:ascii="宋体" w:hAnsi="宋体" w:cs="宋体" w:hint="eastAsia"/>
                <w:szCs w:val="21"/>
                <w:u w:val="single"/>
              </w:rPr>
              <w:t>起具备</w:t>
            </w:r>
            <w:proofErr w:type="gramEnd"/>
            <w:r w:rsidRPr="00E67255">
              <w:rPr>
                <w:rFonts w:ascii="宋体" w:hAnsi="宋体" w:cs="宋体" w:hint="eastAsia"/>
                <w:szCs w:val="21"/>
                <w:u w:val="single"/>
              </w:rPr>
              <w:t>现场踏勘条件；</w:t>
            </w:r>
          </w:p>
          <w:p w:rsidR="0055128B" w:rsidRPr="00E67255" w:rsidRDefault="002151A7">
            <w:pPr>
              <w:pStyle w:val="ad"/>
              <w:rPr>
                <w:rFonts w:ascii="宋体" w:hAnsi="宋体" w:cs="宋体"/>
                <w:szCs w:val="21"/>
                <w:u w:val="single"/>
              </w:rPr>
            </w:pPr>
            <w:r w:rsidRPr="00E67255">
              <w:rPr>
                <w:rFonts w:ascii="宋体" w:hAnsi="宋体" w:cs="宋体" w:hint="eastAsia"/>
                <w:szCs w:val="21"/>
                <w:u w:val="single"/>
              </w:rPr>
              <w:t>方式：招标人不集中组织，由投标人自行踏勘；</w:t>
            </w:r>
          </w:p>
          <w:p w:rsidR="0055128B" w:rsidRPr="00E67255" w:rsidRDefault="002151A7">
            <w:pPr>
              <w:rPr>
                <w:rFonts w:ascii="宋体" w:hAnsi="宋体" w:cs="宋体"/>
                <w:szCs w:val="21"/>
              </w:rPr>
            </w:pPr>
            <w:r w:rsidRPr="00E67255">
              <w:rPr>
                <w:rFonts w:ascii="宋体" w:hAnsi="宋体" w:cs="宋体" w:hint="eastAsia"/>
                <w:szCs w:val="21"/>
                <w:u w:val="single"/>
              </w:rPr>
              <w:t>现场详细地点：项目地点。</w:t>
            </w:r>
            <w:r w:rsidRPr="00E67255">
              <w:rPr>
                <w:rFonts w:ascii="宋体" w:hAnsi="宋体" w:cs="宋体" w:hint="eastAsia"/>
                <w:szCs w:val="21"/>
              </w:rPr>
              <w:t xml:space="preserve">                                      </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16</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8</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投标答疑</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lang w:bidi="ar"/>
              </w:rPr>
              <w:t>1、疑问提交时间：</w:t>
            </w:r>
            <w:r w:rsidRPr="00E67255">
              <w:rPr>
                <w:rFonts w:ascii="宋体" w:hAnsi="宋体" w:cs="宋体" w:hint="eastAsia"/>
                <w:szCs w:val="21"/>
                <w:u w:val="single"/>
                <w:lang w:bidi="ar"/>
              </w:rPr>
              <w:t>在递交投标文件截止日期前18日</w:t>
            </w:r>
            <w:r w:rsidRPr="00E67255">
              <w:rPr>
                <w:rFonts w:ascii="宋体" w:hAnsi="宋体" w:cs="宋体" w:hint="eastAsia"/>
                <w:szCs w:val="21"/>
                <w:lang w:bidi="ar"/>
              </w:rPr>
              <w:t>；</w:t>
            </w:r>
          </w:p>
          <w:p w:rsidR="0055128B" w:rsidRPr="00E67255" w:rsidRDefault="002151A7">
            <w:pPr>
              <w:rPr>
                <w:rFonts w:ascii="宋体" w:hAnsi="宋体" w:cs="宋体"/>
                <w:szCs w:val="21"/>
              </w:rPr>
            </w:pPr>
            <w:r w:rsidRPr="00E67255">
              <w:rPr>
                <w:rFonts w:ascii="宋体" w:hAnsi="宋体" w:cs="宋体" w:hint="eastAsia"/>
                <w:szCs w:val="21"/>
                <w:lang w:bidi="ar"/>
              </w:rPr>
              <w:t>2、形式：投标人的疑问通过</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lang w:bidi="ar"/>
              </w:rPr>
              <w:t>交易平台提交。</w:t>
            </w:r>
            <w:r w:rsidRPr="00E67255">
              <w:rPr>
                <w:rFonts w:ascii="宋体" w:hAnsi="宋体" w:cs="宋体" w:hint="eastAsia"/>
                <w:szCs w:val="21"/>
              </w:rPr>
              <w:t>提问一律不得署名。</w:t>
            </w:r>
          </w:p>
          <w:p w:rsidR="0055128B" w:rsidRPr="00E67255" w:rsidRDefault="002151A7">
            <w:pPr>
              <w:rPr>
                <w:rFonts w:ascii="宋体" w:hAnsi="宋体" w:cs="宋体"/>
                <w:szCs w:val="21"/>
              </w:rPr>
            </w:pPr>
            <w:r w:rsidRPr="00E67255">
              <w:rPr>
                <w:rFonts w:ascii="宋体" w:hAnsi="宋体" w:cs="宋体" w:hint="eastAsia"/>
                <w:szCs w:val="21"/>
                <w:lang w:bidi="ar"/>
              </w:rPr>
              <w:t>3、招标人澄清、修补或答疑期限：在递交投标文件截止日期前</w:t>
            </w:r>
            <w:r w:rsidRPr="00E67255">
              <w:rPr>
                <w:rFonts w:ascii="宋体" w:hAnsi="宋体" w:cs="宋体" w:hint="eastAsia"/>
                <w:szCs w:val="21"/>
                <w:u w:val="single"/>
                <w:lang w:bidi="ar"/>
              </w:rPr>
              <w:t>15</w:t>
            </w:r>
            <w:r w:rsidRPr="00E67255">
              <w:rPr>
                <w:rFonts w:ascii="宋体" w:hAnsi="宋体" w:cs="宋体" w:hint="eastAsia"/>
                <w:szCs w:val="21"/>
                <w:lang w:bidi="ar"/>
              </w:rPr>
              <w:t>日；</w:t>
            </w:r>
          </w:p>
          <w:p w:rsidR="0055128B" w:rsidRPr="00E67255" w:rsidRDefault="002151A7">
            <w:pPr>
              <w:rPr>
                <w:rFonts w:ascii="宋体" w:hAnsi="宋体" w:cs="宋体"/>
                <w:szCs w:val="21"/>
              </w:rPr>
            </w:pPr>
            <w:r w:rsidRPr="00E67255">
              <w:rPr>
                <w:rFonts w:ascii="宋体" w:hAnsi="宋体" w:cs="宋体" w:hint="eastAsia"/>
                <w:szCs w:val="21"/>
                <w:lang w:bidi="ar"/>
              </w:rPr>
              <w:t>4、网上答疑的操作指南为：</w:t>
            </w:r>
            <w:r w:rsidRPr="00E67255">
              <w:rPr>
                <w:rFonts w:ascii="宋体" w:hAnsi="宋体" w:cs="宋体" w:hint="eastAsia"/>
                <w:szCs w:val="21"/>
                <w:u w:val="single"/>
                <w:lang w:bidi="ar"/>
              </w:rPr>
              <w:t>投标人登录</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u w:val="single"/>
                <w:lang w:bidi="ar"/>
              </w:rPr>
              <w:t>数字交易平台→进入“我是投标人”页面→进入“招标答疑提问”页面→通过项目编号或名称找到所需的项目→在上述答疑时间内点击“答疑提问”→无记名或匿名提出问题。</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17</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20.1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投标截止时间</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trike/>
                <w:szCs w:val="21"/>
              </w:rPr>
            </w:pPr>
            <w:r w:rsidRPr="00E67255">
              <w:rPr>
                <w:rFonts w:ascii="宋体" w:hAnsi="宋体" w:cs="宋体" w:hint="eastAsia"/>
                <w:szCs w:val="21"/>
                <w:u w:val="single"/>
              </w:rPr>
              <w:t xml:space="preserve"> 2024 </w:t>
            </w:r>
            <w:r w:rsidRPr="00E67255">
              <w:rPr>
                <w:rFonts w:ascii="宋体" w:hAnsi="宋体" w:cs="宋体" w:hint="eastAsia"/>
                <w:szCs w:val="21"/>
              </w:rPr>
              <w:t>年</w:t>
            </w:r>
            <w:r w:rsidRPr="00E67255">
              <w:rPr>
                <w:rFonts w:ascii="宋体" w:hAnsi="宋体" w:cs="宋体" w:hint="eastAsia"/>
                <w:szCs w:val="21"/>
                <w:u w:val="single"/>
              </w:rPr>
              <w:t xml:space="preserve">   </w:t>
            </w:r>
            <w:r w:rsidRPr="00E67255">
              <w:rPr>
                <w:rFonts w:ascii="宋体" w:hAnsi="宋体" w:cs="宋体" w:hint="eastAsia"/>
                <w:szCs w:val="21"/>
              </w:rPr>
              <w:t>月</w:t>
            </w:r>
            <w:r w:rsidRPr="00E67255">
              <w:rPr>
                <w:rFonts w:ascii="宋体" w:hAnsi="宋体" w:cs="宋体" w:hint="eastAsia"/>
                <w:szCs w:val="21"/>
                <w:u w:val="single"/>
              </w:rPr>
              <w:t xml:space="preserve">    </w:t>
            </w:r>
            <w:r w:rsidRPr="00E67255">
              <w:rPr>
                <w:rFonts w:ascii="宋体" w:hAnsi="宋体" w:cs="宋体" w:hint="eastAsia"/>
                <w:szCs w:val="21"/>
              </w:rPr>
              <w:t>日</w:t>
            </w:r>
            <w:r w:rsidRPr="00E67255">
              <w:rPr>
                <w:rFonts w:ascii="宋体" w:hAnsi="宋体" w:cs="宋体" w:hint="eastAsia"/>
                <w:szCs w:val="21"/>
                <w:u w:val="single"/>
              </w:rPr>
              <w:t xml:space="preserve">   </w:t>
            </w:r>
            <w:r w:rsidRPr="00E67255">
              <w:rPr>
                <w:rFonts w:ascii="宋体" w:hAnsi="宋体" w:cs="宋体" w:hint="eastAsia"/>
                <w:szCs w:val="21"/>
              </w:rPr>
              <w:t>时（北京时间）。</w:t>
            </w:r>
          </w:p>
        </w:tc>
      </w:tr>
      <w:tr w:rsidR="00E67255" w:rsidRPr="00E67255">
        <w:trPr>
          <w:cantSplit/>
          <w:trHeight w:val="374"/>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lastRenderedPageBreak/>
              <w:t>18</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20.1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开标开始时间和地点</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（技术标和经济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开标）</w:t>
            </w:r>
          </w:p>
          <w:p w:rsidR="0055128B" w:rsidRPr="00E67255" w:rsidRDefault="002151A7">
            <w:pPr>
              <w:rPr>
                <w:rFonts w:ascii="宋体" w:hAnsi="宋体" w:cs="宋体"/>
                <w:szCs w:val="21"/>
                <w:u w:val="single"/>
              </w:rPr>
            </w:pPr>
            <w:r w:rsidRPr="00E67255">
              <w:rPr>
                <w:rFonts w:ascii="宋体" w:hAnsi="宋体" w:cs="宋体" w:hint="eastAsia"/>
                <w:szCs w:val="21"/>
              </w:rPr>
              <w:t>1、开标开始时间：</w:t>
            </w:r>
            <w:r w:rsidRPr="00E67255">
              <w:rPr>
                <w:rFonts w:ascii="宋体" w:hAnsi="宋体" w:cs="宋体" w:hint="eastAsia"/>
                <w:szCs w:val="21"/>
                <w:u w:val="single"/>
              </w:rPr>
              <w:t xml:space="preserve">202 </w:t>
            </w:r>
            <w:r w:rsidRPr="00E67255">
              <w:rPr>
                <w:rFonts w:ascii="宋体" w:hAnsi="宋体" w:cs="宋体" w:hint="eastAsia"/>
                <w:szCs w:val="21"/>
              </w:rPr>
              <w:t>年</w:t>
            </w:r>
            <w:r w:rsidRPr="00E67255">
              <w:rPr>
                <w:rFonts w:ascii="宋体" w:hAnsi="宋体" w:cs="宋体" w:hint="eastAsia"/>
                <w:szCs w:val="21"/>
                <w:u w:val="single"/>
              </w:rPr>
              <w:t xml:space="preserve">   </w:t>
            </w:r>
            <w:r w:rsidRPr="00E67255">
              <w:rPr>
                <w:rFonts w:ascii="宋体" w:hAnsi="宋体" w:cs="宋体" w:hint="eastAsia"/>
                <w:szCs w:val="21"/>
              </w:rPr>
              <w:t>月</w:t>
            </w:r>
            <w:r w:rsidRPr="00E67255">
              <w:rPr>
                <w:rFonts w:ascii="宋体" w:hAnsi="宋体" w:cs="宋体" w:hint="eastAsia"/>
                <w:szCs w:val="21"/>
                <w:u w:val="single"/>
              </w:rPr>
              <w:t xml:space="preserve">   </w:t>
            </w:r>
            <w:r w:rsidRPr="00E67255">
              <w:rPr>
                <w:rFonts w:ascii="宋体" w:hAnsi="宋体" w:cs="宋体" w:hint="eastAsia"/>
                <w:szCs w:val="21"/>
              </w:rPr>
              <w:t>日</w:t>
            </w:r>
            <w:r w:rsidRPr="00E67255">
              <w:rPr>
                <w:rFonts w:ascii="宋体" w:hAnsi="宋体" w:cs="宋体" w:hint="eastAsia"/>
                <w:szCs w:val="21"/>
                <w:u w:val="single"/>
              </w:rPr>
              <w:t xml:space="preserve">   </w:t>
            </w:r>
            <w:r w:rsidRPr="00E67255">
              <w:rPr>
                <w:rFonts w:ascii="宋体" w:hAnsi="宋体" w:cs="宋体" w:hint="eastAsia"/>
                <w:szCs w:val="21"/>
              </w:rPr>
              <w:t>时</w:t>
            </w:r>
            <w:r w:rsidRPr="00E67255">
              <w:rPr>
                <w:rFonts w:ascii="宋体" w:hAnsi="宋体" w:cs="宋体" w:hint="eastAsia"/>
                <w:szCs w:val="21"/>
                <w:u w:val="single"/>
              </w:rPr>
              <w:t xml:space="preserve">   </w:t>
            </w:r>
            <w:r w:rsidRPr="00E67255">
              <w:rPr>
                <w:rFonts w:ascii="宋体" w:hAnsi="宋体" w:cs="宋体" w:hint="eastAsia"/>
                <w:szCs w:val="21"/>
              </w:rPr>
              <w:t>分（与投标截止时间为同一时间），地点：</w:t>
            </w:r>
            <w:r w:rsidRPr="00E67255">
              <w:rPr>
                <w:rFonts w:ascii="宋体" w:hAnsi="宋体" w:cs="宋体" w:hint="eastAsia"/>
                <w:szCs w:val="21"/>
                <w:u w:val="single"/>
              </w:rPr>
              <w:t>广州公共资源交易中心花</w:t>
            </w:r>
            <w:proofErr w:type="gramStart"/>
            <w:r w:rsidRPr="00E67255">
              <w:rPr>
                <w:rFonts w:ascii="宋体" w:hAnsi="宋体" w:cs="宋体" w:hint="eastAsia"/>
                <w:szCs w:val="21"/>
                <w:u w:val="single"/>
              </w:rPr>
              <w:t>都交易</w:t>
            </w:r>
            <w:proofErr w:type="gramEnd"/>
            <w:r w:rsidRPr="00E67255">
              <w:rPr>
                <w:rFonts w:ascii="宋体" w:hAnsi="宋体" w:cs="宋体" w:hint="eastAsia"/>
                <w:szCs w:val="21"/>
                <w:u w:val="single"/>
              </w:rPr>
              <w:t>部  开标室（广州市花都区玫瑰路</w:t>
            </w:r>
            <w:proofErr w:type="gramStart"/>
            <w:r w:rsidRPr="00E67255">
              <w:rPr>
                <w:rFonts w:ascii="宋体" w:hAnsi="宋体" w:cs="宋体" w:hint="eastAsia"/>
                <w:szCs w:val="21"/>
                <w:u w:val="single"/>
              </w:rPr>
              <w:t>10号滨晖</w:t>
            </w:r>
            <w:proofErr w:type="gramEnd"/>
            <w:r w:rsidRPr="00E67255">
              <w:rPr>
                <w:rFonts w:ascii="宋体" w:hAnsi="宋体" w:cs="宋体" w:hint="eastAsia"/>
                <w:szCs w:val="21"/>
                <w:u w:val="single"/>
              </w:rPr>
              <w:t>大厦首层至2层）。投标人也可选择参加在线开标，具体按照交易平台相关指南进行操作。详见：广州公共资源交易中心网站最新指引。</w:t>
            </w:r>
          </w:p>
          <w:p w:rsidR="0055128B" w:rsidRPr="00E67255" w:rsidRDefault="002151A7">
            <w:pPr>
              <w:pStyle w:val="a3"/>
              <w:ind w:firstLine="0"/>
              <w:rPr>
                <w:rFonts w:ascii="宋体" w:hAnsi="宋体" w:cs="宋体"/>
              </w:rPr>
            </w:pPr>
            <w:r w:rsidRPr="00E67255">
              <w:rPr>
                <w:rFonts w:ascii="宋体" w:hAnsi="宋体" w:cs="宋体" w:hint="eastAsia"/>
              </w:rPr>
              <w:t>注：投标文件解密问题。投标人只用执行一次解密，招标人执行解密次数根据招标文件开标次数确定。</w:t>
            </w:r>
          </w:p>
          <w:p w:rsidR="0055128B" w:rsidRPr="00E67255" w:rsidRDefault="002151A7">
            <w:pPr>
              <w:rPr>
                <w:rFonts w:ascii="宋体" w:hAnsi="宋体" w:cs="宋体"/>
              </w:rPr>
            </w:pPr>
            <w:r w:rsidRPr="00E67255">
              <w:rPr>
                <w:rFonts w:ascii="宋体" w:hAnsi="宋体" w:cs="宋体" w:hint="eastAsia"/>
                <w:szCs w:val="21"/>
              </w:rPr>
              <w:t>2、递交投标文件备用光盘时间：</w:t>
            </w:r>
            <w:r w:rsidRPr="00E67255">
              <w:rPr>
                <w:rFonts w:ascii="宋体" w:hAnsi="宋体" w:cs="宋体" w:hint="eastAsia"/>
                <w:szCs w:val="21"/>
                <w:u w:val="single"/>
              </w:rPr>
              <w:t xml:space="preserve">202 </w:t>
            </w:r>
            <w:r w:rsidRPr="00E67255">
              <w:rPr>
                <w:rFonts w:ascii="宋体" w:hAnsi="宋体" w:cs="宋体" w:hint="eastAsia"/>
                <w:szCs w:val="21"/>
              </w:rPr>
              <w:t>年</w:t>
            </w:r>
            <w:r w:rsidRPr="00E67255">
              <w:rPr>
                <w:rFonts w:ascii="宋体" w:hAnsi="宋体" w:cs="宋体" w:hint="eastAsia"/>
                <w:szCs w:val="21"/>
                <w:u w:val="single"/>
              </w:rPr>
              <w:t xml:space="preserve">  </w:t>
            </w:r>
            <w:r w:rsidRPr="00E67255">
              <w:rPr>
                <w:rFonts w:ascii="宋体" w:hAnsi="宋体" w:cs="宋体" w:hint="eastAsia"/>
                <w:szCs w:val="21"/>
              </w:rPr>
              <w:t>月</w:t>
            </w:r>
            <w:r w:rsidRPr="00E67255">
              <w:rPr>
                <w:rFonts w:ascii="宋体" w:hAnsi="宋体" w:cs="宋体" w:hint="eastAsia"/>
                <w:szCs w:val="21"/>
                <w:u w:val="single"/>
              </w:rPr>
              <w:t xml:space="preserve">   </w:t>
            </w:r>
            <w:r w:rsidRPr="00E67255">
              <w:rPr>
                <w:rFonts w:ascii="宋体" w:hAnsi="宋体" w:cs="宋体" w:hint="eastAsia"/>
                <w:szCs w:val="21"/>
              </w:rPr>
              <w:t>日</w:t>
            </w:r>
            <w:r w:rsidRPr="00E67255">
              <w:rPr>
                <w:rFonts w:ascii="宋体" w:hAnsi="宋体" w:cs="宋体" w:hint="eastAsia"/>
                <w:szCs w:val="21"/>
                <w:u w:val="single"/>
              </w:rPr>
              <w:t xml:space="preserve">   </w:t>
            </w:r>
            <w:r w:rsidRPr="00E67255">
              <w:rPr>
                <w:rFonts w:ascii="宋体" w:hAnsi="宋体" w:cs="宋体" w:hint="eastAsia"/>
                <w:szCs w:val="21"/>
              </w:rPr>
              <w:t>时</w:t>
            </w:r>
            <w:r w:rsidRPr="00E67255">
              <w:rPr>
                <w:rFonts w:ascii="宋体" w:hAnsi="宋体" w:cs="宋体" w:hint="eastAsia"/>
                <w:szCs w:val="21"/>
                <w:u w:val="single"/>
              </w:rPr>
              <w:t xml:space="preserve">   </w:t>
            </w:r>
            <w:r w:rsidRPr="00E67255">
              <w:rPr>
                <w:rFonts w:ascii="宋体" w:hAnsi="宋体" w:cs="宋体" w:hint="eastAsia"/>
                <w:szCs w:val="21"/>
              </w:rPr>
              <w:t>分至</w:t>
            </w:r>
            <w:r w:rsidRPr="00E67255">
              <w:rPr>
                <w:rFonts w:ascii="宋体" w:hAnsi="宋体" w:cs="宋体" w:hint="eastAsia"/>
                <w:szCs w:val="21"/>
                <w:u w:val="single"/>
              </w:rPr>
              <w:t xml:space="preserve">202 </w:t>
            </w:r>
            <w:r w:rsidRPr="00E67255">
              <w:rPr>
                <w:rFonts w:ascii="宋体" w:hAnsi="宋体" w:cs="宋体" w:hint="eastAsia"/>
                <w:szCs w:val="21"/>
              </w:rPr>
              <w:t>年</w:t>
            </w:r>
            <w:r w:rsidRPr="00E67255">
              <w:rPr>
                <w:rFonts w:ascii="宋体" w:hAnsi="宋体" w:cs="宋体" w:hint="eastAsia"/>
                <w:szCs w:val="21"/>
                <w:u w:val="single"/>
              </w:rPr>
              <w:t xml:space="preserve">  </w:t>
            </w:r>
            <w:r w:rsidRPr="00E67255">
              <w:rPr>
                <w:rFonts w:ascii="宋体" w:hAnsi="宋体" w:cs="宋体" w:hint="eastAsia"/>
                <w:szCs w:val="21"/>
              </w:rPr>
              <w:t>月</w:t>
            </w:r>
            <w:r w:rsidRPr="00E67255">
              <w:rPr>
                <w:rFonts w:ascii="宋体" w:hAnsi="宋体" w:cs="宋体" w:hint="eastAsia"/>
                <w:szCs w:val="21"/>
                <w:u w:val="single"/>
              </w:rPr>
              <w:t xml:space="preserve">   </w:t>
            </w:r>
            <w:r w:rsidRPr="00E67255">
              <w:rPr>
                <w:rFonts w:ascii="宋体" w:hAnsi="宋体" w:cs="宋体" w:hint="eastAsia"/>
                <w:szCs w:val="21"/>
              </w:rPr>
              <w:t>日</w:t>
            </w:r>
            <w:r w:rsidRPr="00E67255">
              <w:rPr>
                <w:rFonts w:ascii="宋体" w:hAnsi="宋体" w:cs="宋体" w:hint="eastAsia"/>
                <w:szCs w:val="21"/>
                <w:u w:val="single"/>
              </w:rPr>
              <w:t xml:space="preserve">   </w:t>
            </w:r>
            <w:r w:rsidRPr="00E67255">
              <w:rPr>
                <w:rFonts w:ascii="宋体" w:hAnsi="宋体" w:cs="宋体" w:hint="eastAsia"/>
                <w:szCs w:val="21"/>
              </w:rPr>
              <w:t>时</w:t>
            </w:r>
            <w:r w:rsidRPr="00E67255">
              <w:rPr>
                <w:rFonts w:ascii="宋体" w:hAnsi="宋体" w:cs="宋体" w:hint="eastAsia"/>
                <w:szCs w:val="21"/>
                <w:u w:val="single"/>
              </w:rPr>
              <w:t xml:space="preserve">   </w:t>
            </w:r>
            <w:r w:rsidRPr="00E67255">
              <w:rPr>
                <w:rFonts w:ascii="宋体" w:hAnsi="宋体" w:cs="宋体" w:hint="eastAsia"/>
                <w:szCs w:val="21"/>
              </w:rPr>
              <w:t>分；递交地点：</w:t>
            </w:r>
            <w:r w:rsidRPr="00E67255">
              <w:rPr>
                <w:rFonts w:ascii="宋体" w:hAnsi="宋体" w:cs="宋体" w:hint="eastAsia"/>
                <w:szCs w:val="21"/>
                <w:u w:val="single"/>
              </w:rPr>
              <w:t>广州公共资源交易中心花</w:t>
            </w:r>
            <w:proofErr w:type="gramStart"/>
            <w:r w:rsidRPr="00E67255">
              <w:rPr>
                <w:rFonts w:ascii="宋体" w:hAnsi="宋体" w:cs="宋体" w:hint="eastAsia"/>
                <w:szCs w:val="21"/>
                <w:u w:val="single"/>
              </w:rPr>
              <w:t>都交易</w:t>
            </w:r>
            <w:proofErr w:type="gramEnd"/>
            <w:r w:rsidRPr="00E67255">
              <w:rPr>
                <w:rFonts w:ascii="宋体" w:hAnsi="宋体" w:cs="宋体" w:hint="eastAsia"/>
                <w:szCs w:val="21"/>
                <w:u w:val="single"/>
              </w:rPr>
              <w:t>部  开标室（广州市花都区玫瑰路</w:t>
            </w:r>
            <w:proofErr w:type="gramStart"/>
            <w:r w:rsidRPr="00E67255">
              <w:rPr>
                <w:rFonts w:ascii="宋体" w:hAnsi="宋体" w:cs="宋体" w:hint="eastAsia"/>
                <w:szCs w:val="21"/>
                <w:u w:val="single"/>
              </w:rPr>
              <w:t>10号滨晖</w:t>
            </w:r>
            <w:proofErr w:type="gramEnd"/>
            <w:r w:rsidRPr="00E67255">
              <w:rPr>
                <w:rFonts w:ascii="宋体" w:hAnsi="宋体" w:cs="宋体" w:hint="eastAsia"/>
                <w:szCs w:val="21"/>
                <w:u w:val="single"/>
              </w:rPr>
              <w:t>大厦首层至2层）</w:t>
            </w:r>
            <w:r w:rsidRPr="00E67255">
              <w:rPr>
                <w:rFonts w:ascii="宋体" w:hAnsi="宋体" w:cs="宋体" w:hint="eastAsia"/>
              </w:rPr>
              <w:t>。(建议安排在投标文件截止时间前15分钟至投标文件截止时间）</w:t>
            </w:r>
          </w:p>
          <w:p w:rsidR="0055128B" w:rsidRPr="00E67255" w:rsidRDefault="002151A7">
            <w:pPr>
              <w:rPr>
                <w:rFonts w:ascii="宋体" w:hAnsi="宋体" w:cs="宋体"/>
              </w:rPr>
            </w:pPr>
            <w:r w:rsidRPr="00E67255">
              <w:rPr>
                <w:rFonts w:ascii="宋体" w:hAnsi="宋体" w:cs="宋体" w:hint="eastAsia"/>
                <w:szCs w:val="21"/>
              </w:rPr>
              <w:t>上述时间</w:t>
            </w:r>
            <w:r w:rsidRPr="00E67255">
              <w:rPr>
                <w:rFonts w:ascii="宋体" w:hAnsi="宋体" w:cs="宋体" w:hint="eastAsia"/>
              </w:rPr>
              <w:t>及地点是否有改变，请密切留意补充公告和招标答疑纪要的相关信息。</w:t>
            </w:r>
          </w:p>
          <w:p w:rsidR="0055128B" w:rsidRPr="00E67255" w:rsidRDefault="002151A7">
            <w:pPr>
              <w:pStyle w:val="ac"/>
            </w:pPr>
            <w:r w:rsidRPr="00E67255">
              <w:rPr>
                <w:rFonts w:hAnsi="宋体" w:cs="宋体" w:hint="eastAsia"/>
                <w:b/>
                <w:bCs/>
                <w:szCs w:val="21"/>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rsidR="00E67255" w:rsidRPr="00E67255">
        <w:trPr>
          <w:cantSplit/>
          <w:trHeight w:val="787"/>
        </w:trPr>
        <w:tc>
          <w:tcPr>
            <w:tcW w:w="701" w:type="dxa"/>
            <w:vMerge w:val="restart"/>
            <w:tcBorders>
              <w:top w:val="single" w:sz="4" w:space="0" w:color="auto"/>
              <w:left w:val="doub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19</w:t>
            </w:r>
          </w:p>
        </w:tc>
        <w:tc>
          <w:tcPr>
            <w:tcW w:w="898" w:type="dxa"/>
            <w:vMerge w:val="restart"/>
            <w:tcBorders>
              <w:top w:val="single" w:sz="4" w:space="0" w:color="auto"/>
              <w:left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u w:val="single"/>
              </w:rPr>
              <w:t>35.10</w:t>
            </w:r>
          </w:p>
        </w:tc>
        <w:tc>
          <w:tcPr>
            <w:tcW w:w="1687" w:type="dxa"/>
            <w:vMerge w:val="restart"/>
            <w:tcBorders>
              <w:top w:val="single" w:sz="4" w:space="0" w:color="auto"/>
              <w:left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u w:val="single"/>
              </w:rPr>
              <w:t>采用评定分离定标办法</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pStyle w:val="a2"/>
              <w:ind w:firstLine="0"/>
              <w:rPr>
                <w:rFonts w:ascii="宋体" w:hAnsi="宋体" w:cs="宋体"/>
                <w:szCs w:val="21"/>
                <w:u w:val="single"/>
              </w:rPr>
            </w:pPr>
            <w:r w:rsidRPr="00E67255">
              <w:rPr>
                <w:rFonts w:ascii="宋体" w:hAnsi="宋体" w:cs="宋体" w:hint="eastAsia"/>
                <w:szCs w:val="21"/>
                <w:u w:val="single"/>
              </w:rPr>
              <w:t>评标办法：通过制评审法</w:t>
            </w:r>
          </w:p>
          <w:p w:rsidR="0055128B" w:rsidRPr="00E67255" w:rsidRDefault="002151A7">
            <w:pPr>
              <w:pStyle w:val="a2"/>
              <w:spacing w:after="0"/>
              <w:ind w:firstLine="0"/>
              <w:rPr>
                <w:rFonts w:ascii="宋体" w:hAnsi="宋体" w:cs="宋体"/>
                <w:b/>
                <w:bCs/>
                <w:szCs w:val="21"/>
              </w:rPr>
            </w:pPr>
            <w:r w:rsidRPr="00E67255">
              <w:rPr>
                <w:rFonts w:ascii="宋体" w:hAnsi="宋体" w:cs="宋体" w:hint="eastAsia"/>
                <w:szCs w:val="21"/>
                <w:u w:val="single"/>
              </w:rPr>
              <w:t>评标委员会对投标文件进行资格审查，再对通过资格审查的投标文件技术标和经济标进行有效性审查，评出合格的投标人。若通过有效性审查的合格投标人大于等于3家的，则全部通过有效性审查的合格投标人进入定标阶段；</w:t>
            </w:r>
          </w:p>
        </w:tc>
      </w:tr>
      <w:tr w:rsidR="00E67255" w:rsidRPr="00E67255">
        <w:trPr>
          <w:cantSplit/>
          <w:trHeight w:val="505"/>
        </w:trPr>
        <w:tc>
          <w:tcPr>
            <w:tcW w:w="701" w:type="dxa"/>
            <w:vMerge/>
            <w:tcBorders>
              <w:left w:val="double" w:sz="4" w:space="0" w:color="auto"/>
              <w:right w:val="single" w:sz="4" w:space="0" w:color="auto"/>
            </w:tcBorders>
            <w:vAlign w:val="center"/>
          </w:tcPr>
          <w:p w:rsidR="0055128B" w:rsidRPr="00E67255" w:rsidRDefault="0055128B">
            <w:pPr>
              <w:jc w:val="center"/>
              <w:rPr>
                <w:rFonts w:ascii="宋体" w:hAnsi="宋体" w:cs="宋体"/>
                <w:szCs w:val="21"/>
              </w:rPr>
            </w:pPr>
          </w:p>
        </w:tc>
        <w:tc>
          <w:tcPr>
            <w:tcW w:w="898" w:type="dxa"/>
            <w:vMerge/>
            <w:tcBorders>
              <w:left w:val="single" w:sz="4" w:space="0" w:color="auto"/>
              <w:right w:val="single" w:sz="4" w:space="0" w:color="auto"/>
            </w:tcBorders>
            <w:vAlign w:val="center"/>
          </w:tcPr>
          <w:p w:rsidR="0055128B" w:rsidRPr="00E67255" w:rsidRDefault="0055128B">
            <w:pPr>
              <w:jc w:val="center"/>
              <w:rPr>
                <w:rFonts w:ascii="宋体" w:hAnsi="宋体" w:cs="宋体"/>
                <w:szCs w:val="21"/>
                <w:u w:val="single"/>
              </w:rPr>
            </w:pPr>
          </w:p>
        </w:tc>
        <w:tc>
          <w:tcPr>
            <w:tcW w:w="1687" w:type="dxa"/>
            <w:vMerge/>
            <w:tcBorders>
              <w:left w:val="single" w:sz="4" w:space="0" w:color="auto"/>
              <w:right w:val="single" w:sz="4" w:space="0" w:color="auto"/>
            </w:tcBorders>
            <w:vAlign w:val="center"/>
          </w:tcPr>
          <w:p w:rsidR="0055128B" w:rsidRPr="00E67255" w:rsidRDefault="0055128B">
            <w:pPr>
              <w:jc w:val="center"/>
              <w:rPr>
                <w:rFonts w:ascii="宋体" w:hAnsi="宋体" w:cs="宋体"/>
                <w:szCs w:val="21"/>
                <w:u w:val="single"/>
              </w:rPr>
            </w:pP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pStyle w:val="a2"/>
              <w:ind w:firstLine="0"/>
              <w:rPr>
                <w:rFonts w:ascii="宋体" w:hAnsi="宋体" w:cs="宋体"/>
                <w:szCs w:val="21"/>
                <w:u w:val="single"/>
              </w:rPr>
            </w:pPr>
            <w:r w:rsidRPr="00E67255">
              <w:rPr>
                <w:rFonts w:ascii="宋体" w:hAnsi="宋体" w:cs="宋体" w:hint="eastAsia"/>
                <w:szCs w:val="21"/>
                <w:u w:val="single"/>
              </w:rPr>
              <w:t>2、定标办法：本项目采用直接票决定标法（记名投票+撰写评语）。</w:t>
            </w:r>
          </w:p>
        </w:tc>
      </w:tr>
      <w:tr w:rsidR="00E67255" w:rsidRPr="00E67255">
        <w:trPr>
          <w:cantSplit/>
          <w:trHeight w:val="505"/>
        </w:trPr>
        <w:tc>
          <w:tcPr>
            <w:tcW w:w="701" w:type="dxa"/>
            <w:vMerge/>
            <w:tcBorders>
              <w:left w:val="doub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898" w:type="dxa"/>
            <w:vMerge/>
            <w:tcBorders>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u w:val="single"/>
              </w:rPr>
            </w:pPr>
          </w:p>
        </w:tc>
        <w:tc>
          <w:tcPr>
            <w:tcW w:w="1687" w:type="dxa"/>
            <w:vMerge/>
            <w:tcBorders>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u w:val="single"/>
              </w:rPr>
            </w:pP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pStyle w:val="a2"/>
              <w:ind w:firstLine="0"/>
              <w:rPr>
                <w:rFonts w:ascii="宋体" w:hAnsi="宋体" w:cs="宋体"/>
                <w:szCs w:val="21"/>
                <w:u w:val="single"/>
              </w:rPr>
            </w:pPr>
            <w:r w:rsidRPr="00E67255">
              <w:rPr>
                <w:rFonts w:ascii="宋体" w:hAnsi="宋体" w:cs="宋体" w:hint="eastAsia"/>
                <w:szCs w:val="21"/>
                <w:u w:val="single"/>
              </w:rPr>
              <w:t>3、定标因素：详见《定标因素表》。</w:t>
            </w:r>
          </w:p>
        </w:tc>
      </w:tr>
      <w:tr w:rsidR="00E67255" w:rsidRPr="00E67255">
        <w:trPr>
          <w:cantSplit/>
          <w:trHeight w:val="782"/>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20</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29.1</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履约担保</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rPr>
            </w:pPr>
            <w:r w:rsidRPr="00E67255">
              <w:rPr>
                <w:rFonts w:ascii="宋体" w:hAnsi="宋体" w:cs="宋体" w:hint="eastAsia"/>
              </w:rPr>
              <w:t>方式</w:t>
            </w:r>
            <w:proofErr w:type="gramStart"/>
            <w:r w:rsidRPr="00E67255">
              <w:rPr>
                <w:rFonts w:ascii="宋体" w:hAnsi="宋体" w:cs="宋体" w:hint="eastAsia"/>
              </w:rPr>
              <w:t>一</w:t>
            </w:r>
            <w:proofErr w:type="gramEnd"/>
            <w:r w:rsidRPr="00E67255">
              <w:rPr>
                <w:rFonts w:ascii="宋体" w:hAnsi="宋体" w:cs="宋体" w:hint="eastAsia"/>
              </w:rPr>
              <w:t>：中标人提供的履约保证金为中标价款的10%。</w:t>
            </w:r>
          </w:p>
          <w:p w:rsidR="0055128B" w:rsidRPr="00E67255" w:rsidRDefault="002151A7">
            <w:pPr>
              <w:pStyle w:val="ac"/>
              <w:rPr>
                <w:u w:val="single"/>
              </w:rPr>
            </w:pPr>
            <w:r w:rsidRPr="00E67255">
              <w:rPr>
                <w:rFonts w:hint="eastAsia"/>
                <w:u w:val="single"/>
              </w:rPr>
              <w:t>承包人在收到中标通知书后20天之内并在签订合同协议书之前，应向发包人提交履约担保。</w:t>
            </w:r>
          </w:p>
        </w:tc>
      </w:tr>
      <w:tr w:rsidR="00E67255" w:rsidRPr="00E67255">
        <w:trPr>
          <w:cantSplit/>
          <w:trHeight w:val="660"/>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21</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最高投标限价</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rsidP="001A69A6">
            <w:pPr>
              <w:rPr>
                <w:rFonts w:ascii="宋体" w:hAnsi="宋体"/>
                <w:szCs w:val="21"/>
              </w:rPr>
            </w:pPr>
            <w:r w:rsidRPr="00E67255">
              <w:rPr>
                <w:rFonts w:ascii="宋体" w:hAnsi="宋体" w:hint="eastAsia"/>
                <w:szCs w:val="21"/>
              </w:rPr>
              <w:t>最高投标限价</w:t>
            </w:r>
            <w:r w:rsidRPr="00E67255">
              <w:rPr>
                <w:rFonts w:ascii="宋体" w:hAnsi="宋体" w:hint="eastAsia"/>
                <w:szCs w:val="21"/>
                <w:u w:val="single"/>
              </w:rPr>
              <w:t>528,046,066.79</w:t>
            </w:r>
            <w:r w:rsidRPr="00E67255">
              <w:rPr>
                <w:rFonts w:ascii="宋体" w:hAnsi="宋体" w:hint="eastAsia"/>
                <w:szCs w:val="21"/>
              </w:rPr>
              <w:t>元。投标总价超过招标总价控制价，投标文件将被否绝。</w:t>
            </w:r>
          </w:p>
        </w:tc>
      </w:tr>
      <w:tr w:rsidR="00E67255" w:rsidRPr="00E67255">
        <w:trPr>
          <w:cantSplit/>
          <w:trHeight w:val="261"/>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22</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非竞争费用</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szCs w:val="21"/>
              </w:rPr>
            </w:pPr>
            <w:r w:rsidRPr="00E67255">
              <w:rPr>
                <w:rFonts w:ascii="宋体" w:hAnsi="宋体" w:hint="eastAsia"/>
                <w:szCs w:val="21"/>
              </w:rPr>
              <w:t>本项目绿色施工安全防护措施费</w:t>
            </w:r>
            <w:r w:rsidRPr="00E67255">
              <w:rPr>
                <w:rFonts w:ascii="宋体" w:hAnsi="宋体" w:hint="eastAsia"/>
                <w:szCs w:val="21"/>
                <w:u w:val="single"/>
              </w:rPr>
              <w:t>为41,230,710.10</w:t>
            </w:r>
            <w:r w:rsidRPr="00E67255">
              <w:rPr>
                <w:rFonts w:ascii="宋体" w:hAnsi="宋体" w:hint="eastAsia"/>
                <w:szCs w:val="21"/>
              </w:rPr>
              <w:t xml:space="preserve"> 元，暂列金额</w:t>
            </w:r>
            <w:r w:rsidRPr="00E67255">
              <w:rPr>
                <w:rFonts w:ascii="宋体" w:hAnsi="宋体" w:hint="eastAsia"/>
                <w:szCs w:val="21"/>
                <w:u w:val="single"/>
              </w:rPr>
              <w:t xml:space="preserve">为10,578,704.76 </w:t>
            </w:r>
            <w:r w:rsidRPr="00E67255">
              <w:rPr>
                <w:rFonts w:ascii="宋体" w:hAnsi="宋体" w:hint="eastAsia"/>
                <w:szCs w:val="21"/>
              </w:rPr>
              <w:t>元，暂估价为</w:t>
            </w:r>
            <w:r w:rsidRPr="00E67255">
              <w:rPr>
                <w:rFonts w:ascii="宋体" w:hAnsi="宋体" w:hint="eastAsia"/>
                <w:szCs w:val="21"/>
                <w:u w:val="single"/>
              </w:rPr>
              <w:t xml:space="preserve"> 4296291.67</w:t>
            </w:r>
            <w:r w:rsidRPr="00E67255">
              <w:rPr>
                <w:rFonts w:ascii="宋体" w:hAnsi="宋体" w:hint="eastAsia"/>
                <w:szCs w:val="21"/>
              </w:rPr>
              <w:t>元。</w:t>
            </w:r>
          </w:p>
          <w:p w:rsidR="0055128B" w:rsidRPr="00E67255" w:rsidRDefault="002151A7">
            <w:pPr>
              <w:rPr>
                <w:rFonts w:ascii="宋体" w:hAnsi="宋体"/>
                <w:szCs w:val="21"/>
              </w:rPr>
            </w:pPr>
            <w:r w:rsidRPr="00E67255">
              <w:rPr>
                <w:rFonts w:ascii="宋体" w:hAnsi="宋体" w:hint="eastAsia"/>
                <w:szCs w:val="21"/>
              </w:rPr>
              <w:t>（未按招标文件规定的金额填写的，由评标委员会按照招标文件规定的金额进行修正）</w:t>
            </w:r>
          </w:p>
        </w:tc>
      </w:tr>
      <w:tr w:rsidR="00E67255" w:rsidRPr="00E67255">
        <w:trPr>
          <w:cantSplit/>
          <w:trHeight w:val="689"/>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23</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after="120"/>
              <w:jc w:val="center"/>
              <w:rPr>
                <w:rFonts w:ascii="宋体" w:hAnsi="宋体" w:cs="宋体"/>
                <w:szCs w:val="21"/>
              </w:rPr>
            </w:pPr>
            <w:r w:rsidRPr="00E67255">
              <w:rPr>
                <w:rFonts w:ascii="宋体" w:hAnsi="宋体" w:cs="宋体" w:hint="eastAsia"/>
                <w:szCs w:val="21"/>
              </w:rPr>
              <w:t>保修期限</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按照《建设工程质量管理条例》规定。</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24</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trike/>
                <w:szCs w:val="21"/>
              </w:rPr>
            </w:pPr>
            <w:r w:rsidRPr="00E67255">
              <w:rPr>
                <w:rFonts w:ascii="宋体" w:hAnsi="宋体" w:hint="eastAsia"/>
                <w:szCs w:val="21"/>
              </w:rPr>
              <w:t>计算评标参考价的等分点值</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trike/>
                <w:szCs w:val="21"/>
              </w:rPr>
            </w:pPr>
            <w:r w:rsidRPr="00E67255">
              <w:rPr>
                <w:rFonts w:ascii="宋体" w:hAnsi="宋体" w:cs="宋体" w:hint="eastAsia"/>
                <w:szCs w:val="21"/>
                <w:u w:val="single"/>
              </w:rPr>
              <w:t>本款不适用。</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lastRenderedPageBreak/>
              <w:t>25</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ind w:firstLine="458"/>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trike/>
                <w:szCs w:val="21"/>
              </w:rPr>
            </w:pPr>
            <w:r w:rsidRPr="00E67255">
              <w:rPr>
                <w:rFonts w:ascii="宋体" w:hAnsi="宋体" w:cs="宋体" w:hint="eastAsia"/>
                <w:szCs w:val="21"/>
              </w:rPr>
              <w:t>进入第二阶段评审的家数</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trike/>
              </w:rPr>
            </w:pPr>
            <w:r w:rsidRPr="00E67255">
              <w:rPr>
                <w:rFonts w:ascii="宋体" w:hAnsi="宋体" w:cs="宋体" w:hint="eastAsia"/>
                <w:szCs w:val="21"/>
              </w:rPr>
              <w:t>本项目不适用。</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26</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工程成本警戒价</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pStyle w:val="ac"/>
              <w:rPr>
                <w:u w:val="single"/>
              </w:rPr>
            </w:pPr>
            <w:r w:rsidRPr="00E67255">
              <w:rPr>
                <w:rFonts w:hAnsi="宋体" w:cs="宋体" w:hint="eastAsia"/>
                <w:szCs w:val="21"/>
              </w:rPr>
              <w:t xml:space="preserve">工程成本警戒价按建安工程费最高投标限价的95%设置为： </w:t>
            </w:r>
            <w:r w:rsidRPr="00E67255">
              <w:rPr>
                <w:rFonts w:hAnsi="宋体" w:cs="宋体" w:hint="eastAsia"/>
                <w:szCs w:val="21"/>
                <w:u w:val="single"/>
              </w:rPr>
              <w:t>501643763.</w:t>
            </w:r>
            <w:r w:rsidR="0066285B">
              <w:rPr>
                <w:rFonts w:hAnsi="宋体" w:cs="宋体" w:hint="eastAsia"/>
                <w:szCs w:val="21"/>
                <w:u w:val="single"/>
              </w:rPr>
              <w:t>4</w:t>
            </w:r>
            <w:bookmarkStart w:id="2" w:name="_GoBack"/>
            <w:bookmarkEnd w:id="2"/>
            <w:r w:rsidRPr="00E67255">
              <w:rPr>
                <w:rFonts w:hAnsi="宋体" w:cs="宋体" w:hint="eastAsia"/>
                <w:szCs w:val="21"/>
                <w:u w:val="single"/>
              </w:rPr>
              <w:t xml:space="preserve">5 </w:t>
            </w:r>
            <w:r w:rsidRPr="00E67255">
              <w:rPr>
                <w:rFonts w:hAnsi="宋体" w:cs="宋体" w:hint="eastAsia"/>
                <w:szCs w:val="21"/>
              </w:rPr>
              <w:t>元。</w:t>
            </w:r>
          </w:p>
          <w:p w:rsidR="0055128B" w:rsidRPr="00E67255" w:rsidRDefault="002151A7">
            <w:pPr>
              <w:rPr>
                <w:rFonts w:ascii="宋体" w:hAnsi="宋体" w:cs="宋体"/>
                <w:szCs w:val="21"/>
              </w:rPr>
            </w:pPr>
            <w:r w:rsidRPr="00E67255">
              <w:rPr>
                <w:rFonts w:ascii="宋体" w:hAnsi="宋体" w:cs="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E67255">
              <w:rPr>
                <w:rFonts w:ascii="宋体" w:hAnsi="宋体" w:cs="宋体" w:hint="eastAsia"/>
                <w:szCs w:val="21"/>
              </w:rPr>
              <w:t>作出</w:t>
            </w:r>
            <w:proofErr w:type="gramEnd"/>
            <w:r w:rsidRPr="00E67255">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p w:rsidR="0055128B" w:rsidRPr="00E67255" w:rsidRDefault="002151A7">
            <w:pPr>
              <w:rPr>
                <w:rFonts w:ascii="宋体" w:hAnsi="宋体" w:cs="宋体"/>
                <w:szCs w:val="21"/>
                <w:u w:val="single"/>
              </w:rPr>
            </w:pPr>
            <w:r w:rsidRPr="00E67255">
              <w:rPr>
                <w:rFonts w:ascii="宋体" w:hAnsi="宋体" w:cs="宋体" w:hint="eastAsia"/>
                <w:szCs w:val="21"/>
              </w:rPr>
              <w:t>注：为充分体现招标人意愿及落实项目招标人负责制，警戒价由招标人决定。</w:t>
            </w:r>
          </w:p>
        </w:tc>
      </w:tr>
      <w:tr w:rsidR="00E67255" w:rsidRPr="00E67255">
        <w:trPr>
          <w:cantSplit/>
          <w:trHeight w:val="90"/>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27</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trike/>
                <w:szCs w:val="21"/>
              </w:rPr>
            </w:pPr>
            <w:r w:rsidRPr="00E67255">
              <w:rPr>
                <w:rFonts w:ascii="宋体" w:hAnsi="宋体" w:cs="宋体" w:hint="eastAsia"/>
                <w:szCs w:val="21"/>
              </w:rPr>
              <w:t>第一阶段各分值的权重</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trike/>
                <w:szCs w:val="21"/>
              </w:rPr>
            </w:pPr>
            <w:r w:rsidRPr="00E67255">
              <w:rPr>
                <w:rFonts w:ascii="宋体" w:hAnsi="宋体" w:cs="宋体" w:hint="eastAsia"/>
                <w:szCs w:val="21"/>
              </w:rPr>
              <w:t>本项目不适用。</w:t>
            </w:r>
          </w:p>
        </w:tc>
      </w:tr>
      <w:tr w:rsidR="00E67255" w:rsidRPr="00E67255">
        <w:trPr>
          <w:cantSplit/>
          <w:trHeight w:val="458"/>
        </w:trPr>
        <w:tc>
          <w:tcPr>
            <w:tcW w:w="701" w:type="dxa"/>
            <w:vMerge w:val="restart"/>
            <w:tcBorders>
              <w:top w:val="single" w:sz="4" w:space="0" w:color="auto"/>
              <w:left w:val="doub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28</w:t>
            </w:r>
          </w:p>
        </w:tc>
        <w:tc>
          <w:tcPr>
            <w:tcW w:w="898" w:type="dxa"/>
            <w:vMerge w:val="restart"/>
            <w:tcBorders>
              <w:top w:val="single" w:sz="4" w:space="0" w:color="auto"/>
              <w:left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评标委员会人数</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评标委员会由招标人依法组建。</w:t>
            </w:r>
          </w:p>
        </w:tc>
      </w:tr>
      <w:tr w:rsidR="00E67255" w:rsidRPr="00E67255">
        <w:trPr>
          <w:cantSplit/>
          <w:trHeight w:val="90"/>
        </w:trPr>
        <w:tc>
          <w:tcPr>
            <w:tcW w:w="701" w:type="dxa"/>
            <w:vMerge/>
            <w:tcBorders>
              <w:left w:val="double" w:sz="4" w:space="0" w:color="auto"/>
              <w:right w:val="single" w:sz="4" w:space="0" w:color="auto"/>
            </w:tcBorders>
            <w:vAlign w:val="center"/>
          </w:tcPr>
          <w:p w:rsidR="0055128B" w:rsidRPr="00E67255" w:rsidRDefault="0055128B">
            <w:pPr>
              <w:jc w:val="center"/>
              <w:rPr>
                <w:rFonts w:ascii="宋体" w:hAnsi="宋体" w:cs="宋体"/>
                <w:szCs w:val="21"/>
              </w:rPr>
            </w:pPr>
          </w:p>
        </w:tc>
        <w:tc>
          <w:tcPr>
            <w:tcW w:w="898" w:type="dxa"/>
            <w:vMerge/>
            <w:tcBorders>
              <w:left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u w:val="single"/>
              </w:rPr>
            </w:pPr>
            <w:r w:rsidRPr="00E67255">
              <w:rPr>
                <w:rFonts w:ascii="宋体" w:hAnsi="宋体" w:cs="宋体" w:hint="eastAsia"/>
                <w:szCs w:val="21"/>
                <w:u w:val="single"/>
              </w:rPr>
              <w:t>定标委员会人数</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u w:val="single"/>
              </w:rPr>
              <w:t>定标委员会由招标人依法依规组建。</w:t>
            </w:r>
          </w:p>
        </w:tc>
      </w:tr>
      <w:tr w:rsidR="00E67255" w:rsidRPr="00E67255">
        <w:trPr>
          <w:cantSplit/>
          <w:trHeight w:val="454"/>
        </w:trPr>
        <w:tc>
          <w:tcPr>
            <w:tcW w:w="701" w:type="dxa"/>
            <w:vMerge/>
            <w:tcBorders>
              <w:left w:val="doub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898" w:type="dxa"/>
            <w:vMerge/>
            <w:tcBorders>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u w:val="single"/>
              </w:rPr>
            </w:pPr>
            <w:r w:rsidRPr="00E67255">
              <w:rPr>
                <w:rFonts w:ascii="宋体" w:hAnsi="宋体" w:hint="eastAsia"/>
                <w:szCs w:val="21"/>
                <w:u w:val="single"/>
              </w:rPr>
              <w:t>定标监督小组</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hint="eastAsia"/>
                <w:szCs w:val="21"/>
                <w:u w:val="single"/>
              </w:rPr>
              <w:t>招标人应当组建监督小组对定标过程进行见证监督。</w:t>
            </w:r>
          </w:p>
        </w:tc>
      </w:tr>
      <w:tr w:rsidR="00E67255" w:rsidRPr="00E67255">
        <w:trPr>
          <w:cantSplit/>
          <w:trHeight w:val="90"/>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29</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企业综合诚信评价分数</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本项目不适用。</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30</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ind w:firstLine="458"/>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第二阶段投标人名次的排序方法（适用于办法一、办法二）</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trike/>
                <w:szCs w:val="21"/>
                <w:u w:val="single"/>
              </w:rPr>
            </w:pPr>
            <w:r w:rsidRPr="00E67255">
              <w:rPr>
                <w:rFonts w:ascii="宋体" w:hAnsi="宋体" w:cs="宋体" w:hint="eastAsia"/>
                <w:szCs w:val="21"/>
              </w:rPr>
              <w:t>本项目不适用。</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31</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ind w:firstLine="458"/>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经济分相同情况下的排序方法（适用于办法三、办法四）</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trike/>
                <w:szCs w:val="21"/>
                <w:u w:val="single"/>
              </w:rPr>
            </w:pPr>
            <w:r w:rsidRPr="00E67255">
              <w:rPr>
                <w:rFonts w:ascii="宋体" w:hAnsi="宋体" w:cs="宋体" w:hint="eastAsia"/>
                <w:szCs w:val="21"/>
              </w:rPr>
              <w:t>本项目不适用。</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32</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ind w:firstLine="458"/>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第二阶段投标人名次的排序方法（适用于办法五、办法六）</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本项目不适用。</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33</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13.4、13.5.2</w:t>
            </w: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合同价款的调整办法</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u w:val="single"/>
              </w:rPr>
              <w:t>按合同条款相关约定调整。</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34</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建设工程质量检测单位</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widowControl/>
              <w:jc w:val="left"/>
              <w:rPr>
                <w:rFonts w:ascii="宋体" w:hAnsi="宋体" w:cs="宋体"/>
                <w:kern w:val="0"/>
                <w:szCs w:val="21"/>
                <w:lang w:val="zh-CN"/>
              </w:rPr>
            </w:pPr>
            <w:r w:rsidRPr="00E67255">
              <w:rPr>
                <w:rFonts w:ascii="宋体" w:hAnsi="宋体" w:cs="宋体" w:hint="eastAsia"/>
                <w:kern w:val="0"/>
                <w:szCs w:val="21"/>
                <w:lang w:val="zh-CN"/>
              </w:rPr>
              <w:t>建设单位和中标人均不得</w:t>
            </w:r>
            <w:proofErr w:type="gramStart"/>
            <w:r w:rsidRPr="00E67255">
              <w:rPr>
                <w:rFonts w:ascii="宋体" w:hAnsi="宋体" w:cs="宋体" w:hint="eastAsia"/>
                <w:kern w:val="0"/>
                <w:szCs w:val="21"/>
                <w:lang w:val="zh-CN"/>
              </w:rPr>
              <w:t>委托近</w:t>
            </w:r>
            <w:proofErr w:type="gramEnd"/>
            <w:r w:rsidRPr="00E67255">
              <w:rPr>
                <w:rFonts w:ascii="宋体" w:hAnsi="宋体" w:cs="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E67255" w:rsidRPr="00E67255">
        <w:trPr>
          <w:cantSplit/>
          <w:trHeight w:val="915"/>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lastRenderedPageBreak/>
              <w:t>35</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lang w:val="zh-CN"/>
              </w:rPr>
            </w:pPr>
            <w:r w:rsidRPr="00E67255">
              <w:rPr>
                <w:rFonts w:ascii="宋体" w:hAnsi="宋体" w:cs="宋体" w:hint="eastAsia"/>
                <w:kern w:val="0"/>
                <w:szCs w:val="21"/>
                <w:lang w:val="zh-CN"/>
              </w:rPr>
              <w:t>分包</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kern w:val="0"/>
                <w:szCs w:val="21"/>
                <w:lang w:val="zh-CN"/>
              </w:rPr>
            </w:pPr>
            <w:r w:rsidRPr="00E67255">
              <w:rPr>
                <w:rFonts w:ascii="宋体" w:hAnsi="宋体" w:cs="宋体" w:hint="eastAsia"/>
                <w:kern w:val="0"/>
                <w:szCs w:val="21"/>
                <w:lang w:val="zh-CN"/>
              </w:rPr>
              <w:t>□不允许；</w:t>
            </w:r>
          </w:p>
          <w:p w:rsidR="0055128B" w:rsidRPr="00E67255" w:rsidRDefault="002151A7">
            <w:pPr>
              <w:rPr>
                <w:rFonts w:ascii="宋体" w:hAnsi="宋体" w:cs="宋体"/>
                <w:kern w:val="0"/>
                <w:szCs w:val="21"/>
                <w:lang w:val="zh-CN"/>
              </w:rPr>
            </w:pPr>
            <w:r w:rsidRPr="00E67255">
              <w:rPr>
                <w:rFonts w:ascii="宋体" w:hAnsi="宋体" w:cs="宋体" w:hint="eastAsia"/>
                <w:szCs w:val="21"/>
              </w:rPr>
              <w:t>■</w:t>
            </w:r>
            <w:r w:rsidRPr="00E67255">
              <w:rPr>
                <w:rFonts w:ascii="宋体" w:hAnsi="宋体" w:cs="宋体" w:hint="eastAsia"/>
                <w:kern w:val="0"/>
                <w:szCs w:val="21"/>
                <w:lang w:val="zh-CN"/>
              </w:rPr>
              <w:t>允许：</w:t>
            </w:r>
          </w:p>
          <w:p w:rsidR="0055128B" w:rsidRPr="00E67255" w:rsidRDefault="002151A7">
            <w:pPr>
              <w:rPr>
                <w:rFonts w:ascii="宋体" w:hAnsi="宋体" w:cs="宋体"/>
                <w:kern w:val="0"/>
                <w:szCs w:val="21"/>
                <w:lang w:val="zh-CN"/>
              </w:rPr>
            </w:pPr>
            <w:r w:rsidRPr="00E67255">
              <w:rPr>
                <w:rFonts w:ascii="宋体" w:hAnsi="宋体" w:cs="宋体" w:hint="eastAsia"/>
                <w:kern w:val="0"/>
                <w:szCs w:val="21"/>
                <w:lang w:val="zh-CN"/>
              </w:rPr>
              <w:t>分包内容要求：</w:t>
            </w:r>
            <w:r w:rsidRPr="00E67255">
              <w:rPr>
                <w:rFonts w:ascii="宋体" w:hAnsi="宋体" w:cs="宋体" w:hint="eastAsia"/>
                <w:kern w:val="0"/>
                <w:szCs w:val="21"/>
                <w:u w:val="single"/>
                <w:lang w:val="zh-CN"/>
              </w:rPr>
              <w:t>非主体的工程、非关键性的工作</w:t>
            </w:r>
            <w:r w:rsidRPr="00E67255">
              <w:rPr>
                <w:rFonts w:ascii="宋体" w:hAnsi="宋体" w:cs="宋体" w:hint="eastAsia"/>
                <w:kern w:val="0"/>
                <w:szCs w:val="21"/>
                <w:lang w:val="zh-CN"/>
              </w:rPr>
              <w:t>。</w:t>
            </w:r>
          </w:p>
          <w:p w:rsidR="0055128B" w:rsidRPr="00E67255" w:rsidRDefault="002151A7">
            <w:pPr>
              <w:rPr>
                <w:rFonts w:ascii="宋体" w:hAnsi="宋体" w:cs="宋体"/>
                <w:kern w:val="0"/>
                <w:szCs w:val="21"/>
                <w:lang w:val="zh-CN"/>
              </w:rPr>
            </w:pPr>
            <w:r w:rsidRPr="00E67255">
              <w:rPr>
                <w:rFonts w:ascii="宋体" w:hAnsi="宋体" w:cs="宋体" w:hint="eastAsia"/>
                <w:kern w:val="0"/>
                <w:szCs w:val="21"/>
                <w:lang w:val="zh-CN"/>
              </w:rPr>
              <w:t>分包金额要求：/。</w:t>
            </w:r>
          </w:p>
          <w:p w:rsidR="0055128B" w:rsidRPr="00E67255" w:rsidRDefault="002151A7">
            <w:pPr>
              <w:rPr>
                <w:rFonts w:ascii="宋体" w:hAnsi="宋体" w:cs="宋体"/>
                <w:kern w:val="0"/>
                <w:szCs w:val="21"/>
                <w:lang w:val="zh-CN"/>
              </w:rPr>
            </w:pPr>
            <w:r w:rsidRPr="00E67255">
              <w:rPr>
                <w:rFonts w:ascii="宋体" w:hAnsi="宋体" w:cs="宋体" w:hint="eastAsia"/>
                <w:kern w:val="0"/>
                <w:szCs w:val="21"/>
                <w:lang w:val="zh-CN"/>
              </w:rPr>
              <w:t>对分包人的资质要求：</w:t>
            </w:r>
            <w:r w:rsidRPr="00E67255">
              <w:rPr>
                <w:rFonts w:ascii="宋体" w:hAnsi="宋体" w:cs="宋体" w:hint="eastAsia"/>
                <w:kern w:val="0"/>
                <w:szCs w:val="21"/>
                <w:u w:val="single"/>
                <w:lang w:val="zh-CN"/>
              </w:rPr>
              <w:t>按国家资质管理规定执行</w:t>
            </w:r>
            <w:r w:rsidRPr="00E67255">
              <w:rPr>
                <w:rFonts w:ascii="宋体" w:hAnsi="宋体" w:cs="宋体" w:hint="eastAsia"/>
                <w:kern w:val="0"/>
                <w:szCs w:val="21"/>
                <w:lang w:val="zh-CN"/>
              </w:rPr>
              <w:t>。</w:t>
            </w:r>
          </w:p>
          <w:p w:rsidR="0055128B" w:rsidRPr="00E67255" w:rsidRDefault="002151A7">
            <w:pPr>
              <w:rPr>
                <w:rFonts w:ascii="宋体" w:hAnsi="宋体" w:cs="宋体"/>
                <w:kern w:val="0"/>
                <w:szCs w:val="21"/>
                <w:lang w:val="zh-CN"/>
              </w:rPr>
            </w:pPr>
            <w:r w:rsidRPr="00E67255">
              <w:rPr>
                <w:rFonts w:ascii="宋体" w:hAnsi="宋体" w:cs="宋体" w:hint="eastAsia"/>
                <w:kern w:val="0"/>
                <w:szCs w:val="21"/>
                <w:lang w:val="zh-CN"/>
              </w:rPr>
              <w:t>对分包人的其他要求：</w:t>
            </w:r>
            <w:r w:rsidRPr="00E67255">
              <w:rPr>
                <w:rFonts w:ascii="宋体" w:hAnsi="宋体" w:cs="宋体"/>
                <w:kern w:val="0"/>
                <w:szCs w:val="21"/>
              </w:rPr>
              <w:t>/</w:t>
            </w:r>
            <w:r w:rsidRPr="00E67255">
              <w:rPr>
                <w:rFonts w:ascii="宋体" w:hAnsi="宋体" w:cs="宋体" w:hint="eastAsia"/>
                <w:kern w:val="0"/>
                <w:szCs w:val="21"/>
                <w:lang w:val="zh-CN"/>
              </w:rPr>
              <w:t>。</w:t>
            </w:r>
          </w:p>
        </w:tc>
      </w:tr>
      <w:tr w:rsidR="00E67255" w:rsidRPr="00E67255">
        <w:trPr>
          <w:trHeight w:val="439"/>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36</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rPr>
            </w:pPr>
            <w:r w:rsidRPr="00E67255">
              <w:rPr>
                <w:rFonts w:ascii="宋体" w:hAnsi="宋体" w:cs="宋体" w:hint="eastAsia"/>
              </w:rPr>
              <w:t>电子招标投标解密失败及突发情况的补救</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ind w:leftChars="-13" w:left="-27" w:rightChars="-28" w:right="-59"/>
              <w:rPr>
                <w:rFonts w:ascii="宋体" w:hAnsi="宋体" w:cs="宋体"/>
                <w:szCs w:val="21"/>
              </w:rPr>
            </w:pPr>
            <w:r w:rsidRPr="00E67255">
              <w:rPr>
                <w:rFonts w:ascii="宋体" w:hAnsi="宋体" w:cs="宋体" w:hint="eastAsia"/>
                <w:szCs w:val="21"/>
              </w:rPr>
              <w:t>1、按照</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交易平台关于全流程电子化项目的相关指南进行操作。详见：</w:t>
            </w:r>
            <w:r w:rsidRPr="00E67255">
              <w:rPr>
                <w:rFonts w:ascii="宋体" w:hAnsi="宋体" w:cs="宋体" w:hint="eastAsia"/>
                <w:szCs w:val="21"/>
                <w:u w:val="single"/>
              </w:rPr>
              <w:t>广州交易集团有限公司（广州公共资源交易中心）网站最新指引</w:t>
            </w:r>
            <w:r w:rsidRPr="00E67255">
              <w:rPr>
                <w:rFonts w:ascii="宋体" w:hAnsi="宋体" w:cs="宋体" w:hint="eastAsia"/>
                <w:szCs w:val="21"/>
              </w:rPr>
              <w:t>。</w:t>
            </w:r>
          </w:p>
          <w:p w:rsidR="0055128B" w:rsidRPr="00E67255" w:rsidRDefault="002151A7">
            <w:pPr>
              <w:ind w:leftChars="-13" w:left="-27" w:rightChars="-28" w:right="-59"/>
              <w:rPr>
                <w:rFonts w:ascii="宋体" w:hAnsi="宋体" w:cs="宋体"/>
                <w:szCs w:val="21"/>
              </w:rPr>
            </w:pPr>
            <w:r w:rsidRPr="00E67255">
              <w:rPr>
                <w:rFonts w:ascii="宋体" w:hAnsi="宋体" w:cs="宋体" w:hint="eastAsia"/>
                <w:szCs w:val="21"/>
              </w:rPr>
              <w:t>2、提交投标文件光盘备用</w:t>
            </w:r>
          </w:p>
          <w:p w:rsidR="0055128B" w:rsidRPr="00E67255" w:rsidRDefault="002151A7">
            <w:pPr>
              <w:ind w:leftChars="-13" w:left="-27" w:rightChars="-28" w:right="-59" w:firstLineChars="150" w:firstLine="315"/>
              <w:rPr>
                <w:rFonts w:ascii="宋体" w:hAnsi="宋体" w:cs="宋体"/>
                <w:bCs/>
                <w:szCs w:val="21"/>
              </w:rPr>
            </w:pPr>
            <w:r w:rsidRPr="00E67255">
              <w:rPr>
                <w:rFonts w:ascii="宋体" w:hAnsi="宋体" w:cs="宋体" w:hint="eastAsia"/>
                <w:szCs w:val="21"/>
              </w:rPr>
              <w:t>投标人可</w:t>
            </w:r>
            <w:proofErr w:type="gramStart"/>
            <w:r w:rsidRPr="00E67255">
              <w:rPr>
                <w:rFonts w:ascii="宋体" w:hAnsi="宋体" w:cs="宋体" w:hint="eastAsia"/>
                <w:szCs w:val="21"/>
              </w:rPr>
              <w:t>制作非</w:t>
            </w:r>
            <w:proofErr w:type="gramEnd"/>
            <w:r w:rsidRPr="00E67255">
              <w:rPr>
                <w:rFonts w:ascii="宋体" w:hAnsi="宋体" w:cs="宋体"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55128B" w:rsidRPr="00E67255" w:rsidRDefault="002151A7">
            <w:pPr>
              <w:ind w:leftChars="-13" w:left="-27" w:rightChars="-28" w:right="-59"/>
              <w:rPr>
                <w:rFonts w:ascii="宋体" w:hAnsi="宋体" w:cs="宋体"/>
                <w:szCs w:val="21"/>
              </w:rPr>
            </w:pPr>
            <w:r w:rsidRPr="00E67255">
              <w:rPr>
                <w:rFonts w:ascii="宋体" w:hAnsi="宋体" w:cs="宋体" w:hint="eastAsia"/>
                <w:szCs w:val="21"/>
              </w:rPr>
              <w:t>3、补救方案</w:t>
            </w:r>
          </w:p>
          <w:p w:rsidR="0055128B" w:rsidRPr="00E67255" w:rsidRDefault="002151A7">
            <w:pPr>
              <w:ind w:leftChars="-13" w:left="-27" w:rightChars="-28" w:right="-59"/>
              <w:rPr>
                <w:rFonts w:ascii="宋体" w:hAnsi="宋体" w:cs="宋体"/>
                <w:szCs w:val="21"/>
              </w:rPr>
            </w:pPr>
            <w:r w:rsidRPr="00E67255">
              <w:rPr>
                <w:rFonts w:ascii="宋体" w:hAnsi="宋体" w:cs="宋体" w:hint="eastAsia"/>
                <w:szCs w:val="21"/>
              </w:rPr>
              <w:t>（1）投标文件解密失败的补救方案：</w:t>
            </w:r>
          </w:p>
          <w:p w:rsidR="0055128B" w:rsidRPr="00E67255" w:rsidRDefault="002151A7">
            <w:pPr>
              <w:ind w:leftChars="-13" w:left="-27" w:rightChars="-28" w:right="-59" w:firstLineChars="150" w:firstLine="315"/>
              <w:rPr>
                <w:rFonts w:ascii="宋体" w:hAnsi="宋体" w:cs="宋体"/>
                <w:szCs w:val="21"/>
              </w:rPr>
            </w:pPr>
            <w:r w:rsidRPr="00E67255">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55128B" w:rsidRPr="00E67255" w:rsidRDefault="002151A7">
            <w:pPr>
              <w:ind w:leftChars="-13" w:left="-27" w:rightChars="-28" w:right="-59"/>
              <w:rPr>
                <w:rFonts w:ascii="宋体" w:hAnsi="宋体" w:cs="宋体"/>
                <w:szCs w:val="21"/>
              </w:rPr>
            </w:pPr>
            <w:r w:rsidRPr="00E67255">
              <w:rPr>
                <w:rFonts w:ascii="宋体" w:hAnsi="宋体" w:cs="宋体" w:hint="eastAsia"/>
                <w:szCs w:val="21"/>
              </w:rPr>
              <w:t>（2）评标时突发情况的补救方案</w:t>
            </w:r>
          </w:p>
          <w:p w:rsidR="0055128B" w:rsidRPr="00E67255" w:rsidRDefault="002151A7">
            <w:pPr>
              <w:ind w:leftChars="-13" w:left="-27" w:rightChars="-28" w:right="-59" w:firstLineChars="150" w:firstLine="315"/>
              <w:rPr>
                <w:rFonts w:ascii="宋体" w:hAnsi="宋体" w:cs="宋体"/>
                <w:szCs w:val="21"/>
              </w:rPr>
            </w:pPr>
            <w:r w:rsidRPr="00E67255">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rsidR="0055128B" w:rsidRPr="00E67255" w:rsidRDefault="002151A7">
            <w:pPr>
              <w:rPr>
                <w:rFonts w:ascii="宋体" w:hAnsi="宋体" w:cs="宋体"/>
                <w:szCs w:val="21"/>
              </w:rPr>
            </w:pPr>
            <w:r w:rsidRPr="00E67255">
              <w:rPr>
                <w:rFonts w:ascii="宋体" w:hAnsi="宋体" w:cs="宋体" w:hint="eastAsia"/>
                <w:szCs w:val="21"/>
              </w:rPr>
              <w:t>（3）除发生上述情况外，开标评标均以投标人通过</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交易平台网上递交的电子投标文件为准。</w:t>
            </w:r>
          </w:p>
        </w:tc>
      </w:tr>
      <w:tr w:rsidR="00E67255" w:rsidRPr="00E67255">
        <w:trPr>
          <w:trHeight w:val="439"/>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37</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rPr>
            </w:pPr>
            <w:r w:rsidRPr="00E67255">
              <w:rPr>
                <w:rFonts w:ascii="宋体" w:hAnsi="宋体" w:cs="宋体" w:hint="eastAsia"/>
                <w:szCs w:val="21"/>
                <w:u w:val="single"/>
              </w:rPr>
              <w:t>招标人拒绝接收投标文件备用光盘的情况</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spacing w:line="360" w:lineRule="auto"/>
              <w:rPr>
                <w:rFonts w:ascii="宋体" w:hAnsi="宋体" w:cs="宋体"/>
                <w:szCs w:val="21"/>
                <w:u w:val="single"/>
              </w:rPr>
            </w:pPr>
            <w:r w:rsidRPr="00E67255">
              <w:rPr>
                <w:rFonts w:ascii="宋体" w:hAnsi="宋体" w:cs="宋体" w:hint="eastAsia"/>
                <w:szCs w:val="21"/>
                <w:u w:val="single"/>
              </w:rPr>
              <w:t>1、在投标截止期后逾期或未在指定地点递交投标文件备用光盘的；</w:t>
            </w:r>
          </w:p>
          <w:p w:rsidR="0055128B" w:rsidRPr="00E67255" w:rsidRDefault="002151A7">
            <w:pPr>
              <w:spacing w:line="360" w:lineRule="auto"/>
              <w:rPr>
                <w:rFonts w:ascii="宋体" w:hAnsi="宋体" w:cs="宋体"/>
                <w:szCs w:val="21"/>
                <w:u w:val="single"/>
              </w:rPr>
            </w:pPr>
            <w:r w:rsidRPr="00E67255">
              <w:rPr>
                <w:rFonts w:ascii="宋体" w:hAnsi="宋体" w:cs="宋体" w:hint="eastAsia"/>
                <w:szCs w:val="21"/>
                <w:u w:val="single"/>
              </w:rPr>
              <w:t>2、投标文件备用光盘未按招标文件要求密封或未在密封处盖章的；</w:t>
            </w:r>
          </w:p>
          <w:p w:rsidR="0055128B" w:rsidRPr="00E67255" w:rsidRDefault="002151A7">
            <w:pPr>
              <w:rPr>
                <w:rFonts w:ascii="宋体" w:hAnsi="宋体" w:cs="宋体"/>
                <w:szCs w:val="21"/>
              </w:rPr>
            </w:pPr>
            <w:r w:rsidRPr="00E67255">
              <w:rPr>
                <w:rFonts w:ascii="宋体" w:hAnsi="宋体" w:cs="宋体" w:hint="eastAsia"/>
                <w:szCs w:val="21"/>
                <w:u w:val="single"/>
              </w:rPr>
              <w:t>3、投标人</w:t>
            </w:r>
            <w:proofErr w:type="gramStart"/>
            <w:r w:rsidRPr="00E67255">
              <w:rPr>
                <w:rFonts w:ascii="宋体" w:hAnsi="宋体" w:cs="宋体" w:hint="eastAsia"/>
                <w:szCs w:val="21"/>
                <w:u w:val="single"/>
              </w:rPr>
              <w:t>代表未凭法定</w:t>
            </w:r>
            <w:proofErr w:type="gramEnd"/>
            <w:r w:rsidRPr="00E67255">
              <w:rPr>
                <w:rFonts w:ascii="宋体" w:hAnsi="宋体" w:cs="宋体" w:hint="eastAsia"/>
                <w:szCs w:val="21"/>
                <w:u w:val="single"/>
              </w:rPr>
              <w:t>代表人证明书（原件）、授权委托书原件（仅限于非法定代表人）、本人身份证原件递交投标文件备用光盘的。</w:t>
            </w:r>
          </w:p>
        </w:tc>
      </w:tr>
      <w:tr w:rsidR="00E67255" w:rsidRPr="00E67255">
        <w:trPr>
          <w:trHeight w:val="439"/>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szCs w:val="21"/>
              </w:rPr>
              <w:t>38</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rPr>
            </w:pPr>
          </w:p>
        </w:tc>
        <w:tc>
          <w:tcPr>
            <w:tcW w:w="168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rPr>
            </w:pPr>
            <w:r w:rsidRPr="00E67255">
              <w:rPr>
                <w:rFonts w:ascii="宋体" w:hAnsi="宋体" w:cs="Courier New" w:hint="eastAsia"/>
                <w:szCs w:val="21"/>
              </w:rPr>
              <w:t>定标会时间</w:t>
            </w:r>
          </w:p>
        </w:tc>
        <w:tc>
          <w:tcPr>
            <w:tcW w:w="6544" w:type="dxa"/>
            <w:tcBorders>
              <w:top w:val="single" w:sz="4" w:space="0" w:color="auto"/>
              <w:left w:val="single" w:sz="4" w:space="0" w:color="auto"/>
              <w:bottom w:val="single" w:sz="4" w:space="0" w:color="auto"/>
              <w:right w:val="double" w:sz="4" w:space="0" w:color="auto"/>
            </w:tcBorders>
            <w:vAlign w:val="center"/>
          </w:tcPr>
          <w:p w:rsidR="0055128B" w:rsidRPr="00E67255" w:rsidRDefault="002151A7">
            <w:pPr>
              <w:rPr>
                <w:rFonts w:ascii="宋体" w:hAnsi="宋体" w:cs="宋体"/>
                <w:szCs w:val="21"/>
              </w:rPr>
            </w:pPr>
            <w:r w:rsidRPr="00E67255">
              <w:rPr>
                <w:rFonts w:ascii="宋体" w:hAnsi="宋体" w:cs="Courier New" w:hint="eastAsia"/>
                <w:szCs w:val="21"/>
              </w:rPr>
              <w:t>招标人在评标结束后10个工作日内在广州公共资源交易中心</w:t>
            </w:r>
            <w:r w:rsidRPr="00E67255">
              <w:rPr>
                <w:rFonts w:ascii="宋体" w:hAnsi="宋体" w:cs="宋体" w:hint="eastAsia"/>
                <w:szCs w:val="21"/>
                <w:u w:val="single"/>
              </w:rPr>
              <w:t>花</w:t>
            </w:r>
            <w:proofErr w:type="gramStart"/>
            <w:r w:rsidRPr="00E67255">
              <w:rPr>
                <w:rFonts w:ascii="宋体" w:hAnsi="宋体" w:cs="宋体" w:hint="eastAsia"/>
                <w:szCs w:val="21"/>
                <w:u w:val="single"/>
              </w:rPr>
              <w:t>都交易</w:t>
            </w:r>
            <w:proofErr w:type="gramEnd"/>
            <w:r w:rsidRPr="00E67255">
              <w:rPr>
                <w:rFonts w:ascii="宋体" w:hAnsi="宋体" w:cs="宋体" w:hint="eastAsia"/>
                <w:szCs w:val="21"/>
                <w:u w:val="single"/>
              </w:rPr>
              <w:t>部</w:t>
            </w:r>
            <w:r w:rsidRPr="00E67255">
              <w:rPr>
                <w:rFonts w:ascii="宋体" w:hAnsi="宋体" w:cs="Courier New" w:hint="eastAsia"/>
                <w:szCs w:val="21"/>
              </w:rPr>
              <w:t>举行定标会议。</w:t>
            </w:r>
          </w:p>
        </w:tc>
      </w:tr>
      <w:tr w:rsidR="00E67255" w:rsidRPr="00E67255">
        <w:trPr>
          <w:trHeight w:val="439"/>
        </w:trPr>
        <w:tc>
          <w:tcPr>
            <w:tcW w:w="701" w:type="dxa"/>
            <w:tcBorders>
              <w:top w:val="single" w:sz="4" w:space="0" w:color="auto"/>
              <w:left w:val="doub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szCs w:val="21"/>
              </w:rPr>
              <w:t>39</w:t>
            </w:r>
          </w:p>
        </w:tc>
        <w:tc>
          <w:tcPr>
            <w:tcW w:w="898"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rPr>
            </w:pPr>
          </w:p>
        </w:tc>
        <w:tc>
          <w:tcPr>
            <w:tcW w:w="8231" w:type="dxa"/>
            <w:gridSpan w:val="2"/>
            <w:tcBorders>
              <w:top w:val="single" w:sz="4" w:space="0" w:color="auto"/>
              <w:left w:val="single" w:sz="4" w:space="0" w:color="auto"/>
              <w:bottom w:val="single" w:sz="4" w:space="0" w:color="auto"/>
              <w:right w:val="double" w:sz="4" w:space="0" w:color="auto"/>
            </w:tcBorders>
            <w:vAlign w:val="center"/>
          </w:tcPr>
          <w:p w:rsidR="0055128B" w:rsidRPr="00E67255" w:rsidRDefault="002151A7">
            <w:pPr>
              <w:spacing w:line="276" w:lineRule="auto"/>
              <w:rPr>
                <w:rFonts w:ascii="宋体" w:hAnsi="宋体" w:cs="宋体"/>
                <w:szCs w:val="21"/>
                <w:u w:val="single"/>
              </w:rPr>
            </w:pPr>
            <w:r w:rsidRPr="00E67255">
              <w:rPr>
                <w:rFonts w:ascii="宋体" w:hAnsi="宋体" w:cs="宋体" w:hint="eastAsia"/>
                <w:szCs w:val="21"/>
                <w:u w:val="single"/>
              </w:rPr>
              <w:t>交易服务费：中标人代缴广州交易集团有限公司交易服务费，由广州交易集团有限公司向中标人开具增值税发票，其费用在承包人第一次请款时一并申请。</w:t>
            </w:r>
          </w:p>
          <w:p w:rsidR="0055128B" w:rsidRPr="00E67255" w:rsidRDefault="002151A7">
            <w:pPr>
              <w:spacing w:line="276" w:lineRule="auto"/>
              <w:rPr>
                <w:rFonts w:ascii="宋体" w:hAnsi="宋体" w:cs="宋体"/>
                <w:szCs w:val="21"/>
              </w:rPr>
            </w:pPr>
            <w:r w:rsidRPr="00E67255">
              <w:rPr>
                <w:rFonts w:ascii="宋体" w:hAnsi="宋体" w:cs="宋体" w:hint="eastAsia"/>
                <w:szCs w:val="21"/>
                <w:u w:val="single"/>
              </w:rPr>
              <w:t>招标代理费：招标人按照招标代理合同约定支付给招标代理机构。</w:t>
            </w:r>
          </w:p>
        </w:tc>
      </w:tr>
    </w:tbl>
    <w:p w:rsidR="0055128B" w:rsidRPr="00E67255" w:rsidRDefault="002151A7">
      <w:pPr>
        <w:spacing w:line="360" w:lineRule="auto"/>
        <w:jc w:val="left"/>
        <w:rPr>
          <w:rFonts w:ascii="宋体" w:hAnsi="宋体" w:cs="宋体"/>
          <w:strike/>
          <w:kern w:val="0"/>
          <w:szCs w:val="21"/>
        </w:rPr>
      </w:pPr>
      <w:r w:rsidRPr="00E67255">
        <w:rPr>
          <w:rFonts w:ascii="宋体" w:hAnsi="宋体" w:cs="宋体" w:hint="eastAsia"/>
          <w:strike/>
          <w:szCs w:val="21"/>
        </w:rPr>
        <w:lastRenderedPageBreak/>
        <w:t>注：企业</w:t>
      </w:r>
      <w:r w:rsidRPr="00E67255">
        <w:rPr>
          <w:rFonts w:ascii="宋体" w:hAnsi="宋体" w:cs="宋体" w:hint="eastAsia"/>
          <w:strike/>
          <w:kern w:val="0"/>
          <w:szCs w:val="21"/>
        </w:rPr>
        <w:t>综合诚信评价得分</w:t>
      </w:r>
      <w:r w:rsidRPr="00E67255">
        <w:rPr>
          <w:rFonts w:ascii="宋体" w:hAnsi="宋体" w:cs="宋体" w:hint="eastAsia"/>
          <w:strike/>
          <w:kern w:val="0"/>
          <w:szCs w:val="21"/>
          <w:u w:val="single"/>
        </w:rPr>
        <w:t>即</w:t>
      </w:r>
      <w:r w:rsidRPr="00E67255">
        <w:rPr>
          <w:rFonts w:ascii="宋体" w:hAnsi="宋体" w:cs="宋体" w:hint="eastAsia"/>
          <w:strike/>
          <w:szCs w:val="21"/>
          <w:u w:val="single"/>
        </w:rPr>
        <w:t>投标截止当日广州市工程招标代理行业协会公布的企业</w:t>
      </w:r>
      <w:r w:rsidRPr="00E67255">
        <w:rPr>
          <w:rFonts w:ascii="宋体" w:hAnsi="宋体" w:cs="宋体" w:hint="eastAsia"/>
          <w:strike/>
          <w:kern w:val="0"/>
          <w:szCs w:val="21"/>
          <w:u w:val="single"/>
        </w:rPr>
        <w:t>诚信评价60日诚信分</w:t>
      </w:r>
      <w:r w:rsidRPr="00E67255">
        <w:rPr>
          <w:rFonts w:ascii="宋体" w:hAnsi="宋体" w:cs="宋体" w:hint="eastAsia"/>
          <w:strike/>
          <w:kern w:val="0"/>
          <w:szCs w:val="21"/>
        </w:rPr>
        <w:t>，以下同。</w:t>
      </w:r>
    </w:p>
    <w:p w:rsidR="0055128B" w:rsidRPr="00E67255" w:rsidRDefault="002151A7">
      <w:pPr>
        <w:spacing w:line="480" w:lineRule="auto"/>
        <w:jc w:val="center"/>
        <w:rPr>
          <w:rFonts w:ascii="宋体" w:hAnsi="宋体" w:cs="宋体"/>
          <w:b/>
          <w:kern w:val="0"/>
          <w:sz w:val="24"/>
          <w:szCs w:val="24"/>
          <w:lang w:val="zh-CN"/>
        </w:rPr>
      </w:pPr>
      <w:r w:rsidRPr="00E67255">
        <w:rPr>
          <w:rFonts w:ascii="宋体" w:hAnsi="宋体" w:cs="宋体" w:hint="eastAsia"/>
          <w:strike/>
        </w:rPr>
        <w:br w:type="page"/>
      </w:r>
      <w:r w:rsidRPr="00E67255">
        <w:rPr>
          <w:rFonts w:ascii="宋体" w:hAnsi="宋体" w:cs="宋体" w:hint="eastAsia"/>
          <w:b/>
          <w:kern w:val="0"/>
          <w:sz w:val="24"/>
          <w:szCs w:val="24"/>
          <w:lang w:val="zh-CN"/>
        </w:rPr>
        <w:lastRenderedPageBreak/>
        <w:t>二、投标须知修改表</w:t>
      </w:r>
    </w:p>
    <w:p w:rsidR="0055128B" w:rsidRPr="00E67255" w:rsidRDefault="002151A7">
      <w:pPr>
        <w:spacing w:after="120" w:line="360" w:lineRule="auto"/>
        <w:ind w:firstLine="420"/>
        <w:rPr>
          <w:rFonts w:ascii="宋体" w:hAnsi="宋体" w:cs="宋体"/>
          <w:b/>
          <w:szCs w:val="21"/>
        </w:rPr>
      </w:pPr>
      <w:r w:rsidRPr="00E67255">
        <w:rPr>
          <w:rFonts w:ascii="宋体" w:hAnsi="宋体" w:cs="宋体" w:hint="eastAsia"/>
          <w:b/>
          <w:szCs w:val="21"/>
        </w:rPr>
        <w:t>声明：本投标须知使用GZZB2018-3招标文件范本</w:t>
      </w:r>
      <w:r w:rsidRPr="00E67255">
        <w:rPr>
          <w:rFonts w:ascii="宋体" w:hAnsi="宋体" w:cs="宋体" w:hint="eastAsia"/>
          <w:b/>
          <w:u w:val="single"/>
        </w:rPr>
        <w:t>[含招标文件范本（GZZB2018-3）修改对照表]</w:t>
      </w:r>
      <w:r w:rsidRPr="00E67255">
        <w:rPr>
          <w:rFonts w:ascii="宋体" w:hAnsi="宋体" w:cs="宋体" w:hint="eastAsia"/>
          <w:b/>
          <w:szCs w:val="21"/>
        </w:rPr>
        <w:t>的投标须知通用条款，与该通用条款不同之处，均在本表中列明，并</w:t>
      </w:r>
      <w:proofErr w:type="gramStart"/>
      <w:r w:rsidRPr="00E67255">
        <w:rPr>
          <w:rFonts w:ascii="宋体" w:hAnsi="宋体" w:cs="宋体" w:hint="eastAsia"/>
          <w:b/>
          <w:szCs w:val="21"/>
        </w:rPr>
        <w:t>以现文为准</w:t>
      </w:r>
      <w:proofErr w:type="gramEnd"/>
      <w:r w:rsidRPr="00E67255">
        <w:rPr>
          <w:rFonts w:ascii="宋体" w:hAnsi="宋体" w:cs="宋体" w:hint="eastAsia"/>
          <w:b/>
          <w:szCs w:val="21"/>
        </w:rPr>
        <w:t>，原文不再有效。本招标文件中不再转录投标须知通用条款，请投标人自行到广州市住房和城乡建设局网站（网址：http://zfcj.gz.gov.cn/）下载查阅。</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lang w:bidi="ar"/>
        </w:rPr>
        <w:t>条款号：2.5                                  修改类型：增加</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lang w:bidi="ar"/>
        </w:rPr>
        <w:t>现文：</w:t>
      </w:r>
      <w:r w:rsidRPr="00E67255">
        <w:rPr>
          <w:rFonts w:ascii="宋体" w:hAnsi="宋体" w:cs="宋体" w:hint="eastAsia"/>
          <w:szCs w:val="21"/>
          <w:lang w:bidi="ar"/>
        </w:rPr>
        <w:t>2.5</w:t>
      </w:r>
      <w:r w:rsidRPr="00E67255">
        <w:rPr>
          <w:rFonts w:ascii="宋体" w:hAnsi="宋体" w:cs="宋体" w:hint="eastAsia"/>
          <w:bCs/>
          <w:szCs w:val="21"/>
          <w:u w:val="single"/>
          <w:lang w:bidi="ar"/>
        </w:rPr>
        <w:t>建设单位和中标人均不得</w:t>
      </w:r>
      <w:proofErr w:type="gramStart"/>
      <w:r w:rsidRPr="00E67255">
        <w:rPr>
          <w:rFonts w:ascii="宋体" w:hAnsi="宋体" w:cs="宋体" w:hint="eastAsia"/>
          <w:bCs/>
          <w:szCs w:val="21"/>
          <w:u w:val="single"/>
          <w:lang w:bidi="ar"/>
        </w:rPr>
        <w:t>委托近</w:t>
      </w:r>
      <w:proofErr w:type="gramEnd"/>
      <w:r w:rsidRPr="00E67255">
        <w:rPr>
          <w:rFonts w:ascii="宋体" w:hAnsi="宋体" w:cs="宋体" w:hint="eastAsia"/>
          <w:bCs/>
          <w:szCs w:val="21"/>
          <w:u w:val="single"/>
          <w:lang w:bidi="ar"/>
        </w:rPr>
        <w:t>二年(从招标公告发布年度起逆推2年的1月1日起至投标截止时间止)因伪造检测数据、出具虚假检测报告被各级建设行政主管部门或市场监督管理部门行政处罚或通报的检测单位负责本项目的检测工作。</w:t>
      </w:r>
      <w:r w:rsidRPr="00E67255">
        <w:rPr>
          <w:rFonts w:ascii="宋体" w:hAnsi="宋体" w:cs="宋体" w:hint="eastAsia"/>
          <w:szCs w:val="21"/>
        </w:rPr>
        <w:t xml:space="preserve"> </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szCs w:val="21"/>
        </w:rPr>
        <w:t xml:space="preserve">5.1 </w:t>
      </w:r>
      <w:r w:rsidRPr="00E67255">
        <w:rPr>
          <w:rFonts w:ascii="宋体" w:hAnsi="宋体" w:cs="宋体" w:hint="eastAsia"/>
          <w:b/>
          <w:szCs w:val="21"/>
        </w:rPr>
        <w:t xml:space="preserve">                                修改类型：修改</w:t>
      </w:r>
    </w:p>
    <w:p w:rsidR="0055128B" w:rsidRPr="00E67255" w:rsidRDefault="002151A7">
      <w:pPr>
        <w:spacing w:line="360" w:lineRule="auto"/>
        <w:ind w:firstLineChars="200" w:firstLine="422"/>
        <w:rPr>
          <w:rFonts w:ascii="宋体" w:hAnsi="宋体" w:cs="宋体"/>
          <w:bCs/>
          <w:szCs w:val="21"/>
          <w:u w:val="single"/>
        </w:rPr>
      </w:pPr>
      <w:r w:rsidRPr="00E67255">
        <w:rPr>
          <w:rFonts w:ascii="宋体" w:hAnsi="宋体" w:cs="宋体" w:hint="eastAsia"/>
          <w:b/>
          <w:szCs w:val="21"/>
        </w:rPr>
        <w:t>原文：</w:t>
      </w:r>
      <w:r w:rsidRPr="00E67255">
        <w:rPr>
          <w:rFonts w:ascii="宋体" w:hAnsi="宋体" w:cs="宋体" w:hint="eastAsia"/>
          <w:bCs/>
          <w:szCs w:val="21"/>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r w:rsidRPr="00E67255">
        <w:rPr>
          <w:rFonts w:ascii="宋体" w:hAnsi="宋体" w:cs="宋体" w:hint="eastAsia"/>
          <w:szCs w:val="21"/>
        </w:rPr>
        <w:t>。</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5.1</w:t>
      </w:r>
      <w:r w:rsidRPr="00E67255">
        <w:rPr>
          <w:rFonts w:ascii="宋体" w:hAnsi="宋体" w:cs="宋体" w:hint="eastAsia"/>
          <w:bCs/>
          <w:szCs w:val="21"/>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E67255">
        <w:rPr>
          <w:rFonts w:ascii="宋体" w:hAnsi="宋体" w:cs="宋体" w:hint="eastAsia"/>
          <w:bCs/>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sidRPr="00E67255">
        <w:rPr>
          <w:rFonts w:ascii="宋体" w:hAnsi="宋体" w:cs="宋体" w:hint="eastAsia"/>
          <w:bCs/>
          <w:szCs w:val="21"/>
        </w:rPr>
        <w:t>。一旦中标，这种考察即被认为其结果已在中标文件中得到充分反映。</w:t>
      </w:r>
      <w:r w:rsidRPr="00E67255">
        <w:rPr>
          <w:rFonts w:ascii="宋体" w:hAnsi="宋体" w:cs="宋体" w:hint="eastAsia"/>
          <w:szCs w:val="21"/>
          <w:u w:val="single"/>
        </w:rPr>
        <w:t>投标人缺乏对现场条件的了解或掌握而产生的损失由投标人自行承担</w:t>
      </w:r>
      <w:r w:rsidRPr="00E67255">
        <w:rPr>
          <w:rFonts w:ascii="宋体" w:hAnsi="宋体" w:cs="宋体" w:hint="eastAsia"/>
          <w:bCs/>
          <w:szCs w:val="21"/>
        </w:rPr>
        <w:t>。考察现场的费用由投标人自己承担</w:t>
      </w:r>
      <w:r w:rsidRPr="00E67255">
        <w:rPr>
          <w:rFonts w:ascii="宋体" w:hAnsi="宋体" w:cs="宋体" w:hint="eastAsia"/>
          <w:szCs w:val="21"/>
        </w:rPr>
        <w:t>。</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 7.1                                修改类型：修改</w:t>
      </w:r>
    </w:p>
    <w:p w:rsidR="0055128B" w:rsidRPr="00E67255" w:rsidRDefault="002151A7">
      <w:pP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7.1本招标文件包括下列文件，以及所有按本须知第8条发出的招标答疑会会议纪要和按本须知第9条发出的澄清或修改：</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第一章  投标须知</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第二章  开标、评标及定标办法</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第三章  合同条款</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第四章  投标文件格式</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第五章  技术条件（工程建设标准）（另册）</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lastRenderedPageBreak/>
        <w:t>第六章  图纸及勘察资料（另册）</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第七章  招标工程量清单（另册）</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第八章  最高投标限价</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注：招标人应在技术条件（工程建设标准）中明确施工现场建筑垃圾源头减量的具体要求和建筑垃圾综合利用产品的使用要求。</w:t>
      </w:r>
    </w:p>
    <w:p w:rsidR="0055128B" w:rsidRPr="00E67255" w:rsidRDefault="002151A7">
      <w:pPr>
        <w:spacing w:line="360" w:lineRule="auto"/>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7.1本招标文件包括下列文件，以及所有按本须知第8条发出的招标答疑会会议纪要和按本须知第9条发出的澄清或修改：</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第一章  投标须知</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第二章  开标、评标及定标办法</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第三章  合同条款</w:t>
      </w:r>
      <w:r w:rsidRPr="00E67255">
        <w:rPr>
          <w:rFonts w:ascii="宋体" w:hAnsi="宋体" w:cs="宋体" w:hint="eastAsia"/>
          <w:szCs w:val="21"/>
          <w:u w:val="single"/>
        </w:rPr>
        <w:t>（另册）</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第四章  投标文件格式</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第五章  技术条件（工程建设标准）</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第六章  图纸及勘察资料（另册）</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 xml:space="preserve">第七章  招标工程量清单（另册） </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第八章  最高投标限价</w:t>
      </w:r>
    </w:p>
    <w:p w:rsidR="0055128B" w:rsidRPr="00E67255" w:rsidRDefault="002151A7">
      <w:pPr>
        <w:pBdr>
          <w:bottom w:val="single" w:sz="4" w:space="0" w:color="000000"/>
        </w:pBdr>
        <w:spacing w:line="360" w:lineRule="auto"/>
        <w:ind w:firstLineChars="224" w:firstLine="472"/>
        <w:rPr>
          <w:rFonts w:ascii="宋体" w:hAnsi="宋体" w:cs="宋体"/>
          <w:b/>
          <w:bCs/>
          <w:sz w:val="24"/>
          <w:szCs w:val="24"/>
        </w:rPr>
      </w:pPr>
      <w:r w:rsidRPr="00E67255">
        <w:rPr>
          <w:rFonts w:ascii="宋体" w:hAnsi="宋体" w:cs="宋体" w:hint="eastAsia"/>
          <w:b/>
          <w:bCs/>
          <w:szCs w:val="21"/>
        </w:rPr>
        <w:t>注：招标人应在技术条件（工程建设标准）中明确施工现场建筑垃圾源头减量的具体要求和建筑垃圾综合利用产品的使用要求。</w:t>
      </w:r>
    </w:p>
    <w:p w:rsidR="0055128B" w:rsidRPr="00E67255" w:rsidRDefault="002151A7">
      <w:pPr>
        <w:spacing w:line="440" w:lineRule="exact"/>
        <w:ind w:firstLineChars="324" w:firstLine="683"/>
        <w:rPr>
          <w:rFonts w:ascii="宋体" w:hAnsi="宋体" w:cs="宋体"/>
          <w:b/>
          <w:szCs w:val="21"/>
        </w:rPr>
      </w:pPr>
      <w:r w:rsidRPr="00E67255">
        <w:rPr>
          <w:rFonts w:ascii="宋体" w:hAnsi="宋体" w:cs="宋体" w:hint="eastAsia"/>
          <w:b/>
          <w:szCs w:val="21"/>
        </w:rPr>
        <w:t>条款号：8.1                                 修改类型：修改</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8.1投标人若对招标文件（包括招标图纸）中有疑问，可以书面形式通过</w:t>
      </w:r>
      <w:r w:rsidRPr="00E67255">
        <w:rPr>
          <w:rFonts w:ascii="宋体" w:hAnsi="宋体" w:cs="宋体" w:hint="eastAsia"/>
          <w:szCs w:val="21"/>
          <w:u w:val="single"/>
        </w:rPr>
        <w:t xml:space="preserve">        </w:t>
      </w:r>
      <w:r w:rsidRPr="00E67255">
        <w:rPr>
          <w:rFonts w:ascii="宋体" w:hAnsi="宋体" w:cs="宋体" w:hint="eastAsia"/>
          <w:szCs w:val="21"/>
        </w:rPr>
        <w:t>交易平台提交给招标人或招标代理人，提交形式见本须知前附表第16项。</w:t>
      </w:r>
    </w:p>
    <w:p w:rsidR="0055128B" w:rsidRPr="00E67255" w:rsidRDefault="002151A7">
      <w:pPr>
        <w:pBdr>
          <w:bottom w:val="single" w:sz="6" w:space="1" w:color="000000"/>
        </w:pBdr>
        <w:spacing w:line="360" w:lineRule="auto"/>
        <w:ind w:firstLineChars="200" w:firstLine="422"/>
        <w:rPr>
          <w:rFonts w:ascii="宋体" w:hAnsi="宋体" w:cs="宋体"/>
          <w:b/>
          <w:szCs w:val="21"/>
        </w:rPr>
      </w:pPr>
      <w:r w:rsidRPr="00E67255">
        <w:rPr>
          <w:rFonts w:ascii="宋体" w:hAnsi="宋体" w:cs="宋体" w:hint="eastAsia"/>
          <w:b/>
          <w:szCs w:val="21"/>
        </w:rPr>
        <w:t>现文：</w:t>
      </w:r>
      <w:r w:rsidRPr="00E67255">
        <w:rPr>
          <w:rFonts w:ascii="宋体" w:hAnsi="宋体" w:cs="宋体" w:hint="eastAsia"/>
          <w:szCs w:val="21"/>
        </w:rPr>
        <w:t>8.1投标人若对招标文件（包括招标</w:t>
      </w:r>
      <w:r w:rsidRPr="00E67255">
        <w:rPr>
          <w:rFonts w:ascii="宋体" w:hAnsi="宋体" w:cs="宋体" w:hint="eastAsia"/>
          <w:szCs w:val="21"/>
          <w:u w:val="single"/>
        </w:rPr>
        <w:t>图纸、清单、最高投标限价、合同条款</w:t>
      </w:r>
      <w:r w:rsidRPr="00E67255">
        <w:rPr>
          <w:rFonts w:ascii="宋体" w:hAnsi="宋体" w:cs="宋体" w:hint="eastAsia"/>
          <w:szCs w:val="21"/>
        </w:rPr>
        <w:t>）中有疑问，可以书面形式通过</w:t>
      </w:r>
      <w:r w:rsidRPr="00E67255">
        <w:rPr>
          <w:rFonts w:ascii="宋体" w:hAnsi="宋体" w:cs="宋体" w:hint="eastAsia"/>
          <w:szCs w:val="20"/>
          <w:u w:val="single"/>
        </w:rPr>
        <w:t>广州交易集团有限公司（广州公共资源交易中心）</w:t>
      </w:r>
      <w:r w:rsidRPr="00E67255">
        <w:rPr>
          <w:rFonts w:ascii="宋体" w:hAnsi="宋体" w:cs="宋体" w:hint="eastAsia"/>
          <w:szCs w:val="21"/>
        </w:rPr>
        <w:t>交易平台提交给招标人或招标代理人，提交形式见本须知前附表第16项。</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t>条款号：8.2                                   修改类型：修改</w:t>
      </w:r>
    </w:p>
    <w:p w:rsidR="0055128B" w:rsidRPr="00E67255" w:rsidRDefault="002151A7">
      <w:pPr>
        <w:spacing w:after="120" w:line="360" w:lineRule="auto"/>
        <w:ind w:firstLineChars="200" w:firstLine="42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8.2招标答疑会会议纪要将在提交投标文件截止时间15日前在</w:t>
      </w:r>
      <w:r w:rsidRPr="00E67255">
        <w:rPr>
          <w:rFonts w:ascii="宋体" w:hAnsi="宋体" w:cs="宋体" w:hint="eastAsia"/>
          <w:szCs w:val="21"/>
          <w:u w:val="single"/>
        </w:rPr>
        <w:t xml:space="preserve">        </w:t>
      </w:r>
      <w:r w:rsidRPr="00E67255">
        <w:rPr>
          <w:rFonts w:ascii="宋体" w:hAnsi="宋体" w:cs="宋体" w:hint="eastAsia"/>
          <w:szCs w:val="21"/>
        </w:rPr>
        <w:t>交易平台 “项目答疑纪要”专区公开发布。答疑纪要一经在</w:t>
      </w:r>
      <w:r w:rsidRPr="00E67255">
        <w:rPr>
          <w:rFonts w:ascii="宋体" w:hAnsi="宋体" w:cs="宋体" w:hint="eastAsia"/>
          <w:szCs w:val="21"/>
          <w:u w:val="single"/>
        </w:rPr>
        <w:t xml:space="preserve">        </w:t>
      </w:r>
      <w:r w:rsidRPr="00E67255">
        <w:rPr>
          <w:rFonts w:ascii="宋体" w:hAnsi="宋体" w:cs="宋体" w:hint="eastAsia"/>
          <w:szCs w:val="21"/>
        </w:rPr>
        <w:t>交易平台发布，视作已发放给所有投标人。</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rPr>
        <w:t>现文：</w:t>
      </w:r>
      <w:r w:rsidRPr="00E67255">
        <w:rPr>
          <w:rFonts w:ascii="宋体" w:hAnsi="宋体" w:cs="宋体" w:hint="eastAsia"/>
          <w:szCs w:val="21"/>
        </w:rPr>
        <w:t>8.2 招标答疑会会议纪要将在提交投标文件截止时间15日前在</w:t>
      </w:r>
      <w:r w:rsidRPr="00E67255">
        <w:rPr>
          <w:rFonts w:ascii="宋体" w:hAnsi="宋体" w:cs="宋体" w:hint="eastAsia"/>
          <w:szCs w:val="20"/>
          <w:u w:val="single"/>
        </w:rPr>
        <w:t>广州交易集团有限公司（广州公共资源交易中心）</w:t>
      </w:r>
      <w:r w:rsidRPr="00E67255">
        <w:rPr>
          <w:rFonts w:ascii="宋体" w:hAnsi="宋体" w:cs="宋体" w:hint="eastAsia"/>
          <w:szCs w:val="21"/>
        </w:rPr>
        <w:t>交易平台</w:t>
      </w:r>
      <w:r w:rsidRPr="00E67255">
        <w:rPr>
          <w:rFonts w:ascii="宋体" w:hAnsi="宋体" w:cs="宋体" w:hint="eastAsia"/>
          <w:szCs w:val="21"/>
          <w:u w:val="single"/>
        </w:rPr>
        <w:t>“</w:t>
      </w:r>
      <w:hyperlink r:id="rId9" w:history="1">
        <w:r w:rsidRPr="00E67255">
          <w:rPr>
            <w:rFonts w:ascii="宋体" w:hAnsi="宋体" w:cs="宋体" w:hint="eastAsia"/>
            <w:szCs w:val="20"/>
            <w:u w:val="single"/>
          </w:rPr>
          <w:t>项目查询(日程安排、答疑纪要)</w:t>
        </w:r>
      </w:hyperlink>
      <w:r w:rsidRPr="00E67255">
        <w:rPr>
          <w:rFonts w:ascii="宋体" w:hAnsi="宋体" w:cs="宋体" w:hint="eastAsia"/>
          <w:szCs w:val="21"/>
          <w:u w:val="single"/>
        </w:rPr>
        <w:t>”</w:t>
      </w:r>
      <w:r w:rsidRPr="00E67255">
        <w:rPr>
          <w:rFonts w:ascii="宋体" w:hAnsi="宋体" w:cs="宋体" w:hint="eastAsia"/>
          <w:szCs w:val="21"/>
        </w:rPr>
        <w:t>专区公开发布。答疑纪要一经在</w:t>
      </w:r>
      <w:r w:rsidRPr="00E67255">
        <w:rPr>
          <w:rFonts w:ascii="宋体" w:hAnsi="宋体" w:cs="宋体" w:hint="eastAsia"/>
          <w:szCs w:val="20"/>
          <w:u w:val="single"/>
        </w:rPr>
        <w:t>广州交易集团有限公司（广州公共资源交易中心）</w:t>
      </w:r>
      <w:r w:rsidRPr="00E67255">
        <w:rPr>
          <w:rFonts w:ascii="宋体" w:hAnsi="宋体" w:cs="宋体" w:hint="eastAsia"/>
          <w:szCs w:val="21"/>
        </w:rPr>
        <w:t>交易平台发布，视作已发放给所有投标人。</w:t>
      </w:r>
    </w:p>
    <w:p w:rsidR="0055128B" w:rsidRPr="00E67255" w:rsidRDefault="002151A7">
      <w:pPr>
        <w:spacing w:line="400" w:lineRule="exact"/>
        <w:ind w:firstLineChars="200" w:firstLine="422"/>
        <w:rPr>
          <w:rFonts w:ascii="宋体" w:hAnsi="宋体" w:cs="宋体"/>
          <w:b/>
          <w:szCs w:val="21"/>
        </w:rPr>
      </w:pPr>
      <w:r w:rsidRPr="00E67255">
        <w:rPr>
          <w:rFonts w:ascii="宋体" w:hAnsi="宋体" w:cs="宋体" w:hint="eastAsia"/>
          <w:b/>
          <w:szCs w:val="21"/>
        </w:rPr>
        <w:lastRenderedPageBreak/>
        <w:t>条款号：8.4                                  修改类型：修改</w:t>
      </w:r>
    </w:p>
    <w:p w:rsidR="0055128B" w:rsidRPr="00E67255" w:rsidRDefault="002151A7">
      <w:pPr>
        <w:spacing w:line="400" w:lineRule="exact"/>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8.4若招标答疑会会议纪要与招标文件有矛盾，以答疑会议纪要最后发出的书面形式的文件为准。</w:t>
      </w:r>
    </w:p>
    <w:p w:rsidR="0055128B" w:rsidRPr="00E67255" w:rsidRDefault="002151A7">
      <w:pPr>
        <w:pBdr>
          <w:bottom w:val="single" w:sz="6" w:space="1" w:color="000000"/>
        </w:pBdr>
        <w:spacing w:line="360" w:lineRule="auto"/>
        <w:ind w:firstLineChars="200" w:firstLine="422"/>
        <w:rPr>
          <w:rFonts w:ascii="宋体" w:hAnsi="宋体" w:cs="宋体"/>
          <w:b/>
          <w:szCs w:val="21"/>
        </w:rPr>
      </w:pPr>
      <w:r w:rsidRPr="00E67255">
        <w:rPr>
          <w:rFonts w:ascii="宋体" w:hAnsi="宋体" w:cs="宋体" w:hint="eastAsia"/>
          <w:b/>
          <w:szCs w:val="21"/>
        </w:rPr>
        <w:t>现文：</w:t>
      </w:r>
      <w:r w:rsidRPr="00E67255">
        <w:rPr>
          <w:rFonts w:ascii="宋体" w:hAnsi="宋体" w:cs="宋体" w:hint="eastAsia"/>
          <w:szCs w:val="21"/>
        </w:rPr>
        <w:t>8.4若招标答疑纪要与招标文件有矛盾时，以</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网站最后发布的答疑纪要为准。</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9.2 </w:t>
      </w:r>
      <w:r w:rsidRPr="00E67255">
        <w:rPr>
          <w:rFonts w:ascii="宋体" w:hAnsi="宋体" w:cs="宋体" w:hint="eastAsia"/>
          <w:b/>
          <w:szCs w:val="21"/>
        </w:rPr>
        <w:t xml:space="preserve">                                 修改类型：修改</w:t>
      </w:r>
    </w:p>
    <w:p w:rsidR="0055128B" w:rsidRPr="00E67255" w:rsidRDefault="002151A7">
      <w:pPr>
        <w:pStyle w:val="a2"/>
        <w:spacing w:after="0" w:line="360" w:lineRule="auto"/>
        <w:ind w:firstLineChars="200" w:firstLine="42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9.2招标文件的澄清或修改将在</w:t>
      </w:r>
      <w:r w:rsidRPr="00E67255">
        <w:rPr>
          <w:rFonts w:ascii="宋体" w:hAnsi="宋体" w:cs="宋体" w:hint="eastAsia"/>
          <w:szCs w:val="21"/>
          <w:u w:val="single"/>
        </w:rPr>
        <w:t xml:space="preserve">        </w:t>
      </w:r>
      <w:r w:rsidRPr="00E67255">
        <w:rPr>
          <w:rFonts w:ascii="宋体" w:hAnsi="宋体" w:cs="宋体" w:hint="eastAsia"/>
          <w:szCs w:val="21"/>
        </w:rPr>
        <w:t>交易平台“项目答疑纪要”专区公开发布。答疑纪要一经在</w:t>
      </w:r>
      <w:r w:rsidRPr="00E67255">
        <w:rPr>
          <w:rFonts w:ascii="宋体" w:hAnsi="宋体" w:cs="宋体" w:hint="eastAsia"/>
          <w:szCs w:val="21"/>
          <w:u w:val="single"/>
        </w:rPr>
        <w:t xml:space="preserve">        </w:t>
      </w:r>
      <w:r w:rsidRPr="00E67255">
        <w:rPr>
          <w:rFonts w:ascii="宋体" w:hAnsi="宋体" w:cs="宋体" w:hint="eastAsia"/>
          <w:szCs w:val="21"/>
        </w:rPr>
        <w:t>交易平台发布，视作已发放给所有投标人，以</w:t>
      </w:r>
      <w:r w:rsidRPr="00E67255">
        <w:rPr>
          <w:rFonts w:ascii="宋体" w:hAnsi="宋体" w:cs="宋体" w:hint="eastAsia"/>
          <w:szCs w:val="21"/>
          <w:u w:val="single"/>
        </w:rPr>
        <w:t xml:space="preserve">        </w:t>
      </w:r>
      <w:r w:rsidRPr="00E67255">
        <w:rPr>
          <w:rFonts w:ascii="宋体" w:hAnsi="宋体" w:cs="宋体" w:hint="eastAsia"/>
          <w:szCs w:val="21"/>
        </w:rPr>
        <w:t>交易平台上网发布时间作为送达时间。</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9.2 招标文件的澄清或修改将在</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w:t>
      </w:r>
      <w:hyperlink r:id="rId10" w:history="1">
        <w:r w:rsidRPr="00E67255">
          <w:rPr>
            <w:rFonts w:ascii="宋体" w:hAnsi="宋体" w:cs="宋体" w:hint="eastAsia"/>
            <w:szCs w:val="21"/>
            <w:u w:val="single"/>
          </w:rPr>
          <w:t>项目查询(日程安排、答疑纪要)</w:t>
        </w:r>
      </w:hyperlink>
      <w:r w:rsidRPr="00E67255">
        <w:rPr>
          <w:rFonts w:ascii="宋体" w:hAnsi="宋体" w:cs="宋体" w:hint="eastAsia"/>
          <w:szCs w:val="21"/>
        </w:rPr>
        <w:t>”专区公开发布。答疑纪要一经在</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交易平台发布，视作已发放给所有投标人，以</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交易平台上网发布时间作为送达时间。</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9.4 </w:t>
      </w:r>
      <w:r w:rsidRPr="00E67255">
        <w:rPr>
          <w:rFonts w:ascii="宋体" w:hAnsi="宋体" w:cs="宋体" w:hint="eastAsia"/>
          <w:b/>
          <w:szCs w:val="21"/>
        </w:rPr>
        <w:t xml:space="preserve">                                修改类型：修改</w:t>
      </w:r>
    </w:p>
    <w:p w:rsidR="0055128B" w:rsidRPr="00E67255" w:rsidRDefault="002151A7">
      <w:pPr>
        <w:pStyle w:val="a2"/>
        <w:spacing w:after="0" w:line="360" w:lineRule="auto"/>
        <w:ind w:firstLineChars="200" w:firstLine="422"/>
        <w:rPr>
          <w:rFonts w:ascii="宋体" w:hAnsi="宋体" w:cs="宋体"/>
          <w:bCs/>
          <w:szCs w:val="21"/>
          <w:u w:val="single"/>
        </w:rPr>
      </w:pPr>
      <w:r w:rsidRPr="00E67255">
        <w:rPr>
          <w:rFonts w:ascii="宋体" w:hAnsi="宋体" w:cs="宋体" w:hint="eastAsia"/>
          <w:b/>
          <w:szCs w:val="21"/>
        </w:rPr>
        <w:t>原文：</w:t>
      </w:r>
      <w:r w:rsidRPr="00E67255">
        <w:rPr>
          <w:rFonts w:ascii="宋体" w:hAnsi="宋体" w:cs="宋体" w:hint="eastAsia"/>
          <w:szCs w:val="21"/>
        </w:rPr>
        <w:t>9.4招标文件的澄清或修改均以书面形式明确的内容为准。当招标文件的澄清、修改、补充等在同一内容的表述不一致时，以最后发出的书面形式的文件为准。</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9.4招标文件的澄清或修改均以</w:t>
      </w:r>
      <w:r w:rsidRPr="00E67255">
        <w:rPr>
          <w:rFonts w:ascii="宋体" w:hAnsi="宋体" w:cs="宋体" w:hint="eastAsia"/>
          <w:szCs w:val="21"/>
          <w:u w:val="single"/>
        </w:rPr>
        <w:t>在广州交易集团有限公司（广州公共资源交易中心）交易平台“项目答疑纪要”专区公开发布</w:t>
      </w:r>
      <w:r w:rsidRPr="00E67255">
        <w:rPr>
          <w:rFonts w:ascii="宋体" w:hAnsi="宋体" w:cs="宋体" w:hint="eastAsia"/>
          <w:szCs w:val="21"/>
        </w:rPr>
        <w:t>的内容为准。当招标文件的澄清、修改、补充等在同一内容的表述不一致时，</w:t>
      </w:r>
      <w:r w:rsidRPr="00E67255">
        <w:rPr>
          <w:rFonts w:ascii="宋体" w:hAnsi="宋体" w:cs="宋体" w:hint="eastAsia"/>
          <w:szCs w:val="21"/>
          <w:u w:val="single"/>
        </w:rPr>
        <w:t>以广州交易集团有限公司（广州公共资源交易中心）网站最后发布的内容为准</w:t>
      </w:r>
      <w:r w:rsidRPr="00E67255">
        <w:rPr>
          <w:rFonts w:ascii="宋体" w:hAnsi="宋体" w:cs="宋体" w:hint="eastAsia"/>
          <w:szCs w:val="21"/>
        </w:rPr>
        <w:t>。</w:t>
      </w:r>
    </w:p>
    <w:p w:rsidR="0055128B" w:rsidRPr="00E67255" w:rsidRDefault="002151A7">
      <w:pPr>
        <w:pStyle w:val="a2"/>
        <w:spacing w:line="500" w:lineRule="exact"/>
        <w:ind w:firstLineChars="200" w:firstLine="422"/>
        <w:rPr>
          <w:rFonts w:ascii="宋体" w:hAnsi="宋体" w:cs="宋体"/>
          <w:b/>
          <w:szCs w:val="21"/>
        </w:rPr>
      </w:pPr>
      <w:r w:rsidRPr="00E67255">
        <w:rPr>
          <w:rFonts w:ascii="宋体" w:hAnsi="宋体" w:cs="宋体" w:hint="eastAsia"/>
          <w:b/>
          <w:szCs w:val="21"/>
        </w:rPr>
        <w:t>条款号：11.1                                修改类型：修改</w:t>
      </w:r>
    </w:p>
    <w:p w:rsidR="0055128B" w:rsidRPr="00E67255" w:rsidRDefault="002151A7" w:rsidP="00E67255">
      <w:pPr>
        <w:pStyle w:val="a2"/>
        <w:spacing w:line="360" w:lineRule="auto"/>
        <w:ind w:firstLineChars="196" w:firstLine="413"/>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投标文件由技术部分（</w:t>
      </w:r>
      <w:proofErr w:type="gramStart"/>
      <w:r w:rsidRPr="00E67255">
        <w:rPr>
          <w:rFonts w:ascii="宋体" w:hAnsi="宋体" w:cs="宋体" w:hint="eastAsia"/>
          <w:szCs w:val="21"/>
        </w:rPr>
        <w:t>含资格</w:t>
      </w:r>
      <w:proofErr w:type="gramEnd"/>
      <w:r w:rsidRPr="00E67255">
        <w:rPr>
          <w:rFonts w:ascii="宋体" w:hAnsi="宋体" w:cs="宋体" w:hint="eastAsia"/>
          <w:szCs w:val="21"/>
        </w:rPr>
        <w:t>审查文件）和经济部分二部分投标文件组成。</w:t>
      </w:r>
    </w:p>
    <w:p w:rsidR="0055128B" w:rsidRPr="00E67255" w:rsidRDefault="002151A7">
      <w:pPr>
        <w:pBdr>
          <w:bottom w:val="single" w:sz="6" w:space="0" w:color="000000"/>
        </w:pBdr>
        <w:spacing w:line="360" w:lineRule="auto"/>
        <w:ind w:firstLineChars="196" w:firstLine="413"/>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投标文件由技术部分（</w:t>
      </w:r>
      <w:proofErr w:type="gramStart"/>
      <w:r w:rsidRPr="00E67255">
        <w:rPr>
          <w:rFonts w:ascii="宋体" w:hAnsi="宋体" w:cs="宋体" w:hint="eastAsia"/>
          <w:szCs w:val="21"/>
        </w:rPr>
        <w:t>含资格</w:t>
      </w:r>
      <w:proofErr w:type="gramEnd"/>
      <w:r w:rsidRPr="00E67255">
        <w:rPr>
          <w:rFonts w:ascii="宋体" w:hAnsi="宋体" w:cs="宋体" w:hint="eastAsia"/>
          <w:szCs w:val="21"/>
        </w:rPr>
        <w:t>审查文件）、经济部分和定标文件共三部分组成。其中，定标文件组成详见11.4条。</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条款号：11.2                               修改类型：修改</w:t>
      </w:r>
    </w:p>
    <w:p w:rsidR="0055128B" w:rsidRPr="00E67255" w:rsidRDefault="002151A7">
      <w:pP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投标文件技术标部分主要包括下列内容:</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11.2.1 技术投标文件（按招标文件的要求填写）；</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11.2.2 资格审查文件：</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 xml:space="preserve">（1）投标人声明； </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lastRenderedPageBreak/>
        <w:t>（2）法定代表人证明书、法定代表人签字或盖章的本投标文件授权委托证明书；</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（3）企业营业执照（取自平台内上传件）；</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（4）企业资质证书（取自平台内上传件）；</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（5）建筑施工企业安全生产许可证（取自平台内上传件）；</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（6）项目负责人（按网上投标登记时选择拟投标的项目负责人）</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（7）专职安全员（按网上投标登记时选择拟投标的专职安全员）</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（8）拟委托技术负责人的相关证书、资料（具体要求由招标人明确）</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（9）</w:t>
      </w:r>
      <w:r w:rsidRPr="00E67255">
        <w:rPr>
          <w:rFonts w:ascii="宋体" w:hAnsi="宋体" w:cs="宋体" w:hint="eastAsia"/>
          <w:bCs/>
          <w:szCs w:val="21"/>
        </w:rPr>
        <w:t xml:space="preserve">拟委派项目负责人的建造师证书注册证书（取自平台内上传件）； </w:t>
      </w:r>
      <w:r w:rsidRPr="00E67255">
        <w:rPr>
          <w:rFonts w:ascii="宋体" w:hAnsi="宋体" w:cs="宋体" w:hint="eastAsia"/>
          <w:szCs w:val="21"/>
        </w:rPr>
        <w:t xml:space="preserve"> </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（10）</w:t>
      </w:r>
      <w:r w:rsidRPr="00E67255">
        <w:rPr>
          <w:rFonts w:ascii="宋体" w:hAnsi="宋体" w:cs="宋体" w:hint="eastAsia"/>
          <w:bCs/>
          <w:szCs w:val="21"/>
        </w:rPr>
        <w:t>项目负责人安全生产考核合格证明或在有效期内的安全生产考核合格证书（B类）或建筑施工企业项目负责人安全生产考核合格证书（取自平台内上传件）</w:t>
      </w:r>
      <w:r w:rsidRPr="00E67255">
        <w:rPr>
          <w:rFonts w:ascii="宋体" w:hAnsi="宋体" w:cs="宋体" w:hint="eastAsia"/>
          <w:szCs w:val="21"/>
        </w:rPr>
        <w:t>；</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（11）</w:t>
      </w:r>
      <w:r w:rsidRPr="00E67255">
        <w:rPr>
          <w:rFonts w:ascii="宋体" w:hAnsi="宋体" w:cs="宋体" w:hint="eastAsia"/>
          <w:bCs/>
          <w:szCs w:val="21"/>
        </w:rPr>
        <w:t>专职安全员须具有在有效期内的安全生产考核合格证书（C类）或建筑施工企业专职安全生产管理人员安全生产考核合格证书（取自平台内上传件）</w:t>
      </w:r>
      <w:r w:rsidRPr="00E67255">
        <w:rPr>
          <w:rFonts w:ascii="宋体" w:hAnsi="宋体" w:cs="宋体" w:hint="eastAsia"/>
          <w:szCs w:val="21"/>
        </w:rPr>
        <w:t>；</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（12）用于资格审查的业绩（设置业绩要求时选择此项，投标人须提供类似工程业绩的项目名称及项目编号，具体格式由招标人自定）；</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（13）资格审查前，投标人须在广州市住房和城乡建设局建立企业诚信档案，拟担任本工程项目负责人须是本企业诚信档案中的在册人员。</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 xml:space="preserve">（14）列明主办单位的联合体工作协议（采用联合体投标时需递交，投标人拟任本工程项目负责人应为联合体主办方诚信档案中的在册人员，联合体工作协议应明确约定各方拟承担的工作和责任）； </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11.2.3项目管理机构配备。</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（1）投标人应列出该项目工程的施工组织机构构成和画出机构框架图及其负责人；</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（2）投标人应详细列出该施工组织机构中主要成员的名单、简历资料、职务职称和在本项目中拟担任的职务等资料，并附上有关证明材料扫描件；</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（3）其他辅助说明资料。</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11.2.4投标人在广州市可使用适合本工程的机械设备（附：机械设备为自有或租赁的说明；及承诺机械设备如属于租赁的，其租赁是不属于重复租赁）。</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11.2.5施工组织设计或施工方案。（投标人在编制施工组织设计或施工方案时应按照招标人</w:t>
      </w:r>
      <w:r w:rsidRPr="00E67255">
        <w:rPr>
          <w:rFonts w:ascii="宋体" w:hAnsi="宋体" w:cs="宋体" w:hint="eastAsia"/>
          <w:szCs w:val="21"/>
        </w:rPr>
        <w:lastRenderedPageBreak/>
        <w:t>提出的施工现场建筑垃圾源头减量的具体要求以及建筑垃圾综合利用产品的使用要求提供相应措施。）</w:t>
      </w:r>
    </w:p>
    <w:p w:rsidR="0055128B" w:rsidRPr="00E67255" w:rsidRDefault="002151A7">
      <w:pPr>
        <w:spacing w:line="360" w:lineRule="auto"/>
        <w:ind w:firstLineChars="224" w:firstLine="470"/>
        <w:rPr>
          <w:rFonts w:ascii="宋体" w:hAnsi="宋体" w:cs="宋体"/>
          <w:b/>
          <w:szCs w:val="21"/>
        </w:rPr>
      </w:pPr>
      <w:r w:rsidRPr="00E67255">
        <w:rPr>
          <w:rFonts w:ascii="宋体" w:hAnsi="宋体" w:cs="宋体" w:hint="eastAsia"/>
          <w:szCs w:val="21"/>
        </w:rPr>
        <w:t>11.2.6按照招标文件要求填写的《参与编制技术标投标文件人员名单》。</w:t>
      </w:r>
    </w:p>
    <w:p w:rsidR="0055128B" w:rsidRPr="00E67255" w:rsidRDefault="002151A7">
      <w:pPr>
        <w:spacing w:line="360" w:lineRule="auto"/>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bCs/>
          <w:szCs w:val="21"/>
        </w:rPr>
        <w:t>11.2</w:t>
      </w:r>
      <w:r w:rsidRPr="00E67255">
        <w:rPr>
          <w:rFonts w:ascii="宋体" w:hAnsi="宋体" w:cs="宋体" w:hint="eastAsia"/>
          <w:szCs w:val="21"/>
        </w:rPr>
        <w:t>投标文件技术标部分</w:t>
      </w:r>
      <w:r w:rsidRPr="00E67255">
        <w:rPr>
          <w:rFonts w:ascii="宋体" w:hAnsi="宋体" w:cs="宋体" w:hint="eastAsia"/>
          <w:szCs w:val="21"/>
          <w:u w:val="single"/>
        </w:rPr>
        <w:t>（</w:t>
      </w:r>
      <w:proofErr w:type="gramStart"/>
      <w:r w:rsidRPr="00E67255">
        <w:rPr>
          <w:rFonts w:ascii="宋体" w:hAnsi="宋体" w:cs="宋体" w:hint="eastAsia"/>
          <w:szCs w:val="21"/>
          <w:u w:val="single"/>
        </w:rPr>
        <w:t>含资格</w:t>
      </w:r>
      <w:proofErr w:type="gramEnd"/>
      <w:r w:rsidRPr="00E67255">
        <w:rPr>
          <w:rFonts w:ascii="宋体" w:hAnsi="宋体" w:cs="宋体" w:hint="eastAsia"/>
          <w:szCs w:val="21"/>
          <w:u w:val="single"/>
        </w:rPr>
        <w:t>审查文件）</w:t>
      </w:r>
      <w:r w:rsidRPr="00E67255">
        <w:rPr>
          <w:rFonts w:ascii="宋体" w:hAnsi="宋体" w:cs="宋体" w:hint="eastAsia"/>
          <w:szCs w:val="21"/>
        </w:rPr>
        <w:t>主要包括下列内容:</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11.2.1技术标投标文件封面（见本招标文件第四章“技术标投标文件格式”格式一）；</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11.2.2 资格审查文件：</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1</w:t>
      </w:r>
      <w:r w:rsidRPr="00E67255">
        <w:rPr>
          <w:rFonts w:hint="eastAsia"/>
          <w:szCs w:val="21"/>
        </w:rPr>
        <w:t>）投标人声明（须按招标公告附件一的格式及内容提交）；</w:t>
      </w:r>
      <w:r w:rsidRPr="00E67255">
        <w:rPr>
          <w:szCs w:val="21"/>
        </w:rPr>
        <w:t xml:space="preserve"> </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2</w:t>
      </w:r>
      <w:r w:rsidRPr="00E67255">
        <w:rPr>
          <w:rFonts w:hint="eastAsia"/>
          <w:szCs w:val="21"/>
        </w:rPr>
        <w:t>）法定代表人证明书、法定代表人签字或盖章的本投标文件授权委托证明书</w:t>
      </w:r>
      <w:r w:rsidRPr="00E67255">
        <w:rPr>
          <w:rFonts w:ascii="宋体" w:hAnsi="宋体" w:cs="宋体" w:hint="eastAsia"/>
          <w:bCs/>
          <w:szCs w:val="21"/>
          <w:lang w:bidi="ar"/>
        </w:rPr>
        <w:t>（联合体主办方提供</w:t>
      </w:r>
      <w:r w:rsidRPr="00E67255">
        <w:rPr>
          <w:rFonts w:ascii="宋体" w:hAnsi="宋体" w:cs="宋体"/>
          <w:bCs/>
          <w:szCs w:val="21"/>
          <w:lang w:bidi="ar"/>
        </w:rPr>
        <w:t>，</w:t>
      </w:r>
      <w:r w:rsidRPr="00E67255">
        <w:rPr>
          <w:rFonts w:hint="eastAsia"/>
          <w:szCs w:val="21"/>
        </w:rPr>
        <w:t>提交原件扫描件）（见本招标文件第四章“技术标投标文件格式”）；</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3</w:t>
      </w:r>
      <w:r w:rsidRPr="00E67255">
        <w:rPr>
          <w:rFonts w:hint="eastAsia"/>
          <w:szCs w:val="21"/>
        </w:rPr>
        <w:t>）企业营业执照（联合体各成员）（取自平台内上传件）；</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4</w:t>
      </w:r>
      <w:r w:rsidRPr="00E67255">
        <w:rPr>
          <w:rFonts w:hint="eastAsia"/>
          <w:szCs w:val="21"/>
        </w:rPr>
        <w:t>）企业资质证书（联合体各成员）（取自平台内上传件）；</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5</w:t>
      </w:r>
      <w:r w:rsidRPr="00E67255">
        <w:rPr>
          <w:rFonts w:hint="eastAsia"/>
          <w:szCs w:val="21"/>
        </w:rPr>
        <w:t>）建筑施工企业安全生产许可证（联合体各成员）（取自平台内上传件）；</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6</w:t>
      </w:r>
      <w:r w:rsidRPr="00E67255">
        <w:rPr>
          <w:rFonts w:hint="eastAsia"/>
          <w:szCs w:val="21"/>
        </w:rPr>
        <w:t>）项目负责人（按网上投标登记时选择拟投标的项目负责人）</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7</w:t>
      </w:r>
      <w:r w:rsidRPr="00E67255">
        <w:rPr>
          <w:rFonts w:hint="eastAsia"/>
          <w:szCs w:val="21"/>
        </w:rPr>
        <w:t>）专职安全员（按网上投标登记时选择拟投标的专职安全员）</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8</w:t>
      </w:r>
      <w:r w:rsidRPr="00E67255">
        <w:rPr>
          <w:rFonts w:hint="eastAsia"/>
          <w:szCs w:val="21"/>
        </w:rPr>
        <w:t>）拟委托技术负责人的职称证书（提交原件扫描件）；</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9</w:t>
      </w:r>
      <w:r w:rsidRPr="00E67255">
        <w:rPr>
          <w:rFonts w:hint="eastAsia"/>
          <w:szCs w:val="21"/>
        </w:rPr>
        <w:t>）</w:t>
      </w:r>
      <w:r w:rsidRPr="00E67255">
        <w:rPr>
          <w:rFonts w:ascii="宋体" w:hAnsi="宋体" w:cs="宋体" w:hint="eastAsia"/>
          <w:bCs/>
          <w:szCs w:val="21"/>
          <w:lang w:bidi="ar"/>
        </w:rPr>
        <w:t>拟委派项目负责人的建造</w:t>
      </w:r>
      <w:proofErr w:type="gramStart"/>
      <w:r w:rsidRPr="00E67255">
        <w:rPr>
          <w:rFonts w:ascii="宋体" w:hAnsi="宋体" w:cs="宋体" w:hint="eastAsia"/>
          <w:bCs/>
          <w:szCs w:val="21"/>
          <w:lang w:bidi="ar"/>
        </w:rPr>
        <w:t>师注册</w:t>
      </w:r>
      <w:proofErr w:type="gramEnd"/>
      <w:r w:rsidRPr="00E67255">
        <w:rPr>
          <w:rFonts w:ascii="宋体" w:hAnsi="宋体" w:cs="宋体" w:hint="eastAsia"/>
          <w:bCs/>
          <w:szCs w:val="21"/>
          <w:lang w:bidi="ar"/>
        </w:rPr>
        <w:t>证书（取自平台内上传件）</w:t>
      </w:r>
      <w:r w:rsidRPr="00E67255">
        <w:rPr>
          <w:rFonts w:hint="eastAsia"/>
          <w:szCs w:val="21"/>
        </w:rPr>
        <w:t>；</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10</w:t>
      </w:r>
      <w:r w:rsidRPr="00E67255">
        <w:rPr>
          <w:rFonts w:hint="eastAsia"/>
          <w:szCs w:val="21"/>
        </w:rPr>
        <w:t>）项目负责人安全</w:t>
      </w:r>
      <w:r w:rsidRPr="00E67255">
        <w:rPr>
          <w:rFonts w:ascii="宋体" w:hAnsi="宋体" w:cs="宋体" w:hint="eastAsia"/>
          <w:bCs/>
          <w:szCs w:val="21"/>
          <w:lang w:bidi="ar"/>
        </w:rPr>
        <w:t>生产</w:t>
      </w:r>
      <w:r w:rsidRPr="00E67255">
        <w:rPr>
          <w:rFonts w:hint="eastAsia"/>
          <w:szCs w:val="21"/>
        </w:rPr>
        <w:t>考核合格证明或在有效期内的安全考核合格证书（</w:t>
      </w:r>
      <w:r w:rsidRPr="00E67255">
        <w:rPr>
          <w:szCs w:val="21"/>
        </w:rPr>
        <w:t>B</w:t>
      </w:r>
      <w:r w:rsidRPr="00E67255">
        <w:rPr>
          <w:rFonts w:hint="eastAsia"/>
          <w:szCs w:val="21"/>
        </w:rPr>
        <w:t>类）或建筑施工企业项目负责人安全生产考核合格证书（取自平台内上传件）；</w:t>
      </w:r>
    </w:p>
    <w:p w:rsidR="0055128B" w:rsidRPr="00E67255" w:rsidRDefault="002151A7">
      <w:pPr>
        <w:spacing w:line="360" w:lineRule="auto"/>
        <w:ind w:firstLineChars="200" w:firstLine="420"/>
        <w:rPr>
          <w:szCs w:val="21"/>
        </w:rPr>
      </w:pPr>
      <w:r w:rsidRPr="00E67255">
        <w:rPr>
          <w:rFonts w:hint="eastAsia"/>
          <w:szCs w:val="21"/>
        </w:rPr>
        <w:t>（</w:t>
      </w:r>
      <w:r w:rsidRPr="00E67255">
        <w:rPr>
          <w:szCs w:val="21"/>
        </w:rPr>
        <w:t>11</w:t>
      </w:r>
      <w:r w:rsidRPr="00E67255">
        <w:rPr>
          <w:rFonts w:hint="eastAsia"/>
          <w:szCs w:val="21"/>
        </w:rPr>
        <w:t>）专职安全员须具有在有效期内的安全考核合格证书（</w:t>
      </w:r>
      <w:r w:rsidRPr="00E67255">
        <w:rPr>
          <w:szCs w:val="21"/>
        </w:rPr>
        <w:t>C</w:t>
      </w:r>
      <w:r w:rsidRPr="00E67255">
        <w:rPr>
          <w:rFonts w:hint="eastAsia"/>
          <w:szCs w:val="21"/>
        </w:rPr>
        <w:t>类）或建筑施工企业专职安全生产管理人员安全生产考核合格证书（</w:t>
      </w:r>
      <w:r w:rsidRPr="00E67255">
        <w:rPr>
          <w:rFonts w:hint="eastAsia"/>
          <w:szCs w:val="21"/>
        </w:rPr>
        <w:t>C3</w:t>
      </w:r>
      <w:r w:rsidRPr="00E67255">
        <w:rPr>
          <w:rFonts w:hint="eastAsia"/>
          <w:szCs w:val="21"/>
        </w:rPr>
        <w:t>）（取自平台内上传件），</w:t>
      </w:r>
      <w:r w:rsidRPr="00E67255">
        <w:rPr>
          <w:rFonts w:hint="eastAsia"/>
          <w:b/>
          <w:szCs w:val="21"/>
        </w:rPr>
        <w:t>项目负责人和</w:t>
      </w:r>
      <w:r w:rsidRPr="00E67255">
        <w:rPr>
          <w:b/>
          <w:szCs w:val="21"/>
        </w:rPr>
        <w:t>专职</w:t>
      </w:r>
      <w:r w:rsidRPr="00E67255">
        <w:rPr>
          <w:rFonts w:hint="eastAsia"/>
          <w:b/>
          <w:szCs w:val="21"/>
        </w:rPr>
        <w:t>安全员不为同一人</w:t>
      </w:r>
      <w:r w:rsidRPr="00E67255">
        <w:rPr>
          <w:rFonts w:hint="eastAsia"/>
          <w:szCs w:val="21"/>
        </w:rPr>
        <w:t>；</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12）资格审查前，投标人须在广州市住房和城乡建设局建立企业信用档案，拟担任本工程项目负责人、专职安全员须是本企业信用档案中的在册人员。企业信用档案取自投标截止时间投标人在信用管理平台内的信息，投标人无需提交相关资料，若招标人延长递交投标文件截止时间的，企业信用档案信息的评审时点也相应延长。</w:t>
      </w:r>
    </w:p>
    <w:p w:rsidR="0055128B" w:rsidRPr="00E67255" w:rsidRDefault="002151A7">
      <w:pPr>
        <w:spacing w:line="360" w:lineRule="auto"/>
        <w:ind w:firstLineChars="200" w:firstLine="420"/>
        <w:rPr>
          <w:rFonts w:ascii="宋体" w:hAnsi="宋体" w:cs="宋体"/>
          <w:szCs w:val="21"/>
          <w:lang w:bidi="ar"/>
        </w:rPr>
      </w:pPr>
      <w:r w:rsidRPr="00E67255">
        <w:rPr>
          <w:rFonts w:ascii="宋体" w:hAnsi="宋体" w:cs="宋体" w:hint="eastAsia"/>
          <w:szCs w:val="21"/>
        </w:rPr>
        <w:t>（13）关于联合体投标：</w:t>
      </w:r>
      <w:r w:rsidRPr="00E67255">
        <w:rPr>
          <w:rFonts w:ascii="宋体" w:hAnsi="宋体" w:cs="宋体" w:hint="eastAsia"/>
          <w:szCs w:val="21"/>
          <w:lang w:bidi="ar"/>
        </w:rPr>
        <w:t>本项目接受联合体投标。如投标人组成联合体，只接受最多由2家单位组成的联合体，须明确联合体主办方，并按本公告附件四格式签订联合体工作协议。联合体工作协议应明确约定各方拟承担的工作和责任。拟担任本工程项目负责人、专职安全员须是联合体主办方信用档案中的在册人员。参加联合体投标的任何一方不得再以自己名义单独或以其他联合体成员的名义申请本项目投标。</w:t>
      </w:r>
    </w:p>
    <w:p w:rsidR="0055128B" w:rsidRPr="00E67255" w:rsidRDefault="002151A7">
      <w:pPr>
        <w:spacing w:line="360" w:lineRule="auto"/>
        <w:ind w:firstLineChars="200" w:firstLine="420"/>
        <w:rPr>
          <w:rFonts w:ascii="宋体" w:hAnsi="宋体" w:cs="宋体"/>
          <w:szCs w:val="21"/>
          <w:lang w:bidi="ar"/>
        </w:rPr>
      </w:pPr>
      <w:r w:rsidRPr="00E67255">
        <w:rPr>
          <w:rFonts w:ascii="宋体" w:hAnsi="宋体" w:cs="宋体" w:hint="eastAsia"/>
          <w:szCs w:val="21"/>
          <w:lang w:bidi="ar"/>
        </w:rPr>
        <w:lastRenderedPageBreak/>
        <w:t xml:space="preserve">    注：①联合体投标人，在资格审查环节，其资质指标按联合体成员中最低者确定。</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 xml:space="preserve">    ②联合体投标人，项目负责人、技术负责人、专职安全员、合格的类似工程施工业绩由联合体</w:t>
      </w:r>
      <w:proofErr w:type="gramStart"/>
      <w:r w:rsidRPr="00E67255">
        <w:rPr>
          <w:rFonts w:ascii="宋体" w:hAnsi="宋体" w:cs="宋体" w:hint="eastAsia"/>
          <w:szCs w:val="21"/>
          <w:lang w:bidi="ar"/>
        </w:rPr>
        <w:t>中主办</w:t>
      </w:r>
      <w:proofErr w:type="gramEnd"/>
      <w:r w:rsidRPr="00E67255">
        <w:rPr>
          <w:rFonts w:ascii="宋体" w:hAnsi="宋体" w:cs="宋体" w:hint="eastAsia"/>
          <w:szCs w:val="21"/>
          <w:lang w:bidi="ar"/>
        </w:rPr>
        <w:t xml:space="preserve">方提供。 </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（14）未在以往工程中因不充分履约行为被本项目招标人书面拒绝投标的。</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（15）未被列入拖欠农民工工资失信联合惩戒对象名单。</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（16）其他投标人认为应该提供的资料。</w:t>
      </w:r>
    </w:p>
    <w:p w:rsidR="0055128B" w:rsidRPr="00E67255" w:rsidRDefault="002151A7">
      <w:pPr>
        <w:spacing w:line="360" w:lineRule="auto"/>
        <w:ind w:firstLineChars="250" w:firstLine="525"/>
        <w:rPr>
          <w:rFonts w:ascii="宋体" w:hAnsi="宋体" w:cs="宋体"/>
          <w:szCs w:val="21"/>
        </w:rPr>
      </w:pPr>
      <w:r w:rsidRPr="00E67255">
        <w:rPr>
          <w:rFonts w:ascii="宋体" w:hAnsi="宋体" w:cs="宋体" w:hint="eastAsia"/>
          <w:szCs w:val="21"/>
        </w:rPr>
        <w:t>11.2.3项目管理机构配备。</w:t>
      </w:r>
    </w:p>
    <w:p w:rsidR="0055128B" w:rsidRPr="00E67255" w:rsidRDefault="002151A7">
      <w:pPr>
        <w:numPr>
          <w:ilvl w:val="0"/>
          <w:numId w:val="3"/>
        </w:numPr>
        <w:spacing w:line="360" w:lineRule="auto"/>
        <w:ind w:firstLineChars="250" w:firstLine="525"/>
        <w:rPr>
          <w:rFonts w:ascii="宋体" w:hAnsi="宋体" w:cs="宋体"/>
          <w:szCs w:val="21"/>
        </w:rPr>
      </w:pPr>
      <w:r w:rsidRPr="00E67255">
        <w:rPr>
          <w:rFonts w:ascii="宋体" w:hAnsi="宋体" w:cs="宋体" w:hint="eastAsia"/>
          <w:szCs w:val="21"/>
        </w:rPr>
        <w:t>投标人应列出该项目工程的施工组织机构构成和画出机构框架图及其负责人；</w:t>
      </w:r>
      <w:r w:rsidRPr="00E67255">
        <w:rPr>
          <w:rFonts w:ascii="宋体" w:hAnsi="宋体" w:cs="宋体" w:hint="eastAsia"/>
          <w:szCs w:val="21"/>
          <w:u w:val="single"/>
        </w:rPr>
        <w:t>提交《施工组织架构图》（见本招标文件第四章 “技术标投标文件格式”）；</w:t>
      </w:r>
    </w:p>
    <w:p w:rsidR="0055128B" w:rsidRPr="00E67255" w:rsidRDefault="002151A7">
      <w:pPr>
        <w:numPr>
          <w:ilvl w:val="0"/>
          <w:numId w:val="3"/>
        </w:numPr>
        <w:spacing w:line="360" w:lineRule="auto"/>
        <w:ind w:firstLineChars="250" w:firstLine="525"/>
        <w:rPr>
          <w:rFonts w:ascii="宋体" w:hAnsi="宋体" w:cs="宋体"/>
          <w:szCs w:val="21"/>
        </w:rPr>
      </w:pPr>
      <w:r w:rsidRPr="00E67255">
        <w:rPr>
          <w:rFonts w:ascii="宋体" w:hAnsi="宋体" w:cs="宋体" w:hint="eastAsia"/>
          <w:szCs w:val="21"/>
        </w:rPr>
        <w:t>投标人应详细列出该施工组织机构中主要成员的名单、简历资料、职务职称和在本项目中拟担任的职务等资料，并附上有关证明材料</w:t>
      </w:r>
      <w:r w:rsidRPr="00E67255">
        <w:rPr>
          <w:rFonts w:ascii="宋体" w:hAnsi="宋体" w:cs="宋体" w:hint="eastAsia"/>
          <w:szCs w:val="21"/>
          <w:u w:val="single"/>
        </w:rPr>
        <w:t>原件清晰</w:t>
      </w:r>
      <w:r w:rsidRPr="00E67255">
        <w:rPr>
          <w:rFonts w:ascii="宋体" w:hAnsi="宋体" w:cs="宋体" w:hint="eastAsia"/>
          <w:szCs w:val="21"/>
        </w:rPr>
        <w:t>扫描件；</w:t>
      </w:r>
      <w:r w:rsidRPr="00E67255">
        <w:rPr>
          <w:rFonts w:ascii="宋体" w:hAnsi="宋体" w:cs="宋体" w:hint="eastAsia"/>
          <w:szCs w:val="21"/>
          <w:u w:val="single"/>
        </w:rPr>
        <w:t>（见本招标文件第四章“技术标投标文件格式”）；</w:t>
      </w:r>
    </w:p>
    <w:p w:rsidR="0055128B" w:rsidRPr="00E67255" w:rsidRDefault="002151A7">
      <w:pPr>
        <w:numPr>
          <w:ilvl w:val="0"/>
          <w:numId w:val="3"/>
        </w:numPr>
        <w:pBdr>
          <w:bottom w:val="single" w:sz="6" w:space="1" w:color="000000"/>
        </w:pBdr>
        <w:spacing w:line="360" w:lineRule="auto"/>
        <w:ind w:firstLineChars="250" w:firstLine="525"/>
        <w:rPr>
          <w:rFonts w:ascii="宋体" w:hAnsi="宋体" w:cs="宋体"/>
          <w:szCs w:val="21"/>
          <w:u w:val="single"/>
        </w:rPr>
      </w:pPr>
      <w:r w:rsidRPr="00E67255">
        <w:rPr>
          <w:rFonts w:ascii="宋体" w:hAnsi="宋体" w:cs="宋体" w:hint="eastAsia"/>
          <w:szCs w:val="21"/>
        </w:rPr>
        <w:t>其他辅助说明资料。</w:t>
      </w:r>
      <w:r w:rsidRPr="00E67255">
        <w:rPr>
          <w:rFonts w:ascii="宋体" w:hAnsi="宋体" w:cs="宋体" w:hint="eastAsia"/>
          <w:szCs w:val="21"/>
          <w:u w:val="single"/>
        </w:rPr>
        <w:t>（若有）</w:t>
      </w:r>
    </w:p>
    <w:p w:rsidR="0055128B" w:rsidRPr="00E67255" w:rsidRDefault="002151A7">
      <w:pPr>
        <w:pBdr>
          <w:bottom w:val="single" w:sz="6" w:space="1" w:color="000000"/>
        </w:pBdr>
        <w:spacing w:line="360" w:lineRule="auto"/>
        <w:ind w:firstLineChars="200" w:firstLine="420"/>
        <w:rPr>
          <w:rFonts w:ascii="宋体" w:cs="宋体"/>
          <w:szCs w:val="21"/>
          <w:u w:val="single"/>
        </w:rPr>
      </w:pPr>
      <w:r w:rsidRPr="00E67255">
        <w:rPr>
          <w:rFonts w:ascii="宋体" w:cs="宋体" w:hint="eastAsia"/>
          <w:szCs w:val="21"/>
          <w:u w:val="single"/>
        </w:rPr>
        <w:t>11.2.4《投标函》（须按招标文件第四章 “技术标投标文件格式”）。</w:t>
      </w:r>
    </w:p>
    <w:p w:rsidR="0055128B" w:rsidRPr="00E67255" w:rsidRDefault="002151A7">
      <w:pPr>
        <w:pBdr>
          <w:bottom w:val="single" w:sz="6" w:space="1" w:color="000000"/>
        </w:pBdr>
        <w:spacing w:line="360" w:lineRule="auto"/>
        <w:ind w:firstLineChars="200" w:firstLine="420"/>
        <w:rPr>
          <w:rFonts w:ascii="宋体" w:hAnsi="宋体" w:cs="宋体"/>
          <w:szCs w:val="21"/>
          <w:u w:val="single"/>
        </w:rPr>
      </w:pPr>
      <w:r w:rsidRPr="00E67255">
        <w:rPr>
          <w:rFonts w:ascii="宋体" w:hAnsi="宋体" w:cs="宋体" w:hint="eastAsia"/>
          <w:szCs w:val="21"/>
          <w:u w:val="single"/>
        </w:rPr>
        <w:t>11.2.5《承诺书》（须按招标文件第四章 “技术标投标文件格式”）</w:t>
      </w:r>
    </w:p>
    <w:p w:rsidR="0055128B" w:rsidRPr="00E67255" w:rsidRDefault="002151A7">
      <w:pPr>
        <w:pBdr>
          <w:bottom w:val="single" w:sz="6" w:space="1" w:color="000000"/>
        </w:pBdr>
        <w:spacing w:line="360" w:lineRule="auto"/>
        <w:ind w:firstLineChars="200" w:firstLine="420"/>
        <w:rPr>
          <w:rFonts w:ascii="宋体" w:cs="宋体"/>
          <w:szCs w:val="21"/>
          <w:u w:val="single"/>
        </w:rPr>
      </w:pPr>
      <w:r w:rsidRPr="00E67255">
        <w:rPr>
          <w:rFonts w:ascii="宋体" w:cs="宋体" w:hint="eastAsia"/>
          <w:szCs w:val="21"/>
          <w:u w:val="single"/>
        </w:rPr>
        <w:t>11.2.6危险性较大的分部分项工程安全管理措施（见本招标文件第四章“技术标投标文件格式”）</w:t>
      </w:r>
    </w:p>
    <w:p w:rsidR="0055128B" w:rsidRPr="00E67255" w:rsidRDefault="002151A7">
      <w:pPr>
        <w:pBdr>
          <w:bottom w:val="single" w:sz="6" w:space="1" w:color="000000"/>
        </w:pBdr>
        <w:spacing w:line="360" w:lineRule="auto"/>
        <w:ind w:firstLineChars="200" w:firstLine="420"/>
        <w:rPr>
          <w:rFonts w:ascii="宋体" w:hAnsi="宋体" w:cs="宋体"/>
          <w:szCs w:val="21"/>
          <w:u w:val="single"/>
        </w:rPr>
      </w:pPr>
      <w:r w:rsidRPr="00E67255">
        <w:rPr>
          <w:rFonts w:ascii="宋体" w:hAnsi="宋体" w:cs="宋体" w:hint="eastAsia"/>
          <w:szCs w:val="21"/>
          <w:u w:val="single"/>
        </w:rPr>
        <w:t>11.2.7按照</w:t>
      </w:r>
      <w:r w:rsidRPr="00E67255">
        <w:rPr>
          <w:rFonts w:ascii="宋体" w:hAnsi="宋体" w:cs="宋体" w:hint="eastAsia"/>
          <w:bCs/>
          <w:szCs w:val="21"/>
          <w:u w:val="single"/>
        </w:rPr>
        <w:t>招标文件要求</w:t>
      </w:r>
      <w:r w:rsidRPr="00E67255">
        <w:rPr>
          <w:rFonts w:ascii="宋体" w:hAnsi="宋体" w:cs="宋体" w:hint="eastAsia"/>
          <w:szCs w:val="21"/>
          <w:u w:val="single"/>
        </w:rPr>
        <w:t>填写的《参与编制技术标投标文件人员名单》（须按招标文件第四章 “技术标投标文件格式”）；</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u w:val="single"/>
        </w:rPr>
        <w:t>11.2.8其他投标人认为应该提供的资料</w:t>
      </w:r>
      <w:r w:rsidRPr="00E67255">
        <w:rPr>
          <w:rFonts w:ascii="宋体" w:hint="eastAsia"/>
          <w:bCs/>
          <w:szCs w:val="21"/>
          <w:u w:val="single"/>
        </w:rPr>
        <w:t>。</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 11.3                               修改类型：修改</w:t>
      </w:r>
    </w:p>
    <w:p w:rsidR="0055128B" w:rsidRPr="00E67255" w:rsidRDefault="002151A7">
      <w:pPr>
        <w:spacing w:line="360" w:lineRule="auto"/>
        <w:ind w:firstLineChars="200" w:firstLine="422"/>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11.3 经济部分投标文件主要包括下列内容：</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11.3.1 经济投标文件（按招标文件的要求填写）。</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（1）投标总价封面、扉页；</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（2）总说明</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lastRenderedPageBreak/>
        <w:t>（3）工程项目投标报价汇总表；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（4）单项工程投标报价汇总表；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（5）单位工程投标报价汇总表；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（6）分部分项工程清单与计价表；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（7）单价措施项目清单与计价表；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（8）总价措施项目清单与计价表；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（9）综合单价分析表；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（10）其他项目清单与计价汇总表；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（11）暂列金额明细表；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（12）材料（工程设备）暂估价明细表；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（13）专业工程暂估价明细表；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（14）计日工表；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（15）总承包服务计价表；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（16）</w:t>
      </w:r>
      <w:proofErr w:type="gramStart"/>
      <w:r w:rsidRPr="00E67255">
        <w:rPr>
          <w:rFonts w:ascii="宋体" w:hAnsi="宋体" w:cs="宋体" w:hint="eastAsia"/>
          <w:bCs/>
          <w:szCs w:val="21"/>
        </w:rPr>
        <w:t>规</w:t>
      </w:r>
      <w:proofErr w:type="gramEnd"/>
      <w:r w:rsidRPr="00E67255">
        <w:rPr>
          <w:rFonts w:ascii="宋体" w:hAnsi="宋体" w:cs="宋体" w:hint="eastAsia"/>
          <w:bCs/>
          <w:szCs w:val="21"/>
        </w:rPr>
        <w:t>费和税金项目计价表；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（17）人工、主要材料和设备一览表</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11.3.3按照招标文件要求填写的《参与编制经济标投标文件人员名单》。</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11.3.4若投标人的投标报价低于工程成本警戒价的，投标人还须提供详细的施工组织设计、单价、措施性费用、单价分析表、主要材料价格表、投标人成本分析供评标委员会评审。</w:t>
      </w:r>
    </w:p>
    <w:p w:rsidR="0055128B" w:rsidRPr="00E67255" w:rsidRDefault="002151A7">
      <w:pPr>
        <w:spacing w:line="360" w:lineRule="auto"/>
        <w:ind w:firstLineChars="200" w:firstLine="422"/>
        <w:rPr>
          <w:rFonts w:ascii="宋体" w:hAnsi="宋体" w:cs="宋体"/>
          <w:bCs/>
          <w:szCs w:val="21"/>
        </w:rPr>
      </w:pPr>
      <w:r w:rsidRPr="00E67255">
        <w:rPr>
          <w:rFonts w:ascii="宋体" w:hAnsi="宋体" w:cs="宋体" w:hint="eastAsia"/>
          <w:b/>
          <w:szCs w:val="21"/>
        </w:rPr>
        <w:t>现文：</w:t>
      </w:r>
      <w:r w:rsidRPr="00E67255">
        <w:rPr>
          <w:rFonts w:ascii="宋体" w:hAnsi="宋体" w:cs="宋体" w:hint="eastAsia"/>
          <w:bCs/>
          <w:szCs w:val="21"/>
        </w:rPr>
        <w:t>11.3 经济部分投标文件主要包括下列内容：</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11.3.1</w:t>
      </w:r>
      <w:r w:rsidRPr="00E67255">
        <w:rPr>
          <w:rFonts w:ascii="宋体" w:hAnsi="宋体" w:cs="宋体" w:hint="eastAsia"/>
          <w:szCs w:val="21"/>
          <w:u w:val="single"/>
        </w:rPr>
        <w:t>经济标投标文件封</w:t>
      </w:r>
      <w:r w:rsidRPr="00E67255">
        <w:rPr>
          <w:rFonts w:ascii="宋体" w:hAnsi="宋体" w:cs="宋体" w:hint="eastAsia"/>
          <w:szCs w:val="21"/>
        </w:rPr>
        <w:t>面</w:t>
      </w:r>
      <w:r w:rsidRPr="00E67255">
        <w:rPr>
          <w:rFonts w:ascii="宋体" w:hAnsi="宋体" w:cs="宋体" w:hint="eastAsia"/>
          <w:szCs w:val="21"/>
          <w:u w:val="single"/>
        </w:rPr>
        <w:t>（须按招标文件第四章 “经济标投标文件格式”格式一）</w:t>
      </w:r>
    </w:p>
    <w:p w:rsidR="0055128B" w:rsidRPr="00E67255" w:rsidRDefault="002151A7">
      <w:pPr>
        <w:pStyle w:val="a2"/>
        <w:spacing w:line="360" w:lineRule="auto"/>
        <w:ind w:firstLineChars="200"/>
        <w:rPr>
          <w:rFonts w:ascii="宋体" w:hAnsi="宋体" w:cs="宋体"/>
          <w:szCs w:val="21"/>
        </w:rPr>
      </w:pPr>
      <w:r w:rsidRPr="00E67255">
        <w:rPr>
          <w:rFonts w:ascii="宋体" w:hAnsi="宋体" w:cs="宋体" w:hint="eastAsia"/>
          <w:szCs w:val="21"/>
        </w:rPr>
        <w:t>11.3.2</w:t>
      </w:r>
      <w:r w:rsidRPr="00E67255">
        <w:rPr>
          <w:rFonts w:ascii="宋体" w:hAnsi="宋体" w:cs="宋体" w:hint="eastAsia"/>
          <w:szCs w:val="21"/>
          <w:u w:val="single"/>
        </w:rPr>
        <w:t>投标总价。</w:t>
      </w:r>
      <w:r w:rsidRPr="00E67255">
        <w:rPr>
          <w:rFonts w:ascii="宋体" w:hAnsi="宋体" w:cs="宋体" w:hint="eastAsia"/>
          <w:szCs w:val="21"/>
        </w:rPr>
        <w:t>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E67255">
        <w:rPr>
          <w:rFonts w:ascii="宋体" w:hAnsi="宋体" w:cs="宋体" w:hint="eastAsia"/>
          <w:szCs w:val="21"/>
          <w:u w:val="single"/>
        </w:rPr>
        <w:t>（投标报价的工程量清单的组成、格式等由广州交易集团有限公司（广州公共资源交易中心）的投标文件管理软件自动生成）</w:t>
      </w:r>
      <w:r w:rsidRPr="00E67255">
        <w:rPr>
          <w:rFonts w:ascii="宋体" w:hAnsi="宋体" w:hint="eastAsia"/>
          <w:szCs w:val="21"/>
          <w:u w:val="single"/>
        </w:rPr>
        <w:t>。</w:t>
      </w:r>
    </w:p>
    <w:p w:rsidR="0055128B" w:rsidRPr="00E67255" w:rsidRDefault="002151A7">
      <w:pPr>
        <w:tabs>
          <w:tab w:val="left" w:pos="1125"/>
        </w:tabs>
        <w:spacing w:line="360" w:lineRule="auto"/>
        <w:ind w:firstLineChars="200" w:firstLine="420"/>
        <w:rPr>
          <w:rFonts w:ascii="宋体" w:hAnsi="宋体" w:cs="宋体"/>
          <w:szCs w:val="21"/>
        </w:rPr>
      </w:pPr>
      <w:r w:rsidRPr="00E67255">
        <w:rPr>
          <w:rFonts w:ascii="宋体" w:hAnsi="宋体" w:cs="宋体" w:hint="eastAsia"/>
          <w:szCs w:val="21"/>
        </w:rPr>
        <w:t>11.3.3按照</w:t>
      </w:r>
      <w:r w:rsidRPr="00E67255">
        <w:rPr>
          <w:rFonts w:ascii="宋体" w:hAnsi="宋体" w:cs="宋体" w:hint="eastAsia"/>
          <w:bCs/>
          <w:szCs w:val="21"/>
        </w:rPr>
        <w:t>招标文件要求</w:t>
      </w:r>
      <w:r w:rsidRPr="00E67255">
        <w:rPr>
          <w:rFonts w:ascii="宋体" w:hAnsi="宋体" w:cs="宋体" w:hint="eastAsia"/>
          <w:szCs w:val="21"/>
        </w:rPr>
        <w:t>填写的《参与编制经济标投标文件人员名单》</w:t>
      </w:r>
      <w:r w:rsidRPr="00E67255">
        <w:rPr>
          <w:rFonts w:ascii="宋体" w:hAnsi="宋体" w:hint="eastAsia"/>
          <w:szCs w:val="21"/>
          <w:u w:val="single"/>
        </w:rPr>
        <w:t>（见招标文件第四章 “经济标投标文件格式”格式三）</w:t>
      </w:r>
      <w:r w:rsidRPr="00E67255">
        <w:rPr>
          <w:rFonts w:ascii="宋体" w:hAnsi="宋体" w:cs="宋体" w:hint="eastAsia"/>
          <w:szCs w:val="21"/>
        </w:rPr>
        <w:t>。</w:t>
      </w:r>
    </w:p>
    <w:p w:rsidR="0055128B" w:rsidRPr="00E67255" w:rsidRDefault="002151A7">
      <w:pPr>
        <w:tabs>
          <w:tab w:val="left" w:pos="1125"/>
        </w:tabs>
        <w:spacing w:line="360" w:lineRule="auto"/>
        <w:ind w:firstLineChars="200" w:firstLine="420"/>
        <w:rPr>
          <w:rFonts w:ascii="宋体" w:hAnsi="宋体" w:cs="宋体"/>
          <w:bCs/>
          <w:szCs w:val="21"/>
        </w:rPr>
      </w:pPr>
      <w:r w:rsidRPr="00E67255">
        <w:rPr>
          <w:rFonts w:ascii="宋体" w:hAnsi="宋体" w:cs="宋体" w:hint="eastAsia"/>
          <w:bCs/>
          <w:szCs w:val="21"/>
        </w:rPr>
        <w:t>11.3.4</w:t>
      </w:r>
      <w:r w:rsidRPr="00E67255">
        <w:rPr>
          <w:rFonts w:ascii="宋体" w:hAnsi="宋体" w:cs="宋体" w:hint="eastAsia"/>
          <w:bCs/>
          <w:szCs w:val="21"/>
          <w:u w:val="single"/>
        </w:rPr>
        <w:t>《对投标文件编制的承诺》</w:t>
      </w:r>
      <w:r w:rsidRPr="00E67255">
        <w:rPr>
          <w:rFonts w:ascii="宋体" w:hAnsi="宋体" w:hint="eastAsia"/>
          <w:bCs/>
          <w:szCs w:val="21"/>
          <w:u w:val="single"/>
        </w:rPr>
        <w:t>（见招标文件第四章 “经济标投标文件格式”格式四）。</w:t>
      </w:r>
    </w:p>
    <w:p w:rsidR="0055128B" w:rsidRPr="00E67255" w:rsidRDefault="002151A7">
      <w:pPr>
        <w:pBdr>
          <w:bottom w:val="single" w:sz="6" w:space="1" w:color="000000"/>
        </w:pBdr>
        <w:spacing w:line="360" w:lineRule="auto"/>
        <w:ind w:firstLineChars="200" w:firstLine="420"/>
        <w:rPr>
          <w:rFonts w:ascii="宋体" w:hAnsi="宋体" w:cs="宋体"/>
          <w:szCs w:val="21"/>
          <w:u w:val="single"/>
        </w:rPr>
      </w:pPr>
      <w:r w:rsidRPr="00E67255">
        <w:rPr>
          <w:rFonts w:ascii="宋体" w:hAnsi="宋体" w:cs="宋体" w:hint="eastAsia"/>
          <w:szCs w:val="21"/>
        </w:rPr>
        <w:lastRenderedPageBreak/>
        <w:t>11.3.5</w:t>
      </w:r>
      <w:r w:rsidRPr="00E67255">
        <w:rPr>
          <w:rFonts w:ascii="宋体" w:hAnsi="宋体" w:cs="宋体" w:hint="eastAsia"/>
          <w:szCs w:val="21"/>
          <w:u w:val="single"/>
        </w:rPr>
        <w:t>若投标人的投标报价低于工程成本警戒价的，投标人还须</w:t>
      </w:r>
      <w:r w:rsidRPr="00E67255">
        <w:rPr>
          <w:rFonts w:ascii="宋体" w:hAnsi="宋体" w:cs="宋体" w:hint="eastAsia"/>
          <w:bCs/>
          <w:szCs w:val="21"/>
          <w:u w:val="single"/>
        </w:rPr>
        <w:t>提供详细的施工组织设计、</w:t>
      </w:r>
      <w:r w:rsidRPr="00E67255">
        <w:rPr>
          <w:rFonts w:ascii="宋体" w:hAnsi="宋体" w:cs="宋体" w:hint="eastAsia"/>
          <w:szCs w:val="21"/>
          <w:u w:val="single"/>
        </w:rPr>
        <w:t>单价、措施性费用、单价分析表、主要材料价格表、投标人成本分析供评标委员会评审。</w:t>
      </w:r>
    </w:p>
    <w:p w:rsidR="0055128B" w:rsidRPr="00E67255" w:rsidRDefault="002151A7">
      <w:pPr>
        <w:pBdr>
          <w:bottom w:val="single" w:sz="6" w:space="1" w:color="000000"/>
        </w:pBdr>
        <w:spacing w:line="360" w:lineRule="auto"/>
        <w:ind w:firstLineChars="200" w:firstLine="420"/>
        <w:rPr>
          <w:rFonts w:ascii="宋体" w:hAnsi="宋体" w:cs="宋体"/>
          <w:b/>
          <w:szCs w:val="21"/>
        </w:rPr>
      </w:pPr>
      <w:r w:rsidRPr="00E67255">
        <w:rPr>
          <w:rFonts w:ascii="宋体" w:hAnsi="宋体" w:cs="宋体" w:hint="eastAsia"/>
          <w:szCs w:val="21"/>
        </w:rPr>
        <w:t>11.3.6</w:t>
      </w:r>
      <w:r w:rsidRPr="00E67255">
        <w:rPr>
          <w:rFonts w:ascii="宋体" w:hAnsi="宋体" w:cs="宋体" w:hint="eastAsia"/>
          <w:bCs/>
          <w:szCs w:val="21"/>
          <w:u w:val="single"/>
        </w:rPr>
        <w:t>投标人认为需要提供的其他资料。</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t>条款号：11.4</w:t>
      </w:r>
      <w:r w:rsidRPr="00E67255">
        <w:rPr>
          <w:rFonts w:ascii="宋体" w:hAnsi="宋体" w:cs="宋体" w:hint="eastAsia"/>
          <w:szCs w:val="21"/>
        </w:rPr>
        <w:t xml:space="preserve"> </w:t>
      </w:r>
      <w:r w:rsidRPr="00E67255">
        <w:rPr>
          <w:rFonts w:ascii="宋体" w:hAnsi="宋体" w:cs="宋体" w:hint="eastAsia"/>
          <w:b/>
          <w:szCs w:val="21"/>
        </w:rPr>
        <w:t xml:space="preserve">                               修改类型：增加</w:t>
      </w:r>
    </w:p>
    <w:p w:rsidR="0055128B" w:rsidRPr="00E67255" w:rsidRDefault="002151A7">
      <w:pPr>
        <w:pBdr>
          <w:bottom w:val="none" w:sz="0" w:space="1" w:color="000000"/>
        </w:pBdr>
        <w:spacing w:line="440" w:lineRule="exact"/>
        <w:ind w:firstLineChars="250" w:firstLine="527"/>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11.4定标文件的组成</w:t>
      </w:r>
      <w:r w:rsidRPr="00E67255">
        <w:rPr>
          <w:rFonts w:ascii="宋体" w:hAnsi="宋体" w:cs="宋体" w:hint="eastAsia"/>
          <w:szCs w:val="21"/>
        </w:rPr>
        <w:t>：</w:t>
      </w:r>
    </w:p>
    <w:p w:rsidR="0055128B" w:rsidRPr="00E67255" w:rsidRDefault="002151A7">
      <w:pPr>
        <w:pBdr>
          <w:bottom w:val="none" w:sz="0" w:space="1" w:color="000000"/>
        </w:pBdr>
        <w:spacing w:line="440" w:lineRule="exact"/>
        <w:ind w:firstLineChars="250" w:firstLine="525"/>
        <w:rPr>
          <w:rFonts w:ascii="宋体" w:hAnsi="宋体" w:cs="宋体"/>
          <w:bCs/>
          <w:szCs w:val="21"/>
        </w:rPr>
      </w:pPr>
      <w:r w:rsidRPr="00E67255">
        <w:rPr>
          <w:rFonts w:ascii="宋体" w:hAnsi="宋体" w:cs="宋体" w:hint="eastAsia"/>
          <w:bCs/>
          <w:szCs w:val="21"/>
        </w:rPr>
        <w:t>11.4.1</w:t>
      </w:r>
      <w:r w:rsidRPr="00E67255">
        <w:rPr>
          <w:rFonts w:ascii="宋体" w:hAnsi="宋体" w:cs="宋体" w:hint="eastAsia"/>
          <w:bCs/>
          <w:szCs w:val="21"/>
          <w:u w:val="single"/>
        </w:rPr>
        <w:t>定标文件封面、定标文件评审索引表</w:t>
      </w:r>
      <w:r w:rsidRPr="00E67255">
        <w:rPr>
          <w:rFonts w:ascii="宋体" w:hAnsi="宋体" w:cs="宋体" w:hint="eastAsia"/>
          <w:szCs w:val="21"/>
          <w:u w:val="single"/>
        </w:rPr>
        <w:t>（见本招标文件第四章“定标文件格式”）</w:t>
      </w:r>
    </w:p>
    <w:p w:rsidR="0055128B" w:rsidRPr="00E67255" w:rsidRDefault="002151A7">
      <w:pPr>
        <w:pBdr>
          <w:bottom w:val="none" w:sz="0" w:space="1" w:color="000000"/>
        </w:pBdr>
        <w:spacing w:line="440" w:lineRule="exact"/>
        <w:ind w:firstLineChars="250" w:firstLine="525"/>
        <w:rPr>
          <w:rFonts w:ascii="宋体" w:hAnsi="宋体" w:cs="宋体"/>
          <w:bCs/>
          <w:szCs w:val="21"/>
        </w:rPr>
      </w:pPr>
      <w:r w:rsidRPr="00E67255">
        <w:rPr>
          <w:rFonts w:ascii="宋体" w:hAnsi="宋体" w:cs="宋体" w:hint="eastAsia"/>
          <w:bCs/>
          <w:szCs w:val="21"/>
        </w:rPr>
        <w:t>11.4.2</w:t>
      </w:r>
      <w:r w:rsidRPr="00E67255">
        <w:rPr>
          <w:rFonts w:ascii="宋体" w:hAnsi="宋体" w:cs="宋体" w:hint="eastAsia"/>
          <w:szCs w:val="21"/>
          <w:u w:val="single"/>
        </w:rPr>
        <w:t>投标人依据《定标因素表》提供定标技术文件资料（如</w:t>
      </w:r>
      <w:r w:rsidRPr="00E67255">
        <w:rPr>
          <w:rFonts w:ascii="宋体" w:hAnsi="宋体" w:cs="宋体"/>
          <w:szCs w:val="21"/>
          <w:u w:val="single"/>
        </w:rPr>
        <w:t>施工组织设计或施工方案</w:t>
      </w:r>
      <w:r w:rsidRPr="00E67255">
        <w:rPr>
          <w:rFonts w:ascii="宋体" w:hAnsi="宋体" w:cs="宋体" w:hint="eastAsia"/>
          <w:szCs w:val="21"/>
          <w:u w:val="single"/>
        </w:rPr>
        <w:t>）</w:t>
      </w:r>
      <w:r w:rsidRPr="00E67255">
        <w:rPr>
          <w:rFonts w:ascii="宋体" w:hAnsi="宋体" w:cs="宋体" w:hint="eastAsia"/>
          <w:bCs/>
          <w:szCs w:val="21"/>
        </w:rPr>
        <w:t>。</w:t>
      </w:r>
    </w:p>
    <w:p w:rsidR="0055128B" w:rsidRPr="00E67255" w:rsidRDefault="002151A7">
      <w:pPr>
        <w:pBdr>
          <w:bottom w:val="none" w:sz="0" w:space="1" w:color="000000"/>
        </w:pBdr>
        <w:spacing w:line="440" w:lineRule="exact"/>
        <w:ind w:firstLineChars="250" w:firstLine="525"/>
        <w:rPr>
          <w:rFonts w:ascii="宋体" w:hAnsi="宋体" w:cs="宋体"/>
          <w:bCs/>
          <w:szCs w:val="21"/>
        </w:rPr>
      </w:pPr>
      <w:r w:rsidRPr="00E67255">
        <w:rPr>
          <w:rFonts w:ascii="宋体" w:hAnsi="宋体" w:cs="宋体" w:hint="eastAsia"/>
          <w:bCs/>
          <w:szCs w:val="21"/>
        </w:rPr>
        <w:t>11.4.3</w:t>
      </w:r>
      <w:r w:rsidRPr="00E67255">
        <w:rPr>
          <w:rFonts w:ascii="宋体" w:hAnsi="宋体" w:cs="宋体" w:hint="eastAsia"/>
          <w:szCs w:val="21"/>
          <w:u w:val="single"/>
        </w:rPr>
        <w:t>《定标因素表》中的价格因素不需要投标人重复提供</w:t>
      </w:r>
      <w:r w:rsidRPr="00E67255">
        <w:rPr>
          <w:rFonts w:ascii="宋体" w:hAnsi="宋体" w:cs="宋体" w:hint="eastAsia"/>
          <w:bCs/>
          <w:szCs w:val="21"/>
        </w:rPr>
        <w:t>。</w:t>
      </w:r>
    </w:p>
    <w:p w:rsidR="0055128B" w:rsidRPr="00E67255" w:rsidRDefault="002151A7">
      <w:pPr>
        <w:pBdr>
          <w:bottom w:val="none" w:sz="0" w:space="1" w:color="000000"/>
        </w:pBdr>
        <w:spacing w:line="440" w:lineRule="exact"/>
        <w:ind w:firstLineChars="250" w:firstLine="525"/>
        <w:rPr>
          <w:rFonts w:ascii="宋体" w:hAnsi="宋体" w:cs="宋体"/>
          <w:bCs/>
          <w:szCs w:val="21"/>
        </w:rPr>
      </w:pPr>
      <w:r w:rsidRPr="00E67255">
        <w:rPr>
          <w:rFonts w:ascii="宋体" w:hAnsi="宋体" w:cs="宋体" w:hint="eastAsia"/>
          <w:bCs/>
          <w:szCs w:val="21"/>
        </w:rPr>
        <w:t>11.4.4</w:t>
      </w:r>
      <w:r w:rsidRPr="00E67255">
        <w:rPr>
          <w:rFonts w:ascii="宋体" w:hAnsi="宋体" w:cs="宋体" w:hint="eastAsia"/>
          <w:szCs w:val="21"/>
          <w:u w:val="single"/>
        </w:rPr>
        <w:t>投标人认为应该提供的其他资料（如有）</w:t>
      </w:r>
      <w:r w:rsidRPr="00E67255">
        <w:rPr>
          <w:rFonts w:ascii="宋体" w:hAnsi="宋体" w:cs="宋体" w:hint="eastAsia"/>
          <w:bCs/>
          <w:szCs w:val="21"/>
        </w:rPr>
        <w:t>。</w:t>
      </w:r>
    </w:p>
    <w:p w:rsidR="0055128B" w:rsidRPr="00E67255" w:rsidRDefault="002151A7">
      <w:pPr>
        <w:pBdr>
          <w:bottom w:val="single" w:sz="6" w:space="1" w:color="000000"/>
        </w:pBdr>
        <w:spacing w:line="440" w:lineRule="exact"/>
        <w:ind w:firstLineChars="250" w:firstLine="527"/>
        <w:rPr>
          <w:rFonts w:ascii="宋体" w:hAnsi="宋体" w:cs="宋体"/>
          <w:b/>
          <w:szCs w:val="21"/>
        </w:rPr>
      </w:pPr>
      <w:r w:rsidRPr="00E67255">
        <w:rPr>
          <w:rFonts w:ascii="宋体" w:hAnsi="宋体" w:cs="宋体" w:hint="eastAsia"/>
          <w:b/>
          <w:kern w:val="0"/>
          <w:szCs w:val="21"/>
        </w:rPr>
        <w:t>注：</w:t>
      </w:r>
      <w:r w:rsidRPr="00E67255">
        <w:rPr>
          <w:rFonts w:ascii="宋体" w:hAnsi="宋体" w:cs="宋体" w:hint="eastAsia"/>
          <w:b/>
          <w:kern w:val="0"/>
          <w:szCs w:val="21"/>
          <w:u w:val="single"/>
        </w:rPr>
        <w:t>定标文件的递交时间和形式由投标人按照投标须知前附表第18项所规定的时间及本须知第18条的相关要求执行。</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t>条款号：12.2</w:t>
      </w:r>
      <w:r w:rsidRPr="00E67255">
        <w:rPr>
          <w:rFonts w:ascii="宋体" w:hAnsi="宋体" w:cs="宋体" w:hint="eastAsia"/>
          <w:szCs w:val="21"/>
        </w:rPr>
        <w:t xml:space="preserve"> </w:t>
      </w:r>
      <w:r w:rsidRPr="00E67255">
        <w:rPr>
          <w:rFonts w:ascii="宋体" w:hAnsi="宋体" w:cs="宋体" w:hint="eastAsia"/>
          <w:b/>
          <w:szCs w:val="21"/>
        </w:rPr>
        <w:t xml:space="preserve">                               修改类型：修改</w:t>
      </w:r>
    </w:p>
    <w:p w:rsidR="0055128B" w:rsidRPr="00E67255" w:rsidRDefault="002151A7">
      <w:pPr>
        <w:spacing w:line="440" w:lineRule="exact"/>
        <w:ind w:firstLineChars="200" w:firstLine="42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E67255">
        <w:rPr>
          <w:rFonts w:ascii="宋体" w:hAnsi="宋体" w:cs="宋体" w:hint="eastAsia"/>
          <w:szCs w:val="21"/>
          <w:u w:val="single"/>
        </w:rPr>
        <w:t xml:space="preserve">            </w:t>
      </w:r>
      <w:r w:rsidRPr="00E67255">
        <w:rPr>
          <w:rFonts w:ascii="宋体" w:hAnsi="宋体" w:cs="宋体" w:hint="eastAsia"/>
          <w:szCs w:val="21"/>
        </w:rPr>
        <w:t xml:space="preserve"> 。</w:t>
      </w:r>
    </w:p>
    <w:p w:rsidR="0055128B" w:rsidRPr="00E67255" w:rsidRDefault="002151A7">
      <w:pPr>
        <w:pBdr>
          <w:bottom w:val="single" w:sz="6" w:space="1" w:color="000000"/>
        </w:pBdr>
        <w:spacing w:line="360" w:lineRule="auto"/>
        <w:ind w:firstLineChars="195" w:firstLine="411"/>
        <w:rPr>
          <w:rFonts w:ascii="宋体" w:hAnsi="宋体" w:cs="宋体"/>
          <w:b/>
          <w:szCs w:val="21"/>
        </w:rPr>
      </w:pPr>
      <w:r w:rsidRPr="00E67255">
        <w:rPr>
          <w:rFonts w:ascii="宋体" w:hAnsi="宋体" w:cs="宋体" w:hint="eastAsia"/>
          <w:b/>
          <w:szCs w:val="21"/>
        </w:rPr>
        <w:t>现文：</w:t>
      </w:r>
      <w:r w:rsidRPr="00E67255">
        <w:rPr>
          <w:rFonts w:ascii="宋体" w:hAnsi="宋体" w:cs="宋体" w:hint="eastAsia"/>
          <w:szCs w:val="21"/>
        </w:rPr>
        <w:t>12.2投标文件全部采用电子文档，投标文件所附证书证件均为原件</w:t>
      </w:r>
      <w:r w:rsidRPr="00E67255">
        <w:rPr>
          <w:rFonts w:ascii="宋体" w:hAnsi="宋体" w:cs="宋体" w:hint="eastAsia"/>
          <w:szCs w:val="21"/>
          <w:u w:val="single"/>
        </w:rPr>
        <w:t>清晰</w:t>
      </w:r>
      <w:r w:rsidRPr="00E67255">
        <w:rPr>
          <w:rFonts w:ascii="宋体" w:hAnsi="宋体" w:cs="宋体" w:hint="eastAsia"/>
          <w:szCs w:val="21"/>
        </w:rPr>
        <w:t>扫描件，并采用单位数字证书，按招标文件要求在相应位置加盖电子印章。投标文件中需个人签字或盖章的，应加盖个人电子印章或在线下完成后扫描上传。按照</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交易平台关于全流程电子化项目的相关指南进行操作。详见：</w:t>
      </w:r>
      <w:r w:rsidRPr="00E67255">
        <w:rPr>
          <w:rFonts w:ascii="宋体" w:hAnsi="宋体" w:cs="宋体" w:hint="eastAsia"/>
          <w:szCs w:val="21"/>
          <w:u w:val="single"/>
        </w:rPr>
        <w:t>广州交易集团有限公司（广州公共资源交易中心）网站最新指引</w:t>
      </w:r>
      <w:r w:rsidRPr="00E67255">
        <w:rPr>
          <w:rFonts w:ascii="宋体" w:hAnsi="宋体" w:cs="宋体" w:hint="eastAsia"/>
          <w:bCs/>
          <w:kern w:val="0"/>
          <w:szCs w:val="21"/>
        </w:rPr>
        <w:t>。</w:t>
      </w:r>
      <w:r w:rsidRPr="00E67255">
        <w:rPr>
          <w:rFonts w:ascii="宋体" w:hAnsi="宋体" w:hint="eastAsia"/>
          <w:b/>
          <w:szCs w:val="21"/>
          <w:u w:val="single"/>
          <w:lang w:bidi="ar"/>
        </w:rPr>
        <w:t>如联合体投标，投标文件中的“投标人”、“声明企业”、“投标单位”应填写联合体各成员的单位全称“（主）***公司</w:t>
      </w:r>
      <w:r w:rsidRPr="00E67255">
        <w:rPr>
          <w:rFonts w:ascii="宋体" w:hAnsi="宋体"/>
          <w:b/>
          <w:szCs w:val="21"/>
          <w:u w:val="single"/>
          <w:lang w:bidi="ar"/>
        </w:rPr>
        <w:t>；</w:t>
      </w:r>
      <w:r w:rsidRPr="00E67255">
        <w:rPr>
          <w:rFonts w:ascii="宋体" w:hAnsi="宋体" w:hint="eastAsia"/>
          <w:b/>
          <w:szCs w:val="21"/>
          <w:u w:val="single"/>
          <w:lang w:bidi="ar"/>
        </w:rPr>
        <w:t>（成）***公司”。除投标文件中的联合体工作协议、投标人声明需联合体各成员按格式要求盖章或签字外，其他资料均由主办方盖章或签字即可。</w:t>
      </w:r>
    </w:p>
    <w:p w:rsidR="0055128B" w:rsidRPr="00E67255" w:rsidRDefault="002151A7">
      <w:pPr>
        <w:pBdr>
          <w:bottom w:val="single" w:sz="6" w:space="1" w:color="000000"/>
        </w:pBdr>
        <w:spacing w:line="440" w:lineRule="exact"/>
        <w:ind w:firstLineChars="250" w:firstLine="527"/>
        <w:rPr>
          <w:rFonts w:ascii="宋体" w:hAnsi="宋体" w:cs="宋体"/>
          <w:b/>
          <w:szCs w:val="21"/>
        </w:rPr>
      </w:pPr>
      <w:r w:rsidRPr="00E67255">
        <w:rPr>
          <w:rFonts w:ascii="宋体" w:hAnsi="宋体" w:cs="宋体" w:hint="eastAsia"/>
          <w:b/>
          <w:szCs w:val="21"/>
        </w:rPr>
        <w:t>条款号：12.3                                 修改类型：修改</w:t>
      </w:r>
    </w:p>
    <w:p w:rsidR="0055128B" w:rsidRPr="00E67255" w:rsidRDefault="002151A7">
      <w:pPr>
        <w:spacing w:line="440" w:lineRule="exact"/>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12.3</w:t>
      </w:r>
      <w:r w:rsidRPr="00E67255">
        <w:rPr>
          <w:rFonts w:ascii="宋体" w:hAnsi="宋体" w:cs="宋体" w:hint="eastAsia"/>
          <w:bCs/>
          <w:szCs w:val="21"/>
        </w:rPr>
        <w:t>投标文件应按</w:t>
      </w:r>
      <w:r w:rsidRPr="00E67255">
        <w:rPr>
          <w:rFonts w:ascii="宋体" w:hAnsi="宋体" w:cs="宋体" w:hint="eastAsia"/>
          <w:szCs w:val="21"/>
        </w:rPr>
        <w:t>照交易平台关于全流程电子化项目的相关指南进行编制，详见：</w:t>
      </w:r>
      <w:r w:rsidRPr="00E67255">
        <w:rPr>
          <w:rFonts w:ascii="宋体" w:hAnsi="宋体" w:cs="宋体" w:hint="eastAsia"/>
          <w:szCs w:val="21"/>
          <w:u w:val="single"/>
        </w:rPr>
        <w:t xml:space="preserve">            </w:t>
      </w:r>
      <w:r w:rsidRPr="00E67255">
        <w:rPr>
          <w:rFonts w:ascii="宋体" w:hAnsi="宋体" w:cs="宋体" w:hint="eastAsia"/>
          <w:szCs w:val="21"/>
        </w:rPr>
        <w:t>。</w:t>
      </w:r>
    </w:p>
    <w:p w:rsidR="0055128B" w:rsidRPr="00E67255" w:rsidRDefault="002151A7">
      <w:pPr>
        <w:spacing w:line="360" w:lineRule="auto"/>
        <w:ind w:firstLineChars="200" w:firstLine="420"/>
        <w:rPr>
          <w:rFonts w:ascii="宋体" w:hAnsi="宋体" w:cs="宋体"/>
          <w:bCs/>
          <w:szCs w:val="21"/>
          <w:u w:val="single"/>
        </w:rPr>
      </w:pPr>
      <w:r w:rsidRPr="00E67255">
        <w:rPr>
          <w:rFonts w:ascii="宋体" w:hAnsi="宋体" w:cs="宋体" w:hint="eastAsia"/>
          <w:bCs/>
          <w:szCs w:val="21"/>
        </w:rPr>
        <w:t>如不按上述要求编制引起系统无法检索、读取相关信息的，其后果由投标人承担</w:t>
      </w:r>
      <w:r w:rsidRPr="00E67255">
        <w:rPr>
          <w:rFonts w:ascii="宋体" w:hAnsi="宋体" w:cs="宋体" w:hint="eastAsia"/>
          <w:szCs w:val="21"/>
        </w:rPr>
        <w:t>。</w:t>
      </w:r>
    </w:p>
    <w:p w:rsidR="0055128B" w:rsidRPr="00E67255" w:rsidRDefault="002151A7">
      <w:pPr>
        <w:pBdr>
          <w:bottom w:val="single" w:sz="6" w:space="1" w:color="000000"/>
        </w:pBdr>
        <w:spacing w:line="360" w:lineRule="auto"/>
        <w:ind w:firstLineChars="195" w:firstLine="411"/>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12.3</w:t>
      </w:r>
      <w:r w:rsidRPr="00E67255">
        <w:rPr>
          <w:rFonts w:ascii="宋体" w:hAnsi="宋体" w:cs="宋体" w:hint="eastAsia"/>
          <w:bCs/>
          <w:szCs w:val="21"/>
        </w:rPr>
        <w:t>投标文件应按</w:t>
      </w:r>
      <w:r w:rsidRPr="00E67255">
        <w:rPr>
          <w:rFonts w:ascii="宋体" w:hAnsi="宋体" w:cs="宋体" w:hint="eastAsia"/>
          <w:szCs w:val="21"/>
        </w:rPr>
        <w:t>照</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交易平台关于全流程电子化项目的相关指南进行编制，详见：</w:t>
      </w:r>
      <w:r w:rsidRPr="00E67255">
        <w:rPr>
          <w:rFonts w:ascii="宋体" w:hAnsi="宋体" w:cs="宋体" w:hint="eastAsia"/>
          <w:szCs w:val="21"/>
          <w:u w:val="single"/>
        </w:rPr>
        <w:t>广州交易集团有限公司（广州公共资源交易中心）网</w:t>
      </w:r>
      <w:r w:rsidRPr="00E67255">
        <w:rPr>
          <w:rFonts w:ascii="宋体" w:hAnsi="宋体" w:cs="宋体" w:hint="eastAsia"/>
          <w:szCs w:val="21"/>
          <w:u w:val="single"/>
        </w:rPr>
        <w:lastRenderedPageBreak/>
        <w:t>站最新指引</w:t>
      </w:r>
      <w:r w:rsidRPr="00E67255">
        <w:rPr>
          <w:rFonts w:ascii="宋体" w:hAnsi="宋体" w:cs="宋体" w:hint="eastAsia"/>
          <w:szCs w:val="21"/>
        </w:rPr>
        <w:t>。</w:t>
      </w:r>
      <w:r w:rsidRPr="00E67255">
        <w:rPr>
          <w:rFonts w:ascii="宋体" w:hAnsi="宋体" w:cs="宋体" w:hint="eastAsia"/>
          <w:bCs/>
          <w:szCs w:val="21"/>
          <w:u w:val="single"/>
        </w:rPr>
        <w:t>如不按上述要求编制引起系统无法检索、读取相关信息的，其后果由投标人承担</w:t>
      </w:r>
      <w:r w:rsidRPr="00E67255">
        <w:rPr>
          <w:rFonts w:ascii="宋体" w:hAnsi="宋体" w:cs="宋体" w:hint="eastAsia"/>
          <w:szCs w:val="21"/>
        </w:rPr>
        <w:t>。</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13.1</w:t>
      </w:r>
      <w:r w:rsidRPr="00E67255">
        <w:rPr>
          <w:rFonts w:ascii="宋体" w:hAnsi="宋体" w:cs="宋体" w:hint="eastAsia"/>
          <w:b/>
          <w:szCs w:val="21"/>
        </w:rPr>
        <w:t xml:space="preserve">                               修改类型：修改</w:t>
      </w:r>
    </w:p>
    <w:p w:rsidR="0055128B" w:rsidRPr="00E67255" w:rsidRDefault="002151A7">
      <w:pPr>
        <w:spacing w:line="360" w:lineRule="auto"/>
        <w:ind w:firstLineChars="200" w:firstLine="422"/>
        <w:rPr>
          <w:rFonts w:ascii="宋体" w:hAnsi="宋体" w:cs="宋体"/>
          <w:bCs/>
          <w:szCs w:val="21"/>
          <w:u w:val="single"/>
        </w:rPr>
      </w:pPr>
      <w:r w:rsidRPr="00E67255">
        <w:rPr>
          <w:rFonts w:ascii="宋体" w:hAnsi="宋体" w:cs="宋体" w:hint="eastAsia"/>
          <w:b/>
          <w:szCs w:val="21"/>
        </w:rPr>
        <w:t>原文：</w:t>
      </w:r>
      <w:r w:rsidRPr="00E67255">
        <w:rPr>
          <w:rFonts w:ascii="宋体" w:hAnsi="宋体" w:cs="宋体" w:hint="eastAsia"/>
          <w:szCs w:val="21"/>
        </w:rPr>
        <w:t>13.1本工程的投标报价采用投标须知前附表第12项所规定的方式。投标报价（含单价及总价）精确到“分”。</w:t>
      </w:r>
    </w:p>
    <w:p w:rsidR="0055128B" w:rsidRPr="00E67255" w:rsidRDefault="002151A7">
      <w:pPr>
        <w:pBdr>
          <w:bottom w:val="single" w:sz="6" w:space="1" w:color="000000"/>
        </w:pBdr>
        <w:spacing w:line="360" w:lineRule="auto"/>
        <w:ind w:firstLineChars="200" w:firstLine="422"/>
        <w:rPr>
          <w:rFonts w:ascii="宋体" w:hAnsi="宋体" w:cs="宋体"/>
          <w:szCs w:val="21"/>
          <w:u w:val="single"/>
        </w:rPr>
      </w:pPr>
      <w:r w:rsidRPr="00E67255">
        <w:rPr>
          <w:rFonts w:ascii="宋体" w:hAnsi="宋体" w:cs="宋体" w:hint="eastAsia"/>
          <w:b/>
          <w:szCs w:val="21"/>
        </w:rPr>
        <w:t>现文：</w:t>
      </w:r>
      <w:r w:rsidRPr="00E67255">
        <w:rPr>
          <w:rFonts w:ascii="宋体" w:hAnsi="宋体" w:cs="宋体" w:hint="eastAsia"/>
          <w:bCs/>
          <w:szCs w:val="21"/>
        </w:rPr>
        <w:t>13.1</w:t>
      </w:r>
      <w:r w:rsidRPr="00E67255">
        <w:rPr>
          <w:rFonts w:ascii="宋体" w:hAnsi="宋体" w:cs="宋体" w:hint="eastAsia"/>
          <w:szCs w:val="21"/>
        </w:rPr>
        <w:t>本工程的投标报价采用投标须知前附表第12项所规定的方式。投标报价（含单价及总价）精确到“分”。</w:t>
      </w:r>
      <w:r w:rsidRPr="00E67255">
        <w:rPr>
          <w:rFonts w:ascii="宋体" w:hAnsi="宋体" w:cs="宋体" w:hint="eastAsia"/>
          <w:szCs w:val="21"/>
          <w:u w:val="single"/>
        </w:rPr>
        <w:t>投标文件中的大写金额和小写金额不一致的，以大写金额为准。</w:t>
      </w:r>
    </w:p>
    <w:p w:rsidR="0055128B" w:rsidRPr="00E67255" w:rsidRDefault="002151A7">
      <w:pPr>
        <w:spacing w:line="360" w:lineRule="auto"/>
        <w:ind w:firstLineChars="195" w:firstLine="411"/>
        <w:rPr>
          <w:rFonts w:ascii="宋体" w:hAnsi="宋体" w:cs="宋体"/>
          <w:b/>
          <w:szCs w:val="21"/>
        </w:rPr>
      </w:pPr>
      <w:r w:rsidRPr="00E67255">
        <w:rPr>
          <w:rFonts w:ascii="宋体" w:hAnsi="宋体" w:cs="宋体" w:hint="eastAsia"/>
          <w:b/>
          <w:szCs w:val="21"/>
        </w:rPr>
        <w:t>条</w:t>
      </w:r>
      <w:r w:rsidRPr="00E67255">
        <w:rPr>
          <w:rFonts w:ascii="宋体" w:hAnsi="宋体" w:cs="宋体" w:hint="eastAsia"/>
          <w:b/>
          <w:szCs w:val="21"/>
          <w:lang w:bidi="ar"/>
        </w:rPr>
        <w:t>条款号：</w:t>
      </w:r>
      <w:r w:rsidRPr="00E67255">
        <w:rPr>
          <w:rFonts w:ascii="宋体" w:hAnsi="宋体" w:cs="宋体" w:hint="eastAsia"/>
          <w:bCs/>
          <w:szCs w:val="21"/>
          <w:lang w:bidi="ar"/>
        </w:rPr>
        <w:t xml:space="preserve">13.3 </w:t>
      </w:r>
      <w:r w:rsidRPr="00E67255">
        <w:rPr>
          <w:rFonts w:ascii="宋体" w:hAnsi="宋体" w:cs="宋体" w:hint="eastAsia"/>
          <w:b/>
          <w:szCs w:val="21"/>
          <w:lang w:bidi="ar"/>
        </w:rPr>
        <w:t xml:space="preserve">                             修改类型：修改</w:t>
      </w:r>
    </w:p>
    <w:p w:rsidR="0055128B" w:rsidRPr="00E67255" w:rsidRDefault="002151A7">
      <w:pPr>
        <w:spacing w:line="360" w:lineRule="auto"/>
        <w:ind w:firstLineChars="195" w:firstLine="411"/>
        <w:rPr>
          <w:rFonts w:ascii="宋体" w:hAnsi="宋体" w:cs="宋体"/>
          <w:b/>
          <w:szCs w:val="21"/>
        </w:rPr>
      </w:pPr>
      <w:r w:rsidRPr="00E67255">
        <w:rPr>
          <w:rFonts w:ascii="宋体" w:hAnsi="宋体" w:cs="宋体" w:hint="eastAsia"/>
          <w:b/>
          <w:szCs w:val="21"/>
          <w:lang w:bidi="ar"/>
        </w:rPr>
        <w:t>原文：</w:t>
      </w:r>
      <w:r w:rsidRPr="00E67255">
        <w:rPr>
          <w:rFonts w:ascii="宋体" w:hAnsi="宋体" w:cs="宋体" w:hint="eastAsia"/>
          <w:szCs w:val="21"/>
          <w:lang w:bidi="ar"/>
        </w:rPr>
        <w:t>投标人的投标报价，应是按照投标须知前附表第8项的工期要求，在投标须知前附表第3项的建设地点，完成投标须知前附表第7项的招标范围内已由招标</w:t>
      </w:r>
      <w:proofErr w:type="gramStart"/>
      <w:r w:rsidRPr="00E67255">
        <w:rPr>
          <w:rFonts w:ascii="宋体" w:hAnsi="宋体" w:cs="宋体" w:hint="eastAsia"/>
          <w:szCs w:val="21"/>
          <w:lang w:bidi="ar"/>
        </w:rPr>
        <w:t>人制</w:t>
      </w:r>
      <w:proofErr w:type="gramEnd"/>
      <w:r w:rsidRPr="00E67255">
        <w:rPr>
          <w:rFonts w:ascii="宋体" w:hAnsi="宋体" w:cs="宋体" w:hint="eastAsia"/>
          <w:szCs w:val="21"/>
          <w:lang w:bidi="ar"/>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sidRPr="00E67255">
        <w:rPr>
          <w:rFonts w:ascii="宋体" w:hAnsi="宋体" w:cs="宋体" w:hint="eastAsia"/>
          <w:szCs w:val="21"/>
          <w:lang w:bidi="ar"/>
        </w:rPr>
        <w:t>规</w:t>
      </w:r>
      <w:proofErr w:type="gramEnd"/>
      <w:r w:rsidRPr="00E67255">
        <w:rPr>
          <w:rFonts w:ascii="宋体" w:hAnsi="宋体" w:cs="宋体" w:hint="eastAsia"/>
          <w:szCs w:val="21"/>
          <w:lang w:bidi="ar"/>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55128B" w:rsidRPr="00E67255" w:rsidRDefault="002151A7">
      <w:pPr>
        <w:pBdr>
          <w:bottom w:val="single" w:sz="6" w:space="1" w:color="000000"/>
        </w:pBdr>
        <w:spacing w:line="360" w:lineRule="auto"/>
        <w:ind w:firstLineChars="195" w:firstLine="411"/>
        <w:rPr>
          <w:rFonts w:ascii="宋体" w:hAnsi="宋体" w:cs="宋体"/>
          <w:szCs w:val="21"/>
        </w:rPr>
      </w:pPr>
      <w:r w:rsidRPr="00E67255">
        <w:rPr>
          <w:rFonts w:ascii="宋体" w:hAnsi="宋体" w:cs="宋体" w:hint="eastAsia"/>
          <w:b/>
          <w:szCs w:val="21"/>
          <w:lang w:bidi="ar"/>
        </w:rPr>
        <w:t>现文：</w:t>
      </w:r>
      <w:r w:rsidRPr="00E67255">
        <w:rPr>
          <w:rFonts w:ascii="宋体" w:hAnsi="宋体" w:cs="宋体" w:hint="eastAsia"/>
          <w:szCs w:val="21"/>
          <w:lang w:bidi="ar"/>
        </w:rPr>
        <w:t>投标人的投标报价，应是按照投标须知前附表第8项的工期要求，在投标须知前附表第3项的建设地点，完成投标须知前附表第7项的招标范围内已由招标人</w:t>
      </w:r>
      <w:r w:rsidRPr="00E67255">
        <w:rPr>
          <w:rFonts w:ascii="宋体" w:hAnsi="宋体" w:cs="宋体" w:hint="eastAsia"/>
          <w:szCs w:val="21"/>
          <w:u w:val="single"/>
          <w:lang w:bidi="ar"/>
        </w:rPr>
        <w:t>提供的招标图纸（包括有关于本项目招标的相关资料）及</w:t>
      </w:r>
      <w:r w:rsidRPr="00E67255">
        <w:rPr>
          <w:rFonts w:ascii="宋体" w:hAnsi="宋体" w:cs="宋体" w:hint="eastAsia"/>
          <w:szCs w:val="21"/>
          <w:lang w:bidi="ar"/>
        </w:rPr>
        <w:t>制定的工程量清单列明工作的全部费用，包括但不限于完成工作的成本、利润、税金、技术措施费、大型机械进出场费、风险费以及政策性文件规定费用等，不得以任何理由重复计算。招标人提供的工程量清单或招标文件其他部分中有关</w:t>
      </w:r>
      <w:proofErr w:type="gramStart"/>
      <w:r w:rsidRPr="00E67255">
        <w:rPr>
          <w:rFonts w:ascii="宋体" w:hAnsi="宋体" w:cs="宋体" w:hint="eastAsia"/>
          <w:szCs w:val="21"/>
          <w:lang w:bidi="ar"/>
        </w:rPr>
        <w:t>规</w:t>
      </w:r>
      <w:proofErr w:type="gramEnd"/>
      <w:r w:rsidRPr="00E67255">
        <w:rPr>
          <w:rFonts w:ascii="宋体" w:hAnsi="宋体" w:cs="宋体" w:hint="eastAsia"/>
          <w:szCs w:val="21"/>
          <w:lang w:bidi="ar"/>
        </w:rPr>
        <w:t>费</w:t>
      </w:r>
      <w:r w:rsidRPr="00E67255">
        <w:rPr>
          <w:rFonts w:ascii="宋体" w:hAnsi="宋体" w:cs="宋体" w:hint="eastAsia"/>
          <w:szCs w:val="21"/>
          <w:u w:val="single"/>
          <w:lang w:bidi="ar"/>
        </w:rPr>
        <w:t>费率</w:t>
      </w:r>
      <w:r w:rsidRPr="00E67255">
        <w:rPr>
          <w:rFonts w:ascii="宋体" w:hAnsi="宋体" w:cs="宋体" w:hint="eastAsia"/>
          <w:szCs w:val="21"/>
          <w:lang w:bidi="ar"/>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55128B" w:rsidRPr="00E67255" w:rsidRDefault="002151A7">
      <w:pPr>
        <w:spacing w:line="360" w:lineRule="auto"/>
        <w:ind w:firstLineChars="202" w:firstLine="426"/>
        <w:rPr>
          <w:rFonts w:ascii="宋体" w:hAnsi="宋体" w:cs="宋体"/>
          <w:b/>
          <w:szCs w:val="21"/>
        </w:rPr>
      </w:pPr>
      <w:r w:rsidRPr="00E67255">
        <w:rPr>
          <w:rFonts w:ascii="宋体" w:hAnsi="宋体" w:cs="宋体" w:hint="eastAsia"/>
          <w:b/>
          <w:szCs w:val="21"/>
        </w:rPr>
        <w:t xml:space="preserve">款号： </w:t>
      </w:r>
      <w:r w:rsidRPr="00E67255">
        <w:rPr>
          <w:rFonts w:ascii="宋体" w:hAnsi="宋体" w:cs="宋体" w:hint="eastAsia"/>
          <w:szCs w:val="21"/>
        </w:rPr>
        <w:t>13.4</w:t>
      </w:r>
      <w:r w:rsidRPr="00E67255">
        <w:rPr>
          <w:rFonts w:ascii="宋体" w:hAnsi="宋体" w:cs="宋体" w:hint="eastAsia"/>
          <w:b/>
          <w:szCs w:val="21"/>
        </w:rPr>
        <w:t xml:space="preserve">                                修改类型：修改</w:t>
      </w:r>
    </w:p>
    <w:p w:rsidR="0055128B" w:rsidRPr="00E67255" w:rsidRDefault="002151A7">
      <w:pPr>
        <w:spacing w:line="360" w:lineRule="auto"/>
        <w:ind w:firstLineChars="202" w:firstLine="426"/>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bCs/>
          <w:szCs w:val="21"/>
        </w:rPr>
        <w:t>1</w:t>
      </w:r>
      <w:r w:rsidRPr="00E67255">
        <w:rPr>
          <w:rFonts w:ascii="宋体" w:hAnsi="宋体" w:cs="宋体" w:hint="eastAsia"/>
          <w:szCs w:val="21"/>
        </w:rPr>
        <w:t>3.4投标人一旦中标，投标人对招标人提供的招标工程量清单中列出的工程项目所报出的综合单价，除招标文件第三章合同条款另有约定外，在工程结算时将不得变更，招标人应在招标</w:t>
      </w:r>
      <w:r w:rsidRPr="00E67255">
        <w:rPr>
          <w:rFonts w:ascii="宋体" w:hAnsi="宋体" w:cs="宋体" w:hint="eastAsia"/>
          <w:szCs w:val="21"/>
        </w:rPr>
        <w:lastRenderedPageBreak/>
        <w:t>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招标文件第三章合同条款相关约定调整。</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条款号：13.5                                修改类型：修改</w:t>
      </w:r>
    </w:p>
    <w:p w:rsidR="0055128B" w:rsidRPr="00E67255" w:rsidRDefault="002151A7">
      <w:pPr>
        <w:pBdr>
          <w:bottom w:val="single" w:sz="6" w:space="1" w:color="000000"/>
        </w:pBdr>
        <w:spacing w:line="360" w:lineRule="auto"/>
        <w:ind w:firstLineChars="195" w:firstLine="392"/>
        <w:rPr>
          <w:rFonts w:ascii="宋体" w:hAnsi="宋体" w:cs="宋体"/>
          <w:sz w:val="20"/>
          <w:szCs w:val="20"/>
        </w:rPr>
      </w:pPr>
      <w:r w:rsidRPr="00E67255">
        <w:rPr>
          <w:rFonts w:ascii="宋体" w:hAnsi="宋体" w:cs="宋体" w:hint="eastAsia"/>
          <w:b/>
          <w:sz w:val="20"/>
          <w:szCs w:val="20"/>
        </w:rPr>
        <w:t>原文：</w:t>
      </w:r>
      <w:r w:rsidRPr="00E67255">
        <w:rPr>
          <w:rFonts w:ascii="宋体" w:hAnsi="宋体" w:cs="宋体" w:hint="eastAsia"/>
          <w:sz w:val="20"/>
          <w:szCs w:val="20"/>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55128B" w:rsidRPr="00E67255" w:rsidRDefault="002151A7">
      <w:pPr>
        <w:pBdr>
          <w:bottom w:val="single" w:sz="6" w:space="1" w:color="000000"/>
        </w:pBdr>
        <w:spacing w:line="360" w:lineRule="auto"/>
        <w:ind w:firstLineChars="195" w:firstLine="390"/>
        <w:rPr>
          <w:rFonts w:ascii="宋体" w:hAnsi="宋体" w:cs="宋体"/>
          <w:sz w:val="20"/>
          <w:szCs w:val="20"/>
        </w:rPr>
      </w:pPr>
      <w:r w:rsidRPr="00E67255">
        <w:rPr>
          <w:rFonts w:ascii="宋体" w:hAnsi="宋体" w:cs="宋体" w:hint="eastAsia"/>
          <w:sz w:val="20"/>
          <w:szCs w:val="20"/>
        </w:rPr>
        <w:t>13.5.1中标的投标文件工程量清单中已有相同项目的适用综合单价，则沿用；</w:t>
      </w:r>
    </w:p>
    <w:p w:rsidR="0055128B" w:rsidRPr="00E67255" w:rsidRDefault="002151A7">
      <w:pPr>
        <w:pBdr>
          <w:bottom w:val="single" w:sz="6" w:space="1" w:color="000000"/>
        </w:pBdr>
        <w:spacing w:line="360" w:lineRule="auto"/>
        <w:ind w:firstLineChars="195" w:firstLine="390"/>
        <w:rPr>
          <w:rFonts w:ascii="宋体" w:hAnsi="宋体" w:cs="宋体"/>
          <w:sz w:val="20"/>
          <w:szCs w:val="20"/>
        </w:rPr>
      </w:pPr>
      <w:r w:rsidRPr="00E67255">
        <w:rPr>
          <w:rFonts w:ascii="宋体" w:hAnsi="宋体" w:cs="宋体" w:hint="eastAsia"/>
          <w:sz w:val="20"/>
          <w:szCs w:val="20"/>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55128B" w:rsidRPr="00E67255" w:rsidRDefault="002151A7">
      <w:pPr>
        <w:pBdr>
          <w:bottom w:val="single" w:sz="6" w:space="1" w:color="000000"/>
        </w:pBdr>
        <w:spacing w:line="360" w:lineRule="auto"/>
        <w:ind w:firstLineChars="195" w:firstLine="390"/>
        <w:rPr>
          <w:rFonts w:ascii="宋体" w:hAnsi="宋体" w:cs="宋体"/>
          <w:sz w:val="20"/>
          <w:szCs w:val="20"/>
        </w:rPr>
      </w:pPr>
      <w:r w:rsidRPr="00E67255">
        <w:rPr>
          <w:rFonts w:ascii="宋体" w:hAnsi="宋体" w:cs="宋体" w:hint="eastAsia"/>
          <w:sz w:val="20"/>
          <w:szCs w:val="20"/>
        </w:rPr>
        <w:t>13.5.3 中标的投标文件工程量清单中没有相同项目或类似项目的，如可套取相关定额，则以相关定额为基数下浮计算单价,</w:t>
      </w:r>
      <w:proofErr w:type="gramStart"/>
      <w:r w:rsidRPr="00E67255">
        <w:rPr>
          <w:rFonts w:ascii="宋体" w:hAnsi="宋体" w:cs="宋体" w:hint="eastAsia"/>
          <w:sz w:val="20"/>
          <w:szCs w:val="20"/>
        </w:rPr>
        <w:t>下浮率</w:t>
      </w:r>
      <w:proofErr w:type="gramEnd"/>
      <w:r w:rsidRPr="00E67255">
        <w:rPr>
          <w:rFonts w:ascii="宋体" w:hAnsi="宋体" w:cs="宋体" w:hint="eastAsia"/>
          <w:sz w:val="20"/>
          <w:szCs w:val="20"/>
        </w:rPr>
        <w:t>为中标价相对于最高投标限价的下浮率（</w:t>
      </w:r>
      <w:proofErr w:type="gramStart"/>
      <w:r w:rsidRPr="00E67255">
        <w:rPr>
          <w:rFonts w:ascii="宋体" w:hAnsi="宋体" w:cs="宋体" w:hint="eastAsia"/>
          <w:sz w:val="20"/>
          <w:szCs w:val="20"/>
        </w:rPr>
        <w:t>下浮率</w:t>
      </w:r>
      <w:proofErr w:type="gramEnd"/>
      <w:r w:rsidRPr="00E67255">
        <w:rPr>
          <w:rFonts w:ascii="宋体" w:hAnsi="宋体" w:cs="宋体" w:hint="eastAsia"/>
          <w:sz w:val="20"/>
          <w:szCs w:val="20"/>
        </w:rPr>
        <w:t>=(最高投标限价-中标价)/最高投标限价）。</w:t>
      </w:r>
    </w:p>
    <w:p w:rsidR="0055128B" w:rsidRPr="00E67255" w:rsidRDefault="002151A7">
      <w:pPr>
        <w:pBdr>
          <w:bottom w:val="single" w:sz="6" w:space="1" w:color="000000"/>
        </w:pBdr>
        <w:spacing w:line="360" w:lineRule="auto"/>
        <w:ind w:firstLineChars="195" w:firstLine="390"/>
        <w:rPr>
          <w:rFonts w:ascii="宋体" w:hAnsi="宋体" w:cs="宋体"/>
          <w:sz w:val="20"/>
          <w:szCs w:val="20"/>
          <w:u w:val="single"/>
        </w:rPr>
      </w:pPr>
      <w:r w:rsidRPr="00E67255">
        <w:rPr>
          <w:rFonts w:ascii="宋体" w:hAnsi="宋体" w:cs="宋体" w:hint="eastAsia"/>
          <w:sz w:val="20"/>
          <w:szCs w:val="20"/>
        </w:rPr>
        <w:t>13.5.4 如相关定额没有相应子目的，其计价方式由招标人在本招标文件第三章中另行规定。未规定的，中标后双方协商约定。</w:t>
      </w:r>
    </w:p>
    <w:p w:rsidR="0055128B" w:rsidRPr="00E67255" w:rsidRDefault="002151A7">
      <w:pPr>
        <w:pBdr>
          <w:bottom w:val="single" w:sz="6" w:space="1" w:color="000000"/>
        </w:pBdr>
        <w:spacing w:line="360" w:lineRule="auto"/>
        <w:ind w:firstLineChars="250" w:firstLine="502"/>
        <w:rPr>
          <w:rFonts w:ascii="宋体" w:hAnsi="宋体" w:cs="宋体"/>
          <w:szCs w:val="21"/>
          <w:u w:val="single"/>
        </w:rPr>
      </w:pPr>
      <w:r w:rsidRPr="00E67255">
        <w:rPr>
          <w:rFonts w:ascii="宋体" w:hAnsi="宋体" w:cs="宋体" w:hint="eastAsia"/>
          <w:b/>
          <w:sz w:val="20"/>
          <w:szCs w:val="20"/>
        </w:rPr>
        <w:t>现文：</w:t>
      </w:r>
      <w:r w:rsidRPr="00E67255">
        <w:rPr>
          <w:rFonts w:ascii="宋体" w:hAnsi="宋体" w:cs="宋体" w:hint="eastAsia"/>
          <w:sz w:val="20"/>
          <w:szCs w:val="20"/>
        </w:rPr>
        <w:t>13.5</w:t>
      </w:r>
      <w:r w:rsidRPr="00E67255">
        <w:rPr>
          <w:rFonts w:ascii="宋体" w:hAnsi="宋体" w:cs="宋体" w:hint="eastAsia"/>
          <w:sz w:val="20"/>
          <w:szCs w:val="20"/>
          <w:u w:val="single"/>
        </w:rPr>
        <w:t>变更结算方式按招标文件第三章合同条款相关规定执行</w:t>
      </w:r>
      <w:r w:rsidRPr="00E67255">
        <w:rPr>
          <w:rFonts w:ascii="宋体" w:hAnsi="宋体" w:cs="宋体" w:hint="eastAsia"/>
          <w:bCs/>
          <w:szCs w:val="21"/>
          <w:u w:val="single"/>
        </w:rPr>
        <w:t>。</w:t>
      </w:r>
    </w:p>
    <w:p w:rsidR="0055128B" w:rsidRPr="00E67255" w:rsidRDefault="002151A7">
      <w:pPr>
        <w:pBdr>
          <w:bottom w:val="none" w:sz="0" w:space="1" w:color="000000"/>
        </w:pBdr>
        <w:spacing w:line="360" w:lineRule="auto"/>
        <w:ind w:firstLineChars="200" w:firstLine="422"/>
        <w:rPr>
          <w:rFonts w:ascii="宋体" w:hAnsi="宋体" w:cs="宋体"/>
          <w:b/>
          <w:kern w:val="0"/>
          <w:szCs w:val="21"/>
          <w:lang w:bidi="ar"/>
        </w:rPr>
      </w:pPr>
      <w:r w:rsidRPr="00E67255">
        <w:rPr>
          <w:rFonts w:ascii="宋体" w:hAnsi="宋体" w:cs="宋体" w:hint="eastAsia"/>
          <w:b/>
          <w:kern w:val="0"/>
          <w:szCs w:val="21"/>
          <w:lang w:bidi="ar"/>
        </w:rPr>
        <w:t>条款号：15.2                                 修改类型：修改</w:t>
      </w:r>
    </w:p>
    <w:p w:rsidR="0055128B" w:rsidRPr="00E67255" w:rsidRDefault="002151A7">
      <w:pPr>
        <w:pBdr>
          <w:bottom w:val="none" w:sz="0" w:space="1" w:color="000000"/>
        </w:pBdr>
        <w:spacing w:line="360" w:lineRule="auto"/>
        <w:ind w:firstLineChars="200" w:firstLine="422"/>
        <w:rPr>
          <w:rFonts w:ascii="宋体" w:hAnsi="宋体" w:cs="宋体"/>
          <w:kern w:val="0"/>
          <w:szCs w:val="21"/>
          <w:lang w:bidi="ar"/>
        </w:rPr>
      </w:pPr>
      <w:r w:rsidRPr="00E67255">
        <w:rPr>
          <w:rFonts w:ascii="宋体" w:hAnsi="宋体" w:cs="宋体" w:hint="eastAsia"/>
          <w:b/>
          <w:kern w:val="0"/>
          <w:szCs w:val="21"/>
          <w:lang w:bidi="ar"/>
        </w:rPr>
        <w:t xml:space="preserve">原文：15.2 </w:t>
      </w:r>
      <w:r w:rsidRPr="00E67255">
        <w:rPr>
          <w:rFonts w:ascii="宋体" w:hAnsi="宋体" w:cs="宋体" w:hint="eastAsia"/>
          <w:kern w:val="0"/>
          <w:szCs w:val="21"/>
          <w:lang w:bidi="ar"/>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55128B" w:rsidRPr="00E67255" w:rsidRDefault="002151A7">
      <w:pPr>
        <w:pBdr>
          <w:bottom w:val="single" w:sz="6" w:space="1" w:color="000000"/>
        </w:pBdr>
        <w:spacing w:line="360" w:lineRule="auto"/>
        <w:ind w:firstLineChars="200" w:firstLine="422"/>
        <w:rPr>
          <w:rFonts w:ascii="宋体" w:hAnsi="宋体" w:cs="宋体"/>
          <w:b/>
          <w:szCs w:val="21"/>
        </w:rPr>
      </w:pPr>
      <w:r w:rsidRPr="00E67255">
        <w:rPr>
          <w:rFonts w:ascii="宋体" w:hAnsi="宋体" w:cs="宋体" w:hint="eastAsia"/>
          <w:b/>
          <w:bCs/>
          <w:kern w:val="0"/>
          <w:szCs w:val="21"/>
          <w:lang w:bidi="ar"/>
        </w:rPr>
        <w:t>现文：</w:t>
      </w:r>
      <w:r w:rsidRPr="00E67255">
        <w:rPr>
          <w:rFonts w:ascii="宋体" w:hAnsi="宋体" w:cs="宋体" w:hint="eastAsia"/>
          <w:b/>
          <w:bCs/>
          <w:szCs w:val="21"/>
          <w:lang w:bidi="ar"/>
        </w:rPr>
        <w:t>15.2</w:t>
      </w:r>
      <w:r w:rsidRPr="00E67255">
        <w:rPr>
          <w:rFonts w:ascii="宋体" w:hAnsi="宋体" w:cs="宋体" w:hint="eastAsia"/>
          <w:szCs w:val="21"/>
          <w:lang w:bidi="ar"/>
        </w:rPr>
        <w:t xml:space="preserve"> 在特殊情况下，招标人在原定投标有效期内，可以根据需要以书面形式向投标人提出延长投标有效期的要求，对此要求投标人须以书面形式予以答复。投标人可以拒绝招标人这种要求。</w:t>
      </w:r>
      <w:r w:rsidRPr="00E67255">
        <w:rPr>
          <w:rFonts w:ascii="宋体" w:hAnsi="宋体" w:cs="宋体" w:hint="eastAsia"/>
          <w:szCs w:val="21"/>
          <w:u w:val="single"/>
          <w:lang w:bidi="ar"/>
        </w:rPr>
        <w:t>同意延长投标有效期的投标人既不能要求也不允许修改其投标文件</w:t>
      </w:r>
      <w:r w:rsidRPr="00E67255">
        <w:rPr>
          <w:rFonts w:ascii="宋体" w:hAnsi="宋体" w:cs="宋体" w:hint="eastAsia"/>
          <w:szCs w:val="21"/>
          <w:lang w:bidi="ar"/>
        </w:rPr>
        <w:t>。</w:t>
      </w:r>
    </w:p>
    <w:p w:rsidR="0055128B" w:rsidRPr="00E67255" w:rsidRDefault="002151A7">
      <w:pPr>
        <w:spacing w:line="360" w:lineRule="auto"/>
        <w:ind w:firstLineChars="200" w:firstLine="422"/>
        <w:rPr>
          <w:rFonts w:ascii="宋体" w:hAnsi="宋体" w:cs="宋体"/>
          <w:b/>
          <w:szCs w:val="21"/>
          <w:lang w:bidi="ar"/>
        </w:rPr>
      </w:pPr>
      <w:r w:rsidRPr="00E67255">
        <w:rPr>
          <w:rFonts w:ascii="宋体" w:hAnsi="宋体" w:cs="宋体" w:hint="eastAsia"/>
          <w:b/>
          <w:szCs w:val="21"/>
          <w:lang w:bidi="ar"/>
        </w:rPr>
        <w:lastRenderedPageBreak/>
        <w:t>条款号：16、</w:t>
      </w:r>
      <w:r w:rsidRPr="00E67255">
        <w:rPr>
          <w:rFonts w:ascii="宋体" w:hAnsi="宋体" w:cs="宋体" w:hint="eastAsia"/>
          <w:szCs w:val="21"/>
          <w:lang w:bidi="ar"/>
        </w:rPr>
        <w:t>16.1—16.6</w:t>
      </w:r>
      <w:r w:rsidRPr="00E67255">
        <w:rPr>
          <w:rFonts w:ascii="宋体" w:hAnsi="宋体" w:cs="宋体" w:hint="eastAsia"/>
          <w:b/>
          <w:szCs w:val="21"/>
          <w:lang w:bidi="ar"/>
        </w:rPr>
        <w:t xml:space="preserve">                     修改类型：修改</w:t>
      </w:r>
    </w:p>
    <w:p w:rsidR="0055128B" w:rsidRPr="00E67255" w:rsidRDefault="002151A7">
      <w:pPr>
        <w:pStyle w:val="a2"/>
        <w:widowControl/>
        <w:spacing w:after="0" w:line="360" w:lineRule="auto"/>
        <w:ind w:firstLineChars="200" w:firstLine="422"/>
        <w:rPr>
          <w:rFonts w:ascii="宋体" w:hAnsi="宋体" w:cs="宋体"/>
          <w:b/>
          <w:szCs w:val="21"/>
        </w:rPr>
      </w:pPr>
      <w:r w:rsidRPr="00E67255">
        <w:rPr>
          <w:rFonts w:ascii="宋体" w:hAnsi="宋体" w:cs="宋体" w:hint="eastAsia"/>
          <w:b/>
          <w:szCs w:val="21"/>
          <w:lang w:bidi="ar"/>
        </w:rPr>
        <w:t>原文：16.投标保证金</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16.1投标人应按投标须知前附表第14项所述金额和时间递交</w:t>
      </w:r>
      <w:r w:rsidRPr="00E67255">
        <w:rPr>
          <w:rFonts w:ascii="宋体" w:hAnsi="宋体" w:cs="宋体" w:hint="eastAsia"/>
          <w:bCs/>
          <w:szCs w:val="21"/>
          <w:lang w:bidi="ar"/>
        </w:rPr>
        <w:t>投标保证金</w:t>
      </w:r>
      <w:r w:rsidRPr="00E67255">
        <w:rPr>
          <w:rFonts w:ascii="宋体" w:hAnsi="宋体" w:cs="宋体" w:hint="eastAsia"/>
          <w:szCs w:val="21"/>
          <w:lang w:bidi="ar"/>
        </w:rPr>
        <w:t>。招标人应当允许投标人自主选择现金、银行保函、保证保险、专业工程担保公司担保等方式缴纳投标保证金。</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16.1.1 采用现金或者支票形式提交的，投标保证金须从投标人的银行基本账户转出。</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E67255">
        <w:rPr>
          <w:rFonts w:ascii="宋体" w:hAnsi="宋体" w:cs="宋体" w:hint="eastAsia"/>
          <w:szCs w:val="21"/>
          <w:lang w:bidi="ar"/>
        </w:rPr>
        <w:t>扫描件并加盖</w:t>
      </w:r>
      <w:proofErr w:type="gramEnd"/>
      <w:r w:rsidRPr="00E67255">
        <w:rPr>
          <w:rFonts w:ascii="宋体" w:hAnsi="宋体" w:cs="宋体" w:hint="eastAsia"/>
          <w:szCs w:val="21"/>
          <w:lang w:bidi="ar"/>
        </w:rPr>
        <w:t>投标人电子印章。如投标人存在16.4条款所列情形的，应将纸质原件提交给招标人。</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16.1.3 采用电子形式的保函、担保或保证保险提交投标保证金的，应在招标文件中明确电子递交途径。</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16.2开标时投标人没有按要求提供投标保证金的，其投标文件将被否决；未按招标文件要求提交符合免予提供投标保证金相关证明材料，且未提交投标保证金的投标人，视为未按要求提供投标保证金。</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16.3投标保证金应依据法律法规的相关规定退还。</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16.4如有下列情况之一的，招标人可以不予退还投标保证金（是否退还投标保证金由招标人在招标文件中规定）：</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16.4.1因投标人原因造成投标文件未解密的；</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16.4.2投标人在投标有效期内撤销投标文件；</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16.4.3中标人未能在规定期限内按要求提交履约担保；</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16.4.4中标人未能在规定期限内签署合同协议。</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16.5投标人如存在下列情况之一的，将被拒绝在一定时期内参与招标人后续工程投标（拒绝时限需在招标文件中明确）：</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16.5.1投标人存在16.4条款所列情形且投标人提交的保函、担保或保证保险无法兑付的；</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16.5.2采用非电子形式提交投标保证金的投标人存在16.4条款所列情形，且未按招标人要求补交银行保函、专业工程担保公司担保或保证保险原件的；</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16.5.3按招标文件要求免于提供投标保证金的投标人存在16.4条款所列情形，且未按招标人要求补交投标保证金的；</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lang w:bidi="ar"/>
        </w:rPr>
        <w:t>16.5.3按招标文件要求免于提供投标保证金的投标人存在16.4条款所列情形的。</w:t>
      </w:r>
    </w:p>
    <w:p w:rsidR="0055128B" w:rsidRPr="00E67255" w:rsidRDefault="002151A7">
      <w:pPr>
        <w:spacing w:line="360" w:lineRule="auto"/>
        <w:ind w:firstLineChars="200" w:firstLine="420"/>
        <w:rPr>
          <w:rFonts w:ascii="宋体" w:hAnsi="宋体" w:cs="宋体"/>
          <w:b/>
          <w:szCs w:val="21"/>
        </w:rPr>
      </w:pPr>
      <w:r w:rsidRPr="00E67255">
        <w:rPr>
          <w:rFonts w:ascii="宋体" w:hAnsi="宋体" w:cs="宋体" w:hint="eastAsia"/>
          <w:szCs w:val="21"/>
          <w:lang w:bidi="ar"/>
        </w:rPr>
        <w:t>注：16.5.3款由招标人二选</w:t>
      </w:r>
      <w:proofErr w:type="gramStart"/>
      <w:r w:rsidRPr="00E67255">
        <w:rPr>
          <w:rFonts w:ascii="宋体" w:hAnsi="宋体" w:cs="宋体" w:hint="eastAsia"/>
          <w:szCs w:val="21"/>
          <w:lang w:bidi="ar"/>
        </w:rPr>
        <w:t>一</w:t>
      </w:r>
      <w:proofErr w:type="gramEnd"/>
      <w:r w:rsidRPr="00E67255">
        <w:rPr>
          <w:rFonts w:ascii="宋体" w:hAnsi="宋体" w:cs="宋体" w:hint="eastAsia"/>
          <w:szCs w:val="21"/>
          <w:lang w:bidi="ar"/>
        </w:rPr>
        <w:t>，需在招标文件中明确。</w:t>
      </w:r>
    </w:p>
    <w:p w:rsidR="0055128B" w:rsidRPr="00E67255" w:rsidRDefault="002151A7">
      <w:pPr>
        <w:pBdr>
          <w:bottom w:val="single" w:sz="6" w:space="1" w:color="000000"/>
        </w:pBdr>
        <w:spacing w:line="360" w:lineRule="auto"/>
        <w:ind w:firstLineChars="200" w:firstLine="422"/>
        <w:rPr>
          <w:rFonts w:ascii="宋体" w:hAnsi="宋体" w:cs="宋体"/>
          <w:b/>
          <w:szCs w:val="21"/>
          <w:lang w:bidi="ar"/>
        </w:rPr>
      </w:pPr>
      <w:r w:rsidRPr="00E67255">
        <w:rPr>
          <w:rFonts w:ascii="宋体" w:hAnsi="宋体" w:cs="宋体" w:hint="eastAsia"/>
          <w:b/>
          <w:szCs w:val="21"/>
          <w:lang w:bidi="ar"/>
        </w:rPr>
        <w:lastRenderedPageBreak/>
        <w:t>现文：16.投标保证金</w:t>
      </w:r>
    </w:p>
    <w:p w:rsidR="0055128B" w:rsidRPr="00E67255" w:rsidRDefault="002151A7">
      <w:pPr>
        <w:pBdr>
          <w:bottom w:val="single" w:sz="6" w:space="1" w:color="000000"/>
        </w:pBdr>
        <w:spacing w:line="360" w:lineRule="auto"/>
        <w:ind w:firstLineChars="200" w:firstLine="420"/>
        <w:rPr>
          <w:rFonts w:ascii="宋体" w:hAnsi="宋体" w:cs="宋体"/>
          <w:b/>
          <w:szCs w:val="21"/>
        </w:rPr>
      </w:pPr>
      <w:r w:rsidRPr="00E67255">
        <w:rPr>
          <w:rFonts w:ascii="宋体" w:hAnsi="宋体" w:cs="宋体" w:hint="eastAsia"/>
          <w:bCs/>
          <w:szCs w:val="21"/>
          <w:lang w:bidi="ar"/>
        </w:rPr>
        <w:t>16.1</w:t>
      </w:r>
      <w:r w:rsidRPr="00E67255">
        <w:rPr>
          <w:rFonts w:ascii="宋体" w:hAnsi="宋体" w:cs="宋体" w:hint="eastAsia"/>
          <w:szCs w:val="21"/>
          <w:lang w:bidi="ar"/>
        </w:rPr>
        <w:t>本项目不收取投标保证金。</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t>条款号：17.1                               修改类型：修改</w:t>
      </w:r>
    </w:p>
    <w:p w:rsidR="0055128B" w:rsidRPr="00E67255" w:rsidRDefault="002151A7">
      <w:pPr>
        <w:spacing w:line="440" w:lineRule="exact"/>
        <w:ind w:firstLineChars="200" w:firstLine="42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E67255">
        <w:rPr>
          <w:rFonts w:ascii="宋体" w:hAnsi="宋体" w:cs="宋体" w:hint="eastAsia"/>
          <w:szCs w:val="21"/>
          <w:u w:val="single"/>
        </w:rPr>
        <w:t xml:space="preserve">            </w:t>
      </w:r>
      <w:r w:rsidRPr="00E67255">
        <w:rPr>
          <w:rFonts w:ascii="宋体" w:hAnsi="宋体" w:cs="宋体" w:hint="eastAsia"/>
          <w:szCs w:val="21"/>
        </w:rPr>
        <w:t>。</w:t>
      </w:r>
    </w:p>
    <w:p w:rsidR="0055128B" w:rsidRPr="00E67255" w:rsidRDefault="002151A7">
      <w:pPr>
        <w:pBdr>
          <w:bottom w:val="single" w:sz="6" w:space="1" w:color="000000"/>
        </w:pBdr>
        <w:spacing w:line="440" w:lineRule="exact"/>
        <w:ind w:firstLineChars="250" w:firstLine="527"/>
        <w:rPr>
          <w:rFonts w:ascii="宋体" w:hAnsi="宋体" w:cs="宋体"/>
          <w:b/>
          <w:szCs w:val="21"/>
        </w:rPr>
      </w:pPr>
      <w:r w:rsidRPr="00E67255">
        <w:rPr>
          <w:rFonts w:ascii="宋体" w:hAnsi="宋体" w:cs="宋体" w:hint="eastAsia"/>
          <w:b/>
          <w:szCs w:val="21"/>
        </w:rPr>
        <w:t>现文：</w:t>
      </w:r>
      <w:r w:rsidRPr="00E67255">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w:t>
      </w:r>
      <w:r w:rsidRPr="00E67255">
        <w:rPr>
          <w:rFonts w:ascii="宋体" w:hAnsi="宋体" w:cs="宋体" w:hint="eastAsia"/>
          <w:sz w:val="20"/>
          <w:szCs w:val="20"/>
          <w:u w:val="single"/>
        </w:rPr>
        <w:t>广州交易集团有限公司（广州公共资源交易中心）</w:t>
      </w:r>
      <w:r w:rsidRPr="00E67255">
        <w:rPr>
          <w:rFonts w:ascii="宋体" w:hAnsi="宋体" w:cs="宋体" w:hint="eastAsia"/>
          <w:szCs w:val="21"/>
        </w:rPr>
        <w:t>交易平台关于全流程电子化项目的相关指南进行操作。详见：</w:t>
      </w:r>
      <w:r w:rsidRPr="00E67255">
        <w:rPr>
          <w:rFonts w:ascii="宋体" w:hAnsi="宋体" w:cs="宋体" w:hint="eastAsia"/>
          <w:sz w:val="20"/>
          <w:szCs w:val="20"/>
          <w:u w:val="single"/>
        </w:rPr>
        <w:t>广州交易集团有限公司（广州公共资源交易中心）</w:t>
      </w:r>
      <w:r w:rsidRPr="00E67255">
        <w:rPr>
          <w:rFonts w:ascii="宋体" w:hAnsi="宋体" w:cs="宋体" w:hint="eastAsia"/>
          <w:szCs w:val="21"/>
          <w:u w:val="single"/>
        </w:rPr>
        <w:t>网站最新指引</w:t>
      </w:r>
      <w:r w:rsidRPr="00E67255">
        <w:rPr>
          <w:rFonts w:ascii="宋体" w:hAnsi="宋体" w:cs="宋体" w:hint="eastAsia"/>
          <w:bCs/>
          <w:kern w:val="0"/>
          <w:szCs w:val="21"/>
        </w:rPr>
        <w:t>。</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18、19</w:t>
      </w:r>
      <w:r w:rsidRPr="00E67255">
        <w:rPr>
          <w:rFonts w:ascii="宋体" w:hAnsi="宋体" w:cs="宋体" w:hint="eastAsia"/>
          <w:b/>
          <w:szCs w:val="21"/>
        </w:rPr>
        <w:t xml:space="preserve">                              修改类型：修改</w:t>
      </w:r>
    </w:p>
    <w:p w:rsidR="0055128B" w:rsidRPr="00E67255" w:rsidRDefault="002151A7">
      <w:pPr>
        <w:pStyle w:val="a2"/>
        <w:spacing w:after="0" w:line="360" w:lineRule="auto"/>
        <w:ind w:firstLineChars="200" w:firstLine="422"/>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18 投标文件的密封和标记</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18.1递交的电子投标文件（不含备用光盘）必须进行加密。按照交易平台关于全流程电子化项目的相关指南进行操作。详见：</w:t>
      </w:r>
      <w:r w:rsidRPr="00E67255">
        <w:rPr>
          <w:rFonts w:ascii="宋体" w:hAnsi="宋体" w:cs="宋体" w:hint="eastAsia"/>
          <w:bCs/>
          <w:szCs w:val="21"/>
          <w:u w:val="single"/>
        </w:rPr>
        <w:t xml:space="preserve">            </w:t>
      </w:r>
      <w:r w:rsidRPr="00E67255">
        <w:rPr>
          <w:rFonts w:ascii="宋体" w:hAnsi="宋体" w:cs="宋体" w:hint="eastAsia"/>
          <w:bCs/>
          <w:szCs w:val="21"/>
        </w:rPr>
        <w:t>。</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18.2 未按要求加密的投标文件，</w:t>
      </w:r>
      <w:r w:rsidRPr="00E67255">
        <w:rPr>
          <w:rFonts w:ascii="宋体" w:hAnsi="宋体" w:cs="宋体" w:hint="eastAsia"/>
          <w:bCs/>
          <w:szCs w:val="21"/>
          <w:u w:val="single"/>
        </w:rPr>
        <w:t xml:space="preserve">        </w:t>
      </w:r>
      <w:r w:rsidRPr="00E67255">
        <w:rPr>
          <w:rFonts w:ascii="宋体" w:hAnsi="宋体" w:cs="宋体" w:hint="eastAsia"/>
          <w:bCs/>
          <w:szCs w:val="21"/>
        </w:rPr>
        <w:t>交易平台将予以拒收。</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19．投标文件的递交和接收</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19.1投标人通过</w:t>
      </w:r>
      <w:r w:rsidRPr="00E67255">
        <w:rPr>
          <w:rFonts w:ascii="宋体" w:hAnsi="宋体" w:cs="宋体" w:hint="eastAsia"/>
          <w:bCs/>
          <w:szCs w:val="21"/>
          <w:u w:val="single"/>
        </w:rPr>
        <w:t xml:space="preserve">        </w:t>
      </w:r>
      <w:r w:rsidRPr="00E67255">
        <w:rPr>
          <w:rFonts w:ascii="宋体" w:hAnsi="宋体" w:cs="宋体" w:hint="eastAsia"/>
          <w:bCs/>
          <w:szCs w:val="21"/>
        </w:rPr>
        <w:t>交易平台递交电子投标文件。</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19.2投标人完成电子投标文件上传后，</w:t>
      </w:r>
      <w:r w:rsidRPr="00E67255">
        <w:rPr>
          <w:rFonts w:ascii="宋体" w:hAnsi="宋体" w:cs="宋体" w:hint="eastAsia"/>
          <w:bCs/>
          <w:szCs w:val="21"/>
          <w:u w:val="single"/>
        </w:rPr>
        <w:t xml:space="preserve">        </w:t>
      </w:r>
      <w:r w:rsidRPr="00E67255">
        <w:rPr>
          <w:rFonts w:ascii="宋体" w:hAnsi="宋体" w:cs="宋体" w:hint="eastAsia"/>
          <w:bCs/>
          <w:szCs w:val="21"/>
        </w:rPr>
        <w:t>交易平台即时向投标人发出递交回执通知。递交时间以递交回执通知载明的传输完成时间为准。</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19.3逾期送达的电子投标文件，</w:t>
      </w:r>
      <w:r w:rsidRPr="00E67255">
        <w:rPr>
          <w:rFonts w:ascii="宋体" w:hAnsi="宋体" w:cs="宋体" w:hint="eastAsia"/>
          <w:bCs/>
          <w:szCs w:val="21"/>
          <w:u w:val="single"/>
        </w:rPr>
        <w:t xml:space="preserve">        </w:t>
      </w:r>
      <w:r w:rsidRPr="00E67255">
        <w:rPr>
          <w:rFonts w:ascii="宋体" w:hAnsi="宋体" w:cs="宋体" w:hint="eastAsia"/>
          <w:bCs/>
          <w:szCs w:val="21"/>
        </w:rPr>
        <w:t>交易平台将予以拒收。</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19.4 投标截止前，招标人拒绝接收符合条件的投标文件，投标人可向招标投标监督机构投诉。</w:t>
      </w:r>
    </w:p>
    <w:p w:rsidR="0055128B" w:rsidRPr="00E67255" w:rsidRDefault="002151A7">
      <w:pPr>
        <w:pStyle w:val="a2"/>
        <w:spacing w:after="0" w:line="360" w:lineRule="auto"/>
        <w:ind w:firstLineChars="200"/>
        <w:rPr>
          <w:rFonts w:ascii="宋体" w:hAnsi="宋体" w:cs="宋体"/>
          <w:bCs/>
          <w:szCs w:val="21"/>
        </w:rPr>
      </w:pPr>
      <w:r w:rsidRPr="00E67255">
        <w:rPr>
          <w:rFonts w:ascii="宋体" w:hAnsi="宋体" w:cs="宋体" w:hint="eastAsia"/>
          <w:bCs/>
          <w:szCs w:val="21"/>
        </w:rPr>
        <w:t>19.5如技术标和经济</w:t>
      </w:r>
      <w:proofErr w:type="gramStart"/>
      <w:r w:rsidRPr="00E67255">
        <w:rPr>
          <w:rFonts w:ascii="宋体" w:hAnsi="宋体" w:cs="宋体" w:hint="eastAsia"/>
          <w:bCs/>
          <w:szCs w:val="21"/>
        </w:rPr>
        <w:t>标先后</w:t>
      </w:r>
      <w:proofErr w:type="gramEnd"/>
      <w:r w:rsidRPr="00E67255">
        <w:rPr>
          <w:rFonts w:ascii="宋体" w:hAnsi="宋体" w:cs="宋体" w:hint="eastAsia"/>
          <w:bCs/>
          <w:szCs w:val="21"/>
        </w:rPr>
        <w:t xml:space="preserve">分别开启， </w:t>
      </w:r>
      <w:r w:rsidRPr="00E67255">
        <w:rPr>
          <w:rFonts w:ascii="宋体" w:hAnsi="宋体" w:cs="宋体" w:hint="eastAsia"/>
          <w:bCs/>
          <w:szCs w:val="21"/>
          <w:u w:val="single"/>
        </w:rPr>
        <w:t xml:space="preserve">       </w:t>
      </w:r>
      <w:r w:rsidRPr="00E67255">
        <w:rPr>
          <w:rFonts w:ascii="宋体" w:hAnsi="宋体" w:cs="宋体" w:hint="eastAsia"/>
          <w:bCs/>
          <w:szCs w:val="21"/>
        </w:rPr>
        <w:t>交易平台将按招标文件规定的时间分别开启技术标和经济标。</w:t>
      </w:r>
    </w:p>
    <w:p w:rsidR="0055128B" w:rsidRPr="00E67255" w:rsidRDefault="002151A7">
      <w:pPr>
        <w:pStyle w:val="a2"/>
        <w:spacing w:after="0" w:line="360" w:lineRule="auto"/>
        <w:ind w:firstLineChars="200" w:firstLine="422"/>
        <w:rPr>
          <w:rFonts w:ascii="宋体" w:hAnsi="宋体" w:cs="宋体"/>
          <w:b/>
          <w:bCs/>
          <w:szCs w:val="21"/>
        </w:rPr>
      </w:pPr>
      <w:r w:rsidRPr="00E67255">
        <w:rPr>
          <w:rFonts w:ascii="宋体" w:hAnsi="宋体" w:cs="宋体" w:hint="eastAsia"/>
          <w:b/>
          <w:szCs w:val="21"/>
        </w:rPr>
        <w:t>现文：</w:t>
      </w:r>
      <w:r w:rsidRPr="00E67255">
        <w:rPr>
          <w:rFonts w:ascii="宋体" w:hAnsi="宋体" w:cs="宋体" w:hint="eastAsia"/>
          <w:b/>
          <w:bCs/>
          <w:szCs w:val="21"/>
        </w:rPr>
        <w:t>18．</w:t>
      </w:r>
      <w:r w:rsidRPr="00E67255">
        <w:rPr>
          <w:rFonts w:ascii="宋体" w:hAnsi="宋体" w:cs="宋体" w:hint="eastAsia"/>
          <w:b/>
          <w:szCs w:val="21"/>
        </w:rPr>
        <w:t>投标文件（含定标文件）的密封和标记</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18.1递交的电子投标文件（含定标文件，不含备用光盘）必须进行加密。按照</w:t>
      </w:r>
      <w:r w:rsidRPr="00E67255">
        <w:rPr>
          <w:rFonts w:ascii="宋体" w:hAnsi="宋体" w:cs="宋体" w:hint="eastAsia"/>
          <w:szCs w:val="21"/>
          <w:u w:val="single"/>
        </w:rPr>
        <w:t>广州交易集团有限公司（广州公共资源交易中心）</w:t>
      </w:r>
      <w:r w:rsidRPr="00E67255">
        <w:rPr>
          <w:rFonts w:ascii="宋体" w:hAnsi="宋体" w:cs="宋体" w:hint="eastAsia"/>
          <w:bCs/>
          <w:szCs w:val="21"/>
        </w:rPr>
        <w:t>交易平台关于</w:t>
      </w:r>
      <w:r w:rsidRPr="00E67255">
        <w:rPr>
          <w:rFonts w:ascii="宋体" w:hAnsi="宋体" w:cs="宋体" w:hint="eastAsia"/>
          <w:szCs w:val="21"/>
        </w:rPr>
        <w:t>全流程电子化项目的相关指南进行操作。详见：</w:t>
      </w:r>
      <w:r w:rsidRPr="00E67255">
        <w:rPr>
          <w:rFonts w:ascii="宋体" w:hAnsi="宋体" w:cs="宋体" w:hint="eastAsia"/>
          <w:szCs w:val="21"/>
          <w:u w:val="single"/>
        </w:rPr>
        <w:t>广州交易集团有限公司（广州公共资源交易中心）网站最新指引</w:t>
      </w:r>
      <w:r w:rsidRPr="00E67255">
        <w:rPr>
          <w:rFonts w:ascii="宋体" w:hAnsi="宋体" w:cs="宋体" w:hint="eastAsia"/>
          <w:szCs w:val="21"/>
        </w:rPr>
        <w:t>。</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18.2 未按要求加密的投标文件（含定标文件），</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w:t>
      </w:r>
      <w:r w:rsidRPr="00E67255">
        <w:rPr>
          <w:rFonts w:ascii="宋体" w:hAnsi="宋体" w:cs="宋体" w:hint="eastAsia"/>
          <w:bCs/>
          <w:szCs w:val="21"/>
        </w:rPr>
        <w:t>将予以拒收。</w:t>
      </w:r>
    </w:p>
    <w:p w:rsidR="0055128B" w:rsidRPr="00E67255" w:rsidRDefault="002151A7">
      <w:pPr>
        <w:spacing w:line="360" w:lineRule="auto"/>
        <w:ind w:firstLineChars="200" w:firstLine="422"/>
        <w:rPr>
          <w:rFonts w:ascii="宋体" w:hAnsi="宋体" w:cs="宋体"/>
          <w:b/>
          <w:bCs/>
          <w:szCs w:val="21"/>
        </w:rPr>
      </w:pPr>
      <w:r w:rsidRPr="00E67255">
        <w:rPr>
          <w:rFonts w:ascii="宋体" w:hAnsi="宋体" w:cs="宋体" w:hint="eastAsia"/>
          <w:b/>
          <w:bCs/>
          <w:szCs w:val="21"/>
        </w:rPr>
        <w:t>19．投标文件（含定标文件）的递交和接收</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lastRenderedPageBreak/>
        <w:t>19.1投标人通过</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交易平台递交电子投标文件（含定标文件）。</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19.2投标人完成电子</w:t>
      </w:r>
      <w:r w:rsidRPr="00E67255">
        <w:rPr>
          <w:rFonts w:ascii="宋体" w:hAnsi="宋体" w:cs="宋体" w:hint="eastAsia"/>
          <w:szCs w:val="21"/>
        </w:rPr>
        <w:t>投标文件（含定标文件）</w:t>
      </w:r>
      <w:r w:rsidRPr="00E67255">
        <w:rPr>
          <w:rFonts w:ascii="宋体" w:hAnsi="宋体" w:cs="宋体" w:hint="eastAsia"/>
          <w:bCs/>
          <w:szCs w:val="21"/>
        </w:rPr>
        <w:t>上传后，</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交易平台即时向投标人发出递交回执通知。递交时间以递交回执通知载明的传输完成时间为准。</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bCs/>
          <w:szCs w:val="21"/>
        </w:rPr>
        <w:t>19.3逾期送达的电子投标文件</w:t>
      </w:r>
      <w:r w:rsidRPr="00E67255">
        <w:rPr>
          <w:rFonts w:ascii="宋体" w:hAnsi="宋体" w:cs="宋体" w:hint="eastAsia"/>
          <w:szCs w:val="21"/>
        </w:rPr>
        <w:t>（含定标文件）</w:t>
      </w:r>
      <w:r w:rsidRPr="00E67255">
        <w:rPr>
          <w:rFonts w:ascii="宋体" w:hAnsi="宋体" w:cs="宋体" w:hint="eastAsia"/>
          <w:bCs/>
          <w:szCs w:val="21"/>
        </w:rPr>
        <w:t>，</w:t>
      </w:r>
      <w:r w:rsidRPr="00E67255">
        <w:rPr>
          <w:rFonts w:ascii="宋体" w:hAnsi="宋体" w:cs="宋体" w:hint="eastAsia"/>
          <w:szCs w:val="21"/>
          <w:u w:val="single"/>
        </w:rPr>
        <w:t xml:space="preserve">广州交易集团有限公司（广州公共资源交易中心） </w:t>
      </w:r>
      <w:r w:rsidRPr="00E67255">
        <w:rPr>
          <w:rFonts w:ascii="宋体" w:hAnsi="宋体" w:cs="宋体" w:hint="eastAsia"/>
          <w:szCs w:val="21"/>
        </w:rPr>
        <w:t>交易平台将予以拒收。</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19.4 投标截止前，招标人拒绝接收符合条件的投标文件（含定标文件），投标人可向招标投标监督机构投诉。</w:t>
      </w:r>
    </w:p>
    <w:p w:rsidR="0055128B" w:rsidRPr="00E67255" w:rsidRDefault="002151A7">
      <w:pPr>
        <w:pBdr>
          <w:bottom w:val="single" w:sz="6" w:space="1" w:color="000000"/>
        </w:pBdr>
        <w:spacing w:line="440" w:lineRule="exact"/>
        <w:ind w:firstLineChars="200" w:firstLine="420"/>
        <w:rPr>
          <w:rFonts w:ascii="宋体" w:hAnsi="宋体" w:cs="宋体"/>
          <w:szCs w:val="21"/>
        </w:rPr>
      </w:pPr>
      <w:r w:rsidRPr="00E67255">
        <w:rPr>
          <w:rFonts w:ascii="宋体" w:hAnsi="宋体" w:cs="宋体" w:hint="eastAsia"/>
          <w:szCs w:val="21"/>
        </w:rPr>
        <w:t>19.5</w:t>
      </w:r>
      <w:r w:rsidRPr="00E67255">
        <w:rPr>
          <w:rFonts w:ascii="宋体" w:hAnsi="宋体" w:cs="宋体" w:hint="eastAsia"/>
          <w:szCs w:val="21"/>
          <w:u w:val="single"/>
        </w:rPr>
        <w:t>技术标和经济标和定标文件同时开启，广州交易集团有限公司（广州公共资源交易中心）交易平台将按招标文件规定的时间同时开启技术标（</w:t>
      </w:r>
      <w:proofErr w:type="gramStart"/>
      <w:r w:rsidRPr="00E67255">
        <w:rPr>
          <w:rFonts w:ascii="宋体" w:hAnsi="宋体" w:cs="宋体" w:hint="eastAsia"/>
          <w:szCs w:val="21"/>
          <w:u w:val="single"/>
        </w:rPr>
        <w:t>含资格</w:t>
      </w:r>
      <w:proofErr w:type="gramEnd"/>
      <w:r w:rsidRPr="00E67255">
        <w:rPr>
          <w:rFonts w:ascii="宋体" w:hAnsi="宋体" w:cs="宋体" w:hint="eastAsia"/>
          <w:szCs w:val="21"/>
          <w:u w:val="single"/>
        </w:rPr>
        <w:t>审查文件）、经济标和定标文件</w:t>
      </w:r>
      <w:r w:rsidRPr="00E67255">
        <w:rPr>
          <w:rFonts w:ascii="宋体" w:hAnsi="宋体" w:cs="宋体" w:hint="eastAsia"/>
          <w:bCs/>
          <w:szCs w:val="21"/>
        </w:rPr>
        <w:t>。</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条款号：20.3                                修改类型：修改</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20.3 到投标截止时间止，招标人收到的投标文件少于3家的，招标人将重新组织招标（当N</w:t>
      </w:r>
      <w:proofErr w:type="gramStart"/>
      <w:r w:rsidRPr="00E67255">
        <w:rPr>
          <w:rFonts w:ascii="宋体" w:hAnsi="宋体" w:cs="宋体" w:hint="eastAsia"/>
          <w:szCs w:val="21"/>
        </w:rPr>
        <w:t>个</w:t>
      </w:r>
      <w:proofErr w:type="gramEnd"/>
      <w:r w:rsidRPr="00E67255">
        <w:rPr>
          <w:rFonts w:ascii="宋体" w:hAnsi="宋体" w:cs="宋体" w:hint="eastAsia"/>
          <w:szCs w:val="21"/>
        </w:rPr>
        <w:t>标段同时招标且不允许兼中时，若有效投标人不足N+2家，则重新组织招标）。</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u w:val="single"/>
        </w:rPr>
        <w:t>20.3 到投标截止时间止，招标人收到的投标文件少于3家的，招标人将重新组织招标。</w:t>
      </w:r>
    </w:p>
    <w:p w:rsidR="0055128B" w:rsidRPr="00E67255" w:rsidRDefault="002151A7">
      <w:pPr>
        <w:spacing w:line="440" w:lineRule="exact"/>
        <w:ind w:firstLineChars="224" w:firstLine="472"/>
        <w:rPr>
          <w:rFonts w:ascii="宋体" w:hAnsi="宋体" w:cs="宋体"/>
          <w:szCs w:val="21"/>
        </w:rPr>
      </w:pPr>
      <w:r w:rsidRPr="00E67255">
        <w:rPr>
          <w:rFonts w:ascii="宋体" w:hAnsi="宋体" w:cs="宋体" w:hint="eastAsia"/>
          <w:b/>
          <w:szCs w:val="21"/>
        </w:rPr>
        <w:t>条款号：21.1                                修改类型：修改</w:t>
      </w:r>
    </w:p>
    <w:p w:rsidR="0055128B" w:rsidRPr="00E67255" w:rsidRDefault="002151A7">
      <w:pPr>
        <w:spacing w:line="440" w:lineRule="exact"/>
        <w:ind w:firstLineChars="200" w:firstLine="42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21.1本须知前附表第17项规定的投标截止时间</w:t>
      </w:r>
      <w:r w:rsidRPr="00E67255">
        <w:rPr>
          <w:rFonts w:ascii="宋体" w:hAnsi="宋体" w:cs="宋体" w:hint="eastAsia"/>
          <w:bCs/>
          <w:szCs w:val="21"/>
        </w:rPr>
        <w:t>后送达的电子投标文件，</w:t>
      </w:r>
      <w:r w:rsidRPr="00E67255">
        <w:rPr>
          <w:rFonts w:ascii="宋体" w:hAnsi="宋体" w:cs="宋体" w:hint="eastAsia"/>
          <w:szCs w:val="21"/>
          <w:u w:val="single"/>
        </w:rPr>
        <w:t xml:space="preserve">       </w:t>
      </w:r>
      <w:r w:rsidRPr="00E67255">
        <w:rPr>
          <w:rFonts w:ascii="宋体" w:hAnsi="宋体" w:cs="宋体" w:hint="eastAsia"/>
          <w:szCs w:val="21"/>
        </w:rPr>
        <w:t>交易平台将予以拒收。</w:t>
      </w:r>
    </w:p>
    <w:p w:rsidR="0055128B" w:rsidRPr="00E67255" w:rsidRDefault="002151A7">
      <w:pPr>
        <w:pBdr>
          <w:bottom w:val="single" w:sz="6" w:space="1" w:color="000000"/>
        </w:pBdr>
        <w:spacing w:line="440" w:lineRule="exact"/>
        <w:ind w:firstLineChars="250" w:firstLine="527"/>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21.1本须知前附表第17项规定的投标截止时间</w:t>
      </w:r>
      <w:r w:rsidRPr="00E67255">
        <w:rPr>
          <w:rFonts w:ascii="宋体" w:hAnsi="宋体" w:cs="宋体" w:hint="eastAsia"/>
          <w:bCs/>
          <w:szCs w:val="21"/>
        </w:rPr>
        <w:t>后送达的电子投标文件，</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交易平台将予以拒收。</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条款号：24.1 24.2                            修改类型：修改</w:t>
      </w:r>
    </w:p>
    <w:p w:rsidR="0055128B" w:rsidRPr="00E67255" w:rsidRDefault="002151A7">
      <w:pPr>
        <w:spacing w:line="360" w:lineRule="auto"/>
        <w:ind w:firstLineChars="249" w:firstLine="525"/>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24.1 开标后，直至中标公示为止，凡属于对投标文件的审查、澄清、评价和比较有关的资料以及中标候选人的推荐情况，与评标有关的其他任何情况均严格保密。</w:t>
      </w:r>
    </w:p>
    <w:p w:rsidR="0055128B" w:rsidRPr="00E67255" w:rsidRDefault="002151A7">
      <w:pPr>
        <w:pBdr>
          <w:bottom w:val="single" w:sz="6" w:space="1" w:color="000000"/>
        </w:pBdr>
        <w:spacing w:line="440" w:lineRule="exact"/>
        <w:ind w:firstLineChars="250" w:firstLine="525"/>
        <w:rPr>
          <w:rFonts w:ascii="宋体" w:hAnsi="宋体" w:cs="宋体"/>
          <w:szCs w:val="21"/>
        </w:rPr>
      </w:pPr>
      <w:r w:rsidRPr="00E67255">
        <w:rPr>
          <w:rFonts w:ascii="宋体" w:hAnsi="宋体" w:cs="宋体" w:hint="eastAsia"/>
          <w:szCs w:val="21"/>
        </w:rPr>
        <w:t>24.2 在投标文件的评审和比较、中标候选人推荐以及授予合同的过程中，投标人向招标人和评标委员会施加不公正影响的任何行为，都将会导致其投标被拒绝。</w:t>
      </w:r>
    </w:p>
    <w:p w:rsidR="0055128B" w:rsidRPr="00E67255" w:rsidRDefault="002151A7">
      <w:pPr>
        <w:pBdr>
          <w:bottom w:val="single" w:sz="6" w:space="1" w:color="000000"/>
        </w:pBdr>
        <w:spacing w:line="440" w:lineRule="exact"/>
        <w:ind w:firstLineChars="250" w:firstLine="527"/>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24.1开标后，直至合格的中标候选人公示为止，凡属于对投标文件的审查、澄清、评价和比较有关的资料以及合格的中标候选人的推荐【</w:t>
      </w:r>
      <w:r w:rsidRPr="00E67255">
        <w:rPr>
          <w:rFonts w:ascii="宋体" w:hAnsi="宋体" w:cs="宋体" w:hint="eastAsia"/>
          <w:szCs w:val="21"/>
          <w:u w:val="single"/>
        </w:rPr>
        <w:t>不排序，按统一社会信用代码后4位（除校验码外）大小排位，如统一社会信用代码后4位出现字母情况的，字母以“0”进行代替大小排位；如出现后4位（除校验码外）大小一致的，则随机排位</w:t>
      </w:r>
      <w:r w:rsidRPr="00E67255">
        <w:rPr>
          <w:rFonts w:ascii="宋体" w:hAnsi="宋体" w:cs="宋体" w:hint="eastAsia"/>
          <w:szCs w:val="21"/>
        </w:rPr>
        <w:t>】情况，与评标有关的其他任何情况均严格保密。</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lastRenderedPageBreak/>
        <w:t>24.2在投标文件的评审和比较、</w:t>
      </w:r>
      <w:r w:rsidRPr="00E67255">
        <w:rPr>
          <w:rFonts w:ascii="宋体" w:hAnsi="宋体" w:cs="宋体" w:hint="eastAsia"/>
          <w:szCs w:val="21"/>
          <w:u w:val="single"/>
        </w:rPr>
        <w:t>合格</w:t>
      </w:r>
      <w:r w:rsidRPr="00E67255">
        <w:rPr>
          <w:rFonts w:ascii="宋体" w:hAnsi="宋体" w:cs="宋体" w:hint="eastAsia"/>
          <w:szCs w:val="21"/>
        </w:rPr>
        <w:t>的中标候选人推荐【</w:t>
      </w:r>
      <w:r w:rsidRPr="00E67255">
        <w:rPr>
          <w:rFonts w:ascii="宋体" w:hAnsi="宋体" w:cs="宋体" w:hint="eastAsia"/>
          <w:szCs w:val="21"/>
          <w:u w:val="single"/>
        </w:rPr>
        <w:t>不排序，按统一社会信用代码后4位（除校验码外）大小排位，如统一社会信用代码后4位出现字母情况的，字母以“0”进行代替大小排位；如出现后4位（除校验码外）大小一致的，则随机排位</w:t>
      </w:r>
      <w:r w:rsidRPr="00E67255">
        <w:rPr>
          <w:rFonts w:ascii="宋体" w:hAnsi="宋体" w:cs="宋体" w:hint="eastAsia"/>
          <w:szCs w:val="21"/>
        </w:rPr>
        <w:t>】、定标以及授予合同的过程中，投标人向招标人、评标委员会和定标委员会施加不公正影响的任何行为，都将会导致其投标被拒绝。</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t>条款号：27.1                               修改类型：修改</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27.1招标人将在</w:t>
      </w:r>
      <w:r w:rsidRPr="00E67255">
        <w:rPr>
          <w:rFonts w:ascii="宋体" w:hAnsi="宋体" w:cs="宋体" w:hint="eastAsia"/>
          <w:szCs w:val="21"/>
          <w:u w:val="single"/>
        </w:rPr>
        <w:t xml:space="preserve">        </w:t>
      </w:r>
      <w:r w:rsidRPr="00E67255">
        <w:rPr>
          <w:rFonts w:ascii="宋体" w:hAnsi="宋体" w:cs="宋体" w:hint="eastAsia"/>
          <w:szCs w:val="21"/>
        </w:rPr>
        <w:t>交易平台、广东省招标投标监管网和中国招标投标公共服务平台公示中标候选人，公示期为三天。</w:t>
      </w:r>
    </w:p>
    <w:p w:rsidR="0055128B" w:rsidRPr="00E67255" w:rsidRDefault="002151A7">
      <w:pPr>
        <w:pBdr>
          <w:bottom w:val="single" w:sz="6" w:space="1" w:color="000000"/>
        </w:pBdr>
        <w:spacing w:line="440" w:lineRule="exact"/>
        <w:ind w:firstLineChars="250" w:firstLine="527"/>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27.1招标人将在</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交易平台、广东省招标投标监管网和中国招标投标公共服务平台公示</w:t>
      </w:r>
      <w:r w:rsidRPr="00E67255">
        <w:rPr>
          <w:rFonts w:ascii="宋体" w:hAnsi="宋体" w:cs="宋体" w:hint="eastAsia"/>
          <w:szCs w:val="21"/>
          <w:u w:val="single"/>
        </w:rPr>
        <w:t>合格的中标候选人</w:t>
      </w:r>
      <w:r w:rsidRPr="00E67255">
        <w:rPr>
          <w:rFonts w:ascii="宋体" w:hAnsi="宋体" w:cs="宋体" w:hint="eastAsia"/>
          <w:szCs w:val="21"/>
        </w:rPr>
        <w:t>，公示期为三天。</w:t>
      </w:r>
      <w:r w:rsidRPr="00E67255">
        <w:rPr>
          <w:rFonts w:ascii="宋体" w:hAnsi="宋体" w:cs="宋体" w:hint="eastAsia"/>
          <w:b/>
          <w:bCs/>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sidRPr="00E67255">
        <w:rPr>
          <w:rFonts w:ascii="宋体" w:hAnsi="宋体" w:cs="宋体" w:hint="eastAsia"/>
          <w:b/>
          <w:bCs/>
          <w:szCs w:val="21"/>
        </w:rPr>
        <w:t>答复线</w:t>
      </w:r>
      <w:proofErr w:type="gramEnd"/>
      <w:r w:rsidRPr="00E67255">
        <w:rPr>
          <w:rFonts w:ascii="宋体" w:hAnsi="宋体" w:cs="宋体" w:hint="eastAsia"/>
          <w:b/>
          <w:bCs/>
          <w:szCs w:val="21"/>
        </w:rPr>
        <w:t>上提交的异议。</w:t>
      </w:r>
      <w:proofErr w:type="gramStart"/>
      <w:r w:rsidRPr="00E67255">
        <w:rPr>
          <w:rFonts w:ascii="宋体" w:hAnsi="宋体" w:cs="宋体" w:hint="eastAsia"/>
          <w:b/>
          <w:bCs/>
          <w:szCs w:val="21"/>
        </w:rPr>
        <w:t>作出</w:t>
      </w:r>
      <w:proofErr w:type="gramEnd"/>
      <w:r w:rsidRPr="00E67255">
        <w:rPr>
          <w:rFonts w:ascii="宋体" w:hAnsi="宋体" w:cs="宋体" w:hint="eastAsia"/>
          <w:b/>
          <w:bCs/>
          <w:szCs w:val="21"/>
        </w:rPr>
        <w:t>答复前，应当暂停招标投标活动。</w:t>
      </w:r>
    </w:p>
    <w:p w:rsidR="0055128B" w:rsidRPr="00E67255" w:rsidRDefault="002151A7">
      <w:pPr>
        <w:pBdr>
          <w:bottom w:val="single" w:sz="6" w:space="1" w:color="000000"/>
        </w:pBdr>
        <w:spacing w:line="440" w:lineRule="exact"/>
        <w:ind w:firstLineChars="250" w:firstLine="525"/>
        <w:rPr>
          <w:rFonts w:ascii="宋体" w:hAnsi="宋体" w:cs="宋体"/>
          <w:szCs w:val="21"/>
        </w:rPr>
      </w:pPr>
      <w:r w:rsidRPr="00E67255">
        <w:rPr>
          <w:rFonts w:ascii="宋体" w:hAnsi="宋体" w:cs="宋体" w:hint="eastAsia"/>
          <w:szCs w:val="21"/>
          <w:u w:val="single"/>
        </w:rPr>
        <w:t>合格中标候选人公示结束后</w:t>
      </w:r>
      <w:r w:rsidRPr="00E67255">
        <w:rPr>
          <w:rFonts w:ascii="宋体" w:hAnsi="宋体" w:cs="宋体"/>
          <w:szCs w:val="21"/>
          <w:u w:val="single"/>
        </w:rPr>
        <w:t>10</w:t>
      </w:r>
      <w:r w:rsidRPr="00E67255">
        <w:rPr>
          <w:rFonts w:ascii="宋体" w:hAnsi="宋体" w:cs="宋体" w:hint="eastAsia"/>
          <w:szCs w:val="21"/>
          <w:u w:val="single"/>
        </w:rPr>
        <w:t>个工作日内在广州公共资源交易中心开展定标工作，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r w:rsidRPr="00E67255">
        <w:rPr>
          <w:rFonts w:ascii="宋体" w:hAnsi="宋体" w:cs="宋体" w:hint="eastAsia"/>
          <w:szCs w:val="21"/>
        </w:rPr>
        <w:t>。</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t>条款号：27.4                                修改类型：修改</w:t>
      </w:r>
    </w:p>
    <w:p w:rsidR="0055128B" w:rsidRPr="00E67255" w:rsidRDefault="002151A7">
      <w:pPr>
        <w:spacing w:line="440" w:lineRule="exact"/>
        <w:ind w:firstLineChars="273" w:firstLine="576"/>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27.4在产生中标候选人后，招标人将中标候选人的投标文件商务部</w:t>
      </w:r>
      <w:proofErr w:type="gramStart"/>
      <w:r w:rsidRPr="00E67255">
        <w:rPr>
          <w:rFonts w:ascii="宋体" w:hAnsi="宋体" w:cs="宋体" w:hint="eastAsia"/>
          <w:szCs w:val="21"/>
        </w:rPr>
        <w:t>分文件</w:t>
      </w:r>
      <w:proofErr w:type="gramEnd"/>
      <w:r w:rsidRPr="00E67255">
        <w:rPr>
          <w:rFonts w:ascii="宋体" w:hAnsi="宋体" w:cs="宋体" w:hint="eastAsia"/>
          <w:szCs w:val="21"/>
        </w:rPr>
        <w:t>的所有内容（包括人员、业绩、奖项等资料）在</w:t>
      </w:r>
      <w:r w:rsidRPr="00E67255">
        <w:rPr>
          <w:rFonts w:ascii="宋体" w:hAnsi="宋体" w:cs="宋体" w:hint="eastAsia"/>
          <w:szCs w:val="21"/>
          <w:u w:val="single"/>
        </w:rPr>
        <w:t xml:space="preserve">        </w:t>
      </w:r>
      <w:r w:rsidRPr="00E67255">
        <w:rPr>
          <w:rFonts w:ascii="宋体" w:hAnsi="宋体" w:cs="宋体" w:hint="eastAsia"/>
          <w:szCs w:val="21"/>
        </w:rPr>
        <w:t>交易平台和广东省招标投标监管网公开。</w:t>
      </w:r>
    </w:p>
    <w:p w:rsidR="0055128B" w:rsidRPr="00E67255" w:rsidRDefault="002151A7">
      <w:pPr>
        <w:pBdr>
          <w:bottom w:val="single" w:sz="6" w:space="1" w:color="000000"/>
        </w:pBdr>
        <w:spacing w:line="440" w:lineRule="exact"/>
        <w:ind w:firstLineChars="250" w:firstLine="527"/>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27.4在产生中标候选人后，招标人将中标候选人的投标文件商务部</w:t>
      </w:r>
      <w:proofErr w:type="gramStart"/>
      <w:r w:rsidRPr="00E67255">
        <w:rPr>
          <w:rFonts w:ascii="宋体" w:hAnsi="宋体" w:cs="宋体" w:hint="eastAsia"/>
          <w:szCs w:val="21"/>
        </w:rPr>
        <w:t>分文件</w:t>
      </w:r>
      <w:proofErr w:type="gramEnd"/>
      <w:r w:rsidRPr="00E67255">
        <w:rPr>
          <w:rFonts w:ascii="宋体" w:hAnsi="宋体" w:cs="宋体" w:hint="eastAsia"/>
          <w:szCs w:val="21"/>
        </w:rPr>
        <w:t>的所有内容（包括人员、业绩、奖项等资料）在</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交易平台和广东省招标投标监管网公开。</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28.2</w:t>
      </w:r>
      <w:r w:rsidRPr="00E67255">
        <w:rPr>
          <w:rFonts w:ascii="宋体" w:hAnsi="宋体" w:cs="宋体" w:hint="eastAsia"/>
          <w:b/>
          <w:szCs w:val="21"/>
        </w:rPr>
        <w:t xml:space="preserve">                                 修改类型：修改</w:t>
      </w:r>
    </w:p>
    <w:p w:rsidR="0055128B" w:rsidRPr="00E67255" w:rsidRDefault="002151A7">
      <w:pPr>
        <w:spacing w:line="360" w:lineRule="auto"/>
        <w:ind w:firstLineChars="200" w:firstLine="422"/>
        <w:rPr>
          <w:rFonts w:ascii="宋体" w:hAnsi="宋体" w:cs="宋体"/>
          <w:bCs/>
          <w:szCs w:val="21"/>
          <w:u w:val="single"/>
        </w:rPr>
      </w:pPr>
      <w:r w:rsidRPr="00E67255">
        <w:rPr>
          <w:rFonts w:ascii="宋体" w:hAnsi="宋体" w:cs="宋体" w:hint="eastAsia"/>
          <w:b/>
          <w:szCs w:val="21"/>
        </w:rPr>
        <w:t>原文：</w:t>
      </w:r>
      <w:r w:rsidRPr="00E67255">
        <w:rPr>
          <w:rFonts w:ascii="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28.2</w:t>
      </w:r>
      <w:r w:rsidRPr="00E67255">
        <w:rPr>
          <w:rFonts w:ascii="宋体" w:hAnsi="宋体" w:cs="宋体" w:hint="eastAsia"/>
          <w:szCs w:val="21"/>
          <w:lang w:bidi="ar"/>
        </w:rPr>
        <w:t>中标通知书发出之日起30日后，中标人未按上款的规定与招标人订立合同，招标人有权解除中标通知书，原中标人</w:t>
      </w:r>
      <w:r w:rsidRPr="00E67255">
        <w:rPr>
          <w:rFonts w:ascii="宋体" w:hAnsi="宋体" w:cs="宋体" w:hint="eastAsia"/>
          <w:b/>
          <w:bCs/>
          <w:szCs w:val="21"/>
          <w:lang w:bidi="ar"/>
        </w:rPr>
        <w:t>应</w:t>
      </w:r>
      <w:r w:rsidRPr="00E67255">
        <w:rPr>
          <w:rFonts w:ascii="宋体" w:hAnsi="宋体" w:cs="宋体" w:hint="eastAsia"/>
          <w:szCs w:val="21"/>
          <w:lang w:bidi="ar"/>
        </w:rPr>
        <w:t>依法承担相应法律责任。</w:t>
      </w:r>
      <w:r w:rsidRPr="00E67255">
        <w:rPr>
          <w:rFonts w:ascii="宋体" w:hAnsi="宋体" w:cs="宋体" w:hint="eastAsia"/>
          <w:b/>
          <w:szCs w:val="21"/>
          <w:u w:val="single"/>
          <w:lang w:bidi="ar"/>
        </w:rPr>
        <w:t>原中标人给招标人造成损失的，招标人有权要求原中标人承担赔偿责任。</w:t>
      </w:r>
      <w:r w:rsidRPr="00E67255">
        <w:rPr>
          <w:rFonts w:ascii="宋体" w:hAnsi="宋体" w:cs="宋体" w:hint="eastAsia"/>
          <w:szCs w:val="21"/>
          <w:lang w:bidi="ar"/>
        </w:rPr>
        <w:t>原中标人有异议的，可以向人民法院起诉。</w:t>
      </w:r>
    </w:p>
    <w:p w:rsidR="0055128B" w:rsidRPr="00E67255" w:rsidRDefault="002151A7">
      <w:pPr>
        <w:spacing w:line="440" w:lineRule="exact"/>
        <w:ind w:firstLineChars="224" w:firstLine="472"/>
        <w:rPr>
          <w:rFonts w:ascii="宋体" w:hAnsi="宋体" w:cs="宋体"/>
          <w:b/>
          <w:szCs w:val="21"/>
        </w:rPr>
      </w:pPr>
      <w:r w:rsidRPr="00E67255">
        <w:rPr>
          <w:rFonts w:ascii="宋体" w:hAnsi="宋体" w:cs="宋体" w:hint="eastAsia"/>
          <w:b/>
          <w:szCs w:val="21"/>
        </w:rPr>
        <w:lastRenderedPageBreak/>
        <w:t>条款号：29.1                             修改类型：修改</w:t>
      </w:r>
    </w:p>
    <w:p w:rsidR="0055128B" w:rsidRPr="00E67255" w:rsidRDefault="002151A7">
      <w:pPr>
        <w:spacing w:line="440" w:lineRule="exact"/>
        <w:ind w:firstLineChars="200" w:firstLine="42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29.1在收到中标通知书后的</w:t>
      </w:r>
      <w:r w:rsidRPr="00E67255">
        <w:rPr>
          <w:rFonts w:ascii="宋体" w:hAnsi="宋体" w:cs="宋体" w:hint="eastAsia"/>
          <w:b/>
          <w:szCs w:val="21"/>
        </w:rPr>
        <w:t>15日</w:t>
      </w:r>
      <w:r w:rsidRPr="00E67255">
        <w:rPr>
          <w:rFonts w:ascii="宋体" w:hAnsi="宋体" w:cs="宋体" w:hint="eastAsia"/>
          <w:szCs w:val="21"/>
        </w:rPr>
        <w:t>内，中标人应按本须知前附表第20项的规定向招标人提交履约担保。</w:t>
      </w:r>
    </w:p>
    <w:p w:rsidR="0055128B" w:rsidRPr="00E67255" w:rsidRDefault="002151A7">
      <w:pPr>
        <w:pBdr>
          <w:bottom w:val="single" w:sz="6" w:space="1" w:color="000000"/>
        </w:pBdr>
        <w:spacing w:line="440" w:lineRule="exact"/>
        <w:ind w:firstLineChars="250" w:firstLine="527"/>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29.1</w:t>
      </w:r>
      <w:r w:rsidRPr="00E67255">
        <w:rPr>
          <w:rFonts w:ascii="宋体" w:hAnsi="宋体" w:cs="宋体" w:hint="eastAsia"/>
          <w:szCs w:val="21"/>
          <w:u w:val="single"/>
        </w:rPr>
        <w:t>收到中标通知书后20天之内并在签订合同之前</w:t>
      </w:r>
      <w:r w:rsidRPr="00E67255">
        <w:rPr>
          <w:rFonts w:ascii="宋体" w:hAnsi="宋体" w:cs="宋体" w:hint="eastAsia"/>
          <w:szCs w:val="21"/>
        </w:rPr>
        <w:t>，中标人应按本须知前附表第20项的规定向招标人提交无条件履约担保</w:t>
      </w:r>
      <w:r w:rsidRPr="00E67255">
        <w:rPr>
          <w:rFonts w:ascii="宋体" w:hAnsi="宋体" w:cs="宋体" w:hint="eastAsia"/>
          <w:sz w:val="20"/>
          <w:szCs w:val="20"/>
        </w:rPr>
        <w:t>。</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29.2</w:t>
      </w:r>
      <w:r w:rsidRPr="00E67255">
        <w:rPr>
          <w:rFonts w:ascii="宋体" w:hAnsi="宋体" w:cs="宋体" w:hint="eastAsia"/>
          <w:b/>
          <w:szCs w:val="21"/>
        </w:rPr>
        <w:t xml:space="preserve">                             修改类型：修改</w:t>
      </w:r>
    </w:p>
    <w:p w:rsidR="0055128B" w:rsidRPr="00E67255" w:rsidRDefault="002151A7">
      <w:pPr>
        <w:spacing w:line="360" w:lineRule="auto"/>
        <w:ind w:firstLineChars="200" w:firstLine="422"/>
        <w:rPr>
          <w:rFonts w:ascii="宋体" w:hAnsi="宋体" w:cs="宋体"/>
          <w:bCs/>
          <w:szCs w:val="21"/>
          <w:u w:val="single"/>
        </w:rPr>
      </w:pPr>
      <w:r w:rsidRPr="00E67255">
        <w:rPr>
          <w:rFonts w:ascii="宋体" w:hAnsi="宋体" w:cs="宋体" w:hint="eastAsia"/>
          <w:b/>
          <w:szCs w:val="21"/>
        </w:rPr>
        <w:t>原文：</w:t>
      </w:r>
      <w:r w:rsidRPr="00E67255">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29.2中标人</w:t>
      </w:r>
      <w:r w:rsidRPr="00E67255">
        <w:rPr>
          <w:rFonts w:ascii="宋体" w:hAnsi="宋体" w:cs="宋体" w:hint="eastAsia"/>
          <w:szCs w:val="21"/>
          <w:u w:val="single"/>
        </w:rPr>
        <w:t>收到中标通知书后20天之内并在签订合同之前，</w:t>
      </w:r>
      <w:r w:rsidRPr="00E67255">
        <w:rPr>
          <w:rFonts w:ascii="宋体" w:hAnsi="宋体" w:cs="宋体" w:hint="eastAsia"/>
          <w:szCs w:val="21"/>
        </w:rPr>
        <w:t>中标人未按上款的规定提交履约担保，招标人将解除中标通知书，</w:t>
      </w:r>
      <w:r w:rsidRPr="00E67255">
        <w:rPr>
          <w:rFonts w:ascii="宋体" w:hAnsi="宋体" w:cs="宋体" w:hint="eastAsia"/>
          <w:szCs w:val="21"/>
          <w:u w:val="single"/>
        </w:rPr>
        <w:t>原中标人依法承担相应法律责任。原中标人给招标人造成的损失，还应当予以赔偿。</w:t>
      </w:r>
      <w:r w:rsidRPr="00E67255">
        <w:rPr>
          <w:rFonts w:ascii="宋体" w:hAnsi="宋体" w:cs="宋体" w:hint="eastAsia"/>
          <w:szCs w:val="21"/>
        </w:rPr>
        <w:t>原中标人有异议的，可以向人民法院起诉。</w:t>
      </w:r>
    </w:p>
    <w:p w:rsidR="0055128B" w:rsidRPr="00E67255" w:rsidRDefault="002151A7">
      <w:pPr>
        <w:spacing w:line="400" w:lineRule="exact"/>
        <w:ind w:firstLineChars="200" w:firstLine="422"/>
        <w:rPr>
          <w:rFonts w:ascii="宋体" w:hAnsi="宋体" w:cs="宋体"/>
          <w:b/>
          <w:szCs w:val="21"/>
        </w:rPr>
      </w:pPr>
      <w:r w:rsidRPr="00E67255">
        <w:rPr>
          <w:rFonts w:ascii="宋体" w:hAnsi="宋体" w:cs="宋体" w:hint="eastAsia"/>
          <w:b/>
          <w:szCs w:val="21"/>
        </w:rPr>
        <w:t>条款号：30.1                              修改类型：修改</w:t>
      </w:r>
    </w:p>
    <w:p w:rsidR="0055128B" w:rsidRPr="00E67255" w:rsidRDefault="002151A7">
      <w:pPr>
        <w:spacing w:line="400" w:lineRule="exact"/>
        <w:ind w:firstLineChars="200" w:firstLine="42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30.1在合同双方全权代表在合同协议书上签字，并分别加盖双方单位的公章后，合同正式生效。</w:t>
      </w:r>
    </w:p>
    <w:p w:rsidR="0055128B" w:rsidRPr="00E67255" w:rsidRDefault="002151A7">
      <w:pPr>
        <w:pBdr>
          <w:bottom w:val="single" w:sz="6" w:space="1" w:color="000000"/>
        </w:pBdr>
        <w:spacing w:line="400" w:lineRule="exact"/>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30.1在合同双方全权代表在合同协议书上签字，并分别加盖双方单位的公章</w:t>
      </w:r>
      <w:r w:rsidRPr="00E67255">
        <w:rPr>
          <w:rFonts w:ascii="宋体" w:hAnsi="宋体" w:cs="宋体" w:hint="eastAsia"/>
          <w:szCs w:val="21"/>
          <w:u w:val="single"/>
        </w:rPr>
        <w:t>且承包人提交履约担保</w:t>
      </w:r>
      <w:r w:rsidRPr="00E67255">
        <w:rPr>
          <w:rFonts w:ascii="宋体" w:hAnsi="宋体" w:cs="宋体" w:hint="eastAsia"/>
          <w:szCs w:val="21"/>
        </w:rPr>
        <w:t>后，合同正式生效。</w:t>
      </w:r>
    </w:p>
    <w:p w:rsidR="0055128B" w:rsidRPr="00E67255" w:rsidRDefault="0055128B">
      <w:pPr>
        <w:spacing w:line="360" w:lineRule="auto"/>
        <w:rPr>
          <w:rFonts w:ascii="宋体" w:hAnsi="宋体" w:cs="宋体"/>
          <w:b/>
          <w:szCs w:val="21"/>
        </w:rPr>
      </w:pPr>
    </w:p>
    <w:p w:rsidR="0055128B" w:rsidRPr="00E67255" w:rsidRDefault="002151A7">
      <w:pPr>
        <w:spacing w:line="360" w:lineRule="auto"/>
        <w:ind w:firstLineChars="100" w:firstLine="211"/>
        <w:rPr>
          <w:rFonts w:ascii="宋体" w:hAnsi="宋体" w:cs="宋体"/>
          <w:b/>
          <w:szCs w:val="21"/>
        </w:rPr>
      </w:pPr>
      <w:r w:rsidRPr="00E67255">
        <w:rPr>
          <w:rFonts w:ascii="宋体" w:hAnsi="宋体" w:cs="宋体" w:hint="eastAsia"/>
          <w:b/>
          <w:szCs w:val="21"/>
        </w:rPr>
        <w:t>注：以上修改，仅限于本范本中有可供选择条款的情形。</w:t>
      </w:r>
    </w:p>
    <w:p w:rsidR="0055128B" w:rsidRPr="00E67255" w:rsidRDefault="002151A7">
      <w:pPr>
        <w:spacing w:line="360" w:lineRule="auto"/>
        <w:rPr>
          <w:rFonts w:ascii="宋体" w:hAnsi="宋体" w:cs="宋体"/>
          <w:szCs w:val="21"/>
        </w:rPr>
      </w:pPr>
      <w:r w:rsidRPr="00E67255">
        <w:rPr>
          <w:rFonts w:ascii="宋体" w:hAnsi="宋体" w:cs="宋体" w:hint="eastAsia"/>
          <w:b/>
          <w:szCs w:val="21"/>
        </w:rPr>
        <w:t>（以下无正文）</w:t>
      </w:r>
    </w:p>
    <w:p w:rsidR="0055128B" w:rsidRPr="00E67255" w:rsidRDefault="002151A7">
      <w:pPr>
        <w:keepNext/>
        <w:keepLines/>
        <w:tabs>
          <w:tab w:val="right" w:leader="dot" w:pos="9060"/>
        </w:tabs>
        <w:spacing w:before="120" w:after="120" w:line="412" w:lineRule="auto"/>
        <w:ind w:left="420"/>
        <w:jc w:val="center"/>
        <w:outlineLvl w:val="1"/>
        <w:rPr>
          <w:rFonts w:ascii="宋体" w:hAnsi="宋体" w:cs="宋体"/>
          <w:b/>
          <w:kern w:val="0"/>
          <w:sz w:val="24"/>
          <w:szCs w:val="24"/>
          <w:lang w:val="zh-CN"/>
        </w:rPr>
      </w:pPr>
      <w:r w:rsidRPr="00E67255">
        <w:rPr>
          <w:rFonts w:ascii="宋体" w:hAnsi="宋体" w:cs="宋体" w:hint="eastAsia"/>
          <w:kern w:val="0"/>
          <w:sz w:val="24"/>
          <w:szCs w:val="24"/>
          <w:lang w:val="zh-CN"/>
        </w:rPr>
        <w:br w:type="page"/>
      </w:r>
      <w:bookmarkStart w:id="3" w:name="_Toc25304"/>
      <w:r w:rsidRPr="00E67255">
        <w:rPr>
          <w:rFonts w:ascii="宋体" w:hAnsi="宋体" w:cs="宋体" w:hint="eastAsia"/>
          <w:b/>
          <w:kern w:val="0"/>
          <w:sz w:val="24"/>
          <w:szCs w:val="24"/>
          <w:lang w:val="zh-CN"/>
        </w:rPr>
        <w:lastRenderedPageBreak/>
        <w:t>三、投标须知通用条款</w:t>
      </w:r>
      <w:bookmarkEnd w:id="3"/>
    </w:p>
    <w:p w:rsidR="0055128B" w:rsidRPr="00E67255" w:rsidRDefault="002151A7">
      <w:pPr>
        <w:widowControl/>
        <w:spacing w:before="100" w:beforeAutospacing="1" w:after="100" w:afterAutospacing="1"/>
        <w:jc w:val="left"/>
        <w:outlineLvl w:val="2"/>
        <w:rPr>
          <w:rFonts w:ascii="宋体" w:hAnsi="宋体" w:cs="宋体"/>
          <w:kern w:val="0"/>
          <w:sz w:val="27"/>
          <w:szCs w:val="27"/>
        </w:rPr>
      </w:pPr>
      <w:bookmarkStart w:id="4" w:name="_Toc97576575"/>
      <w:bookmarkStart w:id="5" w:name="_Toc2272549"/>
      <w:bookmarkStart w:id="6" w:name="_Toc15874"/>
      <w:r w:rsidRPr="00E67255">
        <w:rPr>
          <w:rFonts w:ascii="宋体" w:hAnsi="宋体" w:cs="宋体" w:hint="eastAsia"/>
          <w:kern w:val="0"/>
          <w:sz w:val="27"/>
          <w:szCs w:val="27"/>
        </w:rPr>
        <w:t>（一）总则</w:t>
      </w:r>
      <w:bookmarkEnd w:id="4"/>
      <w:bookmarkEnd w:id="5"/>
      <w:bookmarkEnd w:id="6"/>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1、定义</w:t>
      </w:r>
    </w:p>
    <w:p w:rsidR="0055128B" w:rsidRPr="00E67255" w:rsidRDefault="002151A7">
      <w:pPr>
        <w:spacing w:line="360" w:lineRule="auto"/>
        <w:ind w:firstLineChars="200" w:firstLine="480"/>
        <w:rPr>
          <w:rFonts w:ascii="宋体" w:hAnsi="宋体" w:cs="宋体"/>
          <w:b/>
          <w:bCs/>
          <w:kern w:val="0"/>
          <w:sz w:val="24"/>
          <w:szCs w:val="20"/>
        </w:rPr>
      </w:pPr>
      <w:r w:rsidRPr="00E67255">
        <w:rPr>
          <w:rFonts w:ascii="宋体" w:hAnsi="宋体" w:cs="宋体" w:hint="eastAsia"/>
          <w:kern w:val="0"/>
          <w:sz w:val="24"/>
          <w:szCs w:val="20"/>
        </w:rPr>
        <w:t>本招标文件使用的下列词语具有如下规定的意义：</w:t>
      </w:r>
    </w:p>
    <w:p w:rsidR="0055128B" w:rsidRPr="00E67255" w:rsidRDefault="002151A7">
      <w:pPr>
        <w:spacing w:line="360" w:lineRule="auto"/>
        <w:ind w:firstLineChars="200" w:firstLine="480"/>
        <w:rPr>
          <w:rFonts w:ascii="宋体" w:hAnsi="宋体" w:cs="宋体"/>
          <w:b/>
          <w:bCs/>
          <w:kern w:val="0"/>
          <w:sz w:val="24"/>
          <w:szCs w:val="20"/>
          <w:u w:val="single"/>
        </w:rPr>
      </w:pPr>
      <w:r w:rsidRPr="00E67255">
        <w:rPr>
          <w:rFonts w:ascii="宋体" w:hAnsi="宋体" w:cs="宋体" w:hint="eastAsia"/>
          <w:kern w:val="0"/>
          <w:sz w:val="24"/>
          <w:szCs w:val="20"/>
        </w:rPr>
        <w:t>（1）“招标人”（即发包人）、“项目建设管理单位”（或称“项目代建单位”）、“招标代理”、“设计单位”、“监理单位”均已在投标须知前附表中列明。</w:t>
      </w:r>
    </w:p>
    <w:p w:rsidR="0055128B" w:rsidRPr="00E67255" w:rsidRDefault="002151A7">
      <w:pPr>
        <w:spacing w:line="360" w:lineRule="auto"/>
        <w:ind w:firstLineChars="200" w:firstLine="480"/>
        <w:rPr>
          <w:rFonts w:ascii="宋体" w:hAnsi="宋体" w:cs="宋体"/>
          <w:kern w:val="0"/>
          <w:sz w:val="24"/>
          <w:szCs w:val="20"/>
          <w:u w:val="single"/>
        </w:rPr>
      </w:pPr>
      <w:r w:rsidRPr="00E67255">
        <w:rPr>
          <w:rFonts w:ascii="宋体" w:hAnsi="宋体" w:cs="宋体" w:hint="eastAsia"/>
          <w:kern w:val="0"/>
          <w:sz w:val="24"/>
          <w:szCs w:val="20"/>
        </w:rPr>
        <w:t xml:space="preserve">（2）“投标人”指向招标人提交投标文件的当事人。   </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（3）“承包人”指其投标被招标人接受并与其签订承包合同的当事人。</w:t>
      </w:r>
    </w:p>
    <w:p w:rsidR="0055128B" w:rsidRPr="00E67255" w:rsidRDefault="002151A7">
      <w:pPr>
        <w:spacing w:line="360" w:lineRule="auto"/>
        <w:ind w:firstLineChars="200" w:firstLine="480"/>
        <w:rPr>
          <w:rFonts w:ascii="宋体" w:hAnsi="宋体" w:cs="宋体"/>
          <w:kern w:val="0"/>
          <w:sz w:val="24"/>
          <w:szCs w:val="20"/>
          <w:u w:val="single"/>
        </w:rPr>
      </w:pPr>
      <w:r w:rsidRPr="00E67255">
        <w:rPr>
          <w:rFonts w:ascii="宋体" w:hAnsi="宋体" w:cs="宋体" w:hint="eastAsia"/>
          <w:kern w:val="0"/>
          <w:sz w:val="24"/>
          <w:szCs w:val="20"/>
        </w:rPr>
        <w:t>（4）“招标文件”指由招标代理发出的本文件（包括全部章节、附件）及招标答疑会会议纪要和</w:t>
      </w:r>
      <w:r w:rsidRPr="00E67255">
        <w:rPr>
          <w:rFonts w:ascii="宋体" w:hAnsi="宋体" w:cs="宋体" w:hint="eastAsia"/>
          <w:bCs/>
          <w:kern w:val="0"/>
          <w:sz w:val="24"/>
          <w:szCs w:val="20"/>
        </w:rPr>
        <w:t>招标文件的澄清与修改</w:t>
      </w:r>
      <w:r w:rsidRPr="00E67255">
        <w:rPr>
          <w:rFonts w:ascii="宋体" w:hAnsi="宋体" w:cs="宋体" w:hint="eastAsia"/>
          <w:kern w:val="0"/>
          <w:sz w:val="24"/>
          <w:szCs w:val="20"/>
        </w:rPr>
        <w:t>文件。</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（5）“投标文件”指投标人根据本项目招标文件向招标人提交的全部文件。</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（6）“书面形式”指打字或印刷的文件和数据电文（包括电报、电传、传真、电子数据交换和电子邮件）。</w:t>
      </w:r>
    </w:p>
    <w:p w:rsidR="0055128B" w:rsidRPr="00E67255" w:rsidRDefault="002151A7">
      <w:pPr>
        <w:spacing w:line="360" w:lineRule="auto"/>
        <w:ind w:firstLineChars="200" w:firstLine="482"/>
        <w:rPr>
          <w:rFonts w:ascii="宋体" w:hAnsi="宋体" w:cs="宋体"/>
          <w:b/>
          <w:sz w:val="24"/>
        </w:rPr>
      </w:pPr>
      <w:r w:rsidRPr="00E67255">
        <w:rPr>
          <w:rFonts w:ascii="宋体" w:hAnsi="宋体" w:cs="宋体" w:hint="eastAsia"/>
          <w:b/>
          <w:sz w:val="24"/>
        </w:rPr>
        <w:t>2、招标说明</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2.1本招标工程项目按照《中华人民共和国招标投标法》等有关法律、行政法规、规章和规范性文件，通过招标方式选定承包人。</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2.2工程名称、建设地点、建设规模、承包方式、质量标准、招标范围、工期要求等均在投标须知前附表中列明。</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2.3设计说明：详见招标图纸。</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2.4工程施工特点：详见招标图纸。</w:t>
      </w:r>
    </w:p>
    <w:p w:rsidR="0055128B" w:rsidRPr="00E67255" w:rsidRDefault="002151A7">
      <w:pPr>
        <w:tabs>
          <w:tab w:val="left" w:pos="105"/>
        </w:tabs>
        <w:spacing w:line="360" w:lineRule="auto"/>
        <w:ind w:firstLineChars="200" w:firstLine="482"/>
        <w:rPr>
          <w:rFonts w:ascii="宋体" w:hAnsi="宋体" w:cs="宋体"/>
          <w:b/>
          <w:sz w:val="24"/>
        </w:rPr>
      </w:pPr>
      <w:r w:rsidRPr="00E67255">
        <w:rPr>
          <w:rFonts w:ascii="宋体" w:hAnsi="宋体" w:cs="宋体" w:hint="eastAsia"/>
          <w:b/>
          <w:sz w:val="24"/>
        </w:rPr>
        <w:t>3．资金来源</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3.1本招标工程项目资金来源见投标须知前附表第9项</w:t>
      </w:r>
    </w:p>
    <w:p w:rsidR="0055128B" w:rsidRPr="00E67255" w:rsidRDefault="002151A7">
      <w:pPr>
        <w:tabs>
          <w:tab w:val="left" w:pos="105"/>
        </w:tabs>
        <w:spacing w:line="360" w:lineRule="auto"/>
        <w:ind w:firstLineChars="200" w:firstLine="482"/>
        <w:rPr>
          <w:rFonts w:ascii="宋体" w:hAnsi="宋体" w:cs="宋体"/>
          <w:b/>
          <w:sz w:val="24"/>
        </w:rPr>
      </w:pPr>
      <w:r w:rsidRPr="00E67255">
        <w:rPr>
          <w:rFonts w:ascii="宋体" w:hAnsi="宋体" w:cs="宋体" w:hint="eastAsia"/>
          <w:b/>
          <w:sz w:val="24"/>
        </w:rPr>
        <w:t>4．合格投标人的条件</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4.1详见本项目招标公告</w:t>
      </w:r>
    </w:p>
    <w:p w:rsidR="0055128B" w:rsidRPr="00E67255" w:rsidRDefault="002151A7">
      <w:pPr>
        <w:tabs>
          <w:tab w:val="left" w:pos="105"/>
        </w:tabs>
        <w:spacing w:line="360" w:lineRule="auto"/>
        <w:ind w:firstLineChars="200" w:firstLine="482"/>
        <w:rPr>
          <w:rFonts w:ascii="宋体" w:hAnsi="宋体" w:cs="宋体"/>
          <w:b/>
          <w:sz w:val="24"/>
        </w:rPr>
      </w:pPr>
      <w:r w:rsidRPr="00E67255">
        <w:rPr>
          <w:rFonts w:ascii="宋体" w:hAnsi="宋体" w:cs="宋体" w:hint="eastAsia"/>
          <w:b/>
          <w:sz w:val="24"/>
        </w:rPr>
        <w:t>5．踏勘现场</w:t>
      </w:r>
    </w:p>
    <w:p w:rsidR="0055128B" w:rsidRPr="00E67255" w:rsidRDefault="002151A7">
      <w:pPr>
        <w:spacing w:line="360" w:lineRule="auto"/>
        <w:ind w:firstLineChars="200" w:firstLine="480"/>
        <w:rPr>
          <w:rFonts w:ascii="宋体" w:hAnsi="宋体" w:cs="宋体"/>
          <w:bCs/>
          <w:sz w:val="24"/>
          <w:u w:val="single"/>
        </w:rPr>
      </w:pPr>
      <w:r w:rsidRPr="00E67255">
        <w:rPr>
          <w:rFonts w:ascii="宋体" w:hAnsi="宋体" w:cs="宋体" w:hint="eastAsia"/>
          <w:bCs/>
          <w:sz w:val="24"/>
        </w:rPr>
        <w:t>5.1 投标人应按本投标须知前附表第15项所述时间和要求对工程现场及周围环境进行踏勘，</w:t>
      </w:r>
      <w:r w:rsidRPr="00E67255">
        <w:rPr>
          <w:rFonts w:ascii="宋体" w:hAnsi="宋体" w:cs="宋体" w:hint="eastAsia"/>
          <w:sz w:val="24"/>
        </w:rPr>
        <w:t>投标人应充分重视和仔细地进行这种考察，</w:t>
      </w:r>
      <w:r w:rsidRPr="00E67255">
        <w:rPr>
          <w:rFonts w:ascii="宋体" w:hAnsi="宋体" w:cs="宋体" w:hint="eastAsia"/>
          <w:bCs/>
          <w:sz w:val="24"/>
        </w:rPr>
        <w:t>以便投标人获取</w:t>
      </w:r>
      <w:r w:rsidRPr="00E67255">
        <w:rPr>
          <w:rFonts w:ascii="宋体" w:hAnsi="宋体" w:cs="宋体" w:hint="eastAsia"/>
          <w:sz w:val="24"/>
        </w:rPr>
        <w:t>那些须投标人自己负责的</w:t>
      </w:r>
      <w:r w:rsidRPr="00E67255">
        <w:rPr>
          <w:rFonts w:ascii="宋体" w:hAnsi="宋体" w:cs="宋体" w:hint="eastAsia"/>
          <w:bCs/>
          <w:sz w:val="24"/>
        </w:rPr>
        <w:t>有关编制投标文件和签署合同所涉及现场所有的资料。</w:t>
      </w:r>
      <w:r w:rsidRPr="00E67255">
        <w:rPr>
          <w:rFonts w:ascii="宋体" w:hAnsi="宋体" w:cs="宋体" w:hint="eastAsia"/>
          <w:sz w:val="24"/>
        </w:rPr>
        <w:t>一旦中标，这种考察即</w:t>
      </w:r>
      <w:r w:rsidRPr="00E67255">
        <w:rPr>
          <w:rFonts w:ascii="宋体" w:hAnsi="宋体" w:cs="宋体" w:hint="eastAsia"/>
          <w:sz w:val="24"/>
        </w:rPr>
        <w:lastRenderedPageBreak/>
        <w:t>被认为其结果已在中标文件中得到充分反映。考察现场的费用由投标人自己承担。</w:t>
      </w:r>
    </w:p>
    <w:p w:rsidR="0055128B" w:rsidRPr="00E67255" w:rsidRDefault="002151A7">
      <w:pPr>
        <w:tabs>
          <w:tab w:val="left" w:pos="105"/>
        </w:tabs>
        <w:spacing w:line="360" w:lineRule="auto"/>
        <w:ind w:firstLineChars="200" w:firstLine="480"/>
        <w:rPr>
          <w:rFonts w:ascii="宋体" w:hAnsi="宋体" w:cs="宋体"/>
          <w:bCs/>
          <w:sz w:val="24"/>
        </w:rPr>
      </w:pPr>
      <w:r w:rsidRPr="00E67255">
        <w:rPr>
          <w:rFonts w:ascii="宋体" w:hAnsi="宋体" w:cs="宋体" w:hint="eastAsia"/>
          <w:bCs/>
          <w:sz w:val="24"/>
        </w:rPr>
        <w:t>5.2 招标人向投标人提供的有关现场的数据和资料，是招标人现有的能被投标人利用的资料，招标人对投标人做出的任何推论、理解和结论均不负责任。</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5.3 经招标人允许，投标人可为踏勘目的进入招标人的项目现场。</w:t>
      </w:r>
      <w:r w:rsidRPr="00E67255">
        <w:rPr>
          <w:rFonts w:ascii="宋体" w:hAnsi="宋体" w:cs="宋体" w:hint="eastAsia"/>
          <w:sz w:val="24"/>
        </w:rPr>
        <w:t>在考察过程中，投标人及其代表必须承担那些进入现场后，由于他们的行为所造成的人身伤害（不管是否致命）、财产损失或损坏，以及其他任何原因造成的损失、损坏或费用，</w:t>
      </w:r>
      <w:r w:rsidRPr="00E67255">
        <w:rPr>
          <w:rFonts w:ascii="宋体" w:hAnsi="宋体" w:cs="宋体" w:hint="eastAsia"/>
          <w:bCs/>
          <w:sz w:val="24"/>
        </w:rPr>
        <w:t>投标人不得因此使招标人承担有关的责任和蒙受损失。</w:t>
      </w:r>
    </w:p>
    <w:p w:rsidR="0055128B" w:rsidRPr="00E67255" w:rsidRDefault="002151A7">
      <w:pPr>
        <w:tabs>
          <w:tab w:val="left" w:pos="105"/>
        </w:tabs>
        <w:spacing w:line="360" w:lineRule="auto"/>
        <w:ind w:firstLineChars="200" w:firstLine="482"/>
        <w:rPr>
          <w:rFonts w:ascii="宋体" w:hAnsi="宋体" w:cs="宋体"/>
          <w:b/>
          <w:sz w:val="24"/>
        </w:rPr>
      </w:pPr>
      <w:r w:rsidRPr="00E67255">
        <w:rPr>
          <w:rFonts w:ascii="宋体" w:hAnsi="宋体" w:cs="宋体" w:hint="eastAsia"/>
          <w:b/>
          <w:sz w:val="24"/>
        </w:rPr>
        <w:t>6．投标费用</w:t>
      </w:r>
    </w:p>
    <w:p w:rsidR="0055128B" w:rsidRPr="00E67255" w:rsidRDefault="002151A7">
      <w:pPr>
        <w:tabs>
          <w:tab w:val="left" w:pos="105"/>
        </w:tabs>
        <w:spacing w:line="360" w:lineRule="auto"/>
        <w:ind w:firstLineChars="200" w:firstLine="480"/>
        <w:rPr>
          <w:rFonts w:ascii="宋体" w:hAnsi="宋体" w:cs="宋体"/>
          <w:bCs/>
          <w:sz w:val="24"/>
        </w:rPr>
      </w:pPr>
      <w:r w:rsidRPr="00E67255">
        <w:rPr>
          <w:rFonts w:ascii="宋体" w:hAnsi="宋体" w:cs="宋体" w:hint="eastAsia"/>
          <w:bCs/>
          <w:sz w:val="24"/>
        </w:rPr>
        <w:t>6.1</w:t>
      </w:r>
      <w:r w:rsidRPr="00E67255">
        <w:rPr>
          <w:rFonts w:ascii="宋体" w:hAnsi="宋体" w:cs="宋体" w:hint="eastAsia"/>
          <w:sz w:val="24"/>
        </w:rPr>
        <w:t>不论投标结果如何，投标人应承担</w:t>
      </w:r>
      <w:r w:rsidRPr="00E67255">
        <w:rPr>
          <w:rFonts w:ascii="宋体" w:hAnsi="宋体" w:cs="宋体" w:hint="eastAsia"/>
          <w:bCs/>
          <w:sz w:val="24"/>
        </w:rPr>
        <w:t>自身</w:t>
      </w:r>
      <w:r w:rsidRPr="00E67255">
        <w:rPr>
          <w:rFonts w:ascii="宋体" w:hAnsi="宋体" w:cs="宋体" w:hint="eastAsia"/>
          <w:sz w:val="24"/>
        </w:rPr>
        <w:t>因投标文件编制、递交及其他</w:t>
      </w:r>
      <w:r w:rsidRPr="00E67255">
        <w:rPr>
          <w:rFonts w:ascii="宋体" w:hAnsi="宋体" w:cs="宋体" w:hint="eastAsia"/>
          <w:bCs/>
          <w:sz w:val="24"/>
        </w:rPr>
        <w:t>参加本招标活动</w:t>
      </w:r>
      <w:r w:rsidRPr="00E67255">
        <w:rPr>
          <w:rFonts w:ascii="宋体" w:hAnsi="宋体" w:cs="宋体" w:hint="eastAsia"/>
          <w:sz w:val="24"/>
        </w:rPr>
        <w:t>所涉及的一切费用，招标人对上述费用不负任何责任。</w:t>
      </w:r>
    </w:p>
    <w:p w:rsidR="0055128B" w:rsidRPr="00E67255" w:rsidRDefault="002151A7">
      <w:pPr>
        <w:widowControl/>
        <w:spacing w:before="100" w:beforeAutospacing="1" w:after="100" w:afterAutospacing="1"/>
        <w:jc w:val="left"/>
        <w:outlineLvl w:val="2"/>
        <w:rPr>
          <w:rFonts w:ascii="宋体" w:hAnsi="宋体" w:cs="宋体"/>
          <w:kern w:val="0"/>
          <w:sz w:val="27"/>
          <w:szCs w:val="27"/>
        </w:rPr>
      </w:pPr>
      <w:bookmarkStart w:id="7" w:name="_Toc2272550"/>
      <w:bookmarkStart w:id="8" w:name="_Toc97576576"/>
      <w:bookmarkStart w:id="9" w:name="_Toc8740"/>
      <w:r w:rsidRPr="00E67255">
        <w:rPr>
          <w:rFonts w:ascii="宋体" w:hAnsi="宋体" w:cs="宋体" w:hint="eastAsia"/>
          <w:kern w:val="0"/>
          <w:sz w:val="27"/>
          <w:szCs w:val="27"/>
        </w:rPr>
        <w:t>（二）招标文件</w:t>
      </w:r>
      <w:bookmarkEnd w:id="7"/>
      <w:bookmarkEnd w:id="8"/>
      <w:bookmarkEnd w:id="9"/>
    </w:p>
    <w:p w:rsidR="0055128B" w:rsidRPr="00E67255" w:rsidRDefault="002151A7">
      <w:pPr>
        <w:tabs>
          <w:tab w:val="left" w:pos="105"/>
        </w:tabs>
        <w:spacing w:line="360" w:lineRule="auto"/>
        <w:ind w:firstLineChars="200" w:firstLine="482"/>
        <w:rPr>
          <w:rFonts w:ascii="宋体" w:hAnsi="宋体" w:cs="宋体"/>
          <w:b/>
          <w:sz w:val="24"/>
        </w:rPr>
      </w:pPr>
      <w:r w:rsidRPr="00E67255">
        <w:rPr>
          <w:rFonts w:ascii="宋体" w:hAnsi="宋体" w:cs="宋体" w:hint="eastAsia"/>
          <w:b/>
          <w:sz w:val="24"/>
        </w:rPr>
        <w:t>7.招标文件的组成</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bCs/>
          <w:sz w:val="24"/>
        </w:rPr>
        <w:t>7.1</w:t>
      </w:r>
      <w:r w:rsidRPr="00E67255">
        <w:rPr>
          <w:rFonts w:ascii="宋体" w:hAnsi="宋体" w:cs="宋体" w:hint="eastAsia"/>
          <w:sz w:val="24"/>
        </w:rPr>
        <w:t>本招标文件包括下列文件，以及所有按本须知第8条发出的招标答疑会会议纪要和按本须知第9条发出的澄清或修改：</w:t>
      </w:r>
    </w:p>
    <w:p w:rsidR="0055128B" w:rsidRPr="00E67255" w:rsidRDefault="002151A7">
      <w:pPr>
        <w:spacing w:line="360" w:lineRule="auto"/>
        <w:ind w:left="-2" w:firstLineChars="200" w:firstLine="480"/>
        <w:rPr>
          <w:rFonts w:ascii="宋体" w:hAnsi="宋体" w:cs="宋体"/>
          <w:kern w:val="0"/>
          <w:sz w:val="24"/>
          <w:szCs w:val="20"/>
        </w:rPr>
      </w:pPr>
      <w:r w:rsidRPr="00E67255">
        <w:rPr>
          <w:rFonts w:ascii="宋体" w:hAnsi="宋体" w:cs="宋体" w:hint="eastAsia"/>
          <w:bCs/>
          <w:kern w:val="0"/>
          <w:sz w:val="24"/>
          <w:szCs w:val="20"/>
        </w:rPr>
        <w:t xml:space="preserve">第一章  </w:t>
      </w:r>
      <w:r w:rsidRPr="00E67255">
        <w:rPr>
          <w:rFonts w:ascii="宋体" w:hAnsi="宋体" w:cs="宋体" w:hint="eastAsia"/>
          <w:kern w:val="0"/>
          <w:sz w:val="24"/>
          <w:szCs w:val="20"/>
        </w:rPr>
        <w:t>投标须知</w:t>
      </w:r>
    </w:p>
    <w:p w:rsidR="0055128B" w:rsidRPr="00E67255" w:rsidRDefault="002151A7">
      <w:pPr>
        <w:spacing w:line="360" w:lineRule="auto"/>
        <w:ind w:left="-2" w:firstLineChars="200" w:firstLine="480"/>
        <w:rPr>
          <w:rFonts w:ascii="宋体" w:hAnsi="宋体" w:cs="宋体"/>
          <w:kern w:val="0"/>
          <w:sz w:val="24"/>
          <w:szCs w:val="20"/>
        </w:rPr>
      </w:pPr>
      <w:r w:rsidRPr="00E67255">
        <w:rPr>
          <w:rFonts w:ascii="宋体" w:hAnsi="宋体" w:cs="宋体" w:hint="eastAsia"/>
          <w:bCs/>
          <w:kern w:val="0"/>
          <w:sz w:val="24"/>
          <w:szCs w:val="20"/>
        </w:rPr>
        <w:t xml:space="preserve">第二章  </w:t>
      </w:r>
      <w:r w:rsidRPr="00E67255">
        <w:rPr>
          <w:rFonts w:ascii="宋体" w:hAnsi="宋体" w:cs="宋体" w:hint="eastAsia"/>
          <w:kern w:val="0"/>
          <w:sz w:val="24"/>
          <w:szCs w:val="20"/>
        </w:rPr>
        <w:t>开标、评标及定标办法</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第三章  合同条款</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bCs/>
          <w:kern w:val="0"/>
          <w:sz w:val="24"/>
          <w:szCs w:val="20"/>
        </w:rPr>
        <w:t xml:space="preserve">第四章  </w:t>
      </w:r>
      <w:r w:rsidRPr="00E67255">
        <w:rPr>
          <w:rFonts w:ascii="宋体" w:hAnsi="宋体" w:cs="宋体" w:hint="eastAsia"/>
          <w:kern w:val="0"/>
          <w:sz w:val="24"/>
          <w:szCs w:val="20"/>
        </w:rPr>
        <w:t>投标文件格式</w:t>
      </w:r>
    </w:p>
    <w:p w:rsidR="0055128B" w:rsidRPr="00E67255" w:rsidRDefault="002151A7">
      <w:pPr>
        <w:spacing w:line="360" w:lineRule="auto"/>
        <w:ind w:left="-2" w:firstLineChars="200" w:firstLine="480"/>
        <w:rPr>
          <w:rFonts w:ascii="宋体" w:hAnsi="宋体" w:cs="宋体"/>
          <w:kern w:val="0"/>
          <w:sz w:val="24"/>
          <w:szCs w:val="20"/>
        </w:rPr>
      </w:pPr>
      <w:r w:rsidRPr="00E67255">
        <w:rPr>
          <w:rFonts w:ascii="宋体" w:hAnsi="宋体" w:cs="宋体" w:hint="eastAsia"/>
          <w:bCs/>
          <w:kern w:val="0"/>
          <w:sz w:val="24"/>
          <w:szCs w:val="20"/>
        </w:rPr>
        <w:t xml:space="preserve">第五章  </w:t>
      </w:r>
      <w:r w:rsidRPr="00E67255">
        <w:rPr>
          <w:rFonts w:ascii="宋体" w:hAnsi="宋体" w:cs="宋体" w:hint="eastAsia"/>
          <w:kern w:val="0"/>
          <w:sz w:val="24"/>
          <w:szCs w:val="20"/>
        </w:rPr>
        <w:t>技术条件（工程建设标准）（另册）</w:t>
      </w:r>
    </w:p>
    <w:p w:rsidR="0055128B" w:rsidRPr="00E67255" w:rsidRDefault="002151A7">
      <w:pPr>
        <w:spacing w:line="360" w:lineRule="auto"/>
        <w:ind w:left="-2" w:firstLineChars="200" w:firstLine="480"/>
        <w:rPr>
          <w:rFonts w:ascii="宋体" w:hAnsi="宋体" w:cs="宋体"/>
          <w:kern w:val="0"/>
          <w:sz w:val="24"/>
          <w:szCs w:val="20"/>
        </w:rPr>
      </w:pPr>
      <w:r w:rsidRPr="00E67255">
        <w:rPr>
          <w:rFonts w:ascii="宋体" w:hAnsi="宋体" w:cs="宋体" w:hint="eastAsia"/>
          <w:bCs/>
          <w:kern w:val="0"/>
          <w:sz w:val="24"/>
          <w:szCs w:val="20"/>
        </w:rPr>
        <w:t xml:space="preserve">第六章  </w:t>
      </w:r>
      <w:r w:rsidRPr="00E67255">
        <w:rPr>
          <w:rFonts w:ascii="宋体" w:hAnsi="宋体" w:cs="宋体" w:hint="eastAsia"/>
          <w:kern w:val="0"/>
          <w:sz w:val="24"/>
          <w:szCs w:val="20"/>
        </w:rPr>
        <w:t>图纸及勘察资料（另册）</w:t>
      </w:r>
    </w:p>
    <w:p w:rsidR="0055128B" w:rsidRPr="00E67255" w:rsidRDefault="002151A7">
      <w:pPr>
        <w:spacing w:line="360" w:lineRule="auto"/>
        <w:ind w:left="-2" w:firstLineChars="200" w:firstLine="480"/>
        <w:rPr>
          <w:rFonts w:ascii="宋体" w:hAnsi="宋体" w:cs="宋体"/>
          <w:kern w:val="0"/>
          <w:sz w:val="24"/>
          <w:szCs w:val="20"/>
        </w:rPr>
      </w:pPr>
      <w:r w:rsidRPr="00E67255">
        <w:rPr>
          <w:rFonts w:ascii="宋体" w:hAnsi="宋体" w:cs="宋体" w:hint="eastAsia"/>
          <w:bCs/>
          <w:kern w:val="0"/>
          <w:sz w:val="24"/>
          <w:szCs w:val="20"/>
        </w:rPr>
        <w:t>第七章  招标</w:t>
      </w:r>
      <w:r w:rsidRPr="00E67255">
        <w:rPr>
          <w:rFonts w:ascii="宋体" w:hAnsi="宋体" w:cs="宋体" w:hint="eastAsia"/>
          <w:kern w:val="0"/>
          <w:sz w:val="24"/>
          <w:szCs w:val="20"/>
        </w:rPr>
        <w:t>工程量清单（另册）</w:t>
      </w:r>
    </w:p>
    <w:p w:rsidR="0055128B" w:rsidRPr="00E67255" w:rsidRDefault="002151A7">
      <w:pPr>
        <w:spacing w:line="360" w:lineRule="auto"/>
        <w:ind w:left="-2" w:firstLineChars="200" w:firstLine="480"/>
        <w:rPr>
          <w:rFonts w:ascii="宋体" w:hAnsi="宋体" w:cs="宋体"/>
          <w:kern w:val="0"/>
          <w:sz w:val="24"/>
          <w:szCs w:val="20"/>
        </w:rPr>
      </w:pPr>
      <w:r w:rsidRPr="00E67255">
        <w:rPr>
          <w:rFonts w:ascii="宋体" w:hAnsi="宋体" w:cs="宋体" w:hint="eastAsia"/>
          <w:kern w:val="0"/>
          <w:sz w:val="24"/>
          <w:szCs w:val="20"/>
        </w:rPr>
        <w:t>第八章  最高投标限价</w:t>
      </w:r>
    </w:p>
    <w:p w:rsidR="0055128B" w:rsidRPr="00E67255" w:rsidRDefault="002151A7">
      <w:pPr>
        <w:spacing w:line="360" w:lineRule="auto"/>
        <w:ind w:left="-2" w:firstLineChars="200" w:firstLine="480"/>
        <w:rPr>
          <w:rFonts w:ascii="宋体" w:hAnsi="宋体" w:cs="宋体"/>
          <w:kern w:val="0"/>
          <w:sz w:val="24"/>
          <w:szCs w:val="20"/>
        </w:rPr>
      </w:pPr>
      <w:r w:rsidRPr="00E67255">
        <w:rPr>
          <w:rFonts w:ascii="宋体" w:hAnsi="宋体" w:cs="宋体" w:hint="eastAsia"/>
          <w:kern w:val="0"/>
          <w:sz w:val="24"/>
          <w:szCs w:val="20"/>
        </w:rPr>
        <w:t>注：招标人应在技术条件（工程建设标准）中明确施工现场建筑垃圾源头减量的具体要求和建筑垃圾综合利用产品的使用要求。</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w:t>
      </w:r>
      <w:r w:rsidRPr="00E67255">
        <w:rPr>
          <w:rFonts w:ascii="宋体" w:hAnsi="宋体" w:cs="宋体" w:hint="eastAsia"/>
          <w:kern w:val="0"/>
          <w:sz w:val="24"/>
          <w:szCs w:val="20"/>
        </w:rPr>
        <w:lastRenderedPageBreak/>
        <w:t>响应性的投标文件。</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7.3 投标人一旦中标，招标文件的内容对招标人和中标人双方均有约束力。</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8．招标答疑</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8.1 投标人若对招标文件（包括招标图纸）中有疑问，可以书面形式</w:t>
      </w:r>
      <w:r w:rsidRPr="00E67255">
        <w:rPr>
          <w:rFonts w:ascii="宋体" w:hAnsi="宋体" w:cs="宋体" w:hint="eastAsia"/>
          <w:kern w:val="0"/>
          <w:sz w:val="24"/>
          <w:szCs w:val="24"/>
        </w:rPr>
        <w:t>通过</w:t>
      </w:r>
      <w:r w:rsidRPr="00E67255">
        <w:rPr>
          <w:rFonts w:ascii="宋体" w:hAnsi="宋体" w:cs="宋体" w:hint="eastAsia"/>
          <w:kern w:val="0"/>
          <w:sz w:val="24"/>
          <w:szCs w:val="24"/>
          <w:u w:val="single"/>
        </w:rPr>
        <w:t xml:space="preserve">        </w:t>
      </w:r>
      <w:r w:rsidRPr="00E67255">
        <w:rPr>
          <w:rFonts w:ascii="宋体" w:hAnsi="宋体" w:cs="宋体" w:hint="eastAsia"/>
          <w:kern w:val="0"/>
          <w:sz w:val="24"/>
          <w:szCs w:val="24"/>
        </w:rPr>
        <w:t>交易平台提交</w:t>
      </w:r>
      <w:r w:rsidRPr="00E67255">
        <w:rPr>
          <w:rFonts w:ascii="宋体" w:hAnsi="宋体" w:cs="宋体" w:hint="eastAsia"/>
          <w:kern w:val="0"/>
          <w:sz w:val="24"/>
          <w:szCs w:val="20"/>
        </w:rPr>
        <w:t>给招标人或招标代理人，提交形式见本须知前附表第16项。</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8.2招标答疑会会议纪要将在提交投标文件截止时间15日前在</w:t>
      </w:r>
      <w:r w:rsidRPr="00E67255">
        <w:rPr>
          <w:rFonts w:ascii="宋体" w:hAnsi="宋体" w:cs="宋体" w:hint="eastAsia"/>
          <w:kern w:val="0"/>
          <w:sz w:val="24"/>
          <w:szCs w:val="24"/>
          <w:u w:val="single"/>
        </w:rPr>
        <w:t xml:space="preserve">        </w:t>
      </w:r>
      <w:r w:rsidRPr="00E67255">
        <w:rPr>
          <w:rFonts w:ascii="宋体" w:hAnsi="宋体" w:cs="宋体" w:hint="eastAsia"/>
          <w:kern w:val="0"/>
          <w:sz w:val="24"/>
          <w:szCs w:val="24"/>
        </w:rPr>
        <w:t>交易平台</w:t>
      </w:r>
      <w:r w:rsidRPr="00E67255">
        <w:rPr>
          <w:rFonts w:ascii="宋体" w:hAnsi="宋体" w:cs="宋体" w:hint="eastAsia"/>
          <w:kern w:val="0"/>
          <w:sz w:val="24"/>
          <w:szCs w:val="20"/>
        </w:rPr>
        <w:t xml:space="preserve"> “项目答疑纪要”专区公开发布。答疑纪要一经在</w:t>
      </w:r>
      <w:r w:rsidRPr="00E67255">
        <w:rPr>
          <w:rFonts w:ascii="宋体" w:hAnsi="宋体" w:cs="宋体" w:hint="eastAsia"/>
          <w:kern w:val="0"/>
          <w:sz w:val="24"/>
          <w:szCs w:val="24"/>
          <w:u w:val="single"/>
        </w:rPr>
        <w:t xml:space="preserve">        </w:t>
      </w:r>
      <w:r w:rsidRPr="00E67255">
        <w:rPr>
          <w:rFonts w:ascii="宋体" w:hAnsi="宋体" w:cs="宋体" w:hint="eastAsia"/>
          <w:kern w:val="0"/>
          <w:sz w:val="24"/>
          <w:szCs w:val="24"/>
        </w:rPr>
        <w:t>交易平台</w:t>
      </w:r>
      <w:r w:rsidRPr="00E67255">
        <w:rPr>
          <w:rFonts w:ascii="宋体" w:hAnsi="宋体" w:cs="宋体" w:hint="eastAsia"/>
          <w:kern w:val="0"/>
          <w:sz w:val="24"/>
          <w:szCs w:val="20"/>
        </w:rPr>
        <w:t>发布，视作已发放给所有投标人。</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8.3答疑会会议纪要为招标文件的一部分。</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8.4若招标答疑会会议纪要与招标文件有矛盾，以答疑会议纪要最后发出的书面形式的文件为准。</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9.招标文件的澄清与修改</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9.1招标文件发出后,在提交投标文件截止时间15日前，招标人可对招标文件进行必要的澄清或修改。</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9.2招标文件的澄清或修改将在</w:t>
      </w:r>
      <w:r w:rsidRPr="00E67255">
        <w:rPr>
          <w:rFonts w:ascii="宋体" w:hAnsi="宋体" w:cs="宋体" w:hint="eastAsia"/>
          <w:kern w:val="0"/>
          <w:sz w:val="24"/>
          <w:szCs w:val="24"/>
          <w:u w:val="single"/>
        </w:rPr>
        <w:t xml:space="preserve">        </w:t>
      </w:r>
      <w:r w:rsidRPr="00E67255">
        <w:rPr>
          <w:rFonts w:ascii="宋体" w:hAnsi="宋体" w:cs="宋体" w:hint="eastAsia"/>
          <w:kern w:val="0"/>
          <w:sz w:val="24"/>
          <w:szCs w:val="24"/>
        </w:rPr>
        <w:t>交易平台</w:t>
      </w:r>
      <w:r w:rsidRPr="00E67255">
        <w:rPr>
          <w:rFonts w:ascii="宋体" w:hAnsi="宋体" w:cs="宋体" w:hint="eastAsia"/>
          <w:kern w:val="0"/>
          <w:sz w:val="24"/>
          <w:szCs w:val="20"/>
        </w:rPr>
        <w:t>“项目答疑纪要”专区公开发布。答疑纪要一经在</w:t>
      </w:r>
      <w:r w:rsidRPr="00E67255">
        <w:rPr>
          <w:rFonts w:ascii="宋体" w:hAnsi="宋体" w:cs="宋体" w:hint="eastAsia"/>
          <w:kern w:val="0"/>
          <w:sz w:val="24"/>
          <w:szCs w:val="24"/>
          <w:u w:val="single"/>
        </w:rPr>
        <w:t xml:space="preserve">        </w:t>
      </w:r>
      <w:r w:rsidRPr="00E67255">
        <w:rPr>
          <w:rFonts w:ascii="宋体" w:hAnsi="宋体" w:cs="宋体" w:hint="eastAsia"/>
          <w:kern w:val="0"/>
          <w:sz w:val="24"/>
          <w:szCs w:val="24"/>
        </w:rPr>
        <w:t>交易平台</w:t>
      </w:r>
      <w:r w:rsidRPr="00E67255">
        <w:rPr>
          <w:rFonts w:ascii="宋体" w:hAnsi="宋体" w:cs="宋体" w:hint="eastAsia"/>
          <w:kern w:val="0"/>
          <w:sz w:val="24"/>
          <w:szCs w:val="20"/>
        </w:rPr>
        <w:t>发布，视作已发放给所有投标人，以</w:t>
      </w:r>
      <w:r w:rsidRPr="00E67255">
        <w:rPr>
          <w:rFonts w:ascii="宋体" w:hAnsi="宋体" w:cs="宋体" w:hint="eastAsia"/>
          <w:kern w:val="0"/>
          <w:sz w:val="24"/>
          <w:szCs w:val="24"/>
          <w:u w:val="single"/>
        </w:rPr>
        <w:t xml:space="preserve">        </w:t>
      </w:r>
      <w:r w:rsidRPr="00E67255">
        <w:rPr>
          <w:rFonts w:ascii="宋体" w:hAnsi="宋体" w:cs="宋体" w:hint="eastAsia"/>
          <w:kern w:val="0"/>
          <w:sz w:val="24"/>
          <w:szCs w:val="24"/>
        </w:rPr>
        <w:t>交易平台</w:t>
      </w:r>
      <w:r w:rsidRPr="00E67255">
        <w:rPr>
          <w:rFonts w:ascii="宋体" w:hAnsi="宋体" w:cs="宋体" w:hint="eastAsia"/>
          <w:kern w:val="0"/>
          <w:sz w:val="24"/>
          <w:szCs w:val="20"/>
        </w:rPr>
        <w:t>上网发布时间作为送达时间。</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9.3招标文件的修改内容为招标文件的组成部分。</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9.4招标文件的澄清或修改均以书面形式明确的内容为准。当招标文件的澄清、修改、补充等在同一内容的表述不一致时，以最后发出的书面形式的文件为准。</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55128B" w:rsidRPr="00E67255" w:rsidRDefault="002151A7">
      <w:pPr>
        <w:widowControl/>
        <w:spacing w:before="100" w:beforeAutospacing="1" w:after="100" w:afterAutospacing="1"/>
        <w:jc w:val="left"/>
        <w:outlineLvl w:val="2"/>
        <w:rPr>
          <w:rFonts w:ascii="宋体" w:hAnsi="宋体" w:cs="宋体"/>
          <w:kern w:val="0"/>
          <w:sz w:val="27"/>
          <w:szCs w:val="27"/>
        </w:rPr>
      </w:pPr>
      <w:bookmarkStart w:id="10" w:name="_Toc15373"/>
      <w:bookmarkStart w:id="11" w:name="_Toc97576577"/>
      <w:bookmarkStart w:id="12" w:name="_Toc2272551"/>
      <w:r w:rsidRPr="00E67255">
        <w:rPr>
          <w:rFonts w:ascii="宋体" w:hAnsi="宋体" w:cs="宋体" w:hint="eastAsia"/>
          <w:kern w:val="0"/>
          <w:sz w:val="27"/>
          <w:szCs w:val="27"/>
        </w:rPr>
        <w:t>（三）投标文件的编制</w:t>
      </w:r>
      <w:bookmarkEnd w:id="10"/>
      <w:bookmarkEnd w:id="11"/>
      <w:bookmarkEnd w:id="12"/>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10．投标文件的语言及度量衡单位</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10.1 投标文件和与投标有关的所有文件均应使用中文。</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10.2 除工程规范另有规定外，投标文件使用的度量衡单位，均采用中华人民共和国法定计量单位。</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lastRenderedPageBreak/>
        <w:t>11．投标文件的组成</w:t>
      </w:r>
    </w:p>
    <w:p w:rsidR="0055128B" w:rsidRPr="00E67255" w:rsidRDefault="002151A7">
      <w:pPr>
        <w:spacing w:line="360" w:lineRule="auto"/>
        <w:ind w:firstLineChars="200" w:firstLine="480"/>
        <w:rPr>
          <w:rFonts w:ascii="宋体" w:hAnsi="宋体" w:cs="宋体"/>
          <w:b/>
          <w:kern w:val="0"/>
          <w:sz w:val="24"/>
          <w:szCs w:val="20"/>
        </w:rPr>
      </w:pPr>
      <w:r w:rsidRPr="00E67255">
        <w:rPr>
          <w:rFonts w:ascii="宋体" w:hAnsi="宋体" w:cs="宋体" w:hint="eastAsia"/>
          <w:kern w:val="0"/>
          <w:sz w:val="24"/>
          <w:szCs w:val="20"/>
        </w:rPr>
        <w:t>11.1 投标文件由技术部分（</w:t>
      </w:r>
      <w:proofErr w:type="gramStart"/>
      <w:r w:rsidRPr="00E67255">
        <w:rPr>
          <w:rFonts w:ascii="宋体" w:hAnsi="宋体" w:cs="宋体" w:hint="eastAsia"/>
          <w:kern w:val="0"/>
          <w:sz w:val="24"/>
          <w:szCs w:val="20"/>
        </w:rPr>
        <w:t>含资格</w:t>
      </w:r>
      <w:proofErr w:type="gramEnd"/>
      <w:r w:rsidRPr="00E67255">
        <w:rPr>
          <w:rFonts w:ascii="宋体" w:hAnsi="宋体" w:cs="宋体" w:hint="eastAsia"/>
          <w:kern w:val="0"/>
          <w:sz w:val="24"/>
          <w:szCs w:val="20"/>
        </w:rPr>
        <w:t>审查文件）和经济部分二部分投标文件组成</w:t>
      </w:r>
      <w:r w:rsidRPr="00E67255">
        <w:rPr>
          <w:rFonts w:ascii="宋体" w:hAnsi="宋体" w:cs="宋体" w:hint="eastAsia"/>
          <w:b/>
          <w:kern w:val="0"/>
          <w:sz w:val="24"/>
          <w:szCs w:val="20"/>
        </w:rPr>
        <w:t>。</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11.2投标文件技术标部分主要包括下列内容:</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11.2.1 技术投标文件</w:t>
      </w:r>
      <w:r w:rsidRPr="00E67255">
        <w:rPr>
          <w:rFonts w:ascii="宋体" w:hAnsi="宋体" w:cs="宋体" w:hint="eastAsia"/>
          <w:sz w:val="24"/>
        </w:rPr>
        <w:t>（按招标文件的要求填写）</w:t>
      </w:r>
      <w:r w:rsidRPr="00E67255">
        <w:rPr>
          <w:rFonts w:ascii="宋体" w:hAnsi="宋体" w:cs="宋体" w:hint="eastAsia"/>
          <w:bCs/>
          <w:sz w:val="24"/>
        </w:rPr>
        <w:t>；</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11.2.2 资格审查文件：</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 xml:space="preserve">（1）投标人声明； </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（2）法定代表人证明书、法定代表人签字或盖章的本投标文件授权委托证明书；</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（3）企业营业执照（取自平台内上传件）；</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（4）企业资质证书（取自平台内上传件）；</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（5）建筑施工企业安全生产许可证（取自平台内上传件）；</w:t>
      </w:r>
    </w:p>
    <w:p w:rsidR="0055128B" w:rsidRPr="00E67255" w:rsidRDefault="002151A7">
      <w:pPr>
        <w:spacing w:line="360" w:lineRule="auto"/>
        <w:ind w:firstLineChars="200" w:firstLine="480"/>
        <w:rPr>
          <w:rFonts w:ascii="宋体" w:hAnsi="宋体" w:cs="宋体"/>
          <w:bCs/>
          <w:sz w:val="24"/>
          <w:szCs w:val="24"/>
        </w:rPr>
      </w:pPr>
      <w:r w:rsidRPr="00E67255">
        <w:rPr>
          <w:rFonts w:ascii="宋体" w:hAnsi="宋体" w:cs="宋体" w:hint="eastAsia"/>
          <w:bCs/>
          <w:sz w:val="24"/>
        </w:rPr>
        <w:t>（6）</w:t>
      </w:r>
      <w:r w:rsidRPr="00E67255">
        <w:rPr>
          <w:rFonts w:ascii="宋体" w:hAnsi="宋体" w:cs="宋体" w:hint="eastAsia"/>
          <w:bCs/>
          <w:sz w:val="24"/>
          <w:szCs w:val="24"/>
        </w:rPr>
        <w:t>项目负责人（按网上投标登记时选择拟投标的项目负责人）</w:t>
      </w:r>
    </w:p>
    <w:p w:rsidR="0055128B" w:rsidRPr="00E67255" w:rsidRDefault="002151A7">
      <w:pPr>
        <w:spacing w:line="360" w:lineRule="auto"/>
        <w:ind w:firstLineChars="200" w:firstLine="480"/>
        <w:rPr>
          <w:rFonts w:ascii="宋体" w:hAnsi="宋体" w:cs="宋体"/>
          <w:bCs/>
          <w:sz w:val="24"/>
          <w:szCs w:val="24"/>
        </w:rPr>
      </w:pPr>
      <w:r w:rsidRPr="00E67255">
        <w:rPr>
          <w:rFonts w:ascii="宋体" w:hAnsi="宋体" w:cs="宋体" w:hint="eastAsia"/>
          <w:bCs/>
          <w:sz w:val="24"/>
          <w:szCs w:val="24"/>
        </w:rPr>
        <w:t>（7）专职安全员（按网上投标登记时选择拟投标的专职安全员）</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（8）拟委托技术负责人的相关证书、资料（具体要求由招标人明确）</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（9）拟委派项目负责人的建造</w:t>
      </w:r>
      <w:proofErr w:type="gramStart"/>
      <w:r w:rsidRPr="00E67255">
        <w:rPr>
          <w:rFonts w:ascii="宋体" w:hAnsi="宋体" w:cs="宋体" w:hint="eastAsia"/>
          <w:bCs/>
          <w:sz w:val="24"/>
        </w:rPr>
        <w:t>师注册</w:t>
      </w:r>
      <w:proofErr w:type="gramEnd"/>
      <w:r w:rsidRPr="00E67255">
        <w:rPr>
          <w:rFonts w:ascii="宋体" w:hAnsi="宋体" w:cs="宋体" w:hint="eastAsia"/>
          <w:bCs/>
          <w:sz w:val="24"/>
        </w:rPr>
        <w:t xml:space="preserve">证书（取自平台内上传件）； </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（10）项目负责人安全生产考核合格证明或在有效期内的安全生产考核合格证书（B类）或建筑施工企业项目负责人安全生产考核合格证书（取自平台内上传件）</w:t>
      </w:r>
      <w:r w:rsidRPr="00E67255">
        <w:rPr>
          <w:rFonts w:ascii="宋体" w:hAnsi="宋体" w:cs="宋体" w:hint="eastAsia"/>
          <w:bCs/>
          <w:sz w:val="24"/>
          <w:szCs w:val="24"/>
        </w:rPr>
        <w:t>；</w:t>
      </w:r>
    </w:p>
    <w:p w:rsidR="0055128B" w:rsidRPr="00E67255" w:rsidRDefault="002151A7">
      <w:pPr>
        <w:spacing w:line="360" w:lineRule="auto"/>
        <w:ind w:firstLineChars="200" w:firstLine="480"/>
        <w:rPr>
          <w:rFonts w:ascii="宋体" w:hAnsi="宋体" w:cs="宋体"/>
          <w:bCs/>
          <w:sz w:val="24"/>
          <w:szCs w:val="24"/>
        </w:rPr>
      </w:pPr>
      <w:r w:rsidRPr="00E67255">
        <w:rPr>
          <w:rFonts w:ascii="宋体" w:hAnsi="宋体" w:cs="宋体" w:hint="eastAsia"/>
          <w:bCs/>
          <w:sz w:val="24"/>
        </w:rPr>
        <w:t>（11）专职安全员须具有在有效期内的安全生产考核合格证书（C类）或建筑施工企业专职安全生产管理人员安全生产考核合格证书</w:t>
      </w:r>
      <w:r w:rsidRPr="00E67255">
        <w:rPr>
          <w:rFonts w:ascii="宋体" w:hAnsi="宋体" w:cs="宋体" w:hint="eastAsia"/>
          <w:bCs/>
          <w:sz w:val="24"/>
          <w:szCs w:val="24"/>
        </w:rPr>
        <w:t>（取自</w:t>
      </w:r>
      <w:r w:rsidRPr="00E67255">
        <w:rPr>
          <w:rFonts w:ascii="宋体" w:hAnsi="宋体" w:cs="宋体" w:hint="eastAsia"/>
          <w:bCs/>
          <w:sz w:val="24"/>
        </w:rPr>
        <w:t>平台</w:t>
      </w:r>
      <w:r w:rsidRPr="00E67255">
        <w:rPr>
          <w:rFonts w:ascii="宋体" w:hAnsi="宋体" w:cs="宋体" w:hint="eastAsia"/>
          <w:bCs/>
          <w:sz w:val="24"/>
          <w:szCs w:val="24"/>
        </w:rPr>
        <w:t>内上传件）；</w:t>
      </w:r>
    </w:p>
    <w:p w:rsidR="0055128B" w:rsidRPr="00E67255" w:rsidRDefault="002151A7">
      <w:pPr>
        <w:spacing w:line="360" w:lineRule="auto"/>
        <w:ind w:firstLineChars="200" w:firstLine="480"/>
        <w:rPr>
          <w:rFonts w:ascii="宋体" w:hAnsi="宋体" w:cs="宋体"/>
          <w:bCs/>
          <w:sz w:val="24"/>
          <w:szCs w:val="24"/>
        </w:rPr>
      </w:pPr>
      <w:r w:rsidRPr="00E67255">
        <w:rPr>
          <w:rFonts w:ascii="宋体" w:hAnsi="宋体" w:cs="宋体" w:hint="eastAsia"/>
          <w:bCs/>
          <w:sz w:val="24"/>
          <w:szCs w:val="24"/>
        </w:rPr>
        <w:t>（12）用于资格审查的业绩（设置业绩要求时选择此项，投标人</w:t>
      </w:r>
      <w:r w:rsidRPr="00E67255">
        <w:rPr>
          <w:rFonts w:ascii="宋体" w:hAnsi="宋体" w:cs="宋体" w:hint="eastAsia"/>
          <w:sz w:val="24"/>
        </w:rPr>
        <w:t>须提供类似工程业绩的项目名称及项目编号，具体格式由招标人自定</w:t>
      </w:r>
      <w:r w:rsidRPr="00E67255">
        <w:rPr>
          <w:rFonts w:ascii="宋体" w:hAnsi="宋体" w:cs="宋体" w:hint="eastAsia"/>
          <w:bCs/>
          <w:sz w:val="24"/>
          <w:szCs w:val="24"/>
        </w:rPr>
        <w:t>）；</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（13）资格审查前，投标人须在广州市住房和城乡建设局建立企业诚信档案，拟担任本工程项目负责人须是本企业诚信档案中的在册人员。</w:t>
      </w:r>
    </w:p>
    <w:p w:rsidR="0055128B" w:rsidRPr="00E67255" w:rsidRDefault="002151A7">
      <w:pPr>
        <w:spacing w:line="360" w:lineRule="auto"/>
        <w:ind w:firstLineChars="200" w:firstLine="480"/>
        <w:rPr>
          <w:rFonts w:ascii="宋体" w:hAnsi="宋体" w:cs="宋体"/>
          <w:bCs/>
          <w:sz w:val="24"/>
          <w:szCs w:val="24"/>
        </w:rPr>
      </w:pPr>
      <w:r w:rsidRPr="00E67255">
        <w:rPr>
          <w:rFonts w:ascii="宋体" w:hAnsi="宋体" w:cs="宋体" w:hint="eastAsia"/>
          <w:bCs/>
          <w:sz w:val="24"/>
          <w:szCs w:val="24"/>
        </w:rPr>
        <w:t>（14）列明主办单位的联合体工作协议（采用联合体投标时需递交，投标人拟任本工程项目负责人应为联合体主办方诚信档案中的在册人员，</w:t>
      </w:r>
      <w:r w:rsidRPr="00E67255">
        <w:rPr>
          <w:rFonts w:ascii="宋体" w:hAnsi="宋体" w:cs="宋体" w:hint="eastAsia"/>
          <w:sz w:val="24"/>
          <w:szCs w:val="24"/>
        </w:rPr>
        <w:t>联合体工作协议应明确约定各方拟承担的工作和责任</w:t>
      </w:r>
      <w:r w:rsidRPr="00E67255">
        <w:rPr>
          <w:rFonts w:ascii="宋体" w:hAnsi="宋体" w:cs="宋体" w:hint="eastAsia"/>
          <w:bCs/>
          <w:sz w:val="24"/>
          <w:szCs w:val="24"/>
        </w:rPr>
        <w:t xml:space="preserve">）； </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szCs w:val="24"/>
        </w:rPr>
        <w:t>（15）</w:t>
      </w:r>
      <w:r w:rsidRPr="00E67255">
        <w:rPr>
          <w:rFonts w:ascii="宋体" w:hAnsi="宋体" w:cs="宋体" w:hint="eastAsia"/>
          <w:sz w:val="24"/>
          <w:szCs w:val="24"/>
        </w:rPr>
        <w:t>投标人具有在广州地区可使用适合本工程的机械设备的证明文件（</w:t>
      </w:r>
      <w:r w:rsidRPr="00E67255">
        <w:rPr>
          <w:rFonts w:ascii="宋体" w:hAnsi="宋体" w:cs="宋体" w:hint="eastAsia"/>
          <w:sz w:val="24"/>
        </w:rPr>
        <w:t>提供沥青摊铺机自有发票或权属证明及设备现场全貌彩照（彩照须能反映其规格型号）</w:t>
      </w:r>
      <w:r w:rsidRPr="00E67255">
        <w:rPr>
          <w:rFonts w:ascii="宋体" w:hAnsi="宋体" w:cs="宋体" w:hint="eastAsia"/>
          <w:sz w:val="24"/>
          <w:szCs w:val="24"/>
        </w:rPr>
        <w:t>）。（含有市政道路面层沥青摊铺且沥青摊铺占预计发包价50%或以上的大、中修市政公用工程需提供该项内容的证明文件）。</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lastRenderedPageBreak/>
        <w:t>11.2.3项目管理机构配备。</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（1）投标人应列出该项目工程的施工组织机构构成和画出机构框架图及其负责人；</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（2）投标人应详细列出该施工组织机构中主要成员的名单、简历资料、职务职称和在本项目中拟担任的职务等资料，并附上有关证明材料扫描件；</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（3）其他辅助说明资料。</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11.2.4投标人在广州市可使用适合本工程的机械设备（附：机械设备为自有或租赁的说明；及承诺机械设备如属于租赁的，其租赁是不属于重复租赁）。</w:t>
      </w:r>
    </w:p>
    <w:p w:rsidR="0055128B" w:rsidRPr="00E67255" w:rsidRDefault="002151A7">
      <w:pPr>
        <w:tabs>
          <w:tab w:val="left" w:pos="1125"/>
        </w:tabs>
        <w:spacing w:line="360" w:lineRule="auto"/>
        <w:ind w:firstLineChars="200" w:firstLine="480"/>
        <w:rPr>
          <w:rFonts w:ascii="宋体" w:hAnsi="宋体" w:cs="宋体"/>
          <w:sz w:val="24"/>
        </w:rPr>
      </w:pPr>
      <w:r w:rsidRPr="00E67255">
        <w:rPr>
          <w:rFonts w:ascii="宋体" w:hAnsi="宋体" w:cs="宋体" w:hint="eastAsia"/>
          <w:sz w:val="24"/>
        </w:rPr>
        <w:t>11.2.5施工组织设计或施工方案。（投标人在编制施工组织设计或施工方案时应按照招标人提出的施工现场建筑垃圾源头减量的具体要求以及建筑垃圾综合利用产品的使用要求提供相应措施。）</w:t>
      </w:r>
    </w:p>
    <w:p w:rsidR="0055128B" w:rsidRPr="00E67255" w:rsidRDefault="002151A7">
      <w:pPr>
        <w:tabs>
          <w:tab w:val="left" w:pos="1125"/>
        </w:tabs>
        <w:spacing w:line="360" w:lineRule="auto"/>
        <w:ind w:firstLineChars="200" w:firstLine="480"/>
        <w:rPr>
          <w:rFonts w:ascii="宋体" w:hAnsi="宋体" w:cs="宋体"/>
          <w:sz w:val="24"/>
        </w:rPr>
      </w:pPr>
      <w:r w:rsidRPr="00E67255">
        <w:rPr>
          <w:rFonts w:ascii="宋体" w:hAnsi="宋体" w:cs="宋体" w:hint="eastAsia"/>
          <w:sz w:val="24"/>
        </w:rPr>
        <w:t>11.2.6按照</w:t>
      </w:r>
      <w:r w:rsidRPr="00E67255">
        <w:rPr>
          <w:rFonts w:ascii="宋体" w:hAnsi="宋体" w:cs="宋体" w:hint="eastAsia"/>
          <w:bCs/>
          <w:sz w:val="24"/>
        </w:rPr>
        <w:t>招标文件要求</w:t>
      </w:r>
      <w:r w:rsidRPr="00E67255">
        <w:rPr>
          <w:rFonts w:ascii="宋体" w:hAnsi="宋体" w:cs="宋体" w:hint="eastAsia"/>
          <w:sz w:val="24"/>
        </w:rPr>
        <w:t>填写的《参与编制技术标投标文件人员名单》。</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11.3 经济部分投标文件主要包括下列内容：</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11.3.1 经济投标文件（按招标文件的要求填写）。</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E67255">
        <w:rPr>
          <w:rFonts w:ascii="宋体" w:hAnsi="宋体" w:cs="宋体" w:hint="eastAsia"/>
          <w:sz w:val="24"/>
          <w:szCs w:val="24"/>
        </w:rPr>
        <w:t>其中包括如下：</w:t>
      </w:r>
      <w:r w:rsidRPr="00E67255">
        <w:rPr>
          <w:rFonts w:ascii="宋体" w:hAnsi="宋体" w:cs="宋体" w:hint="eastAsia"/>
          <w:sz w:val="24"/>
        </w:rPr>
        <w:t xml:space="preserve"> </w:t>
      </w:r>
    </w:p>
    <w:p w:rsidR="0055128B" w:rsidRPr="00E67255" w:rsidRDefault="002151A7">
      <w:pPr>
        <w:spacing w:line="360" w:lineRule="auto"/>
        <w:ind w:firstLineChars="236" w:firstLine="566"/>
        <w:rPr>
          <w:rFonts w:ascii="宋体" w:hAnsi="宋体" w:cs="宋体"/>
          <w:sz w:val="24"/>
        </w:rPr>
      </w:pPr>
      <w:r w:rsidRPr="00E67255">
        <w:rPr>
          <w:rFonts w:ascii="宋体" w:hAnsi="宋体" w:cs="宋体" w:hint="eastAsia"/>
          <w:sz w:val="24"/>
        </w:rPr>
        <w:t>（1）投标总价封面、扉页；</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（2）总说明</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（3）工程项目投标报价汇总表；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（4）单项工程投标报价汇总表；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（5）单位工程投标报价汇总表；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（6）分部分项工程清单与计价表；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（7）单价措施项目清单与计价表；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（8）总价措施项目清单与计价表；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（9）综合单价分析表；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（10）其他项目清单与计价汇总表；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lastRenderedPageBreak/>
        <w:t>（11）暂列金额明细表；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（12）材料（工程设备）暂估价明细表；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（13）专业工程暂估价明细表；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（14）计日工表；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（15）总承包服务计价表；</w:t>
      </w:r>
    </w:p>
    <w:p w:rsidR="0055128B" w:rsidRPr="00E67255" w:rsidRDefault="002151A7">
      <w:pPr>
        <w:spacing w:line="360" w:lineRule="auto"/>
        <w:ind w:firstLineChars="236" w:firstLine="566"/>
        <w:rPr>
          <w:rFonts w:ascii="宋体" w:hAnsi="宋体" w:cs="宋体"/>
          <w:sz w:val="24"/>
          <w:szCs w:val="24"/>
        </w:rPr>
      </w:pPr>
      <w:r w:rsidRPr="00E67255">
        <w:rPr>
          <w:rFonts w:ascii="宋体" w:hAnsi="宋体" w:cs="宋体" w:hint="eastAsia"/>
          <w:sz w:val="24"/>
          <w:szCs w:val="24"/>
        </w:rPr>
        <w:t>（16）</w:t>
      </w:r>
      <w:proofErr w:type="gramStart"/>
      <w:r w:rsidRPr="00E67255">
        <w:rPr>
          <w:rFonts w:ascii="宋体" w:hAnsi="宋体" w:cs="宋体" w:hint="eastAsia"/>
          <w:sz w:val="24"/>
          <w:szCs w:val="24"/>
        </w:rPr>
        <w:t>规</w:t>
      </w:r>
      <w:proofErr w:type="gramEnd"/>
      <w:r w:rsidRPr="00E67255">
        <w:rPr>
          <w:rFonts w:ascii="宋体" w:hAnsi="宋体" w:cs="宋体" w:hint="eastAsia"/>
          <w:sz w:val="24"/>
          <w:szCs w:val="24"/>
        </w:rPr>
        <w:t>费和税金项目计价表；</w:t>
      </w:r>
    </w:p>
    <w:p w:rsidR="0055128B" w:rsidRPr="00E67255" w:rsidRDefault="002151A7">
      <w:pPr>
        <w:spacing w:line="360" w:lineRule="auto"/>
        <w:ind w:firstLineChars="266" w:firstLine="638"/>
        <w:rPr>
          <w:rFonts w:ascii="宋体" w:hAnsi="宋体" w:cs="宋体"/>
          <w:sz w:val="24"/>
        </w:rPr>
      </w:pPr>
      <w:r w:rsidRPr="00E67255">
        <w:rPr>
          <w:rFonts w:ascii="宋体" w:hAnsi="宋体" w:cs="宋体" w:hint="eastAsia"/>
          <w:sz w:val="24"/>
          <w:szCs w:val="24"/>
        </w:rPr>
        <w:t>（17）人工、主要材料和设备一览表</w:t>
      </w:r>
    </w:p>
    <w:p w:rsidR="0055128B" w:rsidRPr="00E67255" w:rsidRDefault="002151A7">
      <w:pPr>
        <w:tabs>
          <w:tab w:val="left" w:pos="1125"/>
        </w:tabs>
        <w:spacing w:line="360" w:lineRule="auto"/>
        <w:ind w:firstLineChars="200" w:firstLine="480"/>
        <w:rPr>
          <w:rFonts w:ascii="宋体" w:hAnsi="宋体" w:cs="宋体"/>
          <w:sz w:val="24"/>
        </w:rPr>
      </w:pPr>
      <w:r w:rsidRPr="00E67255">
        <w:rPr>
          <w:rFonts w:ascii="宋体" w:hAnsi="宋体" w:cs="宋体" w:hint="eastAsia"/>
          <w:sz w:val="24"/>
        </w:rPr>
        <w:t>11.3.3按照</w:t>
      </w:r>
      <w:r w:rsidRPr="00E67255">
        <w:rPr>
          <w:rFonts w:ascii="宋体" w:hAnsi="宋体" w:cs="宋体" w:hint="eastAsia"/>
          <w:bCs/>
          <w:sz w:val="24"/>
        </w:rPr>
        <w:t>招标文件要求</w:t>
      </w:r>
      <w:r w:rsidRPr="00E67255">
        <w:rPr>
          <w:rFonts w:ascii="宋体" w:hAnsi="宋体" w:cs="宋体" w:hint="eastAsia"/>
          <w:sz w:val="24"/>
        </w:rPr>
        <w:t>填写的《参与编制经济标投标文件人员名单》。</w:t>
      </w:r>
    </w:p>
    <w:p w:rsidR="0055128B" w:rsidRPr="00E67255" w:rsidRDefault="002151A7">
      <w:pPr>
        <w:tabs>
          <w:tab w:val="left" w:pos="1125"/>
        </w:tabs>
        <w:spacing w:line="360" w:lineRule="auto"/>
        <w:ind w:firstLineChars="200" w:firstLine="480"/>
        <w:rPr>
          <w:rFonts w:ascii="宋体" w:hAnsi="宋体" w:cs="宋体"/>
          <w:sz w:val="24"/>
        </w:rPr>
      </w:pPr>
      <w:r w:rsidRPr="00E67255">
        <w:rPr>
          <w:rFonts w:ascii="宋体" w:hAnsi="宋体" w:cs="宋体" w:hint="eastAsia"/>
          <w:sz w:val="24"/>
        </w:rPr>
        <w:t>11.3.4若投标人的投标报价低于工程成本警戒价的，投标人还须提供详细的施工组织设计、单价、措施性费用、单价分析表、主要材料价格表、投标人成本分析供评标委员会评审。</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12．投标文件格式</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12.1 投标文件包括本须知第11条中规定的内容，投标人提交的投标文件应当使用招标文件所提供的投标文件全部格式（表格可以按同样格式扩展）。</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 xml:space="preserve">12.2 </w:t>
      </w:r>
      <w:r w:rsidRPr="00E67255">
        <w:rPr>
          <w:rFonts w:ascii="宋体" w:hAnsi="宋体" w:cs="宋体" w:hint="eastAsia"/>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E67255">
        <w:rPr>
          <w:rFonts w:ascii="宋体" w:hAnsi="宋体" w:cs="宋体" w:hint="eastAsia"/>
          <w:sz w:val="24"/>
          <w:u w:val="single"/>
        </w:rPr>
        <w:t xml:space="preserve">             </w:t>
      </w:r>
      <w:r w:rsidRPr="00E67255">
        <w:rPr>
          <w:rFonts w:ascii="宋体" w:hAnsi="宋体" w:cs="宋体" w:hint="eastAsia"/>
          <w:kern w:val="0"/>
          <w:sz w:val="24"/>
          <w:szCs w:val="24"/>
        </w:rPr>
        <w:t>。</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 xml:space="preserve">12.3 </w:t>
      </w:r>
      <w:r w:rsidRPr="00E67255">
        <w:rPr>
          <w:rFonts w:ascii="宋体" w:hAnsi="宋体" w:cs="宋体" w:hint="eastAsia"/>
          <w:bCs/>
          <w:kern w:val="0"/>
          <w:sz w:val="24"/>
          <w:szCs w:val="24"/>
        </w:rPr>
        <w:t>投标文件应按</w:t>
      </w:r>
      <w:r w:rsidRPr="00E67255">
        <w:rPr>
          <w:rFonts w:ascii="宋体" w:hAnsi="宋体" w:cs="宋体" w:hint="eastAsia"/>
          <w:kern w:val="0"/>
          <w:sz w:val="24"/>
          <w:szCs w:val="20"/>
        </w:rPr>
        <w:t>照交易平台关于全流程电子化项目的相关指南进行编制，详见：</w:t>
      </w:r>
      <w:r w:rsidRPr="00E67255">
        <w:rPr>
          <w:rFonts w:ascii="宋体" w:hAnsi="宋体" w:cs="宋体" w:hint="eastAsia"/>
          <w:kern w:val="0"/>
          <w:sz w:val="24"/>
          <w:szCs w:val="24"/>
          <w:u w:val="single"/>
        </w:rPr>
        <w:t xml:space="preserve">            </w:t>
      </w:r>
      <w:r w:rsidRPr="00E67255">
        <w:rPr>
          <w:rFonts w:ascii="宋体" w:hAnsi="宋体" w:cs="宋体" w:hint="eastAsia"/>
          <w:kern w:val="0"/>
          <w:sz w:val="24"/>
          <w:szCs w:val="20"/>
        </w:rPr>
        <w:t xml:space="preserve">。               </w:t>
      </w:r>
    </w:p>
    <w:p w:rsidR="0055128B" w:rsidRPr="00E67255" w:rsidRDefault="002151A7">
      <w:pPr>
        <w:spacing w:line="360" w:lineRule="auto"/>
        <w:rPr>
          <w:rFonts w:ascii="宋体" w:hAnsi="宋体" w:cs="宋体"/>
          <w:kern w:val="0"/>
          <w:sz w:val="24"/>
          <w:szCs w:val="20"/>
        </w:rPr>
      </w:pPr>
      <w:r w:rsidRPr="00E67255">
        <w:rPr>
          <w:rFonts w:ascii="宋体" w:hAnsi="宋体" w:cs="宋体" w:hint="eastAsia"/>
          <w:bCs/>
          <w:kern w:val="0"/>
          <w:sz w:val="24"/>
          <w:szCs w:val="24"/>
        </w:rPr>
        <w:t>如不按上述要求编制引起系统无法检索、读取相关信息的，其后果由投标人承担。</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13．投标报价及造价承包和变更结算方式</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13.1 本工程的投标报价采用投标须知前附表第12项所规定的方式。投标报价（含单价及总价）精确到“分”。</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sidRPr="00E67255">
        <w:rPr>
          <w:rFonts w:ascii="宋体" w:hAnsi="宋体" w:cs="宋体" w:hint="eastAsia"/>
          <w:kern w:val="0"/>
          <w:sz w:val="24"/>
          <w:szCs w:val="20"/>
        </w:rPr>
        <w:t>组价予以</w:t>
      </w:r>
      <w:proofErr w:type="gramEnd"/>
      <w:r w:rsidRPr="00E67255">
        <w:rPr>
          <w:rFonts w:ascii="宋体" w:hAnsi="宋体" w:cs="宋体" w:hint="eastAsia"/>
          <w:kern w:val="0"/>
          <w:sz w:val="24"/>
          <w:szCs w:val="20"/>
        </w:rPr>
        <w:t>调整，招标人将不予支付。</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lastRenderedPageBreak/>
        <w:t>13.3投标人的投标报价，应是按照投标须知前附表第8项的工期要求，在投标须知前附表第3项的建设地点，完成投标须知前附表第7项的招标范围内已由招标</w:t>
      </w:r>
      <w:proofErr w:type="gramStart"/>
      <w:r w:rsidRPr="00E67255">
        <w:rPr>
          <w:rFonts w:ascii="宋体" w:hAnsi="宋体" w:cs="宋体" w:hint="eastAsia"/>
          <w:kern w:val="0"/>
          <w:sz w:val="24"/>
          <w:szCs w:val="20"/>
        </w:rPr>
        <w:t>人制</w:t>
      </w:r>
      <w:proofErr w:type="gramEnd"/>
      <w:r w:rsidRPr="00E67255">
        <w:rPr>
          <w:rFonts w:ascii="宋体" w:hAnsi="宋体" w:cs="宋体" w:hint="eastAsia"/>
          <w:kern w:val="0"/>
          <w:sz w:val="24"/>
          <w:szCs w:val="20"/>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E67255">
        <w:rPr>
          <w:rFonts w:ascii="宋体" w:hAnsi="宋体" w:cs="宋体" w:hint="eastAsia"/>
          <w:kern w:val="0"/>
          <w:sz w:val="24"/>
          <w:szCs w:val="24"/>
        </w:rPr>
        <w:t>中有关</w:t>
      </w:r>
      <w:proofErr w:type="gramStart"/>
      <w:r w:rsidRPr="00E67255">
        <w:rPr>
          <w:rFonts w:ascii="宋体" w:hAnsi="宋体" w:cs="宋体" w:hint="eastAsia"/>
          <w:kern w:val="0"/>
          <w:sz w:val="24"/>
          <w:szCs w:val="24"/>
        </w:rPr>
        <w:t>规</w:t>
      </w:r>
      <w:proofErr w:type="gramEnd"/>
      <w:r w:rsidRPr="00E67255">
        <w:rPr>
          <w:rFonts w:ascii="宋体" w:hAnsi="宋体" w:cs="宋体" w:hint="eastAsia"/>
          <w:kern w:val="0"/>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13.5.1中标的投标文件工程量清单中已有相同项目的适用综合单价，则沿用；</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13.5.3 中标的投标文件工程量清单中没有相同项目或类似项目的，如可套取相关定额，则以相关定额为基数下浮计算单价,</w:t>
      </w:r>
      <w:proofErr w:type="gramStart"/>
      <w:r w:rsidRPr="00E67255">
        <w:rPr>
          <w:rFonts w:ascii="宋体" w:hAnsi="宋体" w:cs="宋体" w:hint="eastAsia"/>
          <w:kern w:val="0"/>
          <w:sz w:val="24"/>
          <w:szCs w:val="20"/>
        </w:rPr>
        <w:t>下浮率</w:t>
      </w:r>
      <w:proofErr w:type="gramEnd"/>
      <w:r w:rsidRPr="00E67255">
        <w:rPr>
          <w:rFonts w:ascii="宋体" w:hAnsi="宋体" w:cs="宋体" w:hint="eastAsia"/>
          <w:kern w:val="0"/>
          <w:sz w:val="24"/>
          <w:szCs w:val="20"/>
        </w:rPr>
        <w:t>为中标价</w:t>
      </w:r>
      <w:r w:rsidRPr="00E67255">
        <w:rPr>
          <w:rFonts w:ascii="宋体" w:hAnsi="宋体" w:cs="宋体" w:hint="eastAsia"/>
          <w:kern w:val="0"/>
          <w:sz w:val="24"/>
          <w:szCs w:val="24"/>
        </w:rPr>
        <w:t>相对于最高投标限价的下</w:t>
      </w:r>
      <w:r w:rsidRPr="00E67255">
        <w:rPr>
          <w:rFonts w:ascii="宋体" w:hAnsi="宋体" w:cs="宋体" w:hint="eastAsia"/>
          <w:kern w:val="0"/>
          <w:sz w:val="24"/>
          <w:szCs w:val="20"/>
        </w:rPr>
        <w:t>浮率（</w:t>
      </w:r>
      <w:proofErr w:type="gramStart"/>
      <w:r w:rsidRPr="00E67255">
        <w:rPr>
          <w:rFonts w:ascii="宋体" w:hAnsi="宋体" w:cs="宋体" w:hint="eastAsia"/>
          <w:kern w:val="0"/>
          <w:sz w:val="24"/>
          <w:szCs w:val="20"/>
        </w:rPr>
        <w:t>下浮率</w:t>
      </w:r>
      <w:proofErr w:type="gramEnd"/>
      <w:r w:rsidRPr="00E67255">
        <w:rPr>
          <w:rFonts w:ascii="宋体" w:hAnsi="宋体" w:cs="宋体" w:hint="eastAsia"/>
          <w:kern w:val="0"/>
          <w:sz w:val="24"/>
          <w:szCs w:val="20"/>
        </w:rPr>
        <w:t>=（</w:t>
      </w:r>
      <w:r w:rsidRPr="00E67255">
        <w:rPr>
          <w:rFonts w:ascii="宋体" w:hAnsi="宋体" w:cs="宋体" w:hint="eastAsia"/>
          <w:kern w:val="0"/>
          <w:sz w:val="24"/>
          <w:szCs w:val="24"/>
        </w:rPr>
        <w:t>最高投标限价</w:t>
      </w:r>
      <w:r w:rsidRPr="00E67255">
        <w:rPr>
          <w:rFonts w:ascii="宋体" w:hAnsi="宋体" w:cs="宋体" w:hint="eastAsia"/>
          <w:kern w:val="0"/>
          <w:sz w:val="24"/>
          <w:szCs w:val="20"/>
        </w:rPr>
        <w:t>-中标价）/</w:t>
      </w:r>
      <w:r w:rsidRPr="00E67255">
        <w:rPr>
          <w:rFonts w:ascii="宋体" w:hAnsi="宋体" w:cs="宋体" w:hint="eastAsia"/>
          <w:kern w:val="0"/>
          <w:sz w:val="24"/>
          <w:szCs w:val="24"/>
        </w:rPr>
        <w:t xml:space="preserve"> 最高投标限价</w:t>
      </w:r>
      <w:r w:rsidRPr="00E67255">
        <w:rPr>
          <w:rFonts w:ascii="宋体" w:hAnsi="宋体" w:cs="宋体" w:hint="eastAsia"/>
          <w:kern w:val="0"/>
          <w:sz w:val="24"/>
          <w:szCs w:val="20"/>
        </w:rPr>
        <w:t>）。</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13.5.4 如相关定额没有相应子目的，其计价方式由招标人在本招标文件第三章中</w:t>
      </w:r>
      <w:r w:rsidRPr="00E67255">
        <w:rPr>
          <w:rFonts w:ascii="宋体" w:hAnsi="宋体" w:cs="宋体" w:hint="eastAsia"/>
          <w:kern w:val="0"/>
          <w:sz w:val="24"/>
          <w:szCs w:val="20"/>
        </w:rPr>
        <w:lastRenderedPageBreak/>
        <w:t>另行规定。未规定的，中标后双方协商约定。</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13.6暂列金额、暂估价</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暂估价是指招标人在工程量清单中提供的用于支付必然发生但暂时不能确定价格的材料的单价以及专业工程的金额。</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lastRenderedPageBreak/>
        <w:t>13.7投标人可先到工地踏勘以充分了解工地位置、情况、道路、储存空间、装卸限制及任何其他足以影响承包价的情况，任何因忽视或误解工地情况而导致的索赔或工期延长申请将不被批准。</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13.8属于承包人自行采购的主要材料、设备，招标人应当在招标文件中提出材料、设备的技术标准或者质量要求，或者提出不少于3个同等档次品牌或</w:t>
      </w:r>
      <w:proofErr w:type="gramStart"/>
      <w:r w:rsidRPr="00E67255">
        <w:rPr>
          <w:rFonts w:ascii="宋体" w:hAnsi="宋体" w:cs="宋体" w:hint="eastAsia"/>
          <w:kern w:val="0"/>
          <w:sz w:val="24"/>
          <w:szCs w:val="20"/>
        </w:rPr>
        <w:t>分包商供投标人</w:t>
      </w:r>
      <w:proofErr w:type="gramEnd"/>
      <w:r w:rsidRPr="00E67255">
        <w:rPr>
          <w:rFonts w:ascii="宋体" w:hAnsi="宋体" w:cs="宋体" w:hint="eastAsia"/>
          <w:kern w:val="0"/>
          <w:sz w:val="24"/>
          <w:szCs w:val="20"/>
        </w:rPr>
        <w:t>报价时选择,凡招标人在招标文件中提出参考品牌的，必须在参考品牌后面加上“或相当于”字样。投标人在投标文件中应明确所选用主要材料、设备的品牌、厂家以及质量等级，并且应当符合招标文件的要求。</w:t>
      </w:r>
    </w:p>
    <w:p w:rsidR="0055128B" w:rsidRPr="00E67255" w:rsidRDefault="002151A7">
      <w:pPr>
        <w:spacing w:line="360" w:lineRule="auto"/>
        <w:ind w:firstLineChars="200" w:firstLine="480"/>
        <w:rPr>
          <w:rFonts w:ascii="宋体" w:hAnsi="宋体" w:cs="宋体"/>
          <w:kern w:val="0"/>
          <w:sz w:val="24"/>
          <w:szCs w:val="24"/>
        </w:rPr>
      </w:pPr>
      <w:r w:rsidRPr="00E67255">
        <w:rPr>
          <w:rFonts w:ascii="宋体" w:hAnsi="宋体" w:cs="宋体" w:hint="eastAsia"/>
          <w:kern w:val="0"/>
          <w:sz w:val="24"/>
          <w:szCs w:val="20"/>
        </w:rPr>
        <w:t>13.9</w:t>
      </w:r>
      <w:r w:rsidRPr="00E67255">
        <w:rPr>
          <w:rFonts w:ascii="宋体" w:hAnsi="宋体" w:cs="宋体" w:hint="eastAsia"/>
          <w:kern w:val="0"/>
          <w:sz w:val="24"/>
          <w:szCs w:val="24"/>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E67255">
        <w:rPr>
          <w:rFonts w:ascii="宋体" w:hAnsi="宋体" w:cs="宋体" w:hint="eastAsia"/>
          <w:kern w:val="0"/>
          <w:sz w:val="24"/>
          <w:szCs w:val="24"/>
        </w:rPr>
        <w:t>各价格</w:t>
      </w:r>
      <w:proofErr w:type="gramEnd"/>
      <w:r w:rsidRPr="00E67255">
        <w:rPr>
          <w:rFonts w:ascii="宋体" w:hAnsi="宋体" w:cs="宋体" w:hint="eastAsia"/>
          <w:kern w:val="0"/>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14．投标货币</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14.1 本工程投标报价采用的币种为人民币。</w:t>
      </w:r>
    </w:p>
    <w:p w:rsidR="0055128B" w:rsidRPr="00E67255" w:rsidRDefault="002151A7">
      <w:pPr>
        <w:spacing w:line="360" w:lineRule="auto"/>
        <w:ind w:firstLineChars="200" w:firstLine="482"/>
        <w:rPr>
          <w:rFonts w:ascii="宋体" w:hAnsi="宋体" w:cs="宋体"/>
          <w:kern w:val="0"/>
          <w:sz w:val="24"/>
          <w:szCs w:val="20"/>
        </w:rPr>
      </w:pPr>
      <w:r w:rsidRPr="00E67255">
        <w:rPr>
          <w:rFonts w:ascii="宋体" w:hAnsi="宋体" w:cs="宋体" w:hint="eastAsia"/>
          <w:b/>
          <w:bCs/>
          <w:kern w:val="0"/>
          <w:sz w:val="24"/>
          <w:szCs w:val="20"/>
        </w:rPr>
        <w:t>15．投标有效期</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15.1 投标有效期见投标须知前附表第13项所规定的期限，在此期限内，凡符合本招标文件要求的投标文件均保持有效。</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16．投标保证金</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16.1投标人应按投标须知前附表第14项所述金额和时间递交投标保证金。招标人应当允许投标人自主选择现金、银行保函、保证保险、专业工程担保公司担保等方式缴纳投标保证金。</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16.1.1 采用现金或者支票形式提交的，投标保证金须从投标人的银行基本账户转出。</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lastRenderedPageBreak/>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E67255">
        <w:rPr>
          <w:rFonts w:ascii="宋体" w:hAnsi="宋体" w:cs="宋体" w:hint="eastAsia"/>
          <w:sz w:val="24"/>
        </w:rPr>
        <w:t>扫描件并加盖</w:t>
      </w:r>
      <w:proofErr w:type="gramEnd"/>
      <w:r w:rsidRPr="00E67255">
        <w:rPr>
          <w:rFonts w:ascii="宋体" w:hAnsi="宋体" w:cs="宋体" w:hint="eastAsia"/>
          <w:sz w:val="24"/>
        </w:rPr>
        <w:t>投标人电子印章。如投标人存在16.4条款所列情形的，应将纸质原件提交给招标人。</w:t>
      </w:r>
    </w:p>
    <w:p w:rsidR="0055128B" w:rsidRPr="00E67255" w:rsidRDefault="002151A7">
      <w:pPr>
        <w:pStyle w:val="ac"/>
        <w:ind w:firstLineChars="200" w:firstLine="480"/>
        <w:rPr>
          <w:rFonts w:hAnsi="宋体" w:cs="宋体"/>
        </w:rPr>
      </w:pPr>
      <w:r w:rsidRPr="00E67255">
        <w:rPr>
          <w:rFonts w:hAnsi="宋体" w:cs="宋体" w:hint="eastAsia"/>
          <w:sz w:val="24"/>
        </w:rPr>
        <w:t>16.1.3 采用电子形式的保函、担保或保证保险提交投标保证金的，应在招标文件中明确电子递交途径。</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16.3投标保证金应依据法律法规的相关规定退还。</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16.4如有下列情况之一的，招标人可以不予退还投标保证金（是否退还投标保证金由招标人在招标文件中规定）：</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16.4.1因投标人原因造成投标文件未解密的；</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16.4.2投标人在投标有效期内撤销投标文件；</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16.4.3中标人未能在规定期限内按要求提交履约担保；</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16.4.4中标人未能在规定期限内签署合同协议。</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16.5投标人如存在下列情况之一的，将被拒绝在一定时期内参与招标人后续工程投标（拒绝时限需在招标文件中明确）：</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16.5.1投标人存在16.4条款所列情形且投标人提交的保函、担保或保证保险无法兑付的；</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16.5.2采用非电子形式提交投标保证金的投标人存在16.4条款所列情形，且未按招标人要求补交银行保函、专业工程担保公司担保或保证保险原件的；</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16.5.3按招标文件要求免于提供投标保证金的投标人存在16.4条款所列情形，且未按招标人要求补交投标保证金的；</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16.5.3按招标文件要求免于提供投标保证金的投标人存在16.4条款所列情形的。</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注：16.5.3款由招标人二选</w:t>
      </w:r>
      <w:proofErr w:type="gramStart"/>
      <w:r w:rsidRPr="00E67255">
        <w:rPr>
          <w:rFonts w:ascii="宋体" w:hAnsi="宋体" w:cs="宋体" w:hint="eastAsia"/>
          <w:sz w:val="24"/>
        </w:rPr>
        <w:t>一</w:t>
      </w:r>
      <w:proofErr w:type="gramEnd"/>
      <w:r w:rsidRPr="00E67255">
        <w:rPr>
          <w:rFonts w:ascii="宋体" w:hAnsi="宋体" w:cs="宋体" w:hint="eastAsia"/>
          <w:sz w:val="24"/>
        </w:rPr>
        <w:t>，需在招标文件中明确。</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17．投标文件的签署</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17.1</w:t>
      </w:r>
      <w:r w:rsidRPr="00E67255">
        <w:rPr>
          <w:rFonts w:ascii="宋体" w:hAnsi="宋体" w:cs="宋体" w:hint="eastAsia"/>
          <w:sz w:val="24"/>
          <w:szCs w:val="24"/>
        </w:rPr>
        <w:t>投标人应采用单位数字证书，按招标文件要求在相应位置加盖电子印章。投标文件中需个人签字或盖章的，应加盖个人电子印章或在线下完成后扫描上传。按照交</w:t>
      </w:r>
      <w:r w:rsidRPr="00E67255">
        <w:rPr>
          <w:rFonts w:ascii="宋体" w:hAnsi="宋体" w:cs="宋体" w:hint="eastAsia"/>
          <w:sz w:val="24"/>
          <w:szCs w:val="24"/>
        </w:rPr>
        <w:lastRenderedPageBreak/>
        <w:t>易平台关于全流程电子化项目的相关指南进行操作。详见：</w:t>
      </w:r>
      <w:r w:rsidRPr="00E67255">
        <w:rPr>
          <w:rFonts w:ascii="宋体" w:hAnsi="宋体" w:cs="宋体" w:hint="eastAsia"/>
          <w:sz w:val="24"/>
          <w:szCs w:val="24"/>
          <w:u w:val="single"/>
        </w:rPr>
        <w:t xml:space="preserve">             </w:t>
      </w:r>
      <w:r w:rsidRPr="00E67255">
        <w:rPr>
          <w:rFonts w:ascii="宋体" w:hAnsi="宋体" w:cs="宋体" w:hint="eastAsia"/>
          <w:sz w:val="24"/>
          <w:szCs w:val="24"/>
        </w:rPr>
        <w:t>。</w:t>
      </w:r>
    </w:p>
    <w:p w:rsidR="0055128B" w:rsidRPr="00E67255" w:rsidRDefault="002151A7">
      <w:pPr>
        <w:widowControl/>
        <w:spacing w:before="100" w:beforeAutospacing="1" w:after="100" w:afterAutospacing="1"/>
        <w:jc w:val="left"/>
        <w:outlineLvl w:val="2"/>
        <w:rPr>
          <w:rFonts w:ascii="宋体" w:hAnsi="宋体" w:cs="宋体"/>
          <w:kern w:val="0"/>
          <w:sz w:val="27"/>
          <w:szCs w:val="27"/>
        </w:rPr>
      </w:pPr>
      <w:bookmarkStart w:id="13" w:name="_Toc2272552"/>
      <w:bookmarkStart w:id="14" w:name="_Toc26066"/>
      <w:bookmarkStart w:id="15" w:name="_Toc97576578"/>
      <w:r w:rsidRPr="00E67255">
        <w:rPr>
          <w:rFonts w:ascii="宋体" w:hAnsi="宋体" w:cs="宋体" w:hint="eastAsia"/>
          <w:kern w:val="0"/>
          <w:sz w:val="27"/>
          <w:szCs w:val="27"/>
        </w:rPr>
        <w:t>（四）投标文件的提交</w:t>
      </w:r>
      <w:bookmarkEnd w:id="13"/>
      <w:bookmarkEnd w:id="14"/>
      <w:bookmarkEnd w:id="15"/>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18．</w:t>
      </w:r>
      <w:r w:rsidRPr="00E67255">
        <w:rPr>
          <w:rFonts w:ascii="宋体" w:hAnsi="宋体" w:cs="宋体" w:hint="eastAsia"/>
          <w:b/>
          <w:kern w:val="0"/>
          <w:sz w:val="24"/>
          <w:szCs w:val="24"/>
        </w:rPr>
        <w:t>投标文件的密封和标记</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18.1递交的电子投标文件（不含备用光盘）必须进行加密。按照交易平台关于</w:t>
      </w:r>
      <w:r w:rsidRPr="00E67255">
        <w:rPr>
          <w:rFonts w:ascii="宋体" w:hAnsi="宋体" w:cs="宋体" w:hint="eastAsia"/>
          <w:sz w:val="24"/>
          <w:szCs w:val="24"/>
        </w:rPr>
        <w:t>全流程电子化项目的相关指南进行操作。详见：</w:t>
      </w:r>
      <w:r w:rsidRPr="00E67255">
        <w:rPr>
          <w:rFonts w:ascii="宋体" w:hAnsi="宋体" w:cs="宋体" w:hint="eastAsia"/>
          <w:sz w:val="24"/>
          <w:szCs w:val="24"/>
          <w:u w:val="single"/>
        </w:rPr>
        <w:t xml:space="preserve">           </w:t>
      </w:r>
      <w:r w:rsidRPr="00E67255">
        <w:rPr>
          <w:rFonts w:ascii="宋体" w:hAnsi="宋体" w:cs="宋体" w:hint="eastAsia"/>
          <w:sz w:val="24"/>
          <w:szCs w:val="24"/>
        </w:rPr>
        <w:t xml:space="preserve"> 。</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18.2 未按要求加密的投标文件，</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bCs/>
          <w:sz w:val="24"/>
        </w:rPr>
        <w:t>将予以拒收。</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19．投标文件的递交和接收</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19.1投标人通过</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sz w:val="24"/>
        </w:rPr>
        <w:t>递交电子投标文件。</w:t>
      </w:r>
    </w:p>
    <w:p w:rsidR="0055128B" w:rsidRPr="00E67255" w:rsidRDefault="002151A7">
      <w:pPr>
        <w:spacing w:line="360" w:lineRule="auto"/>
        <w:ind w:firstLineChars="200" w:firstLine="480"/>
        <w:rPr>
          <w:rFonts w:ascii="宋体" w:hAnsi="宋体" w:cs="宋体"/>
          <w:bCs/>
          <w:sz w:val="24"/>
        </w:rPr>
      </w:pPr>
      <w:r w:rsidRPr="00E67255">
        <w:rPr>
          <w:rFonts w:ascii="宋体" w:hAnsi="宋体" w:cs="宋体" w:hint="eastAsia"/>
          <w:bCs/>
          <w:sz w:val="24"/>
        </w:rPr>
        <w:t>19.2投标人完成电子</w:t>
      </w:r>
      <w:r w:rsidRPr="00E67255">
        <w:rPr>
          <w:rFonts w:ascii="宋体" w:hAnsi="宋体" w:cs="宋体" w:hint="eastAsia"/>
          <w:sz w:val="24"/>
        </w:rPr>
        <w:t>投标文件</w:t>
      </w:r>
      <w:r w:rsidRPr="00E67255">
        <w:rPr>
          <w:rFonts w:ascii="宋体" w:hAnsi="宋体" w:cs="宋体" w:hint="eastAsia"/>
          <w:bCs/>
          <w:sz w:val="24"/>
        </w:rPr>
        <w:t>上传后，</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sz w:val="24"/>
        </w:rPr>
        <w:t>即时向投标人发出递交回执通知。递交时间以递交回执通知载明的传输完成时间为准。</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bCs/>
          <w:sz w:val="24"/>
        </w:rPr>
        <w:t>19.3</w:t>
      </w:r>
      <w:r w:rsidRPr="00E67255">
        <w:rPr>
          <w:rFonts w:ascii="宋体" w:hAnsi="宋体" w:cs="宋体" w:hint="eastAsia"/>
          <w:bCs/>
          <w:sz w:val="24"/>
          <w:szCs w:val="24"/>
        </w:rPr>
        <w:t>逾期送达的</w:t>
      </w:r>
      <w:r w:rsidRPr="00E67255">
        <w:rPr>
          <w:rFonts w:ascii="宋体" w:hAnsi="宋体" w:cs="宋体" w:hint="eastAsia"/>
          <w:bCs/>
          <w:sz w:val="24"/>
        </w:rPr>
        <w:t>电子投标文件，</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sz w:val="24"/>
        </w:rPr>
        <w:t>将予以拒收。</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 xml:space="preserve">19.4 </w:t>
      </w:r>
      <w:r w:rsidRPr="00E67255">
        <w:rPr>
          <w:rFonts w:ascii="宋体" w:hAnsi="宋体" w:cs="宋体" w:hint="eastAsia"/>
          <w:sz w:val="24"/>
          <w:szCs w:val="24"/>
        </w:rPr>
        <w:t>投标截止前，招标人拒绝接收符合条件的投标文件，投标人可向招标投标监督机构投诉。</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19.5如技术标和经济</w:t>
      </w:r>
      <w:proofErr w:type="gramStart"/>
      <w:r w:rsidRPr="00E67255">
        <w:rPr>
          <w:rFonts w:ascii="宋体" w:hAnsi="宋体" w:cs="宋体" w:hint="eastAsia"/>
          <w:sz w:val="24"/>
        </w:rPr>
        <w:t>标先后</w:t>
      </w:r>
      <w:proofErr w:type="gramEnd"/>
      <w:r w:rsidRPr="00E67255">
        <w:rPr>
          <w:rFonts w:ascii="宋体" w:hAnsi="宋体" w:cs="宋体" w:hint="eastAsia"/>
          <w:sz w:val="24"/>
        </w:rPr>
        <w:t>分别开启，</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sz w:val="24"/>
        </w:rPr>
        <w:t>将按招标文件规定的时间分别开启技术标和经济标。</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20．投标文件提交的截止时间</w:t>
      </w:r>
    </w:p>
    <w:p w:rsidR="0055128B" w:rsidRPr="00E67255" w:rsidRDefault="002151A7">
      <w:pPr>
        <w:spacing w:line="360" w:lineRule="auto"/>
        <w:ind w:firstLineChars="200" w:firstLine="480"/>
        <w:rPr>
          <w:rFonts w:ascii="宋体" w:hAnsi="宋体" w:cs="宋体"/>
          <w:b/>
          <w:bCs/>
          <w:sz w:val="24"/>
        </w:rPr>
      </w:pPr>
      <w:r w:rsidRPr="00E67255">
        <w:rPr>
          <w:rFonts w:ascii="宋体" w:hAnsi="宋体" w:cs="宋体" w:hint="eastAsia"/>
          <w:sz w:val="24"/>
        </w:rPr>
        <w:t>20.1投标人应在投标须知前附表第17项所述的时间前提交投标文件。</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20.2招标人可按本须知第9条规定以招标文件修改的方式，酌情延长提交投标文件的截止时间。在此情况下，投标人的所有权利和义务以及投标人受制约的截止时间，均以延长后新的投标截止时间为准。</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20.3 到投标截止时间止，招标人收到的投标文件少于3家的，招标人将重新组织招标</w:t>
      </w:r>
      <w:r w:rsidRPr="00E67255">
        <w:rPr>
          <w:rFonts w:ascii="宋体" w:hAnsi="宋体" w:cs="宋体" w:hint="eastAsia"/>
          <w:sz w:val="24"/>
          <w:szCs w:val="24"/>
        </w:rPr>
        <w:t>（当N</w:t>
      </w:r>
      <w:proofErr w:type="gramStart"/>
      <w:r w:rsidRPr="00E67255">
        <w:rPr>
          <w:rFonts w:ascii="宋体" w:hAnsi="宋体" w:cs="宋体" w:hint="eastAsia"/>
          <w:sz w:val="24"/>
          <w:szCs w:val="24"/>
        </w:rPr>
        <w:t>个</w:t>
      </w:r>
      <w:proofErr w:type="gramEnd"/>
      <w:r w:rsidRPr="00E67255">
        <w:rPr>
          <w:rFonts w:ascii="宋体" w:hAnsi="宋体" w:cs="宋体" w:hint="eastAsia"/>
          <w:sz w:val="24"/>
          <w:szCs w:val="24"/>
        </w:rPr>
        <w:t>标段同时招标且不允许兼中时，若有效投标人不足N+2家，则重新组织招标）</w:t>
      </w:r>
      <w:r w:rsidRPr="00E67255">
        <w:rPr>
          <w:rFonts w:ascii="宋体" w:hAnsi="宋体" w:cs="宋体" w:hint="eastAsia"/>
          <w:sz w:val="24"/>
        </w:rPr>
        <w:t>。</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21．迟交的投标文件</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21.1 本须知前附表第17项规定的投标截止时间</w:t>
      </w:r>
      <w:r w:rsidRPr="00E67255">
        <w:rPr>
          <w:rFonts w:ascii="宋体" w:hAnsi="宋体" w:cs="宋体" w:hint="eastAsia"/>
          <w:bCs/>
          <w:sz w:val="24"/>
          <w:szCs w:val="24"/>
        </w:rPr>
        <w:t>后送达的</w:t>
      </w:r>
      <w:r w:rsidRPr="00E67255">
        <w:rPr>
          <w:rFonts w:ascii="宋体" w:hAnsi="宋体" w:cs="宋体" w:hint="eastAsia"/>
          <w:bCs/>
          <w:sz w:val="24"/>
        </w:rPr>
        <w:t>电子投标文件，</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sz w:val="24"/>
        </w:rPr>
        <w:t>将予以拒收。</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22．投标文件的修改与撤回</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22.1在规定的投标截止时间前，投标人可以修改或撤回已递交的投标文件，但应</w:t>
      </w:r>
      <w:r w:rsidRPr="00E67255">
        <w:rPr>
          <w:rFonts w:ascii="宋体" w:hAnsi="宋体" w:cs="宋体" w:hint="eastAsia"/>
          <w:sz w:val="24"/>
        </w:rPr>
        <w:lastRenderedPageBreak/>
        <w:t>以书面形式通知招标人。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22.2投标人修改或撤回已递交的投标文件，需在</w:t>
      </w:r>
      <w:r w:rsidRPr="00E67255">
        <w:rPr>
          <w:rFonts w:ascii="宋体" w:hAnsi="宋体" w:cs="宋体" w:hint="eastAsia"/>
          <w:sz w:val="24"/>
        </w:rPr>
        <w:t>交易平台发出修改或撤回</w:t>
      </w:r>
      <w:r w:rsidRPr="00E67255">
        <w:rPr>
          <w:rFonts w:ascii="宋体" w:hAnsi="宋体" w:cs="宋体" w:hint="eastAsia"/>
          <w:sz w:val="24"/>
          <w:szCs w:val="24"/>
        </w:rPr>
        <w:t>通知，并按要求加盖电子印章。</w:t>
      </w:r>
      <w:r w:rsidRPr="00E67255">
        <w:rPr>
          <w:rFonts w:ascii="宋体" w:hAnsi="宋体" w:cs="宋体" w:hint="eastAsia"/>
          <w:bCs/>
          <w:iCs/>
          <w:sz w:val="24"/>
          <w:szCs w:val="24"/>
        </w:rPr>
        <w:t>电子招标投标交易平台收到通知后，</w:t>
      </w:r>
      <w:r w:rsidRPr="00E67255">
        <w:rPr>
          <w:rFonts w:ascii="宋体" w:hAnsi="宋体" w:cs="宋体" w:hint="eastAsia"/>
          <w:sz w:val="24"/>
          <w:szCs w:val="24"/>
        </w:rPr>
        <w:t>即时向投标人发出确认回执通知。</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22.3修改后再次递交的，按19点的规定执行。</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22.4 在投标截止时间之后，投标人不得补充、修改和更换投标文件。</w:t>
      </w:r>
    </w:p>
    <w:p w:rsidR="0055128B" w:rsidRPr="00E67255" w:rsidRDefault="002151A7">
      <w:pPr>
        <w:widowControl/>
        <w:spacing w:before="100" w:beforeAutospacing="1" w:after="100" w:afterAutospacing="1"/>
        <w:jc w:val="left"/>
        <w:outlineLvl w:val="2"/>
        <w:rPr>
          <w:rFonts w:ascii="宋体" w:hAnsi="宋体" w:cs="宋体"/>
          <w:kern w:val="0"/>
          <w:sz w:val="27"/>
          <w:szCs w:val="27"/>
        </w:rPr>
      </w:pPr>
      <w:bookmarkStart w:id="16" w:name="_Toc2272553"/>
      <w:bookmarkStart w:id="17" w:name="_Toc97576579"/>
      <w:bookmarkStart w:id="18" w:name="_Toc25266"/>
      <w:r w:rsidRPr="00E67255">
        <w:rPr>
          <w:rFonts w:ascii="宋体" w:hAnsi="宋体" w:cs="宋体" w:hint="eastAsia"/>
          <w:kern w:val="0"/>
          <w:sz w:val="27"/>
          <w:szCs w:val="27"/>
        </w:rPr>
        <w:t>（五）开标、评标、定标及合同签</w:t>
      </w:r>
      <w:bookmarkEnd w:id="16"/>
      <w:bookmarkEnd w:id="17"/>
      <w:r w:rsidRPr="00E67255">
        <w:rPr>
          <w:rFonts w:ascii="宋体" w:hAnsi="宋体" w:cs="宋体" w:hint="eastAsia"/>
          <w:kern w:val="0"/>
          <w:sz w:val="27"/>
          <w:szCs w:val="27"/>
        </w:rPr>
        <w:t>订</w:t>
      </w:r>
      <w:bookmarkEnd w:id="18"/>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23、开标。</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详见第二章开标、评标及定标办法</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24．评标过程的保密</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24.1 开标后，直至中标公示为止，凡属于对投标文件的审查、澄清、评价和比较有关的资料以及中标候选人的推荐情况，与评标有关的其他任何情况均严格保密。</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24.2 在投标文件的评审和比较、中标候选人推荐以及授予合同的过程中，投标人向招标人和评标委员会施加不公正影响的任何行为，都将会导致其投标被拒绝。</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25．投标文件的澄清，计算错误的修正</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详见招标文件第二章开标、评标及定标办法</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26．投标文件的评审、比较和否决</w:t>
      </w:r>
    </w:p>
    <w:p w:rsidR="0055128B" w:rsidRPr="00E67255" w:rsidRDefault="002151A7">
      <w:pPr>
        <w:spacing w:line="360" w:lineRule="auto"/>
        <w:ind w:firstLineChars="200" w:firstLine="480"/>
        <w:rPr>
          <w:rFonts w:ascii="宋体" w:hAnsi="宋体" w:cs="宋体"/>
          <w:bCs/>
          <w:sz w:val="24"/>
          <w:szCs w:val="24"/>
        </w:rPr>
      </w:pPr>
      <w:r w:rsidRPr="00E67255">
        <w:rPr>
          <w:rFonts w:ascii="宋体" w:hAnsi="宋体" w:cs="宋体" w:hint="eastAsia"/>
          <w:sz w:val="24"/>
        </w:rPr>
        <w:t>详见招标文件第二章开标、评标及定标办法。</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27．中标通知书</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27.1招标人将在</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sidRPr="00E67255">
        <w:rPr>
          <w:rFonts w:ascii="宋体" w:hAnsi="宋体" w:cs="宋体" w:hint="eastAsia"/>
          <w:sz w:val="24"/>
        </w:rPr>
        <w:t>答复线</w:t>
      </w:r>
      <w:proofErr w:type="gramEnd"/>
      <w:r w:rsidRPr="00E67255">
        <w:rPr>
          <w:rFonts w:ascii="宋体" w:hAnsi="宋体" w:cs="宋体" w:hint="eastAsia"/>
          <w:sz w:val="24"/>
        </w:rPr>
        <w:t>上提交的异议。</w:t>
      </w:r>
      <w:proofErr w:type="gramStart"/>
      <w:r w:rsidRPr="00E67255">
        <w:rPr>
          <w:rFonts w:ascii="宋体" w:hAnsi="宋体" w:cs="宋体" w:hint="eastAsia"/>
          <w:sz w:val="24"/>
        </w:rPr>
        <w:t>作出</w:t>
      </w:r>
      <w:proofErr w:type="gramEnd"/>
      <w:r w:rsidRPr="00E67255">
        <w:rPr>
          <w:rFonts w:ascii="宋体" w:hAnsi="宋体" w:cs="宋体" w:hint="eastAsia"/>
          <w:sz w:val="24"/>
        </w:rPr>
        <w:t>答复前，应当暂停招标投标活动。</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27.2招标人应当自确定中标人后，向招标投标监管机构提交招标投标情况的书面报告；</w:t>
      </w:r>
      <w:proofErr w:type="gramStart"/>
      <w:r w:rsidRPr="00E67255">
        <w:rPr>
          <w:rFonts w:ascii="宋体" w:hAnsi="宋体" w:cs="宋体" w:hint="eastAsia"/>
          <w:sz w:val="24"/>
        </w:rPr>
        <w:t>经招投标</w:t>
      </w:r>
      <w:proofErr w:type="gramEnd"/>
      <w:r w:rsidRPr="00E67255">
        <w:rPr>
          <w:rFonts w:ascii="宋体" w:hAnsi="宋体" w:cs="宋体" w:hint="eastAsia"/>
          <w:sz w:val="24"/>
        </w:rPr>
        <w:t>监管机构备案后，方可发出中标通知书。</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27.3中标人必须在收到中标通知书后24小时之内以书面形式回复招标人，确认收到。</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lastRenderedPageBreak/>
        <w:t>27.4在产生中标候选人后，招标人将中标候选人的投标文件商务部</w:t>
      </w:r>
      <w:proofErr w:type="gramStart"/>
      <w:r w:rsidRPr="00E67255">
        <w:rPr>
          <w:rFonts w:ascii="宋体" w:hAnsi="宋体" w:cs="宋体" w:hint="eastAsia"/>
          <w:sz w:val="24"/>
        </w:rPr>
        <w:t>分文件</w:t>
      </w:r>
      <w:proofErr w:type="gramEnd"/>
      <w:r w:rsidRPr="00E67255">
        <w:rPr>
          <w:rFonts w:ascii="宋体" w:hAnsi="宋体" w:cs="宋体" w:hint="eastAsia"/>
          <w:sz w:val="24"/>
        </w:rPr>
        <w:t>的所有内容（包括人员、业绩、奖项等资料）在</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交易平台和广东省招标投标监管网</w:t>
      </w:r>
      <w:r w:rsidRPr="00E67255">
        <w:rPr>
          <w:rFonts w:ascii="宋体" w:hAnsi="宋体" w:cs="宋体" w:hint="eastAsia"/>
          <w:sz w:val="24"/>
        </w:rPr>
        <w:t>公开。</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28．合同协议书的签订</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28.1 招标人与中标人将于中标通知书发出之日起30日内，按照招标文件和中标人的投标文件商定和签订合同，招标人和中标人不得再行订立背离合同实质性内容的其他协议。</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28.3非经招标人同意，中标人在投标过程中使用的银行名称及</w:t>
      </w:r>
      <w:proofErr w:type="gramStart"/>
      <w:r w:rsidRPr="00E67255">
        <w:rPr>
          <w:rFonts w:ascii="宋体" w:hAnsi="宋体" w:cs="宋体" w:hint="eastAsia"/>
          <w:sz w:val="24"/>
        </w:rPr>
        <w:t>帐号</w:t>
      </w:r>
      <w:proofErr w:type="gramEnd"/>
      <w:r w:rsidRPr="00E67255">
        <w:rPr>
          <w:rFonts w:ascii="宋体" w:hAnsi="宋体" w:cs="宋体" w:hint="eastAsia"/>
          <w:sz w:val="24"/>
        </w:rPr>
        <w:t>至完成竣工结算不得变更，否则招标人有权停止工程款项的</w:t>
      </w:r>
      <w:proofErr w:type="gramStart"/>
      <w:r w:rsidRPr="00E67255">
        <w:rPr>
          <w:rFonts w:ascii="宋体" w:hAnsi="宋体" w:cs="宋体" w:hint="eastAsia"/>
          <w:sz w:val="24"/>
        </w:rPr>
        <w:t>拔付</w:t>
      </w:r>
      <w:proofErr w:type="gramEnd"/>
      <w:r w:rsidRPr="00E67255">
        <w:rPr>
          <w:rFonts w:ascii="宋体" w:hAnsi="宋体" w:cs="宋体" w:hint="eastAsia"/>
          <w:sz w:val="24"/>
        </w:rPr>
        <w:t>及至解除合同，由此造成的一切责任由中标人承担。</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28.4招标人支付工程款时，中标人应提供工程所在地发票。</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29．履约担保</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29.1 在收到中标通知书后的</w:t>
      </w:r>
      <w:r w:rsidRPr="00E67255">
        <w:rPr>
          <w:rFonts w:ascii="宋体" w:hAnsi="宋体" w:cs="宋体" w:hint="eastAsia"/>
          <w:b/>
          <w:sz w:val="24"/>
        </w:rPr>
        <w:t>15日</w:t>
      </w:r>
      <w:r w:rsidRPr="00E67255">
        <w:rPr>
          <w:rFonts w:ascii="宋体" w:hAnsi="宋体" w:cs="宋体" w:hint="eastAsia"/>
          <w:sz w:val="24"/>
        </w:rPr>
        <w:t>内，中标人应按本须知前附表第20项的规定向招标人提交履约担保；如果中标人的履约担保是以银行保函的形式提供，则该银行保函应由在中国注册且营业地点在广州行政辖区内的银行开具。</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30．合同生效</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30.1在合同双方全权代表在合同协议书上签字，并分别加盖双方单位的公章后，合同正式生效。</w:t>
      </w:r>
    </w:p>
    <w:p w:rsidR="0055128B" w:rsidRPr="00E67255" w:rsidRDefault="002151A7">
      <w:pPr>
        <w:spacing w:line="360" w:lineRule="auto"/>
        <w:ind w:firstLineChars="200" w:firstLine="482"/>
        <w:rPr>
          <w:rFonts w:ascii="宋体" w:hAnsi="宋体" w:cs="宋体"/>
          <w:b/>
          <w:bCs/>
          <w:sz w:val="24"/>
        </w:rPr>
      </w:pPr>
      <w:r w:rsidRPr="00E67255">
        <w:rPr>
          <w:rFonts w:ascii="宋体" w:hAnsi="宋体" w:cs="宋体" w:hint="eastAsia"/>
          <w:b/>
          <w:bCs/>
          <w:sz w:val="24"/>
        </w:rPr>
        <w:t>31．其它费用</w:t>
      </w:r>
    </w:p>
    <w:p w:rsidR="0055128B" w:rsidRPr="00E67255" w:rsidRDefault="002151A7">
      <w:pPr>
        <w:spacing w:line="360" w:lineRule="auto"/>
        <w:ind w:firstLineChars="200" w:firstLine="482"/>
        <w:rPr>
          <w:rFonts w:ascii="宋体" w:hAnsi="宋体" w:cs="宋体"/>
          <w:b/>
          <w:bCs/>
          <w:kern w:val="0"/>
          <w:sz w:val="24"/>
          <w:szCs w:val="20"/>
        </w:rPr>
      </w:pPr>
      <w:r w:rsidRPr="00E67255">
        <w:rPr>
          <w:rFonts w:ascii="宋体" w:hAnsi="宋体" w:cs="宋体" w:hint="eastAsia"/>
          <w:b/>
          <w:bCs/>
          <w:kern w:val="0"/>
          <w:sz w:val="24"/>
          <w:szCs w:val="20"/>
        </w:rPr>
        <w:t>32．腐败与欺诈行为</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在招标和合同实施期间，招标人要求投标人和承包人遵守最高的道德标准。</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lastRenderedPageBreak/>
        <w:t>32．1对本条款的规定，特定</w:t>
      </w:r>
      <w:proofErr w:type="gramStart"/>
      <w:r w:rsidRPr="00E67255">
        <w:rPr>
          <w:rFonts w:ascii="宋体" w:hAnsi="宋体" w:cs="宋体" w:hint="eastAsia"/>
          <w:kern w:val="0"/>
          <w:sz w:val="24"/>
          <w:szCs w:val="20"/>
        </w:rPr>
        <w:t>义如下</w:t>
      </w:r>
      <w:proofErr w:type="gramEnd"/>
      <w:r w:rsidRPr="00E67255">
        <w:rPr>
          <w:rFonts w:ascii="宋体" w:hAnsi="宋体" w:cs="宋体" w:hint="eastAsia"/>
          <w:kern w:val="0"/>
          <w:sz w:val="24"/>
          <w:szCs w:val="20"/>
        </w:rPr>
        <w:t>词汇：</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1）、“腐败行为”是指在招标或合同执行期间，通过提供、给予、接受或索要任何有价值的东西，从而影响招标人有关人员工作的行为；</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32．2如果投标人被认定在本招标的竞争中有腐败或欺诈行为，则会被取消投标资格。</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32.3投标人如在本项目中存在串通投标、弄虚作假骗取中标、行贿情形的，中标无效，行政监督部门将对其违法行为进行政处罚。该投标人将被招标人列入黑名单并限制其参与招标人后续项目的投标。</w:t>
      </w:r>
    </w:p>
    <w:p w:rsidR="0055128B" w:rsidRPr="00E67255" w:rsidRDefault="002151A7">
      <w:pPr>
        <w:keepNext/>
        <w:keepLines/>
        <w:spacing w:before="120" w:after="120" w:line="360" w:lineRule="auto"/>
        <w:jc w:val="center"/>
        <w:outlineLvl w:val="0"/>
        <w:rPr>
          <w:rFonts w:ascii="宋体" w:hAnsi="宋体" w:cs="宋体"/>
          <w:b/>
          <w:kern w:val="44"/>
          <w:sz w:val="28"/>
          <w:szCs w:val="28"/>
        </w:rPr>
      </w:pPr>
      <w:r w:rsidRPr="00E67255">
        <w:rPr>
          <w:rFonts w:ascii="宋体" w:hAnsi="宋体" w:cs="宋体" w:hint="eastAsia"/>
          <w:b/>
          <w:kern w:val="44"/>
          <w:sz w:val="28"/>
          <w:szCs w:val="28"/>
        </w:rPr>
        <w:br w:type="page"/>
      </w:r>
      <w:bookmarkStart w:id="19" w:name="_Toc7030"/>
      <w:r w:rsidRPr="00E67255">
        <w:rPr>
          <w:rFonts w:ascii="宋体" w:hAnsi="宋体" w:cs="宋体" w:hint="eastAsia"/>
          <w:b/>
          <w:kern w:val="44"/>
          <w:sz w:val="28"/>
          <w:szCs w:val="28"/>
        </w:rPr>
        <w:lastRenderedPageBreak/>
        <w:t>第二章  开标、评标及定标办法</w:t>
      </w:r>
      <w:bookmarkEnd w:id="19"/>
    </w:p>
    <w:p w:rsidR="0055128B" w:rsidRPr="00E67255" w:rsidRDefault="002151A7">
      <w:pPr>
        <w:keepNext/>
        <w:keepLines/>
        <w:tabs>
          <w:tab w:val="right" w:leader="dot" w:pos="9060"/>
        </w:tabs>
        <w:spacing w:before="120" w:after="120" w:line="412" w:lineRule="auto"/>
        <w:ind w:left="420"/>
        <w:jc w:val="center"/>
        <w:outlineLvl w:val="1"/>
        <w:rPr>
          <w:rFonts w:ascii="宋体" w:hAnsi="宋体" w:cs="宋体"/>
          <w:b/>
          <w:kern w:val="0"/>
          <w:sz w:val="24"/>
          <w:szCs w:val="24"/>
          <w:lang w:val="zh-CN"/>
        </w:rPr>
      </w:pPr>
      <w:bookmarkStart w:id="20" w:name="_Toc18736"/>
      <w:r w:rsidRPr="00E67255">
        <w:rPr>
          <w:rFonts w:ascii="宋体" w:hAnsi="宋体" w:cs="宋体" w:hint="eastAsia"/>
          <w:b/>
          <w:kern w:val="0"/>
          <w:sz w:val="28"/>
          <w:szCs w:val="28"/>
          <w:lang w:val="zh-CN"/>
        </w:rPr>
        <w:t>一、</w:t>
      </w:r>
      <w:r w:rsidRPr="00E67255">
        <w:rPr>
          <w:rFonts w:ascii="宋体" w:hAnsi="宋体" w:cs="宋体" w:hint="eastAsia"/>
          <w:b/>
          <w:kern w:val="0"/>
          <w:sz w:val="24"/>
          <w:szCs w:val="24"/>
          <w:lang w:val="zh-CN"/>
        </w:rPr>
        <w:t>开标、评标及定标办法修改表</w:t>
      </w:r>
      <w:bookmarkEnd w:id="20"/>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声明：本开标、评标及定标办法使用GZZB2018-3招标文件范本[含招标文件范本（GZZB2018-3）修改对照表]的开标、评标及定标办法通用条款，与该通用条款不同之处，均在本表中列明，并</w:t>
      </w:r>
      <w:proofErr w:type="gramStart"/>
      <w:r w:rsidRPr="00E67255">
        <w:rPr>
          <w:rFonts w:ascii="宋体" w:hAnsi="宋体" w:cs="宋体" w:hint="eastAsia"/>
          <w:b/>
          <w:szCs w:val="21"/>
        </w:rPr>
        <w:t>以现文为准</w:t>
      </w:r>
      <w:proofErr w:type="gramEnd"/>
      <w:r w:rsidRPr="00E67255">
        <w:rPr>
          <w:rFonts w:ascii="宋体" w:hAnsi="宋体" w:cs="宋体" w:hint="eastAsia"/>
          <w:b/>
          <w:szCs w:val="21"/>
        </w:rPr>
        <w:t>，原文不再有效。本招标文件中不再转录开标、评标及定标办法通用条款，请投标人自行到广州市住房和城乡建设局网站（网址：</w:t>
      </w:r>
      <w:hyperlink r:id="rId11" w:history="1">
        <w:r w:rsidRPr="00E67255">
          <w:rPr>
            <w:rFonts w:ascii="宋体" w:hAnsi="宋体" w:cs="宋体" w:hint="eastAsia"/>
            <w:b/>
            <w:szCs w:val="21"/>
          </w:rPr>
          <w:t>http://zfcj.gz.gov.cn/）下载GZZB2018-3</w:t>
        </w:r>
      </w:hyperlink>
      <w:r w:rsidRPr="00E67255">
        <w:rPr>
          <w:rFonts w:ascii="宋体" w:hAnsi="宋体" w:cs="宋体" w:hint="eastAsia"/>
          <w:b/>
          <w:szCs w:val="21"/>
        </w:rPr>
        <w:t>范本查阅。</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条款号：（二）开标评标办法程序和细则       修改类型：删除</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可选办法</w:t>
      </w:r>
      <w:proofErr w:type="gramStart"/>
      <w:r w:rsidRPr="00E67255">
        <w:rPr>
          <w:rFonts w:ascii="宋体" w:hAnsi="宋体" w:cs="宋体" w:hint="eastAsia"/>
          <w:szCs w:val="21"/>
        </w:rPr>
        <w:t>一</w:t>
      </w:r>
      <w:proofErr w:type="gramEnd"/>
      <w:r w:rsidRPr="00E67255">
        <w:rPr>
          <w:rFonts w:ascii="宋体" w:hAnsi="宋体" w:cs="宋体" w:hint="eastAsia"/>
          <w:szCs w:val="21"/>
        </w:rPr>
        <w:t>（适合综合评分法</w:t>
      </w:r>
      <w:proofErr w:type="gramStart"/>
      <w:r w:rsidRPr="00E67255">
        <w:rPr>
          <w:rFonts w:ascii="宋体" w:hAnsi="宋体" w:cs="宋体" w:hint="eastAsia"/>
          <w:szCs w:val="21"/>
        </w:rPr>
        <w:t>一</w:t>
      </w:r>
      <w:proofErr w:type="gramEnd"/>
      <w:r w:rsidRPr="00E67255">
        <w:rPr>
          <w:rFonts w:ascii="宋体" w:hAnsi="宋体" w:cs="宋体" w:hint="eastAsia"/>
          <w:szCs w:val="21"/>
        </w:rPr>
        <w:t>，技术标与经济</w:t>
      </w:r>
      <w:proofErr w:type="gramStart"/>
      <w:r w:rsidRPr="00E67255">
        <w:rPr>
          <w:rFonts w:ascii="宋体" w:hAnsi="宋体" w:cs="宋体" w:hint="eastAsia"/>
          <w:szCs w:val="21"/>
        </w:rPr>
        <w:t>标先后</w:t>
      </w:r>
      <w:proofErr w:type="gramEnd"/>
      <w:r w:rsidRPr="00E67255">
        <w:rPr>
          <w:rFonts w:ascii="宋体" w:hAnsi="宋体" w:cs="宋体" w:hint="eastAsia"/>
          <w:szCs w:val="21"/>
        </w:rPr>
        <w:t>分别开启）</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可选办法二（适合综合评分法</w:t>
      </w:r>
      <w:proofErr w:type="gramStart"/>
      <w:r w:rsidRPr="00E67255">
        <w:rPr>
          <w:rFonts w:ascii="宋体" w:hAnsi="宋体" w:cs="宋体" w:hint="eastAsia"/>
          <w:szCs w:val="21"/>
        </w:rPr>
        <w:t>一</w:t>
      </w:r>
      <w:proofErr w:type="gramEnd"/>
      <w:r w:rsidRPr="00E67255">
        <w:rPr>
          <w:rFonts w:ascii="宋体" w:hAnsi="宋体" w:cs="宋体" w:hint="eastAsia"/>
          <w:szCs w:val="21"/>
        </w:rPr>
        <w:t>，技术标与经济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可选办法三（适合综合评分法二，技术标与经济</w:t>
      </w:r>
      <w:proofErr w:type="gramStart"/>
      <w:r w:rsidRPr="00E67255">
        <w:rPr>
          <w:rFonts w:ascii="宋体" w:hAnsi="宋体" w:cs="宋体" w:hint="eastAsia"/>
          <w:szCs w:val="21"/>
        </w:rPr>
        <w:t>标先后</w:t>
      </w:r>
      <w:proofErr w:type="gramEnd"/>
      <w:r w:rsidRPr="00E67255">
        <w:rPr>
          <w:rFonts w:ascii="宋体" w:hAnsi="宋体" w:cs="宋体" w:hint="eastAsia"/>
          <w:szCs w:val="21"/>
        </w:rPr>
        <w:t>分别开启）</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可选办法四（适合综合评分法二，技术标与经济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可选办法五（适合综合评分法三，技术标与经济</w:t>
      </w:r>
      <w:proofErr w:type="gramStart"/>
      <w:r w:rsidRPr="00E67255">
        <w:rPr>
          <w:rFonts w:ascii="宋体" w:hAnsi="宋体" w:cs="宋体" w:hint="eastAsia"/>
          <w:szCs w:val="21"/>
        </w:rPr>
        <w:t>标先后</w:t>
      </w:r>
      <w:proofErr w:type="gramEnd"/>
      <w:r w:rsidRPr="00E67255">
        <w:rPr>
          <w:rFonts w:ascii="宋体" w:hAnsi="宋体" w:cs="宋体" w:hint="eastAsia"/>
          <w:szCs w:val="21"/>
        </w:rPr>
        <w:t>分别开启）</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可选办法六（适合综合评分法三，技术标与经济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可选办法八（适合经评审的最低投标价法，技术标与经济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 xml:space="preserve">条款号： </w:t>
      </w:r>
      <w:r w:rsidRPr="00E67255">
        <w:rPr>
          <w:rFonts w:ascii="宋体" w:hAnsi="宋体" w:cs="宋体" w:hint="eastAsia"/>
          <w:szCs w:val="21"/>
        </w:rPr>
        <w:t>35.10</w:t>
      </w:r>
      <w:r w:rsidRPr="00E67255">
        <w:rPr>
          <w:rFonts w:ascii="宋体" w:hAnsi="宋体" w:cs="宋体" w:hint="eastAsia"/>
          <w:b/>
          <w:szCs w:val="21"/>
        </w:rPr>
        <w:t xml:space="preserve">                             修改类型：增加</w:t>
      </w:r>
    </w:p>
    <w:p w:rsidR="0055128B" w:rsidRPr="00E67255" w:rsidRDefault="002151A7">
      <w:pPr>
        <w:spacing w:line="360" w:lineRule="auto"/>
        <w:ind w:firstLineChars="200" w:firstLine="422"/>
        <w:rPr>
          <w:rFonts w:ascii="宋体" w:hAnsi="宋体" w:cs="宋体"/>
          <w:szCs w:val="21"/>
          <w:u w:val="single"/>
        </w:rPr>
      </w:pPr>
      <w:r w:rsidRPr="00E67255">
        <w:rPr>
          <w:rFonts w:ascii="宋体" w:hAnsi="宋体" w:cs="宋体" w:hint="eastAsia"/>
          <w:b/>
          <w:bCs/>
          <w:szCs w:val="21"/>
        </w:rPr>
        <w:t>现文：</w:t>
      </w:r>
      <w:r w:rsidRPr="00E67255">
        <w:rPr>
          <w:rFonts w:ascii="宋体" w:hAnsi="宋体" w:cs="宋体" w:hint="eastAsia"/>
          <w:szCs w:val="21"/>
          <w:u w:val="single"/>
        </w:rPr>
        <w:t>35.10 本项目采用评定分离定标办法</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1、评标办法：评标采用通过制评审，评标委员会对投标文件进行资格审查，再对通过资格审查的投标文件进行有效性审查，将通过有效性审查的合格投标人全部推荐为合格的中标候选人进入定标阶段。并编制评标报告。</w:t>
      </w:r>
    </w:p>
    <w:p w:rsidR="0055128B" w:rsidRPr="00E67255" w:rsidRDefault="002151A7">
      <w:pPr>
        <w:pBdr>
          <w:bottom w:val="single" w:sz="6" w:space="1" w:color="000000"/>
        </w:pBdr>
        <w:spacing w:line="360" w:lineRule="auto"/>
        <w:ind w:firstLineChars="224" w:firstLine="470"/>
        <w:rPr>
          <w:rFonts w:ascii="宋体" w:hAnsi="宋体" w:cs="宋体"/>
          <w:szCs w:val="21"/>
          <w:u w:val="single"/>
        </w:rPr>
      </w:pPr>
      <w:r w:rsidRPr="00E67255">
        <w:rPr>
          <w:rFonts w:ascii="宋体" w:hAnsi="宋体" w:cs="宋体" w:hint="eastAsia"/>
          <w:szCs w:val="21"/>
          <w:u w:val="single"/>
        </w:rPr>
        <w:t>2、定标办法：本项目采用直接票决定标法（记名投票+撰写评语）。</w:t>
      </w:r>
    </w:p>
    <w:p w:rsidR="0055128B" w:rsidRPr="00E67255" w:rsidRDefault="002151A7">
      <w:pPr>
        <w:pBdr>
          <w:bottom w:val="single" w:sz="6" w:space="1" w:color="000000"/>
        </w:pBdr>
        <w:spacing w:line="360" w:lineRule="auto"/>
        <w:ind w:firstLineChars="224" w:firstLine="470"/>
        <w:rPr>
          <w:rFonts w:ascii="宋体" w:hAnsi="宋体" w:cs="宋体"/>
          <w:szCs w:val="21"/>
          <w:u w:val="single"/>
        </w:rPr>
      </w:pPr>
      <w:r w:rsidRPr="00E67255">
        <w:rPr>
          <w:rFonts w:ascii="宋体" w:hAnsi="宋体" w:cs="宋体" w:hint="eastAsia"/>
          <w:szCs w:val="21"/>
          <w:u w:val="single"/>
        </w:rPr>
        <w:t>3、定标因素：详见《定标因素表》。</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 xml:space="preserve">条款号： </w:t>
      </w:r>
      <w:r w:rsidRPr="00E67255">
        <w:rPr>
          <w:rFonts w:ascii="宋体" w:hAnsi="宋体" w:cs="宋体" w:hint="eastAsia"/>
          <w:szCs w:val="21"/>
        </w:rPr>
        <w:t>36.1</w:t>
      </w:r>
      <w:r w:rsidRPr="00E67255">
        <w:rPr>
          <w:rFonts w:ascii="宋体" w:hAnsi="宋体" w:cs="宋体" w:hint="eastAsia"/>
          <w:b/>
          <w:szCs w:val="21"/>
        </w:rPr>
        <w:t xml:space="preserve">                                修改类型：修改</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36.1 招标人按投标须知前附表第18项所规定的时间和地点公开开标，并邀请所有投标人参加。截标后，开标开始时间因故推迟的，相关评标信息仍以原定的开标开始时间的信息为准。</w:t>
      </w:r>
    </w:p>
    <w:p w:rsidR="0055128B" w:rsidRPr="00E67255" w:rsidRDefault="002151A7">
      <w:pPr>
        <w:pBdr>
          <w:bottom w:val="single" w:sz="6" w:space="1" w:color="000000"/>
        </w:pBdr>
        <w:spacing w:line="360" w:lineRule="auto"/>
        <w:ind w:firstLineChars="224" w:firstLine="470"/>
        <w:rPr>
          <w:rFonts w:ascii="宋体" w:hAnsi="宋体" w:cs="宋体"/>
          <w:b/>
          <w:szCs w:val="21"/>
        </w:rPr>
      </w:pPr>
      <w:r w:rsidRPr="00E67255">
        <w:rPr>
          <w:rFonts w:ascii="宋体" w:hAnsi="宋体" w:cs="宋体" w:hint="eastAsia"/>
          <w:szCs w:val="21"/>
        </w:rPr>
        <w:t>现文：36.1 招标人按投标须知前附表第18项所规定的时间和地点公开开标，并邀请所有投标人参加。截标后，开标开始时间因故推迟的，相关评标信息仍以原定的开标开始时间的信息为准。</w:t>
      </w:r>
      <w:r w:rsidRPr="00E67255">
        <w:rPr>
          <w:rFonts w:ascii="宋体" w:hAnsi="宋体" w:cs="宋体" w:hint="eastAsia"/>
          <w:szCs w:val="21"/>
          <w:u w:val="single"/>
        </w:rPr>
        <w:t>若投标人不参加开标会的，其投标文件在开标现场的投标人或招标人代表、招标代理机构代表及交</w:t>
      </w:r>
      <w:r w:rsidRPr="00E67255">
        <w:rPr>
          <w:rFonts w:ascii="宋体" w:hAnsi="宋体" w:cs="宋体" w:hint="eastAsia"/>
          <w:szCs w:val="21"/>
          <w:u w:val="single"/>
        </w:rPr>
        <w:lastRenderedPageBreak/>
        <w:t>易中心代表见证下公开开启、解密、公布，并视同该投标人认可开标结果。</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条款号：36.3                                 修改类型：删除</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36.4  </w:t>
      </w:r>
      <w:r w:rsidRPr="00E67255">
        <w:rPr>
          <w:rFonts w:ascii="宋体" w:hAnsi="宋体" w:cs="宋体" w:hint="eastAsia"/>
          <w:b/>
          <w:szCs w:val="21"/>
        </w:rPr>
        <w:t xml:space="preserve">                               修改类型：修改</w:t>
      </w:r>
    </w:p>
    <w:p w:rsidR="0055128B" w:rsidRPr="00E67255" w:rsidRDefault="002151A7">
      <w:pP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36.4若递交投标文件的投标人不足3家，则重新组织招标。（当N</w:t>
      </w:r>
      <w:proofErr w:type="gramStart"/>
      <w:r w:rsidRPr="00E67255">
        <w:rPr>
          <w:rFonts w:ascii="宋体" w:hAnsi="宋体" w:cs="宋体" w:hint="eastAsia"/>
          <w:szCs w:val="21"/>
        </w:rPr>
        <w:t>个</w:t>
      </w:r>
      <w:proofErr w:type="gramEnd"/>
      <w:r w:rsidRPr="00E67255">
        <w:rPr>
          <w:rFonts w:ascii="宋体" w:hAnsi="宋体" w:cs="宋体" w:hint="eastAsia"/>
          <w:szCs w:val="21"/>
        </w:rPr>
        <w:t>标段同时招标且不允许兼中时，若有效投标人不足N+2家，则重新组织招标）</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36.4</w:t>
      </w:r>
      <w:r w:rsidRPr="00E67255">
        <w:rPr>
          <w:rFonts w:ascii="宋体" w:hAnsi="宋体" w:cs="宋体" w:hint="eastAsia"/>
          <w:szCs w:val="21"/>
          <w:u w:val="single"/>
        </w:rPr>
        <w:t>若递交投标文件的投标人不足3家，则重新组织招标。</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条款号：36.5.1                               修改类型：修改</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rsidR="0055128B" w:rsidRPr="00E67255" w:rsidRDefault="002151A7">
      <w:pPr>
        <w:pBdr>
          <w:bottom w:val="single" w:sz="6" w:space="1" w:color="000000"/>
        </w:pBdr>
        <w:spacing w:line="360" w:lineRule="auto"/>
        <w:ind w:firstLineChars="250" w:firstLine="527"/>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36.5.1在投标截止时间后半小时内，投标人通过</w:t>
      </w:r>
      <w:r w:rsidRPr="00E67255">
        <w:rPr>
          <w:rFonts w:ascii="宋体" w:hAnsi="宋体" w:cs="宋体" w:hint="eastAsia"/>
          <w:sz w:val="20"/>
          <w:szCs w:val="20"/>
          <w:u w:val="single"/>
        </w:rPr>
        <w:t>广州交易集团有限公司（广州公共资源交易中心）</w:t>
      </w:r>
      <w:r w:rsidRPr="00E67255">
        <w:rPr>
          <w:rFonts w:ascii="宋体" w:hAnsi="宋体" w:cs="宋体" w:hint="eastAsia"/>
          <w:szCs w:val="21"/>
        </w:rPr>
        <w:t>交易平台对已递交的电子投标文件进行解密。投标人完成解密后，再由</w:t>
      </w:r>
      <w:r w:rsidRPr="00E67255">
        <w:rPr>
          <w:rFonts w:ascii="宋体" w:hAnsi="宋体" w:cs="宋体" w:hint="eastAsia"/>
          <w:szCs w:val="21"/>
          <w:u w:val="single"/>
        </w:rPr>
        <w:t>招标人或招标代理机构</w:t>
      </w:r>
      <w:r w:rsidRPr="00E67255">
        <w:rPr>
          <w:rFonts w:ascii="宋体" w:hAnsi="宋体" w:cs="宋体" w:hint="eastAsia"/>
          <w:szCs w:val="21"/>
        </w:rPr>
        <w:t>进行解密。解密完成后，公布招标项目名称、投标人名称、投标报价、工期及其他内容；</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lang w:bidi="ar"/>
        </w:rPr>
        <w:t xml:space="preserve">条款号：  </w:t>
      </w:r>
      <w:r w:rsidRPr="00E67255">
        <w:rPr>
          <w:rFonts w:ascii="宋体" w:hAnsi="宋体" w:cs="宋体" w:hint="eastAsia"/>
          <w:szCs w:val="21"/>
          <w:lang w:bidi="ar"/>
        </w:rPr>
        <w:t>36.5.3</w:t>
      </w:r>
      <w:r w:rsidRPr="00E67255">
        <w:rPr>
          <w:rFonts w:ascii="宋体" w:hAnsi="宋体" w:cs="宋体" w:hint="eastAsia"/>
          <w:b/>
          <w:szCs w:val="21"/>
          <w:lang w:bidi="ar"/>
        </w:rPr>
        <w:t xml:space="preserve">                             修改类型：修改</w:t>
      </w:r>
    </w:p>
    <w:p w:rsidR="0055128B" w:rsidRPr="00E67255" w:rsidRDefault="002151A7">
      <w:pPr>
        <w:spacing w:line="360" w:lineRule="auto"/>
        <w:ind w:firstLineChars="200" w:firstLine="422"/>
        <w:rPr>
          <w:rFonts w:ascii="宋体" w:hAnsi="宋体" w:cs="宋体"/>
          <w:szCs w:val="21"/>
        </w:rPr>
      </w:pPr>
      <w:r w:rsidRPr="00E67255">
        <w:rPr>
          <w:rFonts w:ascii="宋体" w:hAnsi="宋体" w:cs="宋体" w:hint="eastAsia"/>
          <w:b/>
          <w:szCs w:val="21"/>
          <w:lang w:bidi="ar"/>
        </w:rPr>
        <w:t>原文：</w:t>
      </w:r>
      <w:r w:rsidRPr="00E67255">
        <w:rPr>
          <w:rFonts w:ascii="宋体" w:hAnsi="宋体" w:cs="宋体" w:hint="eastAsia"/>
          <w:szCs w:val="21"/>
          <w:lang w:bidi="ar"/>
        </w:rPr>
        <w:t>投标人代表、招标人代表、</w:t>
      </w:r>
      <w:proofErr w:type="gramStart"/>
      <w:r w:rsidRPr="00E67255">
        <w:rPr>
          <w:rFonts w:ascii="宋体" w:hAnsi="宋体" w:cs="宋体" w:hint="eastAsia"/>
          <w:szCs w:val="21"/>
          <w:lang w:bidi="ar"/>
        </w:rPr>
        <w:t>监标人</w:t>
      </w:r>
      <w:proofErr w:type="gramEnd"/>
      <w:r w:rsidRPr="00E67255">
        <w:rPr>
          <w:rFonts w:ascii="宋体" w:hAnsi="宋体" w:cs="宋体" w:hint="eastAsia"/>
          <w:szCs w:val="21"/>
          <w:lang w:bidi="ar"/>
        </w:rPr>
        <w:t>、记录人等有关人员在开标记录上签字确认；若有关人员不签字的，不影响开标程序；</w:t>
      </w:r>
    </w:p>
    <w:p w:rsidR="0055128B" w:rsidRPr="00E67255" w:rsidRDefault="002151A7">
      <w:pPr>
        <w:pBdr>
          <w:bottom w:val="single" w:sz="6" w:space="1" w:color="000000"/>
        </w:pBdr>
        <w:spacing w:line="360" w:lineRule="auto"/>
        <w:ind w:firstLineChars="224" w:firstLine="472"/>
        <w:rPr>
          <w:rFonts w:ascii="宋体" w:hAnsi="宋体" w:cs="宋体"/>
          <w:szCs w:val="21"/>
          <w:u w:val="single"/>
        </w:rPr>
      </w:pPr>
      <w:r w:rsidRPr="00E67255">
        <w:rPr>
          <w:rFonts w:ascii="宋体" w:hAnsi="宋体" w:cs="宋体" w:hint="eastAsia"/>
          <w:b/>
          <w:szCs w:val="21"/>
          <w:lang w:bidi="ar"/>
        </w:rPr>
        <w:t>现文：</w:t>
      </w:r>
      <w:r w:rsidRPr="00E67255">
        <w:rPr>
          <w:rFonts w:ascii="宋体" w:hAnsi="宋体" w:cs="宋体" w:hint="eastAsia"/>
          <w:szCs w:val="21"/>
          <w:lang w:bidi="ar"/>
        </w:rPr>
        <w:t>投标人代表、招标人代表、</w:t>
      </w:r>
      <w:proofErr w:type="gramStart"/>
      <w:r w:rsidRPr="00E67255">
        <w:rPr>
          <w:rFonts w:ascii="宋体" w:hAnsi="宋体" w:cs="宋体" w:hint="eastAsia"/>
          <w:szCs w:val="21"/>
          <w:lang w:bidi="ar"/>
        </w:rPr>
        <w:t>监标人</w:t>
      </w:r>
      <w:proofErr w:type="gramEnd"/>
      <w:r w:rsidRPr="00E67255">
        <w:rPr>
          <w:rFonts w:ascii="宋体" w:hAnsi="宋体" w:cs="宋体" w:hint="eastAsia"/>
          <w:szCs w:val="21"/>
          <w:lang w:bidi="ar"/>
        </w:rPr>
        <w:t>、记录人等有关人员在开标记录上签字确认；若有关人员不签字的，不影响开标程序；</w:t>
      </w:r>
      <w:r w:rsidRPr="00E67255">
        <w:rPr>
          <w:rFonts w:ascii="宋体" w:hAnsi="宋体" w:cs="宋体" w:hint="eastAsia"/>
          <w:szCs w:val="21"/>
          <w:u w:val="single"/>
          <w:lang w:bidi="ar"/>
        </w:rPr>
        <w:t>若投标人不参加开标会的，或不签字确认的，视同该投标人认可开标结果。</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37.2.2  </w:t>
      </w:r>
      <w:r w:rsidRPr="00E67255">
        <w:rPr>
          <w:rFonts w:ascii="宋体" w:hAnsi="宋体" w:cs="宋体" w:hint="eastAsia"/>
          <w:b/>
          <w:szCs w:val="21"/>
        </w:rPr>
        <w:t xml:space="preserve">                             修改类型：修改</w:t>
      </w:r>
    </w:p>
    <w:p w:rsidR="0055128B" w:rsidRPr="00E67255" w:rsidRDefault="002151A7">
      <w:pPr>
        <w:spacing w:line="360" w:lineRule="auto"/>
        <w:ind w:firstLineChars="224" w:firstLine="472"/>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37.2.2向招标人报告评审意见，推荐合格的中标候选人。</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bCs/>
          <w:szCs w:val="21"/>
        </w:rPr>
        <w:t>37.2.2 向招标人报告评审意见，推荐合格的中标候选人【不排序，</w:t>
      </w:r>
      <w:r w:rsidRPr="00E67255">
        <w:rPr>
          <w:rFonts w:ascii="宋体" w:hAnsi="宋体" w:cs="宋体" w:hint="eastAsia"/>
          <w:szCs w:val="21"/>
        </w:rPr>
        <w:t>按统一社会信用代码后4位（除校验码外）大小排位，如统一社会信用代码后4位出现字母情况的，字母以“0”进行代替大小排位；如出现后4位（除校验码外）大小一致的，则随机排位】</w:t>
      </w:r>
      <w:r w:rsidRPr="00E67255">
        <w:rPr>
          <w:rFonts w:ascii="宋体" w:hAnsi="宋体" w:cs="宋体" w:hint="eastAsia"/>
          <w:bCs/>
          <w:szCs w:val="21"/>
        </w:rPr>
        <w:t>。</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37.4 </w:t>
      </w:r>
      <w:r w:rsidRPr="00E67255">
        <w:rPr>
          <w:rFonts w:ascii="宋体" w:hAnsi="宋体" w:cs="宋体" w:hint="eastAsia"/>
          <w:b/>
          <w:szCs w:val="21"/>
        </w:rPr>
        <w:t xml:space="preserve">                                修改类型：修改</w:t>
      </w:r>
    </w:p>
    <w:p w:rsidR="0055128B" w:rsidRPr="00E67255" w:rsidRDefault="002151A7">
      <w:pP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37.4评标结束后，评标委员会递交评标报告并依法推荐中标候选人。</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lastRenderedPageBreak/>
        <w:t>现文：</w:t>
      </w:r>
      <w:r w:rsidRPr="00E67255">
        <w:rPr>
          <w:rFonts w:ascii="宋体" w:hAnsi="宋体" w:cs="宋体" w:hint="eastAsia"/>
          <w:szCs w:val="21"/>
        </w:rPr>
        <w:t>37.4评标结束后，评标委员会递交</w:t>
      </w:r>
      <w:r w:rsidRPr="00E67255">
        <w:rPr>
          <w:rFonts w:ascii="宋体" w:hAnsi="宋体" w:cs="宋体" w:hint="eastAsia"/>
          <w:szCs w:val="21"/>
          <w:u w:val="single"/>
        </w:rPr>
        <w:t>资格审查报告和评标报告</w:t>
      </w:r>
      <w:r w:rsidRPr="00E67255">
        <w:rPr>
          <w:rFonts w:ascii="宋体" w:hAnsi="宋体" w:cs="宋体" w:hint="eastAsia"/>
          <w:szCs w:val="21"/>
        </w:rPr>
        <w:t>并依法推荐合格的中标候选人。</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38.1 </w:t>
      </w:r>
      <w:r w:rsidRPr="00E67255">
        <w:rPr>
          <w:rFonts w:ascii="宋体" w:hAnsi="宋体" w:cs="宋体" w:hint="eastAsia"/>
          <w:b/>
          <w:szCs w:val="21"/>
        </w:rPr>
        <w:t xml:space="preserve">                                修改类型：修改</w:t>
      </w:r>
    </w:p>
    <w:p w:rsidR="0055128B" w:rsidRPr="00E67255" w:rsidRDefault="002151A7">
      <w:pP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bCs/>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E67255">
        <w:rPr>
          <w:rFonts w:ascii="宋体" w:hAnsi="宋体" w:cs="宋体" w:hint="eastAsia"/>
          <w:bCs/>
          <w:szCs w:val="21"/>
        </w:rPr>
        <w:t>作出</w:t>
      </w:r>
      <w:proofErr w:type="gramEnd"/>
      <w:r w:rsidRPr="00E67255">
        <w:rPr>
          <w:rFonts w:ascii="宋体" w:hAnsi="宋体" w:cs="宋体" w:hint="eastAsia"/>
          <w:bCs/>
          <w:szCs w:val="21"/>
        </w:rPr>
        <w:t>澄清</w:t>
      </w:r>
      <w:r w:rsidRPr="00E67255">
        <w:rPr>
          <w:rFonts w:ascii="宋体" w:hAnsi="宋体" w:cs="宋体" w:hint="eastAsia"/>
          <w:szCs w:val="21"/>
        </w:rPr>
        <w:t>。</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bCs/>
          <w:szCs w:val="21"/>
        </w:rPr>
        <w:t>38.1为有助于投标文件的审查、评价和比较，评标期间，经评标委员会或评标委员会专业评审组中两人以上（含两人）</w:t>
      </w:r>
      <w:r w:rsidRPr="00E67255">
        <w:rPr>
          <w:rFonts w:ascii="宋体" w:hAnsi="宋体" w:cs="宋体" w:hint="eastAsia"/>
          <w:bCs/>
          <w:szCs w:val="21"/>
          <w:u w:val="single"/>
        </w:rPr>
        <w:t>的成员</w:t>
      </w:r>
      <w:r w:rsidRPr="00E67255">
        <w:rPr>
          <w:rFonts w:ascii="宋体" w:hAnsi="宋体" w:cs="宋体" w:hint="eastAsia"/>
          <w:bCs/>
          <w:szCs w:val="21"/>
        </w:rPr>
        <w:t>以书面形式提出动议，评标委员会或评标委员会专业评审组应当书面发出澄清通知，</w:t>
      </w:r>
      <w:r w:rsidRPr="00E67255">
        <w:rPr>
          <w:rFonts w:ascii="宋体" w:hAnsi="宋体" w:cs="宋体" w:hint="eastAsia"/>
          <w:bCs/>
          <w:szCs w:val="21"/>
          <w:u w:val="single"/>
        </w:rPr>
        <w:t>要求投标人对投标文件含义不明确、对同类问题表述不一致、有明显文字和计算错误的内容以及细微偏差的内容</w:t>
      </w:r>
      <w:proofErr w:type="gramStart"/>
      <w:r w:rsidRPr="00E67255">
        <w:rPr>
          <w:rFonts w:ascii="宋体" w:hAnsi="宋体" w:cs="宋体" w:hint="eastAsia"/>
          <w:bCs/>
          <w:szCs w:val="21"/>
          <w:u w:val="single"/>
        </w:rPr>
        <w:t>作出</w:t>
      </w:r>
      <w:proofErr w:type="gramEnd"/>
      <w:r w:rsidRPr="00E67255">
        <w:rPr>
          <w:rFonts w:ascii="宋体" w:hAnsi="宋体" w:cs="宋体" w:hint="eastAsia"/>
          <w:bCs/>
          <w:szCs w:val="21"/>
          <w:u w:val="single"/>
        </w:rPr>
        <w:t>澄清</w:t>
      </w:r>
      <w:r w:rsidRPr="00E67255">
        <w:rPr>
          <w:rFonts w:ascii="宋体" w:hAnsi="宋体" w:cs="宋体" w:hint="eastAsia"/>
          <w:szCs w:val="21"/>
        </w:rPr>
        <w:t>。</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条款号：38.5                                 修改类型：修改</w:t>
      </w:r>
    </w:p>
    <w:p w:rsidR="0055128B" w:rsidRPr="00E67255" w:rsidRDefault="002151A7">
      <w:pPr>
        <w:spacing w:line="360" w:lineRule="auto"/>
        <w:ind w:firstLineChars="200" w:firstLine="42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55128B" w:rsidRPr="00E67255" w:rsidRDefault="002151A7">
      <w:pPr>
        <w:pBdr>
          <w:bottom w:val="single" w:sz="6" w:space="1" w:color="000000"/>
        </w:pBdr>
        <w:spacing w:line="360" w:lineRule="auto"/>
        <w:ind w:firstLineChars="200" w:firstLine="422"/>
        <w:rPr>
          <w:rFonts w:ascii="宋体" w:hAnsi="宋体" w:cs="宋体"/>
          <w:b/>
          <w:szCs w:val="21"/>
        </w:rPr>
      </w:pPr>
      <w:r w:rsidRPr="00E67255">
        <w:rPr>
          <w:rFonts w:ascii="宋体" w:hAnsi="宋体" w:cs="宋体" w:hint="eastAsia"/>
          <w:b/>
          <w:szCs w:val="21"/>
        </w:rPr>
        <w:t>现文：</w:t>
      </w:r>
      <w:r w:rsidRPr="00E67255">
        <w:rPr>
          <w:rFonts w:ascii="宋体" w:hAnsi="宋体" w:cs="宋体" w:hint="eastAsia"/>
          <w:szCs w:val="21"/>
        </w:rPr>
        <w:t>38.5投标人如在本项目中存在串通投标、弄虚作假、行贿情形且在评标</w:t>
      </w:r>
      <w:r w:rsidRPr="00E67255">
        <w:rPr>
          <w:rFonts w:ascii="宋体" w:hAnsi="宋体" w:cs="宋体" w:hint="eastAsia"/>
          <w:szCs w:val="21"/>
          <w:u w:val="single"/>
        </w:rPr>
        <w:t>或定标</w:t>
      </w:r>
      <w:r w:rsidRPr="00E67255">
        <w:rPr>
          <w:rFonts w:ascii="宋体" w:hAnsi="宋体" w:cs="宋体" w:hint="eastAsia"/>
          <w:szCs w:val="21"/>
        </w:rPr>
        <w:t>过程中未被发现的，该投标不改变本项目评标结果排序，</w:t>
      </w:r>
      <w:r w:rsidRPr="00E67255">
        <w:rPr>
          <w:rFonts w:ascii="宋体" w:hAnsi="宋体" w:cs="宋体" w:hint="eastAsia"/>
          <w:szCs w:val="21"/>
          <w:u w:val="single"/>
        </w:rPr>
        <w:t>若在定标过程中被确定为中标人，</w:t>
      </w:r>
      <w:r w:rsidRPr="00E67255">
        <w:rPr>
          <w:rFonts w:ascii="宋体" w:hAnsi="宋体" w:cs="宋体" w:hint="eastAsia"/>
          <w:szCs w:val="21"/>
        </w:rPr>
        <w:t>其中标无效。</w:t>
      </w:r>
      <w:r w:rsidRPr="00E67255">
        <w:rPr>
          <w:rFonts w:ascii="宋体" w:hAnsi="宋体" w:cs="宋体" w:hint="eastAsia"/>
          <w:szCs w:val="21"/>
          <w:u w:val="single"/>
        </w:rPr>
        <w:t>招标人可从其他合格中标候选人中采用原定标办法，由原定标委员会重新确定中标人，也可以重新招标。</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条款号：39                                   修改类型：修改</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bCs/>
          <w:szCs w:val="21"/>
        </w:rPr>
        <w:t>原文：39．定标</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39.1 招标人根据评标委员会递交的评标报告，最终审定中标人。</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39.2 依法必须进行公开招标的项目，招标人应当确定排名第一的中标候选人为中标人。</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39.4排名第二的中标候选人出现前款所列的情形的，招标人可以确定排名第三的中标候选人为中标人。以此类推，如所有中标候选人均出现前款所列的情形，为招标失败，招标人依法重新招标。</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Style w:val="NormalCharacter1"/>
          <w:rFonts w:ascii="宋体" w:hAnsi="宋体" w:cs="宋体" w:hint="eastAsia"/>
          <w:szCs w:val="21"/>
        </w:rPr>
        <w:t>39.5重新评标的，评标信息（含业绩、奖项等）仍以投标截止时投标人的信息为准。因特殊原因需要延长投标有效期，投标人拒绝延长投标有效期的，</w:t>
      </w:r>
      <w:proofErr w:type="gramStart"/>
      <w:r w:rsidRPr="00E67255">
        <w:rPr>
          <w:rStyle w:val="NormalCharacter1"/>
          <w:rFonts w:ascii="宋体" w:hAnsi="宋体" w:cs="宋体" w:hint="eastAsia"/>
          <w:szCs w:val="21"/>
        </w:rPr>
        <w:t>仍参与</w:t>
      </w:r>
      <w:proofErr w:type="gramEnd"/>
      <w:r w:rsidRPr="00E67255">
        <w:rPr>
          <w:rStyle w:val="NormalCharacter1"/>
          <w:rFonts w:ascii="宋体" w:hAnsi="宋体" w:cs="宋体" w:hint="eastAsia"/>
          <w:szCs w:val="21"/>
        </w:rPr>
        <w:t>评标，但不被推荐为中标候选人。</w:t>
      </w:r>
    </w:p>
    <w:p w:rsidR="0055128B" w:rsidRPr="00E67255" w:rsidRDefault="002151A7">
      <w:pPr>
        <w:pBdr>
          <w:bottom w:val="single" w:sz="6" w:space="1" w:color="000000"/>
        </w:pBdr>
        <w:tabs>
          <w:tab w:val="left" w:pos="2100"/>
        </w:tabs>
        <w:spacing w:line="360" w:lineRule="auto"/>
        <w:ind w:firstLineChars="200" w:firstLine="422"/>
      </w:pPr>
      <w:r w:rsidRPr="00E67255">
        <w:rPr>
          <w:rFonts w:ascii="宋体" w:hAnsi="宋体" w:cs="宋体" w:hint="eastAsia"/>
          <w:b/>
          <w:szCs w:val="21"/>
        </w:rPr>
        <w:t>现文：</w:t>
      </w:r>
      <w:r w:rsidRPr="00E67255">
        <w:rPr>
          <w:rFonts w:ascii="宋体" w:hAnsi="宋体" w:cs="宋体" w:hint="eastAsia"/>
          <w:b/>
          <w:szCs w:val="21"/>
          <w:u w:val="single"/>
        </w:rPr>
        <w:t>具体定标条款详见本章50.定标</w:t>
      </w:r>
      <w:r w:rsidRPr="00E67255">
        <w:rPr>
          <w:rFonts w:ascii="宋体" w:hAnsi="宋体" w:cs="宋体" w:hint="eastAsia"/>
          <w:szCs w:val="21"/>
        </w:rPr>
        <w:t>。</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lastRenderedPageBreak/>
        <w:t>条款号： （二）开标评标办法程序和细则         修改类型：删除</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bCs/>
          <w:szCs w:val="21"/>
        </w:rPr>
        <w:t>原文：</w:t>
      </w:r>
      <w:r w:rsidRPr="00E67255">
        <w:rPr>
          <w:rStyle w:val="NormalCharacter1"/>
          <w:rFonts w:ascii="宋体" w:hAnsi="宋体" w:cs="宋体" w:hint="eastAsia"/>
          <w:szCs w:val="21"/>
        </w:rPr>
        <w:t>注：以下七种评标办法所述企业综合诚信评价分数即投标截止当日广州市工程招标代理行业协会网站上公布的企业综合诚信评价60日诚信分。</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 评标办法                              修改类型：删除</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bCs/>
          <w:szCs w:val="21"/>
        </w:rPr>
        <w:t>原文：</w:t>
      </w:r>
      <w:r w:rsidRPr="00E67255">
        <w:rPr>
          <w:rFonts w:ascii="宋体" w:hAnsi="宋体" w:cs="宋体" w:hint="eastAsia"/>
          <w:szCs w:val="21"/>
        </w:rPr>
        <w:t>可选办法</w:t>
      </w:r>
      <w:proofErr w:type="gramStart"/>
      <w:r w:rsidRPr="00E67255">
        <w:rPr>
          <w:rFonts w:ascii="宋体" w:hAnsi="宋体" w:cs="宋体" w:hint="eastAsia"/>
          <w:szCs w:val="21"/>
        </w:rPr>
        <w:t>一</w:t>
      </w:r>
      <w:proofErr w:type="gramEnd"/>
      <w:r w:rsidRPr="00E67255">
        <w:rPr>
          <w:rFonts w:ascii="宋体" w:hAnsi="宋体" w:cs="宋体" w:hint="eastAsia"/>
          <w:szCs w:val="21"/>
        </w:rPr>
        <w:t>（适合综合评分法</w:t>
      </w:r>
      <w:proofErr w:type="gramStart"/>
      <w:r w:rsidRPr="00E67255">
        <w:rPr>
          <w:rFonts w:ascii="宋体" w:hAnsi="宋体" w:cs="宋体" w:hint="eastAsia"/>
          <w:szCs w:val="21"/>
        </w:rPr>
        <w:t>一</w:t>
      </w:r>
      <w:proofErr w:type="gramEnd"/>
      <w:r w:rsidRPr="00E67255">
        <w:rPr>
          <w:rFonts w:ascii="宋体" w:hAnsi="宋体" w:cs="宋体" w:hint="eastAsia"/>
          <w:szCs w:val="21"/>
        </w:rPr>
        <w:t>，技术标与经济</w:t>
      </w:r>
      <w:proofErr w:type="gramStart"/>
      <w:r w:rsidRPr="00E67255">
        <w:rPr>
          <w:rFonts w:ascii="宋体" w:hAnsi="宋体" w:cs="宋体" w:hint="eastAsia"/>
          <w:szCs w:val="21"/>
        </w:rPr>
        <w:t>标先后</w:t>
      </w:r>
      <w:proofErr w:type="gramEnd"/>
      <w:r w:rsidRPr="00E67255">
        <w:rPr>
          <w:rFonts w:ascii="宋体" w:hAnsi="宋体" w:cs="宋体" w:hint="eastAsia"/>
          <w:szCs w:val="21"/>
        </w:rPr>
        <w:t>分别开启）</w:t>
      </w:r>
    </w:p>
    <w:p w:rsidR="0055128B" w:rsidRPr="00E67255" w:rsidRDefault="002151A7">
      <w:pPr>
        <w:pBdr>
          <w:bottom w:val="single" w:sz="6" w:space="1" w:color="000000"/>
        </w:pBdr>
        <w:spacing w:line="360" w:lineRule="auto"/>
        <w:ind w:firstLineChars="500" w:firstLine="1050"/>
        <w:rPr>
          <w:rFonts w:ascii="宋体" w:hAnsi="宋体" w:cs="宋体"/>
          <w:szCs w:val="21"/>
        </w:rPr>
      </w:pPr>
      <w:r w:rsidRPr="00E67255">
        <w:rPr>
          <w:rFonts w:ascii="宋体" w:hAnsi="宋体" w:cs="宋体" w:hint="eastAsia"/>
          <w:szCs w:val="21"/>
        </w:rPr>
        <w:t>可选办法二（适合综合评分法</w:t>
      </w:r>
      <w:proofErr w:type="gramStart"/>
      <w:r w:rsidRPr="00E67255">
        <w:rPr>
          <w:rFonts w:ascii="宋体" w:hAnsi="宋体" w:cs="宋体" w:hint="eastAsia"/>
          <w:szCs w:val="21"/>
        </w:rPr>
        <w:t>一</w:t>
      </w:r>
      <w:proofErr w:type="gramEnd"/>
      <w:r w:rsidRPr="00E67255">
        <w:rPr>
          <w:rFonts w:ascii="宋体" w:hAnsi="宋体" w:cs="宋体" w:hint="eastAsia"/>
          <w:szCs w:val="21"/>
        </w:rPr>
        <w:t>，技术标与经济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pBdr>
          <w:bottom w:val="single" w:sz="6" w:space="1" w:color="000000"/>
        </w:pBdr>
        <w:spacing w:line="360" w:lineRule="auto"/>
        <w:ind w:firstLineChars="500" w:firstLine="1050"/>
        <w:rPr>
          <w:rFonts w:ascii="宋体" w:hAnsi="宋体" w:cs="宋体"/>
          <w:szCs w:val="21"/>
        </w:rPr>
      </w:pPr>
      <w:r w:rsidRPr="00E67255">
        <w:rPr>
          <w:rFonts w:ascii="宋体" w:hAnsi="宋体" w:cs="宋体" w:hint="eastAsia"/>
          <w:szCs w:val="21"/>
        </w:rPr>
        <w:t>可选办法三（适合综合评分法二，技术标与经济</w:t>
      </w:r>
      <w:proofErr w:type="gramStart"/>
      <w:r w:rsidRPr="00E67255">
        <w:rPr>
          <w:rFonts w:ascii="宋体" w:hAnsi="宋体" w:cs="宋体" w:hint="eastAsia"/>
          <w:szCs w:val="21"/>
        </w:rPr>
        <w:t>标先后</w:t>
      </w:r>
      <w:proofErr w:type="gramEnd"/>
      <w:r w:rsidRPr="00E67255">
        <w:rPr>
          <w:rFonts w:ascii="宋体" w:hAnsi="宋体" w:cs="宋体" w:hint="eastAsia"/>
          <w:szCs w:val="21"/>
        </w:rPr>
        <w:t>分别开启）</w:t>
      </w:r>
    </w:p>
    <w:p w:rsidR="0055128B" w:rsidRPr="00E67255" w:rsidRDefault="002151A7">
      <w:pPr>
        <w:pBdr>
          <w:bottom w:val="single" w:sz="6" w:space="1" w:color="000000"/>
        </w:pBdr>
        <w:spacing w:line="360" w:lineRule="auto"/>
        <w:ind w:firstLineChars="500" w:firstLine="1050"/>
        <w:rPr>
          <w:rFonts w:ascii="宋体" w:hAnsi="宋体" w:cs="宋体"/>
          <w:szCs w:val="21"/>
        </w:rPr>
      </w:pPr>
      <w:r w:rsidRPr="00E67255">
        <w:rPr>
          <w:rFonts w:ascii="宋体" w:hAnsi="宋体" w:cs="宋体" w:hint="eastAsia"/>
          <w:szCs w:val="21"/>
        </w:rPr>
        <w:t>可选办法四（适合综合评分法二，技术标与经济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pBdr>
          <w:bottom w:val="single" w:sz="6" w:space="1" w:color="000000"/>
        </w:pBdr>
        <w:spacing w:line="360" w:lineRule="auto"/>
        <w:ind w:firstLineChars="500" w:firstLine="1050"/>
        <w:rPr>
          <w:rFonts w:ascii="宋体" w:hAnsi="宋体" w:cs="宋体"/>
          <w:szCs w:val="21"/>
        </w:rPr>
      </w:pPr>
      <w:r w:rsidRPr="00E67255">
        <w:rPr>
          <w:rFonts w:ascii="宋体" w:hAnsi="宋体" w:cs="宋体" w:hint="eastAsia"/>
          <w:szCs w:val="21"/>
        </w:rPr>
        <w:t>可选办法五（适合综合评分法三，技术标与经济</w:t>
      </w:r>
      <w:proofErr w:type="gramStart"/>
      <w:r w:rsidRPr="00E67255">
        <w:rPr>
          <w:rFonts w:ascii="宋体" w:hAnsi="宋体" w:cs="宋体" w:hint="eastAsia"/>
          <w:szCs w:val="21"/>
        </w:rPr>
        <w:t>标先后</w:t>
      </w:r>
      <w:proofErr w:type="gramEnd"/>
      <w:r w:rsidRPr="00E67255">
        <w:rPr>
          <w:rFonts w:ascii="宋体" w:hAnsi="宋体" w:cs="宋体" w:hint="eastAsia"/>
          <w:szCs w:val="21"/>
        </w:rPr>
        <w:t>分别开启）</w:t>
      </w:r>
    </w:p>
    <w:p w:rsidR="0055128B" w:rsidRPr="00E67255" w:rsidRDefault="002151A7">
      <w:pPr>
        <w:pBdr>
          <w:bottom w:val="single" w:sz="6" w:space="1" w:color="000000"/>
        </w:pBdr>
        <w:spacing w:line="360" w:lineRule="auto"/>
        <w:ind w:firstLineChars="500" w:firstLine="1050"/>
        <w:rPr>
          <w:rFonts w:ascii="宋体" w:hAnsi="宋体" w:cs="宋体"/>
          <w:szCs w:val="21"/>
        </w:rPr>
      </w:pPr>
      <w:r w:rsidRPr="00E67255">
        <w:rPr>
          <w:rFonts w:ascii="宋体" w:hAnsi="宋体" w:cs="宋体" w:hint="eastAsia"/>
          <w:szCs w:val="21"/>
        </w:rPr>
        <w:t>可选办法六（适合综合评分法三，技术标与经济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pBdr>
          <w:bottom w:val="single" w:sz="6" w:space="1" w:color="000000"/>
        </w:pBdr>
        <w:spacing w:line="360" w:lineRule="auto"/>
        <w:ind w:firstLineChars="500" w:firstLine="1050"/>
        <w:rPr>
          <w:rFonts w:ascii="宋体" w:hAnsi="宋体" w:cs="宋体"/>
          <w:szCs w:val="21"/>
        </w:rPr>
      </w:pPr>
      <w:r w:rsidRPr="00E67255">
        <w:rPr>
          <w:rFonts w:ascii="宋体" w:hAnsi="宋体" w:cs="宋体" w:hint="eastAsia"/>
          <w:szCs w:val="21"/>
        </w:rPr>
        <w:t>可选办法八（适合经评审的最低投标价法，技术标与经济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可选办法、40 </w:t>
      </w:r>
      <w:r w:rsidRPr="00E67255">
        <w:rPr>
          <w:rFonts w:ascii="宋体" w:hAnsi="宋体" w:cs="宋体" w:hint="eastAsia"/>
          <w:b/>
          <w:szCs w:val="21"/>
        </w:rPr>
        <w:t xml:space="preserve">                           修改类型：修改</w:t>
      </w:r>
    </w:p>
    <w:p w:rsidR="0055128B" w:rsidRPr="00E67255" w:rsidRDefault="002151A7">
      <w:pPr>
        <w:pBdr>
          <w:bottom w:val="none" w:sz="0" w:space="1" w:color="000000"/>
        </w:pBdr>
        <w:spacing w:line="360" w:lineRule="auto"/>
        <w:ind w:firstLineChars="200" w:firstLine="422"/>
        <w:rPr>
          <w:rFonts w:ascii="宋体" w:hAnsi="宋体" w:cs="宋体"/>
          <w:szCs w:val="21"/>
        </w:rPr>
      </w:pPr>
      <w:r w:rsidRPr="00E67255">
        <w:rPr>
          <w:rFonts w:ascii="宋体" w:hAnsi="宋体" w:cs="宋体" w:hint="eastAsia"/>
          <w:b/>
          <w:bCs/>
          <w:szCs w:val="21"/>
        </w:rPr>
        <w:t>原文：</w:t>
      </w:r>
      <w:r w:rsidRPr="00E67255">
        <w:rPr>
          <w:rFonts w:ascii="宋体" w:hAnsi="宋体" w:cs="宋体" w:hint="eastAsia"/>
          <w:szCs w:val="21"/>
        </w:rPr>
        <w:t>可选办法七（适合综合评分法四，技术标与经济</w:t>
      </w:r>
      <w:proofErr w:type="gramStart"/>
      <w:r w:rsidRPr="00E67255">
        <w:rPr>
          <w:rFonts w:ascii="宋体" w:hAnsi="宋体" w:cs="宋体" w:hint="eastAsia"/>
          <w:szCs w:val="21"/>
        </w:rPr>
        <w:t>标同时</w:t>
      </w:r>
      <w:proofErr w:type="gramEnd"/>
      <w:r w:rsidRPr="00E67255">
        <w:rPr>
          <w:rFonts w:ascii="宋体" w:hAnsi="宋体" w:cs="宋体" w:hint="eastAsia"/>
          <w:szCs w:val="21"/>
        </w:rPr>
        <w:t>开启）</w:t>
      </w:r>
    </w:p>
    <w:p w:rsidR="0055128B" w:rsidRPr="00E67255" w:rsidRDefault="002151A7">
      <w:pPr>
        <w:pBdr>
          <w:bottom w:val="none" w:sz="0" w:space="1" w:color="000000"/>
        </w:pBdr>
        <w:spacing w:line="360" w:lineRule="auto"/>
        <w:ind w:firstLineChars="200" w:firstLine="420"/>
        <w:rPr>
          <w:rFonts w:ascii="宋体" w:hAnsi="宋体" w:cs="宋体"/>
          <w:szCs w:val="21"/>
        </w:rPr>
      </w:pPr>
      <w:r w:rsidRPr="00E67255">
        <w:rPr>
          <w:rFonts w:ascii="宋体" w:hAnsi="宋体" w:cs="宋体" w:hint="eastAsia"/>
          <w:szCs w:val="21"/>
        </w:rPr>
        <w:t>开标和评标程序</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40.1技术标（</w:t>
      </w:r>
      <w:proofErr w:type="gramStart"/>
      <w:r w:rsidRPr="00E67255">
        <w:rPr>
          <w:rFonts w:ascii="宋体" w:hAnsi="宋体" w:cs="宋体" w:hint="eastAsia"/>
          <w:szCs w:val="21"/>
        </w:rPr>
        <w:t>含资格</w:t>
      </w:r>
      <w:proofErr w:type="gramEnd"/>
      <w:r w:rsidRPr="00E67255">
        <w:rPr>
          <w:rFonts w:ascii="宋体" w:hAnsi="宋体" w:cs="宋体" w:hint="eastAsia"/>
          <w:szCs w:val="21"/>
        </w:rPr>
        <w:t>审查文件）与经济标投标文件同时公开开标；</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40.2由评标委员会对所有已公开开标的投标人进行资格审查；</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40.3技术标投标文件有效性审查；</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40.4技术标详细审查评分；</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 xml:space="preserve">40.5经济标详细审查评分； </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40.6评标委员会按照投标人总得分由高至低排序；</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40.7经济标投标文件有效性审查；</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40.8评标委员会</w:t>
      </w:r>
      <w:proofErr w:type="gramStart"/>
      <w:r w:rsidRPr="00E67255">
        <w:rPr>
          <w:rFonts w:ascii="宋体" w:hAnsi="宋体" w:cs="宋体" w:hint="eastAsia"/>
          <w:szCs w:val="21"/>
        </w:rPr>
        <w:t>按排序向招标</w:t>
      </w:r>
      <w:proofErr w:type="gramEnd"/>
      <w:r w:rsidRPr="00E67255">
        <w:rPr>
          <w:rFonts w:ascii="宋体" w:hAnsi="宋体" w:cs="宋体" w:hint="eastAsia"/>
          <w:szCs w:val="21"/>
        </w:rPr>
        <w:t>人推荐中标候选人名单，并递交资格审查报告及评标报告。</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bCs/>
          <w:szCs w:val="21"/>
        </w:rPr>
        <w:t>现文：</w:t>
      </w:r>
      <w:r w:rsidRPr="00E67255">
        <w:rPr>
          <w:rFonts w:ascii="宋体" w:hAnsi="宋体" w:cs="宋体" w:hint="eastAsia"/>
          <w:szCs w:val="21"/>
        </w:rPr>
        <w:t>开标、评标及定标程序</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40.1投标人递交技术标</w:t>
      </w:r>
      <w:r w:rsidRPr="00E67255">
        <w:rPr>
          <w:rFonts w:ascii="宋体" w:hAnsi="宋体" w:cs="宋体" w:hint="eastAsia"/>
          <w:szCs w:val="21"/>
          <w:u w:val="single"/>
        </w:rPr>
        <w:t>（</w:t>
      </w:r>
      <w:proofErr w:type="gramStart"/>
      <w:r w:rsidRPr="00E67255">
        <w:rPr>
          <w:rFonts w:ascii="宋体" w:hAnsi="宋体" w:cs="宋体" w:hint="eastAsia"/>
          <w:szCs w:val="21"/>
          <w:u w:val="single"/>
        </w:rPr>
        <w:t>含资格</w:t>
      </w:r>
      <w:proofErr w:type="gramEnd"/>
      <w:r w:rsidRPr="00E67255">
        <w:rPr>
          <w:rFonts w:ascii="宋体" w:hAnsi="宋体" w:cs="宋体" w:hint="eastAsia"/>
          <w:szCs w:val="21"/>
          <w:u w:val="single"/>
        </w:rPr>
        <w:t>审查文件及定标文件)</w:t>
      </w:r>
      <w:r w:rsidRPr="00E67255">
        <w:rPr>
          <w:rFonts w:ascii="宋体" w:hAnsi="宋体" w:cs="宋体" w:hint="eastAsia"/>
          <w:szCs w:val="21"/>
        </w:rPr>
        <w:t>、经济标投标文件；</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40.2技术标（</w:t>
      </w:r>
      <w:proofErr w:type="gramStart"/>
      <w:r w:rsidRPr="00E67255">
        <w:rPr>
          <w:rFonts w:ascii="宋体" w:hAnsi="宋体" w:cs="宋体" w:hint="eastAsia"/>
          <w:szCs w:val="21"/>
          <w:u w:val="single"/>
        </w:rPr>
        <w:t>含资格</w:t>
      </w:r>
      <w:proofErr w:type="gramEnd"/>
      <w:r w:rsidRPr="00E67255">
        <w:rPr>
          <w:rFonts w:ascii="宋体" w:hAnsi="宋体" w:cs="宋体" w:hint="eastAsia"/>
          <w:szCs w:val="21"/>
          <w:u w:val="single"/>
        </w:rPr>
        <w:t>审查文件及定标文件</w:t>
      </w:r>
      <w:r w:rsidRPr="00E67255">
        <w:rPr>
          <w:rFonts w:ascii="宋体" w:hAnsi="宋体" w:cs="宋体" w:hint="eastAsia"/>
          <w:szCs w:val="21"/>
        </w:rPr>
        <w:t>）与经济标投标文件同时公开开标；</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40.3由评标委员会对所有已公开开标的投标人进行资格审查，</w:t>
      </w:r>
      <w:r w:rsidRPr="00E67255">
        <w:rPr>
          <w:rFonts w:ascii="宋体" w:hAnsi="宋体" w:cs="宋体" w:hint="eastAsia"/>
          <w:szCs w:val="21"/>
          <w:u w:val="single"/>
        </w:rPr>
        <w:t>编写并提交资格审查报告</w:t>
      </w:r>
      <w:r w:rsidRPr="00E67255">
        <w:rPr>
          <w:rFonts w:ascii="宋体" w:hAnsi="宋体" w:cs="宋体" w:hint="eastAsia"/>
          <w:sz w:val="20"/>
          <w:szCs w:val="20"/>
        </w:rPr>
        <w:t>；</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40.4技术标投标文件有效性审查；</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40.5经济标投标文件有效性审查；</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40.6评标委员会编写资格审查报告以及评标报告，向招标人推荐合格的中标候选人【不排序，</w:t>
      </w:r>
      <w:r w:rsidRPr="00E67255">
        <w:rPr>
          <w:rFonts w:ascii="宋体" w:hAnsi="宋体" w:cs="宋体" w:hint="eastAsia"/>
          <w:szCs w:val="21"/>
        </w:rPr>
        <w:lastRenderedPageBreak/>
        <w:t>按统一社会信用代码后4位（除校验码外）大小排位】。</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rPr>
        <w:t>40.7定标委员会对评标委员会推荐的合格的中标候选人进行择优评审，确定中标人。定标结束后，定标委员会向招标人递交定标报告。</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条款号：41.1                                    修改类型：修改</w:t>
      </w:r>
    </w:p>
    <w:p w:rsidR="0055128B" w:rsidRPr="00E67255" w:rsidRDefault="002151A7">
      <w:pPr>
        <w:spacing w:line="360" w:lineRule="auto"/>
        <w:ind w:firstLineChars="218" w:firstLine="460"/>
        <w:rPr>
          <w:rFonts w:ascii="宋体" w:hAnsi="宋体" w:cs="宋体"/>
          <w:szCs w:val="21"/>
        </w:rPr>
      </w:pPr>
      <w:r w:rsidRPr="00E67255">
        <w:rPr>
          <w:rFonts w:ascii="宋体" w:hAnsi="宋体" w:cs="宋体" w:hint="eastAsia"/>
          <w:b/>
          <w:szCs w:val="21"/>
        </w:rPr>
        <w:t>原文：</w:t>
      </w:r>
      <w:r w:rsidRPr="00E67255">
        <w:rPr>
          <w:rFonts w:ascii="宋体" w:hAnsi="宋体" w:cs="宋体" w:hint="eastAsia"/>
          <w:bCs/>
          <w:szCs w:val="21"/>
        </w:rPr>
        <w:t>41.1开</w:t>
      </w:r>
      <w:r w:rsidRPr="00E67255">
        <w:rPr>
          <w:rFonts w:ascii="宋体" w:hAnsi="宋体" w:cs="宋体" w:hint="eastAsia"/>
          <w:szCs w:val="21"/>
        </w:rPr>
        <w:t>标由招标人主持；</w:t>
      </w:r>
    </w:p>
    <w:p w:rsidR="0055128B" w:rsidRPr="00E67255" w:rsidRDefault="002151A7">
      <w:pPr>
        <w:pBdr>
          <w:bottom w:val="single" w:sz="6" w:space="1" w:color="000000"/>
        </w:pBdr>
        <w:spacing w:line="480" w:lineRule="auto"/>
        <w:ind w:firstLineChars="224" w:firstLine="472"/>
        <w:rPr>
          <w:rFonts w:ascii="宋体" w:hAnsi="宋体" w:cs="宋体"/>
          <w:b/>
          <w:szCs w:val="21"/>
        </w:rPr>
      </w:pPr>
      <w:r w:rsidRPr="00E67255">
        <w:rPr>
          <w:rFonts w:ascii="宋体" w:hAnsi="宋体" w:cs="宋体" w:hint="eastAsia"/>
          <w:b/>
          <w:szCs w:val="21"/>
        </w:rPr>
        <w:t>现文：</w:t>
      </w:r>
      <w:r w:rsidRPr="00E67255">
        <w:rPr>
          <w:rFonts w:ascii="宋体" w:hAnsi="宋体" w:cs="宋体" w:hint="eastAsia"/>
          <w:bCs/>
          <w:szCs w:val="21"/>
        </w:rPr>
        <w:t>41.1</w:t>
      </w:r>
      <w:r w:rsidRPr="00E67255">
        <w:rPr>
          <w:rFonts w:ascii="宋体" w:hAnsi="宋体" w:cs="宋体" w:hint="eastAsia"/>
          <w:szCs w:val="21"/>
          <w:u w:val="single"/>
        </w:rPr>
        <w:t>开标由招标人或招标代理主持；</w:t>
      </w:r>
    </w:p>
    <w:p w:rsidR="0055128B" w:rsidRPr="00E67255" w:rsidRDefault="002151A7">
      <w:pPr>
        <w:spacing w:line="480" w:lineRule="auto"/>
        <w:ind w:firstLineChars="224" w:firstLine="472"/>
        <w:rPr>
          <w:rFonts w:ascii="宋体" w:hAnsi="宋体" w:cs="宋体"/>
          <w:b/>
          <w:szCs w:val="21"/>
        </w:rPr>
      </w:pPr>
      <w:r w:rsidRPr="00E67255">
        <w:rPr>
          <w:rFonts w:ascii="宋体" w:hAnsi="宋体" w:cs="宋体" w:hint="eastAsia"/>
          <w:b/>
          <w:szCs w:val="21"/>
        </w:rPr>
        <w:t>条款号：41.2.1                                  修改类型：修改</w:t>
      </w:r>
    </w:p>
    <w:p w:rsidR="0055128B" w:rsidRPr="00E67255" w:rsidRDefault="002151A7">
      <w:pPr>
        <w:pBdr>
          <w:bottom w:val="single" w:sz="6" w:space="1" w:color="000000"/>
        </w:pBdr>
        <w:spacing w:line="48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bCs/>
          <w:szCs w:val="21"/>
        </w:rPr>
        <w:t>41.2.1</w:t>
      </w:r>
      <w:r w:rsidRPr="00E67255">
        <w:rPr>
          <w:rFonts w:ascii="宋体" w:hAnsi="宋体" w:cs="宋体" w:hint="eastAsia"/>
          <w:szCs w:val="21"/>
        </w:rPr>
        <w:t>投标截止期前，各投标人递交投标文件（包括技术标投标文件、经济标投标文件）至交易平台。有关投标文件提交的事项详见第一章投标须知。</w:t>
      </w:r>
    </w:p>
    <w:p w:rsidR="0055128B" w:rsidRPr="00E67255" w:rsidRDefault="002151A7">
      <w:pPr>
        <w:pBdr>
          <w:bottom w:val="single" w:sz="6" w:space="1" w:color="000000"/>
        </w:pBdr>
        <w:spacing w:line="360" w:lineRule="auto"/>
        <w:ind w:firstLineChars="250" w:firstLine="527"/>
        <w:rPr>
          <w:rFonts w:ascii="宋体" w:hAnsi="宋体" w:cs="宋体"/>
          <w:szCs w:val="21"/>
        </w:rPr>
      </w:pPr>
      <w:r w:rsidRPr="00E67255">
        <w:rPr>
          <w:rFonts w:ascii="宋体" w:hAnsi="宋体" w:cs="宋体" w:hint="eastAsia"/>
          <w:b/>
          <w:szCs w:val="21"/>
        </w:rPr>
        <w:t>现文：</w:t>
      </w:r>
      <w:r w:rsidRPr="00E67255">
        <w:rPr>
          <w:rFonts w:ascii="宋体" w:hAnsi="宋体" w:cs="宋体" w:hint="eastAsia"/>
          <w:bCs/>
          <w:szCs w:val="21"/>
        </w:rPr>
        <w:t>41.2.1</w:t>
      </w:r>
      <w:r w:rsidRPr="00E67255">
        <w:rPr>
          <w:rFonts w:ascii="宋体" w:hAnsi="宋体" w:cs="宋体" w:hint="eastAsia"/>
          <w:szCs w:val="21"/>
        </w:rPr>
        <w:t>投标截止期前，各投标人递交投标文件（</w:t>
      </w:r>
      <w:r w:rsidRPr="00E67255">
        <w:rPr>
          <w:rFonts w:ascii="宋体" w:hAnsi="宋体" w:cs="宋体" w:hint="eastAsia"/>
          <w:szCs w:val="21"/>
          <w:u w:val="single"/>
        </w:rPr>
        <w:t>包括技术标投标文件（</w:t>
      </w:r>
      <w:proofErr w:type="gramStart"/>
      <w:r w:rsidRPr="00E67255">
        <w:rPr>
          <w:rFonts w:ascii="宋体" w:hAnsi="宋体" w:cs="宋体" w:hint="eastAsia"/>
          <w:szCs w:val="21"/>
          <w:u w:val="single"/>
        </w:rPr>
        <w:t>含资格</w:t>
      </w:r>
      <w:proofErr w:type="gramEnd"/>
      <w:r w:rsidRPr="00E67255">
        <w:rPr>
          <w:rFonts w:ascii="宋体" w:hAnsi="宋体" w:cs="宋体" w:hint="eastAsia"/>
          <w:szCs w:val="21"/>
          <w:u w:val="single"/>
        </w:rPr>
        <w:t>审查文件）、经济标投标文件、定标文件</w:t>
      </w:r>
      <w:r w:rsidRPr="00E67255">
        <w:rPr>
          <w:rFonts w:ascii="宋体" w:hAnsi="宋体" w:cs="宋体" w:hint="eastAsia"/>
          <w:szCs w:val="21"/>
        </w:rPr>
        <w:t>）至</w:t>
      </w:r>
      <w:r w:rsidRPr="00E67255">
        <w:rPr>
          <w:rFonts w:ascii="宋体" w:hAnsi="宋体" w:cs="宋体" w:hint="eastAsia"/>
          <w:szCs w:val="21"/>
          <w:u w:val="single"/>
        </w:rPr>
        <w:t>广州交易集团有限公司（广州公共资源交易中心）</w:t>
      </w:r>
      <w:r w:rsidRPr="00E67255">
        <w:rPr>
          <w:rFonts w:ascii="宋体" w:hAnsi="宋体" w:cs="宋体" w:hint="eastAsia"/>
          <w:szCs w:val="21"/>
        </w:rPr>
        <w:t>交易平台。有关投标文件提交的事项详见第一章投标须知。</w:t>
      </w:r>
    </w:p>
    <w:p w:rsidR="0055128B" w:rsidRPr="00E67255" w:rsidRDefault="002151A7">
      <w:pPr>
        <w:pStyle w:val="a2"/>
        <w:spacing w:line="480" w:lineRule="exact"/>
        <w:ind w:firstLineChars="200" w:firstLine="422"/>
        <w:rPr>
          <w:rFonts w:ascii="宋体" w:hAnsi="宋体" w:cs="宋体"/>
          <w:b/>
          <w:szCs w:val="21"/>
        </w:rPr>
      </w:pPr>
      <w:r w:rsidRPr="00E67255">
        <w:rPr>
          <w:rFonts w:ascii="宋体" w:hAnsi="宋体" w:cs="宋体" w:hint="eastAsia"/>
          <w:b/>
          <w:szCs w:val="21"/>
        </w:rPr>
        <w:t>条款号：41.2.3                                   修改类型：修改</w:t>
      </w:r>
    </w:p>
    <w:p w:rsidR="0055128B" w:rsidRPr="00E67255" w:rsidRDefault="002151A7">
      <w:pPr>
        <w:spacing w:line="480" w:lineRule="exact"/>
        <w:ind w:firstLineChars="196" w:firstLine="413"/>
        <w:rPr>
          <w:rFonts w:ascii="宋体" w:hAnsi="宋体" w:cs="宋体"/>
          <w:szCs w:val="21"/>
        </w:rPr>
      </w:pPr>
      <w:r w:rsidRPr="00E67255">
        <w:rPr>
          <w:rFonts w:ascii="宋体" w:hAnsi="宋体" w:cs="宋体" w:hint="eastAsia"/>
          <w:b/>
          <w:szCs w:val="21"/>
        </w:rPr>
        <w:t>原文：</w:t>
      </w:r>
      <w:r w:rsidRPr="00E67255">
        <w:rPr>
          <w:rFonts w:ascii="宋体" w:hAnsi="宋体" w:cs="宋体" w:hint="eastAsia"/>
          <w:bCs/>
          <w:szCs w:val="21"/>
        </w:rPr>
        <w:t>开标时，投标人代表有权出席开标会，也可以自主决定不参加开标会，若投标人代表对开标过程提出异议，该投标人代表须同时出示本人身份证原件。</w:t>
      </w:r>
    </w:p>
    <w:p w:rsidR="0055128B" w:rsidRPr="00E67255" w:rsidRDefault="002151A7">
      <w:pPr>
        <w:pBdr>
          <w:bottom w:val="single" w:sz="6" w:space="1" w:color="000000"/>
        </w:pBdr>
        <w:spacing w:line="480" w:lineRule="exact"/>
        <w:ind w:firstLineChars="196" w:firstLine="413"/>
        <w:rPr>
          <w:rFonts w:ascii="宋体" w:hAnsi="宋体" w:cs="宋体"/>
          <w:szCs w:val="21"/>
          <w:u w:val="single"/>
        </w:rPr>
      </w:pPr>
      <w:r w:rsidRPr="00E67255">
        <w:rPr>
          <w:rFonts w:ascii="宋体" w:hAnsi="宋体" w:cs="宋体" w:hint="eastAsia"/>
          <w:b/>
          <w:szCs w:val="21"/>
        </w:rPr>
        <w:t>现文：</w:t>
      </w:r>
      <w:r w:rsidRPr="00E67255">
        <w:rPr>
          <w:rFonts w:ascii="宋体" w:hAnsi="宋体" w:cs="宋体" w:hint="eastAsia"/>
          <w:bCs/>
          <w:kern w:val="0"/>
          <w:szCs w:val="21"/>
        </w:rPr>
        <w:t>开标时，投标人代表有权参加现场开标</w:t>
      </w:r>
      <w:r w:rsidRPr="00E67255">
        <w:rPr>
          <w:rFonts w:ascii="宋体" w:hAnsi="宋体" w:cs="宋体" w:hint="eastAsia"/>
          <w:bCs/>
          <w:kern w:val="0"/>
          <w:szCs w:val="21"/>
          <w:u w:val="single"/>
        </w:rPr>
        <w:t>或在线开标</w:t>
      </w:r>
      <w:r w:rsidRPr="00E67255">
        <w:rPr>
          <w:rFonts w:ascii="宋体" w:hAnsi="宋体" w:cs="宋体" w:hint="eastAsia"/>
          <w:bCs/>
          <w:kern w:val="0"/>
          <w:szCs w:val="21"/>
        </w:rPr>
        <w:t>，也可以自主决定不参加开标，若投标人代表对开标过程有异议的，</w:t>
      </w:r>
      <w:r w:rsidRPr="00E67255">
        <w:rPr>
          <w:rFonts w:ascii="宋体" w:hAnsi="宋体" w:cs="宋体" w:hint="eastAsia"/>
          <w:kern w:val="0"/>
          <w:szCs w:val="21"/>
          <w:u w:val="single"/>
        </w:rPr>
        <w:t>参加现场开标的应当在开标现场提出，同时出示本人身份证原件，招标人应当当场</w:t>
      </w:r>
      <w:proofErr w:type="gramStart"/>
      <w:r w:rsidRPr="00E67255">
        <w:rPr>
          <w:rFonts w:ascii="宋体" w:hAnsi="宋体" w:cs="宋体" w:hint="eastAsia"/>
          <w:kern w:val="0"/>
          <w:szCs w:val="21"/>
          <w:u w:val="single"/>
        </w:rPr>
        <w:t>作出</w:t>
      </w:r>
      <w:proofErr w:type="gramEnd"/>
      <w:r w:rsidRPr="00E67255">
        <w:rPr>
          <w:rFonts w:ascii="宋体" w:hAnsi="宋体" w:cs="宋体" w:hint="eastAsia"/>
          <w:kern w:val="0"/>
          <w:szCs w:val="21"/>
          <w:u w:val="single"/>
        </w:rPr>
        <w:t>答复，并制作记录；参加在线开标的，投标人应通过交易平台在线提出，招标人应通过交易平台答复，答复后方可结束开标</w:t>
      </w:r>
      <w:r w:rsidRPr="00E67255">
        <w:rPr>
          <w:rFonts w:ascii="宋体" w:hAnsi="宋体" w:cs="宋体" w:hint="eastAsia"/>
          <w:bCs/>
          <w:szCs w:val="21"/>
        </w:rPr>
        <w:t>。</w:t>
      </w:r>
    </w:p>
    <w:p w:rsidR="0055128B" w:rsidRPr="00E67255" w:rsidRDefault="002151A7">
      <w:pPr>
        <w:pBdr>
          <w:bottom w:val="none" w:sz="0" w:space="1" w:color="000000"/>
        </w:pBdr>
        <w:spacing w:line="360" w:lineRule="auto"/>
        <w:ind w:firstLineChars="224" w:firstLine="472"/>
        <w:rPr>
          <w:rFonts w:ascii="宋体" w:hAnsi="宋体" w:cs="宋体"/>
          <w:b/>
          <w:szCs w:val="21"/>
          <w:lang w:bidi="ar"/>
        </w:rPr>
      </w:pPr>
      <w:r w:rsidRPr="00E67255">
        <w:rPr>
          <w:rFonts w:ascii="宋体" w:hAnsi="宋体" w:cs="宋体" w:hint="eastAsia"/>
          <w:b/>
          <w:szCs w:val="21"/>
          <w:lang w:bidi="ar"/>
        </w:rPr>
        <w:t>条款号： 41.2.4.1                               修改类型：修改</w:t>
      </w:r>
    </w:p>
    <w:p w:rsidR="0055128B" w:rsidRPr="00E67255" w:rsidRDefault="002151A7">
      <w:pPr>
        <w:pBdr>
          <w:bottom w:val="none" w:sz="0" w:space="1" w:color="000000"/>
        </w:pBdr>
        <w:spacing w:line="360" w:lineRule="auto"/>
        <w:ind w:firstLineChars="224" w:firstLine="472"/>
        <w:rPr>
          <w:rFonts w:ascii="宋体" w:hAnsi="宋体" w:cs="宋体"/>
          <w:szCs w:val="21"/>
          <w:lang w:bidi="ar"/>
        </w:rPr>
      </w:pPr>
      <w:r w:rsidRPr="00E67255">
        <w:rPr>
          <w:rFonts w:ascii="宋体" w:hAnsi="宋体" w:cs="宋体" w:hint="eastAsia"/>
          <w:b/>
          <w:szCs w:val="21"/>
          <w:lang w:bidi="ar"/>
        </w:rPr>
        <w:t>原文：</w:t>
      </w:r>
      <w:r w:rsidRPr="00E67255">
        <w:rPr>
          <w:rFonts w:ascii="宋体" w:hAnsi="宋体" w:cs="宋体" w:hint="eastAsia"/>
          <w:szCs w:val="21"/>
          <w:lang w:bidi="ar"/>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rsidR="0055128B" w:rsidRPr="00E67255" w:rsidRDefault="002151A7">
      <w:pPr>
        <w:pBdr>
          <w:bottom w:val="single" w:sz="4" w:space="1" w:color="030000"/>
        </w:pBdr>
        <w:spacing w:line="360" w:lineRule="auto"/>
        <w:ind w:firstLineChars="224" w:firstLine="472"/>
        <w:rPr>
          <w:rFonts w:ascii="宋体" w:hAnsi="宋体" w:cs="宋体"/>
          <w:szCs w:val="21"/>
          <w:lang w:bidi="ar"/>
        </w:rPr>
      </w:pPr>
      <w:r w:rsidRPr="00E67255">
        <w:rPr>
          <w:rFonts w:ascii="宋体" w:hAnsi="宋体" w:cs="宋体" w:hint="eastAsia"/>
          <w:b/>
          <w:bCs/>
          <w:szCs w:val="21"/>
          <w:lang w:bidi="ar"/>
        </w:rPr>
        <w:t>现文：</w:t>
      </w:r>
      <w:r w:rsidRPr="00E67255">
        <w:rPr>
          <w:rFonts w:ascii="宋体" w:hAnsi="宋体" w:cs="宋体" w:hint="eastAsia"/>
          <w:szCs w:val="21"/>
          <w:lang w:bidi="ar"/>
        </w:rPr>
        <w:t>开标时，公布：a、投标人名称；b、投标文件密封情况；c、投标报价；</w:t>
      </w:r>
      <w:r w:rsidRPr="00E67255">
        <w:rPr>
          <w:rFonts w:ascii="宋体" w:hAnsi="宋体" w:cs="宋体" w:hint="eastAsia"/>
          <w:b/>
          <w:szCs w:val="21"/>
          <w:u w:val="single"/>
          <w:lang w:bidi="ar"/>
        </w:rPr>
        <w:t>d、</w:t>
      </w:r>
      <w:r w:rsidRPr="00E67255">
        <w:rPr>
          <w:rFonts w:ascii="宋体" w:hAnsi="宋体" w:cs="宋体" w:hint="eastAsia"/>
          <w:szCs w:val="21"/>
          <w:lang w:bidi="ar"/>
        </w:rPr>
        <w:t>项目经理（负责人）名称；</w:t>
      </w:r>
      <w:r w:rsidRPr="00E67255">
        <w:rPr>
          <w:rFonts w:ascii="宋体" w:hAnsi="宋体" w:cs="宋体" w:hint="eastAsia"/>
          <w:b/>
          <w:szCs w:val="21"/>
          <w:u w:val="single"/>
          <w:lang w:bidi="ar"/>
        </w:rPr>
        <w:t>e、</w:t>
      </w:r>
      <w:r w:rsidRPr="00E67255">
        <w:rPr>
          <w:rFonts w:ascii="宋体" w:hAnsi="宋体" w:cs="宋体" w:hint="eastAsia"/>
          <w:szCs w:val="21"/>
          <w:lang w:bidi="ar"/>
        </w:rPr>
        <w:t>法定代表人证明及授权委托等主要内容及开标记录表中的其他必要内容。投标报价以数字和文字两种方式表述的，应公布文字表述的投标报价。</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lang w:bidi="ar"/>
        </w:rPr>
        <w:t>条款号：41.3                                    修改类型：修改</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lang w:bidi="ar"/>
        </w:rPr>
        <w:lastRenderedPageBreak/>
        <w:t>原文：</w:t>
      </w:r>
      <w:r w:rsidRPr="00E67255">
        <w:rPr>
          <w:rFonts w:ascii="宋体" w:hAnsi="宋体" w:cs="宋体" w:hint="eastAsia"/>
          <w:bCs/>
          <w:szCs w:val="21"/>
          <w:lang w:bidi="ar"/>
        </w:rPr>
        <w:t>41.3</w:t>
      </w:r>
      <w:r w:rsidRPr="00E67255">
        <w:rPr>
          <w:rFonts w:ascii="宋体" w:hAnsi="宋体" w:cs="宋体" w:hint="eastAsia"/>
          <w:szCs w:val="21"/>
          <w:lang w:bidi="ar"/>
        </w:rPr>
        <w:t>招标人对开标过程进行记录，并存档备查，投标人在技术标开标记录上签字。</w:t>
      </w:r>
    </w:p>
    <w:p w:rsidR="0055128B" w:rsidRPr="00E67255" w:rsidRDefault="002151A7">
      <w:pPr>
        <w:pBdr>
          <w:bottom w:val="single" w:sz="6" w:space="1" w:color="000000"/>
        </w:pBdr>
        <w:spacing w:line="360" w:lineRule="auto"/>
        <w:ind w:firstLineChars="200" w:firstLine="422"/>
        <w:rPr>
          <w:rFonts w:ascii="宋体" w:hAnsi="宋体" w:cs="宋体"/>
          <w:b/>
          <w:szCs w:val="21"/>
        </w:rPr>
      </w:pPr>
      <w:r w:rsidRPr="00E67255">
        <w:rPr>
          <w:rFonts w:ascii="宋体" w:hAnsi="宋体" w:cs="宋体" w:hint="eastAsia"/>
          <w:b/>
          <w:szCs w:val="21"/>
          <w:lang w:bidi="ar"/>
        </w:rPr>
        <w:t>现文：</w:t>
      </w:r>
      <w:r w:rsidRPr="00E67255">
        <w:rPr>
          <w:rFonts w:ascii="宋体" w:hAnsi="宋体" w:cs="宋体" w:hint="eastAsia"/>
          <w:bCs/>
          <w:szCs w:val="21"/>
          <w:lang w:bidi="ar"/>
        </w:rPr>
        <w:t>41.3</w:t>
      </w:r>
      <w:r w:rsidRPr="00E67255">
        <w:rPr>
          <w:rFonts w:ascii="宋体" w:hAnsi="宋体" w:cs="宋体" w:hint="eastAsia"/>
          <w:szCs w:val="21"/>
          <w:lang w:bidi="ar"/>
        </w:rPr>
        <w:t>招标人</w:t>
      </w:r>
      <w:r w:rsidRPr="00E67255">
        <w:rPr>
          <w:rFonts w:ascii="宋体" w:hAnsi="宋体" w:cs="宋体" w:hint="eastAsia"/>
          <w:szCs w:val="21"/>
          <w:u w:val="single"/>
          <w:lang w:bidi="ar"/>
        </w:rPr>
        <w:t>或招标代理机构</w:t>
      </w:r>
      <w:r w:rsidRPr="00E67255">
        <w:rPr>
          <w:rFonts w:ascii="宋体" w:hAnsi="宋体" w:cs="宋体" w:hint="eastAsia"/>
          <w:szCs w:val="21"/>
          <w:lang w:bidi="ar"/>
        </w:rPr>
        <w:t>对开标过程进行记录，并存档备查，</w:t>
      </w:r>
      <w:r w:rsidRPr="00E67255">
        <w:rPr>
          <w:rFonts w:ascii="宋体" w:hAnsi="宋体" w:cs="宋体" w:hint="eastAsia"/>
          <w:szCs w:val="21"/>
          <w:u w:val="single"/>
          <w:lang w:bidi="ar"/>
        </w:rPr>
        <w:t>参加开标会的</w:t>
      </w:r>
      <w:r w:rsidRPr="00E67255">
        <w:rPr>
          <w:rFonts w:ascii="宋体" w:hAnsi="宋体" w:cs="宋体" w:hint="eastAsia"/>
          <w:szCs w:val="21"/>
          <w:lang w:bidi="ar"/>
        </w:rPr>
        <w:t>投标人在开标记录上签字。</w:t>
      </w:r>
    </w:p>
    <w:p w:rsidR="0055128B" w:rsidRPr="00E67255" w:rsidRDefault="002151A7">
      <w:pPr>
        <w:spacing w:line="360" w:lineRule="auto"/>
        <w:ind w:firstLineChars="224" w:firstLine="472"/>
        <w:rPr>
          <w:rFonts w:ascii="宋体" w:hAnsi="宋体" w:cs="宋体"/>
          <w:b/>
          <w:szCs w:val="21"/>
          <w:lang w:bidi="ar"/>
        </w:rPr>
      </w:pPr>
      <w:r w:rsidRPr="00E67255">
        <w:rPr>
          <w:rFonts w:ascii="宋体" w:hAnsi="宋体" w:cs="宋体" w:hint="eastAsia"/>
          <w:b/>
          <w:szCs w:val="21"/>
          <w:lang w:bidi="ar"/>
        </w:rPr>
        <w:t>条款号：41.4                                    修改类型：修改</w:t>
      </w:r>
    </w:p>
    <w:p w:rsidR="0055128B" w:rsidRPr="00E67255" w:rsidRDefault="002151A7">
      <w:pPr>
        <w:widowControl/>
        <w:pBdr>
          <w:bottom w:val="single" w:sz="6" w:space="1" w:color="000000"/>
        </w:pBdr>
        <w:spacing w:line="360" w:lineRule="auto"/>
        <w:ind w:firstLineChars="200" w:firstLine="422"/>
        <w:jc w:val="left"/>
        <w:rPr>
          <w:rFonts w:ascii="宋体" w:hAnsi="宋体" w:cs="宋体"/>
          <w:szCs w:val="21"/>
          <w:lang w:bidi="ar"/>
        </w:rPr>
      </w:pPr>
      <w:r w:rsidRPr="00E67255">
        <w:rPr>
          <w:rFonts w:ascii="宋体" w:hAnsi="宋体" w:cs="宋体" w:hint="eastAsia"/>
          <w:b/>
          <w:szCs w:val="21"/>
          <w:lang w:bidi="ar"/>
        </w:rPr>
        <w:t>原文：41.4</w:t>
      </w:r>
      <w:r w:rsidRPr="00E67255">
        <w:rPr>
          <w:rFonts w:ascii="宋体" w:hAnsi="宋体" w:cs="宋体" w:hint="eastAsia"/>
          <w:szCs w:val="21"/>
          <w:lang w:bidi="ar"/>
        </w:rPr>
        <w:t>招标人将上述符合要求的投标文件，送至评标委员会进行评审。</w:t>
      </w:r>
    </w:p>
    <w:p w:rsidR="0055128B" w:rsidRPr="00E67255" w:rsidRDefault="002151A7">
      <w:pPr>
        <w:widowControl/>
        <w:pBdr>
          <w:bottom w:val="single" w:sz="6" w:space="1" w:color="000000"/>
        </w:pBdr>
        <w:spacing w:line="360" w:lineRule="auto"/>
        <w:ind w:firstLineChars="200" w:firstLine="422"/>
        <w:jc w:val="left"/>
        <w:rPr>
          <w:rFonts w:ascii="宋体" w:hAnsi="宋体" w:cs="宋体"/>
          <w:szCs w:val="21"/>
          <w:lang w:bidi="ar"/>
        </w:rPr>
      </w:pPr>
      <w:r w:rsidRPr="00E67255">
        <w:rPr>
          <w:rFonts w:ascii="宋体" w:hAnsi="宋体" w:cs="宋体" w:hint="eastAsia"/>
          <w:b/>
          <w:szCs w:val="21"/>
          <w:lang w:bidi="ar"/>
        </w:rPr>
        <w:t>现文：41.4</w:t>
      </w:r>
      <w:r w:rsidRPr="00E67255">
        <w:rPr>
          <w:rFonts w:ascii="宋体" w:hAnsi="宋体" w:cs="宋体" w:hint="eastAsia"/>
          <w:szCs w:val="21"/>
          <w:lang w:bidi="ar"/>
        </w:rPr>
        <w:t>招标人</w:t>
      </w:r>
      <w:r w:rsidRPr="00E67255">
        <w:rPr>
          <w:rFonts w:ascii="宋体" w:hAnsi="宋体" w:cs="宋体" w:hint="eastAsia"/>
          <w:szCs w:val="21"/>
          <w:u w:val="single"/>
          <w:lang w:bidi="ar"/>
        </w:rPr>
        <w:t>或招标代理机构</w:t>
      </w:r>
      <w:r w:rsidRPr="00E67255">
        <w:rPr>
          <w:rFonts w:ascii="宋体" w:hAnsi="宋体" w:cs="宋体" w:hint="eastAsia"/>
          <w:szCs w:val="21"/>
          <w:lang w:bidi="ar"/>
        </w:rPr>
        <w:t xml:space="preserve">将上述符合要求的投标文件，送至评标委员会进行评审。 </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lang w:bidi="ar"/>
        </w:rPr>
        <w:t>条款号：</w:t>
      </w:r>
      <w:r w:rsidRPr="00E67255">
        <w:rPr>
          <w:rFonts w:ascii="宋体" w:hAnsi="宋体" w:cs="宋体" w:hint="eastAsia"/>
          <w:szCs w:val="21"/>
          <w:lang w:bidi="ar"/>
        </w:rPr>
        <w:t>42.2</w:t>
      </w:r>
      <w:r w:rsidRPr="00E67255">
        <w:rPr>
          <w:rFonts w:ascii="宋体" w:hAnsi="宋体" w:cs="宋体" w:hint="eastAsia"/>
          <w:b/>
          <w:szCs w:val="21"/>
          <w:lang w:bidi="ar"/>
        </w:rPr>
        <w:t xml:space="preserve">                                    修改类型：修改</w:t>
      </w:r>
    </w:p>
    <w:p w:rsidR="0055128B" w:rsidRPr="00E67255" w:rsidRDefault="002151A7">
      <w:pPr>
        <w:spacing w:line="360" w:lineRule="auto"/>
        <w:ind w:firstLineChars="200" w:firstLine="422"/>
        <w:rPr>
          <w:rFonts w:ascii="宋体" w:hAnsi="宋体" w:cs="宋体"/>
          <w:szCs w:val="21"/>
        </w:rPr>
      </w:pPr>
      <w:r w:rsidRPr="00E67255">
        <w:rPr>
          <w:rFonts w:ascii="宋体" w:hAnsi="宋体" w:cs="宋体" w:hint="eastAsia"/>
          <w:b/>
          <w:szCs w:val="21"/>
          <w:lang w:bidi="ar"/>
        </w:rPr>
        <w:t>原文：</w:t>
      </w:r>
      <w:r w:rsidRPr="00E67255">
        <w:rPr>
          <w:rFonts w:ascii="宋体" w:hAnsi="宋体" w:cs="宋体" w:hint="eastAsia"/>
          <w:szCs w:val="21"/>
          <w:lang w:bidi="ar"/>
        </w:rPr>
        <w:t>评标委员会的组成：方式。</w:t>
      </w:r>
    </w:p>
    <w:p w:rsidR="0055128B" w:rsidRPr="00E67255" w:rsidRDefault="002151A7">
      <w:pPr>
        <w:spacing w:line="360" w:lineRule="auto"/>
        <w:ind w:firstLineChars="200" w:firstLine="420"/>
        <w:rPr>
          <w:rFonts w:ascii="宋体" w:hAnsi="宋体" w:cs="宋体"/>
          <w:szCs w:val="21"/>
          <w:lang w:bidi="ar"/>
        </w:rPr>
      </w:pPr>
      <w:r w:rsidRPr="00E67255">
        <w:rPr>
          <w:rFonts w:ascii="宋体" w:hAnsi="宋体" w:cs="宋体" w:hint="eastAsia"/>
          <w:szCs w:val="21"/>
          <w:lang w:bidi="ar"/>
        </w:rPr>
        <w:t>方式</w:t>
      </w:r>
      <w:proofErr w:type="gramStart"/>
      <w:r w:rsidRPr="00E67255">
        <w:rPr>
          <w:rFonts w:ascii="宋体" w:hAnsi="宋体" w:cs="宋体" w:hint="eastAsia"/>
          <w:szCs w:val="21"/>
          <w:lang w:bidi="ar"/>
        </w:rPr>
        <w:t>一</w:t>
      </w:r>
      <w:proofErr w:type="gramEnd"/>
      <w:r w:rsidRPr="00E67255">
        <w:rPr>
          <w:rFonts w:ascii="宋体" w:hAnsi="宋体" w:cs="宋体" w:hint="eastAsia"/>
          <w:szCs w:val="21"/>
          <w:lang w:bidi="ar"/>
        </w:rPr>
        <w:t>：评标委员会为综合评标委员会，负责资格审查及评标工作。</w:t>
      </w:r>
    </w:p>
    <w:p w:rsidR="0055128B" w:rsidRPr="00E67255" w:rsidRDefault="002151A7">
      <w:pPr>
        <w:spacing w:line="360" w:lineRule="auto"/>
        <w:ind w:firstLineChars="200" w:firstLine="420"/>
        <w:rPr>
          <w:rFonts w:ascii="宋体" w:hAnsi="宋体" w:cs="宋体"/>
          <w:szCs w:val="21"/>
          <w:lang w:bidi="ar"/>
        </w:rPr>
      </w:pPr>
      <w:r w:rsidRPr="00E67255">
        <w:rPr>
          <w:rFonts w:ascii="宋体" w:hAnsi="宋体" w:cs="宋体" w:hint="eastAsia"/>
          <w:szCs w:val="21"/>
          <w:lang w:bidi="ar"/>
        </w:rPr>
        <w:t>方式二：评标委员会由技术评审组和经济评审组组成。其中：资格审查及技术评审由技术评标组负责，经济评审由经济评审组负责。</w:t>
      </w:r>
    </w:p>
    <w:p w:rsidR="0055128B" w:rsidRPr="00E67255" w:rsidRDefault="002151A7">
      <w:pPr>
        <w:pBdr>
          <w:bottom w:val="single" w:sz="6" w:space="1" w:color="000000"/>
        </w:pBdr>
        <w:spacing w:line="360" w:lineRule="auto"/>
        <w:ind w:firstLineChars="200" w:firstLine="420"/>
        <w:rPr>
          <w:rFonts w:ascii="宋体" w:hAnsi="宋体" w:cs="宋体"/>
          <w:szCs w:val="21"/>
          <w:lang w:bidi="ar"/>
        </w:rPr>
      </w:pPr>
      <w:r w:rsidRPr="00E67255">
        <w:rPr>
          <w:rFonts w:ascii="宋体" w:hAnsi="宋体" w:cs="宋体" w:hint="eastAsia"/>
          <w:szCs w:val="21"/>
          <w:lang w:bidi="ar"/>
        </w:rPr>
        <w:t>现文：</w:t>
      </w:r>
      <w:r w:rsidRPr="00E67255">
        <w:rPr>
          <w:rFonts w:ascii="宋体" w:hAnsi="宋体" w:cs="宋体"/>
          <w:szCs w:val="21"/>
          <w:lang w:bidi="ar"/>
        </w:rPr>
        <w:t>42.2</w:t>
      </w:r>
      <w:r w:rsidRPr="00E67255">
        <w:rPr>
          <w:rFonts w:ascii="宋体" w:hAnsi="宋体" w:cs="宋体" w:hint="eastAsia"/>
          <w:szCs w:val="21"/>
          <w:lang w:bidi="ar"/>
        </w:rPr>
        <w:t xml:space="preserve"> 评标委员会的组成：方式</w:t>
      </w:r>
      <w:r w:rsidRPr="00E67255">
        <w:rPr>
          <w:rFonts w:ascii="宋体" w:hAnsi="宋体" w:cs="宋体" w:hint="eastAsia"/>
          <w:szCs w:val="21"/>
          <w:u w:val="single"/>
          <w:lang w:bidi="ar"/>
        </w:rPr>
        <w:t xml:space="preserve">   </w:t>
      </w:r>
      <w:proofErr w:type="gramStart"/>
      <w:r w:rsidRPr="00E67255">
        <w:rPr>
          <w:rFonts w:ascii="宋体" w:hAnsi="宋体" w:cs="宋体" w:hint="eastAsia"/>
          <w:szCs w:val="21"/>
          <w:u w:val="single"/>
          <w:lang w:bidi="ar"/>
        </w:rPr>
        <w:t>一</w:t>
      </w:r>
      <w:proofErr w:type="gramEnd"/>
      <w:r w:rsidRPr="00E67255">
        <w:rPr>
          <w:rFonts w:ascii="宋体" w:hAnsi="宋体" w:cs="宋体" w:hint="eastAsia"/>
          <w:szCs w:val="21"/>
          <w:u w:val="single"/>
          <w:lang w:bidi="ar"/>
        </w:rPr>
        <w:t xml:space="preserve">   </w:t>
      </w:r>
      <w:r w:rsidRPr="00E67255">
        <w:rPr>
          <w:rFonts w:ascii="宋体" w:hAnsi="宋体" w:cs="宋体" w:hint="eastAsia"/>
          <w:szCs w:val="21"/>
          <w:lang w:bidi="ar"/>
        </w:rPr>
        <w:t>。</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条款号：42.3                                    修改类型：增加</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bCs/>
          <w:szCs w:val="21"/>
        </w:rPr>
        <w:t>现文：</w:t>
      </w:r>
      <w:r w:rsidRPr="00E67255">
        <w:rPr>
          <w:rFonts w:ascii="宋体" w:hAnsi="宋体" w:cs="宋体" w:hint="eastAsia"/>
          <w:szCs w:val="21"/>
        </w:rPr>
        <w:t>42.3 定标委员会的组成：由招标人依法依规组建，负责定标环节。</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lang w:bidi="ar"/>
        </w:rPr>
        <w:t>条款号：</w:t>
      </w:r>
      <w:r w:rsidRPr="00E67255">
        <w:rPr>
          <w:rFonts w:ascii="宋体" w:hAnsi="宋体" w:cs="宋体" w:hint="eastAsia"/>
          <w:bCs/>
          <w:szCs w:val="21"/>
          <w:lang w:bidi="ar"/>
        </w:rPr>
        <w:t>43.1</w:t>
      </w:r>
      <w:r w:rsidRPr="00E67255">
        <w:rPr>
          <w:rFonts w:ascii="宋体" w:hAnsi="宋体" w:cs="宋体" w:hint="eastAsia"/>
          <w:b/>
          <w:szCs w:val="21"/>
          <w:lang w:bidi="ar"/>
        </w:rPr>
        <w:t xml:space="preserve">                                    修改类型：修改</w:t>
      </w:r>
    </w:p>
    <w:p w:rsidR="0055128B" w:rsidRPr="00E67255" w:rsidRDefault="002151A7">
      <w:pPr>
        <w:spacing w:line="360" w:lineRule="auto"/>
        <w:ind w:firstLineChars="200" w:firstLine="422"/>
        <w:rPr>
          <w:rFonts w:ascii="宋体" w:hAnsi="宋体" w:cs="宋体"/>
          <w:szCs w:val="21"/>
        </w:rPr>
      </w:pPr>
      <w:r w:rsidRPr="00E67255">
        <w:rPr>
          <w:rFonts w:ascii="宋体" w:hAnsi="宋体" w:cs="宋体" w:hint="eastAsia"/>
          <w:b/>
          <w:szCs w:val="21"/>
          <w:lang w:bidi="ar"/>
        </w:rPr>
        <w:t>原文：</w:t>
      </w:r>
      <w:r w:rsidRPr="00E67255">
        <w:rPr>
          <w:rFonts w:ascii="宋体" w:hAnsi="宋体" w:cs="宋体" w:hint="eastAsia"/>
          <w:szCs w:val="21"/>
          <w:lang w:bidi="ar"/>
        </w:rPr>
        <w:t>资格审查文件中全部符合附表</w:t>
      </w:r>
      <w:proofErr w:type="gramStart"/>
      <w:r w:rsidRPr="00E67255">
        <w:rPr>
          <w:rFonts w:ascii="宋体" w:hAnsi="宋体" w:cs="宋体" w:hint="eastAsia"/>
          <w:szCs w:val="21"/>
          <w:lang w:bidi="ar"/>
        </w:rPr>
        <w:t>一</w:t>
      </w:r>
      <w:proofErr w:type="gramEnd"/>
      <w:r w:rsidRPr="00E67255">
        <w:rPr>
          <w:rFonts w:ascii="宋体" w:hAnsi="宋体" w:cs="宋体" w:hint="eastAsia"/>
          <w:szCs w:val="21"/>
          <w:lang w:bidi="ar"/>
        </w:rPr>
        <w:t>《资格审查表》中情形的，为资格审查合格；否则为资格审查不合格。如评标委员会成员的评审意见不一致时，以评标委员会过半数成员的意见作为评标委员会对该情形的认定结论。</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lang w:bidi="ar"/>
        </w:rPr>
        <w:t>现文：</w:t>
      </w:r>
      <w:r w:rsidRPr="00E67255">
        <w:rPr>
          <w:rFonts w:ascii="宋体" w:hAnsi="宋体" w:cs="宋体" w:hint="eastAsia"/>
          <w:bCs/>
          <w:szCs w:val="21"/>
          <w:u w:val="single"/>
          <w:lang w:bidi="ar"/>
        </w:rPr>
        <w:t>资格审查文件中全部符合附表</w:t>
      </w:r>
      <w:proofErr w:type="gramStart"/>
      <w:r w:rsidRPr="00E67255">
        <w:rPr>
          <w:rFonts w:ascii="宋体" w:hAnsi="宋体" w:cs="宋体" w:hint="eastAsia"/>
          <w:bCs/>
          <w:szCs w:val="21"/>
          <w:u w:val="single"/>
          <w:lang w:bidi="ar"/>
        </w:rPr>
        <w:t>一</w:t>
      </w:r>
      <w:proofErr w:type="gramEnd"/>
      <w:r w:rsidRPr="00E67255">
        <w:rPr>
          <w:rFonts w:ascii="宋体" w:hAnsi="宋体" w:cs="宋体" w:hint="eastAsia"/>
          <w:bCs/>
          <w:szCs w:val="21"/>
          <w:u w:val="single"/>
          <w:lang w:bidi="ar"/>
        </w:rPr>
        <w:t>《资格审查表》中情形的，为资格审查合格；否则为资格审查不合格。如评标委员会成员的评审意见不一致时，以评标委员会过半数成员的意见作为评标委员会对该情形的认定结论。</w:t>
      </w:r>
      <w:r w:rsidRPr="00E67255">
        <w:rPr>
          <w:rFonts w:ascii="宋体" w:hAnsi="宋体" w:cs="宋体" w:hint="eastAsia"/>
          <w:b/>
          <w:szCs w:val="21"/>
          <w:u w:val="single"/>
          <w:lang w:bidi="ar"/>
        </w:rPr>
        <w:t>评委发现资格审查文件中含义不明确、对同类问题表述不一致、有明显文字和计算错误的，应当要求投标人作必要的澄清、说明后再判定投标人是否通过资格审查，不得直接认定其不通过资格审查</w:t>
      </w:r>
      <w:r w:rsidRPr="00E67255">
        <w:rPr>
          <w:rFonts w:ascii="宋体" w:hAnsi="宋体" w:cs="宋体" w:hint="eastAsia"/>
          <w:szCs w:val="21"/>
          <w:lang w:bidi="ar"/>
        </w:rPr>
        <w:t>。</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条款号：43.3                                     修改类型：修改</w:t>
      </w:r>
    </w:p>
    <w:p w:rsidR="0055128B" w:rsidRPr="00E67255" w:rsidRDefault="002151A7">
      <w:pPr>
        <w:spacing w:line="360" w:lineRule="auto"/>
        <w:ind w:firstLineChars="200" w:firstLine="422"/>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43.3 资格审查不合格的投标文件不参加下一阶段的评标，不参与评标参考价的计算。</w:t>
      </w:r>
    </w:p>
    <w:p w:rsidR="0055128B" w:rsidRPr="00E67255" w:rsidRDefault="002151A7">
      <w:pPr>
        <w:pBdr>
          <w:bottom w:val="single" w:sz="6" w:space="1" w:color="000000"/>
        </w:pBdr>
        <w:spacing w:line="360" w:lineRule="auto"/>
        <w:ind w:firstLineChars="200" w:firstLine="422"/>
        <w:rPr>
          <w:rFonts w:ascii="宋体" w:hAnsi="宋体" w:cs="宋体"/>
          <w:szCs w:val="21"/>
        </w:rPr>
      </w:pPr>
      <w:r w:rsidRPr="00E67255">
        <w:rPr>
          <w:rFonts w:ascii="宋体" w:hAnsi="宋体" w:cs="宋体" w:hint="eastAsia"/>
          <w:b/>
          <w:szCs w:val="21"/>
        </w:rPr>
        <w:t>现文：</w:t>
      </w:r>
      <w:r w:rsidRPr="00E67255">
        <w:rPr>
          <w:rFonts w:ascii="宋体" w:hAnsi="宋体" w:cs="宋体" w:hint="eastAsia"/>
          <w:bCs/>
          <w:szCs w:val="21"/>
        </w:rPr>
        <w:t>43.3</w:t>
      </w:r>
      <w:r w:rsidRPr="00E67255">
        <w:rPr>
          <w:rFonts w:ascii="宋体" w:hAnsi="宋体" w:cs="宋体" w:hint="eastAsia"/>
          <w:b/>
          <w:szCs w:val="21"/>
        </w:rPr>
        <w:t xml:space="preserve"> </w:t>
      </w:r>
      <w:r w:rsidRPr="00E67255">
        <w:rPr>
          <w:rFonts w:ascii="宋体" w:hAnsi="宋体" w:cs="宋体" w:hint="eastAsia"/>
          <w:bCs/>
          <w:szCs w:val="21"/>
        </w:rPr>
        <w:t>资格审查不合格的投标文件不参与下一阶段的评审。</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 xml:space="preserve">43.6 </w:t>
      </w:r>
      <w:r w:rsidRPr="00E67255">
        <w:rPr>
          <w:rFonts w:ascii="宋体" w:hAnsi="宋体" w:cs="宋体" w:hint="eastAsia"/>
          <w:b/>
          <w:szCs w:val="21"/>
        </w:rPr>
        <w:t xml:space="preserve">                                    修改类型：修改</w:t>
      </w:r>
    </w:p>
    <w:p w:rsidR="0055128B" w:rsidRPr="00E67255" w:rsidRDefault="002151A7">
      <w:pPr>
        <w:widowControl/>
        <w:spacing w:line="360" w:lineRule="auto"/>
        <w:ind w:firstLineChars="200" w:firstLine="422"/>
        <w:jc w:val="left"/>
        <w:rPr>
          <w:rFonts w:ascii="宋体" w:hAnsi="宋体" w:cs="宋体"/>
          <w:kern w:val="0"/>
          <w:szCs w:val="21"/>
        </w:rPr>
      </w:pPr>
      <w:r w:rsidRPr="00E67255">
        <w:rPr>
          <w:rFonts w:ascii="宋体" w:hAnsi="宋体" w:cs="宋体" w:hint="eastAsia"/>
          <w:b/>
          <w:szCs w:val="21"/>
        </w:rPr>
        <w:t>原文：</w:t>
      </w:r>
      <w:r w:rsidRPr="00E67255">
        <w:rPr>
          <w:rFonts w:ascii="宋体" w:hAnsi="宋体" w:cs="宋体" w:hint="eastAsia"/>
          <w:szCs w:val="21"/>
        </w:rPr>
        <w:t>43.6资格审查合格的投标人少于3名的（当N</w:t>
      </w:r>
      <w:proofErr w:type="gramStart"/>
      <w:r w:rsidRPr="00E67255">
        <w:rPr>
          <w:rFonts w:ascii="宋体" w:hAnsi="宋体" w:cs="宋体" w:hint="eastAsia"/>
          <w:szCs w:val="21"/>
        </w:rPr>
        <w:t>个</w:t>
      </w:r>
      <w:proofErr w:type="gramEnd"/>
      <w:r w:rsidRPr="00E67255">
        <w:rPr>
          <w:rFonts w:ascii="宋体" w:hAnsi="宋体" w:cs="宋体" w:hint="eastAsia"/>
          <w:szCs w:val="21"/>
        </w:rPr>
        <w:t>标段同时招标且不允许兼中时，资格审查合格的投标人少于N+2名），则本项目招标失败。</w:t>
      </w:r>
    </w:p>
    <w:p w:rsidR="0055128B" w:rsidRPr="00E67255" w:rsidRDefault="002151A7">
      <w:pPr>
        <w:pBdr>
          <w:bottom w:val="single" w:sz="6" w:space="1" w:color="000000"/>
        </w:pBdr>
        <w:spacing w:line="360" w:lineRule="auto"/>
        <w:ind w:firstLineChars="224" w:firstLine="472"/>
        <w:rPr>
          <w:rFonts w:ascii="宋体" w:hAnsi="宋体" w:cs="宋体"/>
          <w:szCs w:val="21"/>
          <w:u w:val="single"/>
        </w:rPr>
      </w:pPr>
      <w:r w:rsidRPr="00E67255">
        <w:rPr>
          <w:rFonts w:ascii="宋体" w:hAnsi="宋体" w:cs="宋体" w:hint="eastAsia"/>
          <w:b/>
          <w:szCs w:val="21"/>
        </w:rPr>
        <w:lastRenderedPageBreak/>
        <w:t>现文：</w:t>
      </w:r>
      <w:r w:rsidRPr="00E67255">
        <w:rPr>
          <w:rFonts w:ascii="宋体" w:hAnsi="宋体" w:cs="宋体" w:hint="eastAsia"/>
          <w:szCs w:val="21"/>
        </w:rPr>
        <w:t>43.6若满足资格审查合格条件的投标申请人不足3名，则重新招标。</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条款号：44                                       修改类型：修改</w:t>
      </w:r>
    </w:p>
    <w:p w:rsidR="0055128B" w:rsidRPr="00E67255" w:rsidRDefault="002151A7">
      <w:pPr>
        <w:spacing w:line="360" w:lineRule="auto"/>
        <w:ind w:firstLineChars="200" w:firstLine="422"/>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44.技术标评审</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sidRPr="00E67255">
        <w:rPr>
          <w:rFonts w:ascii="宋体" w:hAnsi="宋体" w:cs="宋体" w:hint="eastAsia"/>
          <w:bCs/>
          <w:szCs w:val="21"/>
        </w:rPr>
        <w:t>个</w:t>
      </w:r>
      <w:proofErr w:type="gramEnd"/>
      <w:r w:rsidRPr="00E67255">
        <w:rPr>
          <w:rFonts w:ascii="宋体" w:hAnsi="宋体" w:cs="宋体" w:hint="eastAsia"/>
          <w:bCs/>
          <w:szCs w:val="21"/>
        </w:rPr>
        <w:t>标段同时招标且不允许兼中时，若通过技术标有效性审查投标人不足N+2名），则本项目招标失败。</w:t>
      </w:r>
    </w:p>
    <w:p w:rsidR="0055128B" w:rsidRPr="00E67255" w:rsidRDefault="002151A7">
      <w:pPr>
        <w:pBdr>
          <w:bottom w:val="single" w:sz="6" w:space="1" w:color="000000"/>
        </w:pBdr>
        <w:spacing w:line="360" w:lineRule="auto"/>
        <w:ind w:firstLineChars="200" w:firstLine="422"/>
        <w:rPr>
          <w:rFonts w:ascii="宋体" w:hAnsi="宋体" w:cs="宋体"/>
          <w:bCs/>
          <w:szCs w:val="21"/>
          <w:u w:val="single"/>
        </w:rPr>
      </w:pPr>
      <w:r w:rsidRPr="00E67255">
        <w:rPr>
          <w:rFonts w:ascii="宋体" w:hAnsi="宋体" w:cs="宋体" w:hint="eastAsia"/>
          <w:b/>
          <w:szCs w:val="21"/>
        </w:rPr>
        <w:t>现文：</w:t>
      </w:r>
      <w:r w:rsidRPr="00E67255">
        <w:rPr>
          <w:rFonts w:ascii="宋体" w:hAnsi="宋体" w:cs="宋体" w:hint="eastAsia"/>
          <w:bCs/>
          <w:szCs w:val="21"/>
          <w:u w:val="single"/>
        </w:rPr>
        <w:t>44.技术标的有效性审查</w:t>
      </w:r>
    </w:p>
    <w:p w:rsidR="0055128B" w:rsidRPr="00E67255" w:rsidRDefault="002151A7">
      <w:pPr>
        <w:pBdr>
          <w:bottom w:val="single" w:sz="6" w:space="1" w:color="000000"/>
        </w:pBdr>
        <w:spacing w:line="360" w:lineRule="auto"/>
        <w:ind w:firstLineChars="200" w:firstLine="420"/>
        <w:rPr>
          <w:rFonts w:ascii="宋体" w:hAnsi="宋体" w:cs="宋体"/>
          <w:szCs w:val="21"/>
          <w:u w:val="single"/>
        </w:rPr>
      </w:pPr>
      <w:r w:rsidRPr="00E67255">
        <w:rPr>
          <w:rFonts w:ascii="宋体" w:hAnsi="宋体" w:cs="宋体" w:hint="eastAsia"/>
          <w:bCs/>
          <w:szCs w:val="21"/>
          <w:u w:val="single"/>
        </w:rPr>
        <w:t>44.1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评委发现投标文件中含义不明确、对同类问题表述不一致、有明显文字和计算错误的，应当要求投标人作必要的澄清、说明后再判定投标人是否通过有效性审查，不得直接否决投标。</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条款号：45                                      修改类型：删除</w:t>
      </w:r>
    </w:p>
    <w:p w:rsidR="0055128B" w:rsidRPr="00E67255" w:rsidRDefault="002151A7">
      <w:pPr>
        <w:spacing w:line="360" w:lineRule="auto"/>
        <w:ind w:firstLineChars="200" w:firstLine="422"/>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45．经济标评审和得分汇总</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45.1若通过技术标有效性审查的投标人中所有投标报价均大于等于最高投标限价，则本项目招标失败，由招标人依法重新招标。</w:t>
      </w:r>
    </w:p>
    <w:p w:rsidR="0055128B" w:rsidRPr="00E67255" w:rsidRDefault="002151A7">
      <w:pPr>
        <w:spacing w:line="360" w:lineRule="auto"/>
        <w:ind w:firstLineChars="200" w:firstLine="420"/>
        <w:rPr>
          <w:rFonts w:ascii="宋体" w:hAnsi="宋体" w:cs="宋体"/>
          <w:bCs/>
          <w:szCs w:val="21"/>
        </w:rPr>
      </w:pPr>
      <w:r w:rsidRPr="00E67255">
        <w:rPr>
          <w:rFonts w:ascii="宋体" w:hAnsi="宋体" w:cs="宋体" w:hint="eastAsia"/>
          <w:bCs/>
          <w:szCs w:val="21"/>
        </w:rPr>
        <w:t xml:space="preserve">45.2按方法 </w:t>
      </w:r>
      <w:r w:rsidRPr="00E67255">
        <w:rPr>
          <w:rFonts w:ascii="宋体" w:hAnsi="宋体" w:cs="宋体" w:hint="eastAsia"/>
          <w:bCs/>
          <w:szCs w:val="21"/>
          <w:u w:val="single"/>
        </w:rPr>
        <w:t xml:space="preserve">   </w:t>
      </w:r>
      <w:r w:rsidRPr="00E67255">
        <w:rPr>
          <w:rFonts w:ascii="宋体" w:hAnsi="宋体" w:cs="宋体" w:hint="eastAsia"/>
          <w:bCs/>
          <w:szCs w:val="21"/>
        </w:rPr>
        <w:t>计算评标参考价：</w:t>
      </w:r>
    </w:p>
    <w:p w:rsidR="0055128B" w:rsidRPr="00E67255" w:rsidRDefault="002151A7">
      <w:pPr>
        <w:widowControl/>
        <w:spacing w:line="360" w:lineRule="auto"/>
        <w:ind w:firstLineChars="200" w:firstLine="422"/>
        <w:rPr>
          <w:rFonts w:ascii="宋体" w:hAnsi="宋体" w:cs="宋体"/>
          <w:b/>
          <w:bCs/>
          <w:kern w:val="0"/>
          <w:szCs w:val="21"/>
        </w:rPr>
      </w:pPr>
      <w:r w:rsidRPr="00E67255">
        <w:rPr>
          <w:rFonts w:ascii="宋体" w:hAnsi="宋体" w:cs="宋体" w:hint="eastAsia"/>
          <w:b/>
          <w:bCs/>
          <w:kern w:val="0"/>
          <w:szCs w:val="21"/>
        </w:rPr>
        <w:t>方法</w:t>
      </w:r>
      <w:proofErr w:type="gramStart"/>
      <w:r w:rsidRPr="00E67255">
        <w:rPr>
          <w:rFonts w:ascii="宋体" w:hAnsi="宋体" w:cs="宋体" w:hint="eastAsia"/>
          <w:b/>
          <w:bCs/>
          <w:kern w:val="0"/>
          <w:szCs w:val="21"/>
        </w:rPr>
        <w:t>一</w:t>
      </w:r>
      <w:proofErr w:type="gramEnd"/>
      <w:r w:rsidRPr="00E67255">
        <w:rPr>
          <w:rFonts w:ascii="宋体" w:hAnsi="宋体" w:cs="宋体" w:hint="eastAsia"/>
          <w:b/>
          <w:bCs/>
          <w:kern w:val="0"/>
          <w:szCs w:val="21"/>
        </w:rPr>
        <w:t>：加权平均法</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技术标或技术标加诚信得分（具体由招标人自定）前N名（N≥5，具体由招标人自定）的经济报价加权平均，计算评标参考价。公式如下：</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评标参考价=Σ（投标人的投标报价*报价权重）。</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其中：报价权重的计算方法为：将N名投标人按技术分由高至低进行排序，第一名投标人的权重为（</w:t>
      </w:r>
      <w:r w:rsidRPr="00E67255">
        <w:rPr>
          <w:rFonts w:ascii="宋体" w:hAnsi="宋体" w:cs="宋体" w:hint="eastAsia"/>
          <w:noProof/>
          <w:szCs w:val="21"/>
        </w:rPr>
        <w:drawing>
          <wp:inline distT="0" distB="0" distL="114300" distR="114300" wp14:anchorId="0677A200" wp14:editId="368E94F8">
            <wp:extent cx="380365" cy="457200"/>
            <wp:effectExtent l="0" t="0" r="63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380365" cy="457200"/>
                    </a:xfrm>
                    <a:prstGeom prst="rect">
                      <a:avLst/>
                    </a:prstGeom>
                    <a:noFill/>
                    <a:ln>
                      <a:noFill/>
                    </a:ln>
                  </pic:spPr>
                </pic:pic>
              </a:graphicData>
            </a:graphic>
          </wp:inline>
        </w:drawing>
      </w:r>
      <w:r w:rsidRPr="00E67255">
        <w:rPr>
          <w:rFonts w:ascii="宋体" w:hAnsi="宋体" w:cs="宋体" w:hint="eastAsia"/>
          <w:szCs w:val="21"/>
        </w:rPr>
        <w:t>），第二名投标人的权重为（</w:t>
      </w:r>
      <w:r w:rsidRPr="00E67255">
        <w:rPr>
          <w:rFonts w:ascii="宋体" w:hAnsi="宋体" w:cs="宋体" w:hint="eastAsia"/>
          <w:noProof/>
          <w:position w:val="-23"/>
          <w:szCs w:val="21"/>
        </w:rPr>
        <w:drawing>
          <wp:inline distT="0" distB="0" distL="114300" distR="114300" wp14:anchorId="78B60632" wp14:editId="7A18A997">
            <wp:extent cx="329565" cy="393065"/>
            <wp:effectExtent l="0" t="0" r="1333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329565" cy="393065"/>
                    </a:xfrm>
                    <a:prstGeom prst="rect">
                      <a:avLst/>
                    </a:prstGeom>
                    <a:noFill/>
                    <a:ln>
                      <a:noFill/>
                    </a:ln>
                  </pic:spPr>
                </pic:pic>
              </a:graphicData>
            </a:graphic>
          </wp:inline>
        </w:drawing>
      </w:r>
      <w:r w:rsidRPr="00E67255">
        <w:rPr>
          <w:rFonts w:ascii="宋体" w:hAnsi="宋体" w:cs="宋体" w:hint="eastAsia"/>
          <w:szCs w:val="21"/>
        </w:rPr>
        <w:t>），以此类推，最后一名投标人的权重为（</w:t>
      </w:r>
      <w:r w:rsidRPr="00E67255">
        <w:rPr>
          <w:rFonts w:ascii="宋体" w:hAnsi="宋体" w:cs="宋体" w:hint="eastAsia"/>
          <w:noProof/>
          <w:position w:val="-23"/>
          <w:szCs w:val="21"/>
        </w:rPr>
        <w:drawing>
          <wp:inline distT="0" distB="0" distL="114300" distR="114300" wp14:anchorId="7EC751CD" wp14:editId="3F9A22AE">
            <wp:extent cx="329565" cy="393065"/>
            <wp:effectExtent l="0" t="0" r="13335"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4"/>
                    <a:stretch>
                      <a:fillRect/>
                    </a:stretch>
                  </pic:blipFill>
                  <pic:spPr>
                    <a:xfrm>
                      <a:off x="0" y="0"/>
                      <a:ext cx="329565" cy="393065"/>
                    </a:xfrm>
                    <a:prstGeom prst="rect">
                      <a:avLst/>
                    </a:prstGeom>
                    <a:noFill/>
                    <a:ln>
                      <a:noFill/>
                    </a:ln>
                  </pic:spPr>
                </pic:pic>
              </a:graphicData>
            </a:graphic>
          </wp:inline>
        </w:drawing>
      </w:r>
      <w:r w:rsidRPr="00E67255">
        <w:rPr>
          <w:rFonts w:ascii="宋体" w:hAnsi="宋体" w:cs="宋体" w:hint="eastAsia"/>
          <w:szCs w:val="21"/>
        </w:rPr>
        <w:t>）。</w:t>
      </w:r>
    </w:p>
    <w:p w:rsidR="0055128B" w:rsidRPr="00E67255" w:rsidRDefault="002151A7">
      <w:pPr>
        <w:widowControl/>
        <w:spacing w:line="360" w:lineRule="auto"/>
        <w:ind w:firstLineChars="200" w:firstLine="422"/>
        <w:rPr>
          <w:rFonts w:ascii="宋体" w:hAnsi="宋体" w:cs="宋体"/>
          <w:b/>
          <w:bCs/>
          <w:kern w:val="0"/>
          <w:szCs w:val="21"/>
        </w:rPr>
      </w:pPr>
      <w:r w:rsidRPr="00E67255">
        <w:rPr>
          <w:rFonts w:ascii="宋体" w:hAnsi="宋体" w:cs="宋体" w:hint="eastAsia"/>
          <w:b/>
          <w:bCs/>
          <w:kern w:val="0"/>
          <w:szCs w:val="21"/>
        </w:rPr>
        <w:t>方法二：区间抽取法</w:t>
      </w:r>
    </w:p>
    <w:p w:rsidR="0055128B" w:rsidRPr="00E67255" w:rsidRDefault="002151A7">
      <w:pPr>
        <w:widowControl/>
        <w:spacing w:line="360" w:lineRule="auto"/>
        <w:ind w:firstLineChars="200" w:firstLine="420"/>
        <w:rPr>
          <w:rFonts w:ascii="宋体" w:hAnsi="宋体" w:cs="宋体"/>
          <w:kern w:val="0"/>
          <w:szCs w:val="21"/>
        </w:rPr>
      </w:pPr>
      <w:r w:rsidRPr="00E67255">
        <w:rPr>
          <w:rFonts w:ascii="宋体" w:hAnsi="宋体" w:cs="宋体" w:hint="eastAsia"/>
          <w:szCs w:val="21"/>
        </w:rPr>
        <w:lastRenderedPageBreak/>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55128B" w:rsidRPr="00E67255" w:rsidRDefault="002151A7">
      <w:pPr>
        <w:widowControl/>
        <w:spacing w:line="360" w:lineRule="auto"/>
        <w:ind w:firstLineChars="200" w:firstLine="420"/>
        <w:rPr>
          <w:rFonts w:ascii="宋体" w:hAnsi="宋体" w:cs="宋体"/>
          <w:kern w:val="0"/>
          <w:szCs w:val="21"/>
          <w:vertAlign w:val="subscript"/>
        </w:rPr>
      </w:pPr>
      <w:r w:rsidRPr="00E67255">
        <w:rPr>
          <w:rFonts w:ascii="宋体" w:hAnsi="宋体" w:cs="宋体" w:hint="eastAsia"/>
          <w:kern w:val="0"/>
          <w:szCs w:val="21"/>
        </w:rPr>
        <w:t>评标参考价=（Q</w:t>
      </w:r>
      <w:r w:rsidRPr="00E67255">
        <w:rPr>
          <w:rFonts w:ascii="宋体" w:hAnsi="宋体" w:cs="宋体" w:hint="eastAsia"/>
          <w:kern w:val="0"/>
          <w:szCs w:val="21"/>
          <w:vertAlign w:val="subscript"/>
        </w:rPr>
        <w:t>高</w:t>
      </w:r>
      <w:r w:rsidRPr="00E67255">
        <w:rPr>
          <w:rFonts w:ascii="宋体" w:hAnsi="宋体" w:cs="宋体" w:hint="eastAsia"/>
          <w:kern w:val="0"/>
          <w:szCs w:val="21"/>
        </w:rPr>
        <w:t>-Q</w:t>
      </w:r>
      <w:r w:rsidRPr="00E67255">
        <w:rPr>
          <w:rFonts w:ascii="宋体" w:hAnsi="宋体" w:cs="宋体" w:hint="eastAsia"/>
          <w:kern w:val="0"/>
          <w:szCs w:val="21"/>
          <w:vertAlign w:val="subscript"/>
        </w:rPr>
        <w:t>低</w:t>
      </w:r>
      <w:r w:rsidRPr="00E67255">
        <w:rPr>
          <w:rFonts w:ascii="宋体" w:hAnsi="宋体" w:cs="宋体" w:hint="eastAsia"/>
          <w:kern w:val="0"/>
          <w:szCs w:val="21"/>
        </w:rPr>
        <w:t>）/100*Ｘ+Q</w:t>
      </w:r>
      <w:r w:rsidRPr="00E67255">
        <w:rPr>
          <w:rFonts w:ascii="宋体" w:hAnsi="宋体" w:cs="宋体" w:hint="eastAsia"/>
          <w:kern w:val="0"/>
          <w:szCs w:val="21"/>
          <w:vertAlign w:val="subscript"/>
        </w:rPr>
        <w:t>低</w:t>
      </w:r>
    </w:p>
    <w:p w:rsidR="0055128B" w:rsidRPr="00E67255" w:rsidRDefault="002151A7">
      <w:pPr>
        <w:widowControl/>
        <w:spacing w:line="360" w:lineRule="auto"/>
        <w:ind w:firstLineChars="200" w:firstLine="420"/>
        <w:rPr>
          <w:rFonts w:ascii="宋体" w:hAnsi="宋体" w:cs="宋体"/>
          <w:szCs w:val="21"/>
        </w:rPr>
      </w:pPr>
      <w:r w:rsidRPr="00E67255">
        <w:rPr>
          <w:rFonts w:ascii="宋体" w:hAnsi="宋体" w:cs="宋体" w:hint="eastAsia"/>
          <w:szCs w:val="21"/>
        </w:rPr>
        <w:t>Q</w:t>
      </w:r>
      <w:r w:rsidRPr="00E67255">
        <w:rPr>
          <w:rFonts w:ascii="宋体" w:hAnsi="宋体" w:cs="宋体" w:hint="eastAsia"/>
          <w:szCs w:val="21"/>
          <w:vertAlign w:val="subscript"/>
        </w:rPr>
        <w:t>低</w:t>
      </w:r>
      <w:r w:rsidRPr="00E67255">
        <w:rPr>
          <w:rFonts w:ascii="宋体" w:hAnsi="宋体" w:cs="宋体" w:hint="eastAsia"/>
          <w:szCs w:val="21"/>
        </w:rPr>
        <w:t>：为达到或超过技术标及格分数线的投标人最低报价与工程成本警示价两者中的较高值；</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kern w:val="0"/>
          <w:szCs w:val="21"/>
        </w:rPr>
        <w:t>Q</w:t>
      </w:r>
      <w:r w:rsidRPr="00E67255">
        <w:rPr>
          <w:rFonts w:ascii="宋体" w:hAnsi="宋体" w:cs="宋体" w:hint="eastAsia"/>
          <w:kern w:val="0"/>
          <w:szCs w:val="21"/>
          <w:vertAlign w:val="subscript"/>
        </w:rPr>
        <w:t>高</w:t>
      </w:r>
      <w:r w:rsidRPr="00E67255">
        <w:rPr>
          <w:rFonts w:ascii="宋体" w:hAnsi="宋体" w:cs="宋体" w:hint="eastAsia"/>
          <w:szCs w:val="21"/>
        </w:rPr>
        <w:t>：为（最高投标限价*D%）（D的取值范围为[94,100],由招标人自定）</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szCs w:val="21"/>
        </w:rPr>
        <w:t>X:为等分点值，从[0,100]整数中随机抽取</w:t>
      </w:r>
    </w:p>
    <w:p w:rsidR="0055128B" w:rsidRPr="00E67255" w:rsidRDefault="002151A7">
      <w:pPr>
        <w:spacing w:line="360" w:lineRule="auto"/>
        <w:ind w:firstLineChars="200" w:firstLine="420"/>
        <w:rPr>
          <w:rFonts w:ascii="宋体" w:hAnsi="宋体" w:cs="宋体"/>
          <w:szCs w:val="21"/>
        </w:rPr>
      </w:pPr>
      <w:r w:rsidRPr="00E67255">
        <w:rPr>
          <w:rFonts w:ascii="宋体" w:hAnsi="宋体" w:cs="宋体" w:hint="eastAsia"/>
          <w:kern w:val="0"/>
          <w:szCs w:val="21"/>
        </w:rPr>
        <w:t>45.3</w:t>
      </w:r>
      <w:r w:rsidRPr="00E67255">
        <w:rPr>
          <w:rFonts w:ascii="宋体" w:hAnsi="宋体" w:cs="宋体" w:hint="eastAsia"/>
          <w:szCs w:val="21"/>
        </w:rPr>
        <w:t>当标价等于评标参考价时得100分，标价每高于评标参考价1%，扣1.5分，每低于评标参考价1%，扣1分，扣至0分为止，得出经济分，精确到小数点后两位。</w:t>
      </w:r>
    </w:p>
    <w:p w:rsidR="0055128B" w:rsidRPr="00E67255" w:rsidRDefault="002151A7">
      <w:pPr>
        <w:pBdr>
          <w:bottom w:val="single" w:sz="6" w:space="1" w:color="000000"/>
        </w:pBdr>
        <w:spacing w:line="360" w:lineRule="auto"/>
        <w:ind w:firstLineChars="224" w:firstLine="452"/>
        <w:rPr>
          <w:rFonts w:ascii="宋体" w:hAnsi="宋体" w:cs="宋体"/>
          <w:spacing w:val="-4"/>
          <w:szCs w:val="21"/>
        </w:rPr>
      </w:pPr>
      <w:r w:rsidRPr="00E67255">
        <w:rPr>
          <w:rFonts w:ascii="宋体" w:hAnsi="宋体" w:cs="宋体" w:hint="eastAsia"/>
          <w:spacing w:val="-4"/>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rsidR="0055128B" w:rsidRPr="00E67255" w:rsidRDefault="002151A7">
      <w:pPr>
        <w:spacing w:line="360" w:lineRule="auto"/>
        <w:ind w:firstLineChars="211" w:firstLine="445"/>
        <w:rPr>
          <w:rFonts w:ascii="宋体" w:hAnsi="宋体" w:cs="宋体"/>
          <w:b/>
          <w:szCs w:val="21"/>
        </w:rPr>
      </w:pPr>
      <w:r w:rsidRPr="00E67255">
        <w:rPr>
          <w:rFonts w:ascii="宋体" w:hAnsi="宋体" w:cs="宋体" w:hint="eastAsia"/>
          <w:b/>
          <w:szCs w:val="21"/>
        </w:rPr>
        <w:t>条款号：46.1                                       修改类型：修改</w:t>
      </w:r>
    </w:p>
    <w:p w:rsidR="0055128B" w:rsidRPr="00E67255" w:rsidRDefault="002151A7">
      <w:pPr>
        <w:spacing w:line="360" w:lineRule="auto"/>
        <w:ind w:firstLineChars="211" w:firstLine="445"/>
        <w:rPr>
          <w:rFonts w:ascii="宋体" w:hAnsi="宋体" w:cs="宋体"/>
          <w:szCs w:val="21"/>
        </w:rPr>
      </w:pPr>
      <w:r w:rsidRPr="00E67255">
        <w:rPr>
          <w:rFonts w:ascii="宋体" w:hAnsi="宋体" w:cs="宋体" w:hint="eastAsia"/>
          <w:b/>
          <w:szCs w:val="21"/>
        </w:rPr>
        <w:t>原文：</w:t>
      </w:r>
      <w:r w:rsidRPr="00E67255">
        <w:rPr>
          <w:rFonts w:ascii="宋体" w:hAnsi="宋体" w:cs="宋体" w:hint="eastAsia"/>
          <w:kern w:val="0"/>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rsidR="0055128B" w:rsidRPr="00E67255" w:rsidRDefault="002151A7">
      <w:pPr>
        <w:pBdr>
          <w:bottom w:val="single" w:sz="6" w:space="1" w:color="000000"/>
        </w:pBdr>
        <w:spacing w:line="360" w:lineRule="auto"/>
        <w:ind w:firstLineChars="200" w:firstLine="422"/>
        <w:rPr>
          <w:rFonts w:ascii="宋体" w:hAnsi="宋体" w:cs="宋体"/>
          <w:b/>
          <w:szCs w:val="21"/>
        </w:rPr>
      </w:pPr>
      <w:r w:rsidRPr="00E67255">
        <w:rPr>
          <w:rFonts w:ascii="宋体" w:hAnsi="宋体" w:cs="宋体" w:hint="eastAsia"/>
          <w:b/>
          <w:szCs w:val="21"/>
        </w:rPr>
        <w:t>现文：</w:t>
      </w:r>
      <w:r w:rsidRPr="00E67255">
        <w:rPr>
          <w:rFonts w:ascii="宋体" w:hAnsi="宋体" w:cs="宋体" w:hint="eastAsia"/>
          <w:kern w:val="0"/>
          <w:szCs w:val="21"/>
        </w:rPr>
        <w:t>46.1</w:t>
      </w:r>
      <w:r w:rsidRPr="00E67255">
        <w:rPr>
          <w:rFonts w:ascii="宋体" w:hAnsi="宋体" w:cs="宋体" w:hint="eastAsia"/>
          <w:kern w:val="0"/>
          <w:szCs w:val="21"/>
          <w:u w:val="single"/>
        </w:rPr>
        <w:t>对通过技术标有效性审查投标人的投标文件进行经济标有效性审查，</w:t>
      </w:r>
      <w:r w:rsidRPr="00E67255">
        <w:rPr>
          <w:rFonts w:ascii="宋体" w:hAnsi="宋体" w:cs="宋体" w:hint="eastAsia"/>
          <w:kern w:val="0"/>
          <w:szCs w:val="21"/>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E67255">
        <w:rPr>
          <w:rFonts w:ascii="宋体" w:hAnsi="宋体" w:cs="宋体" w:hint="eastAsia"/>
          <w:kern w:val="0"/>
          <w:szCs w:val="21"/>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r w:rsidRPr="00E67255">
        <w:rPr>
          <w:rFonts w:ascii="宋体" w:hAnsi="宋体" w:cs="宋体" w:hint="eastAsia"/>
          <w:kern w:val="0"/>
          <w:szCs w:val="21"/>
        </w:rPr>
        <w:t>。</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lang w:bidi="ar"/>
        </w:rPr>
        <w:t>条款号：</w:t>
      </w:r>
      <w:r w:rsidRPr="00E67255">
        <w:rPr>
          <w:rFonts w:ascii="宋体" w:hAnsi="宋体" w:cs="宋体" w:hint="eastAsia"/>
          <w:szCs w:val="21"/>
          <w:lang w:bidi="ar"/>
        </w:rPr>
        <w:t>46.2.8</w:t>
      </w:r>
      <w:r w:rsidRPr="00E67255">
        <w:rPr>
          <w:rFonts w:ascii="宋体" w:hAnsi="宋体" w:cs="宋体" w:hint="eastAsia"/>
          <w:b/>
          <w:szCs w:val="21"/>
          <w:lang w:bidi="ar"/>
        </w:rPr>
        <w:t xml:space="preserve">                                  修改类型：修改</w:t>
      </w:r>
    </w:p>
    <w:p w:rsidR="0055128B" w:rsidRPr="00E67255" w:rsidRDefault="002151A7">
      <w:pPr>
        <w:pBdr>
          <w:bottom w:val="none" w:sz="0" w:space="1" w:color="000000"/>
        </w:pBdr>
        <w:spacing w:line="360" w:lineRule="auto"/>
        <w:ind w:firstLineChars="224" w:firstLine="472"/>
        <w:rPr>
          <w:rFonts w:ascii="宋体" w:hAnsi="宋体" w:cs="宋体"/>
          <w:szCs w:val="21"/>
          <w:lang w:bidi="ar"/>
        </w:rPr>
      </w:pPr>
      <w:r w:rsidRPr="00E67255">
        <w:rPr>
          <w:rFonts w:ascii="宋体" w:hAnsi="宋体" w:cs="宋体" w:hint="eastAsia"/>
          <w:b/>
          <w:kern w:val="0"/>
          <w:szCs w:val="21"/>
          <w:lang w:bidi="ar"/>
        </w:rPr>
        <w:t>原文：</w:t>
      </w:r>
      <w:r w:rsidRPr="00E67255">
        <w:rPr>
          <w:rFonts w:ascii="宋体" w:hAnsi="宋体" w:cs="宋体" w:hint="eastAsia"/>
          <w:szCs w:val="21"/>
          <w:lang w:bidi="ar"/>
        </w:rPr>
        <w:t>按上述修正错误的原则及方法调整或修正投标文件的投标报价，调整后的投标报价对投标人起约束作用。如果投标人不接受修正后的报价，则取消其投标资格，并且其投标保证金也将不予退还。</w:t>
      </w:r>
    </w:p>
    <w:p w:rsidR="0055128B" w:rsidRPr="00E67255" w:rsidRDefault="002151A7">
      <w:pPr>
        <w:pBdr>
          <w:bottom w:val="single" w:sz="6" w:space="1" w:color="000000"/>
        </w:pBdr>
        <w:spacing w:line="360" w:lineRule="auto"/>
        <w:ind w:firstLineChars="224" w:firstLine="472"/>
        <w:rPr>
          <w:rFonts w:ascii="宋体" w:hAnsi="宋体" w:cs="宋体"/>
          <w:szCs w:val="21"/>
          <w:lang w:bidi="ar"/>
        </w:rPr>
      </w:pPr>
      <w:r w:rsidRPr="00E67255">
        <w:rPr>
          <w:rFonts w:ascii="宋体" w:hAnsi="宋体" w:cs="宋体" w:hint="eastAsia"/>
          <w:b/>
          <w:bCs/>
          <w:szCs w:val="21"/>
          <w:lang w:bidi="ar"/>
        </w:rPr>
        <w:t>现文：</w:t>
      </w:r>
      <w:r w:rsidRPr="00E67255">
        <w:rPr>
          <w:rFonts w:ascii="宋体" w:hAnsi="宋体" w:cs="宋体" w:hint="eastAsia"/>
          <w:szCs w:val="21"/>
          <w:lang w:bidi="ar"/>
        </w:rPr>
        <w:t>按上述修正错误的原则及方法调整或修正投标文件的投标报价，调整后的投标报价对投标人起约束作用。如果投标人不接受修正后的报价，则取消其投标资格。</w:t>
      </w:r>
    </w:p>
    <w:p w:rsidR="0055128B" w:rsidRPr="00E67255" w:rsidRDefault="002151A7">
      <w:pPr>
        <w:pBdr>
          <w:bottom w:val="single" w:sz="4" w:space="1" w:color="000000"/>
        </w:pBdr>
        <w:spacing w:line="360" w:lineRule="auto"/>
        <w:ind w:firstLineChars="200" w:firstLine="422"/>
        <w:rPr>
          <w:rFonts w:ascii="宋体" w:hAnsi="宋体" w:cs="宋体"/>
          <w:b/>
          <w:szCs w:val="21"/>
        </w:rPr>
      </w:pPr>
      <w:r w:rsidRPr="00E67255">
        <w:rPr>
          <w:rFonts w:ascii="宋体" w:hAnsi="宋体" w:cs="宋体" w:hint="eastAsia"/>
          <w:b/>
          <w:szCs w:val="21"/>
        </w:rPr>
        <w:lastRenderedPageBreak/>
        <w:t>条款号：47                                      修改类型：删除</w:t>
      </w:r>
    </w:p>
    <w:p w:rsidR="0055128B" w:rsidRPr="00E67255" w:rsidRDefault="002151A7">
      <w:pPr>
        <w:pBdr>
          <w:bottom w:val="single" w:sz="4" w:space="1" w:color="000000"/>
        </w:pBdr>
        <w:spacing w:line="360" w:lineRule="auto"/>
        <w:ind w:firstLineChars="200" w:firstLine="422"/>
        <w:rPr>
          <w:rFonts w:ascii="宋体" w:hAnsi="宋体" w:cs="宋体"/>
          <w:bCs/>
          <w:szCs w:val="21"/>
        </w:rPr>
      </w:pPr>
      <w:r w:rsidRPr="00E67255">
        <w:rPr>
          <w:rFonts w:ascii="宋体" w:hAnsi="宋体" w:cs="宋体" w:hint="eastAsia"/>
          <w:b/>
          <w:szCs w:val="21"/>
        </w:rPr>
        <w:t>原文：</w:t>
      </w:r>
      <w:r w:rsidRPr="00E67255">
        <w:rPr>
          <w:rFonts w:ascii="宋体" w:hAnsi="宋体" w:cs="宋体" w:hint="eastAsia"/>
          <w:bCs/>
          <w:szCs w:val="21"/>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条款号：49                    　             修改类型：修改</w:t>
      </w:r>
    </w:p>
    <w:p w:rsidR="0055128B" w:rsidRPr="00E67255" w:rsidRDefault="002151A7">
      <w:pPr>
        <w:spacing w:line="360" w:lineRule="auto"/>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bCs/>
          <w:szCs w:val="21"/>
        </w:rPr>
        <w:t>49.若通过经济标有效性审查的投标人不足三家，应当依法重新招标。（当N</w:t>
      </w:r>
      <w:proofErr w:type="gramStart"/>
      <w:r w:rsidRPr="00E67255">
        <w:rPr>
          <w:rFonts w:ascii="宋体" w:hAnsi="宋体" w:cs="宋体" w:hint="eastAsia"/>
          <w:bCs/>
          <w:szCs w:val="21"/>
        </w:rPr>
        <w:t>个</w:t>
      </w:r>
      <w:proofErr w:type="gramEnd"/>
      <w:r w:rsidRPr="00E67255">
        <w:rPr>
          <w:rFonts w:ascii="宋体" w:hAnsi="宋体" w:cs="宋体" w:hint="eastAsia"/>
          <w:bCs/>
          <w:szCs w:val="21"/>
        </w:rPr>
        <w:t>标段同时招标且不允许兼中时，若有效投标人不足N+2家，应当依法重新招标）</w:t>
      </w:r>
    </w:p>
    <w:p w:rsidR="0055128B" w:rsidRPr="00E67255" w:rsidRDefault="002151A7">
      <w:pPr>
        <w:pBdr>
          <w:bottom w:val="single" w:sz="4" w:space="0" w:color="000000"/>
        </w:pBdr>
        <w:spacing w:line="360" w:lineRule="auto"/>
        <w:ind w:firstLineChars="200" w:firstLine="422"/>
        <w:rPr>
          <w:rFonts w:ascii="宋体" w:hAnsi="宋体" w:cs="宋体"/>
          <w:bCs/>
          <w:szCs w:val="21"/>
        </w:rPr>
      </w:pPr>
      <w:r w:rsidRPr="00E67255">
        <w:rPr>
          <w:rFonts w:ascii="宋体" w:hAnsi="宋体" w:cs="宋体" w:hint="eastAsia"/>
          <w:b/>
          <w:szCs w:val="21"/>
        </w:rPr>
        <w:t>现文：</w:t>
      </w:r>
      <w:r w:rsidRPr="00E67255">
        <w:rPr>
          <w:rFonts w:ascii="宋体" w:hAnsi="宋体" w:cs="宋体" w:hint="eastAsia"/>
          <w:bCs/>
          <w:szCs w:val="21"/>
        </w:rPr>
        <w:t>49.若通过经济标有效性审查的投标人不足三家，应当依法重新招标。</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条款号：50                                  修改类型：增加</w:t>
      </w:r>
    </w:p>
    <w:p w:rsidR="0055128B" w:rsidRPr="00E67255" w:rsidRDefault="002151A7">
      <w:pPr>
        <w:ind w:firstLineChars="196" w:firstLine="413"/>
        <w:rPr>
          <w:rFonts w:ascii="宋体" w:hAnsi="宋体" w:cs="宋体"/>
          <w:bCs/>
          <w:szCs w:val="21"/>
          <w:u w:val="single"/>
        </w:rPr>
      </w:pPr>
      <w:r w:rsidRPr="00E67255">
        <w:rPr>
          <w:rFonts w:ascii="宋体" w:hAnsi="宋体" w:cs="宋体" w:hint="eastAsia"/>
          <w:b/>
          <w:szCs w:val="21"/>
        </w:rPr>
        <w:t>现文：</w:t>
      </w:r>
      <w:r w:rsidRPr="00E67255">
        <w:rPr>
          <w:rFonts w:ascii="宋体" w:hAnsi="宋体" w:cs="宋体" w:hint="eastAsia"/>
          <w:bCs/>
          <w:szCs w:val="21"/>
          <w:u w:val="single"/>
        </w:rPr>
        <w:t>50、定标</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中标候选人公示结束后，招标人按以下规定组建定标委员会，在评标委员会推荐的合格中标候选人确定中标人：</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（1）定标由招标人依法组建的定标委员会负责，成员数量为5人或以上单数，定标委员会成员不得参与定标前期准备工作。</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（2）招标人应当组建监督小组对定标过程进行见证监督。</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50.1 定标时间和地点</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招标人在合格的中标候选人公示结束后10个工作日内在广州公共资源交易中心举行定标会议，具体定标时间另行通知。</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 定标规则</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本项目采用 “记名投票+撰写评语” 定标方法,定标方法如下：</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50.2.1 定标程序</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50.2.1.1定标工作开始后，发放选票，由定标委员会参考定标因素进行记名投票，定标委员会应推荐</w:t>
      </w:r>
      <w:proofErr w:type="gramStart"/>
      <w:r w:rsidRPr="00E67255">
        <w:rPr>
          <w:rFonts w:ascii="宋体" w:hAnsi="宋体" w:cs="宋体" w:hint="eastAsia"/>
          <w:szCs w:val="21"/>
          <w:u w:val="single"/>
        </w:rPr>
        <w:t>一</w:t>
      </w:r>
      <w:proofErr w:type="gramEnd"/>
      <w:r w:rsidRPr="00E67255">
        <w:rPr>
          <w:rFonts w:ascii="宋体" w:hAnsi="宋体" w:cs="宋体" w:hint="eastAsia"/>
          <w:szCs w:val="21"/>
          <w:u w:val="single"/>
        </w:rPr>
        <w:t>人为定标委员会组长，主持当次定标会议。</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50.2.1.2定标辅助资料为评标阶段的评标报告、投标人提交的投标文件与定标文件。</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50.2.1.3定标委员会根据定标辅助资料，在同等条件下，定标因素的相对标准按以下几个方面进行：</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（1）价格因素</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（2）方案因素</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（3）资信因素</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lastRenderedPageBreak/>
        <w:t>50.2.1.4投票规则：定标委员会根据定标因素对合格的中标候选人进行综合比较后，进行一次性票决，每位定标委员会成员只有1票表决权（即只能对其中一家合格的中标候选人投票），得票数最多的合格的中标候选人确定为中标人；若出现票数相同且无法决出中标人时，对票数相同的合格的中标候选人再进行一次性票决，直至决出中标人。</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50.2.1.5定标委员会中的各定标委员应独立投票，可以弃权，当弃权票数达到定标委员会人数50%或以上时，本次定标会无效，招标人重新组建定标委员会或重新招标。</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50.2.2定标委员会根据选票情况确定中标人。</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50.2.3编写定标报告，定标委员会全体确认后签署定标报告。</w:t>
      </w:r>
    </w:p>
    <w:p w:rsidR="0055128B" w:rsidRPr="00E67255" w:rsidRDefault="002151A7">
      <w:pPr>
        <w:spacing w:line="360" w:lineRule="auto"/>
        <w:ind w:firstLineChars="200" w:firstLine="420"/>
        <w:rPr>
          <w:rFonts w:ascii="宋体" w:hAnsi="宋体" w:cs="宋体"/>
          <w:szCs w:val="21"/>
          <w:u w:val="single"/>
        </w:rPr>
      </w:pPr>
      <w:r w:rsidRPr="00E67255">
        <w:rPr>
          <w:rFonts w:ascii="宋体" w:hAnsi="宋体" w:cs="宋体" w:hint="eastAsia"/>
          <w:szCs w:val="21"/>
          <w:u w:val="single"/>
        </w:rPr>
        <w:t>50.2.4招标人（招标代理）与中标人签订合同或办理施工许可前，如发现中标人委派的项目负责人已在其他在建项目中任职、不符合任职要求，则招标人有权取消其中标人资格或解除合同，从其他合格的中标候选人中采用原定标办法，由原定标委员会确定中标人，招标人也可以重新招标。</w:t>
      </w:r>
    </w:p>
    <w:p w:rsidR="0055128B" w:rsidRPr="00E67255" w:rsidRDefault="002151A7">
      <w:pPr>
        <w:pBdr>
          <w:bottom w:val="single" w:sz="6" w:space="1" w:color="000000"/>
        </w:pBdr>
        <w:spacing w:line="360" w:lineRule="auto"/>
        <w:ind w:firstLineChars="200" w:firstLine="420"/>
        <w:rPr>
          <w:rFonts w:ascii="宋体" w:hAnsi="宋体" w:cs="宋体"/>
          <w:szCs w:val="21"/>
        </w:rPr>
      </w:pPr>
      <w:r w:rsidRPr="00E67255">
        <w:rPr>
          <w:rFonts w:ascii="宋体" w:hAnsi="宋体" w:cs="宋体" w:hint="eastAsia"/>
          <w:szCs w:val="21"/>
          <w:u w:val="single"/>
        </w:rPr>
        <w:t>50.2.5因质疑或投诉生效，需要重新评标或定标的，评标、定标信息（含业绩、奖项等）仍以投标截止时投标人的信息为准。因特殊原因需要延长投标有效期，投标人拒绝延长投标有效期的，</w:t>
      </w:r>
      <w:proofErr w:type="gramStart"/>
      <w:r w:rsidRPr="00E67255">
        <w:rPr>
          <w:rFonts w:ascii="宋体" w:hAnsi="宋体" w:cs="宋体" w:hint="eastAsia"/>
          <w:szCs w:val="21"/>
          <w:u w:val="single"/>
        </w:rPr>
        <w:t>仍参与</w:t>
      </w:r>
      <w:proofErr w:type="gramEnd"/>
      <w:r w:rsidRPr="00E67255">
        <w:rPr>
          <w:rFonts w:ascii="宋体" w:hAnsi="宋体" w:cs="宋体" w:hint="eastAsia"/>
          <w:szCs w:val="21"/>
          <w:u w:val="single"/>
        </w:rPr>
        <w:t>评标、定标，但不被推荐为中标候选人。</w:t>
      </w:r>
    </w:p>
    <w:p w:rsidR="0055128B" w:rsidRPr="00E67255" w:rsidRDefault="002151A7">
      <w:pPr>
        <w:pStyle w:val="NewNewNewNewNewNewNewNewNewNewNewNewNewNewNewNew"/>
        <w:spacing w:line="540" w:lineRule="exact"/>
        <w:rPr>
          <w:rFonts w:ascii="宋体" w:hAnsi="宋体" w:cs="宋体"/>
          <w:b/>
          <w:szCs w:val="21"/>
        </w:rPr>
      </w:pPr>
      <w:r w:rsidRPr="00E67255">
        <w:rPr>
          <w:rFonts w:ascii="宋体" w:hAnsi="宋体" w:cs="宋体" w:hint="eastAsia"/>
          <w:b/>
          <w:szCs w:val="21"/>
        </w:rPr>
        <w:t xml:space="preserve">     条款号：附表</w:t>
      </w:r>
      <w:proofErr w:type="gramStart"/>
      <w:r w:rsidRPr="00E67255">
        <w:rPr>
          <w:rFonts w:ascii="宋体" w:hAnsi="宋体" w:cs="宋体" w:hint="eastAsia"/>
          <w:b/>
          <w:szCs w:val="21"/>
        </w:rPr>
        <w:t>一</w:t>
      </w:r>
      <w:proofErr w:type="gramEnd"/>
      <w:r w:rsidRPr="00E67255">
        <w:rPr>
          <w:rFonts w:ascii="宋体" w:hAnsi="宋体" w:cs="宋体" w:hint="eastAsia"/>
          <w:b/>
          <w:szCs w:val="21"/>
        </w:rPr>
        <w:t>《资格审查表》                         修改类型：修改</w:t>
      </w:r>
    </w:p>
    <w:p w:rsidR="0055128B" w:rsidRPr="00E67255" w:rsidRDefault="002151A7">
      <w:pPr>
        <w:pBdr>
          <w:bottom w:val="single" w:sz="6" w:space="1" w:color="000000"/>
        </w:pBdr>
        <w:spacing w:line="400" w:lineRule="exact"/>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 xml:space="preserve">原范本《资格审查表》。 </w:t>
      </w:r>
    </w:p>
    <w:p w:rsidR="0055128B" w:rsidRPr="00E67255" w:rsidRDefault="002151A7">
      <w:pPr>
        <w:pBdr>
          <w:bottom w:val="single" w:sz="6" w:space="1" w:color="000000"/>
        </w:pBdr>
        <w:spacing w:line="400" w:lineRule="exact"/>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本招标文件《资格审查表》</w:t>
      </w:r>
    </w:p>
    <w:p w:rsidR="0055128B" w:rsidRPr="00E67255" w:rsidRDefault="002151A7">
      <w:pPr>
        <w:pStyle w:val="NewNewNewNewNewNewNewNewNewNewNewNewNewNewNewNew"/>
        <w:spacing w:line="540" w:lineRule="exact"/>
        <w:ind w:firstLineChars="224" w:firstLine="472"/>
        <w:rPr>
          <w:rFonts w:ascii="宋体" w:hAnsi="宋体" w:cs="宋体"/>
          <w:b/>
          <w:szCs w:val="21"/>
        </w:rPr>
      </w:pPr>
      <w:r w:rsidRPr="00E67255">
        <w:rPr>
          <w:rFonts w:ascii="宋体" w:hAnsi="宋体" w:cs="宋体" w:hint="eastAsia"/>
          <w:b/>
          <w:szCs w:val="21"/>
        </w:rPr>
        <w:t>条款号：附表二《技术标有效性审查表》                  修改类型：修改</w:t>
      </w:r>
    </w:p>
    <w:p w:rsidR="0055128B" w:rsidRPr="00E67255" w:rsidRDefault="002151A7">
      <w:pPr>
        <w:pBdr>
          <w:bottom w:val="single" w:sz="6" w:space="1" w:color="000000"/>
        </w:pBdr>
        <w:spacing w:line="400" w:lineRule="exact"/>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原范本《技术标有效性审查表》</w:t>
      </w:r>
    </w:p>
    <w:p w:rsidR="0055128B" w:rsidRPr="00E67255" w:rsidRDefault="002151A7">
      <w:pPr>
        <w:pBdr>
          <w:bottom w:val="single" w:sz="6" w:space="1" w:color="000000"/>
        </w:pBdr>
        <w:spacing w:line="400" w:lineRule="exact"/>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本招标文件《技术标有效性审查表》</w:t>
      </w:r>
    </w:p>
    <w:p w:rsidR="0055128B" w:rsidRPr="00E67255" w:rsidRDefault="002151A7">
      <w:pPr>
        <w:pStyle w:val="NewNewNewNewNewNewNewNewNewNewNewNewNewNewNewNew"/>
        <w:spacing w:line="540" w:lineRule="exact"/>
        <w:ind w:firstLineChars="224" w:firstLine="472"/>
        <w:rPr>
          <w:rFonts w:ascii="宋体" w:hAnsi="宋体" w:cs="宋体"/>
          <w:b/>
          <w:szCs w:val="21"/>
        </w:rPr>
      </w:pPr>
      <w:r w:rsidRPr="00E67255">
        <w:rPr>
          <w:rFonts w:ascii="宋体" w:hAnsi="宋体" w:cs="宋体" w:hint="eastAsia"/>
          <w:b/>
          <w:szCs w:val="21"/>
        </w:rPr>
        <w:t>条款号：附表三《经济标有效性审查表》                  修改类型：修改</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原范本《经济标有效性审查表》</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现文：</w:t>
      </w:r>
      <w:r w:rsidRPr="00E67255">
        <w:rPr>
          <w:rFonts w:ascii="宋体" w:hAnsi="宋体" w:cs="宋体" w:hint="eastAsia"/>
          <w:szCs w:val="21"/>
        </w:rPr>
        <w:t>本招标文件《经济标有效性审查表》</w:t>
      </w:r>
    </w:p>
    <w:p w:rsidR="0055128B" w:rsidRPr="00E67255" w:rsidRDefault="002151A7">
      <w:pPr>
        <w:pStyle w:val="NewNewNewNewNewNewNewNewNewNewNewNewNewNewNewNew"/>
        <w:spacing w:line="540" w:lineRule="exact"/>
        <w:ind w:firstLineChars="224" w:firstLine="472"/>
        <w:rPr>
          <w:rFonts w:ascii="宋体" w:hAnsi="宋体" w:cs="宋体"/>
          <w:b/>
          <w:szCs w:val="21"/>
        </w:rPr>
      </w:pPr>
      <w:r w:rsidRPr="00E67255">
        <w:rPr>
          <w:rFonts w:ascii="宋体" w:hAnsi="宋体" w:cs="宋体" w:hint="eastAsia"/>
          <w:b/>
          <w:szCs w:val="21"/>
        </w:rPr>
        <w:t>条款号：附表四《技术标详细审查评分表》                 修改类型：删除</w:t>
      </w:r>
    </w:p>
    <w:p w:rsidR="0055128B" w:rsidRPr="00E67255" w:rsidRDefault="002151A7">
      <w:pPr>
        <w:pBdr>
          <w:bottom w:val="single" w:sz="6" w:space="1" w:color="000000"/>
        </w:pBdr>
        <w:spacing w:line="360" w:lineRule="auto"/>
        <w:ind w:firstLineChars="224" w:firstLine="472"/>
        <w:rPr>
          <w:rFonts w:ascii="宋体" w:hAnsi="宋体" w:cs="宋体"/>
          <w:b/>
          <w:szCs w:val="21"/>
        </w:rPr>
      </w:pPr>
      <w:r w:rsidRPr="00E67255">
        <w:rPr>
          <w:rFonts w:ascii="宋体" w:hAnsi="宋体" w:cs="宋体" w:hint="eastAsia"/>
          <w:b/>
          <w:szCs w:val="21"/>
        </w:rPr>
        <w:t>原文：</w:t>
      </w:r>
      <w:r w:rsidRPr="00E67255">
        <w:rPr>
          <w:rFonts w:ascii="宋体" w:hAnsi="宋体" w:cs="宋体" w:hint="eastAsia"/>
          <w:szCs w:val="21"/>
        </w:rPr>
        <w:t>原范本</w:t>
      </w:r>
      <w:r w:rsidRPr="00E67255">
        <w:rPr>
          <w:rFonts w:ascii="宋体" w:hAnsi="宋体" w:cs="宋体" w:hint="eastAsia"/>
          <w:b/>
          <w:szCs w:val="21"/>
        </w:rPr>
        <w:t xml:space="preserve">附表四《技术标详细审查评分表》 </w:t>
      </w:r>
    </w:p>
    <w:p w:rsidR="0055128B" w:rsidRPr="00E67255" w:rsidRDefault="002151A7">
      <w:pPr>
        <w:pStyle w:val="NewNewNewNewNewNewNewNewNewNewNewNewNewNewNewNew"/>
        <w:spacing w:line="540" w:lineRule="exact"/>
        <w:ind w:firstLineChars="224" w:firstLine="472"/>
        <w:rPr>
          <w:rFonts w:ascii="宋体" w:hAnsi="宋体" w:cs="宋体"/>
          <w:b/>
          <w:szCs w:val="21"/>
        </w:rPr>
      </w:pPr>
      <w:r w:rsidRPr="00E67255">
        <w:rPr>
          <w:rFonts w:ascii="宋体" w:hAnsi="宋体" w:cs="宋体" w:hint="eastAsia"/>
          <w:b/>
          <w:szCs w:val="21"/>
        </w:rPr>
        <w:t>条款号：附表五（适用于加权平均法）《经济标评分表》     修改类型：删除</w:t>
      </w:r>
    </w:p>
    <w:p w:rsidR="0055128B" w:rsidRPr="00E67255" w:rsidRDefault="002151A7">
      <w:pPr>
        <w:pBdr>
          <w:bottom w:val="single" w:sz="6" w:space="1" w:color="000000"/>
        </w:pBdr>
        <w:spacing w:line="360" w:lineRule="auto"/>
        <w:ind w:firstLineChars="224" w:firstLine="472"/>
        <w:rPr>
          <w:rFonts w:ascii="宋体" w:hAnsi="宋体" w:cs="宋体"/>
          <w:szCs w:val="21"/>
        </w:rPr>
      </w:pPr>
      <w:r w:rsidRPr="00E67255">
        <w:rPr>
          <w:rFonts w:ascii="宋体" w:hAnsi="宋体" w:cs="宋体" w:hint="eastAsia"/>
          <w:b/>
          <w:szCs w:val="21"/>
        </w:rPr>
        <w:t>原文：</w:t>
      </w:r>
      <w:r w:rsidRPr="00E67255">
        <w:rPr>
          <w:rFonts w:ascii="宋体" w:hAnsi="宋体" w:cs="宋体" w:hint="eastAsia"/>
          <w:szCs w:val="21"/>
        </w:rPr>
        <w:t>原范本</w:t>
      </w:r>
      <w:r w:rsidRPr="00E67255">
        <w:rPr>
          <w:rFonts w:ascii="宋体" w:hAnsi="宋体" w:cs="宋体" w:hint="eastAsia"/>
          <w:b/>
          <w:szCs w:val="21"/>
        </w:rPr>
        <w:t>附表五（适用于加权平均法）《经济标评分表》</w:t>
      </w:r>
    </w:p>
    <w:p w:rsidR="0055128B" w:rsidRPr="00E67255" w:rsidRDefault="002151A7">
      <w:pPr>
        <w:spacing w:line="360" w:lineRule="auto"/>
        <w:ind w:firstLineChars="200" w:firstLine="422"/>
        <w:rPr>
          <w:rFonts w:ascii="宋体" w:hAnsi="宋体" w:cs="宋体"/>
          <w:b/>
          <w:szCs w:val="21"/>
        </w:rPr>
      </w:pPr>
      <w:r w:rsidRPr="00E67255">
        <w:rPr>
          <w:rFonts w:ascii="宋体" w:hAnsi="宋体" w:cs="宋体" w:hint="eastAsia"/>
          <w:b/>
          <w:szCs w:val="21"/>
        </w:rPr>
        <w:t>条款号：</w:t>
      </w:r>
      <w:r w:rsidRPr="00E67255">
        <w:rPr>
          <w:rFonts w:ascii="宋体" w:hAnsi="宋体" w:cs="宋体" w:hint="eastAsia"/>
          <w:b/>
          <w:bCs/>
          <w:szCs w:val="21"/>
        </w:rPr>
        <w:t>附表七：《定标因素表（定标阶段）》    附表八：《评语汇总表》   附表九：《定标选票表（定标阶段）》   附表十：《定标选票汇总表（定标阶段）》</w:t>
      </w:r>
      <w:r w:rsidRPr="00E67255">
        <w:rPr>
          <w:rFonts w:ascii="宋体" w:hAnsi="宋体" w:cs="宋体" w:hint="eastAsia"/>
          <w:b/>
          <w:szCs w:val="21"/>
        </w:rPr>
        <w:t xml:space="preserve"> </w:t>
      </w:r>
      <w:r w:rsidRPr="00E67255">
        <w:rPr>
          <w:rFonts w:ascii="宋体" w:hAnsi="宋体" w:cs="宋体" w:hint="eastAsia"/>
          <w:b/>
          <w:bCs/>
          <w:szCs w:val="21"/>
        </w:rPr>
        <w:t xml:space="preserve"> 附表十一：《附加定标</w:t>
      </w:r>
      <w:r w:rsidRPr="00E67255">
        <w:rPr>
          <w:rFonts w:ascii="宋体" w:hAnsi="宋体" w:cs="宋体" w:hint="eastAsia"/>
          <w:b/>
          <w:bCs/>
          <w:szCs w:val="21"/>
        </w:rPr>
        <w:lastRenderedPageBreak/>
        <w:t>选票表（定标阶段-票数相同时定标委员会个人用表）》 附表十二：《附加定标选票汇总表（定标阶段-票数相同时定标委员会汇总用表）》 附表十三：《定标确定表（定标阶段）》</w:t>
      </w:r>
      <w:r w:rsidRPr="00E67255">
        <w:rPr>
          <w:rFonts w:ascii="宋体" w:hAnsi="宋体" w:cs="宋体" w:hint="eastAsia"/>
          <w:b/>
          <w:szCs w:val="21"/>
        </w:rPr>
        <w:t xml:space="preserve">     修改类型：增加</w:t>
      </w:r>
    </w:p>
    <w:p w:rsidR="0055128B" w:rsidRPr="00E67255" w:rsidRDefault="002151A7">
      <w:pPr>
        <w:spacing w:line="360" w:lineRule="auto"/>
        <w:jc w:val="center"/>
        <w:rPr>
          <w:rFonts w:ascii="宋体" w:hAnsi="宋体" w:cs="宋体"/>
          <w:b/>
          <w:szCs w:val="21"/>
          <w:u w:val="single"/>
        </w:rPr>
      </w:pPr>
      <w:r w:rsidRPr="00E67255">
        <w:rPr>
          <w:rFonts w:ascii="宋体" w:hAnsi="宋体" w:cs="宋体" w:hint="eastAsia"/>
          <w:b/>
          <w:szCs w:val="21"/>
        </w:rPr>
        <w:t>现文：</w:t>
      </w:r>
      <w:r w:rsidRPr="00E67255">
        <w:rPr>
          <w:rFonts w:ascii="宋体" w:hAnsi="宋体" w:cs="宋体" w:hint="eastAsia"/>
          <w:b/>
          <w:szCs w:val="21"/>
          <w:u w:val="single"/>
        </w:rPr>
        <w:t>详见附表五：《定标因素表（定标阶段）》、附表六：《定标评语表（定标阶段）》 、附</w:t>
      </w:r>
    </w:p>
    <w:p w:rsidR="0055128B" w:rsidRPr="00E67255" w:rsidRDefault="002151A7">
      <w:pPr>
        <w:spacing w:line="360" w:lineRule="auto"/>
        <w:rPr>
          <w:rFonts w:ascii="宋体" w:hAnsi="宋体" w:cs="宋体"/>
          <w:b/>
          <w:szCs w:val="21"/>
          <w:u w:val="single"/>
        </w:rPr>
      </w:pPr>
      <w:r w:rsidRPr="00E67255">
        <w:rPr>
          <w:rFonts w:ascii="宋体" w:hAnsi="宋体" w:cs="宋体" w:hint="eastAsia"/>
          <w:b/>
          <w:szCs w:val="21"/>
          <w:u w:val="single"/>
        </w:rPr>
        <w:t>表七：《直接票决定标选票表（定标阶段）》、附表八：《直接票决定标选票汇总表（定标阶段）》 附表九：《附加直接票决定标选票表（定标阶段-票数相同时定标委员会个人用表）》、</w:t>
      </w:r>
      <w:r w:rsidRPr="00E67255">
        <w:rPr>
          <w:rFonts w:ascii="宋体" w:hAnsi="宋体" w:cs="宋体" w:hint="eastAsia"/>
          <w:b/>
          <w:bCs/>
          <w:szCs w:val="21"/>
          <w:u w:val="single"/>
        </w:rPr>
        <w:t xml:space="preserve"> 附表十：</w:t>
      </w:r>
      <w:r w:rsidRPr="00E67255">
        <w:rPr>
          <w:rFonts w:ascii="宋体" w:hAnsi="宋体" w:cs="宋体" w:hint="eastAsia"/>
          <w:b/>
          <w:szCs w:val="21"/>
          <w:u w:val="single"/>
        </w:rPr>
        <w:t>《附加直接票决定标选票汇总表（定标阶段-票数相同时定标委员会汇总用表）》</w:t>
      </w:r>
    </w:p>
    <w:p w:rsidR="0055128B" w:rsidRPr="00E67255" w:rsidRDefault="002151A7">
      <w:pPr>
        <w:spacing w:line="360" w:lineRule="auto"/>
        <w:ind w:firstLineChars="223" w:firstLine="470"/>
        <w:rPr>
          <w:rFonts w:ascii="宋体" w:hAnsi="宋体" w:cs="宋体"/>
          <w:b/>
          <w:szCs w:val="21"/>
        </w:rPr>
      </w:pPr>
      <w:r w:rsidRPr="00E67255">
        <w:rPr>
          <w:rFonts w:ascii="宋体" w:hAnsi="宋体" w:cs="宋体" w:hint="eastAsia"/>
          <w:b/>
          <w:szCs w:val="21"/>
        </w:rPr>
        <w:t>注：以上修改，仅限于本范本中有可供选择条款的情形。</w:t>
      </w:r>
    </w:p>
    <w:p w:rsidR="0055128B" w:rsidRPr="00E67255" w:rsidRDefault="002151A7">
      <w:pPr>
        <w:spacing w:line="360" w:lineRule="auto"/>
        <w:rPr>
          <w:rFonts w:ascii="宋体" w:hAnsi="宋体" w:cs="宋体"/>
          <w:szCs w:val="21"/>
        </w:rPr>
      </w:pPr>
      <w:r w:rsidRPr="00E67255">
        <w:rPr>
          <w:rFonts w:ascii="宋体" w:hAnsi="宋体" w:cs="宋体" w:hint="eastAsia"/>
          <w:b/>
          <w:szCs w:val="21"/>
        </w:rPr>
        <w:t>（以下无正文）</w:t>
      </w:r>
    </w:p>
    <w:p w:rsidR="0055128B" w:rsidRPr="00E67255" w:rsidRDefault="002151A7">
      <w:pPr>
        <w:jc w:val="center"/>
        <w:outlineLvl w:val="1"/>
        <w:rPr>
          <w:rFonts w:ascii="宋体" w:hAnsi="宋体" w:cs="宋体"/>
          <w:b/>
          <w:sz w:val="24"/>
          <w:szCs w:val="30"/>
        </w:rPr>
      </w:pPr>
      <w:r w:rsidRPr="00E67255">
        <w:rPr>
          <w:rFonts w:ascii="宋体" w:hAnsi="宋体" w:cs="宋体" w:hint="eastAsia"/>
        </w:rPr>
        <w:br w:type="page"/>
      </w:r>
      <w:bookmarkStart w:id="21" w:name="_Toc17765"/>
      <w:r w:rsidRPr="00E67255">
        <w:rPr>
          <w:rFonts w:ascii="宋体" w:hAnsi="宋体" w:cs="宋体" w:hint="eastAsia"/>
          <w:b/>
          <w:sz w:val="24"/>
        </w:rPr>
        <w:lastRenderedPageBreak/>
        <w:t>二、开标、评标及定标办法</w:t>
      </w:r>
      <w:r w:rsidRPr="00E67255">
        <w:rPr>
          <w:rFonts w:ascii="宋体" w:hAnsi="宋体" w:cs="宋体" w:hint="eastAsia"/>
          <w:b/>
          <w:sz w:val="24"/>
          <w:szCs w:val="30"/>
        </w:rPr>
        <w:t>通用条款</w:t>
      </w:r>
      <w:bookmarkEnd w:id="21"/>
    </w:p>
    <w:p w:rsidR="0055128B" w:rsidRPr="00E67255" w:rsidRDefault="0055128B">
      <w:pPr>
        <w:jc w:val="center"/>
        <w:rPr>
          <w:rFonts w:ascii="宋体" w:hAnsi="宋体" w:cs="宋体"/>
        </w:rPr>
      </w:pPr>
    </w:p>
    <w:p w:rsidR="0055128B" w:rsidRPr="00E67255" w:rsidRDefault="002151A7">
      <w:pPr>
        <w:pStyle w:val="3"/>
        <w:spacing w:before="156" w:after="156"/>
        <w:ind w:firstLineChars="200" w:firstLine="540"/>
        <w:rPr>
          <w:rFonts w:cs="宋体"/>
        </w:rPr>
      </w:pPr>
      <w:bookmarkStart w:id="22" w:name="_Toc2272557"/>
      <w:bookmarkStart w:id="23" w:name="_Toc22607"/>
      <w:bookmarkStart w:id="24" w:name="_Toc29138"/>
      <w:bookmarkStart w:id="25" w:name="_Toc94347351"/>
      <w:bookmarkStart w:id="26" w:name="_Toc97576592"/>
      <w:r w:rsidRPr="00E67255">
        <w:rPr>
          <w:rFonts w:cs="宋体" w:hint="eastAsia"/>
        </w:rPr>
        <w:t>（一）总则</w:t>
      </w:r>
      <w:bookmarkEnd w:id="22"/>
      <w:bookmarkEnd w:id="23"/>
      <w:bookmarkEnd w:id="24"/>
    </w:p>
    <w:p w:rsidR="0055128B" w:rsidRPr="00E67255" w:rsidRDefault="002151A7">
      <w:pPr>
        <w:spacing w:line="360" w:lineRule="auto"/>
        <w:ind w:firstLineChars="200" w:firstLine="480"/>
        <w:rPr>
          <w:rFonts w:ascii="宋体" w:hAnsi="宋体" w:cs="宋体"/>
          <w:b/>
          <w:sz w:val="24"/>
          <w:szCs w:val="24"/>
        </w:rPr>
      </w:pPr>
      <w:r w:rsidRPr="00E67255">
        <w:rPr>
          <w:rFonts w:ascii="宋体" w:hAnsi="宋体" w:cs="宋体" w:hint="eastAsia"/>
          <w:sz w:val="24"/>
          <w:szCs w:val="24"/>
        </w:rPr>
        <w:t>35 开标、评标及定标所依据的规则</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35.1《中华人民共和国招标投标法》；</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35.2《中华人民共和国招标投标法实施条例》；</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35.3《评标委员会和评标方法暂行规定》（七部委第12号令）；</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35.4《工程建设项目施工招标投标办法》（七部委2003年第30号令）；</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35.5《广东省实施〈中华人民共和国招标投标法〉办法》；</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35.6《房屋建筑和市政基础设施工程施工招标投标管理办法》（建设部令第89号）；</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35.7《广东省加强建设工程招标投标监督管理的若干规定》（粤发[2004]4号）；</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35.8</w:t>
      </w:r>
      <w:r w:rsidRPr="00E67255">
        <w:rPr>
          <w:rFonts w:ascii="宋体" w:hAnsi="宋体" w:hint="eastAsia"/>
          <w:sz w:val="24"/>
          <w:szCs w:val="24"/>
        </w:rPr>
        <w:t>《广州市工程建设项目招标投标管理办法》（穗建</w:t>
      </w:r>
      <w:proofErr w:type="gramStart"/>
      <w:r w:rsidRPr="00E67255">
        <w:rPr>
          <w:rFonts w:ascii="宋体" w:hAnsi="宋体" w:hint="eastAsia"/>
          <w:sz w:val="24"/>
          <w:szCs w:val="24"/>
        </w:rPr>
        <w:t>规</w:t>
      </w:r>
      <w:proofErr w:type="gramEnd"/>
      <w:r w:rsidRPr="00E67255">
        <w:rPr>
          <w:rFonts w:ascii="宋体" w:hAnsi="宋体" w:hint="eastAsia"/>
          <w:sz w:val="24"/>
          <w:szCs w:val="24"/>
        </w:rPr>
        <w:t>字〔2023〕12号）</w:t>
      </w:r>
      <w:r w:rsidRPr="00E67255">
        <w:rPr>
          <w:rFonts w:ascii="宋体" w:hAnsi="宋体" w:cs="宋体" w:hint="eastAsia"/>
          <w:sz w:val="24"/>
          <w:szCs w:val="24"/>
        </w:rPr>
        <w:t>；</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35.9本项目招标文件。</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36．开标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36.2 招标人在招标文件要求提交投标文件的截止时间前收到的投标文件，开标时都当众予以解密、公布。</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36.4若递交投标文件的投标人不足3家，则重新组织招标。（当N</w:t>
      </w:r>
      <w:proofErr w:type="gramStart"/>
      <w:r w:rsidRPr="00E67255">
        <w:rPr>
          <w:rFonts w:ascii="宋体" w:hAnsi="宋体" w:cs="宋体" w:hint="eastAsia"/>
          <w:sz w:val="24"/>
          <w:szCs w:val="24"/>
        </w:rPr>
        <w:t>个</w:t>
      </w:r>
      <w:proofErr w:type="gramEnd"/>
      <w:r w:rsidRPr="00E67255">
        <w:rPr>
          <w:rFonts w:ascii="宋体" w:hAnsi="宋体" w:cs="宋体" w:hint="eastAsia"/>
          <w:sz w:val="24"/>
          <w:szCs w:val="24"/>
        </w:rPr>
        <w:t>标段同时招标且不允许兼中时，若有效投标人不足N+2家，则重新组织招标）</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36.5按下列程序进行开标：</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36.5.1在投标截止时间后半小时内，投标人通过</w:t>
      </w:r>
      <w:r w:rsidRPr="00E67255">
        <w:rPr>
          <w:rFonts w:ascii="宋体" w:hAnsi="宋体" w:cs="宋体" w:hint="eastAsia"/>
          <w:sz w:val="24"/>
          <w:szCs w:val="24"/>
          <w:u w:val="single"/>
        </w:rPr>
        <w:t xml:space="preserve">        </w:t>
      </w:r>
      <w:r w:rsidRPr="00E67255">
        <w:rPr>
          <w:rFonts w:ascii="宋体" w:hAnsi="宋体" w:cs="宋体" w:hint="eastAsia"/>
          <w:sz w:val="24"/>
          <w:szCs w:val="24"/>
        </w:rPr>
        <w:t>交易平台</w:t>
      </w:r>
      <w:r w:rsidRPr="00E67255">
        <w:rPr>
          <w:rFonts w:ascii="宋体" w:hAnsi="宋体" w:cs="宋体" w:hint="eastAsia"/>
          <w:sz w:val="24"/>
        </w:rPr>
        <w:t>对已递交的电子投标文件进行解密。投标人完成解密后，再由招标人进行解密。解密完成后，公布招标项目名称、投标人名称、投标保证金的递交情况、投标报价、工期及其他内容；</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36.5.2备用光盘的读取按投标须知前附表第36项的规定执行；</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lastRenderedPageBreak/>
        <w:t>36.5.3投标人代表、招标人代表、</w:t>
      </w:r>
      <w:proofErr w:type="gramStart"/>
      <w:r w:rsidRPr="00E67255">
        <w:rPr>
          <w:rFonts w:ascii="宋体" w:hAnsi="宋体" w:cs="宋体" w:hint="eastAsia"/>
          <w:sz w:val="24"/>
        </w:rPr>
        <w:t>监标人</w:t>
      </w:r>
      <w:proofErr w:type="gramEnd"/>
      <w:r w:rsidRPr="00E67255">
        <w:rPr>
          <w:rFonts w:ascii="宋体" w:hAnsi="宋体" w:cs="宋体" w:hint="eastAsia"/>
          <w:sz w:val="24"/>
        </w:rPr>
        <w:t>、记录人等有关人员在开标记录上签字确认；若有关人员不签字的，不影响开标程序；</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36.5.4开标结束。</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55128B" w:rsidRPr="00E67255" w:rsidRDefault="002151A7">
      <w:pPr>
        <w:spacing w:line="360" w:lineRule="auto"/>
        <w:ind w:firstLineChars="200" w:firstLine="480"/>
        <w:rPr>
          <w:rFonts w:ascii="宋体" w:hAnsi="宋体" w:cs="宋体"/>
          <w:sz w:val="24"/>
        </w:rPr>
      </w:pPr>
      <w:r w:rsidRPr="00E67255">
        <w:rPr>
          <w:rFonts w:ascii="宋体" w:hAnsi="宋体" w:cs="宋体" w:hint="eastAsia"/>
          <w:sz w:val="24"/>
        </w:rPr>
        <w:t>36.7开标时，两个（含两个）以上的投标人加密打包投标文件电脑机器特征码一致的，不参与下一程序，并由评标委员会否决其投标。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37．评标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37.1评标委员会由招标人依法组建。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37.2评标委员会的职责及守则：</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37.2.1根据评标细则，对</w:t>
      </w:r>
      <w:r w:rsidRPr="00E67255">
        <w:rPr>
          <w:rFonts w:ascii="宋体" w:hAnsi="宋体" w:cs="宋体" w:hint="eastAsia"/>
          <w:sz w:val="24"/>
        </w:rPr>
        <w:t>投标文件</w:t>
      </w:r>
      <w:r w:rsidRPr="00E67255">
        <w:rPr>
          <w:rFonts w:ascii="宋体" w:hAnsi="宋体" w:cs="宋体" w:hint="eastAsia"/>
          <w:sz w:val="24"/>
          <w:szCs w:val="24"/>
        </w:rPr>
        <w:t>进行认真评审，完成评审报告；</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37.2.2向招标人报告评审意见，推荐合格的中标候选人。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bCs/>
          <w:sz w:val="24"/>
          <w:szCs w:val="24"/>
        </w:rPr>
        <w:t>37.2.3</w:t>
      </w:r>
      <w:r w:rsidRPr="00E67255">
        <w:rPr>
          <w:rFonts w:ascii="宋体" w:hAnsi="宋体" w:cs="宋体" w:hint="eastAsia"/>
          <w:b/>
          <w:bCs/>
          <w:sz w:val="24"/>
          <w:szCs w:val="24"/>
        </w:rPr>
        <w:t xml:space="preserve"> </w:t>
      </w:r>
      <w:r w:rsidRPr="00E67255">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37.2.4全体参与评标人员：</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37.2.4.1 必须遵守评标纪律、不得泄密；</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37.2.4.2 必须公正、不得循私；</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37.2.4.3 必须科学、不得草率；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37.2.4.4 必须客观、不得带有成见；</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37.2.4.5 必须平等、不得强加于人；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37.2.4.6 必须严谨、不得随意马虎。</w:t>
      </w:r>
    </w:p>
    <w:p w:rsidR="0055128B" w:rsidRPr="00E67255" w:rsidRDefault="002151A7">
      <w:pPr>
        <w:spacing w:line="360" w:lineRule="auto"/>
        <w:ind w:firstLineChars="200" w:firstLine="482"/>
        <w:rPr>
          <w:rFonts w:ascii="宋体" w:hAnsi="宋体" w:cs="宋体"/>
          <w:sz w:val="24"/>
          <w:szCs w:val="24"/>
        </w:rPr>
      </w:pPr>
      <w:r w:rsidRPr="00E67255">
        <w:rPr>
          <w:rFonts w:ascii="宋体" w:hAnsi="宋体" w:cs="宋体" w:hint="eastAsia"/>
          <w:b/>
          <w:bCs/>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37.</w:t>
      </w:r>
      <w:r w:rsidRPr="00E67255">
        <w:rPr>
          <w:rFonts w:ascii="宋体" w:hAnsi="宋体" w:cs="宋体" w:hint="eastAsia"/>
          <w:b/>
          <w:bCs/>
          <w:sz w:val="24"/>
          <w:szCs w:val="24"/>
        </w:rPr>
        <w:t>4</w:t>
      </w:r>
      <w:r w:rsidRPr="00E67255">
        <w:rPr>
          <w:rFonts w:ascii="宋体" w:hAnsi="宋体" w:cs="宋体" w:hint="eastAsia"/>
          <w:sz w:val="24"/>
          <w:szCs w:val="24"/>
        </w:rPr>
        <w:t xml:space="preserve"> 评标结束后，评标委员会递交评标报告并依法推荐中标候选人。 </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38．投标文件的澄清</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38.1为有助于投标文件的审查、评价和比较，评标期间，经评标委员会或评标委</w:t>
      </w:r>
      <w:r w:rsidRPr="00E67255">
        <w:rPr>
          <w:rFonts w:ascii="宋体" w:hAnsi="宋体" w:cs="宋体" w:hint="eastAsia"/>
          <w:sz w:val="24"/>
          <w:szCs w:val="24"/>
        </w:rPr>
        <w:lastRenderedPageBreak/>
        <w:t>员会专业评审组中两人以上（含两人）以书面形式提出动议，评标委员会或评标委员会专业评审组应当书面发出澄清通知，要求投标人对投标文件含义不明确的内容</w:t>
      </w:r>
      <w:proofErr w:type="gramStart"/>
      <w:r w:rsidRPr="00E67255">
        <w:rPr>
          <w:rFonts w:ascii="宋体" w:hAnsi="宋体" w:cs="宋体" w:hint="eastAsia"/>
          <w:sz w:val="24"/>
          <w:szCs w:val="24"/>
        </w:rPr>
        <w:t>作出</w:t>
      </w:r>
      <w:proofErr w:type="gramEnd"/>
      <w:r w:rsidRPr="00E67255">
        <w:rPr>
          <w:rFonts w:ascii="宋体" w:hAnsi="宋体" w:cs="宋体" w:hint="eastAsia"/>
          <w:sz w:val="24"/>
          <w:szCs w:val="24"/>
        </w:rPr>
        <w:t>澄清。</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38.3 评标委员会或评标委员会专业评审组成员均应当阅读投标人的澄清，但应独立参考澄清对投标文件进行评审。</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39．定标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39.1 招标人根据评标委员会递交的评标报告，最终审定中标人。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39.2 依法必须进行公开招标的项目，招标人应当确定排名第一的中标候选人为中标人。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39.5 重新评标的，评标信息（含业绩、奖项等）仍以投标截止时投标人的信息为准。因特殊原因需要延长投标有效期，投标人拒绝延长投标有效期的，</w:t>
      </w:r>
      <w:proofErr w:type="gramStart"/>
      <w:r w:rsidRPr="00E67255">
        <w:rPr>
          <w:rFonts w:ascii="宋体" w:hAnsi="宋体" w:cs="宋体" w:hint="eastAsia"/>
          <w:sz w:val="24"/>
          <w:szCs w:val="24"/>
        </w:rPr>
        <w:t>仍参与</w:t>
      </w:r>
      <w:proofErr w:type="gramEnd"/>
      <w:r w:rsidRPr="00E67255">
        <w:rPr>
          <w:rFonts w:ascii="宋体" w:hAnsi="宋体" w:cs="宋体" w:hint="eastAsia"/>
          <w:sz w:val="24"/>
          <w:szCs w:val="24"/>
        </w:rPr>
        <w:t>评标，但不被推荐为中标候选人。</w:t>
      </w:r>
    </w:p>
    <w:p w:rsidR="0055128B" w:rsidRPr="00E67255" w:rsidRDefault="002151A7">
      <w:pPr>
        <w:pStyle w:val="3"/>
        <w:spacing w:before="156" w:after="156"/>
        <w:ind w:firstLineChars="200" w:firstLine="540"/>
        <w:rPr>
          <w:rFonts w:cs="宋体"/>
        </w:rPr>
      </w:pPr>
      <w:bookmarkStart w:id="27" w:name="_Toc2573"/>
      <w:bookmarkStart w:id="28" w:name="_Toc2272558"/>
      <w:bookmarkStart w:id="29" w:name="_Toc483"/>
      <w:r w:rsidRPr="00E67255">
        <w:rPr>
          <w:rFonts w:cs="宋体" w:hint="eastAsia"/>
        </w:rPr>
        <w:t>（二）开标评标办法程序和细则</w:t>
      </w:r>
      <w:bookmarkEnd w:id="27"/>
      <w:bookmarkEnd w:id="28"/>
      <w:bookmarkEnd w:id="29"/>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lastRenderedPageBreak/>
        <w:t>注：以下七种评标办法所述企业综合诚信评价分数即投标截止当日广州市工程招标代理行业协会网站上公布的企业综合诚信评价60日诚信分。</w:t>
      </w:r>
    </w:p>
    <w:p w:rsidR="0055128B" w:rsidRPr="00E67255" w:rsidRDefault="002151A7">
      <w:pPr>
        <w:pStyle w:val="3"/>
        <w:spacing w:before="156" w:after="156"/>
        <w:ind w:firstLineChars="200" w:firstLine="540"/>
        <w:rPr>
          <w:rFonts w:cs="宋体"/>
        </w:rPr>
      </w:pPr>
      <w:bookmarkStart w:id="30" w:name="_Toc2272564"/>
      <w:bookmarkStart w:id="31" w:name="_Toc12095"/>
      <w:bookmarkStart w:id="32" w:name="_Toc13149"/>
      <w:r w:rsidRPr="00E67255">
        <w:rPr>
          <w:rFonts w:cs="宋体" w:hint="eastAsia"/>
        </w:rPr>
        <w:t>可选办法七（适合综合评分法四，技术标与经济</w:t>
      </w:r>
      <w:proofErr w:type="gramStart"/>
      <w:r w:rsidRPr="00E67255">
        <w:rPr>
          <w:rFonts w:cs="宋体" w:hint="eastAsia"/>
        </w:rPr>
        <w:t>标同时</w:t>
      </w:r>
      <w:proofErr w:type="gramEnd"/>
      <w:r w:rsidRPr="00E67255">
        <w:rPr>
          <w:rFonts w:cs="宋体" w:hint="eastAsia"/>
        </w:rPr>
        <w:t>开启）</w:t>
      </w:r>
      <w:bookmarkEnd w:id="30"/>
      <w:bookmarkEnd w:id="31"/>
      <w:bookmarkEnd w:id="32"/>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40．开标和评标程序</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40.1技术标（</w:t>
      </w:r>
      <w:proofErr w:type="gramStart"/>
      <w:r w:rsidRPr="00E67255">
        <w:rPr>
          <w:rFonts w:ascii="宋体" w:hAnsi="宋体" w:cs="宋体" w:hint="eastAsia"/>
          <w:sz w:val="24"/>
          <w:szCs w:val="24"/>
        </w:rPr>
        <w:t>含资格</w:t>
      </w:r>
      <w:proofErr w:type="gramEnd"/>
      <w:r w:rsidRPr="00E67255">
        <w:rPr>
          <w:rFonts w:ascii="宋体" w:hAnsi="宋体" w:cs="宋体" w:hint="eastAsia"/>
          <w:sz w:val="24"/>
          <w:szCs w:val="24"/>
        </w:rPr>
        <w:t>审查文件）与经济标投标文件同时公开开标；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40.2由评标委员会对所有已公开开标的投标人进行资格审查；</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40.3技术标投标文件有效性审查；</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40.4技术标详细审查评分；</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 xml:space="preserve">40.5经济标详细审查评分； </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40.6评标委员会按照投标人总得分由高至低排序；</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40.7经济标投标文件有效性审查；</w:t>
      </w:r>
    </w:p>
    <w:p w:rsidR="0055128B" w:rsidRPr="00E67255" w:rsidRDefault="002151A7">
      <w:pPr>
        <w:spacing w:line="360" w:lineRule="auto"/>
        <w:ind w:firstLineChars="200" w:firstLine="480"/>
        <w:rPr>
          <w:rFonts w:ascii="宋体" w:hAnsi="宋体" w:cs="宋体"/>
          <w:szCs w:val="21"/>
        </w:rPr>
      </w:pPr>
      <w:r w:rsidRPr="00E67255">
        <w:rPr>
          <w:rFonts w:ascii="宋体" w:hAnsi="宋体" w:cs="宋体" w:hint="eastAsia"/>
          <w:sz w:val="24"/>
          <w:szCs w:val="24"/>
        </w:rPr>
        <w:t>40.8评标委员会</w:t>
      </w:r>
      <w:proofErr w:type="gramStart"/>
      <w:r w:rsidRPr="00E67255">
        <w:rPr>
          <w:rFonts w:ascii="宋体" w:hAnsi="宋体" w:cs="宋体" w:hint="eastAsia"/>
          <w:sz w:val="24"/>
          <w:szCs w:val="24"/>
        </w:rPr>
        <w:t>按排序向招标</w:t>
      </w:r>
      <w:proofErr w:type="gramEnd"/>
      <w:r w:rsidRPr="00E67255">
        <w:rPr>
          <w:rFonts w:ascii="宋体" w:hAnsi="宋体" w:cs="宋体" w:hint="eastAsia"/>
          <w:sz w:val="24"/>
          <w:szCs w:val="24"/>
        </w:rPr>
        <w:t>人推荐中标候选人名单，并递交资格审查报告及评标报告。</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41．开标细则</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41.1开标由招标人主持；</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41.2 细则</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41.2.1投标截止期前，各投标人递交投标文件（包括技术标投标文件、经济标投标文件）至</w:t>
      </w:r>
      <w:r w:rsidRPr="00E67255">
        <w:rPr>
          <w:rFonts w:ascii="宋体" w:hAnsi="宋体" w:cs="宋体" w:hint="eastAsia"/>
          <w:sz w:val="24"/>
          <w:szCs w:val="24"/>
          <w:u w:val="single"/>
        </w:rPr>
        <w:t xml:space="preserve">        </w:t>
      </w:r>
      <w:r w:rsidRPr="00E67255">
        <w:rPr>
          <w:rFonts w:ascii="宋体" w:hAnsi="宋体" w:cs="宋体" w:hint="eastAsia"/>
          <w:sz w:val="24"/>
          <w:szCs w:val="24"/>
        </w:rPr>
        <w:t xml:space="preserve">交易平台。有关投标文件提交的事项详见第一章投标须知。 </w:t>
      </w:r>
    </w:p>
    <w:p w:rsidR="0055128B" w:rsidRPr="00E67255" w:rsidRDefault="002151A7">
      <w:pPr>
        <w:spacing w:line="360" w:lineRule="auto"/>
        <w:ind w:firstLineChars="200" w:firstLine="480"/>
        <w:rPr>
          <w:rFonts w:ascii="宋体" w:hAnsi="宋体" w:cs="宋体"/>
          <w:strike/>
          <w:sz w:val="24"/>
          <w:szCs w:val="24"/>
        </w:rPr>
      </w:pPr>
      <w:r w:rsidRPr="00E67255">
        <w:rPr>
          <w:rFonts w:ascii="宋体" w:hAnsi="宋体" w:cs="宋体" w:hint="eastAsia"/>
          <w:strike/>
          <w:sz w:val="24"/>
          <w:szCs w:val="24"/>
        </w:rPr>
        <w:t>41.2.2开标前，首先由招标人随机抽取确定该工程计算评标参考价的等分点值X。</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E67255">
        <w:rPr>
          <w:rFonts w:ascii="宋体" w:hAnsi="宋体" w:cs="宋体" w:hint="eastAsia"/>
          <w:sz w:val="24"/>
          <w:szCs w:val="24"/>
        </w:rPr>
        <w:t>作出</w:t>
      </w:r>
      <w:proofErr w:type="gramEnd"/>
      <w:r w:rsidRPr="00E67255">
        <w:rPr>
          <w:rFonts w:ascii="宋体" w:hAnsi="宋体" w:cs="宋体" w:hint="eastAsia"/>
          <w:sz w:val="24"/>
          <w:szCs w:val="24"/>
        </w:rPr>
        <w:t>答复，并制作记录；参加在线开标的，投标人应通过交易平台在线提出，招标人应通过交易平台答复，答复后方可结束开标。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 xml:space="preserve">41.2.4按36.5.1的规定完成解密后，公布下列内容，并予以记录，记录提交评标委员会评审： </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41.2.4.1开标时，公布：a、投标人名称；b、</w:t>
      </w:r>
      <w:r w:rsidRPr="00E67255">
        <w:rPr>
          <w:rFonts w:ascii="宋体" w:hAnsi="宋体" w:cs="宋体" w:hint="eastAsia"/>
          <w:sz w:val="24"/>
        </w:rPr>
        <w:t>投标文件</w:t>
      </w:r>
      <w:r w:rsidRPr="00E67255">
        <w:rPr>
          <w:rFonts w:ascii="宋体" w:hAnsi="宋体" w:cs="宋体" w:hint="eastAsia"/>
          <w:sz w:val="24"/>
          <w:szCs w:val="24"/>
        </w:rPr>
        <w:t>密封情况；c、投标报价；d、投标保证金；e、项目经理（负责人）名称；f、法定代表人证明及授权委托等主要内容及开标记录表中的其他必要内容。投标报价以数字和文字两种方式表述的，应公布</w:t>
      </w:r>
      <w:r w:rsidRPr="00E67255">
        <w:rPr>
          <w:rFonts w:ascii="宋体" w:hAnsi="宋体" w:cs="宋体" w:hint="eastAsia"/>
          <w:sz w:val="24"/>
          <w:szCs w:val="24"/>
        </w:rPr>
        <w:lastRenderedPageBreak/>
        <w:t>文字表述的投标报价。</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41.3招标人对开标过程进行记录，并存档备查，投标人在技术标开标记录上签字。</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41.4 招标人将上述符合要求的投标文件，送至评标委员会进行评审。</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42. 资格审查及评标细则</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42.1资格审查及评标均由招标人依法组建的评标委员会负责。</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42.2评标委员会的组成：方式</w:t>
      </w:r>
      <w:r w:rsidRPr="00E67255">
        <w:rPr>
          <w:rFonts w:ascii="宋体" w:hAnsi="宋体" w:cs="宋体" w:hint="eastAsia"/>
          <w:sz w:val="24"/>
          <w:szCs w:val="24"/>
          <w:u w:val="single"/>
        </w:rPr>
        <w:t xml:space="preserve">   </w:t>
      </w:r>
      <w:r w:rsidRPr="00E67255">
        <w:rPr>
          <w:rFonts w:ascii="宋体" w:hAnsi="宋体" w:cs="宋体" w:hint="eastAsia"/>
          <w:sz w:val="24"/>
          <w:szCs w:val="24"/>
        </w:rPr>
        <w:t>。</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方式</w:t>
      </w:r>
      <w:proofErr w:type="gramStart"/>
      <w:r w:rsidRPr="00E67255">
        <w:rPr>
          <w:rFonts w:ascii="宋体" w:hAnsi="宋体" w:cs="宋体" w:hint="eastAsia"/>
          <w:sz w:val="24"/>
          <w:szCs w:val="24"/>
        </w:rPr>
        <w:t>一</w:t>
      </w:r>
      <w:proofErr w:type="gramEnd"/>
      <w:r w:rsidRPr="00E67255">
        <w:rPr>
          <w:rFonts w:ascii="宋体" w:hAnsi="宋体" w:cs="宋体" w:hint="eastAsia"/>
          <w:sz w:val="24"/>
          <w:szCs w:val="24"/>
        </w:rPr>
        <w:t>：评标委员会为综合评标委员会，负责资格审查及评标工作。</w:t>
      </w:r>
    </w:p>
    <w:p w:rsidR="0055128B" w:rsidRPr="00E67255" w:rsidRDefault="002151A7">
      <w:pPr>
        <w:pStyle w:val="a2"/>
        <w:tabs>
          <w:tab w:val="left" w:pos="7380"/>
        </w:tabs>
        <w:spacing w:after="0" w:line="360" w:lineRule="auto"/>
        <w:rPr>
          <w:rFonts w:ascii="宋体" w:hAnsi="宋体" w:cs="宋体"/>
          <w:sz w:val="24"/>
          <w:szCs w:val="24"/>
        </w:rPr>
      </w:pPr>
      <w:r w:rsidRPr="00E67255">
        <w:rPr>
          <w:rFonts w:ascii="宋体" w:hAnsi="宋体" w:cs="宋体" w:hint="eastAsia"/>
          <w:sz w:val="24"/>
          <w:szCs w:val="24"/>
        </w:rPr>
        <w:t>方式二：评标委员会由技术评审组和经济评审组组成。其中：资格审查及技术评审由技术评标组负责，经济评审由经济评审组负责。</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43．投标人资格审查</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43.1资格审查文件中全部符合附表</w:t>
      </w:r>
      <w:proofErr w:type="gramStart"/>
      <w:r w:rsidRPr="00E67255">
        <w:rPr>
          <w:rFonts w:ascii="宋体" w:hAnsi="宋体" w:cs="宋体" w:hint="eastAsia"/>
          <w:sz w:val="24"/>
          <w:szCs w:val="24"/>
        </w:rPr>
        <w:t>一</w:t>
      </w:r>
      <w:proofErr w:type="gramEnd"/>
      <w:r w:rsidRPr="00E67255">
        <w:rPr>
          <w:rFonts w:ascii="宋体" w:hAnsi="宋体" w:cs="宋体" w:hint="eastAsia"/>
          <w:sz w:val="24"/>
          <w:szCs w:val="24"/>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43.2汇总资格审查情况，编写资格审查报告。</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43.3资格审查不合格的投标文件不参加下一阶段的评标，不参与评标参考价的计算。</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43.5</w:t>
      </w:r>
      <w:proofErr w:type="gramStart"/>
      <w:r w:rsidRPr="00E67255">
        <w:rPr>
          <w:rFonts w:ascii="宋体" w:hAnsi="宋体" w:cs="宋体" w:hint="eastAsia"/>
          <w:sz w:val="24"/>
          <w:szCs w:val="24"/>
        </w:rPr>
        <w:t>资审合格</w:t>
      </w:r>
      <w:proofErr w:type="gramEnd"/>
      <w:r w:rsidRPr="00E67255">
        <w:rPr>
          <w:rFonts w:ascii="宋体" w:hAnsi="宋体" w:cs="宋体" w:hint="eastAsia"/>
          <w:sz w:val="24"/>
          <w:szCs w:val="24"/>
        </w:rPr>
        <w:t>后，投标人的资格发生变化而不满足投标人合格条件，在发出中标通知书前，资格问题仍未解决的，招标人将取消其中标资格。</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43.6资格审查合格的投标人少于3名的（当N</w:t>
      </w:r>
      <w:proofErr w:type="gramStart"/>
      <w:r w:rsidRPr="00E67255">
        <w:rPr>
          <w:rFonts w:ascii="宋体" w:hAnsi="宋体" w:cs="宋体" w:hint="eastAsia"/>
          <w:sz w:val="24"/>
          <w:szCs w:val="24"/>
        </w:rPr>
        <w:t>个</w:t>
      </w:r>
      <w:proofErr w:type="gramEnd"/>
      <w:r w:rsidRPr="00E67255">
        <w:rPr>
          <w:rFonts w:ascii="宋体" w:hAnsi="宋体" w:cs="宋体" w:hint="eastAsia"/>
          <w:sz w:val="24"/>
          <w:szCs w:val="24"/>
        </w:rPr>
        <w:t>标段同时招标且不允许兼中时，资格审查合格的投标人少于N+2名），则本项目招标失败。</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44．技术标评审</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被否决的投标人不参与下一阶段评审，</w:t>
      </w:r>
      <w:r w:rsidRPr="00E67255">
        <w:rPr>
          <w:rFonts w:ascii="宋体" w:hAnsi="宋体" w:cs="宋体" w:hint="eastAsia"/>
          <w:sz w:val="24"/>
          <w:szCs w:val="24"/>
        </w:rPr>
        <w:lastRenderedPageBreak/>
        <w:t>不参与评标参考价的计算。如评标委员会的评审意见不一致时，以评标委员会过半数成员的意见作为评标委员会对该情形的认定结论。若通过技术标有效性审查的投标人不足3</w:t>
      </w:r>
      <w:proofErr w:type="gramStart"/>
      <w:r w:rsidRPr="00E67255">
        <w:rPr>
          <w:rFonts w:ascii="宋体" w:hAnsi="宋体" w:cs="宋体" w:hint="eastAsia"/>
          <w:sz w:val="24"/>
          <w:szCs w:val="24"/>
        </w:rPr>
        <w:t>三</w:t>
      </w:r>
      <w:proofErr w:type="gramEnd"/>
      <w:r w:rsidRPr="00E67255">
        <w:rPr>
          <w:rFonts w:ascii="宋体" w:hAnsi="宋体" w:cs="宋体" w:hint="eastAsia"/>
          <w:sz w:val="24"/>
          <w:szCs w:val="24"/>
        </w:rPr>
        <w:t>家，则重新招标。（当N</w:t>
      </w:r>
      <w:proofErr w:type="gramStart"/>
      <w:r w:rsidRPr="00E67255">
        <w:rPr>
          <w:rFonts w:ascii="宋体" w:hAnsi="宋体" w:cs="宋体" w:hint="eastAsia"/>
          <w:sz w:val="24"/>
          <w:szCs w:val="24"/>
        </w:rPr>
        <w:t>个</w:t>
      </w:r>
      <w:proofErr w:type="gramEnd"/>
      <w:r w:rsidRPr="00E67255">
        <w:rPr>
          <w:rFonts w:ascii="宋体" w:hAnsi="宋体" w:cs="宋体" w:hint="eastAsia"/>
          <w:sz w:val="24"/>
          <w:szCs w:val="24"/>
        </w:rPr>
        <w:t>标段同时招标且不允许兼中时，若通过技术标有效性审查投标人不足N家，则重新招标）。评委发现投标文件中含义不明确、对同类问题表述不一致、有明显文字和计算错误的，应当要求投标人作必要的澄清、说明后再判定投标人是否通过有效性审查，不得直接否决投标。</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45．经济标评审和得分汇总</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45.1若通过技术标有效性审查的投标人中所有投标报价均大于等于最高投标限价*D%（D的取值范围为[94,100],由招标人自主确定）的（具体金额为：</w:t>
      </w:r>
      <w:r w:rsidRPr="00E67255">
        <w:rPr>
          <w:rFonts w:ascii="宋体" w:hAnsi="宋体" w:cs="宋体" w:hint="eastAsia"/>
          <w:sz w:val="24"/>
          <w:szCs w:val="24"/>
          <w:u w:val="single"/>
        </w:rPr>
        <w:t xml:space="preserve">      </w:t>
      </w:r>
      <w:r w:rsidRPr="00E67255">
        <w:rPr>
          <w:rFonts w:ascii="宋体" w:hAnsi="宋体" w:cs="宋体" w:hint="eastAsia"/>
          <w:sz w:val="24"/>
          <w:szCs w:val="24"/>
        </w:rPr>
        <w:t>元），则本项目招标失败，由招标人依法重新招标。</w:t>
      </w:r>
    </w:p>
    <w:p w:rsidR="0055128B" w:rsidRPr="00E67255" w:rsidRDefault="002151A7">
      <w:pPr>
        <w:pStyle w:val="a2"/>
        <w:tabs>
          <w:tab w:val="left" w:pos="7380"/>
        </w:tabs>
        <w:spacing w:after="0" w:line="360" w:lineRule="auto"/>
        <w:rPr>
          <w:rFonts w:ascii="宋体" w:hAnsi="宋体" w:cs="宋体"/>
          <w:sz w:val="24"/>
          <w:szCs w:val="24"/>
        </w:rPr>
      </w:pPr>
      <w:r w:rsidRPr="00E67255">
        <w:rPr>
          <w:rFonts w:ascii="宋体" w:hAnsi="宋体" w:cs="宋体" w:hint="eastAsia"/>
          <w:sz w:val="24"/>
          <w:szCs w:val="24"/>
        </w:rPr>
        <w:t>45.2按方法</w:t>
      </w:r>
      <w:r w:rsidRPr="00E67255">
        <w:rPr>
          <w:rFonts w:ascii="宋体" w:hAnsi="宋体" w:cs="宋体" w:hint="eastAsia"/>
          <w:sz w:val="24"/>
          <w:szCs w:val="24"/>
          <w:u w:val="single"/>
        </w:rPr>
        <w:t xml:space="preserve">    </w:t>
      </w:r>
      <w:r w:rsidRPr="00E67255">
        <w:rPr>
          <w:rFonts w:ascii="宋体" w:hAnsi="宋体" w:cs="宋体" w:hint="eastAsia"/>
          <w:sz w:val="24"/>
          <w:szCs w:val="24"/>
        </w:rPr>
        <w:t>计算评标参考价：</w:t>
      </w:r>
    </w:p>
    <w:p w:rsidR="0055128B" w:rsidRPr="00E67255" w:rsidRDefault="002151A7">
      <w:pPr>
        <w:widowControl/>
        <w:spacing w:line="360" w:lineRule="auto"/>
        <w:ind w:firstLineChars="200" w:firstLine="482"/>
        <w:rPr>
          <w:rFonts w:ascii="宋体" w:hAnsi="宋体" w:cs="宋体"/>
          <w:b/>
          <w:bCs/>
          <w:kern w:val="0"/>
          <w:sz w:val="24"/>
          <w:szCs w:val="24"/>
        </w:rPr>
      </w:pPr>
      <w:r w:rsidRPr="00E67255">
        <w:rPr>
          <w:rFonts w:ascii="宋体" w:hAnsi="宋体" w:cs="宋体" w:hint="eastAsia"/>
          <w:b/>
          <w:bCs/>
          <w:kern w:val="0"/>
          <w:sz w:val="24"/>
          <w:szCs w:val="24"/>
        </w:rPr>
        <w:t>方法</w:t>
      </w:r>
      <w:proofErr w:type="gramStart"/>
      <w:r w:rsidRPr="00E67255">
        <w:rPr>
          <w:rFonts w:ascii="宋体" w:hAnsi="宋体" w:cs="宋体" w:hint="eastAsia"/>
          <w:b/>
          <w:bCs/>
          <w:kern w:val="0"/>
          <w:sz w:val="24"/>
          <w:szCs w:val="24"/>
        </w:rPr>
        <w:t>一</w:t>
      </w:r>
      <w:proofErr w:type="gramEnd"/>
      <w:r w:rsidRPr="00E67255">
        <w:rPr>
          <w:rFonts w:ascii="宋体" w:hAnsi="宋体" w:cs="宋体" w:hint="eastAsia"/>
          <w:b/>
          <w:bCs/>
          <w:kern w:val="0"/>
          <w:sz w:val="24"/>
          <w:szCs w:val="24"/>
        </w:rPr>
        <w:t>：加权平均法</w:t>
      </w:r>
      <w:r w:rsidRPr="00E67255">
        <w:rPr>
          <w:rFonts w:ascii="宋体" w:hAnsi="宋体" w:cs="宋体" w:hint="eastAsia"/>
          <w:b/>
          <w:bCs/>
          <w:kern w:val="0"/>
          <w:sz w:val="24"/>
          <w:szCs w:val="24"/>
        </w:rPr>
        <w:tab/>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技术标或技术标加诚信得分（具体由招标人自定）前N名（N≥5，具体由招标人自定）的经济报价加权平均，计算评标参考价。公式如下：</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评标参考价=Σ（投标人的投标报价*报价权重）。</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其中：报价权重的计算方法为：将N名投标人按技术分由高至低进行排序，第一名投标人的权重为（</w:t>
      </w:r>
      <w:r w:rsidR="0066285B">
        <w:rPr>
          <w:rFonts w:ascii="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36pt">
            <v:imagedata r:id="rId15" o:title=""/>
          </v:shape>
        </w:pict>
      </w:r>
      <w:r w:rsidRPr="00E67255">
        <w:rPr>
          <w:rFonts w:ascii="宋体" w:hAnsi="宋体" w:cs="宋体" w:hint="eastAsia"/>
          <w:noProof/>
          <w:sz w:val="24"/>
          <w:szCs w:val="24"/>
        </w:rPr>
        <w:drawing>
          <wp:inline distT="0" distB="0" distL="114300" distR="114300" wp14:anchorId="1DCA33FD" wp14:editId="71393D42">
            <wp:extent cx="380365" cy="457200"/>
            <wp:effectExtent l="0" t="0" r="63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380365" cy="457200"/>
                    </a:xfrm>
                    <a:prstGeom prst="rect">
                      <a:avLst/>
                    </a:prstGeom>
                    <a:noFill/>
                    <a:ln>
                      <a:noFill/>
                    </a:ln>
                  </pic:spPr>
                </pic:pic>
              </a:graphicData>
            </a:graphic>
          </wp:inline>
        </w:drawing>
      </w:r>
      <w:r w:rsidRPr="00E67255">
        <w:rPr>
          <w:rFonts w:ascii="宋体" w:hAnsi="宋体" w:cs="宋体" w:hint="eastAsia"/>
          <w:sz w:val="24"/>
          <w:szCs w:val="24"/>
        </w:rPr>
        <w:t>），第二名投标人的权重为（</w:t>
      </w:r>
      <w:r w:rsidR="0066285B">
        <w:rPr>
          <w:rFonts w:ascii="宋体" w:hAnsi="宋体" w:cs="宋体"/>
          <w:position w:val="-23"/>
          <w:sz w:val="24"/>
          <w:szCs w:val="24"/>
        </w:rPr>
        <w:pict>
          <v:shape id="_x0000_i1026" type="#_x0000_t75" style="width:25.95pt;height:30.95pt">
            <v:imagedata r:id="rId16" o:title=""/>
          </v:shape>
        </w:pict>
      </w:r>
      <w:r w:rsidRPr="00E67255">
        <w:rPr>
          <w:rFonts w:ascii="宋体" w:hAnsi="宋体" w:cs="宋体" w:hint="eastAsia"/>
          <w:noProof/>
          <w:position w:val="-23"/>
          <w:sz w:val="24"/>
          <w:szCs w:val="24"/>
        </w:rPr>
        <w:drawing>
          <wp:inline distT="0" distB="0" distL="114300" distR="114300" wp14:anchorId="3BF010B3" wp14:editId="03BD894F">
            <wp:extent cx="329565" cy="393065"/>
            <wp:effectExtent l="0" t="0" r="1333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329565" cy="393065"/>
                    </a:xfrm>
                    <a:prstGeom prst="rect">
                      <a:avLst/>
                    </a:prstGeom>
                    <a:noFill/>
                    <a:ln>
                      <a:noFill/>
                    </a:ln>
                  </pic:spPr>
                </pic:pic>
              </a:graphicData>
            </a:graphic>
          </wp:inline>
        </w:drawing>
      </w:r>
      <w:r w:rsidRPr="00E67255">
        <w:rPr>
          <w:rFonts w:ascii="宋体" w:hAnsi="宋体" w:cs="宋体" w:hint="eastAsia"/>
          <w:sz w:val="24"/>
          <w:szCs w:val="24"/>
        </w:rPr>
        <w:t>），以此类推，最后一名投标人的权重为（</w:t>
      </w:r>
      <w:r w:rsidR="0066285B">
        <w:rPr>
          <w:rFonts w:ascii="宋体" w:hAnsi="宋体" w:cs="宋体"/>
          <w:position w:val="-23"/>
          <w:sz w:val="24"/>
          <w:szCs w:val="24"/>
        </w:rPr>
        <w:pict>
          <v:shape id="_x0000_i1027" type="#_x0000_t75" style="width:25.95pt;height:30.95pt">
            <v:imagedata r:id="rId17" o:title=""/>
          </v:shape>
        </w:pict>
      </w:r>
      <w:r w:rsidRPr="00E67255">
        <w:rPr>
          <w:rFonts w:ascii="宋体" w:hAnsi="宋体" w:cs="宋体" w:hint="eastAsia"/>
          <w:noProof/>
          <w:position w:val="-23"/>
          <w:sz w:val="24"/>
          <w:szCs w:val="24"/>
        </w:rPr>
        <w:drawing>
          <wp:inline distT="0" distB="0" distL="114300" distR="114300" wp14:anchorId="19494CDB" wp14:editId="2C162708">
            <wp:extent cx="329565" cy="393065"/>
            <wp:effectExtent l="0" t="0" r="13335" b="698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4"/>
                    <a:stretch>
                      <a:fillRect/>
                    </a:stretch>
                  </pic:blipFill>
                  <pic:spPr>
                    <a:xfrm>
                      <a:off x="0" y="0"/>
                      <a:ext cx="329565" cy="393065"/>
                    </a:xfrm>
                    <a:prstGeom prst="rect">
                      <a:avLst/>
                    </a:prstGeom>
                    <a:noFill/>
                    <a:ln>
                      <a:noFill/>
                    </a:ln>
                  </pic:spPr>
                </pic:pic>
              </a:graphicData>
            </a:graphic>
          </wp:inline>
        </w:drawing>
      </w:r>
      <w:r w:rsidRPr="00E67255">
        <w:rPr>
          <w:rFonts w:ascii="宋体" w:hAnsi="宋体" w:cs="宋体" w:hint="eastAsia"/>
          <w:sz w:val="24"/>
          <w:szCs w:val="24"/>
        </w:rPr>
        <w:t>）。</w:t>
      </w:r>
    </w:p>
    <w:p w:rsidR="0055128B" w:rsidRPr="00E67255" w:rsidRDefault="002151A7">
      <w:pPr>
        <w:widowControl/>
        <w:spacing w:line="360" w:lineRule="auto"/>
        <w:ind w:firstLineChars="200" w:firstLine="482"/>
        <w:rPr>
          <w:rFonts w:ascii="宋体" w:hAnsi="宋体" w:cs="宋体"/>
          <w:b/>
          <w:bCs/>
          <w:kern w:val="0"/>
          <w:sz w:val="24"/>
          <w:szCs w:val="24"/>
        </w:rPr>
      </w:pPr>
      <w:r w:rsidRPr="00E67255">
        <w:rPr>
          <w:rFonts w:ascii="宋体" w:hAnsi="宋体" w:cs="宋体" w:hint="eastAsia"/>
          <w:b/>
          <w:bCs/>
          <w:kern w:val="0"/>
          <w:sz w:val="24"/>
          <w:szCs w:val="24"/>
        </w:rPr>
        <w:t>方法二：区间抽取法</w:t>
      </w:r>
    </w:p>
    <w:p w:rsidR="0055128B" w:rsidRPr="00E67255" w:rsidRDefault="002151A7">
      <w:pPr>
        <w:widowControl/>
        <w:spacing w:line="360" w:lineRule="auto"/>
        <w:ind w:firstLineChars="200" w:firstLine="480"/>
        <w:rPr>
          <w:rFonts w:ascii="宋体" w:hAnsi="宋体" w:cs="宋体"/>
          <w:kern w:val="0"/>
          <w:sz w:val="24"/>
          <w:szCs w:val="24"/>
        </w:rPr>
      </w:pPr>
      <w:r w:rsidRPr="00E67255">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55128B" w:rsidRPr="00E67255" w:rsidRDefault="002151A7">
      <w:pPr>
        <w:widowControl/>
        <w:spacing w:line="360" w:lineRule="auto"/>
        <w:ind w:firstLineChars="200" w:firstLine="480"/>
        <w:rPr>
          <w:rFonts w:ascii="宋体" w:hAnsi="宋体" w:cs="宋体"/>
          <w:kern w:val="0"/>
          <w:sz w:val="24"/>
          <w:szCs w:val="24"/>
          <w:vertAlign w:val="subscript"/>
        </w:rPr>
      </w:pPr>
      <w:r w:rsidRPr="00E67255">
        <w:rPr>
          <w:rFonts w:ascii="宋体" w:hAnsi="宋体" w:cs="宋体" w:hint="eastAsia"/>
          <w:kern w:val="0"/>
          <w:sz w:val="24"/>
          <w:szCs w:val="24"/>
        </w:rPr>
        <w:t>评标参考价=（Q</w:t>
      </w:r>
      <w:r w:rsidRPr="00E67255">
        <w:rPr>
          <w:rFonts w:ascii="宋体" w:hAnsi="宋体" w:cs="宋体" w:hint="eastAsia"/>
          <w:kern w:val="0"/>
          <w:sz w:val="24"/>
          <w:szCs w:val="24"/>
          <w:vertAlign w:val="subscript"/>
        </w:rPr>
        <w:t>高</w:t>
      </w:r>
      <w:r w:rsidRPr="00E67255">
        <w:rPr>
          <w:rFonts w:ascii="宋体" w:hAnsi="宋体" w:cs="宋体" w:hint="eastAsia"/>
          <w:kern w:val="0"/>
          <w:sz w:val="24"/>
          <w:szCs w:val="24"/>
        </w:rPr>
        <w:t>-Q</w:t>
      </w:r>
      <w:r w:rsidRPr="00E67255">
        <w:rPr>
          <w:rFonts w:ascii="宋体" w:hAnsi="宋体" w:cs="宋体" w:hint="eastAsia"/>
          <w:kern w:val="0"/>
          <w:sz w:val="24"/>
          <w:szCs w:val="24"/>
          <w:vertAlign w:val="subscript"/>
        </w:rPr>
        <w:t>低</w:t>
      </w:r>
      <w:r w:rsidRPr="00E67255">
        <w:rPr>
          <w:rFonts w:ascii="宋体" w:hAnsi="宋体" w:cs="宋体" w:hint="eastAsia"/>
          <w:kern w:val="0"/>
          <w:sz w:val="24"/>
          <w:szCs w:val="24"/>
        </w:rPr>
        <w:t>）/100*Ｘ+Q</w:t>
      </w:r>
      <w:r w:rsidRPr="00E67255">
        <w:rPr>
          <w:rFonts w:ascii="宋体" w:hAnsi="宋体" w:cs="宋体" w:hint="eastAsia"/>
          <w:kern w:val="0"/>
          <w:sz w:val="24"/>
          <w:szCs w:val="24"/>
          <w:vertAlign w:val="subscript"/>
        </w:rPr>
        <w:t>低</w:t>
      </w:r>
    </w:p>
    <w:p w:rsidR="0055128B" w:rsidRPr="00E67255" w:rsidRDefault="002151A7">
      <w:pPr>
        <w:widowControl/>
        <w:spacing w:line="360" w:lineRule="auto"/>
        <w:ind w:firstLineChars="200" w:firstLine="480"/>
        <w:rPr>
          <w:rFonts w:ascii="宋体" w:hAnsi="宋体" w:cs="宋体"/>
          <w:sz w:val="24"/>
          <w:szCs w:val="24"/>
        </w:rPr>
      </w:pPr>
      <w:r w:rsidRPr="00E67255">
        <w:rPr>
          <w:rFonts w:ascii="宋体" w:hAnsi="宋体" w:cs="宋体" w:hint="eastAsia"/>
          <w:sz w:val="24"/>
          <w:szCs w:val="24"/>
        </w:rPr>
        <w:lastRenderedPageBreak/>
        <w:t>Q</w:t>
      </w:r>
      <w:r w:rsidRPr="00E67255">
        <w:rPr>
          <w:rFonts w:ascii="宋体" w:hAnsi="宋体" w:cs="宋体" w:hint="eastAsia"/>
          <w:sz w:val="24"/>
          <w:szCs w:val="24"/>
          <w:vertAlign w:val="subscript"/>
        </w:rPr>
        <w:t>低</w:t>
      </w:r>
      <w:r w:rsidRPr="00E67255">
        <w:rPr>
          <w:rFonts w:ascii="宋体" w:hAnsi="宋体" w:cs="宋体" w:hint="eastAsia"/>
          <w:sz w:val="24"/>
          <w:szCs w:val="24"/>
        </w:rPr>
        <w:t>：为达到或超过技术标及格分数线的投标人最低报价与工程成本警示价两者中的较高值；</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kern w:val="0"/>
          <w:sz w:val="24"/>
          <w:szCs w:val="24"/>
        </w:rPr>
        <w:t>Q</w:t>
      </w:r>
      <w:r w:rsidRPr="00E67255">
        <w:rPr>
          <w:rFonts w:ascii="宋体" w:hAnsi="宋体" w:cs="宋体" w:hint="eastAsia"/>
          <w:kern w:val="0"/>
          <w:sz w:val="24"/>
          <w:szCs w:val="24"/>
          <w:vertAlign w:val="subscript"/>
        </w:rPr>
        <w:t>高</w:t>
      </w:r>
      <w:r w:rsidRPr="00E67255">
        <w:rPr>
          <w:rFonts w:ascii="宋体" w:hAnsi="宋体" w:cs="宋体" w:hint="eastAsia"/>
          <w:sz w:val="24"/>
          <w:szCs w:val="24"/>
        </w:rPr>
        <w:t>：为最高投标限价</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X:为等分点值，在开标前从[0,100]整数中随机抽取</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kern w:val="0"/>
          <w:sz w:val="24"/>
          <w:szCs w:val="24"/>
        </w:rPr>
        <w:t>45.3</w:t>
      </w:r>
      <w:r w:rsidRPr="00E67255">
        <w:rPr>
          <w:rFonts w:ascii="宋体" w:hAnsi="宋体" w:cs="宋体" w:hint="eastAsia"/>
          <w:sz w:val="24"/>
          <w:szCs w:val="24"/>
        </w:rPr>
        <w:t>当标价等于评标参考价时得100分，标价每高于评标参考价1%，扣1.5分，每低于评标参考价1%，扣1分，扣至0分为止，得出经济分，精确到小数点后两位。</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rsidR="0055128B" w:rsidRPr="00E67255" w:rsidRDefault="002151A7">
      <w:pPr>
        <w:pStyle w:val="a2"/>
        <w:tabs>
          <w:tab w:val="left" w:pos="7380"/>
        </w:tabs>
        <w:spacing w:after="0" w:line="360" w:lineRule="auto"/>
        <w:ind w:firstLineChars="200" w:firstLine="480"/>
        <w:rPr>
          <w:rFonts w:ascii="宋体" w:hAnsi="宋体" w:cs="宋体"/>
          <w:sz w:val="24"/>
          <w:szCs w:val="24"/>
        </w:rPr>
      </w:pPr>
      <w:r w:rsidRPr="00E67255">
        <w:rPr>
          <w:rFonts w:ascii="宋体" w:hAnsi="宋体" w:cs="宋体" w:hint="eastAsia"/>
          <w:sz w:val="24"/>
          <w:szCs w:val="24"/>
        </w:rPr>
        <w:t>46.经济标的有效性审查</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46.1经济标的有效性审查：按照投标人总得分排序，依次对投标文件进行经济标有效性审查，投标文件中没有任一种列于本办法附表三《经济标有效性审查表》中情形的，为有效</w:t>
      </w:r>
      <w:r w:rsidRPr="00E67255">
        <w:rPr>
          <w:rFonts w:ascii="宋体" w:hAnsi="宋体" w:cs="宋体" w:hint="eastAsia"/>
          <w:sz w:val="24"/>
        </w:rPr>
        <w:t>投标文件</w:t>
      </w:r>
      <w:r w:rsidRPr="00E67255">
        <w:rPr>
          <w:rFonts w:ascii="宋体" w:hAnsi="宋体" w:cs="宋体" w:hint="eastAsia"/>
          <w:sz w:val="24"/>
          <w:szCs w:val="24"/>
        </w:rPr>
        <w:t>，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46.2经济标的算术校核。评标委员会对进行经济标有效性审查的投标文件投标报价按照就低不就高的原则进行算术校核，具体标准如下：</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46.2.1如果数字表示的金额和用文字表示的金额不一致时，应以文字表示的金额为准；</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46.2.2经算术复核的投标人报价与其投标报价不一致时，按就低不就高原则确定其最终报价；</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46.2.4当合价、金额累加错误时，按就低不就高原则，如果累加修正值小于原累</w:t>
      </w:r>
      <w:r w:rsidRPr="00E67255">
        <w:rPr>
          <w:rFonts w:ascii="宋体" w:hAnsi="宋体" w:cs="宋体" w:hint="eastAsia"/>
          <w:sz w:val="24"/>
          <w:szCs w:val="24"/>
        </w:rPr>
        <w:lastRenderedPageBreak/>
        <w:t>加值，则按累加修正值；如果累加修正值大于原累加值，则按原累加值；</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46.2.5如果投标人的有关</w:t>
      </w:r>
      <w:proofErr w:type="gramStart"/>
      <w:r w:rsidRPr="00E67255">
        <w:rPr>
          <w:rFonts w:ascii="宋体" w:hAnsi="宋体" w:cs="宋体" w:hint="eastAsia"/>
          <w:sz w:val="24"/>
          <w:szCs w:val="24"/>
        </w:rPr>
        <w:t>规</w:t>
      </w:r>
      <w:proofErr w:type="gramEnd"/>
      <w:r w:rsidRPr="00E67255">
        <w:rPr>
          <w:rFonts w:ascii="宋体" w:hAnsi="宋体" w:cs="宋体" w:hint="eastAsia"/>
          <w:sz w:val="24"/>
          <w:szCs w:val="24"/>
        </w:rPr>
        <w:t>费、暂列金额、暂估价、绿色施工安全防护措施费等未按招标文件规定的金额填写的，由评标委员会按照招标文件规定的金额进行修正；</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E67255">
        <w:rPr>
          <w:rFonts w:ascii="宋体" w:hAnsi="宋体" w:cs="宋体" w:hint="eastAsia"/>
          <w:sz w:val="24"/>
          <w:szCs w:val="24"/>
        </w:rPr>
        <w:t>则该漏项</w:t>
      </w:r>
      <w:proofErr w:type="gramEnd"/>
      <w:r w:rsidRPr="00E67255">
        <w:rPr>
          <w:rFonts w:ascii="宋体" w:hAnsi="宋体" w:cs="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46.2.7按就低不就高原则，当修正后报价小于原报价，总价按修正后报价；当修正后报价大于原报价，总价按原报价，并在签订合同时载明在结算价中扣除修正报价与原报价的差额。</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48.评标委员会应在通过投标文件经济标有效性审查的投标人中，按步骤45.4确定的投标人第二阶段排序，推荐前3名依次为第一中标候选人至第三中标候选人,并编制评标报告。</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49.若通过经济标有效性审查的投标人不足三家，应当依法重新招标。（当N</w:t>
      </w:r>
      <w:proofErr w:type="gramStart"/>
      <w:r w:rsidRPr="00E67255">
        <w:rPr>
          <w:rFonts w:ascii="宋体" w:hAnsi="宋体" w:cs="宋体" w:hint="eastAsia"/>
          <w:sz w:val="24"/>
          <w:szCs w:val="24"/>
        </w:rPr>
        <w:t>个</w:t>
      </w:r>
      <w:proofErr w:type="gramEnd"/>
      <w:r w:rsidRPr="00E67255">
        <w:rPr>
          <w:rFonts w:ascii="宋体" w:hAnsi="宋体" w:cs="宋体" w:hint="eastAsia"/>
          <w:sz w:val="24"/>
          <w:szCs w:val="24"/>
        </w:rPr>
        <w:t>标段同时招标且不允许兼中时，若有效投标人不足N+2家，应当依法重新招标）</w:t>
      </w:r>
    </w:p>
    <w:p w:rsidR="0055128B" w:rsidRPr="00E67255" w:rsidRDefault="002151A7">
      <w:pPr>
        <w:outlineLvl w:val="2"/>
        <w:rPr>
          <w:rFonts w:ascii="宋体" w:hAnsi="宋体" w:cs="宋体"/>
          <w:szCs w:val="21"/>
        </w:rPr>
      </w:pPr>
      <w:r w:rsidRPr="00E67255">
        <w:rPr>
          <w:rFonts w:ascii="宋体" w:hAnsi="宋体" w:cs="宋体" w:hint="eastAsia"/>
          <w:szCs w:val="21"/>
        </w:rPr>
        <w:br w:type="page"/>
      </w:r>
      <w:bookmarkStart w:id="33" w:name="_Toc21696"/>
      <w:r w:rsidRPr="00E67255">
        <w:rPr>
          <w:rFonts w:ascii="宋体" w:hAnsi="宋体" w:cs="宋体" w:hint="eastAsia"/>
          <w:szCs w:val="21"/>
        </w:rPr>
        <w:lastRenderedPageBreak/>
        <w:t>附表一</w:t>
      </w:r>
      <w:bookmarkEnd w:id="25"/>
      <w:bookmarkEnd w:id="26"/>
      <w:bookmarkEnd w:id="33"/>
    </w:p>
    <w:p w:rsidR="0055128B" w:rsidRPr="00E67255" w:rsidRDefault="002151A7">
      <w:pPr>
        <w:jc w:val="center"/>
        <w:rPr>
          <w:rFonts w:ascii="宋体" w:hAnsi="宋体" w:cs="宋体"/>
          <w:b/>
          <w:sz w:val="32"/>
          <w:szCs w:val="32"/>
        </w:rPr>
      </w:pPr>
      <w:r w:rsidRPr="00E67255">
        <w:rPr>
          <w:rFonts w:ascii="宋体" w:hAnsi="宋体" w:cs="宋体" w:hint="eastAsia"/>
          <w:b/>
          <w:sz w:val="32"/>
          <w:szCs w:val="32"/>
        </w:rPr>
        <w:t>资格审查表</w:t>
      </w:r>
    </w:p>
    <w:p w:rsidR="0055128B" w:rsidRPr="00E67255" w:rsidRDefault="002151A7">
      <w:pPr>
        <w:spacing w:line="480" w:lineRule="auto"/>
        <w:rPr>
          <w:rFonts w:ascii="宋体" w:hAnsi="宋体" w:cs="宋体"/>
          <w:sz w:val="24"/>
          <w:szCs w:val="24"/>
        </w:rPr>
      </w:pPr>
      <w:r w:rsidRPr="00E67255">
        <w:rPr>
          <w:rFonts w:ascii="宋体" w:hAnsi="宋体" w:cs="宋体" w:hint="eastAsia"/>
          <w:sz w:val="24"/>
          <w:szCs w:val="24"/>
        </w:rPr>
        <w:t xml:space="preserve">工程名称： </w:t>
      </w:r>
    </w:p>
    <w:p w:rsidR="0055128B" w:rsidRPr="00E67255" w:rsidRDefault="002151A7">
      <w:pPr>
        <w:spacing w:line="480" w:lineRule="auto"/>
        <w:rPr>
          <w:rFonts w:ascii="宋体" w:hAnsi="宋体" w:cs="宋体"/>
          <w:sz w:val="24"/>
          <w:szCs w:val="24"/>
        </w:rPr>
      </w:pPr>
      <w:r w:rsidRPr="00E67255">
        <w:rPr>
          <w:rFonts w:ascii="宋体" w:hAnsi="宋体" w:cs="宋体" w:hint="eastAsia"/>
          <w:sz w:val="24"/>
          <w:szCs w:val="24"/>
        </w:rPr>
        <w:t>投标人名称：</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621"/>
        <w:gridCol w:w="4235"/>
        <w:gridCol w:w="709"/>
      </w:tblGrid>
      <w:tr w:rsidR="00E67255" w:rsidRPr="00E67255">
        <w:trPr>
          <w:trHeight w:val="629"/>
        </w:trPr>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b/>
                <w:szCs w:val="21"/>
              </w:rPr>
            </w:pPr>
            <w:r w:rsidRPr="00E67255">
              <w:rPr>
                <w:rFonts w:ascii="宋体" w:hAnsi="宋体" w:cs="宋体" w:hint="eastAsia"/>
                <w:b/>
                <w:szCs w:val="21"/>
              </w:rPr>
              <w:t>序号</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b/>
                <w:szCs w:val="21"/>
              </w:rPr>
            </w:pPr>
            <w:r w:rsidRPr="00E67255">
              <w:rPr>
                <w:rFonts w:ascii="宋体" w:hAnsi="宋体" w:cs="宋体" w:hint="eastAsia"/>
                <w:b/>
                <w:szCs w:val="21"/>
              </w:rPr>
              <w:t>审查项目</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b/>
                <w:szCs w:val="21"/>
              </w:rPr>
            </w:pPr>
            <w:r w:rsidRPr="00E67255">
              <w:rPr>
                <w:rFonts w:ascii="宋体" w:hAnsi="宋体" w:cs="宋体" w:hint="eastAsia"/>
                <w:b/>
                <w:szCs w:val="21"/>
              </w:rPr>
              <w:t>须审查的资料</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b/>
                <w:szCs w:val="21"/>
              </w:rPr>
            </w:pPr>
            <w:r w:rsidRPr="00E67255">
              <w:rPr>
                <w:rFonts w:ascii="宋体" w:hAnsi="宋体" w:cs="宋体" w:hint="eastAsia"/>
                <w:b/>
                <w:szCs w:val="21"/>
              </w:rPr>
              <w:t>审查结果</w:t>
            </w: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1</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投标人参加投标的意思表达清楚，投标人代表被授权有效</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投标人声明、法定代表人证明书；委托投标的还应提供法人授权委托证明书</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2</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投标人（若为联合体，指联合体各方）均具有独立法人资格，按国家法律经营</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营业执照在广州市住建行业信用平台内上传件</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3</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bCs/>
                <w:kern w:val="0"/>
                <w:szCs w:val="21"/>
              </w:rPr>
              <w:t>投标人</w:t>
            </w:r>
            <w:r w:rsidRPr="00E67255">
              <w:rPr>
                <w:rFonts w:ascii="宋体" w:hAnsi="宋体" w:cs="宋体" w:hint="eastAsia"/>
                <w:szCs w:val="21"/>
              </w:rPr>
              <w:t>（若为联合体，指联合体各方）</w:t>
            </w:r>
            <w:r w:rsidRPr="00E67255">
              <w:rPr>
                <w:rFonts w:ascii="宋体" w:hAnsi="宋体" w:cs="宋体" w:hint="eastAsia"/>
                <w:bCs/>
                <w:kern w:val="0"/>
                <w:szCs w:val="21"/>
              </w:rPr>
              <w:t>均持有建设行政主管部门颁发的</w:t>
            </w:r>
            <w:r w:rsidRPr="00E67255">
              <w:rPr>
                <w:rFonts w:ascii="宋体" w:hAnsi="宋体" w:cs="宋体" w:hint="eastAsia"/>
                <w:b/>
                <w:bCs/>
                <w:kern w:val="0"/>
                <w:szCs w:val="21"/>
              </w:rPr>
              <w:t>有效期</w:t>
            </w:r>
            <w:r w:rsidRPr="00E67255">
              <w:rPr>
                <w:rFonts w:ascii="宋体" w:hAnsi="宋体" w:cs="宋体"/>
                <w:b/>
                <w:bCs/>
                <w:kern w:val="0"/>
                <w:szCs w:val="21"/>
              </w:rPr>
              <w:t>内</w:t>
            </w:r>
            <w:r w:rsidRPr="00E67255">
              <w:rPr>
                <w:rFonts w:ascii="宋体" w:hAnsi="宋体" w:cs="宋体" w:hint="eastAsia"/>
                <w:b/>
                <w:bCs/>
                <w:kern w:val="0"/>
                <w:szCs w:val="21"/>
              </w:rPr>
              <w:t>的</w:t>
            </w:r>
            <w:r w:rsidRPr="00E67255">
              <w:rPr>
                <w:rFonts w:ascii="宋体" w:hAnsi="宋体" w:cs="宋体" w:hint="eastAsia"/>
                <w:bCs/>
                <w:kern w:val="0"/>
                <w:szCs w:val="21"/>
              </w:rPr>
              <w:t>企业资质证书及安全生产许可证</w:t>
            </w:r>
            <w:r w:rsidRPr="00E67255">
              <w:rPr>
                <w:rFonts w:ascii="宋体" w:hAnsi="宋体" w:cs="宋体" w:hint="eastAsia"/>
                <w:szCs w:val="21"/>
              </w:rPr>
              <w:t>；投标人资质符合公告要求</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资质证书及安全生产许可证在广州市住建行业信用平台内上传件</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4</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投标人（若为联合体，指联合体主办方）拟担任本工程项目负责人符合公告要求</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lang w:bidi="ar"/>
              </w:rPr>
              <w:t>有效期内的注册建造</w:t>
            </w:r>
            <w:proofErr w:type="gramStart"/>
            <w:r w:rsidRPr="00E67255">
              <w:rPr>
                <w:rFonts w:ascii="宋体" w:hAnsi="宋体" w:cs="宋体" w:hint="eastAsia"/>
                <w:szCs w:val="21"/>
                <w:lang w:bidi="ar"/>
              </w:rPr>
              <w:t>师注册</w:t>
            </w:r>
            <w:proofErr w:type="gramEnd"/>
            <w:r w:rsidRPr="00E67255">
              <w:rPr>
                <w:rFonts w:ascii="宋体" w:hAnsi="宋体" w:cs="宋体" w:hint="eastAsia"/>
                <w:szCs w:val="21"/>
                <w:lang w:bidi="ar"/>
              </w:rPr>
              <w:t>证书在广州市住建行业信用平台内上传件。</w:t>
            </w:r>
          </w:p>
          <w:p w:rsidR="0055128B" w:rsidRPr="00E67255" w:rsidRDefault="002151A7">
            <w:pPr>
              <w:pStyle w:val="a3"/>
              <w:spacing w:line="240" w:lineRule="exact"/>
              <w:ind w:firstLine="0"/>
              <w:jc w:val="left"/>
              <w:rPr>
                <w:rFonts w:ascii="宋体" w:hAnsi="宋体" w:cs="宋体"/>
              </w:rPr>
            </w:pPr>
            <w:r w:rsidRPr="00E67255">
              <w:rPr>
                <w:rFonts w:ascii="宋体" w:hAnsi="宋体" w:cs="宋体" w:hint="eastAsia"/>
                <w:szCs w:val="21"/>
                <w:lang w:bidi="ar"/>
              </w:rPr>
              <w:t>（注：打印建造师电子证书后，在个人签名处手写本人签名再上传广州市住建行业信用平台）</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rPr>
          <w:trHeight w:val="1268"/>
        </w:trPr>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5</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投标人（若为联合体，指联合体主办方）持有项目负责人安全生产考核合格证（B类）或建筑施工企业项目负责人安全生产考核合格证</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持有项目负责人安全生产考核合格证（B类）或建筑施工企业项目负责人安全生产考核合格证在广州市住建行业信用管理平台内上传件</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6</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投标人（若为联合体，指联合体主办方）拟担任本项目的施工技术负责人资格满足公告要求</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bCs/>
                <w:szCs w:val="21"/>
                <w:u w:val="single"/>
              </w:rPr>
              <w:t>拟委派技术负责人的职称证书原件清晰扫描件</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7</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u w:val="single"/>
              </w:rPr>
            </w:pPr>
            <w:r w:rsidRPr="00E67255">
              <w:rPr>
                <w:rFonts w:ascii="宋体" w:hAnsi="宋体" w:cs="宋体" w:hint="eastAsia"/>
                <w:szCs w:val="21"/>
              </w:rPr>
              <w:t>投标人（若为联合体，指联合体主办方）</w:t>
            </w:r>
            <w:r w:rsidRPr="00E67255">
              <w:rPr>
                <w:rFonts w:ascii="宋体" w:hAnsi="宋体" w:cs="宋体" w:hint="eastAsia"/>
                <w:szCs w:val="21"/>
                <w:u w:val="single"/>
              </w:rPr>
              <w:t>专职安全员须具有在有效期内的安全生产考核合格证（C证）或建筑施工企业专职安全生产管理人员安全生产考核合格证（C3）</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u w:val="single"/>
              </w:rPr>
            </w:pPr>
            <w:r w:rsidRPr="00E67255">
              <w:rPr>
                <w:rFonts w:ascii="宋体" w:hAnsi="宋体" w:cs="宋体" w:hint="eastAsia"/>
                <w:szCs w:val="21"/>
                <w:u w:val="single"/>
              </w:rPr>
              <w:t>专职安全员须具有在有效期内的安全生产考核合格证（C证）或建筑施工企业专职安全生产管理人员安全生产考核合格证（C3）在广州市住建行业信用管理平台内上传件，</w:t>
            </w:r>
            <w:r w:rsidRPr="00E67255">
              <w:rPr>
                <w:rFonts w:ascii="宋体" w:hAnsi="宋体" w:cs="宋体" w:hint="eastAsia"/>
                <w:b/>
                <w:bCs/>
                <w:szCs w:val="21"/>
                <w:u w:val="single"/>
              </w:rPr>
              <w:t>项目负责人和专职安全员不为同一人</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8</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u w:val="single"/>
              </w:rPr>
            </w:pPr>
            <w:r w:rsidRPr="00E67255">
              <w:rPr>
                <w:rFonts w:ascii="宋体" w:hAnsi="宋体" w:hint="eastAsia"/>
                <w:szCs w:val="21"/>
              </w:rPr>
              <w:t>投标人已按规定格式签名盖章《投标人声明》（格式见招标公告附件二）</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u w:val="single"/>
              </w:rPr>
            </w:pPr>
            <w:r w:rsidRPr="00E67255">
              <w:rPr>
                <w:rFonts w:ascii="宋体" w:hAnsi="宋体" w:cs="宋体" w:hint="eastAsia"/>
                <w:szCs w:val="21"/>
              </w:rPr>
              <w:t>投标人声明</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9</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投标人声明中签字的项目负责人和技术负责人与本项目拟派的项目负责人和技术负责人一致</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lang w:bidi="ar"/>
              </w:rPr>
              <w:t>网上投标时选择拟投标的项目负责人、资格审查文件中拟委派的技术负责人及投标人声明</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line="360" w:lineRule="auto"/>
              <w:jc w:val="center"/>
              <w:rPr>
                <w:rFonts w:hAnsi="宋体"/>
                <w:szCs w:val="21"/>
              </w:rPr>
            </w:pPr>
            <w:r w:rsidRPr="00E67255">
              <w:rPr>
                <w:rFonts w:hAnsi="宋体" w:hint="eastAsia"/>
                <w:szCs w:val="21"/>
              </w:rPr>
              <w:t>10</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hAnsi="宋体"/>
                <w:szCs w:val="21"/>
              </w:rPr>
            </w:pPr>
            <w:r w:rsidRPr="00E67255">
              <w:rPr>
                <w:rFonts w:ascii="宋体" w:hAnsi="宋体" w:cs="宋体" w:hint="eastAsia"/>
                <w:szCs w:val="21"/>
              </w:rPr>
              <w:t>关于联合体投标：以联合体形式投标的，已按要求向招标人提交</w:t>
            </w:r>
            <w:r w:rsidRPr="00E67255">
              <w:rPr>
                <w:rFonts w:ascii="宋体" w:hAnsi="宋体" w:cs="宋体" w:hint="eastAsia"/>
                <w:szCs w:val="21"/>
                <w:lang w:bidi="ar"/>
              </w:rPr>
              <w:t>联合体工作协议</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u w:val="single"/>
              </w:rPr>
              <w:t>投标人非联合体投标</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rPr>
          <w:trHeight w:val="935"/>
        </w:trPr>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11</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u w:val="single"/>
              </w:rPr>
            </w:pPr>
            <w:r w:rsidRPr="00E67255">
              <w:rPr>
                <w:rFonts w:ascii="宋体" w:hAnsi="宋体" w:cs="宋体" w:hint="eastAsia"/>
                <w:szCs w:val="21"/>
              </w:rPr>
              <w:t>资格审查前，投标人须在广州市住房和城乡建设局建立企业诚信档案及拟担任本工程项目负责人、专职安全员须是本企业中的在册人员</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u w:val="single"/>
              </w:rPr>
            </w:pPr>
            <w:r w:rsidRPr="00E67255">
              <w:rPr>
                <w:rFonts w:ascii="宋体" w:hAnsi="宋体" w:cs="宋体" w:hint="eastAsia"/>
                <w:szCs w:val="21"/>
              </w:rPr>
              <w:t>投标人在</w:t>
            </w:r>
            <w:r w:rsidRPr="00E67255">
              <w:rPr>
                <w:rFonts w:ascii="宋体" w:hAnsi="宋体" w:cs="宋体" w:hint="eastAsia"/>
                <w:szCs w:val="21"/>
                <w:u w:val="single"/>
              </w:rPr>
              <w:t>广州市住建行业信用管理平台内</w:t>
            </w:r>
            <w:r w:rsidRPr="00E67255">
              <w:rPr>
                <w:rFonts w:ascii="宋体" w:hAnsi="宋体" w:cs="宋体" w:hint="eastAsia"/>
                <w:szCs w:val="21"/>
              </w:rPr>
              <w:t>企业诚信档案的企业和人员信息</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12</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u w:val="single"/>
              </w:rPr>
            </w:pPr>
            <w:r w:rsidRPr="00E67255">
              <w:rPr>
                <w:rFonts w:ascii="宋体" w:hAnsi="宋体" w:cs="宋体" w:hint="eastAsia"/>
                <w:szCs w:val="21"/>
              </w:rPr>
              <w:t>未在以往工程中因不充分履约行为被本项目招标人书面拒绝投标的</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u w:val="single"/>
              </w:rPr>
              <w:t>详见招标公告附件二《被招标人拒绝投标的企业名单》</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lastRenderedPageBreak/>
              <w:t>13</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投标人声明</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r w:rsidR="00E67255" w:rsidRPr="00E67255">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center"/>
              <w:rPr>
                <w:rFonts w:ascii="宋体" w:hAnsi="宋体" w:cs="宋体"/>
                <w:szCs w:val="21"/>
              </w:rPr>
            </w:pPr>
            <w:r w:rsidRPr="00E67255">
              <w:rPr>
                <w:rFonts w:ascii="宋体" w:hAnsi="宋体" w:cs="宋体" w:hint="eastAsia"/>
                <w:szCs w:val="21"/>
              </w:rPr>
              <w:t>14</w:t>
            </w:r>
          </w:p>
        </w:tc>
        <w:tc>
          <w:tcPr>
            <w:tcW w:w="46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（若为联合体，指联合体各方）未被列入拖欠农民工工资失信联合惩戒对象名单</w:t>
            </w:r>
          </w:p>
        </w:tc>
        <w:tc>
          <w:tcPr>
            <w:tcW w:w="423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before="120" w:after="60" w:line="240" w:lineRule="exact"/>
              <w:jc w:val="left"/>
              <w:rPr>
                <w:rFonts w:ascii="宋体" w:hAnsi="宋体" w:cs="宋体"/>
                <w:szCs w:val="21"/>
              </w:rPr>
            </w:pPr>
            <w:r w:rsidRPr="00E67255">
              <w:rPr>
                <w:rFonts w:ascii="宋体" w:hAnsi="宋体" w:cs="宋体" w:hint="eastAsia"/>
                <w:szCs w:val="21"/>
              </w:rPr>
              <w:t>投标人无需提供资料，按交易系统比对的结果进行评审</w:t>
            </w:r>
          </w:p>
        </w:tc>
        <w:tc>
          <w:tcPr>
            <w:tcW w:w="709"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before="120" w:after="60" w:line="240" w:lineRule="exact"/>
              <w:jc w:val="center"/>
              <w:rPr>
                <w:rFonts w:ascii="宋体" w:hAnsi="宋体" w:cs="宋体"/>
                <w:szCs w:val="21"/>
              </w:rPr>
            </w:pPr>
          </w:p>
        </w:tc>
      </w:tr>
    </w:tbl>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备注：</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 xml:space="preserve">1、每一项目符合的打“○”，不符合的打“×”； </w:t>
      </w:r>
    </w:p>
    <w:p w:rsidR="0055128B" w:rsidRPr="00E67255" w:rsidRDefault="002151A7">
      <w:pPr>
        <w:spacing w:line="360" w:lineRule="auto"/>
        <w:ind w:firstLineChars="224" w:firstLine="470"/>
        <w:rPr>
          <w:rFonts w:ascii="宋体" w:hAnsi="宋体" w:cs="宋体"/>
          <w:szCs w:val="21"/>
        </w:rPr>
      </w:pPr>
      <w:r w:rsidRPr="00E67255">
        <w:rPr>
          <w:rFonts w:ascii="宋体" w:hAnsi="宋体" w:cs="宋体" w:hint="eastAsia"/>
          <w:szCs w:val="21"/>
        </w:rPr>
        <w:t>2、若评委意见不一致时，则按少数服从多数的原则，</w:t>
      </w:r>
      <w:proofErr w:type="gramStart"/>
      <w:r w:rsidRPr="00E67255">
        <w:rPr>
          <w:rFonts w:ascii="宋体" w:hAnsi="宋体" w:cs="宋体" w:hint="eastAsia"/>
          <w:szCs w:val="21"/>
        </w:rPr>
        <w:t>作出</w:t>
      </w:r>
      <w:proofErr w:type="gramEnd"/>
      <w:r w:rsidRPr="00E67255">
        <w:rPr>
          <w:rFonts w:ascii="宋体" w:hAnsi="宋体" w:cs="宋体" w:hint="eastAsia"/>
          <w:szCs w:val="21"/>
        </w:rPr>
        <w:t>评审结论。汇总后，出现一个“×”的结论为“不通过”。</w:t>
      </w:r>
    </w:p>
    <w:p w:rsidR="0055128B" w:rsidRPr="00E67255" w:rsidRDefault="002151A7">
      <w:pPr>
        <w:spacing w:line="360" w:lineRule="auto"/>
        <w:ind w:firstLineChars="224" w:firstLine="470"/>
        <w:rPr>
          <w:rFonts w:ascii="宋体" w:hAnsi="宋体" w:cs="宋体"/>
        </w:rPr>
      </w:pPr>
      <w:r w:rsidRPr="00E67255">
        <w:rPr>
          <w:rFonts w:ascii="宋体" w:hAnsi="宋体" w:cs="宋体" w:hint="eastAsia"/>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55128B" w:rsidRPr="00E67255" w:rsidRDefault="0055128B">
      <w:pPr>
        <w:sectPr w:rsidR="0055128B" w:rsidRPr="00E67255">
          <w:footerReference w:type="default" r:id="rId18"/>
          <w:endnotePr>
            <w:numFmt w:val="decimal"/>
          </w:endnotePr>
          <w:pgSz w:w="11906" w:h="16838"/>
          <w:pgMar w:top="1440" w:right="1440" w:bottom="1440" w:left="1440" w:header="851" w:footer="485" w:gutter="0"/>
          <w:cols w:space="720"/>
          <w:titlePg/>
          <w:docGrid w:type="lines" w:linePitch="312"/>
        </w:sectPr>
      </w:pPr>
    </w:p>
    <w:p w:rsidR="0055128B" w:rsidRPr="00E67255" w:rsidRDefault="002151A7">
      <w:pPr>
        <w:outlineLvl w:val="2"/>
        <w:rPr>
          <w:rFonts w:ascii="宋体" w:hAnsi="宋体" w:cs="宋体"/>
          <w:szCs w:val="21"/>
        </w:rPr>
      </w:pPr>
      <w:bookmarkStart w:id="34" w:name="_Toc94347352"/>
      <w:bookmarkStart w:id="35" w:name="_Toc97576593"/>
      <w:bookmarkStart w:id="36" w:name="_Toc19926"/>
      <w:r w:rsidRPr="00E67255">
        <w:rPr>
          <w:rFonts w:ascii="宋体" w:hAnsi="宋体" w:cs="宋体" w:hint="eastAsia"/>
          <w:szCs w:val="21"/>
        </w:rPr>
        <w:lastRenderedPageBreak/>
        <w:t>附表二</w:t>
      </w:r>
      <w:bookmarkEnd w:id="34"/>
      <w:bookmarkEnd w:id="35"/>
      <w:bookmarkEnd w:id="36"/>
    </w:p>
    <w:p w:rsidR="0055128B" w:rsidRPr="00E67255" w:rsidRDefault="002151A7">
      <w:pPr>
        <w:jc w:val="center"/>
        <w:rPr>
          <w:rFonts w:ascii="宋体" w:hAnsi="宋体" w:cs="宋体"/>
          <w:b/>
          <w:sz w:val="36"/>
          <w:szCs w:val="36"/>
        </w:rPr>
      </w:pPr>
      <w:r w:rsidRPr="00E67255">
        <w:rPr>
          <w:rFonts w:ascii="宋体" w:hAnsi="宋体" w:cs="宋体" w:hint="eastAsia"/>
          <w:b/>
          <w:sz w:val="36"/>
          <w:szCs w:val="36"/>
        </w:rPr>
        <w:t>技术标有效性审查表</w:t>
      </w:r>
    </w:p>
    <w:p w:rsidR="0055128B" w:rsidRPr="00E67255" w:rsidRDefault="002151A7">
      <w:pPr>
        <w:rPr>
          <w:rFonts w:ascii="宋体" w:hAnsi="宋体" w:cs="宋体"/>
          <w:szCs w:val="21"/>
        </w:rPr>
      </w:pPr>
      <w:r w:rsidRPr="00E67255">
        <w:rPr>
          <w:rFonts w:ascii="宋体" w:hAnsi="宋体" w:cs="宋体" w:hint="eastAsia"/>
          <w:szCs w:val="21"/>
        </w:rPr>
        <w:t>工程名称：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5409"/>
        <w:gridCol w:w="1555"/>
        <w:gridCol w:w="1677"/>
        <w:gridCol w:w="1541"/>
        <w:gridCol w:w="1514"/>
        <w:gridCol w:w="1445"/>
      </w:tblGrid>
      <w:tr w:rsidR="00E67255" w:rsidRPr="00E67255">
        <w:trPr>
          <w:trHeight w:val="20"/>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序号</w:t>
            </w:r>
          </w:p>
        </w:tc>
        <w:tc>
          <w:tcPr>
            <w:tcW w:w="5409" w:type="dxa"/>
            <w:tcBorders>
              <w:top w:val="single" w:sz="4" w:space="0" w:color="auto"/>
              <w:left w:val="single" w:sz="4" w:space="0" w:color="auto"/>
              <w:bottom w:val="single" w:sz="4" w:space="0" w:color="auto"/>
              <w:right w:val="single" w:sz="4" w:space="0" w:color="auto"/>
            </w:tcBorders>
          </w:tcPr>
          <w:p w:rsidR="0055128B" w:rsidRPr="00E67255" w:rsidRDefault="002151A7">
            <w:pPr>
              <w:rPr>
                <w:rFonts w:ascii="宋体" w:hAnsi="宋体" w:cs="宋体"/>
                <w:szCs w:val="21"/>
              </w:rPr>
            </w:pPr>
            <w:r w:rsidRPr="00E67255">
              <w:rPr>
                <w:rFonts w:ascii="宋体" w:hAnsi="宋体" w:cs="宋体" w:hint="eastAsia"/>
                <w:szCs w:val="21"/>
              </w:rPr>
              <w:t xml:space="preserve">                       投标人</w:t>
            </w:r>
          </w:p>
          <w:p w:rsidR="0055128B" w:rsidRPr="00E67255" w:rsidRDefault="0055128B">
            <w:pPr>
              <w:rPr>
                <w:rFonts w:ascii="宋体" w:hAnsi="宋体" w:cs="宋体"/>
                <w:szCs w:val="21"/>
              </w:rPr>
            </w:pPr>
          </w:p>
          <w:p w:rsidR="0055128B" w:rsidRPr="00E67255" w:rsidRDefault="002151A7">
            <w:pPr>
              <w:ind w:firstLineChars="200" w:firstLine="420"/>
              <w:rPr>
                <w:rFonts w:ascii="宋体" w:hAnsi="宋体" w:cs="宋体"/>
                <w:szCs w:val="21"/>
              </w:rPr>
            </w:pPr>
            <w:r w:rsidRPr="00E67255">
              <w:rPr>
                <w:rFonts w:ascii="宋体" w:hAnsi="宋体" w:cs="宋体" w:hint="eastAsia"/>
                <w:szCs w:val="21"/>
              </w:rPr>
              <w:t>评审内容</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20"/>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w:t>
            </w:r>
          </w:p>
        </w:tc>
        <w:tc>
          <w:tcPr>
            <w:tcW w:w="54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不能满足完成投标项目工期的；</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20"/>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w:t>
            </w:r>
          </w:p>
        </w:tc>
        <w:tc>
          <w:tcPr>
            <w:tcW w:w="54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u w:val="single"/>
              </w:rPr>
              <w:t>不符合招标文件要求的质量标准；</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20"/>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w:t>
            </w:r>
          </w:p>
        </w:tc>
        <w:tc>
          <w:tcPr>
            <w:tcW w:w="54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rPr>
              <w:t>投标文件中没有有效的法定代表人证明书，或由委托代理人签署</w:t>
            </w:r>
            <w:r w:rsidRPr="00E67255">
              <w:rPr>
                <w:rFonts w:ascii="宋体" w:hAnsi="宋体" w:cs="宋体" w:hint="eastAsia"/>
                <w:szCs w:val="21"/>
                <w:u w:val="single"/>
              </w:rPr>
              <w:t>或盖章</w:t>
            </w:r>
            <w:r w:rsidRPr="00E67255">
              <w:rPr>
                <w:rFonts w:ascii="宋体" w:hAnsi="宋体" w:cs="宋体" w:hint="eastAsia"/>
                <w:szCs w:val="21"/>
              </w:rPr>
              <w:t>的投标文件中没有法定代表人授权书；</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20"/>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4</w:t>
            </w:r>
          </w:p>
        </w:tc>
        <w:tc>
          <w:tcPr>
            <w:tcW w:w="54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rPr>
              <w:t>投标文件未按规定的格式填写，或主要内容不全，或关键字迹模糊、无法辨认的；</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641"/>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5</w:t>
            </w:r>
          </w:p>
        </w:tc>
        <w:tc>
          <w:tcPr>
            <w:tcW w:w="54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投标人之间存在《广东省实施&lt;中华人民共和国招标投标法&gt;》第十六条所禁止的情形的；</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441"/>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6</w:t>
            </w:r>
          </w:p>
        </w:tc>
        <w:tc>
          <w:tcPr>
            <w:tcW w:w="54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无《参与编制技术标投标文件人员名单》的</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20"/>
          <w:jc w:val="center"/>
        </w:trPr>
        <w:tc>
          <w:tcPr>
            <w:tcW w:w="52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7</w:t>
            </w:r>
          </w:p>
        </w:tc>
        <w:tc>
          <w:tcPr>
            <w:tcW w:w="540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投标人与</w:t>
            </w:r>
            <w:r w:rsidRPr="00E67255">
              <w:rPr>
                <w:rFonts w:ascii="宋体" w:hAnsi="宋体" w:cs="宋体" w:hint="eastAsia"/>
                <w:szCs w:val="21"/>
                <w:u w:val="single"/>
              </w:rPr>
              <w:t>本项目</w:t>
            </w:r>
            <w:r w:rsidRPr="00E67255">
              <w:rPr>
                <w:rFonts w:ascii="宋体" w:hAnsi="宋体" w:cs="宋体" w:hint="eastAsia"/>
                <w:szCs w:val="21"/>
              </w:rPr>
              <w:t>其他投标人加密打包投标文件电脑机器特征码一致的（以</w:t>
            </w:r>
            <w:r w:rsidRPr="00E67255">
              <w:rPr>
                <w:rFonts w:ascii="宋体" w:hAnsi="宋体" w:cs="宋体" w:hint="eastAsia"/>
                <w:szCs w:val="21"/>
                <w:u w:val="single"/>
              </w:rPr>
              <w:t>广州公共资源交易中心</w:t>
            </w:r>
            <w:r w:rsidRPr="00E67255">
              <w:rPr>
                <w:rFonts w:ascii="宋体" w:hAnsi="宋体" w:cs="宋体" w:hint="eastAsia"/>
                <w:szCs w:val="21"/>
              </w:rPr>
              <w:t>交易平台评标系统的检索信息为准）</w:t>
            </w:r>
          </w:p>
        </w:tc>
        <w:tc>
          <w:tcPr>
            <w:tcW w:w="155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67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51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445"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bl>
    <w:p w:rsidR="0055128B" w:rsidRPr="00E67255" w:rsidRDefault="002151A7">
      <w:pPr>
        <w:widowControl/>
        <w:ind w:firstLineChars="200" w:firstLine="420"/>
        <w:jc w:val="left"/>
        <w:rPr>
          <w:rFonts w:ascii="宋体" w:hAnsi="宋体" w:cs="宋体"/>
          <w:bCs/>
          <w:kern w:val="0"/>
          <w:szCs w:val="21"/>
        </w:rPr>
      </w:pPr>
      <w:r w:rsidRPr="00E67255">
        <w:rPr>
          <w:rFonts w:ascii="宋体" w:hAnsi="宋体" w:cs="宋体" w:hint="eastAsia"/>
          <w:szCs w:val="21"/>
        </w:rPr>
        <w:t>注：</w:t>
      </w:r>
      <w:r w:rsidRPr="00E67255">
        <w:rPr>
          <w:rFonts w:ascii="宋体" w:hAnsi="宋体" w:cs="宋体" w:hint="eastAsia"/>
          <w:bCs/>
          <w:kern w:val="0"/>
          <w:szCs w:val="21"/>
        </w:rPr>
        <w:t>1.本表使用GZZB2018-3招标文件范本，与范本内容不同之处均以下划线标明。技术标评审中，响应性、承诺性内容不应作为评分因素，可在该表中对上述内容进行符合性审查。审查标准须具备可操作性。</w:t>
      </w:r>
    </w:p>
    <w:p w:rsidR="0055128B" w:rsidRPr="00E67255" w:rsidRDefault="002151A7">
      <w:pPr>
        <w:widowControl/>
        <w:ind w:firstLineChars="200" w:firstLine="420"/>
        <w:jc w:val="left"/>
        <w:rPr>
          <w:rFonts w:ascii="宋体" w:hAnsi="宋体" w:cs="宋体"/>
          <w:bCs/>
          <w:kern w:val="0"/>
          <w:szCs w:val="21"/>
        </w:rPr>
      </w:pPr>
      <w:r w:rsidRPr="00E67255">
        <w:rPr>
          <w:rFonts w:ascii="宋体" w:hAnsi="宋体" w:cs="宋体" w:hint="eastAsia"/>
          <w:bCs/>
          <w:kern w:val="0"/>
          <w:szCs w:val="21"/>
          <w:u w:val="singl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sidRPr="00E67255">
        <w:rPr>
          <w:rFonts w:ascii="宋体" w:hAnsi="宋体" w:cs="宋体" w:hint="eastAsia"/>
          <w:bCs/>
          <w:kern w:val="0"/>
          <w:szCs w:val="21"/>
        </w:rPr>
        <w:t>若出现评标委员会否决投标的，应在评标报告中载明否决投标的具体情形、原因。</w:t>
      </w:r>
    </w:p>
    <w:p w:rsidR="0055128B" w:rsidRPr="00E67255" w:rsidRDefault="002151A7">
      <w:pPr>
        <w:widowControl/>
        <w:ind w:firstLineChars="200" w:firstLine="420"/>
        <w:jc w:val="left"/>
        <w:rPr>
          <w:rFonts w:ascii="宋体" w:hAnsi="宋体" w:cs="宋体"/>
          <w:bCs/>
          <w:kern w:val="0"/>
          <w:szCs w:val="21"/>
        </w:rPr>
      </w:pPr>
      <w:r w:rsidRPr="00E67255">
        <w:rPr>
          <w:rFonts w:ascii="宋体" w:hAnsi="宋体" w:cs="宋体" w:hint="eastAsia"/>
          <w:bCs/>
          <w:kern w:val="0"/>
          <w:szCs w:val="21"/>
        </w:rPr>
        <w:t>3.凡出现以上任何一项情形，结论均为无效，否则就为有效。</w:t>
      </w:r>
    </w:p>
    <w:p w:rsidR="0055128B" w:rsidRPr="00E67255" w:rsidRDefault="002151A7">
      <w:pPr>
        <w:ind w:firstLineChars="200" w:firstLine="420"/>
        <w:rPr>
          <w:rFonts w:ascii="宋体" w:hAnsi="宋体" w:cs="宋体"/>
          <w:szCs w:val="21"/>
        </w:rPr>
      </w:pPr>
      <w:r w:rsidRPr="00E67255">
        <w:rPr>
          <w:rFonts w:ascii="宋体" w:hAnsi="宋体" w:cs="宋体" w:hint="eastAsia"/>
          <w:bCs/>
          <w:kern w:val="0"/>
          <w:szCs w:val="21"/>
        </w:rPr>
        <w:t>4.如对本表中某种情形的评审意见不一致时，以评标委员会过半数成员的意见作为评标委员会对该情形的认定结论。</w:t>
      </w:r>
    </w:p>
    <w:p w:rsidR="0055128B" w:rsidRPr="00E67255" w:rsidRDefault="002151A7">
      <w:pPr>
        <w:pStyle w:val="ac"/>
        <w:ind w:firstLineChars="200" w:firstLine="420"/>
        <w:rPr>
          <w:rFonts w:hAnsi="宋体" w:cs="宋体"/>
          <w:szCs w:val="21"/>
        </w:rPr>
      </w:pPr>
      <w:r w:rsidRPr="00E67255">
        <w:rPr>
          <w:rFonts w:hAnsi="宋体" w:cs="宋体" w:hint="eastAsia"/>
          <w:szCs w:val="21"/>
        </w:rPr>
        <w:t>5、本表中第4点，投标文件规定格式（即参与评审的格式）为技术标投标文件的</w:t>
      </w:r>
      <w:r w:rsidRPr="00E67255">
        <w:rPr>
          <w:rFonts w:hAnsi="宋体" w:cs="宋体" w:hint="eastAsia"/>
          <w:b/>
          <w:bCs/>
          <w:szCs w:val="21"/>
          <w:u w:val="single"/>
        </w:rPr>
        <w:t>格式二、格式七、格式八、格式九、格式十</w:t>
      </w:r>
      <w:r w:rsidRPr="00E67255">
        <w:rPr>
          <w:rFonts w:hAnsi="宋体" w:cs="宋体" w:hint="eastAsia"/>
          <w:szCs w:val="21"/>
        </w:rPr>
        <w:t>。</w:t>
      </w:r>
    </w:p>
    <w:p w:rsidR="0055128B" w:rsidRPr="00E67255" w:rsidRDefault="002151A7">
      <w:pPr>
        <w:rPr>
          <w:rFonts w:ascii="宋体" w:hAnsi="宋体" w:cs="宋体"/>
          <w:szCs w:val="21"/>
        </w:rPr>
      </w:pPr>
      <w:r w:rsidRPr="00E67255">
        <w:rPr>
          <w:rFonts w:ascii="宋体" w:hAnsi="宋体" w:cs="宋体" w:hint="eastAsia"/>
          <w:szCs w:val="21"/>
        </w:rPr>
        <w:t>评委签名：</w:t>
      </w:r>
    </w:p>
    <w:p w:rsidR="0055128B" w:rsidRPr="00E67255" w:rsidRDefault="002151A7">
      <w:pPr>
        <w:outlineLvl w:val="2"/>
        <w:rPr>
          <w:rFonts w:ascii="宋体" w:hAnsi="宋体" w:cs="宋体"/>
          <w:szCs w:val="21"/>
        </w:rPr>
      </w:pPr>
      <w:r w:rsidRPr="00E67255">
        <w:rPr>
          <w:rFonts w:ascii="宋体" w:hAnsi="宋体" w:cs="宋体" w:hint="eastAsia"/>
          <w:szCs w:val="21"/>
        </w:rPr>
        <w:br w:type="page"/>
      </w:r>
      <w:bookmarkStart w:id="37" w:name="_Toc3780"/>
      <w:bookmarkStart w:id="38" w:name="_Toc94347353"/>
      <w:bookmarkStart w:id="39" w:name="_Toc97576594"/>
      <w:r w:rsidRPr="00E67255">
        <w:rPr>
          <w:rFonts w:ascii="宋体" w:hAnsi="宋体" w:cs="宋体" w:hint="eastAsia"/>
          <w:szCs w:val="21"/>
        </w:rPr>
        <w:lastRenderedPageBreak/>
        <w:t>附表三</w:t>
      </w:r>
      <w:bookmarkEnd w:id="37"/>
      <w:bookmarkEnd w:id="38"/>
      <w:bookmarkEnd w:id="39"/>
    </w:p>
    <w:p w:rsidR="0055128B" w:rsidRPr="00E67255" w:rsidRDefault="002151A7">
      <w:pPr>
        <w:jc w:val="center"/>
        <w:rPr>
          <w:rFonts w:ascii="宋体" w:hAnsi="宋体" w:cs="宋体"/>
          <w:b/>
          <w:sz w:val="36"/>
          <w:szCs w:val="36"/>
        </w:rPr>
      </w:pPr>
      <w:r w:rsidRPr="00E67255">
        <w:rPr>
          <w:rFonts w:ascii="宋体" w:hAnsi="宋体" w:cs="宋体" w:hint="eastAsia"/>
          <w:b/>
          <w:sz w:val="36"/>
          <w:szCs w:val="36"/>
        </w:rPr>
        <w:t>经济标有效性审查表</w:t>
      </w:r>
    </w:p>
    <w:p w:rsidR="0055128B" w:rsidRPr="00E67255" w:rsidRDefault="002151A7">
      <w:pPr>
        <w:rPr>
          <w:rFonts w:ascii="宋体" w:hAnsi="宋体" w:cs="宋体"/>
          <w:szCs w:val="21"/>
        </w:rPr>
      </w:pPr>
      <w:r w:rsidRPr="00E67255">
        <w:rPr>
          <w:rFonts w:ascii="宋体" w:hAnsi="宋体" w:cs="宋体" w:hint="eastAsia"/>
          <w:szCs w:val="21"/>
        </w:rPr>
        <w:t>工程名称：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452"/>
        <w:gridCol w:w="1064"/>
        <w:gridCol w:w="1050"/>
        <w:gridCol w:w="1132"/>
      </w:tblGrid>
      <w:tr w:rsidR="00E67255" w:rsidRPr="00E67255">
        <w:trPr>
          <w:trHeight w:val="466"/>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序号</w:t>
            </w:r>
          </w:p>
        </w:tc>
        <w:tc>
          <w:tcPr>
            <w:tcW w:w="9452" w:type="dxa"/>
            <w:tcBorders>
              <w:top w:val="single" w:sz="4" w:space="0" w:color="auto"/>
              <w:left w:val="single" w:sz="4" w:space="0" w:color="auto"/>
              <w:bottom w:val="single" w:sz="4" w:space="0" w:color="auto"/>
              <w:right w:val="single" w:sz="4" w:space="0" w:color="auto"/>
            </w:tcBorders>
          </w:tcPr>
          <w:p w:rsidR="0055128B" w:rsidRPr="00E67255" w:rsidRDefault="002151A7">
            <w:pPr>
              <w:rPr>
                <w:rFonts w:ascii="宋体" w:hAnsi="宋体" w:cs="宋体"/>
                <w:szCs w:val="21"/>
              </w:rPr>
            </w:pPr>
            <w:r w:rsidRPr="00E67255">
              <w:rPr>
                <w:rFonts w:ascii="宋体" w:hAnsi="宋体" w:cs="宋体" w:hint="eastAsia"/>
                <w:szCs w:val="21"/>
              </w:rPr>
              <w:t xml:space="preserve">                                        投标人</w:t>
            </w:r>
          </w:p>
          <w:p w:rsidR="0055128B" w:rsidRPr="00E67255" w:rsidRDefault="002151A7">
            <w:pPr>
              <w:rPr>
                <w:rFonts w:ascii="宋体" w:hAnsi="宋体" w:cs="宋体"/>
                <w:szCs w:val="21"/>
              </w:rPr>
            </w:pPr>
            <w:r w:rsidRPr="00E67255">
              <w:rPr>
                <w:rFonts w:ascii="宋体" w:hAnsi="宋体" w:cs="宋体" w:hint="eastAsia"/>
                <w:szCs w:val="21"/>
              </w:rPr>
              <w:t>评审内容</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301"/>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对同一招标项目出现两个或以上的投标报价，且没有申明哪个有效；</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459"/>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2</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1A69A6" w:rsidP="001A69A6">
            <w:pPr>
              <w:rPr>
                <w:rFonts w:ascii="宋体" w:hAnsi="宋体" w:cs="宋体"/>
                <w:szCs w:val="21"/>
              </w:rPr>
            </w:pPr>
            <w:r>
              <w:rPr>
                <w:rFonts w:ascii="宋体" w:hAnsi="宋体" w:cs="宋体" w:hint="eastAsia"/>
                <w:szCs w:val="21"/>
              </w:rPr>
              <w:t>投标报价高于最高投标限价的</w:t>
            </w:r>
            <w:r w:rsidR="002151A7" w:rsidRPr="00E67255">
              <w:rPr>
                <w:rFonts w:ascii="宋体" w:hAnsi="宋体" w:cs="宋体" w:hint="eastAsia"/>
                <w:szCs w:val="21"/>
              </w:rPr>
              <w:t>；</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3</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autoSpaceDE w:val="0"/>
              <w:autoSpaceDN w:val="0"/>
              <w:ind w:leftChars="-1" w:left="-2"/>
              <w:jc w:val="left"/>
              <w:rPr>
                <w:rFonts w:ascii="宋体" w:hAnsi="宋体" w:cs="宋体"/>
                <w:szCs w:val="21"/>
              </w:rPr>
            </w:pPr>
            <w:r w:rsidRPr="00E67255">
              <w:rPr>
                <w:rFonts w:ascii="宋体" w:hAnsi="宋体" w:cs="宋体" w:hint="eastAsia"/>
                <w:szCs w:val="21"/>
              </w:rPr>
              <w:t>投标报价低于成本的；</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311"/>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4</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算术复核后的投标报价与原投标报价相比存在1%或以上误差的；</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727"/>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5</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投标文件未按规定的格式填写</w:t>
            </w:r>
            <w:r w:rsidRPr="00E67255">
              <w:rPr>
                <w:rFonts w:ascii="宋体" w:hAnsi="宋体" w:cs="宋体" w:hint="eastAsia"/>
                <w:szCs w:val="21"/>
                <w:u w:val="single"/>
              </w:rPr>
              <w:t>（除第四章投标文件格式中格式三、格式</w:t>
            </w:r>
            <w:proofErr w:type="gramStart"/>
            <w:r w:rsidRPr="00E67255">
              <w:rPr>
                <w:rFonts w:ascii="宋体" w:hAnsi="宋体" w:cs="宋体" w:hint="eastAsia"/>
                <w:szCs w:val="21"/>
                <w:u w:val="single"/>
              </w:rPr>
              <w:t>四必须</w:t>
            </w:r>
            <w:proofErr w:type="gramEnd"/>
            <w:r w:rsidRPr="00E67255">
              <w:rPr>
                <w:rFonts w:ascii="宋体" w:hAnsi="宋体" w:cs="宋体" w:hint="eastAsia"/>
                <w:szCs w:val="21"/>
                <w:u w:val="single"/>
              </w:rPr>
              <w:t>按招标文件规定的格式进行编制外，其余格式仅供参考不作为投标文件有效性审查的条件）</w:t>
            </w:r>
            <w:r w:rsidRPr="00E67255">
              <w:rPr>
                <w:rFonts w:ascii="宋体" w:hAnsi="宋体" w:cs="宋体" w:hint="eastAsia"/>
                <w:szCs w:val="21"/>
              </w:rPr>
              <w:t>，或主要内容不全，或关键字迹模糊、无法辨认的；</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700"/>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6</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u w:val="single"/>
              </w:rPr>
            </w:pPr>
            <w:r w:rsidRPr="00E67255">
              <w:rPr>
                <w:rFonts w:ascii="宋体" w:hAnsi="宋体" w:cs="宋体" w:hint="eastAsia"/>
                <w:szCs w:val="21"/>
              </w:rPr>
              <w:t>不同投标人的投标报价中分部分项工程量清单综合单价相似度达到80%及以上的（以</w:t>
            </w:r>
            <w:r w:rsidRPr="00E67255">
              <w:rPr>
                <w:rFonts w:ascii="宋体" w:hAnsi="宋体" w:cs="宋体" w:hint="eastAsia"/>
                <w:szCs w:val="21"/>
                <w:u w:val="single"/>
              </w:rPr>
              <w:t>广州公共资源交易中心</w:t>
            </w:r>
            <w:r w:rsidRPr="00E67255">
              <w:rPr>
                <w:rFonts w:ascii="宋体" w:hAnsi="宋体" w:cs="宋体" w:hint="eastAsia"/>
                <w:szCs w:val="21"/>
              </w:rPr>
              <w:t>交易平台评标系统的检索信息为准）；</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334"/>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7</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投标人之间存在《广东省实施&lt;中华人民共和国招标投标法&gt;》第十六条所禁止的情形的；</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315"/>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8</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无《参与编制经济标投标文件人员名单》的；</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384"/>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9</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无《对投标文件编制的承诺》；</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r w:rsidR="00E67255" w:rsidRPr="00E67255">
        <w:trPr>
          <w:trHeight w:val="544"/>
          <w:jc w:val="center"/>
        </w:trPr>
        <w:tc>
          <w:tcPr>
            <w:tcW w:w="56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10</w:t>
            </w:r>
          </w:p>
        </w:tc>
        <w:tc>
          <w:tcPr>
            <w:tcW w:w="945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Cs w:val="21"/>
              </w:rPr>
            </w:pPr>
            <w:r w:rsidRPr="00E67255">
              <w:rPr>
                <w:rFonts w:ascii="宋体" w:hAnsi="宋体" w:cs="宋体" w:hint="eastAsia"/>
                <w:szCs w:val="21"/>
              </w:rPr>
              <w:t>投标人与本项目其他投标人的投标文件工程量清单编制机器硬件信息一致的（以</w:t>
            </w:r>
            <w:r w:rsidRPr="00E67255">
              <w:rPr>
                <w:rFonts w:ascii="宋体" w:hAnsi="宋体" w:cs="宋体" w:hint="eastAsia"/>
                <w:szCs w:val="21"/>
                <w:u w:val="single"/>
              </w:rPr>
              <w:t>广州公共资源交易中心</w:t>
            </w:r>
            <w:r w:rsidRPr="00E67255">
              <w:rPr>
                <w:rFonts w:ascii="宋体" w:hAnsi="宋体" w:cs="宋体" w:hint="eastAsia"/>
                <w:szCs w:val="21"/>
              </w:rPr>
              <w:t>交易平台评标系统的检索信息为准）。</w:t>
            </w:r>
          </w:p>
        </w:tc>
        <w:tc>
          <w:tcPr>
            <w:tcW w:w="106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Cs w:val="21"/>
              </w:rPr>
            </w:pPr>
          </w:p>
        </w:tc>
      </w:tr>
    </w:tbl>
    <w:p w:rsidR="0055128B" w:rsidRPr="00E67255" w:rsidRDefault="002151A7">
      <w:pPr>
        <w:widowControl/>
        <w:jc w:val="left"/>
        <w:rPr>
          <w:rFonts w:ascii="宋体" w:hAnsi="宋体" w:cs="宋体"/>
          <w:bCs/>
          <w:kern w:val="0"/>
          <w:szCs w:val="21"/>
        </w:rPr>
      </w:pPr>
      <w:r w:rsidRPr="00E67255">
        <w:rPr>
          <w:rFonts w:ascii="宋体" w:hAnsi="宋体" w:hint="eastAsia"/>
          <w:szCs w:val="21"/>
        </w:rPr>
        <w:t>注：</w:t>
      </w:r>
      <w:r w:rsidRPr="00E67255">
        <w:rPr>
          <w:rFonts w:ascii="宋体" w:hAnsi="宋体" w:cs="宋体" w:hint="eastAsia"/>
          <w:bCs/>
          <w:kern w:val="0"/>
          <w:szCs w:val="21"/>
        </w:rPr>
        <w:t>1.本表使用GZZB2018-3招标文件范本，与范本内容不同之处均以下划线标明。2.凡出现以上任何一项情形，结论均为无效，否则就为有效。</w:t>
      </w:r>
    </w:p>
    <w:p w:rsidR="0055128B" w:rsidRPr="00E67255" w:rsidRDefault="002151A7">
      <w:pPr>
        <w:widowControl/>
        <w:ind w:firstLineChars="200" w:firstLine="420"/>
        <w:jc w:val="left"/>
        <w:rPr>
          <w:rFonts w:ascii="宋体" w:hAnsi="宋体" w:cs="宋体"/>
          <w:bCs/>
          <w:kern w:val="0"/>
          <w:szCs w:val="21"/>
        </w:rPr>
      </w:pPr>
      <w:r w:rsidRPr="00E67255">
        <w:rPr>
          <w:rFonts w:ascii="宋体" w:hAnsi="宋体" w:cs="宋体" w:hint="eastAsia"/>
          <w:bCs/>
          <w:kern w:val="0"/>
          <w:szCs w:val="21"/>
        </w:rPr>
        <w:t>3.如对本表中某种情形的评审意见不一致时，以评标委员会过半数成员的意见作为评标委员会对该情形的认定结论。</w:t>
      </w:r>
    </w:p>
    <w:p w:rsidR="0055128B" w:rsidRPr="00E67255" w:rsidRDefault="002151A7">
      <w:pPr>
        <w:pStyle w:val="a2"/>
        <w:ind w:firstLineChars="200"/>
        <w:rPr>
          <w:rFonts w:ascii="宋体" w:hAnsi="宋体" w:cs="宋体"/>
          <w:kern w:val="0"/>
          <w:szCs w:val="21"/>
          <w:u w:val="single"/>
        </w:rPr>
      </w:pPr>
      <w:r w:rsidRPr="00E67255">
        <w:rPr>
          <w:rFonts w:ascii="宋体" w:hAnsi="宋体" w:cs="宋体" w:hint="eastAsia"/>
          <w:szCs w:val="21"/>
        </w:rPr>
        <w:t>4.</w:t>
      </w:r>
      <w:r w:rsidRPr="00E67255">
        <w:rPr>
          <w:rFonts w:ascii="宋体" w:hAnsi="宋体" w:cs="宋体" w:hint="eastAsia"/>
          <w:kern w:val="0"/>
          <w:szCs w:val="21"/>
          <w:u w:val="singl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55128B" w:rsidRPr="00E67255" w:rsidRDefault="002151A7">
      <w:pPr>
        <w:pStyle w:val="a2"/>
        <w:ind w:firstLineChars="200"/>
        <w:rPr>
          <w:szCs w:val="21"/>
        </w:rPr>
      </w:pPr>
      <w:r w:rsidRPr="00E67255">
        <w:rPr>
          <w:rFonts w:hint="eastAsia"/>
          <w:szCs w:val="21"/>
        </w:rPr>
        <w:t>5</w:t>
      </w:r>
      <w:r w:rsidRPr="00E67255">
        <w:rPr>
          <w:rFonts w:hint="eastAsia"/>
          <w:szCs w:val="21"/>
        </w:rPr>
        <w:t>、本表中第</w:t>
      </w:r>
      <w:r w:rsidRPr="00E67255">
        <w:rPr>
          <w:rFonts w:hint="eastAsia"/>
          <w:szCs w:val="21"/>
        </w:rPr>
        <w:t>5</w:t>
      </w:r>
      <w:r w:rsidRPr="00E67255">
        <w:rPr>
          <w:rFonts w:hint="eastAsia"/>
          <w:szCs w:val="21"/>
        </w:rPr>
        <w:t>点，投标文件规定格式（即参与评审的格式）为经济标投标文件的</w:t>
      </w:r>
      <w:r w:rsidRPr="00E67255">
        <w:rPr>
          <w:rFonts w:hint="eastAsia"/>
          <w:b/>
          <w:bCs/>
          <w:szCs w:val="21"/>
          <w:u w:val="single"/>
        </w:rPr>
        <w:t>格式二、格式三、格式四</w:t>
      </w:r>
      <w:r w:rsidRPr="00E67255">
        <w:rPr>
          <w:rFonts w:hint="eastAsia"/>
          <w:szCs w:val="21"/>
        </w:rPr>
        <w:t>。</w:t>
      </w:r>
    </w:p>
    <w:p w:rsidR="0055128B" w:rsidRPr="00E67255" w:rsidRDefault="002151A7">
      <w:pPr>
        <w:pStyle w:val="a2"/>
        <w:ind w:firstLine="458"/>
        <w:rPr>
          <w:rFonts w:ascii="宋体" w:hAnsi="宋体"/>
          <w:szCs w:val="21"/>
        </w:rPr>
      </w:pPr>
      <w:r w:rsidRPr="00E67255">
        <w:rPr>
          <w:rFonts w:ascii="宋体" w:hAnsi="宋体" w:hint="eastAsia"/>
          <w:szCs w:val="21"/>
        </w:rPr>
        <w:t>评委签名：</w:t>
      </w:r>
    </w:p>
    <w:p w:rsidR="0055128B" w:rsidRPr="00E67255" w:rsidRDefault="0055128B">
      <w:pPr>
        <w:sectPr w:rsidR="0055128B" w:rsidRPr="00E67255">
          <w:endnotePr>
            <w:numFmt w:val="decimal"/>
          </w:endnotePr>
          <w:pgSz w:w="16838" w:h="11906" w:orient="landscape"/>
          <w:pgMar w:top="1418" w:right="1247" w:bottom="1248" w:left="1134" w:header="851" w:footer="907" w:gutter="0"/>
          <w:cols w:space="720"/>
          <w:titlePg/>
          <w:docGrid w:type="lines" w:linePitch="312"/>
        </w:sectPr>
      </w:pPr>
    </w:p>
    <w:p w:rsidR="0055128B" w:rsidRPr="00E67255" w:rsidRDefault="002151A7">
      <w:pPr>
        <w:ind w:firstLine="313"/>
        <w:outlineLvl w:val="2"/>
        <w:rPr>
          <w:rFonts w:ascii="宋体" w:hAnsi="宋体" w:cs="宋体"/>
        </w:rPr>
      </w:pPr>
      <w:bookmarkStart w:id="40" w:name="_Toc94347354"/>
      <w:bookmarkStart w:id="41" w:name="_Toc97576595"/>
      <w:bookmarkStart w:id="42" w:name="_Toc15260"/>
      <w:r w:rsidRPr="00E67255">
        <w:rPr>
          <w:rFonts w:ascii="宋体" w:hAnsi="宋体" w:cs="宋体" w:hint="eastAsia"/>
          <w:szCs w:val="21"/>
        </w:rPr>
        <w:lastRenderedPageBreak/>
        <w:t>附表四</w:t>
      </w:r>
      <w:bookmarkEnd w:id="40"/>
      <w:bookmarkEnd w:id="41"/>
      <w:bookmarkEnd w:id="42"/>
    </w:p>
    <w:p w:rsidR="0055128B" w:rsidRPr="00E67255" w:rsidRDefault="002151A7">
      <w:pPr>
        <w:jc w:val="center"/>
        <w:rPr>
          <w:rFonts w:ascii="宋体" w:hAnsi="宋体" w:cs="宋体"/>
          <w:b/>
          <w:sz w:val="36"/>
          <w:szCs w:val="36"/>
        </w:rPr>
      </w:pPr>
      <w:r w:rsidRPr="00E67255">
        <w:rPr>
          <w:rFonts w:ascii="宋体" w:hAnsi="宋体" w:cs="宋体" w:hint="eastAsia"/>
          <w:b/>
          <w:sz w:val="36"/>
          <w:szCs w:val="36"/>
        </w:rPr>
        <w:t>算术复核表</w:t>
      </w:r>
    </w:p>
    <w:p w:rsidR="0055128B" w:rsidRPr="00E67255" w:rsidRDefault="002151A7">
      <w:pPr>
        <w:rPr>
          <w:rFonts w:ascii="宋体" w:hAnsi="宋体" w:cs="宋体"/>
          <w:kern w:val="0"/>
          <w:szCs w:val="21"/>
        </w:rPr>
      </w:pPr>
      <w:r w:rsidRPr="00E67255">
        <w:rPr>
          <w:rFonts w:ascii="宋体" w:hAnsi="宋体" w:cs="宋体" w:hint="eastAsia"/>
          <w:kern w:val="0"/>
          <w:szCs w:val="21"/>
        </w:rPr>
        <w:t>工程名称：</w:t>
      </w:r>
    </w:p>
    <w:p w:rsidR="0055128B" w:rsidRPr="00E67255" w:rsidRDefault="002151A7">
      <w:pPr>
        <w:rPr>
          <w:rFonts w:ascii="宋体" w:hAnsi="宋体" w:cs="宋体"/>
          <w:kern w:val="0"/>
          <w:szCs w:val="21"/>
        </w:rPr>
      </w:pPr>
      <w:r w:rsidRPr="00E67255">
        <w:rPr>
          <w:rFonts w:ascii="宋体" w:hAnsi="宋体" w:cs="宋体" w:hint="eastAsia"/>
          <w:kern w:val="0"/>
          <w:szCs w:val="21"/>
        </w:rPr>
        <w:t>投标人:                                                  单位：元</w:t>
      </w:r>
    </w:p>
    <w:tbl>
      <w:tblPr>
        <w:tblW w:w="0" w:type="auto"/>
        <w:jc w:val="center"/>
        <w:tblLayout w:type="fixed"/>
        <w:tblLook w:val="04A0" w:firstRow="1" w:lastRow="0" w:firstColumn="1" w:lastColumn="0" w:noHBand="0" w:noVBand="1"/>
      </w:tblPr>
      <w:tblGrid>
        <w:gridCol w:w="645"/>
        <w:gridCol w:w="4488"/>
        <w:gridCol w:w="1602"/>
        <w:gridCol w:w="1575"/>
        <w:gridCol w:w="1575"/>
        <w:gridCol w:w="1470"/>
        <w:gridCol w:w="3465"/>
      </w:tblGrid>
      <w:tr w:rsidR="00E67255" w:rsidRPr="00E67255">
        <w:trPr>
          <w:trHeight w:val="705"/>
          <w:jc w:val="center"/>
        </w:trPr>
        <w:tc>
          <w:tcPr>
            <w:tcW w:w="6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编号</w:t>
            </w:r>
          </w:p>
        </w:tc>
        <w:tc>
          <w:tcPr>
            <w:tcW w:w="4488" w:type="dxa"/>
            <w:tcBorders>
              <w:top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算术校核项目</w:t>
            </w:r>
          </w:p>
        </w:tc>
        <w:tc>
          <w:tcPr>
            <w:tcW w:w="1602" w:type="dxa"/>
            <w:tcBorders>
              <w:top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修正前投标</w:t>
            </w:r>
          </w:p>
          <w:p w:rsidR="0055128B" w:rsidRPr="00E67255" w:rsidRDefault="002151A7">
            <w:pPr>
              <w:jc w:val="center"/>
              <w:rPr>
                <w:rFonts w:ascii="宋体" w:hAnsi="宋体" w:cs="宋体"/>
                <w:kern w:val="0"/>
                <w:szCs w:val="21"/>
              </w:rPr>
            </w:pPr>
            <w:r w:rsidRPr="00E67255">
              <w:rPr>
                <w:rFonts w:ascii="宋体" w:hAnsi="宋体" w:cs="宋体" w:hint="eastAsia"/>
                <w:kern w:val="0"/>
                <w:szCs w:val="21"/>
              </w:rPr>
              <w:t>报价A</w:t>
            </w:r>
          </w:p>
        </w:tc>
        <w:tc>
          <w:tcPr>
            <w:tcW w:w="1575" w:type="dxa"/>
            <w:tcBorders>
              <w:top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修正后投标</w:t>
            </w:r>
          </w:p>
          <w:p w:rsidR="0055128B" w:rsidRPr="00E67255" w:rsidRDefault="002151A7">
            <w:pPr>
              <w:jc w:val="center"/>
              <w:rPr>
                <w:rFonts w:ascii="宋体" w:hAnsi="宋体" w:cs="宋体"/>
                <w:kern w:val="0"/>
                <w:szCs w:val="21"/>
              </w:rPr>
            </w:pPr>
            <w:r w:rsidRPr="00E67255">
              <w:rPr>
                <w:rFonts w:ascii="宋体" w:hAnsi="宋体" w:cs="宋体" w:hint="eastAsia"/>
                <w:kern w:val="0"/>
                <w:szCs w:val="21"/>
              </w:rPr>
              <w:t>报价B</w:t>
            </w:r>
          </w:p>
        </w:tc>
        <w:tc>
          <w:tcPr>
            <w:tcW w:w="1575" w:type="dxa"/>
            <w:tcBorders>
              <w:top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修正率</w:t>
            </w:r>
          </w:p>
          <w:p w:rsidR="0055128B" w:rsidRPr="00E67255" w:rsidRDefault="002151A7">
            <w:pPr>
              <w:jc w:val="center"/>
              <w:rPr>
                <w:rFonts w:ascii="宋体" w:hAnsi="宋体" w:cs="宋体"/>
                <w:kern w:val="0"/>
                <w:szCs w:val="21"/>
              </w:rPr>
            </w:pPr>
            <w:r w:rsidRPr="00E67255">
              <w:rPr>
                <w:rFonts w:ascii="宋体" w:hAnsi="宋体" w:cs="宋体" w:hint="eastAsia"/>
                <w:kern w:val="0"/>
                <w:szCs w:val="21"/>
              </w:rPr>
              <w:t>r=|A-B|/A*100%</w:t>
            </w:r>
          </w:p>
        </w:tc>
        <w:tc>
          <w:tcPr>
            <w:tcW w:w="1470" w:type="dxa"/>
            <w:tcBorders>
              <w:top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经评审的最终投标报价</w:t>
            </w:r>
          </w:p>
        </w:tc>
        <w:tc>
          <w:tcPr>
            <w:tcW w:w="3465" w:type="dxa"/>
            <w:tcBorders>
              <w:top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当B&gt;A时，修正后报价与原报价的差额；当B≤A时,R=0</w:t>
            </w:r>
          </w:p>
        </w:tc>
      </w:tr>
      <w:tr w:rsidR="00E67255" w:rsidRPr="00E67255">
        <w:trPr>
          <w:trHeight w:val="600"/>
          <w:jc w:val="center"/>
        </w:trPr>
        <w:tc>
          <w:tcPr>
            <w:tcW w:w="645" w:type="dxa"/>
            <w:tcBorders>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1</w:t>
            </w:r>
          </w:p>
        </w:tc>
        <w:tc>
          <w:tcPr>
            <w:tcW w:w="4488"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[单位工程1]</w:t>
            </w:r>
          </w:p>
        </w:tc>
        <w:tc>
          <w:tcPr>
            <w:tcW w:w="1602"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470"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3465" w:type="dxa"/>
            <w:tcBorders>
              <w:top w:val="single" w:sz="4" w:space="0" w:color="auto"/>
              <w:bottom w:val="single" w:sz="4" w:space="0" w:color="auto"/>
              <w:right w:val="single" w:sz="4" w:space="0" w:color="auto"/>
            </w:tcBorders>
            <w:vAlign w:val="center"/>
          </w:tcPr>
          <w:p w:rsidR="0055128B" w:rsidRPr="00E67255" w:rsidRDefault="0055128B">
            <w:pPr>
              <w:rPr>
                <w:rFonts w:ascii="宋体" w:hAnsi="宋体" w:cs="宋体"/>
                <w:kern w:val="0"/>
                <w:szCs w:val="21"/>
              </w:rPr>
            </w:pPr>
          </w:p>
        </w:tc>
      </w:tr>
      <w:tr w:rsidR="00E67255" w:rsidRPr="00E67255">
        <w:trPr>
          <w:trHeight w:val="600"/>
          <w:jc w:val="center"/>
        </w:trPr>
        <w:tc>
          <w:tcPr>
            <w:tcW w:w="645" w:type="dxa"/>
            <w:tcBorders>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2</w:t>
            </w:r>
          </w:p>
        </w:tc>
        <w:tc>
          <w:tcPr>
            <w:tcW w:w="4488"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[单位工程2]</w:t>
            </w:r>
          </w:p>
        </w:tc>
        <w:tc>
          <w:tcPr>
            <w:tcW w:w="1602"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470"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3465" w:type="dxa"/>
            <w:tcBorders>
              <w:top w:val="single" w:sz="4" w:space="0" w:color="auto"/>
              <w:bottom w:val="single" w:sz="4" w:space="0" w:color="auto"/>
              <w:right w:val="single" w:sz="4" w:space="0" w:color="auto"/>
            </w:tcBorders>
            <w:vAlign w:val="center"/>
          </w:tcPr>
          <w:p w:rsidR="0055128B" w:rsidRPr="00E67255" w:rsidRDefault="0055128B">
            <w:pPr>
              <w:rPr>
                <w:rFonts w:ascii="宋体" w:hAnsi="宋体" w:cs="宋体"/>
                <w:kern w:val="0"/>
                <w:szCs w:val="21"/>
              </w:rPr>
            </w:pPr>
          </w:p>
        </w:tc>
      </w:tr>
      <w:tr w:rsidR="00E67255" w:rsidRPr="00E67255">
        <w:trPr>
          <w:trHeight w:val="600"/>
          <w:jc w:val="center"/>
        </w:trPr>
        <w:tc>
          <w:tcPr>
            <w:tcW w:w="645" w:type="dxa"/>
            <w:tcBorders>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w:t>
            </w:r>
          </w:p>
        </w:tc>
        <w:tc>
          <w:tcPr>
            <w:tcW w:w="4488"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w:t>
            </w:r>
          </w:p>
        </w:tc>
        <w:tc>
          <w:tcPr>
            <w:tcW w:w="1602"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470"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3465" w:type="dxa"/>
            <w:tcBorders>
              <w:top w:val="single" w:sz="4" w:space="0" w:color="auto"/>
              <w:bottom w:val="single" w:sz="4" w:space="0" w:color="auto"/>
              <w:right w:val="single" w:sz="4" w:space="0" w:color="auto"/>
            </w:tcBorders>
            <w:vAlign w:val="center"/>
          </w:tcPr>
          <w:p w:rsidR="0055128B" w:rsidRPr="00E67255" w:rsidRDefault="0055128B">
            <w:pPr>
              <w:rPr>
                <w:rFonts w:ascii="宋体" w:hAnsi="宋体" w:cs="宋体"/>
                <w:kern w:val="0"/>
                <w:szCs w:val="21"/>
              </w:rPr>
            </w:pPr>
          </w:p>
        </w:tc>
      </w:tr>
      <w:tr w:rsidR="00E67255" w:rsidRPr="00E67255">
        <w:trPr>
          <w:trHeight w:val="600"/>
          <w:jc w:val="center"/>
        </w:trPr>
        <w:tc>
          <w:tcPr>
            <w:tcW w:w="645" w:type="dxa"/>
            <w:tcBorders>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w:t>
            </w:r>
          </w:p>
        </w:tc>
        <w:tc>
          <w:tcPr>
            <w:tcW w:w="4488"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w:t>
            </w:r>
          </w:p>
        </w:tc>
        <w:tc>
          <w:tcPr>
            <w:tcW w:w="1602"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470"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3465" w:type="dxa"/>
            <w:tcBorders>
              <w:top w:val="single" w:sz="4" w:space="0" w:color="auto"/>
              <w:bottom w:val="single" w:sz="4" w:space="0" w:color="auto"/>
              <w:right w:val="single" w:sz="4" w:space="0" w:color="auto"/>
            </w:tcBorders>
            <w:vAlign w:val="center"/>
          </w:tcPr>
          <w:p w:rsidR="0055128B" w:rsidRPr="00E67255" w:rsidRDefault="0055128B">
            <w:pPr>
              <w:rPr>
                <w:rFonts w:ascii="宋体" w:hAnsi="宋体" w:cs="宋体"/>
                <w:kern w:val="0"/>
                <w:szCs w:val="21"/>
              </w:rPr>
            </w:pPr>
          </w:p>
        </w:tc>
      </w:tr>
      <w:tr w:rsidR="00E67255" w:rsidRPr="00E67255">
        <w:trPr>
          <w:trHeight w:val="600"/>
          <w:jc w:val="center"/>
        </w:trPr>
        <w:tc>
          <w:tcPr>
            <w:tcW w:w="645" w:type="dxa"/>
            <w:tcBorders>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w:t>
            </w:r>
          </w:p>
        </w:tc>
        <w:tc>
          <w:tcPr>
            <w:tcW w:w="4488"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w:t>
            </w:r>
          </w:p>
        </w:tc>
        <w:tc>
          <w:tcPr>
            <w:tcW w:w="1602"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470"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3465" w:type="dxa"/>
            <w:tcBorders>
              <w:top w:val="single" w:sz="4" w:space="0" w:color="auto"/>
              <w:bottom w:val="single" w:sz="4" w:space="0" w:color="auto"/>
              <w:right w:val="single" w:sz="4" w:space="0" w:color="auto"/>
            </w:tcBorders>
            <w:vAlign w:val="center"/>
          </w:tcPr>
          <w:p w:rsidR="0055128B" w:rsidRPr="00E67255" w:rsidRDefault="0055128B">
            <w:pPr>
              <w:rPr>
                <w:rFonts w:ascii="宋体" w:hAnsi="宋体" w:cs="宋体"/>
                <w:kern w:val="0"/>
                <w:szCs w:val="21"/>
              </w:rPr>
            </w:pPr>
          </w:p>
        </w:tc>
      </w:tr>
      <w:tr w:rsidR="00E67255" w:rsidRPr="00E67255">
        <w:trPr>
          <w:trHeight w:val="600"/>
          <w:jc w:val="center"/>
        </w:trPr>
        <w:tc>
          <w:tcPr>
            <w:tcW w:w="645" w:type="dxa"/>
            <w:tcBorders>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n</w:t>
            </w:r>
          </w:p>
        </w:tc>
        <w:tc>
          <w:tcPr>
            <w:tcW w:w="4488"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[单位工程n]</w:t>
            </w:r>
          </w:p>
        </w:tc>
        <w:tc>
          <w:tcPr>
            <w:tcW w:w="1602"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470"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3465" w:type="dxa"/>
            <w:tcBorders>
              <w:top w:val="single" w:sz="4" w:space="0" w:color="auto"/>
              <w:bottom w:val="single" w:sz="4" w:space="0" w:color="auto"/>
              <w:right w:val="single" w:sz="4" w:space="0" w:color="auto"/>
            </w:tcBorders>
            <w:vAlign w:val="center"/>
          </w:tcPr>
          <w:p w:rsidR="0055128B" w:rsidRPr="00E67255" w:rsidRDefault="0055128B">
            <w:pPr>
              <w:rPr>
                <w:rFonts w:ascii="宋体" w:hAnsi="宋体" w:cs="宋体"/>
                <w:kern w:val="0"/>
                <w:szCs w:val="21"/>
              </w:rPr>
            </w:pPr>
          </w:p>
        </w:tc>
      </w:tr>
      <w:tr w:rsidR="00E67255" w:rsidRPr="00E67255">
        <w:trPr>
          <w:trHeight w:val="600"/>
          <w:jc w:val="center"/>
        </w:trPr>
        <w:tc>
          <w:tcPr>
            <w:tcW w:w="645" w:type="dxa"/>
            <w:tcBorders>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kern w:val="0"/>
                <w:szCs w:val="21"/>
              </w:rPr>
            </w:pPr>
            <w:r w:rsidRPr="00E67255">
              <w:rPr>
                <w:rFonts w:ascii="宋体" w:hAnsi="宋体" w:cs="宋体" w:hint="eastAsia"/>
                <w:kern w:val="0"/>
                <w:szCs w:val="21"/>
              </w:rPr>
              <w:t>∑</w:t>
            </w:r>
          </w:p>
        </w:tc>
        <w:tc>
          <w:tcPr>
            <w:tcW w:w="4488"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投标总报价</w:t>
            </w:r>
          </w:p>
        </w:tc>
        <w:tc>
          <w:tcPr>
            <w:tcW w:w="1602"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575"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1470" w:type="dxa"/>
            <w:tcBorders>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 xml:space="preserve">　</w:t>
            </w:r>
          </w:p>
        </w:tc>
        <w:tc>
          <w:tcPr>
            <w:tcW w:w="3465" w:type="dxa"/>
            <w:tcBorders>
              <w:top w:val="single" w:sz="4" w:space="0" w:color="auto"/>
              <w:bottom w:val="single" w:sz="4" w:space="0" w:color="auto"/>
              <w:right w:val="single" w:sz="4" w:space="0" w:color="auto"/>
            </w:tcBorders>
            <w:vAlign w:val="center"/>
          </w:tcPr>
          <w:p w:rsidR="0055128B" w:rsidRPr="00E67255" w:rsidRDefault="002151A7">
            <w:pPr>
              <w:rPr>
                <w:rFonts w:ascii="宋体" w:hAnsi="宋体" w:cs="宋体"/>
                <w:kern w:val="0"/>
                <w:szCs w:val="21"/>
              </w:rPr>
            </w:pPr>
            <w:r w:rsidRPr="00E67255">
              <w:rPr>
                <w:rFonts w:ascii="宋体" w:hAnsi="宋体" w:cs="宋体" w:hint="eastAsia"/>
                <w:kern w:val="0"/>
                <w:szCs w:val="21"/>
              </w:rPr>
              <w:t>∑A=A</w:t>
            </w:r>
            <w:r w:rsidRPr="00E67255">
              <w:rPr>
                <w:rFonts w:ascii="宋体" w:hAnsi="宋体" w:cs="宋体" w:hint="eastAsia"/>
                <w:kern w:val="0"/>
                <w:szCs w:val="21"/>
                <w:vertAlign w:val="subscript"/>
              </w:rPr>
              <w:t>1</w:t>
            </w:r>
            <w:r w:rsidRPr="00E67255">
              <w:rPr>
                <w:rFonts w:ascii="宋体" w:hAnsi="宋体" w:cs="宋体" w:hint="eastAsia"/>
                <w:kern w:val="0"/>
                <w:szCs w:val="21"/>
              </w:rPr>
              <w:t>+A</w:t>
            </w:r>
            <w:r w:rsidRPr="00E67255">
              <w:rPr>
                <w:rFonts w:ascii="宋体" w:hAnsi="宋体" w:cs="宋体" w:hint="eastAsia"/>
                <w:kern w:val="0"/>
                <w:szCs w:val="21"/>
                <w:vertAlign w:val="subscript"/>
              </w:rPr>
              <w:t>2</w:t>
            </w:r>
            <w:r w:rsidRPr="00E67255">
              <w:rPr>
                <w:rFonts w:ascii="宋体" w:hAnsi="宋体" w:cs="宋体" w:hint="eastAsia"/>
                <w:kern w:val="0"/>
                <w:szCs w:val="21"/>
              </w:rPr>
              <w:t>+…An；∑B=B</w:t>
            </w:r>
            <w:r w:rsidRPr="00E67255">
              <w:rPr>
                <w:rFonts w:ascii="宋体" w:hAnsi="宋体" w:cs="宋体" w:hint="eastAsia"/>
                <w:kern w:val="0"/>
                <w:szCs w:val="21"/>
                <w:vertAlign w:val="subscript"/>
              </w:rPr>
              <w:t>1</w:t>
            </w:r>
            <w:r w:rsidRPr="00E67255">
              <w:rPr>
                <w:rFonts w:ascii="宋体" w:hAnsi="宋体" w:cs="宋体" w:hint="eastAsia"/>
                <w:kern w:val="0"/>
                <w:szCs w:val="21"/>
              </w:rPr>
              <w:t>+B</w:t>
            </w:r>
            <w:r w:rsidRPr="00E67255">
              <w:rPr>
                <w:rFonts w:ascii="宋体" w:hAnsi="宋体" w:cs="宋体" w:hint="eastAsia"/>
                <w:kern w:val="0"/>
                <w:szCs w:val="21"/>
                <w:vertAlign w:val="subscript"/>
              </w:rPr>
              <w:t>2</w:t>
            </w:r>
            <w:r w:rsidRPr="00E67255">
              <w:rPr>
                <w:rFonts w:ascii="宋体" w:hAnsi="宋体" w:cs="宋体" w:hint="eastAsia"/>
                <w:kern w:val="0"/>
                <w:szCs w:val="21"/>
              </w:rPr>
              <w:t>+…Bn</w:t>
            </w:r>
          </w:p>
        </w:tc>
      </w:tr>
    </w:tbl>
    <w:p w:rsidR="0055128B" w:rsidRPr="00E67255" w:rsidRDefault="002151A7">
      <w:pPr>
        <w:rPr>
          <w:rFonts w:ascii="宋体" w:hAnsi="宋体" w:cs="宋体"/>
          <w:kern w:val="0"/>
          <w:szCs w:val="21"/>
        </w:rPr>
      </w:pPr>
      <w:r w:rsidRPr="00E67255">
        <w:rPr>
          <w:rFonts w:ascii="宋体" w:hAnsi="宋体" w:cs="宋体" w:hint="eastAsia"/>
          <w:kern w:val="0"/>
          <w:szCs w:val="21"/>
        </w:rPr>
        <w:t>修正原则：</w:t>
      </w:r>
      <w:r w:rsidRPr="00E67255">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sidRPr="00E67255">
        <w:rPr>
          <w:rFonts w:ascii="宋体" w:hAnsi="宋体" w:cs="宋体" w:hint="eastAsia"/>
          <w:kern w:val="0"/>
          <w:szCs w:val="21"/>
        </w:rPr>
        <w:tab/>
      </w:r>
    </w:p>
    <w:p w:rsidR="0055128B" w:rsidRPr="00E67255" w:rsidRDefault="002151A7">
      <w:pPr>
        <w:rPr>
          <w:rFonts w:ascii="宋体" w:hAnsi="宋体" w:cs="宋体"/>
        </w:rPr>
      </w:pPr>
      <w:r w:rsidRPr="00E67255">
        <w:rPr>
          <w:rFonts w:ascii="宋体" w:hAnsi="宋体" w:cs="宋体" w:hint="eastAsia"/>
          <w:kern w:val="0"/>
          <w:szCs w:val="21"/>
        </w:rPr>
        <w:t>评委签名：</w:t>
      </w:r>
      <w:r w:rsidRPr="00E67255">
        <w:rPr>
          <w:rFonts w:ascii="宋体" w:hAnsi="宋体" w:cs="宋体" w:hint="eastAsia"/>
          <w:kern w:val="0"/>
          <w:szCs w:val="21"/>
        </w:rPr>
        <w:tab/>
      </w:r>
      <w:r w:rsidRPr="00E67255">
        <w:rPr>
          <w:rFonts w:ascii="宋体" w:hAnsi="宋体" w:cs="宋体" w:hint="eastAsia"/>
          <w:kern w:val="0"/>
          <w:szCs w:val="21"/>
        </w:rPr>
        <w:tab/>
      </w:r>
      <w:r w:rsidRPr="00E67255">
        <w:rPr>
          <w:rFonts w:ascii="宋体" w:hAnsi="宋体" w:cs="宋体" w:hint="eastAsia"/>
          <w:kern w:val="0"/>
          <w:szCs w:val="21"/>
        </w:rPr>
        <w:tab/>
      </w:r>
      <w:r w:rsidRPr="00E67255">
        <w:rPr>
          <w:rFonts w:ascii="宋体" w:hAnsi="宋体" w:cs="宋体" w:hint="eastAsia"/>
          <w:kern w:val="0"/>
          <w:szCs w:val="21"/>
        </w:rPr>
        <w:tab/>
      </w:r>
      <w:r w:rsidRPr="00E67255">
        <w:rPr>
          <w:rFonts w:ascii="宋体" w:hAnsi="宋体" w:cs="宋体" w:hint="eastAsia"/>
          <w:kern w:val="0"/>
          <w:szCs w:val="21"/>
        </w:rPr>
        <w:tab/>
        <w:t>日期：</w:t>
      </w:r>
    </w:p>
    <w:p w:rsidR="0055128B" w:rsidRPr="00E67255" w:rsidRDefault="002151A7">
      <w:pPr>
        <w:rPr>
          <w:rFonts w:ascii="宋体" w:hAnsi="宋体" w:cs="宋体"/>
        </w:rPr>
      </w:pPr>
      <w:r w:rsidRPr="00E67255">
        <w:rPr>
          <w:rFonts w:ascii="宋体" w:hAnsi="宋体" w:cs="宋体" w:hint="eastAsia"/>
        </w:rPr>
        <w:br w:type="page"/>
      </w:r>
    </w:p>
    <w:p w:rsidR="0055128B" w:rsidRPr="00E67255" w:rsidRDefault="002151A7">
      <w:pPr>
        <w:jc w:val="center"/>
        <w:rPr>
          <w:rFonts w:ascii="宋体" w:hAnsi="宋体" w:cs="宋体"/>
          <w:b/>
          <w:sz w:val="36"/>
          <w:szCs w:val="36"/>
        </w:rPr>
      </w:pPr>
      <w:r w:rsidRPr="00E67255">
        <w:rPr>
          <w:rFonts w:ascii="宋体" w:hAnsi="宋体" w:cs="宋体" w:hint="eastAsia"/>
          <w:b/>
          <w:sz w:val="36"/>
          <w:szCs w:val="36"/>
        </w:rPr>
        <w:lastRenderedPageBreak/>
        <w:t>算术复核表</w:t>
      </w:r>
    </w:p>
    <w:p w:rsidR="0055128B" w:rsidRPr="00E67255" w:rsidRDefault="002151A7">
      <w:pPr>
        <w:rPr>
          <w:rFonts w:ascii="宋体" w:hAnsi="宋体" w:cs="宋体"/>
          <w:szCs w:val="21"/>
        </w:rPr>
      </w:pPr>
      <w:r w:rsidRPr="00E67255">
        <w:rPr>
          <w:rFonts w:ascii="宋体" w:hAnsi="宋体" w:cs="宋体" w:hint="eastAsia"/>
          <w:szCs w:val="21"/>
        </w:rPr>
        <w:t>工程名称：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4297"/>
        <w:gridCol w:w="2330"/>
        <w:gridCol w:w="3101"/>
        <w:gridCol w:w="3423"/>
      </w:tblGrid>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b/>
                <w:sz w:val="28"/>
                <w:szCs w:val="28"/>
              </w:rPr>
            </w:pPr>
            <w:r w:rsidRPr="00E67255">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b/>
                <w:sz w:val="28"/>
                <w:szCs w:val="28"/>
              </w:rPr>
            </w:pPr>
            <w:r w:rsidRPr="00E67255">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b/>
                <w:sz w:val="28"/>
                <w:szCs w:val="28"/>
              </w:rPr>
            </w:pPr>
            <w:r w:rsidRPr="00E67255">
              <w:rPr>
                <w:rFonts w:ascii="宋体" w:hAnsi="宋体" w:cs="宋体" w:hint="eastAsia"/>
                <w:b/>
                <w:sz w:val="28"/>
                <w:szCs w:val="28"/>
              </w:rPr>
              <w:t>原投标报价（A）</w:t>
            </w:r>
          </w:p>
        </w:tc>
        <w:tc>
          <w:tcPr>
            <w:tcW w:w="310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b/>
                <w:sz w:val="28"/>
                <w:szCs w:val="28"/>
              </w:rPr>
            </w:pPr>
            <w:r w:rsidRPr="00E67255">
              <w:rPr>
                <w:rFonts w:ascii="宋体" w:hAnsi="宋体" w:cs="宋体" w:hint="eastAsia"/>
                <w:b/>
                <w:sz w:val="28"/>
                <w:szCs w:val="28"/>
              </w:rPr>
              <w:t>算数复核后投标报价（B）</w:t>
            </w:r>
          </w:p>
        </w:tc>
        <w:tc>
          <w:tcPr>
            <w:tcW w:w="3423"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b/>
                <w:sz w:val="28"/>
                <w:szCs w:val="28"/>
              </w:rPr>
            </w:pPr>
            <w:r w:rsidRPr="00E67255">
              <w:rPr>
                <w:rFonts w:ascii="宋体" w:hAnsi="宋体" w:cs="宋体" w:hint="eastAsia"/>
                <w:b/>
                <w:sz w:val="28"/>
                <w:szCs w:val="28"/>
              </w:rPr>
              <w:t>误差率（r=|A-B|/A*100%）</w:t>
            </w: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r w:rsidR="00E67255" w:rsidRPr="00E67255">
        <w:trPr>
          <w:jc w:val="center"/>
        </w:trPr>
        <w:tc>
          <w:tcPr>
            <w:tcW w:w="1024"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55128B" w:rsidRPr="00E67255" w:rsidRDefault="0055128B">
            <w:pPr>
              <w:rPr>
                <w:rFonts w:ascii="宋体" w:hAnsi="宋体" w:cs="宋体"/>
                <w:sz w:val="36"/>
                <w:szCs w:val="36"/>
              </w:rPr>
            </w:pPr>
          </w:p>
        </w:tc>
      </w:tr>
    </w:tbl>
    <w:p w:rsidR="0055128B" w:rsidRPr="00E67255" w:rsidRDefault="002151A7">
      <w:pPr>
        <w:rPr>
          <w:rFonts w:ascii="宋体" w:hAnsi="宋体" w:cs="宋体"/>
          <w:szCs w:val="21"/>
        </w:rPr>
      </w:pPr>
      <w:r w:rsidRPr="00E67255">
        <w:rPr>
          <w:rFonts w:ascii="宋体" w:hAnsi="宋体" w:cs="宋体" w:hint="eastAsia"/>
          <w:szCs w:val="21"/>
        </w:rPr>
        <w:t>评委签名：</w:t>
      </w:r>
    </w:p>
    <w:p w:rsidR="0055128B" w:rsidRPr="00E67255" w:rsidRDefault="0055128B">
      <w:pPr>
        <w:widowControl/>
        <w:spacing w:beforeAutospacing="1" w:afterAutospacing="1"/>
        <w:jc w:val="left"/>
        <w:rPr>
          <w:rFonts w:ascii="宋体" w:hAnsi="宋体" w:cs="宋体"/>
          <w:szCs w:val="21"/>
        </w:rPr>
      </w:pPr>
    </w:p>
    <w:p w:rsidR="0055128B" w:rsidRPr="00E67255" w:rsidRDefault="0055128B">
      <w:pPr>
        <w:sectPr w:rsidR="0055128B" w:rsidRPr="00E67255">
          <w:endnotePr>
            <w:numFmt w:val="decimal"/>
          </w:endnotePr>
          <w:pgSz w:w="16838" w:h="11906" w:orient="landscape"/>
          <w:pgMar w:top="1440" w:right="1440" w:bottom="1440" w:left="1440" w:header="851" w:footer="907" w:gutter="0"/>
          <w:cols w:space="720"/>
          <w:docGrid w:type="lines" w:linePitch="312"/>
        </w:sectPr>
      </w:pPr>
    </w:p>
    <w:p w:rsidR="0055128B" w:rsidRPr="00E67255" w:rsidRDefault="002151A7">
      <w:pPr>
        <w:outlineLvl w:val="2"/>
        <w:rPr>
          <w:rFonts w:ascii="宋体" w:hAnsi="宋体" w:cs="宋体"/>
          <w:szCs w:val="21"/>
        </w:rPr>
      </w:pPr>
      <w:bookmarkStart w:id="43" w:name="_Toc18845"/>
      <w:r w:rsidRPr="00E67255">
        <w:rPr>
          <w:rFonts w:ascii="宋体" w:hAnsi="宋体" w:cs="宋体" w:hint="eastAsia"/>
          <w:szCs w:val="21"/>
        </w:rPr>
        <w:lastRenderedPageBreak/>
        <w:t>附表五</w:t>
      </w:r>
      <w:bookmarkEnd w:id="43"/>
    </w:p>
    <w:p w:rsidR="0055128B" w:rsidRPr="00E67255" w:rsidRDefault="002151A7">
      <w:pPr>
        <w:jc w:val="center"/>
        <w:rPr>
          <w:rFonts w:ascii="宋体" w:hAnsi="宋体" w:cs="宋体"/>
          <w:b/>
          <w:sz w:val="28"/>
          <w:szCs w:val="28"/>
        </w:rPr>
      </w:pPr>
      <w:r w:rsidRPr="00E67255">
        <w:rPr>
          <w:rFonts w:ascii="宋体" w:hAnsi="宋体" w:cs="宋体" w:hint="eastAsia"/>
          <w:b/>
          <w:sz w:val="28"/>
          <w:szCs w:val="28"/>
        </w:rPr>
        <w:t>定标因素表（定标阶段）</w:t>
      </w:r>
    </w:p>
    <w:p w:rsidR="0055128B" w:rsidRPr="00E67255" w:rsidRDefault="0055128B">
      <w:pPr>
        <w:ind w:firstLineChars="200" w:firstLine="420"/>
        <w:rPr>
          <w:rFonts w:ascii="宋体" w:hAnsi="宋体" w:cs="宋体"/>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1824"/>
        <w:gridCol w:w="6244"/>
      </w:tblGrid>
      <w:tr w:rsidR="00E67255" w:rsidRPr="00E67255">
        <w:trPr>
          <w:trHeight w:val="517"/>
          <w:jc w:val="center"/>
        </w:trPr>
        <w:tc>
          <w:tcPr>
            <w:tcW w:w="78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18"/>
                <w:szCs w:val="18"/>
              </w:rPr>
            </w:pPr>
            <w:r w:rsidRPr="00E67255">
              <w:rPr>
                <w:rFonts w:ascii="宋体" w:hAnsi="宋体" w:cs="宋体" w:hint="eastAsia"/>
                <w:sz w:val="18"/>
                <w:szCs w:val="18"/>
              </w:rPr>
              <w:t>序号</w:t>
            </w:r>
          </w:p>
        </w:tc>
        <w:tc>
          <w:tcPr>
            <w:tcW w:w="182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18"/>
                <w:szCs w:val="18"/>
              </w:rPr>
            </w:pPr>
            <w:r w:rsidRPr="00E67255">
              <w:rPr>
                <w:rFonts w:ascii="宋体" w:hAnsi="宋体" w:cs="宋体" w:hint="eastAsia"/>
                <w:sz w:val="18"/>
                <w:szCs w:val="18"/>
              </w:rPr>
              <w:t>定标因素</w:t>
            </w:r>
          </w:p>
        </w:tc>
        <w:tc>
          <w:tcPr>
            <w:tcW w:w="624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18"/>
                <w:szCs w:val="18"/>
              </w:rPr>
            </w:pPr>
            <w:r w:rsidRPr="00E67255">
              <w:rPr>
                <w:rFonts w:ascii="宋体" w:hAnsi="宋体" w:cs="宋体" w:hint="eastAsia"/>
                <w:sz w:val="18"/>
                <w:szCs w:val="18"/>
              </w:rPr>
              <w:t>评价内容</w:t>
            </w:r>
          </w:p>
        </w:tc>
      </w:tr>
      <w:tr w:rsidR="00E67255" w:rsidRPr="00E67255">
        <w:trPr>
          <w:trHeight w:val="732"/>
          <w:jc w:val="center"/>
        </w:trPr>
        <w:tc>
          <w:tcPr>
            <w:tcW w:w="78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1</w:t>
            </w:r>
          </w:p>
        </w:tc>
        <w:tc>
          <w:tcPr>
            <w:tcW w:w="182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价格因素</w:t>
            </w:r>
          </w:p>
        </w:tc>
        <w:tc>
          <w:tcPr>
            <w:tcW w:w="624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对投标报价进行分析，结合本项目特点，对报价的合理性及不平衡性进行评审。</w:t>
            </w:r>
          </w:p>
        </w:tc>
      </w:tr>
      <w:tr w:rsidR="00E67255" w:rsidRPr="00E67255">
        <w:trPr>
          <w:trHeight w:val="732"/>
          <w:jc w:val="center"/>
        </w:trPr>
        <w:tc>
          <w:tcPr>
            <w:tcW w:w="78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2</w:t>
            </w:r>
          </w:p>
        </w:tc>
        <w:tc>
          <w:tcPr>
            <w:tcW w:w="182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方案因素</w:t>
            </w:r>
          </w:p>
        </w:tc>
        <w:tc>
          <w:tcPr>
            <w:tcW w:w="624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w:t>
            </w:r>
            <w:r w:rsidRPr="00E67255">
              <w:rPr>
                <w:rFonts w:hint="eastAsia"/>
                <w:sz w:val="18"/>
                <w:szCs w:val="18"/>
              </w:rPr>
              <w:t>1</w:t>
            </w:r>
            <w:r w:rsidRPr="00E67255">
              <w:rPr>
                <w:rFonts w:hint="eastAsia"/>
                <w:sz w:val="18"/>
                <w:szCs w:val="18"/>
              </w:rPr>
              <w:t>）总工期及节点工期目标；</w:t>
            </w:r>
          </w:p>
          <w:p w:rsidR="0055128B" w:rsidRPr="00E67255" w:rsidRDefault="002151A7">
            <w:pPr>
              <w:jc w:val="left"/>
              <w:rPr>
                <w:sz w:val="18"/>
                <w:szCs w:val="18"/>
              </w:rPr>
            </w:pPr>
            <w:r w:rsidRPr="00E67255">
              <w:rPr>
                <w:rFonts w:hint="eastAsia"/>
                <w:sz w:val="18"/>
                <w:szCs w:val="18"/>
              </w:rPr>
              <w:t>（</w:t>
            </w:r>
            <w:r w:rsidRPr="00E67255">
              <w:rPr>
                <w:rFonts w:hint="eastAsia"/>
                <w:sz w:val="18"/>
                <w:szCs w:val="18"/>
              </w:rPr>
              <w:t>2</w:t>
            </w:r>
            <w:r w:rsidRPr="00E67255">
              <w:rPr>
                <w:rFonts w:hint="eastAsia"/>
                <w:sz w:val="18"/>
                <w:szCs w:val="18"/>
              </w:rPr>
              <w:t>）施工方案（包括但不限于施工总体部署、各主要分部工程施工方法）；</w:t>
            </w:r>
          </w:p>
          <w:p w:rsidR="0055128B" w:rsidRPr="00E67255" w:rsidRDefault="002151A7">
            <w:pPr>
              <w:jc w:val="left"/>
              <w:rPr>
                <w:sz w:val="18"/>
                <w:szCs w:val="18"/>
              </w:rPr>
            </w:pPr>
            <w:r w:rsidRPr="00E67255">
              <w:rPr>
                <w:rFonts w:hint="eastAsia"/>
                <w:sz w:val="18"/>
                <w:szCs w:val="18"/>
              </w:rPr>
              <w:t>（</w:t>
            </w:r>
            <w:r w:rsidRPr="00E67255">
              <w:rPr>
                <w:rFonts w:hint="eastAsia"/>
                <w:sz w:val="18"/>
                <w:szCs w:val="18"/>
              </w:rPr>
              <w:t>3</w:t>
            </w:r>
            <w:r w:rsidRPr="00E67255">
              <w:rPr>
                <w:rFonts w:hint="eastAsia"/>
                <w:sz w:val="18"/>
                <w:szCs w:val="18"/>
              </w:rPr>
              <w:t>）施工平面布置和重难点分析及对策；</w:t>
            </w:r>
          </w:p>
          <w:p w:rsidR="0055128B" w:rsidRPr="00E67255" w:rsidRDefault="002151A7">
            <w:pPr>
              <w:jc w:val="left"/>
              <w:rPr>
                <w:sz w:val="18"/>
                <w:szCs w:val="18"/>
              </w:rPr>
            </w:pPr>
            <w:r w:rsidRPr="00E67255">
              <w:rPr>
                <w:rFonts w:hint="eastAsia"/>
                <w:sz w:val="18"/>
                <w:szCs w:val="18"/>
              </w:rPr>
              <w:t>（</w:t>
            </w:r>
            <w:r w:rsidRPr="00E67255">
              <w:rPr>
                <w:rFonts w:hint="eastAsia"/>
                <w:sz w:val="18"/>
                <w:szCs w:val="18"/>
              </w:rPr>
              <w:t>4</w:t>
            </w:r>
            <w:r w:rsidRPr="00E67255">
              <w:rPr>
                <w:rFonts w:hint="eastAsia"/>
                <w:sz w:val="18"/>
                <w:szCs w:val="18"/>
              </w:rPr>
              <w:t>）进度、质量、安全文明施工控制措施等（包括但不限于进度目标、安全文明施工目标）。</w:t>
            </w:r>
          </w:p>
        </w:tc>
      </w:tr>
      <w:tr w:rsidR="00E67255" w:rsidRPr="00E67255">
        <w:trPr>
          <w:trHeight w:val="732"/>
          <w:jc w:val="center"/>
        </w:trPr>
        <w:tc>
          <w:tcPr>
            <w:tcW w:w="782" w:type="dxa"/>
            <w:vMerge w:val="restart"/>
            <w:tcBorders>
              <w:top w:val="single" w:sz="4" w:space="0" w:color="auto"/>
              <w:left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3</w:t>
            </w:r>
          </w:p>
        </w:tc>
        <w:tc>
          <w:tcPr>
            <w:tcW w:w="1824" w:type="dxa"/>
            <w:vMerge w:val="restart"/>
            <w:tcBorders>
              <w:top w:val="single" w:sz="4" w:space="0" w:color="auto"/>
              <w:left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资信因素</w:t>
            </w:r>
          </w:p>
        </w:tc>
        <w:tc>
          <w:tcPr>
            <w:tcW w:w="624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18"/>
              </w:rPr>
            </w:pPr>
            <w:r w:rsidRPr="00E67255">
              <w:rPr>
                <w:rFonts w:hint="eastAsia"/>
                <w:sz w:val="18"/>
                <w:szCs w:val="18"/>
              </w:rPr>
              <w:t>合格的中标候选人（联合体投标的，指联合体主办方）</w:t>
            </w:r>
            <w:r w:rsidRPr="00E67255">
              <w:rPr>
                <w:rFonts w:hint="eastAsia"/>
                <w:sz w:val="18"/>
                <w:szCs w:val="18"/>
                <w:lang w:val="zh-TW"/>
              </w:rPr>
              <w:t>自</w:t>
            </w:r>
            <w:r w:rsidRPr="00E67255">
              <w:rPr>
                <w:rFonts w:hint="eastAsia"/>
                <w:sz w:val="18"/>
                <w:szCs w:val="18"/>
                <w:lang w:val="zh-TW"/>
              </w:rPr>
              <w:t>2019</w:t>
            </w:r>
            <w:r w:rsidRPr="00E67255">
              <w:rPr>
                <w:rFonts w:hint="eastAsia"/>
                <w:sz w:val="18"/>
                <w:szCs w:val="18"/>
                <w:lang w:val="zh-TW"/>
              </w:rPr>
              <w:t>年</w:t>
            </w:r>
            <w:r w:rsidRPr="00E67255">
              <w:rPr>
                <w:rFonts w:hint="eastAsia"/>
                <w:sz w:val="18"/>
                <w:szCs w:val="18"/>
                <w:lang w:val="zh-TW"/>
              </w:rPr>
              <w:t>1</w:t>
            </w:r>
            <w:r w:rsidRPr="00E67255">
              <w:rPr>
                <w:rFonts w:hint="eastAsia"/>
                <w:sz w:val="18"/>
                <w:szCs w:val="18"/>
                <w:lang w:val="zh-TW"/>
              </w:rPr>
              <w:t>月</w:t>
            </w:r>
            <w:r w:rsidRPr="00E67255">
              <w:rPr>
                <w:rFonts w:hint="eastAsia"/>
                <w:sz w:val="18"/>
                <w:szCs w:val="18"/>
                <w:lang w:val="zh-TW"/>
              </w:rPr>
              <w:t>1</w:t>
            </w:r>
            <w:r w:rsidRPr="00E67255">
              <w:rPr>
                <w:rFonts w:hint="eastAsia"/>
                <w:sz w:val="18"/>
                <w:szCs w:val="18"/>
                <w:lang w:val="zh-TW"/>
              </w:rPr>
              <w:t>日至投标截止时间止，完成过质量合格的且中标金额大于或等于</w:t>
            </w:r>
            <w:r w:rsidRPr="00E67255">
              <w:rPr>
                <w:rFonts w:hint="eastAsia"/>
                <w:sz w:val="18"/>
                <w:szCs w:val="18"/>
                <w:lang w:val="zh-TW"/>
              </w:rPr>
              <w:t>40000</w:t>
            </w:r>
            <w:r w:rsidRPr="00E67255">
              <w:rPr>
                <w:rFonts w:hint="eastAsia"/>
                <w:sz w:val="18"/>
                <w:szCs w:val="18"/>
                <w:lang w:val="zh-TW"/>
              </w:rPr>
              <w:t>万元的建筑工程施工总承包或工程总承包项目业绩。</w:t>
            </w:r>
          </w:p>
        </w:tc>
      </w:tr>
      <w:tr w:rsidR="0055128B" w:rsidRPr="00E67255">
        <w:trPr>
          <w:trHeight w:val="732"/>
          <w:jc w:val="center"/>
        </w:trPr>
        <w:tc>
          <w:tcPr>
            <w:tcW w:w="782" w:type="dxa"/>
            <w:vMerge/>
            <w:tcBorders>
              <w:left w:val="single" w:sz="4" w:space="0" w:color="auto"/>
              <w:bottom w:val="single" w:sz="4" w:space="0" w:color="auto"/>
              <w:right w:val="single" w:sz="4" w:space="0" w:color="auto"/>
            </w:tcBorders>
            <w:vAlign w:val="center"/>
          </w:tcPr>
          <w:p w:rsidR="0055128B" w:rsidRPr="00E67255" w:rsidRDefault="0055128B">
            <w:pPr>
              <w:jc w:val="left"/>
              <w:rPr>
                <w:rFonts w:ascii="宋体" w:hAnsi="宋体" w:cs="宋体"/>
                <w:sz w:val="18"/>
                <w:szCs w:val="18"/>
              </w:rPr>
            </w:pPr>
          </w:p>
        </w:tc>
        <w:tc>
          <w:tcPr>
            <w:tcW w:w="1824" w:type="dxa"/>
            <w:vMerge/>
            <w:tcBorders>
              <w:left w:val="single" w:sz="4" w:space="0" w:color="auto"/>
              <w:bottom w:val="single" w:sz="4" w:space="0" w:color="auto"/>
              <w:right w:val="single" w:sz="4" w:space="0" w:color="auto"/>
            </w:tcBorders>
            <w:vAlign w:val="center"/>
          </w:tcPr>
          <w:p w:rsidR="0055128B" w:rsidRPr="00E67255" w:rsidRDefault="0055128B">
            <w:pPr>
              <w:jc w:val="left"/>
              <w:rPr>
                <w:sz w:val="18"/>
                <w:szCs w:val="21"/>
              </w:rPr>
            </w:pPr>
          </w:p>
        </w:tc>
        <w:tc>
          <w:tcPr>
            <w:tcW w:w="6244"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left"/>
              <w:rPr>
                <w:sz w:val="18"/>
                <w:szCs w:val="21"/>
              </w:rPr>
            </w:pPr>
            <w:r w:rsidRPr="00E67255">
              <w:rPr>
                <w:sz w:val="18"/>
                <w:szCs w:val="21"/>
              </w:rPr>
              <w:t>合格的中标候选人（联合体投标的，指联合体主办方）自</w:t>
            </w:r>
            <w:r w:rsidRPr="00E67255">
              <w:rPr>
                <w:sz w:val="18"/>
                <w:szCs w:val="21"/>
              </w:rPr>
              <w:t>2019</w:t>
            </w:r>
            <w:r w:rsidRPr="00E67255">
              <w:rPr>
                <w:sz w:val="18"/>
                <w:szCs w:val="21"/>
              </w:rPr>
              <w:t>年</w:t>
            </w:r>
            <w:r w:rsidRPr="00E67255">
              <w:rPr>
                <w:sz w:val="18"/>
                <w:szCs w:val="21"/>
              </w:rPr>
              <w:t>1</w:t>
            </w:r>
            <w:r w:rsidRPr="00E67255">
              <w:rPr>
                <w:sz w:val="18"/>
                <w:szCs w:val="21"/>
              </w:rPr>
              <w:t>月</w:t>
            </w:r>
            <w:r w:rsidRPr="00E67255">
              <w:rPr>
                <w:sz w:val="18"/>
                <w:szCs w:val="21"/>
              </w:rPr>
              <w:t>1</w:t>
            </w:r>
            <w:r w:rsidRPr="00E67255">
              <w:rPr>
                <w:sz w:val="18"/>
                <w:szCs w:val="21"/>
              </w:rPr>
              <w:t>日至投标截止时间止（以获奖证书颁发时间为准）获得过的建筑工程质量奖项。</w:t>
            </w:r>
          </w:p>
        </w:tc>
      </w:tr>
    </w:tbl>
    <w:p w:rsidR="0055128B" w:rsidRPr="00E67255" w:rsidRDefault="0055128B">
      <w:pPr>
        <w:spacing w:line="360" w:lineRule="auto"/>
        <w:rPr>
          <w:rFonts w:ascii="宋体" w:hAnsi="宋体" w:cs="宋体"/>
        </w:rPr>
      </w:pPr>
    </w:p>
    <w:p w:rsidR="0055128B" w:rsidRPr="00E67255" w:rsidRDefault="002151A7">
      <w:pPr>
        <w:outlineLvl w:val="2"/>
        <w:rPr>
          <w:rFonts w:ascii="宋体" w:hAnsi="宋体" w:cs="宋体"/>
          <w:szCs w:val="21"/>
        </w:rPr>
      </w:pPr>
      <w:r w:rsidRPr="00E67255">
        <w:rPr>
          <w:rFonts w:ascii="宋体" w:hAnsi="宋体" w:cs="宋体" w:hint="eastAsia"/>
          <w:szCs w:val="21"/>
        </w:rPr>
        <w:br w:type="page"/>
      </w:r>
      <w:bookmarkStart w:id="44" w:name="_Toc30638"/>
      <w:r w:rsidRPr="00E67255">
        <w:rPr>
          <w:rFonts w:ascii="宋体" w:hAnsi="宋体" w:cs="宋体" w:hint="eastAsia"/>
          <w:szCs w:val="21"/>
        </w:rPr>
        <w:lastRenderedPageBreak/>
        <w:t>附表六</w:t>
      </w:r>
      <w:bookmarkEnd w:id="44"/>
    </w:p>
    <w:p w:rsidR="0055128B" w:rsidRPr="00E67255" w:rsidRDefault="002151A7">
      <w:pPr>
        <w:jc w:val="center"/>
        <w:rPr>
          <w:rFonts w:ascii="宋体" w:hAnsi="宋体" w:cs="宋体"/>
          <w:b/>
          <w:sz w:val="28"/>
          <w:szCs w:val="28"/>
        </w:rPr>
      </w:pPr>
      <w:r w:rsidRPr="00E67255">
        <w:rPr>
          <w:rFonts w:ascii="宋体" w:hAnsi="宋体" w:cs="宋体" w:hint="eastAsia"/>
          <w:b/>
          <w:sz w:val="28"/>
          <w:szCs w:val="28"/>
        </w:rPr>
        <w:t>定标评语表（定标阶段）</w:t>
      </w:r>
    </w:p>
    <w:p w:rsidR="0055128B" w:rsidRPr="00E67255" w:rsidRDefault="0055128B">
      <w:pPr>
        <w:pStyle w:val="a7"/>
      </w:pPr>
    </w:p>
    <w:p w:rsidR="0055128B" w:rsidRPr="00E67255" w:rsidRDefault="002151A7">
      <w:pPr>
        <w:jc w:val="left"/>
        <w:rPr>
          <w:rFonts w:ascii="宋体" w:hAnsi="宋体" w:cs="宋体"/>
          <w:sz w:val="24"/>
          <w:szCs w:val="24"/>
        </w:rPr>
      </w:pPr>
      <w:r w:rsidRPr="00E67255">
        <w:rPr>
          <w:rFonts w:ascii="宋体" w:hAnsi="宋体" w:cs="宋体" w:hint="eastAsia"/>
          <w:sz w:val="24"/>
          <w:szCs w:val="24"/>
        </w:rPr>
        <w:t>工程名称：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0"/>
        <w:gridCol w:w="4291"/>
      </w:tblGrid>
      <w:tr w:rsidR="00E67255" w:rsidRPr="00E67255">
        <w:trPr>
          <w:cantSplit/>
          <w:trHeight w:val="668"/>
          <w:jc w:val="center"/>
        </w:trPr>
        <w:tc>
          <w:tcPr>
            <w:tcW w:w="9001"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 w:val="24"/>
                <w:szCs w:val="24"/>
              </w:rPr>
            </w:pPr>
            <w:r w:rsidRPr="00E67255">
              <w:rPr>
                <w:rFonts w:ascii="宋体" w:hAnsi="宋体" w:cs="宋体" w:hint="eastAsia"/>
                <w:sz w:val="24"/>
                <w:szCs w:val="24"/>
                <w:lang w:bidi="ar"/>
              </w:rPr>
              <w:t>合格中标候选人名称：</w:t>
            </w:r>
          </w:p>
        </w:tc>
      </w:tr>
      <w:tr w:rsidR="00E67255" w:rsidRPr="00E67255">
        <w:trPr>
          <w:cantSplit/>
          <w:trHeight w:val="1432"/>
          <w:jc w:val="center"/>
        </w:trPr>
        <w:tc>
          <w:tcPr>
            <w:tcW w:w="471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szCs w:val="24"/>
              </w:rPr>
            </w:pPr>
          </w:p>
        </w:tc>
        <w:tc>
          <w:tcPr>
            <w:tcW w:w="429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rPr>
                <w:rFonts w:ascii="宋体" w:hAnsi="宋体" w:cs="宋体"/>
                <w:sz w:val="24"/>
                <w:szCs w:val="24"/>
              </w:rPr>
            </w:pPr>
            <w:r w:rsidRPr="00E67255">
              <w:rPr>
                <w:rFonts w:ascii="宋体" w:hAnsi="宋体" w:cs="宋体" w:hint="eastAsia"/>
                <w:sz w:val="24"/>
                <w:szCs w:val="24"/>
                <w:lang w:bidi="ar"/>
              </w:rPr>
              <w:t>评语（针对</w:t>
            </w:r>
            <w:r w:rsidRPr="00E67255">
              <w:rPr>
                <w:rFonts w:ascii="宋体" w:hAnsi="宋体" w:cs="宋体" w:hint="eastAsia"/>
                <w:sz w:val="24"/>
                <w:szCs w:val="24"/>
              </w:rPr>
              <w:t>价格因素、方案因素、资信因素</w:t>
            </w:r>
            <w:r w:rsidRPr="00E67255">
              <w:rPr>
                <w:rFonts w:ascii="宋体" w:hAnsi="宋体" w:cs="宋体" w:hint="eastAsia"/>
                <w:sz w:val="24"/>
                <w:szCs w:val="24"/>
                <w:lang w:bidi="ar"/>
              </w:rPr>
              <w:t>撰写评语）</w:t>
            </w:r>
          </w:p>
        </w:tc>
      </w:tr>
      <w:tr w:rsidR="00E67255" w:rsidRPr="00E67255">
        <w:trPr>
          <w:cantSplit/>
          <w:trHeight w:val="1432"/>
          <w:jc w:val="center"/>
        </w:trPr>
        <w:tc>
          <w:tcPr>
            <w:tcW w:w="471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价格因素</w:t>
            </w:r>
          </w:p>
        </w:tc>
        <w:tc>
          <w:tcPr>
            <w:tcW w:w="429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rPr>
                <w:rFonts w:ascii="宋体" w:hAnsi="宋体" w:cs="宋体"/>
                <w:sz w:val="24"/>
                <w:szCs w:val="24"/>
              </w:rPr>
            </w:pPr>
          </w:p>
        </w:tc>
      </w:tr>
      <w:tr w:rsidR="00E67255" w:rsidRPr="00E67255">
        <w:trPr>
          <w:cantSplit/>
          <w:trHeight w:val="1312"/>
          <w:jc w:val="center"/>
        </w:trPr>
        <w:tc>
          <w:tcPr>
            <w:tcW w:w="471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方案因素</w:t>
            </w:r>
          </w:p>
        </w:tc>
        <w:tc>
          <w:tcPr>
            <w:tcW w:w="429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rPr>
                <w:rFonts w:ascii="宋体" w:hAnsi="宋体" w:cs="宋体"/>
                <w:sz w:val="24"/>
                <w:szCs w:val="24"/>
              </w:rPr>
            </w:pPr>
          </w:p>
        </w:tc>
      </w:tr>
      <w:tr w:rsidR="00E67255" w:rsidRPr="00E67255">
        <w:trPr>
          <w:cantSplit/>
          <w:trHeight w:val="1217"/>
          <w:jc w:val="center"/>
        </w:trPr>
        <w:tc>
          <w:tcPr>
            <w:tcW w:w="471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资信因素</w:t>
            </w:r>
          </w:p>
        </w:tc>
        <w:tc>
          <w:tcPr>
            <w:tcW w:w="429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rPr>
                <w:rFonts w:ascii="宋体" w:hAnsi="宋体" w:cs="宋体"/>
                <w:sz w:val="24"/>
                <w:szCs w:val="24"/>
              </w:rPr>
            </w:pPr>
          </w:p>
        </w:tc>
      </w:tr>
    </w:tbl>
    <w:p w:rsidR="0055128B" w:rsidRPr="00E67255" w:rsidRDefault="002151A7">
      <w:pPr>
        <w:ind w:firstLineChars="200" w:firstLine="480"/>
        <w:rPr>
          <w:rFonts w:ascii="宋体" w:hAnsi="宋体" w:cs="宋体"/>
          <w:szCs w:val="21"/>
        </w:rPr>
      </w:pPr>
      <w:r w:rsidRPr="00E67255">
        <w:rPr>
          <w:rFonts w:ascii="宋体" w:hAnsi="宋体" w:cs="宋体" w:hint="eastAsia"/>
          <w:kern w:val="0"/>
          <w:sz w:val="24"/>
          <w:szCs w:val="24"/>
        </w:rPr>
        <w:t>定标委员签名：                         日期：   年  月  日</w:t>
      </w:r>
    </w:p>
    <w:p w:rsidR="0055128B" w:rsidRPr="00E67255" w:rsidRDefault="0055128B">
      <w:pPr>
        <w:pStyle w:val="ac"/>
        <w:rPr>
          <w:rFonts w:hAnsi="宋体" w:cs="宋体"/>
        </w:rPr>
      </w:pPr>
    </w:p>
    <w:p w:rsidR="0055128B" w:rsidRPr="00E67255" w:rsidRDefault="0055128B">
      <w:pPr>
        <w:sectPr w:rsidR="0055128B" w:rsidRPr="00E67255">
          <w:endnotePr>
            <w:numFmt w:val="decimal"/>
          </w:endnotePr>
          <w:pgSz w:w="11906" w:h="16838"/>
          <w:pgMar w:top="1440" w:right="1440" w:bottom="1440" w:left="1440" w:header="851" w:footer="907" w:gutter="0"/>
          <w:cols w:space="720"/>
          <w:docGrid w:type="lines" w:linePitch="312"/>
        </w:sectPr>
      </w:pPr>
    </w:p>
    <w:p w:rsidR="0055128B" w:rsidRPr="00E67255" w:rsidRDefault="002151A7">
      <w:pPr>
        <w:widowControl/>
        <w:jc w:val="left"/>
        <w:rPr>
          <w:rFonts w:ascii="宋体" w:hAnsi="宋体" w:cs="宋体"/>
          <w:szCs w:val="21"/>
        </w:rPr>
      </w:pPr>
      <w:r w:rsidRPr="00E67255">
        <w:rPr>
          <w:rFonts w:ascii="宋体" w:hAnsi="宋体" w:cs="宋体" w:hint="eastAsia"/>
          <w:szCs w:val="21"/>
        </w:rPr>
        <w:lastRenderedPageBreak/>
        <w:t>附表七</w:t>
      </w:r>
    </w:p>
    <w:p w:rsidR="0055128B" w:rsidRPr="00E67255" w:rsidRDefault="002151A7">
      <w:pPr>
        <w:spacing w:line="360" w:lineRule="auto"/>
        <w:ind w:firstLineChars="200" w:firstLine="562"/>
        <w:jc w:val="center"/>
        <w:rPr>
          <w:rFonts w:ascii="宋体" w:hAnsi="宋体" w:cs="宋体"/>
          <w:b/>
          <w:bCs/>
          <w:kern w:val="0"/>
          <w:sz w:val="28"/>
          <w:szCs w:val="28"/>
        </w:rPr>
      </w:pPr>
      <w:r w:rsidRPr="00E67255">
        <w:rPr>
          <w:rFonts w:ascii="宋体" w:hAnsi="宋体" w:cs="宋体" w:hint="eastAsia"/>
          <w:b/>
          <w:bCs/>
          <w:kern w:val="0"/>
          <w:sz w:val="28"/>
          <w:szCs w:val="28"/>
        </w:rPr>
        <w:t>直接票决定标选票表（定标阶段）</w:t>
      </w:r>
    </w:p>
    <w:p w:rsidR="0055128B" w:rsidRPr="00E67255" w:rsidRDefault="002151A7">
      <w:pPr>
        <w:spacing w:line="360" w:lineRule="auto"/>
        <w:rPr>
          <w:rFonts w:ascii="宋体" w:hAnsi="宋体" w:cs="宋体"/>
          <w:kern w:val="0"/>
        </w:rPr>
      </w:pPr>
      <w:r w:rsidRPr="00E67255">
        <w:rPr>
          <w:rFonts w:ascii="宋体" w:hAnsi="宋体" w:cs="宋体" w:hint="eastAsia"/>
          <w:kern w:val="0"/>
        </w:rPr>
        <w:t>工程名称：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6"/>
        <w:gridCol w:w="2990"/>
      </w:tblGrid>
      <w:tr w:rsidR="00E67255" w:rsidRPr="00E67255">
        <w:trPr>
          <w:trHeight w:val="850"/>
        </w:trPr>
        <w:tc>
          <w:tcPr>
            <w:tcW w:w="629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line="360" w:lineRule="auto"/>
              <w:jc w:val="center"/>
              <w:rPr>
                <w:rFonts w:ascii="宋体" w:hAnsi="宋体" w:cs="宋体"/>
                <w:b/>
                <w:kern w:val="0"/>
                <w:szCs w:val="21"/>
              </w:rPr>
            </w:pPr>
            <w:r w:rsidRPr="00E67255">
              <w:rPr>
                <w:rFonts w:ascii="宋体" w:hAnsi="宋体" w:cs="宋体" w:hint="eastAsia"/>
                <w:b/>
                <w:kern w:val="0"/>
                <w:szCs w:val="21"/>
              </w:rPr>
              <w:t>支持的投标人名称</w:t>
            </w:r>
          </w:p>
        </w:tc>
        <w:tc>
          <w:tcPr>
            <w:tcW w:w="2990" w:type="dxa"/>
            <w:tcBorders>
              <w:top w:val="single" w:sz="4" w:space="0" w:color="auto"/>
              <w:bottom w:val="single" w:sz="4" w:space="0" w:color="auto"/>
              <w:right w:val="single" w:sz="4" w:space="0" w:color="auto"/>
            </w:tcBorders>
            <w:vAlign w:val="center"/>
          </w:tcPr>
          <w:p w:rsidR="0055128B" w:rsidRPr="00E67255" w:rsidRDefault="002151A7">
            <w:pPr>
              <w:spacing w:line="360" w:lineRule="auto"/>
              <w:jc w:val="center"/>
              <w:rPr>
                <w:rFonts w:ascii="宋体" w:hAnsi="宋体" w:cs="宋体"/>
                <w:b/>
                <w:kern w:val="0"/>
                <w:szCs w:val="21"/>
              </w:rPr>
            </w:pPr>
            <w:r w:rsidRPr="00E67255">
              <w:rPr>
                <w:rFonts w:ascii="宋体" w:hAnsi="宋体" w:cs="宋体" w:hint="eastAsia"/>
                <w:b/>
                <w:kern w:val="0"/>
                <w:szCs w:val="21"/>
              </w:rPr>
              <w:t>备注</w:t>
            </w:r>
          </w:p>
        </w:tc>
      </w:tr>
      <w:tr w:rsidR="00E67255" w:rsidRPr="00E67255">
        <w:trPr>
          <w:trHeight w:val="891"/>
        </w:trPr>
        <w:tc>
          <w:tcPr>
            <w:tcW w:w="6296"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line="360" w:lineRule="auto"/>
              <w:jc w:val="center"/>
              <w:rPr>
                <w:rFonts w:ascii="宋体" w:hAnsi="宋体" w:cs="宋体"/>
                <w:kern w:val="0"/>
                <w:szCs w:val="21"/>
              </w:rPr>
            </w:pPr>
          </w:p>
        </w:tc>
        <w:tc>
          <w:tcPr>
            <w:tcW w:w="2990" w:type="dxa"/>
            <w:tcBorders>
              <w:top w:val="single" w:sz="4" w:space="0" w:color="auto"/>
              <w:bottom w:val="single" w:sz="4" w:space="0" w:color="auto"/>
              <w:right w:val="single" w:sz="4" w:space="0" w:color="auto"/>
            </w:tcBorders>
            <w:vAlign w:val="center"/>
          </w:tcPr>
          <w:p w:rsidR="0055128B" w:rsidRPr="00E67255" w:rsidRDefault="0055128B">
            <w:pPr>
              <w:spacing w:line="360" w:lineRule="auto"/>
              <w:jc w:val="center"/>
              <w:rPr>
                <w:rFonts w:ascii="宋体" w:hAnsi="宋体" w:cs="宋体"/>
                <w:kern w:val="0"/>
                <w:szCs w:val="21"/>
              </w:rPr>
            </w:pPr>
          </w:p>
        </w:tc>
      </w:tr>
    </w:tbl>
    <w:p w:rsidR="0055128B" w:rsidRPr="00E67255" w:rsidRDefault="0055128B">
      <w:pPr>
        <w:pStyle w:val="14"/>
        <w:rPr>
          <w:rFonts w:ascii="宋体" w:eastAsia="宋体" w:hAnsi="宋体" w:cs="宋体"/>
          <w:kern w:val="0"/>
          <w:szCs w:val="21"/>
        </w:rPr>
      </w:pPr>
    </w:p>
    <w:p w:rsidR="0055128B" w:rsidRPr="00E67255" w:rsidRDefault="002151A7">
      <w:pPr>
        <w:spacing w:line="360" w:lineRule="auto"/>
        <w:rPr>
          <w:rFonts w:ascii="宋体" w:hAnsi="宋体" w:cs="宋体"/>
          <w:kern w:val="0"/>
          <w:szCs w:val="21"/>
        </w:rPr>
      </w:pPr>
      <w:r w:rsidRPr="00E67255">
        <w:rPr>
          <w:rFonts w:ascii="宋体" w:hAnsi="宋体" w:cs="宋体" w:hint="eastAsia"/>
          <w:kern w:val="0"/>
          <w:szCs w:val="21"/>
        </w:rPr>
        <w:t>定标委员签名：                                            日期：</w:t>
      </w:r>
    </w:p>
    <w:p w:rsidR="0055128B" w:rsidRPr="00E67255" w:rsidRDefault="0055128B">
      <w:pPr>
        <w:spacing w:line="360" w:lineRule="auto"/>
        <w:rPr>
          <w:rFonts w:ascii="宋体" w:hAnsi="宋体" w:cs="宋体"/>
          <w:kern w:val="0"/>
        </w:rPr>
      </w:pPr>
    </w:p>
    <w:p w:rsidR="0055128B" w:rsidRPr="00E67255" w:rsidRDefault="002151A7">
      <w:pPr>
        <w:spacing w:line="360" w:lineRule="auto"/>
        <w:rPr>
          <w:rFonts w:ascii="宋体" w:hAnsi="宋体" w:cs="宋体"/>
          <w:b/>
          <w:kern w:val="0"/>
        </w:rPr>
      </w:pPr>
      <w:r w:rsidRPr="00E67255">
        <w:rPr>
          <w:rFonts w:ascii="宋体" w:hAnsi="宋体" w:cs="宋体" w:hint="eastAsia"/>
          <w:b/>
          <w:kern w:val="0"/>
        </w:rPr>
        <w:t>注：由定标委员会成员进行投票，各定标委员会成员只能支持一家投标人。</w:t>
      </w:r>
    </w:p>
    <w:p w:rsidR="0055128B" w:rsidRPr="00E67255" w:rsidRDefault="002151A7">
      <w:pPr>
        <w:spacing w:line="360" w:lineRule="auto"/>
        <w:rPr>
          <w:rFonts w:ascii="宋体" w:hAnsi="宋体" w:cs="宋体"/>
          <w:kern w:val="0"/>
        </w:rPr>
      </w:pPr>
      <w:r w:rsidRPr="00E67255">
        <w:rPr>
          <w:rFonts w:ascii="宋体" w:hAnsi="宋体" w:cs="宋体" w:hint="eastAsia"/>
          <w:kern w:val="0"/>
        </w:rPr>
        <w:t xml:space="preserve"> </w:t>
      </w: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2151A7">
      <w:pPr>
        <w:pStyle w:val="14"/>
        <w:rPr>
          <w:rFonts w:ascii="宋体" w:eastAsia="宋体" w:hAnsi="宋体" w:cs="宋体"/>
        </w:rPr>
      </w:pPr>
      <w:r w:rsidRPr="00E67255">
        <w:rPr>
          <w:rFonts w:ascii="宋体" w:eastAsia="宋体" w:hAnsi="宋体" w:cs="宋体" w:hint="eastAsia"/>
        </w:rPr>
        <w:t>附表八</w:t>
      </w:r>
    </w:p>
    <w:p w:rsidR="0055128B" w:rsidRPr="00E67255" w:rsidRDefault="002151A7">
      <w:pPr>
        <w:jc w:val="center"/>
        <w:rPr>
          <w:rFonts w:ascii="宋体" w:hAnsi="宋体" w:cs="宋体"/>
          <w:b/>
          <w:sz w:val="28"/>
          <w:szCs w:val="28"/>
        </w:rPr>
      </w:pPr>
      <w:r w:rsidRPr="00E67255">
        <w:rPr>
          <w:rFonts w:ascii="宋体" w:hAnsi="宋体" w:cs="宋体" w:hint="eastAsia"/>
          <w:b/>
          <w:bCs/>
          <w:kern w:val="0"/>
          <w:sz w:val="28"/>
          <w:szCs w:val="28"/>
        </w:rPr>
        <w:t>直接票决定标选票汇总表</w:t>
      </w:r>
      <w:r w:rsidRPr="00E67255">
        <w:rPr>
          <w:rFonts w:ascii="宋体" w:hAnsi="宋体" w:cs="宋体" w:hint="eastAsia"/>
          <w:b/>
          <w:sz w:val="28"/>
          <w:szCs w:val="28"/>
        </w:rPr>
        <w:t>（定标阶段）</w:t>
      </w:r>
    </w:p>
    <w:p w:rsidR="0055128B" w:rsidRPr="00E67255" w:rsidRDefault="0055128B">
      <w:pPr>
        <w:pStyle w:val="14"/>
        <w:rPr>
          <w:rFonts w:ascii="宋体" w:eastAsia="宋体" w:hAnsi="宋体" w:cs="宋体"/>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4041"/>
        <w:gridCol w:w="2304"/>
        <w:gridCol w:w="2304"/>
      </w:tblGrid>
      <w:tr w:rsidR="00E67255" w:rsidRPr="00E67255">
        <w:trPr>
          <w:trHeight w:val="743"/>
          <w:jc w:val="center"/>
        </w:trPr>
        <w:tc>
          <w:tcPr>
            <w:tcW w:w="84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序号</w:t>
            </w:r>
          </w:p>
        </w:tc>
        <w:tc>
          <w:tcPr>
            <w:tcW w:w="4041" w:type="dxa"/>
            <w:tcBorders>
              <w:top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投标人名称</w:t>
            </w:r>
          </w:p>
        </w:tc>
        <w:tc>
          <w:tcPr>
            <w:tcW w:w="2304" w:type="dxa"/>
            <w:tcBorders>
              <w:top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得票数</w:t>
            </w:r>
          </w:p>
        </w:tc>
        <w:tc>
          <w:tcPr>
            <w:tcW w:w="2304" w:type="dxa"/>
            <w:tcBorders>
              <w:top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排名</w:t>
            </w:r>
          </w:p>
        </w:tc>
      </w:tr>
      <w:tr w:rsidR="00E67255" w:rsidRPr="00E67255">
        <w:trPr>
          <w:trHeight w:val="451"/>
          <w:jc w:val="center"/>
        </w:trPr>
        <w:tc>
          <w:tcPr>
            <w:tcW w:w="84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1</w:t>
            </w:r>
          </w:p>
        </w:tc>
        <w:tc>
          <w:tcPr>
            <w:tcW w:w="4041" w:type="dxa"/>
            <w:tcBorders>
              <w:top w:val="single" w:sz="4" w:space="0" w:color="auto"/>
              <w:bottom w:val="single" w:sz="4" w:space="0" w:color="auto"/>
              <w:right w:val="single" w:sz="4" w:space="0" w:color="auto"/>
            </w:tcBorders>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r>
      <w:tr w:rsidR="00E67255" w:rsidRPr="00E67255">
        <w:trPr>
          <w:trHeight w:val="451"/>
          <w:jc w:val="center"/>
        </w:trPr>
        <w:tc>
          <w:tcPr>
            <w:tcW w:w="84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2</w:t>
            </w:r>
          </w:p>
        </w:tc>
        <w:tc>
          <w:tcPr>
            <w:tcW w:w="4041" w:type="dxa"/>
            <w:tcBorders>
              <w:top w:val="single" w:sz="4" w:space="0" w:color="auto"/>
              <w:bottom w:val="single" w:sz="4" w:space="0" w:color="auto"/>
              <w:right w:val="single" w:sz="4" w:space="0" w:color="auto"/>
            </w:tcBorders>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r>
      <w:tr w:rsidR="00E67255" w:rsidRPr="00E67255">
        <w:trPr>
          <w:trHeight w:val="451"/>
          <w:jc w:val="center"/>
        </w:trPr>
        <w:tc>
          <w:tcPr>
            <w:tcW w:w="84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3</w:t>
            </w:r>
          </w:p>
        </w:tc>
        <w:tc>
          <w:tcPr>
            <w:tcW w:w="4041" w:type="dxa"/>
            <w:tcBorders>
              <w:top w:val="single" w:sz="4" w:space="0" w:color="auto"/>
              <w:bottom w:val="single" w:sz="4" w:space="0" w:color="auto"/>
              <w:right w:val="single" w:sz="4" w:space="0" w:color="auto"/>
            </w:tcBorders>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r>
      <w:tr w:rsidR="00E67255" w:rsidRPr="00E67255">
        <w:trPr>
          <w:trHeight w:val="451"/>
          <w:jc w:val="center"/>
        </w:trPr>
        <w:tc>
          <w:tcPr>
            <w:tcW w:w="84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4</w:t>
            </w:r>
          </w:p>
        </w:tc>
        <w:tc>
          <w:tcPr>
            <w:tcW w:w="4041" w:type="dxa"/>
            <w:tcBorders>
              <w:top w:val="single" w:sz="4" w:space="0" w:color="auto"/>
              <w:bottom w:val="single" w:sz="4" w:space="0" w:color="auto"/>
              <w:right w:val="single" w:sz="4" w:space="0" w:color="auto"/>
            </w:tcBorders>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r>
      <w:tr w:rsidR="0055128B" w:rsidRPr="00E67255">
        <w:trPr>
          <w:trHeight w:val="476"/>
          <w:jc w:val="center"/>
        </w:trPr>
        <w:tc>
          <w:tcPr>
            <w:tcW w:w="849"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ordWrap w:val="0"/>
              <w:jc w:val="center"/>
              <w:rPr>
                <w:rFonts w:ascii="宋体" w:hAnsi="宋体" w:cs="宋体"/>
              </w:rPr>
            </w:pPr>
            <w:r w:rsidRPr="00E67255">
              <w:rPr>
                <w:rFonts w:ascii="宋体" w:hAnsi="宋体" w:cs="宋体" w:hint="eastAsia"/>
              </w:rPr>
              <w:t>……</w:t>
            </w:r>
          </w:p>
        </w:tc>
        <w:tc>
          <w:tcPr>
            <w:tcW w:w="4041" w:type="dxa"/>
            <w:tcBorders>
              <w:top w:val="single" w:sz="4" w:space="0" w:color="auto"/>
              <w:bottom w:val="single" w:sz="4" w:space="0" w:color="auto"/>
              <w:right w:val="single" w:sz="4" w:space="0" w:color="auto"/>
            </w:tcBorders>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c>
          <w:tcPr>
            <w:tcW w:w="2304" w:type="dxa"/>
            <w:tcBorders>
              <w:top w:val="single" w:sz="4" w:space="0" w:color="auto"/>
              <w:bottom w:val="single" w:sz="4" w:space="0" w:color="auto"/>
              <w:right w:val="single" w:sz="4" w:space="0" w:color="auto"/>
            </w:tcBorders>
            <w:vAlign w:val="center"/>
          </w:tcPr>
          <w:p w:rsidR="0055128B" w:rsidRPr="00E67255" w:rsidRDefault="0055128B">
            <w:pPr>
              <w:wordWrap w:val="0"/>
              <w:jc w:val="center"/>
              <w:rPr>
                <w:rFonts w:ascii="宋体" w:hAnsi="宋体" w:cs="宋体"/>
              </w:rPr>
            </w:pPr>
          </w:p>
        </w:tc>
      </w:tr>
    </w:tbl>
    <w:p w:rsidR="0055128B" w:rsidRPr="00E67255" w:rsidRDefault="0055128B">
      <w:pPr>
        <w:pStyle w:val="14"/>
        <w:rPr>
          <w:rFonts w:ascii="宋体" w:eastAsia="宋体" w:hAnsi="宋体" w:cs="宋体"/>
        </w:rPr>
      </w:pPr>
    </w:p>
    <w:p w:rsidR="0055128B" w:rsidRPr="00E67255" w:rsidRDefault="002151A7">
      <w:pPr>
        <w:spacing w:line="360" w:lineRule="auto"/>
        <w:rPr>
          <w:rFonts w:ascii="宋体" w:hAnsi="宋体" w:cs="宋体"/>
          <w:kern w:val="0"/>
          <w:szCs w:val="21"/>
        </w:rPr>
      </w:pPr>
      <w:r w:rsidRPr="00E67255">
        <w:rPr>
          <w:rFonts w:ascii="宋体" w:hAnsi="宋体" w:cs="宋体" w:hint="eastAsia"/>
          <w:kern w:val="0"/>
          <w:szCs w:val="21"/>
        </w:rPr>
        <w:t>定标委员签名：                                         日期：</w:t>
      </w: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pStyle w:val="14"/>
        <w:ind w:firstLineChars="200" w:firstLine="422"/>
        <w:rPr>
          <w:rFonts w:ascii="宋体" w:eastAsia="宋体" w:hAnsi="宋体" w:cs="宋体"/>
          <w:b/>
          <w:szCs w:val="21"/>
        </w:rPr>
      </w:pPr>
    </w:p>
    <w:p w:rsidR="0055128B" w:rsidRPr="00E67255" w:rsidRDefault="0055128B">
      <w:pPr>
        <w:pStyle w:val="14"/>
        <w:rPr>
          <w:rFonts w:ascii="宋体" w:eastAsia="宋体" w:hAnsi="宋体" w:cs="宋体"/>
        </w:rPr>
      </w:pPr>
    </w:p>
    <w:p w:rsidR="0055128B" w:rsidRPr="00E67255" w:rsidRDefault="0055128B">
      <w:pPr>
        <w:pStyle w:val="14"/>
        <w:rPr>
          <w:rFonts w:ascii="宋体" w:eastAsia="宋体" w:hAnsi="宋体" w:cs="宋体"/>
        </w:rPr>
      </w:pPr>
    </w:p>
    <w:p w:rsidR="0055128B" w:rsidRPr="00E67255" w:rsidRDefault="0055128B">
      <w:pPr>
        <w:sectPr w:rsidR="0055128B" w:rsidRPr="00E67255">
          <w:headerReference w:type="even" r:id="rId19"/>
          <w:headerReference w:type="default" r:id="rId20"/>
          <w:footerReference w:type="even" r:id="rId21"/>
          <w:footerReference w:type="default" r:id="rId22"/>
          <w:headerReference w:type="first" r:id="rId23"/>
          <w:footerReference w:type="first" r:id="rId24"/>
          <w:pgSz w:w="11907" w:h="16840"/>
          <w:pgMar w:top="1440" w:right="1440" w:bottom="1440" w:left="1440" w:header="851" w:footer="851" w:gutter="0"/>
          <w:cols w:space="720"/>
          <w:docGrid w:type="lines" w:linePitch="312"/>
        </w:sectPr>
      </w:pPr>
    </w:p>
    <w:p w:rsidR="0055128B" w:rsidRPr="00E67255" w:rsidRDefault="002151A7">
      <w:pPr>
        <w:pStyle w:val="14"/>
        <w:rPr>
          <w:rFonts w:ascii="宋体" w:eastAsia="宋体" w:hAnsi="宋体" w:cs="宋体"/>
        </w:rPr>
      </w:pPr>
      <w:r w:rsidRPr="00E67255">
        <w:rPr>
          <w:rFonts w:ascii="宋体" w:eastAsia="宋体" w:hAnsi="宋体" w:cs="宋体" w:hint="eastAsia"/>
        </w:rPr>
        <w:lastRenderedPageBreak/>
        <w:t>附表九</w:t>
      </w:r>
    </w:p>
    <w:p w:rsidR="0055128B" w:rsidRPr="00E67255" w:rsidRDefault="002151A7">
      <w:pPr>
        <w:pStyle w:val="14"/>
        <w:jc w:val="center"/>
        <w:rPr>
          <w:rFonts w:ascii="宋体" w:hAnsi="宋体" w:cs="宋体"/>
          <w:b/>
          <w:sz w:val="28"/>
          <w:szCs w:val="28"/>
        </w:rPr>
      </w:pPr>
      <w:r w:rsidRPr="00E67255">
        <w:rPr>
          <w:rFonts w:ascii="宋体" w:hAnsi="宋体" w:cs="宋体" w:hint="eastAsia"/>
          <w:b/>
          <w:sz w:val="28"/>
          <w:szCs w:val="28"/>
        </w:rPr>
        <w:t>附加</w:t>
      </w:r>
      <w:r w:rsidRPr="00E67255">
        <w:rPr>
          <w:rFonts w:ascii="宋体" w:hAnsi="宋体" w:cs="宋体" w:hint="eastAsia"/>
          <w:b/>
          <w:bCs/>
          <w:kern w:val="0"/>
          <w:sz w:val="28"/>
          <w:szCs w:val="28"/>
        </w:rPr>
        <w:t>直接票决定标选票</w:t>
      </w:r>
      <w:r w:rsidRPr="00E67255">
        <w:rPr>
          <w:rFonts w:ascii="宋体" w:hAnsi="宋体" w:cs="宋体" w:hint="eastAsia"/>
          <w:b/>
          <w:sz w:val="28"/>
          <w:szCs w:val="28"/>
        </w:rPr>
        <w:t>表</w:t>
      </w:r>
    </w:p>
    <w:p w:rsidR="0055128B" w:rsidRPr="00E67255" w:rsidRDefault="002151A7">
      <w:pPr>
        <w:pStyle w:val="14"/>
        <w:jc w:val="center"/>
        <w:rPr>
          <w:rFonts w:ascii="宋体" w:hAnsi="宋体" w:cs="宋体"/>
          <w:b/>
          <w:sz w:val="28"/>
          <w:szCs w:val="28"/>
        </w:rPr>
      </w:pPr>
      <w:r w:rsidRPr="00E67255">
        <w:rPr>
          <w:rFonts w:ascii="宋体" w:hAnsi="宋体" w:cs="宋体" w:hint="eastAsia"/>
          <w:b/>
          <w:sz w:val="28"/>
          <w:szCs w:val="28"/>
        </w:rPr>
        <w:t>（定标阶段</w:t>
      </w:r>
      <w:r w:rsidRPr="00E67255">
        <w:rPr>
          <w:rFonts w:ascii="宋体" w:hAnsi="宋体" w:cs="宋体" w:hint="eastAsia"/>
          <w:b/>
          <w:sz w:val="28"/>
          <w:szCs w:val="28"/>
        </w:rPr>
        <w:t>-</w:t>
      </w:r>
      <w:r w:rsidRPr="00E67255">
        <w:rPr>
          <w:rFonts w:ascii="宋体" w:hAnsi="宋体" w:cs="宋体" w:hint="eastAsia"/>
          <w:b/>
          <w:sz w:val="28"/>
          <w:szCs w:val="28"/>
        </w:rPr>
        <w:t>票数相同时定标委员会个人用表）</w:t>
      </w:r>
    </w:p>
    <w:p w:rsidR="0055128B" w:rsidRPr="00E67255" w:rsidRDefault="002151A7">
      <w:pPr>
        <w:spacing w:line="360" w:lineRule="auto"/>
        <w:rPr>
          <w:rFonts w:ascii="宋体" w:hAnsi="宋体" w:cs="宋体"/>
          <w:kern w:val="0"/>
        </w:rPr>
      </w:pPr>
      <w:r w:rsidRPr="00E67255">
        <w:rPr>
          <w:rFonts w:ascii="宋体" w:hAnsi="宋体" w:cs="宋体" w:hint="eastAsia"/>
          <w:kern w:val="0"/>
        </w:rPr>
        <w:t>工程名称：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0"/>
        <w:gridCol w:w="2400"/>
        <w:gridCol w:w="2400"/>
        <w:gridCol w:w="2401"/>
      </w:tblGrid>
      <w:tr w:rsidR="00E67255" w:rsidRPr="00E67255">
        <w:trPr>
          <w:trHeight w:val="764"/>
        </w:trPr>
        <w:tc>
          <w:tcPr>
            <w:tcW w:w="218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line="600" w:lineRule="exact"/>
              <w:jc w:val="center"/>
              <w:rPr>
                <w:rFonts w:ascii="宋体" w:hAnsi="宋体" w:cs="宋体"/>
                <w:kern w:val="0"/>
              </w:rPr>
            </w:pPr>
            <w:r w:rsidRPr="00E67255">
              <w:rPr>
                <w:rFonts w:ascii="宋体" w:hAnsi="宋体" w:cs="宋体" w:hint="eastAsia"/>
                <w:kern w:val="0"/>
              </w:rPr>
              <w:t>同票投标人名称</w:t>
            </w:r>
          </w:p>
        </w:tc>
        <w:tc>
          <w:tcPr>
            <w:tcW w:w="240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line="600" w:lineRule="exact"/>
              <w:jc w:val="center"/>
              <w:rPr>
                <w:rFonts w:ascii="宋体" w:hAnsi="宋体" w:cs="宋体"/>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line="600" w:lineRule="exact"/>
              <w:jc w:val="center"/>
              <w:rPr>
                <w:rFonts w:ascii="宋体" w:hAnsi="宋体" w:cs="宋体"/>
                <w:kern w:val="0"/>
              </w:rPr>
            </w:pPr>
          </w:p>
        </w:tc>
        <w:tc>
          <w:tcPr>
            <w:tcW w:w="240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line="600" w:lineRule="exact"/>
              <w:jc w:val="center"/>
              <w:rPr>
                <w:rFonts w:ascii="宋体" w:hAnsi="宋体" w:cs="宋体"/>
                <w:kern w:val="0"/>
              </w:rPr>
            </w:pPr>
          </w:p>
        </w:tc>
      </w:tr>
      <w:tr w:rsidR="0055128B" w:rsidRPr="00E67255">
        <w:trPr>
          <w:trHeight w:val="764"/>
        </w:trPr>
        <w:tc>
          <w:tcPr>
            <w:tcW w:w="218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spacing w:line="600" w:lineRule="exact"/>
              <w:jc w:val="center"/>
              <w:rPr>
                <w:rFonts w:ascii="宋体" w:hAnsi="宋体" w:cs="宋体"/>
                <w:kern w:val="0"/>
                <w:szCs w:val="21"/>
              </w:rPr>
            </w:pPr>
            <w:r w:rsidRPr="00E67255">
              <w:rPr>
                <w:rFonts w:ascii="宋体" w:hAnsi="宋体" w:cs="宋体" w:hint="eastAsia"/>
                <w:kern w:val="0"/>
              </w:rPr>
              <w:t>票决意见</w:t>
            </w:r>
          </w:p>
        </w:tc>
        <w:tc>
          <w:tcPr>
            <w:tcW w:w="240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line="600" w:lineRule="exact"/>
              <w:jc w:val="center"/>
              <w:rPr>
                <w:rFonts w:ascii="宋体" w:hAnsi="宋体" w:cs="宋体"/>
                <w:kern w:val="0"/>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line="600" w:lineRule="exact"/>
              <w:jc w:val="center"/>
              <w:rPr>
                <w:rFonts w:ascii="宋体" w:hAnsi="宋体" w:cs="宋体"/>
                <w:kern w:val="0"/>
              </w:rPr>
            </w:pPr>
          </w:p>
        </w:tc>
        <w:tc>
          <w:tcPr>
            <w:tcW w:w="240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spacing w:line="600" w:lineRule="exact"/>
              <w:jc w:val="center"/>
              <w:rPr>
                <w:rFonts w:ascii="宋体" w:hAnsi="宋体" w:cs="宋体"/>
                <w:kern w:val="0"/>
              </w:rPr>
            </w:pPr>
          </w:p>
        </w:tc>
      </w:tr>
    </w:tbl>
    <w:p w:rsidR="0055128B" w:rsidRPr="00E67255" w:rsidRDefault="0055128B">
      <w:pPr>
        <w:pStyle w:val="14"/>
        <w:rPr>
          <w:rFonts w:ascii="宋体" w:eastAsia="宋体" w:hAnsi="宋体" w:cs="宋体"/>
        </w:rPr>
      </w:pPr>
    </w:p>
    <w:p w:rsidR="0055128B" w:rsidRPr="00E67255" w:rsidRDefault="002151A7">
      <w:pPr>
        <w:spacing w:line="360" w:lineRule="auto"/>
        <w:rPr>
          <w:rFonts w:ascii="宋体" w:hAnsi="宋体" w:cs="宋体"/>
          <w:kern w:val="0"/>
          <w:szCs w:val="21"/>
        </w:rPr>
      </w:pPr>
      <w:r w:rsidRPr="00E67255">
        <w:rPr>
          <w:rFonts w:ascii="宋体" w:hAnsi="宋体" w:cs="宋体" w:hint="eastAsia"/>
          <w:kern w:val="0"/>
          <w:szCs w:val="21"/>
        </w:rPr>
        <w:t>定标委员签名：                                         日期：</w:t>
      </w:r>
    </w:p>
    <w:p w:rsidR="0055128B" w:rsidRPr="00E67255" w:rsidRDefault="0055128B">
      <w:pPr>
        <w:pStyle w:val="ac"/>
        <w:rPr>
          <w:rFonts w:hAnsi="宋体" w:cs="宋体"/>
          <w:b/>
        </w:rPr>
      </w:pPr>
    </w:p>
    <w:p w:rsidR="0055128B" w:rsidRPr="00E67255" w:rsidRDefault="0055128B">
      <w:pPr>
        <w:pStyle w:val="ac"/>
        <w:rPr>
          <w:rFonts w:hAnsi="宋体" w:cs="宋体"/>
          <w:b/>
        </w:rPr>
      </w:pPr>
    </w:p>
    <w:p w:rsidR="0055128B" w:rsidRPr="00E67255" w:rsidRDefault="002151A7">
      <w:pPr>
        <w:pStyle w:val="14"/>
        <w:rPr>
          <w:rFonts w:ascii="宋体" w:hAnsi="宋体" w:cs="宋体"/>
          <w:b/>
        </w:rPr>
      </w:pPr>
      <w:r w:rsidRPr="00E67255">
        <w:rPr>
          <w:rFonts w:hAnsi="宋体" w:cs="宋体" w:hint="eastAsia"/>
          <w:b/>
        </w:rPr>
        <w:t>注：</w:t>
      </w:r>
      <w:r w:rsidRPr="00E67255">
        <w:rPr>
          <w:rFonts w:hAnsi="宋体" w:cs="宋体" w:hint="eastAsia"/>
          <w:b/>
        </w:rPr>
        <w:t xml:space="preserve"> </w:t>
      </w:r>
      <w:r w:rsidRPr="00E67255">
        <w:rPr>
          <w:rFonts w:ascii="宋体" w:hAnsi="宋体" w:cs="宋体" w:hint="eastAsia"/>
          <w:b/>
        </w:rPr>
        <w:t>1</w:t>
      </w:r>
      <w:r w:rsidRPr="00E67255">
        <w:rPr>
          <w:rFonts w:ascii="宋体" w:hAnsi="宋体" w:cs="宋体" w:hint="eastAsia"/>
          <w:b/>
        </w:rPr>
        <w:t>、本表用于投票出现得票最多的投标人票数相同的情况。</w:t>
      </w:r>
    </w:p>
    <w:p w:rsidR="0055128B" w:rsidRPr="00E67255" w:rsidRDefault="002151A7">
      <w:pPr>
        <w:pStyle w:val="14"/>
        <w:ind w:firstLineChars="200" w:firstLine="420"/>
        <w:rPr>
          <w:rFonts w:ascii="宋体" w:hAnsi="宋体" w:cs="宋体"/>
          <w:b/>
        </w:rPr>
      </w:pPr>
      <w:r w:rsidRPr="00E67255">
        <w:rPr>
          <w:rFonts w:ascii="宋体" w:hAnsi="宋体" w:cs="宋体" w:hint="eastAsia"/>
          <w:b/>
        </w:rPr>
        <w:t>2</w:t>
      </w:r>
      <w:r w:rsidRPr="00E67255">
        <w:rPr>
          <w:rFonts w:ascii="宋体" w:hAnsi="宋体" w:cs="宋体" w:hint="eastAsia"/>
          <w:b/>
        </w:rPr>
        <w:t>、由定标委员会成员进行附加投票，票决意</w:t>
      </w:r>
      <w:proofErr w:type="gramStart"/>
      <w:r w:rsidRPr="00E67255">
        <w:rPr>
          <w:rFonts w:ascii="宋体" w:hAnsi="宋体" w:cs="宋体" w:hint="eastAsia"/>
          <w:b/>
        </w:rPr>
        <w:t>见分别</w:t>
      </w:r>
      <w:proofErr w:type="gramEnd"/>
      <w:r w:rsidRPr="00E67255">
        <w:rPr>
          <w:rFonts w:ascii="宋体" w:hAnsi="宋体" w:cs="宋体" w:hint="eastAsia"/>
          <w:b/>
        </w:rPr>
        <w:t>为“投票”或“不投票”，各定标委员会成员只有</w:t>
      </w:r>
      <w:r w:rsidRPr="00E67255">
        <w:rPr>
          <w:rFonts w:ascii="宋体" w:hAnsi="宋体" w:cs="宋体" w:hint="eastAsia"/>
          <w:b/>
        </w:rPr>
        <w:t>1</w:t>
      </w:r>
      <w:r w:rsidRPr="00E67255">
        <w:rPr>
          <w:rFonts w:ascii="宋体" w:hAnsi="宋体" w:cs="宋体" w:hint="eastAsia"/>
          <w:b/>
        </w:rPr>
        <w:t>票表决权（即只能对其中一名投标人“投票”），票决意见为“投票”的，用“○”表示；票决意见为“不投票”，用“×”表示。</w:t>
      </w:r>
    </w:p>
    <w:p w:rsidR="0055128B" w:rsidRPr="00E67255" w:rsidRDefault="0055128B">
      <w:pPr>
        <w:pStyle w:val="ac"/>
      </w:pPr>
    </w:p>
    <w:p w:rsidR="0055128B" w:rsidRPr="00E67255" w:rsidRDefault="0055128B">
      <w:pPr>
        <w:pStyle w:val="14"/>
        <w:rPr>
          <w:rFonts w:ascii="宋体" w:eastAsia="宋体" w:hAnsi="宋体" w:cs="宋体"/>
        </w:rPr>
      </w:pPr>
    </w:p>
    <w:p w:rsidR="0055128B" w:rsidRPr="00E67255" w:rsidRDefault="0055128B">
      <w:pPr>
        <w:sectPr w:rsidR="0055128B" w:rsidRPr="00E67255">
          <w:pgSz w:w="11907" w:h="16840"/>
          <w:pgMar w:top="1440" w:right="1440" w:bottom="1440" w:left="1440" w:header="851" w:footer="851" w:gutter="0"/>
          <w:cols w:space="720"/>
          <w:docGrid w:type="lines" w:linePitch="312"/>
        </w:sectPr>
      </w:pPr>
    </w:p>
    <w:p w:rsidR="0055128B" w:rsidRPr="00E67255" w:rsidRDefault="002151A7">
      <w:pPr>
        <w:pStyle w:val="14"/>
        <w:rPr>
          <w:rFonts w:ascii="宋体" w:eastAsia="宋体" w:hAnsi="宋体" w:cs="宋体"/>
        </w:rPr>
      </w:pPr>
      <w:r w:rsidRPr="00E67255">
        <w:rPr>
          <w:rFonts w:ascii="宋体" w:eastAsia="宋体" w:hAnsi="宋体" w:cs="宋体" w:hint="eastAsia"/>
        </w:rPr>
        <w:lastRenderedPageBreak/>
        <w:t>附表十</w:t>
      </w:r>
    </w:p>
    <w:p w:rsidR="0055128B" w:rsidRPr="00E67255" w:rsidRDefault="002151A7">
      <w:pPr>
        <w:pStyle w:val="14"/>
        <w:jc w:val="center"/>
        <w:rPr>
          <w:rFonts w:ascii="宋体" w:eastAsia="宋体" w:hAnsi="宋体" w:cs="宋体"/>
          <w:b/>
          <w:sz w:val="28"/>
          <w:szCs w:val="28"/>
        </w:rPr>
      </w:pPr>
      <w:r w:rsidRPr="00E67255">
        <w:rPr>
          <w:rFonts w:ascii="宋体" w:eastAsia="宋体" w:hAnsi="宋体" w:cs="宋体" w:hint="eastAsia"/>
          <w:b/>
          <w:sz w:val="28"/>
          <w:szCs w:val="28"/>
        </w:rPr>
        <w:t>附加直接票决定标选票汇总表</w:t>
      </w:r>
    </w:p>
    <w:p w:rsidR="0055128B" w:rsidRPr="00E67255" w:rsidRDefault="002151A7">
      <w:pPr>
        <w:pStyle w:val="14"/>
        <w:jc w:val="center"/>
        <w:rPr>
          <w:rFonts w:ascii="宋体" w:eastAsia="宋体" w:hAnsi="宋体" w:cs="宋体"/>
          <w:b/>
          <w:sz w:val="28"/>
          <w:szCs w:val="28"/>
        </w:rPr>
      </w:pPr>
      <w:r w:rsidRPr="00E67255">
        <w:rPr>
          <w:rFonts w:ascii="宋体" w:eastAsia="宋体" w:hAnsi="宋体" w:cs="宋体" w:hint="eastAsia"/>
          <w:b/>
          <w:sz w:val="28"/>
          <w:szCs w:val="28"/>
        </w:rPr>
        <w:t>（定标阶段-票数相同时定标委员会汇总用表）</w:t>
      </w:r>
    </w:p>
    <w:p w:rsidR="0055128B" w:rsidRPr="00E67255" w:rsidRDefault="002151A7">
      <w:pPr>
        <w:spacing w:line="360" w:lineRule="auto"/>
        <w:rPr>
          <w:rFonts w:ascii="宋体" w:hAnsi="宋体" w:cs="宋体"/>
          <w:kern w:val="0"/>
        </w:rPr>
      </w:pPr>
      <w:r w:rsidRPr="00E67255">
        <w:rPr>
          <w:rFonts w:ascii="宋体" w:hAnsi="宋体" w:cs="宋体" w:hint="eastAsia"/>
          <w:kern w:val="0"/>
        </w:rPr>
        <w:t>工程名称：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8"/>
        <w:gridCol w:w="4190"/>
        <w:gridCol w:w="1820"/>
        <w:gridCol w:w="1821"/>
      </w:tblGrid>
      <w:tr w:rsidR="00E67255" w:rsidRPr="00E67255">
        <w:trPr>
          <w:trHeight w:val="615"/>
        </w:trPr>
        <w:tc>
          <w:tcPr>
            <w:tcW w:w="140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rPr>
            </w:pPr>
            <w:r w:rsidRPr="00E67255">
              <w:rPr>
                <w:rFonts w:ascii="宋体" w:hAnsi="宋体" w:cs="宋体" w:hint="eastAsia"/>
                <w:sz w:val="24"/>
              </w:rPr>
              <w:t>序号</w:t>
            </w:r>
          </w:p>
        </w:tc>
        <w:tc>
          <w:tcPr>
            <w:tcW w:w="419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rPr>
            </w:pPr>
            <w:r w:rsidRPr="00E67255">
              <w:rPr>
                <w:rFonts w:ascii="宋体" w:hAnsi="宋体" w:cs="宋体" w:hint="eastAsia"/>
                <w:sz w:val="24"/>
              </w:rPr>
              <w:t>投标人名称</w:t>
            </w:r>
          </w:p>
        </w:tc>
        <w:tc>
          <w:tcPr>
            <w:tcW w:w="182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得票数</w:t>
            </w:r>
          </w:p>
        </w:tc>
        <w:tc>
          <w:tcPr>
            <w:tcW w:w="182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Cs w:val="21"/>
              </w:rPr>
            </w:pPr>
            <w:r w:rsidRPr="00E67255">
              <w:rPr>
                <w:rFonts w:ascii="宋体" w:hAnsi="宋体" w:cs="宋体" w:hint="eastAsia"/>
                <w:szCs w:val="21"/>
              </w:rPr>
              <w:t>排名</w:t>
            </w:r>
          </w:p>
        </w:tc>
      </w:tr>
      <w:tr w:rsidR="00E67255" w:rsidRPr="00E67255">
        <w:trPr>
          <w:trHeight w:val="764"/>
        </w:trPr>
        <w:tc>
          <w:tcPr>
            <w:tcW w:w="140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rPr>
            </w:pPr>
            <w:r w:rsidRPr="00E67255">
              <w:rPr>
                <w:rFonts w:ascii="宋体" w:hAnsi="宋体" w:cs="宋体" w:hint="eastAsia"/>
                <w:sz w:val="24"/>
              </w:rPr>
              <w:t>1</w:t>
            </w:r>
          </w:p>
        </w:tc>
        <w:tc>
          <w:tcPr>
            <w:tcW w:w="419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r>
      <w:tr w:rsidR="00E67255" w:rsidRPr="00E67255">
        <w:trPr>
          <w:trHeight w:val="764"/>
        </w:trPr>
        <w:tc>
          <w:tcPr>
            <w:tcW w:w="140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rPr>
            </w:pPr>
            <w:r w:rsidRPr="00E67255">
              <w:rPr>
                <w:rFonts w:ascii="宋体" w:hAnsi="宋体" w:cs="宋体" w:hint="eastAsia"/>
                <w:sz w:val="24"/>
              </w:rPr>
              <w:t>2</w:t>
            </w:r>
          </w:p>
        </w:tc>
        <w:tc>
          <w:tcPr>
            <w:tcW w:w="419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r>
      <w:tr w:rsidR="00E67255" w:rsidRPr="00E67255">
        <w:trPr>
          <w:trHeight w:val="764"/>
        </w:trPr>
        <w:tc>
          <w:tcPr>
            <w:tcW w:w="140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rPr>
            </w:pPr>
            <w:r w:rsidRPr="00E67255">
              <w:rPr>
                <w:rFonts w:ascii="宋体" w:hAnsi="宋体" w:cs="宋体" w:hint="eastAsia"/>
                <w:sz w:val="24"/>
              </w:rPr>
              <w:t>3</w:t>
            </w:r>
          </w:p>
        </w:tc>
        <w:tc>
          <w:tcPr>
            <w:tcW w:w="419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r>
      <w:tr w:rsidR="00E67255" w:rsidRPr="00E67255">
        <w:trPr>
          <w:trHeight w:val="764"/>
        </w:trPr>
        <w:tc>
          <w:tcPr>
            <w:tcW w:w="140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rPr>
            </w:pPr>
            <w:r w:rsidRPr="00E67255">
              <w:rPr>
                <w:rFonts w:ascii="宋体" w:hAnsi="宋体" w:cs="宋体" w:hint="eastAsia"/>
                <w:sz w:val="24"/>
              </w:rPr>
              <w:t>4</w:t>
            </w:r>
          </w:p>
        </w:tc>
        <w:tc>
          <w:tcPr>
            <w:tcW w:w="419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r>
      <w:tr w:rsidR="00E67255" w:rsidRPr="00E67255">
        <w:trPr>
          <w:trHeight w:val="764"/>
        </w:trPr>
        <w:tc>
          <w:tcPr>
            <w:tcW w:w="1408"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sz w:val="24"/>
              </w:rPr>
            </w:pPr>
            <w:r w:rsidRPr="00E67255">
              <w:rPr>
                <w:rFonts w:ascii="宋体" w:hAnsi="宋体" w:cs="宋体" w:hint="eastAsia"/>
                <w:sz w:val="24"/>
              </w:rPr>
              <w:t>……</w:t>
            </w:r>
          </w:p>
        </w:tc>
        <w:tc>
          <w:tcPr>
            <w:tcW w:w="419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jc w:val="center"/>
              <w:rPr>
                <w:rFonts w:ascii="宋体" w:hAnsi="宋体" w:cs="宋体"/>
                <w:sz w:val="24"/>
              </w:rPr>
            </w:pPr>
          </w:p>
        </w:tc>
      </w:tr>
    </w:tbl>
    <w:p w:rsidR="0055128B" w:rsidRPr="00E67255" w:rsidRDefault="0055128B">
      <w:pPr>
        <w:spacing w:line="360" w:lineRule="auto"/>
        <w:rPr>
          <w:rFonts w:ascii="宋体" w:hAnsi="宋体" w:cs="宋体"/>
          <w:kern w:val="0"/>
        </w:rPr>
      </w:pPr>
    </w:p>
    <w:p w:rsidR="0055128B" w:rsidRPr="00E67255" w:rsidRDefault="0055128B">
      <w:pPr>
        <w:pStyle w:val="14"/>
        <w:rPr>
          <w:rFonts w:ascii="宋体" w:eastAsia="宋体" w:hAnsi="宋体" w:cs="宋体"/>
          <w:kern w:val="0"/>
          <w:szCs w:val="21"/>
        </w:rPr>
      </w:pPr>
    </w:p>
    <w:p w:rsidR="0055128B" w:rsidRPr="00E67255" w:rsidRDefault="002151A7">
      <w:pPr>
        <w:spacing w:line="360" w:lineRule="auto"/>
        <w:rPr>
          <w:rFonts w:ascii="宋体" w:hAnsi="宋体" w:cs="宋体"/>
          <w:kern w:val="0"/>
          <w:szCs w:val="21"/>
        </w:rPr>
      </w:pPr>
      <w:r w:rsidRPr="00E67255">
        <w:rPr>
          <w:rFonts w:ascii="宋体" w:hAnsi="宋体" w:cs="宋体" w:hint="eastAsia"/>
          <w:kern w:val="0"/>
          <w:szCs w:val="21"/>
        </w:rPr>
        <w:t>定标委员签名：                                            日期：</w:t>
      </w:r>
    </w:p>
    <w:p w:rsidR="0055128B" w:rsidRPr="00E67255" w:rsidRDefault="0055128B">
      <w:pPr>
        <w:pStyle w:val="14"/>
        <w:rPr>
          <w:rFonts w:ascii="宋体" w:eastAsia="宋体" w:hAnsi="宋体" w:cs="宋体"/>
        </w:rPr>
      </w:pPr>
    </w:p>
    <w:p w:rsidR="0055128B" w:rsidRPr="00E67255" w:rsidRDefault="002151A7">
      <w:pPr>
        <w:pStyle w:val="14"/>
        <w:rPr>
          <w:rFonts w:ascii="宋体" w:eastAsia="宋体" w:hAnsi="宋体" w:cs="宋体"/>
        </w:rPr>
      </w:pPr>
      <w:r w:rsidRPr="00E67255">
        <w:rPr>
          <w:rFonts w:ascii="宋体" w:eastAsia="宋体" w:hAnsi="宋体" w:cs="宋体" w:hint="eastAsia"/>
        </w:rPr>
        <w:br w:type="page"/>
      </w:r>
    </w:p>
    <w:p w:rsidR="0055128B" w:rsidRPr="00E67255" w:rsidRDefault="002151A7">
      <w:pPr>
        <w:keepNext/>
        <w:keepLines/>
        <w:spacing w:before="120" w:after="120" w:line="360" w:lineRule="auto"/>
        <w:jc w:val="center"/>
        <w:outlineLvl w:val="0"/>
        <w:rPr>
          <w:rFonts w:ascii="宋体" w:hAnsi="宋体" w:cs="宋体"/>
          <w:b/>
          <w:kern w:val="44"/>
          <w:sz w:val="28"/>
          <w:szCs w:val="28"/>
        </w:rPr>
      </w:pPr>
      <w:bookmarkStart w:id="45" w:name="_Toc25649"/>
      <w:r w:rsidRPr="00E67255">
        <w:rPr>
          <w:rFonts w:ascii="宋体" w:hAnsi="宋体" w:cs="宋体" w:hint="eastAsia"/>
          <w:b/>
          <w:kern w:val="44"/>
          <w:sz w:val="28"/>
          <w:szCs w:val="28"/>
        </w:rPr>
        <w:lastRenderedPageBreak/>
        <w:t>第三章  合同条款</w:t>
      </w:r>
      <w:bookmarkEnd w:id="45"/>
    </w:p>
    <w:p w:rsidR="0055128B" w:rsidRPr="00E67255" w:rsidRDefault="002151A7">
      <w:pPr>
        <w:jc w:val="center"/>
        <w:rPr>
          <w:rFonts w:ascii="宋体" w:hAnsi="宋体" w:cs="宋体"/>
          <w:sz w:val="28"/>
          <w:szCs w:val="28"/>
        </w:rPr>
      </w:pPr>
      <w:r w:rsidRPr="00E67255">
        <w:rPr>
          <w:rFonts w:ascii="宋体" w:hAnsi="宋体" w:cs="宋体" w:hint="eastAsia"/>
          <w:b/>
          <w:bCs/>
          <w:sz w:val="28"/>
          <w:szCs w:val="28"/>
        </w:rPr>
        <w:t>（另册）</w:t>
      </w:r>
    </w:p>
    <w:p w:rsidR="0055128B" w:rsidRPr="00E67255" w:rsidRDefault="0055128B">
      <w:pPr>
        <w:spacing w:line="360" w:lineRule="auto"/>
        <w:jc w:val="center"/>
        <w:rPr>
          <w:rFonts w:ascii="宋体" w:hAnsi="宋体" w:cs="宋体"/>
          <w:sz w:val="28"/>
          <w:szCs w:val="28"/>
        </w:rPr>
      </w:pPr>
    </w:p>
    <w:p w:rsidR="0055128B" w:rsidRPr="00E67255" w:rsidRDefault="002151A7">
      <w:pPr>
        <w:keepNext/>
        <w:keepLines/>
        <w:spacing w:before="120" w:after="120" w:line="360" w:lineRule="auto"/>
        <w:jc w:val="center"/>
        <w:outlineLvl w:val="0"/>
        <w:rPr>
          <w:rFonts w:ascii="宋体" w:hAnsi="宋体" w:cs="宋体"/>
          <w:b/>
          <w:kern w:val="44"/>
          <w:sz w:val="28"/>
          <w:szCs w:val="28"/>
        </w:rPr>
      </w:pPr>
      <w:r w:rsidRPr="00E67255">
        <w:rPr>
          <w:rFonts w:ascii="宋体" w:hAnsi="宋体" w:cs="宋体" w:hint="eastAsia"/>
          <w:sz w:val="24"/>
          <w:szCs w:val="24"/>
        </w:rPr>
        <w:br w:type="page"/>
      </w:r>
      <w:bookmarkStart w:id="46" w:name="_Toc32178"/>
      <w:r w:rsidRPr="00E67255">
        <w:rPr>
          <w:rFonts w:ascii="宋体" w:hAnsi="宋体" w:cs="宋体" w:hint="eastAsia"/>
          <w:b/>
          <w:kern w:val="44"/>
          <w:sz w:val="28"/>
          <w:szCs w:val="28"/>
        </w:rPr>
        <w:lastRenderedPageBreak/>
        <w:t>第四章  投标文件格式</w:t>
      </w:r>
      <w:bookmarkEnd w:id="46"/>
    </w:p>
    <w:p w:rsidR="0055128B" w:rsidRPr="00E67255" w:rsidRDefault="002151A7">
      <w:pPr>
        <w:spacing w:line="360" w:lineRule="auto"/>
        <w:jc w:val="center"/>
        <w:rPr>
          <w:rFonts w:ascii="宋体" w:hAnsi="宋体" w:cs="宋体"/>
          <w:b/>
          <w:kern w:val="44"/>
          <w:sz w:val="28"/>
          <w:szCs w:val="28"/>
        </w:rPr>
      </w:pPr>
      <w:r w:rsidRPr="00E67255">
        <w:rPr>
          <w:rFonts w:ascii="宋体" w:hAnsi="宋体" w:cs="宋体" w:hint="eastAsia"/>
        </w:rPr>
        <w:br w:type="page"/>
      </w:r>
      <w:bookmarkStart w:id="47" w:name="_Toc94347360"/>
      <w:bookmarkStart w:id="48" w:name="_Toc97576601"/>
      <w:r w:rsidRPr="00E67255">
        <w:rPr>
          <w:rFonts w:ascii="宋体" w:hAnsi="宋体" w:cs="宋体" w:hint="eastAsia"/>
          <w:b/>
          <w:kern w:val="44"/>
          <w:sz w:val="28"/>
          <w:szCs w:val="28"/>
        </w:rPr>
        <w:lastRenderedPageBreak/>
        <w:t>一、技术标投标文件格式</w:t>
      </w:r>
    </w:p>
    <w:p w:rsidR="0055128B" w:rsidRPr="00E67255" w:rsidRDefault="002151A7">
      <w:pPr>
        <w:outlineLvl w:val="2"/>
        <w:rPr>
          <w:rFonts w:ascii="宋体" w:hAnsi="宋体" w:cs="宋体"/>
          <w:b/>
          <w:sz w:val="24"/>
          <w:szCs w:val="24"/>
        </w:rPr>
      </w:pPr>
      <w:r w:rsidRPr="00E67255">
        <w:rPr>
          <w:rFonts w:ascii="宋体" w:hAnsi="宋体" w:cs="宋体" w:hint="eastAsia"/>
        </w:rPr>
        <w:br w:type="page"/>
      </w:r>
      <w:bookmarkStart w:id="49" w:name="_Toc2686"/>
      <w:r w:rsidRPr="00E67255">
        <w:rPr>
          <w:rFonts w:ascii="宋体" w:hAnsi="宋体" w:cs="宋体" w:hint="eastAsia"/>
          <w:b/>
          <w:sz w:val="24"/>
          <w:szCs w:val="24"/>
        </w:rPr>
        <w:lastRenderedPageBreak/>
        <w:t>格式</w:t>
      </w:r>
      <w:proofErr w:type="gramStart"/>
      <w:r w:rsidRPr="00E67255">
        <w:rPr>
          <w:rFonts w:ascii="宋体" w:hAnsi="宋体" w:cs="宋体" w:hint="eastAsia"/>
          <w:b/>
          <w:sz w:val="24"/>
          <w:szCs w:val="24"/>
        </w:rPr>
        <w:t>一</w:t>
      </w:r>
      <w:proofErr w:type="gramEnd"/>
      <w:r w:rsidRPr="00E67255">
        <w:rPr>
          <w:rFonts w:ascii="宋体" w:hAnsi="宋体" w:cs="宋体" w:hint="eastAsia"/>
          <w:b/>
          <w:sz w:val="24"/>
          <w:szCs w:val="24"/>
        </w:rPr>
        <w:t>：技术标封面</w:t>
      </w:r>
      <w:bookmarkEnd w:id="47"/>
      <w:bookmarkEnd w:id="48"/>
      <w:bookmarkEnd w:id="49"/>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jc w:val="center"/>
        <w:rPr>
          <w:rFonts w:ascii="宋体" w:hAnsi="宋体" w:cs="宋体"/>
          <w:spacing w:val="4"/>
          <w:kern w:val="0"/>
          <w:sz w:val="36"/>
          <w:szCs w:val="36"/>
          <w:u w:val="single"/>
        </w:rPr>
      </w:pPr>
      <w:r w:rsidRPr="00E67255">
        <w:rPr>
          <w:rFonts w:ascii="宋体" w:hAnsi="宋体" w:cs="宋体" w:hint="eastAsia"/>
          <w:spacing w:val="4"/>
          <w:kern w:val="0"/>
          <w:sz w:val="36"/>
          <w:szCs w:val="36"/>
          <w:u w:val="single"/>
        </w:rPr>
        <w:t xml:space="preserve">[工程名称] </w: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jc w:val="center"/>
        <w:rPr>
          <w:rFonts w:ascii="宋体" w:hAnsi="宋体" w:cs="宋体"/>
          <w:spacing w:val="4"/>
          <w:kern w:val="0"/>
          <w:sz w:val="84"/>
          <w:szCs w:val="84"/>
        </w:rPr>
      </w:pPr>
      <w:r w:rsidRPr="00E67255">
        <w:rPr>
          <w:rFonts w:ascii="宋体" w:hAnsi="宋体" w:cs="宋体" w:hint="eastAsia"/>
          <w:spacing w:val="4"/>
          <w:kern w:val="0"/>
          <w:sz w:val="84"/>
          <w:szCs w:val="84"/>
        </w:rPr>
        <w:t>投标文件</w:t>
      </w:r>
    </w:p>
    <w:p w:rsidR="0055128B" w:rsidRPr="00E67255" w:rsidRDefault="002151A7">
      <w:pPr>
        <w:topLinePunct/>
        <w:spacing w:line="360" w:lineRule="auto"/>
        <w:jc w:val="center"/>
        <w:rPr>
          <w:rFonts w:ascii="宋体" w:hAnsi="宋体" w:cs="宋体"/>
          <w:spacing w:val="4"/>
          <w:kern w:val="0"/>
          <w:sz w:val="36"/>
          <w:szCs w:val="36"/>
        </w:rPr>
      </w:pPr>
      <w:r w:rsidRPr="00E67255">
        <w:rPr>
          <w:rFonts w:ascii="宋体" w:hAnsi="宋体" w:cs="宋体" w:hint="eastAsia"/>
          <w:spacing w:val="4"/>
          <w:kern w:val="0"/>
          <w:sz w:val="36"/>
          <w:szCs w:val="36"/>
        </w:rPr>
        <w:t>第一册  【技术投标文件（含资格审查文件）】</w: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ind w:firstLineChars="200" w:firstLine="616"/>
        <w:jc w:val="left"/>
        <w:rPr>
          <w:rFonts w:ascii="宋体" w:hAnsi="宋体" w:cs="宋体"/>
          <w:spacing w:val="4"/>
          <w:kern w:val="0"/>
          <w:sz w:val="30"/>
          <w:szCs w:val="30"/>
        </w:rPr>
      </w:pPr>
      <w:r w:rsidRPr="00E67255">
        <w:rPr>
          <w:rFonts w:ascii="宋体" w:hAnsi="宋体" w:cs="宋体" w:hint="eastAsia"/>
          <w:spacing w:val="4"/>
          <w:kern w:val="0"/>
          <w:sz w:val="30"/>
          <w:szCs w:val="30"/>
        </w:rPr>
        <w:t>投标人：</w:t>
      </w:r>
      <w:r w:rsidRPr="00E67255">
        <w:rPr>
          <w:rFonts w:ascii="宋体" w:hAnsi="宋体" w:cs="宋体" w:hint="eastAsia"/>
          <w:spacing w:val="4"/>
          <w:kern w:val="0"/>
          <w:sz w:val="30"/>
          <w:szCs w:val="30"/>
          <w:u w:val="single"/>
        </w:rPr>
        <w:t xml:space="preserve">           （填写投标人单位名称）    （盖章）</w:t>
      </w:r>
    </w:p>
    <w:p w:rsidR="0055128B" w:rsidRPr="00E67255" w:rsidRDefault="0055128B">
      <w:pPr>
        <w:topLinePunct/>
        <w:spacing w:line="360" w:lineRule="auto"/>
        <w:ind w:firstLineChars="200" w:firstLine="616"/>
        <w:jc w:val="left"/>
        <w:rPr>
          <w:rFonts w:ascii="宋体" w:hAnsi="宋体" w:cs="宋体"/>
          <w:spacing w:val="4"/>
          <w:kern w:val="0"/>
          <w:sz w:val="30"/>
          <w:szCs w:val="30"/>
        </w:rPr>
      </w:pPr>
    </w:p>
    <w:p w:rsidR="0055128B" w:rsidRPr="00E67255" w:rsidRDefault="002151A7">
      <w:pPr>
        <w:topLinePunct/>
        <w:spacing w:line="360" w:lineRule="auto"/>
        <w:ind w:firstLineChars="200" w:firstLine="616"/>
        <w:jc w:val="left"/>
        <w:rPr>
          <w:rFonts w:ascii="宋体" w:hAnsi="宋体" w:cs="宋体"/>
          <w:spacing w:val="4"/>
          <w:kern w:val="0"/>
          <w:sz w:val="30"/>
          <w:szCs w:val="30"/>
        </w:rPr>
      </w:pPr>
      <w:r w:rsidRPr="00E67255">
        <w:rPr>
          <w:rFonts w:ascii="宋体" w:hAnsi="宋体" w:cs="宋体" w:hint="eastAsia"/>
          <w:spacing w:val="4"/>
          <w:kern w:val="0"/>
          <w:sz w:val="30"/>
          <w:szCs w:val="30"/>
        </w:rPr>
        <w:t>法定代表人或</w:t>
      </w:r>
    </w:p>
    <w:p w:rsidR="0055128B" w:rsidRPr="00E67255" w:rsidRDefault="002151A7">
      <w:pPr>
        <w:topLinePunct/>
        <w:spacing w:line="360" w:lineRule="auto"/>
        <w:ind w:firstLineChars="200" w:firstLine="616"/>
        <w:jc w:val="left"/>
        <w:rPr>
          <w:rFonts w:ascii="宋体" w:hAnsi="宋体" w:cs="宋体"/>
          <w:spacing w:val="4"/>
          <w:kern w:val="0"/>
          <w:sz w:val="30"/>
          <w:szCs w:val="30"/>
        </w:rPr>
      </w:pPr>
      <w:r w:rsidRPr="00E67255">
        <w:rPr>
          <w:rFonts w:ascii="宋体" w:hAnsi="宋体" w:cs="宋体" w:hint="eastAsia"/>
          <w:spacing w:val="4"/>
          <w:kern w:val="0"/>
          <w:sz w:val="30"/>
          <w:szCs w:val="30"/>
        </w:rPr>
        <w:t>其委托代理人：</w:t>
      </w:r>
      <w:r w:rsidRPr="00E67255">
        <w:rPr>
          <w:rFonts w:ascii="宋体" w:hAnsi="宋体" w:cs="宋体" w:hint="eastAsia"/>
          <w:spacing w:val="4"/>
          <w:kern w:val="0"/>
          <w:sz w:val="30"/>
          <w:szCs w:val="30"/>
          <w:u w:val="single"/>
        </w:rPr>
        <w:t xml:space="preserve">                         （签名或盖章）</w:t>
      </w:r>
    </w:p>
    <w:p w:rsidR="0055128B" w:rsidRPr="00E67255" w:rsidRDefault="002151A7">
      <w:pPr>
        <w:topLinePunct/>
        <w:spacing w:line="360" w:lineRule="auto"/>
        <w:ind w:firstLineChars="200" w:firstLine="616"/>
        <w:jc w:val="left"/>
        <w:rPr>
          <w:rFonts w:ascii="宋体" w:hAnsi="宋体" w:cs="宋体"/>
          <w:spacing w:val="4"/>
          <w:kern w:val="0"/>
          <w:sz w:val="24"/>
          <w:szCs w:val="24"/>
        </w:rPr>
      </w:pPr>
      <w:r w:rsidRPr="00E67255">
        <w:rPr>
          <w:rFonts w:ascii="宋体" w:hAnsi="宋体" w:cs="宋体" w:hint="eastAsia"/>
          <w:spacing w:val="4"/>
          <w:kern w:val="0"/>
          <w:sz w:val="30"/>
          <w:szCs w:val="30"/>
        </w:rPr>
        <w:t>日  期：</w:t>
      </w:r>
      <w:r w:rsidRPr="00E67255">
        <w:rPr>
          <w:rFonts w:ascii="宋体" w:hAnsi="宋体" w:cs="宋体" w:hint="eastAsia"/>
          <w:spacing w:val="4"/>
          <w:kern w:val="0"/>
          <w:sz w:val="30"/>
          <w:szCs w:val="30"/>
          <w:u w:val="single"/>
        </w:rPr>
        <w:t xml:space="preserve">                                            </w: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rPr>
          <w:rFonts w:ascii="宋体" w:hAnsi="宋体" w:cs="宋体"/>
          <w:spacing w:val="4"/>
          <w:kern w:val="0"/>
          <w:sz w:val="24"/>
          <w:szCs w:val="24"/>
        </w:rPr>
      </w:pPr>
      <w:r w:rsidRPr="00E67255">
        <w:rPr>
          <w:rFonts w:ascii="宋体" w:hAnsi="宋体" w:cs="宋体" w:hint="eastAsia"/>
        </w:rPr>
        <w:br w:type="page"/>
      </w:r>
      <w:bookmarkStart w:id="50" w:name="_Toc94347361"/>
      <w:bookmarkStart w:id="51" w:name="_Toc97576602"/>
      <w:r w:rsidRPr="00E67255">
        <w:rPr>
          <w:rFonts w:ascii="宋体" w:hAnsi="宋体" w:cs="宋体" w:hint="eastAsia"/>
          <w:spacing w:val="4"/>
          <w:kern w:val="0"/>
          <w:sz w:val="24"/>
          <w:szCs w:val="24"/>
        </w:rPr>
        <w:lastRenderedPageBreak/>
        <w:t>格式</w:t>
      </w:r>
      <w:proofErr w:type="gramStart"/>
      <w:r w:rsidRPr="00E67255">
        <w:rPr>
          <w:rFonts w:ascii="宋体" w:hAnsi="宋体" w:cs="宋体" w:hint="eastAsia"/>
          <w:spacing w:val="4"/>
          <w:kern w:val="0"/>
          <w:sz w:val="24"/>
          <w:szCs w:val="24"/>
        </w:rPr>
        <w:t>一</w:t>
      </w:r>
      <w:proofErr w:type="gramEnd"/>
      <w:r w:rsidRPr="00E67255">
        <w:rPr>
          <w:rFonts w:ascii="宋体" w:hAnsi="宋体" w:cs="宋体" w:hint="eastAsia"/>
          <w:spacing w:val="4"/>
          <w:kern w:val="0"/>
          <w:sz w:val="24"/>
          <w:szCs w:val="24"/>
        </w:rPr>
        <w:t>-1：目录</w:t>
      </w:r>
    </w:p>
    <w:p w:rsidR="0055128B" w:rsidRPr="00E67255" w:rsidRDefault="002151A7">
      <w:pPr>
        <w:autoSpaceDE w:val="0"/>
        <w:autoSpaceDN w:val="0"/>
        <w:jc w:val="center"/>
        <w:rPr>
          <w:rFonts w:ascii="宋体" w:hAnsi="宋体" w:cs="宋体"/>
          <w:b/>
          <w:bCs/>
          <w:sz w:val="32"/>
          <w:szCs w:val="32"/>
        </w:rPr>
      </w:pPr>
      <w:r w:rsidRPr="00E67255">
        <w:rPr>
          <w:rFonts w:ascii="宋体" w:hAnsi="宋体" w:cs="宋体" w:hint="eastAsia"/>
          <w:b/>
          <w:bCs/>
          <w:sz w:val="32"/>
          <w:szCs w:val="32"/>
          <w:lang w:val="zh-CN"/>
        </w:rPr>
        <w:t>目录</w:t>
      </w:r>
    </w:p>
    <w:p w:rsidR="0055128B" w:rsidRPr="00E67255" w:rsidRDefault="0055128B">
      <w:pPr>
        <w:tabs>
          <w:tab w:val="left" w:pos="720"/>
        </w:tabs>
        <w:spacing w:line="360" w:lineRule="auto"/>
        <w:jc w:val="center"/>
        <w:rPr>
          <w:rFonts w:ascii="宋体" w:hAnsi="宋体" w:cs="宋体"/>
          <w:sz w:val="24"/>
          <w:szCs w:val="24"/>
        </w:rPr>
      </w:pPr>
    </w:p>
    <w:p w:rsidR="0055128B" w:rsidRPr="00E67255" w:rsidRDefault="002151A7">
      <w:pPr>
        <w:tabs>
          <w:tab w:val="left" w:pos="720"/>
        </w:tabs>
        <w:spacing w:line="360" w:lineRule="auto"/>
        <w:jc w:val="center"/>
        <w:rPr>
          <w:rFonts w:ascii="宋体" w:hAnsi="宋体" w:cs="宋体"/>
          <w:sz w:val="24"/>
          <w:szCs w:val="24"/>
        </w:rPr>
      </w:pPr>
      <w:r w:rsidRPr="00E67255">
        <w:rPr>
          <w:rFonts w:ascii="宋体" w:hAnsi="宋体" w:cs="宋体" w:hint="eastAsia"/>
          <w:sz w:val="24"/>
          <w:szCs w:val="24"/>
        </w:rPr>
        <w:t>（格式自拟，需标明页码）</w:t>
      </w:r>
    </w:p>
    <w:p w:rsidR="0055128B" w:rsidRPr="00E67255" w:rsidRDefault="0055128B">
      <w:pPr>
        <w:pStyle w:val="33"/>
        <w:ind w:leftChars="0" w:left="0"/>
        <w:rPr>
          <w:rFonts w:ascii="宋体" w:hAnsi="宋体" w:cs="宋体"/>
          <w:szCs w:val="20"/>
        </w:rPr>
      </w:pPr>
    </w:p>
    <w:p w:rsidR="0055128B" w:rsidRPr="00E67255" w:rsidRDefault="002151A7">
      <w:pPr>
        <w:tabs>
          <w:tab w:val="left" w:pos="720"/>
        </w:tabs>
        <w:spacing w:line="360" w:lineRule="auto"/>
        <w:jc w:val="left"/>
        <w:rPr>
          <w:rFonts w:ascii="宋体" w:hAnsi="宋体" w:cs="宋体"/>
          <w:b/>
          <w:bCs/>
          <w:sz w:val="24"/>
          <w:szCs w:val="24"/>
        </w:rPr>
      </w:pPr>
      <w:r w:rsidRPr="00E67255">
        <w:rPr>
          <w:rFonts w:ascii="宋体" w:hAnsi="宋体" w:cs="宋体" w:hint="eastAsia"/>
          <w:b/>
          <w:bCs/>
          <w:sz w:val="24"/>
          <w:szCs w:val="24"/>
        </w:rPr>
        <w:t>注：本目录不作为技术标有效性审查的否决性审查内容。</w:t>
      </w:r>
    </w:p>
    <w:p w:rsidR="0055128B" w:rsidRPr="00E67255" w:rsidRDefault="002151A7">
      <w:pPr>
        <w:outlineLvl w:val="2"/>
        <w:rPr>
          <w:rFonts w:ascii="宋体" w:hAnsi="宋体" w:cs="宋体"/>
          <w:b/>
          <w:sz w:val="24"/>
          <w:szCs w:val="24"/>
        </w:rPr>
      </w:pPr>
      <w:r w:rsidRPr="00E67255">
        <w:rPr>
          <w:rFonts w:ascii="宋体" w:hAnsi="宋体" w:cs="宋体" w:hint="eastAsia"/>
          <w:sz w:val="24"/>
          <w:szCs w:val="24"/>
        </w:rPr>
        <w:br w:type="page"/>
      </w:r>
      <w:bookmarkStart w:id="52" w:name="_Toc13533"/>
      <w:r w:rsidRPr="00E67255">
        <w:rPr>
          <w:rFonts w:ascii="宋体" w:hAnsi="宋体" w:cs="宋体" w:hint="eastAsia"/>
          <w:b/>
          <w:sz w:val="24"/>
          <w:szCs w:val="24"/>
        </w:rPr>
        <w:lastRenderedPageBreak/>
        <w:t>格式二：广州建设工程施工招标投标书</w:t>
      </w:r>
      <w:bookmarkEnd w:id="50"/>
      <w:bookmarkEnd w:id="51"/>
      <w:bookmarkEnd w:id="52"/>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autoSpaceDE w:val="0"/>
        <w:autoSpaceDN w:val="0"/>
        <w:ind w:leftChars="-257" w:left="-540" w:firstLineChars="257" w:firstLine="826"/>
        <w:jc w:val="center"/>
        <w:rPr>
          <w:rFonts w:ascii="宋体" w:hAnsi="宋体" w:cs="宋体"/>
          <w:b/>
          <w:bCs/>
          <w:sz w:val="32"/>
          <w:szCs w:val="32"/>
        </w:rPr>
      </w:pPr>
      <w:r w:rsidRPr="00E67255">
        <w:rPr>
          <w:rFonts w:ascii="宋体" w:hAnsi="宋体" w:cs="宋体" w:hint="eastAsia"/>
          <w:b/>
          <w:bCs/>
          <w:sz w:val="32"/>
          <w:szCs w:val="32"/>
          <w:lang w:val="zh-CN"/>
        </w:rPr>
        <w:t>广州建设工程施工招标投标书</w:t>
      </w:r>
    </w:p>
    <w:tbl>
      <w:tblPr>
        <w:tblpPr w:leftFromText="180" w:rightFromText="180" w:vertAnchor="text" w:horzAnchor="margin" w:tblpX="1" w:tblpY="275"/>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6"/>
        <w:gridCol w:w="4653"/>
      </w:tblGrid>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autoSpaceDE w:val="0"/>
              <w:autoSpaceDN w:val="0"/>
              <w:jc w:val="center"/>
              <w:rPr>
                <w:rFonts w:ascii="宋体" w:hAnsi="宋体" w:cs="宋体"/>
                <w:b/>
                <w:bCs/>
                <w:sz w:val="24"/>
                <w:szCs w:val="24"/>
                <w:lang w:val="zh-CN"/>
              </w:rPr>
            </w:pPr>
            <w:bookmarkStart w:id="53" w:name="_Toc97576603"/>
            <w:bookmarkStart w:id="54" w:name="_Toc94347364"/>
            <w:r w:rsidRPr="00E67255">
              <w:rPr>
                <w:rFonts w:ascii="宋体" w:hAnsi="宋体" w:cs="宋体" w:hint="eastAsia"/>
                <w:b/>
                <w:sz w:val="24"/>
                <w:szCs w:val="24"/>
                <w:lang w:val="zh-CN"/>
              </w:rPr>
              <w:t>工 程 名 称</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autoSpaceDE w:val="0"/>
              <w:autoSpaceDN w:val="0"/>
              <w:jc w:val="center"/>
              <w:rPr>
                <w:rFonts w:ascii="宋体" w:hAnsi="宋体" w:cs="宋体"/>
                <w:b/>
                <w:bCs/>
                <w:sz w:val="24"/>
                <w:szCs w:val="24"/>
                <w:lang w:val="zh-CN"/>
              </w:rPr>
            </w:pPr>
            <w:r w:rsidRPr="00E67255">
              <w:rPr>
                <w:rFonts w:ascii="宋体" w:hAnsi="宋体" w:cs="宋体" w:hint="eastAsia"/>
                <w:b/>
                <w:sz w:val="24"/>
                <w:szCs w:val="24"/>
                <w:lang w:val="zh-CN"/>
              </w:rPr>
              <w:t>投标总报价（元）</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autoSpaceDE w:val="0"/>
              <w:autoSpaceDN w:val="0"/>
              <w:jc w:val="center"/>
              <w:rPr>
                <w:rFonts w:ascii="宋体" w:hAnsi="宋体" w:cs="宋体"/>
                <w:b/>
                <w:bCs/>
                <w:sz w:val="24"/>
                <w:szCs w:val="24"/>
                <w:lang w:val="zh-CN"/>
              </w:rPr>
            </w:pPr>
            <w:r w:rsidRPr="00E67255">
              <w:rPr>
                <w:rFonts w:ascii="宋体" w:hAnsi="宋体" w:cs="宋体" w:hint="eastAsia"/>
                <w:b/>
                <w:sz w:val="24"/>
                <w:szCs w:val="24"/>
                <w:lang w:val="zh-CN"/>
              </w:rPr>
              <w:t>其中：</w:t>
            </w:r>
            <w:r w:rsidRPr="00E67255">
              <w:rPr>
                <w:rFonts w:ascii="宋体" w:hAnsi="宋体" w:cs="宋体" w:hint="eastAsia"/>
                <w:b/>
                <w:bCs/>
                <w:sz w:val="24"/>
                <w:szCs w:val="24"/>
                <w:lang w:val="zh-CN"/>
              </w:rPr>
              <w:t>人工费</w:t>
            </w:r>
            <w:r w:rsidRPr="00E67255">
              <w:rPr>
                <w:rFonts w:ascii="宋体" w:hAnsi="宋体" w:cs="宋体" w:hint="eastAsia"/>
                <w:b/>
                <w:sz w:val="24"/>
                <w:szCs w:val="24"/>
                <w:lang w:val="zh-CN"/>
              </w:rPr>
              <w:t>（元）</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cs="宋体"/>
                <w:b/>
                <w:bCs/>
                <w:sz w:val="24"/>
                <w:szCs w:val="24"/>
                <w:lang w:val="zh-CN"/>
              </w:rPr>
            </w:pPr>
            <w:r w:rsidRPr="00E67255">
              <w:rPr>
                <w:rFonts w:ascii="宋体" w:hAnsi="宋体" w:cs="宋体" w:hint="eastAsia"/>
                <w:b/>
                <w:bCs/>
                <w:sz w:val="24"/>
                <w:szCs w:val="24"/>
                <w:lang w:val="zh-CN"/>
              </w:rPr>
              <w:t>其中：</w:t>
            </w:r>
            <w:r w:rsidRPr="00E67255">
              <w:rPr>
                <w:rFonts w:ascii="宋体" w:hAnsi="宋体" w:cs="宋体" w:hint="eastAsia"/>
                <w:b/>
                <w:sz w:val="24"/>
                <w:szCs w:val="24"/>
                <w:lang w:val="zh-CN"/>
              </w:rPr>
              <w:t>绿色施工安全防护措施费（元）</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b/>
                <w:sz w:val="24"/>
                <w:szCs w:val="24"/>
                <w:lang w:val="zh-CN"/>
              </w:rPr>
            </w:pPr>
            <w:r w:rsidRPr="00E67255">
              <w:rPr>
                <w:rFonts w:ascii="宋体" w:hAnsi="宋体" w:cs="宋体" w:hint="eastAsia"/>
                <w:b/>
                <w:sz w:val="24"/>
                <w:szCs w:val="24"/>
                <w:lang w:val="zh-CN"/>
              </w:rPr>
              <w:t>投标总工期</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jc w:val="center"/>
              <w:rPr>
                <w:rFonts w:ascii="宋体" w:hAnsi="宋体" w:cs="宋体"/>
                <w:b/>
                <w:sz w:val="24"/>
                <w:szCs w:val="24"/>
              </w:rPr>
            </w:pPr>
            <w:r w:rsidRPr="00E67255">
              <w:rPr>
                <w:rFonts w:ascii="宋体" w:hAnsi="宋体" w:cs="宋体" w:hint="eastAsia"/>
                <w:b/>
                <w:sz w:val="24"/>
                <w:szCs w:val="24"/>
                <w:lang w:val="zh-CN"/>
              </w:rPr>
              <w:t>工程质量标准</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autoSpaceDE w:val="0"/>
              <w:autoSpaceDN w:val="0"/>
              <w:jc w:val="center"/>
              <w:rPr>
                <w:rFonts w:ascii="宋体" w:hAnsi="宋体" w:cs="宋体"/>
                <w:b/>
                <w:bCs/>
                <w:sz w:val="24"/>
                <w:szCs w:val="24"/>
                <w:lang w:val="zh-CN"/>
              </w:rPr>
            </w:pPr>
            <w:r w:rsidRPr="00E67255">
              <w:rPr>
                <w:rFonts w:ascii="宋体" w:hAnsi="宋体" w:cs="宋体" w:hint="eastAsia"/>
                <w:b/>
                <w:sz w:val="24"/>
                <w:szCs w:val="24"/>
                <w:lang w:val="zh-CN"/>
              </w:rPr>
              <w:t>保 修 期 限</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autoSpaceDE w:val="0"/>
              <w:autoSpaceDN w:val="0"/>
              <w:jc w:val="center"/>
              <w:rPr>
                <w:rFonts w:ascii="宋体" w:hAnsi="宋体" w:cs="宋体"/>
                <w:b/>
                <w:sz w:val="24"/>
                <w:szCs w:val="24"/>
                <w:lang w:val="zh-CN"/>
              </w:rPr>
            </w:pPr>
            <w:r w:rsidRPr="00E67255">
              <w:rPr>
                <w:rFonts w:ascii="宋体" w:hAnsi="宋体" w:cs="宋体" w:hint="eastAsia"/>
                <w:b/>
                <w:sz w:val="24"/>
                <w:szCs w:val="24"/>
                <w:lang w:val="zh-CN"/>
              </w:rPr>
              <w:t>项目负责人</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r w:rsidR="00E67255" w:rsidRPr="00E67255">
        <w:trPr>
          <w:trHeight w:val="911"/>
        </w:trPr>
        <w:tc>
          <w:tcPr>
            <w:tcW w:w="47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autoSpaceDE w:val="0"/>
              <w:autoSpaceDN w:val="0"/>
              <w:jc w:val="center"/>
              <w:rPr>
                <w:rFonts w:ascii="宋体" w:hAnsi="宋体" w:cs="宋体"/>
                <w:b/>
                <w:sz w:val="24"/>
                <w:szCs w:val="24"/>
                <w:lang w:val="zh-CN"/>
              </w:rPr>
            </w:pPr>
            <w:r w:rsidRPr="00E67255">
              <w:rPr>
                <w:rFonts w:ascii="宋体" w:hAnsi="宋体" w:cs="宋体" w:hint="eastAsia"/>
                <w:b/>
                <w:sz w:val="24"/>
                <w:szCs w:val="24"/>
                <w:lang w:val="zh-CN"/>
              </w:rPr>
              <w:t>专职安全员</w:t>
            </w:r>
          </w:p>
        </w:tc>
        <w:tc>
          <w:tcPr>
            <w:tcW w:w="4653"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autoSpaceDE w:val="0"/>
              <w:autoSpaceDN w:val="0"/>
              <w:rPr>
                <w:rFonts w:ascii="宋体" w:hAnsi="宋体" w:cs="宋体"/>
                <w:b/>
                <w:bCs/>
                <w:sz w:val="24"/>
                <w:szCs w:val="24"/>
                <w:lang w:val="zh-CN"/>
              </w:rPr>
            </w:pPr>
          </w:p>
        </w:tc>
      </w:tr>
    </w:tbl>
    <w:p w:rsidR="0055128B" w:rsidRPr="00E67255" w:rsidRDefault="002151A7">
      <w:pPr>
        <w:pStyle w:val="Style25"/>
        <w:spacing w:before="240" w:after="240"/>
        <w:rPr>
          <w:rFonts w:ascii="宋体" w:hAnsi="宋体" w:cs="宋体"/>
          <w:b/>
          <w:sz w:val="24"/>
          <w:szCs w:val="24"/>
        </w:rPr>
      </w:pPr>
      <w:r w:rsidRPr="00E67255">
        <w:rPr>
          <w:rFonts w:ascii="宋体" w:hAnsi="宋体" w:cs="宋体" w:hint="eastAsia"/>
          <w:b/>
          <w:sz w:val="24"/>
          <w:szCs w:val="24"/>
        </w:rPr>
        <w:br w:type="page"/>
      </w:r>
      <w:r w:rsidRPr="00E67255">
        <w:rPr>
          <w:rFonts w:ascii="宋体" w:hAnsi="宋体" w:cs="宋体" w:hint="eastAsia"/>
          <w:b/>
          <w:sz w:val="24"/>
          <w:szCs w:val="24"/>
        </w:rPr>
        <w:lastRenderedPageBreak/>
        <w:t>格式三：法定代表人证明书、授权委托书</w:t>
      </w:r>
      <w:bookmarkEnd w:id="53"/>
      <w:bookmarkEnd w:id="54"/>
    </w:p>
    <w:p w:rsidR="0055128B" w:rsidRPr="00E67255" w:rsidRDefault="0055128B">
      <w:pPr>
        <w:rPr>
          <w:rFonts w:ascii="宋体" w:hAnsi="宋体" w:cs="宋体"/>
          <w:b/>
          <w:sz w:val="24"/>
          <w:szCs w:val="24"/>
        </w:rPr>
      </w:pPr>
    </w:p>
    <w:p w:rsidR="0055128B" w:rsidRPr="00E67255" w:rsidRDefault="002151A7">
      <w:pPr>
        <w:jc w:val="center"/>
        <w:rPr>
          <w:rFonts w:ascii="宋体" w:hAnsi="宋体" w:cs="宋体"/>
          <w:b/>
          <w:kern w:val="0"/>
          <w:sz w:val="32"/>
          <w:szCs w:val="32"/>
        </w:rPr>
      </w:pPr>
      <w:r w:rsidRPr="00E67255">
        <w:rPr>
          <w:rFonts w:ascii="宋体" w:hAnsi="宋体" w:cs="宋体" w:hint="eastAsia"/>
          <w:b/>
          <w:kern w:val="0"/>
          <w:sz w:val="32"/>
          <w:szCs w:val="32"/>
        </w:rPr>
        <w:t>法定代表人证明书、授权委托书</w:t>
      </w:r>
    </w:p>
    <w:p w:rsidR="0055128B" w:rsidRPr="00E67255" w:rsidRDefault="002151A7">
      <w:pPr>
        <w:rPr>
          <w:rFonts w:ascii="宋体" w:hAnsi="宋体" w:cs="宋体"/>
          <w:sz w:val="24"/>
          <w:szCs w:val="24"/>
        </w:rPr>
      </w:pPr>
      <w:r w:rsidRPr="00E67255">
        <w:rPr>
          <w:rFonts w:ascii="宋体" w:hAnsi="宋体" w:cs="宋体" w:hint="eastAsia"/>
          <w:sz w:val="24"/>
          <w:szCs w:val="24"/>
        </w:rPr>
        <w:t>（1）法定代表人证明书</w:t>
      </w:r>
    </w:p>
    <w:p w:rsidR="0055128B" w:rsidRPr="00E67255" w:rsidRDefault="002151A7">
      <w:pPr>
        <w:topLinePunct/>
        <w:spacing w:line="360" w:lineRule="auto"/>
        <w:jc w:val="right"/>
        <w:rPr>
          <w:rFonts w:ascii="宋体" w:hAnsi="宋体" w:cs="宋体"/>
          <w:spacing w:val="4"/>
          <w:kern w:val="0"/>
          <w:sz w:val="24"/>
          <w:szCs w:val="24"/>
        </w:rPr>
      </w:pPr>
      <w:r w:rsidRPr="00E67255">
        <w:rPr>
          <w:rFonts w:ascii="宋体" w:hAnsi="宋体" w:cs="宋体" w:hint="eastAsia"/>
          <w:spacing w:val="4"/>
          <w:kern w:val="0"/>
          <w:sz w:val="24"/>
          <w:szCs w:val="24"/>
        </w:rPr>
        <w:t>（　 ）第　号</w:t>
      </w:r>
    </w:p>
    <w:p w:rsidR="0055128B" w:rsidRPr="00E67255" w:rsidRDefault="002151A7">
      <w:pPr>
        <w:topLinePunct/>
        <w:spacing w:line="360" w:lineRule="auto"/>
        <w:ind w:firstLineChars="200" w:firstLine="420"/>
        <w:rPr>
          <w:rFonts w:ascii="宋体" w:hAnsi="宋体" w:cs="宋体"/>
          <w:spacing w:val="4"/>
          <w:kern w:val="0"/>
          <w:sz w:val="24"/>
          <w:szCs w:val="24"/>
        </w:rPr>
      </w:pPr>
      <w:r w:rsidRPr="00E67255">
        <w:rPr>
          <w:noProof/>
        </w:rPr>
        <mc:AlternateContent>
          <mc:Choice Requires="wps">
            <w:drawing>
              <wp:anchor distT="0" distB="0" distL="114300" distR="114300" simplePos="0" relativeHeight="251659264" behindDoc="0" locked="0" layoutInCell="1" allowOverlap="1" wp14:anchorId="6FDEE4AB" wp14:editId="54F75B5F">
                <wp:simplePos x="0" y="0"/>
                <wp:positionH relativeFrom="column">
                  <wp:posOffset>76200</wp:posOffset>
                </wp:positionH>
                <wp:positionV relativeFrom="paragraph">
                  <wp:posOffset>41275</wp:posOffset>
                </wp:positionV>
                <wp:extent cx="5716905" cy="2773680"/>
                <wp:effectExtent l="4445" t="5080" r="12700" b="21590"/>
                <wp:wrapNone/>
                <wp:docPr id="1" name="00011b"/>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5128B" w:rsidRDefault="002151A7">
                            <w:pPr>
                              <w:pStyle w:val="aff"/>
                              <w:ind w:firstLineChars="0" w:firstLine="0"/>
                              <w:rPr>
                                <w:rFonts w:ascii="宋体" w:hAnsi="宋体" w:cs="宋体"/>
                                <w:szCs w:val="28"/>
                              </w:rPr>
                            </w:pPr>
                            <w:r>
                              <w:rPr>
                                <w:rFonts w:ascii="宋体" w:hAnsi="宋体" w:cs="宋体" w:hint="eastAsia"/>
                                <w:szCs w:val="28"/>
                              </w:rPr>
                              <w:t xml:space="preserve">　　</w:t>
                            </w:r>
                            <w:r>
                              <w:rPr>
                                <w:rFonts w:ascii="宋体" w:hAnsi="宋体" w:cs="宋体" w:hint="eastAsia"/>
                                <w:szCs w:val="28"/>
                                <w:u w:val="single"/>
                              </w:rPr>
                              <w:t xml:space="preserve">　　　　　　</w:t>
                            </w:r>
                            <w:r>
                              <w:rPr>
                                <w:rFonts w:ascii="宋体" w:hAnsi="宋体" w:cs="宋体" w:hint="eastAsia"/>
                                <w:szCs w:val="28"/>
                              </w:rPr>
                              <w:t>现任我单位</w:t>
                            </w:r>
                            <w:proofErr w:type="gramStart"/>
                            <w:r>
                              <w:rPr>
                                <w:rFonts w:ascii="宋体" w:hAnsi="宋体" w:cs="宋体" w:hint="eastAsia"/>
                                <w:szCs w:val="28"/>
                                <w:u w:val="single"/>
                              </w:rPr>
                              <w:t xml:space="preserve">　　　　　</w:t>
                            </w:r>
                            <w:proofErr w:type="gramEnd"/>
                            <w:r>
                              <w:rPr>
                                <w:rFonts w:ascii="宋体" w:hAnsi="宋体" w:cs="宋体" w:hint="eastAsia"/>
                                <w:szCs w:val="28"/>
                              </w:rPr>
                              <w:t>职务，为法定代表人（负责人），</w:t>
                            </w:r>
                          </w:p>
                          <w:p w:rsidR="0055128B" w:rsidRDefault="002151A7">
                            <w:pPr>
                              <w:pStyle w:val="aff"/>
                              <w:ind w:firstLineChars="0" w:firstLine="0"/>
                              <w:rPr>
                                <w:rFonts w:ascii="宋体" w:hAnsi="宋体" w:cs="宋体"/>
                                <w:szCs w:val="28"/>
                              </w:rPr>
                            </w:pPr>
                            <w:r>
                              <w:rPr>
                                <w:rFonts w:ascii="宋体" w:hAnsi="宋体" w:cs="宋体" w:hint="eastAsia"/>
                                <w:szCs w:val="28"/>
                              </w:rPr>
                              <w:t>特此证明。</w:t>
                            </w:r>
                          </w:p>
                          <w:p w:rsidR="0055128B" w:rsidRDefault="002151A7">
                            <w:pPr>
                              <w:pStyle w:val="aff"/>
                              <w:ind w:firstLineChars="0" w:firstLine="0"/>
                              <w:rPr>
                                <w:rFonts w:ascii="宋体" w:hAnsi="宋体" w:cs="宋体"/>
                                <w:szCs w:val="28"/>
                              </w:rPr>
                            </w:pPr>
                            <w:r>
                              <w:rPr>
                                <w:rFonts w:ascii="宋体" w:hAnsi="宋体" w:cs="宋体" w:hint="eastAsia"/>
                                <w:szCs w:val="28"/>
                              </w:rPr>
                              <w:t>有效期限：</w:t>
                            </w:r>
                            <w:r>
                              <w:rPr>
                                <w:rFonts w:ascii="宋体" w:hAnsi="宋体" w:cs="宋体" w:hint="eastAsia"/>
                                <w:szCs w:val="28"/>
                                <w:u w:val="single"/>
                              </w:rPr>
                              <w:t xml:space="preserve">                                  </w:t>
                            </w:r>
                          </w:p>
                          <w:p w:rsidR="0055128B" w:rsidRDefault="002151A7">
                            <w:pPr>
                              <w:pStyle w:val="aff"/>
                              <w:ind w:firstLineChars="0" w:firstLine="0"/>
                              <w:rPr>
                                <w:rFonts w:ascii="宋体" w:hAnsi="宋体" w:cs="宋体"/>
                                <w:szCs w:val="28"/>
                              </w:rPr>
                            </w:pPr>
                            <w:r>
                              <w:rPr>
                                <w:rFonts w:ascii="宋体" w:hAnsi="宋体" w:cs="宋体" w:hint="eastAsia"/>
                                <w:szCs w:val="28"/>
                              </w:rPr>
                              <w:t>附：法定代表人（负责人）性别：</w:t>
                            </w:r>
                            <w:r>
                              <w:rPr>
                                <w:rFonts w:ascii="宋体" w:hAnsi="宋体" w:cs="宋体" w:hint="eastAsia"/>
                                <w:szCs w:val="28"/>
                                <w:u w:val="single"/>
                              </w:rPr>
                              <w:t xml:space="preserve">　　</w:t>
                            </w:r>
                            <w:r>
                              <w:rPr>
                                <w:rFonts w:ascii="宋体" w:hAnsi="宋体" w:cs="宋体" w:hint="eastAsia"/>
                                <w:szCs w:val="28"/>
                              </w:rPr>
                              <w:t>年龄：</w:t>
                            </w:r>
                            <w:r>
                              <w:rPr>
                                <w:rFonts w:ascii="宋体" w:hAnsi="宋体" w:cs="宋体" w:hint="eastAsia"/>
                                <w:szCs w:val="28"/>
                                <w:u w:val="single"/>
                              </w:rPr>
                              <w:t xml:space="preserve">　　</w:t>
                            </w:r>
                            <w:r>
                              <w:rPr>
                                <w:rFonts w:ascii="宋体" w:hAnsi="宋体" w:cs="宋体" w:hint="eastAsia"/>
                                <w:szCs w:val="28"/>
                              </w:rPr>
                              <w:t>身份证号码：</w:t>
                            </w:r>
                            <w:r>
                              <w:rPr>
                                <w:rFonts w:ascii="宋体" w:hAnsi="宋体" w:cs="宋体" w:hint="eastAsia"/>
                                <w:szCs w:val="28"/>
                                <w:u w:val="single"/>
                              </w:rPr>
                              <w:t xml:space="preserve">             </w:t>
                            </w:r>
                          </w:p>
                          <w:p w:rsidR="0055128B" w:rsidRDefault="002151A7">
                            <w:pPr>
                              <w:pStyle w:val="aff"/>
                              <w:ind w:firstLineChars="0" w:firstLine="0"/>
                              <w:rPr>
                                <w:rFonts w:ascii="宋体" w:hAnsi="宋体" w:cs="宋体"/>
                                <w:szCs w:val="28"/>
                              </w:rPr>
                            </w:pPr>
                            <w:r>
                              <w:rPr>
                                <w:rFonts w:ascii="宋体" w:hAnsi="宋体" w:cs="宋体" w:hint="eastAsia"/>
                                <w:szCs w:val="28"/>
                              </w:rPr>
                              <w:t>注册号码：</w:t>
                            </w:r>
                            <w:r>
                              <w:rPr>
                                <w:rFonts w:ascii="宋体" w:hAnsi="宋体" w:cs="宋体" w:hint="eastAsia"/>
                                <w:szCs w:val="28"/>
                                <w:u w:val="single"/>
                              </w:rPr>
                              <w:t xml:space="preserve">　　　　　　　　　　</w:t>
                            </w:r>
                            <w:r>
                              <w:rPr>
                                <w:rFonts w:ascii="宋体" w:hAnsi="宋体" w:cs="宋体" w:hint="eastAsia"/>
                                <w:szCs w:val="28"/>
                              </w:rPr>
                              <w:t>企业类型：</w:t>
                            </w:r>
                            <w:r>
                              <w:rPr>
                                <w:rFonts w:ascii="宋体" w:hAnsi="宋体" w:cs="宋体" w:hint="eastAsia"/>
                                <w:szCs w:val="28"/>
                                <w:u w:val="single"/>
                              </w:rPr>
                              <w:t xml:space="preserve">                          </w:t>
                            </w:r>
                          </w:p>
                          <w:p w:rsidR="0055128B" w:rsidRDefault="002151A7">
                            <w:pPr>
                              <w:pStyle w:val="aff"/>
                              <w:ind w:firstLineChars="0" w:firstLine="0"/>
                              <w:rPr>
                                <w:rFonts w:ascii="宋体" w:hAnsi="宋体" w:cs="宋体"/>
                                <w:szCs w:val="28"/>
                              </w:rPr>
                            </w:pPr>
                            <w:r>
                              <w:rPr>
                                <w:rFonts w:ascii="宋体" w:hAnsi="宋体" w:cs="宋体" w:hint="eastAsia"/>
                                <w:szCs w:val="28"/>
                              </w:rPr>
                              <w:t>经营范围：</w:t>
                            </w:r>
                            <w:r>
                              <w:rPr>
                                <w:rFonts w:ascii="宋体" w:hAnsi="宋体" w:cs="宋体" w:hint="eastAsia"/>
                                <w:szCs w:val="28"/>
                                <w:u w:val="single"/>
                              </w:rPr>
                              <w:t xml:space="preserve">                                       </w:t>
                            </w:r>
                          </w:p>
                          <w:p w:rsidR="0055128B" w:rsidRDefault="002151A7">
                            <w:pPr>
                              <w:pStyle w:val="aff"/>
                              <w:ind w:firstLineChars="0" w:firstLine="0"/>
                              <w:rPr>
                                <w:rFonts w:ascii="宋体" w:hAnsi="宋体" w:cs="宋体"/>
                                <w:szCs w:val="28"/>
                              </w:rPr>
                            </w:pPr>
                            <w:r>
                              <w:rPr>
                                <w:rFonts w:ascii="宋体" w:hAnsi="宋体" w:cs="宋体" w:hint="eastAsia"/>
                                <w:szCs w:val="28"/>
                              </w:rPr>
                              <w:t xml:space="preserve">　　　　　　　　　　           单位：　　　　　　　　　　　（盖章）</w:t>
                            </w:r>
                          </w:p>
                          <w:p w:rsidR="0055128B" w:rsidRDefault="002151A7">
                            <w:pPr>
                              <w:pStyle w:val="aff"/>
                              <w:ind w:firstLineChars="0" w:firstLine="0"/>
                              <w:rPr>
                                <w:rFonts w:ascii="宋体" w:hAnsi="宋体" w:cs="宋体"/>
                                <w:szCs w:val="28"/>
                              </w:rPr>
                            </w:pPr>
                            <w:r>
                              <w:rPr>
                                <w:rFonts w:ascii="宋体" w:hAnsi="宋体" w:cs="宋体" w:hint="eastAsia"/>
                                <w:szCs w:val="28"/>
                              </w:rPr>
                              <w:t xml:space="preserve">　　　　　　                                           年  月  日</w:t>
                            </w:r>
                          </w:p>
                          <w:p w:rsidR="0055128B" w:rsidRDefault="0055128B"/>
                        </w:txbxContent>
                      </wps:txbx>
                      <wps:bodyPr wrap="square" upright="1"/>
                    </wps:wsp>
                  </a:graphicData>
                </a:graphic>
              </wp:anchor>
            </w:drawing>
          </mc:Choice>
          <mc:Fallback xmlns:wpsCustomData="http://www.wps.cn/officeDocument/2013/wpsCustomData" xmlns:w15="http://schemas.microsoft.com/office/word/2012/wordml">
            <w:pict>
              <v:shape id="00011b"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EwnzXAAAACAEAAA8AAAAAAAAAAQAgAAAAIgAAAGRy&#10;cy9kb3ducmV2LnhtbFBLAQIUABQAAAAIAIdO4kCa15ObBgIAAEAEAAAOAAAAAAAAAAEAIAAAACYB&#10;AABkcnMvZTJvRG9jLnhtbFBLBQYAAAAABgAGAFkBAACeBQAAAAA=&#10;">
                <v:fill on="t" focussize="0,0"/>
                <v:stroke color="#000000" joinstyle="miter"/>
                <v:imagedata o:title=""/>
                <o:lock v:ext="edit" aspectratio="f"/>
                <v:textbox>
                  <w:txbxContent>
                    <w:p w14:paraId="7184BDA7">
                      <w:pPr>
                        <w:pStyle w:val="67"/>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403F8C67">
                      <w:pPr>
                        <w:pStyle w:val="67"/>
                        <w:ind w:firstLine="0" w:firstLineChars="0"/>
                        <w:rPr>
                          <w:rFonts w:hint="eastAsia" w:ascii="宋体" w:hAnsi="宋体" w:cs="宋体"/>
                          <w:szCs w:val="28"/>
                        </w:rPr>
                      </w:pPr>
                      <w:r>
                        <w:rPr>
                          <w:rFonts w:hint="eastAsia" w:ascii="宋体" w:hAnsi="宋体" w:cs="宋体"/>
                          <w:szCs w:val="28"/>
                        </w:rPr>
                        <w:t>特此证明。</w:t>
                      </w:r>
                    </w:p>
                    <w:p w14:paraId="7EF490BF">
                      <w:pPr>
                        <w:pStyle w:val="67"/>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62A4F948">
                      <w:pPr>
                        <w:pStyle w:val="67"/>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29D739E9">
                      <w:pPr>
                        <w:pStyle w:val="67"/>
                        <w:ind w:firstLine="0" w:firstLineChars="0"/>
                        <w:rPr>
                          <w:rFonts w:hint="eastAsia" w:ascii="宋体" w:hAnsi="宋体" w:cs="宋体"/>
                          <w:szCs w:val="28"/>
                        </w:rPr>
                      </w:pPr>
                      <w:r>
                        <w:rPr>
                          <w:rFonts w:hint="eastAsia" w:ascii="宋体" w:hAnsi="宋体" w:cs="宋体"/>
                          <w:szCs w:val="28"/>
                        </w:rPr>
                        <w:t>注册号码：</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6186DD52">
                      <w:pPr>
                        <w:pStyle w:val="67"/>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02E9DED8">
                      <w:pPr>
                        <w:pStyle w:val="67"/>
                        <w:ind w:firstLine="0" w:firstLineChars="0"/>
                        <w:rPr>
                          <w:rFonts w:hint="eastAsia" w:ascii="宋体" w:hAnsi="宋体" w:cs="宋体"/>
                          <w:szCs w:val="28"/>
                        </w:rPr>
                      </w:pPr>
                      <w:r>
                        <w:rPr>
                          <w:rFonts w:hint="eastAsia" w:ascii="宋体" w:hAnsi="宋体" w:cs="宋体"/>
                          <w:szCs w:val="28"/>
                        </w:rPr>
                        <w:t>　　　　　　　　　　           单位：　　　　　　　　　　　（盖章）</w:t>
                      </w:r>
                    </w:p>
                    <w:p w14:paraId="2D280A4C">
                      <w:pPr>
                        <w:pStyle w:val="67"/>
                        <w:ind w:firstLine="0" w:firstLineChars="0"/>
                        <w:rPr>
                          <w:rFonts w:hint="eastAsia" w:ascii="宋体" w:hAnsi="宋体" w:cs="宋体"/>
                          <w:szCs w:val="28"/>
                        </w:rPr>
                      </w:pPr>
                      <w:r>
                        <w:rPr>
                          <w:rFonts w:hint="eastAsia" w:ascii="宋体" w:hAnsi="宋体" w:cs="宋体"/>
                          <w:szCs w:val="28"/>
                        </w:rPr>
                        <w:t>　　　　　　                                           年  月  日</w:t>
                      </w:r>
                    </w:p>
                    <w:p w14:paraId="725CECE6"/>
                  </w:txbxContent>
                </v:textbox>
              </v:shape>
            </w:pict>
          </mc:Fallback>
        </mc:AlternateContent>
      </w:r>
    </w:p>
    <w:p w:rsidR="0055128B" w:rsidRPr="00E67255" w:rsidRDefault="002151A7">
      <w:pPr>
        <w:topLinePunct/>
        <w:spacing w:line="360" w:lineRule="auto"/>
        <w:ind w:firstLineChars="200" w:firstLine="496"/>
        <w:rPr>
          <w:rFonts w:ascii="宋体" w:hAnsi="宋体" w:cs="宋体"/>
          <w:spacing w:val="4"/>
          <w:kern w:val="0"/>
          <w:sz w:val="24"/>
          <w:szCs w:val="24"/>
        </w:rPr>
      </w:pPr>
      <w:r w:rsidRPr="00E67255">
        <w:rPr>
          <w:rFonts w:ascii="宋体" w:hAnsi="宋体" w:cs="宋体" w:hint="eastAsia"/>
          <w:spacing w:val="4"/>
          <w:kern w:val="0"/>
          <w:sz w:val="24"/>
          <w:szCs w:val="24"/>
        </w:rPr>
        <w:t>授权委</w: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ind w:firstLineChars="200" w:firstLine="496"/>
        <w:rPr>
          <w:rFonts w:ascii="宋体" w:hAnsi="宋体" w:cs="宋体"/>
          <w:spacing w:val="4"/>
          <w:kern w:val="0"/>
          <w:sz w:val="24"/>
          <w:szCs w:val="24"/>
        </w:rPr>
      </w:pPr>
      <w:r w:rsidRPr="00E67255">
        <w:rPr>
          <w:rFonts w:ascii="宋体" w:hAnsi="宋体" w:cs="宋体" w:hint="eastAsia"/>
          <w:spacing w:val="4"/>
          <w:kern w:val="0"/>
          <w:sz w:val="24"/>
          <w:szCs w:val="24"/>
        </w:rPr>
        <w:t>托证明书</w:t>
      </w:r>
    </w:p>
    <w:p w:rsidR="0055128B" w:rsidRPr="00E67255" w:rsidRDefault="002151A7">
      <w:pPr>
        <w:topLinePunct/>
        <w:spacing w:line="360" w:lineRule="auto"/>
        <w:ind w:firstLineChars="200" w:firstLine="496"/>
        <w:rPr>
          <w:rFonts w:ascii="宋体" w:hAnsi="宋体" w:cs="宋体"/>
          <w:spacing w:val="4"/>
          <w:kern w:val="0"/>
          <w:sz w:val="24"/>
          <w:szCs w:val="24"/>
        </w:rPr>
      </w:pPr>
      <w:r w:rsidRPr="00E67255">
        <w:rPr>
          <w:rFonts w:ascii="宋体" w:hAnsi="宋体" w:cs="宋体" w:hint="eastAsia"/>
          <w:spacing w:val="4"/>
          <w:kern w:val="0"/>
          <w:sz w:val="24"/>
          <w:szCs w:val="24"/>
        </w:rPr>
        <w:t>（　 ）第　号</w:t>
      </w:r>
    </w:p>
    <w:p w:rsidR="0055128B" w:rsidRPr="00E67255" w:rsidRDefault="002151A7">
      <w:pPr>
        <w:topLinePunct/>
        <w:spacing w:line="360" w:lineRule="auto"/>
        <w:ind w:firstLineChars="200" w:firstLine="496"/>
        <w:rPr>
          <w:rFonts w:ascii="宋体" w:hAnsi="宋体" w:cs="宋体"/>
          <w:spacing w:val="4"/>
          <w:kern w:val="0"/>
          <w:sz w:val="24"/>
          <w:szCs w:val="24"/>
        </w:rPr>
      </w:pPr>
      <w:r w:rsidRPr="00E67255">
        <w:rPr>
          <w:rFonts w:ascii="宋体" w:hAnsi="宋体" w:cs="宋体" w:hint="eastAsia"/>
          <w:spacing w:val="4"/>
          <w:kern w:val="0"/>
          <w:sz w:val="24"/>
          <w:szCs w:val="24"/>
        </w:rPr>
        <w:t>注：按提供的该表格格式填写，或使用从工商管理部门购买的表格填写。</w: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ind w:firstLineChars="200" w:firstLine="496"/>
        <w:rPr>
          <w:rFonts w:ascii="宋体" w:hAnsi="宋体" w:cs="宋体"/>
          <w:spacing w:val="4"/>
          <w:kern w:val="0"/>
          <w:sz w:val="24"/>
          <w:szCs w:val="24"/>
        </w:rPr>
      </w:pPr>
      <w:r w:rsidRPr="00E67255">
        <w:rPr>
          <w:rFonts w:ascii="宋体" w:hAnsi="宋体" w:cs="宋体" w:hint="eastAsia"/>
          <w:spacing w:val="4"/>
          <w:kern w:val="0"/>
          <w:sz w:val="24"/>
          <w:szCs w:val="24"/>
        </w:rPr>
        <w:t>（2）法定代表人授权委托书</w:t>
      </w:r>
    </w:p>
    <w:p w:rsidR="0055128B" w:rsidRPr="00E67255" w:rsidRDefault="002151A7">
      <w:pPr>
        <w:topLinePunct/>
        <w:spacing w:line="360" w:lineRule="auto"/>
        <w:ind w:firstLineChars="200" w:firstLine="496"/>
        <w:rPr>
          <w:rFonts w:ascii="宋体" w:hAnsi="宋体" w:cs="宋体"/>
          <w:spacing w:val="4"/>
          <w:kern w:val="0"/>
          <w:sz w:val="24"/>
          <w:szCs w:val="24"/>
        </w:rPr>
      </w:pPr>
      <w:r w:rsidRPr="00E67255">
        <w:rPr>
          <w:rFonts w:ascii="宋体" w:hAnsi="宋体" w:cs="宋体" w:hint="eastAsia"/>
          <w:spacing w:val="4"/>
          <w:kern w:val="0"/>
          <w:sz w:val="24"/>
          <w:szCs w:val="24"/>
        </w:rPr>
        <w:t xml:space="preserve">                                                     </w:t>
      </w:r>
    </w:p>
    <w:p w:rsidR="0055128B" w:rsidRPr="00E67255" w:rsidRDefault="002151A7">
      <w:pPr>
        <w:topLinePunct/>
        <w:spacing w:line="360" w:lineRule="auto"/>
        <w:ind w:firstLineChars="200" w:firstLine="496"/>
        <w:jc w:val="left"/>
        <w:rPr>
          <w:rFonts w:ascii="宋体" w:hAnsi="宋体" w:cs="宋体"/>
          <w:spacing w:val="4"/>
          <w:kern w:val="0"/>
          <w:sz w:val="24"/>
          <w:szCs w:val="24"/>
        </w:rPr>
      </w:pPr>
      <w:r w:rsidRPr="00E67255">
        <w:rPr>
          <w:rFonts w:ascii="宋体" w:hAnsi="宋体" w:cs="宋体" w:hint="eastAsia"/>
          <w:spacing w:val="4"/>
          <w:kern w:val="0"/>
          <w:sz w:val="24"/>
          <w:szCs w:val="24"/>
        </w:rPr>
        <w:t>（2）法定代表人授权委托书</w:t>
      </w:r>
    </w:p>
    <w:p w:rsidR="0055128B" w:rsidRPr="00E67255" w:rsidRDefault="002151A7">
      <w:pPr>
        <w:topLinePunct/>
        <w:spacing w:line="360" w:lineRule="auto"/>
        <w:ind w:firstLineChars="200" w:firstLine="496"/>
        <w:jc w:val="right"/>
        <w:rPr>
          <w:rFonts w:ascii="宋体" w:hAnsi="宋体" w:cs="宋体"/>
          <w:spacing w:val="4"/>
          <w:kern w:val="0"/>
          <w:sz w:val="24"/>
          <w:szCs w:val="24"/>
        </w:rPr>
      </w:pPr>
      <w:r w:rsidRPr="00E67255">
        <w:rPr>
          <w:rFonts w:ascii="宋体" w:hAnsi="宋体" w:cs="宋体" w:hint="eastAsia"/>
          <w:spacing w:val="4"/>
          <w:kern w:val="0"/>
          <w:sz w:val="24"/>
          <w:szCs w:val="24"/>
        </w:rPr>
        <w:t>（   ）第  号</w:t>
      </w:r>
    </w:p>
    <w:p w:rsidR="0055128B" w:rsidRPr="00E67255" w:rsidRDefault="002151A7">
      <w:pPr>
        <w:topLinePunct/>
        <w:spacing w:line="360" w:lineRule="auto"/>
        <w:ind w:firstLineChars="200" w:firstLine="420"/>
        <w:rPr>
          <w:rFonts w:ascii="宋体" w:hAnsi="宋体" w:cs="宋体"/>
          <w:spacing w:val="4"/>
          <w:kern w:val="0"/>
          <w:sz w:val="24"/>
          <w:szCs w:val="24"/>
        </w:rPr>
      </w:pPr>
      <w:r w:rsidRPr="00E67255">
        <w:rPr>
          <w:noProof/>
        </w:rPr>
        <mc:AlternateContent>
          <mc:Choice Requires="wps">
            <w:drawing>
              <wp:anchor distT="0" distB="0" distL="114300" distR="114300" simplePos="0" relativeHeight="251660288" behindDoc="0" locked="0" layoutInCell="1" allowOverlap="1" wp14:anchorId="47578161" wp14:editId="030B3A16">
                <wp:simplePos x="0" y="0"/>
                <wp:positionH relativeFrom="column">
                  <wp:posOffset>117475</wp:posOffset>
                </wp:positionH>
                <wp:positionV relativeFrom="paragraph">
                  <wp:posOffset>36195</wp:posOffset>
                </wp:positionV>
                <wp:extent cx="5692140" cy="2816225"/>
                <wp:effectExtent l="4445" t="4445" r="18415" b="17780"/>
                <wp:wrapNone/>
                <wp:docPr id="2" name="00011c"/>
                <wp:cNvGraphicFramePr/>
                <a:graphic xmlns:a="http://schemas.openxmlformats.org/drawingml/2006/main">
                  <a:graphicData uri="http://schemas.microsoft.com/office/word/2010/wordprocessingShape">
                    <wps:wsp>
                      <wps:cNvSpPr txBox="1"/>
                      <wps:spPr>
                        <a:xfrm>
                          <a:off x="0" y="0"/>
                          <a:ext cx="5692140" cy="2816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5128B" w:rsidRDefault="002151A7">
                            <w:pPr>
                              <w:pStyle w:val="aff"/>
                              <w:ind w:firstLineChars="0" w:firstLine="0"/>
                              <w:rPr>
                                <w:rFonts w:ascii="宋体" w:hAnsi="宋体" w:cs="宋体"/>
                                <w:szCs w:val="28"/>
                              </w:rPr>
                            </w:pPr>
                            <w:r>
                              <w:rPr>
                                <w:rFonts w:ascii="宋体" w:hAnsi="宋体" w:cs="宋体"/>
                                <w:szCs w:val="28"/>
                              </w:rPr>
                              <w:t xml:space="preserve">    </w:t>
                            </w:r>
                          </w:p>
                          <w:p w:rsidR="0055128B" w:rsidRDefault="002151A7">
                            <w:pPr>
                              <w:pStyle w:val="aff"/>
                              <w:ind w:firstLineChars="0" w:firstLine="0"/>
                              <w:rPr>
                                <w:rFonts w:ascii="宋体" w:hAnsi="宋体" w:cs="宋体"/>
                              </w:rPr>
                            </w:pPr>
                            <w:r>
                              <w:rPr>
                                <w:rFonts w:ascii="宋体" w:hAnsi="宋体" w:cs="宋体" w:hint="eastAsia"/>
                                <w:szCs w:val="28"/>
                              </w:rPr>
                              <w:t xml:space="preserve">    </w:t>
                            </w:r>
                            <w:r>
                              <w:rPr>
                                <w:rFonts w:ascii="宋体" w:hAnsi="宋体" w:cs="宋体" w:hint="eastAsia"/>
                              </w:rPr>
                              <w:t>兹授权</w:t>
                            </w:r>
                            <w:r>
                              <w:rPr>
                                <w:rFonts w:ascii="宋体" w:hAnsi="宋体" w:cs="宋体" w:hint="eastAsia"/>
                                <w:u w:val="single"/>
                              </w:rPr>
                              <w:t xml:space="preserve">                </w:t>
                            </w:r>
                            <w:r>
                              <w:rPr>
                                <w:rFonts w:ascii="宋体" w:hAnsi="宋体" w:cs="宋体" w:hint="eastAsia"/>
                              </w:rPr>
                              <w:t>为我方委托代理人，其权限是：</w:t>
                            </w:r>
                            <w:r>
                              <w:rPr>
                                <w:rFonts w:ascii="宋体" w:hAnsi="宋体" w:cs="宋体" w:hint="eastAsia"/>
                                <w:u w:val="single"/>
                              </w:rPr>
                              <w:t xml:space="preserve">                </w:t>
                            </w:r>
                          </w:p>
                          <w:p w:rsidR="0055128B" w:rsidRDefault="002151A7">
                            <w:pPr>
                              <w:pStyle w:val="aff"/>
                              <w:ind w:firstLineChars="0" w:firstLine="0"/>
                              <w:rPr>
                                <w:rFonts w:ascii="宋体" w:hAnsi="宋体" w:cs="宋体"/>
                                <w:u w:val="single"/>
                              </w:rPr>
                            </w:pPr>
                            <w:r>
                              <w:rPr>
                                <w:rFonts w:ascii="宋体" w:hAnsi="宋体" w:cs="宋体" w:hint="eastAsia"/>
                              </w:rPr>
                              <w:t xml:space="preserve"> </w:t>
                            </w:r>
                            <w:r>
                              <w:rPr>
                                <w:rFonts w:ascii="宋体" w:hAnsi="宋体" w:cs="宋体" w:hint="eastAsia"/>
                                <w:u w:val="single"/>
                              </w:rPr>
                              <w:t xml:space="preserve">                                                                </w:t>
                            </w:r>
                          </w:p>
                          <w:p w:rsidR="0055128B" w:rsidRDefault="002151A7">
                            <w:pPr>
                              <w:pStyle w:val="aff"/>
                              <w:ind w:firstLineChars="0" w:firstLine="0"/>
                              <w:rPr>
                                <w:rFonts w:ascii="宋体" w:hAnsi="宋体" w:cs="宋体"/>
                              </w:rPr>
                            </w:pPr>
                            <w:r>
                              <w:rPr>
                                <w:rFonts w:ascii="宋体" w:hAnsi="宋体" w:cs="宋体" w:hint="eastAsia"/>
                              </w:rPr>
                              <w:t>有效期限：</w:t>
                            </w:r>
                            <w:r>
                              <w:rPr>
                                <w:rFonts w:ascii="宋体" w:hAnsi="宋体" w:cs="宋体" w:hint="eastAsia"/>
                                <w:u w:val="single"/>
                              </w:rPr>
                              <w:t xml:space="preserve">                                                        </w:t>
                            </w:r>
                          </w:p>
                          <w:p w:rsidR="0055128B" w:rsidRDefault="002151A7">
                            <w:pPr>
                              <w:pStyle w:val="aff"/>
                              <w:ind w:firstLineChars="0" w:firstLine="0"/>
                              <w:rPr>
                                <w:rFonts w:ascii="宋体" w:hAnsi="宋体" w:cs="宋体"/>
                              </w:rPr>
                            </w:pPr>
                            <w:r>
                              <w:rPr>
                                <w:rFonts w:ascii="宋体" w:hAnsi="宋体" w:cs="宋体" w:hint="eastAsia"/>
                              </w:rPr>
                              <w:t>附：代理人性别：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r>
                              <w:rPr>
                                <w:rFonts w:ascii="宋体" w:hAnsi="宋体" w:cs="宋体" w:hint="eastAsia"/>
                              </w:rPr>
                              <w:t>身份证号码：</w:t>
                            </w:r>
                            <w:r>
                              <w:rPr>
                                <w:rFonts w:ascii="宋体" w:hAnsi="宋体" w:cs="宋体" w:hint="eastAsia"/>
                                <w:u w:val="single"/>
                              </w:rPr>
                              <w:t xml:space="preserve">                       </w:t>
                            </w:r>
                          </w:p>
                          <w:p w:rsidR="0055128B" w:rsidRDefault="002151A7">
                            <w:pPr>
                              <w:pStyle w:val="aff"/>
                              <w:ind w:firstLineChars="0" w:firstLine="0"/>
                              <w:rPr>
                                <w:rFonts w:ascii="宋体" w:hAnsi="宋体" w:cs="宋体"/>
                              </w:rPr>
                            </w:pPr>
                            <w:r>
                              <w:rPr>
                                <w:rFonts w:ascii="宋体" w:hAnsi="宋体" w:cs="宋体" w:hint="eastAsia"/>
                              </w:rPr>
                              <w:t>注册号码：</w:t>
                            </w:r>
                            <w:r>
                              <w:rPr>
                                <w:rFonts w:ascii="宋体" w:hAnsi="宋体" w:cs="宋体" w:hint="eastAsia"/>
                                <w:u w:val="single"/>
                              </w:rPr>
                              <w:t xml:space="preserve">                  </w:t>
                            </w:r>
                            <w:r>
                              <w:rPr>
                                <w:rFonts w:ascii="宋体" w:hAnsi="宋体" w:cs="宋体" w:hint="eastAsia"/>
                              </w:rPr>
                              <w:t>企业类型：</w:t>
                            </w:r>
                            <w:r>
                              <w:rPr>
                                <w:rFonts w:ascii="宋体" w:hAnsi="宋体" w:cs="宋体" w:hint="eastAsia"/>
                                <w:u w:val="single"/>
                              </w:rPr>
                              <w:t xml:space="preserve">                            </w:t>
                            </w:r>
                          </w:p>
                          <w:p w:rsidR="0055128B" w:rsidRDefault="002151A7">
                            <w:pPr>
                              <w:pStyle w:val="aff"/>
                              <w:ind w:firstLineChars="0" w:firstLine="0"/>
                              <w:rPr>
                                <w:rFonts w:ascii="宋体" w:hAnsi="宋体" w:cs="宋体"/>
                              </w:rPr>
                            </w:pPr>
                            <w:r>
                              <w:rPr>
                                <w:rFonts w:ascii="宋体" w:hAnsi="宋体" w:cs="宋体" w:hint="eastAsia"/>
                              </w:rPr>
                              <w:t>经营范围：</w:t>
                            </w:r>
                            <w:r>
                              <w:rPr>
                                <w:rFonts w:ascii="宋体" w:hAnsi="宋体" w:cs="宋体" w:hint="eastAsia"/>
                                <w:u w:val="single"/>
                              </w:rPr>
                              <w:t xml:space="preserve">                                                        </w:t>
                            </w:r>
                          </w:p>
                          <w:p w:rsidR="0055128B" w:rsidRDefault="002151A7">
                            <w:pPr>
                              <w:spacing w:line="360" w:lineRule="auto"/>
                              <w:rPr>
                                <w:rFonts w:ascii="宋体" w:hAnsi="宋体" w:cs="宋体"/>
                                <w:sz w:val="24"/>
                              </w:rPr>
                            </w:pPr>
                            <w:r>
                              <w:rPr>
                                <w:rFonts w:ascii="宋体" w:hAnsi="宋体" w:cs="宋体" w:hint="eastAsia"/>
                                <w:snapToGrid w:val="0"/>
                                <w:spacing w:val="4"/>
                                <w:sz w:val="24"/>
                                <w:szCs w:val="24"/>
                              </w:rPr>
                              <w:t>法定代表人（负</w:t>
                            </w:r>
                            <w:r>
                              <w:rPr>
                                <w:rFonts w:ascii="宋体" w:hAnsi="宋体" w:cs="宋体" w:hint="eastAsia"/>
                                <w:sz w:val="24"/>
                              </w:rPr>
                              <w:t>责人）：</w:t>
                            </w:r>
                            <w:r>
                              <w:rPr>
                                <w:rFonts w:ascii="宋体" w:hAnsi="宋体" w:cs="宋体" w:hint="eastAsia"/>
                                <w:sz w:val="24"/>
                                <w:u w:val="single"/>
                              </w:rPr>
                              <w:t xml:space="preserve">　　　          </w:t>
                            </w:r>
                            <w:r>
                              <w:rPr>
                                <w:rFonts w:ascii="宋体" w:hAnsi="宋体" w:cs="宋体" w:hint="eastAsia"/>
                                <w:sz w:val="24"/>
                              </w:rPr>
                              <w:t>（签名或盖章）</w:t>
                            </w:r>
                          </w:p>
                          <w:p w:rsidR="0055128B" w:rsidRDefault="002151A7">
                            <w:pPr>
                              <w:rPr>
                                <w:rFonts w:ascii="宋体" w:hAnsi="宋体" w:cs="宋体"/>
                                <w:u w:val="single"/>
                              </w:rPr>
                            </w:pPr>
                            <w:r>
                              <w:rPr>
                                <w:rFonts w:ascii="宋体" w:hAnsi="宋体" w:cs="宋体" w:hint="eastAsia"/>
                                <w:snapToGrid w:val="0"/>
                                <w:spacing w:val="4"/>
                                <w:sz w:val="24"/>
                                <w:szCs w:val="24"/>
                              </w:rPr>
                              <w:t>授权单位：（盖章）</w:t>
                            </w:r>
                            <w:r>
                              <w:rPr>
                                <w:rFonts w:ascii="宋体" w:hAnsi="宋体" w:cs="宋体" w:hint="eastAsia"/>
                                <w:u w:val="single"/>
                              </w:rPr>
                              <w:t xml:space="preserve">       </w:t>
                            </w:r>
                          </w:p>
                          <w:p w:rsidR="0055128B" w:rsidRDefault="0055128B"/>
                        </w:txbxContent>
                      </wps:txbx>
                      <wps:bodyPr wrap="square" anchor="t" anchorCtr="0" upright="1"/>
                    </wps:wsp>
                  </a:graphicData>
                </a:graphic>
              </wp:anchor>
            </w:drawing>
          </mc:Choice>
          <mc:Fallback xmlns:wpsCustomData="http://www.wps.cn/officeDocument/2013/wpsCustomData" xmlns:w15="http://schemas.microsoft.com/office/word/2012/wordml">
            <w:pict>
              <v:shape id="00011c" o:spid="_x0000_s1026" o:spt="202" type="#_x0000_t202" style="position:absolute;left:0pt;margin-left:9.25pt;margin-top:2.85pt;height:221.75pt;width:448.2pt;z-index:251660288;mso-width-relative:page;mso-height-relative:page;" fillcolor="#FFFFFF" filled="t" stroked="t" coordsize="21600,21600" o:gfxdata="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2Q2vbYAAAACAEAAA8AAAAAAAAA&#10;AQAgAAAAIgAAAGRycy9kb3ducmV2LnhtbFBLAQIUABQAAAAIAIdO4kB1UZdOEQIAAFkEAAAOAAAA&#10;AAAAAAEAIAAAACcBAABkcnMvZTJvRG9jLnhtbFBLBQYAAAAABgAGAFkBAACqBQAAAAA=&#10;">
                <v:fill on="t" focussize="0,0"/>
                <v:stroke color="#000000" joinstyle="miter"/>
                <v:imagedata o:title=""/>
                <o:lock v:ext="edit" aspectratio="f"/>
                <v:textbox>
                  <w:txbxContent>
                    <w:p w14:paraId="680203D8">
                      <w:pPr>
                        <w:pStyle w:val="67"/>
                        <w:ind w:firstLine="0" w:firstLineChars="0"/>
                        <w:rPr>
                          <w:rFonts w:hint="eastAsia" w:ascii="宋体" w:hAnsi="宋体" w:cs="宋体"/>
                          <w:szCs w:val="28"/>
                        </w:rPr>
                      </w:pPr>
                      <w:r>
                        <w:rPr>
                          <w:rFonts w:ascii="宋体" w:hAnsi="宋体" w:cs="宋体"/>
                          <w:szCs w:val="28"/>
                        </w:rPr>
                        <w:t xml:space="preserve">    </w:t>
                      </w:r>
                    </w:p>
                    <w:p w14:paraId="2D995DE4">
                      <w:pPr>
                        <w:pStyle w:val="67"/>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14:paraId="765B4A84">
                      <w:pPr>
                        <w:pStyle w:val="67"/>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14:paraId="3E50E771">
                      <w:pPr>
                        <w:pStyle w:val="67"/>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5DE014C6">
                      <w:pPr>
                        <w:pStyle w:val="67"/>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555D0256">
                      <w:pPr>
                        <w:pStyle w:val="67"/>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38884C36">
                      <w:pPr>
                        <w:pStyle w:val="67"/>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1B44A0EB">
                      <w:pPr>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5D1B15AE">
                      <w:pPr>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668BC8A9"/>
                  </w:txbxContent>
                </v:textbox>
              </v:shape>
            </w:pict>
          </mc:Fallback>
        </mc:AlternateConten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ind w:firstLineChars="200" w:firstLine="496"/>
        <w:jc w:val="right"/>
        <w:rPr>
          <w:rFonts w:ascii="宋体" w:hAnsi="宋体" w:cs="宋体"/>
          <w:spacing w:val="4"/>
          <w:kern w:val="0"/>
          <w:sz w:val="24"/>
          <w:szCs w:val="24"/>
        </w:rPr>
      </w:pPr>
      <w:r w:rsidRPr="00E67255">
        <w:rPr>
          <w:rFonts w:ascii="宋体" w:hAnsi="宋体" w:cs="宋体" w:hint="eastAsia"/>
          <w:spacing w:val="4"/>
          <w:kern w:val="0"/>
          <w:sz w:val="24"/>
          <w:szCs w:val="24"/>
        </w:rPr>
        <w:t>注：该格式供参考，原件装订于正本中。</w:t>
      </w:r>
    </w:p>
    <w:p w:rsidR="0055128B" w:rsidRPr="00E67255" w:rsidRDefault="002151A7">
      <w:pPr>
        <w:topLinePunct/>
        <w:spacing w:line="360" w:lineRule="auto"/>
        <w:rPr>
          <w:rFonts w:ascii="宋体" w:hAnsi="宋体" w:cs="宋体"/>
          <w:b/>
          <w:spacing w:val="4"/>
          <w:kern w:val="0"/>
          <w:szCs w:val="21"/>
        </w:rPr>
      </w:pPr>
      <w:r w:rsidRPr="00E67255">
        <w:rPr>
          <w:rFonts w:ascii="宋体" w:hAnsi="宋体" w:cs="宋体" w:hint="eastAsia"/>
          <w:b/>
          <w:spacing w:val="4"/>
          <w:kern w:val="0"/>
          <w:szCs w:val="21"/>
        </w:rPr>
        <w:t>后附法定代表人和委托代理人身份证。</w:t>
      </w:r>
    </w:p>
    <w:p w:rsidR="0055128B" w:rsidRPr="00E67255" w:rsidRDefault="002151A7">
      <w:pPr>
        <w:pStyle w:val="aff"/>
        <w:ind w:firstLine="496"/>
        <w:rPr>
          <w:rFonts w:ascii="宋体" w:hAnsi="宋体" w:cs="宋体"/>
        </w:rPr>
      </w:pPr>
      <w:r w:rsidRPr="00E67255">
        <w:rPr>
          <w:rFonts w:ascii="宋体" w:hAnsi="宋体" w:cs="宋体" w:hint="eastAsia"/>
        </w:rPr>
        <w:t>注：该格式仅供参考。</w:t>
      </w:r>
    </w:p>
    <w:p w:rsidR="0055128B" w:rsidRPr="00E67255" w:rsidRDefault="002151A7">
      <w:pPr>
        <w:widowControl/>
        <w:topLinePunct/>
        <w:spacing w:after="200" w:line="360" w:lineRule="auto"/>
        <w:rPr>
          <w:rFonts w:ascii="宋体" w:hAnsi="宋体" w:cs="宋体"/>
          <w:b/>
          <w:spacing w:val="4"/>
          <w:kern w:val="0"/>
          <w:sz w:val="24"/>
          <w:szCs w:val="24"/>
        </w:rPr>
      </w:pPr>
      <w:bookmarkStart w:id="55" w:name="_Toc97576604"/>
      <w:bookmarkStart w:id="56" w:name="_Toc94347371"/>
      <w:r w:rsidRPr="00E67255">
        <w:rPr>
          <w:rFonts w:ascii="宋体" w:hAnsi="宋体" w:cs="宋体" w:hint="eastAsia"/>
          <w:b/>
          <w:spacing w:val="4"/>
          <w:kern w:val="0"/>
          <w:sz w:val="24"/>
          <w:szCs w:val="24"/>
        </w:rPr>
        <w:lastRenderedPageBreak/>
        <w:t>格式四：</w:t>
      </w:r>
    </w:p>
    <w:p w:rsidR="0055128B" w:rsidRPr="00E67255" w:rsidRDefault="002151A7" w:rsidP="00E67255">
      <w:pPr>
        <w:widowControl/>
        <w:topLinePunct/>
        <w:spacing w:after="200" w:line="360" w:lineRule="auto"/>
        <w:ind w:firstLineChars="1000" w:firstLine="3292"/>
        <w:rPr>
          <w:rFonts w:ascii="宋体" w:hAnsi="宋体" w:cs="宋体"/>
          <w:b/>
          <w:bCs/>
          <w:spacing w:val="4"/>
          <w:kern w:val="0"/>
          <w:sz w:val="32"/>
          <w:szCs w:val="32"/>
        </w:rPr>
      </w:pPr>
      <w:r w:rsidRPr="00E67255">
        <w:rPr>
          <w:rFonts w:ascii="宋体" w:hAnsi="宋体" w:cs="宋体" w:hint="eastAsia"/>
          <w:b/>
          <w:bCs/>
          <w:spacing w:val="4"/>
          <w:kern w:val="0"/>
          <w:sz w:val="32"/>
          <w:szCs w:val="32"/>
        </w:rPr>
        <w:t>施工组织架构图</w:t>
      </w:r>
    </w:p>
    <w:p w:rsidR="0055128B" w:rsidRPr="00E67255" w:rsidRDefault="002151A7">
      <w:pPr>
        <w:widowControl/>
        <w:topLinePunct/>
        <w:spacing w:after="200" w:line="360" w:lineRule="auto"/>
        <w:jc w:val="left"/>
        <w:rPr>
          <w:rFonts w:ascii="宋体" w:hAnsi="宋体" w:cs="宋体"/>
          <w:spacing w:val="4"/>
          <w:kern w:val="0"/>
          <w:sz w:val="24"/>
          <w:szCs w:val="24"/>
        </w:rPr>
      </w:pPr>
      <w:r w:rsidRPr="00E67255">
        <w:rPr>
          <w:rFonts w:ascii="宋体" w:hAnsi="宋体" w:cs="宋体" w:hint="eastAsia"/>
          <w:spacing w:val="4"/>
          <w:kern w:val="0"/>
          <w:sz w:val="24"/>
          <w:szCs w:val="24"/>
        </w:rPr>
        <w:t>注：</w:t>
      </w:r>
    </w:p>
    <w:p w:rsidR="0055128B" w:rsidRPr="00E67255" w:rsidRDefault="002151A7">
      <w:pPr>
        <w:widowControl/>
        <w:topLinePunct/>
        <w:spacing w:after="200" w:line="360" w:lineRule="auto"/>
        <w:jc w:val="left"/>
        <w:rPr>
          <w:rFonts w:ascii="宋体" w:hAnsi="宋体" w:cs="宋体"/>
          <w:spacing w:val="4"/>
          <w:kern w:val="0"/>
          <w:sz w:val="24"/>
          <w:szCs w:val="24"/>
        </w:rPr>
      </w:pPr>
      <w:r w:rsidRPr="00E67255">
        <w:rPr>
          <w:rFonts w:ascii="宋体" w:hAnsi="宋体" w:cs="宋体" w:hint="eastAsia"/>
          <w:spacing w:val="4"/>
          <w:kern w:val="0"/>
          <w:sz w:val="24"/>
          <w:szCs w:val="24"/>
        </w:rPr>
        <w:t>1、投标人应结合本工程的类型和特点，科学、合理地设置本项目的施工组织架构；</w:t>
      </w:r>
    </w:p>
    <w:p w:rsidR="0055128B" w:rsidRPr="00E67255" w:rsidRDefault="002151A7">
      <w:pPr>
        <w:widowControl/>
        <w:topLinePunct/>
        <w:spacing w:after="200" w:line="360" w:lineRule="auto"/>
        <w:jc w:val="left"/>
        <w:rPr>
          <w:rFonts w:ascii="宋体" w:hAnsi="宋体" w:cs="宋体"/>
          <w:spacing w:val="4"/>
          <w:kern w:val="0"/>
          <w:sz w:val="24"/>
          <w:szCs w:val="24"/>
        </w:rPr>
      </w:pPr>
      <w:r w:rsidRPr="00E67255">
        <w:rPr>
          <w:rFonts w:ascii="宋体" w:hAnsi="宋体" w:cs="宋体" w:hint="eastAsia"/>
          <w:spacing w:val="4"/>
          <w:kern w:val="0"/>
          <w:sz w:val="24"/>
          <w:szCs w:val="24"/>
        </w:rPr>
        <w:t>2、施工组织架构图由投标人结合招标人对本工程的具体要求自行设定；</w:t>
      </w:r>
    </w:p>
    <w:p w:rsidR="0055128B" w:rsidRPr="00E67255" w:rsidRDefault="002151A7">
      <w:pPr>
        <w:widowControl/>
        <w:topLinePunct/>
        <w:spacing w:after="200" w:line="360" w:lineRule="auto"/>
        <w:jc w:val="left"/>
        <w:rPr>
          <w:rFonts w:ascii="宋体" w:hAnsi="宋体" w:cs="宋体"/>
          <w:spacing w:val="4"/>
          <w:kern w:val="0"/>
          <w:sz w:val="24"/>
          <w:szCs w:val="24"/>
        </w:rPr>
      </w:pPr>
      <w:r w:rsidRPr="00E67255">
        <w:rPr>
          <w:rFonts w:ascii="宋体" w:hAnsi="宋体" w:cs="宋体" w:hint="eastAsia"/>
          <w:spacing w:val="4"/>
          <w:kern w:val="0"/>
          <w:sz w:val="24"/>
          <w:szCs w:val="24"/>
        </w:rPr>
        <w:t>3、可结合自身情况附相关辅助说明资料。</w:t>
      </w:r>
    </w:p>
    <w:p w:rsidR="0055128B" w:rsidRPr="00E67255" w:rsidRDefault="0055128B">
      <w:pPr>
        <w:widowControl/>
        <w:topLinePunct/>
        <w:spacing w:after="200" w:line="360" w:lineRule="auto"/>
        <w:jc w:val="left"/>
        <w:rPr>
          <w:rFonts w:ascii="宋体" w:hAnsi="宋体" w:cs="宋体"/>
          <w:spacing w:val="4"/>
          <w:kern w:val="0"/>
          <w:sz w:val="24"/>
          <w:szCs w:val="24"/>
        </w:rPr>
      </w:pPr>
    </w:p>
    <w:p w:rsidR="0055128B" w:rsidRPr="00E67255" w:rsidRDefault="0055128B">
      <w:pPr>
        <w:widowControl/>
        <w:topLinePunct/>
        <w:spacing w:after="200" w:line="360" w:lineRule="auto"/>
        <w:jc w:val="left"/>
        <w:rPr>
          <w:rFonts w:ascii="宋体" w:hAnsi="宋体" w:cs="宋体"/>
          <w:spacing w:val="4"/>
          <w:kern w:val="0"/>
          <w:sz w:val="24"/>
          <w:szCs w:val="24"/>
        </w:rPr>
      </w:pPr>
    </w:p>
    <w:p w:rsidR="0055128B" w:rsidRPr="00E67255" w:rsidRDefault="0055128B">
      <w:pPr>
        <w:widowControl/>
        <w:topLinePunct/>
        <w:spacing w:after="200" w:line="360" w:lineRule="auto"/>
        <w:jc w:val="left"/>
        <w:rPr>
          <w:rFonts w:ascii="宋体" w:hAnsi="宋体" w:cs="宋体"/>
          <w:spacing w:val="4"/>
          <w:kern w:val="0"/>
          <w:sz w:val="24"/>
          <w:szCs w:val="24"/>
        </w:rPr>
      </w:pPr>
    </w:p>
    <w:p w:rsidR="0055128B" w:rsidRPr="00E67255" w:rsidRDefault="0055128B">
      <w:pPr>
        <w:widowControl/>
        <w:topLinePunct/>
        <w:spacing w:after="200" w:line="360" w:lineRule="auto"/>
        <w:jc w:val="left"/>
        <w:rPr>
          <w:rFonts w:ascii="宋体" w:hAnsi="宋体" w:cs="宋体"/>
          <w:spacing w:val="4"/>
          <w:kern w:val="0"/>
          <w:sz w:val="24"/>
          <w:szCs w:val="24"/>
        </w:rPr>
      </w:pPr>
    </w:p>
    <w:p w:rsidR="0055128B" w:rsidRPr="00E67255" w:rsidRDefault="002151A7">
      <w:pPr>
        <w:widowControl/>
        <w:topLinePunct/>
        <w:spacing w:after="200" w:line="360" w:lineRule="auto"/>
        <w:ind w:firstLineChars="1486" w:firstLine="3685"/>
        <w:jc w:val="left"/>
        <w:rPr>
          <w:rFonts w:ascii="宋体" w:hAnsi="宋体" w:cs="宋体"/>
          <w:spacing w:val="4"/>
          <w:kern w:val="0"/>
          <w:sz w:val="24"/>
          <w:szCs w:val="24"/>
        </w:rPr>
      </w:pPr>
      <w:r w:rsidRPr="00E67255">
        <w:rPr>
          <w:rFonts w:ascii="宋体" w:hAnsi="宋体" w:cs="宋体" w:hint="eastAsia"/>
          <w:spacing w:val="4"/>
          <w:kern w:val="0"/>
          <w:sz w:val="24"/>
          <w:szCs w:val="24"/>
        </w:rPr>
        <w:t>投标人：　　（盖章）</w:t>
      </w:r>
    </w:p>
    <w:p w:rsidR="0055128B" w:rsidRPr="00E67255" w:rsidRDefault="002151A7">
      <w:pPr>
        <w:widowControl/>
        <w:topLinePunct/>
        <w:spacing w:after="200" w:line="360" w:lineRule="auto"/>
        <w:ind w:firstLineChars="1486" w:firstLine="3685"/>
        <w:jc w:val="left"/>
        <w:rPr>
          <w:rFonts w:ascii="宋体" w:hAnsi="宋体" w:cs="宋体"/>
          <w:spacing w:val="4"/>
          <w:kern w:val="0"/>
          <w:sz w:val="24"/>
          <w:szCs w:val="24"/>
        </w:rPr>
      </w:pPr>
      <w:r w:rsidRPr="00E67255">
        <w:rPr>
          <w:rFonts w:ascii="宋体" w:hAnsi="宋体" w:cs="宋体" w:hint="eastAsia"/>
          <w:spacing w:val="4"/>
          <w:kern w:val="0"/>
          <w:sz w:val="24"/>
          <w:szCs w:val="24"/>
        </w:rPr>
        <w:t>法定代表人或授权代理人（签名或盖章）：</w:t>
      </w:r>
    </w:p>
    <w:p w:rsidR="0055128B" w:rsidRPr="00E67255" w:rsidRDefault="002151A7">
      <w:pPr>
        <w:widowControl/>
        <w:topLinePunct/>
        <w:spacing w:after="200" w:line="360" w:lineRule="auto"/>
        <w:ind w:firstLineChars="1486" w:firstLine="3685"/>
        <w:jc w:val="left"/>
        <w:rPr>
          <w:rFonts w:ascii="宋体" w:hAnsi="宋体" w:cs="宋体"/>
          <w:spacing w:val="4"/>
          <w:kern w:val="0"/>
          <w:sz w:val="24"/>
          <w:szCs w:val="24"/>
        </w:rPr>
      </w:pPr>
      <w:r w:rsidRPr="00E67255">
        <w:rPr>
          <w:rFonts w:ascii="宋体" w:hAnsi="宋体" w:cs="宋体" w:hint="eastAsia"/>
          <w:spacing w:val="4"/>
          <w:kern w:val="0"/>
          <w:sz w:val="24"/>
          <w:szCs w:val="24"/>
        </w:rPr>
        <w:t xml:space="preserve">日   期：    年    月    日 </w:t>
      </w:r>
    </w:p>
    <w:p w:rsidR="0055128B" w:rsidRPr="00E67255" w:rsidRDefault="0055128B">
      <w:pPr>
        <w:spacing w:line="360" w:lineRule="auto"/>
        <w:jc w:val="left"/>
        <w:rPr>
          <w:rFonts w:ascii="宋体" w:hAnsi="宋体" w:cs="Arial Unicode MS"/>
          <w:b/>
          <w:kern w:val="1"/>
          <w:sz w:val="24"/>
          <w:lang w:val="zh-CN"/>
        </w:rPr>
      </w:pPr>
    </w:p>
    <w:p w:rsidR="0055128B" w:rsidRPr="00E67255" w:rsidRDefault="002151A7">
      <w:pPr>
        <w:spacing w:line="360" w:lineRule="auto"/>
        <w:rPr>
          <w:rFonts w:ascii="宋体" w:hAnsi="宋体" w:cs="宋体"/>
          <w:b/>
          <w:bCs/>
          <w:kern w:val="1"/>
          <w:sz w:val="32"/>
          <w:szCs w:val="32"/>
          <w:lang w:val="zh-CN"/>
        </w:rPr>
      </w:pPr>
      <w:r w:rsidRPr="00E67255">
        <w:rPr>
          <w:rFonts w:ascii="宋体" w:hAnsi="宋体" w:cs="宋体" w:hint="eastAsia"/>
        </w:rPr>
        <w:br w:type="page"/>
      </w:r>
      <w:r w:rsidRPr="00E67255">
        <w:rPr>
          <w:rFonts w:ascii="宋体" w:hAnsi="宋体" w:cs="宋体" w:hint="eastAsia"/>
          <w:b/>
          <w:sz w:val="24"/>
          <w:szCs w:val="24"/>
        </w:rPr>
        <w:lastRenderedPageBreak/>
        <w:t>格式五、投入</w:t>
      </w:r>
      <w:r w:rsidRPr="00E67255">
        <w:rPr>
          <w:rFonts w:ascii="宋体" w:hAnsi="宋体" w:cs="宋体" w:hint="eastAsia"/>
          <w:b/>
          <w:sz w:val="24"/>
          <w:szCs w:val="24"/>
          <w:lang w:val="zh-CN"/>
        </w:rPr>
        <w:t>施工团队人员汇总表</w:t>
      </w:r>
    </w:p>
    <w:p w:rsidR="0055128B" w:rsidRPr="00E67255" w:rsidRDefault="0055128B">
      <w:pPr>
        <w:outlineLvl w:val="2"/>
        <w:rPr>
          <w:rFonts w:ascii="宋体" w:hAnsi="宋体" w:cs="宋体"/>
          <w:b/>
          <w:sz w:val="24"/>
          <w:szCs w:val="24"/>
        </w:rPr>
      </w:pPr>
    </w:p>
    <w:p w:rsidR="0055128B" w:rsidRPr="00E67255" w:rsidRDefault="0055128B">
      <w:pPr>
        <w:jc w:val="center"/>
        <w:outlineLvl w:val="2"/>
        <w:rPr>
          <w:rFonts w:ascii="宋体" w:hAnsi="宋体" w:cs="宋体"/>
          <w:b/>
          <w:sz w:val="32"/>
          <w:szCs w:val="32"/>
        </w:rPr>
      </w:pPr>
    </w:p>
    <w:p w:rsidR="0055128B" w:rsidRPr="00E67255" w:rsidRDefault="002151A7">
      <w:pPr>
        <w:spacing w:line="360" w:lineRule="auto"/>
        <w:jc w:val="center"/>
        <w:rPr>
          <w:rFonts w:ascii="宋体" w:hAnsi="宋体" w:cs="宋体"/>
          <w:b/>
          <w:bCs/>
          <w:kern w:val="1"/>
          <w:sz w:val="32"/>
          <w:szCs w:val="32"/>
          <w:lang w:val="zh-CN"/>
        </w:rPr>
      </w:pPr>
      <w:r w:rsidRPr="00E67255">
        <w:rPr>
          <w:rFonts w:ascii="宋体" w:hAnsi="宋体" w:cs="宋体" w:hint="eastAsia"/>
          <w:b/>
          <w:sz w:val="24"/>
          <w:szCs w:val="24"/>
        </w:rPr>
        <w:t>投入</w:t>
      </w:r>
      <w:r w:rsidRPr="00E67255">
        <w:rPr>
          <w:rFonts w:ascii="宋体" w:hAnsi="宋体" w:cs="宋体" w:hint="eastAsia"/>
          <w:b/>
          <w:sz w:val="24"/>
          <w:szCs w:val="24"/>
          <w:lang w:val="zh-CN"/>
        </w:rPr>
        <w:t>施工团队人员汇总表</w:t>
      </w:r>
    </w:p>
    <w:p w:rsidR="0055128B" w:rsidRPr="00E67255" w:rsidRDefault="002151A7">
      <w:pPr>
        <w:topLinePunct/>
        <w:spacing w:line="360" w:lineRule="auto"/>
        <w:jc w:val="left"/>
        <w:rPr>
          <w:rFonts w:ascii="宋体" w:hAnsi="宋体" w:cs="仿宋"/>
          <w:spacing w:val="4"/>
          <w:sz w:val="36"/>
          <w:szCs w:val="36"/>
          <w:u w:val="single"/>
        </w:rPr>
      </w:pPr>
      <w:r w:rsidRPr="00E67255">
        <w:rPr>
          <w:rFonts w:ascii="宋体" w:hAnsi="宋体" w:cs="宋体" w:hint="eastAsia"/>
          <w:sz w:val="24"/>
        </w:rPr>
        <w:t>项目名称：</w:t>
      </w:r>
    </w:p>
    <w:p w:rsidR="0055128B" w:rsidRPr="00E67255" w:rsidRDefault="0055128B" w:rsidP="00E67255">
      <w:pPr>
        <w:pStyle w:val="Style16"/>
        <w:ind w:firstLine="560"/>
        <w:rPr>
          <w:lang w:val="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
        <w:gridCol w:w="1044"/>
        <w:gridCol w:w="830"/>
        <w:gridCol w:w="723"/>
        <w:gridCol w:w="723"/>
        <w:gridCol w:w="1377"/>
        <w:gridCol w:w="723"/>
        <w:gridCol w:w="903"/>
        <w:gridCol w:w="857"/>
        <w:gridCol w:w="804"/>
        <w:gridCol w:w="791"/>
      </w:tblGrid>
      <w:tr w:rsidR="00E67255" w:rsidRPr="00E67255">
        <w:trPr>
          <w:trHeight w:val="943"/>
          <w:jc w:val="center"/>
        </w:trPr>
        <w:tc>
          <w:tcPr>
            <w:tcW w:w="470" w:type="dxa"/>
            <w:vAlign w:val="center"/>
          </w:tcPr>
          <w:p w:rsidR="0055128B" w:rsidRPr="00E67255" w:rsidRDefault="002151A7">
            <w:pPr>
              <w:jc w:val="center"/>
              <w:rPr>
                <w:rFonts w:ascii="宋体" w:hAnsi="宋体" w:cs="宋体"/>
                <w:szCs w:val="21"/>
              </w:rPr>
            </w:pPr>
            <w:r w:rsidRPr="00E67255">
              <w:rPr>
                <w:rFonts w:ascii="宋体" w:hAnsi="宋体" w:cs="宋体"/>
                <w:szCs w:val="21"/>
              </w:rPr>
              <w:t>序号</w:t>
            </w:r>
          </w:p>
        </w:tc>
        <w:tc>
          <w:tcPr>
            <w:tcW w:w="1044" w:type="dxa"/>
            <w:vAlign w:val="center"/>
          </w:tcPr>
          <w:p w:rsidR="0055128B" w:rsidRPr="00E67255" w:rsidRDefault="002151A7">
            <w:pPr>
              <w:jc w:val="center"/>
              <w:rPr>
                <w:rFonts w:ascii="宋体" w:hAnsi="宋体" w:cs="宋体"/>
                <w:szCs w:val="21"/>
              </w:rPr>
            </w:pPr>
            <w:r w:rsidRPr="00E67255">
              <w:rPr>
                <w:rFonts w:ascii="宋体" w:hAnsi="宋体" w:cs="宋体"/>
                <w:szCs w:val="21"/>
              </w:rPr>
              <w:t>拟在本项目任职</w:t>
            </w:r>
          </w:p>
        </w:tc>
        <w:tc>
          <w:tcPr>
            <w:tcW w:w="830" w:type="dxa"/>
            <w:vAlign w:val="center"/>
          </w:tcPr>
          <w:p w:rsidR="0055128B" w:rsidRPr="00E67255" w:rsidRDefault="002151A7">
            <w:pPr>
              <w:jc w:val="center"/>
              <w:rPr>
                <w:rFonts w:ascii="宋体" w:hAnsi="宋体" w:cs="宋体"/>
                <w:szCs w:val="21"/>
              </w:rPr>
            </w:pPr>
            <w:r w:rsidRPr="00E67255">
              <w:rPr>
                <w:rFonts w:ascii="宋体" w:hAnsi="宋体" w:cs="宋体"/>
                <w:szCs w:val="21"/>
              </w:rPr>
              <w:t>姓名</w:t>
            </w:r>
          </w:p>
        </w:tc>
        <w:tc>
          <w:tcPr>
            <w:tcW w:w="723" w:type="dxa"/>
            <w:vAlign w:val="center"/>
          </w:tcPr>
          <w:p w:rsidR="0055128B" w:rsidRPr="00E67255" w:rsidRDefault="002151A7">
            <w:pPr>
              <w:jc w:val="center"/>
              <w:rPr>
                <w:rFonts w:ascii="宋体" w:hAnsi="宋体" w:cs="宋体"/>
                <w:szCs w:val="21"/>
              </w:rPr>
            </w:pPr>
            <w:r w:rsidRPr="00E67255">
              <w:rPr>
                <w:rFonts w:ascii="宋体" w:hAnsi="宋体" w:cs="宋体"/>
                <w:szCs w:val="21"/>
              </w:rPr>
              <w:t>单位职务</w:t>
            </w:r>
          </w:p>
        </w:tc>
        <w:tc>
          <w:tcPr>
            <w:tcW w:w="723" w:type="dxa"/>
            <w:vAlign w:val="center"/>
          </w:tcPr>
          <w:p w:rsidR="0055128B" w:rsidRPr="00E67255" w:rsidRDefault="002151A7">
            <w:pPr>
              <w:jc w:val="center"/>
              <w:rPr>
                <w:rFonts w:ascii="宋体" w:hAnsi="宋体" w:cs="宋体"/>
                <w:szCs w:val="21"/>
              </w:rPr>
            </w:pPr>
            <w:r w:rsidRPr="00E67255">
              <w:rPr>
                <w:rFonts w:ascii="宋体" w:hAnsi="宋体" w:cs="宋体"/>
                <w:szCs w:val="21"/>
              </w:rPr>
              <w:t>年龄</w:t>
            </w:r>
          </w:p>
        </w:tc>
        <w:tc>
          <w:tcPr>
            <w:tcW w:w="1377" w:type="dxa"/>
            <w:vAlign w:val="center"/>
          </w:tcPr>
          <w:p w:rsidR="0055128B" w:rsidRPr="00E67255" w:rsidRDefault="002151A7">
            <w:pPr>
              <w:jc w:val="center"/>
              <w:rPr>
                <w:rFonts w:ascii="宋体" w:hAnsi="宋体" w:cs="宋体"/>
                <w:szCs w:val="21"/>
              </w:rPr>
            </w:pPr>
            <w:r w:rsidRPr="00E67255">
              <w:rPr>
                <w:rFonts w:ascii="宋体" w:hAnsi="宋体" w:cs="宋体"/>
                <w:szCs w:val="21"/>
              </w:rPr>
              <w:t>身份证号码</w:t>
            </w:r>
          </w:p>
        </w:tc>
        <w:tc>
          <w:tcPr>
            <w:tcW w:w="723" w:type="dxa"/>
            <w:vAlign w:val="center"/>
          </w:tcPr>
          <w:p w:rsidR="0055128B" w:rsidRPr="00E67255" w:rsidRDefault="002151A7">
            <w:pPr>
              <w:jc w:val="center"/>
              <w:rPr>
                <w:rFonts w:ascii="宋体" w:hAnsi="宋体" w:cs="宋体"/>
                <w:szCs w:val="21"/>
              </w:rPr>
            </w:pPr>
            <w:r w:rsidRPr="00E67255">
              <w:rPr>
                <w:rFonts w:ascii="宋体" w:hAnsi="宋体" w:cs="宋体"/>
                <w:szCs w:val="21"/>
              </w:rPr>
              <w:t>专业</w:t>
            </w:r>
          </w:p>
        </w:tc>
        <w:tc>
          <w:tcPr>
            <w:tcW w:w="903" w:type="dxa"/>
            <w:vAlign w:val="center"/>
          </w:tcPr>
          <w:p w:rsidR="0055128B" w:rsidRPr="00E67255" w:rsidRDefault="002151A7">
            <w:pPr>
              <w:jc w:val="center"/>
              <w:rPr>
                <w:rFonts w:ascii="宋体" w:hAnsi="宋体" w:cs="宋体"/>
                <w:szCs w:val="21"/>
              </w:rPr>
            </w:pPr>
            <w:r w:rsidRPr="00E67255">
              <w:rPr>
                <w:rFonts w:ascii="宋体" w:hAnsi="宋体" w:cs="宋体"/>
                <w:szCs w:val="21"/>
              </w:rPr>
              <w:t>职称或职业资格</w:t>
            </w:r>
          </w:p>
        </w:tc>
        <w:tc>
          <w:tcPr>
            <w:tcW w:w="857" w:type="dxa"/>
            <w:vAlign w:val="center"/>
          </w:tcPr>
          <w:p w:rsidR="0055128B" w:rsidRPr="00E67255" w:rsidRDefault="002151A7">
            <w:pPr>
              <w:pStyle w:val="afff2"/>
              <w:spacing w:line="240" w:lineRule="auto"/>
              <w:rPr>
                <w:rFonts w:ascii="宋体" w:eastAsia="宋体" w:hAnsi="宋体" w:cs="宋体"/>
                <w:kern w:val="2"/>
                <w:sz w:val="21"/>
                <w:szCs w:val="21"/>
              </w:rPr>
            </w:pPr>
            <w:r w:rsidRPr="00E67255">
              <w:rPr>
                <w:rFonts w:ascii="宋体" w:eastAsia="宋体" w:hAnsi="宋体" w:cs="宋体"/>
                <w:kern w:val="2"/>
                <w:sz w:val="21"/>
                <w:szCs w:val="21"/>
              </w:rPr>
              <w:t>计划进场时间</w:t>
            </w:r>
          </w:p>
        </w:tc>
        <w:tc>
          <w:tcPr>
            <w:tcW w:w="804" w:type="dxa"/>
            <w:vAlign w:val="center"/>
          </w:tcPr>
          <w:p w:rsidR="0055128B" w:rsidRPr="00E67255" w:rsidRDefault="002151A7">
            <w:pPr>
              <w:jc w:val="center"/>
              <w:rPr>
                <w:rFonts w:ascii="宋体" w:hAnsi="宋体" w:cs="宋体"/>
                <w:szCs w:val="21"/>
              </w:rPr>
            </w:pPr>
            <w:r w:rsidRPr="00E67255">
              <w:rPr>
                <w:rFonts w:ascii="宋体" w:hAnsi="宋体" w:cs="宋体"/>
                <w:szCs w:val="21"/>
              </w:rPr>
              <w:t>计划退场时间</w:t>
            </w:r>
          </w:p>
        </w:tc>
        <w:tc>
          <w:tcPr>
            <w:tcW w:w="791" w:type="dxa"/>
            <w:vAlign w:val="center"/>
          </w:tcPr>
          <w:p w:rsidR="0055128B" w:rsidRPr="00E67255" w:rsidRDefault="002151A7">
            <w:pPr>
              <w:jc w:val="center"/>
              <w:rPr>
                <w:rFonts w:ascii="宋体" w:hAnsi="宋体" w:cs="宋体"/>
                <w:szCs w:val="21"/>
              </w:rPr>
            </w:pPr>
            <w:r w:rsidRPr="00E67255">
              <w:rPr>
                <w:rFonts w:ascii="宋体" w:hAnsi="宋体" w:cs="宋体"/>
                <w:szCs w:val="21"/>
              </w:rPr>
              <w:t>固定</w:t>
            </w:r>
          </w:p>
          <w:p w:rsidR="0055128B" w:rsidRPr="00E67255" w:rsidRDefault="002151A7">
            <w:pPr>
              <w:jc w:val="center"/>
              <w:rPr>
                <w:rFonts w:ascii="宋体" w:hAnsi="宋体" w:cs="宋体"/>
                <w:szCs w:val="21"/>
              </w:rPr>
            </w:pPr>
            <w:r w:rsidRPr="00E67255">
              <w:rPr>
                <w:rFonts w:ascii="宋体" w:hAnsi="宋体" w:cs="宋体"/>
                <w:szCs w:val="21"/>
              </w:rPr>
              <w:t>/聘用</w:t>
            </w: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r w:rsidR="00E67255" w:rsidRPr="00E67255">
        <w:trPr>
          <w:trHeight w:val="630"/>
          <w:jc w:val="center"/>
        </w:trPr>
        <w:tc>
          <w:tcPr>
            <w:tcW w:w="470" w:type="dxa"/>
            <w:vAlign w:val="center"/>
          </w:tcPr>
          <w:p w:rsidR="0055128B" w:rsidRPr="00E67255" w:rsidRDefault="0055128B">
            <w:pPr>
              <w:jc w:val="center"/>
              <w:rPr>
                <w:rFonts w:ascii="宋体" w:hAnsi="宋体" w:cs="宋体"/>
                <w:szCs w:val="21"/>
              </w:rPr>
            </w:pPr>
          </w:p>
        </w:tc>
        <w:tc>
          <w:tcPr>
            <w:tcW w:w="1044" w:type="dxa"/>
            <w:vAlign w:val="center"/>
          </w:tcPr>
          <w:p w:rsidR="0055128B" w:rsidRPr="00E67255" w:rsidRDefault="0055128B">
            <w:pPr>
              <w:jc w:val="center"/>
              <w:rPr>
                <w:rFonts w:ascii="宋体" w:hAnsi="宋体" w:cs="宋体"/>
                <w:szCs w:val="21"/>
              </w:rPr>
            </w:pPr>
          </w:p>
        </w:tc>
        <w:tc>
          <w:tcPr>
            <w:tcW w:w="830"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1377" w:type="dxa"/>
            <w:vAlign w:val="center"/>
          </w:tcPr>
          <w:p w:rsidR="0055128B" w:rsidRPr="00E67255" w:rsidRDefault="0055128B">
            <w:pPr>
              <w:jc w:val="center"/>
              <w:rPr>
                <w:rFonts w:ascii="宋体" w:hAnsi="宋体" w:cs="宋体"/>
                <w:szCs w:val="21"/>
              </w:rPr>
            </w:pPr>
          </w:p>
        </w:tc>
        <w:tc>
          <w:tcPr>
            <w:tcW w:w="723" w:type="dxa"/>
            <w:vAlign w:val="center"/>
          </w:tcPr>
          <w:p w:rsidR="0055128B" w:rsidRPr="00E67255" w:rsidRDefault="0055128B">
            <w:pPr>
              <w:jc w:val="center"/>
              <w:rPr>
                <w:rFonts w:ascii="宋体" w:hAnsi="宋体" w:cs="宋体"/>
                <w:szCs w:val="21"/>
              </w:rPr>
            </w:pPr>
          </w:p>
        </w:tc>
        <w:tc>
          <w:tcPr>
            <w:tcW w:w="903" w:type="dxa"/>
            <w:vAlign w:val="center"/>
          </w:tcPr>
          <w:p w:rsidR="0055128B" w:rsidRPr="00E67255" w:rsidRDefault="0055128B">
            <w:pPr>
              <w:jc w:val="center"/>
              <w:rPr>
                <w:rFonts w:ascii="宋体" w:hAnsi="宋体" w:cs="宋体"/>
                <w:szCs w:val="21"/>
              </w:rPr>
            </w:pPr>
          </w:p>
        </w:tc>
        <w:tc>
          <w:tcPr>
            <w:tcW w:w="857" w:type="dxa"/>
            <w:vAlign w:val="center"/>
          </w:tcPr>
          <w:p w:rsidR="0055128B" w:rsidRPr="00E67255" w:rsidRDefault="0055128B">
            <w:pPr>
              <w:jc w:val="center"/>
              <w:rPr>
                <w:rFonts w:ascii="宋体" w:hAnsi="宋体" w:cs="宋体"/>
                <w:szCs w:val="21"/>
              </w:rPr>
            </w:pPr>
          </w:p>
        </w:tc>
        <w:tc>
          <w:tcPr>
            <w:tcW w:w="804" w:type="dxa"/>
            <w:vAlign w:val="center"/>
          </w:tcPr>
          <w:p w:rsidR="0055128B" w:rsidRPr="00E67255" w:rsidRDefault="0055128B">
            <w:pPr>
              <w:jc w:val="center"/>
              <w:rPr>
                <w:rFonts w:ascii="宋体" w:hAnsi="宋体" w:cs="宋体"/>
                <w:szCs w:val="21"/>
              </w:rPr>
            </w:pPr>
          </w:p>
        </w:tc>
        <w:tc>
          <w:tcPr>
            <w:tcW w:w="791" w:type="dxa"/>
            <w:vAlign w:val="center"/>
          </w:tcPr>
          <w:p w:rsidR="0055128B" w:rsidRPr="00E67255" w:rsidRDefault="0055128B">
            <w:pPr>
              <w:jc w:val="center"/>
              <w:rPr>
                <w:rFonts w:ascii="宋体" w:hAnsi="宋体" w:cs="宋体"/>
                <w:szCs w:val="21"/>
              </w:rPr>
            </w:pPr>
          </w:p>
        </w:tc>
      </w:tr>
    </w:tbl>
    <w:p w:rsidR="0055128B" w:rsidRPr="00E67255" w:rsidRDefault="002151A7">
      <w:pPr>
        <w:rPr>
          <w:rFonts w:ascii="宋体" w:hAnsi="宋体" w:cs="宋体"/>
          <w:bCs/>
          <w:kern w:val="1"/>
          <w:szCs w:val="21"/>
          <w:lang w:val="zh-CN"/>
        </w:rPr>
      </w:pPr>
      <w:r w:rsidRPr="00E67255">
        <w:rPr>
          <w:rFonts w:ascii="宋体" w:hAnsi="宋体" w:cs="宋体" w:hint="eastAsia"/>
          <w:bCs/>
          <w:kern w:val="1"/>
          <w:szCs w:val="21"/>
          <w:lang w:val="zh-CN"/>
        </w:rPr>
        <w:t>注：</w:t>
      </w:r>
      <w:r w:rsidRPr="00E67255">
        <w:rPr>
          <w:rFonts w:ascii="宋体" w:hAnsi="宋体" w:cs="宋体" w:hint="eastAsia"/>
          <w:bCs/>
          <w:kern w:val="1"/>
          <w:szCs w:val="21"/>
        </w:rPr>
        <w:t>1.</w:t>
      </w:r>
      <w:r w:rsidRPr="00E67255">
        <w:rPr>
          <w:rFonts w:ascii="宋体" w:hAnsi="宋体" w:cs="宋体" w:hint="eastAsia"/>
          <w:bCs/>
          <w:kern w:val="1"/>
          <w:szCs w:val="21"/>
          <w:lang w:val="zh-CN"/>
        </w:rPr>
        <w:t>本表根据招标文件要求结合投标人的自身实际填写，一旦中标，要求全部到位，</w:t>
      </w:r>
      <w:r w:rsidRPr="00E67255">
        <w:rPr>
          <w:rFonts w:cs="宋体" w:hint="eastAsia"/>
          <w:bCs/>
        </w:rPr>
        <w:t>未经招标人同意，中标后不得更换，</w:t>
      </w:r>
      <w:r w:rsidRPr="00E67255">
        <w:rPr>
          <w:rFonts w:ascii="宋体" w:hAnsi="宋体" w:cs="宋体" w:hint="eastAsia"/>
          <w:bCs/>
          <w:kern w:val="1"/>
          <w:szCs w:val="21"/>
          <w:lang w:val="zh-CN"/>
        </w:rPr>
        <w:t>否则严格按照合同条款执行。</w:t>
      </w:r>
    </w:p>
    <w:p w:rsidR="0055128B" w:rsidRPr="00E67255" w:rsidRDefault="002151A7">
      <w:pPr>
        <w:widowControl/>
        <w:topLinePunct/>
        <w:jc w:val="left"/>
        <w:rPr>
          <w:rFonts w:cs="宋体"/>
          <w:bCs/>
        </w:rPr>
      </w:pPr>
      <w:r w:rsidRPr="00E67255">
        <w:rPr>
          <w:rFonts w:hint="eastAsia"/>
          <w:snapToGrid w:val="0"/>
          <w:szCs w:val="21"/>
        </w:rPr>
        <w:t xml:space="preserve">    </w:t>
      </w:r>
      <w:r w:rsidRPr="00E67255">
        <w:rPr>
          <w:rFonts w:cs="宋体" w:hint="eastAsia"/>
          <w:bCs/>
        </w:rPr>
        <w:t>2</w:t>
      </w:r>
      <w:r w:rsidRPr="00E67255">
        <w:rPr>
          <w:rFonts w:cs="宋体" w:hint="eastAsia"/>
          <w:bCs/>
        </w:rPr>
        <w:t>、需提供投入人员的相关证明文件以及</w:t>
      </w:r>
      <w:r w:rsidRPr="00E67255">
        <w:rPr>
          <w:rFonts w:cs="宋体"/>
          <w:bCs/>
        </w:rPr>
        <w:t>2024</w:t>
      </w:r>
      <w:r w:rsidRPr="00E67255">
        <w:rPr>
          <w:rFonts w:cs="宋体"/>
          <w:bCs/>
        </w:rPr>
        <w:t>年</w:t>
      </w:r>
      <w:r w:rsidRPr="00E67255">
        <w:rPr>
          <w:rFonts w:cs="宋体" w:hint="eastAsia"/>
          <w:bCs/>
        </w:rPr>
        <w:t>9</w:t>
      </w:r>
      <w:r w:rsidRPr="00E67255">
        <w:rPr>
          <w:rFonts w:cs="宋体"/>
          <w:bCs/>
        </w:rPr>
        <w:t>月</w:t>
      </w:r>
      <w:proofErr w:type="gramStart"/>
      <w:r w:rsidRPr="00E67255">
        <w:rPr>
          <w:rFonts w:cs="宋体" w:hint="eastAsia"/>
          <w:bCs/>
        </w:rPr>
        <w:t>社保证明</w:t>
      </w:r>
      <w:proofErr w:type="gramEnd"/>
      <w:r w:rsidRPr="00E67255">
        <w:rPr>
          <w:rFonts w:cs="宋体" w:hint="eastAsia"/>
          <w:bCs/>
        </w:rPr>
        <w:t>文件。</w:t>
      </w:r>
    </w:p>
    <w:p w:rsidR="0055128B" w:rsidRPr="00E67255" w:rsidRDefault="002151A7">
      <w:pPr>
        <w:topLinePunct/>
        <w:ind w:firstLineChars="200" w:firstLine="420"/>
        <w:rPr>
          <w:rFonts w:cs="宋体"/>
          <w:bCs/>
        </w:rPr>
      </w:pPr>
      <w:r w:rsidRPr="00E67255">
        <w:rPr>
          <w:rFonts w:cs="宋体"/>
          <w:bCs/>
        </w:rPr>
        <w:t>3</w:t>
      </w:r>
      <w:r w:rsidRPr="00E67255">
        <w:rPr>
          <w:rFonts w:cs="宋体" w:hint="eastAsia"/>
          <w:bCs/>
        </w:rPr>
        <w:t>、本表投标人可根据企业自身及项目实际情况自行增加人员配置，各岗位人员不得相互兼职。</w:t>
      </w:r>
    </w:p>
    <w:p w:rsidR="0055128B" w:rsidRPr="00E67255" w:rsidRDefault="0055128B">
      <w:pPr>
        <w:pStyle w:val="a3"/>
        <w:ind w:firstLineChars="200"/>
      </w:pPr>
    </w:p>
    <w:p w:rsidR="0055128B" w:rsidRPr="00E67255" w:rsidRDefault="002151A7">
      <w:pPr>
        <w:widowControl/>
        <w:topLinePunct/>
        <w:spacing w:after="200" w:line="259" w:lineRule="exact"/>
        <w:ind w:firstLineChars="1450" w:firstLine="3596"/>
        <w:jc w:val="left"/>
        <w:rPr>
          <w:spacing w:val="4"/>
          <w:kern w:val="0"/>
          <w:sz w:val="24"/>
          <w:szCs w:val="24"/>
        </w:rPr>
      </w:pPr>
      <w:r w:rsidRPr="00E67255">
        <w:rPr>
          <w:rFonts w:hint="eastAsia"/>
          <w:spacing w:val="4"/>
          <w:kern w:val="0"/>
          <w:sz w:val="24"/>
          <w:szCs w:val="24"/>
        </w:rPr>
        <w:t>投标人：　　（盖章）</w:t>
      </w:r>
    </w:p>
    <w:p w:rsidR="0055128B" w:rsidRPr="00E67255" w:rsidRDefault="002151A7">
      <w:pPr>
        <w:widowControl/>
        <w:topLinePunct/>
        <w:spacing w:after="200" w:line="259" w:lineRule="exact"/>
        <w:ind w:firstLineChars="1450" w:firstLine="3596"/>
        <w:jc w:val="left"/>
        <w:rPr>
          <w:spacing w:val="4"/>
          <w:kern w:val="0"/>
          <w:sz w:val="24"/>
          <w:szCs w:val="24"/>
        </w:rPr>
      </w:pPr>
      <w:r w:rsidRPr="00E67255">
        <w:rPr>
          <w:rFonts w:hint="eastAsia"/>
          <w:spacing w:val="4"/>
          <w:kern w:val="0"/>
          <w:sz w:val="24"/>
          <w:szCs w:val="24"/>
        </w:rPr>
        <w:t>法定代表人或授权代理人</w:t>
      </w:r>
      <w:r w:rsidRPr="00E67255">
        <w:rPr>
          <w:spacing w:val="4"/>
          <w:kern w:val="0"/>
          <w:sz w:val="24"/>
          <w:szCs w:val="24"/>
        </w:rPr>
        <w:t>(</w:t>
      </w:r>
      <w:r w:rsidRPr="00E67255">
        <w:rPr>
          <w:rFonts w:hint="eastAsia"/>
          <w:spacing w:val="4"/>
          <w:kern w:val="0"/>
          <w:sz w:val="24"/>
          <w:szCs w:val="24"/>
        </w:rPr>
        <w:t>签字或盖章</w:t>
      </w:r>
      <w:r w:rsidRPr="00E67255">
        <w:rPr>
          <w:spacing w:val="4"/>
          <w:kern w:val="0"/>
          <w:sz w:val="24"/>
          <w:szCs w:val="24"/>
        </w:rPr>
        <w:t>)</w:t>
      </w:r>
      <w:r w:rsidRPr="00E67255">
        <w:rPr>
          <w:rFonts w:hint="eastAsia"/>
          <w:spacing w:val="4"/>
          <w:kern w:val="0"/>
          <w:sz w:val="24"/>
          <w:szCs w:val="24"/>
        </w:rPr>
        <w:t>：</w:t>
      </w:r>
    </w:p>
    <w:p w:rsidR="0055128B" w:rsidRPr="00E67255" w:rsidRDefault="002151A7">
      <w:pPr>
        <w:spacing w:line="259" w:lineRule="exact"/>
        <w:ind w:firstLineChars="1500" w:firstLine="3600"/>
        <w:rPr>
          <w:sz w:val="24"/>
          <w:szCs w:val="24"/>
        </w:rPr>
      </w:pPr>
      <w:r w:rsidRPr="00E67255">
        <w:rPr>
          <w:rFonts w:hint="eastAsia"/>
          <w:sz w:val="24"/>
          <w:szCs w:val="24"/>
        </w:rPr>
        <w:t>日</w:t>
      </w:r>
      <w:r w:rsidRPr="00E67255">
        <w:rPr>
          <w:sz w:val="24"/>
          <w:szCs w:val="24"/>
        </w:rPr>
        <w:t xml:space="preserve">   </w:t>
      </w:r>
      <w:r w:rsidRPr="00E67255">
        <w:rPr>
          <w:rFonts w:hint="eastAsia"/>
          <w:sz w:val="24"/>
          <w:szCs w:val="24"/>
        </w:rPr>
        <w:t>期：</w:t>
      </w:r>
      <w:r w:rsidRPr="00E67255">
        <w:rPr>
          <w:sz w:val="24"/>
          <w:szCs w:val="24"/>
        </w:rPr>
        <w:t xml:space="preserve">    </w:t>
      </w:r>
      <w:r w:rsidRPr="00E67255">
        <w:rPr>
          <w:rFonts w:hint="eastAsia"/>
          <w:sz w:val="24"/>
          <w:szCs w:val="24"/>
        </w:rPr>
        <w:t>年</w:t>
      </w:r>
      <w:r w:rsidRPr="00E67255">
        <w:rPr>
          <w:sz w:val="24"/>
          <w:szCs w:val="24"/>
        </w:rPr>
        <w:t xml:space="preserve">    </w:t>
      </w:r>
      <w:r w:rsidRPr="00E67255">
        <w:rPr>
          <w:rFonts w:hint="eastAsia"/>
          <w:sz w:val="24"/>
          <w:szCs w:val="24"/>
        </w:rPr>
        <w:t>月</w:t>
      </w:r>
      <w:r w:rsidRPr="00E67255">
        <w:rPr>
          <w:sz w:val="24"/>
          <w:szCs w:val="24"/>
        </w:rPr>
        <w:t xml:space="preserve">    </w:t>
      </w:r>
      <w:r w:rsidRPr="00E67255">
        <w:rPr>
          <w:rFonts w:hint="eastAsia"/>
          <w:sz w:val="24"/>
          <w:szCs w:val="24"/>
        </w:rPr>
        <w:t>日</w:t>
      </w:r>
    </w:p>
    <w:p w:rsidR="0055128B" w:rsidRPr="00E67255" w:rsidRDefault="002151A7">
      <w:pPr>
        <w:widowControl/>
        <w:spacing w:line="360" w:lineRule="auto"/>
        <w:jc w:val="left"/>
        <w:outlineLvl w:val="2"/>
        <w:rPr>
          <w:rFonts w:ascii="宋体" w:hAnsi="宋体" w:cs="宋体"/>
          <w:b/>
          <w:sz w:val="24"/>
          <w:szCs w:val="24"/>
        </w:rPr>
      </w:pPr>
      <w:r w:rsidRPr="00E67255">
        <w:rPr>
          <w:rFonts w:ascii="宋体" w:hAnsi="宋体" w:cs="宋体" w:hint="eastAsia"/>
        </w:rPr>
        <w:br w:type="page"/>
      </w:r>
      <w:bookmarkStart w:id="57" w:name="_Toc28010"/>
      <w:bookmarkStart w:id="58" w:name="_Toc23720"/>
      <w:r w:rsidRPr="00E67255">
        <w:rPr>
          <w:rFonts w:ascii="宋体" w:hAnsi="宋体" w:cs="宋体" w:hint="eastAsia"/>
          <w:b/>
          <w:sz w:val="24"/>
          <w:szCs w:val="24"/>
        </w:rPr>
        <w:lastRenderedPageBreak/>
        <w:t>格式六：主要人员简历表</w:t>
      </w:r>
      <w:bookmarkEnd w:id="57"/>
      <w:bookmarkEnd w:id="58"/>
    </w:p>
    <w:p w:rsidR="0055128B" w:rsidRPr="00E67255" w:rsidRDefault="002151A7">
      <w:pPr>
        <w:pStyle w:val="affb"/>
        <w:rPr>
          <w:rFonts w:ascii="宋体" w:eastAsia="宋体" w:hAnsi="宋体" w:cs="宋体"/>
          <w:sz w:val="32"/>
          <w:szCs w:val="32"/>
        </w:rPr>
      </w:pPr>
      <w:r w:rsidRPr="00E67255">
        <w:rPr>
          <w:rFonts w:ascii="宋体" w:eastAsia="宋体" w:hAnsi="宋体" w:cs="宋体" w:hint="eastAsia"/>
          <w:sz w:val="32"/>
          <w:szCs w:val="32"/>
        </w:rPr>
        <w:t>主要人员简历表</w:t>
      </w:r>
    </w:p>
    <w:tbl>
      <w:tblPr>
        <w:tblpPr w:leftFromText="180" w:rightFromText="180" w:vertAnchor="text" w:tblpX="-206" w:tblpY="76"/>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2"/>
        <w:gridCol w:w="1547"/>
        <w:gridCol w:w="557"/>
        <w:gridCol w:w="992"/>
        <w:gridCol w:w="378"/>
        <w:gridCol w:w="1405"/>
        <w:gridCol w:w="296"/>
        <w:gridCol w:w="1182"/>
        <w:gridCol w:w="69"/>
        <w:gridCol w:w="1551"/>
      </w:tblGrid>
      <w:tr w:rsidR="00E67255" w:rsidRPr="00E67255">
        <w:trPr>
          <w:trHeight w:val="960"/>
        </w:trPr>
        <w:tc>
          <w:tcPr>
            <w:tcW w:w="15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姓名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c>
          <w:tcPr>
            <w:tcW w:w="118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年龄</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r>
      <w:tr w:rsidR="00E67255" w:rsidRPr="00E67255">
        <w:trPr>
          <w:trHeight w:val="960"/>
        </w:trPr>
        <w:tc>
          <w:tcPr>
            <w:tcW w:w="15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bCs/>
              </w:rPr>
              <w:t>身份证号码</w:t>
            </w:r>
          </w:p>
        </w:tc>
        <w:tc>
          <w:tcPr>
            <w:tcW w:w="7999" w:type="dxa"/>
            <w:gridSpan w:val="10"/>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b/>
              </w:rPr>
            </w:pPr>
          </w:p>
        </w:tc>
      </w:tr>
      <w:tr w:rsidR="00E67255" w:rsidRPr="00E67255">
        <w:trPr>
          <w:trHeight w:val="960"/>
        </w:trPr>
        <w:tc>
          <w:tcPr>
            <w:tcW w:w="15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18"/>
                <w:szCs w:val="18"/>
              </w:rPr>
              <w:t>在本项目任职</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职称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c>
          <w:tcPr>
            <w:tcW w:w="118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学历</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r>
      <w:tr w:rsidR="00E67255" w:rsidRPr="00E67255">
        <w:trPr>
          <w:trHeight w:val="1022"/>
        </w:trPr>
        <w:tc>
          <w:tcPr>
            <w:tcW w:w="15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参加工作</w:t>
            </w:r>
          </w:p>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年限</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
              <w:ind w:firstLineChars="0" w:firstLine="0"/>
              <w:jc w:val="center"/>
              <w:rPr>
                <w:rFonts w:ascii="宋体" w:hAnsi="宋体" w:cs="宋体"/>
                <w:b/>
              </w:rPr>
            </w:pPr>
            <w:r w:rsidRPr="00E67255">
              <w:rPr>
                <w:rFonts w:ascii="宋体" w:hAnsi="宋体" w:cs="宋体" w:hint="eastAsia"/>
                <w:b/>
              </w:rPr>
              <w:t>担任相应职务年限</w:t>
            </w:r>
          </w:p>
        </w:tc>
        <w:tc>
          <w:tcPr>
            <w:tcW w:w="4503" w:type="dxa"/>
            <w:gridSpan w:val="5"/>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r>
      <w:tr w:rsidR="00E67255" w:rsidRPr="00E67255">
        <w:trPr>
          <w:trHeight w:val="960"/>
        </w:trPr>
        <w:tc>
          <w:tcPr>
            <w:tcW w:w="1526"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资格证书号</w:t>
            </w:r>
          </w:p>
        </w:tc>
        <w:tc>
          <w:tcPr>
            <w:tcW w:w="7999" w:type="dxa"/>
            <w:gridSpan w:val="10"/>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keepNext/>
              <w:keepLines/>
              <w:spacing w:before="120" w:after="120"/>
              <w:ind w:firstLineChars="0" w:firstLine="0"/>
              <w:jc w:val="center"/>
              <w:outlineLvl w:val="0"/>
              <w:rPr>
                <w:rFonts w:ascii="宋体" w:hAnsi="宋体" w:cs="宋体"/>
                <w:b/>
              </w:rPr>
            </w:pPr>
          </w:p>
        </w:tc>
      </w:tr>
      <w:tr w:rsidR="00E67255" w:rsidRPr="00E67255">
        <w:trPr>
          <w:trHeight w:val="960"/>
        </w:trPr>
        <w:tc>
          <w:tcPr>
            <w:tcW w:w="9525" w:type="dxa"/>
            <w:gridSpan w:val="11"/>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
              <w:ind w:firstLineChars="0" w:firstLine="0"/>
              <w:jc w:val="center"/>
              <w:rPr>
                <w:rFonts w:ascii="宋体" w:hAnsi="宋体" w:cs="宋体"/>
                <w:b/>
              </w:rPr>
            </w:pPr>
            <w:r w:rsidRPr="00E67255">
              <w:rPr>
                <w:rFonts w:ascii="宋体" w:hAnsi="宋体" w:cs="宋体" w:hint="eastAsia"/>
                <w:b/>
              </w:rPr>
              <w:t>业绩简介</w:t>
            </w:r>
          </w:p>
        </w:tc>
      </w:tr>
      <w:tr w:rsidR="00E67255" w:rsidRPr="00E67255">
        <w:trPr>
          <w:trHeight w:val="960"/>
        </w:trPr>
        <w:tc>
          <w:tcPr>
            <w:tcW w:w="1548"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建设单位</w:t>
            </w:r>
          </w:p>
        </w:tc>
        <w:tc>
          <w:tcPr>
            <w:tcW w:w="1547"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项目名称</w:t>
            </w: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建设规模</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开、竣工日期</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在建或已完</w:t>
            </w:r>
          </w:p>
        </w:tc>
        <w:tc>
          <w:tcPr>
            <w:tcW w:w="155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pStyle w:val="afffa"/>
              <w:spacing w:line="360" w:lineRule="auto"/>
              <w:jc w:val="center"/>
              <w:rPr>
                <w:rFonts w:cs="宋体"/>
                <w:b/>
                <w:sz w:val="24"/>
                <w:szCs w:val="24"/>
              </w:rPr>
            </w:pPr>
            <w:r w:rsidRPr="00E67255">
              <w:rPr>
                <w:rFonts w:cs="宋体" w:hint="eastAsia"/>
                <w:b/>
                <w:sz w:val="24"/>
                <w:szCs w:val="24"/>
              </w:rPr>
              <w:t>工程质量</w:t>
            </w:r>
          </w:p>
        </w:tc>
      </w:tr>
      <w:tr w:rsidR="00E67255" w:rsidRPr="00E67255">
        <w:trPr>
          <w:trHeight w:val="960"/>
        </w:trPr>
        <w:tc>
          <w:tcPr>
            <w:tcW w:w="1548"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b/>
              </w:rPr>
            </w:pPr>
          </w:p>
        </w:tc>
        <w:tc>
          <w:tcPr>
            <w:tcW w:w="1547"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b/>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b/>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b/>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b/>
              </w:rPr>
            </w:pPr>
          </w:p>
        </w:tc>
        <w:tc>
          <w:tcPr>
            <w:tcW w:w="155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b/>
              </w:rPr>
            </w:pPr>
          </w:p>
        </w:tc>
      </w:tr>
      <w:tr w:rsidR="00E67255" w:rsidRPr="00E67255">
        <w:trPr>
          <w:trHeight w:val="960"/>
        </w:trPr>
        <w:tc>
          <w:tcPr>
            <w:tcW w:w="1548"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47"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5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r>
      <w:tr w:rsidR="00E67255" w:rsidRPr="00E67255">
        <w:trPr>
          <w:trHeight w:val="960"/>
        </w:trPr>
        <w:tc>
          <w:tcPr>
            <w:tcW w:w="1548"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47"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c>
          <w:tcPr>
            <w:tcW w:w="155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pStyle w:val="aff"/>
              <w:ind w:firstLineChars="0" w:firstLine="0"/>
              <w:jc w:val="center"/>
              <w:rPr>
                <w:rFonts w:ascii="宋体" w:hAnsi="宋体" w:cs="宋体"/>
              </w:rPr>
            </w:pPr>
          </w:p>
        </w:tc>
      </w:tr>
    </w:tbl>
    <w:p w:rsidR="0055128B" w:rsidRPr="00E67255" w:rsidRDefault="0055128B">
      <w:pPr>
        <w:pStyle w:val="aff"/>
        <w:ind w:firstLineChars="1450" w:firstLine="3596"/>
        <w:rPr>
          <w:rFonts w:ascii="宋体" w:hAnsi="宋体" w:cs="宋体"/>
        </w:rPr>
      </w:pPr>
    </w:p>
    <w:p w:rsidR="0055128B" w:rsidRPr="00E67255" w:rsidRDefault="002151A7">
      <w:pPr>
        <w:pStyle w:val="aff"/>
        <w:ind w:firstLineChars="1450" w:firstLine="3596"/>
        <w:rPr>
          <w:rFonts w:ascii="宋体" w:hAnsi="宋体" w:cs="宋体"/>
        </w:rPr>
      </w:pPr>
      <w:r w:rsidRPr="00E67255">
        <w:rPr>
          <w:rFonts w:ascii="宋体" w:hAnsi="宋体" w:cs="宋体" w:hint="eastAsia"/>
        </w:rPr>
        <w:t>投标人：　　（盖章）</w:t>
      </w:r>
    </w:p>
    <w:p w:rsidR="0055128B" w:rsidRPr="00E67255" w:rsidRDefault="002151A7">
      <w:pPr>
        <w:pStyle w:val="aff"/>
        <w:ind w:firstLineChars="1450" w:firstLine="3596"/>
        <w:rPr>
          <w:rFonts w:ascii="宋体" w:hAnsi="宋体" w:cs="宋体"/>
        </w:rPr>
      </w:pPr>
      <w:r w:rsidRPr="00E67255">
        <w:rPr>
          <w:rFonts w:ascii="宋体" w:hAnsi="宋体" w:cs="宋体" w:hint="eastAsia"/>
        </w:rPr>
        <w:t>法定代表人或授权代理人(签字或盖章)：</w:t>
      </w:r>
    </w:p>
    <w:p w:rsidR="0055128B" w:rsidRPr="00E67255" w:rsidRDefault="002151A7">
      <w:pPr>
        <w:pStyle w:val="aff"/>
        <w:ind w:right="496" w:firstLineChars="1450" w:firstLine="3596"/>
        <w:rPr>
          <w:rFonts w:ascii="宋体" w:hAnsi="宋体" w:cs="宋体"/>
        </w:rPr>
      </w:pPr>
      <w:r w:rsidRPr="00E67255">
        <w:rPr>
          <w:rFonts w:ascii="宋体" w:hAnsi="宋体" w:cs="宋体" w:hint="eastAsia"/>
        </w:rPr>
        <w:t>日   期：    年    月    日</w:t>
      </w:r>
    </w:p>
    <w:p w:rsidR="0055128B" w:rsidRPr="00E67255" w:rsidRDefault="002151A7">
      <w:pPr>
        <w:topLinePunct/>
        <w:spacing w:line="360" w:lineRule="auto"/>
        <w:ind w:right="496"/>
        <w:outlineLvl w:val="2"/>
        <w:rPr>
          <w:rFonts w:ascii="宋体" w:hAnsi="宋体" w:cs="宋体"/>
          <w:b/>
          <w:spacing w:val="4"/>
          <w:kern w:val="0"/>
          <w:sz w:val="24"/>
          <w:szCs w:val="24"/>
        </w:rPr>
      </w:pPr>
      <w:r w:rsidRPr="00E67255">
        <w:rPr>
          <w:rFonts w:ascii="宋体" w:hAnsi="宋体" w:cs="宋体" w:hint="eastAsia"/>
          <w:b/>
          <w:snapToGrid w:val="0"/>
        </w:rPr>
        <w:br w:type="page"/>
      </w:r>
      <w:bookmarkStart w:id="59" w:name="_Toc24308"/>
      <w:proofErr w:type="gramStart"/>
      <w:r w:rsidRPr="00E67255">
        <w:rPr>
          <w:rFonts w:ascii="宋体" w:hAnsi="宋体" w:cs="宋体" w:hint="eastAsia"/>
          <w:b/>
          <w:snapToGrid w:val="0"/>
        </w:rPr>
        <w:lastRenderedPageBreak/>
        <w:t>格式七</w:t>
      </w:r>
      <w:proofErr w:type="gramEnd"/>
      <w:r w:rsidRPr="00E67255">
        <w:rPr>
          <w:rFonts w:ascii="宋体" w:hAnsi="宋体" w:cs="宋体" w:hint="eastAsia"/>
          <w:b/>
          <w:snapToGrid w:val="0"/>
        </w:rPr>
        <w:t xml:space="preserve"> ：</w:t>
      </w:r>
      <w:r w:rsidRPr="00E67255">
        <w:rPr>
          <w:rFonts w:ascii="宋体" w:hAnsi="宋体" w:cs="宋体" w:hint="eastAsia"/>
          <w:b/>
          <w:spacing w:val="4"/>
          <w:kern w:val="0"/>
          <w:sz w:val="24"/>
          <w:szCs w:val="24"/>
        </w:rPr>
        <w:t>投标函</w:t>
      </w:r>
      <w:bookmarkEnd w:id="59"/>
    </w:p>
    <w:p w:rsidR="0055128B" w:rsidRPr="00E67255" w:rsidRDefault="0055128B">
      <w:pPr>
        <w:pStyle w:val="aff"/>
        <w:ind w:firstLine="496"/>
        <w:rPr>
          <w:rFonts w:ascii="宋体" w:hAnsi="宋体" w:cs="宋体"/>
        </w:rPr>
      </w:pPr>
    </w:p>
    <w:p w:rsidR="0055128B" w:rsidRPr="00E67255" w:rsidRDefault="002151A7">
      <w:pPr>
        <w:widowControl/>
        <w:topLinePunct/>
        <w:spacing w:after="200" w:line="360" w:lineRule="auto"/>
        <w:jc w:val="center"/>
        <w:rPr>
          <w:b/>
          <w:spacing w:val="4"/>
          <w:kern w:val="0"/>
          <w:sz w:val="32"/>
          <w:szCs w:val="32"/>
        </w:rPr>
      </w:pPr>
      <w:r w:rsidRPr="00E67255">
        <w:rPr>
          <w:rFonts w:hint="eastAsia"/>
          <w:b/>
          <w:spacing w:val="4"/>
          <w:kern w:val="0"/>
          <w:sz w:val="32"/>
          <w:szCs w:val="32"/>
        </w:rPr>
        <w:t>投</w:t>
      </w:r>
      <w:r w:rsidRPr="00E67255">
        <w:rPr>
          <w:b/>
          <w:spacing w:val="4"/>
          <w:kern w:val="0"/>
          <w:sz w:val="32"/>
          <w:szCs w:val="32"/>
        </w:rPr>
        <w:t xml:space="preserve"> </w:t>
      </w:r>
      <w:r w:rsidRPr="00E67255">
        <w:rPr>
          <w:rFonts w:hint="eastAsia"/>
          <w:b/>
          <w:spacing w:val="4"/>
          <w:kern w:val="0"/>
          <w:sz w:val="32"/>
          <w:szCs w:val="32"/>
        </w:rPr>
        <w:t>标</w:t>
      </w:r>
      <w:r w:rsidRPr="00E67255">
        <w:rPr>
          <w:b/>
          <w:spacing w:val="4"/>
          <w:kern w:val="0"/>
          <w:sz w:val="32"/>
          <w:szCs w:val="32"/>
        </w:rPr>
        <w:t xml:space="preserve"> </w:t>
      </w:r>
      <w:r w:rsidRPr="00E67255">
        <w:rPr>
          <w:rFonts w:hint="eastAsia"/>
          <w:b/>
          <w:spacing w:val="4"/>
          <w:kern w:val="0"/>
          <w:sz w:val="32"/>
          <w:szCs w:val="32"/>
        </w:rPr>
        <w:t>函</w:t>
      </w:r>
    </w:p>
    <w:p w:rsidR="0055128B" w:rsidRPr="00E67255" w:rsidRDefault="002151A7">
      <w:pPr>
        <w:widowControl/>
        <w:topLinePunct/>
        <w:spacing w:after="200"/>
        <w:ind w:firstLineChars="200" w:firstLine="496"/>
        <w:jc w:val="left"/>
        <w:rPr>
          <w:spacing w:val="4"/>
          <w:kern w:val="0"/>
          <w:sz w:val="24"/>
          <w:szCs w:val="24"/>
        </w:rPr>
      </w:pPr>
      <w:r w:rsidRPr="00E67255">
        <w:rPr>
          <w:rFonts w:hint="eastAsia"/>
          <w:spacing w:val="4"/>
          <w:kern w:val="0"/>
          <w:sz w:val="24"/>
          <w:szCs w:val="24"/>
        </w:rPr>
        <w:t>致：</w:t>
      </w:r>
      <w:r w:rsidRPr="00E67255">
        <w:rPr>
          <w:spacing w:val="4"/>
          <w:kern w:val="0"/>
          <w:sz w:val="24"/>
          <w:szCs w:val="24"/>
          <w:u w:val="single"/>
        </w:rPr>
        <w:t xml:space="preserve"> </w:t>
      </w:r>
      <w:r w:rsidRPr="00E67255">
        <w:rPr>
          <w:rFonts w:hint="eastAsia"/>
          <w:spacing w:val="4"/>
          <w:kern w:val="0"/>
          <w:sz w:val="24"/>
          <w:szCs w:val="24"/>
          <w:u w:val="single"/>
        </w:rPr>
        <w:t>（招标人名称）</w:t>
      </w:r>
      <w:r w:rsidRPr="00E67255">
        <w:rPr>
          <w:spacing w:val="4"/>
          <w:kern w:val="0"/>
          <w:sz w:val="24"/>
          <w:szCs w:val="24"/>
          <w:u w:val="single"/>
        </w:rPr>
        <w:t xml:space="preserve"> </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1.</w:t>
      </w:r>
      <w:r w:rsidRPr="00E67255">
        <w:rPr>
          <w:rFonts w:hint="eastAsia"/>
          <w:spacing w:val="4"/>
          <w:kern w:val="0"/>
          <w:sz w:val="24"/>
          <w:szCs w:val="24"/>
        </w:rPr>
        <w:t>根据招标人</w:t>
      </w:r>
      <w:r w:rsidRPr="00E67255">
        <w:rPr>
          <w:spacing w:val="4"/>
          <w:kern w:val="0"/>
          <w:sz w:val="24"/>
          <w:szCs w:val="24"/>
          <w:u w:val="single"/>
        </w:rPr>
        <w:t xml:space="preserve"> </w:t>
      </w:r>
      <w:r w:rsidRPr="00E67255">
        <w:rPr>
          <w:rFonts w:hint="eastAsia"/>
          <w:spacing w:val="4"/>
          <w:kern w:val="0"/>
          <w:sz w:val="24"/>
          <w:szCs w:val="24"/>
          <w:u w:val="single"/>
        </w:rPr>
        <w:t>（工程项目名称）</w:t>
      </w:r>
      <w:r w:rsidRPr="00E67255">
        <w:rPr>
          <w:spacing w:val="4"/>
          <w:kern w:val="0"/>
          <w:sz w:val="24"/>
          <w:szCs w:val="24"/>
          <w:u w:val="single"/>
        </w:rPr>
        <w:t xml:space="preserve"> </w:t>
      </w:r>
      <w:r w:rsidRPr="00E67255">
        <w:rPr>
          <w:rFonts w:hint="eastAsia"/>
          <w:spacing w:val="4"/>
          <w:kern w:val="0"/>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2.</w:t>
      </w:r>
      <w:r w:rsidRPr="00E67255">
        <w:rPr>
          <w:rFonts w:hint="eastAsia"/>
          <w:spacing w:val="4"/>
          <w:kern w:val="0"/>
          <w:sz w:val="24"/>
          <w:szCs w:val="24"/>
        </w:rPr>
        <w:t>我方已详细审核全部招标文件，包括修改文件（如有时）及有关附件。</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3.</w:t>
      </w:r>
      <w:r w:rsidRPr="00E67255">
        <w:rPr>
          <w:rFonts w:hint="eastAsia"/>
          <w:spacing w:val="4"/>
          <w:kern w:val="0"/>
          <w:sz w:val="24"/>
          <w:szCs w:val="24"/>
        </w:rPr>
        <w:t>如果我方中标，我方保证按照合同文件中规定的开工日期开始施工，并按规定的预计竣工日期完成和交付全部工程。</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4.</w:t>
      </w:r>
      <w:r w:rsidRPr="00E67255">
        <w:rPr>
          <w:rFonts w:hint="eastAsia"/>
          <w:spacing w:val="4"/>
          <w:kern w:val="0"/>
          <w:sz w:val="24"/>
          <w:szCs w:val="24"/>
        </w:rPr>
        <w:t>如果我方中标，我方承诺在充分考虑场地环境变化及政策性调整等风险因素的前提下，继续补充完善施工组织设计，直至招标人满意为止并加以实施，由此产生的费用已包含在投标报价中。</w:t>
      </w:r>
    </w:p>
    <w:p w:rsidR="0055128B" w:rsidRPr="00E67255" w:rsidRDefault="002151A7">
      <w:pPr>
        <w:widowControl/>
        <w:topLinePunct/>
        <w:spacing w:after="200"/>
        <w:ind w:firstLineChars="200" w:firstLine="496"/>
        <w:jc w:val="left"/>
        <w:rPr>
          <w:spacing w:val="4"/>
          <w:kern w:val="0"/>
          <w:sz w:val="24"/>
          <w:szCs w:val="24"/>
          <w:u w:val="single"/>
        </w:rPr>
      </w:pPr>
      <w:r w:rsidRPr="00E67255">
        <w:rPr>
          <w:spacing w:val="4"/>
          <w:kern w:val="0"/>
          <w:sz w:val="24"/>
          <w:szCs w:val="24"/>
          <w:u w:val="single"/>
        </w:rPr>
        <w:t>5.</w:t>
      </w:r>
      <w:r w:rsidRPr="00E67255">
        <w:rPr>
          <w:rFonts w:hint="eastAsia"/>
          <w:spacing w:val="4"/>
          <w:kern w:val="0"/>
          <w:sz w:val="24"/>
          <w:szCs w:val="24"/>
          <w:u w:val="single"/>
        </w:rPr>
        <w:t>如果我方中标，我方承诺按《建设工程质量管理条例》（中华人民共和国国务院令第</w:t>
      </w:r>
      <w:r w:rsidRPr="00E67255">
        <w:rPr>
          <w:spacing w:val="4"/>
          <w:kern w:val="0"/>
          <w:sz w:val="24"/>
          <w:szCs w:val="24"/>
          <w:u w:val="single"/>
        </w:rPr>
        <w:t>279</w:t>
      </w:r>
      <w:r w:rsidRPr="00E67255">
        <w:rPr>
          <w:rFonts w:hint="eastAsia"/>
          <w:spacing w:val="4"/>
          <w:kern w:val="0"/>
          <w:sz w:val="24"/>
          <w:szCs w:val="24"/>
          <w:u w:val="single"/>
        </w:rPr>
        <w:t>号）、《建设工程安全生产管理条例》（中华人民共和国国务院令第</w:t>
      </w:r>
      <w:r w:rsidRPr="00E67255">
        <w:rPr>
          <w:spacing w:val="4"/>
          <w:kern w:val="0"/>
          <w:sz w:val="24"/>
          <w:szCs w:val="24"/>
          <w:u w:val="single"/>
        </w:rPr>
        <w:t>393</w:t>
      </w:r>
      <w:r w:rsidRPr="00E67255">
        <w:rPr>
          <w:rFonts w:hint="eastAsia"/>
          <w:spacing w:val="4"/>
          <w:kern w:val="0"/>
          <w:sz w:val="24"/>
          <w:szCs w:val="24"/>
          <w:u w:val="single"/>
        </w:rPr>
        <w:t>号）的规定对承包工程的全部建设工程质量和施工现场的安全生产负责。</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6.</w:t>
      </w:r>
      <w:r w:rsidRPr="00E67255">
        <w:rPr>
          <w:rFonts w:hint="eastAsia"/>
          <w:spacing w:val="4"/>
          <w:kern w:val="0"/>
          <w:sz w:val="24"/>
          <w:szCs w:val="24"/>
        </w:rPr>
        <w:t>如果我方中标，我方将按照招标文件的规定，按时提交履约担保，以保障本项目优质、优价、按期、顺利完成。</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7.</w:t>
      </w:r>
      <w:r w:rsidRPr="00E67255">
        <w:rPr>
          <w:rFonts w:hint="eastAsia"/>
          <w:spacing w:val="4"/>
          <w:kern w:val="0"/>
          <w:sz w:val="24"/>
          <w:szCs w:val="24"/>
        </w:rPr>
        <w:t>我方同意所提交的投标文件在招标文件</w:t>
      </w:r>
      <w:r w:rsidRPr="00E67255">
        <w:rPr>
          <w:rFonts w:ascii="宋体" w:hAnsi="宋体" w:hint="eastAsia"/>
          <w:sz w:val="24"/>
        </w:rPr>
        <w:t>投标须知前附表第</w:t>
      </w:r>
      <w:r w:rsidRPr="00E67255">
        <w:rPr>
          <w:rFonts w:ascii="宋体" w:hAnsi="宋体"/>
          <w:sz w:val="24"/>
        </w:rPr>
        <w:t>13</w:t>
      </w:r>
      <w:r w:rsidRPr="00E67255">
        <w:rPr>
          <w:rFonts w:ascii="宋体" w:hAnsi="宋体" w:hint="eastAsia"/>
          <w:sz w:val="24"/>
        </w:rPr>
        <w:t>项</w:t>
      </w:r>
      <w:r w:rsidRPr="00E67255">
        <w:rPr>
          <w:rFonts w:hint="eastAsia"/>
          <w:spacing w:val="4"/>
          <w:kern w:val="0"/>
          <w:sz w:val="24"/>
          <w:szCs w:val="24"/>
        </w:rPr>
        <w:t>规定的投标有效期内有效，在此期限届满之前，本投标书始终将对我方具有约束力，并随时接受中标。</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8.</w:t>
      </w:r>
      <w:r w:rsidRPr="00E67255">
        <w:rPr>
          <w:rFonts w:hint="eastAsia"/>
          <w:spacing w:val="4"/>
          <w:kern w:val="0"/>
          <w:sz w:val="24"/>
          <w:szCs w:val="24"/>
        </w:rPr>
        <w:t>在合同协议书正式签署生效之前，本投标书连同你单位的中标通知书将构成我们双方之间共同遵守的文件，对双方具有约束力。</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9.</w:t>
      </w:r>
      <w:r w:rsidRPr="00E67255">
        <w:rPr>
          <w:rFonts w:hint="eastAsia"/>
          <w:spacing w:val="4"/>
          <w:kern w:val="0"/>
          <w:sz w:val="24"/>
          <w:szCs w:val="24"/>
          <w:u w:val="single"/>
        </w:rPr>
        <w:t xml:space="preserve"> </w:t>
      </w:r>
      <w:r w:rsidRPr="00E67255">
        <w:rPr>
          <w:rFonts w:hint="eastAsia"/>
          <w:spacing w:val="4"/>
          <w:kern w:val="0"/>
          <w:sz w:val="24"/>
          <w:szCs w:val="24"/>
          <w:u w:val="single"/>
        </w:rPr>
        <w:t>随同本投标文件，如果我方在投标文件有效期内撤回投标文件；或在接到中标通知书后</w:t>
      </w:r>
      <w:r w:rsidRPr="00E67255">
        <w:rPr>
          <w:spacing w:val="4"/>
          <w:kern w:val="0"/>
          <w:sz w:val="24"/>
          <w:szCs w:val="24"/>
          <w:u w:val="single"/>
        </w:rPr>
        <w:t>28</w:t>
      </w:r>
      <w:r w:rsidRPr="00E67255">
        <w:rPr>
          <w:rFonts w:hint="eastAsia"/>
          <w:spacing w:val="4"/>
          <w:kern w:val="0"/>
          <w:sz w:val="24"/>
          <w:szCs w:val="24"/>
          <w:u w:val="single"/>
        </w:rPr>
        <w:t>天内未能或拒绝签订合同协议书；或未能按招标文件要求提交履约担保，你单位有权另选中标单位。</w:t>
      </w:r>
    </w:p>
    <w:p w:rsidR="0055128B" w:rsidRPr="00E67255" w:rsidRDefault="002151A7">
      <w:pPr>
        <w:widowControl/>
        <w:topLinePunct/>
        <w:spacing w:after="200"/>
        <w:ind w:firstLineChars="200" w:firstLine="496"/>
        <w:jc w:val="left"/>
        <w:rPr>
          <w:spacing w:val="4"/>
          <w:kern w:val="0"/>
          <w:sz w:val="24"/>
          <w:szCs w:val="24"/>
        </w:rPr>
      </w:pPr>
      <w:r w:rsidRPr="00E67255">
        <w:rPr>
          <w:spacing w:val="4"/>
          <w:kern w:val="0"/>
          <w:sz w:val="24"/>
          <w:szCs w:val="24"/>
        </w:rPr>
        <w:t>10.</w:t>
      </w:r>
      <w:r w:rsidRPr="00E67255">
        <w:rPr>
          <w:rFonts w:hint="eastAsia"/>
          <w:spacing w:val="4"/>
          <w:kern w:val="0"/>
          <w:sz w:val="24"/>
          <w:szCs w:val="24"/>
        </w:rPr>
        <w:t>我方理解，你单位不一定接受最低标价的投标或你单位接到的其它任何投标。同时也理解，你单位不负担我方的任何投标费用。</w:t>
      </w:r>
    </w:p>
    <w:p w:rsidR="0055128B" w:rsidRPr="00E67255" w:rsidRDefault="0055128B">
      <w:pPr>
        <w:widowControl/>
        <w:topLinePunct/>
        <w:spacing w:after="200"/>
        <w:ind w:firstLineChars="200" w:firstLine="496"/>
        <w:jc w:val="left"/>
        <w:rPr>
          <w:spacing w:val="4"/>
          <w:kern w:val="0"/>
          <w:sz w:val="24"/>
          <w:szCs w:val="24"/>
        </w:rPr>
      </w:pPr>
    </w:p>
    <w:p w:rsidR="0055128B" w:rsidRPr="00E67255" w:rsidRDefault="002151A7" w:rsidP="00E67255">
      <w:pPr>
        <w:widowControl/>
        <w:topLinePunct/>
        <w:spacing w:after="200"/>
        <w:ind w:firstLineChars="279" w:firstLine="692"/>
        <w:jc w:val="left"/>
        <w:rPr>
          <w:spacing w:val="4"/>
          <w:kern w:val="0"/>
          <w:sz w:val="24"/>
          <w:szCs w:val="24"/>
        </w:rPr>
      </w:pPr>
      <w:r w:rsidRPr="00E67255">
        <w:rPr>
          <w:rFonts w:hint="eastAsia"/>
          <w:spacing w:val="4"/>
          <w:kern w:val="0"/>
          <w:sz w:val="24"/>
          <w:szCs w:val="24"/>
        </w:rPr>
        <w:t>投</w:t>
      </w:r>
      <w:r w:rsidRPr="00E67255">
        <w:rPr>
          <w:spacing w:val="4"/>
          <w:kern w:val="0"/>
          <w:sz w:val="24"/>
          <w:szCs w:val="24"/>
        </w:rPr>
        <w:t xml:space="preserve"> </w:t>
      </w:r>
      <w:r w:rsidRPr="00E67255">
        <w:rPr>
          <w:rFonts w:hint="eastAsia"/>
          <w:spacing w:val="4"/>
          <w:kern w:val="0"/>
          <w:sz w:val="24"/>
          <w:szCs w:val="24"/>
        </w:rPr>
        <w:t>标</w:t>
      </w:r>
      <w:r w:rsidRPr="00E67255">
        <w:rPr>
          <w:spacing w:val="4"/>
          <w:kern w:val="0"/>
          <w:sz w:val="24"/>
          <w:szCs w:val="24"/>
        </w:rPr>
        <w:t xml:space="preserve"> </w:t>
      </w:r>
      <w:r w:rsidRPr="00E67255">
        <w:rPr>
          <w:rFonts w:hint="eastAsia"/>
          <w:spacing w:val="4"/>
          <w:kern w:val="0"/>
          <w:sz w:val="24"/>
          <w:szCs w:val="24"/>
        </w:rPr>
        <w:t>人：（盖章）</w:t>
      </w:r>
    </w:p>
    <w:p w:rsidR="0055128B" w:rsidRPr="00E67255" w:rsidRDefault="002151A7" w:rsidP="00E67255">
      <w:pPr>
        <w:widowControl/>
        <w:topLinePunct/>
        <w:spacing w:after="200"/>
        <w:ind w:firstLineChars="279" w:firstLine="692"/>
        <w:jc w:val="left"/>
        <w:rPr>
          <w:spacing w:val="4"/>
          <w:kern w:val="0"/>
          <w:sz w:val="24"/>
          <w:szCs w:val="24"/>
        </w:rPr>
      </w:pPr>
      <w:r w:rsidRPr="00E67255">
        <w:rPr>
          <w:rFonts w:hint="eastAsia"/>
          <w:spacing w:val="4"/>
          <w:kern w:val="0"/>
          <w:sz w:val="24"/>
          <w:szCs w:val="24"/>
        </w:rPr>
        <w:t>法定代表人或授权代理人（签字或盖章）：</w:t>
      </w:r>
    </w:p>
    <w:p w:rsidR="0055128B" w:rsidRPr="00E67255" w:rsidRDefault="002151A7">
      <w:pPr>
        <w:pStyle w:val="aff"/>
        <w:ind w:firstLine="496"/>
        <w:rPr>
          <w:rFonts w:ascii="宋体" w:hAnsi="宋体" w:cs="宋体"/>
        </w:rPr>
      </w:pPr>
      <w:r w:rsidRPr="00E67255">
        <w:rPr>
          <w:rFonts w:hint="eastAsia"/>
        </w:rPr>
        <w:lastRenderedPageBreak/>
        <w:t>日</w:t>
      </w:r>
      <w:r w:rsidRPr="00E67255">
        <w:t xml:space="preserve">    </w:t>
      </w:r>
      <w:r w:rsidRPr="00E67255">
        <w:rPr>
          <w:rFonts w:hint="eastAsia"/>
        </w:rPr>
        <w:t>期：</w:t>
      </w:r>
      <w:r w:rsidRPr="00E67255">
        <w:t xml:space="preserve">   </w:t>
      </w:r>
      <w:r w:rsidRPr="00E67255">
        <w:rPr>
          <w:rFonts w:hint="eastAsia"/>
        </w:rPr>
        <w:t>年</w:t>
      </w:r>
      <w:r w:rsidRPr="00E67255">
        <w:t xml:space="preserve">    </w:t>
      </w:r>
      <w:r w:rsidRPr="00E67255">
        <w:rPr>
          <w:rFonts w:hint="eastAsia"/>
        </w:rPr>
        <w:t>月</w:t>
      </w:r>
      <w:r w:rsidRPr="00E67255">
        <w:t xml:space="preserve">    </w:t>
      </w:r>
      <w:r w:rsidRPr="00E67255">
        <w:rPr>
          <w:rFonts w:hint="eastAsia"/>
        </w:rPr>
        <w:t>日</w:t>
      </w:r>
      <w:r w:rsidRPr="00E67255">
        <w:t xml:space="preserve"> </w:t>
      </w:r>
    </w:p>
    <w:p w:rsidR="0055128B" w:rsidRPr="00E67255" w:rsidRDefault="0055128B">
      <w:pPr>
        <w:sectPr w:rsidR="0055128B" w:rsidRPr="00E67255">
          <w:pgSz w:w="11907" w:h="16840"/>
          <w:pgMar w:top="1440" w:right="1440" w:bottom="1440" w:left="1440" w:header="851" w:footer="851" w:gutter="0"/>
          <w:cols w:space="720"/>
          <w:docGrid w:type="lines" w:linePitch="312"/>
        </w:sectPr>
      </w:pPr>
    </w:p>
    <w:p w:rsidR="0055128B" w:rsidRPr="00E67255" w:rsidRDefault="002151A7">
      <w:pPr>
        <w:pStyle w:val="aff"/>
        <w:ind w:firstLineChars="0" w:firstLine="0"/>
        <w:outlineLvl w:val="2"/>
        <w:rPr>
          <w:rFonts w:ascii="宋体" w:hAnsi="宋体" w:cs="宋体"/>
          <w:b/>
        </w:rPr>
      </w:pPr>
      <w:bookmarkStart w:id="60" w:name="_Toc30071"/>
      <w:bookmarkStart w:id="61" w:name="_Toc12854"/>
      <w:r w:rsidRPr="00E67255">
        <w:rPr>
          <w:rFonts w:ascii="宋体" w:hAnsi="宋体" w:cs="宋体" w:hint="eastAsia"/>
          <w:b/>
        </w:rPr>
        <w:lastRenderedPageBreak/>
        <w:t>格式八：承诺书</w:t>
      </w:r>
      <w:bookmarkEnd w:id="60"/>
      <w:bookmarkEnd w:id="61"/>
    </w:p>
    <w:p w:rsidR="0055128B" w:rsidRPr="00E67255" w:rsidRDefault="0055128B">
      <w:pPr>
        <w:pStyle w:val="affb"/>
        <w:rPr>
          <w:rFonts w:ascii="宋体" w:eastAsia="宋体" w:hAnsi="宋体" w:cs="宋体"/>
          <w:b w:val="0"/>
        </w:rPr>
      </w:pPr>
    </w:p>
    <w:p w:rsidR="0055128B" w:rsidRPr="00E67255" w:rsidRDefault="002151A7">
      <w:pPr>
        <w:pStyle w:val="affb"/>
        <w:rPr>
          <w:rFonts w:eastAsia="宋体"/>
          <w:sz w:val="32"/>
          <w:szCs w:val="32"/>
        </w:rPr>
      </w:pPr>
      <w:r w:rsidRPr="00E67255">
        <w:rPr>
          <w:rFonts w:eastAsia="宋体"/>
          <w:sz w:val="32"/>
          <w:szCs w:val="32"/>
        </w:rPr>
        <w:t>承</w:t>
      </w:r>
      <w:r w:rsidRPr="00E67255">
        <w:rPr>
          <w:rFonts w:eastAsia="宋体"/>
          <w:sz w:val="32"/>
          <w:szCs w:val="32"/>
        </w:rPr>
        <w:t xml:space="preserve">  </w:t>
      </w:r>
      <w:r w:rsidRPr="00E67255">
        <w:rPr>
          <w:rFonts w:eastAsia="宋体"/>
          <w:sz w:val="32"/>
          <w:szCs w:val="32"/>
        </w:rPr>
        <w:t>诺</w:t>
      </w:r>
      <w:r w:rsidRPr="00E67255">
        <w:rPr>
          <w:rFonts w:eastAsia="宋体"/>
          <w:sz w:val="32"/>
          <w:szCs w:val="32"/>
        </w:rPr>
        <w:t xml:space="preserve">  </w:t>
      </w:r>
      <w:r w:rsidRPr="00E67255">
        <w:rPr>
          <w:rFonts w:eastAsia="宋体"/>
          <w:sz w:val="32"/>
          <w:szCs w:val="32"/>
        </w:rPr>
        <w:t>书</w:t>
      </w:r>
    </w:p>
    <w:p w:rsidR="0055128B" w:rsidRPr="00E67255" w:rsidRDefault="002151A7">
      <w:pPr>
        <w:pStyle w:val="aff"/>
        <w:ind w:firstLineChars="0" w:firstLine="0"/>
        <w:rPr>
          <w:rFonts w:ascii="宋体" w:hAnsi="宋体"/>
          <w:u w:val="single"/>
        </w:rPr>
      </w:pPr>
      <w:r w:rsidRPr="00E67255">
        <w:rPr>
          <w:rFonts w:ascii="宋体" w:hAnsi="宋体" w:hint="eastAsia"/>
          <w:u w:val="single"/>
        </w:rPr>
        <w:t xml:space="preserve">致：     </w:t>
      </w:r>
    </w:p>
    <w:p w:rsidR="0055128B" w:rsidRPr="00E67255" w:rsidRDefault="002151A7">
      <w:pPr>
        <w:pStyle w:val="aff"/>
        <w:ind w:firstLine="496"/>
        <w:rPr>
          <w:rFonts w:ascii="宋体" w:hAnsi="宋体"/>
        </w:rPr>
      </w:pPr>
      <w:r w:rsidRPr="00E67255">
        <w:rPr>
          <w:rFonts w:ascii="宋体" w:hAnsi="宋体" w:hint="eastAsia"/>
        </w:rPr>
        <w:t>经详细阅读本工程招标文件、招标答疑纪要和踏勘现场，我司已理解招标人对本招标项目工程管理的高标准及严格要求，在此，我司郑重</w:t>
      </w:r>
      <w:proofErr w:type="gramStart"/>
      <w:r w:rsidRPr="00E67255">
        <w:rPr>
          <w:rFonts w:ascii="宋体" w:hAnsi="宋体" w:hint="eastAsia"/>
        </w:rPr>
        <w:t>作出</w:t>
      </w:r>
      <w:proofErr w:type="gramEnd"/>
      <w:r w:rsidRPr="00E67255">
        <w:rPr>
          <w:rFonts w:ascii="宋体" w:hAnsi="宋体" w:hint="eastAsia"/>
        </w:rPr>
        <w:t>以下承诺：</w:t>
      </w:r>
    </w:p>
    <w:p w:rsidR="0055128B" w:rsidRPr="00E67255" w:rsidRDefault="002151A7">
      <w:pPr>
        <w:pStyle w:val="aff"/>
        <w:ind w:firstLine="496"/>
        <w:rPr>
          <w:rFonts w:ascii="宋体" w:hAnsi="宋体"/>
        </w:rPr>
      </w:pPr>
      <w:r w:rsidRPr="00E67255">
        <w:rPr>
          <w:rFonts w:ascii="宋体" w:hAnsi="宋体" w:hint="eastAsia"/>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rsidR="0055128B" w:rsidRPr="00E67255" w:rsidRDefault="002151A7">
      <w:pPr>
        <w:pStyle w:val="aff"/>
        <w:ind w:firstLine="496"/>
        <w:rPr>
          <w:rFonts w:ascii="宋体" w:hAnsi="宋体"/>
        </w:rPr>
      </w:pPr>
      <w:r w:rsidRPr="00E67255">
        <w:rPr>
          <w:rFonts w:ascii="宋体" w:hAnsi="宋体" w:hint="eastAsia"/>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rsidR="0055128B" w:rsidRPr="00E67255" w:rsidRDefault="002151A7">
      <w:pPr>
        <w:pStyle w:val="aff"/>
        <w:ind w:firstLine="496"/>
        <w:rPr>
          <w:rFonts w:ascii="宋体" w:hAnsi="宋体"/>
        </w:rPr>
      </w:pPr>
      <w:r w:rsidRPr="00E67255">
        <w:rPr>
          <w:rFonts w:ascii="宋体" w:hAnsi="宋体" w:hint="eastAsia"/>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rsidR="0055128B" w:rsidRPr="00E67255" w:rsidRDefault="002151A7">
      <w:pPr>
        <w:pStyle w:val="aff"/>
        <w:ind w:firstLine="496"/>
        <w:rPr>
          <w:rFonts w:ascii="宋体" w:hAnsi="宋体"/>
        </w:rPr>
      </w:pPr>
      <w:r w:rsidRPr="00E67255">
        <w:rPr>
          <w:rFonts w:ascii="宋体" w:hAnsi="宋体" w:hint="eastAsia"/>
        </w:rPr>
        <w:t>四、经认真进行市场调查，我司承诺本招标项目材料、设备来源有保证，可按投标承诺及时组织到货，无需代换，图纸、资料和设计文件中所要求的条件我司全部能够满足。</w:t>
      </w:r>
    </w:p>
    <w:p w:rsidR="0055128B" w:rsidRPr="00E67255" w:rsidRDefault="002151A7">
      <w:pPr>
        <w:pStyle w:val="aff"/>
        <w:ind w:firstLine="496"/>
        <w:rPr>
          <w:rFonts w:ascii="宋体" w:hAnsi="宋体"/>
          <w:spacing w:val="2"/>
          <w:position w:val="2"/>
        </w:rPr>
      </w:pPr>
      <w:r w:rsidRPr="00E67255">
        <w:rPr>
          <w:rFonts w:ascii="宋体" w:hAnsi="宋体" w:hint="eastAsia"/>
        </w:rPr>
        <w:t>五、</w:t>
      </w:r>
      <w:proofErr w:type="gramStart"/>
      <w:r w:rsidRPr="00E67255">
        <w:rPr>
          <w:rFonts w:ascii="宋体" w:hAnsi="宋体" w:hint="eastAsia"/>
          <w:spacing w:val="2"/>
          <w:position w:val="2"/>
        </w:rPr>
        <w:t>鉴于本</w:t>
      </w:r>
      <w:proofErr w:type="gramEnd"/>
      <w:r w:rsidRPr="00E67255">
        <w:rPr>
          <w:rFonts w:ascii="宋体" w:hAnsi="宋体" w:hint="eastAsia"/>
          <w:spacing w:val="2"/>
          <w:position w:val="2"/>
        </w:rPr>
        <w:t>工程的重要性、复杂性和工期的紧迫性，为确保按时、按质完成本工程的施工任务，我司经慎重考虑，承诺按招标文件的要求投入人员。否则，按合同约定处理，并承担违约责任。</w:t>
      </w:r>
    </w:p>
    <w:p w:rsidR="0055128B" w:rsidRPr="00E67255" w:rsidRDefault="002151A7">
      <w:pPr>
        <w:pStyle w:val="aff"/>
        <w:ind w:firstLine="496"/>
        <w:rPr>
          <w:rFonts w:ascii="宋体" w:hAnsi="宋体"/>
        </w:rPr>
      </w:pPr>
      <w:r w:rsidRPr="00E67255">
        <w:rPr>
          <w:rFonts w:ascii="宋体" w:hAnsi="宋体" w:hint="eastAsia"/>
        </w:rPr>
        <w:lastRenderedPageBreak/>
        <w:t>六、我司已充分阅读并理解招标文件第三章合同格式的所有内容，且对合同条款相关疑问已在投标阶段时提出。如果我司的投标被接受，将保证按招标文件规定的时间及合同条款与施工总承包单位、贵局签订合同，且在办理合同签订手续时积极主动配合招标人，不提出任何违反招标文件合同条款精神的任何书面要求和疑问。</w:t>
      </w:r>
    </w:p>
    <w:p w:rsidR="0055128B" w:rsidRPr="00E67255" w:rsidRDefault="002151A7">
      <w:pPr>
        <w:pStyle w:val="aff"/>
        <w:ind w:firstLine="472"/>
        <w:rPr>
          <w:rFonts w:ascii="宋体" w:hAnsi="宋体"/>
          <w:spacing w:val="-2"/>
        </w:rPr>
      </w:pPr>
      <w:r w:rsidRPr="00E67255">
        <w:rPr>
          <w:rFonts w:ascii="宋体" w:hAnsi="宋体" w:hint="eastAsia"/>
          <w:spacing w:val="-2"/>
        </w:rPr>
        <w:t>七、我司保证本工程文明施工和职业健康安全管理方案完全满足国家、省、市政府、主管部门颁布的安全生产规程与规定，完全满足《建筑施工安全检查标准》（JGJ59-2011）、《广州市建设工程现场文明施工管理办法》（</w:t>
      </w:r>
      <w:proofErr w:type="gramStart"/>
      <w:r w:rsidRPr="00E67255">
        <w:rPr>
          <w:rFonts w:ascii="宋体" w:hAnsi="宋体" w:hint="eastAsia"/>
          <w:spacing w:val="-2"/>
        </w:rPr>
        <w:t>穗建质</w:t>
      </w:r>
      <w:proofErr w:type="gramEnd"/>
      <w:r w:rsidRPr="00E67255">
        <w:rPr>
          <w:rFonts w:ascii="宋体" w:hAnsi="宋体" w:hint="eastAsia"/>
          <w:spacing w:val="-2"/>
        </w:rPr>
        <w:t>[2008]937号）、《广州市城乡建设委员会关于印发广州市加强建筑工地环保管理工作方案的通知》(</w:t>
      </w:r>
      <w:proofErr w:type="gramStart"/>
      <w:r w:rsidRPr="00E67255">
        <w:rPr>
          <w:rFonts w:ascii="宋体" w:hAnsi="宋体" w:hint="eastAsia"/>
          <w:spacing w:val="-2"/>
        </w:rPr>
        <w:t>穗建质〔2014〕</w:t>
      </w:r>
      <w:proofErr w:type="gramEnd"/>
      <w:r w:rsidRPr="00E67255">
        <w:rPr>
          <w:rFonts w:ascii="宋体" w:hAnsi="宋体" w:hint="eastAsia"/>
          <w:spacing w:val="-2"/>
        </w:rPr>
        <w:t>754号)、《广州市建设工程绿色施工围蔽指导图集（V2.0版）》</w:t>
      </w:r>
      <w:r w:rsidRPr="00E67255">
        <w:rPr>
          <w:rFonts w:ascii="宋体" w:hAnsi="宋体" w:hint="eastAsia"/>
        </w:rPr>
        <w:t>、</w:t>
      </w:r>
      <w:r w:rsidRPr="00E67255">
        <w:rPr>
          <w:rFonts w:ascii="宋体" w:hAnsi="宋体" w:hint="eastAsia"/>
          <w:bCs/>
        </w:rPr>
        <w:t>《广州市提升建设工程安全文明施工管理水平的工作指引》（</w:t>
      </w:r>
      <w:proofErr w:type="gramStart"/>
      <w:r w:rsidRPr="00E67255">
        <w:rPr>
          <w:rFonts w:ascii="宋体" w:hAnsi="宋体" w:hint="eastAsia"/>
          <w:bCs/>
        </w:rPr>
        <w:t>穗建质</w:t>
      </w:r>
      <w:proofErr w:type="gramEnd"/>
      <w:r w:rsidRPr="00E67255">
        <w:rPr>
          <w:rFonts w:ascii="宋体" w:hAnsi="宋体" w:hint="eastAsia"/>
          <w:bCs/>
        </w:rPr>
        <w:t>[2017]815号）</w:t>
      </w:r>
      <w:r w:rsidRPr="00E67255">
        <w:rPr>
          <w:rFonts w:ascii="宋体" w:hAnsi="宋体" w:hint="eastAsia"/>
          <w:spacing w:val="-2"/>
        </w:rPr>
        <w:t>和《广州市建筑工程安全生产措施费管理办法》（</w:t>
      </w:r>
      <w:proofErr w:type="gramStart"/>
      <w:r w:rsidRPr="00E67255">
        <w:rPr>
          <w:rFonts w:ascii="宋体" w:hAnsi="宋体" w:hint="eastAsia"/>
          <w:spacing w:val="-2"/>
        </w:rPr>
        <w:t>穗建筑</w:t>
      </w:r>
      <w:proofErr w:type="gramEnd"/>
      <w:r w:rsidRPr="00E67255">
        <w:rPr>
          <w:rFonts w:ascii="宋体" w:hAnsi="宋体" w:hint="eastAsia"/>
          <w:spacing w:val="-2"/>
        </w:rPr>
        <w:t>[2003]106号）各项规定和招标文件要求。否则，愿意无条件接受招标人的任何处罚，直至被清退出场，并为此承担相应的法律责任。</w:t>
      </w:r>
    </w:p>
    <w:p w:rsidR="0055128B" w:rsidRPr="00E67255" w:rsidRDefault="002151A7">
      <w:pPr>
        <w:pStyle w:val="aff"/>
        <w:ind w:firstLine="472"/>
        <w:rPr>
          <w:rFonts w:ascii="宋体" w:hAnsi="宋体"/>
          <w:bCs/>
          <w:spacing w:val="-2"/>
        </w:rPr>
      </w:pPr>
      <w:r w:rsidRPr="00E67255">
        <w:rPr>
          <w:rFonts w:ascii="宋体" w:hAnsi="宋体" w:hint="eastAsia"/>
          <w:bCs/>
          <w:spacing w:val="-2"/>
        </w:rPr>
        <w:t>八、</w:t>
      </w:r>
      <w:r w:rsidRPr="00E67255">
        <w:rPr>
          <w:rFonts w:ascii="宋体" w:hAnsi="宋体" w:hint="eastAsia"/>
          <w:spacing w:val="-2"/>
        </w:rPr>
        <w:t>我司保证本工程竣工验收、竣工资料和竣工备案管理完全符合国家、省、市政府、主管部门颁布的竣工验收和档案管理各项规定及招标文件中提出的各项管理要求。</w:t>
      </w:r>
    </w:p>
    <w:p w:rsidR="0055128B" w:rsidRPr="00E67255" w:rsidRDefault="002151A7">
      <w:pPr>
        <w:pStyle w:val="aff"/>
        <w:ind w:firstLine="496"/>
        <w:rPr>
          <w:rFonts w:ascii="宋体" w:hAnsi="宋体"/>
        </w:rPr>
      </w:pPr>
      <w:r w:rsidRPr="00E67255">
        <w:rPr>
          <w:rFonts w:ascii="宋体" w:hAnsi="宋体" w:hint="eastAsia"/>
        </w:rPr>
        <w:t>九、我司保证在本项目投标中不存在围标、串标等违法、违规行为，如经招标监管部门查实存在上述行为，我司同意由招标人没收我司提交的投标保证金，并对由此造成的后果承担相应的法律责任。</w:t>
      </w:r>
    </w:p>
    <w:p w:rsidR="0055128B" w:rsidRPr="00E67255" w:rsidRDefault="002151A7">
      <w:pPr>
        <w:pStyle w:val="aff"/>
        <w:ind w:firstLine="496"/>
        <w:rPr>
          <w:rFonts w:ascii="宋体" w:hAnsi="宋体"/>
          <w:bCs/>
        </w:rPr>
      </w:pPr>
      <w:r w:rsidRPr="00E67255">
        <w:rPr>
          <w:rFonts w:ascii="宋体" w:hAnsi="宋体" w:hint="eastAsia"/>
        </w:rPr>
        <w:t>十、如果我司中标，我司保证实际投入本项目的人员、材料、机械、设备与我司递交的投标文件一致，且不低于本项目招标文件的要求，并保证按投标文件中“投入施工团队人员汇总表” 中的人员在进场前准时参加招标人组织的面试考核。若不满足招标文件要求或考核不通过，我司承诺无条件按招标人的要求进行更换，直至招标人满意为止。</w:t>
      </w:r>
      <w:r w:rsidRPr="00E67255">
        <w:rPr>
          <w:rFonts w:ascii="宋体" w:hAnsi="宋体" w:hint="eastAsia"/>
          <w:bCs/>
        </w:rPr>
        <w:t>经招标人和总监理工程师考核，我司未按投标文件投入主要人员或经过更换后的人员不能满足本项目要求的，</w:t>
      </w:r>
      <w:r w:rsidRPr="00E67255">
        <w:rPr>
          <w:rFonts w:ascii="宋体" w:hAnsi="宋体" w:hint="eastAsia"/>
        </w:rPr>
        <w:t>我司承诺</w:t>
      </w:r>
      <w:r w:rsidRPr="00E67255">
        <w:rPr>
          <w:rFonts w:ascii="宋体" w:hAnsi="宋体" w:hint="eastAsia"/>
          <w:bCs/>
        </w:rPr>
        <w:t>除无条件按招标人的要求更换外，还应按合同约定的金额向招标人支付违约金。</w:t>
      </w:r>
    </w:p>
    <w:p w:rsidR="0055128B" w:rsidRPr="00E67255" w:rsidRDefault="002151A7">
      <w:pPr>
        <w:pStyle w:val="aff"/>
        <w:ind w:firstLine="496"/>
        <w:rPr>
          <w:rFonts w:ascii="宋体" w:hAnsi="宋体"/>
        </w:rPr>
      </w:pPr>
      <w:r w:rsidRPr="00E67255">
        <w:rPr>
          <w:rFonts w:ascii="宋体" w:hAnsi="宋体" w:hint="eastAsia"/>
          <w:bCs/>
        </w:rPr>
        <w:t>十一、</w:t>
      </w:r>
      <w:r w:rsidRPr="00E67255">
        <w:rPr>
          <w:rFonts w:ascii="宋体" w:hAnsi="宋体" w:hint="eastAsia"/>
        </w:rPr>
        <w:t>对于招标文件有推荐品牌范围的主要材料设备，我司保证在招标文件推荐品牌范围内选用，且承诺在中标后选用推荐品牌中的任一品牌，均不予调整中标的材料、设备价格。</w:t>
      </w:r>
    </w:p>
    <w:p w:rsidR="0055128B" w:rsidRPr="00E67255" w:rsidRDefault="002151A7">
      <w:pPr>
        <w:pStyle w:val="aff"/>
        <w:ind w:firstLine="496"/>
        <w:rPr>
          <w:rFonts w:ascii="宋体" w:hAnsi="宋体"/>
        </w:rPr>
      </w:pPr>
      <w:r w:rsidRPr="00E67255">
        <w:rPr>
          <w:rFonts w:ascii="宋体" w:hAnsi="宋体" w:hint="eastAsia"/>
        </w:rPr>
        <w:t>十二、如果我司中标，对招标人、监理人为确保工程质量管理和工程进度而下达的调整项目经理部组成人员的指令、通知，我司承诺无条件地在限期内执行并调</w:t>
      </w:r>
      <w:r w:rsidRPr="00E67255">
        <w:rPr>
          <w:rFonts w:ascii="宋体" w:hAnsi="宋体" w:hint="eastAsia"/>
        </w:rPr>
        <w:lastRenderedPageBreak/>
        <w:t>整到位。</w:t>
      </w:r>
    </w:p>
    <w:p w:rsidR="0055128B" w:rsidRPr="00E67255" w:rsidRDefault="002151A7">
      <w:pPr>
        <w:pStyle w:val="aff"/>
        <w:ind w:firstLine="496"/>
        <w:rPr>
          <w:rFonts w:ascii="宋体" w:hAnsi="宋体"/>
          <w:u w:val="single"/>
        </w:rPr>
      </w:pPr>
      <w:r w:rsidRPr="00E67255">
        <w:rPr>
          <w:rFonts w:ascii="宋体" w:hAnsi="宋体" w:hint="eastAsia"/>
          <w:u w:val="single"/>
        </w:rPr>
        <w:t>十三、如果我司中标，我司承诺如出现施工进度、质量、投入不满足需要，严重影响施工现场推进或招标人认为必要的其他情形，招标人</w:t>
      </w:r>
      <w:proofErr w:type="gramStart"/>
      <w:r w:rsidRPr="00E67255">
        <w:rPr>
          <w:rFonts w:ascii="宋体" w:hAnsi="宋体" w:hint="eastAsia"/>
          <w:u w:val="single"/>
        </w:rPr>
        <w:t>还有权视现场</w:t>
      </w:r>
      <w:proofErr w:type="gramEnd"/>
      <w:r w:rsidRPr="00E67255">
        <w:rPr>
          <w:rFonts w:ascii="宋体" w:hAnsi="宋体" w:hint="eastAsia"/>
          <w:u w:val="single"/>
        </w:rPr>
        <w:t>情况要求我司法定代表人驻场办公，直至招标人同意退场为止，否则我司愿承担有关违约责任。</w:t>
      </w:r>
    </w:p>
    <w:p w:rsidR="0055128B" w:rsidRPr="00E67255" w:rsidRDefault="002151A7">
      <w:pPr>
        <w:pStyle w:val="aff"/>
        <w:ind w:firstLine="496"/>
        <w:rPr>
          <w:rFonts w:ascii="宋体" w:hAnsi="宋体"/>
          <w:u w:val="single"/>
        </w:rPr>
      </w:pPr>
      <w:r w:rsidRPr="00E67255">
        <w:rPr>
          <w:rFonts w:ascii="宋体" w:hAnsi="宋体" w:hint="eastAsia"/>
          <w:u w:val="single"/>
        </w:rPr>
        <w:t>十四、如果我司中标，我方承诺所承包的工程内容纳入施工总承包管理单位的管理和协调范围，并服从施工总承包管理单位的施工总承包管理，否则由此导致生产质量、安全事故或其他不良行为的，由我司承担主要责任。</w:t>
      </w:r>
    </w:p>
    <w:p w:rsidR="0055128B" w:rsidRPr="00E67255" w:rsidRDefault="002151A7">
      <w:pPr>
        <w:pStyle w:val="aff"/>
        <w:ind w:firstLine="496"/>
        <w:rPr>
          <w:rFonts w:ascii="宋体" w:hAnsi="宋体"/>
        </w:rPr>
      </w:pPr>
      <w:r w:rsidRPr="00E67255">
        <w:rPr>
          <w:rFonts w:ascii="宋体" w:hAnsi="宋体" w:hint="eastAsia"/>
        </w:rPr>
        <w:t>十五、我公司承诺</w:t>
      </w:r>
      <w:r w:rsidRPr="00E67255">
        <w:rPr>
          <w:rFonts w:ascii="宋体" w:hAnsi="宋体" w:cs="宋体" w:hint="eastAsia"/>
        </w:rPr>
        <w:t>选用绿色生产达标企业生产的混凝土</w:t>
      </w:r>
      <w:r w:rsidRPr="00E67255">
        <w:rPr>
          <w:rFonts w:ascii="宋体" w:hAnsi="宋体" w:hint="eastAsia"/>
        </w:rPr>
        <w:t>。</w:t>
      </w:r>
    </w:p>
    <w:p w:rsidR="0055128B" w:rsidRPr="00E67255" w:rsidRDefault="0055128B">
      <w:pPr>
        <w:pStyle w:val="aff"/>
        <w:ind w:firstLineChars="0" w:firstLine="0"/>
        <w:rPr>
          <w:rFonts w:ascii="宋体" w:hAnsi="宋体"/>
        </w:rPr>
      </w:pPr>
    </w:p>
    <w:p w:rsidR="0055128B" w:rsidRPr="00E67255" w:rsidRDefault="002151A7">
      <w:pPr>
        <w:pStyle w:val="aff"/>
        <w:ind w:firstLineChars="1400" w:firstLine="3472"/>
        <w:rPr>
          <w:rFonts w:ascii="宋体" w:hAnsi="宋体"/>
        </w:rPr>
      </w:pPr>
      <w:r w:rsidRPr="00E67255">
        <w:rPr>
          <w:rFonts w:ascii="宋体" w:hAnsi="宋体" w:hint="eastAsia"/>
        </w:rPr>
        <w:t>投标人：　　（盖章）</w:t>
      </w:r>
    </w:p>
    <w:p w:rsidR="0055128B" w:rsidRPr="00E67255" w:rsidRDefault="002151A7">
      <w:pPr>
        <w:pStyle w:val="aff"/>
        <w:ind w:firstLineChars="1400" w:firstLine="3472"/>
        <w:rPr>
          <w:rFonts w:ascii="宋体" w:hAnsi="宋体"/>
        </w:rPr>
      </w:pPr>
      <w:r w:rsidRPr="00E67255">
        <w:rPr>
          <w:rFonts w:ascii="宋体" w:hAnsi="宋体" w:hint="eastAsia"/>
        </w:rPr>
        <w:t>法定代表人或授权代理人(签字或盖章)：</w:t>
      </w:r>
    </w:p>
    <w:p w:rsidR="0055128B" w:rsidRPr="00E67255" w:rsidRDefault="002151A7">
      <w:pPr>
        <w:pStyle w:val="aff"/>
        <w:ind w:firstLineChars="1400" w:firstLine="3472"/>
        <w:rPr>
          <w:rFonts w:ascii="宋体" w:hAnsi="宋体"/>
        </w:rPr>
      </w:pPr>
      <w:r w:rsidRPr="00E67255">
        <w:rPr>
          <w:rFonts w:ascii="宋体" w:hAnsi="宋体" w:hint="eastAsia"/>
        </w:rPr>
        <w:t>日期：    年    月    日</w:t>
      </w:r>
    </w:p>
    <w:p w:rsidR="0055128B" w:rsidRPr="00E67255" w:rsidRDefault="0055128B">
      <w:pPr>
        <w:pStyle w:val="a3"/>
        <w:spacing w:line="360" w:lineRule="auto"/>
        <w:ind w:firstLine="480"/>
        <w:jc w:val="left"/>
        <w:rPr>
          <w:rFonts w:ascii="宋体" w:hAnsi="宋体" w:cs="Arial Unicode MS"/>
          <w:sz w:val="24"/>
          <w:szCs w:val="22"/>
        </w:rPr>
      </w:pPr>
    </w:p>
    <w:p w:rsidR="0055128B" w:rsidRPr="00E67255" w:rsidRDefault="002151A7">
      <w:pPr>
        <w:pStyle w:val="a3"/>
        <w:spacing w:line="360" w:lineRule="auto"/>
        <w:ind w:firstLine="480"/>
        <w:jc w:val="left"/>
        <w:rPr>
          <w:rFonts w:ascii="宋体" w:hAnsi="宋体"/>
          <w:lang w:val="zh-CN"/>
        </w:rPr>
      </w:pPr>
      <w:r w:rsidRPr="00E67255">
        <w:rPr>
          <w:rFonts w:ascii="宋体" w:hAnsi="宋体" w:cs="Arial Unicode MS" w:hint="eastAsia"/>
          <w:sz w:val="24"/>
          <w:szCs w:val="22"/>
        </w:rPr>
        <w:t>注：联合体投标的，“投标人”</w:t>
      </w:r>
      <w:proofErr w:type="gramStart"/>
      <w:r w:rsidRPr="00E67255">
        <w:rPr>
          <w:rFonts w:ascii="宋体" w:hAnsi="宋体" w:cs="Arial Unicode MS" w:hint="eastAsia"/>
          <w:sz w:val="24"/>
          <w:szCs w:val="22"/>
        </w:rPr>
        <w:t>一栏需书写</w:t>
      </w:r>
      <w:proofErr w:type="gramEnd"/>
      <w:r w:rsidRPr="00E67255">
        <w:rPr>
          <w:rFonts w:ascii="宋体" w:hAnsi="宋体" w:cs="Arial Unicode MS" w:hint="eastAsia"/>
          <w:sz w:val="24"/>
          <w:szCs w:val="22"/>
        </w:rPr>
        <w:t>所有联合体成员的单位全称，由主办方签署、盖章。</w:t>
      </w:r>
    </w:p>
    <w:bookmarkEnd w:id="55"/>
    <w:bookmarkEnd w:id="56"/>
    <w:p w:rsidR="0055128B" w:rsidRPr="00E67255" w:rsidRDefault="0055128B">
      <w:pPr>
        <w:rPr>
          <w:rFonts w:ascii="宋体" w:hAnsi="宋体" w:cs="宋体"/>
          <w:b/>
          <w:snapToGrid w:val="0"/>
          <w:spacing w:val="4"/>
          <w:kern w:val="0"/>
          <w:sz w:val="24"/>
          <w:szCs w:val="24"/>
        </w:rPr>
      </w:pPr>
    </w:p>
    <w:p w:rsidR="0055128B" w:rsidRPr="00E67255" w:rsidRDefault="0055128B">
      <w:pPr>
        <w:sectPr w:rsidR="0055128B" w:rsidRPr="00E67255">
          <w:pgSz w:w="11907" w:h="16839"/>
          <w:pgMar w:top="1440" w:right="1440" w:bottom="1440" w:left="1440" w:header="851" w:footer="595" w:gutter="0"/>
          <w:cols w:space="720"/>
          <w:titlePg/>
          <w:docGrid w:type="lines" w:linePitch="312"/>
        </w:sectPr>
      </w:pPr>
    </w:p>
    <w:p w:rsidR="0055128B" w:rsidRPr="00E67255" w:rsidRDefault="002151A7">
      <w:pPr>
        <w:pStyle w:val="3"/>
        <w:rPr>
          <w:rFonts w:cs="宋体"/>
          <w:b/>
          <w:spacing w:val="4"/>
          <w:sz w:val="24"/>
          <w:szCs w:val="24"/>
        </w:rPr>
      </w:pPr>
      <w:bookmarkStart w:id="62" w:name="_Toc94347378"/>
      <w:bookmarkStart w:id="63" w:name="_Toc97576610"/>
      <w:bookmarkStart w:id="64" w:name="_Toc5244"/>
      <w:r w:rsidRPr="00E67255">
        <w:rPr>
          <w:rFonts w:cs="宋体" w:hint="eastAsia"/>
          <w:b/>
          <w:spacing w:val="4"/>
          <w:sz w:val="24"/>
          <w:szCs w:val="24"/>
        </w:rPr>
        <w:lastRenderedPageBreak/>
        <w:t>格式</w:t>
      </w:r>
      <w:r w:rsidRPr="00E67255">
        <w:rPr>
          <w:rFonts w:cs="宋体" w:hint="eastAsia"/>
          <w:b/>
          <w:spacing w:val="4"/>
          <w:sz w:val="24"/>
          <w:szCs w:val="24"/>
          <w:lang w:val="en-US"/>
        </w:rPr>
        <w:t>九</w:t>
      </w:r>
      <w:r w:rsidRPr="00E67255">
        <w:rPr>
          <w:rFonts w:cs="宋体" w:hint="eastAsia"/>
          <w:b/>
          <w:spacing w:val="4"/>
          <w:sz w:val="24"/>
          <w:szCs w:val="24"/>
        </w:rPr>
        <w:t>：</w:t>
      </w:r>
      <w:bookmarkEnd w:id="62"/>
      <w:bookmarkEnd w:id="63"/>
      <w:r w:rsidRPr="00E67255">
        <w:rPr>
          <w:rFonts w:cs="宋体" w:hint="eastAsia"/>
          <w:b/>
          <w:spacing w:val="4"/>
          <w:sz w:val="24"/>
          <w:szCs w:val="24"/>
        </w:rPr>
        <w:t>危险性较大的分部分项工程安全管理措施</w:t>
      </w:r>
      <w:bookmarkEnd w:id="64"/>
    </w:p>
    <w:p w:rsidR="0055128B" w:rsidRPr="00E67255" w:rsidRDefault="002151A7">
      <w:pPr>
        <w:pStyle w:val="affb"/>
        <w:spacing w:before="158" w:after="156" w:line="240" w:lineRule="auto"/>
        <w:rPr>
          <w:rFonts w:ascii="宋体" w:eastAsia="宋体" w:hAnsi="宋体" w:cs="宋体"/>
          <w:sz w:val="32"/>
          <w:szCs w:val="32"/>
        </w:rPr>
      </w:pPr>
      <w:r w:rsidRPr="00E67255">
        <w:rPr>
          <w:rFonts w:ascii="宋体" w:eastAsia="宋体" w:hAnsi="宋体" w:cs="宋体" w:hint="eastAsia"/>
          <w:sz w:val="32"/>
          <w:szCs w:val="32"/>
        </w:rPr>
        <w:t>危险性较大的分部分项工程安全管理措施</w:t>
      </w:r>
    </w:p>
    <w:p w:rsidR="0055128B" w:rsidRPr="00E67255" w:rsidRDefault="002151A7">
      <w:pPr>
        <w:numPr>
          <w:ilvl w:val="0"/>
          <w:numId w:val="4"/>
        </w:numPr>
        <w:autoSpaceDE w:val="0"/>
        <w:autoSpaceDN w:val="0"/>
        <w:spacing w:line="360" w:lineRule="auto"/>
        <w:jc w:val="left"/>
        <w:rPr>
          <w:rFonts w:ascii="宋体" w:hAnsi="宋体" w:cs="宋体"/>
          <w:snapToGrid w:val="0"/>
          <w:spacing w:val="4"/>
          <w:kern w:val="0"/>
          <w:sz w:val="24"/>
          <w:szCs w:val="24"/>
        </w:rPr>
      </w:pPr>
      <w:r w:rsidRPr="00E67255">
        <w:rPr>
          <w:rFonts w:ascii="宋体" w:hAnsi="宋体" w:cs="宋体" w:hint="eastAsia"/>
          <w:sz w:val="24"/>
          <w:szCs w:val="28"/>
        </w:rPr>
        <w:t>根据中华人民共和国住房和城乡建设部令第37号《危险性较大的分部分项工程安全管理规定》（以下简称“37号文”），投标人在投标时须补充</w:t>
      </w:r>
      <w:proofErr w:type="gramStart"/>
      <w:r w:rsidRPr="00E67255">
        <w:rPr>
          <w:rFonts w:ascii="宋体" w:hAnsi="宋体" w:cs="宋体" w:hint="eastAsia"/>
          <w:sz w:val="24"/>
          <w:szCs w:val="28"/>
        </w:rPr>
        <w:t>完善危大工程</w:t>
      </w:r>
      <w:proofErr w:type="gramEnd"/>
      <w:r w:rsidRPr="00E67255">
        <w:rPr>
          <w:rFonts w:ascii="宋体" w:hAnsi="宋体" w:cs="宋体" w:hint="eastAsia"/>
          <w:sz w:val="24"/>
          <w:szCs w:val="28"/>
        </w:rPr>
        <w:t>清单并</w:t>
      </w:r>
      <w:r w:rsidRPr="00E67255">
        <w:rPr>
          <w:rFonts w:ascii="宋体" w:hAnsi="宋体" w:cs="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rsidR="0055128B" w:rsidRPr="00E67255" w:rsidRDefault="002151A7">
      <w:pPr>
        <w:numPr>
          <w:ilvl w:val="0"/>
          <w:numId w:val="4"/>
        </w:numPr>
        <w:autoSpaceDE w:val="0"/>
        <w:autoSpaceDN w:val="0"/>
        <w:spacing w:line="360" w:lineRule="auto"/>
        <w:jc w:val="left"/>
        <w:rPr>
          <w:rFonts w:ascii="宋体" w:hAnsi="宋体" w:cs="宋体"/>
          <w:sz w:val="24"/>
          <w:szCs w:val="28"/>
        </w:rPr>
      </w:pPr>
      <w:r w:rsidRPr="00E67255">
        <w:rPr>
          <w:rFonts w:ascii="宋体" w:hAnsi="宋体" w:cs="宋体" w:hint="eastAsia"/>
          <w:sz w:val="24"/>
          <w:szCs w:val="28"/>
        </w:rPr>
        <w:t>招标人根据设计文件的要求及37号文的规定列出“危险性较大的分部分项工程清单及超过一定规模的危险性较大的分部分项工程清单”中与本招标项目相关的清单项，具体详见第5点“打</w:t>
      </w:r>
      <w:r w:rsidRPr="00E67255">
        <w:rPr>
          <w:rFonts w:ascii="宋体" w:hAnsi="宋体" w:cs="宋体" w:hint="eastAsia"/>
          <w:sz w:val="24"/>
          <w:szCs w:val="36"/>
        </w:rPr>
        <w:t>√”标识。</w:t>
      </w:r>
    </w:p>
    <w:p w:rsidR="0055128B" w:rsidRPr="00E67255" w:rsidRDefault="002151A7">
      <w:pPr>
        <w:autoSpaceDE w:val="0"/>
        <w:autoSpaceDN w:val="0"/>
        <w:spacing w:line="360" w:lineRule="auto"/>
        <w:ind w:firstLineChars="100" w:firstLine="240"/>
        <w:jc w:val="left"/>
        <w:rPr>
          <w:rFonts w:ascii="宋体" w:hAnsi="宋体" w:cs="宋体"/>
          <w:sz w:val="24"/>
          <w:szCs w:val="36"/>
        </w:rPr>
      </w:pPr>
      <w:r w:rsidRPr="00E67255">
        <w:rPr>
          <w:rFonts w:ascii="宋体" w:hAnsi="宋体" w:cs="宋体" w:hint="eastAsia"/>
          <w:sz w:val="24"/>
          <w:szCs w:val="28"/>
        </w:rPr>
        <w:t>（1）投标单位同意招标人在清单中标识的该项请在</w:t>
      </w:r>
      <w:proofErr w:type="gramStart"/>
      <w:r w:rsidRPr="00E67255">
        <w:rPr>
          <w:rFonts w:ascii="宋体" w:hAnsi="宋体" w:cs="宋体" w:hint="eastAsia"/>
          <w:sz w:val="24"/>
          <w:szCs w:val="28"/>
        </w:rPr>
        <w:t>对应项打“</w:t>
      </w:r>
      <w:r w:rsidRPr="00E67255">
        <w:rPr>
          <w:rFonts w:ascii="宋体" w:hAnsi="宋体" w:cs="宋体" w:hint="eastAsia"/>
          <w:sz w:val="24"/>
          <w:szCs w:val="36"/>
        </w:rPr>
        <w:t>√”</w:t>
      </w:r>
      <w:proofErr w:type="gramEnd"/>
      <w:r w:rsidRPr="00E67255">
        <w:rPr>
          <w:rFonts w:ascii="宋体" w:hAnsi="宋体" w:cs="宋体" w:hint="eastAsia"/>
          <w:sz w:val="24"/>
          <w:szCs w:val="36"/>
        </w:rPr>
        <w:t>标识，并在投标文件中提供相应的安全管理措施。</w:t>
      </w:r>
    </w:p>
    <w:p w:rsidR="0055128B" w:rsidRPr="00E67255" w:rsidRDefault="002151A7">
      <w:pPr>
        <w:autoSpaceDE w:val="0"/>
        <w:autoSpaceDN w:val="0"/>
        <w:spacing w:line="360" w:lineRule="auto"/>
        <w:ind w:firstLineChars="100" w:firstLine="240"/>
        <w:jc w:val="left"/>
        <w:rPr>
          <w:rFonts w:ascii="宋体" w:hAnsi="宋体" w:cs="宋体"/>
          <w:sz w:val="24"/>
          <w:szCs w:val="36"/>
        </w:rPr>
      </w:pPr>
      <w:r w:rsidRPr="00E67255">
        <w:rPr>
          <w:rFonts w:ascii="宋体" w:hAnsi="宋体" w:cs="宋体" w:hint="eastAsia"/>
          <w:sz w:val="24"/>
          <w:szCs w:val="28"/>
        </w:rPr>
        <w:t>（2）投标单位对清单中认为需要补充的该项请在</w:t>
      </w:r>
      <w:proofErr w:type="gramStart"/>
      <w:r w:rsidRPr="00E67255">
        <w:rPr>
          <w:rFonts w:ascii="宋体" w:hAnsi="宋体" w:cs="宋体" w:hint="eastAsia"/>
          <w:sz w:val="24"/>
          <w:szCs w:val="28"/>
        </w:rPr>
        <w:t>对应项打“</w:t>
      </w:r>
      <w:r w:rsidRPr="00E67255">
        <w:rPr>
          <w:rFonts w:ascii="宋体" w:hAnsi="宋体" w:cs="宋体" w:hint="eastAsia"/>
          <w:sz w:val="24"/>
          <w:szCs w:val="36"/>
        </w:rPr>
        <w:t>√”</w:t>
      </w:r>
      <w:proofErr w:type="gramEnd"/>
      <w:r w:rsidRPr="00E67255">
        <w:rPr>
          <w:rFonts w:ascii="宋体" w:hAnsi="宋体" w:cs="宋体" w:hint="eastAsia"/>
          <w:sz w:val="24"/>
          <w:szCs w:val="36"/>
        </w:rPr>
        <w:t>标识，并在投标文件中提供相应的安全管理措施。</w:t>
      </w:r>
    </w:p>
    <w:p w:rsidR="0055128B" w:rsidRPr="00E67255" w:rsidRDefault="002151A7">
      <w:pPr>
        <w:autoSpaceDE w:val="0"/>
        <w:autoSpaceDN w:val="0"/>
        <w:spacing w:line="360" w:lineRule="auto"/>
        <w:ind w:firstLineChars="100" w:firstLine="240"/>
        <w:jc w:val="left"/>
        <w:rPr>
          <w:rFonts w:ascii="宋体" w:hAnsi="宋体" w:cs="宋体"/>
          <w:sz w:val="24"/>
          <w:szCs w:val="28"/>
        </w:rPr>
      </w:pPr>
      <w:r w:rsidRPr="00E67255">
        <w:rPr>
          <w:rFonts w:ascii="宋体" w:hAnsi="宋体" w:cs="宋体" w:hint="eastAsia"/>
          <w:sz w:val="24"/>
          <w:szCs w:val="36"/>
        </w:rPr>
        <w:t>（3）投标单位不同意招标人</w:t>
      </w:r>
      <w:r w:rsidRPr="00E67255">
        <w:rPr>
          <w:rFonts w:ascii="宋体" w:hAnsi="宋体" w:cs="宋体" w:hint="eastAsia"/>
          <w:sz w:val="24"/>
          <w:szCs w:val="28"/>
        </w:rPr>
        <w:t>在清单中标识的该项</w:t>
      </w:r>
      <w:r w:rsidRPr="00E67255">
        <w:rPr>
          <w:rFonts w:ascii="宋体" w:hAnsi="宋体" w:cs="宋体" w:hint="eastAsia"/>
          <w:sz w:val="24"/>
          <w:szCs w:val="36"/>
        </w:rPr>
        <w:t>请在</w:t>
      </w:r>
      <w:proofErr w:type="gramStart"/>
      <w:r w:rsidRPr="00E67255">
        <w:rPr>
          <w:rFonts w:ascii="宋体" w:hAnsi="宋体" w:cs="宋体" w:hint="eastAsia"/>
          <w:sz w:val="24"/>
          <w:szCs w:val="36"/>
        </w:rPr>
        <w:t>对应项打“×”</w:t>
      </w:r>
      <w:proofErr w:type="gramEnd"/>
      <w:r w:rsidRPr="00E67255">
        <w:rPr>
          <w:rFonts w:ascii="宋体" w:hAnsi="宋体" w:cs="宋体" w:hint="eastAsia"/>
          <w:sz w:val="24"/>
          <w:szCs w:val="36"/>
        </w:rPr>
        <w:t>标识，并在备注栏填上相关说明。</w:t>
      </w:r>
    </w:p>
    <w:p w:rsidR="0055128B" w:rsidRPr="00E67255" w:rsidRDefault="002151A7">
      <w:pPr>
        <w:numPr>
          <w:ilvl w:val="0"/>
          <w:numId w:val="4"/>
        </w:numPr>
        <w:autoSpaceDE w:val="0"/>
        <w:autoSpaceDN w:val="0"/>
        <w:spacing w:line="360" w:lineRule="auto"/>
        <w:jc w:val="left"/>
        <w:rPr>
          <w:rFonts w:ascii="宋体" w:hAnsi="宋体" w:cs="宋体"/>
          <w:sz w:val="24"/>
          <w:szCs w:val="28"/>
        </w:rPr>
      </w:pPr>
      <w:r w:rsidRPr="00E67255">
        <w:rPr>
          <w:rFonts w:ascii="宋体" w:hAnsi="宋体" w:cs="宋体" w:hint="eastAsia"/>
          <w:sz w:val="24"/>
          <w:szCs w:val="28"/>
        </w:rPr>
        <w:t>投标单位应当在投标时根据招标人提供的下述第5点清单，在投标文件中编制专项施工方案。</w:t>
      </w:r>
    </w:p>
    <w:p w:rsidR="0055128B" w:rsidRPr="00E67255" w:rsidRDefault="002151A7">
      <w:pPr>
        <w:numPr>
          <w:ilvl w:val="0"/>
          <w:numId w:val="4"/>
        </w:numPr>
        <w:autoSpaceDE w:val="0"/>
        <w:autoSpaceDN w:val="0"/>
        <w:spacing w:line="360" w:lineRule="auto"/>
        <w:jc w:val="left"/>
        <w:rPr>
          <w:rFonts w:ascii="宋体" w:hAnsi="宋体" w:cs="宋体"/>
          <w:sz w:val="24"/>
          <w:szCs w:val="28"/>
        </w:rPr>
      </w:pPr>
      <w:r w:rsidRPr="00E67255">
        <w:rPr>
          <w:rFonts w:ascii="宋体" w:hAnsi="宋体" w:cs="宋体" w:hint="eastAsia"/>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55128B" w:rsidRPr="00E67255" w:rsidRDefault="002151A7">
      <w:pPr>
        <w:numPr>
          <w:ilvl w:val="0"/>
          <w:numId w:val="4"/>
        </w:numPr>
        <w:autoSpaceDE w:val="0"/>
        <w:autoSpaceDN w:val="0"/>
        <w:spacing w:line="360" w:lineRule="auto"/>
        <w:jc w:val="left"/>
        <w:rPr>
          <w:rFonts w:ascii="宋体" w:hAnsi="宋体" w:cs="宋体"/>
          <w:szCs w:val="21"/>
        </w:rPr>
      </w:pPr>
      <w:r w:rsidRPr="00E67255">
        <w:rPr>
          <w:rFonts w:ascii="宋体" w:hAnsi="宋体" w:cs="宋体" w:hint="eastAsia"/>
          <w:sz w:val="24"/>
          <w:szCs w:val="28"/>
        </w:rPr>
        <w:t>危险性较大的分部分项工程清单及超过一定规模的危险性较大的分部分项工程清单：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0"/>
        <w:gridCol w:w="1353"/>
        <w:gridCol w:w="1353"/>
        <w:gridCol w:w="1057"/>
      </w:tblGrid>
      <w:tr w:rsidR="00E67255" w:rsidRPr="00E67255">
        <w:trPr>
          <w:trHeight w:val="464"/>
          <w:jc w:val="center"/>
        </w:trPr>
        <w:tc>
          <w:tcPr>
            <w:tcW w:w="5620"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widowControl/>
              <w:jc w:val="left"/>
              <w:rPr>
                <w:rFonts w:ascii="宋体" w:hAnsi="宋体"/>
                <w:b/>
                <w:bCs/>
                <w:kern w:val="0"/>
              </w:rPr>
            </w:pPr>
            <w:r w:rsidRPr="00E67255">
              <w:rPr>
                <w:rFonts w:ascii="宋体" w:hAnsi="宋体" w:hint="eastAsia"/>
                <w:b/>
                <w:bCs/>
                <w:kern w:val="0"/>
              </w:rPr>
              <w:t>第一部分、危险性较大的分部分项工程清单</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招标人</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投标人</w:t>
            </w:r>
          </w:p>
        </w:tc>
        <w:tc>
          <w:tcPr>
            <w:tcW w:w="1057"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备注</w:t>
            </w: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一、基坑工程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（一）开挖深度超过3m（含3m）的基坑（槽）的土方开挖、支护、降水工程。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spacing w:line="360" w:lineRule="atLeast"/>
              <w:jc w:val="left"/>
              <w:rPr>
                <w:rFonts w:ascii="宋体" w:hAnsi="宋体"/>
                <w:kern w:val="0"/>
              </w:rPr>
            </w:pPr>
            <w:r w:rsidRPr="00E67255">
              <w:rPr>
                <w:rFonts w:ascii="宋体" w:hAnsi="宋体" w:hint="eastAsia"/>
                <w:kern w:val="0"/>
              </w:rPr>
              <w:t>（二）开挖深度虽未超过3m，但地质条件、周围环境和地下管线复杂，或影响毗邻建、构筑物安全的基坑（槽）的土方开挖、支护、降水工程。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lastRenderedPageBreak/>
              <w:t>二、模板工程及支撑体系</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（一）各类工具式模板工程：包括滑模、爬模、飞模、隧道模等工程。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（三）承重支撑体系：用于钢结构安装等满堂支撑体系。</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三、起重吊装及起重机械安装拆卸工程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（一）采用非常规起重设备、方法，且单件起吊重量在10kN及以上的起重吊装工程。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（二）采用起重机械进行安装的工程。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（三）起重机械安装和拆卸工程。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四、脚手架工程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（一）搭设高度24m及以上的落地式钢管脚手架工程（包括采光井、电梯井脚手架）。</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（二）附着式升降脚手架工程。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（三）悬挑式脚手架工程。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（四）高处作业吊篮。</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（五）卸料平台、操作平台工程。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（六）异型脚手架工程。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五、拆除工程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可能影响行人、交通、电力设施、通讯设施或其它建、构筑物安全的拆除工程。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六、暗挖工程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采用矿山法、盾构法、顶管法施工的隧道、洞室工程。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七、其它</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（一）建筑幕墙安装工程。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（二）钢结构、网架和</w:t>
            </w:r>
            <w:proofErr w:type="gramStart"/>
            <w:r w:rsidRPr="00E67255">
              <w:rPr>
                <w:rFonts w:ascii="宋体" w:hAnsi="宋体" w:hint="eastAsia"/>
                <w:kern w:val="0"/>
              </w:rPr>
              <w:t>索膜</w:t>
            </w:r>
            <w:proofErr w:type="gramEnd"/>
            <w:r w:rsidRPr="00E67255">
              <w:rPr>
                <w:rFonts w:ascii="宋体" w:hAnsi="宋体" w:hint="eastAsia"/>
                <w:kern w:val="0"/>
              </w:rPr>
              <w:t>结构安装工程。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（三）人工挖孔桩工程。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（四）水下作业工程。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（五）装配式建筑混凝土预制构件安装工程。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（六）采用新技术、新工艺、新材料、新设备可能影响工程施工安全，尚无国家、行业及地方技术标准的分部分项工程。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b/>
                <w:bCs/>
                <w:kern w:val="0"/>
              </w:rPr>
            </w:pPr>
            <w:r w:rsidRPr="00E67255">
              <w:rPr>
                <w:rFonts w:ascii="宋体" w:hAnsi="宋体" w:hint="eastAsia"/>
                <w:b/>
                <w:bCs/>
                <w:kern w:val="0"/>
              </w:rPr>
              <w:t>第二部分、超过一定规模的危险性较大的分部分项工程清单</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招标人</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投标人</w:t>
            </w:r>
          </w:p>
        </w:tc>
        <w:tc>
          <w:tcPr>
            <w:tcW w:w="1057"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备注</w:t>
            </w: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一、深基坑工程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开挖深度超过5m（含5m）的基坑（槽）的土方开挖、支护、降水工程。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xml:space="preserve">( </w:t>
            </w:r>
            <w:r w:rsidRPr="00E67255">
              <w:t>√</w:t>
            </w:r>
            <w:r w:rsidRPr="00E67255">
              <w:rPr>
                <w:rFonts w:ascii="宋体" w:hAnsi="宋体" w:hint="eastAsia"/>
                <w:kern w:val="0"/>
              </w:rPr>
              <w:t xml:space="preserve">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二、模板工程及支撑体系</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（一）各类工具式模板工程：包括滑模、爬模、飞模、隧道模等工程。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lastRenderedPageBreak/>
              <w:t>（二）混凝土模板支撑工程：搭设高度8m及以上，或搭设跨度18m及以上，或施工总荷载（设计值）15kN/m2及以上，或集中线荷载（设计值）20kN/m及以上。</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xml:space="preserve">( </w:t>
            </w:r>
            <w:r w:rsidRPr="00E67255">
              <w:t>√</w:t>
            </w:r>
            <w:r w:rsidRPr="00E67255">
              <w:rPr>
                <w:rFonts w:ascii="宋体" w:hAnsi="宋体" w:hint="eastAsia"/>
                <w:kern w:val="0"/>
              </w:rPr>
              <w:t xml:space="preserve">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（三）承重支撑体系：用于钢结构安装等满堂支撑体系，承受单点集中荷载7kN及以上。</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三、起重吊装及起重机械安装拆卸工程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（一）采用非常规起重设备、方法，且单件起吊重量在100kN及以上的起重吊装工程。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（二）起重量300kN及以上，或</w:t>
            </w:r>
            <w:proofErr w:type="gramStart"/>
            <w:r w:rsidRPr="00E67255">
              <w:rPr>
                <w:rFonts w:ascii="宋体" w:hAnsi="宋体" w:hint="eastAsia"/>
                <w:kern w:val="0"/>
              </w:rPr>
              <w:t>搭设总</w:t>
            </w:r>
            <w:proofErr w:type="gramEnd"/>
            <w:r w:rsidRPr="00E67255">
              <w:rPr>
                <w:rFonts w:ascii="宋体" w:hAnsi="宋体" w:hint="eastAsia"/>
                <w:kern w:val="0"/>
              </w:rPr>
              <w:t>高度200m及以上，或搭设基础标高在200m及以上的起重机械安装和拆卸工程。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四、脚手架工程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（一）搭设高度50m及以上的落地式钢管脚手架工程。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（二）提升高度在150m及以上的附着式升降脚手架工程或附着式升降操作平台工程。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（三）分段架体搭设高度20m及以上的悬挑式脚手架工程。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五、拆除工程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（一）码头、桥梁、高架、烟囱、水塔或拆除中容易引起有毒有害气（液）体或粉尘扩散、易燃易爆事故发生的特殊建、构筑物的拆除工程。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（二）文物保护建筑、优秀历史建筑或历史文化风貌区影响范围内的拆除工程。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六、暗挖工程</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采用矿山法、盾构法、顶管法施工的隧道、洞室工程。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七、其它</w:t>
            </w: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353"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（一）施工高度50m及以上的建筑幕墙安装工程。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（二）跨度36m及以上的钢结构安装工程，或跨度60m及以上的网架和</w:t>
            </w:r>
            <w:proofErr w:type="gramStart"/>
            <w:r w:rsidRPr="00E67255">
              <w:rPr>
                <w:rFonts w:ascii="宋体" w:hAnsi="宋体" w:hint="eastAsia"/>
                <w:kern w:val="0"/>
              </w:rPr>
              <w:t>索膜</w:t>
            </w:r>
            <w:proofErr w:type="gramEnd"/>
            <w:r w:rsidRPr="00E67255">
              <w:rPr>
                <w:rFonts w:ascii="宋体" w:hAnsi="宋体" w:hint="eastAsia"/>
                <w:kern w:val="0"/>
              </w:rPr>
              <w:t>结构安装工程。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（三）开挖深度16m及以上的人工挖孔桩工程。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（四）水下作业工程。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（五）重量1000kN及以上的大型结构整体顶升、平移、转体等施工工艺。</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r w:rsidR="00E67255" w:rsidRPr="00E67255">
        <w:trPr>
          <w:jc w:val="center"/>
        </w:trPr>
        <w:tc>
          <w:tcPr>
            <w:tcW w:w="5620" w:type="dxa"/>
            <w:tcBorders>
              <w:top w:val="single" w:sz="4" w:space="0" w:color="auto"/>
              <w:left w:val="single" w:sz="4" w:space="0" w:color="auto"/>
              <w:bottom w:val="single" w:sz="4" w:space="0" w:color="auto"/>
              <w:right w:val="single" w:sz="4" w:space="0" w:color="auto"/>
            </w:tcBorders>
          </w:tcPr>
          <w:p w:rsidR="0055128B" w:rsidRPr="00E67255" w:rsidRDefault="002151A7">
            <w:pPr>
              <w:widowControl/>
              <w:jc w:val="left"/>
              <w:rPr>
                <w:rFonts w:ascii="宋体" w:hAnsi="宋体"/>
                <w:kern w:val="0"/>
              </w:rPr>
            </w:pPr>
            <w:r w:rsidRPr="00E67255">
              <w:rPr>
                <w:rFonts w:ascii="宋体" w:hAnsi="宋体" w:hint="eastAsia"/>
                <w:kern w:val="0"/>
              </w:rPr>
              <w:t>（六）采用新技术、新工艺、新材料、新设备可能影响工程施工安全，尚无国家、行业及地方技术标准的分部分项工程。</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353" w:type="dxa"/>
            <w:tcBorders>
              <w:top w:val="single" w:sz="4" w:space="0" w:color="auto"/>
              <w:bottom w:val="single" w:sz="4" w:space="0" w:color="auto"/>
              <w:right w:val="single" w:sz="4" w:space="0" w:color="auto"/>
            </w:tcBorders>
            <w:vAlign w:val="center"/>
          </w:tcPr>
          <w:p w:rsidR="0055128B" w:rsidRPr="00E67255" w:rsidRDefault="002151A7">
            <w:pPr>
              <w:widowControl/>
              <w:jc w:val="center"/>
              <w:rPr>
                <w:rFonts w:ascii="宋体" w:hAnsi="宋体"/>
                <w:kern w:val="0"/>
              </w:rPr>
            </w:pPr>
            <w:r w:rsidRPr="00E67255">
              <w:rPr>
                <w:rFonts w:ascii="宋体" w:hAnsi="宋体" w:hint="eastAsia"/>
                <w:kern w:val="0"/>
              </w:rPr>
              <w:t>(    )</w:t>
            </w:r>
          </w:p>
        </w:tc>
        <w:tc>
          <w:tcPr>
            <w:tcW w:w="1057" w:type="dxa"/>
            <w:tcBorders>
              <w:top w:val="single" w:sz="4" w:space="0" w:color="auto"/>
              <w:bottom w:val="single" w:sz="4" w:space="0" w:color="auto"/>
              <w:right w:val="single" w:sz="4" w:space="0" w:color="auto"/>
            </w:tcBorders>
            <w:vAlign w:val="center"/>
          </w:tcPr>
          <w:p w:rsidR="0055128B" w:rsidRPr="00E67255" w:rsidRDefault="0055128B">
            <w:pPr>
              <w:widowControl/>
              <w:jc w:val="center"/>
              <w:rPr>
                <w:rFonts w:ascii="宋体" w:hAnsi="宋体"/>
                <w:kern w:val="0"/>
              </w:rPr>
            </w:pPr>
          </w:p>
        </w:tc>
      </w:tr>
    </w:tbl>
    <w:p w:rsidR="0055128B" w:rsidRPr="00E67255" w:rsidRDefault="002151A7">
      <w:pPr>
        <w:spacing w:line="360" w:lineRule="auto"/>
        <w:jc w:val="center"/>
        <w:rPr>
          <w:rFonts w:ascii="宋体" w:hAnsi="宋体" w:cs="宋体"/>
          <w:sz w:val="24"/>
          <w:szCs w:val="20"/>
        </w:rPr>
      </w:pPr>
      <w:r w:rsidRPr="00E67255">
        <w:rPr>
          <w:rFonts w:ascii="宋体" w:hAnsi="宋体" w:cs="宋体" w:hint="eastAsia"/>
          <w:sz w:val="24"/>
          <w:szCs w:val="20"/>
        </w:rPr>
        <w:t xml:space="preserve">                  投标人名称（盖法人公章）：</w:t>
      </w:r>
    </w:p>
    <w:p w:rsidR="0055128B" w:rsidRPr="00E67255" w:rsidRDefault="002151A7">
      <w:pPr>
        <w:spacing w:line="360" w:lineRule="auto"/>
        <w:jc w:val="center"/>
        <w:rPr>
          <w:rFonts w:ascii="宋体" w:hAnsi="宋体" w:cs="宋体"/>
          <w:sz w:val="24"/>
          <w:szCs w:val="20"/>
        </w:rPr>
      </w:pPr>
      <w:r w:rsidRPr="00E67255">
        <w:rPr>
          <w:rFonts w:ascii="宋体" w:hAnsi="宋体" w:cs="宋体" w:hint="eastAsia"/>
          <w:sz w:val="24"/>
          <w:szCs w:val="20"/>
        </w:rPr>
        <w:t xml:space="preserve">                                 法定代表人或被授权人（签名或盖章）：</w:t>
      </w:r>
    </w:p>
    <w:p w:rsidR="0055128B" w:rsidRPr="00E67255" w:rsidRDefault="002151A7">
      <w:pPr>
        <w:spacing w:line="360" w:lineRule="auto"/>
        <w:ind w:right="360"/>
        <w:jc w:val="center"/>
        <w:rPr>
          <w:rFonts w:ascii="宋体" w:hAnsi="宋体" w:cs="宋体"/>
          <w:sz w:val="24"/>
          <w:szCs w:val="20"/>
        </w:rPr>
      </w:pPr>
      <w:r w:rsidRPr="00E67255">
        <w:rPr>
          <w:rFonts w:ascii="宋体" w:hAnsi="宋体" w:cs="宋体" w:hint="eastAsia"/>
          <w:sz w:val="24"/>
          <w:szCs w:val="20"/>
        </w:rPr>
        <w:t xml:space="preserve">                       日  期：   年   月   日</w:t>
      </w:r>
    </w:p>
    <w:p w:rsidR="0055128B" w:rsidRPr="00E67255" w:rsidRDefault="0055128B">
      <w:pPr>
        <w:spacing w:line="360" w:lineRule="auto"/>
        <w:ind w:right="360"/>
        <w:jc w:val="center"/>
        <w:rPr>
          <w:rFonts w:ascii="宋体" w:hAnsi="宋体" w:cs="宋体"/>
          <w:sz w:val="24"/>
          <w:szCs w:val="20"/>
        </w:rPr>
      </w:pPr>
    </w:p>
    <w:p w:rsidR="0055128B" w:rsidRPr="00E67255" w:rsidRDefault="002151A7">
      <w:pPr>
        <w:pStyle w:val="aff"/>
        <w:ind w:firstLineChars="0" w:firstLine="0"/>
        <w:rPr>
          <w:rFonts w:cs="宋体"/>
          <w:b/>
        </w:rPr>
      </w:pPr>
      <w:r w:rsidRPr="00E67255">
        <w:rPr>
          <w:rFonts w:cs="宋体" w:hint="eastAsia"/>
          <w:b/>
        </w:rPr>
        <w:br w:type="page"/>
      </w:r>
      <w:r w:rsidRPr="00E67255">
        <w:rPr>
          <w:rFonts w:cs="宋体" w:hint="eastAsia"/>
          <w:b/>
        </w:rPr>
        <w:lastRenderedPageBreak/>
        <w:t>格式十：</w:t>
      </w:r>
      <w:r w:rsidRPr="00E67255">
        <w:rPr>
          <w:rFonts w:ascii="宋体" w:hAnsi="宋体" w:cs="宋体" w:hint="eastAsia"/>
          <w:b/>
        </w:rPr>
        <w:t>参与编制技术标投标文件人员名单</w:t>
      </w:r>
    </w:p>
    <w:p w:rsidR="0055128B" w:rsidRPr="00E67255" w:rsidRDefault="0055128B">
      <w:pPr>
        <w:tabs>
          <w:tab w:val="left" w:pos="720"/>
        </w:tabs>
        <w:spacing w:line="360" w:lineRule="auto"/>
        <w:rPr>
          <w:rFonts w:ascii="宋体" w:hAnsi="宋体" w:cs="宋体"/>
          <w:szCs w:val="21"/>
        </w:rPr>
      </w:pPr>
    </w:p>
    <w:p w:rsidR="0055128B" w:rsidRPr="00E67255" w:rsidRDefault="002151A7">
      <w:pPr>
        <w:topLinePunct/>
        <w:spacing w:before="156" w:after="156" w:line="360" w:lineRule="auto"/>
        <w:ind w:firstLine="617"/>
        <w:jc w:val="center"/>
        <w:rPr>
          <w:rFonts w:ascii="宋体" w:hAnsi="宋体" w:cs="宋体"/>
          <w:b/>
          <w:bCs/>
          <w:snapToGrid w:val="0"/>
          <w:spacing w:val="4"/>
          <w:kern w:val="0"/>
          <w:sz w:val="32"/>
          <w:szCs w:val="32"/>
        </w:rPr>
      </w:pPr>
      <w:r w:rsidRPr="00E67255">
        <w:rPr>
          <w:rFonts w:ascii="宋体" w:hAnsi="宋体" w:cs="宋体" w:hint="eastAsia"/>
          <w:b/>
          <w:bCs/>
          <w:snapToGrid w:val="0"/>
          <w:spacing w:val="4"/>
          <w:kern w:val="0"/>
          <w:sz w:val="32"/>
          <w:szCs w:val="32"/>
        </w:rPr>
        <w:t>参与编制技术标投标文件人员名单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381"/>
        <w:gridCol w:w="2341"/>
        <w:gridCol w:w="2245"/>
        <w:gridCol w:w="1361"/>
      </w:tblGrid>
      <w:tr w:rsidR="00E67255" w:rsidRPr="00E67255">
        <w:trPr>
          <w:trHeight w:val="484"/>
          <w:jc w:val="center"/>
        </w:trPr>
        <w:tc>
          <w:tcPr>
            <w:tcW w:w="8520" w:type="dxa"/>
            <w:gridSpan w:val="5"/>
            <w:tcBorders>
              <w:top w:val="single" w:sz="4" w:space="0" w:color="auto"/>
              <w:left w:val="single" w:sz="4" w:space="0" w:color="auto"/>
              <w:bottom w:val="single" w:sz="4" w:space="0" w:color="auto"/>
              <w:right w:val="single" w:sz="4" w:space="0" w:color="auto"/>
            </w:tcBorders>
            <w:vAlign w:val="center"/>
          </w:tcPr>
          <w:p w:rsidR="0055128B" w:rsidRPr="00E67255" w:rsidRDefault="002151A7">
            <w:pPr>
              <w:tabs>
                <w:tab w:val="left" w:pos="720"/>
              </w:tabs>
              <w:spacing w:line="360" w:lineRule="auto"/>
              <w:jc w:val="center"/>
              <w:rPr>
                <w:rFonts w:ascii="宋体" w:hAnsi="宋体" w:cs="宋体"/>
                <w:szCs w:val="21"/>
              </w:rPr>
            </w:pPr>
            <w:r w:rsidRPr="00E67255">
              <w:rPr>
                <w:rFonts w:ascii="宋体" w:hAnsi="宋体" w:cs="宋体" w:hint="eastAsia"/>
                <w:szCs w:val="21"/>
              </w:rPr>
              <w:t>投标人名称</w:t>
            </w:r>
          </w:p>
        </w:tc>
      </w:tr>
      <w:tr w:rsidR="00E67255" w:rsidRPr="00E67255">
        <w:trPr>
          <w:trHeight w:val="462"/>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tabs>
                <w:tab w:val="left" w:pos="720"/>
              </w:tabs>
              <w:spacing w:line="360" w:lineRule="auto"/>
              <w:jc w:val="center"/>
              <w:rPr>
                <w:rFonts w:ascii="宋体" w:hAnsi="宋体" w:cs="宋体"/>
                <w:szCs w:val="21"/>
              </w:rPr>
            </w:pPr>
            <w:r w:rsidRPr="00E67255">
              <w:rPr>
                <w:rFonts w:ascii="宋体" w:hAnsi="宋体" w:cs="宋体"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tabs>
                <w:tab w:val="left" w:pos="720"/>
              </w:tabs>
              <w:spacing w:line="360" w:lineRule="auto"/>
              <w:jc w:val="center"/>
              <w:rPr>
                <w:rFonts w:ascii="宋体" w:hAnsi="宋体" w:cs="宋体"/>
                <w:szCs w:val="21"/>
              </w:rPr>
            </w:pPr>
            <w:r w:rsidRPr="00E67255">
              <w:rPr>
                <w:rFonts w:ascii="宋体" w:hAnsi="宋体" w:cs="宋体" w:hint="eastAsia"/>
                <w:szCs w:val="21"/>
              </w:rPr>
              <w:t>职务</w:t>
            </w: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tabs>
                <w:tab w:val="left" w:pos="720"/>
              </w:tabs>
              <w:spacing w:line="360" w:lineRule="auto"/>
              <w:jc w:val="center"/>
              <w:rPr>
                <w:rFonts w:ascii="宋体" w:hAnsi="宋体" w:cs="宋体"/>
                <w:szCs w:val="21"/>
              </w:rPr>
            </w:pPr>
            <w:r w:rsidRPr="00E67255">
              <w:rPr>
                <w:rFonts w:ascii="宋体" w:hAnsi="宋体" w:cs="宋体" w:hint="eastAsia"/>
                <w:szCs w:val="21"/>
              </w:rPr>
              <w:t>所承担工作</w:t>
            </w: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tabs>
                <w:tab w:val="left" w:pos="720"/>
              </w:tabs>
              <w:spacing w:line="360" w:lineRule="auto"/>
              <w:jc w:val="center"/>
              <w:rPr>
                <w:rFonts w:ascii="宋体" w:hAnsi="宋体" w:cs="宋体"/>
                <w:szCs w:val="21"/>
              </w:rPr>
            </w:pPr>
            <w:r w:rsidRPr="00E67255">
              <w:rPr>
                <w:rFonts w:ascii="宋体" w:hAnsi="宋体" w:cs="宋体"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2151A7">
            <w:pPr>
              <w:tabs>
                <w:tab w:val="left" w:pos="720"/>
              </w:tabs>
              <w:spacing w:line="360" w:lineRule="auto"/>
              <w:jc w:val="center"/>
              <w:rPr>
                <w:rFonts w:ascii="宋体" w:hAnsi="宋体" w:cs="宋体"/>
                <w:szCs w:val="21"/>
              </w:rPr>
            </w:pPr>
            <w:r w:rsidRPr="00E67255">
              <w:rPr>
                <w:rFonts w:ascii="宋体" w:hAnsi="宋体" w:cs="宋体" w:hint="eastAsia"/>
                <w:szCs w:val="21"/>
              </w:rPr>
              <w:t>本人签名栏</w:t>
            </w:r>
          </w:p>
        </w:tc>
      </w:tr>
      <w:tr w:rsidR="00E67255" w:rsidRPr="00E67255">
        <w:trPr>
          <w:trHeight w:val="468"/>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r w:rsidR="00E67255" w:rsidRPr="00E67255">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r w:rsidR="00E67255" w:rsidRPr="00E67255">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r w:rsidR="00E67255" w:rsidRPr="00E67255">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r w:rsidR="00E67255" w:rsidRPr="00E67255">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r w:rsidR="00E67255" w:rsidRPr="00E67255">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r w:rsidR="00E67255" w:rsidRPr="00E67255">
        <w:trPr>
          <w:trHeight w:val="452"/>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r w:rsidR="0055128B" w:rsidRPr="00E67255">
        <w:trPr>
          <w:trHeight w:val="472"/>
          <w:jc w:val="center"/>
        </w:trPr>
        <w:tc>
          <w:tcPr>
            <w:tcW w:w="1192"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2245"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55128B" w:rsidRPr="00E67255" w:rsidRDefault="0055128B">
            <w:pPr>
              <w:tabs>
                <w:tab w:val="left" w:pos="720"/>
              </w:tabs>
              <w:spacing w:line="360" w:lineRule="auto"/>
              <w:jc w:val="center"/>
              <w:rPr>
                <w:rFonts w:ascii="宋体" w:hAnsi="宋体" w:cs="宋体"/>
                <w:szCs w:val="21"/>
              </w:rPr>
            </w:pPr>
          </w:p>
        </w:tc>
      </w:tr>
    </w:tbl>
    <w:p w:rsidR="0055128B" w:rsidRPr="00E67255" w:rsidRDefault="0055128B">
      <w:pPr>
        <w:tabs>
          <w:tab w:val="left" w:pos="720"/>
        </w:tabs>
        <w:spacing w:line="360" w:lineRule="auto"/>
        <w:rPr>
          <w:rFonts w:ascii="宋体" w:hAnsi="宋体" w:cs="宋体"/>
          <w:sz w:val="24"/>
          <w:szCs w:val="24"/>
        </w:rPr>
      </w:pPr>
    </w:p>
    <w:p w:rsidR="0055128B" w:rsidRPr="00E67255" w:rsidRDefault="002151A7">
      <w:r w:rsidRPr="00E67255">
        <w:rPr>
          <w:rFonts w:ascii="宋体" w:hAnsi="宋体" w:cs="宋体" w:hint="eastAsia"/>
          <w:sz w:val="24"/>
          <w:szCs w:val="24"/>
        </w:rPr>
        <w:t xml:space="preserve">注：参与编制技术标书所有人员名单应包括如编制技术投标方案、负责清样校对、负责打印及复印等所有人员在内的人员名单。 </w:t>
      </w:r>
    </w:p>
    <w:p w:rsidR="0055128B" w:rsidRPr="00E67255" w:rsidRDefault="0055128B">
      <w:pPr>
        <w:sectPr w:rsidR="0055128B" w:rsidRPr="00E67255">
          <w:footerReference w:type="default" r:id="rId25"/>
          <w:pgSz w:w="11906" w:h="16838"/>
          <w:pgMar w:top="1440" w:right="1440" w:bottom="1440" w:left="1440" w:header="851" w:footer="992" w:gutter="0"/>
          <w:cols w:space="720"/>
          <w:docGrid w:type="lines" w:linePitch="317"/>
        </w:sectPr>
      </w:pPr>
    </w:p>
    <w:p w:rsidR="0055128B" w:rsidRPr="00E67255" w:rsidRDefault="0055128B">
      <w:pPr>
        <w:pStyle w:val="ac"/>
      </w:pPr>
    </w:p>
    <w:p w:rsidR="0055128B" w:rsidRPr="00E67255" w:rsidRDefault="002151A7">
      <w:pPr>
        <w:spacing w:line="360" w:lineRule="auto"/>
        <w:ind w:right="360"/>
        <w:jc w:val="center"/>
        <w:rPr>
          <w:rFonts w:ascii="宋体" w:hAnsi="宋体" w:cs="宋体"/>
          <w:spacing w:val="4"/>
          <w:kern w:val="0"/>
          <w:sz w:val="24"/>
          <w:szCs w:val="24"/>
        </w:rPr>
      </w:pPr>
      <w:bookmarkStart w:id="65" w:name="_Toc97576611"/>
      <w:r w:rsidRPr="00E67255">
        <w:rPr>
          <w:rFonts w:ascii="宋体" w:hAnsi="宋体" w:cs="宋体" w:hint="eastAsia"/>
          <w:b/>
          <w:spacing w:val="4"/>
          <w:kern w:val="0"/>
          <w:sz w:val="30"/>
          <w:szCs w:val="30"/>
        </w:rPr>
        <w:t>二、经济标投标文件格式</w:t>
      </w:r>
      <w:bookmarkEnd w:id="65"/>
    </w:p>
    <w:p w:rsidR="0055128B" w:rsidRPr="00E67255" w:rsidRDefault="002151A7">
      <w:pPr>
        <w:outlineLvl w:val="2"/>
        <w:rPr>
          <w:rFonts w:ascii="宋体" w:hAnsi="宋体" w:cs="宋体"/>
          <w:b/>
          <w:sz w:val="24"/>
          <w:szCs w:val="24"/>
        </w:rPr>
      </w:pPr>
      <w:r w:rsidRPr="00E67255">
        <w:rPr>
          <w:rFonts w:ascii="宋体" w:hAnsi="宋体" w:cs="宋体" w:hint="eastAsia"/>
          <w:b/>
        </w:rPr>
        <w:br w:type="page"/>
      </w:r>
      <w:bookmarkStart w:id="66" w:name="_Toc7797"/>
      <w:bookmarkStart w:id="67" w:name="_Toc94347380"/>
      <w:bookmarkStart w:id="68" w:name="_Toc97576612"/>
      <w:r w:rsidRPr="00E67255">
        <w:rPr>
          <w:rFonts w:ascii="宋体" w:hAnsi="宋体" w:cs="宋体" w:hint="eastAsia"/>
          <w:b/>
          <w:sz w:val="24"/>
          <w:szCs w:val="24"/>
        </w:rPr>
        <w:lastRenderedPageBreak/>
        <w:t>格式</w:t>
      </w:r>
      <w:proofErr w:type="gramStart"/>
      <w:r w:rsidRPr="00E67255">
        <w:rPr>
          <w:rFonts w:ascii="宋体" w:hAnsi="宋体" w:cs="宋体" w:hint="eastAsia"/>
          <w:b/>
          <w:sz w:val="24"/>
          <w:szCs w:val="24"/>
        </w:rPr>
        <w:t>一</w:t>
      </w:r>
      <w:proofErr w:type="gramEnd"/>
      <w:r w:rsidRPr="00E67255">
        <w:rPr>
          <w:rFonts w:ascii="宋体" w:hAnsi="宋体" w:cs="宋体" w:hint="eastAsia"/>
          <w:b/>
          <w:sz w:val="24"/>
          <w:szCs w:val="24"/>
        </w:rPr>
        <w:t>：经济标封面</w:t>
      </w:r>
      <w:bookmarkEnd w:id="66"/>
      <w:bookmarkEnd w:id="67"/>
      <w:bookmarkEnd w:id="68"/>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jc w:val="center"/>
        <w:rPr>
          <w:rFonts w:ascii="宋体" w:hAnsi="宋体" w:cs="宋体"/>
          <w:spacing w:val="4"/>
          <w:kern w:val="0"/>
          <w:sz w:val="36"/>
          <w:szCs w:val="36"/>
          <w:u w:val="single"/>
        </w:rPr>
      </w:pPr>
      <w:r w:rsidRPr="00E67255">
        <w:rPr>
          <w:rFonts w:ascii="宋体" w:hAnsi="宋体" w:cs="宋体" w:hint="eastAsia"/>
          <w:spacing w:val="4"/>
          <w:kern w:val="0"/>
          <w:sz w:val="36"/>
          <w:szCs w:val="36"/>
          <w:u w:val="single"/>
        </w:rPr>
        <w:t xml:space="preserve">[工程名称] </w: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2151A7">
      <w:pPr>
        <w:topLinePunct/>
        <w:spacing w:line="360" w:lineRule="auto"/>
        <w:jc w:val="center"/>
        <w:rPr>
          <w:rFonts w:ascii="宋体" w:hAnsi="宋体" w:cs="宋体"/>
          <w:spacing w:val="4"/>
          <w:kern w:val="0"/>
          <w:sz w:val="84"/>
          <w:szCs w:val="84"/>
        </w:rPr>
      </w:pPr>
      <w:r w:rsidRPr="00E67255">
        <w:rPr>
          <w:rFonts w:ascii="宋体" w:hAnsi="宋体" w:cs="宋体" w:hint="eastAsia"/>
          <w:spacing w:val="4"/>
          <w:kern w:val="0"/>
          <w:sz w:val="84"/>
          <w:szCs w:val="84"/>
        </w:rPr>
        <w:t>投标文件</w:t>
      </w:r>
    </w:p>
    <w:p w:rsidR="0055128B" w:rsidRPr="00E67255" w:rsidRDefault="002151A7">
      <w:pPr>
        <w:topLinePunct/>
        <w:spacing w:line="360" w:lineRule="auto"/>
        <w:jc w:val="center"/>
        <w:rPr>
          <w:rFonts w:ascii="宋体" w:hAnsi="宋体" w:cs="宋体"/>
          <w:spacing w:val="4"/>
          <w:kern w:val="0"/>
          <w:sz w:val="36"/>
          <w:szCs w:val="36"/>
        </w:rPr>
      </w:pPr>
      <w:r w:rsidRPr="00E67255">
        <w:rPr>
          <w:rFonts w:ascii="宋体" w:hAnsi="宋体" w:cs="宋体" w:hint="eastAsia"/>
          <w:spacing w:val="4"/>
          <w:kern w:val="0"/>
          <w:sz w:val="36"/>
          <w:szCs w:val="36"/>
        </w:rPr>
        <w:t>第二册 （经济标书）</w:t>
      </w:r>
    </w:p>
    <w:p w:rsidR="0055128B" w:rsidRPr="00E67255" w:rsidRDefault="002151A7">
      <w:pPr>
        <w:topLinePunct/>
        <w:spacing w:line="360" w:lineRule="auto"/>
        <w:ind w:firstLineChars="200" w:firstLine="496"/>
        <w:rPr>
          <w:rFonts w:ascii="宋体" w:hAnsi="宋体" w:cs="宋体"/>
          <w:spacing w:val="4"/>
          <w:kern w:val="0"/>
          <w:sz w:val="24"/>
          <w:szCs w:val="24"/>
        </w:rPr>
      </w:pPr>
      <w:r w:rsidRPr="00E67255">
        <w:rPr>
          <w:rFonts w:ascii="宋体" w:hAnsi="宋体" w:cs="宋体" w:hint="eastAsia"/>
          <w:spacing w:val="4"/>
          <w:kern w:val="0"/>
          <w:sz w:val="24"/>
          <w:szCs w:val="24"/>
        </w:rPr>
        <w:t xml:space="preserve">   </w:t>
      </w: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496"/>
        <w:rPr>
          <w:rFonts w:ascii="宋体" w:hAnsi="宋体" w:cs="宋体"/>
          <w:spacing w:val="4"/>
          <w:kern w:val="0"/>
          <w:sz w:val="24"/>
          <w:szCs w:val="24"/>
        </w:rPr>
      </w:pPr>
    </w:p>
    <w:p w:rsidR="0055128B" w:rsidRPr="00E67255" w:rsidRDefault="0055128B">
      <w:pPr>
        <w:topLinePunct/>
        <w:spacing w:line="360" w:lineRule="auto"/>
        <w:ind w:firstLineChars="200" w:firstLine="616"/>
        <w:jc w:val="left"/>
        <w:rPr>
          <w:rFonts w:ascii="宋体" w:hAnsi="宋体" w:cs="宋体"/>
          <w:spacing w:val="4"/>
          <w:kern w:val="0"/>
          <w:sz w:val="30"/>
          <w:szCs w:val="30"/>
        </w:rPr>
      </w:pPr>
    </w:p>
    <w:p w:rsidR="0055128B" w:rsidRPr="00E67255" w:rsidRDefault="0055128B"/>
    <w:p w:rsidR="0055128B" w:rsidRPr="00E67255" w:rsidRDefault="0055128B">
      <w:pPr>
        <w:rPr>
          <w:rFonts w:ascii="宋体" w:hAnsi="宋体" w:cs="宋体"/>
        </w:rPr>
      </w:pPr>
    </w:p>
    <w:p w:rsidR="0055128B" w:rsidRPr="00E67255" w:rsidRDefault="002151A7">
      <w:pPr>
        <w:topLinePunct/>
        <w:spacing w:line="360" w:lineRule="auto"/>
        <w:ind w:firstLineChars="200" w:firstLine="616"/>
        <w:jc w:val="left"/>
        <w:rPr>
          <w:rFonts w:ascii="宋体" w:hAnsi="宋体" w:cs="宋体"/>
          <w:spacing w:val="4"/>
          <w:kern w:val="0"/>
          <w:sz w:val="30"/>
          <w:szCs w:val="30"/>
        </w:rPr>
      </w:pPr>
      <w:r w:rsidRPr="00E67255">
        <w:rPr>
          <w:rFonts w:ascii="宋体" w:hAnsi="宋体" w:cs="宋体" w:hint="eastAsia"/>
          <w:spacing w:val="4"/>
          <w:kern w:val="0"/>
          <w:sz w:val="30"/>
          <w:szCs w:val="30"/>
        </w:rPr>
        <w:t>投标人：</w:t>
      </w:r>
      <w:r w:rsidRPr="00E67255">
        <w:rPr>
          <w:rFonts w:ascii="宋体" w:hAnsi="宋体" w:cs="宋体" w:hint="eastAsia"/>
          <w:spacing w:val="4"/>
          <w:kern w:val="0"/>
          <w:sz w:val="30"/>
          <w:szCs w:val="30"/>
          <w:u w:val="single"/>
        </w:rPr>
        <w:t xml:space="preserve">       （填写投标人单位名称）       （盖章）</w:t>
      </w:r>
    </w:p>
    <w:p w:rsidR="0055128B" w:rsidRPr="00E67255" w:rsidRDefault="002151A7">
      <w:pPr>
        <w:topLinePunct/>
        <w:spacing w:line="360" w:lineRule="auto"/>
        <w:ind w:firstLineChars="200" w:firstLine="616"/>
        <w:jc w:val="left"/>
        <w:rPr>
          <w:rFonts w:ascii="宋体" w:hAnsi="宋体" w:cs="宋体"/>
          <w:spacing w:val="4"/>
          <w:kern w:val="0"/>
          <w:sz w:val="30"/>
          <w:szCs w:val="30"/>
        </w:rPr>
      </w:pPr>
      <w:r w:rsidRPr="00E67255">
        <w:rPr>
          <w:rFonts w:ascii="宋体" w:hAnsi="宋体" w:cs="宋体" w:hint="eastAsia"/>
          <w:spacing w:val="4"/>
          <w:kern w:val="0"/>
          <w:sz w:val="30"/>
          <w:szCs w:val="30"/>
        </w:rPr>
        <w:t>法定代表人或其委托代理人：</w:t>
      </w:r>
      <w:r w:rsidRPr="00E67255">
        <w:rPr>
          <w:rFonts w:ascii="宋体" w:hAnsi="宋体" w:cs="宋体" w:hint="eastAsia"/>
          <w:spacing w:val="4"/>
          <w:kern w:val="0"/>
          <w:sz w:val="30"/>
          <w:szCs w:val="30"/>
          <w:u w:val="single"/>
        </w:rPr>
        <w:t xml:space="preserve">            （签名或盖章）</w:t>
      </w:r>
    </w:p>
    <w:p w:rsidR="0055128B" w:rsidRPr="00E67255" w:rsidRDefault="002151A7">
      <w:pPr>
        <w:topLinePunct/>
        <w:spacing w:line="360" w:lineRule="auto"/>
        <w:ind w:firstLineChars="200" w:firstLine="616"/>
        <w:jc w:val="left"/>
        <w:rPr>
          <w:rFonts w:ascii="宋体" w:hAnsi="宋体" w:cs="宋体"/>
          <w:spacing w:val="4"/>
          <w:kern w:val="0"/>
          <w:sz w:val="30"/>
          <w:szCs w:val="30"/>
        </w:rPr>
      </w:pPr>
      <w:r w:rsidRPr="00E67255">
        <w:rPr>
          <w:rFonts w:ascii="宋体" w:hAnsi="宋体" w:cs="宋体" w:hint="eastAsia"/>
          <w:spacing w:val="4"/>
          <w:kern w:val="0"/>
          <w:sz w:val="30"/>
          <w:szCs w:val="30"/>
        </w:rPr>
        <w:t>日  期：</w:t>
      </w:r>
      <w:r w:rsidRPr="00E67255">
        <w:rPr>
          <w:rFonts w:ascii="宋体" w:hAnsi="宋体" w:cs="宋体" w:hint="eastAsia"/>
          <w:spacing w:val="4"/>
          <w:kern w:val="0"/>
          <w:sz w:val="30"/>
          <w:szCs w:val="30"/>
          <w:u w:val="single"/>
        </w:rPr>
        <w:t xml:space="preserve">                                           </w:t>
      </w:r>
      <w:r w:rsidRPr="00E67255">
        <w:rPr>
          <w:rFonts w:ascii="宋体" w:hAnsi="宋体" w:cs="宋体" w:hint="eastAsia"/>
          <w:spacing w:val="4"/>
          <w:kern w:val="0"/>
          <w:sz w:val="30"/>
          <w:szCs w:val="30"/>
        </w:rPr>
        <w:t xml:space="preserve"> </w:t>
      </w:r>
    </w:p>
    <w:p w:rsidR="0055128B" w:rsidRPr="00E67255" w:rsidRDefault="0055128B">
      <w:pPr>
        <w:outlineLvl w:val="2"/>
        <w:rPr>
          <w:rFonts w:ascii="宋体" w:hAnsi="宋体" w:cs="宋体"/>
        </w:rPr>
      </w:pPr>
    </w:p>
    <w:p w:rsidR="0055128B" w:rsidRPr="00E67255" w:rsidRDefault="0055128B">
      <w:pPr>
        <w:sectPr w:rsidR="0055128B" w:rsidRPr="00E67255">
          <w:pgSz w:w="11906" w:h="16838"/>
          <w:pgMar w:top="1440" w:right="1440" w:bottom="1440" w:left="1440" w:header="851" w:footer="992" w:gutter="0"/>
          <w:cols w:space="720"/>
          <w:docGrid w:type="lines" w:linePitch="317"/>
        </w:sectPr>
      </w:pPr>
    </w:p>
    <w:p w:rsidR="0055128B" w:rsidRPr="00E67255" w:rsidRDefault="002151A7">
      <w:pPr>
        <w:outlineLvl w:val="2"/>
        <w:rPr>
          <w:rFonts w:ascii="宋体" w:hAnsi="宋体" w:cs="宋体"/>
          <w:b/>
          <w:sz w:val="24"/>
          <w:szCs w:val="24"/>
        </w:rPr>
      </w:pPr>
      <w:bookmarkStart w:id="69" w:name="_Toc26826"/>
      <w:bookmarkStart w:id="70" w:name="_Toc24410"/>
      <w:r w:rsidRPr="00E67255">
        <w:rPr>
          <w:rFonts w:ascii="宋体" w:hAnsi="宋体" w:cs="宋体" w:hint="eastAsia"/>
          <w:b/>
          <w:sz w:val="24"/>
          <w:szCs w:val="24"/>
        </w:rPr>
        <w:lastRenderedPageBreak/>
        <w:t>格式二：工程量清单计价表</w:t>
      </w:r>
      <w:bookmarkEnd w:id="69"/>
      <w:bookmarkEnd w:id="70"/>
    </w:p>
    <w:p w:rsidR="0055128B" w:rsidRPr="00E67255" w:rsidRDefault="0055128B">
      <w:pPr>
        <w:topLinePunct/>
        <w:spacing w:line="360" w:lineRule="auto"/>
        <w:ind w:firstLineChars="200" w:firstLine="498"/>
        <w:rPr>
          <w:rFonts w:ascii="宋体" w:hAnsi="宋体" w:cs="宋体"/>
          <w:b/>
          <w:snapToGrid w:val="0"/>
          <w:spacing w:val="4"/>
          <w:kern w:val="0"/>
          <w:sz w:val="24"/>
          <w:szCs w:val="24"/>
        </w:rPr>
      </w:pPr>
    </w:p>
    <w:p w:rsidR="0055128B" w:rsidRPr="00E67255" w:rsidRDefault="002151A7">
      <w:pPr>
        <w:topLinePunct/>
        <w:spacing w:before="156" w:after="156" w:line="360" w:lineRule="auto"/>
        <w:ind w:firstLine="617"/>
        <w:jc w:val="center"/>
        <w:rPr>
          <w:rFonts w:ascii="宋体" w:hAnsi="宋体" w:cs="宋体"/>
          <w:b/>
          <w:snapToGrid w:val="0"/>
          <w:spacing w:val="4"/>
          <w:kern w:val="0"/>
          <w:sz w:val="32"/>
          <w:szCs w:val="32"/>
        </w:rPr>
      </w:pPr>
      <w:r w:rsidRPr="00E67255">
        <w:rPr>
          <w:rFonts w:ascii="宋体" w:hAnsi="宋体" w:cs="宋体" w:hint="eastAsia"/>
          <w:b/>
          <w:snapToGrid w:val="0"/>
          <w:spacing w:val="4"/>
          <w:kern w:val="0"/>
          <w:sz w:val="32"/>
          <w:szCs w:val="32"/>
        </w:rPr>
        <w:t>工程量清单计价表</w:t>
      </w:r>
    </w:p>
    <w:p w:rsidR="0055128B" w:rsidRPr="00E67255" w:rsidRDefault="0055128B">
      <w:pPr>
        <w:topLinePunct/>
        <w:spacing w:line="360" w:lineRule="auto"/>
        <w:ind w:firstLineChars="200" w:firstLine="498"/>
        <w:rPr>
          <w:rFonts w:ascii="宋体" w:hAnsi="宋体" w:cs="宋体"/>
          <w:b/>
          <w:snapToGrid w:val="0"/>
          <w:spacing w:val="4"/>
          <w:kern w:val="0"/>
          <w:sz w:val="24"/>
          <w:szCs w:val="24"/>
        </w:rPr>
      </w:pPr>
    </w:p>
    <w:p w:rsidR="0055128B" w:rsidRPr="00E67255" w:rsidRDefault="002151A7">
      <w:pPr>
        <w:topLinePunct/>
        <w:spacing w:line="360" w:lineRule="auto"/>
        <w:ind w:firstLineChars="200" w:firstLine="498"/>
        <w:rPr>
          <w:rFonts w:ascii="宋体" w:hAnsi="宋体" w:cs="宋体"/>
          <w:b/>
          <w:snapToGrid w:val="0"/>
          <w:spacing w:val="4"/>
          <w:kern w:val="0"/>
          <w:sz w:val="24"/>
          <w:szCs w:val="24"/>
        </w:rPr>
      </w:pPr>
      <w:r w:rsidRPr="00E67255">
        <w:rPr>
          <w:rFonts w:ascii="宋体" w:hAnsi="宋体" w:cs="宋体" w:hint="eastAsia"/>
          <w:b/>
          <w:snapToGrid w:val="0"/>
          <w:spacing w:val="4"/>
          <w:kern w:val="0"/>
          <w:sz w:val="24"/>
          <w:szCs w:val="24"/>
        </w:rPr>
        <w:t>本部分内容详见招标文件第七章工程量清单。</w:t>
      </w:r>
    </w:p>
    <w:p w:rsidR="0055128B" w:rsidRPr="00E67255" w:rsidRDefault="0055128B">
      <w:pPr>
        <w:topLinePunct/>
        <w:spacing w:line="360" w:lineRule="auto"/>
        <w:ind w:firstLineChars="200" w:firstLine="496"/>
        <w:rPr>
          <w:rFonts w:ascii="宋体" w:hAnsi="宋体" w:cs="宋体"/>
          <w:snapToGrid w:val="0"/>
          <w:spacing w:val="4"/>
          <w:kern w:val="0"/>
          <w:sz w:val="24"/>
          <w:szCs w:val="24"/>
        </w:rPr>
      </w:pPr>
    </w:p>
    <w:p w:rsidR="0055128B" w:rsidRPr="00E67255" w:rsidRDefault="002151A7">
      <w:pPr>
        <w:outlineLvl w:val="2"/>
        <w:rPr>
          <w:rFonts w:ascii="宋体" w:hAnsi="宋体" w:cs="宋体"/>
          <w:b/>
          <w:sz w:val="24"/>
          <w:szCs w:val="24"/>
        </w:rPr>
      </w:pPr>
      <w:r w:rsidRPr="00E67255">
        <w:rPr>
          <w:rFonts w:ascii="宋体" w:hAnsi="宋体" w:cs="宋体" w:hint="eastAsia"/>
        </w:rPr>
        <w:br w:type="page"/>
      </w:r>
      <w:bookmarkStart w:id="71" w:name="_Toc20428"/>
      <w:bookmarkStart w:id="72" w:name="_Toc27820"/>
      <w:r w:rsidRPr="00E67255">
        <w:rPr>
          <w:rFonts w:ascii="宋体" w:hAnsi="宋体" w:cs="宋体" w:hint="eastAsia"/>
          <w:b/>
          <w:sz w:val="24"/>
          <w:szCs w:val="24"/>
        </w:rPr>
        <w:lastRenderedPageBreak/>
        <w:t>格式三：参与编制经济标投标文件人员名单</w:t>
      </w:r>
      <w:bookmarkEnd w:id="71"/>
      <w:bookmarkEnd w:id="72"/>
    </w:p>
    <w:p w:rsidR="0055128B" w:rsidRPr="00E67255" w:rsidRDefault="0055128B">
      <w:pPr>
        <w:tabs>
          <w:tab w:val="left" w:pos="720"/>
        </w:tabs>
        <w:spacing w:line="360" w:lineRule="auto"/>
        <w:jc w:val="center"/>
        <w:rPr>
          <w:rFonts w:ascii="宋体" w:hAnsi="宋体" w:cs="宋体"/>
          <w:sz w:val="24"/>
        </w:rPr>
      </w:pPr>
    </w:p>
    <w:p w:rsidR="0055128B" w:rsidRPr="00E67255" w:rsidRDefault="002151A7">
      <w:pPr>
        <w:topLinePunct/>
        <w:spacing w:before="156" w:after="156" w:line="360" w:lineRule="auto"/>
        <w:ind w:firstLine="617"/>
        <w:jc w:val="center"/>
        <w:rPr>
          <w:rFonts w:ascii="宋体" w:hAnsi="宋体" w:cs="宋体"/>
          <w:b/>
          <w:bCs/>
          <w:snapToGrid w:val="0"/>
          <w:spacing w:val="4"/>
          <w:kern w:val="0"/>
          <w:sz w:val="32"/>
          <w:szCs w:val="32"/>
        </w:rPr>
      </w:pPr>
      <w:r w:rsidRPr="00E67255">
        <w:rPr>
          <w:rFonts w:ascii="宋体" w:hAnsi="宋体" w:cs="宋体" w:hint="eastAsia"/>
          <w:b/>
          <w:bCs/>
          <w:snapToGrid w:val="0"/>
          <w:spacing w:val="4"/>
          <w:kern w:val="0"/>
          <w:sz w:val="32"/>
          <w:szCs w:val="32"/>
        </w:rPr>
        <w:t>参与编制经济标投标文件人员名单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382"/>
        <w:gridCol w:w="2341"/>
        <w:gridCol w:w="2245"/>
        <w:gridCol w:w="2304"/>
      </w:tblGrid>
      <w:tr w:rsidR="00E67255" w:rsidRPr="00E67255">
        <w:trPr>
          <w:trHeight w:val="484"/>
        </w:trPr>
        <w:tc>
          <w:tcPr>
            <w:tcW w:w="9464" w:type="dxa"/>
            <w:gridSpan w:val="5"/>
            <w:vAlign w:val="center"/>
          </w:tcPr>
          <w:p w:rsidR="0055128B" w:rsidRPr="00E67255" w:rsidRDefault="002151A7">
            <w:pPr>
              <w:tabs>
                <w:tab w:val="left" w:pos="720"/>
              </w:tabs>
              <w:spacing w:line="360" w:lineRule="auto"/>
              <w:jc w:val="center"/>
              <w:rPr>
                <w:rFonts w:ascii="宋体" w:hAnsi="宋体" w:cs="宋体"/>
                <w:sz w:val="24"/>
              </w:rPr>
            </w:pPr>
            <w:r w:rsidRPr="00E67255">
              <w:rPr>
                <w:rFonts w:ascii="宋体" w:hAnsi="宋体" w:cs="宋体" w:hint="eastAsia"/>
                <w:sz w:val="24"/>
              </w:rPr>
              <w:t>投标单位名称</w:t>
            </w:r>
          </w:p>
        </w:tc>
      </w:tr>
      <w:tr w:rsidR="00E67255" w:rsidRPr="00E67255">
        <w:trPr>
          <w:trHeight w:val="462"/>
        </w:trPr>
        <w:tc>
          <w:tcPr>
            <w:tcW w:w="1192" w:type="dxa"/>
            <w:vAlign w:val="center"/>
          </w:tcPr>
          <w:p w:rsidR="0055128B" w:rsidRPr="00E67255" w:rsidRDefault="002151A7">
            <w:pPr>
              <w:tabs>
                <w:tab w:val="left" w:pos="720"/>
              </w:tabs>
              <w:spacing w:line="360" w:lineRule="auto"/>
              <w:jc w:val="center"/>
              <w:rPr>
                <w:rFonts w:ascii="宋体" w:hAnsi="宋体" w:cs="宋体"/>
                <w:sz w:val="24"/>
              </w:rPr>
            </w:pPr>
            <w:r w:rsidRPr="00E67255">
              <w:rPr>
                <w:rFonts w:ascii="宋体" w:hAnsi="宋体" w:cs="宋体" w:hint="eastAsia"/>
                <w:sz w:val="24"/>
              </w:rPr>
              <w:t>姓名</w:t>
            </w:r>
          </w:p>
        </w:tc>
        <w:tc>
          <w:tcPr>
            <w:tcW w:w="1382" w:type="dxa"/>
            <w:vAlign w:val="center"/>
          </w:tcPr>
          <w:p w:rsidR="0055128B" w:rsidRPr="00E67255" w:rsidRDefault="002151A7">
            <w:pPr>
              <w:tabs>
                <w:tab w:val="left" w:pos="720"/>
              </w:tabs>
              <w:spacing w:line="360" w:lineRule="auto"/>
              <w:jc w:val="center"/>
              <w:rPr>
                <w:rFonts w:ascii="宋体" w:hAnsi="宋体" w:cs="宋体"/>
                <w:sz w:val="24"/>
              </w:rPr>
            </w:pPr>
            <w:r w:rsidRPr="00E67255">
              <w:rPr>
                <w:rFonts w:ascii="宋体" w:hAnsi="宋体" w:cs="宋体" w:hint="eastAsia"/>
                <w:sz w:val="24"/>
              </w:rPr>
              <w:t>职务</w:t>
            </w:r>
          </w:p>
        </w:tc>
        <w:tc>
          <w:tcPr>
            <w:tcW w:w="2341" w:type="dxa"/>
            <w:vAlign w:val="center"/>
          </w:tcPr>
          <w:p w:rsidR="0055128B" w:rsidRPr="00E67255" w:rsidRDefault="002151A7">
            <w:pPr>
              <w:tabs>
                <w:tab w:val="left" w:pos="720"/>
              </w:tabs>
              <w:spacing w:line="360" w:lineRule="auto"/>
              <w:jc w:val="center"/>
              <w:rPr>
                <w:rFonts w:ascii="宋体" w:hAnsi="宋体" w:cs="宋体"/>
                <w:sz w:val="24"/>
              </w:rPr>
            </w:pPr>
            <w:r w:rsidRPr="00E67255">
              <w:rPr>
                <w:rFonts w:ascii="宋体" w:hAnsi="宋体" w:cs="宋体" w:hint="eastAsia"/>
                <w:sz w:val="24"/>
              </w:rPr>
              <w:t>所承担工作</w:t>
            </w:r>
          </w:p>
        </w:tc>
        <w:tc>
          <w:tcPr>
            <w:tcW w:w="2245" w:type="dxa"/>
            <w:vAlign w:val="center"/>
          </w:tcPr>
          <w:p w:rsidR="0055128B" w:rsidRPr="00E67255" w:rsidRDefault="002151A7">
            <w:pPr>
              <w:tabs>
                <w:tab w:val="left" w:pos="720"/>
              </w:tabs>
              <w:spacing w:line="360" w:lineRule="auto"/>
              <w:jc w:val="center"/>
              <w:rPr>
                <w:rFonts w:ascii="宋体" w:hAnsi="宋体" w:cs="宋体"/>
                <w:sz w:val="24"/>
              </w:rPr>
            </w:pPr>
            <w:r w:rsidRPr="00E67255">
              <w:rPr>
                <w:rFonts w:ascii="宋体" w:hAnsi="宋体" w:cs="宋体" w:hint="eastAsia"/>
                <w:sz w:val="24"/>
              </w:rPr>
              <w:t>身份证号码</w:t>
            </w:r>
          </w:p>
        </w:tc>
        <w:tc>
          <w:tcPr>
            <w:tcW w:w="2304" w:type="dxa"/>
            <w:vAlign w:val="center"/>
          </w:tcPr>
          <w:p w:rsidR="0055128B" w:rsidRPr="00E67255" w:rsidRDefault="002151A7">
            <w:pPr>
              <w:tabs>
                <w:tab w:val="left" w:pos="720"/>
              </w:tabs>
              <w:spacing w:line="360" w:lineRule="auto"/>
              <w:jc w:val="center"/>
              <w:rPr>
                <w:rFonts w:ascii="宋体" w:hAnsi="宋体" w:cs="宋体"/>
                <w:sz w:val="24"/>
              </w:rPr>
            </w:pPr>
            <w:r w:rsidRPr="00E67255">
              <w:rPr>
                <w:rFonts w:ascii="宋体" w:hAnsi="宋体" w:cs="宋体" w:hint="eastAsia"/>
                <w:sz w:val="24"/>
              </w:rPr>
              <w:t>本人签名栏</w:t>
            </w:r>
          </w:p>
        </w:tc>
      </w:tr>
      <w:tr w:rsidR="00E67255" w:rsidRPr="00E67255">
        <w:trPr>
          <w:trHeight w:val="468"/>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r w:rsidR="00E67255" w:rsidRPr="00E67255">
        <w:trPr>
          <w:trHeight w:val="446"/>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r w:rsidR="00E67255" w:rsidRPr="00E67255">
        <w:trPr>
          <w:trHeight w:val="446"/>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r w:rsidR="00E67255" w:rsidRPr="00E67255">
        <w:trPr>
          <w:trHeight w:val="446"/>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r w:rsidR="00E67255" w:rsidRPr="00E67255">
        <w:trPr>
          <w:trHeight w:val="446"/>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r w:rsidR="00E67255" w:rsidRPr="00E67255">
        <w:trPr>
          <w:trHeight w:val="446"/>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r w:rsidR="00E67255" w:rsidRPr="00E67255">
        <w:trPr>
          <w:trHeight w:val="452"/>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r w:rsidR="00E67255" w:rsidRPr="00E67255">
        <w:trPr>
          <w:trHeight w:val="472"/>
        </w:trPr>
        <w:tc>
          <w:tcPr>
            <w:tcW w:w="1192" w:type="dxa"/>
            <w:vAlign w:val="center"/>
          </w:tcPr>
          <w:p w:rsidR="0055128B" w:rsidRPr="00E67255" w:rsidRDefault="0055128B">
            <w:pPr>
              <w:tabs>
                <w:tab w:val="left" w:pos="720"/>
              </w:tabs>
              <w:spacing w:line="360" w:lineRule="auto"/>
              <w:jc w:val="center"/>
              <w:rPr>
                <w:rFonts w:ascii="宋体" w:hAnsi="宋体" w:cs="宋体"/>
                <w:sz w:val="24"/>
              </w:rPr>
            </w:pPr>
          </w:p>
        </w:tc>
        <w:tc>
          <w:tcPr>
            <w:tcW w:w="1382" w:type="dxa"/>
            <w:vAlign w:val="center"/>
          </w:tcPr>
          <w:p w:rsidR="0055128B" w:rsidRPr="00E67255" w:rsidRDefault="0055128B">
            <w:pPr>
              <w:tabs>
                <w:tab w:val="left" w:pos="720"/>
              </w:tabs>
              <w:spacing w:line="360" w:lineRule="auto"/>
              <w:jc w:val="center"/>
              <w:rPr>
                <w:rFonts w:ascii="宋体" w:hAnsi="宋体" w:cs="宋体"/>
                <w:sz w:val="24"/>
              </w:rPr>
            </w:pPr>
          </w:p>
        </w:tc>
        <w:tc>
          <w:tcPr>
            <w:tcW w:w="2341" w:type="dxa"/>
            <w:vAlign w:val="center"/>
          </w:tcPr>
          <w:p w:rsidR="0055128B" w:rsidRPr="00E67255" w:rsidRDefault="0055128B">
            <w:pPr>
              <w:tabs>
                <w:tab w:val="left" w:pos="720"/>
              </w:tabs>
              <w:spacing w:line="360" w:lineRule="auto"/>
              <w:jc w:val="center"/>
              <w:rPr>
                <w:rFonts w:ascii="宋体" w:hAnsi="宋体" w:cs="宋体"/>
                <w:sz w:val="24"/>
              </w:rPr>
            </w:pPr>
          </w:p>
        </w:tc>
        <w:tc>
          <w:tcPr>
            <w:tcW w:w="2245" w:type="dxa"/>
            <w:vAlign w:val="center"/>
          </w:tcPr>
          <w:p w:rsidR="0055128B" w:rsidRPr="00E67255" w:rsidRDefault="0055128B">
            <w:pPr>
              <w:tabs>
                <w:tab w:val="left" w:pos="720"/>
              </w:tabs>
              <w:spacing w:line="360" w:lineRule="auto"/>
              <w:jc w:val="center"/>
              <w:rPr>
                <w:rFonts w:ascii="宋体" w:hAnsi="宋体" w:cs="宋体"/>
                <w:sz w:val="24"/>
              </w:rPr>
            </w:pPr>
          </w:p>
        </w:tc>
        <w:tc>
          <w:tcPr>
            <w:tcW w:w="2304" w:type="dxa"/>
            <w:vAlign w:val="center"/>
          </w:tcPr>
          <w:p w:rsidR="0055128B" w:rsidRPr="00E67255" w:rsidRDefault="0055128B">
            <w:pPr>
              <w:tabs>
                <w:tab w:val="left" w:pos="720"/>
              </w:tabs>
              <w:spacing w:line="360" w:lineRule="auto"/>
              <w:jc w:val="center"/>
              <w:rPr>
                <w:rFonts w:ascii="宋体" w:hAnsi="宋体" w:cs="宋体"/>
                <w:sz w:val="24"/>
              </w:rPr>
            </w:pPr>
          </w:p>
        </w:tc>
      </w:tr>
    </w:tbl>
    <w:p w:rsidR="0055128B" w:rsidRPr="00E67255" w:rsidRDefault="0055128B">
      <w:pPr>
        <w:tabs>
          <w:tab w:val="left" w:pos="720"/>
        </w:tabs>
        <w:spacing w:line="360" w:lineRule="auto"/>
        <w:rPr>
          <w:rFonts w:ascii="宋体" w:hAnsi="宋体" w:cs="宋体"/>
          <w:sz w:val="24"/>
        </w:rPr>
      </w:pPr>
    </w:p>
    <w:p w:rsidR="0055128B" w:rsidRPr="00E67255" w:rsidRDefault="002151A7">
      <w:pPr>
        <w:autoSpaceDE w:val="0"/>
        <w:autoSpaceDN w:val="0"/>
        <w:spacing w:line="360" w:lineRule="auto"/>
        <w:ind w:firstLine="368"/>
        <w:rPr>
          <w:rFonts w:ascii="宋体" w:hAnsi="宋体" w:cs="宋体"/>
          <w:szCs w:val="21"/>
        </w:rPr>
      </w:pPr>
      <w:r w:rsidRPr="00E67255">
        <w:rPr>
          <w:rFonts w:ascii="宋体" w:hAnsi="宋体" w:cs="宋体" w:hint="eastAsia"/>
        </w:rPr>
        <w:t>注：参与编制经济标书所有人员名单应包括如编制各种专业工程量清单投标报价、负责清样校对、负责打印及复印等所有人员在内的人员名单。</w:t>
      </w:r>
      <w:r w:rsidRPr="00E67255">
        <w:rPr>
          <w:rFonts w:ascii="宋体" w:hAnsi="宋体" w:cs="宋体" w:hint="eastAsia"/>
          <w:bCs/>
          <w:sz w:val="24"/>
        </w:rPr>
        <w:t xml:space="preserve"> </w:t>
      </w:r>
    </w:p>
    <w:p w:rsidR="0055128B" w:rsidRPr="00E67255" w:rsidRDefault="002151A7">
      <w:pPr>
        <w:autoSpaceDE w:val="0"/>
        <w:autoSpaceDN w:val="0"/>
        <w:outlineLvl w:val="2"/>
        <w:rPr>
          <w:rFonts w:ascii="宋体" w:hAnsi="宋体" w:cs="宋体"/>
          <w:b/>
          <w:sz w:val="24"/>
          <w:szCs w:val="24"/>
        </w:rPr>
      </w:pPr>
      <w:r w:rsidRPr="00E67255">
        <w:rPr>
          <w:rFonts w:ascii="宋体" w:hAnsi="宋体" w:cs="宋体" w:hint="eastAsia"/>
          <w:sz w:val="24"/>
        </w:rPr>
        <w:br w:type="page"/>
      </w:r>
      <w:bookmarkStart w:id="73" w:name="_Toc20328"/>
      <w:bookmarkStart w:id="74" w:name="_Toc16521"/>
      <w:r w:rsidRPr="00E67255">
        <w:rPr>
          <w:rFonts w:ascii="宋体" w:hAnsi="宋体" w:cs="宋体" w:hint="eastAsia"/>
          <w:b/>
          <w:sz w:val="24"/>
          <w:szCs w:val="24"/>
        </w:rPr>
        <w:lastRenderedPageBreak/>
        <w:t>格式四：对投标文件编制的承诺</w:t>
      </w:r>
      <w:bookmarkEnd w:id="73"/>
      <w:bookmarkEnd w:id="74"/>
    </w:p>
    <w:p w:rsidR="0055128B" w:rsidRPr="00E67255" w:rsidRDefault="0055128B">
      <w:pPr>
        <w:autoSpaceDE w:val="0"/>
        <w:autoSpaceDN w:val="0"/>
        <w:rPr>
          <w:rFonts w:ascii="宋体" w:hAnsi="宋体" w:cs="宋体"/>
          <w:szCs w:val="21"/>
        </w:rPr>
      </w:pPr>
    </w:p>
    <w:p w:rsidR="0055128B" w:rsidRPr="00E67255" w:rsidRDefault="002151A7">
      <w:pPr>
        <w:spacing w:line="360" w:lineRule="auto"/>
        <w:jc w:val="center"/>
        <w:rPr>
          <w:rFonts w:ascii="宋体" w:hAnsi="宋体" w:cs="宋体"/>
          <w:b/>
          <w:kern w:val="0"/>
          <w:sz w:val="32"/>
          <w:szCs w:val="32"/>
        </w:rPr>
      </w:pPr>
      <w:r w:rsidRPr="00E67255">
        <w:rPr>
          <w:rFonts w:ascii="宋体" w:hAnsi="宋体" w:cs="宋体" w:hint="eastAsia"/>
          <w:b/>
          <w:kern w:val="0"/>
          <w:sz w:val="32"/>
          <w:szCs w:val="32"/>
        </w:rPr>
        <w:t>对投标文件编制的承诺</w:t>
      </w:r>
    </w:p>
    <w:p w:rsidR="0055128B" w:rsidRPr="00E67255" w:rsidRDefault="002151A7">
      <w:pPr>
        <w:spacing w:line="360" w:lineRule="auto"/>
        <w:ind w:leftChars="-1" w:left="-2" w:firstLineChars="225" w:firstLine="540"/>
        <w:rPr>
          <w:rFonts w:ascii="宋体" w:hAnsi="宋体" w:cs="宋体"/>
          <w:kern w:val="0"/>
          <w:sz w:val="24"/>
          <w:szCs w:val="20"/>
        </w:rPr>
      </w:pPr>
      <w:r w:rsidRPr="00E67255">
        <w:rPr>
          <w:rFonts w:ascii="宋体" w:hAnsi="宋体" w:cs="宋体" w:hint="eastAsia"/>
          <w:kern w:val="0"/>
          <w:sz w:val="24"/>
          <w:szCs w:val="20"/>
        </w:rPr>
        <w:t>本公司授权</w:t>
      </w:r>
      <w:r w:rsidRPr="00E67255">
        <w:rPr>
          <w:rFonts w:ascii="宋体" w:hAnsi="宋体" w:cs="宋体" w:hint="eastAsia"/>
          <w:kern w:val="0"/>
          <w:sz w:val="24"/>
          <w:szCs w:val="20"/>
          <w:u w:val="single"/>
        </w:rPr>
        <w:t xml:space="preserve">         （身份证号：               ）</w:t>
      </w:r>
      <w:r w:rsidRPr="00E67255">
        <w:rPr>
          <w:rFonts w:ascii="宋体" w:hAnsi="宋体" w:cs="宋体" w:hint="eastAsia"/>
          <w:kern w:val="0"/>
          <w:sz w:val="24"/>
          <w:szCs w:val="20"/>
        </w:rPr>
        <w:t>负责对投标文件的编制及内容进行解释、说明，并承诺以下事项：</w:t>
      </w:r>
    </w:p>
    <w:p w:rsidR="0055128B" w:rsidRPr="00E67255" w:rsidRDefault="002151A7">
      <w:pPr>
        <w:spacing w:line="360" w:lineRule="auto"/>
        <w:ind w:leftChars="-1" w:left="-2" w:firstLineChars="225" w:firstLine="540"/>
        <w:rPr>
          <w:rFonts w:ascii="宋体" w:hAnsi="宋体" w:cs="宋体"/>
          <w:kern w:val="0"/>
          <w:sz w:val="24"/>
          <w:szCs w:val="20"/>
        </w:rPr>
      </w:pPr>
      <w:r w:rsidRPr="00E67255">
        <w:rPr>
          <w:rFonts w:ascii="宋体" w:hAnsi="宋体" w:cs="宋体" w:hint="eastAsia"/>
          <w:kern w:val="0"/>
          <w:sz w:val="24"/>
          <w:szCs w:val="20"/>
        </w:rPr>
        <w:t>1.被授权人清楚投标文件编制的具体情况，包括技术方案文件、工程量清单、以及投标文件的加密打包的理解；</w:t>
      </w:r>
    </w:p>
    <w:p w:rsidR="0055128B" w:rsidRPr="00E67255" w:rsidRDefault="002151A7">
      <w:pPr>
        <w:spacing w:line="360" w:lineRule="auto"/>
        <w:ind w:leftChars="-1" w:left="-2" w:firstLineChars="225" w:firstLine="540"/>
        <w:rPr>
          <w:rFonts w:ascii="宋体" w:hAnsi="宋体" w:cs="宋体"/>
          <w:kern w:val="0"/>
          <w:sz w:val="24"/>
          <w:szCs w:val="20"/>
        </w:rPr>
      </w:pPr>
      <w:r w:rsidRPr="00E67255">
        <w:rPr>
          <w:rFonts w:ascii="宋体" w:hAnsi="宋体" w:cs="宋体" w:hint="eastAsia"/>
          <w:kern w:val="0"/>
          <w:sz w:val="24"/>
          <w:szCs w:val="20"/>
        </w:rPr>
        <w:t>2.在本项目开标至评标结束前，努力确保被授权人在项目评标所在地附近；</w:t>
      </w:r>
    </w:p>
    <w:p w:rsidR="0055128B" w:rsidRPr="00E67255" w:rsidRDefault="002151A7">
      <w:pPr>
        <w:spacing w:line="360" w:lineRule="auto"/>
        <w:ind w:leftChars="-1" w:left="-2" w:firstLineChars="225" w:firstLine="540"/>
        <w:rPr>
          <w:rFonts w:ascii="宋体" w:hAnsi="宋体" w:cs="宋体"/>
          <w:kern w:val="0"/>
          <w:sz w:val="24"/>
          <w:szCs w:val="20"/>
        </w:rPr>
      </w:pPr>
      <w:r w:rsidRPr="00E67255">
        <w:rPr>
          <w:rFonts w:ascii="宋体" w:hAnsi="宋体" w:cs="宋体" w:hint="eastAsia"/>
          <w:kern w:val="0"/>
          <w:sz w:val="24"/>
          <w:szCs w:val="20"/>
        </w:rPr>
        <w:t>3.从评标委员会要求澄清起二小时内，被授权人应如实地书面澄清。</w:t>
      </w:r>
    </w:p>
    <w:p w:rsidR="0055128B" w:rsidRPr="00E67255" w:rsidRDefault="002151A7">
      <w:pPr>
        <w:spacing w:line="360" w:lineRule="auto"/>
        <w:ind w:leftChars="-1" w:left="-2" w:firstLineChars="225" w:firstLine="540"/>
        <w:rPr>
          <w:rFonts w:ascii="宋体" w:hAnsi="宋体" w:cs="宋体"/>
          <w:kern w:val="0"/>
          <w:sz w:val="24"/>
          <w:szCs w:val="20"/>
        </w:rPr>
      </w:pPr>
      <w:r w:rsidRPr="00E67255">
        <w:rPr>
          <w:rFonts w:ascii="宋体" w:hAnsi="宋体" w:cs="宋体" w:hint="eastAsia"/>
          <w:kern w:val="0"/>
          <w:sz w:val="24"/>
          <w:szCs w:val="20"/>
        </w:rPr>
        <w:t>如由于未遵守上述承诺内容之一导致无法进行澄清的，我公司认可和接受评标委员会</w:t>
      </w:r>
      <w:proofErr w:type="gramStart"/>
      <w:r w:rsidRPr="00E67255">
        <w:rPr>
          <w:rFonts w:ascii="宋体" w:hAnsi="宋体" w:cs="宋体" w:hint="eastAsia"/>
          <w:kern w:val="0"/>
          <w:sz w:val="24"/>
          <w:szCs w:val="20"/>
        </w:rPr>
        <w:t>作出</w:t>
      </w:r>
      <w:proofErr w:type="gramEnd"/>
      <w:r w:rsidRPr="00E67255">
        <w:rPr>
          <w:rFonts w:ascii="宋体" w:hAnsi="宋体" w:cs="宋体" w:hint="eastAsia"/>
          <w:kern w:val="0"/>
          <w:sz w:val="24"/>
          <w:szCs w:val="20"/>
        </w:rPr>
        <w:t xml:space="preserve">的评审结论。                                 </w:t>
      </w:r>
    </w:p>
    <w:p w:rsidR="0055128B" w:rsidRPr="00E67255" w:rsidRDefault="002151A7">
      <w:pPr>
        <w:spacing w:line="360" w:lineRule="auto"/>
        <w:ind w:firstLineChars="150" w:firstLine="360"/>
        <w:rPr>
          <w:rFonts w:ascii="宋体" w:hAnsi="宋体" w:cs="宋体"/>
          <w:kern w:val="0"/>
          <w:sz w:val="24"/>
          <w:szCs w:val="20"/>
        </w:rPr>
      </w:pPr>
      <w:r w:rsidRPr="00E67255">
        <w:rPr>
          <w:rFonts w:ascii="宋体" w:hAnsi="宋体" w:cs="宋体" w:hint="eastAsia"/>
          <w:kern w:val="0"/>
          <w:sz w:val="24"/>
          <w:szCs w:val="20"/>
        </w:rPr>
        <w:t xml:space="preserve"> </w:t>
      </w:r>
    </w:p>
    <w:p w:rsidR="0055128B" w:rsidRPr="00E67255" w:rsidRDefault="002151A7">
      <w:pPr>
        <w:spacing w:line="360" w:lineRule="auto"/>
        <w:ind w:firstLineChars="200" w:firstLine="480"/>
        <w:rPr>
          <w:rFonts w:ascii="宋体" w:hAnsi="宋体" w:cs="宋体"/>
          <w:kern w:val="0"/>
          <w:sz w:val="24"/>
          <w:szCs w:val="20"/>
        </w:rPr>
      </w:pPr>
      <w:r w:rsidRPr="00E67255">
        <w:rPr>
          <w:rFonts w:ascii="宋体" w:hAnsi="宋体" w:cs="宋体" w:hint="eastAsia"/>
          <w:kern w:val="0"/>
          <w:sz w:val="24"/>
          <w:szCs w:val="20"/>
        </w:rPr>
        <w:t>附件：《投标文件编制情况》</w:t>
      </w:r>
    </w:p>
    <w:p w:rsidR="0055128B" w:rsidRPr="00E67255" w:rsidRDefault="002151A7">
      <w:pPr>
        <w:spacing w:line="360" w:lineRule="auto"/>
        <w:ind w:right="90" w:firstLineChars="1350" w:firstLine="3240"/>
        <w:rPr>
          <w:rFonts w:ascii="宋体" w:hAnsi="宋体" w:cs="宋体"/>
          <w:sz w:val="24"/>
          <w:szCs w:val="24"/>
          <w:u w:val="single"/>
        </w:rPr>
      </w:pPr>
      <w:r w:rsidRPr="00E67255">
        <w:rPr>
          <w:rFonts w:ascii="宋体" w:hAnsi="宋体" w:cs="宋体" w:hint="eastAsia"/>
          <w:sz w:val="24"/>
          <w:szCs w:val="24"/>
        </w:rPr>
        <w:t xml:space="preserve"> 投标人名称（盖法人公章）：</w:t>
      </w:r>
      <w:r w:rsidRPr="00E67255">
        <w:rPr>
          <w:rFonts w:ascii="宋体" w:hAnsi="宋体" w:cs="宋体" w:hint="eastAsia"/>
          <w:sz w:val="24"/>
          <w:szCs w:val="24"/>
          <w:u w:val="single"/>
        </w:rPr>
        <w:t xml:space="preserve">                  </w:t>
      </w:r>
    </w:p>
    <w:p w:rsidR="0055128B" w:rsidRPr="00E67255" w:rsidRDefault="002151A7">
      <w:pPr>
        <w:spacing w:line="360" w:lineRule="auto"/>
        <w:ind w:firstLineChars="900" w:firstLine="2160"/>
        <w:rPr>
          <w:rFonts w:ascii="宋体" w:hAnsi="宋体" w:cs="宋体"/>
          <w:sz w:val="24"/>
          <w:szCs w:val="24"/>
          <w:u w:val="single"/>
        </w:rPr>
      </w:pPr>
      <w:r w:rsidRPr="00E67255">
        <w:rPr>
          <w:rFonts w:ascii="宋体" w:hAnsi="宋体" w:cs="宋体" w:hint="eastAsia"/>
          <w:sz w:val="24"/>
          <w:szCs w:val="24"/>
        </w:rPr>
        <w:t>法定代表人或被授权人（签名或盖章）：</w:t>
      </w:r>
      <w:r w:rsidRPr="00E67255">
        <w:rPr>
          <w:rFonts w:ascii="宋体" w:hAnsi="宋体" w:cs="宋体" w:hint="eastAsia"/>
          <w:sz w:val="24"/>
          <w:szCs w:val="24"/>
          <w:u w:val="single"/>
        </w:rPr>
        <w:t xml:space="preserve">                  </w:t>
      </w:r>
    </w:p>
    <w:p w:rsidR="0055128B" w:rsidRPr="00E67255" w:rsidRDefault="002151A7">
      <w:pPr>
        <w:spacing w:line="360" w:lineRule="auto"/>
        <w:ind w:firstLineChars="1850" w:firstLine="4440"/>
        <w:jc w:val="center"/>
        <w:rPr>
          <w:rFonts w:ascii="宋体" w:hAnsi="宋体" w:cs="宋体"/>
          <w:sz w:val="24"/>
          <w:szCs w:val="24"/>
        </w:rPr>
      </w:pPr>
      <w:r w:rsidRPr="00E67255">
        <w:rPr>
          <w:rFonts w:ascii="宋体" w:hAnsi="宋体" w:cs="宋体" w:hint="eastAsia"/>
          <w:sz w:val="24"/>
          <w:szCs w:val="24"/>
        </w:rPr>
        <w:t xml:space="preserve"> 日期：      年   月   日 </w:t>
      </w:r>
      <w:r w:rsidRPr="00E67255">
        <w:rPr>
          <w:rFonts w:ascii="宋体" w:hAnsi="宋体" w:cs="宋体" w:hint="eastAsia"/>
          <w:sz w:val="18"/>
          <w:szCs w:val="18"/>
        </w:rPr>
        <w:t xml:space="preserve"> </w:t>
      </w:r>
      <w:r w:rsidRPr="00E67255">
        <w:rPr>
          <w:rFonts w:ascii="宋体" w:hAnsi="宋体" w:cs="宋体" w:hint="eastAsia"/>
          <w:sz w:val="24"/>
          <w:szCs w:val="24"/>
        </w:rPr>
        <w:t xml:space="preserve">    </w:t>
      </w:r>
    </w:p>
    <w:p w:rsidR="0055128B" w:rsidRPr="00E67255" w:rsidRDefault="0055128B">
      <w:pPr>
        <w:spacing w:line="360" w:lineRule="auto"/>
        <w:rPr>
          <w:rFonts w:ascii="宋体" w:hAnsi="宋体" w:cs="宋体"/>
          <w:b/>
          <w:kern w:val="0"/>
          <w:sz w:val="32"/>
          <w:szCs w:val="32"/>
        </w:rPr>
      </w:pPr>
    </w:p>
    <w:p w:rsidR="0055128B" w:rsidRPr="00E67255" w:rsidRDefault="002151A7">
      <w:pPr>
        <w:spacing w:line="360" w:lineRule="auto"/>
        <w:ind w:firstLineChars="200" w:firstLine="643"/>
        <w:jc w:val="center"/>
        <w:rPr>
          <w:rFonts w:ascii="宋体" w:hAnsi="宋体" w:cs="宋体"/>
          <w:kern w:val="0"/>
          <w:sz w:val="18"/>
          <w:szCs w:val="18"/>
        </w:rPr>
      </w:pPr>
      <w:r w:rsidRPr="00E67255">
        <w:rPr>
          <w:rFonts w:ascii="宋体" w:hAnsi="宋体" w:cs="宋体" w:hint="eastAsia"/>
          <w:b/>
          <w:kern w:val="0"/>
          <w:sz w:val="32"/>
          <w:szCs w:val="32"/>
        </w:rPr>
        <w:t>投标文件编制情况</w:t>
      </w:r>
    </w:p>
    <w:tbl>
      <w:tblPr>
        <w:tblW w:w="0" w:type="auto"/>
        <w:jc w:val="center"/>
        <w:tblLayout w:type="fixed"/>
        <w:tblLook w:val="04A0" w:firstRow="1" w:lastRow="0" w:firstColumn="1" w:lastColumn="0" w:noHBand="0" w:noVBand="1"/>
      </w:tblPr>
      <w:tblGrid>
        <w:gridCol w:w="8522"/>
      </w:tblGrid>
      <w:tr w:rsidR="00E67255" w:rsidRPr="00E67255">
        <w:trPr>
          <w:trHeight w:val="2819"/>
          <w:jc w:val="center"/>
        </w:trPr>
        <w:tc>
          <w:tcPr>
            <w:tcW w:w="8522" w:type="dxa"/>
          </w:tcPr>
          <w:p w:rsidR="0055128B" w:rsidRPr="00E67255" w:rsidRDefault="002151A7">
            <w:pPr>
              <w:spacing w:line="360" w:lineRule="auto"/>
              <w:ind w:firstLineChars="200" w:firstLine="480"/>
              <w:rPr>
                <w:rFonts w:ascii="宋体" w:hAnsi="宋体" w:cs="宋体"/>
                <w:sz w:val="24"/>
                <w:szCs w:val="20"/>
              </w:rPr>
            </w:pPr>
            <w:r w:rsidRPr="00E67255">
              <w:rPr>
                <w:rFonts w:ascii="宋体" w:hAnsi="宋体" w:cs="宋体" w:hint="eastAsia"/>
                <w:sz w:val="24"/>
                <w:szCs w:val="20"/>
              </w:rPr>
              <w:t>1.投标文件报价编制方式: □自行编制的，编制的负责人：</w:t>
            </w:r>
            <w:r w:rsidRPr="00E67255">
              <w:rPr>
                <w:rFonts w:ascii="宋体" w:hAnsi="宋体" w:cs="宋体" w:hint="eastAsia"/>
                <w:sz w:val="24"/>
                <w:szCs w:val="20"/>
                <w:u w:val="single"/>
              </w:rPr>
              <w:t xml:space="preserve"> （盖造价工程师执业专用章或全国建设工程</w:t>
            </w:r>
            <w:proofErr w:type="gramStart"/>
            <w:r w:rsidRPr="00E67255">
              <w:rPr>
                <w:rFonts w:ascii="宋体" w:hAnsi="宋体" w:cs="宋体" w:hint="eastAsia"/>
                <w:sz w:val="24"/>
                <w:szCs w:val="20"/>
                <w:u w:val="single"/>
              </w:rPr>
              <w:t>造价员</w:t>
            </w:r>
            <w:proofErr w:type="gramEnd"/>
            <w:r w:rsidRPr="00E67255">
              <w:rPr>
                <w:rFonts w:ascii="宋体" w:hAnsi="宋体" w:cs="宋体" w:hint="eastAsia"/>
                <w:sz w:val="24"/>
                <w:szCs w:val="20"/>
                <w:u w:val="single"/>
              </w:rPr>
              <w:t xml:space="preserve">章，执业单位应与投标人一致） </w:t>
            </w:r>
            <w:r w:rsidRPr="00E67255">
              <w:rPr>
                <w:rFonts w:ascii="宋体" w:hAnsi="宋体" w:cs="宋体" w:hint="eastAsia"/>
                <w:sz w:val="24"/>
                <w:szCs w:val="20"/>
              </w:rPr>
              <w:t>。□委托编制的，受委托单位</w:t>
            </w:r>
            <w:r w:rsidRPr="00E67255">
              <w:rPr>
                <w:rFonts w:ascii="宋体" w:hAnsi="宋体" w:cs="宋体" w:hint="eastAsia"/>
                <w:sz w:val="24"/>
                <w:szCs w:val="20"/>
                <w:u w:val="single"/>
              </w:rPr>
              <w:t xml:space="preserve">                    </w:t>
            </w:r>
            <w:r w:rsidRPr="00E67255">
              <w:rPr>
                <w:rFonts w:ascii="宋体" w:hAnsi="宋体" w:cs="宋体" w:hint="eastAsia"/>
                <w:sz w:val="24"/>
                <w:szCs w:val="20"/>
              </w:rPr>
              <w:t>，编制的负责人：</w:t>
            </w:r>
            <w:r w:rsidRPr="00E67255">
              <w:rPr>
                <w:rFonts w:ascii="宋体" w:hAnsi="宋体" w:cs="宋体" w:hint="eastAsia"/>
                <w:sz w:val="24"/>
                <w:szCs w:val="20"/>
                <w:u w:val="single"/>
              </w:rPr>
              <w:t xml:space="preserve"> （盖造价工程师执业专用章或全国建设工程</w:t>
            </w:r>
            <w:proofErr w:type="gramStart"/>
            <w:r w:rsidRPr="00E67255">
              <w:rPr>
                <w:rFonts w:ascii="宋体" w:hAnsi="宋体" w:cs="宋体" w:hint="eastAsia"/>
                <w:sz w:val="24"/>
                <w:szCs w:val="20"/>
                <w:u w:val="single"/>
              </w:rPr>
              <w:t>造价员</w:t>
            </w:r>
            <w:proofErr w:type="gramEnd"/>
            <w:r w:rsidRPr="00E67255">
              <w:rPr>
                <w:rFonts w:ascii="宋体" w:hAnsi="宋体" w:cs="宋体" w:hint="eastAsia"/>
                <w:sz w:val="24"/>
                <w:szCs w:val="20"/>
                <w:u w:val="single"/>
              </w:rPr>
              <w:t xml:space="preserve">章，执业单位应与受委托单位一致） </w:t>
            </w:r>
            <w:r w:rsidRPr="00E67255">
              <w:rPr>
                <w:rFonts w:ascii="宋体" w:hAnsi="宋体" w:cs="宋体" w:hint="eastAsia"/>
                <w:sz w:val="24"/>
                <w:szCs w:val="20"/>
              </w:rPr>
              <w:t>。</w:t>
            </w:r>
          </w:p>
          <w:p w:rsidR="0055128B" w:rsidRPr="00E67255" w:rsidRDefault="002151A7">
            <w:pPr>
              <w:spacing w:line="360" w:lineRule="auto"/>
              <w:ind w:firstLineChars="200" w:firstLine="480"/>
              <w:rPr>
                <w:rFonts w:ascii="宋体" w:hAnsi="宋体" w:cs="宋体"/>
                <w:sz w:val="24"/>
                <w:szCs w:val="20"/>
              </w:rPr>
            </w:pPr>
            <w:r w:rsidRPr="00E67255">
              <w:rPr>
                <w:rFonts w:ascii="宋体" w:hAnsi="宋体" w:cs="宋体" w:hint="eastAsia"/>
                <w:sz w:val="24"/>
                <w:szCs w:val="20"/>
              </w:rPr>
              <w:t>2.投标文件加密打包的电脑情况投标文件加密打包的电脑     自有    □      外包    □     其他    □</w:t>
            </w:r>
          </w:p>
          <w:p w:rsidR="0055128B" w:rsidRPr="00E67255" w:rsidRDefault="002151A7">
            <w:pPr>
              <w:spacing w:line="360" w:lineRule="auto"/>
              <w:rPr>
                <w:rFonts w:ascii="宋体" w:hAnsi="宋体" w:cs="宋体"/>
                <w:sz w:val="24"/>
                <w:szCs w:val="20"/>
              </w:rPr>
            </w:pPr>
            <w:r w:rsidRPr="00E67255">
              <w:rPr>
                <w:rFonts w:ascii="宋体" w:hAnsi="宋体" w:cs="宋体" w:hint="eastAsia"/>
                <w:sz w:val="24"/>
                <w:szCs w:val="20"/>
              </w:rPr>
              <w:t>电脑类型</w:t>
            </w:r>
          </w:p>
          <w:p w:rsidR="0055128B" w:rsidRPr="00E67255" w:rsidRDefault="002151A7">
            <w:pPr>
              <w:spacing w:line="360" w:lineRule="auto"/>
              <w:rPr>
                <w:rFonts w:ascii="宋体" w:hAnsi="宋体" w:cs="宋体"/>
                <w:sz w:val="24"/>
                <w:szCs w:val="20"/>
              </w:rPr>
            </w:pPr>
            <w:r w:rsidRPr="00E67255">
              <w:rPr>
                <w:rFonts w:ascii="宋体" w:hAnsi="宋体" w:cs="宋体" w:hint="eastAsia"/>
                <w:sz w:val="24"/>
                <w:szCs w:val="20"/>
              </w:rPr>
              <w:t>电脑所属单位</w:t>
            </w:r>
          </w:p>
          <w:p w:rsidR="0055128B" w:rsidRPr="00E67255" w:rsidRDefault="002151A7">
            <w:pPr>
              <w:spacing w:line="360" w:lineRule="auto"/>
              <w:rPr>
                <w:rFonts w:ascii="宋体" w:hAnsi="宋体" w:cs="宋体"/>
                <w:sz w:val="24"/>
                <w:szCs w:val="20"/>
              </w:rPr>
            </w:pPr>
            <w:r w:rsidRPr="00E67255">
              <w:rPr>
                <w:rFonts w:ascii="宋体" w:hAnsi="宋体" w:cs="宋体" w:hint="eastAsia"/>
                <w:sz w:val="24"/>
                <w:szCs w:val="20"/>
              </w:rPr>
              <w:t>电脑所在地址        （如××市××区(县) ××街（路）××号××大厦××房）</w:t>
            </w:r>
          </w:p>
        </w:tc>
      </w:tr>
    </w:tbl>
    <w:p w:rsidR="0055128B" w:rsidRPr="00E67255" w:rsidRDefault="002151A7">
      <w:pPr>
        <w:spacing w:line="360" w:lineRule="auto"/>
        <w:ind w:right="360"/>
        <w:jc w:val="center"/>
        <w:rPr>
          <w:rFonts w:ascii="宋体" w:hAnsi="宋体" w:cs="宋体"/>
          <w:b/>
          <w:spacing w:val="4"/>
          <w:kern w:val="0"/>
          <w:sz w:val="30"/>
          <w:szCs w:val="30"/>
        </w:rPr>
      </w:pPr>
      <w:r w:rsidRPr="00E67255">
        <w:rPr>
          <w:rFonts w:ascii="宋体" w:hAnsi="宋体" w:cs="宋体" w:hint="eastAsia"/>
          <w:sz w:val="24"/>
          <w:szCs w:val="24"/>
        </w:rPr>
        <w:lastRenderedPageBreak/>
        <w:br w:type="page"/>
      </w:r>
    </w:p>
    <w:p w:rsidR="0055128B" w:rsidRPr="00E67255" w:rsidRDefault="0055128B">
      <w:pPr>
        <w:spacing w:line="360" w:lineRule="auto"/>
        <w:ind w:right="360"/>
        <w:jc w:val="center"/>
        <w:rPr>
          <w:rFonts w:ascii="宋体" w:hAnsi="宋体" w:cs="宋体"/>
          <w:b/>
          <w:spacing w:val="4"/>
          <w:kern w:val="0"/>
          <w:sz w:val="30"/>
          <w:szCs w:val="30"/>
        </w:rPr>
      </w:pPr>
    </w:p>
    <w:p w:rsidR="0055128B" w:rsidRPr="00E67255" w:rsidRDefault="002151A7">
      <w:pPr>
        <w:spacing w:line="360" w:lineRule="auto"/>
        <w:ind w:right="360"/>
        <w:jc w:val="center"/>
        <w:rPr>
          <w:rFonts w:ascii="宋体" w:hAnsi="宋体" w:cs="宋体"/>
          <w:spacing w:val="4"/>
          <w:kern w:val="0"/>
          <w:sz w:val="24"/>
          <w:szCs w:val="24"/>
        </w:rPr>
      </w:pPr>
      <w:r w:rsidRPr="00E67255">
        <w:rPr>
          <w:rFonts w:ascii="宋体" w:hAnsi="宋体" w:cs="宋体" w:hint="eastAsia"/>
          <w:b/>
          <w:spacing w:val="4"/>
          <w:kern w:val="0"/>
          <w:sz w:val="30"/>
          <w:szCs w:val="30"/>
        </w:rPr>
        <w:t>二、定标文件格式</w:t>
      </w:r>
    </w:p>
    <w:p w:rsidR="0055128B" w:rsidRPr="00E67255" w:rsidRDefault="002151A7">
      <w:pPr>
        <w:pStyle w:val="affd"/>
        <w:spacing w:line="360" w:lineRule="auto"/>
        <w:rPr>
          <w:rFonts w:ascii="宋体" w:eastAsia="宋体" w:cs="宋体"/>
        </w:rPr>
      </w:pPr>
      <w:r w:rsidRPr="00E67255">
        <w:rPr>
          <w:rFonts w:ascii="宋体" w:eastAsia="宋体" w:cs="宋体" w:hint="eastAsia"/>
          <w:sz w:val="28"/>
          <w:szCs w:val="28"/>
        </w:rPr>
        <w:br w:type="page"/>
      </w:r>
      <w:bookmarkStart w:id="75" w:name="_Toc22281"/>
      <w:r w:rsidRPr="00E67255">
        <w:rPr>
          <w:rFonts w:ascii="宋体" w:eastAsia="宋体" w:cs="宋体" w:hint="eastAsia"/>
        </w:rPr>
        <w:lastRenderedPageBreak/>
        <w:t>格式</w:t>
      </w:r>
      <w:proofErr w:type="gramStart"/>
      <w:r w:rsidRPr="00E67255">
        <w:rPr>
          <w:rFonts w:ascii="宋体" w:eastAsia="宋体" w:cs="宋体" w:hint="eastAsia"/>
        </w:rPr>
        <w:t>一</w:t>
      </w:r>
      <w:proofErr w:type="gramEnd"/>
      <w:r w:rsidRPr="00E67255">
        <w:rPr>
          <w:rFonts w:ascii="宋体" w:eastAsia="宋体" w:cs="宋体" w:hint="eastAsia"/>
        </w:rPr>
        <w:t>：定标文件封面</w:t>
      </w:r>
      <w:bookmarkEnd w:id="75"/>
    </w:p>
    <w:p w:rsidR="0055128B" w:rsidRPr="00E67255" w:rsidRDefault="0055128B">
      <w:pPr>
        <w:pStyle w:val="aff"/>
        <w:ind w:firstLine="496"/>
        <w:jc w:val="center"/>
        <w:rPr>
          <w:rFonts w:ascii="宋体" w:hAnsi="宋体" w:cs="宋体"/>
        </w:rPr>
      </w:pPr>
    </w:p>
    <w:p w:rsidR="0055128B" w:rsidRPr="00E67255" w:rsidRDefault="0055128B">
      <w:pPr>
        <w:pStyle w:val="aff"/>
        <w:ind w:firstLine="496"/>
        <w:jc w:val="center"/>
        <w:rPr>
          <w:rFonts w:ascii="宋体" w:hAnsi="宋体" w:cs="宋体"/>
        </w:rPr>
      </w:pPr>
    </w:p>
    <w:p w:rsidR="0055128B" w:rsidRPr="00E67255" w:rsidRDefault="0055128B">
      <w:pPr>
        <w:pStyle w:val="aff"/>
        <w:ind w:firstLine="496"/>
        <w:jc w:val="center"/>
        <w:rPr>
          <w:rFonts w:ascii="宋体" w:hAnsi="宋体" w:cs="宋体"/>
        </w:rPr>
      </w:pPr>
    </w:p>
    <w:p w:rsidR="0055128B" w:rsidRPr="00E67255" w:rsidRDefault="002151A7">
      <w:pPr>
        <w:pStyle w:val="afff1"/>
        <w:rPr>
          <w:rFonts w:ascii="宋体" w:eastAsia="宋体" w:hAnsi="宋体" w:cs="宋体"/>
          <w:b w:val="0"/>
          <w:sz w:val="52"/>
          <w:szCs w:val="52"/>
          <w:u w:val="single"/>
        </w:rPr>
      </w:pPr>
      <w:r w:rsidRPr="00E67255">
        <w:rPr>
          <w:rFonts w:ascii="宋体" w:eastAsia="宋体" w:hAnsi="宋体" w:cs="宋体" w:hint="eastAsia"/>
          <w:b w:val="0"/>
          <w:sz w:val="52"/>
          <w:szCs w:val="52"/>
          <w:u w:val="single"/>
        </w:rPr>
        <w:t>[工程名称]</w:t>
      </w:r>
    </w:p>
    <w:p w:rsidR="0055128B" w:rsidRPr="00E67255" w:rsidRDefault="0055128B">
      <w:pPr>
        <w:pStyle w:val="aff"/>
        <w:ind w:firstLine="496"/>
        <w:jc w:val="center"/>
        <w:rPr>
          <w:rFonts w:ascii="宋体" w:hAnsi="宋体" w:cs="宋体"/>
        </w:rPr>
      </w:pPr>
    </w:p>
    <w:p w:rsidR="0055128B" w:rsidRPr="00E67255" w:rsidRDefault="0055128B">
      <w:pPr>
        <w:pStyle w:val="aff"/>
        <w:ind w:firstLine="496"/>
        <w:jc w:val="center"/>
        <w:rPr>
          <w:rFonts w:ascii="宋体" w:hAnsi="宋体" w:cs="宋体"/>
        </w:rPr>
      </w:pPr>
    </w:p>
    <w:p w:rsidR="0055128B" w:rsidRPr="00E67255" w:rsidRDefault="0055128B">
      <w:pPr>
        <w:pStyle w:val="aff"/>
        <w:ind w:firstLine="496"/>
        <w:jc w:val="center"/>
        <w:rPr>
          <w:rFonts w:ascii="宋体" w:hAnsi="宋体" w:cs="宋体"/>
        </w:rPr>
      </w:pPr>
    </w:p>
    <w:p w:rsidR="0055128B" w:rsidRPr="00E67255" w:rsidRDefault="0055128B">
      <w:pPr>
        <w:pStyle w:val="aff"/>
        <w:ind w:firstLine="496"/>
        <w:jc w:val="center"/>
        <w:rPr>
          <w:rFonts w:ascii="宋体" w:hAnsi="宋体" w:cs="宋体"/>
        </w:rPr>
      </w:pPr>
    </w:p>
    <w:p w:rsidR="0055128B" w:rsidRPr="00E67255" w:rsidRDefault="0055128B">
      <w:pPr>
        <w:pStyle w:val="aff"/>
        <w:ind w:firstLine="496"/>
        <w:jc w:val="center"/>
        <w:rPr>
          <w:rFonts w:ascii="宋体" w:hAnsi="宋体" w:cs="宋体"/>
        </w:rPr>
      </w:pPr>
    </w:p>
    <w:p w:rsidR="0055128B" w:rsidRPr="00E67255" w:rsidRDefault="0055128B">
      <w:pPr>
        <w:pStyle w:val="aff"/>
        <w:ind w:firstLine="496"/>
        <w:jc w:val="center"/>
        <w:rPr>
          <w:rFonts w:ascii="宋体" w:hAnsi="宋体" w:cs="宋体"/>
        </w:rPr>
      </w:pPr>
    </w:p>
    <w:p w:rsidR="0055128B" w:rsidRPr="00E67255" w:rsidRDefault="002151A7">
      <w:pPr>
        <w:pStyle w:val="afff6"/>
        <w:rPr>
          <w:rFonts w:ascii="宋体" w:eastAsia="宋体" w:hAnsi="宋体" w:cs="宋体"/>
          <w:b w:val="0"/>
        </w:rPr>
      </w:pPr>
      <w:r w:rsidRPr="00E67255">
        <w:rPr>
          <w:rFonts w:ascii="宋体" w:eastAsia="宋体" w:hAnsi="宋体" w:cs="宋体" w:hint="eastAsia"/>
          <w:b w:val="0"/>
        </w:rPr>
        <w:t>定标文件</w:t>
      </w:r>
    </w:p>
    <w:p w:rsidR="0055128B" w:rsidRPr="00E67255" w:rsidRDefault="0055128B">
      <w:pPr>
        <w:pStyle w:val="aff"/>
        <w:ind w:firstLineChars="0" w:firstLine="0"/>
        <w:jc w:val="center"/>
        <w:rPr>
          <w:rFonts w:ascii="宋体" w:hAnsi="宋体" w:cs="宋体"/>
        </w:rPr>
      </w:pPr>
    </w:p>
    <w:p w:rsidR="0055128B" w:rsidRPr="00E67255" w:rsidRDefault="0055128B">
      <w:pPr>
        <w:pStyle w:val="aff"/>
        <w:ind w:firstLineChars="0" w:firstLine="0"/>
        <w:jc w:val="center"/>
        <w:rPr>
          <w:rFonts w:ascii="宋体" w:hAnsi="宋体" w:cs="宋体"/>
        </w:rPr>
      </w:pPr>
    </w:p>
    <w:p w:rsidR="0055128B" w:rsidRPr="00E67255" w:rsidRDefault="0055128B">
      <w:pPr>
        <w:pStyle w:val="aff"/>
        <w:ind w:firstLineChars="0" w:firstLine="0"/>
        <w:jc w:val="center"/>
        <w:rPr>
          <w:rFonts w:ascii="宋体" w:hAnsi="宋体" w:cs="宋体"/>
        </w:rPr>
      </w:pPr>
    </w:p>
    <w:p w:rsidR="0055128B" w:rsidRPr="00E67255" w:rsidRDefault="0055128B">
      <w:pPr>
        <w:pStyle w:val="afe"/>
        <w:ind w:firstLineChars="0" w:firstLine="0"/>
        <w:jc w:val="center"/>
        <w:rPr>
          <w:rFonts w:ascii="宋体" w:hAnsi="宋体" w:cs="宋体"/>
          <w:sz w:val="32"/>
          <w:szCs w:val="32"/>
        </w:rPr>
      </w:pPr>
    </w:p>
    <w:p w:rsidR="0055128B" w:rsidRPr="00E67255" w:rsidRDefault="0055128B">
      <w:pPr>
        <w:pStyle w:val="afe"/>
        <w:ind w:firstLineChars="0" w:firstLine="0"/>
        <w:jc w:val="center"/>
        <w:rPr>
          <w:rFonts w:ascii="宋体" w:hAnsi="宋体" w:cs="宋体"/>
          <w:sz w:val="32"/>
          <w:szCs w:val="32"/>
        </w:rPr>
      </w:pPr>
    </w:p>
    <w:p w:rsidR="0055128B" w:rsidRPr="00E67255" w:rsidRDefault="0055128B">
      <w:pPr>
        <w:pStyle w:val="afe"/>
        <w:ind w:firstLineChars="0" w:firstLine="0"/>
        <w:jc w:val="center"/>
        <w:rPr>
          <w:rFonts w:ascii="宋体" w:hAnsi="宋体" w:cs="宋体"/>
          <w:sz w:val="32"/>
          <w:szCs w:val="32"/>
        </w:rPr>
      </w:pPr>
    </w:p>
    <w:p w:rsidR="0055128B" w:rsidRPr="00E67255" w:rsidRDefault="002151A7">
      <w:pPr>
        <w:pStyle w:val="afe"/>
        <w:ind w:firstLine="656"/>
        <w:rPr>
          <w:rFonts w:ascii="宋体" w:hAnsi="宋体" w:cs="宋体"/>
          <w:sz w:val="32"/>
          <w:szCs w:val="32"/>
        </w:rPr>
      </w:pPr>
      <w:r w:rsidRPr="00E67255">
        <w:rPr>
          <w:rFonts w:ascii="宋体" w:hAnsi="宋体" w:cs="宋体" w:hint="eastAsia"/>
          <w:sz w:val="32"/>
          <w:szCs w:val="32"/>
        </w:rPr>
        <w:t>投标人：</w:t>
      </w:r>
      <w:r w:rsidRPr="00E67255">
        <w:rPr>
          <w:rFonts w:ascii="宋体" w:hAnsi="宋体" w:cs="宋体" w:hint="eastAsia"/>
          <w:sz w:val="32"/>
          <w:szCs w:val="32"/>
          <w:u w:val="single"/>
        </w:rPr>
        <w:t xml:space="preserve">    （填写投标人单位名称）    （盖章）</w:t>
      </w:r>
    </w:p>
    <w:p w:rsidR="0055128B" w:rsidRPr="00E67255" w:rsidRDefault="002151A7">
      <w:pPr>
        <w:pStyle w:val="afe"/>
        <w:ind w:firstLine="656"/>
        <w:rPr>
          <w:rFonts w:ascii="宋体" w:hAnsi="宋体" w:cs="宋体"/>
          <w:sz w:val="32"/>
          <w:szCs w:val="32"/>
        </w:rPr>
      </w:pPr>
      <w:r w:rsidRPr="00E67255">
        <w:rPr>
          <w:rFonts w:ascii="宋体" w:hAnsi="宋体" w:cs="宋体" w:hint="eastAsia"/>
          <w:sz w:val="32"/>
          <w:szCs w:val="32"/>
        </w:rPr>
        <w:t>法定代表人或其委托代理人：</w:t>
      </w:r>
      <w:r w:rsidRPr="00E67255">
        <w:rPr>
          <w:rFonts w:ascii="宋体" w:hAnsi="宋体" w:cs="宋体" w:hint="eastAsia"/>
          <w:sz w:val="32"/>
          <w:szCs w:val="32"/>
          <w:u w:val="single"/>
        </w:rPr>
        <w:t xml:space="preserve">      （签名或盖章）</w:t>
      </w:r>
    </w:p>
    <w:p w:rsidR="0055128B" w:rsidRPr="00E67255" w:rsidRDefault="002151A7">
      <w:pPr>
        <w:pStyle w:val="afe"/>
        <w:ind w:firstLine="656"/>
        <w:rPr>
          <w:rFonts w:ascii="宋体" w:hAnsi="宋体" w:cs="宋体"/>
        </w:rPr>
      </w:pPr>
      <w:r w:rsidRPr="00E67255">
        <w:rPr>
          <w:rFonts w:ascii="宋体" w:hAnsi="宋体" w:cs="宋体" w:hint="eastAsia"/>
          <w:sz w:val="32"/>
          <w:szCs w:val="32"/>
        </w:rPr>
        <w:t xml:space="preserve">日期：                                       </w:t>
      </w:r>
    </w:p>
    <w:p w:rsidR="0055128B" w:rsidRPr="00E67255" w:rsidRDefault="002151A7">
      <w:pPr>
        <w:widowControl/>
        <w:spacing w:line="360" w:lineRule="auto"/>
        <w:rPr>
          <w:rFonts w:ascii="宋体" w:hAnsi="宋体" w:cs="宋体"/>
          <w:b/>
          <w:sz w:val="27"/>
        </w:rPr>
      </w:pPr>
      <w:r w:rsidRPr="00E67255">
        <w:rPr>
          <w:rFonts w:ascii="宋体" w:hAnsi="宋体" w:cs="宋体" w:hint="eastAsia"/>
        </w:rPr>
        <w:br w:type="page"/>
      </w:r>
    </w:p>
    <w:p w:rsidR="0055128B" w:rsidRPr="00E67255" w:rsidRDefault="002151A7">
      <w:pPr>
        <w:widowControl/>
        <w:spacing w:line="360" w:lineRule="auto"/>
        <w:jc w:val="center"/>
        <w:rPr>
          <w:rFonts w:ascii="宋体" w:hAnsi="宋体" w:cs="宋体"/>
          <w:b/>
          <w:sz w:val="32"/>
          <w:szCs w:val="32"/>
        </w:rPr>
      </w:pPr>
      <w:r w:rsidRPr="00E67255">
        <w:rPr>
          <w:rFonts w:ascii="宋体" w:hAnsi="宋体" w:cs="宋体" w:hint="eastAsia"/>
          <w:b/>
          <w:sz w:val="32"/>
          <w:szCs w:val="32"/>
        </w:rPr>
        <w:lastRenderedPageBreak/>
        <w:t>定标文件评审索引表</w:t>
      </w:r>
    </w:p>
    <w:p w:rsidR="0055128B" w:rsidRPr="00E67255" w:rsidRDefault="0055128B">
      <w:pPr>
        <w:spacing w:line="360" w:lineRule="auto"/>
        <w:rPr>
          <w:rFonts w:ascii="宋体" w:hAnsi="宋体" w:cs="宋体"/>
          <w:b/>
          <w:sz w:val="24"/>
        </w:rPr>
      </w:pPr>
    </w:p>
    <w:p w:rsidR="0055128B" w:rsidRPr="00E67255" w:rsidRDefault="002151A7">
      <w:pPr>
        <w:spacing w:line="360" w:lineRule="auto"/>
        <w:rPr>
          <w:rFonts w:ascii="宋体" w:hAnsi="宋体" w:cs="宋体"/>
          <w:b/>
          <w:sz w:val="24"/>
        </w:rPr>
      </w:pPr>
      <w:r w:rsidRPr="00E67255">
        <w:rPr>
          <w:rFonts w:ascii="宋体" w:hAnsi="宋体" w:cs="宋体" w:hint="eastAsia"/>
          <w:b/>
          <w:sz w:val="24"/>
        </w:rPr>
        <w:t>请投标人按定标办法的评审内容填写下述表格，注明对各评审项目响应情况所在的定标文件页码：</w:t>
      </w:r>
    </w:p>
    <w:p w:rsidR="0055128B" w:rsidRPr="00E67255" w:rsidRDefault="0055128B">
      <w:pPr>
        <w:spacing w:line="360" w:lineRule="auto"/>
        <w:rPr>
          <w:rFonts w:ascii="宋体" w:hAnsi="宋体" w:cs="宋体"/>
          <w:bCs/>
          <w:sz w:val="24"/>
          <w:szCs w:val="24"/>
        </w:rPr>
      </w:pPr>
    </w:p>
    <w:p w:rsidR="0055128B" w:rsidRPr="00E67255" w:rsidRDefault="002151A7">
      <w:pPr>
        <w:spacing w:line="360" w:lineRule="auto"/>
        <w:rPr>
          <w:rFonts w:ascii="宋体" w:hAnsi="宋体" w:cs="宋体"/>
          <w:bCs/>
          <w:sz w:val="24"/>
          <w:szCs w:val="24"/>
        </w:rPr>
      </w:pPr>
      <w:r w:rsidRPr="00E67255">
        <w:rPr>
          <w:rFonts w:ascii="宋体" w:hAnsi="宋体" w:cs="宋体" w:hint="eastAsia"/>
          <w:bCs/>
          <w:sz w:val="24"/>
          <w:szCs w:val="24"/>
        </w:rPr>
        <w:t>附表</w:t>
      </w:r>
      <w:proofErr w:type="gramStart"/>
      <w:r w:rsidRPr="00E67255">
        <w:rPr>
          <w:rFonts w:ascii="宋体" w:hAnsi="宋体" w:cs="宋体" w:hint="eastAsia"/>
          <w:bCs/>
          <w:sz w:val="24"/>
          <w:szCs w:val="24"/>
        </w:rPr>
        <w:t>一</w:t>
      </w:r>
      <w:proofErr w:type="gramEnd"/>
      <w:r w:rsidRPr="00E67255">
        <w:rPr>
          <w:rFonts w:ascii="宋体" w:hAnsi="宋体" w:cs="宋体" w:hint="eastAsia"/>
          <w:bCs/>
          <w:sz w:val="24"/>
          <w:szCs w:val="24"/>
        </w:rPr>
        <w:t>：定标因素索引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3328"/>
        <w:gridCol w:w="2811"/>
        <w:gridCol w:w="1902"/>
      </w:tblGrid>
      <w:tr w:rsidR="00E67255" w:rsidRPr="00E67255">
        <w:trPr>
          <w:trHeight w:val="386"/>
          <w:jc w:val="center"/>
        </w:trPr>
        <w:tc>
          <w:tcPr>
            <w:tcW w:w="904"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序号</w:t>
            </w:r>
          </w:p>
        </w:tc>
        <w:tc>
          <w:tcPr>
            <w:tcW w:w="3328"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评审项目</w:t>
            </w:r>
          </w:p>
        </w:tc>
        <w:tc>
          <w:tcPr>
            <w:tcW w:w="2811"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证明材料</w:t>
            </w:r>
          </w:p>
          <w:p w:rsidR="0055128B" w:rsidRPr="00E67255" w:rsidRDefault="002151A7">
            <w:pPr>
              <w:jc w:val="center"/>
              <w:rPr>
                <w:rFonts w:ascii="宋体" w:hAnsi="宋体" w:cs="宋体"/>
                <w:sz w:val="24"/>
                <w:szCs w:val="24"/>
              </w:rPr>
            </w:pPr>
            <w:r w:rsidRPr="00E67255">
              <w:rPr>
                <w:rFonts w:ascii="宋体" w:hAnsi="宋体" w:cs="宋体" w:hint="eastAsia"/>
                <w:sz w:val="24"/>
                <w:szCs w:val="24"/>
              </w:rPr>
              <w:t>（所在投标文件页码）</w:t>
            </w:r>
          </w:p>
        </w:tc>
        <w:tc>
          <w:tcPr>
            <w:tcW w:w="1902"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响应情况简述</w:t>
            </w:r>
          </w:p>
        </w:tc>
      </w:tr>
      <w:tr w:rsidR="00E67255" w:rsidRPr="00E67255">
        <w:trPr>
          <w:trHeight w:val="386"/>
          <w:jc w:val="center"/>
        </w:trPr>
        <w:tc>
          <w:tcPr>
            <w:tcW w:w="904"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1</w:t>
            </w:r>
          </w:p>
        </w:tc>
        <w:tc>
          <w:tcPr>
            <w:tcW w:w="3328" w:type="dxa"/>
            <w:vAlign w:val="center"/>
          </w:tcPr>
          <w:p w:rsidR="0055128B" w:rsidRPr="00E67255" w:rsidRDefault="0055128B">
            <w:pPr>
              <w:jc w:val="center"/>
              <w:rPr>
                <w:rFonts w:ascii="宋体" w:hAnsi="宋体" w:cs="宋体"/>
                <w:sz w:val="24"/>
                <w:szCs w:val="24"/>
              </w:rPr>
            </w:pPr>
          </w:p>
        </w:tc>
        <w:tc>
          <w:tcPr>
            <w:tcW w:w="2811"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见投标文件第（ ）页</w:t>
            </w:r>
          </w:p>
        </w:tc>
        <w:tc>
          <w:tcPr>
            <w:tcW w:w="1902" w:type="dxa"/>
            <w:vAlign w:val="center"/>
          </w:tcPr>
          <w:p w:rsidR="0055128B" w:rsidRPr="00E67255" w:rsidRDefault="0055128B">
            <w:pPr>
              <w:jc w:val="center"/>
              <w:rPr>
                <w:rFonts w:ascii="宋体" w:hAnsi="宋体" w:cs="宋体"/>
                <w:sz w:val="24"/>
                <w:szCs w:val="24"/>
              </w:rPr>
            </w:pPr>
          </w:p>
        </w:tc>
      </w:tr>
      <w:tr w:rsidR="00E67255" w:rsidRPr="00E67255">
        <w:trPr>
          <w:trHeight w:val="386"/>
          <w:jc w:val="center"/>
        </w:trPr>
        <w:tc>
          <w:tcPr>
            <w:tcW w:w="904"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2</w:t>
            </w:r>
          </w:p>
        </w:tc>
        <w:tc>
          <w:tcPr>
            <w:tcW w:w="3328" w:type="dxa"/>
            <w:vAlign w:val="center"/>
          </w:tcPr>
          <w:p w:rsidR="0055128B" w:rsidRPr="00E67255" w:rsidRDefault="0055128B">
            <w:pPr>
              <w:jc w:val="center"/>
              <w:rPr>
                <w:rFonts w:ascii="宋体" w:hAnsi="宋体" w:cs="宋体"/>
                <w:sz w:val="24"/>
                <w:szCs w:val="24"/>
              </w:rPr>
            </w:pPr>
          </w:p>
        </w:tc>
        <w:tc>
          <w:tcPr>
            <w:tcW w:w="2811"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见投标文件第（ ）页</w:t>
            </w:r>
          </w:p>
        </w:tc>
        <w:tc>
          <w:tcPr>
            <w:tcW w:w="1902" w:type="dxa"/>
            <w:vAlign w:val="center"/>
          </w:tcPr>
          <w:p w:rsidR="0055128B" w:rsidRPr="00E67255" w:rsidRDefault="0055128B">
            <w:pPr>
              <w:jc w:val="center"/>
              <w:rPr>
                <w:rFonts w:ascii="宋体" w:hAnsi="宋体" w:cs="宋体"/>
                <w:sz w:val="24"/>
                <w:szCs w:val="24"/>
              </w:rPr>
            </w:pPr>
          </w:p>
        </w:tc>
      </w:tr>
      <w:tr w:rsidR="00E67255" w:rsidRPr="00E67255">
        <w:trPr>
          <w:trHeight w:val="386"/>
          <w:jc w:val="center"/>
        </w:trPr>
        <w:tc>
          <w:tcPr>
            <w:tcW w:w="904"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3</w:t>
            </w:r>
          </w:p>
        </w:tc>
        <w:tc>
          <w:tcPr>
            <w:tcW w:w="3328" w:type="dxa"/>
            <w:vAlign w:val="center"/>
          </w:tcPr>
          <w:p w:rsidR="0055128B" w:rsidRPr="00E67255" w:rsidRDefault="0055128B">
            <w:pPr>
              <w:jc w:val="center"/>
              <w:rPr>
                <w:rFonts w:ascii="宋体" w:hAnsi="宋体" w:cs="宋体"/>
                <w:sz w:val="24"/>
                <w:szCs w:val="24"/>
              </w:rPr>
            </w:pPr>
          </w:p>
        </w:tc>
        <w:tc>
          <w:tcPr>
            <w:tcW w:w="2811"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见投标文件第（ ）页</w:t>
            </w:r>
          </w:p>
        </w:tc>
        <w:tc>
          <w:tcPr>
            <w:tcW w:w="1902" w:type="dxa"/>
            <w:vAlign w:val="center"/>
          </w:tcPr>
          <w:p w:rsidR="0055128B" w:rsidRPr="00E67255" w:rsidRDefault="0055128B">
            <w:pPr>
              <w:jc w:val="center"/>
              <w:rPr>
                <w:rFonts w:ascii="宋体" w:hAnsi="宋体" w:cs="宋体"/>
                <w:sz w:val="24"/>
                <w:szCs w:val="24"/>
              </w:rPr>
            </w:pPr>
          </w:p>
        </w:tc>
      </w:tr>
      <w:tr w:rsidR="00E67255" w:rsidRPr="00E67255">
        <w:trPr>
          <w:trHeight w:val="386"/>
          <w:jc w:val="center"/>
        </w:trPr>
        <w:tc>
          <w:tcPr>
            <w:tcW w:w="904"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w:t>
            </w:r>
          </w:p>
        </w:tc>
        <w:tc>
          <w:tcPr>
            <w:tcW w:w="3328" w:type="dxa"/>
            <w:vAlign w:val="center"/>
          </w:tcPr>
          <w:p w:rsidR="0055128B" w:rsidRPr="00E67255" w:rsidRDefault="0055128B">
            <w:pPr>
              <w:jc w:val="center"/>
              <w:rPr>
                <w:rFonts w:ascii="宋体" w:hAnsi="宋体" w:cs="宋体"/>
                <w:sz w:val="24"/>
                <w:szCs w:val="24"/>
              </w:rPr>
            </w:pPr>
          </w:p>
        </w:tc>
        <w:tc>
          <w:tcPr>
            <w:tcW w:w="2811"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见投标文件第（ ）页</w:t>
            </w:r>
          </w:p>
        </w:tc>
        <w:tc>
          <w:tcPr>
            <w:tcW w:w="1902" w:type="dxa"/>
            <w:vAlign w:val="center"/>
          </w:tcPr>
          <w:p w:rsidR="0055128B" w:rsidRPr="00E67255" w:rsidRDefault="0055128B">
            <w:pPr>
              <w:jc w:val="center"/>
              <w:rPr>
                <w:rFonts w:ascii="宋体" w:hAnsi="宋体" w:cs="宋体"/>
                <w:sz w:val="24"/>
                <w:szCs w:val="24"/>
              </w:rPr>
            </w:pPr>
          </w:p>
        </w:tc>
      </w:tr>
      <w:tr w:rsidR="00E67255" w:rsidRPr="00E67255">
        <w:trPr>
          <w:trHeight w:val="386"/>
          <w:jc w:val="center"/>
        </w:trPr>
        <w:tc>
          <w:tcPr>
            <w:tcW w:w="904"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w:t>
            </w:r>
          </w:p>
        </w:tc>
        <w:tc>
          <w:tcPr>
            <w:tcW w:w="3328" w:type="dxa"/>
            <w:vAlign w:val="center"/>
          </w:tcPr>
          <w:p w:rsidR="0055128B" w:rsidRPr="00E67255" w:rsidRDefault="0055128B">
            <w:pPr>
              <w:jc w:val="center"/>
              <w:rPr>
                <w:rFonts w:ascii="宋体" w:hAnsi="宋体" w:cs="宋体"/>
                <w:sz w:val="24"/>
                <w:szCs w:val="24"/>
              </w:rPr>
            </w:pPr>
          </w:p>
        </w:tc>
        <w:tc>
          <w:tcPr>
            <w:tcW w:w="2811" w:type="dxa"/>
            <w:vAlign w:val="center"/>
          </w:tcPr>
          <w:p w:rsidR="0055128B" w:rsidRPr="00E67255" w:rsidRDefault="002151A7">
            <w:pPr>
              <w:jc w:val="center"/>
              <w:rPr>
                <w:rFonts w:ascii="宋体" w:hAnsi="宋体" w:cs="宋体"/>
                <w:sz w:val="24"/>
                <w:szCs w:val="24"/>
              </w:rPr>
            </w:pPr>
            <w:r w:rsidRPr="00E67255">
              <w:rPr>
                <w:rFonts w:ascii="宋体" w:hAnsi="宋体" w:cs="宋体" w:hint="eastAsia"/>
                <w:sz w:val="24"/>
                <w:szCs w:val="24"/>
              </w:rPr>
              <w:t>见投标文件第（ ）页</w:t>
            </w:r>
          </w:p>
        </w:tc>
        <w:tc>
          <w:tcPr>
            <w:tcW w:w="1902" w:type="dxa"/>
            <w:vAlign w:val="center"/>
          </w:tcPr>
          <w:p w:rsidR="0055128B" w:rsidRPr="00E67255" w:rsidRDefault="0055128B">
            <w:pPr>
              <w:jc w:val="center"/>
              <w:rPr>
                <w:rFonts w:ascii="宋体" w:hAnsi="宋体" w:cs="宋体"/>
                <w:sz w:val="24"/>
                <w:szCs w:val="24"/>
              </w:rPr>
            </w:pPr>
          </w:p>
        </w:tc>
      </w:tr>
    </w:tbl>
    <w:p w:rsidR="0055128B" w:rsidRPr="00E67255" w:rsidRDefault="002151A7">
      <w:pPr>
        <w:spacing w:line="360" w:lineRule="auto"/>
        <w:rPr>
          <w:rFonts w:ascii="宋体" w:hAnsi="宋体" w:cs="宋体"/>
          <w:sz w:val="24"/>
          <w:szCs w:val="24"/>
        </w:rPr>
      </w:pPr>
      <w:r w:rsidRPr="00E67255">
        <w:rPr>
          <w:rFonts w:ascii="宋体" w:hAnsi="宋体" w:cs="宋体" w:hint="eastAsia"/>
          <w:sz w:val="24"/>
          <w:szCs w:val="24"/>
        </w:rPr>
        <w:t>注：1.为便于评审，除编制相对应的目录外，还需编制定标索引。</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2.索引列于</w:t>
      </w:r>
      <w:r w:rsidRPr="00E67255">
        <w:rPr>
          <w:rFonts w:ascii="宋体" w:hAnsi="宋体" w:cs="宋体" w:hint="eastAsia"/>
          <w:b/>
          <w:bCs/>
          <w:sz w:val="24"/>
          <w:szCs w:val="24"/>
        </w:rPr>
        <w:t>定标文件</w:t>
      </w:r>
      <w:r w:rsidRPr="00E67255">
        <w:rPr>
          <w:rFonts w:ascii="宋体" w:hAnsi="宋体" w:cs="宋体" w:hint="eastAsia"/>
          <w:sz w:val="24"/>
          <w:szCs w:val="24"/>
        </w:rPr>
        <w:t>封面页之后，随后再放置目录。</w:t>
      </w:r>
    </w:p>
    <w:p w:rsidR="0055128B" w:rsidRPr="00E67255" w:rsidRDefault="002151A7">
      <w:pPr>
        <w:spacing w:line="360" w:lineRule="auto"/>
        <w:ind w:firstLineChars="200" w:firstLine="482"/>
        <w:rPr>
          <w:rFonts w:ascii="宋体" w:hAnsi="宋体" w:cs="宋体"/>
          <w:b/>
          <w:bCs/>
          <w:sz w:val="24"/>
          <w:szCs w:val="24"/>
        </w:rPr>
      </w:pPr>
      <w:r w:rsidRPr="00E67255">
        <w:rPr>
          <w:rFonts w:ascii="宋体" w:hAnsi="宋体" w:cs="宋体" w:hint="eastAsia"/>
          <w:b/>
          <w:bCs/>
          <w:sz w:val="24"/>
          <w:szCs w:val="24"/>
        </w:rPr>
        <w:t>3.根据定标办法附表中评审内容要求，需要提交相应证明材料的，若定标文件格式未能尽列，请投标人自拟格式在对应定标文件中提交。</w:t>
      </w:r>
    </w:p>
    <w:p w:rsidR="0055128B" w:rsidRPr="00E67255" w:rsidRDefault="002151A7">
      <w:pPr>
        <w:spacing w:line="360" w:lineRule="auto"/>
        <w:ind w:firstLineChars="200" w:firstLine="482"/>
        <w:rPr>
          <w:rFonts w:ascii="宋体" w:hAnsi="宋体" w:cs="宋体"/>
        </w:rPr>
      </w:pPr>
      <w:r w:rsidRPr="00E67255">
        <w:rPr>
          <w:rFonts w:ascii="宋体" w:hAnsi="宋体" w:cs="宋体" w:hint="eastAsia"/>
          <w:b/>
          <w:bCs/>
          <w:sz w:val="24"/>
          <w:szCs w:val="24"/>
        </w:rPr>
        <w:t>4.本表格仅供投标人参考，具体评审内容，请以定标办法为准。</w:t>
      </w:r>
    </w:p>
    <w:p w:rsidR="0055128B" w:rsidRPr="00E67255" w:rsidRDefault="0055128B">
      <w:pPr>
        <w:keepNext/>
        <w:keepLines/>
        <w:numPr>
          <w:ilvl w:val="0"/>
          <w:numId w:val="5"/>
        </w:numPr>
        <w:spacing w:before="120" w:after="120" w:line="360" w:lineRule="auto"/>
        <w:jc w:val="center"/>
        <w:outlineLvl w:val="0"/>
        <w:rPr>
          <w:rFonts w:ascii="宋体" w:hAnsi="宋体" w:cs="宋体"/>
          <w:b/>
          <w:kern w:val="44"/>
          <w:sz w:val="28"/>
          <w:szCs w:val="28"/>
        </w:rPr>
      </w:pPr>
      <w:bookmarkStart w:id="76" w:name="_Toc212"/>
      <w:bookmarkEnd w:id="76"/>
    </w:p>
    <w:p w:rsidR="0055128B" w:rsidRPr="00E67255" w:rsidRDefault="0055128B">
      <w:pPr>
        <w:sectPr w:rsidR="0055128B" w:rsidRPr="00E67255">
          <w:pgSz w:w="11906" w:h="16838"/>
          <w:pgMar w:top="1440" w:right="1440" w:bottom="1440" w:left="1440" w:header="851" w:footer="992" w:gutter="0"/>
          <w:cols w:space="720"/>
          <w:docGrid w:type="lines" w:linePitch="322"/>
        </w:sectPr>
      </w:pPr>
    </w:p>
    <w:p w:rsidR="0055128B" w:rsidRPr="00E67255" w:rsidRDefault="002151A7">
      <w:pPr>
        <w:keepNext/>
        <w:keepLines/>
        <w:spacing w:before="120" w:after="120" w:line="360" w:lineRule="auto"/>
        <w:jc w:val="center"/>
        <w:outlineLvl w:val="0"/>
        <w:rPr>
          <w:rFonts w:ascii="宋体" w:hAnsi="宋体" w:cs="宋体"/>
          <w:b/>
          <w:kern w:val="44"/>
          <w:sz w:val="32"/>
          <w:szCs w:val="32"/>
        </w:rPr>
      </w:pPr>
      <w:bookmarkStart w:id="77" w:name="_Toc4316"/>
      <w:r w:rsidRPr="00E67255">
        <w:rPr>
          <w:rFonts w:ascii="宋体" w:hAnsi="宋体" w:cs="宋体" w:hint="eastAsia"/>
          <w:b/>
          <w:kern w:val="44"/>
          <w:sz w:val="28"/>
          <w:szCs w:val="28"/>
        </w:rPr>
        <w:lastRenderedPageBreak/>
        <w:t xml:space="preserve">第五章 </w:t>
      </w:r>
      <w:r w:rsidRPr="00E67255">
        <w:rPr>
          <w:rFonts w:ascii="宋体" w:hAnsi="宋体" w:cs="宋体" w:hint="eastAsia"/>
          <w:b/>
          <w:kern w:val="44"/>
          <w:sz w:val="32"/>
          <w:szCs w:val="32"/>
        </w:rPr>
        <w:t xml:space="preserve"> </w:t>
      </w:r>
      <w:bookmarkStart w:id="78" w:name="_Toc41306281"/>
      <w:r w:rsidRPr="00E67255">
        <w:rPr>
          <w:rFonts w:ascii="宋体" w:hAnsi="宋体" w:cs="宋体" w:hint="eastAsia"/>
          <w:b/>
          <w:kern w:val="44"/>
          <w:sz w:val="32"/>
          <w:szCs w:val="32"/>
        </w:rPr>
        <w:t>技术条件（工程建设标准）</w:t>
      </w:r>
      <w:bookmarkEnd w:id="77"/>
    </w:p>
    <w:p w:rsidR="0055128B" w:rsidRPr="00E67255" w:rsidRDefault="002151A7" w:rsidP="00E67255">
      <w:pPr>
        <w:pStyle w:val="aff"/>
        <w:ind w:firstLine="498"/>
        <w:rPr>
          <w:rFonts w:cs="宋体"/>
          <w:b/>
        </w:rPr>
      </w:pPr>
      <w:bookmarkStart w:id="79" w:name="_Toc3873"/>
      <w:bookmarkStart w:id="80" w:name="_Toc386995907"/>
      <w:bookmarkEnd w:id="78"/>
      <w:r w:rsidRPr="00E67255">
        <w:rPr>
          <w:rFonts w:cs="宋体" w:hint="eastAsia"/>
          <w:b/>
        </w:rPr>
        <w:t>第一部分、工程建设标准和规范</w:t>
      </w:r>
    </w:p>
    <w:p w:rsidR="0055128B" w:rsidRPr="00E67255" w:rsidRDefault="002151A7">
      <w:pPr>
        <w:pStyle w:val="aff"/>
        <w:ind w:firstLine="496"/>
        <w:rPr>
          <w:rFonts w:cs="宋体"/>
        </w:rPr>
      </w:pPr>
      <w:r w:rsidRPr="00E67255">
        <w:rPr>
          <w:rFonts w:cs="宋体" w:hint="eastAsia"/>
        </w:rPr>
        <w:t>下列文件应被认为是组成本章内容的一部分，并互为补充和解释，如各文件存在冲突之处，以如下排列次序在前者优先适用：</w:t>
      </w:r>
    </w:p>
    <w:p w:rsidR="0055128B" w:rsidRPr="00E67255" w:rsidRDefault="002151A7">
      <w:pPr>
        <w:pStyle w:val="aff"/>
        <w:ind w:firstLine="496"/>
        <w:rPr>
          <w:rFonts w:cs="宋体"/>
        </w:rPr>
      </w:pPr>
      <w:r w:rsidRPr="00E67255">
        <w:rPr>
          <w:rFonts w:cs="宋体" w:hint="eastAsia"/>
        </w:rPr>
        <w:t>1</w:t>
      </w:r>
      <w:r w:rsidRPr="00E67255">
        <w:rPr>
          <w:rFonts w:cs="宋体" w:hint="eastAsia"/>
        </w:rPr>
        <w:t>、遵照发包人相关规定要求；</w:t>
      </w:r>
    </w:p>
    <w:p w:rsidR="0055128B" w:rsidRPr="00E67255" w:rsidRDefault="002151A7">
      <w:pPr>
        <w:pStyle w:val="aff"/>
        <w:ind w:firstLine="496"/>
        <w:rPr>
          <w:rFonts w:cs="宋体"/>
        </w:rPr>
      </w:pPr>
      <w:r w:rsidRPr="00E67255">
        <w:rPr>
          <w:rFonts w:cs="宋体" w:hint="eastAsia"/>
        </w:rPr>
        <w:t>2</w:t>
      </w:r>
      <w:r w:rsidRPr="00E67255">
        <w:rPr>
          <w:rFonts w:cs="宋体" w:hint="eastAsia"/>
        </w:rPr>
        <w:t>、采用图纸中规定的其它技术和验收标准；</w:t>
      </w:r>
    </w:p>
    <w:p w:rsidR="0055128B" w:rsidRPr="00E67255" w:rsidRDefault="002151A7">
      <w:pPr>
        <w:pStyle w:val="aff"/>
        <w:ind w:firstLine="496"/>
        <w:rPr>
          <w:rFonts w:cs="宋体"/>
        </w:rPr>
      </w:pPr>
      <w:r w:rsidRPr="00E67255">
        <w:rPr>
          <w:rFonts w:cs="宋体" w:hint="eastAsia"/>
        </w:rPr>
        <w:t>3</w:t>
      </w:r>
      <w:r w:rsidRPr="00E67255">
        <w:rPr>
          <w:rFonts w:cs="宋体" w:hint="eastAsia"/>
        </w:rPr>
        <w:t>、采用中华人民共和国现行技术和验收规范。</w:t>
      </w:r>
    </w:p>
    <w:p w:rsidR="0055128B" w:rsidRPr="00E67255" w:rsidRDefault="002151A7">
      <w:pPr>
        <w:spacing w:line="360" w:lineRule="auto"/>
        <w:ind w:firstLineChars="200" w:firstLine="480"/>
        <w:rPr>
          <w:rFonts w:ascii="宋体" w:hAnsi="宋体" w:cs="宋体"/>
          <w:sz w:val="24"/>
          <w:szCs w:val="24"/>
        </w:rPr>
      </w:pPr>
      <w:r w:rsidRPr="00E67255">
        <w:rPr>
          <w:rFonts w:ascii="宋体" w:hAnsi="宋体" w:cs="宋体" w:hint="eastAsia"/>
          <w:sz w:val="24"/>
          <w:szCs w:val="24"/>
        </w:rPr>
        <w:t>依据设计文件的要求，本招标工程项目的材料、设备、施工须达到下列（不限于）中华人民共和国以及省、市或行业的工程建设标准、规范的要求。</w:t>
      </w:r>
    </w:p>
    <w:p w:rsidR="0055128B" w:rsidRPr="00E67255" w:rsidRDefault="002151A7">
      <w:pPr>
        <w:spacing w:line="360" w:lineRule="auto"/>
        <w:rPr>
          <w:rFonts w:ascii="宋体" w:hAnsi="宋体" w:cs="宋体"/>
          <w:sz w:val="24"/>
          <w:szCs w:val="24"/>
        </w:rPr>
      </w:pPr>
      <w:r w:rsidRPr="00E67255">
        <w:rPr>
          <w:rFonts w:ascii="宋体" w:hAnsi="宋体" w:cs="宋体" w:hint="eastAsia"/>
          <w:sz w:val="24"/>
          <w:szCs w:val="24"/>
        </w:rPr>
        <w:t>1.建筑</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1）《建筑设计防火规范》GB50016-2014（2018年版）</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2）《民用建筑设计通则》GB50352-2019</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3）《无障碍设计规范》GB50763-2012</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4）《锅炉房设计规范》GB50041-2020</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5）《办公建筑设计标准》JGJ/T67-2019</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6）《宿舍建筑设计规范》JGJ36-2016</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7）《建筑地面设计规范》GB50037-2013</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8）《建筑采光设计标准》GB50033-2013</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9）《屋面工程技术规范》GB50345-2012</w:t>
      </w:r>
    </w:p>
    <w:p w:rsidR="0055128B" w:rsidRPr="00E67255" w:rsidRDefault="002151A7">
      <w:pPr>
        <w:pStyle w:val="aff1"/>
        <w:widowControl/>
        <w:spacing w:line="360" w:lineRule="auto"/>
        <w:ind w:firstLineChars="0"/>
        <w:jc w:val="left"/>
        <w:rPr>
          <w:rFonts w:ascii="宋体" w:hAnsi="宋体" w:cs="宋体"/>
          <w:kern w:val="0"/>
          <w:sz w:val="24"/>
          <w:szCs w:val="24"/>
        </w:rPr>
      </w:pPr>
      <w:r w:rsidRPr="00E67255">
        <w:rPr>
          <w:rFonts w:ascii="宋体" w:hAnsi="宋体" w:cs="宋体" w:hint="eastAsia"/>
          <w:kern w:val="0"/>
          <w:sz w:val="24"/>
          <w:szCs w:val="24"/>
        </w:rPr>
        <w:t>10）《民用建筑隔声设计规范》GB50118-2010</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11）《工业企业总平面设计规范》GB50187-2012</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12）《工业企业噪声控制设计规范》GB/T50087-2013</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13）《工业企业厂界环境噪声排放标准》GB12348-2008</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14）《工程建设标准强制性条文》（房屋建筑部分）(2013年版)</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15）《地下工程防水设计规范》GB50108-2008</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16）《建筑内部装修设计防火规范》GB50222-2017</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17）《全国民用建筑工程设计技术措施》</w:t>
      </w:r>
    </w:p>
    <w:p w:rsidR="0055128B" w:rsidRPr="00E67255" w:rsidRDefault="002151A7">
      <w:pPr>
        <w:pStyle w:val="aff1"/>
        <w:widowControl/>
        <w:spacing w:line="360" w:lineRule="auto"/>
        <w:ind w:left="420" w:firstLineChars="0" w:firstLine="0"/>
        <w:jc w:val="left"/>
        <w:rPr>
          <w:rFonts w:ascii="宋体" w:hAnsi="宋体" w:cs="宋体"/>
          <w:kern w:val="0"/>
          <w:sz w:val="24"/>
          <w:szCs w:val="24"/>
        </w:rPr>
      </w:pPr>
      <w:r w:rsidRPr="00E67255">
        <w:rPr>
          <w:rFonts w:ascii="宋体" w:hAnsi="宋体" w:cs="宋体" w:hint="eastAsia"/>
          <w:kern w:val="0"/>
          <w:sz w:val="24"/>
          <w:szCs w:val="24"/>
        </w:rPr>
        <w:t>18）GBZ1-2010工业企业设计卫生标准</w:t>
      </w:r>
    </w:p>
    <w:p w:rsidR="0055128B" w:rsidRPr="00E67255" w:rsidRDefault="002151A7">
      <w:pPr>
        <w:spacing w:line="360" w:lineRule="auto"/>
        <w:rPr>
          <w:rFonts w:ascii="宋体" w:hAnsi="宋体" w:cs="宋体"/>
          <w:sz w:val="24"/>
          <w:szCs w:val="24"/>
        </w:rPr>
      </w:pPr>
      <w:r w:rsidRPr="00E67255">
        <w:rPr>
          <w:rFonts w:ascii="宋体" w:hAnsi="宋体" w:cs="宋体" w:hint="eastAsia"/>
          <w:sz w:val="24"/>
          <w:szCs w:val="24"/>
        </w:rPr>
        <w:lastRenderedPageBreak/>
        <w:t>2.结构</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《建筑结构荷载规范》GB50009-2012</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《建筑抗震设计规范》GB50011-2010</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《混凝土结构设计规范》GB50010-2010</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《建筑地基基础设计规范》GB50007-2011</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《建筑地基处理技术规范》JGJ79-2012</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《建筑结构可靠设计统一标准》GB50068-2018</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《建筑工程抗震设防分类标准》GB50223-2008</w:t>
      </w:r>
    </w:p>
    <w:p w:rsidR="0055128B" w:rsidRPr="00E67255" w:rsidRDefault="002151A7">
      <w:pPr>
        <w:pStyle w:val="aff1"/>
        <w:widowControl/>
        <w:numPr>
          <w:ilvl w:val="0"/>
          <w:numId w:val="6"/>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《钢结构设计规范》GB50017-2017</w:t>
      </w:r>
    </w:p>
    <w:p w:rsidR="0055128B" w:rsidRPr="00E67255" w:rsidRDefault="002151A7">
      <w:pPr>
        <w:spacing w:line="360" w:lineRule="auto"/>
        <w:rPr>
          <w:rFonts w:ascii="宋体" w:hAnsi="宋体" w:cs="宋体"/>
          <w:sz w:val="24"/>
          <w:szCs w:val="24"/>
        </w:rPr>
      </w:pPr>
      <w:r w:rsidRPr="00E67255">
        <w:rPr>
          <w:rFonts w:ascii="宋体" w:hAnsi="宋体" w:cs="宋体" w:hint="eastAsia"/>
          <w:sz w:val="24"/>
          <w:szCs w:val="24"/>
        </w:rPr>
        <w:t>3.给排水消防系统</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《室外给水设计规范》GB50013-2018</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《室外排水设计规范》GB50014-2006</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《建筑给水排水设计规范》GB50015-2019</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《建筑设计防火规范》GB50016-2014</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《建筑灭火器配置设计规范》GB50140-2005</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《二次供水设施卫生规范》GB17051-1997</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《消防给水及消火栓系统技术规范》GB50974-2014</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《自动喷水灭火系统设计规范》GB50084-2017</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《给水排水管道工程施工及验收规范》GB50268－2008</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《建筑给水排水及采暖工程施工质量验收规范》 GB50242-2002</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《自动喷水灭火系统施工及验收规范》GB50261-2017</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《汽车库、修车库、停车场设计防火规范》GB50067-2014</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《建筑排水塑料管道安装》10S406</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《埋地硬聚氯乙烯给水管道工程技术规程》 CECS 17：2000</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《地表水环境质量标准》GB3838-2002；</w:t>
      </w:r>
    </w:p>
    <w:p w:rsidR="0055128B" w:rsidRPr="00E67255" w:rsidRDefault="002151A7">
      <w:pPr>
        <w:pStyle w:val="aff1"/>
        <w:widowControl/>
        <w:numPr>
          <w:ilvl w:val="0"/>
          <w:numId w:val="7"/>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广东省《水污染物排放限值》（DB44/26-2001）</w:t>
      </w:r>
    </w:p>
    <w:p w:rsidR="0055128B" w:rsidRPr="00E67255" w:rsidRDefault="002151A7">
      <w:pPr>
        <w:spacing w:line="360" w:lineRule="auto"/>
        <w:rPr>
          <w:rFonts w:ascii="宋体" w:hAnsi="宋体" w:cs="宋体"/>
          <w:sz w:val="24"/>
          <w:szCs w:val="24"/>
        </w:rPr>
      </w:pPr>
      <w:r w:rsidRPr="00E67255">
        <w:rPr>
          <w:rFonts w:ascii="宋体" w:hAnsi="宋体" w:cs="宋体" w:hint="eastAsia"/>
          <w:sz w:val="24"/>
          <w:szCs w:val="24"/>
        </w:rPr>
        <w:t>4.电气</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《20kV及以下变电所设计规范》GB50053-2013</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《3~110kV高压配电装置设计规范》GB50060-2008</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lastRenderedPageBreak/>
        <w:t>《建筑设计防火规范》GB50016-2014</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《建筑照明设计标准》GB50034-2013</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《供配电系统设计规范》GB50052-2009</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《低压配电设计规范》GB50054-2011</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《通用用电设备配电设计规范》GB50055-2011</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《建筑物防雷设计规范》GB50057-2010</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《爆炸危险环境电力装置设计规范》GB50058-2014</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《电力工程电缆设计规范》GB50217-2018</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《城市道路照明设计标准》CJJ45-2015</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《民用建筑电气设计规范》JGJ16-2008</w:t>
      </w:r>
    </w:p>
    <w:p w:rsidR="0055128B" w:rsidRPr="00E67255" w:rsidRDefault="002151A7">
      <w:pPr>
        <w:pStyle w:val="aff1"/>
        <w:widowControl/>
        <w:numPr>
          <w:ilvl w:val="0"/>
          <w:numId w:val="8"/>
        </w:numPr>
        <w:spacing w:line="360" w:lineRule="auto"/>
        <w:ind w:left="840" w:firstLineChars="0"/>
        <w:jc w:val="left"/>
        <w:rPr>
          <w:rFonts w:ascii="宋体" w:hAnsi="宋体" w:cs="宋体"/>
          <w:kern w:val="0"/>
          <w:sz w:val="24"/>
          <w:szCs w:val="24"/>
        </w:rPr>
      </w:pPr>
      <w:r w:rsidRPr="00E67255">
        <w:rPr>
          <w:rFonts w:ascii="宋体" w:hAnsi="宋体" w:cs="宋体" w:hint="eastAsia"/>
          <w:kern w:val="0"/>
          <w:sz w:val="24"/>
          <w:szCs w:val="24"/>
        </w:rPr>
        <w:t>《洁净厂房设计规范》 GB50073-2013</w:t>
      </w:r>
    </w:p>
    <w:p w:rsidR="0055128B" w:rsidRPr="00E67255" w:rsidRDefault="002151A7">
      <w:pPr>
        <w:widowControl/>
        <w:spacing w:line="360" w:lineRule="auto"/>
        <w:rPr>
          <w:rFonts w:ascii="宋体" w:hAnsi="宋体" w:cs="宋体"/>
          <w:kern w:val="0"/>
          <w:sz w:val="24"/>
          <w:szCs w:val="24"/>
        </w:rPr>
      </w:pPr>
      <w:r w:rsidRPr="00E67255">
        <w:rPr>
          <w:rFonts w:ascii="宋体" w:hAnsi="宋体" w:cs="宋体" w:hint="eastAsia"/>
          <w:kern w:val="0"/>
          <w:sz w:val="24"/>
          <w:szCs w:val="24"/>
        </w:rPr>
        <w:t>5.空调及通风专业</w:t>
      </w:r>
    </w:p>
    <w:p w:rsidR="0055128B" w:rsidRPr="00E67255" w:rsidRDefault="002151A7">
      <w:pPr>
        <w:pStyle w:val="aff1"/>
        <w:widowControl/>
        <w:numPr>
          <w:ilvl w:val="0"/>
          <w:numId w:val="9"/>
        </w:numPr>
        <w:spacing w:line="360" w:lineRule="auto"/>
        <w:ind w:firstLineChars="0"/>
        <w:jc w:val="left"/>
        <w:rPr>
          <w:rFonts w:ascii="宋体" w:hAnsi="宋体" w:cs="宋体"/>
          <w:kern w:val="0"/>
          <w:sz w:val="24"/>
          <w:szCs w:val="24"/>
        </w:rPr>
      </w:pPr>
      <w:r w:rsidRPr="00E67255">
        <w:rPr>
          <w:rFonts w:ascii="宋体" w:hAnsi="宋体" w:cs="宋体" w:hint="eastAsia"/>
          <w:kern w:val="0"/>
          <w:sz w:val="24"/>
          <w:szCs w:val="24"/>
        </w:rPr>
        <w:t>《采暖通风与空调设计规范》（GBJ19-2003）</w:t>
      </w:r>
    </w:p>
    <w:p w:rsidR="0055128B" w:rsidRPr="00E67255" w:rsidRDefault="002151A7">
      <w:pPr>
        <w:pStyle w:val="aff1"/>
        <w:widowControl/>
        <w:numPr>
          <w:ilvl w:val="0"/>
          <w:numId w:val="9"/>
        </w:numPr>
        <w:spacing w:line="360" w:lineRule="auto"/>
        <w:ind w:firstLineChars="0"/>
        <w:jc w:val="left"/>
        <w:rPr>
          <w:rFonts w:ascii="宋体" w:hAnsi="宋体" w:cs="宋体"/>
          <w:kern w:val="0"/>
          <w:sz w:val="24"/>
          <w:szCs w:val="24"/>
        </w:rPr>
      </w:pPr>
      <w:r w:rsidRPr="00E67255">
        <w:rPr>
          <w:rFonts w:ascii="宋体" w:hAnsi="宋体" w:cs="宋体" w:hint="eastAsia"/>
          <w:kern w:val="0"/>
          <w:sz w:val="24"/>
          <w:szCs w:val="24"/>
        </w:rPr>
        <w:t>《建筑设计防火规范》（GBJ16-2014）</w:t>
      </w:r>
    </w:p>
    <w:p w:rsidR="0055128B" w:rsidRPr="00E67255" w:rsidRDefault="002151A7">
      <w:pPr>
        <w:pStyle w:val="aff1"/>
        <w:widowControl/>
        <w:numPr>
          <w:ilvl w:val="0"/>
          <w:numId w:val="9"/>
        </w:numPr>
        <w:spacing w:line="360" w:lineRule="auto"/>
        <w:ind w:firstLineChars="0"/>
        <w:jc w:val="left"/>
        <w:rPr>
          <w:rFonts w:ascii="宋体" w:hAnsi="宋体" w:cs="宋体"/>
          <w:kern w:val="0"/>
          <w:sz w:val="24"/>
          <w:szCs w:val="24"/>
        </w:rPr>
      </w:pPr>
      <w:r w:rsidRPr="00E67255">
        <w:rPr>
          <w:rFonts w:ascii="宋体" w:hAnsi="宋体" w:cs="宋体" w:hint="eastAsia"/>
          <w:kern w:val="0"/>
          <w:sz w:val="24"/>
          <w:szCs w:val="24"/>
        </w:rPr>
        <w:t>《洁净厂房设计规范》（GB50457-2019）</w:t>
      </w:r>
    </w:p>
    <w:p w:rsidR="0055128B" w:rsidRPr="00E67255" w:rsidRDefault="002151A7">
      <w:pPr>
        <w:pStyle w:val="aff1"/>
        <w:widowControl/>
        <w:numPr>
          <w:ilvl w:val="0"/>
          <w:numId w:val="9"/>
        </w:numPr>
        <w:spacing w:line="360" w:lineRule="auto"/>
        <w:ind w:firstLineChars="0"/>
        <w:jc w:val="left"/>
        <w:rPr>
          <w:rFonts w:ascii="宋体" w:hAnsi="宋体" w:cs="宋体"/>
          <w:kern w:val="0"/>
          <w:sz w:val="24"/>
          <w:szCs w:val="24"/>
        </w:rPr>
      </w:pPr>
      <w:r w:rsidRPr="00E67255">
        <w:rPr>
          <w:rFonts w:ascii="宋体" w:hAnsi="宋体" w:cs="宋体" w:hint="eastAsia"/>
          <w:kern w:val="0"/>
          <w:sz w:val="24"/>
          <w:szCs w:val="24"/>
        </w:rPr>
        <w:t>《建筑给排水及采暖工程施工质量验收规范》（GB50242-2002）</w:t>
      </w:r>
    </w:p>
    <w:p w:rsidR="0055128B" w:rsidRPr="00E67255" w:rsidRDefault="002151A7">
      <w:pPr>
        <w:pStyle w:val="aff1"/>
        <w:widowControl/>
        <w:numPr>
          <w:ilvl w:val="0"/>
          <w:numId w:val="9"/>
        </w:numPr>
        <w:spacing w:line="360" w:lineRule="auto"/>
        <w:ind w:firstLineChars="0"/>
        <w:jc w:val="left"/>
        <w:rPr>
          <w:rFonts w:ascii="宋体" w:hAnsi="宋体" w:cs="宋体"/>
          <w:kern w:val="0"/>
          <w:sz w:val="24"/>
          <w:szCs w:val="24"/>
        </w:rPr>
      </w:pPr>
      <w:r w:rsidRPr="00E67255">
        <w:rPr>
          <w:rFonts w:ascii="宋体" w:hAnsi="宋体" w:cs="宋体" w:hint="eastAsia"/>
          <w:kern w:val="0"/>
          <w:sz w:val="24"/>
          <w:szCs w:val="24"/>
        </w:rPr>
        <w:t>《通风与空调工程施工质量验收规范》（GB50243-2016）</w:t>
      </w:r>
    </w:p>
    <w:p w:rsidR="0055128B" w:rsidRPr="00E67255" w:rsidRDefault="002151A7">
      <w:pPr>
        <w:pStyle w:val="aff1"/>
        <w:widowControl/>
        <w:numPr>
          <w:ilvl w:val="0"/>
          <w:numId w:val="9"/>
        </w:numPr>
        <w:spacing w:line="360" w:lineRule="auto"/>
        <w:ind w:firstLineChars="0"/>
        <w:jc w:val="left"/>
        <w:rPr>
          <w:rFonts w:ascii="宋体" w:hAnsi="宋体" w:cs="宋体"/>
          <w:kern w:val="0"/>
          <w:sz w:val="24"/>
          <w:szCs w:val="24"/>
        </w:rPr>
      </w:pPr>
      <w:r w:rsidRPr="00E67255">
        <w:rPr>
          <w:rFonts w:ascii="宋体" w:hAnsi="宋体" w:cs="宋体" w:hint="eastAsia"/>
          <w:kern w:val="0"/>
          <w:sz w:val="24"/>
          <w:szCs w:val="24"/>
        </w:rPr>
        <w:t>《通风与空调工程施工规范》（GB50738-2011）</w:t>
      </w:r>
    </w:p>
    <w:p w:rsidR="0055128B" w:rsidRPr="00E67255" w:rsidRDefault="002151A7">
      <w:pPr>
        <w:topLinePunct/>
        <w:spacing w:line="360" w:lineRule="auto"/>
        <w:ind w:firstLineChars="200" w:firstLine="482"/>
        <w:rPr>
          <w:rFonts w:ascii="宋体" w:hAnsi="宋体"/>
          <w:b/>
          <w:bCs/>
          <w:snapToGrid w:val="0"/>
          <w:spacing w:val="4"/>
          <w:sz w:val="24"/>
          <w:szCs w:val="24"/>
        </w:rPr>
      </w:pPr>
      <w:r w:rsidRPr="00E67255">
        <w:rPr>
          <w:rFonts w:ascii="宋体" w:hAnsi="宋体" w:cs="宋体" w:hint="eastAsia"/>
          <w:b/>
          <w:bCs/>
          <w:sz w:val="24"/>
          <w:szCs w:val="24"/>
        </w:rPr>
        <w:t>第二部分、</w:t>
      </w:r>
      <w:r w:rsidRPr="00E67255">
        <w:rPr>
          <w:rFonts w:ascii="宋体" w:hAnsi="宋体" w:hint="eastAsia"/>
          <w:b/>
          <w:bCs/>
          <w:snapToGrid w:val="0"/>
          <w:spacing w:val="4"/>
          <w:sz w:val="24"/>
          <w:szCs w:val="24"/>
        </w:rPr>
        <w:t>施工现场建筑垃圾源头减量的具体要求和建筑垃圾综合利用产品的使用要求。</w:t>
      </w:r>
    </w:p>
    <w:p w:rsidR="0055128B" w:rsidRPr="00E67255" w:rsidRDefault="002151A7">
      <w:pPr>
        <w:topLinePunct/>
        <w:spacing w:line="360" w:lineRule="auto"/>
        <w:ind w:firstLineChars="200" w:firstLine="496"/>
        <w:rPr>
          <w:rFonts w:cs="宋体"/>
          <w:spacing w:val="4"/>
          <w:kern w:val="0"/>
          <w:sz w:val="24"/>
          <w:szCs w:val="24"/>
        </w:rPr>
      </w:pPr>
      <w:r w:rsidRPr="00E67255">
        <w:rPr>
          <w:rFonts w:cs="宋体" w:hint="eastAsia"/>
          <w:spacing w:val="4"/>
          <w:kern w:val="0"/>
          <w:sz w:val="24"/>
          <w:szCs w:val="24"/>
        </w:rPr>
        <w:t>1</w:t>
      </w:r>
      <w:r w:rsidRPr="00E67255">
        <w:rPr>
          <w:rFonts w:cs="宋体" w:hint="eastAsia"/>
          <w:spacing w:val="4"/>
          <w:kern w:val="0"/>
          <w:sz w:val="24"/>
          <w:szCs w:val="24"/>
        </w:rPr>
        <w:t>、工程施工单位应当编制建筑垃圾处理方案，采取污染防治措施，并在开工前</w:t>
      </w:r>
      <w:proofErr w:type="gramStart"/>
      <w:r w:rsidRPr="00E67255">
        <w:rPr>
          <w:rFonts w:cs="宋体" w:hint="eastAsia"/>
          <w:spacing w:val="4"/>
          <w:kern w:val="0"/>
          <w:sz w:val="24"/>
          <w:szCs w:val="24"/>
        </w:rPr>
        <w:t>报工程</w:t>
      </w:r>
      <w:proofErr w:type="gramEnd"/>
      <w:r w:rsidRPr="00E67255">
        <w:rPr>
          <w:rFonts w:cs="宋体" w:hint="eastAsia"/>
          <w:spacing w:val="4"/>
          <w:kern w:val="0"/>
          <w:sz w:val="24"/>
          <w:szCs w:val="24"/>
        </w:rPr>
        <w:t>所在地县级人民政府建筑垃圾主管部门备案。建筑垃圾处理方案内容有调整的，应当及时报告接受备案的部门。建筑垃圾处理方案应当包括下列内容：（</w:t>
      </w:r>
      <w:r w:rsidRPr="00E67255">
        <w:rPr>
          <w:rFonts w:cs="宋体" w:hint="eastAsia"/>
          <w:spacing w:val="4"/>
          <w:kern w:val="0"/>
          <w:sz w:val="24"/>
          <w:szCs w:val="24"/>
        </w:rPr>
        <w:t>1</w:t>
      </w:r>
      <w:r w:rsidRPr="00E67255">
        <w:rPr>
          <w:rFonts w:cs="宋体" w:hint="eastAsia"/>
          <w:spacing w:val="4"/>
          <w:kern w:val="0"/>
          <w:sz w:val="24"/>
          <w:szCs w:val="24"/>
        </w:rPr>
        <w:t>）工程概况和施工单位基本信息；（</w:t>
      </w:r>
      <w:r w:rsidRPr="00E67255">
        <w:rPr>
          <w:rFonts w:cs="宋体" w:hint="eastAsia"/>
          <w:spacing w:val="4"/>
          <w:kern w:val="0"/>
          <w:sz w:val="24"/>
          <w:szCs w:val="24"/>
        </w:rPr>
        <w:t>2</w:t>
      </w:r>
      <w:r w:rsidRPr="00E67255">
        <w:rPr>
          <w:rFonts w:cs="宋体" w:hint="eastAsia"/>
          <w:spacing w:val="4"/>
          <w:kern w:val="0"/>
          <w:sz w:val="24"/>
          <w:szCs w:val="24"/>
        </w:rPr>
        <w:t>）建筑垃圾产生量与种类；（</w:t>
      </w:r>
      <w:r w:rsidRPr="00E67255">
        <w:rPr>
          <w:rFonts w:cs="宋体" w:hint="eastAsia"/>
          <w:spacing w:val="4"/>
          <w:kern w:val="0"/>
          <w:sz w:val="24"/>
          <w:szCs w:val="24"/>
        </w:rPr>
        <w:t>3</w:t>
      </w:r>
      <w:r w:rsidRPr="00E67255">
        <w:rPr>
          <w:rFonts w:cs="宋体" w:hint="eastAsia"/>
          <w:spacing w:val="4"/>
          <w:kern w:val="0"/>
          <w:sz w:val="24"/>
          <w:szCs w:val="24"/>
        </w:rPr>
        <w:t>）建筑垃圾源头减量、分类收集、综合利用、污染防治的措施和目标；（</w:t>
      </w:r>
      <w:r w:rsidRPr="00E67255">
        <w:rPr>
          <w:rFonts w:cs="宋体" w:hint="eastAsia"/>
          <w:spacing w:val="4"/>
          <w:kern w:val="0"/>
          <w:sz w:val="24"/>
          <w:szCs w:val="24"/>
        </w:rPr>
        <w:t>4</w:t>
      </w:r>
      <w:r w:rsidRPr="00E67255">
        <w:rPr>
          <w:rFonts w:cs="宋体" w:hint="eastAsia"/>
          <w:spacing w:val="4"/>
          <w:kern w:val="0"/>
          <w:sz w:val="24"/>
          <w:szCs w:val="24"/>
        </w:rPr>
        <w:t>）需要外运的建筑垃圾种类、数量与运输的时间、路线、方式和运输单位；（</w:t>
      </w:r>
      <w:r w:rsidRPr="00E67255">
        <w:rPr>
          <w:rFonts w:cs="宋体" w:hint="eastAsia"/>
          <w:spacing w:val="4"/>
          <w:kern w:val="0"/>
          <w:sz w:val="24"/>
          <w:szCs w:val="24"/>
        </w:rPr>
        <w:t>5</w:t>
      </w:r>
      <w:r w:rsidRPr="00E67255">
        <w:rPr>
          <w:rFonts w:cs="宋体" w:hint="eastAsia"/>
          <w:spacing w:val="4"/>
          <w:kern w:val="0"/>
          <w:sz w:val="24"/>
          <w:szCs w:val="24"/>
        </w:rPr>
        <w:t>）建筑垃圾回填、消纳、综合利用场所名称；（</w:t>
      </w:r>
      <w:r w:rsidRPr="00E67255">
        <w:rPr>
          <w:rFonts w:cs="宋体" w:hint="eastAsia"/>
          <w:spacing w:val="4"/>
          <w:kern w:val="0"/>
          <w:sz w:val="24"/>
          <w:szCs w:val="24"/>
        </w:rPr>
        <w:t>6</w:t>
      </w:r>
      <w:r w:rsidRPr="00E67255">
        <w:rPr>
          <w:rFonts w:cs="宋体" w:hint="eastAsia"/>
          <w:spacing w:val="4"/>
          <w:kern w:val="0"/>
          <w:sz w:val="24"/>
          <w:szCs w:val="24"/>
        </w:rPr>
        <w:t>）法律、法规规定的其他内容。</w:t>
      </w:r>
    </w:p>
    <w:p w:rsidR="0055128B" w:rsidRPr="00E67255" w:rsidRDefault="002151A7">
      <w:pPr>
        <w:topLinePunct/>
        <w:spacing w:line="360" w:lineRule="auto"/>
        <w:ind w:firstLineChars="200" w:firstLine="496"/>
        <w:rPr>
          <w:rFonts w:cs="宋体"/>
          <w:spacing w:val="4"/>
          <w:kern w:val="0"/>
          <w:sz w:val="24"/>
          <w:szCs w:val="24"/>
        </w:rPr>
      </w:pPr>
      <w:r w:rsidRPr="00E67255">
        <w:rPr>
          <w:rFonts w:cs="宋体" w:hint="eastAsia"/>
          <w:spacing w:val="4"/>
          <w:kern w:val="0"/>
          <w:sz w:val="24"/>
          <w:szCs w:val="24"/>
        </w:rPr>
        <w:t>2</w:t>
      </w:r>
      <w:r w:rsidRPr="00E67255">
        <w:rPr>
          <w:rFonts w:cs="宋体" w:hint="eastAsia"/>
          <w:spacing w:val="4"/>
          <w:kern w:val="0"/>
          <w:sz w:val="24"/>
          <w:szCs w:val="24"/>
        </w:rPr>
        <w:t>、建筑垃圾应当按照国家有关规定进行分类，实行分类收集、分类贮存、分类运输、分类处置。</w:t>
      </w:r>
    </w:p>
    <w:p w:rsidR="0055128B" w:rsidRPr="00E67255" w:rsidRDefault="002151A7">
      <w:pPr>
        <w:topLinePunct/>
        <w:spacing w:line="360" w:lineRule="auto"/>
        <w:ind w:firstLineChars="200" w:firstLine="496"/>
        <w:rPr>
          <w:rFonts w:cs="宋体"/>
          <w:spacing w:val="4"/>
          <w:kern w:val="0"/>
          <w:sz w:val="24"/>
          <w:szCs w:val="24"/>
        </w:rPr>
      </w:pPr>
      <w:r w:rsidRPr="00E67255">
        <w:rPr>
          <w:rFonts w:cs="宋体" w:hint="eastAsia"/>
          <w:spacing w:val="4"/>
          <w:kern w:val="0"/>
          <w:sz w:val="24"/>
          <w:szCs w:val="24"/>
        </w:rPr>
        <w:lastRenderedPageBreak/>
        <w:t>3</w:t>
      </w:r>
      <w:r w:rsidRPr="00E67255">
        <w:rPr>
          <w:rFonts w:cs="宋体" w:hint="eastAsia"/>
          <w:spacing w:val="4"/>
          <w:kern w:val="0"/>
          <w:sz w:val="24"/>
          <w:szCs w:val="24"/>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rsidR="0055128B" w:rsidRPr="00E67255" w:rsidRDefault="002151A7">
      <w:pPr>
        <w:topLinePunct/>
        <w:spacing w:line="360" w:lineRule="auto"/>
        <w:ind w:firstLineChars="200" w:firstLine="496"/>
        <w:rPr>
          <w:rFonts w:cs="宋体"/>
          <w:spacing w:val="4"/>
          <w:kern w:val="0"/>
          <w:sz w:val="24"/>
          <w:szCs w:val="24"/>
        </w:rPr>
      </w:pPr>
      <w:r w:rsidRPr="00E67255">
        <w:rPr>
          <w:rFonts w:cs="宋体" w:hint="eastAsia"/>
          <w:spacing w:val="4"/>
          <w:kern w:val="0"/>
          <w:sz w:val="24"/>
          <w:szCs w:val="24"/>
        </w:rPr>
        <w:t>4</w:t>
      </w:r>
      <w:r w:rsidRPr="00E67255">
        <w:rPr>
          <w:rFonts w:cs="宋体" w:hint="eastAsia"/>
          <w:spacing w:val="4"/>
          <w:kern w:val="0"/>
          <w:sz w:val="24"/>
          <w:szCs w:val="24"/>
        </w:rPr>
        <w:t>、运输建筑垃圾应当遵守下列规定：（</w:t>
      </w:r>
      <w:r w:rsidRPr="00E67255">
        <w:rPr>
          <w:rFonts w:cs="宋体" w:hint="eastAsia"/>
          <w:spacing w:val="4"/>
          <w:kern w:val="0"/>
          <w:sz w:val="24"/>
          <w:szCs w:val="24"/>
        </w:rPr>
        <w:t>1</w:t>
      </w:r>
      <w:r w:rsidRPr="00E67255">
        <w:rPr>
          <w:rFonts w:cs="宋体" w:hint="eastAsia"/>
          <w:spacing w:val="4"/>
          <w:kern w:val="0"/>
          <w:sz w:val="24"/>
          <w:szCs w:val="24"/>
        </w:rPr>
        <w:t>）建立建筑垃圾运输管理台账；（</w:t>
      </w:r>
      <w:r w:rsidRPr="00E67255">
        <w:rPr>
          <w:rFonts w:cs="宋体" w:hint="eastAsia"/>
          <w:spacing w:val="4"/>
          <w:kern w:val="0"/>
          <w:sz w:val="24"/>
          <w:szCs w:val="24"/>
        </w:rPr>
        <w:t>2</w:t>
      </w:r>
      <w:r w:rsidRPr="00E67255">
        <w:rPr>
          <w:rFonts w:cs="宋体" w:hint="eastAsia"/>
          <w:spacing w:val="4"/>
          <w:kern w:val="0"/>
          <w:sz w:val="24"/>
          <w:szCs w:val="24"/>
        </w:rPr>
        <w:t>）不得将工程渣土、工程泥浆与其</w:t>
      </w:r>
      <w:proofErr w:type="gramStart"/>
      <w:r w:rsidRPr="00E67255">
        <w:rPr>
          <w:rFonts w:cs="宋体" w:hint="eastAsia"/>
          <w:spacing w:val="4"/>
          <w:kern w:val="0"/>
          <w:sz w:val="24"/>
          <w:szCs w:val="24"/>
        </w:rPr>
        <w:t>他建筑</w:t>
      </w:r>
      <w:proofErr w:type="gramEnd"/>
      <w:r w:rsidRPr="00E67255">
        <w:rPr>
          <w:rFonts w:cs="宋体" w:hint="eastAsia"/>
          <w:spacing w:val="4"/>
          <w:kern w:val="0"/>
          <w:sz w:val="24"/>
          <w:szCs w:val="24"/>
        </w:rPr>
        <w:t>垃圾混合运输；（</w:t>
      </w:r>
      <w:r w:rsidRPr="00E67255">
        <w:rPr>
          <w:rFonts w:cs="宋体" w:hint="eastAsia"/>
          <w:spacing w:val="4"/>
          <w:kern w:val="0"/>
          <w:sz w:val="24"/>
          <w:szCs w:val="24"/>
        </w:rPr>
        <w:t>3</w:t>
      </w:r>
      <w:r w:rsidRPr="00E67255">
        <w:rPr>
          <w:rFonts w:cs="宋体" w:hint="eastAsia"/>
          <w:spacing w:val="4"/>
          <w:kern w:val="0"/>
          <w:sz w:val="24"/>
          <w:szCs w:val="24"/>
        </w:rPr>
        <w:t>）保持运输车辆、船舶等运输工具的行驶记录、卫星定位等电子装置正常使用；（</w:t>
      </w:r>
      <w:r w:rsidRPr="00E67255">
        <w:rPr>
          <w:rFonts w:cs="宋体" w:hint="eastAsia"/>
          <w:spacing w:val="4"/>
          <w:kern w:val="0"/>
          <w:sz w:val="24"/>
          <w:szCs w:val="24"/>
        </w:rPr>
        <w:t>4</w:t>
      </w:r>
      <w:r w:rsidRPr="00E67255">
        <w:rPr>
          <w:rFonts w:cs="宋体" w:hint="eastAsia"/>
          <w:spacing w:val="4"/>
          <w:kern w:val="0"/>
          <w:sz w:val="24"/>
          <w:szCs w:val="24"/>
        </w:rPr>
        <w:t>）运输过程中保持运输工具整洁，采取密闭或者其他有效措施防止遗</w:t>
      </w:r>
      <w:proofErr w:type="gramStart"/>
      <w:r w:rsidRPr="00E67255">
        <w:rPr>
          <w:rFonts w:cs="宋体" w:hint="eastAsia"/>
          <w:spacing w:val="4"/>
          <w:kern w:val="0"/>
          <w:sz w:val="24"/>
          <w:szCs w:val="24"/>
        </w:rPr>
        <w:t>撒建筑</w:t>
      </w:r>
      <w:proofErr w:type="gramEnd"/>
      <w:r w:rsidRPr="00E67255">
        <w:rPr>
          <w:rFonts w:cs="宋体" w:hint="eastAsia"/>
          <w:spacing w:val="4"/>
          <w:kern w:val="0"/>
          <w:sz w:val="24"/>
          <w:szCs w:val="24"/>
        </w:rPr>
        <w:t>垃圾，不得擅自倾倒、抛撒建筑垃圾；（</w:t>
      </w:r>
      <w:r w:rsidRPr="00E67255">
        <w:rPr>
          <w:rFonts w:cs="宋体" w:hint="eastAsia"/>
          <w:spacing w:val="4"/>
          <w:kern w:val="0"/>
          <w:sz w:val="24"/>
          <w:szCs w:val="24"/>
        </w:rPr>
        <w:t>5</w:t>
      </w:r>
      <w:r w:rsidRPr="00E67255">
        <w:rPr>
          <w:rFonts w:cs="宋体" w:hint="eastAsia"/>
          <w:spacing w:val="4"/>
          <w:kern w:val="0"/>
          <w:sz w:val="24"/>
          <w:szCs w:val="24"/>
        </w:rPr>
        <w:t>）按照建筑垃圾处理方案确定的时间、路线、方式、场所进行运输。建筑垃圾运输车辆、船舶应当符合相应的载运技术条件。建筑垃圾处置场所为陆域的，不得采用开底式船舶运输建筑垃圾。</w:t>
      </w:r>
    </w:p>
    <w:p w:rsidR="0055128B" w:rsidRPr="00E67255" w:rsidRDefault="002151A7">
      <w:pPr>
        <w:topLinePunct/>
        <w:spacing w:line="360" w:lineRule="auto"/>
        <w:ind w:firstLineChars="200" w:firstLine="496"/>
        <w:rPr>
          <w:rFonts w:cs="宋体"/>
          <w:spacing w:val="4"/>
          <w:kern w:val="0"/>
          <w:sz w:val="24"/>
          <w:szCs w:val="24"/>
        </w:rPr>
      </w:pPr>
      <w:r w:rsidRPr="00E67255">
        <w:rPr>
          <w:rFonts w:cs="宋体" w:hint="eastAsia"/>
          <w:spacing w:val="4"/>
          <w:kern w:val="0"/>
          <w:sz w:val="24"/>
          <w:szCs w:val="24"/>
        </w:rPr>
        <w:t>5</w:t>
      </w:r>
      <w:r w:rsidRPr="00E67255">
        <w:rPr>
          <w:rFonts w:cs="宋体" w:hint="eastAsia"/>
          <w:spacing w:val="4"/>
          <w:kern w:val="0"/>
          <w:sz w:val="24"/>
          <w:szCs w:val="24"/>
        </w:rPr>
        <w:t>、工程泥浆应当在施工现场进行脱水固化处理。施工现场不具备条件的，应当采用罐装器具密闭运输</w:t>
      </w:r>
      <w:proofErr w:type="gramStart"/>
      <w:r w:rsidRPr="00E67255">
        <w:rPr>
          <w:rFonts w:cs="宋体" w:hint="eastAsia"/>
          <w:spacing w:val="4"/>
          <w:kern w:val="0"/>
          <w:sz w:val="24"/>
          <w:szCs w:val="24"/>
        </w:rPr>
        <w:t>至依法</w:t>
      </w:r>
      <w:proofErr w:type="gramEnd"/>
      <w:r w:rsidRPr="00E67255">
        <w:rPr>
          <w:rFonts w:cs="宋体" w:hint="eastAsia"/>
          <w:spacing w:val="4"/>
          <w:kern w:val="0"/>
          <w:sz w:val="24"/>
          <w:szCs w:val="24"/>
        </w:rPr>
        <w:t>设置的建筑垃圾处置场所进行处置。水上工程中依法无需经脱水处理的除外。</w:t>
      </w:r>
    </w:p>
    <w:p w:rsidR="0055128B" w:rsidRPr="00E67255" w:rsidRDefault="002151A7">
      <w:pPr>
        <w:topLinePunct/>
        <w:spacing w:line="360" w:lineRule="auto"/>
        <w:ind w:firstLineChars="200" w:firstLine="496"/>
        <w:rPr>
          <w:rFonts w:cs="宋体"/>
          <w:spacing w:val="4"/>
          <w:kern w:val="0"/>
          <w:sz w:val="24"/>
          <w:szCs w:val="24"/>
        </w:rPr>
      </w:pPr>
      <w:r w:rsidRPr="00E67255">
        <w:rPr>
          <w:rFonts w:cs="宋体" w:hint="eastAsia"/>
          <w:spacing w:val="4"/>
          <w:kern w:val="0"/>
          <w:sz w:val="24"/>
          <w:szCs w:val="24"/>
        </w:rPr>
        <w:t>6</w:t>
      </w:r>
      <w:r w:rsidRPr="00E67255">
        <w:rPr>
          <w:rFonts w:cs="宋体" w:hint="eastAsia"/>
          <w:spacing w:val="4"/>
          <w:kern w:val="0"/>
          <w:sz w:val="24"/>
          <w:szCs w:val="24"/>
        </w:rPr>
        <w:t>、建筑垃圾应当按照下列方式，优先就地就近利用：（</w:t>
      </w:r>
      <w:r w:rsidRPr="00E67255">
        <w:rPr>
          <w:rFonts w:cs="宋体" w:hint="eastAsia"/>
          <w:spacing w:val="4"/>
          <w:kern w:val="0"/>
          <w:sz w:val="24"/>
          <w:szCs w:val="24"/>
        </w:rPr>
        <w:t>1</w:t>
      </w:r>
      <w:r w:rsidRPr="00E67255">
        <w:rPr>
          <w:rFonts w:cs="宋体" w:hint="eastAsia"/>
          <w:spacing w:val="4"/>
          <w:kern w:val="0"/>
          <w:sz w:val="24"/>
          <w:szCs w:val="24"/>
        </w:rPr>
        <w:t>）工程渣土及脱水后的工程泥浆优先用于土方平衡、矿坑修复、环境治理、烧结制品及回填等；（</w:t>
      </w:r>
      <w:r w:rsidRPr="00E67255">
        <w:rPr>
          <w:rFonts w:cs="宋体" w:hint="eastAsia"/>
          <w:spacing w:val="4"/>
          <w:kern w:val="0"/>
          <w:sz w:val="24"/>
          <w:szCs w:val="24"/>
        </w:rPr>
        <w:t>2</w:t>
      </w:r>
      <w:r w:rsidRPr="00E67255">
        <w:rPr>
          <w:rFonts w:cs="宋体" w:hint="eastAsia"/>
          <w:spacing w:val="4"/>
          <w:kern w:val="0"/>
          <w:sz w:val="24"/>
          <w:szCs w:val="24"/>
        </w:rPr>
        <w:t>）工程垃圾、拆除垃圾和装修垃圾优先用于生产再生骨料、再生砖、再生砌块、再生沥青混合料等建筑垃圾综合利用产品。具备现场综合利用条件的建设工程，应当进行建筑垃圾现场综合利用。</w:t>
      </w:r>
    </w:p>
    <w:p w:rsidR="0055128B" w:rsidRPr="00E67255" w:rsidRDefault="002151A7" w:rsidP="00E67255">
      <w:pPr>
        <w:pStyle w:val="23"/>
        <w:ind w:firstLine="496"/>
        <w:rPr>
          <w:rFonts w:cs="宋体"/>
          <w:spacing w:val="4"/>
          <w:sz w:val="24"/>
          <w:szCs w:val="24"/>
        </w:rPr>
      </w:pPr>
      <w:r w:rsidRPr="00E67255">
        <w:rPr>
          <w:rFonts w:cs="宋体" w:hint="eastAsia"/>
          <w:spacing w:val="4"/>
          <w:sz w:val="24"/>
          <w:szCs w:val="24"/>
        </w:rPr>
        <w:t>7</w:t>
      </w:r>
      <w:r w:rsidRPr="00E67255">
        <w:rPr>
          <w:rFonts w:cs="宋体" w:hint="eastAsia"/>
          <w:spacing w:val="4"/>
          <w:sz w:val="24"/>
          <w:szCs w:val="24"/>
        </w:rPr>
        <w:t>、建设单位和施工单位严格遵守并执行《广东省建筑垃圾管理条例》。</w:t>
      </w:r>
    </w:p>
    <w:p w:rsidR="0055128B" w:rsidRPr="00E67255" w:rsidRDefault="002151A7" w:rsidP="00E67255">
      <w:pPr>
        <w:pStyle w:val="23"/>
        <w:ind w:firstLine="496"/>
        <w:rPr>
          <w:sz w:val="24"/>
          <w:szCs w:val="18"/>
        </w:rPr>
      </w:pPr>
      <w:r w:rsidRPr="00E67255">
        <w:rPr>
          <w:rFonts w:cs="宋体" w:hint="eastAsia"/>
          <w:spacing w:val="4"/>
          <w:sz w:val="24"/>
          <w:szCs w:val="24"/>
        </w:rPr>
        <w:br w:type="page"/>
      </w:r>
    </w:p>
    <w:bookmarkEnd w:id="79"/>
    <w:bookmarkEnd w:id="80"/>
    <w:p w:rsidR="0055128B" w:rsidRPr="00E67255" w:rsidRDefault="002151A7">
      <w:pPr>
        <w:keepNext/>
        <w:keepLines/>
        <w:numPr>
          <w:ilvl w:val="0"/>
          <w:numId w:val="5"/>
        </w:numPr>
        <w:spacing w:before="120" w:after="120" w:line="360" w:lineRule="auto"/>
        <w:jc w:val="center"/>
        <w:outlineLvl w:val="0"/>
        <w:rPr>
          <w:rFonts w:ascii="宋体" w:hAnsi="宋体" w:cs="宋体"/>
          <w:b/>
          <w:kern w:val="44"/>
          <w:sz w:val="32"/>
          <w:szCs w:val="32"/>
        </w:rPr>
      </w:pPr>
      <w:r w:rsidRPr="00E67255">
        <w:rPr>
          <w:rFonts w:ascii="宋体" w:hAnsi="宋体" w:cs="宋体" w:hint="eastAsia"/>
          <w:b/>
          <w:kern w:val="44"/>
          <w:sz w:val="32"/>
          <w:szCs w:val="32"/>
        </w:rPr>
        <w:lastRenderedPageBreak/>
        <w:t xml:space="preserve">  </w:t>
      </w:r>
      <w:bookmarkStart w:id="81" w:name="_Toc2619"/>
      <w:r w:rsidRPr="00E67255">
        <w:rPr>
          <w:rFonts w:ascii="宋体" w:hAnsi="宋体" w:cs="宋体" w:hint="eastAsia"/>
          <w:b/>
          <w:kern w:val="44"/>
          <w:sz w:val="32"/>
          <w:szCs w:val="32"/>
        </w:rPr>
        <w:t>图纸及勘察资料</w:t>
      </w:r>
      <w:bookmarkEnd w:id="81"/>
    </w:p>
    <w:p w:rsidR="0055128B" w:rsidRPr="00E67255" w:rsidRDefault="002151A7">
      <w:pPr>
        <w:pStyle w:val="ac"/>
        <w:rPr>
          <w:rFonts w:hAnsi="宋体" w:cs="宋体"/>
          <w:snapToGrid w:val="0"/>
          <w:spacing w:val="4"/>
          <w:kern w:val="0"/>
          <w:sz w:val="24"/>
          <w:szCs w:val="24"/>
        </w:rPr>
      </w:pPr>
      <w:r w:rsidRPr="00E67255">
        <w:rPr>
          <w:rFonts w:hAnsi="宋体" w:cs="宋体" w:hint="eastAsia"/>
          <w:snapToGrid w:val="0"/>
          <w:spacing w:val="4"/>
          <w:kern w:val="0"/>
          <w:sz w:val="24"/>
          <w:szCs w:val="24"/>
        </w:rPr>
        <w:t>（另册）。</w:t>
      </w:r>
    </w:p>
    <w:p w:rsidR="0055128B" w:rsidRPr="00E67255" w:rsidRDefault="002151A7">
      <w:pPr>
        <w:pStyle w:val="ac"/>
        <w:rPr>
          <w:rFonts w:hAnsi="宋体" w:cs="宋体"/>
          <w:snapToGrid w:val="0"/>
          <w:spacing w:val="4"/>
          <w:kern w:val="0"/>
          <w:sz w:val="24"/>
          <w:szCs w:val="24"/>
        </w:rPr>
      </w:pPr>
      <w:r w:rsidRPr="00E67255">
        <w:rPr>
          <w:rFonts w:hAnsi="宋体" w:cs="宋体" w:hint="eastAsia"/>
          <w:snapToGrid w:val="0"/>
          <w:spacing w:val="4"/>
          <w:kern w:val="0"/>
          <w:sz w:val="24"/>
          <w:szCs w:val="24"/>
        </w:rPr>
        <w:br w:type="page"/>
      </w:r>
    </w:p>
    <w:p w:rsidR="0055128B" w:rsidRPr="00E67255" w:rsidRDefault="0055128B">
      <w:pPr>
        <w:topLinePunct/>
        <w:spacing w:line="360" w:lineRule="auto"/>
        <w:jc w:val="center"/>
        <w:rPr>
          <w:rFonts w:ascii="宋体" w:hAnsi="宋体" w:cs="宋体"/>
          <w:snapToGrid w:val="0"/>
          <w:spacing w:val="4"/>
          <w:kern w:val="0"/>
          <w:sz w:val="24"/>
          <w:szCs w:val="24"/>
        </w:rPr>
      </w:pPr>
    </w:p>
    <w:p w:rsidR="0055128B" w:rsidRPr="00E67255" w:rsidRDefault="002151A7">
      <w:pPr>
        <w:keepNext/>
        <w:keepLines/>
        <w:numPr>
          <w:ilvl w:val="0"/>
          <w:numId w:val="5"/>
        </w:numPr>
        <w:spacing w:before="120" w:after="120" w:line="360" w:lineRule="auto"/>
        <w:jc w:val="center"/>
        <w:outlineLvl w:val="0"/>
        <w:rPr>
          <w:rFonts w:ascii="宋体" w:hAnsi="宋体" w:cs="宋体"/>
          <w:b/>
          <w:kern w:val="44"/>
          <w:sz w:val="32"/>
          <w:szCs w:val="32"/>
        </w:rPr>
      </w:pPr>
      <w:r w:rsidRPr="00E67255">
        <w:rPr>
          <w:rFonts w:ascii="宋体" w:hAnsi="宋体" w:cs="宋体" w:hint="eastAsia"/>
          <w:b/>
          <w:kern w:val="44"/>
          <w:sz w:val="32"/>
          <w:szCs w:val="32"/>
        </w:rPr>
        <w:t xml:space="preserve">  </w:t>
      </w:r>
      <w:bookmarkStart w:id="82" w:name="_Toc27819"/>
      <w:r w:rsidRPr="00E67255">
        <w:rPr>
          <w:rFonts w:ascii="宋体" w:hAnsi="宋体" w:cs="宋体" w:hint="eastAsia"/>
          <w:b/>
          <w:kern w:val="44"/>
          <w:sz w:val="32"/>
          <w:szCs w:val="32"/>
        </w:rPr>
        <w:t>工程量清单</w:t>
      </w:r>
      <w:bookmarkEnd w:id="82"/>
    </w:p>
    <w:p w:rsidR="0055128B" w:rsidRPr="00E67255" w:rsidRDefault="002151A7">
      <w:pPr>
        <w:jc w:val="center"/>
        <w:rPr>
          <w:rFonts w:ascii="宋体" w:hAnsi="宋体" w:cs="宋体"/>
        </w:rPr>
      </w:pPr>
      <w:r w:rsidRPr="00E67255">
        <w:rPr>
          <w:rFonts w:ascii="宋体" w:hAnsi="宋体" w:cs="宋体" w:hint="eastAsia"/>
          <w:sz w:val="24"/>
          <w:szCs w:val="24"/>
        </w:rPr>
        <w:t>另册。</w:t>
      </w:r>
    </w:p>
    <w:p w:rsidR="0055128B" w:rsidRPr="00E67255" w:rsidRDefault="002151A7" w:rsidP="00E67255">
      <w:pPr>
        <w:keepNext/>
        <w:keepLines/>
        <w:spacing w:before="120" w:after="120" w:line="360" w:lineRule="auto"/>
        <w:ind w:leftChars="200" w:left="420"/>
        <w:jc w:val="center"/>
        <w:outlineLvl w:val="0"/>
        <w:rPr>
          <w:rFonts w:ascii="宋体" w:hAnsi="宋体" w:cs="宋体"/>
          <w:b/>
          <w:kern w:val="44"/>
          <w:sz w:val="32"/>
          <w:szCs w:val="32"/>
        </w:rPr>
      </w:pPr>
      <w:r w:rsidRPr="00E67255">
        <w:rPr>
          <w:rFonts w:ascii="宋体" w:hAnsi="宋体" w:cs="宋体" w:hint="eastAsia"/>
          <w:b/>
          <w:kern w:val="44"/>
          <w:sz w:val="28"/>
          <w:szCs w:val="28"/>
        </w:rPr>
        <w:br w:type="page"/>
      </w:r>
      <w:bookmarkStart w:id="83" w:name="_Toc14561"/>
      <w:r w:rsidRPr="00E67255">
        <w:rPr>
          <w:rFonts w:ascii="宋体" w:hAnsi="宋体" w:cs="宋体" w:hint="eastAsia"/>
          <w:b/>
          <w:kern w:val="44"/>
          <w:sz w:val="32"/>
          <w:szCs w:val="32"/>
        </w:rPr>
        <w:lastRenderedPageBreak/>
        <w:t>第八章  最高投标限价</w:t>
      </w:r>
      <w:bookmarkEnd w:id="83"/>
    </w:p>
    <w:p w:rsidR="0055128B" w:rsidRPr="00E67255" w:rsidRDefault="002151A7">
      <w:pPr>
        <w:jc w:val="center"/>
        <w:rPr>
          <w:rFonts w:ascii="宋体" w:hAnsi="宋体" w:cs="宋体"/>
        </w:rPr>
      </w:pPr>
      <w:r w:rsidRPr="00E67255">
        <w:rPr>
          <w:rFonts w:ascii="宋体" w:hAnsi="宋体" w:cs="宋体" w:hint="eastAsia"/>
          <w:sz w:val="24"/>
          <w:szCs w:val="24"/>
        </w:rPr>
        <w:t>另册。</w:t>
      </w:r>
    </w:p>
    <w:p w:rsidR="0055128B" w:rsidRPr="00E67255" w:rsidRDefault="0055128B">
      <w:pPr>
        <w:jc w:val="center"/>
        <w:rPr>
          <w:rFonts w:ascii="宋体" w:hAnsi="宋体" w:cs="宋体"/>
        </w:rPr>
      </w:pPr>
    </w:p>
    <w:p w:rsidR="0055128B" w:rsidRPr="00E67255" w:rsidRDefault="002151A7">
      <w:pPr>
        <w:rPr>
          <w:rFonts w:ascii="宋体" w:hAnsi="宋体" w:cs="宋体"/>
          <w:b/>
          <w:kern w:val="44"/>
          <w:sz w:val="32"/>
          <w:szCs w:val="32"/>
        </w:rPr>
      </w:pPr>
      <w:bookmarkStart w:id="84" w:name="_Toc7198"/>
      <w:r w:rsidRPr="00E67255">
        <w:rPr>
          <w:rFonts w:ascii="宋体" w:hAnsi="宋体" w:cs="宋体" w:hint="eastAsia"/>
          <w:b/>
          <w:kern w:val="44"/>
          <w:sz w:val="32"/>
          <w:szCs w:val="32"/>
        </w:rPr>
        <w:br w:type="page"/>
      </w:r>
    </w:p>
    <w:p w:rsidR="0055128B" w:rsidRPr="00E67255" w:rsidRDefault="002151A7" w:rsidP="00E67255">
      <w:pPr>
        <w:keepNext/>
        <w:keepLines/>
        <w:spacing w:before="120" w:after="120" w:line="360" w:lineRule="auto"/>
        <w:ind w:leftChars="200" w:left="420"/>
        <w:jc w:val="center"/>
        <w:outlineLvl w:val="0"/>
        <w:rPr>
          <w:rFonts w:ascii="宋体" w:hAnsi="宋体" w:cs="宋体"/>
          <w:b/>
          <w:kern w:val="44"/>
          <w:sz w:val="32"/>
          <w:szCs w:val="32"/>
        </w:rPr>
      </w:pPr>
      <w:r w:rsidRPr="00E67255">
        <w:rPr>
          <w:rFonts w:ascii="宋体" w:hAnsi="宋体" w:cs="宋体" w:hint="eastAsia"/>
          <w:b/>
          <w:kern w:val="44"/>
          <w:sz w:val="32"/>
          <w:szCs w:val="32"/>
        </w:rPr>
        <w:lastRenderedPageBreak/>
        <w:t>第九章 发包人要求</w:t>
      </w:r>
      <w:bookmarkEnd w:id="84"/>
    </w:p>
    <w:p w:rsidR="0055128B" w:rsidRPr="00E67255" w:rsidRDefault="002151A7">
      <w:pPr>
        <w:spacing w:line="360" w:lineRule="exact"/>
        <w:rPr>
          <w:sz w:val="24"/>
        </w:rPr>
      </w:pPr>
      <w:r w:rsidRPr="00E67255">
        <w:rPr>
          <w:rFonts w:ascii="宋体" w:hAnsi="宋体" w:cs="宋体"/>
          <w:sz w:val="24"/>
        </w:rPr>
        <w:t>一、住宅部分门窗：</w:t>
      </w:r>
    </w:p>
    <w:p w:rsidR="0055128B" w:rsidRPr="00E67255" w:rsidRDefault="002151A7">
      <w:pPr>
        <w:spacing w:line="360" w:lineRule="exact"/>
        <w:rPr>
          <w:sz w:val="24"/>
        </w:rPr>
      </w:pPr>
      <w:r w:rsidRPr="00E67255">
        <w:rPr>
          <w:rFonts w:ascii="宋体" w:hAnsi="宋体" w:cs="宋体"/>
          <w:sz w:val="24"/>
        </w:rPr>
        <w:t>1.大堂地弹门为46系列</w:t>
      </w:r>
    </w:p>
    <w:p w:rsidR="0055128B" w:rsidRPr="00E67255" w:rsidRDefault="002151A7">
      <w:pPr>
        <w:spacing w:line="360" w:lineRule="exact"/>
        <w:rPr>
          <w:sz w:val="24"/>
        </w:rPr>
      </w:pPr>
      <w:r w:rsidRPr="00E67255">
        <w:rPr>
          <w:rFonts w:ascii="宋体" w:hAnsi="宋体" w:cs="宋体"/>
          <w:sz w:val="24"/>
        </w:rPr>
        <w:t>2.主卧门联窗中的平开门为50系列</w:t>
      </w:r>
    </w:p>
    <w:p w:rsidR="0055128B" w:rsidRPr="00E67255" w:rsidRDefault="002151A7">
      <w:pPr>
        <w:spacing w:line="360" w:lineRule="exact"/>
        <w:rPr>
          <w:sz w:val="24"/>
        </w:rPr>
      </w:pPr>
      <w:r w:rsidRPr="00E67255">
        <w:rPr>
          <w:rFonts w:ascii="宋体" w:hAnsi="宋体" w:cs="宋体"/>
          <w:sz w:val="24"/>
        </w:rPr>
        <w:t>3.书房，客厅靠阳台的推拉门为90系列</w:t>
      </w:r>
    </w:p>
    <w:p w:rsidR="0055128B" w:rsidRPr="00E67255" w:rsidRDefault="002151A7">
      <w:pPr>
        <w:spacing w:line="360" w:lineRule="exact"/>
        <w:rPr>
          <w:sz w:val="24"/>
        </w:rPr>
      </w:pPr>
      <w:r w:rsidRPr="00E67255">
        <w:rPr>
          <w:rFonts w:ascii="宋体" w:hAnsi="宋体" w:cs="宋体"/>
          <w:sz w:val="24"/>
        </w:rPr>
        <w:t>4.主卧门联窗中的固定窗以及大堂门联窗中的固定窗为100方管系列</w:t>
      </w:r>
    </w:p>
    <w:p w:rsidR="0055128B" w:rsidRPr="00E67255" w:rsidRDefault="002151A7">
      <w:pPr>
        <w:spacing w:line="360" w:lineRule="exact"/>
        <w:rPr>
          <w:sz w:val="24"/>
        </w:rPr>
      </w:pPr>
      <w:r w:rsidRPr="00E67255">
        <w:rPr>
          <w:rFonts w:ascii="宋体" w:hAnsi="宋体" w:cs="宋体"/>
          <w:sz w:val="24"/>
        </w:rPr>
        <w:t> </w:t>
      </w:r>
    </w:p>
    <w:p w:rsidR="0055128B" w:rsidRPr="00E67255" w:rsidRDefault="002151A7">
      <w:pPr>
        <w:spacing w:line="360" w:lineRule="exact"/>
        <w:rPr>
          <w:sz w:val="24"/>
        </w:rPr>
      </w:pPr>
      <w:r w:rsidRPr="00E67255">
        <w:rPr>
          <w:rFonts w:ascii="宋体" w:hAnsi="宋体" w:cs="宋体"/>
          <w:sz w:val="24"/>
        </w:rPr>
        <w:t>二、公共及商业部分门窗：</w:t>
      </w:r>
    </w:p>
    <w:p w:rsidR="0055128B" w:rsidRPr="00E67255" w:rsidRDefault="002151A7">
      <w:pPr>
        <w:spacing w:line="360" w:lineRule="exact"/>
        <w:rPr>
          <w:sz w:val="24"/>
        </w:rPr>
      </w:pPr>
      <w:r w:rsidRPr="00E67255">
        <w:rPr>
          <w:rFonts w:ascii="宋体" w:hAnsi="宋体" w:cs="宋体"/>
          <w:sz w:val="24"/>
        </w:rPr>
        <w:t>1. 地弹门为46系列</w:t>
      </w:r>
    </w:p>
    <w:p w:rsidR="0055128B" w:rsidRPr="00E67255" w:rsidRDefault="002151A7">
      <w:pPr>
        <w:spacing w:line="360" w:lineRule="exact"/>
        <w:rPr>
          <w:sz w:val="24"/>
        </w:rPr>
      </w:pPr>
      <w:r w:rsidRPr="00E67255">
        <w:rPr>
          <w:rFonts w:ascii="宋体" w:hAnsi="宋体" w:cs="宋体"/>
          <w:sz w:val="24"/>
        </w:rPr>
        <w:t>2. 门联窗中的平开窗为50系列</w:t>
      </w:r>
    </w:p>
    <w:p w:rsidR="0055128B" w:rsidRPr="00E67255" w:rsidRDefault="002151A7">
      <w:pPr>
        <w:spacing w:line="360" w:lineRule="exact"/>
        <w:rPr>
          <w:sz w:val="24"/>
        </w:rPr>
      </w:pPr>
      <w:r w:rsidRPr="00E67255">
        <w:rPr>
          <w:rFonts w:ascii="宋体" w:hAnsi="宋体" w:cs="宋体"/>
          <w:sz w:val="24"/>
        </w:rPr>
        <w:t>3. 门联窗中的固定窗为100方管系列</w:t>
      </w:r>
    </w:p>
    <w:p w:rsidR="0055128B" w:rsidRPr="00E67255" w:rsidRDefault="002151A7">
      <w:pPr>
        <w:spacing w:line="360" w:lineRule="exact"/>
        <w:rPr>
          <w:sz w:val="24"/>
        </w:rPr>
      </w:pPr>
      <w:r w:rsidRPr="00E67255">
        <w:rPr>
          <w:rFonts w:ascii="宋体" w:hAnsi="宋体" w:cs="宋体"/>
          <w:sz w:val="24"/>
        </w:rPr>
        <w:t>4. 主卧门联窗中的固定窗以及大堂门联窗中的固定窗为100方管系列</w:t>
      </w:r>
    </w:p>
    <w:p w:rsidR="0055128B" w:rsidRPr="00E67255" w:rsidRDefault="002151A7">
      <w:pPr>
        <w:spacing w:line="360" w:lineRule="exact"/>
        <w:rPr>
          <w:sz w:val="24"/>
        </w:rPr>
      </w:pPr>
      <w:r w:rsidRPr="00E67255">
        <w:rPr>
          <w:rFonts w:ascii="宋体" w:hAnsi="宋体" w:cs="宋体"/>
          <w:sz w:val="24"/>
        </w:rPr>
        <w:t>5.门楼平开门为50系列，推拉窗为90系列</w:t>
      </w:r>
    </w:p>
    <w:p w:rsidR="0055128B" w:rsidRPr="00E67255" w:rsidRDefault="002151A7">
      <w:pPr>
        <w:spacing w:line="360" w:lineRule="exact"/>
        <w:rPr>
          <w:sz w:val="24"/>
        </w:rPr>
      </w:pPr>
      <w:r w:rsidRPr="00E67255">
        <w:rPr>
          <w:rFonts w:ascii="宋体" w:hAnsi="宋体" w:cs="宋体"/>
          <w:sz w:val="24"/>
        </w:rPr>
        <w:t> </w:t>
      </w:r>
    </w:p>
    <w:p w:rsidR="0055128B" w:rsidRPr="00E67255" w:rsidRDefault="002151A7">
      <w:pPr>
        <w:spacing w:line="360" w:lineRule="exact"/>
        <w:rPr>
          <w:sz w:val="24"/>
        </w:rPr>
      </w:pPr>
      <w:r w:rsidRPr="00E67255">
        <w:rPr>
          <w:rFonts w:ascii="宋体" w:hAnsi="宋体" w:cs="宋体"/>
          <w:sz w:val="24"/>
        </w:rPr>
        <w:t>幼儿园部分门窗按图纸说明，其余未提及部位均为50系列</w:t>
      </w:r>
    </w:p>
    <w:p w:rsidR="0055128B" w:rsidRPr="00E67255" w:rsidRDefault="002151A7">
      <w:pPr>
        <w:spacing w:line="360" w:lineRule="exact"/>
        <w:rPr>
          <w:sz w:val="24"/>
        </w:rPr>
      </w:pPr>
      <w:r w:rsidRPr="00E67255">
        <w:rPr>
          <w:rFonts w:ascii="宋体" w:hAnsi="宋体" w:cs="宋体"/>
          <w:sz w:val="24"/>
        </w:rPr>
        <w:t> </w:t>
      </w:r>
    </w:p>
    <w:p w:rsidR="0055128B" w:rsidRPr="00E67255" w:rsidRDefault="002151A7">
      <w:pPr>
        <w:spacing w:line="360" w:lineRule="exact"/>
        <w:rPr>
          <w:sz w:val="24"/>
        </w:rPr>
      </w:pPr>
      <w:r w:rsidRPr="00E67255">
        <w:rPr>
          <w:rFonts w:ascii="宋体" w:hAnsi="宋体" w:cs="宋体"/>
          <w:sz w:val="24"/>
        </w:rPr>
        <w:t> </w:t>
      </w:r>
    </w:p>
    <w:p w:rsidR="0055128B" w:rsidRPr="00E67255" w:rsidRDefault="002151A7">
      <w:pPr>
        <w:spacing w:line="360" w:lineRule="exact"/>
        <w:rPr>
          <w:sz w:val="24"/>
        </w:rPr>
      </w:pPr>
      <w:r w:rsidRPr="00E67255">
        <w:rPr>
          <w:rFonts w:ascii="宋体" w:hAnsi="宋体" w:cs="宋体"/>
          <w:sz w:val="24"/>
        </w:rPr>
        <w:t>三、幕墙：</w:t>
      </w:r>
    </w:p>
    <w:p w:rsidR="0055128B" w:rsidRPr="00E67255" w:rsidRDefault="002151A7">
      <w:pPr>
        <w:spacing w:line="360" w:lineRule="exact"/>
        <w:rPr>
          <w:sz w:val="24"/>
        </w:rPr>
      </w:pPr>
      <w:r w:rsidRPr="00E67255">
        <w:rPr>
          <w:rFonts w:ascii="宋体" w:hAnsi="宋体" w:cs="宋体"/>
          <w:sz w:val="24"/>
        </w:rPr>
        <w:t>1.屋面折线铝板幕墙采用3mm厚双色穿孔铝板（双面氟碳喷涂）</w:t>
      </w:r>
    </w:p>
    <w:p w:rsidR="0055128B" w:rsidRPr="00E67255" w:rsidRDefault="002151A7">
      <w:pPr>
        <w:spacing w:line="360" w:lineRule="exact"/>
        <w:rPr>
          <w:sz w:val="24"/>
        </w:rPr>
      </w:pPr>
      <w:r w:rsidRPr="00E67255">
        <w:rPr>
          <w:rFonts w:ascii="宋体" w:hAnsi="宋体" w:cs="宋体"/>
          <w:sz w:val="24"/>
        </w:rPr>
        <w:t>2.铝板雨棚采用2.5mm</w:t>
      </w:r>
      <w:proofErr w:type="gramStart"/>
      <w:r w:rsidRPr="00E67255">
        <w:rPr>
          <w:rFonts w:ascii="宋体" w:hAnsi="宋体" w:cs="宋体"/>
          <w:sz w:val="24"/>
        </w:rPr>
        <w:t>厚氟碳</w:t>
      </w:r>
      <w:proofErr w:type="gramEnd"/>
      <w:r w:rsidRPr="00E67255">
        <w:rPr>
          <w:rFonts w:ascii="宋体" w:hAnsi="宋体" w:cs="宋体"/>
          <w:sz w:val="24"/>
        </w:rPr>
        <w:t>喷涂铝板面层</w:t>
      </w:r>
    </w:p>
    <w:p w:rsidR="0055128B" w:rsidRPr="00E67255" w:rsidRDefault="002151A7">
      <w:pPr>
        <w:spacing w:line="360" w:lineRule="exact"/>
        <w:rPr>
          <w:sz w:val="24"/>
        </w:rPr>
      </w:pPr>
      <w:r w:rsidRPr="00E67255">
        <w:rPr>
          <w:rFonts w:ascii="宋体" w:hAnsi="宋体" w:cs="宋体"/>
          <w:sz w:val="24"/>
        </w:rPr>
        <w:t>3.住宅大堂吊顶铝合金格栅采用50*30*2铝合金方通，表面粉末喷涂</w:t>
      </w:r>
    </w:p>
    <w:p w:rsidR="0055128B" w:rsidRPr="00E67255" w:rsidRDefault="002151A7">
      <w:pPr>
        <w:spacing w:line="360" w:lineRule="exact"/>
        <w:rPr>
          <w:sz w:val="24"/>
        </w:rPr>
      </w:pPr>
      <w:r w:rsidRPr="00E67255">
        <w:rPr>
          <w:rFonts w:ascii="宋体" w:hAnsi="宋体" w:cs="宋体"/>
          <w:sz w:val="24"/>
        </w:rPr>
        <w:t>4.铝板线条、铝板幕墙面层采用2.5mm</w:t>
      </w:r>
      <w:proofErr w:type="gramStart"/>
      <w:r w:rsidRPr="00E67255">
        <w:rPr>
          <w:rFonts w:ascii="宋体" w:hAnsi="宋体" w:cs="宋体"/>
          <w:sz w:val="24"/>
        </w:rPr>
        <w:t>厚氟碳</w:t>
      </w:r>
      <w:proofErr w:type="gramEnd"/>
      <w:r w:rsidRPr="00E67255">
        <w:rPr>
          <w:rFonts w:ascii="宋体" w:hAnsi="宋体" w:cs="宋体"/>
          <w:sz w:val="24"/>
        </w:rPr>
        <w:t>喷涂铝单板</w:t>
      </w:r>
    </w:p>
    <w:p w:rsidR="0055128B" w:rsidRPr="00E67255" w:rsidRDefault="0055128B" w:rsidP="0055128B">
      <w:pPr>
        <w:pStyle w:val="ac"/>
        <w:keepNext/>
        <w:keepLines/>
        <w:spacing w:before="120" w:after="120" w:line="360" w:lineRule="auto"/>
        <w:ind w:leftChars="200" w:left="420"/>
        <w:jc w:val="center"/>
        <w:outlineLvl w:val="0"/>
        <w:rPr>
          <w:rFonts w:hAnsi="宋体" w:cs="宋体"/>
          <w:b/>
          <w:kern w:val="44"/>
          <w:sz w:val="24"/>
          <w:szCs w:val="32"/>
        </w:rPr>
      </w:pPr>
    </w:p>
    <w:sectPr w:rsidR="0055128B" w:rsidRPr="00E67255">
      <w:pgSz w:w="11906" w:h="16838"/>
      <w:pgMar w:top="1440" w:right="1440" w:bottom="1440" w:left="1440" w:header="851" w:footer="992" w:gutter="0"/>
      <w:cols w:space="72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7A" w:rsidRDefault="00783D7A">
      <w:r>
        <w:separator/>
      </w:r>
    </w:p>
  </w:endnote>
  <w:endnote w:type="continuationSeparator" w:id="0">
    <w:p w:rsidR="00783D7A" w:rsidRDefault="0078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2151A7">
    <w:pPr>
      <w:pStyle w:val="af0"/>
      <w:tabs>
        <w:tab w:val="clear" w:pos="4153"/>
        <w:tab w:val="clear" w:pos="8306"/>
      </w:tabs>
      <w:jc w:val="center"/>
    </w:pPr>
    <w:r>
      <w:fldChar w:fldCharType="begin"/>
    </w:r>
    <w:r>
      <w:instrText>PAGE   \* MERGEFORMAT</w:instrText>
    </w:r>
    <w:r>
      <w:fldChar w:fldCharType="separate"/>
    </w:r>
    <w:r w:rsidR="0066285B" w:rsidRPr="0066285B">
      <w:rPr>
        <w:noProof/>
        <w:lang w:val="zh-CN"/>
      </w:rPr>
      <w:t>6</w:t>
    </w:r>
    <w:r>
      <w:fldChar w:fldCharType="end"/>
    </w:r>
  </w:p>
  <w:p w:rsidR="0055128B" w:rsidRDefault="0055128B">
    <w:pPr>
      <w:pStyle w:val="af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2151A7">
    <w:pPr>
      <w:pStyle w:val="af0"/>
      <w:framePr w:wrap="around" w:vAnchor="text" w:hAnchor="margin" w:xAlign="outside" w:y="1"/>
      <w:tabs>
        <w:tab w:val="clear" w:pos="4153"/>
        <w:tab w:val="clear" w:pos="8306"/>
      </w:tabs>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rsidR="0055128B" w:rsidRDefault="002151A7">
    <w:pPr>
      <w:pStyle w:val="af0"/>
      <w:tabs>
        <w:tab w:val="clear" w:pos="4153"/>
        <w:tab w:val="clear" w:pos="8306"/>
      </w:tabs>
      <w:ind w:right="360" w:firstLine="360"/>
      <w:jc w:val="center"/>
    </w:pPr>
    <w:r>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2151A7">
    <w:pPr>
      <w:pStyle w:val="af0"/>
      <w:tabs>
        <w:tab w:val="clear" w:pos="4153"/>
        <w:tab w:val="clear" w:pos="8306"/>
      </w:tabs>
      <w:ind w:right="360" w:firstLine="360"/>
      <w:jc w:val="center"/>
    </w:pPr>
    <w:r>
      <w:rPr>
        <w:noProof/>
      </w:rPr>
      <mc:AlternateContent>
        <mc:Choice Requires="wps">
          <w:drawing>
            <wp:anchor distT="0" distB="0" distL="114300" distR="114300" simplePos="0" relativeHeight="251659264" behindDoc="0" locked="0" layoutInCell="1" allowOverlap="1" wp14:anchorId="1F53C800" wp14:editId="6C2C7B3E">
              <wp:simplePos x="0" y="0"/>
              <wp:positionH relativeFrom="margin">
                <wp:align>center</wp:align>
              </wp:positionH>
              <wp:positionV relativeFrom="paragraph">
                <wp:posOffset>0</wp:posOffset>
              </wp:positionV>
              <wp:extent cx="116205" cy="139700"/>
              <wp:effectExtent l="0" t="0" r="0" b="0"/>
              <wp:wrapNone/>
              <wp:docPr id="9" name="00012b"/>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rsidR="0055128B" w:rsidRDefault="002151A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285B">
                            <w:rPr>
                              <w:noProof/>
                              <w:sz w:val="18"/>
                            </w:rPr>
                            <w:t>83</w:t>
                          </w:r>
                          <w:r>
                            <w:rPr>
                              <w:rFonts w:hint="eastAsia"/>
                              <w:sz w:val="18"/>
                            </w:rPr>
                            <w:fldChar w:fldCharType="end"/>
                          </w:r>
                        </w:p>
                        <w:p w:rsidR="0055128B" w:rsidRDefault="0055128B"/>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00012b" o:spid="_x0000_s1028"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" filled="f" stroked="f">
              <v:textbox style="mso-fit-shape-to-text:t" inset="0,0,0,0">
                <w:txbxContent>
                  <w:p w:rsidR="0055128B" w:rsidRDefault="002151A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285B">
                      <w:rPr>
                        <w:noProof/>
                        <w:sz w:val="18"/>
                      </w:rPr>
                      <w:t>83</w:t>
                    </w:r>
                    <w:r>
                      <w:rPr>
                        <w:rFonts w:hint="eastAsia"/>
                        <w:sz w:val="18"/>
                      </w:rPr>
                      <w:fldChar w:fldCharType="end"/>
                    </w:r>
                  </w:p>
                  <w:p w:rsidR="0055128B" w:rsidRDefault="0055128B"/>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2151A7">
    <w:pPr>
      <w:pStyle w:val="af0"/>
      <w:tabs>
        <w:tab w:val="clear" w:pos="4153"/>
        <w:tab w:val="clear" w:pos="8306"/>
      </w:tabs>
      <w:jc w:val="center"/>
    </w:pPr>
    <w:r>
      <w:fldChar w:fldCharType="begin"/>
    </w:r>
    <w:r>
      <w:rPr>
        <w:rStyle w:val="af8"/>
      </w:rPr>
      <w:instrText xml:space="preserve"> PAGE </w:instrText>
    </w:r>
    <w:r>
      <w:fldChar w:fldCharType="separate"/>
    </w:r>
    <w:r w:rsidR="0066285B">
      <w:rPr>
        <w:rStyle w:val="af8"/>
        <w:noProof/>
      </w:rPr>
      <w:t>81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2151A7">
    <w:pPr>
      <w:pStyle w:val="af0"/>
      <w:tabs>
        <w:tab w:val="clear" w:pos="4153"/>
        <w:tab w:val="clear" w:pos="8306"/>
      </w:tabs>
      <w:jc w:val="center"/>
    </w:pPr>
    <w:r>
      <w:fldChar w:fldCharType="begin"/>
    </w:r>
    <w:r>
      <w:instrText>PAGE   \* MERGEFORMAT</w:instrText>
    </w:r>
    <w:r>
      <w:fldChar w:fldCharType="separate"/>
    </w:r>
    <w:r w:rsidR="0066285B" w:rsidRPr="0066285B">
      <w:rPr>
        <w:noProof/>
        <w:lang w:val="zh-CN"/>
      </w:rPr>
      <w:t>104</w:t>
    </w:r>
    <w:r>
      <w:fldChar w:fldCharType="end"/>
    </w:r>
  </w:p>
  <w:p w:rsidR="0055128B" w:rsidRDefault="0055128B">
    <w:pPr>
      <w:pStyle w:val="af0"/>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7A" w:rsidRDefault="00783D7A">
      <w:r>
        <w:separator/>
      </w:r>
    </w:p>
  </w:footnote>
  <w:footnote w:type="continuationSeparator" w:id="0">
    <w:p w:rsidR="00783D7A" w:rsidRDefault="00783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2151A7">
    <w:pPr>
      <w:pStyle w:val="af1"/>
      <w:tabs>
        <w:tab w:val="clear" w:pos="4153"/>
        <w:tab w:val="clear" w:pos="8306"/>
      </w:tabs>
      <w:jc w:val="right"/>
      <w:rPr>
        <w:i/>
        <w:iCs/>
      </w:rPr>
    </w:pPr>
    <w:r>
      <w:rPr>
        <w:rFonts w:hint="eastAsia"/>
        <w:i/>
        <w:iCs/>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55128B">
    <w:pPr>
      <w:pStyle w:val="af1"/>
      <w:pBdr>
        <w:bottom w:val="none" w:sz="0" w:space="0" w:color="000000"/>
      </w:pBdr>
      <w:tabs>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8B" w:rsidRDefault="0055128B">
    <w:pPr>
      <w:pStyle w:val="af1"/>
      <w:pBdr>
        <w:bottom w:val="none" w:sz="0" w:space="0" w:color="000000"/>
      </w:pBdr>
      <w:tabs>
        <w:tab w:val="clear" w:pos="4153"/>
        <w:tab w:val="clear" w:pos="8306"/>
      </w:tabs>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AF95CF"/>
    <w:multiLevelType w:val="singleLevel"/>
    <w:tmpl w:val="E4AF95CF"/>
    <w:lvl w:ilvl="0">
      <w:start w:val="5"/>
      <w:numFmt w:val="chineseCounting"/>
      <w:suff w:val="space"/>
      <w:lvlText w:val="第%1章"/>
      <w:lvlJc w:val="left"/>
      <w:rPr>
        <w:rFonts w:hint="eastAsia"/>
      </w:rPr>
    </w:lvl>
  </w:abstractNum>
  <w:abstractNum w:abstractNumId="1">
    <w:nsid w:val="F405C34B"/>
    <w:multiLevelType w:val="singleLevel"/>
    <w:tmpl w:val="F405C34B"/>
    <w:lvl w:ilvl="0">
      <w:start w:val="1"/>
      <w:numFmt w:val="decimal"/>
      <w:suff w:val="nothing"/>
      <w:lvlText w:val="（%1）"/>
      <w:lvlJc w:val="left"/>
    </w:lvl>
  </w:abstractNum>
  <w:abstractNum w:abstractNumId="2">
    <w:nsid w:val="00000003"/>
    <w:multiLevelType w:val="multilevel"/>
    <w:tmpl w:val="00000003"/>
    <w:lvl w:ilvl="0">
      <w:start w:val="1"/>
      <w:numFmt w:val="japaneseCounting"/>
      <w:pStyle w:val="1"/>
      <w:lvlText w:val="%1、"/>
      <w:lvlJc w:val="left"/>
      <w:pPr>
        <w:tabs>
          <w:tab w:val="left" w:pos="1271"/>
        </w:tabs>
        <w:ind w:left="1271" w:hanging="720"/>
      </w:pPr>
      <w:rPr>
        <w:lang w:val="en-US"/>
      </w:rPr>
    </w:lvl>
    <w:lvl w:ilvl="1">
      <w:start w:val="1"/>
      <w:numFmt w:val="lowerLetter"/>
      <w:lvlText w:val="%2)"/>
      <w:lvlJc w:val="left"/>
      <w:pPr>
        <w:tabs>
          <w:tab w:val="left" w:pos="1391"/>
        </w:tabs>
        <w:ind w:left="1391" w:hanging="420"/>
      </w:pPr>
    </w:lvl>
    <w:lvl w:ilvl="2">
      <w:start w:val="1"/>
      <w:numFmt w:val="lowerRoman"/>
      <w:lvlText w:val="%3."/>
      <w:lvlJc w:val="right"/>
      <w:pPr>
        <w:tabs>
          <w:tab w:val="left" w:pos="1811"/>
        </w:tabs>
        <w:ind w:left="1811" w:hanging="420"/>
      </w:pPr>
    </w:lvl>
    <w:lvl w:ilvl="3">
      <w:start w:val="1"/>
      <w:numFmt w:val="decimal"/>
      <w:lvlText w:val="%4."/>
      <w:lvlJc w:val="left"/>
      <w:pPr>
        <w:tabs>
          <w:tab w:val="left" w:pos="2231"/>
        </w:tabs>
        <w:ind w:left="2231" w:hanging="420"/>
      </w:pPr>
    </w:lvl>
    <w:lvl w:ilvl="4">
      <w:start w:val="1"/>
      <w:numFmt w:val="lowerLetter"/>
      <w:lvlText w:val="%5)"/>
      <w:lvlJc w:val="left"/>
      <w:pPr>
        <w:tabs>
          <w:tab w:val="left" w:pos="2651"/>
        </w:tabs>
        <w:ind w:left="2651" w:hanging="420"/>
      </w:pPr>
    </w:lvl>
    <w:lvl w:ilvl="5">
      <w:start w:val="1"/>
      <w:numFmt w:val="lowerRoman"/>
      <w:lvlText w:val="%6."/>
      <w:lvlJc w:val="right"/>
      <w:pPr>
        <w:tabs>
          <w:tab w:val="left" w:pos="3071"/>
        </w:tabs>
        <w:ind w:left="3071" w:hanging="420"/>
      </w:pPr>
    </w:lvl>
    <w:lvl w:ilvl="6">
      <w:start w:val="1"/>
      <w:numFmt w:val="decimal"/>
      <w:lvlText w:val="%7."/>
      <w:lvlJc w:val="left"/>
      <w:pPr>
        <w:tabs>
          <w:tab w:val="left" w:pos="3491"/>
        </w:tabs>
        <w:ind w:left="3491" w:hanging="420"/>
      </w:pPr>
    </w:lvl>
    <w:lvl w:ilvl="7">
      <w:start w:val="1"/>
      <w:numFmt w:val="lowerLetter"/>
      <w:lvlText w:val="%8)"/>
      <w:lvlJc w:val="left"/>
      <w:pPr>
        <w:tabs>
          <w:tab w:val="left" w:pos="3911"/>
        </w:tabs>
        <w:ind w:left="3911" w:hanging="420"/>
      </w:pPr>
    </w:lvl>
    <w:lvl w:ilvl="8">
      <w:start w:val="1"/>
      <w:numFmt w:val="lowerRoman"/>
      <w:lvlText w:val="%9."/>
      <w:lvlJc w:val="right"/>
      <w:pPr>
        <w:tabs>
          <w:tab w:val="left" w:pos="4331"/>
        </w:tabs>
        <w:ind w:left="4331" w:hanging="420"/>
      </w:pPr>
    </w:lvl>
  </w:abstractNum>
  <w:abstractNum w:abstractNumId="3">
    <w:nsid w:val="00000005"/>
    <w:multiLevelType w:val="multilevel"/>
    <w:tmpl w:val="00000005"/>
    <w:lvl w:ilvl="0">
      <w:start w:val="1"/>
      <w:numFmt w:val="decimal"/>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AB778F"/>
    <w:multiLevelType w:val="multilevel"/>
    <w:tmpl w:val="03AB77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D5465A"/>
    <w:multiLevelType w:val="multilevel"/>
    <w:tmpl w:val="3AD5465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3D64DD"/>
    <w:multiLevelType w:val="multilevel"/>
    <w:tmpl w:val="493D64DD"/>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CFD1ED7"/>
    <w:multiLevelType w:val="multilevel"/>
    <w:tmpl w:val="5CFD1E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2A7501A"/>
    <w:multiLevelType w:val="multilevel"/>
    <w:tmpl w:val="72A7501A"/>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noPunctuationKerning/>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DJiMGI4NWZiMWQxODgwN2NkNTk4YzhjMmNiM2EifQ=="/>
  </w:docVars>
  <w:rsids>
    <w:rsidRoot w:val="0055128B"/>
    <w:rsid w:val="000A5FB2"/>
    <w:rsid w:val="001A69A6"/>
    <w:rsid w:val="002151A7"/>
    <w:rsid w:val="0055128B"/>
    <w:rsid w:val="0066285B"/>
    <w:rsid w:val="00783D7A"/>
    <w:rsid w:val="00E67255"/>
    <w:rsid w:val="3A304B36"/>
    <w:rsid w:val="4C724396"/>
    <w:rsid w:val="731F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5" w:qFormat="1"/>
    <w:lsdException w:name="Normal Indent" w:uiPriority="99" w:qFormat="1"/>
    <w:lsdException w:name="footnote text" w:qFormat="1"/>
    <w:lsdException w:name="annotation text" w:qFormat="1"/>
    <w:lsdException w:name="header" w:unhideWhenUsed="1" w:qFormat="1"/>
    <w:lsdException w:name="footer" w:unhideWhenUsed="1"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Body Text" w:qFormat="1"/>
    <w:lsdException w:name="Body Text Indent" w:qFormat="1"/>
    <w:lsdException w:name="List Continue 3"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qFormat="1"/>
    <w:lsdException w:name="HTML Definition" w:uiPriority="99" w:qFormat="1"/>
    <w:lsdException w:name="HTML Keyboard" w:uiPriority="99" w:qFormat="1"/>
    <w:lsdException w:name="HTML Sample"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link w:val="Char2"/>
    <w:qFormat/>
    <w:pPr>
      <w:widowControl w:val="0"/>
      <w:jc w:val="both"/>
    </w:pPr>
    <w:rPr>
      <w:kern w:val="2"/>
      <w:sz w:val="21"/>
      <w:szCs w:val="22"/>
    </w:rPr>
  </w:style>
  <w:style w:type="paragraph" w:styleId="10">
    <w:name w:val="heading 1"/>
    <w:basedOn w:val="a1"/>
    <w:next w:val="a2"/>
    <w:link w:val="1Char"/>
    <w:qFormat/>
    <w:pPr>
      <w:keepNext/>
      <w:keepLines/>
      <w:spacing w:after="120" w:line="360" w:lineRule="auto"/>
      <w:jc w:val="left"/>
      <w:outlineLvl w:val="0"/>
    </w:pPr>
    <w:rPr>
      <w:kern w:val="44"/>
      <w:sz w:val="28"/>
      <w:szCs w:val="28"/>
    </w:rPr>
  </w:style>
  <w:style w:type="paragraph" w:styleId="2">
    <w:name w:val="heading 2"/>
    <w:basedOn w:val="a0"/>
    <w:next w:val="a0"/>
    <w:link w:val="2Char"/>
    <w:qFormat/>
    <w:pPr>
      <w:keepNext/>
      <w:keepLines/>
      <w:tabs>
        <w:tab w:val="right" w:leader="dot" w:pos="9060"/>
      </w:tabs>
      <w:spacing w:before="120" w:after="120" w:line="412" w:lineRule="auto"/>
      <w:ind w:left="454"/>
      <w:jc w:val="center"/>
      <w:outlineLvl w:val="1"/>
    </w:pPr>
    <w:rPr>
      <w:rFonts w:ascii="Arial" w:hAnsi="Arial"/>
      <w:b/>
      <w:color w:val="000000"/>
      <w:kern w:val="0"/>
      <w:lang w:val="zh-CN"/>
    </w:rPr>
  </w:style>
  <w:style w:type="paragraph" w:styleId="3">
    <w:name w:val="heading 3"/>
    <w:basedOn w:val="a0"/>
    <w:next w:val="a0"/>
    <w:link w:val="3Char"/>
    <w:qFormat/>
    <w:pPr>
      <w:widowControl/>
      <w:spacing w:before="100" w:beforeAutospacing="1" w:after="100" w:afterAutospacing="1"/>
      <w:jc w:val="left"/>
      <w:outlineLvl w:val="2"/>
    </w:pPr>
    <w:rPr>
      <w:rFonts w:ascii="宋体" w:hAnsi="宋体"/>
      <w:kern w:val="0"/>
      <w:sz w:val="27"/>
      <w:szCs w:val="27"/>
      <w:lang w:val="zh-CN"/>
    </w:rPr>
  </w:style>
  <w:style w:type="paragraph" w:styleId="4">
    <w:name w:val="heading 4"/>
    <w:basedOn w:val="3"/>
    <w:next w:val="a3"/>
    <w:link w:val="4Char"/>
    <w:qFormat/>
    <w:pPr>
      <w:keepNext/>
      <w:keepLines/>
      <w:widowControl w:val="0"/>
      <w:spacing w:before="0" w:beforeAutospacing="0" w:after="0" w:afterAutospacing="0" w:line="360" w:lineRule="auto"/>
      <w:ind w:left="284" w:hanging="284"/>
      <w:outlineLvl w:val="3"/>
    </w:pPr>
    <w:rPr>
      <w:rFonts w:ascii="Arial" w:hAnsi="Arial"/>
      <w:color w:val="000000"/>
      <w:sz w:val="20"/>
      <w:szCs w:val="21"/>
    </w:rPr>
  </w:style>
  <w:style w:type="paragraph" w:styleId="5">
    <w:name w:val="heading 5"/>
    <w:basedOn w:val="4"/>
    <w:next w:val="a3"/>
    <w:link w:val="5Char"/>
    <w:qFormat/>
    <w:pPr>
      <w:spacing w:line="240" w:lineRule="exact"/>
      <w:outlineLvl w:val="4"/>
    </w:pPr>
  </w:style>
  <w:style w:type="paragraph" w:styleId="6">
    <w:name w:val="heading 6"/>
    <w:basedOn w:val="a0"/>
    <w:next w:val="a0"/>
    <w:link w:val="6Char"/>
    <w:qFormat/>
    <w:pPr>
      <w:keepNext/>
      <w:keepLines/>
      <w:spacing w:before="240" w:after="64" w:line="319" w:lineRule="auto"/>
      <w:outlineLvl w:val="5"/>
    </w:pPr>
    <w:rPr>
      <w:rFonts w:ascii="Arial" w:eastAsia="黑体" w:hAnsi="Arial"/>
      <w:b/>
      <w:bCs/>
      <w:kern w:val="0"/>
      <w:sz w:val="24"/>
      <w:szCs w:val="24"/>
      <w:lang w:val="zh-CN"/>
    </w:rPr>
  </w:style>
  <w:style w:type="paragraph" w:styleId="7">
    <w:name w:val="heading 7"/>
    <w:basedOn w:val="a0"/>
    <w:next w:val="a3"/>
    <w:link w:val="7Char"/>
    <w:qFormat/>
    <w:pPr>
      <w:keepNext/>
      <w:keepLines/>
      <w:spacing w:before="240" w:after="64" w:line="319" w:lineRule="auto"/>
      <w:outlineLvl w:val="6"/>
    </w:pPr>
    <w:rPr>
      <w:b/>
      <w:kern w:val="0"/>
      <w:sz w:val="24"/>
      <w:szCs w:val="20"/>
      <w:lang w:val="zh-CN"/>
    </w:rPr>
  </w:style>
  <w:style w:type="paragraph" w:styleId="8">
    <w:name w:val="heading 8"/>
    <w:basedOn w:val="a0"/>
    <w:next w:val="a3"/>
    <w:link w:val="8Char"/>
    <w:qFormat/>
    <w:pPr>
      <w:keepNext/>
      <w:keepLines/>
      <w:spacing w:before="240" w:after="64" w:line="319" w:lineRule="auto"/>
      <w:outlineLvl w:val="7"/>
    </w:pPr>
    <w:rPr>
      <w:rFonts w:ascii="Arial" w:eastAsia="黑体" w:hAnsi="Arial"/>
      <w:kern w:val="0"/>
      <w:sz w:val="24"/>
      <w:szCs w:val="20"/>
      <w:lang w:val="zh-CN"/>
    </w:rPr>
  </w:style>
  <w:style w:type="paragraph" w:styleId="9">
    <w:name w:val="heading 9"/>
    <w:basedOn w:val="a0"/>
    <w:next w:val="a3"/>
    <w:link w:val="9Char"/>
    <w:qFormat/>
    <w:pPr>
      <w:keepNext/>
      <w:keepLines/>
      <w:spacing w:before="240" w:after="64" w:line="319" w:lineRule="auto"/>
      <w:outlineLvl w:val="8"/>
    </w:pPr>
    <w:rPr>
      <w:rFonts w:ascii="Arial" w:eastAsia="黑体" w:hAnsi="Arial"/>
      <w:kern w:val="0"/>
      <w:sz w:val="20"/>
      <w:szCs w:val="20"/>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Title"/>
    <w:basedOn w:val="a0"/>
    <w:link w:val="Char"/>
    <w:qFormat/>
    <w:pPr>
      <w:spacing w:before="120" w:after="60"/>
      <w:jc w:val="center"/>
    </w:pPr>
    <w:rPr>
      <w:rFonts w:ascii="Arial" w:hAnsi="Arial"/>
      <w:b/>
      <w:sz w:val="44"/>
      <w:szCs w:val="20"/>
    </w:rPr>
  </w:style>
  <w:style w:type="paragraph" w:styleId="a2">
    <w:name w:val="Body Text First Indent"/>
    <w:basedOn w:val="a7"/>
    <w:next w:val="a0"/>
    <w:link w:val="Char20"/>
    <w:qFormat/>
    <w:pPr>
      <w:ind w:firstLine="420"/>
    </w:pPr>
  </w:style>
  <w:style w:type="paragraph" w:styleId="a7">
    <w:name w:val="Body Text"/>
    <w:basedOn w:val="a0"/>
    <w:next w:val="a0"/>
    <w:link w:val="Char0"/>
    <w:qFormat/>
    <w:pPr>
      <w:spacing w:after="120"/>
    </w:pPr>
  </w:style>
  <w:style w:type="paragraph" w:styleId="a3">
    <w:name w:val="Normal Indent"/>
    <w:basedOn w:val="a0"/>
    <w:next w:val="a0"/>
    <w:link w:val="Char1"/>
    <w:uiPriority w:val="99"/>
    <w:qFormat/>
    <w:pPr>
      <w:ind w:firstLine="420"/>
    </w:pPr>
    <w:rPr>
      <w:szCs w:val="20"/>
    </w:rPr>
  </w:style>
  <w:style w:type="paragraph" w:styleId="a8">
    <w:name w:val="Document Map"/>
    <w:basedOn w:val="a0"/>
    <w:link w:val="Char3"/>
    <w:qFormat/>
    <w:pPr>
      <w:shd w:val="clear" w:color="auto" w:fill="000080"/>
    </w:pPr>
    <w:rPr>
      <w:szCs w:val="20"/>
    </w:rPr>
  </w:style>
  <w:style w:type="paragraph" w:styleId="a9">
    <w:name w:val="annotation text"/>
    <w:basedOn w:val="a0"/>
    <w:next w:val="50"/>
    <w:link w:val="Char6"/>
    <w:qFormat/>
    <w:pPr>
      <w:jc w:val="left"/>
    </w:pPr>
  </w:style>
  <w:style w:type="paragraph" w:styleId="50">
    <w:name w:val="toc 5"/>
    <w:basedOn w:val="a0"/>
    <w:next w:val="a0"/>
    <w:qFormat/>
    <w:pPr>
      <w:ind w:leftChars="800" w:left="800"/>
    </w:pPr>
  </w:style>
  <w:style w:type="paragraph" w:styleId="30">
    <w:name w:val="Body Text 3"/>
    <w:basedOn w:val="a0"/>
    <w:link w:val="3Char0"/>
    <w:qFormat/>
    <w:rPr>
      <w:rFonts w:ascii="宋体"/>
      <w:kern w:val="0"/>
      <w:sz w:val="24"/>
      <w:szCs w:val="20"/>
    </w:rPr>
  </w:style>
  <w:style w:type="paragraph" w:styleId="aa">
    <w:name w:val="Body Text Indent"/>
    <w:basedOn w:val="a0"/>
    <w:link w:val="Char4"/>
    <w:qFormat/>
    <w:pPr>
      <w:ind w:firstLine="570"/>
    </w:pPr>
    <w:rPr>
      <w:sz w:val="28"/>
      <w:szCs w:val="20"/>
    </w:rPr>
  </w:style>
  <w:style w:type="paragraph" w:styleId="ab">
    <w:name w:val="Block Text"/>
    <w:basedOn w:val="a0"/>
    <w:qFormat/>
    <w:pPr>
      <w:autoSpaceDE w:val="0"/>
      <w:autoSpaceDN w:val="0"/>
      <w:spacing w:line="360" w:lineRule="auto"/>
      <w:ind w:leftChars="200" w:left="420" w:right="11" w:firstLineChars="228" w:firstLine="479"/>
    </w:pPr>
    <w:rPr>
      <w:rFonts w:ascii="宋体" w:hAnsi="Arial"/>
      <w:szCs w:val="21"/>
      <w:lang w:val="zh-CN"/>
    </w:rPr>
  </w:style>
  <w:style w:type="paragraph" w:styleId="31">
    <w:name w:val="toc 3"/>
    <w:basedOn w:val="a0"/>
    <w:next w:val="a0"/>
    <w:uiPriority w:val="39"/>
    <w:qFormat/>
    <w:pPr>
      <w:spacing w:line="360" w:lineRule="auto"/>
      <w:ind w:leftChars="400" w:left="400"/>
      <w:jc w:val="left"/>
    </w:pPr>
    <w:rPr>
      <w:sz w:val="24"/>
      <w:szCs w:val="20"/>
    </w:rPr>
  </w:style>
  <w:style w:type="paragraph" w:styleId="ac">
    <w:name w:val="Plain Text"/>
    <w:basedOn w:val="a0"/>
    <w:link w:val="Char40"/>
    <w:qFormat/>
    <w:rPr>
      <w:rFonts w:ascii="宋体" w:hAnsi="Courier New"/>
      <w:szCs w:val="20"/>
    </w:rPr>
  </w:style>
  <w:style w:type="paragraph" w:styleId="ad">
    <w:name w:val="Date"/>
    <w:basedOn w:val="a0"/>
    <w:next w:val="a0"/>
    <w:link w:val="Char5"/>
    <w:qFormat/>
    <w:rPr>
      <w:szCs w:val="20"/>
    </w:rPr>
  </w:style>
  <w:style w:type="paragraph" w:styleId="20">
    <w:name w:val="Body Text Indent 2"/>
    <w:basedOn w:val="a0"/>
    <w:link w:val="2Char0"/>
    <w:qFormat/>
    <w:pPr>
      <w:spacing w:line="400" w:lineRule="exact"/>
      <w:ind w:left="425"/>
    </w:pPr>
    <w:rPr>
      <w:color w:val="000000"/>
      <w:sz w:val="24"/>
      <w:szCs w:val="20"/>
    </w:rPr>
  </w:style>
  <w:style w:type="paragraph" w:styleId="ae">
    <w:name w:val="endnote text"/>
    <w:basedOn w:val="a0"/>
    <w:link w:val="Char7"/>
    <w:qFormat/>
    <w:pPr>
      <w:jc w:val="left"/>
    </w:pPr>
    <w:rPr>
      <w:szCs w:val="20"/>
    </w:rPr>
  </w:style>
  <w:style w:type="paragraph" w:styleId="af">
    <w:name w:val="Balloon Text"/>
    <w:basedOn w:val="a0"/>
    <w:link w:val="Char8"/>
    <w:qFormat/>
    <w:rPr>
      <w:sz w:val="18"/>
      <w:szCs w:val="18"/>
    </w:rPr>
  </w:style>
  <w:style w:type="paragraph" w:styleId="af0">
    <w:name w:val="footer"/>
    <w:basedOn w:val="a0"/>
    <w:link w:val="Char9"/>
    <w:unhideWhenUsed/>
    <w:qFormat/>
    <w:pPr>
      <w:tabs>
        <w:tab w:val="center" w:pos="4153"/>
        <w:tab w:val="right" w:pos="8306"/>
      </w:tabs>
      <w:jc w:val="left"/>
    </w:pPr>
    <w:rPr>
      <w:kern w:val="0"/>
      <w:sz w:val="18"/>
      <w:szCs w:val="18"/>
    </w:rPr>
  </w:style>
  <w:style w:type="paragraph" w:styleId="af1">
    <w:name w:val="header"/>
    <w:basedOn w:val="a0"/>
    <w:link w:val="Chara"/>
    <w:unhideWhenUsed/>
    <w:qFormat/>
    <w:pPr>
      <w:pBdr>
        <w:bottom w:val="single" w:sz="6" w:space="1" w:color="000000"/>
      </w:pBdr>
      <w:tabs>
        <w:tab w:val="center" w:pos="4153"/>
        <w:tab w:val="right" w:pos="8306"/>
      </w:tabs>
      <w:jc w:val="center"/>
    </w:pPr>
    <w:rPr>
      <w:kern w:val="0"/>
      <w:sz w:val="18"/>
      <w:szCs w:val="18"/>
    </w:rPr>
  </w:style>
  <w:style w:type="paragraph" w:styleId="11">
    <w:name w:val="toc 1"/>
    <w:basedOn w:val="a0"/>
    <w:next w:val="a0"/>
    <w:uiPriority w:val="39"/>
    <w:qFormat/>
    <w:pPr>
      <w:tabs>
        <w:tab w:val="right" w:leader="dot" w:pos="9060"/>
      </w:tabs>
      <w:spacing w:line="360" w:lineRule="auto"/>
      <w:jc w:val="left"/>
    </w:pPr>
    <w:rPr>
      <w:rFonts w:ascii="宋体" w:hAnsi="宋体"/>
      <w:caps/>
      <w:kern w:val="0"/>
      <w:sz w:val="24"/>
      <w:szCs w:val="32"/>
    </w:rPr>
  </w:style>
  <w:style w:type="paragraph" w:styleId="af2">
    <w:name w:val="footnote text"/>
    <w:basedOn w:val="a0"/>
    <w:link w:val="Charb"/>
    <w:qFormat/>
    <w:pPr>
      <w:spacing w:line="360" w:lineRule="auto"/>
      <w:ind w:firstLineChars="218" w:firstLine="523"/>
      <w:jc w:val="left"/>
    </w:pPr>
    <w:rPr>
      <w:rFonts w:ascii="宋体" w:hAnsi="宋体"/>
      <w:sz w:val="18"/>
      <w:szCs w:val="18"/>
    </w:rPr>
  </w:style>
  <w:style w:type="paragraph" w:styleId="32">
    <w:name w:val="Body Text Indent 3"/>
    <w:basedOn w:val="a0"/>
    <w:link w:val="3Char1"/>
    <w:qFormat/>
    <w:pPr>
      <w:tabs>
        <w:tab w:val="left" w:pos="0"/>
      </w:tabs>
      <w:spacing w:line="400" w:lineRule="exact"/>
      <w:ind w:leftChars="228" w:left="563" w:hangingChars="35" w:hanging="84"/>
    </w:pPr>
    <w:rPr>
      <w:color w:val="000000"/>
      <w:sz w:val="24"/>
      <w:szCs w:val="20"/>
    </w:rPr>
  </w:style>
  <w:style w:type="paragraph" w:styleId="21">
    <w:name w:val="toc 2"/>
    <w:basedOn w:val="a0"/>
    <w:next w:val="a0"/>
    <w:uiPriority w:val="39"/>
    <w:qFormat/>
    <w:pPr>
      <w:tabs>
        <w:tab w:val="right" w:leader="dot" w:pos="9060"/>
      </w:tabs>
      <w:spacing w:line="360" w:lineRule="auto"/>
      <w:ind w:leftChars="200" w:left="420"/>
      <w:jc w:val="left"/>
    </w:pPr>
    <w:rPr>
      <w:sz w:val="24"/>
      <w:szCs w:val="24"/>
    </w:rPr>
  </w:style>
  <w:style w:type="paragraph" w:styleId="22">
    <w:name w:val="Body Text 2"/>
    <w:basedOn w:val="a0"/>
    <w:link w:val="2Char1"/>
    <w:qFormat/>
    <w:rPr>
      <w:rFonts w:ascii="宋体" w:hAnsi="宋体"/>
      <w:szCs w:val="24"/>
      <w:u w:val="single"/>
    </w:rPr>
  </w:style>
  <w:style w:type="paragraph" w:styleId="af3">
    <w:name w:val="Normal (Web)"/>
    <w:basedOn w:val="a0"/>
    <w:uiPriority w:val="99"/>
    <w:qFormat/>
    <w:pPr>
      <w:widowControl/>
      <w:spacing w:before="100" w:beforeAutospacing="1" w:after="100" w:afterAutospacing="1"/>
      <w:jc w:val="left"/>
    </w:pPr>
    <w:rPr>
      <w:rFonts w:ascii="宋体" w:hAnsi="宋体"/>
      <w:kern w:val="0"/>
      <w:sz w:val="24"/>
      <w:szCs w:val="24"/>
    </w:rPr>
  </w:style>
  <w:style w:type="paragraph" w:styleId="33">
    <w:name w:val="List Continue 3"/>
    <w:basedOn w:val="a0"/>
    <w:qFormat/>
    <w:pPr>
      <w:spacing w:after="120"/>
      <w:ind w:leftChars="600" w:left="1260"/>
    </w:pPr>
    <w:rPr>
      <w:rFonts w:ascii="Calibri" w:hAnsi="Calibri"/>
      <w:szCs w:val="24"/>
    </w:rPr>
  </w:style>
  <w:style w:type="paragraph" w:styleId="12">
    <w:name w:val="index 1"/>
    <w:basedOn w:val="a0"/>
    <w:next w:val="a0"/>
    <w:qFormat/>
    <w:rPr>
      <w:rFonts w:eastAsia="仿宋_GB2312"/>
      <w:sz w:val="28"/>
      <w:szCs w:val="20"/>
    </w:rPr>
  </w:style>
  <w:style w:type="paragraph" w:styleId="af4">
    <w:name w:val="annotation subject"/>
    <w:basedOn w:val="a9"/>
    <w:next w:val="a9"/>
    <w:link w:val="Charc"/>
    <w:qFormat/>
    <w:pPr>
      <w:spacing w:line="360" w:lineRule="auto"/>
      <w:ind w:firstLineChars="218" w:firstLine="523"/>
    </w:pPr>
    <w:rPr>
      <w:rFonts w:ascii="宋体" w:hAnsi="宋体"/>
      <w:b/>
      <w:bCs/>
      <w:sz w:val="24"/>
      <w:szCs w:val="24"/>
    </w:rPr>
  </w:style>
  <w:style w:type="paragraph" w:styleId="23">
    <w:name w:val="Body Text First Indent 2"/>
    <w:basedOn w:val="aa"/>
    <w:link w:val="2Char2"/>
    <w:unhideWhenUsed/>
    <w:qFormat/>
    <w:pPr>
      <w:ind w:firstLineChars="200" w:firstLine="420"/>
    </w:pPr>
    <w:rPr>
      <w:kern w:val="0"/>
    </w:rPr>
  </w:style>
  <w:style w:type="table" w:styleId="af5">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ascii="Calibri" w:eastAsia="宋体" w:hAnsi="Calibri" w:cs="Times New Roman"/>
      <w:b/>
    </w:rPr>
  </w:style>
  <w:style w:type="character" w:styleId="af7">
    <w:name w:val="endnote reference"/>
    <w:qFormat/>
    <w:rPr>
      <w:rFonts w:ascii="Calibri" w:eastAsia="宋体" w:hAnsi="Calibri" w:cs="Times New Roman"/>
      <w:vertAlign w:val="superscript"/>
    </w:rPr>
  </w:style>
  <w:style w:type="character" w:styleId="af8">
    <w:name w:val="page number"/>
    <w:qFormat/>
    <w:rPr>
      <w:rFonts w:ascii="Times New Roman" w:eastAsia="宋体" w:hAnsi="Times New Roman" w:cs="Times New Roman"/>
    </w:rPr>
  </w:style>
  <w:style w:type="character" w:styleId="af9">
    <w:name w:val="FollowedHyperlink"/>
    <w:uiPriority w:val="99"/>
    <w:qFormat/>
    <w:rPr>
      <w:rFonts w:ascii="微软雅黑" w:eastAsia="微软雅黑" w:hAnsi="微软雅黑" w:cs="微软雅黑"/>
      <w:color w:val="337AB7"/>
      <w:u w:val="none"/>
    </w:rPr>
  </w:style>
  <w:style w:type="character" w:styleId="HTML">
    <w:name w:val="HTML Definition"/>
    <w:uiPriority w:val="99"/>
    <w:qFormat/>
    <w:rPr>
      <w:i/>
      <w:sz w:val="14"/>
      <w:szCs w:val="14"/>
      <w:bdr w:val="single" w:sz="4" w:space="0" w:color="000000"/>
    </w:rPr>
  </w:style>
  <w:style w:type="character" w:styleId="afa">
    <w:name w:val="Hyperlink"/>
    <w:uiPriority w:val="99"/>
    <w:qFormat/>
    <w:rPr>
      <w:rFonts w:ascii="Calibri" w:eastAsia="宋体" w:hAnsi="Calibri" w:cs="Times New Roman"/>
      <w:color w:val="000000"/>
      <w:u w:val="none"/>
    </w:rPr>
  </w:style>
  <w:style w:type="character" w:styleId="HTML0">
    <w:name w:val="HTML Code"/>
    <w:uiPriority w:val="99"/>
    <w:qFormat/>
    <w:rPr>
      <w:sz w:val="21"/>
      <w:szCs w:val="21"/>
      <w:bdr w:val="single" w:sz="4" w:space="0" w:color="000000"/>
    </w:rPr>
  </w:style>
  <w:style w:type="character" w:styleId="afb">
    <w:name w:val="annotation reference"/>
    <w:qFormat/>
    <w:rPr>
      <w:rFonts w:ascii="Calibri" w:eastAsia="宋体" w:hAnsi="Calibri" w:cs="Times New Roman"/>
      <w:sz w:val="21"/>
      <w:szCs w:val="21"/>
    </w:rPr>
  </w:style>
  <w:style w:type="character" w:styleId="afc">
    <w:name w:val="footnote reference"/>
    <w:qFormat/>
    <w:rPr>
      <w:rFonts w:ascii="Calibri" w:eastAsia="宋体" w:hAnsi="Calibri" w:cs="Times New Roman"/>
      <w:vertAlign w:val="superscript"/>
    </w:rPr>
  </w:style>
  <w:style w:type="character" w:styleId="HTML1">
    <w:name w:val="HTML Keyboard"/>
    <w:uiPriority w:val="99"/>
    <w:qFormat/>
    <w:rPr>
      <w:rFonts w:ascii="Consolas" w:eastAsia="Consolas" w:hAnsi="Consolas" w:cs="Consolas"/>
      <w:color w:val="FFFFFF"/>
      <w:sz w:val="21"/>
      <w:szCs w:val="21"/>
      <w:shd w:val="clear" w:color="auto" w:fill="333333"/>
    </w:rPr>
  </w:style>
  <w:style w:type="character" w:styleId="HTML2">
    <w:name w:val="HTML Sample"/>
    <w:uiPriority w:val="99"/>
    <w:qFormat/>
    <w:rPr>
      <w:rFonts w:ascii="Consolas" w:eastAsia="Consolas" w:hAnsi="Consolas" w:cs="Consolas"/>
      <w:sz w:val="21"/>
      <w:szCs w:val="21"/>
    </w:rPr>
  </w:style>
  <w:style w:type="character" w:customStyle="1" w:styleId="Char9">
    <w:name w:val="页脚 Char"/>
    <w:link w:val="af0"/>
    <w:qFormat/>
    <w:rPr>
      <w:sz w:val="18"/>
      <w:szCs w:val="18"/>
    </w:rPr>
  </w:style>
  <w:style w:type="character" w:customStyle="1" w:styleId="24">
    <w:name w:val="正文文本 2 字符"/>
    <w:uiPriority w:val="99"/>
    <w:qFormat/>
    <w:rPr>
      <w:rFonts w:ascii="Calibri" w:eastAsia="宋体" w:hAnsi="Calibri" w:cs="Times New Roman"/>
    </w:rPr>
  </w:style>
  <w:style w:type="character" w:customStyle="1" w:styleId="Char21">
    <w:name w:val="文档结构图 Char2"/>
    <w:qFormat/>
    <w:rPr>
      <w:rFonts w:ascii="宋体" w:eastAsia="宋体" w:hAnsi="宋体" w:cs="Times New Roman" w:hint="eastAsia"/>
      <w:kern w:val="2"/>
      <w:sz w:val="18"/>
      <w:szCs w:val="18"/>
    </w:rPr>
  </w:style>
  <w:style w:type="paragraph" w:customStyle="1" w:styleId="Style4">
    <w:name w:val="_Style 4"/>
    <w:basedOn w:val="a0"/>
    <w:uiPriority w:val="34"/>
    <w:qFormat/>
    <w:pPr>
      <w:widowControl/>
      <w:spacing w:after="200"/>
      <w:ind w:firstLineChars="200" w:firstLine="420"/>
      <w:jc w:val="left"/>
    </w:pPr>
    <w:rPr>
      <w:rFonts w:ascii="Tahoma" w:eastAsia="微软雅黑" w:hAnsi="Tahoma"/>
      <w:kern w:val="0"/>
      <w:sz w:val="22"/>
    </w:rPr>
  </w:style>
  <w:style w:type="paragraph" w:customStyle="1" w:styleId="Style60">
    <w:name w:val="_Style 60"/>
    <w:next w:val="a0"/>
    <w:qFormat/>
    <w:pPr>
      <w:widowControl w:val="0"/>
      <w:jc w:val="both"/>
    </w:pPr>
    <w:rPr>
      <w:kern w:val="2"/>
      <w:sz w:val="21"/>
      <w:szCs w:val="22"/>
    </w:rPr>
  </w:style>
  <w:style w:type="paragraph" w:customStyle="1" w:styleId="NewNewNewNewNewNewNewNewNewNewNewNewNewNewNewNew">
    <w:name w:val="正文 New New New New New New New New New New New New New New New New"/>
    <w:qFormat/>
    <w:pPr>
      <w:widowControl w:val="0"/>
      <w:jc w:val="both"/>
    </w:pPr>
    <w:rPr>
      <w:kern w:val="2"/>
      <w:sz w:val="21"/>
      <w:szCs w:val="22"/>
    </w:rPr>
  </w:style>
  <w:style w:type="character" w:customStyle="1" w:styleId="Char22">
    <w:name w:val="页眉 Char2"/>
    <w:qFormat/>
    <w:rPr>
      <w:rFonts w:ascii="Calibri" w:eastAsia="宋体" w:hAnsi="Calibri" w:cs="Times New Roman"/>
      <w:kern w:val="2"/>
      <w:sz w:val="18"/>
      <w:szCs w:val="18"/>
    </w:rPr>
  </w:style>
  <w:style w:type="paragraph" w:customStyle="1" w:styleId="Char10">
    <w:name w:val="Char1"/>
    <w:basedOn w:val="a0"/>
    <w:qFormat/>
    <w:pPr>
      <w:ind w:left="567" w:hanging="279"/>
    </w:pPr>
    <w:rPr>
      <w:sz w:val="24"/>
      <w:szCs w:val="24"/>
    </w:rPr>
  </w:style>
  <w:style w:type="character" w:customStyle="1" w:styleId="51">
    <w:name w:val="标题 5 字符"/>
    <w:uiPriority w:val="9"/>
    <w:qFormat/>
    <w:rPr>
      <w:rFonts w:ascii="Calibri" w:eastAsia="宋体" w:hAnsi="Calibri" w:cs="Times New Roman"/>
      <w:b/>
      <w:bCs/>
      <w:sz w:val="28"/>
      <w:szCs w:val="28"/>
    </w:rPr>
  </w:style>
  <w:style w:type="character" w:customStyle="1" w:styleId="Char23">
    <w:name w:val="批注文字 Char2"/>
    <w:qFormat/>
    <w:rPr>
      <w:rFonts w:ascii="宋体" w:eastAsia="宋体" w:hAnsi="宋体" w:cs="Times New Roman" w:hint="eastAsia"/>
      <w:sz w:val="24"/>
      <w:szCs w:val="24"/>
    </w:rPr>
  </w:style>
  <w:style w:type="paragraph" w:customStyle="1" w:styleId="Blockquote">
    <w:name w:val="Blockquote"/>
    <w:basedOn w:val="a0"/>
    <w:qFormat/>
    <w:pPr>
      <w:autoSpaceDE w:val="0"/>
      <w:autoSpaceDN w:val="0"/>
      <w:spacing w:before="100" w:after="100"/>
      <w:ind w:left="360" w:right="360"/>
      <w:jc w:val="left"/>
    </w:pPr>
    <w:rPr>
      <w:kern w:val="0"/>
      <w:sz w:val="24"/>
      <w:szCs w:val="20"/>
    </w:rPr>
  </w:style>
  <w:style w:type="character" w:customStyle="1" w:styleId="Char41">
    <w:name w:val="正文文本 Char4"/>
    <w:qFormat/>
    <w:rPr>
      <w:kern w:val="2"/>
      <w:sz w:val="21"/>
      <w:szCs w:val="22"/>
    </w:rPr>
  </w:style>
  <w:style w:type="character" w:customStyle="1" w:styleId="afd">
    <w:name w:val="脚注文本 字符"/>
    <w:uiPriority w:val="99"/>
    <w:qFormat/>
    <w:rPr>
      <w:rFonts w:ascii="Calibri" w:eastAsia="宋体" w:hAnsi="Calibri" w:cs="Times New Roman"/>
      <w:sz w:val="18"/>
      <w:szCs w:val="18"/>
    </w:rPr>
  </w:style>
  <w:style w:type="paragraph" w:customStyle="1" w:styleId="afe">
    <w:name w:val="封四"/>
    <w:basedOn w:val="aff"/>
    <w:next w:val="aff"/>
    <w:qFormat/>
    <w:pPr>
      <w:jc w:val="left"/>
    </w:pPr>
    <w:rPr>
      <w:sz w:val="30"/>
      <w:szCs w:val="30"/>
    </w:rPr>
  </w:style>
  <w:style w:type="paragraph" w:customStyle="1" w:styleId="aff">
    <w:name w:val="文一"/>
    <w:basedOn w:val="a0"/>
    <w:next w:val="a0"/>
    <w:link w:val="Chard"/>
    <w:qFormat/>
    <w:pPr>
      <w:topLinePunct/>
      <w:spacing w:line="360" w:lineRule="auto"/>
      <w:ind w:firstLineChars="200" w:firstLine="200"/>
    </w:pPr>
    <w:rPr>
      <w:spacing w:val="4"/>
      <w:kern w:val="0"/>
      <w:sz w:val="24"/>
      <w:szCs w:val="24"/>
    </w:rPr>
  </w:style>
  <w:style w:type="character" w:customStyle="1" w:styleId="aff0">
    <w:name w:val="批注文字 字符"/>
    <w:uiPriority w:val="99"/>
    <w:qFormat/>
    <w:rPr>
      <w:rFonts w:ascii="Calibri" w:eastAsia="宋体" w:hAnsi="Calibri" w:cs="Times New Roman"/>
    </w:rPr>
  </w:style>
  <w:style w:type="character" w:customStyle="1" w:styleId="Char24">
    <w:name w:val="标题 Char2"/>
    <w:qFormat/>
    <w:rPr>
      <w:rFonts w:ascii="Cambria" w:eastAsia="宋体" w:hAnsi="Cambria" w:cs="Times New Roman"/>
      <w:b/>
      <w:bCs/>
      <w:sz w:val="32"/>
      <w:szCs w:val="32"/>
    </w:rPr>
  </w:style>
  <w:style w:type="paragraph" w:customStyle="1" w:styleId="a">
    <w:name w:val="正文编号"/>
    <w:basedOn w:val="aff1"/>
    <w:link w:val="Chare"/>
    <w:qFormat/>
    <w:pPr>
      <w:widowControl/>
      <w:numPr>
        <w:numId w:val="1"/>
      </w:numPr>
      <w:spacing w:line="288" w:lineRule="auto"/>
      <w:ind w:firstLineChars="0" w:firstLine="0"/>
      <w:jc w:val="left"/>
    </w:pPr>
    <w:rPr>
      <w:rFonts w:ascii="宋体" w:hAnsi="宋体"/>
      <w:kern w:val="0"/>
      <w:sz w:val="24"/>
      <w:szCs w:val="24"/>
      <w:lang w:val="zh-CN"/>
    </w:rPr>
  </w:style>
  <w:style w:type="paragraph" w:customStyle="1" w:styleId="aff1">
    <w:name w:val="列表段落"/>
    <w:basedOn w:val="a0"/>
    <w:uiPriority w:val="34"/>
    <w:qFormat/>
    <w:pPr>
      <w:ind w:firstLineChars="200" w:firstLine="420"/>
    </w:pPr>
    <w:rPr>
      <w:szCs w:val="20"/>
    </w:rPr>
  </w:style>
  <w:style w:type="paragraph" w:customStyle="1" w:styleId="Style10">
    <w:name w:val="_Style 10"/>
    <w:qFormat/>
    <w:pPr>
      <w:widowControl w:val="0"/>
      <w:jc w:val="both"/>
    </w:pPr>
    <w:rPr>
      <w:kern w:val="2"/>
      <w:sz w:val="21"/>
      <w:szCs w:val="22"/>
    </w:rPr>
  </w:style>
  <w:style w:type="character" w:customStyle="1" w:styleId="more8">
    <w:name w:val="more8"/>
    <w:qFormat/>
    <w:rPr>
      <w:color w:val="FFFFFF"/>
    </w:rPr>
  </w:style>
  <w:style w:type="character" w:customStyle="1" w:styleId="Charf">
    <w:name w:val="正文首行缩进 Char"/>
    <w:qFormat/>
    <w:rPr>
      <w:rFonts w:ascii="Calibri" w:eastAsia="宋体" w:hAnsi="Calibri" w:cs="Times New Roman"/>
      <w:kern w:val="2"/>
      <w:sz w:val="21"/>
      <w:szCs w:val="22"/>
    </w:rPr>
  </w:style>
  <w:style w:type="character" w:customStyle="1" w:styleId="Char42">
    <w:name w:val="正文首行缩进 Char4"/>
    <w:qFormat/>
    <w:rPr>
      <w:rFonts w:ascii="Calibri" w:eastAsia="宋体" w:hAnsi="Calibri" w:cs="Times New Roman"/>
    </w:rPr>
  </w:style>
  <w:style w:type="paragraph" w:customStyle="1" w:styleId="Style25">
    <w:name w:val="_Style 25"/>
    <w:basedOn w:val="a0"/>
    <w:next w:val="a0"/>
    <w:qFormat/>
  </w:style>
  <w:style w:type="paragraph" w:customStyle="1" w:styleId="NewNew">
    <w:name w:val="正文 New New"/>
    <w:basedOn w:val="a0"/>
    <w:qFormat/>
    <w:rPr>
      <w:rFonts w:eastAsia="楷体_GB2312" w:cs="宋体"/>
      <w:szCs w:val="21"/>
    </w:rPr>
  </w:style>
  <w:style w:type="paragraph" w:customStyle="1" w:styleId="TOC1">
    <w:name w:val="TOC 标题1"/>
    <w:basedOn w:val="10"/>
    <w:next w:val="a0"/>
    <w:uiPriority w:val="39"/>
    <w:qFormat/>
    <w:pPr>
      <w:widowControl/>
      <w:spacing w:before="480" w:after="0" w:line="276" w:lineRule="auto"/>
      <w:outlineLvl w:val="9"/>
    </w:pPr>
    <w:rPr>
      <w:rFonts w:ascii="Cambria" w:hAnsi="Cambria"/>
      <w:color w:val="365F91"/>
      <w:kern w:val="0"/>
    </w:rPr>
  </w:style>
  <w:style w:type="character" w:customStyle="1" w:styleId="1CharChar">
    <w:name w:val="样式1 Char Char"/>
    <w:link w:val="1"/>
    <w:qFormat/>
    <w:rPr>
      <w:rFonts w:ascii="Cambria" w:eastAsia="黑体"/>
      <w:b/>
      <w:kern w:val="2"/>
      <w:sz w:val="44"/>
    </w:rPr>
  </w:style>
  <w:style w:type="paragraph" w:customStyle="1" w:styleId="1">
    <w:name w:val="样式1"/>
    <w:basedOn w:val="a1"/>
    <w:link w:val="1CharChar"/>
    <w:qFormat/>
    <w:pPr>
      <w:numPr>
        <w:numId w:val="2"/>
      </w:numPr>
      <w:tabs>
        <w:tab w:val="clear" w:pos="1271"/>
      </w:tabs>
      <w:spacing w:line="560" w:lineRule="exact"/>
      <w:jc w:val="left"/>
    </w:pPr>
    <w:rPr>
      <w:rFonts w:ascii="Cambria" w:eastAsia="黑体" w:hAnsi="Times New Roman"/>
    </w:rPr>
  </w:style>
  <w:style w:type="character" w:customStyle="1" w:styleId="Char11">
    <w:name w:val="文档结构图 Char1"/>
    <w:qFormat/>
    <w:rPr>
      <w:rFonts w:ascii="宋体" w:eastAsia="宋体" w:hAnsi="Calibri" w:cs="Times New Roman" w:hint="eastAsia"/>
      <w:sz w:val="18"/>
      <w:szCs w:val="18"/>
    </w:rPr>
  </w:style>
  <w:style w:type="character" w:customStyle="1" w:styleId="aff2">
    <w:name w:val="页脚 字符"/>
    <w:uiPriority w:val="99"/>
    <w:qFormat/>
    <w:rPr>
      <w:rFonts w:ascii="Calibri" w:eastAsia="宋体" w:hAnsi="Calibri" w:cs="Times New Roman"/>
      <w:sz w:val="18"/>
      <w:szCs w:val="18"/>
    </w:rPr>
  </w:style>
  <w:style w:type="character" w:customStyle="1" w:styleId="Char40">
    <w:name w:val="纯文本 Char4"/>
    <w:link w:val="ac"/>
    <w:qFormat/>
    <w:rPr>
      <w:rFonts w:ascii="宋体" w:hAnsi="Courier New"/>
      <w:kern w:val="2"/>
      <w:sz w:val="21"/>
    </w:rPr>
  </w:style>
  <w:style w:type="character" w:customStyle="1" w:styleId="new">
    <w:name w:val="new"/>
    <w:qFormat/>
    <w:rPr>
      <w:color w:val="999999"/>
    </w:rPr>
  </w:style>
  <w:style w:type="character" w:customStyle="1" w:styleId="Char25">
    <w:name w:val="页脚 Char2"/>
    <w:qFormat/>
    <w:rPr>
      <w:rFonts w:ascii="Calibri" w:eastAsia="宋体" w:hAnsi="Calibri" w:cs="Times New Roman"/>
      <w:kern w:val="2"/>
      <w:sz w:val="18"/>
      <w:szCs w:val="18"/>
    </w:rPr>
  </w:style>
  <w:style w:type="character" w:customStyle="1" w:styleId="color-mode-label">
    <w:name w:val="color-mode-label"/>
    <w:qFormat/>
  </w:style>
  <w:style w:type="character" w:customStyle="1" w:styleId="hover42">
    <w:name w:val="hover42"/>
    <w:qFormat/>
    <w:rPr>
      <w:rFonts w:ascii="Calibri" w:eastAsia="宋体" w:hAnsi="Calibri" w:cs="Times New Roman"/>
    </w:rPr>
  </w:style>
  <w:style w:type="paragraph" w:customStyle="1" w:styleId="aff3">
    <w:name w:val="表内文字"/>
    <w:basedOn w:val="a0"/>
    <w:qFormat/>
    <w:pPr>
      <w:spacing w:line="240" w:lineRule="atLeast"/>
      <w:jc w:val="center"/>
    </w:pPr>
    <w:rPr>
      <w:b/>
      <w:snapToGrid w:val="0"/>
      <w:kern w:val="0"/>
      <w:sz w:val="15"/>
      <w:lang w:val="zh-CN"/>
    </w:rPr>
  </w:style>
  <w:style w:type="character" w:customStyle="1" w:styleId="Char30">
    <w:name w:val="批注框文本 Char3"/>
    <w:qFormat/>
    <w:rPr>
      <w:kern w:val="2"/>
      <w:sz w:val="18"/>
      <w:szCs w:val="18"/>
    </w:rPr>
  </w:style>
  <w:style w:type="character" w:customStyle="1" w:styleId="Char12">
    <w:name w:val="页脚 Char1"/>
    <w:qFormat/>
    <w:rPr>
      <w:rFonts w:ascii="Calibri" w:eastAsia="宋体" w:hAnsi="Calibri" w:cs="Times New Roman"/>
      <w:sz w:val="18"/>
      <w:szCs w:val="18"/>
    </w:rPr>
  </w:style>
  <w:style w:type="character" w:customStyle="1" w:styleId="70">
    <w:name w:val="标题 7 字符"/>
    <w:uiPriority w:val="9"/>
    <w:qFormat/>
    <w:rPr>
      <w:rFonts w:ascii="Calibri" w:eastAsia="宋体" w:hAnsi="Calibri" w:cs="Times New Roman"/>
      <w:b/>
      <w:bCs/>
      <w:sz w:val="24"/>
      <w:szCs w:val="24"/>
    </w:rPr>
  </w:style>
  <w:style w:type="paragraph" w:customStyle="1" w:styleId="TOC10">
    <w:name w:val="TOC 标题1"/>
    <w:basedOn w:val="10"/>
    <w:next w:val="a0"/>
    <w:qFormat/>
    <w:pPr>
      <w:widowControl/>
      <w:spacing w:before="480" w:after="0" w:line="276" w:lineRule="auto"/>
      <w:outlineLvl w:val="9"/>
    </w:pPr>
    <w:rPr>
      <w:rFonts w:ascii="Cambria" w:hAnsi="Cambria"/>
      <w:color w:val="365F91"/>
      <w:kern w:val="0"/>
    </w:rPr>
  </w:style>
  <w:style w:type="character" w:customStyle="1" w:styleId="Char7">
    <w:name w:val="尾注文本 Char"/>
    <w:link w:val="ae"/>
    <w:qFormat/>
    <w:rPr>
      <w:rFonts w:ascii="Times New Roman" w:hAnsi="Times New Roman"/>
      <w:kern w:val="2"/>
      <w:sz w:val="21"/>
    </w:rPr>
  </w:style>
  <w:style w:type="character" w:customStyle="1" w:styleId="Char26">
    <w:name w:val="脚注文本 Char2"/>
    <w:qFormat/>
    <w:rPr>
      <w:rFonts w:ascii="Calibri" w:eastAsia="宋体" w:hAnsi="Calibri" w:cs="Times New Roman"/>
      <w:kern w:val="2"/>
      <w:sz w:val="18"/>
      <w:szCs w:val="18"/>
    </w:rPr>
  </w:style>
  <w:style w:type="character" w:customStyle="1" w:styleId="times">
    <w:name w:val="times"/>
    <w:qFormat/>
    <w:rPr>
      <w:bdr w:val="single" w:sz="4" w:space="0" w:color="000000"/>
    </w:rPr>
  </w:style>
  <w:style w:type="character" w:customStyle="1" w:styleId="Char13">
    <w:name w:val="正文首行缩进 Char1"/>
    <w:qFormat/>
    <w:rPr>
      <w:rFonts w:ascii="Calibri" w:eastAsia="宋体" w:hAnsi="Calibri" w:cs="Times New Roman"/>
    </w:rPr>
  </w:style>
  <w:style w:type="character" w:customStyle="1" w:styleId="2Char1">
    <w:name w:val="正文文本 2 Char"/>
    <w:link w:val="22"/>
    <w:qFormat/>
    <w:rPr>
      <w:rFonts w:ascii="宋体" w:hAnsi="宋体"/>
      <w:kern w:val="2"/>
      <w:sz w:val="21"/>
      <w:szCs w:val="24"/>
      <w:u w:val="single"/>
    </w:rPr>
  </w:style>
  <w:style w:type="character" w:customStyle="1" w:styleId="Char31">
    <w:name w:val="日期 Char3"/>
    <w:qFormat/>
    <w:rPr>
      <w:kern w:val="2"/>
      <w:sz w:val="21"/>
      <w:szCs w:val="22"/>
    </w:rPr>
  </w:style>
  <w:style w:type="character" w:customStyle="1" w:styleId="9Char">
    <w:name w:val="标题 9 Char"/>
    <w:link w:val="9"/>
    <w:qFormat/>
    <w:rPr>
      <w:rFonts w:ascii="Arial" w:eastAsia="黑体" w:hAnsi="Arial"/>
      <w:lang w:val="zh-CN"/>
    </w:rPr>
  </w:style>
  <w:style w:type="paragraph" w:customStyle="1" w:styleId="Style16">
    <w:name w:val="_Style 16"/>
    <w:basedOn w:val="aa"/>
    <w:next w:val="23"/>
    <w:uiPriority w:val="99"/>
    <w:qFormat/>
    <w:pPr>
      <w:ind w:firstLineChars="200" w:firstLine="420"/>
    </w:pPr>
    <w:rPr>
      <w:szCs w:val="24"/>
    </w:rPr>
  </w:style>
  <w:style w:type="character" w:customStyle="1" w:styleId="Charc">
    <w:name w:val="批注主题 Char"/>
    <w:link w:val="af4"/>
    <w:qFormat/>
    <w:rPr>
      <w:rFonts w:ascii="宋体" w:hAnsi="宋体"/>
      <w:b/>
      <w:bCs/>
      <w:kern w:val="2"/>
      <w:sz w:val="24"/>
      <w:szCs w:val="24"/>
    </w:rPr>
  </w:style>
  <w:style w:type="paragraph" w:customStyle="1" w:styleId="aff4">
    <w:name w:val="文提"/>
    <w:basedOn w:val="aff"/>
    <w:qFormat/>
    <w:pPr>
      <w:ind w:firstLineChars="0" w:firstLine="0"/>
    </w:pPr>
    <w:rPr>
      <w:rFonts w:eastAsia="黑体" w:cs="宋体"/>
      <w:b/>
    </w:rPr>
  </w:style>
  <w:style w:type="character" w:customStyle="1" w:styleId="Char20">
    <w:name w:val="正文首行缩进 Char2"/>
    <w:link w:val="a2"/>
    <w:qFormat/>
    <w:rPr>
      <w:kern w:val="2"/>
      <w:sz w:val="21"/>
      <w:szCs w:val="22"/>
    </w:rPr>
  </w:style>
  <w:style w:type="character" w:customStyle="1" w:styleId="CharChar">
    <w:name w:val="文一 Char Char"/>
    <w:qFormat/>
    <w:rPr>
      <w:rFonts w:ascii="Calibri" w:eastAsia="宋体" w:hAnsi="Calibri" w:cs="Times New Roman"/>
      <w:snapToGrid/>
      <w:spacing w:val="4"/>
      <w:sz w:val="24"/>
      <w:szCs w:val="24"/>
    </w:rPr>
  </w:style>
  <w:style w:type="paragraph" w:customStyle="1" w:styleId="Default">
    <w:name w:val="Default"/>
    <w:basedOn w:val="Normal0"/>
    <w:next w:val="a0"/>
    <w:qFormat/>
    <w:pPr>
      <w:autoSpaceDE w:val="0"/>
      <w:autoSpaceDN w:val="0"/>
    </w:pPr>
    <w:rPr>
      <w:rFonts w:ascii="宋体" w:eastAsia="等线" w:cs="宋体"/>
      <w:color w:val="000000"/>
      <w:sz w:val="24"/>
      <w:szCs w:val="24"/>
    </w:rPr>
  </w:style>
  <w:style w:type="paragraph" w:customStyle="1" w:styleId="Normal0">
    <w:name w:val="Normal_0"/>
    <w:next w:val="Default"/>
    <w:qFormat/>
    <w:pPr>
      <w:widowControl w:val="0"/>
      <w:jc w:val="both"/>
    </w:pPr>
    <w:rPr>
      <w:rFonts w:ascii="Calibri" w:hAnsi="Calibri"/>
      <w:szCs w:val="21"/>
    </w:rPr>
  </w:style>
  <w:style w:type="character" w:customStyle="1" w:styleId="aff5">
    <w:name w:val="正文首行缩进 字符"/>
    <w:uiPriority w:val="99"/>
    <w:qFormat/>
    <w:rPr>
      <w:rFonts w:ascii="Calibri" w:eastAsia="宋体" w:hAnsi="Calibri" w:cs="Times New Roman"/>
    </w:rPr>
  </w:style>
  <w:style w:type="paragraph" w:customStyle="1" w:styleId="CharCharCharChar">
    <w:name w:val="Char Char Char Char"/>
    <w:basedOn w:val="a0"/>
    <w:qFormat/>
    <w:rPr>
      <w:sz w:val="30"/>
      <w:szCs w:val="24"/>
    </w:rPr>
  </w:style>
  <w:style w:type="paragraph" w:customStyle="1" w:styleId="Charf0">
    <w:name w:val="Char"/>
    <w:basedOn w:val="a0"/>
    <w:qFormat/>
    <w:rPr>
      <w:rFonts w:ascii="Tahoma" w:hAnsi="Tahoma"/>
      <w:sz w:val="24"/>
      <w:szCs w:val="20"/>
    </w:rPr>
  </w:style>
  <w:style w:type="character" w:customStyle="1" w:styleId="Char27">
    <w:name w:val="正文文本缩进 Char2"/>
    <w:qFormat/>
    <w:rPr>
      <w:rFonts w:ascii="Calibri" w:eastAsia="宋体" w:hAnsi="Calibri" w:cs="Times New Roman"/>
      <w:kern w:val="2"/>
      <w:sz w:val="21"/>
      <w:szCs w:val="22"/>
    </w:rPr>
  </w:style>
  <w:style w:type="paragraph" w:customStyle="1" w:styleId="13">
    <w:name w:val="列表段落1"/>
    <w:basedOn w:val="a0"/>
    <w:uiPriority w:val="34"/>
    <w:qFormat/>
    <w:pPr>
      <w:ind w:firstLine="420"/>
    </w:pPr>
  </w:style>
  <w:style w:type="character" w:customStyle="1" w:styleId="aff6">
    <w:name w:val="文档结构图 字符"/>
    <w:uiPriority w:val="99"/>
    <w:qFormat/>
    <w:rPr>
      <w:rFonts w:ascii="Microsoft YaHei UI" w:eastAsia="Microsoft YaHei UI" w:hAnsi="Calibri" w:cs="Times New Roman" w:hint="eastAsia"/>
      <w:sz w:val="18"/>
      <w:szCs w:val="18"/>
    </w:rPr>
  </w:style>
  <w:style w:type="character" w:customStyle="1" w:styleId="25">
    <w:name w:val="正文文本缩进 2 字符"/>
    <w:uiPriority w:val="99"/>
    <w:qFormat/>
    <w:rPr>
      <w:rFonts w:ascii="Calibri" w:eastAsia="宋体" w:hAnsi="Calibri" w:cs="Times New Roman"/>
    </w:rPr>
  </w:style>
  <w:style w:type="character" w:customStyle="1" w:styleId="Char14">
    <w:name w:val="批注文字 Char1"/>
    <w:qFormat/>
    <w:rPr>
      <w:rFonts w:ascii="Calibri" w:eastAsia="宋体" w:hAnsi="Calibri" w:cs="Times New Roman"/>
      <w:kern w:val="2"/>
      <w:sz w:val="21"/>
      <w:szCs w:val="22"/>
    </w:rPr>
  </w:style>
  <w:style w:type="paragraph" w:customStyle="1" w:styleId="15">
    <w:name w:val="样式 宋体 行距: 1.5 倍行距"/>
    <w:basedOn w:val="a0"/>
    <w:qFormat/>
    <w:pPr>
      <w:jc w:val="center"/>
    </w:pPr>
    <w:rPr>
      <w:b/>
      <w:szCs w:val="20"/>
    </w:rPr>
  </w:style>
  <w:style w:type="paragraph" w:customStyle="1" w:styleId="aff7">
    <w:name w:val="发文落款"/>
    <w:basedOn w:val="aff8"/>
    <w:qFormat/>
    <w:pPr>
      <w:ind w:left="4094" w:right="607" w:firstLine="0"/>
      <w:jc w:val="center"/>
    </w:pPr>
    <w:rPr>
      <w:rFonts w:ascii="Calibri" w:eastAsia="宋体" w:hAnsi="Calibri"/>
    </w:rPr>
  </w:style>
  <w:style w:type="paragraph" w:customStyle="1" w:styleId="af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34">
    <w:name w:val="正文文本3"/>
    <w:basedOn w:val="a0"/>
    <w:qFormat/>
    <w:pPr>
      <w:shd w:val="clear" w:color="auto" w:fill="FFFFFF"/>
      <w:spacing w:line="0" w:lineRule="atLeast"/>
      <w:jc w:val="left"/>
    </w:pPr>
    <w:rPr>
      <w:rFonts w:ascii="宋体" w:hAnsi="宋体"/>
      <w:kern w:val="0"/>
      <w:sz w:val="19"/>
      <w:szCs w:val="19"/>
    </w:rPr>
  </w:style>
  <w:style w:type="character" w:customStyle="1" w:styleId="aff9">
    <w:name w:val="页眉 字符"/>
    <w:uiPriority w:val="99"/>
    <w:qFormat/>
    <w:rPr>
      <w:rFonts w:ascii="Calibri" w:eastAsia="宋体" w:hAnsi="Calibri" w:cs="Times New Roman"/>
      <w:sz w:val="18"/>
      <w:szCs w:val="18"/>
    </w:rPr>
  </w:style>
  <w:style w:type="character" w:customStyle="1" w:styleId="affa">
    <w:name w:val="正文文本 字符"/>
    <w:uiPriority w:val="99"/>
    <w:qFormat/>
    <w:rPr>
      <w:rFonts w:ascii="Calibri" w:eastAsia="宋体" w:hAnsi="Calibri" w:cs="Times New Roman"/>
    </w:rPr>
  </w:style>
  <w:style w:type="character" w:customStyle="1" w:styleId="Char32">
    <w:name w:val="纯文本 Char3"/>
    <w:qFormat/>
    <w:rPr>
      <w:rFonts w:ascii="宋体" w:hAnsi="Courier New" w:cs="Courier New"/>
      <w:kern w:val="2"/>
      <w:sz w:val="21"/>
      <w:szCs w:val="21"/>
    </w:rPr>
  </w:style>
  <w:style w:type="character" w:customStyle="1" w:styleId="Charb">
    <w:name w:val="脚注文本 Char"/>
    <w:link w:val="af2"/>
    <w:qFormat/>
    <w:rPr>
      <w:rFonts w:ascii="宋体" w:hAnsi="宋体"/>
      <w:kern w:val="2"/>
      <w:sz w:val="18"/>
      <w:szCs w:val="18"/>
    </w:rPr>
  </w:style>
  <w:style w:type="character" w:customStyle="1" w:styleId="Char15">
    <w:name w:val="纯文本 Char1"/>
    <w:qFormat/>
    <w:rPr>
      <w:rFonts w:ascii="宋体" w:eastAsia="宋体" w:hAnsi="Courier New" w:cs="Courier New" w:hint="eastAsia"/>
      <w:szCs w:val="21"/>
    </w:rPr>
  </w:style>
  <w:style w:type="paragraph" w:customStyle="1" w:styleId="affb">
    <w:name w:val="正题"/>
    <w:basedOn w:val="aff"/>
    <w:next w:val="aff"/>
    <w:qFormat/>
    <w:pPr>
      <w:ind w:firstLineChars="0" w:firstLine="0"/>
      <w:jc w:val="center"/>
    </w:pPr>
    <w:rPr>
      <w:rFonts w:eastAsia="黑体"/>
      <w:b/>
      <w:sz w:val="36"/>
      <w:szCs w:val="36"/>
    </w:rPr>
  </w:style>
  <w:style w:type="character" w:customStyle="1" w:styleId="sep">
    <w:name w:val="sep"/>
    <w:qFormat/>
    <w:rPr>
      <w:shd w:val="clear" w:color="auto" w:fill="EAEAEA"/>
    </w:rPr>
  </w:style>
  <w:style w:type="character" w:customStyle="1" w:styleId="affc">
    <w:name w:val="批注框文本 字符"/>
    <w:uiPriority w:val="99"/>
    <w:qFormat/>
    <w:rPr>
      <w:rFonts w:ascii="Calibri" w:eastAsia="宋体" w:hAnsi="Calibri" w:cs="Times New Roman"/>
      <w:sz w:val="18"/>
      <w:szCs w:val="18"/>
    </w:rPr>
  </w:style>
  <w:style w:type="character" w:customStyle="1" w:styleId="hover41">
    <w:name w:val="hover41"/>
    <w:qFormat/>
    <w:rPr>
      <w:rFonts w:ascii="Calibri" w:eastAsia="宋体" w:hAnsi="Calibri" w:cs="Times New Roman"/>
    </w:rPr>
  </w:style>
  <w:style w:type="paragraph" w:customStyle="1" w:styleId="affd">
    <w:name w:val="章节三"/>
    <w:basedOn w:val="aff"/>
    <w:next w:val="aff"/>
    <w:qFormat/>
    <w:pPr>
      <w:spacing w:line="240" w:lineRule="auto"/>
      <w:ind w:firstLineChars="0" w:firstLine="0"/>
      <w:jc w:val="left"/>
      <w:outlineLvl w:val="2"/>
    </w:pPr>
    <w:rPr>
      <w:rFonts w:ascii="黑体" w:eastAsia="黑体" w:hAnsi="宋体"/>
      <w:b/>
    </w:rPr>
  </w:style>
  <w:style w:type="character" w:customStyle="1" w:styleId="Char33">
    <w:name w:val="批注主题 Char3"/>
    <w:qFormat/>
    <w:rPr>
      <w:b/>
      <w:bCs/>
      <w:kern w:val="2"/>
      <w:sz w:val="21"/>
      <w:szCs w:val="22"/>
    </w:rPr>
  </w:style>
  <w:style w:type="character" w:customStyle="1" w:styleId="Char34">
    <w:name w:val="正文文本缩进 Char3"/>
    <w:qFormat/>
    <w:rPr>
      <w:kern w:val="2"/>
      <w:sz w:val="21"/>
      <w:szCs w:val="22"/>
    </w:rPr>
  </w:style>
  <w:style w:type="paragraph" w:customStyle="1" w:styleId="CharCharChar1Char">
    <w:name w:val="Char Char Char1 Char"/>
    <w:basedOn w:val="a8"/>
    <w:qFormat/>
    <w:rPr>
      <w:rFonts w:ascii="Tahoma" w:hAnsi="Tahoma"/>
      <w:sz w:val="24"/>
      <w:szCs w:val="24"/>
    </w:rPr>
  </w:style>
  <w:style w:type="paragraph" w:customStyle="1" w:styleId="14">
    <w:name w:val="无间隔1"/>
    <w:link w:val="affe"/>
    <w:qFormat/>
    <w:pPr>
      <w:widowControl w:val="0"/>
      <w:jc w:val="both"/>
    </w:pPr>
    <w:rPr>
      <w:rFonts w:eastAsia="等线"/>
      <w:kern w:val="2"/>
      <w:sz w:val="21"/>
      <w:szCs w:val="22"/>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paragraph" w:customStyle="1" w:styleId="16">
    <w:name w:val="修订1"/>
    <w:uiPriority w:val="99"/>
    <w:qFormat/>
    <w:rPr>
      <w:kern w:val="2"/>
      <w:sz w:val="21"/>
    </w:rPr>
  </w:style>
  <w:style w:type="character" w:customStyle="1" w:styleId="old">
    <w:name w:val="old"/>
    <w:qFormat/>
    <w:rPr>
      <w:color w:val="999999"/>
    </w:rPr>
  </w:style>
  <w:style w:type="character" w:customStyle="1" w:styleId="Char28">
    <w:name w:val="正文文本 Char2"/>
    <w:rPr>
      <w:rFonts w:ascii="Calibri" w:eastAsia="宋体" w:hAnsi="Calibri" w:cs="Times New Roman"/>
    </w:rPr>
  </w:style>
  <w:style w:type="paragraph" w:customStyle="1" w:styleId="msolistparagraph0">
    <w:name w:val="msolistparagraph"/>
    <w:basedOn w:val="a0"/>
    <w:qFormat/>
    <w:pPr>
      <w:ind w:firstLineChars="200" w:firstLine="420"/>
    </w:pPr>
    <w:rPr>
      <w:rFonts w:ascii="Calibri" w:hAnsi="Calibri"/>
    </w:rPr>
  </w:style>
  <w:style w:type="character" w:customStyle="1" w:styleId="Chara">
    <w:name w:val="页眉 Char"/>
    <w:link w:val="af1"/>
    <w:qFormat/>
    <w:rPr>
      <w:sz w:val="18"/>
      <w:szCs w:val="18"/>
    </w:rPr>
  </w:style>
  <w:style w:type="character" w:customStyle="1" w:styleId="Char35">
    <w:name w:val="脚注文本 Char3"/>
    <w:qFormat/>
    <w:rPr>
      <w:kern w:val="2"/>
      <w:sz w:val="18"/>
      <w:szCs w:val="18"/>
    </w:rPr>
  </w:style>
  <w:style w:type="paragraph" w:customStyle="1" w:styleId="Style72">
    <w:name w:val="_Style 72"/>
    <w:basedOn w:val="a0"/>
    <w:next w:val="a0"/>
    <w:qFormat/>
  </w:style>
  <w:style w:type="character" w:customStyle="1" w:styleId="afff">
    <w:name w:val="批注主题 字符"/>
    <w:uiPriority w:val="99"/>
    <w:qFormat/>
    <w:rPr>
      <w:rFonts w:ascii="Calibri" w:eastAsia="宋体" w:hAnsi="Calibri" w:cs="Times New Roman"/>
      <w:b/>
      <w:bCs/>
    </w:rPr>
  </w:style>
  <w:style w:type="character" w:customStyle="1" w:styleId="4Char">
    <w:name w:val="标题 4 Char"/>
    <w:link w:val="4"/>
    <w:qFormat/>
    <w:rPr>
      <w:rFonts w:ascii="Arial" w:hAnsi="Arial"/>
      <w:color w:val="000000"/>
      <w:szCs w:val="21"/>
      <w:lang w:val="zh-CN"/>
    </w:rPr>
  </w:style>
  <w:style w:type="character" w:customStyle="1" w:styleId="90">
    <w:name w:val="标题 9 字符"/>
    <w:uiPriority w:val="9"/>
    <w:qFormat/>
    <w:rPr>
      <w:rFonts w:ascii="等线 Light" w:eastAsia="等线 Light" w:hAnsi="等线 Light" w:cs="Times New Roman" w:hint="eastAsia"/>
      <w:szCs w:val="21"/>
    </w:rPr>
  </w:style>
  <w:style w:type="character" w:customStyle="1" w:styleId="Char">
    <w:name w:val="标题 Char"/>
    <w:link w:val="a1"/>
    <w:qFormat/>
    <w:rPr>
      <w:rFonts w:ascii="Arial" w:hAnsi="Arial"/>
      <w:b/>
      <w:kern w:val="2"/>
      <w:sz w:val="44"/>
    </w:rPr>
  </w:style>
  <w:style w:type="character" w:customStyle="1" w:styleId="Charf1">
    <w:name w:val="批注文字 Char"/>
    <w:qFormat/>
    <w:rPr>
      <w:kern w:val="2"/>
      <w:sz w:val="21"/>
      <w:szCs w:val="22"/>
    </w:rPr>
  </w:style>
  <w:style w:type="character" w:customStyle="1" w:styleId="Char29">
    <w:name w:val="批注框文本 Char2"/>
    <w:qFormat/>
    <w:rPr>
      <w:rFonts w:ascii="Calibri" w:eastAsia="宋体" w:hAnsi="Calibri" w:cs="Times New Roman"/>
      <w:kern w:val="2"/>
      <w:sz w:val="18"/>
      <w:szCs w:val="18"/>
    </w:rPr>
  </w:style>
  <w:style w:type="character" w:customStyle="1" w:styleId="17">
    <w:name w:val="正文文本1"/>
    <w:qFormat/>
    <w:rPr>
      <w:rFonts w:ascii="宋体" w:eastAsia="宋体" w:hAnsi="宋体" w:cs="宋体"/>
      <w:color w:val="000000"/>
      <w:spacing w:val="0"/>
      <w:w w:val="100"/>
      <w:position w:val="0"/>
      <w:sz w:val="19"/>
      <w:szCs w:val="19"/>
      <w:shd w:val="clear" w:color="auto" w:fill="FFFFFF"/>
      <w:lang w:val="zh-TW"/>
    </w:rPr>
  </w:style>
  <w:style w:type="character" w:customStyle="1" w:styleId="Char36">
    <w:name w:val="文档结构图 Char3"/>
    <w:qFormat/>
    <w:rPr>
      <w:rFonts w:ascii="宋体"/>
      <w:kern w:val="2"/>
      <w:sz w:val="18"/>
      <w:szCs w:val="18"/>
    </w:rPr>
  </w:style>
  <w:style w:type="character" w:customStyle="1" w:styleId="Char16">
    <w:name w:val="页眉 Char1"/>
    <w:qFormat/>
    <w:rPr>
      <w:rFonts w:ascii="Calibri" w:eastAsia="宋体" w:hAnsi="Calibri" w:cs="Times New Roman"/>
      <w:sz w:val="18"/>
      <w:szCs w:val="18"/>
    </w:rPr>
  </w:style>
  <w:style w:type="character" w:customStyle="1" w:styleId="Char43">
    <w:name w:val="批注文字 Char4"/>
    <w:qFormat/>
    <w:rPr>
      <w:rFonts w:ascii="Times New Roman" w:eastAsia="宋体" w:hAnsi="Times New Roman" w:cs="Times New Roman"/>
      <w:kern w:val="2"/>
      <w:sz w:val="21"/>
      <w:szCs w:val="22"/>
    </w:rPr>
  </w:style>
  <w:style w:type="character" w:customStyle="1" w:styleId="sort">
    <w:name w:val="sort"/>
    <w:qFormat/>
    <w:rPr>
      <w:rFonts w:ascii="微软雅黑" w:eastAsia="微软雅黑" w:hAnsi="微软雅黑" w:cs="微软雅黑"/>
      <w:b/>
      <w:bCs/>
      <w:color w:val="6D6D6D"/>
    </w:rPr>
  </w:style>
  <w:style w:type="character" w:customStyle="1" w:styleId="Char0">
    <w:name w:val="正文文本 Char"/>
    <w:link w:val="a7"/>
    <w:qFormat/>
    <w:rPr>
      <w:kern w:val="2"/>
      <w:sz w:val="21"/>
      <w:szCs w:val="22"/>
    </w:rPr>
  </w:style>
  <w:style w:type="character" w:customStyle="1" w:styleId="font51">
    <w:name w:val="font51"/>
    <w:qFormat/>
    <w:rPr>
      <w:rFonts w:ascii="宋体" w:eastAsia="宋体" w:hAnsi="宋体" w:cs="宋体" w:hint="eastAsia"/>
      <w:color w:val="000000"/>
      <w:sz w:val="20"/>
      <w:szCs w:val="20"/>
      <w:u w:val="none"/>
    </w:rPr>
  </w:style>
  <w:style w:type="paragraph" w:customStyle="1" w:styleId="Bodytext3">
    <w:name w:val="Body text|3"/>
    <w:basedOn w:val="a0"/>
    <w:qFormat/>
    <w:rPr>
      <w:rFonts w:ascii="宋体" w:hAnsi="宋体" w:cs="宋体"/>
      <w:sz w:val="20"/>
      <w:szCs w:val="20"/>
      <w:lang w:val="zh-TW" w:eastAsia="zh-TW" w:bidi="zh-TW"/>
    </w:rPr>
  </w:style>
  <w:style w:type="character" w:customStyle="1" w:styleId="2Char2">
    <w:name w:val="正文首行缩进 2 Char"/>
    <w:link w:val="23"/>
    <w:qFormat/>
  </w:style>
  <w:style w:type="paragraph" w:customStyle="1" w:styleId="afff0">
    <w:name w:val="公文抬头"/>
    <w:basedOn w:val="a3"/>
    <w:qFormat/>
    <w:pPr>
      <w:ind w:firstLine="0"/>
    </w:pPr>
    <w:rPr>
      <w:rFonts w:ascii="仿宋_GB2312" w:eastAsia="仿宋_GB2312" w:hAnsi="Calibri"/>
      <w:sz w:val="30"/>
      <w:szCs w:val="24"/>
    </w:rPr>
  </w:style>
  <w:style w:type="character" w:customStyle="1" w:styleId="2Char3">
    <w:name w:val="正文文本 2 Char3"/>
    <w:qFormat/>
    <w:rPr>
      <w:kern w:val="2"/>
      <w:sz w:val="21"/>
      <w:szCs w:val="22"/>
    </w:rPr>
  </w:style>
  <w:style w:type="character" w:customStyle="1" w:styleId="60">
    <w:name w:val="标题 6 字符"/>
    <w:uiPriority w:val="9"/>
    <w:qFormat/>
    <w:rPr>
      <w:rFonts w:ascii="等线 Light" w:eastAsia="等线 Light" w:hAnsi="等线 Light" w:cs="Times New Roman" w:hint="eastAsia"/>
      <w:b/>
      <w:bCs/>
      <w:sz w:val="24"/>
      <w:szCs w:val="24"/>
    </w:rPr>
  </w:style>
  <w:style w:type="character" w:customStyle="1" w:styleId="times1">
    <w:name w:val="times1"/>
    <w:qFormat/>
    <w:rPr>
      <w:bdr w:val="single" w:sz="4" w:space="0" w:color="000000"/>
    </w:rPr>
  </w:style>
  <w:style w:type="character" w:customStyle="1" w:styleId="6Char">
    <w:name w:val="标题 6 Char"/>
    <w:link w:val="6"/>
    <w:qFormat/>
    <w:rPr>
      <w:rFonts w:ascii="Arial" w:eastAsia="黑体" w:hAnsi="Arial"/>
      <w:b/>
      <w:bCs/>
      <w:sz w:val="24"/>
      <w:szCs w:val="24"/>
      <w:lang w:val="zh-CN"/>
    </w:rPr>
  </w:style>
  <w:style w:type="paragraph" w:customStyle="1" w:styleId="afff1">
    <w:name w:val="封二"/>
    <w:basedOn w:val="aff"/>
    <w:next w:val="aff"/>
    <w:qFormat/>
    <w:pPr>
      <w:ind w:firstLineChars="0" w:firstLine="0"/>
      <w:jc w:val="center"/>
    </w:pPr>
    <w:rPr>
      <w:rFonts w:eastAsia="黑体"/>
      <w:b/>
      <w:sz w:val="36"/>
      <w:szCs w:val="36"/>
    </w:rPr>
  </w:style>
  <w:style w:type="character" w:customStyle="1" w:styleId="8Char">
    <w:name w:val="标题 8 Char"/>
    <w:link w:val="8"/>
    <w:qFormat/>
    <w:rPr>
      <w:rFonts w:ascii="Arial" w:eastAsia="黑体" w:hAnsi="Arial"/>
      <w:sz w:val="24"/>
      <w:lang w:val="zh-CN"/>
    </w:rPr>
  </w:style>
  <w:style w:type="character" w:customStyle="1" w:styleId="18">
    <w:name w:val="标题 1 字符"/>
    <w:uiPriority w:val="9"/>
    <w:qFormat/>
    <w:rPr>
      <w:rFonts w:ascii="Calibri" w:eastAsia="宋体" w:hAnsi="Calibri" w:cs="Times New Roman"/>
      <w:b/>
      <w:bCs/>
      <w:kern w:val="44"/>
      <w:sz w:val="44"/>
      <w:szCs w:val="44"/>
    </w:rPr>
  </w:style>
  <w:style w:type="character" w:customStyle="1" w:styleId="3Char10">
    <w:name w:val="正文文本缩进 3 Char1"/>
    <w:qFormat/>
    <w:rPr>
      <w:rFonts w:ascii="Calibri" w:eastAsia="宋体" w:hAnsi="Calibri" w:cs="Times New Roman"/>
      <w:sz w:val="16"/>
      <w:szCs w:val="16"/>
    </w:rPr>
  </w:style>
  <w:style w:type="paragraph" w:customStyle="1" w:styleId="afff2">
    <w:name w:val="表头"/>
    <w:basedOn w:val="a0"/>
    <w:qFormat/>
    <w:pPr>
      <w:spacing w:line="360" w:lineRule="auto"/>
      <w:jc w:val="center"/>
    </w:pPr>
    <w:rPr>
      <w:rFonts w:ascii="黑体" w:eastAsia="黑体"/>
      <w:kern w:val="0"/>
      <w:sz w:val="24"/>
      <w:szCs w:val="20"/>
    </w:rPr>
  </w:style>
  <w:style w:type="character" w:customStyle="1" w:styleId="title26">
    <w:name w:val="title26"/>
    <w:qFormat/>
    <w:rPr>
      <w:rFonts w:ascii="Calibri" w:eastAsia="宋体" w:hAnsi="Calibri" w:cs="Times New Roman"/>
    </w:rPr>
  </w:style>
  <w:style w:type="character" w:customStyle="1" w:styleId="affe">
    <w:name w:val="无间隔 字符"/>
    <w:link w:val="14"/>
    <w:qFormat/>
    <w:rPr>
      <w:rFonts w:eastAsia="等线"/>
      <w:kern w:val="2"/>
      <w:sz w:val="21"/>
      <w:szCs w:val="22"/>
    </w:rPr>
  </w:style>
  <w:style w:type="character" w:customStyle="1" w:styleId="Char8">
    <w:name w:val="批注框文本 Char"/>
    <w:link w:val="af"/>
    <w:qFormat/>
    <w:rPr>
      <w:rFonts w:ascii="Times New Roman" w:hAnsi="Times New Roman"/>
      <w:kern w:val="2"/>
      <w:sz w:val="18"/>
      <w:szCs w:val="18"/>
    </w:rPr>
  </w:style>
  <w:style w:type="character" w:customStyle="1" w:styleId="2Char0">
    <w:name w:val="正文文本缩进 2 Char"/>
    <w:link w:val="20"/>
    <w:qFormat/>
    <w:rPr>
      <w:rFonts w:ascii="Times New Roman" w:hAnsi="Times New Roman"/>
      <w:color w:val="000000"/>
      <w:kern w:val="2"/>
      <w:sz w:val="24"/>
    </w:rPr>
  </w:style>
  <w:style w:type="character" w:customStyle="1" w:styleId="7Char">
    <w:name w:val="标题 7 Char"/>
    <w:link w:val="7"/>
    <w:qFormat/>
    <w:rPr>
      <w:rFonts w:ascii="Times New Roman" w:hAnsi="Times New Roman"/>
      <w:b/>
      <w:sz w:val="24"/>
      <w:lang w:val="zh-CN"/>
    </w:rPr>
  </w:style>
  <w:style w:type="character" w:customStyle="1" w:styleId="2Char20">
    <w:name w:val="正文文本缩进 2 Char2"/>
    <w:qFormat/>
    <w:rPr>
      <w:rFonts w:ascii="Calibri" w:eastAsia="宋体" w:hAnsi="Calibri" w:cs="Times New Roman"/>
      <w:kern w:val="2"/>
      <w:sz w:val="21"/>
      <w:szCs w:val="22"/>
    </w:rPr>
  </w:style>
  <w:style w:type="character" w:customStyle="1" w:styleId="35">
    <w:name w:val="纯文本 字符3"/>
    <w:qFormat/>
    <w:rPr>
      <w:rFonts w:ascii="宋体" w:hAnsi="Courier New"/>
    </w:rPr>
  </w:style>
  <w:style w:type="character" w:customStyle="1" w:styleId="Chard">
    <w:name w:val="文一 Char"/>
    <w:link w:val="aff"/>
    <w:qFormat/>
    <w:rPr>
      <w:spacing w:val="4"/>
      <w:sz w:val="24"/>
      <w:szCs w:val="24"/>
    </w:rPr>
  </w:style>
  <w:style w:type="character" w:customStyle="1" w:styleId="Char17">
    <w:name w:val="正文文本缩进 Char1"/>
    <w:qFormat/>
    <w:rPr>
      <w:rFonts w:ascii="Calibri" w:eastAsia="宋体" w:hAnsi="Calibri" w:cs="Times New Roman"/>
    </w:rPr>
  </w:style>
  <w:style w:type="character" w:customStyle="1" w:styleId="title24">
    <w:name w:val="title24"/>
    <w:qFormat/>
  </w:style>
  <w:style w:type="character" w:customStyle="1" w:styleId="36">
    <w:name w:val="正文文本缩进 3 字符"/>
    <w:uiPriority w:val="99"/>
    <w:qFormat/>
    <w:rPr>
      <w:rFonts w:ascii="Calibri" w:eastAsia="宋体" w:hAnsi="Calibri" w:cs="Times New Roman"/>
      <w:sz w:val="16"/>
      <w:szCs w:val="16"/>
    </w:rPr>
  </w:style>
  <w:style w:type="character" w:customStyle="1" w:styleId="afff3">
    <w:name w:val="标题 字符"/>
    <w:uiPriority w:val="10"/>
    <w:qFormat/>
    <w:rPr>
      <w:rFonts w:ascii="等线 Light" w:eastAsia="等线 Light" w:hAnsi="等线 Light" w:cs="Times New Roman" w:hint="eastAsia"/>
      <w:b/>
      <w:bCs/>
      <w:sz w:val="32"/>
      <w:szCs w:val="32"/>
    </w:rPr>
  </w:style>
  <w:style w:type="character" w:customStyle="1" w:styleId="CharChar26">
    <w:name w:val="Char Char26"/>
    <w:qFormat/>
    <w:rPr>
      <w:rFonts w:ascii="Arial" w:eastAsia="宋体" w:hAnsi="Arial" w:cs="Times New Roman"/>
      <w:b/>
      <w:color w:val="000000"/>
      <w:sz w:val="24"/>
      <w:szCs w:val="24"/>
    </w:rPr>
  </w:style>
  <w:style w:type="character" w:customStyle="1" w:styleId="3Char2">
    <w:name w:val="正文文本缩进 3 Char2"/>
    <w:qFormat/>
    <w:rPr>
      <w:rFonts w:ascii="Calibri" w:eastAsia="宋体" w:hAnsi="Calibri" w:cs="Times New Roman"/>
      <w:kern w:val="2"/>
      <w:sz w:val="16"/>
      <w:szCs w:val="16"/>
    </w:rPr>
  </w:style>
  <w:style w:type="character" w:customStyle="1" w:styleId="Char18">
    <w:name w:val="尾注文本 Char1"/>
    <w:qFormat/>
    <w:rPr>
      <w:rFonts w:ascii="Calibri" w:eastAsia="宋体" w:hAnsi="Calibri" w:cs="Times New Roman"/>
    </w:rPr>
  </w:style>
  <w:style w:type="character" w:customStyle="1" w:styleId="160">
    <w:name w:val="16"/>
    <w:qFormat/>
    <w:rPr>
      <w:rFonts w:ascii="宋体" w:eastAsia="宋体" w:hAnsi="宋体" w:cs="Times New Roman" w:hint="eastAsia"/>
      <w:color w:val="000000"/>
      <w:sz w:val="20"/>
      <w:szCs w:val="20"/>
    </w:rPr>
  </w:style>
  <w:style w:type="character" w:customStyle="1" w:styleId="2Char10">
    <w:name w:val="正文文本缩进 2 Char1"/>
    <w:qFormat/>
    <w:rPr>
      <w:rFonts w:ascii="Calibri" w:eastAsia="宋体" w:hAnsi="Calibri" w:cs="Times New Roman"/>
    </w:rPr>
  </w:style>
  <w:style w:type="character" w:customStyle="1" w:styleId="afff4">
    <w:name w:val="纯文本 字符"/>
    <w:uiPriority w:val="99"/>
    <w:qFormat/>
    <w:rPr>
      <w:rFonts w:ascii="等线" w:eastAsia="等线" w:hAnsi="Courier New" w:cs="Courier New" w:hint="eastAsia"/>
    </w:rPr>
  </w:style>
  <w:style w:type="character" w:customStyle="1" w:styleId="Charf2">
    <w:name w:val="纯文本 Char"/>
    <w:qFormat/>
    <w:rPr>
      <w:rFonts w:ascii="宋体" w:eastAsia="宋体" w:hAnsi="Courier New" w:cs="Times New Roman"/>
      <w:szCs w:val="20"/>
    </w:rPr>
  </w:style>
  <w:style w:type="character" w:customStyle="1" w:styleId="Char6">
    <w:name w:val="批注文字 Char6"/>
    <w:link w:val="a9"/>
    <w:qFormat/>
    <w:rPr>
      <w:kern w:val="2"/>
      <w:sz w:val="21"/>
      <w:szCs w:val="22"/>
    </w:rPr>
  </w:style>
  <w:style w:type="character" w:customStyle="1" w:styleId="Char37">
    <w:name w:val="正文首行缩进 Char3"/>
    <w:qFormat/>
    <w:rPr>
      <w:rFonts w:ascii="Calibri" w:eastAsia="宋体" w:hAnsi="Calibri" w:cs="Times New Roman"/>
    </w:rPr>
  </w:style>
  <w:style w:type="character" w:customStyle="1" w:styleId="Char50">
    <w:name w:val="正文首行缩进 Char5"/>
  </w:style>
  <w:style w:type="paragraph" w:customStyle="1" w:styleId="26">
    <w:name w:val="2"/>
    <w:next w:val="a0"/>
    <w:qFormat/>
    <w:pPr>
      <w:widowControl w:val="0"/>
      <w:jc w:val="both"/>
    </w:pPr>
    <w:rPr>
      <w:rFonts w:ascii="仿宋_GB2312"/>
      <w:kern w:val="2"/>
      <w:sz w:val="21"/>
      <w:szCs w:val="32"/>
    </w:rPr>
  </w:style>
  <w:style w:type="paragraph" w:customStyle="1" w:styleId="Style132">
    <w:name w:val="_Style 132"/>
    <w:basedOn w:val="aa"/>
    <w:next w:val="a7"/>
    <w:qFormat/>
    <w:pPr>
      <w:spacing w:after="120"/>
      <w:ind w:leftChars="200" w:left="420" w:firstLineChars="200" w:firstLine="420"/>
    </w:pPr>
    <w:rPr>
      <w:kern w:val="0"/>
      <w:sz w:val="20"/>
    </w:rPr>
  </w:style>
  <w:style w:type="character" w:customStyle="1" w:styleId="Char19">
    <w:name w:val="批注框文本 Char1"/>
    <w:qFormat/>
    <w:rPr>
      <w:rFonts w:ascii="Calibri" w:eastAsia="宋体" w:hAnsi="Calibri" w:cs="Times New Roman"/>
      <w:sz w:val="18"/>
      <w:szCs w:val="18"/>
    </w:rPr>
  </w:style>
  <w:style w:type="character" w:customStyle="1" w:styleId="Char44">
    <w:name w:val="标题 Char4"/>
    <w:qFormat/>
    <w:rPr>
      <w:rFonts w:ascii="Cambria" w:hAnsi="Cambria" w:cs="Times New Roman"/>
      <w:b/>
      <w:bCs/>
      <w:kern w:val="2"/>
      <w:sz w:val="32"/>
      <w:szCs w:val="32"/>
    </w:rPr>
  </w:style>
  <w:style w:type="character" w:customStyle="1" w:styleId="80">
    <w:name w:val="标题 8 字符"/>
    <w:uiPriority w:val="9"/>
    <w:qFormat/>
    <w:rPr>
      <w:rFonts w:ascii="等线 Light" w:eastAsia="等线 Light" w:hAnsi="等线 Light" w:cs="Times New Roman" w:hint="eastAsia"/>
      <w:sz w:val="24"/>
      <w:szCs w:val="24"/>
    </w:rPr>
  </w:style>
  <w:style w:type="paragraph" w:customStyle="1" w:styleId="afff5">
    <w:name w:val="章节二"/>
    <w:basedOn w:val="a0"/>
    <w:next w:val="a0"/>
    <w:qFormat/>
    <w:pPr>
      <w:topLinePunct/>
      <w:jc w:val="center"/>
      <w:outlineLvl w:val="1"/>
    </w:pPr>
    <w:rPr>
      <w:rFonts w:eastAsia="黑体"/>
      <w:b/>
      <w:spacing w:val="4"/>
      <w:kern w:val="0"/>
      <w:sz w:val="30"/>
      <w:szCs w:val="30"/>
    </w:rPr>
  </w:style>
  <w:style w:type="character" w:customStyle="1" w:styleId="username">
    <w:name w:val="username"/>
    <w:qFormat/>
    <w:rPr>
      <w:rFonts w:ascii="Calibri" w:eastAsia="宋体" w:hAnsi="Calibri" w:cs="Times New Roman"/>
    </w:rPr>
  </w:style>
  <w:style w:type="character" w:customStyle="1" w:styleId="current">
    <w:name w:val="current"/>
    <w:rPr>
      <w:bdr w:val="single" w:sz="6" w:space="0" w:color="000000"/>
    </w:rPr>
  </w:style>
  <w:style w:type="character" w:customStyle="1" w:styleId="Char38">
    <w:name w:val="正文文本 Char3"/>
    <w:qFormat/>
    <w:rPr>
      <w:rFonts w:ascii="Calibri" w:eastAsia="宋体" w:hAnsi="Calibri" w:cs="Times New Roman"/>
      <w:kern w:val="2"/>
      <w:sz w:val="21"/>
      <w:szCs w:val="22"/>
    </w:rPr>
  </w:style>
  <w:style w:type="character" w:customStyle="1" w:styleId="Char39">
    <w:name w:val="尾注文本 Char3"/>
    <w:qFormat/>
    <w:rPr>
      <w:kern w:val="2"/>
      <w:sz w:val="21"/>
      <w:szCs w:val="22"/>
    </w:rPr>
  </w:style>
  <w:style w:type="character" w:customStyle="1" w:styleId="testimonials-name">
    <w:name w:val="testimonials-name"/>
    <w:qFormat/>
    <w:rPr>
      <w:color w:val="E6400C"/>
      <w:sz w:val="19"/>
      <w:szCs w:val="19"/>
    </w:rPr>
  </w:style>
  <w:style w:type="paragraph" w:customStyle="1" w:styleId="19">
    <w:name w:val="正文1"/>
    <w:qFormat/>
    <w:pPr>
      <w:widowControl w:val="0"/>
      <w:spacing w:line="240" w:lineRule="atLeast"/>
      <w:jc w:val="both"/>
    </w:pPr>
    <w:rPr>
      <w:rFonts w:ascii="宋体"/>
      <w:sz w:val="34"/>
    </w:rPr>
  </w:style>
  <w:style w:type="character" w:customStyle="1" w:styleId="Char1a">
    <w:name w:val="批注主题 Char1"/>
    <w:qFormat/>
    <w:rPr>
      <w:rFonts w:ascii="Calibri" w:eastAsia="宋体" w:hAnsi="Calibri" w:cs="Times New Roman"/>
      <w:b/>
      <w:bCs/>
    </w:rPr>
  </w:style>
  <w:style w:type="character" w:customStyle="1" w:styleId="3Char">
    <w:name w:val="标题 3 Char"/>
    <w:link w:val="3"/>
    <w:qFormat/>
    <w:rPr>
      <w:rFonts w:ascii="宋体" w:hAnsi="宋体"/>
      <w:sz w:val="27"/>
      <w:szCs w:val="27"/>
      <w:lang w:val="zh-CN"/>
    </w:rPr>
  </w:style>
  <w:style w:type="character" w:customStyle="1" w:styleId="CharChar27">
    <w:name w:val="Char Char27"/>
    <w:qFormat/>
    <w:rPr>
      <w:rFonts w:ascii="Arial" w:eastAsia="宋体" w:hAnsi="Arial" w:cs="Times New Roman"/>
      <w:b/>
      <w:kern w:val="44"/>
      <w:sz w:val="28"/>
      <w:szCs w:val="28"/>
    </w:rPr>
  </w:style>
  <w:style w:type="character" w:customStyle="1" w:styleId="title21">
    <w:name w:val="title21"/>
    <w:qFormat/>
    <w:rPr>
      <w:rFonts w:ascii="Calibri" w:eastAsia="宋体" w:hAnsi="Calibri" w:cs="Times New Roman"/>
    </w:rPr>
  </w:style>
  <w:style w:type="character" w:customStyle="1" w:styleId="testimonials-post">
    <w:name w:val="testimonials-post"/>
    <w:qFormat/>
    <w:rPr>
      <w:color w:val="656565"/>
      <w:sz w:val="18"/>
      <w:szCs w:val="18"/>
    </w:rPr>
  </w:style>
  <w:style w:type="character" w:customStyle="1" w:styleId="3Char0">
    <w:name w:val="正文文本 3 Char"/>
    <w:link w:val="30"/>
    <w:qFormat/>
    <w:rPr>
      <w:rFonts w:ascii="宋体"/>
      <w:sz w:val="24"/>
    </w:rPr>
  </w:style>
  <w:style w:type="character" w:customStyle="1" w:styleId="Char4">
    <w:name w:val="正文文本缩进 Char"/>
    <w:link w:val="aa"/>
    <w:qFormat/>
    <w:rPr>
      <w:rFonts w:ascii="Times New Roman" w:hAnsi="Times New Roman"/>
      <w:kern w:val="2"/>
      <w:sz w:val="28"/>
    </w:rPr>
  </w:style>
  <w:style w:type="character" w:customStyle="1" w:styleId="Char3">
    <w:name w:val="文档结构图 Char"/>
    <w:link w:val="a8"/>
    <w:qFormat/>
    <w:rPr>
      <w:rFonts w:ascii="Times New Roman" w:hAnsi="Times New Roman"/>
      <w:kern w:val="2"/>
      <w:sz w:val="21"/>
      <w:shd w:val="clear" w:color="auto" w:fill="000080"/>
    </w:rPr>
  </w:style>
  <w:style w:type="character" w:customStyle="1" w:styleId="5Char">
    <w:name w:val="标题 5 Char"/>
    <w:link w:val="5"/>
    <w:qFormat/>
    <w:rPr>
      <w:rFonts w:ascii="Arial" w:hAnsi="Arial"/>
      <w:color w:val="000000"/>
      <w:szCs w:val="21"/>
      <w:lang w:val="zh-CN"/>
    </w:rPr>
  </w:style>
  <w:style w:type="character" w:customStyle="1" w:styleId="Char1">
    <w:name w:val="正文缩进 Char"/>
    <w:link w:val="a3"/>
    <w:qFormat/>
    <w:rPr>
      <w:kern w:val="2"/>
      <w:sz w:val="21"/>
    </w:rPr>
  </w:style>
  <w:style w:type="paragraph" w:customStyle="1" w:styleId="40">
    <w:name w:val="4、"/>
    <w:basedOn w:val="aff"/>
    <w:next w:val="a0"/>
    <w:qFormat/>
    <w:pPr>
      <w:widowControl/>
      <w:jc w:val="left"/>
      <w:outlineLvl w:val="3"/>
    </w:pPr>
  </w:style>
  <w:style w:type="paragraph" w:customStyle="1" w:styleId="afff6">
    <w:name w:val="封一"/>
    <w:basedOn w:val="aff"/>
    <w:next w:val="aff"/>
    <w:qFormat/>
    <w:pPr>
      <w:ind w:firstLineChars="0" w:firstLine="0"/>
      <w:jc w:val="center"/>
    </w:pPr>
    <w:rPr>
      <w:rFonts w:eastAsia="黑体"/>
      <w:b/>
      <w:sz w:val="84"/>
      <w:szCs w:val="84"/>
    </w:rPr>
  </w:style>
  <w:style w:type="character" w:customStyle="1" w:styleId="Chare">
    <w:name w:val="正文编号 Char"/>
    <w:link w:val="a"/>
    <w:qFormat/>
    <w:rPr>
      <w:rFonts w:ascii="宋体" w:hAnsi="宋体"/>
      <w:sz w:val="24"/>
      <w:szCs w:val="24"/>
      <w:lang w:val="zh-CN"/>
    </w:rPr>
  </w:style>
  <w:style w:type="character" w:customStyle="1" w:styleId="disabled">
    <w:name w:val="disabled"/>
    <w:qFormat/>
    <w:rPr>
      <w:vanish/>
    </w:rPr>
  </w:style>
  <w:style w:type="character" w:customStyle="1" w:styleId="2Char">
    <w:name w:val="标题 2 Char"/>
    <w:link w:val="2"/>
    <w:qFormat/>
    <w:rPr>
      <w:rFonts w:ascii="Arial" w:hAnsi="Arial"/>
      <w:b/>
      <w:color w:val="000000"/>
      <w:sz w:val="24"/>
      <w:szCs w:val="24"/>
      <w:lang w:val="zh-CN"/>
    </w:rPr>
  </w:style>
  <w:style w:type="character" w:customStyle="1" w:styleId="Char5">
    <w:name w:val="日期 Char"/>
    <w:link w:val="ad"/>
    <w:qFormat/>
    <w:rPr>
      <w:rFonts w:ascii="Times New Roman" w:hAnsi="Times New Roman"/>
      <w:kern w:val="2"/>
      <w:sz w:val="21"/>
    </w:rPr>
  </w:style>
  <w:style w:type="paragraph" w:customStyle="1" w:styleId="CtrQ">
    <w:name w:val="!我的正文 Ctr+Q"/>
    <w:basedOn w:val="a0"/>
    <w:link w:val="CtrQCharChar"/>
    <w:qFormat/>
    <w:pPr>
      <w:spacing w:line="360" w:lineRule="auto"/>
      <w:ind w:firstLineChars="200" w:firstLine="480"/>
    </w:pPr>
    <w:rPr>
      <w:rFonts w:ascii="Arial" w:hAnsi="Arial"/>
      <w:kern w:val="0"/>
      <w:sz w:val="24"/>
      <w:szCs w:val="21"/>
    </w:rPr>
  </w:style>
  <w:style w:type="character" w:customStyle="1" w:styleId="27">
    <w:name w:val="标题 2 字符"/>
    <w:uiPriority w:val="9"/>
    <w:qFormat/>
    <w:rPr>
      <w:rFonts w:ascii="等线 Light" w:eastAsia="等线 Light" w:hAnsi="等线 Light" w:cs="Times New Roman" w:hint="eastAsia"/>
      <w:b/>
      <w:bCs/>
      <w:sz w:val="32"/>
      <w:szCs w:val="32"/>
    </w:rPr>
  </w:style>
  <w:style w:type="character" w:customStyle="1" w:styleId="Char1b">
    <w:name w:val="正文文本 Char1"/>
    <w:qFormat/>
    <w:rPr>
      <w:rFonts w:ascii="Times New Roman" w:eastAsia="宋体" w:hAnsi="Times New Roman" w:cs="Times New Roman"/>
      <w:szCs w:val="20"/>
    </w:rPr>
  </w:style>
  <w:style w:type="character" w:customStyle="1" w:styleId="3Char3">
    <w:name w:val="正文文本缩进 3 Char3"/>
    <w:qFormat/>
    <w:rPr>
      <w:kern w:val="2"/>
      <w:sz w:val="16"/>
      <w:szCs w:val="16"/>
    </w:rPr>
  </w:style>
  <w:style w:type="character" w:customStyle="1" w:styleId="2Char11">
    <w:name w:val="正文文本 2 Char1"/>
    <w:rPr>
      <w:rFonts w:ascii="Calibri" w:eastAsia="宋体" w:hAnsi="Calibri" w:cs="Times New Roman"/>
    </w:rPr>
  </w:style>
  <w:style w:type="character" w:customStyle="1" w:styleId="Char2a">
    <w:name w:val="批注主题 Char2"/>
    <w:qFormat/>
    <w:rPr>
      <w:rFonts w:ascii="Times New Roman" w:eastAsia="宋体" w:hAnsi="Times New Roman" w:cs="Times New Roman"/>
      <w:b/>
      <w:bCs/>
      <w:kern w:val="2"/>
      <w:sz w:val="21"/>
      <w:szCs w:val="22"/>
    </w:rPr>
  </w:style>
  <w:style w:type="character" w:customStyle="1" w:styleId="afff7">
    <w:name w:val="正文文本缩进 字符"/>
    <w:uiPriority w:val="99"/>
    <w:qFormat/>
    <w:rPr>
      <w:rFonts w:ascii="Calibri" w:eastAsia="宋体" w:hAnsi="Calibri" w:cs="Times New Roman"/>
    </w:rPr>
  </w:style>
  <w:style w:type="character" w:customStyle="1" w:styleId="Char2b">
    <w:name w:val="日期 Char2"/>
    <w:qFormat/>
    <w:rPr>
      <w:rFonts w:ascii="Calibri" w:eastAsia="宋体" w:hAnsi="Calibri" w:cs="Times New Roman"/>
      <w:kern w:val="2"/>
      <w:sz w:val="21"/>
      <w:szCs w:val="22"/>
    </w:rPr>
  </w:style>
  <w:style w:type="character" w:customStyle="1" w:styleId="Char1c">
    <w:name w:val="脚注文本 Char1"/>
    <w:qFormat/>
    <w:rPr>
      <w:rFonts w:ascii="Calibri" w:eastAsia="宋体" w:hAnsi="Calibri" w:cs="Times New Roman"/>
      <w:sz w:val="18"/>
      <w:szCs w:val="18"/>
    </w:rPr>
  </w:style>
  <w:style w:type="character" w:customStyle="1" w:styleId="3Char1">
    <w:name w:val="正文文本缩进 3 Char"/>
    <w:link w:val="32"/>
    <w:qFormat/>
    <w:rPr>
      <w:rFonts w:ascii="Times New Roman" w:hAnsi="Times New Roman"/>
      <w:color w:val="000000"/>
      <w:kern w:val="2"/>
      <w:sz w:val="24"/>
    </w:rPr>
  </w:style>
  <w:style w:type="paragraph" w:customStyle="1" w:styleId="Style3">
    <w:name w:val="_Style 3"/>
    <w:qFormat/>
    <w:pPr>
      <w:widowControl w:val="0"/>
      <w:jc w:val="both"/>
    </w:pPr>
    <w:rPr>
      <w:kern w:val="2"/>
      <w:sz w:val="21"/>
      <w:szCs w:val="22"/>
    </w:rPr>
  </w:style>
  <w:style w:type="paragraph" w:customStyle="1" w:styleId="Other1">
    <w:name w:val="Other|1"/>
    <w:basedOn w:val="a0"/>
    <w:qFormat/>
    <w:pPr>
      <w:spacing w:line="228" w:lineRule="exact"/>
    </w:pPr>
    <w:rPr>
      <w:rFonts w:ascii="宋体" w:hAnsi="宋体" w:cs="宋体"/>
      <w:sz w:val="17"/>
      <w:szCs w:val="17"/>
      <w:lang w:val="zh-TW" w:eastAsia="zh-TW" w:bidi="zh-TW"/>
    </w:rPr>
  </w:style>
  <w:style w:type="character" w:customStyle="1" w:styleId="Char2c">
    <w:name w:val="纯文本 Char2"/>
    <w:qFormat/>
    <w:rPr>
      <w:rFonts w:ascii="宋体" w:eastAsia="宋体" w:hAnsi="Courier New" w:cs="Courier New" w:hint="eastAsia"/>
      <w:kern w:val="2"/>
      <w:sz w:val="21"/>
      <w:szCs w:val="21"/>
    </w:rPr>
  </w:style>
  <w:style w:type="character" w:customStyle="1" w:styleId="Char1d">
    <w:name w:val="标题 Char1"/>
    <w:qFormat/>
    <w:rPr>
      <w:rFonts w:ascii="Cambria" w:eastAsia="宋体" w:hAnsi="Cambria" w:cs="Times New Roman"/>
      <w:b/>
      <w:bCs/>
      <w:kern w:val="2"/>
      <w:sz w:val="32"/>
      <w:szCs w:val="32"/>
    </w:rPr>
  </w:style>
  <w:style w:type="character" w:customStyle="1" w:styleId="NormalCharacter1">
    <w:name w:val="NormalCharacter1"/>
    <w:qFormat/>
  </w:style>
  <w:style w:type="character" w:customStyle="1" w:styleId="41">
    <w:name w:val="标题 4 字符"/>
    <w:uiPriority w:val="9"/>
    <w:qFormat/>
    <w:rPr>
      <w:rFonts w:ascii="等线 Light" w:eastAsia="等线 Light" w:hAnsi="等线 Light" w:cs="Times New Roman" w:hint="eastAsia"/>
      <w:b/>
      <w:bCs/>
      <w:sz w:val="28"/>
      <w:szCs w:val="28"/>
    </w:rPr>
  </w:style>
  <w:style w:type="character" w:customStyle="1" w:styleId="Char3a">
    <w:name w:val="批注文字 Char3"/>
    <w:qFormat/>
    <w:rPr>
      <w:rFonts w:ascii="Calibri" w:eastAsia="宋体" w:hAnsi="Calibri" w:cs="Times New Roman"/>
    </w:rPr>
  </w:style>
  <w:style w:type="character" w:customStyle="1" w:styleId="Char1e">
    <w:name w:val="日期 Char1"/>
    <w:qFormat/>
    <w:rPr>
      <w:rFonts w:ascii="Calibri" w:eastAsia="宋体" w:hAnsi="Calibri" w:cs="Times New Roman"/>
    </w:rPr>
  </w:style>
  <w:style w:type="character" w:customStyle="1" w:styleId="Char3b">
    <w:name w:val="标题 Char3"/>
    <w:qFormat/>
    <w:rPr>
      <w:rFonts w:ascii="Cambria" w:eastAsia="宋体" w:hAnsi="Cambria" w:cs="Times New Roman"/>
      <w:b/>
      <w:bCs/>
      <w:kern w:val="2"/>
      <w:sz w:val="32"/>
      <w:szCs w:val="32"/>
    </w:rPr>
  </w:style>
  <w:style w:type="character" w:customStyle="1" w:styleId="hover27">
    <w:name w:val="hover27"/>
    <w:qFormat/>
    <w:rPr>
      <w:shd w:val="clear" w:color="auto" w:fill="EEEEEE"/>
    </w:rPr>
  </w:style>
  <w:style w:type="paragraph" w:customStyle="1" w:styleId="1a">
    <w:name w:val="修订1"/>
    <w:qFormat/>
    <w:rPr>
      <w:kern w:val="2"/>
      <w:sz w:val="21"/>
    </w:rPr>
  </w:style>
  <w:style w:type="character" w:customStyle="1" w:styleId="afff8">
    <w:name w:val="尾注文本 字符"/>
    <w:uiPriority w:val="99"/>
    <w:qFormat/>
    <w:rPr>
      <w:rFonts w:ascii="Calibri" w:eastAsia="宋体" w:hAnsi="Calibri" w:cs="Times New Roman"/>
    </w:rPr>
  </w:style>
  <w:style w:type="character" w:customStyle="1" w:styleId="2Char30">
    <w:name w:val="正文文本缩进 2 Char3"/>
    <w:qFormat/>
    <w:rPr>
      <w:kern w:val="2"/>
      <w:sz w:val="21"/>
      <w:szCs w:val="22"/>
    </w:rPr>
  </w:style>
  <w:style w:type="character" w:customStyle="1" w:styleId="Char51">
    <w:name w:val="批注文字 Char5"/>
    <w:qFormat/>
    <w:rPr>
      <w:kern w:val="2"/>
      <w:sz w:val="21"/>
      <w:szCs w:val="22"/>
    </w:rPr>
  </w:style>
  <w:style w:type="character" w:customStyle="1" w:styleId="2Char21">
    <w:name w:val="正文文本 2 Char2"/>
    <w:qFormat/>
    <w:rPr>
      <w:rFonts w:ascii="Calibri" w:eastAsia="宋体" w:hAnsi="Calibri" w:cs="Times New Roman"/>
      <w:kern w:val="2"/>
      <w:sz w:val="21"/>
      <w:szCs w:val="22"/>
    </w:rPr>
  </w:style>
  <w:style w:type="character" w:customStyle="1" w:styleId="afff9">
    <w:name w:val="日期 字符"/>
    <w:uiPriority w:val="99"/>
    <w:qFormat/>
    <w:rPr>
      <w:rFonts w:ascii="Calibri" w:eastAsia="宋体" w:hAnsi="Calibri" w:cs="Times New Roman"/>
    </w:rPr>
  </w:style>
  <w:style w:type="character" w:customStyle="1" w:styleId="37">
    <w:name w:val="标题 3 字符"/>
    <w:uiPriority w:val="9"/>
    <w:qFormat/>
    <w:rPr>
      <w:rFonts w:ascii="Calibri" w:eastAsia="宋体" w:hAnsi="Calibri" w:cs="Times New Roman"/>
      <w:b/>
      <w:bCs/>
      <w:sz w:val="32"/>
      <w:szCs w:val="32"/>
    </w:rPr>
  </w:style>
  <w:style w:type="character" w:customStyle="1" w:styleId="1Char">
    <w:name w:val="标题 1 Char"/>
    <w:link w:val="10"/>
    <w:qFormat/>
    <w:rPr>
      <w:rFonts w:ascii="Arial" w:hAnsi="Arial"/>
      <w:b/>
      <w:kern w:val="44"/>
      <w:sz w:val="28"/>
      <w:szCs w:val="28"/>
    </w:rPr>
  </w:style>
  <w:style w:type="paragraph" w:customStyle="1" w:styleId="afffa">
    <w:name w:val="文二"/>
    <w:basedOn w:val="a0"/>
    <w:next w:val="a0"/>
    <w:qFormat/>
    <w:pPr>
      <w:jc w:val="left"/>
    </w:pPr>
    <w:rPr>
      <w:rFonts w:ascii="宋体" w:hAnsi="宋体"/>
      <w:szCs w:val="21"/>
    </w:rPr>
  </w:style>
  <w:style w:type="character" w:customStyle="1" w:styleId="Char2">
    <w:name w:val="尾注文本 Char2"/>
    <w:qFormat/>
    <w:rPr>
      <w:rFonts w:ascii="Calibri" w:eastAsia="宋体" w:hAnsi="Calibri" w:cs="Times New Roman"/>
      <w:kern w:val="2"/>
      <w:sz w:val="21"/>
      <w:szCs w:val="22"/>
    </w:rPr>
  </w:style>
  <w:style w:type="character" w:customStyle="1" w:styleId="CtrQCharChar">
    <w:name w:val="!我的正文 Ctr+Q Char Char"/>
    <w:link w:val="CtrQ"/>
    <w:qFormat/>
    <w:rPr>
      <w:rFonts w:ascii="Arial" w:hAnsi="Arial"/>
      <w:sz w:val="24"/>
      <w:szCs w:val="21"/>
    </w:rPr>
  </w:style>
  <w:style w:type="paragraph" w:customStyle="1" w:styleId="afffb">
    <w:name w:val="公文标题"/>
    <w:basedOn w:val="3"/>
    <w:qFormat/>
    <w:pPr>
      <w:keepNext/>
      <w:keepLines/>
      <w:widowControl w:val="0"/>
      <w:spacing w:before="0" w:beforeAutospacing="0" w:after="0" w:afterAutospacing="0"/>
      <w:ind w:left="1469" w:right="1542"/>
    </w:pPr>
    <w:rPr>
      <w:rFonts w:ascii="Calibri" w:hAnsi="Times New Roman"/>
      <w:b/>
      <w:kern w:val="2"/>
      <w:sz w:val="4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5" w:qFormat="1"/>
    <w:lsdException w:name="Normal Indent" w:uiPriority="99" w:qFormat="1"/>
    <w:lsdException w:name="footnote text" w:qFormat="1"/>
    <w:lsdException w:name="annotation text" w:qFormat="1"/>
    <w:lsdException w:name="header" w:unhideWhenUsed="1" w:qFormat="1"/>
    <w:lsdException w:name="footer" w:unhideWhenUsed="1"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Body Text" w:qFormat="1"/>
    <w:lsdException w:name="Body Text Indent" w:qFormat="1"/>
    <w:lsdException w:name="List Continue 3"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qFormat="1"/>
    <w:lsdException w:name="HTML Definition" w:uiPriority="99" w:qFormat="1"/>
    <w:lsdException w:name="HTML Keyboard" w:uiPriority="99" w:qFormat="1"/>
    <w:lsdException w:name="HTML Sample"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link w:val="Char2"/>
    <w:qFormat/>
    <w:pPr>
      <w:widowControl w:val="0"/>
      <w:jc w:val="both"/>
    </w:pPr>
    <w:rPr>
      <w:kern w:val="2"/>
      <w:sz w:val="21"/>
      <w:szCs w:val="22"/>
    </w:rPr>
  </w:style>
  <w:style w:type="paragraph" w:styleId="10">
    <w:name w:val="heading 1"/>
    <w:basedOn w:val="a1"/>
    <w:next w:val="a2"/>
    <w:link w:val="1Char"/>
    <w:qFormat/>
    <w:pPr>
      <w:keepNext/>
      <w:keepLines/>
      <w:spacing w:after="120" w:line="360" w:lineRule="auto"/>
      <w:jc w:val="left"/>
      <w:outlineLvl w:val="0"/>
    </w:pPr>
    <w:rPr>
      <w:kern w:val="44"/>
      <w:sz w:val="28"/>
      <w:szCs w:val="28"/>
    </w:rPr>
  </w:style>
  <w:style w:type="paragraph" w:styleId="2">
    <w:name w:val="heading 2"/>
    <w:basedOn w:val="a0"/>
    <w:next w:val="a0"/>
    <w:link w:val="2Char"/>
    <w:qFormat/>
    <w:pPr>
      <w:keepNext/>
      <w:keepLines/>
      <w:tabs>
        <w:tab w:val="right" w:leader="dot" w:pos="9060"/>
      </w:tabs>
      <w:spacing w:before="120" w:after="120" w:line="412" w:lineRule="auto"/>
      <w:ind w:left="454"/>
      <w:jc w:val="center"/>
      <w:outlineLvl w:val="1"/>
    </w:pPr>
    <w:rPr>
      <w:rFonts w:ascii="Arial" w:hAnsi="Arial"/>
      <w:b/>
      <w:color w:val="000000"/>
      <w:kern w:val="0"/>
      <w:lang w:val="zh-CN"/>
    </w:rPr>
  </w:style>
  <w:style w:type="paragraph" w:styleId="3">
    <w:name w:val="heading 3"/>
    <w:basedOn w:val="a0"/>
    <w:next w:val="a0"/>
    <w:link w:val="3Char"/>
    <w:qFormat/>
    <w:pPr>
      <w:widowControl/>
      <w:spacing w:before="100" w:beforeAutospacing="1" w:after="100" w:afterAutospacing="1"/>
      <w:jc w:val="left"/>
      <w:outlineLvl w:val="2"/>
    </w:pPr>
    <w:rPr>
      <w:rFonts w:ascii="宋体" w:hAnsi="宋体"/>
      <w:kern w:val="0"/>
      <w:sz w:val="27"/>
      <w:szCs w:val="27"/>
      <w:lang w:val="zh-CN"/>
    </w:rPr>
  </w:style>
  <w:style w:type="paragraph" w:styleId="4">
    <w:name w:val="heading 4"/>
    <w:basedOn w:val="3"/>
    <w:next w:val="a3"/>
    <w:link w:val="4Char"/>
    <w:qFormat/>
    <w:pPr>
      <w:keepNext/>
      <w:keepLines/>
      <w:widowControl w:val="0"/>
      <w:spacing w:before="0" w:beforeAutospacing="0" w:after="0" w:afterAutospacing="0" w:line="360" w:lineRule="auto"/>
      <w:ind w:left="284" w:hanging="284"/>
      <w:outlineLvl w:val="3"/>
    </w:pPr>
    <w:rPr>
      <w:rFonts w:ascii="Arial" w:hAnsi="Arial"/>
      <w:color w:val="000000"/>
      <w:sz w:val="20"/>
      <w:szCs w:val="21"/>
    </w:rPr>
  </w:style>
  <w:style w:type="paragraph" w:styleId="5">
    <w:name w:val="heading 5"/>
    <w:basedOn w:val="4"/>
    <w:next w:val="a3"/>
    <w:link w:val="5Char"/>
    <w:qFormat/>
    <w:pPr>
      <w:spacing w:line="240" w:lineRule="exact"/>
      <w:outlineLvl w:val="4"/>
    </w:pPr>
  </w:style>
  <w:style w:type="paragraph" w:styleId="6">
    <w:name w:val="heading 6"/>
    <w:basedOn w:val="a0"/>
    <w:next w:val="a0"/>
    <w:link w:val="6Char"/>
    <w:qFormat/>
    <w:pPr>
      <w:keepNext/>
      <w:keepLines/>
      <w:spacing w:before="240" w:after="64" w:line="319" w:lineRule="auto"/>
      <w:outlineLvl w:val="5"/>
    </w:pPr>
    <w:rPr>
      <w:rFonts w:ascii="Arial" w:eastAsia="黑体" w:hAnsi="Arial"/>
      <w:b/>
      <w:bCs/>
      <w:kern w:val="0"/>
      <w:sz w:val="24"/>
      <w:szCs w:val="24"/>
      <w:lang w:val="zh-CN"/>
    </w:rPr>
  </w:style>
  <w:style w:type="paragraph" w:styleId="7">
    <w:name w:val="heading 7"/>
    <w:basedOn w:val="a0"/>
    <w:next w:val="a3"/>
    <w:link w:val="7Char"/>
    <w:qFormat/>
    <w:pPr>
      <w:keepNext/>
      <w:keepLines/>
      <w:spacing w:before="240" w:after="64" w:line="319" w:lineRule="auto"/>
      <w:outlineLvl w:val="6"/>
    </w:pPr>
    <w:rPr>
      <w:b/>
      <w:kern w:val="0"/>
      <w:sz w:val="24"/>
      <w:szCs w:val="20"/>
      <w:lang w:val="zh-CN"/>
    </w:rPr>
  </w:style>
  <w:style w:type="paragraph" w:styleId="8">
    <w:name w:val="heading 8"/>
    <w:basedOn w:val="a0"/>
    <w:next w:val="a3"/>
    <w:link w:val="8Char"/>
    <w:qFormat/>
    <w:pPr>
      <w:keepNext/>
      <w:keepLines/>
      <w:spacing w:before="240" w:after="64" w:line="319" w:lineRule="auto"/>
      <w:outlineLvl w:val="7"/>
    </w:pPr>
    <w:rPr>
      <w:rFonts w:ascii="Arial" w:eastAsia="黑体" w:hAnsi="Arial"/>
      <w:kern w:val="0"/>
      <w:sz w:val="24"/>
      <w:szCs w:val="20"/>
      <w:lang w:val="zh-CN"/>
    </w:rPr>
  </w:style>
  <w:style w:type="paragraph" w:styleId="9">
    <w:name w:val="heading 9"/>
    <w:basedOn w:val="a0"/>
    <w:next w:val="a3"/>
    <w:link w:val="9Char"/>
    <w:qFormat/>
    <w:pPr>
      <w:keepNext/>
      <w:keepLines/>
      <w:spacing w:before="240" w:after="64" w:line="319" w:lineRule="auto"/>
      <w:outlineLvl w:val="8"/>
    </w:pPr>
    <w:rPr>
      <w:rFonts w:ascii="Arial" w:eastAsia="黑体" w:hAnsi="Arial"/>
      <w:kern w:val="0"/>
      <w:sz w:val="20"/>
      <w:szCs w:val="20"/>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Title"/>
    <w:basedOn w:val="a0"/>
    <w:link w:val="Char"/>
    <w:qFormat/>
    <w:pPr>
      <w:spacing w:before="120" w:after="60"/>
      <w:jc w:val="center"/>
    </w:pPr>
    <w:rPr>
      <w:rFonts w:ascii="Arial" w:hAnsi="Arial"/>
      <w:b/>
      <w:sz w:val="44"/>
      <w:szCs w:val="20"/>
    </w:rPr>
  </w:style>
  <w:style w:type="paragraph" w:styleId="a2">
    <w:name w:val="Body Text First Indent"/>
    <w:basedOn w:val="a7"/>
    <w:next w:val="a0"/>
    <w:link w:val="Char20"/>
    <w:qFormat/>
    <w:pPr>
      <w:ind w:firstLine="420"/>
    </w:pPr>
  </w:style>
  <w:style w:type="paragraph" w:styleId="a7">
    <w:name w:val="Body Text"/>
    <w:basedOn w:val="a0"/>
    <w:next w:val="a0"/>
    <w:link w:val="Char0"/>
    <w:qFormat/>
    <w:pPr>
      <w:spacing w:after="120"/>
    </w:pPr>
  </w:style>
  <w:style w:type="paragraph" w:styleId="a3">
    <w:name w:val="Normal Indent"/>
    <w:basedOn w:val="a0"/>
    <w:next w:val="a0"/>
    <w:link w:val="Char1"/>
    <w:uiPriority w:val="99"/>
    <w:qFormat/>
    <w:pPr>
      <w:ind w:firstLine="420"/>
    </w:pPr>
    <w:rPr>
      <w:szCs w:val="20"/>
    </w:rPr>
  </w:style>
  <w:style w:type="paragraph" w:styleId="a8">
    <w:name w:val="Document Map"/>
    <w:basedOn w:val="a0"/>
    <w:link w:val="Char3"/>
    <w:qFormat/>
    <w:pPr>
      <w:shd w:val="clear" w:color="auto" w:fill="000080"/>
    </w:pPr>
    <w:rPr>
      <w:szCs w:val="20"/>
    </w:rPr>
  </w:style>
  <w:style w:type="paragraph" w:styleId="a9">
    <w:name w:val="annotation text"/>
    <w:basedOn w:val="a0"/>
    <w:next w:val="50"/>
    <w:link w:val="Char6"/>
    <w:qFormat/>
    <w:pPr>
      <w:jc w:val="left"/>
    </w:pPr>
  </w:style>
  <w:style w:type="paragraph" w:styleId="50">
    <w:name w:val="toc 5"/>
    <w:basedOn w:val="a0"/>
    <w:next w:val="a0"/>
    <w:qFormat/>
    <w:pPr>
      <w:ind w:leftChars="800" w:left="800"/>
    </w:pPr>
  </w:style>
  <w:style w:type="paragraph" w:styleId="30">
    <w:name w:val="Body Text 3"/>
    <w:basedOn w:val="a0"/>
    <w:link w:val="3Char0"/>
    <w:qFormat/>
    <w:rPr>
      <w:rFonts w:ascii="宋体"/>
      <w:kern w:val="0"/>
      <w:sz w:val="24"/>
      <w:szCs w:val="20"/>
    </w:rPr>
  </w:style>
  <w:style w:type="paragraph" w:styleId="aa">
    <w:name w:val="Body Text Indent"/>
    <w:basedOn w:val="a0"/>
    <w:link w:val="Char4"/>
    <w:qFormat/>
    <w:pPr>
      <w:ind w:firstLine="570"/>
    </w:pPr>
    <w:rPr>
      <w:sz w:val="28"/>
      <w:szCs w:val="20"/>
    </w:rPr>
  </w:style>
  <w:style w:type="paragraph" w:styleId="ab">
    <w:name w:val="Block Text"/>
    <w:basedOn w:val="a0"/>
    <w:qFormat/>
    <w:pPr>
      <w:autoSpaceDE w:val="0"/>
      <w:autoSpaceDN w:val="0"/>
      <w:spacing w:line="360" w:lineRule="auto"/>
      <w:ind w:leftChars="200" w:left="420" w:right="11" w:firstLineChars="228" w:firstLine="479"/>
    </w:pPr>
    <w:rPr>
      <w:rFonts w:ascii="宋体" w:hAnsi="Arial"/>
      <w:szCs w:val="21"/>
      <w:lang w:val="zh-CN"/>
    </w:rPr>
  </w:style>
  <w:style w:type="paragraph" w:styleId="31">
    <w:name w:val="toc 3"/>
    <w:basedOn w:val="a0"/>
    <w:next w:val="a0"/>
    <w:uiPriority w:val="39"/>
    <w:qFormat/>
    <w:pPr>
      <w:spacing w:line="360" w:lineRule="auto"/>
      <w:ind w:leftChars="400" w:left="400"/>
      <w:jc w:val="left"/>
    </w:pPr>
    <w:rPr>
      <w:sz w:val="24"/>
      <w:szCs w:val="20"/>
    </w:rPr>
  </w:style>
  <w:style w:type="paragraph" w:styleId="ac">
    <w:name w:val="Plain Text"/>
    <w:basedOn w:val="a0"/>
    <w:link w:val="Char40"/>
    <w:qFormat/>
    <w:rPr>
      <w:rFonts w:ascii="宋体" w:hAnsi="Courier New"/>
      <w:szCs w:val="20"/>
    </w:rPr>
  </w:style>
  <w:style w:type="paragraph" w:styleId="ad">
    <w:name w:val="Date"/>
    <w:basedOn w:val="a0"/>
    <w:next w:val="a0"/>
    <w:link w:val="Char5"/>
    <w:qFormat/>
    <w:rPr>
      <w:szCs w:val="20"/>
    </w:rPr>
  </w:style>
  <w:style w:type="paragraph" w:styleId="20">
    <w:name w:val="Body Text Indent 2"/>
    <w:basedOn w:val="a0"/>
    <w:link w:val="2Char0"/>
    <w:qFormat/>
    <w:pPr>
      <w:spacing w:line="400" w:lineRule="exact"/>
      <w:ind w:left="425"/>
    </w:pPr>
    <w:rPr>
      <w:color w:val="000000"/>
      <w:sz w:val="24"/>
      <w:szCs w:val="20"/>
    </w:rPr>
  </w:style>
  <w:style w:type="paragraph" w:styleId="ae">
    <w:name w:val="endnote text"/>
    <w:basedOn w:val="a0"/>
    <w:link w:val="Char7"/>
    <w:qFormat/>
    <w:pPr>
      <w:jc w:val="left"/>
    </w:pPr>
    <w:rPr>
      <w:szCs w:val="20"/>
    </w:rPr>
  </w:style>
  <w:style w:type="paragraph" w:styleId="af">
    <w:name w:val="Balloon Text"/>
    <w:basedOn w:val="a0"/>
    <w:link w:val="Char8"/>
    <w:qFormat/>
    <w:rPr>
      <w:sz w:val="18"/>
      <w:szCs w:val="18"/>
    </w:rPr>
  </w:style>
  <w:style w:type="paragraph" w:styleId="af0">
    <w:name w:val="footer"/>
    <w:basedOn w:val="a0"/>
    <w:link w:val="Char9"/>
    <w:unhideWhenUsed/>
    <w:qFormat/>
    <w:pPr>
      <w:tabs>
        <w:tab w:val="center" w:pos="4153"/>
        <w:tab w:val="right" w:pos="8306"/>
      </w:tabs>
      <w:jc w:val="left"/>
    </w:pPr>
    <w:rPr>
      <w:kern w:val="0"/>
      <w:sz w:val="18"/>
      <w:szCs w:val="18"/>
    </w:rPr>
  </w:style>
  <w:style w:type="paragraph" w:styleId="af1">
    <w:name w:val="header"/>
    <w:basedOn w:val="a0"/>
    <w:link w:val="Chara"/>
    <w:unhideWhenUsed/>
    <w:qFormat/>
    <w:pPr>
      <w:pBdr>
        <w:bottom w:val="single" w:sz="6" w:space="1" w:color="000000"/>
      </w:pBdr>
      <w:tabs>
        <w:tab w:val="center" w:pos="4153"/>
        <w:tab w:val="right" w:pos="8306"/>
      </w:tabs>
      <w:jc w:val="center"/>
    </w:pPr>
    <w:rPr>
      <w:kern w:val="0"/>
      <w:sz w:val="18"/>
      <w:szCs w:val="18"/>
    </w:rPr>
  </w:style>
  <w:style w:type="paragraph" w:styleId="11">
    <w:name w:val="toc 1"/>
    <w:basedOn w:val="a0"/>
    <w:next w:val="a0"/>
    <w:uiPriority w:val="39"/>
    <w:qFormat/>
    <w:pPr>
      <w:tabs>
        <w:tab w:val="right" w:leader="dot" w:pos="9060"/>
      </w:tabs>
      <w:spacing w:line="360" w:lineRule="auto"/>
      <w:jc w:val="left"/>
    </w:pPr>
    <w:rPr>
      <w:rFonts w:ascii="宋体" w:hAnsi="宋体"/>
      <w:caps/>
      <w:kern w:val="0"/>
      <w:sz w:val="24"/>
      <w:szCs w:val="32"/>
    </w:rPr>
  </w:style>
  <w:style w:type="paragraph" w:styleId="af2">
    <w:name w:val="footnote text"/>
    <w:basedOn w:val="a0"/>
    <w:link w:val="Charb"/>
    <w:qFormat/>
    <w:pPr>
      <w:spacing w:line="360" w:lineRule="auto"/>
      <w:ind w:firstLineChars="218" w:firstLine="523"/>
      <w:jc w:val="left"/>
    </w:pPr>
    <w:rPr>
      <w:rFonts w:ascii="宋体" w:hAnsi="宋体"/>
      <w:sz w:val="18"/>
      <w:szCs w:val="18"/>
    </w:rPr>
  </w:style>
  <w:style w:type="paragraph" w:styleId="32">
    <w:name w:val="Body Text Indent 3"/>
    <w:basedOn w:val="a0"/>
    <w:link w:val="3Char1"/>
    <w:qFormat/>
    <w:pPr>
      <w:tabs>
        <w:tab w:val="left" w:pos="0"/>
      </w:tabs>
      <w:spacing w:line="400" w:lineRule="exact"/>
      <w:ind w:leftChars="228" w:left="563" w:hangingChars="35" w:hanging="84"/>
    </w:pPr>
    <w:rPr>
      <w:color w:val="000000"/>
      <w:sz w:val="24"/>
      <w:szCs w:val="20"/>
    </w:rPr>
  </w:style>
  <w:style w:type="paragraph" w:styleId="21">
    <w:name w:val="toc 2"/>
    <w:basedOn w:val="a0"/>
    <w:next w:val="a0"/>
    <w:uiPriority w:val="39"/>
    <w:qFormat/>
    <w:pPr>
      <w:tabs>
        <w:tab w:val="right" w:leader="dot" w:pos="9060"/>
      </w:tabs>
      <w:spacing w:line="360" w:lineRule="auto"/>
      <w:ind w:leftChars="200" w:left="420"/>
      <w:jc w:val="left"/>
    </w:pPr>
    <w:rPr>
      <w:sz w:val="24"/>
      <w:szCs w:val="24"/>
    </w:rPr>
  </w:style>
  <w:style w:type="paragraph" w:styleId="22">
    <w:name w:val="Body Text 2"/>
    <w:basedOn w:val="a0"/>
    <w:link w:val="2Char1"/>
    <w:qFormat/>
    <w:rPr>
      <w:rFonts w:ascii="宋体" w:hAnsi="宋体"/>
      <w:szCs w:val="24"/>
      <w:u w:val="single"/>
    </w:rPr>
  </w:style>
  <w:style w:type="paragraph" w:styleId="af3">
    <w:name w:val="Normal (Web)"/>
    <w:basedOn w:val="a0"/>
    <w:uiPriority w:val="99"/>
    <w:qFormat/>
    <w:pPr>
      <w:widowControl/>
      <w:spacing w:before="100" w:beforeAutospacing="1" w:after="100" w:afterAutospacing="1"/>
      <w:jc w:val="left"/>
    </w:pPr>
    <w:rPr>
      <w:rFonts w:ascii="宋体" w:hAnsi="宋体"/>
      <w:kern w:val="0"/>
      <w:sz w:val="24"/>
      <w:szCs w:val="24"/>
    </w:rPr>
  </w:style>
  <w:style w:type="paragraph" w:styleId="33">
    <w:name w:val="List Continue 3"/>
    <w:basedOn w:val="a0"/>
    <w:qFormat/>
    <w:pPr>
      <w:spacing w:after="120"/>
      <w:ind w:leftChars="600" w:left="1260"/>
    </w:pPr>
    <w:rPr>
      <w:rFonts w:ascii="Calibri" w:hAnsi="Calibri"/>
      <w:szCs w:val="24"/>
    </w:rPr>
  </w:style>
  <w:style w:type="paragraph" w:styleId="12">
    <w:name w:val="index 1"/>
    <w:basedOn w:val="a0"/>
    <w:next w:val="a0"/>
    <w:qFormat/>
    <w:rPr>
      <w:rFonts w:eastAsia="仿宋_GB2312"/>
      <w:sz w:val="28"/>
      <w:szCs w:val="20"/>
    </w:rPr>
  </w:style>
  <w:style w:type="paragraph" w:styleId="af4">
    <w:name w:val="annotation subject"/>
    <w:basedOn w:val="a9"/>
    <w:next w:val="a9"/>
    <w:link w:val="Charc"/>
    <w:qFormat/>
    <w:pPr>
      <w:spacing w:line="360" w:lineRule="auto"/>
      <w:ind w:firstLineChars="218" w:firstLine="523"/>
    </w:pPr>
    <w:rPr>
      <w:rFonts w:ascii="宋体" w:hAnsi="宋体"/>
      <w:b/>
      <w:bCs/>
      <w:sz w:val="24"/>
      <w:szCs w:val="24"/>
    </w:rPr>
  </w:style>
  <w:style w:type="paragraph" w:styleId="23">
    <w:name w:val="Body Text First Indent 2"/>
    <w:basedOn w:val="aa"/>
    <w:link w:val="2Char2"/>
    <w:unhideWhenUsed/>
    <w:qFormat/>
    <w:pPr>
      <w:ind w:firstLineChars="200" w:firstLine="420"/>
    </w:pPr>
    <w:rPr>
      <w:kern w:val="0"/>
    </w:rPr>
  </w:style>
  <w:style w:type="table" w:styleId="af5">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ascii="Calibri" w:eastAsia="宋体" w:hAnsi="Calibri" w:cs="Times New Roman"/>
      <w:b/>
    </w:rPr>
  </w:style>
  <w:style w:type="character" w:styleId="af7">
    <w:name w:val="endnote reference"/>
    <w:qFormat/>
    <w:rPr>
      <w:rFonts w:ascii="Calibri" w:eastAsia="宋体" w:hAnsi="Calibri" w:cs="Times New Roman"/>
      <w:vertAlign w:val="superscript"/>
    </w:rPr>
  </w:style>
  <w:style w:type="character" w:styleId="af8">
    <w:name w:val="page number"/>
    <w:qFormat/>
    <w:rPr>
      <w:rFonts w:ascii="Times New Roman" w:eastAsia="宋体" w:hAnsi="Times New Roman" w:cs="Times New Roman"/>
    </w:rPr>
  </w:style>
  <w:style w:type="character" w:styleId="af9">
    <w:name w:val="FollowedHyperlink"/>
    <w:uiPriority w:val="99"/>
    <w:qFormat/>
    <w:rPr>
      <w:rFonts w:ascii="微软雅黑" w:eastAsia="微软雅黑" w:hAnsi="微软雅黑" w:cs="微软雅黑"/>
      <w:color w:val="337AB7"/>
      <w:u w:val="none"/>
    </w:rPr>
  </w:style>
  <w:style w:type="character" w:styleId="HTML">
    <w:name w:val="HTML Definition"/>
    <w:uiPriority w:val="99"/>
    <w:qFormat/>
    <w:rPr>
      <w:i/>
      <w:sz w:val="14"/>
      <w:szCs w:val="14"/>
      <w:bdr w:val="single" w:sz="4" w:space="0" w:color="000000"/>
    </w:rPr>
  </w:style>
  <w:style w:type="character" w:styleId="afa">
    <w:name w:val="Hyperlink"/>
    <w:uiPriority w:val="99"/>
    <w:qFormat/>
    <w:rPr>
      <w:rFonts w:ascii="Calibri" w:eastAsia="宋体" w:hAnsi="Calibri" w:cs="Times New Roman"/>
      <w:color w:val="000000"/>
      <w:u w:val="none"/>
    </w:rPr>
  </w:style>
  <w:style w:type="character" w:styleId="HTML0">
    <w:name w:val="HTML Code"/>
    <w:uiPriority w:val="99"/>
    <w:qFormat/>
    <w:rPr>
      <w:sz w:val="21"/>
      <w:szCs w:val="21"/>
      <w:bdr w:val="single" w:sz="4" w:space="0" w:color="000000"/>
    </w:rPr>
  </w:style>
  <w:style w:type="character" w:styleId="afb">
    <w:name w:val="annotation reference"/>
    <w:qFormat/>
    <w:rPr>
      <w:rFonts w:ascii="Calibri" w:eastAsia="宋体" w:hAnsi="Calibri" w:cs="Times New Roman"/>
      <w:sz w:val="21"/>
      <w:szCs w:val="21"/>
    </w:rPr>
  </w:style>
  <w:style w:type="character" w:styleId="afc">
    <w:name w:val="footnote reference"/>
    <w:qFormat/>
    <w:rPr>
      <w:rFonts w:ascii="Calibri" w:eastAsia="宋体" w:hAnsi="Calibri" w:cs="Times New Roman"/>
      <w:vertAlign w:val="superscript"/>
    </w:rPr>
  </w:style>
  <w:style w:type="character" w:styleId="HTML1">
    <w:name w:val="HTML Keyboard"/>
    <w:uiPriority w:val="99"/>
    <w:qFormat/>
    <w:rPr>
      <w:rFonts w:ascii="Consolas" w:eastAsia="Consolas" w:hAnsi="Consolas" w:cs="Consolas"/>
      <w:color w:val="FFFFFF"/>
      <w:sz w:val="21"/>
      <w:szCs w:val="21"/>
      <w:shd w:val="clear" w:color="auto" w:fill="333333"/>
    </w:rPr>
  </w:style>
  <w:style w:type="character" w:styleId="HTML2">
    <w:name w:val="HTML Sample"/>
    <w:uiPriority w:val="99"/>
    <w:qFormat/>
    <w:rPr>
      <w:rFonts w:ascii="Consolas" w:eastAsia="Consolas" w:hAnsi="Consolas" w:cs="Consolas"/>
      <w:sz w:val="21"/>
      <w:szCs w:val="21"/>
    </w:rPr>
  </w:style>
  <w:style w:type="character" w:customStyle="1" w:styleId="Char9">
    <w:name w:val="页脚 Char"/>
    <w:link w:val="af0"/>
    <w:qFormat/>
    <w:rPr>
      <w:sz w:val="18"/>
      <w:szCs w:val="18"/>
    </w:rPr>
  </w:style>
  <w:style w:type="character" w:customStyle="1" w:styleId="24">
    <w:name w:val="正文文本 2 字符"/>
    <w:uiPriority w:val="99"/>
    <w:qFormat/>
    <w:rPr>
      <w:rFonts w:ascii="Calibri" w:eastAsia="宋体" w:hAnsi="Calibri" w:cs="Times New Roman"/>
    </w:rPr>
  </w:style>
  <w:style w:type="character" w:customStyle="1" w:styleId="Char21">
    <w:name w:val="文档结构图 Char2"/>
    <w:qFormat/>
    <w:rPr>
      <w:rFonts w:ascii="宋体" w:eastAsia="宋体" w:hAnsi="宋体" w:cs="Times New Roman" w:hint="eastAsia"/>
      <w:kern w:val="2"/>
      <w:sz w:val="18"/>
      <w:szCs w:val="18"/>
    </w:rPr>
  </w:style>
  <w:style w:type="paragraph" w:customStyle="1" w:styleId="Style4">
    <w:name w:val="_Style 4"/>
    <w:basedOn w:val="a0"/>
    <w:uiPriority w:val="34"/>
    <w:qFormat/>
    <w:pPr>
      <w:widowControl/>
      <w:spacing w:after="200"/>
      <w:ind w:firstLineChars="200" w:firstLine="420"/>
      <w:jc w:val="left"/>
    </w:pPr>
    <w:rPr>
      <w:rFonts w:ascii="Tahoma" w:eastAsia="微软雅黑" w:hAnsi="Tahoma"/>
      <w:kern w:val="0"/>
      <w:sz w:val="22"/>
    </w:rPr>
  </w:style>
  <w:style w:type="paragraph" w:customStyle="1" w:styleId="Style60">
    <w:name w:val="_Style 60"/>
    <w:next w:val="a0"/>
    <w:qFormat/>
    <w:pPr>
      <w:widowControl w:val="0"/>
      <w:jc w:val="both"/>
    </w:pPr>
    <w:rPr>
      <w:kern w:val="2"/>
      <w:sz w:val="21"/>
      <w:szCs w:val="22"/>
    </w:rPr>
  </w:style>
  <w:style w:type="paragraph" w:customStyle="1" w:styleId="NewNewNewNewNewNewNewNewNewNewNewNewNewNewNewNew">
    <w:name w:val="正文 New New New New New New New New New New New New New New New New"/>
    <w:qFormat/>
    <w:pPr>
      <w:widowControl w:val="0"/>
      <w:jc w:val="both"/>
    </w:pPr>
    <w:rPr>
      <w:kern w:val="2"/>
      <w:sz w:val="21"/>
      <w:szCs w:val="22"/>
    </w:rPr>
  </w:style>
  <w:style w:type="character" w:customStyle="1" w:styleId="Char22">
    <w:name w:val="页眉 Char2"/>
    <w:qFormat/>
    <w:rPr>
      <w:rFonts w:ascii="Calibri" w:eastAsia="宋体" w:hAnsi="Calibri" w:cs="Times New Roman"/>
      <w:kern w:val="2"/>
      <w:sz w:val="18"/>
      <w:szCs w:val="18"/>
    </w:rPr>
  </w:style>
  <w:style w:type="paragraph" w:customStyle="1" w:styleId="Char10">
    <w:name w:val="Char1"/>
    <w:basedOn w:val="a0"/>
    <w:qFormat/>
    <w:pPr>
      <w:ind w:left="567" w:hanging="279"/>
    </w:pPr>
    <w:rPr>
      <w:sz w:val="24"/>
      <w:szCs w:val="24"/>
    </w:rPr>
  </w:style>
  <w:style w:type="character" w:customStyle="1" w:styleId="51">
    <w:name w:val="标题 5 字符"/>
    <w:uiPriority w:val="9"/>
    <w:qFormat/>
    <w:rPr>
      <w:rFonts w:ascii="Calibri" w:eastAsia="宋体" w:hAnsi="Calibri" w:cs="Times New Roman"/>
      <w:b/>
      <w:bCs/>
      <w:sz w:val="28"/>
      <w:szCs w:val="28"/>
    </w:rPr>
  </w:style>
  <w:style w:type="character" w:customStyle="1" w:styleId="Char23">
    <w:name w:val="批注文字 Char2"/>
    <w:qFormat/>
    <w:rPr>
      <w:rFonts w:ascii="宋体" w:eastAsia="宋体" w:hAnsi="宋体" w:cs="Times New Roman" w:hint="eastAsia"/>
      <w:sz w:val="24"/>
      <w:szCs w:val="24"/>
    </w:rPr>
  </w:style>
  <w:style w:type="paragraph" w:customStyle="1" w:styleId="Blockquote">
    <w:name w:val="Blockquote"/>
    <w:basedOn w:val="a0"/>
    <w:qFormat/>
    <w:pPr>
      <w:autoSpaceDE w:val="0"/>
      <w:autoSpaceDN w:val="0"/>
      <w:spacing w:before="100" w:after="100"/>
      <w:ind w:left="360" w:right="360"/>
      <w:jc w:val="left"/>
    </w:pPr>
    <w:rPr>
      <w:kern w:val="0"/>
      <w:sz w:val="24"/>
      <w:szCs w:val="20"/>
    </w:rPr>
  </w:style>
  <w:style w:type="character" w:customStyle="1" w:styleId="Char41">
    <w:name w:val="正文文本 Char4"/>
    <w:qFormat/>
    <w:rPr>
      <w:kern w:val="2"/>
      <w:sz w:val="21"/>
      <w:szCs w:val="22"/>
    </w:rPr>
  </w:style>
  <w:style w:type="character" w:customStyle="1" w:styleId="afd">
    <w:name w:val="脚注文本 字符"/>
    <w:uiPriority w:val="99"/>
    <w:qFormat/>
    <w:rPr>
      <w:rFonts w:ascii="Calibri" w:eastAsia="宋体" w:hAnsi="Calibri" w:cs="Times New Roman"/>
      <w:sz w:val="18"/>
      <w:szCs w:val="18"/>
    </w:rPr>
  </w:style>
  <w:style w:type="paragraph" w:customStyle="1" w:styleId="afe">
    <w:name w:val="封四"/>
    <w:basedOn w:val="aff"/>
    <w:next w:val="aff"/>
    <w:qFormat/>
    <w:pPr>
      <w:jc w:val="left"/>
    </w:pPr>
    <w:rPr>
      <w:sz w:val="30"/>
      <w:szCs w:val="30"/>
    </w:rPr>
  </w:style>
  <w:style w:type="paragraph" w:customStyle="1" w:styleId="aff">
    <w:name w:val="文一"/>
    <w:basedOn w:val="a0"/>
    <w:next w:val="a0"/>
    <w:link w:val="Chard"/>
    <w:qFormat/>
    <w:pPr>
      <w:topLinePunct/>
      <w:spacing w:line="360" w:lineRule="auto"/>
      <w:ind w:firstLineChars="200" w:firstLine="200"/>
    </w:pPr>
    <w:rPr>
      <w:spacing w:val="4"/>
      <w:kern w:val="0"/>
      <w:sz w:val="24"/>
      <w:szCs w:val="24"/>
    </w:rPr>
  </w:style>
  <w:style w:type="character" w:customStyle="1" w:styleId="aff0">
    <w:name w:val="批注文字 字符"/>
    <w:uiPriority w:val="99"/>
    <w:qFormat/>
    <w:rPr>
      <w:rFonts w:ascii="Calibri" w:eastAsia="宋体" w:hAnsi="Calibri" w:cs="Times New Roman"/>
    </w:rPr>
  </w:style>
  <w:style w:type="character" w:customStyle="1" w:styleId="Char24">
    <w:name w:val="标题 Char2"/>
    <w:qFormat/>
    <w:rPr>
      <w:rFonts w:ascii="Cambria" w:eastAsia="宋体" w:hAnsi="Cambria" w:cs="Times New Roman"/>
      <w:b/>
      <w:bCs/>
      <w:sz w:val="32"/>
      <w:szCs w:val="32"/>
    </w:rPr>
  </w:style>
  <w:style w:type="paragraph" w:customStyle="1" w:styleId="a">
    <w:name w:val="正文编号"/>
    <w:basedOn w:val="aff1"/>
    <w:link w:val="Chare"/>
    <w:qFormat/>
    <w:pPr>
      <w:widowControl/>
      <w:numPr>
        <w:numId w:val="1"/>
      </w:numPr>
      <w:spacing w:line="288" w:lineRule="auto"/>
      <w:ind w:firstLineChars="0" w:firstLine="0"/>
      <w:jc w:val="left"/>
    </w:pPr>
    <w:rPr>
      <w:rFonts w:ascii="宋体" w:hAnsi="宋体"/>
      <w:kern w:val="0"/>
      <w:sz w:val="24"/>
      <w:szCs w:val="24"/>
      <w:lang w:val="zh-CN"/>
    </w:rPr>
  </w:style>
  <w:style w:type="paragraph" w:customStyle="1" w:styleId="aff1">
    <w:name w:val="列表段落"/>
    <w:basedOn w:val="a0"/>
    <w:uiPriority w:val="34"/>
    <w:qFormat/>
    <w:pPr>
      <w:ind w:firstLineChars="200" w:firstLine="420"/>
    </w:pPr>
    <w:rPr>
      <w:szCs w:val="20"/>
    </w:rPr>
  </w:style>
  <w:style w:type="paragraph" w:customStyle="1" w:styleId="Style10">
    <w:name w:val="_Style 10"/>
    <w:qFormat/>
    <w:pPr>
      <w:widowControl w:val="0"/>
      <w:jc w:val="both"/>
    </w:pPr>
    <w:rPr>
      <w:kern w:val="2"/>
      <w:sz w:val="21"/>
      <w:szCs w:val="22"/>
    </w:rPr>
  </w:style>
  <w:style w:type="character" w:customStyle="1" w:styleId="more8">
    <w:name w:val="more8"/>
    <w:qFormat/>
    <w:rPr>
      <w:color w:val="FFFFFF"/>
    </w:rPr>
  </w:style>
  <w:style w:type="character" w:customStyle="1" w:styleId="Charf">
    <w:name w:val="正文首行缩进 Char"/>
    <w:qFormat/>
    <w:rPr>
      <w:rFonts w:ascii="Calibri" w:eastAsia="宋体" w:hAnsi="Calibri" w:cs="Times New Roman"/>
      <w:kern w:val="2"/>
      <w:sz w:val="21"/>
      <w:szCs w:val="22"/>
    </w:rPr>
  </w:style>
  <w:style w:type="character" w:customStyle="1" w:styleId="Char42">
    <w:name w:val="正文首行缩进 Char4"/>
    <w:qFormat/>
    <w:rPr>
      <w:rFonts w:ascii="Calibri" w:eastAsia="宋体" w:hAnsi="Calibri" w:cs="Times New Roman"/>
    </w:rPr>
  </w:style>
  <w:style w:type="paragraph" w:customStyle="1" w:styleId="Style25">
    <w:name w:val="_Style 25"/>
    <w:basedOn w:val="a0"/>
    <w:next w:val="a0"/>
    <w:qFormat/>
  </w:style>
  <w:style w:type="paragraph" w:customStyle="1" w:styleId="NewNew">
    <w:name w:val="正文 New New"/>
    <w:basedOn w:val="a0"/>
    <w:qFormat/>
    <w:rPr>
      <w:rFonts w:eastAsia="楷体_GB2312" w:cs="宋体"/>
      <w:szCs w:val="21"/>
    </w:rPr>
  </w:style>
  <w:style w:type="paragraph" w:customStyle="1" w:styleId="TOC1">
    <w:name w:val="TOC 标题1"/>
    <w:basedOn w:val="10"/>
    <w:next w:val="a0"/>
    <w:uiPriority w:val="39"/>
    <w:qFormat/>
    <w:pPr>
      <w:widowControl/>
      <w:spacing w:before="480" w:after="0" w:line="276" w:lineRule="auto"/>
      <w:outlineLvl w:val="9"/>
    </w:pPr>
    <w:rPr>
      <w:rFonts w:ascii="Cambria" w:hAnsi="Cambria"/>
      <w:color w:val="365F91"/>
      <w:kern w:val="0"/>
    </w:rPr>
  </w:style>
  <w:style w:type="character" w:customStyle="1" w:styleId="1CharChar">
    <w:name w:val="样式1 Char Char"/>
    <w:link w:val="1"/>
    <w:qFormat/>
    <w:rPr>
      <w:rFonts w:ascii="Cambria" w:eastAsia="黑体"/>
      <w:b/>
      <w:kern w:val="2"/>
      <w:sz w:val="44"/>
    </w:rPr>
  </w:style>
  <w:style w:type="paragraph" w:customStyle="1" w:styleId="1">
    <w:name w:val="样式1"/>
    <w:basedOn w:val="a1"/>
    <w:link w:val="1CharChar"/>
    <w:qFormat/>
    <w:pPr>
      <w:numPr>
        <w:numId w:val="2"/>
      </w:numPr>
      <w:tabs>
        <w:tab w:val="clear" w:pos="1271"/>
      </w:tabs>
      <w:spacing w:line="560" w:lineRule="exact"/>
      <w:jc w:val="left"/>
    </w:pPr>
    <w:rPr>
      <w:rFonts w:ascii="Cambria" w:eastAsia="黑体" w:hAnsi="Times New Roman"/>
    </w:rPr>
  </w:style>
  <w:style w:type="character" w:customStyle="1" w:styleId="Char11">
    <w:name w:val="文档结构图 Char1"/>
    <w:qFormat/>
    <w:rPr>
      <w:rFonts w:ascii="宋体" w:eastAsia="宋体" w:hAnsi="Calibri" w:cs="Times New Roman" w:hint="eastAsia"/>
      <w:sz w:val="18"/>
      <w:szCs w:val="18"/>
    </w:rPr>
  </w:style>
  <w:style w:type="character" w:customStyle="1" w:styleId="aff2">
    <w:name w:val="页脚 字符"/>
    <w:uiPriority w:val="99"/>
    <w:qFormat/>
    <w:rPr>
      <w:rFonts w:ascii="Calibri" w:eastAsia="宋体" w:hAnsi="Calibri" w:cs="Times New Roman"/>
      <w:sz w:val="18"/>
      <w:szCs w:val="18"/>
    </w:rPr>
  </w:style>
  <w:style w:type="character" w:customStyle="1" w:styleId="Char40">
    <w:name w:val="纯文本 Char4"/>
    <w:link w:val="ac"/>
    <w:qFormat/>
    <w:rPr>
      <w:rFonts w:ascii="宋体" w:hAnsi="Courier New"/>
      <w:kern w:val="2"/>
      <w:sz w:val="21"/>
    </w:rPr>
  </w:style>
  <w:style w:type="character" w:customStyle="1" w:styleId="new">
    <w:name w:val="new"/>
    <w:qFormat/>
    <w:rPr>
      <w:color w:val="999999"/>
    </w:rPr>
  </w:style>
  <w:style w:type="character" w:customStyle="1" w:styleId="Char25">
    <w:name w:val="页脚 Char2"/>
    <w:qFormat/>
    <w:rPr>
      <w:rFonts w:ascii="Calibri" w:eastAsia="宋体" w:hAnsi="Calibri" w:cs="Times New Roman"/>
      <w:kern w:val="2"/>
      <w:sz w:val="18"/>
      <w:szCs w:val="18"/>
    </w:rPr>
  </w:style>
  <w:style w:type="character" w:customStyle="1" w:styleId="color-mode-label">
    <w:name w:val="color-mode-label"/>
    <w:qFormat/>
  </w:style>
  <w:style w:type="character" w:customStyle="1" w:styleId="hover42">
    <w:name w:val="hover42"/>
    <w:qFormat/>
    <w:rPr>
      <w:rFonts w:ascii="Calibri" w:eastAsia="宋体" w:hAnsi="Calibri" w:cs="Times New Roman"/>
    </w:rPr>
  </w:style>
  <w:style w:type="paragraph" w:customStyle="1" w:styleId="aff3">
    <w:name w:val="表内文字"/>
    <w:basedOn w:val="a0"/>
    <w:qFormat/>
    <w:pPr>
      <w:spacing w:line="240" w:lineRule="atLeast"/>
      <w:jc w:val="center"/>
    </w:pPr>
    <w:rPr>
      <w:b/>
      <w:snapToGrid w:val="0"/>
      <w:kern w:val="0"/>
      <w:sz w:val="15"/>
      <w:lang w:val="zh-CN"/>
    </w:rPr>
  </w:style>
  <w:style w:type="character" w:customStyle="1" w:styleId="Char30">
    <w:name w:val="批注框文本 Char3"/>
    <w:qFormat/>
    <w:rPr>
      <w:kern w:val="2"/>
      <w:sz w:val="18"/>
      <w:szCs w:val="18"/>
    </w:rPr>
  </w:style>
  <w:style w:type="character" w:customStyle="1" w:styleId="Char12">
    <w:name w:val="页脚 Char1"/>
    <w:qFormat/>
    <w:rPr>
      <w:rFonts w:ascii="Calibri" w:eastAsia="宋体" w:hAnsi="Calibri" w:cs="Times New Roman"/>
      <w:sz w:val="18"/>
      <w:szCs w:val="18"/>
    </w:rPr>
  </w:style>
  <w:style w:type="character" w:customStyle="1" w:styleId="70">
    <w:name w:val="标题 7 字符"/>
    <w:uiPriority w:val="9"/>
    <w:qFormat/>
    <w:rPr>
      <w:rFonts w:ascii="Calibri" w:eastAsia="宋体" w:hAnsi="Calibri" w:cs="Times New Roman"/>
      <w:b/>
      <w:bCs/>
      <w:sz w:val="24"/>
      <w:szCs w:val="24"/>
    </w:rPr>
  </w:style>
  <w:style w:type="paragraph" w:customStyle="1" w:styleId="TOC10">
    <w:name w:val="TOC 标题1"/>
    <w:basedOn w:val="10"/>
    <w:next w:val="a0"/>
    <w:qFormat/>
    <w:pPr>
      <w:widowControl/>
      <w:spacing w:before="480" w:after="0" w:line="276" w:lineRule="auto"/>
      <w:outlineLvl w:val="9"/>
    </w:pPr>
    <w:rPr>
      <w:rFonts w:ascii="Cambria" w:hAnsi="Cambria"/>
      <w:color w:val="365F91"/>
      <w:kern w:val="0"/>
    </w:rPr>
  </w:style>
  <w:style w:type="character" w:customStyle="1" w:styleId="Char7">
    <w:name w:val="尾注文本 Char"/>
    <w:link w:val="ae"/>
    <w:qFormat/>
    <w:rPr>
      <w:rFonts w:ascii="Times New Roman" w:hAnsi="Times New Roman"/>
      <w:kern w:val="2"/>
      <w:sz w:val="21"/>
    </w:rPr>
  </w:style>
  <w:style w:type="character" w:customStyle="1" w:styleId="Char26">
    <w:name w:val="脚注文本 Char2"/>
    <w:qFormat/>
    <w:rPr>
      <w:rFonts w:ascii="Calibri" w:eastAsia="宋体" w:hAnsi="Calibri" w:cs="Times New Roman"/>
      <w:kern w:val="2"/>
      <w:sz w:val="18"/>
      <w:szCs w:val="18"/>
    </w:rPr>
  </w:style>
  <w:style w:type="character" w:customStyle="1" w:styleId="times">
    <w:name w:val="times"/>
    <w:qFormat/>
    <w:rPr>
      <w:bdr w:val="single" w:sz="4" w:space="0" w:color="000000"/>
    </w:rPr>
  </w:style>
  <w:style w:type="character" w:customStyle="1" w:styleId="Char13">
    <w:name w:val="正文首行缩进 Char1"/>
    <w:qFormat/>
    <w:rPr>
      <w:rFonts w:ascii="Calibri" w:eastAsia="宋体" w:hAnsi="Calibri" w:cs="Times New Roman"/>
    </w:rPr>
  </w:style>
  <w:style w:type="character" w:customStyle="1" w:styleId="2Char1">
    <w:name w:val="正文文本 2 Char"/>
    <w:link w:val="22"/>
    <w:qFormat/>
    <w:rPr>
      <w:rFonts w:ascii="宋体" w:hAnsi="宋体"/>
      <w:kern w:val="2"/>
      <w:sz w:val="21"/>
      <w:szCs w:val="24"/>
      <w:u w:val="single"/>
    </w:rPr>
  </w:style>
  <w:style w:type="character" w:customStyle="1" w:styleId="Char31">
    <w:name w:val="日期 Char3"/>
    <w:qFormat/>
    <w:rPr>
      <w:kern w:val="2"/>
      <w:sz w:val="21"/>
      <w:szCs w:val="22"/>
    </w:rPr>
  </w:style>
  <w:style w:type="character" w:customStyle="1" w:styleId="9Char">
    <w:name w:val="标题 9 Char"/>
    <w:link w:val="9"/>
    <w:qFormat/>
    <w:rPr>
      <w:rFonts w:ascii="Arial" w:eastAsia="黑体" w:hAnsi="Arial"/>
      <w:lang w:val="zh-CN"/>
    </w:rPr>
  </w:style>
  <w:style w:type="paragraph" w:customStyle="1" w:styleId="Style16">
    <w:name w:val="_Style 16"/>
    <w:basedOn w:val="aa"/>
    <w:next w:val="23"/>
    <w:uiPriority w:val="99"/>
    <w:qFormat/>
    <w:pPr>
      <w:ind w:firstLineChars="200" w:firstLine="420"/>
    </w:pPr>
    <w:rPr>
      <w:szCs w:val="24"/>
    </w:rPr>
  </w:style>
  <w:style w:type="character" w:customStyle="1" w:styleId="Charc">
    <w:name w:val="批注主题 Char"/>
    <w:link w:val="af4"/>
    <w:qFormat/>
    <w:rPr>
      <w:rFonts w:ascii="宋体" w:hAnsi="宋体"/>
      <w:b/>
      <w:bCs/>
      <w:kern w:val="2"/>
      <w:sz w:val="24"/>
      <w:szCs w:val="24"/>
    </w:rPr>
  </w:style>
  <w:style w:type="paragraph" w:customStyle="1" w:styleId="aff4">
    <w:name w:val="文提"/>
    <w:basedOn w:val="aff"/>
    <w:qFormat/>
    <w:pPr>
      <w:ind w:firstLineChars="0" w:firstLine="0"/>
    </w:pPr>
    <w:rPr>
      <w:rFonts w:eastAsia="黑体" w:cs="宋体"/>
      <w:b/>
    </w:rPr>
  </w:style>
  <w:style w:type="character" w:customStyle="1" w:styleId="Char20">
    <w:name w:val="正文首行缩进 Char2"/>
    <w:link w:val="a2"/>
    <w:qFormat/>
    <w:rPr>
      <w:kern w:val="2"/>
      <w:sz w:val="21"/>
      <w:szCs w:val="22"/>
    </w:rPr>
  </w:style>
  <w:style w:type="character" w:customStyle="1" w:styleId="CharChar">
    <w:name w:val="文一 Char Char"/>
    <w:qFormat/>
    <w:rPr>
      <w:rFonts w:ascii="Calibri" w:eastAsia="宋体" w:hAnsi="Calibri" w:cs="Times New Roman"/>
      <w:snapToGrid/>
      <w:spacing w:val="4"/>
      <w:sz w:val="24"/>
      <w:szCs w:val="24"/>
    </w:rPr>
  </w:style>
  <w:style w:type="paragraph" w:customStyle="1" w:styleId="Default">
    <w:name w:val="Default"/>
    <w:basedOn w:val="Normal0"/>
    <w:next w:val="a0"/>
    <w:qFormat/>
    <w:pPr>
      <w:autoSpaceDE w:val="0"/>
      <w:autoSpaceDN w:val="0"/>
    </w:pPr>
    <w:rPr>
      <w:rFonts w:ascii="宋体" w:eastAsia="等线" w:cs="宋体"/>
      <w:color w:val="000000"/>
      <w:sz w:val="24"/>
      <w:szCs w:val="24"/>
    </w:rPr>
  </w:style>
  <w:style w:type="paragraph" w:customStyle="1" w:styleId="Normal0">
    <w:name w:val="Normal_0"/>
    <w:next w:val="Default"/>
    <w:qFormat/>
    <w:pPr>
      <w:widowControl w:val="0"/>
      <w:jc w:val="both"/>
    </w:pPr>
    <w:rPr>
      <w:rFonts w:ascii="Calibri" w:hAnsi="Calibri"/>
      <w:szCs w:val="21"/>
    </w:rPr>
  </w:style>
  <w:style w:type="character" w:customStyle="1" w:styleId="aff5">
    <w:name w:val="正文首行缩进 字符"/>
    <w:uiPriority w:val="99"/>
    <w:qFormat/>
    <w:rPr>
      <w:rFonts w:ascii="Calibri" w:eastAsia="宋体" w:hAnsi="Calibri" w:cs="Times New Roman"/>
    </w:rPr>
  </w:style>
  <w:style w:type="paragraph" w:customStyle="1" w:styleId="CharCharCharChar">
    <w:name w:val="Char Char Char Char"/>
    <w:basedOn w:val="a0"/>
    <w:qFormat/>
    <w:rPr>
      <w:sz w:val="30"/>
      <w:szCs w:val="24"/>
    </w:rPr>
  </w:style>
  <w:style w:type="paragraph" w:customStyle="1" w:styleId="Charf0">
    <w:name w:val="Char"/>
    <w:basedOn w:val="a0"/>
    <w:qFormat/>
    <w:rPr>
      <w:rFonts w:ascii="Tahoma" w:hAnsi="Tahoma"/>
      <w:sz w:val="24"/>
      <w:szCs w:val="20"/>
    </w:rPr>
  </w:style>
  <w:style w:type="character" w:customStyle="1" w:styleId="Char27">
    <w:name w:val="正文文本缩进 Char2"/>
    <w:qFormat/>
    <w:rPr>
      <w:rFonts w:ascii="Calibri" w:eastAsia="宋体" w:hAnsi="Calibri" w:cs="Times New Roman"/>
      <w:kern w:val="2"/>
      <w:sz w:val="21"/>
      <w:szCs w:val="22"/>
    </w:rPr>
  </w:style>
  <w:style w:type="paragraph" w:customStyle="1" w:styleId="13">
    <w:name w:val="列表段落1"/>
    <w:basedOn w:val="a0"/>
    <w:uiPriority w:val="34"/>
    <w:qFormat/>
    <w:pPr>
      <w:ind w:firstLine="420"/>
    </w:pPr>
  </w:style>
  <w:style w:type="character" w:customStyle="1" w:styleId="aff6">
    <w:name w:val="文档结构图 字符"/>
    <w:uiPriority w:val="99"/>
    <w:qFormat/>
    <w:rPr>
      <w:rFonts w:ascii="Microsoft YaHei UI" w:eastAsia="Microsoft YaHei UI" w:hAnsi="Calibri" w:cs="Times New Roman" w:hint="eastAsia"/>
      <w:sz w:val="18"/>
      <w:szCs w:val="18"/>
    </w:rPr>
  </w:style>
  <w:style w:type="character" w:customStyle="1" w:styleId="25">
    <w:name w:val="正文文本缩进 2 字符"/>
    <w:uiPriority w:val="99"/>
    <w:qFormat/>
    <w:rPr>
      <w:rFonts w:ascii="Calibri" w:eastAsia="宋体" w:hAnsi="Calibri" w:cs="Times New Roman"/>
    </w:rPr>
  </w:style>
  <w:style w:type="character" w:customStyle="1" w:styleId="Char14">
    <w:name w:val="批注文字 Char1"/>
    <w:qFormat/>
    <w:rPr>
      <w:rFonts w:ascii="Calibri" w:eastAsia="宋体" w:hAnsi="Calibri" w:cs="Times New Roman"/>
      <w:kern w:val="2"/>
      <w:sz w:val="21"/>
      <w:szCs w:val="22"/>
    </w:rPr>
  </w:style>
  <w:style w:type="paragraph" w:customStyle="1" w:styleId="15">
    <w:name w:val="样式 宋体 行距: 1.5 倍行距"/>
    <w:basedOn w:val="a0"/>
    <w:qFormat/>
    <w:pPr>
      <w:jc w:val="center"/>
    </w:pPr>
    <w:rPr>
      <w:b/>
      <w:szCs w:val="20"/>
    </w:rPr>
  </w:style>
  <w:style w:type="paragraph" w:customStyle="1" w:styleId="aff7">
    <w:name w:val="发文落款"/>
    <w:basedOn w:val="aff8"/>
    <w:qFormat/>
    <w:pPr>
      <w:ind w:left="4094" w:right="607" w:firstLine="0"/>
      <w:jc w:val="center"/>
    </w:pPr>
    <w:rPr>
      <w:rFonts w:ascii="Calibri" w:eastAsia="宋体" w:hAnsi="Calibri"/>
    </w:rPr>
  </w:style>
  <w:style w:type="paragraph" w:customStyle="1" w:styleId="af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34">
    <w:name w:val="正文文本3"/>
    <w:basedOn w:val="a0"/>
    <w:qFormat/>
    <w:pPr>
      <w:shd w:val="clear" w:color="auto" w:fill="FFFFFF"/>
      <w:spacing w:line="0" w:lineRule="atLeast"/>
      <w:jc w:val="left"/>
    </w:pPr>
    <w:rPr>
      <w:rFonts w:ascii="宋体" w:hAnsi="宋体"/>
      <w:kern w:val="0"/>
      <w:sz w:val="19"/>
      <w:szCs w:val="19"/>
    </w:rPr>
  </w:style>
  <w:style w:type="character" w:customStyle="1" w:styleId="aff9">
    <w:name w:val="页眉 字符"/>
    <w:uiPriority w:val="99"/>
    <w:qFormat/>
    <w:rPr>
      <w:rFonts w:ascii="Calibri" w:eastAsia="宋体" w:hAnsi="Calibri" w:cs="Times New Roman"/>
      <w:sz w:val="18"/>
      <w:szCs w:val="18"/>
    </w:rPr>
  </w:style>
  <w:style w:type="character" w:customStyle="1" w:styleId="affa">
    <w:name w:val="正文文本 字符"/>
    <w:uiPriority w:val="99"/>
    <w:qFormat/>
    <w:rPr>
      <w:rFonts w:ascii="Calibri" w:eastAsia="宋体" w:hAnsi="Calibri" w:cs="Times New Roman"/>
    </w:rPr>
  </w:style>
  <w:style w:type="character" w:customStyle="1" w:styleId="Char32">
    <w:name w:val="纯文本 Char3"/>
    <w:qFormat/>
    <w:rPr>
      <w:rFonts w:ascii="宋体" w:hAnsi="Courier New" w:cs="Courier New"/>
      <w:kern w:val="2"/>
      <w:sz w:val="21"/>
      <w:szCs w:val="21"/>
    </w:rPr>
  </w:style>
  <w:style w:type="character" w:customStyle="1" w:styleId="Charb">
    <w:name w:val="脚注文本 Char"/>
    <w:link w:val="af2"/>
    <w:qFormat/>
    <w:rPr>
      <w:rFonts w:ascii="宋体" w:hAnsi="宋体"/>
      <w:kern w:val="2"/>
      <w:sz w:val="18"/>
      <w:szCs w:val="18"/>
    </w:rPr>
  </w:style>
  <w:style w:type="character" w:customStyle="1" w:styleId="Char15">
    <w:name w:val="纯文本 Char1"/>
    <w:qFormat/>
    <w:rPr>
      <w:rFonts w:ascii="宋体" w:eastAsia="宋体" w:hAnsi="Courier New" w:cs="Courier New" w:hint="eastAsia"/>
      <w:szCs w:val="21"/>
    </w:rPr>
  </w:style>
  <w:style w:type="paragraph" w:customStyle="1" w:styleId="affb">
    <w:name w:val="正题"/>
    <w:basedOn w:val="aff"/>
    <w:next w:val="aff"/>
    <w:qFormat/>
    <w:pPr>
      <w:ind w:firstLineChars="0" w:firstLine="0"/>
      <w:jc w:val="center"/>
    </w:pPr>
    <w:rPr>
      <w:rFonts w:eastAsia="黑体"/>
      <w:b/>
      <w:sz w:val="36"/>
      <w:szCs w:val="36"/>
    </w:rPr>
  </w:style>
  <w:style w:type="character" w:customStyle="1" w:styleId="sep">
    <w:name w:val="sep"/>
    <w:qFormat/>
    <w:rPr>
      <w:shd w:val="clear" w:color="auto" w:fill="EAEAEA"/>
    </w:rPr>
  </w:style>
  <w:style w:type="character" w:customStyle="1" w:styleId="affc">
    <w:name w:val="批注框文本 字符"/>
    <w:uiPriority w:val="99"/>
    <w:qFormat/>
    <w:rPr>
      <w:rFonts w:ascii="Calibri" w:eastAsia="宋体" w:hAnsi="Calibri" w:cs="Times New Roman"/>
      <w:sz w:val="18"/>
      <w:szCs w:val="18"/>
    </w:rPr>
  </w:style>
  <w:style w:type="character" w:customStyle="1" w:styleId="hover41">
    <w:name w:val="hover41"/>
    <w:qFormat/>
    <w:rPr>
      <w:rFonts w:ascii="Calibri" w:eastAsia="宋体" w:hAnsi="Calibri" w:cs="Times New Roman"/>
    </w:rPr>
  </w:style>
  <w:style w:type="paragraph" w:customStyle="1" w:styleId="affd">
    <w:name w:val="章节三"/>
    <w:basedOn w:val="aff"/>
    <w:next w:val="aff"/>
    <w:qFormat/>
    <w:pPr>
      <w:spacing w:line="240" w:lineRule="auto"/>
      <w:ind w:firstLineChars="0" w:firstLine="0"/>
      <w:jc w:val="left"/>
      <w:outlineLvl w:val="2"/>
    </w:pPr>
    <w:rPr>
      <w:rFonts w:ascii="黑体" w:eastAsia="黑体" w:hAnsi="宋体"/>
      <w:b/>
    </w:rPr>
  </w:style>
  <w:style w:type="character" w:customStyle="1" w:styleId="Char33">
    <w:name w:val="批注主题 Char3"/>
    <w:qFormat/>
    <w:rPr>
      <w:b/>
      <w:bCs/>
      <w:kern w:val="2"/>
      <w:sz w:val="21"/>
      <w:szCs w:val="22"/>
    </w:rPr>
  </w:style>
  <w:style w:type="character" w:customStyle="1" w:styleId="Char34">
    <w:name w:val="正文文本缩进 Char3"/>
    <w:qFormat/>
    <w:rPr>
      <w:kern w:val="2"/>
      <w:sz w:val="21"/>
      <w:szCs w:val="22"/>
    </w:rPr>
  </w:style>
  <w:style w:type="paragraph" w:customStyle="1" w:styleId="CharCharChar1Char">
    <w:name w:val="Char Char Char1 Char"/>
    <w:basedOn w:val="a8"/>
    <w:qFormat/>
    <w:rPr>
      <w:rFonts w:ascii="Tahoma" w:hAnsi="Tahoma"/>
      <w:sz w:val="24"/>
      <w:szCs w:val="24"/>
    </w:rPr>
  </w:style>
  <w:style w:type="paragraph" w:customStyle="1" w:styleId="14">
    <w:name w:val="无间隔1"/>
    <w:link w:val="affe"/>
    <w:qFormat/>
    <w:pPr>
      <w:widowControl w:val="0"/>
      <w:jc w:val="both"/>
    </w:pPr>
    <w:rPr>
      <w:rFonts w:eastAsia="等线"/>
      <w:kern w:val="2"/>
      <w:sz w:val="21"/>
      <w:szCs w:val="22"/>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paragraph" w:customStyle="1" w:styleId="16">
    <w:name w:val="修订1"/>
    <w:uiPriority w:val="99"/>
    <w:qFormat/>
    <w:rPr>
      <w:kern w:val="2"/>
      <w:sz w:val="21"/>
    </w:rPr>
  </w:style>
  <w:style w:type="character" w:customStyle="1" w:styleId="old">
    <w:name w:val="old"/>
    <w:qFormat/>
    <w:rPr>
      <w:color w:val="999999"/>
    </w:rPr>
  </w:style>
  <w:style w:type="character" w:customStyle="1" w:styleId="Char28">
    <w:name w:val="正文文本 Char2"/>
    <w:rPr>
      <w:rFonts w:ascii="Calibri" w:eastAsia="宋体" w:hAnsi="Calibri" w:cs="Times New Roman"/>
    </w:rPr>
  </w:style>
  <w:style w:type="paragraph" w:customStyle="1" w:styleId="msolistparagraph0">
    <w:name w:val="msolistparagraph"/>
    <w:basedOn w:val="a0"/>
    <w:qFormat/>
    <w:pPr>
      <w:ind w:firstLineChars="200" w:firstLine="420"/>
    </w:pPr>
    <w:rPr>
      <w:rFonts w:ascii="Calibri" w:hAnsi="Calibri"/>
    </w:rPr>
  </w:style>
  <w:style w:type="character" w:customStyle="1" w:styleId="Chara">
    <w:name w:val="页眉 Char"/>
    <w:link w:val="af1"/>
    <w:qFormat/>
    <w:rPr>
      <w:sz w:val="18"/>
      <w:szCs w:val="18"/>
    </w:rPr>
  </w:style>
  <w:style w:type="character" w:customStyle="1" w:styleId="Char35">
    <w:name w:val="脚注文本 Char3"/>
    <w:qFormat/>
    <w:rPr>
      <w:kern w:val="2"/>
      <w:sz w:val="18"/>
      <w:szCs w:val="18"/>
    </w:rPr>
  </w:style>
  <w:style w:type="paragraph" w:customStyle="1" w:styleId="Style72">
    <w:name w:val="_Style 72"/>
    <w:basedOn w:val="a0"/>
    <w:next w:val="a0"/>
    <w:qFormat/>
  </w:style>
  <w:style w:type="character" w:customStyle="1" w:styleId="afff">
    <w:name w:val="批注主题 字符"/>
    <w:uiPriority w:val="99"/>
    <w:qFormat/>
    <w:rPr>
      <w:rFonts w:ascii="Calibri" w:eastAsia="宋体" w:hAnsi="Calibri" w:cs="Times New Roman"/>
      <w:b/>
      <w:bCs/>
    </w:rPr>
  </w:style>
  <w:style w:type="character" w:customStyle="1" w:styleId="4Char">
    <w:name w:val="标题 4 Char"/>
    <w:link w:val="4"/>
    <w:qFormat/>
    <w:rPr>
      <w:rFonts w:ascii="Arial" w:hAnsi="Arial"/>
      <w:color w:val="000000"/>
      <w:szCs w:val="21"/>
      <w:lang w:val="zh-CN"/>
    </w:rPr>
  </w:style>
  <w:style w:type="character" w:customStyle="1" w:styleId="90">
    <w:name w:val="标题 9 字符"/>
    <w:uiPriority w:val="9"/>
    <w:qFormat/>
    <w:rPr>
      <w:rFonts w:ascii="等线 Light" w:eastAsia="等线 Light" w:hAnsi="等线 Light" w:cs="Times New Roman" w:hint="eastAsia"/>
      <w:szCs w:val="21"/>
    </w:rPr>
  </w:style>
  <w:style w:type="character" w:customStyle="1" w:styleId="Char">
    <w:name w:val="标题 Char"/>
    <w:link w:val="a1"/>
    <w:qFormat/>
    <w:rPr>
      <w:rFonts w:ascii="Arial" w:hAnsi="Arial"/>
      <w:b/>
      <w:kern w:val="2"/>
      <w:sz w:val="44"/>
    </w:rPr>
  </w:style>
  <w:style w:type="character" w:customStyle="1" w:styleId="Charf1">
    <w:name w:val="批注文字 Char"/>
    <w:qFormat/>
    <w:rPr>
      <w:kern w:val="2"/>
      <w:sz w:val="21"/>
      <w:szCs w:val="22"/>
    </w:rPr>
  </w:style>
  <w:style w:type="character" w:customStyle="1" w:styleId="Char29">
    <w:name w:val="批注框文本 Char2"/>
    <w:qFormat/>
    <w:rPr>
      <w:rFonts w:ascii="Calibri" w:eastAsia="宋体" w:hAnsi="Calibri" w:cs="Times New Roman"/>
      <w:kern w:val="2"/>
      <w:sz w:val="18"/>
      <w:szCs w:val="18"/>
    </w:rPr>
  </w:style>
  <w:style w:type="character" w:customStyle="1" w:styleId="17">
    <w:name w:val="正文文本1"/>
    <w:qFormat/>
    <w:rPr>
      <w:rFonts w:ascii="宋体" w:eastAsia="宋体" w:hAnsi="宋体" w:cs="宋体"/>
      <w:color w:val="000000"/>
      <w:spacing w:val="0"/>
      <w:w w:val="100"/>
      <w:position w:val="0"/>
      <w:sz w:val="19"/>
      <w:szCs w:val="19"/>
      <w:shd w:val="clear" w:color="auto" w:fill="FFFFFF"/>
      <w:lang w:val="zh-TW"/>
    </w:rPr>
  </w:style>
  <w:style w:type="character" w:customStyle="1" w:styleId="Char36">
    <w:name w:val="文档结构图 Char3"/>
    <w:qFormat/>
    <w:rPr>
      <w:rFonts w:ascii="宋体"/>
      <w:kern w:val="2"/>
      <w:sz w:val="18"/>
      <w:szCs w:val="18"/>
    </w:rPr>
  </w:style>
  <w:style w:type="character" w:customStyle="1" w:styleId="Char16">
    <w:name w:val="页眉 Char1"/>
    <w:qFormat/>
    <w:rPr>
      <w:rFonts w:ascii="Calibri" w:eastAsia="宋体" w:hAnsi="Calibri" w:cs="Times New Roman"/>
      <w:sz w:val="18"/>
      <w:szCs w:val="18"/>
    </w:rPr>
  </w:style>
  <w:style w:type="character" w:customStyle="1" w:styleId="Char43">
    <w:name w:val="批注文字 Char4"/>
    <w:qFormat/>
    <w:rPr>
      <w:rFonts w:ascii="Times New Roman" w:eastAsia="宋体" w:hAnsi="Times New Roman" w:cs="Times New Roman"/>
      <w:kern w:val="2"/>
      <w:sz w:val="21"/>
      <w:szCs w:val="22"/>
    </w:rPr>
  </w:style>
  <w:style w:type="character" w:customStyle="1" w:styleId="sort">
    <w:name w:val="sort"/>
    <w:qFormat/>
    <w:rPr>
      <w:rFonts w:ascii="微软雅黑" w:eastAsia="微软雅黑" w:hAnsi="微软雅黑" w:cs="微软雅黑"/>
      <w:b/>
      <w:bCs/>
      <w:color w:val="6D6D6D"/>
    </w:rPr>
  </w:style>
  <w:style w:type="character" w:customStyle="1" w:styleId="Char0">
    <w:name w:val="正文文本 Char"/>
    <w:link w:val="a7"/>
    <w:qFormat/>
    <w:rPr>
      <w:kern w:val="2"/>
      <w:sz w:val="21"/>
      <w:szCs w:val="22"/>
    </w:rPr>
  </w:style>
  <w:style w:type="character" w:customStyle="1" w:styleId="font51">
    <w:name w:val="font51"/>
    <w:qFormat/>
    <w:rPr>
      <w:rFonts w:ascii="宋体" w:eastAsia="宋体" w:hAnsi="宋体" w:cs="宋体" w:hint="eastAsia"/>
      <w:color w:val="000000"/>
      <w:sz w:val="20"/>
      <w:szCs w:val="20"/>
      <w:u w:val="none"/>
    </w:rPr>
  </w:style>
  <w:style w:type="paragraph" w:customStyle="1" w:styleId="Bodytext3">
    <w:name w:val="Body text|3"/>
    <w:basedOn w:val="a0"/>
    <w:qFormat/>
    <w:rPr>
      <w:rFonts w:ascii="宋体" w:hAnsi="宋体" w:cs="宋体"/>
      <w:sz w:val="20"/>
      <w:szCs w:val="20"/>
      <w:lang w:val="zh-TW" w:eastAsia="zh-TW" w:bidi="zh-TW"/>
    </w:rPr>
  </w:style>
  <w:style w:type="character" w:customStyle="1" w:styleId="2Char2">
    <w:name w:val="正文首行缩进 2 Char"/>
    <w:link w:val="23"/>
    <w:qFormat/>
  </w:style>
  <w:style w:type="paragraph" w:customStyle="1" w:styleId="afff0">
    <w:name w:val="公文抬头"/>
    <w:basedOn w:val="a3"/>
    <w:qFormat/>
    <w:pPr>
      <w:ind w:firstLine="0"/>
    </w:pPr>
    <w:rPr>
      <w:rFonts w:ascii="仿宋_GB2312" w:eastAsia="仿宋_GB2312" w:hAnsi="Calibri"/>
      <w:sz w:val="30"/>
      <w:szCs w:val="24"/>
    </w:rPr>
  </w:style>
  <w:style w:type="character" w:customStyle="1" w:styleId="2Char3">
    <w:name w:val="正文文本 2 Char3"/>
    <w:qFormat/>
    <w:rPr>
      <w:kern w:val="2"/>
      <w:sz w:val="21"/>
      <w:szCs w:val="22"/>
    </w:rPr>
  </w:style>
  <w:style w:type="character" w:customStyle="1" w:styleId="60">
    <w:name w:val="标题 6 字符"/>
    <w:uiPriority w:val="9"/>
    <w:qFormat/>
    <w:rPr>
      <w:rFonts w:ascii="等线 Light" w:eastAsia="等线 Light" w:hAnsi="等线 Light" w:cs="Times New Roman" w:hint="eastAsia"/>
      <w:b/>
      <w:bCs/>
      <w:sz w:val="24"/>
      <w:szCs w:val="24"/>
    </w:rPr>
  </w:style>
  <w:style w:type="character" w:customStyle="1" w:styleId="times1">
    <w:name w:val="times1"/>
    <w:qFormat/>
    <w:rPr>
      <w:bdr w:val="single" w:sz="4" w:space="0" w:color="000000"/>
    </w:rPr>
  </w:style>
  <w:style w:type="character" w:customStyle="1" w:styleId="6Char">
    <w:name w:val="标题 6 Char"/>
    <w:link w:val="6"/>
    <w:qFormat/>
    <w:rPr>
      <w:rFonts w:ascii="Arial" w:eastAsia="黑体" w:hAnsi="Arial"/>
      <w:b/>
      <w:bCs/>
      <w:sz w:val="24"/>
      <w:szCs w:val="24"/>
      <w:lang w:val="zh-CN"/>
    </w:rPr>
  </w:style>
  <w:style w:type="paragraph" w:customStyle="1" w:styleId="afff1">
    <w:name w:val="封二"/>
    <w:basedOn w:val="aff"/>
    <w:next w:val="aff"/>
    <w:qFormat/>
    <w:pPr>
      <w:ind w:firstLineChars="0" w:firstLine="0"/>
      <w:jc w:val="center"/>
    </w:pPr>
    <w:rPr>
      <w:rFonts w:eastAsia="黑体"/>
      <w:b/>
      <w:sz w:val="36"/>
      <w:szCs w:val="36"/>
    </w:rPr>
  </w:style>
  <w:style w:type="character" w:customStyle="1" w:styleId="8Char">
    <w:name w:val="标题 8 Char"/>
    <w:link w:val="8"/>
    <w:qFormat/>
    <w:rPr>
      <w:rFonts w:ascii="Arial" w:eastAsia="黑体" w:hAnsi="Arial"/>
      <w:sz w:val="24"/>
      <w:lang w:val="zh-CN"/>
    </w:rPr>
  </w:style>
  <w:style w:type="character" w:customStyle="1" w:styleId="18">
    <w:name w:val="标题 1 字符"/>
    <w:uiPriority w:val="9"/>
    <w:qFormat/>
    <w:rPr>
      <w:rFonts w:ascii="Calibri" w:eastAsia="宋体" w:hAnsi="Calibri" w:cs="Times New Roman"/>
      <w:b/>
      <w:bCs/>
      <w:kern w:val="44"/>
      <w:sz w:val="44"/>
      <w:szCs w:val="44"/>
    </w:rPr>
  </w:style>
  <w:style w:type="character" w:customStyle="1" w:styleId="3Char10">
    <w:name w:val="正文文本缩进 3 Char1"/>
    <w:qFormat/>
    <w:rPr>
      <w:rFonts w:ascii="Calibri" w:eastAsia="宋体" w:hAnsi="Calibri" w:cs="Times New Roman"/>
      <w:sz w:val="16"/>
      <w:szCs w:val="16"/>
    </w:rPr>
  </w:style>
  <w:style w:type="paragraph" w:customStyle="1" w:styleId="afff2">
    <w:name w:val="表头"/>
    <w:basedOn w:val="a0"/>
    <w:qFormat/>
    <w:pPr>
      <w:spacing w:line="360" w:lineRule="auto"/>
      <w:jc w:val="center"/>
    </w:pPr>
    <w:rPr>
      <w:rFonts w:ascii="黑体" w:eastAsia="黑体"/>
      <w:kern w:val="0"/>
      <w:sz w:val="24"/>
      <w:szCs w:val="20"/>
    </w:rPr>
  </w:style>
  <w:style w:type="character" w:customStyle="1" w:styleId="title26">
    <w:name w:val="title26"/>
    <w:qFormat/>
    <w:rPr>
      <w:rFonts w:ascii="Calibri" w:eastAsia="宋体" w:hAnsi="Calibri" w:cs="Times New Roman"/>
    </w:rPr>
  </w:style>
  <w:style w:type="character" w:customStyle="1" w:styleId="affe">
    <w:name w:val="无间隔 字符"/>
    <w:link w:val="14"/>
    <w:qFormat/>
    <w:rPr>
      <w:rFonts w:eastAsia="等线"/>
      <w:kern w:val="2"/>
      <w:sz w:val="21"/>
      <w:szCs w:val="22"/>
    </w:rPr>
  </w:style>
  <w:style w:type="character" w:customStyle="1" w:styleId="Char8">
    <w:name w:val="批注框文本 Char"/>
    <w:link w:val="af"/>
    <w:qFormat/>
    <w:rPr>
      <w:rFonts w:ascii="Times New Roman" w:hAnsi="Times New Roman"/>
      <w:kern w:val="2"/>
      <w:sz w:val="18"/>
      <w:szCs w:val="18"/>
    </w:rPr>
  </w:style>
  <w:style w:type="character" w:customStyle="1" w:styleId="2Char0">
    <w:name w:val="正文文本缩进 2 Char"/>
    <w:link w:val="20"/>
    <w:qFormat/>
    <w:rPr>
      <w:rFonts w:ascii="Times New Roman" w:hAnsi="Times New Roman"/>
      <w:color w:val="000000"/>
      <w:kern w:val="2"/>
      <w:sz w:val="24"/>
    </w:rPr>
  </w:style>
  <w:style w:type="character" w:customStyle="1" w:styleId="7Char">
    <w:name w:val="标题 7 Char"/>
    <w:link w:val="7"/>
    <w:qFormat/>
    <w:rPr>
      <w:rFonts w:ascii="Times New Roman" w:hAnsi="Times New Roman"/>
      <w:b/>
      <w:sz w:val="24"/>
      <w:lang w:val="zh-CN"/>
    </w:rPr>
  </w:style>
  <w:style w:type="character" w:customStyle="1" w:styleId="2Char20">
    <w:name w:val="正文文本缩进 2 Char2"/>
    <w:qFormat/>
    <w:rPr>
      <w:rFonts w:ascii="Calibri" w:eastAsia="宋体" w:hAnsi="Calibri" w:cs="Times New Roman"/>
      <w:kern w:val="2"/>
      <w:sz w:val="21"/>
      <w:szCs w:val="22"/>
    </w:rPr>
  </w:style>
  <w:style w:type="character" w:customStyle="1" w:styleId="35">
    <w:name w:val="纯文本 字符3"/>
    <w:qFormat/>
    <w:rPr>
      <w:rFonts w:ascii="宋体" w:hAnsi="Courier New"/>
    </w:rPr>
  </w:style>
  <w:style w:type="character" w:customStyle="1" w:styleId="Chard">
    <w:name w:val="文一 Char"/>
    <w:link w:val="aff"/>
    <w:qFormat/>
    <w:rPr>
      <w:spacing w:val="4"/>
      <w:sz w:val="24"/>
      <w:szCs w:val="24"/>
    </w:rPr>
  </w:style>
  <w:style w:type="character" w:customStyle="1" w:styleId="Char17">
    <w:name w:val="正文文本缩进 Char1"/>
    <w:qFormat/>
    <w:rPr>
      <w:rFonts w:ascii="Calibri" w:eastAsia="宋体" w:hAnsi="Calibri" w:cs="Times New Roman"/>
    </w:rPr>
  </w:style>
  <w:style w:type="character" w:customStyle="1" w:styleId="title24">
    <w:name w:val="title24"/>
    <w:qFormat/>
  </w:style>
  <w:style w:type="character" w:customStyle="1" w:styleId="36">
    <w:name w:val="正文文本缩进 3 字符"/>
    <w:uiPriority w:val="99"/>
    <w:qFormat/>
    <w:rPr>
      <w:rFonts w:ascii="Calibri" w:eastAsia="宋体" w:hAnsi="Calibri" w:cs="Times New Roman"/>
      <w:sz w:val="16"/>
      <w:szCs w:val="16"/>
    </w:rPr>
  </w:style>
  <w:style w:type="character" w:customStyle="1" w:styleId="afff3">
    <w:name w:val="标题 字符"/>
    <w:uiPriority w:val="10"/>
    <w:qFormat/>
    <w:rPr>
      <w:rFonts w:ascii="等线 Light" w:eastAsia="等线 Light" w:hAnsi="等线 Light" w:cs="Times New Roman" w:hint="eastAsia"/>
      <w:b/>
      <w:bCs/>
      <w:sz w:val="32"/>
      <w:szCs w:val="32"/>
    </w:rPr>
  </w:style>
  <w:style w:type="character" w:customStyle="1" w:styleId="CharChar26">
    <w:name w:val="Char Char26"/>
    <w:qFormat/>
    <w:rPr>
      <w:rFonts w:ascii="Arial" w:eastAsia="宋体" w:hAnsi="Arial" w:cs="Times New Roman"/>
      <w:b/>
      <w:color w:val="000000"/>
      <w:sz w:val="24"/>
      <w:szCs w:val="24"/>
    </w:rPr>
  </w:style>
  <w:style w:type="character" w:customStyle="1" w:styleId="3Char2">
    <w:name w:val="正文文本缩进 3 Char2"/>
    <w:qFormat/>
    <w:rPr>
      <w:rFonts w:ascii="Calibri" w:eastAsia="宋体" w:hAnsi="Calibri" w:cs="Times New Roman"/>
      <w:kern w:val="2"/>
      <w:sz w:val="16"/>
      <w:szCs w:val="16"/>
    </w:rPr>
  </w:style>
  <w:style w:type="character" w:customStyle="1" w:styleId="Char18">
    <w:name w:val="尾注文本 Char1"/>
    <w:qFormat/>
    <w:rPr>
      <w:rFonts w:ascii="Calibri" w:eastAsia="宋体" w:hAnsi="Calibri" w:cs="Times New Roman"/>
    </w:rPr>
  </w:style>
  <w:style w:type="character" w:customStyle="1" w:styleId="160">
    <w:name w:val="16"/>
    <w:qFormat/>
    <w:rPr>
      <w:rFonts w:ascii="宋体" w:eastAsia="宋体" w:hAnsi="宋体" w:cs="Times New Roman" w:hint="eastAsia"/>
      <w:color w:val="000000"/>
      <w:sz w:val="20"/>
      <w:szCs w:val="20"/>
    </w:rPr>
  </w:style>
  <w:style w:type="character" w:customStyle="1" w:styleId="2Char10">
    <w:name w:val="正文文本缩进 2 Char1"/>
    <w:qFormat/>
    <w:rPr>
      <w:rFonts w:ascii="Calibri" w:eastAsia="宋体" w:hAnsi="Calibri" w:cs="Times New Roman"/>
    </w:rPr>
  </w:style>
  <w:style w:type="character" w:customStyle="1" w:styleId="afff4">
    <w:name w:val="纯文本 字符"/>
    <w:uiPriority w:val="99"/>
    <w:qFormat/>
    <w:rPr>
      <w:rFonts w:ascii="等线" w:eastAsia="等线" w:hAnsi="Courier New" w:cs="Courier New" w:hint="eastAsia"/>
    </w:rPr>
  </w:style>
  <w:style w:type="character" w:customStyle="1" w:styleId="Charf2">
    <w:name w:val="纯文本 Char"/>
    <w:qFormat/>
    <w:rPr>
      <w:rFonts w:ascii="宋体" w:eastAsia="宋体" w:hAnsi="Courier New" w:cs="Times New Roman"/>
      <w:szCs w:val="20"/>
    </w:rPr>
  </w:style>
  <w:style w:type="character" w:customStyle="1" w:styleId="Char6">
    <w:name w:val="批注文字 Char6"/>
    <w:link w:val="a9"/>
    <w:qFormat/>
    <w:rPr>
      <w:kern w:val="2"/>
      <w:sz w:val="21"/>
      <w:szCs w:val="22"/>
    </w:rPr>
  </w:style>
  <w:style w:type="character" w:customStyle="1" w:styleId="Char37">
    <w:name w:val="正文首行缩进 Char3"/>
    <w:qFormat/>
    <w:rPr>
      <w:rFonts w:ascii="Calibri" w:eastAsia="宋体" w:hAnsi="Calibri" w:cs="Times New Roman"/>
    </w:rPr>
  </w:style>
  <w:style w:type="character" w:customStyle="1" w:styleId="Char50">
    <w:name w:val="正文首行缩进 Char5"/>
  </w:style>
  <w:style w:type="paragraph" w:customStyle="1" w:styleId="26">
    <w:name w:val="2"/>
    <w:next w:val="a0"/>
    <w:qFormat/>
    <w:pPr>
      <w:widowControl w:val="0"/>
      <w:jc w:val="both"/>
    </w:pPr>
    <w:rPr>
      <w:rFonts w:ascii="仿宋_GB2312"/>
      <w:kern w:val="2"/>
      <w:sz w:val="21"/>
      <w:szCs w:val="32"/>
    </w:rPr>
  </w:style>
  <w:style w:type="paragraph" w:customStyle="1" w:styleId="Style132">
    <w:name w:val="_Style 132"/>
    <w:basedOn w:val="aa"/>
    <w:next w:val="a7"/>
    <w:qFormat/>
    <w:pPr>
      <w:spacing w:after="120"/>
      <w:ind w:leftChars="200" w:left="420" w:firstLineChars="200" w:firstLine="420"/>
    </w:pPr>
    <w:rPr>
      <w:kern w:val="0"/>
      <w:sz w:val="20"/>
    </w:rPr>
  </w:style>
  <w:style w:type="character" w:customStyle="1" w:styleId="Char19">
    <w:name w:val="批注框文本 Char1"/>
    <w:qFormat/>
    <w:rPr>
      <w:rFonts w:ascii="Calibri" w:eastAsia="宋体" w:hAnsi="Calibri" w:cs="Times New Roman"/>
      <w:sz w:val="18"/>
      <w:szCs w:val="18"/>
    </w:rPr>
  </w:style>
  <w:style w:type="character" w:customStyle="1" w:styleId="Char44">
    <w:name w:val="标题 Char4"/>
    <w:qFormat/>
    <w:rPr>
      <w:rFonts w:ascii="Cambria" w:hAnsi="Cambria" w:cs="Times New Roman"/>
      <w:b/>
      <w:bCs/>
      <w:kern w:val="2"/>
      <w:sz w:val="32"/>
      <w:szCs w:val="32"/>
    </w:rPr>
  </w:style>
  <w:style w:type="character" w:customStyle="1" w:styleId="80">
    <w:name w:val="标题 8 字符"/>
    <w:uiPriority w:val="9"/>
    <w:qFormat/>
    <w:rPr>
      <w:rFonts w:ascii="等线 Light" w:eastAsia="等线 Light" w:hAnsi="等线 Light" w:cs="Times New Roman" w:hint="eastAsia"/>
      <w:sz w:val="24"/>
      <w:szCs w:val="24"/>
    </w:rPr>
  </w:style>
  <w:style w:type="paragraph" w:customStyle="1" w:styleId="afff5">
    <w:name w:val="章节二"/>
    <w:basedOn w:val="a0"/>
    <w:next w:val="a0"/>
    <w:qFormat/>
    <w:pPr>
      <w:topLinePunct/>
      <w:jc w:val="center"/>
      <w:outlineLvl w:val="1"/>
    </w:pPr>
    <w:rPr>
      <w:rFonts w:eastAsia="黑体"/>
      <w:b/>
      <w:spacing w:val="4"/>
      <w:kern w:val="0"/>
      <w:sz w:val="30"/>
      <w:szCs w:val="30"/>
    </w:rPr>
  </w:style>
  <w:style w:type="character" w:customStyle="1" w:styleId="username">
    <w:name w:val="username"/>
    <w:qFormat/>
    <w:rPr>
      <w:rFonts w:ascii="Calibri" w:eastAsia="宋体" w:hAnsi="Calibri" w:cs="Times New Roman"/>
    </w:rPr>
  </w:style>
  <w:style w:type="character" w:customStyle="1" w:styleId="current">
    <w:name w:val="current"/>
    <w:rPr>
      <w:bdr w:val="single" w:sz="6" w:space="0" w:color="000000"/>
    </w:rPr>
  </w:style>
  <w:style w:type="character" w:customStyle="1" w:styleId="Char38">
    <w:name w:val="正文文本 Char3"/>
    <w:qFormat/>
    <w:rPr>
      <w:rFonts w:ascii="Calibri" w:eastAsia="宋体" w:hAnsi="Calibri" w:cs="Times New Roman"/>
      <w:kern w:val="2"/>
      <w:sz w:val="21"/>
      <w:szCs w:val="22"/>
    </w:rPr>
  </w:style>
  <w:style w:type="character" w:customStyle="1" w:styleId="Char39">
    <w:name w:val="尾注文本 Char3"/>
    <w:qFormat/>
    <w:rPr>
      <w:kern w:val="2"/>
      <w:sz w:val="21"/>
      <w:szCs w:val="22"/>
    </w:rPr>
  </w:style>
  <w:style w:type="character" w:customStyle="1" w:styleId="testimonials-name">
    <w:name w:val="testimonials-name"/>
    <w:qFormat/>
    <w:rPr>
      <w:color w:val="E6400C"/>
      <w:sz w:val="19"/>
      <w:szCs w:val="19"/>
    </w:rPr>
  </w:style>
  <w:style w:type="paragraph" w:customStyle="1" w:styleId="19">
    <w:name w:val="正文1"/>
    <w:qFormat/>
    <w:pPr>
      <w:widowControl w:val="0"/>
      <w:spacing w:line="240" w:lineRule="atLeast"/>
      <w:jc w:val="both"/>
    </w:pPr>
    <w:rPr>
      <w:rFonts w:ascii="宋体"/>
      <w:sz w:val="34"/>
    </w:rPr>
  </w:style>
  <w:style w:type="character" w:customStyle="1" w:styleId="Char1a">
    <w:name w:val="批注主题 Char1"/>
    <w:qFormat/>
    <w:rPr>
      <w:rFonts w:ascii="Calibri" w:eastAsia="宋体" w:hAnsi="Calibri" w:cs="Times New Roman"/>
      <w:b/>
      <w:bCs/>
    </w:rPr>
  </w:style>
  <w:style w:type="character" w:customStyle="1" w:styleId="3Char">
    <w:name w:val="标题 3 Char"/>
    <w:link w:val="3"/>
    <w:qFormat/>
    <w:rPr>
      <w:rFonts w:ascii="宋体" w:hAnsi="宋体"/>
      <w:sz w:val="27"/>
      <w:szCs w:val="27"/>
      <w:lang w:val="zh-CN"/>
    </w:rPr>
  </w:style>
  <w:style w:type="character" w:customStyle="1" w:styleId="CharChar27">
    <w:name w:val="Char Char27"/>
    <w:qFormat/>
    <w:rPr>
      <w:rFonts w:ascii="Arial" w:eastAsia="宋体" w:hAnsi="Arial" w:cs="Times New Roman"/>
      <w:b/>
      <w:kern w:val="44"/>
      <w:sz w:val="28"/>
      <w:szCs w:val="28"/>
    </w:rPr>
  </w:style>
  <w:style w:type="character" w:customStyle="1" w:styleId="title21">
    <w:name w:val="title21"/>
    <w:qFormat/>
    <w:rPr>
      <w:rFonts w:ascii="Calibri" w:eastAsia="宋体" w:hAnsi="Calibri" w:cs="Times New Roman"/>
    </w:rPr>
  </w:style>
  <w:style w:type="character" w:customStyle="1" w:styleId="testimonials-post">
    <w:name w:val="testimonials-post"/>
    <w:qFormat/>
    <w:rPr>
      <w:color w:val="656565"/>
      <w:sz w:val="18"/>
      <w:szCs w:val="18"/>
    </w:rPr>
  </w:style>
  <w:style w:type="character" w:customStyle="1" w:styleId="3Char0">
    <w:name w:val="正文文本 3 Char"/>
    <w:link w:val="30"/>
    <w:qFormat/>
    <w:rPr>
      <w:rFonts w:ascii="宋体"/>
      <w:sz w:val="24"/>
    </w:rPr>
  </w:style>
  <w:style w:type="character" w:customStyle="1" w:styleId="Char4">
    <w:name w:val="正文文本缩进 Char"/>
    <w:link w:val="aa"/>
    <w:qFormat/>
    <w:rPr>
      <w:rFonts w:ascii="Times New Roman" w:hAnsi="Times New Roman"/>
      <w:kern w:val="2"/>
      <w:sz w:val="28"/>
    </w:rPr>
  </w:style>
  <w:style w:type="character" w:customStyle="1" w:styleId="Char3">
    <w:name w:val="文档结构图 Char"/>
    <w:link w:val="a8"/>
    <w:qFormat/>
    <w:rPr>
      <w:rFonts w:ascii="Times New Roman" w:hAnsi="Times New Roman"/>
      <w:kern w:val="2"/>
      <w:sz w:val="21"/>
      <w:shd w:val="clear" w:color="auto" w:fill="000080"/>
    </w:rPr>
  </w:style>
  <w:style w:type="character" w:customStyle="1" w:styleId="5Char">
    <w:name w:val="标题 5 Char"/>
    <w:link w:val="5"/>
    <w:qFormat/>
    <w:rPr>
      <w:rFonts w:ascii="Arial" w:hAnsi="Arial"/>
      <w:color w:val="000000"/>
      <w:szCs w:val="21"/>
      <w:lang w:val="zh-CN"/>
    </w:rPr>
  </w:style>
  <w:style w:type="character" w:customStyle="1" w:styleId="Char1">
    <w:name w:val="正文缩进 Char"/>
    <w:link w:val="a3"/>
    <w:qFormat/>
    <w:rPr>
      <w:kern w:val="2"/>
      <w:sz w:val="21"/>
    </w:rPr>
  </w:style>
  <w:style w:type="paragraph" w:customStyle="1" w:styleId="40">
    <w:name w:val="4、"/>
    <w:basedOn w:val="aff"/>
    <w:next w:val="a0"/>
    <w:qFormat/>
    <w:pPr>
      <w:widowControl/>
      <w:jc w:val="left"/>
      <w:outlineLvl w:val="3"/>
    </w:pPr>
  </w:style>
  <w:style w:type="paragraph" w:customStyle="1" w:styleId="afff6">
    <w:name w:val="封一"/>
    <w:basedOn w:val="aff"/>
    <w:next w:val="aff"/>
    <w:qFormat/>
    <w:pPr>
      <w:ind w:firstLineChars="0" w:firstLine="0"/>
      <w:jc w:val="center"/>
    </w:pPr>
    <w:rPr>
      <w:rFonts w:eastAsia="黑体"/>
      <w:b/>
      <w:sz w:val="84"/>
      <w:szCs w:val="84"/>
    </w:rPr>
  </w:style>
  <w:style w:type="character" w:customStyle="1" w:styleId="Chare">
    <w:name w:val="正文编号 Char"/>
    <w:link w:val="a"/>
    <w:qFormat/>
    <w:rPr>
      <w:rFonts w:ascii="宋体" w:hAnsi="宋体"/>
      <w:sz w:val="24"/>
      <w:szCs w:val="24"/>
      <w:lang w:val="zh-CN"/>
    </w:rPr>
  </w:style>
  <w:style w:type="character" w:customStyle="1" w:styleId="disabled">
    <w:name w:val="disabled"/>
    <w:qFormat/>
    <w:rPr>
      <w:vanish/>
    </w:rPr>
  </w:style>
  <w:style w:type="character" w:customStyle="1" w:styleId="2Char">
    <w:name w:val="标题 2 Char"/>
    <w:link w:val="2"/>
    <w:qFormat/>
    <w:rPr>
      <w:rFonts w:ascii="Arial" w:hAnsi="Arial"/>
      <w:b/>
      <w:color w:val="000000"/>
      <w:sz w:val="24"/>
      <w:szCs w:val="24"/>
      <w:lang w:val="zh-CN"/>
    </w:rPr>
  </w:style>
  <w:style w:type="character" w:customStyle="1" w:styleId="Char5">
    <w:name w:val="日期 Char"/>
    <w:link w:val="ad"/>
    <w:qFormat/>
    <w:rPr>
      <w:rFonts w:ascii="Times New Roman" w:hAnsi="Times New Roman"/>
      <w:kern w:val="2"/>
      <w:sz w:val="21"/>
    </w:rPr>
  </w:style>
  <w:style w:type="paragraph" w:customStyle="1" w:styleId="CtrQ">
    <w:name w:val="!我的正文 Ctr+Q"/>
    <w:basedOn w:val="a0"/>
    <w:link w:val="CtrQCharChar"/>
    <w:qFormat/>
    <w:pPr>
      <w:spacing w:line="360" w:lineRule="auto"/>
      <w:ind w:firstLineChars="200" w:firstLine="480"/>
    </w:pPr>
    <w:rPr>
      <w:rFonts w:ascii="Arial" w:hAnsi="Arial"/>
      <w:kern w:val="0"/>
      <w:sz w:val="24"/>
      <w:szCs w:val="21"/>
    </w:rPr>
  </w:style>
  <w:style w:type="character" w:customStyle="1" w:styleId="27">
    <w:name w:val="标题 2 字符"/>
    <w:uiPriority w:val="9"/>
    <w:qFormat/>
    <w:rPr>
      <w:rFonts w:ascii="等线 Light" w:eastAsia="等线 Light" w:hAnsi="等线 Light" w:cs="Times New Roman" w:hint="eastAsia"/>
      <w:b/>
      <w:bCs/>
      <w:sz w:val="32"/>
      <w:szCs w:val="32"/>
    </w:rPr>
  </w:style>
  <w:style w:type="character" w:customStyle="1" w:styleId="Char1b">
    <w:name w:val="正文文本 Char1"/>
    <w:qFormat/>
    <w:rPr>
      <w:rFonts w:ascii="Times New Roman" w:eastAsia="宋体" w:hAnsi="Times New Roman" w:cs="Times New Roman"/>
      <w:szCs w:val="20"/>
    </w:rPr>
  </w:style>
  <w:style w:type="character" w:customStyle="1" w:styleId="3Char3">
    <w:name w:val="正文文本缩进 3 Char3"/>
    <w:qFormat/>
    <w:rPr>
      <w:kern w:val="2"/>
      <w:sz w:val="16"/>
      <w:szCs w:val="16"/>
    </w:rPr>
  </w:style>
  <w:style w:type="character" w:customStyle="1" w:styleId="2Char11">
    <w:name w:val="正文文本 2 Char1"/>
    <w:rPr>
      <w:rFonts w:ascii="Calibri" w:eastAsia="宋体" w:hAnsi="Calibri" w:cs="Times New Roman"/>
    </w:rPr>
  </w:style>
  <w:style w:type="character" w:customStyle="1" w:styleId="Char2a">
    <w:name w:val="批注主题 Char2"/>
    <w:qFormat/>
    <w:rPr>
      <w:rFonts w:ascii="Times New Roman" w:eastAsia="宋体" w:hAnsi="Times New Roman" w:cs="Times New Roman"/>
      <w:b/>
      <w:bCs/>
      <w:kern w:val="2"/>
      <w:sz w:val="21"/>
      <w:szCs w:val="22"/>
    </w:rPr>
  </w:style>
  <w:style w:type="character" w:customStyle="1" w:styleId="afff7">
    <w:name w:val="正文文本缩进 字符"/>
    <w:uiPriority w:val="99"/>
    <w:qFormat/>
    <w:rPr>
      <w:rFonts w:ascii="Calibri" w:eastAsia="宋体" w:hAnsi="Calibri" w:cs="Times New Roman"/>
    </w:rPr>
  </w:style>
  <w:style w:type="character" w:customStyle="1" w:styleId="Char2b">
    <w:name w:val="日期 Char2"/>
    <w:qFormat/>
    <w:rPr>
      <w:rFonts w:ascii="Calibri" w:eastAsia="宋体" w:hAnsi="Calibri" w:cs="Times New Roman"/>
      <w:kern w:val="2"/>
      <w:sz w:val="21"/>
      <w:szCs w:val="22"/>
    </w:rPr>
  </w:style>
  <w:style w:type="character" w:customStyle="1" w:styleId="Char1c">
    <w:name w:val="脚注文本 Char1"/>
    <w:qFormat/>
    <w:rPr>
      <w:rFonts w:ascii="Calibri" w:eastAsia="宋体" w:hAnsi="Calibri" w:cs="Times New Roman"/>
      <w:sz w:val="18"/>
      <w:szCs w:val="18"/>
    </w:rPr>
  </w:style>
  <w:style w:type="character" w:customStyle="1" w:styleId="3Char1">
    <w:name w:val="正文文本缩进 3 Char"/>
    <w:link w:val="32"/>
    <w:qFormat/>
    <w:rPr>
      <w:rFonts w:ascii="Times New Roman" w:hAnsi="Times New Roman"/>
      <w:color w:val="000000"/>
      <w:kern w:val="2"/>
      <w:sz w:val="24"/>
    </w:rPr>
  </w:style>
  <w:style w:type="paragraph" w:customStyle="1" w:styleId="Style3">
    <w:name w:val="_Style 3"/>
    <w:qFormat/>
    <w:pPr>
      <w:widowControl w:val="0"/>
      <w:jc w:val="both"/>
    </w:pPr>
    <w:rPr>
      <w:kern w:val="2"/>
      <w:sz w:val="21"/>
      <w:szCs w:val="22"/>
    </w:rPr>
  </w:style>
  <w:style w:type="paragraph" w:customStyle="1" w:styleId="Other1">
    <w:name w:val="Other|1"/>
    <w:basedOn w:val="a0"/>
    <w:qFormat/>
    <w:pPr>
      <w:spacing w:line="228" w:lineRule="exact"/>
    </w:pPr>
    <w:rPr>
      <w:rFonts w:ascii="宋体" w:hAnsi="宋体" w:cs="宋体"/>
      <w:sz w:val="17"/>
      <w:szCs w:val="17"/>
      <w:lang w:val="zh-TW" w:eastAsia="zh-TW" w:bidi="zh-TW"/>
    </w:rPr>
  </w:style>
  <w:style w:type="character" w:customStyle="1" w:styleId="Char2c">
    <w:name w:val="纯文本 Char2"/>
    <w:qFormat/>
    <w:rPr>
      <w:rFonts w:ascii="宋体" w:eastAsia="宋体" w:hAnsi="Courier New" w:cs="Courier New" w:hint="eastAsia"/>
      <w:kern w:val="2"/>
      <w:sz w:val="21"/>
      <w:szCs w:val="21"/>
    </w:rPr>
  </w:style>
  <w:style w:type="character" w:customStyle="1" w:styleId="Char1d">
    <w:name w:val="标题 Char1"/>
    <w:qFormat/>
    <w:rPr>
      <w:rFonts w:ascii="Cambria" w:eastAsia="宋体" w:hAnsi="Cambria" w:cs="Times New Roman"/>
      <w:b/>
      <w:bCs/>
      <w:kern w:val="2"/>
      <w:sz w:val="32"/>
      <w:szCs w:val="32"/>
    </w:rPr>
  </w:style>
  <w:style w:type="character" w:customStyle="1" w:styleId="NormalCharacter1">
    <w:name w:val="NormalCharacter1"/>
    <w:qFormat/>
  </w:style>
  <w:style w:type="character" w:customStyle="1" w:styleId="41">
    <w:name w:val="标题 4 字符"/>
    <w:uiPriority w:val="9"/>
    <w:qFormat/>
    <w:rPr>
      <w:rFonts w:ascii="等线 Light" w:eastAsia="等线 Light" w:hAnsi="等线 Light" w:cs="Times New Roman" w:hint="eastAsia"/>
      <w:b/>
      <w:bCs/>
      <w:sz w:val="28"/>
      <w:szCs w:val="28"/>
    </w:rPr>
  </w:style>
  <w:style w:type="character" w:customStyle="1" w:styleId="Char3a">
    <w:name w:val="批注文字 Char3"/>
    <w:qFormat/>
    <w:rPr>
      <w:rFonts w:ascii="Calibri" w:eastAsia="宋体" w:hAnsi="Calibri" w:cs="Times New Roman"/>
    </w:rPr>
  </w:style>
  <w:style w:type="character" w:customStyle="1" w:styleId="Char1e">
    <w:name w:val="日期 Char1"/>
    <w:qFormat/>
    <w:rPr>
      <w:rFonts w:ascii="Calibri" w:eastAsia="宋体" w:hAnsi="Calibri" w:cs="Times New Roman"/>
    </w:rPr>
  </w:style>
  <w:style w:type="character" w:customStyle="1" w:styleId="Char3b">
    <w:name w:val="标题 Char3"/>
    <w:qFormat/>
    <w:rPr>
      <w:rFonts w:ascii="Cambria" w:eastAsia="宋体" w:hAnsi="Cambria" w:cs="Times New Roman"/>
      <w:b/>
      <w:bCs/>
      <w:kern w:val="2"/>
      <w:sz w:val="32"/>
      <w:szCs w:val="32"/>
    </w:rPr>
  </w:style>
  <w:style w:type="character" w:customStyle="1" w:styleId="hover27">
    <w:name w:val="hover27"/>
    <w:qFormat/>
    <w:rPr>
      <w:shd w:val="clear" w:color="auto" w:fill="EEEEEE"/>
    </w:rPr>
  </w:style>
  <w:style w:type="paragraph" w:customStyle="1" w:styleId="1a">
    <w:name w:val="修订1"/>
    <w:qFormat/>
    <w:rPr>
      <w:kern w:val="2"/>
      <w:sz w:val="21"/>
    </w:rPr>
  </w:style>
  <w:style w:type="character" w:customStyle="1" w:styleId="afff8">
    <w:name w:val="尾注文本 字符"/>
    <w:uiPriority w:val="99"/>
    <w:qFormat/>
    <w:rPr>
      <w:rFonts w:ascii="Calibri" w:eastAsia="宋体" w:hAnsi="Calibri" w:cs="Times New Roman"/>
    </w:rPr>
  </w:style>
  <w:style w:type="character" w:customStyle="1" w:styleId="2Char30">
    <w:name w:val="正文文本缩进 2 Char3"/>
    <w:qFormat/>
    <w:rPr>
      <w:kern w:val="2"/>
      <w:sz w:val="21"/>
      <w:szCs w:val="22"/>
    </w:rPr>
  </w:style>
  <w:style w:type="character" w:customStyle="1" w:styleId="Char51">
    <w:name w:val="批注文字 Char5"/>
    <w:qFormat/>
    <w:rPr>
      <w:kern w:val="2"/>
      <w:sz w:val="21"/>
      <w:szCs w:val="22"/>
    </w:rPr>
  </w:style>
  <w:style w:type="character" w:customStyle="1" w:styleId="2Char21">
    <w:name w:val="正文文本 2 Char2"/>
    <w:qFormat/>
    <w:rPr>
      <w:rFonts w:ascii="Calibri" w:eastAsia="宋体" w:hAnsi="Calibri" w:cs="Times New Roman"/>
      <w:kern w:val="2"/>
      <w:sz w:val="21"/>
      <w:szCs w:val="22"/>
    </w:rPr>
  </w:style>
  <w:style w:type="character" w:customStyle="1" w:styleId="afff9">
    <w:name w:val="日期 字符"/>
    <w:uiPriority w:val="99"/>
    <w:qFormat/>
    <w:rPr>
      <w:rFonts w:ascii="Calibri" w:eastAsia="宋体" w:hAnsi="Calibri" w:cs="Times New Roman"/>
    </w:rPr>
  </w:style>
  <w:style w:type="character" w:customStyle="1" w:styleId="37">
    <w:name w:val="标题 3 字符"/>
    <w:uiPriority w:val="9"/>
    <w:qFormat/>
    <w:rPr>
      <w:rFonts w:ascii="Calibri" w:eastAsia="宋体" w:hAnsi="Calibri" w:cs="Times New Roman"/>
      <w:b/>
      <w:bCs/>
      <w:sz w:val="32"/>
      <w:szCs w:val="32"/>
    </w:rPr>
  </w:style>
  <w:style w:type="character" w:customStyle="1" w:styleId="1Char">
    <w:name w:val="标题 1 Char"/>
    <w:link w:val="10"/>
    <w:qFormat/>
    <w:rPr>
      <w:rFonts w:ascii="Arial" w:hAnsi="Arial"/>
      <w:b/>
      <w:kern w:val="44"/>
      <w:sz w:val="28"/>
      <w:szCs w:val="28"/>
    </w:rPr>
  </w:style>
  <w:style w:type="paragraph" w:customStyle="1" w:styleId="afffa">
    <w:name w:val="文二"/>
    <w:basedOn w:val="a0"/>
    <w:next w:val="a0"/>
    <w:qFormat/>
    <w:pPr>
      <w:jc w:val="left"/>
    </w:pPr>
    <w:rPr>
      <w:rFonts w:ascii="宋体" w:hAnsi="宋体"/>
      <w:szCs w:val="21"/>
    </w:rPr>
  </w:style>
  <w:style w:type="character" w:customStyle="1" w:styleId="Char2">
    <w:name w:val="尾注文本 Char2"/>
    <w:qFormat/>
    <w:rPr>
      <w:rFonts w:ascii="Calibri" w:eastAsia="宋体" w:hAnsi="Calibri" w:cs="Times New Roman"/>
      <w:kern w:val="2"/>
      <w:sz w:val="21"/>
      <w:szCs w:val="22"/>
    </w:rPr>
  </w:style>
  <w:style w:type="character" w:customStyle="1" w:styleId="CtrQCharChar">
    <w:name w:val="!我的正文 Ctr+Q Char Char"/>
    <w:link w:val="CtrQ"/>
    <w:qFormat/>
    <w:rPr>
      <w:rFonts w:ascii="Arial" w:hAnsi="Arial"/>
      <w:sz w:val="24"/>
      <w:szCs w:val="21"/>
    </w:rPr>
  </w:style>
  <w:style w:type="paragraph" w:customStyle="1" w:styleId="afffb">
    <w:name w:val="公文标题"/>
    <w:basedOn w:val="3"/>
    <w:qFormat/>
    <w:pPr>
      <w:keepNext/>
      <w:keepLines/>
      <w:widowControl w:val="0"/>
      <w:spacing w:before="0" w:beforeAutospacing="0" w:after="0" w:afterAutospacing="0"/>
      <w:ind w:left="1469" w:right="1542"/>
    </w:pPr>
    <w:rPr>
      <w:rFonts w:ascii="Calibri" w:hAnsi="Times New Roman"/>
      <w:b/>
      <w:kern w:val="2"/>
      <w:sz w:val="4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zcc.gov.cn/&#65289;&#19979;&#36733;GZZB2018-3"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ggzy.gz.gov.cn/xmcxjsgc/index.j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gzy.gz.gov.cn/xmcxjsgc/index.jhtml" TargetMode="Externa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104</Pages>
  <Words>9702</Words>
  <Characters>55305</Characters>
  <Application>Microsoft Office Word</Application>
  <DocSecurity>0</DocSecurity>
  <Lines>460</Lines>
  <Paragraphs>129</Paragraphs>
  <ScaleCrop>false</ScaleCrop>
  <Company/>
  <LinksUpToDate>false</LinksUpToDate>
  <CharactersWithSpaces>64878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广州建筑工程监理有限公司</cp:lastModifiedBy>
  <cp:revision>4</cp:revision>
  <dcterms:created xsi:type="dcterms:W3CDTF">2024-10-17T16:43:00Z</dcterms:created>
  <dcterms:modified xsi:type="dcterms:W3CDTF">2024-10-18T07:01:00Z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4322040C8D5947AA9905747358911B47_13</vt:lpwstr>
  </property>
</Properties>
</file>