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45F5F" w14:textId="3A1A976D" w:rsidR="00AE43CA" w:rsidRDefault="00AE43CA">
      <w:pPr>
        <w:jc w:val="center"/>
        <w:rPr>
          <w:rFonts w:ascii="宋体" w:hAnsi="宋体" w:cs="宋体" w:hint="eastAsia"/>
          <w:b/>
          <w:sz w:val="52"/>
          <w:szCs w:val="52"/>
        </w:rPr>
      </w:pPr>
      <w:bookmarkStart w:id="0" w:name="_Toc144974478"/>
      <w:bookmarkStart w:id="1" w:name="_Toc152042286"/>
    </w:p>
    <w:p w14:paraId="263B930F" w14:textId="77777777" w:rsidR="00AE43CA" w:rsidRDefault="007D7F12">
      <w:pPr>
        <w:jc w:val="center"/>
        <w:rPr>
          <w:rFonts w:ascii="宋体" w:hAnsi="宋体" w:cs="宋体" w:hint="eastAsia"/>
          <w:b/>
          <w:bCs/>
          <w:sz w:val="44"/>
          <w:szCs w:val="32"/>
        </w:rPr>
      </w:pPr>
      <w:r>
        <w:rPr>
          <w:rFonts w:ascii="宋体" w:hAnsi="宋体" w:cs="宋体" w:hint="eastAsia"/>
          <w:b/>
          <w:bCs/>
          <w:sz w:val="44"/>
          <w:szCs w:val="32"/>
        </w:rPr>
        <w:t>赤坭镇大官坑水闸改造工程</w:t>
      </w:r>
    </w:p>
    <w:p w14:paraId="56856E3B" w14:textId="77777777" w:rsidR="00AE43CA" w:rsidRDefault="007D7F12">
      <w:pPr>
        <w:jc w:val="center"/>
        <w:rPr>
          <w:rFonts w:ascii="宋体" w:hAnsi="宋体" w:cs="宋体" w:hint="eastAsia"/>
          <w:b/>
          <w:bCs/>
          <w:sz w:val="48"/>
          <w:szCs w:val="36"/>
        </w:rPr>
      </w:pPr>
      <w:r>
        <w:rPr>
          <w:rFonts w:ascii="宋体" w:hAnsi="宋体" w:cs="宋体" w:hint="eastAsia"/>
          <w:b/>
          <w:bCs/>
          <w:sz w:val="44"/>
          <w:szCs w:val="32"/>
        </w:rPr>
        <w:t>设计施工总承包</w:t>
      </w:r>
    </w:p>
    <w:p w14:paraId="57E2A7B9" w14:textId="5C3F9E74" w:rsidR="00AE43CA" w:rsidRPr="007D75FD" w:rsidRDefault="00AE43CA">
      <w:pPr>
        <w:jc w:val="center"/>
        <w:rPr>
          <w:rFonts w:ascii="宋体" w:hAnsi="宋体" w:cs="宋体" w:hint="eastAsia"/>
          <w:b/>
          <w:sz w:val="52"/>
          <w:szCs w:val="52"/>
        </w:rPr>
      </w:pPr>
    </w:p>
    <w:p w14:paraId="2D493954" w14:textId="77777777" w:rsidR="00AE43CA" w:rsidRDefault="00AE43CA">
      <w:pPr>
        <w:jc w:val="center"/>
        <w:rPr>
          <w:rFonts w:ascii="宋体" w:hAnsi="宋体" w:cs="宋体" w:hint="eastAsia"/>
          <w:b/>
          <w:sz w:val="52"/>
          <w:szCs w:val="52"/>
        </w:rPr>
      </w:pPr>
    </w:p>
    <w:p w14:paraId="6D290C2D" w14:textId="77777777" w:rsidR="00AE43CA" w:rsidRDefault="00AE43CA">
      <w:pPr>
        <w:pStyle w:val="a3"/>
      </w:pPr>
    </w:p>
    <w:p w14:paraId="5AC5112F" w14:textId="77777777" w:rsidR="00AE43CA" w:rsidRDefault="00AE43CA">
      <w:pPr>
        <w:jc w:val="center"/>
        <w:rPr>
          <w:rFonts w:ascii="宋体" w:hAnsi="宋体" w:cs="宋体" w:hint="eastAsia"/>
          <w:b/>
          <w:sz w:val="52"/>
          <w:szCs w:val="52"/>
        </w:rPr>
      </w:pPr>
    </w:p>
    <w:p w14:paraId="55311536" w14:textId="77777777" w:rsidR="00AE43CA" w:rsidRDefault="007D7F12">
      <w:pPr>
        <w:jc w:val="center"/>
        <w:rPr>
          <w:rFonts w:ascii="宋体" w:hAnsi="宋体" w:cs="宋体" w:hint="eastAsia"/>
          <w:sz w:val="84"/>
          <w:szCs w:val="84"/>
        </w:rPr>
      </w:pPr>
      <w:r>
        <w:rPr>
          <w:rFonts w:ascii="宋体" w:hAnsi="宋体" w:cs="宋体" w:hint="eastAsia"/>
          <w:sz w:val="84"/>
          <w:szCs w:val="84"/>
        </w:rPr>
        <w:t>招 标 文 件</w:t>
      </w:r>
    </w:p>
    <w:p w14:paraId="570789FD" w14:textId="77777777" w:rsidR="00AE43CA" w:rsidRDefault="00AE43CA">
      <w:pPr>
        <w:jc w:val="center"/>
        <w:rPr>
          <w:b/>
          <w:sz w:val="52"/>
          <w:szCs w:val="52"/>
        </w:rPr>
      </w:pPr>
    </w:p>
    <w:p w14:paraId="574592CA" w14:textId="77777777" w:rsidR="00AE43CA" w:rsidRDefault="00AE43CA">
      <w:pPr>
        <w:jc w:val="center"/>
        <w:rPr>
          <w:rFonts w:ascii="宋体" w:hAnsi="宋体" w:cs="宋体" w:hint="eastAsia"/>
          <w:b/>
          <w:sz w:val="52"/>
          <w:szCs w:val="52"/>
        </w:rPr>
      </w:pPr>
    </w:p>
    <w:p w14:paraId="231D2E18" w14:textId="77777777" w:rsidR="00AE43CA" w:rsidRDefault="00AE43CA">
      <w:pPr>
        <w:jc w:val="center"/>
        <w:rPr>
          <w:rFonts w:ascii="宋体" w:hAnsi="宋体" w:cs="宋体" w:hint="eastAsia"/>
          <w:b/>
          <w:sz w:val="52"/>
          <w:szCs w:val="52"/>
        </w:rPr>
      </w:pPr>
    </w:p>
    <w:p w14:paraId="317E18F9" w14:textId="77777777" w:rsidR="00AE43CA" w:rsidRDefault="00AE43CA">
      <w:pPr>
        <w:jc w:val="center"/>
        <w:rPr>
          <w:rFonts w:ascii="宋体" w:hAnsi="宋体" w:cs="宋体" w:hint="eastAsia"/>
          <w:b/>
          <w:sz w:val="52"/>
          <w:szCs w:val="52"/>
        </w:rPr>
      </w:pPr>
    </w:p>
    <w:p w14:paraId="4D90E285" w14:textId="77777777" w:rsidR="00AE43CA" w:rsidRDefault="007D7F12">
      <w:pPr>
        <w:spacing w:line="360" w:lineRule="auto"/>
        <w:rPr>
          <w:rFonts w:ascii="宋体" w:hAnsi="宋体" w:cs="宋体" w:hint="eastAsia"/>
          <w:sz w:val="30"/>
          <w:szCs w:val="30"/>
          <w:u w:val="single"/>
        </w:rPr>
      </w:pPr>
      <w:r>
        <w:rPr>
          <w:rFonts w:ascii="宋体" w:hAnsi="宋体" w:cs="宋体" w:hint="eastAsia"/>
          <w:sz w:val="30"/>
          <w:szCs w:val="30"/>
        </w:rPr>
        <w:t>招  标 单 位：</w:t>
      </w:r>
      <w:r>
        <w:rPr>
          <w:rFonts w:ascii="宋体" w:hAnsi="宋体" w:cs="宋体" w:hint="eastAsia"/>
          <w:sz w:val="30"/>
          <w:szCs w:val="30"/>
          <w:u w:val="single"/>
        </w:rPr>
        <w:t>广州市花都区赤坭镇人民政府</w:t>
      </w:r>
    </w:p>
    <w:p w14:paraId="4A4EEEE5" w14:textId="77777777" w:rsidR="00AE43CA" w:rsidRDefault="007D7F12">
      <w:pPr>
        <w:spacing w:line="360" w:lineRule="auto"/>
        <w:rPr>
          <w:rFonts w:ascii="宋体" w:hAnsi="宋体" w:cs="宋体" w:hint="eastAsia"/>
          <w:sz w:val="30"/>
          <w:szCs w:val="30"/>
          <w:u w:val="single"/>
        </w:rPr>
      </w:pPr>
      <w:r>
        <w:rPr>
          <w:rFonts w:ascii="宋体" w:hAnsi="宋体" w:cs="宋体" w:hint="eastAsia"/>
          <w:sz w:val="30"/>
          <w:szCs w:val="30"/>
        </w:rPr>
        <w:t>招标代理单位：</w:t>
      </w:r>
      <w:r>
        <w:rPr>
          <w:rFonts w:ascii="宋体" w:hAnsi="宋体" w:cs="宋体" w:hint="eastAsia"/>
          <w:sz w:val="30"/>
          <w:szCs w:val="30"/>
          <w:u w:val="single"/>
        </w:rPr>
        <w:t>广州众信招标采购有限公司</w:t>
      </w:r>
    </w:p>
    <w:p w14:paraId="512F9438" w14:textId="77777777" w:rsidR="00AE43CA" w:rsidRDefault="007D7F12">
      <w:pPr>
        <w:spacing w:line="360" w:lineRule="auto"/>
        <w:rPr>
          <w:rFonts w:ascii="宋体" w:hAnsi="宋体" w:cs="宋体" w:hint="eastAsia"/>
          <w:sz w:val="30"/>
          <w:szCs w:val="30"/>
          <w:u w:val="single"/>
        </w:rPr>
      </w:pPr>
      <w:r>
        <w:rPr>
          <w:rFonts w:ascii="宋体" w:hAnsi="宋体" w:cs="宋体" w:hint="eastAsia"/>
          <w:sz w:val="30"/>
          <w:szCs w:val="30"/>
        </w:rPr>
        <w:t>日        期：</w:t>
      </w:r>
      <w:r>
        <w:rPr>
          <w:rFonts w:ascii="宋体" w:hAnsi="宋体" w:cs="宋体" w:hint="eastAsia"/>
          <w:sz w:val="30"/>
          <w:szCs w:val="30"/>
          <w:u w:val="single"/>
        </w:rPr>
        <w:t>2024年10月</w:t>
      </w:r>
    </w:p>
    <w:p w14:paraId="2955F7B2" w14:textId="77777777" w:rsidR="00AE43CA" w:rsidRDefault="00AE43CA">
      <w:pPr>
        <w:rPr>
          <w:rFonts w:ascii="宋体" w:hAnsi="宋体" w:cs="宋体" w:hint="eastAsia"/>
          <w:sz w:val="32"/>
          <w:szCs w:val="32"/>
        </w:rPr>
      </w:pPr>
    </w:p>
    <w:p w14:paraId="620C28DA" w14:textId="77777777" w:rsidR="00AE43CA" w:rsidRDefault="00AE43CA">
      <w:pPr>
        <w:rPr>
          <w:rFonts w:ascii="宋体" w:hAnsi="宋体" w:cs="宋体" w:hint="eastAsia"/>
          <w:bCs/>
          <w:sz w:val="32"/>
          <w:szCs w:val="32"/>
        </w:rPr>
        <w:sectPr w:rsidR="00AE43CA">
          <w:footerReference w:type="default" r:id="rId9"/>
          <w:pgSz w:w="11906" w:h="16838"/>
          <w:pgMar w:top="1440" w:right="1800" w:bottom="1440" w:left="1800" w:header="851" w:footer="680" w:gutter="0"/>
          <w:pgNumType w:start="0"/>
          <w:cols w:space="720"/>
          <w:docGrid w:type="lines" w:linePitch="312"/>
        </w:sectPr>
      </w:pPr>
    </w:p>
    <w:p w14:paraId="07880E16" w14:textId="77777777" w:rsidR="00AE43CA" w:rsidRDefault="007D7F12">
      <w:pPr>
        <w:pageBreakBefore/>
        <w:jc w:val="center"/>
        <w:rPr>
          <w:rFonts w:ascii="宋体" w:hAnsi="宋体" w:cs="宋体" w:hint="eastAsia"/>
          <w:b/>
          <w:sz w:val="44"/>
          <w:szCs w:val="44"/>
        </w:rPr>
      </w:pPr>
      <w:bookmarkStart w:id="2" w:name="_Toc300834926"/>
      <w:bookmarkStart w:id="3" w:name="_Toc247527532"/>
      <w:r>
        <w:rPr>
          <w:rFonts w:ascii="宋体" w:hAnsi="宋体" w:cs="宋体" w:hint="eastAsia"/>
          <w:b/>
          <w:sz w:val="44"/>
          <w:szCs w:val="44"/>
        </w:rPr>
        <w:lastRenderedPageBreak/>
        <w:t>目录</w:t>
      </w:r>
      <w:bookmarkStart w:id="4" w:name="_Toc144974479"/>
      <w:bookmarkStart w:id="5" w:name="_Toc152045511"/>
      <w:bookmarkStart w:id="6" w:name="_Toc152042287"/>
      <w:bookmarkStart w:id="7" w:name="_Toc247527533"/>
      <w:bookmarkStart w:id="8" w:name="_Toc247513932"/>
      <w:bookmarkEnd w:id="0"/>
      <w:bookmarkEnd w:id="1"/>
      <w:bookmarkEnd w:id="2"/>
      <w:bookmarkEnd w:id="3"/>
    </w:p>
    <w:p w14:paraId="09912222" w14:textId="77777777" w:rsidR="00AE43CA" w:rsidRDefault="00AE43CA">
      <w:pPr>
        <w:pStyle w:val="TOC20"/>
        <w:rPr>
          <w:rFonts w:ascii="宋体" w:hAnsi="宋体" w:cs="宋体" w:hint="eastAsia"/>
          <w:color w:val="FF0000"/>
        </w:rPr>
      </w:pPr>
    </w:p>
    <w:p w14:paraId="1FD73869" w14:textId="77777777" w:rsidR="00FB4227" w:rsidRPr="00FB4227" w:rsidRDefault="007D7F12">
      <w:pPr>
        <w:pStyle w:val="TOC1"/>
        <w:tabs>
          <w:tab w:val="right" w:leader="dot" w:pos="8296"/>
        </w:tabs>
        <w:rPr>
          <w:rFonts w:asciiTheme="minorHAnsi" w:eastAsiaTheme="minorEastAsia" w:hAnsiTheme="minorHAnsi" w:cstheme="minorBidi" w:hint="eastAsia"/>
          <w:b w:val="0"/>
          <w:caps w:val="0"/>
          <w:noProof/>
          <w:kern w:val="2"/>
          <w:sz w:val="28"/>
          <w:szCs w:val="28"/>
          <w14:ligatures w14:val="standardContextual"/>
        </w:rPr>
      </w:pPr>
      <w:r w:rsidRPr="00FB4227">
        <w:rPr>
          <w:rStyle w:val="affa"/>
          <w:rFonts w:ascii="宋体" w:hAnsi="宋体" w:cs="宋体" w:hint="eastAsia"/>
          <w:b w:val="0"/>
          <w:bCs/>
          <w:color w:val="auto"/>
          <w:sz w:val="28"/>
          <w:szCs w:val="28"/>
        </w:rPr>
        <w:fldChar w:fldCharType="begin"/>
      </w:r>
      <w:r w:rsidRPr="00FB4227">
        <w:rPr>
          <w:rStyle w:val="affa"/>
          <w:rFonts w:ascii="宋体" w:hAnsi="宋体" w:cs="宋体" w:hint="eastAsia"/>
          <w:b w:val="0"/>
          <w:bCs/>
          <w:color w:val="auto"/>
          <w:sz w:val="28"/>
          <w:szCs w:val="28"/>
        </w:rPr>
        <w:instrText xml:space="preserve"> TOC \o "1-3" \h \z \u </w:instrText>
      </w:r>
      <w:r w:rsidRPr="00FB4227">
        <w:rPr>
          <w:rStyle w:val="affa"/>
          <w:rFonts w:ascii="宋体" w:hAnsi="宋体" w:cs="宋体" w:hint="eastAsia"/>
          <w:b w:val="0"/>
          <w:bCs/>
          <w:color w:val="auto"/>
          <w:sz w:val="28"/>
          <w:szCs w:val="28"/>
        </w:rPr>
        <w:fldChar w:fldCharType="separate"/>
      </w:r>
      <w:hyperlink w:anchor="_Toc179901230" w:history="1">
        <w:r w:rsidR="00FB4227" w:rsidRPr="00FB4227">
          <w:rPr>
            <w:rStyle w:val="affa"/>
            <w:rFonts w:ascii="宋体" w:hAnsi="宋体" w:cs="宋体" w:hint="eastAsia"/>
            <w:bCs/>
            <w:noProof/>
            <w:sz w:val="28"/>
            <w:szCs w:val="28"/>
          </w:rPr>
          <w:t>第一章  招标公告</w:t>
        </w:r>
        <w:r w:rsidR="00FB4227" w:rsidRPr="00FB4227">
          <w:rPr>
            <w:rFonts w:hint="eastAsia"/>
            <w:noProof/>
            <w:webHidden/>
            <w:sz w:val="28"/>
            <w:szCs w:val="28"/>
          </w:rPr>
          <w:tab/>
        </w:r>
        <w:r w:rsidR="00FB4227" w:rsidRPr="00FB4227">
          <w:rPr>
            <w:rFonts w:hint="eastAsia"/>
            <w:noProof/>
            <w:webHidden/>
            <w:sz w:val="28"/>
            <w:szCs w:val="28"/>
          </w:rPr>
          <w:fldChar w:fldCharType="begin"/>
        </w:r>
        <w:r w:rsidR="00FB4227" w:rsidRPr="00FB4227">
          <w:rPr>
            <w:rFonts w:hint="eastAsia"/>
            <w:noProof/>
            <w:webHidden/>
            <w:sz w:val="28"/>
            <w:szCs w:val="28"/>
          </w:rPr>
          <w:instrText xml:space="preserve"> </w:instrText>
        </w:r>
        <w:r w:rsidR="00FB4227" w:rsidRPr="00FB4227">
          <w:rPr>
            <w:noProof/>
            <w:webHidden/>
            <w:sz w:val="28"/>
            <w:szCs w:val="28"/>
          </w:rPr>
          <w:instrText>PAGEREF _Toc179901230 \h</w:instrText>
        </w:r>
        <w:r w:rsidR="00FB4227" w:rsidRPr="00FB4227">
          <w:rPr>
            <w:rFonts w:hint="eastAsia"/>
            <w:noProof/>
            <w:webHidden/>
            <w:sz w:val="28"/>
            <w:szCs w:val="28"/>
          </w:rPr>
          <w:instrText xml:space="preserve"> </w:instrText>
        </w:r>
        <w:r w:rsidR="00FB4227" w:rsidRPr="00FB4227">
          <w:rPr>
            <w:rFonts w:hint="eastAsia"/>
            <w:noProof/>
            <w:webHidden/>
            <w:sz w:val="28"/>
            <w:szCs w:val="28"/>
          </w:rPr>
        </w:r>
        <w:r w:rsidR="00FB4227" w:rsidRPr="00FB4227">
          <w:rPr>
            <w:rFonts w:hint="eastAsia"/>
            <w:noProof/>
            <w:webHidden/>
            <w:sz w:val="28"/>
            <w:szCs w:val="28"/>
          </w:rPr>
          <w:fldChar w:fldCharType="separate"/>
        </w:r>
        <w:r w:rsidR="00FB4227" w:rsidRPr="00FB4227">
          <w:rPr>
            <w:noProof/>
            <w:webHidden/>
            <w:sz w:val="28"/>
            <w:szCs w:val="28"/>
          </w:rPr>
          <w:t>2</w:t>
        </w:r>
        <w:r w:rsidR="00FB4227" w:rsidRPr="00FB4227">
          <w:rPr>
            <w:rFonts w:hint="eastAsia"/>
            <w:noProof/>
            <w:webHidden/>
            <w:sz w:val="28"/>
            <w:szCs w:val="28"/>
          </w:rPr>
          <w:fldChar w:fldCharType="end"/>
        </w:r>
      </w:hyperlink>
    </w:p>
    <w:p w14:paraId="1E9BE79E" w14:textId="77777777" w:rsidR="00FB4227" w:rsidRPr="00FB4227" w:rsidRDefault="00FB4227">
      <w:pPr>
        <w:pStyle w:val="TOC1"/>
        <w:tabs>
          <w:tab w:val="right" w:leader="dot" w:pos="8296"/>
        </w:tabs>
        <w:rPr>
          <w:rFonts w:asciiTheme="minorHAnsi" w:eastAsiaTheme="minorEastAsia" w:hAnsiTheme="minorHAnsi" w:cstheme="minorBidi" w:hint="eastAsia"/>
          <w:b w:val="0"/>
          <w:caps w:val="0"/>
          <w:noProof/>
          <w:kern w:val="2"/>
          <w:sz w:val="28"/>
          <w:szCs w:val="28"/>
          <w14:ligatures w14:val="standardContextual"/>
        </w:rPr>
      </w:pPr>
      <w:hyperlink w:anchor="_Toc179901231" w:history="1">
        <w:r w:rsidRPr="00FB4227">
          <w:rPr>
            <w:rStyle w:val="affa"/>
            <w:rFonts w:ascii="宋体" w:hAnsi="宋体" w:cs="宋体" w:hint="eastAsia"/>
            <w:bCs/>
            <w:noProof/>
            <w:sz w:val="28"/>
            <w:szCs w:val="28"/>
          </w:rPr>
          <w:t>第二章  投标人须知</w:t>
        </w:r>
        <w:r w:rsidRPr="00FB4227">
          <w:rPr>
            <w:rFonts w:hint="eastAsia"/>
            <w:noProof/>
            <w:webHidden/>
            <w:sz w:val="28"/>
            <w:szCs w:val="28"/>
          </w:rPr>
          <w:tab/>
        </w:r>
        <w:r w:rsidRPr="00FB4227">
          <w:rPr>
            <w:rFonts w:hint="eastAsia"/>
            <w:noProof/>
            <w:webHidden/>
            <w:sz w:val="28"/>
            <w:szCs w:val="28"/>
          </w:rPr>
          <w:fldChar w:fldCharType="begin"/>
        </w:r>
        <w:r w:rsidRPr="00FB4227">
          <w:rPr>
            <w:rFonts w:hint="eastAsia"/>
            <w:noProof/>
            <w:webHidden/>
            <w:sz w:val="28"/>
            <w:szCs w:val="28"/>
          </w:rPr>
          <w:instrText xml:space="preserve"> </w:instrText>
        </w:r>
        <w:r w:rsidRPr="00FB4227">
          <w:rPr>
            <w:noProof/>
            <w:webHidden/>
            <w:sz w:val="28"/>
            <w:szCs w:val="28"/>
          </w:rPr>
          <w:instrText>PAGEREF _Toc179901231 \h</w:instrText>
        </w:r>
        <w:r w:rsidRPr="00FB4227">
          <w:rPr>
            <w:rFonts w:hint="eastAsia"/>
            <w:noProof/>
            <w:webHidden/>
            <w:sz w:val="28"/>
            <w:szCs w:val="28"/>
          </w:rPr>
          <w:instrText xml:space="preserve"> </w:instrText>
        </w:r>
        <w:r w:rsidRPr="00FB4227">
          <w:rPr>
            <w:rFonts w:hint="eastAsia"/>
            <w:noProof/>
            <w:webHidden/>
            <w:sz w:val="28"/>
            <w:szCs w:val="28"/>
          </w:rPr>
        </w:r>
        <w:r w:rsidRPr="00FB4227">
          <w:rPr>
            <w:rFonts w:hint="eastAsia"/>
            <w:noProof/>
            <w:webHidden/>
            <w:sz w:val="28"/>
            <w:szCs w:val="28"/>
          </w:rPr>
          <w:fldChar w:fldCharType="separate"/>
        </w:r>
        <w:r w:rsidRPr="00FB4227">
          <w:rPr>
            <w:noProof/>
            <w:webHidden/>
            <w:sz w:val="28"/>
            <w:szCs w:val="28"/>
          </w:rPr>
          <w:t>3</w:t>
        </w:r>
        <w:r w:rsidRPr="00FB4227">
          <w:rPr>
            <w:rFonts w:hint="eastAsia"/>
            <w:noProof/>
            <w:webHidden/>
            <w:sz w:val="28"/>
            <w:szCs w:val="28"/>
          </w:rPr>
          <w:fldChar w:fldCharType="end"/>
        </w:r>
      </w:hyperlink>
    </w:p>
    <w:p w14:paraId="5E115936" w14:textId="77777777" w:rsidR="00FB4227" w:rsidRPr="00FB4227" w:rsidRDefault="00FB4227">
      <w:pPr>
        <w:pStyle w:val="TOC2"/>
        <w:tabs>
          <w:tab w:val="right" w:leader="dot" w:pos="8296"/>
        </w:tabs>
        <w:rPr>
          <w:rFonts w:asciiTheme="minorHAnsi" w:eastAsiaTheme="minorEastAsia" w:hAnsiTheme="minorHAnsi" w:cstheme="minorBidi" w:hint="eastAsia"/>
          <w:noProof/>
          <w:kern w:val="2"/>
          <w:sz w:val="28"/>
          <w:szCs w:val="28"/>
          <w14:ligatures w14:val="standardContextual"/>
        </w:rPr>
      </w:pPr>
      <w:hyperlink w:anchor="_Toc179901232" w:history="1">
        <w:r w:rsidRPr="00FB4227">
          <w:rPr>
            <w:rStyle w:val="affa"/>
            <w:rFonts w:ascii="宋体" w:hAnsi="宋体" w:cs="宋体" w:hint="eastAsia"/>
            <w:b/>
            <w:bCs/>
            <w:noProof/>
            <w:sz w:val="28"/>
            <w:szCs w:val="28"/>
          </w:rPr>
          <w:t>投标人须知前附表</w:t>
        </w:r>
        <w:r w:rsidRPr="00FB4227">
          <w:rPr>
            <w:rFonts w:hint="eastAsia"/>
            <w:noProof/>
            <w:webHidden/>
            <w:sz w:val="28"/>
            <w:szCs w:val="28"/>
          </w:rPr>
          <w:tab/>
        </w:r>
        <w:r w:rsidRPr="00FB4227">
          <w:rPr>
            <w:rFonts w:hint="eastAsia"/>
            <w:noProof/>
            <w:webHidden/>
            <w:sz w:val="28"/>
            <w:szCs w:val="28"/>
          </w:rPr>
          <w:fldChar w:fldCharType="begin"/>
        </w:r>
        <w:r w:rsidRPr="00FB4227">
          <w:rPr>
            <w:rFonts w:hint="eastAsia"/>
            <w:noProof/>
            <w:webHidden/>
            <w:sz w:val="28"/>
            <w:szCs w:val="28"/>
          </w:rPr>
          <w:instrText xml:space="preserve"> </w:instrText>
        </w:r>
        <w:r w:rsidRPr="00FB4227">
          <w:rPr>
            <w:noProof/>
            <w:webHidden/>
            <w:sz w:val="28"/>
            <w:szCs w:val="28"/>
          </w:rPr>
          <w:instrText>PAGEREF _Toc179901232 \h</w:instrText>
        </w:r>
        <w:r w:rsidRPr="00FB4227">
          <w:rPr>
            <w:rFonts w:hint="eastAsia"/>
            <w:noProof/>
            <w:webHidden/>
            <w:sz w:val="28"/>
            <w:szCs w:val="28"/>
          </w:rPr>
          <w:instrText xml:space="preserve"> </w:instrText>
        </w:r>
        <w:r w:rsidRPr="00FB4227">
          <w:rPr>
            <w:rFonts w:hint="eastAsia"/>
            <w:noProof/>
            <w:webHidden/>
            <w:sz w:val="28"/>
            <w:szCs w:val="28"/>
          </w:rPr>
        </w:r>
        <w:r w:rsidRPr="00FB4227">
          <w:rPr>
            <w:rFonts w:hint="eastAsia"/>
            <w:noProof/>
            <w:webHidden/>
            <w:sz w:val="28"/>
            <w:szCs w:val="28"/>
          </w:rPr>
          <w:fldChar w:fldCharType="separate"/>
        </w:r>
        <w:r w:rsidRPr="00FB4227">
          <w:rPr>
            <w:noProof/>
            <w:webHidden/>
            <w:sz w:val="28"/>
            <w:szCs w:val="28"/>
          </w:rPr>
          <w:t>3</w:t>
        </w:r>
        <w:r w:rsidRPr="00FB4227">
          <w:rPr>
            <w:rFonts w:hint="eastAsia"/>
            <w:noProof/>
            <w:webHidden/>
            <w:sz w:val="28"/>
            <w:szCs w:val="28"/>
          </w:rPr>
          <w:fldChar w:fldCharType="end"/>
        </w:r>
      </w:hyperlink>
    </w:p>
    <w:p w14:paraId="5A984B07" w14:textId="77777777" w:rsidR="00FB4227" w:rsidRPr="00FB4227" w:rsidRDefault="00FB4227">
      <w:pPr>
        <w:pStyle w:val="TOC2"/>
        <w:tabs>
          <w:tab w:val="right" w:leader="dot" w:pos="8296"/>
        </w:tabs>
        <w:rPr>
          <w:rFonts w:asciiTheme="minorHAnsi" w:eastAsiaTheme="minorEastAsia" w:hAnsiTheme="minorHAnsi" w:cstheme="minorBidi" w:hint="eastAsia"/>
          <w:noProof/>
          <w:kern w:val="2"/>
          <w:sz w:val="28"/>
          <w:szCs w:val="28"/>
          <w14:ligatures w14:val="standardContextual"/>
        </w:rPr>
      </w:pPr>
      <w:hyperlink w:anchor="_Toc179901233" w:history="1">
        <w:r w:rsidRPr="00FB4227">
          <w:rPr>
            <w:rStyle w:val="affa"/>
            <w:rFonts w:ascii="宋体" w:hAnsi="宋体" w:cs="宋体" w:hint="eastAsia"/>
            <w:b/>
            <w:bCs/>
            <w:noProof/>
            <w:sz w:val="28"/>
            <w:szCs w:val="28"/>
          </w:rPr>
          <w:t>附件一：开标记录表</w:t>
        </w:r>
        <w:r w:rsidRPr="00FB4227">
          <w:rPr>
            <w:rFonts w:hint="eastAsia"/>
            <w:noProof/>
            <w:webHidden/>
            <w:sz w:val="28"/>
            <w:szCs w:val="28"/>
          </w:rPr>
          <w:tab/>
        </w:r>
        <w:r w:rsidRPr="00FB4227">
          <w:rPr>
            <w:rFonts w:hint="eastAsia"/>
            <w:noProof/>
            <w:webHidden/>
            <w:sz w:val="28"/>
            <w:szCs w:val="28"/>
          </w:rPr>
          <w:fldChar w:fldCharType="begin"/>
        </w:r>
        <w:r w:rsidRPr="00FB4227">
          <w:rPr>
            <w:rFonts w:hint="eastAsia"/>
            <w:noProof/>
            <w:webHidden/>
            <w:sz w:val="28"/>
            <w:szCs w:val="28"/>
          </w:rPr>
          <w:instrText xml:space="preserve"> </w:instrText>
        </w:r>
        <w:r w:rsidRPr="00FB4227">
          <w:rPr>
            <w:noProof/>
            <w:webHidden/>
            <w:sz w:val="28"/>
            <w:szCs w:val="28"/>
          </w:rPr>
          <w:instrText>PAGEREF _Toc179901233 \h</w:instrText>
        </w:r>
        <w:r w:rsidRPr="00FB4227">
          <w:rPr>
            <w:rFonts w:hint="eastAsia"/>
            <w:noProof/>
            <w:webHidden/>
            <w:sz w:val="28"/>
            <w:szCs w:val="28"/>
          </w:rPr>
          <w:instrText xml:space="preserve"> </w:instrText>
        </w:r>
        <w:r w:rsidRPr="00FB4227">
          <w:rPr>
            <w:rFonts w:hint="eastAsia"/>
            <w:noProof/>
            <w:webHidden/>
            <w:sz w:val="28"/>
            <w:szCs w:val="28"/>
          </w:rPr>
        </w:r>
        <w:r w:rsidRPr="00FB4227">
          <w:rPr>
            <w:rFonts w:hint="eastAsia"/>
            <w:noProof/>
            <w:webHidden/>
            <w:sz w:val="28"/>
            <w:szCs w:val="28"/>
          </w:rPr>
          <w:fldChar w:fldCharType="separate"/>
        </w:r>
        <w:r w:rsidRPr="00FB4227">
          <w:rPr>
            <w:noProof/>
            <w:webHidden/>
            <w:sz w:val="28"/>
            <w:szCs w:val="28"/>
          </w:rPr>
          <w:t>18</w:t>
        </w:r>
        <w:r w:rsidRPr="00FB4227">
          <w:rPr>
            <w:rFonts w:hint="eastAsia"/>
            <w:noProof/>
            <w:webHidden/>
            <w:sz w:val="28"/>
            <w:szCs w:val="28"/>
          </w:rPr>
          <w:fldChar w:fldCharType="end"/>
        </w:r>
      </w:hyperlink>
    </w:p>
    <w:p w14:paraId="1F83204A" w14:textId="77777777" w:rsidR="00FB4227" w:rsidRPr="00FB4227" w:rsidRDefault="00FB4227">
      <w:pPr>
        <w:pStyle w:val="TOC1"/>
        <w:tabs>
          <w:tab w:val="right" w:leader="dot" w:pos="8296"/>
        </w:tabs>
        <w:rPr>
          <w:rFonts w:asciiTheme="minorHAnsi" w:eastAsiaTheme="minorEastAsia" w:hAnsiTheme="minorHAnsi" w:cstheme="minorBidi" w:hint="eastAsia"/>
          <w:b w:val="0"/>
          <w:caps w:val="0"/>
          <w:noProof/>
          <w:kern w:val="2"/>
          <w:sz w:val="28"/>
          <w:szCs w:val="28"/>
          <w14:ligatures w14:val="standardContextual"/>
        </w:rPr>
      </w:pPr>
      <w:hyperlink w:anchor="_Toc179901234" w:history="1">
        <w:r w:rsidRPr="00FB4227">
          <w:rPr>
            <w:rStyle w:val="affa"/>
            <w:rFonts w:ascii="宋体" w:hAnsi="宋体" w:cs="宋体" w:hint="eastAsia"/>
            <w:bCs/>
            <w:noProof/>
            <w:sz w:val="28"/>
            <w:szCs w:val="28"/>
          </w:rPr>
          <w:t>第三章  评标办法（综合评估法）</w:t>
        </w:r>
        <w:r w:rsidRPr="00FB4227">
          <w:rPr>
            <w:rFonts w:hint="eastAsia"/>
            <w:noProof/>
            <w:webHidden/>
            <w:sz w:val="28"/>
            <w:szCs w:val="28"/>
          </w:rPr>
          <w:tab/>
        </w:r>
        <w:r w:rsidRPr="00FB4227">
          <w:rPr>
            <w:rFonts w:hint="eastAsia"/>
            <w:noProof/>
            <w:webHidden/>
            <w:sz w:val="28"/>
            <w:szCs w:val="28"/>
          </w:rPr>
          <w:fldChar w:fldCharType="begin"/>
        </w:r>
        <w:r w:rsidRPr="00FB4227">
          <w:rPr>
            <w:rFonts w:hint="eastAsia"/>
            <w:noProof/>
            <w:webHidden/>
            <w:sz w:val="28"/>
            <w:szCs w:val="28"/>
          </w:rPr>
          <w:instrText xml:space="preserve"> </w:instrText>
        </w:r>
        <w:r w:rsidRPr="00FB4227">
          <w:rPr>
            <w:noProof/>
            <w:webHidden/>
            <w:sz w:val="28"/>
            <w:szCs w:val="28"/>
          </w:rPr>
          <w:instrText>PAGEREF _Toc179901234 \h</w:instrText>
        </w:r>
        <w:r w:rsidRPr="00FB4227">
          <w:rPr>
            <w:rFonts w:hint="eastAsia"/>
            <w:noProof/>
            <w:webHidden/>
            <w:sz w:val="28"/>
            <w:szCs w:val="28"/>
          </w:rPr>
          <w:instrText xml:space="preserve"> </w:instrText>
        </w:r>
        <w:r w:rsidRPr="00FB4227">
          <w:rPr>
            <w:rFonts w:hint="eastAsia"/>
            <w:noProof/>
            <w:webHidden/>
            <w:sz w:val="28"/>
            <w:szCs w:val="28"/>
          </w:rPr>
        </w:r>
        <w:r w:rsidRPr="00FB4227">
          <w:rPr>
            <w:rFonts w:hint="eastAsia"/>
            <w:noProof/>
            <w:webHidden/>
            <w:sz w:val="28"/>
            <w:szCs w:val="28"/>
          </w:rPr>
          <w:fldChar w:fldCharType="separate"/>
        </w:r>
        <w:r w:rsidRPr="00FB4227">
          <w:rPr>
            <w:noProof/>
            <w:webHidden/>
            <w:sz w:val="28"/>
            <w:szCs w:val="28"/>
          </w:rPr>
          <w:t>22</w:t>
        </w:r>
        <w:r w:rsidRPr="00FB4227">
          <w:rPr>
            <w:rFonts w:hint="eastAsia"/>
            <w:noProof/>
            <w:webHidden/>
            <w:sz w:val="28"/>
            <w:szCs w:val="28"/>
          </w:rPr>
          <w:fldChar w:fldCharType="end"/>
        </w:r>
      </w:hyperlink>
    </w:p>
    <w:p w14:paraId="047A7B12" w14:textId="77777777" w:rsidR="00FB4227" w:rsidRPr="00FB4227" w:rsidRDefault="00FB4227">
      <w:pPr>
        <w:pStyle w:val="TOC2"/>
        <w:tabs>
          <w:tab w:val="right" w:leader="dot" w:pos="8296"/>
        </w:tabs>
        <w:rPr>
          <w:rFonts w:asciiTheme="minorHAnsi" w:eastAsiaTheme="minorEastAsia" w:hAnsiTheme="minorHAnsi" w:cstheme="minorBidi" w:hint="eastAsia"/>
          <w:noProof/>
          <w:kern w:val="2"/>
          <w:sz w:val="28"/>
          <w:szCs w:val="28"/>
          <w14:ligatures w14:val="standardContextual"/>
        </w:rPr>
      </w:pPr>
      <w:hyperlink w:anchor="_Toc179901235" w:history="1">
        <w:r w:rsidRPr="00FB4227">
          <w:rPr>
            <w:rStyle w:val="affa"/>
            <w:rFonts w:ascii="宋体" w:hAnsi="宋体" w:cs="宋体" w:hint="eastAsia"/>
            <w:b/>
            <w:bCs/>
            <w:noProof/>
            <w:sz w:val="28"/>
            <w:szCs w:val="28"/>
          </w:rPr>
          <w:t>评标办法前附表</w:t>
        </w:r>
        <w:r w:rsidRPr="00FB4227">
          <w:rPr>
            <w:rFonts w:hint="eastAsia"/>
            <w:noProof/>
            <w:webHidden/>
            <w:sz w:val="28"/>
            <w:szCs w:val="28"/>
          </w:rPr>
          <w:tab/>
        </w:r>
        <w:r w:rsidRPr="00FB4227">
          <w:rPr>
            <w:rFonts w:hint="eastAsia"/>
            <w:noProof/>
            <w:webHidden/>
            <w:sz w:val="28"/>
            <w:szCs w:val="28"/>
          </w:rPr>
          <w:fldChar w:fldCharType="begin"/>
        </w:r>
        <w:r w:rsidRPr="00FB4227">
          <w:rPr>
            <w:rFonts w:hint="eastAsia"/>
            <w:noProof/>
            <w:webHidden/>
            <w:sz w:val="28"/>
            <w:szCs w:val="28"/>
          </w:rPr>
          <w:instrText xml:space="preserve"> </w:instrText>
        </w:r>
        <w:r w:rsidRPr="00FB4227">
          <w:rPr>
            <w:noProof/>
            <w:webHidden/>
            <w:sz w:val="28"/>
            <w:szCs w:val="28"/>
          </w:rPr>
          <w:instrText>PAGEREF _Toc179901235 \h</w:instrText>
        </w:r>
        <w:r w:rsidRPr="00FB4227">
          <w:rPr>
            <w:rFonts w:hint="eastAsia"/>
            <w:noProof/>
            <w:webHidden/>
            <w:sz w:val="28"/>
            <w:szCs w:val="28"/>
          </w:rPr>
          <w:instrText xml:space="preserve"> </w:instrText>
        </w:r>
        <w:r w:rsidRPr="00FB4227">
          <w:rPr>
            <w:rFonts w:hint="eastAsia"/>
            <w:noProof/>
            <w:webHidden/>
            <w:sz w:val="28"/>
            <w:szCs w:val="28"/>
          </w:rPr>
        </w:r>
        <w:r w:rsidRPr="00FB4227">
          <w:rPr>
            <w:rFonts w:hint="eastAsia"/>
            <w:noProof/>
            <w:webHidden/>
            <w:sz w:val="28"/>
            <w:szCs w:val="28"/>
          </w:rPr>
          <w:fldChar w:fldCharType="separate"/>
        </w:r>
        <w:r w:rsidRPr="00FB4227">
          <w:rPr>
            <w:noProof/>
            <w:webHidden/>
            <w:sz w:val="28"/>
            <w:szCs w:val="28"/>
          </w:rPr>
          <w:t>22</w:t>
        </w:r>
        <w:r w:rsidRPr="00FB4227">
          <w:rPr>
            <w:rFonts w:hint="eastAsia"/>
            <w:noProof/>
            <w:webHidden/>
            <w:sz w:val="28"/>
            <w:szCs w:val="28"/>
          </w:rPr>
          <w:fldChar w:fldCharType="end"/>
        </w:r>
      </w:hyperlink>
    </w:p>
    <w:p w14:paraId="69D02040" w14:textId="77777777" w:rsidR="00FB4227" w:rsidRPr="00FB4227" w:rsidRDefault="00FB4227">
      <w:pPr>
        <w:pStyle w:val="TOC1"/>
        <w:tabs>
          <w:tab w:val="right" w:leader="dot" w:pos="8296"/>
        </w:tabs>
        <w:rPr>
          <w:rFonts w:asciiTheme="minorHAnsi" w:eastAsiaTheme="minorEastAsia" w:hAnsiTheme="minorHAnsi" w:cstheme="minorBidi" w:hint="eastAsia"/>
          <w:b w:val="0"/>
          <w:caps w:val="0"/>
          <w:noProof/>
          <w:kern w:val="2"/>
          <w:sz w:val="28"/>
          <w:szCs w:val="28"/>
          <w14:ligatures w14:val="standardContextual"/>
        </w:rPr>
      </w:pPr>
      <w:hyperlink w:anchor="_Toc179901236" w:history="1">
        <w:r w:rsidRPr="00FB4227">
          <w:rPr>
            <w:rStyle w:val="affa"/>
            <w:rFonts w:ascii="宋体" w:hAnsi="宋体" w:cs="宋体" w:hint="eastAsia"/>
            <w:bCs/>
            <w:noProof/>
            <w:sz w:val="28"/>
            <w:szCs w:val="28"/>
          </w:rPr>
          <w:t>第四章 合同条款及格式（另册）</w:t>
        </w:r>
        <w:r w:rsidRPr="00FB4227">
          <w:rPr>
            <w:rFonts w:hint="eastAsia"/>
            <w:noProof/>
            <w:webHidden/>
            <w:sz w:val="28"/>
            <w:szCs w:val="28"/>
          </w:rPr>
          <w:tab/>
        </w:r>
        <w:r w:rsidRPr="00FB4227">
          <w:rPr>
            <w:rFonts w:hint="eastAsia"/>
            <w:noProof/>
            <w:webHidden/>
            <w:sz w:val="28"/>
            <w:szCs w:val="28"/>
          </w:rPr>
          <w:fldChar w:fldCharType="begin"/>
        </w:r>
        <w:r w:rsidRPr="00FB4227">
          <w:rPr>
            <w:rFonts w:hint="eastAsia"/>
            <w:noProof/>
            <w:webHidden/>
            <w:sz w:val="28"/>
            <w:szCs w:val="28"/>
          </w:rPr>
          <w:instrText xml:space="preserve"> </w:instrText>
        </w:r>
        <w:r w:rsidRPr="00FB4227">
          <w:rPr>
            <w:noProof/>
            <w:webHidden/>
            <w:sz w:val="28"/>
            <w:szCs w:val="28"/>
          </w:rPr>
          <w:instrText>PAGEREF _Toc179901236 \h</w:instrText>
        </w:r>
        <w:r w:rsidRPr="00FB4227">
          <w:rPr>
            <w:rFonts w:hint="eastAsia"/>
            <w:noProof/>
            <w:webHidden/>
            <w:sz w:val="28"/>
            <w:szCs w:val="28"/>
          </w:rPr>
          <w:instrText xml:space="preserve"> </w:instrText>
        </w:r>
        <w:r w:rsidRPr="00FB4227">
          <w:rPr>
            <w:rFonts w:hint="eastAsia"/>
            <w:noProof/>
            <w:webHidden/>
            <w:sz w:val="28"/>
            <w:szCs w:val="28"/>
          </w:rPr>
        </w:r>
        <w:r w:rsidRPr="00FB4227">
          <w:rPr>
            <w:rFonts w:hint="eastAsia"/>
            <w:noProof/>
            <w:webHidden/>
            <w:sz w:val="28"/>
            <w:szCs w:val="28"/>
          </w:rPr>
          <w:fldChar w:fldCharType="separate"/>
        </w:r>
        <w:r w:rsidRPr="00FB4227">
          <w:rPr>
            <w:noProof/>
            <w:webHidden/>
            <w:sz w:val="28"/>
            <w:szCs w:val="28"/>
          </w:rPr>
          <w:t>30</w:t>
        </w:r>
        <w:r w:rsidRPr="00FB4227">
          <w:rPr>
            <w:rFonts w:hint="eastAsia"/>
            <w:noProof/>
            <w:webHidden/>
            <w:sz w:val="28"/>
            <w:szCs w:val="28"/>
          </w:rPr>
          <w:fldChar w:fldCharType="end"/>
        </w:r>
      </w:hyperlink>
    </w:p>
    <w:p w14:paraId="707238B9" w14:textId="77777777" w:rsidR="00FB4227" w:rsidRPr="00FB4227" w:rsidRDefault="00FB4227">
      <w:pPr>
        <w:pStyle w:val="TOC1"/>
        <w:tabs>
          <w:tab w:val="right" w:leader="dot" w:pos="8296"/>
        </w:tabs>
        <w:rPr>
          <w:rFonts w:asciiTheme="minorHAnsi" w:eastAsiaTheme="minorEastAsia" w:hAnsiTheme="minorHAnsi" w:cstheme="minorBidi" w:hint="eastAsia"/>
          <w:b w:val="0"/>
          <w:caps w:val="0"/>
          <w:noProof/>
          <w:kern w:val="2"/>
          <w:sz w:val="28"/>
          <w:szCs w:val="28"/>
          <w14:ligatures w14:val="standardContextual"/>
        </w:rPr>
      </w:pPr>
      <w:hyperlink w:anchor="_Toc179901237" w:history="1">
        <w:r w:rsidRPr="00FB4227">
          <w:rPr>
            <w:rStyle w:val="affa"/>
            <w:rFonts w:ascii="宋体" w:hAnsi="宋体" w:cs="宋体" w:hint="eastAsia"/>
            <w:bCs/>
            <w:noProof/>
            <w:sz w:val="28"/>
            <w:szCs w:val="28"/>
          </w:rPr>
          <w:t>第五章 招标人要求（另册）</w:t>
        </w:r>
        <w:r w:rsidRPr="00FB4227">
          <w:rPr>
            <w:rFonts w:hint="eastAsia"/>
            <w:noProof/>
            <w:webHidden/>
            <w:sz w:val="28"/>
            <w:szCs w:val="28"/>
          </w:rPr>
          <w:tab/>
        </w:r>
        <w:r w:rsidRPr="00FB4227">
          <w:rPr>
            <w:rFonts w:hint="eastAsia"/>
            <w:noProof/>
            <w:webHidden/>
            <w:sz w:val="28"/>
            <w:szCs w:val="28"/>
          </w:rPr>
          <w:fldChar w:fldCharType="begin"/>
        </w:r>
        <w:r w:rsidRPr="00FB4227">
          <w:rPr>
            <w:rFonts w:hint="eastAsia"/>
            <w:noProof/>
            <w:webHidden/>
            <w:sz w:val="28"/>
            <w:szCs w:val="28"/>
          </w:rPr>
          <w:instrText xml:space="preserve"> </w:instrText>
        </w:r>
        <w:r w:rsidRPr="00FB4227">
          <w:rPr>
            <w:noProof/>
            <w:webHidden/>
            <w:sz w:val="28"/>
            <w:szCs w:val="28"/>
          </w:rPr>
          <w:instrText>PAGEREF _Toc179901237 \h</w:instrText>
        </w:r>
        <w:r w:rsidRPr="00FB4227">
          <w:rPr>
            <w:rFonts w:hint="eastAsia"/>
            <w:noProof/>
            <w:webHidden/>
            <w:sz w:val="28"/>
            <w:szCs w:val="28"/>
          </w:rPr>
          <w:instrText xml:space="preserve"> </w:instrText>
        </w:r>
        <w:r w:rsidRPr="00FB4227">
          <w:rPr>
            <w:rFonts w:hint="eastAsia"/>
            <w:noProof/>
            <w:webHidden/>
            <w:sz w:val="28"/>
            <w:szCs w:val="28"/>
          </w:rPr>
        </w:r>
        <w:r w:rsidRPr="00FB4227">
          <w:rPr>
            <w:rFonts w:hint="eastAsia"/>
            <w:noProof/>
            <w:webHidden/>
            <w:sz w:val="28"/>
            <w:szCs w:val="28"/>
          </w:rPr>
          <w:fldChar w:fldCharType="separate"/>
        </w:r>
        <w:r w:rsidRPr="00FB4227">
          <w:rPr>
            <w:noProof/>
            <w:webHidden/>
            <w:sz w:val="28"/>
            <w:szCs w:val="28"/>
          </w:rPr>
          <w:t>30</w:t>
        </w:r>
        <w:r w:rsidRPr="00FB4227">
          <w:rPr>
            <w:rFonts w:hint="eastAsia"/>
            <w:noProof/>
            <w:webHidden/>
            <w:sz w:val="28"/>
            <w:szCs w:val="28"/>
          </w:rPr>
          <w:fldChar w:fldCharType="end"/>
        </w:r>
      </w:hyperlink>
    </w:p>
    <w:p w14:paraId="68F70C9D" w14:textId="77777777" w:rsidR="00FB4227" w:rsidRPr="00FB4227" w:rsidRDefault="00FB4227">
      <w:pPr>
        <w:pStyle w:val="TOC1"/>
        <w:tabs>
          <w:tab w:val="right" w:leader="dot" w:pos="8296"/>
        </w:tabs>
        <w:rPr>
          <w:rFonts w:asciiTheme="minorHAnsi" w:eastAsiaTheme="minorEastAsia" w:hAnsiTheme="minorHAnsi" w:cstheme="minorBidi" w:hint="eastAsia"/>
          <w:b w:val="0"/>
          <w:caps w:val="0"/>
          <w:noProof/>
          <w:kern w:val="2"/>
          <w:sz w:val="28"/>
          <w:szCs w:val="28"/>
          <w14:ligatures w14:val="standardContextual"/>
        </w:rPr>
      </w:pPr>
      <w:hyperlink w:anchor="_Toc179901238" w:history="1">
        <w:r w:rsidRPr="00FB4227">
          <w:rPr>
            <w:rStyle w:val="affa"/>
            <w:rFonts w:ascii="宋体" w:hAnsi="宋体" w:cs="宋体" w:hint="eastAsia"/>
            <w:bCs/>
            <w:noProof/>
            <w:sz w:val="28"/>
            <w:szCs w:val="28"/>
          </w:rPr>
          <w:t>第六章 招标人提供的资料（另附）</w:t>
        </w:r>
        <w:r w:rsidRPr="00FB4227">
          <w:rPr>
            <w:rFonts w:hint="eastAsia"/>
            <w:noProof/>
            <w:webHidden/>
            <w:sz w:val="28"/>
            <w:szCs w:val="28"/>
          </w:rPr>
          <w:tab/>
        </w:r>
        <w:r w:rsidRPr="00FB4227">
          <w:rPr>
            <w:rFonts w:hint="eastAsia"/>
            <w:noProof/>
            <w:webHidden/>
            <w:sz w:val="28"/>
            <w:szCs w:val="28"/>
          </w:rPr>
          <w:fldChar w:fldCharType="begin"/>
        </w:r>
        <w:r w:rsidRPr="00FB4227">
          <w:rPr>
            <w:rFonts w:hint="eastAsia"/>
            <w:noProof/>
            <w:webHidden/>
            <w:sz w:val="28"/>
            <w:szCs w:val="28"/>
          </w:rPr>
          <w:instrText xml:space="preserve"> </w:instrText>
        </w:r>
        <w:r w:rsidRPr="00FB4227">
          <w:rPr>
            <w:noProof/>
            <w:webHidden/>
            <w:sz w:val="28"/>
            <w:szCs w:val="28"/>
          </w:rPr>
          <w:instrText>PAGEREF _Toc179901238 \h</w:instrText>
        </w:r>
        <w:r w:rsidRPr="00FB4227">
          <w:rPr>
            <w:rFonts w:hint="eastAsia"/>
            <w:noProof/>
            <w:webHidden/>
            <w:sz w:val="28"/>
            <w:szCs w:val="28"/>
          </w:rPr>
          <w:instrText xml:space="preserve"> </w:instrText>
        </w:r>
        <w:r w:rsidRPr="00FB4227">
          <w:rPr>
            <w:rFonts w:hint="eastAsia"/>
            <w:noProof/>
            <w:webHidden/>
            <w:sz w:val="28"/>
            <w:szCs w:val="28"/>
          </w:rPr>
        </w:r>
        <w:r w:rsidRPr="00FB4227">
          <w:rPr>
            <w:rFonts w:hint="eastAsia"/>
            <w:noProof/>
            <w:webHidden/>
            <w:sz w:val="28"/>
            <w:szCs w:val="28"/>
          </w:rPr>
          <w:fldChar w:fldCharType="separate"/>
        </w:r>
        <w:r w:rsidRPr="00FB4227">
          <w:rPr>
            <w:noProof/>
            <w:webHidden/>
            <w:sz w:val="28"/>
            <w:szCs w:val="28"/>
          </w:rPr>
          <w:t>30</w:t>
        </w:r>
        <w:r w:rsidRPr="00FB4227">
          <w:rPr>
            <w:rFonts w:hint="eastAsia"/>
            <w:noProof/>
            <w:webHidden/>
            <w:sz w:val="28"/>
            <w:szCs w:val="28"/>
          </w:rPr>
          <w:fldChar w:fldCharType="end"/>
        </w:r>
      </w:hyperlink>
    </w:p>
    <w:p w14:paraId="68ABC32A" w14:textId="77777777" w:rsidR="00FB4227" w:rsidRPr="00FB4227" w:rsidRDefault="00FB4227">
      <w:pPr>
        <w:pStyle w:val="TOC1"/>
        <w:tabs>
          <w:tab w:val="right" w:leader="dot" w:pos="8296"/>
        </w:tabs>
        <w:rPr>
          <w:rFonts w:asciiTheme="minorHAnsi" w:eastAsiaTheme="minorEastAsia" w:hAnsiTheme="minorHAnsi" w:cstheme="minorBidi" w:hint="eastAsia"/>
          <w:b w:val="0"/>
          <w:caps w:val="0"/>
          <w:noProof/>
          <w:kern w:val="2"/>
          <w:sz w:val="28"/>
          <w:szCs w:val="28"/>
          <w14:ligatures w14:val="standardContextual"/>
        </w:rPr>
      </w:pPr>
      <w:hyperlink w:anchor="_Toc179901239" w:history="1">
        <w:r w:rsidRPr="00FB4227">
          <w:rPr>
            <w:rStyle w:val="affa"/>
            <w:rFonts w:ascii="宋体" w:hAnsi="宋体" w:cs="宋体" w:hint="eastAsia"/>
            <w:bCs/>
            <w:noProof/>
            <w:sz w:val="28"/>
            <w:szCs w:val="28"/>
          </w:rPr>
          <w:t>第七章 投标文件格式</w:t>
        </w:r>
        <w:r w:rsidRPr="00FB4227">
          <w:rPr>
            <w:rFonts w:hint="eastAsia"/>
            <w:noProof/>
            <w:webHidden/>
            <w:sz w:val="28"/>
            <w:szCs w:val="28"/>
          </w:rPr>
          <w:tab/>
        </w:r>
        <w:r w:rsidRPr="00FB4227">
          <w:rPr>
            <w:rFonts w:hint="eastAsia"/>
            <w:noProof/>
            <w:webHidden/>
            <w:sz w:val="28"/>
            <w:szCs w:val="28"/>
          </w:rPr>
          <w:fldChar w:fldCharType="begin"/>
        </w:r>
        <w:r w:rsidRPr="00FB4227">
          <w:rPr>
            <w:rFonts w:hint="eastAsia"/>
            <w:noProof/>
            <w:webHidden/>
            <w:sz w:val="28"/>
            <w:szCs w:val="28"/>
          </w:rPr>
          <w:instrText xml:space="preserve"> </w:instrText>
        </w:r>
        <w:r w:rsidRPr="00FB4227">
          <w:rPr>
            <w:noProof/>
            <w:webHidden/>
            <w:sz w:val="28"/>
            <w:szCs w:val="28"/>
          </w:rPr>
          <w:instrText>PAGEREF _Toc179901239 \h</w:instrText>
        </w:r>
        <w:r w:rsidRPr="00FB4227">
          <w:rPr>
            <w:rFonts w:hint="eastAsia"/>
            <w:noProof/>
            <w:webHidden/>
            <w:sz w:val="28"/>
            <w:szCs w:val="28"/>
          </w:rPr>
          <w:instrText xml:space="preserve"> </w:instrText>
        </w:r>
        <w:r w:rsidRPr="00FB4227">
          <w:rPr>
            <w:rFonts w:hint="eastAsia"/>
            <w:noProof/>
            <w:webHidden/>
            <w:sz w:val="28"/>
            <w:szCs w:val="28"/>
          </w:rPr>
        </w:r>
        <w:r w:rsidRPr="00FB4227">
          <w:rPr>
            <w:rFonts w:hint="eastAsia"/>
            <w:noProof/>
            <w:webHidden/>
            <w:sz w:val="28"/>
            <w:szCs w:val="28"/>
          </w:rPr>
          <w:fldChar w:fldCharType="separate"/>
        </w:r>
        <w:r w:rsidRPr="00FB4227">
          <w:rPr>
            <w:noProof/>
            <w:webHidden/>
            <w:sz w:val="28"/>
            <w:szCs w:val="28"/>
          </w:rPr>
          <w:t>31</w:t>
        </w:r>
        <w:r w:rsidRPr="00FB4227">
          <w:rPr>
            <w:rFonts w:hint="eastAsia"/>
            <w:noProof/>
            <w:webHidden/>
            <w:sz w:val="28"/>
            <w:szCs w:val="28"/>
          </w:rPr>
          <w:fldChar w:fldCharType="end"/>
        </w:r>
      </w:hyperlink>
    </w:p>
    <w:p w14:paraId="206B2430" w14:textId="77777777" w:rsidR="00FB4227" w:rsidRPr="00FB4227" w:rsidRDefault="00FB4227">
      <w:pPr>
        <w:pStyle w:val="TOC1"/>
        <w:tabs>
          <w:tab w:val="right" w:leader="dot" w:pos="8296"/>
        </w:tabs>
        <w:rPr>
          <w:rFonts w:asciiTheme="minorHAnsi" w:eastAsiaTheme="minorEastAsia" w:hAnsiTheme="minorHAnsi" w:cstheme="minorBidi" w:hint="eastAsia"/>
          <w:b w:val="0"/>
          <w:caps w:val="0"/>
          <w:noProof/>
          <w:kern w:val="2"/>
          <w:sz w:val="28"/>
          <w:szCs w:val="28"/>
          <w14:ligatures w14:val="standardContextual"/>
        </w:rPr>
      </w:pPr>
      <w:hyperlink w:anchor="_Toc179901240" w:history="1">
        <w:r w:rsidRPr="00FB4227">
          <w:rPr>
            <w:rStyle w:val="affa"/>
            <w:rFonts w:ascii="宋体" w:hAnsi="宋体" w:cs="宋体" w:hint="eastAsia"/>
            <w:bCs/>
            <w:noProof/>
            <w:sz w:val="28"/>
            <w:szCs w:val="28"/>
          </w:rPr>
          <w:t>第八章 模拟清单（另册）</w:t>
        </w:r>
        <w:r w:rsidRPr="00FB4227">
          <w:rPr>
            <w:rFonts w:hint="eastAsia"/>
            <w:noProof/>
            <w:webHidden/>
            <w:sz w:val="28"/>
            <w:szCs w:val="28"/>
          </w:rPr>
          <w:tab/>
        </w:r>
        <w:r w:rsidRPr="00FB4227">
          <w:rPr>
            <w:rFonts w:hint="eastAsia"/>
            <w:noProof/>
            <w:webHidden/>
            <w:sz w:val="28"/>
            <w:szCs w:val="28"/>
          </w:rPr>
          <w:fldChar w:fldCharType="begin"/>
        </w:r>
        <w:r w:rsidRPr="00FB4227">
          <w:rPr>
            <w:rFonts w:hint="eastAsia"/>
            <w:noProof/>
            <w:webHidden/>
            <w:sz w:val="28"/>
            <w:szCs w:val="28"/>
          </w:rPr>
          <w:instrText xml:space="preserve"> </w:instrText>
        </w:r>
        <w:r w:rsidRPr="00FB4227">
          <w:rPr>
            <w:noProof/>
            <w:webHidden/>
            <w:sz w:val="28"/>
            <w:szCs w:val="28"/>
          </w:rPr>
          <w:instrText>PAGEREF _Toc179901240 \h</w:instrText>
        </w:r>
        <w:r w:rsidRPr="00FB4227">
          <w:rPr>
            <w:rFonts w:hint="eastAsia"/>
            <w:noProof/>
            <w:webHidden/>
            <w:sz w:val="28"/>
            <w:szCs w:val="28"/>
          </w:rPr>
          <w:instrText xml:space="preserve"> </w:instrText>
        </w:r>
        <w:r w:rsidRPr="00FB4227">
          <w:rPr>
            <w:rFonts w:hint="eastAsia"/>
            <w:noProof/>
            <w:webHidden/>
            <w:sz w:val="28"/>
            <w:szCs w:val="28"/>
          </w:rPr>
        </w:r>
        <w:r w:rsidRPr="00FB4227">
          <w:rPr>
            <w:rFonts w:hint="eastAsia"/>
            <w:noProof/>
            <w:webHidden/>
            <w:sz w:val="28"/>
            <w:szCs w:val="28"/>
          </w:rPr>
          <w:fldChar w:fldCharType="separate"/>
        </w:r>
        <w:r w:rsidRPr="00FB4227">
          <w:rPr>
            <w:noProof/>
            <w:webHidden/>
            <w:sz w:val="28"/>
            <w:szCs w:val="28"/>
          </w:rPr>
          <w:t>43</w:t>
        </w:r>
        <w:r w:rsidRPr="00FB4227">
          <w:rPr>
            <w:rFonts w:hint="eastAsia"/>
            <w:noProof/>
            <w:webHidden/>
            <w:sz w:val="28"/>
            <w:szCs w:val="28"/>
          </w:rPr>
          <w:fldChar w:fldCharType="end"/>
        </w:r>
      </w:hyperlink>
    </w:p>
    <w:p w14:paraId="4957F790" w14:textId="77777777" w:rsidR="00AE43CA" w:rsidRDefault="007D7F12">
      <w:pPr>
        <w:pStyle w:val="TOC1"/>
        <w:tabs>
          <w:tab w:val="right" w:leader="dot" w:pos="8777"/>
        </w:tabs>
        <w:spacing w:line="360" w:lineRule="auto"/>
        <w:rPr>
          <w:rFonts w:ascii="宋体" w:hAnsi="宋体" w:cs="宋体" w:hint="eastAsia"/>
          <w:sz w:val="24"/>
          <w:szCs w:val="24"/>
        </w:rPr>
      </w:pPr>
      <w:r w:rsidRPr="00FB4227">
        <w:rPr>
          <w:rStyle w:val="affa"/>
          <w:rFonts w:ascii="宋体" w:hAnsi="宋体" w:cs="宋体" w:hint="eastAsia"/>
          <w:b w:val="0"/>
          <w:bCs/>
          <w:color w:val="auto"/>
          <w:sz w:val="28"/>
          <w:szCs w:val="28"/>
          <w:lang w:val="zh-CN"/>
        </w:rPr>
        <w:fldChar w:fldCharType="end"/>
      </w:r>
    </w:p>
    <w:p w14:paraId="4EC13D02" w14:textId="77777777" w:rsidR="00AE43CA" w:rsidRDefault="00AE43CA">
      <w:pPr>
        <w:spacing w:line="360" w:lineRule="auto"/>
        <w:rPr>
          <w:rFonts w:ascii="宋体" w:hAnsi="宋体" w:cs="宋体" w:hint="eastAsia"/>
          <w:sz w:val="24"/>
          <w:szCs w:val="24"/>
        </w:rPr>
        <w:sectPr w:rsidR="00AE43CA">
          <w:footerReference w:type="default" r:id="rId10"/>
          <w:pgSz w:w="11906" w:h="16838"/>
          <w:pgMar w:top="1440" w:right="1800" w:bottom="1440" w:left="1800" w:header="851" w:footer="907" w:gutter="0"/>
          <w:pgNumType w:start="1"/>
          <w:cols w:space="720"/>
          <w:docGrid w:type="lines" w:linePitch="312"/>
        </w:sectPr>
      </w:pPr>
    </w:p>
    <w:p w14:paraId="664E4C91" w14:textId="77777777" w:rsidR="00AE43CA" w:rsidRDefault="007D7F12">
      <w:pPr>
        <w:jc w:val="center"/>
        <w:outlineLvl w:val="0"/>
        <w:rPr>
          <w:rFonts w:ascii="宋体" w:hAnsi="宋体" w:cs="宋体" w:hint="eastAsia"/>
          <w:b/>
          <w:bCs/>
          <w:sz w:val="36"/>
          <w:szCs w:val="36"/>
        </w:rPr>
      </w:pPr>
      <w:bookmarkStart w:id="9" w:name="_Toc144974494"/>
      <w:bookmarkStart w:id="10" w:name="_Toc152045526"/>
      <w:bookmarkStart w:id="11" w:name="_Toc247513949"/>
      <w:bookmarkStart w:id="12" w:name="_Toc152042302"/>
      <w:bookmarkStart w:id="13" w:name="_Toc247527550"/>
      <w:bookmarkStart w:id="14" w:name="_Toc179901230"/>
      <w:bookmarkEnd w:id="4"/>
      <w:bookmarkEnd w:id="5"/>
      <w:bookmarkEnd w:id="6"/>
      <w:bookmarkEnd w:id="7"/>
      <w:bookmarkEnd w:id="8"/>
      <w:r>
        <w:rPr>
          <w:rFonts w:ascii="宋体" w:hAnsi="宋体" w:cs="宋体" w:hint="eastAsia"/>
          <w:b/>
          <w:bCs/>
          <w:sz w:val="36"/>
          <w:szCs w:val="36"/>
        </w:rPr>
        <w:lastRenderedPageBreak/>
        <w:t>第一章  招标公告</w:t>
      </w:r>
      <w:bookmarkEnd w:id="9"/>
      <w:bookmarkEnd w:id="10"/>
      <w:bookmarkEnd w:id="11"/>
      <w:bookmarkEnd w:id="12"/>
      <w:bookmarkEnd w:id="13"/>
      <w:bookmarkEnd w:id="14"/>
    </w:p>
    <w:p w14:paraId="64DC4485" w14:textId="77777777" w:rsidR="00AE43CA" w:rsidRDefault="00AE43CA">
      <w:pPr>
        <w:jc w:val="center"/>
        <w:rPr>
          <w:rFonts w:ascii="宋体" w:hAnsi="宋体" w:cs="宋体" w:hint="eastAsia"/>
          <w:b/>
          <w:sz w:val="28"/>
          <w:szCs w:val="28"/>
        </w:rPr>
      </w:pPr>
    </w:p>
    <w:p w14:paraId="713D8718" w14:textId="77777777" w:rsidR="00AE43CA" w:rsidRDefault="007D7F12">
      <w:pPr>
        <w:jc w:val="center"/>
        <w:rPr>
          <w:rFonts w:ascii="宋体" w:hAnsi="宋体" w:cs="宋体" w:hint="eastAsia"/>
          <w:b/>
          <w:sz w:val="28"/>
          <w:szCs w:val="28"/>
        </w:rPr>
      </w:pPr>
      <w:r>
        <w:rPr>
          <w:rFonts w:ascii="宋体" w:hAnsi="宋体" w:cs="宋体" w:hint="eastAsia"/>
          <w:b/>
          <w:sz w:val="28"/>
          <w:szCs w:val="28"/>
        </w:rPr>
        <w:t>（另册）</w:t>
      </w:r>
    </w:p>
    <w:p w14:paraId="60748952" w14:textId="77777777" w:rsidR="00AE43CA" w:rsidRDefault="007D7F12">
      <w:pPr>
        <w:jc w:val="center"/>
        <w:outlineLvl w:val="0"/>
        <w:rPr>
          <w:rFonts w:ascii="宋体" w:hAnsi="宋体" w:cs="宋体" w:hint="eastAsia"/>
          <w:b/>
          <w:bCs/>
          <w:sz w:val="36"/>
          <w:szCs w:val="36"/>
        </w:rPr>
      </w:pPr>
      <w:bookmarkStart w:id="15" w:name="_Toc482889907"/>
      <w:bookmarkStart w:id="16" w:name="_Toc483992392"/>
      <w:bookmarkStart w:id="17" w:name="_Toc484094461"/>
      <w:bookmarkStart w:id="18" w:name="_Toc483601239"/>
      <w:bookmarkStart w:id="19" w:name="_Toc483087561"/>
      <w:bookmarkStart w:id="20" w:name="_Toc482889823"/>
      <w:bookmarkStart w:id="21" w:name="_Toc152045527"/>
      <w:bookmarkStart w:id="22" w:name="_Toc247513950"/>
      <w:bookmarkStart w:id="23" w:name="_Toc247527551"/>
      <w:bookmarkStart w:id="24" w:name="_Toc144974495"/>
      <w:bookmarkStart w:id="25" w:name="_Toc152042303"/>
      <w:r>
        <w:rPr>
          <w:rFonts w:ascii="宋体" w:hAnsi="宋体" w:cs="宋体" w:hint="eastAsia"/>
          <w:b/>
          <w:bCs/>
          <w:sz w:val="36"/>
          <w:szCs w:val="36"/>
        </w:rPr>
        <w:br w:type="page"/>
      </w:r>
      <w:bookmarkStart w:id="26" w:name="_Toc179901231"/>
      <w:r>
        <w:rPr>
          <w:rFonts w:ascii="宋体" w:hAnsi="宋体" w:cs="宋体" w:hint="eastAsia"/>
          <w:b/>
          <w:bCs/>
          <w:sz w:val="36"/>
          <w:szCs w:val="36"/>
        </w:rPr>
        <w:lastRenderedPageBreak/>
        <w:t>第二章  投标人须知</w:t>
      </w:r>
      <w:bookmarkEnd w:id="15"/>
      <w:bookmarkEnd w:id="16"/>
      <w:bookmarkEnd w:id="17"/>
      <w:bookmarkEnd w:id="18"/>
      <w:bookmarkEnd w:id="19"/>
      <w:bookmarkEnd w:id="20"/>
      <w:bookmarkEnd w:id="26"/>
    </w:p>
    <w:p w14:paraId="71C4F450" w14:textId="77777777" w:rsidR="00AE43CA" w:rsidRDefault="007D7F12">
      <w:pPr>
        <w:jc w:val="center"/>
        <w:outlineLvl w:val="1"/>
        <w:rPr>
          <w:rFonts w:ascii="宋体" w:hAnsi="宋体" w:cs="宋体" w:hint="eastAsia"/>
          <w:b/>
          <w:bCs/>
          <w:sz w:val="32"/>
          <w:szCs w:val="32"/>
        </w:rPr>
      </w:pPr>
      <w:bookmarkStart w:id="27" w:name="_Toc247527552"/>
      <w:bookmarkStart w:id="28" w:name="_Toc144974496"/>
      <w:bookmarkStart w:id="29" w:name="_Toc152042304"/>
      <w:bookmarkStart w:id="30" w:name="_Toc152045528"/>
      <w:bookmarkStart w:id="31" w:name="_Toc247513951"/>
      <w:bookmarkStart w:id="32" w:name="_Toc179901232"/>
      <w:bookmarkEnd w:id="21"/>
      <w:bookmarkEnd w:id="22"/>
      <w:bookmarkEnd w:id="23"/>
      <w:bookmarkEnd w:id="24"/>
      <w:bookmarkEnd w:id="25"/>
      <w:r>
        <w:rPr>
          <w:rFonts w:ascii="宋体" w:hAnsi="宋体" w:cs="宋体" w:hint="eastAsia"/>
          <w:b/>
          <w:bCs/>
          <w:sz w:val="32"/>
          <w:szCs w:val="32"/>
        </w:rPr>
        <w:t>投标人须知前附表</w:t>
      </w:r>
      <w:bookmarkEnd w:id="27"/>
      <w:bookmarkEnd w:id="28"/>
      <w:bookmarkEnd w:id="29"/>
      <w:bookmarkEnd w:id="30"/>
      <w:bookmarkEnd w:id="31"/>
      <w:bookmarkEnd w:id="32"/>
    </w:p>
    <w:tbl>
      <w:tblPr>
        <w:tblW w:w="10768" w:type="dxa"/>
        <w:jc w:val="center"/>
        <w:tblLayout w:type="fixed"/>
        <w:tblLook w:val="04A0" w:firstRow="1" w:lastRow="0" w:firstColumn="1" w:lastColumn="0" w:noHBand="0" w:noVBand="1"/>
      </w:tblPr>
      <w:tblGrid>
        <w:gridCol w:w="993"/>
        <w:gridCol w:w="1814"/>
        <w:gridCol w:w="7961"/>
      </w:tblGrid>
      <w:tr w:rsidR="00AE43CA" w14:paraId="1EDF12A3" w14:textId="77777777">
        <w:trPr>
          <w:trHeight w:val="454"/>
          <w:tblHeader/>
          <w:jc w:val="center"/>
        </w:trPr>
        <w:tc>
          <w:tcPr>
            <w:tcW w:w="993" w:type="dxa"/>
            <w:tcBorders>
              <w:top w:val="single" w:sz="4" w:space="0" w:color="auto"/>
              <w:left w:val="single" w:sz="4" w:space="0" w:color="auto"/>
              <w:bottom w:val="single" w:sz="4" w:space="0" w:color="auto"/>
              <w:right w:val="single" w:sz="4" w:space="0" w:color="auto"/>
            </w:tcBorders>
            <w:vAlign w:val="center"/>
          </w:tcPr>
          <w:p w14:paraId="2BDDA5FD" w14:textId="77777777" w:rsidR="00AE43CA" w:rsidRDefault="007D7F12">
            <w:pPr>
              <w:jc w:val="center"/>
              <w:rPr>
                <w:rFonts w:ascii="宋体" w:hAnsi="宋体" w:cs="宋体" w:hint="eastAsia"/>
                <w:b/>
              </w:rPr>
            </w:pPr>
            <w:bookmarkStart w:id="33" w:name="_Hlk165556221"/>
            <w:r>
              <w:rPr>
                <w:rFonts w:ascii="宋体" w:hAnsi="宋体" w:cs="宋体" w:hint="eastAsia"/>
                <w:b/>
              </w:rPr>
              <w:t>条款号</w:t>
            </w:r>
          </w:p>
        </w:tc>
        <w:tc>
          <w:tcPr>
            <w:tcW w:w="1814" w:type="dxa"/>
            <w:tcBorders>
              <w:top w:val="single" w:sz="4" w:space="0" w:color="auto"/>
              <w:left w:val="single" w:sz="4" w:space="0" w:color="auto"/>
              <w:bottom w:val="single" w:sz="4" w:space="0" w:color="auto"/>
              <w:right w:val="single" w:sz="4" w:space="0" w:color="auto"/>
            </w:tcBorders>
            <w:vAlign w:val="center"/>
          </w:tcPr>
          <w:p w14:paraId="71359760" w14:textId="77777777" w:rsidR="00AE43CA" w:rsidRDefault="007D7F12">
            <w:pPr>
              <w:jc w:val="center"/>
              <w:rPr>
                <w:rFonts w:ascii="宋体" w:hAnsi="宋体" w:cs="宋体" w:hint="eastAsia"/>
                <w:b/>
              </w:rPr>
            </w:pPr>
            <w:r>
              <w:rPr>
                <w:rFonts w:ascii="宋体" w:hAnsi="宋体" w:cs="宋体" w:hint="eastAsia"/>
                <w:b/>
              </w:rPr>
              <w:t>条款名称</w:t>
            </w:r>
          </w:p>
        </w:tc>
        <w:tc>
          <w:tcPr>
            <w:tcW w:w="7961" w:type="dxa"/>
            <w:tcBorders>
              <w:top w:val="single" w:sz="4" w:space="0" w:color="auto"/>
              <w:left w:val="single" w:sz="4" w:space="0" w:color="auto"/>
              <w:bottom w:val="single" w:sz="4" w:space="0" w:color="auto"/>
              <w:right w:val="single" w:sz="4" w:space="0" w:color="auto"/>
            </w:tcBorders>
            <w:vAlign w:val="center"/>
          </w:tcPr>
          <w:p w14:paraId="2FFD2E1E" w14:textId="77777777" w:rsidR="00AE43CA" w:rsidRDefault="007D7F12">
            <w:pPr>
              <w:jc w:val="center"/>
              <w:rPr>
                <w:rFonts w:ascii="宋体" w:hAnsi="宋体" w:cs="宋体" w:hint="eastAsia"/>
                <w:b/>
              </w:rPr>
            </w:pPr>
            <w:r>
              <w:rPr>
                <w:rFonts w:ascii="宋体" w:hAnsi="宋体" w:cs="宋体" w:hint="eastAsia"/>
                <w:b/>
              </w:rPr>
              <w:t>编列内容</w:t>
            </w:r>
          </w:p>
        </w:tc>
      </w:tr>
      <w:tr w:rsidR="00AE43CA" w14:paraId="5A2C010E"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6EDAB39B" w14:textId="77777777" w:rsidR="00AE43CA" w:rsidRDefault="007D7F12">
            <w:pPr>
              <w:jc w:val="center"/>
              <w:rPr>
                <w:rFonts w:ascii="宋体" w:hAnsi="宋体" w:cs="宋体" w:hint="eastAsia"/>
              </w:rPr>
            </w:pPr>
            <w:r>
              <w:rPr>
                <w:rFonts w:ascii="宋体" w:hAnsi="宋体" w:cs="宋体" w:hint="eastAsia"/>
              </w:rPr>
              <w:t>1.1.2</w:t>
            </w:r>
          </w:p>
        </w:tc>
        <w:tc>
          <w:tcPr>
            <w:tcW w:w="1814" w:type="dxa"/>
            <w:tcBorders>
              <w:top w:val="single" w:sz="4" w:space="0" w:color="auto"/>
              <w:left w:val="single" w:sz="4" w:space="0" w:color="auto"/>
              <w:bottom w:val="single" w:sz="4" w:space="0" w:color="auto"/>
              <w:right w:val="single" w:sz="4" w:space="0" w:color="auto"/>
            </w:tcBorders>
            <w:vAlign w:val="center"/>
          </w:tcPr>
          <w:p w14:paraId="57292A95" w14:textId="77777777" w:rsidR="00AE43CA" w:rsidRDefault="007D7F12">
            <w:pPr>
              <w:jc w:val="center"/>
              <w:rPr>
                <w:rFonts w:ascii="宋体" w:hAnsi="宋体" w:cs="宋体" w:hint="eastAsia"/>
              </w:rPr>
            </w:pPr>
            <w:r>
              <w:rPr>
                <w:rFonts w:ascii="宋体" w:hAnsi="宋体" w:cs="宋体" w:hint="eastAsia"/>
              </w:rPr>
              <w:t>招标人</w:t>
            </w:r>
          </w:p>
        </w:tc>
        <w:tc>
          <w:tcPr>
            <w:tcW w:w="7961" w:type="dxa"/>
            <w:tcBorders>
              <w:top w:val="single" w:sz="4" w:space="0" w:color="auto"/>
              <w:left w:val="single" w:sz="4" w:space="0" w:color="auto"/>
              <w:bottom w:val="single" w:sz="4" w:space="0" w:color="auto"/>
              <w:right w:val="single" w:sz="4" w:space="0" w:color="auto"/>
            </w:tcBorders>
            <w:vAlign w:val="center"/>
          </w:tcPr>
          <w:p w14:paraId="615377E9" w14:textId="77777777" w:rsidR="00AE43CA" w:rsidRDefault="007D7F12">
            <w:pPr>
              <w:rPr>
                <w:rFonts w:ascii="宋体" w:hAnsi="宋体" w:cs="宋体" w:hint="eastAsia"/>
              </w:rPr>
            </w:pPr>
            <w:r>
              <w:rPr>
                <w:rFonts w:ascii="宋体" w:hAnsi="宋体" w:cs="宋体" w:hint="eastAsia"/>
              </w:rPr>
              <w:t>广州市花都区赤坭镇人民政府</w:t>
            </w:r>
          </w:p>
        </w:tc>
      </w:tr>
      <w:tr w:rsidR="00AE43CA" w14:paraId="4ABC71AE"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65316700" w14:textId="77777777" w:rsidR="00AE43CA" w:rsidRDefault="007D7F12">
            <w:pPr>
              <w:jc w:val="center"/>
              <w:rPr>
                <w:rFonts w:ascii="宋体" w:hAnsi="宋体" w:cs="宋体" w:hint="eastAsia"/>
              </w:rPr>
            </w:pPr>
            <w:r>
              <w:rPr>
                <w:rFonts w:ascii="宋体" w:hAnsi="宋体" w:cs="宋体" w:hint="eastAsia"/>
              </w:rPr>
              <w:t>1.1.3</w:t>
            </w:r>
          </w:p>
        </w:tc>
        <w:tc>
          <w:tcPr>
            <w:tcW w:w="1814" w:type="dxa"/>
            <w:tcBorders>
              <w:top w:val="single" w:sz="4" w:space="0" w:color="auto"/>
              <w:left w:val="single" w:sz="4" w:space="0" w:color="auto"/>
              <w:bottom w:val="single" w:sz="4" w:space="0" w:color="auto"/>
              <w:right w:val="single" w:sz="4" w:space="0" w:color="auto"/>
            </w:tcBorders>
            <w:vAlign w:val="center"/>
          </w:tcPr>
          <w:p w14:paraId="334960F0" w14:textId="77777777" w:rsidR="00AE43CA" w:rsidRDefault="007D7F12">
            <w:pPr>
              <w:jc w:val="center"/>
              <w:rPr>
                <w:rFonts w:ascii="宋体" w:hAnsi="宋体" w:cs="宋体" w:hint="eastAsia"/>
              </w:rPr>
            </w:pPr>
            <w:r>
              <w:rPr>
                <w:rFonts w:ascii="宋体" w:hAnsi="宋体" w:cs="宋体" w:hint="eastAsia"/>
              </w:rPr>
              <w:t>招标代理机构</w:t>
            </w:r>
          </w:p>
        </w:tc>
        <w:tc>
          <w:tcPr>
            <w:tcW w:w="7961" w:type="dxa"/>
            <w:tcBorders>
              <w:top w:val="single" w:sz="4" w:space="0" w:color="auto"/>
              <w:left w:val="single" w:sz="4" w:space="0" w:color="auto"/>
              <w:bottom w:val="single" w:sz="4" w:space="0" w:color="auto"/>
              <w:right w:val="single" w:sz="4" w:space="0" w:color="auto"/>
            </w:tcBorders>
            <w:vAlign w:val="center"/>
          </w:tcPr>
          <w:p w14:paraId="2118AD48" w14:textId="77777777" w:rsidR="00AE43CA" w:rsidRDefault="007D7F12">
            <w:pPr>
              <w:tabs>
                <w:tab w:val="left" w:pos="4120"/>
              </w:tabs>
              <w:jc w:val="left"/>
              <w:rPr>
                <w:rFonts w:ascii="宋体" w:hAnsi="宋体" w:cs="宋体" w:hint="eastAsia"/>
              </w:rPr>
            </w:pPr>
            <w:r>
              <w:rPr>
                <w:rFonts w:ascii="宋体" w:hAnsi="宋体" w:cs="宋体" w:hint="eastAsia"/>
              </w:rPr>
              <w:t>广州众信招标采购有限公司</w:t>
            </w:r>
          </w:p>
        </w:tc>
      </w:tr>
      <w:tr w:rsidR="00AE43CA" w14:paraId="1901EB2A"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3A6207D6" w14:textId="77777777" w:rsidR="00AE43CA" w:rsidRDefault="007D7F12">
            <w:pPr>
              <w:jc w:val="center"/>
              <w:rPr>
                <w:rFonts w:ascii="宋体" w:hAnsi="宋体" w:cs="宋体" w:hint="eastAsia"/>
              </w:rPr>
            </w:pPr>
            <w:r>
              <w:rPr>
                <w:rFonts w:ascii="宋体" w:hAnsi="宋体" w:cs="宋体" w:hint="eastAsia"/>
              </w:rPr>
              <w:t>1.1.4</w:t>
            </w:r>
          </w:p>
        </w:tc>
        <w:tc>
          <w:tcPr>
            <w:tcW w:w="1814" w:type="dxa"/>
            <w:tcBorders>
              <w:top w:val="single" w:sz="4" w:space="0" w:color="auto"/>
              <w:left w:val="single" w:sz="4" w:space="0" w:color="auto"/>
              <w:bottom w:val="single" w:sz="4" w:space="0" w:color="auto"/>
              <w:right w:val="single" w:sz="4" w:space="0" w:color="auto"/>
            </w:tcBorders>
            <w:vAlign w:val="center"/>
          </w:tcPr>
          <w:p w14:paraId="5DD37E99" w14:textId="77777777" w:rsidR="00AE43CA" w:rsidRDefault="007D7F12">
            <w:pPr>
              <w:jc w:val="center"/>
              <w:rPr>
                <w:rFonts w:ascii="宋体" w:hAnsi="宋体" w:cs="宋体" w:hint="eastAsia"/>
              </w:rPr>
            </w:pPr>
            <w:r>
              <w:rPr>
                <w:rFonts w:ascii="宋体" w:hAnsi="宋体" w:cs="宋体" w:hint="eastAsia"/>
              </w:rPr>
              <w:t>项目名称</w:t>
            </w:r>
          </w:p>
        </w:tc>
        <w:tc>
          <w:tcPr>
            <w:tcW w:w="7961" w:type="dxa"/>
            <w:tcBorders>
              <w:top w:val="single" w:sz="4" w:space="0" w:color="auto"/>
              <w:left w:val="single" w:sz="4" w:space="0" w:color="auto"/>
              <w:bottom w:val="single" w:sz="4" w:space="0" w:color="auto"/>
              <w:right w:val="single" w:sz="4" w:space="0" w:color="auto"/>
            </w:tcBorders>
            <w:vAlign w:val="center"/>
          </w:tcPr>
          <w:p w14:paraId="15AC95F7" w14:textId="77777777" w:rsidR="00AE43CA" w:rsidRDefault="007D7F12">
            <w:pPr>
              <w:tabs>
                <w:tab w:val="left" w:pos="4120"/>
              </w:tabs>
              <w:jc w:val="left"/>
              <w:rPr>
                <w:rFonts w:ascii="宋体" w:hAnsi="宋体" w:cs="宋体" w:hint="eastAsia"/>
              </w:rPr>
            </w:pPr>
            <w:r>
              <w:rPr>
                <w:rFonts w:ascii="宋体" w:hAnsi="宋体" w:cs="宋体" w:hint="eastAsia"/>
              </w:rPr>
              <w:t>赤坭镇大官坑水闸改造工程设计施工总承包</w:t>
            </w:r>
          </w:p>
        </w:tc>
      </w:tr>
      <w:tr w:rsidR="00AE43CA" w14:paraId="6EEDBD10"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79A77A34" w14:textId="77777777" w:rsidR="00AE43CA" w:rsidRDefault="007D7F12">
            <w:pPr>
              <w:jc w:val="center"/>
              <w:rPr>
                <w:rFonts w:ascii="宋体" w:hAnsi="宋体" w:cs="宋体" w:hint="eastAsia"/>
              </w:rPr>
            </w:pPr>
            <w:r>
              <w:rPr>
                <w:rFonts w:ascii="宋体" w:hAnsi="宋体" w:cs="宋体" w:hint="eastAsia"/>
              </w:rPr>
              <w:t>1.1.5</w:t>
            </w:r>
          </w:p>
        </w:tc>
        <w:tc>
          <w:tcPr>
            <w:tcW w:w="1814" w:type="dxa"/>
            <w:tcBorders>
              <w:top w:val="single" w:sz="4" w:space="0" w:color="auto"/>
              <w:left w:val="single" w:sz="4" w:space="0" w:color="auto"/>
              <w:bottom w:val="single" w:sz="4" w:space="0" w:color="auto"/>
              <w:right w:val="single" w:sz="4" w:space="0" w:color="auto"/>
            </w:tcBorders>
            <w:vAlign w:val="center"/>
          </w:tcPr>
          <w:p w14:paraId="290815D4" w14:textId="77777777" w:rsidR="00AE43CA" w:rsidRDefault="007D7F12">
            <w:pPr>
              <w:jc w:val="center"/>
              <w:rPr>
                <w:rFonts w:ascii="宋体" w:hAnsi="宋体" w:cs="宋体" w:hint="eastAsia"/>
              </w:rPr>
            </w:pPr>
            <w:r>
              <w:rPr>
                <w:rFonts w:ascii="宋体" w:hAnsi="宋体" w:cs="宋体" w:hint="eastAsia"/>
              </w:rPr>
              <w:t>建设地点</w:t>
            </w:r>
          </w:p>
        </w:tc>
        <w:tc>
          <w:tcPr>
            <w:tcW w:w="7961" w:type="dxa"/>
            <w:tcBorders>
              <w:top w:val="single" w:sz="4" w:space="0" w:color="auto"/>
              <w:left w:val="single" w:sz="4" w:space="0" w:color="auto"/>
              <w:bottom w:val="single" w:sz="4" w:space="0" w:color="auto"/>
              <w:right w:val="single" w:sz="4" w:space="0" w:color="auto"/>
            </w:tcBorders>
            <w:vAlign w:val="center"/>
          </w:tcPr>
          <w:p w14:paraId="363A2016" w14:textId="77777777" w:rsidR="00AE43CA" w:rsidRDefault="007D7F12">
            <w:pPr>
              <w:tabs>
                <w:tab w:val="left" w:pos="4120"/>
              </w:tabs>
              <w:jc w:val="left"/>
              <w:rPr>
                <w:rFonts w:ascii="宋体" w:hAnsi="宋体" w:cs="宋体" w:hint="eastAsia"/>
              </w:rPr>
            </w:pPr>
            <w:r>
              <w:rPr>
                <w:rFonts w:ascii="宋体" w:hAnsi="宋体" w:cs="宋体" w:hint="eastAsia"/>
              </w:rPr>
              <w:t>广州市花都区</w:t>
            </w:r>
          </w:p>
        </w:tc>
      </w:tr>
      <w:tr w:rsidR="00AE43CA" w14:paraId="5EEF804F"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317AFD2F" w14:textId="77777777" w:rsidR="00AE43CA" w:rsidRDefault="007D7F12">
            <w:pPr>
              <w:jc w:val="center"/>
              <w:rPr>
                <w:rFonts w:ascii="宋体" w:hAnsi="宋体" w:cs="宋体" w:hint="eastAsia"/>
              </w:rPr>
            </w:pPr>
            <w:r>
              <w:rPr>
                <w:rFonts w:ascii="宋体" w:hAnsi="宋体" w:cs="宋体" w:hint="eastAsia"/>
              </w:rPr>
              <w:t>1.2.1</w:t>
            </w:r>
          </w:p>
        </w:tc>
        <w:tc>
          <w:tcPr>
            <w:tcW w:w="1814" w:type="dxa"/>
            <w:tcBorders>
              <w:top w:val="single" w:sz="4" w:space="0" w:color="auto"/>
              <w:left w:val="single" w:sz="4" w:space="0" w:color="auto"/>
              <w:bottom w:val="single" w:sz="4" w:space="0" w:color="auto"/>
              <w:right w:val="single" w:sz="4" w:space="0" w:color="auto"/>
            </w:tcBorders>
            <w:vAlign w:val="center"/>
          </w:tcPr>
          <w:p w14:paraId="564FBCFA" w14:textId="77777777" w:rsidR="00AE43CA" w:rsidRDefault="007D7F12">
            <w:pPr>
              <w:jc w:val="center"/>
              <w:rPr>
                <w:rFonts w:ascii="宋体" w:hAnsi="宋体" w:cs="宋体" w:hint="eastAsia"/>
              </w:rPr>
            </w:pPr>
            <w:r>
              <w:rPr>
                <w:rFonts w:ascii="宋体" w:hAnsi="宋体" w:cs="宋体" w:hint="eastAsia"/>
              </w:rPr>
              <w:t>资金来源</w:t>
            </w:r>
          </w:p>
        </w:tc>
        <w:tc>
          <w:tcPr>
            <w:tcW w:w="7961" w:type="dxa"/>
            <w:tcBorders>
              <w:top w:val="single" w:sz="4" w:space="0" w:color="auto"/>
              <w:left w:val="single" w:sz="4" w:space="0" w:color="auto"/>
              <w:bottom w:val="single" w:sz="4" w:space="0" w:color="auto"/>
              <w:right w:val="single" w:sz="4" w:space="0" w:color="auto"/>
            </w:tcBorders>
            <w:vAlign w:val="center"/>
          </w:tcPr>
          <w:p w14:paraId="4C11B8E8" w14:textId="77777777" w:rsidR="00AE43CA" w:rsidRDefault="007D7F12">
            <w:pPr>
              <w:tabs>
                <w:tab w:val="left" w:pos="4120"/>
              </w:tabs>
              <w:jc w:val="left"/>
              <w:rPr>
                <w:rFonts w:ascii="宋体" w:hAnsi="宋体" w:cs="宋体" w:hint="eastAsia"/>
              </w:rPr>
            </w:pPr>
            <w:r>
              <w:rPr>
                <w:rFonts w:ascii="宋体" w:hAnsi="宋体" w:cs="宋体" w:hint="eastAsia"/>
              </w:rPr>
              <w:t>区财政资金</w:t>
            </w:r>
          </w:p>
        </w:tc>
      </w:tr>
      <w:tr w:rsidR="00AE43CA" w14:paraId="3B2CA131"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251A4359" w14:textId="77777777" w:rsidR="00AE43CA" w:rsidRDefault="007D7F12">
            <w:pPr>
              <w:jc w:val="center"/>
              <w:rPr>
                <w:rFonts w:ascii="宋体" w:hAnsi="宋体" w:cs="宋体" w:hint="eastAsia"/>
              </w:rPr>
            </w:pPr>
            <w:r>
              <w:rPr>
                <w:rFonts w:ascii="宋体" w:hAnsi="宋体" w:cs="宋体" w:hint="eastAsia"/>
              </w:rPr>
              <w:t>1.2.2</w:t>
            </w:r>
          </w:p>
        </w:tc>
        <w:tc>
          <w:tcPr>
            <w:tcW w:w="1814" w:type="dxa"/>
            <w:tcBorders>
              <w:top w:val="single" w:sz="4" w:space="0" w:color="auto"/>
              <w:left w:val="single" w:sz="4" w:space="0" w:color="auto"/>
              <w:bottom w:val="single" w:sz="4" w:space="0" w:color="auto"/>
              <w:right w:val="single" w:sz="4" w:space="0" w:color="auto"/>
            </w:tcBorders>
            <w:vAlign w:val="center"/>
          </w:tcPr>
          <w:p w14:paraId="7B966F57" w14:textId="77777777" w:rsidR="00AE43CA" w:rsidRDefault="007D7F12">
            <w:pPr>
              <w:jc w:val="center"/>
              <w:rPr>
                <w:rFonts w:ascii="宋体" w:hAnsi="宋体" w:cs="宋体" w:hint="eastAsia"/>
              </w:rPr>
            </w:pPr>
            <w:r>
              <w:rPr>
                <w:rFonts w:ascii="宋体" w:hAnsi="宋体" w:cs="宋体" w:hint="eastAsia"/>
              </w:rPr>
              <w:t>资金落实情况</w:t>
            </w:r>
          </w:p>
        </w:tc>
        <w:tc>
          <w:tcPr>
            <w:tcW w:w="7961" w:type="dxa"/>
            <w:tcBorders>
              <w:top w:val="single" w:sz="4" w:space="0" w:color="auto"/>
              <w:left w:val="single" w:sz="4" w:space="0" w:color="auto"/>
              <w:bottom w:val="single" w:sz="4" w:space="0" w:color="auto"/>
              <w:right w:val="single" w:sz="4" w:space="0" w:color="auto"/>
            </w:tcBorders>
            <w:vAlign w:val="center"/>
          </w:tcPr>
          <w:p w14:paraId="553A5DC8" w14:textId="77777777" w:rsidR="00AE43CA" w:rsidRDefault="007D7F12">
            <w:pPr>
              <w:tabs>
                <w:tab w:val="left" w:pos="4120"/>
              </w:tabs>
              <w:jc w:val="left"/>
              <w:rPr>
                <w:rFonts w:ascii="宋体" w:hAnsi="宋体" w:cs="宋体" w:hint="eastAsia"/>
              </w:rPr>
            </w:pPr>
            <w:r>
              <w:rPr>
                <w:rFonts w:ascii="宋体" w:hAnsi="宋体" w:cs="宋体" w:hint="eastAsia"/>
              </w:rPr>
              <w:t>已落实</w:t>
            </w:r>
          </w:p>
        </w:tc>
      </w:tr>
      <w:tr w:rsidR="00AE43CA" w14:paraId="716F4A6C"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3A309EFB" w14:textId="77777777" w:rsidR="00AE43CA" w:rsidRDefault="007D7F12">
            <w:pPr>
              <w:jc w:val="center"/>
              <w:rPr>
                <w:rFonts w:ascii="宋体" w:hAnsi="宋体" w:cs="宋体" w:hint="eastAsia"/>
              </w:rPr>
            </w:pPr>
            <w:r>
              <w:rPr>
                <w:rFonts w:ascii="宋体" w:hAnsi="宋体" w:cs="宋体" w:hint="eastAsia"/>
              </w:rPr>
              <w:t>1.3.1</w:t>
            </w:r>
          </w:p>
        </w:tc>
        <w:tc>
          <w:tcPr>
            <w:tcW w:w="1814" w:type="dxa"/>
            <w:tcBorders>
              <w:top w:val="single" w:sz="4" w:space="0" w:color="auto"/>
              <w:left w:val="single" w:sz="4" w:space="0" w:color="auto"/>
              <w:bottom w:val="single" w:sz="4" w:space="0" w:color="auto"/>
              <w:right w:val="single" w:sz="4" w:space="0" w:color="auto"/>
            </w:tcBorders>
            <w:vAlign w:val="center"/>
          </w:tcPr>
          <w:p w14:paraId="764FD647" w14:textId="77777777" w:rsidR="00AE43CA" w:rsidRDefault="007D7F12">
            <w:pPr>
              <w:jc w:val="center"/>
              <w:rPr>
                <w:rFonts w:ascii="宋体" w:hAnsi="宋体" w:cs="宋体" w:hint="eastAsia"/>
              </w:rPr>
            </w:pPr>
            <w:r>
              <w:rPr>
                <w:rFonts w:ascii="宋体" w:hAnsi="宋体" w:cs="宋体" w:hint="eastAsia"/>
              </w:rPr>
              <w:t>招标范围</w:t>
            </w:r>
          </w:p>
        </w:tc>
        <w:tc>
          <w:tcPr>
            <w:tcW w:w="7961" w:type="dxa"/>
            <w:tcBorders>
              <w:top w:val="single" w:sz="4" w:space="0" w:color="auto"/>
              <w:left w:val="single" w:sz="4" w:space="0" w:color="auto"/>
              <w:bottom w:val="single" w:sz="4" w:space="0" w:color="auto"/>
              <w:right w:val="single" w:sz="4" w:space="0" w:color="auto"/>
            </w:tcBorders>
            <w:vAlign w:val="center"/>
          </w:tcPr>
          <w:p w14:paraId="6FDC4C7D" w14:textId="77777777" w:rsidR="00AE43CA" w:rsidRDefault="007D7F12">
            <w:pPr>
              <w:tabs>
                <w:tab w:val="left" w:pos="4120"/>
              </w:tabs>
              <w:jc w:val="left"/>
              <w:rPr>
                <w:rFonts w:ascii="宋体" w:hAnsi="宋体" w:cs="宋体" w:hint="eastAsia"/>
              </w:rPr>
            </w:pPr>
            <w:r>
              <w:rPr>
                <w:rFonts w:ascii="宋体" w:hAnsi="宋体" w:cs="宋体" w:hint="eastAsia"/>
              </w:rPr>
              <w:t>详见招标公告</w:t>
            </w:r>
          </w:p>
        </w:tc>
      </w:tr>
      <w:tr w:rsidR="00AE43CA" w14:paraId="6599AA06"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55870A8B" w14:textId="77777777" w:rsidR="00AE43CA" w:rsidRDefault="007D7F12">
            <w:pPr>
              <w:jc w:val="center"/>
              <w:rPr>
                <w:rFonts w:ascii="宋体" w:hAnsi="宋体" w:cs="宋体" w:hint="eastAsia"/>
              </w:rPr>
            </w:pPr>
            <w:r>
              <w:rPr>
                <w:rFonts w:ascii="宋体" w:hAnsi="宋体" w:cs="宋体" w:hint="eastAsia"/>
              </w:rPr>
              <w:t>1.3.2</w:t>
            </w:r>
          </w:p>
        </w:tc>
        <w:tc>
          <w:tcPr>
            <w:tcW w:w="1814" w:type="dxa"/>
            <w:tcBorders>
              <w:top w:val="single" w:sz="4" w:space="0" w:color="auto"/>
              <w:left w:val="single" w:sz="4" w:space="0" w:color="auto"/>
              <w:bottom w:val="single" w:sz="4" w:space="0" w:color="auto"/>
              <w:right w:val="single" w:sz="4" w:space="0" w:color="auto"/>
            </w:tcBorders>
            <w:vAlign w:val="center"/>
          </w:tcPr>
          <w:p w14:paraId="38AC5355" w14:textId="77777777" w:rsidR="00AE43CA" w:rsidRDefault="007D7F12">
            <w:pPr>
              <w:jc w:val="center"/>
              <w:rPr>
                <w:rFonts w:ascii="宋体" w:hAnsi="宋体" w:cs="宋体" w:hint="eastAsia"/>
              </w:rPr>
            </w:pPr>
            <w:r>
              <w:rPr>
                <w:rFonts w:ascii="宋体" w:hAnsi="宋体" w:cs="宋体" w:hint="eastAsia"/>
              </w:rPr>
              <w:t>计划工期</w:t>
            </w:r>
          </w:p>
        </w:tc>
        <w:tc>
          <w:tcPr>
            <w:tcW w:w="7961" w:type="dxa"/>
            <w:tcBorders>
              <w:top w:val="single" w:sz="4" w:space="0" w:color="auto"/>
              <w:left w:val="single" w:sz="4" w:space="0" w:color="auto"/>
              <w:bottom w:val="single" w:sz="4" w:space="0" w:color="auto"/>
              <w:right w:val="single" w:sz="4" w:space="0" w:color="auto"/>
            </w:tcBorders>
            <w:vAlign w:val="center"/>
          </w:tcPr>
          <w:p w14:paraId="4605BFBE" w14:textId="77777777" w:rsidR="00AE43CA" w:rsidRDefault="007D7F12">
            <w:pPr>
              <w:rPr>
                <w:rFonts w:ascii="宋体" w:hAnsi="宋体" w:cs="宋体" w:hint="eastAsia"/>
              </w:rPr>
            </w:pPr>
            <w:r>
              <w:rPr>
                <w:rFonts w:ascii="宋体" w:hAnsi="宋体" w:cs="宋体" w:hint="eastAsia"/>
              </w:rPr>
              <w:t>详见招标公告</w:t>
            </w:r>
          </w:p>
        </w:tc>
      </w:tr>
      <w:tr w:rsidR="00AE43CA" w14:paraId="58505362"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531C8564" w14:textId="77777777" w:rsidR="00AE43CA" w:rsidRDefault="007D7F12">
            <w:pPr>
              <w:jc w:val="center"/>
              <w:rPr>
                <w:rFonts w:ascii="宋体" w:hAnsi="宋体" w:cs="宋体" w:hint="eastAsia"/>
              </w:rPr>
            </w:pPr>
            <w:r>
              <w:rPr>
                <w:rFonts w:ascii="宋体" w:hAnsi="宋体" w:cs="宋体" w:hint="eastAsia"/>
              </w:rPr>
              <w:t>1.3.3</w:t>
            </w:r>
          </w:p>
        </w:tc>
        <w:tc>
          <w:tcPr>
            <w:tcW w:w="1814" w:type="dxa"/>
            <w:tcBorders>
              <w:top w:val="single" w:sz="4" w:space="0" w:color="auto"/>
              <w:left w:val="single" w:sz="4" w:space="0" w:color="auto"/>
              <w:bottom w:val="single" w:sz="4" w:space="0" w:color="auto"/>
              <w:right w:val="single" w:sz="4" w:space="0" w:color="auto"/>
            </w:tcBorders>
            <w:vAlign w:val="center"/>
          </w:tcPr>
          <w:p w14:paraId="083625AC" w14:textId="77777777" w:rsidR="00AE43CA" w:rsidRDefault="007D7F12">
            <w:pPr>
              <w:jc w:val="center"/>
              <w:rPr>
                <w:rFonts w:ascii="宋体" w:hAnsi="宋体" w:cs="宋体" w:hint="eastAsia"/>
              </w:rPr>
            </w:pPr>
            <w:r>
              <w:rPr>
                <w:rFonts w:ascii="宋体" w:hAnsi="宋体" w:cs="宋体" w:hint="eastAsia"/>
              </w:rPr>
              <w:t>质量标准</w:t>
            </w:r>
          </w:p>
        </w:tc>
        <w:tc>
          <w:tcPr>
            <w:tcW w:w="7961" w:type="dxa"/>
            <w:tcBorders>
              <w:top w:val="single" w:sz="4" w:space="0" w:color="auto"/>
              <w:left w:val="single" w:sz="4" w:space="0" w:color="auto"/>
              <w:bottom w:val="single" w:sz="4" w:space="0" w:color="auto"/>
              <w:right w:val="single" w:sz="4" w:space="0" w:color="auto"/>
            </w:tcBorders>
            <w:vAlign w:val="center"/>
          </w:tcPr>
          <w:p w14:paraId="204FF0E2" w14:textId="77777777" w:rsidR="00AE43CA" w:rsidRDefault="007D7F12">
            <w:pPr>
              <w:rPr>
                <w:rFonts w:ascii="宋体" w:hAnsi="宋体" w:cs="宋体" w:hint="eastAsia"/>
              </w:rPr>
            </w:pPr>
            <w:r>
              <w:rPr>
                <w:rFonts w:ascii="宋体" w:hAnsi="宋体" w:cs="宋体" w:hint="eastAsia"/>
              </w:rPr>
              <w:t>1、设计质量要求：符合国家相关设计质量标准规定的要求。</w:t>
            </w:r>
          </w:p>
          <w:p w14:paraId="35D8C6D3" w14:textId="77777777" w:rsidR="00AE43CA" w:rsidRDefault="007D7F12">
            <w:pPr>
              <w:rPr>
                <w:rFonts w:ascii="宋体" w:hAnsi="宋体" w:cs="宋体" w:hint="eastAsia"/>
              </w:rPr>
            </w:pPr>
            <w:r>
              <w:rPr>
                <w:rFonts w:ascii="宋体" w:hAnsi="宋体" w:cs="宋体" w:hint="eastAsia"/>
              </w:rPr>
              <w:t>2、施工质量要求：执行国家、地方或行业现行的工程建设质量验收标准及规范，达到合格标准。</w:t>
            </w:r>
          </w:p>
        </w:tc>
      </w:tr>
      <w:tr w:rsidR="00AE43CA" w14:paraId="57BE2678"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1C9BC26D" w14:textId="77777777" w:rsidR="00AE43CA" w:rsidRDefault="007D7F12">
            <w:pPr>
              <w:jc w:val="center"/>
              <w:rPr>
                <w:rFonts w:ascii="宋体" w:hAnsi="宋体" w:cs="宋体" w:hint="eastAsia"/>
              </w:rPr>
            </w:pPr>
            <w:r>
              <w:rPr>
                <w:rFonts w:ascii="宋体" w:hAnsi="宋体" w:cs="宋体" w:hint="eastAsia"/>
              </w:rPr>
              <w:t>1.4.1</w:t>
            </w:r>
          </w:p>
        </w:tc>
        <w:tc>
          <w:tcPr>
            <w:tcW w:w="1814" w:type="dxa"/>
            <w:tcBorders>
              <w:top w:val="single" w:sz="4" w:space="0" w:color="auto"/>
              <w:left w:val="single" w:sz="4" w:space="0" w:color="auto"/>
              <w:bottom w:val="single" w:sz="4" w:space="0" w:color="auto"/>
              <w:right w:val="single" w:sz="4" w:space="0" w:color="auto"/>
            </w:tcBorders>
            <w:vAlign w:val="center"/>
          </w:tcPr>
          <w:p w14:paraId="1E7E91B0" w14:textId="77777777" w:rsidR="00AE43CA" w:rsidRDefault="007D7F12">
            <w:pPr>
              <w:jc w:val="center"/>
              <w:rPr>
                <w:rFonts w:ascii="宋体" w:hAnsi="宋体" w:cs="宋体" w:hint="eastAsia"/>
                <w:b/>
              </w:rPr>
            </w:pPr>
            <w:r>
              <w:rPr>
                <w:rFonts w:ascii="宋体" w:hAnsi="宋体" w:cs="宋体" w:hint="eastAsia"/>
              </w:rPr>
              <w:t>投标人资质条件、能力和信誉</w:t>
            </w:r>
          </w:p>
        </w:tc>
        <w:tc>
          <w:tcPr>
            <w:tcW w:w="7961" w:type="dxa"/>
            <w:tcBorders>
              <w:top w:val="single" w:sz="4" w:space="0" w:color="auto"/>
              <w:left w:val="single" w:sz="4" w:space="0" w:color="auto"/>
              <w:bottom w:val="single" w:sz="4" w:space="0" w:color="auto"/>
              <w:right w:val="single" w:sz="4" w:space="0" w:color="auto"/>
            </w:tcBorders>
            <w:vAlign w:val="center"/>
          </w:tcPr>
          <w:p w14:paraId="78A7C85A" w14:textId="77777777" w:rsidR="00AE43CA" w:rsidRDefault="007D7F12">
            <w:pPr>
              <w:rPr>
                <w:rFonts w:ascii="宋体" w:hAnsi="宋体" w:cs="宋体" w:hint="eastAsia"/>
              </w:rPr>
            </w:pPr>
            <w:r>
              <w:rPr>
                <w:rFonts w:ascii="宋体" w:hAnsi="宋体" w:cs="宋体" w:hint="eastAsia"/>
              </w:rPr>
              <w:t>详见招标公告</w:t>
            </w:r>
          </w:p>
        </w:tc>
      </w:tr>
      <w:tr w:rsidR="00AE43CA" w14:paraId="263482F9"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34D6BA83" w14:textId="77777777" w:rsidR="00AE43CA" w:rsidRDefault="007D7F12">
            <w:pPr>
              <w:jc w:val="center"/>
              <w:rPr>
                <w:rFonts w:ascii="宋体" w:hAnsi="宋体" w:cs="宋体" w:hint="eastAsia"/>
              </w:rPr>
            </w:pPr>
            <w:r>
              <w:rPr>
                <w:rFonts w:ascii="宋体" w:hAnsi="宋体" w:cs="宋体" w:hint="eastAsia"/>
              </w:rPr>
              <w:t>1.4.2</w:t>
            </w:r>
          </w:p>
        </w:tc>
        <w:tc>
          <w:tcPr>
            <w:tcW w:w="1814" w:type="dxa"/>
            <w:tcBorders>
              <w:top w:val="single" w:sz="4" w:space="0" w:color="auto"/>
              <w:left w:val="single" w:sz="4" w:space="0" w:color="auto"/>
              <w:bottom w:val="single" w:sz="4" w:space="0" w:color="auto"/>
              <w:right w:val="single" w:sz="4" w:space="0" w:color="auto"/>
            </w:tcBorders>
            <w:vAlign w:val="center"/>
          </w:tcPr>
          <w:p w14:paraId="2CBE032A" w14:textId="77777777" w:rsidR="00AE43CA" w:rsidRDefault="007D7F12">
            <w:pPr>
              <w:jc w:val="center"/>
              <w:rPr>
                <w:rFonts w:ascii="宋体" w:hAnsi="宋体" w:cs="宋体" w:hint="eastAsia"/>
              </w:rPr>
            </w:pPr>
            <w:r>
              <w:rPr>
                <w:rFonts w:ascii="宋体" w:hAnsi="宋体" w:cs="宋体" w:hint="eastAsia"/>
              </w:rPr>
              <w:t>是否接受联合体投标</w:t>
            </w:r>
          </w:p>
        </w:tc>
        <w:tc>
          <w:tcPr>
            <w:tcW w:w="7961" w:type="dxa"/>
            <w:tcBorders>
              <w:top w:val="single" w:sz="4" w:space="0" w:color="auto"/>
              <w:left w:val="single" w:sz="4" w:space="0" w:color="auto"/>
              <w:bottom w:val="single" w:sz="4" w:space="0" w:color="auto"/>
              <w:right w:val="single" w:sz="4" w:space="0" w:color="auto"/>
            </w:tcBorders>
            <w:vAlign w:val="center"/>
          </w:tcPr>
          <w:p w14:paraId="108C385B" w14:textId="77777777" w:rsidR="00AE43CA" w:rsidRDefault="007D7F12">
            <w:pPr>
              <w:jc w:val="left"/>
              <w:rPr>
                <w:rFonts w:ascii="宋体" w:hAnsi="宋体" w:cs="宋体" w:hint="eastAsia"/>
              </w:rPr>
            </w:pPr>
            <w:r>
              <w:rPr>
                <w:rFonts w:ascii="宋体" w:hAnsi="宋体" w:cs="宋体" w:hint="eastAsia"/>
              </w:rPr>
              <w:t>□不接受</w:t>
            </w:r>
          </w:p>
          <w:p w14:paraId="6E5AA338" w14:textId="77777777" w:rsidR="00AE43CA" w:rsidRDefault="007D7F12">
            <w:pPr>
              <w:jc w:val="left"/>
              <w:rPr>
                <w:rFonts w:ascii="宋体" w:hAnsi="宋体" w:cs="宋体" w:hint="eastAsia"/>
              </w:rPr>
            </w:pPr>
            <w:r>
              <w:rPr>
                <w:rFonts w:ascii="宋体" w:hAnsi="宋体" w:cs="宋体" w:hint="eastAsia"/>
              </w:rPr>
              <w:t>■接受联合体投标，应满足下列要求：</w:t>
            </w:r>
            <w:r>
              <w:rPr>
                <w:rFonts w:ascii="宋体" w:hAnsi="宋体" w:cs="宋体" w:hint="eastAsia"/>
                <w:u w:val="single"/>
              </w:rPr>
              <w:t>详见本项目招标公告要求。</w:t>
            </w:r>
          </w:p>
        </w:tc>
      </w:tr>
      <w:tr w:rsidR="00AE43CA" w14:paraId="670DE3AB"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47914606" w14:textId="77777777" w:rsidR="00AE43CA" w:rsidRDefault="007D7F12">
            <w:pPr>
              <w:jc w:val="center"/>
              <w:rPr>
                <w:rFonts w:ascii="宋体" w:hAnsi="宋体" w:cs="宋体" w:hint="eastAsia"/>
              </w:rPr>
            </w:pPr>
            <w:r>
              <w:rPr>
                <w:rFonts w:ascii="宋体" w:hAnsi="宋体" w:cs="宋体" w:hint="eastAsia"/>
              </w:rPr>
              <w:t>1.5.2</w:t>
            </w:r>
          </w:p>
        </w:tc>
        <w:tc>
          <w:tcPr>
            <w:tcW w:w="1814" w:type="dxa"/>
            <w:tcBorders>
              <w:top w:val="single" w:sz="4" w:space="0" w:color="auto"/>
              <w:left w:val="single" w:sz="4" w:space="0" w:color="auto"/>
              <w:bottom w:val="single" w:sz="4" w:space="0" w:color="auto"/>
              <w:right w:val="single" w:sz="4" w:space="0" w:color="auto"/>
            </w:tcBorders>
            <w:vAlign w:val="center"/>
          </w:tcPr>
          <w:p w14:paraId="2B383D88" w14:textId="77777777" w:rsidR="00AE43CA" w:rsidRDefault="007D7F12">
            <w:pPr>
              <w:rPr>
                <w:rFonts w:ascii="宋体" w:hAnsi="宋体" w:cs="宋体" w:hint="eastAsia"/>
              </w:rPr>
            </w:pPr>
            <w:r>
              <w:rPr>
                <w:rFonts w:ascii="宋体" w:hAnsi="宋体" w:cs="宋体" w:hint="eastAsia"/>
              </w:rPr>
              <w:t>费用承担和设计成果补偿</w:t>
            </w:r>
          </w:p>
        </w:tc>
        <w:tc>
          <w:tcPr>
            <w:tcW w:w="7961" w:type="dxa"/>
            <w:tcBorders>
              <w:top w:val="single" w:sz="4" w:space="0" w:color="auto"/>
              <w:left w:val="single" w:sz="4" w:space="0" w:color="auto"/>
              <w:bottom w:val="single" w:sz="4" w:space="0" w:color="auto"/>
              <w:right w:val="single" w:sz="4" w:space="0" w:color="auto"/>
            </w:tcBorders>
            <w:vAlign w:val="center"/>
          </w:tcPr>
          <w:p w14:paraId="279D4CB8" w14:textId="77777777" w:rsidR="00AE43CA" w:rsidRDefault="007D7F12">
            <w:pPr>
              <w:rPr>
                <w:rFonts w:ascii="宋体" w:hAnsi="宋体" w:cs="宋体" w:hint="eastAsia"/>
              </w:rPr>
            </w:pPr>
            <w:r>
              <w:rPr>
                <w:rFonts w:ascii="宋体" w:hAnsi="宋体" w:cs="宋体" w:hint="eastAsia"/>
              </w:rPr>
              <w:t>■不补偿</w:t>
            </w:r>
          </w:p>
          <w:p w14:paraId="5894FF2A" w14:textId="77777777" w:rsidR="00AE43CA" w:rsidRDefault="007D7F12">
            <w:pPr>
              <w:rPr>
                <w:rFonts w:ascii="宋体" w:hAnsi="宋体" w:cs="宋体" w:hint="eastAsia"/>
              </w:rPr>
            </w:pPr>
            <w:r>
              <w:rPr>
                <w:rFonts w:ascii="宋体" w:hAnsi="宋体" w:cs="宋体" w:hint="eastAsia"/>
              </w:rPr>
              <w:t>□补偿，补偿标准：</w:t>
            </w:r>
          </w:p>
        </w:tc>
      </w:tr>
      <w:tr w:rsidR="00AE43CA" w14:paraId="3D93FB66"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1AE4092A" w14:textId="77777777" w:rsidR="00AE43CA" w:rsidRDefault="007D7F12">
            <w:pPr>
              <w:jc w:val="center"/>
              <w:rPr>
                <w:rFonts w:ascii="宋体" w:hAnsi="宋体" w:cs="宋体" w:hint="eastAsia"/>
              </w:rPr>
            </w:pPr>
            <w:r>
              <w:rPr>
                <w:rFonts w:ascii="宋体" w:hAnsi="宋体" w:cs="宋体" w:hint="eastAsia"/>
              </w:rPr>
              <w:t>1.9.1</w:t>
            </w:r>
          </w:p>
        </w:tc>
        <w:tc>
          <w:tcPr>
            <w:tcW w:w="1814" w:type="dxa"/>
            <w:tcBorders>
              <w:top w:val="single" w:sz="4" w:space="0" w:color="auto"/>
              <w:left w:val="single" w:sz="4" w:space="0" w:color="auto"/>
              <w:bottom w:val="single" w:sz="4" w:space="0" w:color="auto"/>
              <w:right w:val="single" w:sz="4" w:space="0" w:color="auto"/>
            </w:tcBorders>
            <w:vAlign w:val="center"/>
          </w:tcPr>
          <w:p w14:paraId="39405544" w14:textId="77777777" w:rsidR="00AE43CA" w:rsidRDefault="007D7F12">
            <w:pPr>
              <w:jc w:val="center"/>
              <w:rPr>
                <w:rFonts w:ascii="宋体" w:hAnsi="宋体" w:cs="宋体" w:hint="eastAsia"/>
              </w:rPr>
            </w:pPr>
            <w:r>
              <w:rPr>
                <w:rFonts w:ascii="宋体" w:hAnsi="宋体" w:cs="宋体" w:hint="eastAsia"/>
              </w:rPr>
              <w:t>踏勘</w:t>
            </w:r>
          </w:p>
        </w:tc>
        <w:tc>
          <w:tcPr>
            <w:tcW w:w="7961" w:type="dxa"/>
            <w:tcBorders>
              <w:top w:val="single" w:sz="4" w:space="0" w:color="auto"/>
              <w:left w:val="single" w:sz="4" w:space="0" w:color="auto"/>
              <w:bottom w:val="single" w:sz="4" w:space="0" w:color="auto"/>
              <w:right w:val="single" w:sz="4" w:space="0" w:color="auto"/>
            </w:tcBorders>
            <w:vAlign w:val="center"/>
          </w:tcPr>
          <w:p w14:paraId="7413F6B4" w14:textId="77777777" w:rsidR="00AE43CA" w:rsidRDefault="007D7F12">
            <w:pPr>
              <w:rPr>
                <w:rFonts w:ascii="宋体" w:hAnsi="宋体" w:cs="宋体" w:hint="eastAsia"/>
                <w:u w:val="single"/>
              </w:rPr>
            </w:pPr>
            <w:r>
              <w:rPr>
                <w:rFonts w:ascii="宋体" w:hAnsi="宋体" w:cs="宋体" w:hint="eastAsia"/>
                <w:spacing w:val="2"/>
              </w:rPr>
              <w:t>■</w:t>
            </w:r>
            <w:r>
              <w:rPr>
                <w:rFonts w:ascii="宋体" w:hAnsi="宋体" w:cs="宋体" w:hint="eastAsia"/>
              </w:rPr>
              <w:t>不组织，</w:t>
            </w:r>
            <w:r>
              <w:rPr>
                <w:rFonts w:ascii="宋体" w:hAnsi="宋体" w:cs="宋体" w:hint="eastAsia"/>
                <w:u w:val="single"/>
              </w:rPr>
              <w:t>投标人可自行结合招标文件等对工程现场及周围环境进行踏勘，以便获取有关编制投标文件和签署合同所涉及现场的资料。考察期间所发生一切费用或意外由投标人自行负责。</w:t>
            </w:r>
          </w:p>
          <w:p w14:paraId="3CEC51E6" w14:textId="77777777" w:rsidR="00AE43CA" w:rsidRDefault="007D7F12">
            <w:pPr>
              <w:rPr>
                <w:rFonts w:ascii="宋体" w:hAnsi="宋体" w:cs="宋体" w:hint="eastAsia"/>
              </w:rPr>
            </w:pPr>
            <w:r>
              <w:rPr>
                <w:rFonts w:ascii="宋体" w:hAnsi="宋体" w:cs="宋体" w:hint="eastAsia"/>
              </w:rPr>
              <w:t>□组织，踏勘时间：</w:t>
            </w:r>
          </w:p>
          <w:p w14:paraId="510EBDCB" w14:textId="77777777" w:rsidR="00AE43CA" w:rsidRDefault="007D7F12">
            <w:pPr>
              <w:rPr>
                <w:rFonts w:ascii="宋体" w:hAnsi="宋体" w:cs="宋体" w:hint="eastAsia"/>
              </w:rPr>
            </w:pPr>
            <w:r>
              <w:rPr>
                <w:rFonts w:ascii="宋体" w:hAnsi="宋体" w:cs="宋体" w:hint="eastAsia"/>
              </w:rPr>
              <w:t>踏勘集中地点：</w:t>
            </w:r>
          </w:p>
        </w:tc>
      </w:tr>
      <w:tr w:rsidR="00AE43CA" w14:paraId="0232D912"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71204C0C" w14:textId="77777777" w:rsidR="00AE43CA" w:rsidRDefault="007D7F12">
            <w:pPr>
              <w:jc w:val="center"/>
              <w:rPr>
                <w:rFonts w:ascii="宋体" w:hAnsi="宋体" w:cs="宋体" w:hint="eastAsia"/>
              </w:rPr>
            </w:pPr>
            <w:r>
              <w:rPr>
                <w:rFonts w:ascii="宋体" w:hAnsi="宋体" w:cs="宋体" w:hint="eastAsia"/>
              </w:rPr>
              <w:t>1.10.1</w:t>
            </w:r>
          </w:p>
        </w:tc>
        <w:tc>
          <w:tcPr>
            <w:tcW w:w="1814" w:type="dxa"/>
            <w:tcBorders>
              <w:top w:val="single" w:sz="4" w:space="0" w:color="auto"/>
              <w:left w:val="single" w:sz="4" w:space="0" w:color="auto"/>
              <w:bottom w:val="single" w:sz="4" w:space="0" w:color="auto"/>
              <w:right w:val="single" w:sz="4" w:space="0" w:color="auto"/>
            </w:tcBorders>
            <w:vAlign w:val="center"/>
          </w:tcPr>
          <w:p w14:paraId="7F1259F2" w14:textId="77777777" w:rsidR="00AE43CA" w:rsidRDefault="007D7F12">
            <w:pPr>
              <w:jc w:val="center"/>
              <w:rPr>
                <w:rFonts w:ascii="宋体" w:hAnsi="宋体" w:cs="宋体" w:hint="eastAsia"/>
              </w:rPr>
            </w:pPr>
            <w:r>
              <w:rPr>
                <w:rFonts w:ascii="宋体" w:hAnsi="宋体" w:cs="宋体" w:hint="eastAsia"/>
              </w:rPr>
              <w:t>投标预备会</w:t>
            </w:r>
          </w:p>
        </w:tc>
        <w:tc>
          <w:tcPr>
            <w:tcW w:w="7961" w:type="dxa"/>
            <w:tcBorders>
              <w:top w:val="single" w:sz="4" w:space="0" w:color="auto"/>
              <w:left w:val="single" w:sz="4" w:space="0" w:color="auto"/>
              <w:bottom w:val="single" w:sz="4" w:space="0" w:color="auto"/>
              <w:right w:val="single" w:sz="4" w:space="0" w:color="auto"/>
            </w:tcBorders>
            <w:vAlign w:val="center"/>
          </w:tcPr>
          <w:p w14:paraId="7E11A733" w14:textId="77777777" w:rsidR="00AE43CA" w:rsidRDefault="007D7F12">
            <w:pPr>
              <w:rPr>
                <w:rFonts w:ascii="宋体" w:hAnsi="宋体" w:cs="宋体" w:hint="eastAsia"/>
              </w:rPr>
            </w:pPr>
            <w:r>
              <w:rPr>
                <w:rFonts w:ascii="宋体" w:hAnsi="宋体" w:cs="宋体" w:hint="eastAsia"/>
              </w:rPr>
              <w:t>■不召开</w:t>
            </w:r>
          </w:p>
          <w:p w14:paraId="06484D56" w14:textId="77777777" w:rsidR="00AE43CA" w:rsidRDefault="007D7F12">
            <w:pPr>
              <w:rPr>
                <w:rFonts w:ascii="宋体" w:hAnsi="宋体" w:cs="宋体" w:hint="eastAsia"/>
              </w:rPr>
            </w:pPr>
            <w:r>
              <w:rPr>
                <w:rFonts w:ascii="宋体" w:hAnsi="宋体" w:cs="宋体" w:hint="eastAsia"/>
              </w:rPr>
              <w:t>□召开，召开时间：</w:t>
            </w:r>
          </w:p>
          <w:p w14:paraId="1ECB8ED2" w14:textId="77777777" w:rsidR="00AE43CA" w:rsidRDefault="007D7F12">
            <w:pPr>
              <w:rPr>
                <w:rFonts w:ascii="宋体" w:hAnsi="宋体" w:cs="宋体" w:hint="eastAsia"/>
                <w:dstrike/>
              </w:rPr>
            </w:pPr>
            <w:r>
              <w:rPr>
                <w:rFonts w:ascii="宋体" w:hAnsi="宋体" w:cs="宋体" w:hint="eastAsia"/>
              </w:rPr>
              <w:t>召开地点：</w:t>
            </w:r>
          </w:p>
        </w:tc>
      </w:tr>
      <w:tr w:rsidR="00AE43CA" w14:paraId="77144B7A"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73BE45A7" w14:textId="77777777" w:rsidR="00AE43CA" w:rsidRDefault="007D7F12">
            <w:pPr>
              <w:jc w:val="center"/>
              <w:rPr>
                <w:rFonts w:ascii="宋体" w:hAnsi="宋体" w:cs="宋体" w:hint="eastAsia"/>
              </w:rPr>
            </w:pPr>
            <w:r>
              <w:rPr>
                <w:rFonts w:ascii="宋体" w:hAnsi="宋体" w:cs="宋体" w:hint="eastAsia"/>
              </w:rPr>
              <w:t>1.10.2</w:t>
            </w:r>
          </w:p>
        </w:tc>
        <w:tc>
          <w:tcPr>
            <w:tcW w:w="1814" w:type="dxa"/>
            <w:tcBorders>
              <w:top w:val="single" w:sz="4" w:space="0" w:color="auto"/>
              <w:left w:val="single" w:sz="4" w:space="0" w:color="auto"/>
              <w:bottom w:val="single" w:sz="4" w:space="0" w:color="auto"/>
              <w:right w:val="single" w:sz="4" w:space="0" w:color="auto"/>
            </w:tcBorders>
            <w:vAlign w:val="center"/>
          </w:tcPr>
          <w:p w14:paraId="658307C3" w14:textId="77777777" w:rsidR="00AE43CA" w:rsidRDefault="007D7F12">
            <w:pPr>
              <w:jc w:val="center"/>
              <w:rPr>
                <w:rFonts w:ascii="宋体" w:hAnsi="宋体" w:cs="宋体" w:hint="eastAsia"/>
              </w:rPr>
            </w:pPr>
            <w:r>
              <w:rPr>
                <w:rFonts w:ascii="宋体" w:hAnsi="宋体" w:cs="宋体" w:hint="eastAsia"/>
              </w:rPr>
              <w:t>投标人提出问题的截止时间</w:t>
            </w:r>
          </w:p>
        </w:tc>
        <w:tc>
          <w:tcPr>
            <w:tcW w:w="7961" w:type="dxa"/>
            <w:tcBorders>
              <w:top w:val="single" w:sz="4" w:space="0" w:color="auto"/>
              <w:left w:val="single" w:sz="4" w:space="0" w:color="auto"/>
              <w:bottom w:val="single" w:sz="4" w:space="0" w:color="auto"/>
              <w:right w:val="single" w:sz="4" w:space="0" w:color="auto"/>
            </w:tcBorders>
            <w:vAlign w:val="center"/>
          </w:tcPr>
          <w:p w14:paraId="6ECDAA90" w14:textId="77777777" w:rsidR="00AE43CA" w:rsidRDefault="007D7F12">
            <w:pPr>
              <w:numPr>
                <w:ilvl w:val="0"/>
                <w:numId w:val="1"/>
              </w:numPr>
              <w:rPr>
                <w:rFonts w:ascii="宋体" w:hAnsi="宋体" w:cs="宋体" w:hint="eastAsia"/>
              </w:rPr>
            </w:pPr>
            <w:r>
              <w:rPr>
                <w:rFonts w:ascii="宋体" w:hAnsi="宋体" w:cs="宋体" w:hint="eastAsia"/>
              </w:rPr>
              <w:t>方式：网上答疑；</w:t>
            </w:r>
          </w:p>
          <w:p w14:paraId="631557A3" w14:textId="77777777" w:rsidR="00AE43CA" w:rsidRDefault="007D7F12">
            <w:pPr>
              <w:rPr>
                <w:rFonts w:ascii="宋体" w:hAnsi="宋体" w:cs="宋体" w:hint="eastAsia"/>
              </w:rPr>
            </w:pPr>
            <w:r>
              <w:rPr>
                <w:rFonts w:ascii="宋体" w:hAnsi="宋体" w:cs="宋体" w:hint="eastAsia"/>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具体操作方法详见《房建市政全流程电子化项目操作专章》。</w:t>
            </w:r>
          </w:p>
          <w:p w14:paraId="44CFF5D6" w14:textId="77777777" w:rsidR="00AE43CA" w:rsidRDefault="007D7F12">
            <w:pPr>
              <w:rPr>
                <w:rFonts w:ascii="宋体" w:hAnsi="宋体" w:cs="宋体" w:hint="eastAsia"/>
              </w:rPr>
            </w:pPr>
            <w:r>
              <w:rPr>
                <w:rFonts w:ascii="宋体" w:hAnsi="宋体" w:cs="宋体" w:hint="eastAsia"/>
              </w:rPr>
              <w:t>2、投标人提问期限：在投标截止日期前18日。</w:t>
            </w:r>
          </w:p>
          <w:p w14:paraId="7916E29D" w14:textId="77777777" w:rsidR="00AE43CA" w:rsidRDefault="007D7F12">
            <w:pPr>
              <w:rPr>
                <w:rFonts w:ascii="宋体" w:hAnsi="宋体" w:cs="宋体" w:hint="eastAsia"/>
              </w:rPr>
            </w:pPr>
            <w:r>
              <w:rPr>
                <w:rFonts w:ascii="宋体" w:hAnsi="宋体" w:cs="宋体" w:hint="eastAsia"/>
              </w:rPr>
              <w:t>3、招标人澄清、修补或答疑期限：在投标截止日期前15 日。</w:t>
            </w:r>
          </w:p>
          <w:p w14:paraId="7E0092FF" w14:textId="77777777" w:rsidR="00AE43CA" w:rsidRDefault="007D7F12">
            <w:pPr>
              <w:rPr>
                <w:rFonts w:ascii="宋体" w:hAnsi="宋体" w:cs="宋体" w:hint="eastAsia"/>
              </w:rPr>
            </w:pPr>
            <w:r>
              <w:rPr>
                <w:rFonts w:ascii="宋体" w:hAnsi="宋体" w:cs="宋体" w:hint="eastAsia"/>
              </w:rPr>
              <w:t>4、网上答疑的相关事项详见招标文件2.2款。</w:t>
            </w:r>
          </w:p>
        </w:tc>
      </w:tr>
      <w:tr w:rsidR="00AE43CA" w14:paraId="4B1DEFB7"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60A0777C" w14:textId="77777777" w:rsidR="00AE43CA" w:rsidRDefault="007D7F12">
            <w:pPr>
              <w:jc w:val="center"/>
              <w:rPr>
                <w:rFonts w:ascii="宋体" w:hAnsi="宋体" w:cs="宋体" w:hint="eastAsia"/>
              </w:rPr>
            </w:pPr>
            <w:r>
              <w:rPr>
                <w:rFonts w:ascii="宋体" w:hAnsi="宋体" w:cs="宋体" w:hint="eastAsia"/>
              </w:rPr>
              <w:t>1.10.3</w:t>
            </w:r>
          </w:p>
        </w:tc>
        <w:tc>
          <w:tcPr>
            <w:tcW w:w="1814" w:type="dxa"/>
            <w:tcBorders>
              <w:top w:val="single" w:sz="4" w:space="0" w:color="auto"/>
              <w:left w:val="single" w:sz="4" w:space="0" w:color="auto"/>
              <w:bottom w:val="single" w:sz="4" w:space="0" w:color="auto"/>
              <w:right w:val="single" w:sz="4" w:space="0" w:color="auto"/>
            </w:tcBorders>
            <w:vAlign w:val="center"/>
          </w:tcPr>
          <w:p w14:paraId="0714CD1B" w14:textId="77777777" w:rsidR="00AE43CA" w:rsidRDefault="007D7F12">
            <w:pPr>
              <w:jc w:val="center"/>
              <w:rPr>
                <w:rFonts w:ascii="宋体" w:hAnsi="宋体" w:cs="宋体" w:hint="eastAsia"/>
              </w:rPr>
            </w:pPr>
            <w:r>
              <w:rPr>
                <w:rFonts w:ascii="宋体" w:hAnsi="宋体" w:cs="宋体" w:hint="eastAsia"/>
              </w:rPr>
              <w:t>招标人书面澄清的时间</w:t>
            </w:r>
          </w:p>
        </w:tc>
        <w:tc>
          <w:tcPr>
            <w:tcW w:w="7961" w:type="dxa"/>
            <w:tcBorders>
              <w:top w:val="single" w:sz="4" w:space="0" w:color="auto"/>
              <w:left w:val="single" w:sz="4" w:space="0" w:color="auto"/>
              <w:bottom w:val="single" w:sz="4" w:space="0" w:color="auto"/>
              <w:right w:val="single" w:sz="4" w:space="0" w:color="auto"/>
            </w:tcBorders>
            <w:vAlign w:val="center"/>
          </w:tcPr>
          <w:p w14:paraId="440D3E5B" w14:textId="77777777" w:rsidR="00AE43CA" w:rsidRDefault="007D7F12">
            <w:pPr>
              <w:rPr>
                <w:rFonts w:ascii="宋体" w:hAnsi="宋体" w:cs="宋体" w:hint="eastAsia"/>
              </w:rPr>
            </w:pPr>
            <w:r>
              <w:rPr>
                <w:rFonts w:ascii="宋体" w:hAnsi="宋体" w:cs="宋体" w:hint="eastAsia"/>
              </w:rPr>
              <w:t>投标截止时间15天前</w:t>
            </w:r>
          </w:p>
        </w:tc>
      </w:tr>
      <w:tr w:rsidR="00AE43CA" w14:paraId="45E7D802"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56822455" w14:textId="77777777" w:rsidR="00AE43CA" w:rsidRDefault="007D7F12">
            <w:pPr>
              <w:jc w:val="center"/>
              <w:rPr>
                <w:rFonts w:ascii="宋体" w:hAnsi="宋体" w:cs="宋体" w:hint="eastAsia"/>
              </w:rPr>
            </w:pPr>
            <w:r>
              <w:rPr>
                <w:rFonts w:ascii="宋体" w:hAnsi="宋体" w:cs="宋体" w:hint="eastAsia"/>
              </w:rPr>
              <w:t>1.11.1</w:t>
            </w:r>
          </w:p>
        </w:tc>
        <w:tc>
          <w:tcPr>
            <w:tcW w:w="1814" w:type="dxa"/>
            <w:tcBorders>
              <w:top w:val="single" w:sz="4" w:space="0" w:color="auto"/>
              <w:left w:val="single" w:sz="4" w:space="0" w:color="auto"/>
              <w:bottom w:val="single" w:sz="4" w:space="0" w:color="auto"/>
              <w:right w:val="single" w:sz="4" w:space="0" w:color="auto"/>
            </w:tcBorders>
            <w:vAlign w:val="center"/>
          </w:tcPr>
          <w:p w14:paraId="59B8BD73" w14:textId="77777777" w:rsidR="00AE43CA" w:rsidRDefault="007D7F12">
            <w:pPr>
              <w:jc w:val="center"/>
              <w:rPr>
                <w:rFonts w:ascii="宋体" w:hAnsi="宋体" w:cs="宋体" w:hint="eastAsia"/>
              </w:rPr>
            </w:pPr>
            <w:r>
              <w:rPr>
                <w:rFonts w:ascii="宋体" w:hAnsi="宋体" w:cs="宋体" w:hint="eastAsia"/>
              </w:rPr>
              <w:t>招标人规定由分包人承担的工作</w:t>
            </w:r>
          </w:p>
        </w:tc>
        <w:tc>
          <w:tcPr>
            <w:tcW w:w="7961" w:type="dxa"/>
            <w:tcBorders>
              <w:top w:val="single" w:sz="4" w:space="0" w:color="auto"/>
              <w:left w:val="single" w:sz="4" w:space="0" w:color="auto"/>
              <w:bottom w:val="single" w:sz="4" w:space="0" w:color="auto"/>
              <w:right w:val="single" w:sz="4" w:space="0" w:color="auto"/>
            </w:tcBorders>
            <w:vAlign w:val="center"/>
          </w:tcPr>
          <w:p w14:paraId="1F48C630" w14:textId="77777777" w:rsidR="00AE43CA" w:rsidRDefault="007D7F12">
            <w:pPr>
              <w:rPr>
                <w:rFonts w:ascii="宋体" w:hAnsi="宋体" w:cs="宋体" w:hint="eastAsia"/>
              </w:rPr>
            </w:pPr>
            <w:r>
              <w:rPr>
                <w:rFonts w:ascii="宋体" w:hAnsi="宋体" w:cs="宋体" w:hint="eastAsia"/>
              </w:rPr>
              <w:t>无</w:t>
            </w:r>
          </w:p>
        </w:tc>
      </w:tr>
      <w:tr w:rsidR="00AE43CA" w14:paraId="6D7DE922"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6A56A3E2" w14:textId="77777777" w:rsidR="00AE43CA" w:rsidRDefault="007D7F12">
            <w:pPr>
              <w:jc w:val="center"/>
              <w:rPr>
                <w:rFonts w:ascii="宋体" w:hAnsi="宋体" w:cs="宋体" w:hint="eastAsia"/>
              </w:rPr>
            </w:pPr>
            <w:r>
              <w:rPr>
                <w:rFonts w:ascii="宋体" w:hAnsi="宋体" w:cs="宋体" w:hint="eastAsia"/>
              </w:rPr>
              <w:t>1.11.2</w:t>
            </w:r>
          </w:p>
        </w:tc>
        <w:tc>
          <w:tcPr>
            <w:tcW w:w="1814" w:type="dxa"/>
            <w:tcBorders>
              <w:top w:val="single" w:sz="4" w:space="0" w:color="auto"/>
              <w:left w:val="single" w:sz="4" w:space="0" w:color="auto"/>
              <w:bottom w:val="single" w:sz="4" w:space="0" w:color="auto"/>
              <w:right w:val="single" w:sz="4" w:space="0" w:color="auto"/>
            </w:tcBorders>
            <w:vAlign w:val="center"/>
          </w:tcPr>
          <w:p w14:paraId="18DA092B" w14:textId="77777777" w:rsidR="00AE43CA" w:rsidRDefault="007D7F12">
            <w:pPr>
              <w:jc w:val="center"/>
              <w:rPr>
                <w:rFonts w:ascii="宋体" w:hAnsi="宋体" w:cs="宋体" w:hint="eastAsia"/>
              </w:rPr>
            </w:pPr>
            <w:r>
              <w:rPr>
                <w:rFonts w:ascii="宋体" w:hAnsi="宋体" w:cs="宋体" w:hint="eastAsia"/>
              </w:rPr>
              <w:t>投标人拟分包的工作</w:t>
            </w:r>
          </w:p>
        </w:tc>
        <w:tc>
          <w:tcPr>
            <w:tcW w:w="7961" w:type="dxa"/>
            <w:tcBorders>
              <w:top w:val="single" w:sz="4" w:space="0" w:color="auto"/>
              <w:left w:val="single" w:sz="4" w:space="0" w:color="auto"/>
              <w:bottom w:val="single" w:sz="4" w:space="0" w:color="auto"/>
              <w:right w:val="single" w:sz="4" w:space="0" w:color="auto"/>
            </w:tcBorders>
            <w:vAlign w:val="center"/>
          </w:tcPr>
          <w:p w14:paraId="7F9E77F4" w14:textId="77777777" w:rsidR="00AE43CA" w:rsidRDefault="007D7F12">
            <w:pPr>
              <w:rPr>
                <w:rFonts w:ascii="宋体" w:hAnsi="宋体" w:cs="宋体" w:hint="eastAsia"/>
              </w:rPr>
            </w:pPr>
            <w:r>
              <w:rPr>
                <w:rFonts w:ascii="宋体" w:hAnsi="宋体" w:cs="宋体" w:hint="eastAsia"/>
              </w:rPr>
              <w:t>□不允许</w:t>
            </w:r>
          </w:p>
          <w:p w14:paraId="7D6CDAD3" w14:textId="77777777" w:rsidR="00AE43CA" w:rsidRDefault="007D7F12">
            <w:pPr>
              <w:rPr>
                <w:rFonts w:ascii="宋体" w:hAnsi="宋体" w:cs="宋体" w:hint="eastAsia"/>
              </w:rPr>
            </w:pPr>
            <w:r>
              <w:rPr>
                <w:rFonts w:ascii="宋体" w:hAnsi="宋体" w:cs="宋体" w:hint="eastAsia"/>
                <w:spacing w:val="2"/>
              </w:rPr>
              <w:lastRenderedPageBreak/>
              <w:t>■</w:t>
            </w:r>
            <w:r>
              <w:rPr>
                <w:rFonts w:ascii="宋体" w:hAnsi="宋体" w:cs="宋体" w:hint="eastAsia"/>
              </w:rPr>
              <w:t>允许，分包内容要求：非主体、非关键性工作，经招标人、建设管理单位及项目监理单位书面同意后可依法分包。</w:t>
            </w:r>
          </w:p>
          <w:p w14:paraId="5413D559" w14:textId="77777777" w:rsidR="00AE43CA" w:rsidRDefault="007D7F12">
            <w:pPr>
              <w:rPr>
                <w:rFonts w:ascii="宋体" w:hAnsi="宋体" w:cs="宋体" w:hint="eastAsia"/>
              </w:rPr>
            </w:pPr>
            <w:r>
              <w:rPr>
                <w:rFonts w:ascii="宋体" w:hAnsi="宋体" w:cs="宋体" w:hint="eastAsia"/>
              </w:rPr>
              <w:t>分包金额要求：无</w:t>
            </w:r>
          </w:p>
          <w:p w14:paraId="17ECAB8C" w14:textId="77777777" w:rsidR="00AE43CA" w:rsidRDefault="007D7F12">
            <w:pPr>
              <w:rPr>
                <w:rFonts w:ascii="宋体" w:hAnsi="宋体" w:cs="宋体" w:hint="eastAsia"/>
              </w:rPr>
            </w:pPr>
            <w:r>
              <w:rPr>
                <w:rFonts w:ascii="宋体" w:hAnsi="宋体" w:cs="宋体" w:hint="eastAsia"/>
              </w:rPr>
              <w:t>对分包人的资质要求：符合有关法律法规和文件规定，并不得再次分包。</w:t>
            </w:r>
          </w:p>
        </w:tc>
      </w:tr>
      <w:tr w:rsidR="00AE43CA" w14:paraId="73917C1C"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12659DF0" w14:textId="77777777" w:rsidR="00AE43CA" w:rsidRDefault="007D7F12">
            <w:pPr>
              <w:jc w:val="center"/>
              <w:rPr>
                <w:rFonts w:ascii="宋体" w:hAnsi="宋体" w:cs="宋体" w:hint="eastAsia"/>
              </w:rPr>
            </w:pPr>
            <w:r>
              <w:rPr>
                <w:rFonts w:ascii="宋体" w:hAnsi="宋体" w:cs="宋体" w:hint="eastAsia"/>
              </w:rPr>
              <w:lastRenderedPageBreak/>
              <w:t>1.12</w:t>
            </w:r>
          </w:p>
        </w:tc>
        <w:tc>
          <w:tcPr>
            <w:tcW w:w="1814" w:type="dxa"/>
            <w:tcBorders>
              <w:top w:val="single" w:sz="4" w:space="0" w:color="auto"/>
              <w:left w:val="single" w:sz="4" w:space="0" w:color="auto"/>
              <w:bottom w:val="single" w:sz="4" w:space="0" w:color="auto"/>
              <w:right w:val="single" w:sz="4" w:space="0" w:color="auto"/>
            </w:tcBorders>
            <w:vAlign w:val="center"/>
          </w:tcPr>
          <w:p w14:paraId="5F68B8E8" w14:textId="77777777" w:rsidR="00AE43CA" w:rsidRDefault="007D7F12">
            <w:pPr>
              <w:jc w:val="center"/>
              <w:rPr>
                <w:rFonts w:ascii="宋体" w:hAnsi="宋体" w:cs="宋体" w:hint="eastAsia"/>
              </w:rPr>
            </w:pPr>
            <w:r>
              <w:rPr>
                <w:rFonts w:ascii="宋体" w:hAnsi="宋体" w:cs="宋体" w:hint="eastAsia"/>
              </w:rPr>
              <w:t>偏离</w:t>
            </w:r>
          </w:p>
        </w:tc>
        <w:tc>
          <w:tcPr>
            <w:tcW w:w="7961" w:type="dxa"/>
            <w:tcBorders>
              <w:top w:val="single" w:sz="4" w:space="0" w:color="auto"/>
              <w:left w:val="single" w:sz="4" w:space="0" w:color="auto"/>
              <w:bottom w:val="single" w:sz="4" w:space="0" w:color="auto"/>
              <w:right w:val="single" w:sz="4" w:space="0" w:color="auto"/>
            </w:tcBorders>
            <w:vAlign w:val="center"/>
          </w:tcPr>
          <w:p w14:paraId="4F8A8960" w14:textId="77777777" w:rsidR="00AE43CA" w:rsidRDefault="007D7F12">
            <w:pPr>
              <w:pStyle w:val="31"/>
              <w:rPr>
                <w:rFonts w:cs="宋体" w:hint="eastAsia"/>
                <w:sz w:val="21"/>
                <w:szCs w:val="21"/>
              </w:rPr>
            </w:pPr>
            <w:r>
              <w:rPr>
                <w:rFonts w:cs="宋体" w:hint="eastAsia"/>
                <w:spacing w:val="2"/>
                <w:sz w:val="21"/>
                <w:szCs w:val="21"/>
              </w:rPr>
              <w:t>■</w:t>
            </w:r>
            <w:r>
              <w:rPr>
                <w:rFonts w:cs="宋体" w:hint="eastAsia"/>
                <w:sz w:val="21"/>
                <w:szCs w:val="21"/>
              </w:rPr>
              <w:t>不允许</w:t>
            </w:r>
          </w:p>
          <w:p w14:paraId="10C513B3" w14:textId="77777777" w:rsidR="00AE43CA" w:rsidRDefault="007D7F12">
            <w:pPr>
              <w:pStyle w:val="31"/>
              <w:rPr>
                <w:rFonts w:cs="宋体" w:hint="eastAsia"/>
                <w:sz w:val="21"/>
                <w:szCs w:val="21"/>
              </w:rPr>
            </w:pPr>
            <w:r>
              <w:rPr>
                <w:rFonts w:cs="宋体" w:hint="eastAsia"/>
                <w:sz w:val="21"/>
                <w:szCs w:val="21"/>
              </w:rPr>
              <w:t>□允许，允许偏离的内容、偏离范围和幅度</w:t>
            </w:r>
          </w:p>
        </w:tc>
      </w:tr>
      <w:tr w:rsidR="00AE43CA" w14:paraId="008812DD"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2F534651" w14:textId="77777777" w:rsidR="00AE43CA" w:rsidRDefault="007D7F12">
            <w:pPr>
              <w:jc w:val="center"/>
              <w:rPr>
                <w:rFonts w:ascii="宋体" w:hAnsi="宋体" w:cs="宋体" w:hint="eastAsia"/>
              </w:rPr>
            </w:pPr>
            <w:r>
              <w:rPr>
                <w:rFonts w:ascii="宋体" w:hAnsi="宋体" w:cs="宋体" w:hint="eastAsia"/>
              </w:rPr>
              <w:t>2.1</w:t>
            </w:r>
          </w:p>
        </w:tc>
        <w:tc>
          <w:tcPr>
            <w:tcW w:w="1814" w:type="dxa"/>
            <w:tcBorders>
              <w:top w:val="single" w:sz="4" w:space="0" w:color="auto"/>
              <w:left w:val="single" w:sz="4" w:space="0" w:color="auto"/>
              <w:bottom w:val="single" w:sz="4" w:space="0" w:color="auto"/>
              <w:right w:val="single" w:sz="4" w:space="0" w:color="auto"/>
            </w:tcBorders>
            <w:vAlign w:val="center"/>
          </w:tcPr>
          <w:p w14:paraId="28BD6CEA" w14:textId="77777777" w:rsidR="00AE43CA" w:rsidRDefault="007D7F12">
            <w:pPr>
              <w:jc w:val="center"/>
              <w:rPr>
                <w:rFonts w:ascii="宋体" w:hAnsi="宋体" w:cs="宋体" w:hint="eastAsia"/>
              </w:rPr>
            </w:pPr>
            <w:r>
              <w:rPr>
                <w:rFonts w:ascii="宋体" w:hAnsi="宋体" w:cs="宋体" w:hint="eastAsia"/>
              </w:rPr>
              <w:t>构成招标文件的其他资料</w:t>
            </w:r>
          </w:p>
        </w:tc>
        <w:tc>
          <w:tcPr>
            <w:tcW w:w="7961" w:type="dxa"/>
            <w:tcBorders>
              <w:top w:val="single" w:sz="4" w:space="0" w:color="auto"/>
              <w:left w:val="single" w:sz="4" w:space="0" w:color="auto"/>
              <w:bottom w:val="single" w:sz="4" w:space="0" w:color="auto"/>
              <w:right w:val="single" w:sz="4" w:space="0" w:color="auto"/>
            </w:tcBorders>
            <w:vAlign w:val="center"/>
          </w:tcPr>
          <w:p w14:paraId="06081E89" w14:textId="77777777" w:rsidR="00AE43CA" w:rsidRDefault="007D7F12">
            <w:pPr>
              <w:rPr>
                <w:rFonts w:ascii="宋体" w:hAnsi="宋体" w:cs="宋体" w:hint="eastAsia"/>
              </w:rPr>
            </w:pPr>
            <w:r>
              <w:rPr>
                <w:rFonts w:ascii="宋体" w:hAnsi="宋体" w:cs="宋体" w:hint="eastAsia"/>
                <w:u w:val="single"/>
              </w:rPr>
              <w:t>招标文件答疑纪要、澄清文件等（如有）。</w:t>
            </w:r>
          </w:p>
        </w:tc>
      </w:tr>
      <w:tr w:rsidR="00AE43CA" w14:paraId="0D53D13E"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7F485863" w14:textId="77777777" w:rsidR="00AE43CA" w:rsidRDefault="007D7F12">
            <w:pPr>
              <w:jc w:val="center"/>
              <w:rPr>
                <w:rFonts w:ascii="宋体" w:hAnsi="宋体" w:cs="宋体" w:hint="eastAsia"/>
              </w:rPr>
            </w:pPr>
            <w:r>
              <w:rPr>
                <w:rFonts w:ascii="宋体" w:hAnsi="宋体" w:cs="宋体" w:hint="eastAsia"/>
              </w:rPr>
              <w:t>2.2.1</w:t>
            </w:r>
          </w:p>
        </w:tc>
        <w:tc>
          <w:tcPr>
            <w:tcW w:w="1814" w:type="dxa"/>
            <w:tcBorders>
              <w:top w:val="single" w:sz="4" w:space="0" w:color="auto"/>
              <w:left w:val="single" w:sz="4" w:space="0" w:color="auto"/>
              <w:bottom w:val="single" w:sz="4" w:space="0" w:color="auto"/>
              <w:right w:val="single" w:sz="4" w:space="0" w:color="auto"/>
            </w:tcBorders>
            <w:vAlign w:val="center"/>
          </w:tcPr>
          <w:p w14:paraId="1573BF56" w14:textId="77777777" w:rsidR="00AE43CA" w:rsidRDefault="007D7F12">
            <w:pPr>
              <w:jc w:val="center"/>
              <w:rPr>
                <w:rFonts w:ascii="宋体" w:hAnsi="宋体" w:cs="宋体" w:hint="eastAsia"/>
              </w:rPr>
            </w:pPr>
            <w:r>
              <w:rPr>
                <w:rFonts w:ascii="宋体" w:hAnsi="宋体" w:cs="宋体" w:hint="eastAsia"/>
              </w:rPr>
              <w:t>投标人要求澄清招标文件的截止时间</w:t>
            </w:r>
          </w:p>
        </w:tc>
        <w:tc>
          <w:tcPr>
            <w:tcW w:w="7961" w:type="dxa"/>
            <w:tcBorders>
              <w:top w:val="single" w:sz="4" w:space="0" w:color="auto"/>
              <w:left w:val="single" w:sz="4" w:space="0" w:color="auto"/>
              <w:bottom w:val="single" w:sz="4" w:space="0" w:color="auto"/>
              <w:right w:val="single" w:sz="4" w:space="0" w:color="auto"/>
            </w:tcBorders>
            <w:vAlign w:val="center"/>
          </w:tcPr>
          <w:p w14:paraId="147FFE84" w14:textId="77777777" w:rsidR="00AE43CA" w:rsidRDefault="007D7F12">
            <w:pPr>
              <w:rPr>
                <w:rFonts w:ascii="宋体" w:hAnsi="宋体" w:cs="宋体" w:hint="eastAsia"/>
              </w:rPr>
            </w:pPr>
            <w:r>
              <w:rPr>
                <w:rFonts w:ascii="宋体" w:hAnsi="宋体" w:cs="宋体" w:hint="eastAsia"/>
              </w:rPr>
              <w:t>按1.10.2的规定时间</w:t>
            </w:r>
          </w:p>
        </w:tc>
      </w:tr>
      <w:tr w:rsidR="00AE43CA" w14:paraId="5FD9FE6F"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638EEF58" w14:textId="77777777" w:rsidR="00AE43CA" w:rsidRDefault="007D7F12">
            <w:pPr>
              <w:jc w:val="center"/>
              <w:rPr>
                <w:rFonts w:ascii="宋体" w:hAnsi="宋体" w:cs="宋体" w:hint="eastAsia"/>
              </w:rPr>
            </w:pPr>
            <w:r>
              <w:rPr>
                <w:rFonts w:ascii="宋体" w:hAnsi="宋体" w:cs="宋体" w:hint="eastAsia"/>
              </w:rPr>
              <w:t>2.2.2</w:t>
            </w:r>
          </w:p>
        </w:tc>
        <w:tc>
          <w:tcPr>
            <w:tcW w:w="1814" w:type="dxa"/>
            <w:tcBorders>
              <w:top w:val="single" w:sz="4" w:space="0" w:color="auto"/>
              <w:left w:val="single" w:sz="4" w:space="0" w:color="auto"/>
              <w:bottom w:val="single" w:sz="4" w:space="0" w:color="auto"/>
              <w:right w:val="single" w:sz="4" w:space="0" w:color="auto"/>
            </w:tcBorders>
            <w:vAlign w:val="center"/>
          </w:tcPr>
          <w:p w14:paraId="7D80E92B" w14:textId="77777777" w:rsidR="00AE43CA" w:rsidRDefault="007D7F12">
            <w:pPr>
              <w:jc w:val="center"/>
              <w:rPr>
                <w:rFonts w:ascii="宋体" w:hAnsi="宋体" w:cs="宋体" w:hint="eastAsia"/>
              </w:rPr>
            </w:pPr>
            <w:r>
              <w:rPr>
                <w:rFonts w:ascii="宋体" w:hAnsi="宋体" w:cs="宋体" w:hint="eastAsia"/>
              </w:rPr>
              <w:t>投标截止时间</w:t>
            </w:r>
          </w:p>
        </w:tc>
        <w:tc>
          <w:tcPr>
            <w:tcW w:w="7961" w:type="dxa"/>
            <w:tcBorders>
              <w:top w:val="single" w:sz="4" w:space="0" w:color="auto"/>
              <w:left w:val="single" w:sz="4" w:space="0" w:color="auto"/>
              <w:bottom w:val="single" w:sz="4" w:space="0" w:color="auto"/>
              <w:right w:val="single" w:sz="4" w:space="0" w:color="auto"/>
            </w:tcBorders>
            <w:vAlign w:val="center"/>
          </w:tcPr>
          <w:p w14:paraId="557E0D88" w14:textId="77777777" w:rsidR="00AE43CA" w:rsidRDefault="007D7F12">
            <w:pPr>
              <w:rPr>
                <w:rFonts w:ascii="宋体" w:hAnsi="宋体" w:cs="宋体" w:hint="eastAsia"/>
                <w:b/>
              </w:rPr>
            </w:pPr>
            <w:r>
              <w:rPr>
                <w:rFonts w:ascii="宋体" w:hAnsi="宋体" w:hint="eastAsia"/>
              </w:rPr>
              <w:t>详见招标公告</w:t>
            </w:r>
          </w:p>
        </w:tc>
      </w:tr>
      <w:tr w:rsidR="00AE43CA" w14:paraId="275C7951"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4902D4F8" w14:textId="77777777" w:rsidR="00AE43CA" w:rsidRDefault="007D7F12">
            <w:pPr>
              <w:jc w:val="center"/>
              <w:rPr>
                <w:rFonts w:ascii="宋体" w:hAnsi="宋体" w:cs="宋体" w:hint="eastAsia"/>
              </w:rPr>
            </w:pPr>
            <w:r>
              <w:rPr>
                <w:rFonts w:ascii="宋体" w:hAnsi="宋体" w:cs="宋体" w:hint="eastAsia"/>
              </w:rPr>
              <w:t>2.2.3</w:t>
            </w:r>
          </w:p>
        </w:tc>
        <w:tc>
          <w:tcPr>
            <w:tcW w:w="1814" w:type="dxa"/>
            <w:tcBorders>
              <w:top w:val="single" w:sz="4" w:space="0" w:color="auto"/>
              <w:left w:val="single" w:sz="4" w:space="0" w:color="auto"/>
              <w:bottom w:val="single" w:sz="4" w:space="0" w:color="auto"/>
              <w:right w:val="single" w:sz="4" w:space="0" w:color="auto"/>
            </w:tcBorders>
            <w:vAlign w:val="center"/>
          </w:tcPr>
          <w:p w14:paraId="0CB11679" w14:textId="77777777" w:rsidR="00AE43CA" w:rsidRDefault="007D7F12">
            <w:pPr>
              <w:jc w:val="center"/>
              <w:rPr>
                <w:rFonts w:ascii="宋体" w:hAnsi="宋体" w:cs="宋体" w:hint="eastAsia"/>
              </w:rPr>
            </w:pPr>
            <w:r>
              <w:rPr>
                <w:rFonts w:ascii="宋体" w:hAnsi="宋体" w:cs="宋体" w:hint="eastAsia"/>
              </w:rPr>
              <w:t>投标人确认收到招标文件澄清的时间</w:t>
            </w:r>
          </w:p>
        </w:tc>
        <w:tc>
          <w:tcPr>
            <w:tcW w:w="7961" w:type="dxa"/>
            <w:tcBorders>
              <w:top w:val="single" w:sz="4" w:space="0" w:color="auto"/>
              <w:left w:val="single" w:sz="4" w:space="0" w:color="auto"/>
              <w:bottom w:val="single" w:sz="4" w:space="0" w:color="auto"/>
              <w:right w:val="single" w:sz="4" w:space="0" w:color="auto"/>
            </w:tcBorders>
            <w:vAlign w:val="center"/>
          </w:tcPr>
          <w:p w14:paraId="00B7D469" w14:textId="77777777" w:rsidR="00AE43CA" w:rsidRDefault="007D7F12">
            <w:pPr>
              <w:rPr>
                <w:rFonts w:ascii="宋体" w:hAnsi="宋体" w:cs="宋体" w:hint="eastAsia"/>
              </w:rPr>
            </w:pPr>
            <w:r>
              <w:rPr>
                <w:rFonts w:ascii="宋体" w:hAnsi="宋体" w:cs="宋体" w:hint="eastAsia"/>
              </w:rPr>
              <w:t>在广州交易集团有限公司（广州公共资源交易中心）“项目查询(日程安排、答疑纪要)”专区发布时视为投标人收到。</w:t>
            </w:r>
          </w:p>
        </w:tc>
      </w:tr>
      <w:tr w:rsidR="00AE43CA" w14:paraId="37AC1AC5"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21A6E29C" w14:textId="77777777" w:rsidR="00AE43CA" w:rsidRDefault="007D7F12">
            <w:pPr>
              <w:jc w:val="center"/>
              <w:rPr>
                <w:rFonts w:ascii="宋体" w:hAnsi="宋体" w:cs="宋体" w:hint="eastAsia"/>
              </w:rPr>
            </w:pPr>
            <w:r>
              <w:rPr>
                <w:rFonts w:ascii="宋体" w:hAnsi="宋体" w:cs="宋体" w:hint="eastAsia"/>
              </w:rPr>
              <w:t>2.3.2</w:t>
            </w:r>
          </w:p>
        </w:tc>
        <w:tc>
          <w:tcPr>
            <w:tcW w:w="1814" w:type="dxa"/>
            <w:tcBorders>
              <w:top w:val="single" w:sz="4" w:space="0" w:color="auto"/>
              <w:left w:val="single" w:sz="4" w:space="0" w:color="auto"/>
              <w:bottom w:val="single" w:sz="4" w:space="0" w:color="auto"/>
              <w:right w:val="single" w:sz="4" w:space="0" w:color="auto"/>
            </w:tcBorders>
            <w:vAlign w:val="center"/>
          </w:tcPr>
          <w:p w14:paraId="1A5032E8" w14:textId="77777777" w:rsidR="00AE43CA" w:rsidRDefault="007D7F12">
            <w:pPr>
              <w:jc w:val="center"/>
              <w:rPr>
                <w:rFonts w:ascii="宋体" w:hAnsi="宋体" w:cs="宋体" w:hint="eastAsia"/>
              </w:rPr>
            </w:pPr>
            <w:r>
              <w:rPr>
                <w:rFonts w:ascii="宋体" w:hAnsi="宋体" w:cs="宋体" w:hint="eastAsia"/>
              </w:rPr>
              <w:t>投标人确认收到招标文件修改的时间</w:t>
            </w:r>
          </w:p>
        </w:tc>
        <w:tc>
          <w:tcPr>
            <w:tcW w:w="7961" w:type="dxa"/>
            <w:tcBorders>
              <w:top w:val="single" w:sz="4" w:space="0" w:color="auto"/>
              <w:left w:val="single" w:sz="4" w:space="0" w:color="auto"/>
              <w:bottom w:val="single" w:sz="4" w:space="0" w:color="auto"/>
              <w:right w:val="single" w:sz="4" w:space="0" w:color="auto"/>
            </w:tcBorders>
            <w:vAlign w:val="center"/>
          </w:tcPr>
          <w:p w14:paraId="11BDC144" w14:textId="77777777" w:rsidR="00AE43CA" w:rsidRDefault="007D7F12">
            <w:pPr>
              <w:rPr>
                <w:rFonts w:ascii="宋体" w:hAnsi="宋体" w:cs="宋体" w:hint="eastAsia"/>
              </w:rPr>
            </w:pPr>
            <w:r>
              <w:rPr>
                <w:rFonts w:ascii="宋体" w:hAnsi="宋体" w:cs="宋体" w:hint="eastAsia"/>
              </w:rPr>
              <w:t>在广州交易集团有限公司（广州公共资源交易中心）“项目查询(日程安排、答疑纪要)”专区发布时视为投标人收到。</w:t>
            </w:r>
          </w:p>
        </w:tc>
      </w:tr>
      <w:tr w:rsidR="00AE43CA" w14:paraId="7566DEE4"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608BB737" w14:textId="77777777" w:rsidR="00AE43CA" w:rsidRDefault="007D7F12">
            <w:pPr>
              <w:jc w:val="center"/>
              <w:rPr>
                <w:rFonts w:ascii="宋体" w:hAnsi="宋体" w:cs="宋体" w:hint="eastAsia"/>
              </w:rPr>
            </w:pPr>
            <w:r>
              <w:rPr>
                <w:rFonts w:ascii="宋体" w:hAnsi="宋体" w:cs="宋体" w:hint="eastAsia"/>
              </w:rPr>
              <w:t>3.1.1</w:t>
            </w:r>
          </w:p>
        </w:tc>
        <w:tc>
          <w:tcPr>
            <w:tcW w:w="1814" w:type="dxa"/>
            <w:tcBorders>
              <w:top w:val="single" w:sz="4" w:space="0" w:color="auto"/>
              <w:left w:val="single" w:sz="4" w:space="0" w:color="auto"/>
              <w:bottom w:val="single" w:sz="4" w:space="0" w:color="auto"/>
              <w:right w:val="single" w:sz="4" w:space="0" w:color="auto"/>
            </w:tcBorders>
            <w:vAlign w:val="center"/>
          </w:tcPr>
          <w:p w14:paraId="6B00B19D" w14:textId="77777777" w:rsidR="00AE43CA" w:rsidRDefault="007D7F12">
            <w:pPr>
              <w:jc w:val="center"/>
              <w:rPr>
                <w:rFonts w:ascii="宋体" w:hAnsi="宋体" w:cs="宋体" w:hint="eastAsia"/>
              </w:rPr>
            </w:pPr>
            <w:r>
              <w:rPr>
                <w:rFonts w:ascii="宋体" w:hAnsi="宋体" w:cs="宋体" w:hint="eastAsia"/>
              </w:rPr>
              <w:t>构成投标文件的其他资料</w:t>
            </w:r>
          </w:p>
        </w:tc>
        <w:tc>
          <w:tcPr>
            <w:tcW w:w="7961" w:type="dxa"/>
            <w:tcBorders>
              <w:top w:val="single" w:sz="4" w:space="0" w:color="auto"/>
              <w:left w:val="single" w:sz="4" w:space="0" w:color="auto"/>
              <w:bottom w:val="single" w:sz="4" w:space="0" w:color="auto"/>
              <w:right w:val="single" w:sz="4" w:space="0" w:color="auto"/>
            </w:tcBorders>
            <w:vAlign w:val="center"/>
          </w:tcPr>
          <w:p w14:paraId="14AABED0" w14:textId="77777777" w:rsidR="00AE43CA" w:rsidRPr="00AB1AB7" w:rsidRDefault="007D7F12">
            <w:pPr>
              <w:rPr>
                <w:rFonts w:ascii="宋体" w:hAnsi="宋体" w:cs="宋体" w:hint="eastAsia"/>
              </w:rPr>
            </w:pPr>
            <w:r w:rsidRPr="00AB1AB7">
              <w:rPr>
                <w:rFonts w:ascii="宋体" w:hAnsi="宋体" w:cs="宋体" w:hint="eastAsia"/>
              </w:rPr>
              <w:t>详见招标文件中投标人须知及第七章《投标文件格式》要求。</w:t>
            </w:r>
          </w:p>
        </w:tc>
      </w:tr>
      <w:tr w:rsidR="00AE43CA" w14:paraId="4683F98E"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0681CCEA" w14:textId="77777777" w:rsidR="00AE43CA" w:rsidRDefault="007D7F12">
            <w:pPr>
              <w:jc w:val="center"/>
              <w:rPr>
                <w:rFonts w:ascii="宋体" w:hAnsi="宋体" w:cs="宋体" w:hint="eastAsia"/>
              </w:rPr>
            </w:pPr>
            <w:r>
              <w:rPr>
                <w:rFonts w:ascii="宋体" w:hAnsi="宋体" w:cs="宋体" w:hint="eastAsia"/>
              </w:rPr>
              <w:t>3.2.3</w:t>
            </w:r>
          </w:p>
        </w:tc>
        <w:tc>
          <w:tcPr>
            <w:tcW w:w="1814" w:type="dxa"/>
            <w:tcBorders>
              <w:top w:val="single" w:sz="4" w:space="0" w:color="auto"/>
              <w:left w:val="single" w:sz="4" w:space="0" w:color="auto"/>
              <w:bottom w:val="single" w:sz="4" w:space="0" w:color="auto"/>
              <w:right w:val="single" w:sz="4" w:space="0" w:color="auto"/>
            </w:tcBorders>
            <w:vAlign w:val="center"/>
          </w:tcPr>
          <w:p w14:paraId="3C9ED8B1" w14:textId="77777777" w:rsidR="00AE43CA" w:rsidRDefault="007D7F12">
            <w:pPr>
              <w:jc w:val="center"/>
              <w:rPr>
                <w:rFonts w:ascii="宋体" w:hAnsi="宋体" w:cs="宋体" w:hint="eastAsia"/>
              </w:rPr>
            </w:pPr>
            <w:r>
              <w:rPr>
                <w:rFonts w:ascii="宋体" w:hAnsi="宋体" w:cs="宋体" w:hint="eastAsia"/>
              </w:rPr>
              <w:t>最高投标限价（招标控制价）或其计算方法</w:t>
            </w:r>
          </w:p>
        </w:tc>
        <w:tc>
          <w:tcPr>
            <w:tcW w:w="7961" w:type="dxa"/>
            <w:tcBorders>
              <w:top w:val="single" w:sz="4" w:space="0" w:color="auto"/>
              <w:left w:val="single" w:sz="4" w:space="0" w:color="auto"/>
              <w:bottom w:val="single" w:sz="4" w:space="0" w:color="auto"/>
              <w:right w:val="single" w:sz="4" w:space="0" w:color="auto"/>
            </w:tcBorders>
            <w:vAlign w:val="center"/>
          </w:tcPr>
          <w:p w14:paraId="34EBD42B" w14:textId="77777777" w:rsidR="00AE43CA" w:rsidRPr="00AB1AB7" w:rsidRDefault="007D7F12">
            <w:pPr>
              <w:rPr>
                <w:rFonts w:ascii="宋体" w:hAnsi="宋体" w:cs="宋体" w:hint="eastAsia"/>
              </w:rPr>
            </w:pPr>
            <w:r w:rsidRPr="00AB1AB7">
              <w:rPr>
                <w:rFonts w:ascii="宋体" w:hAnsi="宋体" w:cs="宋体" w:hint="eastAsia"/>
              </w:rPr>
              <w:t>招标控制价总价为</w:t>
            </w:r>
            <w:r w:rsidR="00AB1AB7" w:rsidRPr="00AB1AB7">
              <w:rPr>
                <w:rFonts w:ascii="宋体" w:hAnsi="宋体" w:cs="宋体"/>
                <w:u w:val="single"/>
              </w:rPr>
              <w:t>1380</w:t>
            </w:r>
            <w:r w:rsidR="00AB1AB7" w:rsidRPr="00AB1AB7">
              <w:rPr>
                <w:rFonts w:ascii="宋体" w:hAnsi="宋体" w:cs="宋体" w:hint="eastAsia"/>
                <w:u w:val="single"/>
              </w:rPr>
              <w:t>.</w:t>
            </w:r>
            <w:r w:rsidR="00AB1AB7" w:rsidRPr="00AB1AB7">
              <w:rPr>
                <w:rFonts w:ascii="宋体" w:hAnsi="宋体" w:cs="宋体"/>
                <w:u w:val="single"/>
              </w:rPr>
              <w:t>850941</w:t>
            </w:r>
            <w:r w:rsidRPr="00AB1AB7">
              <w:rPr>
                <w:rFonts w:ascii="宋体" w:hAnsi="宋体" w:cs="宋体" w:hint="eastAsia"/>
                <w:u w:val="single"/>
              </w:rPr>
              <w:t>万</w:t>
            </w:r>
            <w:r w:rsidRPr="00AB1AB7">
              <w:rPr>
                <w:rFonts w:ascii="宋体" w:hAnsi="宋体" w:cs="宋体" w:hint="eastAsia"/>
              </w:rPr>
              <w:t xml:space="preserve">元，其中： </w:t>
            </w:r>
          </w:p>
          <w:p w14:paraId="5637559A" w14:textId="77777777" w:rsidR="00AE43CA" w:rsidRPr="00AB1AB7" w:rsidRDefault="007D7F12">
            <w:pPr>
              <w:rPr>
                <w:rFonts w:ascii="宋体" w:hAnsi="宋体" w:cs="宋体" w:hint="eastAsia"/>
              </w:rPr>
            </w:pPr>
            <w:r w:rsidRPr="00AB1AB7">
              <w:rPr>
                <w:rFonts w:ascii="宋体" w:hAnsi="宋体" w:cs="宋体" w:hint="eastAsia"/>
              </w:rPr>
              <w:t>（1）施工图设计费招标控制价为</w:t>
            </w:r>
            <w:r w:rsidR="00AB1AB7" w:rsidRPr="00AB1AB7">
              <w:rPr>
                <w:rFonts w:ascii="宋体" w:hAnsi="宋体"/>
                <w:u w:val="single"/>
              </w:rPr>
              <w:t>31</w:t>
            </w:r>
            <w:r w:rsidR="00AB1AB7" w:rsidRPr="00AB1AB7">
              <w:rPr>
                <w:rFonts w:ascii="宋体" w:hAnsi="宋体" w:hint="eastAsia"/>
                <w:u w:val="single"/>
              </w:rPr>
              <w:t>.</w:t>
            </w:r>
            <w:r w:rsidR="00AB1AB7" w:rsidRPr="00AB1AB7">
              <w:rPr>
                <w:rFonts w:ascii="宋体" w:hAnsi="宋体"/>
                <w:u w:val="single"/>
              </w:rPr>
              <w:t>180889</w:t>
            </w:r>
            <w:r w:rsidRPr="00AB1AB7">
              <w:rPr>
                <w:rFonts w:ascii="宋体" w:hAnsi="宋体" w:hint="eastAsia"/>
                <w:u w:val="single"/>
              </w:rPr>
              <w:t>万</w:t>
            </w:r>
            <w:r w:rsidRPr="00AB1AB7">
              <w:rPr>
                <w:rFonts w:ascii="宋体" w:hAnsi="宋体" w:cs="宋体" w:hint="eastAsia"/>
              </w:rPr>
              <w:t>元；</w:t>
            </w:r>
          </w:p>
          <w:p w14:paraId="23DBE8F0" w14:textId="77777777" w:rsidR="00AE43CA" w:rsidRPr="00AB1AB7" w:rsidRDefault="007D7F12">
            <w:pPr>
              <w:rPr>
                <w:rFonts w:ascii="宋体" w:hAnsi="宋体" w:hint="eastAsia"/>
              </w:rPr>
            </w:pPr>
            <w:r w:rsidRPr="00AB1AB7">
              <w:rPr>
                <w:rFonts w:ascii="宋体" w:hAnsi="宋体" w:cs="宋体" w:hint="eastAsia"/>
              </w:rPr>
              <w:t>（2）建安工程费招标控制价为</w:t>
            </w:r>
            <w:r w:rsidR="00AB1AB7" w:rsidRPr="00AB1AB7">
              <w:rPr>
                <w:rFonts w:ascii="宋体" w:hAnsi="宋体"/>
                <w:u w:val="single"/>
                <w:lang w:bidi="ar"/>
              </w:rPr>
              <w:t>1349</w:t>
            </w:r>
            <w:r w:rsidR="00AB1AB7" w:rsidRPr="00AB1AB7">
              <w:rPr>
                <w:rFonts w:ascii="宋体" w:hAnsi="宋体" w:hint="eastAsia"/>
                <w:u w:val="single"/>
                <w:lang w:bidi="ar"/>
              </w:rPr>
              <w:t>.</w:t>
            </w:r>
            <w:r w:rsidR="00AB1AB7" w:rsidRPr="00AB1AB7">
              <w:rPr>
                <w:rFonts w:ascii="宋体" w:hAnsi="宋体"/>
                <w:u w:val="single"/>
                <w:lang w:bidi="ar"/>
              </w:rPr>
              <w:t>670052</w:t>
            </w:r>
            <w:r w:rsidRPr="00AB1AB7">
              <w:rPr>
                <w:rFonts w:ascii="宋体" w:hAnsi="宋体" w:hint="eastAsia"/>
                <w:u w:val="single"/>
                <w:lang w:bidi="ar"/>
              </w:rPr>
              <w:t>万</w:t>
            </w:r>
            <w:r w:rsidRPr="00AB1AB7">
              <w:rPr>
                <w:rFonts w:ascii="宋体" w:hAnsi="宋体" w:hint="eastAsia"/>
              </w:rPr>
              <w:t>元</w:t>
            </w:r>
            <w:r w:rsidRPr="00AB1AB7">
              <w:rPr>
                <w:rFonts w:ascii="宋体" w:hAnsi="宋体" w:cs="宋体" w:hint="eastAsia"/>
              </w:rPr>
              <w:t>。</w:t>
            </w:r>
          </w:p>
        </w:tc>
      </w:tr>
      <w:tr w:rsidR="00AE43CA" w14:paraId="09A9C8EE"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5009A988" w14:textId="77777777" w:rsidR="00AE43CA" w:rsidRDefault="007D7F12">
            <w:pPr>
              <w:jc w:val="center"/>
              <w:rPr>
                <w:rFonts w:ascii="宋体" w:hAnsi="宋体" w:cs="宋体" w:hint="eastAsia"/>
              </w:rPr>
            </w:pPr>
            <w:r>
              <w:rPr>
                <w:rFonts w:ascii="宋体" w:hAnsi="宋体" w:cs="宋体" w:hint="eastAsia"/>
              </w:rPr>
              <w:t>3.2.4</w:t>
            </w:r>
          </w:p>
        </w:tc>
        <w:tc>
          <w:tcPr>
            <w:tcW w:w="1814" w:type="dxa"/>
            <w:tcBorders>
              <w:top w:val="single" w:sz="4" w:space="0" w:color="auto"/>
              <w:left w:val="single" w:sz="4" w:space="0" w:color="auto"/>
              <w:bottom w:val="single" w:sz="4" w:space="0" w:color="auto"/>
              <w:right w:val="single" w:sz="4" w:space="0" w:color="auto"/>
            </w:tcBorders>
            <w:vAlign w:val="center"/>
          </w:tcPr>
          <w:p w14:paraId="1DB9A44B" w14:textId="77777777" w:rsidR="00AE43CA" w:rsidRDefault="007D7F12">
            <w:pPr>
              <w:jc w:val="center"/>
              <w:rPr>
                <w:rFonts w:ascii="宋体" w:hAnsi="宋体" w:cs="宋体" w:hint="eastAsia"/>
              </w:rPr>
            </w:pPr>
            <w:r>
              <w:rPr>
                <w:rFonts w:ascii="宋体" w:hAnsi="宋体" w:cs="宋体" w:hint="eastAsia"/>
              </w:rPr>
              <w:t>投标报价的其他要求</w:t>
            </w:r>
          </w:p>
        </w:tc>
        <w:tc>
          <w:tcPr>
            <w:tcW w:w="7961" w:type="dxa"/>
            <w:tcBorders>
              <w:top w:val="single" w:sz="4" w:space="0" w:color="auto"/>
              <w:left w:val="single" w:sz="4" w:space="0" w:color="auto"/>
              <w:bottom w:val="single" w:sz="4" w:space="0" w:color="auto"/>
              <w:right w:val="single" w:sz="4" w:space="0" w:color="auto"/>
            </w:tcBorders>
            <w:vAlign w:val="center"/>
          </w:tcPr>
          <w:p w14:paraId="75E09B92" w14:textId="77777777" w:rsidR="00AE43CA" w:rsidRPr="00AB1AB7" w:rsidRDefault="007D7F12">
            <w:pPr>
              <w:rPr>
                <w:rFonts w:ascii="宋体" w:hAnsi="宋体" w:cs="宋体" w:hint="eastAsia"/>
                <w:u w:val="single"/>
              </w:rPr>
            </w:pPr>
            <w:bookmarkStart w:id="34" w:name="_Hlk535913325"/>
            <w:r w:rsidRPr="00AB1AB7">
              <w:rPr>
                <w:rFonts w:ascii="宋体" w:hAnsi="宋体" w:cs="宋体" w:hint="eastAsia"/>
                <w:u w:val="single"/>
              </w:rPr>
              <w:t>1、投标总报价以及设计费、建安工程费各单项报价均不得超过相应各项的招标控制价，超过招标控制价的作无效投标处理。</w:t>
            </w:r>
            <w:bookmarkEnd w:id="34"/>
          </w:p>
          <w:p w14:paraId="44BD376F" w14:textId="77777777" w:rsidR="00AE43CA" w:rsidRPr="00AB1AB7" w:rsidRDefault="007D7F12">
            <w:pPr>
              <w:rPr>
                <w:rFonts w:ascii="宋体" w:hAnsi="宋体" w:cs="宋体" w:hint="eastAsia"/>
                <w:u w:val="single"/>
              </w:rPr>
            </w:pPr>
            <w:r w:rsidRPr="00AB1AB7">
              <w:rPr>
                <w:rFonts w:ascii="宋体" w:hAnsi="宋体" w:cs="宋体" w:hint="eastAsia"/>
                <w:u w:val="single"/>
              </w:rPr>
              <w:t>2、投标报价要求及格式详见第七章《投标文件格式》及第九章《招标控制价》。</w:t>
            </w:r>
          </w:p>
          <w:p w14:paraId="2A047FDB" w14:textId="77777777" w:rsidR="00AE43CA" w:rsidRPr="00AB1AB7" w:rsidRDefault="007D7F12">
            <w:pPr>
              <w:rPr>
                <w:rFonts w:ascii="宋体" w:hAnsi="宋体" w:cs="宋体" w:hint="eastAsia"/>
              </w:rPr>
            </w:pPr>
            <w:r w:rsidRPr="00AB1AB7">
              <w:rPr>
                <w:rFonts w:ascii="宋体" w:hAnsi="宋体" w:cs="宋体" w:hint="eastAsia"/>
                <w:u w:val="single"/>
              </w:rPr>
              <w:t>3、本项目招标控制价只作为招标的依据，中标价只作为签订合同的依据，两者不作为支付进度款和结算的依据，</w:t>
            </w:r>
            <w:r w:rsidRPr="00AB1AB7">
              <w:rPr>
                <w:rFonts w:ascii="宋体" w:hAnsi="宋体" w:cs="宋体" w:hint="eastAsia"/>
              </w:rPr>
              <w:t>结算方式按照合同相关约定执行。</w:t>
            </w:r>
          </w:p>
        </w:tc>
      </w:tr>
      <w:tr w:rsidR="00AE43CA" w14:paraId="7F2E44EE"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518E1A2B" w14:textId="77777777" w:rsidR="00AE43CA" w:rsidRDefault="007D7F12">
            <w:pPr>
              <w:jc w:val="center"/>
              <w:rPr>
                <w:rFonts w:ascii="宋体" w:hAnsi="宋体" w:cs="宋体" w:hint="eastAsia"/>
              </w:rPr>
            </w:pPr>
            <w:r>
              <w:rPr>
                <w:rFonts w:ascii="宋体" w:hAnsi="宋体" w:cs="宋体" w:hint="eastAsia"/>
              </w:rPr>
              <w:t>3.2.5</w:t>
            </w:r>
          </w:p>
        </w:tc>
        <w:tc>
          <w:tcPr>
            <w:tcW w:w="1814" w:type="dxa"/>
            <w:tcBorders>
              <w:top w:val="single" w:sz="4" w:space="0" w:color="auto"/>
              <w:left w:val="single" w:sz="4" w:space="0" w:color="auto"/>
              <w:bottom w:val="single" w:sz="4" w:space="0" w:color="auto"/>
              <w:right w:val="single" w:sz="4" w:space="0" w:color="auto"/>
            </w:tcBorders>
            <w:vAlign w:val="center"/>
          </w:tcPr>
          <w:p w14:paraId="538EB6F1" w14:textId="77777777" w:rsidR="00AE43CA" w:rsidRDefault="007D7F12">
            <w:pPr>
              <w:jc w:val="center"/>
              <w:rPr>
                <w:rFonts w:ascii="宋体" w:hAnsi="宋体" w:cs="宋体" w:hint="eastAsia"/>
                <w:u w:val="single"/>
              </w:rPr>
            </w:pPr>
            <w:r>
              <w:rPr>
                <w:rFonts w:ascii="宋体" w:hAnsi="宋体" w:cs="宋体" w:hint="eastAsia"/>
                <w:u w:val="single"/>
              </w:rPr>
              <w:t>工程成本警戒价</w:t>
            </w:r>
          </w:p>
        </w:tc>
        <w:tc>
          <w:tcPr>
            <w:tcW w:w="7961" w:type="dxa"/>
            <w:tcBorders>
              <w:top w:val="single" w:sz="4" w:space="0" w:color="auto"/>
              <w:left w:val="single" w:sz="4" w:space="0" w:color="auto"/>
              <w:bottom w:val="single" w:sz="4" w:space="0" w:color="auto"/>
              <w:right w:val="single" w:sz="4" w:space="0" w:color="auto"/>
            </w:tcBorders>
            <w:vAlign w:val="center"/>
          </w:tcPr>
          <w:p w14:paraId="250D14CB" w14:textId="77777777" w:rsidR="00AE43CA" w:rsidRPr="007D7F12" w:rsidRDefault="007D7F12">
            <w:pPr>
              <w:pStyle w:val="p0"/>
              <w:rPr>
                <w:rFonts w:hint="eastAsia"/>
                <w:sz w:val="21"/>
                <w:szCs w:val="21"/>
                <w:u w:val="single"/>
              </w:rPr>
            </w:pPr>
            <w:r w:rsidRPr="007D7F12">
              <w:rPr>
                <w:rFonts w:hint="eastAsia"/>
                <w:sz w:val="21"/>
                <w:szCs w:val="21"/>
                <w:u w:val="single"/>
              </w:rPr>
              <w:t>设计费成本警戒价为设计费控制价的95%；</w:t>
            </w:r>
          </w:p>
          <w:p w14:paraId="01E3700A" w14:textId="77777777" w:rsidR="00AE43CA" w:rsidRPr="007D7F12" w:rsidRDefault="007D7F12">
            <w:pPr>
              <w:rPr>
                <w:rFonts w:ascii="宋体" w:hAnsi="宋体" w:cs="宋体" w:hint="eastAsia"/>
                <w:u w:val="single"/>
              </w:rPr>
            </w:pPr>
            <w:r w:rsidRPr="007D7F12">
              <w:rPr>
                <w:rFonts w:ascii="宋体" w:hAnsi="宋体" w:cs="宋体" w:hint="eastAsia"/>
                <w:u w:val="single"/>
              </w:rPr>
              <w:t>建安工程费成本警戒价为建安工程费控制价的95%。</w:t>
            </w:r>
          </w:p>
          <w:p w14:paraId="0D4DDD44" w14:textId="77777777" w:rsidR="00AE43CA" w:rsidRPr="007D7F12" w:rsidRDefault="007D7F12">
            <w:pPr>
              <w:pStyle w:val="a3"/>
              <w:ind w:firstLine="0"/>
              <w:rPr>
                <w:rFonts w:ascii="宋体" w:hAnsi="宋体" w:hint="eastAsia"/>
                <w:sz w:val="21"/>
                <w:szCs w:val="21"/>
              </w:rPr>
            </w:pPr>
            <w:r w:rsidRPr="007D7F12">
              <w:rPr>
                <w:rFonts w:ascii="宋体" w:hAnsi="宋体" w:hint="eastAsia"/>
                <w:sz w:val="21"/>
                <w:szCs w:val="21"/>
              </w:rPr>
              <w:t>工程成本警戒价为</w:t>
            </w:r>
            <w:r w:rsidRPr="007D7F12">
              <w:rPr>
                <w:rFonts w:ascii="宋体" w:hAnsi="宋体" w:cs="宋体" w:hint="eastAsia"/>
                <w:sz w:val="21"/>
                <w:szCs w:val="21"/>
                <w:u w:val="single"/>
              </w:rPr>
              <w:t>招标控制价总价</w:t>
            </w:r>
            <w:r w:rsidRPr="007D7F12">
              <w:rPr>
                <w:rFonts w:ascii="宋体" w:hAnsi="宋体" w:hint="eastAsia"/>
                <w:sz w:val="21"/>
                <w:szCs w:val="21"/>
                <w:u w:val="single"/>
              </w:rPr>
              <w:t>的95%</w:t>
            </w:r>
            <w:r w:rsidRPr="007D7F12">
              <w:rPr>
                <w:rFonts w:ascii="宋体" w:hAnsi="宋体" w:hint="eastAsia"/>
                <w:sz w:val="21"/>
                <w:szCs w:val="21"/>
              </w:rPr>
              <w:t>，若投标总报价低于警戒价的，投标单位须提供详细合理的成本分析说明，如果没有提供详细的成本分析说明或者评标委员会认为其说明不合理，则有权以该投标人以低于成本的报价竞争的理由认定其投标无效，作废标处理。</w:t>
            </w:r>
          </w:p>
        </w:tc>
      </w:tr>
      <w:tr w:rsidR="00AE43CA" w14:paraId="226C73AC"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2D175D62" w14:textId="77777777" w:rsidR="00AE43CA" w:rsidRDefault="007D7F12">
            <w:pPr>
              <w:jc w:val="center"/>
              <w:rPr>
                <w:rFonts w:ascii="宋体" w:hAnsi="宋体" w:cs="宋体" w:hint="eastAsia"/>
              </w:rPr>
            </w:pPr>
            <w:r>
              <w:rPr>
                <w:rFonts w:ascii="宋体" w:hAnsi="宋体" w:cs="宋体" w:hint="eastAsia"/>
              </w:rPr>
              <w:t>3.3.1</w:t>
            </w:r>
          </w:p>
        </w:tc>
        <w:tc>
          <w:tcPr>
            <w:tcW w:w="1814" w:type="dxa"/>
            <w:tcBorders>
              <w:top w:val="single" w:sz="4" w:space="0" w:color="auto"/>
              <w:left w:val="single" w:sz="4" w:space="0" w:color="auto"/>
              <w:bottom w:val="single" w:sz="4" w:space="0" w:color="auto"/>
              <w:right w:val="single" w:sz="4" w:space="0" w:color="auto"/>
            </w:tcBorders>
            <w:vAlign w:val="center"/>
          </w:tcPr>
          <w:p w14:paraId="746637C3" w14:textId="77777777" w:rsidR="00AE43CA" w:rsidRDefault="007D7F12">
            <w:pPr>
              <w:jc w:val="center"/>
              <w:rPr>
                <w:rFonts w:ascii="宋体" w:hAnsi="宋体" w:cs="宋体" w:hint="eastAsia"/>
              </w:rPr>
            </w:pPr>
            <w:r>
              <w:rPr>
                <w:rFonts w:ascii="宋体" w:hAnsi="宋体" w:cs="宋体" w:hint="eastAsia"/>
              </w:rPr>
              <w:t>投标有效期</w:t>
            </w:r>
          </w:p>
        </w:tc>
        <w:tc>
          <w:tcPr>
            <w:tcW w:w="7961" w:type="dxa"/>
            <w:tcBorders>
              <w:top w:val="single" w:sz="4" w:space="0" w:color="auto"/>
              <w:left w:val="single" w:sz="4" w:space="0" w:color="auto"/>
              <w:bottom w:val="single" w:sz="4" w:space="0" w:color="auto"/>
              <w:right w:val="single" w:sz="4" w:space="0" w:color="auto"/>
            </w:tcBorders>
            <w:vAlign w:val="center"/>
          </w:tcPr>
          <w:p w14:paraId="107638C4" w14:textId="77777777" w:rsidR="00AE43CA" w:rsidRDefault="007D7F12">
            <w:pPr>
              <w:rPr>
                <w:rFonts w:ascii="宋体" w:hAnsi="宋体" w:cs="宋体" w:hint="eastAsia"/>
              </w:rPr>
            </w:pPr>
            <w:r>
              <w:rPr>
                <w:rFonts w:ascii="宋体" w:hAnsi="宋体" w:cs="宋体" w:hint="eastAsia"/>
              </w:rPr>
              <w:t>120日历天（从投标截止之日计起）</w:t>
            </w:r>
          </w:p>
        </w:tc>
      </w:tr>
      <w:tr w:rsidR="00AE43CA" w14:paraId="6536E5EC"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359E575D" w14:textId="77777777" w:rsidR="00AE43CA" w:rsidRDefault="007D7F12">
            <w:pPr>
              <w:jc w:val="center"/>
              <w:rPr>
                <w:rFonts w:ascii="宋体" w:hAnsi="宋体" w:cs="宋体" w:hint="eastAsia"/>
              </w:rPr>
            </w:pPr>
            <w:r>
              <w:rPr>
                <w:rFonts w:ascii="宋体" w:hAnsi="宋体" w:cs="宋体" w:hint="eastAsia"/>
              </w:rPr>
              <w:t>3.4.1</w:t>
            </w:r>
          </w:p>
        </w:tc>
        <w:tc>
          <w:tcPr>
            <w:tcW w:w="1814" w:type="dxa"/>
            <w:tcBorders>
              <w:top w:val="single" w:sz="4" w:space="0" w:color="auto"/>
              <w:left w:val="single" w:sz="4" w:space="0" w:color="auto"/>
              <w:bottom w:val="single" w:sz="4" w:space="0" w:color="auto"/>
              <w:right w:val="single" w:sz="4" w:space="0" w:color="auto"/>
            </w:tcBorders>
            <w:vAlign w:val="center"/>
          </w:tcPr>
          <w:p w14:paraId="168A6860" w14:textId="77777777" w:rsidR="00AE43CA" w:rsidRDefault="007D7F12">
            <w:pPr>
              <w:jc w:val="center"/>
              <w:rPr>
                <w:rFonts w:ascii="宋体" w:hAnsi="宋体" w:cs="宋体" w:hint="eastAsia"/>
              </w:rPr>
            </w:pPr>
            <w:r>
              <w:rPr>
                <w:rFonts w:ascii="宋体" w:hAnsi="宋体" w:cs="宋体" w:hint="eastAsia"/>
              </w:rPr>
              <w:t>投标保证金</w:t>
            </w:r>
          </w:p>
        </w:tc>
        <w:tc>
          <w:tcPr>
            <w:tcW w:w="7961" w:type="dxa"/>
            <w:tcBorders>
              <w:top w:val="single" w:sz="4" w:space="0" w:color="auto"/>
              <w:left w:val="single" w:sz="4" w:space="0" w:color="auto"/>
              <w:bottom w:val="single" w:sz="4" w:space="0" w:color="auto"/>
              <w:right w:val="single" w:sz="4" w:space="0" w:color="auto"/>
            </w:tcBorders>
            <w:vAlign w:val="center"/>
          </w:tcPr>
          <w:p w14:paraId="56D2D954" w14:textId="77777777" w:rsidR="00AE43CA" w:rsidRDefault="007D7F12">
            <w:pPr>
              <w:pStyle w:val="TableParagraph"/>
              <w:kinsoku w:val="0"/>
              <w:overflowPunct w:val="0"/>
              <w:rPr>
                <w:rFonts w:ascii="宋体" w:eastAsia="宋体" w:hAnsi="宋体" w:hint="eastAsia"/>
                <w:color w:val="000000"/>
                <w:sz w:val="21"/>
                <w:szCs w:val="21"/>
              </w:rPr>
            </w:pPr>
            <w:r>
              <w:rPr>
                <w:rFonts w:ascii="宋体" w:eastAsia="宋体" w:hAnsi="宋体" w:cs="宋体" w:hint="eastAsia"/>
                <w:sz w:val="21"/>
                <w:szCs w:val="21"/>
              </w:rPr>
              <w:t>□</w:t>
            </w:r>
            <w:r>
              <w:rPr>
                <w:rFonts w:ascii="宋体" w:eastAsia="宋体" w:hAnsi="宋体" w:hint="eastAsia"/>
                <w:color w:val="000000"/>
                <w:sz w:val="21"/>
                <w:szCs w:val="21"/>
              </w:rPr>
              <w:t>要求，</w:t>
            </w:r>
            <w:r>
              <w:rPr>
                <w:rFonts w:ascii="宋体" w:eastAsia="宋体" w:hAnsi="宋体" w:hint="eastAsia"/>
                <w:color w:val="000000"/>
                <w:spacing w:val="-3"/>
                <w:sz w:val="21"/>
                <w:szCs w:val="21"/>
              </w:rPr>
              <w:t>投</w:t>
            </w:r>
            <w:r>
              <w:rPr>
                <w:rFonts w:ascii="宋体" w:eastAsia="宋体" w:hAnsi="宋体" w:hint="eastAsia"/>
                <w:color w:val="000000"/>
                <w:sz w:val="21"/>
                <w:szCs w:val="21"/>
              </w:rPr>
              <w:t>标</w:t>
            </w:r>
            <w:r>
              <w:rPr>
                <w:rFonts w:ascii="宋体" w:eastAsia="宋体" w:hAnsi="宋体" w:hint="eastAsia"/>
                <w:color w:val="000000"/>
                <w:spacing w:val="-3"/>
                <w:sz w:val="21"/>
                <w:szCs w:val="21"/>
              </w:rPr>
              <w:t>保</w:t>
            </w:r>
            <w:r>
              <w:rPr>
                <w:rFonts w:ascii="宋体" w:eastAsia="宋体" w:hAnsi="宋体" w:hint="eastAsia"/>
                <w:color w:val="000000"/>
                <w:sz w:val="21"/>
                <w:szCs w:val="21"/>
              </w:rPr>
              <w:t>证</w:t>
            </w:r>
            <w:r>
              <w:rPr>
                <w:rFonts w:ascii="宋体" w:eastAsia="宋体" w:hAnsi="宋体" w:hint="eastAsia"/>
                <w:color w:val="000000"/>
                <w:spacing w:val="-3"/>
                <w:sz w:val="21"/>
                <w:szCs w:val="21"/>
              </w:rPr>
              <w:t>金</w:t>
            </w:r>
            <w:r>
              <w:rPr>
                <w:rFonts w:ascii="宋体" w:eastAsia="宋体" w:hAnsi="宋体" w:hint="eastAsia"/>
                <w:color w:val="000000"/>
                <w:sz w:val="21"/>
                <w:szCs w:val="21"/>
              </w:rPr>
              <w:t>的</w:t>
            </w:r>
            <w:r>
              <w:rPr>
                <w:rFonts w:ascii="宋体" w:eastAsia="宋体" w:hAnsi="宋体" w:hint="eastAsia"/>
                <w:color w:val="000000"/>
                <w:spacing w:val="-3"/>
                <w:sz w:val="21"/>
                <w:szCs w:val="21"/>
              </w:rPr>
              <w:t>形</w:t>
            </w:r>
            <w:r>
              <w:rPr>
                <w:rFonts w:ascii="宋体" w:eastAsia="宋体" w:hAnsi="宋体" w:hint="eastAsia"/>
                <w:color w:val="000000"/>
                <w:sz w:val="21"/>
                <w:szCs w:val="21"/>
              </w:rPr>
              <w:t>式：</w:t>
            </w:r>
          </w:p>
          <w:p w14:paraId="71E85D07" w14:textId="77777777" w:rsidR="00AE43CA" w:rsidRDefault="007D7F12">
            <w:pPr>
              <w:pStyle w:val="TableParagraph"/>
              <w:kinsoku w:val="0"/>
              <w:overflowPunct w:val="0"/>
              <w:rPr>
                <w:rFonts w:ascii="宋体" w:eastAsia="宋体" w:hAnsi="宋体" w:hint="eastAsia"/>
                <w:sz w:val="21"/>
                <w:szCs w:val="21"/>
              </w:rPr>
            </w:pPr>
            <w:r>
              <w:rPr>
                <w:rFonts w:ascii="宋体" w:eastAsia="宋体" w:hAnsi="宋体" w:hint="eastAsia"/>
                <w:color w:val="000000"/>
                <w:sz w:val="21"/>
                <w:szCs w:val="21"/>
              </w:rPr>
              <w:t>投标</w:t>
            </w:r>
            <w:r>
              <w:rPr>
                <w:rFonts w:ascii="宋体" w:eastAsia="宋体" w:hAnsi="宋体" w:hint="eastAsia"/>
                <w:spacing w:val="-3"/>
                <w:sz w:val="21"/>
                <w:szCs w:val="21"/>
              </w:rPr>
              <w:t>保</w:t>
            </w:r>
            <w:r>
              <w:rPr>
                <w:rFonts w:ascii="宋体" w:eastAsia="宋体" w:hAnsi="宋体" w:hint="eastAsia"/>
                <w:sz w:val="21"/>
                <w:szCs w:val="21"/>
              </w:rPr>
              <w:t>证</w:t>
            </w:r>
            <w:r>
              <w:rPr>
                <w:rFonts w:ascii="宋体" w:eastAsia="宋体" w:hAnsi="宋体" w:hint="eastAsia"/>
                <w:spacing w:val="-3"/>
                <w:sz w:val="21"/>
                <w:szCs w:val="21"/>
              </w:rPr>
              <w:t>金</w:t>
            </w:r>
            <w:r>
              <w:rPr>
                <w:rFonts w:ascii="宋体" w:eastAsia="宋体" w:hAnsi="宋体" w:hint="eastAsia"/>
                <w:sz w:val="21"/>
                <w:szCs w:val="21"/>
              </w:rPr>
              <w:t>的</w:t>
            </w:r>
            <w:r>
              <w:rPr>
                <w:rFonts w:ascii="宋体" w:eastAsia="宋体" w:hAnsi="宋体" w:hint="eastAsia"/>
                <w:spacing w:val="-3"/>
                <w:sz w:val="21"/>
                <w:szCs w:val="21"/>
              </w:rPr>
              <w:t>金</w:t>
            </w:r>
            <w:r>
              <w:rPr>
                <w:rFonts w:ascii="宋体" w:eastAsia="宋体" w:hAnsi="宋体" w:hint="eastAsia"/>
                <w:sz w:val="21"/>
                <w:szCs w:val="21"/>
              </w:rPr>
              <w:t>额：</w:t>
            </w:r>
          </w:p>
          <w:p w14:paraId="7A45DCDC" w14:textId="77777777" w:rsidR="00AE43CA" w:rsidRDefault="007D7F12">
            <w:pPr>
              <w:rPr>
                <w:rFonts w:ascii="宋体" w:hAnsi="宋体" w:cs="宋体" w:hint="eastAsia"/>
              </w:rPr>
            </w:pPr>
            <w:r>
              <w:rPr>
                <w:rFonts w:ascii="宋体" w:hAnsi="宋体" w:hint="eastAsia"/>
              </w:rPr>
              <w:t>■不要求</w:t>
            </w:r>
          </w:p>
        </w:tc>
      </w:tr>
      <w:tr w:rsidR="00AE43CA" w14:paraId="0E4DEDF6"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061F6E46" w14:textId="77777777" w:rsidR="00AE43CA" w:rsidRDefault="007D7F12">
            <w:pPr>
              <w:jc w:val="center"/>
              <w:rPr>
                <w:rFonts w:ascii="宋体" w:hAnsi="宋体" w:cs="宋体" w:hint="eastAsia"/>
              </w:rPr>
            </w:pPr>
            <w:r>
              <w:rPr>
                <w:rFonts w:ascii="宋体" w:hAnsi="宋体" w:cs="宋体" w:hint="eastAsia"/>
              </w:rPr>
              <w:t>3.5</w:t>
            </w:r>
          </w:p>
        </w:tc>
        <w:tc>
          <w:tcPr>
            <w:tcW w:w="1814" w:type="dxa"/>
            <w:tcBorders>
              <w:top w:val="single" w:sz="4" w:space="0" w:color="auto"/>
              <w:left w:val="single" w:sz="4" w:space="0" w:color="auto"/>
              <w:bottom w:val="single" w:sz="4" w:space="0" w:color="auto"/>
              <w:right w:val="single" w:sz="4" w:space="0" w:color="auto"/>
            </w:tcBorders>
            <w:vAlign w:val="center"/>
          </w:tcPr>
          <w:p w14:paraId="7ED6173E" w14:textId="77777777" w:rsidR="00AE43CA" w:rsidRDefault="007D7F12">
            <w:pPr>
              <w:jc w:val="center"/>
              <w:rPr>
                <w:rFonts w:ascii="宋体" w:hAnsi="宋体" w:cs="宋体" w:hint="eastAsia"/>
              </w:rPr>
            </w:pPr>
            <w:r>
              <w:rPr>
                <w:rFonts w:ascii="宋体" w:hAnsi="宋体" w:cs="宋体" w:hint="eastAsia"/>
              </w:rPr>
              <w:t>资格审查方式</w:t>
            </w:r>
          </w:p>
        </w:tc>
        <w:tc>
          <w:tcPr>
            <w:tcW w:w="7961" w:type="dxa"/>
            <w:tcBorders>
              <w:top w:val="single" w:sz="4" w:space="0" w:color="auto"/>
              <w:left w:val="single" w:sz="4" w:space="0" w:color="auto"/>
              <w:bottom w:val="single" w:sz="4" w:space="0" w:color="auto"/>
              <w:right w:val="single" w:sz="4" w:space="0" w:color="auto"/>
            </w:tcBorders>
            <w:vAlign w:val="center"/>
          </w:tcPr>
          <w:p w14:paraId="76469EFB" w14:textId="77777777" w:rsidR="00AE43CA" w:rsidRDefault="007D7F12">
            <w:pPr>
              <w:rPr>
                <w:rFonts w:ascii="宋体" w:hAnsi="宋体" w:cs="宋体" w:hint="eastAsia"/>
              </w:rPr>
            </w:pPr>
            <w:r>
              <w:rPr>
                <w:rFonts w:ascii="宋体" w:hAnsi="宋体" w:cs="宋体" w:hint="eastAsia"/>
                <w:u w:val="single"/>
              </w:rPr>
              <w:t>本项目采用资格后审方式。</w:t>
            </w:r>
          </w:p>
        </w:tc>
      </w:tr>
      <w:tr w:rsidR="00AE43CA" w14:paraId="32DD9C45"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5EAEA3B2" w14:textId="77777777" w:rsidR="00AE43CA" w:rsidRDefault="007D7F12">
            <w:pPr>
              <w:jc w:val="center"/>
              <w:rPr>
                <w:rFonts w:ascii="宋体" w:hAnsi="宋体" w:cs="宋体" w:hint="eastAsia"/>
              </w:rPr>
            </w:pPr>
            <w:r>
              <w:rPr>
                <w:rFonts w:ascii="宋体" w:hAnsi="宋体" w:cs="宋体" w:hint="eastAsia"/>
              </w:rPr>
              <w:t>3.5.2</w:t>
            </w:r>
          </w:p>
        </w:tc>
        <w:tc>
          <w:tcPr>
            <w:tcW w:w="1814" w:type="dxa"/>
            <w:tcBorders>
              <w:top w:val="single" w:sz="4" w:space="0" w:color="auto"/>
              <w:left w:val="single" w:sz="4" w:space="0" w:color="auto"/>
              <w:bottom w:val="single" w:sz="4" w:space="0" w:color="auto"/>
              <w:right w:val="single" w:sz="4" w:space="0" w:color="auto"/>
            </w:tcBorders>
            <w:vAlign w:val="center"/>
          </w:tcPr>
          <w:p w14:paraId="6CCADFBE" w14:textId="77777777" w:rsidR="00AE43CA" w:rsidRDefault="007D7F12">
            <w:pPr>
              <w:jc w:val="center"/>
              <w:rPr>
                <w:rFonts w:ascii="宋体" w:hAnsi="宋体" w:cs="宋体" w:hint="eastAsia"/>
              </w:rPr>
            </w:pPr>
            <w:r>
              <w:rPr>
                <w:rFonts w:ascii="宋体" w:hAnsi="宋体" w:cs="宋体" w:hint="eastAsia"/>
              </w:rPr>
              <w:t>近年财务状况</w:t>
            </w:r>
          </w:p>
        </w:tc>
        <w:tc>
          <w:tcPr>
            <w:tcW w:w="7961" w:type="dxa"/>
            <w:tcBorders>
              <w:top w:val="single" w:sz="4" w:space="0" w:color="auto"/>
              <w:left w:val="single" w:sz="4" w:space="0" w:color="auto"/>
              <w:bottom w:val="single" w:sz="4" w:space="0" w:color="auto"/>
              <w:right w:val="single" w:sz="4" w:space="0" w:color="auto"/>
            </w:tcBorders>
            <w:vAlign w:val="center"/>
          </w:tcPr>
          <w:p w14:paraId="3DF6746F" w14:textId="77777777" w:rsidR="00AE43CA" w:rsidRDefault="007D7F12">
            <w:pPr>
              <w:rPr>
                <w:rFonts w:ascii="宋体" w:hAnsi="宋体" w:cs="宋体" w:hint="eastAsia"/>
                <w:u w:val="single"/>
              </w:rPr>
            </w:pPr>
            <w:r>
              <w:rPr>
                <w:rFonts w:ascii="宋体" w:hAnsi="宋体" w:cs="宋体" w:hint="eastAsia"/>
              </w:rPr>
              <w:t>/</w:t>
            </w:r>
          </w:p>
        </w:tc>
      </w:tr>
      <w:tr w:rsidR="00AE43CA" w14:paraId="044C17AC"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7AC0C3A7" w14:textId="77777777" w:rsidR="00AE43CA" w:rsidRDefault="007D7F12">
            <w:pPr>
              <w:jc w:val="center"/>
              <w:rPr>
                <w:rFonts w:ascii="宋体" w:hAnsi="宋体" w:cs="宋体" w:hint="eastAsia"/>
              </w:rPr>
            </w:pPr>
            <w:r>
              <w:rPr>
                <w:rFonts w:ascii="宋体" w:hAnsi="宋体" w:cs="宋体" w:hint="eastAsia"/>
              </w:rPr>
              <w:t>3.5.3</w:t>
            </w:r>
          </w:p>
        </w:tc>
        <w:tc>
          <w:tcPr>
            <w:tcW w:w="1814" w:type="dxa"/>
            <w:tcBorders>
              <w:top w:val="single" w:sz="4" w:space="0" w:color="auto"/>
              <w:left w:val="single" w:sz="4" w:space="0" w:color="auto"/>
              <w:bottom w:val="single" w:sz="4" w:space="0" w:color="auto"/>
              <w:right w:val="single" w:sz="4" w:space="0" w:color="auto"/>
            </w:tcBorders>
            <w:vAlign w:val="center"/>
          </w:tcPr>
          <w:p w14:paraId="501ECD89" w14:textId="77777777" w:rsidR="00AE43CA" w:rsidRDefault="007D7F12">
            <w:pPr>
              <w:jc w:val="center"/>
              <w:rPr>
                <w:rFonts w:ascii="宋体" w:hAnsi="宋体" w:cs="宋体" w:hint="eastAsia"/>
              </w:rPr>
            </w:pPr>
            <w:r>
              <w:rPr>
                <w:rFonts w:ascii="宋体" w:hAnsi="宋体" w:cs="宋体" w:hint="eastAsia"/>
              </w:rPr>
              <w:t>近年完成的类似项目</w:t>
            </w:r>
          </w:p>
        </w:tc>
        <w:tc>
          <w:tcPr>
            <w:tcW w:w="7961" w:type="dxa"/>
            <w:tcBorders>
              <w:top w:val="single" w:sz="4" w:space="0" w:color="auto"/>
              <w:left w:val="single" w:sz="4" w:space="0" w:color="auto"/>
              <w:bottom w:val="single" w:sz="4" w:space="0" w:color="auto"/>
              <w:right w:val="single" w:sz="4" w:space="0" w:color="auto"/>
            </w:tcBorders>
            <w:vAlign w:val="center"/>
          </w:tcPr>
          <w:p w14:paraId="48BFE1F4" w14:textId="77777777" w:rsidR="00AE43CA" w:rsidRDefault="007D7F12">
            <w:pPr>
              <w:rPr>
                <w:rFonts w:ascii="宋体" w:hAnsi="宋体" w:cs="宋体" w:hint="eastAsia"/>
              </w:rPr>
            </w:pPr>
            <w:r>
              <w:rPr>
                <w:rFonts w:ascii="宋体" w:hAnsi="宋体" w:cs="宋体" w:hint="eastAsia"/>
              </w:rPr>
              <w:t>/</w:t>
            </w:r>
          </w:p>
        </w:tc>
      </w:tr>
      <w:tr w:rsidR="00AE43CA" w14:paraId="04B74401"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7634E6A4" w14:textId="77777777" w:rsidR="00AE43CA" w:rsidRDefault="007D7F12">
            <w:pPr>
              <w:jc w:val="center"/>
              <w:rPr>
                <w:rFonts w:ascii="宋体" w:hAnsi="宋体" w:cs="宋体" w:hint="eastAsia"/>
              </w:rPr>
            </w:pPr>
            <w:r>
              <w:rPr>
                <w:rFonts w:ascii="宋体" w:hAnsi="宋体" w:cs="宋体" w:hint="eastAsia"/>
              </w:rPr>
              <w:t>3.5.5</w:t>
            </w:r>
          </w:p>
        </w:tc>
        <w:tc>
          <w:tcPr>
            <w:tcW w:w="1814" w:type="dxa"/>
            <w:tcBorders>
              <w:top w:val="single" w:sz="4" w:space="0" w:color="auto"/>
              <w:left w:val="single" w:sz="4" w:space="0" w:color="auto"/>
              <w:bottom w:val="single" w:sz="4" w:space="0" w:color="auto"/>
              <w:right w:val="single" w:sz="4" w:space="0" w:color="auto"/>
            </w:tcBorders>
            <w:vAlign w:val="center"/>
          </w:tcPr>
          <w:p w14:paraId="66811484" w14:textId="77777777" w:rsidR="00AE43CA" w:rsidRDefault="007D7F12">
            <w:pPr>
              <w:jc w:val="center"/>
              <w:rPr>
                <w:rFonts w:ascii="宋体" w:hAnsi="宋体" w:cs="宋体" w:hint="eastAsia"/>
              </w:rPr>
            </w:pPr>
            <w:r>
              <w:rPr>
                <w:rFonts w:ascii="宋体" w:hAnsi="宋体" w:cs="宋体" w:hint="eastAsia"/>
              </w:rPr>
              <w:t>近年发生的重大诉讼及仲裁情况</w:t>
            </w:r>
          </w:p>
        </w:tc>
        <w:tc>
          <w:tcPr>
            <w:tcW w:w="7961" w:type="dxa"/>
            <w:tcBorders>
              <w:top w:val="single" w:sz="4" w:space="0" w:color="auto"/>
              <w:left w:val="single" w:sz="4" w:space="0" w:color="auto"/>
              <w:bottom w:val="single" w:sz="4" w:space="0" w:color="auto"/>
              <w:right w:val="single" w:sz="4" w:space="0" w:color="auto"/>
            </w:tcBorders>
            <w:vAlign w:val="center"/>
          </w:tcPr>
          <w:p w14:paraId="00FCFE5F" w14:textId="77777777" w:rsidR="00AE43CA" w:rsidRDefault="007D7F12">
            <w:pPr>
              <w:rPr>
                <w:rFonts w:ascii="宋体" w:hAnsi="宋体" w:cs="宋体" w:hint="eastAsia"/>
                <w:u w:val="single"/>
              </w:rPr>
            </w:pPr>
            <w:r>
              <w:rPr>
                <w:rFonts w:ascii="宋体" w:hAnsi="宋体" w:cs="宋体" w:hint="eastAsia"/>
              </w:rPr>
              <w:t>/</w:t>
            </w:r>
          </w:p>
        </w:tc>
      </w:tr>
      <w:tr w:rsidR="00AE43CA" w14:paraId="6A551BD5"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05B88467" w14:textId="77777777" w:rsidR="00AE43CA" w:rsidRDefault="007D7F12">
            <w:pPr>
              <w:jc w:val="center"/>
              <w:rPr>
                <w:rFonts w:ascii="宋体" w:hAnsi="宋体" w:cs="宋体" w:hint="eastAsia"/>
              </w:rPr>
            </w:pPr>
            <w:r>
              <w:rPr>
                <w:rFonts w:ascii="宋体" w:hAnsi="宋体" w:cs="宋体" w:hint="eastAsia"/>
              </w:rPr>
              <w:t>3.6</w:t>
            </w:r>
          </w:p>
        </w:tc>
        <w:tc>
          <w:tcPr>
            <w:tcW w:w="1814" w:type="dxa"/>
            <w:tcBorders>
              <w:top w:val="single" w:sz="4" w:space="0" w:color="auto"/>
              <w:left w:val="single" w:sz="4" w:space="0" w:color="auto"/>
              <w:bottom w:val="single" w:sz="4" w:space="0" w:color="auto"/>
              <w:right w:val="single" w:sz="4" w:space="0" w:color="auto"/>
            </w:tcBorders>
            <w:vAlign w:val="center"/>
          </w:tcPr>
          <w:p w14:paraId="12BC1E92" w14:textId="77777777" w:rsidR="00AE43CA" w:rsidRDefault="007D7F12">
            <w:pPr>
              <w:jc w:val="center"/>
              <w:rPr>
                <w:rFonts w:ascii="宋体" w:hAnsi="宋体" w:cs="宋体" w:hint="eastAsia"/>
              </w:rPr>
            </w:pPr>
            <w:r>
              <w:rPr>
                <w:rFonts w:ascii="宋体" w:hAnsi="宋体" w:cs="宋体" w:hint="eastAsia"/>
              </w:rPr>
              <w:t>是否允许递交备选投标方案</w:t>
            </w:r>
          </w:p>
        </w:tc>
        <w:tc>
          <w:tcPr>
            <w:tcW w:w="7961" w:type="dxa"/>
            <w:tcBorders>
              <w:top w:val="single" w:sz="4" w:space="0" w:color="auto"/>
              <w:left w:val="single" w:sz="4" w:space="0" w:color="auto"/>
              <w:bottom w:val="single" w:sz="4" w:space="0" w:color="auto"/>
              <w:right w:val="single" w:sz="4" w:space="0" w:color="auto"/>
            </w:tcBorders>
            <w:vAlign w:val="center"/>
          </w:tcPr>
          <w:p w14:paraId="55ED959D" w14:textId="77777777" w:rsidR="00AE43CA" w:rsidRDefault="007D7F12">
            <w:pPr>
              <w:pStyle w:val="31"/>
              <w:rPr>
                <w:rFonts w:cs="宋体" w:hint="eastAsia"/>
                <w:sz w:val="21"/>
                <w:szCs w:val="21"/>
              </w:rPr>
            </w:pPr>
            <w:r>
              <w:rPr>
                <w:rFonts w:cs="宋体" w:hint="eastAsia"/>
                <w:spacing w:val="2"/>
                <w:sz w:val="21"/>
                <w:szCs w:val="21"/>
              </w:rPr>
              <w:t>■</w:t>
            </w:r>
            <w:r>
              <w:rPr>
                <w:rFonts w:cs="宋体" w:hint="eastAsia"/>
                <w:sz w:val="21"/>
                <w:szCs w:val="21"/>
              </w:rPr>
              <w:t>不允许</w:t>
            </w:r>
          </w:p>
          <w:p w14:paraId="169196DB" w14:textId="77777777" w:rsidR="00AE43CA" w:rsidRDefault="007D7F12">
            <w:pPr>
              <w:rPr>
                <w:rFonts w:ascii="宋体" w:hAnsi="宋体" w:cs="宋体" w:hint="eastAsia"/>
                <w:dstrike/>
              </w:rPr>
            </w:pPr>
            <w:r>
              <w:rPr>
                <w:rFonts w:ascii="宋体" w:hAnsi="宋体" w:cs="宋体" w:hint="eastAsia"/>
              </w:rPr>
              <w:t>□允许</w:t>
            </w:r>
          </w:p>
        </w:tc>
      </w:tr>
      <w:tr w:rsidR="00AE43CA" w14:paraId="31A0E25F"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5E19B722" w14:textId="77777777" w:rsidR="00AE43CA" w:rsidRDefault="007D7F12">
            <w:pPr>
              <w:jc w:val="center"/>
              <w:rPr>
                <w:rFonts w:ascii="宋体" w:hAnsi="宋体" w:cs="宋体" w:hint="eastAsia"/>
              </w:rPr>
            </w:pPr>
            <w:r>
              <w:rPr>
                <w:rFonts w:ascii="宋体" w:hAnsi="宋体" w:cs="宋体" w:hint="eastAsia"/>
              </w:rPr>
              <w:lastRenderedPageBreak/>
              <w:t>3.7.3</w:t>
            </w:r>
          </w:p>
        </w:tc>
        <w:tc>
          <w:tcPr>
            <w:tcW w:w="1814" w:type="dxa"/>
            <w:tcBorders>
              <w:top w:val="single" w:sz="4" w:space="0" w:color="auto"/>
              <w:left w:val="single" w:sz="4" w:space="0" w:color="auto"/>
              <w:bottom w:val="single" w:sz="4" w:space="0" w:color="auto"/>
              <w:right w:val="single" w:sz="4" w:space="0" w:color="auto"/>
            </w:tcBorders>
            <w:vAlign w:val="center"/>
          </w:tcPr>
          <w:p w14:paraId="1B937DC1" w14:textId="77777777" w:rsidR="00AE43CA" w:rsidRDefault="007D7F12">
            <w:pPr>
              <w:jc w:val="center"/>
              <w:rPr>
                <w:rFonts w:ascii="宋体" w:hAnsi="宋体" w:cs="宋体" w:hint="eastAsia"/>
              </w:rPr>
            </w:pPr>
            <w:r>
              <w:rPr>
                <w:rFonts w:ascii="宋体" w:hAnsi="宋体" w:cs="宋体" w:hint="eastAsia"/>
              </w:rPr>
              <w:t>签字或盖章</w:t>
            </w:r>
          </w:p>
          <w:p w14:paraId="044C05E5" w14:textId="77777777" w:rsidR="00AE43CA" w:rsidRDefault="007D7F12">
            <w:pPr>
              <w:jc w:val="center"/>
              <w:rPr>
                <w:rFonts w:ascii="宋体" w:hAnsi="宋体" w:cs="宋体" w:hint="eastAsia"/>
              </w:rPr>
            </w:pPr>
            <w:r>
              <w:rPr>
                <w:rFonts w:ascii="宋体" w:hAnsi="宋体" w:cs="宋体" w:hint="eastAsia"/>
              </w:rPr>
              <w:t>要求</w:t>
            </w:r>
          </w:p>
        </w:tc>
        <w:tc>
          <w:tcPr>
            <w:tcW w:w="7961" w:type="dxa"/>
            <w:tcBorders>
              <w:top w:val="single" w:sz="4" w:space="0" w:color="auto"/>
              <w:left w:val="single" w:sz="4" w:space="0" w:color="auto"/>
              <w:bottom w:val="single" w:sz="4" w:space="0" w:color="auto"/>
              <w:right w:val="single" w:sz="4" w:space="0" w:color="auto"/>
            </w:tcBorders>
            <w:vAlign w:val="center"/>
          </w:tcPr>
          <w:p w14:paraId="738ADF2E" w14:textId="77777777" w:rsidR="00AE43CA" w:rsidRDefault="007D7F12">
            <w:pPr>
              <w:rPr>
                <w:rFonts w:ascii="宋体" w:hAnsi="宋体" w:cs="宋体" w:hint="eastAsia"/>
              </w:rPr>
            </w:pPr>
            <w:r>
              <w:rPr>
                <w:rFonts w:ascii="宋体" w:hAnsi="宋体" w:cs="宋体" w:hint="eastAsia"/>
              </w:rPr>
              <w:t>投标人采用单位数字证书，按招标文件要求在相应位置加盖电子印章。投标文件中需个人签字或盖章的，应加盖个人电子印章或在线下完成后扫描上传。按照广州交易集团有限公司（广州公共资源交易中心）交易平台关于全流程电子化项目的相关指南进行操作。联合体投标的，除投标文件中的《联合体共同投标协议书》需联合体各方盖章、签字外，投标文件其他内容中的“投标人”、“声明企业”应填写联合体各方的单位全称【格式表示为：（主）单位全称（成）单位全称】系统生成的单位名称除外，但由牵头方盖章、签字即可。法定代表人证明书及授权委托证明书可由联合体牵头方出具，可只填写联合体牵头方名称及签字或盖章即可。</w:t>
            </w:r>
          </w:p>
        </w:tc>
      </w:tr>
      <w:tr w:rsidR="00AE43CA" w14:paraId="4B412D72"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04191754" w14:textId="77777777" w:rsidR="00AE43CA" w:rsidRDefault="007D7F12">
            <w:pPr>
              <w:jc w:val="center"/>
              <w:rPr>
                <w:rFonts w:ascii="宋体" w:hAnsi="宋体" w:cs="宋体" w:hint="eastAsia"/>
              </w:rPr>
            </w:pPr>
            <w:r>
              <w:rPr>
                <w:rFonts w:ascii="宋体" w:hAnsi="宋体" w:cs="宋体" w:hint="eastAsia"/>
              </w:rPr>
              <w:t>4.2.1</w:t>
            </w:r>
          </w:p>
        </w:tc>
        <w:tc>
          <w:tcPr>
            <w:tcW w:w="1814" w:type="dxa"/>
            <w:tcBorders>
              <w:top w:val="single" w:sz="4" w:space="0" w:color="auto"/>
              <w:left w:val="single" w:sz="4" w:space="0" w:color="auto"/>
              <w:bottom w:val="single" w:sz="4" w:space="0" w:color="auto"/>
              <w:right w:val="single" w:sz="4" w:space="0" w:color="auto"/>
            </w:tcBorders>
            <w:vAlign w:val="center"/>
          </w:tcPr>
          <w:p w14:paraId="51A0A990" w14:textId="77777777" w:rsidR="00AE43CA" w:rsidRDefault="007D7F12">
            <w:pPr>
              <w:jc w:val="center"/>
              <w:rPr>
                <w:rFonts w:ascii="宋体" w:hAnsi="宋体" w:cs="宋体" w:hint="eastAsia"/>
              </w:rPr>
            </w:pPr>
            <w:r>
              <w:rPr>
                <w:rFonts w:ascii="宋体" w:hAnsi="宋体" w:cs="宋体" w:hint="eastAsia"/>
              </w:rPr>
              <w:t>递交投标文件时间和地点</w:t>
            </w:r>
          </w:p>
        </w:tc>
        <w:tc>
          <w:tcPr>
            <w:tcW w:w="7961" w:type="dxa"/>
            <w:tcBorders>
              <w:top w:val="single" w:sz="4" w:space="0" w:color="auto"/>
              <w:left w:val="single" w:sz="4" w:space="0" w:color="auto"/>
              <w:bottom w:val="single" w:sz="4" w:space="0" w:color="auto"/>
              <w:right w:val="single" w:sz="4" w:space="0" w:color="auto"/>
            </w:tcBorders>
            <w:vAlign w:val="center"/>
          </w:tcPr>
          <w:p w14:paraId="1B95CE0F" w14:textId="77777777" w:rsidR="00AE43CA" w:rsidRDefault="007D7F12">
            <w:pPr>
              <w:rPr>
                <w:rFonts w:ascii="宋体" w:hAnsi="宋体" w:cs="宋体" w:hint="eastAsia"/>
              </w:rPr>
            </w:pPr>
            <w:r>
              <w:rPr>
                <w:rFonts w:ascii="宋体" w:hAnsi="宋体" w:cs="宋体" w:hint="eastAsia"/>
              </w:rPr>
              <w:t>1.递交方式：网上递交投标文件。</w:t>
            </w:r>
          </w:p>
          <w:p w14:paraId="5D0ED9A2" w14:textId="77777777" w:rsidR="00AE43CA" w:rsidRDefault="007D7F12">
            <w:pPr>
              <w:rPr>
                <w:rFonts w:ascii="宋体" w:hAnsi="宋体" w:cs="宋体" w:hint="eastAsia"/>
              </w:rPr>
            </w:pPr>
            <w:r>
              <w:rPr>
                <w:rFonts w:ascii="宋体" w:hAnsi="宋体" w:cs="宋体" w:hint="eastAsia"/>
              </w:rPr>
              <w:t>2.递交投标文件截止时间：详见广州交易集团有限公司（广州公共资源交易中心）网站-“建设工程”→“项目查询（日程安排、答疑纪要）”。</w:t>
            </w:r>
          </w:p>
          <w:p w14:paraId="1DC000EF" w14:textId="77777777" w:rsidR="00AE43CA" w:rsidRDefault="007D7F12">
            <w:pPr>
              <w:rPr>
                <w:rFonts w:ascii="宋体" w:hAnsi="宋体" w:cs="宋体" w:hint="eastAsia"/>
              </w:rPr>
            </w:pPr>
            <w:r>
              <w:rPr>
                <w:rFonts w:ascii="宋体" w:hAnsi="宋体" w:cs="宋体" w:hint="eastAsia"/>
              </w:rPr>
              <w:t>3.地点：广州交易集团有限公司（广州公共资源交易中心）网站。</w:t>
            </w:r>
          </w:p>
          <w:p w14:paraId="69F08592" w14:textId="77777777" w:rsidR="00AE43CA" w:rsidRDefault="007D7F12">
            <w:pPr>
              <w:rPr>
                <w:rFonts w:ascii="宋体" w:hAnsi="宋体" w:cs="宋体" w:hint="eastAsia"/>
                <w:b/>
              </w:rPr>
            </w:pPr>
            <w:r>
              <w:rPr>
                <w:rFonts w:ascii="宋体" w:hAnsi="宋体" w:cs="宋体" w:hint="eastAsia"/>
              </w:rPr>
              <w:t>4.上述时间及地点是否有改变，请密切留意招标答疑纪要的相关信息。</w:t>
            </w:r>
          </w:p>
        </w:tc>
      </w:tr>
      <w:tr w:rsidR="00AE43CA" w14:paraId="5A4F6DB3"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1E794E79" w14:textId="77777777" w:rsidR="00AE43CA" w:rsidRDefault="007D7F12">
            <w:pPr>
              <w:jc w:val="center"/>
              <w:rPr>
                <w:rFonts w:ascii="宋体" w:hAnsi="宋体" w:cs="宋体" w:hint="eastAsia"/>
              </w:rPr>
            </w:pPr>
            <w:r>
              <w:rPr>
                <w:rFonts w:ascii="宋体" w:hAnsi="宋体" w:cs="宋体" w:hint="eastAsia"/>
              </w:rPr>
              <w:t>4.5</w:t>
            </w:r>
          </w:p>
        </w:tc>
        <w:tc>
          <w:tcPr>
            <w:tcW w:w="1814" w:type="dxa"/>
            <w:tcBorders>
              <w:top w:val="single" w:sz="4" w:space="0" w:color="auto"/>
              <w:left w:val="single" w:sz="4" w:space="0" w:color="auto"/>
              <w:bottom w:val="single" w:sz="4" w:space="0" w:color="auto"/>
              <w:right w:val="single" w:sz="4" w:space="0" w:color="auto"/>
            </w:tcBorders>
            <w:vAlign w:val="center"/>
          </w:tcPr>
          <w:p w14:paraId="2EC44C8D" w14:textId="77777777" w:rsidR="00AE43CA" w:rsidRDefault="007D7F12">
            <w:pPr>
              <w:jc w:val="center"/>
              <w:rPr>
                <w:rFonts w:ascii="宋体" w:hAnsi="宋体" w:cs="宋体" w:hint="eastAsia"/>
              </w:rPr>
            </w:pPr>
            <w:r>
              <w:rPr>
                <w:rFonts w:ascii="宋体" w:hAnsi="宋体" w:cs="宋体" w:hint="eastAsia"/>
              </w:rPr>
              <w:t>投标文件的解密</w:t>
            </w:r>
          </w:p>
        </w:tc>
        <w:tc>
          <w:tcPr>
            <w:tcW w:w="7961" w:type="dxa"/>
            <w:tcBorders>
              <w:top w:val="single" w:sz="4" w:space="0" w:color="auto"/>
              <w:left w:val="single" w:sz="4" w:space="0" w:color="auto"/>
              <w:bottom w:val="single" w:sz="4" w:space="0" w:color="auto"/>
              <w:right w:val="single" w:sz="4" w:space="0" w:color="auto"/>
            </w:tcBorders>
            <w:vAlign w:val="center"/>
          </w:tcPr>
          <w:p w14:paraId="3BB999D6" w14:textId="77777777" w:rsidR="00AE43CA" w:rsidRDefault="007D7F12">
            <w:pPr>
              <w:rPr>
                <w:rFonts w:ascii="宋体" w:hAnsi="宋体" w:cs="宋体" w:hint="eastAsia"/>
              </w:rPr>
            </w:pPr>
            <w:r>
              <w:rPr>
                <w:rFonts w:ascii="宋体" w:hAnsi="宋体" w:cs="宋体" w:hint="eastAsia"/>
              </w:rPr>
              <w:t>在投标截止时间后30分钟内为投标人投标文件解密时间，投标人通过广州交易集团有限公司（广州公共资源交易中心）交易平台对已递交的电子投标文件进行解密。超过时间未解密的投标文件将作为放弃投标处理。</w:t>
            </w:r>
          </w:p>
        </w:tc>
      </w:tr>
      <w:tr w:rsidR="00AE43CA" w14:paraId="770E5FBE" w14:textId="77777777">
        <w:trPr>
          <w:trHeight w:val="454"/>
          <w:jc w:val="center"/>
        </w:trPr>
        <w:tc>
          <w:tcPr>
            <w:tcW w:w="993" w:type="dxa"/>
            <w:tcBorders>
              <w:top w:val="single" w:sz="4" w:space="0" w:color="auto"/>
              <w:left w:val="single" w:sz="4" w:space="0" w:color="auto"/>
              <w:right w:val="single" w:sz="4" w:space="0" w:color="auto"/>
            </w:tcBorders>
            <w:vAlign w:val="center"/>
          </w:tcPr>
          <w:p w14:paraId="34304664" w14:textId="77777777" w:rsidR="00AE43CA" w:rsidRDefault="007D7F12">
            <w:pPr>
              <w:jc w:val="center"/>
              <w:rPr>
                <w:rFonts w:ascii="宋体" w:hAnsi="宋体" w:cs="宋体" w:hint="eastAsia"/>
              </w:rPr>
            </w:pPr>
            <w:r>
              <w:rPr>
                <w:rFonts w:ascii="宋体" w:hAnsi="宋体" w:cs="宋体" w:hint="eastAsia"/>
              </w:rPr>
              <w:t>5.1</w:t>
            </w:r>
          </w:p>
        </w:tc>
        <w:tc>
          <w:tcPr>
            <w:tcW w:w="1814" w:type="dxa"/>
            <w:tcBorders>
              <w:top w:val="single" w:sz="4" w:space="0" w:color="auto"/>
              <w:left w:val="single" w:sz="4" w:space="0" w:color="auto"/>
              <w:right w:val="single" w:sz="4" w:space="0" w:color="auto"/>
            </w:tcBorders>
            <w:vAlign w:val="center"/>
          </w:tcPr>
          <w:p w14:paraId="3B09466A" w14:textId="77777777" w:rsidR="00AE43CA" w:rsidRDefault="007D7F12">
            <w:pPr>
              <w:jc w:val="center"/>
              <w:rPr>
                <w:rFonts w:ascii="宋体" w:hAnsi="宋体" w:cs="宋体" w:hint="eastAsia"/>
              </w:rPr>
            </w:pPr>
            <w:r>
              <w:rPr>
                <w:rFonts w:ascii="宋体" w:hAnsi="宋体" w:cs="宋体" w:hint="eastAsia"/>
              </w:rPr>
              <w:t>开标时间和地点</w:t>
            </w:r>
          </w:p>
        </w:tc>
        <w:tc>
          <w:tcPr>
            <w:tcW w:w="7961" w:type="dxa"/>
            <w:tcBorders>
              <w:top w:val="single" w:sz="4" w:space="0" w:color="auto"/>
              <w:left w:val="single" w:sz="4" w:space="0" w:color="auto"/>
              <w:right w:val="single" w:sz="4" w:space="0" w:color="auto"/>
            </w:tcBorders>
            <w:vAlign w:val="center"/>
          </w:tcPr>
          <w:p w14:paraId="6DDF3369" w14:textId="77777777" w:rsidR="00AE43CA" w:rsidRDefault="007D7F12">
            <w:pPr>
              <w:rPr>
                <w:rFonts w:ascii="宋体" w:hAnsi="宋体" w:cs="宋体" w:hint="eastAsia"/>
              </w:rPr>
            </w:pPr>
            <w:r>
              <w:rPr>
                <w:rFonts w:ascii="宋体" w:hAnsi="宋体" w:cs="宋体" w:hint="eastAsia"/>
              </w:rPr>
              <w:t>开标时间：同投标截止时间</w:t>
            </w:r>
          </w:p>
          <w:p w14:paraId="26C43A5B" w14:textId="77777777" w:rsidR="00AE43CA" w:rsidRDefault="007D7F12">
            <w:pPr>
              <w:rPr>
                <w:rFonts w:ascii="宋体" w:hAnsi="宋体" w:cs="宋体" w:hint="eastAsia"/>
              </w:rPr>
            </w:pPr>
            <w:r>
              <w:rPr>
                <w:rFonts w:ascii="宋体" w:hAnsi="宋体" w:cs="宋体" w:hint="eastAsia"/>
              </w:rPr>
              <w:t>开标地点：在广州交易集团有限公司（广州公共资源交易中心）交易平台进行网上开标。</w:t>
            </w:r>
          </w:p>
          <w:p w14:paraId="50FF8E99" w14:textId="77777777" w:rsidR="00AE43CA" w:rsidRDefault="007D7F12">
            <w:pPr>
              <w:pStyle w:val="af"/>
              <w:rPr>
                <w:rFonts w:eastAsia="宋体" w:hint="eastAsia"/>
                <w:sz w:val="21"/>
                <w:szCs w:val="21"/>
              </w:rPr>
            </w:pPr>
            <w:r>
              <w:rPr>
                <w:rFonts w:eastAsia="宋体" w:cs="宋体" w:hint="eastAsia"/>
                <w:sz w:val="21"/>
                <w:szCs w:val="21"/>
              </w:rPr>
              <w:t>具体时间可以到广州交易集团有限公司（广州公共资源交易中心）网站输入本项目编号或项目名称进行查询。</w:t>
            </w:r>
          </w:p>
        </w:tc>
      </w:tr>
      <w:tr w:rsidR="00AE43CA" w14:paraId="0E6066DB" w14:textId="77777777">
        <w:trPr>
          <w:trHeight w:val="454"/>
          <w:jc w:val="center"/>
        </w:trPr>
        <w:tc>
          <w:tcPr>
            <w:tcW w:w="993" w:type="dxa"/>
            <w:tcBorders>
              <w:top w:val="single" w:sz="4" w:space="0" w:color="auto"/>
              <w:left w:val="single" w:sz="4" w:space="0" w:color="auto"/>
              <w:right w:val="single" w:sz="4" w:space="0" w:color="auto"/>
            </w:tcBorders>
            <w:vAlign w:val="center"/>
          </w:tcPr>
          <w:p w14:paraId="7D7BE5E5" w14:textId="77777777" w:rsidR="00AE43CA" w:rsidRDefault="007D7F12">
            <w:pPr>
              <w:jc w:val="center"/>
              <w:rPr>
                <w:rFonts w:ascii="宋体" w:hAnsi="宋体" w:cs="宋体" w:hint="eastAsia"/>
              </w:rPr>
            </w:pPr>
            <w:r>
              <w:rPr>
                <w:rFonts w:ascii="宋体" w:hAnsi="宋体" w:cs="宋体" w:hint="eastAsia"/>
              </w:rPr>
              <w:t>5.2</w:t>
            </w:r>
          </w:p>
        </w:tc>
        <w:tc>
          <w:tcPr>
            <w:tcW w:w="1814" w:type="dxa"/>
            <w:tcBorders>
              <w:top w:val="single" w:sz="4" w:space="0" w:color="auto"/>
              <w:left w:val="single" w:sz="4" w:space="0" w:color="auto"/>
              <w:right w:val="single" w:sz="4" w:space="0" w:color="auto"/>
            </w:tcBorders>
            <w:vAlign w:val="center"/>
          </w:tcPr>
          <w:p w14:paraId="152F755C" w14:textId="77777777" w:rsidR="00AE43CA" w:rsidRDefault="007D7F12">
            <w:pPr>
              <w:jc w:val="center"/>
              <w:rPr>
                <w:rFonts w:ascii="宋体" w:hAnsi="宋体" w:cs="宋体" w:hint="eastAsia"/>
              </w:rPr>
            </w:pPr>
            <w:r>
              <w:rPr>
                <w:rFonts w:ascii="宋体" w:hAnsi="宋体" w:cs="宋体" w:hint="eastAsia"/>
              </w:rPr>
              <w:t>开标程序</w:t>
            </w:r>
          </w:p>
        </w:tc>
        <w:tc>
          <w:tcPr>
            <w:tcW w:w="7961" w:type="dxa"/>
            <w:tcBorders>
              <w:top w:val="single" w:sz="4" w:space="0" w:color="auto"/>
              <w:left w:val="single" w:sz="4" w:space="0" w:color="auto"/>
              <w:right w:val="single" w:sz="4" w:space="0" w:color="auto"/>
            </w:tcBorders>
            <w:vAlign w:val="center"/>
          </w:tcPr>
          <w:p w14:paraId="58B604F1" w14:textId="77777777" w:rsidR="00AE43CA" w:rsidRDefault="007D7F12">
            <w:pPr>
              <w:rPr>
                <w:rFonts w:ascii="宋体" w:hAnsi="宋体" w:cs="宋体" w:hint="eastAsia"/>
              </w:rPr>
            </w:pPr>
            <w:r>
              <w:rPr>
                <w:rFonts w:ascii="宋体" w:hAnsi="宋体" w:cs="宋体" w:hint="eastAsia"/>
              </w:rPr>
              <w:t>主持人按下列程序进行开标：</w:t>
            </w:r>
          </w:p>
          <w:p w14:paraId="59E86612" w14:textId="77777777" w:rsidR="00AE43CA" w:rsidRDefault="007D7F12">
            <w:pPr>
              <w:rPr>
                <w:rFonts w:ascii="宋体" w:hAnsi="宋体" w:cs="宋体" w:hint="eastAsia"/>
              </w:rPr>
            </w:pPr>
            <w:r>
              <w:rPr>
                <w:rFonts w:ascii="宋体" w:hAnsi="宋体" w:cs="宋体" w:hint="eastAsia"/>
              </w:rPr>
              <w:t>（1）宣布开标纪律。</w:t>
            </w:r>
          </w:p>
          <w:p w14:paraId="43A0962F" w14:textId="77777777" w:rsidR="00AE43CA" w:rsidRDefault="007D7F12">
            <w:pPr>
              <w:rPr>
                <w:rFonts w:ascii="宋体" w:hAnsi="宋体" w:cs="宋体" w:hint="eastAsia"/>
              </w:rPr>
            </w:pPr>
            <w:r>
              <w:rPr>
                <w:rFonts w:ascii="宋体" w:hAnsi="宋体" w:cs="宋体" w:hint="eastAsia"/>
              </w:rPr>
              <w:t>（2）在投标截止时间后30分钟内，投标人通过递交投标文件的交易平台对已递交的电子投标文件进行解密。投标人完成解密后，再由招标人进行解密（投标人只用执行一次解密，招标人执行解密次数根据招标文件开标次数确定）。</w:t>
            </w:r>
          </w:p>
          <w:p w14:paraId="02AE5428" w14:textId="77777777" w:rsidR="00AE43CA" w:rsidRDefault="007D7F12">
            <w:pPr>
              <w:rPr>
                <w:rFonts w:ascii="宋体" w:hAnsi="宋体" w:cs="宋体" w:hint="eastAsia"/>
              </w:rPr>
            </w:pPr>
            <w:r>
              <w:rPr>
                <w:rFonts w:ascii="宋体" w:hAnsi="宋体" w:cs="宋体" w:hint="eastAsia"/>
              </w:rPr>
              <w:t>（3）解密完成后，公布：a投标单位名称；b投标文件递交情况；c投标文件解密情况；d项目负责人、施工项目负责人、设计项目负责人、专职安全员；e投标报价（含设计费和建安工程费报价）；f工期；g质量标准；h投标人的加密打包投标文件电脑机器特征码等主要内容，并记录在案。未在规定时间内解密的投标文件不参与开标、评标。</w:t>
            </w:r>
          </w:p>
          <w:p w14:paraId="74DF3627" w14:textId="77777777" w:rsidR="00AE43CA" w:rsidRDefault="007D7F12">
            <w:pPr>
              <w:rPr>
                <w:rFonts w:ascii="宋体" w:hAnsi="宋体" w:cs="宋体" w:hint="eastAsia"/>
              </w:rPr>
            </w:pPr>
            <w:r>
              <w:rPr>
                <w:rFonts w:ascii="宋体" w:hAnsi="宋体" w:cs="宋体" w:hint="eastAsia"/>
              </w:rPr>
              <w:t>（4）截标后，开标开始时间因故推迟的，相关评标信息仍以原定的开标开始时间的信息为准。</w:t>
            </w:r>
          </w:p>
          <w:p w14:paraId="322D7C25" w14:textId="77777777" w:rsidR="00AE43CA" w:rsidRDefault="007D7F12">
            <w:pPr>
              <w:rPr>
                <w:rFonts w:ascii="宋体" w:hAnsi="宋体" w:cs="宋体" w:hint="eastAsia"/>
              </w:rPr>
            </w:pPr>
            <w:r>
              <w:rPr>
                <w:rFonts w:ascii="宋体" w:hAnsi="宋体" w:cs="宋体" w:hint="eastAsia"/>
              </w:rPr>
              <w:t>（5）备用光盘或U盘的读取按“10 电子招标投标”第6点的规定执行。</w:t>
            </w:r>
          </w:p>
          <w:p w14:paraId="1600594E" w14:textId="77777777" w:rsidR="00AE43CA" w:rsidRDefault="007D7F12">
            <w:pPr>
              <w:rPr>
                <w:rFonts w:ascii="宋体" w:hAnsi="宋体" w:cs="宋体" w:hint="eastAsia"/>
              </w:rPr>
            </w:pPr>
            <w:r>
              <w:rPr>
                <w:rFonts w:ascii="宋体" w:hAnsi="宋体" w:cs="宋体" w:hint="eastAsia"/>
              </w:rPr>
              <w:t>（6）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266ED237" w14:textId="77777777" w:rsidR="00AE43CA" w:rsidRDefault="007D7F12">
            <w:pPr>
              <w:rPr>
                <w:rFonts w:ascii="宋体" w:hAnsi="宋体" w:cs="宋体" w:hint="eastAsia"/>
              </w:rPr>
            </w:pPr>
            <w:r>
              <w:rPr>
                <w:rFonts w:ascii="宋体" w:hAnsi="宋体" w:cs="宋体" w:hint="eastAsia"/>
              </w:rPr>
              <w:t>（7）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04834966" w14:textId="77777777" w:rsidR="00AE43CA" w:rsidRDefault="007D7F12">
            <w:pPr>
              <w:rPr>
                <w:rFonts w:ascii="宋体" w:hAnsi="宋体" w:cs="宋体" w:hint="eastAsia"/>
              </w:rPr>
            </w:pPr>
            <w:r>
              <w:rPr>
                <w:rFonts w:ascii="宋体" w:hAnsi="宋体" w:cs="宋体" w:hint="eastAsia"/>
              </w:rPr>
              <w:t>（8）投标人未参加开标或在规定的时间内未提出异议的，视为对开标无异议。</w:t>
            </w:r>
          </w:p>
          <w:p w14:paraId="3BA3711F" w14:textId="77777777" w:rsidR="00AE43CA" w:rsidRDefault="007D7F12">
            <w:pPr>
              <w:rPr>
                <w:rFonts w:ascii="宋体" w:hAnsi="宋体" w:cs="宋体" w:hint="eastAsia"/>
              </w:rPr>
            </w:pPr>
            <w:r>
              <w:rPr>
                <w:rFonts w:ascii="宋体" w:hAnsi="宋体" w:cs="宋体" w:hint="eastAsia"/>
              </w:rPr>
              <w:t>（9）开标时，两个（含两个）以上的投标人加密打包投标文件电脑机器特征码一致的，不参与下一程序，并由评标委员会否决其投标。</w:t>
            </w:r>
          </w:p>
          <w:p w14:paraId="08378C67" w14:textId="77777777" w:rsidR="00AE43CA" w:rsidRDefault="007D7F12">
            <w:pPr>
              <w:rPr>
                <w:rFonts w:ascii="宋体" w:hAnsi="宋体" w:cs="宋体" w:hint="eastAsia"/>
              </w:rPr>
            </w:pPr>
            <w:r>
              <w:rPr>
                <w:rFonts w:ascii="宋体" w:hAnsi="宋体" w:cs="宋体" w:hint="eastAsia"/>
              </w:rPr>
              <w:t>（10）投标人代表、招标人代表、监标人、记录人等有关人员在开标记录上签字确认；若有关人员不签字的，不影响开标程序；</w:t>
            </w:r>
          </w:p>
          <w:p w14:paraId="56121299" w14:textId="77777777" w:rsidR="00AE43CA" w:rsidRDefault="007D7F12">
            <w:pPr>
              <w:rPr>
                <w:rFonts w:ascii="宋体" w:hAnsi="宋体" w:cs="宋体" w:hint="eastAsia"/>
              </w:rPr>
            </w:pPr>
            <w:r>
              <w:rPr>
                <w:rFonts w:ascii="宋体" w:hAnsi="宋体" w:cs="宋体" w:hint="eastAsia"/>
              </w:rPr>
              <w:t>（11）开标结束。</w:t>
            </w:r>
          </w:p>
        </w:tc>
      </w:tr>
      <w:tr w:rsidR="00AE43CA" w14:paraId="08E9D768"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235688EC" w14:textId="77777777" w:rsidR="00AE43CA" w:rsidRDefault="007D7F12">
            <w:pPr>
              <w:jc w:val="center"/>
              <w:rPr>
                <w:rFonts w:ascii="宋体" w:hAnsi="宋体" w:cs="宋体" w:hint="eastAsia"/>
              </w:rPr>
            </w:pPr>
            <w:r>
              <w:rPr>
                <w:rFonts w:ascii="宋体" w:hAnsi="宋体" w:cs="宋体" w:hint="eastAsia"/>
              </w:rPr>
              <w:lastRenderedPageBreak/>
              <w:t>6.1.1</w:t>
            </w:r>
          </w:p>
        </w:tc>
        <w:tc>
          <w:tcPr>
            <w:tcW w:w="1814" w:type="dxa"/>
            <w:tcBorders>
              <w:top w:val="single" w:sz="4" w:space="0" w:color="auto"/>
              <w:left w:val="single" w:sz="4" w:space="0" w:color="auto"/>
              <w:bottom w:val="single" w:sz="4" w:space="0" w:color="auto"/>
              <w:right w:val="single" w:sz="4" w:space="0" w:color="auto"/>
            </w:tcBorders>
            <w:vAlign w:val="center"/>
          </w:tcPr>
          <w:p w14:paraId="49CF8366" w14:textId="77777777" w:rsidR="00AE43CA" w:rsidRDefault="007D7F12">
            <w:pPr>
              <w:jc w:val="center"/>
              <w:rPr>
                <w:rFonts w:ascii="宋体" w:hAnsi="宋体" w:cs="宋体" w:hint="eastAsia"/>
              </w:rPr>
            </w:pPr>
            <w:r>
              <w:rPr>
                <w:rFonts w:ascii="宋体" w:hAnsi="宋体" w:cs="宋体" w:hint="eastAsia"/>
              </w:rPr>
              <w:t>评标委员会的组建</w:t>
            </w:r>
          </w:p>
        </w:tc>
        <w:tc>
          <w:tcPr>
            <w:tcW w:w="7961" w:type="dxa"/>
            <w:tcBorders>
              <w:top w:val="single" w:sz="4" w:space="0" w:color="auto"/>
              <w:left w:val="single" w:sz="4" w:space="0" w:color="auto"/>
              <w:bottom w:val="single" w:sz="4" w:space="0" w:color="auto"/>
              <w:right w:val="single" w:sz="4" w:space="0" w:color="auto"/>
            </w:tcBorders>
            <w:vAlign w:val="center"/>
          </w:tcPr>
          <w:p w14:paraId="38F0CCB4" w14:textId="77777777" w:rsidR="00AE43CA" w:rsidRDefault="007D7F12">
            <w:pPr>
              <w:rPr>
                <w:rFonts w:ascii="宋体" w:hAnsi="宋体" w:hint="eastAsia"/>
              </w:rPr>
            </w:pPr>
            <w:r>
              <w:rPr>
                <w:rFonts w:ascii="宋体" w:hAnsi="宋体" w:cs="宋体" w:hint="eastAsia"/>
              </w:rPr>
              <w:t>评标委员会由招标人依法组建。</w:t>
            </w:r>
          </w:p>
        </w:tc>
      </w:tr>
      <w:tr w:rsidR="00AE43CA" w14:paraId="0FB0A661"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0DF9653C" w14:textId="77777777" w:rsidR="00AE43CA" w:rsidRDefault="007D7F12">
            <w:pPr>
              <w:jc w:val="center"/>
              <w:rPr>
                <w:rFonts w:ascii="宋体" w:hAnsi="宋体" w:cs="宋体" w:hint="eastAsia"/>
              </w:rPr>
            </w:pPr>
            <w:r>
              <w:rPr>
                <w:rFonts w:ascii="宋体" w:hAnsi="宋体" w:cs="宋体" w:hint="eastAsia"/>
              </w:rPr>
              <w:t>7.1</w:t>
            </w:r>
          </w:p>
        </w:tc>
        <w:tc>
          <w:tcPr>
            <w:tcW w:w="1814" w:type="dxa"/>
            <w:tcBorders>
              <w:top w:val="single" w:sz="4" w:space="0" w:color="auto"/>
              <w:left w:val="single" w:sz="4" w:space="0" w:color="auto"/>
              <w:bottom w:val="single" w:sz="4" w:space="0" w:color="auto"/>
              <w:right w:val="single" w:sz="4" w:space="0" w:color="auto"/>
            </w:tcBorders>
            <w:vAlign w:val="center"/>
          </w:tcPr>
          <w:p w14:paraId="33AD67F8" w14:textId="77777777" w:rsidR="00AE43CA" w:rsidRDefault="007D7F12">
            <w:pPr>
              <w:jc w:val="center"/>
              <w:rPr>
                <w:rFonts w:ascii="宋体" w:hAnsi="宋体" w:cs="宋体" w:hint="eastAsia"/>
              </w:rPr>
            </w:pPr>
            <w:r>
              <w:rPr>
                <w:rFonts w:ascii="宋体" w:hAnsi="宋体" w:cs="宋体" w:hint="eastAsia"/>
              </w:rPr>
              <w:t>是否授权评标委员会确定中标人</w:t>
            </w:r>
          </w:p>
        </w:tc>
        <w:tc>
          <w:tcPr>
            <w:tcW w:w="7961" w:type="dxa"/>
            <w:tcBorders>
              <w:top w:val="single" w:sz="4" w:space="0" w:color="auto"/>
              <w:left w:val="single" w:sz="4" w:space="0" w:color="auto"/>
              <w:bottom w:val="single" w:sz="4" w:space="0" w:color="auto"/>
              <w:right w:val="single" w:sz="4" w:space="0" w:color="auto"/>
            </w:tcBorders>
            <w:vAlign w:val="center"/>
          </w:tcPr>
          <w:p w14:paraId="1E7A5F46" w14:textId="77777777" w:rsidR="00AE43CA" w:rsidRDefault="007D7F12">
            <w:pPr>
              <w:rPr>
                <w:rFonts w:ascii="宋体" w:hAnsi="宋体" w:cs="宋体" w:hint="eastAsia"/>
              </w:rPr>
            </w:pPr>
            <w:r>
              <w:rPr>
                <w:rFonts w:ascii="宋体" w:hAnsi="宋体" w:cs="宋体" w:hint="eastAsia"/>
              </w:rPr>
              <w:t>□是</w:t>
            </w:r>
          </w:p>
          <w:p w14:paraId="57A5D386" w14:textId="77777777" w:rsidR="00AE43CA" w:rsidRDefault="007D7F12">
            <w:pPr>
              <w:rPr>
                <w:rFonts w:ascii="宋体" w:hAnsi="宋体" w:cs="宋体" w:hint="eastAsia"/>
              </w:rPr>
            </w:pPr>
            <w:r>
              <w:rPr>
                <w:rFonts w:ascii="宋体" w:hAnsi="宋体" w:cs="宋体" w:hint="eastAsia"/>
                <w:spacing w:val="2"/>
              </w:rPr>
              <w:t>■</w:t>
            </w:r>
            <w:r>
              <w:rPr>
                <w:rFonts w:ascii="宋体" w:hAnsi="宋体" w:cs="宋体" w:hint="eastAsia"/>
              </w:rPr>
              <w:t>否，推荐的中标候选人数：3</w:t>
            </w:r>
          </w:p>
        </w:tc>
      </w:tr>
      <w:tr w:rsidR="00AE43CA" w14:paraId="3A242D4E" w14:textId="77777777">
        <w:trPr>
          <w:trHeight w:val="454"/>
          <w:jc w:val="center"/>
        </w:trPr>
        <w:tc>
          <w:tcPr>
            <w:tcW w:w="993" w:type="dxa"/>
            <w:tcBorders>
              <w:top w:val="single" w:sz="4" w:space="0" w:color="auto"/>
              <w:left w:val="single" w:sz="4" w:space="0" w:color="auto"/>
              <w:right w:val="single" w:sz="4" w:space="0" w:color="auto"/>
            </w:tcBorders>
            <w:vAlign w:val="center"/>
          </w:tcPr>
          <w:p w14:paraId="06EBA3E5" w14:textId="77777777" w:rsidR="00AE43CA" w:rsidRDefault="007D7F12">
            <w:pPr>
              <w:jc w:val="center"/>
              <w:rPr>
                <w:rFonts w:ascii="宋体" w:hAnsi="宋体" w:cs="宋体" w:hint="eastAsia"/>
              </w:rPr>
            </w:pPr>
            <w:r>
              <w:rPr>
                <w:rFonts w:ascii="宋体" w:hAnsi="宋体" w:cs="宋体" w:hint="eastAsia"/>
              </w:rPr>
              <w:t>7.2</w:t>
            </w:r>
          </w:p>
        </w:tc>
        <w:tc>
          <w:tcPr>
            <w:tcW w:w="1814" w:type="dxa"/>
            <w:tcBorders>
              <w:top w:val="single" w:sz="4" w:space="0" w:color="auto"/>
              <w:left w:val="single" w:sz="4" w:space="0" w:color="auto"/>
              <w:right w:val="single" w:sz="4" w:space="0" w:color="auto"/>
            </w:tcBorders>
            <w:vAlign w:val="center"/>
          </w:tcPr>
          <w:p w14:paraId="18FB34B4" w14:textId="77777777" w:rsidR="00AE43CA" w:rsidRDefault="007D7F12">
            <w:pPr>
              <w:jc w:val="center"/>
              <w:rPr>
                <w:rFonts w:ascii="宋体" w:hAnsi="宋体" w:cs="宋体" w:hint="eastAsia"/>
              </w:rPr>
            </w:pPr>
            <w:r>
              <w:rPr>
                <w:rFonts w:ascii="宋体" w:hAnsi="宋体" w:cs="宋体" w:hint="eastAsia"/>
              </w:rPr>
              <w:t>中标候选人公示媒介</w:t>
            </w:r>
          </w:p>
        </w:tc>
        <w:tc>
          <w:tcPr>
            <w:tcW w:w="7961" w:type="dxa"/>
            <w:tcBorders>
              <w:top w:val="single" w:sz="4" w:space="0" w:color="auto"/>
              <w:left w:val="single" w:sz="4" w:space="0" w:color="auto"/>
              <w:right w:val="single" w:sz="4" w:space="0" w:color="auto"/>
            </w:tcBorders>
            <w:vAlign w:val="center"/>
          </w:tcPr>
          <w:p w14:paraId="78218CD1" w14:textId="77777777" w:rsidR="00AE43CA" w:rsidRPr="00AB1AB7" w:rsidRDefault="007D7F12">
            <w:pPr>
              <w:rPr>
                <w:rFonts w:ascii="宋体" w:hAnsi="宋体" w:cs="宋体" w:hint="eastAsia"/>
              </w:rPr>
            </w:pPr>
            <w:r w:rsidRPr="00AB1AB7">
              <w:rPr>
                <w:rFonts w:ascii="宋体" w:hAnsi="宋体" w:cs="宋体" w:hint="eastAsia"/>
              </w:rPr>
              <w:t>公示媒介：广州交易集团有限公司（广州公共资源交易中心）、广东省招标投标监管网和中国招标投标公共服务平台</w:t>
            </w:r>
          </w:p>
        </w:tc>
      </w:tr>
      <w:tr w:rsidR="00AE43CA" w14:paraId="61C40595"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18EADB16" w14:textId="77777777" w:rsidR="00AE43CA" w:rsidRDefault="007D7F12">
            <w:pPr>
              <w:jc w:val="center"/>
              <w:rPr>
                <w:rFonts w:ascii="宋体" w:hAnsi="宋体" w:cs="宋体" w:hint="eastAsia"/>
              </w:rPr>
            </w:pPr>
            <w:r>
              <w:rPr>
                <w:rFonts w:ascii="宋体" w:hAnsi="宋体" w:cs="宋体" w:hint="eastAsia"/>
              </w:rPr>
              <w:t>7.4.1</w:t>
            </w:r>
          </w:p>
        </w:tc>
        <w:tc>
          <w:tcPr>
            <w:tcW w:w="1814" w:type="dxa"/>
            <w:tcBorders>
              <w:top w:val="single" w:sz="4" w:space="0" w:color="auto"/>
              <w:left w:val="single" w:sz="4" w:space="0" w:color="auto"/>
              <w:bottom w:val="single" w:sz="4" w:space="0" w:color="auto"/>
              <w:right w:val="single" w:sz="4" w:space="0" w:color="auto"/>
            </w:tcBorders>
            <w:vAlign w:val="center"/>
          </w:tcPr>
          <w:p w14:paraId="04E394FE" w14:textId="77777777" w:rsidR="00AE43CA" w:rsidRDefault="007D7F12">
            <w:pPr>
              <w:jc w:val="center"/>
              <w:rPr>
                <w:rFonts w:ascii="宋体" w:hAnsi="宋体" w:cs="宋体" w:hint="eastAsia"/>
              </w:rPr>
            </w:pPr>
            <w:r>
              <w:rPr>
                <w:rFonts w:ascii="宋体" w:hAnsi="宋体" w:cs="宋体" w:hint="eastAsia"/>
              </w:rPr>
              <w:t>履约担保</w:t>
            </w:r>
          </w:p>
        </w:tc>
        <w:tc>
          <w:tcPr>
            <w:tcW w:w="7961" w:type="dxa"/>
            <w:tcBorders>
              <w:top w:val="single" w:sz="4" w:space="0" w:color="auto"/>
              <w:left w:val="single" w:sz="4" w:space="0" w:color="auto"/>
              <w:bottom w:val="single" w:sz="4" w:space="0" w:color="auto"/>
              <w:right w:val="single" w:sz="4" w:space="0" w:color="auto"/>
            </w:tcBorders>
            <w:vAlign w:val="center"/>
          </w:tcPr>
          <w:p w14:paraId="29D77804" w14:textId="77777777" w:rsidR="00AE43CA" w:rsidRPr="00AB1AB7" w:rsidRDefault="007D7F12">
            <w:pPr>
              <w:rPr>
                <w:rFonts w:ascii="宋体" w:hAnsi="宋体" w:cs="宋体" w:hint="eastAsia"/>
              </w:rPr>
            </w:pPr>
            <w:r w:rsidRPr="00AB1AB7">
              <w:rPr>
                <w:rFonts w:ascii="宋体" w:hAnsi="宋体" w:cs="宋体" w:hint="eastAsia"/>
              </w:rPr>
              <w:t>履约担保的形式：以保函的形式提供。</w:t>
            </w:r>
          </w:p>
          <w:p w14:paraId="4A23FD94" w14:textId="3EEDDCA2" w:rsidR="00AE43CA" w:rsidRPr="00AB1AB7" w:rsidRDefault="007D7F12">
            <w:pPr>
              <w:rPr>
                <w:rFonts w:ascii="宋体" w:hAnsi="宋体" w:cs="宋体" w:hint="eastAsia"/>
              </w:rPr>
            </w:pPr>
            <w:r w:rsidRPr="00AB1AB7">
              <w:rPr>
                <w:rFonts w:ascii="宋体" w:hAnsi="宋体" w:cs="宋体" w:hint="eastAsia"/>
              </w:rPr>
              <w:t>履约担保的金额：履约担保金额为建安工程费中标金额的10%。</w:t>
            </w:r>
          </w:p>
        </w:tc>
      </w:tr>
      <w:tr w:rsidR="00AE43CA" w14:paraId="68F7B6F5" w14:textId="77777777">
        <w:trPr>
          <w:trHeight w:val="454"/>
          <w:jc w:val="center"/>
        </w:trPr>
        <w:tc>
          <w:tcPr>
            <w:tcW w:w="10768" w:type="dxa"/>
            <w:gridSpan w:val="3"/>
            <w:tcBorders>
              <w:top w:val="single" w:sz="4" w:space="0" w:color="auto"/>
              <w:left w:val="single" w:sz="4" w:space="0" w:color="auto"/>
              <w:bottom w:val="single" w:sz="4" w:space="0" w:color="auto"/>
              <w:right w:val="single" w:sz="4" w:space="0" w:color="auto"/>
            </w:tcBorders>
            <w:vAlign w:val="center"/>
          </w:tcPr>
          <w:p w14:paraId="381717C5" w14:textId="77777777" w:rsidR="00AE43CA" w:rsidRDefault="00AE43CA">
            <w:pPr>
              <w:jc w:val="center"/>
              <w:rPr>
                <w:rFonts w:ascii="宋体" w:hAnsi="宋体" w:cs="宋体" w:hint="eastAsia"/>
                <w:b/>
              </w:rPr>
            </w:pPr>
          </w:p>
        </w:tc>
      </w:tr>
      <w:tr w:rsidR="00AE43CA" w14:paraId="58A6B64E"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0232BF68" w14:textId="77777777" w:rsidR="00AE43CA" w:rsidRDefault="007D7F12">
            <w:pPr>
              <w:jc w:val="center"/>
              <w:rPr>
                <w:rFonts w:ascii="宋体" w:hAnsi="宋体" w:cs="宋体" w:hint="eastAsia"/>
                <w:b/>
              </w:rPr>
            </w:pPr>
            <w:r>
              <w:rPr>
                <w:rFonts w:ascii="宋体" w:hAnsi="宋体" w:cs="宋体" w:hint="eastAsia"/>
                <w:b/>
              </w:rPr>
              <w:t>9</w:t>
            </w:r>
          </w:p>
        </w:tc>
        <w:tc>
          <w:tcPr>
            <w:tcW w:w="9775" w:type="dxa"/>
            <w:gridSpan w:val="2"/>
            <w:tcBorders>
              <w:top w:val="single" w:sz="4" w:space="0" w:color="auto"/>
              <w:left w:val="single" w:sz="4" w:space="0" w:color="auto"/>
              <w:bottom w:val="single" w:sz="4" w:space="0" w:color="auto"/>
              <w:right w:val="single" w:sz="4" w:space="0" w:color="auto"/>
            </w:tcBorders>
            <w:vAlign w:val="center"/>
          </w:tcPr>
          <w:p w14:paraId="6FE5A98F" w14:textId="77777777" w:rsidR="00AE43CA" w:rsidRDefault="007D7F12">
            <w:pPr>
              <w:jc w:val="center"/>
              <w:rPr>
                <w:rFonts w:ascii="宋体" w:hAnsi="宋体" w:cs="宋体" w:hint="eastAsia"/>
                <w:b/>
              </w:rPr>
            </w:pPr>
            <w:r>
              <w:rPr>
                <w:rFonts w:ascii="宋体" w:hAnsi="宋体" w:cs="宋体" w:hint="eastAsia"/>
                <w:b/>
              </w:rPr>
              <w:t>需要补充的其他内容</w:t>
            </w:r>
          </w:p>
        </w:tc>
      </w:tr>
      <w:tr w:rsidR="00AE43CA" w14:paraId="3FC7FBED"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0EACB9B6" w14:textId="77777777" w:rsidR="00AE43CA" w:rsidRDefault="007D7F12">
            <w:pPr>
              <w:jc w:val="center"/>
              <w:rPr>
                <w:rFonts w:ascii="宋体" w:hAnsi="宋体" w:cs="宋体" w:hint="eastAsia"/>
                <w:b/>
              </w:rPr>
            </w:pPr>
            <w:r>
              <w:rPr>
                <w:rFonts w:ascii="宋体" w:hAnsi="宋体" w:cs="宋体" w:hint="eastAsia"/>
                <w:b/>
              </w:rPr>
              <w:t>9.1</w:t>
            </w:r>
          </w:p>
        </w:tc>
        <w:tc>
          <w:tcPr>
            <w:tcW w:w="9775" w:type="dxa"/>
            <w:gridSpan w:val="2"/>
            <w:tcBorders>
              <w:top w:val="single" w:sz="4" w:space="0" w:color="auto"/>
              <w:left w:val="single" w:sz="4" w:space="0" w:color="auto"/>
              <w:bottom w:val="single" w:sz="4" w:space="0" w:color="auto"/>
              <w:right w:val="single" w:sz="4" w:space="0" w:color="auto"/>
            </w:tcBorders>
            <w:vAlign w:val="center"/>
          </w:tcPr>
          <w:p w14:paraId="135D39C3" w14:textId="77777777" w:rsidR="00AE43CA" w:rsidRDefault="007D7F12">
            <w:pPr>
              <w:rPr>
                <w:rFonts w:ascii="宋体" w:hAnsi="宋体" w:cs="宋体" w:hint="eastAsia"/>
              </w:rPr>
            </w:pPr>
            <w:r>
              <w:rPr>
                <w:rFonts w:ascii="宋体" w:hAnsi="宋体" w:cs="宋体" w:hint="eastAsia"/>
              </w:rPr>
              <w:t>建设工程质量检测管理办法：</w:t>
            </w:r>
          </w:p>
          <w:p w14:paraId="7A7D9B9E" w14:textId="77777777" w:rsidR="00AE43CA" w:rsidRDefault="007D7F12">
            <w:pPr>
              <w:rPr>
                <w:rFonts w:ascii="宋体" w:hAnsi="宋体" w:cs="宋体" w:hint="eastAsia"/>
                <w:b/>
              </w:rPr>
            </w:pPr>
            <w:r>
              <w:rPr>
                <w:rFonts w:ascii="宋体" w:hAnsi="宋体" w:cs="宋体" w:hint="eastAsia"/>
              </w:rPr>
              <w:t>根据《建设工程质量检测管理办法》（建设部令第141号）第十二条规定，建设工程质量、安全检测业务应由建设单位依法委托，不列入本次招标范围。招标文件中与此条不一致的，以此条为准。</w:t>
            </w:r>
          </w:p>
        </w:tc>
      </w:tr>
      <w:tr w:rsidR="00AE43CA" w14:paraId="7C397CB6"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761892EE" w14:textId="77777777" w:rsidR="00AE43CA" w:rsidRDefault="007D7F12">
            <w:pPr>
              <w:jc w:val="center"/>
              <w:rPr>
                <w:rFonts w:ascii="宋体" w:hAnsi="宋体" w:cs="宋体" w:hint="eastAsia"/>
                <w:b/>
              </w:rPr>
            </w:pPr>
            <w:r>
              <w:rPr>
                <w:rFonts w:ascii="宋体" w:hAnsi="宋体" w:cs="宋体" w:hint="eastAsia"/>
                <w:b/>
              </w:rPr>
              <w:t>9.2</w:t>
            </w:r>
          </w:p>
        </w:tc>
        <w:tc>
          <w:tcPr>
            <w:tcW w:w="9775" w:type="dxa"/>
            <w:gridSpan w:val="2"/>
            <w:tcBorders>
              <w:top w:val="single" w:sz="4" w:space="0" w:color="auto"/>
              <w:left w:val="single" w:sz="4" w:space="0" w:color="auto"/>
              <w:bottom w:val="single" w:sz="4" w:space="0" w:color="auto"/>
              <w:right w:val="single" w:sz="4" w:space="0" w:color="auto"/>
            </w:tcBorders>
            <w:vAlign w:val="center"/>
          </w:tcPr>
          <w:p w14:paraId="27C99A84" w14:textId="77777777" w:rsidR="00AE43CA" w:rsidRDefault="007D7F12">
            <w:pPr>
              <w:rPr>
                <w:rFonts w:ascii="宋体" w:hAnsi="宋体" w:cs="宋体" w:hint="eastAsia"/>
                <w:u w:val="single"/>
              </w:rPr>
            </w:pPr>
            <w:r>
              <w:rPr>
                <w:rFonts w:ascii="宋体" w:hAnsi="宋体" w:cs="宋体" w:hint="eastAsia"/>
                <w:u w:val="single"/>
              </w:rPr>
              <w:t>施工保修期限：按照《建设工程质量管理条例》规定，详见合同条款。</w:t>
            </w:r>
          </w:p>
        </w:tc>
      </w:tr>
      <w:tr w:rsidR="00AE43CA" w14:paraId="76D5BA2A"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44724C40" w14:textId="77777777" w:rsidR="00AE43CA" w:rsidRDefault="007D7F12">
            <w:pPr>
              <w:jc w:val="center"/>
              <w:rPr>
                <w:rFonts w:ascii="宋体" w:hAnsi="宋体" w:cs="宋体" w:hint="eastAsia"/>
                <w:b/>
              </w:rPr>
            </w:pPr>
            <w:r>
              <w:rPr>
                <w:rFonts w:ascii="宋体" w:hAnsi="宋体" w:cs="宋体" w:hint="eastAsia"/>
                <w:b/>
              </w:rPr>
              <w:t>9.3</w:t>
            </w:r>
          </w:p>
        </w:tc>
        <w:tc>
          <w:tcPr>
            <w:tcW w:w="9775" w:type="dxa"/>
            <w:gridSpan w:val="2"/>
            <w:tcBorders>
              <w:top w:val="single" w:sz="4" w:space="0" w:color="auto"/>
              <w:left w:val="single" w:sz="4" w:space="0" w:color="auto"/>
              <w:bottom w:val="single" w:sz="4" w:space="0" w:color="auto"/>
              <w:right w:val="single" w:sz="4" w:space="0" w:color="auto"/>
            </w:tcBorders>
            <w:vAlign w:val="center"/>
          </w:tcPr>
          <w:p w14:paraId="6FE41015" w14:textId="77777777" w:rsidR="00AE43CA" w:rsidRDefault="007D7F12">
            <w:pPr>
              <w:rPr>
                <w:rFonts w:ascii="宋体" w:hAnsi="宋体" w:cs="宋体" w:hint="eastAsia"/>
                <w:u w:val="single"/>
              </w:rPr>
            </w:pPr>
            <w:r>
              <w:rPr>
                <w:rFonts w:ascii="宋体" w:hAnsi="宋体" w:cs="宋体" w:hint="eastAsia"/>
                <w:u w:val="single"/>
              </w:rPr>
              <w:t>承包方式：本工程设计范围内所有工程内容的施工（包工、包料、包安装、包工期、包质量、包安全生产、包文明施工、包劳保、包验收、包保修；分部分项工程和单项措施项目综合单价包干、总价措施项目费用包干；包承包范围内工程验收通过、包移交、包结算、包资料整理、包施工承包管理和现场整体组织、包专业协调及配合等），包括本项目施工范围内安全文明措施、交通疏解、管线迁改、绿化保护、土建、设备安装施工、外水外电配套建设施工、调试、完工验收、结算、保修、竣工验收、竣工图编制等。</w:t>
            </w:r>
          </w:p>
          <w:p w14:paraId="1B49F7DB" w14:textId="77777777" w:rsidR="00AE43CA" w:rsidRDefault="007D7F12">
            <w:pPr>
              <w:rPr>
                <w:rFonts w:ascii="宋体" w:hAnsi="宋体" w:cs="宋体" w:hint="eastAsia"/>
                <w:u w:val="single"/>
              </w:rPr>
            </w:pPr>
            <w:r>
              <w:rPr>
                <w:rFonts w:ascii="宋体" w:hAnsi="宋体" w:cs="宋体" w:hint="eastAsia"/>
                <w:u w:val="single"/>
              </w:rPr>
              <w:t>结算方式具体按合同条款规定。</w:t>
            </w:r>
          </w:p>
          <w:p w14:paraId="7FB65AB5" w14:textId="77777777" w:rsidR="00AE43CA" w:rsidRDefault="007D7F12">
            <w:pPr>
              <w:rPr>
                <w:rFonts w:ascii="宋体" w:hAnsi="宋体" w:cs="宋体" w:hint="eastAsia"/>
                <w:u w:val="single"/>
              </w:rPr>
            </w:pPr>
            <w:r>
              <w:rPr>
                <w:rFonts w:ascii="宋体" w:hAnsi="宋体" w:cs="宋体" w:hint="eastAsia"/>
                <w:u w:val="single"/>
              </w:rPr>
              <w:t>项目在施工阶段，因工程实施环境变化等任何因素引起的设计及施工调整、设计和施工最终造价不得超过最高投标限价。</w:t>
            </w:r>
          </w:p>
          <w:p w14:paraId="11C2BCE8" w14:textId="77777777" w:rsidR="00AE43CA" w:rsidRDefault="007D7F12">
            <w:pPr>
              <w:rPr>
                <w:rFonts w:ascii="宋体" w:hAnsi="宋体" w:cs="宋体" w:hint="eastAsia"/>
                <w:u w:val="single"/>
              </w:rPr>
            </w:pPr>
            <w:r>
              <w:rPr>
                <w:rFonts w:ascii="宋体" w:hAnsi="宋体" w:cs="宋体" w:hint="eastAsia"/>
                <w:u w:val="single"/>
              </w:rPr>
              <w:t>本工程实行全过程限额设计施工，限额投资。工程变更需经过建设单位审定后方可实施。</w:t>
            </w:r>
          </w:p>
        </w:tc>
      </w:tr>
      <w:tr w:rsidR="00AE43CA" w14:paraId="745ABACC"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0053CBB5" w14:textId="77777777" w:rsidR="00AE43CA" w:rsidRDefault="007D7F12">
            <w:pPr>
              <w:jc w:val="center"/>
              <w:rPr>
                <w:rFonts w:ascii="宋体" w:hAnsi="宋体" w:cs="宋体" w:hint="eastAsia"/>
                <w:b/>
              </w:rPr>
            </w:pPr>
            <w:r>
              <w:rPr>
                <w:rFonts w:ascii="宋体" w:hAnsi="宋体" w:cs="宋体" w:hint="eastAsia"/>
                <w:b/>
              </w:rPr>
              <w:t>9.4</w:t>
            </w:r>
          </w:p>
        </w:tc>
        <w:tc>
          <w:tcPr>
            <w:tcW w:w="9775" w:type="dxa"/>
            <w:gridSpan w:val="2"/>
            <w:tcBorders>
              <w:top w:val="single" w:sz="4" w:space="0" w:color="auto"/>
              <w:left w:val="single" w:sz="4" w:space="0" w:color="auto"/>
              <w:bottom w:val="single" w:sz="4" w:space="0" w:color="auto"/>
              <w:right w:val="single" w:sz="4" w:space="0" w:color="auto"/>
            </w:tcBorders>
            <w:vAlign w:val="center"/>
          </w:tcPr>
          <w:p w14:paraId="29BA8857" w14:textId="77777777" w:rsidR="00AE43CA" w:rsidRDefault="007D7F12">
            <w:pPr>
              <w:rPr>
                <w:rFonts w:ascii="宋体" w:hAnsi="宋体" w:cs="宋体" w:hint="eastAsia"/>
                <w:u w:val="single"/>
              </w:rPr>
            </w:pPr>
            <w:r>
              <w:rPr>
                <w:rFonts w:ascii="宋体" w:hAnsi="宋体" w:cs="宋体" w:hint="eastAsia"/>
                <w:u w:val="single"/>
              </w:rPr>
              <w:t>在招标和合同实施期间，业主要求投标人和承包人遵守最高的道德标准。</w:t>
            </w:r>
          </w:p>
          <w:p w14:paraId="740D442D" w14:textId="77777777" w:rsidR="00AE43CA" w:rsidRDefault="007D7F12">
            <w:pPr>
              <w:rPr>
                <w:rFonts w:ascii="宋体" w:hAnsi="宋体" w:cs="宋体" w:hint="eastAsia"/>
                <w:u w:val="single"/>
              </w:rPr>
            </w:pPr>
            <w:r>
              <w:rPr>
                <w:rFonts w:ascii="宋体" w:hAnsi="宋体" w:cs="宋体" w:hint="eastAsia"/>
                <w:u w:val="single"/>
              </w:rPr>
              <w:t>1、对本条款的规定，特定义如下词汇：</w:t>
            </w:r>
          </w:p>
          <w:p w14:paraId="3BFD6104" w14:textId="77777777" w:rsidR="00AE43CA" w:rsidRDefault="007D7F12">
            <w:pPr>
              <w:rPr>
                <w:rFonts w:ascii="宋体" w:hAnsi="宋体" w:cs="宋体" w:hint="eastAsia"/>
                <w:u w:val="single"/>
              </w:rPr>
            </w:pPr>
            <w:r>
              <w:rPr>
                <w:rFonts w:ascii="宋体" w:hAnsi="宋体" w:cs="宋体" w:hint="eastAsia"/>
                <w:u w:val="single"/>
              </w:rPr>
              <w:t>1）“腐败行为”是指在招标或合同执行期间，通过提供、给予、接受或索要任何有价值的东西，从而影响招标人有关人员工作的行为；</w:t>
            </w:r>
          </w:p>
          <w:p w14:paraId="027FBB3C" w14:textId="77777777" w:rsidR="00AE43CA" w:rsidRDefault="007D7F12">
            <w:pPr>
              <w:rPr>
                <w:rFonts w:ascii="宋体" w:hAnsi="宋体" w:cs="宋体" w:hint="eastAsia"/>
                <w:u w:val="single"/>
              </w:rPr>
            </w:pPr>
            <w:r>
              <w:rPr>
                <w:rFonts w:ascii="宋体" w:hAnsi="宋体" w:cs="宋体" w:hint="eastAsia"/>
                <w:u w:val="single"/>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14:paraId="793EAC08" w14:textId="77777777" w:rsidR="00AE43CA" w:rsidRDefault="007D7F12">
            <w:pPr>
              <w:rPr>
                <w:rFonts w:ascii="宋体" w:hAnsi="宋体" w:cs="宋体" w:hint="eastAsia"/>
                <w:u w:val="single"/>
              </w:rPr>
            </w:pPr>
            <w:r>
              <w:rPr>
                <w:rFonts w:ascii="宋体" w:hAnsi="宋体" w:cs="宋体" w:hint="eastAsia"/>
                <w:u w:val="single"/>
              </w:rPr>
              <w:t>2、如果投标人被认定在本招标的竞争中有腐败或欺诈行为，则会被取消投标资格。</w:t>
            </w:r>
          </w:p>
        </w:tc>
      </w:tr>
      <w:tr w:rsidR="00AE43CA" w14:paraId="59C94315"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57BD19AC" w14:textId="77777777" w:rsidR="00AE43CA" w:rsidRDefault="007D7F12">
            <w:pPr>
              <w:jc w:val="center"/>
              <w:rPr>
                <w:rFonts w:ascii="宋体" w:hAnsi="宋体" w:cs="宋体" w:hint="eastAsia"/>
                <w:b/>
              </w:rPr>
            </w:pPr>
            <w:r>
              <w:rPr>
                <w:rFonts w:ascii="宋体" w:hAnsi="宋体" w:cs="宋体" w:hint="eastAsia"/>
                <w:b/>
              </w:rPr>
              <w:t>9.5</w:t>
            </w:r>
          </w:p>
        </w:tc>
        <w:tc>
          <w:tcPr>
            <w:tcW w:w="9775" w:type="dxa"/>
            <w:gridSpan w:val="2"/>
            <w:tcBorders>
              <w:top w:val="single" w:sz="4" w:space="0" w:color="auto"/>
              <w:left w:val="single" w:sz="4" w:space="0" w:color="auto"/>
              <w:bottom w:val="single" w:sz="4" w:space="0" w:color="auto"/>
              <w:right w:val="single" w:sz="4" w:space="0" w:color="auto"/>
            </w:tcBorders>
            <w:vAlign w:val="center"/>
          </w:tcPr>
          <w:p w14:paraId="0C8EB52D" w14:textId="77777777" w:rsidR="00AE43CA" w:rsidRDefault="007D7F12">
            <w:pPr>
              <w:rPr>
                <w:rFonts w:ascii="宋体" w:hAnsi="宋体" w:cs="宋体" w:hint="eastAsia"/>
                <w:u w:val="single"/>
              </w:rPr>
            </w:pPr>
            <w:r>
              <w:rPr>
                <w:rFonts w:ascii="宋体" w:hAnsi="宋体" w:cs="宋体" w:hint="eastAsia"/>
                <w:u w:val="single"/>
              </w:rPr>
              <w:t>结算严格控制在经审定的概算（或预算）内，最终以财政部门批复结果或审计部门审核结果为准。</w:t>
            </w:r>
          </w:p>
        </w:tc>
      </w:tr>
      <w:tr w:rsidR="00AE43CA" w14:paraId="3A389523"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191F5E43" w14:textId="77777777" w:rsidR="00AE43CA" w:rsidRDefault="007D7F12">
            <w:pPr>
              <w:jc w:val="center"/>
              <w:rPr>
                <w:rFonts w:ascii="宋体" w:hAnsi="宋体" w:cs="宋体" w:hint="eastAsia"/>
              </w:rPr>
            </w:pPr>
            <w:r>
              <w:rPr>
                <w:rFonts w:ascii="宋体" w:hAnsi="宋体" w:cs="宋体" w:hint="eastAsia"/>
              </w:rPr>
              <w:t>10</w:t>
            </w:r>
          </w:p>
        </w:tc>
        <w:tc>
          <w:tcPr>
            <w:tcW w:w="1814" w:type="dxa"/>
            <w:tcBorders>
              <w:top w:val="single" w:sz="4" w:space="0" w:color="auto"/>
              <w:left w:val="single" w:sz="4" w:space="0" w:color="auto"/>
              <w:bottom w:val="single" w:sz="4" w:space="0" w:color="auto"/>
              <w:right w:val="single" w:sz="4" w:space="0" w:color="auto"/>
            </w:tcBorders>
            <w:vAlign w:val="center"/>
          </w:tcPr>
          <w:p w14:paraId="636FFDD0" w14:textId="77777777" w:rsidR="00AE43CA" w:rsidRDefault="007D7F12">
            <w:pPr>
              <w:jc w:val="center"/>
              <w:rPr>
                <w:rFonts w:ascii="宋体" w:hAnsi="宋体" w:cs="宋体" w:hint="eastAsia"/>
              </w:rPr>
            </w:pPr>
            <w:r>
              <w:rPr>
                <w:rFonts w:ascii="宋体" w:hAnsi="宋体" w:cs="宋体" w:hint="eastAsia"/>
              </w:rPr>
              <w:t>电子招标投标</w:t>
            </w:r>
          </w:p>
        </w:tc>
        <w:tc>
          <w:tcPr>
            <w:tcW w:w="7961" w:type="dxa"/>
            <w:tcBorders>
              <w:top w:val="single" w:sz="4" w:space="0" w:color="auto"/>
              <w:left w:val="single" w:sz="4" w:space="0" w:color="auto"/>
              <w:bottom w:val="single" w:sz="4" w:space="0" w:color="auto"/>
              <w:right w:val="single" w:sz="4" w:space="0" w:color="auto"/>
            </w:tcBorders>
            <w:vAlign w:val="center"/>
          </w:tcPr>
          <w:p w14:paraId="5A690DB8" w14:textId="77777777" w:rsidR="00AE43CA" w:rsidRDefault="007D7F12">
            <w:pPr>
              <w:rPr>
                <w:rFonts w:ascii="宋体" w:hAnsi="宋体" w:cs="宋体" w:hint="eastAsia"/>
              </w:rPr>
            </w:pPr>
            <w:r>
              <w:rPr>
                <w:rFonts w:ascii="宋体" w:hAnsi="宋体" w:cs="宋体" w:hint="eastAsia"/>
              </w:rPr>
              <w:t>□否</w:t>
            </w:r>
          </w:p>
          <w:p w14:paraId="0B404109" w14:textId="77777777" w:rsidR="00AE43CA" w:rsidRDefault="007D7F12">
            <w:pPr>
              <w:rPr>
                <w:rFonts w:ascii="宋体" w:hAnsi="宋体" w:cs="宋体" w:hint="eastAsia"/>
              </w:rPr>
            </w:pPr>
            <w:r>
              <w:rPr>
                <w:rFonts w:ascii="宋体" w:hAnsi="宋体" w:cs="宋体" w:hint="eastAsia"/>
                <w:spacing w:val="2"/>
              </w:rPr>
              <w:t>■</w:t>
            </w:r>
            <w:r>
              <w:rPr>
                <w:rFonts w:ascii="宋体" w:hAnsi="宋体" w:cs="宋体" w:hint="eastAsia"/>
              </w:rPr>
              <w:t>是，具体要求：1、投标文件形式：投标文件全部采用电子文档，投标文件应按广州交易集团有限公司（广州公共资源交易中心）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w:t>
            </w:r>
          </w:p>
          <w:p w14:paraId="3B0BAD0B" w14:textId="77777777" w:rsidR="00AE43CA" w:rsidRDefault="007D7F12">
            <w:pPr>
              <w:numPr>
                <w:ilvl w:val="0"/>
                <w:numId w:val="1"/>
              </w:numPr>
              <w:rPr>
                <w:rFonts w:ascii="宋体" w:hAnsi="宋体" w:cs="宋体" w:hint="eastAsia"/>
              </w:rPr>
            </w:pPr>
            <w:r>
              <w:rPr>
                <w:rFonts w:ascii="宋体" w:hAnsi="宋体" w:cs="宋体" w:hint="eastAsia"/>
              </w:rPr>
              <w:t>投标文件的修改与撤回：投标人修改或撤回已递交的投标文件，需在交易平台发出撤回通知，并按要求加盖电子印章。电子招标投标交易平台收到通知后，即时向投标人发出确认回执通知。</w:t>
            </w:r>
          </w:p>
          <w:p w14:paraId="49FA505E" w14:textId="77777777" w:rsidR="00AE43CA" w:rsidRDefault="007D7F12">
            <w:pPr>
              <w:rPr>
                <w:rFonts w:ascii="宋体" w:hAnsi="宋体" w:cs="宋体" w:hint="eastAsia"/>
              </w:rPr>
            </w:pPr>
            <w:r>
              <w:rPr>
                <w:rFonts w:ascii="宋体" w:hAnsi="宋体" w:cs="宋体" w:hint="eastAsia"/>
              </w:rPr>
              <w:t>3、（重要风险提示）备用光盘或u盘（备用投标文件）。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w:t>
            </w:r>
            <w:r>
              <w:rPr>
                <w:rFonts w:ascii="宋体" w:hAnsi="宋体" w:cs="宋体" w:hint="eastAsia"/>
              </w:rPr>
              <w:lastRenderedPageBreak/>
              <w:t>件光盘或u盘(备用)不得加密。光盘或u盘无法读取或导入的，则视为未提交投标文件光盘或u盘(备用)。如果投标人没有按规定通过交易平台网上递交电子投标文件的，不再读取提交的光盘或u盘。投标人也可不提交投标文件光盘或u盘（备用）。</w:t>
            </w:r>
          </w:p>
          <w:p w14:paraId="22EA0A08" w14:textId="77777777" w:rsidR="00AE43CA" w:rsidRDefault="007D7F12">
            <w:pPr>
              <w:rPr>
                <w:rFonts w:ascii="宋体" w:hAnsi="宋体" w:cs="宋体" w:hint="eastAsia"/>
              </w:rPr>
            </w:pPr>
            <w:r>
              <w:rPr>
                <w:rFonts w:ascii="宋体" w:hAnsi="宋体" w:cs="宋体" w:hint="eastAsia"/>
              </w:rPr>
              <w:t>4、投标文件的递交：</w:t>
            </w:r>
          </w:p>
          <w:p w14:paraId="078F8D42" w14:textId="77777777" w:rsidR="00AE43CA" w:rsidRDefault="007D7F12">
            <w:pPr>
              <w:rPr>
                <w:rFonts w:ascii="宋体" w:hAnsi="宋体" w:cs="宋体" w:hint="eastAsia"/>
              </w:rPr>
            </w:pPr>
            <w:r>
              <w:rPr>
                <w:rFonts w:ascii="宋体" w:hAnsi="宋体" w:cs="宋体" w:hint="eastAsia"/>
              </w:rPr>
              <w:t>①投标文件递交的截止时间（投标截止时间，下同），投标人应在截止时间前通过电子招标投标交易平台递交电子投标文件。</w:t>
            </w:r>
          </w:p>
          <w:p w14:paraId="292AC0DE" w14:textId="77777777" w:rsidR="00AE43CA" w:rsidRDefault="007D7F12">
            <w:pPr>
              <w:rPr>
                <w:rFonts w:ascii="宋体" w:hAnsi="宋体" w:cs="宋体" w:hint="eastAsia"/>
              </w:rPr>
            </w:pPr>
            <w:r>
              <w:rPr>
                <w:rFonts w:ascii="宋体" w:hAnsi="宋体" w:cs="宋体" w:hint="eastAsia"/>
              </w:rPr>
              <w:t>②提交投标文件备用光盘或u盘。</w:t>
            </w:r>
          </w:p>
          <w:p w14:paraId="6835DEB6" w14:textId="77777777" w:rsidR="00AE43CA" w:rsidRDefault="007D7F12">
            <w:pPr>
              <w:rPr>
                <w:rFonts w:ascii="宋体" w:hAnsi="宋体" w:cs="宋体" w:hint="eastAsia"/>
              </w:rPr>
            </w:pPr>
            <w:r>
              <w:rPr>
                <w:rFonts w:ascii="宋体" w:hAnsi="宋体" w:cs="宋体" w:hint="eastAsia"/>
              </w:rPr>
              <w:t>投标文件光盘或u盘(备用)递交时间：投标文件递交的截止时间前15分钟。地点：广州交易集团有限公司（广州公共资源交易中心）花都交易部。</w:t>
            </w:r>
          </w:p>
          <w:p w14:paraId="75ADD2B1" w14:textId="77777777" w:rsidR="00AE43CA" w:rsidRDefault="007D7F12">
            <w:pPr>
              <w:rPr>
                <w:rFonts w:ascii="宋体" w:hAnsi="宋体" w:cs="宋体" w:hint="eastAsia"/>
              </w:rPr>
            </w:pPr>
            <w:r>
              <w:rPr>
                <w:rFonts w:ascii="宋体" w:hAnsi="宋体" w:cs="宋体" w:hint="eastAsia"/>
              </w:rPr>
              <w:t>③投标人完成电子投标上传后，电子招标投标交易平台即时向投标人发出递交回执通知。递交时间以递交回执通知载明的传输时间为准。</w:t>
            </w:r>
          </w:p>
          <w:p w14:paraId="2878C3B1" w14:textId="77777777" w:rsidR="00AE43CA" w:rsidRDefault="007D7F12">
            <w:pPr>
              <w:rPr>
                <w:rFonts w:ascii="宋体" w:hAnsi="宋体" w:cs="宋体" w:hint="eastAsia"/>
              </w:rPr>
            </w:pPr>
            <w:r>
              <w:rPr>
                <w:rFonts w:ascii="宋体" w:hAnsi="宋体" w:cs="宋体" w:hint="eastAsia"/>
              </w:rPr>
              <w:t>④逾期送达的投标文件，电子招标投标交易平台将予以拒收。</w:t>
            </w:r>
          </w:p>
          <w:p w14:paraId="3BF82CA7" w14:textId="77777777" w:rsidR="00AE43CA" w:rsidRDefault="007D7F12">
            <w:pPr>
              <w:rPr>
                <w:rFonts w:ascii="宋体" w:hAnsi="宋体" w:cs="宋体" w:hint="eastAsia"/>
              </w:rPr>
            </w:pPr>
            <w:r>
              <w:rPr>
                <w:rFonts w:ascii="宋体" w:hAnsi="宋体" w:cs="宋体" w:hint="eastAsia"/>
              </w:rPr>
              <w:t>5、投标文件加密要求：</w:t>
            </w:r>
          </w:p>
          <w:p w14:paraId="3AD5C3DB" w14:textId="77777777" w:rsidR="00AE43CA" w:rsidRDefault="007D7F12">
            <w:pPr>
              <w:rPr>
                <w:rFonts w:ascii="宋体" w:hAnsi="宋体" w:cs="宋体" w:hint="eastAsia"/>
              </w:rPr>
            </w:pPr>
            <w:r>
              <w:rPr>
                <w:rFonts w:ascii="宋体" w:hAnsi="宋体" w:cs="宋体" w:hint="eastAsia"/>
              </w:rPr>
              <w:t>①网上递交的电子投标文件须进行加密。具体操作详见广州交易集团有限公司（广州公共资源交易中心）相关操作指南。</w:t>
            </w:r>
          </w:p>
          <w:p w14:paraId="35C78373" w14:textId="77777777" w:rsidR="00AE43CA" w:rsidRDefault="007D7F12">
            <w:pPr>
              <w:rPr>
                <w:rFonts w:ascii="宋体" w:hAnsi="宋体" w:cs="宋体" w:hint="eastAsia"/>
              </w:rPr>
            </w:pPr>
            <w:r>
              <w:rPr>
                <w:rFonts w:ascii="宋体" w:hAnsi="宋体" w:cs="宋体" w:hint="eastAsia"/>
              </w:rPr>
              <w:t>②未按要求加密的投标文件，招标人将予以拒收。</w:t>
            </w:r>
          </w:p>
          <w:p w14:paraId="420A92EB" w14:textId="77777777" w:rsidR="00AE43CA" w:rsidRDefault="007D7F12">
            <w:pPr>
              <w:rPr>
                <w:rFonts w:ascii="宋体" w:hAnsi="宋体" w:cs="宋体" w:hint="eastAsia"/>
              </w:rPr>
            </w:pPr>
            <w:r>
              <w:rPr>
                <w:rFonts w:ascii="宋体" w:hAnsi="宋体" w:cs="宋体" w:hint="eastAsia"/>
              </w:rPr>
              <w:t>6、投标文件解密失败的补救方案：</w:t>
            </w:r>
          </w:p>
          <w:p w14:paraId="2AB3076E" w14:textId="77777777" w:rsidR="00AE43CA" w:rsidRDefault="007D7F12">
            <w:pPr>
              <w:rPr>
                <w:rFonts w:ascii="宋体" w:hAnsi="宋体" w:cs="宋体" w:hint="eastAsia"/>
              </w:rPr>
            </w:pPr>
            <w:r>
              <w:rPr>
                <w:rFonts w:ascii="宋体" w:hAnsi="宋体" w:cs="宋体" w:hint="eastAsia"/>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14:paraId="3130DA6F" w14:textId="77777777" w:rsidR="00AE43CA" w:rsidRDefault="007D7F12">
            <w:pPr>
              <w:rPr>
                <w:rFonts w:ascii="宋体" w:hAnsi="宋体" w:cs="宋体" w:hint="eastAsia"/>
              </w:rPr>
            </w:pPr>
            <w:r>
              <w:rPr>
                <w:rFonts w:ascii="宋体" w:hAnsi="宋体" w:cs="宋体" w:hint="eastAsia"/>
              </w:rPr>
              <w:t>除发生上述情况外，开标评标均以投标人通过交易平台网上递交的电子投标文件为准。</w:t>
            </w:r>
          </w:p>
        </w:tc>
      </w:tr>
      <w:tr w:rsidR="00AE43CA" w14:paraId="1B1467BF"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27BE3E20" w14:textId="77777777" w:rsidR="00AE43CA" w:rsidRDefault="007D7F12">
            <w:pPr>
              <w:jc w:val="center"/>
              <w:rPr>
                <w:rFonts w:ascii="宋体" w:hAnsi="宋体" w:cs="宋体" w:hint="eastAsia"/>
              </w:rPr>
            </w:pPr>
            <w:r>
              <w:rPr>
                <w:rFonts w:ascii="宋体" w:hAnsi="宋体" w:cs="宋体" w:hint="eastAsia"/>
              </w:rPr>
              <w:lastRenderedPageBreak/>
              <w:t>1.5.3</w:t>
            </w:r>
          </w:p>
        </w:tc>
        <w:tc>
          <w:tcPr>
            <w:tcW w:w="1814" w:type="dxa"/>
            <w:tcBorders>
              <w:top w:val="single" w:sz="4" w:space="0" w:color="auto"/>
              <w:left w:val="single" w:sz="4" w:space="0" w:color="auto"/>
              <w:bottom w:val="single" w:sz="4" w:space="0" w:color="auto"/>
              <w:right w:val="single" w:sz="4" w:space="0" w:color="auto"/>
            </w:tcBorders>
            <w:vAlign w:val="center"/>
          </w:tcPr>
          <w:p w14:paraId="4862265E" w14:textId="77777777" w:rsidR="00AE43CA" w:rsidRDefault="007D7F12">
            <w:pPr>
              <w:jc w:val="left"/>
              <w:rPr>
                <w:rFonts w:ascii="宋体" w:hAnsi="宋体" w:cs="宋体" w:hint="eastAsia"/>
              </w:rPr>
            </w:pPr>
            <w:r>
              <w:rPr>
                <w:rFonts w:ascii="宋体" w:hAnsi="宋体" w:cs="宋体" w:hint="eastAsia"/>
                <w:bCs/>
              </w:rPr>
              <w:t>交易服务费</w:t>
            </w:r>
          </w:p>
        </w:tc>
        <w:tc>
          <w:tcPr>
            <w:tcW w:w="7961" w:type="dxa"/>
            <w:tcBorders>
              <w:top w:val="single" w:sz="4" w:space="0" w:color="auto"/>
              <w:left w:val="single" w:sz="4" w:space="0" w:color="auto"/>
              <w:bottom w:val="single" w:sz="4" w:space="0" w:color="auto"/>
              <w:right w:val="single" w:sz="4" w:space="0" w:color="auto"/>
            </w:tcBorders>
            <w:vAlign w:val="center"/>
          </w:tcPr>
          <w:p w14:paraId="7866CEB1" w14:textId="77777777" w:rsidR="00AE43CA" w:rsidRDefault="007D7F12">
            <w:pPr>
              <w:rPr>
                <w:rFonts w:ascii="宋体" w:hAnsi="宋体" w:cs="宋体" w:hint="eastAsia"/>
              </w:rPr>
            </w:pPr>
            <w:r>
              <w:rPr>
                <w:rFonts w:ascii="宋体" w:hAnsi="宋体" w:cs="宋体" w:hint="eastAsia"/>
                <w:bCs/>
              </w:rPr>
              <w:t>中标人按《广州市发展改革委转发省发展改革委关于规范公共资源交易服务收费及有关问题的通知》（穗发改〔2017〕811号）文件的规定，向广州交易集团有限公司（广州公共资源交易中心）代缴交易服务费，交易服务费的金额为中标总金额的0.9‰，其费用包含在中标人投标报价中，招标人不另行支付。</w:t>
            </w:r>
          </w:p>
        </w:tc>
      </w:tr>
      <w:tr w:rsidR="00AE43CA" w14:paraId="765E5FEA"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78DCBF35" w14:textId="77777777" w:rsidR="00AE43CA" w:rsidRDefault="007D7F12">
            <w:pPr>
              <w:jc w:val="center"/>
              <w:rPr>
                <w:rFonts w:ascii="宋体" w:hAnsi="宋体" w:cs="宋体" w:hint="eastAsia"/>
              </w:rPr>
            </w:pPr>
            <w:r>
              <w:rPr>
                <w:rFonts w:ascii="宋体" w:hAnsi="宋体" w:cs="宋体" w:hint="eastAsia"/>
              </w:rPr>
              <w:t>合同</w:t>
            </w:r>
          </w:p>
          <w:p w14:paraId="47A056A1" w14:textId="77777777" w:rsidR="00AE43CA" w:rsidRDefault="007D7F12">
            <w:pPr>
              <w:jc w:val="center"/>
              <w:rPr>
                <w:rFonts w:ascii="宋体" w:hAnsi="宋体" w:cs="宋体" w:hint="eastAsia"/>
              </w:rPr>
            </w:pPr>
            <w:r>
              <w:rPr>
                <w:rFonts w:ascii="宋体" w:hAnsi="宋体" w:cs="宋体" w:hint="eastAsia"/>
              </w:rPr>
              <w:t>条款</w:t>
            </w:r>
          </w:p>
        </w:tc>
        <w:tc>
          <w:tcPr>
            <w:tcW w:w="1814" w:type="dxa"/>
            <w:tcBorders>
              <w:top w:val="single" w:sz="4" w:space="0" w:color="auto"/>
              <w:left w:val="single" w:sz="4" w:space="0" w:color="auto"/>
              <w:bottom w:val="single" w:sz="4" w:space="0" w:color="auto"/>
              <w:right w:val="single" w:sz="4" w:space="0" w:color="auto"/>
            </w:tcBorders>
            <w:vAlign w:val="center"/>
          </w:tcPr>
          <w:p w14:paraId="6D283A6C" w14:textId="77777777" w:rsidR="00AE43CA" w:rsidRDefault="007D7F12">
            <w:pPr>
              <w:jc w:val="left"/>
              <w:rPr>
                <w:rFonts w:ascii="宋体" w:hAnsi="宋体" w:cs="宋体" w:hint="eastAsia"/>
              </w:rPr>
            </w:pPr>
            <w:r>
              <w:rPr>
                <w:rFonts w:ascii="宋体" w:hAnsi="宋体" w:cs="宋体" w:hint="eastAsia"/>
              </w:rPr>
              <w:t>关于变更和费用调整</w:t>
            </w:r>
          </w:p>
        </w:tc>
        <w:tc>
          <w:tcPr>
            <w:tcW w:w="7961" w:type="dxa"/>
            <w:tcBorders>
              <w:top w:val="single" w:sz="4" w:space="0" w:color="auto"/>
              <w:left w:val="single" w:sz="4" w:space="0" w:color="auto"/>
              <w:bottom w:val="single" w:sz="4" w:space="0" w:color="auto"/>
              <w:right w:val="single" w:sz="4" w:space="0" w:color="auto"/>
            </w:tcBorders>
            <w:vAlign w:val="center"/>
          </w:tcPr>
          <w:p w14:paraId="3B563C91" w14:textId="77777777" w:rsidR="00AE43CA" w:rsidRDefault="007D7F12">
            <w:pPr>
              <w:jc w:val="left"/>
              <w:rPr>
                <w:rFonts w:ascii="宋体" w:hAnsi="宋体" w:cs="宋体" w:hint="eastAsia"/>
              </w:rPr>
            </w:pPr>
            <w:r>
              <w:rPr>
                <w:rFonts w:ascii="宋体" w:hAnsi="宋体" w:cs="宋体" w:hint="eastAsia"/>
              </w:rPr>
              <w:t>按合同相关条款执行。</w:t>
            </w:r>
          </w:p>
        </w:tc>
      </w:tr>
      <w:tr w:rsidR="00AE43CA" w14:paraId="4DC5F2A9"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1D927AA9" w14:textId="77777777" w:rsidR="00AE43CA" w:rsidRDefault="007D7F12">
            <w:pPr>
              <w:jc w:val="center"/>
              <w:rPr>
                <w:rFonts w:ascii="宋体" w:hAnsi="宋体" w:cs="宋体" w:hint="eastAsia"/>
              </w:rPr>
            </w:pPr>
            <w:r>
              <w:rPr>
                <w:rFonts w:ascii="宋体" w:hAnsi="宋体" w:cs="宋体" w:hint="eastAsia"/>
              </w:rPr>
              <w:t>合同</w:t>
            </w:r>
          </w:p>
          <w:p w14:paraId="1778798B" w14:textId="77777777" w:rsidR="00AE43CA" w:rsidRDefault="007D7F12">
            <w:pPr>
              <w:jc w:val="center"/>
              <w:rPr>
                <w:rFonts w:ascii="宋体" w:hAnsi="宋体" w:cs="宋体" w:hint="eastAsia"/>
              </w:rPr>
            </w:pPr>
            <w:r>
              <w:rPr>
                <w:rFonts w:ascii="宋体" w:hAnsi="宋体" w:cs="宋体" w:hint="eastAsia"/>
              </w:rPr>
              <w:t>条款</w:t>
            </w:r>
          </w:p>
        </w:tc>
        <w:tc>
          <w:tcPr>
            <w:tcW w:w="1814" w:type="dxa"/>
            <w:tcBorders>
              <w:top w:val="single" w:sz="4" w:space="0" w:color="auto"/>
              <w:left w:val="single" w:sz="4" w:space="0" w:color="auto"/>
              <w:bottom w:val="single" w:sz="4" w:space="0" w:color="auto"/>
              <w:right w:val="single" w:sz="4" w:space="0" w:color="auto"/>
            </w:tcBorders>
            <w:vAlign w:val="center"/>
          </w:tcPr>
          <w:p w14:paraId="03DB7C4D" w14:textId="77777777" w:rsidR="00AE43CA" w:rsidRDefault="007D7F12">
            <w:pPr>
              <w:jc w:val="left"/>
              <w:rPr>
                <w:rFonts w:ascii="宋体" w:hAnsi="宋体" w:cs="宋体" w:hint="eastAsia"/>
              </w:rPr>
            </w:pPr>
            <w:r>
              <w:rPr>
                <w:rFonts w:ascii="宋体" w:hAnsi="宋体" w:cs="宋体" w:hint="eastAsia"/>
              </w:rPr>
              <w:t>项目功能和考核</w:t>
            </w:r>
          </w:p>
        </w:tc>
        <w:tc>
          <w:tcPr>
            <w:tcW w:w="7961" w:type="dxa"/>
            <w:tcBorders>
              <w:top w:val="single" w:sz="4" w:space="0" w:color="auto"/>
              <w:left w:val="single" w:sz="4" w:space="0" w:color="auto"/>
              <w:bottom w:val="single" w:sz="4" w:space="0" w:color="auto"/>
              <w:right w:val="single" w:sz="4" w:space="0" w:color="auto"/>
            </w:tcBorders>
            <w:vAlign w:val="center"/>
          </w:tcPr>
          <w:p w14:paraId="163C4F4C" w14:textId="77777777" w:rsidR="00AE43CA" w:rsidRDefault="007D7F12">
            <w:pPr>
              <w:jc w:val="left"/>
              <w:rPr>
                <w:rFonts w:ascii="宋体" w:hAnsi="宋体" w:cs="宋体" w:hint="eastAsia"/>
              </w:rPr>
            </w:pPr>
            <w:r>
              <w:rPr>
                <w:rFonts w:ascii="宋体" w:hAnsi="宋体" w:cs="宋体" w:hint="eastAsia"/>
              </w:rPr>
              <w:t>承包人需满足的完工验收前提包括（且不限于，其他要求详见合同条款或招标人要求）：</w:t>
            </w:r>
          </w:p>
          <w:p w14:paraId="22BAC85D" w14:textId="77777777" w:rsidR="00AE43CA" w:rsidRDefault="007D7F12">
            <w:pPr>
              <w:rPr>
                <w:rFonts w:ascii="宋体" w:hAnsi="宋体" w:cs="宋体" w:hint="eastAsia"/>
              </w:rPr>
            </w:pPr>
            <w:r>
              <w:rPr>
                <w:rFonts w:ascii="宋体" w:hAnsi="宋体" w:cs="宋体" w:hint="eastAsia"/>
              </w:rPr>
              <w:t>1、设计质量要求：符合国家相关设计质量标准规定的要求。</w:t>
            </w:r>
          </w:p>
          <w:p w14:paraId="72A562A3" w14:textId="77777777" w:rsidR="00AE43CA" w:rsidRDefault="007D7F12">
            <w:pPr>
              <w:pStyle w:val="a3"/>
              <w:ind w:firstLine="0"/>
              <w:rPr>
                <w:rFonts w:ascii="宋体" w:hAnsi="宋体" w:hint="eastAsia"/>
                <w:sz w:val="21"/>
                <w:szCs w:val="21"/>
              </w:rPr>
            </w:pPr>
            <w:r>
              <w:rPr>
                <w:rFonts w:ascii="宋体" w:hAnsi="宋体" w:cs="宋体" w:hint="eastAsia"/>
                <w:sz w:val="21"/>
                <w:szCs w:val="21"/>
              </w:rPr>
              <w:t>2、施工质量要求：执行国家、地方或行业现行的工程建设质量验收标准及规范，达到合格标准。</w:t>
            </w:r>
          </w:p>
        </w:tc>
      </w:tr>
      <w:tr w:rsidR="00AE43CA" w14:paraId="516C013F" w14:textId="77777777">
        <w:trPr>
          <w:trHeight w:val="454"/>
          <w:jc w:val="center"/>
        </w:trPr>
        <w:tc>
          <w:tcPr>
            <w:tcW w:w="993" w:type="dxa"/>
            <w:tcBorders>
              <w:top w:val="single" w:sz="4" w:space="0" w:color="auto"/>
              <w:left w:val="single" w:sz="4" w:space="0" w:color="auto"/>
              <w:bottom w:val="single" w:sz="4" w:space="0" w:color="auto"/>
              <w:right w:val="single" w:sz="4" w:space="0" w:color="auto"/>
            </w:tcBorders>
            <w:vAlign w:val="center"/>
          </w:tcPr>
          <w:p w14:paraId="3DFB2984" w14:textId="77777777" w:rsidR="00AE43CA" w:rsidRDefault="007D7F12">
            <w:pPr>
              <w:jc w:val="center"/>
              <w:rPr>
                <w:rFonts w:ascii="宋体" w:hAnsi="宋体" w:cs="宋体" w:hint="eastAsia"/>
              </w:rPr>
            </w:pPr>
            <w:bookmarkStart w:id="35" w:name="_Toc152042305"/>
            <w:bookmarkStart w:id="36" w:name="_Toc247527553"/>
            <w:bookmarkStart w:id="37" w:name="_Toc247513952"/>
            <w:bookmarkStart w:id="38" w:name="_Toc152045529"/>
            <w:bookmarkStart w:id="39" w:name="_Toc144974497"/>
            <w:r>
              <w:rPr>
                <w:rFonts w:ascii="宋体" w:hAnsi="宋体" w:cs="宋体" w:hint="eastAsia"/>
              </w:rPr>
              <w:t>12</w:t>
            </w:r>
          </w:p>
        </w:tc>
        <w:tc>
          <w:tcPr>
            <w:tcW w:w="1814" w:type="dxa"/>
            <w:tcBorders>
              <w:top w:val="single" w:sz="4" w:space="0" w:color="auto"/>
              <w:left w:val="single" w:sz="4" w:space="0" w:color="auto"/>
              <w:bottom w:val="single" w:sz="4" w:space="0" w:color="auto"/>
              <w:right w:val="single" w:sz="4" w:space="0" w:color="auto"/>
            </w:tcBorders>
            <w:vAlign w:val="center"/>
          </w:tcPr>
          <w:p w14:paraId="67748AE9" w14:textId="77777777" w:rsidR="00AE43CA" w:rsidRDefault="007D7F12">
            <w:pPr>
              <w:jc w:val="left"/>
              <w:rPr>
                <w:rFonts w:ascii="宋体" w:hAnsi="宋体" w:cs="宋体" w:hint="eastAsia"/>
              </w:rPr>
            </w:pPr>
            <w:r>
              <w:rPr>
                <w:rFonts w:ascii="宋体" w:hAnsi="宋体" w:cs="宋体" w:hint="eastAsia"/>
              </w:rPr>
              <w:t>其他</w:t>
            </w:r>
          </w:p>
        </w:tc>
        <w:tc>
          <w:tcPr>
            <w:tcW w:w="7961" w:type="dxa"/>
            <w:tcBorders>
              <w:top w:val="single" w:sz="4" w:space="0" w:color="auto"/>
              <w:left w:val="single" w:sz="4" w:space="0" w:color="auto"/>
              <w:bottom w:val="single" w:sz="4" w:space="0" w:color="auto"/>
              <w:right w:val="single" w:sz="4" w:space="0" w:color="auto"/>
            </w:tcBorders>
            <w:vAlign w:val="center"/>
          </w:tcPr>
          <w:p w14:paraId="7D02044D" w14:textId="77777777" w:rsidR="00AE43CA" w:rsidRDefault="007D7F12">
            <w:pPr>
              <w:rPr>
                <w:rFonts w:ascii="宋体" w:hAnsi="宋体" w:cs="宋体" w:hint="eastAsia"/>
              </w:rPr>
            </w:pPr>
            <w:r>
              <w:rPr>
                <w:rFonts w:ascii="宋体" w:hAnsi="宋体" w:hint="eastAsia"/>
              </w:rPr>
              <w:t>中标候选人公示后中标人需将在广州交易集团有限公司（广州公共资源交易中心）网站下载的投标文件打印，投标文件需与中标人在广州交易集团有限公司（广州公共资源交易中心）网站提交的投标文件一致，按招标人要求提交投标文件。相关费用由投标人支付。</w:t>
            </w:r>
          </w:p>
        </w:tc>
      </w:tr>
      <w:bookmarkEnd w:id="33"/>
    </w:tbl>
    <w:p w14:paraId="3778B0B8" w14:textId="77777777" w:rsidR="00AE43CA" w:rsidRDefault="00AE43CA">
      <w:pPr>
        <w:pStyle w:val="15"/>
        <w:rPr>
          <w:rFonts w:ascii="宋体" w:hAnsi="宋体" w:cs="宋体" w:hint="eastAsia"/>
          <w:b w:val="0"/>
          <w:sz w:val="24"/>
          <w:szCs w:val="24"/>
        </w:rPr>
      </w:pPr>
    </w:p>
    <w:p w14:paraId="2C204CB9" w14:textId="77777777" w:rsidR="00AE43CA" w:rsidRDefault="00AE43CA">
      <w:pPr>
        <w:rPr>
          <w:rFonts w:ascii="宋体" w:hAnsi="宋体" w:cs="宋体" w:hint="eastAsia"/>
          <w:b/>
          <w:sz w:val="24"/>
          <w:szCs w:val="24"/>
        </w:rPr>
        <w:sectPr w:rsidR="00AE43CA">
          <w:footerReference w:type="even" r:id="rId11"/>
          <w:footerReference w:type="first" r:id="rId12"/>
          <w:pgSz w:w="11906" w:h="16838"/>
          <w:pgMar w:top="1440" w:right="1800" w:bottom="1440" w:left="1800" w:header="851" w:footer="964" w:gutter="0"/>
          <w:cols w:space="720"/>
          <w:docGrid w:linePitch="312"/>
        </w:sectPr>
      </w:pPr>
    </w:p>
    <w:p w14:paraId="6E2C32CA" w14:textId="77777777" w:rsidR="00AE43CA" w:rsidRDefault="007D7F12">
      <w:pPr>
        <w:spacing w:line="360" w:lineRule="auto"/>
        <w:ind w:firstLineChars="200" w:firstLine="422"/>
        <w:rPr>
          <w:rFonts w:ascii="宋体" w:hAnsi="宋体" w:cs="宋体" w:hint="eastAsia"/>
          <w:b/>
        </w:rPr>
      </w:pPr>
      <w:r>
        <w:rPr>
          <w:rFonts w:ascii="宋体" w:hAnsi="宋体" w:cs="宋体" w:hint="eastAsia"/>
          <w:b/>
        </w:rPr>
        <w:lastRenderedPageBreak/>
        <w:t>1. 总则</w:t>
      </w:r>
    </w:p>
    <w:p w14:paraId="30A56A91" w14:textId="77777777" w:rsidR="00AE43CA" w:rsidRDefault="007D7F12">
      <w:pPr>
        <w:spacing w:line="360" w:lineRule="auto"/>
        <w:ind w:firstLineChars="200" w:firstLine="420"/>
        <w:rPr>
          <w:rFonts w:ascii="宋体" w:hAnsi="宋体" w:cs="宋体" w:hint="eastAsia"/>
        </w:rPr>
      </w:pPr>
      <w:r>
        <w:rPr>
          <w:rFonts w:ascii="宋体" w:hAnsi="宋体" w:cs="宋体" w:hint="eastAsia"/>
        </w:rPr>
        <w:t>1.1 项目概况</w:t>
      </w:r>
    </w:p>
    <w:p w14:paraId="54F607D4" w14:textId="77777777" w:rsidR="00AE43CA" w:rsidRDefault="007D7F12">
      <w:pPr>
        <w:spacing w:line="360" w:lineRule="auto"/>
        <w:ind w:firstLineChars="200" w:firstLine="420"/>
        <w:rPr>
          <w:rFonts w:ascii="宋体" w:hAnsi="宋体" w:cs="宋体" w:hint="eastAsia"/>
        </w:rPr>
      </w:pPr>
      <w:r>
        <w:rPr>
          <w:rFonts w:ascii="宋体" w:hAnsi="宋体" w:cs="宋体" w:hint="eastAsia"/>
        </w:rPr>
        <w:t>1.1.1根据《中华人民共和国招标投标法》等有关法律、法规和规章的规定，本招标项目已具备招标条件，现对该项目</w:t>
      </w:r>
      <w:r>
        <w:rPr>
          <w:rFonts w:ascii="宋体" w:hAnsi="宋体" w:cs="宋体" w:hint="eastAsia"/>
          <w:u w:val="single"/>
        </w:rPr>
        <w:t>设计、施工</w:t>
      </w:r>
      <w:r>
        <w:rPr>
          <w:rFonts w:ascii="宋体" w:hAnsi="宋体" w:cs="宋体" w:hint="eastAsia"/>
        </w:rPr>
        <w:t>进行总承包招标。</w:t>
      </w:r>
    </w:p>
    <w:p w14:paraId="7D9730F8" w14:textId="77777777" w:rsidR="00AE43CA" w:rsidRDefault="007D7F12">
      <w:pPr>
        <w:spacing w:line="360" w:lineRule="auto"/>
        <w:ind w:firstLineChars="200" w:firstLine="420"/>
        <w:rPr>
          <w:rFonts w:ascii="宋体" w:hAnsi="宋体" w:cs="宋体" w:hint="eastAsia"/>
        </w:rPr>
      </w:pPr>
      <w:r>
        <w:rPr>
          <w:rFonts w:ascii="宋体" w:hAnsi="宋体" w:cs="宋体" w:hint="eastAsia"/>
        </w:rPr>
        <w:t>1.1.2 招标人：见投标人须知前附表。</w:t>
      </w:r>
    </w:p>
    <w:p w14:paraId="2C3E9BF2" w14:textId="77777777" w:rsidR="00AE43CA" w:rsidRDefault="007D7F12">
      <w:pPr>
        <w:spacing w:line="360" w:lineRule="auto"/>
        <w:ind w:firstLineChars="200" w:firstLine="420"/>
        <w:rPr>
          <w:rFonts w:ascii="宋体" w:hAnsi="宋体" w:cs="宋体" w:hint="eastAsia"/>
        </w:rPr>
      </w:pPr>
      <w:r>
        <w:rPr>
          <w:rFonts w:ascii="宋体" w:hAnsi="宋体" w:cs="宋体" w:hint="eastAsia"/>
        </w:rPr>
        <w:t>1.1.3 招标代理机构：见投标人须知前附表。</w:t>
      </w:r>
    </w:p>
    <w:p w14:paraId="78F16482" w14:textId="77777777" w:rsidR="00AE43CA" w:rsidRDefault="007D7F12">
      <w:pPr>
        <w:spacing w:line="360" w:lineRule="auto"/>
        <w:ind w:firstLineChars="200" w:firstLine="420"/>
        <w:rPr>
          <w:rFonts w:ascii="宋体" w:hAnsi="宋体" w:cs="宋体" w:hint="eastAsia"/>
        </w:rPr>
      </w:pPr>
      <w:r>
        <w:rPr>
          <w:rFonts w:ascii="宋体" w:hAnsi="宋体" w:cs="宋体" w:hint="eastAsia"/>
        </w:rPr>
        <w:t>1.1.4 招标项目名称：见投标人须知前附表。</w:t>
      </w:r>
    </w:p>
    <w:p w14:paraId="5FA9C802" w14:textId="77777777" w:rsidR="00AE43CA" w:rsidRDefault="007D7F12">
      <w:pPr>
        <w:spacing w:line="360" w:lineRule="auto"/>
        <w:ind w:firstLineChars="200" w:firstLine="420"/>
        <w:rPr>
          <w:rFonts w:ascii="宋体" w:hAnsi="宋体" w:cs="宋体" w:hint="eastAsia"/>
        </w:rPr>
      </w:pPr>
      <w:r>
        <w:rPr>
          <w:rFonts w:ascii="宋体" w:hAnsi="宋体" w:cs="宋体" w:hint="eastAsia"/>
        </w:rPr>
        <w:t>1.1.5 项目建设地点：见投标人须知前附表。</w:t>
      </w:r>
    </w:p>
    <w:p w14:paraId="0F6AED70" w14:textId="77777777" w:rsidR="00AE43CA" w:rsidRDefault="007D7F12">
      <w:pPr>
        <w:spacing w:line="360" w:lineRule="auto"/>
        <w:ind w:firstLineChars="200" w:firstLine="420"/>
        <w:rPr>
          <w:rFonts w:ascii="宋体" w:hAnsi="宋体" w:cs="宋体" w:hint="eastAsia"/>
        </w:rPr>
      </w:pPr>
      <w:r>
        <w:rPr>
          <w:rFonts w:ascii="宋体" w:hAnsi="宋体" w:cs="宋体" w:hint="eastAsia"/>
        </w:rPr>
        <w:t>1.2 项目的资金来源和落实情况</w:t>
      </w:r>
    </w:p>
    <w:p w14:paraId="1423AD12" w14:textId="77777777" w:rsidR="00AE43CA" w:rsidRDefault="007D7F12">
      <w:pPr>
        <w:spacing w:line="360" w:lineRule="auto"/>
        <w:ind w:firstLineChars="200" w:firstLine="420"/>
        <w:rPr>
          <w:rFonts w:ascii="宋体" w:hAnsi="宋体" w:cs="宋体" w:hint="eastAsia"/>
        </w:rPr>
      </w:pPr>
      <w:r>
        <w:rPr>
          <w:rFonts w:ascii="宋体" w:hAnsi="宋体" w:cs="宋体" w:hint="eastAsia"/>
        </w:rPr>
        <w:t>1.2.1 资金来源及比例：见投标人须知前附表。</w:t>
      </w:r>
    </w:p>
    <w:p w14:paraId="37B334AD" w14:textId="77777777" w:rsidR="00AE43CA" w:rsidRDefault="007D7F12">
      <w:pPr>
        <w:spacing w:line="360" w:lineRule="auto"/>
        <w:ind w:firstLineChars="200" w:firstLine="420"/>
        <w:rPr>
          <w:rFonts w:ascii="宋体" w:hAnsi="宋体" w:cs="宋体" w:hint="eastAsia"/>
        </w:rPr>
      </w:pPr>
      <w:r>
        <w:rPr>
          <w:rFonts w:ascii="宋体" w:hAnsi="宋体" w:cs="宋体" w:hint="eastAsia"/>
        </w:rPr>
        <w:t>1.2.2 资金落实情况：见投标人须知前附表。</w:t>
      </w:r>
    </w:p>
    <w:p w14:paraId="70F89FF8" w14:textId="77777777" w:rsidR="00AE43CA" w:rsidRDefault="007D7F12">
      <w:pPr>
        <w:spacing w:line="360" w:lineRule="auto"/>
        <w:ind w:firstLineChars="200" w:firstLine="420"/>
        <w:rPr>
          <w:rFonts w:ascii="宋体" w:hAnsi="宋体" w:cs="宋体" w:hint="eastAsia"/>
        </w:rPr>
      </w:pPr>
      <w:r>
        <w:rPr>
          <w:rFonts w:ascii="宋体" w:hAnsi="宋体" w:cs="宋体" w:hint="eastAsia"/>
        </w:rPr>
        <w:t>1.3 招标范围、计划工期和质量标准</w:t>
      </w:r>
    </w:p>
    <w:p w14:paraId="0D1DE61B" w14:textId="77777777" w:rsidR="00AE43CA" w:rsidRDefault="007D7F12">
      <w:pPr>
        <w:spacing w:line="360" w:lineRule="auto"/>
        <w:ind w:firstLineChars="200" w:firstLine="420"/>
        <w:rPr>
          <w:rFonts w:ascii="宋体" w:hAnsi="宋体" w:cs="宋体" w:hint="eastAsia"/>
        </w:rPr>
      </w:pPr>
      <w:r>
        <w:rPr>
          <w:rFonts w:ascii="宋体" w:hAnsi="宋体" w:cs="宋体" w:hint="eastAsia"/>
        </w:rPr>
        <w:t>1.3.1 招标范围：见投标人须知前附表。</w:t>
      </w:r>
    </w:p>
    <w:p w14:paraId="4F115AC5" w14:textId="77777777" w:rsidR="00AE43CA" w:rsidRDefault="007D7F12">
      <w:pPr>
        <w:spacing w:line="360" w:lineRule="auto"/>
        <w:ind w:firstLineChars="200" w:firstLine="420"/>
        <w:rPr>
          <w:rFonts w:ascii="宋体" w:hAnsi="宋体" w:cs="宋体" w:hint="eastAsia"/>
        </w:rPr>
      </w:pPr>
      <w:r>
        <w:rPr>
          <w:rFonts w:ascii="宋体" w:hAnsi="宋体" w:cs="宋体" w:hint="eastAsia"/>
        </w:rPr>
        <w:t>1.3.2 计划工期：见投标人须知前附表。</w:t>
      </w:r>
    </w:p>
    <w:p w14:paraId="67D423E9" w14:textId="77777777" w:rsidR="00AE43CA" w:rsidRDefault="007D7F12">
      <w:pPr>
        <w:spacing w:line="360" w:lineRule="auto"/>
        <w:ind w:firstLineChars="200" w:firstLine="420"/>
        <w:rPr>
          <w:rFonts w:ascii="宋体" w:hAnsi="宋体" w:cs="宋体" w:hint="eastAsia"/>
        </w:rPr>
      </w:pPr>
      <w:r>
        <w:rPr>
          <w:rFonts w:ascii="宋体" w:hAnsi="宋体" w:cs="宋体" w:hint="eastAsia"/>
        </w:rPr>
        <w:t>1.3.3 质量标准：见投标人须知前附表。</w:t>
      </w:r>
    </w:p>
    <w:p w14:paraId="50729482" w14:textId="77777777" w:rsidR="00AE43CA" w:rsidRDefault="007D7F12">
      <w:pPr>
        <w:spacing w:line="360" w:lineRule="auto"/>
        <w:ind w:firstLineChars="200" w:firstLine="420"/>
        <w:rPr>
          <w:rFonts w:ascii="宋体" w:hAnsi="宋体" w:cs="宋体" w:hint="eastAsia"/>
        </w:rPr>
      </w:pPr>
      <w:r>
        <w:rPr>
          <w:rFonts w:ascii="宋体" w:hAnsi="宋体" w:cs="宋体" w:hint="eastAsia"/>
        </w:rPr>
        <w:t>1.4 投标人资格要求</w:t>
      </w:r>
    </w:p>
    <w:p w14:paraId="56B82A86"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rPr>
        <w:t>1.4.1</w:t>
      </w:r>
      <w:r>
        <w:rPr>
          <w:rFonts w:ascii="宋体" w:hAnsi="宋体" w:cs="宋体" w:hint="eastAsia"/>
          <w:u w:val="single"/>
        </w:rPr>
        <w:t>投标人资质条件、能力和信誉：见投标人须知前附表。</w:t>
      </w:r>
    </w:p>
    <w:p w14:paraId="724434B6"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rPr>
        <w:t>1.4.2</w:t>
      </w:r>
      <w:r>
        <w:rPr>
          <w:rFonts w:ascii="宋体" w:hAnsi="宋体" w:cs="宋体" w:hint="eastAsia"/>
          <w:u w:val="single"/>
        </w:rPr>
        <w:t>是否接受联合体投标：见投标人须知前附表。</w:t>
      </w:r>
    </w:p>
    <w:p w14:paraId="3DA728BF" w14:textId="77777777" w:rsidR="00AE43CA" w:rsidRDefault="007D7F12">
      <w:pPr>
        <w:spacing w:line="360" w:lineRule="auto"/>
        <w:ind w:firstLineChars="200" w:firstLine="420"/>
        <w:rPr>
          <w:rFonts w:ascii="宋体" w:hAnsi="宋体" w:cs="宋体" w:hint="eastAsia"/>
        </w:rPr>
      </w:pPr>
      <w:r>
        <w:rPr>
          <w:rFonts w:ascii="宋体" w:hAnsi="宋体" w:cs="宋体" w:hint="eastAsia"/>
        </w:rPr>
        <w:t>1.5 费用承担和设计成果补偿</w:t>
      </w:r>
    </w:p>
    <w:p w14:paraId="50D30053" w14:textId="77777777" w:rsidR="00AE43CA" w:rsidRDefault="007D7F12">
      <w:pPr>
        <w:spacing w:line="360" w:lineRule="auto"/>
        <w:ind w:firstLineChars="200" w:firstLine="420"/>
        <w:rPr>
          <w:rFonts w:ascii="宋体" w:hAnsi="宋体" w:cs="宋体" w:hint="eastAsia"/>
        </w:rPr>
      </w:pPr>
      <w:r>
        <w:rPr>
          <w:rFonts w:ascii="宋体" w:hAnsi="宋体" w:cs="宋体" w:hint="eastAsia"/>
        </w:rPr>
        <w:t>1.5.1 投标人准备和参加投标活动发生的费用自理。</w:t>
      </w:r>
    </w:p>
    <w:p w14:paraId="49C0614B" w14:textId="77777777" w:rsidR="00AE43CA" w:rsidRDefault="007D7F12">
      <w:pPr>
        <w:spacing w:line="360" w:lineRule="auto"/>
        <w:ind w:firstLineChars="200" w:firstLine="420"/>
        <w:rPr>
          <w:rFonts w:ascii="宋体" w:hAnsi="宋体" w:cs="宋体" w:hint="eastAsia"/>
        </w:rPr>
      </w:pPr>
      <w:r>
        <w:rPr>
          <w:rFonts w:ascii="宋体" w:hAnsi="宋体" w:cs="宋体" w:hint="eastAsia"/>
        </w:rPr>
        <w:t>1.5.2 招标人对符合招标文件规定的设计成果进行补偿的，按投标人须知前附表规定给予补偿，并有权免费使用未中标人设计成果。</w:t>
      </w:r>
    </w:p>
    <w:p w14:paraId="74615EB9"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rPr>
        <w:t>1.5.</w:t>
      </w:r>
      <w:r>
        <w:rPr>
          <w:rFonts w:ascii="宋体" w:hAnsi="宋体" w:cs="宋体"/>
        </w:rPr>
        <w:t>3</w:t>
      </w:r>
      <w:r>
        <w:rPr>
          <w:rFonts w:ascii="宋体" w:hAnsi="宋体" w:cs="宋体" w:hint="eastAsia"/>
          <w:bCs/>
          <w:u w:val="single"/>
        </w:rPr>
        <w:t>中标人按《广州市发展改革委转发省发展改革委关于规范公共资源交易服务收费及有关问题的通知》（穗发改〔2017〕811号）文件的规定，向广州交易集团有限公司（广州公共资源交易中心）代缴交易服务费，交易服务费的金额为中标总金额的0.9‰，其费用包含在中标人投标报价中，招标人不另行支付。</w:t>
      </w:r>
    </w:p>
    <w:p w14:paraId="567BCF4C" w14:textId="77777777" w:rsidR="00AE43CA" w:rsidRDefault="007D7F12">
      <w:pPr>
        <w:spacing w:line="360" w:lineRule="auto"/>
        <w:ind w:firstLineChars="200" w:firstLine="420"/>
        <w:rPr>
          <w:rFonts w:ascii="宋体" w:hAnsi="宋体" w:cs="宋体" w:hint="eastAsia"/>
        </w:rPr>
      </w:pPr>
      <w:r>
        <w:rPr>
          <w:rFonts w:ascii="宋体" w:hAnsi="宋体" w:cs="宋体" w:hint="eastAsia"/>
        </w:rPr>
        <w:t>1.6 保密</w:t>
      </w:r>
    </w:p>
    <w:p w14:paraId="66CC8C9F" w14:textId="77777777" w:rsidR="00AE43CA" w:rsidRDefault="007D7F12">
      <w:pPr>
        <w:spacing w:line="360" w:lineRule="auto"/>
        <w:ind w:firstLineChars="200" w:firstLine="420"/>
        <w:rPr>
          <w:rFonts w:ascii="宋体" w:hAnsi="宋体" w:cs="宋体" w:hint="eastAsia"/>
        </w:rPr>
      </w:pPr>
      <w:r>
        <w:rPr>
          <w:rFonts w:ascii="宋体" w:hAnsi="宋体" w:cs="宋体" w:hint="eastAsia"/>
        </w:rPr>
        <w:t>参与招标投标活动的各方应对招标文件和投标文件中的商业和技术等秘密保密，否则应承担相应的法律责任。</w:t>
      </w:r>
    </w:p>
    <w:p w14:paraId="503B8CD2" w14:textId="77777777" w:rsidR="00AE43CA" w:rsidRDefault="007D7F12">
      <w:pPr>
        <w:spacing w:line="360" w:lineRule="auto"/>
        <w:ind w:firstLineChars="200" w:firstLine="420"/>
        <w:rPr>
          <w:rFonts w:ascii="宋体" w:hAnsi="宋体" w:cs="宋体" w:hint="eastAsia"/>
        </w:rPr>
      </w:pPr>
      <w:r>
        <w:rPr>
          <w:rFonts w:ascii="宋体" w:hAnsi="宋体" w:cs="宋体" w:hint="eastAsia"/>
        </w:rPr>
        <w:t>1.7 语言文字</w:t>
      </w:r>
    </w:p>
    <w:p w14:paraId="1796450F" w14:textId="77777777" w:rsidR="00AE43CA" w:rsidRDefault="007D7F12">
      <w:pPr>
        <w:spacing w:line="360" w:lineRule="auto"/>
        <w:ind w:firstLineChars="200" w:firstLine="420"/>
        <w:rPr>
          <w:rFonts w:ascii="宋体" w:hAnsi="宋体" w:cs="宋体" w:hint="eastAsia"/>
        </w:rPr>
      </w:pPr>
      <w:r>
        <w:rPr>
          <w:rFonts w:ascii="宋体" w:hAnsi="宋体" w:cs="宋体" w:hint="eastAsia"/>
        </w:rPr>
        <w:t>招标投标文件使用的语言文字为中文。专用术语使用外文的，应附有中文注释。</w:t>
      </w:r>
    </w:p>
    <w:p w14:paraId="7AE41215" w14:textId="77777777" w:rsidR="00AE43CA" w:rsidRDefault="007D7F12">
      <w:pPr>
        <w:spacing w:line="360" w:lineRule="auto"/>
        <w:ind w:firstLineChars="200" w:firstLine="420"/>
        <w:rPr>
          <w:rFonts w:ascii="宋体" w:hAnsi="宋体" w:cs="宋体" w:hint="eastAsia"/>
        </w:rPr>
      </w:pPr>
      <w:r>
        <w:rPr>
          <w:rFonts w:ascii="宋体" w:hAnsi="宋体" w:cs="宋体" w:hint="eastAsia"/>
        </w:rPr>
        <w:t>1.8 计量单位</w:t>
      </w:r>
    </w:p>
    <w:p w14:paraId="1A96B454" w14:textId="77777777" w:rsidR="00AE43CA" w:rsidRDefault="007D7F12">
      <w:pPr>
        <w:spacing w:line="360" w:lineRule="auto"/>
        <w:ind w:firstLineChars="200" w:firstLine="420"/>
        <w:rPr>
          <w:rFonts w:ascii="宋体" w:hAnsi="宋体" w:cs="宋体" w:hint="eastAsia"/>
        </w:rPr>
      </w:pPr>
      <w:r>
        <w:rPr>
          <w:rFonts w:ascii="宋体" w:hAnsi="宋体" w:cs="宋体" w:hint="eastAsia"/>
        </w:rPr>
        <w:t>1.8.1所有计量均采用中华人民共和国法定计量单位。</w:t>
      </w:r>
    </w:p>
    <w:p w14:paraId="2290C85E" w14:textId="77777777" w:rsidR="00AE43CA" w:rsidRDefault="007D7F12">
      <w:pPr>
        <w:spacing w:line="360" w:lineRule="auto"/>
        <w:ind w:firstLineChars="200" w:firstLine="420"/>
        <w:rPr>
          <w:rFonts w:ascii="宋体" w:hAnsi="宋体" w:cs="宋体" w:hint="eastAsia"/>
        </w:rPr>
      </w:pPr>
      <w:r>
        <w:rPr>
          <w:rFonts w:ascii="宋体" w:hAnsi="宋体" w:cs="宋体" w:hint="eastAsia"/>
        </w:rPr>
        <w:t>1.8.2 本工程投标报价采用的币种为人民币。</w:t>
      </w:r>
    </w:p>
    <w:p w14:paraId="27638D6D" w14:textId="77777777" w:rsidR="00AE43CA" w:rsidRDefault="007D7F12">
      <w:pPr>
        <w:spacing w:line="360" w:lineRule="auto"/>
        <w:ind w:firstLineChars="200" w:firstLine="420"/>
        <w:rPr>
          <w:rFonts w:ascii="宋体" w:hAnsi="宋体" w:cs="宋体" w:hint="eastAsia"/>
        </w:rPr>
      </w:pPr>
      <w:r>
        <w:rPr>
          <w:rFonts w:ascii="宋体" w:hAnsi="宋体" w:cs="宋体" w:hint="eastAsia"/>
        </w:rPr>
        <w:lastRenderedPageBreak/>
        <w:t>1.9 踏勘现场</w:t>
      </w:r>
    </w:p>
    <w:p w14:paraId="313548D1" w14:textId="77777777" w:rsidR="00AE43CA" w:rsidRDefault="007D7F12">
      <w:pPr>
        <w:spacing w:line="360" w:lineRule="auto"/>
        <w:ind w:firstLineChars="200" w:firstLine="420"/>
        <w:rPr>
          <w:rFonts w:ascii="宋体" w:hAnsi="宋体" w:cs="宋体" w:hint="eastAsia"/>
        </w:rPr>
      </w:pPr>
      <w:r>
        <w:rPr>
          <w:rFonts w:ascii="宋体" w:hAnsi="宋体" w:cs="宋体" w:hint="eastAsia"/>
        </w:rPr>
        <w:t>1.9.1 投标人须知前附表规定组织踏勘现场的，招标人按投标人须知前附表规定的时间、地点组织投标人踏勘项目现场。</w:t>
      </w:r>
    </w:p>
    <w:p w14:paraId="643758EF" w14:textId="77777777" w:rsidR="00AE43CA" w:rsidRDefault="007D7F12">
      <w:pPr>
        <w:spacing w:line="360" w:lineRule="auto"/>
        <w:ind w:firstLineChars="200" w:firstLine="420"/>
        <w:rPr>
          <w:rFonts w:ascii="宋体" w:hAnsi="宋体" w:cs="宋体" w:hint="eastAsia"/>
        </w:rPr>
      </w:pPr>
      <w:r>
        <w:rPr>
          <w:rFonts w:ascii="宋体" w:hAnsi="宋体" w:cs="宋体" w:hint="eastAsia"/>
        </w:rPr>
        <w:t>1.9.2 投标人踏勘现场发生的费用自理。</w:t>
      </w:r>
    </w:p>
    <w:p w14:paraId="3A5BAEF4" w14:textId="77777777" w:rsidR="00AE43CA" w:rsidRDefault="007D7F12">
      <w:pPr>
        <w:spacing w:line="360" w:lineRule="auto"/>
        <w:ind w:firstLineChars="200" w:firstLine="420"/>
        <w:rPr>
          <w:rFonts w:ascii="宋体" w:hAnsi="宋体" w:cs="宋体" w:hint="eastAsia"/>
        </w:rPr>
      </w:pPr>
      <w:r>
        <w:rPr>
          <w:rFonts w:ascii="宋体" w:hAnsi="宋体" w:cs="宋体" w:hint="eastAsia"/>
        </w:rPr>
        <w:t>1.9.3 除招标人的原因外，投标人自行负责在踏勘现场中所发生的人员伤亡和财产损失。</w:t>
      </w:r>
    </w:p>
    <w:p w14:paraId="6A539038"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rPr>
        <w:t xml:space="preserve">1.9.4 </w:t>
      </w:r>
      <w:r>
        <w:rPr>
          <w:rFonts w:ascii="宋体" w:hAnsi="宋体" w:cs="宋体" w:hint="eastAsia"/>
          <w:u w:val="single"/>
        </w:rPr>
        <w:t>现场由投标人自行踏勘，投标人不进行踏勘的，视为已熟知现场条件，自行承担相关风险。招标人不对投标人自行踏勘现场作出的判断和决策负责。</w:t>
      </w:r>
    </w:p>
    <w:p w14:paraId="22D09C6C" w14:textId="77777777" w:rsidR="00AE43CA" w:rsidRDefault="007D7F12">
      <w:pPr>
        <w:spacing w:line="360" w:lineRule="auto"/>
        <w:ind w:firstLineChars="200" w:firstLine="420"/>
        <w:rPr>
          <w:rFonts w:ascii="宋体" w:hAnsi="宋体" w:cs="宋体" w:hint="eastAsia"/>
        </w:rPr>
      </w:pPr>
      <w:r>
        <w:rPr>
          <w:rFonts w:ascii="宋体" w:hAnsi="宋体" w:cs="宋体" w:hint="eastAsia"/>
        </w:rPr>
        <w:t xml:space="preserve">1.10招标答疑            </w:t>
      </w:r>
    </w:p>
    <w:p w14:paraId="380D9A2D"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1.10.1 招标答疑采用网上答疑方式进行。投标人若对招标文件（包括招标图纸、清单、最高投标限价、合同等）有疑问的，可在规定的时间内通过广州交易集团有限公司（广州公共资源交易中心）网站进入提问区域将问题提交给招标人或招标代理人，提交问题时一律不得署名。</w:t>
      </w:r>
    </w:p>
    <w:p w14:paraId="7CE07A00" w14:textId="77777777" w:rsidR="00AE43CA" w:rsidRDefault="007D7F12">
      <w:pPr>
        <w:spacing w:line="360" w:lineRule="auto"/>
        <w:ind w:firstLineChars="200" w:firstLine="420"/>
        <w:rPr>
          <w:rFonts w:ascii="宋体" w:hAnsi="宋体" w:cs="宋体" w:hint="eastAsia"/>
          <w:u w:val="single"/>
        </w:rPr>
      </w:pPr>
      <w:bookmarkStart w:id="40" w:name="_Toc16844"/>
      <w:bookmarkStart w:id="41" w:name="_Toc21882"/>
      <w:bookmarkStart w:id="42" w:name="_Toc14422"/>
      <w:bookmarkStart w:id="43" w:name="_Toc9507"/>
      <w:r>
        <w:rPr>
          <w:rFonts w:ascii="宋体" w:hAnsi="宋体" w:cs="宋体" w:hint="eastAsia"/>
          <w:u w:val="single"/>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bookmarkEnd w:id="40"/>
      <w:bookmarkEnd w:id="41"/>
      <w:bookmarkEnd w:id="42"/>
      <w:bookmarkEnd w:id="43"/>
    </w:p>
    <w:p w14:paraId="4AB5410B" w14:textId="77777777" w:rsidR="00AE43CA" w:rsidRDefault="007D7F12">
      <w:pPr>
        <w:spacing w:line="360" w:lineRule="auto"/>
        <w:ind w:firstLineChars="200" w:firstLine="420"/>
        <w:rPr>
          <w:rFonts w:ascii="宋体" w:hAnsi="宋体" w:cs="宋体" w:hint="eastAsia"/>
          <w:u w:val="single"/>
        </w:rPr>
      </w:pPr>
      <w:bookmarkStart w:id="44" w:name="_Toc19746"/>
      <w:bookmarkStart w:id="45" w:name="_Toc31603"/>
      <w:bookmarkStart w:id="46" w:name="_Toc17089"/>
      <w:bookmarkStart w:id="47" w:name="_Toc22325"/>
      <w:r>
        <w:rPr>
          <w:rFonts w:ascii="宋体" w:hAnsi="宋体" w:cs="宋体" w:hint="eastAsia"/>
          <w:u w:val="single"/>
        </w:rPr>
        <w:t>1.10.2投标人应在投标人须知前附表规定的时间前，按前附表载明的方式提出问题。招标人应在递交投标文件截止时间15日前解答投标人对招标文件提出的疑问，形成答疑纪要，在广州交易集团有限公司（广州公共资源交易中心）网站“招标答疑”专区发布。</w:t>
      </w:r>
      <w:bookmarkEnd w:id="44"/>
      <w:bookmarkEnd w:id="45"/>
      <w:bookmarkEnd w:id="46"/>
      <w:bookmarkEnd w:id="47"/>
    </w:p>
    <w:p w14:paraId="268D2454" w14:textId="77777777" w:rsidR="00AE43CA" w:rsidRDefault="007D7F12">
      <w:pPr>
        <w:spacing w:line="360" w:lineRule="auto"/>
        <w:ind w:firstLineChars="200" w:firstLine="420"/>
        <w:rPr>
          <w:rFonts w:ascii="宋体" w:hAnsi="宋体" w:cs="宋体" w:hint="eastAsia"/>
          <w:u w:val="single"/>
        </w:rPr>
      </w:pPr>
      <w:bookmarkStart w:id="48" w:name="_Toc17542"/>
      <w:bookmarkStart w:id="49" w:name="_Toc14003"/>
      <w:bookmarkStart w:id="50" w:name="_Toc23655"/>
      <w:bookmarkStart w:id="51" w:name="_Toc12054"/>
      <w:r>
        <w:rPr>
          <w:rFonts w:ascii="宋体" w:hAnsi="宋体" w:cs="宋体" w:hint="eastAsia"/>
          <w:u w:val="single"/>
        </w:rPr>
        <w:t>1.10.3招标答疑纪要一经在广州交易集团有限公司（广州公共资源交易中心）网站发布，视作已发放给所有投标人。</w:t>
      </w:r>
      <w:bookmarkEnd w:id="48"/>
      <w:bookmarkEnd w:id="49"/>
      <w:bookmarkEnd w:id="50"/>
      <w:bookmarkEnd w:id="51"/>
    </w:p>
    <w:p w14:paraId="0FB7827C" w14:textId="77777777" w:rsidR="00AE43CA" w:rsidRDefault="007D7F12">
      <w:pPr>
        <w:spacing w:line="360" w:lineRule="auto"/>
        <w:ind w:firstLineChars="200" w:firstLine="420"/>
        <w:rPr>
          <w:rFonts w:ascii="宋体" w:hAnsi="宋体" w:cs="宋体" w:hint="eastAsia"/>
          <w:u w:val="single"/>
        </w:rPr>
      </w:pPr>
      <w:bookmarkStart w:id="52" w:name="_Toc22640"/>
      <w:bookmarkStart w:id="53" w:name="_Toc23270"/>
      <w:bookmarkStart w:id="54" w:name="_Toc11460"/>
      <w:bookmarkStart w:id="55" w:name="_Toc2020"/>
      <w:r>
        <w:rPr>
          <w:rFonts w:ascii="宋体" w:hAnsi="宋体" w:cs="宋体" w:hint="eastAsia"/>
          <w:u w:val="single"/>
        </w:rPr>
        <w:t>1.10.4招标答疑纪要为招标文件的一部分。投标人可在广州交易集团有限公司（广州公共资源交易中心）网站浏览、下载招标答疑纪要。</w:t>
      </w:r>
      <w:bookmarkEnd w:id="52"/>
      <w:bookmarkEnd w:id="53"/>
      <w:bookmarkEnd w:id="54"/>
      <w:bookmarkEnd w:id="55"/>
    </w:p>
    <w:p w14:paraId="0E158BF8" w14:textId="77777777" w:rsidR="00AE43CA" w:rsidRDefault="007D7F12">
      <w:pPr>
        <w:spacing w:line="360" w:lineRule="auto"/>
        <w:ind w:firstLineChars="200" w:firstLine="420"/>
        <w:rPr>
          <w:rFonts w:ascii="宋体" w:hAnsi="宋体" w:cs="宋体" w:hint="eastAsia"/>
          <w:u w:val="single"/>
        </w:rPr>
      </w:pPr>
      <w:bookmarkStart w:id="56" w:name="_Toc2639"/>
      <w:bookmarkStart w:id="57" w:name="_Toc279"/>
      <w:bookmarkStart w:id="58" w:name="_Toc27641"/>
      <w:bookmarkStart w:id="59" w:name="_Toc8182"/>
      <w:r>
        <w:rPr>
          <w:rFonts w:ascii="宋体" w:hAnsi="宋体" w:cs="宋体" w:hint="eastAsia"/>
          <w:u w:val="single"/>
        </w:rPr>
        <w:t>1.10.5若招标答疑纪要与招标文件有矛盾时，以广州交易集团有限公司（广州公共资源交易中心）网站最后发布的答疑纪要为准。</w:t>
      </w:r>
      <w:bookmarkEnd w:id="56"/>
      <w:bookmarkEnd w:id="57"/>
      <w:bookmarkEnd w:id="58"/>
      <w:bookmarkEnd w:id="59"/>
    </w:p>
    <w:p w14:paraId="6BA7500E" w14:textId="77777777" w:rsidR="00AE43CA" w:rsidRDefault="00AE43CA">
      <w:pPr>
        <w:spacing w:line="360" w:lineRule="auto"/>
        <w:ind w:firstLineChars="200" w:firstLine="420"/>
        <w:rPr>
          <w:rFonts w:ascii="宋体" w:hAnsi="宋体" w:cs="宋体" w:hint="eastAsia"/>
        </w:rPr>
      </w:pPr>
    </w:p>
    <w:p w14:paraId="0CB71450" w14:textId="77777777" w:rsidR="00AE43CA" w:rsidRDefault="007D7F12">
      <w:pPr>
        <w:spacing w:line="360" w:lineRule="auto"/>
        <w:ind w:firstLineChars="200" w:firstLine="420"/>
        <w:rPr>
          <w:rFonts w:ascii="宋体" w:hAnsi="宋体" w:cs="宋体" w:hint="eastAsia"/>
        </w:rPr>
      </w:pPr>
      <w:r>
        <w:rPr>
          <w:rFonts w:ascii="宋体" w:hAnsi="宋体" w:cs="宋体" w:hint="eastAsia"/>
        </w:rPr>
        <w:t>1.11 分包</w:t>
      </w:r>
    </w:p>
    <w:p w14:paraId="6692F1D7" w14:textId="77777777" w:rsidR="00AE43CA" w:rsidRDefault="007D7F12">
      <w:pPr>
        <w:spacing w:line="360" w:lineRule="auto"/>
        <w:ind w:firstLineChars="200" w:firstLine="420"/>
        <w:rPr>
          <w:rFonts w:ascii="宋体" w:hAnsi="宋体" w:cs="宋体" w:hint="eastAsia"/>
        </w:rPr>
      </w:pPr>
      <w:r>
        <w:rPr>
          <w:rFonts w:ascii="宋体" w:hAnsi="宋体" w:cs="宋体" w:hint="eastAsia"/>
        </w:rPr>
        <w:t>1.11.1 投标人须知前附表规定应当由分包人实施的非主体、非关键性工作，投标人应当按照第四章“合同条款”的规定执行。</w:t>
      </w:r>
    </w:p>
    <w:p w14:paraId="2E54A876" w14:textId="77777777" w:rsidR="00AE43CA" w:rsidRDefault="007D7F12">
      <w:pPr>
        <w:spacing w:line="360" w:lineRule="auto"/>
        <w:ind w:firstLineChars="200" w:firstLine="420"/>
        <w:rPr>
          <w:rFonts w:ascii="宋体" w:hAnsi="宋体" w:cs="宋体" w:hint="eastAsia"/>
        </w:rPr>
      </w:pPr>
      <w:r>
        <w:rPr>
          <w:rFonts w:ascii="宋体" w:hAnsi="宋体" w:cs="宋体" w:hint="eastAsia"/>
        </w:rPr>
        <w:t>1.11.2 招标人允许投标人在中标后将中标项目的部分非主体、非关键性工作进行分包的，应符合投标人须知前附表规定的分包内容、分包金额和资质要求等限制性条件。</w:t>
      </w:r>
    </w:p>
    <w:p w14:paraId="00CF8B2A" w14:textId="77777777" w:rsidR="00AE43CA" w:rsidRDefault="007D7F12">
      <w:pPr>
        <w:spacing w:line="360" w:lineRule="auto"/>
        <w:ind w:firstLineChars="200" w:firstLine="420"/>
        <w:rPr>
          <w:rFonts w:ascii="宋体" w:hAnsi="宋体" w:cs="宋体" w:hint="eastAsia"/>
        </w:rPr>
      </w:pPr>
      <w:r>
        <w:rPr>
          <w:rFonts w:ascii="宋体" w:hAnsi="宋体" w:cs="宋体" w:hint="eastAsia"/>
        </w:rPr>
        <w:t>1.12 偏离</w:t>
      </w:r>
    </w:p>
    <w:p w14:paraId="351A8AFF" w14:textId="77777777" w:rsidR="00AE43CA" w:rsidRDefault="007D7F12">
      <w:pPr>
        <w:spacing w:line="360" w:lineRule="auto"/>
        <w:ind w:firstLineChars="200" w:firstLine="420"/>
        <w:rPr>
          <w:rFonts w:ascii="宋体" w:hAnsi="宋体" w:cs="宋体" w:hint="eastAsia"/>
        </w:rPr>
      </w:pPr>
      <w:r>
        <w:rPr>
          <w:rFonts w:ascii="宋体" w:hAnsi="宋体" w:cs="宋体" w:hint="eastAsia"/>
        </w:rPr>
        <w:lastRenderedPageBreak/>
        <w:t>投标人须知前附表允许投标文件偏离招标文件某些要求的，偏离应当符合招标文件规定的偏离范围和幅度。</w:t>
      </w:r>
    </w:p>
    <w:p w14:paraId="56533014" w14:textId="77777777" w:rsidR="00AE43CA" w:rsidRDefault="007D7F12">
      <w:pPr>
        <w:spacing w:line="360" w:lineRule="auto"/>
        <w:ind w:firstLineChars="200" w:firstLine="422"/>
        <w:rPr>
          <w:rFonts w:ascii="宋体" w:hAnsi="宋体" w:cs="宋体" w:hint="eastAsia"/>
          <w:b/>
        </w:rPr>
      </w:pPr>
      <w:r>
        <w:rPr>
          <w:rFonts w:ascii="宋体" w:hAnsi="宋体" w:cs="宋体" w:hint="eastAsia"/>
          <w:b/>
        </w:rPr>
        <w:t>2. 招标文件</w:t>
      </w:r>
    </w:p>
    <w:p w14:paraId="506853A2" w14:textId="77777777" w:rsidR="00AE43CA" w:rsidRDefault="007D7F12">
      <w:pPr>
        <w:spacing w:line="360" w:lineRule="auto"/>
        <w:ind w:firstLineChars="200" w:firstLine="420"/>
        <w:rPr>
          <w:rFonts w:ascii="宋体" w:hAnsi="宋体" w:cs="宋体" w:hint="eastAsia"/>
        </w:rPr>
      </w:pPr>
      <w:r>
        <w:rPr>
          <w:rFonts w:ascii="宋体" w:hAnsi="宋体" w:cs="宋体" w:hint="eastAsia"/>
        </w:rPr>
        <w:t>2.1 招标文件的组成</w:t>
      </w:r>
    </w:p>
    <w:p w14:paraId="4D5D4046" w14:textId="77777777" w:rsidR="00AE43CA" w:rsidRDefault="007D7F12">
      <w:pPr>
        <w:spacing w:line="360" w:lineRule="auto"/>
        <w:ind w:firstLineChars="200" w:firstLine="420"/>
        <w:rPr>
          <w:rFonts w:ascii="宋体" w:hAnsi="宋体" w:cs="宋体" w:hint="eastAsia"/>
        </w:rPr>
      </w:pPr>
      <w:r>
        <w:rPr>
          <w:rFonts w:ascii="宋体" w:hAnsi="宋体" w:cs="宋体" w:hint="eastAsia"/>
        </w:rPr>
        <w:t xml:space="preserve">　　本招标文件包括：</w:t>
      </w:r>
    </w:p>
    <w:p w14:paraId="0D778FC7" w14:textId="77777777" w:rsidR="00AE43CA" w:rsidRDefault="007D7F12">
      <w:pPr>
        <w:spacing w:line="360" w:lineRule="auto"/>
        <w:ind w:firstLineChars="200" w:firstLine="420"/>
        <w:rPr>
          <w:rFonts w:ascii="宋体" w:hAnsi="宋体" w:cs="宋体" w:hint="eastAsia"/>
        </w:rPr>
      </w:pPr>
      <w:r>
        <w:rPr>
          <w:rFonts w:ascii="宋体" w:hAnsi="宋体" w:cs="宋体" w:hint="eastAsia"/>
        </w:rPr>
        <w:t>（1）招标公告；（另册）</w:t>
      </w:r>
    </w:p>
    <w:p w14:paraId="3ED390AC" w14:textId="77777777" w:rsidR="00AE43CA" w:rsidRDefault="007D7F12">
      <w:pPr>
        <w:spacing w:line="360" w:lineRule="auto"/>
        <w:ind w:firstLineChars="200" w:firstLine="420"/>
        <w:rPr>
          <w:rFonts w:ascii="宋体" w:hAnsi="宋体" w:cs="宋体" w:hint="eastAsia"/>
        </w:rPr>
      </w:pPr>
      <w:r>
        <w:rPr>
          <w:rFonts w:ascii="宋体" w:hAnsi="宋体" w:cs="宋体" w:hint="eastAsia"/>
        </w:rPr>
        <w:t>（2）投标人须知；</w:t>
      </w:r>
    </w:p>
    <w:p w14:paraId="5561E5FB" w14:textId="77777777" w:rsidR="00AE43CA" w:rsidRDefault="007D7F12">
      <w:pPr>
        <w:spacing w:line="360" w:lineRule="auto"/>
        <w:ind w:firstLineChars="200" w:firstLine="420"/>
        <w:rPr>
          <w:rFonts w:ascii="宋体" w:hAnsi="宋体" w:cs="宋体" w:hint="eastAsia"/>
        </w:rPr>
      </w:pPr>
      <w:r>
        <w:rPr>
          <w:rFonts w:ascii="宋体" w:hAnsi="宋体" w:cs="宋体" w:hint="eastAsia"/>
        </w:rPr>
        <w:t>（3）评标办法；</w:t>
      </w:r>
    </w:p>
    <w:p w14:paraId="27C0C3AC" w14:textId="77777777" w:rsidR="00AE43CA" w:rsidRDefault="007D7F12">
      <w:pPr>
        <w:spacing w:line="360" w:lineRule="auto"/>
        <w:ind w:firstLineChars="200" w:firstLine="420"/>
        <w:rPr>
          <w:rFonts w:ascii="宋体" w:hAnsi="宋体" w:cs="宋体" w:hint="eastAsia"/>
        </w:rPr>
      </w:pPr>
      <w:r>
        <w:rPr>
          <w:rFonts w:ascii="宋体" w:hAnsi="宋体" w:cs="宋体" w:hint="eastAsia"/>
        </w:rPr>
        <w:t>（4）合同条款及格式；（另册）</w:t>
      </w:r>
    </w:p>
    <w:p w14:paraId="291F7022" w14:textId="77777777" w:rsidR="00AE43CA" w:rsidRDefault="007D7F12">
      <w:pPr>
        <w:spacing w:line="360" w:lineRule="auto"/>
        <w:ind w:firstLineChars="200" w:firstLine="420"/>
        <w:rPr>
          <w:rFonts w:ascii="宋体" w:hAnsi="宋体" w:cs="宋体" w:hint="eastAsia"/>
        </w:rPr>
      </w:pPr>
      <w:r>
        <w:rPr>
          <w:rFonts w:ascii="宋体" w:hAnsi="宋体" w:cs="宋体" w:hint="eastAsia"/>
        </w:rPr>
        <w:t>（5）招标人要求；（另册）</w:t>
      </w:r>
    </w:p>
    <w:p w14:paraId="361D893E" w14:textId="77777777" w:rsidR="00AE43CA" w:rsidRDefault="007D7F12">
      <w:pPr>
        <w:spacing w:line="360" w:lineRule="auto"/>
        <w:ind w:firstLineChars="200" w:firstLine="420"/>
        <w:rPr>
          <w:rFonts w:ascii="宋体" w:hAnsi="宋体" w:cs="宋体" w:hint="eastAsia"/>
        </w:rPr>
      </w:pPr>
      <w:r>
        <w:rPr>
          <w:rFonts w:ascii="宋体" w:hAnsi="宋体" w:cs="宋体" w:hint="eastAsia"/>
        </w:rPr>
        <w:t>（6）招标人提供的资料（另附）；</w:t>
      </w:r>
    </w:p>
    <w:p w14:paraId="2626CE8A" w14:textId="77777777" w:rsidR="00AE43CA" w:rsidRDefault="007D7F12">
      <w:pPr>
        <w:spacing w:line="360" w:lineRule="auto"/>
        <w:ind w:firstLineChars="200" w:firstLine="420"/>
        <w:rPr>
          <w:rFonts w:ascii="宋体" w:hAnsi="宋体" w:cs="宋体" w:hint="eastAsia"/>
        </w:rPr>
      </w:pPr>
      <w:r>
        <w:rPr>
          <w:rFonts w:ascii="宋体" w:hAnsi="宋体" w:cs="宋体" w:hint="eastAsia"/>
        </w:rPr>
        <w:t>（7）投标文件格式；</w:t>
      </w:r>
    </w:p>
    <w:p w14:paraId="39CE54C2"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（8）否决性条款汇总；</w:t>
      </w:r>
    </w:p>
    <w:p w14:paraId="3B965B09" w14:textId="77777777" w:rsidR="00AE43CA" w:rsidRDefault="007D7F12">
      <w:pPr>
        <w:spacing w:line="360" w:lineRule="auto"/>
        <w:ind w:firstLineChars="200" w:firstLine="420"/>
        <w:rPr>
          <w:rFonts w:ascii="宋体" w:hAnsi="宋体" w:cs="宋体" w:hint="eastAsia"/>
        </w:rPr>
      </w:pPr>
      <w:r>
        <w:rPr>
          <w:rFonts w:ascii="宋体" w:hAnsi="宋体" w:cs="宋体" w:hint="eastAsia"/>
        </w:rPr>
        <w:t>（9）招标控制价；</w:t>
      </w:r>
    </w:p>
    <w:p w14:paraId="122F49D4" w14:textId="77777777" w:rsidR="00AE43CA" w:rsidRDefault="007D7F12">
      <w:pPr>
        <w:spacing w:line="360" w:lineRule="auto"/>
        <w:ind w:firstLineChars="200" w:firstLine="420"/>
        <w:rPr>
          <w:rFonts w:ascii="宋体" w:hAnsi="宋体" w:cs="宋体" w:hint="eastAsia"/>
        </w:rPr>
      </w:pPr>
      <w:r>
        <w:rPr>
          <w:rFonts w:ascii="宋体" w:hAnsi="宋体" w:cs="宋体" w:hint="eastAsia"/>
        </w:rPr>
        <w:t>（10）投标人须知前附表规定的其他资料。</w:t>
      </w:r>
    </w:p>
    <w:p w14:paraId="3B301086" w14:textId="77777777" w:rsidR="00AE43CA" w:rsidRDefault="007D7F12">
      <w:pPr>
        <w:spacing w:line="360" w:lineRule="auto"/>
        <w:ind w:firstLineChars="200" w:firstLine="420"/>
        <w:rPr>
          <w:rFonts w:ascii="宋体" w:hAnsi="宋体" w:cs="宋体" w:hint="eastAsia"/>
        </w:rPr>
      </w:pPr>
      <w:r>
        <w:rPr>
          <w:rFonts w:ascii="宋体" w:hAnsi="宋体" w:cs="宋体" w:hint="eastAsia"/>
        </w:rPr>
        <w:t>根据本章第1.10款、第2.2款和第2.3款对招标文件所作的澄清、修改，</w:t>
      </w:r>
      <w:r>
        <w:rPr>
          <w:rFonts w:ascii="宋体" w:hAnsi="宋体" w:cs="宋体" w:hint="eastAsia"/>
          <w:u w:val="single"/>
        </w:rPr>
        <w:t>经发布后构成招标文件的组成部分。当招标文件的澄清、修改等在同一内容的表述不一致时，以最后发出的文件为准。</w:t>
      </w:r>
    </w:p>
    <w:p w14:paraId="3DF6BB99" w14:textId="77777777" w:rsidR="00AE43CA" w:rsidRDefault="007D7F12">
      <w:pPr>
        <w:spacing w:line="360" w:lineRule="auto"/>
        <w:ind w:firstLineChars="200" w:firstLine="420"/>
        <w:rPr>
          <w:rFonts w:ascii="宋体" w:hAnsi="宋体" w:cs="宋体" w:hint="eastAsia"/>
        </w:rPr>
      </w:pPr>
      <w:r>
        <w:rPr>
          <w:rFonts w:ascii="宋体" w:hAnsi="宋体" w:cs="宋体" w:hint="eastAsia"/>
        </w:rPr>
        <w:t>2.2 招标文件的澄清</w:t>
      </w:r>
    </w:p>
    <w:p w14:paraId="3D87AB08"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2.2.1 投标人应仔细阅读和检查招标文件的全部内容。如发现缺页或附件不全，应及时向招标人提出，以便补齐。如有疑问，可在规定的时间内通过广州交易集团有限公司（广州公共资源交易中心）网站进入提问区域将问题提交给招标人或招标代理机构。</w:t>
      </w:r>
    </w:p>
    <w:p w14:paraId="18B93291"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2.2.2 招标文件的澄清在广州交易集团有限公司（广州公共资源交易中心）网站发布发给所有投标人，但不指明澄清问题的来源。澄清发出的时间距投标人须知前附表规定的投标截止时间不足15天的，并且澄清内容影响投标文件编制的，将相应延长投标截止时间。</w:t>
      </w:r>
    </w:p>
    <w:p w14:paraId="13D5A44B" w14:textId="77777777" w:rsidR="00AE43CA" w:rsidRDefault="007D7F12">
      <w:pPr>
        <w:spacing w:line="360" w:lineRule="auto"/>
        <w:ind w:firstLineChars="200" w:firstLine="420"/>
        <w:rPr>
          <w:rFonts w:ascii="宋体" w:hAnsi="宋体" w:cs="宋体" w:hint="eastAsia"/>
        </w:rPr>
      </w:pPr>
      <w:r>
        <w:rPr>
          <w:rFonts w:ascii="宋体" w:hAnsi="宋体" w:cs="宋体" w:hint="eastAsia"/>
          <w:u w:val="single"/>
        </w:rPr>
        <w:t>2.2.3 招标文件澄清在交易平台网站通过项目答疑专区网上公开发布，发出即视作收到，以交易平台网站发布时间作为送达时间。无需投标人确认。投标人应自行关注，招标人不再一一通知。</w:t>
      </w:r>
    </w:p>
    <w:p w14:paraId="060C8CE5" w14:textId="77777777" w:rsidR="00AE43CA" w:rsidRDefault="007D7F12">
      <w:pPr>
        <w:spacing w:line="360" w:lineRule="auto"/>
        <w:ind w:firstLineChars="200" w:firstLine="420"/>
        <w:rPr>
          <w:rFonts w:ascii="宋体" w:hAnsi="宋体" w:cs="宋体" w:hint="eastAsia"/>
        </w:rPr>
      </w:pPr>
      <w:r>
        <w:rPr>
          <w:rFonts w:ascii="宋体" w:hAnsi="宋体" w:cs="宋体" w:hint="eastAsia"/>
        </w:rPr>
        <w:t>2.3 招标文件的修改</w:t>
      </w:r>
    </w:p>
    <w:p w14:paraId="2A85D0C9"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 xml:space="preserve">2.3.1招标人在广州交易集团有限公司（广州公共资源交易中心）交易平台网站发布形式修改招标文件。修改招标文件的时间距投标人须知前附表规定的投标截止时间不足15天的，并且澄清内容影响投标文件编制的，将相应延长投标截止时间。 </w:t>
      </w:r>
    </w:p>
    <w:p w14:paraId="6AA76D35"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lastRenderedPageBreak/>
        <w:t>2.3.2 招标文件修改（或补充公告）一经在交易平台网站发布，视作已发放给所有投标人，以交易平台网站发布时间作为送达时间。无需投标人确认。投标人应自行关注，招标人不再一一通知。招标文件的修改内容作为招标文件的组成部分，具有约束作用。</w:t>
      </w:r>
    </w:p>
    <w:p w14:paraId="34158151"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2.3.3招标文件的澄清、修改均以广州交易集团有限公司（广州公共资源交易中心）网站发布的内容为准。当招标文件的澄清、修改对同一内容的表述不一致时，以广州交易集团有限公司（广州公共资源交易中心）网站最后发布的内容为准。</w:t>
      </w:r>
    </w:p>
    <w:p w14:paraId="380ECBF4"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2AB32D14" w14:textId="77777777" w:rsidR="00AE43CA" w:rsidRDefault="007D7F12">
      <w:pPr>
        <w:spacing w:line="360" w:lineRule="auto"/>
        <w:ind w:firstLineChars="200" w:firstLine="422"/>
        <w:rPr>
          <w:rFonts w:ascii="宋体" w:hAnsi="宋体" w:cs="宋体" w:hint="eastAsia"/>
          <w:b/>
        </w:rPr>
      </w:pPr>
      <w:r>
        <w:rPr>
          <w:rFonts w:ascii="宋体" w:hAnsi="宋体" w:cs="宋体" w:hint="eastAsia"/>
          <w:b/>
        </w:rPr>
        <w:t>3. 投标文件</w:t>
      </w:r>
    </w:p>
    <w:p w14:paraId="36D51F26" w14:textId="77777777" w:rsidR="00AE43CA" w:rsidRDefault="007D7F12">
      <w:pPr>
        <w:spacing w:line="360" w:lineRule="auto"/>
        <w:ind w:firstLineChars="200" w:firstLine="420"/>
        <w:rPr>
          <w:rFonts w:ascii="宋体" w:hAnsi="宋体" w:cs="宋体" w:hint="eastAsia"/>
        </w:rPr>
      </w:pPr>
      <w:r>
        <w:rPr>
          <w:rFonts w:ascii="宋体" w:hAnsi="宋体" w:cs="宋体" w:hint="eastAsia"/>
        </w:rPr>
        <w:t xml:space="preserve">3.1 投标文件的组成　　</w:t>
      </w:r>
    </w:p>
    <w:p w14:paraId="2918C834" w14:textId="77777777" w:rsidR="00AE43CA" w:rsidRDefault="007D7F12">
      <w:pPr>
        <w:spacing w:line="360" w:lineRule="auto"/>
        <w:ind w:firstLineChars="200" w:firstLine="420"/>
        <w:rPr>
          <w:rFonts w:ascii="宋体" w:hAnsi="宋体" w:cs="宋体" w:hint="eastAsia"/>
        </w:rPr>
      </w:pPr>
      <w:r>
        <w:rPr>
          <w:rFonts w:ascii="宋体" w:hAnsi="宋体" w:cs="宋体" w:hint="eastAsia"/>
        </w:rPr>
        <w:t>3.1.1 投标文件由资格审查文件、设计标投标文件、施工标投标文件（含投标报价）共三部分投标文件组成，如招标文件没有格式规定的，由投标人自行编制。</w:t>
      </w:r>
    </w:p>
    <w:p w14:paraId="36C52CBC" w14:textId="77777777" w:rsidR="00AE43CA" w:rsidRDefault="007D7F12">
      <w:pPr>
        <w:spacing w:line="360" w:lineRule="auto"/>
        <w:ind w:firstLineChars="200" w:firstLine="422"/>
        <w:rPr>
          <w:rFonts w:ascii="宋体" w:hAnsi="宋体" w:cs="宋体" w:hint="eastAsia"/>
          <w:b/>
        </w:rPr>
      </w:pPr>
      <w:r>
        <w:rPr>
          <w:rFonts w:ascii="宋体" w:hAnsi="宋体" w:cs="宋体" w:hint="eastAsia"/>
          <w:b/>
        </w:rPr>
        <w:t>3.1.2资格审查文件</w:t>
      </w:r>
    </w:p>
    <w:p w14:paraId="45520AD4" w14:textId="77777777" w:rsidR="00AE43CA" w:rsidRDefault="007D7F12">
      <w:pPr>
        <w:spacing w:line="360" w:lineRule="auto"/>
        <w:ind w:firstLineChars="200" w:firstLine="420"/>
        <w:rPr>
          <w:rFonts w:ascii="宋体" w:hAnsi="宋体" w:cs="宋体" w:hint="eastAsia"/>
        </w:rPr>
      </w:pPr>
      <w:r>
        <w:rPr>
          <w:rFonts w:ascii="宋体" w:hAnsi="宋体" w:cs="宋体" w:hint="eastAsia"/>
        </w:rPr>
        <w:t>包括（但不限于）下列内容：</w:t>
      </w:r>
    </w:p>
    <w:p w14:paraId="77763B62"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（1）封面：注明项目名称、资格审查文件、投标人单位及年月日；加盖投标人电子印章（联合体投标的，“投标人”一栏需书写所有联合体成员的单位全称，由牵头方签署、盖章）；</w:t>
      </w:r>
    </w:p>
    <w:p w14:paraId="0DD10CAD"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目录</w:t>
      </w:r>
    </w:p>
    <w:p w14:paraId="27DFF5E2"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（3）按招标公告附件一盖章签署的《投标申请人声明》（联合体投标的，由联合体牵头方出具）；</w:t>
      </w:r>
    </w:p>
    <w:p w14:paraId="55E898F2"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（4）法定代表人证明书，如投标文件为委托代理人签署应同时附上法定代表人证明书和法定代表人授权书。（联合体投标的，由联合体牵头方提供）（详见第七章投标文件格式）；</w:t>
      </w:r>
    </w:p>
    <w:p w14:paraId="57405E72"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（5）投标人代表的法定代表人授权委托书（联合体投标的，由联合体牵头方出具）（详见第七章投标文件格式）；</w:t>
      </w:r>
    </w:p>
    <w:p w14:paraId="5B740FC8"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（6）投标人证明满足招标公告第3条单列的投标人资格要求的相关证明资料；</w:t>
      </w:r>
    </w:p>
    <w:p w14:paraId="0E8E59BB"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（7）按招标公告附件二盖章签署的《联合体投标协议书》（如有）；</w:t>
      </w:r>
    </w:p>
    <w:p w14:paraId="061507E5"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（8）投标人认为应该提供的其他资料。</w:t>
      </w:r>
    </w:p>
    <w:p w14:paraId="6FDC8F11" w14:textId="77777777" w:rsidR="00AE43CA" w:rsidRDefault="007D7F12">
      <w:pPr>
        <w:spacing w:line="360" w:lineRule="auto"/>
        <w:ind w:firstLineChars="200" w:firstLine="422"/>
        <w:rPr>
          <w:rFonts w:ascii="宋体" w:hAnsi="宋体" w:cs="宋体" w:hint="eastAsia"/>
          <w:b/>
        </w:rPr>
      </w:pPr>
      <w:r>
        <w:rPr>
          <w:rFonts w:ascii="宋体" w:hAnsi="宋体" w:cs="宋体" w:hint="eastAsia"/>
          <w:b/>
        </w:rPr>
        <w:t>3.1.3设计标投标文件</w:t>
      </w:r>
    </w:p>
    <w:p w14:paraId="7B6965D3"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包括（但不限于）下列内容：</w:t>
      </w:r>
    </w:p>
    <w:p w14:paraId="15744A2A"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（1）封面：注明项目名称、设计标投标文件、投标人单位及年月日；加盖投标人电子印章（联合体投标的，“投标人”一栏需书写所有联合体成员的单位全称，由牵头方签署、盖章）；</w:t>
      </w:r>
    </w:p>
    <w:p w14:paraId="294DE023"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（2）目录；</w:t>
      </w:r>
    </w:p>
    <w:p w14:paraId="2B9C5F01"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lastRenderedPageBreak/>
        <w:t>（3）设计管理架构人员最低配置承诺书（格式见第七章）；</w:t>
      </w:r>
    </w:p>
    <w:p w14:paraId="28F57D5C"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（4）设计负责人能力、人员配备情况、企业类似业绩、企业获奖、第三方评价、企业信誉、技术（设计）方案等证明资料</w:t>
      </w:r>
      <w:r>
        <w:rPr>
          <w:rFonts w:ascii="宋体" w:hAnsi="宋体" w:hint="eastAsia"/>
          <w:u w:val="single"/>
        </w:rPr>
        <w:t>（</w:t>
      </w:r>
      <w:r>
        <w:rPr>
          <w:rFonts w:ascii="宋体" w:hAnsi="宋体" w:cs="宋体" w:hint="eastAsia"/>
          <w:u w:val="single"/>
        </w:rPr>
        <w:t>投标人根据“</w:t>
      </w:r>
      <w:r>
        <w:rPr>
          <w:rFonts w:ascii="宋体" w:hAnsi="宋体" w:cs="宋体" w:hint="eastAsia"/>
          <w:u w:val="single"/>
          <w:lang w:val="zh-CN"/>
        </w:rPr>
        <w:t>设计部分评分标准”</w:t>
      </w:r>
      <w:r>
        <w:rPr>
          <w:rFonts w:ascii="宋体" w:hAnsi="宋体" w:cs="宋体" w:hint="eastAsia"/>
          <w:u w:val="single"/>
        </w:rPr>
        <w:t>要求提供相关证明材料）；</w:t>
      </w:r>
    </w:p>
    <w:p w14:paraId="6CD6FDA6" w14:textId="77777777" w:rsidR="00AE43CA" w:rsidRDefault="007D7F12">
      <w:pPr>
        <w:spacing w:line="360" w:lineRule="auto"/>
        <w:ind w:firstLineChars="200" w:firstLine="420"/>
        <w:rPr>
          <w:rFonts w:ascii="宋体" w:hAnsi="宋体" w:cs="宋体" w:hint="eastAsia"/>
        </w:rPr>
      </w:pPr>
      <w:r>
        <w:rPr>
          <w:rFonts w:ascii="宋体" w:hAnsi="宋体" w:cs="宋体" w:hint="eastAsia"/>
          <w:u w:val="single"/>
        </w:rPr>
        <w:t>（5）投标人认为有必要提供的其他资料。</w:t>
      </w:r>
    </w:p>
    <w:p w14:paraId="0ECDB13C" w14:textId="77777777" w:rsidR="00AE43CA" w:rsidRDefault="007D7F12">
      <w:pPr>
        <w:spacing w:line="360" w:lineRule="auto"/>
        <w:ind w:firstLineChars="200" w:firstLine="422"/>
        <w:rPr>
          <w:rFonts w:ascii="宋体" w:hAnsi="宋体" w:cs="宋体" w:hint="eastAsia"/>
          <w:b/>
        </w:rPr>
      </w:pPr>
      <w:r>
        <w:rPr>
          <w:rFonts w:ascii="宋体" w:hAnsi="宋体" w:cs="宋体" w:hint="eastAsia"/>
          <w:b/>
        </w:rPr>
        <w:t>3.1.4施工标投标文件</w:t>
      </w:r>
    </w:p>
    <w:p w14:paraId="0414FBE1"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包括（但不限于）下列内容:</w:t>
      </w:r>
    </w:p>
    <w:p w14:paraId="340F993E"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（1）封面：注明项目名称、施工标投标文件、投标人单位及年月日；加盖投标人电子印章（联合体投标的，“投标人”一栏需书写所有联合体成员的单位全称，由牵头方签署、盖章）；</w:t>
      </w:r>
    </w:p>
    <w:p w14:paraId="5576A355"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（2）目录；</w:t>
      </w:r>
    </w:p>
    <w:p w14:paraId="4364DC7B"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（3）投标函及投标函附录（格式见第七章）；</w:t>
      </w:r>
    </w:p>
    <w:p w14:paraId="0F6B240B"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（4）投标报价表（格式见第七章）；</w:t>
      </w:r>
    </w:p>
    <w:p w14:paraId="1C5266CE" w14:textId="77777777" w:rsidR="00AE43CA" w:rsidRDefault="007D7F12">
      <w:pPr>
        <w:spacing w:line="360" w:lineRule="auto"/>
        <w:ind w:firstLineChars="200" w:firstLine="420"/>
        <w:rPr>
          <w:rFonts w:ascii="宋体" w:hAnsi="宋体" w:hint="eastAsia"/>
          <w:u w:val="single"/>
        </w:rPr>
      </w:pPr>
      <w:r>
        <w:rPr>
          <w:rFonts w:ascii="宋体" w:hAnsi="宋体" w:cs="宋体" w:hint="eastAsia"/>
          <w:u w:val="single"/>
        </w:rPr>
        <w:t>（5）施工管理架构人员最低配置承诺书（格式见第七章）</w:t>
      </w:r>
    </w:p>
    <w:p w14:paraId="203EB824"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（6）组织机构及主要管理人员、企业业绩、类似工程经历和资信、施工方案等证明材料；</w:t>
      </w:r>
      <w:r>
        <w:rPr>
          <w:rFonts w:ascii="宋体" w:hAnsi="宋体" w:hint="eastAsia"/>
          <w:u w:val="single"/>
        </w:rPr>
        <w:t>（</w:t>
      </w:r>
      <w:r>
        <w:rPr>
          <w:rFonts w:ascii="宋体" w:hAnsi="宋体" w:cs="宋体" w:hint="eastAsia"/>
          <w:u w:val="single"/>
        </w:rPr>
        <w:t>投标人根据“施工技术商务</w:t>
      </w:r>
      <w:r>
        <w:rPr>
          <w:rFonts w:ascii="宋体" w:hAnsi="宋体" w:cs="宋体" w:hint="eastAsia"/>
          <w:u w:val="single"/>
          <w:lang w:val="zh-CN"/>
        </w:rPr>
        <w:t>评分标准”</w:t>
      </w:r>
      <w:r>
        <w:rPr>
          <w:rFonts w:ascii="宋体" w:hAnsi="宋体" w:cs="宋体" w:hint="eastAsia"/>
          <w:u w:val="single"/>
        </w:rPr>
        <w:t>要求提供相关证明材料）</w:t>
      </w:r>
    </w:p>
    <w:p w14:paraId="212B059C"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（7）参与编制施工标投标文件人员名单（格式见第七章）；</w:t>
      </w:r>
    </w:p>
    <w:p w14:paraId="0A8304EC"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（8）投标人认为有必要提供的其他资料。</w:t>
      </w:r>
    </w:p>
    <w:p w14:paraId="5F607DA4" w14:textId="77777777" w:rsidR="00AE43CA" w:rsidRDefault="007D7F12">
      <w:pPr>
        <w:spacing w:line="360" w:lineRule="auto"/>
        <w:ind w:firstLineChars="200" w:firstLine="420"/>
        <w:rPr>
          <w:rFonts w:ascii="宋体" w:hAnsi="宋体" w:cs="宋体" w:hint="eastAsia"/>
        </w:rPr>
      </w:pPr>
      <w:r>
        <w:rPr>
          <w:rFonts w:ascii="宋体" w:hAnsi="宋体" w:cs="宋体" w:hint="eastAsia"/>
        </w:rPr>
        <w:t>3.2 投标报价</w:t>
      </w:r>
    </w:p>
    <w:p w14:paraId="13C0E75B" w14:textId="77777777" w:rsidR="00AE43CA" w:rsidRDefault="007D7F12">
      <w:pPr>
        <w:spacing w:line="360" w:lineRule="auto"/>
        <w:ind w:firstLineChars="200" w:firstLine="420"/>
        <w:rPr>
          <w:rFonts w:ascii="宋体" w:hAnsi="宋体" w:cs="宋体" w:hint="eastAsia"/>
        </w:rPr>
      </w:pPr>
      <w:r>
        <w:rPr>
          <w:rFonts w:ascii="宋体" w:hAnsi="宋体" w:cs="宋体" w:hint="eastAsia"/>
        </w:rPr>
        <w:t>3.2.1投标人应充分了解施工场地的位置、周边环境、道路、装卸、保管、安装限制以及影响投标报价的其他要素。投标人根据投标设计，结合市场情况进行投标报价。</w:t>
      </w:r>
    </w:p>
    <w:p w14:paraId="6A783B50" w14:textId="77777777" w:rsidR="00AE43CA" w:rsidRDefault="007D7F12">
      <w:pPr>
        <w:spacing w:line="360" w:lineRule="auto"/>
        <w:ind w:firstLineChars="200" w:firstLine="420"/>
        <w:rPr>
          <w:rFonts w:ascii="宋体" w:hAnsi="宋体" w:cs="宋体" w:hint="eastAsia"/>
        </w:rPr>
      </w:pPr>
      <w:r>
        <w:rPr>
          <w:rFonts w:ascii="宋体" w:hAnsi="宋体" w:cs="宋体" w:hint="eastAsia"/>
        </w:rPr>
        <w:t>3.2.2投标人在投标截止时间前修改投标函中的投标报价总额，应同时修改投标文件中的相应报价，投标报价总额为各分项金额之和。此修改须符合本章第4.3款的有关要求。</w:t>
      </w:r>
    </w:p>
    <w:p w14:paraId="2188612D" w14:textId="77777777" w:rsidR="00AE43CA" w:rsidRDefault="007D7F12">
      <w:pPr>
        <w:spacing w:line="360" w:lineRule="auto"/>
        <w:ind w:firstLineChars="200" w:firstLine="420"/>
        <w:rPr>
          <w:rFonts w:ascii="宋体" w:hAnsi="宋体" w:cs="宋体" w:hint="eastAsia"/>
        </w:rPr>
      </w:pPr>
      <w:r>
        <w:rPr>
          <w:rFonts w:ascii="宋体" w:hAnsi="宋体" w:cs="宋体" w:hint="eastAsia"/>
        </w:rPr>
        <w:t>3.2.3招标人设有最高投标限价的，投标人的投标报价不得超过最高投标限价，最高投标限价或其计算方法在投标人须知前附表中载明。最高投标限价是指招标控制价。</w:t>
      </w:r>
    </w:p>
    <w:p w14:paraId="0804D185" w14:textId="77777777" w:rsidR="00AE43CA" w:rsidRDefault="007D7F12">
      <w:pPr>
        <w:spacing w:line="360" w:lineRule="auto"/>
        <w:ind w:firstLineChars="200" w:firstLine="420"/>
        <w:rPr>
          <w:rFonts w:ascii="宋体" w:hAnsi="宋体" w:cs="宋体" w:hint="eastAsia"/>
        </w:rPr>
      </w:pPr>
      <w:r>
        <w:rPr>
          <w:rFonts w:ascii="宋体" w:hAnsi="宋体" w:cs="宋体" w:hint="eastAsia"/>
        </w:rPr>
        <w:t>3.2.4投标报价的其他要求见投标人须知前附表。</w:t>
      </w:r>
    </w:p>
    <w:p w14:paraId="3BE68A72"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3.2.5工程成本警戒价：见投标人须知前附表。</w:t>
      </w:r>
    </w:p>
    <w:p w14:paraId="165A1AEC" w14:textId="77777777" w:rsidR="00AE43CA" w:rsidRDefault="007D7F12">
      <w:pPr>
        <w:spacing w:line="360" w:lineRule="auto"/>
        <w:ind w:firstLineChars="200" w:firstLine="420"/>
        <w:rPr>
          <w:rFonts w:ascii="宋体" w:hAnsi="宋体" w:cs="宋体" w:hint="eastAsia"/>
        </w:rPr>
      </w:pPr>
      <w:r>
        <w:rPr>
          <w:rFonts w:ascii="宋体" w:hAnsi="宋体" w:cs="宋体" w:hint="eastAsia"/>
        </w:rPr>
        <w:t>3.3 投标有效期</w:t>
      </w:r>
    </w:p>
    <w:p w14:paraId="19C78B9B" w14:textId="77777777" w:rsidR="00AE43CA" w:rsidRDefault="007D7F12">
      <w:pPr>
        <w:spacing w:line="360" w:lineRule="auto"/>
        <w:ind w:firstLineChars="200" w:firstLine="420"/>
        <w:rPr>
          <w:rFonts w:ascii="宋体" w:hAnsi="宋体" w:cs="宋体" w:hint="eastAsia"/>
        </w:rPr>
      </w:pPr>
      <w:r>
        <w:rPr>
          <w:rFonts w:ascii="宋体" w:hAnsi="宋体" w:cs="宋体" w:hint="eastAsia"/>
        </w:rPr>
        <w:t>3.3.1 除投标人须知前附表另有规定外，投标有效期为</w:t>
      </w:r>
      <w:r>
        <w:rPr>
          <w:rFonts w:ascii="宋体" w:hAnsi="宋体" w:cs="宋体" w:hint="eastAsia"/>
          <w:u w:val="single"/>
        </w:rPr>
        <w:t>120日历</w:t>
      </w:r>
      <w:r>
        <w:rPr>
          <w:rFonts w:ascii="宋体" w:hAnsi="宋体" w:cs="宋体" w:hint="eastAsia"/>
        </w:rPr>
        <w:t>天。</w:t>
      </w:r>
    </w:p>
    <w:p w14:paraId="174371CF" w14:textId="77777777" w:rsidR="00AE43CA" w:rsidRDefault="007D7F12">
      <w:pPr>
        <w:spacing w:line="360" w:lineRule="auto"/>
        <w:ind w:firstLineChars="200" w:firstLine="420"/>
        <w:rPr>
          <w:rFonts w:ascii="宋体" w:hAnsi="宋体" w:cs="宋体" w:hint="eastAsia"/>
        </w:rPr>
      </w:pPr>
      <w:r>
        <w:rPr>
          <w:rFonts w:ascii="宋体" w:hAnsi="宋体" w:cs="宋体" w:hint="eastAsia"/>
        </w:rPr>
        <w:t>3.3.2 在投标有效期内，投标人撤销或修改其投标文件的，应承担招标文件和法律规定的责任。</w:t>
      </w:r>
    </w:p>
    <w:p w14:paraId="1171C408" w14:textId="77777777" w:rsidR="00AE43CA" w:rsidRDefault="007D7F12">
      <w:pPr>
        <w:spacing w:line="360" w:lineRule="auto"/>
        <w:ind w:firstLineChars="200" w:firstLine="420"/>
        <w:rPr>
          <w:rFonts w:ascii="宋体" w:hAnsi="宋体" w:cs="宋体" w:hint="eastAsia"/>
        </w:rPr>
      </w:pPr>
      <w:r>
        <w:rPr>
          <w:rFonts w:ascii="宋体" w:hAnsi="宋体" w:cs="宋体" w:hint="eastAsia"/>
        </w:rPr>
        <w:t>3.3.3 出现特殊情况需要延长投标有效期的，招标人以书面形式通知所有投标人延长投标有效期。投标人同意延长的，不得要求或被允许修改或撤销其投标文件；投标人拒绝延长的，其投标失效。</w:t>
      </w:r>
    </w:p>
    <w:p w14:paraId="547A125D" w14:textId="77777777" w:rsidR="00AE43CA" w:rsidRDefault="007D7F12">
      <w:pPr>
        <w:spacing w:line="360" w:lineRule="auto"/>
        <w:ind w:firstLineChars="200" w:firstLine="420"/>
        <w:rPr>
          <w:rFonts w:ascii="宋体" w:hAnsi="宋体" w:cs="宋体" w:hint="eastAsia"/>
        </w:rPr>
      </w:pPr>
      <w:r>
        <w:rPr>
          <w:rFonts w:ascii="宋体" w:hAnsi="宋体" w:cs="宋体" w:hint="eastAsia"/>
        </w:rPr>
        <w:lastRenderedPageBreak/>
        <w:t>3.4 投标保证金</w:t>
      </w:r>
    </w:p>
    <w:p w14:paraId="6A1F611C" w14:textId="77777777" w:rsidR="00AE43CA" w:rsidRDefault="007D7F12">
      <w:pPr>
        <w:spacing w:line="360" w:lineRule="auto"/>
        <w:ind w:firstLineChars="200" w:firstLine="420"/>
        <w:rPr>
          <w:rFonts w:ascii="宋体" w:hAnsi="宋体" w:cs="宋体" w:hint="eastAsia"/>
        </w:rPr>
      </w:pPr>
      <w:r>
        <w:rPr>
          <w:rFonts w:ascii="宋体" w:hAnsi="宋体" w:cs="宋体" w:hint="eastAsia"/>
        </w:rPr>
        <w:t>3.4.1 本项目不要求递交投标保证金。</w:t>
      </w:r>
    </w:p>
    <w:p w14:paraId="50DD5B84" w14:textId="77777777" w:rsidR="00AE43CA" w:rsidRDefault="007D7F12">
      <w:pPr>
        <w:spacing w:line="360" w:lineRule="auto"/>
        <w:ind w:firstLineChars="200" w:firstLine="420"/>
        <w:rPr>
          <w:rFonts w:ascii="宋体" w:hAnsi="宋体" w:cs="宋体" w:hint="eastAsia"/>
        </w:rPr>
      </w:pPr>
      <w:r>
        <w:rPr>
          <w:rFonts w:ascii="宋体" w:hAnsi="宋体" w:cs="宋体" w:hint="eastAsia"/>
        </w:rPr>
        <w:t>3.4.2 投标人如存在下列情况之一的，将被拒绝在一定时期内参与招标人后续工程投标（拒绝时限为自招标人发出通知之日起计十二个月）：</w:t>
      </w:r>
    </w:p>
    <w:p w14:paraId="570CC9D1" w14:textId="77777777" w:rsidR="00AE43CA" w:rsidRDefault="007D7F12">
      <w:pPr>
        <w:spacing w:line="360" w:lineRule="auto"/>
        <w:ind w:firstLineChars="200" w:firstLine="420"/>
        <w:rPr>
          <w:rFonts w:ascii="宋体" w:hAnsi="宋体" w:cs="宋体" w:hint="eastAsia"/>
        </w:rPr>
      </w:pPr>
      <w:r>
        <w:rPr>
          <w:rFonts w:ascii="宋体" w:hAnsi="宋体" w:cs="宋体" w:hint="eastAsia"/>
        </w:rPr>
        <w:t>投标人存在在规定的投标有效期内撤销或修改其投标文件或在收到中标通知书后，无正当理由拒签合同或未按招标文件规定提交履约担保。</w:t>
      </w:r>
    </w:p>
    <w:p w14:paraId="20A7423A" w14:textId="77777777" w:rsidR="00AE43CA" w:rsidRDefault="007D7F12">
      <w:pPr>
        <w:spacing w:line="360" w:lineRule="auto"/>
        <w:ind w:firstLineChars="200" w:firstLine="420"/>
        <w:rPr>
          <w:rFonts w:ascii="宋体" w:hAnsi="宋体" w:cs="宋体" w:hint="eastAsia"/>
        </w:rPr>
      </w:pPr>
      <w:r>
        <w:rPr>
          <w:rFonts w:ascii="宋体" w:hAnsi="宋体" w:cs="宋体" w:hint="eastAsia"/>
        </w:rPr>
        <w:t>3.5 资格审查</w:t>
      </w:r>
    </w:p>
    <w:p w14:paraId="4BA462BE" w14:textId="77777777" w:rsidR="00AE43CA" w:rsidRDefault="007D7F12">
      <w:pPr>
        <w:spacing w:line="360" w:lineRule="auto"/>
        <w:ind w:firstLineChars="200" w:firstLine="420"/>
        <w:rPr>
          <w:rFonts w:ascii="宋体" w:hAnsi="宋体" w:cs="宋体" w:hint="eastAsia"/>
          <w:u w:val="single"/>
          <w:shd w:val="clear" w:color="000000" w:fill="FFFFFF"/>
        </w:rPr>
      </w:pPr>
      <w:r>
        <w:rPr>
          <w:rFonts w:ascii="宋体" w:hAnsi="宋体" w:cs="宋体" w:hint="eastAsia"/>
          <w:shd w:val="clear" w:color="000000" w:fill="FFFFFF"/>
        </w:rPr>
        <w:t>3.5.1本项目采用电子化资格后审，由评标委员会负责对投标人的资格进行审查，评标时只对通过资格审查的投标人进行下一阶段的评审。</w:t>
      </w:r>
    </w:p>
    <w:p w14:paraId="7C6CEB49" w14:textId="77777777" w:rsidR="00AE43CA" w:rsidRDefault="007D7F12">
      <w:pPr>
        <w:spacing w:line="360" w:lineRule="auto"/>
        <w:ind w:firstLineChars="200" w:firstLine="420"/>
        <w:rPr>
          <w:rFonts w:ascii="宋体" w:hAnsi="宋体" w:cs="宋体" w:hint="eastAsia"/>
          <w:shd w:val="clear" w:color="000000" w:fill="FFFFFF"/>
        </w:rPr>
      </w:pPr>
      <w:r>
        <w:rPr>
          <w:rFonts w:ascii="宋体" w:hAnsi="宋体" w:cs="宋体" w:hint="eastAsia"/>
          <w:shd w:val="clear" w:color="000000" w:fill="FFFFFF"/>
        </w:rPr>
        <w:t>3.5.2资审合格后，投标人的资格发生变化而不满足投标人合格条件，在发出中标通知书前，资格问题仍未解决的，招标人将取消其中标资格。</w:t>
      </w:r>
    </w:p>
    <w:p w14:paraId="798B4EAB" w14:textId="77777777" w:rsidR="00AE43CA" w:rsidRDefault="007D7F12">
      <w:pPr>
        <w:spacing w:line="360" w:lineRule="auto"/>
        <w:ind w:firstLineChars="200" w:firstLine="420"/>
        <w:rPr>
          <w:rFonts w:ascii="宋体" w:hAnsi="宋体" w:cs="宋体" w:hint="eastAsia"/>
          <w:shd w:val="clear" w:color="000000" w:fill="FFFFFF"/>
        </w:rPr>
      </w:pPr>
      <w:r>
        <w:rPr>
          <w:rFonts w:ascii="宋体" w:hAnsi="宋体" w:cs="宋体" w:hint="eastAsia"/>
          <w:shd w:val="clear" w:color="000000" w:fill="FFFFFF"/>
        </w:rPr>
        <w:t>3.5.3招标人有权保留对投标人所提交的资格审查证明资料进一步核实和要求澄清的权力，投标人应对报送证明材料的真实性负责。</w:t>
      </w:r>
    </w:p>
    <w:p w14:paraId="7055FFC3" w14:textId="77777777" w:rsidR="00AE43CA" w:rsidRDefault="007D7F12">
      <w:pPr>
        <w:spacing w:line="360" w:lineRule="auto"/>
        <w:ind w:firstLineChars="200" w:firstLine="420"/>
        <w:rPr>
          <w:rFonts w:ascii="宋体" w:hAnsi="宋体" w:cs="宋体" w:hint="eastAsia"/>
        </w:rPr>
      </w:pPr>
      <w:r>
        <w:rPr>
          <w:rFonts w:ascii="宋体" w:hAnsi="宋体" w:cs="宋体" w:hint="eastAsia"/>
        </w:rPr>
        <w:t>3.6 备选投标方案</w:t>
      </w:r>
    </w:p>
    <w:p w14:paraId="2E41CF9B" w14:textId="77777777" w:rsidR="00AE43CA" w:rsidRDefault="007D7F12">
      <w:pPr>
        <w:spacing w:line="360" w:lineRule="auto"/>
        <w:ind w:firstLineChars="200" w:firstLine="420"/>
        <w:rPr>
          <w:rFonts w:ascii="宋体" w:hAnsi="宋体" w:cs="宋体" w:hint="eastAsia"/>
        </w:rPr>
      </w:pPr>
      <w:r>
        <w:rPr>
          <w:rFonts w:ascii="宋体" w:hAnsi="宋体" w:cs="宋体" w:hint="eastAsia"/>
        </w:rPr>
        <w:t>除投标人须知前附表另有规定外，投标人不得递交备选投标方案。</w:t>
      </w:r>
    </w:p>
    <w:p w14:paraId="2DC63936" w14:textId="77777777" w:rsidR="00AE43CA" w:rsidRDefault="007D7F12">
      <w:pPr>
        <w:spacing w:line="360" w:lineRule="auto"/>
        <w:ind w:firstLineChars="200" w:firstLine="420"/>
        <w:rPr>
          <w:rFonts w:ascii="宋体" w:hAnsi="宋体" w:cs="宋体" w:hint="eastAsia"/>
        </w:rPr>
      </w:pPr>
      <w:r>
        <w:rPr>
          <w:rFonts w:ascii="宋体" w:hAnsi="宋体" w:cs="宋体" w:hint="eastAsia"/>
        </w:rPr>
        <w:t>3.7 投标文件的编制</w:t>
      </w:r>
    </w:p>
    <w:p w14:paraId="288DA688" w14:textId="77777777" w:rsidR="00AE43CA" w:rsidRDefault="007D7F12">
      <w:pPr>
        <w:spacing w:line="360" w:lineRule="auto"/>
        <w:ind w:firstLineChars="200" w:firstLine="420"/>
        <w:rPr>
          <w:rFonts w:ascii="宋体" w:hAnsi="宋体" w:cs="宋体" w:hint="eastAsia"/>
        </w:rPr>
      </w:pPr>
      <w:r>
        <w:rPr>
          <w:rFonts w:ascii="宋体" w:hAnsi="宋体" w:cs="宋体" w:hint="eastAsia"/>
        </w:rPr>
        <w:t>3.7.1 投标文件应按第七章“投标文件格式”进行编写，如有必要，可以增加附页，作为投标文件的组成部分。在满足招标文件实质性要求的基础上，可以提出比招标文件要求更有利于招标人的承诺。</w:t>
      </w:r>
    </w:p>
    <w:p w14:paraId="5D3A880C" w14:textId="77777777" w:rsidR="00AE43CA" w:rsidRDefault="007D7F12">
      <w:pPr>
        <w:spacing w:line="360" w:lineRule="auto"/>
        <w:ind w:firstLineChars="200" w:firstLine="420"/>
        <w:rPr>
          <w:rFonts w:ascii="宋体" w:hAnsi="宋体" w:cs="宋体" w:hint="eastAsia"/>
        </w:rPr>
      </w:pPr>
      <w:r>
        <w:rPr>
          <w:rFonts w:ascii="宋体" w:hAnsi="宋体" w:cs="宋体" w:hint="eastAsia"/>
        </w:rPr>
        <w:t>3.7.2 投标文件应当对招标文件有关招标范围、投标有效期、工期、质量标准、招标人要求等实质性内容作出响应。</w:t>
      </w:r>
    </w:p>
    <w:p w14:paraId="298209A1" w14:textId="77777777" w:rsidR="00AE43CA" w:rsidRDefault="007D7F12">
      <w:pPr>
        <w:spacing w:line="360" w:lineRule="auto"/>
        <w:ind w:firstLineChars="200" w:firstLine="420"/>
        <w:rPr>
          <w:rFonts w:ascii="宋体" w:hAnsi="宋体" w:cs="宋体" w:hint="eastAsia"/>
        </w:rPr>
      </w:pPr>
      <w:r>
        <w:rPr>
          <w:rFonts w:ascii="宋体" w:hAnsi="宋体" w:cs="宋体" w:hint="eastAsia"/>
        </w:rPr>
        <w:t>3.7.3 投标人采用单位数字证书，按招标文件要求在相应位置加盖电子印章。投标文件中需个人签字或盖章的，应加盖个人电子印章或在线下完成后扫描上传。按照广州交易集团有限公司（广州公共资源交易中心）交易平台关于全流程电子化项目的相关指南进行操作。联合体投标的，除投标文件中的《联合体共同投标协议书》需联合体各方盖章、签字外，投标文件其他内容中的“投标人”、“声明企业”应填写联合体各方的单位全称【格式表示为：（主）单位全称（成）单位全称】系统生成的单位名称除外，但由牵头方盖章、签字即可。法定代表人证明书及授权委托证明书可由联合体牵头方出具，可只填写联合体牵头方名称及签字或盖章即可。</w:t>
      </w:r>
    </w:p>
    <w:p w14:paraId="7CB83416"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rPr>
        <w:t>3.7.4投标文件所附证书证件要求：证书证件证明材料需为原件清晰扫描件，并采用单位数字证书，按照招标文件要求在相应位置加盖电子印章。</w:t>
      </w:r>
    </w:p>
    <w:p w14:paraId="41B31E96" w14:textId="77777777" w:rsidR="00AE43CA" w:rsidRDefault="007D7F12">
      <w:pPr>
        <w:spacing w:line="360" w:lineRule="auto"/>
        <w:ind w:firstLineChars="200" w:firstLine="422"/>
        <w:rPr>
          <w:rFonts w:ascii="宋体" w:hAnsi="宋体" w:cs="宋体" w:hint="eastAsia"/>
          <w:b/>
        </w:rPr>
      </w:pPr>
      <w:r>
        <w:rPr>
          <w:rFonts w:ascii="宋体" w:hAnsi="宋体" w:cs="宋体" w:hint="eastAsia"/>
          <w:b/>
        </w:rPr>
        <w:t>4. 投标</w:t>
      </w:r>
    </w:p>
    <w:p w14:paraId="0FA93E3B" w14:textId="77777777" w:rsidR="00AE43CA" w:rsidRDefault="007D7F12">
      <w:pPr>
        <w:spacing w:line="360" w:lineRule="auto"/>
        <w:ind w:firstLineChars="200" w:firstLine="420"/>
        <w:rPr>
          <w:rFonts w:ascii="宋体" w:hAnsi="宋体" w:cs="宋体" w:hint="eastAsia"/>
        </w:rPr>
      </w:pPr>
      <w:r>
        <w:rPr>
          <w:rFonts w:ascii="宋体" w:hAnsi="宋体" w:cs="宋体" w:hint="eastAsia"/>
        </w:rPr>
        <w:t>4.1 投标文件的加密</w:t>
      </w:r>
    </w:p>
    <w:p w14:paraId="6AC519D3" w14:textId="77777777" w:rsidR="00AE43CA" w:rsidRDefault="007D7F12">
      <w:pPr>
        <w:spacing w:line="360" w:lineRule="auto"/>
        <w:ind w:firstLineChars="200" w:firstLine="422"/>
        <w:rPr>
          <w:rFonts w:ascii="宋体" w:hAnsi="宋体" w:cs="宋体" w:hint="eastAsia"/>
          <w:b/>
          <w:u w:val="single"/>
        </w:rPr>
      </w:pPr>
      <w:r>
        <w:rPr>
          <w:rFonts w:ascii="宋体" w:hAnsi="宋体" w:cs="宋体" w:hint="eastAsia"/>
          <w:b/>
          <w:u w:val="single"/>
        </w:rPr>
        <w:lastRenderedPageBreak/>
        <w:t>4.1.1递交的电子投标文件必须进行加密。按照广州交易集团有限公司（广州公共资源交易中心）平台关于全流程电子化项目的相关指南进行操作。</w:t>
      </w:r>
    </w:p>
    <w:p w14:paraId="267C9CEE" w14:textId="77777777" w:rsidR="00AE43CA" w:rsidRDefault="007D7F12">
      <w:pPr>
        <w:spacing w:line="360" w:lineRule="auto"/>
        <w:ind w:firstLineChars="200" w:firstLine="422"/>
        <w:rPr>
          <w:rFonts w:ascii="宋体" w:hAnsi="宋体" w:cs="宋体" w:hint="eastAsia"/>
          <w:b/>
          <w:u w:val="single"/>
        </w:rPr>
      </w:pPr>
      <w:r>
        <w:rPr>
          <w:rFonts w:ascii="宋体" w:hAnsi="宋体" w:cs="宋体" w:hint="eastAsia"/>
          <w:b/>
          <w:u w:val="single"/>
        </w:rPr>
        <w:t>4.1.2未按要求加密的电子投标文件，广州交易集团有限公司（广州公共资源交易中心）平台将予以拒收。</w:t>
      </w:r>
    </w:p>
    <w:p w14:paraId="159D11E2" w14:textId="77777777" w:rsidR="00AE43CA" w:rsidRDefault="007D7F12">
      <w:pPr>
        <w:spacing w:line="360" w:lineRule="auto"/>
        <w:ind w:firstLineChars="200" w:firstLine="420"/>
        <w:rPr>
          <w:rFonts w:ascii="宋体" w:hAnsi="宋体" w:cs="宋体" w:hint="eastAsia"/>
        </w:rPr>
      </w:pPr>
      <w:r>
        <w:rPr>
          <w:rFonts w:ascii="宋体" w:hAnsi="宋体" w:cs="宋体" w:hint="eastAsia"/>
        </w:rPr>
        <w:t>4.2 投标文件的递交</w:t>
      </w:r>
    </w:p>
    <w:p w14:paraId="45C3C027"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4.2.1投标人通过广州交易集团有限公司（广州公共资源交易中心）平台递交电子投标文件。</w:t>
      </w:r>
    </w:p>
    <w:p w14:paraId="01AF62BA"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4.2.2投标人完成电子投标文件上传后，广州交易集团有限公司（广州公共资源交易中心）平台即时向投标人发出递交回执通知。递交时间以递交回执通知载明的传输完成时间为准。</w:t>
      </w:r>
    </w:p>
    <w:p w14:paraId="406B22C8"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4.2.3逾期送达的电子投标文件，广州交易集团有限公司（广州公共资源交易中心）平台将予以拒收。</w:t>
      </w:r>
    </w:p>
    <w:p w14:paraId="692228C0"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4.2.4到投标截止时间止，若广州交易集团有限公司（广州公共资源交易中心）平台收到的投标文件少于3家的，本项目招标失败，将依法重新招标。</w:t>
      </w:r>
    </w:p>
    <w:p w14:paraId="5E823347" w14:textId="77777777" w:rsidR="00AE43CA" w:rsidRDefault="007D7F12">
      <w:pPr>
        <w:spacing w:line="360" w:lineRule="auto"/>
        <w:ind w:firstLineChars="200" w:firstLine="420"/>
        <w:rPr>
          <w:rFonts w:ascii="宋体" w:hAnsi="宋体" w:cs="宋体" w:hint="eastAsia"/>
        </w:rPr>
      </w:pPr>
      <w:r>
        <w:rPr>
          <w:rFonts w:ascii="宋体" w:hAnsi="宋体" w:cs="宋体" w:hint="eastAsia"/>
        </w:rPr>
        <w:t>4.3 投标文件的修改与撤回</w:t>
      </w:r>
    </w:p>
    <w:p w14:paraId="43F6095A" w14:textId="77777777" w:rsidR="00AE43CA" w:rsidRDefault="007D7F12">
      <w:pPr>
        <w:spacing w:line="360" w:lineRule="auto"/>
        <w:ind w:firstLineChars="200" w:firstLine="420"/>
        <w:rPr>
          <w:rFonts w:ascii="宋体" w:hAnsi="宋体" w:cs="宋体" w:hint="eastAsia"/>
        </w:rPr>
      </w:pPr>
      <w:r>
        <w:rPr>
          <w:rFonts w:ascii="宋体" w:hAnsi="宋体" w:cs="宋体" w:hint="eastAsia"/>
        </w:rPr>
        <w:t>4.3.1 在投标人须知前附表第4.2.1项规定的投标截止时间前，投标人可以修改或撤回已递交的投标文件。</w:t>
      </w:r>
    </w:p>
    <w:p w14:paraId="50D1A460" w14:textId="77777777" w:rsidR="00AE43CA" w:rsidRDefault="007D7F12">
      <w:pPr>
        <w:spacing w:line="360" w:lineRule="auto"/>
        <w:ind w:firstLineChars="200" w:firstLine="420"/>
        <w:rPr>
          <w:rFonts w:ascii="宋体" w:hAnsi="宋体" w:cs="宋体" w:hint="eastAsia"/>
        </w:rPr>
      </w:pPr>
      <w:r>
        <w:rPr>
          <w:rFonts w:ascii="宋体" w:hAnsi="宋体" w:cs="宋体" w:hint="eastAsia"/>
        </w:rPr>
        <w:t xml:space="preserve">4.3.2 </w:t>
      </w:r>
      <w:r>
        <w:rPr>
          <w:rFonts w:ascii="宋体" w:hAnsi="宋体" w:hint="eastAsia"/>
          <w:u w:val="single"/>
        </w:rPr>
        <w:t>投标人修改或撤回已递交的投标文件，需在广州交易集团有限公司（广州公共资源交易中心）交易平台发出撤回通知，并按要求加盖电子印章。广州交易集团有限公司（广州公共资源交易中心）交易平台收到通知后，即时向投标人发布确认回执通知。</w:t>
      </w:r>
    </w:p>
    <w:p w14:paraId="159BD92F" w14:textId="77777777" w:rsidR="00AE43CA" w:rsidRDefault="007D7F12">
      <w:pPr>
        <w:spacing w:line="360" w:lineRule="auto"/>
        <w:ind w:firstLineChars="200" w:firstLine="420"/>
        <w:rPr>
          <w:rFonts w:ascii="宋体" w:hAnsi="宋体" w:cs="宋体" w:hint="eastAsia"/>
        </w:rPr>
      </w:pPr>
      <w:r>
        <w:rPr>
          <w:rFonts w:ascii="宋体" w:hAnsi="宋体" w:cs="宋体" w:hint="eastAsia"/>
        </w:rPr>
        <w:t>4.3.3 在投标截止时间之后，投标人不得补充、修改和更换投标文件。</w:t>
      </w:r>
    </w:p>
    <w:p w14:paraId="16E79F8B" w14:textId="77777777" w:rsidR="00AE43CA" w:rsidRDefault="007D7F12">
      <w:pPr>
        <w:spacing w:line="360" w:lineRule="auto"/>
        <w:ind w:firstLineChars="200" w:firstLine="420"/>
        <w:rPr>
          <w:rFonts w:ascii="宋体" w:hAnsi="宋体" w:cs="宋体" w:hint="eastAsia"/>
        </w:rPr>
      </w:pPr>
      <w:r>
        <w:rPr>
          <w:rFonts w:ascii="宋体" w:hAnsi="宋体" w:cs="宋体" w:hint="eastAsia"/>
        </w:rPr>
        <w:t>4.4 投标信息录入</w:t>
      </w:r>
    </w:p>
    <w:p w14:paraId="4EE04534" w14:textId="77777777" w:rsidR="00AE43CA" w:rsidRDefault="007D7F12">
      <w:pPr>
        <w:spacing w:line="360" w:lineRule="auto"/>
        <w:ind w:firstLineChars="200" w:firstLine="420"/>
        <w:rPr>
          <w:rFonts w:ascii="宋体" w:hAnsi="宋体" w:cs="宋体" w:hint="eastAsia"/>
        </w:rPr>
      </w:pPr>
      <w:r>
        <w:rPr>
          <w:rFonts w:ascii="宋体" w:hAnsi="宋体" w:cs="宋体" w:hint="eastAsia"/>
        </w:rPr>
        <w:t>4.4.1 投标人应在上传电子投标文件前将广州交易集团有限公司（广州公共资源交易中心）交易服务系统要求的相关信息在广州交易集团有限公司（广州公共资源交易中心）交易服务系统中录入完毕。</w:t>
      </w:r>
    </w:p>
    <w:p w14:paraId="0CCBAE17" w14:textId="77777777" w:rsidR="00AE43CA" w:rsidRDefault="007D7F12">
      <w:pPr>
        <w:spacing w:line="360" w:lineRule="auto"/>
        <w:ind w:firstLineChars="200" w:firstLine="420"/>
        <w:rPr>
          <w:rFonts w:ascii="宋体" w:hAnsi="宋体" w:cs="宋体" w:hint="eastAsia"/>
        </w:rPr>
      </w:pPr>
      <w:r>
        <w:rPr>
          <w:rFonts w:ascii="宋体" w:hAnsi="宋体" w:cs="宋体" w:hint="eastAsia"/>
        </w:rPr>
        <w:t>4.5投标文件的解密</w:t>
      </w:r>
    </w:p>
    <w:p w14:paraId="7CE265CB" w14:textId="77777777" w:rsidR="00AE43CA" w:rsidRDefault="007D7F12">
      <w:pPr>
        <w:spacing w:line="360" w:lineRule="auto"/>
        <w:ind w:firstLineChars="200" w:firstLine="420"/>
        <w:rPr>
          <w:rFonts w:ascii="宋体" w:hAnsi="宋体" w:cs="宋体" w:hint="eastAsia"/>
        </w:rPr>
      </w:pPr>
      <w:r>
        <w:rPr>
          <w:rFonts w:ascii="宋体" w:hAnsi="宋体" w:cs="宋体" w:hint="eastAsia"/>
        </w:rPr>
        <w:t>4.5.1投标人必须在投标须知前附表规定的时间内完成电子投标文件解密。超过时间未解密的投标文件将作为放弃投标处理。</w:t>
      </w:r>
    </w:p>
    <w:p w14:paraId="14681ADA" w14:textId="77777777" w:rsidR="00AE43CA" w:rsidRDefault="007D7F12">
      <w:pPr>
        <w:spacing w:line="360" w:lineRule="auto"/>
        <w:ind w:firstLineChars="200" w:firstLine="420"/>
        <w:rPr>
          <w:rFonts w:ascii="宋体" w:hAnsi="宋体" w:cs="宋体" w:hint="eastAsia"/>
        </w:rPr>
      </w:pPr>
      <w:r>
        <w:rPr>
          <w:rFonts w:ascii="宋体" w:hAnsi="宋体" w:cs="宋体" w:hint="eastAsia"/>
        </w:rPr>
        <w:t>4.5.2电子投标文件解密应按照</w:t>
      </w:r>
      <w:r>
        <w:rPr>
          <w:rFonts w:ascii="宋体" w:hAnsi="宋体" w:hint="eastAsia"/>
          <w:u w:val="single"/>
        </w:rPr>
        <w:t>广州交易集团有限公司（广州公共资源交易中心）交易平台</w:t>
      </w:r>
      <w:r>
        <w:rPr>
          <w:rFonts w:ascii="宋体" w:hAnsi="宋体" w:cs="宋体" w:hint="eastAsia"/>
        </w:rPr>
        <w:t>关于全流程电子化项目的相关指南进行操作。</w:t>
      </w:r>
    </w:p>
    <w:p w14:paraId="78DAEBA4" w14:textId="77777777" w:rsidR="00AE43CA" w:rsidRDefault="007D7F12">
      <w:pPr>
        <w:spacing w:line="360" w:lineRule="auto"/>
        <w:ind w:firstLineChars="200" w:firstLine="422"/>
        <w:rPr>
          <w:rFonts w:ascii="宋体" w:hAnsi="宋体" w:cs="宋体" w:hint="eastAsia"/>
          <w:b/>
        </w:rPr>
      </w:pPr>
      <w:r>
        <w:rPr>
          <w:rFonts w:ascii="宋体" w:hAnsi="宋体" w:cs="宋体" w:hint="eastAsia"/>
          <w:b/>
        </w:rPr>
        <w:t>5. 开标</w:t>
      </w:r>
    </w:p>
    <w:p w14:paraId="018EF99A" w14:textId="77777777" w:rsidR="00AE43CA" w:rsidRDefault="007D7F12">
      <w:pPr>
        <w:spacing w:line="360" w:lineRule="auto"/>
        <w:ind w:firstLineChars="200" w:firstLine="420"/>
        <w:rPr>
          <w:rFonts w:ascii="宋体" w:hAnsi="宋体" w:cs="宋体" w:hint="eastAsia"/>
        </w:rPr>
      </w:pPr>
      <w:r>
        <w:rPr>
          <w:rFonts w:ascii="宋体" w:hAnsi="宋体" w:cs="宋体" w:hint="eastAsia"/>
        </w:rPr>
        <w:t>5.1 开标时间和地点</w:t>
      </w:r>
    </w:p>
    <w:p w14:paraId="650A48B5" w14:textId="77777777" w:rsidR="00AE43CA" w:rsidRDefault="007D7F12">
      <w:pPr>
        <w:spacing w:line="360" w:lineRule="auto"/>
        <w:ind w:firstLineChars="200" w:firstLine="420"/>
        <w:rPr>
          <w:rFonts w:ascii="宋体" w:hAnsi="宋体" w:cs="宋体" w:hint="eastAsia"/>
        </w:rPr>
      </w:pPr>
      <w:r>
        <w:rPr>
          <w:rFonts w:ascii="宋体" w:hAnsi="宋体" w:cs="宋体" w:hint="eastAsia"/>
        </w:rPr>
        <w:t>招标人在规定的投标截止时间（开标时间）和投标人须知前附表规定的地点公开开标，并邀请所有投标人的法定代表人或其委托代理人准时参加。若投标人不参加开标会的，其投</w:t>
      </w:r>
      <w:r>
        <w:rPr>
          <w:rFonts w:ascii="宋体" w:hAnsi="宋体" w:cs="宋体" w:hint="eastAsia"/>
        </w:rPr>
        <w:lastRenderedPageBreak/>
        <w:t>标文件在开标现场的投标人（如有）、招标人代表（如有）、招标代理机构代表及交易中心代表见证下公开开启，并视同该投标人认可开标结果。</w:t>
      </w:r>
    </w:p>
    <w:p w14:paraId="569437B2" w14:textId="77777777" w:rsidR="00AE43CA" w:rsidRDefault="007D7F12">
      <w:pPr>
        <w:spacing w:line="360" w:lineRule="auto"/>
        <w:ind w:firstLineChars="200" w:firstLine="420"/>
        <w:rPr>
          <w:rFonts w:ascii="宋体" w:hAnsi="宋体" w:cs="宋体" w:hint="eastAsia"/>
        </w:rPr>
      </w:pPr>
      <w:r>
        <w:rPr>
          <w:rFonts w:ascii="宋体" w:hAnsi="宋体" w:cs="宋体" w:hint="eastAsia"/>
        </w:rPr>
        <w:t>5.2 开标程序</w:t>
      </w:r>
    </w:p>
    <w:p w14:paraId="0F299B35"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主持人按下列程序进行开标：按“投标人须知前附表”第5.2条。</w:t>
      </w:r>
    </w:p>
    <w:p w14:paraId="4A33F72D" w14:textId="77777777" w:rsidR="00AE43CA" w:rsidRDefault="007D7F12">
      <w:pPr>
        <w:spacing w:line="360" w:lineRule="auto"/>
        <w:ind w:firstLineChars="200" w:firstLine="420"/>
        <w:rPr>
          <w:rFonts w:ascii="宋体" w:hAnsi="宋体" w:cs="宋体" w:hint="eastAsia"/>
        </w:rPr>
      </w:pPr>
      <w:r>
        <w:rPr>
          <w:rFonts w:ascii="宋体" w:hAnsi="宋体" w:cs="宋体" w:hint="eastAsia"/>
        </w:rPr>
        <w:t>5.3 开标异议</w:t>
      </w:r>
    </w:p>
    <w:p w14:paraId="469E58A8" w14:textId="77777777" w:rsidR="00AE43CA" w:rsidRDefault="007D7F12">
      <w:pPr>
        <w:spacing w:line="360" w:lineRule="auto"/>
        <w:ind w:firstLineChars="200" w:firstLine="420"/>
        <w:rPr>
          <w:rFonts w:ascii="宋体" w:hAnsi="宋体" w:cs="宋体" w:hint="eastAsia"/>
        </w:rPr>
      </w:pPr>
      <w:r>
        <w:rPr>
          <w:rFonts w:ascii="宋体" w:hAnsi="宋体" w:cs="宋体" w:hint="eastAsia"/>
        </w:rPr>
        <w:t>投标人对开标有异议的，应当在交易平台规定的时间内或开标现场提出，招标人当场作出答复，并制作记录。</w:t>
      </w:r>
    </w:p>
    <w:p w14:paraId="43BC00AB" w14:textId="77777777" w:rsidR="00AE43CA" w:rsidRDefault="007D7F12">
      <w:pPr>
        <w:spacing w:line="360" w:lineRule="auto"/>
        <w:ind w:firstLineChars="200" w:firstLine="422"/>
        <w:rPr>
          <w:rFonts w:ascii="宋体" w:hAnsi="宋体" w:cs="宋体" w:hint="eastAsia"/>
          <w:b/>
        </w:rPr>
      </w:pPr>
      <w:r>
        <w:rPr>
          <w:rFonts w:ascii="宋体" w:hAnsi="宋体" w:cs="宋体" w:hint="eastAsia"/>
          <w:b/>
        </w:rPr>
        <w:t>6. 评标</w:t>
      </w:r>
    </w:p>
    <w:p w14:paraId="1E727F95" w14:textId="77777777" w:rsidR="00AE43CA" w:rsidRDefault="007D7F12">
      <w:pPr>
        <w:spacing w:line="360" w:lineRule="auto"/>
        <w:ind w:firstLineChars="200" w:firstLine="420"/>
        <w:rPr>
          <w:rFonts w:ascii="宋体" w:hAnsi="宋体" w:cs="宋体" w:hint="eastAsia"/>
        </w:rPr>
      </w:pPr>
      <w:r>
        <w:rPr>
          <w:rFonts w:ascii="宋体" w:hAnsi="宋体" w:cs="宋体" w:hint="eastAsia"/>
        </w:rPr>
        <w:t>6.1 评标委员会</w:t>
      </w:r>
    </w:p>
    <w:p w14:paraId="29953A57" w14:textId="77777777" w:rsidR="00AE43CA" w:rsidRDefault="007D7F12">
      <w:pPr>
        <w:spacing w:line="360" w:lineRule="auto"/>
        <w:ind w:firstLineChars="200" w:firstLine="420"/>
        <w:rPr>
          <w:rFonts w:ascii="宋体" w:hAnsi="宋体" w:cs="宋体" w:hint="eastAsia"/>
        </w:rPr>
      </w:pPr>
      <w:r>
        <w:rPr>
          <w:rFonts w:ascii="宋体" w:hAnsi="宋体" w:cs="宋体" w:hint="eastAsia"/>
        </w:rPr>
        <w:t>6.1.1 评标由招标人依法组建的评标委员会负责。</w:t>
      </w:r>
    </w:p>
    <w:p w14:paraId="5CEBF2D2" w14:textId="77777777" w:rsidR="00AE43CA" w:rsidRDefault="007D7F12">
      <w:pPr>
        <w:spacing w:line="360" w:lineRule="auto"/>
        <w:ind w:firstLineChars="200" w:firstLine="420"/>
        <w:rPr>
          <w:rFonts w:ascii="宋体" w:hAnsi="宋体" w:cs="宋体" w:hint="eastAsia"/>
        </w:rPr>
      </w:pPr>
      <w:r>
        <w:rPr>
          <w:rFonts w:ascii="宋体" w:hAnsi="宋体" w:cs="宋体" w:hint="eastAsia"/>
        </w:rPr>
        <w:t>6.1.2 评标委员会成员有下列情形之一的，应当回避：</w:t>
      </w:r>
    </w:p>
    <w:p w14:paraId="62CF4C9C" w14:textId="77777777" w:rsidR="00AE43CA" w:rsidRDefault="007D7F12">
      <w:pPr>
        <w:spacing w:line="360" w:lineRule="auto"/>
        <w:ind w:firstLineChars="200" w:firstLine="420"/>
        <w:rPr>
          <w:rFonts w:ascii="宋体" w:hAnsi="宋体" w:cs="宋体" w:hint="eastAsia"/>
        </w:rPr>
      </w:pPr>
      <w:r>
        <w:rPr>
          <w:rFonts w:ascii="宋体" w:hAnsi="宋体" w:cs="宋体" w:hint="eastAsia"/>
        </w:rPr>
        <w:t>（1）投标人或投标人主要负责人的近亲属；</w:t>
      </w:r>
    </w:p>
    <w:p w14:paraId="45BAF335" w14:textId="77777777" w:rsidR="00AE43CA" w:rsidRDefault="007D7F12">
      <w:pPr>
        <w:spacing w:line="360" w:lineRule="auto"/>
        <w:ind w:firstLineChars="200" w:firstLine="420"/>
        <w:rPr>
          <w:rFonts w:ascii="宋体" w:hAnsi="宋体" w:cs="宋体" w:hint="eastAsia"/>
        </w:rPr>
      </w:pPr>
      <w:r>
        <w:rPr>
          <w:rFonts w:ascii="宋体" w:hAnsi="宋体" w:cs="宋体" w:hint="eastAsia"/>
        </w:rPr>
        <w:t>（2）行政监督部门的人员；</w:t>
      </w:r>
    </w:p>
    <w:p w14:paraId="30111FBB" w14:textId="77777777" w:rsidR="00AE43CA" w:rsidRDefault="007D7F12">
      <w:pPr>
        <w:spacing w:line="360" w:lineRule="auto"/>
        <w:ind w:firstLineChars="200" w:firstLine="420"/>
        <w:rPr>
          <w:rFonts w:ascii="宋体" w:hAnsi="宋体" w:cs="宋体" w:hint="eastAsia"/>
        </w:rPr>
      </w:pPr>
      <w:r>
        <w:rPr>
          <w:rFonts w:ascii="宋体" w:hAnsi="宋体" w:cs="宋体" w:hint="eastAsia"/>
        </w:rPr>
        <w:t>（3）与投标人有经济利益关系，可能影响对投标公正评审的；</w:t>
      </w:r>
    </w:p>
    <w:p w14:paraId="1BFB1CDB" w14:textId="77777777" w:rsidR="00AE43CA" w:rsidRDefault="007D7F12">
      <w:pPr>
        <w:spacing w:line="360" w:lineRule="auto"/>
        <w:ind w:firstLineChars="200" w:firstLine="420"/>
        <w:rPr>
          <w:rFonts w:ascii="宋体" w:hAnsi="宋体" w:cs="宋体" w:hint="eastAsia"/>
        </w:rPr>
      </w:pPr>
      <w:r>
        <w:rPr>
          <w:rFonts w:ascii="宋体" w:hAnsi="宋体" w:cs="宋体" w:hint="eastAsia"/>
        </w:rPr>
        <w:t>（4）曾因在招标、评标以及其他与招标投标有关活动中从事违法行为而受过行政处罚或刑事处罚的；</w:t>
      </w:r>
    </w:p>
    <w:p w14:paraId="0B8EC1D2" w14:textId="77777777" w:rsidR="00AE43CA" w:rsidRDefault="007D7F12">
      <w:pPr>
        <w:spacing w:line="360" w:lineRule="auto"/>
        <w:ind w:firstLineChars="200" w:firstLine="420"/>
        <w:rPr>
          <w:rFonts w:ascii="宋体" w:hAnsi="宋体" w:cs="宋体" w:hint="eastAsia"/>
        </w:rPr>
      </w:pPr>
      <w:r>
        <w:rPr>
          <w:rFonts w:ascii="宋体" w:hAnsi="宋体" w:cs="宋体" w:hint="eastAsia"/>
        </w:rPr>
        <w:t>（5）与投标人有其他利害关系。</w:t>
      </w:r>
    </w:p>
    <w:p w14:paraId="7EAE5AF8"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6.1.3评标过程中，评标委员会成员有回避事由、擅离职守或者因健康等原因不能继续评标的，招标人有权更换。被更换的评标委员会成员作出的评审结论无效，由更换后的评标委员会成员重新进行评审。</w:t>
      </w:r>
    </w:p>
    <w:p w14:paraId="01E4D974" w14:textId="77777777" w:rsidR="00AE43CA" w:rsidRDefault="007D7F12">
      <w:pPr>
        <w:spacing w:line="360" w:lineRule="auto"/>
        <w:ind w:firstLineChars="200" w:firstLine="420"/>
        <w:rPr>
          <w:rFonts w:ascii="宋体" w:hAnsi="宋体" w:cs="宋体" w:hint="eastAsia"/>
        </w:rPr>
      </w:pPr>
      <w:r>
        <w:rPr>
          <w:rFonts w:ascii="宋体" w:hAnsi="宋体" w:cs="宋体" w:hint="eastAsia"/>
        </w:rPr>
        <w:t>6.2 评标原则</w:t>
      </w:r>
      <w:r>
        <w:rPr>
          <w:rFonts w:ascii="宋体" w:hAnsi="宋体" w:cs="宋体" w:hint="eastAsia"/>
        </w:rPr>
        <w:tab/>
      </w:r>
    </w:p>
    <w:p w14:paraId="4376E645" w14:textId="77777777" w:rsidR="00AE43CA" w:rsidRDefault="007D7F12">
      <w:pPr>
        <w:spacing w:line="360" w:lineRule="auto"/>
        <w:ind w:firstLineChars="200" w:firstLine="420"/>
        <w:rPr>
          <w:rFonts w:ascii="宋体" w:hAnsi="宋体" w:cs="宋体" w:hint="eastAsia"/>
        </w:rPr>
      </w:pPr>
      <w:r>
        <w:rPr>
          <w:rFonts w:ascii="宋体" w:hAnsi="宋体" w:cs="宋体" w:hint="eastAsia"/>
        </w:rPr>
        <w:t>评标活动遵循公平、公正、科学和择优的原则。</w:t>
      </w:r>
    </w:p>
    <w:p w14:paraId="436CC893" w14:textId="77777777" w:rsidR="00AE43CA" w:rsidRDefault="007D7F12">
      <w:pPr>
        <w:spacing w:line="360" w:lineRule="auto"/>
        <w:ind w:firstLineChars="200" w:firstLine="420"/>
        <w:rPr>
          <w:rFonts w:ascii="宋体" w:hAnsi="宋体" w:cs="宋体" w:hint="eastAsia"/>
        </w:rPr>
      </w:pPr>
      <w:r>
        <w:rPr>
          <w:rFonts w:ascii="宋体" w:hAnsi="宋体" w:cs="宋体" w:hint="eastAsia"/>
        </w:rPr>
        <w:t>6.3 评标</w:t>
      </w:r>
    </w:p>
    <w:p w14:paraId="3F578246" w14:textId="77777777" w:rsidR="00AE43CA" w:rsidRDefault="007D7F12">
      <w:pPr>
        <w:spacing w:line="360" w:lineRule="auto"/>
        <w:ind w:firstLineChars="200" w:firstLine="420"/>
        <w:rPr>
          <w:rFonts w:ascii="宋体" w:hAnsi="宋体" w:cs="宋体" w:hint="eastAsia"/>
        </w:rPr>
      </w:pPr>
      <w:r>
        <w:rPr>
          <w:rFonts w:ascii="宋体" w:hAnsi="宋体" w:cs="宋体" w:hint="eastAsia"/>
        </w:rPr>
        <w:t>6.3.1评标委员会按照第三章“评标办法”规定的方法、评审因素、标准和程序对投标文件进行评审。第三章“评标办法”没有规定的方法、评审因素和标准，不作为评标依据。</w:t>
      </w:r>
    </w:p>
    <w:p w14:paraId="1B2D8D3A" w14:textId="77777777" w:rsidR="00AE43CA" w:rsidRDefault="007D7F12">
      <w:pPr>
        <w:spacing w:line="360" w:lineRule="auto"/>
        <w:ind w:firstLineChars="200" w:firstLine="420"/>
        <w:rPr>
          <w:rFonts w:ascii="宋体" w:hAnsi="宋体" w:cs="宋体" w:hint="eastAsia"/>
        </w:rPr>
      </w:pPr>
      <w:r>
        <w:rPr>
          <w:rFonts w:ascii="宋体" w:hAnsi="宋体" w:cs="宋体" w:hint="eastAsia"/>
          <w:u w:val="single"/>
        </w:rPr>
        <w:t>6.3.2评标完成后，评标委员会应当向招标人提交书面评标报告和中标候选人名单。评标委员会推荐中标候选人的人数见投标人须知前附表。</w:t>
      </w:r>
    </w:p>
    <w:p w14:paraId="3D8F9CB9" w14:textId="77777777" w:rsidR="00AE43CA" w:rsidRDefault="007D7F12">
      <w:pPr>
        <w:spacing w:line="360" w:lineRule="auto"/>
        <w:ind w:firstLineChars="200" w:firstLine="422"/>
        <w:rPr>
          <w:rFonts w:ascii="宋体" w:hAnsi="宋体" w:cs="宋体" w:hint="eastAsia"/>
          <w:b/>
        </w:rPr>
      </w:pPr>
      <w:r>
        <w:rPr>
          <w:rFonts w:ascii="宋体" w:hAnsi="宋体" w:cs="宋体" w:hint="eastAsia"/>
          <w:b/>
        </w:rPr>
        <w:t>7. 合同授予</w:t>
      </w:r>
    </w:p>
    <w:p w14:paraId="497C36F4" w14:textId="77777777" w:rsidR="00AE43CA" w:rsidRDefault="007D7F12">
      <w:pPr>
        <w:spacing w:line="360" w:lineRule="auto"/>
        <w:ind w:firstLineChars="200" w:firstLine="420"/>
        <w:rPr>
          <w:rFonts w:ascii="宋体" w:hAnsi="宋体" w:cs="宋体" w:hint="eastAsia"/>
        </w:rPr>
      </w:pPr>
      <w:r>
        <w:rPr>
          <w:rFonts w:ascii="宋体" w:hAnsi="宋体" w:cs="宋体" w:hint="eastAsia"/>
        </w:rPr>
        <w:t>7.1 定标方式</w:t>
      </w:r>
    </w:p>
    <w:p w14:paraId="3D550F00" w14:textId="77777777" w:rsidR="00AE43CA" w:rsidRDefault="007D7F12">
      <w:pPr>
        <w:spacing w:line="360" w:lineRule="auto"/>
        <w:ind w:firstLineChars="200" w:firstLine="420"/>
        <w:rPr>
          <w:rFonts w:ascii="宋体" w:hAnsi="宋体" w:cs="宋体" w:hint="eastAsia"/>
        </w:rPr>
      </w:pPr>
      <w:r>
        <w:rPr>
          <w:rFonts w:ascii="宋体" w:hAnsi="宋体" w:cs="宋体" w:hint="eastAsia"/>
        </w:rPr>
        <w:t>7.1.1除投标人须知前附表规定评标委员会直接确定中标人外，招标人依据评标委员会推荐的中标候选人确定中标人，评标委员会推荐中标候选人的人数见投标人须知前附表。</w:t>
      </w:r>
    </w:p>
    <w:p w14:paraId="032D3D1C"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7.1.2 依法必须进行公开招标的项目，招标人应当确定排名第一的中标候选人为中标人。</w:t>
      </w:r>
    </w:p>
    <w:p w14:paraId="798E00EF"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lastRenderedPageBreak/>
        <w:t>7.1.3排名第一的中标候选人放弃中标、或被取消中标资格，或因不可抗力提出不能履行合同，或者招标文件规定应当提交履约担保而在规定的期限内未能提交的，招标人可以按照中标候选人顺序依次上升替补定标，或依法重新招标，以此类推。</w:t>
      </w:r>
    </w:p>
    <w:p w14:paraId="57C6BFA5"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7.1.4若所有中标候选人都不能成为中标人，则招标失败，招标人依法重新招标。</w:t>
      </w:r>
    </w:p>
    <w:p w14:paraId="7EB30038"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7.1.5重新评标的，评标信息（含业绩、奖项等）仍以投标截止时投标人的信息为准。因特殊原因需要延长投标有效期，投标人拒绝延长投标有效期的，仍参与评标，但不被推荐为中标候选人。</w:t>
      </w:r>
    </w:p>
    <w:p w14:paraId="341C5809" w14:textId="77777777" w:rsidR="00AE43CA" w:rsidRDefault="007D7F12">
      <w:pPr>
        <w:spacing w:line="360" w:lineRule="auto"/>
        <w:ind w:firstLineChars="200" w:firstLine="420"/>
        <w:rPr>
          <w:rFonts w:ascii="宋体" w:hAnsi="宋体" w:cs="宋体" w:hint="eastAsia"/>
        </w:rPr>
      </w:pPr>
      <w:r>
        <w:rPr>
          <w:rFonts w:ascii="宋体" w:hAnsi="宋体" w:cs="宋体" w:hint="eastAsia"/>
        </w:rPr>
        <w:t>7.2 中标候选人公示</w:t>
      </w:r>
    </w:p>
    <w:p w14:paraId="3E6A1621" w14:textId="77777777" w:rsidR="00AE43CA" w:rsidRDefault="007D7F12">
      <w:pPr>
        <w:spacing w:line="360" w:lineRule="auto"/>
        <w:ind w:firstLineChars="200" w:firstLine="420"/>
        <w:rPr>
          <w:rFonts w:ascii="宋体" w:hAnsi="宋体" w:cs="宋体" w:hint="eastAsia"/>
        </w:rPr>
      </w:pPr>
      <w:r>
        <w:rPr>
          <w:rFonts w:ascii="宋体" w:hAnsi="宋体" w:cs="宋体" w:hint="eastAsia"/>
        </w:rPr>
        <w:t>招标人在投标人须知前附表规定的媒介公示中标候选人，</w:t>
      </w:r>
      <w:r>
        <w:rPr>
          <w:rFonts w:ascii="宋体" w:hAnsi="宋体" w:cs="宋体" w:hint="eastAsia"/>
          <w:u w:val="single"/>
        </w:rPr>
        <w:t>公示时间为三天，公示期间的最后1天应当为工作日，否则将公示期的最后1天顺延至下一个工作日</w:t>
      </w:r>
      <w:r>
        <w:rPr>
          <w:rFonts w:ascii="宋体" w:hAnsi="宋体" w:hint="eastAsia"/>
          <w:u w:val="single"/>
        </w:rPr>
        <w:t>。</w:t>
      </w:r>
    </w:p>
    <w:p w14:paraId="06DFC70F" w14:textId="77777777" w:rsidR="00AE43CA" w:rsidRDefault="007D7F12">
      <w:pPr>
        <w:spacing w:line="360" w:lineRule="auto"/>
        <w:ind w:firstLineChars="200" w:firstLine="420"/>
        <w:rPr>
          <w:rFonts w:ascii="宋体" w:hAnsi="宋体" w:cs="宋体" w:hint="eastAsia"/>
        </w:rPr>
      </w:pPr>
      <w:r>
        <w:rPr>
          <w:rFonts w:ascii="宋体" w:hAnsi="宋体" w:cs="宋体" w:hint="eastAsia"/>
        </w:rPr>
        <w:t>7.3 中标通知</w:t>
      </w:r>
    </w:p>
    <w:p w14:paraId="51E44079" w14:textId="77777777" w:rsidR="00AE43CA" w:rsidRDefault="007D7F12">
      <w:pPr>
        <w:spacing w:line="360" w:lineRule="auto"/>
        <w:ind w:firstLineChars="200" w:firstLine="420"/>
        <w:rPr>
          <w:rFonts w:ascii="宋体" w:hAnsi="宋体" w:cs="宋体" w:hint="eastAsia"/>
          <w:u w:val="single"/>
        </w:rPr>
      </w:pPr>
      <w:r>
        <w:rPr>
          <w:rFonts w:ascii="宋体" w:hAnsi="宋体" w:hint="eastAsia"/>
        </w:rPr>
        <w:t>7.3.1 在本章第3.3款规定的投标有效期内，</w:t>
      </w:r>
      <w:r>
        <w:rPr>
          <w:rFonts w:ascii="宋体" w:hAnsi="宋体" w:cs="宋体" w:hint="eastAsia"/>
          <w:u w:val="single"/>
        </w:rPr>
        <w:t>中标人自行于广州交易集团有限公司（广州公共资源交易中心）交易平台下载中标通知书，同时招标人将中标结果通过广州交易集团有限公司（广州公共资源交易中心）网站公开发布。中标人须对其投标文件真实性负责，并准备投标文件涉及的所有原件待查，如存在弄虚作假情况或原件不齐或与原件不符的，招标人有权取消其中标人资格，并上报建设行政主管部门。</w:t>
      </w:r>
    </w:p>
    <w:p w14:paraId="3C8A3A5F" w14:textId="77777777" w:rsidR="00AE43CA" w:rsidRDefault="007D7F12">
      <w:pPr>
        <w:spacing w:line="360" w:lineRule="auto"/>
        <w:ind w:firstLineChars="200" w:firstLine="420"/>
        <w:rPr>
          <w:rFonts w:ascii="宋体" w:hAnsi="宋体" w:cs="宋体" w:hint="eastAsia"/>
          <w:u w:val="single"/>
        </w:rPr>
      </w:pPr>
      <w:r>
        <w:rPr>
          <w:rFonts w:ascii="宋体" w:hAnsi="宋体" w:cs="宋体" w:hint="eastAsia"/>
          <w:u w:val="single"/>
        </w:rPr>
        <w:t>7.3.2 招标人应当自确定中标人后，向招投标监管机构提交招标投标情况的书面报告；经招投标监管机构备案后，方可发出中标通知书。中标通知书由招标人（或招标代理机构）颁发，并经广州交易集团有限公司（广州公共资源交易中心）确认。</w:t>
      </w:r>
    </w:p>
    <w:p w14:paraId="1DEE353E" w14:textId="77777777" w:rsidR="00AE43CA" w:rsidRDefault="007D7F12">
      <w:pPr>
        <w:spacing w:line="360" w:lineRule="auto"/>
        <w:ind w:firstLineChars="200" w:firstLine="420"/>
        <w:rPr>
          <w:rFonts w:ascii="宋体" w:hAnsi="宋体" w:cs="宋体" w:hint="eastAsia"/>
        </w:rPr>
      </w:pPr>
      <w:r>
        <w:rPr>
          <w:rFonts w:ascii="宋体" w:hAnsi="宋体" w:cs="宋体" w:hint="eastAsia"/>
        </w:rPr>
        <w:t>7.4 履约担保</w:t>
      </w:r>
    </w:p>
    <w:p w14:paraId="567D401F" w14:textId="77777777" w:rsidR="00AE43CA" w:rsidRDefault="007D7F12">
      <w:pPr>
        <w:spacing w:line="360" w:lineRule="auto"/>
        <w:ind w:firstLineChars="200" w:firstLine="420"/>
        <w:rPr>
          <w:rFonts w:ascii="宋体" w:hAnsi="宋体" w:cs="宋体" w:hint="eastAsia"/>
        </w:rPr>
      </w:pPr>
      <w:r>
        <w:rPr>
          <w:rFonts w:ascii="宋体" w:hAnsi="宋体" w:cs="宋体" w:hint="eastAsia"/>
        </w:rPr>
        <w:t>7.4.1发出中标通知书25个日历天内，中标人应按投标人须知前附表规定的担保形式向招标人提交履约担保。除投标人须知前附表另有规定外，履约担保金额为中标金额的10%。</w:t>
      </w:r>
    </w:p>
    <w:p w14:paraId="1E11D2BC" w14:textId="77777777" w:rsidR="00AE43CA" w:rsidRDefault="007D7F12">
      <w:pPr>
        <w:spacing w:line="360" w:lineRule="auto"/>
        <w:ind w:firstLineChars="200" w:firstLine="420"/>
        <w:rPr>
          <w:rFonts w:ascii="宋体" w:hAnsi="宋体" w:cs="宋体" w:hint="eastAsia"/>
        </w:rPr>
      </w:pPr>
      <w:r>
        <w:rPr>
          <w:rFonts w:ascii="宋体" w:hAnsi="宋体" w:cs="宋体" w:hint="eastAsia"/>
        </w:rPr>
        <w:t>7.4.2 中标人不能按本章第7.4.1项要求提交履约担保的，视为放弃中标，给招标人造成的损失，中标人应当向招标人予以赔偿。</w:t>
      </w:r>
    </w:p>
    <w:p w14:paraId="2CCE383C" w14:textId="77777777" w:rsidR="00AE43CA" w:rsidRDefault="007D7F12">
      <w:pPr>
        <w:spacing w:line="360" w:lineRule="auto"/>
        <w:ind w:firstLineChars="200" w:firstLine="420"/>
        <w:rPr>
          <w:rFonts w:ascii="宋体" w:hAnsi="宋体" w:cs="宋体" w:hint="eastAsia"/>
        </w:rPr>
      </w:pPr>
      <w:r>
        <w:rPr>
          <w:rFonts w:ascii="宋体" w:hAnsi="宋体" w:cs="宋体" w:hint="eastAsia"/>
        </w:rPr>
        <w:t>7.5 签订合同</w:t>
      </w:r>
    </w:p>
    <w:p w14:paraId="7E5029A3" w14:textId="77777777" w:rsidR="00AE43CA" w:rsidRDefault="007D7F12">
      <w:pPr>
        <w:spacing w:line="360" w:lineRule="auto"/>
        <w:ind w:firstLineChars="200" w:firstLine="420"/>
        <w:rPr>
          <w:rFonts w:ascii="宋体" w:hAnsi="宋体" w:cs="宋体" w:hint="eastAsia"/>
        </w:rPr>
      </w:pPr>
      <w:r>
        <w:rPr>
          <w:rFonts w:ascii="宋体" w:hAnsi="宋体" w:cs="宋体" w:hint="eastAsia"/>
        </w:rPr>
        <w:t>7.5.1 招标人和中标人应当自中标通知书发出之日起30天内，根据招标文件和中标人的投标文件订立书面合同。中标人无正当理由拒签合同的，招标人取消其中标资格；给招标人、建设管理单位造成损失的，中标人应当向招标人予以赔偿。</w:t>
      </w:r>
    </w:p>
    <w:p w14:paraId="645A5C3B" w14:textId="77777777" w:rsidR="00AE43CA" w:rsidRDefault="007D7F12">
      <w:pPr>
        <w:spacing w:line="360" w:lineRule="auto"/>
        <w:ind w:firstLineChars="200" w:firstLine="420"/>
        <w:rPr>
          <w:rFonts w:ascii="宋体" w:hAnsi="宋体" w:cs="宋体" w:hint="eastAsia"/>
        </w:rPr>
      </w:pPr>
      <w:r>
        <w:rPr>
          <w:rFonts w:ascii="宋体" w:hAnsi="宋体" w:cs="宋体" w:hint="eastAsia"/>
        </w:rPr>
        <w:t>7.5.2 发出中标通知书后，招标人无正当理由拒签合同的，给中标人造成损失的，应当向中标人予以赔偿。</w:t>
      </w:r>
    </w:p>
    <w:p w14:paraId="799133BF" w14:textId="77777777" w:rsidR="00AE43CA" w:rsidRDefault="007D7F12">
      <w:pPr>
        <w:spacing w:line="360" w:lineRule="auto"/>
        <w:ind w:firstLineChars="200" w:firstLine="422"/>
        <w:rPr>
          <w:rFonts w:ascii="宋体" w:hAnsi="宋体" w:cs="宋体" w:hint="eastAsia"/>
          <w:b/>
        </w:rPr>
      </w:pPr>
      <w:r>
        <w:rPr>
          <w:rFonts w:ascii="宋体" w:hAnsi="宋体" w:cs="宋体" w:hint="eastAsia"/>
          <w:b/>
        </w:rPr>
        <w:t>8. 纪律和监督</w:t>
      </w:r>
    </w:p>
    <w:p w14:paraId="527B314E" w14:textId="77777777" w:rsidR="00AE43CA" w:rsidRDefault="007D7F12">
      <w:pPr>
        <w:spacing w:line="360" w:lineRule="auto"/>
        <w:ind w:firstLineChars="200" w:firstLine="420"/>
        <w:rPr>
          <w:rFonts w:ascii="宋体" w:hAnsi="宋体" w:cs="宋体" w:hint="eastAsia"/>
        </w:rPr>
      </w:pPr>
      <w:r>
        <w:rPr>
          <w:rFonts w:ascii="宋体" w:hAnsi="宋体" w:cs="宋体" w:hint="eastAsia"/>
        </w:rPr>
        <w:t>8.1 对招标人的纪律要求</w:t>
      </w:r>
    </w:p>
    <w:p w14:paraId="5B1F4E2F" w14:textId="77777777" w:rsidR="00AE43CA" w:rsidRDefault="007D7F12">
      <w:pPr>
        <w:spacing w:line="360" w:lineRule="auto"/>
        <w:ind w:firstLineChars="200" w:firstLine="420"/>
        <w:rPr>
          <w:rFonts w:ascii="宋体" w:hAnsi="宋体" w:cs="宋体" w:hint="eastAsia"/>
        </w:rPr>
      </w:pPr>
      <w:r>
        <w:rPr>
          <w:rFonts w:ascii="宋体" w:hAnsi="宋体" w:cs="宋体" w:hint="eastAsia"/>
        </w:rPr>
        <w:t>招标人不得泄漏招标投标活动中应当保密的情况和资料，不得与投标人串通损害国家利益、社会公共利益或者他人合法权益。</w:t>
      </w:r>
    </w:p>
    <w:p w14:paraId="5B073A8A" w14:textId="77777777" w:rsidR="00AE43CA" w:rsidRDefault="007D7F12">
      <w:pPr>
        <w:spacing w:line="360" w:lineRule="auto"/>
        <w:ind w:firstLineChars="200" w:firstLine="420"/>
        <w:rPr>
          <w:rFonts w:ascii="宋体" w:hAnsi="宋体" w:cs="宋体" w:hint="eastAsia"/>
        </w:rPr>
      </w:pPr>
      <w:r>
        <w:rPr>
          <w:rFonts w:ascii="宋体" w:hAnsi="宋体" w:cs="宋体" w:hint="eastAsia"/>
        </w:rPr>
        <w:lastRenderedPageBreak/>
        <w:t>8.2 对投标人的纪律要求</w:t>
      </w:r>
    </w:p>
    <w:p w14:paraId="3F5D9554" w14:textId="77777777" w:rsidR="00AE43CA" w:rsidRDefault="007D7F12">
      <w:pPr>
        <w:spacing w:line="360" w:lineRule="auto"/>
        <w:ind w:firstLineChars="200" w:firstLine="420"/>
        <w:rPr>
          <w:rFonts w:ascii="宋体" w:hAnsi="宋体" w:cs="宋体" w:hint="eastAsia"/>
        </w:rPr>
      </w:pPr>
      <w:r>
        <w:rPr>
          <w:rFonts w:ascii="宋体" w:hAnsi="宋体" w:cs="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4367F27" w14:textId="77777777" w:rsidR="00AE43CA" w:rsidRDefault="007D7F12">
      <w:pPr>
        <w:spacing w:line="360" w:lineRule="auto"/>
        <w:ind w:firstLineChars="200" w:firstLine="420"/>
        <w:rPr>
          <w:rFonts w:ascii="宋体" w:hAnsi="宋体" w:cs="宋体" w:hint="eastAsia"/>
        </w:rPr>
      </w:pPr>
      <w:r>
        <w:rPr>
          <w:rFonts w:ascii="宋体" w:hAnsi="宋体" w:cs="宋体" w:hint="eastAsia"/>
        </w:rPr>
        <w:t>8.3 对评标委员会成员的纪律要求</w:t>
      </w:r>
    </w:p>
    <w:p w14:paraId="39B8A128" w14:textId="77777777" w:rsidR="00AE43CA" w:rsidRDefault="007D7F12">
      <w:pPr>
        <w:spacing w:line="360" w:lineRule="auto"/>
        <w:ind w:firstLineChars="200" w:firstLine="420"/>
        <w:rPr>
          <w:rFonts w:ascii="宋体" w:hAnsi="宋体" w:cs="宋体" w:hint="eastAsia"/>
        </w:rPr>
      </w:pPr>
      <w:r>
        <w:rPr>
          <w:rFonts w:ascii="宋体" w:hAnsi="宋体" w:cs="宋体"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B0B58E3" w14:textId="77777777" w:rsidR="00AE43CA" w:rsidRDefault="007D7F12">
      <w:pPr>
        <w:spacing w:line="360" w:lineRule="auto"/>
        <w:ind w:firstLineChars="200" w:firstLine="420"/>
        <w:rPr>
          <w:rFonts w:ascii="宋体" w:hAnsi="宋体" w:cs="宋体" w:hint="eastAsia"/>
        </w:rPr>
      </w:pPr>
      <w:r>
        <w:rPr>
          <w:rFonts w:ascii="宋体" w:hAnsi="宋体" w:cs="宋体" w:hint="eastAsia"/>
        </w:rPr>
        <w:t>8.4 对与评标活动有关的工作人员的纪律要求</w:t>
      </w:r>
    </w:p>
    <w:p w14:paraId="7D5E091A" w14:textId="77777777" w:rsidR="00AE43CA" w:rsidRDefault="007D7F12">
      <w:pPr>
        <w:spacing w:line="360" w:lineRule="auto"/>
        <w:ind w:firstLineChars="200" w:firstLine="420"/>
        <w:rPr>
          <w:rFonts w:ascii="宋体" w:hAnsi="宋体" w:cs="宋体" w:hint="eastAsia"/>
        </w:rPr>
      </w:pPr>
      <w:r>
        <w:rPr>
          <w:rFonts w:ascii="宋体" w:hAnsi="宋体" w:cs="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B902867" w14:textId="77777777" w:rsidR="00AE43CA" w:rsidRDefault="007D7F12">
      <w:pPr>
        <w:spacing w:line="360" w:lineRule="auto"/>
        <w:ind w:firstLineChars="200" w:firstLine="420"/>
        <w:rPr>
          <w:rFonts w:ascii="宋体" w:hAnsi="宋体" w:cs="宋体" w:hint="eastAsia"/>
        </w:rPr>
      </w:pPr>
      <w:r>
        <w:rPr>
          <w:rFonts w:ascii="宋体" w:hAnsi="宋体" w:cs="宋体" w:hint="eastAsia"/>
        </w:rPr>
        <w:t>8.5 投诉</w:t>
      </w:r>
    </w:p>
    <w:p w14:paraId="046AB7EF" w14:textId="77777777" w:rsidR="00AE43CA" w:rsidRDefault="007D7F12">
      <w:pPr>
        <w:spacing w:line="360" w:lineRule="auto"/>
        <w:ind w:firstLineChars="200" w:firstLine="420"/>
        <w:rPr>
          <w:rFonts w:ascii="宋体" w:hAnsi="宋体" w:cs="宋体" w:hint="eastAsia"/>
        </w:rPr>
      </w:pPr>
      <w:r>
        <w:rPr>
          <w:rFonts w:ascii="宋体" w:hAnsi="宋体" w:cs="宋体" w:hint="eastAsia"/>
        </w:rPr>
        <w:t>投标人和其他利害关系人认为本次招标活动违反法律、法规和规章规定的，有权向有关行政监督部门投诉。</w:t>
      </w:r>
    </w:p>
    <w:p w14:paraId="0D1F0E5D" w14:textId="77777777" w:rsidR="00AE43CA" w:rsidRDefault="007D7F12">
      <w:pPr>
        <w:spacing w:line="360" w:lineRule="auto"/>
        <w:ind w:firstLineChars="200" w:firstLine="422"/>
        <w:rPr>
          <w:rFonts w:ascii="宋体" w:hAnsi="宋体" w:cs="宋体" w:hint="eastAsia"/>
          <w:b/>
        </w:rPr>
      </w:pPr>
      <w:r>
        <w:rPr>
          <w:rFonts w:ascii="宋体" w:hAnsi="宋体" w:cs="宋体" w:hint="eastAsia"/>
          <w:b/>
        </w:rPr>
        <w:t>9. 需要补充的其他内容</w:t>
      </w:r>
    </w:p>
    <w:p w14:paraId="7B76C4A6" w14:textId="77777777" w:rsidR="00AE43CA" w:rsidRDefault="007D7F12">
      <w:pPr>
        <w:spacing w:line="360" w:lineRule="auto"/>
        <w:ind w:firstLineChars="200" w:firstLine="420"/>
        <w:rPr>
          <w:rFonts w:ascii="宋体" w:hAnsi="宋体" w:cs="宋体" w:hint="eastAsia"/>
        </w:rPr>
      </w:pPr>
      <w:r>
        <w:rPr>
          <w:rFonts w:ascii="宋体" w:hAnsi="宋体" w:cs="宋体" w:hint="eastAsia"/>
        </w:rPr>
        <w:t>需要补充的其他内容：见投标人须知前附表。</w:t>
      </w:r>
    </w:p>
    <w:p w14:paraId="1662FD5B" w14:textId="77777777" w:rsidR="00AE43CA" w:rsidRDefault="007D7F12">
      <w:pPr>
        <w:spacing w:line="360" w:lineRule="auto"/>
        <w:ind w:firstLineChars="200" w:firstLine="422"/>
        <w:rPr>
          <w:rFonts w:ascii="宋体" w:hAnsi="宋体" w:cs="宋体" w:hint="eastAsia"/>
          <w:b/>
        </w:rPr>
      </w:pPr>
      <w:r>
        <w:rPr>
          <w:rFonts w:ascii="宋体" w:hAnsi="宋体" w:cs="宋体" w:hint="eastAsia"/>
          <w:b/>
        </w:rPr>
        <w:t>10. 电子招标投标</w:t>
      </w:r>
    </w:p>
    <w:p w14:paraId="6E9E5902" w14:textId="77777777" w:rsidR="00AE43CA" w:rsidRDefault="007D7F12">
      <w:pPr>
        <w:spacing w:line="360" w:lineRule="auto"/>
        <w:ind w:firstLineChars="200" w:firstLine="420"/>
        <w:rPr>
          <w:rFonts w:ascii="宋体" w:hAnsi="宋体" w:cs="宋体" w:hint="eastAsia"/>
        </w:rPr>
      </w:pPr>
      <w:r>
        <w:rPr>
          <w:rFonts w:ascii="宋体" w:hAnsi="宋体" w:cs="宋体" w:hint="eastAsia"/>
        </w:rPr>
        <w:t>采用电子招标投标，对投标文件的编制、密封和标记、递交、开标、评标等具体要求，见投标人须知前附表。</w:t>
      </w:r>
    </w:p>
    <w:p w14:paraId="4BC99078" w14:textId="77777777" w:rsidR="00AE43CA" w:rsidRDefault="00AE43CA">
      <w:pPr>
        <w:spacing w:line="400" w:lineRule="exact"/>
        <w:ind w:firstLine="480"/>
        <w:rPr>
          <w:rFonts w:ascii="宋体" w:hAnsi="宋体" w:cs="宋体" w:hint="eastAsia"/>
          <w:sz w:val="24"/>
          <w:szCs w:val="24"/>
        </w:rPr>
        <w:sectPr w:rsidR="00AE43CA">
          <w:pgSz w:w="11906" w:h="16838"/>
          <w:pgMar w:top="1440" w:right="1800" w:bottom="1440" w:left="1800" w:header="851" w:footer="907" w:gutter="0"/>
          <w:cols w:space="720"/>
          <w:docGrid w:linePitch="312"/>
        </w:sectPr>
      </w:pPr>
    </w:p>
    <w:p w14:paraId="0EB8376B" w14:textId="77777777" w:rsidR="00AE43CA" w:rsidRDefault="007D7F12">
      <w:pPr>
        <w:outlineLvl w:val="1"/>
        <w:rPr>
          <w:rFonts w:ascii="宋体" w:hAnsi="宋体" w:cs="宋体" w:hint="eastAsia"/>
          <w:b/>
          <w:bCs/>
          <w:sz w:val="32"/>
          <w:szCs w:val="32"/>
        </w:rPr>
      </w:pPr>
      <w:bookmarkStart w:id="60" w:name="_Toc10524"/>
      <w:bookmarkStart w:id="61" w:name="_Toc3477"/>
      <w:bookmarkStart w:id="62" w:name="_Toc179901233"/>
      <w:r>
        <w:rPr>
          <w:rFonts w:ascii="宋体" w:hAnsi="宋体" w:cs="宋体" w:hint="eastAsia"/>
          <w:b/>
          <w:bCs/>
          <w:sz w:val="32"/>
          <w:szCs w:val="32"/>
        </w:rPr>
        <w:lastRenderedPageBreak/>
        <w:t>附件一：开标记录表</w:t>
      </w:r>
      <w:bookmarkEnd w:id="60"/>
      <w:bookmarkEnd w:id="61"/>
      <w:bookmarkEnd w:id="62"/>
    </w:p>
    <w:p w14:paraId="4C32C5F5" w14:textId="77777777" w:rsidR="00AE43CA" w:rsidRDefault="007D7F12">
      <w:pPr>
        <w:spacing w:line="400" w:lineRule="exact"/>
        <w:jc w:val="center"/>
        <w:rPr>
          <w:rFonts w:ascii="宋体" w:hAnsi="宋体" w:cs="宋体" w:hint="eastAsia"/>
          <w:sz w:val="28"/>
          <w:szCs w:val="28"/>
        </w:rPr>
      </w:pPr>
      <w:r>
        <w:rPr>
          <w:rFonts w:ascii="宋体" w:hAnsi="宋体" w:cs="宋体" w:hint="eastAsia"/>
          <w:sz w:val="28"/>
          <w:szCs w:val="28"/>
        </w:rPr>
        <w:t>开标记录表</w:t>
      </w:r>
    </w:p>
    <w:tbl>
      <w:tblPr>
        <w:tblW w:w="15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276"/>
        <w:gridCol w:w="1134"/>
        <w:gridCol w:w="1276"/>
        <w:gridCol w:w="992"/>
        <w:gridCol w:w="1134"/>
        <w:gridCol w:w="1134"/>
        <w:gridCol w:w="992"/>
        <w:gridCol w:w="1110"/>
        <w:gridCol w:w="1158"/>
        <w:gridCol w:w="1134"/>
        <w:gridCol w:w="738"/>
        <w:gridCol w:w="850"/>
        <w:gridCol w:w="1106"/>
        <w:gridCol w:w="567"/>
      </w:tblGrid>
      <w:tr w:rsidR="00AE43CA" w14:paraId="07F8A6BA" w14:textId="77777777">
        <w:trPr>
          <w:trHeight w:val="1797"/>
          <w:jc w:val="center"/>
        </w:trPr>
        <w:tc>
          <w:tcPr>
            <w:tcW w:w="539" w:type="dxa"/>
            <w:tcBorders>
              <w:top w:val="single" w:sz="4" w:space="0" w:color="auto"/>
              <w:left w:val="single" w:sz="4" w:space="0" w:color="auto"/>
              <w:bottom w:val="single" w:sz="4" w:space="0" w:color="auto"/>
              <w:right w:val="single" w:sz="4" w:space="0" w:color="auto"/>
            </w:tcBorders>
            <w:vAlign w:val="center"/>
          </w:tcPr>
          <w:p w14:paraId="52E129C9" w14:textId="77777777" w:rsidR="00AE43CA" w:rsidRDefault="007D7F12">
            <w:pPr>
              <w:jc w:val="center"/>
              <w:rPr>
                <w:rFonts w:ascii="宋体" w:hAnsi="宋体" w:cs="宋体" w:hint="eastAsia"/>
              </w:rPr>
            </w:pPr>
            <w:r>
              <w:rPr>
                <w:rFonts w:ascii="宋体" w:hAnsi="宋体" w:cs="宋体" w:hint="eastAsia"/>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230CDF6F" w14:textId="77777777" w:rsidR="00AE43CA" w:rsidRDefault="007D7F12">
            <w:pPr>
              <w:jc w:val="center"/>
              <w:rPr>
                <w:rFonts w:ascii="宋体" w:hAnsi="宋体" w:cs="宋体" w:hint="eastAsia"/>
              </w:rPr>
            </w:pPr>
            <w:r>
              <w:rPr>
                <w:rFonts w:ascii="宋体" w:hAnsi="宋体" w:cs="宋体" w:hint="eastAsia"/>
              </w:rPr>
              <w:t>投标人名称</w:t>
            </w:r>
          </w:p>
        </w:tc>
        <w:tc>
          <w:tcPr>
            <w:tcW w:w="1134" w:type="dxa"/>
            <w:tcBorders>
              <w:top w:val="single" w:sz="4" w:space="0" w:color="auto"/>
              <w:left w:val="single" w:sz="4" w:space="0" w:color="auto"/>
              <w:bottom w:val="single" w:sz="4" w:space="0" w:color="auto"/>
              <w:right w:val="single" w:sz="4" w:space="0" w:color="auto"/>
            </w:tcBorders>
            <w:vAlign w:val="center"/>
          </w:tcPr>
          <w:p w14:paraId="3FE46FE1" w14:textId="77777777" w:rsidR="00AE43CA" w:rsidRDefault="007D7F12">
            <w:pPr>
              <w:jc w:val="center"/>
              <w:rPr>
                <w:rFonts w:ascii="宋体" w:hAnsi="宋体" w:cs="宋体" w:hint="eastAsia"/>
              </w:rPr>
            </w:pPr>
            <w:r>
              <w:rPr>
                <w:rFonts w:ascii="宋体" w:hAnsi="宋体" w:cs="宋体" w:hint="eastAsia"/>
              </w:rPr>
              <w:t>投标文件递交情况</w:t>
            </w:r>
          </w:p>
        </w:tc>
        <w:tc>
          <w:tcPr>
            <w:tcW w:w="1276" w:type="dxa"/>
            <w:tcBorders>
              <w:top w:val="single" w:sz="4" w:space="0" w:color="auto"/>
              <w:left w:val="single" w:sz="4" w:space="0" w:color="auto"/>
              <w:bottom w:val="single" w:sz="4" w:space="0" w:color="auto"/>
              <w:right w:val="single" w:sz="4" w:space="0" w:color="auto"/>
            </w:tcBorders>
            <w:vAlign w:val="center"/>
          </w:tcPr>
          <w:p w14:paraId="39A4DA50" w14:textId="77777777" w:rsidR="00AE43CA" w:rsidRDefault="007D7F12">
            <w:pPr>
              <w:jc w:val="center"/>
              <w:rPr>
                <w:rFonts w:ascii="宋体" w:hAnsi="宋体" w:cs="宋体" w:hint="eastAsia"/>
              </w:rPr>
            </w:pPr>
            <w:r>
              <w:rPr>
                <w:rFonts w:ascii="宋体" w:hAnsi="宋体" w:cs="宋体" w:hint="eastAsia"/>
              </w:rPr>
              <w:t>投标文件解密情况</w:t>
            </w:r>
          </w:p>
        </w:tc>
        <w:tc>
          <w:tcPr>
            <w:tcW w:w="992" w:type="dxa"/>
            <w:tcBorders>
              <w:top w:val="single" w:sz="4" w:space="0" w:color="auto"/>
              <w:left w:val="single" w:sz="4" w:space="0" w:color="auto"/>
              <w:bottom w:val="single" w:sz="4" w:space="0" w:color="auto"/>
              <w:right w:val="single" w:sz="4" w:space="0" w:color="auto"/>
            </w:tcBorders>
            <w:vAlign w:val="center"/>
          </w:tcPr>
          <w:p w14:paraId="04580529" w14:textId="77777777" w:rsidR="00AE43CA" w:rsidRDefault="007D7F12">
            <w:pPr>
              <w:jc w:val="center"/>
              <w:rPr>
                <w:rFonts w:ascii="宋体" w:hAnsi="宋体" w:cs="宋体" w:hint="eastAsia"/>
                <w:lang w:val="en-GB"/>
              </w:rPr>
            </w:pPr>
            <w:r>
              <w:rPr>
                <w:rFonts w:ascii="宋体" w:hAnsi="宋体" w:cs="宋体" w:hint="eastAsia"/>
              </w:rPr>
              <w:t>项目负责人</w:t>
            </w:r>
          </w:p>
        </w:tc>
        <w:tc>
          <w:tcPr>
            <w:tcW w:w="1134" w:type="dxa"/>
            <w:tcBorders>
              <w:top w:val="single" w:sz="4" w:space="0" w:color="auto"/>
              <w:left w:val="single" w:sz="4" w:space="0" w:color="auto"/>
              <w:bottom w:val="single" w:sz="4" w:space="0" w:color="auto"/>
              <w:right w:val="single" w:sz="4" w:space="0" w:color="auto"/>
            </w:tcBorders>
            <w:vAlign w:val="center"/>
          </w:tcPr>
          <w:p w14:paraId="3FCA9E0E" w14:textId="77777777" w:rsidR="00AE43CA" w:rsidRDefault="007D7F12">
            <w:pPr>
              <w:jc w:val="center"/>
              <w:rPr>
                <w:rFonts w:ascii="宋体" w:hAnsi="宋体" w:cs="宋体" w:hint="eastAsia"/>
              </w:rPr>
            </w:pPr>
            <w:r>
              <w:rPr>
                <w:rFonts w:ascii="宋体" w:hAnsi="宋体" w:cs="宋体" w:hint="eastAsia"/>
              </w:rPr>
              <w:t>施工项目负责人</w:t>
            </w:r>
          </w:p>
        </w:tc>
        <w:tc>
          <w:tcPr>
            <w:tcW w:w="1134" w:type="dxa"/>
            <w:tcBorders>
              <w:top w:val="single" w:sz="4" w:space="0" w:color="auto"/>
              <w:left w:val="single" w:sz="4" w:space="0" w:color="auto"/>
              <w:right w:val="single" w:sz="4" w:space="0" w:color="auto"/>
            </w:tcBorders>
            <w:vAlign w:val="center"/>
          </w:tcPr>
          <w:p w14:paraId="5B1E66B6" w14:textId="77777777" w:rsidR="00AE43CA" w:rsidRDefault="007D7F12">
            <w:pPr>
              <w:jc w:val="center"/>
              <w:rPr>
                <w:rFonts w:ascii="宋体" w:hAnsi="宋体" w:cs="宋体" w:hint="eastAsia"/>
                <w:lang w:val="en-GB"/>
              </w:rPr>
            </w:pPr>
            <w:r>
              <w:rPr>
                <w:rFonts w:ascii="宋体" w:hAnsi="宋体" w:cs="宋体" w:hint="eastAsia"/>
              </w:rPr>
              <w:t>设计项目负责人</w:t>
            </w:r>
          </w:p>
        </w:tc>
        <w:tc>
          <w:tcPr>
            <w:tcW w:w="992" w:type="dxa"/>
            <w:tcBorders>
              <w:top w:val="single" w:sz="4" w:space="0" w:color="auto"/>
              <w:left w:val="single" w:sz="4" w:space="0" w:color="auto"/>
              <w:right w:val="single" w:sz="4" w:space="0" w:color="auto"/>
            </w:tcBorders>
            <w:vAlign w:val="center"/>
          </w:tcPr>
          <w:p w14:paraId="385735F9" w14:textId="77777777" w:rsidR="00AE43CA" w:rsidRDefault="007D7F12">
            <w:pPr>
              <w:jc w:val="center"/>
              <w:rPr>
                <w:rFonts w:ascii="宋体" w:hAnsi="宋体" w:cs="宋体" w:hint="eastAsia"/>
              </w:rPr>
            </w:pPr>
            <w:r>
              <w:rPr>
                <w:rFonts w:ascii="宋体" w:hAnsi="宋体" w:cs="宋体" w:hint="eastAsia"/>
              </w:rPr>
              <w:t>专职安全员</w:t>
            </w:r>
          </w:p>
        </w:tc>
        <w:tc>
          <w:tcPr>
            <w:tcW w:w="1110" w:type="dxa"/>
            <w:tcBorders>
              <w:top w:val="single" w:sz="4" w:space="0" w:color="auto"/>
              <w:left w:val="single" w:sz="4" w:space="0" w:color="auto"/>
              <w:right w:val="single" w:sz="4" w:space="0" w:color="auto"/>
            </w:tcBorders>
            <w:vAlign w:val="center"/>
          </w:tcPr>
          <w:p w14:paraId="04BE73D8" w14:textId="77777777" w:rsidR="00AE43CA" w:rsidRDefault="007D7F12">
            <w:pPr>
              <w:jc w:val="center"/>
              <w:rPr>
                <w:rFonts w:ascii="宋体" w:hAnsi="宋体" w:cs="宋体" w:hint="eastAsia"/>
              </w:rPr>
            </w:pPr>
            <w:r>
              <w:rPr>
                <w:rFonts w:ascii="宋体" w:hAnsi="宋体" w:cs="宋体" w:hint="eastAsia"/>
              </w:rPr>
              <w:t>投标总报价（元）</w:t>
            </w:r>
          </w:p>
        </w:tc>
        <w:tc>
          <w:tcPr>
            <w:tcW w:w="1158" w:type="dxa"/>
            <w:tcBorders>
              <w:top w:val="single" w:sz="4" w:space="0" w:color="auto"/>
              <w:left w:val="single" w:sz="4" w:space="0" w:color="auto"/>
              <w:right w:val="single" w:sz="4" w:space="0" w:color="auto"/>
            </w:tcBorders>
            <w:vAlign w:val="center"/>
          </w:tcPr>
          <w:p w14:paraId="196EC58A" w14:textId="77777777" w:rsidR="00AE43CA" w:rsidRDefault="007D7F12">
            <w:pPr>
              <w:jc w:val="center"/>
              <w:rPr>
                <w:rFonts w:ascii="宋体" w:hAnsi="宋体" w:cs="宋体" w:hint="eastAsia"/>
              </w:rPr>
            </w:pPr>
            <w:r>
              <w:rPr>
                <w:rFonts w:ascii="宋体" w:hAnsi="宋体" w:cs="宋体" w:hint="eastAsia"/>
              </w:rPr>
              <w:t>建安工程费报价</w:t>
            </w:r>
          </w:p>
          <w:p w14:paraId="499D0F15" w14:textId="77777777" w:rsidR="00AE43CA" w:rsidRDefault="007D7F12">
            <w:pPr>
              <w:jc w:val="center"/>
              <w:rPr>
                <w:rFonts w:ascii="宋体" w:hAnsi="宋体" w:cs="宋体" w:hint="eastAsia"/>
              </w:rPr>
            </w:pPr>
            <w:r>
              <w:rPr>
                <w:rFonts w:ascii="宋体" w:hAnsi="宋体" w:cs="宋体" w:hint="eastAsia"/>
              </w:rPr>
              <w:t>（元）</w:t>
            </w:r>
          </w:p>
        </w:tc>
        <w:tc>
          <w:tcPr>
            <w:tcW w:w="1134" w:type="dxa"/>
            <w:tcBorders>
              <w:top w:val="single" w:sz="4" w:space="0" w:color="auto"/>
              <w:left w:val="single" w:sz="4" w:space="0" w:color="auto"/>
              <w:right w:val="single" w:sz="4" w:space="0" w:color="auto"/>
            </w:tcBorders>
            <w:vAlign w:val="center"/>
          </w:tcPr>
          <w:p w14:paraId="29586B34" w14:textId="77777777" w:rsidR="00AE43CA" w:rsidRDefault="007D7F12">
            <w:pPr>
              <w:jc w:val="center"/>
              <w:rPr>
                <w:rFonts w:ascii="宋体" w:hAnsi="宋体" w:cs="宋体" w:hint="eastAsia"/>
              </w:rPr>
            </w:pPr>
            <w:r>
              <w:rPr>
                <w:rFonts w:ascii="宋体" w:hAnsi="宋体" w:cs="宋体" w:hint="eastAsia"/>
              </w:rPr>
              <w:t>设计费报价（元）</w:t>
            </w:r>
          </w:p>
        </w:tc>
        <w:tc>
          <w:tcPr>
            <w:tcW w:w="738" w:type="dxa"/>
            <w:tcBorders>
              <w:top w:val="single" w:sz="4" w:space="0" w:color="auto"/>
              <w:left w:val="single" w:sz="4" w:space="0" w:color="auto"/>
              <w:bottom w:val="single" w:sz="4" w:space="0" w:color="auto"/>
              <w:right w:val="single" w:sz="4" w:space="0" w:color="auto"/>
            </w:tcBorders>
            <w:vAlign w:val="center"/>
          </w:tcPr>
          <w:p w14:paraId="401563CF" w14:textId="77777777" w:rsidR="00AE43CA" w:rsidRDefault="007D7F12">
            <w:pPr>
              <w:jc w:val="center"/>
              <w:rPr>
                <w:rFonts w:ascii="宋体" w:hAnsi="宋体" w:cs="宋体" w:hint="eastAsia"/>
              </w:rPr>
            </w:pPr>
            <w:r>
              <w:rPr>
                <w:rFonts w:ascii="宋体" w:hAnsi="宋体" w:cs="宋体" w:hint="eastAsia"/>
              </w:rPr>
              <w:t>工期</w:t>
            </w:r>
          </w:p>
        </w:tc>
        <w:tc>
          <w:tcPr>
            <w:tcW w:w="850" w:type="dxa"/>
            <w:tcBorders>
              <w:top w:val="single" w:sz="4" w:space="0" w:color="auto"/>
              <w:left w:val="single" w:sz="4" w:space="0" w:color="auto"/>
              <w:bottom w:val="single" w:sz="4" w:space="0" w:color="auto"/>
              <w:right w:val="single" w:sz="4" w:space="0" w:color="auto"/>
            </w:tcBorders>
            <w:vAlign w:val="center"/>
          </w:tcPr>
          <w:p w14:paraId="0FA2E5B4" w14:textId="77777777" w:rsidR="00AE43CA" w:rsidRDefault="007D7F12">
            <w:pPr>
              <w:jc w:val="center"/>
              <w:rPr>
                <w:rFonts w:ascii="宋体" w:hAnsi="宋体" w:cs="宋体" w:hint="eastAsia"/>
              </w:rPr>
            </w:pPr>
            <w:r>
              <w:rPr>
                <w:rFonts w:ascii="宋体" w:hAnsi="宋体" w:cs="宋体" w:hint="eastAsia"/>
              </w:rPr>
              <w:t>质量</w:t>
            </w:r>
          </w:p>
          <w:p w14:paraId="7752D446" w14:textId="77777777" w:rsidR="00AE43CA" w:rsidRDefault="007D7F12">
            <w:pPr>
              <w:jc w:val="center"/>
              <w:rPr>
                <w:rFonts w:ascii="宋体" w:hAnsi="宋体" w:cs="宋体" w:hint="eastAsia"/>
              </w:rPr>
            </w:pPr>
            <w:r>
              <w:rPr>
                <w:rFonts w:ascii="宋体" w:hAnsi="宋体" w:cs="宋体" w:hint="eastAsia"/>
              </w:rPr>
              <w:t>标准</w:t>
            </w:r>
          </w:p>
        </w:tc>
        <w:tc>
          <w:tcPr>
            <w:tcW w:w="1106" w:type="dxa"/>
            <w:tcBorders>
              <w:top w:val="single" w:sz="4" w:space="0" w:color="auto"/>
              <w:left w:val="single" w:sz="4" w:space="0" w:color="auto"/>
              <w:bottom w:val="single" w:sz="4" w:space="0" w:color="auto"/>
              <w:right w:val="single" w:sz="4" w:space="0" w:color="auto"/>
            </w:tcBorders>
            <w:vAlign w:val="center"/>
          </w:tcPr>
          <w:p w14:paraId="3FA66FE0" w14:textId="77777777" w:rsidR="00AE43CA" w:rsidRDefault="007D7F12">
            <w:pPr>
              <w:jc w:val="center"/>
              <w:rPr>
                <w:rFonts w:ascii="宋体" w:hAnsi="宋体" w:cs="宋体" w:hint="eastAsia"/>
              </w:rPr>
            </w:pPr>
            <w:r>
              <w:rPr>
                <w:rFonts w:ascii="宋体" w:hAnsi="宋体" w:cs="宋体" w:hint="eastAsia"/>
              </w:rPr>
              <w:t>投标人代表签名</w:t>
            </w:r>
          </w:p>
        </w:tc>
        <w:tc>
          <w:tcPr>
            <w:tcW w:w="567" w:type="dxa"/>
            <w:tcBorders>
              <w:top w:val="single" w:sz="4" w:space="0" w:color="auto"/>
              <w:left w:val="single" w:sz="4" w:space="0" w:color="auto"/>
              <w:right w:val="single" w:sz="4" w:space="0" w:color="auto"/>
            </w:tcBorders>
            <w:vAlign w:val="center"/>
          </w:tcPr>
          <w:p w14:paraId="6F1EB452" w14:textId="77777777" w:rsidR="00AE43CA" w:rsidRDefault="007D7F12">
            <w:pPr>
              <w:jc w:val="center"/>
              <w:rPr>
                <w:rFonts w:ascii="宋体" w:hAnsi="宋体" w:cs="宋体" w:hint="eastAsia"/>
              </w:rPr>
            </w:pPr>
            <w:r>
              <w:rPr>
                <w:rFonts w:ascii="宋体" w:hAnsi="宋体" w:cs="宋体" w:hint="eastAsia"/>
              </w:rPr>
              <w:t>备注</w:t>
            </w:r>
          </w:p>
        </w:tc>
      </w:tr>
      <w:tr w:rsidR="00AE43CA" w14:paraId="2F7E1A43" w14:textId="77777777">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6920E7A3" w14:textId="77777777" w:rsidR="00AE43CA" w:rsidRDefault="00AE43CA">
            <w:pPr>
              <w:spacing w:line="620" w:lineRule="exact"/>
              <w:jc w:val="center"/>
              <w:rPr>
                <w:rFonts w:ascii="宋体" w:hAnsi="宋体" w:cs="宋体"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2E634FA7" w14:textId="77777777" w:rsidR="00AE43CA" w:rsidRDefault="00AE43CA">
            <w:pPr>
              <w:spacing w:line="620" w:lineRule="exact"/>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2F381AD" w14:textId="77777777" w:rsidR="00AE43CA" w:rsidRDefault="00AE43CA">
            <w:pPr>
              <w:spacing w:line="620" w:lineRule="exact"/>
              <w:jc w:val="center"/>
              <w:rPr>
                <w:rFonts w:ascii="宋体" w:hAnsi="宋体" w:cs="宋体"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42C292AE" w14:textId="77777777" w:rsidR="00AE43CA" w:rsidRDefault="00AE43CA">
            <w:pPr>
              <w:spacing w:line="620" w:lineRule="exact"/>
              <w:jc w:val="center"/>
              <w:rPr>
                <w:rFonts w:ascii="宋体" w:hAnsi="宋体" w:cs="宋体" w:hint="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3D81E5F7" w14:textId="77777777" w:rsidR="00AE43CA" w:rsidRDefault="00AE43CA">
            <w:pPr>
              <w:spacing w:line="620" w:lineRule="exact"/>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B601CE2" w14:textId="77777777" w:rsidR="00AE43CA" w:rsidRDefault="00AE43CA">
            <w:pPr>
              <w:spacing w:line="620" w:lineRule="exact"/>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7140D002" w14:textId="77777777" w:rsidR="00AE43CA" w:rsidRDefault="00AE43CA">
            <w:pPr>
              <w:spacing w:line="620" w:lineRule="exact"/>
              <w:jc w:val="center"/>
              <w:rPr>
                <w:rFonts w:ascii="宋体" w:hAnsi="宋体" w:cs="宋体" w:hint="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5E78C89F" w14:textId="77777777" w:rsidR="00AE43CA" w:rsidRDefault="00AE43CA">
            <w:pPr>
              <w:spacing w:line="620" w:lineRule="exact"/>
              <w:jc w:val="center"/>
              <w:rPr>
                <w:rFonts w:ascii="宋体" w:hAnsi="宋体" w:cs="宋体" w:hint="eastAsia"/>
              </w:rPr>
            </w:pPr>
          </w:p>
        </w:tc>
        <w:tc>
          <w:tcPr>
            <w:tcW w:w="1110" w:type="dxa"/>
            <w:tcBorders>
              <w:top w:val="single" w:sz="4" w:space="0" w:color="auto"/>
              <w:left w:val="single" w:sz="4" w:space="0" w:color="auto"/>
              <w:bottom w:val="single" w:sz="4" w:space="0" w:color="auto"/>
              <w:right w:val="single" w:sz="4" w:space="0" w:color="auto"/>
            </w:tcBorders>
            <w:vAlign w:val="center"/>
          </w:tcPr>
          <w:p w14:paraId="5AB56B2E" w14:textId="77777777" w:rsidR="00AE43CA" w:rsidRDefault="00AE43CA">
            <w:pPr>
              <w:spacing w:line="620" w:lineRule="exact"/>
              <w:jc w:val="center"/>
              <w:rPr>
                <w:rFonts w:ascii="宋体" w:hAnsi="宋体" w:cs="宋体" w:hint="eastAsia"/>
              </w:rPr>
            </w:pPr>
          </w:p>
        </w:tc>
        <w:tc>
          <w:tcPr>
            <w:tcW w:w="1158" w:type="dxa"/>
            <w:tcBorders>
              <w:top w:val="single" w:sz="4" w:space="0" w:color="auto"/>
              <w:left w:val="single" w:sz="4" w:space="0" w:color="auto"/>
              <w:bottom w:val="single" w:sz="4" w:space="0" w:color="auto"/>
              <w:right w:val="single" w:sz="4" w:space="0" w:color="auto"/>
            </w:tcBorders>
            <w:vAlign w:val="center"/>
          </w:tcPr>
          <w:p w14:paraId="7CDDA15E" w14:textId="77777777" w:rsidR="00AE43CA" w:rsidRDefault="00AE43CA">
            <w:pPr>
              <w:spacing w:line="620" w:lineRule="exact"/>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5D84954C" w14:textId="77777777" w:rsidR="00AE43CA" w:rsidRDefault="00AE43CA">
            <w:pPr>
              <w:spacing w:line="620" w:lineRule="exact"/>
              <w:jc w:val="center"/>
              <w:rPr>
                <w:rFonts w:ascii="宋体" w:hAnsi="宋体" w:cs="宋体" w:hint="eastAsia"/>
              </w:rPr>
            </w:pPr>
          </w:p>
        </w:tc>
        <w:tc>
          <w:tcPr>
            <w:tcW w:w="738" w:type="dxa"/>
            <w:tcBorders>
              <w:top w:val="single" w:sz="4" w:space="0" w:color="auto"/>
              <w:left w:val="single" w:sz="4" w:space="0" w:color="auto"/>
              <w:bottom w:val="single" w:sz="4" w:space="0" w:color="auto"/>
              <w:right w:val="single" w:sz="4" w:space="0" w:color="auto"/>
            </w:tcBorders>
            <w:vAlign w:val="center"/>
          </w:tcPr>
          <w:p w14:paraId="42607214" w14:textId="77777777" w:rsidR="00AE43CA" w:rsidRDefault="00AE43CA">
            <w:pPr>
              <w:spacing w:line="620" w:lineRule="exact"/>
              <w:jc w:val="center"/>
              <w:rPr>
                <w:rFonts w:ascii="宋体" w:hAnsi="宋体" w:cs="宋体" w:hint="eastAsia"/>
              </w:rPr>
            </w:pPr>
          </w:p>
        </w:tc>
        <w:tc>
          <w:tcPr>
            <w:tcW w:w="850" w:type="dxa"/>
            <w:tcBorders>
              <w:top w:val="single" w:sz="4" w:space="0" w:color="auto"/>
              <w:left w:val="single" w:sz="4" w:space="0" w:color="auto"/>
              <w:bottom w:val="single" w:sz="4" w:space="0" w:color="auto"/>
              <w:right w:val="single" w:sz="4" w:space="0" w:color="auto"/>
            </w:tcBorders>
          </w:tcPr>
          <w:p w14:paraId="09055192" w14:textId="77777777" w:rsidR="00AE43CA" w:rsidRDefault="00AE43CA">
            <w:pPr>
              <w:spacing w:line="620" w:lineRule="exact"/>
              <w:jc w:val="center"/>
              <w:rPr>
                <w:rFonts w:ascii="宋体" w:hAnsi="宋体" w:cs="宋体" w:hint="eastAsia"/>
              </w:rPr>
            </w:pPr>
          </w:p>
        </w:tc>
        <w:tc>
          <w:tcPr>
            <w:tcW w:w="1106" w:type="dxa"/>
            <w:tcBorders>
              <w:top w:val="single" w:sz="4" w:space="0" w:color="auto"/>
              <w:left w:val="single" w:sz="4" w:space="0" w:color="auto"/>
              <w:bottom w:val="single" w:sz="4" w:space="0" w:color="auto"/>
              <w:right w:val="single" w:sz="4" w:space="0" w:color="auto"/>
            </w:tcBorders>
          </w:tcPr>
          <w:p w14:paraId="2C16FB86" w14:textId="77777777" w:rsidR="00AE43CA" w:rsidRDefault="00AE43CA">
            <w:pPr>
              <w:spacing w:line="620" w:lineRule="exact"/>
              <w:jc w:val="center"/>
              <w:rPr>
                <w:rFonts w:ascii="宋体" w:hAnsi="宋体" w:cs="宋体" w:hint="eastAsia"/>
              </w:rPr>
            </w:pPr>
          </w:p>
        </w:tc>
        <w:tc>
          <w:tcPr>
            <w:tcW w:w="567" w:type="dxa"/>
            <w:tcBorders>
              <w:top w:val="single" w:sz="4" w:space="0" w:color="auto"/>
              <w:left w:val="single" w:sz="4" w:space="0" w:color="auto"/>
              <w:bottom w:val="single" w:sz="4" w:space="0" w:color="auto"/>
              <w:right w:val="single" w:sz="4" w:space="0" w:color="auto"/>
            </w:tcBorders>
          </w:tcPr>
          <w:p w14:paraId="08BC00FA" w14:textId="77777777" w:rsidR="00AE43CA" w:rsidRDefault="00AE43CA">
            <w:pPr>
              <w:spacing w:line="620" w:lineRule="exact"/>
              <w:jc w:val="center"/>
              <w:rPr>
                <w:rFonts w:ascii="宋体" w:hAnsi="宋体" w:cs="宋体" w:hint="eastAsia"/>
              </w:rPr>
            </w:pPr>
          </w:p>
        </w:tc>
      </w:tr>
      <w:tr w:rsidR="00AE43CA" w14:paraId="7DC5879D" w14:textId="77777777">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13C252F6" w14:textId="77777777" w:rsidR="00AE43CA" w:rsidRDefault="00AE43CA">
            <w:pPr>
              <w:spacing w:line="620" w:lineRule="exact"/>
              <w:jc w:val="center"/>
              <w:rPr>
                <w:rFonts w:ascii="宋体" w:hAnsi="宋体" w:cs="宋体"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20F559F2" w14:textId="77777777" w:rsidR="00AE43CA" w:rsidRDefault="00AE43CA">
            <w:pPr>
              <w:spacing w:line="620" w:lineRule="exact"/>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7F8863B0" w14:textId="77777777" w:rsidR="00AE43CA" w:rsidRDefault="00AE43CA">
            <w:pPr>
              <w:spacing w:line="620" w:lineRule="exact"/>
              <w:jc w:val="center"/>
              <w:rPr>
                <w:rFonts w:ascii="宋体" w:hAnsi="宋体" w:cs="宋体"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2E6561C8" w14:textId="77777777" w:rsidR="00AE43CA" w:rsidRDefault="00AE43CA">
            <w:pPr>
              <w:spacing w:line="620" w:lineRule="exact"/>
              <w:jc w:val="center"/>
              <w:rPr>
                <w:rFonts w:ascii="宋体" w:hAnsi="宋体" w:cs="宋体" w:hint="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0264FF77" w14:textId="77777777" w:rsidR="00AE43CA" w:rsidRDefault="00AE43CA">
            <w:pPr>
              <w:spacing w:line="620" w:lineRule="exact"/>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77A9287B" w14:textId="77777777" w:rsidR="00AE43CA" w:rsidRDefault="00AE43CA">
            <w:pPr>
              <w:spacing w:line="620" w:lineRule="exact"/>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2F82F5FE" w14:textId="77777777" w:rsidR="00AE43CA" w:rsidRDefault="00AE43CA">
            <w:pPr>
              <w:spacing w:line="620" w:lineRule="exact"/>
              <w:jc w:val="center"/>
              <w:rPr>
                <w:rFonts w:ascii="宋体" w:hAnsi="宋体" w:cs="宋体" w:hint="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4E23CCB1" w14:textId="77777777" w:rsidR="00AE43CA" w:rsidRDefault="00AE43CA">
            <w:pPr>
              <w:spacing w:line="620" w:lineRule="exact"/>
              <w:jc w:val="center"/>
              <w:rPr>
                <w:rFonts w:ascii="宋体" w:hAnsi="宋体" w:cs="宋体" w:hint="eastAsia"/>
              </w:rPr>
            </w:pPr>
          </w:p>
        </w:tc>
        <w:tc>
          <w:tcPr>
            <w:tcW w:w="1110" w:type="dxa"/>
            <w:tcBorders>
              <w:top w:val="single" w:sz="4" w:space="0" w:color="auto"/>
              <w:left w:val="single" w:sz="4" w:space="0" w:color="auto"/>
              <w:bottom w:val="single" w:sz="4" w:space="0" w:color="auto"/>
              <w:right w:val="single" w:sz="4" w:space="0" w:color="auto"/>
            </w:tcBorders>
            <w:vAlign w:val="center"/>
          </w:tcPr>
          <w:p w14:paraId="4E707DB6" w14:textId="77777777" w:rsidR="00AE43CA" w:rsidRDefault="00AE43CA">
            <w:pPr>
              <w:spacing w:line="620" w:lineRule="exact"/>
              <w:jc w:val="center"/>
              <w:rPr>
                <w:rFonts w:ascii="宋体" w:hAnsi="宋体" w:cs="宋体" w:hint="eastAsia"/>
              </w:rPr>
            </w:pPr>
          </w:p>
        </w:tc>
        <w:tc>
          <w:tcPr>
            <w:tcW w:w="1158" w:type="dxa"/>
            <w:tcBorders>
              <w:top w:val="single" w:sz="4" w:space="0" w:color="auto"/>
              <w:left w:val="single" w:sz="4" w:space="0" w:color="auto"/>
              <w:bottom w:val="single" w:sz="4" w:space="0" w:color="auto"/>
              <w:right w:val="single" w:sz="4" w:space="0" w:color="auto"/>
            </w:tcBorders>
            <w:vAlign w:val="center"/>
          </w:tcPr>
          <w:p w14:paraId="4C93A009" w14:textId="77777777" w:rsidR="00AE43CA" w:rsidRDefault="00AE43CA">
            <w:pPr>
              <w:spacing w:line="620" w:lineRule="exact"/>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566F48D8" w14:textId="77777777" w:rsidR="00AE43CA" w:rsidRDefault="00AE43CA">
            <w:pPr>
              <w:spacing w:line="620" w:lineRule="exact"/>
              <w:jc w:val="center"/>
              <w:rPr>
                <w:rFonts w:ascii="宋体" w:hAnsi="宋体" w:cs="宋体" w:hint="eastAsia"/>
              </w:rPr>
            </w:pPr>
          </w:p>
        </w:tc>
        <w:tc>
          <w:tcPr>
            <w:tcW w:w="738" w:type="dxa"/>
            <w:tcBorders>
              <w:top w:val="single" w:sz="4" w:space="0" w:color="auto"/>
              <w:left w:val="single" w:sz="4" w:space="0" w:color="auto"/>
              <w:bottom w:val="single" w:sz="4" w:space="0" w:color="auto"/>
              <w:right w:val="single" w:sz="4" w:space="0" w:color="auto"/>
            </w:tcBorders>
            <w:vAlign w:val="center"/>
          </w:tcPr>
          <w:p w14:paraId="064A5C91" w14:textId="77777777" w:rsidR="00AE43CA" w:rsidRDefault="00AE43CA">
            <w:pPr>
              <w:spacing w:line="620" w:lineRule="exact"/>
              <w:jc w:val="center"/>
              <w:rPr>
                <w:rFonts w:ascii="宋体" w:hAnsi="宋体" w:cs="宋体" w:hint="eastAsia"/>
              </w:rPr>
            </w:pPr>
          </w:p>
        </w:tc>
        <w:tc>
          <w:tcPr>
            <w:tcW w:w="850" w:type="dxa"/>
            <w:tcBorders>
              <w:top w:val="single" w:sz="4" w:space="0" w:color="auto"/>
              <w:left w:val="single" w:sz="4" w:space="0" w:color="auto"/>
              <w:bottom w:val="single" w:sz="4" w:space="0" w:color="auto"/>
              <w:right w:val="single" w:sz="4" w:space="0" w:color="auto"/>
            </w:tcBorders>
          </w:tcPr>
          <w:p w14:paraId="6DCDCED6" w14:textId="77777777" w:rsidR="00AE43CA" w:rsidRDefault="00AE43CA">
            <w:pPr>
              <w:spacing w:line="620" w:lineRule="exact"/>
              <w:jc w:val="center"/>
              <w:rPr>
                <w:rFonts w:ascii="宋体" w:hAnsi="宋体" w:cs="宋体" w:hint="eastAsia"/>
              </w:rPr>
            </w:pPr>
          </w:p>
        </w:tc>
        <w:tc>
          <w:tcPr>
            <w:tcW w:w="1106" w:type="dxa"/>
            <w:tcBorders>
              <w:top w:val="single" w:sz="4" w:space="0" w:color="auto"/>
              <w:left w:val="single" w:sz="4" w:space="0" w:color="auto"/>
              <w:bottom w:val="single" w:sz="4" w:space="0" w:color="auto"/>
              <w:right w:val="single" w:sz="4" w:space="0" w:color="auto"/>
            </w:tcBorders>
          </w:tcPr>
          <w:p w14:paraId="0B84CF5F" w14:textId="77777777" w:rsidR="00AE43CA" w:rsidRDefault="00AE43CA">
            <w:pPr>
              <w:spacing w:line="620" w:lineRule="exact"/>
              <w:jc w:val="center"/>
              <w:rPr>
                <w:rFonts w:ascii="宋体" w:hAnsi="宋体" w:cs="宋体" w:hint="eastAsia"/>
              </w:rPr>
            </w:pPr>
          </w:p>
        </w:tc>
        <w:tc>
          <w:tcPr>
            <w:tcW w:w="567" w:type="dxa"/>
            <w:tcBorders>
              <w:top w:val="single" w:sz="4" w:space="0" w:color="auto"/>
              <w:left w:val="single" w:sz="4" w:space="0" w:color="auto"/>
              <w:bottom w:val="single" w:sz="4" w:space="0" w:color="auto"/>
              <w:right w:val="single" w:sz="4" w:space="0" w:color="auto"/>
            </w:tcBorders>
          </w:tcPr>
          <w:p w14:paraId="01142B15" w14:textId="77777777" w:rsidR="00AE43CA" w:rsidRDefault="00AE43CA">
            <w:pPr>
              <w:spacing w:line="620" w:lineRule="exact"/>
              <w:jc w:val="center"/>
              <w:rPr>
                <w:rFonts w:ascii="宋体" w:hAnsi="宋体" w:cs="宋体" w:hint="eastAsia"/>
              </w:rPr>
            </w:pPr>
          </w:p>
        </w:tc>
      </w:tr>
      <w:tr w:rsidR="00AE43CA" w14:paraId="51DA31DA" w14:textId="77777777">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1DF07AB7" w14:textId="77777777" w:rsidR="00AE43CA" w:rsidRDefault="00AE43CA">
            <w:pPr>
              <w:spacing w:line="620" w:lineRule="exact"/>
              <w:jc w:val="center"/>
              <w:rPr>
                <w:rFonts w:ascii="宋体" w:hAnsi="宋体" w:cs="宋体"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2DA0740E" w14:textId="77777777" w:rsidR="00AE43CA" w:rsidRDefault="00AE43CA">
            <w:pPr>
              <w:spacing w:line="620" w:lineRule="exact"/>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7F91120D" w14:textId="77777777" w:rsidR="00AE43CA" w:rsidRDefault="00AE43CA">
            <w:pPr>
              <w:spacing w:line="620" w:lineRule="exact"/>
              <w:jc w:val="center"/>
              <w:rPr>
                <w:rFonts w:ascii="宋体" w:hAnsi="宋体" w:cs="宋体"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7B6E7C2C" w14:textId="77777777" w:rsidR="00AE43CA" w:rsidRDefault="00AE43CA">
            <w:pPr>
              <w:spacing w:line="620" w:lineRule="exact"/>
              <w:jc w:val="center"/>
              <w:rPr>
                <w:rFonts w:ascii="宋体" w:hAnsi="宋体" w:cs="宋体" w:hint="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589EA323" w14:textId="77777777" w:rsidR="00AE43CA" w:rsidRDefault="00AE43CA">
            <w:pPr>
              <w:spacing w:line="620" w:lineRule="exact"/>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58E558FE" w14:textId="77777777" w:rsidR="00AE43CA" w:rsidRDefault="00AE43CA">
            <w:pPr>
              <w:spacing w:line="620" w:lineRule="exact"/>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7193FBF6" w14:textId="77777777" w:rsidR="00AE43CA" w:rsidRDefault="00AE43CA">
            <w:pPr>
              <w:spacing w:line="620" w:lineRule="exact"/>
              <w:jc w:val="center"/>
              <w:rPr>
                <w:rFonts w:ascii="宋体" w:hAnsi="宋体" w:cs="宋体" w:hint="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5535F797" w14:textId="77777777" w:rsidR="00AE43CA" w:rsidRDefault="00AE43CA">
            <w:pPr>
              <w:spacing w:line="620" w:lineRule="exact"/>
              <w:jc w:val="center"/>
              <w:rPr>
                <w:rFonts w:ascii="宋体" w:hAnsi="宋体" w:cs="宋体" w:hint="eastAsia"/>
              </w:rPr>
            </w:pPr>
          </w:p>
        </w:tc>
        <w:tc>
          <w:tcPr>
            <w:tcW w:w="1110" w:type="dxa"/>
            <w:tcBorders>
              <w:top w:val="single" w:sz="4" w:space="0" w:color="auto"/>
              <w:left w:val="single" w:sz="4" w:space="0" w:color="auto"/>
              <w:bottom w:val="single" w:sz="4" w:space="0" w:color="auto"/>
              <w:right w:val="single" w:sz="4" w:space="0" w:color="auto"/>
            </w:tcBorders>
            <w:vAlign w:val="center"/>
          </w:tcPr>
          <w:p w14:paraId="12683300" w14:textId="77777777" w:rsidR="00AE43CA" w:rsidRDefault="00AE43CA">
            <w:pPr>
              <w:spacing w:line="620" w:lineRule="exact"/>
              <w:jc w:val="center"/>
              <w:rPr>
                <w:rFonts w:ascii="宋体" w:hAnsi="宋体" w:cs="宋体" w:hint="eastAsia"/>
              </w:rPr>
            </w:pPr>
          </w:p>
        </w:tc>
        <w:tc>
          <w:tcPr>
            <w:tcW w:w="1158" w:type="dxa"/>
            <w:tcBorders>
              <w:top w:val="single" w:sz="4" w:space="0" w:color="auto"/>
              <w:left w:val="single" w:sz="4" w:space="0" w:color="auto"/>
              <w:bottom w:val="single" w:sz="4" w:space="0" w:color="auto"/>
              <w:right w:val="single" w:sz="4" w:space="0" w:color="auto"/>
            </w:tcBorders>
            <w:vAlign w:val="center"/>
          </w:tcPr>
          <w:p w14:paraId="427943FE" w14:textId="77777777" w:rsidR="00AE43CA" w:rsidRDefault="00AE43CA">
            <w:pPr>
              <w:spacing w:line="620" w:lineRule="exact"/>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41323B91" w14:textId="77777777" w:rsidR="00AE43CA" w:rsidRDefault="00AE43CA">
            <w:pPr>
              <w:spacing w:line="620" w:lineRule="exact"/>
              <w:jc w:val="center"/>
              <w:rPr>
                <w:rFonts w:ascii="宋体" w:hAnsi="宋体" w:cs="宋体" w:hint="eastAsia"/>
              </w:rPr>
            </w:pPr>
          </w:p>
        </w:tc>
        <w:tc>
          <w:tcPr>
            <w:tcW w:w="738" w:type="dxa"/>
            <w:tcBorders>
              <w:top w:val="single" w:sz="4" w:space="0" w:color="auto"/>
              <w:left w:val="single" w:sz="4" w:space="0" w:color="auto"/>
              <w:bottom w:val="single" w:sz="4" w:space="0" w:color="auto"/>
              <w:right w:val="single" w:sz="4" w:space="0" w:color="auto"/>
            </w:tcBorders>
            <w:vAlign w:val="center"/>
          </w:tcPr>
          <w:p w14:paraId="3F2410C7" w14:textId="77777777" w:rsidR="00AE43CA" w:rsidRDefault="00AE43CA">
            <w:pPr>
              <w:spacing w:line="620" w:lineRule="exact"/>
              <w:jc w:val="center"/>
              <w:rPr>
                <w:rFonts w:ascii="宋体" w:hAnsi="宋体" w:cs="宋体" w:hint="eastAsia"/>
              </w:rPr>
            </w:pPr>
          </w:p>
        </w:tc>
        <w:tc>
          <w:tcPr>
            <w:tcW w:w="850" w:type="dxa"/>
            <w:tcBorders>
              <w:top w:val="single" w:sz="4" w:space="0" w:color="auto"/>
              <w:left w:val="single" w:sz="4" w:space="0" w:color="auto"/>
              <w:bottom w:val="single" w:sz="4" w:space="0" w:color="auto"/>
              <w:right w:val="single" w:sz="4" w:space="0" w:color="auto"/>
            </w:tcBorders>
          </w:tcPr>
          <w:p w14:paraId="65A479BB" w14:textId="77777777" w:rsidR="00AE43CA" w:rsidRDefault="00AE43CA">
            <w:pPr>
              <w:spacing w:line="620" w:lineRule="exact"/>
              <w:jc w:val="center"/>
              <w:rPr>
                <w:rFonts w:ascii="宋体" w:hAnsi="宋体" w:cs="宋体" w:hint="eastAsia"/>
              </w:rPr>
            </w:pPr>
          </w:p>
        </w:tc>
        <w:tc>
          <w:tcPr>
            <w:tcW w:w="1106" w:type="dxa"/>
            <w:tcBorders>
              <w:top w:val="single" w:sz="4" w:space="0" w:color="auto"/>
              <w:left w:val="single" w:sz="4" w:space="0" w:color="auto"/>
              <w:bottom w:val="single" w:sz="4" w:space="0" w:color="auto"/>
              <w:right w:val="single" w:sz="4" w:space="0" w:color="auto"/>
            </w:tcBorders>
          </w:tcPr>
          <w:p w14:paraId="71DEFA29" w14:textId="77777777" w:rsidR="00AE43CA" w:rsidRDefault="00AE43CA">
            <w:pPr>
              <w:spacing w:line="620" w:lineRule="exact"/>
              <w:jc w:val="center"/>
              <w:rPr>
                <w:rFonts w:ascii="宋体" w:hAnsi="宋体" w:cs="宋体" w:hint="eastAsia"/>
              </w:rPr>
            </w:pPr>
          </w:p>
        </w:tc>
        <w:tc>
          <w:tcPr>
            <w:tcW w:w="567" w:type="dxa"/>
            <w:tcBorders>
              <w:top w:val="single" w:sz="4" w:space="0" w:color="auto"/>
              <w:left w:val="single" w:sz="4" w:space="0" w:color="auto"/>
              <w:bottom w:val="single" w:sz="4" w:space="0" w:color="auto"/>
              <w:right w:val="single" w:sz="4" w:space="0" w:color="auto"/>
            </w:tcBorders>
          </w:tcPr>
          <w:p w14:paraId="122FE112" w14:textId="77777777" w:rsidR="00AE43CA" w:rsidRDefault="00AE43CA">
            <w:pPr>
              <w:spacing w:line="620" w:lineRule="exact"/>
              <w:jc w:val="center"/>
              <w:rPr>
                <w:rFonts w:ascii="宋体" w:hAnsi="宋体" w:cs="宋体" w:hint="eastAsia"/>
              </w:rPr>
            </w:pPr>
          </w:p>
        </w:tc>
      </w:tr>
      <w:tr w:rsidR="00AE43CA" w14:paraId="382402EC" w14:textId="77777777">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3AB74885" w14:textId="77777777" w:rsidR="00AE43CA" w:rsidRDefault="00AE43CA">
            <w:pPr>
              <w:spacing w:line="620" w:lineRule="exact"/>
              <w:jc w:val="center"/>
              <w:rPr>
                <w:rFonts w:ascii="宋体" w:hAnsi="宋体" w:cs="宋体"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2465E55E" w14:textId="77777777" w:rsidR="00AE43CA" w:rsidRDefault="00AE43CA">
            <w:pPr>
              <w:spacing w:line="620" w:lineRule="exact"/>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741D12D3" w14:textId="77777777" w:rsidR="00AE43CA" w:rsidRDefault="00AE43CA">
            <w:pPr>
              <w:spacing w:line="620" w:lineRule="exact"/>
              <w:jc w:val="center"/>
              <w:rPr>
                <w:rFonts w:ascii="宋体" w:hAnsi="宋体" w:cs="宋体" w:hint="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1A681407" w14:textId="77777777" w:rsidR="00AE43CA" w:rsidRDefault="00AE43CA">
            <w:pPr>
              <w:spacing w:line="620" w:lineRule="exact"/>
              <w:jc w:val="center"/>
              <w:rPr>
                <w:rFonts w:ascii="宋体" w:hAnsi="宋体" w:cs="宋体" w:hint="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25D50F43" w14:textId="77777777" w:rsidR="00AE43CA" w:rsidRDefault="00AE43CA">
            <w:pPr>
              <w:spacing w:line="620" w:lineRule="exact"/>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79B73216" w14:textId="77777777" w:rsidR="00AE43CA" w:rsidRDefault="00AE43CA">
            <w:pPr>
              <w:spacing w:line="620" w:lineRule="exact"/>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04097167" w14:textId="77777777" w:rsidR="00AE43CA" w:rsidRDefault="00AE43CA">
            <w:pPr>
              <w:spacing w:line="620" w:lineRule="exact"/>
              <w:jc w:val="center"/>
              <w:rPr>
                <w:rFonts w:ascii="宋体" w:hAnsi="宋体" w:cs="宋体" w:hint="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7950362F" w14:textId="77777777" w:rsidR="00AE43CA" w:rsidRDefault="00AE43CA">
            <w:pPr>
              <w:spacing w:line="620" w:lineRule="exact"/>
              <w:jc w:val="center"/>
              <w:rPr>
                <w:rFonts w:ascii="宋体" w:hAnsi="宋体" w:cs="宋体" w:hint="eastAsia"/>
              </w:rPr>
            </w:pPr>
          </w:p>
        </w:tc>
        <w:tc>
          <w:tcPr>
            <w:tcW w:w="1110" w:type="dxa"/>
            <w:tcBorders>
              <w:top w:val="single" w:sz="4" w:space="0" w:color="auto"/>
              <w:left w:val="single" w:sz="4" w:space="0" w:color="auto"/>
              <w:bottom w:val="single" w:sz="4" w:space="0" w:color="auto"/>
              <w:right w:val="single" w:sz="4" w:space="0" w:color="auto"/>
            </w:tcBorders>
            <w:vAlign w:val="center"/>
          </w:tcPr>
          <w:p w14:paraId="153BAB01" w14:textId="77777777" w:rsidR="00AE43CA" w:rsidRDefault="00AE43CA">
            <w:pPr>
              <w:spacing w:line="620" w:lineRule="exact"/>
              <w:jc w:val="center"/>
              <w:rPr>
                <w:rFonts w:ascii="宋体" w:hAnsi="宋体" w:cs="宋体" w:hint="eastAsia"/>
              </w:rPr>
            </w:pPr>
          </w:p>
        </w:tc>
        <w:tc>
          <w:tcPr>
            <w:tcW w:w="1158" w:type="dxa"/>
            <w:tcBorders>
              <w:top w:val="single" w:sz="4" w:space="0" w:color="auto"/>
              <w:left w:val="single" w:sz="4" w:space="0" w:color="auto"/>
              <w:bottom w:val="single" w:sz="4" w:space="0" w:color="auto"/>
              <w:right w:val="single" w:sz="4" w:space="0" w:color="auto"/>
            </w:tcBorders>
            <w:vAlign w:val="center"/>
          </w:tcPr>
          <w:p w14:paraId="2D1BF7A4" w14:textId="77777777" w:rsidR="00AE43CA" w:rsidRDefault="00AE43CA">
            <w:pPr>
              <w:spacing w:line="620" w:lineRule="exact"/>
              <w:jc w:val="center"/>
              <w:rPr>
                <w:rFonts w:ascii="宋体" w:hAnsi="宋体" w:cs="宋体"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24F823D9" w14:textId="77777777" w:rsidR="00AE43CA" w:rsidRDefault="00AE43CA">
            <w:pPr>
              <w:spacing w:line="620" w:lineRule="exact"/>
              <w:jc w:val="center"/>
              <w:rPr>
                <w:rFonts w:ascii="宋体" w:hAnsi="宋体" w:cs="宋体" w:hint="eastAsia"/>
              </w:rPr>
            </w:pPr>
          </w:p>
        </w:tc>
        <w:tc>
          <w:tcPr>
            <w:tcW w:w="738" w:type="dxa"/>
            <w:tcBorders>
              <w:top w:val="single" w:sz="4" w:space="0" w:color="auto"/>
              <w:left w:val="single" w:sz="4" w:space="0" w:color="auto"/>
              <w:bottom w:val="single" w:sz="4" w:space="0" w:color="auto"/>
              <w:right w:val="single" w:sz="4" w:space="0" w:color="auto"/>
            </w:tcBorders>
            <w:vAlign w:val="center"/>
          </w:tcPr>
          <w:p w14:paraId="5E840A6E" w14:textId="77777777" w:rsidR="00AE43CA" w:rsidRDefault="00AE43CA">
            <w:pPr>
              <w:spacing w:line="620" w:lineRule="exact"/>
              <w:jc w:val="center"/>
              <w:rPr>
                <w:rFonts w:ascii="宋体" w:hAnsi="宋体" w:cs="宋体" w:hint="eastAsia"/>
              </w:rPr>
            </w:pPr>
          </w:p>
        </w:tc>
        <w:tc>
          <w:tcPr>
            <w:tcW w:w="850" w:type="dxa"/>
            <w:tcBorders>
              <w:top w:val="single" w:sz="4" w:space="0" w:color="auto"/>
              <w:left w:val="single" w:sz="4" w:space="0" w:color="auto"/>
              <w:bottom w:val="single" w:sz="4" w:space="0" w:color="auto"/>
              <w:right w:val="single" w:sz="4" w:space="0" w:color="auto"/>
            </w:tcBorders>
          </w:tcPr>
          <w:p w14:paraId="0A910C8F" w14:textId="77777777" w:rsidR="00AE43CA" w:rsidRDefault="00AE43CA">
            <w:pPr>
              <w:spacing w:line="620" w:lineRule="exact"/>
              <w:jc w:val="center"/>
              <w:rPr>
                <w:rFonts w:ascii="宋体" w:hAnsi="宋体" w:cs="宋体" w:hint="eastAsia"/>
              </w:rPr>
            </w:pPr>
          </w:p>
        </w:tc>
        <w:tc>
          <w:tcPr>
            <w:tcW w:w="1106" w:type="dxa"/>
            <w:tcBorders>
              <w:top w:val="single" w:sz="4" w:space="0" w:color="auto"/>
              <w:left w:val="single" w:sz="4" w:space="0" w:color="auto"/>
              <w:bottom w:val="single" w:sz="4" w:space="0" w:color="auto"/>
              <w:right w:val="single" w:sz="4" w:space="0" w:color="auto"/>
            </w:tcBorders>
          </w:tcPr>
          <w:p w14:paraId="799B8151" w14:textId="77777777" w:rsidR="00AE43CA" w:rsidRDefault="00AE43CA">
            <w:pPr>
              <w:spacing w:line="620" w:lineRule="exact"/>
              <w:jc w:val="center"/>
              <w:rPr>
                <w:rFonts w:ascii="宋体" w:hAnsi="宋体" w:cs="宋体" w:hint="eastAsia"/>
              </w:rPr>
            </w:pPr>
          </w:p>
        </w:tc>
        <w:tc>
          <w:tcPr>
            <w:tcW w:w="567" w:type="dxa"/>
            <w:tcBorders>
              <w:top w:val="single" w:sz="4" w:space="0" w:color="auto"/>
              <w:left w:val="single" w:sz="4" w:space="0" w:color="auto"/>
              <w:bottom w:val="single" w:sz="4" w:space="0" w:color="auto"/>
              <w:right w:val="single" w:sz="4" w:space="0" w:color="auto"/>
            </w:tcBorders>
          </w:tcPr>
          <w:p w14:paraId="5DBD098B" w14:textId="77777777" w:rsidR="00AE43CA" w:rsidRDefault="00AE43CA">
            <w:pPr>
              <w:spacing w:line="620" w:lineRule="exact"/>
              <w:jc w:val="center"/>
              <w:rPr>
                <w:rFonts w:ascii="宋体" w:hAnsi="宋体" w:cs="宋体" w:hint="eastAsia"/>
              </w:rPr>
            </w:pPr>
          </w:p>
        </w:tc>
      </w:tr>
    </w:tbl>
    <w:p w14:paraId="5890E103" w14:textId="77777777" w:rsidR="00AE43CA" w:rsidRDefault="00AE43CA">
      <w:pPr>
        <w:spacing w:line="400" w:lineRule="exact"/>
        <w:ind w:right="420"/>
        <w:jc w:val="left"/>
        <w:rPr>
          <w:rFonts w:ascii="宋体" w:hAnsi="宋体" w:cs="宋体" w:hint="eastAsia"/>
        </w:rPr>
      </w:pPr>
    </w:p>
    <w:p w14:paraId="491522A8" w14:textId="77777777" w:rsidR="00AE43CA" w:rsidRDefault="007D7F12">
      <w:pPr>
        <w:spacing w:line="620" w:lineRule="exact"/>
      </w:pPr>
      <w:r>
        <w:rPr>
          <w:rFonts w:hint="eastAsia"/>
        </w:rPr>
        <w:t>招标代理代表：</w:t>
      </w:r>
      <w:r>
        <w:rPr>
          <w:u w:val="single"/>
        </w:rPr>
        <w:t xml:space="preserve">            </w:t>
      </w:r>
      <w:r>
        <w:rPr>
          <w:rFonts w:hint="eastAsia"/>
          <w:u w:val="single"/>
        </w:rPr>
        <w:t xml:space="preserve">     </w:t>
      </w:r>
      <w:r>
        <w:rPr>
          <w:rFonts w:hint="eastAsia"/>
        </w:rPr>
        <w:t xml:space="preserve">                  </w:t>
      </w:r>
      <w:r>
        <w:t>招标人代表：</w:t>
      </w:r>
      <w:r>
        <w:rPr>
          <w:u w:val="single"/>
        </w:rPr>
        <w:t xml:space="preserve">            </w:t>
      </w:r>
      <w:r>
        <w:rPr>
          <w:rFonts w:hint="eastAsia"/>
          <w:u w:val="single"/>
        </w:rPr>
        <w:t xml:space="preserve">     </w:t>
      </w:r>
      <w:r>
        <w:rPr>
          <w:rFonts w:hint="eastAsia"/>
        </w:rPr>
        <w:t xml:space="preserve">              </w:t>
      </w:r>
      <w:r>
        <w:t xml:space="preserve"> </w:t>
      </w:r>
      <w:r>
        <w:rPr>
          <w:rFonts w:hint="eastAsia"/>
        </w:rPr>
        <w:t>交易中心见证</w:t>
      </w:r>
      <w:r>
        <w:t>人：</w:t>
      </w:r>
      <w:r>
        <w:rPr>
          <w:u w:val="single"/>
        </w:rPr>
        <w:t xml:space="preserve">            </w:t>
      </w:r>
    </w:p>
    <w:p w14:paraId="4ADF5674" w14:textId="77777777" w:rsidR="00AE43CA" w:rsidRDefault="007D7F12">
      <w:pPr>
        <w:spacing w:line="620" w:lineRule="exact"/>
        <w:rPr>
          <w:rFonts w:ascii="宋体" w:hAnsi="宋体" w:cs="宋体" w:hint="eastAsia"/>
          <w:kern w:val="1"/>
          <w:u w:val="single"/>
        </w:rPr>
        <w:sectPr w:rsidR="00AE43CA">
          <w:headerReference w:type="default" r:id="rId13"/>
          <w:footerReference w:type="default" r:id="rId14"/>
          <w:pgSz w:w="16838" w:h="11906" w:orient="landscape"/>
          <w:pgMar w:top="1134" w:right="1273" w:bottom="1134" w:left="1276" w:header="851" w:footer="992" w:gutter="0"/>
          <w:cols w:space="720"/>
          <w:docGrid w:type="lines" w:linePitch="321"/>
        </w:sectPr>
      </w:pPr>
      <w:r>
        <w:rPr>
          <w:rFonts w:ascii="宋体" w:hAnsi="宋体" w:hint="eastAsia"/>
          <w:u w:val="single"/>
        </w:rPr>
        <w:t>本表仅供参考，具体以开标时广州交易集团有限公司（广州公共资源交易中心）系统的开标记录表为准。</w:t>
      </w:r>
    </w:p>
    <w:p w14:paraId="75048EA8" w14:textId="77777777" w:rsidR="00AE43CA" w:rsidRDefault="007D7F12">
      <w:pPr>
        <w:rPr>
          <w:rFonts w:ascii="宋体" w:hAnsi="宋体" w:cs="宋体" w:hint="eastAsia"/>
          <w:sz w:val="28"/>
          <w:szCs w:val="28"/>
        </w:rPr>
      </w:pPr>
      <w:r>
        <w:rPr>
          <w:rFonts w:ascii="宋体" w:hAnsi="宋体" w:cs="宋体" w:hint="eastAsia"/>
          <w:sz w:val="28"/>
          <w:szCs w:val="28"/>
        </w:rPr>
        <w:lastRenderedPageBreak/>
        <w:t>附件二：问题澄清通知（具体格式以评标系统为准）</w:t>
      </w:r>
    </w:p>
    <w:p w14:paraId="4AE1C029" w14:textId="77777777" w:rsidR="00AE43CA" w:rsidRDefault="00AE43CA">
      <w:pPr>
        <w:spacing w:line="440" w:lineRule="exact"/>
        <w:jc w:val="center"/>
        <w:rPr>
          <w:rFonts w:ascii="宋体" w:hAnsi="宋体" w:cs="宋体" w:hint="eastAsia"/>
        </w:rPr>
      </w:pPr>
    </w:p>
    <w:p w14:paraId="5195CBEC" w14:textId="77777777" w:rsidR="00AE43CA" w:rsidRDefault="007D7F12">
      <w:pPr>
        <w:spacing w:line="440" w:lineRule="exact"/>
        <w:jc w:val="center"/>
        <w:rPr>
          <w:rFonts w:ascii="宋体" w:hAnsi="宋体" w:cs="宋体" w:hint="eastAsia"/>
          <w:b/>
          <w:sz w:val="32"/>
          <w:szCs w:val="32"/>
        </w:rPr>
      </w:pPr>
      <w:r>
        <w:rPr>
          <w:rFonts w:ascii="宋体" w:hAnsi="宋体" w:cs="宋体" w:hint="eastAsia"/>
          <w:b/>
          <w:sz w:val="32"/>
          <w:szCs w:val="32"/>
        </w:rPr>
        <w:t>问题澄清通知</w:t>
      </w:r>
    </w:p>
    <w:p w14:paraId="7ABCED34"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编号：</w:t>
      </w:r>
    </w:p>
    <w:p w14:paraId="3CE4E73E" w14:textId="77777777" w:rsidR="00AE43CA" w:rsidRDefault="00AE43CA">
      <w:pPr>
        <w:spacing w:line="440" w:lineRule="exact"/>
        <w:rPr>
          <w:rFonts w:ascii="宋体" w:hAnsi="宋体" w:cs="宋体" w:hint="eastAsia"/>
          <w:sz w:val="24"/>
          <w:szCs w:val="24"/>
        </w:rPr>
      </w:pPr>
    </w:p>
    <w:p w14:paraId="3487F909"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（投标人名称）：</w:t>
      </w:r>
    </w:p>
    <w:p w14:paraId="5F699AFF" w14:textId="77777777" w:rsidR="00AE43CA" w:rsidRDefault="00AE43CA">
      <w:pPr>
        <w:spacing w:line="440" w:lineRule="exact"/>
        <w:rPr>
          <w:rFonts w:ascii="宋体" w:hAnsi="宋体" w:cs="宋体" w:hint="eastAsia"/>
          <w:sz w:val="24"/>
          <w:szCs w:val="24"/>
        </w:rPr>
      </w:pPr>
    </w:p>
    <w:p w14:paraId="716C0279"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（项目名称）招标的评标委员会，对你方的投标文件进行了仔细的审查，现需你方对下列问题以书面形式予以澄清：</w:t>
      </w:r>
    </w:p>
    <w:p w14:paraId="57A7D3FE"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w:t>
      </w:r>
    </w:p>
    <w:p w14:paraId="5C7C90D0"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1.</w:t>
      </w:r>
    </w:p>
    <w:p w14:paraId="31CC57BA"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2.</w:t>
      </w:r>
    </w:p>
    <w:p w14:paraId="074E3E16"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   </w:t>
      </w:r>
    </w:p>
    <w:p w14:paraId="5FB0785B"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w:t>
      </w:r>
    </w:p>
    <w:p w14:paraId="100614E7"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请将上述问题的澄清于年月日时前递交至（详细地址）或传真至（传真号码）。采用传真方式的，应在年月日时前将原件递交至（详细地址）。</w:t>
      </w:r>
    </w:p>
    <w:p w14:paraId="545C8D3A" w14:textId="77777777" w:rsidR="00AE43CA" w:rsidRDefault="00AE43CA">
      <w:pPr>
        <w:spacing w:line="440" w:lineRule="exact"/>
        <w:rPr>
          <w:rFonts w:ascii="宋体" w:hAnsi="宋体" w:cs="宋体" w:hint="eastAsia"/>
          <w:sz w:val="24"/>
          <w:szCs w:val="24"/>
        </w:rPr>
      </w:pPr>
    </w:p>
    <w:p w14:paraId="7DA2C375" w14:textId="77777777" w:rsidR="00AE43CA" w:rsidRDefault="00AE43CA">
      <w:pPr>
        <w:spacing w:line="440" w:lineRule="exact"/>
        <w:rPr>
          <w:rFonts w:ascii="宋体" w:hAnsi="宋体" w:cs="宋体" w:hint="eastAsia"/>
          <w:sz w:val="24"/>
          <w:szCs w:val="24"/>
        </w:rPr>
      </w:pPr>
    </w:p>
    <w:p w14:paraId="68315417" w14:textId="77777777" w:rsidR="00AE43CA" w:rsidRDefault="007D7F12">
      <w:pPr>
        <w:spacing w:line="440" w:lineRule="exact"/>
        <w:jc w:val="center"/>
        <w:rPr>
          <w:rFonts w:ascii="宋体" w:hAnsi="宋体" w:cs="宋体" w:hint="eastAsia"/>
          <w:sz w:val="24"/>
          <w:szCs w:val="24"/>
        </w:rPr>
      </w:pPr>
      <w:r>
        <w:rPr>
          <w:rFonts w:ascii="宋体" w:hAnsi="宋体" w:cs="宋体" w:hint="eastAsia"/>
          <w:sz w:val="24"/>
          <w:szCs w:val="24"/>
        </w:rPr>
        <w:t>评标委员会</w:t>
      </w:r>
    </w:p>
    <w:p w14:paraId="4773E879" w14:textId="77777777" w:rsidR="00AE43CA" w:rsidRDefault="00AE43CA">
      <w:pPr>
        <w:spacing w:line="440" w:lineRule="exact"/>
        <w:rPr>
          <w:rFonts w:ascii="宋体" w:hAnsi="宋体" w:cs="宋体" w:hint="eastAsia"/>
          <w:sz w:val="24"/>
          <w:szCs w:val="24"/>
        </w:rPr>
      </w:pPr>
    </w:p>
    <w:p w14:paraId="44AA35EF" w14:textId="77777777" w:rsidR="00AE43CA" w:rsidRDefault="007D7F12">
      <w:pPr>
        <w:spacing w:line="440" w:lineRule="exact"/>
        <w:jc w:val="right"/>
        <w:rPr>
          <w:rFonts w:ascii="宋体" w:hAnsi="宋体" w:cs="宋体" w:hint="eastAsia"/>
          <w:sz w:val="24"/>
          <w:szCs w:val="24"/>
        </w:rPr>
      </w:pPr>
      <w:r>
        <w:rPr>
          <w:rFonts w:ascii="宋体" w:hAnsi="宋体" w:cs="宋体" w:hint="eastAsia"/>
          <w:sz w:val="24"/>
          <w:szCs w:val="24"/>
        </w:rPr>
        <w:t>年   月   日</w:t>
      </w:r>
    </w:p>
    <w:p w14:paraId="50E3F2B5" w14:textId="77777777" w:rsidR="00AE43CA" w:rsidRDefault="00AE43CA">
      <w:pPr>
        <w:spacing w:line="400" w:lineRule="exact"/>
        <w:rPr>
          <w:rFonts w:ascii="宋体" w:hAnsi="宋体" w:cs="宋体" w:hint="eastAsia"/>
          <w:sz w:val="24"/>
          <w:szCs w:val="24"/>
        </w:rPr>
      </w:pPr>
    </w:p>
    <w:p w14:paraId="53E2DE46" w14:textId="77777777" w:rsidR="00AE43CA" w:rsidRDefault="007D7F12">
      <w:pPr>
        <w:spacing w:line="400" w:lineRule="exact"/>
        <w:rPr>
          <w:rFonts w:ascii="宋体" w:hAnsi="宋体" w:cs="宋体" w:hint="eastAsia"/>
          <w:sz w:val="28"/>
          <w:szCs w:val="28"/>
        </w:rPr>
      </w:pPr>
      <w:r>
        <w:rPr>
          <w:rFonts w:ascii="宋体" w:hAnsi="宋体" w:cs="宋体" w:hint="eastAsia"/>
        </w:rPr>
        <w:br w:type="page"/>
      </w:r>
      <w:r>
        <w:rPr>
          <w:rFonts w:ascii="宋体" w:hAnsi="宋体" w:cs="宋体" w:hint="eastAsia"/>
          <w:sz w:val="28"/>
          <w:szCs w:val="28"/>
        </w:rPr>
        <w:lastRenderedPageBreak/>
        <w:t>附件三：问题的澄清（具体格式以评标系统为准）</w:t>
      </w:r>
    </w:p>
    <w:p w14:paraId="4175F913" w14:textId="77777777" w:rsidR="00AE43CA" w:rsidRDefault="00AE43CA">
      <w:pPr>
        <w:spacing w:line="400" w:lineRule="exact"/>
        <w:jc w:val="center"/>
        <w:rPr>
          <w:rFonts w:ascii="宋体" w:hAnsi="宋体" w:cs="宋体" w:hint="eastAsia"/>
          <w:sz w:val="28"/>
          <w:szCs w:val="28"/>
        </w:rPr>
      </w:pPr>
    </w:p>
    <w:p w14:paraId="65E118FA" w14:textId="77777777" w:rsidR="00AE43CA" w:rsidRDefault="007D7F12">
      <w:pPr>
        <w:spacing w:line="400" w:lineRule="exact"/>
        <w:jc w:val="center"/>
        <w:rPr>
          <w:rFonts w:ascii="宋体" w:hAnsi="宋体" w:cs="宋体" w:hint="eastAsia"/>
          <w:b/>
          <w:sz w:val="32"/>
          <w:szCs w:val="32"/>
        </w:rPr>
      </w:pPr>
      <w:r>
        <w:rPr>
          <w:rFonts w:ascii="宋体" w:hAnsi="宋体" w:cs="宋体" w:hint="eastAsia"/>
          <w:b/>
          <w:sz w:val="32"/>
          <w:szCs w:val="32"/>
        </w:rPr>
        <w:t>问题的澄清</w:t>
      </w:r>
    </w:p>
    <w:p w14:paraId="07882F2D" w14:textId="77777777" w:rsidR="00AE43CA" w:rsidRDefault="007D7F12">
      <w:pPr>
        <w:spacing w:line="400" w:lineRule="exact"/>
        <w:ind w:firstLine="3960"/>
        <w:rPr>
          <w:rFonts w:ascii="宋体" w:hAnsi="宋体" w:cs="宋体" w:hint="eastAsia"/>
          <w:sz w:val="24"/>
          <w:szCs w:val="24"/>
        </w:rPr>
      </w:pPr>
      <w:r>
        <w:rPr>
          <w:rFonts w:ascii="宋体" w:hAnsi="宋体" w:cs="宋体" w:hint="eastAsia"/>
          <w:sz w:val="24"/>
          <w:szCs w:val="24"/>
        </w:rPr>
        <w:t>编号：</w:t>
      </w:r>
    </w:p>
    <w:p w14:paraId="0E868A99" w14:textId="77777777" w:rsidR="00AE43CA" w:rsidRDefault="00AE43CA">
      <w:pPr>
        <w:spacing w:line="400" w:lineRule="exact"/>
        <w:rPr>
          <w:rFonts w:ascii="宋体" w:hAnsi="宋体" w:cs="宋体" w:hint="eastAsia"/>
          <w:sz w:val="24"/>
          <w:szCs w:val="24"/>
        </w:rPr>
      </w:pPr>
    </w:p>
    <w:p w14:paraId="5A7FBA5D"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（项目名称）招标评标委员会：</w:t>
      </w:r>
    </w:p>
    <w:p w14:paraId="711D771F" w14:textId="77777777" w:rsidR="00AE43CA" w:rsidRDefault="00AE43CA">
      <w:pPr>
        <w:spacing w:line="440" w:lineRule="exact"/>
        <w:rPr>
          <w:rFonts w:ascii="宋体" w:hAnsi="宋体" w:cs="宋体" w:hint="eastAsia"/>
          <w:sz w:val="24"/>
          <w:szCs w:val="24"/>
        </w:rPr>
      </w:pPr>
    </w:p>
    <w:p w14:paraId="126FCB56"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问题澄清通知（编号：）已收悉，现澄清如下：</w:t>
      </w:r>
    </w:p>
    <w:p w14:paraId="65D86B72"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1.</w:t>
      </w:r>
    </w:p>
    <w:p w14:paraId="3A9EE003"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2.</w:t>
      </w:r>
    </w:p>
    <w:p w14:paraId="7C04A6A2"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w:t>
      </w:r>
    </w:p>
    <w:p w14:paraId="597982FF" w14:textId="77777777" w:rsidR="00AE43CA" w:rsidRDefault="00AE43CA">
      <w:pPr>
        <w:spacing w:line="440" w:lineRule="exact"/>
        <w:rPr>
          <w:rFonts w:ascii="宋体" w:hAnsi="宋体" w:cs="宋体" w:hint="eastAsia"/>
          <w:sz w:val="24"/>
          <w:szCs w:val="24"/>
        </w:rPr>
      </w:pPr>
    </w:p>
    <w:p w14:paraId="25A34B14"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w:t>
      </w:r>
    </w:p>
    <w:p w14:paraId="0483FAF6" w14:textId="77777777" w:rsidR="00AE43CA" w:rsidRDefault="00AE43CA">
      <w:pPr>
        <w:spacing w:line="440" w:lineRule="exact"/>
        <w:rPr>
          <w:rFonts w:ascii="宋体" w:hAnsi="宋体" w:cs="宋体" w:hint="eastAsia"/>
          <w:sz w:val="24"/>
          <w:szCs w:val="24"/>
        </w:rPr>
      </w:pPr>
    </w:p>
    <w:p w14:paraId="563F67CA" w14:textId="77777777" w:rsidR="00AE43CA" w:rsidRDefault="00AE43CA">
      <w:pPr>
        <w:spacing w:line="440" w:lineRule="exact"/>
        <w:rPr>
          <w:rFonts w:ascii="宋体" w:hAnsi="宋体" w:cs="宋体" w:hint="eastAsia"/>
          <w:sz w:val="24"/>
          <w:szCs w:val="24"/>
        </w:rPr>
      </w:pPr>
    </w:p>
    <w:p w14:paraId="597D819B" w14:textId="77777777" w:rsidR="00AE43CA" w:rsidRDefault="00AE43CA">
      <w:pPr>
        <w:spacing w:line="440" w:lineRule="exact"/>
        <w:rPr>
          <w:rFonts w:ascii="宋体" w:hAnsi="宋体" w:cs="宋体" w:hint="eastAsia"/>
          <w:sz w:val="24"/>
          <w:szCs w:val="24"/>
        </w:rPr>
      </w:pPr>
    </w:p>
    <w:p w14:paraId="3EE1ED40" w14:textId="77777777" w:rsidR="00AE43CA" w:rsidRDefault="00AE43CA">
      <w:pPr>
        <w:spacing w:line="440" w:lineRule="exact"/>
        <w:rPr>
          <w:rFonts w:ascii="宋体" w:hAnsi="宋体" w:cs="宋体" w:hint="eastAsia"/>
          <w:sz w:val="24"/>
          <w:szCs w:val="24"/>
        </w:rPr>
      </w:pPr>
    </w:p>
    <w:p w14:paraId="7C579733"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投标人：（盖单位章）</w:t>
      </w:r>
    </w:p>
    <w:p w14:paraId="47506F65"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w:t>
      </w:r>
    </w:p>
    <w:p w14:paraId="73CE56DF"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法定代表人或其委托代理人：（签字）</w:t>
      </w:r>
    </w:p>
    <w:p w14:paraId="4DE79967"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w:t>
      </w:r>
    </w:p>
    <w:p w14:paraId="48F4EFF1" w14:textId="77777777" w:rsidR="00AE43CA" w:rsidRDefault="007D7F12">
      <w:pPr>
        <w:spacing w:line="440" w:lineRule="exact"/>
        <w:rPr>
          <w:rFonts w:ascii="宋体" w:hAnsi="宋体" w:cs="宋体" w:hint="eastAsia"/>
          <w:sz w:val="24"/>
          <w:szCs w:val="24"/>
        </w:rPr>
      </w:pPr>
      <w:r>
        <w:rPr>
          <w:rFonts w:ascii="宋体" w:hAnsi="宋体" w:cs="宋体" w:hint="eastAsia"/>
          <w:sz w:val="24"/>
          <w:szCs w:val="24"/>
        </w:rPr>
        <w:t xml:space="preserve">　　　　　　　　　　　　　　　        年月日</w:t>
      </w:r>
    </w:p>
    <w:p w14:paraId="77A5BD20" w14:textId="77777777" w:rsidR="00AE43CA" w:rsidRDefault="00AE43CA">
      <w:pPr>
        <w:spacing w:line="400" w:lineRule="exact"/>
        <w:rPr>
          <w:rFonts w:ascii="宋体" w:hAnsi="宋体" w:cs="宋体" w:hint="eastAsia"/>
        </w:rPr>
      </w:pPr>
    </w:p>
    <w:p w14:paraId="2C5566E4" w14:textId="77777777" w:rsidR="00AE43CA" w:rsidRDefault="007D7F12">
      <w:pPr>
        <w:spacing w:line="400" w:lineRule="exact"/>
        <w:rPr>
          <w:rFonts w:ascii="宋体" w:hAnsi="宋体" w:cs="宋体" w:hint="eastAsia"/>
          <w:sz w:val="28"/>
          <w:szCs w:val="28"/>
        </w:rPr>
      </w:pPr>
      <w:r>
        <w:rPr>
          <w:rFonts w:ascii="宋体" w:hAnsi="宋体" w:cs="宋体" w:hint="eastAsia"/>
        </w:rPr>
        <w:br w:type="page"/>
      </w:r>
      <w:r>
        <w:rPr>
          <w:rFonts w:ascii="宋体" w:hAnsi="宋体" w:cs="宋体" w:hint="eastAsia"/>
          <w:sz w:val="28"/>
          <w:szCs w:val="28"/>
        </w:rPr>
        <w:lastRenderedPageBreak/>
        <w:t>附件四：中标通知书</w:t>
      </w:r>
    </w:p>
    <w:p w14:paraId="635912D1" w14:textId="77777777" w:rsidR="00AE43CA" w:rsidRDefault="00AE43CA">
      <w:pPr>
        <w:spacing w:line="400" w:lineRule="exact"/>
        <w:rPr>
          <w:rFonts w:ascii="宋体" w:hAnsi="宋体" w:cs="宋体" w:hint="eastAsia"/>
        </w:rPr>
      </w:pPr>
    </w:p>
    <w:p w14:paraId="6B33BB88" w14:textId="77777777" w:rsidR="00AE43CA" w:rsidRDefault="007D7F12">
      <w:pPr>
        <w:spacing w:line="400" w:lineRule="exact"/>
        <w:jc w:val="center"/>
        <w:rPr>
          <w:rFonts w:ascii="宋体" w:hAnsi="宋体" w:cs="宋体" w:hint="eastAsia"/>
          <w:b/>
          <w:sz w:val="32"/>
          <w:szCs w:val="32"/>
        </w:rPr>
      </w:pPr>
      <w:r>
        <w:rPr>
          <w:rFonts w:ascii="宋体" w:hAnsi="宋体" w:cs="宋体" w:hint="eastAsia"/>
          <w:b/>
          <w:sz w:val="32"/>
          <w:szCs w:val="32"/>
        </w:rPr>
        <w:t>中标通知书</w:t>
      </w:r>
    </w:p>
    <w:p w14:paraId="3AAE47EB" w14:textId="77777777" w:rsidR="00AE43CA" w:rsidRDefault="007D7F12">
      <w:pPr>
        <w:spacing w:line="540" w:lineRule="exact"/>
        <w:jc w:val="center"/>
        <w:rPr>
          <w:rFonts w:ascii="宋体" w:hAnsi="宋体" w:cs="宋体" w:hint="eastAsia"/>
        </w:rPr>
      </w:pPr>
      <w:r>
        <w:rPr>
          <w:rFonts w:ascii="宋体" w:hAnsi="宋体" w:cs="宋体" w:hint="eastAsia"/>
        </w:rPr>
        <w:t>（以广州交易集团有限公司（广州公共资源交易中心）出具格式为准）</w:t>
      </w:r>
    </w:p>
    <w:p w14:paraId="4B09D16C" w14:textId="77777777" w:rsidR="00AE43CA" w:rsidRDefault="00AE43CA">
      <w:pPr>
        <w:spacing w:line="540" w:lineRule="exact"/>
        <w:jc w:val="center"/>
        <w:rPr>
          <w:rFonts w:ascii="宋体" w:hAnsi="宋体" w:cs="宋体" w:hint="eastAsia"/>
        </w:rPr>
      </w:pPr>
    </w:p>
    <w:p w14:paraId="52B3E7E9" w14:textId="77777777" w:rsidR="00AE43CA" w:rsidRDefault="00AE43CA">
      <w:pPr>
        <w:pStyle w:val="aff3"/>
        <w:rPr>
          <w:rFonts w:cs="宋体" w:hint="eastAsia"/>
        </w:rPr>
      </w:pPr>
    </w:p>
    <w:p w14:paraId="5AD4C104" w14:textId="77777777" w:rsidR="00AE43CA" w:rsidRDefault="00AE43CA">
      <w:pPr>
        <w:pStyle w:val="aff3"/>
        <w:rPr>
          <w:rFonts w:cs="宋体" w:hint="eastAsia"/>
        </w:rPr>
      </w:pPr>
    </w:p>
    <w:p w14:paraId="2EFD9B75" w14:textId="77777777" w:rsidR="00AE43CA" w:rsidRDefault="00AE43CA">
      <w:pPr>
        <w:pStyle w:val="aff3"/>
        <w:rPr>
          <w:rFonts w:cs="宋体" w:hint="eastAsia"/>
        </w:rPr>
      </w:pPr>
    </w:p>
    <w:p w14:paraId="5241ABA6" w14:textId="77777777" w:rsidR="00AE43CA" w:rsidRDefault="00AE43CA">
      <w:pPr>
        <w:pStyle w:val="aff3"/>
        <w:rPr>
          <w:rFonts w:cs="宋体" w:hint="eastAsia"/>
        </w:rPr>
      </w:pPr>
    </w:p>
    <w:p w14:paraId="3C62D878" w14:textId="77777777" w:rsidR="00AE43CA" w:rsidRDefault="00AE43CA">
      <w:pPr>
        <w:pStyle w:val="aff3"/>
        <w:rPr>
          <w:rFonts w:cs="宋体" w:hint="eastAsia"/>
        </w:rPr>
      </w:pPr>
    </w:p>
    <w:p w14:paraId="37175347" w14:textId="77777777" w:rsidR="00AE43CA" w:rsidRDefault="00AE43CA">
      <w:pPr>
        <w:pStyle w:val="aff3"/>
        <w:rPr>
          <w:rFonts w:cs="宋体" w:hint="eastAsia"/>
        </w:rPr>
      </w:pPr>
    </w:p>
    <w:p w14:paraId="14E2A2E9" w14:textId="77777777" w:rsidR="00AE43CA" w:rsidRDefault="00AE43CA">
      <w:pPr>
        <w:pStyle w:val="aff3"/>
        <w:rPr>
          <w:rFonts w:cs="宋体" w:hint="eastAsia"/>
        </w:rPr>
      </w:pPr>
    </w:p>
    <w:p w14:paraId="55908F7F" w14:textId="77777777" w:rsidR="00AE43CA" w:rsidRDefault="00AE43CA">
      <w:pPr>
        <w:pStyle w:val="aff3"/>
        <w:rPr>
          <w:rFonts w:cs="宋体" w:hint="eastAsia"/>
        </w:rPr>
      </w:pPr>
    </w:p>
    <w:p w14:paraId="25DDE696" w14:textId="77777777" w:rsidR="00AE43CA" w:rsidRDefault="00AE43CA">
      <w:pPr>
        <w:pStyle w:val="aff3"/>
        <w:rPr>
          <w:rFonts w:cs="宋体" w:hint="eastAsia"/>
        </w:rPr>
      </w:pPr>
    </w:p>
    <w:p w14:paraId="4CE3CE1A" w14:textId="77777777" w:rsidR="00AE43CA" w:rsidRDefault="00AE43CA">
      <w:pPr>
        <w:pStyle w:val="aff3"/>
        <w:rPr>
          <w:rFonts w:cs="宋体" w:hint="eastAsia"/>
        </w:rPr>
      </w:pPr>
    </w:p>
    <w:p w14:paraId="5A668B78" w14:textId="77777777" w:rsidR="00AE43CA" w:rsidRDefault="00AE43CA">
      <w:pPr>
        <w:pStyle w:val="aff3"/>
        <w:rPr>
          <w:rFonts w:cs="宋体" w:hint="eastAsia"/>
        </w:rPr>
      </w:pPr>
    </w:p>
    <w:p w14:paraId="2B015422" w14:textId="77777777" w:rsidR="00AE43CA" w:rsidRDefault="00AE43CA">
      <w:pPr>
        <w:pStyle w:val="aff3"/>
        <w:rPr>
          <w:rFonts w:cs="宋体" w:hint="eastAsia"/>
        </w:rPr>
      </w:pPr>
    </w:p>
    <w:p w14:paraId="6D057883" w14:textId="77777777" w:rsidR="00AE43CA" w:rsidRDefault="00AE43CA">
      <w:pPr>
        <w:pStyle w:val="aff3"/>
        <w:rPr>
          <w:rFonts w:cs="宋体" w:hint="eastAsia"/>
        </w:rPr>
      </w:pPr>
    </w:p>
    <w:p w14:paraId="05ED2378" w14:textId="77777777" w:rsidR="00AE43CA" w:rsidRDefault="00AE43CA">
      <w:pPr>
        <w:pStyle w:val="aff3"/>
        <w:rPr>
          <w:rFonts w:cs="宋体" w:hint="eastAsia"/>
        </w:rPr>
      </w:pPr>
    </w:p>
    <w:p w14:paraId="75765907" w14:textId="77777777" w:rsidR="00AE43CA" w:rsidRDefault="00AE43CA">
      <w:pPr>
        <w:pStyle w:val="aff3"/>
        <w:rPr>
          <w:rFonts w:cs="宋体" w:hint="eastAsia"/>
        </w:rPr>
      </w:pPr>
    </w:p>
    <w:p w14:paraId="584268B6" w14:textId="77777777" w:rsidR="00AE43CA" w:rsidRDefault="00AE43CA">
      <w:pPr>
        <w:pStyle w:val="aff3"/>
        <w:rPr>
          <w:rFonts w:cs="宋体" w:hint="eastAsia"/>
        </w:rPr>
      </w:pPr>
    </w:p>
    <w:p w14:paraId="06B80209" w14:textId="77777777" w:rsidR="00AE43CA" w:rsidRDefault="00AE43CA">
      <w:pPr>
        <w:pStyle w:val="aff3"/>
        <w:rPr>
          <w:rFonts w:cs="宋体" w:hint="eastAsia"/>
        </w:rPr>
      </w:pPr>
    </w:p>
    <w:p w14:paraId="5C32C6AB" w14:textId="77777777" w:rsidR="00AE43CA" w:rsidRDefault="00AE43CA">
      <w:pPr>
        <w:pStyle w:val="aff3"/>
        <w:rPr>
          <w:rFonts w:cs="宋体" w:hint="eastAsia"/>
        </w:rPr>
      </w:pPr>
    </w:p>
    <w:p w14:paraId="22FC7F31" w14:textId="77777777" w:rsidR="00AE43CA" w:rsidRDefault="00AE43CA">
      <w:pPr>
        <w:pStyle w:val="aff3"/>
        <w:rPr>
          <w:rFonts w:cs="宋体" w:hint="eastAsia"/>
        </w:rPr>
      </w:pPr>
    </w:p>
    <w:p w14:paraId="4BA831F3" w14:textId="77777777" w:rsidR="00AE43CA" w:rsidRDefault="00AE43CA">
      <w:pPr>
        <w:pStyle w:val="aff3"/>
        <w:rPr>
          <w:rFonts w:cs="宋体" w:hint="eastAsia"/>
        </w:rPr>
      </w:pPr>
    </w:p>
    <w:p w14:paraId="0E910522" w14:textId="77777777" w:rsidR="00AE43CA" w:rsidRDefault="00AE43CA">
      <w:pPr>
        <w:pStyle w:val="aff3"/>
        <w:rPr>
          <w:rFonts w:cs="宋体" w:hint="eastAsia"/>
        </w:rPr>
      </w:pPr>
    </w:p>
    <w:p w14:paraId="6C7E9243" w14:textId="77777777" w:rsidR="00AE43CA" w:rsidRDefault="00AE43CA">
      <w:pPr>
        <w:pStyle w:val="aff3"/>
        <w:rPr>
          <w:rFonts w:cs="宋体" w:hint="eastAsia"/>
        </w:rPr>
      </w:pPr>
    </w:p>
    <w:p w14:paraId="4EBDF4EC" w14:textId="77777777" w:rsidR="00AE43CA" w:rsidRDefault="00AE43CA">
      <w:pPr>
        <w:pStyle w:val="aff3"/>
        <w:rPr>
          <w:rFonts w:cs="宋体" w:hint="eastAsia"/>
        </w:rPr>
      </w:pPr>
    </w:p>
    <w:p w14:paraId="6869E0D1" w14:textId="77777777" w:rsidR="00AE43CA" w:rsidRDefault="00AE43CA">
      <w:pPr>
        <w:pStyle w:val="aff3"/>
        <w:rPr>
          <w:rFonts w:cs="宋体" w:hint="eastAsia"/>
        </w:rPr>
      </w:pPr>
    </w:p>
    <w:p w14:paraId="40E29F06" w14:textId="77777777" w:rsidR="00AE43CA" w:rsidRDefault="00AE43CA">
      <w:pPr>
        <w:spacing w:line="540" w:lineRule="exact"/>
        <w:rPr>
          <w:rFonts w:ascii="宋体" w:hAnsi="宋体" w:cs="宋体" w:hint="eastAsia"/>
        </w:rPr>
      </w:pPr>
    </w:p>
    <w:p w14:paraId="50FB6EA3" w14:textId="77777777" w:rsidR="00AE43CA" w:rsidRDefault="007D7F12">
      <w:pPr>
        <w:jc w:val="center"/>
        <w:outlineLvl w:val="0"/>
        <w:rPr>
          <w:rFonts w:ascii="宋体" w:hAnsi="宋体" w:cs="宋体" w:hint="eastAsia"/>
          <w:b/>
          <w:bCs/>
          <w:sz w:val="36"/>
          <w:szCs w:val="36"/>
        </w:rPr>
      </w:pPr>
      <w:bookmarkStart w:id="63" w:name="_Toc28885"/>
      <w:bookmarkStart w:id="64" w:name="_Toc12849"/>
      <w:bookmarkStart w:id="65" w:name="_Toc483601240"/>
      <w:bookmarkStart w:id="66" w:name="_Toc484094462"/>
      <w:bookmarkStart w:id="67" w:name="_Toc482889824"/>
      <w:bookmarkStart w:id="68" w:name="_Toc483087562"/>
      <w:bookmarkStart w:id="69" w:name="_Toc482889908"/>
      <w:bookmarkStart w:id="70" w:name="_Toc483992393"/>
      <w:r>
        <w:rPr>
          <w:rFonts w:ascii="宋体" w:hAnsi="宋体" w:cs="宋体" w:hint="eastAsia"/>
          <w:b/>
          <w:bCs/>
          <w:sz w:val="36"/>
          <w:szCs w:val="36"/>
        </w:rPr>
        <w:br w:type="page"/>
      </w:r>
      <w:bookmarkStart w:id="71" w:name="_Toc179901234"/>
      <w:r>
        <w:rPr>
          <w:rFonts w:ascii="宋体" w:hAnsi="宋体" w:cs="宋体" w:hint="eastAsia"/>
          <w:b/>
          <w:bCs/>
          <w:sz w:val="36"/>
          <w:szCs w:val="36"/>
        </w:rPr>
        <w:lastRenderedPageBreak/>
        <w:t>第三章  评标办法（综合评估法）</w:t>
      </w:r>
      <w:bookmarkEnd w:id="63"/>
      <w:bookmarkEnd w:id="64"/>
      <w:bookmarkEnd w:id="71"/>
    </w:p>
    <w:p w14:paraId="58D04BAA" w14:textId="77777777" w:rsidR="00AE43CA" w:rsidRDefault="007D7F12">
      <w:pPr>
        <w:jc w:val="center"/>
        <w:outlineLvl w:val="1"/>
        <w:rPr>
          <w:rFonts w:ascii="宋体" w:hAnsi="宋体" w:cs="宋体" w:hint="eastAsia"/>
          <w:b/>
          <w:bCs/>
          <w:sz w:val="32"/>
          <w:szCs w:val="32"/>
        </w:rPr>
      </w:pPr>
      <w:bookmarkStart w:id="72" w:name="_Toc179901235"/>
      <w:r>
        <w:rPr>
          <w:rFonts w:ascii="宋体" w:hAnsi="宋体" w:cs="宋体" w:hint="eastAsia"/>
          <w:b/>
          <w:bCs/>
          <w:sz w:val="32"/>
          <w:szCs w:val="32"/>
        </w:rPr>
        <w:t>评标办法前附表</w:t>
      </w:r>
      <w:bookmarkEnd w:id="72"/>
    </w:p>
    <w:tbl>
      <w:tblPr>
        <w:tblW w:w="105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3"/>
        <w:gridCol w:w="943"/>
        <w:gridCol w:w="2094"/>
        <w:gridCol w:w="6646"/>
      </w:tblGrid>
      <w:tr w:rsidR="00AE43CA" w14:paraId="702AD614" w14:textId="77777777">
        <w:trPr>
          <w:trHeight w:val="423"/>
          <w:jc w:val="center"/>
        </w:trPr>
        <w:tc>
          <w:tcPr>
            <w:tcW w:w="1796" w:type="dxa"/>
            <w:gridSpan w:val="2"/>
            <w:tcBorders>
              <w:top w:val="single" w:sz="4" w:space="0" w:color="auto"/>
              <w:bottom w:val="single" w:sz="4" w:space="0" w:color="auto"/>
              <w:right w:val="single" w:sz="4" w:space="0" w:color="auto"/>
            </w:tcBorders>
            <w:vAlign w:val="center"/>
          </w:tcPr>
          <w:p w14:paraId="49F39A8A" w14:textId="77777777" w:rsidR="00AE43CA" w:rsidRDefault="007D7F12">
            <w:pPr>
              <w:snapToGrid w:val="0"/>
              <w:jc w:val="center"/>
              <w:rPr>
                <w:rFonts w:ascii="宋体" w:hAnsi="宋体" w:cs="宋体" w:hint="eastAsia"/>
                <w:b/>
              </w:rPr>
            </w:pPr>
            <w:r>
              <w:rPr>
                <w:rFonts w:ascii="宋体" w:hAnsi="宋体" w:cs="宋体" w:hint="eastAsia"/>
                <w:b/>
              </w:rPr>
              <w:t>条款号</w:t>
            </w:r>
          </w:p>
        </w:tc>
        <w:tc>
          <w:tcPr>
            <w:tcW w:w="2094" w:type="dxa"/>
            <w:tcBorders>
              <w:top w:val="single" w:sz="4" w:space="0" w:color="auto"/>
              <w:left w:val="single" w:sz="4" w:space="0" w:color="auto"/>
              <w:bottom w:val="single" w:sz="4" w:space="0" w:color="auto"/>
              <w:right w:val="single" w:sz="4" w:space="0" w:color="auto"/>
            </w:tcBorders>
            <w:vAlign w:val="center"/>
          </w:tcPr>
          <w:p w14:paraId="217C7B8C" w14:textId="77777777" w:rsidR="00AE43CA" w:rsidRDefault="007D7F12">
            <w:pPr>
              <w:snapToGrid w:val="0"/>
              <w:jc w:val="center"/>
              <w:rPr>
                <w:rFonts w:ascii="宋体" w:hAnsi="宋体" w:cs="宋体" w:hint="eastAsia"/>
                <w:b/>
              </w:rPr>
            </w:pPr>
            <w:r>
              <w:rPr>
                <w:rFonts w:ascii="宋体" w:hAnsi="宋体" w:cs="宋体" w:hint="eastAsia"/>
                <w:b/>
              </w:rPr>
              <w:t>评审因素</w:t>
            </w:r>
          </w:p>
        </w:tc>
        <w:tc>
          <w:tcPr>
            <w:tcW w:w="6646" w:type="dxa"/>
            <w:tcBorders>
              <w:top w:val="single" w:sz="4" w:space="0" w:color="auto"/>
              <w:left w:val="single" w:sz="4" w:space="0" w:color="auto"/>
              <w:bottom w:val="single" w:sz="4" w:space="0" w:color="auto"/>
              <w:right w:val="single" w:sz="4" w:space="0" w:color="auto"/>
            </w:tcBorders>
            <w:vAlign w:val="center"/>
          </w:tcPr>
          <w:p w14:paraId="3F9C746A" w14:textId="77777777" w:rsidR="00AE43CA" w:rsidRDefault="007D7F12">
            <w:pPr>
              <w:snapToGrid w:val="0"/>
              <w:jc w:val="center"/>
              <w:rPr>
                <w:rFonts w:ascii="宋体" w:hAnsi="宋体" w:cs="宋体" w:hint="eastAsia"/>
                <w:b/>
              </w:rPr>
            </w:pPr>
            <w:r>
              <w:rPr>
                <w:rFonts w:ascii="宋体" w:hAnsi="宋体" w:cs="宋体" w:hint="eastAsia"/>
                <w:b/>
              </w:rPr>
              <w:t>评审标准</w:t>
            </w:r>
          </w:p>
        </w:tc>
      </w:tr>
      <w:tr w:rsidR="00AE43CA" w14:paraId="0BDF856C" w14:textId="77777777">
        <w:trPr>
          <w:trHeight w:val="423"/>
          <w:jc w:val="center"/>
        </w:trPr>
        <w:tc>
          <w:tcPr>
            <w:tcW w:w="853" w:type="dxa"/>
            <w:vMerge w:val="restart"/>
            <w:tcBorders>
              <w:top w:val="single" w:sz="4" w:space="0" w:color="auto"/>
              <w:right w:val="single" w:sz="4" w:space="0" w:color="auto"/>
            </w:tcBorders>
            <w:vAlign w:val="center"/>
          </w:tcPr>
          <w:p w14:paraId="3663B9B9" w14:textId="77777777" w:rsidR="00AE43CA" w:rsidRDefault="007D7F12">
            <w:pPr>
              <w:snapToGrid w:val="0"/>
              <w:jc w:val="center"/>
              <w:rPr>
                <w:rFonts w:ascii="宋体" w:hAnsi="宋体" w:cs="宋体" w:hint="eastAsia"/>
              </w:rPr>
            </w:pPr>
            <w:r>
              <w:rPr>
                <w:rFonts w:ascii="宋体" w:hAnsi="宋体" w:cs="宋体" w:hint="eastAsia"/>
              </w:rPr>
              <w:t>2.1.1</w:t>
            </w:r>
          </w:p>
        </w:tc>
        <w:tc>
          <w:tcPr>
            <w:tcW w:w="943" w:type="dxa"/>
            <w:vMerge w:val="restart"/>
            <w:tcBorders>
              <w:top w:val="single" w:sz="4" w:space="0" w:color="auto"/>
              <w:right w:val="single" w:sz="4" w:space="0" w:color="auto"/>
            </w:tcBorders>
            <w:vAlign w:val="center"/>
          </w:tcPr>
          <w:p w14:paraId="2AD8BCCF" w14:textId="77777777" w:rsidR="00AE43CA" w:rsidRDefault="007D7F12">
            <w:pPr>
              <w:snapToGrid w:val="0"/>
              <w:jc w:val="center"/>
              <w:rPr>
                <w:rFonts w:ascii="宋体" w:hAnsi="宋体" w:cs="宋体" w:hint="eastAsia"/>
              </w:rPr>
            </w:pPr>
            <w:r>
              <w:rPr>
                <w:rFonts w:ascii="宋体" w:hAnsi="宋体" w:cs="宋体" w:hint="eastAsia"/>
              </w:rPr>
              <w:t>形式评审标准</w:t>
            </w:r>
          </w:p>
        </w:tc>
        <w:tc>
          <w:tcPr>
            <w:tcW w:w="2094" w:type="dxa"/>
            <w:tcBorders>
              <w:top w:val="single" w:sz="4" w:space="0" w:color="auto"/>
              <w:left w:val="single" w:sz="4" w:space="0" w:color="auto"/>
              <w:bottom w:val="single" w:sz="4" w:space="0" w:color="auto"/>
              <w:right w:val="single" w:sz="4" w:space="0" w:color="auto"/>
            </w:tcBorders>
            <w:vAlign w:val="center"/>
          </w:tcPr>
          <w:p w14:paraId="57D0196E" w14:textId="77777777" w:rsidR="00AE43CA" w:rsidRDefault="007D7F12">
            <w:pPr>
              <w:snapToGrid w:val="0"/>
              <w:jc w:val="center"/>
              <w:rPr>
                <w:rFonts w:ascii="宋体" w:hAnsi="宋体" w:cs="宋体" w:hint="eastAsia"/>
              </w:rPr>
            </w:pPr>
            <w:r>
              <w:rPr>
                <w:rFonts w:ascii="宋体" w:hAnsi="宋体" w:cs="宋体" w:hint="eastAsia"/>
              </w:rPr>
              <w:t>投标人名称</w:t>
            </w:r>
          </w:p>
        </w:tc>
        <w:tc>
          <w:tcPr>
            <w:tcW w:w="6646" w:type="dxa"/>
            <w:tcBorders>
              <w:top w:val="single" w:sz="4" w:space="0" w:color="auto"/>
              <w:left w:val="single" w:sz="4" w:space="0" w:color="auto"/>
              <w:bottom w:val="single" w:sz="4" w:space="0" w:color="auto"/>
              <w:right w:val="single" w:sz="4" w:space="0" w:color="auto"/>
            </w:tcBorders>
            <w:vAlign w:val="center"/>
          </w:tcPr>
          <w:p w14:paraId="656C6EB2" w14:textId="77777777" w:rsidR="00AE43CA" w:rsidRDefault="007D7F12">
            <w:pPr>
              <w:snapToGrid w:val="0"/>
              <w:rPr>
                <w:rFonts w:ascii="宋体" w:hAnsi="宋体" w:cs="宋体" w:hint="eastAsia"/>
              </w:rPr>
            </w:pPr>
            <w:r>
              <w:rPr>
                <w:rFonts w:ascii="宋体" w:hAnsi="宋体" w:cs="宋体" w:hint="eastAsia"/>
              </w:rPr>
              <w:t>与营业执照（或事业单位法人证书）、资质证书一致</w:t>
            </w:r>
          </w:p>
        </w:tc>
      </w:tr>
      <w:tr w:rsidR="00AE43CA" w14:paraId="1B79533A" w14:textId="77777777">
        <w:trPr>
          <w:trHeight w:val="423"/>
          <w:jc w:val="center"/>
        </w:trPr>
        <w:tc>
          <w:tcPr>
            <w:tcW w:w="853" w:type="dxa"/>
            <w:vMerge/>
            <w:tcBorders>
              <w:right w:val="single" w:sz="4" w:space="0" w:color="auto"/>
            </w:tcBorders>
            <w:vAlign w:val="center"/>
          </w:tcPr>
          <w:p w14:paraId="190E4326" w14:textId="77777777" w:rsidR="00AE43CA" w:rsidRDefault="00AE43CA">
            <w:pPr>
              <w:snapToGrid w:val="0"/>
              <w:jc w:val="center"/>
              <w:rPr>
                <w:rFonts w:ascii="宋体" w:hAnsi="宋体" w:cs="宋体" w:hint="eastAsia"/>
              </w:rPr>
            </w:pPr>
          </w:p>
        </w:tc>
        <w:tc>
          <w:tcPr>
            <w:tcW w:w="943" w:type="dxa"/>
            <w:vMerge/>
            <w:tcBorders>
              <w:right w:val="single" w:sz="4" w:space="0" w:color="auto"/>
            </w:tcBorders>
            <w:vAlign w:val="center"/>
          </w:tcPr>
          <w:p w14:paraId="5332C426"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5D9BBA3F" w14:textId="77777777" w:rsidR="00AE43CA" w:rsidRDefault="007D7F12">
            <w:pPr>
              <w:snapToGrid w:val="0"/>
              <w:jc w:val="center"/>
              <w:rPr>
                <w:rFonts w:ascii="宋体" w:hAnsi="宋体" w:cs="宋体" w:hint="eastAsia"/>
              </w:rPr>
            </w:pPr>
            <w:r>
              <w:rPr>
                <w:rFonts w:ascii="宋体" w:hAnsi="宋体" w:cs="宋体" w:hint="eastAsia"/>
              </w:rPr>
              <w:t>法定代表人证明</w:t>
            </w:r>
          </w:p>
          <w:p w14:paraId="3A44F7ED" w14:textId="77777777" w:rsidR="00AE43CA" w:rsidRDefault="007D7F12">
            <w:pPr>
              <w:snapToGrid w:val="0"/>
              <w:jc w:val="center"/>
              <w:rPr>
                <w:rFonts w:ascii="宋体" w:hAnsi="宋体" w:cs="宋体" w:hint="eastAsia"/>
              </w:rPr>
            </w:pPr>
            <w:r>
              <w:rPr>
                <w:rFonts w:ascii="宋体" w:hAnsi="宋体" w:cs="宋体" w:hint="eastAsia"/>
              </w:rPr>
              <w:t>及授权</w:t>
            </w:r>
          </w:p>
        </w:tc>
        <w:tc>
          <w:tcPr>
            <w:tcW w:w="6646" w:type="dxa"/>
            <w:tcBorders>
              <w:top w:val="single" w:sz="4" w:space="0" w:color="auto"/>
              <w:left w:val="single" w:sz="4" w:space="0" w:color="auto"/>
              <w:bottom w:val="single" w:sz="4" w:space="0" w:color="auto"/>
              <w:right w:val="single" w:sz="4" w:space="0" w:color="auto"/>
            </w:tcBorders>
            <w:vAlign w:val="center"/>
          </w:tcPr>
          <w:p w14:paraId="02E80E4D" w14:textId="77777777" w:rsidR="00AE43CA" w:rsidRDefault="007D7F12">
            <w:pPr>
              <w:snapToGrid w:val="0"/>
              <w:rPr>
                <w:rFonts w:ascii="宋体" w:hAnsi="宋体" w:cs="宋体" w:hint="eastAsia"/>
              </w:rPr>
            </w:pPr>
            <w:r>
              <w:rPr>
                <w:rFonts w:ascii="宋体" w:hAnsi="宋体" w:cs="宋体" w:hint="eastAsia"/>
              </w:rPr>
              <w:t>投标文件中有有效的法定代表人证明书，或由委托代理人签字或盖章的投标文件中有法定代表人证明书和授权委托证明书</w:t>
            </w:r>
          </w:p>
        </w:tc>
      </w:tr>
      <w:tr w:rsidR="00AE43CA" w14:paraId="6C720FFF" w14:textId="77777777">
        <w:trPr>
          <w:trHeight w:val="423"/>
          <w:jc w:val="center"/>
        </w:trPr>
        <w:tc>
          <w:tcPr>
            <w:tcW w:w="853" w:type="dxa"/>
            <w:vMerge/>
            <w:tcBorders>
              <w:right w:val="single" w:sz="4" w:space="0" w:color="auto"/>
            </w:tcBorders>
            <w:vAlign w:val="center"/>
          </w:tcPr>
          <w:p w14:paraId="187A94D8" w14:textId="77777777" w:rsidR="00AE43CA" w:rsidRDefault="00AE43CA">
            <w:pPr>
              <w:snapToGrid w:val="0"/>
              <w:jc w:val="center"/>
              <w:rPr>
                <w:rFonts w:ascii="宋体" w:hAnsi="宋体" w:cs="宋体" w:hint="eastAsia"/>
              </w:rPr>
            </w:pPr>
          </w:p>
        </w:tc>
        <w:tc>
          <w:tcPr>
            <w:tcW w:w="943" w:type="dxa"/>
            <w:vMerge/>
            <w:tcBorders>
              <w:right w:val="single" w:sz="4" w:space="0" w:color="auto"/>
            </w:tcBorders>
            <w:vAlign w:val="center"/>
          </w:tcPr>
          <w:p w14:paraId="31ACD280"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4E143C89" w14:textId="77777777" w:rsidR="00AE43CA" w:rsidRDefault="007D7F12">
            <w:pPr>
              <w:snapToGrid w:val="0"/>
              <w:jc w:val="center"/>
              <w:rPr>
                <w:rFonts w:ascii="宋体" w:hAnsi="宋体" w:cs="宋体" w:hint="eastAsia"/>
              </w:rPr>
            </w:pPr>
            <w:r>
              <w:rPr>
                <w:rFonts w:ascii="宋体" w:hAnsi="宋体" w:cs="宋体" w:hint="eastAsia"/>
              </w:rPr>
              <w:t>投标函</w:t>
            </w:r>
          </w:p>
        </w:tc>
        <w:tc>
          <w:tcPr>
            <w:tcW w:w="6646" w:type="dxa"/>
            <w:tcBorders>
              <w:top w:val="single" w:sz="4" w:space="0" w:color="auto"/>
              <w:left w:val="single" w:sz="4" w:space="0" w:color="auto"/>
              <w:bottom w:val="single" w:sz="4" w:space="0" w:color="auto"/>
              <w:right w:val="single" w:sz="4" w:space="0" w:color="auto"/>
            </w:tcBorders>
            <w:vAlign w:val="center"/>
          </w:tcPr>
          <w:p w14:paraId="79632AE8" w14:textId="77777777" w:rsidR="00AE43CA" w:rsidRDefault="007D7F12">
            <w:pPr>
              <w:snapToGrid w:val="0"/>
              <w:rPr>
                <w:rFonts w:ascii="宋体" w:hAnsi="宋体" w:cs="宋体" w:hint="eastAsia"/>
              </w:rPr>
            </w:pPr>
            <w:r>
              <w:rPr>
                <w:rFonts w:ascii="宋体" w:hAnsi="宋体" w:cs="宋体" w:hint="eastAsia"/>
              </w:rPr>
              <w:t>《投标函》按招标文件规定的格式填写，</w:t>
            </w:r>
            <w:r>
              <w:rPr>
                <w:rFonts w:ascii="宋体" w:hAnsi="宋体" w:hint="eastAsia"/>
              </w:rPr>
              <w:t>有法定代表人或其委托代理人签字（或盖章）</w:t>
            </w:r>
            <w:r>
              <w:rPr>
                <w:rFonts w:ascii="宋体" w:hAnsi="宋体" w:cs="宋体" w:hint="eastAsia"/>
              </w:rPr>
              <w:t>并加盖单位公章</w:t>
            </w:r>
          </w:p>
        </w:tc>
      </w:tr>
      <w:tr w:rsidR="00AE43CA" w14:paraId="4D869FC0" w14:textId="77777777">
        <w:trPr>
          <w:trHeight w:val="423"/>
          <w:jc w:val="center"/>
        </w:trPr>
        <w:tc>
          <w:tcPr>
            <w:tcW w:w="853" w:type="dxa"/>
            <w:vMerge/>
            <w:tcBorders>
              <w:right w:val="single" w:sz="4" w:space="0" w:color="auto"/>
            </w:tcBorders>
            <w:vAlign w:val="center"/>
          </w:tcPr>
          <w:p w14:paraId="6EDCA471" w14:textId="77777777" w:rsidR="00AE43CA" w:rsidRDefault="00AE43CA">
            <w:pPr>
              <w:snapToGrid w:val="0"/>
              <w:jc w:val="center"/>
              <w:rPr>
                <w:rFonts w:ascii="宋体" w:hAnsi="宋体" w:cs="宋体" w:hint="eastAsia"/>
              </w:rPr>
            </w:pPr>
          </w:p>
        </w:tc>
        <w:tc>
          <w:tcPr>
            <w:tcW w:w="943" w:type="dxa"/>
            <w:vMerge/>
            <w:tcBorders>
              <w:right w:val="single" w:sz="4" w:space="0" w:color="auto"/>
            </w:tcBorders>
            <w:vAlign w:val="center"/>
          </w:tcPr>
          <w:p w14:paraId="219D782A"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3117B980" w14:textId="77777777" w:rsidR="00AE43CA" w:rsidRDefault="007D7F12">
            <w:pPr>
              <w:snapToGrid w:val="0"/>
              <w:jc w:val="center"/>
              <w:rPr>
                <w:rFonts w:ascii="宋体" w:hAnsi="宋体" w:cs="宋体" w:hint="eastAsia"/>
              </w:rPr>
            </w:pPr>
            <w:r>
              <w:rPr>
                <w:rFonts w:ascii="宋体" w:hAnsi="宋体" w:cs="宋体" w:hint="eastAsia"/>
              </w:rPr>
              <w:t>投标文件格式</w:t>
            </w:r>
          </w:p>
        </w:tc>
        <w:tc>
          <w:tcPr>
            <w:tcW w:w="6646" w:type="dxa"/>
            <w:tcBorders>
              <w:top w:val="single" w:sz="4" w:space="0" w:color="auto"/>
              <w:left w:val="single" w:sz="4" w:space="0" w:color="auto"/>
              <w:bottom w:val="single" w:sz="4" w:space="0" w:color="auto"/>
              <w:right w:val="single" w:sz="4" w:space="0" w:color="auto"/>
            </w:tcBorders>
            <w:vAlign w:val="center"/>
          </w:tcPr>
          <w:p w14:paraId="76343FF5" w14:textId="77777777" w:rsidR="00AE43CA" w:rsidRDefault="007D7F12">
            <w:pPr>
              <w:snapToGrid w:val="0"/>
              <w:rPr>
                <w:rFonts w:ascii="宋体" w:hAnsi="宋体" w:cs="宋体" w:hint="eastAsia"/>
              </w:rPr>
            </w:pPr>
            <w:r>
              <w:rPr>
                <w:rFonts w:ascii="宋体" w:hAnsi="宋体" w:cs="宋体" w:hint="eastAsia"/>
              </w:rPr>
              <w:t>符合第七章“投标文件格式”的要求</w:t>
            </w:r>
          </w:p>
        </w:tc>
      </w:tr>
      <w:tr w:rsidR="00AE43CA" w14:paraId="356DD2AB" w14:textId="77777777">
        <w:trPr>
          <w:trHeight w:val="423"/>
          <w:jc w:val="center"/>
        </w:trPr>
        <w:tc>
          <w:tcPr>
            <w:tcW w:w="853" w:type="dxa"/>
            <w:vMerge/>
            <w:tcBorders>
              <w:right w:val="single" w:sz="4" w:space="0" w:color="auto"/>
            </w:tcBorders>
            <w:vAlign w:val="center"/>
          </w:tcPr>
          <w:p w14:paraId="40AB6B6E" w14:textId="77777777" w:rsidR="00AE43CA" w:rsidRDefault="00AE43CA">
            <w:pPr>
              <w:snapToGrid w:val="0"/>
              <w:jc w:val="center"/>
              <w:rPr>
                <w:rFonts w:ascii="宋体" w:hAnsi="宋体" w:cs="宋体" w:hint="eastAsia"/>
              </w:rPr>
            </w:pPr>
          </w:p>
        </w:tc>
        <w:tc>
          <w:tcPr>
            <w:tcW w:w="943" w:type="dxa"/>
            <w:vMerge/>
            <w:tcBorders>
              <w:right w:val="single" w:sz="4" w:space="0" w:color="auto"/>
            </w:tcBorders>
            <w:vAlign w:val="center"/>
          </w:tcPr>
          <w:p w14:paraId="0B453D45"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7A4C3F87" w14:textId="77777777" w:rsidR="00AE43CA" w:rsidRDefault="007D7F12">
            <w:pPr>
              <w:snapToGrid w:val="0"/>
              <w:jc w:val="center"/>
              <w:rPr>
                <w:rFonts w:ascii="宋体" w:hAnsi="宋体" w:cs="宋体" w:hint="eastAsia"/>
              </w:rPr>
            </w:pPr>
            <w:r>
              <w:rPr>
                <w:rFonts w:ascii="宋体" w:hAnsi="宋体" w:cs="宋体" w:hint="eastAsia"/>
              </w:rPr>
              <w:t>报价唯一</w:t>
            </w:r>
          </w:p>
        </w:tc>
        <w:tc>
          <w:tcPr>
            <w:tcW w:w="6646" w:type="dxa"/>
            <w:tcBorders>
              <w:top w:val="single" w:sz="4" w:space="0" w:color="auto"/>
              <w:left w:val="single" w:sz="4" w:space="0" w:color="auto"/>
              <w:bottom w:val="single" w:sz="4" w:space="0" w:color="auto"/>
              <w:right w:val="single" w:sz="4" w:space="0" w:color="auto"/>
            </w:tcBorders>
            <w:vAlign w:val="center"/>
          </w:tcPr>
          <w:p w14:paraId="5A2E1879" w14:textId="77777777" w:rsidR="00AE43CA" w:rsidRDefault="007D7F12">
            <w:pPr>
              <w:snapToGrid w:val="0"/>
              <w:rPr>
                <w:rFonts w:ascii="宋体" w:hAnsi="宋体" w:cs="宋体" w:hint="eastAsia"/>
              </w:rPr>
            </w:pPr>
            <w:r>
              <w:rPr>
                <w:rFonts w:ascii="宋体" w:hAnsi="宋体" w:cs="宋体" w:hint="eastAsia"/>
              </w:rPr>
              <w:t>只能有一个有效报价</w:t>
            </w:r>
          </w:p>
        </w:tc>
      </w:tr>
      <w:tr w:rsidR="00AE43CA" w14:paraId="6930E651" w14:textId="77777777">
        <w:trPr>
          <w:trHeight w:val="423"/>
          <w:jc w:val="center"/>
        </w:trPr>
        <w:tc>
          <w:tcPr>
            <w:tcW w:w="853" w:type="dxa"/>
            <w:vMerge/>
            <w:tcBorders>
              <w:right w:val="single" w:sz="4" w:space="0" w:color="auto"/>
            </w:tcBorders>
            <w:vAlign w:val="center"/>
          </w:tcPr>
          <w:p w14:paraId="5137B580" w14:textId="77777777" w:rsidR="00AE43CA" w:rsidRDefault="00AE43CA">
            <w:pPr>
              <w:snapToGrid w:val="0"/>
              <w:jc w:val="center"/>
              <w:rPr>
                <w:rFonts w:ascii="宋体" w:hAnsi="宋体" w:cs="宋体" w:hint="eastAsia"/>
              </w:rPr>
            </w:pPr>
          </w:p>
        </w:tc>
        <w:tc>
          <w:tcPr>
            <w:tcW w:w="943" w:type="dxa"/>
            <w:vMerge/>
            <w:tcBorders>
              <w:right w:val="single" w:sz="4" w:space="0" w:color="auto"/>
            </w:tcBorders>
            <w:vAlign w:val="center"/>
          </w:tcPr>
          <w:p w14:paraId="613ABEFF"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25BE3220" w14:textId="77777777" w:rsidR="00AE43CA" w:rsidRDefault="007D7F12">
            <w:pPr>
              <w:snapToGrid w:val="0"/>
              <w:jc w:val="center"/>
              <w:rPr>
                <w:rFonts w:ascii="宋体" w:hAnsi="宋体" w:cs="宋体" w:hint="eastAsia"/>
              </w:rPr>
            </w:pPr>
            <w:r>
              <w:rPr>
                <w:rFonts w:ascii="宋体" w:hAnsi="宋体" w:cs="宋体" w:hint="eastAsia"/>
              </w:rPr>
              <w:t>机器特征码一致</w:t>
            </w:r>
          </w:p>
        </w:tc>
        <w:tc>
          <w:tcPr>
            <w:tcW w:w="6646" w:type="dxa"/>
            <w:tcBorders>
              <w:top w:val="single" w:sz="4" w:space="0" w:color="auto"/>
              <w:left w:val="single" w:sz="4" w:space="0" w:color="auto"/>
              <w:bottom w:val="single" w:sz="4" w:space="0" w:color="auto"/>
              <w:right w:val="single" w:sz="4" w:space="0" w:color="auto"/>
            </w:tcBorders>
            <w:vAlign w:val="center"/>
          </w:tcPr>
          <w:p w14:paraId="0C95C846" w14:textId="77777777" w:rsidR="00AE43CA" w:rsidRDefault="007D7F12">
            <w:pPr>
              <w:snapToGrid w:val="0"/>
              <w:rPr>
                <w:rFonts w:ascii="宋体" w:hAnsi="宋体" w:cs="宋体" w:hint="eastAsia"/>
              </w:rPr>
            </w:pPr>
            <w:r>
              <w:rPr>
                <w:rFonts w:ascii="宋体" w:hAnsi="宋体" w:cs="宋体" w:hint="eastAsia"/>
              </w:rPr>
              <w:t>投标人与其他投标人加密打包投标文件电脑机器特征码不一致（以</w:t>
            </w:r>
            <w:r>
              <w:rPr>
                <w:rFonts w:ascii="宋体" w:hAnsi="宋体" w:cs="宋体" w:hint="eastAsia"/>
                <w:u w:val="single"/>
              </w:rPr>
              <w:t>广州交易集团有限公司（广州公共资源交易中心）</w:t>
            </w:r>
            <w:r>
              <w:rPr>
                <w:rFonts w:ascii="宋体" w:hAnsi="宋体" w:cs="宋体" w:hint="eastAsia"/>
              </w:rPr>
              <w:t>评标系统的检索信息为准）</w:t>
            </w:r>
          </w:p>
        </w:tc>
      </w:tr>
      <w:tr w:rsidR="00AE43CA" w14:paraId="1412CBEA" w14:textId="77777777">
        <w:trPr>
          <w:trHeight w:val="423"/>
          <w:jc w:val="center"/>
        </w:trPr>
        <w:tc>
          <w:tcPr>
            <w:tcW w:w="853" w:type="dxa"/>
            <w:vMerge/>
            <w:tcBorders>
              <w:bottom w:val="single" w:sz="4" w:space="0" w:color="auto"/>
              <w:right w:val="single" w:sz="4" w:space="0" w:color="auto"/>
            </w:tcBorders>
            <w:vAlign w:val="center"/>
          </w:tcPr>
          <w:p w14:paraId="140096CF" w14:textId="77777777" w:rsidR="00AE43CA" w:rsidRDefault="00AE43CA">
            <w:pPr>
              <w:snapToGrid w:val="0"/>
              <w:jc w:val="center"/>
              <w:rPr>
                <w:rFonts w:ascii="宋体" w:hAnsi="宋体" w:cs="宋体" w:hint="eastAsia"/>
              </w:rPr>
            </w:pPr>
          </w:p>
        </w:tc>
        <w:tc>
          <w:tcPr>
            <w:tcW w:w="943" w:type="dxa"/>
            <w:vMerge/>
            <w:tcBorders>
              <w:bottom w:val="single" w:sz="4" w:space="0" w:color="auto"/>
              <w:right w:val="single" w:sz="4" w:space="0" w:color="auto"/>
            </w:tcBorders>
            <w:vAlign w:val="center"/>
          </w:tcPr>
          <w:p w14:paraId="75A62D75"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032ACC6E" w14:textId="77777777" w:rsidR="00AE43CA" w:rsidRDefault="007D7F12">
            <w:pPr>
              <w:snapToGrid w:val="0"/>
              <w:jc w:val="center"/>
              <w:rPr>
                <w:rFonts w:ascii="宋体" w:hAnsi="宋体" w:cs="宋体" w:hint="eastAsia"/>
              </w:rPr>
            </w:pPr>
            <w:r>
              <w:rPr>
                <w:rFonts w:ascii="宋体" w:hAnsi="宋体" w:cs="宋体" w:hint="eastAsia"/>
                <w:u w:val="single"/>
              </w:rPr>
              <w:t>备选投标方案</w:t>
            </w:r>
          </w:p>
        </w:tc>
        <w:tc>
          <w:tcPr>
            <w:tcW w:w="6646" w:type="dxa"/>
            <w:tcBorders>
              <w:top w:val="single" w:sz="4" w:space="0" w:color="auto"/>
              <w:left w:val="single" w:sz="4" w:space="0" w:color="auto"/>
              <w:bottom w:val="single" w:sz="4" w:space="0" w:color="auto"/>
              <w:right w:val="single" w:sz="4" w:space="0" w:color="auto"/>
            </w:tcBorders>
            <w:vAlign w:val="center"/>
          </w:tcPr>
          <w:p w14:paraId="1BF1533B" w14:textId="77777777" w:rsidR="00AE43CA" w:rsidRDefault="007D7F12">
            <w:pPr>
              <w:snapToGrid w:val="0"/>
              <w:rPr>
                <w:rFonts w:ascii="宋体" w:hAnsi="宋体" w:cs="宋体" w:hint="eastAsia"/>
              </w:rPr>
            </w:pPr>
            <w:r>
              <w:rPr>
                <w:rFonts w:ascii="宋体" w:hAnsi="宋体" w:cs="宋体" w:hint="eastAsia"/>
                <w:u w:val="single"/>
              </w:rPr>
              <w:t>未提供备选投标方案</w:t>
            </w:r>
          </w:p>
        </w:tc>
      </w:tr>
      <w:tr w:rsidR="00AE43CA" w14:paraId="582EBC87" w14:textId="77777777">
        <w:trPr>
          <w:trHeight w:val="423"/>
          <w:jc w:val="center"/>
        </w:trPr>
        <w:tc>
          <w:tcPr>
            <w:tcW w:w="853" w:type="dxa"/>
            <w:vMerge w:val="restart"/>
            <w:tcBorders>
              <w:top w:val="single" w:sz="4" w:space="0" w:color="auto"/>
              <w:right w:val="single" w:sz="4" w:space="0" w:color="auto"/>
            </w:tcBorders>
            <w:vAlign w:val="center"/>
          </w:tcPr>
          <w:p w14:paraId="30259372" w14:textId="77777777" w:rsidR="00AE43CA" w:rsidRDefault="007D7F12">
            <w:pPr>
              <w:snapToGrid w:val="0"/>
              <w:jc w:val="center"/>
              <w:rPr>
                <w:rFonts w:ascii="宋体" w:hAnsi="宋体" w:cs="宋体" w:hint="eastAsia"/>
              </w:rPr>
            </w:pPr>
            <w:r>
              <w:rPr>
                <w:rFonts w:ascii="宋体" w:hAnsi="宋体" w:cs="宋体" w:hint="eastAsia"/>
              </w:rPr>
              <w:t>2.1.2</w:t>
            </w:r>
          </w:p>
        </w:tc>
        <w:tc>
          <w:tcPr>
            <w:tcW w:w="943" w:type="dxa"/>
            <w:vMerge w:val="restart"/>
            <w:tcBorders>
              <w:top w:val="single" w:sz="4" w:space="0" w:color="auto"/>
              <w:right w:val="single" w:sz="4" w:space="0" w:color="auto"/>
            </w:tcBorders>
            <w:vAlign w:val="center"/>
          </w:tcPr>
          <w:p w14:paraId="2C96422C" w14:textId="77777777" w:rsidR="00AE43CA" w:rsidRDefault="007D7F12">
            <w:pPr>
              <w:snapToGrid w:val="0"/>
              <w:jc w:val="center"/>
              <w:rPr>
                <w:rFonts w:ascii="宋体" w:hAnsi="宋体" w:cs="宋体" w:hint="eastAsia"/>
              </w:rPr>
            </w:pPr>
            <w:r>
              <w:rPr>
                <w:rFonts w:ascii="宋体" w:hAnsi="宋体" w:cs="宋体" w:hint="eastAsia"/>
              </w:rPr>
              <w:t>资格评审标准</w:t>
            </w:r>
          </w:p>
        </w:tc>
        <w:tc>
          <w:tcPr>
            <w:tcW w:w="2094" w:type="dxa"/>
            <w:tcBorders>
              <w:top w:val="single" w:sz="4" w:space="0" w:color="auto"/>
              <w:left w:val="single" w:sz="4" w:space="0" w:color="auto"/>
              <w:bottom w:val="single" w:sz="4" w:space="0" w:color="auto"/>
              <w:right w:val="single" w:sz="4" w:space="0" w:color="auto"/>
            </w:tcBorders>
            <w:vAlign w:val="center"/>
          </w:tcPr>
          <w:p w14:paraId="1B756FF2" w14:textId="77777777" w:rsidR="00AE43CA" w:rsidRDefault="007D7F12">
            <w:pPr>
              <w:snapToGrid w:val="0"/>
              <w:jc w:val="center"/>
              <w:rPr>
                <w:rFonts w:ascii="宋体" w:hAnsi="宋体" w:cs="宋体" w:hint="eastAsia"/>
              </w:rPr>
            </w:pPr>
            <w:r>
              <w:rPr>
                <w:rFonts w:ascii="宋体" w:hAnsi="宋体" w:cs="宋体" w:hint="eastAsia"/>
              </w:rPr>
              <w:t>营业执照或事业单位法人证</w:t>
            </w:r>
          </w:p>
        </w:tc>
        <w:tc>
          <w:tcPr>
            <w:tcW w:w="6646" w:type="dxa"/>
            <w:tcBorders>
              <w:top w:val="single" w:sz="4" w:space="0" w:color="auto"/>
              <w:left w:val="single" w:sz="4" w:space="0" w:color="auto"/>
              <w:bottom w:val="single" w:sz="4" w:space="0" w:color="auto"/>
              <w:right w:val="single" w:sz="4" w:space="0" w:color="auto"/>
            </w:tcBorders>
            <w:vAlign w:val="center"/>
          </w:tcPr>
          <w:p w14:paraId="03546837" w14:textId="77777777" w:rsidR="00AE43CA" w:rsidRDefault="007D7F12">
            <w:pPr>
              <w:snapToGrid w:val="0"/>
              <w:rPr>
                <w:rFonts w:ascii="宋体" w:hAnsi="宋体" w:cs="宋体" w:hint="eastAsia"/>
              </w:rPr>
            </w:pPr>
            <w:r>
              <w:rPr>
                <w:rFonts w:ascii="宋体" w:hAnsi="宋体" w:cs="宋体" w:hint="eastAsia"/>
              </w:rPr>
              <w:t>具备有效的营业执照或事业单位法人证</w:t>
            </w:r>
          </w:p>
        </w:tc>
      </w:tr>
      <w:tr w:rsidR="00AE43CA" w14:paraId="203A77D0" w14:textId="77777777">
        <w:trPr>
          <w:trHeight w:val="423"/>
          <w:jc w:val="center"/>
        </w:trPr>
        <w:tc>
          <w:tcPr>
            <w:tcW w:w="853" w:type="dxa"/>
            <w:vMerge/>
            <w:tcBorders>
              <w:right w:val="single" w:sz="4" w:space="0" w:color="auto"/>
            </w:tcBorders>
            <w:vAlign w:val="center"/>
          </w:tcPr>
          <w:p w14:paraId="140369E1" w14:textId="77777777" w:rsidR="00AE43CA" w:rsidRDefault="00AE43CA">
            <w:pPr>
              <w:snapToGrid w:val="0"/>
              <w:jc w:val="center"/>
              <w:rPr>
                <w:rFonts w:ascii="宋体" w:hAnsi="宋体" w:cs="宋体" w:hint="eastAsia"/>
              </w:rPr>
            </w:pPr>
          </w:p>
        </w:tc>
        <w:tc>
          <w:tcPr>
            <w:tcW w:w="943" w:type="dxa"/>
            <w:vMerge/>
            <w:tcBorders>
              <w:right w:val="single" w:sz="4" w:space="0" w:color="auto"/>
            </w:tcBorders>
            <w:vAlign w:val="center"/>
          </w:tcPr>
          <w:p w14:paraId="62019741"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7214937E" w14:textId="77777777" w:rsidR="00AE43CA" w:rsidRDefault="007D7F12">
            <w:pPr>
              <w:snapToGrid w:val="0"/>
              <w:jc w:val="center"/>
              <w:rPr>
                <w:rFonts w:ascii="宋体" w:hAnsi="宋体" w:cs="宋体" w:hint="eastAsia"/>
              </w:rPr>
            </w:pPr>
            <w:r>
              <w:rPr>
                <w:rFonts w:ascii="宋体" w:hAnsi="宋体" w:cs="宋体" w:hint="eastAsia"/>
              </w:rPr>
              <w:t>资质等级</w:t>
            </w:r>
          </w:p>
        </w:tc>
        <w:tc>
          <w:tcPr>
            <w:tcW w:w="6646" w:type="dxa"/>
            <w:tcBorders>
              <w:top w:val="single" w:sz="4" w:space="0" w:color="auto"/>
              <w:left w:val="single" w:sz="4" w:space="0" w:color="auto"/>
              <w:bottom w:val="single" w:sz="4" w:space="0" w:color="auto"/>
              <w:right w:val="single" w:sz="4" w:space="0" w:color="auto"/>
            </w:tcBorders>
            <w:vAlign w:val="center"/>
          </w:tcPr>
          <w:p w14:paraId="1A6B44C8" w14:textId="77777777" w:rsidR="00AE43CA" w:rsidRDefault="007D7F12">
            <w:pPr>
              <w:snapToGrid w:val="0"/>
              <w:rPr>
                <w:rFonts w:ascii="宋体" w:hAnsi="宋体" w:cs="宋体" w:hint="eastAsia"/>
              </w:rPr>
            </w:pPr>
            <w:r>
              <w:rPr>
                <w:rFonts w:ascii="宋体" w:hAnsi="宋体" w:cs="宋体" w:hint="eastAsia"/>
              </w:rPr>
              <w:t>符合第二章“投标人须知”第1.4.1项规定</w:t>
            </w:r>
          </w:p>
        </w:tc>
      </w:tr>
      <w:tr w:rsidR="00AE43CA" w14:paraId="579CECCE" w14:textId="77777777">
        <w:trPr>
          <w:trHeight w:val="423"/>
          <w:jc w:val="center"/>
        </w:trPr>
        <w:tc>
          <w:tcPr>
            <w:tcW w:w="853" w:type="dxa"/>
            <w:vMerge/>
            <w:tcBorders>
              <w:right w:val="single" w:sz="4" w:space="0" w:color="auto"/>
            </w:tcBorders>
            <w:vAlign w:val="center"/>
          </w:tcPr>
          <w:p w14:paraId="7E132127" w14:textId="77777777" w:rsidR="00AE43CA" w:rsidRDefault="00AE43CA">
            <w:pPr>
              <w:snapToGrid w:val="0"/>
              <w:jc w:val="center"/>
              <w:rPr>
                <w:rFonts w:ascii="宋体" w:hAnsi="宋体" w:cs="宋体" w:hint="eastAsia"/>
              </w:rPr>
            </w:pPr>
          </w:p>
        </w:tc>
        <w:tc>
          <w:tcPr>
            <w:tcW w:w="943" w:type="dxa"/>
            <w:vMerge/>
            <w:tcBorders>
              <w:right w:val="single" w:sz="4" w:space="0" w:color="auto"/>
            </w:tcBorders>
            <w:vAlign w:val="center"/>
          </w:tcPr>
          <w:p w14:paraId="3EEBD705"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78A4AC69" w14:textId="77777777" w:rsidR="00AE43CA" w:rsidRDefault="007D7F12">
            <w:pPr>
              <w:snapToGrid w:val="0"/>
              <w:jc w:val="center"/>
              <w:rPr>
                <w:rFonts w:ascii="宋体" w:hAnsi="宋体" w:cs="宋体" w:hint="eastAsia"/>
              </w:rPr>
            </w:pPr>
            <w:r>
              <w:rPr>
                <w:rFonts w:ascii="宋体" w:hAnsi="宋体" w:cs="宋体" w:hint="eastAsia"/>
              </w:rPr>
              <w:t>安全生产许可证</w:t>
            </w:r>
          </w:p>
        </w:tc>
        <w:tc>
          <w:tcPr>
            <w:tcW w:w="6646" w:type="dxa"/>
            <w:tcBorders>
              <w:top w:val="single" w:sz="4" w:space="0" w:color="auto"/>
              <w:left w:val="single" w:sz="4" w:space="0" w:color="auto"/>
              <w:bottom w:val="single" w:sz="4" w:space="0" w:color="auto"/>
              <w:right w:val="single" w:sz="4" w:space="0" w:color="auto"/>
            </w:tcBorders>
            <w:vAlign w:val="center"/>
          </w:tcPr>
          <w:p w14:paraId="607730ED" w14:textId="77777777" w:rsidR="00AE43CA" w:rsidRDefault="007D7F12">
            <w:pPr>
              <w:snapToGrid w:val="0"/>
              <w:rPr>
                <w:rFonts w:ascii="宋体" w:hAnsi="宋体" w:cs="宋体" w:hint="eastAsia"/>
              </w:rPr>
            </w:pPr>
            <w:r>
              <w:rPr>
                <w:rFonts w:ascii="宋体" w:hAnsi="宋体" w:cs="宋体" w:hint="eastAsia"/>
              </w:rPr>
              <w:t>符合第二章“投标人须知”第1.4.1项规定</w:t>
            </w:r>
          </w:p>
        </w:tc>
      </w:tr>
      <w:tr w:rsidR="00AE43CA" w14:paraId="0E7689A6" w14:textId="77777777">
        <w:trPr>
          <w:trHeight w:val="423"/>
          <w:jc w:val="center"/>
        </w:trPr>
        <w:tc>
          <w:tcPr>
            <w:tcW w:w="853" w:type="dxa"/>
            <w:vMerge/>
            <w:tcBorders>
              <w:right w:val="single" w:sz="4" w:space="0" w:color="auto"/>
            </w:tcBorders>
            <w:vAlign w:val="center"/>
          </w:tcPr>
          <w:p w14:paraId="3A358C94" w14:textId="77777777" w:rsidR="00AE43CA" w:rsidRDefault="00AE43CA">
            <w:pPr>
              <w:snapToGrid w:val="0"/>
              <w:jc w:val="center"/>
              <w:rPr>
                <w:rFonts w:ascii="宋体" w:hAnsi="宋体" w:cs="宋体" w:hint="eastAsia"/>
              </w:rPr>
            </w:pPr>
          </w:p>
        </w:tc>
        <w:tc>
          <w:tcPr>
            <w:tcW w:w="943" w:type="dxa"/>
            <w:vMerge/>
            <w:tcBorders>
              <w:right w:val="single" w:sz="4" w:space="0" w:color="auto"/>
            </w:tcBorders>
            <w:vAlign w:val="center"/>
          </w:tcPr>
          <w:p w14:paraId="335ED944"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58C1D4D4" w14:textId="77777777" w:rsidR="00AE43CA" w:rsidRDefault="007D7F12">
            <w:pPr>
              <w:snapToGrid w:val="0"/>
              <w:jc w:val="center"/>
              <w:rPr>
                <w:rFonts w:ascii="宋体" w:hAnsi="宋体" w:cs="宋体" w:hint="eastAsia"/>
              </w:rPr>
            </w:pPr>
            <w:r>
              <w:rPr>
                <w:rFonts w:ascii="宋体" w:hAnsi="宋体" w:cs="宋体" w:hint="eastAsia"/>
              </w:rPr>
              <w:t>项目负责人</w:t>
            </w:r>
          </w:p>
        </w:tc>
        <w:tc>
          <w:tcPr>
            <w:tcW w:w="6646" w:type="dxa"/>
            <w:tcBorders>
              <w:top w:val="single" w:sz="4" w:space="0" w:color="auto"/>
              <w:left w:val="single" w:sz="4" w:space="0" w:color="auto"/>
              <w:bottom w:val="single" w:sz="4" w:space="0" w:color="auto"/>
              <w:right w:val="single" w:sz="4" w:space="0" w:color="auto"/>
            </w:tcBorders>
            <w:vAlign w:val="center"/>
          </w:tcPr>
          <w:p w14:paraId="1F0E9BAA" w14:textId="77777777" w:rsidR="00AE43CA" w:rsidRDefault="007D7F12">
            <w:pPr>
              <w:snapToGrid w:val="0"/>
              <w:rPr>
                <w:rFonts w:ascii="宋体" w:hAnsi="宋体" w:cs="宋体" w:hint="eastAsia"/>
              </w:rPr>
            </w:pPr>
            <w:r>
              <w:rPr>
                <w:rFonts w:ascii="宋体" w:hAnsi="宋体" w:cs="宋体" w:hint="eastAsia"/>
              </w:rPr>
              <w:t>符合第二章“投标人须知”第1.4.1项规定</w:t>
            </w:r>
          </w:p>
        </w:tc>
      </w:tr>
      <w:tr w:rsidR="00AE43CA" w14:paraId="1091D0CF" w14:textId="77777777">
        <w:trPr>
          <w:trHeight w:val="423"/>
          <w:jc w:val="center"/>
        </w:trPr>
        <w:tc>
          <w:tcPr>
            <w:tcW w:w="853" w:type="dxa"/>
            <w:vMerge/>
            <w:tcBorders>
              <w:right w:val="single" w:sz="4" w:space="0" w:color="auto"/>
            </w:tcBorders>
            <w:vAlign w:val="center"/>
          </w:tcPr>
          <w:p w14:paraId="748B6451" w14:textId="77777777" w:rsidR="00AE43CA" w:rsidRDefault="00AE43CA">
            <w:pPr>
              <w:snapToGrid w:val="0"/>
              <w:jc w:val="center"/>
              <w:rPr>
                <w:rFonts w:ascii="宋体" w:hAnsi="宋体" w:cs="宋体" w:hint="eastAsia"/>
              </w:rPr>
            </w:pPr>
          </w:p>
        </w:tc>
        <w:tc>
          <w:tcPr>
            <w:tcW w:w="943" w:type="dxa"/>
            <w:vMerge/>
            <w:tcBorders>
              <w:right w:val="single" w:sz="4" w:space="0" w:color="auto"/>
            </w:tcBorders>
            <w:vAlign w:val="center"/>
          </w:tcPr>
          <w:p w14:paraId="22946E6A"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335C9D11" w14:textId="77777777" w:rsidR="00AE43CA" w:rsidRDefault="007D7F12">
            <w:pPr>
              <w:snapToGrid w:val="0"/>
              <w:jc w:val="center"/>
              <w:rPr>
                <w:rFonts w:ascii="宋体" w:hAnsi="宋体" w:cs="宋体" w:hint="eastAsia"/>
              </w:rPr>
            </w:pPr>
            <w:r>
              <w:rPr>
                <w:rFonts w:ascii="宋体" w:hAnsi="宋体" w:cs="宋体" w:hint="eastAsia"/>
              </w:rPr>
              <w:t>施工项目负责人</w:t>
            </w:r>
          </w:p>
        </w:tc>
        <w:tc>
          <w:tcPr>
            <w:tcW w:w="6646" w:type="dxa"/>
            <w:tcBorders>
              <w:top w:val="single" w:sz="4" w:space="0" w:color="auto"/>
              <w:left w:val="single" w:sz="4" w:space="0" w:color="auto"/>
              <w:bottom w:val="single" w:sz="4" w:space="0" w:color="auto"/>
              <w:right w:val="single" w:sz="4" w:space="0" w:color="auto"/>
            </w:tcBorders>
            <w:vAlign w:val="center"/>
          </w:tcPr>
          <w:p w14:paraId="030276BD" w14:textId="77777777" w:rsidR="00AE43CA" w:rsidRDefault="007D7F12">
            <w:pPr>
              <w:snapToGrid w:val="0"/>
              <w:rPr>
                <w:rFonts w:ascii="宋体" w:hAnsi="宋体" w:cs="宋体" w:hint="eastAsia"/>
              </w:rPr>
            </w:pPr>
            <w:r>
              <w:rPr>
                <w:rFonts w:ascii="宋体" w:hAnsi="宋体" w:cs="宋体" w:hint="eastAsia"/>
              </w:rPr>
              <w:t>符合第二章“投标人须知”第1.4.1项规定</w:t>
            </w:r>
          </w:p>
        </w:tc>
      </w:tr>
      <w:tr w:rsidR="00AE43CA" w14:paraId="48349DCC" w14:textId="77777777">
        <w:trPr>
          <w:trHeight w:val="423"/>
          <w:jc w:val="center"/>
        </w:trPr>
        <w:tc>
          <w:tcPr>
            <w:tcW w:w="853" w:type="dxa"/>
            <w:vMerge/>
            <w:tcBorders>
              <w:right w:val="single" w:sz="4" w:space="0" w:color="auto"/>
            </w:tcBorders>
            <w:vAlign w:val="center"/>
          </w:tcPr>
          <w:p w14:paraId="450445C1" w14:textId="77777777" w:rsidR="00AE43CA" w:rsidRDefault="00AE43CA">
            <w:pPr>
              <w:snapToGrid w:val="0"/>
              <w:jc w:val="center"/>
              <w:rPr>
                <w:rFonts w:ascii="宋体" w:hAnsi="宋体" w:cs="宋体" w:hint="eastAsia"/>
              </w:rPr>
            </w:pPr>
          </w:p>
        </w:tc>
        <w:tc>
          <w:tcPr>
            <w:tcW w:w="943" w:type="dxa"/>
            <w:vMerge/>
            <w:tcBorders>
              <w:right w:val="single" w:sz="4" w:space="0" w:color="auto"/>
            </w:tcBorders>
            <w:vAlign w:val="center"/>
          </w:tcPr>
          <w:p w14:paraId="4FF4E291"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00A4AC45" w14:textId="77777777" w:rsidR="00AE43CA" w:rsidRDefault="007D7F12">
            <w:pPr>
              <w:snapToGrid w:val="0"/>
              <w:jc w:val="center"/>
              <w:rPr>
                <w:rFonts w:ascii="宋体" w:hAnsi="宋体" w:cs="宋体" w:hint="eastAsia"/>
              </w:rPr>
            </w:pPr>
            <w:r>
              <w:rPr>
                <w:rFonts w:ascii="宋体" w:hAnsi="宋体" w:cs="宋体" w:hint="eastAsia"/>
              </w:rPr>
              <w:t>设计项目负责人</w:t>
            </w:r>
          </w:p>
        </w:tc>
        <w:tc>
          <w:tcPr>
            <w:tcW w:w="6646" w:type="dxa"/>
            <w:tcBorders>
              <w:top w:val="single" w:sz="4" w:space="0" w:color="auto"/>
              <w:left w:val="single" w:sz="4" w:space="0" w:color="auto"/>
              <w:bottom w:val="single" w:sz="4" w:space="0" w:color="auto"/>
              <w:right w:val="single" w:sz="4" w:space="0" w:color="auto"/>
            </w:tcBorders>
            <w:vAlign w:val="center"/>
          </w:tcPr>
          <w:p w14:paraId="48719381" w14:textId="77777777" w:rsidR="00AE43CA" w:rsidRDefault="007D7F12">
            <w:pPr>
              <w:snapToGrid w:val="0"/>
              <w:rPr>
                <w:rFonts w:ascii="宋体" w:hAnsi="宋体" w:cs="宋体" w:hint="eastAsia"/>
              </w:rPr>
            </w:pPr>
            <w:r>
              <w:rPr>
                <w:rFonts w:ascii="宋体" w:hAnsi="宋体" w:cs="宋体" w:hint="eastAsia"/>
              </w:rPr>
              <w:t>符合第二章“投标人须知”第1.4.1项规定</w:t>
            </w:r>
          </w:p>
        </w:tc>
      </w:tr>
      <w:tr w:rsidR="00AE43CA" w14:paraId="4997ADFF" w14:textId="77777777">
        <w:trPr>
          <w:trHeight w:val="423"/>
          <w:jc w:val="center"/>
        </w:trPr>
        <w:tc>
          <w:tcPr>
            <w:tcW w:w="853" w:type="dxa"/>
            <w:vMerge/>
            <w:tcBorders>
              <w:right w:val="single" w:sz="4" w:space="0" w:color="auto"/>
            </w:tcBorders>
            <w:vAlign w:val="center"/>
          </w:tcPr>
          <w:p w14:paraId="25966990" w14:textId="77777777" w:rsidR="00AE43CA" w:rsidRDefault="00AE43CA">
            <w:pPr>
              <w:snapToGrid w:val="0"/>
              <w:jc w:val="center"/>
              <w:rPr>
                <w:rFonts w:ascii="宋体" w:hAnsi="宋体" w:cs="宋体" w:hint="eastAsia"/>
              </w:rPr>
            </w:pPr>
          </w:p>
        </w:tc>
        <w:tc>
          <w:tcPr>
            <w:tcW w:w="943" w:type="dxa"/>
            <w:vMerge/>
            <w:tcBorders>
              <w:right w:val="single" w:sz="4" w:space="0" w:color="auto"/>
            </w:tcBorders>
            <w:vAlign w:val="center"/>
          </w:tcPr>
          <w:p w14:paraId="165C739C"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73CBE748" w14:textId="77777777" w:rsidR="00AE43CA" w:rsidRDefault="007D7F12">
            <w:pPr>
              <w:snapToGrid w:val="0"/>
              <w:jc w:val="center"/>
              <w:rPr>
                <w:rFonts w:ascii="宋体" w:hAnsi="宋体" w:cs="宋体" w:hint="eastAsia"/>
              </w:rPr>
            </w:pPr>
            <w:r>
              <w:rPr>
                <w:rFonts w:ascii="宋体" w:hAnsi="宋体" w:cs="宋体" w:hint="eastAsia"/>
              </w:rPr>
              <w:t>专职安全员</w:t>
            </w:r>
          </w:p>
        </w:tc>
        <w:tc>
          <w:tcPr>
            <w:tcW w:w="6646" w:type="dxa"/>
            <w:tcBorders>
              <w:top w:val="single" w:sz="4" w:space="0" w:color="auto"/>
              <w:left w:val="single" w:sz="4" w:space="0" w:color="auto"/>
              <w:bottom w:val="single" w:sz="4" w:space="0" w:color="auto"/>
              <w:right w:val="single" w:sz="4" w:space="0" w:color="auto"/>
            </w:tcBorders>
            <w:vAlign w:val="center"/>
          </w:tcPr>
          <w:p w14:paraId="7074BD86" w14:textId="77777777" w:rsidR="00AE43CA" w:rsidRDefault="007D7F12">
            <w:pPr>
              <w:snapToGrid w:val="0"/>
              <w:rPr>
                <w:rFonts w:ascii="宋体" w:hAnsi="宋体" w:cs="宋体" w:hint="eastAsia"/>
              </w:rPr>
            </w:pPr>
            <w:r>
              <w:rPr>
                <w:rFonts w:ascii="宋体" w:hAnsi="宋体" w:cs="宋体" w:hint="eastAsia"/>
              </w:rPr>
              <w:t>符合第二章“投标人须知”第1.4.1项规定</w:t>
            </w:r>
          </w:p>
        </w:tc>
      </w:tr>
      <w:tr w:rsidR="00AE43CA" w14:paraId="71D6266F" w14:textId="77777777">
        <w:trPr>
          <w:trHeight w:val="423"/>
          <w:jc w:val="center"/>
        </w:trPr>
        <w:tc>
          <w:tcPr>
            <w:tcW w:w="853" w:type="dxa"/>
            <w:vMerge/>
            <w:tcBorders>
              <w:right w:val="single" w:sz="4" w:space="0" w:color="auto"/>
            </w:tcBorders>
            <w:vAlign w:val="center"/>
          </w:tcPr>
          <w:p w14:paraId="5AFAF444" w14:textId="77777777" w:rsidR="00AE43CA" w:rsidRDefault="00AE43CA">
            <w:pPr>
              <w:snapToGrid w:val="0"/>
              <w:jc w:val="center"/>
              <w:rPr>
                <w:rFonts w:ascii="宋体" w:hAnsi="宋体" w:cs="宋体" w:hint="eastAsia"/>
              </w:rPr>
            </w:pPr>
          </w:p>
        </w:tc>
        <w:tc>
          <w:tcPr>
            <w:tcW w:w="943" w:type="dxa"/>
            <w:vMerge/>
            <w:tcBorders>
              <w:right w:val="single" w:sz="4" w:space="0" w:color="auto"/>
            </w:tcBorders>
            <w:vAlign w:val="center"/>
          </w:tcPr>
          <w:p w14:paraId="6879AC5E"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1ED67FEC" w14:textId="77777777" w:rsidR="00AE43CA" w:rsidRDefault="007D7F12">
            <w:pPr>
              <w:snapToGrid w:val="0"/>
              <w:jc w:val="center"/>
              <w:rPr>
                <w:rFonts w:ascii="宋体" w:hAnsi="宋体" w:cs="宋体" w:hint="eastAsia"/>
              </w:rPr>
            </w:pPr>
            <w:r>
              <w:rPr>
                <w:rFonts w:ascii="宋体" w:hAnsi="宋体" w:cs="宋体" w:hint="eastAsia"/>
              </w:rPr>
              <w:t>投标人声明</w:t>
            </w:r>
          </w:p>
        </w:tc>
        <w:tc>
          <w:tcPr>
            <w:tcW w:w="6646" w:type="dxa"/>
            <w:tcBorders>
              <w:top w:val="single" w:sz="4" w:space="0" w:color="auto"/>
              <w:left w:val="single" w:sz="4" w:space="0" w:color="auto"/>
              <w:bottom w:val="single" w:sz="4" w:space="0" w:color="auto"/>
              <w:right w:val="single" w:sz="4" w:space="0" w:color="auto"/>
            </w:tcBorders>
            <w:vAlign w:val="center"/>
          </w:tcPr>
          <w:p w14:paraId="25F6382F" w14:textId="77777777" w:rsidR="00AE43CA" w:rsidRDefault="007D7F12">
            <w:pPr>
              <w:snapToGrid w:val="0"/>
              <w:rPr>
                <w:rFonts w:ascii="宋体" w:hAnsi="宋体" w:cs="宋体" w:hint="eastAsia"/>
              </w:rPr>
            </w:pPr>
            <w:r>
              <w:rPr>
                <w:rFonts w:ascii="宋体" w:hAnsi="宋体" w:cs="宋体" w:hint="eastAsia"/>
              </w:rPr>
              <w:t>符合第二章“投标人须知”第1.4.1项规定</w:t>
            </w:r>
          </w:p>
        </w:tc>
      </w:tr>
      <w:tr w:rsidR="00AE43CA" w14:paraId="153C6A1D" w14:textId="77777777">
        <w:trPr>
          <w:trHeight w:val="423"/>
          <w:jc w:val="center"/>
        </w:trPr>
        <w:tc>
          <w:tcPr>
            <w:tcW w:w="853" w:type="dxa"/>
            <w:vMerge/>
            <w:tcBorders>
              <w:right w:val="single" w:sz="4" w:space="0" w:color="auto"/>
            </w:tcBorders>
            <w:vAlign w:val="center"/>
          </w:tcPr>
          <w:p w14:paraId="3F8D557A" w14:textId="77777777" w:rsidR="00AE43CA" w:rsidRDefault="00AE43CA">
            <w:pPr>
              <w:snapToGrid w:val="0"/>
              <w:jc w:val="center"/>
              <w:rPr>
                <w:rFonts w:ascii="宋体" w:hAnsi="宋体" w:cs="宋体" w:hint="eastAsia"/>
              </w:rPr>
            </w:pPr>
          </w:p>
        </w:tc>
        <w:tc>
          <w:tcPr>
            <w:tcW w:w="943" w:type="dxa"/>
            <w:vMerge/>
            <w:tcBorders>
              <w:right w:val="single" w:sz="4" w:space="0" w:color="auto"/>
            </w:tcBorders>
            <w:vAlign w:val="center"/>
          </w:tcPr>
          <w:p w14:paraId="2C150B8E"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3E68FF15" w14:textId="77777777" w:rsidR="00AE43CA" w:rsidRDefault="007D7F12">
            <w:pPr>
              <w:snapToGrid w:val="0"/>
              <w:jc w:val="center"/>
              <w:rPr>
                <w:rFonts w:ascii="宋体" w:hAnsi="宋体" w:cs="宋体" w:hint="eastAsia"/>
              </w:rPr>
            </w:pPr>
            <w:r>
              <w:rPr>
                <w:rFonts w:ascii="宋体" w:hAnsi="宋体" w:cs="宋体" w:hint="eastAsia"/>
              </w:rPr>
              <w:t>其他要求</w:t>
            </w:r>
          </w:p>
        </w:tc>
        <w:tc>
          <w:tcPr>
            <w:tcW w:w="6646" w:type="dxa"/>
            <w:tcBorders>
              <w:top w:val="single" w:sz="4" w:space="0" w:color="auto"/>
              <w:left w:val="single" w:sz="4" w:space="0" w:color="auto"/>
              <w:bottom w:val="single" w:sz="4" w:space="0" w:color="auto"/>
              <w:right w:val="single" w:sz="4" w:space="0" w:color="auto"/>
            </w:tcBorders>
            <w:vAlign w:val="center"/>
          </w:tcPr>
          <w:p w14:paraId="5D0EA0D1" w14:textId="77777777" w:rsidR="00AE43CA" w:rsidRDefault="007D7F12">
            <w:pPr>
              <w:snapToGrid w:val="0"/>
              <w:rPr>
                <w:rFonts w:ascii="宋体" w:hAnsi="宋体" w:cs="宋体" w:hint="eastAsia"/>
              </w:rPr>
            </w:pPr>
            <w:r>
              <w:rPr>
                <w:rFonts w:ascii="宋体" w:hAnsi="宋体" w:cs="宋体" w:hint="eastAsia"/>
              </w:rPr>
              <w:t>符合第二章“投标人须知”第1.4.1项规定</w:t>
            </w:r>
          </w:p>
        </w:tc>
      </w:tr>
      <w:tr w:rsidR="00AE43CA" w14:paraId="1AD1E292" w14:textId="77777777">
        <w:trPr>
          <w:trHeight w:val="423"/>
          <w:jc w:val="center"/>
        </w:trPr>
        <w:tc>
          <w:tcPr>
            <w:tcW w:w="853" w:type="dxa"/>
            <w:vMerge/>
            <w:tcBorders>
              <w:right w:val="single" w:sz="4" w:space="0" w:color="auto"/>
            </w:tcBorders>
            <w:vAlign w:val="center"/>
          </w:tcPr>
          <w:p w14:paraId="49BF9B7F" w14:textId="77777777" w:rsidR="00AE43CA" w:rsidRDefault="00AE43CA">
            <w:pPr>
              <w:snapToGrid w:val="0"/>
              <w:jc w:val="center"/>
              <w:rPr>
                <w:rFonts w:ascii="宋体" w:hAnsi="宋体" w:cs="宋体" w:hint="eastAsia"/>
              </w:rPr>
            </w:pPr>
          </w:p>
        </w:tc>
        <w:tc>
          <w:tcPr>
            <w:tcW w:w="943" w:type="dxa"/>
            <w:vMerge/>
            <w:tcBorders>
              <w:right w:val="single" w:sz="4" w:space="0" w:color="auto"/>
            </w:tcBorders>
            <w:vAlign w:val="center"/>
          </w:tcPr>
          <w:p w14:paraId="56BD437B"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35D2B88D" w14:textId="77777777" w:rsidR="00AE43CA" w:rsidRDefault="007D7F12">
            <w:pPr>
              <w:snapToGrid w:val="0"/>
              <w:jc w:val="center"/>
              <w:rPr>
                <w:rFonts w:ascii="宋体" w:hAnsi="宋体" w:cs="宋体" w:hint="eastAsia"/>
              </w:rPr>
            </w:pPr>
            <w:r>
              <w:rPr>
                <w:rFonts w:ascii="宋体" w:hAnsi="宋体" w:cs="宋体" w:hint="eastAsia"/>
              </w:rPr>
              <w:t>联合体投标人</w:t>
            </w:r>
          </w:p>
        </w:tc>
        <w:tc>
          <w:tcPr>
            <w:tcW w:w="6646" w:type="dxa"/>
            <w:tcBorders>
              <w:top w:val="single" w:sz="4" w:space="0" w:color="auto"/>
              <w:left w:val="single" w:sz="4" w:space="0" w:color="auto"/>
              <w:bottom w:val="single" w:sz="4" w:space="0" w:color="auto"/>
              <w:right w:val="single" w:sz="4" w:space="0" w:color="auto"/>
            </w:tcBorders>
            <w:vAlign w:val="center"/>
          </w:tcPr>
          <w:p w14:paraId="6FFEBE27" w14:textId="77777777" w:rsidR="00AE43CA" w:rsidRDefault="007D7F12">
            <w:pPr>
              <w:snapToGrid w:val="0"/>
              <w:rPr>
                <w:rFonts w:ascii="宋体" w:hAnsi="宋体" w:cs="宋体" w:hint="eastAsia"/>
              </w:rPr>
            </w:pPr>
            <w:r>
              <w:rPr>
                <w:rFonts w:ascii="宋体" w:hAnsi="宋体" w:cs="宋体" w:hint="eastAsia"/>
              </w:rPr>
              <w:t>符合第二章“投标人须知”第1.4.2项规定</w:t>
            </w:r>
          </w:p>
        </w:tc>
      </w:tr>
      <w:tr w:rsidR="00AE43CA" w14:paraId="275F845A" w14:textId="77777777">
        <w:trPr>
          <w:trHeight w:val="423"/>
          <w:jc w:val="center"/>
        </w:trPr>
        <w:tc>
          <w:tcPr>
            <w:tcW w:w="853" w:type="dxa"/>
            <w:vMerge w:val="restart"/>
            <w:tcBorders>
              <w:top w:val="single" w:sz="4" w:space="0" w:color="auto"/>
              <w:bottom w:val="single" w:sz="4" w:space="0" w:color="auto"/>
              <w:right w:val="single" w:sz="4" w:space="0" w:color="auto"/>
            </w:tcBorders>
            <w:vAlign w:val="center"/>
          </w:tcPr>
          <w:p w14:paraId="00EDAD05" w14:textId="77777777" w:rsidR="00AE43CA" w:rsidRDefault="007D7F12">
            <w:pPr>
              <w:snapToGrid w:val="0"/>
              <w:jc w:val="center"/>
              <w:rPr>
                <w:rFonts w:ascii="宋体" w:hAnsi="宋体" w:cs="宋体" w:hint="eastAsia"/>
              </w:rPr>
            </w:pPr>
            <w:r>
              <w:rPr>
                <w:rFonts w:ascii="宋体" w:hAnsi="宋体" w:cs="宋体" w:hint="eastAsia"/>
              </w:rPr>
              <w:t>2.1.3</w:t>
            </w:r>
          </w:p>
          <w:p w14:paraId="39135236" w14:textId="77777777" w:rsidR="00AE43CA" w:rsidRDefault="00AE43CA">
            <w:pPr>
              <w:snapToGrid w:val="0"/>
              <w:jc w:val="center"/>
              <w:rPr>
                <w:rFonts w:ascii="宋体" w:hAnsi="宋体" w:cs="宋体" w:hint="eastAsia"/>
              </w:rPr>
            </w:pPr>
          </w:p>
        </w:tc>
        <w:tc>
          <w:tcPr>
            <w:tcW w:w="943" w:type="dxa"/>
            <w:vMerge w:val="restart"/>
            <w:tcBorders>
              <w:top w:val="single" w:sz="4" w:space="0" w:color="auto"/>
              <w:left w:val="single" w:sz="4" w:space="0" w:color="auto"/>
              <w:bottom w:val="single" w:sz="4" w:space="0" w:color="auto"/>
              <w:right w:val="single" w:sz="4" w:space="0" w:color="auto"/>
            </w:tcBorders>
            <w:vAlign w:val="center"/>
          </w:tcPr>
          <w:p w14:paraId="3545C0B4" w14:textId="77777777" w:rsidR="00AE43CA" w:rsidRDefault="007D7F12">
            <w:pPr>
              <w:snapToGrid w:val="0"/>
              <w:jc w:val="center"/>
              <w:rPr>
                <w:rFonts w:ascii="宋体" w:hAnsi="宋体" w:cs="宋体" w:hint="eastAsia"/>
              </w:rPr>
            </w:pPr>
            <w:r>
              <w:rPr>
                <w:rFonts w:ascii="宋体" w:hAnsi="宋体" w:cs="宋体" w:hint="eastAsia"/>
              </w:rPr>
              <w:t>响应性评审标准</w:t>
            </w:r>
          </w:p>
        </w:tc>
        <w:tc>
          <w:tcPr>
            <w:tcW w:w="2094" w:type="dxa"/>
            <w:tcBorders>
              <w:top w:val="single" w:sz="4" w:space="0" w:color="auto"/>
              <w:left w:val="single" w:sz="4" w:space="0" w:color="auto"/>
              <w:bottom w:val="single" w:sz="4" w:space="0" w:color="auto"/>
              <w:right w:val="single" w:sz="4" w:space="0" w:color="auto"/>
            </w:tcBorders>
            <w:vAlign w:val="center"/>
          </w:tcPr>
          <w:p w14:paraId="4FFE8B96" w14:textId="77777777" w:rsidR="00AE43CA" w:rsidRDefault="007D7F12">
            <w:pPr>
              <w:snapToGrid w:val="0"/>
              <w:jc w:val="center"/>
              <w:rPr>
                <w:rFonts w:ascii="宋体" w:hAnsi="宋体" w:cs="宋体" w:hint="eastAsia"/>
              </w:rPr>
            </w:pPr>
            <w:r>
              <w:rPr>
                <w:rFonts w:ascii="宋体" w:hAnsi="宋体" w:cs="宋体" w:hint="eastAsia"/>
              </w:rPr>
              <w:t>投标报价</w:t>
            </w:r>
          </w:p>
        </w:tc>
        <w:tc>
          <w:tcPr>
            <w:tcW w:w="6646" w:type="dxa"/>
            <w:tcBorders>
              <w:top w:val="single" w:sz="4" w:space="0" w:color="auto"/>
              <w:left w:val="single" w:sz="4" w:space="0" w:color="auto"/>
              <w:bottom w:val="single" w:sz="4" w:space="0" w:color="auto"/>
              <w:right w:val="single" w:sz="4" w:space="0" w:color="auto"/>
            </w:tcBorders>
            <w:vAlign w:val="center"/>
          </w:tcPr>
          <w:p w14:paraId="733DDD4B" w14:textId="77777777" w:rsidR="00AE43CA" w:rsidRDefault="007D7F12">
            <w:pPr>
              <w:snapToGrid w:val="0"/>
              <w:rPr>
                <w:rFonts w:ascii="宋体" w:hAnsi="宋体" w:cs="宋体" w:hint="eastAsia"/>
              </w:rPr>
            </w:pPr>
            <w:r>
              <w:rPr>
                <w:rFonts w:ascii="宋体" w:hAnsi="宋体" w:cs="宋体" w:hint="eastAsia"/>
              </w:rPr>
              <w:t>符合第二章“投标人须知”第3.2项规定且不低于企业成本</w:t>
            </w:r>
          </w:p>
        </w:tc>
      </w:tr>
      <w:tr w:rsidR="00AE43CA" w14:paraId="28236776" w14:textId="77777777">
        <w:trPr>
          <w:trHeight w:val="423"/>
          <w:jc w:val="center"/>
        </w:trPr>
        <w:tc>
          <w:tcPr>
            <w:tcW w:w="853" w:type="dxa"/>
            <w:vMerge/>
            <w:tcBorders>
              <w:top w:val="single" w:sz="4" w:space="0" w:color="auto"/>
              <w:bottom w:val="single" w:sz="4" w:space="0" w:color="auto"/>
              <w:right w:val="single" w:sz="4" w:space="0" w:color="auto"/>
            </w:tcBorders>
            <w:vAlign w:val="center"/>
          </w:tcPr>
          <w:p w14:paraId="16653F26" w14:textId="77777777" w:rsidR="00AE43CA" w:rsidRDefault="00AE43CA">
            <w:pPr>
              <w:snapToGrid w:val="0"/>
              <w:jc w:val="center"/>
              <w:rPr>
                <w:rFonts w:ascii="宋体" w:hAnsi="宋体" w:cs="宋体" w:hint="eastAsia"/>
              </w:rPr>
            </w:pPr>
          </w:p>
        </w:tc>
        <w:tc>
          <w:tcPr>
            <w:tcW w:w="943" w:type="dxa"/>
            <w:vMerge/>
            <w:tcBorders>
              <w:top w:val="single" w:sz="4" w:space="0" w:color="auto"/>
              <w:bottom w:val="single" w:sz="4" w:space="0" w:color="auto"/>
              <w:right w:val="single" w:sz="4" w:space="0" w:color="auto"/>
            </w:tcBorders>
            <w:vAlign w:val="center"/>
          </w:tcPr>
          <w:p w14:paraId="45344F19"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02CB5810" w14:textId="77777777" w:rsidR="00AE43CA" w:rsidRDefault="007D7F12">
            <w:pPr>
              <w:snapToGrid w:val="0"/>
              <w:jc w:val="center"/>
              <w:rPr>
                <w:rFonts w:ascii="宋体" w:hAnsi="宋体" w:cs="宋体" w:hint="eastAsia"/>
              </w:rPr>
            </w:pPr>
            <w:r>
              <w:rPr>
                <w:rFonts w:ascii="宋体" w:hAnsi="宋体" w:cs="宋体" w:hint="eastAsia"/>
              </w:rPr>
              <w:t>投标内容</w:t>
            </w:r>
          </w:p>
        </w:tc>
        <w:tc>
          <w:tcPr>
            <w:tcW w:w="6646" w:type="dxa"/>
            <w:tcBorders>
              <w:top w:val="single" w:sz="4" w:space="0" w:color="auto"/>
              <w:left w:val="single" w:sz="4" w:space="0" w:color="auto"/>
              <w:bottom w:val="single" w:sz="4" w:space="0" w:color="auto"/>
              <w:right w:val="single" w:sz="4" w:space="0" w:color="auto"/>
            </w:tcBorders>
            <w:vAlign w:val="center"/>
          </w:tcPr>
          <w:p w14:paraId="4DFE1974" w14:textId="77777777" w:rsidR="00AE43CA" w:rsidRDefault="007D7F12">
            <w:pPr>
              <w:snapToGrid w:val="0"/>
              <w:rPr>
                <w:rFonts w:ascii="宋体" w:hAnsi="宋体" w:cs="宋体" w:hint="eastAsia"/>
              </w:rPr>
            </w:pPr>
            <w:r>
              <w:rPr>
                <w:rFonts w:ascii="宋体" w:hAnsi="宋体" w:cs="宋体" w:hint="eastAsia"/>
              </w:rPr>
              <w:t>符合第二章“投标人须知”第1.3.1项规定</w:t>
            </w:r>
          </w:p>
        </w:tc>
      </w:tr>
      <w:tr w:rsidR="00AE43CA" w14:paraId="05DBCF77" w14:textId="77777777">
        <w:trPr>
          <w:trHeight w:val="423"/>
          <w:jc w:val="center"/>
        </w:trPr>
        <w:tc>
          <w:tcPr>
            <w:tcW w:w="853" w:type="dxa"/>
            <w:vMerge/>
            <w:tcBorders>
              <w:top w:val="single" w:sz="4" w:space="0" w:color="auto"/>
              <w:bottom w:val="single" w:sz="4" w:space="0" w:color="auto"/>
              <w:right w:val="single" w:sz="4" w:space="0" w:color="auto"/>
            </w:tcBorders>
            <w:vAlign w:val="center"/>
          </w:tcPr>
          <w:p w14:paraId="7144EF0F" w14:textId="77777777" w:rsidR="00AE43CA" w:rsidRDefault="00AE43CA">
            <w:pPr>
              <w:snapToGrid w:val="0"/>
              <w:jc w:val="center"/>
              <w:rPr>
                <w:rFonts w:ascii="宋体" w:hAnsi="宋体" w:cs="宋体" w:hint="eastAsia"/>
              </w:rPr>
            </w:pPr>
          </w:p>
        </w:tc>
        <w:tc>
          <w:tcPr>
            <w:tcW w:w="943" w:type="dxa"/>
            <w:vMerge/>
            <w:tcBorders>
              <w:top w:val="single" w:sz="4" w:space="0" w:color="auto"/>
              <w:bottom w:val="single" w:sz="4" w:space="0" w:color="auto"/>
              <w:right w:val="single" w:sz="4" w:space="0" w:color="auto"/>
            </w:tcBorders>
            <w:vAlign w:val="center"/>
          </w:tcPr>
          <w:p w14:paraId="7C940071"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54E1E1C4" w14:textId="77777777" w:rsidR="00AE43CA" w:rsidRDefault="007D7F12">
            <w:pPr>
              <w:snapToGrid w:val="0"/>
              <w:jc w:val="center"/>
              <w:rPr>
                <w:rFonts w:ascii="宋体" w:hAnsi="宋体" w:cs="宋体" w:hint="eastAsia"/>
              </w:rPr>
            </w:pPr>
            <w:r>
              <w:rPr>
                <w:rFonts w:ascii="宋体" w:hAnsi="宋体" w:cs="宋体" w:hint="eastAsia"/>
              </w:rPr>
              <w:t>工期</w:t>
            </w:r>
          </w:p>
        </w:tc>
        <w:tc>
          <w:tcPr>
            <w:tcW w:w="6646" w:type="dxa"/>
            <w:tcBorders>
              <w:top w:val="single" w:sz="4" w:space="0" w:color="auto"/>
              <w:left w:val="single" w:sz="4" w:space="0" w:color="auto"/>
              <w:bottom w:val="single" w:sz="4" w:space="0" w:color="auto"/>
              <w:right w:val="single" w:sz="4" w:space="0" w:color="auto"/>
            </w:tcBorders>
            <w:vAlign w:val="center"/>
          </w:tcPr>
          <w:p w14:paraId="789EF9A3" w14:textId="77777777" w:rsidR="00AE43CA" w:rsidRDefault="007D7F12">
            <w:pPr>
              <w:snapToGrid w:val="0"/>
              <w:rPr>
                <w:rFonts w:ascii="宋体" w:hAnsi="宋体" w:cs="宋体" w:hint="eastAsia"/>
              </w:rPr>
            </w:pPr>
            <w:r>
              <w:rPr>
                <w:rFonts w:ascii="宋体" w:hAnsi="宋体" w:cs="宋体" w:hint="eastAsia"/>
              </w:rPr>
              <w:t>符合第二章“投标人须知”第1.3.2项规定</w:t>
            </w:r>
          </w:p>
        </w:tc>
      </w:tr>
      <w:tr w:rsidR="00AE43CA" w14:paraId="541EB579" w14:textId="77777777">
        <w:trPr>
          <w:trHeight w:val="423"/>
          <w:jc w:val="center"/>
        </w:trPr>
        <w:tc>
          <w:tcPr>
            <w:tcW w:w="853" w:type="dxa"/>
            <w:vMerge/>
            <w:tcBorders>
              <w:top w:val="single" w:sz="4" w:space="0" w:color="auto"/>
              <w:bottom w:val="single" w:sz="4" w:space="0" w:color="auto"/>
              <w:right w:val="single" w:sz="4" w:space="0" w:color="auto"/>
            </w:tcBorders>
            <w:vAlign w:val="center"/>
          </w:tcPr>
          <w:p w14:paraId="5CB2B569" w14:textId="77777777" w:rsidR="00AE43CA" w:rsidRDefault="00AE43CA">
            <w:pPr>
              <w:snapToGrid w:val="0"/>
              <w:jc w:val="center"/>
              <w:rPr>
                <w:rFonts w:ascii="宋体" w:hAnsi="宋体" w:cs="宋体" w:hint="eastAsia"/>
              </w:rPr>
            </w:pPr>
          </w:p>
        </w:tc>
        <w:tc>
          <w:tcPr>
            <w:tcW w:w="943" w:type="dxa"/>
            <w:vMerge/>
            <w:tcBorders>
              <w:top w:val="single" w:sz="4" w:space="0" w:color="auto"/>
              <w:bottom w:val="single" w:sz="4" w:space="0" w:color="auto"/>
              <w:right w:val="single" w:sz="4" w:space="0" w:color="auto"/>
            </w:tcBorders>
            <w:vAlign w:val="center"/>
          </w:tcPr>
          <w:p w14:paraId="4EE66B4A"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78AED02B" w14:textId="77777777" w:rsidR="00AE43CA" w:rsidRDefault="007D7F12">
            <w:pPr>
              <w:snapToGrid w:val="0"/>
              <w:jc w:val="center"/>
              <w:rPr>
                <w:rFonts w:ascii="宋体" w:hAnsi="宋体" w:cs="宋体" w:hint="eastAsia"/>
              </w:rPr>
            </w:pPr>
            <w:r>
              <w:rPr>
                <w:rFonts w:ascii="宋体" w:hAnsi="宋体" w:cs="宋体" w:hint="eastAsia"/>
              </w:rPr>
              <w:t>质量标准</w:t>
            </w:r>
          </w:p>
        </w:tc>
        <w:tc>
          <w:tcPr>
            <w:tcW w:w="6646" w:type="dxa"/>
            <w:tcBorders>
              <w:top w:val="single" w:sz="4" w:space="0" w:color="auto"/>
              <w:left w:val="single" w:sz="4" w:space="0" w:color="auto"/>
              <w:bottom w:val="single" w:sz="4" w:space="0" w:color="auto"/>
              <w:right w:val="single" w:sz="4" w:space="0" w:color="auto"/>
            </w:tcBorders>
            <w:vAlign w:val="center"/>
          </w:tcPr>
          <w:p w14:paraId="6574FD1A" w14:textId="77777777" w:rsidR="00AE43CA" w:rsidRDefault="007D7F12">
            <w:pPr>
              <w:snapToGrid w:val="0"/>
              <w:rPr>
                <w:rFonts w:ascii="宋体" w:hAnsi="宋体" w:cs="宋体" w:hint="eastAsia"/>
              </w:rPr>
            </w:pPr>
            <w:r>
              <w:rPr>
                <w:rFonts w:ascii="宋体" w:hAnsi="宋体" w:cs="宋体" w:hint="eastAsia"/>
              </w:rPr>
              <w:t>符合第二章“投标人须知”第1.3.3项规定</w:t>
            </w:r>
          </w:p>
        </w:tc>
      </w:tr>
      <w:tr w:rsidR="00AE43CA" w14:paraId="723F5C1E" w14:textId="77777777">
        <w:trPr>
          <w:trHeight w:val="423"/>
          <w:jc w:val="center"/>
        </w:trPr>
        <w:tc>
          <w:tcPr>
            <w:tcW w:w="853" w:type="dxa"/>
            <w:vMerge/>
            <w:tcBorders>
              <w:top w:val="single" w:sz="4" w:space="0" w:color="auto"/>
              <w:bottom w:val="single" w:sz="4" w:space="0" w:color="auto"/>
              <w:right w:val="single" w:sz="4" w:space="0" w:color="auto"/>
            </w:tcBorders>
            <w:vAlign w:val="center"/>
          </w:tcPr>
          <w:p w14:paraId="3924B36E" w14:textId="77777777" w:rsidR="00AE43CA" w:rsidRDefault="00AE43CA">
            <w:pPr>
              <w:snapToGrid w:val="0"/>
              <w:jc w:val="center"/>
              <w:rPr>
                <w:rFonts w:ascii="宋体" w:hAnsi="宋体" w:cs="宋体" w:hint="eastAsia"/>
              </w:rPr>
            </w:pPr>
          </w:p>
        </w:tc>
        <w:tc>
          <w:tcPr>
            <w:tcW w:w="943" w:type="dxa"/>
            <w:vMerge/>
            <w:tcBorders>
              <w:top w:val="single" w:sz="4" w:space="0" w:color="auto"/>
              <w:bottom w:val="single" w:sz="4" w:space="0" w:color="auto"/>
              <w:right w:val="single" w:sz="4" w:space="0" w:color="auto"/>
            </w:tcBorders>
            <w:vAlign w:val="center"/>
          </w:tcPr>
          <w:p w14:paraId="50045FF2"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52E1B0B6" w14:textId="77777777" w:rsidR="00AE43CA" w:rsidRDefault="007D7F12">
            <w:pPr>
              <w:snapToGrid w:val="0"/>
              <w:jc w:val="center"/>
              <w:rPr>
                <w:rFonts w:ascii="宋体" w:hAnsi="宋体" w:cs="宋体" w:hint="eastAsia"/>
              </w:rPr>
            </w:pPr>
            <w:r>
              <w:rPr>
                <w:rFonts w:ascii="宋体" w:hAnsi="宋体" w:cs="宋体" w:hint="eastAsia"/>
              </w:rPr>
              <w:t>投标有效期</w:t>
            </w:r>
          </w:p>
        </w:tc>
        <w:tc>
          <w:tcPr>
            <w:tcW w:w="6646" w:type="dxa"/>
            <w:tcBorders>
              <w:top w:val="single" w:sz="4" w:space="0" w:color="auto"/>
              <w:left w:val="single" w:sz="4" w:space="0" w:color="auto"/>
              <w:bottom w:val="single" w:sz="4" w:space="0" w:color="auto"/>
              <w:right w:val="single" w:sz="4" w:space="0" w:color="auto"/>
            </w:tcBorders>
            <w:vAlign w:val="center"/>
          </w:tcPr>
          <w:p w14:paraId="3745223D" w14:textId="77777777" w:rsidR="00AE43CA" w:rsidRDefault="007D7F12">
            <w:pPr>
              <w:snapToGrid w:val="0"/>
              <w:rPr>
                <w:rFonts w:ascii="宋体" w:hAnsi="宋体" w:cs="宋体" w:hint="eastAsia"/>
              </w:rPr>
            </w:pPr>
            <w:r>
              <w:rPr>
                <w:rFonts w:ascii="宋体" w:hAnsi="宋体" w:cs="宋体" w:hint="eastAsia"/>
              </w:rPr>
              <w:t>符合第二章“投标人须知”第3.3.1项规定</w:t>
            </w:r>
          </w:p>
        </w:tc>
      </w:tr>
      <w:tr w:rsidR="00AE43CA" w14:paraId="07E51D11" w14:textId="77777777">
        <w:trPr>
          <w:trHeight w:val="423"/>
          <w:jc w:val="center"/>
        </w:trPr>
        <w:tc>
          <w:tcPr>
            <w:tcW w:w="853" w:type="dxa"/>
            <w:vMerge/>
            <w:tcBorders>
              <w:top w:val="single" w:sz="4" w:space="0" w:color="auto"/>
              <w:bottom w:val="single" w:sz="4" w:space="0" w:color="auto"/>
              <w:right w:val="single" w:sz="4" w:space="0" w:color="auto"/>
            </w:tcBorders>
            <w:vAlign w:val="center"/>
          </w:tcPr>
          <w:p w14:paraId="03BDE290" w14:textId="77777777" w:rsidR="00AE43CA" w:rsidRDefault="00AE43CA">
            <w:pPr>
              <w:snapToGrid w:val="0"/>
              <w:jc w:val="center"/>
              <w:rPr>
                <w:rFonts w:ascii="宋体" w:hAnsi="宋体" w:cs="宋体" w:hint="eastAsia"/>
              </w:rPr>
            </w:pPr>
          </w:p>
        </w:tc>
        <w:tc>
          <w:tcPr>
            <w:tcW w:w="943" w:type="dxa"/>
            <w:vMerge/>
            <w:tcBorders>
              <w:top w:val="single" w:sz="4" w:space="0" w:color="auto"/>
              <w:bottom w:val="single" w:sz="4" w:space="0" w:color="auto"/>
              <w:right w:val="single" w:sz="4" w:space="0" w:color="auto"/>
            </w:tcBorders>
            <w:vAlign w:val="center"/>
          </w:tcPr>
          <w:p w14:paraId="26A964F0"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4B920E9F" w14:textId="77777777" w:rsidR="00AE43CA" w:rsidRDefault="007D7F12">
            <w:pPr>
              <w:snapToGrid w:val="0"/>
              <w:jc w:val="center"/>
              <w:rPr>
                <w:rFonts w:ascii="宋体" w:hAnsi="宋体" w:cs="宋体" w:hint="eastAsia"/>
              </w:rPr>
            </w:pPr>
            <w:r>
              <w:rPr>
                <w:rFonts w:ascii="宋体" w:hAnsi="宋体" w:cs="宋体" w:hint="eastAsia"/>
              </w:rPr>
              <w:t>合法合规性</w:t>
            </w:r>
          </w:p>
        </w:tc>
        <w:tc>
          <w:tcPr>
            <w:tcW w:w="6646" w:type="dxa"/>
            <w:tcBorders>
              <w:top w:val="single" w:sz="4" w:space="0" w:color="auto"/>
              <w:left w:val="single" w:sz="4" w:space="0" w:color="auto"/>
              <w:bottom w:val="single" w:sz="4" w:space="0" w:color="auto"/>
              <w:right w:val="single" w:sz="4" w:space="0" w:color="auto"/>
            </w:tcBorders>
            <w:vAlign w:val="center"/>
          </w:tcPr>
          <w:p w14:paraId="3D47D5E2" w14:textId="77777777" w:rsidR="00AE43CA" w:rsidRDefault="007D7F12">
            <w:pPr>
              <w:snapToGrid w:val="0"/>
              <w:rPr>
                <w:rFonts w:ascii="宋体" w:hAnsi="宋体" w:cs="宋体" w:hint="eastAsia"/>
              </w:rPr>
            </w:pPr>
            <w:r>
              <w:rPr>
                <w:rFonts w:ascii="宋体" w:hAnsi="宋体" w:cs="宋体" w:hint="eastAsia"/>
              </w:rPr>
              <w:t>投标人之间不存在《广东省实施&lt;中华人民共和国招标投标法&gt;》第十六条所禁止的情形的</w:t>
            </w:r>
          </w:p>
        </w:tc>
      </w:tr>
      <w:tr w:rsidR="00AE43CA" w14:paraId="2E0ECF16" w14:textId="77777777">
        <w:trPr>
          <w:trHeight w:val="423"/>
          <w:jc w:val="center"/>
        </w:trPr>
        <w:tc>
          <w:tcPr>
            <w:tcW w:w="10536" w:type="dxa"/>
            <w:gridSpan w:val="4"/>
            <w:tcBorders>
              <w:top w:val="single" w:sz="4" w:space="0" w:color="auto"/>
              <w:bottom w:val="single" w:sz="4" w:space="0" w:color="auto"/>
              <w:right w:val="single" w:sz="4" w:space="0" w:color="auto"/>
            </w:tcBorders>
            <w:vAlign w:val="center"/>
          </w:tcPr>
          <w:p w14:paraId="7B98C01B" w14:textId="77777777" w:rsidR="00AE43CA" w:rsidRDefault="007D7F12">
            <w:pPr>
              <w:snapToGrid w:val="0"/>
              <w:jc w:val="left"/>
              <w:rPr>
                <w:rFonts w:ascii="宋体" w:hAnsi="宋体" w:cs="宋体" w:hint="eastAsia"/>
                <w:b/>
              </w:rPr>
            </w:pPr>
            <w:r>
              <w:rPr>
                <w:rFonts w:ascii="宋体" w:hAnsi="宋体" w:hint="eastAsia"/>
                <w:b/>
                <w:bCs/>
              </w:rPr>
              <w:t>响应性评审标准中“投标内容”、工期、“质量标准”、“投标有效期”，以投标人在投标函附录中的承诺为准。</w:t>
            </w:r>
          </w:p>
        </w:tc>
      </w:tr>
      <w:tr w:rsidR="00AE43CA" w14:paraId="08209048" w14:textId="77777777">
        <w:trPr>
          <w:trHeight w:val="423"/>
          <w:jc w:val="center"/>
        </w:trPr>
        <w:tc>
          <w:tcPr>
            <w:tcW w:w="1796" w:type="dxa"/>
            <w:gridSpan w:val="2"/>
            <w:tcBorders>
              <w:top w:val="single" w:sz="4" w:space="0" w:color="auto"/>
              <w:bottom w:val="single" w:sz="4" w:space="0" w:color="auto"/>
              <w:right w:val="single" w:sz="4" w:space="0" w:color="auto"/>
            </w:tcBorders>
            <w:vAlign w:val="center"/>
          </w:tcPr>
          <w:p w14:paraId="092B3B77" w14:textId="77777777" w:rsidR="00AE43CA" w:rsidRDefault="007D7F12">
            <w:pPr>
              <w:snapToGrid w:val="0"/>
              <w:jc w:val="center"/>
              <w:rPr>
                <w:rFonts w:ascii="宋体" w:hAnsi="宋体" w:cs="宋体" w:hint="eastAsia"/>
                <w:b/>
              </w:rPr>
            </w:pPr>
            <w:r>
              <w:rPr>
                <w:rFonts w:ascii="宋体" w:hAnsi="宋体" w:cs="宋体" w:hint="eastAsia"/>
                <w:b/>
              </w:rPr>
              <w:t>条款号</w:t>
            </w:r>
          </w:p>
        </w:tc>
        <w:tc>
          <w:tcPr>
            <w:tcW w:w="2094" w:type="dxa"/>
            <w:tcBorders>
              <w:top w:val="single" w:sz="4" w:space="0" w:color="auto"/>
              <w:left w:val="single" w:sz="4" w:space="0" w:color="auto"/>
              <w:bottom w:val="single" w:sz="4" w:space="0" w:color="auto"/>
              <w:right w:val="single" w:sz="4" w:space="0" w:color="auto"/>
            </w:tcBorders>
            <w:vAlign w:val="center"/>
          </w:tcPr>
          <w:p w14:paraId="5A94E7BF" w14:textId="77777777" w:rsidR="00AE43CA" w:rsidRDefault="007D7F12">
            <w:pPr>
              <w:snapToGrid w:val="0"/>
              <w:jc w:val="center"/>
              <w:rPr>
                <w:rFonts w:ascii="宋体" w:hAnsi="宋体" w:cs="宋体" w:hint="eastAsia"/>
              </w:rPr>
            </w:pPr>
            <w:r>
              <w:rPr>
                <w:rFonts w:ascii="宋体" w:hAnsi="宋体" w:cs="宋体" w:hint="eastAsia"/>
              </w:rPr>
              <w:t>条款内容</w:t>
            </w:r>
          </w:p>
        </w:tc>
        <w:tc>
          <w:tcPr>
            <w:tcW w:w="6646" w:type="dxa"/>
            <w:tcBorders>
              <w:top w:val="single" w:sz="4" w:space="0" w:color="auto"/>
              <w:left w:val="single" w:sz="4" w:space="0" w:color="auto"/>
              <w:bottom w:val="single" w:sz="4" w:space="0" w:color="auto"/>
              <w:right w:val="single" w:sz="4" w:space="0" w:color="auto"/>
            </w:tcBorders>
            <w:vAlign w:val="center"/>
          </w:tcPr>
          <w:p w14:paraId="1D8B67F9" w14:textId="77777777" w:rsidR="00AE43CA" w:rsidRDefault="007D7F12">
            <w:pPr>
              <w:snapToGrid w:val="0"/>
              <w:jc w:val="center"/>
              <w:rPr>
                <w:rFonts w:ascii="宋体" w:hAnsi="宋体" w:cs="宋体" w:hint="eastAsia"/>
                <w:b/>
              </w:rPr>
            </w:pPr>
            <w:r>
              <w:rPr>
                <w:rFonts w:ascii="宋体" w:hAnsi="宋体" w:cs="宋体" w:hint="eastAsia"/>
                <w:b/>
              </w:rPr>
              <w:t>编列内容</w:t>
            </w:r>
          </w:p>
        </w:tc>
      </w:tr>
      <w:tr w:rsidR="00AE43CA" w14:paraId="3F949ECB" w14:textId="77777777">
        <w:trPr>
          <w:trHeight w:val="423"/>
          <w:jc w:val="center"/>
        </w:trPr>
        <w:tc>
          <w:tcPr>
            <w:tcW w:w="1796" w:type="dxa"/>
            <w:gridSpan w:val="2"/>
            <w:tcBorders>
              <w:bottom w:val="single" w:sz="4" w:space="0" w:color="auto"/>
              <w:right w:val="single" w:sz="4" w:space="0" w:color="auto"/>
            </w:tcBorders>
            <w:vAlign w:val="center"/>
          </w:tcPr>
          <w:p w14:paraId="644BBEF2" w14:textId="77777777" w:rsidR="00AE43CA" w:rsidRDefault="007D7F12">
            <w:pPr>
              <w:snapToGrid w:val="0"/>
              <w:jc w:val="center"/>
              <w:rPr>
                <w:rFonts w:ascii="宋体" w:hAnsi="宋体" w:cs="宋体" w:hint="eastAsia"/>
              </w:rPr>
            </w:pPr>
            <w:r>
              <w:rPr>
                <w:rFonts w:ascii="宋体" w:hAnsi="宋体" w:cs="宋体" w:hint="eastAsia"/>
              </w:rPr>
              <w:t>2.2.1</w:t>
            </w:r>
          </w:p>
        </w:tc>
        <w:tc>
          <w:tcPr>
            <w:tcW w:w="2094" w:type="dxa"/>
            <w:tcBorders>
              <w:top w:val="single" w:sz="4" w:space="0" w:color="auto"/>
              <w:left w:val="single" w:sz="4" w:space="0" w:color="auto"/>
              <w:bottom w:val="single" w:sz="4" w:space="0" w:color="auto"/>
              <w:right w:val="single" w:sz="4" w:space="0" w:color="auto"/>
            </w:tcBorders>
            <w:vAlign w:val="center"/>
          </w:tcPr>
          <w:p w14:paraId="48E92ADF" w14:textId="77777777" w:rsidR="00AE43CA" w:rsidRDefault="007D7F12">
            <w:pPr>
              <w:snapToGrid w:val="0"/>
              <w:jc w:val="center"/>
              <w:rPr>
                <w:rFonts w:ascii="宋体" w:hAnsi="宋体" w:cs="宋体" w:hint="eastAsia"/>
              </w:rPr>
            </w:pPr>
            <w:r>
              <w:rPr>
                <w:rFonts w:ascii="宋体" w:hAnsi="宋体" w:cs="宋体" w:hint="eastAsia"/>
              </w:rPr>
              <w:t>分值构成</w:t>
            </w:r>
          </w:p>
          <w:p w14:paraId="341E8880" w14:textId="77777777" w:rsidR="00AE43CA" w:rsidRDefault="007D7F12">
            <w:pPr>
              <w:snapToGrid w:val="0"/>
              <w:jc w:val="center"/>
              <w:rPr>
                <w:rFonts w:ascii="宋体" w:hAnsi="宋体" w:cs="宋体" w:hint="eastAsia"/>
              </w:rPr>
            </w:pPr>
            <w:r>
              <w:rPr>
                <w:rFonts w:ascii="宋体" w:hAnsi="宋体" w:cs="宋体" w:hint="eastAsia"/>
              </w:rPr>
              <w:t>(总分100分)</w:t>
            </w:r>
          </w:p>
        </w:tc>
        <w:tc>
          <w:tcPr>
            <w:tcW w:w="6646" w:type="dxa"/>
            <w:tcBorders>
              <w:top w:val="single" w:sz="4" w:space="0" w:color="auto"/>
              <w:left w:val="single" w:sz="4" w:space="0" w:color="auto"/>
              <w:bottom w:val="single" w:sz="4" w:space="0" w:color="auto"/>
              <w:right w:val="single" w:sz="4" w:space="0" w:color="auto"/>
            </w:tcBorders>
            <w:vAlign w:val="center"/>
          </w:tcPr>
          <w:p w14:paraId="12676806" w14:textId="77777777" w:rsidR="00AE43CA" w:rsidRDefault="007D7F12">
            <w:pPr>
              <w:tabs>
                <w:tab w:val="left" w:pos="7222"/>
              </w:tabs>
              <w:snapToGrid w:val="0"/>
              <w:rPr>
                <w:rFonts w:ascii="宋体" w:hAnsi="宋体" w:cs="宋体" w:hint="eastAsia"/>
              </w:rPr>
            </w:pPr>
            <w:r>
              <w:rPr>
                <w:rFonts w:ascii="宋体" w:hAnsi="宋体" w:cs="宋体" w:hint="eastAsia"/>
                <w:shd w:val="clear" w:color="auto" w:fill="FFFFFF"/>
                <w:lang w:bidi="ar"/>
              </w:rPr>
              <w:t>投标人总得分（满分100分）=设计部分得分</w:t>
            </w:r>
            <w:r>
              <w:rPr>
                <w:rFonts w:ascii="宋体" w:hAnsi="宋体" w:cs="宋体" w:hint="eastAsia"/>
              </w:rPr>
              <w:t>（满分</w:t>
            </w:r>
            <w:r>
              <w:rPr>
                <w:rFonts w:ascii="宋体" w:hAnsi="宋体" w:hint="eastAsia"/>
              </w:rPr>
              <w:t>100</w:t>
            </w:r>
            <w:r>
              <w:rPr>
                <w:rFonts w:ascii="宋体" w:hAnsi="宋体" w:cs="宋体" w:hint="eastAsia"/>
              </w:rPr>
              <w:t>分）</w:t>
            </w:r>
            <w:r>
              <w:rPr>
                <w:rFonts w:ascii="宋体" w:hAnsi="宋体" w:cs="宋体" w:hint="eastAsia"/>
                <w:shd w:val="clear" w:color="auto" w:fill="FFFFFF"/>
                <w:lang w:bidi="ar"/>
              </w:rPr>
              <w:t>×设计部分权重（50%）+施工部分得分（满分100分）×施工部分权重（50%）</w:t>
            </w:r>
          </w:p>
          <w:p w14:paraId="240E79A2" w14:textId="77777777" w:rsidR="00AE43CA" w:rsidRDefault="007D7F12">
            <w:pPr>
              <w:tabs>
                <w:tab w:val="left" w:pos="7222"/>
              </w:tabs>
              <w:snapToGrid w:val="0"/>
              <w:rPr>
                <w:rFonts w:ascii="宋体" w:hAnsi="宋体" w:cs="宋体" w:hint="eastAsia"/>
                <w:shd w:val="clear" w:color="auto" w:fill="FFFFFF"/>
                <w:lang w:bidi="ar"/>
              </w:rPr>
            </w:pPr>
            <w:r>
              <w:rPr>
                <w:rFonts w:ascii="宋体" w:hAnsi="宋体" w:cs="宋体" w:hint="eastAsia"/>
                <w:shd w:val="clear" w:color="auto" w:fill="FFFFFF"/>
                <w:lang w:bidi="ar"/>
              </w:rPr>
              <w:lastRenderedPageBreak/>
              <w:t>其中：</w:t>
            </w:r>
          </w:p>
          <w:p w14:paraId="5A5D1251" w14:textId="77777777" w:rsidR="00AE43CA" w:rsidRDefault="007D7F12">
            <w:pPr>
              <w:tabs>
                <w:tab w:val="left" w:pos="7222"/>
              </w:tabs>
              <w:snapToGrid w:val="0"/>
              <w:rPr>
                <w:rFonts w:ascii="宋体" w:hAnsi="宋体" w:cs="宋体" w:hint="eastAsia"/>
                <w:u w:val="single"/>
                <w:shd w:val="clear" w:color="auto" w:fill="FFFFFF"/>
                <w:lang w:bidi="ar"/>
              </w:rPr>
            </w:pPr>
            <w:r>
              <w:rPr>
                <w:rFonts w:ascii="宋体" w:hAnsi="宋体" w:cs="宋体" w:hint="eastAsia"/>
                <w:shd w:val="clear" w:color="auto" w:fill="FFFFFF"/>
                <w:lang w:bidi="ar"/>
              </w:rPr>
              <w:t>施工部分得分=</w:t>
            </w:r>
            <w:r>
              <w:rPr>
                <w:rFonts w:ascii="宋体" w:hAnsi="宋体" w:cs="宋体" w:hint="eastAsia"/>
              </w:rPr>
              <w:t>【施工技术商务得分（满分</w:t>
            </w:r>
            <w:r>
              <w:rPr>
                <w:rFonts w:ascii="宋体" w:hAnsi="宋体" w:hint="eastAsia"/>
              </w:rPr>
              <w:t>100</w:t>
            </w:r>
            <w:r>
              <w:rPr>
                <w:rFonts w:ascii="宋体" w:hAnsi="宋体" w:cs="宋体" w:hint="eastAsia"/>
              </w:rPr>
              <w:t>分）</w:t>
            </w:r>
            <w:r>
              <w:rPr>
                <w:rFonts w:ascii="宋体" w:hAnsi="宋体"/>
              </w:rPr>
              <w:t>×</w:t>
            </w:r>
            <w:r>
              <w:rPr>
                <w:rFonts w:ascii="宋体" w:hAnsi="宋体" w:cs="宋体" w:hint="eastAsia"/>
              </w:rPr>
              <w:t>权重</w:t>
            </w:r>
            <w:r>
              <w:rPr>
                <w:rFonts w:ascii="宋体" w:hAnsi="宋体" w:hint="eastAsia"/>
              </w:rPr>
              <w:t>2</w:t>
            </w:r>
            <w:r>
              <w:rPr>
                <w:rFonts w:ascii="宋体" w:hAnsi="宋体"/>
              </w:rPr>
              <w:t>0%+</w:t>
            </w:r>
            <w:r>
              <w:rPr>
                <w:rFonts w:ascii="宋体" w:hAnsi="宋体" w:cs="宋体" w:hint="eastAsia"/>
              </w:rPr>
              <w:t>投标总报价得分（满分</w:t>
            </w:r>
            <w:r>
              <w:rPr>
                <w:rFonts w:ascii="宋体" w:hAnsi="宋体"/>
              </w:rPr>
              <w:t>100</w:t>
            </w:r>
            <w:r>
              <w:rPr>
                <w:rFonts w:ascii="宋体" w:hAnsi="宋体" w:cs="宋体" w:hint="eastAsia"/>
              </w:rPr>
              <w:t>分）</w:t>
            </w:r>
            <w:r>
              <w:rPr>
                <w:rFonts w:ascii="宋体" w:hAnsi="宋体"/>
              </w:rPr>
              <w:t>×</w:t>
            </w:r>
            <w:r>
              <w:rPr>
                <w:rFonts w:ascii="宋体" w:hAnsi="宋体" w:cs="宋体" w:hint="eastAsia"/>
              </w:rPr>
              <w:t>权重</w:t>
            </w:r>
            <w:r>
              <w:rPr>
                <w:rFonts w:ascii="宋体" w:hAnsi="宋体" w:hint="eastAsia"/>
              </w:rPr>
              <w:t>8</w:t>
            </w:r>
            <w:r>
              <w:rPr>
                <w:rFonts w:ascii="宋体" w:hAnsi="宋体"/>
              </w:rPr>
              <w:t>0%</w:t>
            </w:r>
            <w:r>
              <w:rPr>
                <w:rFonts w:ascii="宋体" w:hAnsi="宋体" w:cs="宋体" w:hint="eastAsia"/>
              </w:rPr>
              <w:t>】</w:t>
            </w:r>
            <w:r>
              <w:rPr>
                <w:rFonts w:ascii="宋体" w:hAnsi="宋体" w:hint="eastAsia"/>
              </w:rPr>
              <w:t>×95</w:t>
            </w:r>
            <w:r>
              <w:rPr>
                <w:rFonts w:ascii="宋体" w:hAnsi="宋体"/>
              </w:rPr>
              <w:t>%+</w:t>
            </w:r>
            <w:r>
              <w:rPr>
                <w:rFonts w:ascii="宋体" w:hAnsi="宋体" w:hint="eastAsia"/>
              </w:rPr>
              <w:t>施工诚信综合评价得分（满分100分）×5</w:t>
            </w:r>
            <w:r>
              <w:rPr>
                <w:rFonts w:ascii="宋体" w:hAnsi="宋体"/>
              </w:rPr>
              <w:t>%</w:t>
            </w:r>
          </w:p>
        </w:tc>
      </w:tr>
      <w:tr w:rsidR="00AE43CA" w14:paraId="5990022A" w14:textId="77777777">
        <w:trPr>
          <w:trHeight w:val="423"/>
          <w:jc w:val="center"/>
        </w:trPr>
        <w:tc>
          <w:tcPr>
            <w:tcW w:w="1796" w:type="dxa"/>
            <w:gridSpan w:val="2"/>
            <w:tcBorders>
              <w:top w:val="single" w:sz="4" w:space="0" w:color="auto"/>
              <w:bottom w:val="single" w:sz="4" w:space="0" w:color="auto"/>
              <w:right w:val="single" w:sz="4" w:space="0" w:color="auto"/>
            </w:tcBorders>
            <w:vAlign w:val="center"/>
          </w:tcPr>
          <w:p w14:paraId="439CA4C4" w14:textId="77777777" w:rsidR="00AE43CA" w:rsidRDefault="007D7F12">
            <w:pPr>
              <w:snapToGrid w:val="0"/>
              <w:jc w:val="center"/>
              <w:rPr>
                <w:rFonts w:ascii="宋体" w:hAnsi="宋体" w:cs="宋体" w:hint="eastAsia"/>
              </w:rPr>
            </w:pPr>
            <w:r>
              <w:rPr>
                <w:rFonts w:ascii="宋体" w:hAnsi="宋体" w:cs="宋体" w:hint="eastAsia"/>
              </w:rPr>
              <w:lastRenderedPageBreak/>
              <w:t>2.2.2</w:t>
            </w:r>
          </w:p>
        </w:tc>
        <w:tc>
          <w:tcPr>
            <w:tcW w:w="2094" w:type="dxa"/>
            <w:tcBorders>
              <w:top w:val="single" w:sz="4" w:space="0" w:color="auto"/>
              <w:left w:val="single" w:sz="4" w:space="0" w:color="auto"/>
              <w:bottom w:val="single" w:sz="4" w:space="0" w:color="auto"/>
              <w:right w:val="single" w:sz="4" w:space="0" w:color="auto"/>
            </w:tcBorders>
            <w:vAlign w:val="center"/>
          </w:tcPr>
          <w:p w14:paraId="6B69D6EE" w14:textId="77777777" w:rsidR="00AE43CA" w:rsidRDefault="007D7F12">
            <w:pPr>
              <w:snapToGrid w:val="0"/>
              <w:jc w:val="center"/>
              <w:rPr>
                <w:rFonts w:ascii="宋体" w:hAnsi="宋体" w:cs="宋体" w:hint="eastAsia"/>
              </w:rPr>
            </w:pPr>
            <w:r>
              <w:rPr>
                <w:rFonts w:ascii="宋体" w:hAnsi="宋体" w:cs="宋体" w:hint="eastAsia"/>
              </w:rPr>
              <w:t>评标基准价</w:t>
            </w:r>
          </w:p>
          <w:p w14:paraId="56675F99" w14:textId="77777777" w:rsidR="00AE43CA" w:rsidRDefault="007D7F12">
            <w:pPr>
              <w:snapToGrid w:val="0"/>
              <w:jc w:val="center"/>
              <w:rPr>
                <w:rFonts w:ascii="宋体" w:hAnsi="宋体" w:cs="宋体" w:hint="eastAsia"/>
              </w:rPr>
            </w:pPr>
            <w:r>
              <w:rPr>
                <w:rFonts w:ascii="宋体" w:hAnsi="宋体" w:cs="宋体" w:hint="eastAsia"/>
              </w:rPr>
              <w:t>计算方法</w:t>
            </w:r>
          </w:p>
        </w:tc>
        <w:tc>
          <w:tcPr>
            <w:tcW w:w="6646" w:type="dxa"/>
            <w:tcBorders>
              <w:top w:val="single" w:sz="4" w:space="0" w:color="auto"/>
              <w:left w:val="single" w:sz="4" w:space="0" w:color="auto"/>
              <w:bottom w:val="single" w:sz="4" w:space="0" w:color="auto"/>
              <w:right w:val="single" w:sz="4" w:space="0" w:color="auto"/>
            </w:tcBorders>
          </w:tcPr>
          <w:p w14:paraId="56CB433A" w14:textId="77777777" w:rsidR="00AE43CA" w:rsidRDefault="007D7F12">
            <w:pPr>
              <w:snapToGrid w:val="0"/>
              <w:rPr>
                <w:rFonts w:ascii="宋体" w:hAnsi="宋体" w:cs="宋体" w:hint="eastAsia"/>
              </w:rPr>
            </w:pPr>
            <w:r>
              <w:rPr>
                <w:rFonts w:ascii="宋体" w:hAnsi="宋体" w:cs="宋体" w:hint="eastAsia"/>
              </w:rPr>
              <w:t>以通过形式评审、资格评审和响应性评审且经算术校核的投标总报价位于[本项目最高投标限价×95%，本项目最高投标限价]区间的投标人大于5家时，去掉一个最高价和一个最低价后，取剩余报价的算术平均值为评标基准价（精确到小数点后两位）；</w:t>
            </w:r>
          </w:p>
          <w:p w14:paraId="4EDEEF52" w14:textId="77777777" w:rsidR="00AE43CA" w:rsidRDefault="007D7F12">
            <w:pPr>
              <w:snapToGrid w:val="0"/>
              <w:rPr>
                <w:rFonts w:ascii="宋体" w:hAnsi="宋体" w:cs="宋体" w:hint="eastAsia"/>
              </w:rPr>
            </w:pPr>
            <w:r>
              <w:rPr>
                <w:rFonts w:ascii="宋体" w:hAnsi="宋体" w:cs="宋体" w:hint="eastAsia"/>
              </w:rPr>
              <w:t>通过形式评审、资格评审和响应性评审且经算术校核的投标总报价位于[本项目最高投标限价×95%，本项目最高投标限价]区间的投标人少于或等于5家时，直接取区间中的投标总报价的算术平均值为评标基准价（精确到小数点后两位）。</w:t>
            </w:r>
          </w:p>
        </w:tc>
      </w:tr>
      <w:tr w:rsidR="00AE43CA" w14:paraId="6478FE1D" w14:textId="77777777">
        <w:trPr>
          <w:trHeight w:val="423"/>
          <w:jc w:val="center"/>
        </w:trPr>
        <w:tc>
          <w:tcPr>
            <w:tcW w:w="1796" w:type="dxa"/>
            <w:gridSpan w:val="2"/>
            <w:tcBorders>
              <w:top w:val="single" w:sz="4" w:space="0" w:color="auto"/>
              <w:bottom w:val="single" w:sz="4" w:space="0" w:color="auto"/>
              <w:right w:val="single" w:sz="4" w:space="0" w:color="auto"/>
            </w:tcBorders>
            <w:vAlign w:val="center"/>
          </w:tcPr>
          <w:p w14:paraId="04AFFC3F" w14:textId="77777777" w:rsidR="00AE43CA" w:rsidRDefault="007D7F12">
            <w:pPr>
              <w:snapToGrid w:val="0"/>
              <w:jc w:val="center"/>
              <w:rPr>
                <w:rFonts w:ascii="宋体" w:hAnsi="宋体" w:cs="宋体" w:hint="eastAsia"/>
              </w:rPr>
            </w:pPr>
            <w:r>
              <w:rPr>
                <w:rFonts w:ascii="宋体" w:hAnsi="宋体" w:cs="宋体" w:hint="eastAsia"/>
              </w:rPr>
              <w:t>2.2.3</w:t>
            </w:r>
          </w:p>
        </w:tc>
        <w:tc>
          <w:tcPr>
            <w:tcW w:w="2094" w:type="dxa"/>
            <w:tcBorders>
              <w:top w:val="single" w:sz="4" w:space="0" w:color="auto"/>
              <w:left w:val="single" w:sz="4" w:space="0" w:color="auto"/>
              <w:bottom w:val="single" w:sz="4" w:space="0" w:color="auto"/>
              <w:right w:val="single" w:sz="4" w:space="0" w:color="auto"/>
            </w:tcBorders>
            <w:vAlign w:val="center"/>
          </w:tcPr>
          <w:p w14:paraId="6E6CC172" w14:textId="77777777" w:rsidR="00AE43CA" w:rsidRDefault="007D7F12">
            <w:pPr>
              <w:snapToGrid w:val="0"/>
              <w:jc w:val="center"/>
              <w:rPr>
                <w:rFonts w:ascii="宋体" w:hAnsi="宋体" w:cs="宋体" w:hint="eastAsia"/>
              </w:rPr>
            </w:pPr>
            <w:r>
              <w:rPr>
                <w:rFonts w:ascii="宋体" w:hAnsi="宋体" w:cs="宋体" w:hint="eastAsia"/>
              </w:rPr>
              <w:t>投标报价的偏差率计算公式</w:t>
            </w:r>
          </w:p>
        </w:tc>
        <w:tc>
          <w:tcPr>
            <w:tcW w:w="6646" w:type="dxa"/>
            <w:tcBorders>
              <w:top w:val="single" w:sz="4" w:space="0" w:color="auto"/>
              <w:left w:val="single" w:sz="4" w:space="0" w:color="auto"/>
              <w:right w:val="single" w:sz="4" w:space="0" w:color="auto"/>
            </w:tcBorders>
            <w:vAlign w:val="center"/>
          </w:tcPr>
          <w:p w14:paraId="5D4613F8" w14:textId="77777777" w:rsidR="00AE43CA" w:rsidRDefault="007D7F12">
            <w:pPr>
              <w:snapToGrid w:val="0"/>
              <w:rPr>
                <w:rFonts w:ascii="宋体" w:hAnsi="宋体" w:cs="宋体" w:hint="eastAsia"/>
              </w:rPr>
            </w:pPr>
            <w:r>
              <w:rPr>
                <w:rFonts w:ascii="宋体" w:hAnsi="宋体" w:cs="宋体" w:hint="eastAsia"/>
              </w:rPr>
              <w:t>偏差率=100% ×（投标总报价－评标基准价）/评标基准价</w:t>
            </w:r>
          </w:p>
        </w:tc>
      </w:tr>
      <w:tr w:rsidR="00AE43CA" w14:paraId="2BC9A349" w14:textId="77777777">
        <w:trPr>
          <w:trHeight w:val="423"/>
          <w:jc w:val="center"/>
        </w:trPr>
        <w:tc>
          <w:tcPr>
            <w:tcW w:w="1796" w:type="dxa"/>
            <w:gridSpan w:val="2"/>
            <w:tcBorders>
              <w:top w:val="single" w:sz="4" w:space="0" w:color="auto"/>
              <w:bottom w:val="single" w:sz="4" w:space="0" w:color="auto"/>
              <w:right w:val="single" w:sz="4" w:space="0" w:color="auto"/>
            </w:tcBorders>
            <w:vAlign w:val="center"/>
          </w:tcPr>
          <w:p w14:paraId="10B98364" w14:textId="77777777" w:rsidR="00AE43CA" w:rsidRDefault="007D7F12">
            <w:pPr>
              <w:snapToGrid w:val="0"/>
              <w:jc w:val="center"/>
              <w:rPr>
                <w:rFonts w:ascii="宋体" w:hAnsi="宋体" w:cs="宋体" w:hint="eastAsia"/>
              </w:rPr>
            </w:pPr>
            <w:r>
              <w:rPr>
                <w:rFonts w:ascii="宋体" w:hAnsi="宋体" w:cs="宋体" w:hint="eastAsia"/>
                <w:b/>
              </w:rPr>
              <w:t>条款号</w:t>
            </w:r>
          </w:p>
        </w:tc>
        <w:tc>
          <w:tcPr>
            <w:tcW w:w="2094" w:type="dxa"/>
            <w:tcBorders>
              <w:top w:val="single" w:sz="4" w:space="0" w:color="auto"/>
              <w:left w:val="single" w:sz="4" w:space="0" w:color="auto"/>
              <w:bottom w:val="single" w:sz="4" w:space="0" w:color="auto"/>
              <w:right w:val="single" w:sz="4" w:space="0" w:color="auto"/>
            </w:tcBorders>
            <w:vAlign w:val="center"/>
          </w:tcPr>
          <w:p w14:paraId="37F25989" w14:textId="77777777" w:rsidR="00AE43CA" w:rsidRDefault="007D7F12">
            <w:pPr>
              <w:snapToGrid w:val="0"/>
              <w:jc w:val="center"/>
              <w:rPr>
                <w:rFonts w:ascii="宋体" w:hAnsi="宋体" w:cs="宋体" w:hint="eastAsia"/>
              </w:rPr>
            </w:pPr>
            <w:r>
              <w:rPr>
                <w:rFonts w:ascii="宋体" w:hAnsi="宋体" w:cs="宋体" w:hint="eastAsia"/>
              </w:rPr>
              <w:t>评分因素</w:t>
            </w:r>
          </w:p>
        </w:tc>
        <w:tc>
          <w:tcPr>
            <w:tcW w:w="6646" w:type="dxa"/>
            <w:tcBorders>
              <w:top w:val="single" w:sz="4" w:space="0" w:color="auto"/>
              <w:left w:val="single" w:sz="4" w:space="0" w:color="auto"/>
              <w:bottom w:val="single" w:sz="4" w:space="0" w:color="auto"/>
              <w:right w:val="single" w:sz="4" w:space="0" w:color="auto"/>
            </w:tcBorders>
            <w:vAlign w:val="center"/>
          </w:tcPr>
          <w:p w14:paraId="6761BE2D" w14:textId="77777777" w:rsidR="00AE43CA" w:rsidRDefault="007D7F12">
            <w:pPr>
              <w:snapToGrid w:val="0"/>
              <w:jc w:val="center"/>
              <w:rPr>
                <w:rFonts w:ascii="宋体" w:hAnsi="宋体" w:cs="宋体" w:hint="eastAsia"/>
              </w:rPr>
            </w:pPr>
            <w:r>
              <w:rPr>
                <w:rFonts w:ascii="宋体" w:hAnsi="宋体" w:cs="宋体" w:hint="eastAsia"/>
                <w:b/>
              </w:rPr>
              <w:t>评分标准</w:t>
            </w:r>
          </w:p>
        </w:tc>
      </w:tr>
      <w:tr w:rsidR="00AE43CA" w14:paraId="6815BD7B" w14:textId="77777777">
        <w:trPr>
          <w:trHeight w:val="423"/>
          <w:jc w:val="center"/>
        </w:trPr>
        <w:tc>
          <w:tcPr>
            <w:tcW w:w="853" w:type="dxa"/>
            <w:vMerge w:val="restart"/>
            <w:tcBorders>
              <w:top w:val="single" w:sz="4" w:space="0" w:color="auto"/>
              <w:right w:val="single" w:sz="4" w:space="0" w:color="auto"/>
            </w:tcBorders>
            <w:vAlign w:val="center"/>
          </w:tcPr>
          <w:p w14:paraId="7189E050" w14:textId="77777777" w:rsidR="00AE43CA" w:rsidRDefault="007D7F12">
            <w:pPr>
              <w:snapToGrid w:val="0"/>
              <w:jc w:val="center"/>
              <w:rPr>
                <w:rFonts w:ascii="宋体" w:hAnsi="宋体" w:cs="宋体" w:hint="eastAsia"/>
              </w:rPr>
            </w:pPr>
            <w:r>
              <w:rPr>
                <w:rFonts w:ascii="宋体" w:hAnsi="宋体" w:cs="宋体" w:hint="eastAsia"/>
              </w:rPr>
              <w:t>2.2.4（1）</w:t>
            </w:r>
          </w:p>
        </w:tc>
        <w:tc>
          <w:tcPr>
            <w:tcW w:w="943" w:type="dxa"/>
            <w:vMerge w:val="restart"/>
            <w:tcBorders>
              <w:top w:val="single" w:sz="4" w:space="0" w:color="auto"/>
              <w:left w:val="single" w:sz="4" w:space="0" w:color="auto"/>
              <w:right w:val="single" w:sz="4" w:space="0" w:color="auto"/>
            </w:tcBorders>
            <w:vAlign w:val="center"/>
          </w:tcPr>
          <w:p w14:paraId="516F5120" w14:textId="77777777" w:rsidR="00AE43CA" w:rsidRDefault="007D7F12">
            <w:pPr>
              <w:snapToGrid w:val="0"/>
              <w:jc w:val="center"/>
              <w:rPr>
                <w:rFonts w:ascii="宋体" w:hAnsi="宋体" w:cs="宋体" w:hint="eastAsia"/>
              </w:rPr>
            </w:pPr>
            <w:r>
              <w:rPr>
                <w:rFonts w:ascii="宋体" w:hAnsi="宋体" w:hint="eastAsia"/>
                <w:lang w:val="zh-CN"/>
              </w:rPr>
              <w:t>设计部分（若为联合体则指设计方）评分标准（</w:t>
            </w:r>
            <w:r>
              <w:rPr>
                <w:rFonts w:ascii="宋体" w:hAnsi="宋体" w:hint="eastAsia"/>
              </w:rPr>
              <w:t>100分</w:t>
            </w:r>
            <w:r>
              <w:rPr>
                <w:rFonts w:ascii="宋体" w:hAnsi="宋体" w:hint="eastAsia"/>
                <w:lang w:val="zh-CN"/>
              </w:rPr>
              <w:t>）</w:t>
            </w:r>
          </w:p>
        </w:tc>
        <w:tc>
          <w:tcPr>
            <w:tcW w:w="2094" w:type="dxa"/>
            <w:tcBorders>
              <w:top w:val="single" w:sz="4" w:space="0" w:color="auto"/>
              <w:left w:val="single" w:sz="4" w:space="0" w:color="auto"/>
              <w:bottom w:val="single" w:sz="4" w:space="0" w:color="auto"/>
              <w:right w:val="single" w:sz="4" w:space="0" w:color="auto"/>
            </w:tcBorders>
            <w:vAlign w:val="center"/>
          </w:tcPr>
          <w:p w14:paraId="36882067" w14:textId="77777777" w:rsidR="00AE43CA" w:rsidRDefault="007D7F12">
            <w:pPr>
              <w:snapToGrid w:val="0"/>
              <w:jc w:val="center"/>
              <w:rPr>
                <w:rFonts w:ascii="宋体" w:hAnsi="宋体" w:hint="eastAsia"/>
                <w:color w:val="000000" w:themeColor="text1"/>
              </w:rPr>
            </w:pPr>
            <w:r>
              <w:rPr>
                <w:rFonts w:ascii="宋体" w:hAnsi="宋体" w:hint="eastAsia"/>
                <w:color w:val="000000" w:themeColor="text1"/>
              </w:rPr>
              <w:t>投标人业绩</w:t>
            </w:r>
          </w:p>
          <w:p w14:paraId="1F4FD8DA" w14:textId="77777777" w:rsidR="00AE43CA" w:rsidRDefault="007D7F12">
            <w:pPr>
              <w:snapToGrid w:val="0"/>
              <w:jc w:val="center"/>
              <w:rPr>
                <w:rFonts w:ascii="宋体" w:hAnsi="宋体" w:cs="宋体" w:hint="eastAsia"/>
                <w:color w:val="000000" w:themeColor="text1"/>
                <w:shd w:val="clear" w:color="auto" w:fill="FFFFFF"/>
              </w:rPr>
            </w:pPr>
            <w:r>
              <w:rPr>
                <w:rFonts w:ascii="宋体" w:hAnsi="宋体" w:hint="eastAsia"/>
                <w:color w:val="000000" w:themeColor="text1"/>
              </w:rPr>
              <w:t>情况（5分）</w:t>
            </w:r>
          </w:p>
        </w:tc>
        <w:tc>
          <w:tcPr>
            <w:tcW w:w="6646" w:type="dxa"/>
            <w:tcBorders>
              <w:top w:val="single" w:sz="4" w:space="0" w:color="auto"/>
              <w:left w:val="single" w:sz="4" w:space="0" w:color="auto"/>
              <w:bottom w:val="single" w:sz="4" w:space="0" w:color="auto"/>
              <w:right w:val="single" w:sz="4" w:space="0" w:color="auto"/>
            </w:tcBorders>
            <w:vAlign w:val="center"/>
          </w:tcPr>
          <w:p w14:paraId="553ED6F8" w14:textId="77777777" w:rsidR="00AE43CA" w:rsidRDefault="007D7F12">
            <w:pPr>
              <w:snapToGrid w:val="0"/>
              <w:rPr>
                <w:rFonts w:ascii="宋体" w:hAnsi="宋体" w:hint="eastAsia"/>
                <w:color w:val="000000" w:themeColor="text1"/>
                <w:lang w:val="zh-CN"/>
              </w:rPr>
            </w:pPr>
            <w:r>
              <w:rPr>
                <w:rFonts w:ascii="宋体" w:hAnsi="宋体" w:hint="eastAsia"/>
                <w:color w:val="000000" w:themeColor="text1"/>
                <w:lang w:val="zh-CN"/>
              </w:rPr>
              <w:t>投标人完成过水利工程类项目业绩，每项得2</w:t>
            </w:r>
            <w:r>
              <w:rPr>
                <w:rFonts w:ascii="宋体" w:hAnsi="宋体" w:hint="eastAsia"/>
                <w:color w:val="000000" w:themeColor="text1"/>
              </w:rPr>
              <w:t>.5</w:t>
            </w:r>
            <w:r>
              <w:rPr>
                <w:rFonts w:ascii="宋体" w:hAnsi="宋体" w:hint="eastAsia"/>
                <w:color w:val="000000" w:themeColor="text1"/>
                <w:lang w:val="zh-CN"/>
              </w:rPr>
              <w:t>分；无则不得分。</w:t>
            </w:r>
          </w:p>
          <w:p w14:paraId="66C9D5A3" w14:textId="77777777" w:rsidR="00AE43CA" w:rsidRDefault="007D7F12">
            <w:pPr>
              <w:snapToGrid w:val="0"/>
              <w:rPr>
                <w:rFonts w:ascii="宋体" w:hAnsi="宋体" w:cs="宋体" w:hint="eastAsia"/>
                <w:color w:val="000000" w:themeColor="text1"/>
                <w:lang w:val="zh-CN"/>
              </w:rPr>
            </w:pPr>
            <w:r>
              <w:rPr>
                <w:rFonts w:ascii="宋体" w:hAnsi="宋体" w:hint="eastAsia"/>
                <w:color w:val="000000" w:themeColor="text1"/>
                <w:lang w:val="zh-CN"/>
              </w:rPr>
              <w:t>注：提供合同复印件；无则不得分，本项最高得</w:t>
            </w:r>
            <w:r>
              <w:rPr>
                <w:rFonts w:ascii="宋体" w:hAnsi="宋体" w:hint="eastAsia"/>
                <w:color w:val="000000" w:themeColor="text1"/>
              </w:rPr>
              <w:t>5</w:t>
            </w:r>
            <w:r>
              <w:rPr>
                <w:rFonts w:ascii="宋体" w:hAnsi="宋体" w:hint="eastAsia"/>
                <w:color w:val="000000" w:themeColor="text1"/>
                <w:lang w:val="zh-CN"/>
              </w:rPr>
              <w:t>分。</w:t>
            </w:r>
          </w:p>
        </w:tc>
      </w:tr>
      <w:tr w:rsidR="007D7F12" w14:paraId="40C03F76" w14:textId="77777777">
        <w:trPr>
          <w:trHeight w:val="423"/>
          <w:jc w:val="center"/>
        </w:trPr>
        <w:tc>
          <w:tcPr>
            <w:tcW w:w="853" w:type="dxa"/>
            <w:vMerge/>
            <w:tcBorders>
              <w:right w:val="single" w:sz="4" w:space="0" w:color="auto"/>
            </w:tcBorders>
            <w:vAlign w:val="center"/>
          </w:tcPr>
          <w:p w14:paraId="25130DC6" w14:textId="77777777" w:rsidR="007D7F12" w:rsidRDefault="007D7F12" w:rsidP="007D7F12">
            <w:pPr>
              <w:snapToGrid w:val="0"/>
              <w:jc w:val="center"/>
              <w:rPr>
                <w:rFonts w:ascii="宋体" w:hAnsi="宋体" w:cs="宋体" w:hint="eastAsia"/>
              </w:rPr>
            </w:pPr>
          </w:p>
        </w:tc>
        <w:tc>
          <w:tcPr>
            <w:tcW w:w="943" w:type="dxa"/>
            <w:vMerge/>
            <w:tcBorders>
              <w:left w:val="single" w:sz="4" w:space="0" w:color="auto"/>
              <w:right w:val="single" w:sz="4" w:space="0" w:color="auto"/>
            </w:tcBorders>
            <w:vAlign w:val="center"/>
          </w:tcPr>
          <w:p w14:paraId="67042298" w14:textId="77777777" w:rsidR="007D7F12" w:rsidRDefault="007D7F12" w:rsidP="007D7F12">
            <w:pPr>
              <w:snapToGrid w:val="0"/>
              <w:jc w:val="center"/>
              <w:rPr>
                <w:rFonts w:ascii="宋体" w:hAnsi="宋体" w:cs="宋体" w:hint="eastAsia"/>
                <w:lang w:val="zh-CN"/>
              </w:rPr>
            </w:pPr>
          </w:p>
        </w:tc>
        <w:tc>
          <w:tcPr>
            <w:tcW w:w="2094" w:type="dxa"/>
            <w:tcBorders>
              <w:top w:val="single" w:sz="4" w:space="0" w:color="auto"/>
              <w:left w:val="single" w:sz="4" w:space="0" w:color="auto"/>
              <w:bottom w:val="single" w:sz="4" w:space="0" w:color="auto"/>
              <w:right w:val="single" w:sz="4" w:space="0" w:color="auto"/>
            </w:tcBorders>
            <w:vAlign w:val="center"/>
          </w:tcPr>
          <w:p w14:paraId="24B00DDE" w14:textId="77777777" w:rsidR="007D7F12" w:rsidRDefault="007D7F12" w:rsidP="007D7F12">
            <w:pPr>
              <w:snapToGrid w:val="0"/>
              <w:jc w:val="center"/>
              <w:rPr>
                <w:rFonts w:ascii="宋体" w:hAnsi="宋体" w:hint="eastAsia"/>
                <w:color w:val="000000" w:themeColor="text1"/>
              </w:rPr>
            </w:pPr>
            <w:r>
              <w:rPr>
                <w:rFonts w:ascii="宋体" w:hAnsi="宋体" w:hint="eastAsia"/>
                <w:color w:val="000000" w:themeColor="text1"/>
              </w:rPr>
              <w:t>企业人员实力（20分）</w:t>
            </w:r>
          </w:p>
        </w:tc>
        <w:tc>
          <w:tcPr>
            <w:tcW w:w="6646" w:type="dxa"/>
            <w:tcBorders>
              <w:top w:val="single" w:sz="4" w:space="0" w:color="auto"/>
              <w:left w:val="single" w:sz="4" w:space="0" w:color="auto"/>
              <w:bottom w:val="single" w:sz="4" w:space="0" w:color="auto"/>
              <w:right w:val="single" w:sz="4" w:space="0" w:color="auto"/>
            </w:tcBorders>
            <w:vAlign w:val="center"/>
          </w:tcPr>
          <w:p w14:paraId="1110BFAA" w14:textId="77777777" w:rsidR="007D7F12" w:rsidRPr="00AB1AB7" w:rsidRDefault="007D7F12" w:rsidP="007D7F12">
            <w:pPr>
              <w:snapToGrid w:val="0"/>
              <w:rPr>
                <w:rFonts w:ascii="宋体" w:hAnsi="宋体" w:hint="eastAsia"/>
                <w:color w:val="000000" w:themeColor="text1"/>
              </w:rPr>
            </w:pPr>
            <w:r w:rsidRPr="00AB1AB7">
              <w:rPr>
                <w:rFonts w:ascii="宋体" w:hAnsi="宋体" w:hint="eastAsia"/>
                <w:color w:val="000000" w:themeColor="text1"/>
              </w:rPr>
              <w:t>1、设计项目负责人：</w:t>
            </w:r>
          </w:p>
          <w:p w14:paraId="4A959135" w14:textId="77777777" w:rsidR="007D7F12" w:rsidRPr="00AB1AB7" w:rsidRDefault="007D7F12" w:rsidP="007D7F12">
            <w:pPr>
              <w:snapToGrid w:val="0"/>
              <w:rPr>
                <w:rFonts w:ascii="宋体" w:hAnsi="宋体" w:hint="eastAsia"/>
                <w:color w:val="000000" w:themeColor="text1"/>
              </w:rPr>
            </w:pPr>
            <w:r w:rsidRPr="00AB1AB7">
              <w:rPr>
                <w:rFonts w:ascii="宋体" w:hAnsi="宋体"/>
                <w:color w:val="000000" w:themeColor="text1"/>
              </w:rPr>
              <w:t>（1）具有</w:t>
            </w:r>
            <w:r w:rsidRPr="00AB1AB7">
              <w:rPr>
                <w:rFonts w:ascii="宋体" w:hAnsi="宋体" w:cs="宋体" w:hint="eastAsia"/>
                <w:color w:val="000000" w:themeColor="text1"/>
                <w:sz w:val="22"/>
                <w:szCs w:val="22"/>
              </w:rPr>
              <w:t>水利类中级工程师</w:t>
            </w:r>
            <w:r w:rsidRPr="00AB1AB7">
              <w:rPr>
                <w:rFonts w:ascii="宋体" w:hAnsi="宋体"/>
                <w:color w:val="000000" w:themeColor="text1"/>
              </w:rPr>
              <w:t>职称的得0.5分，具有</w:t>
            </w:r>
            <w:r w:rsidRPr="00AB1AB7">
              <w:rPr>
                <w:rFonts w:ascii="宋体" w:hAnsi="宋体" w:cs="宋体" w:hint="eastAsia"/>
                <w:color w:val="000000" w:themeColor="text1"/>
                <w:sz w:val="22"/>
                <w:szCs w:val="22"/>
              </w:rPr>
              <w:t>水利类高级工程师</w:t>
            </w:r>
            <w:r w:rsidRPr="00AB1AB7">
              <w:rPr>
                <w:rFonts w:ascii="宋体" w:hAnsi="宋体"/>
                <w:color w:val="000000" w:themeColor="text1"/>
              </w:rPr>
              <w:t>职称的得1分。本小项最高得1分。</w:t>
            </w:r>
          </w:p>
          <w:p w14:paraId="66F07DC9" w14:textId="77777777" w:rsidR="007D7F12" w:rsidRPr="00AB1AB7" w:rsidRDefault="007D7F12" w:rsidP="007D7F12">
            <w:pPr>
              <w:snapToGrid w:val="0"/>
              <w:rPr>
                <w:rFonts w:ascii="宋体" w:hAnsi="宋体" w:hint="eastAsia"/>
                <w:color w:val="000000" w:themeColor="text1"/>
              </w:rPr>
            </w:pPr>
            <w:r w:rsidRPr="00AB1AB7">
              <w:rPr>
                <w:rFonts w:ascii="宋体" w:hAnsi="宋体"/>
                <w:color w:val="000000" w:themeColor="text1"/>
              </w:rPr>
              <w:t>（2）具有</w:t>
            </w:r>
            <w:r w:rsidRPr="00AB1AB7">
              <w:rPr>
                <w:rFonts w:hAnsi="宋体" w:hint="eastAsia"/>
                <w:color w:val="000000" w:themeColor="text1"/>
              </w:rPr>
              <w:t>注册土木工程师（水利水电工程）资格证书</w:t>
            </w:r>
            <w:r w:rsidRPr="00AB1AB7">
              <w:rPr>
                <w:rFonts w:ascii="宋体" w:hAnsi="宋体"/>
                <w:color w:val="000000" w:themeColor="text1"/>
              </w:rPr>
              <w:t>的得</w:t>
            </w:r>
            <w:r w:rsidRPr="00AB1AB7">
              <w:rPr>
                <w:rFonts w:ascii="宋体" w:hAnsi="宋体" w:hint="eastAsia"/>
                <w:color w:val="000000" w:themeColor="text1"/>
              </w:rPr>
              <w:t>2</w:t>
            </w:r>
            <w:r w:rsidRPr="00AB1AB7">
              <w:rPr>
                <w:rFonts w:ascii="宋体" w:hAnsi="宋体"/>
                <w:color w:val="000000" w:themeColor="text1"/>
              </w:rPr>
              <w:t>分。</w:t>
            </w:r>
          </w:p>
          <w:p w14:paraId="33167890" w14:textId="77777777" w:rsidR="007D7F12" w:rsidRPr="00AB1AB7" w:rsidRDefault="007D7F12" w:rsidP="007D7F12">
            <w:pPr>
              <w:snapToGrid w:val="0"/>
              <w:rPr>
                <w:rFonts w:ascii="宋体" w:hAnsi="宋体" w:hint="eastAsia"/>
                <w:color w:val="000000" w:themeColor="text1"/>
              </w:rPr>
            </w:pPr>
            <w:r w:rsidRPr="00AB1AB7">
              <w:rPr>
                <w:rFonts w:ascii="宋体" w:hAnsi="宋体"/>
                <w:color w:val="000000" w:themeColor="text1"/>
              </w:rPr>
              <w:t>（3）</w:t>
            </w:r>
            <w:r w:rsidRPr="00AB1AB7">
              <w:rPr>
                <w:rFonts w:ascii="宋体" w:hAnsi="宋体" w:hint="eastAsia"/>
                <w:color w:val="000000" w:themeColor="text1"/>
                <w:lang w:val="zh-CN"/>
              </w:rPr>
              <w:t>自2019年1月1日至今</w:t>
            </w:r>
            <w:r w:rsidRPr="00AB1AB7">
              <w:rPr>
                <w:rFonts w:ascii="宋体" w:hAnsi="宋体" w:hint="eastAsia"/>
                <w:color w:val="000000" w:themeColor="text1"/>
              </w:rPr>
              <w:t>承担的水利工程设计项目获得过国家级水利水电类奖的</w:t>
            </w:r>
            <w:r w:rsidRPr="00AB1AB7">
              <w:rPr>
                <w:rFonts w:ascii="宋体" w:hAnsi="宋体"/>
                <w:color w:val="000000" w:themeColor="text1"/>
              </w:rPr>
              <w:t>得</w:t>
            </w:r>
            <w:r w:rsidRPr="00AB1AB7">
              <w:rPr>
                <w:rFonts w:ascii="宋体" w:hAnsi="宋体" w:hint="eastAsia"/>
                <w:color w:val="000000" w:themeColor="text1"/>
              </w:rPr>
              <w:t>2</w:t>
            </w:r>
            <w:r w:rsidRPr="00AB1AB7">
              <w:rPr>
                <w:rFonts w:ascii="宋体" w:hAnsi="宋体"/>
                <w:color w:val="000000" w:themeColor="text1"/>
              </w:rPr>
              <w:t>分</w:t>
            </w:r>
            <w:r w:rsidRPr="00AB1AB7">
              <w:rPr>
                <w:rFonts w:ascii="宋体" w:hAnsi="宋体" w:hint="eastAsia"/>
                <w:color w:val="000000" w:themeColor="text1"/>
              </w:rPr>
              <w:t>，获得过省部级或市级水利水电类奖的得1分。本小项最高得2分。</w:t>
            </w:r>
          </w:p>
          <w:p w14:paraId="001BFF6A" w14:textId="77777777" w:rsidR="007D7F12" w:rsidRPr="00AB1AB7" w:rsidRDefault="007D7F12" w:rsidP="007D7F12">
            <w:pPr>
              <w:snapToGrid w:val="0"/>
              <w:rPr>
                <w:rFonts w:ascii="宋体" w:hAnsi="宋体" w:hint="eastAsia"/>
                <w:color w:val="000000" w:themeColor="text1"/>
              </w:rPr>
            </w:pPr>
            <w:r w:rsidRPr="00AB1AB7">
              <w:rPr>
                <w:rFonts w:ascii="宋体" w:hAnsi="宋体"/>
                <w:color w:val="000000" w:themeColor="text1"/>
              </w:rPr>
              <w:t>本项最高得</w:t>
            </w:r>
            <w:r w:rsidRPr="00AB1AB7">
              <w:rPr>
                <w:rFonts w:ascii="宋体" w:hAnsi="宋体" w:hint="eastAsia"/>
                <w:color w:val="000000" w:themeColor="text1"/>
              </w:rPr>
              <w:t>5</w:t>
            </w:r>
            <w:r w:rsidRPr="00AB1AB7">
              <w:rPr>
                <w:rFonts w:ascii="宋体" w:hAnsi="宋体"/>
                <w:color w:val="000000" w:themeColor="text1"/>
              </w:rPr>
              <w:t>分。</w:t>
            </w:r>
          </w:p>
          <w:p w14:paraId="4D22237B" w14:textId="77777777" w:rsidR="007D7F12" w:rsidRPr="00AB1AB7" w:rsidRDefault="007D7F12" w:rsidP="007D7F12">
            <w:pPr>
              <w:snapToGrid w:val="0"/>
              <w:rPr>
                <w:rFonts w:ascii="宋体" w:hAnsi="宋体" w:hint="eastAsia"/>
                <w:color w:val="000000" w:themeColor="text1"/>
              </w:rPr>
            </w:pPr>
            <w:r w:rsidRPr="00AB1AB7">
              <w:rPr>
                <w:rFonts w:ascii="宋体" w:hAnsi="宋体"/>
                <w:color w:val="000000" w:themeColor="text1"/>
              </w:rPr>
              <w:t>注：需提供以上相关证书及</w:t>
            </w:r>
            <w:r w:rsidRPr="00AB1AB7">
              <w:rPr>
                <w:rFonts w:ascii="宋体" w:hAnsi="宋体" w:hint="eastAsia"/>
                <w:color w:val="000000" w:themeColor="text1"/>
              </w:rPr>
              <w:t>近三个月内任意一个月投标人为其购买的社保证明</w:t>
            </w:r>
            <w:r w:rsidRPr="00AB1AB7">
              <w:rPr>
                <w:rFonts w:ascii="宋体" w:hAnsi="宋体" w:cs="宋体" w:hint="eastAsia"/>
                <w:color w:val="000000" w:themeColor="text1"/>
                <w:sz w:val="22"/>
                <w:szCs w:val="22"/>
              </w:rPr>
              <w:t>（退休返聘人员需提供返聘证明或合同）</w:t>
            </w:r>
            <w:r w:rsidRPr="00AB1AB7">
              <w:rPr>
                <w:rFonts w:ascii="宋体" w:hAnsi="宋体" w:hint="eastAsia"/>
                <w:color w:val="000000" w:themeColor="text1"/>
              </w:rPr>
              <w:t>复印件</w:t>
            </w:r>
            <w:r w:rsidRPr="00AB1AB7">
              <w:rPr>
                <w:rFonts w:ascii="宋体" w:hAnsi="宋体"/>
                <w:color w:val="000000" w:themeColor="text1"/>
              </w:rPr>
              <w:t>否则不得分。</w:t>
            </w:r>
          </w:p>
          <w:p w14:paraId="31B7F257" w14:textId="77777777" w:rsidR="007D7F12" w:rsidRPr="00AB1AB7" w:rsidRDefault="007D7F12" w:rsidP="007D7F12">
            <w:pPr>
              <w:snapToGrid w:val="0"/>
              <w:rPr>
                <w:rFonts w:ascii="宋体" w:hAnsi="宋体" w:hint="eastAsia"/>
                <w:color w:val="000000" w:themeColor="text1"/>
              </w:rPr>
            </w:pPr>
            <w:r w:rsidRPr="00AB1AB7">
              <w:rPr>
                <w:rFonts w:ascii="宋体" w:hAnsi="宋体" w:hint="eastAsia"/>
                <w:color w:val="000000" w:themeColor="text1"/>
              </w:rPr>
              <w:t>2、设计技术负责人：</w:t>
            </w:r>
          </w:p>
          <w:p w14:paraId="78D8AE7F" w14:textId="77777777" w:rsidR="007D7F12" w:rsidRPr="00AB1AB7" w:rsidRDefault="007D7F12" w:rsidP="007D7F12">
            <w:pPr>
              <w:snapToGrid w:val="0"/>
              <w:rPr>
                <w:rFonts w:ascii="宋体" w:hAnsi="宋体" w:hint="eastAsia"/>
                <w:color w:val="000000" w:themeColor="text1"/>
              </w:rPr>
            </w:pPr>
            <w:r w:rsidRPr="00AB1AB7">
              <w:rPr>
                <w:rFonts w:ascii="宋体" w:hAnsi="宋体"/>
                <w:color w:val="000000" w:themeColor="text1"/>
              </w:rPr>
              <w:t>（1）具有</w:t>
            </w:r>
            <w:r w:rsidRPr="00AB1AB7">
              <w:rPr>
                <w:rFonts w:ascii="宋体" w:hAnsi="宋体" w:cs="宋体" w:hint="eastAsia"/>
                <w:color w:val="000000" w:themeColor="text1"/>
                <w:sz w:val="22"/>
                <w:szCs w:val="22"/>
              </w:rPr>
              <w:t>水利类中级工程师</w:t>
            </w:r>
            <w:r w:rsidRPr="00AB1AB7">
              <w:rPr>
                <w:rFonts w:ascii="宋体" w:hAnsi="宋体"/>
                <w:color w:val="000000" w:themeColor="text1"/>
              </w:rPr>
              <w:t>职称的得0.5分，具有</w:t>
            </w:r>
            <w:r w:rsidRPr="00AB1AB7">
              <w:rPr>
                <w:rFonts w:ascii="宋体" w:hAnsi="宋体" w:cs="宋体" w:hint="eastAsia"/>
                <w:color w:val="000000" w:themeColor="text1"/>
                <w:sz w:val="22"/>
                <w:szCs w:val="22"/>
              </w:rPr>
              <w:t>水利类高级工程师</w:t>
            </w:r>
            <w:r w:rsidRPr="00AB1AB7">
              <w:rPr>
                <w:rFonts w:ascii="宋体" w:hAnsi="宋体"/>
                <w:color w:val="000000" w:themeColor="text1"/>
              </w:rPr>
              <w:t>职称的得1分。本小项最高得1分。</w:t>
            </w:r>
          </w:p>
          <w:p w14:paraId="2BAB3580" w14:textId="77777777" w:rsidR="007D7F12" w:rsidRPr="00AB1AB7" w:rsidRDefault="007D7F12" w:rsidP="007D7F12">
            <w:pPr>
              <w:snapToGrid w:val="0"/>
              <w:rPr>
                <w:rFonts w:ascii="宋体" w:hAnsi="宋体" w:hint="eastAsia"/>
                <w:color w:val="000000" w:themeColor="text1"/>
              </w:rPr>
            </w:pPr>
            <w:r w:rsidRPr="00AB1AB7">
              <w:rPr>
                <w:rFonts w:ascii="宋体" w:hAnsi="宋体"/>
                <w:color w:val="000000" w:themeColor="text1"/>
              </w:rPr>
              <w:t>（2）</w:t>
            </w:r>
            <w:r w:rsidRPr="00AB1AB7">
              <w:rPr>
                <w:rFonts w:ascii="宋体" w:hAnsi="宋体" w:cs="宋体" w:hint="eastAsia"/>
                <w:color w:val="000000" w:themeColor="text1"/>
                <w:sz w:val="22"/>
                <w:szCs w:val="22"/>
              </w:rPr>
              <w:t>具有注册土木工程师执业资格证书</w:t>
            </w:r>
            <w:r w:rsidRPr="00AB1AB7">
              <w:rPr>
                <w:rFonts w:ascii="宋体" w:hAnsi="宋体"/>
                <w:color w:val="000000" w:themeColor="text1"/>
              </w:rPr>
              <w:t>的</w:t>
            </w:r>
            <w:r w:rsidRPr="00AB1AB7">
              <w:rPr>
                <w:rFonts w:ascii="宋体" w:hAnsi="宋体" w:hint="eastAsia"/>
                <w:color w:val="000000" w:themeColor="text1"/>
              </w:rPr>
              <w:t>，每个专业</w:t>
            </w:r>
            <w:r w:rsidRPr="00AB1AB7">
              <w:rPr>
                <w:rFonts w:ascii="宋体" w:hAnsi="宋体"/>
                <w:color w:val="000000" w:themeColor="text1"/>
              </w:rPr>
              <w:t>得</w:t>
            </w:r>
            <w:r w:rsidRPr="00AB1AB7">
              <w:rPr>
                <w:rFonts w:ascii="宋体" w:hAnsi="宋体" w:hint="eastAsia"/>
                <w:color w:val="000000" w:themeColor="text1"/>
              </w:rPr>
              <w:t>2.</w:t>
            </w:r>
            <w:r w:rsidRPr="00AB1AB7">
              <w:rPr>
                <w:rFonts w:ascii="宋体" w:hAnsi="宋体"/>
                <w:color w:val="000000" w:themeColor="text1"/>
              </w:rPr>
              <w:t>5分</w:t>
            </w:r>
            <w:r w:rsidRPr="00AB1AB7">
              <w:rPr>
                <w:rFonts w:ascii="宋体" w:hAnsi="宋体" w:hint="eastAsia"/>
                <w:color w:val="000000" w:themeColor="text1"/>
              </w:rPr>
              <w:t>。本小项最高得10分。</w:t>
            </w:r>
          </w:p>
          <w:p w14:paraId="6230309C" w14:textId="77777777" w:rsidR="007D7F12" w:rsidRPr="00AB1AB7" w:rsidRDefault="007D7F12" w:rsidP="007D7F12">
            <w:pPr>
              <w:snapToGrid w:val="0"/>
              <w:rPr>
                <w:rFonts w:ascii="宋体" w:hAnsi="宋体" w:hint="eastAsia"/>
                <w:color w:val="000000" w:themeColor="text1"/>
              </w:rPr>
            </w:pPr>
            <w:r w:rsidRPr="00AB1AB7">
              <w:rPr>
                <w:rFonts w:ascii="宋体" w:hAnsi="宋体" w:hint="eastAsia"/>
                <w:color w:val="000000" w:themeColor="text1"/>
              </w:rPr>
              <w:t>（3）</w:t>
            </w:r>
            <w:r w:rsidRPr="00AB1AB7">
              <w:rPr>
                <w:rFonts w:ascii="宋体" w:hAnsi="宋体" w:hint="eastAsia"/>
                <w:color w:val="000000" w:themeColor="text1"/>
                <w:lang w:val="zh-CN"/>
              </w:rPr>
              <w:t>自2019年1月1日至今</w:t>
            </w:r>
            <w:r w:rsidRPr="00AB1AB7">
              <w:rPr>
                <w:rFonts w:ascii="宋体" w:hAnsi="宋体" w:hint="eastAsia"/>
                <w:color w:val="000000" w:themeColor="text1"/>
              </w:rPr>
              <w:t>承担的水利工程设计项目获得省部级（或以上）颁发的水利工程类设计奖项的，每个</w:t>
            </w:r>
            <w:r w:rsidRPr="00AB1AB7">
              <w:rPr>
                <w:rFonts w:ascii="宋体" w:hAnsi="宋体"/>
                <w:color w:val="000000" w:themeColor="text1"/>
              </w:rPr>
              <w:t>得</w:t>
            </w:r>
            <w:r w:rsidRPr="00AB1AB7">
              <w:rPr>
                <w:rFonts w:ascii="宋体" w:hAnsi="宋体" w:hint="eastAsia"/>
                <w:color w:val="000000" w:themeColor="text1"/>
              </w:rPr>
              <w:t>1</w:t>
            </w:r>
            <w:r w:rsidRPr="00AB1AB7">
              <w:rPr>
                <w:rFonts w:ascii="宋体" w:hAnsi="宋体"/>
                <w:color w:val="000000" w:themeColor="text1"/>
              </w:rPr>
              <w:t>分</w:t>
            </w:r>
            <w:r w:rsidRPr="00AB1AB7">
              <w:rPr>
                <w:rFonts w:ascii="宋体" w:hAnsi="宋体" w:hint="eastAsia"/>
                <w:color w:val="000000" w:themeColor="text1"/>
              </w:rPr>
              <w:t>；获得市级颁发的水利工程类设计奖项的，每个</w:t>
            </w:r>
            <w:r w:rsidRPr="00AB1AB7">
              <w:rPr>
                <w:rFonts w:ascii="宋体" w:hAnsi="宋体"/>
                <w:color w:val="000000" w:themeColor="text1"/>
              </w:rPr>
              <w:t>得</w:t>
            </w:r>
            <w:r w:rsidRPr="00AB1AB7">
              <w:rPr>
                <w:rFonts w:ascii="宋体" w:hAnsi="宋体" w:hint="eastAsia"/>
                <w:color w:val="000000" w:themeColor="text1"/>
              </w:rPr>
              <w:t>0.5</w:t>
            </w:r>
            <w:r w:rsidRPr="00AB1AB7">
              <w:rPr>
                <w:rFonts w:ascii="宋体" w:hAnsi="宋体"/>
                <w:color w:val="000000" w:themeColor="text1"/>
              </w:rPr>
              <w:t>分</w:t>
            </w:r>
            <w:r w:rsidRPr="00AB1AB7">
              <w:rPr>
                <w:rFonts w:ascii="宋体" w:hAnsi="宋体" w:hint="eastAsia"/>
                <w:color w:val="000000" w:themeColor="text1"/>
              </w:rPr>
              <w:t>，</w:t>
            </w:r>
            <w:r w:rsidRPr="00AB1AB7">
              <w:rPr>
                <w:rFonts w:ascii="宋体" w:hAnsi="宋体"/>
                <w:color w:val="000000" w:themeColor="text1"/>
              </w:rPr>
              <w:t>本</w:t>
            </w:r>
            <w:r w:rsidRPr="00AB1AB7">
              <w:rPr>
                <w:rFonts w:ascii="宋体" w:hAnsi="宋体" w:hint="eastAsia"/>
                <w:color w:val="000000" w:themeColor="text1"/>
              </w:rPr>
              <w:t>小</w:t>
            </w:r>
            <w:r w:rsidRPr="00AB1AB7">
              <w:rPr>
                <w:rFonts w:ascii="宋体" w:hAnsi="宋体"/>
                <w:color w:val="000000" w:themeColor="text1"/>
              </w:rPr>
              <w:t>项最高得</w:t>
            </w:r>
            <w:r w:rsidRPr="00AB1AB7">
              <w:rPr>
                <w:rFonts w:ascii="宋体" w:hAnsi="宋体" w:hint="eastAsia"/>
                <w:color w:val="000000" w:themeColor="text1"/>
              </w:rPr>
              <w:t>4</w:t>
            </w:r>
            <w:r w:rsidRPr="00AB1AB7">
              <w:rPr>
                <w:rFonts w:ascii="宋体" w:hAnsi="宋体"/>
                <w:color w:val="000000" w:themeColor="text1"/>
              </w:rPr>
              <w:t>分。</w:t>
            </w:r>
          </w:p>
          <w:p w14:paraId="6DC5CAF4" w14:textId="77777777" w:rsidR="007D7F12" w:rsidRPr="00AB1AB7" w:rsidRDefault="007D7F12" w:rsidP="007D7F12">
            <w:pPr>
              <w:snapToGrid w:val="0"/>
              <w:rPr>
                <w:rFonts w:ascii="宋体" w:hAnsi="宋体" w:hint="eastAsia"/>
                <w:color w:val="000000" w:themeColor="text1"/>
              </w:rPr>
            </w:pPr>
            <w:r w:rsidRPr="00AB1AB7">
              <w:rPr>
                <w:rFonts w:ascii="宋体" w:hAnsi="宋体"/>
                <w:color w:val="000000" w:themeColor="text1"/>
              </w:rPr>
              <w:t>本项最高得</w:t>
            </w:r>
            <w:r w:rsidRPr="00AB1AB7">
              <w:rPr>
                <w:rFonts w:ascii="宋体" w:hAnsi="宋体" w:hint="eastAsia"/>
                <w:color w:val="000000" w:themeColor="text1"/>
              </w:rPr>
              <w:t>15</w:t>
            </w:r>
            <w:r w:rsidRPr="00AB1AB7">
              <w:rPr>
                <w:rFonts w:ascii="宋体" w:hAnsi="宋体"/>
                <w:color w:val="000000" w:themeColor="text1"/>
              </w:rPr>
              <w:t>分。</w:t>
            </w:r>
          </w:p>
          <w:p w14:paraId="5807DD43" w14:textId="77777777" w:rsidR="007D7F12" w:rsidRPr="00AB1AB7" w:rsidRDefault="007D7F12" w:rsidP="007D7F12">
            <w:pPr>
              <w:snapToGrid w:val="0"/>
              <w:rPr>
                <w:rFonts w:ascii="宋体" w:hAnsi="宋体" w:hint="eastAsia"/>
                <w:color w:val="FF0000"/>
              </w:rPr>
            </w:pPr>
            <w:r w:rsidRPr="00AB1AB7">
              <w:rPr>
                <w:rFonts w:ascii="宋体" w:hAnsi="宋体"/>
                <w:color w:val="000000" w:themeColor="text1"/>
              </w:rPr>
              <w:t>注：需提供以上相关证书及</w:t>
            </w:r>
            <w:r w:rsidRPr="00AB1AB7">
              <w:rPr>
                <w:rFonts w:ascii="宋体" w:hAnsi="宋体" w:hint="eastAsia"/>
                <w:color w:val="000000" w:themeColor="text1"/>
              </w:rPr>
              <w:t>近三个月内任意一个月投标人为其购买的社保证明</w:t>
            </w:r>
            <w:r w:rsidRPr="00AB1AB7">
              <w:rPr>
                <w:rFonts w:ascii="宋体" w:hAnsi="宋体" w:cs="宋体" w:hint="eastAsia"/>
                <w:color w:val="000000" w:themeColor="text1"/>
                <w:sz w:val="22"/>
                <w:szCs w:val="22"/>
              </w:rPr>
              <w:t>（退休返聘人员需提供返聘证明或合同）</w:t>
            </w:r>
            <w:r w:rsidRPr="00AB1AB7">
              <w:rPr>
                <w:rFonts w:ascii="宋体" w:hAnsi="宋体" w:hint="eastAsia"/>
                <w:color w:val="000000" w:themeColor="text1"/>
              </w:rPr>
              <w:t>复印件</w:t>
            </w:r>
            <w:r w:rsidRPr="00AB1AB7">
              <w:rPr>
                <w:rFonts w:ascii="宋体" w:hAnsi="宋体"/>
                <w:color w:val="000000" w:themeColor="text1"/>
              </w:rPr>
              <w:t>否则不得分。</w:t>
            </w:r>
          </w:p>
        </w:tc>
      </w:tr>
      <w:tr w:rsidR="00AE43CA" w14:paraId="4C8F0506" w14:textId="77777777">
        <w:trPr>
          <w:trHeight w:val="423"/>
          <w:jc w:val="center"/>
        </w:trPr>
        <w:tc>
          <w:tcPr>
            <w:tcW w:w="853" w:type="dxa"/>
            <w:vMerge/>
            <w:tcBorders>
              <w:right w:val="single" w:sz="4" w:space="0" w:color="auto"/>
            </w:tcBorders>
            <w:vAlign w:val="center"/>
          </w:tcPr>
          <w:p w14:paraId="2A4F6FD4" w14:textId="77777777" w:rsidR="00AE43CA" w:rsidRDefault="00AE43CA">
            <w:pPr>
              <w:snapToGrid w:val="0"/>
              <w:jc w:val="center"/>
              <w:rPr>
                <w:rFonts w:ascii="宋体" w:hAnsi="宋体" w:cs="宋体" w:hint="eastAsia"/>
              </w:rPr>
            </w:pPr>
          </w:p>
        </w:tc>
        <w:tc>
          <w:tcPr>
            <w:tcW w:w="943" w:type="dxa"/>
            <w:vMerge/>
            <w:tcBorders>
              <w:left w:val="single" w:sz="4" w:space="0" w:color="auto"/>
              <w:right w:val="single" w:sz="4" w:space="0" w:color="auto"/>
            </w:tcBorders>
            <w:vAlign w:val="center"/>
          </w:tcPr>
          <w:p w14:paraId="4481E950" w14:textId="77777777" w:rsidR="00AE43CA" w:rsidRDefault="00AE43CA">
            <w:pPr>
              <w:snapToGrid w:val="0"/>
              <w:jc w:val="center"/>
              <w:rPr>
                <w:rFonts w:ascii="宋体" w:hAnsi="宋体" w:cs="宋体" w:hint="eastAsia"/>
                <w:lang w:val="zh-CN"/>
              </w:rPr>
            </w:pPr>
          </w:p>
        </w:tc>
        <w:tc>
          <w:tcPr>
            <w:tcW w:w="2094" w:type="dxa"/>
            <w:tcBorders>
              <w:top w:val="single" w:sz="4" w:space="0" w:color="auto"/>
              <w:left w:val="single" w:sz="4" w:space="0" w:color="auto"/>
              <w:bottom w:val="single" w:sz="4" w:space="0" w:color="auto"/>
              <w:right w:val="single" w:sz="4" w:space="0" w:color="auto"/>
            </w:tcBorders>
            <w:vAlign w:val="center"/>
          </w:tcPr>
          <w:p w14:paraId="46E07EF9" w14:textId="77777777" w:rsidR="00AE43CA" w:rsidRDefault="007D7F12">
            <w:pPr>
              <w:snapToGrid w:val="0"/>
              <w:jc w:val="center"/>
              <w:rPr>
                <w:rFonts w:ascii="宋体" w:hAnsi="宋体" w:hint="eastAsia"/>
                <w:color w:val="000000" w:themeColor="text1"/>
              </w:rPr>
            </w:pPr>
            <w:r>
              <w:rPr>
                <w:rFonts w:ascii="宋体" w:hAnsi="宋体" w:hint="eastAsia"/>
                <w:color w:val="000000" w:themeColor="text1"/>
              </w:rPr>
              <w:t>企业综合能力情况（20分）</w:t>
            </w:r>
          </w:p>
        </w:tc>
        <w:tc>
          <w:tcPr>
            <w:tcW w:w="6646" w:type="dxa"/>
            <w:tcBorders>
              <w:top w:val="single" w:sz="4" w:space="0" w:color="auto"/>
              <w:left w:val="single" w:sz="4" w:space="0" w:color="auto"/>
              <w:bottom w:val="single" w:sz="4" w:space="0" w:color="auto"/>
              <w:right w:val="single" w:sz="4" w:space="0" w:color="auto"/>
            </w:tcBorders>
            <w:vAlign w:val="center"/>
          </w:tcPr>
          <w:p w14:paraId="2D73F94A" w14:textId="77777777" w:rsidR="00AE43CA" w:rsidRPr="00AB1AB7" w:rsidRDefault="007D7F12">
            <w:pPr>
              <w:snapToGrid w:val="0"/>
              <w:rPr>
                <w:rFonts w:ascii="宋体" w:hAnsi="宋体" w:hint="eastAsia"/>
                <w:color w:val="000000" w:themeColor="text1"/>
              </w:rPr>
            </w:pPr>
            <w:r w:rsidRPr="00AB1AB7">
              <w:rPr>
                <w:rFonts w:ascii="宋体" w:hAnsi="宋体" w:hint="eastAsia"/>
                <w:color w:val="000000" w:themeColor="text1"/>
              </w:rPr>
              <w:t>（1）投标人</w:t>
            </w:r>
            <w:r w:rsidRPr="00AB1AB7">
              <w:rPr>
                <w:rFonts w:ascii="宋体" w:hAnsi="宋体" w:hint="eastAsia"/>
                <w:color w:val="000000" w:themeColor="text1"/>
                <w:lang w:val="zh-CN"/>
              </w:rPr>
              <w:t>自2019年1月1日至今</w:t>
            </w:r>
            <w:r w:rsidRPr="00AB1AB7">
              <w:rPr>
                <w:rFonts w:ascii="宋体" w:hAnsi="宋体" w:hint="eastAsia"/>
                <w:color w:val="000000" w:themeColor="text1"/>
              </w:rPr>
              <w:t>承担的水利工程设计项目获得过国家级水利水电类奖项的，每有一项得2分；承担的水利工程设计项目获得过省部级水利水电类奖项的，每有一项得1分；承担的水利工程设计项目获得过市级颁发的水利水电类奖项的，每有一项得0.5分。本项得分总计最高为17分。</w:t>
            </w:r>
          </w:p>
          <w:p w14:paraId="552F55C3" w14:textId="77777777" w:rsidR="00AE43CA" w:rsidRPr="00AB1AB7" w:rsidRDefault="007D7F12">
            <w:pPr>
              <w:snapToGrid w:val="0"/>
              <w:rPr>
                <w:rFonts w:ascii="宋体" w:hAnsi="宋体" w:hint="eastAsia"/>
                <w:color w:val="000000" w:themeColor="text1"/>
              </w:rPr>
            </w:pPr>
            <w:r w:rsidRPr="00AB1AB7">
              <w:rPr>
                <w:rFonts w:ascii="宋体" w:hAnsi="宋体" w:hint="eastAsia"/>
                <w:color w:val="000000" w:themeColor="text1"/>
              </w:rPr>
              <w:t>（2）投标人</w:t>
            </w:r>
            <w:r w:rsidRPr="00AB1AB7">
              <w:rPr>
                <w:rFonts w:ascii="宋体" w:hAnsi="宋体" w:hint="eastAsia"/>
                <w:color w:val="000000" w:themeColor="text1"/>
                <w:lang w:val="zh-CN"/>
              </w:rPr>
              <w:t>自2019年1月1日至今</w:t>
            </w:r>
            <w:r w:rsidRPr="00AB1AB7">
              <w:rPr>
                <w:rFonts w:ascii="宋体" w:hAnsi="宋体" w:hint="eastAsia"/>
                <w:color w:val="000000" w:themeColor="text1"/>
              </w:rPr>
              <w:t>承担的水利工程设计项目获得过省部级（或以上）颁发的科学技术类奖项的，每有一项得3分；承担的水利工程设计项目获得过市级颁发的科学技术类奖项的，每有一项得0.5分。本项得分总计最高为3分。</w:t>
            </w:r>
          </w:p>
          <w:p w14:paraId="13F9F76E" w14:textId="77777777" w:rsidR="00AE43CA" w:rsidRPr="00AB1AB7" w:rsidRDefault="007D7F12">
            <w:pPr>
              <w:snapToGrid w:val="0"/>
              <w:rPr>
                <w:rFonts w:ascii="宋体" w:hAnsi="宋体" w:hint="eastAsia"/>
                <w:color w:val="000000" w:themeColor="text1"/>
              </w:rPr>
            </w:pPr>
            <w:r w:rsidRPr="00AB1AB7">
              <w:rPr>
                <w:rFonts w:ascii="宋体" w:hAnsi="宋体" w:hint="eastAsia"/>
                <w:color w:val="000000" w:themeColor="text1"/>
              </w:rPr>
              <w:t>注：获奖奖项是指与本次招标专业内容相对应的水利水电类工程勘察设计奖项，其中国家级奖项含鲁班奖、大禹奖、詹天佑奖及全国优秀水利</w:t>
            </w:r>
            <w:r w:rsidRPr="00AB1AB7">
              <w:rPr>
                <w:rFonts w:ascii="宋体" w:hAnsi="宋体" w:hint="eastAsia"/>
                <w:color w:val="000000" w:themeColor="text1"/>
              </w:rPr>
              <w:lastRenderedPageBreak/>
              <w:t>工程勘测设计奖等奖项；省部级含省级住房和城乡建设行政主管部门及行业协会颁发的优秀勘察设计奖、优质工程奖。</w:t>
            </w:r>
          </w:p>
          <w:p w14:paraId="7795E56A" w14:textId="77777777" w:rsidR="00AE43CA" w:rsidRPr="00AB1AB7" w:rsidRDefault="007D7F12">
            <w:pPr>
              <w:snapToGrid w:val="0"/>
              <w:rPr>
                <w:rFonts w:ascii="宋体" w:hAnsi="宋体" w:hint="eastAsia"/>
                <w:color w:val="000000" w:themeColor="text1"/>
              </w:rPr>
            </w:pPr>
            <w:r w:rsidRPr="00AB1AB7">
              <w:rPr>
                <w:rFonts w:ascii="宋体" w:hAnsi="宋体" w:hint="eastAsia"/>
                <w:color w:val="000000" w:themeColor="text1"/>
              </w:rPr>
              <w:t>注：需提供相关证书，否则不得分。</w:t>
            </w:r>
          </w:p>
        </w:tc>
      </w:tr>
      <w:tr w:rsidR="00AE43CA" w14:paraId="37E0F9A7" w14:textId="77777777">
        <w:trPr>
          <w:trHeight w:val="423"/>
          <w:jc w:val="center"/>
        </w:trPr>
        <w:tc>
          <w:tcPr>
            <w:tcW w:w="853" w:type="dxa"/>
            <w:vMerge/>
            <w:tcBorders>
              <w:right w:val="single" w:sz="4" w:space="0" w:color="auto"/>
            </w:tcBorders>
            <w:vAlign w:val="center"/>
          </w:tcPr>
          <w:p w14:paraId="25C09837" w14:textId="77777777" w:rsidR="00AE43CA" w:rsidRDefault="00AE43CA">
            <w:pPr>
              <w:snapToGrid w:val="0"/>
              <w:jc w:val="center"/>
              <w:rPr>
                <w:rFonts w:ascii="宋体" w:hAnsi="宋体" w:cs="宋体" w:hint="eastAsia"/>
              </w:rPr>
            </w:pPr>
          </w:p>
        </w:tc>
        <w:tc>
          <w:tcPr>
            <w:tcW w:w="943" w:type="dxa"/>
            <w:vMerge/>
            <w:tcBorders>
              <w:left w:val="single" w:sz="4" w:space="0" w:color="auto"/>
              <w:right w:val="single" w:sz="4" w:space="0" w:color="auto"/>
            </w:tcBorders>
            <w:vAlign w:val="center"/>
          </w:tcPr>
          <w:p w14:paraId="689C3212" w14:textId="77777777" w:rsidR="00AE43CA" w:rsidRDefault="00AE43CA">
            <w:pPr>
              <w:snapToGrid w:val="0"/>
              <w:jc w:val="center"/>
              <w:rPr>
                <w:rFonts w:ascii="宋体" w:hAnsi="宋体" w:cs="宋体" w:hint="eastAsia"/>
                <w:lang w:val="zh-CN"/>
              </w:rPr>
            </w:pPr>
          </w:p>
        </w:tc>
        <w:tc>
          <w:tcPr>
            <w:tcW w:w="2094" w:type="dxa"/>
            <w:tcBorders>
              <w:top w:val="single" w:sz="4" w:space="0" w:color="auto"/>
              <w:left w:val="single" w:sz="4" w:space="0" w:color="auto"/>
              <w:bottom w:val="single" w:sz="4" w:space="0" w:color="auto"/>
              <w:right w:val="single" w:sz="4" w:space="0" w:color="auto"/>
            </w:tcBorders>
            <w:vAlign w:val="center"/>
          </w:tcPr>
          <w:p w14:paraId="4B39D04E" w14:textId="77777777" w:rsidR="00AE43CA" w:rsidRPr="007D7F12" w:rsidRDefault="007D7F12">
            <w:pPr>
              <w:snapToGrid w:val="0"/>
              <w:jc w:val="center"/>
              <w:rPr>
                <w:rFonts w:ascii="宋体" w:hAnsi="宋体" w:cs="宋体" w:hint="eastAsia"/>
                <w:color w:val="000000" w:themeColor="text1"/>
                <w:lang w:val="zh-CN"/>
              </w:rPr>
            </w:pPr>
            <w:r w:rsidRPr="007D7F12">
              <w:rPr>
                <w:rFonts w:ascii="宋体" w:hAnsi="宋体" w:hint="eastAsia"/>
                <w:color w:val="000000" w:themeColor="text1"/>
              </w:rPr>
              <w:t>企业经营能力（5分）</w:t>
            </w:r>
          </w:p>
        </w:tc>
        <w:tc>
          <w:tcPr>
            <w:tcW w:w="6646" w:type="dxa"/>
            <w:tcBorders>
              <w:top w:val="single" w:sz="4" w:space="0" w:color="auto"/>
              <w:left w:val="single" w:sz="4" w:space="0" w:color="auto"/>
              <w:bottom w:val="single" w:sz="4" w:space="0" w:color="auto"/>
              <w:right w:val="single" w:sz="4" w:space="0" w:color="auto"/>
            </w:tcBorders>
            <w:vAlign w:val="center"/>
          </w:tcPr>
          <w:p w14:paraId="03F90C2B" w14:textId="77777777" w:rsidR="00AE43CA" w:rsidRPr="00AB1AB7" w:rsidRDefault="007D7F12">
            <w:pPr>
              <w:snapToGrid w:val="0"/>
              <w:rPr>
                <w:rFonts w:ascii="宋体" w:hAnsi="宋体" w:hint="eastAsia"/>
                <w:color w:val="000000" w:themeColor="text1"/>
              </w:rPr>
            </w:pPr>
            <w:r w:rsidRPr="00AB1AB7">
              <w:rPr>
                <w:rFonts w:ascii="宋体" w:hAnsi="宋体" w:hint="eastAsia"/>
                <w:color w:val="000000" w:themeColor="text1"/>
              </w:rPr>
              <w:t>投标人具有中国水利水电勘测设计协会评定的企业信用等级设计类AAA级，得5分。</w:t>
            </w:r>
          </w:p>
          <w:p w14:paraId="04547A35" w14:textId="77777777" w:rsidR="00AE43CA" w:rsidRPr="00AB1AB7" w:rsidRDefault="007D7F12">
            <w:pPr>
              <w:snapToGrid w:val="0"/>
              <w:rPr>
                <w:rFonts w:ascii="宋体" w:hAnsi="宋体" w:hint="eastAsia"/>
                <w:color w:val="000000" w:themeColor="text1"/>
                <w:lang w:val="zh-CN"/>
              </w:rPr>
            </w:pPr>
            <w:r w:rsidRPr="00AB1AB7">
              <w:rPr>
                <w:rFonts w:ascii="宋体" w:hAnsi="宋体" w:hint="eastAsia"/>
                <w:color w:val="000000" w:themeColor="text1"/>
              </w:rPr>
              <w:t>注：需提供相关证书，否则不得分。</w:t>
            </w:r>
          </w:p>
        </w:tc>
      </w:tr>
      <w:tr w:rsidR="00AE43CA" w14:paraId="037FE57B" w14:textId="77777777">
        <w:trPr>
          <w:trHeight w:val="423"/>
          <w:jc w:val="center"/>
        </w:trPr>
        <w:tc>
          <w:tcPr>
            <w:tcW w:w="853" w:type="dxa"/>
            <w:vMerge/>
            <w:tcBorders>
              <w:top w:val="single" w:sz="4" w:space="0" w:color="auto"/>
              <w:bottom w:val="single" w:sz="4" w:space="0" w:color="auto"/>
              <w:right w:val="single" w:sz="4" w:space="0" w:color="auto"/>
            </w:tcBorders>
            <w:vAlign w:val="center"/>
          </w:tcPr>
          <w:p w14:paraId="4CD65090" w14:textId="77777777" w:rsidR="00AE43CA" w:rsidRDefault="00AE43CA">
            <w:pPr>
              <w:snapToGrid w:val="0"/>
              <w:jc w:val="center"/>
              <w:rPr>
                <w:rFonts w:ascii="宋体" w:hAnsi="宋体" w:cs="宋体" w:hint="eastAsia"/>
              </w:rPr>
            </w:pPr>
          </w:p>
        </w:tc>
        <w:tc>
          <w:tcPr>
            <w:tcW w:w="943" w:type="dxa"/>
            <w:vMerge/>
            <w:tcBorders>
              <w:top w:val="single" w:sz="4" w:space="0" w:color="auto"/>
              <w:left w:val="single" w:sz="4" w:space="0" w:color="auto"/>
              <w:bottom w:val="single" w:sz="4" w:space="0" w:color="auto"/>
              <w:right w:val="single" w:sz="4" w:space="0" w:color="auto"/>
            </w:tcBorders>
            <w:vAlign w:val="center"/>
          </w:tcPr>
          <w:p w14:paraId="54DD766F" w14:textId="77777777" w:rsidR="00AE43CA" w:rsidRDefault="00AE43CA">
            <w:pPr>
              <w:snapToGrid w:val="0"/>
              <w:jc w:val="center"/>
              <w:rPr>
                <w:rFonts w:ascii="宋体" w:hAnsi="宋体" w:cs="宋体" w:hint="eastAsia"/>
                <w:lang w:val="zh-CN"/>
              </w:rPr>
            </w:pPr>
          </w:p>
        </w:tc>
        <w:tc>
          <w:tcPr>
            <w:tcW w:w="2094" w:type="dxa"/>
            <w:tcBorders>
              <w:top w:val="single" w:sz="4" w:space="0" w:color="auto"/>
              <w:left w:val="single" w:sz="4" w:space="0" w:color="auto"/>
              <w:bottom w:val="single" w:sz="4" w:space="0" w:color="auto"/>
              <w:right w:val="single" w:sz="4" w:space="0" w:color="auto"/>
            </w:tcBorders>
            <w:vAlign w:val="center"/>
          </w:tcPr>
          <w:p w14:paraId="4F155D29" w14:textId="77777777" w:rsidR="00AE43CA" w:rsidRPr="007D7F12" w:rsidRDefault="007D7F12">
            <w:pPr>
              <w:snapToGrid w:val="0"/>
              <w:jc w:val="center"/>
              <w:rPr>
                <w:rFonts w:ascii="宋体" w:hAnsi="宋体" w:hint="eastAsia"/>
              </w:rPr>
            </w:pPr>
            <w:r w:rsidRPr="007D7F12">
              <w:rPr>
                <w:rFonts w:ascii="宋体" w:hAnsi="宋体" w:cs="宋体" w:hint="eastAsia"/>
              </w:rPr>
              <w:t>对工程的理解及重点难点分析（10分）</w:t>
            </w:r>
          </w:p>
        </w:tc>
        <w:tc>
          <w:tcPr>
            <w:tcW w:w="6646" w:type="dxa"/>
            <w:tcBorders>
              <w:top w:val="single" w:sz="4" w:space="0" w:color="auto"/>
              <w:left w:val="single" w:sz="4" w:space="0" w:color="auto"/>
              <w:bottom w:val="single" w:sz="4" w:space="0" w:color="auto"/>
              <w:right w:val="single" w:sz="4" w:space="0" w:color="auto"/>
            </w:tcBorders>
            <w:vAlign w:val="center"/>
          </w:tcPr>
          <w:p w14:paraId="01A3C9C3" w14:textId="77777777" w:rsidR="00AE43CA" w:rsidRPr="00AB1AB7" w:rsidRDefault="007D7F12">
            <w:pPr>
              <w:adjustRightInd w:val="0"/>
              <w:snapToGrid w:val="0"/>
              <w:rPr>
                <w:rFonts w:ascii="宋体" w:hAnsi="宋体" w:hint="eastAsia"/>
              </w:rPr>
            </w:pPr>
            <w:r w:rsidRPr="00AB1AB7">
              <w:rPr>
                <w:rFonts w:ascii="宋体" w:hAnsi="宋体" w:hint="eastAsia"/>
              </w:rPr>
              <w:t>1、重点难点把握准确，分析透彻、合理，有说服力得9-10分； 2、重点难点把握基本准确，分析基本正确和合理得7-8分； 3、分析较片面，重点难点把握一般，得6分； 4、不提供不得分。</w:t>
            </w:r>
          </w:p>
        </w:tc>
      </w:tr>
      <w:tr w:rsidR="00AE43CA" w14:paraId="3DB8BF7F" w14:textId="77777777">
        <w:trPr>
          <w:trHeight w:val="423"/>
          <w:jc w:val="center"/>
        </w:trPr>
        <w:tc>
          <w:tcPr>
            <w:tcW w:w="853" w:type="dxa"/>
            <w:vMerge/>
            <w:tcBorders>
              <w:top w:val="single" w:sz="4" w:space="0" w:color="auto"/>
              <w:bottom w:val="single" w:sz="4" w:space="0" w:color="auto"/>
              <w:right w:val="single" w:sz="4" w:space="0" w:color="auto"/>
            </w:tcBorders>
            <w:vAlign w:val="center"/>
          </w:tcPr>
          <w:p w14:paraId="5C935688" w14:textId="77777777" w:rsidR="00AE43CA" w:rsidRDefault="00AE43CA">
            <w:pPr>
              <w:snapToGrid w:val="0"/>
              <w:jc w:val="center"/>
              <w:rPr>
                <w:rFonts w:ascii="宋体" w:hAnsi="宋体" w:cs="宋体" w:hint="eastAsia"/>
              </w:rPr>
            </w:pPr>
          </w:p>
        </w:tc>
        <w:tc>
          <w:tcPr>
            <w:tcW w:w="943" w:type="dxa"/>
            <w:vMerge/>
            <w:tcBorders>
              <w:top w:val="single" w:sz="4" w:space="0" w:color="auto"/>
              <w:left w:val="single" w:sz="4" w:space="0" w:color="auto"/>
              <w:bottom w:val="single" w:sz="4" w:space="0" w:color="auto"/>
              <w:right w:val="single" w:sz="4" w:space="0" w:color="auto"/>
            </w:tcBorders>
            <w:vAlign w:val="center"/>
          </w:tcPr>
          <w:p w14:paraId="1B6B833F" w14:textId="77777777" w:rsidR="00AE43CA" w:rsidRDefault="00AE43CA">
            <w:pPr>
              <w:snapToGrid w:val="0"/>
              <w:jc w:val="center"/>
              <w:rPr>
                <w:rFonts w:ascii="宋体" w:hAnsi="宋体" w:cs="宋体" w:hint="eastAsia"/>
                <w:lang w:val="zh-CN"/>
              </w:rPr>
            </w:pPr>
          </w:p>
        </w:tc>
        <w:tc>
          <w:tcPr>
            <w:tcW w:w="2094" w:type="dxa"/>
            <w:tcBorders>
              <w:top w:val="single" w:sz="4" w:space="0" w:color="auto"/>
              <w:left w:val="single" w:sz="4" w:space="0" w:color="auto"/>
              <w:bottom w:val="single" w:sz="4" w:space="0" w:color="auto"/>
              <w:right w:val="single" w:sz="4" w:space="0" w:color="auto"/>
            </w:tcBorders>
            <w:vAlign w:val="center"/>
          </w:tcPr>
          <w:p w14:paraId="0696C854" w14:textId="77777777" w:rsidR="00AE43CA" w:rsidRDefault="007D7F12">
            <w:pPr>
              <w:snapToGrid w:val="0"/>
              <w:jc w:val="center"/>
              <w:rPr>
                <w:rFonts w:ascii="宋体" w:hAnsi="宋体" w:cs="宋体" w:hint="eastAsia"/>
              </w:rPr>
            </w:pPr>
            <w:r>
              <w:rPr>
                <w:rFonts w:ascii="宋体" w:hAnsi="宋体" w:cs="宋体" w:hint="eastAsia"/>
              </w:rPr>
              <w:t>设计方案</w:t>
            </w:r>
          </w:p>
          <w:p w14:paraId="618FFA15" w14:textId="77777777" w:rsidR="00AE43CA" w:rsidRDefault="007D7F12">
            <w:pPr>
              <w:pStyle w:val="a3"/>
              <w:snapToGrid w:val="0"/>
              <w:ind w:firstLine="0"/>
              <w:jc w:val="center"/>
              <w:rPr>
                <w:rFonts w:ascii="宋体" w:hAnsi="宋体" w:hint="eastAsia"/>
                <w:sz w:val="21"/>
                <w:szCs w:val="21"/>
              </w:rPr>
            </w:pPr>
            <w:r>
              <w:rPr>
                <w:rFonts w:ascii="宋体" w:hAnsi="宋体" w:cs="宋体" w:hint="eastAsia"/>
                <w:sz w:val="21"/>
                <w:szCs w:val="21"/>
              </w:rPr>
              <w:t>（20分）</w:t>
            </w:r>
          </w:p>
        </w:tc>
        <w:tc>
          <w:tcPr>
            <w:tcW w:w="6646" w:type="dxa"/>
            <w:tcBorders>
              <w:top w:val="single" w:sz="4" w:space="0" w:color="auto"/>
              <w:left w:val="single" w:sz="4" w:space="0" w:color="auto"/>
              <w:bottom w:val="single" w:sz="4" w:space="0" w:color="auto"/>
              <w:right w:val="single" w:sz="4" w:space="0" w:color="auto"/>
            </w:tcBorders>
            <w:vAlign w:val="center"/>
          </w:tcPr>
          <w:p w14:paraId="6B79E0FA" w14:textId="77777777" w:rsidR="00AE43CA" w:rsidRPr="00AB1AB7" w:rsidRDefault="007D7F12">
            <w:pPr>
              <w:adjustRightInd w:val="0"/>
              <w:snapToGrid w:val="0"/>
              <w:rPr>
                <w:rFonts w:ascii="宋体" w:hAnsi="宋体" w:hint="eastAsia"/>
              </w:rPr>
            </w:pPr>
            <w:r w:rsidRPr="00AB1AB7">
              <w:rPr>
                <w:rFonts w:ascii="宋体" w:hAnsi="宋体" w:hint="eastAsia"/>
              </w:rPr>
              <w:t>1、设计方案非常正确合理、技术可靠，得18-20分； 2、设计方案基本正确和合理，得14-16分； 3、设计方案一般，得12分； 4、不提供不得分。</w:t>
            </w:r>
          </w:p>
        </w:tc>
      </w:tr>
      <w:tr w:rsidR="00AE43CA" w14:paraId="30A57A3D" w14:textId="77777777">
        <w:trPr>
          <w:trHeight w:val="423"/>
          <w:jc w:val="center"/>
        </w:trPr>
        <w:tc>
          <w:tcPr>
            <w:tcW w:w="853" w:type="dxa"/>
            <w:vMerge/>
            <w:tcBorders>
              <w:top w:val="single" w:sz="4" w:space="0" w:color="auto"/>
              <w:bottom w:val="single" w:sz="4" w:space="0" w:color="auto"/>
              <w:right w:val="single" w:sz="4" w:space="0" w:color="auto"/>
            </w:tcBorders>
            <w:vAlign w:val="center"/>
          </w:tcPr>
          <w:p w14:paraId="73973B88" w14:textId="77777777" w:rsidR="00AE43CA" w:rsidRDefault="00AE43CA">
            <w:pPr>
              <w:snapToGrid w:val="0"/>
              <w:jc w:val="center"/>
              <w:rPr>
                <w:rFonts w:ascii="宋体" w:hAnsi="宋体" w:cs="宋体" w:hint="eastAsia"/>
              </w:rPr>
            </w:pPr>
          </w:p>
        </w:tc>
        <w:tc>
          <w:tcPr>
            <w:tcW w:w="943" w:type="dxa"/>
            <w:vMerge/>
            <w:tcBorders>
              <w:top w:val="single" w:sz="4" w:space="0" w:color="auto"/>
              <w:left w:val="single" w:sz="4" w:space="0" w:color="auto"/>
              <w:bottom w:val="single" w:sz="4" w:space="0" w:color="auto"/>
              <w:right w:val="single" w:sz="4" w:space="0" w:color="auto"/>
            </w:tcBorders>
            <w:vAlign w:val="center"/>
          </w:tcPr>
          <w:p w14:paraId="0BD3CCCA" w14:textId="77777777" w:rsidR="00AE43CA" w:rsidRDefault="00AE43CA">
            <w:pPr>
              <w:snapToGrid w:val="0"/>
              <w:jc w:val="center"/>
              <w:rPr>
                <w:rFonts w:ascii="宋体" w:hAnsi="宋体" w:cs="宋体" w:hint="eastAsia"/>
                <w:lang w:val="zh-CN"/>
              </w:rPr>
            </w:pPr>
          </w:p>
        </w:tc>
        <w:tc>
          <w:tcPr>
            <w:tcW w:w="2094" w:type="dxa"/>
            <w:tcBorders>
              <w:top w:val="single" w:sz="4" w:space="0" w:color="auto"/>
              <w:left w:val="single" w:sz="4" w:space="0" w:color="auto"/>
              <w:bottom w:val="single" w:sz="4" w:space="0" w:color="auto"/>
              <w:right w:val="single" w:sz="4" w:space="0" w:color="auto"/>
            </w:tcBorders>
            <w:vAlign w:val="center"/>
          </w:tcPr>
          <w:p w14:paraId="576428F0" w14:textId="77777777" w:rsidR="00AE43CA" w:rsidRDefault="007D7F12">
            <w:pPr>
              <w:snapToGrid w:val="0"/>
              <w:jc w:val="center"/>
              <w:rPr>
                <w:rFonts w:ascii="宋体" w:hAnsi="宋体" w:cs="宋体" w:hint="eastAsia"/>
              </w:rPr>
            </w:pPr>
            <w:r>
              <w:rPr>
                <w:rFonts w:ascii="宋体" w:hAnsi="宋体" w:cs="宋体" w:hint="eastAsia"/>
              </w:rPr>
              <w:t>质量保证措施</w:t>
            </w:r>
          </w:p>
          <w:p w14:paraId="38836AEF" w14:textId="77777777" w:rsidR="00AE43CA" w:rsidRDefault="007D7F12">
            <w:pPr>
              <w:snapToGrid w:val="0"/>
              <w:jc w:val="center"/>
              <w:rPr>
                <w:rFonts w:ascii="宋体" w:hAnsi="宋体" w:hint="eastAsia"/>
              </w:rPr>
            </w:pPr>
            <w:r>
              <w:rPr>
                <w:rFonts w:ascii="宋体" w:hAnsi="宋体" w:cs="宋体" w:hint="eastAsia"/>
              </w:rPr>
              <w:t>（10分）</w:t>
            </w:r>
          </w:p>
        </w:tc>
        <w:tc>
          <w:tcPr>
            <w:tcW w:w="6646" w:type="dxa"/>
            <w:tcBorders>
              <w:top w:val="single" w:sz="4" w:space="0" w:color="auto"/>
              <w:left w:val="single" w:sz="4" w:space="0" w:color="auto"/>
              <w:bottom w:val="single" w:sz="4" w:space="0" w:color="auto"/>
              <w:right w:val="single" w:sz="4" w:space="0" w:color="auto"/>
            </w:tcBorders>
            <w:vAlign w:val="center"/>
          </w:tcPr>
          <w:p w14:paraId="24AA344F" w14:textId="77777777" w:rsidR="00AE43CA" w:rsidRPr="00AB1AB7" w:rsidRDefault="007D7F12">
            <w:pPr>
              <w:adjustRightInd w:val="0"/>
              <w:snapToGrid w:val="0"/>
              <w:rPr>
                <w:rFonts w:ascii="宋体" w:hAnsi="宋体" w:hint="eastAsia"/>
              </w:rPr>
            </w:pPr>
            <w:r w:rsidRPr="00AB1AB7">
              <w:rPr>
                <w:rFonts w:ascii="宋体" w:hAnsi="宋体" w:hint="eastAsia"/>
              </w:rPr>
              <w:t>1、质量保证措施符合项目需求，质量目标明确，对应措施详细具体、可行性强得9-10分； 2、质量保证措施基本符合项目需求，质量目标明确， 对应措施较详细具体、 可行性较强得7-8分； 3、质量保证措施部分符合项目需求，质量目标明确，对应措施一般、可行性一般得6分； 4、不提供不得分。</w:t>
            </w:r>
          </w:p>
        </w:tc>
      </w:tr>
      <w:tr w:rsidR="00AE43CA" w14:paraId="3B52149A" w14:textId="77777777">
        <w:trPr>
          <w:trHeight w:val="423"/>
          <w:jc w:val="center"/>
        </w:trPr>
        <w:tc>
          <w:tcPr>
            <w:tcW w:w="853" w:type="dxa"/>
            <w:vMerge/>
            <w:tcBorders>
              <w:top w:val="single" w:sz="4" w:space="0" w:color="auto"/>
              <w:bottom w:val="single" w:sz="4" w:space="0" w:color="auto"/>
              <w:right w:val="single" w:sz="4" w:space="0" w:color="auto"/>
            </w:tcBorders>
            <w:vAlign w:val="center"/>
          </w:tcPr>
          <w:p w14:paraId="574F5132" w14:textId="77777777" w:rsidR="00AE43CA" w:rsidRDefault="00AE43CA">
            <w:pPr>
              <w:snapToGrid w:val="0"/>
              <w:jc w:val="center"/>
              <w:rPr>
                <w:rFonts w:ascii="宋体" w:hAnsi="宋体" w:cs="宋体" w:hint="eastAsia"/>
              </w:rPr>
            </w:pPr>
          </w:p>
        </w:tc>
        <w:tc>
          <w:tcPr>
            <w:tcW w:w="943" w:type="dxa"/>
            <w:vMerge/>
            <w:tcBorders>
              <w:top w:val="single" w:sz="4" w:space="0" w:color="auto"/>
              <w:left w:val="single" w:sz="4" w:space="0" w:color="auto"/>
              <w:bottom w:val="single" w:sz="4" w:space="0" w:color="auto"/>
              <w:right w:val="single" w:sz="4" w:space="0" w:color="auto"/>
            </w:tcBorders>
            <w:vAlign w:val="center"/>
          </w:tcPr>
          <w:p w14:paraId="18EADF9B" w14:textId="77777777" w:rsidR="00AE43CA" w:rsidRDefault="00AE43CA">
            <w:pPr>
              <w:snapToGrid w:val="0"/>
              <w:jc w:val="center"/>
              <w:rPr>
                <w:rFonts w:ascii="宋体" w:hAnsi="宋体" w:cs="宋体" w:hint="eastAsia"/>
                <w:lang w:val="zh-CN"/>
              </w:rPr>
            </w:pPr>
          </w:p>
        </w:tc>
        <w:tc>
          <w:tcPr>
            <w:tcW w:w="2094" w:type="dxa"/>
            <w:tcBorders>
              <w:top w:val="single" w:sz="4" w:space="0" w:color="auto"/>
              <w:left w:val="single" w:sz="4" w:space="0" w:color="auto"/>
              <w:bottom w:val="single" w:sz="4" w:space="0" w:color="auto"/>
              <w:right w:val="single" w:sz="4" w:space="0" w:color="auto"/>
            </w:tcBorders>
            <w:vAlign w:val="center"/>
          </w:tcPr>
          <w:p w14:paraId="0590FB21" w14:textId="77777777" w:rsidR="00AE43CA" w:rsidRDefault="007D7F12">
            <w:pPr>
              <w:snapToGrid w:val="0"/>
              <w:jc w:val="center"/>
              <w:rPr>
                <w:rFonts w:ascii="宋体" w:hAnsi="宋体" w:hint="eastAsia"/>
              </w:rPr>
            </w:pPr>
            <w:r>
              <w:rPr>
                <w:rFonts w:ascii="宋体" w:hAnsi="宋体" w:cs="宋体" w:hint="eastAsia"/>
              </w:rPr>
              <w:t>设计进度计划及进度保证措施（10分）</w:t>
            </w:r>
          </w:p>
        </w:tc>
        <w:tc>
          <w:tcPr>
            <w:tcW w:w="6646" w:type="dxa"/>
            <w:tcBorders>
              <w:top w:val="single" w:sz="4" w:space="0" w:color="auto"/>
              <w:left w:val="single" w:sz="4" w:space="0" w:color="auto"/>
              <w:bottom w:val="single" w:sz="4" w:space="0" w:color="auto"/>
              <w:right w:val="single" w:sz="4" w:space="0" w:color="auto"/>
            </w:tcBorders>
            <w:vAlign w:val="center"/>
          </w:tcPr>
          <w:p w14:paraId="25FECED9" w14:textId="77777777" w:rsidR="00AE43CA" w:rsidRPr="00AB1AB7" w:rsidRDefault="007D7F12">
            <w:pPr>
              <w:adjustRightInd w:val="0"/>
              <w:snapToGrid w:val="0"/>
              <w:rPr>
                <w:rFonts w:ascii="宋体" w:hAnsi="宋体" w:hint="eastAsia"/>
              </w:rPr>
            </w:pPr>
            <w:r w:rsidRPr="00AB1AB7">
              <w:rPr>
                <w:rFonts w:ascii="宋体" w:hAnsi="宋体" w:hint="eastAsia"/>
              </w:rPr>
              <w:t>1、设计进度计划进度安排合理，保证措施合理有效，得9-10分； 2、进度安排基本合理，保证措施较为合理，得7-8分； 3、进度说明简单，保证措施一般，得6分； 4、不提供不得分。</w:t>
            </w:r>
          </w:p>
        </w:tc>
      </w:tr>
      <w:tr w:rsidR="00AE43CA" w14:paraId="6850AAEF" w14:textId="77777777">
        <w:trPr>
          <w:trHeight w:val="423"/>
          <w:jc w:val="center"/>
        </w:trPr>
        <w:tc>
          <w:tcPr>
            <w:tcW w:w="853" w:type="dxa"/>
            <w:vMerge w:val="restart"/>
            <w:tcBorders>
              <w:top w:val="single" w:sz="4" w:space="0" w:color="auto"/>
              <w:right w:val="single" w:sz="4" w:space="0" w:color="auto"/>
            </w:tcBorders>
            <w:vAlign w:val="center"/>
          </w:tcPr>
          <w:p w14:paraId="56ED3382" w14:textId="77777777" w:rsidR="00AE43CA" w:rsidRDefault="007D7F12">
            <w:pPr>
              <w:snapToGrid w:val="0"/>
              <w:rPr>
                <w:rFonts w:ascii="宋体" w:hAnsi="宋体" w:cs="宋体" w:hint="eastAsia"/>
              </w:rPr>
            </w:pPr>
            <w:r>
              <w:rPr>
                <w:rFonts w:ascii="宋体" w:hAnsi="宋体" w:cs="宋体" w:hint="eastAsia"/>
              </w:rPr>
              <w:t>2.2.4（2）</w:t>
            </w:r>
          </w:p>
        </w:tc>
        <w:tc>
          <w:tcPr>
            <w:tcW w:w="943" w:type="dxa"/>
            <w:vMerge w:val="restart"/>
            <w:tcBorders>
              <w:top w:val="single" w:sz="4" w:space="0" w:color="auto"/>
              <w:left w:val="single" w:sz="4" w:space="0" w:color="auto"/>
              <w:right w:val="single" w:sz="4" w:space="0" w:color="auto"/>
            </w:tcBorders>
            <w:vAlign w:val="center"/>
          </w:tcPr>
          <w:p w14:paraId="64DDDAB7" w14:textId="77777777" w:rsidR="00AE43CA" w:rsidRDefault="007D7F12">
            <w:pPr>
              <w:snapToGrid w:val="0"/>
              <w:rPr>
                <w:rFonts w:ascii="宋体" w:hAnsi="宋体" w:hint="eastAsia"/>
              </w:rPr>
            </w:pPr>
            <w:r>
              <w:rPr>
                <w:rFonts w:ascii="宋体" w:hAnsi="宋体" w:hint="eastAsia"/>
              </w:rPr>
              <w:t>施工技术商务评分标准（100分）</w:t>
            </w:r>
          </w:p>
        </w:tc>
        <w:tc>
          <w:tcPr>
            <w:tcW w:w="2094" w:type="dxa"/>
            <w:tcBorders>
              <w:top w:val="single" w:sz="4" w:space="0" w:color="auto"/>
              <w:left w:val="single" w:sz="4" w:space="0" w:color="auto"/>
              <w:bottom w:val="single" w:sz="4" w:space="0" w:color="auto"/>
              <w:right w:val="single" w:sz="4" w:space="0" w:color="auto"/>
            </w:tcBorders>
            <w:vAlign w:val="center"/>
          </w:tcPr>
          <w:p w14:paraId="2E1C8C2D" w14:textId="77777777" w:rsidR="00AE43CA" w:rsidRDefault="007D7F12">
            <w:pPr>
              <w:snapToGrid w:val="0"/>
              <w:jc w:val="center"/>
              <w:rPr>
                <w:rFonts w:ascii="宋体" w:hAnsi="宋体" w:hint="eastAsia"/>
                <w:color w:val="000000" w:themeColor="text1"/>
              </w:rPr>
            </w:pPr>
            <w:r>
              <w:rPr>
                <w:rFonts w:ascii="宋体" w:hAnsi="宋体" w:hint="eastAsia"/>
                <w:color w:val="000000" w:themeColor="text1"/>
              </w:rPr>
              <w:t>投标人业绩</w:t>
            </w:r>
          </w:p>
          <w:p w14:paraId="183A7131" w14:textId="77777777" w:rsidR="00AE43CA" w:rsidRDefault="007D7F12">
            <w:pPr>
              <w:snapToGrid w:val="0"/>
              <w:jc w:val="center"/>
              <w:rPr>
                <w:rFonts w:ascii="宋体" w:hAnsi="宋体" w:hint="eastAsia"/>
                <w:color w:val="000000" w:themeColor="text1"/>
              </w:rPr>
            </w:pPr>
            <w:r>
              <w:rPr>
                <w:rFonts w:ascii="宋体" w:hAnsi="宋体" w:hint="eastAsia"/>
                <w:color w:val="000000" w:themeColor="text1"/>
              </w:rPr>
              <w:t>情况（5分）</w:t>
            </w:r>
          </w:p>
        </w:tc>
        <w:tc>
          <w:tcPr>
            <w:tcW w:w="6646" w:type="dxa"/>
            <w:tcBorders>
              <w:top w:val="single" w:sz="4" w:space="0" w:color="auto"/>
              <w:left w:val="single" w:sz="4" w:space="0" w:color="auto"/>
              <w:bottom w:val="single" w:sz="4" w:space="0" w:color="auto"/>
              <w:right w:val="single" w:sz="4" w:space="0" w:color="auto"/>
            </w:tcBorders>
            <w:vAlign w:val="center"/>
          </w:tcPr>
          <w:p w14:paraId="15152C49" w14:textId="77777777" w:rsidR="00AE43CA" w:rsidRPr="00AB1AB7" w:rsidRDefault="007D7F12">
            <w:pPr>
              <w:snapToGrid w:val="0"/>
              <w:rPr>
                <w:rFonts w:ascii="宋体" w:hAnsi="宋体" w:hint="eastAsia"/>
                <w:color w:val="000000" w:themeColor="text1"/>
                <w:lang w:val="zh-CN"/>
              </w:rPr>
            </w:pPr>
            <w:r w:rsidRPr="00AB1AB7">
              <w:rPr>
                <w:rFonts w:ascii="宋体" w:hAnsi="宋体" w:hint="eastAsia"/>
                <w:color w:val="000000" w:themeColor="text1"/>
                <w:lang w:val="zh-CN"/>
              </w:rPr>
              <w:t>投标人自2019年1月1日至今完成过水利工程类项目业绩，每项得</w:t>
            </w:r>
            <w:r w:rsidRPr="00AB1AB7">
              <w:rPr>
                <w:rFonts w:ascii="宋体" w:hAnsi="宋体" w:hint="eastAsia"/>
                <w:color w:val="000000" w:themeColor="text1"/>
              </w:rPr>
              <w:t>2.5</w:t>
            </w:r>
            <w:r w:rsidRPr="00AB1AB7">
              <w:rPr>
                <w:rFonts w:ascii="宋体" w:hAnsi="宋体" w:hint="eastAsia"/>
                <w:color w:val="000000" w:themeColor="text1"/>
                <w:lang w:val="zh-CN"/>
              </w:rPr>
              <w:t>分；无则不得分，本项最高得</w:t>
            </w:r>
            <w:r w:rsidRPr="00AB1AB7">
              <w:rPr>
                <w:rFonts w:ascii="宋体" w:hAnsi="宋体" w:hint="eastAsia"/>
                <w:color w:val="000000" w:themeColor="text1"/>
              </w:rPr>
              <w:t>5</w:t>
            </w:r>
            <w:r w:rsidRPr="00AB1AB7">
              <w:rPr>
                <w:rFonts w:ascii="宋体" w:hAnsi="宋体" w:hint="eastAsia"/>
                <w:color w:val="000000" w:themeColor="text1"/>
                <w:lang w:val="zh-CN"/>
              </w:rPr>
              <w:t>分。</w:t>
            </w:r>
          </w:p>
        </w:tc>
      </w:tr>
      <w:tr w:rsidR="00AE43CA" w14:paraId="324B0B6F" w14:textId="77777777">
        <w:trPr>
          <w:trHeight w:val="423"/>
          <w:jc w:val="center"/>
        </w:trPr>
        <w:tc>
          <w:tcPr>
            <w:tcW w:w="853" w:type="dxa"/>
            <w:vMerge/>
            <w:tcBorders>
              <w:right w:val="single" w:sz="4" w:space="0" w:color="auto"/>
            </w:tcBorders>
            <w:vAlign w:val="center"/>
          </w:tcPr>
          <w:p w14:paraId="79BA786C" w14:textId="77777777" w:rsidR="00AE43CA" w:rsidRDefault="00AE43CA">
            <w:pPr>
              <w:snapToGrid w:val="0"/>
              <w:jc w:val="center"/>
              <w:rPr>
                <w:rFonts w:ascii="宋体" w:hAnsi="宋体" w:hint="eastAsia"/>
              </w:rPr>
            </w:pPr>
          </w:p>
        </w:tc>
        <w:tc>
          <w:tcPr>
            <w:tcW w:w="943" w:type="dxa"/>
            <w:vMerge/>
            <w:tcBorders>
              <w:left w:val="single" w:sz="4" w:space="0" w:color="auto"/>
              <w:right w:val="single" w:sz="4" w:space="0" w:color="auto"/>
            </w:tcBorders>
            <w:vAlign w:val="center"/>
          </w:tcPr>
          <w:p w14:paraId="01AAD321" w14:textId="77777777" w:rsidR="00AE43CA" w:rsidRDefault="00AE43CA">
            <w:pPr>
              <w:snapToGrid w:val="0"/>
              <w:jc w:val="center"/>
              <w:rPr>
                <w:rFonts w:ascii="宋体" w:hAnsi="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11725143" w14:textId="77777777" w:rsidR="00AE43CA" w:rsidRPr="007D7F12" w:rsidRDefault="007D7F12">
            <w:pPr>
              <w:snapToGrid w:val="0"/>
              <w:jc w:val="center"/>
              <w:rPr>
                <w:rFonts w:ascii="宋体" w:hAnsi="宋体" w:hint="eastAsia"/>
              </w:rPr>
            </w:pPr>
            <w:r w:rsidRPr="007D7F12">
              <w:rPr>
                <w:rFonts w:ascii="宋体" w:hAnsi="宋体" w:hint="eastAsia"/>
              </w:rPr>
              <w:t>企业人员实力（10分）</w:t>
            </w:r>
          </w:p>
        </w:tc>
        <w:tc>
          <w:tcPr>
            <w:tcW w:w="6646" w:type="dxa"/>
            <w:tcBorders>
              <w:top w:val="single" w:sz="4" w:space="0" w:color="auto"/>
              <w:left w:val="single" w:sz="4" w:space="0" w:color="auto"/>
              <w:bottom w:val="single" w:sz="4" w:space="0" w:color="auto"/>
              <w:right w:val="single" w:sz="4" w:space="0" w:color="auto"/>
            </w:tcBorders>
            <w:vAlign w:val="center"/>
          </w:tcPr>
          <w:p w14:paraId="69A43AA0" w14:textId="77777777" w:rsidR="00AE43CA" w:rsidRPr="00AB1AB7" w:rsidRDefault="007D7F12">
            <w:pPr>
              <w:numPr>
                <w:ilvl w:val="0"/>
                <w:numId w:val="2"/>
              </w:numPr>
              <w:snapToGrid w:val="0"/>
              <w:rPr>
                <w:rFonts w:ascii="宋体" w:hAnsi="宋体" w:hint="eastAsia"/>
              </w:rPr>
            </w:pPr>
            <w:r w:rsidRPr="00AB1AB7">
              <w:rPr>
                <w:rFonts w:ascii="宋体" w:hAnsi="宋体" w:hint="eastAsia"/>
              </w:rPr>
              <w:t>拟委派项目负责人的取得二级建造师注册资格证年限至今六年或以上的得3分；拟委派项目负责人的取得二级建造师注册资格证年限不满六年的得1分。项目负责人</w:t>
            </w:r>
            <w:r w:rsidRPr="00AB1AB7">
              <w:rPr>
                <w:rFonts w:ascii="宋体" w:hAnsi="宋体" w:hint="eastAsia"/>
                <w:lang w:val="zh-CN"/>
              </w:rPr>
              <w:t>自2019年1月1日至今以</w:t>
            </w:r>
            <w:r w:rsidRPr="00AB1AB7">
              <w:rPr>
                <w:rFonts w:ascii="宋体" w:hAnsi="宋体" w:hint="eastAsia"/>
              </w:rPr>
              <w:t>项目</w:t>
            </w:r>
            <w:r w:rsidRPr="00AB1AB7">
              <w:rPr>
                <w:rFonts w:ascii="宋体" w:hAnsi="宋体" w:hint="eastAsia"/>
                <w:lang w:val="zh-CN"/>
              </w:rPr>
              <w:t>负责人岗位完成过水利工程类项目业绩，得</w:t>
            </w:r>
            <w:r w:rsidRPr="00AB1AB7">
              <w:rPr>
                <w:rFonts w:ascii="宋体" w:hAnsi="宋体" w:hint="eastAsia"/>
              </w:rPr>
              <w:t>0.5</w:t>
            </w:r>
            <w:r w:rsidRPr="00AB1AB7">
              <w:rPr>
                <w:rFonts w:ascii="宋体" w:hAnsi="宋体" w:hint="eastAsia"/>
                <w:lang w:val="zh-CN"/>
              </w:rPr>
              <w:t>分</w:t>
            </w:r>
          </w:p>
          <w:p w14:paraId="5C6A0150" w14:textId="77777777" w:rsidR="00AE43CA" w:rsidRPr="00AB1AB7" w:rsidRDefault="007D7F12">
            <w:pPr>
              <w:snapToGrid w:val="0"/>
              <w:rPr>
                <w:rFonts w:ascii="宋体" w:hAnsi="宋体" w:hint="eastAsia"/>
              </w:rPr>
            </w:pPr>
            <w:r w:rsidRPr="00AB1AB7">
              <w:rPr>
                <w:rFonts w:ascii="宋体" w:hAnsi="宋体" w:hint="eastAsia"/>
              </w:rPr>
              <w:t>2、拟委派技术负责人具有高级工程师（或以上）职称的得2分；获得高级工程师（或以上）职称年限至今六年或以上的得1分；获得高级工程师（或以上）职称年限不满六年的得0.5分；技术负责人</w:t>
            </w:r>
            <w:r w:rsidRPr="00AB1AB7">
              <w:rPr>
                <w:rFonts w:ascii="宋体" w:hAnsi="宋体" w:hint="eastAsia"/>
                <w:lang w:val="zh-CN"/>
              </w:rPr>
              <w:t>自2019年1月1日至今以技术负责人岗位完成过水利工程类项目业绩，得</w:t>
            </w:r>
            <w:r w:rsidRPr="00AB1AB7">
              <w:rPr>
                <w:rFonts w:ascii="宋体" w:hAnsi="宋体" w:hint="eastAsia"/>
              </w:rPr>
              <w:t>0.5</w:t>
            </w:r>
            <w:r w:rsidRPr="00AB1AB7">
              <w:rPr>
                <w:rFonts w:ascii="宋体" w:hAnsi="宋体" w:hint="eastAsia"/>
                <w:lang w:val="zh-CN"/>
              </w:rPr>
              <w:t>分</w:t>
            </w:r>
          </w:p>
          <w:p w14:paraId="69C13732" w14:textId="77777777" w:rsidR="00AE43CA" w:rsidRPr="00AB1AB7" w:rsidRDefault="007D7F12">
            <w:pPr>
              <w:snapToGrid w:val="0"/>
              <w:rPr>
                <w:rFonts w:ascii="宋体" w:hAnsi="宋体" w:hint="eastAsia"/>
              </w:rPr>
            </w:pPr>
            <w:r w:rsidRPr="00AB1AB7">
              <w:rPr>
                <w:rFonts w:ascii="宋体" w:hAnsi="宋体" w:hint="eastAsia"/>
              </w:rPr>
              <w:t>3、拟委派项目管理人员中配备施工员1名、质检员1名、安全员1名、资料员1名、材料员1名、造价员1名、专职安全员1名、测量员1名、机械员1名、劳务员1名、标准员1名、电工1名，满足以上全部人员得3分，其他不得分。</w:t>
            </w:r>
          </w:p>
          <w:p w14:paraId="346F70E7" w14:textId="77777777" w:rsidR="00AE43CA" w:rsidRPr="00AB1AB7" w:rsidRDefault="007D7F12">
            <w:pPr>
              <w:snapToGrid w:val="0"/>
              <w:rPr>
                <w:rFonts w:ascii="宋体" w:hAnsi="宋体" w:hint="eastAsia"/>
              </w:rPr>
            </w:pPr>
            <w:r w:rsidRPr="00AB1AB7">
              <w:rPr>
                <w:rFonts w:ascii="宋体" w:hAnsi="宋体" w:hint="eastAsia"/>
              </w:rPr>
              <w:t>注：1、以上人员不得兼任；其中施工员、质检员、安全员、资料员、材料员必须提供有效的水利水电工程施工现场管理人员培训合格证书，其中安全员还须提供</w:t>
            </w:r>
            <w:r w:rsidRPr="00AB1AB7">
              <w:rPr>
                <w:rFonts w:ascii="宋体" w:hAnsi="宋体" w:cs="宋体" w:hint="eastAsia"/>
                <w:u w:val="single"/>
              </w:rPr>
              <w:t>在有效期内水行政主管部门颁发的安全生产考核合格证（C类）</w:t>
            </w:r>
            <w:r w:rsidRPr="00AB1AB7">
              <w:rPr>
                <w:rFonts w:ascii="宋体" w:hAnsi="宋体" w:hint="eastAsia"/>
              </w:rPr>
              <w:t>；其他人员提供人员相关证书；以上人员还须提供近三个月内任意一个月投标人为其购买的社保证明复印件。2、项目负责人、技术负责人业绩资料须提供能清晰辨别岗位内容，人员信息等资料内容。</w:t>
            </w:r>
          </w:p>
        </w:tc>
      </w:tr>
      <w:tr w:rsidR="00AE43CA" w14:paraId="052AA397" w14:textId="77777777">
        <w:trPr>
          <w:trHeight w:val="423"/>
          <w:jc w:val="center"/>
        </w:trPr>
        <w:tc>
          <w:tcPr>
            <w:tcW w:w="853" w:type="dxa"/>
            <w:vMerge/>
            <w:tcBorders>
              <w:right w:val="single" w:sz="4" w:space="0" w:color="auto"/>
            </w:tcBorders>
            <w:vAlign w:val="center"/>
          </w:tcPr>
          <w:p w14:paraId="0402800A" w14:textId="77777777" w:rsidR="00AE43CA" w:rsidRDefault="00AE43CA">
            <w:pPr>
              <w:snapToGrid w:val="0"/>
              <w:jc w:val="center"/>
              <w:rPr>
                <w:rFonts w:ascii="宋体" w:hAnsi="宋体" w:hint="eastAsia"/>
              </w:rPr>
            </w:pPr>
          </w:p>
        </w:tc>
        <w:tc>
          <w:tcPr>
            <w:tcW w:w="943" w:type="dxa"/>
            <w:vMerge/>
            <w:tcBorders>
              <w:left w:val="single" w:sz="4" w:space="0" w:color="auto"/>
              <w:right w:val="single" w:sz="4" w:space="0" w:color="auto"/>
            </w:tcBorders>
            <w:vAlign w:val="center"/>
          </w:tcPr>
          <w:p w14:paraId="6EF6A385" w14:textId="77777777" w:rsidR="00AE43CA" w:rsidRDefault="00AE43CA">
            <w:pPr>
              <w:snapToGrid w:val="0"/>
              <w:jc w:val="center"/>
              <w:rPr>
                <w:rFonts w:ascii="宋体" w:hAnsi="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06EC25BF" w14:textId="77777777" w:rsidR="00AE43CA" w:rsidRPr="007D7F12" w:rsidRDefault="007D7F12">
            <w:pPr>
              <w:snapToGrid w:val="0"/>
              <w:jc w:val="center"/>
              <w:rPr>
                <w:rFonts w:ascii="宋体" w:hAnsi="宋体" w:hint="eastAsia"/>
              </w:rPr>
            </w:pPr>
            <w:r w:rsidRPr="007D7F12">
              <w:rPr>
                <w:rFonts w:ascii="宋体" w:hAnsi="宋体" w:hint="eastAsia"/>
              </w:rPr>
              <w:t>企业综合能力情况（9分）</w:t>
            </w:r>
          </w:p>
        </w:tc>
        <w:tc>
          <w:tcPr>
            <w:tcW w:w="6646" w:type="dxa"/>
            <w:tcBorders>
              <w:top w:val="single" w:sz="4" w:space="0" w:color="auto"/>
              <w:left w:val="single" w:sz="4" w:space="0" w:color="auto"/>
              <w:bottom w:val="single" w:sz="4" w:space="0" w:color="auto"/>
              <w:right w:val="single" w:sz="4" w:space="0" w:color="auto"/>
            </w:tcBorders>
            <w:vAlign w:val="center"/>
          </w:tcPr>
          <w:p w14:paraId="2C70D0C0" w14:textId="77777777" w:rsidR="00AE43CA" w:rsidRPr="00AB1AB7" w:rsidRDefault="007D7F12">
            <w:pPr>
              <w:snapToGrid w:val="0"/>
              <w:rPr>
                <w:rFonts w:ascii="宋体" w:hAnsi="宋体" w:hint="eastAsia"/>
              </w:rPr>
            </w:pPr>
            <w:r w:rsidRPr="00AB1AB7">
              <w:rPr>
                <w:rFonts w:ascii="宋体" w:hAnsi="宋体" w:hint="eastAsia"/>
              </w:rPr>
              <w:t>1、投标人具有有效期内的职业健康安全管理体系认证、环境管理体系认证、质量管理体系认证证书的，提供1个得1分，无则不得分。本项最高得3分。</w:t>
            </w:r>
          </w:p>
          <w:p w14:paraId="7F0530B6" w14:textId="77777777" w:rsidR="00AE43CA" w:rsidRPr="00AB1AB7" w:rsidRDefault="007D7F12">
            <w:pPr>
              <w:snapToGrid w:val="0"/>
              <w:rPr>
                <w:rFonts w:ascii="宋体" w:hAnsi="宋体" w:hint="eastAsia"/>
              </w:rPr>
            </w:pPr>
            <w:r w:rsidRPr="00AB1AB7">
              <w:rPr>
                <w:rFonts w:ascii="宋体" w:hAnsi="宋体" w:hint="eastAsia"/>
              </w:rPr>
              <w:t>2、投标人自2019年以来有获得省部级（或以上）行业部门颁发的科学技术类奖励证书的，每提供一个得2分；投标人自2019年以来有获得市级行业部门颁发的科学技术类奖励证书的，每提供一个得0.5分，无则不得分，本项最高得6分。</w:t>
            </w:r>
          </w:p>
        </w:tc>
      </w:tr>
      <w:tr w:rsidR="00AE43CA" w14:paraId="144A77AE" w14:textId="77777777">
        <w:trPr>
          <w:trHeight w:val="423"/>
          <w:jc w:val="center"/>
        </w:trPr>
        <w:tc>
          <w:tcPr>
            <w:tcW w:w="853" w:type="dxa"/>
            <w:vMerge/>
            <w:tcBorders>
              <w:right w:val="single" w:sz="4" w:space="0" w:color="auto"/>
            </w:tcBorders>
            <w:vAlign w:val="center"/>
          </w:tcPr>
          <w:p w14:paraId="4FD299DE" w14:textId="77777777" w:rsidR="00AE43CA" w:rsidRDefault="00AE43CA">
            <w:pPr>
              <w:snapToGrid w:val="0"/>
              <w:jc w:val="center"/>
              <w:rPr>
                <w:rFonts w:ascii="宋体" w:hAnsi="宋体" w:cs="宋体" w:hint="eastAsia"/>
              </w:rPr>
            </w:pPr>
          </w:p>
        </w:tc>
        <w:tc>
          <w:tcPr>
            <w:tcW w:w="943" w:type="dxa"/>
            <w:vMerge/>
            <w:tcBorders>
              <w:left w:val="single" w:sz="4" w:space="0" w:color="auto"/>
              <w:right w:val="single" w:sz="4" w:space="0" w:color="auto"/>
            </w:tcBorders>
            <w:vAlign w:val="center"/>
          </w:tcPr>
          <w:p w14:paraId="5D65B476"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21C8F267" w14:textId="77777777" w:rsidR="00AE43CA" w:rsidRPr="007D7F12" w:rsidRDefault="007D7F12">
            <w:pPr>
              <w:snapToGrid w:val="0"/>
              <w:jc w:val="center"/>
              <w:rPr>
                <w:rFonts w:ascii="宋体" w:hAnsi="宋体" w:hint="eastAsia"/>
              </w:rPr>
            </w:pPr>
            <w:r w:rsidRPr="007D7F12">
              <w:rPr>
                <w:rFonts w:ascii="宋体" w:hAnsi="宋体" w:hint="eastAsia"/>
              </w:rPr>
              <w:t>企业经营能力（6分）</w:t>
            </w:r>
          </w:p>
        </w:tc>
        <w:tc>
          <w:tcPr>
            <w:tcW w:w="6646" w:type="dxa"/>
            <w:tcBorders>
              <w:top w:val="single" w:sz="4" w:space="0" w:color="auto"/>
              <w:left w:val="single" w:sz="4" w:space="0" w:color="auto"/>
              <w:bottom w:val="single" w:sz="4" w:space="0" w:color="auto"/>
              <w:right w:val="single" w:sz="4" w:space="0" w:color="auto"/>
            </w:tcBorders>
            <w:vAlign w:val="center"/>
          </w:tcPr>
          <w:p w14:paraId="35082399" w14:textId="77777777" w:rsidR="00AE43CA" w:rsidRPr="00AB1AB7" w:rsidRDefault="007D7F12">
            <w:pPr>
              <w:snapToGrid w:val="0"/>
              <w:rPr>
                <w:rFonts w:ascii="宋体" w:hAnsi="宋体" w:hint="eastAsia"/>
              </w:rPr>
            </w:pPr>
            <w:r w:rsidRPr="00AB1AB7">
              <w:rPr>
                <w:rFonts w:ascii="宋体" w:hAnsi="宋体" w:hint="eastAsia"/>
              </w:rPr>
              <w:t>投标人自2020</w:t>
            </w:r>
            <w:r w:rsidRPr="00AB1AB7">
              <w:rPr>
                <w:rFonts w:ascii="宋体" w:hAnsi="宋体" w:hint="eastAsia"/>
                <w:lang w:val="zh-CN"/>
              </w:rPr>
              <w:t>年至投标截时间止连续三年被评定为“纳税信用A级纳税人”，得</w:t>
            </w:r>
            <w:r w:rsidRPr="00AB1AB7">
              <w:rPr>
                <w:rFonts w:ascii="宋体" w:hAnsi="宋体" w:hint="eastAsia"/>
              </w:rPr>
              <w:t>6</w:t>
            </w:r>
            <w:r w:rsidRPr="00AB1AB7">
              <w:rPr>
                <w:rFonts w:ascii="宋体" w:hAnsi="宋体" w:hint="eastAsia"/>
                <w:lang w:val="zh-CN"/>
              </w:rPr>
              <w:t>分</w:t>
            </w:r>
            <w:r w:rsidRPr="00AB1AB7">
              <w:rPr>
                <w:rFonts w:ascii="宋体" w:hAnsi="宋体" w:hint="eastAsia"/>
              </w:rPr>
              <w:t>。</w:t>
            </w:r>
          </w:p>
        </w:tc>
      </w:tr>
      <w:tr w:rsidR="00AE43CA" w14:paraId="40A48927" w14:textId="77777777">
        <w:trPr>
          <w:trHeight w:val="423"/>
          <w:jc w:val="center"/>
        </w:trPr>
        <w:tc>
          <w:tcPr>
            <w:tcW w:w="853" w:type="dxa"/>
            <w:vMerge/>
            <w:tcBorders>
              <w:right w:val="single" w:sz="4" w:space="0" w:color="auto"/>
            </w:tcBorders>
            <w:vAlign w:val="center"/>
          </w:tcPr>
          <w:p w14:paraId="07DE128D" w14:textId="77777777" w:rsidR="00AE43CA" w:rsidRDefault="00AE43CA">
            <w:pPr>
              <w:snapToGrid w:val="0"/>
              <w:jc w:val="center"/>
              <w:rPr>
                <w:rFonts w:ascii="宋体" w:hAnsi="宋体" w:cs="宋体" w:hint="eastAsia"/>
              </w:rPr>
            </w:pPr>
          </w:p>
        </w:tc>
        <w:tc>
          <w:tcPr>
            <w:tcW w:w="943" w:type="dxa"/>
            <w:vMerge/>
            <w:tcBorders>
              <w:left w:val="single" w:sz="4" w:space="0" w:color="auto"/>
              <w:right w:val="single" w:sz="4" w:space="0" w:color="auto"/>
            </w:tcBorders>
            <w:vAlign w:val="center"/>
          </w:tcPr>
          <w:p w14:paraId="6D7A5182" w14:textId="77777777" w:rsidR="00AE43CA" w:rsidRDefault="00AE43CA">
            <w:pPr>
              <w:snapToGrid w:val="0"/>
              <w:rPr>
                <w:rFonts w:ascii="宋体" w:hAnsi="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0895E177" w14:textId="77777777" w:rsidR="00AE43CA" w:rsidRDefault="007D7F12">
            <w:pPr>
              <w:adjustRightInd w:val="0"/>
              <w:snapToGrid w:val="0"/>
              <w:jc w:val="center"/>
              <w:rPr>
                <w:rFonts w:ascii="宋体" w:hAnsi="宋体" w:hint="eastAsia"/>
              </w:rPr>
            </w:pPr>
            <w:r>
              <w:rPr>
                <w:rFonts w:ascii="宋体" w:hAnsi="宋体" w:hint="eastAsia"/>
                <w:color w:val="000000"/>
              </w:rPr>
              <w:t>施工组织设计内容完整性和编制水平（10分）</w:t>
            </w:r>
          </w:p>
        </w:tc>
        <w:tc>
          <w:tcPr>
            <w:tcW w:w="6646" w:type="dxa"/>
            <w:tcBorders>
              <w:top w:val="single" w:sz="4" w:space="0" w:color="auto"/>
              <w:left w:val="single" w:sz="4" w:space="0" w:color="auto"/>
              <w:bottom w:val="single" w:sz="4" w:space="0" w:color="auto"/>
              <w:right w:val="single" w:sz="4" w:space="0" w:color="auto"/>
            </w:tcBorders>
            <w:vAlign w:val="center"/>
          </w:tcPr>
          <w:p w14:paraId="78F741CF" w14:textId="77777777" w:rsidR="00AE43CA" w:rsidRDefault="007D7F12">
            <w:pPr>
              <w:snapToGrid w:val="0"/>
              <w:jc w:val="left"/>
              <w:rPr>
                <w:rFonts w:ascii="宋体" w:hAnsi="宋体" w:hint="eastAsia"/>
              </w:rPr>
            </w:pPr>
            <w:r>
              <w:rPr>
                <w:rFonts w:ascii="宋体" w:hAnsi="宋体" w:hint="eastAsia"/>
                <w:color w:val="000000"/>
              </w:rPr>
              <w:t>施工组织设计结构完整、措施详细，编制思路清晰、层次清楚，内容严谨全面。有针对性、可操作性，符合规范。优得10分，良得6分，一般得2分。不提供不得分。</w:t>
            </w:r>
          </w:p>
        </w:tc>
      </w:tr>
      <w:tr w:rsidR="00AE43CA" w14:paraId="682205FF" w14:textId="77777777">
        <w:trPr>
          <w:trHeight w:val="423"/>
          <w:jc w:val="center"/>
        </w:trPr>
        <w:tc>
          <w:tcPr>
            <w:tcW w:w="853" w:type="dxa"/>
            <w:vMerge/>
            <w:tcBorders>
              <w:right w:val="single" w:sz="4" w:space="0" w:color="auto"/>
            </w:tcBorders>
            <w:vAlign w:val="center"/>
          </w:tcPr>
          <w:p w14:paraId="032E66D4" w14:textId="77777777" w:rsidR="00AE43CA" w:rsidRDefault="00AE43CA">
            <w:pPr>
              <w:snapToGrid w:val="0"/>
              <w:jc w:val="center"/>
              <w:rPr>
                <w:rFonts w:ascii="宋体" w:hAnsi="宋体" w:cs="宋体" w:hint="eastAsia"/>
              </w:rPr>
            </w:pPr>
          </w:p>
        </w:tc>
        <w:tc>
          <w:tcPr>
            <w:tcW w:w="943" w:type="dxa"/>
            <w:vMerge/>
            <w:tcBorders>
              <w:left w:val="single" w:sz="4" w:space="0" w:color="auto"/>
              <w:right w:val="single" w:sz="4" w:space="0" w:color="auto"/>
            </w:tcBorders>
            <w:vAlign w:val="center"/>
          </w:tcPr>
          <w:p w14:paraId="262B7556"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6C411F10" w14:textId="77777777" w:rsidR="00AE43CA" w:rsidRDefault="007D7F12">
            <w:pPr>
              <w:adjustRightInd w:val="0"/>
              <w:snapToGrid w:val="0"/>
              <w:jc w:val="center"/>
              <w:rPr>
                <w:rFonts w:ascii="宋体" w:hAnsi="宋体" w:hint="eastAsia"/>
              </w:rPr>
            </w:pPr>
            <w:r>
              <w:rPr>
                <w:rFonts w:ascii="宋体" w:hAnsi="宋体" w:hint="eastAsia"/>
                <w:color w:val="000000"/>
              </w:rPr>
              <w:t>施工方案与技术措施（10分）</w:t>
            </w:r>
          </w:p>
        </w:tc>
        <w:tc>
          <w:tcPr>
            <w:tcW w:w="6646" w:type="dxa"/>
            <w:tcBorders>
              <w:top w:val="single" w:sz="4" w:space="0" w:color="auto"/>
              <w:left w:val="single" w:sz="4" w:space="0" w:color="auto"/>
              <w:bottom w:val="single" w:sz="4" w:space="0" w:color="auto"/>
              <w:right w:val="single" w:sz="4" w:space="0" w:color="auto"/>
            </w:tcBorders>
            <w:vAlign w:val="center"/>
          </w:tcPr>
          <w:p w14:paraId="195189D9" w14:textId="77777777" w:rsidR="00AE43CA" w:rsidRDefault="007D7F12">
            <w:pPr>
              <w:snapToGrid w:val="0"/>
              <w:jc w:val="left"/>
              <w:rPr>
                <w:rFonts w:ascii="宋体" w:hAnsi="宋体" w:hint="eastAsia"/>
              </w:rPr>
            </w:pPr>
            <w:r>
              <w:rPr>
                <w:rFonts w:ascii="宋体" w:hAnsi="宋体" w:hint="eastAsia"/>
                <w:color w:val="000000"/>
              </w:rPr>
              <w:t>结合现场实际情况，编制科学合理的施工方案及技术措施。优得10分，良得6分，一般得2分。不提供不得分。</w:t>
            </w:r>
          </w:p>
        </w:tc>
      </w:tr>
      <w:tr w:rsidR="00AE43CA" w14:paraId="3228362E" w14:textId="77777777">
        <w:trPr>
          <w:trHeight w:val="423"/>
          <w:jc w:val="center"/>
        </w:trPr>
        <w:tc>
          <w:tcPr>
            <w:tcW w:w="853" w:type="dxa"/>
            <w:vMerge/>
            <w:tcBorders>
              <w:right w:val="single" w:sz="4" w:space="0" w:color="auto"/>
            </w:tcBorders>
            <w:vAlign w:val="center"/>
          </w:tcPr>
          <w:p w14:paraId="7C4D025E" w14:textId="77777777" w:rsidR="00AE43CA" w:rsidRDefault="00AE43CA">
            <w:pPr>
              <w:snapToGrid w:val="0"/>
              <w:rPr>
                <w:rFonts w:ascii="宋体" w:hAnsi="宋体" w:cs="宋体" w:hint="eastAsia"/>
              </w:rPr>
            </w:pPr>
          </w:p>
        </w:tc>
        <w:tc>
          <w:tcPr>
            <w:tcW w:w="943" w:type="dxa"/>
            <w:vMerge/>
            <w:tcBorders>
              <w:left w:val="single" w:sz="4" w:space="0" w:color="auto"/>
              <w:right w:val="single" w:sz="4" w:space="0" w:color="auto"/>
            </w:tcBorders>
            <w:vAlign w:val="center"/>
          </w:tcPr>
          <w:p w14:paraId="3160BE38"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676E3DBD" w14:textId="77777777" w:rsidR="00AE43CA" w:rsidRDefault="007D7F12">
            <w:pPr>
              <w:adjustRightInd w:val="0"/>
              <w:snapToGrid w:val="0"/>
              <w:jc w:val="center"/>
              <w:rPr>
                <w:rFonts w:ascii="宋体" w:hAnsi="宋体" w:hint="eastAsia"/>
              </w:rPr>
            </w:pPr>
            <w:r>
              <w:rPr>
                <w:rFonts w:ascii="宋体" w:hAnsi="宋体" w:hint="eastAsia"/>
                <w:color w:val="000000"/>
              </w:rPr>
              <w:t>质量管理体系与措施（10分）</w:t>
            </w:r>
          </w:p>
        </w:tc>
        <w:tc>
          <w:tcPr>
            <w:tcW w:w="6646" w:type="dxa"/>
            <w:tcBorders>
              <w:top w:val="single" w:sz="4" w:space="0" w:color="auto"/>
              <w:left w:val="single" w:sz="4" w:space="0" w:color="auto"/>
              <w:bottom w:val="single" w:sz="4" w:space="0" w:color="auto"/>
              <w:right w:val="single" w:sz="4" w:space="0" w:color="auto"/>
            </w:tcBorders>
            <w:vAlign w:val="center"/>
          </w:tcPr>
          <w:p w14:paraId="0B435BDF" w14:textId="77777777" w:rsidR="00AE43CA" w:rsidRDefault="007D7F12">
            <w:pPr>
              <w:snapToGrid w:val="0"/>
              <w:jc w:val="left"/>
              <w:rPr>
                <w:rFonts w:ascii="宋体" w:hAnsi="宋体" w:hint="eastAsia"/>
              </w:rPr>
            </w:pPr>
            <w:r>
              <w:rPr>
                <w:rFonts w:ascii="宋体" w:hAnsi="宋体" w:hint="eastAsia"/>
                <w:color w:val="000000"/>
              </w:rPr>
              <w:t>质量管理体系完善、质量保证措施得当。优得10分，良得6分，一般得2分。不提供不得分。</w:t>
            </w:r>
          </w:p>
        </w:tc>
      </w:tr>
      <w:tr w:rsidR="00AE43CA" w14:paraId="44422EE0" w14:textId="77777777">
        <w:trPr>
          <w:trHeight w:val="423"/>
          <w:jc w:val="center"/>
        </w:trPr>
        <w:tc>
          <w:tcPr>
            <w:tcW w:w="853" w:type="dxa"/>
            <w:vMerge/>
            <w:tcBorders>
              <w:right w:val="single" w:sz="4" w:space="0" w:color="auto"/>
            </w:tcBorders>
            <w:vAlign w:val="center"/>
          </w:tcPr>
          <w:p w14:paraId="4BB35714" w14:textId="77777777" w:rsidR="00AE43CA" w:rsidRDefault="00AE43CA">
            <w:pPr>
              <w:snapToGrid w:val="0"/>
              <w:jc w:val="center"/>
              <w:rPr>
                <w:rFonts w:ascii="宋体" w:hAnsi="宋体" w:cs="宋体" w:hint="eastAsia"/>
              </w:rPr>
            </w:pPr>
          </w:p>
        </w:tc>
        <w:tc>
          <w:tcPr>
            <w:tcW w:w="943" w:type="dxa"/>
            <w:vMerge/>
            <w:tcBorders>
              <w:left w:val="single" w:sz="4" w:space="0" w:color="auto"/>
              <w:right w:val="single" w:sz="4" w:space="0" w:color="auto"/>
            </w:tcBorders>
            <w:vAlign w:val="center"/>
          </w:tcPr>
          <w:p w14:paraId="3A208856" w14:textId="77777777" w:rsidR="00AE43CA" w:rsidRDefault="00AE43CA">
            <w:pPr>
              <w:tabs>
                <w:tab w:val="left" w:pos="441"/>
              </w:tabs>
              <w:snapToGrid w:val="0"/>
              <w:jc w:val="left"/>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0D1B1E91" w14:textId="77777777" w:rsidR="00AE43CA" w:rsidRDefault="007D7F12">
            <w:pPr>
              <w:adjustRightInd w:val="0"/>
              <w:snapToGrid w:val="0"/>
              <w:jc w:val="center"/>
              <w:rPr>
                <w:rFonts w:ascii="宋体" w:hAnsi="宋体" w:hint="eastAsia"/>
              </w:rPr>
            </w:pPr>
            <w:r>
              <w:rPr>
                <w:rFonts w:ascii="宋体" w:hAnsi="宋体" w:hint="eastAsia"/>
                <w:color w:val="000000"/>
              </w:rPr>
              <w:t>安全管理体系与措施（10分）</w:t>
            </w:r>
          </w:p>
        </w:tc>
        <w:tc>
          <w:tcPr>
            <w:tcW w:w="6646" w:type="dxa"/>
            <w:tcBorders>
              <w:top w:val="single" w:sz="4" w:space="0" w:color="auto"/>
              <w:left w:val="single" w:sz="4" w:space="0" w:color="auto"/>
              <w:bottom w:val="single" w:sz="4" w:space="0" w:color="auto"/>
              <w:right w:val="single" w:sz="4" w:space="0" w:color="auto"/>
            </w:tcBorders>
            <w:vAlign w:val="center"/>
          </w:tcPr>
          <w:p w14:paraId="6470538D" w14:textId="77777777" w:rsidR="00AE43CA" w:rsidRDefault="007D7F12">
            <w:pPr>
              <w:snapToGrid w:val="0"/>
              <w:jc w:val="left"/>
              <w:rPr>
                <w:rFonts w:ascii="宋体" w:hAnsi="宋体" w:hint="eastAsia"/>
              </w:rPr>
            </w:pPr>
            <w:r>
              <w:rPr>
                <w:rFonts w:ascii="宋体" w:hAnsi="宋体" w:hint="eastAsia"/>
                <w:color w:val="000000"/>
              </w:rPr>
              <w:t>安全管理体系完善、安全保证措施得当。优得10分，良得6分，一般得2分。不提供不得分。</w:t>
            </w:r>
          </w:p>
        </w:tc>
      </w:tr>
      <w:tr w:rsidR="00AE43CA" w14:paraId="32C7EED2" w14:textId="77777777">
        <w:trPr>
          <w:trHeight w:val="423"/>
          <w:jc w:val="center"/>
        </w:trPr>
        <w:tc>
          <w:tcPr>
            <w:tcW w:w="853" w:type="dxa"/>
            <w:vMerge/>
            <w:tcBorders>
              <w:right w:val="single" w:sz="4" w:space="0" w:color="auto"/>
            </w:tcBorders>
            <w:vAlign w:val="center"/>
          </w:tcPr>
          <w:p w14:paraId="3A0D1B5F" w14:textId="77777777" w:rsidR="00AE43CA" w:rsidRDefault="00AE43CA">
            <w:pPr>
              <w:snapToGrid w:val="0"/>
              <w:jc w:val="center"/>
              <w:rPr>
                <w:rFonts w:ascii="宋体" w:hAnsi="宋体" w:cs="宋体" w:hint="eastAsia"/>
              </w:rPr>
            </w:pPr>
          </w:p>
        </w:tc>
        <w:tc>
          <w:tcPr>
            <w:tcW w:w="943" w:type="dxa"/>
            <w:vMerge/>
            <w:tcBorders>
              <w:left w:val="single" w:sz="4" w:space="0" w:color="auto"/>
              <w:right w:val="single" w:sz="4" w:space="0" w:color="auto"/>
            </w:tcBorders>
            <w:vAlign w:val="center"/>
          </w:tcPr>
          <w:p w14:paraId="23DFD6BE"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5D3DF896" w14:textId="77777777" w:rsidR="00AE43CA" w:rsidRDefault="007D7F12">
            <w:pPr>
              <w:snapToGrid w:val="0"/>
              <w:jc w:val="center"/>
              <w:rPr>
                <w:rFonts w:ascii="宋体" w:hAnsi="宋体" w:hint="eastAsia"/>
              </w:rPr>
            </w:pPr>
            <w:r>
              <w:rPr>
                <w:rFonts w:ascii="宋体" w:hAnsi="宋体" w:hint="eastAsia"/>
                <w:color w:val="000000"/>
              </w:rPr>
              <w:t>环境保护管理体系与措施（8分）</w:t>
            </w:r>
          </w:p>
        </w:tc>
        <w:tc>
          <w:tcPr>
            <w:tcW w:w="6646" w:type="dxa"/>
            <w:tcBorders>
              <w:top w:val="single" w:sz="4" w:space="0" w:color="auto"/>
              <w:left w:val="single" w:sz="4" w:space="0" w:color="auto"/>
              <w:bottom w:val="single" w:sz="4" w:space="0" w:color="auto"/>
              <w:right w:val="single" w:sz="4" w:space="0" w:color="auto"/>
            </w:tcBorders>
            <w:vAlign w:val="center"/>
          </w:tcPr>
          <w:p w14:paraId="2D7669DC" w14:textId="77777777" w:rsidR="00AE43CA" w:rsidRDefault="007D7F12">
            <w:pPr>
              <w:snapToGrid w:val="0"/>
              <w:rPr>
                <w:rFonts w:ascii="宋体" w:hAnsi="宋体" w:hint="eastAsia"/>
              </w:rPr>
            </w:pPr>
            <w:r>
              <w:rPr>
                <w:rFonts w:ascii="宋体" w:hAnsi="宋体" w:hint="eastAsia"/>
                <w:color w:val="000000"/>
              </w:rPr>
              <w:t>环境保护管理体系完善、环境保护管理措施得当。优得8分，良得5分，一般得2分。不提供不得分。</w:t>
            </w:r>
          </w:p>
        </w:tc>
      </w:tr>
      <w:tr w:rsidR="00AE43CA" w14:paraId="7AE4E772" w14:textId="77777777">
        <w:trPr>
          <w:trHeight w:val="423"/>
          <w:jc w:val="center"/>
        </w:trPr>
        <w:tc>
          <w:tcPr>
            <w:tcW w:w="853" w:type="dxa"/>
            <w:vMerge/>
            <w:tcBorders>
              <w:right w:val="single" w:sz="4" w:space="0" w:color="auto"/>
            </w:tcBorders>
            <w:vAlign w:val="center"/>
          </w:tcPr>
          <w:p w14:paraId="3B21B639" w14:textId="77777777" w:rsidR="00AE43CA" w:rsidRDefault="00AE43CA">
            <w:pPr>
              <w:snapToGrid w:val="0"/>
              <w:jc w:val="center"/>
              <w:rPr>
                <w:rFonts w:ascii="宋体" w:hAnsi="宋体" w:cs="宋体" w:hint="eastAsia"/>
              </w:rPr>
            </w:pPr>
          </w:p>
        </w:tc>
        <w:tc>
          <w:tcPr>
            <w:tcW w:w="943" w:type="dxa"/>
            <w:vMerge/>
            <w:tcBorders>
              <w:left w:val="single" w:sz="4" w:space="0" w:color="auto"/>
              <w:right w:val="single" w:sz="4" w:space="0" w:color="auto"/>
            </w:tcBorders>
            <w:vAlign w:val="center"/>
          </w:tcPr>
          <w:p w14:paraId="17586A92"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35FD2FEB" w14:textId="77777777" w:rsidR="00AE43CA" w:rsidRDefault="007D7F12">
            <w:pPr>
              <w:snapToGrid w:val="0"/>
              <w:jc w:val="center"/>
              <w:rPr>
                <w:rFonts w:ascii="宋体" w:hAnsi="宋体" w:hint="eastAsia"/>
              </w:rPr>
            </w:pPr>
            <w:r>
              <w:rPr>
                <w:rFonts w:ascii="宋体" w:hAnsi="宋体" w:hint="eastAsia"/>
                <w:color w:val="000000"/>
              </w:rPr>
              <w:t>工程建设进度计划与措施（8分）</w:t>
            </w:r>
          </w:p>
        </w:tc>
        <w:tc>
          <w:tcPr>
            <w:tcW w:w="6646" w:type="dxa"/>
            <w:tcBorders>
              <w:top w:val="single" w:sz="4" w:space="0" w:color="auto"/>
              <w:left w:val="single" w:sz="4" w:space="0" w:color="auto"/>
              <w:bottom w:val="single" w:sz="4" w:space="0" w:color="auto"/>
              <w:right w:val="single" w:sz="4" w:space="0" w:color="auto"/>
            </w:tcBorders>
            <w:vAlign w:val="center"/>
          </w:tcPr>
          <w:p w14:paraId="4D240BC8" w14:textId="77777777" w:rsidR="00AE43CA" w:rsidRDefault="007D7F12">
            <w:pPr>
              <w:snapToGrid w:val="0"/>
              <w:rPr>
                <w:rFonts w:ascii="宋体" w:hAnsi="宋体" w:hint="eastAsia"/>
              </w:rPr>
            </w:pPr>
            <w:r>
              <w:rPr>
                <w:rFonts w:ascii="宋体" w:hAnsi="宋体" w:hint="eastAsia"/>
                <w:bCs/>
                <w:color w:val="000000"/>
              </w:rPr>
              <w:t>计划编制合理、可行，进度控制措施合理。优得8分，良得5分，一般得2分。</w:t>
            </w:r>
            <w:r>
              <w:rPr>
                <w:rFonts w:ascii="宋体" w:hAnsi="宋体" w:hint="eastAsia"/>
                <w:color w:val="000000"/>
              </w:rPr>
              <w:t>不提供不得分。</w:t>
            </w:r>
          </w:p>
        </w:tc>
      </w:tr>
      <w:tr w:rsidR="00AE43CA" w14:paraId="30B40F5F" w14:textId="77777777">
        <w:trPr>
          <w:trHeight w:val="423"/>
          <w:jc w:val="center"/>
        </w:trPr>
        <w:tc>
          <w:tcPr>
            <w:tcW w:w="853" w:type="dxa"/>
            <w:vMerge/>
            <w:tcBorders>
              <w:right w:val="single" w:sz="4" w:space="0" w:color="auto"/>
            </w:tcBorders>
            <w:vAlign w:val="center"/>
          </w:tcPr>
          <w:p w14:paraId="3A9000EB" w14:textId="77777777" w:rsidR="00AE43CA" w:rsidRDefault="00AE43CA">
            <w:pPr>
              <w:snapToGrid w:val="0"/>
              <w:jc w:val="center"/>
              <w:rPr>
                <w:rFonts w:ascii="宋体" w:hAnsi="宋体" w:cs="宋体" w:hint="eastAsia"/>
              </w:rPr>
            </w:pPr>
          </w:p>
        </w:tc>
        <w:tc>
          <w:tcPr>
            <w:tcW w:w="943" w:type="dxa"/>
            <w:vMerge/>
            <w:tcBorders>
              <w:left w:val="single" w:sz="4" w:space="0" w:color="auto"/>
              <w:right w:val="single" w:sz="4" w:space="0" w:color="auto"/>
            </w:tcBorders>
            <w:vAlign w:val="center"/>
          </w:tcPr>
          <w:p w14:paraId="417FFEA1"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6658365C" w14:textId="77777777" w:rsidR="00AE43CA" w:rsidRDefault="007D7F12">
            <w:pPr>
              <w:snapToGrid w:val="0"/>
              <w:jc w:val="center"/>
              <w:rPr>
                <w:rFonts w:ascii="宋体" w:hAnsi="宋体" w:hint="eastAsia"/>
              </w:rPr>
            </w:pPr>
            <w:r>
              <w:rPr>
                <w:rFonts w:ascii="宋体" w:hAnsi="宋体" w:hint="eastAsia"/>
                <w:color w:val="000000"/>
              </w:rPr>
              <w:t>资源配备计划（7分）</w:t>
            </w:r>
          </w:p>
        </w:tc>
        <w:tc>
          <w:tcPr>
            <w:tcW w:w="6646" w:type="dxa"/>
            <w:tcBorders>
              <w:top w:val="single" w:sz="4" w:space="0" w:color="auto"/>
              <w:left w:val="single" w:sz="4" w:space="0" w:color="auto"/>
              <w:bottom w:val="single" w:sz="4" w:space="0" w:color="auto"/>
              <w:right w:val="single" w:sz="4" w:space="0" w:color="auto"/>
            </w:tcBorders>
            <w:vAlign w:val="center"/>
          </w:tcPr>
          <w:p w14:paraId="612A5963" w14:textId="77777777" w:rsidR="00AE43CA" w:rsidRDefault="007D7F12">
            <w:pPr>
              <w:pStyle w:val="afe"/>
              <w:shd w:val="clear" w:color="auto" w:fill="FFFFFF"/>
              <w:snapToGrid w:val="0"/>
              <w:jc w:val="left"/>
              <w:rPr>
                <w:rFonts w:ascii="宋体" w:hAnsi="宋体" w:hint="eastAsia"/>
                <w:sz w:val="21"/>
                <w:szCs w:val="21"/>
              </w:rPr>
            </w:pPr>
            <w:r>
              <w:rPr>
                <w:rFonts w:ascii="宋体" w:hAnsi="宋体" w:hint="eastAsia"/>
                <w:sz w:val="21"/>
                <w:szCs w:val="21"/>
              </w:rPr>
              <w:t>主要机械设备的投入能满足施工需要，状况良好，投入计划合理，设备保障措施可行。优得7分，良得4分，一般得1分。不提供不得分。</w:t>
            </w:r>
          </w:p>
        </w:tc>
      </w:tr>
      <w:tr w:rsidR="00AE43CA" w14:paraId="19E28987" w14:textId="77777777">
        <w:trPr>
          <w:trHeight w:val="423"/>
          <w:jc w:val="center"/>
        </w:trPr>
        <w:tc>
          <w:tcPr>
            <w:tcW w:w="853" w:type="dxa"/>
            <w:vMerge/>
            <w:tcBorders>
              <w:right w:val="single" w:sz="4" w:space="0" w:color="auto"/>
            </w:tcBorders>
            <w:vAlign w:val="center"/>
          </w:tcPr>
          <w:p w14:paraId="06BE7247" w14:textId="77777777" w:rsidR="00AE43CA" w:rsidRDefault="00AE43CA">
            <w:pPr>
              <w:snapToGrid w:val="0"/>
              <w:jc w:val="center"/>
              <w:rPr>
                <w:rFonts w:ascii="宋体" w:hAnsi="宋体" w:cs="宋体" w:hint="eastAsia"/>
              </w:rPr>
            </w:pPr>
          </w:p>
        </w:tc>
        <w:tc>
          <w:tcPr>
            <w:tcW w:w="943" w:type="dxa"/>
            <w:vMerge/>
            <w:tcBorders>
              <w:left w:val="single" w:sz="4" w:space="0" w:color="auto"/>
              <w:right w:val="single" w:sz="4" w:space="0" w:color="auto"/>
            </w:tcBorders>
            <w:vAlign w:val="center"/>
          </w:tcPr>
          <w:p w14:paraId="5332BB33" w14:textId="77777777" w:rsidR="00AE43CA" w:rsidRDefault="00AE43CA">
            <w:pPr>
              <w:snapToGrid w:val="0"/>
              <w:jc w:val="center"/>
              <w:rPr>
                <w:rFonts w:ascii="宋体" w:hAnsi="宋体" w:cs="宋体" w:hint="eastAsia"/>
              </w:rPr>
            </w:pPr>
          </w:p>
        </w:tc>
        <w:tc>
          <w:tcPr>
            <w:tcW w:w="2094" w:type="dxa"/>
            <w:tcBorders>
              <w:top w:val="single" w:sz="4" w:space="0" w:color="auto"/>
              <w:left w:val="single" w:sz="4" w:space="0" w:color="auto"/>
              <w:bottom w:val="single" w:sz="4" w:space="0" w:color="auto"/>
              <w:right w:val="single" w:sz="4" w:space="0" w:color="auto"/>
            </w:tcBorders>
            <w:vAlign w:val="center"/>
          </w:tcPr>
          <w:p w14:paraId="5C447036" w14:textId="77777777" w:rsidR="00AE43CA" w:rsidRDefault="007D7F12">
            <w:pPr>
              <w:snapToGrid w:val="0"/>
              <w:jc w:val="center"/>
              <w:rPr>
                <w:rFonts w:ascii="宋体" w:hAnsi="宋体" w:hint="eastAsia"/>
              </w:rPr>
            </w:pPr>
            <w:r>
              <w:rPr>
                <w:rFonts w:ascii="宋体" w:hAnsi="宋体" w:hint="eastAsia"/>
                <w:color w:val="000000"/>
                <w:shd w:val="clear" w:color="auto" w:fill="FFFFFF"/>
              </w:rPr>
              <w:t>绿色施工</w:t>
            </w:r>
            <w:r>
              <w:rPr>
                <w:rFonts w:ascii="宋体" w:hAnsi="宋体" w:hint="eastAsia"/>
                <w:color w:val="000000"/>
              </w:rPr>
              <w:t>（7分）</w:t>
            </w:r>
          </w:p>
        </w:tc>
        <w:tc>
          <w:tcPr>
            <w:tcW w:w="6646" w:type="dxa"/>
            <w:tcBorders>
              <w:top w:val="single" w:sz="4" w:space="0" w:color="auto"/>
              <w:left w:val="single" w:sz="4" w:space="0" w:color="auto"/>
              <w:bottom w:val="single" w:sz="4" w:space="0" w:color="auto"/>
              <w:right w:val="single" w:sz="4" w:space="0" w:color="auto"/>
            </w:tcBorders>
            <w:vAlign w:val="center"/>
          </w:tcPr>
          <w:p w14:paraId="4891BBE8" w14:textId="77777777" w:rsidR="00AE43CA" w:rsidRDefault="007D7F12">
            <w:pPr>
              <w:snapToGrid w:val="0"/>
              <w:jc w:val="left"/>
              <w:rPr>
                <w:rFonts w:ascii="宋体" w:hAnsi="宋体" w:hint="eastAsia"/>
              </w:rPr>
            </w:pPr>
            <w:r>
              <w:rPr>
                <w:rFonts w:ascii="宋体" w:hAnsi="宋体" w:hint="eastAsia"/>
                <w:bCs/>
                <w:color w:val="000000"/>
              </w:rPr>
              <w:t>在施工过程中通过科学管理和先进的技术手段，最大限度地节约资源。优得7分，良得4分，一般得1分。</w:t>
            </w:r>
            <w:r>
              <w:rPr>
                <w:rFonts w:ascii="宋体" w:hAnsi="宋体" w:hint="eastAsia"/>
                <w:color w:val="000000"/>
              </w:rPr>
              <w:t>不提供不得分。</w:t>
            </w:r>
          </w:p>
        </w:tc>
      </w:tr>
      <w:tr w:rsidR="00AE43CA" w14:paraId="36D5D8B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23"/>
          <w:jc w:val="center"/>
        </w:trPr>
        <w:tc>
          <w:tcPr>
            <w:tcW w:w="853" w:type="dxa"/>
            <w:tcBorders>
              <w:top w:val="single" w:sz="4" w:space="0" w:color="auto"/>
              <w:left w:val="single" w:sz="4" w:space="0" w:color="auto"/>
              <w:bottom w:val="single" w:sz="4" w:space="0" w:color="auto"/>
              <w:right w:val="single" w:sz="4" w:space="0" w:color="auto"/>
            </w:tcBorders>
            <w:vAlign w:val="center"/>
          </w:tcPr>
          <w:p w14:paraId="22C2B625" w14:textId="77777777" w:rsidR="00AE43CA" w:rsidRDefault="007D7F12">
            <w:pPr>
              <w:snapToGrid w:val="0"/>
              <w:jc w:val="center"/>
              <w:rPr>
                <w:rFonts w:ascii="宋体" w:hAnsi="宋体" w:cs="宋体" w:hint="eastAsia"/>
              </w:rPr>
            </w:pPr>
            <w:r>
              <w:rPr>
                <w:rFonts w:ascii="宋体" w:hAnsi="宋体" w:cs="宋体" w:hint="eastAsia"/>
              </w:rPr>
              <w:t>2.2.4（3）</w:t>
            </w:r>
          </w:p>
        </w:tc>
        <w:tc>
          <w:tcPr>
            <w:tcW w:w="943" w:type="dxa"/>
            <w:tcBorders>
              <w:top w:val="single" w:sz="4" w:space="0" w:color="auto"/>
              <w:left w:val="single" w:sz="4" w:space="0" w:color="auto"/>
              <w:bottom w:val="single" w:sz="4" w:space="0" w:color="auto"/>
              <w:right w:val="single" w:sz="4" w:space="0" w:color="auto"/>
            </w:tcBorders>
            <w:vAlign w:val="center"/>
          </w:tcPr>
          <w:p w14:paraId="22D26277" w14:textId="77777777" w:rsidR="00AE43CA" w:rsidRDefault="007D7F12">
            <w:pPr>
              <w:snapToGrid w:val="0"/>
              <w:jc w:val="center"/>
              <w:rPr>
                <w:rFonts w:ascii="宋体" w:hAnsi="宋体" w:cs="宋体" w:hint="eastAsia"/>
              </w:rPr>
            </w:pPr>
            <w:r>
              <w:rPr>
                <w:rFonts w:ascii="宋体" w:hAnsi="宋体" w:cs="宋体" w:hint="eastAsia"/>
              </w:rPr>
              <w:t>投标报价评分标准</w:t>
            </w:r>
          </w:p>
          <w:p w14:paraId="7C182B78" w14:textId="77777777" w:rsidR="00AE43CA" w:rsidRDefault="007D7F12">
            <w:pPr>
              <w:snapToGrid w:val="0"/>
              <w:jc w:val="center"/>
              <w:rPr>
                <w:rFonts w:ascii="宋体" w:hAnsi="宋体" w:cs="宋体" w:hint="eastAsia"/>
              </w:rPr>
            </w:pPr>
            <w:r>
              <w:rPr>
                <w:rFonts w:ascii="宋体" w:hAnsi="宋体" w:cs="宋体" w:hint="eastAsia"/>
              </w:rPr>
              <w:t>（100分）</w:t>
            </w:r>
          </w:p>
        </w:tc>
        <w:tc>
          <w:tcPr>
            <w:tcW w:w="2094" w:type="dxa"/>
            <w:tcBorders>
              <w:top w:val="single" w:sz="4" w:space="0" w:color="auto"/>
              <w:left w:val="single" w:sz="4" w:space="0" w:color="auto"/>
              <w:bottom w:val="single" w:sz="4" w:space="0" w:color="auto"/>
              <w:right w:val="single" w:sz="4" w:space="0" w:color="auto"/>
            </w:tcBorders>
            <w:vAlign w:val="center"/>
          </w:tcPr>
          <w:p w14:paraId="46489C4B" w14:textId="77777777" w:rsidR="00AE43CA" w:rsidRDefault="007D7F12">
            <w:pPr>
              <w:snapToGrid w:val="0"/>
              <w:jc w:val="center"/>
              <w:rPr>
                <w:rFonts w:ascii="宋体" w:hAnsi="宋体" w:cs="宋体" w:hint="eastAsia"/>
              </w:rPr>
            </w:pPr>
            <w:r>
              <w:rPr>
                <w:rFonts w:ascii="宋体" w:hAnsi="宋体" w:cs="宋体" w:hint="eastAsia"/>
              </w:rPr>
              <w:t>投标报价（100分）</w:t>
            </w:r>
          </w:p>
        </w:tc>
        <w:tc>
          <w:tcPr>
            <w:tcW w:w="6646" w:type="dxa"/>
            <w:tcBorders>
              <w:top w:val="single" w:sz="4" w:space="0" w:color="auto"/>
              <w:left w:val="single" w:sz="4" w:space="0" w:color="auto"/>
              <w:bottom w:val="single" w:sz="4" w:space="0" w:color="auto"/>
              <w:right w:val="single" w:sz="4" w:space="0" w:color="auto"/>
            </w:tcBorders>
            <w:vAlign w:val="center"/>
          </w:tcPr>
          <w:p w14:paraId="6AA0D344" w14:textId="77777777" w:rsidR="00AE43CA" w:rsidRDefault="007D7F12">
            <w:pPr>
              <w:snapToGrid w:val="0"/>
              <w:rPr>
                <w:rFonts w:ascii="宋体" w:hAnsi="宋体" w:cs="宋体" w:hint="eastAsia"/>
              </w:rPr>
            </w:pPr>
            <w:r>
              <w:rPr>
                <w:rFonts w:ascii="宋体" w:hAnsi="宋体" w:cs="宋体" w:hint="eastAsia"/>
              </w:rPr>
              <w:t>当投标总报价等于评标基准价时得100分，投标总报价每高于评标基准价1%，扣0.2分，每低于评标基准价1%，扣0.1分，得出投标报价得分，最多扣100分，精确到小数点后两位，第三位小数四舍五入。</w:t>
            </w:r>
          </w:p>
        </w:tc>
      </w:tr>
      <w:tr w:rsidR="00AE43CA" w14:paraId="0954BD8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23"/>
          <w:jc w:val="center"/>
        </w:trPr>
        <w:tc>
          <w:tcPr>
            <w:tcW w:w="853" w:type="dxa"/>
            <w:tcBorders>
              <w:top w:val="single" w:sz="4" w:space="0" w:color="auto"/>
              <w:left w:val="single" w:sz="4" w:space="0" w:color="auto"/>
              <w:bottom w:val="single" w:sz="4" w:space="0" w:color="auto"/>
              <w:right w:val="single" w:sz="4" w:space="0" w:color="auto"/>
            </w:tcBorders>
            <w:vAlign w:val="center"/>
          </w:tcPr>
          <w:p w14:paraId="44E84F88" w14:textId="77777777" w:rsidR="00AE43CA" w:rsidRDefault="007D7F12">
            <w:pPr>
              <w:snapToGrid w:val="0"/>
              <w:rPr>
                <w:rFonts w:ascii="宋体" w:hAnsi="宋体" w:cs="宋体" w:hint="eastAsia"/>
              </w:rPr>
            </w:pPr>
            <w:r>
              <w:rPr>
                <w:rFonts w:ascii="宋体" w:hAnsi="宋体" w:cs="宋体" w:hint="eastAsia"/>
              </w:rPr>
              <w:t>2.2.4（4）</w:t>
            </w:r>
          </w:p>
        </w:tc>
        <w:tc>
          <w:tcPr>
            <w:tcW w:w="943" w:type="dxa"/>
            <w:tcBorders>
              <w:top w:val="single" w:sz="4" w:space="0" w:color="auto"/>
              <w:left w:val="single" w:sz="4" w:space="0" w:color="auto"/>
              <w:bottom w:val="single" w:sz="4" w:space="0" w:color="auto"/>
              <w:right w:val="single" w:sz="4" w:space="0" w:color="auto"/>
            </w:tcBorders>
            <w:vAlign w:val="center"/>
          </w:tcPr>
          <w:p w14:paraId="1F3FE6D4" w14:textId="77777777" w:rsidR="00AE43CA" w:rsidRDefault="007D7F12">
            <w:pPr>
              <w:snapToGrid w:val="0"/>
              <w:rPr>
                <w:rFonts w:ascii="宋体" w:hAnsi="宋体" w:cs="宋体" w:hint="eastAsia"/>
              </w:rPr>
            </w:pPr>
            <w:r>
              <w:rPr>
                <w:rFonts w:ascii="宋体" w:hAnsi="宋体" w:cs="宋体" w:hint="eastAsia"/>
              </w:rPr>
              <w:t>施工诚信综合评价评分标准</w:t>
            </w:r>
          </w:p>
          <w:p w14:paraId="7187255C" w14:textId="77777777" w:rsidR="00AE43CA" w:rsidRDefault="007D7F12">
            <w:pPr>
              <w:snapToGrid w:val="0"/>
              <w:rPr>
                <w:rFonts w:ascii="宋体" w:hAnsi="宋体" w:cs="宋体" w:hint="eastAsia"/>
              </w:rPr>
            </w:pPr>
            <w:r>
              <w:rPr>
                <w:rFonts w:ascii="宋体" w:hAnsi="宋体" w:cs="宋体" w:hint="eastAsia"/>
              </w:rPr>
              <w:t>（100分）</w:t>
            </w:r>
          </w:p>
        </w:tc>
        <w:tc>
          <w:tcPr>
            <w:tcW w:w="2094" w:type="dxa"/>
            <w:tcBorders>
              <w:top w:val="single" w:sz="4" w:space="0" w:color="auto"/>
              <w:left w:val="single" w:sz="4" w:space="0" w:color="auto"/>
              <w:bottom w:val="single" w:sz="4" w:space="0" w:color="auto"/>
              <w:right w:val="single" w:sz="4" w:space="0" w:color="auto"/>
            </w:tcBorders>
            <w:vAlign w:val="center"/>
          </w:tcPr>
          <w:p w14:paraId="68B12C29" w14:textId="77777777" w:rsidR="00AE43CA" w:rsidRDefault="007D7F12">
            <w:pPr>
              <w:snapToGrid w:val="0"/>
              <w:rPr>
                <w:rFonts w:ascii="宋体" w:hAnsi="宋体" w:cs="宋体" w:hint="eastAsia"/>
              </w:rPr>
            </w:pPr>
            <w:r>
              <w:rPr>
                <w:rFonts w:ascii="宋体" w:hAnsi="宋体" w:cs="宋体" w:hint="eastAsia"/>
              </w:rPr>
              <w:t>施工诚信综合评价</w:t>
            </w:r>
          </w:p>
          <w:p w14:paraId="6FF816E7" w14:textId="77777777" w:rsidR="00AE43CA" w:rsidRDefault="007D7F12">
            <w:pPr>
              <w:snapToGrid w:val="0"/>
              <w:rPr>
                <w:rFonts w:ascii="宋体" w:hAnsi="宋体" w:cs="宋体" w:hint="eastAsia"/>
              </w:rPr>
            </w:pPr>
            <w:r>
              <w:rPr>
                <w:rFonts w:ascii="宋体" w:hAnsi="宋体" w:cs="宋体" w:hint="eastAsia"/>
              </w:rPr>
              <w:t>（100分）</w:t>
            </w:r>
          </w:p>
        </w:tc>
        <w:tc>
          <w:tcPr>
            <w:tcW w:w="6646" w:type="dxa"/>
            <w:tcBorders>
              <w:top w:val="single" w:sz="4" w:space="0" w:color="auto"/>
              <w:left w:val="single" w:sz="4" w:space="0" w:color="auto"/>
              <w:bottom w:val="single" w:sz="4" w:space="0" w:color="auto"/>
              <w:right w:val="single" w:sz="4" w:space="0" w:color="auto"/>
            </w:tcBorders>
            <w:vAlign w:val="center"/>
          </w:tcPr>
          <w:p w14:paraId="1B939F58" w14:textId="77777777" w:rsidR="00AE43CA" w:rsidRDefault="007D7F12">
            <w:pPr>
              <w:snapToGrid w:val="0"/>
              <w:rPr>
                <w:rFonts w:ascii="宋体" w:hAnsi="宋体" w:cs="宋体" w:hint="eastAsia"/>
              </w:rPr>
            </w:pPr>
            <w:r>
              <w:rPr>
                <w:rFonts w:ascii="宋体" w:hAnsi="宋体" w:cs="宋体" w:hint="eastAsia"/>
              </w:rPr>
              <w:t>投标人（如为联合体投标，指施工成员单位）诚信得分取自本项目在广州交易集团有限公司（广州公共资源交易中心）发布招标公告的第1天所在季度的上一季度广州市水务工程建设管理数字化监管平台（网址：http://112.94.68.142:8012/#/website）中的“企业诚信排名&gt;&gt;施工—水利”中“诚信综合评价”分，未入库企业或在广州市水务工程企业信息库及诚信评价系统中尚无诚信排名“施工－水利”得分的投标人，其诚信评价分按80分计算。联合体投标时，以诚信分值较低企业的诚信分值计算诚信得分。</w:t>
            </w:r>
          </w:p>
        </w:tc>
      </w:tr>
    </w:tbl>
    <w:p w14:paraId="12F78D42" w14:textId="77777777" w:rsidR="00AE43CA" w:rsidRDefault="00AE43CA"/>
    <w:p w14:paraId="3DF2CCB5" w14:textId="77777777" w:rsidR="00AE43CA" w:rsidRDefault="00AE43CA">
      <w:pPr>
        <w:pStyle w:val="a3"/>
      </w:pPr>
    </w:p>
    <w:p w14:paraId="26A40A48" w14:textId="77777777" w:rsidR="00AE43CA" w:rsidRDefault="00AE43CA">
      <w:pPr>
        <w:shd w:val="clear" w:color="auto" w:fill="FFFFFF"/>
        <w:spacing w:line="380" w:lineRule="atLeast"/>
        <w:rPr>
          <w:rFonts w:ascii="宋体" w:hAnsi="宋体" w:cs="宋体" w:hint="eastAsia"/>
        </w:rPr>
        <w:sectPr w:rsidR="00AE43CA">
          <w:pgSz w:w="11906" w:h="16838"/>
          <w:pgMar w:top="1440" w:right="1800" w:bottom="1440" w:left="1800" w:header="851" w:footer="964" w:gutter="0"/>
          <w:cols w:space="720"/>
          <w:docGrid w:type="lines" w:linePitch="312"/>
        </w:sectPr>
      </w:pPr>
      <w:bookmarkStart w:id="73" w:name="_Toc20691771"/>
      <w:bookmarkStart w:id="74" w:name="_Toc443505836"/>
      <w:bookmarkEnd w:id="65"/>
      <w:bookmarkEnd w:id="66"/>
      <w:bookmarkEnd w:id="67"/>
      <w:bookmarkEnd w:id="68"/>
      <w:bookmarkEnd w:id="69"/>
      <w:bookmarkEnd w:id="70"/>
    </w:p>
    <w:p w14:paraId="7E2B2D6A" w14:textId="77777777" w:rsidR="00AE43CA" w:rsidRDefault="007D7F12">
      <w:pPr>
        <w:snapToGrid w:val="0"/>
        <w:spacing w:line="360" w:lineRule="auto"/>
        <w:ind w:firstLineChars="200" w:firstLine="420"/>
        <w:rPr>
          <w:rFonts w:ascii="宋体" w:hAnsi="宋体" w:cs="宋体" w:hint="eastAsia"/>
        </w:rPr>
      </w:pPr>
      <w:r>
        <w:rPr>
          <w:rFonts w:ascii="宋体" w:hAnsi="宋体" w:cs="宋体" w:hint="eastAsia"/>
        </w:rPr>
        <w:lastRenderedPageBreak/>
        <w:t>1. 评标方法</w:t>
      </w:r>
      <w:bookmarkEnd w:id="73"/>
      <w:bookmarkEnd w:id="74"/>
    </w:p>
    <w:p w14:paraId="597A43BA" w14:textId="77777777" w:rsidR="00AE43CA" w:rsidRDefault="007D7F12">
      <w:pPr>
        <w:snapToGrid w:val="0"/>
        <w:spacing w:line="360" w:lineRule="auto"/>
        <w:ind w:firstLineChars="200" w:firstLine="420"/>
        <w:rPr>
          <w:rFonts w:ascii="宋体" w:hAnsi="宋体" w:cs="宋体" w:hint="eastAsia"/>
        </w:rPr>
      </w:pPr>
      <w:r>
        <w:rPr>
          <w:rFonts w:ascii="宋体" w:hAnsi="宋体" w:cs="宋体" w:hint="eastAsia"/>
        </w:rPr>
        <w:t>本次评标采用综合评估法。评标委员会对满足招标文件实质性要求的投标文件，按照本章第2.2款规定的评分标准进行打分，并按得分由高到低顺序推荐中标候选人，但投标报价低于其成本的除外。</w:t>
      </w:r>
    </w:p>
    <w:p w14:paraId="4285191A" w14:textId="77777777" w:rsidR="00AE43CA" w:rsidRDefault="00AE43CA">
      <w:pPr>
        <w:snapToGrid w:val="0"/>
        <w:spacing w:line="360" w:lineRule="auto"/>
        <w:ind w:firstLineChars="200" w:firstLine="420"/>
        <w:rPr>
          <w:rFonts w:ascii="宋体" w:hAnsi="宋体" w:cs="宋体" w:hint="eastAsia"/>
        </w:rPr>
      </w:pPr>
    </w:p>
    <w:p w14:paraId="0720CED2" w14:textId="77777777" w:rsidR="00AE43CA" w:rsidRDefault="007D7F12">
      <w:pPr>
        <w:snapToGrid w:val="0"/>
        <w:spacing w:line="360" w:lineRule="auto"/>
        <w:ind w:firstLineChars="200" w:firstLine="420"/>
        <w:rPr>
          <w:rFonts w:ascii="宋体" w:hAnsi="宋体" w:cs="宋体" w:hint="eastAsia"/>
        </w:rPr>
      </w:pPr>
      <w:bookmarkStart w:id="75" w:name="_Toc20691772"/>
      <w:bookmarkStart w:id="76" w:name="_Toc443505837"/>
      <w:r>
        <w:rPr>
          <w:rFonts w:ascii="宋体" w:hAnsi="宋体" w:cs="宋体" w:hint="eastAsia"/>
        </w:rPr>
        <w:t>2. 评审标准</w:t>
      </w:r>
      <w:bookmarkEnd w:id="75"/>
      <w:bookmarkEnd w:id="76"/>
    </w:p>
    <w:p w14:paraId="10AAEFA3" w14:textId="77777777" w:rsidR="00AE43CA" w:rsidRDefault="007D7F12">
      <w:pPr>
        <w:snapToGrid w:val="0"/>
        <w:spacing w:line="360" w:lineRule="auto"/>
        <w:ind w:firstLineChars="200" w:firstLine="420"/>
        <w:rPr>
          <w:rFonts w:ascii="宋体" w:hAnsi="宋体" w:cs="宋体" w:hint="eastAsia"/>
        </w:rPr>
      </w:pPr>
      <w:bookmarkStart w:id="77" w:name="_Toc247527627"/>
      <w:bookmarkStart w:id="78" w:name="_Toc152045602"/>
      <w:bookmarkStart w:id="79" w:name="_Toc152042379"/>
      <w:bookmarkStart w:id="80" w:name="_Toc24698"/>
      <w:bookmarkStart w:id="81" w:name="_Toc18349"/>
      <w:bookmarkStart w:id="82" w:name="_Toc247514026"/>
      <w:bookmarkStart w:id="83" w:name="_Toc144974569"/>
      <w:bookmarkStart w:id="84" w:name="_Toc20691773"/>
      <w:bookmarkStart w:id="85" w:name="_Toc443505838"/>
      <w:r>
        <w:rPr>
          <w:rFonts w:ascii="宋体" w:hAnsi="宋体" w:cs="宋体" w:hint="eastAsia"/>
        </w:rPr>
        <w:t>2.1 初步评审标准</w:t>
      </w:r>
      <w:bookmarkEnd w:id="77"/>
      <w:bookmarkEnd w:id="78"/>
      <w:bookmarkEnd w:id="79"/>
      <w:bookmarkEnd w:id="80"/>
      <w:bookmarkEnd w:id="81"/>
      <w:bookmarkEnd w:id="82"/>
      <w:bookmarkEnd w:id="83"/>
    </w:p>
    <w:p w14:paraId="08B7ED2D" w14:textId="77777777" w:rsidR="00AE43CA" w:rsidRDefault="007D7F12">
      <w:pPr>
        <w:snapToGrid w:val="0"/>
        <w:spacing w:line="360" w:lineRule="auto"/>
        <w:ind w:firstLineChars="200" w:firstLine="420"/>
        <w:rPr>
          <w:rFonts w:ascii="宋体" w:hAnsi="宋体" w:cs="宋体" w:hint="eastAsia"/>
        </w:rPr>
      </w:pPr>
      <w:bookmarkStart w:id="86" w:name="_Toc247527628"/>
      <w:bookmarkStart w:id="87" w:name="_Toc152042380"/>
      <w:bookmarkStart w:id="88" w:name="_Toc144974570"/>
      <w:bookmarkStart w:id="89" w:name="_Toc152045603"/>
      <w:bookmarkStart w:id="90" w:name="_Toc247514027"/>
      <w:r>
        <w:rPr>
          <w:rFonts w:ascii="宋体" w:hAnsi="宋体" w:cs="宋体" w:hint="eastAsia"/>
        </w:rPr>
        <w:t>2.1.1 形式评审标准：见评标办法前附表。</w:t>
      </w:r>
    </w:p>
    <w:p w14:paraId="13128A3A" w14:textId="77777777" w:rsidR="00AE43CA" w:rsidRDefault="007D7F12">
      <w:pPr>
        <w:snapToGrid w:val="0"/>
        <w:spacing w:line="360" w:lineRule="auto"/>
        <w:ind w:firstLineChars="200" w:firstLine="420"/>
        <w:rPr>
          <w:rFonts w:ascii="宋体" w:hAnsi="宋体" w:cs="宋体" w:hint="eastAsia"/>
        </w:rPr>
      </w:pPr>
      <w:r>
        <w:rPr>
          <w:rFonts w:ascii="宋体" w:hAnsi="宋体" w:cs="宋体" w:hint="eastAsia"/>
        </w:rPr>
        <w:t>2.1.2 资格评审标准：见评标办法前附表。</w:t>
      </w:r>
    </w:p>
    <w:p w14:paraId="494D935C" w14:textId="77777777" w:rsidR="00AE43CA" w:rsidRDefault="007D7F12">
      <w:pPr>
        <w:snapToGrid w:val="0"/>
        <w:spacing w:line="360" w:lineRule="auto"/>
        <w:ind w:firstLineChars="200" w:firstLine="420"/>
        <w:rPr>
          <w:rFonts w:ascii="宋体" w:hAnsi="宋体" w:cs="宋体" w:hint="eastAsia"/>
        </w:rPr>
      </w:pPr>
      <w:r>
        <w:rPr>
          <w:rFonts w:ascii="宋体" w:hAnsi="宋体" w:cs="宋体" w:hint="eastAsia"/>
        </w:rPr>
        <w:t>2.1.3 响应性评审标准：见评标办法前附表。</w:t>
      </w:r>
    </w:p>
    <w:p w14:paraId="401B046B" w14:textId="77777777" w:rsidR="00AE43CA" w:rsidRDefault="007D7F12">
      <w:pPr>
        <w:snapToGrid w:val="0"/>
        <w:spacing w:line="360" w:lineRule="auto"/>
        <w:ind w:firstLineChars="200" w:firstLine="420"/>
        <w:rPr>
          <w:rFonts w:ascii="宋体" w:hAnsi="宋体" w:cs="宋体" w:hint="eastAsia"/>
        </w:rPr>
      </w:pPr>
      <w:bookmarkStart w:id="91" w:name="_Toc2683"/>
      <w:bookmarkStart w:id="92" w:name="_Toc4204"/>
      <w:r>
        <w:rPr>
          <w:rFonts w:ascii="宋体" w:hAnsi="宋体" w:cs="宋体" w:hint="eastAsia"/>
        </w:rPr>
        <w:t>2.2 分值构成与评分标准</w:t>
      </w:r>
      <w:bookmarkEnd w:id="86"/>
      <w:bookmarkEnd w:id="87"/>
      <w:bookmarkEnd w:id="88"/>
      <w:bookmarkEnd w:id="89"/>
      <w:bookmarkEnd w:id="90"/>
      <w:bookmarkEnd w:id="91"/>
      <w:bookmarkEnd w:id="92"/>
    </w:p>
    <w:p w14:paraId="67854819"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2.2.1 分值构成及权重：见评标办法前附表；</w:t>
      </w:r>
    </w:p>
    <w:p w14:paraId="7F2BCF01"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（1）设计部分得分：见评标办法前附表；</w:t>
      </w:r>
    </w:p>
    <w:p w14:paraId="4EB15718"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（2）施工部分得分：见评标办法前附表；</w:t>
      </w:r>
    </w:p>
    <w:p w14:paraId="046705C5"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2.2.2 评标基准价计算</w:t>
      </w:r>
    </w:p>
    <w:p w14:paraId="7F550611"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评标基准价计算方法：见评标办法前附表。</w:t>
      </w:r>
    </w:p>
    <w:p w14:paraId="7BD6C085"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2.2.3 投标报价的偏差率计算</w:t>
      </w:r>
    </w:p>
    <w:p w14:paraId="78A4A261"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投标报价的偏差率计算公式：见评标办法前附表。</w:t>
      </w:r>
    </w:p>
    <w:p w14:paraId="5EF64B03"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2.2.4 评分标准</w:t>
      </w:r>
    </w:p>
    <w:p w14:paraId="29A8A1F6"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（1）设计部分评分标准：见评标办法前附表；</w:t>
      </w:r>
    </w:p>
    <w:p w14:paraId="455A151C"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（2）施工技术商务部分评分标准：见评标办法前附表；</w:t>
      </w:r>
    </w:p>
    <w:p w14:paraId="2BE8BC99"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（3）投标报价评分标准：见评标办法前附表；</w:t>
      </w:r>
    </w:p>
    <w:p w14:paraId="1A9802DD"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（4）施工诚信综合评价评分标准：见评标办法前附表；</w:t>
      </w:r>
    </w:p>
    <w:p w14:paraId="54B2A47C" w14:textId="77777777" w:rsidR="00AE43CA" w:rsidRDefault="007D7F12">
      <w:pPr>
        <w:snapToGrid w:val="0"/>
        <w:spacing w:line="360" w:lineRule="auto"/>
        <w:ind w:firstLineChars="200" w:firstLine="420"/>
        <w:rPr>
          <w:rFonts w:ascii="宋体" w:hAnsi="宋体" w:cs="宋体" w:hint="eastAsia"/>
        </w:rPr>
      </w:pPr>
      <w:bookmarkStart w:id="93" w:name="_Toc443505839"/>
      <w:bookmarkStart w:id="94" w:name="_Toc20691775"/>
      <w:bookmarkEnd w:id="84"/>
      <w:bookmarkEnd w:id="85"/>
      <w:r>
        <w:rPr>
          <w:rFonts w:ascii="宋体" w:hAnsi="宋体" w:cs="宋体" w:hint="eastAsia"/>
        </w:rPr>
        <w:t>3. 评标程序</w:t>
      </w:r>
      <w:bookmarkEnd w:id="93"/>
      <w:bookmarkEnd w:id="94"/>
    </w:p>
    <w:p w14:paraId="645D1ED5" w14:textId="77777777" w:rsidR="00AE43CA" w:rsidRDefault="007D7F12">
      <w:pPr>
        <w:snapToGrid w:val="0"/>
        <w:spacing w:line="360" w:lineRule="auto"/>
        <w:ind w:firstLineChars="200" w:firstLine="420"/>
        <w:rPr>
          <w:rFonts w:ascii="宋体" w:hAnsi="宋体" w:cs="宋体" w:hint="eastAsia"/>
        </w:rPr>
      </w:pPr>
      <w:r>
        <w:rPr>
          <w:rFonts w:ascii="宋体" w:hAnsi="宋体" w:cs="宋体" w:hint="eastAsia"/>
          <w:u w:val="single"/>
        </w:rPr>
        <w:t>本项目采取电子评标。投标文件由评标委员会负责评审。</w:t>
      </w:r>
    </w:p>
    <w:p w14:paraId="6374BFE5" w14:textId="77777777" w:rsidR="00AE43CA" w:rsidRDefault="007D7F12">
      <w:pPr>
        <w:snapToGrid w:val="0"/>
        <w:spacing w:line="360" w:lineRule="auto"/>
        <w:ind w:firstLineChars="200" w:firstLine="420"/>
        <w:rPr>
          <w:rFonts w:ascii="宋体" w:hAnsi="宋体" w:cs="宋体" w:hint="eastAsia"/>
          <w:bCs/>
        </w:rPr>
      </w:pPr>
      <w:bookmarkStart w:id="95" w:name="_Toc439246059"/>
      <w:bookmarkStart w:id="96" w:name="_Toc2974"/>
      <w:bookmarkStart w:id="97" w:name="_Toc439240660"/>
      <w:bookmarkStart w:id="98" w:name="_Toc247514032"/>
      <w:bookmarkStart w:id="99" w:name="_Toc247527633"/>
      <w:bookmarkStart w:id="100" w:name="_Toc152042386"/>
      <w:bookmarkStart w:id="101" w:name="_Toc144974576"/>
      <w:bookmarkStart w:id="102" w:name="_Toc152045608"/>
      <w:r>
        <w:rPr>
          <w:rFonts w:ascii="宋体" w:hAnsi="宋体" w:cs="宋体" w:hint="eastAsia"/>
          <w:bCs/>
        </w:rPr>
        <w:t>3.1</w:t>
      </w:r>
      <w:bookmarkStart w:id="103" w:name="_Toc21076"/>
      <w:bookmarkEnd w:id="95"/>
      <w:bookmarkEnd w:id="96"/>
      <w:bookmarkEnd w:id="97"/>
      <w:r>
        <w:rPr>
          <w:rFonts w:ascii="宋体" w:hAnsi="宋体" w:cs="宋体" w:hint="eastAsia"/>
          <w:bCs/>
        </w:rPr>
        <w:t>初步评审</w:t>
      </w:r>
      <w:bookmarkEnd w:id="103"/>
    </w:p>
    <w:p w14:paraId="10F2B153" w14:textId="77777777" w:rsidR="00AE43CA" w:rsidRDefault="007D7F12">
      <w:pPr>
        <w:snapToGrid w:val="0"/>
        <w:spacing w:line="360" w:lineRule="auto"/>
        <w:ind w:firstLineChars="200" w:firstLine="420"/>
        <w:rPr>
          <w:rFonts w:ascii="宋体" w:hAnsi="宋体" w:cs="宋体" w:hint="eastAsia"/>
        </w:rPr>
      </w:pPr>
      <w:r>
        <w:rPr>
          <w:rFonts w:ascii="宋体" w:hAnsi="宋体" w:cs="宋体" w:hint="eastAsia"/>
        </w:rPr>
        <w:t>3.1.1 评标委员会依据本章第2.1款规定的标准对投标文件进行初步评审。</w:t>
      </w:r>
      <w:r>
        <w:rPr>
          <w:rFonts w:ascii="宋体" w:hAnsi="宋体" w:cs="宋体" w:hint="eastAsia"/>
          <w:u w:val="single"/>
        </w:rPr>
        <w:t>如评标委员会成员的评审意见不一致时，以评标委员会过半数成员的意见作为评标委员会对该情形的认定结论</w:t>
      </w:r>
      <w:r>
        <w:rPr>
          <w:rFonts w:ascii="宋体" w:hAnsi="宋体" w:cs="宋体" w:hint="eastAsia"/>
        </w:rPr>
        <w:t>。有一项不符合评审标准的，评标委员会应当否决其投标。</w:t>
      </w:r>
    </w:p>
    <w:p w14:paraId="49897DAA" w14:textId="77777777" w:rsidR="00AE43CA" w:rsidRDefault="007D7F12">
      <w:pPr>
        <w:snapToGrid w:val="0"/>
        <w:spacing w:line="360" w:lineRule="auto"/>
        <w:ind w:firstLineChars="200" w:firstLine="420"/>
        <w:rPr>
          <w:rFonts w:ascii="宋体" w:hAnsi="宋体" w:cs="宋体" w:hint="eastAsia"/>
        </w:rPr>
      </w:pPr>
      <w:r>
        <w:rPr>
          <w:rFonts w:ascii="宋体" w:hAnsi="宋体" w:cs="宋体" w:hint="eastAsia"/>
        </w:rPr>
        <w:t>3.1.2 投标人有以下情形之一的，评标委员会应当否决其投标：</w:t>
      </w:r>
    </w:p>
    <w:p w14:paraId="3AA6CBA8" w14:textId="77777777" w:rsidR="00AE43CA" w:rsidRDefault="007D7F12">
      <w:pPr>
        <w:snapToGrid w:val="0"/>
        <w:spacing w:line="360" w:lineRule="auto"/>
        <w:ind w:firstLineChars="200" w:firstLine="420"/>
        <w:rPr>
          <w:rFonts w:ascii="宋体" w:hAnsi="宋体" w:cs="宋体" w:hint="eastAsia"/>
        </w:rPr>
      </w:pPr>
      <w:r>
        <w:rPr>
          <w:rFonts w:ascii="宋体" w:hAnsi="宋体" w:cs="宋体" w:hint="eastAsia"/>
        </w:rPr>
        <w:t>（1）投标文件没有对招标文件的实质性要求和条件作出响应，或者对招标文件的偏差超出招标文件规定的偏差范围或最高项数；</w:t>
      </w:r>
    </w:p>
    <w:p w14:paraId="2BDFD143" w14:textId="77777777" w:rsidR="00AE43CA" w:rsidRDefault="007D7F12">
      <w:pPr>
        <w:snapToGrid w:val="0"/>
        <w:spacing w:line="360" w:lineRule="auto"/>
        <w:ind w:firstLineChars="200" w:firstLine="420"/>
        <w:rPr>
          <w:rFonts w:ascii="宋体" w:hAnsi="宋体" w:cs="宋体" w:hint="eastAsia"/>
        </w:rPr>
      </w:pPr>
      <w:r>
        <w:rPr>
          <w:rFonts w:ascii="宋体" w:hAnsi="宋体" w:cs="宋体" w:hint="eastAsia"/>
        </w:rPr>
        <w:t>（2）有串通投标、弄虚作假、行贿等违法行为。</w:t>
      </w:r>
    </w:p>
    <w:p w14:paraId="446BBA07" w14:textId="77777777" w:rsidR="00AE43CA" w:rsidRDefault="007D7F12">
      <w:pPr>
        <w:snapToGrid w:val="0"/>
        <w:spacing w:line="360" w:lineRule="auto"/>
        <w:ind w:firstLineChars="200" w:firstLine="420"/>
        <w:rPr>
          <w:rFonts w:ascii="宋体" w:hAnsi="宋体" w:cs="宋体" w:hint="eastAsia"/>
        </w:rPr>
      </w:pPr>
      <w:r>
        <w:rPr>
          <w:rFonts w:ascii="宋体" w:hAnsi="宋体" w:cs="宋体" w:hint="eastAsia"/>
        </w:rPr>
        <w:lastRenderedPageBreak/>
        <w:t>3.1.3 投标报价有算术错误及其他错误的，评标委员会按以下原则要求投标人对投标报价进</w:t>
      </w:r>
      <w:bookmarkStart w:id="104" w:name="_Toc2907"/>
      <w:bookmarkStart w:id="105" w:name="_Toc300835013"/>
      <w:bookmarkStart w:id="106" w:name="_Toc384308277"/>
      <w:bookmarkStart w:id="107" w:name="_Toc352691538"/>
      <w:bookmarkStart w:id="108" w:name="_Toc361508651"/>
      <w:bookmarkStart w:id="109" w:name="_Toc369531582"/>
      <w:r>
        <w:rPr>
          <w:rFonts w:ascii="宋体" w:hAnsi="宋体" w:cs="宋体" w:hint="eastAsia"/>
        </w:rPr>
        <w:t>行修正，并要求投标人书面澄清确认。</w:t>
      </w:r>
      <w:bookmarkEnd w:id="104"/>
      <w:bookmarkEnd w:id="105"/>
      <w:bookmarkEnd w:id="106"/>
      <w:bookmarkEnd w:id="107"/>
      <w:bookmarkEnd w:id="108"/>
      <w:bookmarkEnd w:id="109"/>
      <w:r>
        <w:rPr>
          <w:rFonts w:ascii="宋体" w:hAnsi="宋体" w:cs="宋体" w:hint="eastAsia"/>
        </w:rPr>
        <w:t>投标人拒不澄清确认的，评标委员会应当否决其投标：</w:t>
      </w:r>
    </w:p>
    <w:p w14:paraId="73CC6B57" w14:textId="77777777" w:rsidR="00AE43CA" w:rsidRDefault="007D7F12">
      <w:pPr>
        <w:snapToGrid w:val="0"/>
        <w:spacing w:line="360" w:lineRule="auto"/>
        <w:ind w:firstLineChars="200" w:firstLine="420"/>
        <w:rPr>
          <w:rFonts w:ascii="宋体" w:hAnsi="宋体" w:cs="宋体" w:hint="eastAsia"/>
        </w:rPr>
      </w:pPr>
      <w:r>
        <w:rPr>
          <w:rFonts w:ascii="宋体" w:hAnsi="宋体" w:cs="宋体" w:hint="eastAsia"/>
        </w:rPr>
        <w:t>（1）投标文件中的大写金额与小写金额不一致的，以大写金额为准；</w:t>
      </w:r>
    </w:p>
    <w:p w14:paraId="043EEFC8" w14:textId="77777777" w:rsidR="00AE43CA" w:rsidRDefault="007D7F12">
      <w:pPr>
        <w:snapToGrid w:val="0"/>
        <w:spacing w:line="360" w:lineRule="auto"/>
        <w:ind w:firstLineChars="200" w:firstLine="420"/>
        <w:rPr>
          <w:rFonts w:ascii="宋体" w:hAnsi="宋体" w:cs="宋体" w:hint="eastAsia"/>
        </w:rPr>
      </w:pPr>
      <w:r>
        <w:rPr>
          <w:rFonts w:ascii="宋体" w:hAnsi="宋体" w:cs="宋体" w:hint="eastAsia"/>
        </w:rPr>
        <w:t>（2）总价金额与单价金额不一致的，以单价金额为准，但单价金额小数点有明显错误的除外。</w:t>
      </w:r>
    </w:p>
    <w:p w14:paraId="7D8172D7"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3.1.4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6A1FA23B" w14:textId="77777777" w:rsidR="00AE43CA" w:rsidRDefault="007D7F12">
      <w:pPr>
        <w:snapToGrid w:val="0"/>
        <w:spacing w:line="360" w:lineRule="auto"/>
        <w:ind w:firstLineChars="200" w:firstLine="422"/>
        <w:rPr>
          <w:rFonts w:ascii="宋体" w:hAnsi="宋体" w:cs="宋体" w:hint="eastAsia"/>
          <w:b/>
          <w:u w:val="single"/>
        </w:rPr>
      </w:pPr>
      <w:r>
        <w:rPr>
          <w:rFonts w:ascii="宋体" w:hAnsi="宋体" w:cs="宋体" w:hint="eastAsia"/>
          <w:b/>
          <w:u w:val="single"/>
        </w:rPr>
        <w:t>特别声明：资审合格后，投标人的资格发生变化而不满足投标人合格条件，在发出中标通知书前，资格问题仍未解决的，招标人将取消其中标资格。</w:t>
      </w:r>
    </w:p>
    <w:p w14:paraId="5A9FA2A6" w14:textId="77777777" w:rsidR="00AE43CA" w:rsidRDefault="00AE43CA">
      <w:pPr>
        <w:snapToGrid w:val="0"/>
        <w:spacing w:line="360" w:lineRule="auto"/>
        <w:ind w:firstLineChars="200" w:firstLine="420"/>
        <w:rPr>
          <w:rFonts w:ascii="宋体" w:hAnsi="宋体" w:cs="宋体" w:hint="eastAsia"/>
        </w:rPr>
      </w:pPr>
    </w:p>
    <w:p w14:paraId="392FA5C1" w14:textId="77777777" w:rsidR="00AE43CA" w:rsidRDefault="007D7F12">
      <w:pPr>
        <w:snapToGrid w:val="0"/>
        <w:spacing w:line="360" w:lineRule="auto"/>
        <w:ind w:firstLineChars="200" w:firstLine="420"/>
        <w:rPr>
          <w:rFonts w:ascii="宋体" w:hAnsi="宋体" w:cs="宋体" w:hint="eastAsia"/>
          <w:bCs/>
        </w:rPr>
      </w:pPr>
      <w:bookmarkStart w:id="110" w:name="_Toc78788120"/>
      <w:bookmarkStart w:id="111" w:name="_Toc15560"/>
      <w:bookmarkStart w:id="112" w:name="_Toc26775"/>
      <w:bookmarkStart w:id="113" w:name="_Toc439240662"/>
      <w:bookmarkStart w:id="114" w:name="_Toc16232"/>
      <w:bookmarkStart w:id="115" w:name="_Toc439246061"/>
      <w:r>
        <w:rPr>
          <w:rFonts w:ascii="宋体" w:hAnsi="宋体" w:cs="宋体" w:hint="eastAsia"/>
          <w:bCs/>
        </w:rPr>
        <w:t>3.2设计部分评审</w:t>
      </w:r>
      <w:bookmarkEnd w:id="110"/>
      <w:bookmarkEnd w:id="111"/>
    </w:p>
    <w:p w14:paraId="73F6A2B8"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3.2.1 评标委员会按本章第2.2.4（1）款规定的量化因素和分值进行打分。</w:t>
      </w:r>
    </w:p>
    <w:p w14:paraId="57CD633B"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3.2.1.1 设计部分评分：评标委员会按照评标办法前附表的标准，对通过初步审查的投标文件进行设计部分评审，评出设计部分得分。投标人得分为所有评委评分去掉一个最高分和一个最低分后的算术平均值（若分数出现小数点时，保留小数点后二位，第三位小数四舍五入）。</w:t>
      </w:r>
    </w:p>
    <w:p w14:paraId="7D64A7F8"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3.2.2设计部分评审汇总：评标委员会按照评标办法前附表规定的分值权重汇总设计部分得分（评分分值计算保留小数点后二位，第三位小数四舍五入）。</w:t>
      </w:r>
    </w:p>
    <w:p w14:paraId="198CD79F" w14:textId="77777777" w:rsidR="00AE43CA" w:rsidRDefault="007D7F12">
      <w:pPr>
        <w:snapToGrid w:val="0"/>
        <w:spacing w:line="360" w:lineRule="auto"/>
        <w:ind w:firstLineChars="200" w:firstLine="420"/>
        <w:rPr>
          <w:rFonts w:ascii="宋体" w:hAnsi="宋体" w:cs="宋体" w:hint="eastAsia"/>
        </w:rPr>
      </w:pPr>
      <w:bookmarkStart w:id="116" w:name="_Toc17199"/>
      <w:bookmarkStart w:id="117" w:name="_Toc78788121"/>
      <w:r>
        <w:rPr>
          <w:rFonts w:ascii="宋体" w:hAnsi="宋体" w:cs="宋体" w:hint="eastAsia"/>
        </w:rPr>
        <w:t>3.3施工部分评审</w:t>
      </w:r>
    </w:p>
    <w:p w14:paraId="4B38B26C"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3.3.1 评标委员会按本章第2.2.4（2）款规定的量化因素和分值进行打分。</w:t>
      </w:r>
    </w:p>
    <w:p w14:paraId="5921B3E5"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3.3.1.1施工技术商务部分评分：评标委员会按照评标办法前附表的标准，对通过初步审查的投标文件进行施工部分评审，评出施工技术商务部分评分得分。投标人得分为所有评委评分去掉一个最高分和一个最低分后的算术平均值（若分数出现小数点时，保留小数点后二位，第三位小数四舍五入）。</w:t>
      </w:r>
    </w:p>
    <w:p w14:paraId="7CFF5026"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3.3.2</w:t>
      </w:r>
      <w:bookmarkEnd w:id="116"/>
      <w:bookmarkEnd w:id="117"/>
      <w:r>
        <w:rPr>
          <w:rFonts w:ascii="宋体" w:hAnsi="宋体" w:cs="宋体" w:hint="eastAsia"/>
          <w:u w:val="single"/>
        </w:rPr>
        <w:t>评标委员会按本章第2.2.4（3）款规定分值对各投标人投标报价进行打分。</w:t>
      </w:r>
    </w:p>
    <w:p w14:paraId="69B2BA96"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3.3.2.1投标报价的算术校核。评标委员会对通过初步审查的投标文件投标报价进行算术校核，具体标准如下：</w:t>
      </w:r>
    </w:p>
    <w:p w14:paraId="08AD0535" w14:textId="77777777" w:rsidR="00AE43CA" w:rsidRDefault="007D7F12">
      <w:pPr>
        <w:snapToGrid w:val="0"/>
        <w:spacing w:line="360" w:lineRule="auto"/>
        <w:ind w:firstLineChars="200" w:firstLine="420"/>
        <w:rPr>
          <w:rFonts w:ascii="宋体" w:hAnsi="宋体" w:cs="宋体" w:hint="eastAsia"/>
        </w:rPr>
      </w:pPr>
      <w:r>
        <w:rPr>
          <w:rFonts w:ascii="宋体" w:hAnsi="宋体" w:cs="宋体" w:hint="eastAsia"/>
          <w:u w:val="single"/>
        </w:rPr>
        <w:t>（1）如果最高投标限价减下浮率乘以最高投标限价不等于投标报价时，以下浮率为准修正投标报价（下浮率有明显的小数点错误的除外，此时应修正下浮率），若修正后的投标报价超过最高投标限价的，作否决投标处理；</w:t>
      </w:r>
    </w:p>
    <w:p w14:paraId="70AD6744"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lastRenderedPageBreak/>
        <w:t>（2）如果数字表示的金额和用文字表示的金额不一致时，应以文字表示的金额为准（有以下算术性错误需要修正的除外）；</w:t>
      </w:r>
    </w:p>
    <w:p w14:paraId="475F9191"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（3）如果分项报价累加不等总价的，以分项报价累加为准，修正总价；</w:t>
      </w:r>
    </w:p>
    <w:p w14:paraId="386036E0"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（4）投标文件存在其他计算性错误的，按就低不就高计算并修正；</w:t>
      </w:r>
    </w:p>
    <w:p w14:paraId="5E2608FD"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（5）按上述修正错误的原则及方法调整或修正投标文件的投标报价，调整后的投标报价对投标人起约束作用。如果投标人不接受修正后的报价，则取消其投标资格或中标资格。</w:t>
      </w:r>
    </w:p>
    <w:p w14:paraId="7433B50A"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3.3.2.2投标总报价评分：</w:t>
      </w:r>
    </w:p>
    <w:bookmarkEnd w:id="112"/>
    <w:bookmarkEnd w:id="113"/>
    <w:bookmarkEnd w:id="114"/>
    <w:bookmarkEnd w:id="115"/>
    <w:p w14:paraId="7EB52662"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（1）以通过初步评审的投标人的有效投标报价的算术平均值按随机抽取的评标基准价下浮率（2～5%，0.5一个级别）下浮作为评标基准价。（精确到小数点后两位）。</w:t>
      </w:r>
    </w:p>
    <w:p w14:paraId="068E7138"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（2）当投标总报价等于评标基准价时得100分，投标报价每高于评标基准价1%，扣0.2分，每低于评标基准价1%，扣0.1分，得出投标报价得分，最多扣100分，精确到小数点后两位，第三位小数四舍五入。</w:t>
      </w:r>
    </w:p>
    <w:p w14:paraId="219A2F50"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3.3.3评标委员会按本章第2.2.4（4）款规定分值对各投标人施工诚信综合评价进行打分。</w:t>
      </w:r>
    </w:p>
    <w:p w14:paraId="3315CBDB"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3.3.3.1施工诚信综合评价评分：评标委员会按照评标办法前附表的标准，对通过初步审查的投标文件进行打分，计算出各投标人的施工诚信综合评价评分得分。</w:t>
      </w:r>
    </w:p>
    <w:p w14:paraId="663A6873"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3.3.4施工部分评审汇总：评标委员会按照评标办法前附表规定的分值权重汇总施工部分得分（分数出现小数点，保留小数点后二位，第三位小数四舍五入）。</w:t>
      </w:r>
    </w:p>
    <w:p w14:paraId="69C5E016" w14:textId="77777777" w:rsidR="00AE43CA" w:rsidRDefault="007D7F12">
      <w:pPr>
        <w:snapToGrid w:val="0"/>
        <w:spacing w:line="360" w:lineRule="auto"/>
        <w:ind w:firstLineChars="200" w:firstLine="420"/>
        <w:rPr>
          <w:rFonts w:ascii="宋体" w:hAnsi="宋体" w:cs="宋体" w:hint="eastAsia"/>
        </w:rPr>
      </w:pPr>
      <w:bookmarkStart w:id="118" w:name="_Toc78788122"/>
      <w:bookmarkStart w:id="119" w:name="_Toc31590"/>
      <w:bookmarkStart w:id="120" w:name="_Toc2723"/>
      <w:r>
        <w:rPr>
          <w:rFonts w:ascii="宋体" w:hAnsi="宋体" w:cs="宋体" w:hint="eastAsia"/>
        </w:rPr>
        <w:t>3.4评审汇总</w:t>
      </w:r>
      <w:bookmarkEnd w:id="118"/>
      <w:bookmarkEnd w:id="119"/>
    </w:p>
    <w:p w14:paraId="6732A3CD"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3.4.1投标人总得分满分为100分，分数出现小数点，保留小数点后二位，第三位小数四舍五入。总分权重分配见:评标办法前附表。</w:t>
      </w:r>
    </w:p>
    <w:p w14:paraId="1CC2DA53"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3.4.2评标委员会按照“评标办法前附表”所述公式，只有通过形式评审、资格评审、响应性评审方可计算各有效投标文件的总分，并按照总分从高到低排列先后次序。总分相同的，以投标总报价低的优先；投标总报价也相同的，以设计部分得分高的优先；投标总报价与设计部分得分均相同的投标文件，以施工技术商务部分得分高的优先；投标总报价、设计部分得分与施工技术商务部分得分均相同的投标文件，则对具有相同情况的投标人，按中标候选人数量规定，由评标委员会采用实名投票以得票多优先方式，确定中标候选人的排序。评标委员会应按排序先后，在招标文件有效的投标人中，向招标人推荐前3名投标人依次为第一中标候选人至第三中标候选人，并编写评标报告。</w:t>
      </w:r>
    </w:p>
    <w:p w14:paraId="7A3E5660"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3.4.3通过形式评审、资格评审、响应性评审的投标人不足3名的，应当依法重新招标。</w:t>
      </w:r>
    </w:p>
    <w:p w14:paraId="448491DE" w14:textId="77777777" w:rsidR="00AE43CA" w:rsidRDefault="007D7F12">
      <w:pPr>
        <w:snapToGrid w:val="0"/>
        <w:spacing w:line="360" w:lineRule="auto"/>
        <w:ind w:firstLineChars="200" w:firstLine="420"/>
        <w:rPr>
          <w:rFonts w:ascii="宋体" w:hAnsi="宋体" w:cs="宋体" w:hint="eastAsia"/>
        </w:rPr>
      </w:pPr>
      <w:bookmarkStart w:id="121" w:name="_Toc4273"/>
      <w:bookmarkStart w:id="122" w:name="_Toc533330533"/>
      <w:bookmarkStart w:id="123" w:name="_Toc16169"/>
      <w:bookmarkEnd w:id="98"/>
      <w:bookmarkEnd w:id="99"/>
      <w:bookmarkEnd w:id="100"/>
      <w:bookmarkEnd w:id="101"/>
      <w:bookmarkEnd w:id="102"/>
      <w:bookmarkEnd w:id="120"/>
      <w:r>
        <w:rPr>
          <w:rFonts w:ascii="宋体" w:hAnsi="宋体" w:cs="宋体" w:hint="eastAsia"/>
        </w:rPr>
        <w:t>3.5投标文件的澄清和补正</w:t>
      </w:r>
      <w:bookmarkEnd w:id="121"/>
      <w:bookmarkEnd w:id="122"/>
      <w:bookmarkEnd w:id="123"/>
    </w:p>
    <w:p w14:paraId="2CDCC831" w14:textId="77777777" w:rsidR="00AE43CA" w:rsidRDefault="007D7F12">
      <w:pPr>
        <w:snapToGrid w:val="0"/>
        <w:spacing w:line="360" w:lineRule="auto"/>
        <w:ind w:firstLineChars="200" w:firstLine="420"/>
        <w:rPr>
          <w:rFonts w:ascii="宋体" w:hAnsi="宋体" w:cs="宋体" w:hint="eastAsia"/>
          <w:u w:val="single"/>
        </w:rPr>
      </w:pPr>
      <w:bookmarkStart w:id="124" w:name="_Toc533330534"/>
      <w:r>
        <w:rPr>
          <w:rFonts w:ascii="宋体" w:hAnsi="宋体" w:cs="宋体" w:hint="eastAsia"/>
          <w:u w:val="single"/>
        </w:rPr>
        <w:t>3.5.1为有助于投标文件的审查、评价和比较，评标期间，经评标委员会中两人以上（含两人）的成员以书面形式提出动议，评标委员会应当书面发出澄清通知，要求投标人对投标文件含义不明确的内容作出澄清。</w:t>
      </w:r>
    </w:p>
    <w:p w14:paraId="2CF8D1C6"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lastRenderedPageBreak/>
        <w:t>3.5.2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609467D4"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3.5.3 评标委员会成员均应当阅读投标人的澄清，但应独立参考澄清对投标文件进行评审。</w:t>
      </w:r>
    </w:p>
    <w:p w14:paraId="3860141F"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3.5.4如果投标文件实质上不响应招标文件的各项要求，评标委员会相应评审将按照响应性审查标准予以拒绝，不接受投标人通过修改或撤销其不符合要求的差异或保留，使之成为具有响应性的投标。</w:t>
      </w:r>
    </w:p>
    <w:p w14:paraId="58F0B683" w14:textId="77777777" w:rsidR="00AE43CA" w:rsidRDefault="007D7F12">
      <w:pPr>
        <w:snapToGrid w:val="0"/>
        <w:spacing w:line="360" w:lineRule="auto"/>
        <w:ind w:firstLineChars="200" w:firstLine="420"/>
        <w:rPr>
          <w:rFonts w:ascii="宋体" w:hAnsi="宋体" w:cs="宋体" w:hint="eastAsia"/>
        </w:rPr>
      </w:pPr>
      <w:bookmarkStart w:id="125" w:name="_Toc30315"/>
      <w:bookmarkStart w:id="126" w:name="_Toc1734"/>
      <w:r>
        <w:rPr>
          <w:rFonts w:ascii="宋体" w:hAnsi="宋体" w:cs="宋体" w:hint="eastAsia"/>
        </w:rPr>
        <w:t>3.6评标结果</w:t>
      </w:r>
      <w:bookmarkEnd w:id="124"/>
      <w:bookmarkEnd w:id="125"/>
      <w:bookmarkEnd w:id="126"/>
    </w:p>
    <w:p w14:paraId="2596A3D9"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3.6.1 除第二章“投标人须知”前附表授权直接确定中标人外，评标委员会按照得分由高到低的顺序推荐中标候选人。</w:t>
      </w:r>
    </w:p>
    <w:p w14:paraId="1F1870A9"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3.6.2 评标委员会完成评标后，应当向招标人提交书面评标报告。</w:t>
      </w:r>
    </w:p>
    <w:p w14:paraId="07A6B90C" w14:textId="77777777" w:rsidR="00AE43CA" w:rsidRDefault="007D7F12">
      <w:pPr>
        <w:snapToGrid w:val="0"/>
        <w:spacing w:line="360" w:lineRule="auto"/>
        <w:ind w:firstLineChars="200" w:firstLine="420"/>
        <w:rPr>
          <w:rFonts w:ascii="宋体" w:hAnsi="宋体" w:cs="宋体" w:hint="eastAsia"/>
          <w:u w:val="single"/>
        </w:rPr>
      </w:pPr>
      <w:r>
        <w:rPr>
          <w:rFonts w:ascii="宋体" w:hAnsi="宋体" w:cs="宋体" w:hint="eastAsia"/>
          <w:u w:val="single"/>
        </w:rPr>
        <w:t>3.6.3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2215B6EF" w14:textId="77777777" w:rsidR="00AE43CA" w:rsidRDefault="00AE43CA">
      <w:pPr>
        <w:snapToGrid w:val="0"/>
        <w:spacing w:line="400" w:lineRule="exact"/>
        <w:ind w:firstLineChars="218" w:firstLine="458"/>
        <w:rPr>
          <w:rFonts w:ascii="宋体" w:hAnsi="宋体" w:cs="宋体" w:hint="eastAsia"/>
        </w:rPr>
        <w:sectPr w:rsidR="00AE43CA">
          <w:pgSz w:w="11906" w:h="16838"/>
          <w:pgMar w:top="1440" w:right="1800" w:bottom="1440" w:left="1800" w:header="851" w:footer="992" w:gutter="0"/>
          <w:cols w:space="720"/>
          <w:docGrid w:type="lines" w:linePitch="312"/>
        </w:sectPr>
      </w:pPr>
    </w:p>
    <w:p w14:paraId="3617C3CB" w14:textId="77777777" w:rsidR="00AE43CA" w:rsidRDefault="007D7F12">
      <w:pPr>
        <w:jc w:val="center"/>
        <w:outlineLvl w:val="0"/>
        <w:rPr>
          <w:rFonts w:ascii="宋体" w:hAnsi="宋体" w:cs="宋体" w:hint="eastAsia"/>
          <w:b/>
          <w:bCs/>
          <w:sz w:val="36"/>
          <w:szCs w:val="36"/>
        </w:rPr>
      </w:pPr>
      <w:bookmarkStart w:id="127" w:name="_Toc482889825"/>
      <w:bookmarkStart w:id="128" w:name="_Toc483087563"/>
      <w:bookmarkStart w:id="129" w:name="_Toc483601241"/>
      <w:bookmarkStart w:id="130" w:name="_Toc482889909"/>
      <w:bookmarkStart w:id="131" w:name="_Toc483992394"/>
      <w:bookmarkStart w:id="132" w:name="_Toc20691788"/>
      <w:bookmarkStart w:id="133" w:name="_Toc484094463"/>
      <w:bookmarkStart w:id="134" w:name="_Toc179901236"/>
      <w:r>
        <w:rPr>
          <w:rFonts w:ascii="宋体" w:hAnsi="宋体" w:cs="宋体" w:hint="eastAsia"/>
          <w:b/>
          <w:bCs/>
          <w:sz w:val="36"/>
          <w:szCs w:val="36"/>
        </w:rPr>
        <w:lastRenderedPageBreak/>
        <w:t>第四章 合同条款及格式</w:t>
      </w:r>
      <w:bookmarkEnd w:id="127"/>
      <w:bookmarkEnd w:id="128"/>
      <w:bookmarkEnd w:id="129"/>
      <w:bookmarkEnd w:id="130"/>
      <w:bookmarkEnd w:id="131"/>
      <w:r>
        <w:rPr>
          <w:rFonts w:ascii="宋体" w:hAnsi="宋体" w:cs="宋体" w:hint="eastAsia"/>
          <w:b/>
          <w:bCs/>
          <w:sz w:val="36"/>
          <w:szCs w:val="36"/>
        </w:rPr>
        <w:t>（另册）</w:t>
      </w:r>
      <w:bookmarkEnd w:id="132"/>
      <w:bookmarkEnd w:id="133"/>
      <w:bookmarkEnd w:id="134"/>
    </w:p>
    <w:p w14:paraId="48BF1BD6" w14:textId="77777777" w:rsidR="00AE43CA" w:rsidRDefault="00AE43CA">
      <w:pPr>
        <w:spacing w:line="360" w:lineRule="auto"/>
        <w:rPr>
          <w:rFonts w:ascii="宋体" w:hAnsi="宋体" w:cs="宋体" w:hint="eastAsia"/>
          <w:sz w:val="30"/>
          <w:szCs w:val="30"/>
        </w:rPr>
      </w:pPr>
    </w:p>
    <w:p w14:paraId="669BB975" w14:textId="77777777" w:rsidR="00AE43CA" w:rsidRDefault="00AE43CA"/>
    <w:p w14:paraId="7F2699BD" w14:textId="77777777" w:rsidR="00AE43CA" w:rsidRDefault="00AE43CA"/>
    <w:p w14:paraId="06E4D882" w14:textId="77777777" w:rsidR="00AE43CA" w:rsidRDefault="007D7F12">
      <w:pPr>
        <w:jc w:val="center"/>
        <w:outlineLvl w:val="0"/>
        <w:rPr>
          <w:rFonts w:ascii="宋体" w:hAnsi="宋体" w:cs="宋体" w:hint="eastAsia"/>
          <w:sz w:val="28"/>
          <w:szCs w:val="28"/>
        </w:rPr>
      </w:pPr>
      <w:bookmarkStart w:id="135" w:name="_Toc482889926"/>
      <w:bookmarkStart w:id="136" w:name="_Toc482889842"/>
      <w:bookmarkStart w:id="137" w:name="_Toc483087580"/>
      <w:bookmarkStart w:id="138" w:name="_Toc483601258"/>
      <w:bookmarkStart w:id="139" w:name="_Toc483992411"/>
      <w:bookmarkStart w:id="140" w:name="_Toc484094464"/>
      <w:bookmarkStart w:id="141" w:name="_Toc179901237"/>
      <w:r>
        <w:rPr>
          <w:rFonts w:ascii="宋体" w:hAnsi="宋体" w:cs="宋体" w:hint="eastAsia"/>
          <w:b/>
          <w:bCs/>
          <w:sz w:val="36"/>
          <w:szCs w:val="36"/>
        </w:rPr>
        <w:t>第五章 招标人要求</w:t>
      </w:r>
      <w:bookmarkEnd w:id="135"/>
      <w:bookmarkEnd w:id="136"/>
      <w:bookmarkEnd w:id="137"/>
      <w:bookmarkEnd w:id="138"/>
      <w:bookmarkEnd w:id="139"/>
      <w:bookmarkEnd w:id="140"/>
      <w:r>
        <w:rPr>
          <w:rFonts w:ascii="宋体" w:hAnsi="宋体" w:cs="宋体" w:hint="eastAsia"/>
          <w:b/>
          <w:bCs/>
          <w:sz w:val="36"/>
          <w:szCs w:val="36"/>
        </w:rPr>
        <w:t>（另册）</w:t>
      </w:r>
      <w:bookmarkEnd w:id="141"/>
      <w:r>
        <w:rPr>
          <w:rFonts w:ascii="宋体" w:hAnsi="宋体" w:cs="宋体" w:hint="eastAsia"/>
          <w:sz w:val="28"/>
          <w:szCs w:val="28"/>
        </w:rPr>
        <w:t xml:space="preserve">                           </w:t>
      </w:r>
    </w:p>
    <w:p w14:paraId="1452959F" w14:textId="77777777" w:rsidR="00AE43CA" w:rsidRDefault="00AE43CA">
      <w:pPr>
        <w:pStyle w:val="a3"/>
        <w:ind w:firstLine="0"/>
        <w:rPr>
          <w:rFonts w:ascii="宋体" w:hAnsi="宋体" w:cs="宋体" w:hint="eastAsia"/>
          <w:sz w:val="28"/>
          <w:szCs w:val="28"/>
        </w:rPr>
      </w:pPr>
    </w:p>
    <w:p w14:paraId="3F42B68D" w14:textId="77777777" w:rsidR="00AE43CA" w:rsidRDefault="00AE43CA">
      <w:pPr>
        <w:pStyle w:val="a3"/>
        <w:ind w:firstLine="0"/>
        <w:rPr>
          <w:rFonts w:ascii="宋体" w:hAnsi="宋体" w:cs="宋体" w:hint="eastAsia"/>
          <w:sz w:val="28"/>
          <w:szCs w:val="28"/>
        </w:rPr>
      </w:pPr>
    </w:p>
    <w:p w14:paraId="7D620521" w14:textId="77777777" w:rsidR="00AE43CA" w:rsidRDefault="00AE43CA">
      <w:pPr>
        <w:pStyle w:val="a3"/>
        <w:ind w:firstLine="0"/>
        <w:rPr>
          <w:rFonts w:ascii="宋体" w:hAnsi="宋体" w:cs="宋体" w:hint="eastAsia"/>
          <w:sz w:val="28"/>
          <w:szCs w:val="28"/>
        </w:rPr>
      </w:pPr>
    </w:p>
    <w:p w14:paraId="346BAEE3" w14:textId="77777777" w:rsidR="00AE43CA" w:rsidRDefault="007D7F12">
      <w:pPr>
        <w:jc w:val="center"/>
        <w:outlineLvl w:val="0"/>
        <w:rPr>
          <w:rFonts w:ascii="宋体" w:hAnsi="宋体" w:cs="宋体" w:hint="eastAsia"/>
          <w:b/>
          <w:bCs/>
          <w:sz w:val="36"/>
          <w:szCs w:val="36"/>
        </w:rPr>
      </w:pPr>
      <w:bookmarkStart w:id="142" w:name="_Toc484094465"/>
      <w:bookmarkStart w:id="143" w:name="_Toc483601259"/>
      <w:bookmarkStart w:id="144" w:name="_Toc483087581"/>
      <w:bookmarkStart w:id="145" w:name="_Toc482889927"/>
      <w:bookmarkStart w:id="146" w:name="_Toc482889843"/>
      <w:bookmarkStart w:id="147" w:name="_Toc483992412"/>
      <w:bookmarkStart w:id="148" w:name="_Toc179901238"/>
      <w:r>
        <w:rPr>
          <w:rFonts w:ascii="宋体" w:hAnsi="宋体" w:cs="宋体" w:hint="eastAsia"/>
          <w:b/>
          <w:bCs/>
          <w:sz w:val="36"/>
          <w:szCs w:val="36"/>
        </w:rPr>
        <w:t>第六章 招标人提供的资料（另附）</w:t>
      </w:r>
      <w:bookmarkEnd w:id="142"/>
      <w:bookmarkEnd w:id="143"/>
      <w:bookmarkEnd w:id="144"/>
      <w:bookmarkEnd w:id="145"/>
      <w:bookmarkEnd w:id="146"/>
      <w:bookmarkEnd w:id="147"/>
      <w:bookmarkEnd w:id="148"/>
    </w:p>
    <w:p w14:paraId="22210386" w14:textId="77777777" w:rsidR="00AE43CA" w:rsidRDefault="00AE43CA">
      <w:pPr>
        <w:rPr>
          <w:rFonts w:ascii="宋体" w:hAnsi="宋体" w:cs="宋体" w:hint="eastAsia"/>
        </w:rPr>
      </w:pPr>
    </w:p>
    <w:p w14:paraId="6790E2FA" w14:textId="77777777" w:rsidR="00AE43CA" w:rsidRDefault="00AE43CA">
      <w:pPr>
        <w:rPr>
          <w:rFonts w:ascii="宋体" w:hAnsi="宋体" w:cs="宋体" w:hint="eastAsia"/>
        </w:rPr>
      </w:pPr>
    </w:p>
    <w:p w14:paraId="3C606C9C" w14:textId="77777777" w:rsidR="00AE43CA" w:rsidRDefault="007D7F12">
      <w:pPr>
        <w:jc w:val="left"/>
        <w:rPr>
          <w:rFonts w:ascii="宋体" w:hAnsi="宋体" w:cs="宋体" w:hint="eastAsia"/>
          <w:b/>
          <w:bCs/>
          <w:sz w:val="36"/>
          <w:szCs w:val="36"/>
        </w:rPr>
      </w:pPr>
      <w:bookmarkStart w:id="149" w:name="_Toc484094466"/>
      <w:bookmarkStart w:id="150" w:name="_Toc483992413"/>
      <w:bookmarkStart w:id="151" w:name="_Toc482889928"/>
      <w:bookmarkStart w:id="152" w:name="_Toc483087582"/>
      <w:bookmarkStart w:id="153" w:name="_Toc482889844"/>
      <w:bookmarkStart w:id="154" w:name="_Toc483601260"/>
      <w:bookmarkEnd w:id="35"/>
      <w:bookmarkEnd w:id="36"/>
      <w:bookmarkEnd w:id="37"/>
      <w:bookmarkEnd w:id="38"/>
      <w:bookmarkEnd w:id="39"/>
      <w:r>
        <w:rPr>
          <w:rFonts w:ascii="宋体" w:hAnsi="宋体" w:cs="宋体" w:hint="eastAsia"/>
          <w:b/>
          <w:bCs/>
          <w:sz w:val="36"/>
          <w:szCs w:val="36"/>
        </w:rPr>
        <w:br w:type="page"/>
      </w:r>
    </w:p>
    <w:p w14:paraId="5A3363B4" w14:textId="77777777" w:rsidR="00AE43CA" w:rsidRDefault="007D7F12">
      <w:pPr>
        <w:jc w:val="center"/>
        <w:outlineLvl w:val="0"/>
        <w:rPr>
          <w:rFonts w:ascii="宋体" w:hAnsi="宋体" w:cs="宋体" w:hint="eastAsia"/>
          <w:b/>
          <w:bCs/>
          <w:sz w:val="36"/>
          <w:szCs w:val="36"/>
        </w:rPr>
      </w:pPr>
      <w:bookmarkStart w:id="155" w:name="_Toc179901239"/>
      <w:r>
        <w:rPr>
          <w:rFonts w:ascii="宋体" w:hAnsi="宋体" w:cs="宋体" w:hint="eastAsia"/>
          <w:b/>
          <w:bCs/>
          <w:sz w:val="36"/>
          <w:szCs w:val="36"/>
        </w:rPr>
        <w:lastRenderedPageBreak/>
        <w:t>第七章 投标文件格式</w:t>
      </w:r>
      <w:bookmarkEnd w:id="149"/>
      <w:bookmarkEnd w:id="150"/>
      <w:bookmarkEnd w:id="151"/>
      <w:bookmarkEnd w:id="152"/>
      <w:bookmarkEnd w:id="153"/>
      <w:bookmarkEnd w:id="154"/>
      <w:bookmarkEnd w:id="155"/>
    </w:p>
    <w:p w14:paraId="0084D1BA" w14:textId="77777777" w:rsidR="00AE43CA" w:rsidRDefault="007D7F12">
      <w:pPr>
        <w:spacing w:line="400" w:lineRule="exact"/>
        <w:rPr>
          <w:rFonts w:ascii="宋体" w:hAnsi="宋体" w:cs="宋体" w:hint="eastAsia"/>
          <w:sz w:val="28"/>
          <w:szCs w:val="28"/>
        </w:rPr>
      </w:pPr>
      <w:r>
        <w:rPr>
          <w:rFonts w:ascii="宋体" w:hAnsi="宋体" w:cs="宋体" w:hint="eastAsia"/>
          <w:sz w:val="28"/>
          <w:szCs w:val="28"/>
        </w:rPr>
        <w:t>格式1：</w:t>
      </w:r>
    </w:p>
    <w:p w14:paraId="026E7E2D" w14:textId="77777777" w:rsidR="00AE43CA" w:rsidRDefault="007D7F12">
      <w:pPr>
        <w:spacing w:line="360" w:lineRule="auto"/>
        <w:jc w:val="center"/>
        <w:rPr>
          <w:rFonts w:ascii="宋体" w:hAnsi="宋体" w:cs="宋体" w:hint="eastAsia"/>
          <w:b/>
          <w:sz w:val="28"/>
        </w:rPr>
      </w:pPr>
      <w:r>
        <w:rPr>
          <w:rFonts w:ascii="宋体" w:hAnsi="宋体" w:cs="宋体" w:hint="eastAsia"/>
          <w:b/>
          <w:sz w:val="28"/>
        </w:rPr>
        <w:t>法定代表人（负责人）证明书</w:t>
      </w:r>
    </w:p>
    <w:p w14:paraId="63EB4143" w14:textId="77777777" w:rsidR="00AE43CA" w:rsidRDefault="007D7F12">
      <w:pPr>
        <w:spacing w:line="360" w:lineRule="auto"/>
        <w:jc w:val="right"/>
        <w:rPr>
          <w:rFonts w:ascii="宋体" w:hAnsi="宋体" w:cs="宋体" w:hint="eastAsia"/>
          <w:sz w:val="24"/>
        </w:rPr>
      </w:pPr>
      <w:r>
        <w:rPr>
          <w:rFonts w:ascii="宋体" w:hAnsi="宋体" w:cs="宋体" w:hint="eastAsia"/>
        </w:rPr>
        <w:t>（　 ）第　号</w:t>
      </w:r>
    </w:p>
    <w:tbl>
      <w:tblPr>
        <w:tblW w:w="89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8"/>
      </w:tblGrid>
      <w:tr w:rsidR="00AE43CA" w14:paraId="530BA6F4" w14:textId="77777777">
        <w:trPr>
          <w:trHeight w:val="3753"/>
          <w:jc w:val="center"/>
        </w:trPr>
        <w:tc>
          <w:tcPr>
            <w:tcW w:w="8988" w:type="dxa"/>
          </w:tcPr>
          <w:p w14:paraId="5333A687" w14:textId="77777777" w:rsidR="00AE43CA" w:rsidRDefault="00AE43CA">
            <w:pPr>
              <w:spacing w:line="360" w:lineRule="auto"/>
              <w:rPr>
                <w:rFonts w:ascii="宋体" w:hAnsi="宋体" w:cs="宋体" w:hint="eastAsia"/>
                <w:u w:val="single"/>
              </w:rPr>
            </w:pPr>
          </w:p>
          <w:p w14:paraId="7F886BF2" w14:textId="77777777" w:rsidR="00AE43CA" w:rsidRDefault="007D7F12">
            <w:pPr>
              <w:spacing w:line="360" w:lineRule="auto"/>
              <w:rPr>
                <w:rFonts w:ascii="宋体" w:hAnsi="宋体" w:cs="宋体" w:hint="eastAsia"/>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现任我单位</w:t>
            </w:r>
            <w:r>
              <w:rPr>
                <w:rFonts w:ascii="宋体" w:hAnsi="宋体" w:cs="宋体" w:hint="eastAsia"/>
                <w:u w:val="single"/>
              </w:rPr>
              <w:t xml:space="preserve">　　　　　</w:t>
            </w:r>
            <w:r>
              <w:rPr>
                <w:rFonts w:ascii="宋体" w:hAnsi="宋体" w:cs="宋体" w:hint="eastAsia"/>
              </w:rPr>
              <w:t>职务，为法定代表人（负责人），特此证明。</w:t>
            </w:r>
          </w:p>
          <w:p w14:paraId="2FA21A20" w14:textId="77777777" w:rsidR="00AE43CA" w:rsidRDefault="007D7F12">
            <w:pPr>
              <w:spacing w:line="360" w:lineRule="auto"/>
              <w:rPr>
                <w:rFonts w:ascii="宋体" w:hAnsi="宋体" w:cs="宋体" w:hint="eastAsia"/>
                <w:u w:val="single"/>
              </w:rPr>
            </w:pPr>
            <w:r>
              <w:rPr>
                <w:rFonts w:ascii="宋体" w:hAnsi="宋体" w:cs="宋体" w:hint="eastAsia"/>
              </w:rPr>
              <w:t>有效期限：</w:t>
            </w:r>
            <w:r>
              <w:rPr>
                <w:rFonts w:ascii="宋体" w:hAnsi="宋体" w:cs="宋体" w:hint="eastAsia"/>
                <w:u w:val="single"/>
              </w:rPr>
              <w:t xml:space="preserve">　　　　　　　　　　                   </w:t>
            </w:r>
          </w:p>
          <w:p w14:paraId="78D11729" w14:textId="77777777" w:rsidR="00AE43CA" w:rsidRDefault="007D7F12">
            <w:pPr>
              <w:spacing w:line="360" w:lineRule="auto"/>
              <w:rPr>
                <w:rFonts w:ascii="宋体" w:hAnsi="宋体" w:cs="宋体" w:hint="eastAsia"/>
                <w:u w:val="single"/>
              </w:rPr>
            </w:pPr>
            <w:r>
              <w:rPr>
                <w:rFonts w:ascii="宋体" w:hAnsi="宋体" w:cs="宋体" w:hint="eastAsia"/>
              </w:rPr>
              <w:t>附：法定代表人（负责人）性别：</w:t>
            </w:r>
            <w:r>
              <w:rPr>
                <w:rFonts w:ascii="宋体" w:hAnsi="宋体" w:cs="宋体" w:hint="eastAsia"/>
                <w:u w:val="single"/>
              </w:rPr>
              <w:t xml:space="preserve">　　</w:t>
            </w:r>
            <w:r>
              <w:rPr>
                <w:rFonts w:ascii="宋体" w:hAnsi="宋体" w:cs="宋体" w:hint="eastAsia"/>
              </w:rPr>
              <w:t>年龄：</w:t>
            </w:r>
            <w:r>
              <w:rPr>
                <w:rFonts w:ascii="宋体" w:hAnsi="宋体" w:cs="宋体" w:hint="eastAsia"/>
                <w:u w:val="single"/>
              </w:rPr>
              <w:t xml:space="preserve">　　</w:t>
            </w:r>
            <w:r>
              <w:rPr>
                <w:rFonts w:ascii="宋体" w:hAnsi="宋体" w:cs="宋体" w:hint="eastAsia"/>
              </w:rPr>
              <w:t>身份证号码：</w:t>
            </w:r>
            <w:r>
              <w:rPr>
                <w:rFonts w:ascii="宋体" w:hAnsi="宋体" w:cs="宋体" w:hint="eastAsia"/>
                <w:u w:val="single"/>
              </w:rPr>
              <w:t xml:space="preserve">　　　　　　　　　　                  </w:t>
            </w:r>
            <w:r>
              <w:rPr>
                <w:rFonts w:ascii="宋体" w:hAnsi="宋体" w:cs="宋体" w:hint="eastAsia"/>
              </w:rPr>
              <w:t xml:space="preserve"> </w:t>
            </w:r>
          </w:p>
          <w:p w14:paraId="0872826C" w14:textId="77777777" w:rsidR="00AE43CA" w:rsidRDefault="007D7F12">
            <w:pPr>
              <w:spacing w:line="360" w:lineRule="auto"/>
              <w:rPr>
                <w:rFonts w:ascii="宋体" w:hAnsi="宋体" w:cs="宋体" w:hint="eastAsia"/>
                <w:u w:val="single"/>
              </w:rPr>
            </w:pPr>
            <w:r>
              <w:rPr>
                <w:rFonts w:ascii="宋体" w:hAnsi="宋体" w:cs="宋体" w:hint="eastAsia"/>
              </w:rPr>
              <w:t>注册号码：</w:t>
            </w:r>
            <w:r>
              <w:rPr>
                <w:rFonts w:ascii="宋体" w:hAnsi="宋体" w:cs="宋体" w:hint="eastAsia"/>
                <w:u w:val="single"/>
              </w:rPr>
              <w:t xml:space="preserve">　　　　　　　　　　</w:t>
            </w:r>
            <w:r>
              <w:rPr>
                <w:rFonts w:ascii="宋体" w:hAnsi="宋体" w:cs="宋体" w:hint="eastAsia"/>
              </w:rPr>
              <w:t>企业类型：</w:t>
            </w:r>
            <w:r>
              <w:rPr>
                <w:rFonts w:ascii="宋体" w:hAnsi="宋体" w:cs="宋体" w:hint="eastAsia"/>
                <w:u w:val="single"/>
              </w:rPr>
              <w:t xml:space="preserve">　　　　　　　　　　                  </w:t>
            </w:r>
          </w:p>
          <w:p w14:paraId="2C022CE5" w14:textId="77777777" w:rsidR="00AE43CA" w:rsidRDefault="007D7F12">
            <w:pPr>
              <w:spacing w:line="360" w:lineRule="auto"/>
              <w:rPr>
                <w:rFonts w:ascii="宋体" w:hAnsi="宋体" w:cs="宋体" w:hint="eastAsia"/>
                <w:u w:val="single"/>
              </w:rPr>
            </w:pPr>
            <w:r>
              <w:rPr>
                <w:rFonts w:ascii="宋体" w:hAnsi="宋体" w:cs="宋体" w:hint="eastAsia"/>
              </w:rPr>
              <w:t>经营范围：</w:t>
            </w:r>
            <w:r>
              <w:rPr>
                <w:rFonts w:ascii="宋体" w:hAnsi="宋体" w:cs="宋体" w:hint="eastAsia"/>
                <w:u w:val="single"/>
              </w:rPr>
              <w:t xml:space="preserve">  　　　　　　　　　　                        </w:t>
            </w:r>
          </w:p>
          <w:p w14:paraId="6A8127DA" w14:textId="77777777" w:rsidR="00AE43CA" w:rsidRDefault="007D7F12">
            <w:pPr>
              <w:spacing w:line="360" w:lineRule="auto"/>
              <w:rPr>
                <w:rFonts w:ascii="宋体" w:hAnsi="宋体" w:cs="宋体" w:hint="eastAsia"/>
              </w:rPr>
            </w:pPr>
            <w:r>
              <w:rPr>
                <w:rFonts w:ascii="宋体" w:hAnsi="宋体" w:cs="宋体" w:hint="eastAsia"/>
              </w:rPr>
              <w:t>单位：</w:t>
            </w:r>
            <w:r>
              <w:rPr>
                <w:rFonts w:ascii="宋体" w:hAnsi="宋体" w:cs="宋体" w:hint="eastAsia"/>
                <w:u w:val="single"/>
              </w:rPr>
              <w:t xml:space="preserve">　　      　　　　</w:t>
            </w:r>
            <w:r>
              <w:rPr>
                <w:rFonts w:ascii="宋体" w:hAnsi="宋体" w:cs="宋体" w:hint="eastAsia"/>
              </w:rPr>
              <w:t>（盖章）</w:t>
            </w:r>
          </w:p>
          <w:p w14:paraId="77E2CE27" w14:textId="77777777" w:rsidR="00AE43CA" w:rsidRDefault="007D7F12">
            <w:pPr>
              <w:spacing w:line="360" w:lineRule="auto"/>
              <w:rPr>
                <w:rFonts w:ascii="宋体" w:hAnsi="宋体" w:cs="宋体" w:hint="eastAsia"/>
                <w:sz w:val="24"/>
                <w:u w:val="single"/>
              </w:rPr>
            </w:pPr>
            <w:r>
              <w:rPr>
                <w:rFonts w:ascii="宋体" w:hAnsi="宋体" w:cs="宋体" w:hint="eastAsia"/>
              </w:rPr>
              <w:t xml:space="preserve">　　　　    </w:t>
            </w:r>
            <w:r>
              <w:rPr>
                <w:rFonts w:ascii="宋体" w:hAnsi="宋体" w:cs="宋体"/>
              </w:rPr>
              <w:t xml:space="preserve">                                                  </w:t>
            </w:r>
            <w:r>
              <w:rPr>
                <w:rFonts w:ascii="宋体" w:hAnsi="宋体" w:cs="宋体" w:hint="eastAsia"/>
              </w:rPr>
              <w:t>年　月　　日</w:t>
            </w:r>
          </w:p>
        </w:tc>
      </w:tr>
    </w:tbl>
    <w:p w14:paraId="0110B0FE" w14:textId="77777777" w:rsidR="00AE43CA" w:rsidRDefault="00AE43CA">
      <w:pPr>
        <w:spacing w:line="360" w:lineRule="auto"/>
        <w:rPr>
          <w:rFonts w:ascii="宋体" w:hAnsi="宋体" w:cs="宋体" w:hint="eastAsia"/>
          <w:sz w:val="24"/>
        </w:rPr>
      </w:pPr>
    </w:p>
    <w:p w14:paraId="7862A549" w14:textId="77777777" w:rsidR="00AE43CA" w:rsidRDefault="007D7F12">
      <w:pPr>
        <w:spacing w:line="360" w:lineRule="auto"/>
        <w:jc w:val="center"/>
        <w:rPr>
          <w:rFonts w:ascii="宋体" w:hAnsi="宋体" w:cs="宋体" w:hint="eastAsia"/>
          <w:b/>
          <w:sz w:val="24"/>
        </w:rPr>
      </w:pPr>
      <w:r>
        <w:rPr>
          <w:rFonts w:ascii="宋体" w:hAnsi="宋体" w:cs="宋体" w:hint="eastAsia"/>
          <w:b/>
          <w:sz w:val="24"/>
        </w:rPr>
        <w:t>法定代表人授权委托书</w:t>
      </w:r>
    </w:p>
    <w:p w14:paraId="7B6BD761" w14:textId="77777777" w:rsidR="00AE43CA" w:rsidRDefault="007D7F12">
      <w:pPr>
        <w:spacing w:line="360" w:lineRule="auto"/>
        <w:jc w:val="right"/>
        <w:rPr>
          <w:rFonts w:ascii="宋体" w:hAnsi="宋体" w:cs="宋体" w:hint="eastAsia"/>
          <w:sz w:val="24"/>
        </w:rPr>
      </w:pPr>
      <w:r>
        <w:rPr>
          <w:rFonts w:ascii="宋体" w:hAnsi="宋体" w:cs="宋体" w:hint="eastAsia"/>
        </w:rPr>
        <w:t>（　 ）第　号</w:t>
      </w:r>
    </w:p>
    <w:tbl>
      <w:tblPr>
        <w:tblW w:w="901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10"/>
      </w:tblGrid>
      <w:tr w:rsidR="00AE43CA" w14:paraId="1AE5A06F" w14:textId="77777777">
        <w:trPr>
          <w:jc w:val="center"/>
        </w:trPr>
        <w:tc>
          <w:tcPr>
            <w:tcW w:w="9010" w:type="dxa"/>
          </w:tcPr>
          <w:p w14:paraId="7332A556" w14:textId="77777777" w:rsidR="00AE43CA" w:rsidRDefault="00AE43CA">
            <w:pPr>
              <w:spacing w:line="360" w:lineRule="auto"/>
              <w:ind w:firstLineChars="200" w:firstLine="480"/>
              <w:rPr>
                <w:rFonts w:ascii="宋体" w:hAnsi="宋体" w:cs="宋体" w:hint="eastAsia"/>
                <w:color w:val="000000"/>
                <w:sz w:val="24"/>
              </w:rPr>
            </w:pPr>
          </w:p>
          <w:p w14:paraId="78FDD33E" w14:textId="77777777" w:rsidR="00AE43CA" w:rsidRDefault="007D7F12">
            <w:pPr>
              <w:spacing w:line="360" w:lineRule="auto"/>
              <w:ind w:firstLineChars="200" w:firstLine="420"/>
              <w:rPr>
                <w:rFonts w:ascii="宋体" w:hAnsi="宋体" w:cs="宋体" w:hint="eastAsia"/>
                <w:color w:val="000000"/>
                <w:u w:val="single"/>
              </w:rPr>
            </w:pPr>
            <w:r>
              <w:rPr>
                <w:rFonts w:ascii="宋体" w:hAnsi="宋体" w:cs="宋体" w:hint="eastAsia"/>
                <w:color w:val="000000"/>
              </w:rPr>
              <w:t>兹授权</w:t>
            </w:r>
            <w:r>
              <w:rPr>
                <w:rFonts w:ascii="宋体" w:hAnsi="宋体" w:cs="宋体" w:hint="eastAsia"/>
                <w:color w:val="000000"/>
                <w:u w:val="single"/>
              </w:rPr>
              <w:t xml:space="preserve">            </w:t>
            </w:r>
            <w:r>
              <w:rPr>
                <w:rFonts w:ascii="宋体" w:hAnsi="宋体" w:cs="宋体" w:hint="eastAsia"/>
                <w:color w:val="000000"/>
              </w:rPr>
              <w:t>为我方委托代理人，其权限是：</w:t>
            </w:r>
            <w:r>
              <w:rPr>
                <w:rFonts w:ascii="宋体" w:hAnsi="宋体" w:cs="宋体" w:hint="eastAsia"/>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14:paraId="3C9DED3B" w14:textId="77777777" w:rsidR="00AE43CA" w:rsidRDefault="007D7F12">
            <w:pPr>
              <w:spacing w:line="360" w:lineRule="auto"/>
              <w:rPr>
                <w:rFonts w:ascii="宋体" w:hAnsi="宋体" w:cs="宋体" w:hint="eastAsia"/>
                <w:color w:val="000000"/>
                <w:u w:val="single"/>
              </w:rPr>
            </w:pPr>
            <w:r>
              <w:rPr>
                <w:rFonts w:ascii="宋体" w:hAnsi="宋体" w:cs="宋体" w:hint="eastAsia"/>
                <w:color w:val="000000"/>
              </w:rPr>
              <w:t>有效期限：</w:t>
            </w:r>
            <w:r>
              <w:rPr>
                <w:rFonts w:ascii="宋体" w:hAnsi="宋体" w:cs="宋体" w:hint="eastAsia"/>
                <w:u w:val="single"/>
              </w:rPr>
              <w:t xml:space="preserve">　　　　　　　　　　</w:t>
            </w:r>
            <w:r>
              <w:rPr>
                <w:rFonts w:ascii="宋体" w:hAnsi="宋体" w:cs="宋体" w:hint="eastAsia"/>
                <w:color w:val="000000"/>
                <w:u w:val="single"/>
              </w:rPr>
              <w:t xml:space="preserve">                    </w:t>
            </w:r>
          </w:p>
          <w:p w14:paraId="11A2C614" w14:textId="77777777" w:rsidR="00AE43CA" w:rsidRDefault="007D7F12">
            <w:pPr>
              <w:spacing w:line="360" w:lineRule="auto"/>
              <w:rPr>
                <w:rFonts w:ascii="宋体" w:hAnsi="宋体" w:cs="宋体" w:hint="eastAsia"/>
                <w:color w:val="000000"/>
              </w:rPr>
            </w:pPr>
            <w:r>
              <w:rPr>
                <w:rFonts w:ascii="宋体" w:hAnsi="宋体" w:cs="宋体" w:hint="eastAsia"/>
                <w:color w:val="000000"/>
              </w:rPr>
              <w:t>附：代理人性别：</w:t>
            </w:r>
            <w:r>
              <w:rPr>
                <w:rFonts w:ascii="宋体" w:hAnsi="宋体" w:cs="宋体" w:hint="eastAsia"/>
                <w:color w:val="000000"/>
                <w:u w:val="single"/>
              </w:rPr>
              <w:t xml:space="preserve">         </w:t>
            </w:r>
            <w:r>
              <w:rPr>
                <w:rFonts w:ascii="宋体" w:hAnsi="宋体" w:cs="宋体" w:hint="eastAsia"/>
                <w:color w:val="000000"/>
              </w:rPr>
              <w:t xml:space="preserve">   年龄：</w:t>
            </w:r>
            <w:r>
              <w:rPr>
                <w:rFonts w:ascii="宋体" w:hAnsi="宋体" w:cs="宋体" w:hint="eastAsia"/>
                <w:color w:val="000000"/>
                <w:u w:val="single"/>
              </w:rPr>
              <w:t xml:space="preserve">      </w:t>
            </w:r>
            <w:r>
              <w:rPr>
                <w:rFonts w:ascii="宋体" w:hAnsi="宋体" w:cs="宋体" w:hint="eastAsia"/>
                <w:color w:val="000000"/>
              </w:rPr>
              <w:t xml:space="preserve">    身份证号码：</w:t>
            </w:r>
            <w:r>
              <w:rPr>
                <w:rFonts w:ascii="宋体" w:hAnsi="宋体" w:cs="宋体" w:hint="eastAsia"/>
                <w:u w:val="single"/>
              </w:rPr>
              <w:t xml:space="preserve">　　　　　　　　　　</w:t>
            </w:r>
            <w:r>
              <w:rPr>
                <w:rFonts w:ascii="宋体" w:hAnsi="宋体" w:cs="宋体" w:hint="eastAsia"/>
                <w:color w:val="000000"/>
                <w:u w:val="single"/>
              </w:rPr>
              <w:t xml:space="preserve">                   </w:t>
            </w:r>
            <w:r>
              <w:rPr>
                <w:rFonts w:ascii="宋体" w:hAnsi="宋体" w:cs="宋体" w:hint="eastAsia"/>
                <w:color w:val="000000"/>
              </w:rPr>
              <w:t xml:space="preserve"> </w:t>
            </w:r>
          </w:p>
          <w:p w14:paraId="2C95B858" w14:textId="77777777" w:rsidR="00AE43CA" w:rsidRDefault="007D7F12">
            <w:pPr>
              <w:spacing w:line="360" w:lineRule="auto"/>
              <w:rPr>
                <w:rFonts w:ascii="宋体" w:hAnsi="宋体" w:cs="宋体" w:hint="eastAsia"/>
                <w:color w:val="000000"/>
                <w:u w:val="single"/>
              </w:rPr>
            </w:pPr>
            <w:r>
              <w:rPr>
                <w:rFonts w:ascii="宋体" w:hAnsi="宋体" w:cs="宋体" w:hint="eastAsia"/>
                <w:color w:val="000000"/>
              </w:rPr>
              <w:t>注册号码：</w:t>
            </w:r>
            <w:r>
              <w:rPr>
                <w:rFonts w:ascii="宋体" w:hAnsi="宋体" w:cs="宋体" w:hint="eastAsia"/>
                <w:color w:val="000000"/>
                <w:u w:val="single"/>
              </w:rPr>
              <w:t xml:space="preserve">                 </w:t>
            </w:r>
            <w:r>
              <w:rPr>
                <w:rFonts w:ascii="宋体" w:hAnsi="宋体" w:cs="宋体" w:hint="eastAsia"/>
                <w:color w:val="000000"/>
              </w:rPr>
              <w:t xml:space="preserve">  企业类型：</w:t>
            </w:r>
            <w:r>
              <w:rPr>
                <w:rFonts w:ascii="宋体" w:hAnsi="宋体" w:cs="宋体" w:hint="eastAsia"/>
                <w:u w:val="single"/>
              </w:rPr>
              <w:t xml:space="preserve">　　　　　　　　　　</w:t>
            </w:r>
            <w:r>
              <w:rPr>
                <w:rFonts w:ascii="宋体" w:hAnsi="宋体" w:cs="宋体" w:hint="eastAsia"/>
                <w:color w:val="000000"/>
                <w:u w:val="single"/>
              </w:rPr>
              <w:t xml:space="preserve">                </w:t>
            </w:r>
          </w:p>
          <w:p w14:paraId="06CDE1F6" w14:textId="77777777" w:rsidR="00AE43CA" w:rsidRDefault="007D7F12">
            <w:pPr>
              <w:spacing w:line="360" w:lineRule="auto"/>
              <w:rPr>
                <w:rFonts w:ascii="宋体" w:hAnsi="宋体" w:cs="宋体" w:hint="eastAsia"/>
                <w:color w:val="000000"/>
                <w:u w:val="single"/>
              </w:rPr>
            </w:pPr>
            <w:r>
              <w:rPr>
                <w:rFonts w:ascii="宋体" w:hAnsi="宋体" w:cs="宋体" w:hint="eastAsia"/>
                <w:color w:val="000000"/>
              </w:rPr>
              <w:t>经营范围：</w:t>
            </w:r>
            <w:r>
              <w:rPr>
                <w:rFonts w:ascii="宋体" w:hAnsi="宋体" w:cs="宋体" w:hint="eastAsia"/>
                <w:u w:val="single"/>
              </w:rPr>
              <w:t xml:space="preserve">　　　　　　　　　　</w:t>
            </w:r>
            <w:r>
              <w:rPr>
                <w:rFonts w:ascii="宋体" w:hAnsi="宋体" w:cs="宋体" w:hint="eastAsia"/>
                <w:color w:val="000000"/>
                <w:u w:val="single"/>
              </w:rPr>
              <w:t xml:space="preserve">                     </w:t>
            </w:r>
          </w:p>
          <w:p w14:paraId="2362539D" w14:textId="77777777" w:rsidR="00AE43CA" w:rsidRDefault="007D7F12">
            <w:pPr>
              <w:spacing w:line="360" w:lineRule="auto"/>
              <w:rPr>
                <w:rFonts w:ascii="宋体" w:hAnsi="宋体" w:cs="宋体" w:hint="eastAsia"/>
                <w:color w:val="000000"/>
              </w:rPr>
            </w:pPr>
            <w:r>
              <w:rPr>
                <w:rFonts w:ascii="宋体" w:hAnsi="宋体" w:cs="宋体" w:hint="eastAsia"/>
                <w:color w:val="000000"/>
              </w:rPr>
              <w:t>法定代表人（负责人）：</w:t>
            </w:r>
            <w:r>
              <w:rPr>
                <w:rFonts w:ascii="宋体" w:hAnsi="宋体" w:cs="宋体" w:hint="eastAsia"/>
                <w:color w:val="000000"/>
                <w:u w:val="single"/>
              </w:rPr>
              <w:t xml:space="preserve">            （</w:t>
            </w:r>
            <w:r>
              <w:rPr>
                <w:rFonts w:ascii="宋体" w:hAnsi="宋体" w:cs="宋体" w:hint="eastAsia"/>
                <w:color w:val="000000"/>
              </w:rPr>
              <w:t>签名或盖章）</w:t>
            </w:r>
          </w:p>
          <w:p w14:paraId="0E2E7F30" w14:textId="77777777" w:rsidR="00AE43CA" w:rsidRDefault="007D7F12">
            <w:pPr>
              <w:spacing w:line="360" w:lineRule="auto"/>
              <w:rPr>
                <w:rFonts w:ascii="宋体" w:hAnsi="宋体" w:cs="宋体" w:hint="eastAsia"/>
                <w:color w:val="000000"/>
              </w:rPr>
            </w:pPr>
            <w:r>
              <w:rPr>
                <w:rFonts w:ascii="宋体" w:hAnsi="宋体" w:cs="宋体" w:hint="eastAsia"/>
                <w:color w:val="000000"/>
              </w:rPr>
              <w:t>授权单位：</w:t>
            </w:r>
            <w:r>
              <w:rPr>
                <w:rFonts w:ascii="宋体" w:hAnsi="宋体" w:cs="宋体" w:hint="eastAsia"/>
                <w:color w:val="000000"/>
                <w:u w:val="single"/>
              </w:rPr>
              <w:t xml:space="preserve">                 </w:t>
            </w:r>
            <w:r>
              <w:rPr>
                <w:rFonts w:ascii="宋体" w:hAnsi="宋体" w:cs="宋体" w:hint="eastAsia"/>
                <w:color w:val="000000"/>
              </w:rPr>
              <w:t>（盖章）</w:t>
            </w:r>
          </w:p>
          <w:p w14:paraId="28D1FD0D" w14:textId="77777777" w:rsidR="00AE43CA" w:rsidRDefault="007D7F12">
            <w:pPr>
              <w:spacing w:line="360" w:lineRule="auto"/>
              <w:ind w:firstLineChars="3200" w:firstLine="6720"/>
              <w:rPr>
                <w:rFonts w:ascii="宋体" w:hAnsi="宋体" w:cs="宋体" w:hint="eastAsia"/>
                <w:sz w:val="24"/>
              </w:rPr>
            </w:pPr>
            <w:r>
              <w:rPr>
                <w:rFonts w:ascii="宋体" w:hAnsi="宋体" w:cs="宋体" w:hint="eastAsia"/>
                <w:color w:val="000000"/>
              </w:rPr>
              <w:t>年  月   日</w:t>
            </w:r>
          </w:p>
        </w:tc>
      </w:tr>
    </w:tbl>
    <w:p w14:paraId="76488B74" w14:textId="77777777" w:rsidR="00AE43CA" w:rsidRDefault="00AE43CA">
      <w:pPr>
        <w:pStyle w:val="af"/>
      </w:pPr>
    </w:p>
    <w:p w14:paraId="581AC5C5" w14:textId="77777777" w:rsidR="00AE43CA" w:rsidRDefault="007D7F12">
      <w:pPr>
        <w:spacing w:line="400" w:lineRule="exact"/>
        <w:rPr>
          <w:rFonts w:ascii="宋体" w:hAnsi="宋体" w:cs="宋体" w:hint="eastAsia"/>
        </w:rPr>
      </w:pPr>
      <w:r>
        <w:rPr>
          <w:rFonts w:ascii="宋体" w:hAnsi="宋体" w:cs="宋体" w:hint="eastAsia"/>
        </w:rPr>
        <w:t>注：1、按提供的格式或使用从工商管理部门购买的格式填写，后附法定代表人身份证原件清晰扫描件和委托代理人身份证原件清晰扫描件。</w:t>
      </w:r>
    </w:p>
    <w:p w14:paraId="1621EE4F" w14:textId="77777777" w:rsidR="00AE43CA" w:rsidRDefault="007D7F12">
      <w:pPr>
        <w:spacing w:line="400" w:lineRule="exact"/>
        <w:ind w:firstLine="210"/>
        <w:rPr>
          <w:rFonts w:ascii="宋体" w:hAnsi="宋体" w:cs="宋体" w:hint="eastAsia"/>
        </w:rPr>
      </w:pPr>
      <w:r>
        <w:rPr>
          <w:rFonts w:ascii="宋体" w:hAnsi="宋体" w:cs="宋体" w:hint="eastAsia"/>
        </w:rPr>
        <w:t xml:space="preserve">   2、联合体投标的，本授权书由联合体牵头方出具，并由联合体牵头方签字或盖章即可。</w:t>
      </w:r>
    </w:p>
    <w:p w14:paraId="2EC01B13" w14:textId="77777777" w:rsidR="00AE43CA" w:rsidRDefault="00AE43CA">
      <w:pPr>
        <w:jc w:val="left"/>
        <w:rPr>
          <w:rFonts w:ascii="宋体" w:hAnsi="宋体" w:cs="宋体" w:hint="eastAsia"/>
          <w:sz w:val="28"/>
          <w:szCs w:val="28"/>
        </w:rPr>
      </w:pPr>
    </w:p>
    <w:p w14:paraId="1ADB8198" w14:textId="77777777" w:rsidR="00AE43CA" w:rsidRDefault="00AE43CA">
      <w:pPr>
        <w:rPr>
          <w:rFonts w:ascii="宋体" w:hAnsi="宋体" w:cs="宋体" w:hint="eastAsia"/>
          <w:sz w:val="28"/>
          <w:szCs w:val="28"/>
        </w:rPr>
      </w:pPr>
    </w:p>
    <w:p w14:paraId="720767F4" w14:textId="77777777" w:rsidR="00AE43CA" w:rsidRDefault="00AE43CA">
      <w:pPr>
        <w:rPr>
          <w:rFonts w:ascii="宋体" w:hAnsi="宋体" w:cs="宋体" w:hint="eastAsia"/>
          <w:sz w:val="28"/>
          <w:szCs w:val="28"/>
        </w:rPr>
      </w:pPr>
    </w:p>
    <w:p w14:paraId="212BDD46" w14:textId="77777777" w:rsidR="00AE43CA" w:rsidRDefault="007D7F12">
      <w:pPr>
        <w:rPr>
          <w:rFonts w:ascii="宋体" w:hAnsi="宋体" w:cs="宋体" w:hint="eastAsia"/>
          <w:sz w:val="28"/>
          <w:szCs w:val="28"/>
        </w:rPr>
      </w:pPr>
      <w:r>
        <w:rPr>
          <w:rFonts w:ascii="宋体" w:hAnsi="宋体" w:cs="宋体" w:hint="eastAsia"/>
          <w:sz w:val="28"/>
          <w:szCs w:val="28"/>
        </w:rPr>
        <w:t>格式2：</w:t>
      </w:r>
    </w:p>
    <w:p w14:paraId="2AD493FB" w14:textId="77777777" w:rsidR="00AE43CA" w:rsidRDefault="00AE43CA">
      <w:pPr>
        <w:pStyle w:val="affff3"/>
        <w:snapToGrid w:val="0"/>
        <w:spacing w:line="360" w:lineRule="auto"/>
        <w:rPr>
          <w:rFonts w:eastAsia="宋体" w:cs="宋体" w:hint="eastAsia"/>
          <w:b w:val="0"/>
          <w:sz w:val="32"/>
          <w:szCs w:val="32"/>
        </w:rPr>
      </w:pPr>
    </w:p>
    <w:p w14:paraId="383DDDF3" w14:textId="77777777" w:rsidR="00AE43CA" w:rsidRDefault="007D7F12">
      <w:pPr>
        <w:spacing w:line="360" w:lineRule="auto"/>
        <w:jc w:val="center"/>
        <w:rPr>
          <w:rFonts w:ascii="宋体" w:hAnsi="宋体" w:cs="宋体" w:hint="eastAsia"/>
          <w:b/>
          <w:bCs/>
          <w:sz w:val="28"/>
          <w:szCs w:val="28"/>
        </w:rPr>
      </w:pPr>
      <w:r>
        <w:rPr>
          <w:rFonts w:ascii="宋体" w:hAnsi="宋体" w:cs="宋体" w:hint="eastAsia"/>
          <w:b/>
          <w:sz w:val="28"/>
          <w:szCs w:val="28"/>
        </w:rPr>
        <w:t>设计管理架构人员最低配置承诺书</w:t>
      </w:r>
    </w:p>
    <w:p w14:paraId="38787DFB" w14:textId="77777777" w:rsidR="00AE43CA" w:rsidRDefault="007D7F12">
      <w:pPr>
        <w:spacing w:line="360" w:lineRule="auto"/>
        <w:rPr>
          <w:rFonts w:ascii="宋体" w:hAnsi="宋体" w:cs="宋体" w:hint="eastAsia"/>
        </w:rPr>
      </w:pPr>
      <w:r>
        <w:rPr>
          <w:rFonts w:ascii="宋体" w:hAnsi="宋体" w:cs="宋体" w:hint="eastAsia"/>
        </w:rPr>
        <w:t>致（招标人）：</w:t>
      </w:r>
    </w:p>
    <w:p w14:paraId="0185E3B3" w14:textId="77777777" w:rsidR="00AE43CA" w:rsidRDefault="007D7F12">
      <w:pPr>
        <w:spacing w:line="360" w:lineRule="auto"/>
        <w:ind w:firstLineChars="200" w:firstLine="420"/>
        <w:rPr>
          <w:rFonts w:ascii="宋体" w:hAnsi="宋体" w:cs="宋体" w:hint="eastAsia"/>
          <w:b/>
          <w:bCs/>
        </w:rPr>
      </w:pPr>
      <w:r>
        <w:rPr>
          <w:rFonts w:ascii="宋体" w:hAnsi="宋体" w:cs="宋体" w:hint="eastAsia"/>
        </w:rPr>
        <w:t>我公司参与</w:t>
      </w:r>
      <w:r>
        <w:rPr>
          <w:rFonts w:ascii="宋体" w:hAnsi="宋体" w:cs="宋体" w:hint="eastAsia"/>
          <w:u w:val="single"/>
        </w:rPr>
        <w:t>（项目）</w:t>
      </w:r>
      <w:r>
        <w:rPr>
          <w:rFonts w:ascii="宋体" w:hAnsi="宋体" w:cs="宋体" w:hint="eastAsia"/>
        </w:rPr>
        <w:t>投标，郑重承诺如下：</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581"/>
        <w:gridCol w:w="3786"/>
        <w:gridCol w:w="1133"/>
        <w:gridCol w:w="1986"/>
      </w:tblGrid>
      <w:tr w:rsidR="00AE43CA" w14:paraId="4366DC78" w14:textId="77777777">
        <w:trPr>
          <w:trHeight w:val="557"/>
        </w:trPr>
        <w:tc>
          <w:tcPr>
            <w:tcW w:w="870" w:type="dxa"/>
            <w:tcBorders>
              <w:top w:val="single" w:sz="4" w:space="0" w:color="auto"/>
              <w:left w:val="single" w:sz="4" w:space="0" w:color="auto"/>
              <w:bottom w:val="single" w:sz="4" w:space="0" w:color="auto"/>
              <w:right w:val="single" w:sz="4" w:space="0" w:color="auto"/>
            </w:tcBorders>
            <w:vAlign w:val="center"/>
          </w:tcPr>
          <w:p w14:paraId="087CF185" w14:textId="77777777" w:rsidR="00AE43CA" w:rsidRDefault="007D7F12">
            <w:pPr>
              <w:spacing w:line="360" w:lineRule="auto"/>
              <w:jc w:val="center"/>
              <w:rPr>
                <w:rFonts w:ascii="宋体" w:hAnsi="宋体" w:cs="宋体" w:hint="eastAsia"/>
              </w:rPr>
            </w:pPr>
            <w:r>
              <w:rPr>
                <w:rFonts w:ascii="宋体" w:hAnsi="宋体" w:cs="宋体" w:hint="eastAsia"/>
              </w:rPr>
              <w:t>序号</w:t>
            </w:r>
          </w:p>
        </w:tc>
        <w:tc>
          <w:tcPr>
            <w:tcW w:w="1581" w:type="dxa"/>
            <w:tcBorders>
              <w:top w:val="single" w:sz="4" w:space="0" w:color="auto"/>
              <w:left w:val="single" w:sz="4" w:space="0" w:color="auto"/>
              <w:bottom w:val="single" w:sz="4" w:space="0" w:color="auto"/>
              <w:right w:val="single" w:sz="4" w:space="0" w:color="auto"/>
            </w:tcBorders>
            <w:vAlign w:val="center"/>
          </w:tcPr>
          <w:p w14:paraId="3C4A243B" w14:textId="77777777" w:rsidR="00AE43CA" w:rsidRDefault="007D7F12">
            <w:pPr>
              <w:spacing w:line="360" w:lineRule="auto"/>
              <w:jc w:val="center"/>
              <w:rPr>
                <w:rFonts w:ascii="宋体" w:hAnsi="宋体" w:cs="宋体" w:hint="eastAsia"/>
              </w:rPr>
            </w:pPr>
            <w:r>
              <w:rPr>
                <w:rFonts w:ascii="宋体" w:hAnsi="宋体" w:cs="宋体" w:hint="eastAsia"/>
              </w:rPr>
              <w:t>岗位</w:t>
            </w:r>
          </w:p>
        </w:tc>
        <w:tc>
          <w:tcPr>
            <w:tcW w:w="3786" w:type="dxa"/>
            <w:tcBorders>
              <w:top w:val="single" w:sz="4" w:space="0" w:color="auto"/>
              <w:left w:val="single" w:sz="4" w:space="0" w:color="auto"/>
              <w:bottom w:val="single" w:sz="4" w:space="0" w:color="auto"/>
              <w:right w:val="single" w:sz="4" w:space="0" w:color="auto"/>
            </w:tcBorders>
            <w:vAlign w:val="center"/>
          </w:tcPr>
          <w:p w14:paraId="035CB129" w14:textId="77777777" w:rsidR="00AE43CA" w:rsidRDefault="007D7F12">
            <w:pPr>
              <w:spacing w:line="360" w:lineRule="auto"/>
              <w:jc w:val="center"/>
              <w:rPr>
                <w:rFonts w:ascii="宋体" w:hAnsi="宋体" w:cs="宋体" w:hint="eastAsia"/>
              </w:rPr>
            </w:pPr>
            <w:r>
              <w:rPr>
                <w:rFonts w:ascii="宋体" w:hAnsi="宋体" w:cs="宋体" w:hint="eastAsia"/>
              </w:rPr>
              <w:t>资格条件</w:t>
            </w:r>
          </w:p>
        </w:tc>
        <w:tc>
          <w:tcPr>
            <w:tcW w:w="1133" w:type="dxa"/>
            <w:tcBorders>
              <w:top w:val="single" w:sz="4" w:space="0" w:color="auto"/>
              <w:left w:val="single" w:sz="4" w:space="0" w:color="auto"/>
              <w:bottom w:val="single" w:sz="4" w:space="0" w:color="auto"/>
              <w:right w:val="single" w:sz="4" w:space="0" w:color="auto"/>
            </w:tcBorders>
            <w:vAlign w:val="center"/>
          </w:tcPr>
          <w:p w14:paraId="160512DE" w14:textId="77777777" w:rsidR="00AE43CA" w:rsidRDefault="007D7F12">
            <w:pPr>
              <w:spacing w:line="360" w:lineRule="auto"/>
              <w:jc w:val="center"/>
              <w:rPr>
                <w:rFonts w:ascii="宋体" w:hAnsi="宋体" w:cs="宋体" w:hint="eastAsia"/>
              </w:rPr>
            </w:pPr>
            <w:r>
              <w:rPr>
                <w:rFonts w:ascii="宋体" w:hAnsi="宋体" w:cs="宋体" w:hint="eastAsia"/>
              </w:rPr>
              <w:t>数量（人）</w:t>
            </w:r>
          </w:p>
        </w:tc>
        <w:tc>
          <w:tcPr>
            <w:tcW w:w="1986" w:type="dxa"/>
            <w:tcBorders>
              <w:top w:val="single" w:sz="4" w:space="0" w:color="auto"/>
              <w:left w:val="single" w:sz="4" w:space="0" w:color="auto"/>
              <w:bottom w:val="single" w:sz="4" w:space="0" w:color="auto"/>
              <w:right w:val="single" w:sz="4" w:space="0" w:color="auto"/>
            </w:tcBorders>
            <w:vAlign w:val="center"/>
          </w:tcPr>
          <w:p w14:paraId="5BB17F20" w14:textId="77777777" w:rsidR="00AE43CA" w:rsidRDefault="007D7F12">
            <w:pPr>
              <w:spacing w:line="360" w:lineRule="auto"/>
              <w:jc w:val="center"/>
              <w:rPr>
                <w:rFonts w:ascii="宋体" w:hAnsi="宋体" w:cs="宋体" w:hint="eastAsia"/>
              </w:rPr>
            </w:pPr>
            <w:r>
              <w:rPr>
                <w:rFonts w:ascii="宋体" w:hAnsi="宋体" w:cs="宋体" w:hint="eastAsia"/>
              </w:rPr>
              <w:t>备注</w:t>
            </w:r>
          </w:p>
        </w:tc>
      </w:tr>
      <w:tr w:rsidR="00AE43CA" w14:paraId="1C34B51C" w14:textId="77777777">
        <w:trPr>
          <w:trHeight w:val="724"/>
        </w:trPr>
        <w:tc>
          <w:tcPr>
            <w:tcW w:w="870" w:type="dxa"/>
            <w:tcBorders>
              <w:top w:val="single" w:sz="4" w:space="0" w:color="auto"/>
              <w:left w:val="single" w:sz="4" w:space="0" w:color="auto"/>
              <w:bottom w:val="single" w:sz="4" w:space="0" w:color="auto"/>
              <w:right w:val="single" w:sz="4" w:space="0" w:color="auto"/>
            </w:tcBorders>
            <w:vAlign w:val="center"/>
          </w:tcPr>
          <w:p w14:paraId="5C24CC5F" w14:textId="77777777" w:rsidR="00AE43CA" w:rsidRDefault="007D7F12">
            <w:pPr>
              <w:spacing w:line="360" w:lineRule="auto"/>
              <w:jc w:val="center"/>
              <w:rPr>
                <w:rFonts w:ascii="宋体" w:hAnsi="宋体" w:cs="宋体" w:hint="eastAsia"/>
              </w:rPr>
            </w:pPr>
            <w:r>
              <w:rPr>
                <w:rFonts w:ascii="宋体" w:hAnsi="宋体" w:cs="宋体" w:hint="eastAsia"/>
              </w:rPr>
              <w:t>1</w:t>
            </w:r>
          </w:p>
        </w:tc>
        <w:tc>
          <w:tcPr>
            <w:tcW w:w="1581" w:type="dxa"/>
            <w:tcBorders>
              <w:top w:val="single" w:sz="4" w:space="0" w:color="auto"/>
              <w:left w:val="single" w:sz="4" w:space="0" w:color="auto"/>
              <w:bottom w:val="single" w:sz="4" w:space="0" w:color="auto"/>
              <w:right w:val="single" w:sz="4" w:space="0" w:color="auto"/>
            </w:tcBorders>
            <w:vAlign w:val="center"/>
          </w:tcPr>
          <w:p w14:paraId="0AC13E1E" w14:textId="77777777" w:rsidR="00AE43CA" w:rsidRDefault="007D7F12">
            <w:pPr>
              <w:spacing w:line="360" w:lineRule="auto"/>
              <w:jc w:val="center"/>
              <w:rPr>
                <w:rFonts w:ascii="宋体" w:hAnsi="宋体" w:cs="宋体" w:hint="eastAsia"/>
              </w:rPr>
            </w:pPr>
            <w:r>
              <w:rPr>
                <w:rFonts w:ascii="宋体" w:hAnsi="宋体" w:cs="宋体" w:hint="eastAsia"/>
              </w:rPr>
              <w:t>设计项目负责人</w:t>
            </w:r>
          </w:p>
        </w:tc>
        <w:tc>
          <w:tcPr>
            <w:tcW w:w="3786" w:type="dxa"/>
            <w:tcBorders>
              <w:top w:val="single" w:sz="4" w:space="0" w:color="auto"/>
              <w:left w:val="single" w:sz="4" w:space="0" w:color="auto"/>
              <w:bottom w:val="single" w:sz="4" w:space="0" w:color="auto"/>
              <w:right w:val="single" w:sz="4" w:space="0" w:color="auto"/>
            </w:tcBorders>
            <w:vAlign w:val="center"/>
          </w:tcPr>
          <w:p w14:paraId="3278C410" w14:textId="77777777" w:rsidR="00AE43CA" w:rsidRDefault="007D7F12">
            <w:pPr>
              <w:spacing w:line="360" w:lineRule="auto"/>
              <w:jc w:val="center"/>
              <w:rPr>
                <w:rFonts w:ascii="宋体" w:hAnsi="宋体" w:cs="宋体" w:hint="eastAsia"/>
              </w:rPr>
            </w:pPr>
            <w:r>
              <w:rPr>
                <w:rFonts w:ascii="宋体" w:hAnsi="宋体" w:cs="宋体" w:hint="eastAsia"/>
              </w:rPr>
              <w:t>根据招标公告</w:t>
            </w:r>
          </w:p>
        </w:tc>
        <w:tc>
          <w:tcPr>
            <w:tcW w:w="1133" w:type="dxa"/>
            <w:tcBorders>
              <w:top w:val="single" w:sz="4" w:space="0" w:color="auto"/>
              <w:left w:val="single" w:sz="4" w:space="0" w:color="auto"/>
              <w:bottom w:val="single" w:sz="4" w:space="0" w:color="auto"/>
              <w:right w:val="single" w:sz="4" w:space="0" w:color="auto"/>
            </w:tcBorders>
            <w:vAlign w:val="center"/>
          </w:tcPr>
          <w:p w14:paraId="5E06785F" w14:textId="77777777" w:rsidR="00AE43CA" w:rsidRDefault="007D7F12">
            <w:pPr>
              <w:spacing w:line="360" w:lineRule="auto"/>
              <w:jc w:val="center"/>
              <w:rPr>
                <w:rFonts w:ascii="宋体" w:hAnsi="宋体" w:cs="宋体" w:hint="eastAsia"/>
              </w:rPr>
            </w:pPr>
            <w:r>
              <w:rPr>
                <w:rFonts w:ascii="宋体" w:hAnsi="宋体" w:cs="宋体" w:hint="eastAsia"/>
              </w:rPr>
              <w:t>1</w:t>
            </w:r>
          </w:p>
        </w:tc>
        <w:tc>
          <w:tcPr>
            <w:tcW w:w="1986" w:type="dxa"/>
            <w:tcBorders>
              <w:top w:val="single" w:sz="4" w:space="0" w:color="auto"/>
              <w:left w:val="single" w:sz="4" w:space="0" w:color="auto"/>
              <w:bottom w:val="single" w:sz="4" w:space="0" w:color="auto"/>
              <w:right w:val="single" w:sz="4" w:space="0" w:color="auto"/>
            </w:tcBorders>
            <w:vAlign w:val="center"/>
          </w:tcPr>
          <w:p w14:paraId="3944B731" w14:textId="77777777" w:rsidR="00AE43CA" w:rsidRDefault="00AE43CA">
            <w:pPr>
              <w:spacing w:line="360" w:lineRule="auto"/>
              <w:jc w:val="center"/>
              <w:rPr>
                <w:rFonts w:ascii="宋体" w:hAnsi="宋体" w:cs="宋体" w:hint="eastAsia"/>
              </w:rPr>
            </w:pPr>
          </w:p>
        </w:tc>
      </w:tr>
      <w:tr w:rsidR="00AE43CA" w14:paraId="6E99F5B6" w14:textId="77777777">
        <w:trPr>
          <w:trHeight w:val="724"/>
        </w:trPr>
        <w:tc>
          <w:tcPr>
            <w:tcW w:w="870" w:type="dxa"/>
            <w:tcBorders>
              <w:top w:val="single" w:sz="4" w:space="0" w:color="auto"/>
              <w:left w:val="single" w:sz="4" w:space="0" w:color="auto"/>
              <w:bottom w:val="single" w:sz="4" w:space="0" w:color="auto"/>
              <w:right w:val="single" w:sz="4" w:space="0" w:color="auto"/>
            </w:tcBorders>
            <w:vAlign w:val="center"/>
          </w:tcPr>
          <w:p w14:paraId="2D14B2A3" w14:textId="77777777" w:rsidR="00AE43CA" w:rsidRDefault="007D7F12">
            <w:pPr>
              <w:spacing w:line="360" w:lineRule="auto"/>
              <w:jc w:val="center"/>
              <w:rPr>
                <w:rFonts w:ascii="宋体" w:hAnsi="宋体" w:cs="宋体" w:hint="eastAsia"/>
              </w:rPr>
            </w:pPr>
            <w:r>
              <w:rPr>
                <w:rFonts w:ascii="宋体" w:hAnsi="宋体" w:cs="宋体" w:hint="eastAsia"/>
              </w:rPr>
              <w:t>…</w:t>
            </w:r>
          </w:p>
        </w:tc>
        <w:tc>
          <w:tcPr>
            <w:tcW w:w="1581" w:type="dxa"/>
            <w:tcBorders>
              <w:top w:val="single" w:sz="4" w:space="0" w:color="auto"/>
              <w:left w:val="single" w:sz="4" w:space="0" w:color="auto"/>
              <w:bottom w:val="single" w:sz="4" w:space="0" w:color="auto"/>
              <w:right w:val="single" w:sz="4" w:space="0" w:color="auto"/>
            </w:tcBorders>
            <w:vAlign w:val="center"/>
          </w:tcPr>
          <w:p w14:paraId="0E15EB4A" w14:textId="77777777" w:rsidR="00AE43CA" w:rsidRDefault="007D7F12">
            <w:pPr>
              <w:spacing w:line="360" w:lineRule="auto"/>
              <w:jc w:val="center"/>
              <w:rPr>
                <w:rFonts w:ascii="宋体" w:hAnsi="宋体" w:cs="宋体" w:hint="eastAsia"/>
              </w:rPr>
            </w:pPr>
            <w:r>
              <w:rPr>
                <w:rFonts w:ascii="宋体" w:hAnsi="宋体" w:cs="宋体" w:hint="eastAsia"/>
              </w:rPr>
              <w:t>…</w:t>
            </w:r>
          </w:p>
        </w:tc>
        <w:tc>
          <w:tcPr>
            <w:tcW w:w="3786" w:type="dxa"/>
            <w:tcBorders>
              <w:top w:val="single" w:sz="4" w:space="0" w:color="auto"/>
              <w:left w:val="single" w:sz="4" w:space="0" w:color="auto"/>
              <w:bottom w:val="single" w:sz="4" w:space="0" w:color="auto"/>
              <w:right w:val="single" w:sz="4" w:space="0" w:color="auto"/>
            </w:tcBorders>
            <w:vAlign w:val="center"/>
          </w:tcPr>
          <w:p w14:paraId="79F021B6" w14:textId="77777777" w:rsidR="00AE43CA" w:rsidRDefault="007D7F12">
            <w:pPr>
              <w:spacing w:line="360" w:lineRule="auto"/>
              <w:ind w:firstLineChars="950" w:firstLine="1995"/>
              <w:rPr>
                <w:rFonts w:ascii="宋体" w:hAnsi="宋体" w:cs="宋体" w:hint="eastAsia"/>
              </w:rPr>
            </w:pPr>
            <w:r>
              <w:rPr>
                <w:rFonts w:ascii="宋体" w:hAnsi="宋体" w:cs="宋体" w:hint="eastAsia"/>
              </w:rPr>
              <w:t>……</w:t>
            </w:r>
          </w:p>
        </w:tc>
        <w:tc>
          <w:tcPr>
            <w:tcW w:w="1133" w:type="dxa"/>
            <w:tcBorders>
              <w:top w:val="single" w:sz="4" w:space="0" w:color="auto"/>
              <w:left w:val="single" w:sz="4" w:space="0" w:color="auto"/>
              <w:bottom w:val="single" w:sz="4" w:space="0" w:color="auto"/>
              <w:right w:val="single" w:sz="4" w:space="0" w:color="auto"/>
            </w:tcBorders>
            <w:vAlign w:val="center"/>
          </w:tcPr>
          <w:p w14:paraId="0C4A4D4A" w14:textId="77777777" w:rsidR="00AE43CA" w:rsidRDefault="007D7F12">
            <w:pPr>
              <w:spacing w:line="360" w:lineRule="auto"/>
              <w:jc w:val="center"/>
              <w:rPr>
                <w:rFonts w:ascii="宋体" w:hAnsi="宋体" w:cs="宋体" w:hint="eastAsia"/>
              </w:rPr>
            </w:pPr>
            <w:r>
              <w:rPr>
                <w:rFonts w:ascii="宋体" w:hAnsi="宋体" w:cs="宋体" w:hint="eastAsia"/>
              </w:rPr>
              <w:t>…</w:t>
            </w:r>
          </w:p>
        </w:tc>
        <w:tc>
          <w:tcPr>
            <w:tcW w:w="1986" w:type="dxa"/>
            <w:tcBorders>
              <w:top w:val="single" w:sz="4" w:space="0" w:color="auto"/>
              <w:left w:val="single" w:sz="4" w:space="0" w:color="auto"/>
              <w:bottom w:val="single" w:sz="4" w:space="0" w:color="auto"/>
              <w:right w:val="single" w:sz="4" w:space="0" w:color="auto"/>
            </w:tcBorders>
            <w:vAlign w:val="center"/>
          </w:tcPr>
          <w:p w14:paraId="1983C143" w14:textId="77777777" w:rsidR="00AE43CA" w:rsidRDefault="007D7F12">
            <w:pPr>
              <w:spacing w:line="360" w:lineRule="auto"/>
              <w:jc w:val="center"/>
              <w:rPr>
                <w:rFonts w:ascii="宋体" w:hAnsi="宋体" w:cs="宋体" w:hint="eastAsia"/>
              </w:rPr>
            </w:pPr>
            <w:r>
              <w:rPr>
                <w:rFonts w:ascii="宋体" w:hAnsi="宋体" w:cs="宋体" w:hint="eastAsia"/>
              </w:rPr>
              <w:t>…</w:t>
            </w:r>
          </w:p>
        </w:tc>
      </w:tr>
      <w:tr w:rsidR="00AE43CA" w14:paraId="55F56558" w14:textId="77777777">
        <w:trPr>
          <w:trHeight w:val="541"/>
        </w:trPr>
        <w:tc>
          <w:tcPr>
            <w:tcW w:w="870" w:type="dxa"/>
            <w:tcBorders>
              <w:top w:val="single" w:sz="4" w:space="0" w:color="auto"/>
              <w:left w:val="single" w:sz="4" w:space="0" w:color="auto"/>
              <w:bottom w:val="single" w:sz="4" w:space="0" w:color="auto"/>
              <w:right w:val="single" w:sz="4" w:space="0" w:color="auto"/>
            </w:tcBorders>
            <w:vAlign w:val="center"/>
          </w:tcPr>
          <w:p w14:paraId="2374472C" w14:textId="77777777" w:rsidR="00AE43CA" w:rsidRDefault="00AE43CA">
            <w:pPr>
              <w:spacing w:line="360" w:lineRule="auto"/>
              <w:jc w:val="center"/>
              <w:rPr>
                <w:rFonts w:ascii="宋体" w:hAnsi="宋体" w:cs="宋体" w:hint="eastAsia"/>
              </w:rPr>
            </w:pPr>
          </w:p>
        </w:tc>
        <w:tc>
          <w:tcPr>
            <w:tcW w:w="1581" w:type="dxa"/>
            <w:tcBorders>
              <w:top w:val="single" w:sz="4" w:space="0" w:color="auto"/>
              <w:left w:val="single" w:sz="4" w:space="0" w:color="auto"/>
              <w:bottom w:val="single" w:sz="4" w:space="0" w:color="auto"/>
              <w:right w:val="single" w:sz="4" w:space="0" w:color="auto"/>
            </w:tcBorders>
            <w:vAlign w:val="center"/>
          </w:tcPr>
          <w:p w14:paraId="3EDB26CB" w14:textId="77777777" w:rsidR="00AE43CA" w:rsidRDefault="00AE43CA">
            <w:pPr>
              <w:spacing w:line="360" w:lineRule="auto"/>
              <w:jc w:val="center"/>
              <w:rPr>
                <w:rFonts w:ascii="宋体" w:hAnsi="宋体" w:cs="宋体" w:hint="eastAsia"/>
              </w:rPr>
            </w:pPr>
          </w:p>
        </w:tc>
        <w:tc>
          <w:tcPr>
            <w:tcW w:w="3786" w:type="dxa"/>
            <w:tcBorders>
              <w:top w:val="single" w:sz="4" w:space="0" w:color="auto"/>
              <w:left w:val="single" w:sz="4" w:space="0" w:color="auto"/>
              <w:bottom w:val="single" w:sz="4" w:space="0" w:color="auto"/>
              <w:right w:val="single" w:sz="4" w:space="0" w:color="auto"/>
            </w:tcBorders>
            <w:vAlign w:val="center"/>
          </w:tcPr>
          <w:p w14:paraId="786C2258" w14:textId="77777777" w:rsidR="00AE43CA" w:rsidRDefault="00AE43CA">
            <w:pPr>
              <w:spacing w:line="360" w:lineRule="auto"/>
              <w:ind w:firstLineChars="950" w:firstLine="1995"/>
              <w:rPr>
                <w:rFonts w:ascii="宋体" w:hAnsi="宋体" w:cs="宋体" w:hint="eastAsia"/>
              </w:rPr>
            </w:pPr>
          </w:p>
        </w:tc>
        <w:tc>
          <w:tcPr>
            <w:tcW w:w="1133" w:type="dxa"/>
            <w:tcBorders>
              <w:top w:val="single" w:sz="4" w:space="0" w:color="auto"/>
              <w:left w:val="single" w:sz="4" w:space="0" w:color="auto"/>
              <w:bottom w:val="single" w:sz="4" w:space="0" w:color="auto"/>
              <w:right w:val="single" w:sz="4" w:space="0" w:color="auto"/>
            </w:tcBorders>
            <w:vAlign w:val="center"/>
          </w:tcPr>
          <w:p w14:paraId="676E79AF" w14:textId="77777777" w:rsidR="00AE43CA" w:rsidRDefault="00AE43CA">
            <w:pPr>
              <w:spacing w:line="360" w:lineRule="auto"/>
              <w:jc w:val="center"/>
              <w:rPr>
                <w:rFonts w:ascii="宋体" w:hAnsi="宋体" w:cs="宋体"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14:paraId="143F2830" w14:textId="77777777" w:rsidR="00AE43CA" w:rsidRDefault="00AE43CA">
            <w:pPr>
              <w:spacing w:line="360" w:lineRule="auto"/>
              <w:jc w:val="center"/>
              <w:rPr>
                <w:rFonts w:ascii="宋体" w:hAnsi="宋体" w:cs="宋体" w:hint="eastAsia"/>
              </w:rPr>
            </w:pPr>
          </w:p>
        </w:tc>
      </w:tr>
      <w:tr w:rsidR="00AE43CA" w14:paraId="77AAFB92" w14:textId="77777777">
        <w:trPr>
          <w:trHeight w:val="541"/>
        </w:trPr>
        <w:tc>
          <w:tcPr>
            <w:tcW w:w="870" w:type="dxa"/>
            <w:tcBorders>
              <w:top w:val="single" w:sz="4" w:space="0" w:color="auto"/>
              <w:left w:val="single" w:sz="4" w:space="0" w:color="auto"/>
              <w:bottom w:val="single" w:sz="4" w:space="0" w:color="auto"/>
              <w:right w:val="single" w:sz="4" w:space="0" w:color="auto"/>
            </w:tcBorders>
            <w:vAlign w:val="center"/>
          </w:tcPr>
          <w:p w14:paraId="423DCBBE" w14:textId="77777777" w:rsidR="00AE43CA" w:rsidRDefault="00AE43CA">
            <w:pPr>
              <w:spacing w:line="360" w:lineRule="auto"/>
              <w:jc w:val="center"/>
              <w:rPr>
                <w:rFonts w:ascii="宋体" w:hAnsi="宋体" w:cs="宋体" w:hint="eastAsia"/>
              </w:rPr>
            </w:pPr>
          </w:p>
        </w:tc>
        <w:tc>
          <w:tcPr>
            <w:tcW w:w="1581" w:type="dxa"/>
            <w:tcBorders>
              <w:top w:val="single" w:sz="4" w:space="0" w:color="auto"/>
              <w:left w:val="single" w:sz="4" w:space="0" w:color="auto"/>
              <w:bottom w:val="single" w:sz="4" w:space="0" w:color="auto"/>
              <w:right w:val="single" w:sz="4" w:space="0" w:color="auto"/>
            </w:tcBorders>
            <w:vAlign w:val="center"/>
          </w:tcPr>
          <w:p w14:paraId="57BE0BA4" w14:textId="77777777" w:rsidR="00AE43CA" w:rsidRDefault="00AE43CA">
            <w:pPr>
              <w:spacing w:line="360" w:lineRule="auto"/>
              <w:jc w:val="center"/>
              <w:rPr>
                <w:rFonts w:ascii="宋体" w:hAnsi="宋体" w:cs="宋体" w:hint="eastAsia"/>
              </w:rPr>
            </w:pPr>
          </w:p>
        </w:tc>
        <w:tc>
          <w:tcPr>
            <w:tcW w:w="3786" w:type="dxa"/>
            <w:tcBorders>
              <w:top w:val="single" w:sz="4" w:space="0" w:color="auto"/>
              <w:left w:val="single" w:sz="4" w:space="0" w:color="auto"/>
              <w:bottom w:val="single" w:sz="4" w:space="0" w:color="auto"/>
              <w:right w:val="single" w:sz="4" w:space="0" w:color="auto"/>
            </w:tcBorders>
            <w:vAlign w:val="center"/>
          </w:tcPr>
          <w:p w14:paraId="30D187B1" w14:textId="77777777" w:rsidR="00AE43CA" w:rsidRDefault="00AE43CA">
            <w:pPr>
              <w:spacing w:line="360" w:lineRule="auto"/>
              <w:rPr>
                <w:rFonts w:ascii="宋体" w:hAnsi="宋体" w:cs="宋体" w:hint="eastAsia"/>
              </w:rPr>
            </w:pPr>
          </w:p>
        </w:tc>
        <w:tc>
          <w:tcPr>
            <w:tcW w:w="1133" w:type="dxa"/>
            <w:tcBorders>
              <w:top w:val="single" w:sz="4" w:space="0" w:color="auto"/>
              <w:left w:val="single" w:sz="4" w:space="0" w:color="auto"/>
              <w:bottom w:val="single" w:sz="4" w:space="0" w:color="auto"/>
              <w:right w:val="single" w:sz="4" w:space="0" w:color="auto"/>
            </w:tcBorders>
            <w:vAlign w:val="center"/>
          </w:tcPr>
          <w:p w14:paraId="714F6777" w14:textId="77777777" w:rsidR="00AE43CA" w:rsidRDefault="00AE43CA">
            <w:pPr>
              <w:spacing w:line="360" w:lineRule="auto"/>
              <w:jc w:val="center"/>
              <w:rPr>
                <w:rFonts w:ascii="宋体" w:hAnsi="宋体" w:cs="宋体"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14:paraId="0E413C17" w14:textId="77777777" w:rsidR="00AE43CA" w:rsidRDefault="00AE43CA">
            <w:pPr>
              <w:spacing w:line="360" w:lineRule="auto"/>
              <w:jc w:val="center"/>
              <w:rPr>
                <w:rFonts w:ascii="宋体" w:hAnsi="宋体" w:cs="宋体" w:hint="eastAsia"/>
              </w:rPr>
            </w:pPr>
          </w:p>
        </w:tc>
      </w:tr>
      <w:tr w:rsidR="00AE43CA" w14:paraId="23809A55" w14:textId="77777777">
        <w:trPr>
          <w:trHeight w:val="541"/>
        </w:trPr>
        <w:tc>
          <w:tcPr>
            <w:tcW w:w="870" w:type="dxa"/>
            <w:tcBorders>
              <w:top w:val="single" w:sz="4" w:space="0" w:color="auto"/>
              <w:left w:val="single" w:sz="4" w:space="0" w:color="auto"/>
              <w:bottom w:val="single" w:sz="4" w:space="0" w:color="auto"/>
              <w:right w:val="single" w:sz="4" w:space="0" w:color="auto"/>
            </w:tcBorders>
            <w:vAlign w:val="center"/>
          </w:tcPr>
          <w:p w14:paraId="7581F93C" w14:textId="77777777" w:rsidR="00AE43CA" w:rsidRDefault="00AE43CA">
            <w:pPr>
              <w:spacing w:line="360" w:lineRule="auto"/>
              <w:jc w:val="center"/>
              <w:rPr>
                <w:rFonts w:ascii="宋体" w:hAnsi="宋体" w:cs="宋体" w:hint="eastAsia"/>
              </w:rPr>
            </w:pPr>
          </w:p>
        </w:tc>
        <w:tc>
          <w:tcPr>
            <w:tcW w:w="1581" w:type="dxa"/>
            <w:tcBorders>
              <w:top w:val="single" w:sz="4" w:space="0" w:color="auto"/>
              <w:left w:val="single" w:sz="4" w:space="0" w:color="auto"/>
              <w:bottom w:val="single" w:sz="4" w:space="0" w:color="auto"/>
              <w:right w:val="single" w:sz="4" w:space="0" w:color="auto"/>
            </w:tcBorders>
            <w:vAlign w:val="center"/>
          </w:tcPr>
          <w:p w14:paraId="164373E7" w14:textId="77777777" w:rsidR="00AE43CA" w:rsidRDefault="00AE43CA">
            <w:pPr>
              <w:spacing w:line="360" w:lineRule="auto"/>
              <w:jc w:val="center"/>
              <w:rPr>
                <w:rFonts w:ascii="宋体" w:hAnsi="宋体" w:cs="宋体" w:hint="eastAsia"/>
              </w:rPr>
            </w:pPr>
          </w:p>
        </w:tc>
        <w:tc>
          <w:tcPr>
            <w:tcW w:w="3786" w:type="dxa"/>
            <w:tcBorders>
              <w:top w:val="single" w:sz="4" w:space="0" w:color="auto"/>
              <w:left w:val="single" w:sz="4" w:space="0" w:color="auto"/>
              <w:bottom w:val="single" w:sz="4" w:space="0" w:color="auto"/>
              <w:right w:val="single" w:sz="4" w:space="0" w:color="auto"/>
            </w:tcBorders>
            <w:vAlign w:val="center"/>
          </w:tcPr>
          <w:p w14:paraId="34C21732" w14:textId="77777777" w:rsidR="00AE43CA" w:rsidRDefault="00AE43CA">
            <w:pPr>
              <w:spacing w:line="360" w:lineRule="auto"/>
              <w:jc w:val="center"/>
              <w:rPr>
                <w:rFonts w:ascii="宋体" w:hAnsi="宋体" w:cs="宋体" w:hint="eastAsia"/>
              </w:rPr>
            </w:pPr>
          </w:p>
        </w:tc>
        <w:tc>
          <w:tcPr>
            <w:tcW w:w="1133" w:type="dxa"/>
            <w:tcBorders>
              <w:top w:val="single" w:sz="4" w:space="0" w:color="auto"/>
              <w:left w:val="single" w:sz="4" w:space="0" w:color="auto"/>
              <w:bottom w:val="single" w:sz="4" w:space="0" w:color="auto"/>
              <w:right w:val="single" w:sz="4" w:space="0" w:color="auto"/>
            </w:tcBorders>
            <w:vAlign w:val="center"/>
          </w:tcPr>
          <w:p w14:paraId="1500AE6F" w14:textId="77777777" w:rsidR="00AE43CA" w:rsidRDefault="00AE43CA">
            <w:pPr>
              <w:spacing w:line="360" w:lineRule="auto"/>
              <w:jc w:val="center"/>
              <w:rPr>
                <w:rFonts w:ascii="宋体" w:hAnsi="宋体" w:cs="宋体"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14:paraId="5630A6EC" w14:textId="77777777" w:rsidR="00AE43CA" w:rsidRDefault="00AE43CA">
            <w:pPr>
              <w:spacing w:line="360" w:lineRule="auto"/>
              <w:jc w:val="center"/>
              <w:rPr>
                <w:rFonts w:ascii="宋体" w:hAnsi="宋体" w:cs="宋体" w:hint="eastAsia"/>
              </w:rPr>
            </w:pPr>
          </w:p>
        </w:tc>
      </w:tr>
      <w:tr w:rsidR="00AE43CA" w14:paraId="3503B826" w14:textId="77777777">
        <w:trPr>
          <w:trHeight w:val="541"/>
        </w:trPr>
        <w:tc>
          <w:tcPr>
            <w:tcW w:w="870" w:type="dxa"/>
            <w:tcBorders>
              <w:top w:val="single" w:sz="4" w:space="0" w:color="auto"/>
              <w:left w:val="single" w:sz="4" w:space="0" w:color="auto"/>
              <w:bottom w:val="single" w:sz="4" w:space="0" w:color="auto"/>
              <w:right w:val="single" w:sz="4" w:space="0" w:color="auto"/>
            </w:tcBorders>
            <w:vAlign w:val="center"/>
          </w:tcPr>
          <w:p w14:paraId="17AD6641" w14:textId="77777777" w:rsidR="00AE43CA" w:rsidRDefault="00AE43CA">
            <w:pPr>
              <w:spacing w:line="360" w:lineRule="auto"/>
              <w:jc w:val="center"/>
              <w:rPr>
                <w:rFonts w:ascii="宋体" w:hAnsi="宋体" w:cs="宋体" w:hint="eastAsia"/>
              </w:rPr>
            </w:pPr>
          </w:p>
        </w:tc>
        <w:tc>
          <w:tcPr>
            <w:tcW w:w="1581" w:type="dxa"/>
            <w:tcBorders>
              <w:top w:val="single" w:sz="4" w:space="0" w:color="auto"/>
              <w:left w:val="single" w:sz="4" w:space="0" w:color="auto"/>
              <w:bottom w:val="single" w:sz="4" w:space="0" w:color="auto"/>
              <w:right w:val="single" w:sz="4" w:space="0" w:color="auto"/>
            </w:tcBorders>
            <w:vAlign w:val="center"/>
          </w:tcPr>
          <w:p w14:paraId="72388801" w14:textId="77777777" w:rsidR="00AE43CA" w:rsidRDefault="00AE43CA">
            <w:pPr>
              <w:spacing w:line="360" w:lineRule="auto"/>
              <w:jc w:val="center"/>
              <w:rPr>
                <w:rFonts w:ascii="宋体" w:hAnsi="宋体" w:cs="宋体" w:hint="eastAsia"/>
              </w:rPr>
            </w:pPr>
          </w:p>
        </w:tc>
        <w:tc>
          <w:tcPr>
            <w:tcW w:w="3786" w:type="dxa"/>
            <w:tcBorders>
              <w:top w:val="single" w:sz="4" w:space="0" w:color="auto"/>
              <w:left w:val="single" w:sz="4" w:space="0" w:color="auto"/>
              <w:bottom w:val="single" w:sz="4" w:space="0" w:color="auto"/>
              <w:right w:val="single" w:sz="4" w:space="0" w:color="auto"/>
            </w:tcBorders>
            <w:vAlign w:val="center"/>
          </w:tcPr>
          <w:p w14:paraId="7DC677A2" w14:textId="77777777" w:rsidR="00AE43CA" w:rsidRDefault="00AE43CA">
            <w:pPr>
              <w:spacing w:line="360" w:lineRule="auto"/>
              <w:jc w:val="center"/>
              <w:rPr>
                <w:rFonts w:ascii="宋体" w:hAnsi="宋体" w:cs="宋体" w:hint="eastAsia"/>
              </w:rPr>
            </w:pPr>
          </w:p>
        </w:tc>
        <w:tc>
          <w:tcPr>
            <w:tcW w:w="1133" w:type="dxa"/>
            <w:tcBorders>
              <w:top w:val="single" w:sz="4" w:space="0" w:color="auto"/>
              <w:left w:val="single" w:sz="4" w:space="0" w:color="auto"/>
              <w:bottom w:val="single" w:sz="4" w:space="0" w:color="auto"/>
              <w:right w:val="single" w:sz="4" w:space="0" w:color="auto"/>
            </w:tcBorders>
            <w:vAlign w:val="center"/>
          </w:tcPr>
          <w:p w14:paraId="41E889FF" w14:textId="77777777" w:rsidR="00AE43CA" w:rsidRDefault="00AE43CA">
            <w:pPr>
              <w:spacing w:line="360" w:lineRule="auto"/>
              <w:jc w:val="center"/>
              <w:rPr>
                <w:rFonts w:ascii="宋体" w:hAnsi="宋体" w:cs="宋体"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14:paraId="1102D721" w14:textId="77777777" w:rsidR="00AE43CA" w:rsidRDefault="00AE43CA">
            <w:pPr>
              <w:spacing w:line="360" w:lineRule="auto"/>
              <w:jc w:val="center"/>
              <w:rPr>
                <w:rFonts w:ascii="宋体" w:hAnsi="宋体" w:cs="宋体" w:hint="eastAsia"/>
              </w:rPr>
            </w:pPr>
          </w:p>
        </w:tc>
      </w:tr>
      <w:tr w:rsidR="00AE43CA" w14:paraId="596532CC" w14:textId="77777777">
        <w:trPr>
          <w:trHeight w:val="541"/>
        </w:trPr>
        <w:tc>
          <w:tcPr>
            <w:tcW w:w="870" w:type="dxa"/>
            <w:tcBorders>
              <w:top w:val="single" w:sz="4" w:space="0" w:color="auto"/>
              <w:left w:val="single" w:sz="4" w:space="0" w:color="auto"/>
              <w:bottom w:val="single" w:sz="4" w:space="0" w:color="auto"/>
              <w:right w:val="single" w:sz="4" w:space="0" w:color="auto"/>
            </w:tcBorders>
            <w:vAlign w:val="center"/>
          </w:tcPr>
          <w:p w14:paraId="6ABC5541" w14:textId="77777777" w:rsidR="00AE43CA" w:rsidRDefault="00AE43CA">
            <w:pPr>
              <w:spacing w:line="360" w:lineRule="auto"/>
              <w:jc w:val="center"/>
              <w:rPr>
                <w:rFonts w:ascii="宋体" w:hAnsi="宋体" w:cs="宋体" w:hint="eastAsia"/>
              </w:rPr>
            </w:pPr>
          </w:p>
        </w:tc>
        <w:tc>
          <w:tcPr>
            <w:tcW w:w="1581" w:type="dxa"/>
            <w:tcBorders>
              <w:top w:val="single" w:sz="4" w:space="0" w:color="auto"/>
              <w:left w:val="single" w:sz="4" w:space="0" w:color="auto"/>
              <w:bottom w:val="single" w:sz="4" w:space="0" w:color="auto"/>
              <w:right w:val="single" w:sz="4" w:space="0" w:color="auto"/>
            </w:tcBorders>
            <w:vAlign w:val="center"/>
          </w:tcPr>
          <w:p w14:paraId="561F9B71" w14:textId="77777777" w:rsidR="00AE43CA" w:rsidRDefault="00AE43CA">
            <w:pPr>
              <w:spacing w:line="360" w:lineRule="auto"/>
              <w:jc w:val="center"/>
              <w:rPr>
                <w:rFonts w:ascii="宋体" w:hAnsi="宋体" w:cs="宋体" w:hint="eastAsia"/>
              </w:rPr>
            </w:pPr>
          </w:p>
        </w:tc>
        <w:tc>
          <w:tcPr>
            <w:tcW w:w="3786" w:type="dxa"/>
            <w:tcBorders>
              <w:top w:val="single" w:sz="4" w:space="0" w:color="auto"/>
              <w:left w:val="single" w:sz="4" w:space="0" w:color="auto"/>
              <w:bottom w:val="single" w:sz="4" w:space="0" w:color="auto"/>
              <w:right w:val="single" w:sz="4" w:space="0" w:color="auto"/>
            </w:tcBorders>
            <w:vAlign w:val="center"/>
          </w:tcPr>
          <w:p w14:paraId="159B2F6C" w14:textId="77777777" w:rsidR="00AE43CA" w:rsidRDefault="00AE43CA">
            <w:pPr>
              <w:spacing w:line="360" w:lineRule="auto"/>
              <w:jc w:val="center"/>
              <w:rPr>
                <w:rFonts w:ascii="宋体" w:hAnsi="宋体" w:cs="宋体" w:hint="eastAsia"/>
              </w:rPr>
            </w:pPr>
          </w:p>
        </w:tc>
        <w:tc>
          <w:tcPr>
            <w:tcW w:w="1133" w:type="dxa"/>
            <w:tcBorders>
              <w:top w:val="single" w:sz="4" w:space="0" w:color="auto"/>
              <w:left w:val="single" w:sz="4" w:space="0" w:color="auto"/>
              <w:bottom w:val="single" w:sz="4" w:space="0" w:color="auto"/>
              <w:right w:val="single" w:sz="4" w:space="0" w:color="auto"/>
            </w:tcBorders>
            <w:vAlign w:val="center"/>
          </w:tcPr>
          <w:p w14:paraId="7D76EEE3" w14:textId="77777777" w:rsidR="00AE43CA" w:rsidRDefault="00AE43CA">
            <w:pPr>
              <w:spacing w:line="360" w:lineRule="auto"/>
              <w:jc w:val="center"/>
              <w:rPr>
                <w:rFonts w:ascii="宋体" w:hAnsi="宋体" w:cs="宋体" w:hint="eastAsia"/>
              </w:rPr>
            </w:pPr>
          </w:p>
        </w:tc>
        <w:tc>
          <w:tcPr>
            <w:tcW w:w="1986" w:type="dxa"/>
            <w:tcBorders>
              <w:top w:val="single" w:sz="4" w:space="0" w:color="auto"/>
              <w:left w:val="single" w:sz="4" w:space="0" w:color="auto"/>
              <w:bottom w:val="single" w:sz="4" w:space="0" w:color="auto"/>
              <w:right w:val="single" w:sz="4" w:space="0" w:color="auto"/>
            </w:tcBorders>
            <w:vAlign w:val="center"/>
          </w:tcPr>
          <w:p w14:paraId="56B7848E" w14:textId="77777777" w:rsidR="00AE43CA" w:rsidRDefault="00AE43CA">
            <w:pPr>
              <w:spacing w:line="360" w:lineRule="auto"/>
              <w:jc w:val="center"/>
              <w:rPr>
                <w:rFonts w:ascii="宋体" w:hAnsi="宋体" w:cs="宋体" w:hint="eastAsia"/>
              </w:rPr>
            </w:pPr>
          </w:p>
        </w:tc>
      </w:tr>
    </w:tbl>
    <w:p w14:paraId="1A5A9594" w14:textId="77777777" w:rsidR="00AE43CA" w:rsidRDefault="007D7F12">
      <w:pPr>
        <w:spacing w:line="360" w:lineRule="auto"/>
        <w:ind w:firstLineChars="200" w:firstLine="420"/>
        <w:rPr>
          <w:rFonts w:ascii="宋体" w:hAnsi="宋体" w:cs="宋体" w:hint="eastAsia"/>
        </w:rPr>
      </w:pPr>
      <w:r>
        <w:rPr>
          <w:rFonts w:ascii="宋体" w:hAnsi="宋体" w:cs="宋体" w:hint="eastAsia"/>
        </w:rPr>
        <w:t>注：投标人可根据项目的需要，自行配备相关人员。但设计项目负责人与其他各类设计人员均不得安排同一人。</w:t>
      </w:r>
    </w:p>
    <w:p w14:paraId="2028FD99" w14:textId="77777777" w:rsidR="00AE43CA" w:rsidRDefault="007D7F12">
      <w:pPr>
        <w:spacing w:line="360" w:lineRule="auto"/>
        <w:ind w:firstLineChars="200" w:firstLine="420"/>
        <w:rPr>
          <w:rFonts w:ascii="宋体" w:hAnsi="宋体" w:cs="宋体" w:hint="eastAsia"/>
        </w:rPr>
      </w:pPr>
      <w:r>
        <w:rPr>
          <w:rFonts w:ascii="宋体" w:hAnsi="宋体" w:cs="宋体" w:hint="eastAsia"/>
        </w:rPr>
        <w:t>我公司承诺，若我公司中标，将在合同签订前按照工程需要配备人员并向建设管理单位递交《项目管理架构组成表》，其内容是准确、真实的，且不低于上表所列最低要求，同时提供所投入人员资格证书原件予</w:t>
      </w:r>
      <w:r>
        <w:rPr>
          <w:rFonts w:ascii="宋体" w:hAnsi="宋体" w:cs="宋体"/>
        </w:rPr>
        <w:t>建设管理单位</w:t>
      </w:r>
      <w:r>
        <w:rPr>
          <w:rFonts w:ascii="宋体" w:hAnsi="宋体" w:cs="宋体" w:hint="eastAsia"/>
        </w:rPr>
        <w:t>核实。</w:t>
      </w:r>
    </w:p>
    <w:p w14:paraId="5F959E36" w14:textId="77777777" w:rsidR="00AE43CA" w:rsidRDefault="007D7F12">
      <w:pPr>
        <w:spacing w:line="360" w:lineRule="auto"/>
        <w:ind w:firstLineChars="200" w:firstLine="420"/>
        <w:rPr>
          <w:rFonts w:ascii="宋体" w:hAnsi="宋体" w:cs="宋体" w:hint="eastAsia"/>
        </w:rPr>
      </w:pPr>
      <w:r>
        <w:rPr>
          <w:rFonts w:ascii="宋体" w:hAnsi="宋体" w:cs="宋体" w:hint="eastAsia"/>
        </w:rPr>
        <w:t>如我公司违反上述承诺，我公司自愿放弃本项目中标资格。</w:t>
      </w:r>
    </w:p>
    <w:p w14:paraId="09E37056" w14:textId="77777777" w:rsidR="00AE43CA" w:rsidRDefault="007D7F12">
      <w:pPr>
        <w:spacing w:line="360" w:lineRule="auto"/>
        <w:ind w:firstLineChars="200" w:firstLine="420"/>
        <w:rPr>
          <w:rFonts w:ascii="宋体" w:hAnsi="宋体" w:cs="宋体" w:hint="eastAsia"/>
        </w:rPr>
      </w:pPr>
      <w:r>
        <w:rPr>
          <w:rFonts w:ascii="宋体" w:hAnsi="宋体" w:cs="宋体" w:hint="eastAsia"/>
        </w:rPr>
        <w:t>若因人员不足或人员素质不能满足工程实际需要时，我方将无条件按照建设管理单位和监理工程师的要求更换或增加相关人员。</w:t>
      </w:r>
    </w:p>
    <w:p w14:paraId="75594A3D" w14:textId="77777777" w:rsidR="00AE43CA" w:rsidRDefault="00AE43CA">
      <w:pPr>
        <w:spacing w:line="360" w:lineRule="auto"/>
        <w:jc w:val="right"/>
        <w:rPr>
          <w:rFonts w:ascii="宋体" w:hAnsi="宋体" w:cs="宋体" w:hint="eastAsia"/>
        </w:rPr>
      </w:pPr>
    </w:p>
    <w:p w14:paraId="7D81EC6F" w14:textId="77777777" w:rsidR="00AE43CA" w:rsidRDefault="00AE43CA">
      <w:pPr>
        <w:spacing w:line="360" w:lineRule="auto"/>
        <w:ind w:firstLineChars="200" w:firstLine="420"/>
        <w:rPr>
          <w:rFonts w:ascii="宋体" w:hAnsi="宋体" w:cs="宋体" w:hint="eastAsia"/>
        </w:rPr>
      </w:pPr>
    </w:p>
    <w:p w14:paraId="7C585C46" w14:textId="77777777" w:rsidR="00AE43CA" w:rsidRDefault="007D7F12">
      <w:pPr>
        <w:spacing w:line="360" w:lineRule="auto"/>
        <w:ind w:firstLineChars="2200" w:firstLine="4620"/>
        <w:rPr>
          <w:rFonts w:ascii="宋体" w:hAnsi="宋体" w:cs="宋体" w:hint="eastAsia"/>
        </w:rPr>
      </w:pPr>
      <w:r>
        <w:rPr>
          <w:rFonts w:ascii="宋体" w:hAnsi="宋体" w:cs="宋体" w:hint="eastAsia"/>
        </w:rPr>
        <w:t>投标人：（盖公章）</w:t>
      </w:r>
    </w:p>
    <w:p w14:paraId="64D8F6AB" w14:textId="77777777" w:rsidR="00AE43CA" w:rsidRDefault="007D7F12">
      <w:pPr>
        <w:spacing w:line="360" w:lineRule="auto"/>
        <w:ind w:firstLineChars="2200" w:firstLine="4620"/>
        <w:rPr>
          <w:rFonts w:ascii="宋体" w:hAnsi="宋体" w:cs="宋体" w:hint="eastAsia"/>
        </w:rPr>
      </w:pPr>
      <w:r>
        <w:rPr>
          <w:rFonts w:ascii="宋体" w:hAnsi="宋体" w:cs="宋体" w:hint="eastAsia"/>
        </w:rPr>
        <w:t>法定代表人或委托代理人：(签字或盖章)</w:t>
      </w:r>
    </w:p>
    <w:p w14:paraId="727BE718" w14:textId="77777777" w:rsidR="00AE43CA" w:rsidRDefault="007D7F12">
      <w:pPr>
        <w:spacing w:line="360" w:lineRule="auto"/>
        <w:ind w:firstLineChars="2200" w:firstLine="4620"/>
        <w:rPr>
          <w:rFonts w:ascii="宋体" w:hAnsi="宋体" w:cs="宋体" w:hint="eastAsia"/>
        </w:rPr>
      </w:pPr>
      <w:r>
        <w:rPr>
          <w:rFonts w:ascii="宋体" w:hAnsi="宋体" w:cs="宋体" w:hint="eastAsia"/>
        </w:rPr>
        <w:t>日期：      年     月     日</w:t>
      </w:r>
    </w:p>
    <w:p w14:paraId="165D6FEB" w14:textId="77777777" w:rsidR="00AE43CA" w:rsidRDefault="00AE43CA">
      <w:pPr>
        <w:pStyle w:val="a3"/>
      </w:pPr>
    </w:p>
    <w:p w14:paraId="199B48F0" w14:textId="77777777" w:rsidR="00AE43CA" w:rsidRDefault="00AE43CA">
      <w:pPr>
        <w:pStyle w:val="afffc"/>
        <w:spacing w:line="360" w:lineRule="auto"/>
        <w:rPr>
          <w:rFonts w:ascii="宋体" w:eastAsia="宋体" w:hAnsi="宋体" w:cs="宋体" w:hint="eastAsia"/>
        </w:rPr>
      </w:pPr>
    </w:p>
    <w:p w14:paraId="7549EC5C" w14:textId="77777777" w:rsidR="00AE43CA" w:rsidRDefault="00AE43CA">
      <w:pPr>
        <w:pStyle w:val="afffc"/>
        <w:spacing w:line="360" w:lineRule="auto"/>
        <w:rPr>
          <w:rFonts w:ascii="宋体" w:eastAsia="宋体" w:hAnsi="宋体" w:cs="宋体" w:hint="eastAsia"/>
        </w:rPr>
      </w:pPr>
    </w:p>
    <w:p w14:paraId="2FFD8912" w14:textId="77777777" w:rsidR="00AE43CA" w:rsidRDefault="007D7F12">
      <w:pPr>
        <w:pStyle w:val="affff3"/>
        <w:snapToGrid w:val="0"/>
        <w:spacing w:line="360" w:lineRule="auto"/>
        <w:jc w:val="left"/>
        <w:rPr>
          <w:rFonts w:eastAsia="宋体" w:cs="宋体" w:hint="eastAsia"/>
          <w:b w:val="0"/>
          <w:sz w:val="28"/>
          <w:szCs w:val="28"/>
        </w:rPr>
      </w:pPr>
      <w:r>
        <w:rPr>
          <w:rFonts w:eastAsia="宋体" w:cs="宋体" w:hint="eastAsia"/>
          <w:b w:val="0"/>
          <w:sz w:val="28"/>
          <w:szCs w:val="28"/>
        </w:rPr>
        <w:lastRenderedPageBreak/>
        <w:t>格式3</w:t>
      </w:r>
    </w:p>
    <w:p w14:paraId="2C8056ED" w14:textId="77777777" w:rsidR="00AE43CA" w:rsidRDefault="007D7F12">
      <w:pPr>
        <w:pStyle w:val="affff3"/>
        <w:snapToGrid w:val="0"/>
        <w:spacing w:line="360" w:lineRule="auto"/>
        <w:rPr>
          <w:rFonts w:eastAsia="宋体" w:cs="宋体" w:hint="eastAsia"/>
          <w:b w:val="0"/>
          <w:sz w:val="28"/>
          <w:szCs w:val="28"/>
        </w:rPr>
      </w:pPr>
      <w:r>
        <w:rPr>
          <w:rFonts w:eastAsia="宋体" w:cs="宋体" w:hint="eastAsia"/>
          <w:b w:val="0"/>
          <w:sz w:val="28"/>
          <w:szCs w:val="28"/>
        </w:rPr>
        <w:t>拟投入本项目的设计人员基本情况表</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399"/>
        <w:gridCol w:w="1417"/>
        <w:gridCol w:w="1418"/>
        <w:gridCol w:w="1417"/>
      </w:tblGrid>
      <w:tr w:rsidR="00AE43CA" w14:paraId="4A6B2A14" w14:textId="77777777">
        <w:trPr>
          <w:trHeight w:val="610"/>
          <w:jc w:val="center"/>
        </w:trPr>
        <w:tc>
          <w:tcPr>
            <w:tcW w:w="2665" w:type="dxa"/>
            <w:vAlign w:val="center"/>
          </w:tcPr>
          <w:p w14:paraId="52937E57" w14:textId="77777777" w:rsidR="00AE43CA" w:rsidRDefault="007D7F12">
            <w:pPr>
              <w:spacing w:line="360" w:lineRule="auto"/>
              <w:jc w:val="center"/>
              <w:rPr>
                <w:rFonts w:ascii="宋体" w:hAnsi="宋体" w:cs="宋体" w:hint="eastAsia"/>
              </w:rPr>
            </w:pPr>
            <w:r>
              <w:rPr>
                <w:rFonts w:ascii="宋体" w:hAnsi="宋体" w:cs="宋体" w:hint="eastAsia"/>
              </w:rPr>
              <w:t>人员安排</w:t>
            </w:r>
          </w:p>
        </w:tc>
        <w:tc>
          <w:tcPr>
            <w:tcW w:w="1399" w:type="dxa"/>
            <w:vAlign w:val="center"/>
          </w:tcPr>
          <w:p w14:paraId="7F62AAF1" w14:textId="77777777" w:rsidR="00AE43CA" w:rsidRDefault="007D7F12">
            <w:pPr>
              <w:spacing w:line="360" w:lineRule="auto"/>
              <w:jc w:val="center"/>
              <w:rPr>
                <w:rFonts w:ascii="宋体" w:hAnsi="宋体" w:cs="宋体" w:hint="eastAsia"/>
              </w:rPr>
            </w:pPr>
            <w:r>
              <w:rPr>
                <w:rFonts w:ascii="宋体" w:hAnsi="宋体" w:cs="宋体" w:hint="eastAsia"/>
              </w:rPr>
              <w:t>姓名</w:t>
            </w:r>
          </w:p>
        </w:tc>
        <w:tc>
          <w:tcPr>
            <w:tcW w:w="1417" w:type="dxa"/>
            <w:vAlign w:val="center"/>
          </w:tcPr>
          <w:p w14:paraId="0744C981" w14:textId="77777777" w:rsidR="00AE43CA" w:rsidRDefault="007D7F12">
            <w:pPr>
              <w:spacing w:line="360" w:lineRule="auto"/>
              <w:jc w:val="center"/>
              <w:rPr>
                <w:rFonts w:ascii="宋体" w:hAnsi="宋体" w:cs="宋体" w:hint="eastAsia"/>
              </w:rPr>
            </w:pPr>
            <w:r>
              <w:rPr>
                <w:rFonts w:ascii="宋体" w:hAnsi="宋体" w:cs="宋体" w:hint="eastAsia"/>
              </w:rPr>
              <w:t>年龄</w:t>
            </w:r>
          </w:p>
        </w:tc>
        <w:tc>
          <w:tcPr>
            <w:tcW w:w="1418" w:type="dxa"/>
            <w:vAlign w:val="center"/>
          </w:tcPr>
          <w:p w14:paraId="74F30758" w14:textId="77777777" w:rsidR="00AE43CA" w:rsidRDefault="007D7F12">
            <w:pPr>
              <w:spacing w:line="360" w:lineRule="auto"/>
              <w:jc w:val="center"/>
              <w:rPr>
                <w:rFonts w:ascii="宋体" w:hAnsi="宋体" w:cs="宋体" w:hint="eastAsia"/>
              </w:rPr>
            </w:pPr>
            <w:r>
              <w:rPr>
                <w:rFonts w:ascii="宋体" w:hAnsi="宋体" w:cs="宋体" w:hint="eastAsia"/>
              </w:rPr>
              <w:t>职称或职业资格</w:t>
            </w:r>
          </w:p>
        </w:tc>
        <w:tc>
          <w:tcPr>
            <w:tcW w:w="1417" w:type="dxa"/>
            <w:vAlign w:val="center"/>
          </w:tcPr>
          <w:p w14:paraId="2A6D9EA0" w14:textId="77777777" w:rsidR="00AE43CA" w:rsidRDefault="007D7F12">
            <w:pPr>
              <w:spacing w:line="360" w:lineRule="auto"/>
              <w:jc w:val="center"/>
              <w:rPr>
                <w:rFonts w:ascii="宋体" w:hAnsi="宋体" w:cs="宋体" w:hint="eastAsia"/>
              </w:rPr>
            </w:pPr>
            <w:r>
              <w:rPr>
                <w:rFonts w:ascii="宋体" w:hAnsi="宋体" w:cs="宋体" w:hint="eastAsia"/>
              </w:rPr>
              <w:t>备注</w:t>
            </w:r>
          </w:p>
        </w:tc>
      </w:tr>
      <w:tr w:rsidR="00AE43CA" w14:paraId="138840C6" w14:textId="77777777">
        <w:trPr>
          <w:trHeight w:val="319"/>
          <w:jc w:val="center"/>
        </w:trPr>
        <w:tc>
          <w:tcPr>
            <w:tcW w:w="2665" w:type="dxa"/>
            <w:vAlign w:val="center"/>
          </w:tcPr>
          <w:p w14:paraId="0C3A25D3" w14:textId="77777777" w:rsidR="00AE43CA" w:rsidRDefault="00AE43CA">
            <w:pPr>
              <w:spacing w:line="360" w:lineRule="auto"/>
              <w:rPr>
                <w:rFonts w:ascii="宋体" w:hAnsi="宋体" w:cs="宋体" w:hint="eastAsia"/>
                <w:b/>
              </w:rPr>
            </w:pPr>
          </w:p>
        </w:tc>
        <w:tc>
          <w:tcPr>
            <w:tcW w:w="1399" w:type="dxa"/>
            <w:vAlign w:val="center"/>
          </w:tcPr>
          <w:p w14:paraId="2DC9B9FD" w14:textId="77777777" w:rsidR="00AE43CA" w:rsidRDefault="00AE43CA">
            <w:pPr>
              <w:spacing w:line="360" w:lineRule="auto"/>
              <w:rPr>
                <w:rFonts w:ascii="宋体" w:hAnsi="宋体" w:cs="宋体" w:hint="eastAsia"/>
              </w:rPr>
            </w:pPr>
          </w:p>
        </w:tc>
        <w:tc>
          <w:tcPr>
            <w:tcW w:w="1417" w:type="dxa"/>
            <w:vAlign w:val="center"/>
          </w:tcPr>
          <w:p w14:paraId="2EF0EA70" w14:textId="77777777" w:rsidR="00AE43CA" w:rsidRDefault="00AE43CA">
            <w:pPr>
              <w:spacing w:line="360" w:lineRule="auto"/>
              <w:rPr>
                <w:rFonts w:ascii="宋体" w:hAnsi="宋体" w:cs="宋体" w:hint="eastAsia"/>
              </w:rPr>
            </w:pPr>
          </w:p>
        </w:tc>
        <w:tc>
          <w:tcPr>
            <w:tcW w:w="1418" w:type="dxa"/>
            <w:vAlign w:val="center"/>
          </w:tcPr>
          <w:p w14:paraId="6B5EA81F" w14:textId="77777777" w:rsidR="00AE43CA" w:rsidRDefault="00AE43CA">
            <w:pPr>
              <w:spacing w:line="360" w:lineRule="auto"/>
              <w:rPr>
                <w:rFonts w:ascii="宋体" w:hAnsi="宋体" w:cs="宋体" w:hint="eastAsia"/>
              </w:rPr>
            </w:pPr>
          </w:p>
        </w:tc>
        <w:tc>
          <w:tcPr>
            <w:tcW w:w="1417" w:type="dxa"/>
            <w:vAlign w:val="center"/>
          </w:tcPr>
          <w:p w14:paraId="29649A82" w14:textId="77777777" w:rsidR="00AE43CA" w:rsidRDefault="00AE43CA">
            <w:pPr>
              <w:spacing w:line="360" w:lineRule="auto"/>
              <w:rPr>
                <w:rFonts w:ascii="宋体" w:hAnsi="宋体" w:cs="宋体" w:hint="eastAsia"/>
              </w:rPr>
            </w:pPr>
          </w:p>
        </w:tc>
      </w:tr>
      <w:tr w:rsidR="00AE43CA" w14:paraId="547B55E5" w14:textId="77777777">
        <w:trPr>
          <w:trHeight w:val="319"/>
          <w:jc w:val="center"/>
        </w:trPr>
        <w:tc>
          <w:tcPr>
            <w:tcW w:w="2665" w:type="dxa"/>
            <w:vAlign w:val="center"/>
          </w:tcPr>
          <w:p w14:paraId="6D29B3B5" w14:textId="77777777" w:rsidR="00AE43CA" w:rsidRDefault="00AE43CA">
            <w:pPr>
              <w:spacing w:line="360" w:lineRule="auto"/>
              <w:rPr>
                <w:rFonts w:ascii="宋体" w:hAnsi="宋体" w:cs="宋体" w:hint="eastAsia"/>
                <w:b/>
              </w:rPr>
            </w:pPr>
          </w:p>
        </w:tc>
        <w:tc>
          <w:tcPr>
            <w:tcW w:w="1399" w:type="dxa"/>
            <w:vAlign w:val="center"/>
          </w:tcPr>
          <w:p w14:paraId="73E02767" w14:textId="77777777" w:rsidR="00AE43CA" w:rsidRDefault="00AE43CA">
            <w:pPr>
              <w:spacing w:line="360" w:lineRule="auto"/>
              <w:rPr>
                <w:rFonts w:ascii="宋体" w:hAnsi="宋体" w:cs="宋体" w:hint="eastAsia"/>
              </w:rPr>
            </w:pPr>
          </w:p>
        </w:tc>
        <w:tc>
          <w:tcPr>
            <w:tcW w:w="1417" w:type="dxa"/>
            <w:vAlign w:val="center"/>
          </w:tcPr>
          <w:p w14:paraId="795495F9" w14:textId="77777777" w:rsidR="00AE43CA" w:rsidRDefault="00AE43CA">
            <w:pPr>
              <w:spacing w:line="360" w:lineRule="auto"/>
              <w:rPr>
                <w:rFonts w:ascii="宋体" w:hAnsi="宋体" w:cs="宋体" w:hint="eastAsia"/>
              </w:rPr>
            </w:pPr>
          </w:p>
        </w:tc>
        <w:tc>
          <w:tcPr>
            <w:tcW w:w="1418" w:type="dxa"/>
            <w:vAlign w:val="center"/>
          </w:tcPr>
          <w:p w14:paraId="3D0A5F87" w14:textId="77777777" w:rsidR="00AE43CA" w:rsidRDefault="00AE43CA">
            <w:pPr>
              <w:spacing w:line="360" w:lineRule="auto"/>
              <w:rPr>
                <w:rFonts w:ascii="宋体" w:hAnsi="宋体" w:cs="宋体" w:hint="eastAsia"/>
              </w:rPr>
            </w:pPr>
          </w:p>
        </w:tc>
        <w:tc>
          <w:tcPr>
            <w:tcW w:w="1417" w:type="dxa"/>
            <w:vAlign w:val="center"/>
          </w:tcPr>
          <w:p w14:paraId="51FF9170" w14:textId="77777777" w:rsidR="00AE43CA" w:rsidRDefault="00AE43CA">
            <w:pPr>
              <w:spacing w:line="360" w:lineRule="auto"/>
              <w:rPr>
                <w:rFonts w:ascii="宋体" w:hAnsi="宋体" w:cs="宋体" w:hint="eastAsia"/>
              </w:rPr>
            </w:pPr>
          </w:p>
        </w:tc>
      </w:tr>
      <w:tr w:rsidR="00AE43CA" w14:paraId="5F82498E" w14:textId="77777777">
        <w:trPr>
          <w:trHeight w:val="319"/>
          <w:jc w:val="center"/>
        </w:trPr>
        <w:tc>
          <w:tcPr>
            <w:tcW w:w="2665" w:type="dxa"/>
            <w:vAlign w:val="center"/>
          </w:tcPr>
          <w:p w14:paraId="1A9B14BA" w14:textId="77777777" w:rsidR="00AE43CA" w:rsidRDefault="00AE43CA">
            <w:pPr>
              <w:spacing w:line="360" w:lineRule="auto"/>
              <w:rPr>
                <w:rFonts w:ascii="宋体" w:hAnsi="宋体" w:cs="宋体" w:hint="eastAsia"/>
              </w:rPr>
            </w:pPr>
          </w:p>
        </w:tc>
        <w:tc>
          <w:tcPr>
            <w:tcW w:w="1399" w:type="dxa"/>
            <w:vAlign w:val="center"/>
          </w:tcPr>
          <w:p w14:paraId="4A76D193" w14:textId="77777777" w:rsidR="00AE43CA" w:rsidRDefault="00AE43CA">
            <w:pPr>
              <w:spacing w:line="360" w:lineRule="auto"/>
              <w:rPr>
                <w:rFonts w:ascii="宋体" w:hAnsi="宋体" w:cs="宋体" w:hint="eastAsia"/>
              </w:rPr>
            </w:pPr>
          </w:p>
        </w:tc>
        <w:tc>
          <w:tcPr>
            <w:tcW w:w="1417" w:type="dxa"/>
            <w:vAlign w:val="center"/>
          </w:tcPr>
          <w:p w14:paraId="4B52E279" w14:textId="77777777" w:rsidR="00AE43CA" w:rsidRDefault="00AE43CA">
            <w:pPr>
              <w:spacing w:line="360" w:lineRule="auto"/>
              <w:rPr>
                <w:rFonts w:ascii="宋体" w:hAnsi="宋体" w:cs="宋体" w:hint="eastAsia"/>
              </w:rPr>
            </w:pPr>
          </w:p>
        </w:tc>
        <w:tc>
          <w:tcPr>
            <w:tcW w:w="1418" w:type="dxa"/>
            <w:vAlign w:val="center"/>
          </w:tcPr>
          <w:p w14:paraId="45C70F47" w14:textId="77777777" w:rsidR="00AE43CA" w:rsidRDefault="00AE43CA">
            <w:pPr>
              <w:spacing w:line="360" w:lineRule="auto"/>
              <w:rPr>
                <w:rFonts w:ascii="宋体" w:hAnsi="宋体" w:cs="宋体" w:hint="eastAsia"/>
              </w:rPr>
            </w:pPr>
          </w:p>
        </w:tc>
        <w:tc>
          <w:tcPr>
            <w:tcW w:w="1417" w:type="dxa"/>
            <w:vAlign w:val="center"/>
          </w:tcPr>
          <w:p w14:paraId="00A1F009" w14:textId="77777777" w:rsidR="00AE43CA" w:rsidRDefault="00AE43CA">
            <w:pPr>
              <w:spacing w:line="360" w:lineRule="auto"/>
              <w:rPr>
                <w:rFonts w:ascii="宋体" w:hAnsi="宋体" w:cs="宋体" w:hint="eastAsia"/>
              </w:rPr>
            </w:pPr>
          </w:p>
        </w:tc>
      </w:tr>
      <w:tr w:rsidR="00AE43CA" w14:paraId="411E38C4" w14:textId="77777777">
        <w:trPr>
          <w:trHeight w:val="319"/>
          <w:jc w:val="center"/>
        </w:trPr>
        <w:tc>
          <w:tcPr>
            <w:tcW w:w="2665" w:type="dxa"/>
            <w:vAlign w:val="center"/>
          </w:tcPr>
          <w:p w14:paraId="244CC6F2" w14:textId="77777777" w:rsidR="00AE43CA" w:rsidRDefault="00AE43CA">
            <w:pPr>
              <w:spacing w:line="360" w:lineRule="auto"/>
              <w:rPr>
                <w:rFonts w:ascii="宋体" w:hAnsi="宋体" w:cs="宋体" w:hint="eastAsia"/>
              </w:rPr>
            </w:pPr>
          </w:p>
        </w:tc>
        <w:tc>
          <w:tcPr>
            <w:tcW w:w="1399" w:type="dxa"/>
            <w:vAlign w:val="center"/>
          </w:tcPr>
          <w:p w14:paraId="3079089B" w14:textId="77777777" w:rsidR="00AE43CA" w:rsidRDefault="00AE43CA">
            <w:pPr>
              <w:spacing w:line="360" w:lineRule="auto"/>
              <w:rPr>
                <w:rFonts w:ascii="宋体" w:hAnsi="宋体" w:cs="宋体" w:hint="eastAsia"/>
              </w:rPr>
            </w:pPr>
          </w:p>
        </w:tc>
        <w:tc>
          <w:tcPr>
            <w:tcW w:w="1417" w:type="dxa"/>
            <w:vAlign w:val="center"/>
          </w:tcPr>
          <w:p w14:paraId="2E4C0238" w14:textId="77777777" w:rsidR="00AE43CA" w:rsidRDefault="00AE43CA">
            <w:pPr>
              <w:spacing w:line="360" w:lineRule="auto"/>
              <w:rPr>
                <w:rFonts w:ascii="宋体" w:hAnsi="宋体" w:cs="宋体" w:hint="eastAsia"/>
              </w:rPr>
            </w:pPr>
          </w:p>
        </w:tc>
        <w:tc>
          <w:tcPr>
            <w:tcW w:w="1418" w:type="dxa"/>
            <w:vAlign w:val="center"/>
          </w:tcPr>
          <w:p w14:paraId="34FDE501" w14:textId="77777777" w:rsidR="00AE43CA" w:rsidRDefault="00AE43CA">
            <w:pPr>
              <w:spacing w:line="360" w:lineRule="auto"/>
              <w:rPr>
                <w:rFonts w:ascii="宋体" w:hAnsi="宋体" w:cs="宋体" w:hint="eastAsia"/>
              </w:rPr>
            </w:pPr>
          </w:p>
        </w:tc>
        <w:tc>
          <w:tcPr>
            <w:tcW w:w="1417" w:type="dxa"/>
            <w:vAlign w:val="center"/>
          </w:tcPr>
          <w:p w14:paraId="0B4715DB" w14:textId="77777777" w:rsidR="00AE43CA" w:rsidRDefault="00AE43CA">
            <w:pPr>
              <w:spacing w:line="360" w:lineRule="auto"/>
              <w:rPr>
                <w:rFonts w:ascii="宋体" w:hAnsi="宋体" w:cs="宋体" w:hint="eastAsia"/>
              </w:rPr>
            </w:pPr>
          </w:p>
        </w:tc>
      </w:tr>
      <w:tr w:rsidR="00AE43CA" w14:paraId="04298987" w14:textId="77777777">
        <w:trPr>
          <w:trHeight w:val="319"/>
          <w:jc w:val="center"/>
        </w:trPr>
        <w:tc>
          <w:tcPr>
            <w:tcW w:w="2665" w:type="dxa"/>
            <w:vAlign w:val="center"/>
          </w:tcPr>
          <w:p w14:paraId="3F74989C" w14:textId="77777777" w:rsidR="00AE43CA" w:rsidRDefault="00AE43CA">
            <w:pPr>
              <w:spacing w:line="360" w:lineRule="auto"/>
              <w:rPr>
                <w:rFonts w:ascii="宋体" w:hAnsi="宋体" w:cs="宋体" w:hint="eastAsia"/>
              </w:rPr>
            </w:pPr>
          </w:p>
        </w:tc>
        <w:tc>
          <w:tcPr>
            <w:tcW w:w="1399" w:type="dxa"/>
            <w:vAlign w:val="center"/>
          </w:tcPr>
          <w:p w14:paraId="770F779A" w14:textId="77777777" w:rsidR="00AE43CA" w:rsidRDefault="00AE43CA">
            <w:pPr>
              <w:spacing w:line="360" w:lineRule="auto"/>
              <w:rPr>
                <w:rFonts w:ascii="宋体" w:hAnsi="宋体" w:cs="宋体" w:hint="eastAsia"/>
              </w:rPr>
            </w:pPr>
          </w:p>
        </w:tc>
        <w:tc>
          <w:tcPr>
            <w:tcW w:w="1417" w:type="dxa"/>
            <w:vAlign w:val="center"/>
          </w:tcPr>
          <w:p w14:paraId="276C5478" w14:textId="77777777" w:rsidR="00AE43CA" w:rsidRDefault="00AE43CA">
            <w:pPr>
              <w:spacing w:line="360" w:lineRule="auto"/>
              <w:rPr>
                <w:rFonts w:ascii="宋体" w:hAnsi="宋体" w:cs="宋体" w:hint="eastAsia"/>
              </w:rPr>
            </w:pPr>
          </w:p>
        </w:tc>
        <w:tc>
          <w:tcPr>
            <w:tcW w:w="1418" w:type="dxa"/>
            <w:vAlign w:val="center"/>
          </w:tcPr>
          <w:p w14:paraId="01F14D73" w14:textId="77777777" w:rsidR="00AE43CA" w:rsidRDefault="00AE43CA">
            <w:pPr>
              <w:spacing w:line="360" w:lineRule="auto"/>
              <w:rPr>
                <w:rFonts w:ascii="宋体" w:hAnsi="宋体" w:cs="宋体" w:hint="eastAsia"/>
              </w:rPr>
            </w:pPr>
          </w:p>
        </w:tc>
        <w:tc>
          <w:tcPr>
            <w:tcW w:w="1417" w:type="dxa"/>
            <w:vAlign w:val="center"/>
          </w:tcPr>
          <w:p w14:paraId="2134DDB1" w14:textId="77777777" w:rsidR="00AE43CA" w:rsidRDefault="00AE43CA">
            <w:pPr>
              <w:spacing w:line="360" w:lineRule="auto"/>
              <w:rPr>
                <w:rFonts w:ascii="宋体" w:hAnsi="宋体" w:cs="宋体" w:hint="eastAsia"/>
              </w:rPr>
            </w:pPr>
          </w:p>
        </w:tc>
      </w:tr>
      <w:tr w:rsidR="00AE43CA" w14:paraId="59B9B1BF" w14:textId="77777777">
        <w:trPr>
          <w:trHeight w:val="319"/>
          <w:jc w:val="center"/>
        </w:trPr>
        <w:tc>
          <w:tcPr>
            <w:tcW w:w="2665" w:type="dxa"/>
            <w:vAlign w:val="center"/>
          </w:tcPr>
          <w:p w14:paraId="488DA954" w14:textId="77777777" w:rsidR="00AE43CA" w:rsidRDefault="00AE43CA">
            <w:pPr>
              <w:spacing w:line="360" w:lineRule="auto"/>
              <w:rPr>
                <w:rFonts w:ascii="宋体" w:hAnsi="宋体" w:cs="宋体" w:hint="eastAsia"/>
              </w:rPr>
            </w:pPr>
          </w:p>
        </w:tc>
        <w:tc>
          <w:tcPr>
            <w:tcW w:w="1399" w:type="dxa"/>
            <w:vAlign w:val="center"/>
          </w:tcPr>
          <w:p w14:paraId="7DA5D893" w14:textId="77777777" w:rsidR="00AE43CA" w:rsidRDefault="00AE43CA">
            <w:pPr>
              <w:spacing w:line="360" w:lineRule="auto"/>
              <w:rPr>
                <w:rFonts w:ascii="宋体" w:hAnsi="宋体" w:cs="宋体" w:hint="eastAsia"/>
              </w:rPr>
            </w:pPr>
          </w:p>
        </w:tc>
        <w:tc>
          <w:tcPr>
            <w:tcW w:w="1417" w:type="dxa"/>
            <w:vAlign w:val="center"/>
          </w:tcPr>
          <w:p w14:paraId="5E72702B" w14:textId="77777777" w:rsidR="00AE43CA" w:rsidRDefault="00AE43CA">
            <w:pPr>
              <w:spacing w:line="360" w:lineRule="auto"/>
              <w:rPr>
                <w:rFonts w:ascii="宋体" w:hAnsi="宋体" w:cs="宋体" w:hint="eastAsia"/>
              </w:rPr>
            </w:pPr>
          </w:p>
        </w:tc>
        <w:tc>
          <w:tcPr>
            <w:tcW w:w="1418" w:type="dxa"/>
            <w:vAlign w:val="center"/>
          </w:tcPr>
          <w:p w14:paraId="674609B2" w14:textId="77777777" w:rsidR="00AE43CA" w:rsidRDefault="00AE43CA">
            <w:pPr>
              <w:spacing w:line="360" w:lineRule="auto"/>
              <w:rPr>
                <w:rFonts w:ascii="宋体" w:hAnsi="宋体" w:cs="宋体" w:hint="eastAsia"/>
              </w:rPr>
            </w:pPr>
          </w:p>
        </w:tc>
        <w:tc>
          <w:tcPr>
            <w:tcW w:w="1417" w:type="dxa"/>
            <w:vAlign w:val="center"/>
          </w:tcPr>
          <w:p w14:paraId="04EED6F9" w14:textId="77777777" w:rsidR="00AE43CA" w:rsidRDefault="00AE43CA">
            <w:pPr>
              <w:spacing w:line="360" w:lineRule="auto"/>
              <w:rPr>
                <w:rFonts w:ascii="宋体" w:hAnsi="宋体" w:cs="宋体" w:hint="eastAsia"/>
              </w:rPr>
            </w:pPr>
          </w:p>
        </w:tc>
      </w:tr>
      <w:tr w:rsidR="00AE43CA" w14:paraId="3834E718" w14:textId="77777777">
        <w:trPr>
          <w:trHeight w:val="319"/>
          <w:jc w:val="center"/>
        </w:trPr>
        <w:tc>
          <w:tcPr>
            <w:tcW w:w="2665" w:type="dxa"/>
            <w:vAlign w:val="center"/>
          </w:tcPr>
          <w:p w14:paraId="43E4DB6E" w14:textId="77777777" w:rsidR="00AE43CA" w:rsidRDefault="00AE43CA">
            <w:pPr>
              <w:spacing w:line="360" w:lineRule="auto"/>
              <w:rPr>
                <w:rFonts w:ascii="宋体" w:hAnsi="宋体" w:cs="宋体" w:hint="eastAsia"/>
              </w:rPr>
            </w:pPr>
          </w:p>
        </w:tc>
        <w:tc>
          <w:tcPr>
            <w:tcW w:w="1399" w:type="dxa"/>
            <w:vAlign w:val="center"/>
          </w:tcPr>
          <w:p w14:paraId="3DC2EC25" w14:textId="77777777" w:rsidR="00AE43CA" w:rsidRDefault="00AE43CA">
            <w:pPr>
              <w:spacing w:line="360" w:lineRule="auto"/>
              <w:rPr>
                <w:rFonts w:ascii="宋体" w:hAnsi="宋体" w:cs="宋体" w:hint="eastAsia"/>
              </w:rPr>
            </w:pPr>
          </w:p>
        </w:tc>
        <w:tc>
          <w:tcPr>
            <w:tcW w:w="1417" w:type="dxa"/>
            <w:vAlign w:val="center"/>
          </w:tcPr>
          <w:p w14:paraId="79EA1178" w14:textId="77777777" w:rsidR="00AE43CA" w:rsidRDefault="00AE43CA">
            <w:pPr>
              <w:spacing w:line="360" w:lineRule="auto"/>
              <w:rPr>
                <w:rFonts w:ascii="宋体" w:hAnsi="宋体" w:cs="宋体" w:hint="eastAsia"/>
              </w:rPr>
            </w:pPr>
          </w:p>
        </w:tc>
        <w:tc>
          <w:tcPr>
            <w:tcW w:w="1418" w:type="dxa"/>
            <w:vAlign w:val="center"/>
          </w:tcPr>
          <w:p w14:paraId="23AD141E" w14:textId="77777777" w:rsidR="00AE43CA" w:rsidRDefault="00AE43CA">
            <w:pPr>
              <w:spacing w:line="360" w:lineRule="auto"/>
              <w:rPr>
                <w:rFonts w:ascii="宋体" w:hAnsi="宋体" w:cs="宋体" w:hint="eastAsia"/>
              </w:rPr>
            </w:pPr>
          </w:p>
        </w:tc>
        <w:tc>
          <w:tcPr>
            <w:tcW w:w="1417" w:type="dxa"/>
            <w:vAlign w:val="center"/>
          </w:tcPr>
          <w:p w14:paraId="41E98F8D" w14:textId="77777777" w:rsidR="00AE43CA" w:rsidRDefault="00AE43CA">
            <w:pPr>
              <w:spacing w:line="360" w:lineRule="auto"/>
              <w:rPr>
                <w:rFonts w:ascii="宋体" w:hAnsi="宋体" w:cs="宋体" w:hint="eastAsia"/>
              </w:rPr>
            </w:pPr>
          </w:p>
        </w:tc>
      </w:tr>
      <w:tr w:rsidR="00AE43CA" w14:paraId="62317971" w14:textId="77777777">
        <w:trPr>
          <w:trHeight w:val="319"/>
          <w:jc w:val="center"/>
        </w:trPr>
        <w:tc>
          <w:tcPr>
            <w:tcW w:w="2665" w:type="dxa"/>
            <w:vAlign w:val="center"/>
          </w:tcPr>
          <w:p w14:paraId="60925983" w14:textId="77777777" w:rsidR="00AE43CA" w:rsidRDefault="00AE43CA">
            <w:pPr>
              <w:spacing w:line="360" w:lineRule="auto"/>
              <w:rPr>
                <w:rFonts w:ascii="宋体" w:hAnsi="宋体" w:cs="宋体" w:hint="eastAsia"/>
                <w:b/>
              </w:rPr>
            </w:pPr>
          </w:p>
        </w:tc>
        <w:tc>
          <w:tcPr>
            <w:tcW w:w="1399" w:type="dxa"/>
            <w:vAlign w:val="center"/>
          </w:tcPr>
          <w:p w14:paraId="6980CF9A" w14:textId="77777777" w:rsidR="00AE43CA" w:rsidRDefault="00AE43CA">
            <w:pPr>
              <w:spacing w:line="360" w:lineRule="auto"/>
              <w:rPr>
                <w:rFonts w:ascii="宋体" w:hAnsi="宋体" w:cs="宋体" w:hint="eastAsia"/>
              </w:rPr>
            </w:pPr>
          </w:p>
        </w:tc>
        <w:tc>
          <w:tcPr>
            <w:tcW w:w="1417" w:type="dxa"/>
            <w:vAlign w:val="center"/>
          </w:tcPr>
          <w:p w14:paraId="0DA93F0F" w14:textId="77777777" w:rsidR="00AE43CA" w:rsidRDefault="00AE43CA">
            <w:pPr>
              <w:spacing w:line="360" w:lineRule="auto"/>
              <w:rPr>
                <w:rFonts w:ascii="宋体" w:hAnsi="宋体" w:cs="宋体" w:hint="eastAsia"/>
              </w:rPr>
            </w:pPr>
          </w:p>
        </w:tc>
        <w:tc>
          <w:tcPr>
            <w:tcW w:w="1418" w:type="dxa"/>
            <w:vAlign w:val="center"/>
          </w:tcPr>
          <w:p w14:paraId="30E4DC72" w14:textId="77777777" w:rsidR="00AE43CA" w:rsidRDefault="00AE43CA">
            <w:pPr>
              <w:spacing w:line="360" w:lineRule="auto"/>
              <w:rPr>
                <w:rFonts w:ascii="宋体" w:hAnsi="宋体" w:cs="宋体" w:hint="eastAsia"/>
              </w:rPr>
            </w:pPr>
          </w:p>
        </w:tc>
        <w:tc>
          <w:tcPr>
            <w:tcW w:w="1417" w:type="dxa"/>
            <w:vAlign w:val="center"/>
          </w:tcPr>
          <w:p w14:paraId="56E9CB84" w14:textId="77777777" w:rsidR="00AE43CA" w:rsidRDefault="00AE43CA">
            <w:pPr>
              <w:spacing w:line="360" w:lineRule="auto"/>
              <w:rPr>
                <w:rFonts w:ascii="宋体" w:hAnsi="宋体" w:cs="宋体" w:hint="eastAsia"/>
              </w:rPr>
            </w:pPr>
          </w:p>
        </w:tc>
      </w:tr>
      <w:tr w:rsidR="00AE43CA" w14:paraId="1C6C5EE3" w14:textId="77777777">
        <w:trPr>
          <w:trHeight w:val="319"/>
          <w:jc w:val="center"/>
        </w:trPr>
        <w:tc>
          <w:tcPr>
            <w:tcW w:w="2665" w:type="dxa"/>
            <w:vAlign w:val="center"/>
          </w:tcPr>
          <w:p w14:paraId="1F0CD2DF" w14:textId="77777777" w:rsidR="00AE43CA" w:rsidRDefault="00AE43CA">
            <w:pPr>
              <w:spacing w:line="360" w:lineRule="auto"/>
              <w:rPr>
                <w:rFonts w:ascii="宋体" w:hAnsi="宋体" w:cs="宋体" w:hint="eastAsia"/>
              </w:rPr>
            </w:pPr>
          </w:p>
        </w:tc>
        <w:tc>
          <w:tcPr>
            <w:tcW w:w="1399" w:type="dxa"/>
            <w:vAlign w:val="center"/>
          </w:tcPr>
          <w:p w14:paraId="4A02814A" w14:textId="77777777" w:rsidR="00AE43CA" w:rsidRDefault="00AE43CA">
            <w:pPr>
              <w:spacing w:line="360" w:lineRule="auto"/>
              <w:rPr>
                <w:rFonts w:ascii="宋体" w:hAnsi="宋体" w:cs="宋体" w:hint="eastAsia"/>
              </w:rPr>
            </w:pPr>
          </w:p>
        </w:tc>
        <w:tc>
          <w:tcPr>
            <w:tcW w:w="1417" w:type="dxa"/>
            <w:vAlign w:val="center"/>
          </w:tcPr>
          <w:p w14:paraId="5D26CA46" w14:textId="77777777" w:rsidR="00AE43CA" w:rsidRDefault="00AE43CA">
            <w:pPr>
              <w:spacing w:line="360" w:lineRule="auto"/>
              <w:rPr>
                <w:rFonts w:ascii="宋体" w:hAnsi="宋体" w:cs="宋体" w:hint="eastAsia"/>
              </w:rPr>
            </w:pPr>
          </w:p>
        </w:tc>
        <w:tc>
          <w:tcPr>
            <w:tcW w:w="1418" w:type="dxa"/>
            <w:vAlign w:val="center"/>
          </w:tcPr>
          <w:p w14:paraId="342AC9D4" w14:textId="77777777" w:rsidR="00AE43CA" w:rsidRDefault="00AE43CA">
            <w:pPr>
              <w:spacing w:line="360" w:lineRule="auto"/>
              <w:rPr>
                <w:rFonts w:ascii="宋体" w:hAnsi="宋体" w:cs="宋体" w:hint="eastAsia"/>
              </w:rPr>
            </w:pPr>
          </w:p>
        </w:tc>
        <w:tc>
          <w:tcPr>
            <w:tcW w:w="1417" w:type="dxa"/>
            <w:vAlign w:val="center"/>
          </w:tcPr>
          <w:p w14:paraId="688DA128" w14:textId="77777777" w:rsidR="00AE43CA" w:rsidRDefault="00AE43CA">
            <w:pPr>
              <w:spacing w:line="360" w:lineRule="auto"/>
              <w:rPr>
                <w:rFonts w:ascii="宋体" w:hAnsi="宋体" w:cs="宋体" w:hint="eastAsia"/>
              </w:rPr>
            </w:pPr>
          </w:p>
        </w:tc>
      </w:tr>
      <w:tr w:rsidR="00AE43CA" w14:paraId="1570A1F5" w14:textId="77777777">
        <w:trPr>
          <w:trHeight w:val="319"/>
          <w:jc w:val="center"/>
        </w:trPr>
        <w:tc>
          <w:tcPr>
            <w:tcW w:w="2665" w:type="dxa"/>
            <w:vAlign w:val="center"/>
          </w:tcPr>
          <w:p w14:paraId="0480FEC3" w14:textId="77777777" w:rsidR="00AE43CA" w:rsidRDefault="00AE43CA">
            <w:pPr>
              <w:spacing w:line="360" w:lineRule="auto"/>
              <w:rPr>
                <w:rFonts w:ascii="宋体" w:hAnsi="宋体" w:cs="宋体" w:hint="eastAsia"/>
              </w:rPr>
            </w:pPr>
          </w:p>
        </w:tc>
        <w:tc>
          <w:tcPr>
            <w:tcW w:w="1399" w:type="dxa"/>
            <w:vAlign w:val="center"/>
          </w:tcPr>
          <w:p w14:paraId="63BA3F93" w14:textId="77777777" w:rsidR="00AE43CA" w:rsidRDefault="00AE43CA">
            <w:pPr>
              <w:spacing w:line="360" w:lineRule="auto"/>
              <w:rPr>
                <w:rFonts w:ascii="宋体" w:hAnsi="宋体" w:cs="宋体" w:hint="eastAsia"/>
              </w:rPr>
            </w:pPr>
          </w:p>
        </w:tc>
        <w:tc>
          <w:tcPr>
            <w:tcW w:w="1417" w:type="dxa"/>
            <w:vAlign w:val="center"/>
          </w:tcPr>
          <w:p w14:paraId="7B25E834" w14:textId="77777777" w:rsidR="00AE43CA" w:rsidRDefault="00AE43CA">
            <w:pPr>
              <w:spacing w:line="360" w:lineRule="auto"/>
              <w:rPr>
                <w:rFonts w:ascii="宋体" w:hAnsi="宋体" w:cs="宋体" w:hint="eastAsia"/>
              </w:rPr>
            </w:pPr>
          </w:p>
        </w:tc>
        <w:tc>
          <w:tcPr>
            <w:tcW w:w="1418" w:type="dxa"/>
            <w:vAlign w:val="center"/>
          </w:tcPr>
          <w:p w14:paraId="784A121E" w14:textId="77777777" w:rsidR="00AE43CA" w:rsidRDefault="00AE43CA">
            <w:pPr>
              <w:spacing w:line="360" w:lineRule="auto"/>
              <w:rPr>
                <w:rFonts w:ascii="宋体" w:hAnsi="宋体" w:cs="宋体" w:hint="eastAsia"/>
              </w:rPr>
            </w:pPr>
          </w:p>
        </w:tc>
        <w:tc>
          <w:tcPr>
            <w:tcW w:w="1417" w:type="dxa"/>
            <w:vAlign w:val="center"/>
          </w:tcPr>
          <w:p w14:paraId="4CA5F339" w14:textId="77777777" w:rsidR="00AE43CA" w:rsidRDefault="00AE43CA">
            <w:pPr>
              <w:spacing w:line="360" w:lineRule="auto"/>
              <w:rPr>
                <w:rFonts w:ascii="宋体" w:hAnsi="宋体" w:cs="宋体" w:hint="eastAsia"/>
              </w:rPr>
            </w:pPr>
          </w:p>
        </w:tc>
      </w:tr>
      <w:tr w:rsidR="00AE43CA" w14:paraId="7491754B" w14:textId="77777777">
        <w:trPr>
          <w:trHeight w:val="319"/>
          <w:jc w:val="center"/>
        </w:trPr>
        <w:tc>
          <w:tcPr>
            <w:tcW w:w="2665" w:type="dxa"/>
            <w:vAlign w:val="center"/>
          </w:tcPr>
          <w:p w14:paraId="1D01FC16" w14:textId="77777777" w:rsidR="00AE43CA" w:rsidRDefault="00AE43CA">
            <w:pPr>
              <w:spacing w:line="360" w:lineRule="auto"/>
              <w:rPr>
                <w:rFonts w:ascii="宋体" w:hAnsi="宋体" w:cs="宋体" w:hint="eastAsia"/>
              </w:rPr>
            </w:pPr>
          </w:p>
        </w:tc>
        <w:tc>
          <w:tcPr>
            <w:tcW w:w="1399" w:type="dxa"/>
            <w:vAlign w:val="center"/>
          </w:tcPr>
          <w:p w14:paraId="7030A7CA" w14:textId="77777777" w:rsidR="00AE43CA" w:rsidRDefault="00AE43CA">
            <w:pPr>
              <w:spacing w:line="360" w:lineRule="auto"/>
              <w:rPr>
                <w:rFonts w:ascii="宋体" w:hAnsi="宋体" w:cs="宋体" w:hint="eastAsia"/>
              </w:rPr>
            </w:pPr>
          </w:p>
        </w:tc>
        <w:tc>
          <w:tcPr>
            <w:tcW w:w="1417" w:type="dxa"/>
            <w:vAlign w:val="center"/>
          </w:tcPr>
          <w:p w14:paraId="15A1DB62" w14:textId="77777777" w:rsidR="00AE43CA" w:rsidRDefault="00AE43CA">
            <w:pPr>
              <w:spacing w:line="360" w:lineRule="auto"/>
              <w:rPr>
                <w:rFonts w:ascii="宋体" w:hAnsi="宋体" w:cs="宋体" w:hint="eastAsia"/>
              </w:rPr>
            </w:pPr>
          </w:p>
        </w:tc>
        <w:tc>
          <w:tcPr>
            <w:tcW w:w="1418" w:type="dxa"/>
            <w:vAlign w:val="center"/>
          </w:tcPr>
          <w:p w14:paraId="7D6A00C3" w14:textId="77777777" w:rsidR="00AE43CA" w:rsidRDefault="00AE43CA">
            <w:pPr>
              <w:spacing w:line="360" w:lineRule="auto"/>
              <w:rPr>
                <w:rFonts w:ascii="宋体" w:hAnsi="宋体" w:cs="宋体" w:hint="eastAsia"/>
              </w:rPr>
            </w:pPr>
          </w:p>
        </w:tc>
        <w:tc>
          <w:tcPr>
            <w:tcW w:w="1417" w:type="dxa"/>
            <w:vAlign w:val="center"/>
          </w:tcPr>
          <w:p w14:paraId="66AC2196" w14:textId="77777777" w:rsidR="00AE43CA" w:rsidRDefault="00AE43CA">
            <w:pPr>
              <w:spacing w:line="360" w:lineRule="auto"/>
              <w:rPr>
                <w:rFonts w:ascii="宋体" w:hAnsi="宋体" w:cs="宋体" w:hint="eastAsia"/>
              </w:rPr>
            </w:pPr>
          </w:p>
        </w:tc>
      </w:tr>
    </w:tbl>
    <w:p w14:paraId="0B4DBD7A" w14:textId="77777777" w:rsidR="00AE43CA" w:rsidRDefault="00AE43CA">
      <w:pPr>
        <w:pStyle w:val="affff3"/>
        <w:snapToGrid w:val="0"/>
        <w:spacing w:line="360" w:lineRule="auto"/>
        <w:rPr>
          <w:rFonts w:eastAsia="宋体" w:cs="宋体" w:hint="eastAsia"/>
          <w:sz w:val="21"/>
          <w:szCs w:val="21"/>
        </w:rPr>
      </w:pPr>
    </w:p>
    <w:p w14:paraId="406AB548" w14:textId="77777777" w:rsidR="00AE43CA" w:rsidRDefault="007D7F12">
      <w:pPr>
        <w:snapToGrid w:val="0"/>
        <w:spacing w:line="360" w:lineRule="auto"/>
        <w:ind w:firstLineChars="200" w:firstLine="420"/>
        <w:jc w:val="left"/>
        <w:rPr>
          <w:rFonts w:ascii="宋体" w:hAnsi="宋体" w:cs="宋体" w:hint="eastAsia"/>
        </w:rPr>
      </w:pPr>
      <w:r>
        <w:rPr>
          <w:rFonts w:ascii="宋体" w:hAnsi="宋体" w:cs="宋体" w:hint="eastAsia"/>
        </w:rPr>
        <w:t>注：①投标人应根据招标文件要求和招标项目的实际需要，列出设计项目负责人及各专业负责人。</w:t>
      </w:r>
    </w:p>
    <w:p w14:paraId="58B95B54" w14:textId="77777777" w:rsidR="00AE43CA" w:rsidRDefault="007D7F12">
      <w:pPr>
        <w:snapToGrid w:val="0"/>
        <w:spacing w:line="360" w:lineRule="auto"/>
        <w:ind w:firstLineChars="200" w:firstLine="420"/>
        <w:jc w:val="left"/>
        <w:rPr>
          <w:rFonts w:ascii="宋体" w:hAnsi="宋体" w:cs="宋体" w:hint="eastAsia"/>
        </w:rPr>
      </w:pPr>
      <w:r>
        <w:rPr>
          <w:rFonts w:ascii="宋体" w:hAnsi="宋体" w:cs="宋体" w:hint="eastAsia"/>
        </w:rPr>
        <w:t>②按评分表附相关的证明材料扫描件。</w:t>
      </w:r>
    </w:p>
    <w:p w14:paraId="59F18CFE" w14:textId="77777777" w:rsidR="00AE43CA" w:rsidRDefault="00AE43CA">
      <w:pPr>
        <w:rPr>
          <w:rFonts w:ascii="宋体" w:hAnsi="宋体" w:cs="宋体" w:hint="eastAsia"/>
        </w:rPr>
      </w:pPr>
    </w:p>
    <w:p w14:paraId="22BAC032" w14:textId="77777777" w:rsidR="00AE43CA" w:rsidRDefault="00AE43CA">
      <w:pPr>
        <w:rPr>
          <w:rFonts w:ascii="宋体" w:hAnsi="宋体" w:cs="宋体" w:hint="eastAsia"/>
        </w:rPr>
      </w:pPr>
    </w:p>
    <w:p w14:paraId="716C026C" w14:textId="77777777" w:rsidR="00AE43CA" w:rsidRDefault="00AE43CA">
      <w:pPr>
        <w:pStyle w:val="affff3"/>
        <w:snapToGrid w:val="0"/>
        <w:spacing w:line="360" w:lineRule="auto"/>
        <w:jc w:val="both"/>
        <w:rPr>
          <w:rFonts w:eastAsia="宋体" w:cs="宋体" w:hint="eastAsia"/>
          <w:b w:val="0"/>
          <w:spacing w:val="0"/>
          <w:sz w:val="32"/>
          <w:szCs w:val="32"/>
        </w:rPr>
      </w:pPr>
    </w:p>
    <w:p w14:paraId="57A5D548" w14:textId="77777777" w:rsidR="00AE43CA" w:rsidRDefault="00AE43CA">
      <w:pPr>
        <w:pStyle w:val="afffc"/>
        <w:rPr>
          <w:rFonts w:ascii="宋体" w:eastAsia="宋体" w:hAnsi="宋体" w:cs="宋体" w:hint="eastAsia"/>
        </w:rPr>
      </w:pPr>
    </w:p>
    <w:p w14:paraId="0FF4024D" w14:textId="77777777" w:rsidR="00AE43CA" w:rsidRDefault="00AE43CA">
      <w:pPr>
        <w:pStyle w:val="afffc"/>
        <w:rPr>
          <w:rFonts w:ascii="宋体" w:eastAsia="宋体" w:hAnsi="宋体" w:cs="宋体" w:hint="eastAsia"/>
        </w:rPr>
      </w:pPr>
    </w:p>
    <w:p w14:paraId="1F0900F7" w14:textId="77777777" w:rsidR="00AE43CA" w:rsidRDefault="00AE43CA">
      <w:pPr>
        <w:pStyle w:val="afffc"/>
        <w:rPr>
          <w:rFonts w:ascii="宋体" w:eastAsia="宋体" w:hAnsi="宋体" w:cs="宋体" w:hint="eastAsia"/>
        </w:rPr>
      </w:pPr>
    </w:p>
    <w:p w14:paraId="3776D807" w14:textId="77777777" w:rsidR="00AE43CA" w:rsidRDefault="00AE43CA">
      <w:pPr>
        <w:pStyle w:val="afffc"/>
        <w:rPr>
          <w:rFonts w:ascii="宋体" w:eastAsia="宋体" w:hAnsi="宋体" w:cs="宋体" w:hint="eastAsia"/>
        </w:rPr>
      </w:pPr>
    </w:p>
    <w:p w14:paraId="654A4547" w14:textId="77777777" w:rsidR="00AE43CA" w:rsidRDefault="00AE43CA">
      <w:pPr>
        <w:pStyle w:val="afffc"/>
        <w:rPr>
          <w:rFonts w:ascii="宋体" w:eastAsia="宋体" w:hAnsi="宋体" w:cs="宋体" w:hint="eastAsia"/>
        </w:rPr>
      </w:pPr>
    </w:p>
    <w:p w14:paraId="6D50B298" w14:textId="77777777" w:rsidR="00AE43CA" w:rsidRDefault="00AE43CA">
      <w:pPr>
        <w:pStyle w:val="afffc"/>
        <w:rPr>
          <w:rFonts w:ascii="宋体" w:eastAsia="宋体" w:hAnsi="宋体" w:cs="宋体" w:hint="eastAsia"/>
        </w:rPr>
      </w:pPr>
    </w:p>
    <w:p w14:paraId="4BE07072" w14:textId="77777777" w:rsidR="00AE43CA" w:rsidRDefault="00AE43CA">
      <w:pPr>
        <w:pStyle w:val="afffc"/>
        <w:rPr>
          <w:rFonts w:ascii="宋体" w:eastAsia="宋体" w:hAnsi="宋体" w:cs="宋体" w:hint="eastAsia"/>
        </w:rPr>
      </w:pPr>
    </w:p>
    <w:p w14:paraId="7C46AFBC" w14:textId="77777777" w:rsidR="00AE43CA" w:rsidRDefault="00AE43CA">
      <w:pPr>
        <w:jc w:val="left"/>
        <w:rPr>
          <w:rFonts w:ascii="宋体" w:hAnsi="宋体" w:cs="宋体" w:hint="eastAsia"/>
        </w:rPr>
      </w:pPr>
    </w:p>
    <w:p w14:paraId="3ED0B5D5" w14:textId="77777777" w:rsidR="00AE43CA" w:rsidRDefault="00AE43CA">
      <w:pPr>
        <w:rPr>
          <w:rFonts w:ascii="宋体" w:hAnsi="宋体" w:cs="宋体" w:hint="eastAsia"/>
          <w:sz w:val="28"/>
          <w:szCs w:val="28"/>
        </w:rPr>
      </w:pPr>
    </w:p>
    <w:p w14:paraId="67DC9401" w14:textId="77777777" w:rsidR="00AE43CA" w:rsidRDefault="00AE43CA">
      <w:pPr>
        <w:rPr>
          <w:rFonts w:ascii="宋体" w:hAnsi="宋体" w:cs="宋体" w:hint="eastAsia"/>
          <w:sz w:val="28"/>
          <w:szCs w:val="28"/>
        </w:rPr>
      </w:pPr>
    </w:p>
    <w:p w14:paraId="1426CC39" w14:textId="77777777" w:rsidR="00AE43CA" w:rsidRDefault="00AE43CA">
      <w:pPr>
        <w:rPr>
          <w:rFonts w:ascii="宋体" w:hAnsi="宋体" w:cs="宋体" w:hint="eastAsia"/>
          <w:sz w:val="28"/>
          <w:szCs w:val="28"/>
        </w:rPr>
      </w:pPr>
    </w:p>
    <w:p w14:paraId="2F7562BA" w14:textId="77777777" w:rsidR="00AE43CA" w:rsidRDefault="00AE43CA">
      <w:pPr>
        <w:rPr>
          <w:rFonts w:ascii="宋体" w:hAnsi="宋体" w:cs="宋体" w:hint="eastAsia"/>
          <w:sz w:val="28"/>
          <w:szCs w:val="28"/>
        </w:rPr>
      </w:pPr>
    </w:p>
    <w:p w14:paraId="45594001" w14:textId="77777777" w:rsidR="00AE43CA" w:rsidRDefault="00AE43CA">
      <w:pPr>
        <w:rPr>
          <w:rFonts w:ascii="宋体" w:hAnsi="宋体" w:cs="宋体" w:hint="eastAsia"/>
          <w:sz w:val="28"/>
          <w:szCs w:val="28"/>
        </w:rPr>
      </w:pPr>
    </w:p>
    <w:p w14:paraId="0BF93651" w14:textId="77777777" w:rsidR="00AE43CA" w:rsidRDefault="00AE43CA">
      <w:pPr>
        <w:rPr>
          <w:rFonts w:ascii="宋体" w:hAnsi="宋体" w:cs="宋体" w:hint="eastAsia"/>
          <w:sz w:val="28"/>
          <w:szCs w:val="28"/>
        </w:rPr>
      </w:pPr>
    </w:p>
    <w:p w14:paraId="72A56DA1" w14:textId="77777777" w:rsidR="00AE43CA" w:rsidRDefault="007D7F12">
      <w:pPr>
        <w:rPr>
          <w:rFonts w:ascii="宋体" w:hAnsi="宋体" w:cs="宋体" w:hint="eastAsia"/>
          <w:sz w:val="28"/>
          <w:szCs w:val="28"/>
        </w:rPr>
      </w:pPr>
      <w:r>
        <w:rPr>
          <w:rFonts w:ascii="宋体" w:hAnsi="宋体" w:cs="宋体" w:hint="eastAsia"/>
          <w:sz w:val="28"/>
          <w:szCs w:val="28"/>
        </w:rPr>
        <w:t>格式4：</w:t>
      </w:r>
    </w:p>
    <w:p w14:paraId="4F6BC022" w14:textId="77777777" w:rsidR="00AE43CA" w:rsidRDefault="00AE43CA">
      <w:pPr>
        <w:pStyle w:val="afffc"/>
        <w:rPr>
          <w:rFonts w:ascii="宋体" w:eastAsia="宋体" w:hAnsi="宋体" w:cs="宋体" w:hint="eastAsia"/>
        </w:rPr>
      </w:pPr>
    </w:p>
    <w:p w14:paraId="73B6C1EC" w14:textId="77777777" w:rsidR="00AE43CA" w:rsidRDefault="007D7F12">
      <w:pPr>
        <w:pStyle w:val="affff3"/>
        <w:snapToGrid w:val="0"/>
        <w:spacing w:line="360" w:lineRule="auto"/>
        <w:rPr>
          <w:rFonts w:eastAsia="宋体" w:cs="宋体" w:hint="eastAsia"/>
          <w:b w:val="0"/>
          <w:sz w:val="28"/>
          <w:szCs w:val="28"/>
        </w:rPr>
      </w:pPr>
      <w:r>
        <w:rPr>
          <w:rFonts w:eastAsia="宋体" w:cs="宋体" w:hint="eastAsia"/>
          <w:b w:val="0"/>
          <w:sz w:val="28"/>
          <w:szCs w:val="28"/>
        </w:rPr>
        <w:t>工程设计业绩表</w:t>
      </w:r>
    </w:p>
    <w:tbl>
      <w:tblPr>
        <w:tblW w:w="88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357"/>
        <w:gridCol w:w="2126"/>
        <w:gridCol w:w="2026"/>
        <w:gridCol w:w="1923"/>
      </w:tblGrid>
      <w:tr w:rsidR="00AE43CA" w14:paraId="1A918A77" w14:textId="77777777">
        <w:trPr>
          <w:cantSplit/>
          <w:trHeight w:val="390"/>
        </w:trPr>
        <w:tc>
          <w:tcPr>
            <w:tcW w:w="2803" w:type="dxa"/>
            <w:gridSpan w:val="2"/>
          </w:tcPr>
          <w:p w14:paraId="453A7850" w14:textId="77777777" w:rsidR="00AE43CA" w:rsidRDefault="007D7F12">
            <w:pPr>
              <w:pStyle w:val="affff4"/>
              <w:jc w:val="left"/>
              <w:rPr>
                <w:rFonts w:cs="宋体" w:hint="eastAsia"/>
                <w:sz w:val="21"/>
                <w:szCs w:val="21"/>
              </w:rPr>
            </w:pPr>
            <w:r>
              <w:rPr>
                <w:rFonts w:cs="宋体" w:hint="eastAsia"/>
                <w:sz w:val="21"/>
                <w:szCs w:val="21"/>
              </w:rPr>
              <w:t>项目</w:t>
            </w:r>
          </w:p>
        </w:tc>
        <w:tc>
          <w:tcPr>
            <w:tcW w:w="2126" w:type="dxa"/>
          </w:tcPr>
          <w:p w14:paraId="6F267F62" w14:textId="77777777" w:rsidR="00AE43CA" w:rsidRDefault="007D7F12">
            <w:pPr>
              <w:pStyle w:val="affff4"/>
              <w:jc w:val="center"/>
              <w:rPr>
                <w:rFonts w:cs="宋体" w:hint="eastAsia"/>
                <w:sz w:val="21"/>
                <w:szCs w:val="21"/>
              </w:rPr>
            </w:pPr>
            <w:r>
              <w:rPr>
                <w:rFonts w:cs="宋体" w:hint="eastAsia"/>
                <w:sz w:val="21"/>
                <w:szCs w:val="21"/>
              </w:rPr>
              <w:t>1</w:t>
            </w:r>
          </w:p>
        </w:tc>
        <w:tc>
          <w:tcPr>
            <w:tcW w:w="2026" w:type="dxa"/>
          </w:tcPr>
          <w:p w14:paraId="32F1C924" w14:textId="77777777" w:rsidR="00AE43CA" w:rsidRDefault="007D7F12">
            <w:pPr>
              <w:pStyle w:val="affff4"/>
              <w:jc w:val="center"/>
              <w:rPr>
                <w:rFonts w:cs="宋体" w:hint="eastAsia"/>
                <w:sz w:val="21"/>
                <w:szCs w:val="21"/>
              </w:rPr>
            </w:pPr>
            <w:r>
              <w:rPr>
                <w:rFonts w:cs="宋体" w:hint="eastAsia"/>
                <w:sz w:val="21"/>
                <w:szCs w:val="21"/>
              </w:rPr>
              <w:t>2</w:t>
            </w:r>
          </w:p>
        </w:tc>
        <w:tc>
          <w:tcPr>
            <w:tcW w:w="1923" w:type="dxa"/>
          </w:tcPr>
          <w:p w14:paraId="00BE2B58" w14:textId="77777777" w:rsidR="00AE43CA" w:rsidRDefault="007D7F12">
            <w:pPr>
              <w:pStyle w:val="affff4"/>
              <w:jc w:val="left"/>
              <w:rPr>
                <w:rFonts w:cs="宋体" w:hint="eastAsia"/>
                <w:sz w:val="21"/>
                <w:szCs w:val="21"/>
              </w:rPr>
            </w:pPr>
            <w:r>
              <w:rPr>
                <w:rFonts w:cs="宋体" w:hint="eastAsia"/>
                <w:sz w:val="21"/>
                <w:szCs w:val="21"/>
              </w:rPr>
              <w:t>……</w:t>
            </w:r>
          </w:p>
        </w:tc>
      </w:tr>
      <w:tr w:rsidR="00AE43CA" w14:paraId="333649B7" w14:textId="77777777">
        <w:trPr>
          <w:trHeight w:val="390"/>
        </w:trPr>
        <w:tc>
          <w:tcPr>
            <w:tcW w:w="2803" w:type="dxa"/>
            <w:gridSpan w:val="2"/>
          </w:tcPr>
          <w:p w14:paraId="5C79B33F" w14:textId="77777777" w:rsidR="00AE43CA" w:rsidRDefault="007D7F12">
            <w:pPr>
              <w:pStyle w:val="affff4"/>
              <w:jc w:val="left"/>
              <w:rPr>
                <w:rFonts w:cs="宋体" w:hint="eastAsia"/>
                <w:sz w:val="21"/>
                <w:szCs w:val="21"/>
              </w:rPr>
            </w:pPr>
            <w:r>
              <w:rPr>
                <w:rFonts w:cs="宋体" w:hint="eastAsia"/>
                <w:sz w:val="21"/>
                <w:szCs w:val="21"/>
              </w:rPr>
              <w:t>工程名称</w:t>
            </w:r>
          </w:p>
        </w:tc>
        <w:tc>
          <w:tcPr>
            <w:tcW w:w="2126" w:type="dxa"/>
          </w:tcPr>
          <w:p w14:paraId="43DE702F" w14:textId="77777777" w:rsidR="00AE43CA" w:rsidRDefault="00AE43CA">
            <w:pPr>
              <w:pStyle w:val="affff4"/>
              <w:jc w:val="left"/>
              <w:rPr>
                <w:rFonts w:cs="宋体" w:hint="eastAsia"/>
                <w:sz w:val="21"/>
                <w:szCs w:val="21"/>
              </w:rPr>
            </w:pPr>
          </w:p>
        </w:tc>
        <w:tc>
          <w:tcPr>
            <w:tcW w:w="2026" w:type="dxa"/>
          </w:tcPr>
          <w:p w14:paraId="478299A2" w14:textId="77777777" w:rsidR="00AE43CA" w:rsidRDefault="00AE43CA">
            <w:pPr>
              <w:pStyle w:val="affff4"/>
              <w:jc w:val="left"/>
              <w:rPr>
                <w:rFonts w:cs="宋体" w:hint="eastAsia"/>
                <w:sz w:val="21"/>
                <w:szCs w:val="21"/>
              </w:rPr>
            </w:pPr>
          </w:p>
        </w:tc>
        <w:tc>
          <w:tcPr>
            <w:tcW w:w="1923" w:type="dxa"/>
          </w:tcPr>
          <w:p w14:paraId="784CBE87" w14:textId="77777777" w:rsidR="00AE43CA" w:rsidRDefault="00AE43CA">
            <w:pPr>
              <w:pStyle w:val="affff4"/>
              <w:jc w:val="left"/>
              <w:rPr>
                <w:rFonts w:cs="宋体" w:hint="eastAsia"/>
                <w:sz w:val="21"/>
                <w:szCs w:val="21"/>
              </w:rPr>
            </w:pPr>
          </w:p>
        </w:tc>
      </w:tr>
      <w:tr w:rsidR="00AE43CA" w14:paraId="6B7628C1" w14:textId="77777777">
        <w:trPr>
          <w:trHeight w:val="390"/>
        </w:trPr>
        <w:tc>
          <w:tcPr>
            <w:tcW w:w="2803" w:type="dxa"/>
            <w:gridSpan w:val="2"/>
          </w:tcPr>
          <w:p w14:paraId="44B6B0F2" w14:textId="77777777" w:rsidR="00AE43CA" w:rsidRDefault="007D7F12">
            <w:pPr>
              <w:pStyle w:val="affff4"/>
              <w:jc w:val="left"/>
              <w:rPr>
                <w:rFonts w:cs="宋体" w:hint="eastAsia"/>
                <w:sz w:val="21"/>
                <w:szCs w:val="21"/>
              </w:rPr>
            </w:pPr>
            <w:r>
              <w:rPr>
                <w:rFonts w:cs="宋体" w:hint="eastAsia"/>
                <w:sz w:val="21"/>
                <w:szCs w:val="21"/>
              </w:rPr>
              <w:t>项目地点</w:t>
            </w:r>
          </w:p>
        </w:tc>
        <w:tc>
          <w:tcPr>
            <w:tcW w:w="2126" w:type="dxa"/>
          </w:tcPr>
          <w:p w14:paraId="2FAF07FC" w14:textId="77777777" w:rsidR="00AE43CA" w:rsidRDefault="00AE43CA">
            <w:pPr>
              <w:pStyle w:val="affff4"/>
              <w:jc w:val="left"/>
              <w:rPr>
                <w:rFonts w:cs="宋体" w:hint="eastAsia"/>
                <w:sz w:val="21"/>
                <w:szCs w:val="21"/>
              </w:rPr>
            </w:pPr>
          </w:p>
        </w:tc>
        <w:tc>
          <w:tcPr>
            <w:tcW w:w="2026" w:type="dxa"/>
          </w:tcPr>
          <w:p w14:paraId="68D220BE" w14:textId="77777777" w:rsidR="00AE43CA" w:rsidRDefault="00AE43CA">
            <w:pPr>
              <w:pStyle w:val="affff4"/>
              <w:jc w:val="left"/>
              <w:rPr>
                <w:rFonts w:cs="宋体" w:hint="eastAsia"/>
                <w:sz w:val="21"/>
                <w:szCs w:val="21"/>
              </w:rPr>
            </w:pPr>
          </w:p>
        </w:tc>
        <w:tc>
          <w:tcPr>
            <w:tcW w:w="1923" w:type="dxa"/>
          </w:tcPr>
          <w:p w14:paraId="603EFCD4" w14:textId="77777777" w:rsidR="00AE43CA" w:rsidRDefault="00AE43CA">
            <w:pPr>
              <w:pStyle w:val="affff4"/>
              <w:jc w:val="left"/>
              <w:rPr>
                <w:rFonts w:cs="宋体" w:hint="eastAsia"/>
                <w:sz w:val="21"/>
                <w:szCs w:val="21"/>
              </w:rPr>
            </w:pPr>
          </w:p>
        </w:tc>
      </w:tr>
      <w:tr w:rsidR="00AE43CA" w14:paraId="787DC4D9" w14:textId="77777777">
        <w:trPr>
          <w:trHeight w:val="390"/>
        </w:trPr>
        <w:tc>
          <w:tcPr>
            <w:tcW w:w="2803" w:type="dxa"/>
            <w:gridSpan w:val="2"/>
          </w:tcPr>
          <w:p w14:paraId="2F0668DA" w14:textId="77777777" w:rsidR="00AE43CA" w:rsidRDefault="007D7F12">
            <w:pPr>
              <w:pStyle w:val="affff4"/>
              <w:jc w:val="left"/>
              <w:rPr>
                <w:rFonts w:cs="宋体" w:hint="eastAsia"/>
                <w:sz w:val="21"/>
                <w:szCs w:val="21"/>
              </w:rPr>
            </w:pPr>
            <w:r>
              <w:rPr>
                <w:rFonts w:cs="宋体" w:hint="eastAsia"/>
                <w:sz w:val="21"/>
                <w:szCs w:val="21"/>
              </w:rPr>
              <w:t>工程规模</w:t>
            </w:r>
          </w:p>
        </w:tc>
        <w:tc>
          <w:tcPr>
            <w:tcW w:w="2126" w:type="dxa"/>
          </w:tcPr>
          <w:p w14:paraId="23F14D09" w14:textId="77777777" w:rsidR="00AE43CA" w:rsidRDefault="00AE43CA">
            <w:pPr>
              <w:pStyle w:val="affff4"/>
              <w:jc w:val="left"/>
              <w:rPr>
                <w:rFonts w:cs="宋体" w:hint="eastAsia"/>
                <w:sz w:val="21"/>
                <w:szCs w:val="21"/>
              </w:rPr>
            </w:pPr>
          </w:p>
        </w:tc>
        <w:tc>
          <w:tcPr>
            <w:tcW w:w="2026" w:type="dxa"/>
          </w:tcPr>
          <w:p w14:paraId="7B2523F0" w14:textId="77777777" w:rsidR="00AE43CA" w:rsidRDefault="00AE43CA">
            <w:pPr>
              <w:pStyle w:val="affff4"/>
              <w:jc w:val="left"/>
              <w:rPr>
                <w:rFonts w:cs="宋体" w:hint="eastAsia"/>
                <w:sz w:val="21"/>
                <w:szCs w:val="21"/>
              </w:rPr>
            </w:pPr>
          </w:p>
        </w:tc>
        <w:tc>
          <w:tcPr>
            <w:tcW w:w="1923" w:type="dxa"/>
          </w:tcPr>
          <w:p w14:paraId="5AE0ADF0" w14:textId="77777777" w:rsidR="00AE43CA" w:rsidRDefault="00AE43CA">
            <w:pPr>
              <w:pStyle w:val="affff4"/>
              <w:jc w:val="left"/>
              <w:rPr>
                <w:rFonts w:cs="宋体" w:hint="eastAsia"/>
                <w:sz w:val="21"/>
                <w:szCs w:val="21"/>
              </w:rPr>
            </w:pPr>
          </w:p>
        </w:tc>
      </w:tr>
      <w:tr w:rsidR="00AE43CA" w14:paraId="6F75BDE0" w14:textId="77777777">
        <w:trPr>
          <w:cantSplit/>
          <w:trHeight w:val="390"/>
        </w:trPr>
        <w:tc>
          <w:tcPr>
            <w:tcW w:w="1446" w:type="dxa"/>
            <w:vMerge w:val="restart"/>
            <w:vAlign w:val="center"/>
          </w:tcPr>
          <w:p w14:paraId="0BF5B1EB" w14:textId="77777777" w:rsidR="00AE43CA" w:rsidRDefault="007D7F12">
            <w:pPr>
              <w:pStyle w:val="affff4"/>
              <w:jc w:val="center"/>
              <w:rPr>
                <w:rFonts w:cs="宋体" w:hint="eastAsia"/>
                <w:sz w:val="21"/>
                <w:szCs w:val="21"/>
              </w:rPr>
            </w:pPr>
            <w:r>
              <w:rPr>
                <w:rFonts w:cs="宋体" w:hint="eastAsia"/>
                <w:sz w:val="21"/>
                <w:szCs w:val="21"/>
              </w:rPr>
              <w:t>总价（万元）</w:t>
            </w:r>
          </w:p>
        </w:tc>
        <w:tc>
          <w:tcPr>
            <w:tcW w:w="1357" w:type="dxa"/>
          </w:tcPr>
          <w:p w14:paraId="6BB74C3A" w14:textId="77777777" w:rsidR="00AE43CA" w:rsidRDefault="007D7F12">
            <w:pPr>
              <w:pStyle w:val="affff4"/>
              <w:jc w:val="left"/>
              <w:rPr>
                <w:rFonts w:cs="宋体" w:hint="eastAsia"/>
                <w:sz w:val="21"/>
                <w:szCs w:val="21"/>
              </w:rPr>
            </w:pPr>
            <w:r>
              <w:rPr>
                <w:rFonts w:cs="宋体" w:hint="eastAsia"/>
                <w:sz w:val="21"/>
                <w:szCs w:val="21"/>
              </w:rPr>
              <w:t>合同价格</w:t>
            </w:r>
          </w:p>
        </w:tc>
        <w:tc>
          <w:tcPr>
            <w:tcW w:w="2126" w:type="dxa"/>
          </w:tcPr>
          <w:p w14:paraId="71F42E53" w14:textId="77777777" w:rsidR="00AE43CA" w:rsidRDefault="00AE43CA">
            <w:pPr>
              <w:pStyle w:val="affff4"/>
              <w:jc w:val="left"/>
              <w:rPr>
                <w:rFonts w:cs="宋体" w:hint="eastAsia"/>
                <w:sz w:val="21"/>
                <w:szCs w:val="21"/>
              </w:rPr>
            </w:pPr>
          </w:p>
        </w:tc>
        <w:tc>
          <w:tcPr>
            <w:tcW w:w="2026" w:type="dxa"/>
          </w:tcPr>
          <w:p w14:paraId="3FA21DAA" w14:textId="77777777" w:rsidR="00AE43CA" w:rsidRDefault="00AE43CA">
            <w:pPr>
              <w:pStyle w:val="affff4"/>
              <w:jc w:val="left"/>
              <w:rPr>
                <w:rFonts w:cs="宋体" w:hint="eastAsia"/>
                <w:sz w:val="21"/>
                <w:szCs w:val="21"/>
              </w:rPr>
            </w:pPr>
          </w:p>
        </w:tc>
        <w:tc>
          <w:tcPr>
            <w:tcW w:w="1923" w:type="dxa"/>
          </w:tcPr>
          <w:p w14:paraId="4958D1CF" w14:textId="77777777" w:rsidR="00AE43CA" w:rsidRDefault="00AE43CA">
            <w:pPr>
              <w:pStyle w:val="affff4"/>
              <w:jc w:val="left"/>
              <w:rPr>
                <w:rFonts w:cs="宋体" w:hint="eastAsia"/>
                <w:sz w:val="21"/>
                <w:szCs w:val="21"/>
              </w:rPr>
            </w:pPr>
          </w:p>
        </w:tc>
      </w:tr>
      <w:tr w:rsidR="00AE43CA" w14:paraId="659D0F66" w14:textId="77777777">
        <w:trPr>
          <w:cantSplit/>
          <w:trHeight w:val="390"/>
        </w:trPr>
        <w:tc>
          <w:tcPr>
            <w:tcW w:w="1446" w:type="dxa"/>
            <w:vMerge/>
            <w:vAlign w:val="center"/>
          </w:tcPr>
          <w:p w14:paraId="130225C0" w14:textId="77777777" w:rsidR="00AE43CA" w:rsidRDefault="00AE43CA">
            <w:pPr>
              <w:rPr>
                <w:rFonts w:ascii="宋体" w:hAnsi="宋体" w:cs="宋体" w:hint="eastAsia"/>
              </w:rPr>
            </w:pPr>
          </w:p>
        </w:tc>
        <w:tc>
          <w:tcPr>
            <w:tcW w:w="1357" w:type="dxa"/>
          </w:tcPr>
          <w:p w14:paraId="546EF577" w14:textId="77777777" w:rsidR="00AE43CA" w:rsidRDefault="007D7F12">
            <w:pPr>
              <w:pStyle w:val="affff4"/>
              <w:jc w:val="left"/>
              <w:rPr>
                <w:rFonts w:cs="宋体" w:hint="eastAsia"/>
                <w:sz w:val="21"/>
                <w:szCs w:val="21"/>
              </w:rPr>
            </w:pPr>
            <w:r>
              <w:rPr>
                <w:rFonts w:cs="宋体" w:hint="eastAsia"/>
                <w:sz w:val="21"/>
                <w:szCs w:val="21"/>
              </w:rPr>
              <w:t>中标价格</w:t>
            </w:r>
          </w:p>
        </w:tc>
        <w:tc>
          <w:tcPr>
            <w:tcW w:w="2126" w:type="dxa"/>
          </w:tcPr>
          <w:p w14:paraId="3FCBB158" w14:textId="77777777" w:rsidR="00AE43CA" w:rsidRDefault="00AE43CA">
            <w:pPr>
              <w:pStyle w:val="affff4"/>
              <w:jc w:val="left"/>
              <w:rPr>
                <w:rFonts w:cs="宋体" w:hint="eastAsia"/>
                <w:sz w:val="21"/>
                <w:szCs w:val="21"/>
              </w:rPr>
            </w:pPr>
          </w:p>
        </w:tc>
        <w:tc>
          <w:tcPr>
            <w:tcW w:w="2026" w:type="dxa"/>
          </w:tcPr>
          <w:p w14:paraId="045F5204" w14:textId="77777777" w:rsidR="00AE43CA" w:rsidRDefault="00AE43CA">
            <w:pPr>
              <w:pStyle w:val="affff4"/>
              <w:jc w:val="left"/>
              <w:rPr>
                <w:rFonts w:cs="宋体" w:hint="eastAsia"/>
                <w:sz w:val="21"/>
                <w:szCs w:val="21"/>
              </w:rPr>
            </w:pPr>
          </w:p>
        </w:tc>
        <w:tc>
          <w:tcPr>
            <w:tcW w:w="1923" w:type="dxa"/>
          </w:tcPr>
          <w:p w14:paraId="57DA1D26" w14:textId="77777777" w:rsidR="00AE43CA" w:rsidRDefault="00AE43CA">
            <w:pPr>
              <w:pStyle w:val="affff4"/>
              <w:jc w:val="left"/>
              <w:rPr>
                <w:rFonts w:cs="宋体" w:hint="eastAsia"/>
                <w:sz w:val="21"/>
                <w:szCs w:val="21"/>
              </w:rPr>
            </w:pPr>
          </w:p>
        </w:tc>
      </w:tr>
      <w:tr w:rsidR="00AE43CA" w14:paraId="6C20F24E" w14:textId="77777777">
        <w:trPr>
          <w:cantSplit/>
          <w:trHeight w:val="390"/>
        </w:trPr>
        <w:tc>
          <w:tcPr>
            <w:tcW w:w="2803" w:type="dxa"/>
            <w:gridSpan w:val="2"/>
          </w:tcPr>
          <w:p w14:paraId="556498AA" w14:textId="77777777" w:rsidR="00AE43CA" w:rsidRDefault="007D7F12">
            <w:pPr>
              <w:pStyle w:val="affff4"/>
              <w:jc w:val="left"/>
              <w:rPr>
                <w:rFonts w:cs="宋体" w:hint="eastAsia"/>
                <w:sz w:val="21"/>
                <w:szCs w:val="21"/>
              </w:rPr>
            </w:pPr>
            <w:r>
              <w:rPr>
                <w:rFonts w:cs="宋体" w:hint="eastAsia"/>
                <w:sz w:val="21"/>
                <w:szCs w:val="21"/>
              </w:rPr>
              <w:t>合同签订（签发）日期</w:t>
            </w:r>
          </w:p>
        </w:tc>
        <w:tc>
          <w:tcPr>
            <w:tcW w:w="2126" w:type="dxa"/>
          </w:tcPr>
          <w:p w14:paraId="0F419F15" w14:textId="77777777" w:rsidR="00AE43CA" w:rsidRDefault="00AE43CA">
            <w:pPr>
              <w:pStyle w:val="affff4"/>
              <w:jc w:val="left"/>
              <w:rPr>
                <w:rFonts w:cs="宋体" w:hint="eastAsia"/>
                <w:sz w:val="21"/>
                <w:szCs w:val="21"/>
              </w:rPr>
            </w:pPr>
          </w:p>
        </w:tc>
        <w:tc>
          <w:tcPr>
            <w:tcW w:w="2026" w:type="dxa"/>
          </w:tcPr>
          <w:p w14:paraId="63809CA1" w14:textId="77777777" w:rsidR="00AE43CA" w:rsidRDefault="00AE43CA">
            <w:pPr>
              <w:pStyle w:val="affff4"/>
              <w:jc w:val="left"/>
              <w:rPr>
                <w:rFonts w:cs="宋体" w:hint="eastAsia"/>
                <w:sz w:val="21"/>
                <w:szCs w:val="21"/>
              </w:rPr>
            </w:pPr>
          </w:p>
        </w:tc>
        <w:tc>
          <w:tcPr>
            <w:tcW w:w="1923" w:type="dxa"/>
          </w:tcPr>
          <w:p w14:paraId="5805A893" w14:textId="77777777" w:rsidR="00AE43CA" w:rsidRDefault="00AE43CA">
            <w:pPr>
              <w:pStyle w:val="affff4"/>
              <w:jc w:val="left"/>
              <w:rPr>
                <w:rFonts w:cs="宋体" w:hint="eastAsia"/>
                <w:sz w:val="21"/>
                <w:szCs w:val="21"/>
              </w:rPr>
            </w:pPr>
          </w:p>
        </w:tc>
      </w:tr>
      <w:tr w:rsidR="00AE43CA" w14:paraId="24E35B4A" w14:textId="77777777">
        <w:trPr>
          <w:trHeight w:val="390"/>
        </w:trPr>
        <w:tc>
          <w:tcPr>
            <w:tcW w:w="2803" w:type="dxa"/>
            <w:gridSpan w:val="2"/>
          </w:tcPr>
          <w:p w14:paraId="46FC918C" w14:textId="77777777" w:rsidR="00AE43CA" w:rsidRDefault="007D7F12">
            <w:pPr>
              <w:pStyle w:val="affff4"/>
              <w:jc w:val="left"/>
              <w:rPr>
                <w:rFonts w:cs="宋体" w:hint="eastAsia"/>
                <w:sz w:val="21"/>
                <w:szCs w:val="21"/>
              </w:rPr>
            </w:pPr>
            <w:r>
              <w:rPr>
                <w:rFonts w:cs="宋体" w:hint="eastAsia"/>
                <w:sz w:val="21"/>
                <w:szCs w:val="21"/>
              </w:rPr>
              <w:t>设计负责人姓名</w:t>
            </w:r>
          </w:p>
        </w:tc>
        <w:tc>
          <w:tcPr>
            <w:tcW w:w="2126" w:type="dxa"/>
          </w:tcPr>
          <w:p w14:paraId="62688166" w14:textId="77777777" w:rsidR="00AE43CA" w:rsidRDefault="00AE43CA">
            <w:pPr>
              <w:pStyle w:val="affff4"/>
              <w:jc w:val="left"/>
              <w:rPr>
                <w:rFonts w:cs="宋体" w:hint="eastAsia"/>
                <w:sz w:val="21"/>
                <w:szCs w:val="21"/>
              </w:rPr>
            </w:pPr>
          </w:p>
        </w:tc>
        <w:tc>
          <w:tcPr>
            <w:tcW w:w="2026" w:type="dxa"/>
          </w:tcPr>
          <w:p w14:paraId="5E390237" w14:textId="77777777" w:rsidR="00AE43CA" w:rsidRDefault="00AE43CA">
            <w:pPr>
              <w:pStyle w:val="affff4"/>
              <w:jc w:val="left"/>
              <w:rPr>
                <w:rFonts w:cs="宋体" w:hint="eastAsia"/>
                <w:sz w:val="21"/>
                <w:szCs w:val="21"/>
              </w:rPr>
            </w:pPr>
          </w:p>
        </w:tc>
        <w:tc>
          <w:tcPr>
            <w:tcW w:w="1923" w:type="dxa"/>
          </w:tcPr>
          <w:p w14:paraId="4C16E1DB" w14:textId="77777777" w:rsidR="00AE43CA" w:rsidRDefault="00AE43CA">
            <w:pPr>
              <w:pStyle w:val="affff4"/>
              <w:jc w:val="left"/>
              <w:rPr>
                <w:rFonts w:cs="宋体" w:hint="eastAsia"/>
                <w:sz w:val="21"/>
                <w:szCs w:val="21"/>
              </w:rPr>
            </w:pPr>
          </w:p>
        </w:tc>
      </w:tr>
      <w:tr w:rsidR="00AE43CA" w14:paraId="61FAC6CE" w14:textId="77777777">
        <w:trPr>
          <w:trHeight w:val="390"/>
        </w:trPr>
        <w:tc>
          <w:tcPr>
            <w:tcW w:w="2803" w:type="dxa"/>
            <w:gridSpan w:val="2"/>
          </w:tcPr>
          <w:p w14:paraId="4131D95C" w14:textId="77777777" w:rsidR="00AE43CA" w:rsidRDefault="007D7F12">
            <w:pPr>
              <w:pStyle w:val="affff4"/>
              <w:jc w:val="left"/>
              <w:rPr>
                <w:rFonts w:cs="宋体" w:hint="eastAsia"/>
                <w:sz w:val="21"/>
                <w:szCs w:val="21"/>
              </w:rPr>
            </w:pPr>
            <w:r>
              <w:rPr>
                <w:rFonts w:cs="宋体" w:hint="eastAsia"/>
                <w:sz w:val="21"/>
                <w:szCs w:val="21"/>
              </w:rPr>
              <w:t>项目业主名称</w:t>
            </w:r>
          </w:p>
        </w:tc>
        <w:tc>
          <w:tcPr>
            <w:tcW w:w="2126" w:type="dxa"/>
          </w:tcPr>
          <w:p w14:paraId="306C7018" w14:textId="77777777" w:rsidR="00AE43CA" w:rsidRDefault="00AE43CA">
            <w:pPr>
              <w:pStyle w:val="affff4"/>
              <w:jc w:val="left"/>
              <w:rPr>
                <w:rFonts w:cs="宋体" w:hint="eastAsia"/>
                <w:sz w:val="21"/>
                <w:szCs w:val="21"/>
              </w:rPr>
            </w:pPr>
          </w:p>
        </w:tc>
        <w:tc>
          <w:tcPr>
            <w:tcW w:w="2026" w:type="dxa"/>
          </w:tcPr>
          <w:p w14:paraId="4B15221C" w14:textId="77777777" w:rsidR="00AE43CA" w:rsidRDefault="00AE43CA">
            <w:pPr>
              <w:pStyle w:val="affff4"/>
              <w:jc w:val="left"/>
              <w:rPr>
                <w:rFonts w:cs="宋体" w:hint="eastAsia"/>
                <w:sz w:val="21"/>
                <w:szCs w:val="21"/>
              </w:rPr>
            </w:pPr>
          </w:p>
        </w:tc>
        <w:tc>
          <w:tcPr>
            <w:tcW w:w="1923" w:type="dxa"/>
          </w:tcPr>
          <w:p w14:paraId="04CA5A67" w14:textId="77777777" w:rsidR="00AE43CA" w:rsidRDefault="00AE43CA">
            <w:pPr>
              <w:pStyle w:val="affff4"/>
              <w:jc w:val="left"/>
              <w:rPr>
                <w:rFonts w:cs="宋体" w:hint="eastAsia"/>
                <w:sz w:val="21"/>
                <w:szCs w:val="21"/>
              </w:rPr>
            </w:pPr>
          </w:p>
        </w:tc>
      </w:tr>
    </w:tbl>
    <w:p w14:paraId="6CA9BF2D" w14:textId="77777777" w:rsidR="00AE43CA" w:rsidRDefault="00AE43CA">
      <w:pPr>
        <w:pStyle w:val="NewNewNewNewNewNewNew"/>
        <w:wordWrap w:val="0"/>
        <w:jc w:val="left"/>
        <w:rPr>
          <w:rFonts w:ascii="宋体" w:hAnsi="宋体" w:cs="宋体" w:hint="eastAsia"/>
          <w:u w:val="single"/>
        </w:rPr>
      </w:pPr>
    </w:p>
    <w:p w14:paraId="4718023B" w14:textId="77777777" w:rsidR="00AE43CA" w:rsidRDefault="007D7F12">
      <w:pPr>
        <w:spacing w:line="360" w:lineRule="exact"/>
        <w:jc w:val="left"/>
        <w:rPr>
          <w:rFonts w:ascii="宋体" w:hAnsi="宋体" w:cs="宋体" w:hint="eastAsia"/>
        </w:rPr>
      </w:pPr>
      <w:r>
        <w:rPr>
          <w:rFonts w:ascii="宋体" w:hAnsi="宋体" w:cs="宋体" w:hint="eastAsia"/>
        </w:rPr>
        <w:t>注：按评分表附相关的证明材料扫描件。</w:t>
      </w:r>
    </w:p>
    <w:p w14:paraId="7F1A6606" w14:textId="77777777" w:rsidR="00AE43CA" w:rsidRDefault="00AE43CA">
      <w:pPr>
        <w:pStyle w:val="affff4"/>
        <w:jc w:val="left"/>
        <w:rPr>
          <w:rFonts w:cs="宋体" w:hint="eastAsia"/>
          <w:sz w:val="21"/>
          <w:szCs w:val="21"/>
        </w:rPr>
      </w:pPr>
    </w:p>
    <w:p w14:paraId="32C8F728" w14:textId="77777777" w:rsidR="00AE43CA" w:rsidRDefault="00AE43CA">
      <w:pPr>
        <w:pStyle w:val="affff4"/>
        <w:jc w:val="left"/>
        <w:rPr>
          <w:rFonts w:cs="宋体" w:hint="eastAsia"/>
          <w:sz w:val="21"/>
          <w:szCs w:val="21"/>
        </w:rPr>
      </w:pPr>
    </w:p>
    <w:p w14:paraId="62BE807D" w14:textId="77777777" w:rsidR="00AE43CA" w:rsidRDefault="00AE43CA">
      <w:pPr>
        <w:tabs>
          <w:tab w:val="left" w:pos="2796"/>
        </w:tabs>
        <w:jc w:val="center"/>
        <w:rPr>
          <w:rFonts w:ascii="宋体" w:hAnsi="宋体" w:cs="宋体" w:hint="eastAsia"/>
          <w:b/>
          <w:sz w:val="32"/>
          <w:szCs w:val="32"/>
        </w:rPr>
      </w:pPr>
    </w:p>
    <w:p w14:paraId="415415C6" w14:textId="77777777" w:rsidR="00AE43CA" w:rsidRDefault="00AE43CA">
      <w:pPr>
        <w:tabs>
          <w:tab w:val="left" w:pos="2796"/>
        </w:tabs>
        <w:jc w:val="center"/>
        <w:rPr>
          <w:rFonts w:ascii="宋体" w:hAnsi="宋体" w:cs="宋体" w:hint="eastAsia"/>
          <w:b/>
          <w:sz w:val="32"/>
          <w:szCs w:val="32"/>
        </w:rPr>
      </w:pPr>
    </w:p>
    <w:p w14:paraId="51D42904" w14:textId="77777777" w:rsidR="00AE43CA" w:rsidRDefault="00AE43CA">
      <w:pPr>
        <w:tabs>
          <w:tab w:val="left" w:pos="2796"/>
        </w:tabs>
        <w:jc w:val="center"/>
        <w:rPr>
          <w:rFonts w:ascii="宋体" w:hAnsi="宋体" w:cs="宋体" w:hint="eastAsia"/>
          <w:b/>
          <w:sz w:val="32"/>
          <w:szCs w:val="32"/>
        </w:rPr>
      </w:pPr>
    </w:p>
    <w:p w14:paraId="5336615C" w14:textId="77777777" w:rsidR="00AE43CA" w:rsidRDefault="00AE43CA">
      <w:pPr>
        <w:tabs>
          <w:tab w:val="left" w:pos="2796"/>
        </w:tabs>
        <w:jc w:val="center"/>
        <w:rPr>
          <w:rFonts w:ascii="宋体" w:hAnsi="宋体" w:cs="宋体" w:hint="eastAsia"/>
          <w:b/>
          <w:sz w:val="32"/>
          <w:szCs w:val="32"/>
        </w:rPr>
      </w:pPr>
    </w:p>
    <w:p w14:paraId="6841D744" w14:textId="77777777" w:rsidR="00AE43CA" w:rsidRDefault="00AE43CA">
      <w:pPr>
        <w:tabs>
          <w:tab w:val="left" w:pos="2796"/>
        </w:tabs>
        <w:jc w:val="center"/>
        <w:rPr>
          <w:rFonts w:ascii="宋体" w:hAnsi="宋体" w:cs="宋体" w:hint="eastAsia"/>
          <w:b/>
          <w:sz w:val="32"/>
          <w:szCs w:val="32"/>
        </w:rPr>
      </w:pPr>
    </w:p>
    <w:p w14:paraId="40EC4B88" w14:textId="77777777" w:rsidR="00AE43CA" w:rsidRDefault="00AE43CA">
      <w:pPr>
        <w:tabs>
          <w:tab w:val="left" w:pos="2796"/>
        </w:tabs>
        <w:jc w:val="center"/>
        <w:rPr>
          <w:rFonts w:ascii="宋体" w:hAnsi="宋体" w:cs="宋体" w:hint="eastAsia"/>
          <w:b/>
          <w:sz w:val="32"/>
          <w:szCs w:val="32"/>
        </w:rPr>
      </w:pPr>
    </w:p>
    <w:p w14:paraId="441A759A" w14:textId="77777777" w:rsidR="00AE43CA" w:rsidRDefault="00AE43CA">
      <w:pPr>
        <w:tabs>
          <w:tab w:val="left" w:pos="2796"/>
        </w:tabs>
        <w:jc w:val="center"/>
        <w:rPr>
          <w:rFonts w:ascii="宋体" w:hAnsi="宋体" w:cs="宋体" w:hint="eastAsia"/>
          <w:b/>
          <w:sz w:val="32"/>
          <w:szCs w:val="32"/>
        </w:rPr>
      </w:pPr>
    </w:p>
    <w:p w14:paraId="461E5C94" w14:textId="77777777" w:rsidR="00AE43CA" w:rsidRDefault="00AE43CA">
      <w:pPr>
        <w:tabs>
          <w:tab w:val="left" w:pos="2796"/>
        </w:tabs>
        <w:jc w:val="center"/>
        <w:rPr>
          <w:rFonts w:ascii="宋体" w:hAnsi="宋体" w:cs="宋体" w:hint="eastAsia"/>
          <w:b/>
          <w:sz w:val="32"/>
          <w:szCs w:val="32"/>
        </w:rPr>
      </w:pPr>
    </w:p>
    <w:p w14:paraId="15D2661F" w14:textId="77777777" w:rsidR="00AE43CA" w:rsidRDefault="00AE43CA">
      <w:pPr>
        <w:tabs>
          <w:tab w:val="left" w:pos="2796"/>
        </w:tabs>
        <w:jc w:val="center"/>
        <w:rPr>
          <w:rFonts w:ascii="宋体" w:hAnsi="宋体" w:cs="宋体" w:hint="eastAsia"/>
          <w:b/>
          <w:sz w:val="32"/>
          <w:szCs w:val="32"/>
        </w:rPr>
      </w:pPr>
    </w:p>
    <w:p w14:paraId="43A46A42" w14:textId="77777777" w:rsidR="00AE43CA" w:rsidRDefault="00AE43CA">
      <w:pPr>
        <w:tabs>
          <w:tab w:val="left" w:pos="2796"/>
        </w:tabs>
        <w:jc w:val="center"/>
        <w:rPr>
          <w:rFonts w:ascii="宋体" w:hAnsi="宋体" w:cs="宋体" w:hint="eastAsia"/>
          <w:b/>
          <w:sz w:val="32"/>
          <w:szCs w:val="32"/>
        </w:rPr>
      </w:pPr>
    </w:p>
    <w:p w14:paraId="158D4C42" w14:textId="77777777" w:rsidR="00AE43CA" w:rsidRDefault="00AE43CA">
      <w:pPr>
        <w:tabs>
          <w:tab w:val="left" w:pos="2796"/>
        </w:tabs>
        <w:rPr>
          <w:rFonts w:ascii="宋体" w:hAnsi="宋体" w:cs="宋体" w:hint="eastAsia"/>
          <w:sz w:val="28"/>
          <w:szCs w:val="28"/>
        </w:rPr>
      </w:pPr>
    </w:p>
    <w:p w14:paraId="68B33121" w14:textId="77777777" w:rsidR="00AE43CA" w:rsidRDefault="00AE43CA">
      <w:pPr>
        <w:pStyle w:val="aff3"/>
        <w:rPr>
          <w:rFonts w:cs="宋体" w:hint="eastAsia"/>
          <w:sz w:val="28"/>
          <w:szCs w:val="28"/>
        </w:rPr>
      </w:pPr>
    </w:p>
    <w:p w14:paraId="3D709ED2" w14:textId="77777777" w:rsidR="00AE43CA" w:rsidRDefault="00AE43CA">
      <w:pPr>
        <w:pStyle w:val="aff3"/>
        <w:rPr>
          <w:rFonts w:cs="宋体" w:hint="eastAsia"/>
          <w:sz w:val="28"/>
          <w:szCs w:val="28"/>
        </w:rPr>
      </w:pPr>
    </w:p>
    <w:p w14:paraId="2489C458" w14:textId="77777777" w:rsidR="00AE43CA" w:rsidRDefault="00AE43CA">
      <w:pPr>
        <w:pStyle w:val="aff3"/>
        <w:rPr>
          <w:rFonts w:cs="宋体" w:hint="eastAsia"/>
          <w:sz w:val="28"/>
          <w:szCs w:val="28"/>
        </w:rPr>
      </w:pPr>
    </w:p>
    <w:p w14:paraId="543E2694" w14:textId="77777777" w:rsidR="00AE43CA" w:rsidRDefault="00AE43CA">
      <w:pPr>
        <w:pStyle w:val="aff3"/>
        <w:rPr>
          <w:rFonts w:cs="宋体" w:hint="eastAsia"/>
          <w:sz w:val="28"/>
          <w:szCs w:val="28"/>
        </w:rPr>
      </w:pPr>
    </w:p>
    <w:p w14:paraId="6F5AE7F6" w14:textId="77777777" w:rsidR="00AE43CA" w:rsidRDefault="00AE43CA">
      <w:pPr>
        <w:rPr>
          <w:rFonts w:ascii="宋体" w:hAnsi="宋体" w:cs="宋体" w:hint="eastAsia"/>
          <w:sz w:val="20"/>
          <w:szCs w:val="20"/>
        </w:rPr>
      </w:pPr>
    </w:p>
    <w:p w14:paraId="0D81AD4D" w14:textId="77777777" w:rsidR="00AE43CA" w:rsidRDefault="00AE43CA">
      <w:pPr>
        <w:pStyle w:val="a3"/>
      </w:pPr>
    </w:p>
    <w:p w14:paraId="42E209DC" w14:textId="77777777" w:rsidR="00AE43CA" w:rsidRDefault="00AE43CA">
      <w:pPr>
        <w:rPr>
          <w:rFonts w:ascii="宋体" w:hAnsi="宋体" w:cs="宋体" w:hint="eastAsia"/>
          <w:sz w:val="28"/>
          <w:szCs w:val="28"/>
        </w:rPr>
      </w:pPr>
    </w:p>
    <w:p w14:paraId="74A1212C" w14:textId="77777777" w:rsidR="00AE43CA" w:rsidRDefault="00AE43CA">
      <w:pPr>
        <w:rPr>
          <w:rFonts w:ascii="宋体" w:hAnsi="宋体" w:cs="宋体" w:hint="eastAsia"/>
          <w:sz w:val="28"/>
          <w:szCs w:val="28"/>
        </w:rPr>
      </w:pPr>
    </w:p>
    <w:p w14:paraId="64829689" w14:textId="77777777" w:rsidR="00AE43CA" w:rsidRDefault="00AE43CA">
      <w:pPr>
        <w:rPr>
          <w:rFonts w:ascii="宋体" w:hAnsi="宋体" w:cs="宋体" w:hint="eastAsia"/>
          <w:sz w:val="28"/>
          <w:szCs w:val="28"/>
        </w:rPr>
      </w:pPr>
    </w:p>
    <w:p w14:paraId="00D5E1DC" w14:textId="77777777" w:rsidR="00AE43CA" w:rsidRDefault="00AE43CA">
      <w:pPr>
        <w:rPr>
          <w:rFonts w:ascii="宋体" w:hAnsi="宋体" w:cs="宋体" w:hint="eastAsia"/>
          <w:sz w:val="28"/>
          <w:szCs w:val="28"/>
        </w:rPr>
      </w:pPr>
    </w:p>
    <w:p w14:paraId="28467177" w14:textId="77777777" w:rsidR="00AE43CA" w:rsidRDefault="007D7F12">
      <w:pPr>
        <w:rPr>
          <w:rFonts w:ascii="宋体" w:hAnsi="宋体" w:cs="宋体" w:hint="eastAsia"/>
          <w:sz w:val="28"/>
          <w:szCs w:val="28"/>
        </w:rPr>
      </w:pPr>
      <w:r>
        <w:rPr>
          <w:rFonts w:ascii="宋体" w:hAnsi="宋体" w:cs="宋体" w:hint="eastAsia"/>
          <w:sz w:val="28"/>
          <w:szCs w:val="28"/>
        </w:rPr>
        <w:t>格式5：</w:t>
      </w:r>
    </w:p>
    <w:p w14:paraId="317BB315" w14:textId="77777777" w:rsidR="00AE43CA" w:rsidRDefault="00AE43CA">
      <w:pPr>
        <w:rPr>
          <w:rFonts w:ascii="宋体" w:hAnsi="宋体" w:cs="宋体" w:hint="eastAsia"/>
        </w:rPr>
      </w:pPr>
    </w:p>
    <w:p w14:paraId="7191EB3B" w14:textId="77777777" w:rsidR="00AE43CA" w:rsidRDefault="007D7F12">
      <w:pPr>
        <w:jc w:val="center"/>
        <w:rPr>
          <w:rFonts w:ascii="宋体" w:hAnsi="宋体" w:cs="宋体" w:hint="eastAsia"/>
          <w:b/>
          <w:sz w:val="36"/>
          <w:szCs w:val="36"/>
        </w:rPr>
      </w:pPr>
      <w:r>
        <w:rPr>
          <w:rFonts w:ascii="宋体" w:hAnsi="宋体" w:cs="宋体" w:hint="eastAsia"/>
          <w:b/>
          <w:sz w:val="36"/>
          <w:szCs w:val="36"/>
        </w:rPr>
        <w:t>一、投标函及投标函附录</w:t>
      </w:r>
    </w:p>
    <w:p w14:paraId="05FA1A48" w14:textId="77777777" w:rsidR="00AE43CA" w:rsidRDefault="00AE43CA">
      <w:pPr>
        <w:jc w:val="center"/>
        <w:rPr>
          <w:rFonts w:ascii="宋体" w:hAnsi="宋体" w:cs="宋体" w:hint="eastAsia"/>
          <w:sz w:val="32"/>
          <w:szCs w:val="32"/>
        </w:rPr>
      </w:pPr>
    </w:p>
    <w:p w14:paraId="66CEDDF2" w14:textId="77777777" w:rsidR="00AE43CA" w:rsidRDefault="007D7F12">
      <w:pPr>
        <w:jc w:val="center"/>
        <w:rPr>
          <w:rFonts w:ascii="宋体" w:hAnsi="宋体" w:cs="宋体" w:hint="eastAsia"/>
          <w:b/>
          <w:bCs/>
          <w:sz w:val="28"/>
          <w:szCs w:val="28"/>
        </w:rPr>
      </w:pPr>
      <w:r>
        <w:rPr>
          <w:rFonts w:ascii="宋体" w:hAnsi="宋体" w:cs="宋体" w:hint="eastAsia"/>
          <w:b/>
          <w:bCs/>
          <w:sz w:val="28"/>
          <w:szCs w:val="28"/>
        </w:rPr>
        <w:t>（一）投标函</w:t>
      </w:r>
    </w:p>
    <w:p w14:paraId="29258A0C" w14:textId="77777777" w:rsidR="00AE43CA" w:rsidRDefault="007D7F12">
      <w:pPr>
        <w:spacing w:line="400" w:lineRule="exact"/>
        <w:rPr>
          <w:rFonts w:ascii="宋体" w:hAnsi="宋体" w:cs="宋体" w:hint="eastAsia"/>
        </w:rPr>
      </w:pPr>
      <w:bookmarkStart w:id="156" w:name="_Toc221951928"/>
      <w:r>
        <w:rPr>
          <w:rFonts w:ascii="宋体" w:hAnsi="宋体" w:cs="宋体" w:hint="eastAsia"/>
          <w:u w:val="single"/>
        </w:rPr>
        <w:t>（招标人名称）</w:t>
      </w:r>
      <w:r>
        <w:rPr>
          <w:rFonts w:ascii="宋体" w:hAnsi="宋体" w:cs="宋体" w:hint="eastAsia"/>
        </w:rPr>
        <w:t>：</w:t>
      </w:r>
      <w:bookmarkEnd w:id="156"/>
    </w:p>
    <w:p w14:paraId="202DAEE0" w14:textId="77777777" w:rsidR="00AE43CA" w:rsidRDefault="007D7F12">
      <w:pPr>
        <w:spacing w:line="400" w:lineRule="exact"/>
        <w:ind w:leftChars="57" w:left="120" w:firstLineChars="150" w:firstLine="315"/>
        <w:rPr>
          <w:rFonts w:ascii="宋体" w:hAnsi="宋体" w:cs="宋体" w:hint="eastAsia"/>
        </w:rPr>
      </w:pPr>
      <w:bookmarkStart w:id="157" w:name="_Toc221951929"/>
      <w:r>
        <w:rPr>
          <w:rFonts w:ascii="宋体" w:hAnsi="宋体" w:cs="宋体" w:hint="eastAsia"/>
        </w:rPr>
        <w:t>1．我方已仔细研究了</w:t>
      </w:r>
      <w:r>
        <w:rPr>
          <w:rFonts w:ascii="宋体" w:hAnsi="宋体" w:cs="宋体" w:hint="eastAsia"/>
          <w:u w:val="single"/>
        </w:rPr>
        <w:t xml:space="preserve">       （项目名称）        </w:t>
      </w:r>
      <w:r>
        <w:rPr>
          <w:rFonts w:ascii="宋体" w:hAnsi="宋体" w:cs="宋体" w:hint="eastAsia"/>
        </w:rPr>
        <w:t>招标文件的全部内容，愿意以人民币（大写）</w:t>
      </w:r>
      <w:r>
        <w:rPr>
          <w:rFonts w:ascii="宋体" w:hAnsi="宋体" w:cs="宋体" w:hint="eastAsia"/>
          <w:u w:val="single"/>
        </w:rPr>
        <w:t xml:space="preserve">             </w:t>
      </w:r>
      <w:r>
        <w:rPr>
          <w:rFonts w:ascii="宋体" w:hAnsi="宋体" w:cs="宋体" w:hint="eastAsia"/>
        </w:rPr>
        <w:t>（¥</w:t>
      </w:r>
      <w:r>
        <w:rPr>
          <w:rFonts w:ascii="宋体" w:hAnsi="宋体" w:cs="宋体" w:hint="eastAsia"/>
          <w:u w:val="single"/>
        </w:rPr>
        <w:t xml:space="preserve">         </w:t>
      </w:r>
      <w:r>
        <w:rPr>
          <w:rFonts w:ascii="宋体" w:hAnsi="宋体" w:cs="宋体" w:hint="eastAsia"/>
        </w:rPr>
        <w:t>元）的投标总报价，工期：</w:t>
      </w:r>
      <w:r>
        <w:rPr>
          <w:rFonts w:ascii="宋体" w:hAnsi="宋体" w:cs="宋体" w:hint="eastAsia"/>
          <w:u w:val="single"/>
        </w:rPr>
        <w:t xml:space="preserve">           </w:t>
      </w:r>
      <w:r>
        <w:rPr>
          <w:rFonts w:ascii="宋体" w:hAnsi="宋体" w:cs="宋体" w:hint="eastAsia"/>
        </w:rPr>
        <w:t>，按合同约定实施和完成承包工程，修补工程中的任何缺陷，质量标准：</w:t>
      </w:r>
      <w:r>
        <w:rPr>
          <w:rFonts w:ascii="宋体" w:hAnsi="宋体" w:cs="宋体" w:hint="eastAsia"/>
          <w:u w:val="single"/>
        </w:rPr>
        <w:t>按照</w:t>
      </w:r>
      <w:r>
        <w:rPr>
          <w:rFonts w:ascii="宋体" w:hAnsi="宋体" w:cs="宋体"/>
          <w:u w:val="single"/>
        </w:rPr>
        <w:t>招标文件要求</w:t>
      </w:r>
      <w:r>
        <w:rPr>
          <w:rFonts w:ascii="宋体" w:hAnsi="宋体" w:cs="宋体" w:hint="eastAsia"/>
        </w:rPr>
        <w:t>。</w:t>
      </w:r>
    </w:p>
    <w:p w14:paraId="139A89EA" w14:textId="77777777" w:rsidR="00AE43CA" w:rsidRDefault="007D7F12">
      <w:pPr>
        <w:spacing w:line="400" w:lineRule="exact"/>
        <w:ind w:firstLine="480"/>
        <w:rPr>
          <w:rFonts w:ascii="宋体" w:hAnsi="宋体" w:cs="宋体" w:hint="eastAsia"/>
        </w:rPr>
      </w:pPr>
      <w:r>
        <w:rPr>
          <w:rFonts w:ascii="宋体" w:hAnsi="宋体" w:cs="宋体" w:hint="eastAsia"/>
        </w:rPr>
        <w:t>2．我方承诺在投标有效期内不补充、修改、替代或撤回本投标文件。</w:t>
      </w:r>
    </w:p>
    <w:p w14:paraId="2AA994E0" w14:textId="77777777" w:rsidR="00AE43CA" w:rsidRDefault="007D7F12">
      <w:pPr>
        <w:spacing w:line="400" w:lineRule="exact"/>
        <w:ind w:firstLine="480"/>
        <w:rPr>
          <w:rFonts w:ascii="宋体" w:hAnsi="宋体" w:cs="宋体" w:hint="eastAsia"/>
        </w:rPr>
      </w:pPr>
      <w:r>
        <w:rPr>
          <w:rFonts w:ascii="宋体" w:hAnsi="宋体" w:cs="宋体" w:hint="eastAsia"/>
        </w:rPr>
        <w:t>3．我方保证在本项目投标中不弄虚作假，骗取中标。一旦经查实我方存在《中华人民共和国招投标法实施条例》第四十二条规定的以其他方式弄虚作假的行为，我方愿意接受公开通报，承担由此带来的责任和法律后果，包括但不限于取消投标资格或中标资格（如果已取得中标）、接受行政监督部门的行政处罚，并自愿放弃参加</w:t>
      </w:r>
      <w:r>
        <w:rPr>
          <w:rFonts w:ascii="宋体" w:hAnsi="宋体" w:hint="eastAsia"/>
        </w:rPr>
        <w:t>招标人</w:t>
      </w:r>
      <w:r>
        <w:rPr>
          <w:rFonts w:ascii="宋体" w:hAnsi="宋体" w:cs="宋体" w:hint="eastAsia"/>
        </w:rPr>
        <w:t>所辖范围内三年的招标投标活动。同时，同意招标人将我方弄虚作假行为上报行政监督部门进行严肃查处。</w:t>
      </w:r>
    </w:p>
    <w:p w14:paraId="46C11810" w14:textId="77777777" w:rsidR="00AE43CA" w:rsidRDefault="007D7F12">
      <w:pPr>
        <w:spacing w:line="400" w:lineRule="exact"/>
        <w:ind w:firstLine="480"/>
        <w:rPr>
          <w:rFonts w:ascii="宋体" w:hAnsi="宋体" w:cs="宋体" w:hint="eastAsia"/>
        </w:rPr>
      </w:pPr>
      <w:r>
        <w:rPr>
          <w:rFonts w:ascii="宋体" w:hAnsi="宋体" w:cs="宋体" w:hint="eastAsia"/>
        </w:rPr>
        <w:t>4.我方保证在本项目招投标过程中，依法依规进行异议或投诉，我方承诺如招标人收到来自我方的异议或投诉，但经查实属于恶意异议或投诉的，则我方自愿放弃参加招标人所辖范围内一年的招标投标活动。同时，同意招标人将我方恶意异议或投诉的行为上报行政监督部门进行严肃查处。</w:t>
      </w:r>
    </w:p>
    <w:p w14:paraId="78C4EA9C" w14:textId="77777777" w:rsidR="00AE43CA" w:rsidRDefault="007D7F12">
      <w:pPr>
        <w:spacing w:line="400" w:lineRule="exact"/>
        <w:ind w:firstLine="480"/>
        <w:rPr>
          <w:rFonts w:ascii="宋体" w:hAnsi="宋体" w:cs="宋体" w:hint="eastAsia"/>
        </w:rPr>
      </w:pPr>
      <w:bookmarkStart w:id="158" w:name="_Toc221951932"/>
      <w:bookmarkEnd w:id="157"/>
      <w:r>
        <w:rPr>
          <w:rFonts w:ascii="宋体" w:hAnsi="宋体" w:cs="宋体" w:hint="eastAsia"/>
        </w:rPr>
        <w:t>5．如我方中标：</w:t>
      </w:r>
      <w:bookmarkEnd w:id="158"/>
    </w:p>
    <w:p w14:paraId="356969D8" w14:textId="77777777" w:rsidR="00AE43CA" w:rsidRDefault="007D7F12">
      <w:pPr>
        <w:spacing w:line="400" w:lineRule="exact"/>
        <w:ind w:firstLineChars="100" w:firstLine="210"/>
        <w:rPr>
          <w:rFonts w:ascii="宋体" w:hAnsi="宋体" w:cs="宋体" w:hint="eastAsia"/>
        </w:rPr>
      </w:pPr>
      <w:bookmarkStart w:id="159" w:name="_Toc221951933"/>
      <w:r>
        <w:rPr>
          <w:rFonts w:ascii="宋体" w:hAnsi="宋体" w:cs="宋体" w:hint="eastAsia"/>
        </w:rPr>
        <w:t>（1）我方承诺在收到中标通知书后，在招标文件规定的期限内与你方及项目建设管理单位签订合同。</w:t>
      </w:r>
      <w:bookmarkEnd w:id="159"/>
    </w:p>
    <w:p w14:paraId="280E5105" w14:textId="77777777" w:rsidR="00AE43CA" w:rsidRDefault="007D7F12">
      <w:pPr>
        <w:spacing w:line="400" w:lineRule="exact"/>
        <w:ind w:firstLineChars="100" w:firstLine="210"/>
        <w:rPr>
          <w:rFonts w:ascii="宋体" w:hAnsi="宋体" w:cs="宋体" w:hint="eastAsia"/>
        </w:rPr>
      </w:pPr>
      <w:bookmarkStart w:id="160" w:name="_Toc221951934"/>
      <w:r>
        <w:rPr>
          <w:rFonts w:ascii="宋体" w:hAnsi="宋体" w:cs="宋体" w:hint="eastAsia"/>
        </w:rPr>
        <w:t>（2）随同本投标函递交的投标函附录属于合同文件的组成部分。</w:t>
      </w:r>
      <w:bookmarkEnd w:id="160"/>
    </w:p>
    <w:p w14:paraId="48470695" w14:textId="77777777" w:rsidR="00AE43CA" w:rsidRDefault="007D7F12">
      <w:pPr>
        <w:spacing w:line="400" w:lineRule="exact"/>
        <w:ind w:firstLine="240"/>
        <w:rPr>
          <w:rFonts w:ascii="宋体" w:hAnsi="宋体" w:cs="宋体" w:hint="eastAsia"/>
        </w:rPr>
      </w:pPr>
      <w:bookmarkStart w:id="161" w:name="_Toc221951935"/>
      <w:r>
        <w:rPr>
          <w:rFonts w:ascii="宋体" w:hAnsi="宋体" w:cs="宋体" w:hint="eastAsia"/>
        </w:rPr>
        <w:t>（3）我方承诺按照招标文件规定向你方递交履约担保。</w:t>
      </w:r>
      <w:bookmarkEnd w:id="161"/>
    </w:p>
    <w:p w14:paraId="67D44CD5" w14:textId="77777777" w:rsidR="00AE43CA" w:rsidRDefault="007D7F12">
      <w:pPr>
        <w:spacing w:line="400" w:lineRule="exact"/>
        <w:ind w:firstLine="235"/>
        <w:rPr>
          <w:rFonts w:ascii="宋体" w:hAnsi="宋体" w:cs="宋体" w:hint="eastAsia"/>
        </w:rPr>
      </w:pPr>
      <w:bookmarkStart w:id="162" w:name="_Toc221951936"/>
      <w:r>
        <w:rPr>
          <w:rFonts w:ascii="宋体" w:hAnsi="宋体" w:cs="宋体" w:hint="eastAsia"/>
        </w:rPr>
        <w:t>（4）我方承诺在合同约定的期限内完成并移交全部合同工程。</w:t>
      </w:r>
      <w:bookmarkEnd w:id="162"/>
    </w:p>
    <w:p w14:paraId="569464E3" w14:textId="77777777" w:rsidR="00AE43CA" w:rsidRDefault="007D7F12">
      <w:pPr>
        <w:spacing w:line="400" w:lineRule="exact"/>
        <w:ind w:firstLine="480"/>
        <w:rPr>
          <w:rFonts w:ascii="宋体" w:hAnsi="宋体" w:cs="宋体" w:hint="eastAsia"/>
        </w:rPr>
      </w:pPr>
      <w:bookmarkStart w:id="163" w:name="_Toc221951938"/>
      <w:r>
        <w:rPr>
          <w:rFonts w:ascii="宋体" w:hAnsi="宋体" w:cs="宋体" w:hint="eastAsia"/>
        </w:rPr>
        <w:t>6．</w:t>
      </w:r>
      <w:r>
        <w:rPr>
          <w:rFonts w:ascii="宋体" w:hAnsi="宋体" w:cs="宋体" w:hint="eastAsia"/>
          <w:u w:val="single"/>
        </w:rPr>
        <w:t>如我方作出违反上述第5条第（1）、（3）点的行为，</w:t>
      </w:r>
      <w:r>
        <w:rPr>
          <w:rFonts w:ascii="宋体" w:hAnsi="宋体" w:cs="宋体" w:hint="eastAsia"/>
          <w:b/>
          <w:u w:val="single"/>
        </w:rPr>
        <w:t>我方自愿放弃中标资格</w:t>
      </w:r>
      <w:r>
        <w:rPr>
          <w:rFonts w:ascii="宋体" w:hAnsi="宋体" w:cs="宋体" w:hint="eastAsia"/>
        </w:rPr>
        <w:t>（其他补充说明）。</w:t>
      </w:r>
      <w:bookmarkStart w:id="164" w:name="_Toc221951939"/>
      <w:bookmarkEnd w:id="163"/>
    </w:p>
    <w:p w14:paraId="15EF4CAE" w14:textId="77777777" w:rsidR="00AE43CA" w:rsidRDefault="007D7F12">
      <w:pPr>
        <w:pStyle w:val="afffc"/>
        <w:wordWrap w:val="0"/>
        <w:snapToGrid w:val="0"/>
        <w:spacing w:line="360" w:lineRule="auto"/>
        <w:ind w:firstLineChars="1700" w:firstLine="3706"/>
        <w:rPr>
          <w:rFonts w:ascii="宋体" w:eastAsia="宋体" w:hAnsi="宋体" w:cs="宋体" w:hint="eastAsia"/>
          <w:sz w:val="21"/>
          <w:szCs w:val="21"/>
        </w:rPr>
      </w:pPr>
      <w:r>
        <w:rPr>
          <w:rFonts w:ascii="宋体" w:eastAsia="宋体" w:hAnsi="宋体" w:cs="宋体" w:hint="eastAsia"/>
          <w:sz w:val="21"/>
          <w:szCs w:val="21"/>
        </w:rPr>
        <w:t>投标人：（盖公章）</w:t>
      </w:r>
    </w:p>
    <w:p w14:paraId="185D7E7D" w14:textId="77777777" w:rsidR="00AE43CA" w:rsidRDefault="007D7F12">
      <w:pPr>
        <w:pStyle w:val="afffc"/>
        <w:wordWrap w:val="0"/>
        <w:snapToGrid w:val="0"/>
        <w:spacing w:line="360" w:lineRule="auto"/>
        <w:ind w:firstLineChars="1700" w:firstLine="3706"/>
        <w:rPr>
          <w:rFonts w:ascii="宋体" w:eastAsia="宋体" w:hAnsi="宋体" w:cs="宋体" w:hint="eastAsia"/>
          <w:sz w:val="21"/>
          <w:szCs w:val="21"/>
        </w:rPr>
      </w:pPr>
      <w:r>
        <w:rPr>
          <w:rFonts w:ascii="宋体" w:eastAsia="宋体" w:hAnsi="宋体" w:cs="宋体" w:hint="eastAsia"/>
          <w:sz w:val="21"/>
          <w:szCs w:val="21"/>
        </w:rPr>
        <w:t>法定代表人或委托代理人：(签字或盖章)</w:t>
      </w:r>
    </w:p>
    <w:p w14:paraId="55CA3BA1" w14:textId="77777777" w:rsidR="00AE43CA" w:rsidRDefault="007D7F12">
      <w:pPr>
        <w:pStyle w:val="afffc"/>
        <w:wordWrap w:val="0"/>
        <w:snapToGrid w:val="0"/>
        <w:spacing w:line="360" w:lineRule="auto"/>
        <w:ind w:firstLineChars="1700" w:firstLine="3706"/>
        <w:rPr>
          <w:rFonts w:ascii="宋体" w:eastAsia="宋体" w:hAnsi="宋体" w:cs="宋体" w:hint="eastAsia"/>
          <w:sz w:val="21"/>
          <w:szCs w:val="21"/>
        </w:rPr>
      </w:pPr>
      <w:r>
        <w:rPr>
          <w:rFonts w:ascii="宋体" w:eastAsia="宋体" w:hAnsi="宋体" w:cs="宋体" w:hint="eastAsia"/>
          <w:sz w:val="21"/>
          <w:szCs w:val="21"/>
        </w:rPr>
        <w:t>日期：      年     月     日</w:t>
      </w:r>
    </w:p>
    <w:bookmarkEnd w:id="164"/>
    <w:p w14:paraId="4A5E6E7F" w14:textId="77777777" w:rsidR="00AE43CA" w:rsidRDefault="007D7F12">
      <w:pPr>
        <w:pageBreakBefore/>
        <w:numPr>
          <w:ilvl w:val="0"/>
          <w:numId w:val="3"/>
        </w:numPr>
        <w:jc w:val="center"/>
        <w:rPr>
          <w:rFonts w:ascii="宋体" w:hAnsi="宋体" w:cs="宋体" w:hint="eastAsia"/>
          <w:b/>
          <w:sz w:val="28"/>
          <w:szCs w:val="28"/>
        </w:rPr>
      </w:pPr>
      <w:r>
        <w:rPr>
          <w:rFonts w:ascii="宋体" w:hAnsi="宋体" w:cs="宋体" w:hint="eastAsia"/>
          <w:b/>
          <w:sz w:val="28"/>
          <w:szCs w:val="28"/>
        </w:rPr>
        <w:lastRenderedPageBreak/>
        <w:t>投标函附录</w:t>
      </w:r>
    </w:p>
    <w:p w14:paraId="23C1E444" w14:textId="77777777" w:rsidR="00AE43CA" w:rsidRDefault="00AE43CA">
      <w:pPr>
        <w:pStyle w:val="a3"/>
        <w:ind w:firstLine="0"/>
        <w:rPr>
          <w:highlight w:val="yellow"/>
        </w:rPr>
      </w:pPr>
    </w:p>
    <w:tbl>
      <w:tblPr>
        <w:tblW w:w="8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
        <w:gridCol w:w="2682"/>
        <w:gridCol w:w="4886"/>
        <w:gridCol w:w="691"/>
      </w:tblGrid>
      <w:tr w:rsidR="00AE43CA" w14:paraId="79DB5C1A" w14:textId="77777777">
        <w:trPr>
          <w:trHeight w:val="512"/>
          <w:jc w:val="center"/>
        </w:trPr>
        <w:tc>
          <w:tcPr>
            <w:tcW w:w="665" w:type="dxa"/>
            <w:vAlign w:val="center"/>
          </w:tcPr>
          <w:p w14:paraId="605ECE48" w14:textId="77777777" w:rsidR="00AE43CA" w:rsidRDefault="007D7F12">
            <w:pPr>
              <w:jc w:val="center"/>
              <w:rPr>
                <w:rFonts w:ascii="宋体" w:hAnsi="宋体" w:cs="宋体" w:hint="eastAsia"/>
              </w:rPr>
            </w:pPr>
            <w:r>
              <w:rPr>
                <w:rFonts w:ascii="宋体" w:hAnsi="宋体" w:cs="宋体" w:hint="eastAsia"/>
              </w:rPr>
              <w:t>序号</w:t>
            </w:r>
          </w:p>
        </w:tc>
        <w:tc>
          <w:tcPr>
            <w:tcW w:w="2682" w:type="dxa"/>
            <w:vAlign w:val="center"/>
          </w:tcPr>
          <w:p w14:paraId="301C883C" w14:textId="77777777" w:rsidR="00AE43CA" w:rsidRDefault="007D7F12">
            <w:pPr>
              <w:jc w:val="center"/>
              <w:rPr>
                <w:rFonts w:ascii="宋体" w:hAnsi="宋体" w:cs="宋体" w:hint="eastAsia"/>
              </w:rPr>
            </w:pPr>
            <w:r>
              <w:rPr>
                <w:rFonts w:ascii="宋体" w:hAnsi="宋体" w:cs="宋体" w:hint="eastAsia"/>
              </w:rPr>
              <w:t>项目</w:t>
            </w:r>
          </w:p>
        </w:tc>
        <w:tc>
          <w:tcPr>
            <w:tcW w:w="4886" w:type="dxa"/>
            <w:vAlign w:val="center"/>
          </w:tcPr>
          <w:p w14:paraId="51A324BC" w14:textId="77777777" w:rsidR="00AE43CA" w:rsidRDefault="007D7F12">
            <w:pPr>
              <w:jc w:val="center"/>
              <w:rPr>
                <w:rFonts w:ascii="宋体" w:hAnsi="宋体" w:cs="宋体" w:hint="eastAsia"/>
              </w:rPr>
            </w:pPr>
            <w:r>
              <w:rPr>
                <w:rFonts w:ascii="宋体" w:hAnsi="宋体" w:cs="宋体" w:hint="eastAsia"/>
              </w:rPr>
              <w:t>内容</w:t>
            </w:r>
          </w:p>
        </w:tc>
        <w:tc>
          <w:tcPr>
            <w:tcW w:w="691" w:type="dxa"/>
            <w:vAlign w:val="center"/>
          </w:tcPr>
          <w:p w14:paraId="7AC53050" w14:textId="77777777" w:rsidR="00AE43CA" w:rsidRDefault="007D7F12">
            <w:pPr>
              <w:jc w:val="center"/>
              <w:rPr>
                <w:rFonts w:ascii="宋体" w:hAnsi="宋体" w:cs="宋体" w:hint="eastAsia"/>
              </w:rPr>
            </w:pPr>
            <w:r>
              <w:rPr>
                <w:rFonts w:ascii="宋体" w:hAnsi="宋体" w:cs="宋体" w:hint="eastAsia"/>
              </w:rPr>
              <w:t>备注</w:t>
            </w:r>
          </w:p>
        </w:tc>
      </w:tr>
      <w:tr w:rsidR="00AE43CA" w14:paraId="7C60A964" w14:textId="77777777">
        <w:trPr>
          <w:trHeight w:val="512"/>
          <w:jc w:val="center"/>
        </w:trPr>
        <w:tc>
          <w:tcPr>
            <w:tcW w:w="665" w:type="dxa"/>
            <w:vAlign w:val="center"/>
          </w:tcPr>
          <w:p w14:paraId="6F695923" w14:textId="77777777" w:rsidR="00AE43CA" w:rsidRDefault="007D7F12">
            <w:pPr>
              <w:jc w:val="center"/>
              <w:rPr>
                <w:rFonts w:ascii="宋体" w:hAnsi="宋体" w:cs="宋体" w:hint="eastAsia"/>
              </w:rPr>
            </w:pPr>
            <w:r>
              <w:rPr>
                <w:rFonts w:ascii="宋体" w:hAnsi="宋体" w:cs="宋体" w:hint="eastAsia"/>
              </w:rPr>
              <w:t>1</w:t>
            </w:r>
          </w:p>
        </w:tc>
        <w:tc>
          <w:tcPr>
            <w:tcW w:w="2682" w:type="dxa"/>
            <w:vAlign w:val="center"/>
          </w:tcPr>
          <w:p w14:paraId="378D921F" w14:textId="77777777" w:rsidR="00AE43CA" w:rsidRDefault="007D7F12">
            <w:pPr>
              <w:jc w:val="center"/>
              <w:rPr>
                <w:rFonts w:ascii="宋体" w:hAnsi="宋体" w:cs="宋体" w:hint="eastAsia"/>
              </w:rPr>
            </w:pPr>
            <w:r>
              <w:rPr>
                <w:rFonts w:ascii="宋体" w:hAnsi="宋体" w:cs="宋体" w:hint="eastAsia"/>
              </w:rPr>
              <w:t>项目负责人</w:t>
            </w:r>
          </w:p>
          <w:p w14:paraId="4D2B7339" w14:textId="77777777" w:rsidR="00AE43CA" w:rsidRDefault="007D7F12">
            <w:pPr>
              <w:jc w:val="center"/>
              <w:rPr>
                <w:rFonts w:ascii="宋体" w:hAnsi="宋体" w:cs="宋体" w:hint="eastAsia"/>
              </w:rPr>
            </w:pPr>
            <w:r>
              <w:rPr>
                <w:rFonts w:ascii="宋体" w:hAnsi="宋体" w:cs="宋体" w:hint="eastAsia"/>
              </w:rPr>
              <w:t>（</w:t>
            </w:r>
            <w:r>
              <w:rPr>
                <w:rFonts w:ascii="宋体" w:hAnsi="宋体" w:hint="eastAsia"/>
              </w:rPr>
              <w:t>如为联合体投标，则由牵头单位提供）</w:t>
            </w:r>
          </w:p>
        </w:tc>
        <w:tc>
          <w:tcPr>
            <w:tcW w:w="4886" w:type="dxa"/>
            <w:vAlign w:val="center"/>
          </w:tcPr>
          <w:p w14:paraId="16F021E2" w14:textId="77777777" w:rsidR="00AE43CA" w:rsidRDefault="007D7F12">
            <w:pPr>
              <w:spacing w:line="400" w:lineRule="exact"/>
              <w:rPr>
                <w:rFonts w:ascii="宋体" w:hAnsi="宋体" w:cs="宋体" w:hint="eastAsia"/>
              </w:rPr>
            </w:pPr>
            <w:r>
              <w:rPr>
                <w:rFonts w:ascii="宋体" w:hAnsi="宋体" w:cs="宋体" w:hint="eastAsia"/>
              </w:rPr>
              <w:t xml:space="preserve">姓名：           </w:t>
            </w:r>
          </w:p>
          <w:p w14:paraId="15509C38" w14:textId="77777777" w:rsidR="00AE43CA" w:rsidRDefault="007D7F12">
            <w:pPr>
              <w:spacing w:line="400" w:lineRule="exact"/>
              <w:rPr>
                <w:rFonts w:ascii="宋体" w:hAnsi="宋体" w:cs="宋体" w:hint="eastAsia"/>
              </w:rPr>
            </w:pPr>
            <w:r>
              <w:rPr>
                <w:rFonts w:ascii="宋体" w:hAnsi="宋体" w:cs="宋体" w:hint="eastAsia"/>
              </w:rPr>
              <w:t>职称：</w:t>
            </w:r>
          </w:p>
          <w:p w14:paraId="5085BDE6" w14:textId="77777777" w:rsidR="00AE43CA" w:rsidRDefault="007D7F12">
            <w:pPr>
              <w:rPr>
                <w:rFonts w:ascii="宋体" w:hAnsi="宋体" w:cs="宋体" w:hint="eastAsia"/>
              </w:rPr>
            </w:pPr>
            <w:r>
              <w:rPr>
                <w:rFonts w:ascii="宋体" w:hAnsi="宋体" w:cs="宋体" w:hint="eastAsia"/>
              </w:rPr>
              <w:t>注册证编号（如有）：</w:t>
            </w:r>
          </w:p>
        </w:tc>
        <w:tc>
          <w:tcPr>
            <w:tcW w:w="691" w:type="dxa"/>
            <w:vAlign w:val="center"/>
          </w:tcPr>
          <w:p w14:paraId="35D30B2E" w14:textId="77777777" w:rsidR="00AE43CA" w:rsidRDefault="00AE43CA">
            <w:pPr>
              <w:jc w:val="center"/>
              <w:rPr>
                <w:rFonts w:ascii="宋体" w:hAnsi="宋体" w:cs="宋体" w:hint="eastAsia"/>
              </w:rPr>
            </w:pPr>
          </w:p>
        </w:tc>
      </w:tr>
      <w:tr w:rsidR="00AE43CA" w14:paraId="2CCBCB91" w14:textId="77777777">
        <w:trPr>
          <w:jc w:val="center"/>
        </w:trPr>
        <w:tc>
          <w:tcPr>
            <w:tcW w:w="665" w:type="dxa"/>
            <w:vAlign w:val="center"/>
          </w:tcPr>
          <w:p w14:paraId="234F5EAF" w14:textId="77777777" w:rsidR="00AE43CA" w:rsidRDefault="007D7F12">
            <w:pPr>
              <w:spacing w:line="400" w:lineRule="exact"/>
              <w:jc w:val="center"/>
              <w:rPr>
                <w:rFonts w:ascii="宋体" w:hAnsi="宋体" w:cs="宋体" w:hint="eastAsia"/>
              </w:rPr>
            </w:pPr>
            <w:r>
              <w:rPr>
                <w:rFonts w:ascii="宋体" w:hAnsi="宋体" w:cs="宋体" w:hint="eastAsia"/>
              </w:rPr>
              <w:t>2</w:t>
            </w:r>
          </w:p>
        </w:tc>
        <w:tc>
          <w:tcPr>
            <w:tcW w:w="2682" w:type="dxa"/>
            <w:vAlign w:val="center"/>
          </w:tcPr>
          <w:p w14:paraId="36F03511" w14:textId="77777777" w:rsidR="00AE43CA" w:rsidRDefault="007D7F12">
            <w:pPr>
              <w:spacing w:line="400" w:lineRule="exact"/>
              <w:jc w:val="center"/>
              <w:rPr>
                <w:rFonts w:ascii="宋体" w:hAnsi="宋体" w:cs="宋体" w:hint="eastAsia"/>
              </w:rPr>
            </w:pPr>
            <w:r>
              <w:rPr>
                <w:rFonts w:ascii="宋体" w:hAnsi="宋体" w:cs="宋体" w:hint="eastAsia"/>
              </w:rPr>
              <w:t>施工项目负责人</w:t>
            </w:r>
          </w:p>
          <w:p w14:paraId="3830B0AE" w14:textId="77777777" w:rsidR="00AE43CA" w:rsidRDefault="007D7F12">
            <w:pPr>
              <w:spacing w:line="400" w:lineRule="exact"/>
              <w:jc w:val="center"/>
              <w:rPr>
                <w:rFonts w:ascii="宋体" w:hAnsi="宋体" w:cs="宋体" w:hint="eastAsia"/>
              </w:rPr>
            </w:pPr>
            <w:r>
              <w:rPr>
                <w:rFonts w:ascii="宋体" w:hAnsi="宋体" w:cs="宋体" w:hint="eastAsia"/>
              </w:rPr>
              <w:t>（</w:t>
            </w:r>
            <w:r>
              <w:rPr>
                <w:rFonts w:ascii="宋体" w:hAnsi="宋体" w:hint="eastAsia"/>
              </w:rPr>
              <w:t>如为联合体投标，则由牵头单位提供）</w:t>
            </w:r>
          </w:p>
        </w:tc>
        <w:tc>
          <w:tcPr>
            <w:tcW w:w="4886" w:type="dxa"/>
            <w:vAlign w:val="center"/>
          </w:tcPr>
          <w:p w14:paraId="3EF6E571" w14:textId="77777777" w:rsidR="00AE43CA" w:rsidRDefault="007D7F12">
            <w:pPr>
              <w:spacing w:line="400" w:lineRule="exact"/>
              <w:rPr>
                <w:rFonts w:ascii="宋体" w:hAnsi="宋体" w:cs="宋体" w:hint="eastAsia"/>
              </w:rPr>
            </w:pPr>
            <w:r>
              <w:rPr>
                <w:rFonts w:ascii="宋体" w:hAnsi="宋体" w:cs="宋体" w:hint="eastAsia"/>
              </w:rPr>
              <w:t xml:space="preserve">姓名：           </w:t>
            </w:r>
          </w:p>
          <w:p w14:paraId="20CCFEEA" w14:textId="77777777" w:rsidR="00AE43CA" w:rsidRDefault="007D7F12">
            <w:pPr>
              <w:spacing w:line="400" w:lineRule="exact"/>
              <w:rPr>
                <w:rFonts w:ascii="宋体" w:hAnsi="宋体" w:cs="宋体" w:hint="eastAsia"/>
              </w:rPr>
            </w:pPr>
            <w:r>
              <w:rPr>
                <w:rFonts w:ascii="宋体" w:hAnsi="宋体" w:cs="宋体" w:hint="eastAsia"/>
              </w:rPr>
              <w:t>建造师的注册编号</w:t>
            </w:r>
            <w:r>
              <w:rPr>
                <w:rFonts w:ascii="宋体" w:hAnsi="宋体" w:cs="宋体" w:hint="eastAsia"/>
                <w:sz w:val="24"/>
                <w:szCs w:val="24"/>
              </w:rPr>
              <w:t>：</w:t>
            </w:r>
          </w:p>
        </w:tc>
        <w:tc>
          <w:tcPr>
            <w:tcW w:w="691" w:type="dxa"/>
            <w:vAlign w:val="center"/>
          </w:tcPr>
          <w:p w14:paraId="735C08D5" w14:textId="77777777" w:rsidR="00AE43CA" w:rsidRDefault="00AE43CA">
            <w:pPr>
              <w:spacing w:line="440" w:lineRule="exact"/>
              <w:rPr>
                <w:rFonts w:ascii="宋体" w:hAnsi="宋体" w:cs="宋体" w:hint="eastAsia"/>
              </w:rPr>
            </w:pPr>
          </w:p>
        </w:tc>
      </w:tr>
      <w:tr w:rsidR="00AE43CA" w14:paraId="7FB980C3" w14:textId="77777777">
        <w:trPr>
          <w:jc w:val="center"/>
        </w:trPr>
        <w:tc>
          <w:tcPr>
            <w:tcW w:w="665" w:type="dxa"/>
            <w:vAlign w:val="center"/>
          </w:tcPr>
          <w:p w14:paraId="214D3AA4" w14:textId="77777777" w:rsidR="00AE43CA" w:rsidRDefault="007D7F12">
            <w:pPr>
              <w:spacing w:line="400" w:lineRule="exact"/>
              <w:jc w:val="center"/>
              <w:rPr>
                <w:rFonts w:ascii="宋体" w:hAnsi="宋体" w:cs="宋体" w:hint="eastAsia"/>
              </w:rPr>
            </w:pPr>
            <w:r>
              <w:rPr>
                <w:rFonts w:ascii="宋体" w:hAnsi="宋体" w:cs="宋体" w:hint="eastAsia"/>
              </w:rPr>
              <w:t>3</w:t>
            </w:r>
          </w:p>
        </w:tc>
        <w:tc>
          <w:tcPr>
            <w:tcW w:w="2682" w:type="dxa"/>
            <w:vAlign w:val="center"/>
          </w:tcPr>
          <w:p w14:paraId="2ACF6B90" w14:textId="77777777" w:rsidR="00AE43CA" w:rsidRDefault="007D7F12">
            <w:pPr>
              <w:spacing w:line="400" w:lineRule="exact"/>
              <w:jc w:val="center"/>
              <w:rPr>
                <w:rFonts w:ascii="宋体" w:hAnsi="宋体" w:cs="宋体" w:hint="eastAsia"/>
              </w:rPr>
            </w:pPr>
            <w:r>
              <w:rPr>
                <w:rFonts w:ascii="宋体" w:hAnsi="宋体" w:cs="宋体" w:hint="eastAsia"/>
              </w:rPr>
              <w:t>设计项目负责人</w:t>
            </w:r>
          </w:p>
          <w:p w14:paraId="725E3FD0" w14:textId="77777777" w:rsidR="00AE43CA" w:rsidRDefault="007D7F12">
            <w:pPr>
              <w:spacing w:line="400" w:lineRule="exact"/>
              <w:jc w:val="center"/>
              <w:rPr>
                <w:rFonts w:ascii="宋体" w:hAnsi="宋体" w:cs="宋体" w:hint="eastAsia"/>
              </w:rPr>
            </w:pPr>
            <w:r>
              <w:rPr>
                <w:rFonts w:ascii="宋体" w:hAnsi="宋体" w:hint="eastAsia"/>
              </w:rPr>
              <w:t>（如为联合体投标，则由设计成员单位提供）</w:t>
            </w:r>
          </w:p>
        </w:tc>
        <w:tc>
          <w:tcPr>
            <w:tcW w:w="4886" w:type="dxa"/>
            <w:vAlign w:val="center"/>
          </w:tcPr>
          <w:p w14:paraId="24C2F9DD" w14:textId="77777777" w:rsidR="00AE43CA" w:rsidRDefault="007D7F12">
            <w:pPr>
              <w:spacing w:line="400" w:lineRule="exact"/>
              <w:rPr>
                <w:rFonts w:ascii="宋体" w:hAnsi="宋体" w:cs="宋体" w:hint="eastAsia"/>
              </w:rPr>
            </w:pPr>
            <w:r>
              <w:rPr>
                <w:rFonts w:ascii="宋体" w:hAnsi="宋体" w:cs="宋体" w:hint="eastAsia"/>
              </w:rPr>
              <w:t xml:space="preserve">姓名：           </w:t>
            </w:r>
          </w:p>
          <w:p w14:paraId="66F84AF4" w14:textId="77777777" w:rsidR="00AE43CA" w:rsidRDefault="007D7F12">
            <w:pPr>
              <w:spacing w:line="400" w:lineRule="exact"/>
              <w:rPr>
                <w:rFonts w:ascii="宋体" w:hAnsi="宋体" w:cs="宋体" w:hint="eastAsia"/>
              </w:rPr>
            </w:pPr>
            <w:r>
              <w:rPr>
                <w:rFonts w:ascii="宋体" w:hAnsi="宋体" w:cs="宋体" w:hint="eastAsia"/>
              </w:rPr>
              <w:t>职称：</w:t>
            </w:r>
          </w:p>
          <w:p w14:paraId="5E607145" w14:textId="77777777" w:rsidR="00AE43CA" w:rsidRDefault="007D7F12">
            <w:pPr>
              <w:spacing w:line="400" w:lineRule="exact"/>
              <w:rPr>
                <w:rFonts w:ascii="宋体" w:hAnsi="宋体" w:cs="宋体" w:hint="eastAsia"/>
              </w:rPr>
            </w:pPr>
            <w:r>
              <w:rPr>
                <w:rFonts w:ascii="宋体" w:hAnsi="宋体" w:cs="宋体" w:hint="eastAsia"/>
              </w:rPr>
              <w:t>注册证编号（如有）：</w:t>
            </w:r>
          </w:p>
        </w:tc>
        <w:tc>
          <w:tcPr>
            <w:tcW w:w="691" w:type="dxa"/>
            <w:vAlign w:val="center"/>
          </w:tcPr>
          <w:p w14:paraId="34E63CDC" w14:textId="77777777" w:rsidR="00AE43CA" w:rsidRDefault="00AE43CA">
            <w:pPr>
              <w:spacing w:line="440" w:lineRule="exact"/>
              <w:rPr>
                <w:rFonts w:ascii="宋体" w:hAnsi="宋体" w:cs="宋体" w:hint="eastAsia"/>
              </w:rPr>
            </w:pPr>
          </w:p>
        </w:tc>
      </w:tr>
      <w:tr w:rsidR="00AE43CA" w14:paraId="0EA5C57A" w14:textId="77777777">
        <w:trPr>
          <w:jc w:val="center"/>
        </w:trPr>
        <w:tc>
          <w:tcPr>
            <w:tcW w:w="665" w:type="dxa"/>
            <w:vAlign w:val="center"/>
          </w:tcPr>
          <w:p w14:paraId="0A8DA590" w14:textId="77777777" w:rsidR="00AE43CA" w:rsidRDefault="007D7F12">
            <w:pPr>
              <w:spacing w:line="400" w:lineRule="exact"/>
              <w:jc w:val="center"/>
              <w:rPr>
                <w:rFonts w:ascii="宋体" w:hAnsi="宋体" w:cs="宋体" w:hint="eastAsia"/>
              </w:rPr>
            </w:pPr>
            <w:r>
              <w:rPr>
                <w:rFonts w:ascii="宋体" w:hAnsi="宋体" w:cs="宋体" w:hint="eastAsia"/>
              </w:rPr>
              <w:t>4</w:t>
            </w:r>
          </w:p>
        </w:tc>
        <w:tc>
          <w:tcPr>
            <w:tcW w:w="2682" w:type="dxa"/>
            <w:vAlign w:val="center"/>
          </w:tcPr>
          <w:p w14:paraId="77154E5D" w14:textId="77777777" w:rsidR="00AE43CA" w:rsidRDefault="007D7F12">
            <w:pPr>
              <w:spacing w:line="400" w:lineRule="exact"/>
              <w:jc w:val="center"/>
              <w:rPr>
                <w:rFonts w:ascii="宋体" w:hAnsi="宋体" w:cs="宋体" w:hint="eastAsia"/>
              </w:rPr>
            </w:pPr>
            <w:r>
              <w:rPr>
                <w:rFonts w:ascii="宋体" w:hAnsi="宋体" w:cs="宋体" w:hint="eastAsia"/>
              </w:rPr>
              <w:t>专职安全员</w:t>
            </w:r>
          </w:p>
          <w:p w14:paraId="076C49D0" w14:textId="77777777" w:rsidR="00AE43CA" w:rsidRDefault="007D7F12">
            <w:pPr>
              <w:spacing w:line="400" w:lineRule="exact"/>
              <w:jc w:val="center"/>
              <w:rPr>
                <w:rFonts w:ascii="宋体" w:hAnsi="宋体" w:cs="宋体" w:hint="eastAsia"/>
              </w:rPr>
            </w:pPr>
            <w:r>
              <w:rPr>
                <w:rFonts w:ascii="宋体" w:hAnsi="宋体" w:hint="eastAsia"/>
              </w:rPr>
              <w:t>（如为联合体投标，则由牵头单位提供）</w:t>
            </w:r>
          </w:p>
        </w:tc>
        <w:tc>
          <w:tcPr>
            <w:tcW w:w="4886" w:type="dxa"/>
            <w:vAlign w:val="center"/>
          </w:tcPr>
          <w:p w14:paraId="60586622" w14:textId="77777777" w:rsidR="00AE43CA" w:rsidRDefault="007D7F12">
            <w:pPr>
              <w:spacing w:line="400" w:lineRule="exact"/>
              <w:rPr>
                <w:rFonts w:ascii="宋体" w:hAnsi="宋体" w:cs="宋体" w:hint="eastAsia"/>
              </w:rPr>
            </w:pPr>
            <w:r>
              <w:rPr>
                <w:rFonts w:ascii="宋体" w:hAnsi="宋体" w:cs="宋体" w:hint="eastAsia"/>
              </w:rPr>
              <w:t>姓名：</w:t>
            </w:r>
          </w:p>
          <w:p w14:paraId="3A5321AF" w14:textId="77777777" w:rsidR="00AE43CA" w:rsidRDefault="007D7F12">
            <w:pPr>
              <w:spacing w:line="400" w:lineRule="exact"/>
              <w:rPr>
                <w:rFonts w:ascii="宋体" w:hAnsi="宋体" w:cs="宋体" w:hint="eastAsia"/>
              </w:rPr>
            </w:pPr>
            <w:r>
              <w:rPr>
                <w:rFonts w:ascii="宋体" w:hAnsi="宋体" w:cs="宋体" w:hint="eastAsia"/>
              </w:rPr>
              <w:t>安全生产考核合格证（C类）编号：</w:t>
            </w:r>
          </w:p>
        </w:tc>
        <w:tc>
          <w:tcPr>
            <w:tcW w:w="691" w:type="dxa"/>
            <w:vAlign w:val="center"/>
          </w:tcPr>
          <w:p w14:paraId="22400FAB" w14:textId="77777777" w:rsidR="00AE43CA" w:rsidRDefault="00AE43CA">
            <w:pPr>
              <w:spacing w:line="440" w:lineRule="exact"/>
              <w:rPr>
                <w:rFonts w:ascii="宋体" w:hAnsi="宋体" w:cs="宋体" w:hint="eastAsia"/>
              </w:rPr>
            </w:pPr>
          </w:p>
        </w:tc>
      </w:tr>
      <w:tr w:rsidR="00AE43CA" w14:paraId="41B020EC" w14:textId="77777777">
        <w:trPr>
          <w:jc w:val="center"/>
        </w:trPr>
        <w:tc>
          <w:tcPr>
            <w:tcW w:w="665" w:type="dxa"/>
            <w:vAlign w:val="center"/>
          </w:tcPr>
          <w:p w14:paraId="08958F33" w14:textId="77777777" w:rsidR="00AE43CA" w:rsidRDefault="007D7F12">
            <w:pPr>
              <w:spacing w:line="400" w:lineRule="exact"/>
              <w:jc w:val="center"/>
              <w:rPr>
                <w:rFonts w:ascii="宋体" w:hAnsi="宋体" w:cs="宋体" w:hint="eastAsia"/>
              </w:rPr>
            </w:pPr>
            <w:r>
              <w:rPr>
                <w:rFonts w:ascii="宋体" w:hAnsi="宋体" w:cs="宋体" w:hint="eastAsia"/>
              </w:rPr>
              <w:t>5</w:t>
            </w:r>
          </w:p>
        </w:tc>
        <w:tc>
          <w:tcPr>
            <w:tcW w:w="2682" w:type="dxa"/>
            <w:vAlign w:val="center"/>
          </w:tcPr>
          <w:p w14:paraId="6CA33BA4" w14:textId="77777777" w:rsidR="00AE43CA" w:rsidRDefault="007D7F12">
            <w:pPr>
              <w:spacing w:line="400" w:lineRule="exact"/>
              <w:jc w:val="center"/>
              <w:rPr>
                <w:rFonts w:ascii="宋体" w:hAnsi="宋体" w:hint="eastAsia"/>
              </w:rPr>
            </w:pPr>
            <w:r>
              <w:rPr>
                <w:rFonts w:ascii="宋体" w:hAnsi="宋体" w:hint="eastAsia"/>
              </w:rPr>
              <w:t>投标内容</w:t>
            </w:r>
          </w:p>
        </w:tc>
        <w:tc>
          <w:tcPr>
            <w:tcW w:w="4886" w:type="dxa"/>
            <w:vAlign w:val="center"/>
          </w:tcPr>
          <w:p w14:paraId="4D33F18C" w14:textId="77777777" w:rsidR="00AE43CA" w:rsidRDefault="007D7F12">
            <w:pPr>
              <w:spacing w:line="400" w:lineRule="exact"/>
              <w:rPr>
                <w:rFonts w:ascii="宋体" w:hAnsi="宋体" w:cs="宋体" w:hint="eastAsia"/>
              </w:rPr>
            </w:pPr>
            <w:r>
              <w:rPr>
                <w:rFonts w:ascii="宋体" w:hAnsi="宋体" w:cs="宋体" w:hint="eastAsia"/>
              </w:rPr>
              <w:t>按招标文件要求</w:t>
            </w:r>
          </w:p>
        </w:tc>
        <w:tc>
          <w:tcPr>
            <w:tcW w:w="691" w:type="dxa"/>
            <w:vAlign w:val="center"/>
          </w:tcPr>
          <w:p w14:paraId="5CC66226" w14:textId="77777777" w:rsidR="00AE43CA" w:rsidRDefault="00AE43CA">
            <w:pPr>
              <w:spacing w:line="440" w:lineRule="exact"/>
              <w:rPr>
                <w:rFonts w:ascii="宋体" w:hAnsi="宋体" w:cs="宋体" w:hint="eastAsia"/>
              </w:rPr>
            </w:pPr>
          </w:p>
        </w:tc>
      </w:tr>
      <w:tr w:rsidR="00AE43CA" w14:paraId="330F83A7" w14:textId="77777777">
        <w:trPr>
          <w:jc w:val="center"/>
        </w:trPr>
        <w:tc>
          <w:tcPr>
            <w:tcW w:w="665" w:type="dxa"/>
            <w:vAlign w:val="center"/>
          </w:tcPr>
          <w:p w14:paraId="1CEBE4C3" w14:textId="77777777" w:rsidR="00AE43CA" w:rsidRDefault="007D7F12">
            <w:pPr>
              <w:spacing w:line="400" w:lineRule="exact"/>
              <w:jc w:val="center"/>
              <w:rPr>
                <w:rFonts w:ascii="宋体" w:hAnsi="宋体" w:cs="宋体" w:hint="eastAsia"/>
              </w:rPr>
            </w:pPr>
            <w:r>
              <w:rPr>
                <w:rFonts w:ascii="宋体" w:hAnsi="宋体" w:cs="宋体" w:hint="eastAsia"/>
              </w:rPr>
              <w:t>6</w:t>
            </w:r>
          </w:p>
        </w:tc>
        <w:tc>
          <w:tcPr>
            <w:tcW w:w="2682" w:type="dxa"/>
            <w:vAlign w:val="center"/>
          </w:tcPr>
          <w:p w14:paraId="20B3DD51" w14:textId="77777777" w:rsidR="00AE43CA" w:rsidRDefault="007D7F12">
            <w:pPr>
              <w:spacing w:line="400" w:lineRule="exact"/>
              <w:jc w:val="center"/>
              <w:rPr>
                <w:rFonts w:ascii="宋体" w:hAnsi="宋体" w:cs="宋体" w:hint="eastAsia"/>
              </w:rPr>
            </w:pPr>
            <w:r>
              <w:rPr>
                <w:rFonts w:ascii="宋体" w:hAnsi="宋体" w:cs="宋体" w:hint="eastAsia"/>
              </w:rPr>
              <w:t>工期</w:t>
            </w:r>
          </w:p>
        </w:tc>
        <w:tc>
          <w:tcPr>
            <w:tcW w:w="4886" w:type="dxa"/>
            <w:vAlign w:val="center"/>
          </w:tcPr>
          <w:p w14:paraId="2F3E230D" w14:textId="77777777" w:rsidR="00AE43CA" w:rsidRDefault="00AE43CA">
            <w:pPr>
              <w:spacing w:line="400" w:lineRule="exact"/>
              <w:rPr>
                <w:rFonts w:ascii="宋体" w:hAnsi="宋体" w:cs="宋体" w:hint="eastAsia"/>
              </w:rPr>
            </w:pPr>
          </w:p>
        </w:tc>
        <w:tc>
          <w:tcPr>
            <w:tcW w:w="691" w:type="dxa"/>
            <w:vAlign w:val="center"/>
          </w:tcPr>
          <w:p w14:paraId="7DD36D28" w14:textId="77777777" w:rsidR="00AE43CA" w:rsidRDefault="00AE43CA">
            <w:pPr>
              <w:spacing w:line="440" w:lineRule="exact"/>
              <w:rPr>
                <w:rFonts w:ascii="宋体" w:hAnsi="宋体" w:cs="宋体" w:hint="eastAsia"/>
              </w:rPr>
            </w:pPr>
          </w:p>
        </w:tc>
      </w:tr>
      <w:tr w:rsidR="00AE43CA" w14:paraId="0C211E47" w14:textId="77777777">
        <w:trPr>
          <w:trHeight w:val="683"/>
          <w:jc w:val="center"/>
        </w:trPr>
        <w:tc>
          <w:tcPr>
            <w:tcW w:w="665" w:type="dxa"/>
            <w:vAlign w:val="center"/>
          </w:tcPr>
          <w:p w14:paraId="753A7BB3" w14:textId="77777777" w:rsidR="00AE43CA" w:rsidRDefault="007D7F12">
            <w:pPr>
              <w:spacing w:line="400" w:lineRule="exact"/>
              <w:jc w:val="center"/>
              <w:rPr>
                <w:rFonts w:ascii="宋体" w:hAnsi="宋体" w:cs="宋体" w:hint="eastAsia"/>
              </w:rPr>
            </w:pPr>
            <w:r>
              <w:rPr>
                <w:rFonts w:ascii="宋体" w:hAnsi="宋体" w:cs="宋体" w:hint="eastAsia"/>
              </w:rPr>
              <w:t>7</w:t>
            </w:r>
          </w:p>
        </w:tc>
        <w:tc>
          <w:tcPr>
            <w:tcW w:w="2682" w:type="dxa"/>
            <w:vAlign w:val="center"/>
          </w:tcPr>
          <w:p w14:paraId="5FA880A8" w14:textId="77777777" w:rsidR="00AE43CA" w:rsidRDefault="007D7F12">
            <w:pPr>
              <w:spacing w:line="400" w:lineRule="exact"/>
              <w:jc w:val="center"/>
              <w:rPr>
                <w:rFonts w:ascii="宋体" w:hAnsi="宋体" w:cs="宋体" w:hint="eastAsia"/>
              </w:rPr>
            </w:pPr>
            <w:r>
              <w:rPr>
                <w:rFonts w:ascii="宋体" w:hAnsi="宋体" w:cs="宋体" w:hint="eastAsia"/>
              </w:rPr>
              <w:t>质量标准</w:t>
            </w:r>
          </w:p>
        </w:tc>
        <w:tc>
          <w:tcPr>
            <w:tcW w:w="4886" w:type="dxa"/>
            <w:vAlign w:val="center"/>
          </w:tcPr>
          <w:p w14:paraId="5E5C85F8" w14:textId="77777777" w:rsidR="00AE43CA" w:rsidRDefault="007D7F12">
            <w:pPr>
              <w:spacing w:line="400" w:lineRule="exact"/>
              <w:rPr>
                <w:rFonts w:ascii="宋体" w:hAnsi="宋体" w:cs="宋体" w:hint="eastAsia"/>
                <w:dstrike/>
              </w:rPr>
            </w:pPr>
            <w:r>
              <w:rPr>
                <w:rFonts w:ascii="宋体" w:hAnsi="宋体" w:hint="eastAsia"/>
              </w:rPr>
              <w:t>按招标文件要求</w:t>
            </w:r>
          </w:p>
        </w:tc>
        <w:tc>
          <w:tcPr>
            <w:tcW w:w="691" w:type="dxa"/>
            <w:vAlign w:val="center"/>
          </w:tcPr>
          <w:p w14:paraId="1E8C6C3D" w14:textId="77777777" w:rsidR="00AE43CA" w:rsidRDefault="00AE43CA">
            <w:pPr>
              <w:spacing w:line="440" w:lineRule="exact"/>
              <w:rPr>
                <w:rFonts w:ascii="宋体" w:hAnsi="宋体" w:cs="宋体" w:hint="eastAsia"/>
              </w:rPr>
            </w:pPr>
          </w:p>
        </w:tc>
      </w:tr>
      <w:tr w:rsidR="00AE43CA" w14:paraId="35305D83" w14:textId="77777777">
        <w:trPr>
          <w:trHeight w:val="683"/>
          <w:jc w:val="center"/>
        </w:trPr>
        <w:tc>
          <w:tcPr>
            <w:tcW w:w="665" w:type="dxa"/>
            <w:vAlign w:val="center"/>
          </w:tcPr>
          <w:p w14:paraId="6D935385" w14:textId="77777777" w:rsidR="00AE43CA" w:rsidRDefault="007D7F12">
            <w:pPr>
              <w:spacing w:line="400" w:lineRule="exact"/>
              <w:jc w:val="center"/>
              <w:rPr>
                <w:rFonts w:ascii="宋体" w:hAnsi="宋体" w:cs="宋体" w:hint="eastAsia"/>
              </w:rPr>
            </w:pPr>
            <w:r>
              <w:rPr>
                <w:rFonts w:ascii="宋体" w:hAnsi="宋体" w:cs="宋体" w:hint="eastAsia"/>
              </w:rPr>
              <w:t>8</w:t>
            </w:r>
          </w:p>
        </w:tc>
        <w:tc>
          <w:tcPr>
            <w:tcW w:w="2682" w:type="dxa"/>
            <w:vAlign w:val="center"/>
          </w:tcPr>
          <w:p w14:paraId="47F80B54" w14:textId="77777777" w:rsidR="00AE43CA" w:rsidRDefault="007D7F12">
            <w:pPr>
              <w:spacing w:line="400" w:lineRule="exact"/>
              <w:jc w:val="center"/>
              <w:rPr>
                <w:rFonts w:ascii="宋体" w:hAnsi="宋体" w:cs="宋体" w:hint="eastAsia"/>
              </w:rPr>
            </w:pPr>
            <w:r>
              <w:rPr>
                <w:rFonts w:ascii="宋体" w:hAnsi="宋体" w:cs="宋体" w:hint="eastAsia"/>
              </w:rPr>
              <w:t>投标有效期</w:t>
            </w:r>
          </w:p>
        </w:tc>
        <w:tc>
          <w:tcPr>
            <w:tcW w:w="4886" w:type="dxa"/>
            <w:vAlign w:val="center"/>
          </w:tcPr>
          <w:p w14:paraId="11D772A8" w14:textId="77777777" w:rsidR="00AE43CA" w:rsidRDefault="007D7F12">
            <w:pPr>
              <w:spacing w:line="400" w:lineRule="exact"/>
              <w:rPr>
                <w:rFonts w:ascii="宋体" w:hAnsi="宋体" w:cs="宋体" w:hint="eastAsia"/>
              </w:rPr>
            </w:pPr>
            <w:r>
              <w:rPr>
                <w:rFonts w:ascii="宋体" w:hAnsi="宋体" w:cs="宋体" w:hint="eastAsia"/>
                <w:u w:val="single"/>
              </w:rPr>
              <w:t>120</w:t>
            </w:r>
            <w:r>
              <w:rPr>
                <w:rFonts w:ascii="宋体" w:hAnsi="宋体" w:cs="宋体" w:hint="eastAsia"/>
              </w:rPr>
              <w:t>日历天（从投标截止之日计起）</w:t>
            </w:r>
          </w:p>
        </w:tc>
        <w:tc>
          <w:tcPr>
            <w:tcW w:w="691" w:type="dxa"/>
            <w:vAlign w:val="center"/>
          </w:tcPr>
          <w:p w14:paraId="1156420B" w14:textId="77777777" w:rsidR="00AE43CA" w:rsidRDefault="00AE43CA">
            <w:pPr>
              <w:spacing w:line="440" w:lineRule="exact"/>
              <w:rPr>
                <w:rFonts w:ascii="宋体" w:hAnsi="宋体" w:cs="宋体" w:hint="eastAsia"/>
              </w:rPr>
            </w:pPr>
          </w:p>
        </w:tc>
      </w:tr>
      <w:tr w:rsidR="00AE43CA" w14:paraId="732B1D7C" w14:textId="77777777">
        <w:trPr>
          <w:trHeight w:val="683"/>
          <w:jc w:val="center"/>
        </w:trPr>
        <w:tc>
          <w:tcPr>
            <w:tcW w:w="665" w:type="dxa"/>
            <w:vAlign w:val="center"/>
          </w:tcPr>
          <w:p w14:paraId="1B80494D" w14:textId="77777777" w:rsidR="00AE43CA" w:rsidRDefault="007D7F12">
            <w:pPr>
              <w:spacing w:line="400" w:lineRule="exact"/>
              <w:jc w:val="center"/>
              <w:rPr>
                <w:rFonts w:ascii="宋体" w:hAnsi="宋体" w:cs="宋体" w:hint="eastAsia"/>
              </w:rPr>
            </w:pPr>
            <w:r>
              <w:rPr>
                <w:rFonts w:ascii="宋体" w:hAnsi="宋体" w:cs="宋体" w:hint="eastAsia"/>
              </w:rPr>
              <w:t>9</w:t>
            </w:r>
          </w:p>
        </w:tc>
        <w:tc>
          <w:tcPr>
            <w:tcW w:w="2682" w:type="dxa"/>
            <w:vAlign w:val="center"/>
          </w:tcPr>
          <w:p w14:paraId="2388D93B" w14:textId="77777777" w:rsidR="00AE43CA" w:rsidRDefault="007D7F12">
            <w:pPr>
              <w:spacing w:line="400" w:lineRule="exact"/>
              <w:jc w:val="center"/>
              <w:rPr>
                <w:rFonts w:ascii="宋体" w:hAnsi="宋体" w:cs="宋体" w:hint="eastAsia"/>
              </w:rPr>
            </w:pPr>
            <w:r>
              <w:rPr>
                <w:rFonts w:ascii="宋体" w:hAnsi="宋体" w:cs="宋体" w:hint="eastAsia"/>
              </w:rPr>
              <w:t>保修期限</w:t>
            </w:r>
          </w:p>
        </w:tc>
        <w:tc>
          <w:tcPr>
            <w:tcW w:w="4886" w:type="dxa"/>
            <w:vAlign w:val="center"/>
          </w:tcPr>
          <w:p w14:paraId="54026022" w14:textId="77777777" w:rsidR="00AE43CA" w:rsidRDefault="007D7F12">
            <w:pPr>
              <w:spacing w:line="400" w:lineRule="exact"/>
              <w:rPr>
                <w:rFonts w:ascii="宋体" w:hAnsi="宋体" w:cs="宋体" w:hint="eastAsia"/>
              </w:rPr>
            </w:pPr>
            <w:r>
              <w:rPr>
                <w:rFonts w:ascii="宋体" w:hAnsi="宋体" w:cs="宋体" w:hint="eastAsia"/>
              </w:rPr>
              <w:t>按招标文件要求</w:t>
            </w:r>
          </w:p>
        </w:tc>
        <w:tc>
          <w:tcPr>
            <w:tcW w:w="691" w:type="dxa"/>
            <w:vAlign w:val="center"/>
          </w:tcPr>
          <w:p w14:paraId="7A2EDEED" w14:textId="77777777" w:rsidR="00AE43CA" w:rsidRDefault="00AE43CA">
            <w:pPr>
              <w:spacing w:line="440" w:lineRule="exact"/>
              <w:rPr>
                <w:rFonts w:ascii="宋体" w:hAnsi="宋体" w:cs="宋体" w:hint="eastAsia"/>
              </w:rPr>
            </w:pPr>
          </w:p>
        </w:tc>
      </w:tr>
    </w:tbl>
    <w:p w14:paraId="581713C2" w14:textId="77777777" w:rsidR="00AE43CA" w:rsidRDefault="00AE43CA">
      <w:pPr>
        <w:pStyle w:val="afffc"/>
        <w:wordWrap w:val="0"/>
        <w:snapToGrid w:val="0"/>
        <w:spacing w:line="360" w:lineRule="auto"/>
        <w:ind w:firstLineChars="1500" w:firstLine="3720"/>
        <w:rPr>
          <w:rFonts w:ascii="宋体" w:eastAsia="宋体" w:hAnsi="宋体" w:cs="宋体" w:hint="eastAsia"/>
        </w:rPr>
      </w:pPr>
    </w:p>
    <w:p w14:paraId="085DE11B" w14:textId="77777777" w:rsidR="00AE43CA" w:rsidRDefault="007D7F12">
      <w:pPr>
        <w:pStyle w:val="afffc"/>
        <w:wordWrap w:val="0"/>
        <w:snapToGrid w:val="0"/>
        <w:spacing w:line="360" w:lineRule="auto"/>
        <w:ind w:firstLineChars="1700" w:firstLine="3706"/>
        <w:rPr>
          <w:rFonts w:ascii="宋体" w:eastAsia="宋体" w:hAnsi="宋体" w:cs="宋体" w:hint="eastAsia"/>
          <w:sz w:val="21"/>
          <w:szCs w:val="21"/>
        </w:rPr>
      </w:pPr>
      <w:r>
        <w:rPr>
          <w:rFonts w:ascii="宋体" w:eastAsia="宋体" w:hAnsi="宋体" w:cs="宋体" w:hint="eastAsia"/>
          <w:sz w:val="21"/>
          <w:szCs w:val="21"/>
        </w:rPr>
        <w:t>投标人：（盖公章）</w:t>
      </w:r>
    </w:p>
    <w:p w14:paraId="1491844E" w14:textId="77777777" w:rsidR="00AE43CA" w:rsidRDefault="007D7F12">
      <w:pPr>
        <w:pStyle w:val="afffc"/>
        <w:wordWrap w:val="0"/>
        <w:snapToGrid w:val="0"/>
        <w:spacing w:line="360" w:lineRule="auto"/>
        <w:ind w:firstLineChars="1700" w:firstLine="3706"/>
        <w:rPr>
          <w:rFonts w:ascii="宋体" w:eastAsia="宋体" w:hAnsi="宋体" w:cs="宋体" w:hint="eastAsia"/>
          <w:sz w:val="21"/>
          <w:szCs w:val="21"/>
        </w:rPr>
      </w:pPr>
      <w:r>
        <w:rPr>
          <w:rFonts w:ascii="宋体" w:eastAsia="宋体" w:hAnsi="宋体" w:cs="宋体" w:hint="eastAsia"/>
          <w:sz w:val="21"/>
          <w:szCs w:val="21"/>
        </w:rPr>
        <w:t>法定代表人或委托代理人：(签字或盖章)</w:t>
      </w:r>
    </w:p>
    <w:p w14:paraId="2D8D605B" w14:textId="77777777" w:rsidR="00AE43CA" w:rsidRDefault="007D7F12">
      <w:pPr>
        <w:pStyle w:val="afffc"/>
        <w:wordWrap w:val="0"/>
        <w:snapToGrid w:val="0"/>
        <w:spacing w:line="360" w:lineRule="auto"/>
        <w:ind w:firstLineChars="1700" w:firstLine="3706"/>
        <w:rPr>
          <w:rFonts w:ascii="宋体" w:eastAsia="宋体" w:hAnsi="宋体" w:cs="宋体" w:hint="eastAsia"/>
          <w:sz w:val="21"/>
          <w:szCs w:val="21"/>
        </w:rPr>
      </w:pPr>
      <w:r>
        <w:rPr>
          <w:rFonts w:ascii="宋体" w:eastAsia="宋体" w:hAnsi="宋体" w:cs="宋体" w:hint="eastAsia"/>
          <w:sz w:val="21"/>
          <w:szCs w:val="21"/>
        </w:rPr>
        <w:t>日期：      年     月     日</w:t>
      </w:r>
    </w:p>
    <w:p w14:paraId="23B6497E" w14:textId="77777777" w:rsidR="00AE43CA" w:rsidRDefault="007D7F12">
      <w:pPr>
        <w:tabs>
          <w:tab w:val="left" w:pos="3064"/>
        </w:tabs>
        <w:rPr>
          <w:rFonts w:ascii="宋体" w:hAnsi="宋体" w:cs="宋体" w:hint="eastAsia"/>
        </w:rPr>
      </w:pPr>
      <w:r>
        <w:rPr>
          <w:rFonts w:ascii="宋体" w:hAnsi="宋体" w:cs="宋体" w:hint="eastAsia"/>
        </w:rPr>
        <w:br w:type="page"/>
      </w:r>
    </w:p>
    <w:p w14:paraId="232E36B9" w14:textId="77777777" w:rsidR="00AE43CA" w:rsidRDefault="007D7F12">
      <w:pPr>
        <w:rPr>
          <w:rFonts w:ascii="宋体" w:hAnsi="宋体" w:cs="宋体" w:hint="eastAsia"/>
          <w:sz w:val="28"/>
          <w:szCs w:val="28"/>
        </w:rPr>
      </w:pPr>
      <w:r>
        <w:rPr>
          <w:rFonts w:ascii="宋体" w:hAnsi="宋体" w:cs="宋体" w:hint="eastAsia"/>
          <w:sz w:val="28"/>
          <w:szCs w:val="28"/>
        </w:rPr>
        <w:lastRenderedPageBreak/>
        <w:t>格式6：</w:t>
      </w:r>
    </w:p>
    <w:p w14:paraId="3EF629C7" w14:textId="77777777" w:rsidR="00AE43CA" w:rsidRDefault="007D7F12">
      <w:pPr>
        <w:spacing w:line="360" w:lineRule="auto"/>
        <w:jc w:val="center"/>
        <w:rPr>
          <w:rFonts w:ascii="宋体" w:hAnsi="宋体" w:cs="宋体" w:hint="eastAsia"/>
          <w:b/>
          <w:sz w:val="28"/>
          <w:szCs w:val="28"/>
        </w:rPr>
      </w:pPr>
      <w:r>
        <w:rPr>
          <w:rFonts w:ascii="宋体" w:hAnsi="宋体" w:cs="宋体" w:hint="eastAsia"/>
          <w:b/>
          <w:sz w:val="28"/>
          <w:szCs w:val="28"/>
        </w:rPr>
        <w:t>投标报价表</w:t>
      </w: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0"/>
        <w:gridCol w:w="3200"/>
        <w:gridCol w:w="3763"/>
      </w:tblGrid>
      <w:tr w:rsidR="00AE43CA" w14:paraId="24472D2B" w14:textId="77777777">
        <w:trPr>
          <w:trHeight w:val="850"/>
          <w:jc w:val="center"/>
        </w:trPr>
        <w:tc>
          <w:tcPr>
            <w:tcW w:w="2040" w:type="dxa"/>
            <w:vAlign w:val="center"/>
          </w:tcPr>
          <w:p w14:paraId="04AD9794" w14:textId="77777777" w:rsidR="00AE43CA" w:rsidRDefault="007D7F12">
            <w:pPr>
              <w:jc w:val="center"/>
              <w:rPr>
                <w:rFonts w:ascii="宋体" w:hAnsi="宋体" w:cs="宋体" w:hint="eastAsia"/>
                <w:b/>
              </w:rPr>
            </w:pPr>
            <w:r>
              <w:rPr>
                <w:rFonts w:ascii="宋体" w:hAnsi="宋体" w:cs="宋体" w:hint="eastAsia"/>
              </w:rPr>
              <w:t>项目名称</w:t>
            </w:r>
          </w:p>
        </w:tc>
        <w:tc>
          <w:tcPr>
            <w:tcW w:w="6963" w:type="dxa"/>
            <w:gridSpan w:val="2"/>
            <w:vAlign w:val="center"/>
          </w:tcPr>
          <w:p w14:paraId="129CCBE8" w14:textId="77777777" w:rsidR="00AE43CA" w:rsidRDefault="00AE43CA">
            <w:pPr>
              <w:rPr>
                <w:rFonts w:ascii="宋体" w:hAnsi="宋体" w:cs="宋体" w:hint="eastAsia"/>
                <w:b/>
              </w:rPr>
            </w:pPr>
          </w:p>
        </w:tc>
      </w:tr>
      <w:tr w:rsidR="00AE43CA" w14:paraId="13AEED93" w14:textId="77777777">
        <w:trPr>
          <w:trHeight w:val="850"/>
          <w:jc w:val="center"/>
        </w:trPr>
        <w:tc>
          <w:tcPr>
            <w:tcW w:w="2040" w:type="dxa"/>
            <w:vAlign w:val="center"/>
          </w:tcPr>
          <w:p w14:paraId="599C92B3" w14:textId="77777777" w:rsidR="00AE43CA" w:rsidRDefault="007D7F12">
            <w:pPr>
              <w:jc w:val="center"/>
              <w:rPr>
                <w:rFonts w:ascii="宋体" w:hAnsi="宋体" w:cs="宋体" w:hint="eastAsia"/>
              </w:rPr>
            </w:pPr>
            <w:r>
              <w:rPr>
                <w:rFonts w:ascii="宋体" w:hAnsi="宋体" w:cs="宋体" w:hint="eastAsia"/>
              </w:rPr>
              <w:t>投标总报价</w:t>
            </w:r>
          </w:p>
        </w:tc>
        <w:tc>
          <w:tcPr>
            <w:tcW w:w="6963" w:type="dxa"/>
            <w:gridSpan w:val="2"/>
            <w:vAlign w:val="center"/>
          </w:tcPr>
          <w:p w14:paraId="66B4D330" w14:textId="77777777" w:rsidR="00AE43CA" w:rsidRDefault="007D7F12">
            <w:pPr>
              <w:rPr>
                <w:rFonts w:ascii="宋体" w:hAnsi="宋体" w:cs="宋体" w:hint="eastAsia"/>
                <w:u w:val="single"/>
              </w:rPr>
            </w:pPr>
            <w:r>
              <w:rPr>
                <w:rFonts w:ascii="宋体" w:hAnsi="宋体" w:cs="宋体" w:hint="eastAsia"/>
              </w:rPr>
              <w:t>大写：</w:t>
            </w:r>
            <w:r>
              <w:rPr>
                <w:rFonts w:ascii="宋体" w:hAnsi="宋体" w:cs="宋体" w:hint="eastAsia"/>
                <w:u w:val="single"/>
              </w:rPr>
              <w:t xml:space="preserve">                          </w:t>
            </w:r>
          </w:p>
          <w:p w14:paraId="4216C36F" w14:textId="77777777" w:rsidR="00AE43CA" w:rsidRDefault="00AE43CA">
            <w:pPr>
              <w:rPr>
                <w:rFonts w:ascii="宋体" w:hAnsi="宋体" w:cs="宋体" w:hint="eastAsia"/>
              </w:rPr>
            </w:pPr>
          </w:p>
          <w:p w14:paraId="7E5461D9" w14:textId="77777777" w:rsidR="00AE43CA" w:rsidRDefault="007D7F12">
            <w:pPr>
              <w:rPr>
                <w:rFonts w:ascii="宋体" w:hAnsi="宋体" w:cs="宋体" w:hint="eastAsia"/>
                <w:u w:val="single"/>
              </w:rPr>
            </w:pPr>
            <w:r>
              <w:rPr>
                <w:rFonts w:ascii="宋体" w:hAnsi="宋体" w:cs="宋体" w:hint="eastAsia"/>
              </w:rPr>
              <w:t>小写：</w:t>
            </w:r>
            <w:r>
              <w:rPr>
                <w:rFonts w:ascii="宋体" w:hAnsi="宋体" w:cs="宋体" w:hint="eastAsia"/>
                <w:u w:val="single"/>
              </w:rPr>
              <w:t xml:space="preserve">               </w:t>
            </w:r>
            <w:r>
              <w:rPr>
                <w:rFonts w:ascii="宋体" w:hAnsi="宋体" w:cs="宋体" w:hint="eastAsia"/>
              </w:rPr>
              <w:t>元</w:t>
            </w:r>
          </w:p>
          <w:p w14:paraId="063AAA96" w14:textId="77777777" w:rsidR="00AE43CA" w:rsidRDefault="00AE43CA">
            <w:pPr>
              <w:rPr>
                <w:rFonts w:ascii="宋体" w:hAnsi="宋体" w:cs="宋体" w:hint="eastAsia"/>
              </w:rPr>
            </w:pPr>
          </w:p>
        </w:tc>
      </w:tr>
      <w:tr w:rsidR="00AE43CA" w14:paraId="456786F4" w14:textId="77777777">
        <w:trPr>
          <w:trHeight w:val="850"/>
          <w:jc w:val="center"/>
        </w:trPr>
        <w:tc>
          <w:tcPr>
            <w:tcW w:w="2040" w:type="dxa"/>
            <w:vAlign w:val="center"/>
          </w:tcPr>
          <w:p w14:paraId="38DCD2E8" w14:textId="77777777" w:rsidR="00AE43CA" w:rsidRDefault="007D7F12">
            <w:pPr>
              <w:jc w:val="center"/>
              <w:rPr>
                <w:rFonts w:ascii="宋体" w:hAnsi="宋体" w:cs="宋体" w:hint="eastAsia"/>
              </w:rPr>
            </w:pPr>
            <w:r>
              <w:rPr>
                <w:rFonts w:ascii="宋体" w:hAnsi="宋体" w:cs="宋体" w:hint="eastAsia"/>
              </w:rPr>
              <w:t>其中：设计费</w:t>
            </w:r>
          </w:p>
        </w:tc>
        <w:tc>
          <w:tcPr>
            <w:tcW w:w="3200" w:type="dxa"/>
            <w:vAlign w:val="center"/>
          </w:tcPr>
          <w:p w14:paraId="0A93D218" w14:textId="77777777" w:rsidR="00AE43CA" w:rsidRDefault="007D7F12">
            <w:pPr>
              <w:rPr>
                <w:rFonts w:ascii="宋体" w:hAnsi="宋体" w:cs="宋体" w:hint="eastAsia"/>
                <w:u w:val="single"/>
              </w:rPr>
            </w:pPr>
            <w:r>
              <w:rPr>
                <w:rFonts w:ascii="宋体" w:hAnsi="宋体" w:cs="宋体" w:hint="eastAsia"/>
              </w:rPr>
              <w:t>大写：</w:t>
            </w:r>
            <w:r>
              <w:rPr>
                <w:rFonts w:ascii="宋体" w:hAnsi="宋体" w:cs="宋体" w:hint="eastAsia"/>
                <w:u w:val="single"/>
              </w:rPr>
              <w:t xml:space="preserve">              </w:t>
            </w:r>
            <w:r>
              <w:rPr>
                <w:rFonts w:ascii="宋体" w:hAnsi="宋体" w:cs="宋体" w:hint="eastAsia"/>
              </w:rPr>
              <w:t>元</w:t>
            </w:r>
          </w:p>
          <w:p w14:paraId="63EFA4F4" w14:textId="77777777" w:rsidR="00AE43CA" w:rsidRDefault="007D7F12">
            <w:pPr>
              <w:rPr>
                <w:rFonts w:ascii="宋体" w:hAnsi="宋体" w:cs="宋体" w:hint="eastAsia"/>
              </w:rPr>
            </w:pPr>
            <w:r>
              <w:rPr>
                <w:rFonts w:ascii="宋体" w:hAnsi="宋体" w:cs="宋体" w:hint="eastAsia"/>
              </w:rPr>
              <w:t>小写：</w:t>
            </w:r>
            <w:r>
              <w:rPr>
                <w:rFonts w:ascii="宋体" w:hAnsi="宋体" w:cs="宋体" w:hint="eastAsia"/>
                <w:u w:val="single"/>
              </w:rPr>
              <w:t xml:space="preserve">              </w:t>
            </w:r>
            <w:r>
              <w:rPr>
                <w:rFonts w:ascii="宋体" w:hAnsi="宋体" w:cs="宋体" w:hint="eastAsia"/>
              </w:rPr>
              <w:t>元</w:t>
            </w:r>
          </w:p>
        </w:tc>
        <w:tc>
          <w:tcPr>
            <w:tcW w:w="3763" w:type="dxa"/>
            <w:vAlign w:val="center"/>
          </w:tcPr>
          <w:p w14:paraId="7B98145B" w14:textId="77777777" w:rsidR="00AE43CA" w:rsidRDefault="007D7F12">
            <w:pPr>
              <w:pStyle w:val="a3"/>
              <w:ind w:firstLine="0"/>
              <w:rPr>
                <w:rFonts w:ascii="宋体" w:hAnsi="宋体" w:cs="宋体" w:hint="eastAsia"/>
              </w:rPr>
            </w:pPr>
            <w:r>
              <w:rPr>
                <w:rFonts w:ascii="宋体" w:hAnsi="宋体" w:cs="宋体" w:hint="eastAsia"/>
              </w:rPr>
              <w:t>下浮率：</w:t>
            </w:r>
            <w:r>
              <w:rPr>
                <w:rFonts w:ascii="宋体" w:hAnsi="宋体" w:cs="宋体" w:hint="eastAsia"/>
                <w:u w:val="single"/>
              </w:rPr>
              <w:t xml:space="preserve">      </w:t>
            </w:r>
            <w:r>
              <w:rPr>
                <w:rFonts w:ascii="宋体" w:hAnsi="宋体" w:cs="宋体" w:hint="eastAsia"/>
              </w:rPr>
              <w:t>%</w:t>
            </w:r>
          </w:p>
          <w:p w14:paraId="1451E098" w14:textId="77777777" w:rsidR="00AE43CA" w:rsidRDefault="007D7F12">
            <w:pPr>
              <w:pStyle w:val="a3"/>
              <w:ind w:firstLine="0"/>
              <w:rPr>
                <w:rFonts w:ascii="宋体" w:hAnsi="宋体" w:cs="宋体" w:hint="eastAsia"/>
              </w:rPr>
            </w:pPr>
            <w:r>
              <w:rPr>
                <w:rFonts w:ascii="宋体" w:hAnsi="宋体" w:cs="宋体" w:hint="eastAsia"/>
              </w:rPr>
              <w:t>（注：设计费下浮率=【1-（设计费投标报价÷设计费招标控制价）】×100%）</w:t>
            </w:r>
          </w:p>
          <w:p w14:paraId="2421F2AC" w14:textId="77777777" w:rsidR="00AE43CA" w:rsidRDefault="00AE43CA">
            <w:pPr>
              <w:pStyle w:val="a3"/>
              <w:ind w:firstLine="0"/>
              <w:rPr>
                <w:rFonts w:ascii="宋体" w:hAnsi="宋体" w:cs="宋体" w:hint="eastAsia"/>
              </w:rPr>
            </w:pPr>
          </w:p>
        </w:tc>
      </w:tr>
      <w:tr w:rsidR="00AE43CA" w14:paraId="41DCBDAD" w14:textId="77777777">
        <w:trPr>
          <w:trHeight w:val="850"/>
          <w:jc w:val="center"/>
        </w:trPr>
        <w:tc>
          <w:tcPr>
            <w:tcW w:w="2040" w:type="dxa"/>
            <w:vAlign w:val="center"/>
          </w:tcPr>
          <w:p w14:paraId="2FB109A5" w14:textId="77777777" w:rsidR="00AE43CA" w:rsidRDefault="007D7F12">
            <w:pPr>
              <w:jc w:val="center"/>
              <w:rPr>
                <w:rFonts w:ascii="宋体" w:hAnsi="宋体" w:cs="宋体" w:hint="eastAsia"/>
              </w:rPr>
            </w:pPr>
            <w:r>
              <w:rPr>
                <w:rFonts w:ascii="宋体" w:hAnsi="宋体" w:cs="宋体" w:hint="eastAsia"/>
              </w:rPr>
              <w:t>其中：建安工程费</w:t>
            </w:r>
          </w:p>
        </w:tc>
        <w:tc>
          <w:tcPr>
            <w:tcW w:w="3200" w:type="dxa"/>
            <w:vAlign w:val="center"/>
          </w:tcPr>
          <w:p w14:paraId="35CBD1F7" w14:textId="77777777" w:rsidR="00AE43CA" w:rsidRDefault="007D7F12">
            <w:pPr>
              <w:rPr>
                <w:rFonts w:ascii="宋体" w:hAnsi="宋体" w:cs="宋体" w:hint="eastAsia"/>
                <w:u w:val="single"/>
              </w:rPr>
            </w:pPr>
            <w:r>
              <w:rPr>
                <w:rFonts w:ascii="宋体" w:hAnsi="宋体" w:cs="宋体" w:hint="eastAsia"/>
              </w:rPr>
              <w:t>大写：</w:t>
            </w:r>
            <w:r>
              <w:rPr>
                <w:rFonts w:ascii="宋体" w:hAnsi="宋体" w:cs="宋体" w:hint="eastAsia"/>
                <w:u w:val="single"/>
              </w:rPr>
              <w:t xml:space="preserve">                          </w:t>
            </w:r>
          </w:p>
          <w:p w14:paraId="6742AE18" w14:textId="77777777" w:rsidR="00AE43CA" w:rsidRDefault="00AE43CA">
            <w:pPr>
              <w:rPr>
                <w:rFonts w:ascii="宋体" w:hAnsi="宋体" w:cs="宋体" w:hint="eastAsia"/>
              </w:rPr>
            </w:pPr>
          </w:p>
          <w:p w14:paraId="041DC5DC" w14:textId="77777777" w:rsidR="00AE43CA" w:rsidRDefault="007D7F12">
            <w:r>
              <w:rPr>
                <w:rFonts w:ascii="宋体" w:hAnsi="宋体" w:cs="宋体" w:hint="eastAsia"/>
              </w:rPr>
              <w:t>小写：</w:t>
            </w:r>
            <w:r>
              <w:rPr>
                <w:rFonts w:ascii="宋体" w:hAnsi="宋体" w:cs="宋体" w:hint="eastAsia"/>
                <w:u w:val="single"/>
              </w:rPr>
              <w:t xml:space="preserve">               </w:t>
            </w:r>
            <w:r>
              <w:rPr>
                <w:rFonts w:ascii="宋体" w:hAnsi="宋体" w:cs="宋体" w:hint="eastAsia"/>
              </w:rPr>
              <w:t>元</w:t>
            </w:r>
          </w:p>
        </w:tc>
        <w:tc>
          <w:tcPr>
            <w:tcW w:w="3763" w:type="dxa"/>
            <w:vAlign w:val="center"/>
          </w:tcPr>
          <w:p w14:paraId="053C350F" w14:textId="77777777" w:rsidR="00AE43CA" w:rsidRDefault="007D7F12">
            <w:pPr>
              <w:rPr>
                <w:rFonts w:ascii="宋体" w:hAnsi="宋体" w:cs="宋体" w:hint="eastAsia"/>
              </w:rPr>
            </w:pPr>
            <w:r>
              <w:rPr>
                <w:rFonts w:ascii="宋体" w:hAnsi="宋体" w:cs="宋体" w:hint="eastAsia"/>
              </w:rPr>
              <w:t>下浮率：</w:t>
            </w:r>
            <w:r>
              <w:rPr>
                <w:rFonts w:ascii="宋体" w:hAnsi="宋体" w:cs="宋体" w:hint="eastAsia"/>
                <w:u w:val="single"/>
              </w:rPr>
              <w:t xml:space="preserve">      </w:t>
            </w:r>
            <w:r>
              <w:rPr>
                <w:rFonts w:ascii="宋体" w:hAnsi="宋体" w:cs="宋体" w:hint="eastAsia"/>
              </w:rPr>
              <w:t>%</w:t>
            </w:r>
          </w:p>
          <w:p w14:paraId="71CC3366" w14:textId="77777777" w:rsidR="00AE43CA" w:rsidRDefault="007D7F12">
            <w:pPr>
              <w:pStyle w:val="a3"/>
              <w:ind w:firstLine="0"/>
              <w:rPr>
                <w:rFonts w:ascii="宋体" w:hAnsi="宋体" w:cs="宋体" w:hint="eastAsia"/>
              </w:rPr>
            </w:pPr>
            <w:r>
              <w:rPr>
                <w:rFonts w:ascii="宋体" w:hAnsi="宋体" w:cs="宋体" w:hint="eastAsia"/>
              </w:rPr>
              <w:t>（注：建安工程费下浮率=【1-（建安工程费投标报价÷建安工程费招标控制价）】×100%）</w:t>
            </w:r>
          </w:p>
        </w:tc>
      </w:tr>
      <w:tr w:rsidR="00AE43CA" w14:paraId="2E208F46" w14:textId="77777777">
        <w:trPr>
          <w:trHeight w:val="850"/>
          <w:jc w:val="center"/>
        </w:trPr>
        <w:tc>
          <w:tcPr>
            <w:tcW w:w="2040" w:type="dxa"/>
            <w:vAlign w:val="center"/>
          </w:tcPr>
          <w:p w14:paraId="4C6565CC" w14:textId="77777777" w:rsidR="00AE43CA" w:rsidRDefault="007D7F12">
            <w:pPr>
              <w:jc w:val="center"/>
              <w:rPr>
                <w:rFonts w:ascii="宋体" w:hAnsi="宋体" w:cs="宋体" w:hint="eastAsia"/>
              </w:rPr>
            </w:pPr>
            <w:r>
              <w:rPr>
                <w:rFonts w:ascii="宋体" w:hAnsi="宋体" w:cs="宋体" w:hint="eastAsia"/>
              </w:rPr>
              <w:t>法定代表人</w:t>
            </w:r>
          </w:p>
          <w:p w14:paraId="68FF15AE" w14:textId="77777777" w:rsidR="00AE43CA" w:rsidRDefault="007D7F12">
            <w:pPr>
              <w:jc w:val="center"/>
              <w:rPr>
                <w:rFonts w:ascii="宋体" w:hAnsi="宋体" w:cs="宋体" w:hint="eastAsia"/>
              </w:rPr>
            </w:pPr>
            <w:r>
              <w:rPr>
                <w:rFonts w:ascii="宋体" w:hAnsi="宋体" w:cs="宋体" w:hint="eastAsia"/>
              </w:rPr>
              <w:t>（签名或盖章）</w:t>
            </w:r>
          </w:p>
        </w:tc>
        <w:tc>
          <w:tcPr>
            <w:tcW w:w="6963" w:type="dxa"/>
            <w:gridSpan w:val="2"/>
            <w:vAlign w:val="center"/>
          </w:tcPr>
          <w:p w14:paraId="1CEF947F" w14:textId="77777777" w:rsidR="00AE43CA" w:rsidRDefault="00AE43CA">
            <w:pPr>
              <w:rPr>
                <w:rFonts w:ascii="宋体" w:hAnsi="宋体" w:cs="宋体" w:hint="eastAsia"/>
              </w:rPr>
            </w:pPr>
          </w:p>
        </w:tc>
      </w:tr>
      <w:tr w:rsidR="00AE43CA" w14:paraId="3FA47CFE" w14:textId="77777777">
        <w:trPr>
          <w:trHeight w:val="850"/>
          <w:jc w:val="center"/>
        </w:trPr>
        <w:tc>
          <w:tcPr>
            <w:tcW w:w="2040" w:type="dxa"/>
            <w:vAlign w:val="center"/>
          </w:tcPr>
          <w:p w14:paraId="322540AE" w14:textId="77777777" w:rsidR="00AE43CA" w:rsidRDefault="007D7F12">
            <w:pPr>
              <w:jc w:val="center"/>
              <w:rPr>
                <w:rFonts w:ascii="宋体" w:hAnsi="宋体" w:cs="宋体" w:hint="eastAsia"/>
              </w:rPr>
            </w:pPr>
            <w:r>
              <w:rPr>
                <w:rFonts w:ascii="宋体" w:hAnsi="宋体" w:cs="宋体" w:hint="eastAsia"/>
              </w:rPr>
              <w:t>委托代理人</w:t>
            </w:r>
          </w:p>
          <w:p w14:paraId="5A2F1B4A" w14:textId="77777777" w:rsidR="00AE43CA" w:rsidRDefault="007D7F12">
            <w:pPr>
              <w:jc w:val="center"/>
              <w:rPr>
                <w:rFonts w:ascii="宋体" w:hAnsi="宋体" w:cs="宋体" w:hint="eastAsia"/>
              </w:rPr>
            </w:pPr>
            <w:r>
              <w:rPr>
                <w:rFonts w:ascii="宋体" w:hAnsi="宋体" w:cs="宋体" w:hint="eastAsia"/>
              </w:rPr>
              <w:t>（签名或盖章）</w:t>
            </w:r>
          </w:p>
        </w:tc>
        <w:tc>
          <w:tcPr>
            <w:tcW w:w="6963" w:type="dxa"/>
            <w:gridSpan w:val="2"/>
            <w:vAlign w:val="center"/>
          </w:tcPr>
          <w:p w14:paraId="5C36DC0B" w14:textId="77777777" w:rsidR="00AE43CA" w:rsidRDefault="00AE43CA">
            <w:pPr>
              <w:rPr>
                <w:rFonts w:ascii="宋体" w:hAnsi="宋体" w:cs="宋体" w:hint="eastAsia"/>
              </w:rPr>
            </w:pPr>
          </w:p>
        </w:tc>
      </w:tr>
      <w:tr w:rsidR="00AE43CA" w14:paraId="209419FC" w14:textId="77777777">
        <w:trPr>
          <w:trHeight w:val="850"/>
          <w:jc w:val="center"/>
        </w:trPr>
        <w:tc>
          <w:tcPr>
            <w:tcW w:w="2040" w:type="dxa"/>
            <w:vAlign w:val="center"/>
          </w:tcPr>
          <w:p w14:paraId="245C04CD" w14:textId="77777777" w:rsidR="00AE43CA" w:rsidRDefault="007D7F12">
            <w:pPr>
              <w:jc w:val="center"/>
              <w:rPr>
                <w:rFonts w:ascii="宋体" w:hAnsi="宋体" w:cs="宋体" w:hint="eastAsia"/>
              </w:rPr>
            </w:pPr>
            <w:r>
              <w:rPr>
                <w:rFonts w:ascii="宋体" w:hAnsi="宋体" w:cs="宋体" w:hint="eastAsia"/>
              </w:rPr>
              <w:t>投标单位</w:t>
            </w:r>
          </w:p>
          <w:p w14:paraId="7930EEDB" w14:textId="77777777" w:rsidR="00AE43CA" w:rsidRDefault="007D7F12">
            <w:pPr>
              <w:jc w:val="center"/>
              <w:rPr>
                <w:rFonts w:ascii="宋体" w:hAnsi="宋体" w:cs="宋体" w:hint="eastAsia"/>
              </w:rPr>
            </w:pPr>
            <w:r>
              <w:rPr>
                <w:rFonts w:ascii="宋体" w:hAnsi="宋体" w:cs="宋体" w:hint="eastAsia"/>
              </w:rPr>
              <w:t>（盖章）</w:t>
            </w:r>
          </w:p>
        </w:tc>
        <w:tc>
          <w:tcPr>
            <w:tcW w:w="6963" w:type="dxa"/>
            <w:gridSpan w:val="2"/>
            <w:vAlign w:val="center"/>
          </w:tcPr>
          <w:p w14:paraId="65484536" w14:textId="77777777" w:rsidR="00AE43CA" w:rsidRDefault="00AE43CA">
            <w:pPr>
              <w:rPr>
                <w:rFonts w:ascii="宋体" w:hAnsi="宋体" w:cs="宋体" w:hint="eastAsia"/>
              </w:rPr>
            </w:pPr>
          </w:p>
        </w:tc>
      </w:tr>
    </w:tbl>
    <w:p w14:paraId="6CB5AB91" w14:textId="77777777" w:rsidR="00AE43CA" w:rsidRDefault="007D7F12">
      <w:pPr>
        <w:pStyle w:val="af"/>
        <w:jc w:val="left"/>
        <w:rPr>
          <w:rFonts w:eastAsia="宋体" w:cs="宋体" w:hint="eastAsia"/>
          <w:bCs/>
          <w:sz w:val="21"/>
          <w:szCs w:val="21"/>
        </w:rPr>
      </w:pPr>
      <w:r>
        <w:rPr>
          <w:rFonts w:eastAsia="宋体" w:cs="宋体" w:hint="eastAsia"/>
          <w:bCs/>
          <w:sz w:val="21"/>
          <w:szCs w:val="21"/>
        </w:rPr>
        <w:t>注：1、联合体投标的，“投标单位”一栏需书写所有联合体成员的单位全称，可由牵头方签署、盖章。</w:t>
      </w:r>
    </w:p>
    <w:p w14:paraId="1083BD69" w14:textId="77777777" w:rsidR="00AE43CA" w:rsidRDefault="007D7F12">
      <w:pPr>
        <w:pStyle w:val="af"/>
        <w:ind w:firstLine="420"/>
        <w:jc w:val="left"/>
        <w:rPr>
          <w:rFonts w:eastAsia="宋体" w:cs="宋体" w:hint="eastAsia"/>
          <w:bCs/>
          <w:sz w:val="21"/>
          <w:szCs w:val="21"/>
        </w:rPr>
      </w:pPr>
      <w:r>
        <w:rPr>
          <w:rFonts w:eastAsia="宋体" w:cs="宋体" w:hint="eastAsia"/>
          <w:bCs/>
          <w:sz w:val="21"/>
          <w:szCs w:val="21"/>
        </w:rPr>
        <w:t>2、投标总报价的大写金额和小写金额不一致的，以大写金额为准。</w:t>
      </w:r>
    </w:p>
    <w:p w14:paraId="29060FA1" w14:textId="77777777" w:rsidR="00AE43CA" w:rsidRDefault="007D7F12">
      <w:pPr>
        <w:jc w:val="left"/>
        <w:rPr>
          <w:rFonts w:ascii="宋体" w:hAnsi="宋体" w:cs="宋体" w:hint="eastAsia"/>
          <w:bCs/>
          <w:sz w:val="32"/>
          <w:szCs w:val="32"/>
        </w:rPr>
      </w:pPr>
      <w:r>
        <w:rPr>
          <w:rFonts w:ascii="宋体" w:hAnsi="宋体" w:cs="宋体" w:hint="eastAsia"/>
          <w:bCs/>
        </w:rPr>
        <w:t xml:space="preserve">    3、投标报价及下浮率的填报精确到小数点后两位，第三位小数四舍五入。</w:t>
      </w:r>
    </w:p>
    <w:p w14:paraId="68926CF3" w14:textId="77777777" w:rsidR="00AE43CA" w:rsidRDefault="00AE43CA">
      <w:pPr>
        <w:rPr>
          <w:rFonts w:ascii="宋体" w:hAnsi="宋体" w:cs="宋体" w:hint="eastAsia"/>
          <w:vanish/>
        </w:rPr>
      </w:pPr>
    </w:p>
    <w:p w14:paraId="546AA1D5" w14:textId="77777777" w:rsidR="00AE43CA" w:rsidRDefault="00AE43CA">
      <w:pPr>
        <w:rPr>
          <w:rFonts w:ascii="宋体" w:hAnsi="宋体" w:cs="宋体" w:hint="eastAsia"/>
          <w:b/>
          <w:sz w:val="32"/>
          <w:szCs w:val="32"/>
        </w:rPr>
        <w:sectPr w:rsidR="00AE43CA">
          <w:footerReference w:type="default" r:id="rId15"/>
          <w:pgSz w:w="11906" w:h="16838"/>
          <w:pgMar w:top="1418" w:right="1418" w:bottom="1418" w:left="1701" w:header="851" w:footer="992" w:gutter="0"/>
          <w:cols w:space="720"/>
          <w:docGrid w:linePitch="312"/>
        </w:sectPr>
      </w:pPr>
    </w:p>
    <w:p w14:paraId="19CF5660" w14:textId="77777777" w:rsidR="00AE43CA" w:rsidRDefault="007D7F12">
      <w:pPr>
        <w:autoSpaceDE w:val="0"/>
        <w:autoSpaceDN w:val="0"/>
        <w:rPr>
          <w:rFonts w:ascii="宋体" w:hAnsi="宋体" w:cs="宋体" w:hint="eastAsia"/>
          <w:sz w:val="28"/>
          <w:szCs w:val="28"/>
        </w:rPr>
      </w:pPr>
      <w:r>
        <w:rPr>
          <w:rFonts w:ascii="宋体" w:hAnsi="宋体" w:cs="宋体" w:hint="eastAsia"/>
          <w:sz w:val="28"/>
          <w:szCs w:val="28"/>
        </w:rPr>
        <w:lastRenderedPageBreak/>
        <w:t>格式7：</w:t>
      </w:r>
    </w:p>
    <w:p w14:paraId="42316D3A" w14:textId="77777777" w:rsidR="00AE43CA" w:rsidRDefault="00AE43CA">
      <w:pPr>
        <w:pStyle w:val="15"/>
        <w:rPr>
          <w:rFonts w:ascii="宋体" w:hAnsi="宋体" w:cs="宋体" w:hint="eastAsia"/>
        </w:rPr>
      </w:pPr>
    </w:p>
    <w:p w14:paraId="7D38276D" w14:textId="77777777" w:rsidR="00AE43CA" w:rsidRDefault="007D7F12">
      <w:pPr>
        <w:pStyle w:val="15"/>
        <w:spacing w:line="360" w:lineRule="auto"/>
        <w:rPr>
          <w:rFonts w:ascii="宋体" w:hAnsi="宋体" w:cs="宋体" w:hint="eastAsia"/>
          <w:sz w:val="24"/>
          <w:szCs w:val="24"/>
        </w:rPr>
      </w:pPr>
      <w:r>
        <w:rPr>
          <w:rFonts w:ascii="宋体" w:hAnsi="宋体" w:cs="宋体" w:hint="eastAsia"/>
          <w:sz w:val="24"/>
          <w:szCs w:val="24"/>
        </w:rPr>
        <w:t>施工管理架构人员最低配置承诺书</w:t>
      </w:r>
    </w:p>
    <w:p w14:paraId="6E4D8D3C" w14:textId="77777777" w:rsidR="00AE43CA" w:rsidRDefault="007D7F12">
      <w:pPr>
        <w:spacing w:line="360" w:lineRule="auto"/>
        <w:rPr>
          <w:rFonts w:ascii="宋体" w:hAnsi="宋体" w:cs="宋体" w:hint="eastAsia"/>
        </w:rPr>
      </w:pPr>
      <w:r>
        <w:rPr>
          <w:rFonts w:ascii="宋体" w:hAnsi="宋体" w:cs="宋体" w:hint="eastAsia"/>
        </w:rPr>
        <w:t>致（招标人）：</w:t>
      </w:r>
    </w:p>
    <w:p w14:paraId="303034C1" w14:textId="77777777" w:rsidR="00AE43CA" w:rsidRDefault="007D7F12">
      <w:pPr>
        <w:spacing w:line="360" w:lineRule="auto"/>
        <w:ind w:firstLineChars="200" w:firstLine="420"/>
        <w:rPr>
          <w:rFonts w:ascii="宋体" w:hAnsi="宋体" w:cs="宋体" w:hint="eastAsia"/>
          <w:b/>
          <w:bCs/>
        </w:rPr>
      </w:pPr>
      <w:r>
        <w:rPr>
          <w:rFonts w:ascii="宋体" w:hAnsi="宋体" w:cs="宋体" w:hint="eastAsia"/>
        </w:rPr>
        <w:t>我公司参与</w:t>
      </w:r>
      <w:r>
        <w:rPr>
          <w:rFonts w:ascii="宋体" w:hAnsi="宋体" w:cs="宋体" w:hint="eastAsia"/>
          <w:u w:val="single"/>
        </w:rPr>
        <w:t>（项目名称）</w:t>
      </w:r>
      <w:r>
        <w:rPr>
          <w:rFonts w:ascii="宋体" w:hAnsi="宋体" w:cs="宋体" w:hint="eastAsia"/>
        </w:rPr>
        <w:t>投标，郑重承诺如下：</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971"/>
        <w:gridCol w:w="2468"/>
        <w:gridCol w:w="1561"/>
        <w:gridCol w:w="2025"/>
      </w:tblGrid>
      <w:tr w:rsidR="00AE43CA" w14:paraId="7C302597" w14:textId="77777777">
        <w:trPr>
          <w:trHeight w:val="557"/>
        </w:trPr>
        <w:tc>
          <w:tcPr>
            <w:tcW w:w="872" w:type="dxa"/>
            <w:tcBorders>
              <w:top w:val="single" w:sz="4" w:space="0" w:color="auto"/>
              <w:left w:val="single" w:sz="4" w:space="0" w:color="auto"/>
              <w:bottom w:val="single" w:sz="4" w:space="0" w:color="auto"/>
              <w:right w:val="single" w:sz="4" w:space="0" w:color="auto"/>
            </w:tcBorders>
            <w:vAlign w:val="center"/>
          </w:tcPr>
          <w:p w14:paraId="446490A0" w14:textId="77777777" w:rsidR="00AE43CA" w:rsidRDefault="007D7F12">
            <w:pPr>
              <w:spacing w:line="360" w:lineRule="auto"/>
              <w:jc w:val="center"/>
              <w:rPr>
                <w:rFonts w:ascii="宋体" w:hAnsi="宋体" w:cs="宋体" w:hint="eastAsia"/>
              </w:rPr>
            </w:pPr>
            <w:r>
              <w:rPr>
                <w:rFonts w:ascii="宋体" w:hAnsi="宋体" w:cs="宋体" w:hint="eastAsia"/>
              </w:rPr>
              <w:t>序号</w:t>
            </w:r>
          </w:p>
        </w:tc>
        <w:tc>
          <w:tcPr>
            <w:tcW w:w="1971" w:type="dxa"/>
            <w:tcBorders>
              <w:top w:val="single" w:sz="4" w:space="0" w:color="auto"/>
              <w:left w:val="single" w:sz="4" w:space="0" w:color="auto"/>
              <w:bottom w:val="single" w:sz="4" w:space="0" w:color="auto"/>
              <w:right w:val="single" w:sz="4" w:space="0" w:color="auto"/>
            </w:tcBorders>
            <w:vAlign w:val="center"/>
          </w:tcPr>
          <w:p w14:paraId="610D3306" w14:textId="77777777" w:rsidR="00AE43CA" w:rsidRDefault="007D7F12">
            <w:pPr>
              <w:spacing w:line="360" w:lineRule="auto"/>
              <w:jc w:val="center"/>
              <w:rPr>
                <w:rFonts w:ascii="宋体" w:hAnsi="宋体" w:cs="宋体" w:hint="eastAsia"/>
              </w:rPr>
            </w:pPr>
            <w:r>
              <w:rPr>
                <w:rFonts w:ascii="宋体" w:hAnsi="宋体" w:cs="宋体" w:hint="eastAsia"/>
              </w:rPr>
              <w:t>岗位</w:t>
            </w:r>
          </w:p>
        </w:tc>
        <w:tc>
          <w:tcPr>
            <w:tcW w:w="2468" w:type="dxa"/>
            <w:tcBorders>
              <w:top w:val="single" w:sz="4" w:space="0" w:color="auto"/>
              <w:left w:val="single" w:sz="4" w:space="0" w:color="auto"/>
              <w:bottom w:val="single" w:sz="4" w:space="0" w:color="auto"/>
              <w:right w:val="single" w:sz="4" w:space="0" w:color="auto"/>
            </w:tcBorders>
            <w:vAlign w:val="center"/>
          </w:tcPr>
          <w:p w14:paraId="526B5268" w14:textId="77777777" w:rsidR="00AE43CA" w:rsidRDefault="007D7F12">
            <w:pPr>
              <w:spacing w:line="360" w:lineRule="auto"/>
              <w:jc w:val="center"/>
              <w:rPr>
                <w:rFonts w:ascii="宋体" w:hAnsi="宋体" w:cs="宋体" w:hint="eastAsia"/>
              </w:rPr>
            </w:pPr>
            <w:r>
              <w:rPr>
                <w:rFonts w:ascii="宋体" w:hAnsi="宋体" w:cs="宋体" w:hint="eastAsia"/>
              </w:rPr>
              <w:t>职称或资格证</w:t>
            </w:r>
          </w:p>
        </w:tc>
        <w:tc>
          <w:tcPr>
            <w:tcW w:w="1561" w:type="dxa"/>
            <w:tcBorders>
              <w:top w:val="single" w:sz="4" w:space="0" w:color="auto"/>
              <w:left w:val="single" w:sz="4" w:space="0" w:color="auto"/>
              <w:bottom w:val="single" w:sz="4" w:space="0" w:color="auto"/>
              <w:right w:val="single" w:sz="4" w:space="0" w:color="auto"/>
            </w:tcBorders>
            <w:vAlign w:val="center"/>
          </w:tcPr>
          <w:p w14:paraId="7A4548D4" w14:textId="77777777" w:rsidR="00AE43CA" w:rsidRDefault="007D7F12">
            <w:pPr>
              <w:spacing w:line="360" w:lineRule="auto"/>
              <w:jc w:val="center"/>
              <w:rPr>
                <w:rFonts w:ascii="宋体" w:hAnsi="宋体" w:cs="宋体" w:hint="eastAsia"/>
              </w:rPr>
            </w:pPr>
            <w:r>
              <w:rPr>
                <w:rFonts w:ascii="宋体" w:hAnsi="宋体" w:cs="宋体" w:hint="eastAsia"/>
              </w:rPr>
              <w:t>数量（人）</w:t>
            </w:r>
          </w:p>
        </w:tc>
        <w:tc>
          <w:tcPr>
            <w:tcW w:w="2025" w:type="dxa"/>
            <w:tcBorders>
              <w:top w:val="single" w:sz="4" w:space="0" w:color="auto"/>
              <w:left w:val="single" w:sz="4" w:space="0" w:color="auto"/>
              <w:bottom w:val="single" w:sz="4" w:space="0" w:color="auto"/>
              <w:right w:val="single" w:sz="4" w:space="0" w:color="auto"/>
            </w:tcBorders>
            <w:vAlign w:val="center"/>
          </w:tcPr>
          <w:p w14:paraId="4F07E02E" w14:textId="77777777" w:rsidR="00AE43CA" w:rsidRDefault="007D7F12">
            <w:pPr>
              <w:spacing w:line="360" w:lineRule="auto"/>
              <w:jc w:val="center"/>
              <w:rPr>
                <w:rFonts w:ascii="宋体" w:hAnsi="宋体" w:cs="宋体" w:hint="eastAsia"/>
              </w:rPr>
            </w:pPr>
            <w:r>
              <w:rPr>
                <w:rFonts w:ascii="宋体" w:hAnsi="宋体" w:cs="宋体" w:hint="eastAsia"/>
              </w:rPr>
              <w:t>备注</w:t>
            </w:r>
          </w:p>
        </w:tc>
      </w:tr>
      <w:tr w:rsidR="00AE43CA" w14:paraId="52382289" w14:textId="77777777">
        <w:trPr>
          <w:trHeight w:val="567"/>
        </w:trPr>
        <w:tc>
          <w:tcPr>
            <w:tcW w:w="872" w:type="dxa"/>
            <w:tcBorders>
              <w:top w:val="single" w:sz="4" w:space="0" w:color="auto"/>
              <w:left w:val="single" w:sz="4" w:space="0" w:color="auto"/>
              <w:bottom w:val="single" w:sz="4" w:space="0" w:color="auto"/>
              <w:right w:val="single" w:sz="4" w:space="0" w:color="auto"/>
            </w:tcBorders>
            <w:vAlign w:val="center"/>
          </w:tcPr>
          <w:p w14:paraId="5E1F0CBD" w14:textId="77777777" w:rsidR="00AE43CA" w:rsidRDefault="007D7F12">
            <w:pPr>
              <w:spacing w:line="360" w:lineRule="auto"/>
              <w:jc w:val="center"/>
              <w:rPr>
                <w:rFonts w:ascii="宋体" w:hAnsi="宋体" w:cs="宋体" w:hint="eastAsia"/>
              </w:rPr>
            </w:pPr>
            <w:r>
              <w:rPr>
                <w:rFonts w:ascii="宋体" w:hAnsi="宋体" w:cs="宋体" w:hint="eastAsia"/>
              </w:rPr>
              <w:t>1</w:t>
            </w:r>
          </w:p>
        </w:tc>
        <w:tc>
          <w:tcPr>
            <w:tcW w:w="1971" w:type="dxa"/>
            <w:tcBorders>
              <w:top w:val="single" w:sz="4" w:space="0" w:color="auto"/>
              <w:left w:val="single" w:sz="4" w:space="0" w:color="auto"/>
              <w:bottom w:val="single" w:sz="4" w:space="0" w:color="auto"/>
              <w:right w:val="single" w:sz="4" w:space="0" w:color="auto"/>
            </w:tcBorders>
            <w:vAlign w:val="center"/>
          </w:tcPr>
          <w:p w14:paraId="6838844D" w14:textId="77777777" w:rsidR="00AE43CA" w:rsidRDefault="007D7F12">
            <w:pPr>
              <w:spacing w:line="360" w:lineRule="auto"/>
              <w:jc w:val="left"/>
              <w:rPr>
                <w:rFonts w:ascii="宋体" w:hAnsi="宋体" w:cs="宋体" w:hint="eastAsia"/>
              </w:rPr>
            </w:pPr>
            <w:r>
              <w:rPr>
                <w:rFonts w:ascii="宋体" w:hAnsi="宋体" w:cs="宋体" w:hint="eastAsia"/>
              </w:rPr>
              <w:t>施工项目负责人</w:t>
            </w:r>
          </w:p>
        </w:tc>
        <w:tc>
          <w:tcPr>
            <w:tcW w:w="2468" w:type="dxa"/>
            <w:tcBorders>
              <w:top w:val="single" w:sz="4" w:space="0" w:color="auto"/>
              <w:left w:val="single" w:sz="4" w:space="0" w:color="auto"/>
              <w:bottom w:val="single" w:sz="4" w:space="0" w:color="auto"/>
              <w:right w:val="single" w:sz="4" w:space="0" w:color="auto"/>
            </w:tcBorders>
            <w:vAlign w:val="center"/>
          </w:tcPr>
          <w:p w14:paraId="5B386F6A" w14:textId="77777777" w:rsidR="00AE43CA" w:rsidRDefault="007D7F12">
            <w:pPr>
              <w:spacing w:line="360" w:lineRule="auto"/>
              <w:jc w:val="center"/>
              <w:rPr>
                <w:rFonts w:ascii="宋体" w:hAnsi="宋体" w:cs="宋体" w:hint="eastAsia"/>
              </w:rPr>
            </w:pPr>
            <w:r>
              <w:rPr>
                <w:rFonts w:ascii="宋体" w:hAnsi="宋体" w:cs="宋体" w:hint="eastAsia"/>
              </w:rPr>
              <w:t>与招标公告要求一致</w:t>
            </w:r>
          </w:p>
        </w:tc>
        <w:tc>
          <w:tcPr>
            <w:tcW w:w="1561" w:type="dxa"/>
            <w:tcBorders>
              <w:top w:val="single" w:sz="4" w:space="0" w:color="auto"/>
              <w:left w:val="single" w:sz="4" w:space="0" w:color="auto"/>
              <w:bottom w:val="single" w:sz="4" w:space="0" w:color="auto"/>
              <w:right w:val="single" w:sz="4" w:space="0" w:color="auto"/>
            </w:tcBorders>
            <w:vAlign w:val="center"/>
          </w:tcPr>
          <w:p w14:paraId="1F170F80" w14:textId="77777777" w:rsidR="00AE43CA" w:rsidRDefault="007D7F12">
            <w:pPr>
              <w:spacing w:line="360" w:lineRule="auto"/>
              <w:jc w:val="center"/>
              <w:rPr>
                <w:rFonts w:ascii="宋体" w:hAnsi="宋体" w:cs="宋体" w:hint="eastAsia"/>
              </w:rPr>
            </w:pPr>
            <w:r>
              <w:rPr>
                <w:rFonts w:ascii="宋体" w:hAnsi="宋体" w:cs="宋体" w:hint="eastAsia"/>
              </w:rPr>
              <w:t>1</w:t>
            </w:r>
          </w:p>
        </w:tc>
        <w:tc>
          <w:tcPr>
            <w:tcW w:w="2025" w:type="dxa"/>
            <w:tcBorders>
              <w:top w:val="single" w:sz="4" w:space="0" w:color="auto"/>
              <w:left w:val="single" w:sz="4" w:space="0" w:color="auto"/>
              <w:bottom w:val="single" w:sz="4" w:space="0" w:color="auto"/>
              <w:right w:val="single" w:sz="4" w:space="0" w:color="auto"/>
            </w:tcBorders>
          </w:tcPr>
          <w:p w14:paraId="52BA5ABF" w14:textId="77777777" w:rsidR="00AE43CA" w:rsidRDefault="007D7F12">
            <w:pPr>
              <w:spacing w:line="360" w:lineRule="auto"/>
              <w:jc w:val="center"/>
              <w:rPr>
                <w:rFonts w:ascii="宋体" w:hAnsi="宋体" w:cs="宋体" w:hint="eastAsia"/>
              </w:rPr>
            </w:pPr>
            <w:r>
              <w:rPr>
                <w:rFonts w:ascii="宋体" w:hAnsi="宋体" w:cs="宋体" w:hint="eastAsia"/>
              </w:rPr>
              <w:t>填报人员与资格审查提供的人员一致。</w:t>
            </w:r>
          </w:p>
        </w:tc>
      </w:tr>
      <w:tr w:rsidR="00AE43CA" w14:paraId="3E294EFE" w14:textId="77777777">
        <w:trPr>
          <w:trHeight w:val="567"/>
        </w:trPr>
        <w:tc>
          <w:tcPr>
            <w:tcW w:w="872" w:type="dxa"/>
            <w:tcBorders>
              <w:top w:val="single" w:sz="4" w:space="0" w:color="auto"/>
              <w:left w:val="single" w:sz="4" w:space="0" w:color="auto"/>
              <w:bottom w:val="single" w:sz="4" w:space="0" w:color="auto"/>
              <w:right w:val="single" w:sz="4" w:space="0" w:color="auto"/>
            </w:tcBorders>
            <w:vAlign w:val="center"/>
          </w:tcPr>
          <w:p w14:paraId="4E91B0BE" w14:textId="77777777" w:rsidR="00AE43CA" w:rsidRDefault="007D7F12">
            <w:pPr>
              <w:spacing w:line="360" w:lineRule="auto"/>
              <w:jc w:val="center"/>
              <w:rPr>
                <w:rFonts w:ascii="宋体" w:hAnsi="宋体" w:cs="宋体" w:hint="eastAsia"/>
              </w:rPr>
            </w:pPr>
            <w:r>
              <w:rPr>
                <w:rFonts w:ascii="宋体" w:hAnsi="宋体" w:cs="宋体" w:hint="eastAsia"/>
              </w:rPr>
              <w:t>2</w:t>
            </w:r>
          </w:p>
        </w:tc>
        <w:tc>
          <w:tcPr>
            <w:tcW w:w="1971" w:type="dxa"/>
            <w:tcBorders>
              <w:top w:val="single" w:sz="4" w:space="0" w:color="auto"/>
              <w:left w:val="single" w:sz="4" w:space="0" w:color="auto"/>
              <w:bottom w:val="single" w:sz="4" w:space="0" w:color="auto"/>
              <w:right w:val="single" w:sz="4" w:space="0" w:color="auto"/>
            </w:tcBorders>
            <w:vAlign w:val="center"/>
          </w:tcPr>
          <w:p w14:paraId="46365419" w14:textId="77777777" w:rsidR="00AE43CA" w:rsidRDefault="007D7F12">
            <w:pPr>
              <w:spacing w:line="360" w:lineRule="auto"/>
              <w:jc w:val="left"/>
              <w:rPr>
                <w:rFonts w:ascii="宋体" w:hAnsi="宋体" w:cs="宋体" w:hint="eastAsia"/>
              </w:rPr>
            </w:pPr>
            <w:r>
              <w:rPr>
                <w:rFonts w:ascii="宋体" w:hAnsi="宋体" w:cs="宋体" w:hint="eastAsia"/>
              </w:rPr>
              <w:t>施工技术负责人</w:t>
            </w:r>
          </w:p>
        </w:tc>
        <w:tc>
          <w:tcPr>
            <w:tcW w:w="2468" w:type="dxa"/>
            <w:tcBorders>
              <w:top w:val="single" w:sz="4" w:space="0" w:color="auto"/>
              <w:left w:val="single" w:sz="4" w:space="0" w:color="auto"/>
              <w:bottom w:val="single" w:sz="4" w:space="0" w:color="auto"/>
              <w:right w:val="single" w:sz="4" w:space="0" w:color="auto"/>
            </w:tcBorders>
            <w:vAlign w:val="center"/>
          </w:tcPr>
          <w:p w14:paraId="2D450C37" w14:textId="77777777" w:rsidR="00AE43CA" w:rsidRDefault="00AE43CA">
            <w:pPr>
              <w:spacing w:line="360" w:lineRule="auto"/>
              <w:rPr>
                <w:rFonts w:ascii="宋体" w:hAnsi="宋体" w:cs="宋体" w:hint="eastAsia"/>
              </w:rPr>
            </w:pPr>
          </w:p>
        </w:tc>
        <w:tc>
          <w:tcPr>
            <w:tcW w:w="1561" w:type="dxa"/>
            <w:tcBorders>
              <w:top w:val="single" w:sz="4" w:space="0" w:color="auto"/>
              <w:left w:val="single" w:sz="4" w:space="0" w:color="auto"/>
              <w:bottom w:val="single" w:sz="4" w:space="0" w:color="auto"/>
              <w:right w:val="single" w:sz="4" w:space="0" w:color="auto"/>
            </w:tcBorders>
            <w:vAlign w:val="center"/>
          </w:tcPr>
          <w:p w14:paraId="4CF2583F" w14:textId="77777777" w:rsidR="00AE43CA" w:rsidRDefault="007D7F12">
            <w:pPr>
              <w:spacing w:line="360" w:lineRule="auto"/>
              <w:jc w:val="center"/>
              <w:rPr>
                <w:rFonts w:ascii="宋体" w:hAnsi="宋体" w:cs="宋体" w:hint="eastAsia"/>
              </w:rPr>
            </w:pPr>
            <w:r>
              <w:rPr>
                <w:rFonts w:ascii="宋体" w:hAnsi="宋体" w:cs="宋体" w:hint="eastAsia"/>
              </w:rPr>
              <w:t>1</w:t>
            </w:r>
          </w:p>
        </w:tc>
        <w:tc>
          <w:tcPr>
            <w:tcW w:w="2025" w:type="dxa"/>
            <w:tcBorders>
              <w:top w:val="single" w:sz="4" w:space="0" w:color="auto"/>
              <w:left w:val="single" w:sz="4" w:space="0" w:color="auto"/>
              <w:bottom w:val="single" w:sz="4" w:space="0" w:color="auto"/>
              <w:right w:val="single" w:sz="4" w:space="0" w:color="auto"/>
            </w:tcBorders>
          </w:tcPr>
          <w:p w14:paraId="0830408E" w14:textId="77777777" w:rsidR="00AE43CA" w:rsidRDefault="007D7F12">
            <w:pPr>
              <w:spacing w:line="360" w:lineRule="auto"/>
              <w:jc w:val="center"/>
              <w:rPr>
                <w:rFonts w:ascii="宋体" w:hAnsi="宋体" w:cs="宋体" w:hint="eastAsia"/>
              </w:rPr>
            </w:pPr>
            <w:r>
              <w:rPr>
                <w:rFonts w:ascii="宋体" w:hAnsi="宋体" w:cs="宋体" w:hint="eastAsia"/>
              </w:rPr>
              <w:t>不得由项目负责人或专职安全员兼职</w:t>
            </w:r>
          </w:p>
        </w:tc>
      </w:tr>
      <w:tr w:rsidR="00AE43CA" w14:paraId="10B675E6" w14:textId="77777777">
        <w:trPr>
          <w:trHeight w:val="567"/>
        </w:trPr>
        <w:tc>
          <w:tcPr>
            <w:tcW w:w="872" w:type="dxa"/>
            <w:tcBorders>
              <w:top w:val="single" w:sz="4" w:space="0" w:color="auto"/>
              <w:left w:val="single" w:sz="4" w:space="0" w:color="auto"/>
              <w:bottom w:val="single" w:sz="4" w:space="0" w:color="auto"/>
              <w:right w:val="single" w:sz="4" w:space="0" w:color="auto"/>
            </w:tcBorders>
            <w:vAlign w:val="center"/>
          </w:tcPr>
          <w:p w14:paraId="51C84415" w14:textId="77777777" w:rsidR="00AE43CA" w:rsidRDefault="007D7F12">
            <w:pPr>
              <w:spacing w:line="360" w:lineRule="auto"/>
              <w:jc w:val="center"/>
              <w:rPr>
                <w:rFonts w:ascii="宋体" w:hAnsi="宋体" w:cs="宋体" w:hint="eastAsia"/>
              </w:rPr>
            </w:pPr>
            <w:r>
              <w:rPr>
                <w:rFonts w:ascii="宋体" w:hAnsi="宋体" w:cs="宋体" w:hint="eastAsia"/>
              </w:rPr>
              <w:t>3</w:t>
            </w:r>
          </w:p>
        </w:tc>
        <w:tc>
          <w:tcPr>
            <w:tcW w:w="1971" w:type="dxa"/>
            <w:tcBorders>
              <w:top w:val="single" w:sz="4" w:space="0" w:color="auto"/>
              <w:left w:val="single" w:sz="4" w:space="0" w:color="auto"/>
              <w:bottom w:val="single" w:sz="4" w:space="0" w:color="auto"/>
              <w:right w:val="single" w:sz="4" w:space="0" w:color="auto"/>
            </w:tcBorders>
            <w:vAlign w:val="center"/>
          </w:tcPr>
          <w:p w14:paraId="0AE8C35B" w14:textId="77777777" w:rsidR="00AE43CA" w:rsidRDefault="007D7F12">
            <w:pPr>
              <w:spacing w:line="360" w:lineRule="auto"/>
              <w:jc w:val="left"/>
              <w:rPr>
                <w:rFonts w:ascii="宋体" w:hAnsi="宋体" w:cs="宋体" w:hint="eastAsia"/>
              </w:rPr>
            </w:pPr>
            <w:r>
              <w:rPr>
                <w:rFonts w:ascii="宋体" w:hAnsi="宋体" w:cs="宋体" w:hint="eastAsia"/>
              </w:rPr>
              <w:t>专职安全员</w:t>
            </w:r>
          </w:p>
        </w:tc>
        <w:tc>
          <w:tcPr>
            <w:tcW w:w="2468" w:type="dxa"/>
            <w:tcBorders>
              <w:top w:val="single" w:sz="4" w:space="0" w:color="auto"/>
              <w:left w:val="single" w:sz="4" w:space="0" w:color="auto"/>
              <w:bottom w:val="single" w:sz="4" w:space="0" w:color="auto"/>
              <w:right w:val="single" w:sz="4" w:space="0" w:color="auto"/>
            </w:tcBorders>
            <w:vAlign w:val="center"/>
          </w:tcPr>
          <w:p w14:paraId="1E9B38DA" w14:textId="77777777" w:rsidR="00AE43CA" w:rsidRDefault="00AE43CA">
            <w:pPr>
              <w:spacing w:line="360" w:lineRule="auto"/>
              <w:rPr>
                <w:rFonts w:ascii="宋体" w:hAnsi="宋体" w:cs="宋体" w:hint="eastAsia"/>
              </w:rPr>
            </w:pPr>
          </w:p>
        </w:tc>
        <w:tc>
          <w:tcPr>
            <w:tcW w:w="1561" w:type="dxa"/>
            <w:tcBorders>
              <w:top w:val="single" w:sz="4" w:space="0" w:color="auto"/>
              <w:left w:val="single" w:sz="4" w:space="0" w:color="auto"/>
              <w:bottom w:val="single" w:sz="4" w:space="0" w:color="auto"/>
              <w:right w:val="single" w:sz="4" w:space="0" w:color="auto"/>
            </w:tcBorders>
            <w:vAlign w:val="center"/>
          </w:tcPr>
          <w:p w14:paraId="43E0BEEA" w14:textId="77777777" w:rsidR="00AE43CA" w:rsidRDefault="007D7F12">
            <w:pPr>
              <w:spacing w:line="360" w:lineRule="auto"/>
              <w:jc w:val="center"/>
              <w:rPr>
                <w:rFonts w:ascii="宋体" w:hAnsi="宋体" w:cs="宋体" w:hint="eastAsia"/>
              </w:rPr>
            </w:pPr>
            <w:r>
              <w:rPr>
                <w:rFonts w:ascii="宋体" w:hAnsi="宋体" w:cs="宋体" w:hint="eastAsia"/>
              </w:rPr>
              <w:t>1</w:t>
            </w:r>
          </w:p>
        </w:tc>
        <w:tc>
          <w:tcPr>
            <w:tcW w:w="2025" w:type="dxa"/>
            <w:tcBorders>
              <w:top w:val="single" w:sz="4" w:space="0" w:color="auto"/>
              <w:left w:val="single" w:sz="4" w:space="0" w:color="auto"/>
              <w:bottom w:val="single" w:sz="4" w:space="0" w:color="auto"/>
              <w:right w:val="single" w:sz="4" w:space="0" w:color="auto"/>
            </w:tcBorders>
          </w:tcPr>
          <w:p w14:paraId="2008E7EF" w14:textId="77777777" w:rsidR="00AE43CA" w:rsidRDefault="007D7F12">
            <w:pPr>
              <w:spacing w:line="360" w:lineRule="auto"/>
              <w:jc w:val="center"/>
              <w:rPr>
                <w:rFonts w:ascii="宋体" w:hAnsi="宋体" w:cs="宋体" w:hint="eastAsia"/>
              </w:rPr>
            </w:pPr>
            <w:r>
              <w:rPr>
                <w:rFonts w:ascii="宋体" w:hAnsi="宋体" w:cs="宋体" w:hint="eastAsia"/>
              </w:rPr>
              <w:t>填报人员与资格审查提供的人员一致。</w:t>
            </w:r>
          </w:p>
        </w:tc>
      </w:tr>
      <w:tr w:rsidR="00AE43CA" w14:paraId="0635845C" w14:textId="77777777">
        <w:trPr>
          <w:trHeight w:val="567"/>
        </w:trPr>
        <w:tc>
          <w:tcPr>
            <w:tcW w:w="872" w:type="dxa"/>
            <w:tcBorders>
              <w:top w:val="single" w:sz="4" w:space="0" w:color="auto"/>
              <w:left w:val="single" w:sz="4" w:space="0" w:color="auto"/>
              <w:bottom w:val="single" w:sz="4" w:space="0" w:color="auto"/>
              <w:right w:val="single" w:sz="4" w:space="0" w:color="auto"/>
            </w:tcBorders>
            <w:vAlign w:val="center"/>
          </w:tcPr>
          <w:p w14:paraId="42D5A344" w14:textId="77777777" w:rsidR="00AE43CA" w:rsidRDefault="007D7F12">
            <w:pPr>
              <w:spacing w:line="360" w:lineRule="auto"/>
              <w:jc w:val="center"/>
              <w:rPr>
                <w:rFonts w:ascii="宋体" w:hAnsi="宋体" w:cs="宋体" w:hint="eastAsia"/>
              </w:rPr>
            </w:pPr>
            <w:r>
              <w:rPr>
                <w:rFonts w:ascii="宋体" w:hAnsi="宋体" w:cs="宋体" w:hint="eastAsia"/>
              </w:rPr>
              <w:t>4</w:t>
            </w:r>
          </w:p>
        </w:tc>
        <w:tc>
          <w:tcPr>
            <w:tcW w:w="1971" w:type="dxa"/>
            <w:tcBorders>
              <w:top w:val="single" w:sz="4" w:space="0" w:color="auto"/>
              <w:left w:val="single" w:sz="4" w:space="0" w:color="auto"/>
              <w:bottom w:val="single" w:sz="4" w:space="0" w:color="auto"/>
              <w:right w:val="single" w:sz="4" w:space="0" w:color="auto"/>
            </w:tcBorders>
            <w:vAlign w:val="center"/>
          </w:tcPr>
          <w:p w14:paraId="18E52FB6" w14:textId="77777777" w:rsidR="00AE43CA" w:rsidRDefault="007D7F12">
            <w:pPr>
              <w:spacing w:line="360" w:lineRule="auto"/>
              <w:jc w:val="left"/>
              <w:rPr>
                <w:rFonts w:ascii="宋体" w:hAnsi="宋体" w:cs="宋体" w:hint="eastAsia"/>
              </w:rPr>
            </w:pPr>
            <w:r>
              <w:rPr>
                <w:rFonts w:ascii="宋体" w:hAnsi="宋体" w:cs="宋体" w:hint="eastAsia"/>
              </w:rPr>
              <w:t>造价员</w:t>
            </w:r>
          </w:p>
        </w:tc>
        <w:tc>
          <w:tcPr>
            <w:tcW w:w="2468" w:type="dxa"/>
            <w:tcBorders>
              <w:top w:val="single" w:sz="4" w:space="0" w:color="auto"/>
              <w:left w:val="single" w:sz="4" w:space="0" w:color="auto"/>
              <w:bottom w:val="single" w:sz="4" w:space="0" w:color="auto"/>
              <w:right w:val="single" w:sz="4" w:space="0" w:color="auto"/>
            </w:tcBorders>
            <w:vAlign w:val="center"/>
          </w:tcPr>
          <w:p w14:paraId="2B6421F3" w14:textId="77777777" w:rsidR="00AE43CA" w:rsidRDefault="00AE43CA">
            <w:pPr>
              <w:spacing w:line="360" w:lineRule="auto"/>
              <w:jc w:val="center"/>
              <w:rPr>
                <w:rFonts w:ascii="宋体" w:hAnsi="宋体" w:cs="宋体" w:hint="eastAsia"/>
              </w:rPr>
            </w:pPr>
          </w:p>
        </w:tc>
        <w:tc>
          <w:tcPr>
            <w:tcW w:w="1561" w:type="dxa"/>
            <w:tcBorders>
              <w:top w:val="single" w:sz="4" w:space="0" w:color="auto"/>
              <w:left w:val="single" w:sz="4" w:space="0" w:color="auto"/>
              <w:bottom w:val="single" w:sz="4" w:space="0" w:color="auto"/>
              <w:right w:val="single" w:sz="4" w:space="0" w:color="auto"/>
            </w:tcBorders>
            <w:vAlign w:val="center"/>
          </w:tcPr>
          <w:p w14:paraId="3B773009" w14:textId="77777777" w:rsidR="00AE43CA" w:rsidRDefault="007D7F12">
            <w:pPr>
              <w:spacing w:line="360" w:lineRule="auto"/>
              <w:jc w:val="center"/>
              <w:rPr>
                <w:rFonts w:ascii="宋体" w:hAnsi="宋体" w:cs="宋体" w:hint="eastAsia"/>
              </w:rPr>
            </w:pPr>
            <w:r>
              <w:rPr>
                <w:rFonts w:ascii="宋体" w:hAnsi="宋体" w:cs="宋体" w:hint="eastAsia"/>
              </w:rPr>
              <w:t>1</w:t>
            </w:r>
          </w:p>
        </w:tc>
        <w:tc>
          <w:tcPr>
            <w:tcW w:w="2025" w:type="dxa"/>
            <w:tcBorders>
              <w:top w:val="single" w:sz="4" w:space="0" w:color="auto"/>
              <w:left w:val="single" w:sz="4" w:space="0" w:color="auto"/>
              <w:bottom w:val="single" w:sz="4" w:space="0" w:color="auto"/>
              <w:right w:val="single" w:sz="4" w:space="0" w:color="auto"/>
            </w:tcBorders>
            <w:vAlign w:val="center"/>
          </w:tcPr>
          <w:p w14:paraId="667A8B0E" w14:textId="77777777" w:rsidR="00AE43CA" w:rsidRDefault="00AE43CA">
            <w:pPr>
              <w:spacing w:line="360" w:lineRule="auto"/>
              <w:jc w:val="center"/>
              <w:rPr>
                <w:rFonts w:ascii="宋体" w:hAnsi="宋体" w:cs="宋体" w:hint="eastAsia"/>
              </w:rPr>
            </w:pPr>
          </w:p>
        </w:tc>
      </w:tr>
      <w:tr w:rsidR="00AE43CA" w14:paraId="05AD5E64" w14:textId="77777777">
        <w:trPr>
          <w:trHeight w:val="567"/>
        </w:trPr>
        <w:tc>
          <w:tcPr>
            <w:tcW w:w="872" w:type="dxa"/>
            <w:tcBorders>
              <w:top w:val="single" w:sz="4" w:space="0" w:color="auto"/>
              <w:left w:val="single" w:sz="4" w:space="0" w:color="auto"/>
              <w:bottom w:val="single" w:sz="4" w:space="0" w:color="auto"/>
              <w:right w:val="single" w:sz="4" w:space="0" w:color="auto"/>
            </w:tcBorders>
            <w:vAlign w:val="center"/>
          </w:tcPr>
          <w:p w14:paraId="4E2382F4" w14:textId="77777777" w:rsidR="00AE43CA" w:rsidRDefault="007D7F12">
            <w:pPr>
              <w:spacing w:line="360" w:lineRule="auto"/>
              <w:jc w:val="center"/>
              <w:rPr>
                <w:rFonts w:ascii="宋体" w:hAnsi="宋体" w:cs="宋体" w:hint="eastAsia"/>
              </w:rPr>
            </w:pPr>
            <w:r>
              <w:rPr>
                <w:rFonts w:ascii="宋体" w:hAnsi="宋体" w:cs="宋体" w:hint="eastAsia"/>
              </w:rPr>
              <w:t>5</w:t>
            </w:r>
          </w:p>
        </w:tc>
        <w:tc>
          <w:tcPr>
            <w:tcW w:w="1971" w:type="dxa"/>
            <w:tcBorders>
              <w:top w:val="single" w:sz="4" w:space="0" w:color="auto"/>
              <w:left w:val="single" w:sz="4" w:space="0" w:color="auto"/>
              <w:bottom w:val="single" w:sz="4" w:space="0" w:color="auto"/>
              <w:right w:val="single" w:sz="4" w:space="0" w:color="auto"/>
            </w:tcBorders>
            <w:vAlign w:val="center"/>
          </w:tcPr>
          <w:p w14:paraId="4363BA0F" w14:textId="77777777" w:rsidR="00AE43CA" w:rsidRDefault="007D7F12">
            <w:pPr>
              <w:spacing w:line="360" w:lineRule="auto"/>
              <w:jc w:val="left"/>
              <w:rPr>
                <w:rFonts w:ascii="宋体" w:hAnsi="宋体" w:cs="宋体" w:hint="eastAsia"/>
              </w:rPr>
            </w:pPr>
            <w:r>
              <w:rPr>
                <w:rFonts w:ascii="宋体" w:hAnsi="宋体" w:cs="宋体" w:hint="eastAsia"/>
              </w:rPr>
              <w:t>资料员</w:t>
            </w:r>
          </w:p>
        </w:tc>
        <w:tc>
          <w:tcPr>
            <w:tcW w:w="2468" w:type="dxa"/>
            <w:tcBorders>
              <w:top w:val="single" w:sz="4" w:space="0" w:color="auto"/>
              <w:left w:val="single" w:sz="4" w:space="0" w:color="auto"/>
              <w:bottom w:val="single" w:sz="4" w:space="0" w:color="auto"/>
              <w:right w:val="single" w:sz="4" w:space="0" w:color="auto"/>
            </w:tcBorders>
            <w:vAlign w:val="center"/>
          </w:tcPr>
          <w:p w14:paraId="63E5AF1C" w14:textId="77777777" w:rsidR="00AE43CA" w:rsidRDefault="00AE43CA">
            <w:pPr>
              <w:spacing w:line="360" w:lineRule="auto"/>
              <w:jc w:val="center"/>
              <w:rPr>
                <w:rFonts w:ascii="宋体" w:hAnsi="宋体" w:cs="宋体" w:hint="eastAsia"/>
              </w:rPr>
            </w:pPr>
          </w:p>
        </w:tc>
        <w:tc>
          <w:tcPr>
            <w:tcW w:w="1561" w:type="dxa"/>
            <w:tcBorders>
              <w:top w:val="single" w:sz="4" w:space="0" w:color="auto"/>
              <w:left w:val="single" w:sz="4" w:space="0" w:color="auto"/>
              <w:bottom w:val="single" w:sz="4" w:space="0" w:color="auto"/>
              <w:right w:val="single" w:sz="4" w:space="0" w:color="auto"/>
            </w:tcBorders>
            <w:vAlign w:val="center"/>
          </w:tcPr>
          <w:p w14:paraId="7D7BA0F5" w14:textId="77777777" w:rsidR="00AE43CA" w:rsidRDefault="007D7F12">
            <w:pPr>
              <w:spacing w:line="360" w:lineRule="auto"/>
              <w:jc w:val="center"/>
              <w:rPr>
                <w:rFonts w:ascii="宋体" w:hAnsi="宋体" w:cs="宋体" w:hint="eastAsia"/>
              </w:rPr>
            </w:pPr>
            <w:r>
              <w:rPr>
                <w:rFonts w:ascii="宋体" w:hAnsi="宋体" w:cs="宋体" w:hint="eastAsia"/>
              </w:rPr>
              <w:t>1</w:t>
            </w:r>
          </w:p>
        </w:tc>
        <w:tc>
          <w:tcPr>
            <w:tcW w:w="2025" w:type="dxa"/>
            <w:tcBorders>
              <w:top w:val="single" w:sz="4" w:space="0" w:color="auto"/>
              <w:left w:val="single" w:sz="4" w:space="0" w:color="auto"/>
              <w:bottom w:val="single" w:sz="4" w:space="0" w:color="auto"/>
              <w:right w:val="single" w:sz="4" w:space="0" w:color="auto"/>
            </w:tcBorders>
            <w:vAlign w:val="center"/>
          </w:tcPr>
          <w:p w14:paraId="0ADAC467" w14:textId="77777777" w:rsidR="00AE43CA" w:rsidRDefault="00AE43CA">
            <w:pPr>
              <w:spacing w:line="360" w:lineRule="auto"/>
              <w:jc w:val="center"/>
              <w:rPr>
                <w:rFonts w:ascii="宋体" w:hAnsi="宋体" w:cs="宋体" w:hint="eastAsia"/>
              </w:rPr>
            </w:pPr>
          </w:p>
        </w:tc>
      </w:tr>
      <w:tr w:rsidR="00AE43CA" w14:paraId="456EBB0F" w14:textId="77777777">
        <w:trPr>
          <w:trHeight w:val="567"/>
        </w:trPr>
        <w:tc>
          <w:tcPr>
            <w:tcW w:w="872" w:type="dxa"/>
            <w:tcBorders>
              <w:top w:val="single" w:sz="4" w:space="0" w:color="auto"/>
              <w:left w:val="single" w:sz="4" w:space="0" w:color="auto"/>
              <w:bottom w:val="single" w:sz="4" w:space="0" w:color="auto"/>
              <w:right w:val="single" w:sz="4" w:space="0" w:color="auto"/>
            </w:tcBorders>
            <w:vAlign w:val="center"/>
          </w:tcPr>
          <w:p w14:paraId="670AD3EE" w14:textId="77777777" w:rsidR="00AE43CA" w:rsidRDefault="007D7F12">
            <w:pPr>
              <w:spacing w:line="360" w:lineRule="auto"/>
              <w:jc w:val="center"/>
              <w:rPr>
                <w:rFonts w:ascii="宋体" w:hAnsi="宋体" w:cs="宋体" w:hint="eastAsia"/>
              </w:rPr>
            </w:pPr>
            <w:r>
              <w:rPr>
                <w:rFonts w:ascii="宋体" w:hAnsi="宋体" w:cs="宋体" w:hint="eastAsia"/>
              </w:rPr>
              <w:t>6</w:t>
            </w:r>
          </w:p>
        </w:tc>
        <w:tc>
          <w:tcPr>
            <w:tcW w:w="1971" w:type="dxa"/>
            <w:tcBorders>
              <w:top w:val="single" w:sz="4" w:space="0" w:color="auto"/>
              <w:left w:val="single" w:sz="4" w:space="0" w:color="auto"/>
              <w:bottom w:val="single" w:sz="4" w:space="0" w:color="auto"/>
              <w:right w:val="single" w:sz="4" w:space="0" w:color="auto"/>
            </w:tcBorders>
            <w:vAlign w:val="center"/>
          </w:tcPr>
          <w:p w14:paraId="257134BE" w14:textId="77777777" w:rsidR="00AE43CA" w:rsidRDefault="007D7F12">
            <w:pPr>
              <w:spacing w:line="360" w:lineRule="auto"/>
              <w:jc w:val="left"/>
              <w:rPr>
                <w:rFonts w:ascii="宋体" w:hAnsi="宋体" w:cs="宋体" w:hint="eastAsia"/>
              </w:rPr>
            </w:pPr>
            <w:r>
              <w:rPr>
                <w:rFonts w:ascii="宋体" w:hAnsi="宋体" w:cs="宋体" w:hint="eastAsia"/>
              </w:rPr>
              <w:t>施工员</w:t>
            </w:r>
          </w:p>
        </w:tc>
        <w:tc>
          <w:tcPr>
            <w:tcW w:w="2468" w:type="dxa"/>
            <w:tcBorders>
              <w:top w:val="single" w:sz="4" w:space="0" w:color="auto"/>
              <w:left w:val="single" w:sz="4" w:space="0" w:color="auto"/>
              <w:bottom w:val="single" w:sz="4" w:space="0" w:color="auto"/>
              <w:right w:val="single" w:sz="4" w:space="0" w:color="auto"/>
            </w:tcBorders>
            <w:vAlign w:val="center"/>
          </w:tcPr>
          <w:p w14:paraId="03012A5A" w14:textId="77777777" w:rsidR="00AE43CA" w:rsidRDefault="00AE43CA">
            <w:pPr>
              <w:spacing w:line="360" w:lineRule="auto"/>
              <w:jc w:val="center"/>
              <w:rPr>
                <w:rFonts w:ascii="宋体" w:hAnsi="宋体" w:cs="宋体" w:hint="eastAsia"/>
              </w:rPr>
            </w:pPr>
          </w:p>
        </w:tc>
        <w:tc>
          <w:tcPr>
            <w:tcW w:w="1561" w:type="dxa"/>
            <w:tcBorders>
              <w:top w:val="single" w:sz="4" w:space="0" w:color="auto"/>
              <w:left w:val="single" w:sz="4" w:space="0" w:color="auto"/>
              <w:bottom w:val="single" w:sz="4" w:space="0" w:color="auto"/>
              <w:right w:val="single" w:sz="4" w:space="0" w:color="auto"/>
            </w:tcBorders>
            <w:vAlign w:val="center"/>
          </w:tcPr>
          <w:p w14:paraId="5EC2838E" w14:textId="77777777" w:rsidR="00AE43CA" w:rsidRDefault="007D7F12">
            <w:pPr>
              <w:spacing w:line="360" w:lineRule="auto"/>
              <w:jc w:val="center"/>
              <w:rPr>
                <w:rFonts w:ascii="宋体" w:hAnsi="宋体" w:cs="宋体" w:hint="eastAsia"/>
              </w:rPr>
            </w:pPr>
            <w:r>
              <w:rPr>
                <w:rFonts w:ascii="宋体" w:hAnsi="宋体" w:cs="宋体" w:hint="eastAsia"/>
              </w:rPr>
              <w:t>不少于1</w:t>
            </w:r>
          </w:p>
        </w:tc>
        <w:tc>
          <w:tcPr>
            <w:tcW w:w="2025" w:type="dxa"/>
            <w:tcBorders>
              <w:top w:val="single" w:sz="4" w:space="0" w:color="auto"/>
              <w:left w:val="single" w:sz="4" w:space="0" w:color="auto"/>
              <w:bottom w:val="single" w:sz="4" w:space="0" w:color="auto"/>
              <w:right w:val="single" w:sz="4" w:space="0" w:color="auto"/>
            </w:tcBorders>
            <w:vAlign w:val="center"/>
          </w:tcPr>
          <w:p w14:paraId="673DB5A7" w14:textId="77777777" w:rsidR="00AE43CA" w:rsidRDefault="00AE43CA">
            <w:pPr>
              <w:spacing w:line="360" w:lineRule="auto"/>
              <w:jc w:val="center"/>
              <w:rPr>
                <w:rFonts w:ascii="宋体" w:hAnsi="宋体" w:cs="宋体" w:hint="eastAsia"/>
              </w:rPr>
            </w:pPr>
          </w:p>
        </w:tc>
      </w:tr>
    </w:tbl>
    <w:p w14:paraId="440AFDCC" w14:textId="77777777" w:rsidR="00AE43CA" w:rsidRDefault="007D7F12">
      <w:pPr>
        <w:spacing w:line="360" w:lineRule="auto"/>
        <w:ind w:firstLineChars="200" w:firstLine="420"/>
        <w:rPr>
          <w:rFonts w:ascii="宋体" w:hAnsi="宋体" w:cs="宋体" w:hint="eastAsia"/>
        </w:rPr>
      </w:pPr>
      <w:r>
        <w:rPr>
          <w:rFonts w:ascii="宋体" w:hAnsi="宋体" w:cs="宋体" w:hint="eastAsia"/>
        </w:rPr>
        <w:t>投标人可根据项目的需要，自行配备相关人员。</w:t>
      </w:r>
    </w:p>
    <w:p w14:paraId="74B762A8" w14:textId="77777777" w:rsidR="00AE43CA" w:rsidRDefault="007D7F12">
      <w:pPr>
        <w:spacing w:line="360" w:lineRule="auto"/>
        <w:ind w:firstLineChars="200" w:firstLine="420"/>
        <w:rPr>
          <w:rFonts w:ascii="宋体" w:hAnsi="宋体" w:cs="宋体" w:hint="eastAsia"/>
        </w:rPr>
      </w:pPr>
      <w:r>
        <w:rPr>
          <w:rFonts w:ascii="宋体" w:hAnsi="宋体" w:cs="宋体" w:hint="eastAsia"/>
        </w:rPr>
        <w:t>我公司承诺，若我公司中标，将在合同签订前按照工程需要配备管理和施工技术人员并向</w:t>
      </w:r>
      <w:r>
        <w:rPr>
          <w:rFonts w:ascii="宋体" w:hAnsi="宋体" w:cs="宋体" w:hint="eastAsia"/>
          <w:spacing w:val="4"/>
          <w:lang w:val="zh-CN"/>
        </w:rPr>
        <w:t>建设管理单位</w:t>
      </w:r>
      <w:r>
        <w:rPr>
          <w:rFonts w:ascii="宋体" w:hAnsi="宋体" w:cs="宋体" w:hint="eastAsia"/>
        </w:rPr>
        <w:t>递交《项目管理架构组成表》，其内容是准确、真实的，且不低于上表所列最低要求。同时提供所投入人员资格证书原件予建设管理单位核实。</w:t>
      </w:r>
    </w:p>
    <w:p w14:paraId="3A50C849" w14:textId="77777777" w:rsidR="00AE43CA" w:rsidRDefault="007D7F12">
      <w:pPr>
        <w:spacing w:line="360" w:lineRule="auto"/>
        <w:ind w:firstLineChars="200" w:firstLine="420"/>
        <w:rPr>
          <w:rFonts w:ascii="宋体" w:hAnsi="宋体" w:cs="宋体" w:hint="eastAsia"/>
        </w:rPr>
      </w:pPr>
      <w:r>
        <w:rPr>
          <w:rFonts w:ascii="宋体" w:hAnsi="宋体" w:cs="宋体" w:hint="eastAsia"/>
        </w:rPr>
        <w:t>如我公司违反上述承诺，我公司自愿放弃本项目中标资格。</w:t>
      </w:r>
    </w:p>
    <w:p w14:paraId="482058BC" w14:textId="77777777" w:rsidR="00AE43CA" w:rsidRDefault="007D7F12">
      <w:pPr>
        <w:spacing w:line="360" w:lineRule="auto"/>
        <w:ind w:firstLineChars="200" w:firstLine="420"/>
        <w:rPr>
          <w:rFonts w:ascii="宋体" w:hAnsi="宋体" w:cs="宋体" w:hint="eastAsia"/>
        </w:rPr>
      </w:pPr>
      <w:r>
        <w:rPr>
          <w:rFonts w:ascii="宋体" w:hAnsi="宋体" w:cs="宋体" w:hint="eastAsia"/>
        </w:rPr>
        <w:t>若因人员不足或人员素质不能满足工程实际需要时，我方将无条件按照</w:t>
      </w:r>
      <w:r>
        <w:rPr>
          <w:rFonts w:ascii="宋体" w:hAnsi="宋体" w:cs="宋体" w:hint="eastAsia"/>
          <w:spacing w:val="4"/>
          <w:lang w:val="zh-CN"/>
        </w:rPr>
        <w:t>建设管理单位</w:t>
      </w:r>
      <w:r>
        <w:rPr>
          <w:rFonts w:ascii="宋体" w:hAnsi="宋体" w:cs="宋体" w:hint="eastAsia"/>
        </w:rPr>
        <w:t>和监理工程师的要求更换或增加相关人员。</w:t>
      </w:r>
    </w:p>
    <w:p w14:paraId="1BF8F153" w14:textId="77777777" w:rsidR="00AE43CA" w:rsidRDefault="00AE43CA">
      <w:pPr>
        <w:spacing w:line="360" w:lineRule="auto"/>
        <w:jc w:val="right"/>
        <w:rPr>
          <w:rFonts w:ascii="宋体" w:hAnsi="宋体" w:cs="宋体" w:hint="eastAsia"/>
        </w:rPr>
      </w:pPr>
    </w:p>
    <w:p w14:paraId="384ECC81" w14:textId="77777777" w:rsidR="00AE43CA" w:rsidRDefault="00AE43CA">
      <w:pPr>
        <w:spacing w:line="360" w:lineRule="auto"/>
        <w:jc w:val="right"/>
        <w:rPr>
          <w:rFonts w:ascii="宋体" w:hAnsi="宋体" w:cs="宋体" w:hint="eastAsia"/>
        </w:rPr>
      </w:pPr>
    </w:p>
    <w:p w14:paraId="4208320D" w14:textId="77777777" w:rsidR="00AE43CA" w:rsidRDefault="00AE43CA">
      <w:pPr>
        <w:pStyle w:val="afffc"/>
        <w:snapToGrid w:val="0"/>
        <w:spacing w:line="360" w:lineRule="auto"/>
        <w:ind w:firstLine="496"/>
        <w:rPr>
          <w:rFonts w:ascii="宋体" w:eastAsia="宋体" w:hAnsi="宋体" w:cs="宋体" w:hint="eastAsia"/>
          <w:sz w:val="21"/>
          <w:szCs w:val="21"/>
        </w:rPr>
      </w:pPr>
    </w:p>
    <w:p w14:paraId="4F74F79C" w14:textId="77777777" w:rsidR="00AE43CA" w:rsidRDefault="007D7F12">
      <w:pPr>
        <w:pStyle w:val="afffc"/>
        <w:wordWrap w:val="0"/>
        <w:snapToGrid w:val="0"/>
        <w:spacing w:line="360" w:lineRule="auto"/>
        <w:ind w:firstLineChars="1700" w:firstLine="3706"/>
        <w:rPr>
          <w:rFonts w:ascii="宋体" w:eastAsia="宋体" w:hAnsi="宋体" w:cs="宋体" w:hint="eastAsia"/>
          <w:sz w:val="21"/>
          <w:szCs w:val="21"/>
        </w:rPr>
      </w:pPr>
      <w:r>
        <w:rPr>
          <w:rFonts w:ascii="宋体" w:eastAsia="宋体" w:hAnsi="宋体" w:cs="宋体" w:hint="eastAsia"/>
          <w:sz w:val="21"/>
          <w:szCs w:val="21"/>
        </w:rPr>
        <w:t>投标人：（盖公章）</w:t>
      </w:r>
    </w:p>
    <w:p w14:paraId="554C022C" w14:textId="77777777" w:rsidR="00AE43CA" w:rsidRDefault="007D7F12">
      <w:pPr>
        <w:pStyle w:val="afffc"/>
        <w:wordWrap w:val="0"/>
        <w:snapToGrid w:val="0"/>
        <w:spacing w:line="360" w:lineRule="auto"/>
        <w:ind w:firstLineChars="1700" w:firstLine="3706"/>
        <w:rPr>
          <w:rFonts w:ascii="宋体" w:eastAsia="宋体" w:hAnsi="宋体" w:cs="宋体" w:hint="eastAsia"/>
          <w:sz w:val="21"/>
          <w:szCs w:val="21"/>
        </w:rPr>
      </w:pPr>
      <w:r>
        <w:rPr>
          <w:rFonts w:ascii="宋体" w:eastAsia="宋体" w:hAnsi="宋体" w:cs="宋体" w:hint="eastAsia"/>
          <w:sz w:val="21"/>
          <w:szCs w:val="21"/>
        </w:rPr>
        <w:t>法定代表人或委托代理人：(签字或盖章)</w:t>
      </w:r>
    </w:p>
    <w:p w14:paraId="5FFC3E67" w14:textId="77777777" w:rsidR="00AE43CA" w:rsidRDefault="007D7F12">
      <w:pPr>
        <w:pStyle w:val="afffc"/>
        <w:wordWrap w:val="0"/>
        <w:snapToGrid w:val="0"/>
        <w:spacing w:line="360" w:lineRule="auto"/>
        <w:ind w:firstLineChars="1700" w:firstLine="3706"/>
        <w:rPr>
          <w:rFonts w:ascii="宋体" w:eastAsia="宋体" w:hAnsi="宋体" w:cs="宋体" w:hint="eastAsia"/>
          <w:sz w:val="21"/>
          <w:szCs w:val="21"/>
        </w:rPr>
      </w:pPr>
      <w:r>
        <w:rPr>
          <w:rFonts w:ascii="宋体" w:eastAsia="宋体" w:hAnsi="宋体" w:cs="宋体" w:hint="eastAsia"/>
          <w:sz w:val="21"/>
          <w:szCs w:val="21"/>
        </w:rPr>
        <w:t>日期：      年     月     日</w:t>
      </w:r>
    </w:p>
    <w:p w14:paraId="6AF2EF40" w14:textId="77777777" w:rsidR="00AE43CA" w:rsidRDefault="00AE43CA">
      <w:pPr>
        <w:spacing w:line="360" w:lineRule="auto"/>
        <w:jc w:val="center"/>
        <w:rPr>
          <w:rFonts w:ascii="宋体" w:hAnsi="宋体" w:cs="宋体" w:hint="eastAsia"/>
          <w:b/>
          <w:sz w:val="24"/>
          <w:szCs w:val="24"/>
        </w:rPr>
      </w:pPr>
    </w:p>
    <w:p w14:paraId="04D1516E" w14:textId="77777777" w:rsidR="00AE43CA" w:rsidRDefault="00AE43CA">
      <w:pPr>
        <w:spacing w:line="360" w:lineRule="auto"/>
        <w:jc w:val="center"/>
        <w:rPr>
          <w:rFonts w:ascii="宋体" w:hAnsi="宋体" w:cs="宋体" w:hint="eastAsia"/>
          <w:b/>
          <w:sz w:val="24"/>
          <w:szCs w:val="24"/>
        </w:rPr>
      </w:pPr>
    </w:p>
    <w:p w14:paraId="6D2DA114" w14:textId="77777777" w:rsidR="00AE43CA" w:rsidRDefault="00AE43CA">
      <w:pPr>
        <w:pStyle w:val="15"/>
        <w:spacing w:line="360" w:lineRule="auto"/>
        <w:jc w:val="both"/>
        <w:rPr>
          <w:rFonts w:ascii="宋体" w:hAnsi="宋体" w:cs="宋体" w:hint="eastAsia"/>
          <w:sz w:val="24"/>
          <w:szCs w:val="24"/>
        </w:rPr>
      </w:pPr>
    </w:p>
    <w:p w14:paraId="0A897E58" w14:textId="77777777" w:rsidR="00AE43CA" w:rsidRDefault="00AE43CA">
      <w:pPr>
        <w:spacing w:line="360" w:lineRule="auto"/>
        <w:jc w:val="center"/>
        <w:rPr>
          <w:rFonts w:ascii="宋体" w:hAnsi="宋体" w:cs="宋体" w:hint="eastAsia"/>
          <w:b/>
          <w:sz w:val="24"/>
          <w:szCs w:val="24"/>
        </w:rPr>
      </w:pPr>
    </w:p>
    <w:p w14:paraId="57C0B608" w14:textId="77777777" w:rsidR="00AE43CA" w:rsidRDefault="007D7F12">
      <w:pPr>
        <w:autoSpaceDE w:val="0"/>
        <w:autoSpaceDN w:val="0"/>
        <w:rPr>
          <w:rFonts w:ascii="宋体" w:hAnsi="宋体" w:cs="宋体" w:hint="eastAsia"/>
          <w:sz w:val="28"/>
          <w:szCs w:val="28"/>
        </w:rPr>
      </w:pPr>
      <w:r>
        <w:rPr>
          <w:rFonts w:ascii="宋体" w:hAnsi="宋体" w:cs="宋体" w:hint="eastAsia"/>
          <w:sz w:val="28"/>
          <w:szCs w:val="28"/>
        </w:rPr>
        <w:t>格式8：</w:t>
      </w:r>
    </w:p>
    <w:p w14:paraId="1714365D" w14:textId="77777777" w:rsidR="00AE43CA" w:rsidRDefault="00AE43CA">
      <w:pPr>
        <w:spacing w:line="360" w:lineRule="auto"/>
        <w:jc w:val="center"/>
        <w:rPr>
          <w:rFonts w:ascii="宋体" w:hAnsi="宋体" w:cs="宋体" w:hint="eastAsia"/>
          <w:b/>
          <w:sz w:val="24"/>
          <w:szCs w:val="24"/>
        </w:rPr>
      </w:pPr>
    </w:p>
    <w:p w14:paraId="7D763F02" w14:textId="77777777" w:rsidR="00AE43CA" w:rsidRDefault="007D7F12">
      <w:pPr>
        <w:spacing w:line="360" w:lineRule="auto"/>
        <w:jc w:val="center"/>
        <w:rPr>
          <w:rFonts w:ascii="宋体" w:hAnsi="宋体" w:cs="宋体" w:hint="eastAsia"/>
          <w:b/>
          <w:sz w:val="24"/>
          <w:szCs w:val="24"/>
        </w:rPr>
      </w:pPr>
      <w:r>
        <w:rPr>
          <w:rFonts w:ascii="宋体" w:hAnsi="宋体" w:cs="宋体" w:hint="eastAsia"/>
          <w:b/>
          <w:sz w:val="24"/>
          <w:szCs w:val="24"/>
        </w:rPr>
        <w:t>施工项目管理机构配备表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282"/>
        <w:gridCol w:w="1263"/>
        <w:gridCol w:w="784"/>
        <w:gridCol w:w="1494"/>
        <w:gridCol w:w="784"/>
        <w:gridCol w:w="1289"/>
        <w:gridCol w:w="1020"/>
      </w:tblGrid>
      <w:tr w:rsidR="00AE43CA" w14:paraId="1EFB0421" w14:textId="77777777">
        <w:trPr>
          <w:trHeight w:val="756"/>
          <w:jc w:val="center"/>
        </w:trPr>
        <w:tc>
          <w:tcPr>
            <w:tcW w:w="658" w:type="dxa"/>
            <w:vAlign w:val="center"/>
          </w:tcPr>
          <w:p w14:paraId="3C5C3CE4" w14:textId="77777777" w:rsidR="00AE43CA" w:rsidRDefault="007D7F12">
            <w:pPr>
              <w:adjustRightInd w:val="0"/>
              <w:snapToGrid w:val="0"/>
              <w:jc w:val="center"/>
              <w:rPr>
                <w:rFonts w:ascii="宋体" w:hAnsi="宋体" w:cs="宋体" w:hint="eastAsia"/>
              </w:rPr>
            </w:pPr>
            <w:r>
              <w:rPr>
                <w:rFonts w:ascii="宋体" w:hAnsi="宋体" w:cs="宋体" w:hint="eastAsia"/>
              </w:rPr>
              <w:t>序号</w:t>
            </w:r>
          </w:p>
        </w:tc>
        <w:tc>
          <w:tcPr>
            <w:tcW w:w="1282" w:type="dxa"/>
            <w:vAlign w:val="center"/>
          </w:tcPr>
          <w:p w14:paraId="3998D8C3" w14:textId="77777777" w:rsidR="00AE43CA" w:rsidRDefault="007D7F12">
            <w:pPr>
              <w:adjustRightInd w:val="0"/>
              <w:snapToGrid w:val="0"/>
              <w:jc w:val="center"/>
              <w:rPr>
                <w:rFonts w:ascii="宋体" w:hAnsi="宋体" w:cs="宋体" w:hint="eastAsia"/>
              </w:rPr>
            </w:pPr>
            <w:r>
              <w:rPr>
                <w:rFonts w:ascii="宋体" w:hAnsi="宋体" w:cs="宋体" w:hint="eastAsia"/>
              </w:rPr>
              <w:t>拟在本项目任职</w:t>
            </w:r>
          </w:p>
        </w:tc>
        <w:tc>
          <w:tcPr>
            <w:tcW w:w="1263" w:type="dxa"/>
            <w:vAlign w:val="center"/>
          </w:tcPr>
          <w:p w14:paraId="37C073D4" w14:textId="77777777" w:rsidR="00AE43CA" w:rsidRDefault="007D7F12">
            <w:pPr>
              <w:adjustRightInd w:val="0"/>
              <w:snapToGrid w:val="0"/>
              <w:jc w:val="center"/>
              <w:rPr>
                <w:rFonts w:ascii="宋体" w:hAnsi="宋体" w:cs="宋体" w:hint="eastAsia"/>
              </w:rPr>
            </w:pPr>
            <w:r>
              <w:rPr>
                <w:rFonts w:ascii="宋体" w:hAnsi="宋体" w:cs="宋体" w:hint="eastAsia"/>
              </w:rPr>
              <w:t>姓名</w:t>
            </w:r>
          </w:p>
        </w:tc>
        <w:tc>
          <w:tcPr>
            <w:tcW w:w="784" w:type="dxa"/>
            <w:vAlign w:val="center"/>
          </w:tcPr>
          <w:p w14:paraId="6D284E53" w14:textId="77777777" w:rsidR="00AE43CA" w:rsidRDefault="007D7F12">
            <w:pPr>
              <w:adjustRightInd w:val="0"/>
              <w:snapToGrid w:val="0"/>
              <w:jc w:val="center"/>
              <w:rPr>
                <w:rFonts w:ascii="宋体" w:hAnsi="宋体" w:cs="宋体" w:hint="eastAsia"/>
              </w:rPr>
            </w:pPr>
            <w:r>
              <w:rPr>
                <w:rFonts w:ascii="宋体" w:hAnsi="宋体" w:cs="宋体" w:hint="eastAsia"/>
              </w:rPr>
              <w:t>年龄</w:t>
            </w:r>
          </w:p>
        </w:tc>
        <w:tc>
          <w:tcPr>
            <w:tcW w:w="1494" w:type="dxa"/>
            <w:vAlign w:val="center"/>
          </w:tcPr>
          <w:p w14:paraId="3E51BCD7" w14:textId="77777777" w:rsidR="00AE43CA" w:rsidRDefault="007D7F12">
            <w:pPr>
              <w:adjustRightInd w:val="0"/>
              <w:snapToGrid w:val="0"/>
              <w:jc w:val="center"/>
              <w:rPr>
                <w:rFonts w:ascii="宋体" w:hAnsi="宋体" w:cs="宋体" w:hint="eastAsia"/>
              </w:rPr>
            </w:pPr>
            <w:r>
              <w:rPr>
                <w:rFonts w:ascii="宋体" w:hAnsi="宋体" w:cs="宋体" w:hint="eastAsia"/>
              </w:rPr>
              <w:t>身份证号码</w:t>
            </w:r>
          </w:p>
        </w:tc>
        <w:tc>
          <w:tcPr>
            <w:tcW w:w="784" w:type="dxa"/>
            <w:vAlign w:val="center"/>
          </w:tcPr>
          <w:p w14:paraId="60C65327" w14:textId="77777777" w:rsidR="00AE43CA" w:rsidRDefault="007D7F12">
            <w:pPr>
              <w:adjustRightInd w:val="0"/>
              <w:snapToGrid w:val="0"/>
              <w:jc w:val="center"/>
              <w:rPr>
                <w:rFonts w:ascii="宋体" w:hAnsi="宋体" w:cs="宋体" w:hint="eastAsia"/>
              </w:rPr>
            </w:pPr>
            <w:r>
              <w:rPr>
                <w:rFonts w:ascii="宋体" w:hAnsi="宋体" w:cs="宋体" w:hint="eastAsia"/>
              </w:rPr>
              <w:t>专业</w:t>
            </w:r>
          </w:p>
        </w:tc>
        <w:tc>
          <w:tcPr>
            <w:tcW w:w="1289" w:type="dxa"/>
            <w:vAlign w:val="center"/>
          </w:tcPr>
          <w:p w14:paraId="3370F136" w14:textId="77777777" w:rsidR="00AE43CA" w:rsidRDefault="007D7F12">
            <w:pPr>
              <w:adjustRightInd w:val="0"/>
              <w:snapToGrid w:val="0"/>
              <w:jc w:val="center"/>
              <w:rPr>
                <w:rFonts w:ascii="宋体" w:hAnsi="宋体" w:cs="宋体" w:hint="eastAsia"/>
              </w:rPr>
            </w:pPr>
            <w:r>
              <w:rPr>
                <w:rFonts w:ascii="宋体" w:hAnsi="宋体" w:cs="宋体" w:hint="eastAsia"/>
              </w:rPr>
              <w:t>职称或职业资格</w:t>
            </w:r>
          </w:p>
        </w:tc>
        <w:tc>
          <w:tcPr>
            <w:tcW w:w="1020" w:type="dxa"/>
            <w:vAlign w:val="center"/>
          </w:tcPr>
          <w:p w14:paraId="0EE269A1" w14:textId="77777777" w:rsidR="00AE43CA" w:rsidRDefault="007D7F12">
            <w:pPr>
              <w:pStyle w:val="affff2"/>
              <w:adjustRightInd w:val="0"/>
              <w:snapToGrid w:val="0"/>
              <w:spacing w:line="240" w:lineRule="auto"/>
              <w:rPr>
                <w:rFonts w:ascii="宋体" w:eastAsia="宋体" w:hAnsi="宋体" w:cs="宋体" w:hint="eastAsia"/>
                <w:sz w:val="21"/>
                <w:szCs w:val="21"/>
              </w:rPr>
            </w:pPr>
            <w:r>
              <w:rPr>
                <w:rFonts w:ascii="宋体" w:eastAsia="宋体" w:hAnsi="宋体" w:cs="宋体" w:hint="eastAsia"/>
                <w:sz w:val="21"/>
                <w:szCs w:val="21"/>
              </w:rPr>
              <w:t>计划进场时间</w:t>
            </w:r>
          </w:p>
        </w:tc>
      </w:tr>
      <w:tr w:rsidR="00AE43CA" w14:paraId="78D743C4" w14:textId="77777777">
        <w:trPr>
          <w:trHeight w:val="630"/>
          <w:jc w:val="center"/>
        </w:trPr>
        <w:tc>
          <w:tcPr>
            <w:tcW w:w="658" w:type="dxa"/>
            <w:vAlign w:val="center"/>
          </w:tcPr>
          <w:p w14:paraId="1EDA3A23" w14:textId="77777777" w:rsidR="00AE43CA" w:rsidRDefault="00AE43CA">
            <w:pPr>
              <w:adjustRightInd w:val="0"/>
              <w:snapToGrid w:val="0"/>
              <w:spacing w:line="360" w:lineRule="auto"/>
              <w:jc w:val="center"/>
              <w:rPr>
                <w:rFonts w:ascii="宋体" w:hAnsi="宋体" w:cs="宋体" w:hint="eastAsia"/>
              </w:rPr>
            </w:pPr>
          </w:p>
        </w:tc>
        <w:tc>
          <w:tcPr>
            <w:tcW w:w="1282" w:type="dxa"/>
            <w:vAlign w:val="center"/>
          </w:tcPr>
          <w:p w14:paraId="34F50384" w14:textId="77777777" w:rsidR="00AE43CA" w:rsidRDefault="00AE43CA">
            <w:pPr>
              <w:adjustRightInd w:val="0"/>
              <w:snapToGrid w:val="0"/>
              <w:spacing w:line="360" w:lineRule="auto"/>
              <w:jc w:val="center"/>
              <w:rPr>
                <w:rFonts w:ascii="宋体" w:hAnsi="宋体" w:cs="宋体" w:hint="eastAsia"/>
              </w:rPr>
            </w:pPr>
          </w:p>
        </w:tc>
        <w:tc>
          <w:tcPr>
            <w:tcW w:w="1263" w:type="dxa"/>
            <w:vAlign w:val="center"/>
          </w:tcPr>
          <w:p w14:paraId="3694BEA3"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03624B56" w14:textId="77777777" w:rsidR="00AE43CA" w:rsidRDefault="00AE43CA">
            <w:pPr>
              <w:adjustRightInd w:val="0"/>
              <w:snapToGrid w:val="0"/>
              <w:spacing w:line="360" w:lineRule="auto"/>
              <w:jc w:val="center"/>
              <w:rPr>
                <w:rFonts w:ascii="宋体" w:hAnsi="宋体" w:cs="宋体" w:hint="eastAsia"/>
              </w:rPr>
            </w:pPr>
          </w:p>
        </w:tc>
        <w:tc>
          <w:tcPr>
            <w:tcW w:w="1494" w:type="dxa"/>
            <w:vAlign w:val="center"/>
          </w:tcPr>
          <w:p w14:paraId="6CF0C6BB"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6C04DF61" w14:textId="77777777" w:rsidR="00AE43CA" w:rsidRDefault="00AE43CA">
            <w:pPr>
              <w:adjustRightInd w:val="0"/>
              <w:snapToGrid w:val="0"/>
              <w:spacing w:line="360" w:lineRule="auto"/>
              <w:jc w:val="center"/>
              <w:rPr>
                <w:rFonts w:ascii="宋体" w:hAnsi="宋体" w:cs="宋体" w:hint="eastAsia"/>
              </w:rPr>
            </w:pPr>
          </w:p>
        </w:tc>
        <w:tc>
          <w:tcPr>
            <w:tcW w:w="1289" w:type="dxa"/>
            <w:vAlign w:val="center"/>
          </w:tcPr>
          <w:p w14:paraId="11FA785D" w14:textId="77777777" w:rsidR="00AE43CA" w:rsidRDefault="00AE43CA">
            <w:pPr>
              <w:adjustRightInd w:val="0"/>
              <w:snapToGrid w:val="0"/>
              <w:spacing w:line="360" w:lineRule="auto"/>
              <w:jc w:val="center"/>
              <w:rPr>
                <w:rFonts w:ascii="宋体" w:hAnsi="宋体" w:cs="宋体" w:hint="eastAsia"/>
              </w:rPr>
            </w:pPr>
          </w:p>
        </w:tc>
        <w:tc>
          <w:tcPr>
            <w:tcW w:w="1020" w:type="dxa"/>
            <w:vAlign w:val="center"/>
          </w:tcPr>
          <w:p w14:paraId="50E83F75" w14:textId="77777777" w:rsidR="00AE43CA" w:rsidRDefault="00AE43CA">
            <w:pPr>
              <w:adjustRightInd w:val="0"/>
              <w:snapToGrid w:val="0"/>
              <w:spacing w:line="360" w:lineRule="auto"/>
              <w:jc w:val="center"/>
              <w:rPr>
                <w:rFonts w:ascii="宋体" w:hAnsi="宋体" w:cs="宋体" w:hint="eastAsia"/>
              </w:rPr>
            </w:pPr>
          </w:p>
        </w:tc>
      </w:tr>
      <w:tr w:rsidR="00AE43CA" w14:paraId="6A4EF79B" w14:textId="77777777">
        <w:trPr>
          <w:trHeight w:val="630"/>
          <w:jc w:val="center"/>
        </w:trPr>
        <w:tc>
          <w:tcPr>
            <w:tcW w:w="658" w:type="dxa"/>
            <w:vAlign w:val="center"/>
          </w:tcPr>
          <w:p w14:paraId="754FB55A" w14:textId="77777777" w:rsidR="00AE43CA" w:rsidRDefault="00AE43CA">
            <w:pPr>
              <w:adjustRightInd w:val="0"/>
              <w:snapToGrid w:val="0"/>
              <w:spacing w:line="360" w:lineRule="auto"/>
              <w:jc w:val="center"/>
              <w:rPr>
                <w:rFonts w:ascii="宋体" w:hAnsi="宋体" w:cs="宋体" w:hint="eastAsia"/>
              </w:rPr>
            </w:pPr>
          </w:p>
        </w:tc>
        <w:tc>
          <w:tcPr>
            <w:tcW w:w="1282" w:type="dxa"/>
            <w:vAlign w:val="center"/>
          </w:tcPr>
          <w:p w14:paraId="0DED4758" w14:textId="77777777" w:rsidR="00AE43CA" w:rsidRDefault="00AE43CA">
            <w:pPr>
              <w:adjustRightInd w:val="0"/>
              <w:snapToGrid w:val="0"/>
              <w:spacing w:line="360" w:lineRule="auto"/>
              <w:jc w:val="center"/>
              <w:rPr>
                <w:rFonts w:ascii="宋体" w:hAnsi="宋体" w:cs="宋体" w:hint="eastAsia"/>
              </w:rPr>
            </w:pPr>
          </w:p>
        </w:tc>
        <w:tc>
          <w:tcPr>
            <w:tcW w:w="1263" w:type="dxa"/>
            <w:vAlign w:val="center"/>
          </w:tcPr>
          <w:p w14:paraId="62D6A201"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5F11F28D" w14:textId="77777777" w:rsidR="00AE43CA" w:rsidRDefault="00AE43CA">
            <w:pPr>
              <w:adjustRightInd w:val="0"/>
              <w:snapToGrid w:val="0"/>
              <w:spacing w:line="360" w:lineRule="auto"/>
              <w:jc w:val="center"/>
              <w:rPr>
                <w:rFonts w:ascii="宋体" w:hAnsi="宋体" w:cs="宋体" w:hint="eastAsia"/>
              </w:rPr>
            </w:pPr>
          </w:p>
        </w:tc>
        <w:tc>
          <w:tcPr>
            <w:tcW w:w="1494" w:type="dxa"/>
            <w:vAlign w:val="center"/>
          </w:tcPr>
          <w:p w14:paraId="4E930488"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7921B22A" w14:textId="77777777" w:rsidR="00AE43CA" w:rsidRDefault="00AE43CA">
            <w:pPr>
              <w:adjustRightInd w:val="0"/>
              <w:snapToGrid w:val="0"/>
              <w:spacing w:line="360" w:lineRule="auto"/>
              <w:jc w:val="center"/>
              <w:rPr>
                <w:rFonts w:ascii="宋体" w:hAnsi="宋体" w:cs="宋体" w:hint="eastAsia"/>
              </w:rPr>
            </w:pPr>
          </w:p>
        </w:tc>
        <w:tc>
          <w:tcPr>
            <w:tcW w:w="1289" w:type="dxa"/>
            <w:vAlign w:val="center"/>
          </w:tcPr>
          <w:p w14:paraId="1CBCF084" w14:textId="77777777" w:rsidR="00AE43CA" w:rsidRDefault="00AE43CA">
            <w:pPr>
              <w:adjustRightInd w:val="0"/>
              <w:snapToGrid w:val="0"/>
              <w:spacing w:line="360" w:lineRule="auto"/>
              <w:jc w:val="center"/>
              <w:rPr>
                <w:rFonts w:ascii="宋体" w:hAnsi="宋体" w:cs="宋体" w:hint="eastAsia"/>
              </w:rPr>
            </w:pPr>
          </w:p>
        </w:tc>
        <w:tc>
          <w:tcPr>
            <w:tcW w:w="1020" w:type="dxa"/>
            <w:vAlign w:val="center"/>
          </w:tcPr>
          <w:p w14:paraId="1763CA27" w14:textId="77777777" w:rsidR="00AE43CA" w:rsidRDefault="00AE43CA">
            <w:pPr>
              <w:adjustRightInd w:val="0"/>
              <w:snapToGrid w:val="0"/>
              <w:spacing w:line="360" w:lineRule="auto"/>
              <w:jc w:val="center"/>
              <w:rPr>
                <w:rFonts w:ascii="宋体" w:hAnsi="宋体" w:cs="宋体" w:hint="eastAsia"/>
              </w:rPr>
            </w:pPr>
          </w:p>
        </w:tc>
      </w:tr>
      <w:tr w:rsidR="00AE43CA" w14:paraId="39F411C8" w14:textId="77777777">
        <w:trPr>
          <w:trHeight w:val="630"/>
          <w:jc w:val="center"/>
        </w:trPr>
        <w:tc>
          <w:tcPr>
            <w:tcW w:w="658" w:type="dxa"/>
            <w:vAlign w:val="center"/>
          </w:tcPr>
          <w:p w14:paraId="727DF369" w14:textId="77777777" w:rsidR="00AE43CA" w:rsidRDefault="00AE43CA">
            <w:pPr>
              <w:adjustRightInd w:val="0"/>
              <w:snapToGrid w:val="0"/>
              <w:spacing w:line="360" w:lineRule="auto"/>
              <w:jc w:val="center"/>
              <w:rPr>
                <w:rFonts w:ascii="宋体" w:hAnsi="宋体" w:cs="宋体" w:hint="eastAsia"/>
              </w:rPr>
            </w:pPr>
          </w:p>
        </w:tc>
        <w:tc>
          <w:tcPr>
            <w:tcW w:w="1282" w:type="dxa"/>
            <w:vAlign w:val="center"/>
          </w:tcPr>
          <w:p w14:paraId="64EFF7E2" w14:textId="77777777" w:rsidR="00AE43CA" w:rsidRDefault="00AE43CA">
            <w:pPr>
              <w:adjustRightInd w:val="0"/>
              <w:snapToGrid w:val="0"/>
              <w:spacing w:line="360" w:lineRule="auto"/>
              <w:jc w:val="center"/>
              <w:rPr>
                <w:rFonts w:ascii="宋体" w:hAnsi="宋体" w:cs="宋体" w:hint="eastAsia"/>
              </w:rPr>
            </w:pPr>
          </w:p>
        </w:tc>
        <w:tc>
          <w:tcPr>
            <w:tcW w:w="1263" w:type="dxa"/>
            <w:vAlign w:val="center"/>
          </w:tcPr>
          <w:p w14:paraId="650572F0"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1D17593A" w14:textId="77777777" w:rsidR="00AE43CA" w:rsidRDefault="00AE43CA">
            <w:pPr>
              <w:adjustRightInd w:val="0"/>
              <w:snapToGrid w:val="0"/>
              <w:spacing w:line="360" w:lineRule="auto"/>
              <w:jc w:val="center"/>
              <w:rPr>
                <w:rFonts w:ascii="宋体" w:hAnsi="宋体" w:cs="宋体" w:hint="eastAsia"/>
              </w:rPr>
            </w:pPr>
          </w:p>
        </w:tc>
        <w:tc>
          <w:tcPr>
            <w:tcW w:w="1494" w:type="dxa"/>
            <w:vAlign w:val="center"/>
          </w:tcPr>
          <w:p w14:paraId="23C6B919"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19B7C24F" w14:textId="77777777" w:rsidR="00AE43CA" w:rsidRDefault="00AE43CA">
            <w:pPr>
              <w:adjustRightInd w:val="0"/>
              <w:snapToGrid w:val="0"/>
              <w:spacing w:line="360" w:lineRule="auto"/>
              <w:jc w:val="center"/>
              <w:rPr>
                <w:rFonts w:ascii="宋体" w:hAnsi="宋体" w:cs="宋体" w:hint="eastAsia"/>
              </w:rPr>
            </w:pPr>
          </w:p>
        </w:tc>
        <w:tc>
          <w:tcPr>
            <w:tcW w:w="1289" w:type="dxa"/>
            <w:vAlign w:val="center"/>
          </w:tcPr>
          <w:p w14:paraId="39A61C74" w14:textId="77777777" w:rsidR="00AE43CA" w:rsidRDefault="00AE43CA">
            <w:pPr>
              <w:adjustRightInd w:val="0"/>
              <w:snapToGrid w:val="0"/>
              <w:spacing w:line="360" w:lineRule="auto"/>
              <w:jc w:val="center"/>
              <w:rPr>
                <w:rFonts w:ascii="宋体" w:hAnsi="宋体" w:cs="宋体" w:hint="eastAsia"/>
              </w:rPr>
            </w:pPr>
          </w:p>
        </w:tc>
        <w:tc>
          <w:tcPr>
            <w:tcW w:w="1020" w:type="dxa"/>
            <w:vAlign w:val="center"/>
          </w:tcPr>
          <w:p w14:paraId="349E5A1E" w14:textId="77777777" w:rsidR="00AE43CA" w:rsidRDefault="00AE43CA">
            <w:pPr>
              <w:adjustRightInd w:val="0"/>
              <w:snapToGrid w:val="0"/>
              <w:spacing w:line="360" w:lineRule="auto"/>
              <w:jc w:val="center"/>
              <w:rPr>
                <w:rFonts w:ascii="宋体" w:hAnsi="宋体" w:cs="宋体" w:hint="eastAsia"/>
              </w:rPr>
            </w:pPr>
          </w:p>
        </w:tc>
      </w:tr>
      <w:tr w:rsidR="00AE43CA" w14:paraId="24419F65" w14:textId="77777777">
        <w:trPr>
          <w:trHeight w:val="630"/>
          <w:jc w:val="center"/>
        </w:trPr>
        <w:tc>
          <w:tcPr>
            <w:tcW w:w="658" w:type="dxa"/>
            <w:vAlign w:val="center"/>
          </w:tcPr>
          <w:p w14:paraId="635AFA2C" w14:textId="77777777" w:rsidR="00AE43CA" w:rsidRDefault="00AE43CA">
            <w:pPr>
              <w:adjustRightInd w:val="0"/>
              <w:snapToGrid w:val="0"/>
              <w:spacing w:line="360" w:lineRule="auto"/>
              <w:jc w:val="center"/>
              <w:rPr>
                <w:rFonts w:ascii="宋体" w:hAnsi="宋体" w:cs="宋体" w:hint="eastAsia"/>
              </w:rPr>
            </w:pPr>
          </w:p>
        </w:tc>
        <w:tc>
          <w:tcPr>
            <w:tcW w:w="1282" w:type="dxa"/>
            <w:vAlign w:val="center"/>
          </w:tcPr>
          <w:p w14:paraId="343C65FE" w14:textId="77777777" w:rsidR="00AE43CA" w:rsidRDefault="00AE43CA">
            <w:pPr>
              <w:adjustRightInd w:val="0"/>
              <w:snapToGrid w:val="0"/>
              <w:spacing w:line="360" w:lineRule="auto"/>
              <w:jc w:val="center"/>
              <w:rPr>
                <w:rFonts w:ascii="宋体" w:hAnsi="宋体" w:cs="宋体" w:hint="eastAsia"/>
              </w:rPr>
            </w:pPr>
          </w:p>
        </w:tc>
        <w:tc>
          <w:tcPr>
            <w:tcW w:w="1263" w:type="dxa"/>
            <w:vAlign w:val="center"/>
          </w:tcPr>
          <w:p w14:paraId="0C218C5B"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7E1232AE" w14:textId="77777777" w:rsidR="00AE43CA" w:rsidRDefault="00AE43CA">
            <w:pPr>
              <w:adjustRightInd w:val="0"/>
              <w:snapToGrid w:val="0"/>
              <w:spacing w:line="360" w:lineRule="auto"/>
              <w:jc w:val="center"/>
              <w:rPr>
                <w:rFonts w:ascii="宋体" w:hAnsi="宋体" w:cs="宋体" w:hint="eastAsia"/>
              </w:rPr>
            </w:pPr>
          </w:p>
        </w:tc>
        <w:tc>
          <w:tcPr>
            <w:tcW w:w="1494" w:type="dxa"/>
            <w:vAlign w:val="center"/>
          </w:tcPr>
          <w:p w14:paraId="1B2F432F"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7F313338" w14:textId="77777777" w:rsidR="00AE43CA" w:rsidRDefault="00AE43CA">
            <w:pPr>
              <w:adjustRightInd w:val="0"/>
              <w:snapToGrid w:val="0"/>
              <w:spacing w:line="360" w:lineRule="auto"/>
              <w:jc w:val="center"/>
              <w:rPr>
                <w:rFonts w:ascii="宋体" w:hAnsi="宋体" w:cs="宋体" w:hint="eastAsia"/>
              </w:rPr>
            </w:pPr>
          </w:p>
        </w:tc>
        <w:tc>
          <w:tcPr>
            <w:tcW w:w="1289" w:type="dxa"/>
            <w:vAlign w:val="center"/>
          </w:tcPr>
          <w:p w14:paraId="1D86E0AF" w14:textId="77777777" w:rsidR="00AE43CA" w:rsidRDefault="00AE43CA">
            <w:pPr>
              <w:adjustRightInd w:val="0"/>
              <w:snapToGrid w:val="0"/>
              <w:spacing w:line="360" w:lineRule="auto"/>
              <w:jc w:val="center"/>
              <w:rPr>
                <w:rFonts w:ascii="宋体" w:hAnsi="宋体" w:cs="宋体" w:hint="eastAsia"/>
              </w:rPr>
            </w:pPr>
          </w:p>
        </w:tc>
        <w:tc>
          <w:tcPr>
            <w:tcW w:w="1020" w:type="dxa"/>
            <w:vAlign w:val="center"/>
          </w:tcPr>
          <w:p w14:paraId="5A665E6F" w14:textId="77777777" w:rsidR="00AE43CA" w:rsidRDefault="00AE43CA">
            <w:pPr>
              <w:adjustRightInd w:val="0"/>
              <w:snapToGrid w:val="0"/>
              <w:spacing w:line="360" w:lineRule="auto"/>
              <w:jc w:val="center"/>
              <w:rPr>
                <w:rFonts w:ascii="宋体" w:hAnsi="宋体" w:cs="宋体" w:hint="eastAsia"/>
              </w:rPr>
            </w:pPr>
          </w:p>
        </w:tc>
      </w:tr>
      <w:tr w:rsidR="00AE43CA" w14:paraId="2D90A447" w14:textId="77777777">
        <w:trPr>
          <w:trHeight w:val="630"/>
          <w:jc w:val="center"/>
        </w:trPr>
        <w:tc>
          <w:tcPr>
            <w:tcW w:w="658" w:type="dxa"/>
            <w:vAlign w:val="center"/>
          </w:tcPr>
          <w:p w14:paraId="048C9BB8" w14:textId="77777777" w:rsidR="00AE43CA" w:rsidRDefault="00AE43CA">
            <w:pPr>
              <w:adjustRightInd w:val="0"/>
              <w:snapToGrid w:val="0"/>
              <w:spacing w:line="360" w:lineRule="auto"/>
              <w:jc w:val="center"/>
              <w:rPr>
                <w:rFonts w:ascii="宋体" w:hAnsi="宋体" w:cs="宋体" w:hint="eastAsia"/>
              </w:rPr>
            </w:pPr>
          </w:p>
        </w:tc>
        <w:tc>
          <w:tcPr>
            <w:tcW w:w="1282" w:type="dxa"/>
            <w:vAlign w:val="center"/>
          </w:tcPr>
          <w:p w14:paraId="213E93E6" w14:textId="77777777" w:rsidR="00AE43CA" w:rsidRDefault="00AE43CA">
            <w:pPr>
              <w:adjustRightInd w:val="0"/>
              <w:snapToGrid w:val="0"/>
              <w:spacing w:line="360" w:lineRule="auto"/>
              <w:jc w:val="center"/>
              <w:rPr>
                <w:rFonts w:ascii="宋体" w:hAnsi="宋体" w:cs="宋体" w:hint="eastAsia"/>
              </w:rPr>
            </w:pPr>
          </w:p>
        </w:tc>
        <w:tc>
          <w:tcPr>
            <w:tcW w:w="1263" w:type="dxa"/>
            <w:vAlign w:val="center"/>
          </w:tcPr>
          <w:p w14:paraId="78BC9EEA"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77297855" w14:textId="77777777" w:rsidR="00AE43CA" w:rsidRDefault="00AE43CA">
            <w:pPr>
              <w:adjustRightInd w:val="0"/>
              <w:snapToGrid w:val="0"/>
              <w:spacing w:line="360" w:lineRule="auto"/>
              <w:jc w:val="center"/>
              <w:rPr>
                <w:rFonts w:ascii="宋体" w:hAnsi="宋体" w:cs="宋体" w:hint="eastAsia"/>
              </w:rPr>
            </w:pPr>
          </w:p>
        </w:tc>
        <w:tc>
          <w:tcPr>
            <w:tcW w:w="1494" w:type="dxa"/>
            <w:vAlign w:val="center"/>
          </w:tcPr>
          <w:p w14:paraId="0CFA4281"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77D5F872" w14:textId="77777777" w:rsidR="00AE43CA" w:rsidRDefault="00AE43CA">
            <w:pPr>
              <w:adjustRightInd w:val="0"/>
              <w:snapToGrid w:val="0"/>
              <w:spacing w:line="360" w:lineRule="auto"/>
              <w:jc w:val="center"/>
              <w:rPr>
                <w:rFonts w:ascii="宋体" w:hAnsi="宋体" w:cs="宋体" w:hint="eastAsia"/>
              </w:rPr>
            </w:pPr>
          </w:p>
        </w:tc>
        <w:tc>
          <w:tcPr>
            <w:tcW w:w="1289" w:type="dxa"/>
            <w:vAlign w:val="center"/>
          </w:tcPr>
          <w:p w14:paraId="66A92659" w14:textId="77777777" w:rsidR="00AE43CA" w:rsidRDefault="00AE43CA">
            <w:pPr>
              <w:adjustRightInd w:val="0"/>
              <w:snapToGrid w:val="0"/>
              <w:spacing w:line="360" w:lineRule="auto"/>
              <w:jc w:val="center"/>
              <w:rPr>
                <w:rFonts w:ascii="宋体" w:hAnsi="宋体" w:cs="宋体" w:hint="eastAsia"/>
              </w:rPr>
            </w:pPr>
          </w:p>
        </w:tc>
        <w:tc>
          <w:tcPr>
            <w:tcW w:w="1020" w:type="dxa"/>
            <w:vAlign w:val="center"/>
          </w:tcPr>
          <w:p w14:paraId="023104C5" w14:textId="77777777" w:rsidR="00AE43CA" w:rsidRDefault="00AE43CA">
            <w:pPr>
              <w:adjustRightInd w:val="0"/>
              <w:snapToGrid w:val="0"/>
              <w:spacing w:line="360" w:lineRule="auto"/>
              <w:jc w:val="center"/>
              <w:rPr>
                <w:rFonts w:ascii="宋体" w:hAnsi="宋体" w:cs="宋体" w:hint="eastAsia"/>
              </w:rPr>
            </w:pPr>
          </w:p>
        </w:tc>
      </w:tr>
      <w:tr w:rsidR="00AE43CA" w14:paraId="1F9246D2" w14:textId="77777777">
        <w:trPr>
          <w:trHeight w:val="630"/>
          <w:jc w:val="center"/>
        </w:trPr>
        <w:tc>
          <w:tcPr>
            <w:tcW w:w="658" w:type="dxa"/>
            <w:vAlign w:val="center"/>
          </w:tcPr>
          <w:p w14:paraId="20FAFFCE" w14:textId="77777777" w:rsidR="00AE43CA" w:rsidRDefault="00AE43CA">
            <w:pPr>
              <w:adjustRightInd w:val="0"/>
              <w:snapToGrid w:val="0"/>
              <w:spacing w:line="360" w:lineRule="auto"/>
              <w:jc w:val="center"/>
              <w:rPr>
                <w:rFonts w:ascii="宋体" w:hAnsi="宋体" w:cs="宋体" w:hint="eastAsia"/>
              </w:rPr>
            </w:pPr>
          </w:p>
        </w:tc>
        <w:tc>
          <w:tcPr>
            <w:tcW w:w="1282" w:type="dxa"/>
            <w:vAlign w:val="center"/>
          </w:tcPr>
          <w:p w14:paraId="58343B4E" w14:textId="77777777" w:rsidR="00AE43CA" w:rsidRDefault="00AE43CA">
            <w:pPr>
              <w:adjustRightInd w:val="0"/>
              <w:snapToGrid w:val="0"/>
              <w:spacing w:line="360" w:lineRule="auto"/>
              <w:jc w:val="center"/>
              <w:rPr>
                <w:rFonts w:ascii="宋体" w:hAnsi="宋体" w:cs="宋体" w:hint="eastAsia"/>
              </w:rPr>
            </w:pPr>
          </w:p>
        </w:tc>
        <w:tc>
          <w:tcPr>
            <w:tcW w:w="1263" w:type="dxa"/>
            <w:vAlign w:val="center"/>
          </w:tcPr>
          <w:p w14:paraId="66D40563"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6EDF8FF0" w14:textId="77777777" w:rsidR="00AE43CA" w:rsidRDefault="00AE43CA">
            <w:pPr>
              <w:adjustRightInd w:val="0"/>
              <w:snapToGrid w:val="0"/>
              <w:spacing w:line="360" w:lineRule="auto"/>
              <w:jc w:val="center"/>
              <w:rPr>
                <w:rFonts w:ascii="宋体" w:hAnsi="宋体" w:cs="宋体" w:hint="eastAsia"/>
              </w:rPr>
            </w:pPr>
          </w:p>
        </w:tc>
        <w:tc>
          <w:tcPr>
            <w:tcW w:w="1494" w:type="dxa"/>
            <w:vAlign w:val="center"/>
          </w:tcPr>
          <w:p w14:paraId="11A1D663"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08AA5289" w14:textId="77777777" w:rsidR="00AE43CA" w:rsidRDefault="00AE43CA">
            <w:pPr>
              <w:adjustRightInd w:val="0"/>
              <w:snapToGrid w:val="0"/>
              <w:spacing w:line="360" w:lineRule="auto"/>
              <w:jc w:val="center"/>
              <w:rPr>
                <w:rFonts w:ascii="宋体" w:hAnsi="宋体" w:cs="宋体" w:hint="eastAsia"/>
              </w:rPr>
            </w:pPr>
          </w:p>
        </w:tc>
        <w:tc>
          <w:tcPr>
            <w:tcW w:w="1289" w:type="dxa"/>
            <w:vAlign w:val="center"/>
          </w:tcPr>
          <w:p w14:paraId="092CF896" w14:textId="77777777" w:rsidR="00AE43CA" w:rsidRDefault="00AE43CA">
            <w:pPr>
              <w:adjustRightInd w:val="0"/>
              <w:snapToGrid w:val="0"/>
              <w:spacing w:line="360" w:lineRule="auto"/>
              <w:jc w:val="center"/>
              <w:rPr>
                <w:rFonts w:ascii="宋体" w:hAnsi="宋体" w:cs="宋体" w:hint="eastAsia"/>
              </w:rPr>
            </w:pPr>
          </w:p>
        </w:tc>
        <w:tc>
          <w:tcPr>
            <w:tcW w:w="1020" w:type="dxa"/>
            <w:vAlign w:val="center"/>
          </w:tcPr>
          <w:p w14:paraId="1D49496B" w14:textId="77777777" w:rsidR="00AE43CA" w:rsidRDefault="00AE43CA">
            <w:pPr>
              <w:adjustRightInd w:val="0"/>
              <w:snapToGrid w:val="0"/>
              <w:spacing w:line="360" w:lineRule="auto"/>
              <w:jc w:val="center"/>
              <w:rPr>
                <w:rFonts w:ascii="宋体" w:hAnsi="宋体" w:cs="宋体" w:hint="eastAsia"/>
              </w:rPr>
            </w:pPr>
          </w:p>
        </w:tc>
      </w:tr>
      <w:tr w:rsidR="00AE43CA" w14:paraId="4B9563D6" w14:textId="77777777">
        <w:trPr>
          <w:trHeight w:val="630"/>
          <w:jc w:val="center"/>
        </w:trPr>
        <w:tc>
          <w:tcPr>
            <w:tcW w:w="658" w:type="dxa"/>
            <w:vAlign w:val="center"/>
          </w:tcPr>
          <w:p w14:paraId="49B39B90" w14:textId="77777777" w:rsidR="00AE43CA" w:rsidRDefault="00AE43CA">
            <w:pPr>
              <w:adjustRightInd w:val="0"/>
              <w:snapToGrid w:val="0"/>
              <w:spacing w:line="360" w:lineRule="auto"/>
              <w:jc w:val="center"/>
              <w:rPr>
                <w:rFonts w:ascii="宋体" w:hAnsi="宋体" w:cs="宋体" w:hint="eastAsia"/>
              </w:rPr>
            </w:pPr>
          </w:p>
        </w:tc>
        <w:tc>
          <w:tcPr>
            <w:tcW w:w="1282" w:type="dxa"/>
            <w:vAlign w:val="center"/>
          </w:tcPr>
          <w:p w14:paraId="0A63C2C6" w14:textId="77777777" w:rsidR="00AE43CA" w:rsidRDefault="00AE43CA">
            <w:pPr>
              <w:adjustRightInd w:val="0"/>
              <w:snapToGrid w:val="0"/>
              <w:spacing w:line="360" w:lineRule="auto"/>
              <w:jc w:val="center"/>
              <w:rPr>
                <w:rFonts w:ascii="宋体" w:hAnsi="宋体" w:cs="宋体" w:hint="eastAsia"/>
              </w:rPr>
            </w:pPr>
          </w:p>
        </w:tc>
        <w:tc>
          <w:tcPr>
            <w:tcW w:w="1263" w:type="dxa"/>
            <w:vAlign w:val="center"/>
          </w:tcPr>
          <w:p w14:paraId="3033E924"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5283E14B" w14:textId="77777777" w:rsidR="00AE43CA" w:rsidRDefault="00AE43CA">
            <w:pPr>
              <w:adjustRightInd w:val="0"/>
              <w:snapToGrid w:val="0"/>
              <w:spacing w:line="360" w:lineRule="auto"/>
              <w:jc w:val="center"/>
              <w:rPr>
                <w:rFonts w:ascii="宋体" w:hAnsi="宋体" w:cs="宋体" w:hint="eastAsia"/>
              </w:rPr>
            </w:pPr>
          </w:p>
        </w:tc>
        <w:tc>
          <w:tcPr>
            <w:tcW w:w="1494" w:type="dxa"/>
            <w:vAlign w:val="center"/>
          </w:tcPr>
          <w:p w14:paraId="2866E492"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0E5B8537" w14:textId="77777777" w:rsidR="00AE43CA" w:rsidRDefault="00AE43CA">
            <w:pPr>
              <w:adjustRightInd w:val="0"/>
              <w:snapToGrid w:val="0"/>
              <w:spacing w:line="360" w:lineRule="auto"/>
              <w:jc w:val="center"/>
              <w:rPr>
                <w:rFonts w:ascii="宋体" w:hAnsi="宋体" w:cs="宋体" w:hint="eastAsia"/>
              </w:rPr>
            </w:pPr>
          </w:p>
        </w:tc>
        <w:tc>
          <w:tcPr>
            <w:tcW w:w="1289" w:type="dxa"/>
            <w:vAlign w:val="center"/>
          </w:tcPr>
          <w:p w14:paraId="68125017" w14:textId="77777777" w:rsidR="00AE43CA" w:rsidRDefault="00AE43CA">
            <w:pPr>
              <w:adjustRightInd w:val="0"/>
              <w:snapToGrid w:val="0"/>
              <w:spacing w:line="360" w:lineRule="auto"/>
              <w:jc w:val="center"/>
              <w:rPr>
                <w:rFonts w:ascii="宋体" w:hAnsi="宋体" w:cs="宋体" w:hint="eastAsia"/>
              </w:rPr>
            </w:pPr>
          </w:p>
        </w:tc>
        <w:tc>
          <w:tcPr>
            <w:tcW w:w="1020" w:type="dxa"/>
            <w:vAlign w:val="center"/>
          </w:tcPr>
          <w:p w14:paraId="21977CA4" w14:textId="77777777" w:rsidR="00AE43CA" w:rsidRDefault="00AE43CA">
            <w:pPr>
              <w:adjustRightInd w:val="0"/>
              <w:snapToGrid w:val="0"/>
              <w:spacing w:line="360" w:lineRule="auto"/>
              <w:jc w:val="center"/>
              <w:rPr>
                <w:rFonts w:ascii="宋体" w:hAnsi="宋体" w:cs="宋体" w:hint="eastAsia"/>
              </w:rPr>
            </w:pPr>
          </w:p>
        </w:tc>
      </w:tr>
      <w:tr w:rsidR="00AE43CA" w14:paraId="23B24494" w14:textId="77777777">
        <w:trPr>
          <w:trHeight w:val="630"/>
          <w:jc w:val="center"/>
        </w:trPr>
        <w:tc>
          <w:tcPr>
            <w:tcW w:w="658" w:type="dxa"/>
            <w:vAlign w:val="center"/>
          </w:tcPr>
          <w:p w14:paraId="3D23F4CA" w14:textId="77777777" w:rsidR="00AE43CA" w:rsidRDefault="00AE43CA">
            <w:pPr>
              <w:adjustRightInd w:val="0"/>
              <w:snapToGrid w:val="0"/>
              <w:spacing w:line="360" w:lineRule="auto"/>
              <w:jc w:val="center"/>
              <w:rPr>
                <w:rFonts w:ascii="宋体" w:hAnsi="宋体" w:cs="宋体" w:hint="eastAsia"/>
              </w:rPr>
            </w:pPr>
          </w:p>
        </w:tc>
        <w:tc>
          <w:tcPr>
            <w:tcW w:w="1282" w:type="dxa"/>
            <w:vAlign w:val="center"/>
          </w:tcPr>
          <w:p w14:paraId="2772C060" w14:textId="77777777" w:rsidR="00AE43CA" w:rsidRDefault="00AE43CA">
            <w:pPr>
              <w:adjustRightInd w:val="0"/>
              <w:snapToGrid w:val="0"/>
              <w:spacing w:line="360" w:lineRule="auto"/>
              <w:jc w:val="center"/>
              <w:rPr>
                <w:rFonts w:ascii="宋体" w:hAnsi="宋体" w:cs="宋体" w:hint="eastAsia"/>
              </w:rPr>
            </w:pPr>
          </w:p>
        </w:tc>
        <w:tc>
          <w:tcPr>
            <w:tcW w:w="1263" w:type="dxa"/>
            <w:vAlign w:val="center"/>
          </w:tcPr>
          <w:p w14:paraId="784AF84A"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6F2431C8" w14:textId="77777777" w:rsidR="00AE43CA" w:rsidRDefault="00AE43CA">
            <w:pPr>
              <w:adjustRightInd w:val="0"/>
              <w:snapToGrid w:val="0"/>
              <w:spacing w:line="360" w:lineRule="auto"/>
              <w:jc w:val="center"/>
              <w:rPr>
                <w:rFonts w:ascii="宋体" w:hAnsi="宋体" w:cs="宋体" w:hint="eastAsia"/>
              </w:rPr>
            </w:pPr>
          </w:p>
        </w:tc>
        <w:tc>
          <w:tcPr>
            <w:tcW w:w="1494" w:type="dxa"/>
            <w:vAlign w:val="center"/>
          </w:tcPr>
          <w:p w14:paraId="5A96AC15"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61548728" w14:textId="77777777" w:rsidR="00AE43CA" w:rsidRDefault="00AE43CA">
            <w:pPr>
              <w:adjustRightInd w:val="0"/>
              <w:snapToGrid w:val="0"/>
              <w:spacing w:line="360" w:lineRule="auto"/>
              <w:jc w:val="center"/>
              <w:rPr>
                <w:rFonts w:ascii="宋体" w:hAnsi="宋体" w:cs="宋体" w:hint="eastAsia"/>
              </w:rPr>
            </w:pPr>
          </w:p>
        </w:tc>
        <w:tc>
          <w:tcPr>
            <w:tcW w:w="1289" w:type="dxa"/>
            <w:vAlign w:val="center"/>
          </w:tcPr>
          <w:p w14:paraId="02D1E818" w14:textId="77777777" w:rsidR="00AE43CA" w:rsidRDefault="00AE43CA">
            <w:pPr>
              <w:adjustRightInd w:val="0"/>
              <w:snapToGrid w:val="0"/>
              <w:spacing w:line="360" w:lineRule="auto"/>
              <w:jc w:val="center"/>
              <w:rPr>
                <w:rFonts w:ascii="宋体" w:hAnsi="宋体" w:cs="宋体" w:hint="eastAsia"/>
              </w:rPr>
            </w:pPr>
          </w:p>
        </w:tc>
        <w:tc>
          <w:tcPr>
            <w:tcW w:w="1020" w:type="dxa"/>
            <w:vAlign w:val="center"/>
          </w:tcPr>
          <w:p w14:paraId="49C19D09" w14:textId="77777777" w:rsidR="00AE43CA" w:rsidRDefault="00AE43CA">
            <w:pPr>
              <w:adjustRightInd w:val="0"/>
              <w:snapToGrid w:val="0"/>
              <w:spacing w:line="360" w:lineRule="auto"/>
              <w:jc w:val="center"/>
              <w:rPr>
                <w:rFonts w:ascii="宋体" w:hAnsi="宋体" w:cs="宋体" w:hint="eastAsia"/>
              </w:rPr>
            </w:pPr>
          </w:p>
        </w:tc>
      </w:tr>
      <w:tr w:rsidR="00AE43CA" w14:paraId="61772400" w14:textId="77777777">
        <w:trPr>
          <w:trHeight w:val="630"/>
          <w:jc w:val="center"/>
        </w:trPr>
        <w:tc>
          <w:tcPr>
            <w:tcW w:w="658" w:type="dxa"/>
            <w:vAlign w:val="center"/>
          </w:tcPr>
          <w:p w14:paraId="08FDB83D" w14:textId="77777777" w:rsidR="00AE43CA" w:rsidRDefault="00AE43CA">
            <w:pPr>
              <w:adjustRightInd w:val="0"/>
              <w:snapToGrid w:val="0"/>
              <w:spacing w:line="360" w:lineRule="auto"/>
              <w:jc w:val="center"/>
              <w:rPr>
                <w:rFonts w:ascii="宋体" w:hAnsi="宋体" w:cs="宋体" w:hint="eastAsia"/>
              </w:rPr>
            </w:pPr>
          </w:p>
        </w:tc>
        <w:tc>
          <w:tcPr>
            <w:tcW w:w="1282" w:type="dxa"/>
            <w:vAlign w:val="center"/>
          </w:tcPr>
          <w:p w14:paraId="0891A0CE" w14:textId="77777777" w:rsidR="00AE43CA" w:rsidRDefault="00AE43CA">
            <w:pPr>
              <w:adjustRightInd w:val="0"/>
              <w:snapToGrid w:val="0"/>
              <w:spacing w:line="360" w:lineRule="auto"/>
              <w:jc w:val="center"/>
              <w:rPr>
                <w:rFonts w:ascii="宋体" w:hAnsi="宋体" w:cs="宋体" w:hint="eastAsia"/>
              </w:rPr>
            </w:pPr>
          </w:p>
        </w:tc>
        <w:tc>
          <w:tcPr>
            <w:tcW w:w="1263" w:type="dxa"/>
            <w:vAlign w:val="center"/>
          </w:tcPr>
          <w:p w14:paraId="55D2AB7E"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0E09E482" w14:textId="77777777" w:rsidR="00AE43CA" w:rsidRDefault="00AE43CA">
            <w:pPr>
              <w:adjustRightInd w:val="0"/>
              <w:snapToGrid w:val="0"/>
              <w:spacing w:line="360" w:lineRule="auto"/>
              <w:jc w:val="center"/>
              <w:rPr>
                <w:rFonts w:ascii="宋体" w:hAnsi="宋体" w:cs="宋体" w:hint="eastAsia"/>
              </w:rPr>
            </w:pPr>
          </w:p>
        </w:tc>
        <w:tc>
          <w:tcPr>
            <w:tcW w:w="1494" w:type="dxa"/>
            <w:vAlign w:val="center"/>
          </w:tcPr>
          <w:p w14:paraId="2C8FF9A3"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2A68B4B6" w14:textId="77777777" w:rsidR="00AE43CA" w:rsidRDefault="00AE43CA">
            <w:pPr>
              <w:adjustRightInd w:val="0"/>
              <w:snapToGrid w:val="0"/>
              <w:spacing w:line="360" w:lineRule="auto"/>
              <w:jc w:val="center"/>
              <w:rPr>
                <w:rFonts w:ascii="宋体" w:hAnsi="宋体" w:cs="宋体" w:hint="eastAsia"/>
              </w:rPr>
            </w:pPr>
          </w:p>
        </w:tc>
        <w:tc>
          <w:tcPr>
            <w:tcW w:w="1289" w:type="dxa"/>
            <w:vAlign w:val="center"/>
          </w:tcPr>
          <w:p w14:paraId="0DE9836F" w14:textId="77777777" w:rsidR="00AE43CA" w:rsidRDefault="00AE43CA">
            <w:pPr>
              <w:adjustRightInd w:val="0"/>
              <w:snapToGrid w:val="0"/>
              <w:spacing w:line="360" w:lineRule="auto"/>
              <w:jc w:val="center"/>
              <w:rPr>
                <w:rFonts w:ascii="宋体" w:hAnsi="宋体" w:cs="宋体" w:hint="eastAsia"/>
              </w:rPr>
            </w:pPr>
          </w:p>
        </w:tc>
        <w:tc>
          <w:tcPr>
            <w:tcW w:w="1020" w:type="dxa"/>
            <w:vAlign w:val="center"/>
          </w:tcPr>
          <w:p w14:paraId="52640095" w14:textId="77777777" w:rsidR="00AE43CA" w:rsidRDefault="00AE43CA">
            <w:pPr>
              <w:adjustRightInd w:val="0"/>
              <w:snapToGrid w:val="0"/>
              <w:spacing w:line="360" w:lineRule="auto"/>
              <w:jc w:val="center"/>
              <w:rPr>
                <w:rFonts w:ascii="宋体" w:hAnsi="宋体" w:cs="宋体" w:hint="eastAsia"/>
              </w:rPr>
            </w:pPr>
          </w:p>
        </w:tc>
      </w:tr>
      <w:tr w:rsidR="00AE43CA" w14:paraId="1311CB8B" w14:textId="77777777">
        <w:trPr>
          <w:trHeight w:val="630"/>
          <w:jc w:val="center"/>
        </w:trPr>
        <w:tc>
          <w:tcPr>
            <w:tcW w:w="658" w:type="dxa"/>
            <w:vAlign w:val="center"/>
          </w:tcPr>
          <w:p w14:paraId="32AD05F8" w14:textId="77777777" w:rsidR="00AE43CA" w:rsidRDefault="00AE43CA">
            <w:pPr>
              <w:adjustRightInd w:val="0"/>
              <w:snapToGrid w:val="0"/>
              <w:spacing w:line="360" w:lineRule="auto"/>
              <w:jc w:val="center"/>
              <w:rPr>
                <w:rFonts w:ascii="宋体" w:hAnsi="宋体" w:cs="宋体" w:hint="eastAsia"/>
              </w:rPr>
            </w:pPr>
          </w:p>
        </w:tc>
        <w:tc>
          <w:tcPr>
            <w:tcW w:w="1282" w:type="dxa"/>
            <w:vAlign w:val="center"/>
          </w:tcPr>
          <w:p w14:paraId="32CAB923" w14:textId="77777777" w:rsidR="00AE43CA" w:rsidRDefault="00AE43CA">
            <w:pPr>
              <w:adjustRightInd w:val="0"/>
              <w:snapToGrid w:val="0"/>
              <w:spacing w:line="360" w:lineRule="auto"/>
              <w:jc w:val="center"/>
              <w:rPr>
                <w:rFonts w:ascii="宋体" w:hAnsi="宋体" w:cs="宋体" w:hint="eastAsia"/>
              </w:rPr>
            </w:pPr>
          </w:p>
        </w:tc>
        <w:tc>
          <w:tcPr>
            <w:tcW w:w="1263" w:type="dxa"/>
            <w:vAlign w:val="center"/>
          </w:tcPr>
          <w:p w14:paraId="262D367A"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2F8FBA17" w14:textId="77777777" w:rsidR="00AE43CA" w:rsidRDefault="00AE43CA">
            <w:pPr>
              <w:adjustRightInd w:val="0"/>
              <w:snapToGrid w:val="0"/>
              <w:spacing w:line="360" w:lineRule="auto"/>
              <w:jc w:val="center"/>
              <w:rPr>
                <w:rFonts w:ascii="宋体" w:hAnsi="宋体" w:cs="宋体" w:hint="eastAsia"/>
              </w:rPr>
            </w:pPr>
          </w:p>
        </w:tc>
        <w:tc>
          <w:tcPr>
            <w:tcW w:w="1494" w:type="dxa"/>
            <w:vAlign w:val="center"/>
          </w:tcPr>
          <w:p w14:paraId="37E2E10B"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15E030ED" w14:textId="77777777" w:rsidR="00AE43CA" w:rsidRDefault="00AE43CA">
            <w:pPr>
              <w:adjustRightInd w:val="0"/>
              <w:snapToGrid w:val="0"/>
              <w:spacing w:line="360" w:lineRule="auto"/>
              <w:jc w:val="center"/>
              <w:rPr>
                <w:rFonts w:ascii="宋体" w:hAnsi="宋体" w:cs="宋体" w:hint="eastAsia"/>
              </w:rPr>
            </w:pPr>
          </w:p>
        </w:tc>
        <w:tc>
          <w:tcPr>
            <w:tcW w:w="1289" w:type="dxa"/>
            <w:vAlign w:val="center"/>
          </w:tcPr>
          <w:p w14:paraId="54C1A3FA" w14:textId="77777777" w:rsidR="00AE43CA" w:rsidRDefault="00AE43CA">
            <w:pPr>
              <w:adjustRightInd w:val="0"/>
              <w:snapToGrid w:val="0"/>
              <w:spacing w:line="360" w:lineRule="auto"/>
              <w:jc w:val="center"/>
              <w:rPr>
                <w:rFonts w:ascii="宋体" w:hAnsi="宋体" w:cs="宋体" w:hint="eastAsia"/>
              </w:rPr>
            </w:pPr>
          </w:p>
        </w:tc>
        <w:tc>
          <w:tcPr>
            <w:tcW w:w="1020" w:type="dxa"/>
            <w:vAlign w:val="center"/>
          </w:tcPr>
          <w:p w14:paraId="23BC8A49" w14:textId="77777777" w:rsidR="00AE43CA" w:rsidRDefault="00AE43CA">
            <w:pPr>
              <w:adjustRightInd w:val="0"/>
              <w:snapToGrid w:val="0"/>
              <w:spacing w:line="360" w:lineRule="auto"/>
              <w:jc w:val="center"/>
              <w:rPr>
                <w:rFonts w:ascii="宋体" w:hAnsi="宋体" w:cs="宋体" w:hint="eastAsia"/>
              </w:rPr>
            </w:pPr>
          </w:p>
        </w:tc>
      </w:tr>
      <w:tr w:rsidR="00AE43CA" w14:paraId="23FBCBA7" w14:textId="77777777">
        <w:trPr>
          <w:trHeight w:val="630"/>
          <w:jc w:val="center"/>
        </w:trPr>
        <w:tc>
          <w:tcPr>
            <w:tcW w:w="658" w:type="dxa"/>
            <w:vAlign w:val="center"/>
          </w:tcPr>
          <w:p w14:paraId="2CBA4FBD" w14:textId="77777777" w:rsidR="00AE43CA" w:rsidRDefault="00AE43CA">
            <w:pPr>
              <w:adjustRightInd w:val="0"/>
              <w:snapToGrid w:val="0"/>
              <w:spacing w:line="360" w:lineRule="auto"/>
              <w:jc w:val="center"/>
              <w:rPr>
                <w:rFonts w:ascii="宋体" w:hAnsi="宋体" w:cs="宋体" w:hint="eastAsia"/>
              </w:rPr>
            </w:pPr>
          </w:p>
        </w:tc>
        <w:tc>
          <w:tcPr>
            <w:tcW w:w="1282" w:type="dxa"/>
            <w:vAlign w:val="center"/>
          </w:tcPr>
          <w:p w14:paraId="0291E100" w14:textId="77777777" w:rsidR="00AE43CA" w:rsidRDefault="00AE43CA">
            <w:pPr>
              <w:adjustRightInd w:val="0"/>
              <w:snapToGrid w:val="0"/>
              <w:spacing w:line="360" w:lineRule="auto"/>
              <w:jc w:val="center"/>
              <w:rPr>
                <w:rFonts w:ascii="宋体" w:hAnsi="宋体" w:cs="宋体" w:hint="eastAsia"/>
              </w:rPr>
            </w:pPr>
          </w:p>
        </w:tc>
        <w:tc>
          <w:tcPr>
            <w:tcW w:w="1263" w:type="dxa"/>
            <w:vAlign w:val="center"/>
          </w:tcPr>
          <w:p w14:paraId="31718096"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6A5ECE30" w14:textId="77777777" w:rsidR="00AE43CA" w:rsidRDefault="00AE43CA">
            <w:pPr>
              <w:adjustRightInd w:val="0"/>
              <w:snapToGrid w:val="0"/>
              <w:spacing w:line="360" w:lineRule="auto"/>
              <w:jc w:val="center"/>
              <w:rPr>
                <w:rFonts w:ascii="宋体" w:hAnsi="宋体" w:cs="宋体" w:hint="eastAsia"/>
              </w:rPr>
            </w:pPr>
          </w:p>
        </w:tc>
        <w:tc>
          <w:tcPr>
            <w:tcW w:w="1494" w:type="dxa"/>
            <w:vAlign w:val="center"/>
          </w:tcPr>
          <w:p w14:paraId="5218F428"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225B91E0" w14:textId="77777777" w:rsidR="00AE43CA" w:rsidRDefault="00AE43CA">
            <w:pPr>
              <w:adjustRightInd w:val="0"/>
              <w:snapToGrid w:val="0"/>
              <w:spacing w:line="360" w:lineRule="auto"/>
              <w:jc w:val="center"/>
              <w:rPr>
                <w:rFonts w:ascii="宋体" w:hAnsi="宋体" w:cs="宋体" w:hint="eastAsia"/>
              </w:rPr>
            </w:pPr>
          </w:p>
        </w:tc>
        <w:tc>
          <w:tcPr>
            <w:tcW w:w="1289" w:type="dxa"/>
            <w:vAlign w:val="center"/>
          </w:tcPr>
          <w:p w14:paraId="2DF81512" w14:textId="77777777" w:rsidR="00AE43CA" w:rsidRDefault="00AE43CA">
            <w:pPr>
              <w:adjustRightInd w:val="0"/>
              <w:snapToGrid w:val="0"/>
              <w:spacing w:line="360" w:lineRule="auto"/>
              <w:jc w:val="center"/>
              <w:rPr>
                <w:rFonts w:ascii="宋体" w:hAnsi="宋体" w:cs="宋体" w:hint="eastAsia"/>
              </w:rPr>
            </w:pPr>
          </w:p>
        </w:tc>
        <w:tc>
          <w:tcPr>
            <w:tcW w:w="1020" w:type="dxa"/>
            <w:vAlign w:val="center"/>
          </w:tcPr>
          <w:p w14:paraId="214D0D16" w14:textId="77777777" w:rsidR="00AE43CA" w:rsidRDefault="00AE43CA">
            <w:pPr>
              <w:adjustRightInd w:val="0"/>
              <w:snapToGrid w:val="0"/>
              <w:spacing w:line="360" w:lineRule="auto"/>
              <w:jc w:val="center"/>
              <w:rPr>
                <w:rFonts w:ascii="宋体" w:hAnsi="宋体" w:cs="宋体" w:hint="eastAsia"/>
              </w:rPr>
            </w:pPr>
          </w:p>
        </w:tc>
      </w:tr>
      <w:tr w:rsidR="00AE43CA" w14:paraId="171BC175" w14:textId="77777777">
        <w:trPr>
          <w:trHeight w:val="630"/>
          <w:jc w:val="center"/>
        </w:trPr>
        <w:tc>
          <w:tcPr>
            <w:tcW w:w="658" w:type="dxa"/>
            <w:vAlign w:val="center"/>
          </w:tcPr>
          <w:p w14:paraId="0DC08429" w14:textId="77777777" w:rsidR="00AE43CA" w:rsidRDefault="00AE43CA">
            <w:pPr>
              <w:adjustRightInd w:val="0"/>
              <w:snapToGrid w:val="0"/>
              <w:spacing w:line="360" w:lineRule="auto"/>
              <w:jc w:val="center"/>
              <w:rPr>
                <w:rFonts w:ascii="宋体" w:hAnsi="宋体" w:cs="宋体" w:hint="eastAsia"/>
              </w:rPr>
            </w:pPr>
          </w:p>
        </w:tc>
        <w:tc>
          <w:tcPr>
            <w:tcW w:w="1282" w:type="dxa"/>
            <w:vAlign w:val="center"/>
          </w:tcPr>
          <w:p w14:paraId="2D9ADF1B" w14:textId="77777777" w:rsidR="00AE43CA" w:rsidRDefault="00AE43CA">
            <w:pPr>
              <w:adjustRightInd w:val="0"/>
              <w:snapToGrid w:val="0"/>
              <w:spacing w:line="360" w:lineRule="auto"/>
              <w:jc w:val="center"/>
              <w:rPr>
                <w:rFonts w:ascii="宋体" w:hAnsi="宋体" w:cs="宋体" w:hint="eastAsia"/>
              </w:rPr>
            </w:pPr>
          </w:p>
        </w:tc>
        <w:tc>
          <w:tcPr>
            <w:tcW w:w="1263" w:type="dxa"/>
            <w:vAlign w:val="center"/>
          </w:tcPr>
          <w:p w14:paraId="296DC9DB"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73E58F20" w14:textId="77777777" w:rsidR="00AE43CA" w:rsidRDefault="00AE43CA">
            <w:pPr>
              <w:adjustRightInd w:val="0"/>
              <w:snapToGrid w:val="0"/>
              <w:spacing w:line="360" w:lineRule="auto"/>
              <w:jc w:val="center"/>
              <w:rPr>
                <w:rFonts w:ascii="宋体" w:hAnsi="宋体" w:cs="宋体" w:hint="eastAsia"/>
              </w:rPr>
            </w:pPr>
          </w:p>
        </w:tc>
        <w:tc>
          <w:tcPr>
            <w:tcW w:w="1494" w:type="dxa"/>
            <w:vAlign w:val="center"/>
          </w:tcPr>
          <w:p w14:paraId="48B0C426"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4061B3A8" w14:textId="77777777" w:rsidR="00AE43CA" w:rsidRDefault="00AE43CA">
            <w:pPr>
              <w:adjustRightInd w:val="0"/>
              <w:snapToGrid w:val="0"/>
              <w:spacing w:line="360" w:lineRule="auto"/>
              <w:jc w:val="center"/>
              <w:rPr>
                <w:rFonts w:ascii="宋体" w:hAnsi="宋体" w:cs="宋体" w:hint="eastAsia"/>
              </w:rPr>
            </w:pPr>
          </w:p>
        </w:tc>
        <w:tc>
          <w:tcPr>
            <w:tcW w:w="1289" w:type="dxa"/>
            <w:vAlign w:val="center"/>
          </w:tcPr>
          <w:p w14:paraId="7F36034D" w14:textId="77777777" w:rsidR="00AE43CA" w:rsidRDefault="00AE43CA">
            <w:pPr>
              <w:adjustRightInd w:val="0"/>
              <w:snapToGrid w:val="0"/>
              <w:spacing w:line="360" w:lineRule="auto"/>
              <w:jc w:val="center"/>
              <w:rPr>
                <w:rFonts w:ascii="宋体" w:hAnsi="宋体" w:cs="宋体" w:hint="eastAsia"/>
              </w:rPr>
            </w:pPr>
          </w:p>
        </w:tc>
        <w:tc>
          <w:tcPr>
            <w:tcW w:w="1020" w:type="dxa"/>
            <w:vAlign w:val="center"/>
          </w:tcPr>
          <w:p w14:paraId="5629A7EB" w14:textId="77777777" w:rsidR="00AE43CA" w:rsidRDefault="00AE43CA">
            <w:pPr>
              <w:adjustRightInd w:val="0"/>
              <w:snapToGrid w:val="0"/>
              <w:spacing w:line="360" w:lineRule="auto"/>
              <w:jc w:val="center"/>
              <w:rPr>
                <w:rFonts w:ascii="宋体" w:hAnsi="宋体" w:cs="宋体" w:hint="eastAsia"/>
              </w:rPr>
            </w:pPr>
          </w:p>
        </w:tc>
      </w:tr>
      <w:tr w:rsidR="00AE43CA" w14:paraId="015AF411" w14:textId="77777777">
        <w:trPr>
          <w:trHeight w:val="630"/>
          <w:jc w:val="center"/>
        </w:trPr>
        <w:tc>
          <w:tcPr>
            <w:tcW w:w="658" w:type="dxa"/>
            <w:vAlign w:val="center"/>
          </w:tcPr>
          <w:p w14:paraId="1ED96C3D" w14:textId="77777777" w:rsidR="00AE43CA" w:rsidRDefault="00AE43CA">
            <w:pPr>
              <w:adjustRightInd w:val="0"/>
              <w:snapToGrid w:val="0"/>
              <w:spacing w:line="360" w:lineRule="auto"/>
              <w:jc w:val="center"/>
              <w:rPr>
                <w:rFonts w:ascii="宋体" w:hAnsi="宋体" w:cs="宋体" w:hint="eastAsia"/>
              </w:rPr>
            </w:pPr>
          </w:p>
        </w:tc>
        <w:tc>
          <w:tcPr>
            <w:tcW w:w="1282" w:type="dxa"/>
            <w:vAlign w:val="center"/>
          </w:tcPr>
          <w:p w14:paraId="161A259F" w14:textId="77777777" w:rsidR="00AE43CA" w:rsidRDefault="00AE43CA">
            <w:pPr>
              <w:adjustRightInd w:val="0"/>
              <w:snapToGrid w:val="0"/>
              <w:spacing w:line="360" w:lineRule="auto"/>
              <w:jc w:val="center"/>
              <w:rPr>
                <w:rFonts w:ascii="宋体" w:hAnsi="宋体" w:cs="宋体" w:hint="eastAsia"/>
              </w:rPr>
            </w:pPr>
          </w:p>
        </w:tc>
        <w:tc>
          <w:tcPr>
            <w:tcW w:w="1263" w:type="dxa"/>
            <w:vAlign w:val="center"/>
          </w:tcPr>
          <w:p w14:paraId="042206DA"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286D949D" w14:textId="77777777" w:rsidR="00AE43CA" w:rsidRDefault="00AE43CA">
            <w:pPr>
              <w:adjustRightInd w:val="0"/>
              <w:snapToGrid w:val="0"/>
              <w:spacing w:line="360" w:lineRule="auto"/>
              <w:jc w:val="center"/>
              <w:rPr>
                <w:rFonts w:ascii="宋体" w:hAnsi="宋体" w:cs="宋体" w:hint="eastAsia"/>
              </w:rPr>
            </w:pPr>
          </w:p>
        </w:tc>
        <w:tc>
          <w:tcPr>
            <w:tcW w:w="1494" w:type="dxa"/>
            <w:vAlign w:val="center"/>
          </w:tcPr>
          <w:p w14:paraId="0EEB2673"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6E2ED454" w14:textId="77777777" w:rsidR="00AE43CA" w:rsidRDefault="00AE43CA">
            <w:pPr>
              <w:adjustRightInd w:val="0"/>
              <w:snapToGrid w:val="0"/>
              <w:spacing w:line="360" w:lineRule="auto"/>
              <w:jc w:val="center"/>
              <w:rPr>
                <w:rFonts w:ascii="宋体" w:hAnsi="宋体" w:cs="宋体" w:hint="eastAsia"/>
              </w:rPr>
            </w:pPr>
          </w:p>
        </w:tc>
        <w:tc>
          <w:tcPr>
            <w:tcW w:w="1289" w:type="dxa"/>
            <w:vAlign w:val="center"/>
          </w:tcPr>
          <w:p w14:paraId="15949075" w14:textId="77777777" w:rsidR="00AE43CA" w:rsidRDefault="00AE43CA">
            <w:pPr>
              <w:adjustRightInd w:val="0"/>
              <w:snapToGrid w:val="0"/>
              <w:spacing w:line="360" w:lineRule="auto"/>
              <w:jc w:val="center"/>
              <w:rPr>
                <w:rFonts w:ascii="宋体" w:hAnsi="宋体" w:cs="宋体" w:hint="eastAsia"/>
              </w:rPr>
            </w:pPr>
          </w:p>
        </w:tc>
        <w:tc>
          <w:tcPr>
            <w:tcW w:w="1020" w:type="dxa"/>
            <w:vAlign w:val="center"/>
          </w:tcPr>
          <w:p w14:paraId="7F768861" w14:textId="77777777" w:rsidR="00AE43CA" w:rsidRDefault="00AE43CA">
            <w:pPr>
              <w:adjustRightInd w:val="0"/>
              <w:snapToGrid w:val="0"/>
              <w:spacing w:line="360" w:lineRule="auto"/>
              <w:jc w:val="center"/>
              <w:rPr>
                <w:rFonts w:ascii="宋体" w:hAnsi="宋体" w:cs="宋体" w:hint="eastAsia"/>
              </w:rPr>
            </w:pPr>
          </w:p>
        </w:tc>
      </w:tr>
      <w:tr w:rsidR="00AE43CA" w14:paraId="45D36CE6" w14:textId="77777777">
        <w:trPr>
          <w:trHeight w:val="630"/>
          <w:jc w:val="center"/>
        </w:trPr>
        <w:tc>
          <w:tcPr>
            <w:tcW w:w="658" w:type="dxa"/>
            <w:vAlign w:val="center"/>
          </w:tcPr>
          <w:p w14:paraId="1951E959" w14:textId="77777777" w:rsidR="00AE43CA" w:rsidRDefault="00AE43CA">
            <w:pPr>
              <w:adjustRightInd w:val="0"/>
              <w:snapToGrid w:val="0"/>
              <w:spacing w:line="360" w:lineRule="auto"/>
              <w:jc w:val="center"/>
              <w:rPr>
                <w:rFonts w:ascii="宋体" w:hAnsi="宋体" w:cs="宋体" w:hint="eastAsia"/>
              </w:rPr>
            </w:pPr>
          </w:p>
        </w:tc>
        <w:tc>
          <w:tcPr>
            <w:tcW w:w="1282" w:type="dxa"/>
            <w:vAlign w:val="center"/>
          </w:tcPr>
          <w:p w14:paraId="7671C582" w14:textId="77777777" w:rsidR="00AE43CA" w:rsidRDefault="00AE43CA">
            <w:pPr>
              <w:adjustRightInd w:val="0"/>
              <w:snapToGrid w:val="0"/>
              <w:spacing w:line="360" w:lineRule="auto"/>
              <w:jc w:val="center"/>
              <w:rPr>
                <w:rFonts w:ascii="宋体" w:hAnsi="宋体" w:cs="宋体" w:hint="eastAsia"/>
              </w:rPr>
            </w:pPr>
          </w:p>
        </w:tc>
        <w:tc>
          <w:tcPr>
            <w:tcW w:w="1263" w:type="dxa"/>
            <w:vAlign w:val="center"/>
          </w:tcPr>
          <w:p w14:paraId="05B31131"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41A73188" w14:textId="77777777" w:rsidR="00AE43CA" w:rsidRDefault="00AE43CA">
            <w:pPr>
              <w:adjustRightInd w:val="0"/>
              <w:snapToGrid w:val="0"/>
              <w:spacing w:line="360" w:lineRule="auto"/>
              <w:jc w:val="center"/>
              <w:rPr>
                <w:rFonts w:ascii="宋体" w:hAnsi="宋体" w:cs="宋体" w:hint="eastAsia"/>
              </w:rPr>
            </w:pPr>
          </w:p>
        </w:tc>
        <w:tc>
          <w:tcPr>
            <w:tcW w:w="1494" w:type="dxa"/>
            <w:vAlign w:val="center"/>
          </w:tcPr>
          <w:p w14:paraId="4624191B"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71E3ED75" w14:textId="77777777" w:rsidR="00AE43CA" w:rsidRDefault="00AE43CA">
            <w:pPr>
              <w:adjustRightInd w:val="0"/>
              <w:snapToGrid w:val="0"/>
              <w:spacing w:line="360" w:lineRule="auto"/>
              <w:jc w:val="center"/>
              <w:rPr>
                <w:rFonts w:ascii="宋体" w:hAnsi="宋体" w:cs="宋体" w:hint="eastAsia"/>
              </w:rPr>
            </w:pPr>
          </w:p>
        </w:tc>
        <w:tc>
          <w:tcPr>
            <w:tcW w:w="1289" w:type="dxa"/>
            <w:vAlign w:val="center"/>
          </w:tcPr>
          <w:p w14:paraId="50199ABD" w14:textId="77777777" w:rsidR="00AE43CA" w:rsidRDefault="00AE43CA">
            <w:pPr>
              <w:adjustRightInd w:val="0"/>
              <w:snapToGrid w:val="0"/>
              <w:spacing w:line="360" w:lineRule="auto"/>
              <w:jc w:val="center"/>
              <w:rPr>
                <w:rFonts w:ascii="宋体" w:hAnsi="宋体" w:cs="宋体" w:hint="eastAsia"/>
              </w:rPr>
            </w:pPr>
          </w:p>
        </w:tc>
        <w:tc>
          <w:tcPr>
            <w:tcW w:w="1020" w:type="dxa"/>
            <w:vAlign w:val="center"/>
          </w:tcPr>
          <w:p w14:paraId="01521A9B" w14:textId="77777777" w:rsidR="00AE43CA" w:rsidRDefault="00AE43CA">
            <w:pPr>
              <w:adjustRightInd w:val="0"/>
              <w:snapToGrid w:val="0"/>
              <w:spacing w:line="360" w:lineRule="auto"/>
              <w:jc w:val="center"/>
              <w:rPr>
                <w:rFonts w:ascii="宋体" w:hAnsi="宋体" w:cs="宋体" w:hint="eastAsia"/>
              </w:rPr>
            </w:pPr>
          </w:p>
        </w:tc>
      </w:tr>
      <w:tr w:rsidR="00AE43CA" w14:paraId="62D6699F" w14:textId="77777777">
        <w:trPr>
          <w:trHeight w:val="630"/>
          <w:jc w:val="center"/>
        </w:trPr>
        <w:tc>
          <w:tcPr>
            <w:tcW w:w="658" w:type="dxa"/>
            <w:vAlign w:val="center"/>
          </w:tcPr>
          <w:p w14:paraId="5B057D0F" w14:textId="77777777" w:rsidR="00AE43CA" w:rsidRDefault="00AE43CA">
            <w:pPr>
              <w:adjustRightInd w:val="0"/>
              <w:snapToGrid w:val="0"/>
              <w:spacing w:line="360" w:lineRule="auto"/>
              <w:jc w:val="center"/>
              <w:rPr>
                <w:rFonts w:ascii="宋体" w:hAnsi="宋体" w:cs="宋体" w:hint="eastAsia"/>
              </w:rPr>
            </w:pPr>
          </w:p>
        </w:tc>
        <w:tc>
          <w:tcPr>
            <w:tcW w:w="1282" w:type="dxa"/>
            <w:vAlign w:val="center"/>
          </w:tcPr>
          <w:p w14:paraId="7C9B9504" w14:textId="77777777" w:rsidR="00AE43CA" w:rsidRDefault="00AE43CA">
            <w:pPr>
              <w:adjustRightInd w:val="0"/>
              <w:snapToGrid w:val="0"/>
              <w:spacing w:line="360" w:lineRule="auto"/>
              <w:jc w:val="center"/>
              <w:rPr>
                <w:rFonts w:ascii="宋体" w:hAnsi="宋体" w:cs="宋体" w:hint="eastAsia"/>
              </w:rPr>
            </w:pPr>
          </w:p>
        </w:tc>
        <w:tc>
          <w:tcPr>
            <w:tcW w:w="1263" w:type="dxa"/>
            <w:vAlign w:val="center"/>
          </w:tcPr>
          <w:p w14:paraId="77B0C238"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5317E3A4" w14:textId="77777777" w:rsidR="00AE43CA" w:rsidRDefault="00AE43CA">
            <w:pPr>
              <w:adjustRightInd w:val="0"/>
              <w:snapToGrid w:val="0"/>
              <w:spacing w:line="360" w:lineRule="auto"/>
              <w:jc w:val="center"/>
              <w:rPr>
                <w:rFonts w:ascii="宋体" w:hAnsi="宋体" w:cs="宋体" w:hint="eastAsia"/>
              </w:rPr>
            </w:pPr>
          </w:p>
        </w:tc>
        <w:tc>
          <w:tcPr>
            <w:tcW w:w="1494" w:type="dxa"/>
            <w:vAlign w:val="center"/>
          </w:tcPr>
          <w:p w14:paraId="5684E9D0" w14:textId="77777777" w:rsidR="00AE43CA" w:rsidRDefault="00AE43CA">
            <w:pPr>
              <w:adjustRightInd w:val="0"/>
              <w:snapToGrid w:val="0"/>
              <w:spacing w:line="360" w:lineRule="auto"/>
              <w:jc w:val="center"/>
              <w:rPr>
                <w:rFonts w:ascii="宋体" w:hAnsi="宋体" w:cs="宋体" w:hint="eastAsia"/>
              </w:rPr>
            </w:pPr>
          </w:p>
        </w:tc>
        <w:tc>
          <w:tcPr>
            <w:tcW w:w="784" w:type="dxa"/>
            <w:vAlign w:val="center"/>
          </w:tcPr>
          <w:p w14:paraId="440AA53B" w14:textId="77777777" w:rsidR="00AE43CA" w:rsidRDefault="00AE43CA">
            <w:pPr>
              <w:adjustRightInd w:val="0"/>
              <w:snapToGrid w:val="0"/>
              <w:spacing w:line="360" w:lineRule="auto"/>
              <w:jc w:val="center"/>
              <w:rPr>
                <w:rFonts w:ascii="宋体" w:hAnsi="宋体" w:cs="宋体" w:hint="eastAsia"/>
              </w:rPr>
            </w:pPr>
          </w:p>
        </w:tc>
        <w:tc>
          <w:tcPr>
            <w:tcW w:w="1289" w:type="dxa"/>
            <w:vAlign w:val="center"/>
          </w:tcPr>
          <w:p w14:paraId="6771AC03" w14:textId="77777777" w:rsidR="00AE43CA" w:rsidRDefault="00AE43CA">
            <w:pPr>
              <w:adjustRightInd w:val="0"/>
              <w:snapToGrid w:val="0"/>
              <w:spacing w:line="360" w:lineRule="auto"/>
              <w:jc w:val="center"/>
              <w:rPr>
                <w:rFonts w:ascii="宋体" w:hAnsi="宋体" w:cs="宋体" w:hint="eastAsia"/>
              </w:rPr>
            </w:pPr>
          </w:p>
        </w:tc>
        <w:tc>
          <w:tcPr>
            <w:tcW w:w="1020" w:type="dxa"/>
            <w:vAlign w:val="center"/>
          </w:tcPr>
          <w:p w14:paraId="0EE0D84B" w14:textId="77777777" w:rsidR="00AE43CA" w:rsidRDefault="00AE43CA">
            <w:pPr>
              <w:adjustRightInd w:val="0"/>
              <w:snapToGrid w:val="0"/>
              <w:spacing w:line="360" w:lineRule="auto"/>
              <w:jc w:val="center"/>
              <w:rPr>
                <w:rFonts w:ascii="宋体" w:hAnsi="宋体" w:cs="宋体" w:hint="eastAsia"/>
              </w:rPr>
            </w:pPr>
          </w:p>
        </w:tc>
      </w:tr>
    </w:tbl>
    <w:p w14:paraId="569ED153" w14:textId="77777777" w:rsidR="00AE43CA" w:rsidRDefault="007D7F12">
      <w:pPr>
        <w:spacing w:line="360" w:lineRule="auto"/>
        <w:ind w:leftChars="-1" w:left="132" w:rightChars="-21" w:right="-44" w:hangingChars="64" w:hanging="134"/>
        <w:rPr>
          <w:rFonts w:ascii="宋体" w:hAnsi="宋体" w:cs="宋体" w:hint="eastAsia"/>
        </w:rPr>
      </w:pPr>
      <w:r>
        <w:rPr>
          <w:rFonts w:ascii="宋体" w:hAnsi="宋体" w:cs="宋体" w:hint="eastAsia"/>
        </w:rPr>
        <w:t>注：①本表根据招标文件要求和投标人的自身实际填写，一旦中标，要求全部到位，否则严格按照合同条款执行；</w:t>
      </w:r>
    </w:p>
    <w:p w14:paraId="25D151D1" w14:textId="77777777" w:rsidR="00AE43CA" w:rsidRDefault="007D7F12">
      <w:pPr>
        <w:snapToGrid w:val="0"/>
        <w:spacing w:line="360" w:lineRule="auto"/>
        <w:ind w:firstLineChars="200" w:firstLine="420"/>
        <w:jc w:val="left"/>
        <w:rPr>
          <w:rFonts w:ascii="宋体" w:hAnsi="宋体" w:cs="宋体" w:hint="eastAsia"/>
          <w:sz w:val="24"/>
          <w:szCs w:val="24"/>
        </w:rPr>
      </w:pPr>
      <w:r>
        <w:rPr>
          <w:rFonts w:ascii="宋体" w:hAnsi="宋体" w:cs="宋体" w:hint="eastAsia"/>
        </w:rPr>
        <w:t>②按评分表附相关的证明材料扫描件。</w:t>
      </w:r>
    </w:p>
    <w:p w14:paraId="6A3C91A5" w14:textId="77777777" w:rsidR="00AE43CA" w:rsidRDefault="00AE43CA">
      <w:pPr>
        <w:pStyle w:val="15"/>
        <w:rPr>
          <w:rFonts w:ascii="宋体" w:hAnsi="宋体" w:cs="宋体" w:hint="eastAsia"/>
          <w:sz w:val="24"/>
          <w:szCs w:val="24"/>
        </w:rPr>
      </w:pPr>
    </w:p>
    <w:p w14:paraId="30AC552A" w14:textId="77777777" w:rsidR="00AE43CA" w:rsidRDefault="00AE43CA">
      <w:pPr>
        <w:rPr>
          <w:rFonts w:ascii="宋体" w:hAnsi="宋体" w:cs="宋体" w:hint="eastAsia"/>
          <w:sz w:val="28"/>
          <w:szCs w:val="28"/>
        </w:rPr>
      </w:pPr>
    </w:p>
    <w:p w14:paraId="5E4BE726" w14:textId="77777777" w:rsidR="00AE43CA" w:rsidRDefault="00AE43CA">
      <w:pPr>
        <w:rPr>
          <w:rFonts w:ascii="宋体" w:hAnsi="宋体" w:cs="宋体" w:hint="eastAsia"/>
          <w:sz w:val="28"/>
          <w:szCs w:val="28"/>
        </w:rPr>
      </w:pPr>
    </w:p>
    <w:p w14:paraId="20EF942B" w14:textId="77777777" w:rsidR="00AE43CA" w:rsidRDefault="007D7F12">
      <w:pPr>
        <w:rPr>
          <w:rFonts w:ascii="宋体" w:hAnsi="宋体" w:cs="宋体" w:hint="eastAsia"/>
          <w:sz w:val="28"/>
          <w:szCs w:val="28"/>
        </w:rPr>
      </w:pPr>
      <w:r>
        <w:rPr>
          <w:rFonts w:ascii="宋体" w:hAnsi="宋体" w:cs="宋体" w:hint="eastAsia"/>
          <w:sz w:val="28"/>
          <w:szCs w:val="28"/>
        </w:rPr>
        <w:t>格式9：</w:t>
      </w:r>
    </w:p>
    <w:p w14:paraId="2213F6A9" w14:textId="77777777" w:rsidR="00AE43CA" w:rsidRDefault="00AE43CA">
      <w:pPr>
        <w:spacing w:line="400" w:lineRule="exact"/>
        <w:jc w:val="center"/>
        <w:rPr>
          <w:rFonts w:ascii="宋体" w:hAnsi="宋体" w:cs="宋体" w:hint="eastAsia"/>
          <w:b/>
          <w:sz w:val="30"/>
          <w:szCs w:val="30"/>
        </w:rPr>
      </w:pPr>
    </w:p>
    <w:p w14:paraId="72EA7E58" w14:textId="77777777" w:rsidR="00AE43CA" w:rsidRDefault="007D7F12">
      <w:pPr>
        <w:spacing w:line="400" w:lineRule="exact"/>
        <w:jc w:val="center"/>
        <w:rPr>
          <w:rFonts w:ascii="宋体" w:hAnsi="宋体" w:cs="宋体" w:hint="eastAsia"/>
          <w:b/>
          <w:sz w:val="36"/>
          <w:szCs w:val="36"/>
        </w:rPr>
      </w:pPr>
      <w:r>
        <w:rPr>
          <w:rFonts w:ascii="宋体" w:hAnsi="宋体" w:cs="宋体" w:hint="eastAsia"/>
          <w:b/>
          <w:sz w:val="36"/>
          <w:szCs w:val="36"/>
        </w:rPr>
        <w:t>类似工程施工业绩表</w:t>
      </w:r>
    </w:p>
    <w:p w14:paraId="28FDE4B7" w14:textId="77777777" w:rsidR="00AE43CA" w:rsidRDefault="00AE43CA">
      <w:pPr>
        <w:spacing w:line="400" w:lineRule="exact"/>
        <w:jc w:val="center"/>
        <w:rPr>
          <w:rFonts w:ascii="宋体" w:hAnsi="宋体" w:cs="宋体" w:hint="eastAsia"/>
          <w:b/>
          <w:sz w:val="30"/>
          <w:szCs w:val="30"/>
        </w:rPr>
      </w:pPr>
    </w:p>
    <w:tbl>
      <w:tblPr>
        <w:tblW w:w="8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7"/>
        <w:gridCol w:w="2205"/>
        <w:gridCol w:w="2100"/>
        <w:gridCol w:w="1725"/>
      </w:tblGrid>
      <w:tr w:rsidR="00AE43CA" w14:paraId="7757F546" w14:textId="77777777">
        <w:trPr>
          <w:trHeight w:val="454"/>
          <w:jc w:val="center"/>
        </w:trPr>
        <w:tc>
          <w:tcPr>
            <w:tcW w:w="2927" w:type="dxa"/>
            <w:vAlign w:val="center"/>
          </w:tcPr>
          <w:p w14:paraId="2F3C05F1" w14:textId="77777777" w:rsidR="00AE43CA" w:rsidRDefault="007D7F12">
            <w:pPr>
              <w:pStyle w:val="affff4"/>
              <w:jc w:val="center"/>
              <w:rPr>
                <w:rFonts w:cs="宋体" w:hint="eastAsia"/>
                <w:sz w:val="21"/>
                <w:szCs w:val="21"/>
              </w:rPr>
            </w:pPr>
            <w:r>
              <w:rPr>
                <w:rFonts w:cs="宋体" w:hint="eastAsia"/>
                <w:sz w:val="21"/>
                <w:szCs w:val="21"/>
              </w:rPr>
              <w:t>项目</w:t>
            </w:r>
          </w:p>
        </w:tc>
        <w:tc>
          <w:tcPr>
            <w:tcW w:w="2205" w:type="dxa"/>
            <w:vAlign w:val="center"/>
          </w:tcPr>
          <w:p w14:paraId="2CBCB0A4" w14:textId="77777777" w:rsidR="00AE43CA" w:rsidRDefault="007D7F12">
            <w:pPr>
              <w:pStyle w:val="affff4"/>
              <w:jc w:val="center"/>
              <w:rPr>
                <w:rFonts w:cs="宋体" w:hint="eastAsia"/>
                <w:sz w:val="21"/>
                <w:szCs w:val="21"/>
              </w:rPr>
            </w:pPr>
            <w:r>
              <w:rPr>
                <w:rFonts w:cs="宋体" w:hint="eastAsia"/>
                <w:sz w:val="21"/>
                <w:szCs w:val="21"/>
              </w:rPr>
              <w:t>1</w:t>
            </w:r>
          </w:p>
        </w:tc>
        <w:tc>
          <w:tcPr>
            <w:tcW w:w="2100" w:type="dxa"/>
            <w:vAlign w:val="center"/>
          </w:tcPr>
          <w:p w14:paraId="5DD13EFF" w14:textId="77777777" w:rsidR="00AE43CA" w:rsidRDefault="007D7F12">
            <w:pPr>
              <w:pStyle w:val="affff4"/>
              <w:jc w:val="center"/>
              <w:rPr>
                <w:rFonts w:cs="宋体" w:hint="eastAsia"/>
                <w:sz w:val="21"/>
                <w:szCs w:val="21"/>
              </w:rPr>
            </w:pPr>
            <w:r>
              <w:rPr>
                <w:rFonts w:cs="宋体" w:hint="eastAsia"/>
                <w:sz w:val="21"/>
                <w:szCs w:val="21"/>
              </w:rPr>
              <w:t>2</w:t>
            </w:r>
          </w:p>
        </w:tc>
        <w:tc>
          <w:tcPr>
            <w:tcW w:w="1725" w:type="dxa"/>
            <w:vAlign w:val="center"/>
          </w:tcPr>
          <w:p w14:paraId="3F6A980D" w14:textId="77777777" w:rsidR="00AE43CA" w:rsidRDefault="007D7F12">
            <w:pPr>
              <w:pStyle w:val="affff4"/>
              <w:jc w:val="center"/>
              <w:rPr>
                <w:rFonts w:cs="宋体" w:hint="eastAsia"/>
                <w:sz w:val="21"/>
                <w:szCs w:val="21"/>
              </w:rPr>
            </w:pPr>
            <w:r>
              <w:rPr>
                <w:rFonts w:cs="宋体" w:hint="eastAsia"/>
                <w:sz w:val="21"/>
                <w:szCs w:val="21"/>
              </w:rPr>
              <w:t>……</w:t>
            </w:r>
          </w:p>
        </w:tc>
      </w:tr>
      <w:tr w:rsidR="00AE43CA" w14:paraId="7C2D3DCE" w14:textId="77777777">
        <w:trPr>
          <w:trHeight w:val="454"/>
          <w:jc w:val="center"/>
        </w:trPr>
        <w:tc>
          <w:tcPr>
            <w:tcW w:w="2927" w:type="dxa"/>
            <w:vAlign w:val="center"/>
          </w:tcPr>
          <w:p w14:paraId="0469745F" w14:textId="77777777" w:rsidR="00AE43CA" w:rsidRDefault="007D7F12">
            <w:pPr>
              <w:pStyle w:val="affff4"/>
              <w:jc w:val="center"/>
              <w:rPr>
                <w:rFonts w:cs="宋体" w:hint="eastAsia"/>
                <w:sz w:val="21"/>
                <w:szCs w:val="21"/>
              </w:rPr>
            </w:pPr>
            <w:r>
              <w:rPr>
                <w:rFonts w:cs="宋体" w:hint="eastAsia"/>
                <w:sz w:val="21"/>
                <w:szCs w:val="21"/>
              </w:rPr>
              <w:t>工程名称</w:t>
            </w:r>
          </w:p>
        </w:tc>
        <w:tc>
          <w:tcPr>
            <w:tcW w:w="2205" w:type="dxa"/>
          </w:tcPr>
          <w:p w14:paraId="5CA21064" w14:textId="77777777" w:rsidR="00AE43CA" w:rsidRDefault="00AE43CA">
            <w:pPr>
              <w:pStyle w:val="affff4"/>
              <w:jc w:val="left"/>
              <w:rPr>
                <w:rFonts w:cs="宋体" w:hint="eastAsia"/>
                <w:sz w:val="21"/>
                <w:szCs w:val="21"/>
              </w:rPr>
            </w:pPr>
          </w:p>
        </w:tc>
        <w:tc>
          <w:tcPr>
            <w:tcW w:w="2100" w:type="dxa"/>
          </w:tcPr>
          <w:p w14:paraId="505BA8CA" w14:textId="77777777" w:rsidR="00AE43CA" w:rsidRDefault="00AE43CA">
            <w:pPr>
              <w:pStyle w:val="affff4"/>
              <w:jc w:val="left"/>
              <w:rPr>
                <w:rFonts w:cs="宋体" w:hint="eastAsia"/>
                <w:sz w:val="21"/>
                <w:szCs w:val="21"/>
              </w:rPr>
            </w:pPr>
          </w:p>
        </w:tc>
        <w:tc>
          <w:tcPr>
            <w:tcW w:w="1725" w:type="dxa"/>
          </w:tcPr>
          <w:p w14:paraId="67672CC4" w14:textId="77777777" w:rsidR="00AE43CA" w:rsidRDefault="00AE43CA">
            <w:pPr>
              <w:pStyle w:val="affff4"/>
              <w:jc w:val="left"/>
              <w:rPr>
                <w:rFonts w:cs="宋体" w:hint="eastAsia"/>
                <w:sz w:val="21"/>
                <w:szCs w:val="21"/>
              </w:rPr>
            </w:pPr>
          </w:p>
        </w:tc>
      </w:tr>
      <w:tr w:rsidR="00AE43CA" w14:paraId="66F37255" w14:textId="77777777">
        <w:trPr>
          <w:trHeight w:val="454"/>
          <w:jc w:val="center"/>
        </w:trPr>
        <w:tc>
          <w:tcPr>
            <w:tcW w:w="2927" w:type="dxa"/>
            <w:vAlign w:val="center"/>
          </w:tcPr>
          <w:p w14:paraId="6EA90989" w14:textId="77777777" w:rsidR="00AE43CA" w:rsidRDefault="007D7F12">
            <w:pPr>
              <w:pStyle w:val="affff4"/>
              <w:jc w:val="center"/>
              <w:rPr>
                <w:rFonts w:cs="宋体" w:hint="eastAsia"/>
                <w:sz w:val="21"/>
                <w:szCs w:val="21"/>
              </w:rPr>
            </w:pPr>
            <w:r>
              <w:rPr>
                <w:rFonts w:cs="宋体" w:hint="eastAsia"/>
                <w:sz w:val="21"/>
                <w:szCs w:val="21"/>
              </w:rPr>
              <w:t>工程对应的企业资质</w:t>
            </w:r>
          </w:p>
        </w:tc>
        <w:tc>
          <w:tcPr>
            <w:tcW w:w="2205" w:type="dxa"/>
          </w:tcPr>
          <w:p w14:paraId="65DFB6CB" w14:textId="77777777" w:rsidR="00AE43CA" w:rsidRDefault="00AE43CA">
            <w:pPr>
              <w:pStyle w:val="affff4"/>
              <w:jc w:val="left"/>
              <w:rPr>
                <w:rFonts w:cs="宋体" w:hint="eastAsia"/>
                <w:sz w:val="21"/>
                <w:szCs w:val="21"/>
              </w:rPr>
            </w:pPr>
          </w:p>
        </w:tc>
        <w:tc>
          <w:tcPr>
            <w:tcW w:w="2100" w:type="dxa"/>
          </w:tcPr>
          <w:p w14:paraId="5274647C" w14:textId="77777777" w:rsidR="00AE43CA" w:rsidRDefault="00AE43CA">
            <w:pPr>
              <w:pStyle w:val="affff4"/>
              <w:jc w:val="left"/>
              <w:rPr>
                <w:rFonts w:cs="宋体" w:hint="eastAsia"/>
                <w:sz w:val="21"/>
                <w:szCs w:val="21"/>
              </w:rPr>
            </w:pPr>
          </w:p>
        </w:tc>
        <w:tc>
          <w:tcPr>
            <w:tcW w:w="1725" w:type="dxa"/>
          </w:tcPr>
          <w:p w14:paraId="563FC19C" w14:textId="77777777" w:rsidR="00AE43CA" w:rsidRDefault="00AE43CA">
            <w:pPr>
              <w:pStyle w:val="affff4"/>
              <w:jc w:val="left"/>
              <w:rPr>
                <w:rFonts w:cs="宋体" w:hint="eastAsia"/>
                <w:sz w:val="21"/>
                <w:szCs w:val="21"/>
              </w:rPr>
            </w:pPr>
          </w:p>
        </w:tc>
      </w:tr>
      <w:tr w:rsidR="00AE43CA" w14:paraId="5DF3BDC9" w14:textId="77777777">
        <w:trPr>
          <w:trHeight w:val="454"/>
          <w:jc w:val="center"/>
        </w:trPr>
        <w:tc>
          <w:tcPr>
            <w:tcW w:w="2927" w:type="dxa"/>
            <w:vAlign w:val="center"/>
          </w:tcPr>
          <w:p w14:paraId="24761FF7" w14:textId="77777777" w:rsidR="00AE43CA" w:rsidRDefault="007D7F12">
            <w:pPr>
              <w:pStyle w:val="affff4"/>
              <w:jc w:val="center"/>
              <w:rPr>
                <w:rFonts w:cs="宋体" w:hint="eastAsia"/>
                <w:sz w:val="21"/>
                <w:szCs w:val="21"/>
              </w:rPr>
            </w:pPr>
            <w:r>
              <w:rPr>
                <w:rFonts w:cs="宋体" w:hint="eastAsia"/>
                <w:sz w:val="21"/>
                <w:szCs w:val="21"/>
              </w:rPr>
              <w:t>发包人名称</w:t>
            </w:r>
          </w:p>
        </w:tc>
        <w:tc>
          <w:tcPr>
            <w:tcW w:w="2205" w:type="dxa"/>
          </w:tcPr>
          <w:p w14:paraId="62B50E96" w14:textId="77777777" w:rsidR="00AE43CA" w:rsidRDefault="00AE43CA">
            <w:pPr>
              <w:pStyle w:val="affff4"/>
              <w:jc w:val="left"/>
              <w:rPr>
                <w:rFonts w:cs="宋体" w:hint="eastAsia"/>
                <w:sz w:val="21"/>
                <w:szCs w:val="21"/>
              </w:rPr>
            </w:pPr>
          </w:p>
        </w:tc>
        <w:tc>
          <w:tcPr>
            <w:tcW w:w="2100" w:type="dxa"/>
          </w:tcPr>
          <w:p w14:paraId="56FD71BF" w14:textId="77777777" w:rsidR="00AE43CA" w:rsidRDefault="00AE43CA">
            <w:pPr>
              <w:pStyle w:val="affff4"/>
              <w:jc w:val="left"/>
              <w:rPr>
                <w:rFonts w:cs="宋体" w:hint="eastAsia"/>
                <w:sz w:val="21"/>
                <w:szCs w:val="21"/>
              </w:rPr>
            </w:pPr>
          </w:p>
        </w:tc>
        <w:tc>
          <w:tcPr>
            <w:tcW w:w="1725" w:type="dxa"/>
          </w:tcPr>
          <w:p w14:paraId="5401A3BF" w14:textId="77777777" w:rsidR="00AE43CA" w:rsidRDefault="00AE43CA">
            <w:pPr>
              <w:pStyle w:val="affff4"/>
              <w:jc w:val="left"/>
              <w:rPr>
                <w:rFonts w:cs="宋体" w:hint="eastAsia"/>
                <w:sz w:val="21"/>
                <w:szCs w:val="21"/>
              </w:rPr>
            </w:pPr>
          </w:p>
        </w:tc>
      </w:tr>
      <w:tr w:rsidR="00AE43CA" w14:paraId="7F1A00C3" w14:textId="77777777">
        <w:trPr>
          <w:trHeight w:val="454"/>
          <w:jc w:val="center"/>
        </w:trPr>
        <w:tc>
          <w:tcPr>
            <w:tcW w:w="2927" w:type="dxa"/>
            <w:vAlign w:val="center"/>
          </w:tcPr>
          <w:p w14:paraId="6AC4BB55" w14:textId="77777777" w:rsidR="00AE43CA" w:rsidRDefault="007D7F12">
            <w:pPr>
              <w:pStyle w:val="affff4"/>
              <w:jc w:val="center"/>
              <w:rPr>
                <w:rFonts w:cs="宋体" w:hint="eastAsia"/>
                <w:sz w:val="21"/>
                <w:szCs w:val="21"/>
              </w:rPr>
            </w:pPr>
            <w:r>
              <w:rPr>
                <w:rFonts w:cs="宋体" w:hint="eastAsia"/>
                <w:sz w:val="21"/>
                <w:szCs w:val="21"/>
              </w:rPr>
              <w:t>发包人联系电话</w:t>
            </w:r>
          </w:p>
        </w:tc>
        <w:tc>
          <w:tcPr>
            <w:tcW w:w="2205" w:type="dxa"/>
          </w:tcPr>
          <w:p w14:paraId="18539AA0" w14:textId="77777777" w:rsidR="00AE43CA" w:rsidRDefault="00AE43CA">
            <w:pPr>
              <w:pStyle w:val="affff4"/>
              <w:jc w:val="left"/>
              <w:rPr>
                <w:rFonts w:cs="宋体" w:hint="eastAsia"/>
                <w:sz w:val="21"/>
                <w:szCs w:val="21"/>
              </w:rPr>
            </w:pPr>
          </w:p>
        </w:tc>
        <w:tc>
          <w:tcPr>
            <w:tcW w:w="2100" w:type="dxa"/>
          </w:tcPr>
          <w:p w14:paraId="5A5FB16F" w14:textId="77777777" w:rsidR="00AE43CA" w:rsidRDefault="00AE43CA">
            <w:pPr>
              <w:pStyle w:val="affff4"/>
              <w:jc w:val="left"/>
              <w:rPr>
                <w:rFonts w:cs="宋体" w:hint="eastAsia"/>
                <w:sz w:val="21"/>
                <w:szCs w:val="21"/>
              </w:rPr>
            </w:pPr>
          </w:p>
        </w:tc>
        <w:tc>
          <w:tcPr>
            <w:tcW w:w="1725" w:type="dxa"/>
          </w:tcPr>
          <w:p w14:paraId="2426C9D7" w14:textId="77777777" w:rsidR="00AE43CA" w:rsidRDefault="00AE43CA">
            <w:pPr>
              <w:pStyle w:val="affff4"/>
              <w:jc w:val="left"/>
              <w:rPr>
                <w:rFonts w:cs="宋体" w:hint="eastAsia"/>
                <w:sz w:val="21"/>
                <w:szCs w:val="21"/>
              </w:rPr>
            </w:pPr>
          </w:p>
        </w:tc>
      </w:tr>
      <w:tr w:rsidR="00AE43CA" w14:paraId="0C342F25" w14:textId="77777777">
        <w:trPr>
          <w:trHeight w:val="454"/>
          <w:jc w:val="center"/>
        </w:trPr>
        <w:tc>
          <w:tcPr>
            <w:tcW w:w="2927" w:type="dxa"/>
            <w:vAlign w:val="center"/>
          </w:tcPr>
          <w:p w14:paraId="239C39DE" w14:textId="77777777" w:rsidR="00AE43CA" w:rsidRDefault="007D7F12">
            <w:pPr>
              <w:pStyle w:val="affff4"/>
              <w:jc w:val="center"/>
              <w:rPr>
                <w:rFonts w:cs="宋体" w:hint="eastAsia"/>
                <w:sz w:val="21"/>
                <w:szCs w:val="21"/>
              </w:rPr>
            </w:pPr>
            <w:r>
              <w:rPr>
                <w:rFonts w:cs="宋体" w:hint="eastAsia"/>
                <w:sz w:val="21"/>
                <w:szCs w:val="21"/>
              </w:rPr>
              <w:t>工程造价</w:t>
            </w:r>
          </w:p>
        </w:tc>
        <w:tc>
          <w:tcPr>
            <w:tcW w:w="2205" w:type="dxa"/>
          </w:tcPr>
          <w:p w14:paraId="3B64CB65" w14:textId="77777777" w:rsidR="00AE43CA" w:rsidRDefault="00AE43CA">
            <w:pPr>
              <w:pStyle w:val="affff4"/>
              <w:jc w:val="left"/>
              <w:rPr>
                <w:rFonts w:cs="宋体" w:hint="eastAsia"/>
                <w:sz w:val="21"/>
                <w:szCs w:val="21"/>
              </w:rPr>
            </w:pPr>
          </w:p>
        </w:tc>
        <w:tc>
          <w:tcPr>
            <w:tcW w:w="2100" w:type="dxa"/>
          </w:tcPr>
          <w:p w14:paraId="24DBC20D" w14:textId="77777777" w:rsidR="00AE43CA" w:rsidRDefault="00AE43CA">
            <w:pPr>
              <w:pStyle w:val="affff4"/>
              <w:jc w:val="left"/>
              <w:rPr>
                <w:rFonts w:cs="宋体" w:hint="eastAsia"/>
                <w:sz w:val="21"/>
                <w:szCs w:val="21"/>
              </w:rPr>
            </w:pPr>
          </w:p>
        </w:tc>
        <w:tc>
          <w:tcPr>
            <w:tcW w:w="1725" w:type="dxa"/>
          </w:tcPr>
          <w:p w14:paraId="1DB036D4" w14:textId="77777777" w:rsidR="00AE43CA" w:rsidRDefault="00AE43CA">
            <w:pPr>
              <w:pStyle w:val="affff4"/>
              <w:jc w:val="left"/>
              <w:rPr>
                <w:rFonts w:cs="宋体" w:hint="eastAsia"/>
                <w:sz w:val="21"/>
                <w:szCs w:val="21"/>
              </w:rPr>
            </w:pPr>
          </w:p>
        </w:tc>
      </w:tr>
      <w:tr w:rsidR="00AE43CA" w14:paraId="3D294BDF" w14:textId="77777777">
        <w:trPr>
          <w:trHeight w:val="454"/>
          <w:jc w:val="center"/>
        </w:trPr>
        <w:tc>
          <w:tcPr>
            <w:tcW w:w="2927" w:type="dxa"/>
            <w:vAlign w:val="center"/>
          </w:tcPr>
          <w:p w14:paraId="490166E6" w14:textId="77777777" w:rsidR="00AE43CA" w:rsidRDefault="007D7F12">
            <w:pPr>
              <w:pStyle w:val="affff4"/>
              <w:jc w:val="center"/>
              <w:rPr>
                <w:rFonts w:cs="宋体" w:hint="eastAsia"/>
                <w:sz w:val="21"/>
                <w:szCs w:val="21"/>
              </w:rPr>
            </w:pPr>
            <w:r>
              <w:rPr>
                <w:rFonts w:cs="宋体" w:hint="eastAsia"/>
                <w:sz w:val="21"/>
                <w:szCs w:val="21"/>
              </w:rPr>
              <w:t>开工日期</w:t>
            </w:r>
          </w:p>
        </w:tc>
        <w:tc>
          <w:tcPr>
            <w:tcW w:w="2205" w:type="dxa"/>
          </w:tcPr>
          <w:p w14:paraId="55D551D5" w14:textId="77777777" w:rsidR="00AE43CA" w:rsidRDefault="00AE43CA">
            <w:pPr>
              <w:pStyle w:val="affff4"/>
              <w:jc w:val="left"/>
              <w:rPr>
                <w:rFonts w:cs="宋体" w:hint="eastAsia"/>
                <w:sz w:val="21"/>
                <w:szCs w:val="21"/>
              </w:rPr>
            </w:pPr>
          </w:p>
        </w:tc>
        <w:tc>
          <w:tcPr>
            <w:tcW w:w="2100" w:type="dxa"/>
          </w:tcPr>
          <w:p w14:paraId="73B12EC5" w14:textId="77777777" w:rsidR="00AE43CA" w:rsidRDefault="00AE43CA">
            <w:pPr>
              <w:pStyle w:val="affff4"/>
              <w:jc w:val="left"/>
              <w:rPr>
                <w:rFonts w:cs="宋体" w:hint="eastAsia"/>
                <w:sz w:val="21"/>
                <w:szCs w:val="21"/>
              </w:rPr>
            </w:pPr>
          </w:p>
        </w:tc>
        <w:tc>
          <w:tcPr>
            <w:tcW w:w="1725" w:type="dxa"/>
          </w:tcPr>
          <w:p w14:paraId="6F5C25F6" w14:textId="77777777" w:rsidR="00AE43CA" w:rsidRDefault="00AE43CA">
            <w:pPr>
              <w:pStyle w:val="affff4"/>
              <w:jc w:val="left"/>
              <w:rPr>
                <w:rFonts w:cs="宋体" w:hint="eastAsia"/>
                <w:sz w:val="21"/>
                <w:szCs w:val="21"/>
              </w:rPr>
            </w:pPr>
          </w:p>
        </w:tc>
      </w:tr>
      <w:tr w:rsidR="00AE43CA" w14:paraId="00552CB1" w14:textId="77777777">
        <w:trPr>
          <w:trHeight w:val="454"/>
          <w:jc w:val="center"/>
        </w:trPr>
        <w:tc>
          <w:tcPr>
            <w:tcW w:w="2927" w:type="dxa"/>
            <w:vAlign w:val="center"/>
          </w:tcPr>
          <w:p w14:paraId="74508D70" w14:textId="77777777" w:rsidR="00AE43CA" w:rsidRDefault="007D7F12">
            <w:pPr>
              <w:pStyle w:val="affff4"/>
              <w:jc w:val="center"/>
              <w:rPr>
                <w:rFonts w:cs="宋体" w:hint="eastAsia"/>
                <w:sz w:val="21"/>
                <w:szCs w:val="21"/>
              </w:rPr>
            </w:pPr>
            <w:r>
              <w:rPr>
                <w:rFonts w:cs="宋体" w:hint="eastAsia"/>
                <w:sz w:val="21"/>
                <w:szCs w:val="21"/>
              </w:rPr>
              <w:t>完工日期</w:t>
            </w:r>
          </w:p>
        </w:tc>
        <w:tc>
          <w:tcPr>
            <w:tcW w:w="2205" w:type="dxa"/>
          </w:tcPr>
          <w:p w14:paraId="514F0350" w14:textId="77777777" w:rsidR="00AE43CA" w:rsidRDefault="00AE43CA">
            <w:pPr>
              <w:pStyle w:val="affff4"/>
              <w:jc w:val="left"/>
              <w:rPr>
                <w:rFonts w:cs="宋体" w:hint="eastAsia"/>
                <w:sz w:val="21"/>
                <w:szCs w:val="21"/>
              </w:rPr>
            </w:pPr>
          </w:p>
        </w:tc>
        <w:tc>
          <w:tcPr>
            <w:tcW w:w="2100" w:type="dxa"/>
          </w:tcPr>
          <w:p w14:paraId="5F3EF731" w14:textId="77777777" w:rsidR="00AE43CA" w:rsidRDefault="00AE43CA">
            <w:pPr>
              <w:pStyle w:val="affff4"/>
              <w:jc w:val="left"/>
              <w:rPr>
                <w:rFonts w:cs="宋体" w:hint="eastAsia"/>
                <w:sz w:val="21"/>
                <w:szCs w:val="21"/>
              </w:rPr>
            </w:pPr>
          </w:p>
        </w:tc>
        <w:tc>
          <w:tcPr>
            <w:tcW w:w="1725" w:type="dxa"/>
          </w:tcPr>
          <w:p w14:paraId="0D9DF88F" w14:textId="77777777" w:rsidR="00AE43CA" w:rsidRDefault="00AE43CA">
            <w:pPr>
              <w:pStyle w:val="affff4"/>
              <w:jc w:val="left"/>
              <w:rPr>
                <w:rFonts w:cs="宋体" w:hint="eastAsia"/>
                <w:sz w:val="21"/>
                <w:szCs w:val="21"/>
              </w:rPr>
            </w:pPr>
          </w:p>
        </w:tc>
      </w:tr>
      <w:tr w:rsidR="00AE43CA" w14:paraId="186B27D4" w14:textId="77777777">
        <w:trPr>
          <w:trHeight w:val="454"/>
          <w:jc w:val="center"/>
        </w:trPr>
        <w:tc>
          <w:tcPr>
            <w:tcW w:w="2927" w:type="dxa"/>
            <w:vAlign w:val="center"/>
          </w:tcPr>
          <w:p w14:paraId="5EA03241" w14:textId="77777777" w:rsidR="00AE43CA" w:rsidRDefault="007D7F12">
            <w:pPr>
              <w:pStyle w:val="affff4"/>
              <w:jc w:val="center"/>
              <w:rPr>
                <w:rFonts w:cs="宋体" w:hint="eastAsia"/>
                <w:sz w:val="21"/>
                <w:szCs w:val="21"/>
              </w:rPr>
            </w:pPr>
            <w:r>
              <w:rPr>
                <w:rFonts w:cs="宋体" w:hint="eastAsia"/>
                <w:sz w:val="21"/>
                <w:szCs w:val="21"/>
              </w:rPr>
              <w:t>备注</w:t>
            </w:r>
          </w:p>
        </w:tc>
        <w:tc>
          <w:tcPr>
            <w:tcW w:w="2205" w:type="dxa"/>
          </w:tcPr>
          <w:p w14:paraId="42B4CB0B" w14:textId="77777777" w:rsidR="00AE43CA" w:rsidRDefault="00AE43CA">
            <w:pPr>
              <w:pStyle w:val="affff4"/>
              <w:jc w:val="left"/>
              <w:rPr>
                <w:rFonts w:cs="宋体" w:hint="eastAsia"/>
                <w:sz w:val="21"/>
                <w:szCs w:val="21"/>
              </w:rPr>
            </w:pPr>
          </w:p>
        </w:tc>
        <w:tc>
          <w:tcPr>
            <w:tcW w:w="2100" w:type="dxa"/>
          </w:tcPr>
          <w:p w14:paraId="2CDE4EA5" w14:textId="77777777" w:rsidR="00AE43CA" w:rsidRDefault="00AE43CA">
            <w:pPr>
              <w:pStyle w:val="affff4"/>
              <w:jc w:val="left"/>
              <w:rPr>
                <w:rFonts w:cs="宋体" w:hint="eastAsia"/>
                <w:sz w:val="21"/>
                <w:szCs w:val="21"/>
              </w:rPr>
            </w:pPr>
          </w:p>
        </w:tc>
        <w:tc>
          <w:tcPr>
            <w:tcW w:w="1725" w:type="dxa"/>
          </w:tcPr>
          <w:p w14:paraId="677BEE20" w14:textId="77777777" w:rsidR="00AE43CA" w:rsidRDefault="00AE43CA">
            <w:pPr>
              <w:pStyle w:val="affff4"/>
              <w:jc w:val="left"/>
              <w:rPr>
                <w:rFonts w:cs="宋体" w:hint="eastAsia"/>
                <w:sz w:val="21"/>
                <w:szCs w:val="21"/>
              </w:rPr>
            </w:pPr>
          </w:p>
        </w:tc>
      </w:tr>
    </w:tbl>
    <w:p w14:paraId="61E3C090" w14:textId="77777777" w:rsidR="00AE43CA" w:rsidRDefault="007D7F12">
      <w:pPr>
        <w:spacing w:line="360" w:lineRule="auto"/>
        <w:ind w:firstLine="420"/>
        <w:rPr>
          <w:rFonts w:ascii="宋体" w:hAnsi="宋体" w:cs="宋体" w:hint="eastAsia"/>
        </w:rPr>
      </w:pPr>
      <w:r>
        <w:rPr>
          <w:rFonts w:ascii="宋体" w:hAnsi="宋体" w:cs="宋体" w:hint="eastAsia"/>
        </w:rPr>
        <w:t>注：按评分表附相关的证明材料扫描件。</w:t>
      </w:r>
    </w:p>
    <w:p w14:paraId="795F3843" w14:textId="77777777" w:rsidR="00AE43CA" w:rsidRDefault="00AE43CA">
      <w:pPr>
        <w:spacing w:line="360" w:lineRule="auto"/>
        <w:jc w:val="center"/>
        <w:rPr>
          <w:rFonts w:ascii="宋体" w:hAnsi="宋体" w:cs="宋体" w:hint="eastAsia"/>
          <w:b/>
          <w:sz w:val="32"/>
          <w:szCs w:val="32"/>
        </w:rPr>
      </w:pPr>
    </w:p>
    <w:p w14:paraId="54FE6E61" w14:textId="77777777" w:rsidR="00AE43CA" w:rsidRDefault="00AE43CA">
      <w:pPr>
        <w:spacing w:line="360" w:lineRule="auto"/>
        <w:jc w:val="center"/>
        <w:rPr>
          <w:rFonts w:ascii="宋体" w:hAnsi="宋体" w:cs="宋体" w:hint="eastAsia"/>
          <w:b/>
          <w:sz w:val="32"/>
          <w:szCs w:val="32"/>
        </w:rPr>
      </w:pPr>
    </w:p>
    <w:p w14:paraId="3FDD6BCF" w14:textId="77777777" w:rsidR="00AE43CA" w:rsidRDefault="00AE43CA">
      <w:pPr>
        <w:spacing w:line="360" w:lineRule="auto"/>
        <w:jc w:val="center"/>
        <w:rPr>
          <w:rFonts w:ascii="宋体" w:hAnsi="宋体" w:cs="宋体" w:hint="eastAsia"/>
          <w:b/>
          <w:sz w:val="32"/>
          <w:szCs w:val="32"/>
        </w:rPr>
      </w:pPr>
    </w:p>
    <w:p w14:paraId="2C7DC59C" w14:textId="77777777" w:rsidR="00AE43CA" w:rsidRDefault="00AE43CA">
      <w:pPr>
        <w:spacing w:line="360" w:lineRule="auto"/>
        <w:jc w:val="center"/>
        <w:rPr>
          <w:rFonts w:ascii="宋体" w:hAnsi="宋体" w:cs="宋体" w:hint="eastAsia"/>
          <w:b/>
          <w:sz w:val="32"/>
          <w:szCs w:val="32"/>
        </w:rPr>
      </w:pPr>
    </w:p>
    <w:p w14:paraId="7012AA3D" w14:textId="77777777" w:rsidR="00AE43CA" w:rsidRDefault="00AE43CA">
      <w:pPr>
        <w:spacing w:line="360" w:lineRule="auto"/>
        <w:jc w:val="center"/>
        <w:rPr>
          <w:rFonts w:ascii="宋体" w:hAnsi="宋体" w:cs="宋体" w:hint="eastAsia"/>
          <w:b/>
          <w:sz w:val="32"/>
          <w:szCs w:val="32"/>
        </w:rPr>
      </w:pPr>
    </w:p>
    <w:p w14:paraId="1719EBAF" w14:textId="77777777" w:rsidR="00AE43CA" w:rsidRDefault="00AE43CA">
      <w:pPr>
        <w:spacing w:line="360" w:lineRule="auto"/>
        <w:jc w:val="center"/>
        <w:rPr>
          <w:rFonts w:ascii="宋体" w:hAnsi="宋体" w:cs="宋体" w:hint="eastAsia"/>
          <w:b/>
          <w:sz w:val="32"/>
          <w:szCs w:val="32"/>
        </w:rPr>
      </w:pPr>
    </w:p>
    <w:p w14:paraId="5873666C" w14:textId="77777777" w:rsidR="00AE43CA" w:rsidRDefault="00AE43CA">
      <w:pPr>
        <w:spacing w:line="360" w:lineRule="auto"/>
        <w:jc w:val="center"/>
        <w:rPr>
          <w:rFonts w:ascii="宋体" w:hAnsi="宋体" w:cs="宋体" w:hint="eastAsia"/>
          <w:b/>
          <w:sz w:val="32"/>
          <w:szCs w:val="32"/>
        </w:rPr>
      </w:pPr>
    </w:p>
    <w:p w14:paraId="5E2D32DF" w14:textId="77777777" w:rsidR="00AE43CA" w:rsidRDefault="00AE43CA">
      <w:pPr>
        <w:spacing w:line="360" w:lineRule="auto"/>
        <w:jc w:val="center"/>
        <w:rPr>
          <w:rFonts w:ascii="宋体" w:hAnsi="宋体" w:cs="宋体" w:hint="eastAsia"/>
          <w:b/>
          <w:sz w:val="32"/>
          <w:szCs w:val="32"/>
        </w:rPr>
      </w:pPr>
    </w:p>
    <w:p w14:paraId="07057599" w14:textId="77777777" w:rsidR="00AE43CA" w:rsidRDefault="00AE43CA">
      <w:pPr>
        <w:spacing w:line="360" w:lineRule="auto"/>
        <w:jc w:val="center"/>
        <w:rPr>
          <w:rFonts w:ascii="宋体" w:hAnsi="宋体" w:cs="宋体" w:hint="eastAsia"/>
          <w:b/>
          <w:sz w:val="32"/>
          <w:szCs w:val="32"/>
        </w:rPr>
      </w:pPr>
    </w:p>
    <w:p w14:paraId="777D273A" w14:textId="77777777" w:rsidR="00AE43CA" w:rsidRDefault="00AE43CA">
      <w:pPr>
        <w:spacing w:line="360" w:lineRule="auto"/>
        <w:jc w:val="center"/>
        <w:rPr>
          <w:rFonts w:ascii="宋体" w:hAnsi="宋体" w:cs="宋体" w:hint="eastAsia"/>
          <w:b/>
          <w:sz w:val="32"/>
          <w:szCs w:val="32"/>
        </w:rPr>
      </w:pPr>
    </w:p>
    <w:p w14:paraId="1756C233" w14:textId="77777777" w:rsidR="00AE43CA" w:rsidRDefault="00AE43CA">
      <w:pPr>
        <w:spacing w:line="360" w:lineRule="auto"/>
        <w:jc w:val="center"/>
        <w:rPr>
          <w:rFonts w:ascii="宋体" w:hAnsi="宋体" w:cs="宋体" w:hint="eastAsia"/>
          <w:b/>
          <w:sz w:val="32"/>
          <w:szCs w:val="32"/>
        </w:rPr>
      </w:pPr>
    </w:p>
    <w:p w14:paraId="7664E82E" w14:textId="77777777" w:rsidR="00AE43CA" w:rsidRDefault="00AE43CA">
      <w:pPr>
        <w:spacing w:line="360" w:lineRule="auto"/>
        <w:jc w:val="center"/>
        <w:rPr>
          <w:rFonts w:ascii="宋体" w:hAnsi="宋体" w:cs="宋体" w:hint="eastAsia"/>
          <w:b/>
          <w:sz w:val="32"/>
          <w:szCs w:val="32"/>
        </w:rPr>
      </w:pPr>
    </w:p>
    <w:p w14:paraId="182C1BC2" w14:textId="77777777" w:rsidR="00AE43CA" w:rsidRDefault="00AE43CA">
      <w:pPr>
        <w:pStyle w:val="a3"/>
      </w:pPr>
    </w:p>
    <w:p w14:paraId="6F319C71" w14:textId="77777777" w:rsidR="00AE43CA" w:rsidRDefault="007D7F12">
      <w:pPr>
        <w:rPr>
          <w:rFonts w:ascii="宋体" w:hAnsi="宋体" w:cs="宋体" w:hint="eastAsia"/>
          <w:sz w:val="28"/>
          <w:szCs w:val="28"/>
        </w:rPr>
      </w:pPr>
      <w:r>
        <w:rPr>
          <w:rFonts w:ascii="宋体" w:hAnsi="宋体" w:cs="宋体" w:hint="eastAsia"/>
          <w:sz w:val="28"/>
          <w:szCs w:val="28"/>
        </w:rPr>
        <w:t>格式10：</w:t>
      </w:r>
    </w:p>
    <w:p w14:paraId="5D4B9961" w14:textId="77777777" w:rsidR="00AE43CA" w:rsidRDefault="007D7F12">
      <w:pPr>
        <w:tabs>
          <w:tab w:val="left" w:pos="5537"/>
        </w:tabs>
        <w:jc w:val="center"/>
        <w:rPr>
          <w:rFonts w:ascii="宋体" w:hAnsi="宋体" w:cs="宋体" w:hint="eastAsia"/>
          <w:b/>
          <w:sz w:val="36"/>
          <w:szCs w:val="36"/>
        </w:rPr>
      </w:pPr>
      <w:r>
        <w:rPr>
          <w:rFonts w:ascii="宋体" w:hAnsi="宋体" w:cs="宋体" w:hint="eastAsia"/>
          <w:b/>
          <w:sz w:val="36"/>
          <w:szCs w:val="36"/>
        </w:rPr>
        <w:t>参与编制施工标投标文件人员名单</w:t>
      </w:r>
    </w:p>
    <w:tbl>
      <w:tblPr>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437"/>
        <w:gridCol w:w="2419"/>
        <w:gridCol w:w="2191"/>
        <w:gridCol w:w="1546"/>
      </w:tblGrid>
      <w:tr w:rsidR="00AE43CA" w14:paraId="3D74D862" w14:textId="77777777">
        <w:trPr>
          <w:trHeight w:val="492"/>
        </w:trPr>
        <w:tc>
          <w:tcPr>
            <w:tcW w:w="8836" w:type="dxa"/>
            <w:gridSpan w:val="5"/>
            <w:vAlign w:val="center"/>
          </w:tcPr>
          <w:p w14:paraId="384801AB" w14:textId="77777777" w:rsidR="00AE43CA" w:rsidRDefault="007D7F12">
            <w:pPr>
              <w:tabs>
                <w:tab w:val="left" w:pos="720"/>
              </w:tabs>
              <w:snapToGrid w:val="0"/>
              <w:spacing w:line="360" w:lineRule="auto"/>
              <w:rPr>
                <w:rFonts w:ascii="宋体" w:hAnsi="宋体" w:cs="宋体" w:hint="eastAsia"/>
              </w:rPr>
            </w:pPr>
            <w:r>
              <w:rPr>
                <w:rFonts w:ascii="宋体" w:hAnsi="宋体" w:cs="宋体" w:hint="eastAsia"/>
              </w:rPr>
              <w:t>投标单位名称：</w:t>
            </w:r>
          </w:p>
        </w:tc>
      </w:tr>
      <w:tr w:rsidR="00AE43CA" w14:paraId="733C2933" w14:textId="77777777">
        <w:trPr>
          <w:trHeight w:val="469"/>
        </w:trPr>
        <w:tc>
          <w:tcPr>
            <w:tcW w:w="1243" w:type="dxa"/>
            <w:vAlign w:val="center"/>
          </w:tcPr>
          <w:p w14:paraId="469E0A95" w14:textId="77777777" w:rsidR="00AE43CA" w:rsidRDefault="007D7F12">
            <w:pPr>
              <w:tabs>
                <w:tab w:val="left" w:pos="720"/>
              </w:tabs>
              <w:snapToGrid w:val="0"/>
              <w:spacing w:line="360" w:lineRule="auto"/>
              <w:jc w:val="center"/>
              <w:rPr>
                <w:rFonts w:ascii="宋体" w:hAnsi="宋体" w:cs="宋体" w:hint="eastAsia"/>
              </w:rPr>
            </w:pPr>
            <w:r>
              <w:rPr>
                <w:rFonts w:ascii="宋体" w:hAnsi="宋体" w:cs="宋体" w:hint="eastAsia"/>
              </w:rPr>
              <w:t>姓名</w:t>
            </w:r>
          </w:p>
        </w:tc>
        <w:tc>
          <w:tcPr>
            <w:tcW w:w="1437" w:type="dxa"/>
            <w:vAlign w:val="center"/>
          </w:tcPr>
          <w:p w14:paraId="3808CDF2" w14:textId="77777777" w:rsidR="00AE43CA" w:rsidRDefault="007D7F12">
            <w:pPr>
              <w:tabs>
                <w:tab w:val="left" w:pos="720"/>
              </w:tabs>
              <w:snapToGrid w:val="0"/>
              <w:spacing w:line="360" w:lineRule="auto"/>
              <w:jc w:val="center"/>
              <w:rPr>
                <w:rFonts w:ascii="宋体" w:hAnsi="宋体" w:cs="宋体" w:hint="eastAsia"/>
              </w:rPr>
            </w:pPr>
            <w:r>
              <w:rPr>
                <w:rFonts w:ascii="宋体" w:hAnsi="宋体" w:cs="宋体" w:hint="eastAsia"/>
              </w:rPr>
              <w:t>职务</w:t>
            </w:r>
          </w:p>
        </w:tc>
        <w:tc>
          <w:tcPr>
            <w:tcW w:w="2419" w:type="dxa"/>
            <w:vAlign w:val="center"/>
          </w:tcPr>
          <w:p w14:paraId="44D19242" w14:textId="77777777" w:rsidR="00AE43CA" w:rsidRDefault="007D7F12">
            <w:pPr>
              <w:tabs>
                <w:tab w:val="left" w:pos="720"/>
              </w:tabs>
              <w:snapToGrid w:val="0"/>
              <w:spacing w:line="360" w:lineRule="auto"/>
              <w:jc w:val="center"/>
              <w:rPr>
                <w:rFonts w:ascii="宋体" w:hAnsi="宋体" w:cs="宋体" w:hint="eastAsia"/>
              </w:rPr>
            </w:pPr>
            <w:r>
              <w:rPr>
                <w:rFonts w:ascii="宋体" w:hAnsi="宋体" w:cs="宋体" w:hint="eastAsia"/>
              </w:rPr>
              <w:t>所承担工作</w:t>
            </w:r>
          </w:p>
        </w:tc>
        <w:tc>
          <w:tcPr>
            <w:tcW w:w="2191" w:type="dxa"/>
            <w:vAlign w:val="center"/>
          </w:tcPr>
          <w:p w14:paraId="36E4C38C" w14:textId="77777777" w:rsidR="00AE43CA" w:rsidRDefault="007D7F12">
            <w:pPr>
              <w:tabs>
                <w:tab w:val="left" w:pos="720"/>
              </w:tabs>
              <w:snapToGrid w:val="0"/>
              <w:spacing w:line="360" w:lineRule="auto"/>
              <w:jc w:val="center"/>
              <w:rPr>
                <w:rFonts w:ascii="宋体" w:hAnsi="宋体" w:cs="宋体" w:hint="eastAsia"/>
              </w:rPr>
            </w:pPr>
            <w:r>
              <w:rPr>
                <w:rFonts w:ascii="宋体" w:hAnsi="宋体" w:cs="宋体" w:hint="eastAsia"/>
              </w:rPr>
              <w:t>身份证号码</w:t>
            </w:r>
          </w:p>
        </w:tc>
        <w:tc>
          <w:tcPr>
            <w:tcW w:w="1546" w:type="dxa"/>
            <w:vAlign w:val="center"/>
          </w:tcPr>
          <w:p w14:paraId="012E95F9" w14:textId="77777777" w:rsidR="00AE43CA" w:rsidRDefault="007D7F12">
            <w:pPr>
              <w:tabs>
                <w:tab w:val="left" w:pos="720"/>
              </w:tabs>
              <w:snapToGrid w:val="0"/>
              <w:spacing w:line="360" w:lineRule="auto"/>
              <w:jc w:val="center"/>
              <w:rPr>
                <w:rFonts w:ascii="宋体" w:hAnsi="宋体" w:cs="宋体" w:hint="eastAsia"/>
              </w:rPr>
            </w:pPr>
            <w:r>
              <w:rPr>
                <w:rFonts w:ascii="宋体" w:hAnsi="宋体" w:cs="宋体" w:hint="eastAsia"/>
              </w:rPr>
              <w:t>本人签名栏</w:t>
            </w:r>
          </w:p>
        </w:tc>
      </w:tr>
      <w:tr w:rsidR="00AE43CA" w14:paraId="59E3E274" w14:textId="77777777">
        <w:trPr>
          <w:trHeight w:val="475"/>
        </w:trPr>
        <w:tc>
          <w:tcPr>
            <w:tcW w:w="1243" w:type="dxa"/>
            <w:vAlign w:val="center"/>
          </w:tcPr>
          <w:p w14:paraId="66058F20" w14:textId="77777777" w:rsidR="00AE43CA" w:rsidRDefault="00AE43CA">
            <w:pPr>
              <w:tabs>
                <w:tab w:val="left" w:pos="720"/>
              </w:tabs>
              <w:snapToGrid w:val="0"/>
              <w:spacing w:line="360" w:lineRule="auto"/>
              <w:jc w:val="center"/>
              <w:rPr>
                <w:rFonts w:ascii="宋体" w:hAnsi="宋体" w:cs="宋体" w:hint="eastAsia"/>
              </w:rPr>
            </w:pPr>
          </w:p>
        </w:tc>
        <w:tc>
          <w:tcPr>
            <w:tcW w:w="1437" w:type="dxa"/>
            <w:vAlign w:val="center"/>
          </w:tcPr>
          <w:p w14:paraId="7E509EE8" w14:textId="77777777" w:rsidR="00AE43CA" w:rsidRDefault="00AE43CA">
            <w:pPr>
              <w:tabs>
                <w:tab w:val="left" w:pos="720"/>
              </w:tabs>
              <w:snapToGrid w:val="0"/>
              <w:spacing w:line="360" w:lineRule="auto"/>
              <w:jc w:val="center"/>
              <w:rPr>
                <w:rFonts w:ascii="宋体" w:hAnsi="宋体" w:cs="宋体" w:hint="eastAsia"/>
              </w:rPr>
            </w:pPr>
          </w:p>
        </w:tc>
        <w:tc>
          <w:tcPr>
            <w:tcW w:w="2419" w:type="dxa"/>
            <w:vAlign w:val="center"/>
          </w:tcPr>
          <w:p w14:paraId="75ED13C7" w14:textId="77777777" w:rsidR="00AE43CA" w:rsidRDefault="00AE43CA">
            <w:pPr>
              <w:tabs>
                <w:tab w:val="left" w:pos="720"/>
              </w:tabs>
              <w:snapToGrid w:val="0"/>
              <w:spacing w:line="360" w:lineRule="auto"/>
              <w:jc w:val="center"/>
              <w:rPr>
                <w:rFonts w:ascii="宋体" w:hAnsi="宋体" w:cs="宋体" w:hint="eastAsia"/>
              </w:rPr>
            </w:pPr>
          </w:p>
        </w:tc>
        <w:tc>
          <w:tcPr>
            <w:tcW w:w="2191" w:type="dxa"/>
            <w:vAlign w:val="center"/>
          </w:tcPr>
          <w:p w14:paraId="231CAFE8" w14:textId="77777777" w:rsidR="00AE43CA" w:rsidRDefault="00AE43CA">
            <w:pPr>
              <w:tabs>
                <w:tab w:val="left" w:pos="720"/>
              </w:tabs>
              <w:snapToGrid w:val="0"/>
              <w:spacing w:line="360" w:lineRule="auto"/>
              <w:jc w:val="center"/>
              <w:rPr>
                <w:rFonts w:ascii="宋体" w:hAnsi="宋体" w:cs="宋体" w:hint="eastAsia"/>
              </w:rPr>
            </w:pPr>
          </w:p>
        </w:tc>
        <w:tc>
          <w:tcPr>
            <w:tcW w:w="1546" w:type="dxa"/>
            <w:vAlign w:val="center"/>
          </w:tcPr>
          <w:p w14:paraId="1E951F71" w14:textId="77777777" w:rsidR="00AE43CA" w:rsidRDefault="00AE43CA">
            <w:pPr>
              <w:tabs>
                <w:tab w:val="left" w:pos="720"/>
              </w:tabs>
              <w:snapToGrid w:val="0"/>
              <w:spacing w:line="360" w:lineRule="auto"/>
              <w:jc w:val="center"/>
              <w:rPr>
                <w:rFonts w:ascii="宋体" w:hAnsi="宋体" w:cs="宋体" w:hint="eastAsia"/>
              </w:rPr>
            </w:pPr>
          </w:p>
        </w:tc>
      </w:tr>
      <w:tr w:rsidR="00AE43CA" w14:paraId="3A625C19" w14:textId="77777777">
        <w:trPr>
          <w:trHeight w:val="453"/>
        </w:trPr>
        <w:tc>
          <w:tcPr>
            <w:tcW w:w="1243" w:type="dxa"/>
            <w:vAlign w:val="center"/>
          </w:tcPr>
          <w:p w14:paraId="16736305" w14:textId="77777777" w:rsidR="00AE43CA" w:rsidRDefault="00AE43CA">
            <w:pPr>
              <w:tabs>
                <w:tab w:val="left" w:pos="720"/>
              </w:tabs>
              <w:snapToGrid w:val="0"/>
              <w:spacing w:line="360" w:lineRule="auto"/>
              <w:jc w:val="center"/>
              <w:rPr>
                <w:rFonts w:ascii="宋体" w:hAnsi="宋体" w:cs="宋体" w:hint="eastAsia"/>
              </w:rPr>
            </w:pPr>
          </w:p>
        </w:tc>
        <w:tc>
          <w:tcPr>
            <w:tcW w:w="1437" w:type="dxa"/>
            <w:vAlign w:val="center"/>
          </w:tcPr>
          <w:p w14:paraId="63AA795A" w14:textId="77777777" w:rsidR="00AE43CA" w:rsidRDefault="00AE43CA">
            <w:pPr>
              <w:tabs>
                <w:tab w:val="left" w:pos="720"/>
              </w:tabs>
              <w:snapToGrid w:val="0"/>
              <w:spacing w:line="360" w:lineRule="auto"/>
              <w:jc w:val="center"/>
              <w:rPr>
                <w:rFonts w:ascii="宋体" w:hAnsi="宋体" w:cs="宋体" w:hint="eastAsia"/>
              </w:rPr>
            </w:pPr>
          </w:p>
        </w:tc>
        <w:tc>
          <w:tcPr>
            <w:tcW w:w="2419" w:type="dxa"/>
            <w:vAlign w:val="center"/>
          </w:tcPr>
          <w:p w14:paraId="1DFE56ED" w14:textId="77777777" w:rsidR="00AE43CA" w:rsidRDefault="00AE43CA">
            <w:pPr>
              <w:tabs>
                <w:tab w:val="left" w:pos="720"/>
              </w:tabs>
              <w:snapToGrid w:val="0"/>
              <w:spacing w:line="360" w:lineRule="auto"/>
              <w:jc w:val="center"/>
              <w:rPr>
                <w:rFonts w:ascii="宋体" w:hAnsi="宋体" w:cs="宋体" w:hint="eastAsia"/>
              </w:rPr>
            </w:pPr>
          </w:p>
        </w:tc>
        <w:tc>
          <w:tcPr>
            <w:tcW w:w="2191" w:type="dxa"/>
            <w:vAlign w:val="center"/>
          </w:tcPr>
          <w:p w14:paraId="415984C9" w14:textId="77777777" w:rsidR="00AE43CA" w:rsidRDefault="00AE43CA">
            <w:pPr>
              <w:tabs>
                <w:tab w:val="left" w:pos="720"/>
              </w:tabs>
              <w:snapToGrid w:val="0"/>
              <w:spacing w:line="360" w:lineRule="auto"/>
              <w:jc w:val="center"/>
              <w:rPr>
                <w:rFonts w:ascii="宋体" w:hAnsi="宋体" w:cs="宋体" w:hint="eastAsia"/>
              </w:rPr>
            </w:pPr>
          </w:p>
        </w:tc>
        <w:tc>
          <w:tcPr>
            <w:tcW w:w="1546" w:type="dxa"/>
            <w:vAlign w:val="center"/>
          </w:tcPr>
          <w:p w14:paraId="2247DFD3" w14:textId="77777777" w:rsidR="00AE43CA" w:rsidRDefault="00AE43CA">
            <w:pPr>
              <w:tabs>
                <w:tab w:val="left" w:pos="720"/>
              </w:tabs>
              <w:snapToGrid w:val="0"/>
              <w:spacing w:line="360" w:lineRule="auto"/>
              <w:jc w:val="center"/>
              <w:rPr>
                <w:rFonts w:ascii="宋体" w:hAnsi="宋体" w:cs="宋体" w:hint="eastAsia"/>
              </w:rPr>
            </w:pPr>
          </w:p>
        </w:tc>
      </w:tr>
      <w:tr w:rsidR="00AE43CA" w14:paraId="6F8D60B9" w14:textId="77777777">
        <w:trPr>
          <w:trHeight w:val="453"/>
        </w:trPr>
        <w:tc>
          <w:tcPr>
            <w:tcW w:w="1243" w:type="dxa"/>
            <w:vAlign w:val="center"/>
          </w:tcPr>
          <w:p w14:paraId="6A73F8A1" w14:textId="77777777" w:rsidR="00AE43CA" w:rsidRDefault="00AE43CA">
            <w:pPr>
              <w:tabs>
                <w:tab w:val="left" w:pos="720"/>
              </w:tabs>
              <w:snapToGrid w:val="0"/>
              <w:spacing w:line="360" w:lineRule="auto"/>
              <w:jc w:val="center"/>
              <w:rPr>
                <w:rFonts w:ascii="宋体" w:hAnsi="宋体" w:cs="宋体" w:hint="eastAsia"/>
              </w:rPr>
            </w:pPr>
          </w:p>
        </w:tc>
        <w:tc>
          <w:tcPr>
            <w:tcW w:w="1437" w:type="dxa"/>
            <w:vAlign w:val="center"/>
          </w:tcPr>
          <w:p w14:paraId="7E16389D" w14:textId="77777777" w:rsidR="00AE43CA" w:rsidRDefault="00AE43CA">
            <w:pPr>
              <w:tabs>
                <w:tab w:val="left" w:pos="720"/>
              </w:tabs>
              <w:snapToGrid w:val="0"/>
              <w:spacing w:line="360" w:lineRule="auto"/>
              <w:jc w:val="center"/>
              <w:rPr>
                <w:rFonts w:ascii="宋体" w:hAnsi="宋体" w:cs="宋体" w:hint="eastAsia"/>
              </w:rPr>
            </w:pPr>
          </w:p>
        </w:tc>
        <w:tc>
          <w:tcPr>
            <w:tcW w:w="2419" w:type="dxa"/>
            <w:vAlign w:val="center"/>
          </w:tcPr>
          <w:p w14:paraId="3586D01A" w14:textId="77777777" w:rsidR="00AE43CA" w:rsidRDefault="00AE43CA">
            <w:pPr>
              <w:tabs>
                <w:tab w:val="left" w:pos="720"/>
              </w:tabs>
              <w:snapToGrid w:val="0"/>
              <w:spacing w:line="360" w:lineRule="auto"/>
              <w:jc w:val="center"/>
              <w:rPr>
                <w:rFonts w:ascii="宋体" w:hAnsi="宋体" w:cs="宋体" w:hint="eastAsia"/>
              </w:rPr>
            </w:pPr>
          </w:p>
        </w:tc>
        <w:tc>
          <w:tcPr>
            <w:tcW w:w="2191" w:type="dxa"/>
            <w:vAlign w:val="center"/>
          </w:tcPr>
          <w:p w14:paraId="0FEA5309" w14:textId="77777777" w:rsidR="00AE43CA" w:rsidRDefault="00AE43CA">
            <w:pPr>
              <w:tabs>
                <w:tab w:val="left" w:pos="720"/>
              </w:tabs>
              <w:snapToGrid w:val="0"/>
              <w:spacing w:line="360" w:lineRule="auto"/>
              <w:jc w:val="center"/>
              <w:rPr>
                <w:rFonts w:ascii="宋体" w:hAnsi="宋体" w:cs="宋体" w:hint="eastAsia"/>
              </w:rPr>
            </w:pPr>
          </w:p>
        </w:tc>
        <w:tc>
          <w:tcPr>
            <w:tcW w:w="1546" w:type="dxa"/>
            <w:vAlign w:val="center"/>
          </w:tcPr>
          <w:p w14:paraId="2B802EBA" w14:textId="77777777" w:rsidR="00AE43CA" w:rsidRDefault="00AE43CA">
            <w:pPr>
              <w:tabs>
                <w:tab w:val="left" w:pos="720"/>
              </w:tabs>
              <w:snapToGrid w:val="0"/>
              <w:spacing w:line="360" w:lineRule="auto"/>
              <w:jc w:val="center"/>
              <w:rPr>
                <w:rFonts w:ascii="宋体" w:hAnsi="宋体" w:cs="宋体" w:hint="eastAsia"/>
              </w:rPr>
            </w:pPr>
          </w:p>
        </w:tc>
      </w:tr>
      <w:tr w:rsidR="00AE43CA" w14:paraId="5A13C9F6" w14:textId="77777777">
        <w:trPr>
          <w:trHeight w:val="453"/>
        </w:trPr>
        <w:tc>
          <w:tcPr>
            <w:tcW w:w="1243" w:type="dxa"/>
            <w:vAlign w:val="center"/>
          </w:tcPr>
          <w:p w14:paraId="1DC47A2B" w14:textId="77777777" w:rsidR="00AE43CA" w:rsidRDefault="00AE43CA">
            <w:pPr>
              <w:tabs>
                <w:tab w:val="left" w:pos="720"/>
              </w:tabs>
              <w:snapToGrid w:val="0"/>
              <w:spacing w:line="360" w:lineRule="auto"/>
              <w:jc w:val="center"/>
              <w:rPr>
                <w:rFonts w:ascii="宋体" w:hAnsi="宋体" w:cs="宋体" w:hint="eastAsia"/>
              </w:rPr>
            </w:pPr>
          </w:p>
        </w:tc>
        <w:tc>
          <w:tcPr>
            <w:tcW w:w="1437" w:type="dxa"/>
            <w:vAlign w:val="center"/>
          </w:tcPr>
          <w:p w14:paraId="158F78E6" w14:textId="77777777" w:rsidR="00AE43CA" w:rsidRDefault="00AE43CA">
            <w:pPr>
              <w:tabs>
                <w:tab w:val="left" w:pos="720"/>
              </w:tabs>
              <w:snapToGrid w:val="0"/>
              <w:spacing w:line="360" w:lineRule="auto"/>
              <w:jc w:val="center"/>
              <w:rPr>
                <w:rFonts w:ascii="宋体" w:hAnsi="宋体" w:cs="宋体" w:hint="eastAsia"/>
              </w:rPr>
            </w:pPr>
          </w:p>
        </w:tc>
        <w:tc>
          <w:tcPr>
            <w:tcW w:w="2419" w:type="dxa"/>
            <w:vAlign w:val="center"/>
          </w:tcPr>
          <w:p w14:paraId="3C1DC8A7" w14:textId="77777777" w:rsidR="00AE43CA" w:rsidRDefault="00AE43CA">
            <w:pPr>
              <w:tabs>
                <w:tab w:val="left" w:pos="720"/>
              </w:tabs>
              <w:snapToGrid w:val="0"/>
              <w:spacing w:line="360" w:lineRule="auto"/>
              <w:jc w:val="center"/>
              <w:rPr>
                <w:rFonts w:ascii="宋体" w:hAnsi="宋体" w:cs="宋体" w:hint="eastAsia"/>
              </w:rPr>
            </w:pPr>
          </w:p>
        </w:tc>
        <w:tc>
          <w:tcPr>
            <w:tcW w:w="2191" w:type="dxa"/>
            <w:vAlign w:val="center"/>
          </w:tcPr>
          <w:p w14:paraId="5DA771E1" w14:textId="77777777" w:rsidR="00AE43CA" w:rsidRDefault="00AE43CA">
            <w:pPr>
              <w:tabs>
                <w:tab w:val="left" w:pos="720"/>
              </w:tabs>
              <w:snapToGrid w:val="0"/>
              <w:spacing w:line="360" w:lineRule="auto"/>
              <w:jc w:val="center"/>
              <w:rPr>
                <w:rFonts w:ascii="宋体" w:hAnsi="宋体" w:cs="宋体" w:hint="eastAsia"/>
              </w:rPr>
            </w:pPr>
          </w:p>
        </w:tc>
        <w:tc>
          <w:tcPr>
            <w:tcW w:w="1546" w:type="dxa"/>
            <w:vAlign w:val="center"/>
          </w:tcPr>
          <w:p w14:paraId="7BC89BF4" w14:textId="77777777" w:rsidR="00AE43CA" w:rsidRDefault="00AE43CA">
            <w:pPr>
              <w:tabs>
                <w:tab w:val="left" w:pos="720"/>
              </w:tabs>
              <w:snapToGrid w:val="0"/>
              <w:spacing w:line="360" w:lineRule="auto"/>
              <w:jc w:val="center"/>
              <w:rPr>
                <w:rFonts w:ascii="宋体" w:hAnsi="宋体" w:cs="宋体" w:hint="eastAsia"/>
              </w:rPr>
            </w:pPr>
          </w:p>
        </w:tc>
      </w:tr>
      <w:tr w:rsidR="00AE43CA" w14:paraId="6D967A24" w14:textId="77777777">
        <w:trPr>
          <w:trHeight w:val="453"/>
        </w:trPr>
        <w:tc>
          <w:tcPr>
            <w:tcW w:w="1243" w:type="dxa"/>
            <w:vAlign w:val="center"/>
          </w:tcPr>
          <w:p w14:paraId="4437D8FB" w14:textId="77777777" w:rsidR="00AE43CA" w:rsidRDefault="00AE43CA">
            <w:pPr>
              <w:tabs>
                <w:tab w:val="left" w:pos="720"/>
              </w:tabs>
              <w:snapToGrid w:val="0"/>
              <w:spacing w:line="360" w:lineRule="auto"/>
              <w:jc w:val="center"/>
              <w:rPr>
                <w:rFonts w:ascii="宋体" w:hAnsi="宋体" w:cs="宋体" w:hint="eastAsia"/>
              </w:rPr>
            </w:pPr>
          </w:p>
        </w:tc>
        <w:tc>
          <w:tcPr>
            <w:tcW w:w="1437" w:type="dxa"/>
            <w:vAlign w:val="center"/>
          </w:tcPr>
          <w:p w14:paraId="2D8BDD44" w14:textId="77777777" w:rsidR="00AE43CA" w:rsidRDefault="00AE43CA">
            <w:pPr>
              <w:tabs>
                <w:tab w:val="left" w:pos="720"/>
              </w:tabs>
              <w:snapToGrid w:val="0"/>
              <w:spacing w:line="360" w:lineRule="auto"/>
              <w:jc w:val="center"/>
              <w:rPr>
                <w:rFonts w:ascii="宋体" w:hAnsi="宋体" w:cs="宋体" w:hint="eastAsia"/>
              </w:rPr>
            </w:pPr>
          </w:p>
        </w:tc>
        <w:tc>
          <w:tcPr>
            <w:tcW w:w="2419" w:type="dxa"/>
            <w:vAlign w:val="center"/>
          </w:tcPr>
          <w:p w14:paraId="69B44980" w14:textId="77777777" w:rsidR="00AE43CA" w:rsidRDefault="00AE43CA">
            <w:pPr>
              <w:tabs>
                <w:tab w:val="left" w:pos="720"/>
              </w:tabs>
              <w:snapToGrid w:val="0"/>
              <w:spacing w:line="360" w:lineRule="auto"/>
              <w:jc w:val="center"/>
              <w:rPr>
                <w:rFonts w:ascii="宋体" w:hAnsi="宋体" w:cs="宋体" w:hint="eastAsia"/>
              </w:rPr>
            </w:pPr>
          </w:p>
        </w:tc>
        <w:tc>
          <w:tcPr>
            <w:tcW w:w="2191" w:type="dxa"/>
            <w:vAlign w:val="center"/>
          </w:tcPr>
          <w:p w14:paraId="44749E7F" w14:textId="77777777" w:rsidR="00AE43CA" w:rsidRDefault="00AE43CA">
            <w:pPr>
              <w:tabs>
                <w:tab w:val="left" w:pos="720"/>
              </w:tabs>
              <w:snapToGrid w:val="0"/>
              <w:spacing w:line="360" w:lineRule="auto"/>
              <w:jc w:val="center"/>
              <w:rPr>
                <w:rFonts w:ascii="宋体" w:hAnsi="宋体" w:cs="宋体" w:hint="eastAsia"/>
              </w:rPr>
            </w:pPr>
          </w:p>
        </w:tc>
        <w:tc>
          <w:tcPr>
            <w:tcW w:w="1546" w:type="dxa"/>
            <w:vAlign w:val="center"/>
          </w:tcPr>
          <w:p w14:paraId="48F156A9" w14:textId="77777777" w:rsidR="00AE43CA" w:rsidRDefault="00AE43CA">
            <w:pPr>
              <w:tabs>
                <w:tab w:val="left" w:pos="720"/>
              </w:tabs>
              <w:snapToGrid w:val="0"/>
              <w:spacing w:line="360" w:lineRule="auto"/>
              <w:jc w:val="center"/>
              <w:rPr>
                <w:rFonts w:ascii="宋体" w:hAnsi="宋体" w:cs="宋体" w:hint="eastAsia"/>
              </w:rPr>
            </w:pPr>
          </w:p>
        </w:tc>
      </w:tr>
      <w:tr w:rsidR="00AE43CA" w14:paraId="50927736" w14:textId="77777777">
        <w:trPr>
          <w:trHeight w:val="90"/>
        </w:trPr>
        <w:tc>
          <w:tcPr>
            <w:tcW w:w="1243" w:type="dxa"/>
            <w:vAlign w:val="center"/>
          </w:tcPr>
          <w:p w14:paraId="40D8B4BC" w14:textId="77777777" w:rsidR="00AE43CA" w:rsidRDefault="00AE43CA">
            <w:pPr>
              <w:tabs>
                <w:tab w:val="left" w:pos="720"/>
              </w:tabs>
              <w:snapToGrid w:val="0"/>
              <w:spacing w:line="360" w:lineRule="auto"/>
              <w:jc w:val="center"/>
              <w:rPr>
                <w:rFonts w:ascii="宋体" w:hAnsi="宋体" w:cs="宋体" w:hint="eastAsia"/>
              </w:rPr>
            </w:pPr>
          </w:p>
        </w:tc>
        <w:tc>
          <w:tcPr>
            <w:tcW w:w="1437" w:type="dxa"/>
            <w:vAlign w:val="center"/>
          </w:tcPr>
          <w:p w14:paraId="549A5B4D" w14:textId="77777777" w:rsidR="00AE43CA" w:rsidRDefault="00AE43CA">
            <w:pPr>
              <w:tabs>
                <w:tab w:val="left" w:pos="720"/>
              </w:tabs>
              <w:snapToGrid w:val="0"/>
              <w:spacing w:line="360" w:lineRule="auto"/>
              <w:jc w:val="center"/>
              <w:rPr>
                <w:rFonts w:ascii="宋体" w:hAnsi="宋体" w:cs="宋体" w:hint="eastAsia"/>
              </w:rPr>
            </w:pPr>
          </w:p>
        </w:tc>
        <w:tc>
          <w:tcPr>
            <w:tcW w:w="2419" w:type="dxa"/>
            <w:vAlign w:val="center"/>
          </w:tcPr>
          <w:p w14:paraId="40AD6BFE" w14:textId="77777777" w:rsidR="00AE43CA" w:rsidRDefault="00AE43CA">
            <w:pPr>
              <w:tabs>
                <w:tab w:val="left" w:pos="720"/>
              </w:tabs>
              <w:snapToGrid w:val="0"/>
              <w:spacing w:line="360" w:lineRule="auto"/>
              <w:jc w:val="center"/>
              <w:rPr>
                <w:rFonts w:ascii="宋体" w:hAnsi="宋体" w:cs="宋体" w:hint="eastAsia"/>
              </w:rPr>
            </w:pPr>
          </w:p>
        </w:tc>
        <w:tc>
          <w:tcPr>
            <w:tcW w:w="2191" w:type="dxa"/>
            <w:vAlign w:val="center"/>
          </w:tcPr>
          <w:p w14:paraId="5814D300" w14:textId="77777777" w:rsidR="00AE43CA" w:rsidRDefault="00AE43CA">
            <w:pPr>
              <w:tabs>
                <w:tab w:val="left" w:pos="720"/>
              </w:tabs>
              <w:snapToGrid w:val="0"/>
              <w:spacing w:line="360" w:lineRule="auto"/>
              <w:jc w:val="center"/>
              <w:rPr>
                <w:rFonts w:ascii="宋体" w:hAnsi="宋体" w:cs="宋体" w:hint="eastAsia"/>
              </w:rPr>
            </w:pPr>
          </w:p>
        </w:tc>
        <w:tc>
          <w:tcPr>
            <w:tcW w:w="1546" w:type="dxa"/>
            <w:vAlign w:val="center"/>
          </w:tcPr>
          <w:p w14:paraId="31EF9E23" w14:textId="77777777" w:rsidR="00AE43CA" w:rsidRDefault="00AE43CA">
            <w:pPr>
              <w:tabs>
                <w:tab w:val="left" w:pos="720"/>
              </w:tabs>
              <w:snapToGrid w:val="0"/>
              <w:spacing w:line="360" w:lineRule="auto"/>
              <w:jc w:val="center"/>
              <w:rPr>
                <w:rFonts w:ascii="宋体" w:hAnsi="宋体" w:cs="宋体" w:hint="eastAsia"/>
              </w:rPr>
            </w:pPr>
          </w:p>
        </w:tc>
      </w:tr>
      <w:tr w:rsidR="00AE43CA" w14:paraId="5AC934FA" w14:textId="77777777">
        <w:trPr>
          <w:trHeight w:val="459"/>
        </w:trPr>
        <w:tc>
          <w:tcPr>
            <w:tcW w:w="1243" w:type="dxa"/>
            <w:vAlign w:val="center"/>
          </w:tcPr>
          <w:p w14:paraId="1DF42BEF" w14:textId="77777777" w:rsidR="00AE43CA" w:rsidRDefault="00AE43CA">
            <w:pPr>
              <w:tabs>
                <w:tab w:val="left" w:pos="720"/>
              </w:tabs>
              <w:snapToGrid w:val="0"/>
              <w:spacing w:line="360" w:lineRule="auto"/>
              <w:jc w:val="center"/>
              <w:rPr>
                <w:rFonts w:ascii="宋体" w:hAnsi="宋体" w:cs="宋体" w:hint="eastAsia"/>
              </w:rPr>
            </w:pPr>
          </w:p>
        </w:tc>
        <w:tc>
          <w:tcPr>
            <w:tcW w:w="1437" w:type="dxa"/>
            <w:vAlign w:val="center"/>
          </w:tcPr>
          <w:p w14:paraId="3B463715" w14:textId="77777777" w:rsidR="00AE43CA" w:rsidRDefault="00AE43CA">
            <w:pPr>
              <w:tabs>
                <w:tab w:val="left" w:pos="720"/>
              </w:tabs>
              <w:snapToGrid w:val="0"/>
              <w:spacing w:line="360" w:lineRule="auto"/>
              <w:jc w:val="center"/>
              <w:rPr>
                <w:rFonts w:ascii="宋体" w:hAnsi="宋体" w:cs="宋体" w:hint="eastAsia"/>
              </w:rPr>
            </w:pPr>
          </w:p>
        </w:tc>
        <w:tc>
          <w:tcPr>
            <w:tcW w:w="2419" w:type="dxa"/>
            <w:vAlign w:val="center"/>
          </w:tcPr>
          <w:p w14:paraId="0FBBF081" w14:textId="77777777" w:rsidR="00AE43CA" w:rsidRDefault="00AE43CA">
            <w:pPr>
              <w:tabs>
                <w:tab w:val="left" w:pos="720"/>
              </w:tabs>
              <w:snapToGrid w:val="0"/>
              <w:spacing w:line="360" w:lineRule="auto"/>
              <w:jc w:val="center"/>
              <w:rPr>
                <w:rFonts w:ascii="宋体" w:hAnsi="宋体" w:cs="宋体" w:hint="eastAsia"/>
              </w:rPr>
            </w:pPr>
          </w:p>
        </w:tc>
        <w:tc>
          <w:tcPr>
            <w:tcW w:w="2191" w:type="dxa"/>
            <w:vAlign w:val="center"/>
          </w:tcPr>
          <w:p w14:paraId="38065077" w14:textId="77777777" w:rsidR="00AE43CA" w:rsidRDefault="00AE43CA">
            <w:pPr>
              <w:tabs>
                <w:tab w:val="left" w:pos="720"/>
              </w:tabs>
              <w:snapToGrid w:val="0"/>
              <w:spacing w:line="360" w:lineRule="auto"/>
              <w:jc w:val="center"/>
              <w:rPr>
                <w:rFonts w:ascii="宋体" w:hAnsi="宋体" w:cs="宋体" w:hint="eastAsia"/>
              </w:rPr>
            </w:pPr>
          </w:p>
        </w:tc>
        <w:tc>
          <w:tcPr>
            <w:tcW w:w="1546" w:type="dxa"/>
            <w:vAlign w:val="center"/>
          </w:tcPr>
          <w:p w14:paraId="6549C9A2" w14:textId="77777777" w:rsidR="00AE43CA" w:rsidRDefault="00AE43CA">
            <w:pPr>
              <w:tabs>
                <w:tab w:val="left" w:pos="720"/>
              </w:tabs>
              <w:snapToGrid w:val="0"/>
              <w:spacing w:line="360" w:lineRule="auto"/>
              <w:jc w:val="center"/>
              <w:rPr>
                <w:rFonts w:ascii="宋体" w:hAnsi="宋体" w:cs="宋体" w:hint="eastAsia"/>
              </w:rPr>
            </w:pPr>
          </w:p>
        </w:tc>
      </w:tr>
      <w:tr w:rsidR="00AE43CA" w14:paraId="30E1F63E" w14:textId="77777777">
        <w:trPr>
          <w:trHeight w:val="479"/>
        </w:trPr>
        <w:tc>
          <w:tcPr>
            <w:tcW w:w="1243" w:type="dxa"/>
            <w:vAlign w:val="center"/>
          </w:tcPr>
          <w:p w14:paraId="74022E96" w14:textId="77777777" w:rsidR="00AE43CA" w:rsidRDefault="00AE43CA">
            <w:pPr>
              <w:tabs>
                <w:tab w:val="left" w:pos="720"/>
              </w:tabs>
              <w:snapToGrid w:val="0"/>
              <w:spacing w:line="360" w:lineRule="auto"/>
              <w:jc w:val="center"/>
              <w:rPr>
                <w:rFonts w:ascii="宋体" w:hAnsi="宋体" w:cs="宋体" w:hint="eastAsia"/>
              </w:rPr>
            </w:pPr>
          </w:p>
        </w:tc>
        <w:tc>
          <w:tcPr>
            <w:tcW w:w="1437" w:type="dxa"/>
            <w:vAlign w:val="center"/>
          </w:tcPr>
          <w:p w14:paraId="12C2338B" w14:textId="77777777" w:rsidR="00AE43CA" w:rsidRDefault="00AE43CA">
            <w:pPr>
              <w:tabs>
                <w:tab w:val="left" w:pos="720"/>
              </w:tabs>
              <w:snapToGrid w:val="0"/>
              <w:spacing w:line="360" w:lineRule="auto"/>
              <w:jc w:val="center"/>
              <w:rPr>
                <w:rFonts w:ascii="宋体" w:hAnsi="宋体" w:cs="宋体" w:hint="eastAsia"/>
              </w:rPr>
            </w:pPr>
          </w:p>
        </w:tc>
        <w:tc>
          <w:tcPr>
            <w:tcW w:w="2419" w:type="dxa"/>
            <w:vAlign w:val="center"/>
          </w:tcPr>
          <w:p w14:paraId="3F40297F" w14:textId="77777777" w:rsidR="00AE43CA" w:rsidRDefault="00AE43CA">
            <w:pPr>
              <w:tabs>
                <w:tab w:val="left" w:pos="720"/>
              </w:tabs>
              <w:snapToGrid w:val="0"/>
              <w:spacing w:line="360" w:lineRule="auto"/>
              <w:jc w:val="center"/>
              <w:rPr>
                <w:rFonts w:ascii="宋体" w:hAnsi="宋体" w:cs="宋体" w:hint="eastAsia"/>
              </w:rPr>
            </w:pPr>
          </w:p>
        </w:tc>
        <w:tc>
          <w:tcPr>
            <w:tcW w:w="2191" w:type="dxa"/>
            <w:vAlign w:val="center"/>
          </w:tcPr>
          <w:p w14:paraId="1B84CA5A" w14:textId="77777777" w:rsidR="00AE43CA" w:rsidRDefault="00AE43CA">
            <w:pPr>
              <w:tabs>
                <w:tab w:val="left" w:pos="720"/>
              </w:tabs>
              <w:snapToGrid w:val="0"/>
              <w:spacing w:line="360" w:lineRule="auto"/>
              <w:jc w:val="center"/>
              <w:rPr>
                <w:rFonts w:ascii="宋体" w:hAnsi="宋体" w:cs="宋体" w:hint="eastAsia"/>
              </w:rPr>
            </w:pPr>
          </w:p>
        </w:tc>
        <w:tc>
          <w:tcPr>
            <w:tcW w:w="1546" w:type="dxa"/>
            <w:vAlign w:val="center"/>
          </w:tcPr>
          <w:p w14:paraId="505390AC" w14:textId="77777777" w:rsidR="00AE43CA" w:rsidRDefault="00AE43CA">
            <w:pPr>
              <w:tabs>
                <w:tab w:val="left" w:pos="720"/>
              </w:tabs>
              <w:snapToGrid w:val="0"/>
              <w:spacing w:line="360" w:lineRule="auto"/>
              <w:jc w:val="center"/>
              <w:rPr>
                <w:rFonts w:ascii="宋体" w:hAnsi="宋体" w:cs="宋体" w:hint="eastAsia"/>
              </w:rPr>
            </w:pPr>
          </w:p>
        </w:tc>
      </w:tr>
    </w:tbl>
    <w:p w14:paraId="67B0879B" w14:textId="77777777" w:rsidR="00AE43CA" w:rsidRDefault="007D7F12">
      <w:pPr>
        <w:pStyle w:val="afffc"/>
        <w:snapToGrid w:val="0"/>
        <w:spacing w:line="360" w:lineRule="auto"/>
        <w:ind w:firstLine="496"/>
        <w:rPr>
          <w:rFonts w:ascii="宋体" w:eastAsia="宋体" w:hAnsi="宋体" w:cs="宋体" w:hint="eastAsia"/>
          <w:sz w:val="21"/>
          <w:szCs w:val="21"/>
        </w:rPr>
      </w:pPr>
      <w:r>
        <w:rPr>
          <w:rFonts w:ascii="宋体" w:eastAsia="宋体" w:hAnsi="宋体" w:cs="宋体" w:hint="eastAsia"/>
          <w:sz w:val="21"/>
          <w:szCs w:val="21"/>
        </w:rPr>
        <w:t>注：参与编制投标文件施工部分所有人员名单应包括如编制、清样校对、打印及复印等所有人员在内的人员名单(若联合体投标的，指联合体牵头方人员)</w:t>
      </w:r>
    </w:p>
    <w:p w14:paraId="7A4F3267" w14:textId="77777777" w:rsidR="00AE43CA" w:rsidRDefault="00AE43CA">
      <w:pPr>
        <w:pStyle w:val="afffc"/>
        <w:snapToGrid w:val="0"/>
        <w:spacing w:line="360" w:lineRule="auto"/>
        <w:ind w:firstLine="496"/>
        <w:rPr>
          <w:rFonts w:ascii="宋体" w:eastAsia="宋体" w:hAnsi="宋体" w:cs="宋体" w:hint="eastAsia"/>
          <w:sz w:val="21"/>
          <w:szCs w:val="21"/>
        </w:rPr>
      </w:pPr>
    </w:p>
    <w:p w14:paraId="4B4D853D" w14:textId="77777777" w:rsidR="00AE43CA" w:rsidRDefault="007D7F12">
      <w:pPr>
        <w:pStyle w:val="afffc"/>
        <w:wordWrap w:val="0"/>
        <w:snapToGrid w:val="0"/>
        <w:spacing w:line="360" w:lineRule="auto"/>
        <w:ind w:firstLineChars="1700" w:firstLine="3706"/>
        <w:rPr>
          <w:rFonts w:ascii="宋体" w:eastAsia="宋体" w:hAnsi="宋体" w:cs="宋体" w:hint="eastAsia"/>
          <w:sz w:val="21"/>
          <w:szCs w:val="21"/>
        </w:rPr>
      </w:pPr>
      <w:r>
        <w:rPr>
          <w:rFonts w:ascii="宋体" w:eastAsia="宋体" w:hAnsi="宋体" w:cs="宋体" w:hint="eastAsia"/>
          <w:sz w:val="21"/>
          <w:szCs w:val="21"/>
        </w:rPr>
        <w:t>投标人：（盖公章）</w:t>
      </w:r>
    </w:p>
    <w:p w14:paraId="77FD5DAF" w14:textId="77777777" w:rsidR="00AE43CA" w:rsidRDefault="007D7F12">
      <w:pPr>
        <w:pStyle w:val="afffc"/>
        <w:wordWrap w:val="0"/>
        <w:snapToGrid w:val="0"/>
        <w:spacing w:line="360" w:lineRule="auto"/>
        <w:ind w:firstLineChars="1700" w:firstLine="3706"/>
        <w:rPr>
          <w:rFonts w:ascii="宋体" w:eastAsia="宋体" w:hAnsi="宋体" w:cs="宋体" w:hint="eastAsia"/>
          <w:sz w:val="21"/>
          <w:szCs w:val="21"/>
        </w:rPr>
      </w:pPr>
      <w:r>
        <w:rPr>
          <w:rFonts w:ascii="宋体" w:eastAsia="宋体" w:hAnsi="宋体" w:cs="宋体" w:hint="eastAsia"/>
          <w:sz w:val="21"/>
          <w:szCs w:val="21"/>
        </w:rPr>
        <w:t>法定代表人或授权代理人：(签字或盖章)</w:t>
      </w:r>
    </w:p>
    <w:p w14:paraId="4DFFEB53" w14:textId="77777777" w:rsidR="00AE43CA" w:rsidRDefault="007D7F12">
      <w:pPr>
        <w:pStyle w:val="afffc"/>
        <w:wordWrap w:val="0"/>
        <w:snapToGrid w:val="0"/>
        <w:spacing w:line="360" w:lineRule="auto"/>
        <w:ind w:firstLineChars="1700" w:firstLine="3706"/>
        <w:rPr>
          <w:rFonts w:ascii="宋体" w:eastAsia="宋体" w:hAnsi="宋体" w:cs="宋体" w:hint="eastAsia"/>
          <w:sz w:val="21"/>
          <w:szCs w:val="21"/>
        </w:rPr>
      </w:pPr>
      <w:r>
        <w:rPr>
          <w:rFonts w:ascii="宋体" w:eastAsia="宋体" w:hAnsi="宋体" w:cs="宋体" w:hint="eastAsia"/>
          <w:sz w:val="21"/>
          <w:szCs w:val="21"/>
        </w:rPr>
        <w:t>日期：      年     月     日</w:t>
      </w:r>
    </w:p>
    <w:p w14:paraId="6DF3A697" w14:textId="77777777" w:rsidR="00AE43CA" w:rsidRDefault="00AE43CA">
      <w:pPr>
        <w:pStyle w:val="afffc"/>
        <w:snapToGrid w:val="0"/>
        <w:spacing w:line="360" w:lineRule="auto"/>
        <w:ind w:firstLine="496"/>
        <w:jc w:val="right"/>
        <w:rPr>
          <w:rFonts w:ascii="宋体" w:eastAsia="宋体" w:hAnsi="宋体" w:cs="宋体" w:hint="eastAsia"/>
        </w:rPr>
      </w:pPr>
    </w:p>
    <w:p w14:paraId="374AEE16" w14:textId="77777777" w:rsidR="00AE43CA" w:rsidRDefault="00AE43CA">
      <w:pPr>
        <w:pStyle w:val="afffc"/>
        <w:snapToGrid w:val="0"/>
        <w:spacing w:line="360" w:lineRule="auto"/>
        <w:ind w:firstLine="496"/>
        <w:jc w:val="right"/>
        <w:rPr>
          <w:rFonts w:ascii="宋体" w:eastAsia="宋体" w:hAnsi="宋体" w:cs="宋体" w:hint="eastAsia"/>
        </w:rPr>
      </w:pPr>
    </w:p>
    <w:p w14:paraId="509C85F4" w14:textId="77777777" w:rsidR="00AE43CA" w:rsidRDefault="00AE43CA">
      <w:pPr>
        <w:pStyle w:val="afffc"/>
        <w:snapToGrid w:val="0"/>
        <w:spacing w:line="360" w:lineRule="auto"/>
        <w:ind w:firstLine="496"/>
        <w:jc w:val="right"/>
        <w:rPr>
          <w:rFonts w:ascii="宋体" w:eastAsia="宋体" w:hAnsi="宋体" w:cs="宋体" w:hint="eastAsia"/>
        </w:rPr>
      </w:pPr>
    </w:p>
    <w:p w14:paraId="1FCBB1D1" w14:textId="77777777" w:rsidR="00AE43CA" w:rsidRDefault="00AE43CA">
      <w:pPr>
        <w:pStyle w:val="afffc"/>
        <w:snapToGrid w:val="0"/>
        <w:spacing w:line="360" w:lineRule="auto"/>
        <w:ind w:firstLine="496"/>
        <w:jc w:val="right"/>
        <w:rPr>
          <w:rFonts w:ascii="宋体" w:eastAsia="宋体" w:hAnsi="宋体" w:cs="宋体" w:hint="eastAsia"/>
        </w:rPr>
      </w:pPr>
    </w:p>
    <w:p w14:paraId="64716009" w14:textId="77777777" w:rsidR="00AE43CA" w:rsidRDefault="00AE43CA">
      <w:pPr>
        <w:pStyle w:val="afffc"/>
        <w:snapToGrid w:val="0"/>
        <w:spacing w:line="360" w:lineRule="auto"/>
        <w:ind w:firstLine="496"/>
        <w:jc w:val="right"/>
        <w:rPr>
          <w:rFonts w:ascii="宋体" w:eastAsia="宋体" w:hAnsi="宋体" w:cs="宋体" w:hint="eastAsia"/>
        </w:rPr>
      </w:pPr>
    </w:p>
    <w:p w14:paraId="6C7E338D" w14:textId="77777777" w:rsidR="00AE43CA" w:rsidRDefault="00AE43CA">
      <w:pPr>
        <w:pStyle w:val="afffc"/>
        <w:snapToGrid w:val="0"/>
        <w:spacing w:line="360" w:lineRule="auto"/>
        <w:ind w:firstLine="496"/>
        <w:jc w:val="right"/>
        <w:rPr>
          <w:rFonts w:ascii="宋体" w:eastAsia="宋体" w:hAnsi="宋体" w:cs="宋体" w:hint="eastAsia"/>
        </w:rPr>
      </w:pPr>
    </w:p>
    <w:p w14:paraId="408C92D9" w14:textId="77777777" w:rsidR="00AE43CA" w:rsidRDefault="00AE43CA">
      <w:pPr>
        <w:pStyle w:val="afffc"/>
        <w:snapToGrid w:val="0"/>
        <w:spacing w:line="360" w:lineRule="auto"/>
        <w:ind w:firstLine="496"/>
        <w:jc w:val="right"/>
        <w:rPr>
          <w:rFonts w:ascii="宋体" w:eastAsia="宋体" w:hAnsi="宋体" w:cs="宋体" w:hint="eastAsia"/>
        </w:rPr>
      </w:pPr>
    </w:p>
    <w:p w14:paraId="6BEA5497" w14:textId="77777777" w:rsidR="00AE43CA" w:rsidRDefault="00AE43CA">
      <w:pPr>
        <w:pStyle w:val="afffc"/>
        <w:snapToGrid w:val="0"/>
        <w:spacing w:line="360" w:lineRule="auto"/>
        <w:ind w:firstLine="496"/>
        <w:jc w:val="right"/>
        <w:rPr>
          <w:rFonts w:ascii="宋体" w:eastAsia="宋体" w:hAnsi="宋体" w:cs="宋体" w:hint="eastAsia"/>
        </w:rPr>
      </w:pPr>
    </w:p>
    <w:p w14:paraId="17BC02D1" w14:textId="77777777" w:rsidR="00AE43CA" w:rsidRDefault="00AE43CA">
      <w:pPr>
        <w:pStyle w:val="afffc"/>
        <w:snapToGrid w:val="0"/>
        <w:spacing w:line="360" w:lineRule="auto"/>
        <w:ind w:firstLine="496"/>
        <w:jc w:val="right"/>
        <w:rPr>
          <w:rFonts w:ascii="宋体" w:eastAsia="宋体" w:hAnsi="宋体" w:cs="宋体" w:hint="eastAsia"/>
        </w:rPr>
      </w:pPr>
    </w:p>
    <w:p w14:paraId="22C4DD60" w14:textId="77777777" w:rsidR="00AE43CA" w:rsidRDefault="00AE43CA">
      <w:pPr>
        <w:pStyle w:val="afffc"/>
        <w:snapToGrid w:val="0"/>
        <w:spacing w:line="360" w:lineRule="auto"/>
        <w:ind w:firstLine="496"/>
        <w:jc w:val="right"/>
        <w:rPr>
          <w:rFonts w:ascii="宋体" w:eastAsia="宋体" w:hAnsi="宋体" w:cs="宋体" w:hint="eastAsia"/>
        </w:rPr>
      </w:pPr>
    </w:p>
    <w:p w14:paraId="756D705B" w14:textId="77777777" w:rsidR="00AE43CA" w:rsidRDefault="00AE43CA">
      <w:pPr>
        <w:pStyle w:val="afffc"/>
        <w:snapToGrid w:val="0"/>
        <w:spacing w:line="360" w:lineRule="auto"/>
        <w:ind w:firstLine="496"/>
        <w:jc w:val="right"/>
        <w:rPr>
          <w:rFonts w:ascii="宋体" w:eastAsia="宋体" w:hAnsi="宋体" w:cs="宋体" w:hint="eastAsia"/>
        </w:rPr>
      </w:pPr>
    </w:p>
    <w:p w14:paraId="027C5404" w14:textId="77777777" w:rsidR="00AE43CA" w:rsidRDefault="00AE43CA">
      <w:pPr>
        <w:pStyle w:val="afffc"/>
        <w:snapToGrid w:val="0"/>
        <w:spacing w:line="360" w:lineRule="auto"/>
        <w:ind w:firstLine="496"/>
        <w:jc w:val="right"/>
        <w:rPr>
          <w:rFonts w:ascii="宋体" w:eastAsia="宋体" w:hAnsi="宋体" w:cs="宋体" w:hint="eastAsia"/>
        </w:rPr>
      </w:pPr>
    </w:p>
    <w:p w14:paraId="76AFC1CA" w14:textId="77777777" w:rsidR="00AE43CA" w:rsidRDefault="00AE43CA">
      <w:pPr>
        <w:pStyle w:val="afffc"/>
        <w:snapToGrid w:val="0"/>
        <w:spacing w:line="360" w:lineRule="auto"/>
        <w:ind w:firstLine="496"/>
        <w:jc w:val="right"/>
        <w:rPr>
          <w:rFonts w:ascii="宋体" w:eastAsia="宋体" w:hAnsi="宋体" w:cs="宋体" w:hint="eastAsia"/>
        </w:rPr>
      </w:pPr>
    </w:p>
    <w:p w14:paraId="4FAA6642" w14:textId="77777777" w:rsidR="00AE43CA" w:rsidRDefault="007D7F12">
      <w:pPr>
        <w:jc w:val="center"/>
        <w:rPr>
          <w:rFonts w:ascii="宋体" w:hAnsi="宋体" w:cs="宋体" w:hint="eastAsia"/>
        </w:rPr>
      </w:pPr>
      <w:bookmarkStart w:id="165" w:name="_Toc483601261"/>
      <w:bookmarkStart w:id="166" w:name="_Toc484094467"/>
      <w:bookmarkStart w:id="167" w:name="_Toc482889845"/>
      <w:bookmarkStart w:id="168" w:name="_Toc483992414"/>
      <w:bookmarkStart w:id="169" w:name="_Toc483087583"/>
      <w:bookmarkStart w:id="170" w:name="_Toc482889929"/>
      <w:r>
        <w:rPr>
          <w:rFonts w:ascii="宋体" w:hAnsi="宋体" w:cs="宋体" w:hint="eastAsia"/>
          <w:sz w:val="36"/>
          <w:szCs w:val="36"/>
        </w:rPr>
        <w:t>第八章 否决性条款汇总</w:t>
      </w:r>
    </w:p>
    <w:p w14:paraId="5721D6E7" w14:textId="77777777" w:rsidR="00AE43CA" w:rsidRDefault="00AE43CA">
      <w:pPr>
        <w:jc w:val="center"/>
        <w:rPr>
          <w:rFonts w:ascii="宋体" w:hAnsi="宋体" w:cs="宋体" w:hint="eastAsia"/>
        </w:rPr>
      </w:pPr>
    </w:p>
    <w:p w14:paraId="483E4F75" w14:textId="77777777" w:rsidR="00AE43CA" w:rsidRDefault="007D7F12">
      <w:pPr>
        <w:spacing w:line="400" w:lineRule="exact"/>
        <w:rPr>
          <w:rFonts w:ascii="宋体" w:hAnsi="宋体" w:cs="宋体" w:hint="eastAsia"/>
          <w:sz w:val="24"/>
          <w:szCs w:val="24"/>
        </w:rPr>
      </w:pPr>
      <w:r>
        <w:rPr>
          <w:rFonts w:ascii="宋体" w:hAnsi="宋体" w:cs="宋体" w:hint="eastAsia"/>
          <w:sz w:val="24"/>
          <w:szCs w:val="24"/>
        </w:rPr>
        <w:t>一、若出现以下情况，招标人将拒绝接收投标文件：</w:t>
      </w:r>
    </w:p>
    <w:p w14:paraId="197B18CB" w14:textId="77777777" w:rsidR="00AE43CA" w:rsidRDefault="007D7F12">
      <w:pPr>
        <w:pStyle w:val="81"/>
        <w:spacing w:line="400" w:lineRule="exact"/>
        <w:ind w:leftChars="0" w:left="0"/>
        <w:rPr>
          <w:rFonts w:ascii="宋体" w:hAnsi="宋体" w:cs="宋体" w:hint="eastAsia"/>
          <w:sz w:val="24"/>
          <w:szCs w:val="24"/>
        </w:rPr>
      </w:pPr>
      <w:r>
        <w:rPr>
          <w:rFonts w:ascii="宋体" w:hAnsi="宋体" w:cs="宋体" w:hint="eastAsia"/>
          <w:sz w:val="24"/>
          <w:szCs w:val="24"/>
        </w:rPr>
        <w:t>（1）未按要求加密的电子投标文件，电子招标投标交易平台将予以拒收。</w:t>
      </w:r>
    </w:p>
    <w:p w14:paraId="2272DCB2" w14:textId="77777777" w:rsidR="00AE43CA" w:rsidRDefault="007D7F12">
      <w:pPr>
        <w:pStyle w:val="81"/>
        <w:spacing w:line="400" w:lineRule="exact"/>
        <w:ind w:leftChars="0" w:left="0"/>
        <w:rPr>
          <w:rFonts w:ascii="宋体" w:hAnsi="宋体" w:cs="宋体" w:hint="eastAsia"/>
          <w:sz w:val="24"/>
          <w:szCs w:val="24"/>
        </w:rPr>
      </w:pPr>
      <w:r>
        <w:rPr>
          <w:rFonts w:ascii="宋体" w:hAnsi="宋体" w:cs="宋体" w:hint="eastAsia"/>
          <w:sz w:val="24"/>
          <w:szCs w:val="24"/>
        </w:rPr>
        <w:t>（2）逾期送达的电子投标文件，电子招标投标交易平台将予以拒收。</w:t>
      </w:r>
    </w:p>
    <w:p w14:paraId="2B894DF1" w14:textId="77777777" w:rsidR="00AE43CA" w:rsidRDefault="007D7F12">
      <w:pPr>
        <w:pStyle w:val="81"/>
        <w:spacing w:line="400" w:lineRule="exact"/>
        <w:ind w:leftChars="0" w:left="0"/>
        <w:rPr>
          <w:rFonts w:ascii="宋体" w:hAnsi="宋体" w:cs="宋体" w:hint="eastAsia"/>
          <w:sz w:val="24"/>
          <w:szCs w:val="24"/>
        </w:rPr>
      </w:pPr>
      <w:r>
        <w:rPr>
          <w:rFonts w:ascii="宋体" w:hAnsi="宋体" w:cs="宋体" w:hint="eastAsia"/>
          <w:sz w:val="24"/>
          <w:szCs w:val="24"/>
        </w:rPr>
        <w:t>（3）在投标截止时间后半小时内为投标人投标文件解密时间，投标人通过电子招标投标交易平台对已递交的电子投标文件进行解密。超过时间未解密的投标文件不参与开标、评标。</w:t>
      </w:r>
    </w:p>
    <w:p w14:paraId="4D7FCFA5" w14:textId="77777777" w:rsidR="00AE43CA" w:rsidRDefault="00AE43CA">
      <w:pPr>
        <w:spacing w:line="400" w:lineRule="exact"/>
        <w:rPr>
          <w:rFonts w:ascii="宋体" w:hAnsi="宋体" w:cs="宋体" w:hint="eastAsia"/>
          <w:sz w:val="24"/>
          <w:szCs w:val="24"/>
        </w:rPr>
      </w:pPr>
    </w:p>
    <w:p w14:paraId="3B4DD684" w14:textId="77777777" w:rsidR="00AE43CA" w:rsidRDefault="007D7F12">
      <w:pPr>
        <w:numPr>
          <w:ilvl w:val="0"/>
          <w:numId w:val="4"/>
        </w:numPr>
        <w:spacing w:line="400" w:lineRule="exact"/>
        <w:rPr>
          <w:rFonts w:ascii="宋体" w:hAnsi="宋体" w:cs="宋体" w:hint="eastAsia"/>
          <w:sz w:val="24"/>
          <w:szCs w:val="24"/>
        </w:rPr>
      </w:pPr>
      <w:r>
        <w:rPr>
          <w:rFonts w:ascii="宋体" w:hAnsi="宋体" w:cs="宋体" w:hint="eastAsia"/>
          <w:sz w:val="24"/>
          <w:szCs w:val="24"/>
        </w:rPr>
        <w:t>作无效投标的情形：</w:t>
      </w:r>
    </w:p>
    <w:p w14:paraId="342B5D2C" w14:textId="77777777" w:rsidR="00AE43CA" w:rsidRDefault="007D7F12">
      <w:pPr>
        <w:numPr>
          <w:ilvl w:val="0"/>
          <w:numId w:val="5"/>
        </w:numPr>
        <w:spacing w:line="400" w:lineRule="exact"/>
        <w:rPr>
          <w:rFonts w:ascii="宋体" w:hAnsi="宋体" w:cs="宋体" w:hint="eastAsia"/>
          <w:sz w:val="24"/>
          <w:szCs w:val="24"/>
        </w:rPr>
      </w:pPr>
      <w:r>
        <w:rPr>
          <w:rFonts w:ascii="宋体" w:hAnsi="宋体" w:cs="宋体" w:hint="eastAsia"/>
          <w:sz w:val="24"/>
          <w:szCs w:val="24"/>
        </w:rPr>
        <w:t>不符合招标文件“第三章 评标办法（综合评估法）评标办法前附表中2.1.1形式评审标准”的要求；</w:t>
      </w:r>
    </w:p>
    <w:p w14:paraId="7EA224F1" w14:textId="77777777" w:rsidR="00AE43CA" w:rsidRDefault="007D7F12">
      <w:pPr>
        <w:numPr>
          <w:ilvl w:val="0"/>
          <w:numId w:val="5"/>
        </w:numPr>
        <w:spacing w:line="400" w:lineRule="exact"/>
        <w:rPr>
          <w:rFonts w:ascii="宋体" w:hAnsi="宋体" w:cs="宋体" w:hint="eastAsia"/>
          <w:sz w:val="24"/>
          <w:szCs w:val="24"/>
        </w:rPr>
      </w:pPr>
      <w:r>
        <w:rPr>
          <w:rFonts w:ascii="宋体" w:hAnsi="宋体" w:cs="宋体" w:hint="eastAsia"/>
          <w:sz w:val="24"/>
          <w:szCs w:val="24"/>
        </w:rPr>
        <w:t>不符合招标文件“第三章 评标办法（综合评估法）评标办法前附表中2.1.2资格评审标准”的要求；</w:t>
      </w:r>
    </w:p>
    <w:p w14:paraId="2D702817" w14:textId="77777777" w:rsidR="00AE43CA" w:rsidRDefault="007D7F12">
      <w:pPr>
        <w:numPr>
          <w:ilvl w:val="0"/>
          <w:numId w:val="5"/>
        </w:numPr>
        <w:spacing w:line="400" w:lineRule="exact"/>
        <w:rPr>
          <w:rFonts w:ascii="宋体" w:hAnsi="宋体" w:cs="宋体" w:hint="eastAsia"/>
          <w:sz w:val="24"/>
          <w:szCs w:val="24"/>
        </w:rPr>
      </w:pPr>
      <w:r>
        <w:rPr>
          <w:rFonts w:ascii="宋体" w:hAnsi="宋体" w:cs="宋体" w:hint="eastAsia"/>
          <w:sz w:val="24"/>
          <w:szCs w:val="24"/>
        </w:rPr>
        <w:t>不符合招标文件“第三章 评标办法（综合评估法）评标办法前附表中2.1.3响应性评审标准”的要求；</w:t>
      </w:r>
    </w:p>
    <w:p w14:paraId="42BEBB9E" w14:textId="77777777" w:rsidR="00AE43CA" w:rsidRDefault="007D7F12">
      <w:pPr>
        <w:numPr>
          <w:ilvl w:val="0"/>
          <w:numId w:val="4"/>
        </w:numPr>
        <w:spacing w:line="400" w:lineRule="exact"/>
        <w:rPr>
          <w:rFonts w:ascii="宋体" w:hAnsi="宋体" w:cs="宋体" w:hint="eastAsia"/>
          <w:sz w:val="24"/>
          <w:szCs w:val="24"/>
        </w:rPr>
      </w:pPr>
      <w:r>
        <w:rPr>
          <w:rFonts w:ascii="宋体" w:hAnsi="宋体" w:cs="宋体" w:hint="eastAsia"/>
          <w:sz w:val="24"/>
          <w:szCs w:val="24"/>
        </w:rPr>
        <w:t>投标人有以下情形之一的，评标委员会应当否决其投标：</w:t>
      </w:r>
    </w:p>
    <w:p w14:paraId="2A307E42" w14:textId="77777777" w:rsidR="00AE43CA" w:rsidRDefault="007D7F12">
      <w:pPr>
        <w:spacing w:line="400" w:lineRule="exact"/>
        <w:rPr>
          <w:rFonts w:ascii="宋体" w:hAnsi="宋体" w:cs="宋体" w:hint="eastAsia"/>
          <w:sz w:val="24"/>
          <w:szCs w:val="24"/>
        </w:rPr>
      </w:pPr>
      <w:r>
        <w:rPr>
          <w:rFonts w:ascii="宋体" w:hAnsi="宋体" w:cs="宋体" w:hint="eastAsia"/>
          <w:sz w:val="24"/>
          <w:szCs w:val="24"/>
        </w:rPr>
        <w:t>（1）投标文件没有对招标文件的实质性要求和条件作出响应，或者对招标文件的偏差超出招标文件规定的偏差范围或最高项数；</w:t>
      </w:r>
    </w:p>
    <w:p w14:paraId="216865FF" w14:textId="77777777" w:rsidR="00AE43CA" w:rsidRDefault="007D7F12">
      <w:pPr>
        <w:spacing w:line="400" w:lineRule="exact"/>
        <w:rPr>
          <w:rFonts w:ascii="宋体" w:hAnsi="宋体" w:cs="宋体" w:hint="eastAsia"/>
          <w:sz w:val="24"/>
          <w:szCs w:val="24"/>
        </w:rPr>
      </w:pPr>
      <w:r>
        <w:rPr>
          <w:rFonts w:ascii="宋体" w:hAnsi="宋体" w:cs="宋体" w:hint="eastAsia"/>
          <w:sz w:val="24"/>
          <w:szCs w:val="24"/>
        </w:rPr>
        <w:t>（2）有串通投标、弄虚作假、行贿等违法行为。</w:t>
      </w:r>
    </w:p>
    <w:p w14:paraId="3D1DAE12" w14:textId="77777777" w:rsidR="00AE43CA" w:rsidRDefault="007D7F12">
      <w:pPr>
        <w:spacing w:line="400" w:lineRule="exact"/>
        <w:rPr>
          <w:rFonts w:ascii="宋体" w:hAnsi="宋体" w:cs="宋体" w:hint="eastAsia"/>
          <w:sz w:val="24"/>
          <w:szCs w:val="24"/>
        </w:rPr>
      </w:pPr>
      <w:r>
        <w:rPr>
          <w:rFonts w:ascii="宋体" w:hAnsi="宋体" w:cs="宋体" w:hint="eastAsia"/>
          <w:sz w:val="24"/>
          <w:szCs w:val="24"/>
        </w:rPr>
        <w:t>（3）投标报价有算术错误及其他错误的，评标委员会按以下原则要求投标人对投标报价进行修正，并要求投标人书面澄清确认。投标人拒不澄清确认的，评标委员会应当否决其投标：</w:t>
      </w:r>
    </w:p>
    <w:p w14:paraId="36ABB87D" w14:textId="77777777" w:rsidR="00AE43CA" w:rsidRDefault="007D7F12">
      <w:pPr>
        <w:spacing w:line="400" w:lineRule="exact"/>
        <w:ind w:left="425" w:hanging="5"/>
        <w:rPr>
          <w:rFonts w:ascii="宋体" w:hAnsi="宋体" w:cs="宋体" w:hint="eastAsia"/>
          <w:sz w:val="24"/>
          <w:szCs w:val="24"/>
        </w:rPr>
      </w:pPr>
      <w:r>
        <w:rPr>
          <w:rFonts w:ascii="宋体" w:hAnsi="宋体" w:cs="宋体" w:hint="eastAsia"/>
          <w:sz w:val="24"/>
          <w:szCs w:val="24"/>
        </w:rPr>
        <w:t>1）投标文件中的大写金额与小写金额不一致的，以大写金额为准；</w:t>
      </w:r>
    </w:p>
    <w:p w14:paraId="74D165FA" w14:textId="77777777" w:rsidR="00AE43CA" w:rsidRDefault="007D7F12">
      <w:pPr>
        <w:spacing w:line="400" w:lineRule="exact"/>
        <w:ind w:left="425" w:hanging="5"/>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）总价金额与单价金额不一致的，以单价金额为准，但单价金额小数点有明显错误的除外。</w:t>
      </w:r>
    </w:p>
    <w:p w14:paraId="20422E78" w14:textId="77777777" w:rsidR="00AE43CA" w:rsidRDefault="007D7F12">
      <w:pPr>
        <w:spacing w:line="400" w:lineRule="exact"/>
        <w:rPr>
          <w:rFonts w:ascii="宋体" w:hAnsi="宋体" w:cs="宋体" w:hint="eastAsia"/>
          <w:sz w:val="24"/>
          <w:szCs w:val="24"/>
        </w:rPr>
      </w:pPr>
      <w:r>
        <w:rPr>
          <w:rFonts w:ascii="宋体" w:hAnsi="宋体" w:cs="宋体" w:hint="eastAsia"/>
          <w:sz w:val="24"/>
          <w:szCs w:val="24"/>
        </w:rPr>
        <w:t>（4）投标总报价低于成本警戒价的，</w:t>
      </w:r>
      <w:r>
        <w:rPr>
          <w:rFonts w:ascii="宋体" w:hAnsi="宋体" w:hint="eastAsia"/>
          <w:kern w:val="2"/>
          <w:sz w:val="24"/>
          <w:szCs w:val="24"/>
        </w:rPr>
        <w:t>投标单位须提供详细合理的成本分析说明，如果没有提供详细的成本分析说明或者评标委员会认为其说明不合理，则有权以该投标人以低于成本的报价竞争的理由认定其投标无效，作废标处理。</w:t>
      </w:r>
    </w:p>
    <w:p w14:paraId="25FD74CE" w14:textId="77777777" w:rsidR="00AE43CA" w:rsidRDefault="007D7F12">
      <w:pPr>
        <w:spacing w:line="400" w:lineRule="exact"/>
        <w:rPr>
          <w:rFonts w:ascii="宋体" w:hAnsi="宋体" w:cs="宋体" w:hint="eastAsia"/>
          <w:sz w:val="24"/>
          <w:szCs w:val="24"/>
        </w:rPr>
      </w:pPr>
      <w:r>
        <w:rPr>
          <w:rFonts w:ascii="宋体" w:hAnsi="宋体" w:cs="宋体" w:hint="eastAsia"/>
          <w:sz w:val="24"/>
          <w:szCs w:val="24"/>
        </w:rPr>
        <w:t>（5）如果最高投标限价减下浮率乘以最高投标限价不等于投标报价时，以下浮率为准修正投标报价（下浮率有明显的小数点错误的除外，此时应修正下浮率），若修正后的投标报价超过最高投标限价的，作否决投标处理。</w:t>
      </w:r>
    </w:p>
    <w:p w14:paraId="0776DA0E" w14:textId="77777777" w:rsidR="00AE43CA" w:rsidRDefault="00AE43CA" w:rsidP="007D7F12">
      <w:pPr>
        <w:rPr>
          <w:rFonts w:ascii="宋体" w:hAnsi="宋体" w:cs="宋体" w:hint="eastAsia"/>
        </w:rPr>
      </w:pPr>
    </w:p>
    <w:p w14:paraId="75980F0B" w14:textId="77777777" w:rsidR="007D7F12" w:rsidRDefault="007D7F12" w:rsidP="007D7F12">
      <w:pPr>
        <w:rPr>
          <w:rFonts w:ascii="宋体" w:hAnsi="宋体" w:cs="宋体" w:hint="eastAsia"/>
        </w:rPr>
      </w:pPr>
    </w:p>
    <w:p w14:paraId="65860F88" w14:textId="77777777" w:rsidR="00AE43CA" w:rsidRPr="007D7F12" w:rsidRDefault="007D7F12" w:rsidP="007D7F12">
      <w:pPr>
        <w:jc w:val="center"/>
        <w:outlineLvl w:val="0"/>
        <w:rPr>
          <w:rFonts w:ascii="宋体" w:hAnsi="宋体" w:cs="宋体" w:hint="eastAsia"/>
          <w:b/>
          <w:bCs/>
          <w:sz w:val="36"/>
          <w:szCs w:val="36"/>
        </w:rPr>
      </w:pPr>
      <w:bookmarkStart w:id="171" w:name="_Toc179901240"/>
      <w:r w:rsidRPr="0051375C">
        <w:rPr>
          <w:rFonts w:ascii="宋体" w:hAnsi="宋体" w:cs="宋体" w:hint="eastAsia"/>
          <w:b/>
          <w:bCs/>
          <w:sz w:val="36"/>
          <w:szCs w:val="36"/>
        </w:rPr>
        <w:t>第八章</w:t>
      </w:r>
      <w:bookmarkEnd w:id="165"/>
      <w:bookmarkEnd w:id="166"/>
      <w:bookmarkEnd w:id="167"/>
      <w:bookmarkEnd w:id="168"/>
      <w:bookmarkEnd w:id="169"/>
      <w:bookmarkEnd w:id="170"/>
      <w:r w:rsidRPr="0051375C">
        <w:rPr>
          <w:rFonts w:ascii="宋体" w:hAnsi="宋体" w:cs="宋体" w:hint="eastAsia"/>
          <w:b/>
          <w:bCs/>
          <w:sz w:val="36"/>
          <w:szCs w:val="36"/>
        </w:rPr>
        <w:t xml:space="preserve"> 模拟清单（另册）</w:t>
      </w:r>
      <w:bookmarkEnd w:id="171"/>
    </w:p>
    <w:sectPr w:rsidR="00AE43CA" w:rsidRPr="007D7F12">
      <w:footerReference w:type="default" r:id="rId16"/>
      <w:pgSz w:w="11906" w:h="16838"/>
      <w:pgMar w:top="1440" w:right="1800" w:bottom="1440" w:left="1800" w:header="851" w:footer="96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BA01D" w14:textId="77777777" w:rsidR="007D7F12" w:rsidRDefault="007D7F12">
      <w:r>
        <w:separator/>
      </w:r>
    </w:p>
  </w:endnote>
  <w:endnote w:type="continuationSeparator" w:id="0">
    <w:p w14:paraId="2BB3F32B" w14:textId="77777777" w:rsidR="007D7F12" w:rsidRDefault="007D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D290F" w14:textId="77777777" w:rsidR="00AE43CA" w:rsidRDefault="00AE43CA"/>
  <w:p w14:paraId="022D0B54" w14:textId="77777777" w:rsidR="00AE43CA" w:rsidRDefault="00AE43CA">
    <w:pPr>
      <w:pStyle w:val="af8"/>
      <w:snapToGrid w:val="0"/>
      <w:rPr>
        <w:rFonts w:hint="eastAsia"/>
      </w:rPr>
    </w:pPr>
  </w:p>
  <w:p w14:paraId="1518580E" w14:textId="77777777" w:rsidR="00AE43CA" w:rsidRDefault="00AE43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49D54" w14:textId="77777777" w:rsidR="00AE43CA" w:rsidRDefault="007D7F12">
    <w:pPr>
      <w:pStyle w:val="af6"/>
      <w:tabs>
        <w:tab w:val="left" w:pos="3119"/>
      </w:tabs>
      <w:jc w:val="center"/>
      <w:rPr>
        <w:rFonts w:hint="eastAsia"/>
      </w:rPr>
    </w:pPr>
    <w:r>
      <w:fldChar w:fldCharType="begin"/>
    </w:r>
    <w:r>
      <w:instrText>PAGE   \* MERGEFORMAT</w:instrText>
    </w:r>
    <w:r>
      <w:fldChar w:fldCharType="separate"/>
    </w:r>
    <w:r>
      <w:rPr>
        <w:lang w:val="zh-CN"/>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2DAC" w14:textId="77777777" w:rsidR="00AE43CA" w:rsidRDefault="007D7F12">
    <w:pPr>
      <w:pStyle w:val="af6"/>
      <w:snapToGrid w:val="0"/>
      <w:jc w:val="left"/>
      <w:rPr>
        <w:rStyle w:val="aff7"/>
        <w:rFonts w:hint="eastAsia"/>
      </w:rPr>
    </w:pPr>
    <w:r>
      <w:fldChar w:fldCharType="begin"/>
    </w:r>
    <w:r>
      <w:instrText>PAGE  \* MERGEFORMAT</w:instrText>
    </w:r>
    <w:r>
      <w:fldChar w:fldCharType="separate"/>
    </w:r>
    <w:r>
      <w:rPr>
        <w:rStyle w:val="aff7"/>
        <w:rFonts w:eastAsia="Times New Roman"/>
      </w:rPr>
      <w:t>30</w:t>
    </w:r>
    <w:r>
      <w:rPr>
        <w:rFonts w:eastAsia="Times New Roman"/>
      </w:rPr>
      <w:fldChar w:fldCharType="end"/>
    </w:r>
  </w:p>
  <w:p w14:paraId="21E4C699" w14:textId="77777777" w:rsidR="00AE43CA" w:rsidRDefault="00AE43CA">
    <w:pPr>
      <w:pStyle w:val="af6"/>
      <w:snapToGrid w:val="0"/>
      <w:ind w:right="360"/>
      <w:jc w:val="left"/>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59BDB" w14:textId="77777777" w:rsidR="00AE43CA" w:rsidRDefault="007D7F12">
    <w:pPr>
      <w:pStyle w:val="af6"/>
      <w:snapToGrid w:val="0"/>
      <w:jc w:val="left"/>
      <w:rPr>
        <w:rFonts w:hint="eastAsia"/>
      </w:rPr>
    </w:pPr>
    <w:r>
      <w:rPr>
        <w:rFonts w:eastAsia="Times New Roman"/>
      </w:rPr>
      <w:t xml:space="preserve">                                                 1-</w:t>
    </w:r>
    <w:r>
      <w:fldChar w:fldCharType="begin"/>
    </w:r>
    <w:r>
      <w:instrText>PAGE  \* MERGEFORMAT</w:instrText>
    </w:r>
    <w:r>
      <w:fldChar w:fldCharType="separate"/>
    </w:r>
    <w:r>
      <w:rPr>
        <w:rStyle w:val="aff7"/>
        <w:rFonts w:eastAsia="Times New Roman"/>
      </w:rPr>
      <w:t>5</w:t>
    </w:r>
    <w:r>
      <w:rPr>
        <w:rFonts w:eastAsia="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903637"/>
    </w:sdtPr>
    <w:sdtEndPr/>
    <w:sdtContent>
      <w:p w14:paraId="7B0EECF9" w14:textId="77777777" w:rsidR="00AE43CA" w:rsidRDefault="007D7F12">
        <w:pPr>
          <w:pStyle w:val="af6"/>
          <w:jc w:val="center"/>
          <w:rPr>
            <w:rFonts w:hint="eastAsia"/>
          </w:rPr>
        </w:pPr>
        <w:r>
          <w:fldChar w:fldCharType="begin"/>
        </w:r>
        <w:r>
          <w:instrText>PAGE   \* MERGEFORMAT</w:instrText>
        </w:r>
        <w:r>
          <w:fldChar w:fldCharType="separate"/>
        </w:r>
        <w:r>
          <w:rPr>
            <w:lang w:val="zh-CN"/>
          </w:rPr>
          <w:t>29</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72F50" w14:textId="77777777" w:rsidR="00AE43CA" w:rsidRDefault="007D7F12">
    <w:pPr>
      <w:pStyle w:val="af6"/>
      <w:snapToGrid w:val="0"/>
      <w:jc w:val="left"/>
      <w:rPr>
        <w:rStyle w:val="aff7"/>
        <w:rFonts w:hint="eastAsia"/>
      </w:rPr>
    </w:pPr>
    <w:r>
      <w:rPr>
        <w:noProof/>
      </w:rPr>
      <mc:AlternateContent>
        <mc:Choice Requires="wps">
          <w:drawing>
            <wp:anchor distT="0" distB="0" distL="114300" distR="114300" simplePos="0" relativeHeight="251659264" behindDoc="0" locked="0" layoutInCell="1" allowOverlap="1" wp14:anchorId="0E785A61" wp14:editId="3A2FF53C">
              <wp:simplePos x="0" y="0"/>
              <wp:positionH relativeFrom="margin">
                <wp:align>center</wp:align>
              </wp:positionH>
              <wp:positionV relativeFrom="paragraph">
                <wp:posOffset>0</wp:posOffset>
              </wp:positionV>
              <wp:extent cx="114935" cy="147955"/>
              <wp:effectExtent l="0" t="0" r="0" b="0"/>
              <wp:wrapNone/>
              <wp:docPr id="88839928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5CDFC8E6" w14:textId="77777777" w:rsidR="00AE43CA" w:rsidRDefault="007D7F12">
                          <w:pPr>
                            <w:pStyle w:val="af6"/>
                            <w:snapToGrid w:val="0"/>
                            <w:jc w:val="left"/>
                            <w:rPr>
                              <w:rFonts w:hint="eastAsia"/>
                            </w:rPr>
                          </w:pPr>
                          <w:r>
                            <w:fldChar w:fldCharType="begin"/>
                          </w:r>
                          <w:r>
                            <w:instrText>PAGE  \* MERGEFORMAT</w:instrText>
                          </w:r>
                          <w:r>
                            <w:fldChar w:fldCharType="separate"/>
                          </w:r>
                          <w:r>
                            <w:rPr>
                              <w:rStyle w:val="aff7"/>
                              <w:rFonts w:eastAsia="Times New Roman"/>
                            </w:rPr>
                            <w:t>34</w:t>
                          </w:r>
                          <w:r>
                            <w:rPr>
                              <w:rFonts w:eastAsia="Times New Roman"/>
                            </w:rPr>
                            <w:fldChar w:fldCharType="end"/>
                          </w:r>
                        </w:p>
                      </w:txbxContent>
                    </wps:txbx>
                    <wps:bodyPr rot="0" vert="horz" wrap="none" lIns="0" tIns="0" rIns="0" bIns="0" anchor="t" anchorCtr="0" upright="1">
                      <a:spAutoFit/>
                    </wps:bodyPr>
                  </wps:wsp>
                </a:graphicData>
              </a:graphic>
            </wp:anchor>
          </w:drawing>
        </mc:Choice>
        <mc:Fallback>
          <w:pict>
            <v:shapetype w14:anchorId="0E785A61" id="_x0000_t202" coordsize="21600,21600" o:spt="202" path="m,l,21600r21600,l21600,xe">
              <v:stroke joinstyle="miter"/>
              <v:path gradientshapeok="t" o:connecttype="rect"/>
            </v:shapetype>
            <v:shape id="文本框 2" o:spid="_x0000_s1026" type="#_x0000_t202" style="position:absolute;margin-left:0;margin-top:0;width:9.0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luusBdMBAACOAwAADgAA&#10;AAAAAAAAAAAAAAAuAgAAZHJzL2Uyb0RvYy54bWxQSwECLQAUAAYACAAAACEAIMnAV9cAAAADAQAA&#10;DwAAAAAAAAAAAAAAAAAtBAAAZHJzL2Rvd25yZXYueG1sUEsFBgAAAAAEAAQA8wAAADEFAAAAAA==&#10;" filled="f" stroked="f">
              <v:textbox style="mso-fit-shape-to-text:t" inset="0,0,0,0">
                <w:txbxContent>
                  <w:p w14:paraId="5CDFC8E6" w14:textId="77777777" w:rsidR="00AE43CA" w:rsidRDefault="007D7F12">
                    <w:pPr>
                      <w:pStyle w:val="af6"/>
                      <w:snapToGrid w:val="0"/>
                      <w:jc w:val="left"/>
                      <w:rPr>
                        <w:rFonts w:hint="eastAsia"/>
                      </w:rPr>
                    </w:pPr>
                    <w:r>
                      <w:fldChar w:fldCharType="begin"/>
                    </w:r>
                    <w:r>
                      <w:instrText>PAGE  \* MERGEFORMAT</w:instrText>
                    </w:r>
                    <w:r>
                      <w:fldChar w:fldCharType="separate"/>
                    </w:r>
                    <w:r>
                      <w:rPr>
                        <w:rStyle w:val="aff7"/>
                        <w:rFonts w:eastAsia="Times New Roman"/>
                      </w:rPr>
                      <w:t>34</w:t>
                    </w:r>
                    <w:r>
                      <w:rPr>
                        <w:rFonts w:eastAsia="Times New Roman"/>
                      </w:rPr>
                      <w:fldChar w:fldCharType="end"/>
                    </w:r>
                  </w:p>
                </w:txbxContent>
              </v:textbox>
              <w10:wrap anchorx="margin"/>
            </v:shape>
          </w:pict>
        </mc:Fallback>
      </mc:AlternateContent>
    </w:r>
  </w:p>
  <w:p w14:paraId="70AEEC39" w14:textId="77777777" w:rsidR="00AE43CA" w:rsidRDefault="00AE43CA">
    <w:pPr>
      <w:pStyle w:val="af6"/>
      <w:snapToGrid w:val="0"/>
      <w:jc w:val="left"/>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990EE" w14:textId="77777777" w:rsidR="00AE43CA" w:rsidRDefault="007D7F12">
    <w:pPr>
      <w:pStyle w:val="af6"/>
      <w:jc w:val="center"/>
      <w:rPr>
        <w:rFonts w:hint="eastAsia"/>
      </w:rPr>
    </w:pPr>
    <w:r>
      <w:fldChar w:fldCharType="begin"/>
    </w:r>
    <w:r>
      <w:instrText>PAGE   \* MERGEFORMAT</w:instrText>
    </w:r>
    <w:r>
      <w:fldChar w:fldCharType="separate"/>
    </w:r>
    <w:r>
      <w:rPr>
        <w:lang w:val="zh-CN"/>
      </w:rP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060C3" w14:textId="77777777" w:rsidR="007D7F12" w:rsidRDefault="007D7F12">
      <w:r>
        <w:separator/>
      </w:r>
    </w:p>
  </w:footnote>
  <w:footnote w:type="continuationSeparator" w:id="0">
    <w:p w14:paraId="2E5E8024" w14:textId="77777777" w:rsidR="007D7F12" w:rsidRDefault="007D7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6CF89" w14:textId="77777777" w:rsidR="00AE43CA" w:rsidRDefault="00AE43CA">
    <w:pPr>
      <w:pStyle w:val="af8"/>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91A3C5"/>
    <w:multiLevelType w:val="singleLevel"/>
    <w:tmpl w:val="AA91A3C5"/>
    <w:lvl w:ilvl="0">
      <w:start w:val="2"/>
      <w:numFmt w:val="chineseCounting"/>
      <w:suff w:val="nothing"/>
      <w:lvlText w:val="%1、"/>
      <w:lvlJc w:val="left"/>
      <w:rPr>
        <w:rFonts w:hint="eastAsia"/>
      </w:rPr>
    </w:lvl>
  </w:abstractNum>
  <w:abstractNum w:abstractNumId="1" w15:restartNumberingAfterBreak="0">
    <w:nsid w:val="C6E1D66A"/>
    <w:multiLevelType w:val="singleLevel"/>
    <w:tmpl w:val="C6E1D66A"/>
    <w:lvl w:ilvl="0">
      <w:start w:val="1"/>
      <w:numFmt w:val="decimal"/>
      <w:suff w:val="nothing"/>
      <w:lvlText w:val="%1、"/>
      <w:lvlJc w:val="left"/>
    </w:lvl>
  </w:abstractNum>
  <w:abstractNum w:abstractNumId="2" w15:restartNumberingAfterBreak="0">
    <w:nsid w:val="D1BF7A7F"/>
    <w:multiLevelType w:val="singleLevel"/>
    <w:tmpl w:val="D1BF7A7F"/>
    <w:lvl w:ilvl="0">
      <w:start w:val="1"/>
      <w:numFmt w:val="decimal"/>
      <w:suff w:val="nothing"/>
      <w:lvlText w:val="%1、"/>
      <w:lvlJc w:val="left"/>
    </w:lvl>
  </w:abstractNum>
  <w:abstractNum w:abstractNumId="3" w15:restartNumberingAfterBreak="0">
    <w:nsid w:val="F5BA5E76"/>
    <w:multiLevelType w:val="singleLevel"/>
    <w:tmpl w:val="F5BA5E76"/>
    <w:lvl w:ilvl="0">
      <w:start w:val="2"/>
      <w:numFmt w:val="chineseCounting"/>
      <w:suff w:val="nothing"/>
      <w:lvlText w:val="（%1）"/>
      <w:lvlJc w:val="left"/>
      <w:rPr>
        <w:rFonts w:hint="eastAsia"/>
      </w:rPr>
    </w:lvl>
  </w:abstractNum>
  <w:abstractNum w:abstractNumId="4" w15:restartNumberingAfterBreak="0">
    <w:nsid w:val="72E36885"/>
    <w:multiLevelType w:val="singleLevel"/>
    <w:tmpl w:val="72E36885"/>
    <w:lvl w:ilvl="0">
      <w:start w:val="1"/>
      <w:numFmt w:val="decimal"/>
      <w:suff w:val="nothing"/>
      <w:lvlText w:val="（%1）"/>
      <w:lvlJc w:val="left"/>
    </w:lvl>
  </w:abstractNum>
  <w:num w:numId="1" w16cid:durableId="159657634">
    <w:abstractNumId w:val="2"/>
  </w:num>
  <w:num w:numId="2" w16cid:durableId="1831288554">
    <w:abstractNumId w:val="1"/>
  </w:num>
  <w:num w:numId="3" w16cid:durableId="1479148651">
    <w:abstractNumId w:val="3"/>
  </w:num>
  <w:num w:numId="4" w16cid:durableId="671488623">
    <w:abstractNumId w:val="0"/>
  </w:num>
  <w:num w:numId="5" w16cid:durableId="1698965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RhZmViNzZmZmJlYWJmN2VkYTJlYmQzNzFmMTg3NDUifQ=="/>
  </w:docVars>
  <w:rsids>
    <w:rsidRoot w:val="00544982"/>
    <w:rsid w:val="000000B0"/>
    <w:rsid w:val="0000784E"/>
    <w:rsid w:val="000113B6"/>
    <w:rsid w:val="00012398"/>
    <w:rsid w:val="00012A58"/>
    <w:rsid w:val="00013FAB"/>
    <w:rsid w:val="000234CD"/>
    <w:rsid w:val="000422F7"/>
    <w:rsid w:val="00042B84"/>
    <w:rsid w:val="0005263F"/>
    <w:rsid w:val="0005623C"/>
    <w:rsid w:val="000563B1"/>
    <w:rsid w:val="0005725B"/>
    <w:rsid w:val="0006168E"/>
    <w:rsid w:val="00061AC3"/>
    <w:rsid w:val="0006264B"/>
    <w:rsid w:val="00063286"/>
    <w:rsid w:val="00064BCC"/>
    <w:rsid w:val="00073DE8"/>
    <w:rsid w:val="00076DC0"/>
    <w:rsid w:val="000814C4"/>
    <w:rsid w:val="0008474F"/>
    <w:rsid w:val="00084C45"/>
    <w:rsid w:val="00090542"/>
    <w:rsid w:val="0009121F"/>
    <w:rsid w:val="00091761"/>
    <w:rsid w:val="00091ABE"/>
    <w:rsid w:val="0009347B"/>
    <w:rsid w:val="00093E27"/>
    <w:rsid w:val="000A0D27"/>
    <w:rsid w:val="000A1AC8"/>
    <w:rsid w:val="000A1DFD"/>
    <w:rsid w:val="000A4E3C"/>
    <w:rsid w:val="000A5886"/>
    <w:rsid w:val="000A63C7"/>
    <w:rsid w:val="000B0607"/>
    <w:rsid w:val="000B39F5"/>
    <w:rsid w:val="000B457B"/>
    <w:rsid w:val="000B5901"/>
    <w:rsid w:val="000B5F85"/>
    <w:rsid w:val="000C0862"/>
    <w:rsid w:val="000C1842"/>
    <w:rsid w:val="000C41B0"/>
    <w:rsid w:val="000C5C2D"/>
    <w:rsid w:val="000C6D74"/>
    <w:rsid w:val="000D187C"/>
    <w:rsid w:val="000D3282"/>
    <w:rsid w:val="000D37D3"/>
    <w:rsid w:val="000D4B5A"/>
    <w:rsid w:val="000D7AD6"/>
    <w:rsid w:val="000E0E5F"/>
    <w:rsid w:val="000E4EE0"/>
    <w:rsid w:val="000F0250"/>
    <w:rsid w:val="000F3DFA"/>
    <w:rsid w:val="000F3E81"/>
    <w:rsid w:val="000F4A8F"/>
    <w:rsid w:val="000F56EB"/>
    <w:rsid w:val="000F5A87"/>
    <w:rsid w:val="00103465"/>
    <w:rsid w:val="001037A5"/>
    <w:rsid w:val="0010453E"/>
    <w:rsid w:val="00104D80"/>
    <w:rsid w:val="0010553F"/>
    <w:rsid w:val="001154A9"/>
    <w:rsid w:val="00115D37"/>
    <w:rsid w:val="00115DEE"/>
    <w:rsid w:val="00115E50"/>
    <w:rsid w:val="001172AF"/>
    <w:rsid w:val="00120B3C"/>
    <w:rsid w:val="00120FDD"/>
    <w:rsid w:val="00124C62"/>
    <w:rsid w:val="00124E9D"/>
    <w:rsid w:val="00127720"/>
    <w:rsid w:val="00130F9F"/>
    <w:rsid w:val="001346E1"/>
    <w:rsid w:val="00135DFC"/>
    <w:rsid w:val="00137327"/>
    <w:rsid w:val="00141FD2"/>
    <w:rsid w:val="00144F54"/>
    <w:rsid w:val="001461E4"/>
    <w:rsid w:val="00152AD0"/>
    <w:rsid w:val="0015472D"/>
    <w:rsid w:val="00157364"/>
    <w:rsid w:val="001576BC"/>
    <w:rsid w:val="00163279"/>
    <w:rsid w:val="00163A14"/>
    <w:rsid w:val="00164812"/>
    <w:rsid w:val="00165B9D"/>
    <w:rsid w:val="001661A7"/>
    <w:rsid w:val="0016730A"/>
    <w:rsid w:val="0017056A"/>
    <w:rsid w:val="00172E17"/>
    <w:rsid w:val="00175620"/>
    <w:rsid w:val="00182034"/>
    <w:rsid w:val="001823C7"/>
    <w:rsid w:val="00182C69"/>
    <w:rsid w:val="001A05C4"/>
    <w:rsid w:val="001A1668"/>
    <w:rsid w:val="001A2426"/>
    <w:rsid w:val="001A35A2"/>
    <w:rsid w:val="001A734D"/>
    <w:rsid w:val="001A7E49"/>
    <w:rsid w:val="001B1FCF"/>
    <w:rsid w:val="001B349E"/>
    <w:rsid w:val="001B4167"/>
    <w:rsid w:val="001B5A71"/>
    <w:rsid w:val="001C0A89"/>
    <w:rsid w:val="001C41A3"/>
    <w:rsid w:val="001C58D7"/>
    <w:rsid w:val="001C79F9"/>
    <w:rsid w:val="001D123A"/>
    <w:rsid w:val="001D16A2"/>
    <w:rsid w:val="001D507A"/>
    <w:rsid w:val="001D5EBA"/>
    <w:rsid w:val="001E04E3"/>
    <w:rsid w:val="001E4B9D"/>
    <w:rsid w:val="001E4E95"/>
    <w:rsid w:val="001E77AB"/>
    <w:rsid w:val="001E7C1A"/>
    <w:rsid w:val="001F02DA"/>
    <w:rsid w:val="001F28C4"/>
    <w:rsid w:val="00202AF6"/>
    <w:rsid w:val="0021416E"/>
    <w:rsid w:val="00214F2B"/>
    <w:rsid w:val="00220207"/>
    <w:rsid w:val="002225C5"/>
    <w:rsid w:val="0022302D"/>
    <w:rsid w:val="00227476"/>
    <w:rsid w:val="00232BBA"/>
    <w:rsid w:val="00237DCB"/>
    <w:rsid w:val="00240AC6"/>
    <w:rsid w:val="00242372"/>
    <w:rsid w:val="00245B21"/>
    <w:rsid w:val="0024682D"/>
    <w:rsid w:val="002471CE"/>
    <w:rsid w:val="00262B4E"/>
    <w:rsid w:val="00264C9D"/>
    <w:rsid w:val="0027274E"/>
    <w:rsid w:val="002727D8"/>
    <w:rsid w:val="00276081"/>
    <w:rsid w:val="00276C1F"/>
    <w:rsid w:val="00282F19"/>
    <w:rsid w:val="00285BF4"/>
    <w:rsid w:val="00290356"/>
    <w:rsid w:val="00290FAB"/>
    <w:rsid w:val="00291CAB"/>
    <w:rsid w:val="002935A3"/>
    <w:rsid w:val="002939AF"/>
    <w:rsid w:val="00294B34"/>
    <w:rsid w:val="002A0025"/>
    <w:rsid w:val="002A1928"/>
    <w:rsid w:val="002B124B"/>
    <w:rsid w:val="002B18F2"/>
    <w:rsid w:val="002B2661"/>
    <w:rsid w:val="002B3C41"/>
    <w:rsid w:val="002B5553"/>
    <w:rsid w:val="002B5EB9"/>
    <w:rsid w:val="002B604D"/>
    <w:rsid w:val="002C12FE"/>
    <w:rsid w:val="002C1465"/>
    <w:rsid w:val="002C2BB1"/>
    <w:rsid w:val="002D0067"/>
    <w:rsid w:val="002D401B"/>
    <w:rsid w:val="002E4EA3"/>
    <w:rsid w:val="002E54F9"/>
    <w:rsid w:val="002E6D5A"/>
    <w:rsid w:val="002F1D5A"/>
    <w:rsid w:val="002F2A72"/>
    <w:rsid w:val="002F5836"/>
    <w:rsid w:val="002F6286"/>
    <w:rsid w:val="0030247D"/>
    <w:rsid w:val="00304176"/>
    <w:rsid w:val="00304408"/>
    <w:rsid w:val="00305955"/>
    <w:rsid w:val="00305B06"/>
    <w:rsid w:val="00313951"/>
    <w:rsid w:val="0031728B"/>
    <w:rsid w:val="00323825"/>
    <w:rsid w:val="0032644A"/>
    <w:rsid w:val="0032758F"/>
    <w:rsid w:val="00327DA2"/>
    <w:rsid w:val="00327DE0"/>
    <w:rsid w:val="003301D9"/>
    <w:rsid w:val="00330549"/>
    <w:rsid w:val="0033092C"/>
    <w:rsid w:val="00331C05"/>
    <w:rsid w:val="003337A9"/>
    <w:rsid w:val="003347C0"/>
    <w:rsid w:val="00334C99"/>
    <w:rsid w:val="00342364"/>
    <w:rsid w:val="003428DC"/>
    <w:rsid w:val="00343915"/>
    <w:rsid w:val="003524E5"/>
    <w:rsid w:val="00356704"/>
    <w:rsid w:val="00357792"/>
    <w:rsid w:val="0036050D"/>
    <w:rsid w:val="003639BD"/>
    <w:rsid w:val="00364164"/>
    <w:rsid w:val="0036474E"/>
    <w:rsid w:val="0036481E"/>
    <w:rsid w:val="00365688"/>
    <w:rsid w:val="00367887"/>
    <w:rsid w:val="00370499"/>
    <w:rsid w:val="00370ACD"/>
    <w:rsid w:val="003714A9"/>
    <w:rsid w:val="00373FC1"/>
    <w:rsid w:val="00381E84"/>
    <w:rsid w:val="00387673"/>
    <w:rsid w:val="00387CAA"/>
    <w:rsid w:val="0039157B"/>
    <w:rsid w:val="00391EC0"/>
    <w:rsid w:val="0039294E"/>
    <w:rsid w:val="00394A91"/>
    <w:rsid w:val="003953F8"/>
    <w:rsid w:val="00397523"/>
    <w:rsid w:val="003A0B02"/>
    <w:rsid w:val="003A0FD8"/>
    <w:rsid w:val="003A20F0"/>
    <w:rsid w:val="003A3C00"/>
    <w:rsid w:val="003A4A48"/>
    <w:rsid w:val="003A5171"/>
    <w:rsid w:val="003B2828"/>
    <w:rsid w:val="003B476F"/>
    <w:rsid w:val="003B57CC"/>
    <w:rsid w:val="003B7C93"/>
    <w:rsid w:val="003C0BE5"/>
    <w:rsid w:val="003C13F3"/>
    <w:rsid w:val="003C3A70"/>
    <w:rsid w:val="003C468C"/>
    <w:rsid w:val="003C479F"/>
    <w:rsid w:val="003C51F8"/>
    <w:rsid w:val="003C5509"/>
    <w:rsid w:val="003C5F30"/>
    <w:rsid w:val="003C6FB8"/>
    <w:rsid w:val="003D1F0E"/>
    <w:rsid w:val="003D2CE6"/>
    <w:rsid w:val="003D372A"/>
    <w:rsid w:val="003E0911"/>
    <w:rsid w:val="003E186B"/>
    <w:rsid w:val="003E26E0"/>
    <w:rsid w:val="003E404D"/>
    <w:rsid w:val="003E43C1"/>
    <w:rsid w:val="003E75D6"/>
    <w:rsid w:val="003F5E70"/>
    <w:rsid w:val="003F7951"/>
    <w:rsid w:val="004000CC"/>
    <w:rsid w:val="0040303A"/>
    <w:rsid w:val="00403761"/>
    <w:rsid w:val="00403B5F"/>
    <w:rsid w:val="00405989"/>
    <w:rsid w:val="004064E1"/>
    <w:rsid w:val="004105FB"/>
    <w:rsid w:val="00411BBE"/>
    <w:rsid w:val="00415E15"/>
    <w:rsid w:val="00417D3B"/>
    <w:rsid w:val="00423BAB"/>
    <w:rsid w:val="0042470E"/>
    <w:rsid w:val="00431C94"/>
    <w:rsid w:val="004328E5"/>
    <w:rsid w:val="00432DEC"/>
    <w:rsid w:val="00435AFE"/>
    <w:rsid w:val="00440B74"/>
    <w:rsid w:val="00444B72"/>
    <w:rsid w:val="00457843"/>
    <w:rsid w:val="00464F17"/>
    <w:rsid w:val="0047306A"/>
    <w:rsid w:val="00476447"/>
    <w:rsid w:val="004764E0"/>
    <w:rsid w:val="004804FE"/>
    <w:rsid w:val="004824BE"/>
    <w:rsid w:val="00487A43"/>
    <w:rsid w:val="00493B34"/>
    <w:rsid w:val="004970F5"/>
    <w:rsid w:val="004A44ED"/>
    <w:rsid w:val="004A74F2"/>
    <w:rsid w:val="004B0F06"/>
    <w:rsid w:val="004B1CF1"/>
    <w:rsid w:val="004C012F"/>
    <w:rsid w:val="004C2D3F"/>
    <w:rsid w:val="004C74AD"/>
    <w:rsid w:val="004D1C90"/>
    <w:rsid w:val="004D1FDF"/>
    <w:rsid w:val="004D6A78"/>
    <w:rsid w:val="004D6AFF"/>
    <w:rsid w:val="004F0ACD"/>
    <w:rsid w:val="004F3EEE"/>
    <w:rsid w:val="00507DB8"/>
    <w:rsid w:val="00512B1A"/>
    <w:rsid w:val="0051375C"/>
    <w:rsid w:val="00517C57"/>
    <w:rsid w:val="00521D30"/>
    <w:rsid w:val="0052219D"/>
    <w:rsid w:val="0052627B"/>
    <w:rsid w:val="00526F7C"/>
    <w:rsid w:val="005315F0"/>
    <w:rsid w:val="005336C0"/>
    <w:rsid w:val="005349B6"/>
    <w:rsid w:val="00534D61"/>
    <w:rsid w:val="00534E95"/>
    <w:rsid w:val="005365DB"/>
    <w:rsid w:val="0054331D"/>
    <w:rsid w:val="00544982"/>
    <w:rsid w:val="0054746B"/>
    <w:rsid w:val="005477D1"/>
    <w:rsid w:val="00553D11"/>
    <w:rsid w:val="0056216D"/>
    <w:rsid w:val="005631BC"/>
    <w:rsid w:val="0056542D"/>
    <w:rsid w:val="00576168"/>
    <w:rsid w:val="0058491F"/>
    <w:rsid w:val="00594370"/>
    <w:rsid w:val="00594549"/>
    <w:rsid w:val="005A3C48"/>
    <w:rsid w:val="005B010C"/>
    <w:rsid w:val="005B0D56"/>
    <w:rsid w:val="005B1107"/>
    <w:rsid w:val="005B366F"/>
    <w:rsid w:val="005B7B1C"/>
    <w:rsid w:val="005C0F9F"/>
    <w:rsid w:val="005C2A33"/>
    <w:rsid w:val="005C3DC2"/>
    <w:rsid w:val="005C7B80"/>
    <w:rsid w:val="005D0945"/>
    <w:rsid w:val="005D15C5"/>
    <w:rsid w:val="005D25E3"/>
    <w:rsid w:val="005D420F"/>
    <w:rsid w:val="005D7A01"/>
    <w:rsid w:val="005E1680"/>
    <w:rsid w:val="005E4C7D"/>
    <w:rsid w:val="005E7006"/>
    <w:rsid w:val="005F3F4A"/>
    <w:rsid w:val="005F6066"/>
    <w:rsid w:val="005F6440"/>
    <w:rsid w:val="00600AEB"/>
    <w:rsid w:val="00601C24"/>
    <w:rsid w:val="0060528D"/>
    <w:rsid w:val="006059DD"/>
    <w:rsid w:val="00612D39"/>
    <w:rsid w:val="00614BB1"/>
    <w:rsid w:val="00615185"/>
    <w:rsid w:val="0061775E"/>
    <w:rsid w:val="00624E00"/>
    <w:rsid w:val="00625096"/>
    <w:rsid w:val="00626AA9"/>
    <w:rsid w:val="0063174F"/>
    <w:rsid w:val="00633F2C"/>
    <w:rsid w:val="006410B0"/>
    <w:rsid w:val="006439B7"/>
    <w:rsid w:val="00644FF7"/>
    <w:rsid w:val="0064698D"/>
    <w:rsid w:val="00646F52"/>
    <w:rsid w:val="006509D7"/>
    <w:rsid w:val="00653C85"/>
    <w:rsid w:val="006564C6"/>
    <w:rsid w:val="006621DD"/>
    <w:rsid w:val="006623D3"/>
    <w:rsid w:val="006662ED"/>
    <w:rsid w:val="00666CC9"/>
    <w:rsid w:val="006677BA"/>
    <w:rsid w:val="00667B7B"/>
    <w:rsid w:val="00667F30"/>
    <w:rsid w:val="00671AFD"/>
    <w:rsid w:val="00675867"/>
    <w:rsid w:val="0067769C"/>
    <w:rsid w:val="00680110"/>
    <w:rsid w:val="006806C0"/>
    <w:rsid w:val="00684DD4"/>
    <w:rsid w:val="006879DC"/>
    <w:rsid w:val="006974AA"/>
    <w:rsid w:val="006A744B"/>
    <w:rsid w:val="006A76D7"/>
    <w:rsid w:val="006B105D"/>
    <w:rsid w:val="006B1110"/>
    <w:rsid w:val="006B214D"/>
    <w:rsid w:val="006B21C3"/>
    <w:rsid w:val="006B5B20"/>
    <w:rsid w:val="006C5ECB"/>
    <w:rsid w:val="006C65EB"/>
    <w:rsid w:val="006D0F38"/>
    <w:rsid w:val="006D6EFC"/>
    <w:rsid w:val="006D7756"/>
    <w:rsid w:val="006E3A97"/>
    <w:rsid w:val="006E4A3A"/>
    <w:rsid w:val="006E4F50"/>
    <w:rsid w:val="006E6574"/>
    <w:rsid w:val="006F0A1E"/>
    <w:rsid w:val="006F366A"/>
    <w:rsid w:val="006F4A8C"/>
    <w:rsid w:val="00702040"/>
    <w:rsid w:val="0070244D"/>
    <w:rsid w:val="00703B15"/>
    <w:rsid w:val="00706D0A"/>
    <w:rsid w:val="007071CF"/>
    <w:rsid w:val="007140DD"/>
    <w:rsid w:val="00733113"/>
    <w:rsid w:val="00733CAB"/>
    <w:rsid w:val="00736454"/>
    <w:rsid w:val="00745540"/>
    <w:rsid w:val="00745B3B"/>
    <w:rsid w:val="00756883"/>
    <w:rsid w:val="00757EEA"/>
    <w:rsid w:val="00762C2B"/>
    <w:rsid w:val="00764EC8"/>
    <w:rsid w:val="0076645F"/>
    <w:rsid w:val="00767B24"/>
    <w:rsid w:val="00767F9D"/>
    <w:rsid w:val="00770C44"/>
    <w:rsid w:val="00772DB2"/>
    <w:rsid w:val="00775455"/>
    <w:rsid w:val="007808C2"/>
    <w:rsid w:val="00783850"/>
    <w:rsid w:val="0078490E"/>
    <w:rsid w:val="00786D26"/>
    <w:rsid w:val="0078758D"/>
    <w:rsid w:val="00787F87"/>
    <w:rsid w:val="00793B0E"/>
    <w:rsid w:val="007A141D"/>
    <w:rsid w:val="007A2CE1"/>
    <w:rsid w:val="007A3B07"/>
    <w:rsid w:val="007A43BC"/>
    <w:rsid w:val="007A7103"/>
    <w:rsid w:val="007B2F8A"/>
    <w:rsid w:val="007B5679"/>
    <w:rsid w:val="007C0FE1"/>
    <w:rsid w:val="007C4100"/>
    <w:rsid w:val="007C410D"/>
    <w:rsid w:val="007C63D6"/>
    <w:rsid w:val="007D06B8"/>
    <w:rsid w:val="007D2C70"/>
    <w:rsid w:val="007D5EB6"/>
    <w:rsid w:val="007D75FD"/>
    <w:rsid w:val="007D7F12"/>
    <w:rsid w:val="007E5C32"/>
    <w:rsid w:val="007E6503"/>
    <w:rsid w:val="007F125E"/>
    <w:rsid w:val="00803046"/>
    <w:rsid w:val="008031F2"/>
    <w:rsid w:val="00804AEA"/>
    <w:rsid w:val="008065DC"/>
    <w:rsid w:val="00811158"/>
    <w:rsid w:val="008162C8"/>
    <w:rsid w:val="00816B17"/>
    <w:rsid w:val="008178E4"/>
    <w:rsid w:val="00821309"/>
    <w:rsid w:val="008222FE"/>
    <w:rsid w:val="00824643"/>
    <w:rsid w:val="00826344"/>
    <w:rsid w:val="00827611"/>
    <w:rsid w:val="00830D57"/>
    <w:rsid w:val="00834E6D"/>
    <w:rsid w:val="0083624F"/>
    <w:rsid w:val="008370F3"/>
    <w:rsid w:val="00841BB9"/>
    <w:rsid w:val="00842C57"/>
    <w:rsid w:val="00843863"/>
    <w:rsid w:val="0084509E"/>
    <w:rsid w:val="00847465"/>
    <w:rsid w:val="008505E2"/>
    <w:rsid w:val="008531E7"/>
    <w:rsid w:val="008537A3"/>
    <w:rsid w:val="008545F1"/>
    <w:rsid w:val="00854DB2"/>
    <w:rsid w:val="008564B9"/>
    <w:rsid w:val="00857BEC"/>
    <w:rsid w:val="00866783"/>
    <w:rsid w:val="00866C0A"/>
    <w:rsid w:val="008701F6"/>
    <w:rsid w:val="00872E43"/>
    <w:rsid w:val="008731D0"/>
    <w:rsid w:val="008752C4"/>
    <w:rsid w:val="00876A2C"/>
    <w:rsid w:val="00876B04"/>
    <w:rsid w:val="00876E34"/>
    <w:rsid w:val="0087718B"/>
    <w:rsid w:val="00880A19"/>
    <w:rsid w:val="00880ED2"/>
    <w:rsid w:val="00882695"/>
    <w:rsid w:val="00884275"/>
    <w:rsid w:val="008848E6"/>
    <w:rsid w:val="00895982"/>
    <w:rsid w:val="008A0BC9"/>
    <w:rsid w:val="008A26A6"/>
    <w:rsid w:val="008B06E3"/>
    <w:rsid w:val="008B0A91"/>
    <w:rsid w:val="008B122D"/>
    <w:rsid w:val="008B123C"/>
    <w:rsid w:val="008B2195"/>
    <w:rsid w:val="008B4121"/>
    <w:rsid w:val="008B5D81"/>
    <w:rsid w:val="008B7C99"/>
    <w:rsid w:val="008D0F30"/>
    <w:rsid w:val="008D1C18"/>
    <w:rsid w:val="008D1C98"/>
    <w:rsid w:val="008D44C5"/>
    <w:rsid w:val="008D48EF"/>
    <w:rsid w:val="008E0C9F"/>
    <w:rsid w:val="008E1A0B"/>
    <w:rsid w:val="008E2F4E"/>
    <w:rsid w:val="008E47A7"/>
    <w:rsid w:val="008E625C"/>
    <w:rsid w:val="008F12A9"/>
    <w:rsid w:val="008F3ACF"/>
    <w:rsid w:val="008F3BE2"/>
    <w:rsid w:val="00900F63"/>
    <w:rsid w:val="0090276F"/>
    <w:rsid w:val="00904894"/>
    <w:rsid w:val="00904A9E"/>
    <w:rsid w:val="009119B9"/>
    <w:rsid w:val="00912D8F"/>
    <w:rsid w:val="00914BD0"/>
    <w:rsid w:val="00914D0F"/>
    <w:rsid w:val="009220BF"/>
    <w:rsid w:val="009245CA"/>
    <w:rsid w:val="00926707"/>
    <w:rsid w:val="00926C82"/>
    <w:rsid w:val="00934EE8"/>
    <w:rsid w:val="00935D98"/>
    <w:rsid w:val="00941F87"/>
    <w:rsid w:val="009449DB"/>
    <w:rsid w:val="009517CE"/>
    <w:rsid w:val="009527ED"/>
    <w:rsid w:val="0095620C"/>
    <w:rsid w:val="00963F04"/>
    <w:rsid w:val="009645E2"/>
    <w:rsid w:val="00965892"/>
    <w:rsid w:val="0097101F"/>
    <w:rsid w:val="00977102"/>
    <w:rsid w:val="00980BC7"/>
    <w:rsid w:val="00981031"/>
    <w:rsid w:val="00982E04"/>
    <w:rsid w:val="00983338"/>
    <w:rsid w:val="0098368A"/>
    <w:rsid w:val="009877B8"/>
    <w:rsid w:val="009930EE"/>
    <w:rsid w:val="00995354"/>
    <w:rsid w:val="009A13EF"/>
    <w:rsid w:val="009A28BB"/>
    <w:rsid w:val="009A32B8"/>
    <w:rsid w:val="009A32F2"/>
    <w:rsid w:val="009A4721"/>
    <w:rsid w:val="009A7162"/>
    <w:rsid w:val="009B2FFE"/>
    <w:rsid w:val="009B5DBE"/>
    <w:rsid w:val="009C35B5"/>
    <w:rsid w:val="009C5044"/>
    <w:rsid w:val="009D025A"/>
    <w:rsid w:val="009D2CF3"/>
    <w:rsid w:val="009D41BB"/>
    <w:rsid w:val="009D5F8E"/>
    <w:rsid w:val="009D6A07"/>
    <w:rsid w:val="009E11DD"/>
    <w:rsid w:val="009E35E8"/>
    <w:rsid w:val="009E5311"/>
    <w:rsid w:val="009E59D7"/>
    <w:rsid w:val="009E5FB6"/>
    <w:rsid w:val="009E7D3B"/>
    <w:rsid w:val="009F628A"/>
    <w:rsid w:val="00A01EF4"/>
    <w:rsid w:val="00A03BE5"/>
    <w:rsid w:val="00A1064A"/>
    <w:rsid w:val="00A1548C"/>
    <w:rsid w:val="00A156A1"/>
    <w:rsid w:val="00A16565"/>
    <w:rsid w:val="00A211EF"/>
    <w:rsid w:val="00A255C5"/>
    <w:rsid w:val="00A25E46"/>
    <w:rsid w:val="00A26EF9"/>
    <w:rsid w:val="00A31762"/>
    <w:rsid w:val="00A31ACC"/>
    <w:rsid w:val="00A34F8F"/>
    <w:rsid w:val="00A35C4D"/>
    <w:rsid w:val="00A364E3"/>
    <w:rsid w:val="00A40A6A"/>
    <w:rsid w:val="00A426C2"/>
    <w:rsid w:val="00A43252"/>
    <w:rsid w:val="00A43E65"/>
    <w:rsid w:val="00A54AB6"/>
    <w:rsid w:val="00A55784"/>
    <w:rsid w:val="00A569F1"/>
    <w:rsid w:val="00A639F6"/>
    <w:rsid w:val="00A6545F"/>
    <w:rsid w:val="00A65B75"/>
    <w:rsid w:val="00A6732A"/>
    <w:rsid w:val="00A7005A"/>
    <w:rsid w:val="00A74C9A"/>
    <w:rsid w:val="00A767F1"/>
    <w:rsid w:val="00A77C75"/>
    <w:rsid w:val="00A81782"/>
    <w:rsid w:val="00A867A2"/>
    <w:rsid w:val="00A86E2F"/>
    <w:rsid w:val="00A8703F"/>
    <w:rsid w:val="00A8773C"/>
    <w:rsid w:val="00A95F06"/>
    <w:rsid w:val="00A96D6D"/>
    <w:rsid w:val="00AA06C1"/>
    <w:rsid w:val="00AA34D2"/>
    <w:rsid w:val="00AB00B7"/>
    <w:rsid w:val="00AB1AB7"/>
    <w:rsid w:val="00AB7258"/>
    <w:rsid w:val="00AC20B8"/>
    <w:rsid w:val="00AC4D03"/>
    <w:rsid w:val="00AD5020"/>
    <w:rsid w:val="00AD6272"/>
    <w:rsid w:val="00AD6C37"/>
    <w:rsid w:val="00AD759B"/>
    <w:rsid w:val="00AE43CA"/>
    <w:rsid w:val="00AF22A3"/>
    <w:rsid w:val="00AF36BD"/>
    <w:rsid w:val="00AF3BB7"/>
    <w:rsid w:val="00AF5711"/>
    <w:rsid w:val="00AF5725"/>
    <w:rsid w:val="00B02C39"/>
    <w:rsid w:val="00B04791"/>
    <w:rsid w:val="00B050C3"/>
    <w:rsid w:val="00B07FD9"/>
    <w:rsid w:val="00B14F3E"/>
    <w:rsid w:val="00B16D34"/>
    <w:rsid w:val="00B2029E"/>
    <w:rsid w:val="00B20AC7"/>
    <w:rsid w:val="00B312E0"/>
    <w:rsid w:val="00B34AE2"/>
    <w:rsid w:val="00B404D9"/>
    <w:rsid w:val="00B407F1"/>
    <w:rsid w:val="00B42730"/>
    <w:rsid w:val="00B450BF"/>
    <w:rsid w:val="00B45369"/>
    <w:rsid w:val="00B47CF3"/>
    <w:rsid w:val="00B50A69"/>
    <w:rsid w:val="00B51204"/>
    <w:rsid w:val="00B5165C"/>
    <w:rsid w:val="00B55E2C"/>
    <w:rsid w:val="00B62001"/>
    <w:rsid w:val="00B622D3"/>
    <w:rsid w:val="00B66156"/>
    <w:rsid w:val="00B74466"/>
    <w:rsid w:val="00B7517B"/>
    <w:rsid w:val="00B82B5B"/>
    <w:rsid w:val="00B85E69"/>
    <w:rsid w:val="00B86C19"/>
    <w:rsid w:val="00B87A45"/>
    <w:rsid w:val="00B94542"/>
    <w:rsid w:val="00B95277"/>
    <w:rsid w:val="00B9633F"/>
    <w:rsid w:val="00BA2397"/>
    <w:rsid w:val="00BA2548"/>
    <w:rsid w:val="00BA6F09"/>
    <w:rsid w:val="00BA7984"/>
    <w:rsid w:val="00BB2A96"/>
    <w:rsid w:val="00BB31EC"/>
    <w:rsid w:val="00BB35FB"/>
    <w:rsid w:val="00BC363F"/>
    <w:rsid w:val="00BC39DA"/>
    <w:rsid w:val="00BC3FD7"/>
    <w:rsid w:val="00BC4EF0"/>
    <w:rsid w:val="00BC6DC4"/>
    <w:rsid w:val="00BD1F0F"/>
    <w:rsid w:val="00BD7E99"/>
    <w:rsid w:val="00BE01D6"/>
    <w:rsid w:val="00BE10E3"/>
    <w:rsid w:val="00BE4C96"/>
    <w:rsid w:val="00BE7522"/>
    <w:rsid w:val="00BF1C6C"/>
    <w:rsid w:val="00BF1EBB"/>
    <w:rsid w:val="00BF38F5"/>
    <w:rsid w:val="00BF706B"/>
    <w:rsid w:val="00C001BE"/>
    <w:rsid w:val="00C0187A"/>
    <w:rsid w:val="00C03FEE"/>
    <w:rsid w:val="00C04250"/>
    <w:rsid w:val="00C04D5E"/>
    <w:rsid w:val="00C072AF"/>
    <w:rsid w:val="00C12B72"/>
    <w:rsid w:val="00C31DCF"/>
    <w:rsid w:val="00C34367"/>
    <w:rsid w:val="00C368D7"/>
    <w:rsid w:val="00C37E21"/>
    <w:rsid w:val="00C400BC"/>
    <w:rsid w:val="00C401E6"/>
    <w:rsid w:val="00C408DD"/>
    <w:rsid w:val="00C40D00"/>
    <w:rsid w:val="00C410C7"/>
    <w:rsid w:val="00C41D72"/>
    <w:rsid w:val="00C477BD"/>
    <w:rsid w:val="00C501E2"/>
    <w:rsid w:val="00C50A24"/>
    <w:rsid w:val="00C5241E"/>
    <w:rsid w:val="00C55697"/>
    <w:rsid w:val="00C57D49"/>
    <w:rsid w:val="00C60FFC"/>
    <w:rsid w:val="00C6123B"/>
    <w:rsid w:val="00C6442D"/>
    <w:rsid w:val="00C67F25"/>
    <w:rsid w:val="00C7485E"/>
    <w:rsid w:val="00C752CA"/>
    <w:rsid w:val="00C76826"/>
    <w:rsid w:val="00C771B4"/>
    <w:rsid w:val="00C77C41"/>
    <w:rsid w:val="00C816C2"/>
    <w:rsid w:val="00C864CB"/>
    <w:rsid w:val="00C9134C"/>
    <w:rsid w:val="00C9240C"/>
    <w:rsid w:val="00CA2702"/>
    <w:rsid w:val="00CA5537"/>
    <w:rsid w:val="00CA56B7"/>
    <w:rsid w:val="00CA6DD8"/>
    <w:rsid w:val="00CB1E9A"/>
    <w:rsid w:val="00CB5CBD"/>
    <w:rsid w:val="00CB7AA7"/>
    <w:rsid w:val="00CC515D"/>
    <w:rsid w:val="00CC6344"/>
    <w:rsid w:val="00CC72EB"/>
    <w:rsid w:val="00CD63B4"/>
    <w:rsid w:val="00CE0BF5"/>
    <w:rsid w:val="00CE0CE5"/>
    <w:rsid w:val="00CE10F5"/>
    <w:rsid w:val="00CE2FEB"/>
    <w:rsid w:val="00CE43D5"/>
    <w:rsid w:val="00CE655A"/>
    <w:rsid w:val="00CF3A61"/>
    <w:rsid w:val="00D01792"/>
    <w:rsid w:val="00D04366"/>
    <w:rsid w:val="00D0665D"/>
    <w:rsid w:val="00D14265"/>
    <w:rsid w:val="00D21146"/>
    <w:rsid w:val="00D24213"/>
    <w:rsid w:val="00D242C5"/>
    <w:rsid w:val="00D260C5"/>
    <w:rsid w:val="00D269BC"/>
    <w:rsid w:val="00D438EA"/>
    <w:rsid w:val="00D440E8"/>
    <w:rsid w:val="00D50AD4"/>
    <w:rsid w:val="00D52C29"/>
    <w:rsid w:val="00D539A9"/>
    <w:rsid w:val="00D547C5"/>
    <w:rsid w:val="00D6134A"/>
    <w:rsid w:val="00D634CC"/>
    <w:rsid w:val="00D67506"/>
    <w:rsid w:val="00D67D55"/>
    <w:rsid w:val="00D73DFC"/>
    <w:rsid w:val="00D744DB"/>
    <w:rsid w:val="00D82B7E"/>
    <w:rsid w:val="00D83156"/>
    <w:rsid w:val="00D86734"/>
    <w:rsid w:val="00D86891"/>
    <w:rsid w:val="00D86B94"/>
    <w:rsid w:val="00D86D08"/>
    <w:rsid w:val="00D903C9"/>
    <w:rsid w:val="00D9067A"/>
    <w:rsid w:val="00D91089"/>
    <w:rsid w:val="00D92E34"/>
    <w:rsid w:val="00D97679"/>
    <w:rsid w:val="00DA502B"/>
    <w:rsid w:val="00DA7692"/>
    <w:rsid w:val="00DB0E4C"/>
    <w:rsid w:val="00DB1FEA"/>
    <w:rsid w:val="00DB2CD0"/>
    <w:rsid w:val="00DB3979"/>
    <w:rsid w:val="00DB4895"/>
    <w:rsid w:val="00DB7670"/>
    <w:rsid w:val="00DC1BC8"/>
    <w:rsid w:val="00DE239D"/>
    <w:rsid w:val="00DE2F27"/>
    <w:rsid w:val="00DE310B"/>
    <w:rsid w:val="00DE54ED"/>
    <w:rsid w:val="00DE5B27"/>
    <w:rsid w:val="00DE67D7"/>
    <w:rsid w:val="00DF2098"/>
    <w:rsid w:val="00DF4A27"/>
    <w:rsid w:val="00DF54DA"/>
    <w:rsid w:val="00DF551D"/>
    <w:rsid w:val="00DF7B9F"/>
    <w:rsid w:val="00E00EBB"/>
    <w:rsid w:val="00E02A7D"/>
    <w:rsid w:val="00E037D0"/>
    <w:rsid w:val="00E04A39"/>
    <w:rsid w:val="00E05214"/>
    <w:rsid w:val="00E07F53"/>
    <w:rsid w:val="00E12C88"/>
    <w:rsid w:val="00E131FA"/>
    <w:rsid w:val="00E140B7"/>
    <w:rsid w:val="00E14730"/>
    <w:rsid w:val="00E14F7F"/>
    <w:rsid w:val="00E15F7F"/>
    <w:rsid w:val="00E163EF"/>
    <w:rsid w:val="00E2328E"/>
    <w:rsid w:val="00E234E8"/>
    <w:rsid w:val="00E25985"/>
    <w:rsid w:val="00E276AC"/>
    <w:rsid w:val="00E37019"/>
    <w:rsid w:val="00E43C47"/>
    <w:rsid w:val="00E44333"/>
    <w:rsid w:val="00E506B1"/>
    <w:rsid w:val="00E51C9D"/>
    <w:rsid w:val="00E53C4B"/>
    <w:rsid w:val="00E54FAA"/>
    <w:rsid w:val="00E5777E"/>
    <w:rsid w:val="00E64299"/>
    <w:rsid w:val="00E664CA"/>
    <w:rsid w:val="00E6726B"/>
    <w:rsid w:val="00E70301"/>
    <w:rsid w:val="00E7036C"/>
    <w:rsid w:val="00E71159"/>
    <w:rsid w:val="00E75579"/>
    <w:rsid w:val="00E76FEB"/>
    <w:rsid w:val="00E8212F"/>
    <w:rsid w:val="00E830FF"/>
    <w:rsid w:val="00E83A93"/>
    <w:rsid w:val="00E843C3"/>
    <w:rsid w:val="00E845EA"/>
    <w:rsid w:val="00E856D1"/>
    <w:rsid w:val="00E87250"/>
    <w:rsid w:val="00E8770F"/>
    <w:rsid w:val="00E90181"/>
    <w:rsid w:val="00E916F4"/>
    <w:rsid w:val="00E93648"/>
    <w:rsid w:val="00EA6E47"/>
    <w:rsid w:val="00EB4173"/>
    <w:rsid w:val="00EB4F0E"/>
    <w:rsid w:val="00EB5698"/>
    <w:rsid w:val="00EC1423"/>
    <w:rsid w:val="00EC16FC"/>
    <w:rsid w:val="00EC7B2A"/>
    <w:rsid w:val="00ED0280"/>
    <w:rsid w:val="00ED1C62"/>
    <w:rsid w:val="00ED46F4"/>
    <w:rsid w:val="00ED7BA2"/>
    <w:rsid w:val="00EE6A49"/>
    <w:rsid w:val="00EF0A79"/>
    <w:rsid w:val="00EF113E"/>
    <w:rsid w:val="00EF118F"/>
    <w:rsid w:val="00EF1CC9"/>
    <w:rsid w:val="00EF4B19"/>
    <w:rsid w:val="00EF502F"/>
    <w:rsid w:val="00EF62A9"/>
    <w:rsid w:val="00EF7A05"/>
    <w:rsid w:val="00EF7DFB"/>
    <w:rsid w:val="00F0202C"/>
    <w:rsid w:val="00F052D0"/>
    <w:rsid w:val="00F06ACD"/>
    <w:rsid w:val="00F07485"/>
    <w:rsid w:val="00F07A8B"/>
    <w:rsid w:val="00F11ED7"/>
    <w:rsid w:val="00F13DA7"/>
    <w:rsid w:val="00F158A5"/>
    <w:rsid w:val="00F1713A"/>
    <w:rsid w:val="00F2187B"/>
    <w:rsid w:val="00F256A9"/>
    <w:rsid w:val="00F26CD4"/>
    <w:rsid w:val="00F26D00"/>
    <w:rsid w:val="00F278C7"/>
    <w:rsid w:val="00F3209D"/>
    <w:rsid w:val="00F337D1"/>
    <w:rsid w:val="00F41B7F"/>
    <w:rsid w:val="00F50200"/>
    <w:rsid w:val="00F546DD"/>
    <w:rsid w:val="00F56265"/>
    <w:rsid w:val="00F61C69"/>
    <w:rsid w:val="00F6260A"/>
    <w:rsid w:val="00F64409"/>
    <w:rsid w:val="00F6653B"/>
    <w:rsid w:val="00F66A35"/>
    <w:rsid w:val="00F70820"/>
    <w:rsid w:val="00F721A8"/>
    <w:rsid w:val="00F72478"/>
    <w:rsid w:val="00F724B2"/>
    <w:rsid w:val="00F73B39"/>
    <w:rsid w:val="00F7673D"/>
    <w:rsid w:val="00F768D8"/>
    <w:rsid w:val="00F800D3"/>
    <w:rsid w:val="00F8059B"/>
    <w:rsid w:val="00F8407F"/>
    <w:rsid w:val="00F8541B"/>
    <w:rsid w:val="00F85CFA"/>
    <w:rsid w:val="00F87B40"/>
    <w:rsid w:val="00F87D69"/>
    <w:rsid w:val="00F908D4"/>
    <w:rsid w:val="00F95ADB"/>
    <w:rsid w:val="00F96210"/>
    <w:rsid w:val="00F96C6D"/>
    <w:rsid w:val="00F97801"/>
    <w:rsid w:val="00FA3441"/>
    <w:rsid w:val="00FA46D2"/>
    <w:rsid w:val="00FA4B73"/>
    <w:rsid w:val="00FB0D68"/>
    <w:rsid w:val="00FB1DCB"/>
    <w:rsid w:val="00FB2C9F"/>
    <w:rsid w:val="00FB4227"/>
    <w:rsid w:val="00FC28FE"/>
    <w:rsid w:val="00FC7960"/>
    <w:rsid w:val="00FD0031"/>
    <w:rsid w:val="00FD100F"/>
    <w:rsid w:val="00FD1021"/>
    <w:rsid w:val="00FD1952"/>
    <w:rsid w:val="00FD4A1F"/>
    <w:rsid w:val="00FD5F10"/>
    <w:rsid w:val="00FD6E29"/>
    <w:rsid w:val="00FE1BA5"/>
    <w:rsid w:val="00FE2E18"/>
    <w:rsid w:val="00FE3435"/>
    <w:rsid w:val="00FE3A33"/>
    <w:rsid w:val="00FF18E1"/>
    <w:rsid w:val="00FF1F81"/>
    <w:rsid w:val="00FF2149"/>
    <w:rsid w:val="00FF27BB"/>
    <w:rsid w:val="00FF65A3"/>
    <w:rsid w:val="00FF6F1F"/>
    <w:rsid w:val="01194E0D"/>
    <w:rsid w:val="012873DD"/>
    <w:rsid w:val="012F59E8"/>
    <w:rsid w:val="0159301C"/>
    <w:rsid w:val="016320EC"/>
    <w:rsid w:val="01CC5C35"/>
    <w:rsid w:val="01F43770"/>
    <w:rsid w:val="021F7DC1"/>
    <w:rsid w:val="026654BD"/>
    <w:rsid w:val="026F018C"/>
    <w:rsid w:val="02860F03"/>
    <w:rsid w:val="02E5443E"/>
    <w:rsid w:val="02E828A9"/>
    <w:rsid w:val="03253E09"/>
    <w:rsid w:val="03337276"/>
    <w:rsid w:val="033C2BF5"/>
    <w:rsid w:val="03430FA3"/>
    <w:rsid w:val="03633DC0"/>
    <w:rsid w:val="03B544CB"/>
    <w:rsid w:val="03BF661E"/>
    <w:rsid w:val="03CF3069"/>
    <w:rsid w:val="044A7044"/>
    <w:rsid w:val="04531FA4"/>
    <w:rsid w:val="04FB4581"/>
    <w:rsid w:val="053B310D"/>
    <w:rsid w:val="05760CBB"/>
    <w:rsid w:val="05FF4AF9"/>
    <w:rsid w:val="061834A6"/>
    <w:rsid w:val="06427C05"/>
    <w:rsid w:val="065A158C"/>
    <w:rsid w:val="065D5EA5"/>
    <w:rsid w:val="074664C5"/>
    <w:rsid w:val="07592C11"/>
    <w:rsid w:val="078665C2"/>
    <w:rsid w:val="078842B9"/>
    <w:rsid w:val="07ED2710"/>
    <w:rsid w:val="08447EAC"/>
    <w:rsid w:val="087150EF"/>
    <w:rsid w:val="08760957"/>
    <w:rsid w:val="08947646"/>
    <w:rsid w:val="08A76105"/>
    <w:rsid w:val="08D518AC"/>
    <w:rsid w:val="08E9253E"/>
    <w:rsid w:val="090D09F5"/>
    <w:rsid w:val="091B572E"/>
    <w:rsid w:val="095E16EC"/>
    <w:rsid w:val="09F147A6"/>
    <w:rsid w:val="0AB81B86"/>
    <w:rsid w:val="0AC97464"/>
    <w:rsid w:val="0B06244C"/>
    <w:rsid w:val="0B1D155E"/>
    <w:rsid w:val="0B9F3D21"/>
    <w:rsid w:val="0BAD4690"/>
    <w:rsid w:val="0C1B702E"/>
    <w:rsid w:val="0C6701EF"/>
    <w:rsid w:val="0C673DCB"/>
    <w:rsid w:val="0C6B3E00"/>
    <w:rsid w:val="0C6D04E9"/>
    <w:rsid w:val="0CAF268A"/>
    <w:rsid w:val="0CD30126"/>
    <w:rsid w:val="0D14675E"/>
    <w:rsid w:val="0D1B7C9B"/>
    <w:rsid w:val="0D466816"/>
    <w:rsid w:val="0D8378FB"/>
    <w:rsid w:val="0D8853B5"/>
    <w:rsid w:val="0D963497"/>
    <w:rsid w:val="0DAA5D7A"/>
    <w:rsid w:val="0DDE4FD5"/>
    <w:rsid w:val="0DE16873"/>
    <w:rsid w:val="0E285252"/>
    <w:rsid w:val="0E9C279A"/>
    <w:rsid w:val="0EA10286"/>
    <w:rsid w:val="0EE1060F"/>
    <w:rsid w:val="0F40581B"/>
    <w:rsid w:val="0F8340B9"/>
    <w:rsid w:val="0F9A6865"/>
    <w:rsid w:val="100F0D16"/>
    <w:rsid w:val="10972019"/>
    <w:rsid w:val="10B244F7"/>
    <w:rsid w:val="10D82BDA"/>
    <w:rsid w:val="11423774"/>
    <w:rsid w:val="11535299"/>
    <w:rsid w:val="116514AF"/>
    <w:rsid w:val="11856CD1"/>
    <w:rsid w:val="11CA3BB3"/>
    <w:rsid w:val="11EF5075"/>
    <w:rsid w:val="12DB7D35"/>
    <w:rsid w:val="13371DD4"/>
    <w:rsid w:val="13494FBC"/>
    <w:rsid w:val="13AD20EB"/>
    <w:rsid w:val="13E96236"/>
    <w:rsid w:val="142851FC"/>
    <w:rsid w:val="14727B50"/>
    <w:rsid w:val="151A4A67"/>
    <w:rsid w:val="151C4634"/>
    <w:rsid w:val="15211C4B"/>
    <w:rsid w:val="154068B3"/>
    <w:rsid w:val="159438BC"/>
    <w:rsid w:val="15AC653E"/>
    <w:rsid w:val="15C815BA"/>
    <w:rsid w:val="15CF208F"/>
    <w:rsid w:val="15E27E31"/>
    <w:rsid w:val="16132257"/>
    <w:rsid w:val="161672D6"/>
    <w:rsid w:val="163C6D3C"/>
    <w:rsid w:val="164322BE"/>
    <w:rsid w:val="16432915"/>
    <w:rsid w:val="165A5CE1"/>
    <w:rsid w:val="165E1959"/>
    <w:rsid w:val="169D23CC"/>
    <w:rsid w:val="1740209D"/>
    <w:rsid w:val="17C4240D"/>
    <w:rsid w:val="17C45919"/>
    <w:rsid w:val="17CB54F4"/>
    <w:rsid w:val="17D411F6"/>
    <w:rsid w:val="182369ED"/>
    <w:rsid w:val="182B4FF8"/>
    <w:rsid w:val="18380C0D"/>
    <w:rsid w:val="188449CB"/>
    <w:rsid w:val="1928441B"/>
    <w:rsid w:val="19713BDF"/>
    <w:rsid w:val="19A74206"/>
    <w:rsid w:val="19D7108E"/>
    <w:rsid w:val="19E82A65"/>
    <w:rsid w:val="1A3E4419"/>
    <w:rsid w:val="1A3F329F"/>
    <w:rsid w:val="1AD46A92"/>
    <w:rsid w:val="1ADC5C12"/>
    <w:rsid w:val="1B3F6A41"/>
    <w:rsid w:val="1BA60F7F"/>
    <w:rsid w:val="1BE51C24"/>
    <w:rsid w:val="1C1E1E01"/>
    <w:rsid w:val="1C2A2C04"/>
    <w:rsid w:val="1C4703BD"/>
    <w:rsid w:val="1D0D4DC4"/>
    <w:rsid w:val="1DFE684F"/>
    <w:rsid w:val="1E167925"/>
    <w:rsid w:val="1E3B5B2B"/>
    <w:rsid w:val="1E3C2FA6"/>
    <w:rsid w:val="1E3E3F38"/>
    <w:rsid w:val="1E5E342D"/>
    <w:rsid w:val="1EB63552"/>
    <w:rsid w:val="1ED20965"/>
    <w:rsid w:val="1F282554"/>
    <w:rsid w:val="1F8A6367"/>
    <w:rsid w:val="1F9926E1"/>
    <w:rsid w:val="1FAB1C80"/>
    <w:rsid w:val="1FB43DE7"/>
    <w:rsid w:val="200A1E80"/>
    <w:rsid w:val="20454680"/>
    <w:rsid w:val="20651AD7"/>
    <w:rsid w:val="20864EDB"/>
    <w:rsid w:val="20CC413C"/>
    <w:rsid w:val="214C7961"/>
    <w:rsid w:val="21516D85"/>
    <w:rsid w:val="21517EBD"/>
    <w:rsid w:val="215A55ED"/>
    <w:rsid w:val="21AC1C56"/>
    <w:rsid w:val="21D36926"/>
    <w:rsid w:val="21DF46C6"/>
    <w:rsid w:val="2205092A"/>
    <w:rsid w:val="22BB548D"/>
    <w:rsid w:val="22D46FDD"/>
    <w:rsid w:val="22EA5D72"/>
    <w:rsid w:val="22F81217"/>
    <w:rsid w:val="23201559"/>
    <w:rsid w:val="236F114E"/>
    <w:rsid w:val="237E29DB"/>
    <w:rsid w:val="23900AEA"/>
    <w:rsid w:val="23ED2DE6"/>
    <w:rsid w:val="23F74838"/>
    <w:rsid w:val="24271379"/>
    <w:rsid w:val="24484B60"/>
    <w:rsid w:val="248251C9"/>
    <w:rsid w:val="24E567F1"/>
    <w:rsid w:val="24F13B7B"/>
    <w:rsid w:val="25C141DA"/>
    <w:rsid w:val="25CD79B1"/>
    <w:rsid w:val="263744B9"/>
    <w:rsid w:val="26543C2E"/>
    <w:rsid w:val="2661634B"/>
    <w:rsid w:val="268240EB"/>
    <w:rsid w:val="268C009D"/>
    <w:rsid w:val="26920223"/>
    <w:rsid w:val="26A14CAA"/>
    <w:rsid w:val="26E50D2A"/>
    <w:rsid w:val="26EA00EF"/>
    <w:rsid w:val="26EC023A"/>
    <w:rsid w:val="26F65143"/>
    <w:rsid w:val="27402C7B"/>
    <w:rsid w:val="278D5956"/>
    <w:rsid w:val="27A04ABC"/>
    <w:rsid w:val="27A67BF7"/>
    <w:rsid w:val="27B32BD6"/>
    <w:rsid w:val="28636F10"/>
    <w:rsid w:val="28E62E93"/>
    <w:rsid w:val="28F0396B"/>
    <w:rsid w:val="2903193C"/>
    <w:rsid w:val="2925410A"/>
    <w:rsid w:val="294E6807"/>
    <w:rsid w:val="29F665AA"/>
    <w:rsid w:val="2A033861"/>
    <w:rsid w:val="2A607631"/>
    <w:rsid w:val="2A673BC3"/>
    <w:rsid w:val="2B677DB1"/>
    <w:rsid w:val="2B8A1A34"/>
    <w:rsid w:val="2BE81A6A"/>
    <w:rsid w:val="2BEF61A7"/>
    <w:rsid w:val="2C2B3C90"/>
    <w:rsid w:val="2C481587"/>
    <w:rsid w:val="2C4B3B5D"/>
    <w:rsid w:val="2C610E53"/>
    <w:rsid w:val="2C6D2A36"/>
    <w:rsid w:val="2D481C09"/>
    <w:rsid w:val="2D4D587B"/>
    <w:rsid w:val="2D8928A6"/>
    <w:rsid w:val="2DA27975"/>
    <w:rsid w:val="2DB91F23"/>
    <w:rsid w:val="2DC01BA9"/>
    <w:rsid w:val="2DE94BBA"/>
    <w:rsid w:val="2DF71BA3"/>
    <w:rsid w:val="2DFA0EC8"/>
    <w:rsid w:val="2DFC3AC2"/>
    <w:rsid w:val="2E141E1C"/>
    <w:rsid w:val="2E884DBD"/>
    <w:rsid w:val="2E89296C"/>
    <w:rsid w:val="2ED973C6"/>
    <w:rsid w:val="2F0E671A"/>
    <w:rsid w:val="2FC31E25"/>
    <w:rsid w:val="301F4224"/>
    <w:rsid w:val="30396BC1"/>
    <w:rsid w:val="3055560D"/>
    <w:rsid w:val="30696D0D"/>
    <w:rsid w:val="30A3708F"/>
    <w:rsid w:val="30F6657A"/>
    <w:rsid w:val="31077AEF"/>
    <w:rsid w:val="31A83080"/>
    <w:rsid w:val="31CC4FC0"/>
    <w:rsid w:val="31ED4F37"/>
    <w:rsid w:val="323209B1"/>
    <w:rsid w:val="32402D97"/>
    <w:rsid w:val="327B69E7"/>
    <w:rsid w:val="3284589B"/>
    <w:rsid w:val="329A66A2"/>
    <w:rsid w:val="32C70927"/>
    <w:rsid w:val="32EC0D45"/>
    <w:rsid w:val="32ED2865"/>
    <w:rsid w:val="331C1F78"/>
    <w:rsid w:val="3324544E"/>
    <w:rsid w:val="33C71109"/>
    <w:rsid w:val="33F36147"/>
    <w:rsid w:val="34292985"/>
    <w:rsid w:val="34963068"/>
    <w:rsid w:val="349C544A"/>
    <w:rsid w:val="34E379B8"/>
    <w:rsid w:val="35090E1C"/>
    <w:rsid w:val="35F965A0"/>
    <w:rsid w:val="36073D42"/>
    <w:rsid w:val="365E401A"/>
    <w:rsid w:val="3679323D"/>
    <w:rsid w:val="36821FB6"/>
    <w:rsid w:val="36934B2A"/>
    <w:rsid w:val="369D7C73"/>
    <w:rsid w:val="36D33454"/>
    <w:rsid w:val="371D0013"/>
    <w:rsid w:val="37221FF8"/>
    <w:rsid w:val="37417F37"/>
    <w:rsid w:val="37436A55"/>
    <w:rsid w:val="375C0B95"/>
    <w:rsid w:val="379C5435"/>
    <w:rsid w:val="37B31D22"/>
    <w:rsid w:val="37C91FA2"/>
    <w:rsid w:val="380B4369"/>
    <w:rsid w:val="388F0858"/>
    <w:rsid w:val="38AA3C86"/>
    <w:rsid w:val="38CF4B56"/>
    <w:rsid w:val="38D26C34"/>
    <w:rsid w:val="392659CD"/>
    <w:rsid w:val="393A47FD"/>
    <w:rsid w:val="394C4302"/>
    <w:rsid w:val="39553AED"/>
    <w:rsid w:val="395E7893"/>
    <w:rsid w:val="39AA43A7"/>
    <w:rsid w:val="39E60A68"/>
    <w:rsid w:val="39F63A08"/>
    <w:rsid w:val="3A5A2319"/>
    <w:rsid w:val="3A7461F5"/>
    <w:rsid w:val="3AAB687A"/>
    <w:rsid w:val="3AAF651C"/>
    <w:rsid w:val="3AEF1633"/>
    <w:rsid w:val="3B30540B"/>
    <w:rsid w:val="3B47390A"/>
    <w:rsid w:val="3C164F65"/>
    <w:rsid w:val="3C1F37EA"/>
    <w:rsid w:val="3C28539B"/>
    <w:rsid w:val="3C460065"/>
    <w:rsid w:val="3C547B67"/>
    <w:rsid w:val="3C990195"/>
    <w:rsid w:val="3CA70328"/>
    <w:rsid w:val="3D4B7E0C"/>
    <w:rsid w:val="3D74475E"/>
    <w:rsid w:val="3D8B56F1"/>
    <w:rsid w:val="3DB443FE"/>
    <w:rsid w:val="3DE20429"/>
    <w:rsid w:val="3DE52830"/>
    <w:rsid w:val="3DF44B5F"/>
    <w:rsid w:val="3E1C295D"/>
    <w:rsid w:val="3E3D3A42"/>
    <w:rsid w:val="3E6676EB"/>
    <w:rsid w:val="3E79027E"/>
    <w:rsid w:val="3EB025EB"/>
    <w:rsid w:val="3EBA4F88"/>
    <w:rsid w:val="3ED01E68"/>
    <w:rsid w:val="3F2C52F0"/>
    <w:rsid w:val="3F3B7AA8"/>
    <w:rsid w:val="3F7279C0"/>
    <w:rsid w:val="3F9F5E9D"/>
    <w:rsid w:val="3FD57736"/>
    <w:rsid w:val="3FF669CC"/>
    <w:rsid w:val="40103731"/>
    <w:rsid w:val="401A26E6"/>
    <w:rsid w:val="401F5C74"/>
    <w:rsid w:val="40273D0A"/>
    <w:rsid w:val="403E6CCC"/>
    <w:rsid w:val="40404DB3"/>
    <w:rsid w:val="407D1B7C"/>
    <w:rsid w:val="40842F0A"/>
    <w:rsid w:val="409616BC"/>
    <w:rsid w:val="40976AD1"/>
    <w:rsid w:val="40F37AD9"/>
    <w:rsid w:val="40F7784D"/>
    <w:rsid w:val="41026B94"/>
    <w:rsid w:val="411D3C57"/>
    <w:rsid w:val="415D6C90"/>
    <w:rsid w:val="41AB59BB"/>
    <w:rsid w:val="4204383A"/>
    <w:rsid w:val="422714D3"/>
    <w:rsid w:val="42BF647C"/>
    <w:rsid w:val="435C72CE"/>
    <w:rsid w:val="43704724"/>
    <w:rsid w:val="437F4308"/>
    <w:rsid w:val="44114AB5"/>
    <w:rsid w:val="44756F9C"/>
    <w:rsid w:val="44A27E03"/>
    <w:rsid w:val="45174F54"/>
    <w:rsid w:val="454C6B76"/>
    <w:rsid w:val="455514A8"/>
    <w:rsid w:val="45E76B16"/>
    <w:rsid w:val="45E81F2F"/>
    <w:rsid w:val="45FC5A11"/>
    <w:rsid w:val="461F2BAE"/>
    <w:rsid w:val="464E38A7"/>
    <w:rsid w:val="46B1257F"/>
    <w:rsid w:val="474D5DD6"/>
    <w:rsid w:val="47B2732C"/>
    <w:rsid w:val="48072D27"/>
    <w:rsid w:val="480E2E2E"/>
    <w:rsid w:val="48427933"/>
    <w:rsid w:val="48537D92"/>
    <w:rsid w:val="486C49B0"/>
    <w:rsid w:val="48AF5404"/>
    <w:rsid w:val="48BF0F83"/>
    <w:rsid w:val="49044BE8"/>
    <w:rsid w:val="494B22B4"/>
    <w:rsid w:val="49501FBD"/>
    <w:rsid w:val="49635DB3"/>
    <w:rsid w:val="498413E9"/>
    <w:rsid w:val="49C35B92"/>
    <w:rsid w:val="49D767A1"/>
    <w:rsid w:val="49D91FDF"/>
    <w:rsid w:val="49E50EBD"/>
    <w:rsid w:val="49F043AB"/>
    <w:rsid w:val="4A073B14"/>
    <w:rsid w:val="4A0E5B9C"/>
    <w:rsid w:val="4A110856"/>
    <w:rsid w:val="4A605560"/>
    <w:rsid w:val="4A9C1DA7"/>
    <w:rsid w:val="4AAA7E35"/>
    <w:rsid w:val="4ABC586B"/>
    <w:rsid w:val="4ADB5818"/>
    <w:rsid w:val="4AEB2569"/>
    <w:rsid w:val="4B797B0F"/>
    <w:rsid w:val="4BA803F5"/>
    <w:rsid w:val="4BF027FA"/>
    <w:rsid w:val="4C102F03"/>
    <w:rsid w:val="4C463070"/>
    <w:rsid w:val="4CAD2C9F"/>
    <w:rsid w:val="4D1E091D"/>
    <w:rsid w:val="4D3B7C90"/>
    <w:rsid w:val="4D6247B5"/>
    <w:rsid w:val="4D673B4F"/>
    <w:rsid w:val="4DB34E2F"/>
    <w:rsid w:val="4DB83914"/>
    <w:rsid w:val="4DDB1D91"/>
    <w:rsid w:val="4DED07B9"/>
    <w:rsid w:val="4E6629F2"/>
    <w:rsid w:val="4E8F44F1"/>
    <w:rsid w:val="4ED1531A"/>
    <w:rsid w:val="4F654515"/>
    <w:rsid w:val="505E72D4"/>
    <w:rsid w:val="50644F6E"/>
    <w:rsid w:val="508B773B"/>
    <w:rsid w:val="50E84508"/>
    <w:rsid w:val="51141C62"/>
    <w:rsid w:val="519A4B37"/>
    <w:rsid w:val="51CD0A7D"/>
    <w:rsid w:val="51FB4E66"/>
    <w:rsid w:val="52146E20"/>
    <w:rsid w:val="52532E4B"/>
    <w:rsid w:val="5265063B"/>
    <w:rsid w:val="527F103C"/>
    <w:rsid w:val="52BA27BB"/>
    <w:rsid w:val="530C1BB5"/>
    <w:rsid w:val="53560532"/>
    <w:rsid w:val="535B5D4C"/>
    <w:rsid w:val="53746E0E"/>
    <w:rsid w:val="53EE096F"/>
    <w:rsid w:val="54297CA7"/>
    <w:rsid w:val="544F31DB"/>
    <w:rsid w:val="545509EE"/>
    <w:rsid w:val="5457468A"/>
    <w:rsid w:val="545C4215"/>
    <w:rsid w:val="545F5A46"/>
    <w:rsid w:val="54652813"/>
    <w:rsid w:val="549763A5"/>
    <w:rsid w:val="54A529FA"/>
    <w:rsid w:val="54D60C4E"/>
    <w:rsid w:val="553D6757"/>
    <w:rsid w:val="55564B92"/>
    <w:rsid w:val="5591166E"/>
    <w:rsid w:val="55A3769B"/>
    <w:rsid w:val="55F45037"/>
    <w:rsid w:val="566C3ACE"/>
    <w:rsid w:val="56A8574D"/>
    <w:rsid w:val="56A95021"/>
    <w:rsid w:val="572009CE"/>
    <w:rsid w:val="57315742"/>
    <w:rsid w:val="573A49B9"/>
    <w:rsid w:val="57650F48"/>
    <w:rsid w:val="57792C45"/>
    <w:rsid w:val="57853791"/>
    <w:rsid w:val="57AF2B0B"/>
    <w:rsid w:val="57BE4AFC"/>
    <w:rsid w:val="57D52571"/>
    <w:rsid w:val="57E44562"/>
    <w:rsid w:val="581C1C8C"/>
    <w:rsid w:val="584409EB"/>
    <w:rsid w:val="58AD6BFA"/>
    <w:rsid w:val="58F22CAF"/>
    <w:rsid w:val="59053038"/>
    <w:rsid w:val="594314F5"/>
    <w:rsid w:val="596178EF"/>
    <w:rsid w:val="596632CF"/>
    <w:rsid w:val="59CF7EA7"/>
    <w:rsid w:val="59F91E1B"/>
    <w:rsid w:val="5A1D5B0A"/>
    <w:rsid w:val="5A4B667C"/>
    <w:rsid w:val="5A6113E9"/>
    <w:rsid w:val="5A6279C1"/>
    <w:rsid w:val="5A6A1989"/>
    <w:rsid w:val="5A8B6719"/>
    <w:rsid w:val="5AFA61AA"/>
    <w:rsid w:val="5B1125E6"/>
    <w:rsid w:val="5B182775"/>
    <w:rsid w:val="5B694D7F"/>
    <w:rsid w:val="5BA10532"/>
    <w:rsid w:val="5BFC07F0"/>
    <w:rsid w:val="5C6519EA"/>
    <w:rsid w:val="5C764B12"/>
    <w:rsid w:val="5C7F31B3"/>
    <w:rsid w:val="5CB54987"/>
    <w:rsid w:val="5CE84AF5"/>
    <w:rsid w:val="5CEE6757"/>
    <w:rsid w:val="5D7C523D"/>
    <w:rsid w:val="5D8158A7"/>
    <w:rsid w:val="5DD2118A"/>
    <w:rsid w:val="5DD607F4"/>
    <w:rsid w:val="5E421FE3"/>
    <w:rsid w:val="5E9F5266"/>
    <w:rsid w:val="5EDD30E6"/>
    <w:rsid w:val="5F2E2567"/>
    <w:rsid w:val="5F6077C6"/>
    <w:rsid w:val="5FC70DDF"/>
    <w:rsid w:val="5FDB104A"/>
    <w:rsid w:val="5FEB0458"/>
    <w:rsid w:val="605A4A6A"/>
    <w:rsid w:val="608763D3"/>
    <w:rsid w:val="609D40B9"/>
    <w:rsid w:val="60D17876"/>
    <w:rsid w:val="60DF098B"/>
    <w:rsid w:val="613876CD"/>
    <w:rsid w:val="61665FE8"/>
    <w:rsid w:val="61886913"/>
    <w:rsid w:val="61924995"/>
    <w:rsid w:val="61A93950"/>
    <w:rsid w:val="61B76114"/>
    <w:rsid w:val="61C61054"/>
    <w:rsid w:val="61D41ACD"/>
    <w:rsid w:val="61ED73FB"/>
    <w:rsid w:val="621243C2"/>
    <w:rsid w:val="621F0DBA"/>
    <w:rsid w:val="623118D1"/>
    <w:rsid w:val="624633AC"/>
    <w:rsid w:val="624834CE"/>
    <w:rsid w:val="6271627A"/>
    <w:rsid w:val="6292278C"/>
    <w:rsid w:val="631448DA"/>
    <w:rsid w:val="631A1780"/>
    <w:rsid w:val="635F269C"/>
    <w:rsid w:val="63E4373D"/>
    <w:rsid w:val="63E458EA"/>
    <w:rsid w:val="640E1B35"/>
    <w:rsid w:val="64236413"/>
    <w:rsid w:val="64415061"/>
    <w:rsid w:val="649A2AC8"/>
    <w:rsid w:val="64BF6A6A"/>
    <w:rsid w:val="64E967F4"/>
    <w:rsid w:val="64EC2CA8"/>
    <w:rsid w:val="64F27CB3"/>
    <w:rsid w:val="65927B5A"/>
    <w:rsid w:val="65B81838"/>
    <w:rsid w:val="65C15844"/>
    <w:rsid w:val="66AE5337"/>
    <w:rsid w:val="66EF73E7"/>
    <w:rsid w:val="672C6269"/>
    <w:rsid w:val="67901DFD"/>
    <w:rsid w:val="6891650F"/>
    <w:rsid w:val="690D24C0"/>
    <w:rsid w:val="693902AB"/>
    <w:rsid w:val="699F330E"/>
    <w:rsid w:val="69AC07D4"/>
    <w:rsid w:val="69AC0C58"/>
    <w:rsid w:val="69E90781"/>
    <w:rsid w:val="69EA108C"/>
    <w:rsid w:val="69FF522C"/>
    <w:rsid w:val="6A294A4D"/>
    <w:rsid w:val="6A7A322C"/>
    <w:rsid w:val="6AA858C3"/>
    <w:rsid w:val="6ABC311D"/>
    <w:rsid w:val="6AE351B5"/>
    <w:rsid w:val="6B4E67F0"/>
    <w:rsid w:val="6BBB33D4"/>
    <w:rsid w:val="6BF46771"/>
    <w:rsid w:val="6BF7476B"/>
    <w:rsid w:val="6C407961"/>
    <w:rsid w:val="6C561C1C"/>
    <w:rsid w:val="6C5C4BB7"/>
    <w:rsid w:val="6D182DF2"/>
    <w:rsid w:val="6D401A48"/>
    <w:rsid w:val="6D714693"/>
    <w:rsid w:val="6D9739CD"/>
    <w:rsid w:val="6DAC4F37"/>
    <w:rsid w:val="6E4E0530"/>
    <w:rsid w:val="6E8722BD"/>
    <w:rsid w:val="6EA42558"/>
    <w:rsid w:val="6EB20ABF"/>
    <w:rsid w:val="6EB9518A"/>
    <w:rsid w:val="6F6D2C38"/>
    <w:rsid w:val="6F7729A2"/>
    <w:rsid w:val="6F8D6FA1"/>
    <w:rsid w:val="6FF9271D"/>
    <w:rsid w:val="700B3E4B"/>
    <w:rsid w:val="70202E3A"/>
    <w:rsid w:val="70652415"/>
    <w:rsid w:val="70757FF6"/>
    <w:rsid w:val="708F6BDE"/>
    <w:rsid w:val="70B52C71"/>
    <w:rsid w:val="70B825D8"/>
    <w:rsid w:val="70DD3E02"/>
    <w:rsid w:val="70EB2E87"/>
    <w:rsid w:val="70F92411"/>
    <w:rsid w:val="7168527C"/>
    <w:rsid w:val="71B338DF"/>
    <w:rsid w:val="71C034F3"/>
    <w:rsid w:val="71E35433"/>
    <w:rsid w:val="72190E55"/>
    <w:rsid w:val="724C6294"/>
    <w:rsid w:val="726254EC"/>
    <w:rsid w:val="72CE6020"/>
    <w:rsid w:val="72D232F2"/>
    <w:rsid w:val="72F22DCC"/>
    <w:rsid w:val="732B3662"/>
    <w:rsid w:val="73E57241"/>
    <w:rsid w:val="7459665A"/>
    <w:rsid w:val="746E0095"/>
    <w:rsid w:val="747A41C1"/>
    <w:rsid w:val="74D20307"/>
    <w:rsid w:val="74EF138F"/>
    <w:rsid w:val="75097F6E"/>
    <w:rsid w:val="751A2E14"/>
    <w:rsid w:val="754B6BDF"/>
    <w:rsid w:val="758E55C9"/>
    <w:rsid w:val="75CA1ADA"/>
    <w:rsid w:val="75EB08FF"/>
    <w:rsid w:val="764C6BFE"/>
    <w:rsid w:val="76E77774"/>
    <w:rsid w:val="770C46F2"/>
    <w:rsid w:val="773C519E"/>
    <w:rsid w:val="774E334F"/>
    <w:rsid w:val="77E15F71"/>
    <w:rsid w:val="783A669C"/>
    <w:rsid w:val="783C6288"/>
    <w:rsid w:val="78C72770"/>
    <w:rsid w:val="79367ECC"/>
    <w:rsid w:val="7940316B"/>
    <w:rsid w:val="796B3710"/>
    <w:rsid w:val="796B66DE"/>
    <w:rsid w:val="79A44820"/>
    <w:rsid w:val="79B20AAA"/>
    <w:rsid w:val="79C47566"/>
    <w:rsid w:val="79D7762B"/>
    <w:rsid w:val="79F7478A"/>
    <w:rsid w:val="7A0423EA"/>
    <w:rsid w:val="7A106FE1"/>
    <w:rsid w:val="7ADA57DA"/>
    <w:rsid w:val="7AE64EC2"/>
    <w:rsid w:val="7B656EB9"/>
    <w:rsid w:val="7B9533B0"/>
    <w:rsid w:val="7B9678E9"/>
    <w:rsid w:val="7BB80804"/>
    <w:rsid w:val="7BBA6FAA"/>
    <w:rsid w:val="7C2943B7"/>
    <w:rsid w:val="7C353C37"/>
    <w:rsid w:val="7C5B6476"/>
    <w:rsid w:val="7C7243AA"/>
    <w:rsid w:val="7C9C4B5C"/>
    <w:rsid w:val="7CAB003C"/>
    <w:rsid w:val="7D9D6DDE"/>
    <w:rsid w:val="7DBA3AB1"/>
    <w:rsid w:val="7DD14E1C"/>
    <w:rsid w:val="7E2D353E"/>
    <w:rsid w:val="7E5450A8"/>
    <w:rsid w:val="7ED06D3F"/>
    <w:rsid w:val="7F3E7050"/>
    <w:rsid w:val="7F9D664C"/>
    <w:rsid w:val="7FA51F7A"/>
    <w:rsid w:val="7FB50036"/>
    <w:rsid w:val="7FB60A6C"/>
    <w:rsid w:val="7FCD00E7"/>
    <w:rsid w:val="7FF8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2D1548"/>
  <w15:docId w15:val="{513BB053-8017-478A-AE5E-E1BE4881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qFormat="1"/>
    <w:lsdException w:name="toc 2" w:uiPriority="39" w:qFormat="1"/>
    <w:lsdException w:name="toc 3" w:uiPriority="39"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0" w:qFormat="1"/>
    <w:lsdException w:name="Emphasis" w:uiPriority="18"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basedOn w:val="a"/>
    <w:next w:val="a"/>
    <w:link w:val="10"/>
    <w:qFormat/>
    <w:pPr>
      <w:keepNext/>
      <w:keepLines/>
      <w:outlineLvl w:val="0"/>
    </w:pPr>
    <w:rPr>
      <w:rFonts w:eastAsia="Times New Roman"/>
      <w:b/>
      <w:sz w:val="44"/>
      <w:szCs w:val="44"/>
    </w:rPr>
  </w:style>
  <w:style w:type="paragraph" w:styleId="2">
    <w:name w:val="heading 2"/>
    <w:basedOn w:val="a"/>
    <w:next w:val="a"/>
    <w:link w:val="20"/>
    <w:qFormat/>
    <w:pPr>
      <w:keepNext/>
      <w:keepLines/>
      <w:outlineLvl w:val="1"/>
    </w:pPr>
    <w:rPr>
      <w:rFonts w:ascii="Arial" w:eastAsia="黑体" w:hAnsi="Arial"/>
      <w:b/>
      <w:sz w:val="32"/>
      <w:szCs w:val="32"/>
    </w:rPr>
  </w:style>
  <w:style w:type="paragraph" w:styleId="3">
    <w:name w:val="heading 3"/>
    <w:basedOn w:val="a"/>
    <w:next w:val="a"/>
    <w:link w:val="30"/>
    <w:qFormat/>
    <w:pPr>
      <w:keepNext/>
      <w:keepLines/>
      <w:ind w:firstLine="137"/>
      <w:outlineLvl w:val="2"/>
    </w:pPr>
    <w:rPr>
      <w:rFonts w:ascii="黑体" w:eastAsia="Times New Roman" w:hAnsi="黑体"/>
      <w:sz w:val="28"/>
      <w:szCs w:val="28"/>
    </w:rPr>
  </w:style>
  <w:style w:type="paragraph" w:styleId="4">
    <w:name w:val="heading 4"/>
    <w:basedOn w:val="a"/>
    <w:next w:val="a"/>
    <w:link w:val="40"/>
    <w:qFormat/>
    <w:pPr>
      <w:keepNext/>
      <w:keepLines/>
      <w:outlineLvl w:val="3"/>
    </w:pPr>
    <w:rPr>
      <w:rFonts w:ascii="Arial" w:eastAsia="Times New Roman" w:hAnsi="Arial"/>
      <w:b/>
      <w:sz w:val="28"/>
      <w:szCs w:val="28"/>
    </w:rPr>
  </w:style>
  <w:style w:type="paragraph" w:styleId="5">
    <w:name w:val="heading 5"/>
    <w:basedOn w:val="a"/>
    <w:next w:val="a"/>
    <w:link w:val="50"/>
    <w:qFormat/>
    <w:pPr>
      <w:keepNext/>
      <w:keepLines/>
      <w:tabs>
        <w:tab w:val="left" w:pos="4448"/>
      </w:tabs>
      <w:autoSpaceDE w:val="0"/>
      <w:autoSpaceDN w:val="0"/>
      <w:ind w:left="4448" w:hanging="1008"/>
      <w:textAlignment w:val="baseline"/>
      <w:outlineLvl w:val="4"/>
    </w:pPr>
    <w:rPr>
      <w:rFonts w:eastAsia="Times New Roman"/>
      <w:b/>
      <w:sz w:val="28"/>
      <w:szCs w:val="28"/>
    </w:rPr>
  </w:style>
  <w:style w:type="paragraph" w:styleId="6">
    <w:name w:val="heading 6"/>
    <w:basedOn w:val="a"/>
    <w:next w:val="a"/>
    <w:link w:val="60"/>
    <w:qFormat/>
    <w:pPr>
      <w:keepNext/>
      <w:keepLines/>
      <w:tabs>
        <w:tab w:val="left" w:pos="1440"/>
      </w:tabs>
      <w:ind w:left="1152" w:hanging="1152"/>
      <w:outlineLvl w:val="5"/>
    </w:pPr>
    <w:rPr>
      <w:rFonts w:ascii="Arial" w:eastAsia="Times New Roman" w:hAnsi="Arial"/>
      <w:b/>
      <w:sz w:val="24"/>
      <w:szCs w:val="24"/>
    </w:rPr>
  </w:style>
  <w:style w:type="paragraph" w:styleId="7">
    <w:name w:val="heading 7"/>
    <w:basedOn w:val="a"/>
    <w:next w:val="a"/>
    <w:link w:val="70"/>
    <w:qFormat/>
    <w:pPr>
      <w:keepNext/>
      <w:keepLines/>
      <w:tabs>
        <w:tab w:val="left" w:pos="2520"/>
      </w:tabs>
      <w:ind w:left="1296" w:hanging="1296"/>
      <w:outlineLvl w:val="6"/>
    </w:pPr>
    <w:rPr>
      <w:rFonts w:eastAsia="Times New Roman"/>
      <w:b/>
      <w:sz w:val="24"/>
      <w:szCs w:val="24"/>
    </w:rPr>
  </w:style>
  <w:style w:type="paragraph" w:styleId="8">
    <w:name w:val="heading 8"/>
    <w:basedOn w:val="a"/>
    <w:next w:val="a"/>
    <w:link w:val="80"/>
    <w:qFormat/>
    <w:pPr>
      <w:keepNext/>
      <w:keepLines/>
      <w:tabs>
        <w:tab w:val="left" w:pos="1440"/>
      </w:tabs>
      <w:ind w:left="1440" w:hanging="1440"/>
      <w:outlineLvl w:val="7"/>
    </w:pPr>
    <w:rPr>
      <w:rFonts w:ascii="Arial" w:eastAsia="Times New Roman" w:hAnsi="Arial"/>
      <w:sz w:val="24"/>
      <w:szCs w:val="24"/>
    </w:rPr>
  </w:style>
  <w:style w:type="paragraph" w:styleId="9">
    <w:name w:val="heading 9"/>
    <w:basedOn w:val="a"/>
    <w:next w:val="a"/>
    <w:link w:val="90"/>
    <w:qFormat/>
    <w:pPr>
      <w:keepNext/>
      <w:keepLines/>
      <w:tabs>
        <w:tab w:val="left" w:pos="1584"/>
      </w:tabs>
      <w:ind w:left="1584" w:hanging="1584"/>
      <w:outlineLvl w:val="8"/>
    </w:pPr>
    <w:rPr>
      <w:rFonts w:ascii="Arial" w:eastAsia="Times New Roman"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a"/>
    <w:uiPriority w:val="34"/>
    <w:unhideWhenUsed/>
    <w:qFormat/>
    <w:pPr>
      <w:ind w:left="2550"/>
      <w:jc w:val="both"/>
    </w:pPr>
    <w:rPr>
      <w:sz w:val="21"/>
      <w:szCs w:val="21"/>
    </w:rPr>
  </w:style>
  <w:style w:type="paragraph" w:styleId="81">
    <w:name w:val="index 8"/>
    <w:basedOn w:val="a"/>
    <w:next w:val="a"/>
    <w:uiPriority w:val="99"/>
    <w:unhideWhenUsed/>
    <w:qFormat/>
    <w:pPr>
      <w:ind w:leftChars="1400" w:left="1400"/>
    </w:pPr>
  </w:style>
  <w:style w:type="paragraph" w:styleId="a3">
    <w:name w:val="Normal Indent"/>
    <w:basedOn w:val="a"/>
    <w:link w:val="a4"/>
    <w:qFormat/>
    <w:pPr>
      <w:ind w:firstLine="420"/>
    </w:pPr>
    <w:rPr>
      <w:sz w:val="20"/>
      <w:szCs w:val="20"/>
    </w:rPr>
  </w:style>
  <w:style w:type="paragraph" w:styleId="a5">
    <w:name w:val="List Bullet"/>
    <w:basedOn w:val="a"/>
    <w:qFormat/>
    <w:pPr>
      <w:tabs>
        <w:tab w:val="left" w:pos="855"/>
        <w:tab w:val="left" w:pos="1755"/>
      </w:tabs>
      <w:ind w:left="567" w:hanging="279"/>
    </w:pPr>
  </w:style>
  <w:style w:type="paragraph" w:styleId="a6">
    <w:name w:val="Document Map"/>
    <w:basedOn w:val="a"/>
    <w:link w:val="a7"/>
    <w:qFormat/>
    <w:pPr>
      <w:shd w:val="clear" w:color="000000" w:fill="000080"/>
    </w:pPr>
    <w:rPr>
      <w:rFonts w:ascii="宋体" w:hAnsi="宋体"/>
      <w:sz w:val="20"/>
      <w:szCs w:val="20"/>
      <w:shd w:val="clear" w:color="000000" w:fill="000080"/>
    </w:rPr>
  </w:style>
  <w:style w:type="paragraph" w:styleId="a8">
    <w:name w:val="annotation text"/>
    <w:basedOn w:val="a"/>
    <w:link w:val="a9"/>
    <w:qFormat/>
    <w:rPr>
      <w:rFonts w:ascii="宋体" w:hAnsi="宋体"/>
      <w:sz w:val="20"/>
      <w:szCs w:val="20"/>
    </w:rPr>
  </w:style>
  <w:style w:type="paragraph" w:styleId="31">
    <w:name w:val="Body Text 3"/>
    <w:basedOn w:val="a"/>
    <w:link w:val="32"/>
    <w:qFormat/>
    <w:rPr>
      <w:rFonts w:ascii="宋体" w:hAnsi="宋体"/>
      <w:sz w:val="24"/>
      <w:szCs w:val="24"/>
    </w:rPr>
  </w:style>
  <w:style w:type="paragraph" w:styleId="aa">
    <w:name w:val="Body Text"/>
    <w:basedOn w:val="a"/>
    <w:link w:val="ab"/>
    <w:qFormat/>
    <w:rPr>
      <w:rFonts w:ascii="宋体" w:hAnsi="宋体"/>
      <w:sz w:val="20"/>
      <w:szCs w:val="20"/>
    </w:rPr>
  </w:style>
  <w:style w:type="paragraph" w:styleId="ac">
    <w:name w:val="Body Text Indent"/>
    <w:basedOn w:val="a"/>
    <w:link w:val="ad"/>
    <w:qFormat/>
    <w:pPr>
      <w:ind w:left="420"/>
    </w:pPr>
    <w:rPr>
      <w:sz w:val="20"/>
      <w:szCs w:val="20"/>
    </w:rPr>
  </w:style>
  <w:style w:type="paragraph" w:styleId="ae">
    <w:name w:val="Block Text"/>
    <w:basedOn w:val="a"/>
    <w:qFormat/>
    <w:pPr>
      <w:ind w:left="-540" w:right="-334" w:firstLine="1140"/>
    </w:pPr>
    <w:rPr>
      <w:sz w:val="24"/>
      <w:szCs w:val="24"/>
    </w:rPr>
  </w:style>
  <w:style w:type="paragraph" w:styleId="TOC5">
    <w:name w:val="toc 5"/>
    <w:next w:val="a"/>
    <w:uiPriority w:val="32"/>
    <w:unhideWhenUsed/>
    <w:qFormat/>
    <w:pPr>
      <w:ind w:left="1700"/>
      <w:jc w:val="both"/>
    </w:pPr>
    <w:rPr>
      <w:sz w:val="21"/>
      <w:szCs w:val="21"/>
    </w:rPr>
  </w:style>
  <w:style w:type="paragraph" w:styleId="TOC3">
    <w:name w:val="toc 3"/>
    <w:basedOn w:val="a"/>
    <w:next w:val="a"/>
    <w:uiPriority w:val="39"/>
    <w:qFormat/>
    <w:pPr>
      <w:ind w:left="840"/>
    </w:pPr>
  </w:style>
  <w:style w:type="paragraph" w:styleId="af">
    <w:name w:val="Plain Text"/>
    <w:basedOn w:val="a"/>
    <w:link w:val="11"/>
    <w:qFormat/>
    <w:rPr>
      <w:rFonts w:ascii="宋体" w:eastAsia="Courier New" w:hAnsi="宋体"/>
      <w:sz w:val="20"/>
      <w:szCs w:val="20"/>
    </w:rPr>
  </w:style>
  <w:style w:type="paragraph" w:styleId="TOC8">
    <w:name w:val="toc 8"/>
    <w:next w:val="a"/>
    <w:uiPriority w:val="35"/>
    <w:unhideWhenUsed/>
    <w:qFormat/>
    <w:pPr>
      <w:ind w:left="2975"/>
      <w:jc w:val="both"/>
    </w:pPr>
    <w:rPr>
      <w:sz w:val="21"/>
      <w:szCs w:val="21"/>
    </w:rPr>
  </w:style>
  <w:style w:type="paragraph" w:styleId="af0">
    <w:name w:val="Date"/>
    <w:basedOn w:val="a"/>
    <w:next w:val="a"/>
    <w:link w:val="af1"/>
    <w:qFormat/>
    <w:rPr>
      <w:sz w:val="24"/>
      <w:szCs w:val="24"/>
    </w:rPr>
  </w:style>
  <w:style w:type="paragraph" w:styleId="21">
    <w:name w:val="Body Text Indent 2"/>
    <w:basedOn w:val="a"/>
    <w:link w:val="22"/>
    <w:qFormat/>
    <w:pPr>
      <w:ind w:left="420"/>
    </w:pPr>
    <w:rPr>
      <w:sz w:val="20"/>
      <w:szCs w:val="20"/>
    </w:rPr>
  </w:style>
  <w:style w:type="paragraph" w:styleId="af2">
    <w:name w:val="endnote text"/>
    <w:basedOn w:val="a"/>
    <w:link w:val="af3"/>
    <w:qFormat/>
    <w:rPr>
      <w:rFonts w:eastAsia="Times New Roman"/>
      <w:sz w:val="20"/>
      <w:szCs w:val="20"/>
    </w:rPr>
  </w:style>
  <w:style w:type="paragraph" w:styleId="af4">
    <w:name w:val="Balloon Text"/>
    <w:basedOn w:val="a"/>
    <w:link w:val="af5"/>
    <w:qFormat/>
    <w:rPr>
      <w:sz w:val="18"/>
      <w:szCs w:val="18"/>
    </w:rPr>
  </w:style>
  <w:style w:type="paragraph" w:styleId="af6">
    <w:name w:val="footer"/>
    <w:basedOn w:val="a"/>
    <w:link w:val="12"/>
    <w:uiPriority w:val="99"/>
    <w:qFormat/>
    <w:pPr>
      <w:tabs>
        <w:tab w:val="center" w:pos="4153"/>
        <w:tab w:val="right" w:pos="8306"/>
      </w:tabs>
    </w:pPr>
    <w:rPr>
      <w:rFonts w:ascii="宋体" w:hAnsi="宋体"/>
      <w:sz w:val="18"/>
      <w:szCs w:val="18"/>
    </w:rPr>
  </w:style>
  <w:style w:type="paragraph" w:styleId="af7">
    <w:name w:val="envelope return"/>
    <w:basedOn w:val="a"/>
    <w:qFormat/>
    <w:pPr>
      <w:snapToGrid w:val="0"/>
    </w:pPr>
    <w:rPr>
      <w:rFonts w:ascii="Arial" w:hAnsi="Arial"/>
      <w:szCs w:val="24"/>
    </w:rPr>
  </w:style>
  <w:style w:type="paragraph" w:styleId="af8">
    <w:name w:val="header"/>
    <w:basedOn w:val="a"/>
    <w:link w:val="af9"/>
    <w:qFormat/>
    <w:pPr>
      <w:tabs>
        <w:tab w:val="center" w:pos="4153"/>
        <w:tab w:val="right" w:pos="8306"/>
      </w:tabs>
      <w:jc w:val="center"/>
    </w:pPr>
    <w:rPr>
      <w:rFonts w:ascii="宋体" w:hAnsi="宋体"/>
      <w:sz w:val="18"/>
      <w:szCs w:val="18"/>
    </w:rPr>
  </w:style>
  <w:style w:type="paragraph" w:styleId="TOC1">
    <w:name w:val="toc 1"/>
    <w:basedOn w:val="a"/>
    <w:next w:val="a"/>
    <w:uiPriority w:val="39"/>
    <w:qFormat/>
    <w:rPr>
      <w:b/>
      <w:caps/>
      <w:sz w:val="20"/>
      <w:szCs w:val="20"/>
    </w:rPr>
  </w:style>
  <w:style w:type="paragraph" w:styleId="TOC4">
    <w:name w:val="toc 4"/>
    <w:next w:val="a"/>
    <w:uiPriority w:val="31"/>
    <w:unhideWhenUsed/>
    <w:qFormat/>
    <w:pPr>
      <w:ind w:left="1275"/>
      <w:jc w:val="both"/>
    </w:pPr>
    <w:rPr>
      <w:sz w:val="21"/>
      <w:szCs w:val="21"/>
    </w:rPr>
  </w:style>
  <w:style w:type="paragraph" w:styleId="afa">
    <w:name w:val="Subtitle"/>
    <w:uiPriority w:val="16"/>
    <w:qFormat/>
    <w:pPr>
      <w:jc w:val="center"/>
    </w:pPr>
    <w:rPr>
      <w:sz w:val="24"/>
      <w:szCs w:val="24"/>
    </w:rPr>
  </w:style>
  <w:style w:type="paragraph" w:styleId="afb">
    <w:name w:val="List"/>
    <w:basedOn w:val="aa"/>
    <w:qFormat/>
    <w:rPr>
      <w:rFonts w:eastAsia="黑体"/>
      <w:sz w:val="24"/>
      <w:szCs w:val="24"/>
    </w:rPr>
  </w:style>
  <w:style w:type="paragraph" w:styleId="afc">
    <w:name w:val="footnote text"/>
    <w:basedOn w:val="a"/>
    <w:link w:val="afd"/>
    <w:qFormat/>
    <w:rPr>
      <w:rFonts w:eastAsia="Times New Roman"/>
      <w:sz w:val="20"/>
      <w:szCs w:val="20"/>
    </w:rPr>
  </w:style>
  <w:style w:type="paragraph" w:styleId="TOC6">
    <w:name w:val="toc 6"/>
    <w:next w:val="a"/>
    <w:uiPriority w:val="33"/>
    <w:unhideWhenUsed/>
    <w:qFormat/>
    <w:pPr>
      <w:ind w:left="2125"/>
      <w:jc w:val="both"/>
    </w:pPr>
    <w:rPr>
      <w:sz w:val="21"/>
      <w:szCs w:val="21"/>
    </w:rPr>
  </w:style>
  <w:style w:type="paragraph" w:styleId="33">
    <w:name w:val="Body Text Indent 3"/>
    <w:basedOn w:val="a"/>
    <w:link w:val="34"/>
    <w:qFormat/>
    <w:pPr>
      <w:ind w:left="420"/>
    </w:pPr>
    <w:rPr>
      <w:sz w:val="16"/>
      <w:szCs w:val="16"/>
    </w:rPr>
  </w:style>
  <w:style w:type="paragraph" w:styleId="TOC2">
    <w:name w:val="toc 2"/>
    <w:basedOn w:val="a"/>
    <w:next w:val="a"/>
    <w:uiPriority w:val="39"/>
    <w:qFormat/>
    <w:pPr>
      <w:ind w:left="420"/>
    </w:pPr>
  </w:style>
  <w:style w:type="paragraph" w:styleId="TOC9">
    <w:name w:val="toc 9"/>
    <w:next w:val="a"/>
    <w:uiPriority w:val="36"/>
    <w:unhideWhenUsed/>
    <w:qFormat/>
    <w:pPr>
      <w:ind w:left="3400"/>
      <w:jc w:val="both"/>
    </w:pPr>
    <w:rPr>
      <w:sz w:val="21"/>
      <w:szCs w:val="21"/>
    </w:rPr>
  </w:style>
  <w:style w:type="paragraph" w:styleId="23">
    <w:name w:val="Body Text 2"/>
    <w:basedOn w:val="a"/>
    <w:link w:val="24"/>
    <w:qFormat/>
    <w:rPr>
      <w:sz w:val="20"/>
      <w:szCs w:val="20"/>
    </w:rPr>
  </w:style>
  <w:style w:type="paragraph" w:styleId="HTML">
    <w:name w:val="HTML Preformatted"/>
    <w:basedOn w:val="a"/>
    <w:link w:val="HTML0"/>
    <w:qFormat/>
    <w:rPr>
      <w:rFonts w:ascii="Courier New" w:eastAsia="Courier New" w:hAnsi="Courier New"/>
      <w:sz w:val="20"/>
      <w:szCs w:val="20"/>
    </w:rPr>
  </w:style>
  <w:style w:type="paragraph" w:styleId="afe">
    <w:name w:val="Normal (Web)"/>
    <w:basedOn w:val="a"/>
    <w:qFormat/>
    <w:rPr>
      <w:sz w:val="24"/>
      <w:szCs w:val="24"/>
    </w:rPr>
  </w:style>
  <w:style w:type="paragraph" w:styleId="13">
    <w:name w:val="index 1"/>
    <w:basedOn w:val="a"/>
    <w:next w:val="a"/>
    <w:qFormat/>
  </w:style>
  <w:style w:type="paragraph" w:styleId="aff">
    <w:name w:val="Title"/>
    <w:basedOn w:val="a"/>
    <w:link w:val="aff0"/>
    <w:qFormat/>
    <w:pPr>
      <w:jc w:val="center"/>
      <w:textAlignment w:val="baseline"/>
    </w:pPr>
    <w:rPr>
      <w:rFonts w:ascii="Arial" w:eastAsia="Arial" w:hAnsi="Arial"/>
      <w:b/>
      <w:sz w:val="32"/>
      <w:szCs w:val="32"/>
    </w:rPr>
  </w:style>
  <w:style w:type="paragraph" w:styleId="aff1">
    <w:name w:val="annotation subject"/>
    <w:next w:val="a8"/>
    <w:link w:val="aff2"/>
    <w:qFormat/>
    <w:pPr>
      <w:jc w:val="both"/>
    </w:pPr>
    <w:rPr>
      <w:rFonts w:ascii="宋体" w:hAnsi="宋体"/>
      <w:b/>
    </w:rPr>
  </w:style>
  <w:style w:type="paragraph" w:styleId="aff3">
    <w:name w:val="Body Text First Indent"/>
    <w:basedOn w:val="aa"/>
    <w:link w:val="aff4"/>
    <w:qFormat/>
    <w:pPr>
      <w:ind w:firstLine="420"/>
    </w:pPr>
  </w:style>
  <w:style w:type="paragraph" w:styleId="25">
    <w:name w:val="Body Text First Indent 2"/>
    <w:basedOn w:val="ac"/>
    <w:link w:val="26"/>
    <w:qFormat/>
    <w:pPr>
      <w:ind w:firstLine="420"/>
      <w:textAlignment w:val="baseline"/>
    </w:pPr>
    <w:rPr>
      <w:color w:val="000000"/>
    </w:rPr>
  </w:style>
  <w:style w:type="character" w:styleId="aff5">
    <w:name w:val="Strong"/>
    <w:uiPriority w:val="20"/>
    <w:qFormat/>
    <w:rPr>
      <w:b/>
      <w:w w:val="100"/>
      <w:sz w:val="20"/>
      <w:szCs w:val="20"/>
      <w:shd w:val="clear" w:color="auto" w:fill="auto"/>
    </w:rPr>
  </w:style>
  <w:style w:type="character" w:styleId="aff6">
    <w:name w:val="endnote reference"/>
    <w:qFormat/>
    <w:rPr>
      <w:w w:val="100"/>
      <w:sz w:val="20"/>
      <w:szCs w:val="20"/>
      <w:shd w:val="clear" w:color="auto" w:fill="auto"/>
      <w:vertAlign w:val="superscript"/>
    </w:rPr>
  </w:style>
  <w:style w:type="character" w:styleId="aff7">
    <w:name w:val="page number"/>
    <w:qFormat/>
  </w:style>
  <w:style w:type="character" w:styleId="aff8">
    <w:name w:val="FollowedHyperlink"/>
    <w:qFormat/>
    <w:rPr>
      <w:color w:val="800080"/>
      <w:w w:val="100"/>
      <w:sz w:val="20"/>
      <w:szCs w:val="20"/>
      <w:u w:val="single"/>
      <w:shd w:val="clear" w:color="auto" w:fill="auto"/>
    </w:rPr>
  </w:style>
  <w:style w:type="character" w:styleId="aff9">
    <w:name w:val="Emphasis"/>
    <w:uiPriority w:val="18"/>
    <w:qFormat/>
    <w:rPr>
      <w:rFonts w:ascii="宋体" w:eastAsia="Times New Roman" w:hAnsi="宋体"/>
      <w:color w:val="CC0000"/>
      <w:w w:val="100"/>
      <w:sz w:val="20"/>
      <w:szCs w:val="20"/>
      <w:shd w:val="clear" w:color="auto" w:fill="auto"/>
    </w:rPr>
  </w:style>
  <w:style w:type="character" w:styleId="HTML1">
    <w:name w:val="HTML Definition"/>
    <w:uiPriority w:val="99"/>
    <w:unhideWhenUsed/>
    <w:qFormat/>
    <w:rPr>
      <w:i/>
      <w:iCs/>
    </w:rPr>
  </w:style>
  <w:style w:type="character" w:styleId="affa">
    <w:name w:val="Hyperlink"/>
    <w:uiPriority w:val="99"/>
    <w:qFormat/>
    <w:rPr>
      <w:color w:val="0000FF"/>
      <w:w w:val="100"/>
      <w:sz w:val="20"/>
      <w:szCs w:val="20"/>
      <w:u w:val="single"/>
      <w:shd w:val="clear" w:color="auto" w:fill="auto"/>
    </w:rPr>
  </w:style>
  <w:style w:type="character" w:styleId="HTML2">
    <w:name w:val="HTML Code"/>
    <w:uiPriority w:val="99"/>
    <w:unhideWhenUsed/>
    <w:qFormat/>
    <w:rPr>
      <w:rFonts w:ascii="Consolas" w:eastAsia="Consolas" w:hAnsi="Consolas" w:cs="Consolas"/>
      <w:color w:val="C7254E"/>
      <w:sz w:val="21"/>
      <w:szCs w:val="21"/>
      <w:bdr w:val="single" w:sz="6" w:space="0" w:color="E1E1E1"/>
      <w:shd w:val="clear" w:color="auto" w:fill="F9F2F4"/>
    </w:rPr>
  </w:style>
  <w:style w:type="character" w:styleId="affb">
    <w:name w:val="annotation reference"/>
    <w:qFormat/>
    <w:rPr>
      <w:w w:val="100"/>
      <w:sz w:val="21"/>
      <w:szCs w:val="21"/>
      <w:shd w:val="clear" w:color="auto" w:fill="auto"/>
    </w:rPr>
  </w:style>
  <w:style w:type="character" w:styleId="affc">
    <w:name w:val="footnote reference"/>
    <w:qFormat/>
    <w:rPr>
      <w:w w:val="100"/>
      <w:sz w:val="20"/>
      <w:szCs w:val="20"/>
      <w:shd w:val="clear" w:color="auto" w:fill="auto"/>
      <w:vertAlign w:val="superscript"/>
    </w:rPr>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20">
    <w:name w:val="标题 2 字符"/>
    <w:link w:val="2"/>
    <w:qFormat/>
    <w:rPr>
      <w:rFonts w:ascii="Arial" w:eastAsia="黑体" w:hAnsi="Arial"/>
      <w:b/>
      <w:w w:val="100"/>
      <w:sz w:val="32"/>
      <w:szCs w:val="32"/>
      <w:shd w:val="clear" w:color="auto" w:fill="auto"/>
    </w:rPr>
  </w:style>
  <w:style w:type="character" w:customStyle="1" w:styleId="10">
    <w:name w:val="标题 1 字符"/>
    <w:link w:val="1"/>
    <w:qFormat/>
    <w:rPr>
      <w:rFonts w:ascii="Times New Roman" w:eastAsia="Times New Roman" w:hAnsi="Times New Roman"/>
      <w:b/>
      <w:w w:val="100"/>
      <w:sz w:val="44"/>
      <w:szCs w:val="44"/>
      <w:shd w:val="clear" w:color="auto" w:fill="auto"/>
    </w:rPr>
  </w:style>
  <w:style w:type="character" w:customStyle="1" w:styleId="30">
    <w:name w:val="标题 3 字符"/>
    <w:link w:val="3"/>
    <w:qFormat/>
    <w:rPr>
      <w:rFonts w:ascii="黑体" w:eastAsia="Times New Roman" w:hAnsi="黑体"/>
      <w:w w:val="100"/>
      <w:sz w:val="28"/>
      <w:szCs w:val="28"/>
      <w:shd w:val="clear" w:color="auto" w:fill="auto"/>
    </w:rPr>
  </w:style>
  <w:style w:type="character" w:customStyle="1" w:styleId="40">
    <w:name w:val="标题 4 字符"/>
    <w:link w:val="4"/>
    <w:qFormat/>
    <w:rPr>
      <w:rFonts w:ascii="Arial" w:eastAsia="Times New Roman" w:hAnsi="Arial"/>
      <w:b/>
      <w:w w:val="100"/>
      <w:sz w:val="28"/>
      <w:szCs w:val="28"/>
      <w:shd w:val="clear" w:color="auto" w:fill="auto"/>
    </w:rPr>
  </w:style>
  <w:style w:type="character" w:customStyle="1" w:styleId="50">
    <w:name w:val="标题 5 字符"/>
    <w:link w:val="5"/>
    <w:qFormat/>
    <w:rPr>
      <w:rFonts w:ascii="Times New Roman" w:eastAsia="Times New Roman" w:hAnsi="Times New Roman"/>
      <w:b/>
      <w:w w:val="100"/>
      <w:sz w:val="28"/>
      <w:szCs w:val="28"/>
      <w:shd w:val="clear" w:color="auto" w:fill="auto"/>
    </w:rPr>
  </w:style>
  <w:style w:type="character" w:customStyle="1" w:styleId="60">
    <w:name w:val="标题 6 字符"/>
    <w:link w:val="6"/>
    <w:qFormat/>
    <w:rPr>
      <w:rFonts w:ascii="Arial" w:eastAsia="Times New Roman" w:hAnsi="Arial"/>
      <w:b/>
      <w:w w:val="100"/>
      <w:sz w:val="24"/>
      <w:szCs w:val="24"/>
      <w:shd w:val="clear" w:color="auto" w:fill="auto"/>
    </w:rPr>
  </w:style>
  <w:style w:type="character" w:customStyle="1" w:styleId="70">
    <w:name w:val="标题 7 字符"/>
    <w:link w:val="7"/>
    <w:qFormat/>
    <w:rPr>
      <w:rFonts w:ascii="Times New Roman" w:eastAsia="Times New Roman" w:hAnsi="Times New Roman"/>
      <w:b/>
      <w:w w:val="100"/>
      <w:sz w:val="24"/>
      <w:szCs w:val="24"/>
      <w:shd w:val="clear" w:color="auto" w:fill="auto"/>
    </w:rPr>
  </w:style>
  <w:style w:type="character" w:customStyle="1" w:styleId="80">
    <w:name w:val="标题 8 字符"/>
    <w:link w:val="8"/>
    <w:qFormat/>
    <w:rPr>
      <w:rFonts w:ascii="Arial" w:eastAsia="Times New Roman" w:hAnsi="Arial"/>
      <w:w w:val="100"/>
      <w:sz w:val="24"/>
      <w:szCs w:val="24"/>
      <w:shd w:val="clear" w:color="auto" w:fill="auto"/>
    </w:rPr>
  </w:style>
  <w:style w:type="character" w:customStyle="1" w:styleId="90">
    <w:name w:val="标题 9 字符"/>
    <w:link w:val="9"/>
    <w:qFormat/>
    <w:rPr>
      <w:rFonts w:ascii="Arial" w:eastAsia="Times New Roman" w:hAnsi="Arial"/>
      <w:w w:val="100"/>
      <w:sz w:val="20"/>
      <w:szCs w:val="20"/>
      <w:shd w:val="clear" w:color="auto" w:fill="auto"/>
    </w:rPr>
  </w:style>
  <w:style w:type="character" w:customStyle="1" w:styleId="a4">
    <w:name w:val="正文缩进 字符"/>
    <w:link w:val="a3"/>
    <w:qFormat/>
    <w:rPr>
      <w:w w:val="100"/>
      <w:sz w:val="20"/>
      <w:szCs w:val="20"/>
      <w:shd w:val="clear" w:color="auto" w:fill="auto"/>
    </w:rPr>
  </w:style>
  <w:style w:type="character" w:customStyle="1" w:styleId="a7">
    <w:name w:val="文档结构图 字符"/>
    <w:link w:val="a6"/>
    <w:qFormat/>
    <w:rPr>
      <w:rFonts w:ascii="宋体" w:eastAsia="宋体" w:hAnsi="宋体"/>
      <w:w w:val="100"/>
      <w:sz w:val="20"/>
      <w:szCs w:val="20"/>
      <w:shd w:val="clear" w:color="000000" w:fill="000080"/>
    </w:rPr>
  </w:style>
  <w:style w:type="character" w:customStyle="1" w:styleId="a9">
    <w:name w:val="批注文字 字符"/>
    <w:link w:val="a8"/>
    <w:qFormat/>
    <w:rPr>
      <w:rFonts w:ascii="宋体" w:eastAsia="宋体" w:hAnsi="宋体"/>
      <w:w w:val="100"/>
      <w:sz w:val="20"/>
      <w:szCs w:val="20"/>
      <w:shd w:val="clear" w:color="auto" w:fill="auto"/>
    </w:rPr>
  </w:style>
  <w:style w:type="character" w:customStyle="1" w:styleId="32">
    <w:name w:val="正文文本 3 字符"/>
    <w:link w:val="31"/>
    <w:qFormat/>
    <w:rPr>
      <w:rFonts w:ascii="宋体" w:eastAsia="宋体" w:hAnsi="宋体"/>
      <w:w w:val="100"/>
      <w:sz w:val="24"/>
      <w:szCs w:val="24"/>
      <w:shd w:val="clear" w:color="auto" w:fill="auto"/>
    </w:rPr>
  </w:style>
  <w:style w:type="character" w:customStyle="1" w:styleId="ab">
    <w:name w:val="正文文本 字符"/>
    <w:link w:val="aa"/>
    <w:qFormat/>
    <w:rPr>
      <w:rFonts w:ascii="宋体" w:eastAsia="宋体" w:hAnsi="宋体"/>
      <w:w w:val="100"/>
      <w:sz w:val="20"/>
      <w:szCs w:val="20"/>
      <w:shd w:val="clear" w:color="auto" w:fill="auto"/>
    </w:rPr>
  </w:style>
  <w:style w:type="character" w:customStyle="1" w:styleId="ad">
    <w:name w:val="正文文本缩进 字符"/>
    <w:link w:val="ac"/>
    <w:qFormat/>
    <w:rPr>
      <w:w w:val="100"/>
      <w:sz w:val="20"/>
      <w:szCs w:val="20"/>
      <w:shd w:val="clear" w:color="auto" w:fill="auto"/>
    </w:rPr>
  </w:style>
  <w:style w:type="character" w:customStyle="1" w:styleId="11">
    <w:name w:val="纯文本 字符1"/>
    <w:link w:val="af"/>
    <w:qFormat/>
    <w:rPr>
      <w:rFonts w:ascii="宋体" w:eastAsia="Courier New" w:hAnsi="宋体"/>
      <w:w w:val="100"/>
      <w:sz w:val="20"/>
      <w:szCs w:val="20"/>
      <w:shd w:val="clear" w:color="auto" w:fill="auto"/>
    </w:rPr>
  </w:style>
  <w:style w:type="character" w:customStyle="1" w:styleId="af1">
    <w:name w:val="日期 字符"/>
    <w:link w:val="af0"/>
    <w:qFormat/>
    <w:rPr>
      <w:w w:val="100"/>
      <w:sz w:val="24"/>
      <w:szCs w:val="24"/>
      <w:shd w:val="clear" w:color="auto" w:fill="auto"/>
    </w:rPr>
  </w:style>
  <w:style w:type="character" w:customStyle="1" w:styleId="22">
    <w:name w:val="正文文本缩进 2 字符"/>
    <w:link w:val="21"/>
    <w:qFormat/>
    <w:rPr>
      <w:w w:val="100"/>
      <w:sz w:val="20"/>
      <w:szCs w:val="20"/>
      <w:shd w:val="clear" w:color="auto" w:fill="auto"/>
    </w:rPr>
  </w:style>
  <w:style w:type="character" w:customStyle="1" w:styleId="af3">
    <w:name w:val="尾注文本 字符"/>
    <w:link w:val="af2"/>
    <w:qFormat/>
    <w:rPr>
      <w:rFonts w:ascii="Times New Roman" w:eastAsia="Times New Roman" w:hAnsi="Times New Roman"/>
      <w:w w:val="100"/>
      <w:sz w:val="20"/>
      <w:szCs w:val="20"/>
      <w:shd w:val="clear" w:color="auto" w:fill="auto"/>
    </w:rPr>
  </w:style>
  <w:style w:type="character" w:customStyle="1" w:styleId="af5">
    <w:name w:val="批注框文本 字符"/>
    <w:link w:val="af4"/>
    <w:qFormat/>
    <w:rPr>
      <w:w w:val="100"/>
      <w:sz w:val="18"/>
      <w:szCs w:val="18"/>
      <w:shd w:val="clear" w:color="auto" w:fill="auto"/>
    </w:rPr>
  </w:style>
  <w:style w:type="character" w:customStyle="1" w:styleId="12">
    <w:name w:val="页脚 字符1"/>
    <w:link w:val="af6"/>
    <w:qFormat/>
    <w:rPr>
      <w:rFonts w:ascii="宋体" w:eastAsia="宋体" w:hAnsi="宋体"/>
      <w:w w:val="100"/>
      <w:sz w:val="18"/>
      <w:szCs w:val="18"/>
      <w:shd w:val="clear" w:color="auto" w:fill="auto"/>
    </w:rPr>
  </w:style>
  <w:style w:type="character" w:customStyle="1" w:styleId="af9">
    <w:name w:val="页眉 字符"/>
    <w:link w:val="af8"/>
    <w:qFormat/>
    <w:rPr>
      <w:rFonts w:ascii="宋体" w:eastAsia="宋体" w:hAnsi="宋体"/>
      <w:w w:val="100"/>
      <w:sz w:val="18"/>
      <w:szCs w:val="18"/>
      <w:shd w:val="clear" w:color="auto" w:fill="auto"/>
    </w:rPr>
  </w:style>
  <w:style w:type="character" w:customStyle="1" w:styleId="afd">
    <w:name w:val="脚注文本 字符"/>
    <w:link w:val="afc"/>
    <w:qFormat/>
    <w:rPr>
      <w:rFonts w:ascii="Times New Roman" w:eastAsia="Times New Roman" w:hAnsi="Times New Roman"/>
      <w:w w:val="100"/>
      <w:sz w:val="20"/>
      <w:szCs w:val="20"/>
      <w:shd w:val="clear" w:color="auto" w:fill="auto"/>
    </w:rPr>
  </w:style>
  <w:style w:type="character" w:customStyle="1" w:styleId="34">
    <w:name w:val="正文文本缩进 3 字符"/>
    <w:link w:val="33"/>
    <w:qFormat/>
    <w:rPr>
      <w:w w:val="100"/>
      <w:sz w:val="16"/>
      <w:szCs w:val="16"/>
      <w:shd w:val="clear" w:color="auto" w:fill="auto"/>
    </w:rPr>
  </w:style>
  <w:style w:type="character" w:customStyle="1" w:styleId="24">
    <w:name w:val="正文文本 2 字符"/>
    <w:link w:val="23"/>
    <w:qFormat/>
    <w:rPr>
      <w:w w:val="100"/>
      <w:sz w:val="20"/>
      <w:szCs w:val="20"/>
      <w:shd w:val="clear" w:color="auto" w:fill="auto"/>
    </w:rPr>
  </w:style>
  <w:style w:type="character" w:customStyle="1" w:styleId="HTML0">
    <w:name w:val="HTML 预设格式 字符"/>
    <w:link w:val="HTML"/>
    <w:qFormat/>
    <w:rPr>
      <w:rFonts w:ascii="Courier New" w:eastAsia="Courier New" w:hAnsi="Courier New"/>
      <w:w w:val="100"/>
      <w:sz w:val="20"/>
      <w:szCs w:val="20"/>
      <w:shd w:val="clear" w:color="auto" w:fill="auto"/>
    </w:rPr>
  </w:style>
  <w:style w:type="character" w:customStyle="1" w:styleId="aff0">
    <w:name w:val="标题 字符"/>
    <w:link w:val="aff"/>
    <w:qFormat/>
    <w:rPr>
      <w:rFonts w:ascii="Arial" w:eastAsia="Arial" w:hAnsi="Arial"/>
      <w:b/>
      <w:w w:val="100"/>
      <w:sz w:val="32"/>
      <w:szCs w:val="32"/>
      <w:shd w:val="clear" w:color="auto" w:fill="auto"/>
    </w:rPr>
  </w:style>
  <w:style w:type="character" w:customStyle="1" w:styleId="aff2">
    <w:name w:val="批注主题 字符"/>
    <w:link w:val="aff1"/>
    <w:qFormat/>
    <w:rPr>
      <w:rFonts w:ascii="宋体" w:hAnsi="宋体"/>
      <w:b/>
      <w:lang w:val="en-US" w:eastAsia="zh-CN" w:bidi="ar-SA"/>
    </w:rPr>
  </w:style>
  <w:style w:type="character" w:customStyle="1" w:styleId="aff4">
    <w:name w:val="正文文本首行缩进 字符"/>
    <w:link w:val="aff3"/>
    <w:qFormat/>
    <w:rPr>
      <w:rFonts w:ascii="Times New Roman" w:eastAsia="Times New Roman" w:hAnsi="Times New Roman"/>
      <w:w w:val="100"/>
      <w:sz w:val="20"/>
      <w:szCs w:val="20"/>
      <w:shd w:val="clear" w:color="auto" w:fill="auto"/>
    </w:rPr>
  </w:style>
  <w:style w:type="character" w:customStyle="1" w:styleId="26">
    <w:name w:val="正文文本首行缩进 2 字符"/>
    <w:link w:val="25"/>
    <w:qFormat/>
    <w:rPr>
      <w:rFonts w:ascii="Times New Roman" w:eastAsia="Times New Roman" w:hAnsi="Times New Roman"/>
      <w:w w:val="100"/>
      <w:sz w:val="20"/>
      <w:szCs w:val="20"/>
      <w:shd w:val="clear" w:color="auto" w:fill="auto"/>
    </w:rPr>
  </w:style>
  <w:style w:type="paragraph" w:customStyle="1" w:styleId="15">
    <w:name w:val="样式 宋体 行距: 1.5 倍行距"/>
    <w:basedOn w:val="a"/>
    <w:qFormat/>
    <w:pPr>
      <w:jc w:val="center"/>
    </w:pPr>
    <w:rPr>
      <w:b/>
    </w:rPr>
  </w:style>
  <w:style w:type="character" w:customStyle="1" w:styleId="Char1">
    <w:name w:val="批注主题 Char1"/>
    <w:qFormat/>
    <w:rPr>
      <w:rFonts w:ascii="Times New Roman" w:eastAsia="Times New Roman" w:hAnsi="Times New Roman"/>
      <w:b/>
      <w:w w:val="100"/>
      <w:sz w:val="20"/>
      <w:szCs w:val="20"/>
      <w:shd w:val="clear" w:color="auto" w:fill="auto"/>
    </w:rPr>
  </w:style>
  <w:style w:type="character" w:customStyle="1" w:styleId="14">
    <w:name w:val="不明显参考1"/>
    <w:uiPriority w:val="23"/>
    <w:qFormat/>
    <w:rPr>
      <w:smallCaps/>
      <w:color w:val="5A5A5A"/>
      <w:w w:val="100"/>
      <w:sz w:val="21"/>
      <w:szCs w:val="21"/>
      <w:shd w:val="clear" w:color="auto" w:fill="auto"/>
    </w:rPr>
  </w:style>
  <w:style w:type="character" w:customStyle="1" w:styleId="affd">
    <w:name w:val="页脚 字符"/>
    <w:uiPriority w:val="99"/>
    <w:qFormat/>
    <w:rPr>
      <w:rFonts w:ascii="宋体" w:eastAsia="宋体" w:hAnsi="宋体"/>
      <w:w w:val="100"/>
      <w:sz w:val="18"/>
      <w:szCs w:val="18"/>
      <w:shd w:val="clear" w:color="auto" w:fill="auto"/>
    </w:rPr>
  </w:style>
  <w:style w:type="character" w:customStyle="1" w:styleId="font121">
    <w:name w:val="font121"/>
    <w:qFormat/>
    <w:rPr>
      <w:rFonts w:ascii="等线" w:eastAsia="等线" w:hAnsi="等线"/>
      <w:color w:val="000000"/>
      <w:w w:val="100"/>
      <w:sz w:val="20"/>
      <w:szCs w:val="20"/>
      <w:u w:val="none"/>
      <w:shd w:val="clear" w:color="auto" w:fill="auto"/>
    </w:rPr>
  </w:style>
  <w:style w:type="character" w:customStyle="1" w:styleId="font51">
    <w:name w:val="font51"/>
    <w:qFormat/>
    <w:rPr>
      <w:rFonts w:ascii="宋体" w:eastAsia="宋体" w:hAnsi="宋体"/>
      <w:color w:val="000000"/>
      <w:w w:val="100"/>
      <w:sz w:val="20"/>
      <w:szCs w:val="20"/>
      <w:u w:val="none"/>
      <w:shd w:val="clear" w:color="auto" w:fill="auto"/>
    </w:rPr>
  </w:style>
  <w:style w:type="character" w:customStyle="1" w:styleId="v151">
    <w:name w:val="v151"/>
    <w:qFormat/>
    <w:rPr>
      <w:spacing w:val="280"/>
      <w:w w:val="100"/>
      <w:sz w:val="18"/>
      <w:szCs w:val="18"/>
      <w:shd w:val="clear" w:color="auto" w:fill="auto"/>
    </w:rPr>
  </w:style>
  <w:style w:type="character" w:customStyle="1" w:styleId="apple-converted-space">
    <w:name w:val="apple-converted-space"/>
    <w:qFormat/>
  </w:style>
  <w:style w:type="character" w:customStyle="1" w:styleId="font161">
    <w:name w:val="font161"/>
    <w:qFormat/>
    <w:rPr>
      <w:b/>
      <w:w w:val="100"/>
      <w:sz w:val="32"/>
      <w:szCs w:val="32"/>
      <w:shd w:val="clear" w:color="auto" w:fill="auto"/>
    </w:rPr>
  </w:style>
  <w:style w:type="character" w:customStyle="1" w:styleId="HTMLChar1">
    <w:name w:val="HTML 预设格式 Char1"/>
    <w:qFormat/>
    <w:rPr>
      <w:rFonts w:ascii="Courier New" w:eastAsia="Courier New" w:hAnsi="Courier New"/>
      <w:w w:val="100"/>
      <w:sz w:val="20"/>
      <w:szCs w:val="20"/>
      <w:shd w:val="clear" w:color="auto" w:fill="auto"/>
    </w:rPr>
  </w:style>
  <w:style w:type="character" w:customStyle="1" w:styleId="CharChar15">
    <w:name w:val="Char Char15"/>
    <w:qFormat/>
    <w:rPr>
      <w:w w:val="100"/>
      <w:sz w:val="18"/>
      <w:szCs w:val="18"/>
      <w:shd w:val="clear" w:color="auto" w:fill="auto"/>
    </w:rPr>
  </w:style>
  <w:style w:type="character" w:customStyle="1" w:styleId="Char2">
    <w:name w:val="批注文字 Char2"/>
    <w:qFormat/>
    <w:rPr>
      <w:rFonts w:ascii="Times New Roman" w:eastAsia="Times New Roman" w:hAnsi="Times New Roman"/>
      <w:w w:val="100"/>
      <w:sz w:val="20"/>
      <w:szCs w:val="20"/>
      <w:shd w:val="clear" w:color="auto" w:fill="auto"/>
    </w:rPr>
  </w:style>
  <w:style w:type="character" w:customStyle="1" w:styleId="42105pt">
    <w:name w:val="标题 #4 (2) + 10.5 pt"/>
    <w:qFormat/>
    <w:rPr>
      <w:rFonts w:ascii="宋体" w:eastAsia="宋体" w:hAnsi="宋体"/>
      <w:b/>
      <w:color w:val="000000"/>
      <w:w w:val="100"/>
      <w:sz w:val="21"/>
      <w:szCs w:val="21"/>
      <w:u w:val="single"/>
      <w:shd w:val="clear" w:color="auto" w:fill="auto"/>
    </w:rPr>
  </w:style>
  <w:style w:type="character" w:customStyle="1" w:styleId="CharChar25">
    <w:name w:val="Char Char25"/>
    <w:qFormat/>
    <w:rPr>
      <w:rFonts w:ascii="Arial" w:eastAsia="Times New Roman" w:hAnsi="Arial"/>
      <w:b/>
      <w:w w:val="100"/>
      <w:sz w:val="32"/>
      <w:szCs w:val="32"/>
      <w:shd w:val="clear" w:color="auto" w:fill="auto"/>
    </w:rPr>
  </w:style>
  <w:style w:type="character" w:customStyle="1" w:styleId="CharChar">
    <w:name w:val="新条文 Char Char"/>
    <w:link w:val="affe"/>
    <w:qFormat/>
    <w:rPr>
      <w:rFonts w:ascii="宋体" w:eastAsia="Times New Roman" w:hAnsi="宋体"/>
      <w:sz w:val="24"/>
      <w:szCs w:val="24"/>
      <w:lang w:val="en-US" w:eastAsia="zh-CN" w:bidi="ar-SA"/>
    </w:rPr>
  </w:style>
  <w:style w:type="paragraph" w:customStyle="1" w:styleId="affe">
    <w:name w:val="新条文"/>
    <w:link w:val="CharChar"/>
    <w:qFormat/>
    <w:pPr>
      <w:tabs>
        <w:tab w:val="left" w:pos="432"/>
        <w:tab w:val="left" w:pos="735"/>
      </w:tabs>
      <w:ind w:left="735" w:hanging="735"/>
    </w:pPr>
    <w:rPr>
      <w:rFonts w:ascii="宋体" w:eastAsia="Times New Roman" w:hAnsi="宋体"/>
      <w:sz w:val="24"/>
      <w:szCs w:val="24"/>
    </w:rPr>
  </w:style>
  <w:style w:type="character" w:customStyle="1" w:styleId="textcontents1">
    <w:name w:val="textcontents1"/>
    <w:qFormat/>
    <w:rPr>
      <w:rFonts w:ascii="宋体" w:eastAsia="宋体" w:hAnsi="宋体"/>
      <w:color w:val="000000"/>
      <w:w w:val="100"/>
      <w:sz w:val="22"/>
      <w:szCs w:val="22"/>
      <w:shd w:val="clear" w:color="auto" w:fill="auto"/>
    </w:rPr>
  </w:style>
  <w:style w:type="character" w:customStyle="1" w:styleId="pointnormal1">
    <w:name w:val="point_normal1"/>
    <w:qFormat/>
    <w:rPr>
      <w:rFonts w:ascii="Arial" w:eastAsia="Arial" w:hAnsi="Arial"/>
      <w:w w:val="100"/>
      <w:sz w:val="24"/>
      <w:szCs w:val="24"/>
      <w:shd w:val="clear" w:color="auto" w:fill="auto"/>
    </w:rPr>
  </w:style>
  <w:style w:type="character" w:customStyle="1" w:styleId="16">
    <w:name w:val="不明显强调1"/>
    <w:uiPriority w:val="17"/>
    <w:qFormat/>
    <w:rPr>
      <w:i/>
      <w:color w:val="404040"/>
      <w:w w:val="100"/>
      <w:sz w:val="21"/>
      <w:szCs w:val="21"/>
      <w:shd w:val="clear" w:color="auto" w:fill="auto"/>
    </w:rPr>
  </w:style>
  <w:style w:type="character" w:customStyle="1" w:styleId="2ArialUnicodeMS">
    <w:name w:val="正文文本 (2) + Arial Unicode MS"/>
    <w:qFormat/>
    <w:rPr>
      <w:rFonts w:ascii="Arial Unicode MS" w:eastAsia="Arial Unicode MS" w:hAnsi="Arial Unicode MS"/>
      <w:color w:val="000000"/>
      <w:w w:val="100"/>
      <w:sz w:val="20"/>
      <w:szCs w:val="20"/>
      <w:shd w:val="clear" w:color="auto" w:fill="auto"/>
    </w:rPr>
  </w:style>
  <w:style w:type="character" w:customStyle="1" w:styleId="3Char1">
    <w:name w:val="正文文本缩进 3 Char1"/>
    <w:qFormat/>
    <w:rPr>
      <w:rFonts w:ascii="Times New Roman" w:eastAsia="Times New Roman" w:hAnsi="Times New Roman"/>
      <w:w w:val="100"/>
      <w:sz w:val="16"/>
      <w:szCs w:val="16"/>
      <w:shd w:val="clear" w:color="auto" w:fill="auto"/>
    </w:rPr>
  </w:style>
  <w:style w:type="character" w:customStyle="1" w:styleId="CharChar0">
    <w:name w:val="+正文 Char Char"/>
    <w:qFormat/>
    <w:rPr>
      <w:rFonts w:ascii="宋体" w:eastAsia="宋体" w:hAnsi="宋体"/>
      <w:w w:val="100"/>
      <w:sz w:val="24"/>
      <w:szCs w:val="24"/>
      <w:shd w:val="clear" w:color="auto" w:fill="auto"/>
    </w:rPr>
  </w:style>
  <w:style w:type="character" w:customStyle="1" w:styleId="2155pt">
    <w:name w:val="标题 #2 + 15.5 pt"/>
    <w:qFormat/>
    <w:rPr>
      <w:rFonts w:ascii="MingLiU" w:eastAsia="MingLiU" w:hAnsi="MingLiU"/>
      <w:color w:val="000000"/>
      <w:w w:val="100"/>
      <w:sz w:val="31"/>
      <w:szCs w:val="31"/>
      <w:u w:val="none"/>
      <w:shd w:val="clear" w:color="auto" w:fill="auto"/>
    </w:rPr>
  </w:style>
  <w:style w:type="character" w:customStyle="1" w:styleId="Char10">
    <w:name w:val="+正文 Char1"/>
    <w:link w:val="afff"/>
    <w:qFormat/>
    <w:rPr>
      <w:w w:val="100"/>
      <w:sz w:val="24"/>
      <w:szCs w:val="24"/>
      <w:shd w:val="clear" w:color="auto" w:fill="auto"/>
    </w:rPr>
  </w:style>
  <w:style w:type="paragraph" w:customStyle="1" w:styleId="afff">
    <w:name w:val="+正文"/>
    <w:basedOn w:val="a"/>
    <w:link w:val="Char10"/>
    <w:qFormat/>
    <w:pPr>
      <w:ind w:firstLine="200"/>
    </w:pPr>
    <w:rPr>
      <w:sz w:val="24"/>
      <w:szCs w:val="24"/>
    </w:rPr>
  </w:style>
  <w:style w:type="character" w:customStyle="1" w:styleId="txt1">
    <w:name w:val="txt1"/>
    <w:qFormat/>
    <w:rPr>
      <w:color w:val="000099"/>
      <w:spacing w:val="400"/>
      <w:w w:val="100"/>
      <w:sz w:val="20"/>
      <w:szCs w:val="20"/>
      <w:u w:val="none"/>
      <w:shd w:val="clear" w:color="auto" w:fill="auto"/>
    </w:rPr>
  </w:style>
  <w:style w:type="character" w:customStyle="1" w:styleId="afff0">
    <w:name w:val="纯文本 字符"/>
    <w:qFormat/>
    <w:rPr>
      <w:rFonts w:ascii="宋体" w:eastAsia="Courier New" w:hAnsi="宋体"/>
      <w:w w:val="100"/>
      <w:sz w:val="20"/>
      <w:szCs w:val="20"/>
      <w:shd w:val="clear" w:color="auto" w:fill="auto"/>
    </w:rPr>
  </w:style>
  <w:style w:type="character" w:customStyle="1" w:styleId="CommentTextChar">
    <w:name w:val="Comment Text Char"/>
    <w:qFormat/>
    <w:rPr>
      <w:w w:val="100"/>
      <w:sz w:val="24"/>
      <w:szCs w:val="24"/>
      <w:shd w:val="clear" w:color="auto" w:fill="auto"/>
    </w:rPr>
  </w:style>
  <w:style w:type="character" w:customStyle="1" w:styleId="71">
    <w:name w:val="标题 #7 + 粗体"/>
    <w:qFormat/>
    <w:rPr>
      <w:rFonts w:ascii="Arial Unicode MS" w:eastAsia="Arial Unicode MS" w:hAnsi="Arial Unicode MS"/>
      <w:b/>
      <w:color w:val="000000"/>
      <w:w w:val="100"/>
      <w:sz w:val="20"/>
      <w:szCs w:val="20"/>
      <w:shd w:val="clear" w:color="auto" w:fill="auto"/>
    </w:rPr>
  </w:style>
  <w:style w:type="character" w:customStyle="1" w:styleId="72">
    <w:name w:val="正文文本 (7)_"/>
    <w:link w:val="73"/>
    <w:qFormat/>
    <w:rPr>
      <w:rFonts w:ascii="宋体" w:eastAsia="宋体" w:hAnsi="宋体"/>
      <w:b/>
      <w:w w:val="100"/>
      <w:sz w:val="20"/>
      <w:szCs w:val="20"/>
      <w:shd w:val="clear" w:color="000000" w:fill="FFFFFF"/>
    </w:rPr>
  </w:style>
  <w:style w:type="paragraph" w:customStyle="1" w:styleId="73">
    <w:name w:val="正文文本 (7)"/>
    <w:basedOn w:val="a"/>
    <w:link w:val="72"/>
    <w:qFormat/>
    <w:pPr>
      <w:shd w:val="clear" w:color="000000" w:fill="FFFFFF"/>
      <w:jc w:val="center"/>
    </w:pPr>
    <w:rPr>
      <w:rFonts w:ascii="宋体" w:hAnsi="宋体"/>
      <w:b/>
      <w:sz w:val="20"/>
      <w:szCs w:val="20"/>
      <w:shd w:val="clear" w:color="000000" w:fill="FFFFFF"/>
    </w:rPr>
  </w:style>
  <w:style w:type="character" w:customStyle="1" w:styleId="35">
    <w:name w:val="标题 #3_"/>
    <w:link w:val="36"/>
    <w:qFormat/>
    <w:rPr>
      <w:rFonts w:ascii="MingLiU" w:eastAsia="MingLiU" w:hAnsi="MingLiU"/>
      <w:w w:val="100"/>
      <w:sz w:val="31"/>
      <w:szCs w:val="31"/>
      <w:shd w:val="clear" w:color="000000" w:fill="FFFFFF"/>
    </w:rPr>
  </w:style>
  <w:style w:type="paragraph" w:customStyle="1" w:styleId="36">
    <w:name w:val="标题 #3"/>
    <w:basedOn w:val="a"/>
    <w:link w:val="35"/>
    <w:qFormat/>
    <w:pPr>
      <w:shd w:val="clear" w:color="000000" w:fill="FFFFFF"/>
      <w:jc w:val="center"/>
    </w:pPr>
    <w:rPr>
      <w:rFonts w:ascii="MingLiU" w:eastAsia="MingLiU" w:hAnsi="MingLiU"/>
      <w:sz w:val="31"/>
      <w:szCs w:val="31"/>
      <w:shd w:val="clear" w:color="000000" w:fill="FFFFFF"/>
    </w:rPr>
  </w:style>
  <w:style w:type="character" w:customStyle="1" w:styleId="Char11">
    <w:name w:val="尾注文本 Char1"/>
    <w:qFormat/>
    <w:rPr>
      <w:w w:val="100"/>
      <w:sz w:val="21"/>
      <w:szCs w:val="21"/>
      <w:shd w:val="clear" w:color="auto" w:fill="auto"/>
    </w:rPr>
  </w:style>
  <w:style w:type="character" w:customStyle="1" w:styleId="font01">
    <w:name w:val="font01"/>
    <w:qFormat/>
    <w:rPr>
      <w:rFonts w:ascii="宋体" w:eastAsia="宋体" w:hAnsi="宋体"/>
      <w:color w:val="000000"/>
      <w:w w:val="100"/>
      <w:sz w:val="20"/>
      <w:szCs w:val="20"/>
      <w:u w:val="none"/>
      <w:shd w:val="clear" w:color="auto" w:fill="auto"/>
    </w:rPr>
  </w:style>
  <w:style w:type="character" w:customStyle="1" w:styleId="ArialUnicodeMS">
    <w:name w:val="页眉或页脚 + Arial Unicode MS"/>
    <w:qFormat/>
    <w:rPr>
      <w:rFonts w:ascii="Arial Unicode MS" w:eastAsia="Arial Unicode MS" w:hAnsi="Arial Unicode MS"/>
      <w:color w:val="000000"/>
      <w:spacing w:val="10"/>
      <w:w w:val="100"/>
      <w:sz w:val="10"/>
      <w:szCs w:val="10"/>
      <w:u w:val="none"/>
      <w:shd w:val="clear" w:color="auto" w:fill="auto"/>
    </w:rPr>
  </w:style>
  <w:style w:type="character" w:customStyle="1" w:styleId="Char20">
    <w:name w:val="标题 Char2"/>
    <w:qFormat/>
    <w:rPr>
      <w:rFonts w:ascii="Arial" w:eastAsia="Times New Roman" w:hAnsi="Arial"/>
      <w:b/>
      <w:w w:val="100"/>
      <w:sz w:val="44"/>
      <w:szCs w:val="44"/>
      <w:shd w:val="clear" w:color="auto" w:fill="auto"/>
    </w:rPr>
  </w:style>
  <w:style w:type="character" w:customStyle="1" w:styleId="CharChar10">
    <w:name w:val="Char Char10"/>
    <w:qFormat/>
    <w:rPr>
      <w:rFonts w:ascii="Arial" w:eastAsia="黑体" w:hAnsi="Arial"/>
      <w:b/>
      <w:w w:val="100"/>
      <w:sz w:val="32"/>
      <w:szCs w:val="32"/>
      <w:shd w:val="clear" w:color="auto" w:fill="auto"/>
    </w:rPr>
  </w:style>
  <w:style w:type="character" w:customStyle="1" w:styleId="afff1">
    <w:name w:val="无间隔 字符"/>
    <w:link w:val="afff2"/>
    <w:qFormat/>
    <w:rPr>
      <w:sz w:val="22"/>
      <w:szCs w:val="22"/>
      <w:lang w:val="en-US" w:eastAsia="zh-CN" w:bidi="ar-SA"/>
    </w:rPr>
  </w:style>
  <w:style w:type="paragraph" w:styleId="afff2">
    <w:name w:val="No Spacing"/>
    <w:link w:val="afff1"/>
    <w:qFormat/>
    <w:rPr>
      <w:sz w:val="22"/>
      <w:szCs w:val="22"/>
    </w:rPr>
  </w:style>
  <w:style w:type="character" w:customStyle="1" w:styleId="Char4">
    <w:name w:val="+正文 Char4"/>
    <w:qFormat/>
    <w:rPr>
      <w:rFonts w:ascii="宋体" w:eastAsia="宋体" w:hAnsi="宋体"/>
      <w:w w:val="100"/>
      <w:sz w:val="24"/>
      <w:szCs w:val="24"/>
      <w:shd w:val="clear" w:color="auto" w:fill="auto"/>
    </w:rPr>
  </w:style>
  <w:style w:type="character" w:customStyle="1" w:styleId="2CharChar">
    <w:name w:val="标题2 Char Char"/>
    <w:link w:val="27"/>
    <w:qFormat/>
    <w:rPr>
      <w:rFonts w:ascii="黑体" w:eastAsia="黑体" w:hAnsi="黑体"/>
      <w:b/>
      <w:w w:val="100"/>
      <w:sz w:val="28"/>
      <w:szCs w:val="28"/>
      <w:shd w:val="clear" w:color="auto" w:fill="auto"/>
    </w:rPr>
  </w:style>
  <w:style w:type="paragraph" w:customStyle="1" w:styleId="27">
    <w:name w:val="标题2"/>
    <w:basedOn w:val="2"/>
    <w:link w:val="2CharChar"/>
    <w:qFormat/>
    <w:pPr>
      <w:tabs>
        <w:tab w:val="left" w:pos="840"/>
      </w:tabs>
      <w:ind w:left="840" w:hanging="420"/>
    </w:pPr>
    <w:rPr>
      <w:rFonts w:ascii="黑体" w:hAnsi="黑体"/>
      <w:sz w:val="28"/>
      <w:szCs w:val="28"/>
    </w:rPr>
  </w:style>
  <w:style w:type="character" w:customStyle="1" w:styleId="28">
    <w:name w:val="标题 #2_"/>
    <w:link w:val="29"/>
    <w:qFormat/>
    <w:rPr>
      <w:rFonts w:ascii="MingLiU" w:eastAsia="MingLiU" w:hAnsi="MingLiU"/>
      <w:w w:val="100"/>
      <w:sz w:val="36"/>
      <w:szCs w:val="36"/>
      <w:shd w:val="clear" w:color="000000" w:fill="FFFFFF"/>
    </w:rPr>
  </w:style>
  <w:style w:type="paragraph" w:customStyle="1" w:styleId="29">
    <w:name w:val="标题 #2"/>
    <w:basedOn w:val="a"/>
    <w:link w:val="28"/>
    <w:qFormat/>
    <w:pPr>
      <w:shd w:val="clear" w:color="000000" w:fill="FFFFFF"/>
      <w:jc w:val="center"/>
    </w:pPr>
    <w:rPr>
      <w:rFonts w:ascii="MingLiU" w:eastAsia="MingLiU" w:hAnsi="MingLiU"/>
      <w:sz w:val="36"/>
      <w:szCs w:val="36"/>
      <w:shd w:val="clear" w:color="000000" w:fill="FFFFFF"/>
    </w:rPr>
  </w:style>
  <w:style w:type="character" w:customStyle="1" w:styleId="2Char1">
    <w:name w:val="标题 2 Char1"/>
    <w:qFormat/>
    <w:rPr>
      <w:rFonts w:ascii="Arial" w:eastAsia="黑体" w:hAnsi="Arial"/>
      <w:b/>
      <w:w w:val="100"/>
      <w:sz w:val="32"/>
      <w:szCs w:val="32"/>
      <w:shd w:val="clear" w:color="auto" w:fill="auto"/>
    </w:rPr>
  </w:style>
  <w:style w:type="character" w:customStyle="1" w:styleId="3CharChar">
    <w:name w:val="标题3 Char Char"/>
    <w:link w:val="37"/>
    <w:qFormat/>
    <w:rPr>
      <w:rFonts w:ascii="黑体" w:eastAsia="黑体" w:hAnsi="黑体"/>
      <w:b/>
      <w:w w:val="100"/>
      <w:sz w:val="26"/>
      <w:szCs w:val="26"/>
      <w:shd w:val="clear" w:color="auto" w:fill="auto"/>
    </w:rPr>
  </w:style>
  <w:style w:type="paragraph" w:customStyle="1" w:styleId="37">
    <w:name w:val="标题3"/>
    <w:basedOn w:val="3"/>
    <w:link w:val="3CharChar"/>
    <w:qFormat/>
    <w:pPr>
      <w:tabs>
        <w:tab w:val="left" w:pos="1260"/>
      </w:tabs>
      <w:ind w:left="1260" w:firstLine="0"/>
    </w:pPr>
    <w:rPr>
      <w:rFonts w:eastAsia="黑体"/>
      <w:b/>
      <w:sz w:val="26"/>
      <w:szCs w:val="26"/>
    </w:rPr>
  </w:style>
  <w:style w:type="character" w:customStyle="1" w:styleId="apple-style-span">
    <w:name w:val="apple-style-span"/>
    <w:qFormat/>
    <w:rPr>
      <w:rFonts w:ascii="宋体" w:eastAsia="宋体" w:hAnsi="宋体"/>
      <w:w w:val="100"/>
      <w:sz w:val="24"/>
      <w:szCs w:val="24"/>
      <w:shd w:val="clear" w:color="auto" w:fill="auto"/>
    </w:rPr>
  </w:style>
  <w:style w:type="character" w:customStyle="1" w:styleId="CharChar24">
    <w:name w:val="Char Char24"/>
    <w:qFormat/>
    <w:rPr>
      <w:rFonts w:ascii="黑体" w:eastAsia="Times New Roman" w:hAnsi="黑体"/>
      <w:w w:val="100"/>
      <w:sz w:val="28"/>
      <w:szCs w:val="28"/>
      <w:shd w:val="clear" w:color="auto" w:fill="auto"/>
    </w:rPr>
  </w:style>
  <w:style w:type="character" w:customStyle="1" w:styleId="-1pt">
    <w:name w:val="正文文本 + 间距 -1 pt"/>
    <w:qFormat/>
    <w:rPr>
      <w:rFonts w:ascii="MingLiU" w:eastAsia="MingLiU" w:hAnsi="MingLiU"/>
      <w:color w:val="000000"/>
      <w:spacing w:val="-20"/>
      <w:w w:val="100"/>
      <w:sz w:val="28"/>
      <w:szCs w:val="28"/>
      <w:u w:val="none"/>
      <w:shd w:val="clear" w:color="auto" w:fill="auto"/>
    </w:rPr>
  </w:style>
  <w:style w:type="character" w:customStyle="1" w:styleId="1CharChar">
    <w:name w:val="项目符号1 Char Char"/>
    <w:link w:val="17"/>
    <w:qFormat/>
    <w:rPr>
      <w:rFonts w:ascii="宋体" w:eastAsia="宋体" w:hAnsi="宋体"/>
      <w:w w:val="100"/>
      <w:sz w:val="26"/>
      <w:szCs w:val="26"/>
      <w:shd w:val="clear" w:color="auto" w:fill="auto"/>
    </w:rPr>
  </w:style>
  <w:style w:type="paragraph" w:customStyle="1" w:styleId="17">
    <w:name w:val="项目符号1"/>
    <w:basedOn w:val="a"/>
    <w:next w:val="a"/>
    <w:link w:val="1CharChar"/>
    <w:qFormat/>
    <w:pPr>
      <w:tabs>
        <w:tab w:val="left" w:pos="1755"/>
      </w:tabs>
      <w:ind w:left="1755" w:hanging="1755"/>
    </w:pPr>
    <w:rPr>
      <w:rFonts w:ascii="宋体" w:hAnsi="宋体"/>
      <w:sz w:val="26"/>
      <w:szCs w:val="26"/>
    </w:rPr>
  </w:style>
  <w:style w:type="character" w:customStyle="1" w:styleId="110">
    <w:name w:val="不明显强调11"/>
    <w:qFormat/>
    <w:rPr>
      <w:i/>
      <w:color w:val="808080"/>
      <w:w w:val="100"/>
      <w:sz w:val="20"/>
      <w:szCs w:val="20"/>
      <w:shd w:val="clear" w:color="auto" w:fill="auto"/>
    </w:rPr>
  </w:style>
  <w:style w:type="character" w:customStyle="1" w:styleId="afff3">
    <w:name w:val="正文文本 + 粗体"/>
    <w:qFormat/>
    <w:rPr>
      <w:rFonts w:ascii="Arial Unicode MS" w:eastAsia="Arial Unicode MS" w:hAnsi="Arial Unicode MS"/>
      <w:b/>
      <w:color w:val="000000"/>
      <w:w w:val="100"/>
      <w:sz w:val="20"/>
      <w:szCs w:val="20"/>
      <w:shd w:val="clear" w:color="auto" w:fill="auto"/>
    </w:rPr>
  </w:style>
  <w:style w:type="character" w:customStyle="1" w:styleId="FtrFCharChar">
    <w:name w:val="FtrF Char Char"/>
    <w:qFormat/>
    <w:rPr>
      <w:rFonts w:ascii="宋体" w:eastAsia="宋体" w:hAnsi="宋体"/>
      <w:w w:val="100"/>
      <w:sz w:val="18"/>
      <w:szCs w:val="18"/>
      <w:shd w:val="clear" w:color="auto" w:fill="auto"/>
    </w:rPr>
  </w:style>
  <w:style w:type="character" w:customStyle="1" w:styleId="1Char2">
    <w:name w:val="标题 1 Char2"/>
    <w:qFormat/>
    <w:rPr>
      <w:rFonts w:ascii="Arial" w:eastAsia="Times New Roman" w:hAnsi="Arial"/>
      <w:b/>
      <w:w w:val="100"/>
      <w:sz w:val="36"/>
      <w:szCs w:val="36"/>
      <w:shd w:val="clear" w:color="auto" w:fill="auto"/>
    </w:rPr>
  </w:style>
  <w:style w:type="character" w:customStyle="1" w:styleId="CharChar9">
    <w:name w:val="Char Char9"/>
    <w:qFormat/>
    <w:rPr>
      <w:rFonts w:ascii="黑体" w:eastAsia="黑体" w:hAnsi="黑体"/>
      <w:w w:val="100"/>
      <w:sz w:val="28"/>
      <w:szCs w:val="28"/>
      <w:shd w:val="clear" w:color="auto" w:fill="auto"/>
    </w:rPr>
  </w:style>
  <w:style w:type="character" w:customStyle="1" w:styleId="CharChar1">
    <w:name w:val="公式 Char Char"/>
    <w:link w:val="afff4"/>
    <w:qFormat/>
    <w:rPr>
      <w:rFonts w:ascii="Times New Roman" w:eastAsia="Times New Roman" w:hAnsi="Times New Roman"/>
      <w:w w:val="100"/>
      <w:sz w:val="24"/>
      <w:szCs w:val="24"/>
      <w:shd w:val="clear" w:color="auto" w:fill="auto"/>
    </w:rPr>
  </w:style>
  <w:style w:type="paragraph" w:customStyle="1" w:styleId="afff4">
    <w:name w:val="公式"/>
    <w:basedOn w:val="a"/>
    <w:link w:val="CharChar1"/>
    <w:qFormat/>
    <w:pPr>
      <w:jc w:val="right"/>
    </w:pPr>
    <w:rPr>
      <w:rFonts w:eastAsia="Times New Roman"/>
      <w:sz w:val="24"/>
      <w:szCs w:val="24"/>
    </w:rPr>
  </w:style>
  <w:style w:type="character" w:customStyle="1" w:styleId="font101">
    <w:name w:val="font101"/>
    <w:qFormat/>
    <w:rPr>
      <w:rFonts w:ascii="等线" w:eastAsia="等线" w:hAnsi="等线"/>
      <w:color w:val="000000"/>
      <w:w w:val="100"/>
      <w:sz w:val="20"/>
      <w:szCs w:val="20"/>
      <w:u w:val="none"/>
      <w:shd w:val="clear" w:color="auto" w:fill="auto"/>
    </w:rPr>
  </w:style>
  <w:style w:type="character" w:customStyle="1" w:styleId="3Char10">
    <w:name w:val="标题 3 Char1"/>
    <w:qFormat/>
    <w:rPr>
      <w:rFonts w:ascii="黑体" w:eastAsia="Times New Roman" w:hAnsi="黑体"/>
      <w:w w:val="100"/>
      <w:sz w:val="28"/>
      <w:szCs w:val="28"/>
      <w:shd w:val="clear" w:color="auto" w:fill="auto"/>
    </w:rPr>
  </w:style>
  <w:style w:type="character" w:customStyle="1" w:styleId="keypoint">
    <w:name w:val="key_point"/>
    <w:qFormat/>
    <w:rPr>
      <w:rFonts w:ascii="宋体" w:eastAsia="宋体" w:hAnsi="宋体"/>
      <w:w w:val="100"/>
      <w:sz w:val="24"/>
      <w:szCs w:val="24"/>
      <w:shd w:val="clear" w:color="auto" w:fill="auto"/>
    </w:rPr>
  </w:style>
  <w:style w:type="character" w:customStyle="1" w:styleId="2CharChar0">
    <w:name w:val="列表2 Char Char"/>
    <w:link w:val="2a"/>
    <w:qFormat/>
    <w:rPr>
      <w:rFonts w:ascii="宋体" w:eastAsia="宋体" w:hAnsi="宋体"/>
      <w:w w:val="100"/>
      <w:sz w:val="26"/>
      <w:szCs w:val="26"/>
      <w:shd w:val="clear" w:color="auto" w:fill="auto"/>
    </w:rPr>
  </w:style>
  <w:style w:type="paragraph" w:customStyle="1" w:styleId="2a">
    <w:name w:val="列表2"/>
    <w:basedOn w:val="a"/>
    <w:link w:val="2CharChar0"/>
    <w:qFormat/>
    <w:pPr>
      <w:tabs>
        <w:tab w:val="left" w:pos="1755"/>
      </w:tabs>
      <w:ind w:left="1755" w:hanging="1755"/>
    </w:pPr>
    <w:rPr>
      <w:rFonts w:ascii="宋体" w:hAnsi="宋体"/>
      <w:sz w:val="26"/>
      <w:szCs w:val="26"/>
    </w:rPr>
  </w:style>
  <w:style w:type="character" w:customStyle="1" w:styleId="big1">
    <w:name w:val="big1"/>
    <w:qFormat/>
    <w:rPr>
      <w:w w:val="100"/>
      <w:sz w:val="30"/>
      <w:szCs w:val="30"/>
      <w:shd w:val="clear" w:color="auto" w:fill="auto"/>
    </w:rPr>
  </w:style>
  <w:style w:type="character" w:customStyle="1" w:styleId="CharChar2">
    <w:name w:val="段落样式 Char Char"/>
    <w:link w:val="afff5"/>
    <w:qFormat/>
    <w:rPr>
      <w:rFonts w:ascii="Times New Roman" w:eastAsia="Times New Roman" w:hAnsi="Times New Roman"/>
      <w:w w:val="100"/>
      <w:sz w:val="24"/>
      <w:szCs w:val="24"/>
      <w:shd w:val="clear" w:color="auto" w:fill="auto"/>
    </w:rPr>
  </w:style>
  <w:style w:type="paragraph" w:customStyle="1" w:styleId="afff5">
    <w:name w:val="段落样式"/>
    <w:basedOn w:val="a"/>
    <w:link w:val="CharChar2"/>
    <w:qFormat/>
    <w:pPr>
      <w:ind w:firstLine="480"/>
    </w:pPr>
    <w:rPr>
      <w:rFonts w:eastAsia="Times New Roman"/>
      <w:sz w:val="24"/>
      <w:szCs w:val="24"/>
    </w:rPr>
  </w:style>
  <w:style w:type="character" w:customStyle="1" w:styleId="WW8Num1z0">
    <w:name w:val="WW8Num1z0"/>
    <w:qFormat/>
    <w:rPr>
      <w:w w:val="100"/>
      <w:sz w:val="24"/>
      <w:szCs w:val="24"/>
      <w:shd w:val="clear" w:color="auto" w:fill="auto"/>
    </w:rPr>
  </w:style>
  <w:style w:type="character" w:customStyle="1" w:styleId="18">
    <w:name w:val="未处理的提及1"/>
    <w:unhideWhenUsed/>
    <w:qFormat/>
    <w:rPr>
      <w:color w:val="605E5C"/>
      <w:w w:val="100"/>
      <w:sz w:val="20"/>
      <w:szCs w:val="20"/>
      <w:shd w:val="clear" w:color="000000" w:fill="E1DFDD"/>
    </w:rPr>
  </w:style>
  <w:style w:type="character" w:customStyle="1" w:styleId="SimSun">
    <w:name w:val="目录 + SimSun"/>
    <w:qFormat/>
    <w:rPr>
      <w:rFonts w:ascii="宋体" w:eastAsia="宋体" w:hAnsi="宋体"/>
      <w:color w:val="000000"/>
      <w:w w:val="100"/>
      <w:sz w:val="20"/>
      <w:szCs w:val="20"/>
      <w:u w:val="none"/>
      <w:shd w:val="clear" w:color="auto" w:fill="auto"/>
    </w:rPr>
  </w:style>
  <w:style w:type="character" w:customStyle="1" w:styleId="42">
    <w:name w:val="标题 #4 (2)_"/>
    <w:link w:val="420"/>
    <w:qFormat/>
    <w:rPr>
      <w:rFonts w:ascii="宋体" w:eastAsia="宋体" w:hAnsi="宋体"/>
      <w:w w:val="100"/>
      <w:sz w:val="20"/>
      <w:szCs w:val="20"/>
      <w:shd w:val="clear" w:color="000000" w:fill="FFFFFF"/>
    </w:rPr>
  </w:style>
  <w:style w:type="paragraph" w:customStyle="1" w:styleId="420">
    <w:name w:val="标题 #4 (2)"/>
    <w:basedOn w:val="a"/>
    <w:link w:val="42"/>
    <w:qFormat/>
    <w:pPr>
      <w:shd w:val="clear" w:color="000000" w:fill="FFFFFF"/>
      <w:ind w:hanging="420"/>
      <w:jc w:val="distribute"/>
    </w:pPr>
    <w:rPr>
      <w:rFonts w:ascii="宋体" w:hAnsi="宋体"/>
      <w:sz w:val="20"/>
      <w:szCs w:val="20"/>
      <w:shd w:val="clear" w:color="000000" w:fill="FFFFFF"/>
    </w:rPr>
  </w:style>
  <w:style w:type="character" w:customStyle="1" w:styleId="1CharChar0">
    <w:name w:val="标题 1 Char Char"/>
    <w:qFormat/>
    <w:rPr>
      <w:rFonts w:ascii="Times New Roman" w:eastAsia="Times New Roman" w:hAnsi="Times New Roman"/>
      <w:b/>
      <w:w w:val="100"/>
      <w:sz w:val="44"/>
      <w:szCs w:val="44"/>
      <w:shd w:val="clear" w:color="auto" w:fill="auto"/>
    </w:rPr>
  </w:style>
  <w:style w:type="character" w:customStyle="1" w:styleId="Char21">
    <w:name w:val="批注主题 Char2"/>
    <w:qFormat/>
    <w:rPr>
      <w:rFonts w:ascii="Times New Roman" w:eastAsia="Times New Roman" w:hAnsi="Times New Roman"/>
      <w:b/>
      <w:w w:val="100"/>
      <w:sz w:val="20"/>
      <w:szCs w:val="20"/>
      <w:shd w:val="clear" w:color="auto" w:fill="auto"/>
    </w:rPr>
  </w:style>
  <w:style w:type="character" w:customStyle="1" w:styleId="unnamed31">
    <w:name w:val="unnamed31"/>
    <w:qFormat/>
    <w:rPr>
      <w:rFonts w:ascii="幼圆" w:eastAsia="幼圆" w:hAnsi="幼圆"/>
      <w:spacing w:val="300"/>
      <w:w w:val="100"/>
      <w:sz w:val="21"/>
      <w:szCs w:val="21"/>
      <w:shd w:val="clear" w:color="auto" w:fill="auto"/>
    </w:rPr>
  </w:style>
  <w:style w:type="character" w:customStyle="1" w:styleId="2Char2">
    <w:name w:val="正文文本 2 Char2"/>
    <w:qFormat/>
    <w:rPr>
      <w:rFonts w:ascii="Times New Roman" w:eastAsia="Times New Roman" w:hAnsi="Times New Roman"/>
      <w:w w:val="100"/>
      <w:sz w:val="20"/>
      <w:szCs w:val="20"/>
      <w:shd w:val="clear" w:color="auto" w:fill="auto"/>
    </w:rPr>
  </w:style>
  <w:style w:type="character" w:customStyle="1" w:styleId="font41">
    <w:name w:val="font41"/>
    <w:qFormat/>
    <w:rPr>
      <w:rFonts w:ascii="宋体" w:eastAsia="宋体" w:hAnsi="宋体"/>
      <w:color w:val="000000"/>
      <w:w w:val="100"/>
      <w:sz w:val="20"/>
      <w:szCs w:val="20"/>
      <w:u w:val="none"/>
      <w:shd w:val="clear" w:color="auto" w:fill="auto"/>
    </w:rPr>
  </w:style>
  <w:style w:type="character" w:customStyle="1" w:styleId="2ArialUnicodeMS0">
    <w:name w:val="目录 (2) + Arial Unicode MS"/>
    <w:qFormat/>
    <w:rPr>
      <w:rFonts w:ascii="Arial Unicode MS" w:eastAsia="Arial Unicode MS" w:hAnsi="Arial Unicode MS"/>
      <w:color w:val="000000"/>
      <w:w w:val="100"/>
      <w:sz w:val="20"/>
      <w:szCs w:val="20"/>
      <w:u w:val="none"/>
      <w:shd w:val="clear" w:color="auto" w:fill="auto"/>
    </w:rPr>
  </w:style>
  <w:style w:type="character" w:customStyle="1" w:styleId="Char12">
    <w:name w:val="页眉 Char1"/>
    <w:qFormat/>
    <w:rPr>
      <w:rFonts w:ascii="Times New Roman" w:eastAsia="Times New Roman" w:hAnsi="Times New Roman"/>
      <w:w w:val="100"/>
      <w:sz w:val="18"/>
      <w:szCs w:val="18"/>
      <w:shd w:val="clear" w:color="auto" w:fill="auto"/>
    </w:rPr>
  </w:style>
  <w:style w:type="character" w:customStyle="1" w:styleId="con">
    <w:name w:val="con"/>
    <w:qFormat/>
  </w:style>
  <w:style w:type="character" w:customStyle="1" w:styleId="Exact">
    <w:name w:val="图片标题 Exact"/>
    <w:qFormat/>
    <w:rPr>
      <w:rFonts w:ascii="Arial Unicode MS" w:eastAsia="Arial Unicode MS" w:hAnsi="Arial Unicode MS"/>
      <w:spacing w:val="2"/>
      <w:w w:val="100"/>
      <w:sz w:val="18"/>
      <w:szCs w:val="18"/>
      <w:u w:val="none"/>
      <w:shd w:val="clear" w:color="auto" w:fill="auto"/>
    </w:rPr>
  </w:style>
  <w:style w:type="character" w:customStyle="1" w:styleId="WW8Num4z0">
    <w:name w:val="WW8Num4z0"/>
    <w:qFormat/>
    <w:rPr>
      <w:rFonts w:ascii="Courier New" w:eastAsia="Courier New" w:hAnsi="Courier New"/>
      <w:w w:val="100"/>
      <w:sz w:val="22"/>
      <w:szCs w:val="22"/>
      <w:shd w:val="clear" w:color="auto" w:fill="auto"/>
    </w:rPr>
  </w:style>
  <w:style w:type="character" w:customStyle="1" w:styleId="2b">
    <w:name w:val="正文文本 (2)_"/>
    <w:link w:val="2c"/>
    <w:qFormat/>
    <w:rPr>
      <w:rFonts w:ascii="宋体" w:eastAsia="宋体" w:hAnsi="宋体"/>
      <w:w w:val="100"/>
      <w:sz w:val="20"/>
      <w:szCs w:val="20"/>
      <w:shd w:val="clear" w:color="000000" w:fill="FFFFFF"/>
    </w:rPr>
  </w:style>
  <w:style w:type="paragraph" w:customStyle="1" w:styleId="2c">
    <w:name w:val="正文文本 (2)"/>
    <w:basedOn w:val="a"/>
    <w:link w:val="2b"/>
    <w:qFormat/>
    <w:pPr>
      <w:shd w:val="clear" w:color="000000" w:fill="FFFFFF"/>
      <w:ind w:hanging="520"/>
    </w:pPr>
    <w:rPr>
      <w:rFonts w:ascii="宋体" w:hAnsi="宋体"/>
      <w:sz w:val="20"/>
      <w:szCs w:val="20"/>
      <w:shd w:val="clear" w:color="000000" w:fill="FFFFFF"/>
    </w:rPr>
  </w:style>
  <w:style w:type="character" w:customStyle="1" w:styleId="Char22">
    <w:name w:val="尾注文本 Char2"/>
    <w:qFormat/>
    <w:rPr>
      <w:rFonts w:ascii="Times New Roman" w:eastAsia="Times New Roman" w:hAnsi="Times New Roman"/>
      <w:w w:val="100"/>
      <w:sz w:val="20"/>
      <w:szCs w:val="20"/>
      <w:shd w:val="clear" w:color="auto" w:fill="auto"/>
    </w:rPr>
  </w:style>
  <w:style w:type="character" w:customStyle="1" w:styleId="Char13">
    <w:name w:val="脚注文本 Char1"/>
    <w:qFormat/>
    <w:rPr>
      <w:rFonts w:ascii="Times New Roman" w:eastAsia="Times New Roman" w:hAnsi="Times New Roman"/>
      <w:w w:val="100"/>
      <w:sz w:val="18"/>
      <w:szCs w:val="18"/>
      <w:shd w:val="clear" w:color="auto" w:fill="auto"/>
    </w:rPr>
  </w:style>
  <w:style w:type="character" w:customStyle="1" w:styleId="line1">
    <w:name w:val="line1"/>
    <w:qFormat/>
    <w:rPr>
      <w:spacing w:val="330"/>
      <w:w w:val="100"/>
      <w:sz w:val="18"/>
      <w:szCs w:val="18"/>
      <w:shd w:val="clear" w:color="auto" w:fill="auto"/>
    </w:rPr>
  </w:style>
  <w:style w:type="character" w:customStyle="1" w:styleId="19">
    <w:name w:val="明显强调1"/>
    <w:uiPriority w:val="19"/>
    <w:qFormat/>
    <w:rPr>
      <w:i/>
      <w:color w:val="5B9BD5"/>
      <w:w w:val="100"/>
      <w:sz w:val="21"/>
      <w:szCs w:val="21"/>
      <w:shd w:val="clear" w:color="auto" w:fill="auto"/>
    </w:rPr>
  </w:style>
  <w:style w:type="character" w:customStyle="1" w:styleId="Char14">
    <w:name w:val="说明 Char1"/>
    <w:link w:val="afff6"/>
    <w:qFormat/>
    <w:rPr>
      <w:rFonts w:ascii="楷体_GB2312" w:eastAsia="楷体_GB2312" w:hAnsi="楷体_GB2312"/>
      <w:w w:val="100"/>
      <w:sz w:val="24"/>
      <w:szCs w:val="24"/>
      <w:shd w:val="clear" w:color="auto" w:fill="auto"/>
    </w:rPr>
  </w:style>
  <w:style w:type="paragraph" w:customStyle="1" w:styleId="afff6">
    <w:name w:val="说明"/>
    <w:basedOn w:val="a"/>
    <w:link w:val="Char14"/>
    <w:qFormat/>
    <w:rPr>
      <w:rFonts w:ascii="楷体_GB2312" w:eastAsia="楷体_GB2312" w:hAnsi="楷体_GB2312"/>
      <w:sz w:val="24"/>
      <w:szCs w:val="24"/>
    </w:rPr>
  </w:style>
  <w:style w:type="character" w:customStyle="1" w:styleId="1Char1">
    <w:name w:val="标题 1 Char1"/>
    <w:qFormat/>
    <w:rPr>
      <w:b/>
      <w:w w:val="100"/>
      <w:sz w:val="44"/>
      <w:szCs w:val="44"/>
      <w:shd w:val="clear" w:color="auto" w:fill="auto"/>
    </w:rPr>
  </w:style>
  <w:style w:type="character" w:customStyle="1" w:styleId="CharCharChar">
    <w:name w:val="标题 Char Char Char"/>
    <w:qFormat/>
    <w:rPr>
      <w:rFonts w:ascii="Arial" w:eastAsia="Times New Roman" w:hAnsi="Arial"/>
      <w:b/>
      <w:w w:val="100"/>
      <w:sz w:val="20"/>
      <w:szCs w:val="20"/>
      <w:shd w:val="clear" w:color="auto" w:fill="auto"/>
    </w:rPr>
  </w:style>
  <w:style w:type="character" w:customStyle="1" w:styleId="huei12b1">
    <w:name w:val="huei12b1"/>
    <w:qFormat/>
    <w:rPr>
      <w:b/>
      <w:color w:val="333333"/>
      <w:w w:val="100"/>
      <w:sz w:val="18"/>
      <w:szCs w:val="18"/>
      <w:shd w:val="clear" w:color="auto" w:fill="auto"/>
    </w:rPr>
  </w:style>
  <w:style w:type="character" w:customStyle="1" w:styleId="Char3">
    <w:name w:val="标题 Char3"/>
    <w:qFormat/>
    <w:rPr>
      <w:rFonts w:ascii="Cambria" w:eastAsia="Times New Roman" w:hAnsi="Cambria"/>
      <w:b/>
      <w:w w:val="100"/>
      <w:sz w:val="32"/>
      <w:szCs w:val="32"/>
      <w:shd w:val="clear" w:color="auto" w:fill="auto"/>
    </w:rPr>
  </w:style>
  <w:style w:type="character" w:customStyle="1" w:styleId="1a">
    <w:name w:val="书籍标题1"/>
    <w:uiPriority w:val="25"/>
    <w:qFormat/>
    <w:rPr>
      <w:b/>
      <w:i/>
      <w:w w:val="100"/>
      <w:sz w:val="21"/>
      <w:szCs w:val="21"/>
      <w:shd w:val="clear" w:color="auto" w:fill="auto"/>
    </w:rPr>
  </w:style>
  <w:style w:type="character" w:customStyle="1" w:styleId="CharChar3">
    <w:name w:val="正文样式 Char Char"/>
    <w:link w:val="afff7"/>
    <w:qFormat/>
    <w:rPr>
      <w:w w:val="100"/>
      <w:sz w:val="24"/>
      <w:szCs w:val="24"/>
      <w:shd w:val="clear" w:color="auto" w:fill="auto"/>
    </w:rPr>
  </w:style>
  <w:style w:type="paragraph" w:customStyle="1" w:styleId="afff7">
    <w:name w:val="正文样式"/>
    <w:basedOn w:val="a"/>
    <w:link w:val="CharChar3"/>
    <w:qFormat/>
    <w:pPr>
      <w:ind w:firstLine="480"/>
    </w:pPr>
    <w:rPr>
      <w:sz w:val="24"/>
      <w:szCs w:val="24"/>
    </w:rPr>
  </w:style>
  <w:style w:type="character" w:customStyle="1" w:styleId="style31">
    <w:name w:val="style31"/>
    <w:qFormat/>
    <w:rPr>
      <w:color w:val="000000"/>
      <w:w w:val="100"/>
      <w:sz w:val="20"/>
      <w:szCs w:val="20"/>
      <w:shd w:val="clear" w:color="auto" w:fill="auto"/>
    </w:rPr>
  </w:style>
  <w:style w:type="character" w:customStyle="1" w:styleId="font11">
    <w:name w:val="font11"/>
    <w:qFormat/>
    <w:rPr>
      <w:rFonts w:ascii="等线" w:eastAsia="等线" w:hAnsi="等线"/>
      <w:color w:val="000000"/>
      <w:w w:val="100"/>
      <w:sz w:val="20"/>
      <w:szCs w:val="20"/>
      <w:u w:val="none"/>
      <w:shd w:val="clear" w:color="auto" w:fill="auto"/>
    </w:rPr>
  </w:style>
  <w:style w:type="character" w:customStyle="1" w:styleId="CharChar11">
    <w:name w:val="Char Char11"/>
    <w:qFormat/>
    <w:rPr>
      <w:rFonts w:ascii="宋体" w:eastAsia="宋体" w:hAnsi="宋体"/>
      <w:b/>
      <w:w w:val="100"/>
      <w:sz w:val="44"/>
      <w:szCs w:val="44"/>
      <w:shd w:val="clear" w:color="auto" w:fill="auto"/>
    </w:rPr>
  </w:style>
  <w:style w:type="character" w:customStyle="1" w:styleId="Char23">
    <w:name w:val="正文文本缩进 Char2"/>
    <w:qFormat/>
    <w:rPr>
      <w:rFonts w:ascii="Times New Roman" w:eastAsia="Times New Roman" w:hAnsi="Times New Roman"/>
      <w:w w:val="100"/>
      <w:sz w:val="20"/>
      <w:szCs w:val="20"/>
      <w:shd w:val="clear" w:color="auto" w:fill="auto"/>
    </w:rPr>
  </w:style>
  <w:style w:type="character" w:customStyle="1" w:styleId="unnamed1">
    <w:name w:val="unnamed1"/>
    <w:qFormat/>
  </w:style>
  <w:style w:type="character" w:customStyle="1" w:styleId="5Exact">
    <w:name w:val="正文文本 (5) Exact"/>
    <w:link w:val="51"/>
    <w:qFormat/>
    <w:rPr>
      <w:rFonts w:ascii="黑体" w:eastAsia="黑体" w:hAnsi="黑体"/>
      <w:spacing w:val="-40"/>
      <w:w w:val="100"/>
      <w:sz w:val="20"/>
      <w:szCs w:val="20"/>
      <w:shd w:val="clear" w:color="000000" w:fill="FFFFFF"/>
    </w:rPr>
  </w:style>
  <w:style w:type="paragraph" w:customStyle="1" w:styleId="51">
    <w:name w:val="正文文本 (5)"/>
    <w:basedOn w:val="a"/>
    <w:link w:val="5Exact"/>
    <w:qFormat/>
    <w:pPr>
      <w:shd w:val="clear" w:color="000000" w:fill="FFFFFF"/>
    </w:pPr>
    <w:rPr>
      <w:rFonts w:ascii="黑体" w:eastAsia="黑体" w:hAnsi="黑体"/>
      <w:spacing w:val="-40"/>
      <w:sz w:val="20"/>
      <w:szCs w:val="20"/>
      <w:shd w:val="clear" w:color="000000" w:fill="FFFFFF"/>
    </w:rPr>
  </w:style>
  <w:style w:type="character" w:customStyle="1" w:styleId="1b">
    <w:name w:val="明显参考1"/>
    <w:uiPriority w:val="24"/>
    <w:qFormat/>
    <w:rPr>
      <w:b/>
      <w:smallCaps/>
      <w:color w:val="5B9BD5"/>
      <w:w w:val="100"/>
      <w:sz w:val="21"/>
      <w:szCs w:val="21"/>
      <w:shd w:val="clear" w:color="auto" w:fill="auto"/>
    </w:rPr>
  </w:style>
  <w:style w:type="character" w:customStyle="1" w:styleId="111">
    <w:name w:val="不明显强调111"/>
    <w:qFormat/>
    <w:rPr>
      <w:i/>
      <w:color w:val="808080"/>
      <w:w w:val="100"/>
      <w:sz w:val="20"/>
      <w:szCs w:val="20"/>
      <w:shd w:val="clear" w:color="auto" w:fill="auto"/>
    </w:rPr>
  </w:style>
  <w:style w:type="character" w:customStyle="1" w:styleId="CharChar4">
    <w:name w:val="批注文字 Char Char"/>
    <w:qFormat/>
    <w:rPr>
      <w:w w:val="100"/>
      <w:sz w:val="21"/>
      <w:szCs w:val="21"/>
      <w:shd w:val="clear" w:color="auto" w:fill="auto"/>
    </w:rPr>
  </w:style>
  <w:style w:type="character" w:customStyle="1" w:styleId="3Char11">
    <w:name w:val="正文文本 3 Char1"/>
    <w:qFormat/>
    <w:rPr>
      <w:rFonts w:ascii="Times New Roman" w:eastAsia="Times New Roman" w:hAnsi="Times New Roman"/>
      <w:w w:val="100"/>
      <w:sz w:val="16"/>
      <w:szCs w:val="16"/>
      <w:shd w:val="clear" w:color="auto" w:fill="auto"/>
    </w:rPr>
  </w:style>
  <w:style w:type="character" w:customStyle="1" w:styleId="2Char">
    <w:name w:val="正文首行缩进 2 Char"/>
    <w:qFormat/>
    <w:rPr>
      <w:color w:val="000000"/>
      <w:w w:val="100"/>
      <w:sz w:val="20"/>
      <w:szCs w:val="20"/>
      <w:shd w:val="clear" w:color="auto" w:fill="auto"/>
    </w:rPr>
  </w:style>
  <w:style w:type="character" w:customStyle="1" w:styleId="Char15">
    <w:name w:val="文档结构图 Char1"/>
    <w:qFormat/>
    <w:rPr>
      <w:rFonts w:ascii="宋体" w:eastAsia="Times New Roman" w:hAnsi="宋体"/>
      <w:w w:val="100"/>
      <w:sz w:val="18"/>
      <w:szCs w:val="18"/>
      <w:shd w:val="clear" w:color="auto" w:fill="auto"/>
    </w:rPr>
  </w:style>
  <w:style w:type="character" w:customStyle="1" w:styleId="Char24">
    <w:name w:val="文档结构图 Char2"/>
    <w:qFormat/>
    <w:rPr>
      <w:rFonts w:ascii="宋体" w:eastAsia="Times New Roman" w:hAnsi="宋体"/>
      <w:w w:val="100"/>
      <w:sz w:val="18"/>
      <w:szCs w:val="18"/>
      <w:shd w:val="clear" w:color="auto" w:fill="auto"/>
    </w:rPr>
  </w:style>
  <w:style w:type="character" w:customStyle="1" w:styleId="CharChar5">
    <w:name w:val="标题 Char Char"/>
    <w:qFormat/>
    <w:rPr>
      <w:rFonts w:ascii="Arial" w:eastAsia="Arial" w:hAnsi="Arial"/>
      <w:b/>
      <w:w w:val="100"/>
      <w:sz w:val="44"/>
      <w:szCs w:val="44"/>
      <w:shd w:val="clear" w:color="auto" w:fill="auto"/>
    </w:rPr>
  </w:style>
  <w:style w:type="character" w:customStyle="1" w:styleId="1CharChar1">
    <w:name w:val="正文1 Char Char"/>
    <w:qFormat/>
    <w:rPr>
      <w:rFonts w:ascii="宋体" w:eastAsia="宋体" w:hAnsi="宋体"/>
      <w:w w:val="100"/>
      <w:sz w:val="26"/>
      <w:szCs w:val="26"/>
      <w:shd w:val="clear" w:color="auto" w:fill="auto"/>
    </w:rPr>
  </w:style>
  <w:style w:type="character" w:customStyle="1" w:styleId="CharChar12">
    <w:name w:val="Char Char1"/>
    <w:qFormat/>
    <w:rPr>
      <w:rFonts w:ascii="楷体_GB2312" w:eastAsia="楷体_GB2312" w:hAnsi="楷体_GB2312"/>
      <w:w w:val="100"/>
      <w:sz w:val="28"/>
      <w:szCs w:val="28"/>
      <w:shd w:val="clear" w:color="auto" w:fill="auto"/>
    </w:rPr>
  </w:style>
  <w:style w:type="character" w:customStyle="1" w:styleId="MSMincho">
    <w:name w:val="正文文本 + MS Mincho"/>
    <w:qFormat/>
    <w:rPr>
      <w:rFonts w:ascii="MS Mincho" w:eastAsia="MS Mincho" w:hAnsi="MS Mincho"/>
      <w:color w:val="000000"/>
      <w:w w:val="100"/>
      <w:sz w:val="21"/>
      <w:szCs w:val="21"/>
      <w:shd w:val="clear" w:color="auto" w:fill="auto"/>
    </w:rPr>
  </w:style>
  <w:style w:type="character" w:customStyle="1" w:styleId="1c">
    <w:name w:val="默认段落字体1"/>
    <w:qFormat/>
  </w:style>
  <w:style w:type="character" w:customStyle="1" w:styleId="3CharChar0">
    <w:name w:val="样式3 Char Char"/>
    <w:link w:val="38"/>
    <w:qFormat/>
    <w:rPr>
      <w:rFonts w:ascii="宋体" w:eastAsia="宋体" w:hAnsi="宋体"/>
      <w:w w:val="100"/>
      <w:sz w:val="20"/>
      <w:szCs w:val="20"/>
      <w:shd w:val="clear" w:color="auto" w:fill="auto"/>
    </w:rPr>
  </w:style>
  <w:style w:type="paragraph" w:customStyle="1" w:styleId="38">
    <w:name w:val="样式3"/>
    <w:basedOn w:val="a"/>
    <w:link w:val="3CharChar0"/>
    <w:qFormat/>
    <w:pPr>
      <w:ind w:firstLine="420"/>
    </w:pPr>
    <w:rPr>
      <w:rFonts w:ascii="宋体" w:hAnsi="宋体"/>
      <w:sz w:val="20"/>
      <w:szCs w:val="20"/>
    </w:rPr>
  </w:style>
  <w:style w:type="character" w:customStyle="1" w:styleId="unnamed21">
    <w:name w:val="unnamed21"/>
    <w:qFormat/>
    <w:rPr>
      <w:rFonts w:ascii="宋体" w:eastAsia="宋体" w:hAnsi="宋体"/>
      <w:spacing w:val="420"/>
      <w:w w:val="100"/>
      <w:sz w:val="24"/>
      <w:szCs w:val="24"/>
      <w:shd w:val="clear" w:color="auto" w:fill="auto"/>
    </w:rPr>
  </w:style>
  <w:style w:type="character" w:customStyle="1" w:styleId="WW8Num9z0">
    <w:name w:val="WW8Num9z0"/>
    <w:qFormat/>
    <w:rPr>
      <w:rFonts w:ascii="Wingdings" w:eastAsia="Wingdings" w:hAnsi="Wingdings"/>
      <w:w w:val="100"/>
      <w:sz w:val="20"/>
      <w:szCs w:val="20"/>
      <w:shd w:val="clear" w:color="auto" w:fill="auto"/>
    </w:rPr>
  </w:style>
  <w:style w:type="character" w:customStyle="1" w:styleId="Char16">
    <w:name w:val="日期 Char1"/>
    <w:qFormat/>
    <w:rPr>
      <w:rFonts w:ascii="Times New Roman" w:eastAsia="Times New Roman" w:hAnsi="Times New Roman"/>
      <w:w w:val="100"/>
      <w:sz w:val="20"/>
      <w:szCs w:val="20"/>
      <w:shd w:val="clear" w:color="auto" w:fill="auto"/>
    </w:rPr>
  </w:style>
  <w:style w:type="character" w:customStyle="1" w:styleId="afff8">
    <w:name w:val="正文文本_"/>
    <w:link w:val="91"/>
    <w:qFormat/>
    <w:rPr>
      <w:rFonts w:ascii="Arial Unicode MS" w:eastAsia="Arial Unicode MS" w:hAnsi="Arial Unicode MS"/>
      <w:w w:val="100"/>
      <w:sz w:val="20"/>
      <w:szCs w:val="20"/>
      <w:shd w:val="clear" w:color="000000" w:fill="FFFFFF"/>
    </w:rPr>
  </w:style>
  <w:style w:type="paragraph" w:customStyle="1" w:styleId="91">
    <w:name w:val="正文文本9"/>
    <w:basedOn w:val="a"/>
    <w:link w:val="afff8"/>
    <w:qFormat/>
    <w:pPr>
      <w:shd w:val="clear" w:color="000000" w:fill="FFFFFF"/>
      <w:ind w:hanging="780"/>
      <w:jc w:val="right"/>
    </w:pPr>
    <w:rPr>
      <w:rFonts w:ascii="Arial Unicode MS" w:eastAsia="Arial Unicode MS" w:hAnsi="Arial Unicode MS"/>
      <w:sz w:val="20"/>
      <w:szCs w:val="20"/>
      <w:shd w:val="clear" w:color="000000" w:fill="FFFFFF"/>
    </w:rPr>
  </w:style>
  <w:style w:type="character" w:customStyle="1" w:styleId="41">
    <w:name w:val="标题 #4_"/>
    <w:link w:val="43"/>
    <w:qFormat/>
    <w:rPr>
      <w:rFonts w:ascii="黑体" w:eastAsia="黑体" w:hAnsi="黑体"/>
      <w:spacing w:val="40"/>
      <w:w w:val="100"/>
      <w:sz w:val="28"/>
      <w:szCs w:val="28"/>
      <w:shd w:val="clear" w:color="000000" w:fill="FFFFFF"/>
    </w:rPr>
  </w:style>
  <w:style w:type="paragraph" w:customStyle="1" w:styleId="43">
    <w:name w:val="标题 #4"/>
    <w:basedOn w:val="a"/>
    <w:link w:val="41"/>
    <w:qFormat/>
    <w:pPr>
      <w:shd w:val="clear" w:color="000000" w:fill="FFFFFF"/>
      <w:jc w:val="center"/>
    </w:pPr>
    <w:rPr>
      <w:rFonts w:ascii="黑体" w:eastAsia="黑体" w:hAnsi="黑体"/>
      <w:spacing w:val="40"/>
      <w:sz w:val="28"/>
      <w:szCs w:val="28"/>
      <w:shd w:val="clear" w:color="000000" w:fill="FFFFFF"/>
    </w:rPr>
  </w:style>
  <w:style w:type="character" w:customStyle="1" w:styleId="3MSMincho">
    <w:name w:val="标题 #3 + MS Mincho"/>
    <w:qFormat/>
    <w:rPr>
      <w:rFonts w:ascii="MS Mincho" w:eastAsia="MS Mincho" w:hAnsi="MS Mincho"/>
      <w:color w:val="000000"/>
      <w:w w:val="100"/>
      <w:sz w:val="31"/>
      <w:szCs w:val="31"/>
      <w:shd w:val="clear" w:color="auto" w:fill="auto"/>
    </w:rPr>
  </w:style>
  <w:style w:type="character" w:customStyle="1" w:styleId="2Char10">
    <w:name w:val="正文文本 2 Char1"/>
    <w:qFormat/>
    <w:rPr>
      <w:rFonts w:ascii="Times New Roman" w:eastAsia="Times New Roman" w:hAnsi="Times New Roman"/>
      <w:w w:val="100"/>
      <w:sz w:val="20"/>
      <w:szCs w:val="20"/>
      <w:shd w:val="clear" w:color="auto" w:fill="auto"/>
    </w:rPr>
  </w:style>
  <w:style w:type="character" w:customStyle="1" w:styleId="WW8Num3z0">
    <w:name w:val="WW8Num3z0"/>
    <w:qFormat/>
    <w:rPr>
      <w:w w:val="100"/>
      <w:sz w:val="24"/>
      <w:szCs w:val="24"/>
      <w:shd w:val="clear" w:color="auto" w:fill="auto"/>
    </w:rPr>
  </w:style>
  <w:style w:type="character" w:customStyle="1" w:styleId="SimSun0">
    <w:name w:val="表格标题 + SimSun"/>
    <w:qFormat/>
    <w:rPr>
      <w:rFonts w:ascii="宋体" w:eastAsia="宋体" w:hAnsi="宋体"/>
      <w:color w:val="000000"/>
      <w:w w:val="100"/>
      <w:sz w:val="20"/>
      <w:szCs w:val="20"/>
      <w:u w:val="single"/>
      <w:shd w:val="clear" w:color="auto" w:fill="auto"/>
    </w:rPr>
  </w:style>
  <w:style w:type="character" w:customStyle="1" w:styleId="CharCharChar0">
    <w:name w:val="文一 Char Char Char"/>
    <w:qFormat/>
    <w:rPr>
      <w:spacing w:val="4"/>
      <w:w w:val="100"/>
      <w:sz w:val="24"/>
      <w:szCs w:val="24"/>
      <w:shd w:val="clear" w:color="auto" w:fill="auto"/>
    </w:rPr>
  </w:style>
  <w:style w:type="character" w:customStyle="1" w:styleId="WW8Num15z1">
    <w:name w:val="WW8Num15z1"/>
    <w:qFormat/>
    <w:rPr>
      <w:rFonts w:ascii="Times New Roman" w:eastAsia="Times New Roman" w:hAnsi="Times New Roman"/>
      <w:w w:val="100"/>
      <w:sz w:val="20"/>
      <w:szCs w:val="20"/>
      <w:shd w:val="clear" w:color="auto" w:fill="auto"/>
    </w:rPr>
  </w:style>
  <w:style w:type="character" w:customStyle="1" w:styleId="Char30">
    <w:name w:val="纯文本 Char3"/>
    <w:qFormat/>
    <w:rPr>
      <w:rFonts w:ascii="宋体" w:eastAsia="Courier New" w:hAnsi="宋体"/>
      <w:w w:val="100"/>
      <w:sz w:val="20"/>
      <w:szCs w:val="20"/>
      <w:shd w:val="clear" w:color="auto" w:fill="auto"/>
    </w:rPr>
  </w:style>
  <w:style w:type="character" w:customStyle="1" w:styleId="Char25">
    <w:name w:val="纯文本 Char2"/>
    <w:qFormat/>
    <w:rPr>
      <w:rFonts w:ascii="宋体" w:eastAsia="Courier New" w:hAnsi="宋体"/>
      <w:w w:val="100"/>
      <w:sz w:val="20"/>
      <w:szCs w:val="20"/>
      <w:shd w:val="clear" w:color="auto" w:fill="auto"/>
    </w:rPr>
  </w:style>
  <w:style w:type="character" w:customStyle="1" w:styleId="CharChar6">
    <w:name w:val="尾注文本 Char Char"/>
    <w:qFormat/>
    <w:rPr>
      <w:rFonts w:ascii="宋体" w:eastAsia="宋体" w:hAnsi="宋体"/>
      <w:w w:val="100"/>
      <w:sz w:val="21"/>
      <w:szCs w:val="21"/>
      <w:shd w:val="clear" w:color="auto" w:fill="auto"/>
    </w:rPr>
  </w:style>
  <w:style w:type="character" w:customStyle="1" w:styleId="style261">
    <w:name w:val="style261"/>
    <w:qFormat/>
    <w:rPr>
      <w:rFonts w:ascii="宋体" w:eastAsia="宋体" w:hAnsi="宋体"/>
      <w:w w:val="100"/>
      <w:sz w:val="20"/>
      <w:szCs w:val="20"/>
      <w:shd w:val="clear" w:color="auto" w:fill="auto"/>
    </w:rPr>
  </w:style>
  <w:style w:type="character" w:customStyle="1" w:styleId="CharChar7">
    <w:name w:val="注 Char Char"/>
    <w:link w:val="afff9"/>
    <w:qFormat/>
    <w:rPr>
      <w:rFonts w:ascii="Times New Roman" w:eastAsia="Times New Roman" w:hAnsi="Times New Roman"/>
      <w:w w:val="100"/>
      <w:sz w:val="20"/>
      <w:szCs w:val="20"/>
      <w:shd w:val="clear" w:color="auto" w:fill="auto"/>
    </w:rPr>
  </w:style>
  <w:style w:type="paragraph" w:customStyle="1" w:styleId="afff9">
    <w:name w:val="注"/>
    <w:basedOn w:val="a"/>
    <w:link w:val="CharChar7"/>
    <w:qFormat/>
    <w:pPr>
      <w:ind w:left="788" w:hanging="368"/>
    </w:pPr>
    <w:rPr>
      <w:rFonts w:eastAsia="Times New Roman"/>
      <w:sz w:val="20"/>
      <w:szCs w:val="20"/>
    </w:rPr>
  </w:style>
  <w:style w:type="character" w:customStyle="1" w:styleId="Char">
    <w:name w:val="正文文本缩进 Char"/>
    <w:qFormat/>
    <w:rPr>
      <w:w w:val="100"/>
      <w:sz w:val="21"/>
      <w:szCs w:val="21"/>
      <w:shd w:val="clear" w:color="auto" w:fill="auto"/>
    </w:rPr>
  </w:style>
  <w:style w:type="character" w:customStyle="1" w:styleId="Char0">
    <w:name w:val="正文首行缩进 Char"/>
    <w:qFormat/>
    <w:rPr>
      <w:rFonts w:ascii="宋体" w:eastAsia="宋体" w:hAnsi="宋体"/>
      <w:w w:val="100"/>
      <w:sz w:val="20"/>
      <w:szCs w:val="20"/>
      <w:shd w:val="clear" w:color="auto" w:fill="auto"/>
    </w:rPr>
  </w:style>
  <w:style w:type="character" w:customStyle="1" w:styleId="1d">
    <w:name w:val="正文文本1"/>
    <w:qFormat/>
    <w:rPr>
      <w:rFonts w:ascii="Arial Unicode MS" w:eastAsia="Arial Unicode MS" w:hAnsi="Arial Unicode MS"/>
      <w:color w:val="000000"/>
      <w:w w:val="100"/>
      <w:sz w:val="20"/>
      <w:szCs w:val="20"/>
      <w:u w:val="single"/>
      <w:shd w:val="clear" w:color="auto" w:fill="auto"/>
    </w:rPr>
  </w:style>
  <w:style w:type="character" w:customStyle="1" w:styleId="specifications1">
    <w:name w:val="specifications1"/>
    <w:qFormat/>
    <w:rPr>
      <w:color w:val="FF3300"/>
      <w:w w:val="100"/>
      <w:sz w:val="20"/>
      <w:szCs w:val="20"/>
      <w:u w:val="none"/>
      <w:shd w:val="clear" w:color="auto" w:fill="auto"/>
    </w:rPr>
  </w:style>
  <w:style w:type="character" w:customStyle="1" w:styleId="Char17">
    <w:name w:val="页脚 Char1"/>
    <w:qFormat/>
    <w:rPr>
      <w:rFonts w:ascii="Times New Roman" w:eastAsia="Times New Roman" w:hAnsi="Times New Roman"/>
      <w:w w:val="100"/>
      <w:sz w:val="18"/>
      <w:szCs w:val="18"/>
      <w:shd w:val="clear" w:color="auto" w:fill="auto"/>
    </w:rPr>
  </w:style>
  <w:style w:type="character" w:customStyle="1" w:styleId="font61">
    <w:name w:val="font61"/>
    <w:qFormat/>
    <w:rPr>
      <w:rFonts w:ascii="宋体" w:eastAsia="宋体" w:hAnsi="宋体"/>
      <w:color w:val="000000"/>
      <w:w w:val="100"/>
      <w:sz w:val="20"/>
      <w:szCs w:val="20"/>
      <w:u w:val="none"/>
      <w:shd w:val="clear" w:color="auto" w:fill="auto"/>
    </w:rPr>
  </w:style>
  <w:style w:type="character" w:customStyle="1" w:styleId="74">
    <w:name w:val="标题 #7_"/>
    <w:link w:val="75"/>
    <w:qFormat/>
    <w:rPr>
      <w:rFonts w:ascii="Arial Unicode MS" w:eastAsia="Arial Unicode MS" w:hAnsi="Arial Unicode MS"/>
      <w:w w:val="100"/>
      <w:sz w:val="20"/>
      <w:szCs w:val="20"/>
      <w:shd w:val="clear" w:color="000000" w:fill="FFFFFF"/>
    </w:rPr>
  </w:style>
  <w:style w:type="paragraph" w:customStyle="1" w:styleId="75">
    <w:name w:val="标题 #7"/>
    <w:basedOn w:val="a"/>
    <w:link w:val="74"/>
    <w:qFormat/>
    <w:pPr>
      <w:shd w:val="clear" w:color="000000" w:fill="FFFFFF"/>
      <w:ind w:hanging="700"/>
      <w:jc w:val="distribute"/>
    </w:pPr>
    <w:rPr>
      <w:rFonts w:ascii="Arial Unicode MS" w:eastAsia="Arial Unicode MS" w:hAnsi="Arial Unicode MS"/>
      <w:sz w:val="20"/>
      <w:szCs w:val="20"/>
      <w:shd w:val="clear" w:color="000000" w:fill="FFFFFF"/>
    </w:rPr>
  </w:style>
  <w:style w:type="character" w:customStyle="1" w:styleId="22-1pt">
    <w:name w:val="标题 #2 (2) + 间距 -1 pt"/>
    <w:qFormat/>
    <w:rPr>
      <w:rFonts w:ascii="宋体" w:eastAsia="宋体" w:hAnsi="宋体"/>
      <w:color w:val="000000"/>
      <w:spacing w:val="-20"/>
      <w:w w:val="100"/>
      <w:sz w:val="33"/>
      <w:szCs w:val="33"/>
      <w:u w:val="none"/>
      <w:shd w:val="clear" w:color="auto" w:fill="auto"/>
    </w:rPr>
  </w:style>
  <w:style w:type="character" w:customStyle="1" w:styleId="SimSun1">
    <w:name w:val="正文文本 + SimSun"/>
    <w:qFormat/>
    <w:rPr>
      <w:rFonts w:ascii="宋体" w:eastAsia="宋体" w:hAnsi="宋体"/>
      <w:color w:val="000000"/>
      <w:w w:val="100"/>
      <w:sz w:val="20"/>
      <w:szCs w:val="20"/>
      <w:u w:val="none"/>
      <w:shd w:val="clear" w:color="auto" w:fill="auto"/>
    </w:rPr>
  </w:style>
  <w:style w:type="character" w:customStyle="1" w:styleId="afffa">
    <w:name w:val="图片标题_"/>
    <w:link w:val="afffb"/>
    <w:qFormat/>
    <w:rPr>
      <w:rFonts w:ascii="Arial Unicode MS" w:eastAsia="Arial Unicode MS" w:hAnsi="Arial Unicode MS"/>
      <w:w w:val="100"/>
      <w:sz w:val="20"/>
      <w:szCs w:val="20"/>
      <w:shd w:val="clear" w:color="000000" w:fill="FFFFFF"/>
    </w:rPr>
  </w:style>
  <w:style w:type="paragraph" w:customStyle="1" w:styleId="afffb">
    <w:name w:val="图片标题"/>
    <w:basedOn w:val="a"/>
    <w:link w:val="afffa"/>
    <w:qFormat/>
    <w:pPr>
      <w:shd w:val="clear" w:color="000000" w:fill="FFFFFF"/>
      <w:jc w:val="distribute"/>
    </w:pPr>
    <w:rPr>
      <w:rFonts w:ascii="Arial Unicode MS" w:eastAsia="Arial Unicode MS" w:hAnsi="Arial Unicode MS"/>
      <w:sz w:val="20"/>
      <w:szCs w:val="20"/>
      <w:shd w:val="clear" w:color="000000" w:fill="FFFFFF"/>
    </w:rPr>
  </w:style>
  <w:style w:type="character" w:customStyle="1" w:styleId="Char2Char1">
    <w:name w:val="Char2 Char1"/>
    <w:qFormat/>
    <w:rPr>
      <w:rFonts w:ascii="Arial" w:eastAsia="黑体" w:hAnsi="Arial"/>
      <w:b/>
      <w:w w:val="100"/>
      <w:sz w:val="32"/>
      <w:szCs w:val="32"/>
      <w:shd w:val="clear" w:color="auto" w:fill="auto"/>
    </w:rPr>
  </w:style>
  <w:style w:type="character" w:customStyle="1" w:styleId="p9b">
    <w:name w:val="p9b"/>
    <w:qFormat/>
  </w:style>
  <w:style w:type="character" w:customStyle="1" w:styleId="CharChar8">
    <w:name w:val="文一 Char Char"/>
    <w:link w:val="afffc"/>
    <w:qFormat/>
    <w:rPr>
      <w:rFonts w:ascii="Times New Roman" w:eastAsia="Times New Roman" w:hAnsi="Times New Roman"/>
      <w:spacing w:val="4"/>
      <w:w w:val="100"/>
      <w:sz w:val="24"/>
      <w:szCs w:val="24"/>
      <w:shd w:val="clear" w:color="auto" w:fill="auto"/>
    </w:rPr>
  </w:style>
  <w:style w:type="paragraph" w:customStyle="1" w:styleId="afffc">
    <w:name w:val="文一"/>
    <w:basedOn w:val="a"/>
    <w:link w:val="CharChar8"/>
    <w:qFormat/>
    <w:pPr>
      <w:topLinePunct/>
      <w:ind w:firstLine="200"/>
    </w:pPr>
    <w:rPr>
      <w:rFonts w:eastAsia="Times New Roman"/>
      <w:spacing w:val="4"/>
      <w:sz w:val="24"/>
      <w:szCs w:val="24"/>
    </w:rPr>
  </w:style>
  <w:style w:type="character" w:customStyle="1" w:styleId="Char18">
    <w:name w:val="批注框文本 Char1"/>
    <w:qFormat/>
    <w:rPr>
      <w:rFonts w:ascii="Times New Roman" w:eastAsia="Times New Roman" w:hAnsi="Times New Roman"/>
      <w:w w:val="100"/>
      <w:sz w:val="18"/>
      <w:szCs w:val="18"/>
      <w:shd w:val="clear" w:color="auto" w:fill="auto"/>
    </w:rPr>
  </w:style>
  <w:style w:type="character" w:customStyle="1" w:styleId="3SimSun">
    <w:name w:val="标题 #3 + SimSun"/>
    <w:qFormat/>
    <w:rPr>
      <w:rFonts w:ascii="宋体" w:eastAsia="宋体" w:hAnsi="宋体"/>
      <w:color w:val="000000"/>
      <w:w w:val="100"/>
      <w:sz w:val="32"/>
      <w:szCs w:val="32"/>
      <w:shd w:val="clear" w:color="auto" w:fill="auto"/>
    </w:rPr>
  </w:style>
  <w:style w:type="character" w:customStyle="1" w:styleId="font71">
    <w:name w:val="font71"/>
    <w:qFormat/>
    <w:rPr>
      <w:rFonts w:ascii="等线" w:eastAsia="等线" w:hAnsi="等线"/>
      <w:color w:val="000000"/>
      <w:w w:val="100"/>
      <w:sz w:val="20"/>
      <w:szCs w:val="20"/>
      <w:u w:val="none"/>
      <w:shd w:val="clear" w:color="auto" w:fill="auto"/>
    </w:rPr>
  </w:style>
  <w:style w:type="character" w:customStyle="1" w:styleId="Char19">
    <w:name w:val="纯文本 Char1"/>
    <w:qFormat/>
    <w:rPr>
      <w:rFonts w:ascii="宋体" w:eastAsia="Courier New" w:hAnsi="宋体"/>
      <w:w w:val="100"/>
      <w:sz w:val="21"/>
      <w:szCs w:val="21"/>
      <w:shd w:val="clear" w:color="auto" w:fill="auto"/>
    </w:rPr>
  </w:style>
  <w:style w:type="character" w:customStyle="1" w:styleId="CharChara">
    <w:name w:val="！正文（四号字） Char Char"/>
    <w:link w:val="afffd"/>
    <w:qFormat/>
    <w:rPr>
      <w:rFonts w:ascii="宋体" w:eastAsia="Times New Roman" w:hAnsi="宋体"/>
      <w:sz w:val="24"/>
      <w:szCs w:val="24"/>
      <w:lang w:val="en-US" w:eastAsia="zh-CN" w:bidi="ar-SA"/>
    </w:rPr>
  </w:style>
  <w:style w:type="paragraph" w:customStyle="1" w:styleId="afffd">
    <w:name w:val="！正文（四号字）"/>
    <w:link w:val="CharChara"/>
    <w:qFormat/>
    <w:pPr>
      <w:ind w:firstLine="200"/>
      <w:jc w:val="both"/>
    </w:pPr>
    <w:rPr>
      <w:rFonts w:ascii="宋体" w:eastAsia="Times New Roman" w:hAnsi="宋体"/>
      <w:sz w:val="24"/>
      <w:szCs w:val="24"/>
    </w:rPr>
  </w:style>
  <w:style w:type="character" w:customStyle="1" w:styleId="72pt">
    <w:name w:val="标题 #7 + 间距 2 pt"/>
    <w:qFormat/>
    <w:rPr>
      <w:rFonts w:ascii="Arial Unicode MS" w:eastAsia="Arial Unicode MS" w:hAnsi="Arial Unicode MS"/>
      <w:color w:val="000000"/>
      <w:spacing w:val="40"/>
      <w:w w:val="100"/>
      <w:sz w:val="20"/>
      <w:szCs w:val="20"/>
      <w:shd w:val="clear" w:color="auto" w:fill="auto"/>
    </w:rPr>
  </w:style>
  <w:style w:type="character" w:customStyle="1" w:styleId="CharCharChar1">
    <w:name w:val="Char Char Char"/>
    <w:qFormat/>
    <w:rPr>
      <w:rFonts w:ascii="楷体_GB2312" w:eastAsia="楷体_GB2312" w:hAnsi="楷体_GB2312"/>
      <w:b/>
      <w:w w:val="100"/>
      <w:sz w:val="21"/>
      <w:szCs w:val="21"/>
      <w:shd w:val="clear" w:color="auto" w:fill="auto"/>
    </w:rPr>
  </w:style>
  <w:style w:type="character" w:customStyle="1" w:styleId="WW8Num8z0">
    <w:name w:val="WW8Num8z0"/>
    <w:qFormat/>
    <w:rPr>
      <w:w w:val="100"/>
      <w:sz w:val="24"/>
      <w:szCs w:val="24"/>
      <w:shd w:val="clear" w:color="auto" w:fill="auto"/>
    </w:rPr>
  </w:style>
  <w:style w:type="character" w:customStyle="1" w:styleId="Char1a">
    <w:name w:val="正文文本 Char1"/>
    <w:qFormat/>
    <w:rPr>
      <w:rFonts w:ascii="Times New Roman" w:eastAsia="Times New Roman" w:hAnsi="Times New Roman"/>
      <w:w w:val="100"/>
      <w:sz w:val="20"/>
      <w:szCs w:val="20"/>
      <w:shd w:val="clear" w:color="auto" w:fill="auto"/>
    </w:rPr>
  </w:style>
  <w:style w:type="character" w:customStyle="1" w:styleId="Char26">
    <w:name w:val="正文文本 Char2"/>
    <w:qFormat/>
    <w:rPr>
      <w:rFonts w:ascii="Times New Roman" w:eastAsia="Times New Roman" w:hAnsi="Times New Roman"/>
      <w:w w:val="100"/>
      <w:sz w:val="20"/>
      <w:szCs w:val="20"/>
      <w:shd w:val="clear" w:color="auto" w:fill="auto"/>
    </w:rPr>
  </w:style>
  <w:style w:type="character" w:customStyle="1" w:styleId="2Char11">
    <w:name w:val="正文文本缩进 2 Char1"/>
    <w:qFormat/>
    <w:rPr>
      <w:rFonts w:ascii="Times New Roman" w:eastAsia="Times New Roman" w:hAnsi="Times New Roman"/>
      <w:w w:val="100"/>
      <w:sz w:val="20"/>
      <w:szCs w:val="20"/>
      <w:shd w:val="clear" w:color="auto" w:fill="auto"/>
    </w:rPr>
  </w:style>
  <w:style w:type="character" w:customStyle="1" w:styleId="CharCharb">
    <w:name w:val="分条 Char Char"/>
    <w:link w:val="afffe"/>
    <w:qFormat/>
    <w:rPr>
      <w:rFonts w:ascii="Times New Roman" w:eastAsia="Times New Roman" w:hAnsi="Times New Roman"/>
      <w:w w:val="100"/>
      <w:sz w:val="24"/>
      <w:szCs w:val="24"/>
      <w:shd w:val="clear" w:color="auto" w:fill="auto"/>
    </w:rPr>
  </w:style>
  <w:style w:type="paragraph" w:customStyle="1" w:styleId="afffe">
    <w:name w:val="分条"/>
    <w:basedOn w:val="a"/>
    <w:link w:val="CharCharb"/>
    <w:qFormat/>
    <w:pPr>
      <w:ind w:firstLine="200"/>
    </w:pPr>
    <w:rPr>
      <w:rFonts w:eastAsia="Times New Roman"/>
      <w:sz w:val="24"/>
      <w:szCs w:val="24"/>
    </w:rPr>
  </w:style>
  <w:style w:type="character" w:customStyle="1" w:styleId="1CharChar2">
    <w:name w:val="正 文 1 Char Char"/>
    <w:qFormat/>
    <w:rPr>
      <w:rFonts w:ascii="宋体" w:eastAsia="宋体" w:hAnsi="宋体"/>
      <w:w w:val="100"/>
      <w:sz w:val="21"/>
      <w:szCs w:val="21"/>
      <w:shd w:val="clear" w:color="auto" w:fill="auto"/>
    </w:rPr>
  </w:style>
  <w:style w:type="paragraph" w:customStyle="1" w:styleId="NewNewNewNewNewNewNewNewNewNewNew">
    <w:name w:val="正文 New New New New New New New New New New New"/>
    <w:qFormat/>
    <w:pPr>
      <w:jc w:val="both"/>
    </w:pPr>
    <w:rPr>
      <w:sz w:val="21"/>
      <w:szCs w:val="21"/>
    </w:rPr>
  </w:style>
  <w:style w:type="paragraph" w:customStyle="1" w:styleId="affff">
    <w:name w:val="产品描述"/>
    <w:qFormat/>
    <w:pPr>
      <w:autoSpaceDE w:val="0"/>
      <w:autoSpaceDN w:val="0"/>
      <w:ind w:firstLine="397"/>
      <w:jc w:val="both"/>
    </w:pPr>
    <w:rPr>
      <w:rFonts w:ascii="宋体" w:hAnsi="宋体"/>
      <w:sz w:val="18"/>
      <w:szCs w:val="18"/>
    </w:rPr>
  </w:style>
  <w:style w:type="paragraph" w:customStyle="1" w:styleId="xl72">
    <w:name w:val="xl72"/>
    <w:basedOn w:val="a"/>
    <w:qFormat/>
    <w:pPr>
      <w:jc w:val="right"/>
    </w:pPr>
    <w:rPr>
      <w:rFonts w:ascii="宋体" w:hAnsi="宋体"/>
      <w:b/>
      <w:color w:val="000000"/>
      <w:sz w:val="20"/>
      <w:szCs w:val="20"/>
    </w:rPr>
  </w:style>
  <w:style w:type="paragraph" w:styleId="affff0">
    <w:name w:val="Intense Quote"/>
    <w:uiPriority w:val="22"/>
    <w:qFormat/>
    <w:pPr>
      <w:ind w:left="950" w:right="950"/>
      <w:jc w:val="center"/>
    </w:pPr>
    <w:rPr>
      <w:i/>
      <w:color w:val="5B9BD5"/>
      <w:sz w:val="21"/>
      <w:szCs w:val="21"/>
    </w:rPr>
  </w:style>
  <w:style w:type="paragraph" w:customStyle="1" w:styleId="xl69">
    <w:name w:val="xl69"/>
    <w:basedOn w:val="a"/>
    <w:qFormat/>
    <w:rPr>
      <w:rFonts w:ascii="宋体" w:hAnsi="宋体"/>
      <w:color w:val="000000"/>
      <w:sz w:val="20"/>
      <w:szCs w:val="20"/>
    </w:rPr>
  </w:style>
  <w:style w:type="paragraph" w:styleId="affff1">
    <w:name w:val="List Paragraph"/>
    <w:basedOn w:val="a"/>
    <w:uiPriority w:val="34"/>
    <w:qFormat/>
    <w:pPr>
      <w:ind w:firstLine="420"/>
    </w:pPr>
  </w:style>
  <w:style w:type="paragraph" w:customStyle="1" w:styleId="xl85">
    <w:name w:val="xl85"/>
    <w:basedOn w:val="a"/>
    <w:qFormat/>
    <w:pPr>
      <w:jc w:val="center"/>
    </w:pPr>
    <w:rPr>
      <w:rFonts w:ascii="宋体" w:hAnsi="宋体"/>
      <w:color w:val="000000"/>
      <w:sz w:val="20"/>
      <w:szCs w:val="20"/>
    </w:rPr>
  </w:style>
  <w:style w:type="paragraph" w:customStyle="1" w:styleId="NewNew">
    <w:name w:val="正文 New New"/>
    <w:qFormat/>
    <w:rPr>
      <w:rFonts w:ascii="Tahoma" w:eastAsia="Tahoma" w:hAnsi="Tahoma"/>
      <w:sz w:val="22"/>
      <w:szCs w:val="22"/>
    </w:rPr>
  </w:style>
  <w:style w:type="paragraph" w:customStyle="1" w:styleId="39">
    <w:name w:val="修订3"/>
    <w:qFormat/>
    <w:rPr>
      <w:sz w:val="21"/>
      <w:szCs w:val="21"/>
    </w:rPr>
  </w:style>
  <w:style w:type="paragraph" w:customStyle="1" w:styleId="NewNewNewNewNewNewNewNewNewNewNewNewNew">
    <w:name w:val="正文 New New New New New New New New New New New New New"/>
    <w:qFormat/>
    <w:pPr>
      <w:jc w:val="both"/>
    </w:pPr>
    <w:rPr>
      <w:sz w:val="21"/>
      <w:szCs w:val="21"/>
    </w:rPr>
  </w:style>
  <w:style w:type="paragraph" w:customStyle="1" w:styleId="affff2">
    <w:name w:val="表头"/>
    <w:basedOn w:val="a"/>
    <w:qFormat/>
    <w:pPr>
      <w:widowControl w:val="0"/>
      <w:spacing w:line="360" w:lineRule="auto"/>
      <w:jc w:val="center"/>
    </w:pPr>
    <w:rPr>
      <w:rFonts w:ascii="黑体" w:eastAsia="黑体"/>
      <w:sz w:val="24"/>
      <w:szCs w:val="20"/>
    </w:rPr>
  </w:style>
  <w:style w:type="paragraph" w:customStyle="1" w:styleId="xl89">
    <w:name w:val="xl89"/>
    <w:basedOn w:val="a"/>
    <w:qFormat/>
    <w:pPr>
      <w:jc w:val="center"/>
    </w:pPr>
    <w:rPr>
      <w:rFonts w:ascii="宋体" w:hAnsi="宋体"/>
      <w:color w:val="000000"/>
      <w:sz w:val="20"/>
      <w:szCs w:val="20"/>
    </w:rPr>
  </w:style>
  <w:style w:type="paragraph" w:customStyle="1" w:styleId="112">
    <w:name w:val="修订11"/>
    <w:qFormat/>
    <w:rPr>
      <w:sz w:val="21"/>
      <w:szCs w:val="21"/>
    </w:rPr>
  </w:style>
  <w:style w:type="paragraph" w:customStyle="1" w:styleId="xl77">
    <w:name w:val="xl77"/>
    <w:basedOn w:val="a"/>
    <w:qFormat/>
    <w:pPr>
      <w:jc w:val="center"/>
    </w:pPr>
    <w:rPr>
      <w:rFonts w:ascii="宋体" w:hAnsi="宋体"/>
      <w:color w:val="000000"/>
      <w:sz w:val="20"/>
      <w:szCs w:val="20"/>
    </w:rPr>
  </w:style>
  <w:style w:type="paragraph" w:customStyle="1" w:styleId="xl73">
    <w:name w:val="xl73"/>
    <w:basedOn w:val="a"/>
    <w:qFormat/>
    <w:pPr>
      <w:jc w:val="right"/>
    </w:pPr>
    <w:rPr>
      <w:rFonts w:ascii="宋体" w:hAnsi="宋体"/>
      <w:color w:val="000000"/>
      <w:sz w:val="20"/>
      <w:szCs w:val="20"/>
    </w:rPr>
  </w:style>
  <w:style w:type="paragraph" w:customStyle="1" w:styleId="2d">
    <w:name w:val="正文（2）"/>
    <w:qFormat/>
    <w:pPr>
      <w:ind w:firstLine="200"/>
    </w:pPr>
    <w:rPr>
      <w:rFonts w:ascii="宋体" w:hAnsi="宋体"/>
      <w:spacing w:val="10"/>
      <w:sz w:val="24"/>
      <w:szCs w:val="24"/>
    </w:rPr>
  </w:style>
  <w:style w:type="paragraph" w:customStyle="1" w:styleId="zw">
    <w:name w:val="zw"/>
    <w:basedOn w:val="a"/>
    <w:qFormat/>
    <w:pPr>
      <w:ind w:left="100" w:right="100"/>
    </w:pPr>
    <w:rPr>
      <w:rFonts w:ascii="方正书宋简体" w:eastAsia="方正书宋简体" w:hAnsi="方正书宋简体"/>
      <w:color w:val="000000"/>
      <w:sz w:val="20"/>
      <w:szCs w:val="20"/>
    </w:rPr>
  </w:style>
  <w:style w:type="paragraph" w:customStyle="1" w:styleId="xl75">
    <w:name w:val="xl75"/>
    <w:basedOn w:val="a"/>
    <w:qFormat/>
    <w:pPr>
      <w:jc w:val="center"/>
    </w:pPr>
    <w:rPr>
      <w:rFonts w:ascii="宋体" w:hAnsi="宋体"/>
      <w:color w:val="000000"/>
      <w:sz w:val="20"/>
      <w:szCs w:val="20"/>
    </w:rPr>
  </w:style>
  <w:style w:type="paragraph" w:customStyle="1" w:styleId="xl84">
    <w:name w:val="xl84"/>
    <w:basedOn w:val="a"/>
    <w:qFormat/>
    <w:pPr>
      <w:jc w:val="center"/>
    </w:pPr>
    <w:rPr>
      <w:rFonts w:ascii="宋体" w:hAnsi="宋体"/>
      <w:color w:val="000000"/>
      <w:sz w:val="20"/>
      <w:szCs w:val="20"/>
    </w:rPr>
  </w:style>
  <w:style w:type="paragraph" w:customStyle="1" w:styleId="xl76">
    <w:name w:val="xl76"/>
    <w:basedOn w:val="a"/>
    <w:qFormat/>
    <w:pPr>
      <w:jc w:val="center"/>
    </w:pPr>
    <w:rPr>
      <w:rFonts w:ascii="宋体" w:hAnsi="宋体"/>
      <w:color w:val="000000"/>
      <w:sz w:val="20"/>
      <w:szCs w:val="20"/>
    </w:rPr>
  </w:style>
  <w:style w:type="paragraph" w:customStyle="1" w:styleId="CharCharChar1Char">
    <w:name w:val="Char Char Char1 Char"/>
    <w:basedOn w:val="a6"/>
    <w:qFormat/>
    <w:rPr>
      <w:rFonts w:ascii="Tahoma" w:eastAsia="Tahoma" w:hAnsi="Tahoma"/>
      <w:sz w:val="24"/>
      <w:szCs w:val="24"/>
      <w:shd w:val="clear" w:color="auto" w:fill="auto"/>
    </w:rPr>
  </w:style>
  <w:style w:type="paragraph" w:customStyle="1" w:styleId="Default">
    <w:name w:val="Default"/>
    <w:qFormat/>
    <w:pPr>
      <w:autoSpaceDE w:val="0"/>
      <w:autoSpaceDN w:val="0"/>
    </w:pPr>
    <w:rPr>
      <w:rFonts w:ascii="宋体" w:hAnsi="宋体"/>
      <w:color w:val="000000"/>
      <w:sz w:val="24"/>
      <w:szCs w:val="24"/>
    </w:rPr>
  </w:style>
  <w:style w:type="paragraph" w:customStyle="1" w:styleId="TOC20">
    <w:name w:val="TOC 标题2"/>
    <w:basedOn w:val="1"/>
    <w:next w:val="a"/>
    <w:uiPriority w:val="39"/>
    <w:unhideWhenUsed/>
    <w:qFormat/>
    <w:pPr>
      <w:spacing w:before="240" w:line="259" w:lineRule="auto"/>
      <w:jc w:val="left"/>
      <w:outlineLvl w:val="9"/>
    </w:pPr>
    <w:rPr>
      <w:rFonts w:ascii="Cambria" w:eastAsia="宋体" w:hAnsi="Cambria"/>
      <w:b w:val="0"/>
      <w:color w:val="365F91"/>
      <w:sz w:val="32"/>
      <w:szCs w:val="32"/>
    </w:rPr>
  </w:style>
  <w:style w:type="paragraph" w:customStyle="1" w:styleId="xl74">
    <w:name w:val="xl74"/>
    <w:basedOn w:val="a"/>
    <w:qFormat/>
    <w:rPr>
      <w:rFonts w:ascii="宋体" w:hAnsi="宋体"/>
      <w:color w:val="000000"/>
      <w:sz w:val="20"/>
      <w:szCs w:val="20"/>
    </w:rPr>
  </w:style>
  <w:style w:type="paragraph" w:customStyle="1" w:styleId="p0">
    <w:name w:val="p0"/>
    <w:basedOn w:val="a"/>
    <w:qFormat/>
    <w:pPr>
      <w:jc w:val="left"/>
    </w:pPr>
    <w:rPr>
      <w:rFonts w:ascii="宋体" w:hAnsi="宋体" w:cs="宋体"/>
      <w:sz w:val="24"/>
      <w:szCs w:val="24"/>
    </w:rPr>
  </w:style>
  <w:style w:type="paragraph" w:customStyle="1" w:styleId="affff3">
    <w:name w:val="正题"/>
    <w:basedOn w:val="afffc"/>
    <w:next w:val="afffc"/>
    <w:qFormat/>
    <w:pPr>
      <w:ind w:firstLine="0"/>
      <w:jc w:val="center"/>
    </w:pPr>
    <w:rPr>
      <w:rFonts w:ascii="宋体" w:eastAsia="黑体" w:hAnsi="宋体"/>
      <w:b/>
      <w:sz w:val="36"/>
      <w:szCs w:val="36"/>
    </w:rPr>
  </w:style>
  <w:style w:type="paragraph" w:customStyle="1" w:styleId="Blockquote">
    <w:name w:val="Blockquote"/>
    <w:basedOn w:val="a"/>
    <w:qFormat/>
    <w:pPr>
      <w:autoSpaceDE w:val="0"/>
      <w:autoSpaceDN w:val="0"/>
      <w:ind w:left="360" w:right="360"/>
    </w:pPr>
    <w:rPr>
      <w:sz w:val="24"/>
      <w:szCs w:val="24"/>
    </w:rPr>
  </w:style>
  <w:style w:type="paragraph" w:customStyle="1" w:styleId="xl67">
    <w:name w:val="xl67"/>
    <w:basedOn w:val="a"/>
    <w:qFormat/>
    <w:pPr>
      <w:jc w:val="center"/>
    </w:pPr>
    <w:rPr>
      <w:rFonts w:ascii="宋体" w:hAnsi="宋体"/>
      <w:b/>
      <w:color w:val="000000"/>
      <w:sz w:val="20"/>
      <w:szCs w:val="20"/>
    </w:rPr>
  </w:style>
  <w:style w:type="paragraph" w:customStyle="1" w:styleId="NewNewNewNewNewNew">
    <w:name w:val="正文 New New New New New New"/>
    <w:qFormat/>
    <w:pPr>
      <w:jc w:val="both"/>
    </w:pPr>
    <w:rPr>
      <w:sz w:val="21"/>
      <w:szCs w:val="21"/>
    </w:rPr>
  </w:style>
  <w:style w:type="paragraph" w:customStyle="1" w:styleId="xl70">
    <w:name w:val="xl70"/>
    <w:basedOn w:val="a"/>
    <w:qFormat/>
    <w:pPr>
      <w:jc w:val="center"/>
    </w:pPr>
    <w:rPr>
      <w:rFonts w:ascii="宋体" w:hAnsi="宋体"/>
      <w:b/>
      <w:color w:val="000000"/>
      <w:sz w:val="20"/>
      <w:szCs w:val="20"/>
    </w:rPr>
  </w:style>
  <w:style w:type="paragraph" w:customStyle="1" w:styleId="1e">
    <w:name w:val="修订1"/>
    <w:qFormat/>
    <w:rPr>
      <w:sz w:val="21"/>
      <w:szCs w:val="21"/>
    </w:rPr>
  </w:style>
  <w:style w:type="paragraph" w:customStyle="1" w:styleId="CharCharCharCharCharCharChar">
    <w:name w:val="Char Char Char Char Char Char Char"/>
    <w:basedOn w:val="a"/>
    <w:qFormat/>
    <w:rPr>
      <w:sz w:val="24"/>
      <w:szCs w:val="24"/>
    </w:rPr>
  </w:style>
  <w:style w:type="paragraph" w:customStyle="1" w:styleId="xl86">
    <w:name w:val="xl86"/>
    <w:basedOn w:val="a"/>
    <w:qFormat/>
    <w:pPr>
      <w:jc w:val="center"/>
    </w:pPr>
    <w:rPr>
      <w:rFonts w:ascii="宋体" w:hAnsi="宋体"/>
      <w:color w:val="000000"/>
      <w:sz w:val="20"/>
      <w:szCs w:val="20"/>
    </w:rPr>
  </w:style>
  <w:style w:type="paragraph" w:customStyle="1" w:styleId="xl80">
    <w:name w:val="xl80"/>
    <w:basedOn w:val="a"/>
    <w:qFormat/>
    <w:pPr>
      <w:jc w:val="center"/>
    </w:pPr>
    <w:rPr>
      <w:rFonts w:ascii="宋体" w:hAnsi="宋体"/>
      <w:color w:val="000000"/>
      <w:sz w:val="20"/>
      <w:szCs w:val="20"/>
    </w:rPr>
  </w:style>
  <w:style w:type="paragraph" w:customStyle="1" w:styleId="affff4">
    <w:name w:val="文二"/>
    <w:basedOn w:val="a"/>
    <w:qFormat/>
    <w:rPr>
      <w:rFonts w:ascii="宋体" w:hAnsi="宋体"/>
      <w:sz w:val="20"/>
      <w:szCs w:val="20"/>
    </w:rPr>
  </w:style>
  <w:style w:type="paragraph" w:customStyle="1" w:styleId="xl79">
    <w:name w:val="xl79"/>
    <w:basedOn w:val="a"/>
    <w:qFormat/>
    <w:rPr>
      <w:rFonts w:ascii="宋体" w:hAnsi="宋体"/>
      <w:color w:val="000000"/>
      <w:sz w:val="20"/>
      <w:szCs w:val="20"/>
    </w:rPr>
  </w:style>
  <w:style w:type="paragraph" w:customStyle="1" w:styleId="TOC10">
    <w:name w:val="TOC 标题1"/>
    <w:basedOn w:val="1"/>
    <w:next w:val="a"/>
    <w:uiPriority w:val="27"/>
    <w:qFormat/>
    <w:rPr>
      <w:rFonts w:ascii="Cambria" w:eastAsia="Cambria" w:hAnsi="Cambria"/>
      <w:color w:val="365F91"/>
      <w:sz w:val="28"/>
      <w:szCs w:val="28"/>
    </w:rPr>
  </w:style>
  <w:style w:type="paragraph" w:customStyle="1" w:styleId="113">
    <w:name w:val="列出段落11"/>
    <w:basedOn w:val="a"/>
    <w:qFormat/>
    <w:rPr>
      <w:rFonts w:ascii="Calibri" w:eastAsia="Calibri" w:hAnsi="Calibri"/>
      <w:sz w:val="20"/>
      <w:szCs w:val="20"/>
    </w:rPr>
  </w:style>
  <w:style w:type="paragraph" w:customStyle="1" w:styleId="font5">
    <w:name w:val="font5"/>
    <w:basedOn w:val="a"/>
    <w:qFormat/>
    <w:rPr>
      <w:rFonts w:ascii="宋体" w:hAnsi="宋体"/>
      <w:sz w:val="18"/>
      <w:szCs w:val="18"/>
    </w:rPr>
  </w:style>
  <w:style w:type="paragraph" w:customStyle="1" w:styleId="xl81">
    <w:name w:val="xl81"/>
    <w:basedOn w:val="a"/>
    <w:qFormat/>
    <w:pPr>
      <w:jc w:val="center"/>
    </w:pPr>
    <w:rPr>
      <w:rFonts w:ascii="宋体" w:hAnsi="宋体"/>
      <w:color w:val="000000"/>
      <w:sz w:val="20"/>
      <w:szCs w:val="20"/>
    </w:rPr>
  </w:style>
  <w:style w:type="paragraph" w:customStyle="1" w:styleId="1f">
    <w:name w:val="正文1"/>
    <w:qFormat/>
    <w:pPr>
      <w:jc w:val="both"/>
      <w:textAlignment w:val="baseline"/>
    </w:pPr>
    <w:rPr>
      <w:rFonts w:ascii="宋体" w:hAnsi="宋体"/>
      <w:sz w:val="34"/>
      <w:szCs w:val="34"/>
    </w:rPr>
  </w:style>
  <w:style w:type="paragraph" w:customStyle="1" w:styleId="xl66">
    <w:name w:val="xl66"/>
    <w:basedOn w:val="a"/>
    <w:qFormat/>
    <w:pPr>
      <w:jc w:val="center"/>
    </w:pPr>
    <w:rPr>
      <w:rFonts w:ascii="宋体" w:hAnsi="宋体"/>
      <w:color w:val="000000"/>
      <w:sz w:val="20"/>
      <w:szCs w:val="20"/>
    </w:rPr>
  </w:style>
  <w:style w:type="paragraph" w:customStyle="1" w:styleId="100">
    <w:name w:val="标题10"/>
    <w:qFormat/>
    <w:rPr>
      <w:b/>
      <w:sz w:val="32"/>
      <w:szCs w:val="32"/>
    </w:rPr>
  </w:style>
  <w:style w:type="paragraph" w:customStyle="1" w:styleId="NewNewNewNewNewNewNewNewNewNewNewNew">
    <w:name w:val="正文 New New New New New New New New New New New New"/>
    <w:qFormat/>
    <w:pPr>
      <w:jc w:val="both"/>
    </w:pPr>
    <w:rPr>
      <w:sz w:val="21"/>
      <w:szCs w:val="21"/>
    </w:rPr>
  </w:style>
  <w:style w:type="paragraph" w:customStyle="1" w:styleId="affff5">
    <w:name w:val="手册文字"/>
    <w:qFormat/>
    <w:pPr>
      <w:ind w:right="-180" w:firstLine="538"/>
      <w:jc w:val="both"/>
    </w:pPr>
    <w:rPr>
      <w:sz w:val="21"/>
      <w:szCs w:val="21"/>
    </w:rPr>
  </w:style>
  <w:style w:type="paragraph" w:customStyle="1" w:styleId="affff6">
    <w:name w:val="公文标题"/>
    <w:basedOn w:val="3"/>
    <w:qFormat/>
    <w:pPr>
      <w:ind w:left="1469" w:right="1542" w:firstLine="0"/>
      <w:jc w:val="center"/>
    </w:pPr>
    <w:rPr>
      <w:rFonts w:ascii="Times New Roman" w:eastAsia="宋体" w:hAnsi="Times New Roman"/>
      <w:b/>
      <w:sz w:val="44"/>
      <w:szCs w:val="44"/>
    </w:rPr>
  </w:style>
  <w:style w:type="paragraph" w:customStyle="1" w:styleId="xl90">
    <w:name w:val="xl90"/>
    <w:basedOn w:val="a"/>
    <w:qFormat/>
    <w:pPr>
      <w:jc w:val="center"/>
    </w:pPr>
    <w:rPr>
      <w:rFonts w:ascii="宋体" w:hAnsi="宋体"/>
      <w:color w:val="000000"/>
      <w:sz w:val="20"/>
      <w:szCs w:val="20"/>
    </w:rPr>
  </w:style>
  <w:style w:type="paragraph" w:customStyle="1" w:styleId="CM106">
    <w:name w:val="CM106"/>
    <w:qFormat/>
  </w:style>
  <w:style w:type="paragraph" w:customStyle="1" w:styleId="xl230">
    <w:name w:val="xl230"/>
    <w:basedOn w:val="a"/>
    <w:qFormat/>
    <w:rPr>
      <w:rFonts w:ascii="宋体" w:hAnsi="宋体"/>
      <w:sz w:val="24"/>
      <w:szCs w:val="24"/>
    </w:rPr>
  </w:style>
  <w:style w:type="paragraph" w:customStyle="1" w:styleId="1f0">
    <w:name w:val="1"/>
    <w:basedOn w:val="a6"/>
    <w:qFormat/>
    <w:rPr>
      <w:rFonts w:ascii="Tahoma" w:eastAsia="Tahoma" w:hAnsi="Tahoma"/>
      <w:sz w:val="24"/>
      <w:szCs w:val="24"/>
      <w:shd w:val="clear" w:color="auto" w:fill="auto"/>
    </w:rPr>
  </w:style>
  <w:style w:type="paragraph" w:customStyle="1" w:styleId="xl78">
    <w:name w:val="xl78"/>
    <w:basedOn w:val="a"/>
    <w:qFormat/>
    <w:pPr>
      <w:jc w:val="center"/>
    </w:pPr>
    <w:rPr>
      <w:rFonts w:ascii="宋体" w:hAnsi="宋体"/>
      <w:b/>
      <w:color w:val="000000"/>
      <w:sz w:val="44"/>
      <w:szCs w:val="44"/>
    </w:rPr>
  </w:style>
  <w:style w:type="paragraph" w:customStyle="1" w:styleId="xl87">
    <w:name w:val="xl87"/>
    <w:basedOn w:val="a"/>
    <w:qFormat/>
    <w:pPr>
      <w:jc w:val="center"/>
    </w:pPr>
    <w:rPr>
      <w:rFonts w:ascii="宋体" w:hAnsi="宋体"/>
      <w:color w:val="000000"/>
      <w:sz w:val="20"/>
      <w:szCs w:val="20"/>
    </w:rPr>
  </w:style>
  <w:style w:type="paragraph" w:customStyle="1" w:styleId="xl88">
    <w:name w:val="xl88"/>
    <w:basedOn w:val="a"/>
    <w:qFormat/>
    <w:pPr>
      <w:jc w:val="center"/>
    </w:pPr>
    <w:rPr>
      <w:rFonts w:ascii="宋体" w:hAnsi="宋体"/>
      <w:color w:val="000000"/>
      <w:sz w:val="20"/>
      <w:szCs w:val="20"/>
    </w:rPr>
  </w:style>
  <w:style w:type="paragraph" w:customStyle="1" w:styleId="affff7">
    <w:name w:val="发文落款"/>
    <w:basedOn w:val="affff8"/>
    <w:qFormat/>
    <w:pPr>
      <w:ind w:left="4094" w:right="607" w:firstLine="0"/>
      <w:jc w:val="center"/>
    </w:pPr>
  </w:style>
  <w:style w:type="paragraph" w:customStyle="1" w:styleId="affff8">
    <w:name w:val="公文正文"/>
    <w:qFormat/>
    <w:pPr>
      <w:ind w:firstLine="629"/>
      <w:jc w:val="both"/>
    </w:pPr>
    <w:rPr>
      <w:rFonts w:ascii="仿宋_GB2312" w:eastAsia="仿宋_GB2312" w:hAnsi="仿宋_GB2312"/>
      <w:color w:val="000000"/>
      <w:sz w:val="32"/>
      <w:szCs w:val="32"/>
    </w:rPr>
  </w:style>
  <w:style w:type="paragraph" w:customStyle="1" w:styleId="xl82">
    <w:name w:val="xl82"/>
    <w:basedOn w:val="a"/>
    <w:qFormat/>
    <w:pPr>
      <w:jc w:val="center"/>
    </w:pPr>
    <w:rPr>
      <w:rFonts w:ascii="宋体" w:hAnsi="宋体"/>
      <w:color w:val="000000"/>
      <w:sz w:val="20"/>
      <w:szCs w:val="20"/>
    </w:rPr>
  </w:style>
  <w:style w:type="paragraph" w:customStyle="1" w:styleId="affff9">
    <w:name w:val="ÕýÎÄ"/>
    <w:qFormat/>
    <w:pPr>
      <w:autoSpaceDE w:val="0"/>
      <w:autoSpaceDN w:val="0"/>
      <w:textAlignment w:val="baseline"/>
    </w:pPr>
    <w:rPr>
      <w:rFonts w:ascii="Courier New" w:eastAsia="Courier New" w:hAnsi="Courier New"/>
      <w:sz w:val="24"/>
      <w:szCs w:val="24"/>
    </w:rPr>
  </w:style>
  <w:style w:type="paragraph" w:customStyle="1" w:styleId="affffa">
    <w:name w:val="“目录”"/>
    <w:basedOn w:val="afff7"/>
    <w:qFormat/>
    <w:pPr>
      <w:ind w:firstLine="0"/>
      <w:jc w:val="center"/>
    </w:pPr>
    <w:rPr>
      <w:b/>
      <w:sz w:val="44"/>
      <w:szCs w:val="44"/>
    </w:rPr>
  </w:style>
  <w:style w:type="paragraph" w:customStyle="1" w:styleId="TableParagraph">
    <w:name w:val="Table Paragraph"/>
    <w:basedOn w:val="a"/>
    <w:qFormat/>
    <w:rPr>
      <w:rFonts w:ascii="Calibri" w:eastAsia="Calibri" w:hAnsi="Calibri"/>
      <w:sz w:val="22"/>
      <w:szCs w:val="22"/>
    </w:rPr>
  </w:style>
  <w:style w:type="paragraph" w:customStyle="1" w:styleId="affffb">
    <w:name w:val="封面一级标题文字"/>
    <w:basedOn w:val="afff7"/>
    <w:qFormat/>
    <w:pPr>
      <w:ind w:firstLine="0"/>
      <w:jc w:val="center"/>
    </w:pPr>
    <w:rPr>
      <w:rFonts w:ascii="黑体" w:eastAsia="黑体" w:hAnsi="黑体"/>
      <w:b/>
      <w:sz w:val="52"/>
      <w:szCs w:val="52"/>
    </w:rPr>
  </w:style>
  <w:style w:type="paragraph" w:customStyle="1" w:styleId="1f1">
    <w:name w:val="列出段落1"/>
    <w:basedOn w:val="a"/>
    <w:qFormat/>
    <w:rPr>
      <w:rFonts w:ascii="Calibri" w:eastAsia="Calibri" w:hAnsi="Calibri"/>
      <w:sz w:val="20"/>
      <w:szCs w:val="20"/>
    </w:rPr>
  </w:style>
  <w:style w:type="paragraph" w:customStyle="1" w:styleId="xl71">
    <w:name w:val="xl71"/>
    <w:basedOn w:val="a"/>
    <w:qFormat/>
    <w:pPr>
      <w:jc w:val="center"/>
    </w:pPr>
    <w:rPr>
      <w:rFonts w:ascii="宋体" w:hAnsi="宋体"/>
      <w:b/>
      <w:color w:val="000000"/>
      <w:sz w:val="20"/>
      <w:szCs w:val="20"/>
    </w:rPr>
  </w:style>
  <w:style w:type="paragraph" w:customStyle="1" w:styleId="NewNewNewNewNewNewNew">
    <w:name w:val="正文 New New New New New New New"/>
    <w:qFormat/>
    <w:pPr>
      <w:jc w:val="both"/>
    </w:pPr>
    <w:rPr>
      <w:sz w:val="21"/>
      <w:szCs w:val="21"/>
    </w:rPr>
  </w:style>
  <w:style w:type="paragraph" w:styleId="affffc">
    <w:name w:val="Quote"/>
    <w:uiPriority w:val="21"/>
    <w:qFormat/>
    <w:pPr>
      <w:ind w:left="864" w:right="864"/>
      <w:jc w:val="center"/>
    </w:pPr>
    <w:rPr>
      <w:i/>
      <w:color w:val="404040"/>
      <w:sz w:val="21"/>
      <w:szCs w:val="21"/>
    </w:rPr>
  </w:style>
  <w:style w:type="paragraph" w:customStyle="1" w:styleId="xl83">
    <w:name w:val="xl83"/>
    <w:basedOn w:val="a"/>
    <w:qFormat/>
    <w:pPr>
      <w:jc w:val="center"/>
    </w:pPr>
    <w:rPr>
      <w:rFonts w:ascii="宋体" w:hAnsi="宋体"/>
      <w:color w:val="000000"/>
      <w:sz w:val="20"/>
      <w:szCs w:val="20"/>
    </w:rPr>
  </w:style>
  <w:style w:type="paragraph" w:customStyle="1" w:styleId="2e">
    <w:name w:val="修订2"/>
    <w:qFormat/>
    <w:rPr>
      <w:sz w:val="21"/>
      <w:szCs w:val="21"/>
    </w:rPr>
  </w:style>
  <w:style w:type="paragraph" w:customStyle="1" w:styleId="xl68">
    <w:name w:val="xl68"/>
    <w:basedOn w:val="a"/>
    <w:qFormat/>
    <w:rPr>
      <w:rFonts w:ascii="宋体" w:hAnsi="宋体"/>
      <w:b/>
      <w:color w:val="000000"/>
      <w:sz w:val="20"/>
      <w:szCs w:val="20"/>
    </w:rPr>
  </w:style>
  <w:style w:type="table" w:customStyle="1" w:styleId="TableNormal">
    <w:name w:val="Table Normal"/>
    <w:unhideWhenUsed/>
    <w:qFormat/>
    <w:rPr>
      <w:rFonts w:eastAsia="Calibri"/>
      <w:sz w:val="22"/>
      <w:szCs w:val="22"/>
    </w:rPr>
    <w:tblPr>
      <w:tblCellMar>
        <w:top w:w="0" w:type="dxa"/>
        <w:left w:w="0" w:type="dxa"/>
        <w:bottom w:w="0" w:type="dxa"/>
        <w:right w:w="0" w:type="dxa"/>
      </w:tblCellMar>
    </w:tblPr>
  </w:style>
  <w:style w:type="paragraph" w:customStyle="1" w:styleId="PlainText1">
    <w:name w:val="Plain Text1"/>
    <w:basedOn w:val="a"/>
    <w:qFormat/>
    <w:pPr>
      <w:autoSpaceDE w:val="0"/>
      <w:autoSpaceDN w:val="0"/>
      <w:adjustRightInd w:val="0"/>
      <w:spacing w:line="312" w:lineRule="atLeast"/>
      <w:ind w:firstLineChars="200" w:firstLine="200"/>
      <w:textAlignment w:val="baseline"/>
    </w:pPr>
    <w:rPr>
      <w:rFonts w:ascii="宋体"/>
      <w:szCs w:val="20"/>
    </w:rPr>
  </w:style>
  <w:style w:type="paragraph" w:customStyle="1" w:styleId="BodyText">
    <w:name w:val="BodyText"/>
    <w:basedOn w:val="a"/>
    <w:qFormat/>
    <w:pPr>
      <w:spacing w:after="120"/>
    </w:pPr>
    <w:rPr>
      <w:rFonts w:ascii="等线" w:eastAsia="等线" w:hAnsi="等线"/>
      <w:sz w:val="20"/>
      <w:szCs w:val="20"/>
    </w:rPr>
  </w:style>
  <w:style w:type="paragraph" w:customStyle="1" w:styleId="44">
    <w:name w:val="修订4"/>
    <w:uiPriority w:val="99"/>
    <w:unhideWhenUsed/>
    <w:qFormat/>
    <w:rPr>
      <w:sz w:val="21"/>
      <w:szCs w:val="21"/>
    </w:rPr>
  </w:style>
  <w:style w:type="character" w:customStyle="1" w:styleId="2f">
    <w:name w:val="未处理的提及2"/>
    <w:uiPriority w:val="99"/>
    <w:unhideWhenUsed/>
    <w:qFormat/>
    <w:rPr>
      <w:color w:val="605E5C"/>
      <w:shd w:val="clear" w:color="auto" w:fill="E1DFDD"/>
    </w:rPr>
  </w:style>
  <w:style w:type="character" w:customStyle="1" w:styleId="username">
    <w:name w:val="username"/>
    <w:qFormat/>
  </w:style>
  <w:style w:type="character" w:customStyle="1" w:styleId="title24">
    <w:name w:val="title24"/>
    <w:qFormat/>
  </w:style>
  <w:style w:type="character" w:customStyle="1" w:styleId="title26">
    <w:name w:val="title26"/>
    <w:qFormat/>
  </w:style>
  <w:style w:type="character" w:customStyle="1" w:styleId="title21">
    <w:name w:val="title21"/>
    <w:qFormat/>
  </w:style>
  <w:style w:type="character" w:customStyle="1" w:styleId="title25">
    <w:name w:val="title25"/>
    <w:qFormat/>
  </w:style>
  <w:style w:type="character" w:customStyle="1" w:styleId="title2">
    <w:name w:val="title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C9429-E758-4D55-ADA8-0D7079B3E744}">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24974</Words>
  <Characters>5019</Characters>
  <Application>Microsoft Office Word</Application>
  <DocSecurity>0</DocSecurity>
  <Lines>41</Lines>
  <Paragraphs>59</Paragraphs>
  <ScaleCrop>false</ScaleCrop>
  <Company/>
  <LinksUpToDate>false</LinksUpToDate>
  <CharactersWithSpaces>29934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Administrator</cp:lastModifiedBy>
  <cp:revision>7</cp:revision>
  <cp:lastPrinted>2024-10-15T09:17:00Z</cp:lastPrinted>
  <dcterms:created xsi:type="dcterms:W3CDTF">2024-10-15T07:40:00Z</dcterms:created>
  <dcterms:modified xsi:type="dcterms:W3CDTF">2024-10-15T09:17:00Z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DA623E314F05465AA8EAFAA2EAD28D38_13</vt:lpwstr>
  </property>
</Properties>
</file>