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C05DF">
      <w:pPr>
        <w:spacing w:before="312" w:beforeLines="100"/>
        <w:jc w:val="center"/>
        <w:rPr>
          <w:rFonts w:ascii="黑体" w:hAnsi="宋体" w:eastAsia="黑体"/>
          <w:b/>
          <w:bCs/>
          <w:spacing w:val="10"/>
          <w:sz w:val="24"/>
        </w:rPr>
      </w:pPr>
      <w:r>
        <w:rPr>
          <w:rFonts w:hint="eastAsia" w:ascii="黑体" w:hAnsi="宋体" w:eastAsia="黑体"/>
          <w:b/>
          <w:bCs/>
          <w:spacing w:val="10"/>
          <w:sz w:val="52"/>
          <w:szCs w:val="52"/>
        </w:rPr>
        <w:t>凯得雪松智汇中心智能化工程主要设备技术参数</w:t>
      </w:r>
    </w:p>
    <w:p w14:paraId="793A291B">
      <w:pPr>
        <w:spacing w:before="312" w:beforeLines="100"/>
        <w:jc w:val="center"/>
        <w:rPr>
          <w:rFonts w:ascii="黑体" w:hAnsi="宋体" w:eastAsia="黑体"/>
          <w:b/>
          <w:bCs/>
          <w:spacing w:val="10"/>
          <w:sz w:val="24"/>
        </w:rPr>
      </w:pPr>
    </w:p>
    <w:p w14:paraId="4747DCA1">
      <w:pPr>
        <w:pStyle w:val="2"/>
        <w:jc w:val="center"/>
      </w:pPr>
    </w:p>
    <w:p w14:paraId="2AE7F504">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主</w:t>
      </w:r>
    </w:p>
    <w:p w14:paraId="1FAF5CD8">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要</w:t>
      </w:r>
    </w:p>
    <w:p w14:paraId="25897B66">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设</w:t>
      </w:r>
    </w:p>
    <w:p w14:paraId="264FC2FC">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备</w:t>
      </w:r>
    </w:p>
    <w:p w14:paraId="5CF80999">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技</w:t>
      </w:r>
    </w:p>
    <w:p w14:paraId="32951A6F">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术</w:t>
      </w:r>
    </w:p>
    <w:p w14:paraId="1D23E4BA">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参</w:t>
      </w:r>
    </w:p>
    <w:p w14:paraId="050A633B">
      <w:pPr>
        <w:spacing w:before="312" w:beforeLines="100"/>
        <w:ind w:firstLine="124" w:firstLineChars="27"/>
        <w:jc w:val="center"/>
        <w:rPr>
          <w:rFonts w:ascii="黑体" w:hAnsi="宋体" w:eastAsia="黑体"/>
          <w:bCs/>
          <w:spacing w:val="10"/>
          <w:sz w:val="44"/>
          <w:szCs w:val="44"/>
        </w:rPr>
      </w:pPr>
      <w:r>
        <w:rPr>
          <w:rFonts w:hint="eastAsia" w:ascii="黑体" w:hAnsi="宋体" w:eastAsia="黑体"/>
          <w:bCs/>
          <w:spacing w:val="10"/>
          <w:sz w:val="44"/>
          <w:szCs w:val="44"/>
        </w:rPr>
        <w:t>数</w:t>
      </w:r>
    </w:p>
    <w:p w14:paraId="7A8D6FA0"/>
    <w:p w14:paraId="1F0038E0">
      <w:r>
        <w:br w:type="page"/>
      </w:r>
    </w:p>
    <w:p w14:paraId="6692A4A4">
      <w:pPr>
        <w:jc w:val="center"/>
        <w:rPr>
          <w:b/>
          <w:sz w:val="44"/>
          <w:szCs w:val="44"/>
        </w:rPr>
      </w:pPr>
      <w:r>
        <w:rPr>
          <w:rFonts w:hint="eastAsia"/>
          <w:b/>
          <w:sz w:val="44"/>
          <w:szCs w:val="44"/>
        </w:rPr>
        <w:t>目录</w:t>
      </w:r>
    </w:p>
    <w:p w14:paraId="22C31B6B">
      <w:pPr>
        <w:jc w:val="center"/>
        <w:outlineLvl w:val="1"/>
        <w:rPr>
          <w:b/>
          <w:sz w:val="28"/>
          <w:szCs w:val="28"/>
        </w:rPr>
      </w:pPr>
    </w:p>
    <w:p w14:paraId="31FFAAAB">
      <w:pPr>
        <w:pStyle w:val="15"/>
        <w:tabs>
          <w:tab w:val="right" w:leader="dot" w:pos="8306"/>
          <w:tab w:val="clear" w:pos="1680"/>
          <w:tab w:val="clear" w:pos="9628"/>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"1-3" \h \z \u </w:instrText>
      </w:r>
      <w:r>
        <w:rPr>
          <w:rFonts w:hint="eastAsia" w:asciiTheme="minorEastAsia" w:hAnsiTheme="minorEastAsia" w:eastAsiaTheme="minorEastAsia" w:cstheme="minorEastAsia"/>
        </w:rPr>
        <w:fldChar w:fldCharType="separate"/>
      </w:r>
      <w:r>
        <w:fldChar w:fldCharType="begin"/>
      </w:r>
      <w:r>
        <w:instrText xml:space="preserve"> HYPERLINK \l "_Toc27594" </w:instrText>
      </w:r>
      <w:r>
        <w:fldChar w:fldCharType="separate"/>
      </w:r>
      <w:r>
        <w:rPr>
          <w:rFonts w:ascii="黑体" w:eastAsia="黑体"/>
          <w:szCs w:val="28"/>
        </w:rPr>
        <w:t xml:space="preserve">一、 </w:t>
      </w:r>
      <w:r>
        <w:rPr>
          <w:rFonts w:hint="eastAsia" w:ascii="黑体" w:eastAsia="黑体"/>
          <w:szCs w:val="28"/>
        </w:rPr>
        <w:t>智能化专网系统/办公网系统</w:t>
      </w:r>
      <w:r>
        <w:tab/>
      </w:r>
      <w:r>
        <w:fldChar w:fldCharType="begin"/>
      </w:r>
      <w:r>
        <w:instrText xml:space="preserve"> PAGEREF _Toc27594 \h </w:instrText>
      </w:r>
      <w:r>
        <w:fldChar w:fldCharType="separate"/>
      </w:r>
      <w:r>
        <w:t>5</w:t>
      </w:r>
      <w:r>
        <w:fldChar w:fldCharType="end"/>
      </w:r>
      <w:r>
        <w:fldChar w:fldCharType="end"/>
      </w:r>
    </w:p>
    <w:p w14:paraId="384330F2">
      <w:pPr>
        <w:pStyle w:val="11"/>
        <w:tabs>
          <w:tab w:val="right" w:leader="dot" w:pos="8306"/>
          <w:tab w:val="clear" w:pos="1680"/>
          <w:tab w:val="clear" w:pos="9628"/>
        </w:tabs>
      </w:pPr>
      <w:r>
        <w:fldChar w:fldCharType="begin"/>
      </w:r>
      <w:r>
        <w:instrText xml:space="preserve"> HYPERLINK \l "_Toc1152" </w:instrText>
      </w:r>
      <w:r>
        <w:fldChar w:fldCharType="separate"/>
      </w:r>
      <w:r>
        <w:rPr>
          <w:rFonts w:hint="eastAsia" w:asciiTheme="majorEastAsia" w:hAnsiTheme="majorEastAsia" w:eastAsiaTheme="majorEastAsia" w:cstheme="majorEastAsia"/>
        </w:rPr>
        <w:t>1.核心层交换机</w:t>
      </w:r>
      <w:r>
        <w:tab/>
      </w:r>
      <w:r>
        <w:fldChar w:fldCharType="begin"/>
      </w:r>
      <w:r>
        <w:instrText xml:space="preserve"> PAGEREF _Toc1152 \h </w:instrText>
      </w:r>
      <w:r>
        <w:fldChar w:fldCharType="separate"/>
      </w:r>
      <w:r>
        <w:t>5</w:t>
      </w:r>
      <w:r>
        <w:fldChar w:fldCharType="end"/>
      </w:r>
      <w:r>
        <w:fldChar w:fldCharType="end"/>
      </w:r>
    </w:p>
    <w:p w14:paraId="04B9910E">
      <w:pPr>
        <w:pStyle w:val="11"/>
        <w:tabs>
          <w:tab w:val="right" w:leader="dot" w:pos="8306"/>
          <w:tab w:val="clear" w:pos="1680"/>
          <w:tab w:val="clear" w:pos="9628"/>
        </w:tabs>
      </w:pPr>
      <w:r>
        <w:fldChar w:fldCharType="begin"/>
      </w:r>
      <w:r>
        <w:instrText xml:space="preserve"> HYPERLINK \l "_Toc8683" </w:instrText>
      </w:r>
      <w:r>
        <w:fldChar w:fldCharType="separate"/>
      </w:r>
      <w:r>
        <w:rPr>
          <w:rFonts w:hint="eastAsia" w:asciiTheme="majorEastAsia" w:hAnsiTheme="majorEastAsia" w:eastAsiaTheme="majorEastAsia" w:cstheme="majorEastAsia"/>
        </w:rPr>
        <w:t>2.24口接入层交换机</w:t>
      </w:r>
      <w:r>
        <w:tab/>
      </w:r>
      <w:r>
        <w:fldChar w:fldCharType="begin"/>
      </w:r>
      <w:r>
        <w:instrText xml:space="preserve"> PAGEREF _Toc8683 \h </w:instrText>
      </w:r>
      <w:r>
        <w:fldChar w:fldCharType="separate"/>
      </w:r>
      <w:r>
        <w:t>5</w:t>
      </w:r>
      <w:r>
        <w:fldChar w:fldCharType="end"/>
      </w:r>
      <w:r>
        <w:fldChar w:fldCharType="end"/>
      </w:r>
    </w:p>
    <w:p w14:paraId="5DFE7118">
      <w:pPr>
        <w:pStyle w:val="11"/>
        <w:tabs>
          <w:tab w:val="right" w:leader="dot" w:pos="8306"/>
          <w:tab w:val="clear" w:pos="1680"/>
          <w:tab w:val="clear" w:pos="9628"/>
        </w:tabs>
      </w:pPr>
      <w:r>
        <w:fldChar w:fldCharType="begin"/>
      </w:r>
      <w:r>
        <w:instrText xml:space="preserve"> HYPERLINK \l "_Toc23860" </w:instrText>
      </w:r>
      <w:r>
        <w:fldChar w:fldCharType="separate"/>
      </w:r>
      <w:r>
        <w:rPr>
          <w:rFonts w:hint="eastAsia" w:asciiTheme="majorEastAsia" w:hAnsiTheme="majorEastAsia" w:eastAsiaTheme="majorEastAsia" w:cstheme="majorEastAsia"/>
        </w:rPr>
        <w:t>3.48口接入层交换机</w:t>
      </w:r>
      <w:r>
        <w:tab/>
      </w:r>
      <w:r>
        <w:fldChar w:fldCharType="begin"/>
      </w:r>
      <w:r>
        <w:instrText xml:space="preserve"> PAGEREF _Toc23860 \h </w:instrText>
      </w:r>
      <w:r>
        <w:fldChar w:fldCharType="separate"/>
      </w:r>
      <w:r>
        <w:t>5</w:t>
      </w:r>
      <w:r>
        <w:fldChar w:fldCharType="end"/>
      </w:r>
      <w:r>
        <w:fldChar w:fldCharType="end"/>
      </w:r>
    </w:p>
    <w:p w14:paraId="0545899A">
      <w:pPr>
        <w:pStyle w:val="11"/>
        <w:tabs>
          <w:tab w:val="right" w:leader="dot" w:pos="8306"/>
          <w:tab w:val="clear" w:pos="1680"/>
          <w:tab w:val="clear" w:pos="9628"/>
        </w:tabs>
      </w:pPr>
      <w:r>
        <w:fldChar w:fldCharType="begin"/>
      </w:r>
      <w:r>
        <w:instrText xml:space="preserve"> HYPERLINK \l "_Toc21035" </w:instrText>
      </w:r>
      <w:r>
        <w:fldChar w:fldCharType="separate"/>
      </w:r>
      <w:r>
        <w:rPr>
          <w:rFonts w:hint="eastAsia" w:asciiTheme="majorEastAsia" w:hAnsiTheme="majorEastAsia" w:eastAsiaTheme="majorEastAsia" w:cstheme="majorEastAsia"/>
        </w:rPr>
        <w:t>4.24口汇聚层交换机</w:t>
      </w:r>
      <w:r>
        <w:tab/>
      </w:r>
      <w:r>
        <w:fldChar w:fldCharType="begin"/>
      </w:r>
      <w:r>
        <w:instrText xml:space="preserve"> PAGEREF _Toc21035 \h </w:instrText>
      </w:r>
      <w:r>
        <w:fldChar w:fldCharType="separate"/>
      </w:r>
      <w:r>
        <w:t>6</w:t>
      </w:r>
      <w:r>
        <w:fldChar w:fldCharType="end"/>
      </w:r>
      <w:r>
        <w:fldChar w:fldCharType="end"/>
      </w:r>
    </w:p>
    <w:p w14:paraId="57BC914A">
      <w:pPr>
        <w:pStyle w:val="11"/>
        <w:tabs>
          <w:tab w:val="right" w:leader="dot" w:pos="8306"/>
          <w:tab w:val="clear" w:pos="1680"/>
          <w:tab w:val="clear" w:pos="9628"/>
        </w:tabs>
      </w:pPr>
      <w:r>
        <w:fldChar w:fldCharType="begin"/>
      </w:r>
      <w:r>
        <w:instrText xml:space="preserve"> HYPERLINK \l "_Toc6781" </w:instrText>
      </w:r>
      <w:r>
        <w:fldChar w:fldCharType="separate"/>
      </w:r>
      <w:r>
        <w:rPr>
          <w:rFonts w:hint="eastAsia" w:asciiTheme="majorEastAsia" w:hAnsiTheme="majorEastAsia" w:eastAsiaTheme="majorEastAsia" w:cstheme="majorEastAsia"/>
        </w:rPr>
        <w:t>5.48口汇聚层交换机</w:t>
      </w:r>
      <w:r>
        <w:tab/>
      </w:r>
      <w:r>
        <w:fldChar w:fldCharType="begin"/>
      </w:r>
      <w:r>
        <w:instrText xml:space="preserve"> PAGEREF _Toc6781 \h </w:instrText>
      </w:r>
      <w:r>
        <w:fldChar w:fldCharType="separate"/>
      </w:r>
      <w:r>
        <w:t>6</w:t>
      </w:r>
      <w:r>
        <w:fldChar w:fldCharType="end"/>
      </w:r>
      <w:r>
        <w:fldChar w:fldCharType="end"/>
      </w:r>
    </w:p>
    <w:p w14:paraId="781EB47F">
      <w:pPr>
        <w:pStyle w:val="11"/>
        <w:tabs>
          <w:tab w:val="right" w:leader="dot" w:pos="8306"/>
          <w:tab w:val="clear" w:pos="1680"/>
          <w:tab w:val="clear" w:pos="9628"/>
        </w:tabs>
      </w:pPr>
      <w:r>
        <w:fldChar w:fldCharType="begin"/>
      </w:r>
      <w:r>
        <w:instrText xml:space="preserve"> HYPERLINK \l "_Toc14549" </w:instrText>
      </w:r>
      <w:r>
        <w:fldChar w:fldCharType="separate"/>
      </w:r>
      <w:r>
        <w:rPr>
          <w:rFonts w:hint="eastAsia" w:asciiTheme="majorEastAsia" w:hAnsiTheme="majorEastAsia" w:eastAsiaTheme="majorEastAsia" w:cstheme="majorEastAsia"/>
        </w:rPr>
        <w:t>6.8口POE交换机</w:t>
      </w:r>
      <w:r>
        <w:tab/>
      </w:r>
      <w:r>
        <w:fldChar w:fldCharType="begin"/>
      </w:r>
      <w:r>
        <w:instrText xml:space="preserve"> PAGEREF _Toc14549 \h </w:instrText>
      </w:r>
      <w:r>
        <w:fldChar w:fldCharType="separate"/>
      </w:r>
      <w:r>
        <w:t>6</w:t>
      </w:r>
      <w:r>
        <w:fldChar w:fldCharType="end"/>
      </w:r>
      <w:r>
        <w:fldChar w:fldCharType="end"/>
      </w:r>
    </w:p>
    <w:p w14:paraId="4CFF6C90">
      <w:pPr>
        <w:pStyle w:val="11"/>
        <w:tabs>
          <w:tab w:val="right" w:leader="dot" w:pos="8306"/>
          <w:tab w:val="clear" w:pos="1680"/>
          <w:tab w:val="clear" w:pos="9628"/>
        </w:tabs>
      </w:pPr>
      <w:r>
        <w:fldChar w:fldCharType="begin"/>
      </w:r>
      <w:r>
        <w:instrText xml:space="preserve"> HYPERLINK \l "_Toc28951" </w:instrText>
      </w:r>
      <w:r>
        <w:fldChar w:fldCharType="separate"/>
      </w:r>
      <w:r>
        <w:rPr>
          <w:rFonts w:hint="eastAsia" w:asciiTheme="majorEastAsia" w:hAnsiTheme="majorEastAsia" w:eastAsiaTheme="majorEastAsia" w:cstheme="majorEastAsia"/>
        </w:rPr>
        <w:t>7.16口POE交换机</w:t>
      </w:r>
      <w:r>
        <w:tab/>
      </w:r>
      <w:r>
        <w:fldChar w:fldCharType="begin"/>
      </w:r>
      <w:r>
        <w:instrText xml:space="preserve"> PAGEREF _Toc28951 \h </w:instrText>
      </w:r>
      <w:r>
        <w:fldChar w:fldCharType="separate"/>
      </w:r>
      <w:r>
        <w:t>7</w:t>
      </w:r>
      <w:r>
        <w:fldChar w:fldCharType="end"/>
      </w:r>
      <w:r>
        <w:fldChar w:fldCharType="end"/>
      </w:r>
    </w:p>
    <w:p w14:paraId="7DF4B709">
      <w:pPr>
        <w:pStyle w:val="11"/>
        <w:tabs>
          <w:tab w:val="right" w:leader="dot" w:pos="8306"/>
          <w:tab w:val="clear" w:pos="1680"/>
          <w:tab w:val="clear" w:pos="9628"/>
        </w:tabs>
      </w:pPr>
      <w:r>
        <w:fldChar w:fldCharType="begin"/>
      </w:r>
      <w:r>
        <w:instrText xml:space="preserve"> HYPERLINK \l "_Toc25314" </w:instrText>
      </w:r>
      <w:r>
        <w:fldChar w:fldCharType="separate"/>
      </w:r>
      <w:r>
        <w:rPr>
          <w:rFonts w:hint="eastAsia" w:asciiTheme="majorEastAsia" w:hAnsiTheme="majorEastAsia" w:eastAsiaTheme="majorEastAsia" w:cstheme="majorEastAsia"/>
        </w:rPr>
        <w:t>8.24口POE交换机</w:t>
      </w:r>
      <w:r>
        <w:tab/>
      </w:r>
      <w:r>
        <w:fldChar w:fldCharType="begin"/>
      </w:r>
      <w:r>
        <w:instrText xml:space="preserve"> PAGEREF _Toc25314 \h </w:instrText>
      </w:r>
      <w:r>
        <w:fldChar w:fldCharType="separate"/>
      </w:r>
      <w:r>
        <w:t>7</w:t>
      </w:r>
      <w:r>
        <w:fldChar w:fldCharType="end"/>
      </w:r>
      <w:r>
        <w:fldChar w:fldCharType="end"/>
      </w:r>
    </w:p>
    <w:p w14:paraId="301ED599">
      <w:pPr>
        <w:pStyle w:val="11"/>
        <w:tabs>
          <w:tab w:val="right" w:leader="dot" w:pos="8306"/>
          <w:tab w:val="clear" w:pos="1680"/>
          <w:tab w:val="clear" w:pos="9628"/>
        </w:tabs>
      </w:pPr>
      <w:r>
        <w:fldChar w:fldCharType="begin"/>
      </w:r>
      <w:r>
        <w:instrText xml:space="preserve"> HYPERLINK \l "_Toc124" </w:instrText>
      </w:r>
      <w:r>
        <w:fldChar w:fldCharType="separate"/>
      </w:r>
      <w:r>
        <w:rPr>
          <w:rFonts w:hint="eastAsia" w:asciiTheme="majorEastAsia" w:hAnsiTheme="majorEastAsia" w:eastAsiaTheme="majorEastAsia" w:cstheme="majorEastAsia"/>
        </w:rPr>
        <w:t>9.48口POE交换机</w:t>
      </w:r>
      <w:r>
        <w:tab/>
      </w:r>
      <w:r>
        <w:fldChar w:fldCharType="begin"/>
      </w:r>
      <w:r>
        <w:instrText xml:space="preserve"> PAGEREF _Toc124 \h </w:instrText>
      </w:r>
      <w:r>
        <w:fldChar w:fldCharType="separate"/>
      </w:r>
      <w:r>
        <w:t>7</w:t>
      </w:r>
      <w:r>
        <w:fldChar w:fldCharType="end"/>
      </w:r>
      <w:r>
        <w:fldChar w:fldCharType="end"/>
      </w:r>
    </w:p>
    <w:p w14:paraId="29F515D7">
      <w:pPr>
        <w:pStyle w:val="11"/>
        <w:tabs>
          <w:tab w:val="right" w:leader="dot" w:pos="8306"/>
          <w:tab w:val="clear" w:pos="1680"/>
          <w:tab w:val="clear" w:pos="9628"/>
        </w:tabs>
      </w:pPr>
      <w:r>
        <w:fldChar w:fldCharType="begin"/>
      </w:r>
      <w:r>
        <w:instrText xml:space="preserve"> HYPERLINK \l "_Toc18087" </w:instrText>
      </w:r>
      <w:r>
        <w:fldChar w:fldCharType="separate"/>
      </w:r>
      <w:r>
        <w:rPr>
          <w:rFonts w:hint="eastAsia" w:asciiTheme="majorEastAsia" w:hAnsiTheme="majorEastAsia" w:eastAsiaTheme="majorEastAsia" w:cstheme="majorEastAsia"/>
        </w:rPr>
        <w:t>10.1G光模块</w:t>
      </w:r>
      <w:r>
        <w:tab/>
      </w:r>
      <w:r>
        <w:fldChar w:fldCharType="begin"/>
      </w:r>
      <w:r>
        <w:instrText xml:space="preserve"> PAGEREF _Toc18087 \h </w:instrText>
      </w:r>
      <w:r>
        <w:fldChar w:fldCharType="separate"/>
      </w:r>
      <w:r>
        <w:t>7</w:t>
      </w:r>
      <w:r>
        <w:fldChar w:fldCharType="end"/>
      </w:r>
      <w:r>
        <w:fldChar w:fldCharType="end"/>
      </w:r>
    </w:p>
    <w:p w14:paraId="3A53A8FB">
      <w:pPr>
        <w:pStyle w:val="11"/>
        <w:tabs>
          <w:tab w:val="right" w:leader="dot" w:pos="8306"/>
          <w:tab w:val="clear" w:pos="1680"/>
          <w:tab w:val="clear" w:pos="9628"/>
        </w:tabs>
      </w:pPr>
      <w:r>
        <w:fldChar w:fldCharType="begin"/>
      </w:r>
      <w:r>
        <w:instrText xml:space="preserve"> HYPERLINK \l "_Toc28526" </w:instrText>
      </w:r>
      <w:r>
        <w:fldChar w:fldCharType="separate"/>
      </w:r>
      <w:r>
        <w:rPr>
          <w:rFonts w:hint="eastAsia" w:asciiTheme="majorEastAsia" w:hAnsiTheme="majorEastAsia" w:eastAsiaTheme="majorEastAsia" w:cstheme="majorEastAsia"/>
        </w:rPr>
        <w:t>11.4口光纤终端盒</w:t>
      </w:r>
      <w:r>
        <w:tab/>
      </w:r>
      <w:r>
        <w:fldChar w:fldCharType="begin"/>
      </w:r>
      <w:r>
        <w:instrText xml:space="preserve"> PAGEREF _Toc28526 \h </w:instrText>
      </w:r>
      <w:r>
        <w:fldChar w:fldCharType="separate"/>
      </w:r>
      <w:r>
        <w:t>8</w:t>
      </w:r>
      <w:r>
        <w:fldChar w:fldCharType="end"/>
      </w:r>
      <w:r>
        <w:fldChar w:fldCharType="end"/>
      </w:r>
    </w:p>
    <w:p w14:paraId="368670CA">
      <w:pPr>
        <w:pStyle w:val="11"/>
        <w:tabs>
          <w:tab w:val="right" w:leader="dot" w:pos="8306"/>
          <w:tab w:val="clear" w:pos="1680"/>
          <w:tab w:val="clear" w:pos="9628"/>
        </w:tabs>
      </w:pPr>
      <w:r>
        <w:fldChar w:fldCharType="begin"/>
      </w:r>
      <w:r>
        <w:instrText xml:space="preserve"> HYPERLINK \l "_Toc15027" </w:instrText>
      </w:r>
      <w:r>
        <w:fldChar w:fldCharType="separate"/>
      </w:r>
      <w:r>
        <w:rPr>
          <w:rFonts w:hint="eastAsia" w:asciiTheme="majorEastAsia" w:hAnsiTheme="majorEastAsia" w:eastAsiaTheme="majorEastAsia" w:cstheme="majorEastAsia"/>
        </w:rPr>
        <w:t>12.智能化室内设备箱</w:t>
      </w:r>
      <w:r>
        <w:tab/>
      </w:r>
      <w:r>
        <w:fldChar w:fldCharType="begin"/>
      </w:r>
      <w:r>
        <w:instrText xml:space="preserve"> PAGEREF _Toc15027 \h </w:instrText>
      </w:r>
      <w:r>
        <w:fldChar w:fldCharType="separate"/>
      </w:r>
      <w:r>
        <w:t>8</w:t>
      </w:r>
      <w:r>
        <w:fldChar w:fldCharType="end"/>
      </w:r>
      <w:r>
        <w:fldChar w:fldCharType="end"/>
      </w:r>
    </w:p>
    <w:p w14:paraId="5EA1B36C">
      <w:pPr>
        <w:pStyle w:val="11"/>
        <w:tabs>
          <w:tab w:val="right" w:leader="dot" w:pos="8306"/>
          <w:tab w:val="clear" w:pos="1680"/>
          <w:tab w:val="clear" w:pos="9628"/>
        </w:tabs>
      </w:pPr>
      <w:r>
        <w:fldChar w:fldCharType="begin"/>
      </w:r>
      <w:r>
        <w:instrText xml:space="preserve"> HYPERLINK \l "_Toc8646" </w:instrText>
      </w:r>
      <w:r>
        <w:fldChar w:fldCharType="separate"/>
      </w:r>
      <w:r>
        <w:rPr>
          <w:rFonts w:hint="eastAsia" w:asciiTheme="majorEastAsia" w:hAnsiTheme="majorEastAsia" w:eastAsiaTheme="majorEastAsia" w:cstheme="majorEastAsia"/>
        </w:rPr>
        <w:t>13.智能化室外防水设备箱</w:t>
      </w:r>
      <w:r>
        <w:tab/>
      </w:r>
      <w:r>
        <w:fldChar w:fldCharType="begin"/>
      </w:r>
      <w:r>
        <w:instrText xml:space="preserve"> PAGEREF _Toc8646 \h </w:instrText>
      </w:r>
      <w:r>
        <w:fldChar w:fldCharType="separate"/>
      </w:r>
      <w:r>
        <w:t>8</w:t>
      </w:r>
      <w:r>
        <w:fldChar w:fldCharType="end"/>
      </w:r>
      <w:r>
        <w:fldChar w:fldCharType="end"/>
      </w:r>
    </w:p>
    <w:p w14:paraId="7C6D1F5B">
      <w:pPr>
        <w:pStyle w:val="11"/>
        <w:tabs>
          <w:tab w:val="right" w:leader="dot" w:pos="8306"/>
          <w:tab w:val="clear" w:pos="1680"/>
          <w:tab w:val="clear" w:pos="9628"/>
        </w:tabs>
      </w:pPr>
      <w:r>
        <w:fldChar w:fldCharType="begin"/>
      </w:r>
      <w:r>
        <w:instrText xml:space="preserve"> HYPERLINK \l "_Toc1245" </w:instrText>
      </w:r>
      <w:r>
        <w:fldChar w:fldCharType="separate"/>
      </w:r>
      <w:r>
        <w:rPr>
          <w:rFonts w:hint="eastAsia" w:asciiTheme="majorEastAsia" w:hAnsiTheme="majorEastAsia" w:eastAsiaTheme="majorEastAsia" w:cstheme="majorEastAsia"/>
        </w:rPr>
        <w:t>14.144口光纤配线架</w:t>
      </w:r>
      <w:r>
        <w:tab/>
      </w:r>
      <w:r>
        <w:fldChar w:fldCharType="begin"/>
      </w:r>
      <w:r>
        <w:instrText xml:space="preserve"> PAGEREF _Toc1245 \h </w:instrText>
      </w:r>
      <w:r>
        <w:fldChar w:fldCharType="separate"/>
      </w:r>
      <w:r>
        <w:t>8</w:t>
      </w:r>
      <w:r>
        <w:fldChar w:fldCharType="end"/>
      </w:r>
      <w:r>
        <w:fldChar w:fldCharType="end"/>
      </w:r>
    </w:p>
    <w:p w14:paraId="0158E032">
      <w:pPr>
        <w:pStyle w:val="15"/>
        <w:tabs>
          <w:tab w:val="right" w:leader="dot" w:pos="8306"/>
          <w:tab w:val="clear" w:pos="1680"/>
          <w:tab w:val="clear" w:pos="9628"/>
        </w:tabs>
      </w:pPr>
      <w:r>
        <w:fldChar w:fldCharType="begin"/>
      </w:r>
      <w:r>
        <w:instrText xml:space="preserve"> HYPERLINK \l "_Toc31191" </w:instrText>
      </w:r>
      <w:r>
        <w:fldChar w:fldCharType="separate"/>
      </w:r>
      <w:r>
        <w:rPr>
          <w:rFonts w:ascii="黑体" w:eastAsia="黑体"/>
          <w:szCs w:val="28"/>
        </w:rPr>
        <w:t xml:space="preserve">二、 </w:t>
      </w:r>
      <w:r>
        <w:rPr>
          <w:rFonts w:hint="eastAsia" w:ascii="黑体" w:eastAsia="黑体"/>
          <w:szCs w:val="28"/>
        </w:rPr>
        <w:t>视频安防监控系统</w:t>
      </w:r>
      <w:r>
        <w:tab/>
      </w:r>
      <w:r>
        <w:fldChar w:fldCharType="begin"/>
      </w:r>
      <w:r>
        <w:instrText xml:space="preserve"> PAGEREF _Toc31191 \h </w:instrText>
      </w:r>
      <w:r>
        <w:fldChar w:fldCharType="separate"/>
      </w:r>
      <w:r>
        <w:t>8</w:t>
      </w:r>
      <w:r>
        <w:fldChar w:fldCharType="end"/>
      </w:r>
      <w:r>
        <w:fldChar w:fldCharType="end"/>
      </w:r>
    </w:p>
    <w:p w14:paraId="499D94A3">
      <w:pPr>
        <w:pStyle w:val="11"/>
        <w:tabs>
          <w:tab w:val="right" w:leader="dot" w:pos="8306"/>
          <w:tab w:val="clear" w:pos="1680"/>
          <w:tab w:val="clear" w:pos="9628"/>
        </w:tabs>
      </w:pPr>
      <w:r>
        <w:fldChar w:fldCharType="begin"/>
      </w:r>
      <w:r>
        <w:instrText xml:space="preserve"> HYPERLINK \l "_Toc19099" </w:instrText>
      </w:r>
      <w:r>
        <w:fldChar w:fldCharType="separate"/>
      </w:r>
      <w:r>
        <w:rPr>
          <w:rFonts w:hint="eastAsia" w:asciiTheme="majorEastAsia" w:hAnsiTheme="majorEastAsia" w:eastAsiaTheme="majorEastAsia" w:cstheme="majorEastAsia"/>
        </w:rPr>
        <w:t>1.200W网络一体化摄像机</w:t>
      </w:r>
      <w:r>
        <w:tab/>
      </w:r>
      <w:r>
        <w:fldChar w:fldCharType="begin"/>
      </w:r>
      <w:r>
        <w:instrText xml:space="preserve"> PAGEREF _Toc19099 \h </w:instrText>
      </w:r>
      <w:r>
        <w:fldChar w:fldCharType="separate"/>
      </w:r>
      <w:r>
        <w:t>8</w:t>
      </w:r>
      <w:r>
        <w:fldChar w:fldCharType="end"/>
      </w:r>
      <w:r>
        <w:fldChar w:fldCharType="end"/>
      </w:r>
    </w:p>
    <w:p w14:paraId="3D5C0D14">
      <w:pPr>
        <w:pStyle w:val="11"/>
        <w:tabs>
          <w:tab w:val="right" w:leader="dot" w:pos="8306"/>
          <w:tab w:val="clear" w:pos="1680"/>
          <w:tab w:val="clear" w:pos="9628"/>
        </w:tabs>
      </w:pPr>
      <w:r>
        <w:fldChar w:fldCharType="begin"/>
      </w:r>
      <w:r>
        <w:instrText xml:space="preserve"> HYPERLINK \l "_Toc27117" </w:instrText>
      </w:r>
      <w:r>
        <w:fldChar w:fldCharType="separate"/>
      </w:r>
      <w:r>
        <w:rPr>
          <w:rFonts w:hint="eastAsia" w:asciiTheme="majorEastAsia" w:hAnsiTheme="majorEastAsia" w:eastAsiaTheme="majorEastAsia" w:cstheme="majorEastAsia"/>
        </w:rPr>
        <w:t>2.200万网络半球摄像机</w:t>
      </w:r>
      <w:r>
        <w:tab/>
      </w:r>
      <w:r>
        <w:fldChar w:fldCharType="begin"/>
      </w:r>
      <w:r>
        <w:instrText xml:space="preserve"> PAGEREF _Toc27117 \h </w:instrText>
      </w:r>
      <w:r>
        <w:fldChar w:fldCharType="separate"/>
      </w:r>
      <w:r>
        <w:t>9</w:t>
      </w:r>
      <w:r>
        <w:fldChar w:fldCharType="end"/>
      </w:r>
      <w:r>
        <w:fldChar w:fldCharType="end"/>
      </w:r>
    </w:p>
    <w:p w14:paraId="0F6E91BC">
      <w:pPr>
        <w:pStyle w:val="11"/>
        <w:tabs>
          <w:tab w:val="right" w:leader="dot" w:pos="8306"/>
          <w:tab w:val="clear" w:pos="1680"/>
          <w:tab w:val="clear" w:pos="9628"/>
        </w:tabs>
      </w:pPr>
      <w:r>
        <w:fldChar w:fldCharType="begin"/>
      </w:r>
      <w:r>
        <w:instrText xml:space="preserve"> HYPERLINK \l "_Toc13577" </w:instrText>
      </w:r>
      <w:r>
        <w:fldChar w:fldCharType="separate"/>
      </w:r>
      <w:r>
        <w:rPr>
          <w:rFonts w:hint="eastAsia" w:asciiTheme="majorEastAsia" w:hAnsiTheme="majorEastAsia" w:eastAsiaTheme="majorEastAsia" w:cstheme="majorEastAsia"/>
        </w:rPr>
        <w:t>3.200W网络一体化摄像机</w:t>
      </w:r>
      <w:r>
        <w:tab/>
      </w:r>
      <w:r>
        <w:fldChar w:fldCharType="begin"/>
      </w:r>
      <w:r>
        <w:instrText xml:space="preserve"> PAGEREF _Toc13577 \h </w:instrText>
      </w:r>
      <w:r>
        <w:fldChar w:fldCharType="separate"/>
      </w:r>
      <w:r>
        <w:t>10</w:t>
      </w:r>
      <w:r>
        <w:fldChar w:fldCharType="end"/>
      </w:r>
      <w:r>
        <w:fldChar w:fldCharType="end"/>
      </w:r>
    </w:p>
    <w:p w14:paraId="1FD98821">
      <w:pPr>
        <w:pStyle w:val="11"/>
        <w:tabs>
          <w:tab w:val="right" w:leader="dot" w:pos="8306"/>
          <w:tab w:val="clear" w:pos="1680"/>
          <w:tab w:val="clear" w:pos="9628"/>
        </w:tabs>
      </w:pPr>
      <w:r>
        <w:fldChar w:fldCharType="begin"/>
      </w:r>
      <w:r>
        <w:instrText xml:space="preserve"> HYPERLINK \l "_Toc32427" </w:instrText>
      </w:r>
      <w:r>
        <w:fldChar w:fldCharType="separate"/>
      </w:r>
      <w:r>
        <w:rPr>
          <w:rFonts w:hint="eastAsia" w:asciiTheme="majorEastAsia" w:hAnsiTheme="majorEastAsia" w:eastAsiaTheme="majorEastAsia" w:cstheme="majorEastAsia"/>
        </w:rPr>
        <w:t>4.200万网络半球摄像机</w:t>
      </w:r>
      <w:r>
        <w:tab/>
      </w:r>
      <w:r>
        <w:fldChar w:fldCharType="begin"/>
      </w:r>
      <w:r>
        <w:instrText xml:space="preserve"> PAGEREF _Toc32427 \h </w:instrText>
      </w:r>
      <w:r>
        <w:fldChar w:fldCharType="separate"/>
      </w:r>
      <w:r>
        <w:t>10</w:t>
      </w:r>
      <w:r>
        <w:fldChar w:fldCharType="end"/>
      </w:r>
      <w:r>
        <w:fldChar w:fldCharType="end"/>
      </w:r>
    </w:p>
    <w:p w14:paraId="7748219E">
      <w:pPr>
        <w:pStyle w:val="11"/>
        <w:tabs>
          <w:tab w:val="right" w:leader="dot" w:pos="8306"/>
          <w:tab w:val="clear" w:pos="1680"/>
          <w:tab w:val="clear" w:pos="9628"/>
        </w:tabs>
      </w:pPr>
      <w:r>
        <w:fldChar w:fldCharType="begin"/>
      </w:r>
      <w:r>
        <w:instrText xml:space="preserve"> HYPERLINK \l "_Toc28247" </w:instrText>
      </w:r>
      <w:r>
        <w:fldChar w:fldCharType="separate"/>
      </w:r>
      <w:r>
        <w:rPr>
          <w:rFonts w:hint="eastAsia" w:asciiTheme="majorEastAsia" w:hAnsiTheme="majorEastAsia" w:eastAsiaTheme="majorEastAsia" w:cstheme="majorEastAsia"/>
        </w:rPr>
        <w:t>6.800万高空抛物摄像机</w:t>
      </w:r>
      <w:r>
        <w:tab/>
      </w:r>
      <w:r>
        <w:fldChar w:fldCharType="begin"/>
      </w:r>
      <w:r>
        <w:instrText xml:space="preserve"> PAGEREF _Toc28247 \h </w:instrText>
      </w:r>
      <w:r>
        <w:fldChar w:fldCharType="separate"/>
      </w:r>
      <w:r>
        <w:t>11</w:t>
      </w:r>
      <w:r>
        <w:fldChar w:fldCharType="end"/>
      </w:r>
      <w:r>
        <w:fldChar w:fldCharType="end"/>
      </w:r>
    </w:p>
    <w:p w14:paraId="253E9D1E">
      <w:pPr>
        <w:pStyle w:val="11"/>
        <w:tabs>
          <w:tab w:val="right" w:leader="dot" w:pos="8306"/>
          <w:tab w:val="clear" w:pos="1680"/>
          <w:tab w:val="clear" w:pos="9628"/>
        </w:tabs>
      </w:pPr>
      <w:r>
        <w:fldChar w:fldCharType="begin"/>
      </w:r>
      <w:r>
        <w:instrText xml:space="preserve"> HYPERLINK \l "_Toc4426" </w:instrText>
      </w:r>
      <w:r>
        <w:fldChar w:fldCharType="separate"/>
      </w:r>
      <w:r>
        <w:rPr>
          <w:rFonts w:hint="eastAsia" w:asciiTheme="majorEastAsia" w:hAnsiTheme="majorEastAsia" w:eastAsiaTheme="majorEastAsia" w:cstheme="majorEastAsia"/>
        </w:rPr>
        <w:t>7.电梯专用半球摄像机</w:t>
      </w:r>
      <w:r>
        <w:tab/>
      </w:r>
      <w:r>
        <w:fldChar w:fldCharType="begin"/>
      </w:r>
      <w:r>
        <w:instrText xml:space="preserve"> PAGEREF _Toc4426 \h </w:instrText>
      </w:r>
      <w:r>
        <w:fldChar w:fldCharType="separate"/>
      </w:r>
      <w:r>
        <w:t>12</w:t>
      </w:r>
      <w:r>
        <w:fldChar w:fldCharType="end"/>
      </w:r>
      <w:r>
        <w:fldChar w:fldCharType="end"/>
      </w:r>
    </w:p>
    <w:p w14:paraId="6E1E3EF8">
      <w:pPr>
        <w:pStyle w:val="11"/>
        <w:tabs>
          <w:tab w:val="right" w:leader="dot" w:pos="8306"/>
          <w:tab w:val="clear" w:pos="1680"/>
          <w:tab w:val="clear" w:pos="9628"/>
        </w:tabs>
      </w:pPr>
      <w:r>
        <w:fldChar w:fldCharType="begin"/>
      </w:r>
      <w:r>
        <w:instrText xml:space="preserve"> HYPERLINK \l "_Toc2933" </w:instrText>
      </w:r>
      <w:r>
        <w:fldChar w:fldCharType="separate"/>
      </w:r>
      <w:r>
        <w:rPr>
          <w:rFonts w:hint="eastAsia" w:asciiTheme="majorEastAsia" w:hAnsiTheme="majorEastAsia" w:eastAsiaTheme="majorEastAsia" w:cstheme="majorEastAsia"/>
        </w:rPr>
        <w:t>8.电梯无线网桥</w:t>
      </w:r>
      <w:r>
        <w:tab/>
      </w:r>
      <w:r>
        <w:fldChar w:fldCharType="begin"/>
      </w:r>
      <w:r>
        <w:instrText xml:space="preserve"> PAGEREF _Toc2933 \h </w:instrText>
      </w:r>
      <w:r>
        <w:fldChar w:fldCharType="separate"/>
      </w:r>
      <w:r>
        <w:t>12</w:t>
      </w:r>
      <w:r>
        <w:fldChar w:fldCharType="end"/>
      </w:r>
      <w:r>
        <w:fldChar w:fldCharType="end"/>
      </w:r>
    </w:p>
    <w:p w14:paraId="19629D58">
      <w:pPr>
        <w:pStyle w:val="11"/>
        <w:tabs>
          <w:tab w:val="right" w:leader="dot" w:pos="8306"/>
          <w:tab w:val="clear" w:pos="1680"/>
          <w:tab w:val="clear" w:pos="9628"/>
        </w:tabs>
      </w:pPr>
      <w:r>
        <w:fldChar w:fldCharType="begin"/>
      </w:r>
      <w:r>
        <w:instrText xml:space="preserve"> HYPERLINK \l "_Toc2330" </w:instrText>
      </w:r>
      <w:r>
        <w:fldChar w:fldCharType="separate"/>
      </w:r>
      <w:r>
        <w:rPr>
          <w:rFonts w:hint="eastAsia" w:asciiTheme="majorEastAsia" w:hAnsiTheme="majorEastAsia" w:eastAsiaTheme="majorEastAsia" w:cstheme="majorEastAsia"/>
        </w:rPr>
        <w:t>9.48盘位磁盘阵列</w:t>
      </w:r>
      <w:r>
        <w:tab/>
      </w:r>
      <w:r>
        <w:fldChar w:fldCharType="begin"/>
      </w:r>
      <w:r>
        <w:instrText xml:space="preserve"> PAGEREF _Toc2330 \h </w:instrText>
      </w:r>
      <w:r>
        <w:fldChar w:fldCharType="separate"/>
      </w:r>
      <w:r>
        <w:t>13</w:t>
      </w:r>
      <w:r>
        <w:fldChar w:fldCharType="end"/>
      </w:r>
      <w:r>
        <w:fldChar w:fldCharType="end"/>
      </w:r>
    </w:p>
    <w:p w14:paraId="773AE626">
      <w:pPr>
        <w:pStyle w:val="11"/>
        <w:tabs>
          <w:tab w:val="right" w:leader="dot" w:pos="8306"/>
          <w:tab w:val="clear" w:pos="1680"/>
          <w:tab w:val="clear" w:pos="9628"/>
        </w:tabs>
      </w:pPr>
      <w:r>
        <w:fldChar w:fldCharType="begin"/>
      </w:r>
      <w:r>
        <w:instrText xml:space="preserve"> HYPERLINK \l "_Toc19499" </w:instrText>
      </w:r>
      <w:r>
        <w:fldChar w:fldCharType="separate"/>
      </w:r>
      <w:r>
        <w:rPr>
          <w:rFonts w:hint="eastAsia" w:asciiTheme="majorEastAsia" w:hAnsiTheme="majorEastAsia" w:eastAsiaTheme="majorEastAsia" w:cstheme="majorEastAsia"/>
        </w:rPr>
        <w:t>10.4T企业级硬盘</w:t>
      </w:r>
      <w:r>
        <w:tab/>
      </w:r>
      <w:r>
        <w:fldChar w:fldCharType="begin"/>
      </w:r>
      <w:r>
        <w:instrText xml:space="preserve"> PAGEREF _Toc19499 \h </w:instrText>
      </w:r>
      <w:r>
        <w:fldChar w:fldCharType="separate"/>
      </w:r>
      <w:r>
        <w:t>13</w:t>
      </w:r>
      <w:r>
        <w:fldChar w:fldCharType="end"/>
      </w:r>
      <w:r>
        <w:fldChar w:fldCharType="end"/>
      </w:r>
    </w:p>
    <w:p w14:paraId="299C2DF3">
      <w:pPr>
        <w:pStyle w:val="11"/>
        <w:tabs>
          <w:tab w:val="right" w:leader="dot" w:pos="8306"/>
          <w:tab w:val="clear" w:pos="1680"/>
          <w:tab w:val="clear" w:pos="9628"/>
        </w:tabs>
      </w:pPr>
      <w:r>
        <w:fldChar w:fldCharType="begin"/>
      </w:r>
      <w:r>
        <w:instrText xml:space="preserve"> HYPERLINK \l "_Toc3498" </w:instrText>
      </w:r>
      <w:r>
        <w:fldChar w:fldCharType="separate"/>
      </w:r>
      <w:r>
        <w:rPr>
          <w:rFonts w:hint="eastAsia" w:asciiTheme="majorEastAsia" w:hAnsiTheme="majorEastAsia" w:eastAsiaTheme="majorEastAsia" w:cstheme="majorEastAsia"/>
        </w:rPr>
        <w:t xml:space="preserve">8. </w:t>
      </w:r>
      <w:r>
        <w:rPr>
          <w:rFonts w:hint="eastAsia" w:asciiTheme="minorEastAsia" w:hAnsiTheme="minorEastAsia" w:eastAsiaTheme="minorEastAsia" w:cstheme="majorEastAsia"/>
        </w:rPr>
        <w:t>46"监视屏</w:t>
      </w:r>
      <w:r>
        <w:tab/>
      </w:r>
      <w:r>
        <w:fldChar w:fldCharType="begin"/>
      </w:r>
      <w:r>
        <w:instrText xml:space="preserve"> PAGEREF _Toc3498 \h </w:instrText>
      </w:r>
      <w:r>
        <w:fldChar w:fldCharType="separate"/>
      </w:r>
      <w:r>
        <w:t>14</w:t>
      </w:r>
      <w:r>
        <w:fldChar w:fldCharType="end"/>
      </w:r>
      <w:r>
        <w:fldChar w:fldCharType="end"/>
      </w:r>
    </w:p>
    <w:p w14:paraId="679B9DB7">
      <w:pPr>
        <w:pStyle w:val="11"/>
        <w:tabs>
          <w:tab w:val="right" w:leader="dot" w:pos="8306"/>
          <w:tab w:val="clear" w:pos="1680"/>
          <w:tab w:val="clear" w:pos="9628"/>
        </w:tabs>
      </w:pPr>
      <w:r>
        <w:fldChar w:fldCharType="begin"/>
      </w:r>
      <w:r>
        <w:instrText xml:space="preserve"> HYPERLINK \l "_Toc11530" </w:instrText>
      </w:r>
      <w:r>
        <w:fldChar w:fldCharType="separate"/>
      </w:r>
      <w:r>
        <w:rPr>
          <w:rFonts w:hint="eastAsia" w:asciiTheme="majorEastAsia" w:hAnsiTheme="majorEastAsia" w:eastAsiaTheme="majorEastAsia" w:cstheme="majorEastAsia"/>
        </w:rPr>
        <w:t>12.视频管理服务器</w:t>
      </w:r>
      <w:r>
        <w:tab/>
      </w:r>
      <w:r>
        <w:fldChar w:fldCharType="begin"/>
      </w:r>
      <w:r>
        <w:instrText xml:space="preserve"> PAGEREF _Toc11530 \h </w:instrText>
      </w:r>
      <w:r>
        <w:fldChar w:fldCharType="separate"/>
      </w:r>
      <w:r>
        <w:t>14</w:t>
      </w:r>
      <w:r>
        <w:fldChar w:fldCharType="end"/>
      </w:r>
      <w:r>
        <w:fldChar w:fldCharType="end"/>
      </w:r>
    </w:p>
    <w:p w14:paraId="57FE5889">
      <w:pPr>
        <w:pStyle w:val="11"/>
        <w:tabs>
          <w:tab w:val="right" w:leader="dot" w:pos="8306"/>
          <w:tab w:val="clear" w:pos="1680"/>
          <w:tab w:val="clear" w:pos="9628"/>
        </w:tabs>
      </w:pPr>
      <w:r>
        <w:fldChar w:fldCharType="begin"/>
      </w:r>
      <w:r>
        <w:instrText xml:space="preserve"> HYPERLINK \l "_Toc22398" </w:instrText>
      </w:r>
      <w:r>
        <w:fldChar w:fldCharType="separate"/>
      </w:r>
      <w:r>
        <w:rPr>
          <w:rFonts w:hint="eastAsia" w:asciiTheme="majorEastAsia" w:hAnsiTheme="majorEastAsia" w:eastAsiaTheme="majorEastAsia" w:cstheme="majorEastAsia"/>
        </w:rPr>
        <w:t>13.网络控制键盘</w:t>
      </w:r>
      <w:r>
        <w:tab/>
      </w:r>
      <w:r>
        <w:fldChar w:fldCharType="begin"/>
      </w:r>
      <w:r>
        <w:instrText xml:space="preserve"> PAGEREF _Toc22398 \h </w:instrText>
      </w:r>
      <w:r>
        <w:fldChar w:fldCharType="separate"/>
      </w:r>
      <w:r>
        <w:t>14</w:t>
      </w:r>
      <w:r>
        <w:fldChar w:fldCharType="end"/>
      </w:r>
      <w:r>
        <w:fldChar w:fldCharType="end"/>
      </w:r>
    </w:p>
    <w:p w14:paraId="53975E8E">
      <w:pPr>
        <w:pStyle w:val="11"/>
        <w:tabs>
          <w:tab w:val="right" w:leader="dot" w:pos="8306"/>
          <w:tab w:val="clear" w:pos="1680"/>
          <w:tab w:val="clear" w:pos="9628"/>
        </w:tabs>
      </w:pPr>
      <w:r>
        <w:fldChar w:fldCharType="begin"/>
      </w:r>
      <w:r>
        <w:instrText xml:space="preserve"> HYPERLINK \l "_Toc25052" </w:instrText>
      </w:r>
      <w:r>
        <w:fldChar w:fldCharType="separate"/>
      </w:r>
      <w:r>
        <w:rPr>
          <w:rFonts w:hint="eastAsia" w:asciiTheme="majorEastAsia" w:hAnsiTheme="majorEastAsia" w:eastAsiaTheme="majorEastAsia" w:cstheme="majorEastAsia"/>
        </w:rPr>
        <w:t>14.摄像机电源</w:t>
      </w:r>
      <w:r>
        <w:tab/>
      </w:r>
      <w:r>
        <w:fldChar w:fldCharType="begin"/>
      </w:r>
      <w:r>
        <w:instrText xml:space="preserve"> PAGEREF _Toc25052 \h </w:instrText>
      </w:r>
      <w:r>
        <w:fldChar w:fldCharType="separate"/>
      </w:r>
      <w:r>
        <w:t>15</w:t>
      </w:r>
      <w:r>
        <w:fldChar w:fldCharType="end"/>
      </w:r>
      <w:r>
        <w:fldChar w:fldCharType="end"/>
      </w:r>
    </w:p>
    <w:p w14:paraId="71133ECE">
      <w:pPr>
        <w:pStyle w:val="11"/>
        <w:tabs>
          <w:tab w:val="right" w:leader="dot" w:pos="8306"/>
          <w:tab w:val="clear" w:pos="1680"/>
          <w:tab w:val="clear" w:pos="9628"/>
        </w:tabs>
      </w:pPr>
      <w:r>
        <w:fldChar w:fldCharType="begin"/>
      </w:r>
      <w:r>
        <w:instrText xml:space="preserve"> HYPERLINK \l "_Toc31557" </w:instrText>
      </w:r>
      <w:r>
        <w:fldChar w:fldCharType="separate"/>
      </w:r>
      <w:r>
        <w:rPr>
          <w:rFonts w:hint="eastAsia" w:asciiTheme="majorEastAsia" w:hAnsiTheme="majorEastAsia" w:eastAsiaTheme="majorEastAsia" w:cstheme="majorEastAsia"/>
        </w:rPr>
        <w:t>15.摄像机立杆</w:t>
      </w:r>
      <w:r>
        <w:tab/>
      </w:r>
      <w:r>
        <w:fldChar w:fldCharType="begin"/>
      </w:r>
      <w:r>
        <w:instrText xml:space="preserve"> PAGEREF _Toc31557 \h </w:instrText>
      </w:r>
      <w:r>
        <w:fldChar w:fldCharType="separate"/>
      </w:r>
      <w:r>
        <w:t>15</w:t>
      </w:r>
      <w:r>
        <w:fldChar w:fldCharType="end"/>
      </w:r>
      <w:r>
        <w:fldChar w:fldCharType="end"/>
      </w:r>
    </w:p>
    <w:p w14:paraId="0A5D6125">
      <w:pPr>
        <w:pStyle w:val="11"/>
        <w:tabs>
          <w:tab w:val="right" w:leader="dot" w:pos="8306"/>
          <w:tab w:val="clear" w:pos="1680"/>
          <w:tab w:val="clear" w:pos="9628"/>
        </w:tabs>
      </w:pPr>
      <w:r>
        <w:fldChar w:fldCharType="begin"/>
      </w:r>
      <w:r>
        <w:instrText xml:space="preserve"> HYPERLINK \l "_Toc17520" </w:instrText>
      </w:r>
      <w:r>
        <w:fldChar w:fldCharType="separate"/>
      </w:r>
      <w:r>
        <w:rPr>
          <w:rFonts w:hint="eastAsia" w:asciiTheme="majorEastAsia" w:hAnsiTheme="majorEastAsia" w:eastAsiaTheme="majorEastAsia" w:cstheme="majorEastAsia"/>
        </w:rPr>
        <w:t>16.摄像机支架</w:t>
      </w:r>
      <w:r>
        <w:tab/>
      </w:r>
      <w:r>
        <w:fldChar w:fldCharType="begin"/>
      </w:r>
      <w:r>
        <w:instrText xml:space="preserve"> PAGEREF _Toc17520 \h </w:instrText>
      </w:r>
      <w:r>
        <w:fldChar w:fldCharType="separate"/>
      </w:r>
      <w:r>
        <w:t>15</w:t>
      </w:r>
      <w:r>
        <w:fldChar w:fldCharType="end"/>
      </w:r>
      <w:r>
        <w:fldChar w:fldCharType="end"/>
      </w:r>
    </w:p>
    <w:p w14:paraId="3B64891B">
      <w:pPr>
        <w:pStyle w:val="11"/>
        <w:tabs>
          <w:tab w:val="right" w:leader="dot" w:pos="8306"/>
          <w:tab w:val="clear" w:pos="1680"/>
          <w:tab w:val="clear" w:pos="9628"/>
        </w:tabs>
      </w:pPr>
      <w:r>
        <w:fldChar w:fldCharType="begin"/>
      </w:r>
      <w:r>
        <w:instrText xml:space="preserve"> HYPERLINK \l "_Toc11241" </w:instrText>
      </w:r>
      <w:r>
        <w:fldChar w:fldCharType="separate"/>
      </w:r>
      <w:r>
        <w:rPr>
          <w:rFonts w:hint="eastAsia" w:asciiTheme="majorEastAsia" w:hAnsiTheme="majorEastAsia" w:eastAsiaTheme="majorEastAsia" w:cstheme="majorEastAsia"/>
        </w:rPr>
        <w:t>17.防雷器</w:t>
      </w:r>
      <w:r>
        <w:tab/>
      </w:r>
      <w:r>
        <w:fldChar w:fldCharType="begin"/>
      </w:r>
      <w:r>
        <w:instrText xml:space="preserve"> PAGEREF _Toc11241 \h </w:instrText>
      </w:r>
      <w:r>
        <w:fldChar w:fldCharType="separate"/>
      </w:r>
      <w:r>
        <w:t>15</w:t>
      </w:r>
      <w:r>
        <w:fldChar w:fldCharType="end"/>
      </w:r>
      <w:r>
        <w:fldChar w:fldCharType="end"/>
      </w:r>
    </w:p>
    <w:p w14:paraId="1AECA149">
      <w:pPr>
        <w:pStyle w:val="11"/>
        <w:tabs>
          <w:tab w:val="right" w:leader="dot" w:pos="8306"/>
          <w:tab w:val="clear" w:pos="1680"/>
          <w:tab w:val="clear" w:pos="9628"/>
        </w:tabs>
      </w:pPr>
      <w:r>
        <w:fldChar w:fldCharType="begin"/>
      </w:r>
      <w:r>
        <w:instrText xml:space="preserve"> HYPERLINK \l "_Toc25342" </w:instrText>
      </w:r>
      <w:r>
        <w:fldChar w:fldCharType="separate"/>
      </w:r>
      <w:r>
        <w:rPr>
          <w:rFonts w:hint="eastAsia" w:asciiTheme="majorEastAsia" w:hAnsiTheme="majorEastAsia" w:eastAsiaTheme="majorEastAsia" w:cstheme="majorEastAsia"/>
        </w:rPr>
        <w:t>18.管理电脑</w:t>
      </w:r>
      <w:r>
        <w:tab/>
      </w:r>
      <w:r>
        <w:fldChar w:fldCharType="begin"/>
      </w:r>
      <w:r>
        <w:instrText xml:space="preserve"> PAGEREF _Toc25342 \h </w:instrText>
      </w:r>
      <w:r>
        <w:fldChar w:fldCharType="separate"/>
      </w:r>
      <w:r>
        <w:t>16</w:t>
      </w:r>
      <w:r>
        <w:fldChar w:fldCharType="end"/>
      </w:r>
      <w:r>
        <w:fldChar w:fldCharType="end"/>
      </w:r>
    </w:p>
    <w:p w14:paraId="02F42425">
      <w:pPr>
        <w:pStyle w:val="15"/>
        <w:tabs>
          <w:tab w:val="right" w:leader="dot" w:pos="8306"/>
          <w:tab w:val="clear" w:pos="1680"/>
          <w:tab w:val="clear" w:pos="9628"/>
        </w:tabs>
      </w:pPr>
      <w:r>
        <w:fldChar w:fldCharType="begin"/>
      </w:r>
      <w:r>
        <w:instrText xml:space="preserve"> HYPERLINK \l "_Toc4592" </w:instrText>
      </w:r>
      <w:r>
        <w:fldChar w:fldCharType="separate"/>
      </w:r>
      <w:r>
        <w:rPr>
          <w:rFonts w:ascii="黑体" w:eastAsia="黑体"/>
          <w:szCs w:val="28"/>
        </w:rPr>
        <w:t xml:space="preserve">三、 </w:t>
      </w:r>
      <w:r>
        <w:rPr>
          <w:rFonts w:hint="eastAsia" w:ascii="黑体" w:eastAsia="黑体"/>
          <w:szCs w:val="28"/>
        </w:rPr>
        <w:t>门禁系统</w:t>
      </w:r>
      <w:r>
        <w:tab/>
      </w:r>
      <w:r>
        <w:fldChar w:fldCharType="begin"/>
      </w:r>
      <w:r>
        <w:instrText xml:space="preserve"> PAGEREF _Toc4592 \h </w:instrText>
      </w:r>
      <w:r>
        <w:fldChar w:fldCharType="separate"/>
      </w:r>
      <w:r>
        <w:t>16</w:t>
      </w:r>
      <w:r>
        <w:fldChar w:fldCharType="end"/>
      </w:r>
      <w:r>
        <w:fldChar w:fldCharType="end"/>
      </w:r>
    </w:p>
    <w:p w14:paraId="6B1B62E0">
      <w:pPr>
        <w:pStyle w:val="11"/>
        <w:tabs>
          <w:tab w:val="right" w:leader="dot" w:pos="8306"/>
          <w:tab w:val="clear" w:pos="1680"/>
          <w:tab w:val="clear" w:pos="9628"/>
        </w:tabs>
      </w:pPr>
      <w:r>
        <w:fldChar w:fldCharType="begin"/>
      </w:r>
      <w:r>
        <w:instrText xml:space="preserve"> HYPERLINK \l "_Toc29303" </w:instrText>
      </w:r>
      <w:r>
        <w:fldChar w:fldCharType="separate"/>
      </w:r>
      <w:r>
        <w:rPr>
          <w:rFonts w:hint="eastAsia" w:asciiTheme="majorEastAsia" w:hAnsiTheme="majorEastAsia" w:eastAsiaTheme="majorEastAsia" w:cstheme="majorEastAsia"/>
        </w:rPr>
        <w:t>1.双门门禁控制器</w:t>
      </w:r>
      <w:r>
        <w:tab/>
      </w:r>
      <w:r>
        <w:fldChar w:fldCharType="begin"/>
      </w:r>
      <w:r>
        <w:instrText xml:space="preserve"> PAGEREF _Toc29303 \h </w:instrText>
      </w:r>
      <w:r>
        <w:fldChar w:fldCharType="separate"/>
      </w:r>
      <w:r>
        <w:t>16</w:t>
      </w:r>
      <w:r>
        <w:fldChar w:fldCharType="end"/>
      </w:r>
      <w:r>
        <w:fldChar w:fldCharType="end"/>
      </w:r>
    </w:p>
    <w:p w14:paraId="14AD1780">
      <w:pPr>
        <w:pStyle w:val="11"/>
        <w:tabs>
          <w:tab w:val="right" w:leader="dot" w:pos="8306"/>
          <w:tab w:val="clear" w:pos="1680"/>
          <w:tab w:val="clear" w:pos="9628"/>
        </w:tabs>
      </w:pPr>
      <w:r>
        <w:fldChar w:fldCharType="begin"/>
      </w:r>
      <w:r>
        <w:instrText xml:space="preserve"> HYPERLINK \l "_Toc2816" </w:instrText>
      </w:r>
      <w:r>
        <w:fldChar w:fldCharType="separate"/>
      </w:r>
      <w:r>
        <w:rPr>
          <w:rFonts w:hint="eastAsia" w:asciiTheme="majorEastAsia" w:hAnsiTheme="majorEastAsia" w:eastAsiaTheme="majorEastAsia" w:cstheme="majorEastAsia"/>
        </w:rPr>
        <w:t>2.四门门禁控制器</w:t>
      </w:r>
      <w:r>
        <w:tab/>
      </w:r>
      <w:r>
        <w:fldChar w:fldCharType="begin"/>
      </w:r>
      <w:r>
        <w:instrText xml:space="preserve"> PAGEREF _Toc2816 \h </w:instrText>
      </w:r>
      <w:r>
        <w:fldChar w:fldCharType="separate"/>
      </w:r>
      <w:r>
        <w:t>17</w:t>
      </w:r>
      <w:r>
        <w:fldChar w:fldCharType="end"/>
      </w:r>
      <w:r>
        <w:fldChar w:fldCharType="end"/>
      </w:r>
    </w:p>
    <w:p w14:paraId="4F6B5819">
      <w:pPr>
        <w:pStyle w:val="11"/>
        <w:tabs>
          <w:tab w:val="right" w:leader="dot" w:pos="8306"/>
          <w:tab w:val="clear" w:pos="1680"/>
          <w:tab w:val="clear" w:pos="9628"/>
        </w:tabs>
      </w:pPr>
      <w:r>
        <w:fldChar w:fldCharType="begin"/>
      </w:r>
      <w:r>
        <w:instrText xml:space="preserve"> HYPERLINK \l "_Toc19574" </w:instrText>
      </w:r>
      <w:r>
        <w:fldChar w:fldCharType="separate"/>
      </w:r>
      <w:r>
        <w:rPr>
          <w:rFonts w:hint="eastAsia" w:asciiTheme="majorEastAsia" w:hAnsiTheme="majorEastAsia" w:eastAsiaTheme="majorEastAsia" w:cstheme="majorEastAsia"/>
        </w:rPr>
        <w:t>3.门禁读卡器</w:t>
      </w:r>
      <w:r>
        <w:tab/>
      </w:r>
      <w:r>
        <w:fldChar w:fldCharType="begin"/>
      </w:r>
      <w:r>
        <w:instrText xml:space="preserve"> PAGEREF _Toc19574 \h </w:instrText>
      </w:r>
      <w:r>
        <w:fldChar w:fldCharType="separate"/>
      </w:r>
      <w:r>
        <w:t>18</w:t>
      </w:r>
      <w:r>
        <w:fldChar w:fldCharType="end"/>
      </w:r>
      <w:r>
        <w:fldChar w:fldCharType="end"/>
      </w:r>
    </w:p>
    <w:p w14:paraId="641FA5AD">
      <w:pPr>
        <w:pStyle w:val="11"/>
        <w:tabs>
          <w:tab w:val="right" w:leader="dot" w:pos="8306"/>
          <w:tab w:val="clear" w:pos="1680"/>
          <w:tab w:val="clear" w:pos="9628"/>
        </w:tabs>
      </w:pPr>
      <w:r>
        <w:fldChar w:fldCharType="begin"/>
      </w:r>
      <w:r>
        <w:instrText xml:space="preserve"> HYPERLINK \l "_Toc31379" </w:instrText>
      </w:r>
      <w:r>
        <w:fldChar w:fldCharType="separate"/>
      </w:r>
      <w:r>
        <w:rPr>
          <w:rFonts w:hint="eastAsia" w:asciiTheme="majorEastAsia" w:hAnsiTheme="majorEastAsia" w:eastAsiaTheme="majorEastAsia" w:cstheme="majorEastAsia"/>
        </w:rPr>
        <w:t>4.人行通道摆闸</w:t>
      </w:r>
      <w:r>
        <w:tab/>
      </w:r>
      <w:r>
        <w:fldChar w:fldCharType="begin"/>
      </w:r>
      <w:r>
        <w:instrText xml:space="preserve"> PAGEREF _Toc31379 \h </w:instrText>
      </w:r>
      <w:r>
        <w:fldChar w:fldCharType="separate"/>
      </w:r>
      <w:r>
        <w:t>18</w:t>
      </w:r>
      <w:r>
        <w:fldChar w:fldCharType="end"/>
      </w:r>
      <w:r>
        <w:fldChar w:fldCharType="end"/>
      </w:r>
    </w:p>
    <w:p w14:paraId="2D23BB96">
      <w:pPr>
        <w:pStyle w:val="11"/>
        <w:tabs>
          <w:tab w:val="right" w:leader="dot" w:pos="8306"/>
          <w:tab w:val="clear" w:pos="1680"/>
          <w:tab w:val="clear" w:pos="9628"/>
        </w:tabs>
      </w:pPr>
      <w:r>
        <w:fldChar w:fldCharType="begin"/>
      </w:r>
      <w:r>
        <w:instrText xml:space="preserve"> HYPERLINK \l "_Toc7606" </w:instrText>
      </w:r>
      <w:r>
        <w:fldChar w:fldCharType="separate"/>
      </w:r>
      <w:r>
        <w:rPr>
          <w:rFonts w:hint="eastAsia" w:asciiTheme="majorEastAsia" w:hAnsiTheme="majorEastAsia" w:eastAsiaTheme="majorEastAsia" w:cstheme="majorEastAsia"/>
        </w:rPr>
        <w:t>5.分体式门禁机</w:t>
      </w:r>
      <w:r>
        <w:tab/>
      </w:r>
      <w:r>
        <w:fldChar w:fldCharType="begin"/>
      </w:r>
      <w:r>
        <w:instrText xml:space="preserve"> PAGEREF _Toc7606 \h </w:instrText>
      </w:r>
      <w:r>
        <w:fldChar w:fldCharType="separate"/>
      </w:r>
      <w:r>
        <w:t>19</w:t>
      </w:r>
      <w:r>
        <w:fldChar w:fldCharType="end"/>
      </w:r>
      <w:r>
        <w:fldChar w:fldCharType="end"/>
      </w:r>
    </w:p>
    <w:p w14:paraId="4EE025E2">
      <w:pPr>
        <w:pStyle w:val="11"/>
        <w:tabs>
          <w:tab w:val="right" w:leader="dot" w:pos="8306"/>
          <w:tab w:val="clear" w:pos="1680"/>
          <w:tab w:val="clear" w:pos="9628"/>
        </w:tabs>
      </w:pPr>
      <w:r>
        <w:fldChar w:fldCharType="begin"/>
      </w:r>
      <w:r>
        <w:instrText xml:space="preserve"> HYPERLINK \l "_Toc23821" </w:instrText>
      </w:r>
      <w:r>
        <w:fldChar w:fldCharType="separate"/>
      </w:r>
      <w:r>
        <w:rPr>
          <w:rFonts w:hint="eastAsia" w:asciiTheme="majorEastAsia" w:hAnsiTheme="majorEastAsia" w:eastAsiaTheme="majorEastAsia" w:cstheme="majorEastAsia"/>
        </w:rPr>
        <w:t>6.人脸模块化闸机头（带测温功能）</w:t>
      </w:r>
      <w:r>
        <w:tab/>
      </w:r>
      <w:r>
        <w:fldChar w:fldCharType="begin"/>
      </w:r>
      <w:r>
        <w:instrText xml:space="preserve"> PAGEREF _Toc23821 \h </w:instrText>
      </w:r>
      <w:r>
        <w:fldChar w:fldCharType="separate"/>
      </w:r>
      <w:r>
        <w:t>19</w:t>
      </w:r>
      <w:r>
        <w:fldChar w:fldCharType="end"/>
      </w:r>
      <w:r>
        <w:fldChar w:fldCharType="end"/>
      </w:r>
    </w:p>
    <w:p w14:paraId="081A3861">
      <w:pPr>
        <w:pStyle w:val="11"/>
        <w:tabs>
          <w:tab w:val="right" w:leader="dot" w:pos="8306"/>
          <w:tab w:val="clear" w:pos="1680"/>
          <w:tab w:val="clear" w:pos="9628"/>
        </w:tabs>
      </w:pPr>
      <w:r>
        <w:fldChar w:fldCharType="begin"/>
      </w:r>
      <w:r>
        <w:instrText xml:space="preserve"> HYPERLINK \l "_Toc20791" </w:instrText>
      </w:r>
      <w:r>
        <w:fldChar w:fldCharType="separate"/>
      </w:r>
      <w:r>
        <w:rPr>
          <w:rFonts w:hint="eastAsia" w:asciiTheme="majorEastAsia" w:hAnsiTheme="majorEastAsia" w:eastAsiaTheme="majorEastAsia" w:cstheme="majorEastAsia"/>
        </w:rPr>
        <w:t>7.单门磁力锁</w:t>
      </w:r>
      <w:r>
        <w:tab/>
      </w:r>
      <w:r>
        <w:fldChar w:fldCharType="begin"/>
      </w:r>
      <w:r>
        <w:instrText xml:space="preserve"> PAGEREF _Toc20791 \h </w:instrText>
      </w:r>
      <w:r>
        <w:fldChar w:fldCharType="separate"/>
      </w:r>
      <w:r>
        <w:t>20</w:t>
      </w:r>
      <w:r>
        <w:fldChar w:fldCharType="end"/>
      </w:r>
      <w:r>
        <w:fldChar w:fldCharType="end"/>
      </w:r>
    </w:p>
    <w:p w14:paraId="70F19C94">
      <w:pPr>
        <w:pStyle w:val="11"/>
        <w:tabs>
          <w:tab w:val="right" w:leader="dot" w:pos="8306"/>
          <w:tab w:val="clear" w:pos="1680"/>
          <w:tab w:val="clear" w:pos="9628"/>
        </w:tabs>
      </w:pPr>
      <w:r>
        <w:fldChar w:fldCharType="begin"/>
      </w:r>
      <w:r>
        <w:instrText xml:space="preserve"> HYPERLINK \l "_Toc6364" </w:instrText>
      </w:r>
      <w:r>
        <w:fldChar w:fldCharType="separate"/>
      </w:r>
      <w:r>
        <w:rPr>
          <w:rFonts w:hint="eastAsia" w:asciiTheme="majorEastAsia" w:hAnsiTheme="majorEastAsia" w:eastAsiaTheme="majorEastAsia" w:cstheme="majorEastAsia"/>
        </w:rPr>
        <w:t>8.双门磁力锁</w:t>
      </w:r>
      <w:r>
        <w:tab/>
      </w:r>
      <w:r>
        <w:fldChar w:fldCharType="begin"/>
      </w:r>
      <w:r>
        <w:instrText xml:space="preserve"> PAGEREF _Toc6364 \h </w:instrText>
      </w:r>
      <w:r>
        <w:fldChar w:fldCharType="separate"/>
      </w:r>
      <w:r>
        <w:t>20</w:t>
      </w:r>
      <w:r>
        <w:fldChar w:fldCharType="end"/>
      </w:r>
      <w:r>
        <w:fldChar w:fldCharType="end"/>
      </w:r>
    </w:p>
    <w:p w14:paraId="0010D494">
      <w:pPr>
        <w:pStyle w:val="11"/>
        <w:tabs>
          <w:tab w:val="right" w:leader="dot" w:pos="8306"/>
          <w:tab w:val="clear" w:pos="1680"/>
          <w:tab w:val="clear" w:pos="9628"/>
        </w:tabs>
      </w:pPr>
      <w:r>
        <w:fldChar w:fldCharType="begin"/>
      </w:r>
      <w:r>
        <w:instrText xml:space="preserve"> HYPERLINK \l "_Toc25970" </w:instrText>
      </w:r>
      <w:r>
        <w:fldChar w:fldCharType="separate"/>
      </w:r>
      <w:r>
        <w:rPr>
          <w:rFonts w:hint="eastAsia" w:asciiTheme="majorEastAsia" w:hAnsiTheme="majorEastAsia" w:eastAsiaTheme="majorEastAsia" w:cstheme="majorEastAsia"/>
        </w:rPr>
        <w:t>9.开门按钮</w:t>
      </w:r>
      <w:r>
        <w:tab/>
      </w:r>
      <w:r>
        <w:fldChar w:fldCharType="begin"/>
      </w:r>
      <w:r>
        <w:instrText xml:space="preserve"> PAGEREF _Toc25970 \h </w:instrText>
      </w:r>
      <w:r>
        <w:fldChar w:fldCharType="separate"/>
      </w:r>
      <w:r>
        <w:t>21</w:t>
      </w:r>
      <w:r>
        <w:fldChar w:fldCharType="end"/>
      </w:r>
      <w:r>
        <w:fldChar w:fldCharType="end"/>
      </w:r>
    </w:p>
    <w:p w14:paraId="20B7DA27">
      <w:pPr>
        <w:pStyle w:val="11"/>
        <w:tabs>
          <w:tab w:val="right" w:leader="dot" w:pos="8306"/>
          <w:tab w:val="clear" w:pos="1680"/>
          <w:tab w:val="clear" w:pos="9628"/>
        </w:tabs>
      </w:pPr>
      <w:r>
        <w:fldChar w:fldCharType="begin"/>
      </w:r>
      <w:r>
        <w:instrText xml:space="preserve"> HYPERLINK \l "_Toc9551" </w:instrText>
      </w:r>
      <w:r>
        <w:fldChar w:fldCharType="separate"/>
      </w:r>
      <w:r>
        <w:rPr>
          <w:rFonts w:hint="eastAsia" w:asciiTheme="majorEastAsia" w:hAnsiTheme="majorEastAsia" w:eastAsiaTheme="majorEastAsia" w:cstheme="majorEastAsia"/>
        </w:rPr>
        <w:t>10.一卡通发行器</w:t>
      </w:r>
      <w:r>
        <w:tab/>
      </w:r>
      <w:r>
        <w:fldChar w:fldCharType="begin"/>
      </w:r>
      <w:r>
        <w:instrText xml:space="preserve"> PAGEREF _Toc9551 \h </w:instrText>
      </w:r>
      <w:r>
        <w:fldChar w:fldCharType="separate"/>
      </w:r>
      <w:r>
        <w:t>21</w:t>
      </w:r>
      <w:r>
        <w:fldChar w:fldCharType="end"/>
      </w:r>
      <w:r>
        <w:fldChar w:fldCharType="end"/>
      </w:r>
    </w:p>
    <w:p w14:paraId="4838E056">
      <w:pPr>
        <w:pStyle w:val="11"/>
        <w:tabs>
          <w:tab w:val="right" w:leader="dot" w:pos="8306"/>
          <w:tab w:val="clear" w:pos="1680"/>
          <w:tab w:val="clear" w:pos="9628"/>
        </w:tabs>
      </w:pPr>
      <w:r>
        <w:fldChar w:fldCharType="begin"/>
      </w:r>
      <w:r>
        <w:instrText xml:space="preserve"> HYPERLINK \l "_Toc1103" </w:instrText>
      </w:r>
      <w:r>
        <w:fldChar w:fldCharType="separate"/>
      </w:r>
      <w:r>
        <w:rPr>
          <w:rFonts w:hint="eastAsia" w:asciiTheme="majorEastAsia" w:hAnsiTheme="majorEastAsia" w:eastAsiaTheme="majorEastAsia" w:cstheme="majorEastAsia"/>
        </w:rPr>
        <w:t>11.管理电脑</w:t>
      </w:r>
      <w:r>
        <w:tab/>
      </w:r>
      <w:r>
        <w:fldChar w:fldCharType="begin"/>
      </w:r>
      <w:r>
        <w:instrText xml:space="preserve"> PAGEREF _Toc1103 \h </w:instrText>
      </w:r>
      <w:r>
        <w:fldChar w:fldCharType="separate"/>
      </w:r>
      <w:r>
        <w:t>21</w:t>
      </w:r>
      <w:r>
        <w:fldChar w:fldCharType="end"/>
      </w:r>
      <w:r>
        <w:fldChar w:fldCharType="end"/>
      </w:r>
    </w:p>
    <w:p w14:paraId="4903265F">
      <w:pPr>
        <w:pStyle w:val="11"/>
        <w:tabs>
          <w:tab w:val="right" w:leader="dot" w:pos="8306"/>
          <w:tab w:val="clear" w:pos="1680"/>
          <w:tab w:val="clear" w:pos="9628"/>
        </w:tabs>
      </w:pPr>
      <w:r>
        <w:fldChar w:fldCharType="begin"/>
      </w:r>
      <w:r>
        <w:instrText xml:space="preserve"> HYPERLINK \l "_Toc7477" </w:instrText>
      </w:r>
      <w:r>
        <w:fldChar w:fldCharType="separate"/>
      </w:r>
      <w:r>
        <w:rPr>
          <w:rFonts w:hint="eastAsia" w:asciiTheme="majorEastAsia" w:hAnsiTheme="majorEastAsia" w:eastAsiaTheme="majorEastAsia" w:cstheme="majorEastAsia"/>
        </w:rPr>
        <w:t>12.自助访客机（支持人脸识别、二维码功能）</w:t>
      </w:r>
      <w:r>
        <w:tab/>
      </w:r>
      <w:r>
        <w:fldChar w:fldCharType="begin"/>
      </w:r>
      <w:r>
        <w:instrText xml:space="preserve"> PAGEREF _Toc7477 \h </w:instrText>
      </w:r>
      <w:r>
        <w:fldChar w:fldCharType="separate"/>
      </w:r>
      <w:r>
        <w:t>22</w:t>
      </w:r>
      <w:r>
        <w:fldChar w:fldCharType="end"/>
      </w:r>
      <w:r>
        <w:fldChar w:fldCharType="end"/>
      </w:r>
    </w:p>
    <w:p w14:paraId="18E3F044">
      <w:pPr>
        <w:pStyle w:val="11"/>
        <w:tabs>
          <w:tab w:val="right" w:leader="dot" w:pos="8306"/>
          <w:tab w:val="clear" w:pos="1680"/>
          <w:tab w:val="clear" w:pos="9628"/>
        </w:tabs>
      </w:pPr>
      <w:r>
        <w:fldChar w:fldCharType="begin"/>
      </w:r>
      <w:r>
        <w:instrText xml:space="preserve"> HYPERLINK \l "_Toc15297" </w:instrText>
      </w:r>
      <w:r>
        <w:fldChar w:fldCharType="separate"/>
      </w:r>
      <w:r>
        <w:rPr>
          <w:rFonts w:hint="eastAsia" w:asciiTheme="majorEastAsia" w:hAnsiTheme="majorEastAsia" w:eastAsiaTheme="majorEastAsia" w:cstheme="majorEastAsia"/>
        </w:rPr>
        <w:t>13.前台访客管理机（支持人脸识别、二维码功能）</w:t>
      </w:r>
      <w:r>
        <w:tab/>
      </w:r>
      <w:r>
        <w:fldChar w:fldCharType="begin"/>
      </w:r>
      <w:r>
        <w:instrText xml:space="preserve"> PAGEREF _Toc15297 \h </w:instrText>
      </w:r>
      <w:r>
        <w:fldChar w:fldCharType="separate"/>
      </w:r>
      <w:r>
        <w:t>22</w:t>
      </w:r>
      <w:r>
        <w:fldChar w:fldCharType="end"/>
      </w:r>
      <w:r>
        <w:fldChar w:fldCharType="end"/>
      </w:r>
    </w:p>
    <w:p w14:paraId="7B852DCD">
      <w:pPr>
        <w:pStyle w:val="15"/>
        <w:tabs>
          <w:tab w:val="right" w:leader="dot" w:pos="8306"/>
          <w:tab w:val="clear" w:pos="1680"/>
          <w:tab w:val="clear" w:pos="9628"/>
        </w:tabs>
      </w:pPr>
      <w:r>
        <w:fldChar w:fldCharType="begin"/>
      </w:r>
      <w:r>
        <w:instrText xml:space="preserve"> HYPERLINK \l "_Toc17301" </w:instrText>
      </w:r>
      <w:r>
        <w:fldChar w:fldCharType="separate"/>
      </w:r>
      <w:r>
        <w:rPr>
          <w:rFonts w:ascii="黑体" w:eastAsia="黑体"/>
          <w:szCs w:val="28"/>
        </w:rPr>
        <w:t xml:space="preserve">四、 </w:t>
      </w:r>
      <w:r>
        <w:rPr>
          <w:rFonts w:hint="eastAsia" w:ascii="黑体" w:eastAsia="黑体"/>
          <w:szCs w:val="28"/>
        </w:rPr>
        <w:t>停车场管理系统</w:t>
      </w:r>
      <w:r>
        <w:tab/>
      </w:r>
      <w:r>
        <w:fldChar w:fldCharType="begin"/>
      </w:r>
      <w:r>
        <w:instrText xml:space="preserve"> PAGEREF _Toc17301 \h </w:instrText>
      </w:r>
      <w:r>
        <w:fldChar w:fldCharType="separate"/>
      </w:r>
      <w:r>
        <w:t>23</w:t>
      </w:r>
      <w:r>
        <w:fldChar w:fldCharType="end"/>
      </w:r>
      <w:r>
        <w:fldChar w:fldCharType="end"/>
      </w:r>
    </w:p>
    <w:p w14:paraId="3F3B0E27">
      <w:pPr>
        <w:pStyle w:val="11"/>
        <w:tabs>
          <w:tab w:val="right" w:leader="dot" w:pos="8306"/>
          <w:tab w:val="clear" w:pos="1680"/>
          <w:tab w:val="clear" w:pos="9628"/>
        </w:tabs>
      </w:pPr>
      <w:r>
        <w:fldChar w:fldCharType="begin"/>
      </w:r>
      <w:r>
        <w:instrText xml:space="preserve"> HYPERLINK \l "_Toc25639" </w:instrText>
      </w:r>
      <w:r>
        <w:fldChar w:fldCharType="separate"/>
      </w:r>
      <w:r>
        <w:rPr>
          <w:rFonts w:hint="eastAsia" w:asciiTheme="majorEastAsia" w:hAnsiTheme="majorEastAsia" w:eastAsiaTheme="majorEastAsia" w:cstheme="majorEastAsia"/>
        </w:rPr>
        <w:t>1.车牌识别摄像机</w:t>
      </w:r>
      <w:r>
        <w:tab/>
      </w:r>
      <w:r>
        <w:fldChar w:fldCharType="begin"/>
      </w:r>
      <w:r>
        <w:instrText xml:space="preserve"> PAGEREF _Toc25639 \h </w:instrText>
      </w:r>
      <w:r>
        <w:fldChar w:fldCharType="separate"/>
      </w:r>
      <w:r>
        <w:t>23</w:t>
      </w:r>
      <w:r>
        <w:fldChar w:fldCharType="end"/>
      </w:r>
      <w:r>
        <w:fldChar w:fldCharType="end"/>
      </w:r>
    </w:p>
    <w:p w14:paraId="579AD199">
      <w:pPr>
        <w:pStyle w:val="11"/>
        <w:tabs>
          <w:tab w:val="right" w:leader="dot" w:pos="8306"/>
          <w:tab w:val="clear" w:pos="1680"/>
          <w:tab w:val="clear" w:pos="9628"/>
        </w:tabs>
      </w:pPr>
      <w:r>
        <w:fldChar w:fldCharType="begin"/>
      </w:r>
      <w:r>
        <w:instrText xml:space="preserve"> HYPERLINK \l "_Toc29428" </w:instrText>
      </w:r>
      <w:r>
        <w:fldChar w:fldCharType="separate"/>
      </w:r>
      <w:r>
        <w:rPr>
          <w:rFonts w:hint="eastAsia" w:asciiTheme="majorEastAsia" w:hAnsiTheme="majorEastAsia" w:eastAsiaTheme="majorEastAsia" w:cstheme="majorEastAsia"/>
        </w:rPr>
        <w:t>2.车牌识别摄像机辅机</w:t>
      </w:r>
      <w:r>
        <w:tab/>
      </w:r>
      <w:r>
        <w:fldChar w:fldCharType="begin"/>
      </w:r>
      <w:r>
        <w:instrText xml:space="preserve"> PAGEREF _Toc29428 \h </w:instrText>
      </w:r>
      <w:r>
        <w:fldChar w:fldCharType="separate"/>
      </w:r>
      <w:r>
        <w:t>24</w:t>
      </w:r>
      <w:r>
        <w:fldChar w:fldCharType="end"/>
      </w:r>
      <w:r>
        <w:fldChar w:fldCharType="end"/>
      </w:r>
    </w:p>
    <w:p w14:paraId="6967B5D8">
      <w:pPr>
        <w:pStyle w:val="11"/>
        <w:tabs>
          <w:tab w:val="right" w:leader="dot" w:pos="8306"/>
          <w:tab w:val="clear" w:pos="1680"/>
          <w:tab w:val="clear" w:pos="9628"/>
        </w:tabs>
      </w:pPr>
      <w:r>
        <w:fldChar w:fldCharType="begin"/>
      </w:r>
      <w:r>
        <w:instrText xml:space="preserve"> HYPERLINK \l "_Toc27374" </w:instrText>
      </w:r>
      <w:r>
        <w:fldChar w:fldCharType="separate"/>
      </w:r>
      <w:r>
        <w:rPr>
          <w:rFonts w:hint="eastAsia" w:asciiTheme="majorEastAsia" w:hAnsiTheme="majorEastAsia" w:eastAsiaTheme="majorEastAsia" w:cstheme="majorEastAsia"/>
        </w:rPr>
        <w:t>3.智能直杆道闸</w:t>
      </w:r>
      <w:r>
        <w:tab/>
      </w:r>
      <w:r>
        <w:fldChar w:fldCharType="begin"/>
      </w:r>
      <w:r>
        <w:instrText xml:space="preserve"> PAGEREF _Toc27374 \h </w:instrText>
      </w:r>
      <w:r>
        <w:fldChar w:fldCharType="separate"/>
      </w:r>
      <w:r>
        <w:t>24</w:t>
      </w:r>
      <w:r>
        <w:fldChar w:fldCharType="end"/>
      </w:r>
      <w:r>
        <w:fldChar w:fldCharType="end"/>
      </w:r>
    </w:p>
    <w:p w14:paraId="4AB80273">
      <w:pPr>
        <w:pStyle w:val="11"/>
        <w:tabs>
          <w:tab w:val="right" w:leader="dot" w:pos="8306"/>
          <w:tab w:val="clear" w:pos="1680"/>
          <w:tab w:val="clear" w:pos="9628"/>
        </w:tabs>
      </w:pPr>
      <w:r>
        <w:fldChar w:fldCharType="begin"/>
      </w:r>
      <w:r>
        <w:instrText xml:space="preserve"> HYPERLINK \l "_Toc29707" </w:instrText>
      </w:r>
      <w:r>
        <w:fldChar w:fldCharType="separate"/>
      </w:r>
      <w:r>
        <w:rPr>
          <w:rFonts w:hint="eastAsia" w:asciiTheme="majorEastAsia" w:hAnsiTheme="majorEastAsia" w:eastAsiaTheme="majorEastAsia" w:cstheme="majorEastAsia"/>
        </w:rPr>
        <w:t>4.LED爆闪灯</w:t>
      </w:r>
      <w:r>
        <w:tab/>
      </w:r>
      <w:r>
        <w:fldChar w:fldCharType="begin"/>
      </w:r>
      <w:r>
        <w:instrText xml:space="preserve"> PAGEREF _Toc29707 \h </w:instrText>
      </w:r>
      <w:r>
        <w:fldChar w:fldCharType="separate"/>
      </w:r>
      <w:r>
        <w:t>25</w:t>
      </w:r>
      <w:r>
        <w:fldChar w:fldCharType="end"/>
      </w:r>
      <w:r>
        <w:fldChar w:fldCharType="end"/>
      </w:r>
    </w:p>
    <w:p w14:paraId="1042CD99">
      <w:pPr>
        <w:pStyle w:val="11"/>
        <w:tabs>
          <w:tab w:val="right" w:leader="dot" w:pos="8306"/>
          <w:tab w:val="clear" w:pos="1680"/>
          <w:tab w:val="clear" w:pos="9628"/>
        </w:tabs>
      </w:pPr>
      <w:r>
        <w:fldChar w:fldCharType="begin"/>
      </w:r>
      <w:r>
        <w:instrText xml:space="preserve"> HYPERLINK \l "_Toc11014" </w:instrText>
      </w:r>
      <w:r>
        <w:fldChar w:fldCharType="separate"/>
      </w:r>
      <w:r>
        <w:rPr>
          <w:rFonts w:hint="eastAsia" w:asciiTheme="majorEastAsia" w:hAnsiTheme="majorEastAsia" w:eastAsiaTheme="majorEastAsia" w:cstheme="majorEastAsia"/>
        </w:rPr>
        <w:t>5.入口取票机（带语音对讲）</w:t>
      </w:r>
      <w:r>
        <w:tab/>
      </w:r>
      <w:r>
        <w:fldChar w:fldCharType="begin"/>
      </w:r>
      <w:r>
        <w:instrText xml:space="preserve"> PAGEREF _Toc11014 \h </w:instrText>
      </w:r>
      <w:r>
        <w:fldChar w:fldCharType="separate"/>
      </w:r>
      <w:r>
        <w:t>25</w:t>
      </w:r>
      <w:r>
        <w:fldChar w:fldCharType="end"/>
      </w:r>
      <w:r>
        <w:fldChar w:fldCharType="end"/>
      </w:r>
    </w:p>
    <w:p w14:paraId="6DD6158F">
      <w:pPr>
        <w:pStyle w:val="11"/>
        <w:tabs>
          <w:tab w:val="right" w:leader="dot" w:pos="8306"/>
          <w:tab w:val="clear" w:pos="1680"/>
          <w:tab w:val="clear" w:pos="9628"/>
        </w:tabs>
      </w:pPr>
      <w:r>
        <w:fldChar w:fldCharType="begin"/>
      </w:r>
      <w:r>
        <w:instrText xml:space="preserve"> HYPERLINK \l "_Toc24274" </w:instrText>
      </w:r>
      <w:r>
        <w:fldChar w:fldCharType="separate"/>
      </w:r>
      <w:r>
        <w:rPr>
          <w:rFonts w:hint="eastAsia" w:asciiTheme="majorEastAsia" w:hAnsiTheme="majorEastAsia" w:eastAsiaTheme="majorEastAsia" w:cstheme="majorEastAsia"/>
        </w:rPr>
        <w:t>6.出口验票机（带语音对讲）</w:t>
      </w:r>
      <w:r>
        <w:tab/>
      </w:r>
      <w:r>
        <w:fldChar w:fldCharType="begin"/>
      </w:r>
      <w:r>
        <w:instrText xml:space="preserve"> PAGEREF _Toc24274 \h </w:instrText>
      </w:r>
      <w:r>
        <w:fldChar w:fldCharType="separate"/>
      </w:r>
      <w:r>
        <w:t>25</w:t>
      </w:r>
      <w:r>
        <w:fldChar w:fldCharType="end"/>
      </w:r>
      <w:r>
        <w:fldChar w:fldCharType="end"/>
      </w:r>
    </w:p>
    <w:p w14:paraId="49060AE1">
      <w:pPr>
        <w:pStyle w:val="11"/>
        <w:tabs>
          <w:tab w:val="right" w:leader="dot" w:pos="8306"/>
          <w:tab w:val="clear" w:pos="1680"/>
          <w:tab w:val="clear" w:pos="9628"/>
        </w:tabs>
      </w:pPr>
      <w:r>
        <w:fldChar w:fldCharType="begin"/>
      </w:r>
      <w:r>
        <w:instrText xml:space="preserve"> HYPERLINK \l "_Toc2592" </w:instrText>
      </w:r>
      <w:r>
        <w:fldChar w:fldCharType="separate"/>
      </w:r>
      <w:r>
        <w:rPr>
          <w:rFonts w:hint="eastAsia" w:asciiTheme="majorEastAsia" w:hAnsiTheme="majorEastAsia" w:eastAsiaTheme="majorEastAsia" w:cstheme="majorEastAsia"/>
        </w:rPr>
        <w:t>7.对讲主机</w:t>
      </w:r>
      <w:r>
        <w:tab/>
      </w:r>
      <w:r>
        <w:fldChar w:fldCharType="begin"/>
      </w:r>
      <w:r>
        <w:instrText xml:space="preserve"> PAGEREF _Toc2592 \h </w:instrText>
      </w:r>
      <w:r>
        <w:fldChar w:fldCharType="separate"/>
      </w:r>
      <w:r>
        <w:t>26</w:t>
      </w:r>
      <w:r>
        <w:fldChar w:fldCharType="end"/>
      </w:r>
      <w:r>
        <w:fldChar w:fldCharType="end"/>
      </w:r>
    </w:p>
    <w:p w14:paraId="07DC445D">
      <w:pPr>
        <w:pStyle w:val="11"/>
        <w:tabs>
          <w:tab w:val="right" w:leader="dot" w:pos="8306"/>
          <w:tab w:val="clear" w:pos="1680"/>
          <w:tab w:val="clear" w:pos="9628"/>
        </w:tabs>
      </w:pPr>
      <w:r>
        <w:fldChar w:fldCharType="begin"/>
      </w:r>
      <w:r>
        <w:instrText xml:space="preserve"> HYPERLINK \l "_Toc339" </w:instrText>
      </w:r>
      <w:r>
        <w:fldChar w:fldCharType="separate"/>
      </w:r>
      <w:r>
        <w:rPr>
          <w:rFonts w:hint="eastAsia" w:asciiTheme="majorEastAsia" w:hAnsiTheme="majorEastAsia" w:eastAsiaTheme="majorEastAsia" w:cstheme="majorEastAsia"/>
        </w:rPr>
        <w:t>8.安全岛</w:t>
      </w:r>
      <w:r>
        <w:tab/>
      </w:r>
      <w:r>
        <w:fldChar w:fldCharType="begin"/>
      </w:r>
      <w:r>
        <w:instrText xml:space="preserve"> PAGEREF _Toc339 \h </w:instrText>
      </w:r>
      <w:r>
        <w:fldChar w:fldCharType="separate"/>
      </w:r>
      <w:r>
        <w:t>26</w:t>
      </w:r>
      <w:r>
        <w:fldChar w:fldCharType="end"/>
      </w:r>
      <w:r>
        <w:fldChar w:fldCharType="end"/>
      </w:r>
    </w:p>
    <w:p w14:paraId="28376978">
      <w:pPr>
        <w:pStyle w:val="15"/>
        <w:tabs>
          <w:tab w:val="right" w:leader="dot" w:pos="8306"/>
          <w:tab w:val="clear" w:pos="1680"/>
          <w:tab w:val="clear" w:pos="9628"/>
        </w:tabs>
      </w:pPr>
      <w:r>
        <w:fldChar w:fldCharType="begin"/>
      </w:r>
      <w:r>
        <w:instrText xml:space="preserve"> HYPERLINK \l "_Toc2264" </w:instrText>
      </w:r>
      <w:r>
        <w:fldChar w:fldCharType="separate"/>
      </w:r>
      <w:r>
        <w:rPr>
          <w:rFonts w:ascii="黑体" w:eastAsia="黑体"/>
          <w:szCs w:val="28"/>
        </w:rPr>
        <w:t xml:space="preserve">五、 </w:t>
      </w:r>
      <w:r>
        <w:rPr>
          <w:rFonts w:hint="eastAsia" w:ascii="黑体" w:eastAsia="黑体"/>
          <w:szCs w:val="28"/>
        </w:rPr>
        <w:t>车位引导系统（需补充）</w:t>
      </w:r>
      <w:r>
        <w:tab/>
      </w:r>
      <w:r>
        <w:fldChar w:fldCharType="begin"/>
      </w:r>
      <w:r>
        <w:instrText xml:space="preserve"> PAGEREF _Toc2264 \h </w:instrText>
      </w:r>
      <w:r>
        <w:fldChar w:fldCharType="separate"/>
      </w:r>
      <w:r>
        <w:t>26</w:t>
      </w:r>
      <w:r>
        <w:fldChar w:fldCharType="end"/>
      </w:r>
      <w:r>
        <w:fldChar w:fldCharType="end"/>
      </w:r>
    </w:p>
    <w:p w14:paraId="70D5F795">
      <w:pPr>
        <w:pStyle w:val="11"/>
        <w:tabs>
          <w:tab w:val="right" w:leader="dot" w:pos="8306"/>
          <w:tab w:val="clear" w:pos="1680"/>
          <w:tab w:val="clear" w:pos="9628"/>
        </w:tabs>
      </w:pPr>
      <w:r>
        <w:fldChar w:fldCharType="begin"/>
      </w:r>
      <w:r>
        <w:instrText xml:space="preserve"> HYPERLINK \l "_Toc24991" </w:instrText>
      </w:r>
      <w:r>
        <w:fldChar w:fldCharType="separate"/>
      </w:r>
      <w:r>
        <w:rPr>
          <w:rFonts w:hint="eastAsia" w:asciiTheme="majorEastAsia" w:hAnsiTheme="majorEastAsia" w:eastAsiaTheme="majorEastAsia" w:cstheme="majorEastAsia"/>
        </w:rPr>
        <w:t>1.入口剩余车位显示屏</w:t>
      </w:r>
      <w:r>
        <w:tab/>
      </w:r>
      <w:r>
        <w:fldChar w:fldCharType="begin"/>
      </w:r>
      <w:r>
        <w:instrText xml:space="preserve"> PAGEREF _Toc24991 \h </w:instrText>
      </w:r>
      <w:r>
        <w:fldChar w:fldCharType="separate"/>
      </w:r>
      <w:r>
        <w:t>27</w:t>
      </w:r>
      <w:r>
        <w:fldChar w:fldCharType="end"/>
      </w:r>
      <w:r>
        <w:fldChar w:fldCharType="end"/>
      </w:r>
    </w:p>
    <w:p w14:paraId="5B880AE9">
      <w:pPr>
        <w:pStyle w:val="11"/>
        <w:tabs>
          <w:tab w:val="right" w:leader="dot" w:pos="8306"/>
          <w:tab w:val="clear" w:pos="1680"/>
          <w:tab w:val="clear" w:pos="9628"/>
        </w:tabs>
      </w:pPr>
      <w:r>
        <w:fldChar w:fldCharType="begin"/>
      </w:r>
      <w:r>
        <w:instrText xml:space="preserve"> HYPERLINK \l "_Toc9527" </w:instrText>
      </w:r>
      <w:r>
        <w:fldChar w:fldCharType="separate"/>
      </w:r>
      <w:r>
        <w:rPr>
          <w:rFonts w:hint="eastAsia" w:asciiTheme="majorEastAsia" w:hAnsiTheme="majorEastAsia" w:eastAsiaTheme="majorEastAsia" w:cstheme="majorEastAsia"/>
        </w:rPr>
        <w:t>2.视频车位引导交互控制箱</w:t>
      </w:r>
      <w:r>
        <w:tab/>
      </w:r>
      <w:r>
        <w:fldChar w:fldCharType="begin"/>
      </w:r>
      <w:r>
        <w:instrText xml:space="preserve"> PAGEREF _Toc9527 \h </w:instrText>
      </w:r>
      <w:r>
        <w:fldChar w:fldCharType="separate"/>
      </w:r>
      <w:r>
        <w:t>28</w:t>
      </w:r>
      <w:r>
        <w:fldChar w:fldCharType="end"/>
      </w:r>
      <w:r>
        <w:fldChar w:fldCharType="end"/>
      </w:r>
    </w:p>
    <w:p w14:paraId="0D17692F">
      <w:pPr>
        <w:pStyle w:val="11"/>
        <w:tabs>
          <w:tab w:val="right" w:leader="dot" w:pos="8306"/>
          <w:tab w:val="clear" w:pos="1680"/>
          <w:tab w:val="clear" w:pos="9628"/>
        </w:tabs>
      </w:pPr>
      <w:r>
        <w:fldChar w:fldCharType="begin"/>
      </w:r>
      <w:r>
        <w:instrText xml:space="preserve"> HYPERLINK \l "_Toc23767" </w:instrText>
      </w:r>
      <w:r>
        <w:fldChar w:fldCharType="separate"/>
      </w:r>
      <w:r>
        <w:rPr>
          <w:rFonts w:hint="eastAsia" w:asciiTheme="majorEastAsia" w:hAnsiTheme="majorEastAsia" w:eastAsiaTheme="majorEastAsia" w:cstheme="majorEastAsia"/>
        </w:rPr>
        <w:t>3.二车位相机</w:t>
      </w:r>
      <w:r>
        <w:tab/>
      </w:r>
      <w:r>
        <w:fldChar w:fldCharType="begin"/>
      </w:r>
      <w:r>
        <w:instrText xml:space="preserve"> PAGEREF _Toc23767 \h </w:instrText>
      </w:r>
      <w:r>
        <w:fldChar w:fldCharType="separate"/>
      </w:r>
      <w:r>
        <w:t>28</w:t>
      </w:r>
      <w:r>
        <w:fldChar w:fldCharType="end"/>
      </w:r>
      <w:r>
        <w:fldChar w:fldCharType="end"/>
      </w:r>
    </w:p>
    <w:p w14:paraId="562AF010">
      <w:pPr>
        <w:pStyle w:val="11"/>
        <w:tabs>
          <w:tab w:val="right" w:leader="dot" w:pos="8306"/>
          <w:tab w:val="clear" w:pos="1680"/>
          <w:tab w:val="clear" w:pos="9628"/>
        </w:tabs>
      </w:pPr>
      <w:r>
        <w:fldChar w:fldCharType="begin"/>
      </w:r>
      <w:r>
        <w:instrText xml:space="preserve"> HYPERLINK \l "_Toc10798" </w:instrText>
      </w:r>
      <w:r>
        <w:fldChar w:fldCharType="separate"/>
      </w:r>
      <w:r>
        <w:rPr>
          <w:rFonts w:hint="eastAsia" w:asciiTheme="majorEastAsia" w:hAnsiTheme="majorEastAsia" w:eastAsiaTheme="majorEastAsia" w:cstheme="majorEastAsia"/>
        </w:rPr>
        <w:t>4.三车位相机</w:t>
      </w:r>
      <w:r>
        <w:tab/>
      </w:r>
      <w:r>
        <w:fldChar w:fldCharType="begin"/>
      </w:r>
      <w:r>
        <w:instrText xml:space="preserve"> PAGEREF _Toc10798 \h </w:instrText>
      </w:r>
      <w:r>
        <w:fldChar w:fldCharType="separate"/>
      </w:r>
      <w:r>
        <w:t>29</w:t>
      </w:r>
      <w:r>
        <w:fldChar w:fldCharType="end"/>
      </w:r>
      <w:r>
        <w:fldChar w:fldCharType="end"/>
      </w:r>
    </w:p>
    <w:p w14:paraId="4848744C">
      <w:pPr>
        <w:pStyle w:val="11"/>
        <w:tabs>
          <w:tab w:val="right" w:leader="dot" w:pos="8306"/>
          <w:tab w:val="clear" w:pos="1680"/>
          <w:tab w:val="clear" w:pos="9628"/>
        </w:tabs>
      </w:pPr>
      <w:r>
        <w:fldChar w:fldCharType="begin"/>
      </w:r>
      <w:r>
        <w:instrText xml:space="preserve"> HYPERLINK \l "_Toc13108" </w:instrText>
      </w:r>
      <w:r>
        <w:fldChar w:fldCharType="separate"/>
      </w:r>
      <w:r>
        <w:rPr>
          <w:rFonts w:hint="eastAsia" w:asciiTheme="majorEastAsia" w:hAnsiTheme="majorEastAsia" w:eastAsiaTheme="majorEastAsia" w:cstheme="majorEastAsia"/>
        </w:rPr>
        <w:t>5.六车位相机</w:t>
      </w:r>
      <w:r>
        <w:tab/>
      </w:r>
      <w:r>
        <w:fldChar w:fldCharType="begin"/>
      </w:r>
      <w:r>
        <w:instrText xml:space="preserve"> PAGEREF _Toc13108 \h </w:instrText>
      </w:r>
      <w:r>
        <w:fldChar w:fldCharType="separate"/>
      </w:r>
      <w:r>
        <w:t>30</w:t>
      </w:r>
      <w:r>
        <w:fldChar w:fldCharType="end"/>
      </w:r>
      <w:r>
        <w:fldChar w:fldCharType="end"/>
      </w:r>
    </w:p>
    <w:p w14:paraId="1EA26353">
      <w:pPr>
        <w:pStyle w:val="11"/>
        <w:tabs>
          <w:tab w:val="right" w:leader="dot" w:pos="8306"/>
          <w:tab w:val="clear" w:pos="1680"/>
          <w:tab w:val="clear" w:pos="9628"/>
        </w:tabs>
      </w:pPr>
      <w:r>
        <w:fldChar w:fldCharType="begin"/>
      </w:r>
      <w:r>
        <w:instrText xml:space="preserve"> HYPERLINK \l "_Toc7159" </w:instrText>
      </w:r>
      <w:r>
        <w:fldChar w:fldCharType="separate"/>
      </w:r>
      <w:r>
        <w:rPr>
          <w:rFonts w:hint="eastAsia"/>
        </w:rPr>
        <w:t>6.单向</w:t>
      </w:r>
      <w:r>
        <w:rPr>
          <w:rFonts w:hint="eastAsia" w:asciiTheme="majorEastAsia" w:hAnsiTheme="majorEastAsia" w:eastAsiaTheme="majorEastAsia" w:cstheme="majorEastAsia"/>
        </w:rPr>
        <w:t>引导</w:t>
      </w:r>
      <w:r>
        <w:rPr>
          <w:rFonts w:hint="eastAsia"/>
        </w:rPr>
        <w:t>屏</w:t>
      </w:r>
      <w:r>
        <w:tab/>
      </w:r>
      <w:r>
        <w:fldChar w:fldCharType="begin"/>
      </w:r>
      <w:r>
        <w:instrText xml:space="preserve"> PAGEREF _Toc7159 \h </w:instrText>
      </w:r>
      <w:r>
        <w:fldChar w:fldCharType="separate"/>
      </w:r>
      <w:r>
        <w:t>30</w:t>
      </w:r>
      <w:r>
        <w:fldChar w:fldCharType="end"/>
      </w:r>
      <w:r>
        <w:fldChar w:fldCharType="end"/>
      </w:r>
    </w:p>
    <w:p w14:paraId="56C92737">
      <w:pPr>
        <w:pStyle w:val="11"/>
        <w:tabs>
          <w:tab w:val="right" w:leader="dot" w:pos="8306"/>
          <w:tab w:val="clear" w:pos="1680"/>
          <w:tab w:val="clear" w:pos="9628"/>
        </w:tabs>
      </w:pPr>
      <w:r>
        <w:fldChar w:fldCharType="begin"/>
      </w:r>
      <w:r>
        <w:instrText xml:space="preserve"> HYPERLINK \l "_Toc4446" </w:instrText>
      </w:r>
      <w:r>
        <w:fldChar w:fldCharType="separate"/>
      </w:r>
      <w:r>
        <w:rPr>
          <w:rFonts w:hint="eastAsia"/>
        </w:rPr>
        <w:t>7.双向引导屏</w:t>
      </w:r>
      <w:r>
        <w:tab/>
      </w:r>
      <w:r>
        <w:fldChar w:fldCharType="begin"/>
      </w:r>
      <w:r>
        <w:instrText xml:space="preserve"> PAGEREF _Toc4446 \h </w:instrText>
      </w:r>
      <w:r>
        <w:fldChar w:fldCharType="separate"/>
      </w:r>
      <w:r>
        <w:t>31</w:t>
      </w:r>
      <w:r>
        <w:fldChar w:fldCharType="end"/>
      </w:r>
      <w:r>
        <w:fldChar w:fldCharType="end"/>
      </w:r>
    </w:p>
    <w:p w14:paraId="7DF24E6E">
      <w:pPr>
        <w:pStyle w:val="11"/>
        <w:tabs>
          <w:tab w:val="right" w:leader="dot" w:pos="8306"/>
          <w:tab w:val="clear" w:pos="1680"/>
          <w:tab w:val="clear" w:pos="9628"/>
        </w:tabs>
      </w:pPr>
      <w:r>
        <w:fldChar w:fldCharType="begin"/>
      </w:r>
      <w:r>
        <w:instrText xml:space="preserve"> HYPERLINK \l "_Toc12421" </w:instrText>
      </w:r>
      <w:r>
        <w:fldChar w:fldCharType="separate"/>
      </w:r>
      <w:r>
        <w:rPr>
          <w:rFonts w:hint="eastAsia"/>
        </w:rPr>
        <w:t>8.三向引导屏</w:t>
      </w:r>
      <w:r>
        <w:tab/>
      </w:r>
      <w:r>
        <w:fldChar w:fldCharType="begin"/>
      </w:r>
      <w:r>
        <w:instrText xml:space="preserve"> PAGEREF _Toc12421 \h </w:instrText>
      </w:r>
      <w:r>
        <w:fldChar w:fldCharType="separate"/>
      </w:r>
      <w:r>
        <w:t>31</w:t>
      </w:r>
      <w:r>
        <w:fldChar w:fldCharType="end"/>
      </w:r>
      <w:r>
        <w:fldChar w:fldCharType="end"/>
      </w:r>
    </w:p>
    <w:p w14:paraId="53B7CFEA">
      <w:pPr>
        <w:pStyle w:val="11"/>
        <w:tabs>
          <w:tab w:val="right" w:leader="dot" w:pos="8306"/>
          <w:tab w:val="clear" w:pos="1680"/>
          <w:tab w:val="clear" w:pos="9628"/>
        </w:tabs>
      </w:pPr>
      <w:r>
        <w:fldChar w:fldCharType="begin"/>
      </w:r>
      <w:r>
        <w:instrText xml:space="preserve"> HYPERLINK \l "_Toc27048" </w:instrText>
      </w:r>
      <w:r>
        <w:fldChar w:fldCharType="separate"/>
      </w:r>
      <w:r>
        <w:rPr>
          <w:rFonts w:hint="eastAsia"/>
        </w:rPr>
        <w:t>9.车位查询终端</w:t>
      </w:r>
      <w:r>
        <w:tab/>
      </w:r>
      <w:r>
        <w:fldChar w:fldCharType="begin"/>
      </w:r>
      <w:r>
        <w:instrText xml:space="preserve"> PAGEREF _Toc27048 \h </w:instrText>
      </w:r>
      <w:r>
        <w:fldChar w:fldCharType="separate"/>
      </w:r>
      <w:r>
        <w:t>31</w:t>
      </w:r>
      <w:r>
        <w:fldChar w:fldCharType="end"/>
      </w:r>
      <w:r>
        <w:fldChar w:fldCharType="end"/>
      </w:r>
    </w:p>
    <w:p w14:paraId="4DB02AE2">
      <w:pPr>
        <w:pStyle w:val="11"/>
        <w:tabs>
          <w:tab w:val="right" w:leader="dot" w:pos="8306"/>
          <w:tab w:val="clear" w:pos="1680"/>
          <w:tab w:val="clear" w:pos="9628"/>
        </w:tabs>
      </w:pPr>
      <w:r>
        <w:fldChar w:fldCharType="begin"/>
      </w:r>
      <w:r>
        <w:instrText xml:space="preserve"> HYPERLINK \l "_Toc31848" </w:instrText>
      </w:r>
      <w:r>
        <w:fldChar w:fldCharType="separate"/>
      </w:r>
      <w:r>
        <w:rPr>
          <w:rFonts w:hint="eastAsia"/>
        </w:rPr>
        <w:t>10.车位引导软件</w:t>
      </w:r>
      <w:r>
        <w:tab/>
      </w:r>
      <w:r>
        <w:fldChar w:fldCharType="begin"/>
      </w:r>
      <w:r>
        <w:instrText xml:space="preserve"> PAGEREF _Toc31848 \h </w:instrText>
      </w:r>
      <w:r>
        <w:fldChar w:fldCharType="separate"/>
      </w:r>
      <w:r>
        <w:t>32</w:t>
      </w:r>
      <w:r>
        <w:fldChar w:fldCharType="end"/>
      </w:r>
      <w:r>
        <w:fldChar w:fldCharType="end"/>
      </w:r>
    </w:p>
    <w:p w14:paraId="7A6A08FF">
      <w:pPr>
        <w:pStyle w:val="15"/>
        <w:tabs>
          <w:tab w:val="right" w:leader="dot" w:pos="8306"/>
          <w:tab w:val="clear" w:pos="1680"/>
          <w:tab w:val="clear" w:pos="9628"/>
        </w:tabs>
      </w:pPr>
      <w:r>
        <w:fldChar w:fldCharType="begin"/>
      </w:r>
      <w:r>
        <w:instrText xml:space="preserve"> HYPERLINK \l "_Toc17374" </w:instrText>
      </w:r>
      <w:r>
        <w:fldChar w:fldCharType="separate"/>
      </w:r>
      <w:r>
        <w:rPr>
          <w:rFonts w:ascii="黑体" w:eastAsia="黑体"/>
          <w:szCs w:val="28"/>
        </w:rPr>
        <w:t xml:space="preserve">六、 </w:t>
      </w:r>
      <w:r>
        <w:rPr>
          <w:rFonts w:hint="eastAsia" w:ascii="黑体" w:eastAsia="黑体"/>
          <w:szCs w:val="28"/>
        </w:rPr>
        <w:t>云对讲系统</w:t>
      </w:r>
      <w:r>
        <w:tab/>
      </w:r>
      <w:r>
        <w:fldChar w:fldCharType="begin"/>
      </w:r>
      <w:r>
        <w:instrText xml:space="preserve"> PAGEREF _Toc17374 \h </w:instrText>
      </w:r>
      <w:r>
        <w:fldChar w:fldCharType="separate"/>
      </w:r>
      <w:r>
        <w:t>33</w:t>
      </w:r>
      <w:r>
        <w:fldChar w:fldCharType="end"/>
      </w:r>
      <w:r>
        <w:fldChar w:fldCharType="end"/>
      </w:r>
    </w:p>
    <w:p w14:paraId="50E82A3A">
      <w:pPr>
        <w:pStyle w:val="11"/>
        <w:tabs>
          <w:tab w:val="right" w:leader="dot" w:pos="8306"/>
          <w:tab w:val="clear" w:pos="1680"/>
          <w:tab w:val="clear" w:pos="9628"/>
        </w:tabs>
      </w:pPr>
      <w:r>
        <w:fldChar w:fldCharType="begin"/>
      </w:r>
      <w:r>
        <w:instrText xml:space="preserve"> HYPERLINK \l "_Toc32715" </w:instrText>
      </w:r>
      <w:r>
        <w:fldChar w:fldCharType="separate"/>
      </w:r>
      <w:r>
        <w:rPr>
          <w:rFonts w:hint="eastAsia" w:asciiTheme="majorEastAsia" w:hAnsiTheme="majorEastAsia" w:eastAsiaTheme="majorEastAsia" w:cstheme="majorEastAsia"/>
        </w:rPr>
        <w:t>1.7寸屏高清单元/围墙主机（带人脸识别）</w:t>
      </w:r>
      <w:r>
        <w:tab/>
      </w:r>
      <w:r>
        <w:fldChar w:fldCharType="begin"/>
      </w:r>
      <w:r>
        <w:instrText xml:space="preserve"> PAGEREF _Toc32715 \h </w:instrText>
      </w:r>
      <w:r>
        <w:fldChar w:fldCharType="separate"/>
      </w:r>
      <w:r>
        <w:t>35</w:t>
      </w:r>
      <w:r>
        <w:fldChar w:fldCharType="end"/>
      </w:r>
      <w:r>
        <w:fldChar w:fldCharType="end"/>
      </w:r>
    </w:p>
    <w:p w14:paraId="75A8DC31">
      <w:pPr>
        <w:pStyle w:val="11"/>
        <w:tabs>
          <w:tab w:val="right" w:leader="dot" w:pos="8306"/>
          <w:tab w:val="clear" w:pos="1680"/>
          <w:tab w:val="clear" w:pos="9628"/>
        </w:tabs>
      </w:pPr>
      <w:r>
        <w:fldChar w:fldCharType="begin"/>
      </w:r>
      <w:r>
        <w:instrText xml:space="preserve"> HYPERLINK \l "_Toc8391" </w:instrText>
      </w:r>
      <w:r>
        <w:fldChar w:fldCharType="separate"/>
      </w:r>
      <w:r>
        <w:rPr>
          <w:rFonts w:hint="eastAsia" w:asciiTheme="majorEastAsia" w:hAnsiTheme="majorEastAsia" w:eastAsiaTheme="majorEastAsia" w:cstheme="majorEastAsia"/>
        </w:rPr>
        <w:t>2.</w:t>
      </w:r>
      <w:r>
        <w:rPr>
          <w:rFonts w:asciiTheme="majorEastAsia" w:hAnsiTheme="majorEastAsia" w:eastAsiaTheme="majorEastAsia" w:cstheme="majorEastAsia"/>
        </w:rPr>
        <w:t>管理机</w:t>
      </w:r>
      <w:r>
        <w:tab/>
      </w:r>
      <w:r>
        <w:fldChar w:fldCharType="begin"/>
      </w:r>
      <w:r>
        <w:instrText xml:space="preserve"> PAGEREF _Toc8391 \h </w:instrText>
      </w:r>
      <w:r>
        <w:fldChar w:fldCharType="separate"/>
      </w:r>
      <w:r>
        <w:t>37</w:t>
      </w:r>
      <w:r>
        <w:fldChar w:fldCharType="end"/>
      </w:r>
      <w:r>
        <w:fldChar w:fldCharType="end"/>
      </w:r>
    </w:p>
    <w:p w14:paraId="6A143DEF">
      <w:pPr>
        <w:pStyle w:val="11"/>
        <w:tabs>
          <w:tab w:val="right" w:leader="dot" w:pos="8306"/>
          <w:tab w:val="clear" w:pos="1680"/>
          <w:tab w:val="clear" w:pos="9628"/>
        </w:tabs>
      </w:pPr>
      <w:r>
        <w:fldChar w:fldCharType="begin"/>
      </w:r>
      <w:r>
        <w:instrText xml:space="preserve"> HYPERLINK \l "_Toc23676" </w:instrText>
      </w:r>
      <w:r>
        <w:fldChar w:fldCharType="separate"/>
      </w:r>
      <w:r>
        <w:rPr>
          <w:rFonts w:hint="eastAsia" w:asciiTheme="majorEastAsia" w:hAnsiTheme="majorEastAsia" w:eastAsiaTheme="majorEastAsia" w:cstheme="majorEastAsia"/>
        </w:rPr>
        <w:t>3.</w:t>
      </w:r>
      <w:r>
        <w:rPr>
          <w:rFonts w:asciiTheme="majorEastAsia" w:hAnsiTheme="majorEastAsia" w:eastAsiaTheme="majorEastAsia" w:cstheme="majorEastAsia"/>
        </w:rPr>
        <w:t>门禁</w:t>
      </w:r>
      <w:r>
        <w:rPr>
          <w:rFonts w:hint="eastAsia" w:asciiTheme="majorEastAsia" w:hAnsiTheme="majorEastAsia" w:eastAsiaTheme="majorEastAsia" w:cstheme="majorEastAsia"/>
        </w:rPr>
        <w:t>发卡</w:t>
      </w:r>
      <w:r>
        <w:rPr>
          <w:rFonts w:asciiTheme="majorEastAsia" w:hAnsiTheme="majorEastAsia" w:eastAsiaTheme="majorEastAsia" w:cstheme="majorEastAsia"/>
        </w:rPr>
        <w:t>器</w:t>
      </w:r>
      <w:r>
        <w:tab/>
      </w:r>
      <w:r>
        <w:fldChar w:fldCharType="begin"/>
      </w:r>
      <w:r>
        <w:instrText xml:space="preserve"> PAGEREF _Toc23676 \h </w:instrText>
      </w:r>
      <w:r>
        <w:fldChar w:fldCharType="separate"/>
      </w:r>
      <w:r>
        <w:t>38</w:t>
      </w:r>
      <w:r>
        <w:fldChar w:fldCharType="end"/>
      </w:r>
      <w:r>
        <w:fldChar w:fldCharType="end"/>
      </w:r>
    </w:p>
    <w:p w14:paraId="2598D6AA">
      <w:pPr>
        <w:pStyle w:val="15"/>
        <w:tabs>
          <w:tab w:val="right" w:leader="dot" w:pos="8306"/>
          <w:tab w:val="clear" w:pos="1680"/>
          <w:tab w:val="clear" w:pos="9628"/>
        </w:tabs>
      </w:pPr>
      <w:r>
        <w:fldChar w:fldCharType="begin"/>
      </w:r>
      <w:r>
        <w:instrText xml:space="preserve"> HYPERLINK \l "_Toc13969" </w:instrText>
      </w:r>
      <w:r>
        <w:fldChar w:fldCharType="separate"/>
      </w:r>
      <w:r>
        <w:rPr>
          <w:rFonts w:ascii="黑体" w:eastAsia="黑体"/>
          <w:szCs w:val="28"/>
        </w:rPr>
        <w:t xml:space="preserve">七、 </w:t>
      </w:r>
      <w:r>
        <w:rPr>
          <w:rFonts w:hint="eastAsia" w:ascii="黑体" w:eastAsia="黑体"/>
          <w:szCs w:val="28"/>
        </w:rPr>
        <w:t>梯控系统</w:t>
      </w:r>
      <w:r>
        <w:tab/>
      </w:r>
      <w:r>
        <w:fldChar w:fldCharType="begin"/>
      </w:r>
      <w:r>
        <w:instrText xml:space="preserve"> PAGEREF _Toc13969 \h </w:instrText>
      </w:r>
      <w:r>
        <w:fldChar w:fldCharType="separate"/>
      </w:r>
      <w:r>
        <w:t>39</w:t>
      </w:r>
      <w:r>
        <w:fldChar w:fldCharType="end"/>
      </w:r>
      <w:r>
        <w:fldChar w:fldCharType="end"/>
      </w:r>
    </w:p>
    <w:p w14:paraId="736FED41">
      <w:pPr>
        <w:pStyle w:val="11"/>
        <w:tabs>
          <w:tab w:val="right" w:leader="dot" w:pos="8306"/>
          <w:tab w:val="clear" w:pos="1680"/>
          <w:tab w:val="clear" w:pos="9628"/>
        </w:tabs>
      </w:pPr>
      <w:r>
        <w:fldChar w:fldCharType="begin"/>
      </w:r>
      <w:r>
        <w:instrText xml:space="preserve"> HYPERLINK \l "_Toc1311" </w:instrText>
      </w:r>
      <w:r>
        <w:fldChar w:fldCharType="separate"/>
      </w:r>
      <w:r>
        <w:rPr>
          <w:rFonts w:hint="eastAsia" w:asciiTheme="majorEastAsia" w:hAnsiTheme="majorEastAsia" w:eastAsiaTheme="majorEastAsia" w:cstheme="majorEastAsia"/>
        </w:rPr>
        <w:t>1.梯控控制器</w:t>
      </w:r>
      <w:r>
        <w:tab/>
      </w:r>
      <w:r>
        <w:fldChar w:fldCharType="begin"/>
      </w:r>
      <w:r>
        <w:instrText xml:space="preserve"> PAGEREF _Toc1311 \h </w:instrText>
      </w:r>
      <w:r>
        <w:fldChar w:fldCharType="separate"/>
      </w:r>
      <w:r>
        <w:t>39</w:t>
      </w:r>
      <w:r>
        <w:fldChar w:fldCharType="end"/>
      </w:r>
      <w:r>
        <w:fldChar w:fldCharType="end"/>
      </w:r>
    </w:p>
    <w:p w14:paraId="27EDCAFB">
      <w:pPr>
        <w:pStyle w:val="11"/>
        <w:tabs>
          <w:tab w:val="right" w:leader="dot" w:pos="8306"/>
          <w:tab w:val="clear" w:pos="1680"/>
          <w:tab w:val="clear" w:pos="9628"/>
        </w:tabs>
      </w:pPr>
      <w:r>
        <w:fldChar w:fldCharType="begin"/>
      </w:r>
      <w:r>
        <w:instrText xml:space="preserve"> HYPERLINK \l "_Toc13759" </w:instrText>
      </w:r>
      <w:r>
        <w:fldChar w:fldCharType="separate"/>
      </w:r>
      <w:r>
        <w:rPr>
          <w:rFonts w:hint="eastAsia" w:asciiTheme="majorEastAsia" w:hAnsiTheme="majorEastAsia" w:eastAsiaTheme="majorEastAsia" w:cstheme="majorEastAsia"/>
        </w:rPr>
        <w:t>2.控制器扩展板</w:t>
      </w:r>
      <w:r>
        <w:tab/>
      </w:r>
      <w:r>
        <w:fldChar w:fldCharType="begin"/>
      </w:r>
      <w:r>
        <w:instrText xml:space="preserve"> PAGEREF _Toc13759 \h </w:instrText>
      </w:r>
      <w:r>
        <w:fldChar w:fldCharType="separate"/>
      </w:r>
      <w:r>
        <w:t>39</w:t>
      </w:r>
      <w:r>
        <w:fldChar w:fldCharType="end"/>
      </w:r>
      <w:r>
        <w:fldChar w:fldCharType="end"/>
      </w:r>
    </w:p>
    <w:p w14:paraId="6890B61B">
      <w:pPr>
        <w:pStyle w:val="11"/>
        <w:tabs>
          <w:tab w:val="right" w:leader="dot" w:pos="8306"/>
          <w:tab w:val="clear" w:pos="1680"/>
          <w:tab w:val="clear" w:pos="9628"/>
        </w:tabs>
      </w:pPr>
      <w:r>
        <w:fldChar w:fldCharType="begin"/>
      </w:r>
      <w:r>
        <w:instrText xml:space="preserve"> HYPERLINK \l "_Toc30451" </w:instrText>
      </w:r>
      <w:r>
        <w:fldChar w:fldCharType="separate"/>
      </w:r>
      <w:r>
        <w:rPr>
          <w:rFonts w:hint="eastAsia" w:asciiTheme="majorEastAsia" w:hAnsiTheme="majorEastAsia" w:eastAsiaTheme="majorEastAsia" w:cstheme="majorEastAsia"/>
        </w:rPr>
        <w:t>3.</w:t>
      </w:r>
      <w:r>
        <w:rPr>
          <w:rFonts w:asciiTheme="majorEastAsia" w:hAnsiTheme="majorEastAsia" w:eastAsiaTheme="majorEastAsia" w:cstheme="majorEastAsia"/>
        </w:rPr>
        <w:t>电梯转接板</w:t>
      </w:r>
      <w:r>
        <w:tab/>
      </w:r>
      <w:r>
        <w:fldChar w:fldCharType="begin"/>
      </w:r>
      <w:r>
        <w:instrText xml:space="preserve"> PAGEREF _Toc30451 \h </w:instrText>
      </w:r>
      <w:r>
        <w:fldChar w:fldCharType="separate"/>
      </w:r>
      <w:r>
        <w:t>39</w:t>
      </w:r>
      <w:r>
        <w:fldChar w:fldCharType="end"/>
      </w:r>
      <w:r>
        <w:fldChar w:fldCharType="end"/>
      </w:r>
    </w:p>
    <w:p w14:paraId="12A7091F">
      <w:pPr>
        <w:pStyle w:val="11"/>
        <w:tabs>
          <w:tab w:val="right" w:leader="dot" w:pos="8306"/>
          <w:tab w:val="clear" w:pos="1680"/>
          <w:tab w:val="clear" w:pos="9628"/>
        </w:tabs>
      </w:pPr>
      <w:r>
        <w:fldChar w:fldCharType="begin"/>
      </w:r>
      <w:r>
        <w:instrText xml:space="preserve"> HYPERLINK \l "_Toc587" </w:instrText>
      </w:r>
      <w:r>
        <w:fldChar w:fldCharType="separate"/>
      </w:r>
      <w:r>
        <w:rPr>
          <w:rFonts w:hint="eastAsia" w:asciiTheme="majorEastAsia" w:hAnsiTheme="majorEastAsia" w:eastAsiaTheme="majorEastAsia" w:cstheme="majorEastAsia"/>
        </w:rPr>
        <w:t>4.</w:t>
      </w:r>
      <w:r>
        <w:rPr>
          <w:rFonts w:asciiTheme="majorEastAsia" w:hAnsiTheme="majorEastAsia" w:eastAsiaTheme="majorEastAsia" w:cstheme="majorEastAsia"/>
        </w:rPr>
        <w:t>访客联动解码器</w:t>
      </w:r>
      <w:r>
        <w:tab/>
      </w:r>
      <w:r>
        <w:fldChar w:fldCharType="begin"/>
      </w:r>
      <w:r>
        <w:instrText xml:space="preserve"> PAGEREF _Toc587 \h </w:instrText>
      </w:r>
      <w:r>
        <w:fldChar w:fldCharType="separate"/>
      </w:r>
      <w:r>
        <w:t>40</w:t>
      </w:r>
      <w:r>
        <w:fldChar w:fldCharType="end"/>
      </w:r>
      <w:r>
        <w:fldChar w:fldCharType="end"/>
      </w:r>
    </w:p>
    <w:p w14:paraId="2D159F8A">
      <w:pPr>
        <w:pStyle w:val="15"/>
        <w:tabs>
          <w:tab w:val="right" w:leader="dot" w:pos="8306"/>
          <w:tab w:val="clear" w:pos="1680"/>
          <w:tab w:val="clear" w:pos="9628"/>
        </w:tabs>
      </w:pPr>
      <w:r>
        <w:fldChar w:fldCharType="begin"/>
      </w:r>
      <w:r>
        <w:instrText xml:space="preserve"> HYPERLINK \l "_Toc23257" </w:instrText>
      </w:r>
      <w:r>
        <w:fldChar w:fldCharType="separate"/>
      </w:r>
      <w:r>
        <w:rPr>
          <w:rFonts w:ascii="黑体" w:eastAsia="黑体"/>
          <w:szCs w:val="28"/>
        </w:rPr>
        <w:t xml:space="preserve">八、 </w:t>
      </w:r>
      <w:r>
        <w:rPr>
          <w:rFonts w:hint="eastAsia" w:ascii="黑体" w:eastAsia="黑体"/>
          <w:szCs w:val="28"/>
        </w:rPr>
        <w:t>背景音乐系统</w:t>
      </w:r>
      <w:r>
        <w:tab/>
      </w:r>
      <w:r>
        <w:fldChar w:fldCharType="begin"/>
      </w:r>
      <w:r>
        <w:instrText xml:space="preserve"> PAGEREF _Toc23257 \h </w:instrText>
      </w:r>
      <w:r>
        <w:fldChar w:fldCharType="separate"/>
      </w:r>
      <w:r>
        <w:t>40</w:t>
      </w:r>
      <w:r>
        <w:fldChar w:fldCharType="end"/>
      </w:r>
      <w:r>
        <w:fldChar w:fldCharType="end"/>
      </w:r>
    </w:p>
    <w:p w14:paraId="31962A3B">
      <w:pPr>
        <w:pStyle w:val="11"/>
        <w:tabs>
          <w:tab w:val="right" w:leader="dot" w:pos="8306"/>
          <w:tab w:val="clear" w:pos="1680"/>
          <w:tab w:val="clear" w:pos="9628"/>
        </w:tabs>
      </w:pPr>
      <w:r>
        <w:fldChar w:fldCharType="begin"/>
      </w:r>
      <w:r>
        <w:instrText xml:space="preserve"> HYPERLINK \l "_Toc27421" </w:instrText>
      </w:r>
      <w:r>
        <w:fldChar w:fldCharType="separate"/>
      </w:r>
      <w:r>
        <w:rPr>
          <w:rFonts w:hint="eastAsia" w:asciiTheme="majorEastAsia" w:hAnsiTheme="majorEastAsia" w:eastAsiaTheme="majorEastAsia" w:cstheme="majorEastAsia"/>
        </w:rPr>
        <w:t>1.室外音箱(防水)</w:t>
      </w:r>
      <w:r>
        <w:tab/>
      </w:r>
      <w:r>
        <w:fldChar w:fldCharType="begin"/>
      </w:r>
      <w:r>
        <w:instrText xml:space="preserve"> PAGEREF _Toc27421 \h </w:instrText>
      </w:r>
      <w:r>
        <w:fldChar w:fldCharType="separate"/>
      </w:r>
      <w:r>
        <w:t>40</w:t>
      </w:r>
      <w:r>
        <w:fldChar w:fldCharType="end"/>
      </w:r>
      <w:r>
        <w:fldChar w:fldCharType="end"/>
      </w:r>
    </w:p>
    <w:p w14:paraId="68DEDCA4">
      <w:pPr>
        <w:pStyle w:val="15"/>
        <w:tabs>
          <w:tab w:val="right" w:leader="dot" w:pos="8306"/>
          <w:tab w:val="clear" w:pos="1680"/>
          <w:tab w:val="clear" w:pos="9628"/>
        </w:tabs>
      </w:pPr>
      <w:r>
        <w:fldChar w:fldCharType="begin"/>
      </w:r>
      <w:r>
        <w:instrText xml:space="preserve"> HYPERLINK \l "_Toc3964" </w:instrText>
      </w:r>
      <w:r>
        <w:fldChar w:fldCharType="separate"/>
      </w:r>
      <w:r>
        <w:rPr>
          <w:rFonts w:ascii="黑体" w:eastAsia="黑体"/>
          <w:szCs w:val="28"/>
        </w:rPr>
        <w:t xml:space="preserve">九、 </w:t>
      </w:r>
      <w:r>
        <w:rPr>
          <w:rFonts w:hint="eastAsia" w:ascii="黑体" w:eastAsia="黑体"/>
          <w:szCs w:val="28"/>
        </w:rPr>
        <w:t>电子巡更系统</w:t>
      </w:r>
      <w:r>
        <w:tab/>
      </w:r>
      <w:r>
        <w:fldChar w:fldCharType="begin"/>
      </w:r>
      <w:r>
        <w:instrText xml:space="preserve"> PAGEREF _Toc3964 \h </w:instrText>
      </w:r>
      <w:r>
        <w:fldChar w:fldCharType="separate"/>
      </w:r>
      <w:r>
        <w:t>40</w:t>
      </w:r>
      <w:r>
        <w:fldChar w:fldCharType="end"/>
      </w:r>
      <w:r>
        <w:fldChar w:fldCharType="end"/>
      </w:r>
    </w:p>
    <w:p w14:paraId="48C37D28">
      <w:pPr>
        <w:pStyle w:val="11"/>
        <w:tabs>
          <w:tab w:val="right" w:leader="dot" w:pos="8306"/>
          <w:tab w:val="clear" w:pos="1680"/>
          <w:tab w:val="clear" w:pos="9628"/>
        </w:tabs>
      </w:pPr>
      <w:r>
        <w:fldChar w:fldCharType="begin"/>
      </w:r>
      <w:r>
        <w:instrText xml:space="preserve"> HYPERLINK \l "_Toc31243" </w:instrText>
      </w:r>
      <w:r>
        <w:fldChar w:fldCharType="separate"/>
      </w:r>
      <w:r>
        <w:rPr>
          <w:rFonts w:hint="eastAsia" w:ascii="宋体" w:hAnsi="宋体" w:cs="宋体"/>
        </w:rPr>
        <w:t>1.</w:t>
      </w:r>
      <w:r>
        <w:rPr>
          <w:rFonts w:hint="eastAsia" w:ascii="宋体" w:hAnsi="宋体" w:cs="宋体"/>
          <w:szCs w:val="21"/>
        </w:rPr>
        <w:t>手持式巡检器</w:t>
      </w:r>
      <w:r>
        <w:tab/>
      </w:r>
      <w:r>
        <w:fldChar w:fldCharType="begin"/>
      </w:r>
      <w:r>
        <w:instrText xml:space="preserve"> PAGEREF _Toc31243 \h </w:instrText>
      </w:r>
      <w:r>
        <w:fldChar w:fldCharType="separate"/>
      </w:r>
      <w:r>
        <w:t>40</w:t>
      </w:r>
      <w:r>
        <w:fldChar w:fldCharType="end"/>
      </w:r>
      <w:r>
        <w:fldChar w:fldCharType="end"/>
      </w:r>
    </w:p>
    <w:p w14:paraId="0EA551DC">
      <w:pPr>
        <w:pStyle w:val="11"/>
        <w:tabs>
          <w:tab w:val="right" w:leader="dot" w:pos="8306"/>
          <w:tab w:val="clear" w:pos="1680"/>
          <w:tab w:val="clear" w:pos="9628"/>
        </w:tabs>
      </w:pPr>
      <w:r>
        <w:fldChar w:fldCharType="begin"/>
      </w:r>
      <w:r>
        <w:instrText xml:space="preserve"> HYPERLINK \l "_Toc28106" </w:instrText>
      </w:r>
      <w:r>
        <w:fldChar w:fldCharType="separate"/>
      </w:r>
      <w:r>
        <w:rPr>
          <w:rFonts w:hint="eastAsia" w:ascii="宋体" w:hAnsi="宋体" w:cs="宋体"/>
          <w:szCs w:val="21"/>
        </w:rPr>
        <w:t>2.巡更座</w:t>
      </w:r>
      <w:r>
        <w:tab/>
      </w:r>
      <w:r>
        <w:fldChar w:fldCharType="begin"/>
      </w:r>
      <w:r>
        <w:instrText xml:space="preserve"> PAGEREF _Toc28106 \h </w:instrText>
      </w:r>
      <w:r>
        <w:fldChar w:fldCharType="separate"/>
      </w:r>
      <w:r>
        <w:t>41</w:t>
      </w:r>
      <w:r>
        <w:fldChar w:fldCharType="end"/>
      </w:r>
      <w:r>
        <w:fldChar w:fldCharType="end"/>
      </w:r>
    </w:p>
    <w:p w14:paraId="77420EBB">
      <w:pPr>
        <w:pStyle w:val="15"/>
        <w:tabs>
          <w:tab w:val="right" w:leader="dot" w:pos="8306"/>
          <w:tab w:val="clear" w:pos="1680"/>
          <w:tab w:val="clear" w:pos="9628"/>
        </w:tabs>
      </w:pPr>
      <w:r>
        <w:fldChar w:fldCharType="begin"/>
      </w:r>
      <w:r>
        <w:instrText xml:space="preserve"> HYPERLINK \l "_Toc2296" </w:instrText>
      </w:r>
      <w:r>
        <w:fldChar w:fldCharType="separate"/>
      </w:r>
      <w:r>
        <w:rPr>
          <w:rFonts w:ascii="黑体" w:eastAsia="黑体"/>
          <w:szCs w:val="28"/>
        </w:rPr>
        <w:t xml:space="preserve">十、 </w:t>
      </w:r>
      <w:r>
        <w:rPr>
          <w:rFonts w:hint="eastAsia" w:ascii="黑体" w:eastAsia="黑体"/>
          <w:szCs w:val="28"/>
        </w:rPr>
        <w:t>信息发布系统 （仅布管线）</w:t>
      </w:r>
      <w:r>
        <w:tab/>
      </w:r>
      <w:r>
        <w:fldChar w:fldCharType="begin"/>
      </w:r>
      <w:r>
        <w:instrText xml:space="preserve"> PAGEREF _Toc2296 \h </w:instrText>
      </w:r>
      <w:r>
        <w:fldChar w:fldCharType="separate"/>
      </w:r>
      <w:r>
        <w:t>41</w:t>
      </w:r>
      <w:r>
        <w:fldChar w:fldCharType="end"/>
      </w:r>
      <w:r>
        <w:fldChar w:fldCharType="end"/>
      </w:r>
    </w:p>
    <w:p w14:paraId="3C3C0369">
      <w:pPr>
        <w:pStyle w:val="15"/>
        <w:tabs>
          <w:tab w:val="right" w:leader="dot" w:pos="8306"/>
          <w:tab w:val="clear" w:pos="1680"/>
          <w:tab w:val="clear" w:pos="9628"/>
        </w:tabs>
      </w:pPr>
      <w:r>
        <w:fldChar w:fldCharType="begin"/>
      </w:r>
      <w:r>
        <w:instrText xml:space="preserve"> HYPERLINK \l "_Toc25117" </w:instrText>
      </w:r>
      <w:r>
        <w:fldChar w:fldCharType="separate"/>
      </w:r>
      <w:r>
        <w:rPr>
          <w:rFonts w:ascii="黑体" w:eastAsia="黑体"/>
          <w:szCs w:val="28"/>
        </w:rPr>
        <w:t xml:space="preserve">十一、 </w:t>
      </w:r>
      <w:r>
        <w:rPr>
          <w:rFonts w:hint="eastAsia" w:ascii="黑体" w:eastAsia="黑体"/>
          <w:szCs w:val="28"/>
        </w:rPr>
        <w:t>无线WIFI覆盖系统</w:t>
      </w:r>
      <w:r>
        <w:tab/>
      </w:r>
      <w:r>
        <w:fldChar w:fldCharType="begin"/>
      </w:r>
      <w:r>
        <w:instrText xml:space="preserve"> PAGEREF _Toc25117 \h </w:instrText>
      </w:r>
      <w:r>
        <w:fldChar w:fldCharType="separate"/>
      </w:r>
      <w:r>
        <w:t>41</w:t>
      </w:r>
      <w:r>
        <w:fldChar w:fldCharType="end"/>
      </w:r>
      <w:r>
        <w:fldChar w:fldCharType="end"/>
      </w:r>
    </w:p>
    <w:p w14:paraId="655BA723">
      <w:pPr>
        <w:pStyle w:val="11"/>
        <w:tabs>
          <w:tab w:val="right" w:leader="dot" w:pos="8306"/>
          <w:tab w:val="clear" w:pos="1680"/>
          <w:tab w:val="clear" w:pos="9628"/>
        </w:tabs>
      </w:pPr>
      <w:r>
        <w:fldChar w:fldCharType="begin"/>
      </w:r>
      <w:r>
        <w:instrText xml:space="preserve"> HYPERLINK \l "_Toc27856" </w:instrText>
      </w:r>
      <w:r>
        <w:fldChar w:fldCharType="separate"/>
      </w:r>
      <w:r>
        <w:rPr>
          <w:rFonts w:hint="eastAsia" w:asciiTheme="majorEastAsia" w:hAnsiTheme="majorEastAsia" w:eastAsiaTheme="majorEastAsia" w:cstheme="majorEastAsia"/>
        </w:rPr>
        <w:t>1.无线控制器</w:t>
      </w:r>
      <w:r>
        <w:tab/>
      </w:r>
      <w:r>
        <w:fldChar w:fldCharType="begin"/>
      </w:r>
      <w:r>
        <w:instrText xml:space="preserve"> PAGEREF _Toc27856 \h </w:instrText>
      </w:r>
      <w:r>
        <w:fldChar w:fldCharType="separate"/>
      </w:r>
      <w:r>
        <w:t>41</w:t>
      </w:r>
      <w:r>
        <w:fldChar w:fldCharType="end"/>
      </w:r>
      <w:r>
        <w:fldChar w:fldCharType="end"/>
      </w:r>
    </w:p>
    <w:p w14:paraId="0827DB4F">
      <w:pPr>
        <w:pStyle w:val="11"/>
        <w:tabs>
          <w:tab w:val="right" w:leader="dot" w:pos="8306"/>
          <w:tab w:val="clear" w:pos="1680"/>
          <w:tab w:val="clear" w:pos="9628"/>
        </w:tabs>
      </w:pPr>
      <w:r>
        <w:fldChar w:fldCharType="begin"/>
      </w:r>
      <w:r>
        <w:instrText xml:space="preserve"> HYPERLINK \l "_Toc1989" </w:instrText>
      </w:r>
      <w:r>
        <w:fldChar w:fldCharType="separate"/>
      </w:r>
      <w:r>
        <w:rPr>
          <w:rFonts w:hint="eastAsia" w:asciiTheme="majorEastAsia" w:hAnsiTheme="majorEastAsia" w:eastAsiaTheme="majorEastAsia" w:cstheme="majorEastAsia"/>
        </w:rPr>
        <w:t>2.防火墙</w:t>
      </w:r>
      <w:r>
        <w:tab/>
      </w:r>
      <w:r>
        <w:fldChar w:fldCharType="begin"/>
      </w:r>
      <w:r>
        <w:instrText xml:space="preserve"> PAGEREF _Toc1989 \h </w:instrText>
      </w:r>
      <w:r>
        <w:fldChar w:fldCharType="separate"/>
      </w:r>
      <w:r>
        <w:t>42</w:t>
      </w:r>
      <w:r>
        <w:fldChar w:fldCharType="end"/>
      </w:r>
      <w:r>
        <w:fldChar w:fldCharType="end"/>
      </w:r>
    </w:p>
    <w:p w14:paraId="7C152742">
      <w:pPr>
        <w:pStyle w:val="11"/>
        <w:tabs>
          <w:tab w:val="right" w:leader="dot" w:pos="8306"/>
          <w:tab w:val="clear" w:pos="1680"/>
          <w:tab w:val="clear" w:pos="9628"/>
        </w:tabs>
      </w:pPr>
      <w:r>
        <w:fldChar w:fldCharType="begin"/>
      </w:r>
      <w:r>
        <w:instrText xml:space="preserve"> HYPERLINK \l "_Toc19820" </w:instrText>
      </w:r>
      <w:r>
        <w:fldChar w:fldCharType="separate"/>
      </w:r>
      <w:r>
        <w:rPr>
          <w:rFonts w:hint="eastAsia" w:asciiTheme="majorEastAsia" w:hAnsiTheme="majorEastAsia" w:eastAsiaTheme="majorEastAsia" w:cstheme="majorEastAsia"/>
        </w:rPr>
        <w:t>3.路由器</w:t>
      </w:r>
      <w:r>
        <w:tab/>
      </w:r>
      <w:r>
        <w:fldChar w:fldCharType="begin"/>
      </w:r>
      <w:r>
        <w:instrText xml:space="preserve"> PAGEREF _Toc19820 \h </w:instrText>
      </w:r>
      <w:r>
        <w:fldChar w:fldCharType="separate"/>
      </w:r>
      <w:r>
        <w:t>42</w:t>
      </w:r>
      <w:r>
        <w:fldChar w:fldCharType="end"/>
      </w:r>
      <w:r>
        <w:fldChar w:fldCharType="end"/>
      </w:r>
    </w:p>
    <w:p w14:paraId="52900CB5">
      <w:pPr>
        <w:pStyle w:val="11"/>
        <w:tabs>
          <w:tab w:val="right" w:leader="dot" w:pos="8306"/>
          <w:tab w:val="clear" w:pos="1680"/>
          <w:tab w:val="clear" w:pos="9628"/>
        </w:tabs>
      </w:pPr>
      <w:r>
        <w:fldChar w:fldCharType="begin"/>
      </w:r>
      <w:r>
        <w:instrText xml:space="preserve"> HYPERLINK \l "_Toc8660" </w:instrText>
      </w:r>
      <w:r>
        <w:fldChar w:fldCharType="separate"/>
      </w:r>
      <w:r>
        <w:rPr>
          <w:rFonts w:hint="eastAsia" w:asciiTheme="majorEastAsia" w:hAnsiTheme="majorEastAsia" w:eastAsiaTheme="majorEastAsia" w:cstheme="majorEastAsia"/>
        </w:rPr>
        <w:t>4.WIFI核心交换机</w:t>
      </w:r>
      <w:r>
        <w:tab/>
      </w:r>
      <w:r>
        <w:fldChar w:fldCharType="begin"/>
      </w:r>
      <w:r>
        <w:instrText xml:space="preserve"> PAGEREF _Toc8660 \h </w:instrText>
      </w:r>
      <w:r>
        <w:fldChar w:fldCharType="separate"/>
      </w:r>
      <w:r>
        <w:t>43</w:t>
      </w:r>
      <w:r>
        <w:fldChar w:fldCharType="end"/>
      </w:r>
      <w:r>
        <w:fldChar w:fldCharType="end"/>
      </w:r>
    </w:p>
    <w:p w14:paraId="7B444DCC">
      <w:pPr>
        <w:pStyle w:val="11"/>
        <w:tabs>
          <w:tab w:val="right" w:leader="dot" w:pos="8306"/>
          <w:tab w:val="clear" w:pos="1680"/>
          <w:tab w:val="clear" w:pos="9628"/>
        </w:tabs>
      </w:pPr>
      <w:r>
        <w:fldChar w:fldCharType="begin"/>
      </w:r>
      <w:r>
        <w:instrText xml:space="preserve"> HYPERLINK \l "_Toc14766" </w:instrText>
      </w:r>
      <w:r>
        <w:fldChar w:fldCharType="separate"/>
      </w:r>
      <w:r>
        <w:rPr>
          <w:rFonts w:hint="eastAsia" w:asciiTheme="majorEastAsia" w:hAnsiTheme="majorEastAsia" w:eastAsiaTheme="majorEastAsia" w:cstheme="majorEastAsia"/>
        </w:rPr>
        <w:t>5.72口光纤配线架</w:t>
      </w:r>
      <w:r>
        <w:tab/>
      </w:r>
      <w:r>
        <w:fldChar w:fldCharType="begin"/>
      </w:r>
      <w:r>
        <w:instrText xml:space="preserve"> PAGEREF _Toc14766 \h </w:instrText>
      </w:r>
      <w:r>
        <w:fldChar w:fldCharType="separate"/>
      </w:r>
      <w:r>
        <w:t>43</w:t>
      </w:r>
      <w:r>
        <w:fldChar w:fldCharType="end"/>
      </w:r>
      <w:r>
        <w:fldChar w:fldCharType="end"/>
      </w:r>
    </w:p>
    <w:p w14:paraId="06698758">
      <w:pPr>
        <w:pStyle w:val="11"/>
        <w:tabs>
          <w:tab w:val="right" w:leader="dot" w:pos="8306"/>
          <w:tab w:val="clear" w:pos="1680"/>
          <w:tab w:val="clear" w:pos="9628"/>
        </w:tabs>
      </w:pPr>
      <w:r>
        <w:fldChar w:fldCharType="begin"/>
      </w:r>
      <w:r>
        <w:instrText xml:space="preserve"> HYPERLINK \l "_Toc25437" </w:instrText>
      </w:r>
      <w:r>
        <w:fldChar w:fldCharType="separate"/>
      </w:r>
      <w:r>
        <w:rPr>
          <w:rFonts w:hint="eastAsia" w:asciiTheme="majorEastAsia" w:hAnsiTheme="majorEastAsia" w:eastAsiaTheme="majorEastAsia" w:cstheme="majorEastAsia"/>
        </w:rPr>
        <w:t>6.室内无线AP</w:t>
      </w:r>
      <w:r>
        <w:tab/>
      </w:r>
      <w:r>
        <w:fldChar w:fldCharType="begin"/>
      </w:r>
      <w:r>
        <w:instrText xml:space="preserve"> PAGEREF _Toc25437 \h </w:instrText>
      </w:r>
      <w:r>
        <w:fldChar w:fldCharType="separate"/>
      </w:r>
      <w:r>
        <w:t>43</w:t>
      </w:r>
      <w:r>
        <w:fldChar w:fldCharType="end"/>
      </w:r>
      <w:r>
        <w:fldChar w:fldCharType="end"/>
      </w:r>
    </w:p>
    <w:p w14:paraId="1979F4BE">
      <w:pPr>
        <w:pStyle w:val="11"/>
        <w:tabs>
          <w:tab w:val="right" w:leader="dot" w:pos="8306"/>
          <w:tab w:val="clear" w:pos="1680"/>
          <w:tab w:val="clear" w:pos="9628"/>
        </w:tabs>
      </w:pPr>
      <w:r>
        <w:fldChar w:fldCharType="begin"/>
      </w:r>
      <w:r>
        <w:instrText xml:space="preserve"> HYPERLINK \l "_Toc16715" </w:instrText>
      </w:r>
      <w:r>
        <w:fldChar w:fldCharType="separate"/>
      </w:r>
      <w:r>
        <w:rPr>
          <w:rFonts w:hint="eastAsia" w:asciiTheme="majorEastAsia" w:hAnsiTheme="majorEastAsia" w:eastAsiaTheme="majorEastAsia" w:cstheme="majorEastAsia"/>
        </w:rPr>
        <w:t>7.室外防水无线AP</w:t>
      </w:r>
      <w:r>
        <w:tab/>
      </w:r>
      <w:r>
        <w:fldChar w:fldCharType="begin"/>
      </w:r>
      <w:r>
        <w:instrText xml:space="preserve"> PAGEREF _Toc16715 \h </w:instrText>
      </w:r>
      <w:r>
        <w:fldChar w:fldCharType="separate"/>
      </w:r>
      <w:r>
        <w:t>44</w:t>
      </w:r>
      <w:r>
        <w:fldChar w:fldCharType="end"/>
      </w:r>
      <w:r>
        <w:fldChar w:fldCharType="end"/>
      </w:r>
    </w:p>
    <w:p w14:paraId="76AED238">
      <w:pPr>
        <w:pStyle w:val="15"/>
        <w:tabs>
          <w:tab w:val="right" w:leader="dot" w:pos="8306"/>
          <w:tab w:val="clear" w:pos="1680"/>
          <w:tab w:val="clear" w:pos="9628"/>
        </w:tabs>
      </w:pPr>
      <w:r>
        <w:fldChar w:fldCharType="begin"/>
      </w:r>
      <w:r>
        <w:instrText xml:space="preserve"> HYPERLINK \l "_Toc19071" </w:instrText>
      </w:r>
      <w:r>
        <w:fldChar w:fldCharType="separate"/>
      </w:r>
      <w:r>
        <w:rPr>
          <w:szCs w:val="28"/>
        </w:rPr>
        <w:t xml:space="preserve">十二、 </w:t>
      </w:r>
      <w:r>
        <w:rPr>
          <w:rFonts w:hint="eastAsia" w:ascii="黑体" w:eastAsia="黑体"/>
          <w:szCs w:val="28"/>
        </w:rPr>
        <w:t>光纤入户系统</w:t>
      </w:r>
      <w:r>
        <w:tab/>
      </w:r>
      <w:r>
        <w:fldChar w:fldCharType="begin"/>
      </w:r>
      <w:r>
        <w:instrText xml:space="preserve"> PAGEREF _Toc19071 \h </w:instrText>
      </w:r>
      <w:r>
        <w:fldChar w:fldCharType="separate"/>
      </w:r>
      <w:r>
        <w:t>45</w:t>
      </w:r>
      <w:r>
        <w:fldChar w:fldCharType="end"/>
      </w:r>
      <w:r>
        <w:fldChar w:fldCharType="end"/>
      </w:r>
    </w:p>
    <w:p w14:paraId="2BC3AD33">
      <w:pPr>
        <w:pStyle w:val="11"/>
        <w:tabs>
          <w:tab w:val="right" w:leader="dot" w:pos="8306"/>
          <w:tab w:val="clear" w:pos="1680"/>
          <w:tab w:val="clear" w:pos="9628"/>
        </w:tabs>
      </w:pPr>
      <w:r>
        <w:fldChar w:fldCharType="begin"/>
      </w:r>
      <w:r>
        <w:instrText xml:space="preserve"> HYPERLINK \l "_Toc27168" </w:instrText>
      </w:r>
      <w:r>
        <w:fldChar w:fldCharType="separate"/>
      </w:r>
      <w:r>
        <w:rPr>
          <w:rFonts w:hint="eastAsia" w:asciiTheme="majorEastAsia" w:hAnsiTheme="majorEastAsia" w:eastAsiaTheme="majorEastAsia" w:cstheme="majorEastAsia"/>
        </w:rPr>
        <w:t>1.36芯直熔箱</w:t>
      </w:r>
      <w:r>
        <w:tab/>
      </w:r>
      <w:r>
        <w:fldChar w:fldCharType="begin"/>
      </w:r>
      <w:r>
        <w:instrText xml:space="preserve"> PAGEREF _Toc27168 \h </w:instrText>
      </w:r>
      <w:r>
        <w:fldChar w:fldCharType="separate"/>
      </w:r>
      <w:r>
        <w:t>45</w:t>
      </w:r>
      <w:r>
        <w:fldChar w:fldCharType="end"/>
      </w:r>
      <w:r>
        <w:fldChar w:fldCharType="end"/>
      </w:r>
    </w:p>
    <w:p w14:paraId="0CD844F0">
      <w:pPr>
        <w:pStyle w:val="11"/>
        <w:tabs>
          <w:tab w:val="right" w:leader="dot" w:pos="8306"/>
          <w:tab w:val="clear" w:pos="1680"/>
          <w:tab w:val="clear" w:pos="9628"/>
        </w:tabs>
      </w:pPr>
      <w:r>
        <w:fldChar w:fldCharType="begin"/>
      </w:r>
      <w:r>
        <w:instrText xml:space="preserve"> HYPERLINK \l "_Toc11505" </w:instrText>
      </w:r>
      <w:r>
        <w:fldChar w:fldCharType="separate"/>
      </w:r>
      <w:r>
        <w:rPr>
          <w:rFonts w:hint="eastAsia" w:asciiTheme="majorEastAsia" w:hAnsiTheme="majorEastAsia" w:eastAsiaTheme="majorEastAsia" w:cstheme="majorEastAsia"/>
        </w:rPr>
        <w:t>2.72芯直熔箱</w:t>
      </w:r>
      <w:r>
        <w:tab/>
      </w:r>
      <w:r>
        <w:fldChar w:fldCharType="begin"/>
      </w:r>
      <w:r>
        <w:instrText xml:space="preserve"> PAGEREF _Toc11505 \h </w:instrText>
      </w:r>
      <w:r>
        <w:fldChar w:fldCharType="separate"/>
      </w:r>
      <w:r>
        <w:t>45</w:t>
      </w:r>
      <w:r>
        <w:fldChar w:fldCharType="end"/>
      </w:r>
      <w:r>
        <w:fldChar w:fldCharType="end"/>
      </w:r>
    </w:p>
    <w:p w14:paraId="5FD962A2">
      <w:pPr>
        <w:pStyle w:val="11"/>
        <w:tabs>
          <w:tab w:val="right" w:leader="dot" w:pos="8306"/>
          <w:tab w:val="clear" w:pos="1680"/>
          <w:tab w:val="clear" w:pos="9628"/>
        </w:tabs>
      </w:pPr>
      <w:r>
        <w:fldChar w:fldCharType="begin"/>
      </w:r>
      <w:r>
        <w:instrText xml:space="preserve"> HYPERLINK \l "_Toc17678" </w:instrText>
      </w:r>
      <w:r>
        <w:fldChar w:fldCharType="separate"/>
      </w:r>
      <w:r>
        <w:rPr>
          <w:rFonts w:hint="eastAsia" w:asciiTheme="majorEastAsia" w:hAnsiTheme="majorEastAsia" w:eastAsiaTheme="majorEastAsia" w:cstheme="majorEastAsia"/>
        </w:rPr>
        <w:t>3.2芯皮线光纤</w:t>
      </w:r>
      <w:r>
        <w:tab/>
      </w:r>
      <w:r>
        <w:fldChar w:fldCharType="begin"/>
      </w:r>
      <w:r>
        <w:instrText xml:space="preserve"> PAGEREF _Toc17678 \h </w:instrText>
      </w:r>
      <w:r>
        <w:fldChar w:fldCharType="separate"/>
      </w:r>
      <w:r>
        <w:t>45</w:t>
      </w:r>
      <w:r>
        <w:fldChar w:fldCharType="end"/>
      </w:r>
      <w:r>
        <w:fldChar w:fldCharType="end"/>
      </w:r>
    </w:p>
    <w:p w14:paraId="31A9CA94">
      <w:pPr>
        <w:pStyle w:val="11"/>
        <w:tabs>
          <w:tab w:val="right" w:leader="dot" w:pos="8306"/>
          <w:tab w:val="clear" w:pos="1680"/>
          <w:tab w:val="clear" w:pos="9628"/>
        </w:tabs>
      </w:pPr>
      <w:r>
        <w:fldChar w:fldCharType="begin"/>
      </w:r>
      <w:r>
        <w:instrText xml:space="preserve"> HYPERLINK \l "_Toc18937" </w:instrText>
      </w:r>
      <w:r>
        <w:fldChar w:fldCharType="separate"/>
      </w:r>
      <w:r>
        <w:rPr>
          <w:rFonts w:hint="eastAsia" w:asciiTheme="majorEastAsia" w:hAnsiTheme="majorEastAsia" w:eastAsiaTheme="majorEastAsia" w:cstheme="majorEastAsia"/>
        </w:rPr>
        <w:t>4.36芯单模光纤</w:t>
      </w:r>
      <w:r>
        <w:tab/>
      </w:r>
      <w:r>
        <w:fldChar w:fldCharType="begin"/>
      </w:r>
      <w:r>
        <w:instrText xml:space="preserve"> PAGEREF _Toc18937 \h </w:instrText>
      </w:r>
      <w:r>
        <w:fldChar w:fldCharType="separate"/>
      </w:r>
      <w:r>
        <w:t>45</w:t>
      </w:r>
      <w:r>
        <w:fldChar w:fldCharType="end"/>
      </w:r>
      <w:r>
        <w:fldChar w:fldCharType="end"/>
      </w:r>
    </w:p>
    <w:p w14:paraId="59CD4E8E">
      <w:pPr>
        <w:pStyle w:val="11"/>
        <w:tabs>
          <w:tab w:val="right" w:leader="dot" w:pos="8306"/>
          <w:tab w:val="clear" w:pos="1680"/>
          <w:tab w:val="clear" w:pos="9628"/>
        </w:tabs>
      </w:pPr>
      <w:r>
        <w:fldChar w:fldCharType="begin"/>
      </w:r>
      <w:r>
        <w:instrText xml:space="preserve"> HYPERLINK \l "_Toc18080" </w:instrText>
      </w:r>
      <w:r>
        <w:fldChar w:fldCharType="separate"/>
      </w:r>
      <w:r>
        <w:rPr>
          <w:rFonts w:hint="eastAsia" w:asciiTheme="majorEastAsia" w:hAnsiTheme="majorEastAsia" w:eastAsiaTheme="majorEastAsia" w:cstheme="majorEastAsia"/>
        </w:rPr>
        <w:t>5.72芯单模光纤</w:t>
      </w:r>
      <w:r>
        <w:tab/>
      </w:r>
      <w:r>
        <w:fldChar w:fldCharType="begin"/>
      </w:r>
      <w:r>
        <w:instrText xml:space="preserve"> PAGEREF _Toc18080 \h </w:instrText>
      </w:r>
      <w:r>
        <w:fldChar w:fldCharType="separate"/>
      </w:r>
      <w:r>
        <w:t>46</w:t>
      </w:r>
      <w:r>
        <w:fldChar w:fldCharType="end"/>
      </w:r>
      <w:r>
        <w:fldChar w:fldCharType="end"/>
      </w:r>
    </w:p>
    <w:p w14:paraId="344B7FAB">
      <w:pPr>
        <w:pStyle w:val="15"/>
        <w:tabs>
          <w:tab w:val="right" w:leader="dot" w:pos="8306"/>
          <w:tab w:val="clear" w:pos="1680"/>
          <w:tab w:val="clear" w:pos="9628"/>
        </w:tabs>
      </w:pPr>
      <w:r>
        <w:fldChar w:fldCharType="begin"/>
      </w:r>
      <w:r>
        <w:instrText xml:space="preserve"> HYPERLINK \l "_Toc5350" </w:instrText>
      </w:r>
      <w:r>
        <w:fldChar w:fldCharType="separate"/>
      </w:r>
      <w:r>
        <w:rPr>
          <w:rFonts w:ascii="黑体" w:eastAsia="黑体"/>
          <w:szCs w:val="28"/>
        </w:rPr>
        <w:t xml:space="preserve">十三、 </w:t>
      </w:r>
      <w:r>
        <w:rPr>
          <w:rFonts w:hint="eastAsia" w:ascii="黑体" w:eastAsia="黑体"/>
          <w:szCs w:val="28"/>
        </w:rPr>
        <w:t>能耗管理系统</w:t>
      </w:r>
      <w:r>
        <w:tab/>
      </w:r>
      <w:r>
        <w:fldChar w:fldCharType="begin"/>
      </w:r>
      <w:r>
        <w:instrText xml:space="preserve"> PAGEREF _Toc5350 \h </w:instrText>
      </w:r>
      <w:r>
        <w:fldChar w:fldCharType="separate"/>
      </w:r>
      <w:r>
        <w:t>46</w:t>
      </w:r>
      <w:r>
        <w:fldChar w:fldCharType="end"/>
      </w:r>
      <w:r>
        <w:fldChar w:fldCharType="end"/>
      </w:r>
    </w:p>
    <w:p w14:paraId="4F6D940B">
      <w:pPr>
        <w:pStyle w:val="11"/>
        <w:tabs>
          <w:tab w:val="right" w:leader="dot" w:pos="8306"/>
          <w:tab w:val="clear" w:pos="1680"/>
          <w:tab w:val="clear" w:pos="9628"/>
        </w:tabs>
      </w:pPr>
      <w:r>
        <w:fldChar w:fldCharType="begin"/>
      </w:r>
      <w:r>
        <w:instrText xml:space="preserve"> HYPERLINK \l "_Toc27154" </w:instrText>
      </w:r>
      <w:r>
        <w:fldChar w:fldCharType="separate"/>
      </w:r>
      <w:r>
        <w:rPr>
          <w:rFonts w:hint="eastAsia" w:hAnsi="宋体"/>
          <w:szCs w:val="28"/>
        </w:rPr>
        <w:t>一、能源网关及串口</w:t>
      </w:r>
      <w:r>
        <w:rPr>
          <w:rFonts w:hint="eastAsia" w:asciiTheme="majorEastAsia" w:hAnsiTheme="majorEastAsia" w:eastAsiaTheme="majorEastAsia" w:cstheme="majorEastAsia"/>
        </w:rPr>
        <w:t>服务器</w:t>
      </w:r>
      <w:r>
        <w:tab/>
      </w:r>
      <w:r>
        <w:fldChar w:fldCharType="begin"/>
      </w:r>
      <w:r>
        <w:instrText xml:space="preserve"> PAGEREF _Toc27154 \h </w:instrText>
      </w:r>
      <w:r>
        <w:fldChar w:fldCharType="separate"/>
      </w:r>
      <w:r>
        <w:t>49</w:t>
      </w:r>
      <w:r>
        <w:fldChar w:fldCharType="end"/>
      </w:r>
      <w:r>
        <w:fldChar w:fldCharType="end"/>
      </w:r>
    </w:p>
    <w:p w14:paraId="39D54A6E">
      <w:pPr>
        <w:pStyle w:val="11"/>
        <w:tabs>
          <w:tab w:val="right" w:leader="dot" w:pos="8306"/>
          <w:tab w:val="clear" w:pos="1680"/>
          <w:tab w:val="clear" w:pos="9628"/>
        </w:tabs>
      </w:pPr>
      <w:r>
        <w:fldChar w:fldCharType="begin"/>
      </w:r>
      <w:r>
        <w:instrText xml:space="preserve"> HYPERLINK \l "_Toc17542" </w:instrText>
      </w:r>
      <w:r>
        <w:fldChar w:fldCharType="separate"/>
      </w:r>
      <w:r>
        <w:rPr>
          <w:rFonts w:hint="eastAsia" w:asciiTheme="majorEastAsia" w:hAnsiTheme="majorEastAsia" w:eastAsiaTheme="majorEastAsia" w:cstheme="majorEastAsia"/>
        </w:rPr>
        <w:t>二、多用户智能电表：</w:t>
      </w:r>
      <w:r>
        <w:tab/>
      </w:r>
      <w:r>
        <w:fldChar w:fldCharType="begin"/>
      </w:r>
      <w:r>
        <w:instrText xml:space="preserve"> PAGEREF _Toc17542 \h </w:instrText>
      </w:r>
      <w:r>
        <w:fldChar w:fldCharType="separate"/>
      </w:r>
      <w:r>
        <w:t>50</w:t>
      </w:r>
      <w:r>
        <w:fldChar w:fldCharType="end"/>
      </w:r>
      <w:r>
        <w:fldChar w:fldCharType="end"/>
      </w:r>
    </w:p>
    <w:p w14:paraId="46952F09">
      <w:pPr>
        <w:pStyle w:val="11"/>
        <w:tabs>
          <w:tab w:val="right" w:leader="dot" w:pos="8306"/>
          <w:tab w:val="clear" w:pos="1680"/>
          <w:tab w:val="clear" w:pos="9628"/>
        </w:tabs>
      </w:pPr>
      <w:r>
        <w:fldChar w:fldCharType="begin"/>
      </w:r>
      <w:r>
        <w:instrText xml:space="preserve"> HYPERLINK \l "_Toc6517" </w:instrText>
      </w:r>
      <w:r>
        <w:fldChar w:fldCharType="separate"/>
      </w:r>
      <w:r>
        <w:rPr>
          <w:rFonts w:hint="eastAsia" w:asciiTheme="majorEastAsia" w:hAnsiTheme="majorEastAsia" w:eastAsiaTheme="majorEastAsia" w:cstheme="majorEastAsia"/>
        </w:rPr>
        <w:t>三、远程阀控水表</w:t>
      </w:r>
      <w:r>
        <w:tab/>
      </w:r>
      <w:r>
        <w:fldChar w:fldCharType="begin"/>
      </w:r>
      <w:r>
        <w:instrText xml:space="preserve"> PAGEREF _Toc6517 \h </w:instrText>
      </w:r>
      <w:r>
        <w:fldChar w:fldCharType="separate"/>
      </w:r>
      <w:r>
        <w:t>51</w:t>
      </w:r>
      <w:r>
        <w:fldChar w:fldCharType="end"/>
      </w:r>
      <w:r>
        <w:fldChar w:fldCharType="end"/>
      </w:r>
    </w:p>
    <w:p w14:paraId="643A3446">
      <w:pPr>
        <w:pStyle w:val="11"/>
        <w:tabs>
          <w:tab w:val="right" w:leader="dot" w:pos="8306"/>
          <w:tab w:val="clear" w:pos="1680"/>
          <w:tab w:val="clear" w:pos="9628"/>
        </w:tabs>
      </w:pPr>
      <w:r>
        <w:fldChar w:fldCharType="begin"/>
      </w:r>
      <w:r>
        <w:instrText xml:space="preserve"> HYPERLINK \l "_Toc22324" </w:instrText>
      </w:r>
      <w:r>
        <w:fldChar w:fldCharType="separate"/>
      </w:r>
      <w:r>
        <w:rPr>
          <w:rFonts w:hint="eastAsia" w:asciiTheme="majorEastAsia" w:hAnsiTheme="majorEastAsia" w:eastAsiaTheme="majorEastAsia" w:cstheme="majorEastAsia"/>
        </w:rPr>
        <w:t>四、水表采集器</w:t>
      </w:r>
      <w:r>
        <w:tab/>
      </w:r>
      <w:r>
        <w:fldChar w:fldCharType="begin"/>
      </w:r>
      <w:r>
        <w:instrText xml:space="preserve"> PAGEREF _Toc22324 \h </w:instrText>
      </w:r>
      <w:r>
        <w:fldChar w:fldCharType="separate"/>
      </w:r>
      <w:r>
        <w:t>53</w:t>
      </w:r>
      <w:r>
        <w:fldChar w:fldCharType="end"/>
      </w:r>
      <w:r>
        <w:fldChar w:fldCharType="end"/>
      </w:r>
    </w:p>
    <w:p w14:paraId="27F450A0">
      <w:pPr>
        <w:pStyle w:val="15"/>
        <w:tabs>
          <w:tab w:val="right" w:leader="dot" w:pos="8306"/>
          <w:tab w:val="clear" w:pos="1680"/>
          <w:tab w:val="clear" w:pos="9628"/>
        </w:tabs>
      </w:pPr>
      <w:r>
        <w:fldChar w:fldCharType="begin"/>
      </w:r>
      <w:r>
        <w:instrText xml:space="preserve"> HYPERLINK \l "_Toc27649" </w:instrText>
      </w:r>
      <w:r>
        <w:fldChar w:fldCharType="separate"/>
      </w:r>
      <w:r>
        <w:rPr>
          <w:rFonts w:ascii="黑体" w:eastAsia="黑体"/>
          <w:szCs w:val="28"/>
        </w:rPr>
        <w:t xml:space="preserve">十四、 </w:t>
      </w:r>
      <w:r>
        <w:rPr>
          <w:rFonts w:hint="eastAsia" w:ascii="黑体" w:eastAsia="黑体"/>
          <w:szCs w:val="28"/>
        </w:rPr>
        <w:t>智能照明系统</w:t>
      </w:r>
      <w:r>
        <w:tab/>
      </w:r>
      <w:r>
        <w:fldChar w:fldCharType="begin"/>
      </w:r>
      <w:r>
        <w:instrText xml:space="preserve"> PAGEREF _Toc27649 \h </w:instrText>
      </w:r>
      <w:r>
        <w:fldChar w:fldCharType="separate"/>
      </w:r>
      <w:r>
        <w:t>53</w:t>
      </w:r>
      <w:r>
        <w:fldChar w:fldCharType="end"/>
      </w:r>
      <w:r>
        <w:fldChar w:fldCharType="end"/>
      </w:r>
    </w:p>
    <w:p w14:paraId="62C5D2E1">
      <w:pPr>
        <w:pStyle w:val="11"/>
        <w:tabs>
          <w:tab w:val="right" w:leader="dot" w:pos="8306"/>
          <w:tab w:val="clear" w:pos="1680"/>
          <w:tab w:val="clear" w:pos="9628"/>
        </w:tabs>
      </w:pPr>
      <w:r>
        <w:fldChar w:fldCharType="begin"/>
      </w:r>
      <w:r>
        <w:instrText xml:space="preserve"> HYPERLINK \l "_Toc30833" </w:instrText>
      </w:r>
      <w:r>
        <w:fldChar w:fldCharType="separate"/>
      </w:r>
      <w:r>
        <w:rPr>
          <w:rFonts w:hint="eastAsia" w:asciiTheme="majorEastAsia" w:hAnsiTheme="majorEastAsia" w:eastAsiaTheme="majorEastAsia" w:cstheme="majorEastAsia"/>
        </w:rPr>
        <w:t>1.服务器及工作站</w:t>
      </w:r>
      <w:r>
        <w:tab/>
      </w:r>
      <w:r>
        <w:fldChar w:fldCharType="begin"/>
      </w:r>
      <w:r>
        <w:instrText xml:space="preserve"> PAGEREF _Toc30833 \h </w:instrText>
      </w:r>
      <w:r>
        <w:fldChar w:fldCharType="separate"/>
      </w:r>
      <w:r>
        <w:t>55</w:t>
      </w:r>
      <w:r>
        <w:fldChar w:fldCharType="end"/>
      </w:r>
      <w:r>
        <w:fldChar w:fldCharType="end"/>
      </w:r>
    </w:p>
    <w:p w14:paraId="5A37E9E3">
      <w:pPr>
        <w:pStyle w:val="11"/>
        <w:tabs>
          <w:tab w:val="right" w:leader="dot" w:pos="8306"/>
          <w:tab w:val="clear" w:pos="1680"/>
          <w:tab w:val="clear" w:pos="9628"/>
        </w:tabs>
      </w:pPr>
      <w:r>
        <w:fldChar w:fldCharType="begin"/>
      </w:r>
      <w:r>
        <w:instrText xml:space="preserve"> HYPERLINK \l "_Toc5069" </w:instrText>
      </w:r>
      <w:r>
        <w:fldChar w:fldCharType="separate"/>
      </w:r>
      <w:r>
        <w:rPr>
          <w:rFonts w:hint="eastAsia" w:asciiTheme="majorEastAsia" w:hAnsiTheme="majorEastAsia" w:eastAsiaTheme="majorEastAsia" w:cstheme="majorEastAsia"/>
        </w:rPr>
        <w:t>2. 智能照明监控软件</w:t>
      </w:r>
      <w:r>
        <w:tab/>
      </w:r>
      <w:r>
        <w:fldChar w:fldCharType="begin"/>
      </w:r>
      <w:r>
        <w:instrText xml:space="preserve"> PAGEREF _Toc5069 \h </w:instrText>
      </w:r>
      <w:r>
        <w:fldChar w:fldCharType="separate"/>
      </w:r>
      <w:r>
        <w:t>55</w:t>
      </w:r>
      <w:r>
        <w:fldChar w:fldCharType="end"/>
      </w:r>
      <w:r>
        <w:fldChar w:fldCharType="end"/>
      </w:r>
    </w:p>
    <w:p w14:paraId="2E1495BD">
      <w:pPr>
        <w:pStyle w:val="11"/>
        <w:tabs>
          <w:tab w:val="right" w:leader="dot" w:pos="8306"/>
          <w:tab w:val="clear" w:pos="1680"/>
          <w:tab w:val="clear" w:pos="9628"/>
        </w:tabs>
      </w:pPr>
      <w:r>
        <w:fldChar w:fldCharType="begin"/>
      </w:r>
      <w:r>
        <w:instrText xml:space="preserve"> HYPERLINK \l "_Toc23588" </w:instrText>
      </w:r>
      <w:r>
        <w:fldChar w:fldCharType="separate"/>
      </w:r>
      <w:r>
        <w:rPr>
          <w:rFonts w:hint="eastAsia" w:asciiTheme="majorEastAsia" w:hAnsiTheme="majorEastAsia" w:eastAsiaTheme="majorEastAsia" w:cstheme="majorEastAsia"/>
        </w:rPr>
        <w:t>3. 640mA电源模块</w:t>
      </w:r>
      <w:r>
        <w:tab/>
      </w:r>
      <w:r>
        <w:fldChar w:fldCharType="begin"/>
      </w:r>
      <w:r>
        <w:instrText xml:space="preserve"> PAGEREF _Toc23588 \h </w:instrText>
      </w:r>
      <w:r>
        <w:fldChar w:fldCharType="separate"/>
      </w:r>
      <w:r>
        <w:t>55</w:t>
      </w:r>
      <w:r>
        <w:fldChar w:fldCharType="end"/>
      </w:r>
      <w:r>
        <w:fldChar w:fldCharType="end"/>
      </w:r>
    </w:p>
    <w:p w14:paraId="66C13931">
      <w:pPr>
        <w:pStyle w:val="11"/>
        <w:tabs>
          <w:tab w:val="right" w:leader="dot" w:pos="8306"/>
          <w:tab w:val="clear" w:pos="1680"/>
          <w:tab w:val="clear" w:pos="9628"/>
        </w:tabs>
      </w:pPr>
      <w:r>
        <w:fldChar w:fldCharType="begin"/>
      </w:r>
      <w:r>
        <w:instrText xml:space="preserve"> HYPERLINK \l "_Toc24205" </w:instrText>
      </w:r>
      <w:r>
        <w:fldChar w:fldCharType="separate"/>
      </w:r>
      <w:r>
        <w:rPr>
          <w:rFonts w:hint="eastAsia" w:asciiTheme="majorEastAsia" w:hAnsiTheme="majorEastAsia" w:eastAsiaTheme="majorEastAsia" w:cstheme="majorEastAsia"/>
        </w:rPr>
        <w:t>4. 24V DC电源</w:t>
      </w:r>
      <w:r>
        <w:tab/>
      </w:r>
      <w:r>
        <w:fldChar w:fldCharType="begin"/>
      </w:r>
      <w:r>
        <w:instrText xml:space="preserve"> PAGEREF _Toc24205 \h </w:instrText>
      </w:r>
      <w:r>
        <w:fldChar w:fldCharType="separate"/>
      </w:r>
      <w:r>
        <w:t>55</w:t>
      </w:r>
      <w:r>
        <w:fldChar w:fldCharType="end"/>
      </w:r>
      <w:r>
        <w:fldChar w:fldCharType="end"/>
      </w:r>
    </w:p>
    <w:p w14:paraId="1DBBFC39">
      <w:pPr>
        <w:pStyle w:val="11"/>
        <w:tabs>
          <w:tab w:val="right" w:leader="dot" w:pos="8306"/>
          <w:tab w:val="clear" w:pos="1680"/>
          <w:tab w:val="clear" w:pos="9628"/>
        </w:tabs>
      </w:pPr>
      <w:r>
        <w:fldChar w:fldCharType="begin"/>
      </w:r>
      <w:r>
        <w:instrText xml:space="preserve"> HYPERLINK \l "_Toc1267" </w:instrText>
      </w:r>
      <w:r>
        <w:fldChar w:fldCharType="separate"/>
      </w:r>
      <w:r>
        <w:rPr>
          <w:rFonts w:hint="eastAsia" w:asciiTheme="majorEastAsia" w:hAnsiTheme="majorEastAsia" w:eastAsiaTheme="majorEastAsia" w:cstheme="majorEastAsia"/>
        </w:rPr>
        <w:t>5. 网关</w:t>
      </w:r>
      <w:r>
        <w:tab/>
      </w:r>
      <w:r>
        <w:fldChar w:fldCharType="begin"/>
      </w:r>
      <w:r>
        <w:instrText xml:space="preserve"> PAGEREF _Toc1267 \h </w:instrText>
      </w:r>
      <w:r>
        <w:fldChar w:fldCharType="separate"/>
      </w:r>
      <w:r>
        <w:t>56</w:t>
      </w:r>
      <w:r>
        <w:fldChar w:fldCharType="end"/>
      </w:r>
      <w:r>
        <w:fldChar w:fldCharType="end"/>
      </w:r>
    </w:p>
    <w:p w14:paraId="4FC7CE01">
      <w:pPr>
        <w:pStyle w:val="11"/>
        <w:tabs>
          <w:tab w:val="right" w:leader="dot" w:pos="8306"/>
          <w:tab w:val="clear" w:pos="1680"/>
          <w:tab w:val="clear" w:pos="9628"/>
        </w:tabs>
      </w:pPr>
      <w:r>
        <w:fldChar w:fldCharType="begin"/>
      </w:r>
      <w:r>
        <w:instrText xml:space="preserve"> HYPERLINK \l "_Toc2315" </w:instrText>
      </w:r>
      <w:r>
        <w:fldChar w:fldCharType="separate"/>
      </w:r>
      <w:r>
        <w:rPr>
          <w:rFonts w:hint="eastAsia" w:asciiTheme="majorEastAsia" w:hAnsiTheme="majorEastAsia" w:eastAsiaTheme="majorEastAsia" w:cstheme="majorEastAsia"/>
        </w:rPr>
        <w:t>6. 时钟控制器</w:t>
      </w:r>
      <w:r>
        <w:tab/>
      </w:r>
      <w:r>
        <w:fldChar w:fldCharType="begin"/>
      </w:r>
      <w:r>
        <w:instrText xml:space="preserve"> PAGEREF _Toc2315 \h </w:instrText>
      </w:r>
      <w:r>
        <w:fldChar w:fldCharType="separate"/>
      </w:r>
      <w:r>
        <w:t>56</w:t>
      </w:r>
      <w:r>
        <w:fldChar w:fldCharType="end"/>
      </w:r>
      <w:r>
        <w:fldChar w:fldCharType="end"/>
      </w:r>
    </w:p>
    <w:p w14:paraId="3F36D827">
      <w:pPr>
        <w:pStyle w:val="11"/>
        <w:tabs>
          <w:tab w:val="right" w:leader="dot" w:pos="8306"/>
          <w:tab w:val="clear" w:pos="1680"/>
          <w:tab w:val="clear" w:pos="9628"/>
        </w:tabs>
      </w:pPr>
      <w:r>
        <w:fldChar w:fldCharType="begin"/>
      </w:r>
      <w:r>
        <w:instrText xml:space="preserve"> HYPERLINK \l "_Toc22104" </w:instrText>
      </w:r>
      <w:r>
        <w:fldChar w:fldCharType="separate"/>
      </w:r>
      <w:r>
        <w:rPr>
          <w:rFonts w:hint="eastAsia" w:asciiTheme="majorEastAsia" w:hAnsiTheme="majorEastAsia" w:eastAsiaTheme="majorEastAsia" w:cstheme="majorEastAsia"/>
        </w:rPr>
        <w:t>7. 16A可编程开关控制器</w:t>
      </w:r>
      <w:r>
        <w:tab/>
      </w:r>
      <w:r>
        <w:fldChar w:fldCharType="begin"/>
      </w:r>
      <w:r>
        <w:instrText xml:space="preserve"> PAGEREF _Toc22104 \h </w:instrText>
      </w:r>
      <w:r>
        <w:fldChar w:fldCharType="separate"/>
      </w:r>
      <w:r>
        <w:t>56</w:t>
      </w:r>
      <w:r>
        <w:fldChar w:fldCharType="end"/>
      </w:r>
      <w:r>
        <w:fldChar w:fldCharType="end"/>
      </w:r>
    </w:p>
    <w:p w14:paraId="360F1733">
      <w:pPr>
        <w:pStyle w:val="11"/>
        <w:tabs>
          <w:tab w:val="right" w:leader="dot" w:pos="8306"/>
          <w:tab w:val="clear" w:pos="1680"/>
          <w:tab w:val="clear" w:pos="9628"/>
        </w:tabs>
      </w:pPr>
      <w:r>
        <w:fldChar w:fldCharType="begin"/>
      </w:r>
      <w:r>
        <w:instrText xml:space="preserve"> HYPERLINK \l "_Toc25445" </w:instrText>
      </w:r>
      <w:r>
        <w:fldChar w:fldCharType="separate"/>
      </w:r>
      <w:r>
        <w:rPr>
          <w:rFonts w:hint="eastAsia" w:asciiTheme="majorEastAsia" w:hAnsiTheme="majorEastAsia" w:eastAsiaTheme="majorEastAsia" w:cstheme="majorEastAsia"/>
        </w:rPr>
        <w:t>8. 智能照明开关控制面板</w:t>
      </w:r>
      <w:r>
        <w:tab/>
      </w:r>
      <w:r>
        <w:fldChar w:fldCharType="begin"/>
      </w:r>
      <w:r>
        <w:instrText xml:space="preserve"> PAGEREF _Toc25445 \h </w:instrText>
      </w:r>
      <w:r>
        <w:fldChar w:fldCharType="separate"/>
      </w:r>
      <w:r>
        <w:t>56</w:t>
      </w:r>
      <w:r>
        <w:fldChar w:fldCharType="end"/>
      </w:r>
      <w:r>
        <w:fldChar w:fldCharType="end"/>
      </w:r>
    </w:p>
    <w:p w14:paraId="7BF9E0DB">
      <w:pPr>
        <w:pStyle w:val="15"/>
        <w:tabs>
          <w:tab w:val="right" w:leader="dot" w:pos="8306"/>
          <w:tab w:val="clear" w:pos="1680"/>
          <w:tab w:val="clear" w:pos="9628"/>
        </w:tabs>
      </w:pPr>
      <w:r>
        <w:fldChar w:fldCharType="begin"/>
      </w:r>
      <w:r>
        <w:instrText xml:space="preserve"> HYPERLINK \l "_Toc6231" </w:instrText>
      </w:r>
      <w:r>
        <w:fldChar w:fldCharType="separate"/>
      </w:r>
      <w:r>
        <w:rPr>
          <w:rFonts w:ascii="黑体" w:eastAsia="黑体"/>
          <w:szCs w:val="28"/>
        </w:rPr>
        <w:t xml:space="preserve">十五、 </w:t>
      </w:r>
      <w:r>
        <w:rPr>
          <w:rFonts w:hint="eastAsia" w:ascii="黑体" w:eastAsia="黑体"/>
          <w:szCs w:val="28"/>
        </w:rPr>
        <w:t>建筑设备监控系统</w:t>
      </w:r>
      <w:r>
        <w:tab/>
      </w:r>
      <w:r>
        <w:fldChar w:fldCharType="begin"/>
      </w:r>
      <w:r>
        <w:instrText xml:space="preserve"> PAGEREF _Toc6231 \h </w:instrText>
      </w:r>
      <w:r>
        <w:fldChar w:fldCharType="separate"/>
      </w:r>
      <w:r>
        <w:t>57</w:t>
      </w:r>
      <w:r>
        <w:fldChar w:fldCharType="end"/>
      </w:r>
      <w:r>
        <w:fldChar w:fldCharType="end"/>
      </w:r>
    </w:p>
    <w:p w14:paraId="3C342FE3">
      <w:pPr>
        <w:pStyle w:val="11"/>
        <w:tabs>
          <w:tab w:val="right" w:leader="dot" w:pos="8306"/>
          <w:tab w:val="clear" w:pos="1680"/>
          <w:tab w:val="clear" w:pos="9628"/>
        </w:tabs>
      </w:pPr>
      <w:r>
        <w:fldChar w:fldCharType="begin"/>
      </w:r>
      <w:r>
        <w:instrText xml:space="preserve"> HYPERLINK \l "_Toc29794" </w:instrText>
      </w:r>
      <w: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GB"/>
        </w:rPr>
        <w:t>网络控制器</w:t>
      </w:r>
      <w:r>
        <w:tab/>
      </w:r>
      <w:r>
        <w:fldChar w:fldCharType="begin"/>
      </w:r>
      <w:r>
        <w:instrText xml:space="preserve"> PAGEREF _Toc29794 \h </w:instrText>
      </w:r>
      <w:r>
        <w:fldChar w:fldCharType="separate"/>
      </w:r>
      <w:r>
        <w:t>63</w:t>
      </w:r>
      <w:r>
        <w:fldChar w:fldCharType="end"/>
      </w:r>
      <w:r>
        <w:fldChar w:fldCharType="end"/>
      </w:r>
    </w:p>
    <w:p w14:paraId="391DFAE5">
      <w:pPr>
        <w:pStyle w:val="11"/>
        <w:tabs>
          <w:tab w:val="right" w:leader="dot" w:pos="8306"/>
          <w:tab w:val="clear" w:pos="1680"/>
          <w:tab w:val="clear" w:pos="9628"/>
        </w:tabs>
      </w:pPr>
      <w:r>
        <w:fldChar w:fldCharType="begin"/>
      </w:r>
      <w:r>
        <w:instrText xml:space="preserve"> HYPERLINK \l "_Toc523" </w:instrText>
      </w:r>
      <w: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GB"/>
        </w:rPr>
        <w:t>一氧化碳浓度探测器</w:t>
      </w:r>
      <w:r>
        <w:tab/>
      </w:r>
      <w:r>
        <w:fldChar w:fldCharType="begin"/>
      </w:r>
      <w:r>
        <w:instrText xml:space="preserve"> PAGEREF _Toc523 \h </w:instrText>
      </w:r>
      <w:r>
        <w:fldChar w:fldCharType="separate"/>
      </w:r>
      <w:r>
        <w:t>64</w:t>
      </w:r>
      <w:r>
        <w:fldChar w:fldCharType="end"/>
      </w:r>
      <w:r>
        <w:fldChar w:fldCharType="end"/>
      </w:r>
    </w:p>
    <w:p w14:paraId="4E2EFE74">
      <w:pPr>
        <w:pStyle w:val="11"/>
        <w:tabs>
          <w:tab w:val="right" w:leader="dot" w:pos="8306"/>
          <w:tab w:val="clear" w:pos="1680"/>
          <w:tab w:val="clear" w:pos="9628"/>
        </w:tabs>
      </w:pPr>
      <w:r>
        <w:fldChar w:fldCharType="begin"/>
      </w:r>
      <w:r>
        <w:instrText xml:space="preserve"> HYPERLINK \l "_Toc31841" </w:instrText>
      </w:r>
      <w: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GB"/>
        </w:rPr>
        <w:t>液位开关</w:t>
      </w:r>
      <w:r>
        <w:tab/>
      </w:r>
      <w:r>
        <w:fldChar w:fldCharType="begin"/>
      </w:r>
      <w:r>
        <w:instrText xml:space="preserve"> PAGEREF _Toc31841 \h </w:instrText>
      </w:r>
      <w:r>
        <w:fldChar w:fldCharType="separate"/>
      </w:r>
      <w:r>
        <w:t>64</w:t>
      </w:r>
      <w:r>
        <w:fldChar w:fldCharType="end"/>
      </w:r>
      <w:r>
        <w:fldChar w:fldCharType="end"/>
      </w:r>
    </w:p>
    <w:p w14:paraId="7BE48B1E">
      <w:pPr>
        <w:pStyle w:val="11"/>
        <w:tabs>
          <w:tab w:val="right" w:leader="dot" w:pos="8306"/>
          <w:tab w:val="clear" w:pos="1680"/>
          <w:tab w:val="clear" w:pos="9628"/>
        </w:tabs>
      </w:pPr>
      <w:r>
        <w:fldChar w:fldCharType="begin"/>
      </w:r>
      <w:r>
        <w:instrText xml:space="preserve"> HYPERLINK \l "_Toc18780" </w:instrText>
      </w:r>
      <w:r>
        <w:fldChar w:fldCharType="separate"/>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val="en-GB"/>
        </w:rPr>
        <w:t>BA系统服务器</w:t>
      </w:r>
      <w:r>
        <w:tab/>
      </w:r>
      <w:r>
        <w:fldChar w:fldCharType="begin"/>
      </w:r>
      <w:r>
        <w:instrText xml:space="preserve"> PAGEREF _Toc18780 \h </w:instrText>
      </w:r>
      <w:r>
        <w:fldChar w:fldCharType="separate"/>
      </w:r>
      <w:r>
        <w:t>65</w:t>
      </w:r>
      <w:r>
        <w:fldChar w:fldCharType="end"/>
      </w:r>
      <w:r>
        <w:fldChar w:fldCharType="end"/>
      </w:r>
    </w:p>
    <w:p w14:paraId="09B9FC15">
      <w:pPr>
        <w:pStyle w:val="15"/>
        <w:tabs>
          <w:tab w:val="right" w:leader="dot" w:pos="8306"/>
          <w:tab w:val="clear" w:pos="1680"/>
          <w:tab w:val="clear" w:pos="9628"/>
        </w:tabs>
      </w:pPr>
      <w:r>
        <w:fldChar w:fldCharType="begin"/>
      </w:r>
      <w:r>
        <w:instrText xml:space="preserve"> HYPERLINK \l "_Toc31907" </w:instrText>
      </w:r>
      <w:r>
        <w:fldChar w:fldCharType="separate"/>
      </w:r>
      <w:r>
        <w:rPr>
          <w:rFonts w:ascii="黑体" w:eastAsia="黑体"/>
          <w:szCs w:val="28"/>
        </w:rPr>
        <w:t xml:space="preserve">十六、 </w:t>
      </w:r>
      <w:r>
        <w:rPr>
          <w:rFonts w:hint="eastAsia" w:ascii="黑体" w:eastAsia="黑体"/>
          <w:szCs w:val="28"/>
        </w:rPr>
        <w:t>机房系统</w:t>
      </w:r>
      <w:r>
        <w:tab/>
      </w:r>
      <w:r>
        <w:fldChar w:fldCharType="begin"/>
      </w:r>
      <w:r>
        <w:instrText xml:space="preserve"> PAGEREF _Toc31907 \h </w:instrText>
      </w:r>
      <w:r>
        <w:fldChar w:fldCharType="separate"/>
      </w:r>
      <w:r>
        <w:t>65</w:t>
      </w:r>
      <w:r>
        <w:fldChar w:fldCharType="end"/>
      </w:r>
      <w:r>
        <w:fldChar w:fldCharType="end"/>
      </w:r>
    </w:p>
    <w:p w14:paraId="3F08609C">
      <w:pPr>
        <w:pStyle w:val="11"/>
        <w:tabs>
          <w:tab w:val="right" w:leader="dot" w:pos="8306"/>
          <w:tab w:val="clear" w:pos="1680"/>
          <w:tab w:val="clear" w:pos="9628"/>
        </w:tabs>
      </w:pPr>
      <w:r>
        <w:fldChar w:fldCharType="begin"/>
      </w:r>
      <w:r>
        <w:instrText xml:space="preserve"> HYPERLINK \l "_Toc27034" </w:instrText>
      </w:r>
      <w:r>
        <w:fldChar w:fldCharType="separate"/>
      </w:r>
      <w:r>
        <w:rPr>
          <w:rFonts w:hint="eastAsia" w:asciiTheme="majorEastAsia" w:hAnsiTheme="majorEastAsia" w:eastAsiaTheme="majorEastAsia" w:cstheme="majorEastAsia"/>
        </w:rPr>
        <w:t>1.30KVA  UPS</w:t>
      </w:r>
      <w:r>
        <w:tab/>
      </w:r>
      <w:r>
        <w:fldChar w:fldCharType="begin"/>
      </w:r>
      <w:r>
        <w:instrText xml:space="preserve"> PAGEREF _Toc27034 \h </w:instrText>
      </w:r>
      <w:r>
        <w:fldChar w:fldCharType="separate"/>
      </w:r>
      <w:r>
        <w:t>65</w:t>
      </w:r>
      <w:r>
        <w:fldChar w:fldCharType="end"/>
      </w:r>
      <w:r>
        <w:fldChar w:fldCharType="end"/>
      </w:r>
    </w:p>
    <w:p w14:paraId="3F6F163E">
      <w:pPr>
        <w:pStyle w:val="11"/>
        <w:tabs>
          <w:tab w:val="right" w:leader="dot" w:pos="8306"/>
          <w:tab w:val="clear" w:pos="1680"/>
          <w:tab w:val="clear" w:pos="9628"/>
        </w:tabs>
      </w:pPr>
      <w:r>
        <w:fldChar w:fldCharType="begin"/>
      </w:r>
      <w:r>
        <w:instrText xml:space="preserve"> HYPERLINK \l "_Toc19968" </w:instrText>
      </w:r>
      <w:r>
        <w:fldChar w:fldCharType="separate"/>
      </w:r>
      <w:r>
        <w:rPr>
          <w:rFonts w:hint="eastAsia" w:asciiTheme="majorEastAsia" w:hAnsiTheme="majorEastAsia" w:eastAsiaTheme="majorEastAsia" w:cstheme="majorEastAsia"/>
        </w:rPr>
        <w:t>2.UPS室内配电箱</w:t>
      </w:r>
      <w:r>
        <w:tab/>
      </w:r>
      <w:r>
        <w:fldChar w:fldCharType="begin"/>
      </w:r>
      <w:r>
        <w:instrText xml:space="preserve"> PAGEREF _Toc19968 \h </w:instrText>
      </w:r>
      <w:r>
        <w:fldChar w:fldCharType="separate"/>
      </w:r>
      <w:r>
        <w:t>68</w:t>
      </w:r>
      <w:r>
        <w:fldChar w:fldCharType="end"/>
      </w:r>
      <w:r>
        <w:fldChar w:fldCharType="end"/>
      </w:r>
    </w:p>
    <w:p w14:paraId="23B50CA3">
      <w:pPr>
        <w:pStyle w:val="11"/>
        <w:tabs>
          <w:tab w:val="right" w:leader="dot" w:pos="8306"/>
          <w:tab w:val="clear" w:pos="1680"/>
          <w:tab w:val="clear" w:pos="9628"/>
        </w:tabs>
      </w:pPr>
      <w:r>
        <w:fldChar w:fldCharType="begin"/>
      </w:r>
      <w:r>
        <w:instrText xml:space="preserve"> HYPERLINK \l "_Toc8155" </w:instrText>
      </w:r>
      <w:r>
        <w:fldChar w:fldCharType="separate"/>
      </w:r>
      <w:r>
        <w:rPr>
          <w:rFonts w:hint="eastAsia" w:asciiTheme="majorEastAsia" w:hAnsiTheme="majorEastAsia" w:eastAsiaTheme="majorEastAsia" w:cstheme="majorEastAsia"/>
        </w:rPr>
        <w:t>3.UPS室外配电箱</w:t>
      </w:r>
      <w:r>
        <w:tab/>
      </w:r>
      <w:r>
        <w:fldChar w:fldCharType="begin"/>
      </w:r>
      <w:r>
        <w:instrText xml:space="preserve"> PAGEREF _Toc8155 \h </w:instrText>
      </w:r>
      <w:r>
        <w:fldChar w:fldCharType="separate"/>
      </w:r>
      <w:r>
        <w:t>68</w:t>
      </w:r>
      <w:r>
        <w:fldChar w:fldCharType="end"/>
      </w:r>
      <w:r>
        <w:fldChar w:fldCharType="end"/>
      </w:r>
    </w:p>
    <w:p w14:paraId="73B280F5">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14:paraId="220A3C9A">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7DC3B4B0">
      <w:pPr>
        <w:pStyle w:val="4"/>
        <w:numPr>
          <w:ilvl w:val="1"/>
          <w:numId w:val="2"/>
        </w:numPr>
        <w:spacing w:before="312" w:beforeLines="100" w:after="0" w:line="420" w:lineRule="auto"/>
        <w:rPr>
          <w:rFonts w:ascii="黑体" w:eastAsia="黑体"/>
          <w:color w:val="auto"/>
          <w:sz w:val="28"/>
          <w:szCs w:val="28"/>
        </w:rPr>
      </w:pPr>
      <w:bookmarkStart w:id="0" w:name="_Toc27594"/>
      <w:r>
        <w:rPr>
          <w:rFonts w:hint="eastAsia" w:ascii="黑体" w:eastAsia="黑体"/>
          <w:color w:val="auto"/>
          <w:sz w:val="28"/>
          <w:szCs w:val="28"/>
        </w:rPr>
        <w:t>智能化专网系统/办公网系统</w:t>
      </w:r>
      <w:bookmarkEnd w:id="0"/>
    </w:p>
    <w:p w14:paraId="57F7AE7C">
      <w:pPr>
        <w:pStyle w:val="5"/>
        <w:numPr>
          <w:ilvl w:val="2"/>
          <w:numId w:val="0"/>
        </w:numPr>
        <w:spacing w:before="62" w:after="62"/>
        <w:rPr>
          <w:rFonts w:asciiTheme="majorEastAsia" w:hAnsiTheme="majorEastAsia" w:eastAsiaTheme="majorEastAsia" w:cstheme="majorEastAsia"/>
        </w:rPr>
      </w:pPr>
      <w:bookmarkStart w:id="1" w:name="_Toc1152"/>
      <w:r>
        <w:rPr>
          <w:rFonts w:hint="eastAsia" w:asciiTheme="majorEastAsia" w:hAnsiTheme="majorEastAsia" w:eastAsiaTheme="majorEastAsia" w:cstheme="majorEastAsia"/>
        </w:rPr>
        <w:t>1.核心层交换机</w:t>
      </w:r>
      <w:bookmarkEnd w:id="1"/>
    </w:p>
    <w:p w14:paraId="53EDB04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交换容量：15.36Tbps</w:t>
      </w:r>
    </w:p>
    <w:p w14:paraId="6090567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包转发速率：5760Mpps</w:t>
      </w:r>
    </w:p>
    <w:p w14:paraId="1C52797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≥48个10/100/1000Mbps SFP光口，≥48个1000Mbps 自适应电口 </w:t>
      </w:r>
    </w:p>
    <w:p w14:paraId="230B6AD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支持静态路由、RIP、OSPF等路由协议</w:t>
      </w:r>
    </w:p>
    <w:p w14:paraId="080F211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支持CPU安全保护策略 ，可实现ARP、DHCP、ICMP、IP扫描、DHCPv6、ND等各种攻击的自动防御</w:t>
      </w:r>
    </w:p>
    <w:p w14:paraId="477608F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支持802.3az节能以太网</w:t>
      </w:r>
    </w:p>
    <w:p w14:paraId="1641A9E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支持SNMP网络管理</w:t>
      </w:r>
    </w:p>
    <w:p w14:paraId="701F6D5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支持IGMP v1、v2、v3，支持IGMP Snooping，支持IGMP Proxy，支持PIM-DM，14、PIM-SM，PIM-SSM等组播路由协议，</w:t>
      </w:r>
    </w:p>
    <w:p w14:paraId="00B2707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支持MLD，支持组播静态路由</w:t>
      </w:r>
    </w:p>
    <w:p w14:paraId="589107DA">
      <w:pPr>
        <w:pStyle w:val="2"/>
        <w:rPr>
          <w:rFonts w:asciiTheme="majorEastAsia" w:hAnsiTheme="majorEastAsia" w:eastAsiaTheme="majorEastAsia" w:cstheme="majorEastAsia"/>
          <w:szCs w:val="21"/>
        </w:rPr>
      </w:pPr>
    </w:p>
    <w:p w14:paraId="4EE71DBF"/>
    <w:p w14:paraId="136D0EBE">
      <w:pPr>
        <w:pStyle w:val="5"/>
        <w:numPr>
          <w:ilvl w:val="2"/>
          <w:numId w:val="0"/>
        </w:numPr>
        <w:spacing w:before="62" w:after="62"/>
        <w:rPr>
          <w:rFonts w:asciiTheme="majorEastAsia" w:hAnsiTheme="majorEastAsia" w:eastAsiaTheme="majorEastAsia" w:cstheme="majorEastAsia"/>
        </w:rPr>
      </w:pPr>
      <w:bookmarkStart w:id="2" w:name="_Toc5051"/>
      <w:bookmarkStart w:id="3" w:name="_Toc8683"/>
      <w:r>
        <w:rPr>
          <w:rFonts w:hint="eastAsia" w:asciiTheme="majorEastAsia" w:hAnsiTheme="majorEastAsia" w:eastAsiaTheme="majorEastAsia" w:cstheme="majorEastAsia"/>
        </w:rPr>
        <w:t>2.24口接入层交换机</w:t>
      </w:r>
      <w:bookmarkEnd w:id="2"/>
      <w:bookmarkEnd w:id="3"/>
    </w:p>
    <w:p w14:paraId="59DB472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交换容量：256G；</w:t>
      </w:r>
    </w:p>
    <w:p w14:paraId="4C45322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包转发速率：96Mpps</w:t>
      </w:r>
    </w:p>
    <w:p w14:paraId="15A1E89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24口10/100/1000M自适应电口交换机</w:t>
      </w:r>
    </w:p>
    <w:p w14:paraId="7F64F4A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2个1000Base-X SFP端口</w:t>
      </w:r>
    </w:p>
    <w:p w14:paraId="5F0B421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4DF2B9C7">
      <w:pPr>
        <w:pStyle w:val="2"/>
      </w:pPr>
    </w:p>
    <w:p w14:paraId="73CDF031">
      <w:pPr>
        <w:pStyle w:val="5"/>
        <w:numPr>
          <w:ilvl w:val="2"/>
          <w:numId w:val="0"/>
        </w:numPr>
        <w:spacing w:before="62" w:after="62"/>
        <w:rPr>
          <w:rFonts w:asciiTheme="majorEastAsia" w:hAnsiTheme="majorEastAsia" w:eastAsiaTheme="majorEastAsia" w:cstheme="majorEastAsia"/>
        </w:rPr>
      </w:pPr>
      <w:bookmarkStart w:id="4" w:name="_Toc23860"/>
      <w:bookmarkStart w:id="5" w:name="_Toc30977"/>
      <w:r>
        <w:rPr>
          <w:rFonts w:hint="eastAsia" w:asciiTheme="majorEastAsia" w:hAnsiTheme="majorEastAsia" w:eastAsiaTheme="majorEastAsia" w:cstheme="majorEastAsia"/>
        </w:rPr>
        <w:t>3.48口接入层交换机</w:t>
      </w:r>
      <w:bookmarkEnd w:id="4"/>
      <w:bookmarkEnd w:id="5"/>
    </w:p>
    <w:p w14:paraId="3E846D0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交换容量：256G；</w:t>
      </w:r>
    </w:p>
    <w:p w14:paraId="79578EA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包转发速率：132Mpps</w:t>
      </w:r>
    </w:p>
    <w:p w14:paraId="2F0909E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48口10/100/1000M自适应电口交换机</w:t>
      </w:r>
    </w:p>
    <w:p w14:paraId="08CD4CA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2个1000Base-X SFP端口</w:t>
      </w:r>
    </w:p>
    <w:p w14:paraId="4702F19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56FC2EC3">
      <w:pPr>
        <w:pStyle w:val="2"/>
      </w:pPr>
    </w:p>
    <w:p w14:paraId="239ACC0D">
      <w:pPr>
        <w:pStyle w:val="5"/>
        <w:numPr>
          <w:ilvl w:val="2"/>
          <w:numId w:val="0"/>
        </w:numPr>
        <w:spacing w:before="62" w:after="62"/>
        <w:rPr>
          <w:rFonts w:asciiTheme="majorEastAsia" w:hAnsiTheme="majorEastAsia" w:eastAsiaTheme="majorEastAsia" w:cstheme="majorEastAsia"/>
        </w:rPr>
      </w:pPr>
      <w:bookmarkStart w:id="6" w:name="_Toc21035"/>
      <w:bookmarkStart w:id="7" w:name="_Toc20152"/>
      <w:bookmarkStart w:id="8" w:name="_Toc27652"/>
      <w:r>
        <w:rPr>
          <w:rFonts w:hint="eastAsia" w:asciiTheme="majorEastAsia" w:hAnsiTheme="majorEastAsia" w:eastAsiaTheme="majorEastAsia" w:cstheme="majorEastAsia"/>
        </w:rPr>
        <w:t>4.24口汇聚层交换机</w:t>
      </w:r>
      <w:bookmarkEnd w:id="6"/>
      <w:bookmarkEnd w:id="7"/>
      <w:bookmarkEnd w:id="8"/>
    </w:p>
    <w:p w14:paraId="0492E71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交换容量：336G；</w:t>
      </w:r>
    </w:p>
    <w:p w14:paraId="12B7309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包转发速率：108Mpps</w:t>
      </w:r>
    </w:p>
    <w:p w14:paraId="18CF30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24口10/100M/1000M自适应电口交换机</w:t>
      </w:r>
    </w:p>
    <w:p w14:paraId="5F76025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固化2个10/100/1000M电口和2个1000Base-X SFP端口</w:t>
      </w:r>
    </w:p>
    <w:p w14:paraId="4D4548E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7609C82F">
      <w:pPr>
        <w:pStyle w:val="2"/>
      </w:pPr>
    </w:p>
    <w:p w14:paraId="7051BB37">
      <w:pPr>
        <w:pStyle w:val="5"/>
        <w:numPr>
          <w:ilvl w:val="2"/>
          <w:numId w:val="0"/>
        </w:numPr>
        <w:spacing w:before="62" w:after="62"/>
        <w:rPr>
          <w:rFonts w:asciiTheme="majorEastAsia" w:hAnsiTheme="majorEastAsia" w:eastAsiaTheme="majorEastAsia" w:cstheme="majorEastAsia"/>
        </w:rPr>
      </w:pPr>
      <w:bookmarkStart w:id="9" w:name="_Toc6781"/>
      <w:r>
        <w:rPr>
          <w:rFonts w:hint="eastAsia" w:asciiTheme="majorEastAsia" w:hAnsiTheme="majorEastAsia" w:eastAsiaTheme="majorEastAsia" w:cstheme="majorEastAsia"/>
        </w:rPr>
        <w:t>5.48口汇聚层交换机</w:t>
      </w:r>
      <w:bookmarkEnd w:id="9"/>
    </w:p>
    <w:p w14:paraId="0A882ED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交换容量：336G；</w:t>
      </w:r>
    </w:p>
    <w:p w14:paraId="257972F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包转发速率：144Mpps</w:t>
      </w:r>
    </w:p>
    <w:p w14:paraId="3F3CB33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48口10/100M/1000M自适应电口交换机</w:t>
      </w:r>
    </w:p>
    <w:p w14:paraId="16B523D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固化2个10/100/1000M电口和2个1000Base-X SFP端口</w:t>
      </w:r>
    </w:p>
    <w:p w14:paraId="3E2DED6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02F8E4D5">
      <w:pPr>
        <w:pStyle w:val="2"/>
        <w:rPr>
          <w:rFonts w:asciiTheme="majorEastAsia" w:hAnsiTheme="majorEastAsia" w:eastAsiaTheme="majorEastAsia" w:cstheme="majorEastAsia"/>
          <w:szCs w:val="21"/>
        </w:rPr>
      </w:pPr>
    </w:p>
    <w:p w14:paraId="216F6824">
      <w:pPr>
        <w:rPr>
          <w:rFonts w:asciiTheme="majorEastAsia" w:hAnsiTheme="majorEastAsia" w:eastAsiaTheme="majorEastAsia" w:cstheme="majorEastAsia"/>
          <w:szCs w:val="21"/>
        </w:rPr>
      </w:pPr>
    </w:p>
    <w:p w14:paraId="49FAFFBA">
      <w:pPr>
        <w:pStyle w:val="5"/>
        <w:numPr>
          <w:ilvl w:val="2"/>
          <w:numId w:val="0"/>
        </w:numPr>
        <w:spacing w:before="62" w:after="62"/>
        <w:rPr>
          <w:rFonts w:asciiTheme="majorEastAsia" w:hAnsiTheme="majorEastAsia" w:eastAsiaTheme="majorEastAsia" w:cstheme="majorEastAsia"/>
        </w:rPr>
      </w:pPr>
      <w:bookmarkStart w:id="10" w:name="_Toc14549"/>
      <w:r>
        <w:rPr>
          <w:rFonts w:hint="eastAsia" w:asciiTheme="majorEastAsia" w:hAnsiTheme="majorEastAsia" w:eastAsiaTheme="majorEastAsia" w:cstheme="majorEastAsia"/>
        </w:rPr>
        <w:t>6.8口POE交换机</w:t>
      </w:r>
      <w:bookmarkEnd w:id="10"/>
    </w:p>
    <w:p w14:paraId="3D315A7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交换容量：256G；</w:t>
      </w:r>
    </w:p>
    <w:p w14:paraId="29683D2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包转发速率：108Mpps</w:t>
      </w:r>
    </w:p>
    <w:p w14:paraId="1EFFDF2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24口10/100M/1000M自适应电口交换机</w:t>
      </w:r>
    </w:p>
    <w:p w14:paraId="5920EC6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固化2个10/100/1000M电口和2个1000Base-X SFP端口</w:t>
      </w:r>
    </w:p>
    <w:p w14:paraId="5F191FD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61E6D2A4">
      <w:pPr>
        <w:pStyle w:val="2"/>
      </w:pPr>
    </w:p>
    <w:p w14:paraId="6F2BDA7B"/>
    <w:p w14:paraId="00699906">
      <w:pPr>
        <w:pStyle w:val="2"/>
      </w:pPr>
    </w:p>
    <w:p w14:paraId="6E2023DD">
      <w:pPr>
        <w:pStyle w:val="5"/>
        <w:numPr>
          <w:ilvl w:val="2"/>
          <w:numId w:val="0"/>
        </w:numPr>
        <w:spacing w:before="62" w:after="62"/>
        <w:rPr>
          <w:rFonts w:asciiTheme="majorEastAsia" w:hAnsiTheme="majorEastAsia" w:eastAsiaTheme="majorEastAsia" w:cstheme="majorEastAsia"/>
        </w:rPr>
      </w:pPr>
      <w:bookmarkStart w:id="11" w:name="_Toc28951"/>
      <w:r>
        <w:rPr>
          <w:rFonts w:hint="eastAsia" w:asciiTheme="majorEastAsia" w:hAnsiTheme="majorEastAsia" w:eastAsiaTheme="majorEastAsia" w:cstheme="majorEastAsia"/>
        </w:rPr>
        <w:t>7.16口POE交换机</w:t>
      </w:r>
      <w:bookmarkEnd w:id="11"/>
    </w:p>
    <w:p w14:paraId="620CC7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交换容量：256G；</w:t>
      </w:r>
    </w:p>
    <w:p w14:paraId="1F47B4E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包转发速率：108Mpps</w:t>
      </w:r>
    </w:p>
    <w:p w14:paraId="1CF42ED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24口10/100M/1000M自适应电口交换机</w:t>
      </w:r>
    </w:p>
    <w:p w14:paraId="5EB643B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固化2个10/100/1000M电口和2个1000Base-X SFP端口</w:t>
      </w:r>
    </w:p>
    <w:p w14:paraId="11510AF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6D1D8741"/>
    <w:p w14:paraId="20DAC24D">
      <w:pPr>
        <w:pStyle w:val="5"/>
        <w:numPr>
          <w:ilvl w:val="2"/>
          <w:numId w:val="0"/>
        </w:numPr>
        <w:spacing w:before="62" w:after="62"/>
        <w:rPr>
          <w:rFonts w:asciiTheme="majorEastAsia" w:hAnsiTheme="majorEastAsia" w:eastAsiaTheme="majorEastAsia" w:cstheme="majorEastAsia"/>
        </w:rPr>
      </w:pPr>
      <w:bookmarkStart w:id="12" w:name="_Toc25314"/>
      <w:r>
        <w:rPr>
          <w:rFonts w:hint="eastAsia" w:asciiTheme="majorEastAsia" w:hAnsiTheme="majorEastAsia" w:eastAsiaTheme="majorEastAsia" w:cstheme="majorEastAsia"/>
        </w:rPr>
        <w:t>8.24口POE交换机</w:t>
      </w:r>
      <w:bookmarkEnd w:id="12"/>
    </w:p>
    <w:p w14:paraId="035CB6D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交换容量：256G；</w:t>
      </w:r>
    </w:p>
    <w:p w14:paraId="16DF897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包转发速率：108Mpps</w:t>
      </w:r>
    </w:p>
    <w:p w14:paraId="18AA2E0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24口10/100M/1000M自适应电口交换机</w:t>
      </w:r>
    </w:p>
    <w:p w14:paraId="53B5273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固化2个10/100/1000M电口和2个1000Base-X SFP端口</w:t>
      </w:r>
    </w:p>
    <w:p w14:paraId="67AE9D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30E22738">
      <w:pPr>
        <w:pStyle w:val="2"/>
      </w:pPr>
    </w:p>
    <w:p w14:paraId="6F07613D">
      <w:pPr>
        <w:pStyle w:val="5"/>
        <w:numPr>
          <w:ilvl w:val="2"/>
          <w:numId w:val="0"/>
        </w:numPr>
        <w:spacing w:before="62" w:after="62"/>
        <w:rPr>
          <w:rFonts w:asciiTheme="majorEastAsia" w:hAnsiTheme="majorEastAsia" w:eastAsiaTheme="majorEastAsia" w:cstheme="majorEastAsia"/>
        </w:rPr>
      </w:pPr>
      <w:bookmarkStart w:id="13" w:name="_Toc124"/>
      <w:r>
        <w:rPr>
          <w:rFonts w:hint="eastAsia" w:asciiTheme="majorEastAsia" w:hAnsiTheme="majorEastAsia" w:eastAsiaTheme="majorEastAsia" w:cstheme="majorEastAsia"/>
        </w:rPr>
        <w:t>9.48口POE交换机</w:t>
      </w:r>
      <w:bookmarkEnd w:id="13"/>
    </w:p>
    <w:p w14:paraId="092A4F7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交换容量：256G；</w:t>
      </w:r>
    </w:p>
    <w:p w14:paraId="3736FD5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包转发速率：108Mpps</w:t>
      </w:r>
    </w:p>
    <w:p w14:paraId="53A2CC0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24口10/100M/1000M自适应电口交换机</w:t>
      </w:r>
    </w:p>
    <w:p w14:paraId="2779E9F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固化2个10/100/1000M电口和2个1000Base-X SFP端口</w:t>
      </w:r>
    </w:p>
    <w:p w14:paraId="0B11257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支持4k 802.1Q VLAN,支持Private VLAN,支持Protocol Based VLAN,支持GVRP,支持Voice VLAN  支持4000个VLAN</w:t>
      </w:r>
    </w:p>
    <w:p w14:paraId="2BD5ED77"/>
    <w:p w14:paraId="4903B56A">
      <w:pPr>
        <w:pStyle w:val="5"/>
        <w:numPr>
          <w:ilvl w:val="2"/>
          <w:numId w:val="0"/>
        </w:numPr>
        <w:spacing w:before="62" w:after="62"/>
        <w:rPr>
          <w:rFonts w:asciiTheme="majorEastAsia" w:hAnsiTheme="majorEastAsia" w:eastAsiaTheme="majorEastAsia" w:cstheme="majorEastAsia"/>
        </w:rPr>
      </w:pPr>
      <w:bookmarkStart w:id="14" w:name="_Toc18087"/>
      <w:bookmarkStart w:id="15" w:name="_Toc27488305"/>
      <w:r>
        <w:rPr>
          <w:rFonts w:hint="eastAsia" w:asciiTheme="majorEastAsia" w:hAnsiTheme="majorEastAsia" w:eastAsiaTheme="majorEastAsia" w:cstheme="majorEastAsia"/>
        </w:rPr>
        <w:t>10.1G光模块</w:t>
      </w:r>
      <w:bookmarkEnd w:id="14"/>
      <w:bookmarkEnd w:id="15"/>
    </w:p>
    <w:p w14:paraId="2E536C6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封装类型:SFP</w:t>
      </w:r>
    </w:p>
    <w:p w14:paraId="5172EE3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传输速率:1.25Gb/s,GE,OC24</w:t>
      </w:r>
    </w:p>
    <w:p w14:paraId="412A317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传输距离:单模10公里</w:t>
      </w:r>
    </w:p>
    <w:p w14:paraId="0AB8688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发射波长:1310nm</w:t>
      </w:r>
    </w:p>
    <w:p w14:paraId="5F8E51F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接收波长:1310nm</w:t>
      </w:r>
    </w:p>
    <w:p w14:paraId="71EB4B8A">
      <w:pPr>
        <w:pStyle w:val="2"/>
      </w:pPr>
    </w:p>
    <w:p w14:paraId="6ABDF307">
      <w:pPr>
        <w:pStyle w:val="5"/>
        <w:numPr>
          <w:ilvl w:val="2"/>
          <w:numId w:val="0"/>
        </w:numPr>
        <w:spacing w:before="62" w:after="62"/>
        <w:rPr>
          <w:rFonts w:asciiTheme="majorEastAsia" w:hAnsiTheme="majorEastAsia" w:eastAsiaTheme="majorEastAsia" w:cstheme="majorEastAsia"/>
        </w:rPr>
      </w:pPr>
      <w:bookmarkStart w:id="16" w:name="_Toc28526"/>
      <w:bookmarkStart w:id="17" w:name="_Toc27488306"/>
      <w:r>
        <w:rPr>
          <w:rFonts w:hint="eastAsia" w:asciiTheme="majorEastAsia" w:hAnsiTheme="majorEastAsia" w:eastAsiaTheme="majorEastAsia" w:cstheme="majorEastAsia"/>
        </w:rPr>
        <w:t>11.4口光纤终端盒</w:t>
      </w:r>
      <w:bookmarkEnd w:id="16"/>
      <w:bookmarkEnd w:id="17"/>
    </w:p>
    <w:p w14:paraId="1421442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材料：优质冷压板、法兰、尾纤</w:t>
      </w:r>
    </w:p>
    <w:p w14:paraId="5B40B2F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接口：SC接口</w:t>
      </w:r>
    </w:p>
    <w:p w14:paraId="5C1E4794"/>
    <w:p w14:paraId="10ACEC29">
      <w:pPr>
        <w:pStyle w:val="5"/>
        <w:numPr>
          <w:ilvl w:val="2"/>
          <w:numId w:val="0"/>
        </w:numPr>
        <w:spacing w:before="62" w:after="62"/>
        <w:rPr>
          <w:rFonts w:asciiTheme="majorEastAsia" w:hAnsiTheme="majorEastAsia" w:eastAsiaTheme="majorEastAsia" w:cstheme="majorEastAsia"/>
        </w:rPr>
      </w:pPr>
      <w:bookmarkStart w:id="18" w:name="_Toc15027"/>
      <w:r>
        <w:rPr>
          <w:rFonts w:hint="eastAsia" w:asciiTheme="majorEastAsia" w:hAnsiTheme="majorEastAsia" w:eastAsiaTheme="majorEastAsia" w:cstheme="majorEastAsia"/>
        </w:rPr>
        <w:t>12.智能化室内设备箱</w:t>
      </w:r>
      <w:bookmarkEnd w:id="18"/>
    </w:p>
    <w:p w14:paraId="54EC89E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尺寸：500*600*300mm</w:t>
      </w:r>
    </w:p>
    <w:p w14:paraId="1172644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材质：1.2mm冷轧钢板，表面喷塑。</w:t>
      </w:r>
    </w:p>
    <w:p w14:paraId="6C7E45C5">
      <w:pPr>
        <w:pStyle w:val="2"/>
      </w:pPr>
    </w:p>
    <w:p w14:paraId="43477D12">
      <w:pPr>
        <w:pStyle w:val="5"/>
        <w:numPr>
          <w:ilvl w:val="2"/>
          <w:numId w:val="0"/>
        </w:numPr>
        <w:spacing w:before="62" w:after="62"/>
        <w:rPr>
          <w:rFonts w:asciiTheme="majorEastAsia" w:hAnsiTheme="majorEastAsia" w:eastAsiaTheme="majorEastAsia" w:cstheme="majorEastAsia"/>
        </w:rPr>
      </w:pPr>
      <w:bookmarkStart w:id="19" w:name="_Toc27488307"/>
      <w:bookmarkStart w:id="20" w:name="_Toc8646"/>
      <w:r>
        <w:rPr>
          <w:rFonts w:hint="eastAsia" w:asciiTheme="majorEastAsia" w:hAnsiTheme="majorEastAsia" w:eastAsiaTheme="majorEastAsia" w:cstheme="majorEastAsia"/>
        </w:rPr>
        <w:t>13.智能化室外防水设备箱</w:t>
      </w:r>
      <w:bookmarkEnd w:id="19"/>
      <w:bookmarkEnd w:id="20"/>
    </w:p>
    <w:p w14:paraId="2895E19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尺寸：500*600*450mm</w:t>
      </w:r>
    </w:p>
    <w:p w14:paraId="18FC7E0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材质：1.2mm冷轧钢板，表面喷塑。</w:t>
      </w:r>
    </w:p>
    <w:p w14:paraId="297C9FE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要求：防水、防腐。</w:t>
      </w:r>
    </w:p>
    <w:p w14:paraId="2D0F18F7">
      <w:pPr>
        <w:rPr>
          <w:rFonts w:asciiTheme="majorEastAsia" w:hAnsiTheme="majorEastAsia" w:eastAsiaTheme="majorEastAsia" w:cstheme="majorEastAsia"/>
          <w:sz w:val="24"/>
        </w:rPr>
      </w:pPr>
    </w:p>
    <w:p w14:paraId="373D907A">
      <w:pPr>
        <w:pStyle w:val="5"/>
        <w:numPr>
          <w:ilvl w:val="2"/>
          <w:numId w:val="0"/>
        </w:numPr>
        <w:spacing w:before="62" w:after="62"/>
        <w:rPr>
          <w:rFonts w:asciiTheme="majorEastAsia" w:hAnsiTheme="majorEastAsia" w:eastAsiaTheme="majorEastAsia" w:cstheme="majorEastAsia"/>
        </w:rPr>
      </w:pPr>
      <w:bookmarkStart w:id="21" w:name="_Toc27488308"/>
      <w:bookmarkStart w:id="22" w:name="_Toc1245"/>
      <w:r>
        <w:rPr>
          <w:rFonts w:hint="eastAsia" w:asciiTheme="majorEastAsia" w:hAnsiTheme="majorEastAsia" w:eastAsiaTheme="majorEastAsia" w:cstheme="majorEastAsia"/>
        </w:rPr>
        <w:t>14.144口光纤配线架</w:t>
      </w:r>
      <w:bookmarkEnd w:id="21"/>
      <w:bookmarkEnd w:id="22"/>
    </w:p>
    <w:p w14:paraId="4FDC5C8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最大容量：144芯</w:t>
      </w:r>
    </w:p>
    <w:p w14:paraId="53D5A5F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熔接盘最大接入光纤数：18</w:t>
      </w:r>
    </w:p>
    <w:p w14:paraId="464BE9A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材质：冷压板材</w:t>
      </w:r>
    </w:p>
    <w:p w14:paraId="694FF3C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工作温度：-5℃~+45℃</w:t>
      </w:r>
    </w:p>
    <w:p w14:paraId="3B48DF8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相对湿度：≤85%</w:t>
      </w:r>
    </w:p>
    <w:p w14:paraId="75B438FF">
      <w:pPr>
        <w:pStyle w:val="2"/>
      </w:pPr>
    </w:p>
    <w:p w14:paraId="1DFB919D">
      <w:pPr>
        <w:pStyle w:val="4"/>
        <w:numPr>
          <w:ilvl w:val="1"/>
          <w:numId w:val="2"/>
        </w:numPr>
        <w:spacing w:before="312" w:beforeLines="100" w:after="0" w:line="420" w:lineRule="auto"/>
        <w:rPr>
          <w:rFonts w:ascii="黑体" w:eastAsia="黑体"/>
          <w:color w:val="auto"/>
          <w:sz w:val="28"/>
          <w:szCs w:val="28"/>
        </w:rPr>
      </w:pPr>
      <w:bookmarkStart w:id="23" w:name="_Toc31191"/>
      <w:r>
        <w:rPr>
          <w:rFonts w:hint="eastAsia" w:ascii="黑体" w:eastAsia="黑体"/>
          <w:color w:val="auto"/>
          <w:sz w:val="28"/>
          <w:szCs w:val="28"/>
        </w:rPr>
        <w:t>视频安防监控系统</w:t>
      </w:r>
      <w:bookmarkEnd w:id="23"/>
    </w:p>
    <w:p w14:paraId="570DFAFE">
      <w:pPr>
        <w:pStyle w:val="5"/>
        <w:numPr>
          <w:ilvl w:val="2"/>
          <w:numId w:val="0"/>
        </w:numPr>
        <w:spacing w:before="62" w:after="62"/>
        <w:rPr>
          <w:rFonts w:asciiTheme="majorEastAsia" w:hAnsiTheme="majorEastAsia" w:eastAsiaTheme="majorEastAsia" w:cstheme="majorEastAsia"/>
        </w:rPr>
      </w:pPr>
      <w:bookmarkStart w:id="24" w:name="_Toc19099"/>
      <w:r>
        <w:rPr>
          <w:rFonts w:hint="eastAsia" w:asciiTheme="majorEastAsia" w:hAnsiTheme="majorEastAsia" w:eastAsiaTheme="majorEastAsia" w:cstheme="majorEastAsia"/>
        </w:rPr>
        <w:t>1.200W网络一体化摄像机</w:t>
      </w:r>
      <w:bookmarkEnd w:id="24"/>
    </w:p>
    <w:p w14:paraId="4E62BCA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采用高性能200万像素</w:t>
      </w:r>
    </w:p>
    <w:p w14:paraId="3CEB954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可输出200万(1920×1080)@25fps</w:t>
      </w:r>
    </w:p>
    <w:p w14:paraId="34CB8DE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最低照度0.01Lux(彩色模式);0.001Lux(黑白模式);0Lux（红外灯开启）</w:t>
      </w:r>
    </w:p>
    <w:p w14:paraId="000EC19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支持H.265编码，压缩比高，超低码流</w:t>
      </w:r>
    </w:p>
    <w:p w14:paraId="512570F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最大红外监控距离50米</w:t>
      </w:r>
    </w:p>
    <w:p w14:paraId="246B3C3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镜头焦距2.7mm~12mm 电动变焦</w:t>
      </w:r>
    </w:p>
    <w:p w14:paraId="40F145C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支持走廊模式，宽动态，3D降噪，强光抑制，背光补偿，数字水印，适用不同监控环境</w:t>
      </w:r>
    </w:p>
    <w:p w14:paraId="030F71B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支持ROI，SMART H.264/H.265，灵活编码，适用不同带宽和存储环境</w:t>
      </w:r>
    </w:p>
    <w:p w14:paraId="028A1B5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支持虚焦侦测，区域入侵，拌线入侵，场景变更，外部报警,音频检测，电压检测</w:t>
      </w:r>
    </w:p>
    <w:p w14:paraId="0748031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支持报警2进2出，音频1进1，128G SD卡</w:t>
      </w:r>
    </w:p>
    <w:p w14:paraId="70AA9CE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工作温度-30℃~+60℃</w:t>
      </w:r>
    </w:p>
    <w:p w14:paraId="5C532F0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支持IP67,IK10防护等级</w:t>
      </w:r>
    </w:p>
    <w:p w14:paraId="7E40A5DD">
      <w:pPr>
        <w:pStyle w:val="2"/>
      </w:pPr>
    </w:p>
    <w:p w14:paraId="11280C92">
      <w:pPr>
        <w:pStyle w:val="5"/>
        <w:numPr>
          <w:ilvl w:val="2"/>
          <w:numId w:val="0"/>
        </w:numPr>
        <w:spacing w:before="62" w:after="62"/>
        <w:rPr>
          <w:rFonts w:asciiTheme="majorEastAsia" w:hAnsiTheme="majorEastAsia" w:eastAsiaTheme="majorEastAsia" w:cstheme="majorEastAsia"/>
        </w:rPr>
      </w:pPr>
      <w:bookmarkStart w:id="25" w:name="_Toc27117"/>
      <w:r>
        <w:rPr>
          <w:rFonts w:hint="eastAsia" w:asciiTheme="majorEastAsia" w:hAnsiTheme="majorEastAsia" w:eastAsiaTheme="majorEastAsia" w:cstheme="majorEastAsia"/>
        </w:rPr>
        <w:t>2.200万网络半球摄像机</w:t>
      </w:r>
      <w:bookmarkEnd w:id="25"/>
    </w:p>
    <w:p w14:paraId="4876E5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采用高性能200万像素</w:t>
      </w:r>
    </w:p>
    <w:p w14:paraId="1440DD4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可输出200万(1920×1080)@25fps</w:t>
      </w:r>
    </w:p>
    <w:p w14:paraId="1775F92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最低照度0.01Lux(彩色模式);0.001Lux(黑白模式);0Lux（红外灯开启）</w:t>
      </w:r>
    </w:p>
    <w:p w14:paraId="23E36F5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支持H.265编码，压缩比高，超低码流</w:t>
      </w:r>
    </w:p>
    <w:p w14:paraId="6733E66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最大红外监控距离50米</w:t>
      </w:r>
    </w:p>
    <w:p w14:paraId="4D19D56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镜头焦距2.7mm~12mm 电动变焦</w:t>
      </w:r>
    </w:p>
    <w:p w14:paraId="731DADA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支持走廊模式，宽动态，3D降噪，强光抑制，背光补偿，数字水印，适用不同监控环境</w:t>
      </w:r>
    </w:p>
    <w:p w14:paraId="549BF7E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支持ROI，SMART H.264/H.265，灵活编码，适用不同带宽和存储环境</w:t>
      </w:r>
    </w:p>
    <w:p w14:paraId="7E82F62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支持虚焦侦测，区域入侵，拌线入侵，场景变更，外部报警,音频检测，电压检测</w:t>
      </w:r>
    </w:p>
    <w:p w14:paraId="012ABCD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支持报警2进2出，音频1进1，128G SD卡</w:t>
      </w:r>
    </w:p>
    <w:p w14:paraId="5F9C643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工作温度-30℃~+60℃</w:t>
      </w:r>
    </w:p>
    <w:p w14:paraId="0DBC99F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支持IP67,IK10防护等级</w:t>
      </w:r>
    </w:p>
    <w:p w14:paraId="176ABEAB">
      <w:pPr>
        <w:pStyle w:val="2"/>
      </w:pPr>
    </w:p>
    <w:p w14:paraId="75217338"/>
    <w:p w14:paraId="1F4E2807">
      <w:pPr>
        <w:pStyle w:val="5"/>
        <w:numPr>
          <w:ilvl w:val="2"/>
          <w:numId w:val="0"/>
        </w:numPr>
        <w:spacing w:before="62" w:after="62"/>
        <w:rPr>
          <w:rFonts w:asciiTheme="majorEastAsia" w:hAnsiTheme="majorEastAsia" w:eastAsiaTheme="majorEastAsia" w:cstheme="majorEastAsia"/>
        </w:rPr>
      </w:pPr>
      <w:bookmarkStart w:id="26" w:name="_Toc13577"/>
      <w:r>
        <w:rPr>
          <w:rFonts w:hint="eastAsia" w:asciiTheme="majorEastAsia" w:hAnsiTheme="majorEastAsia" w:eastAsiaTheme="majorEastAsia" w:cstheme="majorEastAsia"/>
        </w:rPr>
        <w:t>3.200W网络一体化摄像机</w:t>
      </w:r>
      <w:bookmarkEnd w:id="26"/>
    </w:p>
    <w:p w14:paraId="1462519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采用高性能200万像素</w:t>
      </w:r>
    </w:p>
    <w:p w14:paraId="1AE1A8F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最低照度0.01Lux(彩色模式);0.001Lux(黑白模式);0Lux（红外灯开启）</w:t>
      </w:r>
    </w:p>
    <w:p w14:paraId="5E1ABBC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支持H.265编码，压缩比高，超低码流</w:t>
      </w:r>
    </w:p>
    <w:p w14:paraId="42A3A5A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最大红外监控距离50米</w:t>
      </w:r>
    </w:p>
    <w:p w14:paraId="1B16CD0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镜头焦距2.7mm~12mm 电动变焦</w:t>
      </w:r>
    </w:p>
    <w:p w14:paraId="54C3C1A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支持走廊模式，宽动态，3D降噪，强光抑制，背光补偿，数字水印，适用不同监控环境</w:t>
      </w:r>
    </w:p>
    <w:p w14:paraId="74E9348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支持ROI，SMART H.264/H.265，灵活编码，适用不同带宽和存储环境</w:t>
      </w:r>
    </w:p>
    <w:p w14:paraId="319016F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支持虚焦侦测，区域入侵，拌线入侵，场景变更，外部报警,音频检测，电压检测</w:t>
      </w:r>
    </w:p>
    <w:p w14:paraId="7FCE2DB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支持报警2进2出，音频1进1，128G SD卡</w:t>
      </w:r>
    </w:p>
    <w:p w14:paraId="23BBB3F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工作温度-30℃~+60℃</w:t>
      </w:r>
    </w:p>
    <w:p w14:paraId="72F414D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支持IP67,IK10防护等级</w:t>
      </w:r>
    </w:p>
    <w:p w14:paraId="18CFB36E">
      <w:pPr>
        <w:pStyle w:val="2"/>
        <w:rPr>
          <w:rFonts w:asciiTheme="majorEastAsia" w:hAnsiTheme="majorEastAsia" w:eastAsiaTheme="majorEastAsia" w:cstheme="majorEastAsia"/>
          <w:szCs w:val="21"/>
        </w:rPr>
      </w:pPr>
    </w:p>
    <w:p w14:paraId="73232F3E">
      <w:pPr>
        <w:pStyle w:val="5"/>
        <w:numPr>
          <w:ilvl w:val="2"/>
          <w:numId w:val="0"/>
        </w:numPr>
        <w:spacing w:before="62" w:after="62"/>
        <w:rPr>
          <w:rFonts w:asciiTheme="majorEastAsia" w:hAnsiTheme="majorEastAsia" w:eastAsiaTheme="majorEastAsia" w:cstheme="majorEastAsia"/>
        </w:rPr>
      </w:pPr>
      <w:bookmarkStart w:id="27" w:name="_Toc32427"/>
      <w:r>
        <w:rPr>
          <w:rFonts w:hint="eastAsia" w:asciiTheme="majorEastAsia" w:hAnsiTheme="majorEastAsia" w:eastAsiaTheme="majorEastAsia" w:cstheme="majorEastAsia"/>
        </w:rPr>
        <w:t>4.200万网络半球摄像机</w:t>
      </w:r>
      <w:bookmarkEnd w:id="27"/>
    </w:p>
    <w:p w14:paraId="27D844C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采用高性能200万像素</w:t>
      </w:r>
    </w:p>
    <w:p w14:paraId="2ED3457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最低照度0.01Lux(彩色模式);0.001Lux(黑白模式);0Lux（红外灯开启）</w:t>
      </w:r>
    </w:p>
    <w:p w14:paraId="7A1C780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支持H.265编码，压缩比高，超低码流</w:t>
      </w:r>
    </w:p>
    <w:p w14:paraId="3136E07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最大红外监控距离50米</w:t>
      </w:r>
    </w:p>
    <w:p w14:paraId="214F242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镜头焦距2.7mm~12mm 电动变焦吃</w:t>
      </w:r>
    </w:p>
    <w:p w14:paraId="742AD8F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支持走廊模式，宽动态，3D降噪，强光抑制，背光补偿，数字水印，适用不同监控环境</w:t>
      </w:r>
    </w:p>
    <w:p w14:paraId="2AD24BA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支持ROI，SMART H.264/H.265，灵活编码，适用不同带宽和存储环境</w:t>
      </w:r>
    </w:p>
    <w:p w14:paraId="60AE24D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支持虚焦侦测，区域入侵，拌线入侵，场景变更，外部报警,音频检测，电压检测</w:t>
      </w:r>
    </w:p>
    <w:p w14:paraId="13C8CCD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支持报警2进2出，音频1进1，128G SD卡</w:t>
      </w:r>
    </w:p>
    <w:p w14:paraId="1966069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工作温度-30℃~+60℃</w:t>
      </w:r>
    </w:p>
    <w:p w14:paraId="7A172C6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支持IP67,IK10防护等级</w:t>
      </w:r>
    </w:p>
    <w:p w14:paraId="660EBCE3"/>
    <w:p w14:paraId="5E713218">
      <w:pPr>
        <w:pStyle w:val="2"/>
      </w:pPr>
    </w:p>
    <w:p w14:paraId="379BB68F"/>
    <w:p w14:paraId="6BB75EBE">
      <w:pPr>
        <w:pStyle w:val="2"/>
      </w:pPr>
      <w:bookmarkStart w:id="28" w:name="_Toc12011"/>
    </w:p>
    <w:p w14:paraId="74BA9435">
      <w:pPr>
        <w:pStyle w:val="5"/>
        <w:numPr>
          <w:ilvl w:val="2"/>
          <w:numId w:val="0"/>
        </w:numPr>
        <w:spacing w:before="62" w:after="62"/>
        <w:rPr>
          <w:rFonts w:asciiTheme="majorEastAsia" w:hAnsiTheme="majorEastAsia" w:eastAsiaTheme="majorEastAsia" w:cstheme="majorEastAsia"/>
        </w:rPr>
      </w:pPr>
      <w:bookmarkStart w:id="29" w:name="_Toc28247"/>
      <w:r>
        <w:rPr>
          <w:rFonts w:hint="eastAsia" w:asciiTheme="majorEastAsia" w:hAnsiTheme="majorEastAsia" w:eastAsiaTheme="majorEastAsia" w:cstheme="majorEastAsia"/>
        </w:rPr>
        <w:t>6.800万高空抛物摄像机</w:t>
      </w:r>
      <w:bookmarkEnd w:id="29"/>
    </w:p>
    <w:p w14:paraId="34D4B8C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采用高性能800万像素1/1.8英寸CMOS图像传感器，低照度效果好，图像清晰度高</w:t>
      </w:r>
    </w:p>
    <w:p w14:paraId="5FC0958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可输出800万(3840×2160)@25fps</w:t>
      </w:r>
    </w:p>
    <w:p w14:paraId="7A3679C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0.01Lux(彩色模式);0.001Lux(黑白模式)</w:t>
      </w:r>
    </w:p>
    <w:p w14:paraId="16EB61B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支持H.265编码，压缩比高，超低码流</w:t>
      </w:r>
    </w:p>
    <w:p w14:paraId="5F0FDAB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支持高空抛物智能检测</w:t>
      </w:r>
    </w:p>
    <w:p w14:paraId="7E47157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支持走廊模式，宽动态，3D降噪，强光抑制，背光补偿，数字水印，适用不同监控环境</w:t>
      </w:r>
    </w:p>
    <w:p w14:paraId="080E844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支持ROI，SVC，SMART H.264/H.265，灵活编码，适用不同带宽和存储环境</w:t>
      </w:r>
    </w:p>
    <w:p w14:paraId="2FF4F40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支持报警2进2出，音频2进1出，485，BNC，256G SD卡，内置MIC </w:t>
      </w:r>
    </w:p>
    <w:p w14:paraId="63437E4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支持AC24V/DC12V/POE供电方式，支持DC12V电源返送，最大电流165mA,方便工程安装</w:t>
      </w:r>
    </w:p>
    <w:p w14:paraId="2F501E5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靶面尺寸为1/1.7"英寸 </w:t>
      </w:r>
    </w:p>
    <w:p w14:paraId="2FA7EFE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镜头焦距为3.7-16mm </w:t>
      </w:r>
    </w:p>
    <w:p w14:paraId="58AC438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镜头像素为1200万 </w:t>
      </w:r>
    </w:p>
    <w:p w14:paraId="63A718C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光圈孔径为F1.5（W）～F2.2（T） </w:t>
      </w:r>
    </w:p>
    <w:p w14:paraId="1C6EBE3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最小物距为0.5m </w:t>
      </w:r>
    </w:p>
    <w:p w14:paraId="5F83629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支持红外功能 </w:t>
      </w:r>
    </w:p>
    <w:p w14:paraId="4E69762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支持手动聚焦功能 </w:t>
      </w:r>
    </w:p>
    <w:p w14:paraId="3EE653F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支持DC光圈驱动方式 </w:t>
      </w:r>
    </w:p>
    <w:p w14:paraId="2530F5F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支持148°×110.5°×79.8°（W） </w:t>
      </w:r>
    </w:p>
    <w:p w14:paraId="6259C60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35.9°×28.8°×21.6°（T）视场范围 </w:t>
      </w:r>
    </w:p>
    <w:p w14:paraId="290EA93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外形尺寸为φ55×88mm </w:t>
      </w:r>
    </w:p>
    <w:p w14:paraId="327ECFC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支持CS接口</w:t>
      </w:r>
    </w:p>
    <w:p w14:paraId="45F566C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视窗尺寸为φ60mm</w:t>
      </w:r>
    </w:p>
    <w:p w14:paraId="72757CB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采用铝合金材质，不易生锈</w:t>
      </w:r>
    </w:p>
    <w:p w14:paraId="203E8C2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采用侧开打开方式</w:t>
      </w:r>
    </w:p>
    <w:p w14:paraId="1A9401B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支持最大230mm(L)×90mm(W)×75mm(H)或215mm(L)×90mm(W)×83mm(H)安装</w:t>
      </w:r>
    </w:p>
    <w:p w14:paraId="3B11ECB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支持吊装，壁装，面装安装方式</w:t>
      </w:r>
    </w:p>
    <w:p w14:paraId="39B32D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支持IP67防护等级</w:t>
      </w:r>
    </w:p>
    <w:p w14:paraId="29EA4AB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支持自动加热、散热</w:t>
      </w:r>
    </w:p>
    <w:p w14:paraId="1C40FE1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支持红外补光，0-100M规格</w:t>
      </w:r>
    </w:p>
    <w:p w14:paraId="045F6C6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支持AC24V，30W</w:t>
      </w:r>
    </w:p>
    <w:p w14:paraId="5BCE74E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支持温度范围在-40℃~+60℃，湿度≤90%的环境下工作</w:t>
      </w:r>
    </w:p>
    <w:p w14:paraId="1A6862D8">
      <w:pPr>
        <w:pStyle w:val="2"/>
      </w:pPr>
    </w:p>
    <w:p w14:paraId="31A4BB88"/>
    <w:p w14:paraId="17BB19B0">
      <w:pPr>
        <w:pStyle w:val="5"/>
        <w:numPr>
          <w:ilvl w:val="2"/>
          <w:numId w:val="0"/>
        </w:numPr>
        <w:spacing w:before="62" w:after="62"/>
        <w:rPr>
          <w:rFonts w:asciiTheme="majorEastAsia" w:hAnsiTheme="majorEastAsia" w:eastAsiaTheme="majorEastAsia" w:cstheme="majorEastAsia"/>
        </w:rPr>
      </w:pPr>
      <w:bookmarkStart w:id="30" w:name="_Toc497118013"/>
      <w:bookmarkStart w:id="31" w:name="_Toc497120597"/>
      <w:bookmarkStart w:id="32" w:name="_Toc4426"/>
      <w:bookmarkStart w:id="33" w:name="_Toc12761"/>
      <w:r>
        <w:rPr>
          <w:rFonts w:hint="eastAsia" w:asciiTheme="majorEastAsia" w:hAnsiTheme="majorEastAsia" w:eastAsiaTheme="majorEastAsia" w:cstheme="majorEastAsia"/>
        </w:rPr>
        <w:t>7.电梯专用半球摄像机</w:t>
      </w:r>
      <w:bookmarkEnd w:id="30"/>
      <w:bookmarkEnd w:id="31"/>
      <w:bookmarkEnd w:id="32"/>
      <w:bookmarkEnd w:id="33"/>
    </w:p>
    <w:p w14:paraId="7FD5412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采用高性能两百万像素1/2.7英寸CMOS图像传感器</w:t>
      </w:r>
    </w:p>
    <w:p w14:paraId="3330D18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可输出200万(1920x1080)30fps </w:t>
      </w:r>
    </w:p>
    <w:p w14:paraId="72E20A04">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最低照度 0.01Lux(彩色模式);0.001Lux(红外模式);0lux(红外开启)</w:t>
      </w:r>
    </w:p>
    <w:p w14:paraId="64A7389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最大红外监控距离30米 </w:t>
      </w:r>
    </w:p>
    <w:p w14:paraId="7E32932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支持区域入侵，拌线入侵，物品遗留/消失，场景变更，徘徊检测，人员聚集，快速移动，非法停车，音频异常侦测，人脸侦测 </w:t>
      </w:r>
    </w:p>
    <w:p w14:paraId="7544360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支持128G SD卡</w:t>
      </w:r>
    </w:p>
    <w:p w14:paraId="54D8A18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支持DC12V供电方式</w:t>
      </w:r>
    </w:p>
    <w:p w14:paraId="15B87CF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工作温度-30℃~+60℃</w:t>
      </w:r>
    </w:p>
    <w:p w14:paraId="619E3AC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支持IP67，IK10防护等级</w:t>
      </w:r>
    </w:p>
    <w:p w14:paraId="0E41256E"/>
    <w:p w14:paraId="7445B796">
      <w:pPr>
        <w:pStyle w:val="5"/>
        <w:numPr>
          <w:ilvl w:val="2"/>
          <w:numId w:val="0"/>
        </w:numPr>
        <w:spacing w:before="62" w:after="62"/>
        <w:rPr>
          <w:rFonts w:asciiTheme="majorEastAsia" w:hAnsiTheme="majorEastAsia" w:eastAsiaTheme="majorEastAsia" w:cstheme="majorEastAsia"/>
        </w:rPr>
      </w:pPr>
      <w:bookmarkStart w:id="34" w:name="_Toc2933"/>
      <w:r>
        <w:rPr>
          <w:rFonts w:hint="eastAsia" w:asciiTheme="majorEastAsia" w:hAnsiTheme="majorEastAsia" w:eastAsiaTheme="majorEastAsia" w:cstheme="majorEastAsia"/>
        </w:rPr>
        <w:t>8.电梯无线网桥</w:t>
      </w:r>
      <w:bookmarkEnd w:id="34"/>
    </w:p>
    <w:p w14:paraId="31A0F26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无线对射距离500m</w:t>
      </w:r>
    </w:p>
    <w:p w14:paraId="0680051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无线方向定向</w:t>
      </w:r>
    </w:p>
    <w:p w14:paraId="78508C4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无线带宽(MAX)300Mbps</w:t>
      </w:r>
    </w:p>
    <w:p w14:paraId="4523B90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支持各类标准网络协议</w:t>
      </w:r>
    </w:p>
    <w:p w14:paraId="067ECF1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无线网桥具备不少于3个RJ-45网口</w:t>
      </w:r>
    </w:p>
    <w:p w14:paraId="49DA5A2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工作温度-30℃～+60℃</w:t>
      </w:r>
    </w:p>
    <w:p w14:paraId="58C14CA1">
      <w:pPr>
        <w:pStyle w:val="2"/>
        <w:rPr>
          <w:lang w:val="pt-BR"/>
        </w:rPr>
      </w:pPr>
    </w:p>
    <w:p w14:paraId="0AA59AC0">
      <w:pPr>
        <w:pStyle w:val="5"/>
        <w:numPr>
          <w:ilvl w:val="2"/>
          <w:numId w:val="0"/>
        </w:numPr>
        <w:spacing w:before="62" w:after="62"/>
        <w:rPr>
          <w:rFonts w:asciiTheme="majorEastAsia" w:hAnsiTheme="majorEastAsia" w:eastAsiaTheme="majorEastAsia" w:cstheme="majorEastAsia"/>
        </w:rPr>
      </w:pPr>
      <w:bookmarkStart w:id="35" w:name="_Toc13345"/>
      <w:bookmarkStart w:id="36" w:name="_Toc2330"/>
      <w:r>
        <w:rPr>
          <w:rFonts w:hint="eastAsia" w:asciiTheme="majorEastAsia" w:hAnsiTheme="majorEastAsia" w:eastAsiaTheme="majorEastAsia" w:cstheme="majorEastAsia"/>
        </w:rPr>
        <w:t>9.48盘位磁盘阵列</w:t>
      </w:r>
      <w:bookmarkEnd w:id="35"/>
      <w:bookmarkEnd w:id="36"/>
    </w:p>
    <w:p w14:paraId="0E2E7E9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采用64位高性能多核处理器</w:t>
      </w:r>
    </w:p>
    <w:p w14:paraId="28BA006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采用模块化、抽拉式、无线缆设计，保障了系统易维护性 </w:t>
      </w:r>
    </w:p>
    <w:p w14:paraId="02AD473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单机具有48块硬盘卡槽，单套系统最大支持240块硬盘扩展，容量最大可达960TB </w:t>
      </w:r>
    </w:p>
    <w:p w14:paraId="4C91780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最大支持扩展2个万兆接口 </w:t>
      </w:r>
    </w:p>
    <w:p w14:paraId="03B73C4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支持1T、2T、3T、4T、5T、6T、8T，支持不同容量SATA盘混插，支持SSD硬盘，支持2.5英寸硬盘 </w:t>
      </w:r>
    </w:p>
    <w:p w14:paraId="278F569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支持磁盘热插拔、在线更换、在线扩容，  </w:t>
      </w:r>
    </w:p>
    <w:p w14:paraId="40F8C10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支持标准iSCSI协议存储及视频流直存功能 </w:t>
      </w:r>
    </w:p>
    <w:p w14:paraId="221321C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视频流直存模式下，支持1024Mbps视频存储；支持384Mbps网络回放 </w:t>
      </w:r>
    </w:p>
    <w:p w14:paraId="5302E9F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视频流转发模式下，支持4096Mbps前端接入；支持4096Mbps网络转发 </w:t>
      </w:r>
    </w:p>
    <w:p w14:paraId="31D778E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IPSAN工作模式下，存储带宽不小于2.7Gbps </w:t>
      </w:r>
    </w:p>
    <w:p w14:paraId="3247437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支持RAID0、1、3、4、5、6、10、50、60、5EE、JBOD、热备，保障了数据存储的安全性 </w:t>
      </w:r>
    </w:p>
    <w:p w14:paraId="72F4E40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支持N+M集群 </w:t>
      </w:r>
    </w:p>
    <w:p w14:paraId="37DBF32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支持图片直存 </w:t>
      </w:r>
    </w:p>
    <w:p w14:paraId="0C0BCB2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支持卷克隆、快照 </w:t>
      </w:r>
    </w:p>
    <w:p w14:paraId="3B7D628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支持Onvif、GB28181等标准协议</w:t>
      </w:r>
    </w:p>
    <w:p w14:paraId="543A645B">
      <w:pPr>
        <w:pStyle w:val="2"/>
        <w:rPr>
          <w:lang w:val="pt-BR"/>
        </w:rPr>
      </w:pPr>
    </w:p>
    <w:p w14:paraId="5F28EC8B">
      <w:pPr>
        <w:rPr>
          <w:lang w:val="pt-BR"/>
        </w:rPr>
      </w:pPr>
    </w:p>
    <w:p w14:paraId="40078981">
      <w:pPr>
        <w:pStyle w:val="2"/>
        <w:rPr>
          <w:lang w:val="pt-BR"/>
        </w:rPr>
      </w:pPr>
    </w:p>
    <w:p w14:paraId="7C33011C">
      <w:pPr>
        <w:pStyle w:val="5"/>
        <w:numPr>
          <w:ilvl w:val="2"/>
          <w:numId w:val="0"/>
        </w:numPr>
        <w:spacing w:before="62" w:after="62"/>
        <w:rPr>
          <w:rFonts w:asciiTheme="majorEastAsia" w:hAnsiTheme="majorEastAsia" w:eastAsiaTheme="majorEastAsia" w:cstheme="majorEastAsia"/>
        </w:rPr>
      </w:pPr>
      <w:bookmarkStart w:id="37" w:name="_Toc19499"/>
      <w:bookmarkStart w:id="38" w:name="_Toc13004"/>
      <w:r>
        <w:rPr>
          <w:rFonts w:hint="eastAsia" w:asciiTheme="majorEastAsia" w:hAnsiTheme="majorEastAsia" w:eastAsiaTheme="majorEastAsia" w:cstheme="majorEastAsia"/>
        </w:rPr>
        <w:t>10.4T企业级硬盘</w:t>
      </w:r>
      <w:bookmarkEnd w:id="37"/>
      <w:bookmarkEnd w:id="38"/>
    </w:p>
    <w:p w14:paraId="4BBE9AEA">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3.5英寸；</w:t>
      </w:r>
    </w:p>
    <w:p w14:paraId="6A49D3B4">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4TB；</w:t>
      </w:r>
    </w:p>
    <w:p w14:paraId="2D4B924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SATA接口；</w:t>
      </w:r>
    </w:p>
    <w:p w14:paraId="4737B19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缓存128M；</w:t>
      </w:r>
    </w:p>
    <w:p w14:paraId="3EA4DB1A">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7200转/分,6Gb/S；</w:t>
      </w:r>
    </w:p>
    <w:p w14:paraId="557647D7">
      <w:pPr>
        <w:pStyle w:val="2"/>
        <w:rPr>
          <w:lang w:val="pt-BR"/>
        </w:rPr>
      </w:pPr>
    </w:p>
    <w:p w14:paraId="35AEE350">
      <w:pPr>
        <w:pStyle w:val="5"/>
        <w:numPr>
          <w:ilvl w:val="0"/>
          <w:numId w:val="4"/>
        </w:numPr>
        <w:tabs>
          <w:tab w:val="clear" w:pos="312"/>
        </w:tabs>
        <w:spacing w:before="62" w:after="62"/>
        <w:rPr>
          <w:rFonts w:asciiTheme="majorEastAsia" w:hAnsiTheme="majorEastAsia" w:eastAsiaTheme="majorEastAsia" w:cstheme="majorEastAsia"/>
        </w:rPr>
      </w:pPr>
      <w:bookmarkStart w:id="39" w:name="_Toc3498"/>
      <w:bookmarkStart w:id="40" w:name="_Toc23629"/>
      <w:r>
        <w:rPr>
          <w:rFonts w:hint="eastAsia" w:asciiTheme="minorEastAsia" w:hAnsiTheme="minorEastAsia" w:eastAsiaTheme="minorEastAsia" w:cstheme="majorEastAsia"/>
        </w:rPr>
        <w:t>46"监视屏</w:t>
      </w:r>
      <w:bookmarkEnd w:id="39"/>
      <w:bookmarkEnd w:id="40"/>
    </w:p>
    <w:p w14:paraId="1153569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面板尺寸 </w:t>
      </w:r>
      <w:r>
        <w:rPr>
          <w:rFonts w:hint="eastAsia" w:asciiTheme="majorEastAsia" w:hAnsiTheme="majorEastAsia" w:eastAsiaTheme="majorEastAsia" w:cstheme="majorEastAsia"/>
          <w:szCs w:val="21"/>
        </w:rPr>
        <w:t>46</w:t>
      </w:r>
      <w:r>
        <w:rPr>
          <w:rFonts w:hint="eastAsia" w:asciiTheme="majorEastAsia" w:hAnsiTheme="majorEastAsia" w:eastAsiaTheme="majorEastAsia" w:cstheme="majorEastAsia"/>
          <w:szCs w:val="21"/>
          <w:lang w:val="pt-BR"/>
        </w:rPr>
        <w:t>"</w:t>
      </w:r>
    </w:p>
    <w:p w14:paraId="452DD99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最大分辩率 1920×1080</w:t>
      </w:r>
    </w:p>
    <w:p w14:paraId="0B013D9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图像显示清晰度 ≥1000TVL</w:t>
      </w:r>
    </w:p>
    <w:p w14:paraId="49A390A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亮度鉴别等级 ≥10级</w:t>
      </w:r>
    </w:p>
    <w:p w14:paraId="22F0701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显示模式 16:9</w:t>
      </w:r>
    </w:p>
    <w:p w14:paraId="7D09090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显示色彩 16.7M</w:t>
      </w:r>
    </w:p>
    <w:p w14:paraId="5EAB65B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视角（水平/垂直）178°/178°</w:t>
      </w:r>
    </w:p>
    <w:p w14:paraId="706A358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亮度 250cd/㎡</w:t>
      </w:r>
    </w:p>
    <w:p w14:paraId="3593AB1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对比度 1000:1</w:t>
      </w:r>
    </w:p>
    <w:p w14:paraId="7D18978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响应时间 8ms</w:t>
      </w:r>
    </w:p>
    <w:p w14:paraId="3379288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输入接口：2路BNC、1路HDMI、 1路VGA、1路YPbPr</w:t>
      </w:r>
    </w:p>
    <w:p w14:paraId="4A137B0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输出接口：1路BNC</w:t>
      </w:r>
    </w:p>
    <w:p w14:paraId="6864D001">
      <w:pPr>
        <w:pStyle w:val="2"/>
      </w:pPr>
    </w:p>
    <w:p w14:paraId="7E8CA33B">
      <w:pPr>
        <w:pStyle w:val="2"/>
      </w:pPr>
    </w:p>
    <w:bookmarkEnd w:id="28"/>
    <w:p w14:paraId="745F0BB6">
      <w:pPr>
        <w:pStyle w:val="5"/>
        <w:numPr>
          <w:ilvl w:val="2"/>
          <w:numId w:val="0"/>
        </w:numPr>
        <w:spacing w:before="62" w:after="62"/>
        <w:rPr>
          <w:rFonts w:asciiTheme="majorEastAsia" w:hAnsiTheme="majorEastAsia" w:eastAsiaTheme="majorEastAsia" w:cstheme="majorEastAsia"/>
        </w:rPr>
      </w:pPr>
      <w:bookmarkStart w:id="41" w:name="_Toc11530"/>
      <w:bookmarkStart w:id="42" w:name="_Toc28153"/>
      <w:r>
        <w:rPr>
          <w:rFonts w:hint="eastAsia" w:asciiTheme="majorEastAsia" w:hAnsiTheme="majorEastAsia" w:eastAsiaTheme="majorEastAsia" w:cstheme="majorEastAsia"/>
        </w:rPr>
        <w:t>12.视频管理服务器</w:t>
      </w:r>
      <w:bookmarkEnd w:id="41"/>
      <w:bookmarkEnd w:id="42"/>
    </w:p>
    <w:p w14:paraId="7D5139E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要求服务器采用英特尔CPU； </w:t>
      </w:r>
    </w:p>
    <w:p w14:paraId="3028403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要求服务配置内存不低于8GB；</w:t>
      </w:r>
    </w:p>
    <w:p w14:paraId="133384D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要求服务器配置SATA硬盘，且总容量不低于1000G；</w:t>
      </w:r>
    </w:p>
    <w:p w14:paraId="3A7B512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要求服务器集成双口RJ45网卡；</w:t>
      </w:r>
    </w:p>
    <w:p w14:paraId="27E4BEA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要求服务器采用铂金高能效电源模块</w:t>
      </w:r>
      <w:bookmarkStart w:id="240" w:name="_GoBack"/>
      <w:bookmarkEnd w:id="240"/>
      <w:r>
        <w:rPr>
          <w:rFonts w:hint="eastAsia" w:asciiTheme="majorEastAsia" w:hAnsiTheme="majorEastAsia" w:eastAsiaTheme="majorEastAsia" w:cstheme="majorEastAsia"/>
          <w:szCs w:val="21"/>
          <w:lang w:val="pt-BR"/>
        </w:rPr>
        <w:t>；</w:t>
      </w:r>
    </w:p>
    <w:p w14:paraId="0D72C7B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要求服务器支持安装各厂商平台软件，并且软件支持二次开发，提供平台接口及开发包。</w:t>
      </w:r>
    </w:p>
    <w:p w14:paraId="0764700E">
      <w:pPr>
        <w:pStyle w:val="2"/>
        <w:rPr>
          <w:lang w:val="pt-BR"/>
        </w:rPr>
      </w:pPr>
    </w:p>
    <w:p w14:paraId="332B81E2">
      <w:pPr>
        <w:pStyle w:val="2"/>
        <w:rPr>
          <w:lang w:val="pt-BR"/>
        </w:rPr>
      </w:pPr>
    </w:p>
    <w:p w14:paraId="272288CE">
      <w:pPr>
        <w:rPr>
          <w:lang w:val="pt-BR"/>
        </w:rPr>
      </w:pPr>
    </w:p>
    <w:p w14:paraId="72E7082C">
      <w:pPr>
        <w:pStyle w:val="5"/>
        <w:numPr>
          <w:ilvl w:val="2"/>
          <w:numId w:val="0"/>
        </w:numPr>
        <w:spacing w:before="62" w:after="62"/>
        <w:rPr>
          <w:rFonts w:asciiTheme="majorEastAsia" w:hAnsiTheme="majorEastAsia" w:eastAsiaTheme="majorEastAsia" w:cstheme="majorEastAsia"/>
        </w:rPr>
      </w:pPr>
      <w:bookmarkStart w:id="43" w:name="_Toc497118015"/>
      <w:bookmarkStart w:id="44" w:name="_Toc497120599"/>
      <w:bookmarkStart w:id="45" w:name="_Toc5361"/>
      <w:bookmarkStart w:id="46" w:name="_Toc22398"/>
      <w:r>
        <w:rPr>
          <w:rFonts w:hint="eastAsia" w:asciiTheme="majorEastAsia" w:hAnsiTheme="majorEastAsia" w:eastAsiaTheme="majorEastAsia" w:cstheme="majorEastAsia"/>
        </w:rPr>
        <w:t>13.网络控制键盘</w:t>
      </w:r>
      <w:bookmarkEnd w:id="43"/>
      <w:bookmarkEnd w:id="44"/>
      <w:bookmarkEnd w:id="45"/>
      <w:bookmarkEnd w:id="46"/>
    </w:p>
    <w:p w14:paraId="243168D0">
      <w:pPr>
        <w:numPr>
          <w:ilvl w:val="0"/>
          <w:numId w:val="3"/>
        </w:numPr>
        <w:spacing w:line="360" w:lineRule="auto"/>
        <w:rPr>
          <w:rFonts w:asciiTheme="majorEastAsia" w:hAnsiTheme="majorEastAsia" w:eastAsiaTheme="majorEastAsia" w:cstheme="majorEastAsia"/>
          <w:szCs w:val="21"/>
          <w:lang w:val="pt-BR"/>
        </w:rPr>
      </w:pPr>
      <w:bookmarkStart w:id="47" w:name="_Toc497120600"/>
      <w:bookmarkStart w:id="48" w:name="_Toc497118016"/>
      <w:bookmarkStart w:id="49" w:name="_Toc14448"/>
      <w:r>
        <w:rPr>
          <w:rFonts w:hint="eastAsia" w:asciiTheme="majorEastAsia" w:hAnsiTheme="majorEastAsia" w:eastAsiaTheme="majorEastAsia" w:cstheme="majorEastAsia"/>
          <w:szCs w:val="21"/>
          <w:lang w:val="pt-BR"/>
        </w:rPr>
        <w:t>支持HDMI输出</w:t>
      </w:r>
    </w:p>
    <w:p w14:paraId="168EAB8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支持G711标准音频</w:t>
      </w:r>
    </w:p>
    <w:p w14:paraId="7A57748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支持1/4/9/16等画面分割切换</w:t>
      </w:r>
    </w:p>
    <w:p w14:paraId="081EE72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支持Onvif协议接入</w:t>
      </w:r>
    </w:p>
    <w:p w14:paraId="24971B0A">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支持10M/100M/1000M自适应以太网接口</w:t>
      </w:r>
    </w:p>
    <w:p w14:paraId="53F50DD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支持wifi无线接入</w:t>
      </w:r>
    </w:p>
    <w:p w14:paraId="7B22098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10寸电容屏</w:t>
      </w:r>
    </w:p>
    <w:p w14:paraId="63D4D1B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支持4维操纵杆，控制云台方向及变倍</w:t>
      </w:r>
    </w:p>
    <w:p w14:paraId="767D5621">
      <w:pPr>
        <w:pStyle w:val="2"/>
        <w:rPr>
          <w:lang w:val="pt-BR"/>
        </w:rPr>
      </w:pPr>
    </w:p>
    <w:bookmarkEnd w:id="47"/>
    <w:bookmarkEnd w:id="48"/>
    <w:bookmarkEnd w:id="49"/>
    <w:p w14:paraId="415E203B">
      <w:pPr>
        <w:pStyle w:val="2"/>
        <w:rPr>
          <w:lang w:val="pt-BR"/>
        </w:rPr>
      </w:pPr>
    </w:p>
    <w:p w14:paraId="5307552B">
      <w:pPr>
        <w:pStyle w:val="5"/>
        <w:numPr>
          <w:ilvl w:val="2"/>
          <w:numId w:val="0"/>
        </w:numPr>
        <w:spacing w:before="62" w:after="62"/>
        <w:rPr>
          <w:rFonts w:asciiTheme="majorEastAsia" w:hAnsiTheme="majorEastAsia" w:eastAsiaTheme="majorEastAsia" w:cstheme="majorEastAsia"/>
        </w:rPr>
      </w:pPr>
      <w:bookmarkStart w:id="50" w:name="_Toc27488294"/>
      <w:bookmarkStart w:id="51" w:name="_Toc25052"/>
      <w:r>
        <w:rPr>
          <w:rFonts w:hint="eastAsia" w:asciiTheme="majorEastAsia" w:hAnsiTheme="majorEastAsia" w:eastAsiaTheme="majorEastAsia" w:cstheme="majorEastAsia"/>
        </w:rPr>
        <w:t>14.摄像机电源</w:t>
      </w:r>
      <w:bookmarkEnd w:id="50"/>
      <w:bookmarkEnd w:id="51"/>
    </w:p>
    <w:p w14:paraId="5B5B356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输入电压：AC220V</w:t>
      </w:r>
    </w:p>
    <w:p w14:paraId="551B8D2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输出电压：DC12V/DC24V可选</w:t>
      </w:r>
    </w:p>
    <w:p w14:paraId="1D02CC83">
      <w:pPr>
        <w:pStyle w:val="2"/>
      </w:pPr>
    </w:p>
    <w:p w14:paraId="0F6C920A">
      <w:pPr>
        <w:pStyle w:val="5"/>
        <w:numPr>
          <w:ilvl w:val="2"/>
          <w:numId w:val="0"/>
        </w:numPr>
        <w:spacing w:before="62" w:after="62"/>
        <w:rPr>
          <w:rFonts w:asciiTheme="majorEastAsia" w:hAnsiTheme="majorEastAsia" w:eastAsiaTheme="majorEastAsia" w:cstheme="majorEastAsia"/>
        </w:rPr>
      </w:pPr>
      <w:bookmarkStart w:id="52" w:name="_Toc27488295"/>
      <w:bookmarkStart w:id="53" w:name="_Toc31557"/>
      <w:r>
        <w:rPr>
          <w:rFonts w:hint="eastAsia" w:asciiTheme="majorEastAsia" w:hAnsiTheme="majorEastAsia" w:eastAsiaTheme="majorEastAsia" w:cstheme="majorEastAsia"/>
        </w:rPr>
        <w:t>15.摄像机立杆</w:t>
      </w:r>
      <w:bookmarkEnd w:id="52"/>
      <w:bookmarkEnd w:id="53"/>
    </w:p>
    <w:p w14:paraId="532B31F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3.5米，烤漆镀锌钢管</w:t>
      </w:r>
    </w:p>
    <w:p w14:paraId="3B27E01D"/>
    <w:p w14:paraId="03CD9227">
      <w:pPr>
        <w:pStyle w:val="5"/>
        <w:numPr>
          <w:ilvl w:val="2"/>
          <w:numId w:val="0"/>
        </w:numPr>
        <w:spacing w:before="62" w:after="62"/>
        <w:rPr>
          <w:rFonts w:asciiTheme="majorEastAsia" w:hAnsiTheme="majorEastAsia" w:eastAsiaTheme="majorEastAsia" w:cstheme="majorEastAsia"/>
        </w:rPr>
      </w:pPr>
      <w:bookmarkStart w:id="54" w:name="_Toc17520"/>
      <w:bookmarkStart w:id="55" w:name="_Toc27488296"/>
      <w:r>
        <w:rPr>
          <w:rFonts w:hint="eastAsia" w:asciiTheme="majorEastAsia" w:hAnsiTheme="majorEastAsia" w:eastAsiaTheme="majorEastAsia" w:cstheme="majorEastAsia"/>
        </w:rPr>
        <w:t>16.摄像机支架</w:t>
      </w:r>
      <w:bookmarkEnd w:id="54"/>
      <w:bookmarkEnd w:id="55"/>
    </w:p>
    <w:p w14:paraId="006C9EF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压铸铝合金材质，表面做喷塑处理</w:t>
      </w:r>
    </w:p>
    <w:p w14:paraId="621A1C9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支架带出线孔，安装更加美观</w:t>
      </w:r>
    </w:p>
    <w:p w14:paraId="1EC726D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摄像机安装座表面有海绵垫，保证和摄像机底座结合更紧密</w:t>
      </w:r>
    </w:p>
    <w:p w14:paraId="592AF46E">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摄像机安装座可旋转，方便摄像机调整角度</w:t>
      </w:r>
    </w:p>
    <w:p w14:paraId="5FEFFB5F"/>
    <w:p w14:paraId="148B5C6E">
      <w:pPr>
        <w:pStyle w:val="5"/>
        <w:numPr>
          <w:ilvl w:val="2"/>
          <w:numId w:val="0"/>
        </w:numPr>
        <w:spacing w:before="62" w:after="62"/>
        <w:rPr>
          <w:rFonts w:asciiTheme="majorEastAsia" w:hAnsiTheme="majorEastAsia" w:eastAsiaTheme="majorEastAsia" w:cstheme="majorEastAsia"/>
        </w:rPr>
      </w:pPr>
      <w:bookmarkStart w:id="56" w:name="_Toc11241"/>
      <w:bookmarkStart w:id="57" w:name="_Toc27488297"/>
      <w:r>
        <w:rPr>
          <w:rFonts w:hint="eastAsia" w:asciiTheme="majorEastAsia" w:hAnsiTheme="majorEastAsia" w:eastAsiaTheme="majorEastAsia" w:cstheme="majorEastAsia"/>
        </w:rPr>
        <w:t>17.防雷器</w:t>
      </w:r>
      <w:bookmarkEnd w:id="56"/>
      <w:bookmarkEnd w:id="57"/>
    </w:p>
    <w:p w14:paraId="4165B789">
      <w:pPr>
        <w:rPr>
          <w:sz w:val="24"/>
        </w:rPr>
      </w:pPr>
      <w:r>
        <w:rPr>
          <w:rFonts w:hint="eastAsia"/>
          <w:sz w:val="24"/>
        </w:rPr>
        <w:t>网络部分：</w:t>
      </w:r>
    </w:p>
    <w:p w14:paraId="763ED8D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工作电压：5V</w:t>
      </w:r>
    </w:p>
    <w:p w14:paraId="641264C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标称放点电流:3kA(8/20μs)</w:t>
      </w:r>
    </w:p>
    <w:p w14:paraId="30B240D4">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最大通流容量：5kA(8/20μs)</w:t>
      </w:r>
    </w:p>
    <w:p w14:paraId="416DC08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相应时间：1ns</w:t>
      </w:r>
    </w:p>
    <w:p w14:paraId="2A7F1D9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插入损耗“0.5dB</w:t>
      </w:r>
    </w:p>
    <w:p w14:paraId="699FB01A">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接入形式：RJ45</w:t>
      </w:r>
    </w:p>
    <w:p w14:paraId="2E33CBC2">
      <w:pPr>
        <w:pStyle w:val="2"/>
        <w:rPr>
          <w:sz w:val="24"/>
        </w:rPr>
      </w:pPr>
      <w:r>
        <w:rPr>
          <w:rFonts w:hint="eastAsia"/>
          <w:sz w:val="24"/>
        </w:rPr>
        <w:t>电源部分：</w:t>
      </w:r>
    </w:p>
    <w:p w14:paraId="141CA40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工作电压：12VDC</w:t>
      </w:r>
    </w:p>
    <w:p w14:paraId="29CE40A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标称放点电流:5kA(8/20μs)</w:t>
      </w:r>
    </w:p>
    <w:p w14:paraId="6892BD1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最大通流容量：10kA(8/20μs)</w:t>
      </w:r>
    </w:p>
    <w:p w14:paraId="606C788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保护水平：60V</w:t>
      </w:r>
    </w:p>
    <w:p w14:paraId="3C58280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接入形式：压接式</w:t>
      </w:r>
    </w:p>
    <w:p w14:paraId="1D04B11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保护等级：IP20</w:t>
      </w:r>
    </w:p>
    <w:p w14:paraId="5809C42C">
      <w:pPr>
        <w:pStyle w:val="2"/>
        <w:rPr>
          <w:rFonts w:asciiTheme="majorEastAsia" w:hAnsiTheme="majorEastAsia" w:eastAsiaTheme="majorEastAsia" w:cstheme="majorEastAsia"/>
          <w:sz w:val="24"/>
        </w:rPr>
      </w:pPr>
    </w:p>
    <w:p w14:paraId="09B7B483">
      <w:pPr>
        <w:pStyle w:val="5"/>
        <w:numPr>
          <w:ilvl w:val="2"/>
          <w:numId w:val="0"/>
        </w:numPr>
        <w:spacing w:before="62" w:after="62"/>
        <w:rPr>
          <w:rFonts w:asciiTheme="majorEastAsia" w:hAnsiTheme="majorEastAsia" w:eastAsiaTheme="majorEastAsia" w:cstheme="majorEastAsia"/>
        </w:rPr>
      </w:pPr>
      <w:bookmarkStart w:id="58" w:name="_Toc25342"/>
      <w:r>
        <w:rPr>
          <w:rFonts w:hint="eastAsia" w:asciiTheme="majorEastAsia" w:hAnsiTheme="majorEastAsia" w:eastAsiaTheme="majorEastAsia" w:cstheme="majorEastAsia"/>
        </w:rPr>
        <w:t>18.管理电脑</w:t>
      </w:r>
      <w:bookmarkEnd w:id="58"/>
    </w:p>
    <w:p w14:paraId="6794C7F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处理器：i7-7700</w:t>
      </w:r>
    </w:p>
    <w:p w14:paraId="51C8991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运行内存：8G/2T/GT730 2G/DVD刻录/250W/串口 PCI/Win10 Off2016/21.5英寸)显示器</w:t>
      </w:r>
    </w:p>
    <w:p w14:paraId="17A6B87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硬盘容量：2T</w:t>
      </w:r>
    </w:p>
    <w:p w14:paraId="71FF794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独立显卡：GT730 2G</w:t>
      </w:r>
    </w:p>
    <w:p w14:paraId="70DCA70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支持DVD刻录功能</w:t>
      </w:r>
    </w:p>
    <w:p w14:paraId="5BFFC84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运行功耗：250W</w:t>
      </w:r>
    </w:p>
    <w:p w14:paraId="7EB3097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附带串口 PCI功能</w:t>
      </w:r>
    </w:p>
    <w:p w14:paraId="357EBA2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操作系统：Win10 off2016</w:t>
      </w:r>
    </w:p>
    <w:p w14:paraId="59B82C54">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显示器：21.5英寸</w:t>
      </w:r>
    </w:p>
    <w:p w14:paraId="09897B45">
      <w:pPr>
        <w:pStyle w:val="2"/>
      </w:pPr>
    </w:p>
    <w:p w14:paraId="7A4AB6FE">
      <w:pPr>
        <w:pStyle w:val="4"/>
        <w:numPr>
          <w:ilvl w:val="1"/>
          <w:numId w:val="2"/>
        </w:numPr>
        <w:spacing w:before="312" w:beforeLines="100" w:after="0" w:line="420" w:lineRule="auto"/>
        <w:rPr>
          <w:rFonts w:ascii="黑体" w:eastAsia="黑体"/>
          <w:color w:val="auto"/>
          <w:sz w:val="28"/>
          <w:szCs w:val="28"/>
        </w:rPr>
      </w:pPr>
      <w:bookmarkStart w:id="59" w:name="_Toc4592"/>
      <w:r>
        <w:rPr>
          <w:rFonts w:hint="eastAsia" w:ascii="黑体" w:eastAsia="黑体"/>
          <w:color w:val="auto"/>
          <w:sz w:val="28"/>
          <w:szCs w:val="28"/>
        </w:rPr>
        <w:t>门禁系统</w:t>
      </w:r>
      <w:bookmarkEnd w:id="59"/>
    </w:p>
    <w:p w14:paraId="1F5B1F91">
      <w:pPr>
        <w:pStyle w:val="5"/>
        <w:numPr>
          <w:ilvl w:val="2"/>
          <w:numId w:val="0"/>
        </w:numPr>
        <w:spacing w:before="62" w:after="62"/>
        <w:rPr>
          <w:rFonts w:asciiTheme="majorEastAsia" w:hAnsiTheme="majorEastAsia" w:eastAsiaTheme="majorEastAsia" w:cstheme="majorEastAsia"/>
        </w:rPr>
      </w:pPr>
      <w:bookmarkStart w:id="60" w:name="_Toc29303"/>
      <w:r>
        <w:rPr>
          <w:rFonts w:hint="eastAsia" w:asciiTheme="majorEastAsia" w:hAnsiTheme="majorEastAsia" w:eastAsiaTheme="majorEastAsia" w:cstheme="majorEastAsia"/>
        </w:rPr>
        <w:t>1.双门门禁控制器</w:t>
      </w:r>
      <w:bookmarkEnd w:id="60"/>
    </w:p>
    <w:p w14:paraId="05D6C9B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通讯方式：TCP/IP</w:t>
      </w:r>
    </w:p>
    <w:p w14:paraId="1C05CC6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功能描述：可以管两个门的进门刷卡和出门按钮，或者进出门都刷卡，</w:t>
      </w:r>
      <w:r>
        <w:rPr>
          <w:rFonts w:hint="eastAsia" w:asciiTheme="majorEastAsia" w:hAnsiTheme="majorEastAsia" w:eastAsiaTheme="majorEastAsia" w:cstheme="majorEastAsia"/>
          <w:szCs w:val="21"/>
        </w:rPr>
        <w:t>支持手机APP开门</w:t>
      </w:r>
    </w:p>
    <w:p w14:paraId="25801BA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配套电源：12VDC 4-7A</w:t>
      </w:r>
    </w:p>
    <w:p w14:paraId="3EB0EBD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电路板功耗：小于200mA</w:t>
      </w:r>
    </w:p>
    <w:p w14:paraId="2455919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读卡器输入格式：Wiegand 26-40 bit</w:t>
      </w:r>
    </w:p>
    <w:p w14:paraId="01BE536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可接读卡器数量：两对</w:t>
      </w:r>
    </w:p>
    <w:p w14:paraId="7D9337B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可控制门输出：两组</w:t>
      </w:r>
    </w:p>
    <w:p w14:paraId="13CD4D6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开门延时时间：1-6000秒可调</w:t>
      </w:r>
    </w:p>
    <w:p w14:paraId="461E9AB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最大联网数：不限</w:t>
      </w:r>
    </w:p>
    <w:p w14:paraId="1F2250D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使用环境温度：-40 至 70摄氏度 </w:t>
      </w:r>
    </w:p>
    <w:p w14:paraId="0283692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建议：-35 至 65 摄氏度</w:t>
      </w:r>
    </w:p>
    <w:p w14:paraId="0666918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使用环境湿度：10-90％RH，无冷凝</w:t>
      </w:r>
    </w:p>
    <w:p w14:paraId="27E8D78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用户注册卡数量：4万</w:t>
      </w:r>
    </w:p>
    <w:p w14:paraId="2AA0784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记录脱机存储数量：10万</w:t>
      </w:r>
    </w:p>
    <w:p w14:paraId="6933E3A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数据掉电保护 高速闪存设计，永不丢失。</w:t>
      </w:r>
    </w:p>
    <w:p w14:paraId="06B125F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读卡器到控制器最大联机距离 100米 ， 建议80米内。</w:t>
      </w:r>
    </w:p>
    <w:p w14:paraId="55096D6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开门控制：人脸识别、刷卡、按钮、PC远程开门/关门、公共密码、胁迫密码、多卡、卡+密码、多群组多卡、指纹、指纹+密码、卡+指纹、卡+指纹+密码、首卡常开、首卡启动、时间段内常开/常闭</w:t>
      </w:r>
    </w:p>
    <w:p w14:paraId="65B72D5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控制器到控制器最大联机距离 视网络覆盖范围定。</w:t>
      </w:r>
    </w:p>
    <w:p w14:paraId="3F530E1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支持云端管理（向指定的服务器直接发送数据）</w:t>
      </w:r>
    </w:p>
    <w:p w14:paraId="704F6323">
      <w:pPr>
        <w:pStyle w:val="2"/>
        <w:rPr>
          <w:lang w:val="pt-BR"/>
        </w:rPr>
      </w:pPr>
    </w:p>
    <w:p w14:paraId="309B2210">
      <w:pPr>
        <w:pStyle w:val="5"/>
        <w:numPr>
          <w:ilvl w:val="2"/>
          <w:numId w:val="0"/>
        </w:numPr>
        <w:spacing w:before="62" w:after="62"/>
        <w:rPr>
          <w:rFonts w:asciiTheme="majorEastAsia" w:hAnsiTheme="majorEastAsia" w:eastAsiaTheme="majorEastAsia" w:cstheme="majorEastAsia"/>
        </w:rPr>
      </w:pPr>
      <w:bookmarkStart w:id="61" w:name="_Toc2816"/>
      <w:r>
        <w:rPr>
          <w:rFonts w:hint="eastAsia" w:asciiTheme="majorEastAsia" w:hAnsiTheme="majorEastAsia" w:eastAsiaTheme="majorEastAsia" w:cstheme="majorEastAsia"/>
        </w:rPr>
        <w:t>2.四门门禁控制器</w:t>
      </w:r>
      <w:bookmarkEnd w:id="61"/>
    </w:p>
    <w:p w14:paraId="4A768C7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通讯方式：TCP/IP</w:t>
      </w:r>
    </w:p>
    <w:p w14:paraId="40F7841A">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功能描述：可以管两个门的进门刷卡和出门按钮，或者进出门都刷卡，</w:t>
      </w:r>
      <w:r>
        <w:rPr>
          <w:rFonts w:hint="eastAsia" w:asciiTheme="majorEastAsia" w:hAnsiTheme="majorEastAsia" w:eastAsiaTheme="majorEastAsia" w:cstheme="majorEastAsia"/>
          <w:szCs w:val="21"/>
        </w:rPr>
        <w:t>支持手机APP开门</w:t>
      </w:r>
    </w:p>
    <w:p w14:paraId="7293AF3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配套电源：12VDC 4-7A</w:t>
      </w:r>
    </w:p>
    <w:p w14:paraId="26B6902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电路板功耗：小于200mA</w:t>
      </w:r>
    </w:p>
    <w:p w14:paraId="44C5E01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读卡器输入格式：Wiegand 26-40 bit</w:t>
      </w:r>
    </w:p>
    <w:p w14:paraId="7632D91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可接读卡器数量：两对</w:t>
      </w:r>
    </w:p>
    <w:p w14:paraId="17BE9E5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可控制门输出：两组</w:t>
      </w:r>
    </w:p>
    <w:p w14:paraId="06CE6EB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开门延时时间：1-6000秒可调</w:t>
      </w:r>
    </w:p>
    <w:p w14:paraId="387A31E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最大联网数：不限</w:t>
      </w:r>
    </w:p>
    <w:p w14:paraId="42D9597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使用环境温度：-40 至 70摄氏度 </w:t>
      </w:r>
    </w:p>
    <w:p w14:paraId="2748F47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建议：-35 至 65 摄氏度</w:t>
      </w:r>
    </w:p>
    <w:p w14:paraId="34D6ED0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使用环境湿度：10-90％RH，无冷凝</w:t>
      </w:r>
    </w:p>
    <w:p w14:paraId="344F9B5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用户注册卡数量：4万</w:t>
      </w:r>
    </w:p>
    <w:p w14:paraId="6D07B0E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记录脱机存储数量：10万</w:t>
      </w:r>
    </w:p>
    <w:p w14:paraId="5B1B36C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数据掉电保护 高速闪存设计，永不丢失。</w:t>
      </w:r>
    </w:p>
    <w:p w14:paraId="3E1189F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读卡器到控制器最大联机距离 100米 ， 建议80米内。</w:t>
      </w:r>
    </w:p>
    <w:p w14:paraId="41E6DDD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开门控制：人脸识别、刷卡、按钮、PC远程开门/关门、公共密码、胁迫密码、多卡、卡+密码、多群组多卡、指纹、指纹+密码、卡+指纹、卡+指纹+密码、首卡常开、首卡启动、时间段内常开/常闭</w:t>
      </w:r>
    </w:p>
    <w:p w14:paraId="50D9466A">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控制器到控制器最大联机距离 视网络覆盖范围定。</w:t>
      </w:r>
    </w:p>
    <w:p w14:paraId="3A6F2B0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支持云端管理（向指定的服务器直接发送数据）</w:t>
      </w:r>
    </w:p>
    <w:p w14:paraId="55D248D7">
      <w:pPr>
        <w:pStyle w:val="2"/>
        <w:rPr>
          <w:lang w:val="pt-BR"/>
        </w:rPr>
      </w:pPr>
    </w:p>
    <w:p w14:paraId="7F413AC4">
      <w:pPr>
        <w:pStyle w:val="5"/>
        <w:numPr>
          <w:ilvl w:val="2"/>
          <w:numId w:val="0"/>
        </w:numPr>
        <w:spacing w:before="62" w:after="62"/>
        <w:rPr>
          <w:rFonts w:asciiTheme="majorEastAsia" w:hAnsiTheme="majorEastAsia" w:eastAsiaTheme="majorEastAsia" w:cstheme="majorEastAsia"/>
        </w:rPr>
      </w:pPr>
      <w:bookmarkStart w:id="62" w:name="_Toc19574"/>
      <w:r>
        <w:rPr>
          <w:rFonts w:hint="eastAsia" w:asciiTheme="majorEastAsia" w:hAnsiTheme="majorEastAsia" w:eastAsiaTheme="majorEastAsia" w:cstheme="majorEastAsia"/>
        </w:rPr>
        <w:t>3.门禁读卡器</w:t>
      </w:r>
      <w:bookmarkEnd w:id="62"/>
    </w:p>
    <w:p w14:paraId="0478692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通讯格式: Wiegand26/34(100米)/66可选;RS485(1000米)</w:t>
      </w:r>
    </w:p>
    <w:p w14:paraId="1A6742C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工作电压： 5-12VDC</w:t>
      </w:r>
    </w:p>
    <w:p w14:paraId="0678BF6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工作电流： ≤ 100mA</w:t>
      </w:r>
    </w:p>
    <w:p w14:paraId="6154A63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待机电流： ≤50mA</w:t>
      </w:r>
    </w:p>
    <w:p w14:paraId="0779823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工作频率： 13.56MHz</w:t>
      </w:r>
    </w:p>
    <w:p w14:paraId="5B8569F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读卡响应时间： &lt;350ms</w:t>
      </w:r>
    </w:p>
    <w:p w14:paraId="283E4D5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读卡距离： 0cm-9.5cm（实际安装效果视安装环境限制）</w:t>
      </w:r>
    </w:p>
    <w:p w14:paraId="7929058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支持卡片： 符合ISO 14443 A/B、ISO 7816标准，读卡频率13.56MHZ，可识别Mifare 1卡、CPU卡、二代身份证卡</w:t>
      </w:r>
    </w:p>
    <w:p w14:paraId="35C6C5F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支持密码开门。</w:t>
      </w:r>
    </w:p>
    <w:p w14:paraId="25A67E1D">
      <w:pPr>
        <w:pStyle w:val="2"/>
        <w:rPr>
          <w:lang w:val="pt-BR"/>
        </w:rPr>
      </w:pPr>
    </w:p>
    <w:p w14:paraId="7F40D408">
      <w:pPr>
        <w:pStyle w:val="5"/>
        <w:numPr>
          <w:ilvl w:val="2"/>
          <w:numId w:val="0"/>
        </w:numPr>
        <w:spacing w:before="62" w:after="62"/>
        <w:rPr>
          <w:rFonts w:ascii="宋体" w:hAnsi="宋体" w:cs="宋体" w:eastAsiaTheme="majorEastAsia"/>
          <w:sz w:val="24"/>
          <w:shd w:val="clear" w:color="auto" w:fill="F6FCFF"/>
        </w:rPr>
      </w:pPr>
      <w:bookmarkStart w:id="63" w:name="_Toc27488310"/>
      <w:bookmarkStart w:id="64" w:name="_Toc31379"/>
      <w:r>
        <w:rPr>
          <w:rFonts w:hint="eastAsia" w:asciiTheme="majorEastAsia" w:hAnsiTheme="majorEastAsia" w:eastAsiaTheme="majorEastAsia" w:cstheme="majorEastAsia"/>
        </w:rPr>
        <w:t>4.人行通道摆闸</w:t>
      </w:r>
      <w:bookmarkEnd w:id="63"/>
      <w:bookmarkEnd w:id="64"/>
    </w:p>
    <w:p w14:paraId="75132B44">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防撞机芯（机械：手动复位）；</w:t>
      </w:r>
    </w:p>
    <w:p w14:paraId="7B6FD35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支持刷IC或ID卡、二维码、 控制闸机运行；</w:t>
      </w:r>
    </w:p>
    <w:p w14:paraId="0C0C031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支持人脸识别功能；</w:t>
      </w:r>
    </w:p>
    <w:p w14:paraId="43DEF8F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控制板带计数功能、常开/常闭功能；</w:t>
      </w:r>
    </w:p>
    <w:p w14:paraId="5C013E3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断电自动打开,上电自动复位，红外防夹功能，非法闯入红外报警，刷卡开闸反向逆行报警；</w:t>
      </w:r>
    </w:p>
    <w:p w14:paraId="36BCD02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使用环境：室内/户外</w:t>
      </w:r>
    </w:p>
    <w:p w14:paraId="048AFC0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不包含读头、控制板、控制板电源。</w:t>
      </w:r>
    </w:p>
    <w:p w14:paraId="62F47748">
      <w:pPr>
        <w:pStyle w:val="2"/>
        <w:rPr>
          <w:lang w:val="pt-BR"/>
        </w:rPr>
      </w:pPr>
    </w:p>
    <w:p w14:paraId="5790E8F6">
      <w:pPr>
        <w:pStyle w:val="5"/>
        <w:numPr>
          <w:ilvl w:val="2"/>
          <w:numId w:val="0"/>
        </w:numPr>
        <w:spacing w:before="62" w:after="62"/>
        <w:rPr>
          <w:rFonts w:asciiTheme="majorEastAsia" w:hAnsiTheme="majorEastAsia" w:eastAsiaTheme="majorEastAsia" w:cstheme="majorEastAsia"/>
        </w:rPr>
      </w:pPr>
      <w:bookmarkStart w:id="65" w:name="_Toc7606"/>
      <w:bookmarkStart w:id="66" w:name="_Toc27488313"/>
      <w:r>
        <w:rPr>
          <w:rFonts w:hint="eastAsia" w:asciiTheme="majorEastAsia" w:hAnsiTheme="majorEastAsia" w:eastAsiaTheme="majorEastAsia" w:cstheme="majorEastAsia"/>
        </w:rPr>
        <w:t>5.分体式门禁机</w:t>
      </w:r>
      <w:bookmarkEnd w:id="65"/>
    </w:p>
    <w:p w14:paraId="6D45FD1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 xml:space="preserve">支持二维码、ic卡                                                                                                                                </w:t>
      </w:r>
    </w:p>
    <w:p w14:paraId="310BE98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图像传感器 30万像素CMOS传感芯片</w:t>
      </w:r>
    </w:p>
    <w:p w14:paraId="310B79B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最大分辩率 640*480</w:t>
      </w:r>
    </w:p>
    <w:p w14:paraId="204899B4">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最大帧数 30FPS</w:t>
      </w:r>
    </w:p>
    <w:p w14:paraId="1C3D416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读码码制 EAN-8、EAN-13、Code 128、Code 39、UPC-A、UPC-E、ISBN-10、Interleaved 2 of 5、QR Code、PDF417等</w:t>
      </w:r>
    </w:p>
    <w:p w14:paraId="7503741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读码速度 100ms，支持连续识读和感应识读模式</w:t>
      </w:r>
    </w:p>
    <w:p w14:paraId="2089AED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识读距离 距窗口镜面0-10cm</w:t>
      </w:r>
    </w:p>
    <w:p w14:paraId="5D0513C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识读角度 平面360°（QR Code）</w:t>
      </w:r>
    </w:p>
    <w:p w14:paraId="26D53A9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读卡距离 距窗口镜面0-10cm</w:t>
      </w:r>
    </w:p>
    <w:p w14:paraId="5D35CFF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读卡类型 ISO14443 A卡、Mifare卡、身份证、ISO15693卡、NFC手机</w:t>
      </w:r>
    </w:p>
    <w:p w14:paraId="7478A63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提示方式 蜂鸣提示+绿灯提示</w:t>
      </w:r>
    </w:p>
    <w:p w14:paraId="538CE07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通讯接口 韦根26/34、RS232/485、USB-HID、虚拟串口</w:t>
      </w:r>
    </w:p>
    <w:p w14:paraId="5E8B613C">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使用环境</w:t>
      </w:r>
    </w:p>
    <w:p w14:paraId="241E234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抗光干扰 较强</w:t>
      </w:r>
    </w:p>
    <w:p w14:paraId="333B09A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支持操作系统 Windows全系列，Android系统， Linux系统等</w:t>
      </w:r>
    </w:p>
    <w:p w14:paraId="7AEEC088">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门权限：16个时间段（可设置时间段的有效星期及开门方式，包括刷卡、二维码、禁止按钮开门）</w:t>
      </w:r>
    </w:p>
    <w:p w14:paraId="345D125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火警检测、火警联动：支持</w:t>
      </w:r>
    </w:p>
    <w:p w14:paraId="7194C9CC">
      <w:pPr>
        <w:rPr>
          <w:lang w:val="pt-BR"/>
        </w:rPr>
      </w:pPr>
    </w:p>
    <w:p w14:paraId="740E9A88">
      <w:pPr>
        <w:pStyle w:val="2"/>
      </w:pPr>
    </w:p>
    <w:p w14:paraId="6F4B4452">
      <w:pPr>
        <w:pStyle w:val="5"/>
        <w:numPr>
          <w:ilvl w:val="2"/>
          <w:numId w:val="0"/>
        </w:numPr>
        <w:spacing w:before="62" w:after="62"/>
        <w:rPr>
          <w:rFonts w:asciiTheme="majorEastAsia" w:hAnsiTheme="majorEastAsia" w:eastAsiaTheme="majorEastAsia" w:cstheme="majorEastAsia"/>
        </w:rPr>
      </w:pPr>
      <w:bookmarkStart w:id="67" w:name="_Toc23821"/>
      <w:r>
        <w:rPr>
          <w:rFonts w:hint="eastAsia" w:asciiTheme="majorEastAsia" w:hAnsiTheme="majorEastAsia" w:eastAsiaTheme="majorEastAsia" w:cstheme="majorEastAsia"/>
        </w:rPr>
        <w:t>6.人脸模块化闸机头（带测温功能）</w:t>
      </w:r>
      <w:bookmarkEnd w:id="67"/>
    </w:p>
    <w:p w14:paraId="3588F3C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采用2.5D曲面屏，时尚大方</w:t>
      </w:r>
    </w:p>
    <w:p w14:paraId="61FDDC9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屏幕显示分辩率达到1024×600</w:t>
      </w:r>
    </w:p>
    <w:p w14:paraId="63051E0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摄像头采用 200万CMOS，支持真实宽动态</w:t>
      </w:r>
    </w:p>
    <w:p w14:paraId="565E6FE0">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支持自动补光，可有效降低环境光污染</w:t>
      </w:r>
    </w:p>
    <w:p w14:paraId="7FF6C31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支持10万个用户、10万张人脸、10万个密码、50个管理员、30万条记录</w:t>
      </w:r>
    </w:p>
    <w:p w14:paraId="38A6ED3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支持人脸、密码、二维码等多种识别方式，并支持多种组合识别鉴权方式</w:t>
      </w:r>
    </w:p>
    <w:p w14:paraId="76E8640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支持显示人脸框，并实时检测最大人脸，支持识别区域及人脸目标大小设置</w:t>
      </w:r>
    </w:p>
    <w:p w14:paraId="4C5227B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支持面部识别距离0.3m-2.0m；适应0.9m～2.4m身高范围(镜头安装高度1.4米)</w:t>
      </w:r>
    </w:p>
    <w:p w14:paraId="06CAD3A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基于深度人脸识别算法，精准定位目标人脸360个以上关键点位置</w:t>
      </w:r>
    </w:p>
    <w:p w14:paraId="2E257EC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人脸识别速度0.2秒，可实现无感通行</w:t>
      </w:r>
    </w:p>
    <w:p w14:paraId="6F7DC0CE">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支持活体检测功能，支持手机照片、打印照片和视频防假</w:t>
      </w:r>
    </w:p>
    <w:p w14:paraId="465A8C3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支持逆光、顺光等强光场景的稳定识别，场景适应性更广</w:t>
      </w:r>
    </w:p>
    <w:p w14:paraId="1AC294C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支持门控安全模块扩展，防止暴力开门，提升通行安全</w:t>
      </w:r>
    </w:p>
    <w:p w14:paraId="35D1FB2B">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支持多种比对结果呈现模式及多种语音提示信息，适应多种场景，有效保障用户隐私</w:t>
      </w:r>
    </w:p>
    <w:p w14:paraId="539D83E6">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支持测温功能开启/关闭模式，测温范围30℃～45℃，测温距离0.3m～0.7m，测温误差≤0.5℃，测温精度0.1℃，实现高温异常事件告警；</w:t>
      </w:r>
    </w:p>
    <w:p w14:paraId="5CDA023E">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支持未佩戴口罩检测模式，实现未佩戴口罩异常事件告警；</w:t>
      </w:r>
    </w:p>
    <w:p w14:paraId="3294EFB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支持胁迫报警、 防拆报警</w:t>
      </w:r>
    </w:p>
    <w:p w14:paraId="16BE497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pt-BR"/>
        </w:rPr>
        <w:t>支持来宾用户下发、巡逻用户下发、黑名单用户下发、VIP用户下发、普通用户下发、特殊用户下发</w:t>
      </w:r>
    </w:p>
    <w:p w14:paraId="1D14C388">
      <w:pPr>
        <w:pStyle w:val="2"/>
      </w:pPr>
    </w:p>
    <w:p w14:paraId="409DEA75">
      <w:pPr>
        <w:pStyle w:val="2"/>
      </w:pPr>
    </w:p>
    <w:bookmarkEnd w:id="66"/>
    <w:p w14:paraId="0538713C">
      <w:pPr>
        <w:pStyle w:val="2"/>
      </w:pPr>
    </w:p>
    <w:p w14:paraId="615CBF65">
      <w:pPr>
        <w:pStyle w:val="5"/>
        <w:numPr>
          <w:ilvl w:val="2"/>
          <w:numId w:val="0"/>
        </w:numPr>
        <w:spacing w:before="62" w:after="62"/>
        <w:rPr>
          <w:rFonts w:asciiTheme="majorEastAsia" w:hAnsiTheme="majorEastAsia" w:eastAsiaTheme="majorEastAsia" w:cstheme="majorEastAsia"/>
        </w:rPr>
      </w:pPr>
      <w:bookmarkStart w:id="68" w:name="_Toc27488318"/>
      <w:bookmarkStart w:id="69" w:name="_Toc20791"/>
      <w:r>
        <w:rPr>
          <w:rFonts w:hint="eastAsia" w:asciiTheme="majorEastAsia" w:hAnsiTheme="majorEastAsia" w:eastAsiaTheme="majorEastAsia" w:cstheme="majorEastAsia"/>
        </w:rPr>
        <w:t>7.单门磁力锁</w:t>
      </w:r>
      <w:bookmarkEnd w:id="68"/>
      <w:bookmarkEnd w:id="69"/>
    </w:p>
    <w:p w14:paraId="3E277329">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最大拉力：380kg直线拉力</w:t>
      </w:r>
    </w:p>
    <w:p w14:paraId="0A79D43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信号输出：干接点输出</w:t>
      </w:r>
    </w:p>
    <w:p w14:paraId="7ECE560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最大承受功率3A</w:t>
      </w:r>
    </w:p>
    <w:p w14:paraId="4CC66E61">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上锁时NO输出</w:t>
      </w:r>
    </w:p>
    <w:p w14:paraId="73856F8E">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开锁时NC输出</w:t>
      </w:r>
    </w:p>
    <w:p w14:paraId="61157F2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LED显示：红灯(开门状态)、绿灯(上锁状态)</w:t>
      </w:r>
    </w:p>
    <w:p w14:paraId="10BB58EE">
      <w:pPr>
        <w:pStyle w:val="2"/>
        <w:rPr>
          <w:lang w:val="pt-BR"/>
        </w:rPr>
      </w:pPr>
    </w:p>
    <w:p w14:paraId="7E4F558F">
      <w:pPr>
        <w:pStyle w:val="5"/>
        <w:numPr>
          <w:ilvl w:val="2"/>
          <w:numId w:val="0"/>
        </w:numPr>
        <w:spacing w:before="62" w:after="62"/>
        <w:rPr>
          <w:rFonts w:asciiTheme="majorEastAsia" w:hAnsiTheme="majorEastAsia" w:eastAsiaTheme="majorEastAsia" w:cstheme="majorEastAsia"/>
        </w:rPr>
      </w:pPr>
      <w:bookmarkStart w:id="70" w:name="_Toc27488319"/>
      <w:bookmarkStart w:id="71" w:name="_Toc6364"/>
      <w:r>
        <w:rPr>
          <w:rFonts w:hint="eastAsia" w:asciiTheme="majorEastAsia" w:hAnsiTheme="majorEastAsia" w:eastAsiaTheme="majorEastAsia" w:cstheme="majorEastAsia"/>
        </w:rPr>
        <w:t>8.双门磁力锁</w:t>
      </w:r>
      <w:bookmarkEnd w:id="70"/>
      <w:bookmarkEnd w:id="71"/>
    </w:p>
    <w:p w14:paraId="44924A82">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承受拉力：280Kgx2</w:t>
      </w:r>
    </w:p>
    <w:p w14:paraId="3B4124E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信号输出：干接点输出</w:t>
      </w:r>
    </w:p>
    <w:p w14:paraId="4D32B82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最大承受功率3A</w:t>
      </w:r>
    </w:p>
    <w:p w14:paraId="2DCF3CAF">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上锁时NO输出</w:t>
      </w:r>
    </w:p>
    <w:p w14:paraId="0257C5DE">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开锁时NC输出</w:t>
      </w:r>
    </w:p>
    <w:p w14:paraId="7C4E834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LED显示：红灯(开门状态)、绿灯(上锁状态)</w:t>
      </w:r>
    </w:p>
    <w:p w14:paraId="6B0F2C62"/>
    <w:p w14:paraId="4026AA9B">
      <w:pPr>
        <w:pStyle w:val="5"/>
        <w:numPr>
          <w:ilvl w:val="2"/>
          <w:numId w:val="0"/>
        </w:numPr>
        <w:spacing w:before="62" w:after="62"/>
        <w:rPr>
          <w:rFonts w:asciiTheme="majorEastAsia" w:hAnsiTheme="majorEastAsia" w:eastAsiaTheme="majorEastAsia" w:cstheme="majorEastAsia"/>
        </w:rPr>
      </w:pPr>
      <w:bookmarkStart w:id="72" w:name="_Toc25970"/>
      <w:bookmarkStart w:id="73" w:name="_Toc27488321"/>
      <w:r>
        <w:rPr>
          <w:rFonts w:hint="eastAsia" w:asciiTheme="majorEastAsia" w:hAnsiTheme="majorEastAsia" w:eastAsiaTheme="majorEastAsia" w:cstheme="majorEastAsia"/>
        </w:rPr>
        <w:t>9.开门按钮</w:t>
      </w:r>
      <w:bookmarkEnd w:id="72"/>
      <w:bookmarkEnd w:id="73"/>
    </w:p>
    <w:p w14:paraId="266BD1A7">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材质：工业ABS塑料</w:t>
      </w:r>
    </w:p>
    <w:p w14:paraId="1156C93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外形尺寸：长86x宽86x厚20(mm)</w:t>
      </w:r>
    </w:p>
    <w:p w14:paraId="4972ED45">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电气性能：最大耐用电流3A@36VDC</w:t>
      </w:r>
    </w:p>
    <w:p w14:paraId="59054E2D">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lang w:val="pt-BR"/>
        </w:rPr>
        <w:t>接点输出：NC\COM接点</w:t>
      </w:r>
    </w:p>
    <w:p w14:paraId="3B94F395">
      <w:pPr>
        <w:pStyle w:val="2"/>
        <w:rPr>
          <w:rFonts w:asciiTheme="majorEastAsia" w:hAnsiTheme="majorEastAsia" w:eastAsiaTheme="majorEastAsia" w:cstheme="majorEastAsia"/>
          <w:szCs w:val="21"/>
          <w:lang w:val="pt-BR"/>
        </w:rPr>
      </w:pPr>
    </w:p>
    <w:p w14:paraId="5C516FCC">
      <w:pPr>
        <w:rPr>
          <w:lang w:val="pt-BR"/>
        </w:rPr>
      </w:pPr>
    </w:p>
    <w:p w14:paraId="3B3AC8B1">
      <w:pPr>
        <w:pStyle w:val="2"/>
        <w:rPr>
          <w:lang w:val="pt-BR"/>
        </w:rPr>
      </w:pPr>
    </w:p>
    <w:p w14:paraId="5931F123">
      <w:pPr>
        <w:pStyle w:val="5"/>
        <w:numPr>
          <w:ilvl w:val="2"/>
          <w:numId w:val="0"/>
        </w:numPr>
        <w:spacing w:before="62" w:after="62"/>
        <w:rPr>
          <w:rFonts w:asciiTheme="majorEastAsia" w:hAnsiTheme="majorEastAsia" w:eastAsiaTheme="majorEastAsia" w:cstheme="majorEastAsia"/>
        </w:rPr>
      </w:pPr>
      <w:bookmarkStart w:id="74" w:name="_Toc27488322"/>
      <w:bookmarkStart w:id="75" w:name="_Toc9551"/>
      <w:r>
        <w:rPr>
          <w:rFonts w:hint="eastAsia" w:asciiTheme="majorEastAsia" w:hAnsiTheme="majorEastAsia" w:eastAsiaTheme="majorEastAsia" w:cstheme="majorEastAsia"/>
        </w:rPr>
        <w:t>10.一卡通发行器</w:t>
      </w:r>
      <w:bookmarkEnd w:id="74"/>
      <w:bookmarkEnd w:id="75"/>
    </w:p>
    <w:p w14:paraId="6BFCA67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数据接口： USB（即插即用）</w:t>
      </w:r>
    </w:p>
    <w:p w14:paraId="568A88B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发卡类型：NFC标签、智码开门APP</w:t>
      </w:r>
    </w:p>
    <w:p w14:paraId="1BAB563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支持ISO/IEC 14443 A 协议；</w:t>
      </w:r>
    </w:p>
    <w:p w14:paraId="1716E98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自带软件，可以自主调整不同的字节输出，得到不同卡号输出</w:t>
      </w:r>
    </w:p>
    <w:p w14:paraId="650A85D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支持NXP Mifare 标准；</w:t>
      </w:r>
    </w:p>
    <w:p w14:paraId="5FBD44B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支持卡类型：IC卡、CPU卡、、NFC标签</w:t>
      </w:r>
    </w:p>
    <w:p w14:paraId="7B0343B3">
      <w:pPr>
        <w:numPr>
          <w:ilvl w:val="0"/>
          <w:numId w:val="3"/>
        </w:numPr>
        <w:spacing w:line="360" w:lineRule="auto"/>
        <w:rPr>
          <w:rFonts w:asciiTheme="majorEastAsia" w:hAnsiTheme="majorEastAsia" w:eastAsiaTheme="majorEastAsia" w:cstheme="majorEastAsia"/>
          <w:szCs w:val="21"/>
          <w:lang w:val="pt-BR"/>
        </w:rPr>
      </w:pPr>
      <w:r>
        <w:rPr>
          <w:rFonts w:hint="eastAsia" w:asciiTheme="majorEastAsia" w:hAnsiTheme="majorEastAsia" w:eastAsiaTheme="majorEastAsia" w:cstheme="majorEastAsia"/>
          <w:szCs w:val="21"/>
        </w:rPr>
        <w:t>根据用户需求可定制软、硬件,包括通信接口、通信协议等</w:t>
      </w:r>
    </w:p>
    <w:p w14:paraId="474934F2">
      <w:pPr>
        <w:pStyle w:val="2"/>
        <w:rPr>
          <w:lang w:val="pt-BR"/>
        </w:rPr>
      </w:pPr>
    </w:p>
    <w:p w14:paraId="5E80F8C3">
      <w:pPr>
        <w:pStyle w:val="5"/>
        <w:numPr>
          <w:ilvl w:val="2"/>
          <w:numId w:val="0"/>
        </w:numPr>
        <w:spacing w:before="62" w:after="62"/>
        <w:rPr>
          <w:rFonts w:asciiTheme="majorEastAsia" w:hAnsiTheme="majorEastAsia" w:eastAsiaTheme="majorEastAsia" w:cstheme="majorEastAsia"/>
        </w:rPr>
      </w:pPr>
      <w:bookmarkStart w:id="76" w:name="_Toc1103"/>
      <w:bookmarkStart w:id="77" w:name="_Toc27488323"/>
      <w:r>
        <w:rPr>
          <w:rFonts w:hint="eastAsia" w:asciiTheme="majorEastAsia" w:hAnsiTheme="majorEastAsia" w:eastAsiaTheme="majorEastAsia" w:cstheme="majorEastAsia"/>
        </w:rPr>
        <w:t>11.管理电脑</w:t>
      </w:r>
      <w:bookmarkEnd w:id="76"/>
      <w:bookmarkEnd w:id="77"/>
    </w:p>
    <w:p w14:paraId="14D42A4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处理器：i7-7700</w:t>
      </w:r>
    </w:p>
    <w:p w14:paraId="2A67C78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运行内存：8G/2T/GT730 2G/DVD刻录/250W/串口 PCI/Win10 Off2016/21.5英寸)显示器</w:t>
      </w:r>
    </w:p>
    <w:p w14:paraId="6A5E740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硬盘容量：2T</w:t>
      </w:r>
    </w:p>
    <w:p w14:paraId="44966FF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独立显卡：GT730 2G</w:t>
      </w:r>
    </w:p>
    <w:p w14:paraId="5A52F3E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支持DVD刻录功能</w:t>
      </w:r>
    </w:p>
    <w:p w14:paraId="3B63F18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运行功耗：250W</w:t>
      </w:r>
    </w:p>
    <w:p w14:paraId="0436D27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附带串口 PCI功能</w:t>
      </w:r>
    </w:p>
    <w:p w14:paraId="4634FF1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操作系统：Win10 off2016</w:t>
      </w:r>
    </w:p>
    <w:p w14:paraId="7A29EED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显示器：21.5英寸</w:t>
      </w:r>
    </w:p>
    <w:p w14:paraId="35BD7D43"/>
    <w:p w14:paraId="417B3940">
      <w:pPr>
        <w:pStyle w:val="5"/>
        <w:numPr>
          <w:ilvl w:val="2"/>
          <w:numId w:val="0"/>
        </w:numPr>
        <w:spacing w:before="62" w:after="62"/>
        <w:rPr>
          <w:rFonts w:asciiTheme="majorEastAsia" w:hAnsiTheme="majorEastAsia" w:eastAsiaTheme="majorEastAsia" w:cstheme="majorEastAsia"/>
        </w:rPr>
      </w:pPr>
      <w:bookmarkStart w:id="78" w:name="_Toc7477"/>
      <w:r>
        <w:rPr>
          <w:rFonts w:hint="eastAsia" w:asciiTheme="majorEastAsia" w:hAnsiTheme="majorEastAsia" w:eastAsiaTheme="majorEastAsia" w:cstheme="majorEastAsia"/>
        </w:rPr>
        <w:t>12.自助访客机（支持人脸识别、二维码功能）</w:t>
      </w:r>
      <w:bookmarkEnd w:id="78"/>
    </w:p>
    <w:p w14:paraId="2F5011C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硬件参数：</w:t>
      </w:r>
    </w:p>
    <w:p w14:paraId="2DC7151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显示屏：32寸，1080P，电容触摸屏</w:t>
      </w:r>
    </w:p>
    <w:p w14:paraId="4980579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摄像头：200W像素高清摄像头</w:t>
      </w:r>
    </w:p>
    <w:p w14:paraId="5BAC0B1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存储模块：4G内存/120G SSD</w:t>
      </w:r>
    </w:p>
    <w:p w14:paraId="7232AB7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分辨率：1920x1080P</w:t>
      </w:r>
    </w:p>
    <w:p w14:paraId="1CE948A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网络：1*10/100/1000自适应</w:t>
      </w:r>
    </w:p>
    <w:p w14:paraId="3C9506B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材质：冷轧钢材质，表面汽车烤漆</w:t>
      </w:r>
    </w:p>
    <w:p w14:paraId="3C2F380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颜色：银色</w:t>
      </w:r>
    </w:p>
    <w:p w14:paraId="7A84479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扩展模块：身份证读卡器、OCR，带通话话筒，含话筒支架，前面板为黑色防爆钢化玻璃；</w:t>
      </w:r>
    </w:p>
    <w:p w14:paraId="3FBA714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设备尺寸：深480mm*宽680mm*1960mm高</w:t>
      </w:r>
    </w:p>
    <w:p w14:paraId="6E985DF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工作环境：湿度5℃-55℃，湿度30%-90%</w:t>
      </w:r>
    </w:p>
    <w:p w14:paraId="665A079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电源： AC 220V</w:t>
      </w:r>
    </w:p>
    <w:p w14:paraId="26E2796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软件功能：</w:t>
      </w:r>
    </w:p>
    <w:p w14:paraId="595787A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访客自助登记</w:t>
      </w:r>
    </w:p>
    <w:p w14:paraId="0DFC16D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身份证自动识别</w:t>
      </w:r>
    </w:p>
    <w:p w14:paraId="1B04212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人脸采集</w:t>
      </w:r>
    </w:p>
    <w:p w14:paraId="087884C0">
      <w:pPr>
        <w:pStyle w:val="5"/>
        <w:numPr>
          <w:ilvl w:val="2"/>
          <w:numId w:val="0"/>
        </w:numPr>
        <w:spacing w:before="62" w:after="62"/>
        <w:rPr>
          <w:rFonts w:asciiTheme="majorEastAsia" w:hAnsiTheme="majorEastAsia" w:eastAsiaTheme="majorEastAsia" w:cstheme="majorEastAsia"/>
        </w:rPr>
      </w:pPr>
      <w:bookmarkStart w:id="79" w:name="_Toc2966"/>
      <w:bookmarkStart w:id="80" w:name="_Toc15297"/>
      <w:r>
        <w:rPr>
          <w:rFonts w:hint="eastAsia" w:asciiTheme="majorEastAsia" w:hAnsiTheme="majorEastAsia" w:eastAsiaTheme="majorEastAsia" w:cstheme="majorEastAsia"/>
        </w:rPr>
        <w:t>13.前台访客管理机（支持人脸识别、二维码功能）</w:t>
      </w:r>
      <w:bookmarkEnd w:id="79"/>
      <w:bookmarkEnd w:id="80"/>
    </w:p>
    <w:p w14:paraId="12897A5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操作系统：安卓 5.1</w:t>
      </w:r>
    </w:p>
    <w:p w14:paraId="3F27251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硬件性能：CPU 4核，内存2G，硬件16G</w:t>
      </w:r>
    </w:p>
    <w:p w14:paraId="5BC7844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显示屏：10.1寸，1280*720px</w:t>
      </w:r>
    </w:p>
    <w:p w14:paraId="102A813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身份证识别：支持二代身份证和三代身份证</w:t>
      </w:r>
    </w:p>
    <w:p w14:paraId="49AC0AA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摄像头：1080P，200万像素，低照光学传感器</w:t>
      </w:r>
    </w:p>
    <w:p w14:paraId="682068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数据传输：有线/无线</w:t>
      </w:r>
    </w:p>
    <w:p w14:paraId="3E4F2DF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系统响应时间：1s/人</w:t>
      </w:r>
    </w:p>
    <w:p w14:paraId="7EA23EB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核验准确率：≥98%</w:t>
      </w:r>
    </w:p>
    <w:p w14:paraId="314C7C8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工作电压 ：DC12V</w:t>
      </w:r>
    </w:p>
    <w:p w14:paraId="5E51E15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工作湿度：0℃~50℃</w:t>
      </w:r>
    </w:p>
    <w:p w14:paraId="063EBD7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外观尺寸：277*277*164mm</w:t>
      </w:r>
    </w:p>
    <w:p w14:paraId="2FF6750A">
      <w:pPr>
        <w:pStyle w:val="2"/>
      </w:pPr>
    </w:p>
    <w:p w14:paraId="1CF4C412"/>
    <w:p w14:paraId="7512AC4B">
      <w:pPr>
        <w:pStyle w:val="2"/>
      </w:pPr>
    </w:p>
    <w:p w14:paraId="6868BD91">
      <w:pPr>
        <w:pStyle w:val="4"/>
        <w:numPr>
          <w:ilvl w:val="1"/>
          <w:numId w:val="2"/>
        </w:numPr>
        <w:spacing w:before="312" w:beforeLines="100" w:after="0" w:line="420" w:lineRule="auto"/>
        <w:rPr>
          <w:rFonts w:ascii="黑体" w:eastAsia="黑体"/>
          <w:color w:val="auto"/>
          <w:sz w:val="28"/>
          <w:szCs w:val="28"/>
        </w:rPr>
      </w:pPr>
      <w:bookmarkStart w:id="81" w:name="_Toc17301"/>
      <w:r>
        <w:rPr>
          <w:rFonts w:hint="eastAsia" w:ascii="黑体" w:eastAsia="黑体"/>
          <w:color w:val="auto"/>
          <w:sz w:val="28"/>
          <w:szCs w:val="28"/>
        </w:rPr>
        <w:t>停车场管理系统</w:t>
      </w:r>
      <w:bookmarkEnd w:id="81"/>
    </w:p>
    <w:p w14:paraId="153D5B7D">
      <w:pPr>
        <w:pStyle w:val="5"/>
        <w:numPr>
          <w:ilvl w:val="2"/>
          <w:numId w:val="0"/>
        </w:numPr>
        <w:spacing w:before="62" w:after="62"/>
        <w:rPr>
          <w:rFonts w:ascii="宋体" w:hAnsi="宋体" w:cs="宋体" w:eastAsiaTheme="majorEastAsia"/>
          <w:sz w:val="24"/>
          <w:shd w:val="clear" w:color="auto" w:fill="F6FCFF"/>
        </w:rPr>
      </w:pPr>
      <w:bookmarkStart w:id="82" w:name="_Toc25106"/>
      <w:bookmarkStart w:id="83" w:name="_Toc15861"/>
      <w:bookmarkStart w:id="84" w:name="_Toc25639"/>
      <w:r>
        <w:rPr>
          <w:rFonts w:hint="eastAsia" w:asciiTheme="majorEastAsia" w:hAnsiTheme="majorEastAsia" w:eastAsiaTheme="majorEastAsia" w:cstheme="majorEastAsia"/>
        </w:rPr>
        <w:t>1.</w:t>
      </w:r>
      <w:bookmarkEnd w:id="82"/>
      <w:bookmarkEnd w:id="83"/>
      <w:r>
        <w:rPr>
          <w:rFonts w:hint="eastAsia" w:asciiTheme="majorEastAsia" w:hAnsiTheme="majorEastAsia" w:eastAsiaTheme="majorEastAsia" w:cstheme="majorEastAsia"/>
        </w:rPr>
        <w:t>车牌识别摄像机</w:t>
      </w:r>
      <w:bookmarkEnd w:id="84"/>
    </w:p>
    <w:p w14:paraId="6DEB8EE4">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内嵌智能视频分析，全天候平均检测率大于99% </w:t>
      </w:r>
    </w:p>
    <w:p w14:paraId="00D5C1C9">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防护等级：IP54                                                                                                                        </w:t>
      </w:r>
    </w:p>
    <w:p w14:paraId="2377E05D">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支持TCP/IP协议、ONVIF协议</w:t>
      </w:r>
    </w:p>
    <w:p w14:paraId="48E706EF">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工作电源/电压：AC220V±15% /50Hz</w:t>
      </w:r>
    </w:p>
    <w:p w14:paraId="6201D82D">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传感器：支持WDR、强光抑制、低照度等参数调节                                                                                                                                                               </w:t>
      </w:r>
    </w:p>
    <w:p w14:paraId="7BCF144E">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工作温度：-30℃～+70℃</w:t>
      </w:r>
    </w:p>
    <w:p w14:paraId="524AEBFF">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工作湿度：&lt;95%(无凝结)                               </w:t>
      </w:r>
    </w:p>
    <w:p w14:paraId="1F4C72A0">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处理器：高速ARM双核处理器</w:t>
      </w:r>
    </w:p>
    <w:p w14:paraId="52D6278F">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工作电源/电压：DC12V  </w:t>
      </w:r>
    </w:p>
    <w:p w14:paraId="7CB88511">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功率：≤6W  </w:t>
      </w:r>
    </w:p>
    <w:p w14:paraId="4DD5E180">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CPU：双核1.25GHz </w:t>
      </w:r>
    </w:p>
    <w:p w14:paraId="2138BCF3">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视频流：H.264格式  </w:t>
      </w:r>
    </w:p>
    <w:p w14:paraId="18B57AC4">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FLASH：32B   </w:t>
      </w:r>
    </w:p>
    <w:p w14:paraId="0533656F">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与LED屏通讯接口：RS485，19200BPS-N-8-1  </w:t>
      </w:r>
    </w:p>
    <w:p w14:paraId="1FC6F798">
      <w:pPr>
        <w:numPr>
          <w:ilvl w:val="0"/>
          <w:numId w:val="3"/>
        </w:numPr>
        <w:spacing w:line="360" w:lineRule="auto"/>
        <w:jc w:val="left"/>
      </w:pPr>
      <w:r>
        <w:rPr>
          <w:rFonts w:hint="eastAsia" w:asciiTheme="majorEastAsia" w:hAnsiTheme="majorEastAsia" w:eastAsiaTheme="majorEastAsia" w:cstheme="majorEastAsia"/>
          <w:szCs w:val="21"/>
        </w:rPr>
        <w:t>摄像机、挡雨罩、补光灯组件</w:t>
      </w:r>
    </w:p>
    <w:p w14:paraId="2F153266">
      <w:pPr>
        <w:numPr>
          <w:ilvl w:val="0"/>
          <w:numId w:val="3"/>
        </w:numPr>
        <w:spacing w:line="360" w:lineRule="auto"/>
        <w:jc w:val="left"/>
      </w:pPr>
      <w:r>
        <w:rPr>
          <w:rFonts w:hint="eastAsia" w:asciiTheme="majorEastAsia" w:hAnsiTheme="majorEastAsia" w:eastAsiaTheme="majorEastAsia" w:cstheme="majorEastAsia"/>
          <w:szCs w:val="21"/>
        </w:rPr>
        <w:t xml:space="preserve">摄像像素：200万像素   </w:t>
      </w:r>
    </w:p>
    <w:p w14:paraId="5B3B4506">
      <w:pPr>
        <w:numPr>
          <w:ilvl w:val="0"/>
          <w:numId w:val="3"/>
        </w:numPr>
        <w:spacing w:line="360" w:lineRule="auto"/>
        <w:jc w:val="left"/>
      </w:pPr>
      <w:r>
        <w:rPr>
          <w:rFonts w:hint="eastAsia" w:asciiTheme="majorEastAsia" w:hAnsiTheme="majorEastAsia" w:eastAsiaTheme="majorEastAsia" w:cstheme="majorEastAsia"/>
          <w:szCs w:val="21"/>
        </w:rPr>
        <w:t>外壳材质 ：钣金烤漆，不锈钢</w:t>
      </w:r>
    </w:p>
    <w:p w14:paraId="0BD3EC72">
      <w:pPr>
        <w:numPr>
          <w:ilvl w:val="0"/>
          <w:numId w:val="3"/>
        </w:numPr>
        <w:spacing w:line="360" w:lineRule="auto"/>
        <w:jc w:val="left"/>
      </w:pPr>
      <w:r>
        <w:rPr>
          <w:rFonts w:hint="eastAsia" w:asciiTheme="majorEastAsia" w:hAnsiTheme="majorEastAsia" w:eastAsiaTheme="majorEastAsia" w:cstheme="majorEastAsia"/>
          <w:szCs w:val="21"/>
        </w:rPr>
        <w:t xml:space="preserve">可脱机存储图片记录大于10000条                                                                                                                                                                                                 </w:t>
      </w:r>
    </w:p>
    <w:p w14:paraId="5C228F27">
      <w:pPr>
        <w:spacing w:line="360" w:lineRule="auto"/>
        <w:jc w:val="left"/>
      </w:pPr>
      <w:r>
        <w:rPr>
          <w:rFonts w:hint="eastAsia" w:asciiTheme="majorEastAsia" w:hAnsiTheme="majorEastAsia" w:eastAsiaTheme="majorEastAsia" w:cstheme="majorEastAsia"/>
          <w:szCs w:val="21"/>
        </w:rPr>
        <w:t xml:space="preserve">                                                                                                                                                             </w:t>
      </w:r>
    </w:p>
    <w:p w14:paraId="34DABEC9">
      <w:pPr>
        <w:pStyle w:val="5"/>
        <w:numPr>
          <w:ilvl w:val="2"/>
          <w:numId w:val="0"/>
        </w:numPr>
        <w:spacing w:before="62" w:after="62"/>
        <w:rPr>
          <w:rFonts w:asciiTheme="majorEastAsia" w:hAnsiTheme="majorEastAsia" w:eastAsiaTheme="majorEastAsia" w:cstheme="majorEastAsia"/>
          <w:sz w:val="24"/>
        </w:rPr>
      </w:pPr>
      <w:bookmarkStart w:id="85" w:name="_Toc29428"/>
      <w:bookmarkStart w:id="86" w:name="_Toc2105"/>
      <w:r>
        <w:rPr>
          <w:rFonts w:hint="eastAsia" w:asciiTheme="majorEastAsia" w:hAnsiTheme="majorEastAsia" w:eastAsiaTheme="majorEastAsia" w:cstheme="majorEastAsia"/>
        </w:rPr>
        <w:t>2.车牌识别摄像机辅机</w:t>
      </w:r>
      <w:bookmarkEnd w:id="85"/>
    </w:p>
    <w:p w14:paraId="46D5E2E9">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内嵌智能视频分析，全天候平均检测率大于99% </w:t>
      </w:r>
    </w:p>
    <w:p w14:paraId="166EDFD6">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防护等级：IP54                                                                                                                        </w:t>
      </w:r>
    </w:p>
    <w:p w14:paraId="368DCA64">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支持TCP/IP协议、ONVIF协议</w:t>
      </w:r>
    </w:p>
    <w:p w14:paraId="789A3A43">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工作电源/电压：AC220V±15% /50Hz</w:t>
      </w:r>
    </w:p>
    <w:p w14:paraId="4FBA17AC">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传感器：支持WDR、强光抑制、低照度等参数调节                                                                                                                                                               </w:t>
      </w:r>
    </w:p>
    <w:p w14:paraId="312AFABA">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工作温度：-30℃～+70℃</w:t>
      </w:r>
    </w:p>
    <w:p w14:paraId="58E171DC">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工作湿度：&lt;95%(无凝结)                               </w:t>
      </w:r>
    </w:p>
    <w:p w14:paraId="5BD9D8EA">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处理器：高速ARM双核处理器</w:t>
      </w:r>
    </w:p>
    <w:p w14:paraId="4F637A99">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工作电源/电压：DC12V  </w:t>
      </w:r>
    </w:p>
    <w:p w14:paraId="36632782">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功率：≤6W  </w:t>
      </w:r>
    </w:p>
    <w:p w14:paraId="14EF7D99">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CPU：双核1.25GHz </w:t>
      </w:r>
    </w:p>
    <w:p w14:paraId="42B2021E">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视频流：H.264格式  </w:t>
      </w:r>
    </w:p>
    <w:p w14:paraId="420800D4">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FLASH：32B   </w:t>
      </w:r>
    </w:p>
    <w:p w14:paraId="4814AD3E">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与LED屏通讯接口：RS485，19200BPS-N-8-1  </w:t>
      </w:r>
    </w:p>
    <w:p w14:paraId="5C46F066">
      <w:pPr>
        <w:numPr>
          <w:ilvl w:val="0"/>
          <w:numId w:val="3"/>
        </w:numPr>
        <w:spacing w:line="360" w:lineRule="auto"/>
        <w:jc w:val="left"/>
      </w:pPr>
      <w:r>
        <w:rPr>
          <w:rFonts w:hint="eastAsia" w:asciiTheme="majorEastAsia" w:hAnsiTheme="majorEastAsia" w:eastAsiaTheme="majorEastAsia" w:cstheme="majorEastAsia"/>
          <w:szCs w:val="21"/>
        </w:rPr>
        <w:t>摄像机、挡雨罩、补光灯组件</w:t>
      </w:r>
    </w:p>
    <w:p w14:paraId="288160D5">
      <w:pPr>
        <w:numPr>
          <w:ilvl w:val="0"/>
          <w:numId w:val="3"/>
        </w:numPr>
        <w:spacing w:line="360" w:lineRule="auto"/>
        <w:jc w:val="left"/>
      </w:pPr>
      <w:r>
        <w:rPr>
          <w:rFonts w:hint="eastAsia" w:asciiTheme="majorEastAsia" w:hAnsiTheme="majorEastAsia" w:eastAsiaTheme="majorEastAsia" w:cstheme="majorEastAsia"/>
          <w:szCs w:val="21"/>
        </w:rPr>
        <w:t xml:space="preserve">摄像像素：200万像素   </w:t>
      </w:r>
    </w:p>
    <w:p w14:paraId="066C94D0">
      <w:pPr>
        <w:numPr>
          <w:ilvl w:val="0"/>
          <w:numId w:val="3"/>
        </w:numPr>
        <w:spacing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szCs w:val="21"/>
        </w:rPr>
        <w:t>外壳材质 ：钣金烤漆，不锈钢</w:t>
      </w:r>
    </w:p>
    <w:p w14:paraId="0E95A357">
      <w:pPr>
        <w:numPr>
          <w:ilvl w:val="0"/>
          <w:numId w:val="3"/>
        </w:numPr>
        <w:spacing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szCs w:val="21"/>
        </w:rPr>
        <w:t xml:space="preserve">可脱机存储图片记录大于10000条 </w:t>
      </w:r>
    </w:p>
    <w:p w14:paraId="1DA807CA">
      <w:pPr>
        <w:spacing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szCs w:val="21"/>
        </w:rPr>
        <w:t xml:space="preserve">                                                                                                                                                                              </w:t>
      </w:r>
    </w:p>
    <w:p w14:paraId="523F994A">
      <w:pPr>
        <w:pStyle w:val="5"/>
        <w:numPr>
          <w:ilvl w:val="2"/>
          <w:numId w:val="0"/>
        </w:numPr>
        <w:spacing w:before="62" w:after="62"/>
        <w:rPr>
          <w:rFonts w:asciiTheme="majorEastAsia" w:hAnsiTheme="majorEastAsia" w:eastAsiaTheme="majorEastAsia" w:cstheme="majorEastAsia"/>
          <w:sz w:val="24"/>
        </w:rPr>
      </w:pPr>
      <w:bookmarkStart w:id="87" w:name="_Toc27374"/>
      <w:r>
        <w:rPr>
          <w:rFonts w:hint="eastAsia" w:asciiTheme="majorEastAsia" w:hAnsiTheme="majorEastAsia" w:eastAsiaTheme="majorEastAsia" w:cstheme="majorEastAsia"/>
        </w:rPr>
        <w:t>3.智能直杆道闸</w:t>
      </w:r>
      <w:bookmarkEnd w:id="87"/>
    </w:p>
    <w:p w14:paraId="6CE87B9B">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运行寿命：≥350万次 车流量限制：1000次/天以内  </w:t>
      </w:r>
    </w:p>
    <w:p w14:paraId="2DDACD57">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配备开关控制盒、遥控器、RS485命令三种控制闸机升降的方式                                                                                                                   </w:t>
      </w:r>
    </w:p>
    <w:p w14:paraId="3E0448F7">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RS485串行命令：半双工RS485接口，8个数据位、1个停止位、无校验、19200bps，                                                                                                                ASCII十进制编码。</w:t>
      </w:r>
    </w:p>
    <w:p w14:paraId="456FF4B6">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专业的外观设计，机箱采用2mm冷轧钢板加工 </w:t>
      </w:r>
    </w:p>
    <w:p w14:paraId="730BC0CE">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橘皮纹表面抗紫外线静电喷涂，防锈、不褪色，防尘、防水等级符合室外设备IP54级别</w:t>
      </w:r>
    </w:p>
    <w:p w14:paraId="24F0A51C">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闸杆防撞功能：汽车以15公里/小时的速度撞击闸杆后，闸杆被撞出，道闸主轴等其他结构件不会变形、损坏，闸杆重新安装后，道闸能正常运行 </w:t>
      </w:r>
    </w:p>
    <w:p w14:paraId="3EFAE9D4">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道闸启、落杆时间为3-6S，具有双向自锁功能</w:t>
      </w:r>
    </w:p>
    <w:p w14:paraId="3AE94EDF">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直杆、外形尺寸：295mm（L)×360mm(W)×1035mm(H)  </w:t>
      </w:r>
    </w:p>
    <w:p w14:paraId="23838739">
      <w:pPr>
        <w:numPr>
          <w:ilvl w:val="0"/>
          <w:numId w:val="3"/>
        </w:numPr>
        <w:spacing w:line="360" w:lineRule="auto"/>
        <w:jc w:val="left"/>
      </w:pPr>
      <w:r>
        <w:rPr>
          <w:rFonts w:hint="eastAsia" w:asciiTheme="majorEastAsia" w:hAnsiTheme="majorEastAsia" w:eastAsiaTheme="majorEastAsia" w:cstheme="majorEastAsia"/>
          <w:szCs w:val="21"/>
        </w:rPr>
        <w:t>闸杆类型：大八角直杆≤5米。</w:t>
      </w:r>
    </w:p>
    <w:p w14:paraId="07E750C1">
      <w:pPr>
        <w:pStyle w:val="2"/>
      </w:pPr>
    </w:p>
    <w:p w14:paraId="5011B4AF">
      <w:pPr>
        <w:pStyle w:val="5"/>
        <w:numPr>
          <w:ilvl w:val="2"/>
          <w:numId w:val="0"/>
        </w:numPr>
        <w:spacing w:before="62" w:after="62"/>
        <w:rPr>
          <w:rFonts w:asciiTheme="majorEastAsia" w:hAnsiTheme="majorEastAsia" w:eastAsiaTheme="majorEastAsia" w:cstheme="majorEastAsia"/>
          <w:sz w:val="24"/>
        </w:rPr>
      </w:pPr>
      <w:bookmarkStart w:id="88" w:name="_Toc29707"/>
      <w:r>
        <w:rPr>
          <w:rFonts w:hint="eastAsia" w:asciiTheme="majorEastAsia" w:hAnsiTheme="majorEastAsia" w:eastAsiaTheme="majorEastAsia" w:cstheme="majorEastAsia"/>
        </w:rPr>
        <w:t>4.LED爆闪灯</w:t>
      </w:r>
      <w:bookmarkEnd w:id="88"/>
    </w:p>
    <w:p w14:paraId="524D7CBB">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安装方式：吊装/壁挂</w:t>
      </w:r>
    </w:p>
    <w:p w14:paraId="01B70600">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AC220V，50W/100W/200W可选  </w:t>
      </w:r>
    </w:p>
    <w:p w14:paraId="656DEF56">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工作电压：AC220V±10%/50Hz   </w:t>
      </w:r>
    </w:p>
    <w:p w14:paraId="45839F12">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寿命：≥40000小时   </w:t>
      </w:r>
    </w:p>
    <w:p w14:paraId="657A4470">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初始光通量：1900±50LM   </w:t>
      </w:r>
    </w:p>
    <w:p w14:paraId="1EA060CB">
      <w:pPr>
        <w:numPr>
          <w:ilvl w:val="0"/>
          <w:numId w:val="3"/>
        </w:num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角度：120度       </w:t>
      </w:r>
    </w:p>
    <w:p w14:paraId="09AE1900">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14:paraId="7701D2E3">
      <w:pPr>
        <w:pStyle w:val="5"/>
        <w:numPr>
          <w:ilvl w:val="2"/>
          <w:numId w:val="0"/>
        </w:numPr>
        <w:spacing w:before="62" w:after="62"/>
        <w:rPr>
          <w:rFonts w:asciiTheme="majorEastAsia" w:hAnsiTheme="majorEastAsia" w:eastAsiaTheme="majorEastAsia" w:cstheme="majorEastAsia"/>
          <w:sz w:val="24"/>
        </w:rPr>
      </w:pPr>
      <w:bookmarkStart w:id="89" w:name="_Toc11014"/>
      <w:r>
        <w:rPr>
          <w:rFonts w:hint="eastAsia" w:asciiTheme="majorEastAsia" w:hAnsiTheme="majorEastAsia" w:eastAsiaTheme="majorEastAsia" w:cstheme="majorEastAsia"/>
        </w:rPr>
        <w:t>5.入口取票机（带语音对讲）</w:t>
      </w:r>
      <w:bookmarkEnd w:id="89"/>
    </w:p>
    <w:p w14:paraId="1C04500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通讯方式：485通讯，波特率：115200</w:t>
      </w:r>
    </w:p>
    <w:p w14:paraId="6C7E858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语音对讲：TCP/IP     </w:t>
      </w:r>
    </w:p>
    <w:p w14:paraId="4CD5E20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打印宽度：576dots（72mm）    </w:t>
      </w:r>
    </w:p>
    <w:p w14:paraId="444D6A7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打印纸宽：79.5±0.5mm    </w:t>
      </w:r>
    </w:p>
    <w:p w14:paraId="68FACA2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小票纸厚度：110g  </w:t>
      </w:r>
    </w:p>
    <w:p w14:paraId="7829E8F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打印速度：90mm/秒至150mm/秒可调  </w:t>
      </w:r>
    </w:p>
    <w:p w14:paraId="7ADC6C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切刀寿命：100万次（90~150um纸厚） </w:t>
      </w:r>
    </w:p>
    <w:p w14:paraId="75404F33">
      <w:pPr>
        <w:spacing w:line="360" w:lineRule="auto"/>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14:paraId="3F2B5B54">
      <w:pPr>
        <w:pStyle w:val="5"/>
        <w:numPr>
          <w:ilvl w:val="2"/>
          <w:numId w:val="0"/>
        </w:numPr>
        <w:spacing w:before="62" w:after="62"/>
        <w:rPr>
          <w:rFonts w:asciiTheme="majorEastAsia" w:hAnsiTheme="majorEastAsia" w:eastAsiaTheme="majorEastAsia" w:cstheme="majorEastAsia"/>
          <w:sz w:val="24"/>
        </w:rPr>
      </w:pPr>
      <w:bookmarkStart w:id="90" w:name="_Toc24274"/>
      <w:r>
        <w:rPr>
          <w:rFonts w:hint="eastAsia" w:asciiTheme="majorEastAsia" w:hAnsiTheme="majorEastAsia" w:eastAsiaTheme="majorEastAsia" w:cstheme="majorEastAsia"/>
        </w:rPr>
        <w:t>6.出口验票机（带语音对讲）</w:t>
      </w:r>
      <w:bookmarkEnd w:id="90"/>
    </w:p>
    <w:p w14:paraId="7D5B6C7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工作电压：AC220V±10%/50Hz  </w:t>
      </w:r>
    </w:p>
    <w:p w14:paraId="375D385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扫描速度：1/60秒  </w:t>
      </w:r>
    </w:p>
    <w:p w14:paraId="0E467E0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扫描模式：触发模式 / 命令模式 / 感应模式  </w:t>
      </w:r>
    </w:p>
    <w:p w14:paraId="415D9D0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扫描角度：转角 360°，仰角 ± 55°，偏角 ± 55°    </w:t>
      </w:r>
    </w:p>
    <w:p w14:paraId="3F5DB7C9">
      <w:pPr>
        <w:numPr>
          <w:ilvl w:val="0"/>
          <w:numId w:val="3"/>
        </w:numPr>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szCs w:val="21"/>
        </w:rPr>
        <w:t xml:space="preserve">环境光：Max.100,000 Lux  </w:t>
      </w:r>
    </w:p>
    <w:p w14:paraId="0960743D">
      <w:pPr>
        <w:pStyle w:val="2"/>
        <w:rPr>
          <w:rFonts w:asciiTheme="majorEastAsia" w:hAnsiTheme="majorEastAsia" w:eastAsiaTheme="majorEastAsia" w:cstheme="majorEastAsia"/>
          <w:szCs w:val="21"/>
        </w:rPr>
      </w:pPr>
    </w:p>
    <w:p w14:paraId="5457EFF2">
      <w:pPr>
        <w:pStyle w:val="5"/>
        <w:numPr>
          <w:ilvl w:val="2"/>
          <w:numId w:val="0"/>
        </w:numPr>
        <w:spacing w:before="62" w:after="62"/>
        <w:rPr>
          <w:rFonts w:asciiTheme="majorEastAsia" w:hAnsiTheme="majorEastAsia" w:eastAsiaTheme="majorEastAsia" w:cstheme="majorEastAsia"/>
          <w:sz w:val="24"/>
        </w:rPr>
      </w:pPr>
      <w:bookmarkStart w:id="91" w:name="_Toc2592"/>
      <w:r>
        <w:rPr>
          <w:rFonts w:hint="eastAsia" w:asciiTheme="majorEastAsia" w:hAnsiTheme="majorEastAsia" w:eastAsiaTheme="majorEastAsia" w:cstheme="majorEastAsia"/>
        </w:rPr>
        <w:t>7.对讲主机</w:t>
      </w:r>
      <w:bookmarkEnd w:id="91"/>
    </w:p>
    <w:p w14:paraId="4C9D021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标准10/100M以太网接口，</w:t>
      </w:r>
    </w:p>
    <w:p w14:paraId="3E64EFE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1.5KV电气隔离，</w:t>
      </w:r>
    </w:p>
    <w:p w14:paraId="41549E2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收发数据指示，</w:t>
      </w:r>
    </w:p>
    <w:p w14:paraId="6644163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麦克风频域70～12500Hz；</w:t>
      </w:r>
    </w:p>
    <w:p w14:paraId="5D14D98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典型幅值50mVpp，</w:t>
      </w:r>
    </w:p>
    <w:p w14:paraId="03E8F31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信噪比68dB，</w:t>
      </w:r>
    </w:p>
    <w:p w14:paraId="1AC1BEC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功耗〈5W，</w:t>
      </w:r>
    </w:p>
    <w:p w14:paraId="15C0857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含PC端配置管理软件</w:t>
      </w:r>
    </w:p>
    <w:p w14:paraId="15CD611B">
      <w:pPr>
        <w:pStyle w:val="2"/>
      </w:pPr>
    </w:p>
    <w:p w14:paraId="0312FCBD">
      <w:pPr>
        <w:pStyle w:val="5"/>
        <w:numPr>
          <w:ilvl w:val="2"/>
          <w:numId w:val="0"/>
        </w:numPr>
        <w:spacing w:before="62" w:after="62"/>
        <w:rPr>
          <w:rFonts w:asciiTheme="majorEastAsia" w:hAnsiTheme="majorEastAsia" w:eastAsiaTheme="majorEastAsia" w:cstheme="majorEastAsia"/>
          <w:sz w:val="24"/>
        </w:rPr>
      </w:pPr>
      <w:bookmarkStart w:id="92" w:name="_Toc339"/>
      <w:r>
        <w:rPr>
          <w:rFonts w:hint="eastAsia" w:asciiTheme="majorEastAsia" w:hAnsiTheme="majorEastAsia" w:eastAsiaTheme="majorEastAsia" w:cstheme="majorEastAsia"/>
        </w:rPr>
        <w:t>8.安全岛</w:t>
      </w:r>
      <w:bookmarkEnd w:id="86"/>
      <w:bookmarkEnd w:id="92"/>
    </w:p>
    <w:p w14:paraId="0A768D6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安全岛由智能化单位根据停车场设备及岗亭尺寸深化施工，具体尺寸可根据现场实际情况调整。</w:t>
      </w:r>
    </w:p>
    <w:p w14:paraId="011C028A">
      <w:pPr>
        <w:pStyle w:val="2"/>
        <w:rPr>
          <w:rFonts w:asciiTheme="majorEastAsia" w:hAnsiTheme="majorEastAsia" w:eastAsiaTheme="majorEastAsia" w:cstheme="majorEastAsia"/>
          <w:sz w:val="24"/>
        </w:rPr>
      </w:pPr>
    </w:p>
    <w:p w14:paraId="2A9A293D">
      <w:pPr>
        <w:pStyle w:val="4"/>
        <w:numPr>
          <w:ilvl w:val="1"/>
          <w:numId w:val="2"/>
        </w:numPr>
        <w:spacing w:before="312" w:beforeLines="100" w:after="0" w:line="420" w:lineRule="auto"/>
        <w:rPr>
          <w:rFonts w:ascii="黑体" w:eastAsia="黑体"/>
          <w:color w:val="auto"/>
          <w:sz w:val="28"/>
          <w:szCs w:val="28"/>
        </w:rPr>
      </w:pPr>
      <w:bookmarkStart w:id="93" w:name="_Toc2264"/>
      <w:r>
        <w:rPr>
          <w:rFonts w:hint="eastAsia" w:ascii="黑体" w:eastAsia="黑体"/>
          <w:color w:val="auto"/>
          <w:sz w:val="28"/>
          <w:szCs w:val="28"/>
        </w:rPr>
        <w:t>车位引导系统（需补充）</w:t>
      </w:r>
      <w:bookmarkEnd w:id="93"/>
    </w:p>
    <w:p w14:paraId="772CCDD2"/>
    <w:p w14:paraId="0CE0ECBD">
      <w:pPr>
        <w:pStyle w:val="5"/>
        <w:numPr>
          <w:ilvl w:val="2"/>
          <w:numId w:val="0"/>
        </w:numPr>
        <w:spacing w:before="62" w:after="62"/>
        <w:rPr>
          <w:rFonts w:asciiTheme="majorEastAsia" w:hAnsiTheme="majorEastAsia" w:eastAsiaTheme="majorEastAsia" w:cstheme="majorEastAsia"/>
        </w:rPr>
      </w:pPr>
      <w:bookmarkStart w:id="94" w:name="_Toc24991"/>
      <w:r>
        <w:rPr>
          <w:rFonts w:hint="eastAsia" w:asciiTheme="majorEastAsia" w:hAnsiTheme="majorEastAsia" w:eastAsiaTheme="majorEastAsia" w:cstheme="majorEastAsia"/>
        </w:rPr>
        <w:t>1.入口剩余车位显示屏</w:t>
      </w:r>
      <w:bookmarkEnd w:id="94"/>
    </w:p>
    <w:p w14:paraId="2BE6B8B2">
      <w:pPr>
        <w:spacing w:line="360" w:lineRule="auto"/>
        <w:jc w:val="center"/>
      </w:pPr>
      <w:r>
        <w:drawing>
          <wp:inline distT="0" distB="0" distL="114300" distR="114300">
            <wp:extent cx="2914650" cy="2952115"/>
            <wp:effectExtent l="0" t="0" r="0" b="6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2914650" cy="2952115"/>
                    </a:xfrm>
                    <a:prstGeom prst="rect">
                      <a:avLst/>
                    </a:prstGeom>
                    <a:noFill/>
                    <a:ln>
                      <a:noFill/>
                    </a:ln>
                  </pic:spPr>
                </pic:pic>
              </a:graphicData>
            </a:graphic>
          </wp:inline>
        </w:drawing>
      </w:r>
    </w:p>
    <w:p w14:paraId="4D485AA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单向室内车位引导屏尺寸图 </w:t>
      </w:r>
    </w:p>
    <w:p w14:paraId="6BCBB321">
      <w:pPr>
        <w:spacing w:line="360" w:lineRule="auto"/>
        <w:jc w:val="center"/>
        <w:rPr>
          <w:rFonts w:cs="宋体" w:asciiTheme="minorEastAsia" w:hAnsiTheme="minorEastAsia"/>
          <w:b/>
          <w:szCs w:val="21"/>
        </w:rPr>
      </w:pPr>
      <w:r>
        <w:drawing>
          <wp:inline distT="0" distB="0" distL="114300" distR="114300">
            <wp:extent cx="2147570" cy="3099435"/>
            <wp:effectExtent l="0" t="0" r="5080" b="571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2147570" cy="3099435"/>
                    </a:xfrm>
                    <a:prstGeom prst="rect">
                      <a:avLst/>
                    </a:prstGeom>
                    <a:noFill/>
                    <a:ln>
                      <a:noFill/>
                    </a:ln>
                  </pic:spPr>
                </pic:pic>
              </a:graphicData>
            </a:graphic>
          </wp:inline>
        </w:drawing>
      </w:r>
    </w:p>
    <w:p w14:paraId="00A3E4BD">
      <w:pPr>
        <w:numPr>
          <w:ilvl w:val="0"/>
          <w:numId w:val="3"/>
        </w:numPr>
        <w:spacing w:line="360" w:lineRule="auto"/>
        <w:rPr>
          <w:rFonts w:asciiTheme="majorEastAsia" w:hAnsiTheme="majorEastAsia" w:eastAsiaTheme="majorEastAsia" w:cstheme="majorEastAsia"/>
          <w:szCs w:val="21"/>
        </w:rPr>
      </w:pPr>
      <w:bookmarkStart w:id="95" w:name="_Toc28995"/>
      <w:r>
        <w:rPr>
          <w:rFonts w:hint="eastAsia" w:asciiTheme="majorEastAsia" w:hAnsiTheme="majorEastAsia" w:eastAsiaTheme="majorEastAsia" w:cstheme="majorEastAsia"/>
          <w:szCs w:val="21"/>
        </w:rPr>
        <w:t>技术参数</w:t>
      </w:r>
      <w:bookmarkEnd w:id="95"/>
    </w:p>
    <w:tbl>
      <w:tblPr>
        <w:tblStyle w:val="18"/>
        <w:tblW w:w="0" w:type="auto"/>
        <w:jc w:val="center"/>
        <w:tblLayout w:type="autofit"/>
        <w:tblCellMar>
          <w:top w:w="0" w:type="dxa"/>
          <w:left w:w="108" w:type="dxa"/>
          <w:bottom w:w="0" w:type="dxa"/>
          <w:right w:w="108" w:type="dxa"/>
        </w:tblCellMar>
      </w:tblPr>
      <w:tblGrid>
        <w:gridCol w:w="936"/>
        <w:gridCol w:w="1034"/>
        <w:gridCol w:w="3505"/>
      </w:tblGrid>
      <w:tr w14:paraId="7B9DB97B">
        <w:tblPrEx>
          <w:tblCellMar>
            <w:top w:w="0" w:type="dxa"/>
            <w:left w:w="108" w:type="dxa"/>
            <w:bottom w:w="0" w:type="dxa"/>
            <w:right w:w="108" w:type="dxa"/>
          </w:tblCellMar>
        </w:tblPrEx>
        <w:trPr>
          <w:trHeight w:val="402" w:hRule="atLeast"/>
          <w:jc w:val="center"/>
        </w:trPr>
        <w:tc>
          <w:tcPr>
            <w:tcW w:w="1925" w:type="dxa"/>
            <w:gridSpan w:val="2"/>
            <w:tcBorders>
              <w:top w:val="single" w:color="auto" w:sz="8" w:space="0"/>
              <w:left w:val="single" w:color="auto" w:sz="8" w:space="0"/>
              <w:right w:val="single" w:color="000000" w:sz="8" w:space="0"/>
            </w:tcBorders>
            <w:shd w:val="clear" w:color="000000" w:fill="D7D7D7"/>
            <w:vAlign w:val="center"/>
          </w:tcPr>
          <w:p w14:paraId="2A8AE1E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3505" w:type="dxa"/>
            <w:tcBorders>
              <w:top w:val="single" w:color="auto" w:sz="8" w:space="0"/>
              <w:left w:val="nil"/>
              <w:bottom w:val="single" w:color="auto" w:sz="4" w:space="0"/>
              <w:right w:val="single" w:color="auto" w:sz="8" w:space="0"/>
            </w:tcBorders>
            <w:shd w:val="clear" w:color="000000" w:fill="D7D7D7"/>
            <w:vAlign w:val="center"/>
          </w:tcPr>
          <w:p w14:paraId="2D0A34F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性能参数</w:t>
            </w:r>
          </w:p>
        </w:tc>
      </w:tr>
      <w:tr w14:paraId="0DD30DB0">
        <w:tblPrEx>
          <w:tblCellMar>
            <w:top w:w="0" w:type="dxa"/>
            <w:left w:w="108" w:type="dxa"/>
            <w:bottom w:w="0" w:type="dxa"/>
            <w:right w:w="108" w:type="dxa"/>
          </w:tblCellMar>
        </w:tblPrEx>
        <w:trPr>
          <w:trHeight w:val="32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E1A784">
            <w:pPr>
              <w:widowControl/>
              <w:jc w:val="center"/>
              <w:rPr>
                <w:rFonts w:ascii="宋体" w:hAnsi="宋体" w:cs="宋体"/>
                <w:color w:val="000000"/>
                <w:kern w:val="0"/>
                <w:sz w:val="18"/>
                <w:szCs w:val="18"/>
              </w:rPr>
            </w:pPr>
            <w:r>
              <w:rPr>
                <w:rFonts w:hint="eastAsia" w:ascii="宋体" w:hAnsi="宋体" w:cs="宋体"/>
                <w:color w:val="000000"/>
                <w:kern w:val="0"/>
                <w:sz w:val="18"/>
                <w:szCs w:val="18"/>
              </w:rPr>
              <w:t>材质工艺</w:t>
            </w:r>
          </w:p>
        </w:tc>
        <w:tc>
          <w:tcPr>
            <w:tcW w:w="1034" w:type="dxa"/>
            <w:tcBorders>
              <w:top w:val="single" w:color="auto" w:sz="4" w:space="0"/>
              <w:left w:val="nil"/>
              <w:bottom w:val="single" w:color="auto" w:sz="4" w:space="0"/>
              <w:right w:val="single" w:color="auto" w:sz="4" w:space="0"/>
            </w:tcBorders>
            <w:shd w:val="clear" w:color="auto" w:fill="auto"/>
            <w:vAlign w:val="center"/>
          </w:tcPr>
          <w:p w14:paraId="27E476E7">
            <w:pPr>
              <w:widowControl/>
              <w:jc w:val="center"/>
              <w:rPr>
                <w:rFonts w:ascii="宋体" w:hAnsi="宋体" w:cs="宋体"/>
                <w:color w:val="000000"/>
                <w:kern w:val="0"/>
                <w:sz w:val="18"/>
                <w:szCs w:val="18"/>
              </w:rPr>
            </w:pPr>
            <w:r>
              <w:rPr>
                <w:rFonts w:hint="eastAsia" w:ascii="宋体" w:hAnsi="宋体" w:cs="宋体"/>
                <w:color w:val="000000"/>
                <w:kern w:val="0"/>
                <w:sz w:val="18"/>
                <w:szCs w:val="18"/>
              </w:rPr>
              <w:t>机箱</w:t>
            </w:r>
          </w:p>
        </w:tc>
        <w:tc>
          <w:tcPr>
            <w:tcW w:w="3505" w:type="dxa"/>
            <w:tcBorders>
              <w:top w:val="single" w:color="auto" w:sz="4" w:space="0"/>
              <w:left w:val="nil"/>
              <w:bottom w:val="single" w:color="auto" w:sz="4" w:space="0"/>
              <w:right w:val="single" w:color="auto" w:sz="4" w:space="0"/>
            </w:tcBorders>
            <w:shd w:val="clear" w:color="auto" w:fill="auto"/>
            <w:vAlign w:val="center"/>
          </w:tcPr>
          <w:p w14:paraId="02B250D1">
            <w:pPr>
              <w:widowControl/>
              <w:jc w:val="center"/>
              <w:rPr>
                <w:rFonts w:ascii="宋体" w:hAnsi="宋体" w:cs="宋体"/>
                <w:color w:val="000000"/>
                <w:kern w:val="0"/>
                <w:sz w:val="18"/>
                <w:szCs w:val="18"/>
              </w:rPr>
            </w:pPr>
            <w:r>
              <w:rPr>
                <w:rFonts w:hint="eastAsia" w:ascii="宋体" w:hAnsi="宋体" w:cs="宋体"/>
                <w:color w:val="000000"/>
                <w:kern w:val="0"/>
                <w:sz w:val="18"/>
                <w:szCs w:val="18"/>
              </w:rPr>
              <w:t>钣金闪银黑喷涂</w:t>
            </w:r>
          </w:p>
        </w:tc>
      </w:tr>
      <w:tr w14:paraId="73626E15">
        <w:tblPrEx>
          <w:tblCellMar>
            <w:top w:w="0" w:type="dxa"/>
            <w:left w:w="108" w:type="dxa"/>
            <w:bottom w:w="0" w:type="dxa"/>
            <w:right w:w="108" w:type="dxa"/>
          </w:tblCellMar>
        </w:tblPrEx>
        <w:trPr>
          <w:trHeight w:val="3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C0CF69">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23E1E203">
            <w:pPr>
              <w:widowControl/>
              <w:jc w:val="center"/>
              <w:rPr>
                <w:rFonts w:ascii="宋体" w:hAnsi="宋体" w:cs="宋体"/>
                <w:color w:val="000000"/>
                <w:kern w:val="0"/>
                <w:sz w:val="18"/>
                <w:szCs w:val="18"/>
              </w:rPr>
            </w:pPr>
            <w:r>
              <w:rPr>
                <w:rFonts w:hint="eastAsia" w:ascii="宋体" w:hAnsi="宋体" w:cs="宋体"/>
                <w:color w:val="000000"/>
                <w:kern w:val="0"/>
                <w:sz w:val="18"/>
                <w:szCs w:val="18"/>
              </w:rPr>
              <w:t>面板</w:t>
            </w:r>
          </w:p>
        </w:tc>
        <w:tc>
          <w:tcPr>
            <w:tcW w:w="3505" w:type="dxa"/>
            <w:tcBorders>
              <w:top w:val="nil"/>
              <w:left w:val="nil"/>
              <w:bottom w:val="single" w:color="auto" w:sz="4" w:space="0"/>
              <w:right w:val="single" w:color="auto" w:sz="4" w:space="0"/>
            </w:tcBorders>
            <w:shd w:val="clear" w:color="auto" w:fill="auto"/>
            <w:vAlign w:val="center"/>
          </w:tcPr>
          <w:p w14:paraId="2BA8521A">
            <w:pPr>
              <w:widowControl/>
              <w:jc w:val="center"/>
              <w:rPr>
                <w:rFonts w:ascii="宋体" w:hAnsi="宋体" w:cs="宋体"/>
                <w:color w:val="000000"/>
                <w:kern w:val="0"/>
                <w:sz w:val="18"/>
                <w:szCs w:val="18"/>
              </w:rPr>
            </w:pPr>
            <w:r>
              <w:rPr>
                <w:rFonts w:hint="eastAsia" w:ascii="宋体" w:hAnsi="宋体" w:cs="宋体"/>
                <w:color w:val="000000"/>
                <w:kern w:val="0"/>
                <w:sz w:val="18"/>
                <w:szCs w:val="18"/>
              </w:rPr>
              <w:t>亚克力面板</w:t>
            </w:r>
          </w:p>
        </w:tc>
      </w:tr>
      <w:tr w14:paraId="26D7C93E">
        <w:tblPrEx>
          <w:tblCellMar>
            <w:top w:w="0" w:type="dxa"/>
            <w:left w:w="108" w:type="dxa"/>
            <w:bottom w:w="0" w:type="dxa"/>
            <w:right w:w="108" w:type="dxa"/>
          </w:tblCellMar>
        </w:tblPrEx>
        <w:trPr>
          <w:trHeight w:val="3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2261624">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2A2C15F5">
            <w:pPr>
              <w:widowControl/>
              <w:jc w:val="center"/>
              <w:rPr>
                <w:rFonts w:ascii="宋体" w:hAnsi="宋体" w:cs="宋体"/>
                <w:color w:val="000000"/>
                <w:kern w:val="0"/>
                <w:sz w:val="18"/>
                <w:szCs w:val="18"/>
              </w:rPr>
            </w:pPr>
            <w:r>
              <w:rPr>
                <w:rFonts w:hint="eastAsia" w:ascii="宋体" w:hAnsi="宋体" w:cs="宋体"/>
                <w:color w:val="000000"/>
                <w:kern w:val="0"/>
                <w:sz w:val="18"/>
                <w:szCs w:val="18"/>
              </w:rPr>
              <w:t>底座</w:t>
            </w:r>
          </w:p>
        </w:tc>
        <w:tc>
          <w:tcPr>
            <w:tcW w:w="3505" w:type="dxa"/>
            <w:tcBorders>
              <w:top w:val="nil"/>
              <w:left w:val="nil"/>
              <w:bottom w:val="single" w:color="auto" w:sz="4" w:space="0"/>
              <w:right w:val="single" w:color="auto" w:sz="4" w:space="0"/>
            </w:tcBorders>
            <w:shd w:val="clear" w:color="auto" w:fill="auto"/>
            <w:vAlign w:val="center"/>
          </w:tcPr>
          <w:p w14:paraId="7853184A">
            <w:pPr>
              <w:widowControl/>
              <w:jc w:val="center"/>
              <w:rPr>
                <w:rFonts w:ascii="宋体" w:hAnsi="宋体" w:cs="宋体"/>
                <w:color w:val="000000"/>
                <w:kern w:val="0"/>
                <w:sz w:val="18"/>
                <w:szCs w:val="18"/>
              </w:rPr>
            </w:pPr>
            <w:r>
              <w:rPr>
                <w:rFonts w:hint="eastAsia" w:ascii="宋体" w:hAnsi="宋体" w:cs="宋体"/>
                <w:color w:val="000000"/>
                <w:kern w:val="0"/>
                <w:sz w:val="18"/>
                <w:szCs w:val="18"/>
              </w:rPr>
              <w:t>钣金香槟金喷涂</w:t>
            </w:r>
          </w:p>
        </w:tc>
      </w:tr>
      <w:tr w14:paraId="26E0EB28">
        <w:tblPrEx>
          <w:tblCellMar>
            <w:top w:w="0" w:type="dxa"/>
            <w:left w:w="108" w:type="dxa"/>
            <w:bottom w:w="0" w:type="dxa"/>
            <w:right w:w="108" w:type="dxa"/>
          </w:tblCellMar>
        </w:tblPrEx>
        <w:trPr>
          <w:trHeight w:val="340"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01AD4">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规格尺寸</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7F21FF8B">
            <w:pPr>
              <w:widowControl/>
              <w:jc w:val="center"/>
              <w:rPr>
                <w:rFonts w:ascii="宋体" w:hAnsi="宋体" w:cs="宋体"/>
                <w:color w:val="000000"/>
                <w:kern w:val="0"/>
                <w:sz w:val="18"/>
                <w:szCs w:val="18"/>
              </w:rPr>
            </w:pPr>
            <w:r>
              <w:rPr>
                <w:rFonts w:hint="eastAsia" w:ascii="宋体" w:hAnsi="宋体" w:cs="宋体"/>
                <w:color w:val="000000"/>
                <w:kern w:val="0"/>
                <w:sz w:val="18"/>
                <w:szCs w:val="18"/>
              </w:rPr>
              <w:t>尺寸</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5655711B">
            <w:pPr>
              <w:widowControl/>
              <w:jc w:val="center"/>
              <w:rPr>
                <w:rFonts w:ascii="宋体" w:hAnsi="宋体" w:cs="宋体"/>
                <w:color w:val="000000" w:themeColor="text1"/>
                <w:kern w:val="0"/>
                <w:sz w:val="18"/>
                <w:szCs w:val="18"/>
                <w14:textFill>
                  <w14:solidFill>
                    <w14:schemeClr w14:val="tx1"/>
                  </w14:solidFill>
                </w14:textFill>
              </w:rPr>
            </w:pPr>
            <w:r>
              <w:rPr>
                <w:rStyle w:val="44"/>
                <w:sz w:val="18"/>
                <w:szCs w:val="18"/>
                <w:lang w:bidi="ar"/>
              </w:rPr>
              <w:t>650*</w:t>
            </w:r>
            <w:r>
              <w:rPr>
                <w:rStyle w:val="44"/>
                <w:rFonts w:hint="eastAsia"/>
                <w:sz w:val="18"/>
                <w:szCs w:val="18"/>
                <w:lang w:bidi="ar"/>
              </w:rPr>
              <w:t>352*</w:t>
            </w:r>
            <w:r>
              <w:rPr>
                <w:rStyle w:val="44"/>
                <w:sz w:val="18"/>
                <w:szCs w:val="18"/>
                <w:lang w:bidi="ar"/>
              </w:rPr>
              <w:t>2430mm</w:t>
            </w:r>
            <w:r>
              <w:rPr>
                <w:rFonts w:hint="eastAsia" w:ascii="宋体" w:hAnsi="宋体"/>
                <w:sz w:val="18"/>
                <w:szCs w:val="18"/>
              </w:rPr>
              <w:t>(长*宽*高)</w:t>
            </w:r>
          </w:p>
        </w:tc>
      </w:tr>
      <w:tr w14:paraId="00871153">
        <w:tblPrEx>
          <w:tblCellMar>
            <w:top w:w="0" w:type="dxa"/>
            <w:left w:w="108" w:type="dxa"/>
            <w:bottom w:w="0" w:type="dxa"/>
            <w:right w:w="108" w:type="dxa"/>
          </w:tblCellMar>
        </w:tblPrEx>
        <w:trPr>
          <w:trHeight w:val="5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AA28E9">
            <w:pPr>
              <w:widowControl/>
              <w:jc w:val="center"/>
              <w:rPr>
                <w:rFonts w:ascii="宋体" w:hAnsi="宋体" w:cs="宋体"/>
                <w:color w:val="000000"/>
                <w:kern w:val="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3F04225">
            <w:pPr>
              <w:widowControl/>
              <w:jc w:val="center"/>
              <w:rPr>
                <w:rFonts w:ascii="宋体" w:hAnsi="宋体" w:cs="宋体"/>
                <w:color w:val="000000"/>
                <w:kern w:val="0"/>
                <w:sz w:val="18"/>
                <w:szCs w:val="18"/>
              </w:rPr>
            </w:pPr>
            <w:r>
              <w:rPr>
                <w:rFonts w:hint="eastAsia" w:ascii="宋体" w:hAnsi="宋体" w:cs="宋体"/>
                <w:color w:val="000000"/>
                <w:kern w:val="0"/>
                <w:sz w:val="18"/>
                <w:szCs w:val="18"/>
              </w:rPr>
              <w:t>LED模组区域</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53265491">
            <w:pPr>
              <w:widowControl/>
              <w:jc w:val="center"/>
              <w:rPr>
                <w:rFonts w:ascii="宋体" w:hAnsi="宋体" w:cs="宋体"/>
                <w:color w:val="000000"/>
                <w:kern w:val="0"/>
                <w:sz w:val="18"/>
                <w:szCs w:val="18"/>
              </w:rPr>
            </w:pPr>
            <w:r>
              <w:rPr>
                <w:color w:val="000000"/>
                <w:kern w:val="0"/>
                <w:sz w:val="18"/>
                <w:szCs w:val="18"/>
                <w:lang w:bidi="ar"/>
              </w:rPr>
              <w:t>487.4*243.5mm</w:t>
            </w:r>
            <w:r>
              <w:rPr>
                <w:rFonts w:hint="eastAsia" w:ascii="宋体" w:hAnsi="宋体" w:cs="宋体"/>
                <w:color w:val="000000"/>
                <w:kern w:val="0"/>
                <w:sz w:val="18"/>
                <w:szCs w:val="18"/>
                <w:lang w:bidi="ar"/>
              </w:rPr>
              <w:t>（单层）</w:t>
            </w:r>
          </w:p>
        </w:tc>
      </w:tr>
      <w:tr w14:paraId="21637742">
        <w:tblPrEx>
          <w:tblCellMar>
            <w:top w:w="0" w:type="dxa"/>
            <w:left w:w="108" w:type="dxa"/>
            <w:bottom w:w="0" w:type="dxa"/>
            <w:right w:w="108" w:type="dxa"/>
          </w:tblCellMar>
        </w:tblPrEx>
        <w:trPr>
          <w:trHeight w:val="624"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B05E0A">
            <w:pPr>
              <w:widowControl/>
              <w:jc w:val="center"/>
              <w:rPr>
                <w:rFonts w:ascii="宋体" w:hAnsi="宋体" w:cs="宋体"/>
                <w:color w:val="000000"/>
                <w:kern w:val="0"/>
                <w:sz w:val="18"/>
                <w:szCs w:val="18"/>
              </w:rPr>
            </w:pPr>
            <w:r>
              <w:rPr>
                <w:rFonts w:hint="eastAsia" w:ascii="宋体" w:hAnsi="宋体" w:cs="宋体"/>
                <w:color w:val="000000"/>
                <w:kern w:val="0"/>
                <w:sz w:val="18"/>
                <w:szCs w:val="18"/>
              </w:rPr>
              <w:t>电源电压</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1148B04">
            <w:pPr>
              <w:widowControl/>
              <w:jc w:val="center"/>
              <w:rPr>
                <w:rFonts w:ascii="宋体" w:hAnsi="宋体" w:cs="宋体"/>
                <w:color w:val="000000"/>
                <w:kern w:val="0"/>
                <w:sz w:val="18"/>
                <w:szCs w:val="18"/>
              </w:rPr>
            </w:pPr>
            <w:r>
              <w:rPr>
                <w:rFonts w:hint="eastAsia" w:ascii="宋体" w:hAnsi="宋体" w:cs="宋体"/>
                <w:color w:val="000000"/>
                <w:kern w:val="0"/>
                <w:sz w:val="18"/>
                <w:szCs w:val="18"/>
              </w:rPr>
              <w:t>功耗</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0C25CE2E">
            <w:pPr>
              <w:widowControl/>
              <w:jc w:val="center"/>
              <w:textAlignment w:val="center"/>
              <w:rPr>
                <w:color w:val="000000"/>
                <w:sz w:val="18"/>
                <w:szCs w:val="18"/>
              </w:rPr>
            </w:pPr>
            <w:r>
              <w:rPr>
                <w:rFonts w:hint="eastAsia" w:ascii="宋体" w:hAnsi="宋体" w:cs="宋体"/>
                <w:color w:val="000000"/>
                <w:kern w:val="0"/>
                <w:sz w:val="18"/>
                <w:szCs w:val="18"/>
                <w:lang w:bidi="ar"/>
              </w:rPr>
              <w:t>≤</w:t>
            </w:r>
            <w:r>
              <w:rPr>
                <w:rStyle w:val="44"/>
                <w:sz w:val="18"/>
                <w:szCs w:val="18"/>
                <w:lang w:bidi="ar"/>
              </w:rPr>
              <w:t>20W</w:t>
            </w:r>
            <w:r>
              <w:rPr>
                <w:rFonts w:hint="eastAsia" w:ascii="宋体" w:hAnsi="宋体" w:cs="宋体"/>
                <w:color w:val="000000"/>
                <w:kern w:val="0"/>
                <w:sz w:val="18"/>
                <w:szCs w:val="18"/>
                <w:lang w:bidi="ar"/>
              </w:rPr>
              <w:t>（单屏）、≤</w:t>
            </w:r>
            <w:r>
              <w:rPr>
                <w:rStyle w:val="44"/>
                <w:sz w:val="18"/>
                <w:szCs w:val="18"/>
                <w:lang w:bidi="ar"/>
              </w:rPr>
              <w:t>40W</w:t>
            </w:r>
            <w:r>
              <w:rPr>
                <w:rFonts w:hint="eastAsia" w:ascii="宋体" w:hAnsi="宋体" w:cs="宋体"/>
                <w:color w:val="000000"/>
                <w:kern w:val="0"/>
                <w:sz w:val="18"/>
                <w:szCs w:val="18"/>
                <w:lang w:bidi="ar"/>
              </w:rPr>
              <w:t>（双屏）、≤</w:t>
            </w:r>
            <w:r>
              <w:rPr>
                <w:rStyle w:val="44"/>
                <w:sz w:val="18"/>
                <w:szCs w:val="18"/>
                <w:lang w:bidi="ar"/>
              </w:rPr>
              <w:t>60W</w:t>
            </w:r>
            <w:r>
              <w:rPr>
                <w:rFonts w:hint="eastAsia" w:ascii="宋体" w:hAnsi="宋体" w:cs="宋体"/>
                <w:color w:val="000000"/>
                <w:kern w:val="0"/>
                <w:sz w:val="18"/>
                <w:szCs w:val="18"/>
                <w:lang w:bidi="ar"/>
              </w:rPr>
              <w:t>（三屏）、≤</w:t>
            </w:r>
            <w:r>
              <w:rPr>
                <w:rStyle w:val="44"/>
                <w:sz w:val="18"/>
                <w:szCs w:val="18"/>
                <w:lang w:bidi="ar"/>
              </w:rPr>
              <w:t>80W</w:t>
            </w:r>
            <w:r>
              <w:rPr>
                <w:rFonts w:hint="eastAsia" w:ascii="宋体" w:hAnsi="宋体" w:cs="宋体"/>
                <w:color w:val="000000"/>
                <w:kern w:val="0"/>
                <w:sz w:val="18"/>
                <w:szCs w:val="18"/>
                <w:lang w:bidi="ar"/>
              </w:rPr>
              <w:t>（四屏）</w:t>
            </w:r>
          </w:p>
        </w:tc>
      </w:tr>
      <w:tr w14:paraId="1E1FE699">
        <w:tblPrEx>
          <w:tblCellMar>
            <w:top w:w="0" w:type="dxa"/>
            <w:left w:w="108" w:type="dxa"/>
            <w:bottom w:w="0" w:type="dxa"/>
            <w:right w:w="108" w:type="dxa"/>
          </w:tblCellMar>
        </w:tblPrEx>
        <w:trPr>
          <w:trHeight w:val="3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E2D4F5">
            <w:pPr>
              <w:widowControl/>
              <w:jc w:val="center"/>
              <w:rPr>
                <w:rFonts w:ascii="宋体" w:hAnsi="宋体" w:cs="宋体"/>
                <w:color w:val="000000"/>
                <w:kern w:val="0"/>
                <w:sz w:val="18"/>
                <w:szCs w:val="18"/>
              </w:rPr>
            </w:pPr>
          </w:p>
        </w:tc>
        <w:tc>
          <w:tcPr>
            <w:tcW w:w="1034" w:type="dxa"/>
            <w:tcBorders>
              <w:top w:val="single" w:color="auto" w:sz="4" w:space="0"/>
              <w:left w:val="nil"/>
              <w:bottom w:val="single" w:color="auto" w:sz="4" w:space="0"/>
              <w:right w:val="single" w:color="auto" w:sz="4" w:space="0"/>
            </w:tcBorders>
            <w:shd w:val="clear" w:color="auto" w:fill="auto"/>
            <w:vAlign w:val="center"/>
          </w:tcPr>
          <w:p w14:paraId="3C10C97B">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工作电压</w:t>
            </w:r>
          </w:p>
        </w:tc>
        <w:tc>
          <w:tcPr>
            <w:tcW w:w="3505" w:type="dxa"/>
            <w:tcBorders>
              <w:top w:val="single" w:color="auto" w:sz="4" w:space="0"/>
              <w:left w:val="nil"/>
              <w:bottom w:val="single" w:color="auto" w:sz="4" w:space="0"/>
              <w:right w:val="single" w:color="auto" w:sz="4" w:space="0"/>
            </w:tcBorders>
            <w:shd w:val="clear" w:color="auto" w:fill="auto"/>
            <w:vAlign w:val="center"/>
          </w:tcPr>
          <w:p w14:paraId="6B0E4953">
            <w:pPr>
              <w:widowControl/>
              <w:jc w:val="center"/>
              <w:rPr>
                <w:rFonts w:ascii="宋体" w:hAnsi="宋体" w:cs="宋体"/>
                <w:color w:val="000000"/>
                <w:kern w:val="0"/>
                <w:sz w:val="18"/>
                <w:szCs w:val="18"/>
              </w:rPr>
            </w:pPr>
            <w:r>
              <w:rPr>
                <w:color w:val="000000"/>
                <w:kern w:val="0"/>
                <w:sz w:val="18"/>
                <w:szCs w:val="18"/>
                <w:lang w:bidi="ar"/>
              </w:rPr>
              <w:t>AC 220V±10%  50Hz</w:t>
            </w:r>
          </w:p>
        </w:tc>
      </w:tr>
      <w:tr w14:paraId="61D61FB4">
        <w:tblPrEx>
          <w:tblCellMar>
            <w:top w:w="0" w:type="dxa"/>
            <w:left w:w="108" w:type="dxa"/>
            <w:bottom w:w="0" w:type="dxa"/>
            <w:right w:w="108" w:type="dxa"/>
          </w:tblCellMar>
        </w:tblPrEx>
        <w:trPr>
          <w:trHeight w:val="340" w:hRule="atLeast"/>
          <w:jc w:val="center"/>
        </w:trPr>
        <w:tc>
          <w:tcPr>
            <w:tcW w:w="8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DE2F5B">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基本功能</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ECBA39B">
            <w:pPr>
              <w:widowControl/>
              <w:jc w:val="center"/>
              <w:rPr>
                <w:rFonts w:ascii="宋体" w:hAnsi="宋体" w:cs="宋体"/>
                <w:color w:val="000000"/>
                <w:kern w:val="0"/>
                <w:sz w:val="18"/>
                <w:szCs w:val="18"/>
              </w:rPr>
            </w:pPr>
            <w:r>
              <w:rPr>
                <w:rFonts w:hint="eastAsia" w:ascii="宋体" w:hAnsi="宋体" w:cs="宋体"/>
                <w:color w:val="000000"/>
                <w:kern w:val="0"/>
                <w:sz w:val="18"/>
                <w:szCs w:val="18"/>
              </w:rPr>
              <w:t>点间距</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35503A37">
            <w:pPr>
              <w:widowControl/>
              <w:jc w:val="center"/>
              <w:rPr>
                <w:rFonts w:ascii="宋体" w:hAnsi="宋体" w:cs="宋体"/>
                <w:color w:val="000000"/>
                <w:kern w:val="0"/>
                <w:sz w:val="18"/>
                <w:szCs w:val="18"/>
              </w:rPr>
            </w:pPr>
            <w:r>
              <w:rPr>
                <w:rFonts w:hint="eastAsia"/>
                <w:sz w:val="18"/>
                <w:szCs w:val="18"/>
              </w:rPr>
              <w:t>7.62</w:t>
            </w:r>
            <w:r>
              <w:rPr>
                <w:sz w:val="18"/>
                <w:szCs w:val="18"/>
              </w:rPr>
              <w:t>mm</w:t>
            </w:r>
          </w:p>
        </w:tc>
      </w:tr>
      <w:tr w14:paraId="7F741E11">
        <w:tblPrEx>
          <w:tblCellMar>
            <w:top w:w="0" w:type="dxa"/>
            <w:left w:w="108" w:type="dxa"/>
            <w:bottom w:w="0" w:type="dxa"/>
            <w:right w:w="108" w:type="dxa"/>
          </w:tblCellMar>
        </w:tblPrEx>
        <w:trPr>
          <w:trHeight w:val="34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6E8B206B">
            <w:pPr>
              <w:widowControl/>
              <w:jc w:val="center"/>
              <w:rPr>
                <w:rFonts w:ascii="宋体" w:hAnsi="宋体" w:cs="宋体"/>
                <w:color w:val="000000"/>
                <w:kern w:val="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A679584">
            <w:pPr>
              <w:widowControl/>
              <w:jc w:val="center"/>
              <w:rPr>
                <w:rFonts w:ascii="宋体" w:hAnsi="宋体" w:cs="宋体"/>
                <w:color w:val="000000"/>
                <w:kern w:val="0"/>
                <w:sz w:val="18"/>
                <w:szCs w:val="18"/>
              </w:rPr>
            </w:pPr>
            <w:r>
              <w:rPr>
                <w:rFonts w:hint="eastAsia" w:ascii="宋体" w:hAnsi="宋体" w:cs="宋体"/>
                <w:color w:val="000000"/>
                <w:kern w:val="0"/>
                <w:sz w:val="18"/>
                <w:szCs w:val="18"/>
              </w:rPr>
              <w:t>点阵</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22DFD17B">
            <w:pPr>
              <w:widowControl/>
              <w:jc w:val="center"/>
              <w:rPr>
                <w:rFonts w:ascii="宋体" w:hAnsi="宋体" w:cs="宋体"/>
                <w:color w:val="000000"/>
                <w:kern w:val="0"/>
                <w:sz w:val="18"/>
                <w:szCs w:val="18"/>
              </w:rPr>
            </w:pPr>
            <w:r>
              <w:rPr>
                <w:rFonts w:hint="eastAsia" w:ascii="宋体" w:hAnsi="宋体" w:cs="宋体"/>
                <w:spacing w:val="7"/>
                <w:kern w:val="1"/>
                <w:sz w:val="18"/>
                <w:szCs w:val="18"/>
              </w:rPr>
              <w:t>64</w:t>
            </w:r>
            <w:r>
              <w:rPr>
                <w:rFonts w:ascii="宋体" w:hAnsi="宋体" w:cs="宋体"/>
                <w:spacing w:val="7"/>
                <w:kern w:val="1"/>
                <w:sz w:val="18"/>
                <w:szCs w:val="18"/>
              </w:rPr>
              <w:t>点*</w:t>
            </w:r>
            <w:r>
              <w:rPr>
                <w:rFonts w:hint="eastAsia" w:ascii="宋体" w:hAnsi="宋体" w:cs="宋体"/>
                <w:spacing w:val="7"/>
                <w:kern w:val="1"/>
                <w:sz w:val="18"/>
                <w:szCs w:val="18"/>
              </w:rPr>
              <w:t>32</w:t>
            </w:r>
            <w:r>
              <w:rPr>
                <w:rFonts w:ascii="宋体" w:hAnsi="宋体" w:cs="宋体"/>
                <w:spacing w:val="7"/>
                <w:kern w:val="1"/>
                <w:sz w:val="18"/>
                <w:szCs w:val="18"/>
              </w:rPr>
              <w:t>点</w:t>
            </w:r>
            <w:r>
              <w:rPr>
                <w:rFonts w:hint="eastAsia" w:ascii="宋体" w:hAnsi="宋体" w:cs="宋体"/>
                <w:color w:val="000000"/>
                <w:kern w:val="0"/>
                <w:sz w:val="18"/>
                <w:szCs w:val="18"/>
                <w:lang w:bidi="ar"/>
              </w:rPr>
              <w:t>（单层）</w:t>
            </w:r>
          </w:p>
        </w:tc>
      </w:tr>
      <w:tr w14:paraId="471C027E">
        <w:tblPrEx>
          <w:tblCellMar>
            <w:top w:w="0" w:type="dxa"/>
            <w:left w:w="108" w:type="dxa"/>
            <w:bottom w:w="0" w:type="dxa"/>
            <w:right w:w="108" w:type="dxa"/>
          </w:tblCellMar>
        </w:tblPrEx>
        <w:trPr>
          <w:trHeight w:val="340" w:hRule="atLeast"/>
          <w:jc w:val="center"/>
        </w:trPr>
        <w:tc>
          <w:tcPr>
            <w:tcW w:w="891" w:type="dxa"/>
            <w:vMerge w:val="continue"/>
            <w:tcBorders>
              <w:top w:val="single" w:color="auto" w:sz="4" w:space="0"/>
              <w:left w:val="single" w:color="auto" w:sz="4" w:space="0"/>
              <w:bottom w:val="single" w:color="auto" w:sz="4" w:space="0"/>
              <w:right w:val="single" w:color="auto" w:sz="4" w:space="0"/>
            </w:tcBorders>
            <w:vAlign w:val="center"/>
          </w:tcPr>
          <w:p w14:paraId="24B26FD5">
            <w:pPr>
              <w:widowControl/>
              <w:jc w:val="center"/>
              <w:rPr>
                <w:rFonts w:ascii="宋体" w:hAnsi="宋体" w:cs="宋体"/>
                <w:color w:val="000000"/>
                <w:kern w:val="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C790961">
            <w:pPr>
              <w:widowControl/>
              <w:jc w:val="center"/>
              <w:rPr>
                <w:rFonts w:ascii="宋体" w:hAnsi="宋体" w:cs="宋体"/>
                <w:color w:val="000000"/>
                <w:kern w:val="0"/>
                <w:sz w:val="18"/>
                <w:szCs w:val="18"/>
              </w:rPr>
            </w:pPr>
            <w:r>
              <w:rPr>
                <w:rFonts w:hint="eastAsia" w:ascii="宋体" w:hAnsi="宋体" w:cs="宋体"/>
                <w:color w:val="000000"/>
                <w:kern w:val="0"/>
                <w:sz w:val="18"/>
                <w:szCs w:val="18"/>
              </w:rPr>
              <w:t>显示颜色</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7A69C79E">
            <w:pPr>
              <w:widowControl/>
              <w:jc w:val="center"/>
              <w:rPr>
                <w:rFonts w:ascii="宋体" w:hAnsi="宋体" w:cs="宋体"/>
                <w:color w:val="000000"/>
                <w:kern w:val="0"/>
                <w:sz w:val="18"/>
                <w:szCs w:val="18"/>
              </w:rPr>
            </w:pPr>
            <w:r>
              <w:rPr>
                <w:rFonts w:hint="eastAsia" w:ascii="宋体" w:hAnsi="宋体" w:cs="宋体"/>
                <w:color w:val="000000"/>
                <w:kern w:val="0"/>
                <w:sz w:val="18"/>
                <w:szCs w:val="18"/>
              </w:rPr>
              <w:t>红绿黄三色</w:t>
            </w:r>
          </w:p>
        </w:tc>
      </w:tr>
      <w:tr w14:paraId="2DAB9756">
        <w:tblPrEx>
          <w:tblCellMar>
            <w:top w:w="0" w:type="dxa"/>
            <w:left w:w="108" w:type="dxa"/>
            <w:bottom w:w="0" w:type="dxa"/>
            <w:right w:w="108" w:type="dxa"/>
          </w:tblCellMar>
        </w:tblPrEx>
        <w:trPr>
          <w:trHeight w:val="340" w:hRule="atLeast"/>
          <w:jc w:val="center"/>
        </w:trPr>
        <w:tc>
          <w:tcPr>
            <w:tcW w:w="8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86CA0">
            <w:pPr>
              <w:widowControl/>
              <w:jc w:val="center"/>
              <w:rPr>
                <w:rFonts w:ascii="宋体" w:hAnsi="宋体" w:cs="宋体"/>
                <w:color w:val="000000"/>
                <w:kern w:val="0"/>
                <w:sz w:val="18"/>
                <w:szCs w:val="18"/>
              </w:rPr>
            </w:pP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A8BE93A">
            <w:pPr>
              <w:widowControl/>
              <w:jc w:val="center"/>
              <w:rPr>
                <w:rFonts w:ascii="宋体" w:hAnsi="宋体" w:cs="宋体"/>
                <w:color w:val="000000"/>
                <w:kern w:val="0"/>
                <w:sz w:val="18"/>
                <w:szCs w:val="18"/>
              </w:rPr>
            </w:pPr>
            <w:r>
              <w:rPr>
                <w:rFonts w:hint="eastAsia" w:ascii="宋体" w:hAnsi="宋体" w:cs="宋体"/>
                <w:color w:val="000000"/>
                <w:kern w:val="0"/>
                <w:sz w:val="18"/>
                <w:szCs w:val="18"/>
              </w:rPr>
              <w:t>可视角度</w:t>
            </w:r>
          </w:p>
        </w:tc>
        <w:tc>
          <w:tcPr>
            <w:tcW w:w="3505" w:type="dxa"/>
            <w:tcBorders>
              <w:top w:val="single" w:color="auto" w:sz="4" w:space="0"/>
              <w:left w:val="single" w:color="auto" w:sz="4" w:space="0"/>
              <w:bottom w:val="single" w:color="auto" w:sz="4" w:space="0"/>
              <w:right w:val="single" w:color="auto" w:sz="4" w:space="0"/>
            </w:tcBorders>
            <w:shd w:val="clear" w:color="auto" w:fill="auto"/>
            <w:vAlign w:val="center"/>
          </w:tcPr>
          <w:p w14:paraId="547F2B43">
            <w:pPr>
              <w:widowControl/>
              <w:jc w:val="center"/>
              <w:rPr>
                <w:color w:val="000000"/>
                <w:kern w:val="0"/>
                <w:sz w:val="18"/>
                <w:szCs w:val="18"/>
                <w:lang w:bidi="ar"/>
              </w:rPr>
            </w:pPr>
            <w:r>
              <w:rPr>
                <w:rFonts w:ascii="宋体" w:hAnsi="宋体" w:cs="宋体"/>
                <w:kern w:val="1"/>
                <w:sz w:val="18"/>
                <w:szCs w:val="18"/>
              </w:rPr>
              <w:t>水平160º/垂直120º</w:t>
            </w:r>
          </w:p>
        </w:tc>
      </w:tr>
      <w:tr w14:paraId="2EE43797">
        <w:tblPrEx>
          <w:tblCellMar>
            <w:top w:w="0" w:type="dxa"/>
            <w:left w:w="108" w:type="dxa"/>
            <w:bottom w:w="0" w:type="dxa"/>
            <w:right w:w="108" w:type="dxa"/>
          </w:tblCellMar>
        </w:tblPrEx>
        <w:trPr>
          <w:trHeight w:val="340" w:hRule="atLeast"/>
          <w:jc w:val="center"/>
        </w:trPr>
        <w:tc>
          <w:tcPr>
            <w:tcW w:w="891" w:type="dxa"/>
            <w:vMerge w:val="restart"/>
            <w:tcBorders>
              <w:top w:val="single" w:color="auto" w:sz="4" w:space="0"/>
              <w:left w:val="single" w:color="auto" w:sz="4" w:space="0"/>
              <w:right w:val="single" w:color="auto" w:sz="4" w:space="0"/>
            </w:tcBorders>
            <w:shd w:val="clear" w:color="auto" w:fill="auto"/>
            <w:vAlign w:val="center"/>
          </w:tcPr>
          <w:p w14:paraId="2AD98A99">
            <w:pPr>
              <w:widowControl/>
              <w:jc w:val="center"/>
              <w:rPr>
                <w:rFonts w:ascii="宋体" w:hAnsi="宋体" w:cs="宋体"/>
                <w:color w:val="000000"/>
                <w:kern w:val="0"/>
                <w:sz w:val="18"/>
                <w:szCs w:val="18"/>
              </w:rPr>
            </w:pPr>
            <w:r>
              <w:rPr>
                <w:rFonts w:hint="eastAsia" w:ascii="宋体" w:hAnsi="宋体" w:cs="宋体"/>
                <w:color w:val="000000"/>
                <w:kern w:val="0"/>
                <w:sz w:val="18"/>
                <w:szCs w:val="18"/>
              </w:rPr>
              <w:t>基本性能</w:t>
            </w:r>
          </w:p>
        </w:tc>
        <w:tc>
          <w:tcPr>
            <w:tcW w:w="1034" w:type="dxa"/>
            <w:tcBorders>
              <w:top w:val="single" w:color="auto" w:sz="4" w:space="0"/>
              <w:left w:val="nil"/>
              <w:bottom w:val="single" w:color="auto" w:sz="4" w:space="0"/>
              <w:right w:val="single" w:color="auto" w:sz="4" w:space="0"/>
            </w:tcBorders>
            <w:shd w:val="clear" w:color="auto" w:fill="auto"/>
            <w:vAlign w:val="center"/>
          </w:tcPr>
          <w:p w14:paraId="76A6C694">
            <w:pPr>
              <w:widowControl/>
              <w:jc w:val="center"/>
              <w:rPr>
                <w:rFonts w:ascii="宋体" w:hAnsi="宋体" w:cs="宋体"/>
                <w:color w:val="000000"/>
                <w:kern w:val="0"/>
                <w:sz w:val="18"/>
                <w:szCs w:val="18"/>
              </w:rPr>
            </w:pPr>
            <w:r>
              <w:rPr>
                <w:rFonts w:hint="eastAsia" w:ascii="宋体" w:hAnsi="宋体" w:cs="宋体"/>
                <w:color w:val="000000"/>
                <w:kern w:val="0"/>
                <w:sz w:val="18"/>
                <w:szCs w:val="18"/>
              </w:rPr>
              <w:t>亮度</w:t>
            </w:r>
          </w:p>
        </w:tc>
        <w:tc>
          <w:tcPr>
            <w:tcW w:w="3505" w:type="dxa"/>
            <w:tcBorders>
              <w:top w:val="single" w:color="auto" w:sz="4" w:space="0"/>
              <w:left w:val="nil"/>
              <w:bottom w:val="single" w:color="auto" w:sz="4" w:space="0"/>
              <w:right w:val="single" w:color="auto" w:sz="4" w:space="0"/>
            </w:tcBorders>
            <w:shd w:val="clear" w:color="auto" w:fill="auto"/>
            <w:vAlign w:val="center"/>
          </w:tcPr>
          <w:p w14:paraId="771D020A">
            <w:pPr>
              <w:widowControl/>
              <w:jc w:val="center"/>
              <w:rPr>
                <w:rFonts w:ascii="宋体" w:hAnsi="宋体" w:cs="宋体"/>
                <w:color w:val="000000"/>
                <w:kern w:val="0"/>
                <w:sz w:val="18"/>
                <w:szCs w:val="18"/>
              </w:rPr>
            </w:pPr>
            <w:r>
              <w:rPr>
                <w:rStyle w:val="45"/>
                <w:rFonts w:hint="eastAsia"/>
                <w:sz w:val="18"/>
                <w:szCs w:val="18"/>
                <w:lang w:bidi="ar"/>
              </w:rPr>
              <w:t>3000</w:t>
            </w:r>
            <w:r>
              <w:rPr>
                <w:rStyle w:val="45"/>
                <w:sz w:val="18"/>
                <w:szCs w:val="18"/>
                <w:lang w:bidi="ar"/>
              </w:rPr>
              <w:t>c</w:t>
            </w:r>
            <w:r>
              <w:rPr>
                <w:rStyle w:val="45"/>
                <w:rFonts w:hint="eastAsia"/>
                <w:sz w:val="18"/>
                <w:szCs w:val="18"/>
                <w:lang w:bidi="ar"/>
              </w:rPr>
              <w:t>d</w:t>
            </w:r>
            <w:r>
              <w:rPr>
                <w:rStyle w:val="45"/>
                <w:sz w:val="18"/>
                <w:szCs w:val="18"/>
                <w:lang w:bidi="ar"/>
              </w:rPr>
              <w:t>/m</w:t>
            </w:r>
            <w:r>
              <w:rPr>
                <w:rStyle w:val="45"/>
                <w:sz w:val="18"/>
                <w:szCs w:val="18"/>
                <w:vertAlign w:val="superscript"/>
                <w:lang w:bidi="ar"/>
              </w:rPr>
              <w:t>2</w:t>
            </w:r>
          </w:p>
        </w:tc>
      </w:tr>
      <w:tr w14:paraId="2E1FB38B">
        <w:tblPrEx>
          <w:tblCellMar>
            <w:top w:w="0" w:type="dxa"/>
            <w:left w:w="108" w:type="dxa"/>
            <w:bottom w:w="0" w:type="dxa"/>
            <w:right w:w="108" w:type="dxa"/>
          </w:tblCellMar>
        </w:tblPrEx>
        <w:trPr>
          <w:trHeight w:val="340" w:hRule="atLeast"/>
          <w:jc w:val="center"/>
        </w:trPr>
        <w:tc>
          <w:tcPr>
            <w:tcW w:w="891" w:type="dxa"/>
            <w:vMerge w:val="continue"/>
            <w:tcBorders>
              <w:left w:val="single" w:color="auto" w:sz="4" w:space="0"/>
              <w:right w:val="single" w:color="auto" w:sz="4" w:space="0"/>
            </w:tcBorders>
            <w:vAlign w:val="center"/>
          </w:tcPr>
          <w:p w14:paraId="04355C5F">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0E256B0D">
            <w:pPr>
              <w:widowControl/>
              <w:jc w:val="center"/>
              <w:rPr>
                <w:rFonts w:ascii="宋体" w:hAnsi="宋体" w:cs="宋体"/>
                <w:color w:val="000000"/>
                <w:kern w:val="0"/>
                <w:sz w:val="18"/>
                <w:szCs w:val="18"/>
              </w:rPr>
            </w:pPr>
            <w:r>
              <w:rPr>
                <w:rFonts w:hint="eastAsia" w:ascii="宋体" w:hAnsi="宋体" w:cs="宋体"/>
                <w:color w:val="000000"/>
                <w:kern w:val="0"/>
                <w:sz w:val="18"/>
                <w:szCs w:val="18"/>
              </w:rPr>
              <w:t>响应时间</w:t>
            </w:r>
          </w:p>
        </w:tc>
        <w:tc>
          <w:tcPr>
            <w:tcW w:w="3505" w:type="dxa"/>
            <w:tcBorders>
              <w:top w:val="nil"/>
              <w:left w:val="nil"/>
              <w:bottom w:val="single" w:color="auto" w:sz="4" w:space="0"/>
              <w:right w:val="single" w:color="auto" w:sz="4" w:space="0"/>
            </w:tcBorders>
            <w:shd w:val="clear" w:color="auto" w:fill="auto"/>
            <w:vAlign w:val="center"/>
          </w:tcPr>
          <w:p w14:paraId="4C889096">
            <w:pPr>
              <w:widowControl/>
              <w:jc w:val="center"/>
              <w:rPr>
                <w:rFonts w:ascii="宋体" w:hAnsi="宋体" w:cs="宋体"/>
                <w:color w:val="000000"/>
                <w:kern w:val="0"/>
                <w:sz w:val="18"/>
                <w:szCs w:val="18"/>
              </w:rPr>
            </w:pPr>
            <w:r>
              <w:rPr>
                <w:rStyle w:val="46"/>
                <w:rFonts w:hint="default"/>
                <w:sz w:val="18"/>
                <w:szCs w:val="18"/>
                <w:lang w:bidi="ar"/>
              </w:rPr>
              <w:t>≤</w:t>
            </w:r>
            <w:r>
              <w:rPr>
                <w:rStyle w:val="47"/>
                <w:sz w:val="18"/>
                <w:szCs w:val="18"/>
                <w:lang w:bidi="ar"/>
              </w:rPr>
              <w:t>15s</w:t>
            </w:r>
          </w:p>
        </w:tc>
      </w:tr>
      <w:tr w14:paraId="71F272FF">
        <w:tblPrEx>
          <w:tblCellMar>
            <w:top w:w="0" w:type="dxa"/>
            <w:left w:w="108" w:type="dxa"/>
            <w:bottom w:w="0" w:type="dxa"/>
            <w:right w:w="108" w:type="dxa"/>
          </w:tblCellMar>
        </w:tblPrEx>
        <w:trPr>
          <w:trHeight w:val="320" w:hRule="atLeast"/>
          <w:jc w:val="center"/>
        </w:trPr>
        <w:tc>
          <w:tcPr>
            <w:tcW w:w="891" w:type="dxa"/>
            <w:vMerge w:val="continue"/>
            <w:tcBorders>
              <w:left w:val="single" w:color="auto" w:sz="4" w:space="0"/>
              <w:bottom w:val="single" w:color="auto" w:sz="4" w:space="0"/>
              <w:right w:val="single" w:color="auto" w:sz="4" w:space="0"/>
            </w:tcBorders>
            <w:shd w:val="clear" w:color="auto" w:fill="auto"/>
            <w:vAlign w:val="center"/>
          </w:tcPr>
          <w:p w14:paraId="1137A84D">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1F404C6B">
            <w:pPr>
              <w:widowControl/>
              <w:jc w:val="center"/>
              <w:rPr>
                <w:rFonts w:ascii="宋体" w:hAnsi="宋体" w:cs="宋体"/>
                <w:color w:val="000000"/>
                <w:kern w:val="0"/>
                <w:sz w:val="18"/>
                <w:szCs w:val="18"/>
              </w:rPr>
            </w:pPr>
            <w:r>
              <w:rPr>
                <w:rFonts w:hint="eastAsia" w:ascii="宋体" w:hAnsi="宋体" w:cs="宋体"/>
                <w:color w:val="000000"/>
                <w:kern w:val="0"/>
                <w:sz w:val="18"/>
                <w:szCs w:val="18"/>
              </w:rPr>
              <w:t>屏幕寿命</w:t>
            </w:r>
          </w:p>
        </w:tc>
        <w:tc>
          <w:tcPr>
            <w:tcW w:w="3505" w:type="dxa"/>
            <w:tcBorders>
              <w:top w:val="nil"/>
              <w:left w:val="nil"/>
              <w:bottom w:val="single" w:color="auto" w:sz="4" w:space="0"/>
              <w:right w:val="single" w:color="auto" w:sz="4" w:space="0"/>
            </w:tcBorders>
            <w:shd w:val="clear" w:color="auto" w:fill="auto"/>
            <w:vAlign w:val="center"/>
          </w:tcPr>
          <w:p w14:paraId="00C0726D">
            <w:pPr>
              <w:widowControl/>
              <w:jc w:val="center"/>
              <w:rPr>
                <w:rStyle w:val="47"/>
                <w:sz w:val="18"/>
                <w:szCs w:val="18"/>
                <w:lang w:bidi="ar"/>
              </w:rPr>
            </w:pPr>
            <w:r>
              <w:rPr>
                <w:rFonts w:ascii="宋体" w:hAnsi="宋体" w:cs="宋体"/>
                <w:kern w:val="1"/>
                <w:sz w:val="18"/>
                <w:szCs w:val="18"/>
              </w:rPr>
              <w:t>≥10万小时</w:t>
            </w:r>
          </w:p>
        </w:tc>
      </w:tr>
      <w:tr w14:paraId="25750BC4">
        <w:tblPrEx>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3291B4">
            <w:pPr>
              <w:widowControl/>
              <w:jc w:val="center"/>
              <w:rPr>
                <w:rFonts w:ascii="宋体" w:hAnsi="宋体" w:cs="宋体"/>
                <w:color w:val="000000"/>
                <w:kern w:val="0"/>
                <w:sz w:val="18"/>
                <w:szCs w:val="18"/>
              </w:rPr>
            </w:pPr>
            <w:r>
              <w:rPr>
                <w:rFonts w:hint="eastAsia" w:ascii="宋体" w:hAnsi="宋体" w:cs="宋体"/>
                <w:color w:val="000000"/>
                <w:kern w:val="0"/>
                <w:sz w:val="18"/>
                <w:szCs w:val="18"/>
              </w:rPr>
              <w:t>相关接口</w:t>
            </w:r>
          </w:p>
        </w:tc>
        <w:tc>
          <w:tcPr>
            <w:tcW w:w="1034" w:type="dxa"/>
            <w:tcBorders>
              <w:top w:val="nil"/>
              <w:left w:val="nil"/>
              <w:bottom w:val="single" w:color="auto" w:sz="4" w:space="0"/>
              <w:right w:val="single" w:color="auto" w:sz="4" w:space="0"/>
            </w:tcBorders>
            <w:shd w:val="clear" w:color="auto" w:fill="auto"/>
            <w:vAlign w:val="center"/>
          </w:tcPr>
          <w:p w14:paraId="180C8F85">
            <w:pPr>
              <w:widowControl/>
              <w:jc w:val="center"/>
              <w:rPr>
                <w:rFonts w:ascii="宋体" w:hAnsi="宋体" w:cs="宋体"/>
                <w:color w:val="000000"/>
                <w:kern w:val="0"/>
                <w:sz w:val="18"/>
                <w:szCs w:val="18"/>
              </w:rPr>
            </w:pPr>
            <w:r>
              <w:rPr>
                <w:rFonts w:hint="eastAsia" w:ascii="宋体" w:hAnsi="宋体" w:cs="宋体"/>
                <w:color w:val="000000"/>
                <w:kern w:val="0"/>
                <w:sz w:val="18"/>
                <w:szCs w:val="18"/>
              </w:rPr>
              <w:t>通讯方式</w:t>
            </w:r>
          </w:p>
        </w:tc>
        <w:tc>
          <w:tcPr>
            <w:tcW w:w="3505" w:type="dxa"/>
            <w:tcBorders>
              <w:top w:val="nil"/>
              <w:left w:val="nil"/>
              <w:bottom w:val="single" w:color="auto" w:sz="4" w:space="0"/>
              <w:right w:val="single" w:color="auto" w:sz="4" w:space="0"/>
            </w:tcBorders>
            <w:shd w:val="clear" w:color="auto" w:fill="auto"/>
            <w:vAlign w:val="center"/>
          </w:tcPr>
          <w:p w14:paraId="34EA8ECD">
            <w:pPr>
              <w:widowControl/>
              <w:jc w:val="center"/>
              <w:rPr>
                <w:rFonts w:ascii="宋体" w:hAnsi="宋体" w:cs="宋体"/>
                <w:color w:val="000000"/>
                <w:kern w:val="0"/>
                <w:sz w:val="18"/>
                <w:szCs w:val="18"/>
              </w:rPr>
            </w:pPr>
            <w:r>
              <w:rPr>
                <w:rStyle w:val="47"/>
                <w:sz w:val="18"/>
                <w:szCs w:val="18"/>
                <w:lang w:bidi="ar"/>
              </w:rPr>
              <w:t>RS485</w:t>
            </w:r>
            <w:r>
              <w:rPr>
                <w:rStyle w:val="46"/>
                <w:rFonts w:hint="default"/>
                <w:sz w:val="18"/>
                <w:szCs w:val="18"/>
                <w:lang w:bidi="ar"/>
              </w:rPr>
              <w:t>或</w:t>
            </w:r>
            <w:r>
              <w:rPr>
                <w:rStyle w:val="47"/>
                <w:sz w:val="18"/>
                <w:szCs w:val="18"/>
                <w:lang w:bidi="ar"/>
              </w:rPr>
              <w:t>TCP/IP</w:t>
            </w:r>
          </w:p>
        </w:tc>
      </w:tr>
      <w:tr w14:paraId="2CD1E06D">
        <w:tblPrEx>
          <w:tblCellMar>
            <w:top w:w="0" w:type="dxa"/>
            <w:left w:w="108" w:type="dxa"/>
            <w:bottom w:w="0" w:type="dxa"/>
            <w:right w:w="108" w:type="dxa"/>
          </w:tblCellMar>
        </w:tblPrEx>
        <w:trPr>
          <w:trHeight w:val="320"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16512803">
            <w:pPr>
              <w:widowControl/>
              <w:jc w:val="center"/>
              <w:rPr>
                <w:rFonts w:ascii="宋体" w:hAnsi="宋体" w:cs="宋体"/>
                <w:color w:val="000000"/>
                <w:kern w:val="0"/>
                <w:sz w:val="18"/>
                <w:szCs w:val="18"/>
              </w:rPr>
            </w:pPr>
            <w:r>
              <w:rPr>
                <w:rFonts w:hint="eastAsia" w:ascii="宋体" w:hAnsi="宋体" w:cs="宋体"/>
                <w:color w:val="000000"/>
                <w:kern w:val="0"/>
                <w:sz w:val="18"/>
                <w:szCs w:val="18"/>
              </w:rPr>
              <w:t>使用环境</w:t>
            </w:r>
          </w:p>
        </w:tc>
        <w:tc>
          <w:tcPr>
            <w:tcW w:w="1034" w:type="dxa"/>
            <w:tcBorders>
              <w:top w:val="nil"/>
              <w:left w:val="nil"/>
              <w:bottom w:val="single" w:color="auto" w:sz="4" w:space="0"/>
              <w:right w:val="single" w:color="auto" w:sz="4" w:space="0"/>
            </w:tcBorders>
            <w:shd w:val="clear" w:color="auto" w:fill="auto"/>
            <w:vAlign w:val="center"/>
          </w:tcPr>
          <w:p w14:paraId="4278AB58">
            <w:pPr>
              <w:widowControl/>
              <w:jc w:val="center"/>
              <w:rPr>
                <w:rFonts w:ascii="宋体" w:hAnsi="宋体" w:cs="宋体"/>
                <w:color w:val="000000"/>
                <w:kern w:val="0"/>
                <w:sz w:val="18"/>
                <w:szCs w:val="18"/>
              </w:rPr>
            </w:pPr>
            <w:r>
              <w:rPr>
                <w:rFonts w:hint="eastAsia" w:ascii="宋体" w:hAnsi="宋体" w:cs="宋体"/>
                <w:color w:val="000000"/>
                <w:kern w:val="0"/>
                <w:sz w:val="18"/>
                <w:szCs w:val="18"/>
              </w:rPr>
              <w:t>噪音</w:t>
            </w:r>
          </w:p>
        </w:tc>
        <w:tc>
          <w:tcPr>
            <w:tcW w:w="3505" w:type="dxa"/>
            <w:tcBorders>
              <w:top w:val="nil"/>
              <w:left w:val="nil"/>
              <w:bottom w:val="single" w:color="auto" w:sz="4" w:space="0"/>
              <w:right w:val="single" w:color="auto" w:sz="4" w:space="0"/>
            </w:tcBorders>
            <w:shd w:val="clear" w:color="auto" w:fill="auto"/>
            <w:vAlign w:val="center"/>
          </w:tcPr>
          <w:p w14:paraId="2A5227E9">
            <w:pPr>
              <w:widowControl/>
              <w:jc w:val="center"/>
              <w:rPr>
                <w:rFonts w:ascii="宋体" w:hAnsi="宋体" w:cs="宋体"/>
                <w:color w:val="000000"/>
                <w:kern w:val="0"/>
                <w:sz w:val="18"/>
                <w:szCs w:val="18"/>
              </w:rPr>
            </w:pPr>
            <w:r>
              <w:rPr>
                <w:rFonts w:hint="eastAsia" w:ascii="宋体" w:hAnsi="宋体" w:cs="宋体"/>
                <w:color w:val="000000"/>
                <w:kern w:val="0"/>
                <w:sz w:val="18"/>
                <w:szCs w:val="18"/>
              </w:rPr>
              <w:t>≤65dB</w:t>
            </w:r>
          </w:p>
        </w:tc>
      </w:tr>
      <w:tr w14:paraId="484A9DC4">
        <w:tblPrEx>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A9B73B8">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08B2FD37">
            <w:pPr>
              <w:widowControl/>
              <w:jc w:val="center"/>
              <w:rPr>
                <w:rFonts w:ascii="宋体" w:hAnsi="宋体" w:cs="宋体"/>
                <w:color w:val="000000"/>
                <w:kern w:val="0"/>
                <w:sz w:val="18"/>
                <w:szCs w:val="18"/>
              </w:rPr>
            </w:pPr>
            <w:r>
              <w:rPr>
                <w:rFonts w:hint="eastAsia" w:ascii="宋体" w:hAnsi="宋体" w:cs="宋体"/>
                <w:color w:val="000000"/>
                <w:kern w:val="0"/>
                <w:sz w:val="18"/>
                <w:szCs w:val="18"/>
              </w:rPr>
              <w:t>防护等级</w:t>
            </w:r>
          </w:p>
        </w:tc>
        <w:tc>
          <w:tcPr>
            <w:tcW w:w="3505" w:type="dxa"/>
            <w:tcBorders>
              <w:top w:val="nil"/>
              <w:left w:val="nil"/>
              <w:bottom w:val="single" w:color="auto" w:sz="4" w:space="0"/>
              <w:right w:val="single" w:color="auto" w:sz="4" w:space="0"/>
            </w:tcBorders>
            <w:shd w:val="clear" w:color="auto" w:fill="auto"/>
            <w:vAlign w:val="center"/>
          </w:tcPr>
          <w:p w14:paraId="55A8D044">
            <w:pPr>
              <w:widowControl/>
              <w:jc w:val="center"/>
              <w:rPr>
                <w:rFonts w:ascii="宋体" w:hAnsi="宋体" w:cs="宋体"/>
                <w:color w:val="000000"/>
                <w:kern w:val="0"/>
                <w:sz w:val="18"/>
                <w:szCs w:val="18"/>
              </w:rPr>
            </w:pPr>
            <w:r>
              <w:rPr>
                <w:rFonts w:hint="eastAsia" w:ascii="宋体" w:hAnsi="宋体" w:cs="宋体"/>
                <w:color w:val="000000"/>
                <w:kern w:val="0"/>
                <w:sz w:val="18"/>
                <w:szCs w:val="18"/>
              </w:rPr>
              <w:t>IP54</w:t>
            </w:r>
          </w:p>
        </w:tc>
      </w:tr>
      <w:tr w14:paraId="654E940B">
        <w:tblPrEx>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193329B">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37094C4F">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工作温度</w:t>
            </w:r>
          </w:p>
        </w:tc>
        <w:tc>
          <w:tcPr>
            <w:tcW w:w="3505" w:type="dxa"/>
            <w:tcBorders>
              <w:top w:val="nil"/>
              <w:left w:val="nil"/>
              <w:bottom w:val="single" w:color="auto" w:sz="4" w:space="0"/>
              <w:right w:val="single" w:color="auto" w:sz="4" w:space="0"/>
            </w:tcBorders>
            <w:shd w:val="clear" w:color="auto" w:fill="auto"/>
            <w:vAlign w:val="center"/>
          </w:tcPr>
          <w:p w14:paraId="7AC15108">
            <w:pPr>
              <w:widowControl/>
              <w:jc w:val="center"/>
              <w:rPr>
                <w:rFonts w:ascii="宋体" w:hAnsi="宋体" w:cs="宋体"/>
                <w:color w:val="000000"/>
                <w:kern w:val="0"/>
                <w:sz w:val="18"/>
                <w:szCs w:val="18"/>
              </w:rPr>
            </w:pPr>
            <w:r>
              <w:rPr>
                <w:rStyle w:val="47"/>
                <w:sz w:val="18"/>
                <w:szCs w:val="18"/>
                <w:lang w:bidi="ar"/>
              </w:rPr>
              <w:t xml:space="preserve"> -25</w:t>
            </w:r>
            <w:r>
              <w:rPr>
                <w:rStyle w:val="46"/>
                <w:rFonts w:hint="default"/>
                <w:sz w:val="18"/>
                <w:szCs w:val="18"/>
                <w:lang w:bidi="ar"/>
              </w:rPr>
              <w:t>℃至70℃</w:t>
            </w:r>
          </w:p>
        </w:tc>
      </w:tr>
      <w:tr w14:paraId="04E1778F">
        <w:tblPrEx>
          <w:tblCellMar>
            <w:top w:w="0" w:type="dxa"/>
            <w:left w:w="108" w:type="dxa"/>
            <w:bottom w:w="0" w:type="dxa"/>
            <w:right w:w="108" w:type="dxa"/>
          </w:tblCellMar>
        </w:tblPrEx>
        <w:trPr>
          <w:trHeight w:val="32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29258D1">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13661635">
            <w:pPr>
              <w:widowControl/>
              <w:jc w:val="center"/>
              <w:rPr>
                <w:rFonts w:ascii="宋体" w:hAnsi="宋体" w:cs="宋体"/>
                <w:color w:val="000000"/>
                <w:kern w:val="0"/>
                <w:sz w:val="18"/>
                <w:szCs w:val="18"/>
              </w:rPr>
            </w:pPr>
            <w:r>
              <w:rPr>
                <w:rFonts w:hint="eastAsia" w:ascii="宋体" w:hAnsi="宋体" w:cs="宋体"/>
                <w:color w:val="000000"/>
                <w:kern w:val="0"/>
                <w:sz w:val="18"/>
                <w:szCs w:val="18"/>
              </w:rPr>
              <w:t>储运温度</w:t>
            </w:r>
          </w:p>
        </w:tc>
        <w:tc>
          <w:tcPr>
            <w:tcW w:w="3505" w:type="dxa"/>
            <w:tcBorders>
              <w:top w:val="nil"/>
              <w:left w:val="nil"/>
              <w:bottom w:val="single" w:color="auto" w:sz="4" w:space="0"/>
              <w:right w:val="single" w:color="auto" w:sz="4" w:space="0"/>
            </w:tcBorders>
            <w:shd w:val="clear" w:color="auto" w:fill="auto"/>
            <w:vAlign w:val="center"/>
          </w:tcPr>
          <w:p w14:paraId="4E6E9F48">
            <w:pPr>
              <w:widowControl/>
              <w:jc w:val="center"/>
              <w:rPr>
                <w:rFonts w:ascii="宋体" w:hAnsi="宋体" w:cs="宋体"/>
                <w:color w:val="000000"/>
                <w:kern w:val="0"/>
                <w:sz w:val="18"/>
                <w:szCs w:val="18"/>
              </w:rPr>
            </w:pPr>
            <w:r>
              <w:rPr>
                <w:rStyle w:val="47"/>
                <w:sz w:val="18"/>
                <w:szCs w:val="18"/>
                <w:lang w:bidi="ar"/>
              </w:rPr>
              <w:t xml:space="preserve"> -</w:t>
            </w:r>
            <w:r>
              <w:rPr>
                <w:rStyle w:val="47"/>
                <w:rFonts w:hint="eastAsia"/>
                <w:sz w:val="18"/>
                <w:szCs w:val="18"/>
                <w:lang w:bidi="ar"/>
              </w:rPr>
              <w:t>30</w:t>
            </w:r>
            <w:r>
              <w:rPr>
                <w:rStyle w:val="46"/>
                <w:rFonts w:hint="default"/>
                <w:sz w:val="18"/>
                <w:szCs w:val="18"/>
                <w:lang w:bidi="ar"/>
              </w:rPr>
              <w:t>℃至7</w:t>
            </w:r>
            <w:r>
              <w:rPr>
                <w:rStyle w:val="46"/>
                <w:sz w:val="18"/>
                <w:szCs w:val="18"/>
                <w:lang w:bidi="ar"/>
              </w:rPr>
              <w:t>5</w:t>
            </w:r>
            <w:r>
              <w:rPr>
                <w:rStyle w:val="46"/>
                <w:rFonts w:hint="default"/>
                <w:sz w:val="18"/>
                <w:szCs w:val="18"/>
                <w:lang w:bidi="ar"/>
              </w:rPr>
              <w:t>℃</w:t>
            </w:r>
          </w:p>
        </w:tc>
      </w:tr>
      <w:tr w14:paraId="4D03EA6E">
        <w:tblPrEx>
          <w:tblCellMar>
            <w:top w:w="0" w:type="dxa"/>
            <w:left w:w="108" w:type="dxa"/>
            <w:bottom w:w="0" w:type="dxa"/>
            <w:right w:w="108" w:type="dxa"/>
          </w:tblCellMar>
        </w:tblPrEx>
        <w:trPr>
          <w:trHeight w:val="286"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8B459BA">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19E317EE">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工作湿度</w:t>
            </w:r>
          </w:p>
        </w:tc>
        <w:tc>
          <w:tcPr>
            <w:tcW w:w="3505" w:type="dxa"/>
            <w:tcBorders>
              <w:top w:val="nil"/>
              <w:left w:val="nil"/>
              <w:bottom w:val="single" w:color="auto" w:sz="4" w:space="0"/>
              <w:right w:val="single" w:color="auto" w:sz="4" w:space="0"/>
            </w:tcBorders>
            <w:shd w:val="clear" w:color="auto" w:fill="auto"/>
            <w:vAlign w:val="center"/>
          </w:tcPr>
          <w:p w14:paraId="3819B365">
            <w:pPr>
              <w:widowControl/>
              <w:jc w:val="center"/>
              <w:rPr>
                <w:rFonts w:ascii="Arial" w:hAnsi="Arial" w:eastAsia="等线" w:cs="Arial"/>
                <w:color w:val="000000"/>
                <w:kern w:val="0"/>
                <w:sz w:val="18"/>
                <w:szCs w:val="18"/>
              </w:rPr>
            </w:pPr>
            <w:r>
              <w:rPr>
                <w:rStyle w:val="46"/>
                <w:rFonts w:hint="default"/>
                <w:sz w:val="18"/>
                <w:szCs w:val="18"/>
                <w:lang w:bidi="ar"/>
              </w:rPr>
              <w:t>≤</w:t>
            </w:r>
            <w:r>
              <w:rPr>
                <w:rStyle w:val="47"/>
                <w:sz w:val="18"/>
                <w:szCs w:val="18"/>
                <w:lang w:bidi="ar"/>
              </w:rPr>
              <w:t>95%</w:t>
            </w:r>
            <w:r>
              <w:rPr>
                <w:rStyle w:val="47"/>
                <w:rFonts w:hint="eastAsia"/>
                <w:sz w:val="18"/>
                <w:szCs w:val="18"/>
                <w:lang w:bidi="ar"/>
              </w:rPr>
              <w:t xml:space="preserve"> 不凝露</w:t>
            </w:r>
          </w:p>
        </w:tc>
      </w:tr>
      <w:tr w14:paraId="668D141D">
        <w:tblPrEx>
          <w:tblCellMar>
            <w:top w:w="0" w:type="dxa"/>
            <w:left w:w="108" w:type="dxa"/>
            <w:bottom w:w="0" w:type="dxa"/>
            <w:right w:w="108" w:type="dxa"/>
          </w:tblCellMar>
        </w:tblPrEx>
        <w:trPr>
          <w:trHeight w:val="92"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A455567">
            <w:pPr>
              <w:widowControl/>
              <w:jc w:val="center"/>
              <w:rPr>
                <w:rFonts w:ascii="宋体" w:hAnsi="宋体" w:cs="宋体"/>
                <w:color w:val="000000"/>
                <w:kern w:val="0"/>
                <w:sz w:val="18"/>
                <w:szCs w:val="18"/>
              </w:rPr>
            </w:pPr>
          </w:p>
        </w:tc>
        <w:tc>
          <w:tcPr>
            <w:tcW w:w="1034" w:type="dxa"/>
            <w:tcBorders>
              <w:top w:val="nil"/>
              <w:left w:val="nil"/>
              <w:bottom w:val="single" w:color="auto" w:sz="4" w:space="0"/>
              <w:right w:val="single" w:color="auto" w:sz="4" w:space="0"/>
            </w:tcBorders>
            <w:shd w:val="clear" w:color="auto" w:fill="auto"/>
            <w:vAlign w:val="center"/>
          </w:tcPr>
          <w:p w14:paraId="40EA2948">
            <w:pPr>
              <w:widowControl/>
              <w:jc w:val="center"/>
              <w:rPr>
                <w:rFonts w:ascii="宋体" w:hAnsi="宋体" w:cs="宋体"/>
                <w:color w:val="000000"/>
                <w:kern w:val="0"/>
                <w:sz w:val="18"/>
                <w:szCs w:val="18"/>
              </w:rPr>
            </w:pPr>
            <w:r>
              <w:rPr>
                <w:rFonts w:hint="eastAsia" w:ascii="宋体" w:hAnsi="宋体" w:cs="宋体"/>
                <w:color w:val="000000"/>
                <w:kern w:val="0"/>
                <w:sz w:val="18"/>
                <w:szCs w:val="18"/>
              </w:rPr>
              <w:t>储运湿度</w:t>
            </w:r>
          </w:p>
        </w:tc>
        <w:tc>
          <w:tcPr>
            <w:tcW w:w="3505" w:type="dxa"/>
            <w:tcBorders>
              <w:top w:val="nil"/>
              <w:left w:val="nil"/>
              <w:bottom w:val="single" w:color="auto" w:sz="4" w:space="0"/>
              <w:right w:val="single" w:color="auto" w:sz="4" w:space="0"/>
            </w:tcBorders>
            <w:shd w:val="clear" w:color="auto" w:fill="auto"/>
            <w:vAlign w:val="center"/>
          </w:tcPr>
          <w:p w14:paraId="723E9954">
            <w:pPr>
              <w:widowControl/>
              <w:jc w:val="center"/>
              <w:rPr>
                <w:rFonts w:ascii="Arial" w:hAnsi="Arial" w:eastAsia="等线" w:cs="Arial"/>
                <w:color w:val="000000"/>
                <w:kern w:val="0"/>
                <w:sz w:val="18"/>
                <w:szCs w:val="18"/>
              </w:rPr>
            </w:pPr>
            <w:r>
              <w:rPr>
                <w:rStyle w:val="46"/>
                <w:rFonts w:hint="default"/>
                <w:sz w:val="18"/>
                <w:szCs w:val="18"/>
                <w:lang w:bidi="ar"/>
              </w:rPr>
              <w:t>≤</w:t>
            </w:r>
            <w:r>
              <w:rPr>
                <w:rStyle w:val="47"/>
                <w:sz w:val="18"/>
                <w:szCs w:val="18"/>
                <w:lang w:bidi="ar"/>
              </w:rPr>
              <w:t>95%</w:t>
            </w:r>
            <w:r>
              <w:rPr>
                <w:rStyle w:val="47"/>
                <w:rFonts w:hint="eastAsia"/>
                <w:sz w:val="18"/>
                <w:szCs w:val="18"/>
                <w:lang w:bidi="ar"/>
              </w:rPr>
              <w:t xml:space="preserve"> 不凝露</w:t>
            </w:r>
          </w:p>
        </w:tc>
      </w:tr>
    </w:tbl>
    <w:p w14:paraId="4D498C41">
      <w:pPr>
        <w:pStyle w:val="2"/>
      </w:pPr>
    </w:p>
    <w:p w14:paraId="19966CC9"/>
    <w:p w14:paraId="3AD82653">
      <w:pPr>
        <w:pStyle w:val="2"/>
      </w:pPr>
    </w:p>
    <w:p w14:paraId="114306B0">
      <w:pPr>
        <w:pStyle w:val="5"/>
        <w:numPr>
          <w:ilvl w:val="2"/>
          <w:numId w:val="0"/>
        </w:numPr>
        <w:spacing w:before="62" w:after="62"/>
        <w:rPr>
          <w:rFonts w:asciiTheme="majorEastAsia" w:hAnsiTheme="majorEastAsia" w:eastAsiaTheme="majorEastAsia" w:cstheme="majorEastAsia"/>
        </w:rPr>
      </w:pPr>
      <w:bookmarkStart w:id="96" w:name="_Toc9527"/>
      <w:r>
        <w:rPr>
          <w:rFonts w:hint="eastAsia" w:asciiTheme="majorEastAsia" w:hAnsiTheme="majorEastAsia" w:eastAsiaTheme="majorEastAsia" w:cstheme="majorEastAsia"/>
        </w:rPr>
        <w:t>2.视频车位引导交互控制箱</w:t>
      </w:r>
      <w:bookmarkEnd w:id="96"/>
    </w:p>
    <w:p w14:paraId="53643AD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电源：采用220V电压供电</w:t>
      </w:r>
    </w:p>
    <w:p w14:paraId="47315C8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输出电压：24V 15A</w:t>
      </w:r>
    </w:p>
    <w:p w14:paraId="4BB8C4B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网络接口：8个内部100M以太网接口</w:t>
      </w:r>
    </w:p>
    <w:p w14:paraId="0A5FC0D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工作环境：工作温度-10℃～50℃、工作湿度10%～90%</w:t>
      </w:r>
    </w:p>
    <w:p w14:paraId="167553C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尺寸：尺寸：400mm（高）×260mm（宽）×127.5mm（深）</w:t>
      </w:r>
    </w:p>
    <w:p w14:paraId="2E1B5C5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单路最大可供电设备数不超过10台，从开关电源到第10台设备不超过85米（可控制最多20台视频车位相机）</w:t>
      </w:r>
    </w:p>
    <w:p w14:paraId="6AB37E0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 内置8路百兆网络接口，每路网络接口可级连10台视频车位相机（从交换机到第10台设备不超过120米，每段网线不超过50米。）</w:t>
      </w:r>
    </w:p>
    <w:p w14:paraId="02F5CFDF">
      <w:pPr>
        <w:pStyle w:val="2"/>
      </w:pPr>
    </w:p>
    <w:p w14:paraId="2B3459E2">
      <w:pPr>
        <w:pStyle w:val="5"/>
        <w:numPr>
          <w:ilvl w:val="2"/>
          <w:numId w:val="0"/>
        </w:numPr>
        <w:spacing w:before="62" w:after="62"/>
        <w:rPr>
          <w:rFonts w:asciiTheme="majorEastAsia" w:hAnsiTheme="majorEastAsia" w:eastAsiaTheme="majorEastAsia" w:cstheme="majorEastAsia"/>
        </w:rPr>
      </w:pPr>
      <w:bookmarkStart w:id="97" w:name="_Toc23767"/>
      <w:r>
        <w:rPr>
          <w:rFonts w:hint="eastAsia" w:asciiTheme="majorEastAsia" w:hAnsiTheme="majorEastAsia" w:eastAsiaTheme="majorEastAsia" w:cstheme="majorEastAsia"/>
        </w:rPr>
        <w:t>3.二车位相机</w:t>
      </w:r>
      <w:bookmarkEnd w:id="97"/>
    </w:p>
    <w:p w14:paraId="1268EB9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处理器：MSTART 专用车牌识别芯片</w:t>
      </w:r>
    </w:p>
    <w:p w14:paraId="5E233BC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传感器类型：1/2.8" CMOS Image Sensor</w:t>
      </w:r>
    </w:p>
    <w:p w14:paraId="08B90A0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镜头： 3.6mm（标配）/6m 200W像素，1个镜头</w:t>
      </w:r>
    </w:p>
    <w:p w14:paraId="3DC3568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抓拍分辨率：1920*1080</w:t>
      </w:r>
    </w:p>
    <w:p w14:paraId="09DAA58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最大检测车位数：2车位</w:t>
      </w:r>
    </w:p>
    <w:p w14:paraId="240BE50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电源：支持DC8～48V宽电压供电或POE供电</w:t>
      </w:r>
    </w:p>
    <w:p w14:paraId="775E535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 功耗：主机功耗&lt;8W</w:t>
      </w:r>
    </w:p>
    <w:p w14:paraId="78AF74C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 工作湿度：10%～90%，不凝露</w:t>
      </w:r>
    </w:p>
    <w:p w14:paraId="7E212B7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 工作温度：-20℃～60℃</w:t>
      </w:r>
    </w:p>
    <w:p w14:paraId="598EA28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 搭载高精度车位检测和车牌识别算法，车牌识别和车位检测速度&lt;5S，车牌识别准确 率&gt;99.6%，车位检测准确率&gt;99.9%；</w:t>
      </w:r>
    </w:p>
    <w:p w14:paraId="4FFE8E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 采用深度学习算法，支持无牌车车头及车尾检测功能；</w:t>
      </w:r>
    </w:p>
    <w:p w14:paraId="73B2920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 车牌识别算法支持识别业内最全面的多种车牌类型，包括民用车牌，警用车牌，2013式新军用车牌，2013 式武警车牌，粤港、粤澳两地车牌，使领馆车牌，民航车牌，个性化车牌，新能源车牌，新使馆车牌等；</w:t>
      </w:r>
    </w:p>
    <w:p w14:paraId="2499D53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 200W 高清视频，支持 H.265/H.264 编码方式。</w:t>
      </w:r>
    </w:p>
    <w:p w14:paraId="3C956663">
      <w:pPr>
        <w:pStyle w:val="2"/>
      </w:pPr>
    </w:p>
    <w:p w14:paraId="4A85C1C6">
      <w:pPr>
        <w:pStyle w:val="5"/>
        <w:numPr>
          <w:ilvl w:val="2"/>
          <w:numId w:val="0"/>
        </w:numPr>
        <w:spacing w:before="62" w:after="62"/>
        <w:rPr>
          <w:rFonts w:asciiTheme="majorEastAsia" w:hAnsiTheme="majorEastAsia" w:eastAsiaTheme="majorEastAsia" w:cstheme="majorEastAsia"/>
        </w:rPr>
      </w:pPr>
    </w:p>
    <w:p w14:paraId="0867B2A8">
      <w:pPr>
        <w:pStyle w:val="5"/>
        <w:numPr>
          <w:ilvl w:val="2"/>
          <w:numId w:val="0"/>
        </w:numPr>
        <w:spacing w:before="62" w:after="62"/>
        <w:rPr>
          <w:rFonts w:asciiTheme="majorEastAsia" w:hAnsiTheme="majorEastAsia" w:eastAsiaTheme="majorEastAsia" w:cstheme="majorEastAsia"/>
        </w:rPr>
      </w:pPr>
      <w:bookmarkStart w:id="98" w:name="_Toc10798"/>
      <w:r>
        <w:rPr>
          <w:rFonts w:hint="eastAsia" w:asciiTheme="majorEastAsia" w:hAnsiTheme="majorEastAsia" w:eastAsiaTheme="majorEastAsia" w:cstheme="majorEastAsia"/>
        </w:rPr>
        <w:t>4.三车位相机</w:t>
      </w:r>
      <w:bookmarkEnd w:id="98"/>
    </w:p>
    <w:p w14:paraId="0D3D95D3">
      <w:pPr>
        <w:numPr>
          <w:ilvl w:val="0"/>
          <w:numId w:val="3"/>
        </w:numPr>
        <w:spacing w:line="360" w:lineRule="auto"/>
        <w:rPr>
          <w:rFonts w:asciiTheme="majorEastAsia" w:hAnsiTheme="majorEastAsia" w:eastAsiaTheme="majorEastAsia" w:cstheme="majorEastAsia"/>
          <w:szCs w:val="21"/>
        </w:rPr>
      </w:pPr>
      <w:r>
        <w:rPr>
          <w:rFonts w:hint="eastAsia"/>
        </w:rPr>
        <w:t>1</w:t>
      </w:r>
      <w:r>
        <w:rPr>
          <w:rFonts w:hint="eastAsia" w:asciiTheme="majorEastAsia" w:hAnsiTheme="majorEastAsia" w:eastAsiaTheme="majorEastAsia" w:cstheme="majorEastAsia"/>
          <w:szCs w:val="21"/>
        </w:rPr>
        <w:t>)、 处理器：MSTART 专业用车牌识别芯片</w:t>
      </w:r>
    </w:p>
    <w:p w14:paraId="0EA97B6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传感器类型：1/2.8" CMOS Image Sensor</w:t>
      </w:r>
    </w:p>
    <w:p w14:paraId="16EEBC7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镜头： 2.8mm（标配）/3.6mm/4.6mm 300W像素，1个镜头</w:t>
      </w:r>
    </w:p>
    <w:p w14:paraId="5FBFCEC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抓拍分辨率：2304*1296</w:t>
      </w:r>
    </w:p>
    <w:p w14:paraId="5C6BB98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最大检测车位数：3车位</w:t>
      </w:r>
    </w:p>
    <w:p w14:paraId="2BBA1E3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电源：支持DC8～48V宽电压供电或POE供电</w:t>
      </w:r>
    </w:p>
    <w:p w14:paraId="1E26864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 功耗：主机功耗&lt;8W</w:t>
      </w:r>
    </w:p>
    <w:p w14:paraId="46F9A77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 工作湿度：10%～90%，不凝露</w:t>
      </w:r>
    </w:p>
    <w:p w14:paraId="729A1BA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 工作温度：-20℃～60℃</w:t>
      </w:r>
    </w:p>
    <w:p w14:paraId="1D23C1F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 搭载高精度车位检测和车牌识别算法，车牌识别和车位检测速度&lt;5S，车牌识别准确 率&gt;99.6%，车位检测准确率&gt;99.9%；</w:t>
      </w:r>
    </w:p>
    <w:p w14:paraId="7FD4002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 采用深度学习算法，支持无牌车车头及车尾检测功能；</w:t>
      </w:r>
    </w:p>
    <w:p w14:paraId="0316F4E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 车牌识别算法支持识别业内最全面的多种车牌类型，包括民用车牌，警用车牌，2013式新军用车牌，2013 式武警车牌，粤港、粤澳两地车牌，使领馆车牌，民航车牌，个性化车牌，新能源车牌，新使馆车牌等；</w:t>
      </w:r>
    </w:p>
    <w:p w14:paraId="22BEB4EA">
      <w:pPr>
        <w:numPr>
          <w:ilvl w:val="0"/>
          <w:numId w:val="3"/>
        </w:numPr>
        <w:spacing w:line="360" w:lineRule="auto"/>
      </w:pPr>
      <w:r>
        <w:rPr>
          <w:rFonts w:hint="eastAsia" w:asciiTheme="majorEastAsia" w:hAnsiTheme="majorEastAsia" w:eastAsiaTheme="majorEastAsia" w:cstheme="majorEastAsia"/>
          <w:szCs w:val="21"/>
        </w:rPr>
        <w:t>13）、 200W 高清视频，支持 H.265/H.264 编码方式。</w:t>
      </w:r>
    </w:p>
    <w:p w14:paraId="092F2AD0">
      <w:pPr>
        <w:pStyle w:val="2"/>
      </w:pPr>
    </w:p>
    <w:p w14:paraId="718A21B6">
      <w:pPr>
        <w:pStyle w:val="5"/>
        <w:numPr>
          <w:ilvl w:val="2"/>
          <w:numId w:val="0"/>
        </w:numPr>
        <w:spacing w:before="62" w:after="62"/>
        <w:rPr>
          <w:rFonts w:asciiTheme="majorEastAsia" w:hAnsiTheme="majorEastAsia" w:eastAsiaTheme="majorEastAsia" w:cstheme="majorEastAsia"/>
        </w:rPr>
      </w:pPr>
      <w:bookmarkStart w:id="99" w:name="_Toc13108"/>
      <w:r>
        <w:rPr>
          <w:rFonts w:hint="eastAsia" w:asciiTheme="majorEastAsia" w:hAnsiTheme="majorEastAsia" w:eastAsiaTheme="majorEastAsia" w:cstheme="majorEastAsia"/>
        </w:rPr>
        <w:t>5.六车位相机</w:t>
      </w:r>
      <w:bookmarkEnd w:id="99"/>
    </w:p>
    <w:p w14:paraId="5B3C2D2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处理器：MSTART 专业用车牌识别芯片</w:t>
      </w:r>
    </w:p>
    <w:p w14:paraId="2E9C98D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传感器类型：1/2.8" CMOS Image Sensor</w:t>
      </w:r>
    </w:p>
    <w:p w14:paraId="489F627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镜头：2.8mm（标配）/3.6mm 300W像素，2个镜头</w:t>
      </w:r>
    </w:p>
    <w:p w14:paraId="25924A1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抓拍分辨率：2304*1296</w:t>
      </w:r>
    </w:p>
    <w:p w14:paraId="78308D9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最大检测车位数：6车位</w:t>
      </w:r>
    </w:p>
    <w:p w14:paraId="79B5FAF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电源：支持DC8～48V宽电压供电或POE供电</w:t>
      </w:r>
    </w:p>
    <w:p w14:paraId="556A508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 功耗：主机功耗&lt;4W</w:t>
      </w:r>
    </w:p>
    <w:p w14:paraId="6A9FAFF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 工作湿度：10%～90%，不凝露</w:t>
      </w:r>
    </w:p>
    <w:p w14:paraId="0B2F8D8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 工作温度：-20℃～60℃</w:t>
      </w:r>
    </w:p>
    <w:p w14:paraId="3A5516E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 搭载高精度车位检测和车牌识别算法，车牌识别和车位检测速度&lt;5S，车牌识别准确 率&gt;99.6%，车位检测准确率&gt;99.9%；</w:t>
      </w:r>
    </w:p>
    <w:p w14:paraId="6D5BC7B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 采用深度学习算法，支持无牌车车头及车尾检测功能；</w:t>
      </w:r>
    </w:p>
    <w:p w14:paraId="7508F19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 车牌识别算法支持识别业内最全面的多种车牌类型，包括民用车牌，警用车牌，2013式新军用车牌，2013 式武警车牌，粤港、粤澳两地车牌，使领馆车牌，民航车牌，个性化车牌，新能源车牌，新使馆车牌等；</w:t>
      </w:r>
    </w:p>
    <w:p w14:paraId="73285C4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 300W 高清视频，最高分辨率可达 1296P，支持 H.265/H.264 编码方式。</w:t>
      </w:r>
    </w:p>
    <w:p w14:paraId="6E68314E">
      <w:pPr>
        <w:pStyle w:val="2"/>
      </w:pPr>
    </w:p>
    <w:p w14:paraId="2E387BBE"/>
    <w:p w14:paraId="47EFEBFC">
      <w:pPr>
        <w:pStyle w:val="5"/>
        <w:numPr>
          <w:ilvl w:val="2"/>
          <w:numId w:val="0"/>
        </w:numPr>
        <w:spacing w:before="62" w:after="62"/>
      </w:pPr>
      <w:bookmarkStart w:id="100" w:name="_Toc7159"/>
      <w:r>
        <w:rPr>
          <w:rFonts w:hint="eastAsia"/>
        </w:rPr>
        <w:t>6.单向</w:t>
      </w:r>
      <w:r>
        <w:rPr>
          <w:rFonts w:hint="eastAsia" w:asciiTheme="majorEastAsia" w:hAnsiTheme="majorEastAsia" w:eastAsiaTheme="majorEastAsia" w:cstheme="majorEastAsia"/>
        </w:rPr>
        <w:t>引导</w:t>
      </w:r>
      <w:r>
        <w:rPr>
          <w:rFonts w:hint="eastAsia"/>
        </w:rPr>
        <w:t>屏</w:t>
      </w:r>
      <w:bookmarkEnd w:id="100"/>
    </w:p>
    <w:p w14:paraId="5A3CF2B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标准层数：采用双色LED显示，可指示各分区的空闲车位总数量，指引车辆停车</w:t>
      </w:r>
    </w:p>
    <w:p w14:paraId="6F38645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显示方式：方向箭头（1个方向）+空车位数（3位），空车位数最大999</w:t>
      </w:r>
    </w:p>
    <w:p w14:paraId="616D71B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LED显示区面积：490*125mm</w:t>
      </w:r>
    </w:p>
    <w:p w14:paraId="3EB0176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外观尺寸：540*260*52mm(长*高*厚度),含挂钩高度为300mm</w:t>
      </w:r>
    </w:p>
    <w:p w14:paraId="047DA9E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工作电压：AC220V</w:t>
      </w:r>
    </w:p>
    <w:p w14:paraId="63EC99B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通讯接口：RS485</w:t>
      </w:r>
    </w:p>
    <w:p w14:paraId="06D249FE"/>
    <w:p w14:paraId="4C6D4B72">
      <w:pPr>
        <w:pStyle w:val="2"/>
      </w:pPr>
    </w:p>
    <w:p w14:paraId="17F43AC5">
      <w:pPr>
        <w:pStyle w:val="5"/>
        <w:numPr>
          <w:ilvl w:val="2"/>
          <w:numId w:val="0"/>
        </w:numPr>
        <w:spacing w:before="62" w:after="62"/>
      </w:pPr>
      <w:bookmarkStart w:id="101" w:name="_Toc4446"/>
      <w:r>
        <w:rPr>
          <w:rFonts w:hint="eastAsia"/>
        </w:rPr>
        <w:t>7.双向引导屏</w:t>
      </w:r>
      <w:bookmarkEnd w:id="101"/>
    </w:p>
    <w:p w14:paraId="0F7F4FB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标准层数：采用双色LED显示，可指示各分区的空闲车位总数量，指引车辆停车</w:t>
      </w:r>
    </w:p>
    <w:p w14:paraId="2220EEA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显示方式：方向箭头（2个方向）+空车位数（3位），空车位数最大999</w:t>
      </w:r>
    </w:p>
    <w:p w14:paraId="64703CB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LED显示区面积：735*125mm</w:t>
      </w:r>
    </w:p>
    <w:p w14:paraId="40D6B76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外观尺寸：785*260*52mm(长*高*厚度) ,含挂钩高度为300mm</w:t>
      </w:r>
    </w:p>
    <w:p w14:paraId="0846288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工作电压：AC220V</w:t>
      </w:r>
    </w:p>
    <w:p w14:paraId="068EB66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通讯接口：RS485</w:t>
      </w:r>
    </w:p>
    <w:p w14:paraId="2BF7D5E6">
      <w:pPr>
        <w:pStyle w:val="2"/>
      </w:pPr>
    </w:p>
    <w:p w14:paraId="5DD59B8A">
      <w:pPr>
        <w:pStyle w:val="2"/>
      </w:pPr>
    </w:p>
    <w:p w14:paraId="66BCE5CE">
      <w:pPr>
        <w:pStyle w:val="5"/>
        <w:numPr>
          <w:ilvl w:val="2"/>
          <w:numId w:val="0"/>
        </w:numPr>
        <w:spacing w:before="62" w:after="62"/>
      </w:pPr>
      <w:bookmarkStart w:id="102" w:name="_Toc12421"/>
      <w:r>
        <w:rPr>
          <w:rFonts w:hint="eastAsia"/>
        </w:rPr>
        <w:t>8.三向引导屏</w:t>
      </w:r>
      <w:bookmarkEnd w:id="102"/>
    </w:p>
    <w:p w14:paraId="77C9068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标准层数：采用双色LED显示，可指示各分区的空闲车位总数量，指引车辆停车</w:t>
      </w:r>
    </w:p>
    <w:p w14:paraId="760C11B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显示方式：方向箭头（3个方向）+空车位数（3位），空车位数最大999</w:t>
      </w:r>
    </w:p>
    <w:p w14:paraId="4810FEB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LED显示区面积：988*125mm</w:t>
      </w:r>
    </w:p>
    <w:p w14:paraId="4F0771F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外观尺寸：1030*260*52mm(长*高*厚度) ,含挂钩高度为300mm</w:t>
      </w:r>
    </w:p>
    <w:p w14:paraId="6BACDEC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工作电压：AC 220V</w:t>
      </w:r>
    </w:p>
    <w:p w14:paraId="61EAAF3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通讯接口：RS485</w:t>
      </w:r>
    </w:p>
    <w:p w14:paraId="03518D42">
      <w:pPr>
        <w:pStyle w:val="2"/>
      </w:pPr>
    </w:p>
    <w:p w14:paraId="6AA4C523"/>
    <w:p w14:paraId="4E2BB758">
      <w:pPr>
        <w:pStyle w:val="5"/>
        <w:numPr>
          <w:ilvl w:val="2"/>
          <w:numId w:val="0"/>
        </w:numPr>
        <w:spacing w:before="62" w:after="62"/>
      </w:pPr>
      <w:bookmarkStart w:id="103" w:name="_Toc27048"/>
      <w:r>
        <w:rPr>
          <w:rFonts w:hint="eastAsia"/>
        </w:rPr>
        <w:t>9.车位查询终端</w:t>
      </w:r>
      <w:bookmarkEnd w:id="103"/>
    </w:p>
    <w:p w14:paraId="7E257D7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名称型号：21.5寸车位查询机（FJC-CWS04-3-22）/32寸车位查询机（FJC-CWS04-3-32）</w:t>
      </w:r>
    </w:p>
    <w:p w14:paraId="7F4B178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屏幕尺寸：21.5英寸/32英寸</w:t>
      </w:r>
    </w:p>
    <w:p w14:paraId="7ED31D1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屏幕分辨率：1920*1080像素</w:t>
      </w:r>
    </w:p>
    <w:p w14:paraId="0410D7D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最大工作频率：100MHz</w:t>
      </w:r>
    </w:p>
    <w:p w14:paraId="1535727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表面硬度：7H</w:t>
      </w:r>
    </w:p>
    <w:p w14:paraId="3E75999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CPU型号：J1900</w:t>
      </w:r>
    </w:p>
    <w:p w14:paraId="40915B6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 CPU主频：1.99GHz</w:t>
      </w:r>
    </w:p>
    <w:p w14:paraId="236CE87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 CPU核心：四核四线程</w:t>
      </w:r>
    </w:p>
    <w:p w14:paraId="242014B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 GPU：HD Graphics</w:t>
      </w:r>
    </w:p>
    <w:p w14:paraId="7DC6D23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 内存：4G DDR3 1600MHz</w:t>
      </w:r>
    </w:p>
    <w:p w14:paraId="4F7B9B3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 硬盘：SSD 64G</w:t>
      </w:r>
    </w:p>
    <w:p w14:paraId="53FE63F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 操作系统：Windows 7</w:t>
      </w:r>
    </w:p>
    <w:p w14:paraId="614E1CE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 网卡：集成10/100/1000M 自适应网卡，无线网卡802.11a/b/g/n</w:t>
      </w:r>
    </w:p>
    <w:p w14:paraId="0CB699E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 电源：220V AC 50/60Hz</w:t>
      </w:r>
    </w:p>
    <w:p w14:paraId="543B65F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 工作温湿度：温度-10℃ ～ +60℃、湿度≤90%（不凝露）</w:t>
      </w:r>
    </w:p>
    <w:p w14:paraId="05C4C6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 反应时间：反应时间&lt;10ms</w:t>
      </w:r>
    </w:p>
    <w:p w14:paraId="68F16EF9"/>
    <w:p w14:paraId="113B2CE3">
      <w:pPr>
        <w:pStyle w:val="2"/>
      </w:pPr>
    </w:p>
    <w:p w14:paraId="2635BF8E">
      <w:pPr>
        <w:pStyle w:val="5"/>
        <w:numPr>
          <w:ilvl w:val="2"/>
          <w:numId w:val="0"/>
        </w:numPr>
        <w:spacing w:before="62" w:after="62"/>
      </w:pPr>
      <w:bookmarkStart w:id="104" w:name="_Toc31848"/>
      <w:r>
        <w:rPr>
          <w:rFonts w:hint="eastAsia"/>
        </w:rPr>
        <w:t>10.车位引导软件</w:t>
      </w:r>
      <w:bookmarkEnd w:id="104"/>
    </w:p>
    <w:p w14:paraId="7702822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 公司名称：填写管理方公司名称。</w:t>
      </w:r>
    </w:p>
    <w:p w14:paraId="3648DF2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 本地端口号（默认7200）、远程端口号（默认8000）</w:t>
      </w:r>
    </w:p>
    <w:p w14:paraId="24A596B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 识别器用户：登录识别主机的用户名</w:t>
      </w:r>
    </w:p>
    <w:p w14:paraId="7F9493A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 识别器密码：登录识别主机的密码</w:t>
      </w:r>
    </w:p>
    <w:p w14:paraId="01F1099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 数据采集：即车位引导功能，勾选了此项，表明把此本机当成实时监控的主机，可以通过主界面直接进入实时监控界面。</w:t>
      </w:r>
    </w:p>
    <w:p w14:paraId="170AC2C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 智能寻车：勾选“智能寻车”项说明可以在主界面进入寻车界面，做为寻车终端时需勾选此项。</w:t>
      </w:r>
    </w:p>
    <w:p w14:paraId="12DFE22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 数据保留天数：指当设定了值后，软件先自动备份数据后将设定的值前的数据（图片等）删除。</w:t>
      </w:r>
    </w:p>
    <w:p w14:paraId="31F2EA8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 车位预定：勾选开启预定功能</w:t>
      </w:r>
    </w:p>
    <w:p w14:paraId="4F1CDF8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 专用车位：此为预留功能</w:t>
      </w:r>
    </w:p>
    <w:p w14:paraId="21B8937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 立体车库：见无线超声波产品用户手册V1.0</w:t>
      </w:r>
    </w:p>
    <w:p w14:paraId="40FD158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 未在区域：固定车未停在指定区域报警（功能待定）</w:t>
      </w:r>
    </w:p>
    <w:p w14:paraId="482F3D0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 地图旋转度数：根据查询机摆放的位置，设置需旋转的值（0、90、180、270）</w:t>
      </w:r>
    </w:p>
    <w:p w14:paraId="5744E16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 地图默认缩小倍数：设置此处可调整地图大小以适应查寻机屏幕大小。</w:t>
      </w:r>
    </w:p>
    <w:p w14:paraId="088703A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 寻车码前缀：默认不需填写</w:t>
      </w:r>
    </w:p>
    <w:p w14:paraId="3EA501F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 车位图片位置：此路径必须为网络位置，且文件夹需设置成共享。</w:t>
      </w:r>
    </w:p>
    <w:p w14:paraId="5B48BC0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 地图线图颜色：查询出寻车结果的路线颜色有6种可选</w:t>
      </w:r>
    </w:p>
    <w:p w14:paraId="1061BF2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 485设备转发屏、485电脑直发屏、TCP电脑直发屏：选择系统所使用的剩余车位显示屏种类</w:t>
      </w:r>
    </w:p>
    <w:p w14:paraId="10EEB22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 本机IP：智能寻车时此处必须填写</w:t>
      </w:r>
    </w:p>
    <w:p w14:paraId="303649F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 日志选择类别选择：勾选择后需退新退出软件才能产生日志文件</w:t>
      </w:r>
    </w:p>
    <w:p w14:paraId="2DC0EFA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 手机导航接口：默认接口，开通线上寻车功能时使用</w:t>
      </w:r>
    </w:p>
    <w:p w14:paraId="5DB6F93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 启用手机导航接口：勾选后开通线上寻车功能</w:t>
      </w:r>
    </w:p>
    <w:p w14:paraId="4F829BA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 启用守护进程：软件退出后重新启动</w:t>
      </w:r>
    </w:p>
    <w:p w14:paraId="6099264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 相机类型选择：不勾选系统使的为FJC-CWS02B/2D系列产品，勾选为FJC-CWSC02/03系统产品</w:t>
      </w:r>
    </w:p>
    <w:p w14:paraId="6E5DA9B6">
      <w:pPr>
        <w:pStyle w:val="2"/>
      </w:pPr>
    </w:p>
    <w:p w14:paraId="1A448F00"/>
    <w:p w14:paraId="532EAB6C">
      <w:pPr>
        <w:pStyle w:val="2"/>
      </w:pPr>
    </w:p>
    <w:p w14:paraId="40731F75"/>
    <w:p w14:paraId="1B8AA173">
      <w:pPr>
        <w:pStyle w:val="2"/>
      </w:pPr>
    </w:p>
    <w:p w14:paraId="3060795E">
      <w:pPr>
        <w:pStyle w:val="4"/>
        <w:numPr>
          <w:ilvl w:val="1"/>
          <w:numId w:val="2"/>
        </w:numPr>
        <w:spacing w:before="312" w:beforeLines="100" w:after="0" w:line="420" w:lineRule="auto"/>
        <w:rPr>
          <w:rFonts w:ascii="黑体" w:eastAsia="黑体"/>
          <w:color w:val="auto"/>
          <w:sz w:val="28"/>
          <w:szCs w:val="28"/>
        </w:rPr>
      </w:pPr>
      <w:bookmarkStart w:id="105" w:name="_Toc17374"/>
      <w:r>
        <w:rPr>
          <w:rFonts w:hint="eastAsia" w:ascii="黑体" w:eastAsia="黑体"/>
          <w:color w:val="auto"/>
          <w:sz w:val="28"/>
          <w:szCs w:val="28"/>
        </w:rPr>
        <w:t>云对讲系统</w:t>
      </w:r>
      <w:bookmarkEnd w:id="105"/>
    </w:p>
    <w:p w14:paraId="001CD4A8">
      <w:pPr>
        <w:spacing w:line="360" w:lineRule="auto"/>
        <w:jc w:val="left"/>
        <w:rPr>
          <w:rFonts w:ascii="宋体" w:hAnsi="宋体"/>
          <w:sz w:val="24"/>
        </w:rPr>
      </w:pPr>
    </w:p>
    <w:p w14:paraId="6D16EBC6">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建议云对讲的网络配置</w:t>
      </w:r>
    </w:p>
    <w:p w14:paraId="235FF45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现有的网络拓扑中，把小区转发服务器串联在网络出口，整个网络的性能会受制于小区转发服务器的性能，存在单点故障，整个网络的灵活性不夠。内网网段使用16位掩码，广播域过大，一旦发生广播风暴，会影响到所有门口主机及分机，所以建议对网络进行如下改造（这种网络需要有专人负责网络配置）：</w:t>
      </w:r>
    </w:p>
    <w:p w14:paraId="332E1ECD">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drawing>
          <wp:inline distT="0" distB="0" distL="114300" distR="114300">
            <wp:extent cx="5269865" cy="2682240"/>
            <wp:effectExtent l="0" t="0" r="6985" b="3810"/>
            <wp:docPr id="3" name="图片 1" descr="拓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拓扑2"/>
                    <pic:cNvPicPr>
                      <a:picLocks noChangeAspect="1"/>
                    </pic:cNvPicPr>
                  </pic:nvPicPr>
                  <pic:blipFill>
                    <a:blip r:embed="rId7"/>
                    <a:stretch>
                      <a:fillRect/>
                    </a:stretch>
                  </pic:blipFill>
                  <pic:spPr>
                    <a:xfrm>
                      <a:off x="0" y="0"/>
                      <a:ext cx="5269865" cy="2682240"/>
                    </a:xfrm>
                    <a:prstGeom prst="rect">
                      <a:avLst/>
                    </a:prstGeom>
                    <a:noFill/>
                    <a:ln>
                      <a:noFill/>
                    </a:ln>
                  </pic:spPr>
                </pic:pic>
              </a:graphicData>
            </a:graphic>
          </wp:inline>
        </w:drawing>
      </w:r>
    </w:p>
    <w:p w14:paraId="0B606CD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交换机为三层交换机；</w:t>
      </w:r>
    </w:p>
    <w:p w14:paraId="0D3C9A8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配置专门的vlan与外网相连，配置默认路由指向外网；</w:t>
      </w:r>
    </w:p>
    <w:p w14:paraId="6900CA6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配置24位掩码的网段给门口主机、分机和小区转发服务器。</w:t>
      </w:r>
    </w:p>
    <w:p w14:paraId="5E622623">
      <w:pPr>
        <w:pStyle w:val="2"/>
        <w:rPr>
          <w:rFonts w:ascii="宋体" w:hAnsi="宋体"/>
          <w:sz w:val="24"/>
        </w:rPr>
      </w:pPr>
    </w:p>
    <w:p w14:paraId="765E008D">
      <w:pPr>
        <w:rPr>
          <w:rFonts w:ascii="宋体" w:hAnsi="宋体"/>
          <w:sz w:val="24"/>
        </w:rPr>
      </w:pPr>
    </w:p>
    <w:p w14:paraId="0F481A63">
      <w:pPr>
        <w:numPr>
          <w:ilvl w:val="0"/>
          <w:numId w:val="3"/>
        </w:numPr>
        <w:spacing w:line="360" w:lineRule="auto"/>
        <w:rPr>
          <w:rFonts w:asciiTheme="majorEastAsia" w:hAnsiTheme="majorEastAsia" w:eastAsiaTheme="majorEastAsia" w:cstheme="majorEastAsia"/>
          <w:szCs w:val="21"/>
        </w:rPr>
      </w:pPr>
      <w:bookmarkStart w:id="106" w:name="_Toc19075"/>
      <w:bookmarkStart w:id="107" w:name="_Toc1031"/>
      <w:r>
        <w:rPr>
          <w:rFonts w:hint="eastAsia" w:asciiTheme="majorEastAsia" w:hAnsiTheme="majorEastAsia" w:eastAsiaTheme="majorEastAsia" w:cstheme="majorEastAsia"/>
          <w:szCs w:val="21"/>
        </w:rPr>
        <w:t>3.手机APP 云对讲</w:t>
      </w:r>
      <w:bookmarkEnd w:id="106"/>
      <w:bookmarkEnd w:id="107"/>
      <w:r>
        <w:rPr>
          <w:rFonts w:hint="eastAsia" w:asciiTheme="majorEastAsia" w:hAnsiTheme="majorEastAsia" w:eastAsiaTheme="majorEastAsia" w:cstheme="majorEastAsia"/>
          <w:szCs w:val="21"/>
        </w:rPr>
        <w:t>演示说明</w:t>
      </w:r>
    </w:p>
    <w:p w14:paraId="5C28F08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563245</wp:posOffset>
                </wp:positionV>
                <wp:extent cx="1639570" cy="248920"/>
                <wp:effectExtent l="7620" t="8255" r="10160" b="9525"/>
                <wp:wrapNone/>
                <wp:docPr id="9" name="矩形 9"/>
                <wp:cNvGraphicFramePr/>
                <a:graphic xmlns:a="http://schemas.openxmlformats.org/drawingml/2006/main">
                  <a:graphicData uri="http://schemas.microsoft.com/office/word/2010/wordprocessingShape">
                    <wps:wsp>
                      <wps:cNvSpPr/>
                      <wps:spPr>
                        <a:xfrm>
                          <a:off x="0" y="0"/>
                          <a:ext cx="1639570" cy="248920"/>
                        </a:xfrm>
                        <a:prstGeom prst="rect">
                          <a:avLst/>
                        </a:prstGeom>
                        <a:noFill/>
                        <a:ln w="15875" cap="flat" cmpd="sng">
                          <a:solidFill>
                            <a:srgbClr val="FF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pt;margin-top:44.35pt;height:19.6pt;width:129.1pt;z-index:251659264;mso-width-relative:page;mso-height-relative:page;" filled="f" stroked="t" coordsize="21600,21600" o:gfxdata="UEsDBAoAAAAAAIdO4kAAAAAAAAAAAAAAAAAEAAAAZHJzL1BLAwQUAAAACACHTuJAtdi75dYAAAAJ&#10;AQAADwAAAGRycy9kb3ducmV2LnhtbE2PQU7DMBBF90jcwRokdq1TSzQmxKkQEhs20LQHcOMhSYnH&#10;Uey04fYMK1iO/tOf98vd4gdxwSn2gQxs1hkIpCa4nloDx8PrSoOIyZKzQyA08I0RdtXtTWkLF660&#10;x0udWsElFAtroEtpLKSMTYfexnUYkTj7DJO3ic+plW6yVy73g1RZtpXe9sQfOjviS4fNVz17A/k+&#10;fYQJ3/ShX5rnoOrz/K7PxtzfbbInEAmX9AfDrz6rQ8VOpzCTi2IwsFKKSQNa5yA4Vw9b3nZiUOWP&#10;IKtS/l9Q/QBQSwMEFAAAAAgAh07iQLySS5r6AQAA9gMAAA4AAABkcnMvZTJvRG9jLnhtbK1TS44T&#10;MRDdI3EHy3vSnUBmklY6syCEDYKRZjiA40+3Jf/kctLJaZDYcQiOg7gGZXfIwLDJgl64y67yq3qv&#10;yqu7ozXkICNo71o6ndSUSMe90K5r6efH7asFJZCYE8x4J1t6kkDv1i9frIbQyJnvvREyEgRx0Ayh&#10;pX1Koakq4L20DCY+SIdO5aNlCbexq0RkA6JbU83q+qYafBQhei4B8HQzOukZMV4D6JXSXG4831vp&#10;0ogapWEJKUGvA9B1qVYpydMnpUAmYlqKTFNZMQnau7xW6xVrushCr/m5BHZNCc84WaYdJr1AbVhi&#10;ZB/1P1BW8+jBqzTh3lYjkaIIspjWz7R56FmQhQtKDeEiOvw/WP7xcB+JFi1dUuKYxYb//PLtx/ev&#10;ZJm1GQI0GPIQ7uN5B2hmokcVbf4jBXIsep4uespjIhwPpzevl/NblJqjb/ZmsZwVwaun2yFCei+9&#10;JdloacR+FRnZ4QMkzIihv0NyMue32pjSM+PIgBnmi9s54jMcRIUDgKYNSAZcV3DAGy3ynXwbYrd7&#10;ayI5MByG7bbGL3PEHH+F5YQbBv0YV1zjmFidZJaBNb1k4p0TJJ0CCubwndBcjZWCEiPxWWWrRCam&#10;zTWRWIRxWEsWfJQ4WzsvTtiefYi661Gfaak3e3AcSuXn0c3z9ue+ID09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i75dYAAAAJAQAADwAAAAAAAAABACAAAAAiAAAAZHJzL2Rvd25yZXYueG1s&#10;UEsBAhQAFAAAAAgAh07iQLySS5r6AQAA9gMAAA4AAAAAAAAAAQAgAAAAJQEAAGRycy9lMm9Eb2Mu&#10;eG1sUEsFBgAAAAAGAAYAWQEAAJEFAAAAAA==&#10;">
                <v:fill on="f" focussize="0,0"/>
                <v:stroke weight="1.25pt" color="#FF0000" joinstyle="miter"/>
                <v:imagedata o:title=""/>
                <o:lock v:ext="edit" aspectratio="f"/>
              </v:rect>
            </w:pict>
          </mc:Fallback>
        </mc:AlternateContent>
      </w:r>
      <w:r>
        <w:rPr>
          <w:rFonts w:hint="eastAsia" w:asciiTheme="majorEastAsia" w:hAnsiTheme="majorEastAsia" w:eastAsiaTheme="majorEastAsia" w:cstheme="majorEastAsia"/>
          <w:szCs w:val="21"/>
        </w:rPr>
        <w:drawing>
          <wp:inline distT="0" distB="0" distL="114300" distR="114300">
            <wp:extent cx="1657350" cy="2933065"/>
            <wp:effectExtent l="0" t="0" r="0"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1657350" cy="2933065"/>
                    </a:xfrm>
                    <a:prstGeom prst="rect">
                      <a:avLst/>
                    </a:prstGeom>
                    <a:noFill/>
                    <a:ln>
                      <a:noFill/>
                    </a:ln>
                  </pic:spPr>
                </pic:pic>
              </a:graphicData>
            </a:graphic>
          </wp:inline>
        </w:drawing>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rPr>
        <w:drawing>
          <wp:inline distT="0" distB="0" distL="114300" distR="114300">
            <wp:extent cx="1619250" cy="2877185"/>
            <wp:effectExtent l="0" t="0" r="0" b="18415"/>
            <wp:docPr id="11" name="图片 6" descr="Screenshot_2016-08-12-11-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Screenshot_2016-08-12-11-39-21"/>
                    <pic:cNvPicPr>
                      <a:picLocks noChangeAspect="1"/>
                    </pic:cNvPicPr>
                  </pic:nvPicPr>
                  <pic:blipFill>
                    <a:blip r:embed="rId9"/>
                    <a:stretch>
                      <a:fillRect/>
                    </a:stretch>
                  </pic:blipFill>
                  <pic:spPr>
                    <a:xfrm>
                      <a:off x="0" y="0"/>
                      <a:ext cx="1619250" cy="2877185"/>
                    </a:xfrm>
                    <a:prstGeom prst="rect">
                      <a:avLst/>
                    </a:prstGeom>
                    <a:noFill/>
                    <a:ln>
                      <a:noFill/>
                    </a:ln>
                  </pic:spPr>
                </pic:pic>
              </a:graphicData>
            </a:graphic>
          </wp:inline>
        </w:drawing>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rPr>
        <w:drawing>
          <wp:inline distT="0" distB="0" distL="114300" distR="114300">
            <wp:extent cx="1619250" cy="2877185"/>
            <wp:effectExtent l="0" t="0" r="0" b="18415"/>
            <wp:docPr id="10" name="图片 7" descr="Screenshot_2016-08-12-11-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Screenshot_2016-08-12-11-41-47"/>
                    <pic:cNvPicPr>
                      <a:picLocks noChangeAspect="1"/>
                    </pic:cNvPicPr>
                  </pic:nvPicPr>
                  <pic:blipFill>
                    <a:blip r:embed="rId10"/>
                    <a:stretch>
                      <a:fillRect/>
                    </a:stretch>
                  </pic:blipFill>
                  <pic:spPr>
                    <a:xfrm>
                      <a:off x="0" y="0"/>
                      <a:ext cx="1619250" cy="2877185"/>
                    </a:xfrm>
                    <a:prstGeom prst="rect">
                      <a:avLst/>
                    </a:prstGeom>
                    <a:noFill/>
                    <a:ln>
                      <a:noFill/>
                    </a:ln>
                  </pic:spPr>
                </pic:pic>
              </a:graphicData>
            </a:graphic>
          </wp:inline>
        </w:drawing>
      </w:r>
      <w:r>
        <w:rPr>
          <w:rFonts w:hint="eastAsia" w:asciiTheme="majorEastAsia" w:hAnsiTheme="majorEastAsia" w:eastAsiaTheme="majorEastAsia" w:cstheme="majorEastAsia"/>
          <w:szCs w:val="21"/>
        </w:rPr>
        <w:t xml:space="preserve">           </w:t>
      </w:r>
    </w:p>
    <w:p w14:paraId="299F429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小区管理员在运营平台为用户添加授权云对讲住宅后，用户可在【设置】---当前云对讲的选择处查看所需呼叫的住宅，如图，如在大门口机处呼叫app端需要输入楼栋号房号（01010107），如在单元门口机处呼叫app端只需要房号（0107）即可。若安居家园app在后台运行，通知栏会收到推送，安居家园APP会自动弹出音视频画面，接通后画面保持在接听前的一个画面，可进行视频对话、开锁门禁，对话时间有60秒。60秒后，app及门口机自动挂机。若app、门口机任何一方选择主动挂机，则对讲状态终止，另一方会被挂断。</w:t>
      </w:r>
    </w:p>
    <w:p w14:paraId="5DCB018F">
      <w:pPr>
        <w:numPr>
          <w:ilvl w:val="0"/>
          <w:numId w:val="3"/>
        </w:numPr>
        <w:spacing w:line="360" w:lineRule="auto"/>
        <w:rPr>
          <w:rFonts w:asciiTheme="majorEastAsia" w:hAnsiTheme="majorEastAsia" w:eastAsiaTheme="majorEastAsia" w:cstheme="majorEastAsia"/>
          <w:szCs w:val="21"/>
        </w:rPr>
      </w:pPr>
    </w:p>
    <w:p w14:paraId="5007AF34">
      <w:pPr>
        <w:numPr>
          <w:ilvl w:val="0"/>
          <w:numId w:val="3"/>
        </w:numPr>
        <w:spacing w:line="360" w:lineRule="auto"/>
        <w:rPr>
          <w:rFonts w:asciiTheme="majorEastAsia" w:hAnsiTheme="majorEastAsia" w:eastAsiaTheme="majorEastAsia" w:cstheme="majorEastAsia"/>
          <w:szCs w:val="21"/>
        </w:rPr>
      </w:pPr>
      <w:bookmarkStart w:id="108" w:name="_Toc23471"/>
      <w:r>
        <w:rPr>
          <w:rFonts w:hint="eastAsia" w:asciiTheme="majorEastAsia" w:hAnsiTheme="majorEastAsia" w:eastAsiaTheme="majorEastAsia" w:cstheme="majorEastAsia"/>
          <w:szCs w:val="21"/>
        </w:rPr>
        <w:t>注意：</w:t>
      </w:r>
      <w:bookmarkEnd w:id="108"/>
    </w:p>
    <w:p w14:paraId="51D93914">
      <w:pPr>
        <w:numPr>
          <w:ilvl w:val="0"/>
          <w:numId w:val="3"/>
        </w:numPr>
        <w:spacing w:line="360" w:lineRule="auto"/>
        <w:rPr>
          <w:rFonts w:asciiTheme="majorEastAsia" w:hAnsiTheme="majorEastAsia" w:eastAsiaTheme="majorEastAsia" w:cstheme="majorEastAsia"/>
          <w:szCs w:val="21"/>
        </w:rPr>
      </w:pPr>
      <w:bookmarkStart w:id="109" w:name="_Toc21091"/>
      <w:r>
        <w:rPr>
          <w:rFonts w:hint="eastAsia" w:asciiTheme="majorEastAsia" w:hAnsiTheme="majorEastAsia" w:eastAsiaTheme="majorEastAsia" w:cstheme="majorEastAsia"/>
          <w:szCs w:val="21"/>
        </w:rPr>
        <w:t>若在大门口机处呼叫app端的房号需要输入楼栋号房号（01010107），若在单元门口机处呼叫app中的房号只需要房号（0107）即可。</w:t>
      </w:r>
      <w:bookmarkEnd w:id="109"/>
    </w:p>
    <w:p w14:paraId="156F9048">
      <w:pPr>
        <w:numPr>
          <w:ilvl w:val="0"/>
          <w:numId w:val="3"/>
        </w:numPr>
        <w:spacing w:line="360" w:lineRule="auto"/>
        <w:rPr>
          <w:rFonts w:asciiTheme="majorEastAsia" w:hAnsiTheme="majorEastAsia" w:eastAsiaTheme="majorEastAsia" w:cstheme="majorEastAsia"/>
          <w:szCs w:val="21"/>
        </w:rPr>
      </w:pPr>
    </w:p>
    <w:p w14:paraId="73FECFB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设备参数</w:t>
      </w:r>
    </w:p>
    <w:p w14:paraId="11740DE8">
      <w:pPr>
        <w:pStyle w:val="5"/>
        <w:numPr>
          <w:ilvl w:val="2"/>
          <w:numId w:val="0"/>
        </w:numPr>
        <w:spacing w:before="62" w:after="62"/>
        <w:rPr>
          <w:rFonts w:asciiTheme="majorEastAsia" w:hAnsiTheme="majorEastAsia" w:eastAsiaTheme="majorEastAsia" w:cstheme="majorEastAsia"/>
        </w:rPr>
      </w:pPr>
      <w:bookmarkStart w:id="110" w:name="_Toc28726"/>
      <w:bookmarkStart w:id="111" w:name="_Toc32715"/>
      <w:r>
        <w:rPr>
          <w:rFonts w:hint="eastAsia" w:asciiTheme="majorEastAsia" w:hAnsiTheme="majorEastAsia" w:eastAsiaTheme="majorEastAsia" w:cstheme="majorEastAsia"/>
        </w:rPr>
        <w:t>1.7寸屏高清单元/围墙主机</w:t>
      </w:r>
      <w:bookmarkEnd w:id="110"/>
      <w:r>
        <w:rPr>
          <w:rFonts w:hint="eastAsia" w:asciiTheme="majorEastAsia" w:hAnsiTheme="majorEastAsia" w:eastAsiaTheme="majorEastAsia" w:cstheme="majorEastAsia"/>
        </w:rPr>
        <w:t>（带人脸识别）</w:t>
      </w:r>
      <w:bookmarkEnd w:id="111"/>
    </w:p>
    <w:p w14:paraId="2C463029">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技术参数：</w:t>
      </w:r>
    </w:p>
    <w:p w14:paraId="1BB25530">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外观材质：</w:t>
      </w:r>
      <w:r>
        <w:rPr>
          <w:rFonts w:hint="eastAsia" w:asciiTheme="majorEastAsia" w:hAnsiTheme="majorEastAsia" w:eastAsiaTheme="majorEastAsia" w:cstheme="majorEastAsia"/>
          <w:szCs w:val="21"/>
        </w:rPr>
        <w:t>亚克力，颜色：黑色</w:t>
      </w:r>
    </w:p>
    <w:p w14:paraId="237AC012">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显示屏：7寸屏</w:t>
      </w:r>
      <w:r>
        <w:rPr>
          <w:rFonts w:hint="eastAsia" w:asciiTheme="majorEastAsia" w:hAnsiTheme="majorEastAsia" w:eastAsiaTheme="majorEastAsia" w:cstheme="majorEastAsia"/>
          <w:szCs w:val="21"/>
        </w:rPr>
        <w:t>，分辨率：1280*800</w:t>
      </w:r>
    </w:p>
    <w:p w14:paraId="37273DC5">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操作方式：</w:t>
      </w:r>
      <w:r>
        <w:rPr>
          <w:rFonts w:asciiTheme="majorEastAsia" w:hAnsiTheme="majorEastAsia" w:eastAsiaTheme="majorEastAsia" w:cstheme="majorEastAsia"/>
          <w:szCs w:val="21"/>
          <w:lang w:val="zh-CN"/>
        </w:rPr>
        <w:t>触摸屏</w:t>
      </w:r>
    </w:p>
    <w:p w14:paraId="77797020">
      <w:pPr>
        <w:numPr>
          <w:ilvl w:val="0"/>
          <w:numId w:val="3"/>
        </w:numPr>
        <w:spacing w:line="360" w:lineRule="auto"/>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操作系统：</w:t>
      </w:r>
      <w:r>
        <w:rPr>
          <w:rFonts w:asciiTheme="majorEastAsia" w:hAnsiTheme="majorEastAsia" w:eastAsiaTheme="majorEastAsia" w:cstheme="majorEastAsia"/>
          <w:szCs w:val="21"/>
          <w:lang w:val="zh-CN"/>
        </w:rPr>
        <w:t>安卓5.1</w:t>
      </w:r>
    </w:p>
    <w:p w14:paraId="08CF795C">
      <w:pPr>
        <w:numPr>
          <w:ilvl w:val="0"/>
          <w:numId w:val="3"/>
        </w:numPr>
        <w:spacing w:line="360" w:lineRule="auto"/>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摄像头：1/2.7＂CMOS 200万像素传感器，宽动态、自动曝光和自适应背光补偿功能</w:t>
      </w:r>
    </w:p>
    <w:p w14:paraId="1A6F6A1C">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蓝牙开锁范围：无干扰环境下，2m之内有效</w:t>
      </w:r>
    </w:p>
    <w:p w14:paraId="3F4663AD">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人脸识别：</w:t>
      </w:r>
      <w:r>
        <w:rPr>
          <w:rFonts w:hint="eastAsia" w:asciiTheme="majorEastAsia" w:hAnsiTheme="majorEastAsia" w:eastAsiaTheme="majorEastAsia" w:cstheme="majorEastAsia"/>
          <w:szCs w:val="21"/>
          <w:lang w:val="zh-CN"/>
        </w:rPr>
        <w:t>前端识别，</w:t>
      </w:r>
      <w:r>
        <w:rPr>
          <w:rFonts w:asciiTheme="majorEastAsia" w:hAnsiTheme="majorEastAsia" w:eastAsiaTheme="majorEastAsia" w:cstheme="majorEastAsia"/>
          <w:szCs w:val="21"/>
          <w:lang w:val="zh-CN"/>
        </w:rPr>
        <w:t>识别速度</w:t>
      </w: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1</w:t>
      </w:r>
      <w:r>
        <w:rPr>
          <w:rFonts w:asciiTheme="majorEastAsia" w:hAnsiTheme="majorEastAsia" w:eastAsiaTheme="majorEastAsia" w:cstheme="majorEastAsia"/>
          <w:szCs w:val="21"/>
          <w:lang w:val="zh-CN"/>
        </w:rPr>
        <w:t>秒，拒识率(FRR）</w:t>
      </w:r>
      <w:r>
        <w:rPr>
          <w:rFonts w:hint="eastAsia" w:asciiTheme="majorEastAsia" w:hAnsiTheme="majorEastAsia" w:eastAsiaTheme="majorEastAsia" w:cstheme="majorEastAsia"/>
          <w:szCs w:val="21"/>
          <w:lang w:val="zh-CN"/>
        </w:rPr>
        <w:t>≤</w:t>
      </w:r>
      <w:r>
        <w:rPr>
          <w:rFonts w:hint="eastAsia" w:asciiTheme="majorEastAsia" w:hAnsiTheme="majorEastAsia" w:eastAsiaTheme="majorEastAsia" w:cstheme="majorEastAsia"/>
          <w:szCs w:val="21"/>
        </w:rPr>
        <w:t>2</w:t>
      </w:r>
      <w:r>
        <w:rPr>
          <w:rFonts w:asciiTheme="majorEastAsia" w:hAnsiTheme="majorEastAsia" w:eastAsiaTheme="majorEastAsia" w:cstheme="majorEastAsia"/>
          <w:szCs w:val="21"/>
          <w:lang w:val="zh-CN"/>
        </w:rPr>
        <w:t>%，误识率(FAR)&lt;0.001%，识别模式：1:1和1:N</w:t>
      </w:r>
    </w:p>
    <w:p w14:paraId="0A6AC3D6">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功能特点：</w:t>
      </w:r>
    </w:p>
    <w:p w14:paraId="3CE79001">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自动夜光照明功能。</w:t>
      </w:r>
    </w:p>
    <w:p w14:paraId="1A8C5719">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电控锁/磁力锁选择功能。</w:t>
      </w:r>
    </w:p>
    <w:p w14:paraId="14F620AB">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各工作状态具有文字及相应的语音提示功能。</w:t>
      </w:r>
    </w:p>
    <w:p w14:paraId="414FF7A5">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门磁检测和门磁报警功能；防拆报警功能。</w:t>
      </w:r>
    </w:p>
    <w:p w14:paraId="33DC3F45">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夜间模式功能：在夜间模式下，门口机呼叫住户分机时，先自动转呼到管理机。</w:t>
      </w:r>
    </w:p>
    <w:p w14:paraId="23741B1A">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可直接呼叫分机，并与分机实现对讲；可直接呼叫管理机，并与管理机实现对讲。</w:t>
      </w:r>
    </w:p>
    <w:p w14:paraId="3840708A">
      <w:pPr>
        <w:numPr>
          <w:ilvl w:val="0"/>
          <w:numId w:val="3"/>
        </w:numPr>
        <w:spacing w:line="360" w:lineRule="auto"/>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支持云对讲功能。</w:t>
      </w:r>
    </w:p>
    <w:p w14:paraId="1B2A2B89">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能接受室内机和管理机的远程监视</w:t>
      </w:r>
      <w:r>
        <w:rPr>
          <w:rFonts w:hint="eastAsia" w:asciiTheme="majorEastAsia" w:hAnsiTheme="majorEastAsia" w:eastAsiaTheme="majorEastAsia" w:cstheme="majorEastAsia"/>
          <w:szCs w:val="21"/>
          <w:lang w:val="zh-CN"/>
        </w:rPr>
        <w:t>。</w:t>
      </w:r>
    </w:p>
    <w:p w14:paraId="3BD4F299">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用户密码开锁：在单元门口机上，</w:t>
      </w:r>
      <w:r>
        <w:rPr>
          <w:rFonts w:hint="eastAsia" w:asciiTheme="majorEastAsia" w:hAnsiTheme="majorEastAsia" w:eastAsiaTheme="majorEastAsia" w:cstheme="majorEastAsia"/>
          <w:szCs w:val="21"/>
          <w:lang w:val="zh-CN"/>
        </w:rPr>
        <w:t>可输入住户密码实施开锁</w:t>
      </w:r>
      <w:r>
        <w:rPr>
          <w:rFonts w:asciiTheme="majorEastAsia" w:hAnsiTheme="majorEastAsia" w:eastAsiaTheme="majorEastAsia" w:cstheme="majorEastAsia"/>
          <w:szCs w:val="21"/>
          <w:lang w:val="zh-CN"/>
        </w:rPr>
        <w:t>，同时给住户终端进行撤防。</w:t>
      </w:r>
    </w:p>
    <w:p w14:paraId="736BAA86">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公共密码开锁：可</w:t>
      </w:r>
      <w:r>
        <w:rPr>
          <w:rFonts w:hint="eastAsia" w:asciiTheme="majorEastAsia" w:hAnsiTheme="majorEastAsia" w:eastAsiaTheme="majorEastAsia" w:cstheme="majorEastAsia"/>
          <w:szCs w:val="21"/>
          <w:lang w:val="zh-CN"/>
        </w:rPr>
        <w:t>输入</w:t>
      </w:r>
      <w:r>
        <w:rPr>
          <w:rFonts w:asciiTheme="majorEastAsia" w:hAnsiTheme="majorEastAsia" w:eastAsiaTheme="majorEastAsia" w:cstheme="majorEastAsia"/>
          <w:szCs w:val="21"/>
          <w:lang w:val="zh-CN"/>
        </w:rPr>
        <w:t>公共密码进行开锁。</w:t>
      </w:r>
    </w:p>
    <w:p w14:paraId="0479D9CF">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lang w:val="zh-CN"/>
        </w:rPr>
        <w:t>通话开锁：通话过程中，能接受分机与管理机的远程开锁。</w:t>
      </w:r>
    </w:p>
    <w:p w14:paraId="51A588E1">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刷卡开锁：用户通过已注册的门禁卡，刷卡可开锁。</w:t>
      </w:r>
    </w:p>
    <w:p w14:paraId="5680FFC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zh-CN"/>
        </w:rPr>
        <w:t>门内开关开锁：</w:t>
      </w:r>
      <w:r>
        <w:rPr>
          <w:rFonts w:hint="eastAsia" w:asciiTheme="majorEastAsia" w:hAnsiTheme="majorEastAsia" w:eastAsiaTheme="majorEastAsia" w:cstheme="majorEastAsia"/>
          <w:szCs w:val="21"/>
        </w:rPr>
        <w:t>可接出门按钮或其他设备，按下出门按钮时可开启所接电锁。</w:t>
      </w:r>
    </w:p>
    <w:p w14:paraId="2DE209B4">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蓝牙开锁：打开手机蓝牙，可通过安居家园APP进行蓝牙开锁。</w:t>
      </w:r>
    </w:p>
    <w:p w14:paraId="539B1B00">
      <w:pPr>
        <w:numPr>
          <w:ilvl w:val="0"/>
          <w:numId w:val="3"/>
        </w:numPr>
        <w:spacing w:line="360" w:lineRule="auto"/>
        <w:rPr>
          <w:rFonts w:asciiTheme="majorEastAsia" w:hAnsiTheme="majorEastAsia" w:eastAsiaTheme="majorEastAsia" w:cstheme="majorEastAsia"/>
          <w:szCs w:val="21"/>
          <w:lang w:val="zh-CN"/>
        </w:rPr>
      </w:pPr>
      <w:r>
        <w:rPr>
          <w:rFonts w:hint="eastAsia" w:asciiTheme="majorEastAsia" w:hAnsiTheme="majorEastAsia" w:eastAsiaTheme="majorEastAsia" w:cstheme="majorEastAsia"/>
          <w:szCs w:val="21"/>
          <w:lang w:val="zh-CN"/>
        </w:rPr>
        <w:t>人脸识别开锁：主机能自动感应到人体靠近并进入识别界面，主机自动识别人脸进行开锁。可具有活体检测功能。</w:t>
      </w:r>
    </w:p>
    <w:p w14:paraId="0067BC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zh-CN"/>
        </w:rPr>
        <w:t>二维码识别开锁：</w:t>
      </w:r>
      <w:r>
        <w:rPr>
          <w:rFonts w:hint="eastAsia" w:asciiTheme="majorEastAsia" w:hAnsiTheme="majorEastAsia" w:eastAsiaTheme="majorEastAsia" w:cstheme="majorEastAsia"/>
          <w:szCs w:val="21"/>
        </w:rPr>
        <w:t>在主界面手按</w:t>
      </w:r>
      <w:r>
        <w:rPr>
          <w:rFonts w:hint="eastAsia" w:asciiTheme="majorEastAsia" w:hAnsiTheme="majorEastAsia" w:eastAsiaTheme="majorEastAsia" w:cstheme="majorEastAsia"/>
          <w:szCs w:val="21"/>
          <w:lang w:val="zh-CN"/>
        </w:rPr>
        <w:t>进入二维码识别界面，</w:t>
      </w:r>
      <w:r>
        <w:rPr>
          <w:rFonts w:hint="eastAsia" w:asciiTheme="majorEastAsia" w:hAnsiTheme="majorEastAsia" w:eastAsiaTheme="majorEastAsia" w:cstheme="majorEastAsia"/>
          <w:szCs w:val="21"/>
        </w:rPr>
        <w:t>调整</w:t>
      </w:r>
      <w:r>
        <w:rPr>
          <w:rFonts w:hint="eastAsia" w:asciiTheme="majorEastAsia" w:hAnsiTheme="majorEastAsia" w:eastAsiaTheme="majorEastAsia" w:cstheme="majorEastAsia"/>
          <w:szCs w:val="21"/>
          <w:lang w:val="zh-CN"/>
        </w:rPr>
        <w:t>需要识别的二维码位置，主机会自动识别二维码进行开锁</w:t>
      </w:r>
      <w:r>
        <w:rPr>
          <w:rFonts w:hint="eastAsia" w:asciiTheme="majorEastAsia" w:hAnsiTheme="majorEastAsia" w:eastAsiaTheme="majorEastAsia" w:cstheme="majorEastAsia"/>
          <w:szCs w:val="21"/>
        </w:rPr>
        <w:t>。</w:t>
      </w:r>
    </w:p>
    <w:p w14:paraId="26B07028">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访客留言留影功能，重拨功能。</w:t>
      </w:r>
    </w:p>
    <w:p w14:paraId="59CB6441">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门禁功能：门禁刷卡开锁或刷身份证（识别身份证ID）开锁，格式化/注册/删除门禁卡等功能。</w:t>
      </w:r>
    </w:p>
    <w:p w14:paraId="6AD202E7">
      <w:pPr>
        <w:numPr>
          <w:ilvl w:val="0"/>
          <w:numId w:val="3"/>
        </w:numPr>
        <w:spacing w:line="360" w:lineRule="auto"/>
        <w:rPr>
          <w:rFonts w:asciiTheme="majorEastAsia" w:hAnsiTheme="majorEastAsia" w:eastAsiaTheme="majorEastAsia" w:cstheme="majorEastAsia"/>
          <w:szCs w:val="21"/>
          <w:lang w:val="zh-CN"/>
        </w:rPr>
      </w:pPr>
      <w:r>
        <w:rPr>
          <w:rFonts w:asciiTheme="majorEastAsia" w:hAnsiTheme="majorEastAsia" w:eastAsiaTheme="majorEastAsia" w:cstheme="majorEastAsia"/>
          <w:szCs w:val="21"/>
          <w:lang w:val="zh-CN"/>
        </w:rPr>
        <w:t>呼梯功能：</w:t>
      </w:r>
      <w:r>
        <w:rPr>
          <w:rFonts w:hint="eastAsia" w:asciiTheme="majorEastAsia" w:hAnsiTheme="majorEastAsia" w:eastAsiaTheme="majorEastAsia" w:cstheme="majorEastAsia"/>
          <w:szCs w:val="21"/>
          <w:lang w:val="zh-CN"/>
        </w:rPr>
        <w:t>主机上</w:t>
      </w:r>
      <w:r>
        <w:rPr>
          <w:rFonts w:asciiTheme="majorEastAsia" w:hAnsiTheme="majorEastAsia" w:eastAsiaTheme="majorEastAsia" w:cstheme="majorEastAsia"/>
          <w:szCs w:val="21"/>
          <w:lang w:val="zh-CN"/>
        </w:rPr>
        <w:t>呼叫开锁、用户密码开锁、刷卡开锁、蓝牙开锁、</w:t>
      </w:r>
      <w:r>
        <w:rPr>
          <w:rFonts w:hint="eastAsia" w:asciiTheme="majorEastAsia" w:hAnsiTheme="majorEastAsia" w:eastAsiaTheme="majorEastAsia" w:cstheme="majorEastAsia"/>
          <w:szCs w:val="21"/>
          <w:lang w:val="zh-CN"/>
        </w:rPr>
        <w:t>人脸识别/二维码识别开锁可</w:t>
      </w:r>
      <w:r>
        <w:rPr>
          <w:rFonts w:asciiTheme="majorEastAsia" w:hAnsiTheme="majorEastAsia" w:eastAsiaTheme="majorEastAsia" w:cstheme="majorEastAsia"/>
          <w:szCs w:val="21"/>
          <w:lang w:val="zh-CN"/>
        </w:rPr>
        <w:t>控制电梯到达指定楼层。</w:t>
      </w:r>
    </w:p>
    <w:p w14:paraId="15C64A56">
      <w:pPr>
        <w:numPr>
          <w:ilvl w:val="0"/>
          <w:numId w:val="3"/>
        </w:numPr>
        <w:spacing w:line="360" w:lineRule="auto"/>
        <w:rPr>
          <w:rFonts w:asciiTheme="majorEastAsia" w:hAnsiTheme="majorEastAsia" w:eastAsiaTheme="majorEastAsia" w:cstheme="majorEastAsia"/>
          <w:szCs w:val="21"/>
          <w:lang w:val="zh-CN"/>
        </w:rPr>
      </w:pPr>
    </w:p>
    <w:p w14:paraId="731E86CD">
      <w:pPr>
        <w:pStyle w:val="5"/>
        <w:numPr>
          <w:ilvl w:val="2"/>
          <w:numId w:val="0"/>
        </w:numPr>
        <w:spacing w:before="62" w:after="62"/>
        <w:rPr>
          <w:rFonts w:asciiTheme="majorEastAsia" w:hAnsiTheme="majorEastAsia" w:eastAsiaTheme="majorEastAsia" w:cstheme="majorEastAsia"/>
          <w:lang w:val="zh-CN"/>
        </w:rPr>
      </w:pPr>
      <w:bookmarkStart w:id="112" w:name="_Toc8391"/>
      <w:r>
        <w:rPr>
          <w:rFonts w:hint="eastAsia" w:asciiTheme="majorEastAsia" w:hAnsiTheme="majorEastAsia" w:eastAsiaTheme="majorEastAsia" w:cstheme="majorEastAsia"/>
        </w:rPr>
        <w:t>2.</w:t>
      </w:r>
      <w:r>
        <w:rPr>
          <w:rFonts w:asciiTheme="majorEastAsia" w:hAnsiTheme="majorEastAsia" w:eastAsiaTheme="majorEastAsia" w:cstheme="majorEastAsia"/>
        </w:rPr>
        <w:t>管理机</w:t>
      </w:r>
      <w:bookmarkEnd w:id="112"/>
    </w:p>
    <w:p w14:paraId="75266433">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技术参数：</w:t>
      </w:r>
    </w:p>
    <w:p w14:paraId="5CDEF0F0">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外观材质：ABS</w:t>
      </w:r>
      <w:r>
        <w:rPr>
          <w:rFonts w:hint="eastAsia" w:asciiTheme="majorEastAsia" w:hAnsiTheme="majorEastAsia" w:eastAsiaTheme="majorEastAsia" w:cstheme="majorEastAsia"/>
          <w:szCs w:val="21"/>
        </w:rPr>
        <w:t>，颜色：</w:t>
      </w:r>
      <w:r>
        <w:rPr>
          <w:rFonts w:asciiTheme="majorEastAsia" w:hAnsiTheme="majorEastAsia" w:eastAsiaTheme="majorEastAsia" w:cstheme="majorEastAsia"/>
          <w:szCs w:val="21"/>
        </w:rPr>
        <w:t>白色</w:t>
      </w:r>
    </w:p>
    <w:p w14:paraId="6FCDFD21">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显示器：7寸屏</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分辨率：800×480</w:t>
      </w:r>
    </w:p>
    <w:p w14:paraId="4C74C1F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操作方式：</w:t>
      </w:r>
      <w:r>
        <w:rPr>
          <w:rFonts w:asciiTheme="majorEastAsia" w:hAnsiTheme="majorEastAsia" w:eastAsiaTheme="majorEastAsia" w:cstheme="majorEastAsia"/>
          <w:szCs w:val="21"/>
        </w:rPr>
        <w:t>轻触按键和</w:t>
      </w:r>
      <w:r>
        <w:rPr>
          <w:rFonts w:hint="eastAsia" w:asciiTheme="majorEastAsia" w:hAnsiTheme="majorEastAsia" w:eastAsiaTheme="majorEastAsia" w:cstheme="majorEastAsia"/>
          <w:szCs w:val="21"/>
        </w:rPr>
        <w:t>电容</w:t>
      </w:r>
      <w:r>
        <w:rPr>
          <w:rFonts w:asciiTheme="majorEastAsia" w:hAnsiTheme="majorEastAsia" w:eastAsiaTheme="majorEastAsia" w:cstheme="majorEastAsia"/>
          <w:szCs w:val="21"/>
        </w:rPr>
        <w:t>触摸屏</w:t>
      </w:r>
    </w:p>
    <w:p w14:paraId="36410435">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功能特点：</w:t>
      </w:r>
    </w:p>
    <w:p w14:paraId="774B2DEE">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45度角台式摆放设计，免提/手柄通话。</w:t>
      </w:r>
    </w:p>
    <w:p w14:paraId="1A2E0B0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网络状态指示功能，界面日期时间显示。</w:t>
      </w:r>
    </w:p>
    <w:p w14:paraId="736915D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屏幕亮度调节，通话音量调节功能。</w:t>
      </w:r>
    </w:p>
    <w:p w14:paraId="2177588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来电铃声设置：可设置其他管理管机、小区门口机、别墅门口机、用户四种设备的来电铃声。</w:t>
      </w:r>
    </w:p>
    <w:p w14:paraId="7A8B3BA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管理机模式（白天、夜间）设置：在夜间模式下，主机呼叫住户分机时，先自动转到管理机，由管理处确认后，再转呼到住户分机。</w:t>
      </w:r>
    </w:p>
    <w:p w14:paraId="4A7D74D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可呼叫室内分机，接收小区门口主机单元门口主机或室内分机的呼叫，并可双向对讲。</w:t>
      </w:r>
    </w:p>
    <w:p w14:paraId="49F8A5B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远程遥控开锁：管理机与单元门口主机或小区门口主机在通话过程中，可对其进行开启电锁。</w:t>
      </w:r>
    </w:p>
    <w:p w14:paraId="62FB15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用户密码显示：住户呼叫管理机，通话过程中，住户按密码查询键，管理机显示屏会显示此分机的密码。</w:t>
      </w:r>
    </w:p>
    <w:p w14:paraId="5579B6C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监视功能：可监视单元门口主机的图像。</w:t>
      </w:r>
    </w:p>
    <w:p w14:paraId="3964C7D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通话查询功能：未接电话、已接电话、拔出记录各500条记录。</w:t>
      </w:r>
    </w:p>
    <w:p w14:paraId="6A53E9C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报警信息查询：查询管理机接收到的各类报警信息（分机报警、主机门磁与防拆报警、周边防范报警），分机布撤防信息，用户刷卡开门信息。</w:t>
      </w:r>
    </w:p>
    <w:p w14:paraId="303D8E7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分机防区状态查询：查询分机当前防区布撤防状态。</w:t>
      </w:r>
    </w:p>
    <w:p w14:paraId="448ED35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门状态查询功能：</w:t>
      </w:r>
      <w:r>
        <w:rPr>
          <w:rFonts w:asciiTheme="majorEastAsia" w:hAnsiTheme="majorEastAsia" w:eastAsiaTheme="majorEastAsia" w:cstheme="majorEastAsia"/>
          <w:szCs w:val="21"/>
        </w:rPr>
        <w:t>查询</w:t>
      </w:r>
      <w:r>
        <w:rPr>
          <w:rFonts w:hint="eastAsia" w:asciiTheme="majorEastAsia" w:hAnsiTheme="majorEastAsia" w:eastAsiaTheme="majorEastAsia" w:cstheme="majorEastAsia"/>
          <w:szCs w:val="21"/>
        </w:rPr>
        <w:t>主</w:t>
      </w:r>
      <w:r>
        <w:rPr>
          <w:rFonts w:asciiTheme="majorEastAsia" w:hAnsiTheme="majorEastAsia" w:eastAsiaTheme="majorEastAsia" w:cstheme="majorEastAsia"/>
          <w:szCs w:val="21"/>
        </w:rPr>
        <w:t>机当前门状态的开启与关闭</w:t>
      </w:r>
      <w:r>
        <w:rPr>
          <w:rFonts w:hint="eastAsia" w:asciiTheme="majorEastAsia" w:hAnsiTheme="majorEastAsia" w:eastAsiaTheme="majorEastAsia" w:cstheme="majorEastAsia"/>
          <w:szCs w:val="21"/>
        </w:rPr>
        <w:t>。</w:t>
      </w:r>
    </w:p>
    <w:p w14:paraId="364E198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访客留影：查询主机呼叫分机或管理机的拍录图像。</w:t>
      </w:r>
    </w:p>
    <w:p w14:paraId="6D362BF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有多管理中心时，可分平级管理和分级管理。</w:t>
      </w:r>
    </w:p>
    <w:p w14:paraId="5242112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可扩展外接摄像头。</w:t>
      </w:r>
    </w:p>
    <w:p w14:paraId="4B98DE68">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电源</w:t>
      </w:r>
    </w:p>
    <w:p w14:paraId="4299226F">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技术参数：</w:t>
      </w:r>
    </w:p>
    <w:p w14:paraId="07CAD053">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外观材质：冷轧板</w:t>
      </w:r>
      <w:r>
        <w:rPr>
          <w:rFonts w:hint="eastAsia" w:asciiTheme="majorEastAsia" w:hAnsiTheme="majorEastAsia" w:eastAsiaTheme="majorEastAsia" w:cstheme="majorEastAsia"/>
          <w:szCs w:val="21"/>
        </w:rPr>
        <w:t>，颜色：白色</w:t>
      </w:r>
    </w:p>
    <w:p w14:paraId="0AA6A505">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输入电压：AC200～240V 50Hz～60Hz  0.9A</w:t>
      </w:r>
    </w:p>
    <w:p w14:paraId="36157261">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直流输出电压：13.8V±10％  5A</w:t>
      </w:r>
    </w:p>
    <w:p w14:paraId="6FD1CA9A">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负载稳定度：</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5%</w:t>
      </w:r>
    </w:p>
    <w:p w14:paraId="5E566E34">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过流保护：</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8A</w:t>
      </w:r>
    </w:p>
    <w:p w14:paraId="34CEAF43">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功能特点：</w:t>
      </w:r>
    </w:p>
    <w:p w14:paraId="7826662B">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过流保护：当输出电流超过8A时，电源进入保护状态，当过流故障撤销后，电源自动恢复正常供电。</w:t>
      </w:r>
    </w:p>
    <w:p w14:paraId="742A6EBD">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短路保护：当输出线路瞬间短路时，电源立即进入保护状态，故障撤销后恢复正常工作。</w:t>
      </w:r>
    </w:p>
    <w:p w14:paraId="1AE730E3">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电池欠压保护：当电池电压低于10.8V±3%时，输出关闭，防止电池过放。</w:t>
      </w:r>
    </w:p>
    <w:p w14:paraId="324B416B">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电池输出过流和短路保护：当输出电流超过7A或者输出出现短路时，输出关闭，当故障撤销后，恢复供电。</w:t>
      </w:r>
    </w:p>
    <w:p w14:paraId="0C196E41">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具有不间断供电功能（UPS）：如接蓄电池，当市电断电后，电源自动切换至电池供电模式，从而保证系统安全稳定工作。</w:t>
      </w:r>
    </w:p>
    <w:p w14:paraId="46A778EC">
      <w:pPr>
        <w:pStyle w:val="5"/>
        <w:numPr>
          <w:ilvl w:val="2"/>
          <w:numId w:val="0"/>
        </w:numPr>
        <w:spacing w:before="62" w:after="62"/>
        <w:rPr>
          <w:rFonts w:asciiTheme="majorEastAsia" w:hAnsiTheme="majorEastAsia" w:eastAsiaTheme="majorEastAsia" w:cstheme="majorEastAsia"/>
        </w:rPr>
      </w:pPr>
      <w:bookmarkStart w:id="113" w:name="_Toc23676"/>
      <w:r>
        <w:rPr>
          <w:rFonts w:hint="eastAsia" w:asciiTheme="majorEastAsia" w:hAnsiTheme="majorEastAsia" w:eastAsiaTheme="majorEastAsia" w:cstheme="majorEastAsia"/>
        </w:rPr>
        <w:t>3.</w:t>
      </w:r>
      <w:r>
        <w:rPr>
          <w:rFonts w:asciiTheme="majorEastAsia" w:hAnsiTheme="majorEastAsia" w:eastAsiaTheme="majorEastAsia" w:cstheme="majorEastAsia"/>
        </w:rPr>
        <w:t>门禁</w:t>
      </w:r>
      <w:r>
        <w:rPr>
          <w:rFonts w:hint="eastAsia" w:asciiTheme="majorEastAsia" w:hAnsiTheme="majorEastAsia" w:eastAsiaTheme="majorEastAsia" w:cstheme="majorEastAsia"/>
        </w:rPr>
        <w:t>发卡</w:t>
      </w:r>
      <w:r>
        <w:rPr>
          <w:rFonts w:asciiTheme="majorEastAsia" w:hAnsiTheme="majorEastAsia" w:eastAsiaTheme="majorEastAsia" w:cstheme="majorEastAsia"/>
        </w:rPr>
        <w:t>器</w:t>
      </w:r>
      <w:bookmarkEnd w:id="113"/>
    </w:p>
    <w:p w14:paraId="21D6D040">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技术参数：</w:t>
      </w:r>
    </w:p>
    <w:p w14:paraId="48FFEAE9">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工作电压：DC13.8V±5%</w:t>
      </w:r>
    </w:p>
    <w:p w14:paraId="1CE3C74F">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工作电流：</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110mA</w:t>
      </w:r>
    </w:p>
    <w:p w14:paraId="6961F34B">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功能特点：</w:t>
      </w:r>
    </w:p>
    <w:p w14:paraId="6DBF7D0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有状态指示灯功能。</w:t>
      </w:r>
    </w:p>
    <w:p w14:paraId="662C6E4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刷卡有提示音。</w:t>
      </w:r>
    </w:p>
    <w:p w14:paraId="518E7F11">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刷卡开锁功能。</w:t>
      </w:r>
    </w:p>
    <w:p w14:paraId="62AD85A4">
      <w:pPr>
        <w:numPr>
          <w:ilvl w:val="0"/>
          <w:numId w:val="3"/>
        </w:numPr>
        <w:spacing w:line="360" w:lineRule="auto"/>
        <w:rPr>
          <w:rFonts w:asciiTheme="majorEastAsia" w:hAnsiTheme="majorEastAsia" w:eastAsiaTheme="majorEastAsia" w:cstheme="majorEastAsia"/>
          <w:szCs w:val="21"/>
        </w:rPr>
      </w:pPr>
    </w:p>
    <w:p w14:paraId="35ECD5F2">
      <w:pPr>
        <w:pStyle w:val="2"/>
        <w:rPr>
          <w:rFonts w:ascii="宋体" w:hAnsi="宋体"/>
          <w:sz w:val="24"/>
        </w:rPr>
      </w:pPr>
    </w:p>
    <w:p w14:paraId="59D877EF">
      <w:pPr>
        <w:rPr>
          <w:rFonts w:ascii="宋体" w:hAnsi="宋体"/>
          <w:sz w:val="24"/>
        </w:rPr>
      </w:pPr>
    </w:p>
    <w:p w14:paraId="607DEF8D">
      <w:pPr>
        <w:pStyle w:val="2"/>
      </w:pPr>
    </w:p>
    <w:p w14:paraId="5A5BEB5B">
      <w:pPr>
        <w:pStyle w:val="2"/>
      </w:pPr>
    </w:p>
    <w:p w14:paraId="1360FAEC">
      <w:pPr>
        <w:pStyle w:val="2"/>
        <w:rPr>
          <w:rFonts w:ascii="宋体" w:hAnsi="宋体"/>
          <w:sz w:val="24"/>
        </w:rPr>
      </w:pPr>
    </w:p>
    <w:p w14:paraId="0A86E2B0"/>
    <w:p w14:paraId="73B34131">
      <w:pPr>
        <w:pStyle w:val="4"/>
        <w:numPr>
          <w:ilvl w:val="1"/>
          <w:numId w:val="2"/>
        </w:numPr>
        <w:spacing w:before="312" w:beforeLines="100" w:after="0" w:line="420" w:lineRule="auto"/>
        <w:rPr>
          <w:rFonts w:ascii="黑体" w:eastAsia="黑体"/>
          <w:color w:val="auto"/>
          <w:sz w:val="28"/>
          <w:szCs w:val="28"/>
        </w:rPr>
      </w:pPr>
      <w:bookmarkStart w:id="114" w:name="_Toc13969"/>
      <w:r>
        <w:rPr>
          <w:rFonts w:hint="eastAsia" w:ascii="黑体" w:eastAsia="黑体"/>
          <w:color w:val="auto"/>
          <w:sz w:val="28"/>
          <w:szCs w:val="28"/>
        </w:rPr>
        <w:t>梯控系统</w:t>
      </w:r>
      <w:bookmarkEnd w:id="114"/>
    </w:p>
    <w:p w14:paraId="3ED8EB0A">
      <w:pPr>
        <w:pStyle w:val="5"/>
        <w:numPr>
          <w:ilvl w:val="2"/>
          <w:numId w:val="0"/>
        </w:numPr>
        <w:spacing w:before="62" w:after="62"/>
        <w:rPr>
          <w:rFonts w:asciiTheme="majorEastAsia" w:hAnsiTheme="majorEastAsia" w:eastAsiaTheme="majorEastAsia" w:cstheme="majorEastAsia"/>
        </w:rPr>
      </w:pPr>
      <w:bookmarkStart w:id="115" w:name="_Toc1311"/>
      <w:r>
        <w:rPr>
          <w:rFonts w:hint="eastAsia" w:asciiTheme="majorEastAsia" w:hAnsiTheme="majorEastAsia" w:eastAsiaTheme="majorEastAsia" w:cstheme="majorEastAsia"/>
        </w:rPr>
        <w:t>1.梯控控制器</w:t>
      </w:r>
      <w:bookmarkEnd w:id="115"/>
    </w:p>
    <w:p w14:paraId="22BDAA6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分层控制器，标准控制16层。可接IC卡刷卡读卡器，蓝牙，二维码及平板人脸设备。</w:t>
      </w:r>
    </w:p>
    <w:p w14:paraId="613E63F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输入电压：DC24V。</w:t>
      </w:r>
    </w:p>
    <w:p w14:paraId="318CF56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主控板输出点：16路。</w:t>
      </w:r>
    </w:p>
    <w:p w14:paraId="07B077D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输出点特性：开关量输出。</w:t>
      </w:r>
    </w:p>
    <w:p w14:paraId="17F26F1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存储卡容量：16000张。</w:t>
      </w:r>
    </w:p>
    <w:p w14:paraId="4A9D769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最多梯号255。</w:t>
      </w:r>
    </w:p>
    <w:p w14:paraId="15DC3F0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存储历史刷卡记录：最多8000条（循环存储）。</w:t>
      </w:r>
    </w:p>
    <w:p w14:paraId="3D6AA8C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具备消防及手动功能。</w:t>
      </w:r>
    </w:p>
    <w:p w14:paraId="3FDA1E88"/>
    <w:p w14:paraId="2DD21662">
      <w:pPr>
        <w:pStyle w:val="5"/>
        <w:numPr>
          <w:ilvl w:val="2"/>
          <w:numId w:val="0"/>
        </w:numPr>
        <w:spacing w:before="62" w:after="62"/>
        <w:rPr>
          <w:rFonts w:asciiTheme="majorEastAsia" w:hAnsiTheme="majorEastAsia" w:eastAsiaTheme="majorEastAsia" w:cstheme="majorEastAsia"/>
        </w:rPr>
      </w:pPr>
      <w:bookmarkStart w:id="116" w:name="_Toc13759"/>
      <w:r>
        <w:rPr>
          <w:rFonts w:hint="eastAsia" w:asciiTheme="majorEastAsia" w:hAnsiTheme="majorEastAsia" w:eastAsiaTheme="majorEastAsia" w:cstheme="majorEastAsia"/>
        </w:rPr>
        <w:t>2.控制器扩展板</w:t>
      </w:r>
      <w:bookmarkEnd w:id="116"/>
    </w:p>
    <w:p w14:paraId="6FB1724F">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楼层扩展板，楼层扩展使用，一块扩展板控制16层</w:t>
      </w:r>
      <w:r>
        <w:rPr>
          <w:rFonts w:hint="eastAsia" w:asciiTheme="majorEastAsia" w:hAnsiTheme="majorEastAsia" w:eastAsiaTheme="majorEastAsia" w:cstheme="majorEastAsia"/>
          <w:szCs w:val="21"/>
        </w:rPr>
        <w:t>。</w:t>
      </w:r>
    </w:p>
    <w:p w14:paraId="057B3032">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供电电源：从控制器取电</w:t>
      </w:r>
      <w:r>
        <w:rPr>
          <w:rFonts w:hint="eastAsia" w:asciiTheme="majorEastAsia" w:hAnsiTheme="majorEastAsia" w:eastAsiaTheme="majorEastAsia" w:cstheme="majorEastAsia"/>
          <w:szCs w:val="21"/>
        </w:rPr>
        <w:t>。</w:t>
      </w:r>
    </w:p>
    <w:p w14:paraId="61F4AC6D">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主控板输出点：16路</w:t>
      </w:r>
      <w:r>
        <w:rPr>
          <w:rFonts w:hint="eastAsia" w:asciiTheme="majorEastAsia" w:hAnsiTheme="majorEastAsia" w:eastAsiaTheme="majorEastAsia" w:cstheme="majorEastAsia"/>
          <w:szCs w:val="21"/>
        </w:rPr>
        <w:t>。</w:t>
      </w:r>
    </w:p>
    <w:p w14:paraId="0287CFA2">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出点特性：开关量输出</w:t>
      </w:r>
      <w:r>
        <w:rPr>
          <w:rFonts w:hint="eastAsia" w:asciiTheme="majorEastAsia" w:hAnsiTheme="majorEastAsia" w:eastAsiaTheme="majorEastAsia" w:cstheme="majorEastAsia"/>
          <w:szCs w:val="21"/>
        </w:rPr>
        <w:t>。</w:t>
      </w:r>
    </w:p>
    <w:p w14:paraId="2F351AE5">
      <w:pPr>
        <w:spacing w:line="360" w:lineRule="auto"/>
        <w:rPr>
          <w:rFonts w:asciiTheme="majorEastAsia" w:hAnsiTheme="majorEastAsia" w:eastAsiaTheme="majorEastAsia" w:cstheme="majorEastAsia"/>
          <w:sz w:val="24"/>
        </w:rPr>
      </w:pPr>
      <w:r>
        <w:rPr>
          <w:rFonts w:asciiTheme="majorEastAsia" w:hAnsiTheme="majorEastAsia" w:eastAsiaTheme="majorEastAsia" w:cstheme="majorEastAsia"/>
          <w:sz w:val="24"/>
        </w:rPr>
        <w:t xml:space="preserve"> </w:t>
      </w:r>
    </w:p>
    <w:p w14:paraId="2355A102">
      <w:pPr>
        <w:pStyle w:val="5"/>
        <w:numPr>
          <w:ilvl w:val="2"/>
          <w:numId w:val="0"/>
        </w:numPr>
        <w:spacing w:before="62" w:after="62"/>
        <w:rPr>
          <w:rFonts w:asciiTheme="majorEastAsia" w:hAnsiTheme="majorEastAsia" w:eastAsiaTheme="majorEastAsia" w:cstheme="majorEastAsia"/>
        </w:rPr>
      </w:pPr>
      <w:bookmarkStart w:id="117" w:name="_Toc30451"/>
      <w:r>
        <w:rPr>
          <w:rFonts w:hint="eastAsia" w:asciiTheme="majorEastAsia" w:hAnsiTheme="majorEastAsia" w:eastAsiaTheme="majorEastAsia" w:cstheme="majorEastAsia"/>
        </w:rPr>
        <w:t>3.</w:t>
      </w:r>
      <w:r>
        <w:rPr>
          <w:rFonts w:asciiTheme="majorEastAsia" w:hAnsiTheme="majorEastAsia" w:eastAsiaTheme="majorEastAsia" w:cstheme="majorEastAsia"/>
        </w:rPr>
        <w:t>电梯转接板</w:t>
      </w:r>
      <w:bookmarkEnd w:id="117"/>
    </w:p>
    <w:p w14:paraId="270E7DBB">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用于电梯不断线控制</w:t>
      </w:r>
      <w:r>
        <w:rPr>
          <w:rFonts w:hint="eastAsia" w:asciiTheme="majorEastAsia" w:hAnsiTheme="majorEastAsia" w:eastAsiaTheme="majorEastAsia" w:cstheme="majorEastAsia"/>
          <w:szCs w:val="21"/>
        </w:rPr>
        <w:t>。</w:t>
      </w:r>
    </w:p>
    <w:p w14:paraId="71FA24A8">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输入电压：DC24V</w:t>
      </w:r>
      <w:r>
        <w:rPr>
          <w:rFonts w:hint="eastAsia" w:asciiTheme="majorEastAsia" w:hAnsiTheme="majorEastAsia" w:eastAsiaTheme="majorEastAsia" w:cstheme="majorEastAsia"/>
          <w:szCs w:val="21"/>
        </w:rPr>
        <w:t>。</w:t>
      </w:r>
    </w:p>
    <w:p w14:paraId="245D23F0">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输入电流：&lt;600mA</w:t>
      </w:r>
      <w:r>
        <w:rPr>
          <w:rFonts w:hint="eastAsia" w:asciiTheme="majorEastAsia" w:hAnsiTheme="majorEastAsia" w:eastAsiaTheme="majorEastAsia" w:cstheme="majorEastAsia"/>
          <w:szCs w:val="21"/>
        </w:rPr>
        <w:t>。</w:t>
      </w:r>
    </w:p>
    <w:p w14:paraId="24387F0A">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采集按键板输出电压:DC12V</w:t>
      </w:r>
      <w:r>
        <w:rPr>
          <w:rFonts w:hint="eastAsia" w:asciiTheme="majorEastAsia" w:hAnsiTheme="majorEastAsia" w:eastAsiaTheme="majorEastAsia" w:cstheme="majorEastAsia"/>
          <w:szCs w:val="21"/>
        </w:rPr>
        <w:t>。</w:t>
      </w:r>
    </w:p>
    <w:p w14:paraId="266E55BC">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采集电梯信号输出信号:4路,特征:扫描信号</w:t>
      </w:r>
      <w:r>
        <w:rPr>
          <w:rFonts w:hint="eastAsia" w:asciiTheme="majorEastAsia" w:hAnsiTheme="majorEastAsia" w:eastAsiaTheme="majorEastAsia" w:cstheme="majorEastAsia"/>
          <w:szCs w:val="21"/>
        </w:rPr>
        <w:t>。</w:t>
      </w:r>
    </w:p>
    <w:p w14:paraId="71DBE27D">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输入点:4路，输入点特征:开关量输入</w:t>
      </w:r>
      <w:r>
        <w:rPr>
          <w:rFonts w:hint="eastAsia" w:asciiTheme="majorEastAsia" w:hAnsiTheme="majorEastAsia" w:eastAsiaTheme="majorEastAsia" w:cstheme="majorEastAsia"/>
          <w:szCs w:val="21"/>
        </w:rPr>
        <w:t>。</w:t>
      </w:r>
    </w:p>
    <w:p w14:paraId="1B8CC368">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输出点：4路，输出点特性：开关量输出</w:t>
      </w:r>
      <w:r>
        <w:rPr>
          <w:rFonts w:hint="eastAsia" w:asciiTheme="majorEastAsia" w:hAnsiTheme="majorEastAsia" w:eastAsiaTheme="majorEastAsia" w:cstheme="majorEastAsia"/>
          <w:szCs w:val="21"/>
        </w:rPr>
        <w:t>。</w:t>
      </w:r>
    </w:p>
    <w:p w14:paraId="02313923">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按键控制输入点:16路；按键控制输入点特性：开关量输出</w:t>
      </w:r>
      <w:r>
        <w:rPr>
          <w:rFonts w:hint="eastAsia" w:asciiTheme="majorEastAsia" w:hAnsiTheme="majorEastAsia" w:eastAsiaTheme="majorEastAsia" w:cstheme="majorEastAsia"/>
          <w:szCs w:val="21"/>
        </w:rPr>
        <w:t>。</w:t>
      </w:r>
    </w:p>
    <w:p w14:paraId="3569AAB7">
      <w:pPr>
        <w:pStyle w:val="2"/>
      </w:pPr>
    </w:p>
    <w:p w14:paraId="31C6EE66">
      <w:pPr>
        <w:pStyle w:val="5"/>
        <w:numPr>
          <w:ilvl w:val="2"/>
          <w:numId w:val="0"/>
        </w:numPr>
        <w:spacing w:before="62" w:after="62"/>
        <w:rPr>
          <w:rFonts w:asciiTheme="majorEastAsia" w:hAnsiTheme="majorEastAsia" w:eastAsiaTheme="majorEastAsia" w:cstheme="majorEastAsia"/>
        </w:rPr>
      </w:pPr>
      <w:bookmarkStart w:id="118" w:name="_Toc587"/>
      <w:r>
        <w:rPr>
          <w:rFonts w:hint="eastAsia" w:asciiTheme="majorEastAsia" w:hAnsiTheme="majorEastAsia" w:eastAsiaTheme="majorEastAsia" w:cstheme="majorEastAsia"/>
        </w:rPr>
        <w:t>4.</w:t>
      </w:r>
      <w:r>
        <w:rPr>
          <w:rFonts w:asciiTheme="majorEastAsia" w:hAnsiTheme="majorEastAsia" w:eastAsiaTheme="majorEastAsia" w:cstheme="majorEastAsia"/>
        </w:rPr>
        <w:t>访客联动解码器</w:t>
      </w:r>
      <w:bookmarkEnd w:id="118"/>
    </w:p>
    <w:p w14:paraId="37B48736">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可视对讲协议转换器，与可视对讲联动实现可视对讲梯控联动访客时使用。</w:t>
      </w:r>
    </w:p>
    <w:p w14:paraId="23B3F963">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输入电压：DC24V；输出点特性：开关量输出</w:t>
      </w:r>
      <w:r>
        <w:rPr>
          <w:rFonts w:hint="eastAsia" w:asciiTheme="majorEastAsia" w:hAnsiTheme="majorEastAsia" w:eastAsiaTheme="majorEastAsia" w:cstheme="majorEastAsia"/>
          <w:szCs w:val="21"/>
        </w:rPr>
        <w:t>。</w:t>
      </w:r>
    </w:p>
    <w:p w14:paraId="4A730B7A">
      <w:pPr>
        <w:numPr>
          <w:ilvl w:val="0"/>
          <w:numId w:val="3"/>
        </w:numPr>
        <w:spacing w:line="360" w:lineRule="auto"/>
        <w:rPr>
          <w:rFonts w:asciiTheme="majorEastAsia" w:hAnsiTheme="majorEastAsia" w:eastAsiaTheme="majorEastAsia" w:cstheme="majorEastAsia"/>
          <w:szCs w:val="21"/>
        </w:rPr>
      </w:pPr>
      <w:r>
        <w:rPr>
          <w:rFonts w:asciiTheme="majorEastAsia" w:hAnsiTheme="majorEastAsia" w:eastAsiaTheme="majorEastAsia" w:cstheme="majorEastAsia"/>
          <w:szCs w:val="21"/>
        </w:rPr>
        <w:t>通讯方式：RS485方式</w:t>
      </w:r>
      <w:r>
        <w:rPr>
          <w:rFonts w:hint="eastAsia" w:asciiTheme="majorEastAsia" w:hAnsiTheme="majorEastAsia" w:eastAsiaTheme="majorEastAsia" w:cstheme="majorEastAsia"/>
          <w:szCs w:val="21"/>
        </w:rPr>
        <w:t>。</w:t>
      </w:r>
    </w:p>
    <w:p w14:paraId="3A8C3038">
      <w:pPr>
        <w:pStyle w:val="2"/>
      </w:pPr>
    </w:p>
    <w:p w14:paraId="2F22B993"/>
    <w:p w14:paraId="6235FF16">
      <w:pPr>
        <w:pStyle w:val="2"/>
      </w:pPr>
    </w:p>
    <w:p w14:paraId="4C87E228">
      <w:pPr>
        <w:pStyle w:val="4"/>
        <w:numPr>
          <w:ilvl w:val="1"/>
          <w:numId w:val="2"/>
        </w:numPr>
        <w:spacing w:before="312" w:beforeLines="100" w:after="0" w:line="420" w:lineRule="auto"/>
        <w:rPr>
          <w:rFonts w:ascii="黑体" w:eastAsia="黑体"/>
          <w:color w:val="auto"/>
          <w:sz w:val="28"/>
          <w:szCs w:val="28"/>
        </w:rPr>
      </w:pPr>
      <w:bookmarkStart w:id="119" w:name="_Toc23257"/>
      <w:r>
        <w:rPr>
          <w:rFonts w:hint="eastAsia" w:ascii="黑体" w:eastAsia="黑体"/>
          <w:color w:val="auto"/>
          <w:sz w:val="28"/>
          <w:szCs w:val="28"/>
        </w:rPr>
        <w:t>背景音乐系统</w:t>
      </w:r>
      <w:bookmarkEnd w:id="119"/>
    </w:p>
    <w:p w14:paraId="13FBF957">
      <w:pPr>
        <w:pStyle w:val="5"/>
        <w:numPr>
          <w:ilvl w:val="2"/>
          <w:numId w:val="0"/>
        </w:numPr>
        <w:spacing w:before="62" w:after="62"/>
        <w:rPr>
          <w:rFonts w:asciiTheme="majorEastAsia" w:hAnsiTheme="majorEastAsia" w:eastAsiaTheme="majorEastAsia" w:cstheme="majorEastAsia"/>
        </w:rPr>
      </w:pPr>
      <w:bookmarkStart w:id="120" w:name="_Toc27421"/>
      <w:bookmarkStart w:id="121" w:name="_Toc508627019"/>
      <w:bookmarkStart w:id="122" w:name="_Toc505931063"/>
      <w:r>
        <w:rPr>
          <w:rFonts w:hint="eastAsia" w:asciiTheme="majorEastAsia" w:hAnsiTheme="majorEastAsia" w:eastAsiaTheme="majorEastAsia" w:cstheme="majorEastAsia"/>
        </w:rPr>
        <w:t>1.室外音箱(防水)</w:t>
      </w:r>
      <w:bookmarkEnd w:id="120"/>
      <w:bookmarkEnd w:id="121"/>
      <w:bookmarkEnd w:id="122"/>
    </w:p>
    <w:p w14:paraId="44994C2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额定功率(100V):  15W</w:t>
      </w:r>
    </w:p>
    <w:p w14:paraId="480B744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额定功率(70V): 3.8W, 7.5W</w:t>
      </w:r>
    </w:p>
    <w:p w14:paraId="7A79524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频率响应 :120-15KHz</w:t>
      </w:r>
    </w:p>
    <w:p w14:paraId="1B57A49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灵敏度: 95dB</w:t>
      </w:r>
    </w:p>
    <w:p w14:paraId="0C51694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喇叭单元 :6.5″+1.5″</w:t>
      </w:r>
    </w:p>
    <w:p w14:paraId="2A3FB1E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防护等级 :IP×6 防水</w:t>
      </w:r>
    </w:p>
    <w:p w14:paraId="6898320C">
      <w:pPr>
        <w:pStyle w:val="2"/>
        <w:rPr>
          <w:rFonts w:asciiTheme="minorEastAsia" w:hAnsiTheme="minorEastAsia" w:eastAsiaTheme="minorEastAsia" w:cstheme="majorEastAsia"/>
          <w:sz w:val="24"/>
        </w:rPr>
      </w:pPr>
    </w:p>
    <w:p w14:paraId="31C4D55F"/>
    <w:p w14:paraId="673A5D46"/>
    <w:p w14:paraId="4519365F">
      <w:pPr>
        <w:pStyle w:val="4"/>
        <w:numPr>
          <w:ilvl w:val="1"/>
          <w:numId w:val="2"/>
        </w:numPr>
        <w:spacing w:before="312" w:beforeLines="100" w:after="0" w:line="420" w:lineRule="auto"/>
        <w:rPr>
          <w:rFonts w:ascii="黑体" w:eastAsia="黑体"/>
          <w:color w:val="auto"/>
          <w:sz w:val="28"/>
          <w:szCs w:val="28"/>
        </w:rPr>
      </w:pPr>
      <w:bookmarkStart w:id="123" w:name="_Toc3964"/>
      <w:r>
        <w:rPr>
          <w:rFonts w:hint="eastAsia" w:ascii="黑体" w:eastAsia="黑体"/>
          <w:color w:val="auto"/>
          <w:sz w:val="28"/>
          <w:szCs w:val="28"/>
        </w:rPr>
        <w:t>电子巡更系统</w:t>
      </w:r>
      <w:bookmarkEnd w:id="123"/>
    </w:p>
    <w:p w14:paraId="7347C296">
      <w:pPr>
        <w:pStyle w:val="5"/>
        <w:keepNext w:val="0"/>
        <w:keepLines w:val="0"/>
        <w:numPr>
          <w:ilvl w:val="2"/>
          <w:numId w:val="0"/>
        </w:numPr>
        <w:spacing w:before="62" w:after="62" w:line="360" w:lineRule="auto"/>
        <w:rPr>
          <w:rFonts w:ascii="宋体" w:hAnsi="宋体" w:cs="宋体"/>
          <w:color w:val="000000"/>
          <w:szCs w:val="21"/>
        </w:rPr>
      </w:pPr>
      <w:bookmarkStart w:id="124" w:name="_Toc31243"/>
      <w:r>
        <w:rPr>
          <w:rFonts w:hint="eastAsia" w:ascii="宋体" w:hAnsi="宋体" w:cs="宋体"/>
        </w:rPr>
        <w:t>1.</w:t>
      </w:r>
      <w:r>
        <w:rPr>
          <w:rFonts w:hint="eastAsia" w:ascii="宋体" w:hAnsi="宋体" w:cs="宋体"/>
          <w:color w:val="000000"/>
          <w:szCs w:val="21"/>
        </w:rPr>
        <w:t>手持式巡检器</w:t>
      </w:r>
      <w:bookmarkEnd w:id="124"/>
    </w:p>
    <w:p w14:paraId="2300D9CC">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记录存储容量：30000条记录</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电池寿命：一节CR123电池可连续使用二年左右(每日读卡200次)</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读卡距离：3～6cm</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通讯格式；无线高速感应通讯，每秒30条巡更记录</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工作湿度:0～95%</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重量:172±5g</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供电;3V锂电池 (CR123A)</w:t>
      </w:r>
    </w:p>
    <w:p w14:paraId="72B030C3">
      <w:pPr>
        <w:pStyle w:val="2"/>
      </w:pPr>
    </w:p>
    <w:p w14:paraId="6C4B97E2">
      <w:pPr>
        <w:pStyle w:val="5"/>
        <w:keepNext w:val="0"/>
        <w:keepLines w:val="0"/>
        <w:numPr>
          <w:ilvl w:val="2"/>
          <w:numId w:val="0"/>
        </w:numPr>
        <w:spacing w:before="62" w:after="62" w:line="360" w:lineRule="auto"/>
        <w:rPr>
          <w:rFonts w:ascii="宋体" w:hAnsi="宋体" w:cs="宋体"/>
          <w:color w:val="000000"/>
          <w:szCs w:val="21"/>
        </w:rPr>
      </w:pPr>
      <w:bookmarkStart w:id="125" w:name="_Toc28106"/>
      <w:r>
        <w:rPr>
          <w:rFonts w:hint="eastAsia" w:ascii="宋体" w:hAnsi="宋体" w:cs="宋体"/>
          <w:color w:val="000000"/>
          <w:szCs w:val="21"/>
        </w:rPr>
        <w:t>2.巡更座</w:t>
      </w:r>
      <w:bookmarkEnd w:id="125"/>
    </w:p>
    <w:p w14:paraId="2B0E9A6F">
      <w:pPr>
        <w:numPr>
          <w:ilvl w:val="0"/>
          <w:numId w:val="5"/>
        </w:numPr>
        <w:spacing w:line="360" w:lineRule="auto"/>
        <w:rPr>
          <w:rFonts w:asciiTheme="majorEastAsia" w:hAnsiTheme="majorEastAsia" w:eastAsiaTheme="majorEastAsia" w:cstheme="majorEastAsia"/>
          <w:szCs w:val="21"/>
        </w:rPr>
      </w:pPr>
      <w:bookmarkStart w:id="126" w:name="_Toc24478"/>
      <w:bookmarkStart w:id="127" w:name="_Toc2825"/>
      <w:bookmarkStart w:id="128" w:name="_Toc26973334"/>
      <w:bookmarkStart w:id="129" w:name="_Toc27780"/>
      <w:r>
        <w:rPr>
          <w:rFonts w:hint="eastAsia" w:asciiTheme="majorEastAsia" w:hAnsiTheme="majorEastAsia" w:eastAsiaTheme="majorEastAsia" w:cstheme="majorEastAsia"/>
          <w:szCs w:val="21"/>
        </w:rPr>
        <w:t>无线通讯座</w:t>
      </w:r>
    </w:p>
    <w:p w14:paraId="6A476C5D">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安防监控性能</w:t>
      </w:r>
    </w:p>
    <w:p w14:paraId="51151608">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提供无线传输方式, 让巡更巡检器设计达到完全无接口, 防止破坏</w:t>
      </w:r>
    </w:p>
    <w:p w14:paraId="30FB207A">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无须外部供电, 采集数据时不消耗巡更巡检器内的储电 </w:t>
      </w:r>
    </w:p>
    <w:p w14:paraId="2D19AD8E">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4个LED指示灯, 助于识别数据传输状态 </w:t>
      </w:r>
    </w:p>
    <w:p w14:paraId="4D23F421">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同一通讯坐型号可配用于多类巡更巡检产品 </w:t>
      </w:r>
    </w:p>
    <w:p w14:paraId="77598421">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全塑压制, 可靠性高, 外型高档 </w:t>
      </w:r>
    </w:p>
    <w:p w14:paraId="402EE6A4">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高通讯速度, 每秒可传30条纪录 </w:t>
      </w:r>
    </w:p>
    <w:p w14:paraId="6252F6C5">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巡更巡检器连接: RFID 无线传输 </w:t>
      </w:r>
    </w:p>
    <w:p w14:paraId="23D1D190">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计算机连接: USB</w:t>
      </w:r>
    </w:p>
    <w:p w14:paraId="43614DAA">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输入输出蓝卡 BS-1000</w:t>
      </w:r>
    </w:p>
    <w:p w14:paraId="06ED501F">
      <w:pPr>
        <w:pStyle w:val="4"/>
        <w:numPr>
          <w:ilvl w:val="1"/>
          <w:numId w:val="2"/>
        </w:numPr>
        <w:spacing w:before="312" w:beforeLines="100" w:after="0" w:line="420" w:lineRule="auto"/>
        <w:rPr>
          <w:rFonts w:ascii="黑体" w:eastAsia="黑体"/>
          <w:color w:val="auto"/>
          <w:sz w:val="28"/>
          <w:szCs w:val="28"/>
        </w:rPr>
      </w:pPr>
      <w:bookmarkStart w:id="130" w:name="_Toc7001"/>
      <w:bookmarkStart w:id="131" w:name="_Toc2296"/>
      <w:r>
        <w:rPr>
          <w:rFonts w:hint="eastAsia" w:ascii="黑体" w:eastAsia="黑体"/>
          <w:color w:val="auto"/>
          <w:sz w:val="28"/>
          <w:szCs w:val="28"/>
        </w:rPr>
        <w:t>信息发布系统</w:t>
      </w:r>
      <w:bookmarkEnd w:id="130"/>
      <w:r>
        <w:rPr>
          <w:rFonts w:hint="eastAsia" w:ascii="黑体" w:eastAsia="黑体"/>
          <w:color w:val="auto"/>
          <w:sz w:val="28"/>
          <w:szCs w:val="28"/>
        </w:rPr>
        <w:t xml:space="preserve"> （仅布管线）</w:t>
      </w:r>
      <w:bookmarkEnd w:id="131"/>
    </w:p>
    <w:p w14:paraId="5927752D">
      <w:pPr>
        <w:numPr>
          <w:ilvl w:val="0"/>
          <w:numId w:val="5"/>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本次信息发布只布放管线。</w:t>
      </w:r>
    </w:p>
    <w:bookmarkEnd w:id="126"/>
    <w:p w14:paraId="59C716DD">
      <w:pPr>
        <w:pStyle w:val="4"/>
        <w:numPr>
          <w:ilvl w:val="1"/>
          <w:numId w:val="2"/>
        </w:numPr>
        <w:spacing w:before="312" w:beforeLines="100" w:after="0" w:line="420" w:lineRule="auto"/>
        <w:rPr>
          <w:rFonts w:ascii="黑体" w:eastAsia="黑体"/>
          <w:color w:val="auto"/>
          <w:sz w:val="28"/>
          <w:szCs w:val="28"/>
        </w:rPr>
      </w:pPr>
      <w:bookmarkStart w:id="132" w:name="_Toc25117"/>
      <w:r>
        <w:rPr>
          <w:rFonts w:hint="eastAsia" w:ascii="黑体" w:eastAsia="黑体"/>
          <w:color w:val="auto"/>
          <w:sz w:val="28"/>
          <w:szCs w:val="28"/>
        </w:rPr>
        <w:t>无线WIFI覆盖系统</w:t>
      </w:r>
      <w:bookmarkEnd w:id="127"/>
      <w:bookmarkEnd w:id="132"/>
    </w:p>
    <w:p w14:paraId="45C4FC1E">
      <w:pPr>
        <w:pStyle w:val="5"/>
        <w:numPr>
          <w:ilvl w:val="2"/>
          <w:numId w:val="0"/>
        </w:numPr>
        <w:spacing w:before="62" w:after="62"/>
        <w:rPr>
          <w:rFonts w:asciiTheme="majorEastAsia" w:hAnsiTheme="majorEastAsia" w:eastAsiaTheme="majorEastAsia" w:cstheme="majorEastAsia"/>
        </w:rPr>
      </w:pPr>
      <w:bookmarkStart w:id="133" w:name="_Toc27856"/>
      <w:bookmarkStart w:id="134" w:name="_Toc23397"/>
      <w:r>
        <w:rPr>
          <w:rFonts w:hint="eastAsia" w:asciiTheme="majorEastAsia" w:hAnsiTheme="majorEastAsia" w:eastAsiaTheme="majorEastAsia" w:cstheme="majorEastAsia"/>
        </w:rPr>
        <w:t>1.无线控制器</w:t>
      </w:r>
      <w:bookmarkEnd w:id="133"/>
      <w:bookmarkEnd w:id="134"/>
    </w:p>
    <w:p w14:paraId="3108F0F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端口：10 x GE + 2 x 10GE SFP+</w:t>
      </w:r>
    </w:p>
    <w:p w14:paraId="3F10834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电源：AC/DC电源适配器</w:t>
      </w:r>
    </w:p>
    <w:p w14:paraId="77881A7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转发能力：6Gbit/s</w:t>
      </w:r>
    </w:p>
    <w:p w14:paraId="3B6B6C5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最大可管理AP的数量：256</w:t>
      </w:r>
    </w:p>
    <w:p w14:paraId="2328393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无线用户接入能力：4K</w:t>
      </w:r>
    </w:p>
    <w:p w14:paraId="5927FD9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AP与AC间组网方式：支持L2/L3层网络拓扑</w:t>
      </w:r>
    </w:p>
    <w:p w14:paraId="6E38B1C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转发模式：支持直接转发/隧道转发</w:t>
      </w:r>
    </w:p>
    <w:p w14:paraId="1008AE9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AC冗余备份：支持1+1热备/N+1备份方式</w:t>
      </w:r>
    </w:p>
    <w:p w14:paraId="381E3FB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无线协议：802.11 a/b/g/n/ac/ac wave2/ax</w:t>
      </w:r>
    </w:p>
    <w:p w14:paraId="7B7EB15B">
      <w:pPr>
        <w:pStyle w:val="2"/>
      </w:pPr>
    </w:p>
    <w:p w14:paraId="4666EF83">
      <w:pPr>
        <w:pStyle w:val="5"/>
        <w:numPr>
          <w:ilvl w:val="2"/>
          <w:numId w:val="0"/>
        </w:numPr>
        <w:spacing w:before="62" w:after="62"/>
        <w:rPr>
          <w:rFonts w:asciiTheme="majorEastAsia" w:hAnsiTheme="majorEastAsia" w:eastAsiaTheme="majorEastAsia" w:cstheme="majorEastAsia"/>
        </w:rPr>
      </w:pPr>
      <w:bookmarkStart w:id="135" w:name="_Toc22628"/>
      <w:bookmarkStart w:id="136" w:name="_Toc508627030"/>
      <w:bookmarkStart w:id="137" w:name="_Toc1989"/>
      <w:r>
        <w:rPr>
          <w:rFonts w:hint="eastAsia" w:asciiTheme="majorEastAsia" w:hAnsiTheme="majorEastAsia" w:eastAsiaTheme="majorEastAsia" w:cstheme="majorEastAsia"/>
        </w:rPr>
        <w:t>2.防火墙</w:t>
      </w:r>
      <w:bookmarkEnd w:id="135"/>
      <w:bookmarkEnd w:id="136"/>
      <w:bookmarkEnd w:id="137"/>
    </w:p>
    <w:p w14:paraId="75FF4D6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网络端口:5个GE端口</w:t>
      </w:r>
    </w:p>
    <w:p w14:paraId="5E48657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控制端口:1个配置口（CON），1个MIM插槽，可通过该插槽扩展网络接口</w:t>
      </w:r>
    </w:p>
    <w:p w14:paraId="1A688CC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VPN支持:L2TP VPN,GRE VPN,IPSec/IKE,SSL VPN</w:t>
      </w:r>
    </w:p>
    <w:p w14:paraId="37ED50E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入侵检测:支持对黑客攻击、蠕虫/病毒、木马、恶意代码、间谍软件/广告软件、DoS/DDoS常等攻击的防御</w:t>
      </w:r>
    </w:p>
    <w:p w14:paraId="2645D15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支持缓冲区溢出、SQL注入、IDS/IPS逃逸等攻击的防御</w:t>
      </w:r>
    </w:p>
    <w:p w14:paraId="5F7CB02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支持对BT等P2P/IM识别和控制</w:t>
      </w:r>
    </w:p>
    <w:p w14:paraId="4D7E8ED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支持攻击特征库的分类（根据攻击类型、目标机系统进行分类）、分级（分高、中、低、提示四级）</w:t>
      </w:r>
    </w:p>
    <w:p w14:paraId="0B3A198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管理:命令行接口</w:t>
      </w:r>
    </w:p>
    <w:p w14:paraId="4EF1566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支持标准网管 SNMPv3，并且兼容SNMP v2c、SNMP v1</w:t>
      </w:r>
    </w:p>
    <w:p w14:paraId="1B8DC1B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支持NTP时间同步</w:t>
      </w:r>
    </w:p>
    <w:p w14:paraId="284E01D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支持Web方式进行远程配置管理</w:t>
      </w:r>
    </w:p>
    <w:p w14:paraId="53AA80C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支持SNMP、TR069网管协议</w:t>
      </w:r>
    </w:p>
    <w:p w14:paraId="4F1C52E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支持H3C SecCenter安全管理中心进行设备管理</w:t>
      </w:r>
    </w:p>
    <w:p w14:paraId="0CA52942">
      <w:pPr>
        <w:pStyle w:val="5"/>
        <w:numPr>
          <w:ilvl w:val="2"/>
          <w:numId w:val="0"/>
        </w:numPr>
        <w:spacing w:before="62" w:after="62"/>
        <w:rPr>
          <w:rFonts w:asciiTheme="majorEastAsia" w:hAnsiTheme="majorEastAsia" w:eastAsiaTheme="majorEastAsia" w:cstheme="majorEastAsia"/>
        </w:rPr>
      </w:pPr>
      <w:bookmarkStart w:id="138" w:name="_Toc5026"/>
      <w:bookmarkStart w:id="139" w:name="_Toc508627031"/>
      <w:bookmarkStart w:id="140" w:name="_Toc19820"/>
      <w:r>
        <w:rPr>
          <w:rFonts w:hint="eastAsia" w:asciiTheme="majorEastAsia" w:hAnsiTheme="majorEastAsia" w:eastAsiaTheme="majorEastAsia" w:cstheme="majorEastAsia"/>
        </w:rPr>
        <w:t>3.路由器</w:t>
      </w:r>
      <w:bookmarkEnd w:id="138"/>
      <w:bookmarkEnd w:id="139"/>
      <w:bookmarkEnd w:id="140"/>
    </w:p>
    <w:p w14:paraId="372C8B7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传输速率：10/100/1000Mbps</w:t>
      </w:r>
    </w:p>
    <w:p w14:paraId="42EE25F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端口结构：非模块化</w:t>
      </w:r>
    </w:p>
    <w:p w14:paraId="4532A21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广域网接口：2个（电口）</w:t>
      </w:r>
    </w:p>
    <w:p w14:paraId="4280F26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局域网接口：8个（电口）</w:t>
      </w:r>
    </w:p>
    <w:p w14:paraId="67E0D73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网络安全：支持开放系统认证和共享密钥认证</w:t>
      </w:r>
    </w:p>
    <w:p w14:paraId="37ACA1A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支持WEP、TKIP和CCMP加密</w:t>
      </w:r>
    </w:p>
    <w:p w14:paraId="74C38E7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支持WPA和RSN安全协议</w:t>
      </w:r>
    </w:p>
    <w:p w14:paraId="0D3D478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支持端口认证：PSK、802.1X、PSK和MAC</w:t>
      </w:r>
    </w:p>
    <w:p w14:paraId="02EE70F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网络管理：SNMP V1/V2c/V3，MIB，SYSLOG，RMON，WEB网管</w:t>
      </w:r>
    </w:p>
    <w:p w14:paraId="106FB86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产品内存：内存：512MB，FLASH：128MB</w:t>
      </w:r>
    </w:p>
    <w:p w14:paraId="2901FBA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IPv4转发性能：600Kpps</w:t>
      </w:r>
    </w:p>
    <w:p w14:paraId="4C1FCA9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IPv6转发性能：350Kpps</w:t>
      </w:r>
    </w:p>
    <w:p w14:paraId="7AAB36E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带业务转发性能（IMIX）：450Mbps</w:t>
      </w:r>
    </w:p>
    <w:p w14:paraId="15652889">
      <w:pPr>
        <w:pStyle w:val="2"/>
      </w:pPr>
    </w:p>
    <w:p w14:paraId="64D0DEAB">
      <w:pPr>
        <w:pStyle w:val="5"/>
        <w:numPr>
          <w:ilvl w:val="2"/>
          <w:numId w:val="0"/>
        </w:numPr>
        <w:spacing w:before="62" w:after="62"/>
        <w:rPr>
          <w:rFonts w:asciiTheme="majorEastAsia" w:hAnsiTheme="majorEastAsia" w:eastAsiaTheme="majorEastAsia" w:cstheme="majorEastAsia"/>
        </w:rPr>
      </w:pPr>
      <w:bookmarkStart w:id="141" w:name="_Toc3006"/>
      <w:bookmarkStart w:id="142" w:name="_Toc533409305"/>
      <w:bookmarkStart w:id="143" w:name="_Toc8660"/>
      <w:r>
        <w:rPr>
          <w:rFonts w:hint="eastAsia" w:asciiTheme="majorEastAsia" w:hAnsiTheme="majorEastAsia" w:eastAsiaTheme="majorEastAsia" w:cstheme="majorEastAsia"/>
        </w:rPr>
        <w:t>4.</w:t>
      </w:r>
      <w:bookmarkEnd w:id="141"/>
      <w:bookmarkEnd w:id="142"/>
      <w:r>
        <w:rPr>
          <w:rFonts w:hint="eastAsia" w:asciiTheme="majorEastAsia" w:hAnsiTheme="majorEastAsia" w:eastAsiaTheme="majorEastAsia" w:cstheme="majorEastAsia"/>
        </w:rPr>
        <w:t>WIFI核心交换机</w:t>
      </w:r>
      <w:bookmarkEnd w:id="143"/>
    </w:p>
    <w:p w14:paraId="3BFB2A3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交换容量：15.36Tbps</w:t>
      </w:r>
    </w:p>
    <w:p w14:paraId="2D8FC0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包转发速率：5760Mpps</w:t>
      </w:r>
    </w:p>
    <w:p w14:paraId="7ED1EE0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≥48个10/100/1000Mbps SFP光口，≥48个1000Mbps 自适应电口 </w:t>
      </w:r>
    </w:p>
    <w:p w14:paraId="56A5F72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支持静态路由、RIP、OSPF等路由协议</w:t>
      </w:r>
    </w:p>
    <w:p w14:paraId="3808A22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支持CPU安全保护策略 ，可实现ARP、DHCP、ICMP、IP扫描、DHCPv6、ND等各种攻击的自动防御</w:t>
      </w:r>
    </w:p>
    <w:p w14:paraId="3E41E1C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支持802.3az节能以太网</w:t>
      </w:r>
    </w:p>
    <w:p w14:paraId="008046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支持SNMP网络管理</w:t>
      </w:r>
    </w:p>
    <w:p w14:paraId="5416914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支持IGMP v1、v2、v3，支持IGMP Snooping，支持IGMP Proxy，支持PIM-DM，14、PIM-SM，PIM-SSM等组播路由协议，</w:t>
      </w:r>
    </w:p>
    <w:p w14:paraId="00CF3FD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支持MLD，支持组播静态路由</w:t>
      </w:r>
    </w:p>
    <w:p w14:paraId="29CFBB4C">
      <w:pPr>
        <w:pStyle w:val="2"/>
      </w:pPr>
    </w:p>
    <w:p w14:paraId="215116F3"/>
    <w:p w14:paraId="3EEA1A11">
      <w:pPr>
        <w:pStyle w:val="2"/>
      </w:pPr>
    </w:p>
    <w:p w14:paraId="35F6DFB2">
      <w:pPr>
        <w:pStyle w:val="5"/>
        <w:numPr>
          <w:ilvl w:val="2"/>
          <w:numId w:val="0"/>
        </w:numPr>
        <w:spacing w:before="62" w:after="62"/>
        <w:rPr>
          <w:rFonts w:asciiTheme="majorEastAsia" w:hAnsiTheme="majorEastAsia" w:eastAsiaTheme="majorEastAsia" w:cstheme="majorEastAsia"/>
        </w:rPr>
      </w:pPr>
      <w:bookmarkStart w:id="144" w:name="_Toc14766"/>
      <w:r>
        <w:rPr>
          <w:rFonts w:hint="eastAsia" w:asciiTheme="majorEastAsia" w:hAnsiTheme="majorEastAsia" w:eastAsiaTheme="majorEastAsia" w:cstheme="majorEastAsia"/>
        </w:rPr>
        <w:t>5.72口光纤配线架</w:t>
      </w:r>
      <w:bookmarkEnd w:id="144"/>
    </w:p>
    <w:p w14:paraId="5AF085D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最大容量：72芯</w:t>
      </w:r>
    </w:p>
    <w:p w14:paraId="584B11D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熔接盘最大接入光纤数：18</w:t>
      </w:r>
    </w:p>
    <w:p w14:paraId="52F97B8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材质：冷压板材</w:t>
      </w:r>
    </w:p>
    <w:p w14:paraId="4804592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工作温度：-5℃~+45℃</w:t>
      </w:r>
    </w:p>
    <w:p w14:paraId="69DE3EE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相对湿度：≤85%</w:t>
      </w:r>
    </w:p>
    <w:p w14:paraId="0E212F05"/>
    <w:p w14:paraId="2A157E47">
      <w:pPr>
        <w:pStyle w:val="5"/>
        <w:numPr>
          <w:ilvl w:val="2"/>
          <w:numId w:val="0"/>
        </w:numPr>
        <w:spacing w:before="62" w:after="62"/>
        <w:rPr>
          <w:rFonts w:asciiTheme="majorEastAsia" w:hAnsiTheme="majorEastAsia" w:eastAsiaTheme="majorEastAsia" w:cstheme="majorEastAsia"/>
        </w:rPr>
      </w:pPr>
      <w:bookmarkStart w:id="145" w:name="_Toc25437"/>
      <w:bookmarkStart w:id="146" w:name="_Toc24601"/>
      <w:r>
        <w:rPr>
          <w:rFonts w:hint="eastAsia" w:asciiTheme="majorEastAsia" w:hAnsiTheme="majorEastAsia" w:eastAsiaTheme="majorEastAsia" w:cstheme="majorEastAsia"/>
        </w:rPr>
        <w:t>6.室内无线AP</w:t>
      </w:r>
      <w:bookmarkEnd w:id="145"/>
      <w:bookmarkEnd w:id="146"/>
    </w:p>
    <w:p w14:paraId="159A2AC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PoE供电：满足802.3at以太网供电标准</w:t>
      </w:r>
    </w:p>
    <w:p w14:paraId="56671A7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最大功耗：15.8W（不含USB和IOT）</w:t>
      </w:r>
    </w:p>
    <w:p w14:paraId="4C6EED5E">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说明：实际最大功耗遵照不同国家和地区法规而有所不同。</w:t>
      </w:r>
    </w:p>
    <w:p w14:paraId="56951A7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天线类型：内置智能天线</w:t>
      </w:r>
    </w:p>
    <w:p w14:paraId="3124657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可同时在线的用户数量：≤512</w:t>
      </w:r>
    </w:p>
    <w:p w14:paraId="5C54C50B">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说明：使用环境不同实际用户数存在差异。</w:t>
      </w:r>
    </w:p>
    <w:p w14:paraId="3B180FC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最大发射功率：2.4G：25dBm（组合功率）5G：25dBm（组合功率）</w:t>
      </w:r>
    </w:p>
    <w:p w14:paraId="2522753A">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说明： 实际发射功率遵照不同国家和地区法规而有所不同。</w:t>
      </w:r>
    </w:p>
    <w:p w14:paraId="35F7F86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MIMO:空间流：2.4G:2×2:2  5G:2×2:2</w:t>
      </w:r>
    </w:p>
    <w:p w14:paraId="05025CF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无线协议：802.11a/b/g/n/ac/ac wave2/11ax</w:t>
      </w:r>
    </w:p>
    <w:p w14:paraId="46B4603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最高速率：1.775 Gbps</w:t>
      </w:r>
    </w:p>
    <w:p w14:paraId="10DD0A6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WLAN 特性：兼容 IEEE 802.11a/b/g/n/ac/ac Wave 2/ax 标准、支持双频双流，整机四条流，最高速率达 1.775Gbps、支持最大合并比（MRC）、支持空时分组码（STBC）、支持循环延时/循环移位分集 (CDD/CSD)、支持波束成形（Beamforming）、支持 MU-MIMO、支持 OFDMA、支持 1024QAM，兼容 256QAM/64QAM/16QAM/8QAM/QPSK/BPSK、支持低密度奇偶校验（LDPC）、支持最大似然解码（MLD）、支持数据包聚合: A-MPDU(Tx/Rx)，A-MSDU(Tx/Rx)、支持 20M、40M、80M 模式下的 ShortGI、基于 WMM（Wi-Fi Multimedia）即 Wi-Fi 多媒体标准的映射及优先级调度规则，实现基于优先级的数据处理和转发支持自动和手动两种速率调节方式，默认方式为自动速率调节方式、支持 WLAN 信道管理和信道速率调整、支持信道自动扫描功能，自动规避干扰、支持 AP 中每个 SSID 可独立配置隐藏功能，支持中文 SSID、支持 SST（signal sustain technology）、支持 U-APSD 节电模式FIT AP 工作模式下支持 CAPWAP（control and provisioning of wireless access points）即无线接入点控制协议隧道数据转发、FIT AP 工作模式下支持 AP 自动上线功能、FIT AP 工作模式下支持扩展服务集 ESS、支持多用户 CAC、支持 802.11k、802.11v 协议的智能漫游、支持 802.11r 协议的快速漫游（≤50ms）、支持广域逃生，本地转发模式下，AP 与 AC 连接中断后，原有用户在线、新用户正常接入，业务不中断。</w:t>
      </w:r>
    </w:p>
    <w:p w14:paraId="0AE60AFC">
      <w:pPr>
        <w:pStyle w:val="2"/>
      </w:pPr>
    </w:p>
    <w:p w14:paraId="3640240A">
      <w:pPr>
        <w:pStyle w:val="5"/>
        <w:numPr>
          <w:ilvl w:val="2"/>
          <w:numId w:val="0"/>
        </w:numPr>
        <w:spacing w:before="62" w:after="62"/>
        <w:rPr>
          <w:rFonts w:asciiTheme="majorEastAsia" w:hAnsiTheme="majorEastAsia" w:eastAsiaTheme="majorEastAsia" w:cstheme="majorEastAsia"/>
        </w:rPr>
      </w:pPr>
      <w:bookmarkStart w:id="147" w:name="_Toc16715"/>
      <w:bookmarkStart w:id="148" w:name="_Toc14292"/>
      <w:r>
        <w:rPr>
          <w:rFonts w:hint="eastAsia" w:asciiTheme="majorEastAsia" w:hAnsiTheme="majorEastAsia" w:eastAsiaTheme="majorEastAsia" w:cstheme="majorEastAsia"/>
        </w:rPr>
        <w:t>7.室外防水无线AP</w:t>
      </w:r>
      <w:bookmarkEnd w:id="147"/>
      <w:bookmarkEnd w:id="148"/>
    </w:p>
    <w:p w14:paraId="55B359D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支持双射频 2.4GHz(4x4)+5GHz(4x4)同时工作，其中 2.4GHz 频段最大速率 1.15Gbps，5GHz 频段最大速率 4.8Gbps，</w:t>
      </w:r>
    </w:p>
    <w:p w14:paraId="5C8A6E8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整机速率可达 5.95Gbps；</w:t>
      </w:r>
    </w:p>
    <w:p w14:paraId="45BE768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 1 x 5GE 电口 +1 x GE 电口 + 1 x10G 光口；</w:t>
      </w:r>
    </w:p>
    <w:p w14:paraId="36D5D1D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支持以太网接口 6KA/6KV 增强防雷，IP68 防水防尘等级，-40℃～+65℃宽温工作，充分满足工业级使用要求；</w:t>
      </w:r>
    </w:p>
    <w:p w14:paraId="43DFF2C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内置天线；</w:t>
      </w:r>
    </w:p>
    <w:p w14:paraId="0172B08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外置天线口支持 5KA 天馈防雷，无需外接防雷器，简化安装，整体成本最低；</w:t>
      </w:r>
    </w:p>
    <w:p w14:paraId="27EB609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内置蓝牙，配合 CloudCampus APP 可实现蓝牙串口运维；配合定位服务器，可实现蓝牙终端、Tag 的精确定位；</w:t>
      </w:r>
    </w:p>
    <w:p w14:paraId="0BE5857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 FIT/FAT/云管理三种工作模式。</w:t>
      </w:r>
    </w:p>
    <w:p w14:paraId="7F3E91FD">
      <w:pPr>
        <w:pStyle w:val="4"/>
        <w:numPr>
          <w:ilvl w:val="1"/>
          <w:numId w:val="2"/>
        </w:numPr>
        <w:spacing w:before="312" w:beforeLines="100" w:after="0" w:line="420" w:lineRule="auto"/>
      </w:pPr>
      <w:bookmarkStart w:id="149" w:name="_Toc19071"/>
      <w:r>
        <w:rPr>
          <w:rFonts w:hint="eastAsia" w:ascii="黑体" w:eastAsia="黑体"/>
          <w:color w:val="auto"/>
          <w:sz w:val="28"/>
          <w:szCs w:val="28"/>
        </w:rPr>
        <w:t>光纤入户系统</w:t>
      </w:r>
      <w:bookmarkEnd w:id="128"/>
      <w:bookmarkEnd w:id="129"/>
      <w:bookmarkEnd w:id="149"/>
    </w:p>
    <w:p w14:paraId="1E73985A">
      <w:pPr>
        <w:pStyle w:val="5"/>
        <w:numPr>
          <w:ilvl w:val="2"/>
          <w:numId w:val="0"/>
        </w:numPr>
        <w:spacing w:before="62" w:after="62"/>
        <w:rPr>
          <w:rFonts w:asciiTheme="majorEastAsia" w:hAnsiTheme="majorEastAsia" w:eastAsiaTheme="majorEastAsia" w:cstheme="majorEastAsia"/>
        </w:rPr>
      </w:pPr>
      <w:bookmarkStart w:id="150" w:name="_Toc27168"/>
      <w:r>
        <w:rPr>
          <w:rFonts w:hint="eastAsia" w:asciiTheme="majorEastAsia" w:hAnsiTheme="majorEastAsia" w:eastAsiaTheme="majorEastAsia" w:cstheme="majorEastAsia"/>
        </w:rPr>
        <w:t>1.36芯直熔箱</w:t>
      </w:r>
      <w:bookmarkEnd w:id="150"/>
    </w:p>
    <w:p w14:paraId="53A8731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壁挂式直熔箱，支持36芯，箱体采用优质冷轧钢板，外表采用静电喷塑，采用直熔模块，支持光过路功能。</w:t>
      </w:r>
    </w:p>
    <w:p w14:paraId="0054DEC7">
      <w:pPr>
        <w:pStyle w:val="5"/>
        <w:numPr>
          <w:ilvl w:val="2"/>
          <w:numId w:val="0"/>
        </w:numPr>
        <w:spacing w:before="62" w:after="62"/>
        <w:rPr>
          <w:rFonts w:asciiTheme="majorEastAsia" w:hAnsiTheme="majorEastAsia" w:eastAsiaTheme="majorEastAsia" w:cstheme="majorEastAsia"/>
        </w:rPr>
      </w:pPr>
      <w:bookmarkStart w:id="151" w:name="_Toc11505"/>
      <w:r>
        <w:rPr>
          <w:rFonts w:hint="eastAsia" w:asciiTheme="majorEastAsia" w:hAnsiTheme="majorEastAsia" w:eastAsiaTheme="majorEastAsia" w:cstheme="majorEastAsia"/>
        </w:rPr>
        <w:t>2.72芯直熔箱</w:t>
      </w:r>
      <w:bookmarkEnd w:id="151"/>
    </w:p>
    <w:p w14:paraId="52F3377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壁挂式直熔箱，支持72芯，箱体采用优质冷轧钢板，外表采用静电喷塑，采用直熔模块，支持光过路功能。</w:t>
      </w:r>
    </w:p>
    <w:p w14:paraId="57A36210">
      <w:pPr>
        <w:pStyle w:val="2"/>
      </w:pPr>
    </w:p>
    <w:p w14:paraId="31F5F0E1">
      <w:pPr>
        <w:pStyle w:val="2"/>
      </w:pPr>
    </w:p>
    <w:p w14:paraId="4326C540">
      <w:pPr>
        <w:pStyle w:val="5"/>
        <w:numPr>
          <w:ilvl w:val="2"/>
          <w:numId w:val="0"/>
        </w:numPr>
        <w:spacing w:before="62" w:after="62"/>
        <w:rPr>
          <w:rFonts w:asciiTheme="majorEastAsia" w:hAnsiTheme="majorEastAsia" w:eastAsiaTheme="majorEastAsia" w:cstheme="majorEastAsia"/>
        </w:rPr>
      </w:pPr>
      <w:bookmarkStart w:id="152" w:name="_Toc18168"/>
      <w:bookmarkStart w:id="153" w:name="_Toc26973337"/>
      <w:bookmarkStart w:id="154" w:name="_Toc17678"/>
      <w:r>
        <w:rPr>
          <w:rFonts w:hint="eastAsia" w:asciiTheme="majorEastAsia" w:hAnsiTheme="majorEastAsia" w:eastAsiaTheme="majorEastAsia" w:cstheme="majorEastAsia"/>
        </w:rPr>
        <w:t>3.2芯皮线光纤</w:t>
      </w:r>
      <w:bookmarkEnd w:id="152"/>
      <w:bookmarkEnd w:id="153"/>
      <w:bookmarkEnd w:id="154"/>
    </w:p>
    <w:p w14:paraId="4169F61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2芯皮线引入光缆。</w:t>
      </w:r>
    </w:p>
    <w:p w14:paraId="191312B9">
      <w:pPr>
        <w:rPr>
          <w:rFonts w:ascii="宋体" w:hAnsi="宋体" w:cs="宋体"/>
          <w:sz w:val="24"/>
          <w:shd w:val="clear" w:color="auto" w:fill="F6FCFF"/>
        </w:rPr>
      </w:pPr>
    </w:p>
    <w:p w14:paraId="0BC1FD6E"/>
    <w:p w14:paraId="2C241D9C">
      <w:pPr>
        <w:pStyle w:val="5"/>
        <w:numPr>
          <w:ilvl w:val="2"/>
          <w:numId w:val="0"/>
        </w:numPr>
        <w:spacing w:before="62" w:after="62"/>
        <w:rPr>
          <w:rFonts w:asciiTheme="majorEastAsia" w:hAnsiTheme="majorEastAsia" w:eastAsiaTheme="majorEastAsia" w:cstheme="majorEastAsia"/>
        </w:rPr>
      </w:pPr>
      <w:bookmarkStart w:id="155" w:name="_Toc18937"/>
      <w:r>
        <w:rPr>
          <w:rFonts w:hint="eastAsia" w:asciiTheme="majorEastAsia" w:hAnsiTheme="majorEastAsia" w:eastAsiaTheme="majorEastAsia" w:cstheme="majorEastAsia"/>
        </w:rPr>
        <w:t>4.36芯单模光纤</w:t>
      </w:r>
      <w:bookmarkEnd w:id="155"/>
    </w:p>
    <w:p w14:paraId="0090A97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室外单模36芯光缆，GYTA，产品符合YD/T1258-4、YD/T 908-2011、GB/T9771.3-2008、GB/T12357.1-2004等标准采用进口芳纶加强元件，保证光缆的优异的抗拉性能通过具有权威检测部门的第三方检验</w:t>
      </w:r>
    </w:p>
    <w:p w14:paraId="48C0F744">
      <w:pPr>
        <w:pStyle w:val="2"/>
      </w:pPr>
    </w:p>
    <w:p w14:paraId="2DDAD3C8">
      <w:pPr>
        <w:pStyle w:val="2"/>
      </w:pPr>
    </w:p>
    <w:p w14:paraId="3EFB6A0F">
      <w:pPr>
        <w:pStyle w:val="5"/>
        <w:numPr>
          <w:ilvl w:val="2"/>
          <w:numId w:val="0"/>
        </w:numPr>
        <w:spacing w:before="62" w:after="62"/>
        <w:rPr>
          <w:rFonts w:asciiTheme="majorEastAsia" w:hAnsiTheme="majorEastAsia" w:eastAsiaTheme="majorEastAsia" w:cstheme="majorEastAsia"/>
        </w:rPr>
      </w:pPr>
      <w:bookmarkStart w:id="156" w:name="_Toc18080"/>
      <w:r>
        <w:rPr>
          <w:rFonts w:hint="eastAsia" w:asciiTheme="majorEastAsia" w:hAnsiTheme="majorEastAsia" w:eastAsiaTheme="majorEastAsia" w:cstheme="majorEastAsia"/>
        </w:rPr>
        <w:t>5.72芯单模光纤</w:t>
      </w:r>
      <w:bookmarkEnd w:id="156"/>
    </w:p>
    <w:p w14:paraId="4E20A97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室外单模72芯光缆，GYTA，产品符合YD/T1258-4、YD/T 908-2011、GB/T9771.3-2008、GB/T12357.1-2004等标准采用进口芳纶加强元件，保证光缆的优异的抗拉性能通过具有权威检测部门的第三方检验</w:t>
      </w:r>
    </w:p>
    <w:p w14:paraId="56117F1C"/>
    <w:p w14:paraId="7846494F">
      <w:pPr>
        <w:pStyle w:val="2"/>
      </w:pPr>
    </w:p>
    <w:p w14:paraId="3B774A5E">
      <w:pPr>
        <w:pStyle w:val="2"/>
      </w:pPr>
    </w:p>
    <w:p w14:paraId="6A6CDCED">
      <w:pPr>
        <w:pStyle w:val="4"/>
        <w:numPr>
          <w:ilvl w:val="1"/>
          <w:numId w:val="2"/>
        </w:numPr>
        <w:spacing w:before="312" w:beforeLines="100" w:after="0" w:line="420" w:lineRule="auto"/>
        <w:rPr>
          <w:rFonts w:ascii="黑体" w:eastAsia="黑体"/>
          <w:color w:val="auto"/>
          <w:sz w:val="28"/>
          <w:szCs w:val="28"/>
        </w:rPr>
      </w:pPr>
      <w:bookmarkStart w:id="157" w:name="_Toc5350"/>
      <w:r>
        <w:rPr>
          <w:rFonts w:hint="eastAsia" w:ascii="黑体" w:eastAsia="黑体"/>
          <w:color w:val="auto"/>
          <w:sz w:val="28"/>
          <w:szCs w:val="28"/>
        </w:rPr>
        <w:t>能耗管理系统</w:t>
      </w:r>
      <w:bookmarkEnd w:id="157"/>
    </w:p>
    <w:p w14:paraId="6D6455B3">
      <w:pPr>
        <w:numPr>
          <w:ilvl w:val="0"/>
          <w:numId w:val="3"/>
        </w:numPr>
        <w:spacing w:line="360" w:lineRule="auto"/>
        <w:rPr>
          <w:rFonts w:asciiTheme="majorEastAsia" w:hAnsiTheme="majorEastAsia" w:eastAsiaTheme="majorEastAsia" w:cstheme="majorEastAsia"/>
          <w:szCs w:val="21"/>
        </w:rPr>
      </w:pPr>
      <w:bookmarkStart w:id="158" w:name="_Toc26244"/>
      <w:bookmarkStart w:id="159" w:name="_Toc88597938"/>
      <w:r>
        <w:rPr>
          <w:rFonts w:hint="eastAsia" w:asciiTheme="majorEastAsia" w:hAnsiTheme="majorEastAsia" w:eastAsiaTheme="majorEastAsia" w:cstheme="majorEastAsia"/>
          <w:szCs w:val="21"/>
        </w:rPr>
        <w:t>一、计量费控管理系统要求</w:t>
      </w:r>
      <w:bookmarkEnd w:id="158"/>
      <w:bookmarkEnd w:id="159"/>
    </w:p>
    <w:p w14:paraId="3D38998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系统需采用云端模式，支持远程对电表进行充值缴费，无需人工到现场抄表、计费，并提供计量、计费为一体的信息化系统平台。</w:t>
      </w:r>
    </w:p>
    <w:p w14:paraId="3F67BB3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远程通讯故障时，支持IC卡进行离线充值。</w:t>
      </w:r>
    </w:p>
    <w:p w14:paraId="09863CF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支持一个账户绑定管理多个表计，可以对一户多表的情况进行合并充值。支持修改业主信息。</w:t>
      </w:r>
    </w:p>
    <w:p w14:paraId="7DDEBA7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支持设定多个档次的预警告警阀值（余额不足告警或欠费告警），当电费处于预警状态时自动发送短信通知用户，催缴费用。</w:t>
      </w:r>
    </w:p>
    <w:p w14:paraId="64A400B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对账户进行开户、销户等操作后，发送短信通知到用户手机。进行充值缴费操作后发送短信通知到用户手机。</w:t>
      </w:r>
    </w:p>
    <w:p w14:paraId="02BBF04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支持历史短信的手动触发重新发送功能。</w:t>
      </w:r>
    </w:p>
    <w:p w14:paraId="7EFE9DE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快速浏览当前通讯状态、费用状态、供能状态及任何一个状态处于异常时的用户信息。</w:t>
      </w:r>
    </w:p>
    <w:p w14:paraId="08FD72C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对用能情况能定期生成结算账单，账单周期分日账单、月账单。</w:t>
      </w:r>
    </w:p>
    <w:p w14:paraId="7E29196D">
      <w:pPr>
        <w:spacing w:line="360" w:lineRule="auto"/>
        <w:rPr>
          <w:rFonts w:asciiTheme="majorEastAsia" w:hAnsiTheme="majorEastAsia" w:eastAsiaTheme="majorEastAsia" w:cstheme="majorEastAsia"/>
          <w:szCs w:val="21"/>
        </w:rPr>
      </w:pPr>
    </w:p>
    <w:p w14:paraId="09C16256">
      <w:pPr>
        <w:numPr>
          <w:ilvl w:val="0"/>
          <w:numId w:val="3"/>
        </w:numPr>
        <w:spacing w:line="360" w:lineRule="auto"/>
        <w:rPr>
          <w:rFonts w:asciiTheme="majorEastAsia" w:hAnsiTheme="majorEastAsia" w:eastAsiaTheme="majorEastAsia" w:cstheme="majorEastAsia"/>
          <w:szCs w:val="21"/>
        </w:rPr>
      </w:pPr>
      <w:bookmarkStart w:id="160" w:name="_Toc88597939"/>
      <w:bookmarkStart w:id="161" w:name="_Toc24166"/>
      <w:r>
        <w:rPr>
          <w:rFonts w:hint="eastAsia" w:asciiTheme="majorEastAsia" w:hAnsiTheme="majorEastAsia" w:eastAsiaTheme="majorEastAsia" w:cstheme="majorEastAsia"/>
          <w:szCs w:val="21"/>
        </w:rPr>
        <w:t>1、性能参数</w:t>
      </w:r>
      <w:bookmarkEnd w:id="160"/>
      <w:bookmarkEnd w:id="161"/>
    </w:p>
    <w:p w14:paraId="5AE63AE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1)操作系统支持：Win32/64位。</w:t>
      </w:r>
    </w:p>
    <w:p w14:paraId="4D6EC2E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2)数据库支持：MS SQL Server系列。</w:t>
      </w:r>
    </w:p>
    <w:p w14:paraId="2D38E67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3)计算机工作站平均无故障时间：大于等于30,000 h。</w:t>
      </w:r>
    </w:p>
    <w:p w14:paraId="7AEE8AC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4)工作站运行性能：CPU平均负荷率小于等于30%；内存占用率小于等于50%。</w:t>
      </w:r>
    </w:p>
    <w:p w14:paraId="2C4E871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5)抄表成功率：大于等于98%。</w:t>
      </w:r>
    </w:p>
    <w:p w14:paraId="5BA1BAB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6)遥控正确率：大于等于99.9%。</w:t>
      </w:r>
    </w:p>
    <w:p w14:paraId="66843F1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7)遥控终端通信在线率：大于等于98%。</w:t>
      </w:r>
    </w:p>
    <w:p w14:paraId="7A753BE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8)定值控制终端通信在线率：大于等于96%。</w:t>
      </w:r>
    </w:p>
    <w:p w14:paraId="7E890CD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9)系统控制操作响应时间（遥控命令下达至终端响应的时间）：小于等于5s。</w:t>
      </w:r>
    </w:p>
    <w:p w14:paraId="6ABED68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10)系统定值控制操作响应时间（定值控制命令下达至终端响应的时间）：小于等于30s。</w:t>
      </w:r>
    </w:p>
    <w:p w14:paraId="36397A1F">
      <w:pPr>
        <w:spacing w:line="360" w:lineRule="auto"/>
        <w:rPr>
          <w:rFonts w:asciiTheme="majorEastAsia" w:hAnsiTheme="majorEastAsia" w:eastAsiaTheme="majorEastAsia" w:cstheme="majorEastAsia"/>
          <w:szCs w:val="21"/>
        </w:rPr>
      </w:pPr>
    </w:p>
    <w:p w14:paraId="560ED91E">
      <w:pPr>
        <w:spacing w:line="360" w:lineRule="auto"/>
        <w:rPr>
          <w:rFonts w:asciiTheme="majorEastAsia" w:hAnsiTheme="majorEastAsia" w:eastAsiaTheme="majorEastAsia" w:cstheme="majorEastAsia"/>
          <w:szCs w:val="21"/>
        </w:rPr>
      </w:pPr>
      <w:bookmarkStart w:id="162" w:name="_Toc88597940"/>
      <w:r>
        <w:rPr>
          <w:rFonts w:hint="eastAsia" w:asciiTheme="majorEastAsia" w:hAnsiTheme="majorEastAsia" w:eastAsiaTheme="majorEastAsia" w:cstheme="majorEastAsia"/>
          <w:szCs w:val="21"/>
        </w:rPr>
        <w:t>2、实时数据库</w:t>
      </w:r>
      <w:bookmarkEnd w:id="162"/>
    </w:p>
    <w:p w14:paraId="12AC364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模拟量：大于20,000点；开关量：大于20,000点；遥控：大于20,000点。</w:t>
      </w:r>
    </w:p>
    <w:p w14:paraId="73AB2E9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历史数据库：</w:t>
      </w:r>
    </w:p>
    <w:p w14:paraId="092726C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历史数据存盘周期：5~60min ；历史数据存储时长：大于等于3年。</w:t>
      </w:r>
    </w:p>
    <w:p w14:paraId="3E087F7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数据统计与查询：</w:t>
      </w:r>
    </w:p>
    <w:p w14:paraId="670F78E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窗体切换，响应时间：小于等于3s；抄表周期：大于等于60s（可调）；统计性数据分析查询：小于等于15s；抄表数据刷新时间：小于等于5s。</w:t>
      </w:r>
    </w:p>
    <w:p w14:paraId="579F4E33">
      <w:pPr>
        <w:numPr>
          <w:ilvl w:val="0"/>
          <w:numId w:val="3"/>
        </w:numPr>
        <w:spacing w:line="360" w:lineRule="auto"/>
        <w:rPr>
          <w:rFonts w:asciiTheme="majorEastAsia" w:hAnsiTheme="majorEastAsia" w:eastAsiaTheme="majorEastAsia" w:cstheme="majorEastAsia"/>
          <w:szCs w:val="21"/>
        </w:rPr>
      </w:pPr>
    </w:p>
    <w:p w14:paraId="1587F184">
      <w:pPr>
        <w:numPr>
          <w:ilvl w:val="0"/>
          <w:numId w:val="3"/>
        </w:numPr>
        <w:spacing w:line="360" w:lineRule="auto"/>
        <w:rPr>
          <w:rFonts w:asciiTheme="majorEastAsia" w:hAnsiTheme="majorEastAsia" w:eastAsiaTheme="majorEastAsia" w:cstheme="majorEastAsia"/>
          <w:szCs w:val="21"/>
        </w:rPr>
      </w:pPr>
    </w:p>
    <w:p w14:paraId="1B491984">
      <w:pPr>
        <w:numPr>
          <w:ilvl w:val="0"/>
          <w:numId w:val="3"/>
        </w:numPr>
        <w:spacing w:line="360" w:lineRule="auto"/>
        <w:rPr>
          <w:rFonts w:asciiTheme="majorEastAsia" w:hAnsiTheme="majorEastAsia" w:eastAsiaTheme="majorEastAsia" w:cstheme="majorEastAsia"/>
          <w:szCs w:val="21"/>
        </w:rPr>
      </w:pPr>
      <w:bookmarkStart w:id="163" w:name="_Toc88597943"/>
      <w:r>
        <w:rPr>
          <w:rFonts w:hint="eastAsia" w:asciiTheme="majorEastAsia" w:hAnsiTheme="majorEastAsia" w:eastAsiaTheme="majorEastAsia" w:cstheme="majorEastAsia"/>
          <w:szCs w:val="21"/>
        </w:rPr>
        <w:t>3.2系统主要特点：</w:t>
      </w:r>
      <w:bookmarkEnd w:id="163"/>
    </w:p>
    <w:p w14:paraId="5E64982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采用C/S + B/S 综合架构，系统通过组件模块的方式结合分为界面层、逻辑层、数据访问层，系统高内聚低耦合，运行更加稳定高效。</w:t>
      </w:r>
    </w:p>
    <w:p w14:paraId="542DB05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采用分布式部署系统结构，采用分布式部署解决集中式部署的瓶颈问题，分解服务器的运行压力，提搞系统可靠性和扩展性。</w:t>
      </w:r>
    </w:p>
    <w:p w14:paraId="77D1C3F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支持多种数据传输方式RS485、TCP、UDP、HTTP等；兼容支持多种传输方式，使设备接入更加灵活，可根据单位实际的现场环境，选择最优的传输方式。</w:t>
      </w:r>
    </w:p>
    <w:p w14:paraId="455842A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支持多种标准通信协议如Modbus、DLT-645、CJT188等；兼容支持多种通信协议，支持多种类型智能设备接入，使到能耗数据更加完备、全面。</w:t>
      </w:r>
    </w:p>
    <w:p w14:paraId="6601219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自定义统计方式生成统计报表，数据库中集中存储大量的能耗数据，用户可根据实际需要，定义统计报表和生成统计曲线，更切合耗能单位的实际需要。</w:t>
      </w:r>
    </w:p>
    <w:p w14:paraId="54723E1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设备预警通知，支持多种方式，支持短信、声音、语音播报等通知方式，将设备告警送达责任人。</w:t>
      </w:r>
    </w:p>
    <w:p w14:paraId="3DC43CCA">
      <w:pPr>
        <w:numPr>
          <w:ilvl w:val="0"/>
          <w:numId w:val="3"/>
        </w:numPr>
        <w:spacing w:line="360" w:lineRule="auto"/>
        <w:rPr>
          <w:rFonts w:asciiTheme="majorEastAsia" w:hAnsiTheme="majorEastAsia" w:eastAsiaTheme="majorEastAsia" w:cstheme="majorEastAsia"/>
          <w:szCs w:val="21"/>
        </w:rPr>
      </w:pPr>
    </w:p>
    <w:p w14:paraId="2C5CDBB7">
      <w:pPr>
        <w:numPr>
          <w:ilvl w:val="0"/>
          <w:numId w:val="3"/>
        </w:numPr>
        <w:spacing w:line="360" w:lineRule="auto"/>
        <w:rPr>
          <w:rFonts w:asciiTheme="majorEastAsia" w:hAnsiTheme="majorEastAsia" w:eastAsiaTheme="majorEastAsia" w:cstheme="majorEastAsia"/>
          <w:szCs w:val="21"/>
        </w:rPr>
      </w:pPr>
      <w:bookmarkStart w:id="164" w:name="_Toc27789"/>
    </w:p>
    <w:p w14:paraId="0165B627">
      <w:pPr>
        <w:numPr>
          <w:ilvl w:val="0"/>
          <w:numId w:val="3"/>
        </w:numPr>
        <w:spacing w:line="360" w:lineRule="auto"/>
        <w:rPr>
          <w:rFonts w:asciiTheme="majorEastAsia" w:hAnsiTheme="majorEastAsia" w:eastAsiaTheme="majorEastAsia" w:cstheme="majorEastAsia"/>
          <w:szCs w:val="21"/>
        </w:rPr>
      </w:pPr>
      <w:bookmarkStart w:id="165" w:name="_Toc88597945"/>
      <w:r>
        <w:rPr>
          <w:rFonts w:hint="eastAsia" w:asciiTheme="majorEastAsia" w:hAnsiTheme="majorEastAsia" w:eastAsiaTheme="majorEastAsia" w:cstheme="majorEastAsia"/>
          <w:szCs w:val="21"/>
        </w:rPr>
        <w:t>4、系统功能要求</w:t>
      </w:r>
      <w:bookmarkEnd w:id="164"/>
      <w:bookmarkEnd w:id="165"/>
    </w:p>
    <w:p w14:paraId="3609B243">
      <w:pPr>
        <w:numPr>
          <w:ilvl w:val="0"/>
          <w:numId w:val="3"/>
        </w:numPr>
        <w:spacing w:line="360" w:lineRule="auto"/>
        <w:rPr>
          <w:rFonts w:asciiTheme="majorEastAsia" w:hAnsiTheme="majorEastAsia" w:eastAsiaTheme="majorEastAsia" w:cstheme="majorEastAsia"/>
          <w:szCs w:val="21"/>
        </w:rPr>
      </w:pPr>
    </w:p>
    <w:p w14:paraId="2D0881BE">
      <w:pPr>
        <w:numPr>
          <w:ilvl w:val="0"/>
          <w:numId w:val="3"/>
        </w:numPr>
        <w:spacing w:line="360" w:lineRule="auto"/>
        <w:rPr>
          <w:rFonts w:asciiTheme="majorEastAsia" w:hAnsiTheme="majorEastAsia" w:eastAsiaTheme="majorEastAsia" w:cstheme="majorEastAsia"/>
          <w:szCs w:val="21"/>
        </w:rPr>
      </w:pPr>
      <w:bookmarkStart w:id="166" w:name="_Toc88597946"/>
      <w:r>
        <w:rPr>
          <w:rFonts w:hint="eastAsia" w:asciiTheme="majorEastAsia" w:hAnsiTheme="majorEastAsia" w:eastAsiaTheme="majorEastAsia" w:cstheme="majorEastAsia"/>
          <w:szCs w:val="21"/>
        </w:rPr>
        <w:t>4.1基础数据管理：</w:t>
      </w:r>
      <w:bookmarkEnd w:id="166"/>
    </w:p>
    <w:p w14:paraId="3A662D5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表管理：管理页面中实现开户/充值，销户/清零，合闸/拉闸，费控，透支用电等系统主要功能的操作；另外，本页支持预设区域浏览或查询各仪表的位置，总电能，剩余金额，总充值情况及开户状态，用户资料等信息，并可导出生成报表。</w:t>
      </w:r>
    </w:p>
    <w:p w14:paraId="7CE5475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电表维护：支持自定义添加，修改电表，设置电表通讯串口、协议、电价、安装位置等参数。</w:t>
      </w:r>
    </w:p>
    <w:p w14:paraId="02EF3A1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区域管理：根据用户实际情况将仪表按区域进行分类，方便用户建立仪表管理的区域模型，同时支持新增及删除各级区域，支持编辑原有区域。</w:t>
      </w:r>
    </w:p>
    <w:p w14:paraId="2E952C1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电表参数设置：通过电表参数设置功能，设置电表内透支限量（透支额度）值，声光报警、拉闸报警及短信报警值，也支持对限容功率进行设置（配合恶意负载识别功能使用），支持互感器倍率设置。</w:t>
      </w:r>
    </w:p>
    <w:p w14:paraId="2BC9927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采用多用户智能化电表、分户计量，一户一卡，实现户、表、卡及后台系统的严格关联。</w:t>
      </w:r>
    </w:p>
    <w:p w14:paraId="6F042EA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远程改参：远程修改电表参数（囤积量、透支额度、电价等参数）。</w:t>
      </w:r>
    </w:p>
    <w:p w14:paraId="0E7F881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抄表参数设置：支持设置自动抄表周期，抄表时间段。</w:t>
      </w:r>
    </w:p>
    <w:p w14:paraId="4D942A0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冻结抄表功能：指定时冻结，日冻结，结算冻结。</w:t>
      </w:r>
    </w:p>
    <w:p w14:paraId="481D225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工具卡：支持制作各类工具卡如“查询卡、预置卡、强制上电/断电卡、重置卡、改参卡、补办售电卡”。</w:t>
      </w:r>
    </w:p>
    <w:p w14:paraId="20BA33C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告警设置：支持设置是否弹窗告警，是否启用告警声音提示，对于通信异常、余额不足的电表，能弹出的消息框中显示。</w:t>
      </w:r>
    </w:p>
    <w:p w14:paraId="22601AA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系统消息查询：显示系统历史消息记录，包括用户名称，手机号码，告警通过APP及短信是否发送成功等信息。</w:t>
      </w:r>
    </w:p>
    <w:p w14:paraId="5BEC3517">
      <w:pPr>
        <w:rPr>
          <w:rFonts w:ascii="宋体" w:hAnsi="宋体" w:cs="宋体"/>
          <w:b/>
          <w:kern w:val="0"/>
          <w:sz w:val="24"/>
        </w:rPr>
      </w:pPr>
    </w:p>
    <w:p w14:paraId="0FBD8FD2">
      <w:pPr>
        <w:numPr>
          <w:ilvl w:val="0"/>
          <w:numId w:val="3"/>
        </w:numPr>
        <w:spacing w:line="360" w:lineRule="auto"/>
        <w:rPr>
          <w:rFonts w:asciiTheme="majorEastAsia" w:hAnsiTheme="majorEastAsia" w:eastAsiaTheme="majorEastAsia" w:cstheme="majorEastAsia"/>
          <w:szCs w:val="21"/>
        </w:rPr>
      </w:pPr>
    </w:p>
    <w:p w14:paraId="7643244E">
      <w:pPr>
        <w:numPr>
          <w:ilvl w:val="0"/>
          <w:numId w:val="3"/>
        </w:numPr>
        <w:spacing w:line="360" w:lineRule="auto"/>
        <w:rPr>
          <w:rFonts w:asciiTheme="majorEastAsia" w:hAnsiTheme="majorEastAsia" w:eastAsiaTheme="majorEastAsia" w:cstheme="majorEastAsia"/>
          <w:szCs w:val="21"/>
        </w:rPr>
      </w:pPr>
    </w:p>
    <w:p w14:paraId="08D4CD4F">
      <w:pPr>
        <w:numPr>
          <w:ilvl w:val="0"/>
          <w:numId w:val="3"/>
        </w:numPr>
        <w:spacing w:line="360" w:lineRule="auto"/>
        <w:rPr>
          <w:rFonts w:asciiTheme="majorEastAsia" w:hAnsiTheme="majorEastAsia" w:eastAsiaTheme="majorEastAsia" w:cstheme="majorEastAsia"/>
          <w:szCs w:val="21"/>
        </w:rPr>
      </w:pPr>
    </w:p>
    <w:p w14:paraId="66D504AC">
      <w:pPr>
        <w:numPr>
          <w:ilvl w:val="0"/>
          <w:numId w:val="3"/>
        </w:numPr>
        <w:spacing w:line="360" w:lineRule="auto"/>
        <w:rPr>
          <w:rFonts w:asciiTheme="majorEastAsia" w:hAnsiTheme="majorEastAsia" w:eastAsiaTheme="majorEastAsia" w:cstheme="majorEastAsia"/>
          <w:szCs w:val="21"/>
        </w:rPr>
      </w:pPr>
    </w:p>
    <w:p w14:paraId="15212470">
      <w:pPr>
        <w:numPr>
          <w:ilvl w:val="0"/>
          <w:numId w:val="3"/>
        </w:numPr>
        <w:spacing w:line="360" w:lineRule="auto"/>
        <w:rPr>
          <w:rFonts w:asciiTheme="majorEastAsia" w:hAnsiTheme="majorEastAsia" w:eastAsiaTheme="majorEastAsia" w:cstheme="majorEastAsia"/>
          <w:szCs w:val="21"/>
        </w:rPr>
      </w:pPr>
      <w:bookmarkStart w:id="167" w:name="_Toc88597947"/>
      <w:r>
        <w:rPr>
          <w:rFonts w:hint="eastAsia" w:asciiTheme="majorEastAsia" w:hAnsiTheme="majorEastAsia" w:eastAsiaTheme="majorEastAsia" w:cstheme="majorEastAsia"/>
          <w:szCs w:val="21"/>
        </w:rPr>
        <w:t>4.2售电业务管理：</w:t>
      </w:r>
      <w:bookmarkEnd w:id="167"/>
      <w:r>
        <w:rPr>
          <w:rFonts w:hint="eastAsia" w:asciiTheme="majorEastAsia" w:hAnsiTheme="majorEastAsia" w:eastAsiaTheme="majorEastAsia" w:cstheme="majorEastAsia"/>
          <w:szCs w:val="21"/>
        </w:rPr>
        <w:t xml:space="preserve">   </w:t>
      </w:r>
    </w:p>
    <w:p w14:paraId="337F8A0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14:paraId="3EDEB78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充值售电记录：支持对日期、充值方式等多维度对各电表（用户）的充值记录进行查询，显示充值前余额、本次充值金额、充值后余额、充值次数、实际用电量、充值前累计充值金额及充值时间和充值状态（成功/失败）等信息。</w:t>
      </w:r>
    </w:p>
    <w:p w14:paraId="0133D4D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电价管理：支持对用户的电价类型进行设置，并设定用电单价。</w:t>
      </w:r>
    </w:p>
    <w:p w14:paraId="3C782BC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账户管理：支持对收款账户的信息进行管理，包括添加账户，编辑账户，禁用账户，启用账户及账号认证功能。</w:t>
      </w:r>
    </w:p>
    <w:p w14:paraId="6934EAB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订单管理：支持从电表表号/名称，时间，支付方式及支付状态多个维度对充值订单进行查询。</w:t>
      </w:r>
    </w:p>
    <w:p w14:paraId="2E1DE106">
      <w:pPr>
        <w:numPr>
          <w:ilvl w:val="0"/>
          <w:numId w:val="3"/>
        </w:numPr>
        <w:spacing w:line="360" w:lineRule="auto"/>
        <w:rPr>
          <w:rFonts w:asciiTheme="majorEastAsia" w:hAnsiTheme="majorEastAsia" w:eastAsiaTheme="majorEastAsia" w:cstheme="majorEastAsia"/>
          <w:szCs w:val="21"/>
        </w:rPr>
      </w:pPr>
    </w:p>
    <w:p w14:paraId="4B4E7BE5">
      <w:pPr>
        <w:numPr>
          <w:ilvl w:val="0"/>
          <w:numId w:val="3"/>
        </w:numPr>
        <w:spacing w:line="360" w:lineRule="auto"/>
        <w:rPr>
          <w:rFonts w:asciiTheme="majorEastAsia" w:hAnsiTheme="majorEastAsia" w:eastAsiaTheme="majorEastAsia" w:cstheme="majorEastAsia"/>
          <w:szCs w:val="21"/>
        </w:rPr>
      </w:pPr>
      <w:bookmarkStart w:id="168" w:name="_Toc88597948"/>
      <w:r>
        <w:rPr>
          <w:rFonts w:hint="eastAsia" w:asciiTheme="majorEastAsia" w:hAnsiTheme="majorEastAsia" w:eastAsiaTheme="majorEastAsia" w:cstheme="majorEastAsia"/>
          <w:szCs w:val="21"/>
        </w:rPr>
        <w:t>4.3统计查询：</w:t>
      </w:r>
      <w:bookmarkEnd w:id="168"/>
    </w:p>
    <w:p w14:paraId="1CF3DC6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电表统计管理：支持按年，月，日分析统计电表用电情况，柱状图、饼图、趋势图的形式显示各维度的用电量。</w:t>
      </w:r>
    </w:p>
    <w:p w14:paraId="525C327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电费统计：支持实时计算本月电费使用情况，实时电费=（本月电量-上月电量 ）*电价。</w:t>
      </w:r>
    </w:p>
    <w:p w14:paraId="3607E1A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操作日志：显示电表、系统历史操作记录及操作内容。</w:t>
      </w:r>
    </w:p>
    <w:p w14:paraId="6768C43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电表告警记录：显示电表历史告警记录及告警内容。</w:t>
      </w:r>
    </w:p>
    <w:p w14:paraId="393D730A">
      <w:pPr>
        <w:numPr>
          <w:ilvl w:val="0"/>
          <w:numId w:val="3"/>
        </w:numPr>
        <w:spacing w:line="360" w:lineRule="auto"/>
        <w:rPr>
          <w:rFonts w:asciiTheme="majorEastAsia" w:hAnsiTheme="majorEastAsia" w:eastAsiaTheme="majorEastAsia" w:cstheme="majorEastAsia"/>
          <w:szCs w:val="21"/>
        </w:rPr>
      </w:pPr>
    </w:p>
    <w:p w14:paraId="05730B6C">
      <w:pPr>
        <w:numPr>
          <w:ilvl w:val="0"/>
          <w:numId w:val="3"/>
        </w:numPr>
        <w:spacing w:line="360" w:lineRule="auto"/>
        <w:rPr>
          <w:rFonts w:asciiTheme="majorEastAsia" w:hAnsiTheme="majorEastAsia" w:eastAsiaTheme="majorEastAsia" w:cstheme="majorEastAsia"/>
          <w:szCs w:val="21"/>
        </w:rPr>
      </w:pPr>
      <w:bookmarkStart w:id="169" w:name="_Toc88597949"/>
      <w:r>
        <w:rPr>
          <w:rFonts w:hint="eastAsia" w:asciiTheme="majorEastAsia" w:hAnsiTheme="majorEastAsia" w:eastAsiaTheme="majorEastAsia" w:cstheme="majorEastAsia"/>
          <w:szCs w:val="21"/>
        </w:rPr>
        <w:t>4.4移动端：</w:t>
      </w:r>
      <w:bookmarkEnd w:id="169"/>
    </w:p>
    <w:p w14:paraId="2989D7F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APP：用户在移动端选择要查看的一项或多项能耗分析，直观显示项目内所有电表状态，编号，位置等基础信息；点击某个电表查看，该电表的详细信息，电流，电压，电能，余额等电表的详细信息。</w:t>
      </w:r>
    </w:p>
    <w:p w14:paraId="282F259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短信通知设置：支持启用/关闭短信通知，设置短信通知的模板。</w:t>
      </w:r>
    </w:p>
    <w:p w14:paraId="33C25CF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支付管理：支持移动端充值缴费，微信、支付宝等第三方支付。</w:t>
      </w:r>
    </w:p>
    <w:p w14:paraId="427619CC">
      <w:pPr>
        <w:pStyle w:val="5"/>
        <w:numPr>
          <w:ilvl w:val="2"/>
          <w:numId w:val="0"/>
        </w:numPr>
        <w:spacing w:before="62" w:after="62"/>
        <w:rPr>
          <w:rStyle w:val="42"/>
          <w:rFonts w:hAnsi="宋体"/>
          <w:b/>
          <w:sz w:val="28"/>
          <w:szCs w:val="28"/>
          <w:lang w:val="zh-CN"/>
        </w:rPr>
      </w:pPr>
      <w:bookmarkStart w:id="170" w:name="_Toc88597950"/>
      <w:bookmarkStart w:id="171" w:name="_Toc27154"/>
      <w:bookmarkStart w:id="172" w:name="_Toc16771"/>
      <w:r>
        <w:rPr>
          <w:rStyle w:val="42"/>
          <w:rFonts w:hint="eastAsia" w:hAnsi="宋体"/>
          <w:b/>
          <w:sz w:val="28"/>
          <w:szCs w:val="28"/>
        </w:rPr>
        <w:t>一、能源网关及串口</w:t>
      </w:r>
      <w:r>
        <w:rPr>
          <w:rFonts w:hint="eastAsia" w:asciiTheme="majorEastAsia" w:hAnsiTheme="majorEastAsia" w:eastAsiaTheme="majorEastAsia" w:cstheme="majorEastAsia"/>
        </w:rPr>
        <w:t>服务器</w:t>
      </w:r>
      <w:bookmarkEnd w:id="170"/>
      <w:bookmarkEnd w:id="171"/>
      <w:bookmarkEnd w:id="172"/>
    </w:p>
    <w:p w14:paraId="47C87050">
      <w:pPr>
        <w:numPr>
          <w:ilvl w:val="0"/>
          <w:numId w:val="3"/>
        </w:numPr>
        <w:spacing w:line="360" w:lineRule="auto"/>
        <w:rPr>
          <w:rFonts w:asciiTheme="majorEastAsia" w:hAnsiTheme="majorEastAsia" w:eastAsiaTheme="majorEastAsia" w:cstheme="majorEastAsia"/>
          <w:szCs w:val="21"/>
        </w:rPr>
      </w:pPr>
      <w:bookmarkStart w:id="173" w:name="_Toc88597951"/>
      <w:bookmarkStart w:id="174" w:name="_Toc1729"/>
      <w:r>
        <w:rPr>
          <w:rFonts w:hint="eastAsia" w:asciiTheme="majorEastAsia" w:hAnsiTheme="majorEastAsia" w:eastAsiaTheme="majorEastAsia" w:cstheme="majorEastAsia"/>
          <w:szCs w:val="21"/>
        </w:rPr>
        <w:t>参数要求：</w:t>
      </w:r>
      <w:bookmarkEnd w:id="173"/>
      <w:bookmarkEnd w:id="174"/>
    </w:p>
    <w:p w14:paraId="6F8998A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工作电源</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85 - 264VAC/100 - 370VDC。</w:t>
      </w:r>
      <w:r>
        <w:rPr>
          <w:rFonts w:hint="eastAsia" w:asciiTheme="majorEastAsia" w:hAnsiTheme="majorEastAsia" w:eastAsiaTheme="majorEastAsia" w:cstheme="majorEastAsia"/>
          <w:szCs w:val="21"/>
        </w:rPr>
        <w:tab/>
      </w:r>
    </w:p>
    <w:p w14:paraId="0CB25EF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功耗：小于5W。</w:t>
      </w:r>
    </w:p>
    <w:p w14:paraId="31F10B6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环境温度</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工作温度：-15℃~+55℃。</w:t>
      </w:r>
      <w:r>
        <w:rPr>
          <w:rFonts w:hint="eastAsia" w:asciiTheme="majorEastAsia" w:hAnsiTheme="majorEastAsia" w:eastAsiaTheme="majorEastAsia" w:cstheme="majorEastAsia"/>
          <w:szCs w:val="21"/>
        </w:rPr>
        <w:tab/>
      </w:r>
    </w:p>
    <w:p w14:paraId="074F760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存储温度：-25℃~+70℃。</w:t>
      </w:r>
    </w:p>
    <w:p w14:paraId="0E702EA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相对湿度</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5-95%，无凝结</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w:t>
      </w:r>
    </w:p>
    <w:p w14:paraId="00B9BDE5">
      <w:pPr>
        <w:numPr>
          <w:ilvl w:val="0"/>
          <w:numId w:val="3"/>
        </w:numPr>
        <w:spacing w:line="360" w:lineRule="auto"/>
        <w:rPr>
          <w:rFonts w:asciiTheme="majorEastAsia" w:hAnsiTheme="majorEastAsia" w:eastAsiaTheme="majorEastAsia" w:cstheme="majorEastAsia"/>
          <w:szCs w:val="21"/>
        </w:rPr>
      </w:pPr>
      <w:bookmarkStart w:id="175" w:name="_Toc19929"/>
    </w:p>
    <w:p w14:paraId="70B6A0C7">
      <w:pPr>
        <w:numPr>
          <w:ilvl w:val="0"/>
          <w:numId w:val="3"/>
        </w:numPr>
        <w:spacing w:line="360" w:lineRule="auto"/>
        <w:rPr>
          <w:rFonts w:asciiTheme="majorEastAsia" w:hAnsiTheme="majorEastAsia" w:eastAsiaTheme="majorEastAsia" w:cstheme="majorEastAsia"/>
          <w:szCs w:val="21"/>
        </w:rPr>
      </w:pPr>
      <w:bookmarkStart w:id="176" w:name="_Toc88597952"/>
      <w:r>
        <w:rPr>
          <w:rFonts w:hint="eastAsia" w:asciiTheme="majorEastAsia" w:hAnsiTheme="majorEastAsia" w:eastAsiaTheme="majorEastAsia" w:cstheme="majorEastAsia"/>
          <w:szCs w:val="21"/>
        </w:rPr>
        <w:t>2.功能要求：</w:t>
      </w:r>
      <w:bookmarkEnd w:id="175"/>
      <w:bookmarkEnd w:id="176"/>
    </w:p>
    <w:p w14:paraId="2942E10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上行通讯：4G无线通讯、TCP/IP</w:t>
      </w:r>
    </w:p>
    <w:p w14:paraId="05C00D7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接口：一网八串、一网四串、一网两串；</w:t>
      </w:r>
    </w:p>
    <w:p w14:paraId="33D2012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串口采集网关需具备（或者配套）LoRa接收模块、ZigBee接收模块；</w:t>
      </w:r>
    </w:p>
    <w:p w14:paraId="1A82E40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上行协议：标准Modubs TCP协议，能耗数据传输规范/或其他标准规范；</w:t>
      </w:r>
    </w:p>
    <w:p w14:paraId="2A719BA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每路下行RS485串口可采集32台设备，支持MODBUS、DLT645、IEC60870-5-101、IEC60870-5-103等协议、支持不同串口不同波特率设备同时采集；</w:t>
      </w:r>
    </w:p>
    <w:p w14:paraId="636C623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实时检测，自动保存待传数据，支持断电恢复续传功能，外部存储介质不小于128M；</w:t>
      </w:r>
    </w:p>
    <w:p w14:paraId="5000424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上行TCP/IP通讯可支持TCP SERVER、TCP CLIENT、UDP协议，最大可支持4路服务器同时通讯；</w:t>
      </w:r>
    </w:p>
    <w:p w14:paraId="34FA778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可实时查看仪表的通讯状态、及查看仪表的通讯数据；</w:t>
      </w:r>
    </w:p>
    <w:p w14:paraId="07C84D90">
      <w:pPr>
        <w:numPr>
          <w:ilvl w:val="0"/>
          <w:numId w:val="3"/>
        </w:numPr>
        <w:spacing w:line="360" w:lineRule="auto"/>
        <w:rPr>
          <w:rFonts w:ascii="宋体" w:hAnsi="宋体" w:cs="宋体"/>
          <w:szCs w:val="21"/>
        </w:rPr>
      </w:pPr>
      <w:r>
        <w:rPr>
          <w:rFonts w:hint="eastAsia" w:asciiTheme="majorEastAsia" w:hAnsiTheme="majorEastAsia" w:eastAsiaTheme="majorEastAsia" w:cstheme="majorEastAsia"/>
          <w:szCs w:val="21"/>
        </w:rPr>
        <w:t>采集器支持通过配置工具配置、设备运行状态查询、采集上传报文监测、系统升级功能。</w:t>
      </w:r>
    </w:p>
    <w:p w14:paraId="2A5446C9">
      <w:pPr>
        <w:spacing w:line="360" w:lineRule="auto"/>
      </w:pPr>
    </w:p>
    <w:p w14:paraId="7E2C4CB5">
      <w:pPr>
        <w:pStyle w:val="5"/>
        <w:numPr>
          <w:ilvl w:val="2"/>
          <w:numId w:val="0"/>
        </w:numPr>
        <w:spacing w:before="62" w:after="62"/>
        <w:rPr>
          <w:rFonts w:asciiTheme="majorEastAsia" w:hAnsiTheme="majorEastAsia" w:eastAsiaTheme="majorEastAsia" w:cstheme="majorEastAsia"/>
        </w:rPr>
      </w:pPr>
      <w:bookmarkStart w:id="177" w:name="_Toc88597953"/>
      <w:bookmarkStart w:id="178" w:name="_Toc19082"/>
      <w:bookmarkStart w:id="179" w:name="_Toc17542"/>
      <w:r>
        <w:rPr>
          <w:rFonts w:hint="eastAsia" w:asciiTheme="majorEastAsia" w:hAnsiTheme="majorEastAsia" w:eastAsiaTheme="majorEastAsia" w:cstheme="majorEastAsia"/>
        </w:rPr>
        <w:t>二、多用户智能电表：</w:t>
      </w:r>
      <w:bookmarkEnd w:id="177"/>
      <w:bookmarkEnd w:id="178"/>
      <w:bookmarkEnd w:id="179"/>
    </w:p>
    <w:p w14:paraId="0487A4BB">
      <w:pPr>
        <w:numPr>
          <w:ilvl w:val="0"/>
          <w:numId w:val="3"/>
        </w:numPr>
        <w:spacing w:line="360" w:lineRule="auto"/>
        <w:rPr>
          <w:rFonts w:asciiTheme="majorEastAsia" w:hAnsiTheme="majorEastAsia" w:eastAsiaTheme="majorEastAsia" w:cstheme="majorEastAsia"/>
          <w:szCs w:val="21"/>
        </w:rPr>
      </w:pPr>
      <w:bookmarkStart w:id="180" w:name="_Toc23360"/>
      <w:bookmarkStart w:id="181" w:name="_Toc88597954"/>
      <w:r>
        <w:rPr>
          <w:rFonts w:hint="eastAsia" w:asciiTheme="majorEastAsia" w:hAnsiTheme="majorEastAsia" w:eastAsiaTheme="majorEastAsia" w:cstheme="majorEastAsia"/>
          <w:szCs w:val="21"/>
        </w:rPr>
        <w:t>1.性能要求：</w:t>
      </w:r>
      <w:bookmarkEnd w:id="180"/>
      <w:bookmarkEnd w:id="181"/>
    </w:p>
    <w:p w14:paraId="62C75FD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工作电源：AC/DC 85～260V。</w:t>
      </w:r>
    </w:p>
    <w:p w14:paraId="15B4A70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功耗：小于5VA。</w:t>
      </w:r>
    </w:p>
    <w:p w14:paraId="4E779A6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过载：持续1.2倍，瞬时电压2倍/1秒（电压）。</w:t>
      </w:r>
    </w:p>
    <w:p w14:paraId="5D6BD88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精度等级：有功电能：互感器接入0.5S级，直接接入1.0S级；无功电能2.0S级。</w:t>
      </w:r>
    </w:p>
    <w:p w14:paraId="0D5EB53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电流规格：1.5（6）A、5（60）A、10（80）A。</w:t>
      </w:r>
    </w:p>
    <w:p w14:paraId="055A063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参比频率：50Hz、60Hz。</w:t>
      </w:r>
    </w:p>
    <w:p w14:paraId="69AC8D7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平均无故障时间：大于等于50000h。</w:t>
      </w:r>
    </w:p>
    <w:p w14:paraId="1BBD191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环境：温度-20°C~+60°C；存储温度-25°C~+70°C；湿度小于等于90%RH，不结露，无腐蚀性气体场所；海拔小于等于2000m。</w:t>
      </w:r>
    </w:p>
    <w:p w14:paraId="4078DDB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通讯协议：支持MUDBUS-RTU、DLT/645、无线WiFi等。</w:t>
      </w:r>
    </w:p>
    <w:p w14:paraId="77DEF5E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波特率：1200~19200可选，默认9600。</w:t>
      </w:r>
    </w:p>
    <w:p w14:paraId="3F8C3D6A">
      <w:pPr>
        <w:numPr>
          <w:ilvl w:val="0"/>
          <w:numId w:val="3"/>
        </w:numPr>
        <w:spacing w:line="360" w:lineRule="auto"/>
        <w:rPr>
          <w:rFonts w:asciiTheme="majorEastAsia" w:hAnsiTheme="majorEastAsia" w:eastAsiaTheme="majorEastAsia" w:cstheme="majorEastAsia"/>
          <w:szCs w:val="21"/>
        </w:rPr>
      </w:pPr>
    </w:p>
    <w:p w14:paraId="021CE2A7">
      <w:pPr>
        <w:numPr>
          <w:ilvl w:val="0"/>
          <w:numId w:val="3"/>
        </w:numPr>
        <w:spacing w:line="360" w:lineRule="auto"/>
        <w:rPr>
          <w:rFonts w:asciiTheme="majorEastAsia" w:hAnsiTheme="majorEastAsia" w:eastAsiaTheme="majorEastAsia" w:cstheme="majorEastAsia"/>
          <w:szCs w:val="21"/>
        </w:rPr>
      </w:pPr>
      <w:bookmarkStart w:id="182" w:name="_Toc24241"/>
      <w:bookmarkStart w:id="183" w:name="_Toc88597955"/>
      <w:r>
        <w:rPr>
          <w:rFonts w:hint="eastAsia" w:asciiTheme="majorEastAsia" w:hAnsiTheme="majorEastAsia" w:eastAsiaTheme="majorEastAsia" w:cstheme="majorEastAsia"/>
          <w:szCs w:val="21"/>
        </w:rPr>
        <w:t>2.功能要求：</w:t>
      </w:r>
      <w:bookmarkEnd w:id="182"/>
      <w:bookmarkEnd w:id="183"/>
    </w:p>
    <w:p w14:paraId="292FDDA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全模块化设计、体积精巧、强弱电分离、抗干扰能力强。</w:t>
      </w:r>
    </w:p>
    <w:p w14:paraId="2C5770B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电表通讯接口多样，支持有线无线，保护齐全，采用防雷设计。</w:t>
      </w:r>
    </w:p>
    <w:p w14:paraId="318B0E0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测量功能：支持测量有功/无功电能、电压、电流、功率、功率因数、频率、谐波等。</w:t>
      </w:r>
    </w:p>
    <w:p w14:paraId="3EA68A5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预付费功能：支持IC卡刷卡方式，实现电能预付费管理，用户先付费后用电，表上无剩余电量时自动断电。电能零度或设定值断电等功能。</w:t>
      </w:r>
    </w:p>
    <w:p w14:paraId="1617383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内部名牌90A磁保持继电器作为断送电开关，长寿命银合金触电，2400A电流（10ms），触电不粘接，</w:t>
      </w:r>
    </w:p>
    <w:p w14:paraId="13D3E6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内部开关控制板、电流采样板，计量采集模块、显示处理模块独立。</w:t>
      </w:r>
    </w:p>
    <w:p w14:paraId="434369C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电能采集模块须独立采样计量，互不影响，计量精度高，维护更换方便。</w:t>
      </w:r>
    </w:p>
    <w:p w14:paraId="0C3D04F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事件记录：装置必须对线路运行状态能进行自检，当发生重要操作时记录事件发生的时间，电量数值等事件状态。</w:t>
      </w:r>
    </w:p>
    <w:p w14:paraId="1BF3D77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支持同时计量与检测42户（单相）或14户（三相）及42户以下单三相任意组合，一表实现互感器接入、直接进入、满足各种需求。</w:t>
      </w:r>
    </w:p>
    <w:p w14:paraId="749CB28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电能表应具有电量脉冲输出接口</w:t>
      </w:r>
    </w:p>
    <w:p w14:paraId="3A7928B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防盗电功能：支持双向计量，电能表进线与出线反接能准确计量。</w:t>
      </w:r>
    </w:p>
    <w:p w14:paraId="551C390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过载保护设定控制：当出线用电容量大于过载设定容量时，延时预设时间后跳闸断电</w:t>
      </w:r>
    </w:p>
    <w:p w14:paraId="36C4394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广播送电或广播断电功能：当管理需要全部送电或全部断电时，通过相应控制命令，实现送电或断电功能。</w:t>
      </w:r>
    </w:p>
    <w:p w14:paraId="20D7199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剩余电量不足时，具备多种提醒功能可选：装置本体声光报警，外接查询刷卡显示器上声光报警以及系统层面的短信报警模块，满足人性化管理需要。</w:t>
      </w:r>
    </w:p>
    <w:p w14:paraId="76FC73F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支持恶性负载识别功能：可根据用户实际，设定恶性负载功率。发生接入恶性负载时，执行识别并跳闸，且跳闸次数，自动恢复时间间隔可编程设定。</w:t>
      </w:r>
    </w:p>
    <w:p w14:paraId="4DF8BB18"/>
    <w:p w14:paraId="5A2E59C4">
      <w:pPr>
        <w:pStyle w:val="5"/>
        <w:numPr>
          <w:ilvl w:val="2"/>
          <w:numId w:val="0"/>
        </w:numPr>
        <w:spacing w:before="62" w:after="62"/>
        <w:rPr>
          <w:rFonts w:asciiTheme="majorEastAsia" w:hAnsiTheme="majorEastAsia" w:eastAsiaTheme="majorEastAsia" w:cstheme="majorEastAsia"/>
        </w:rPr>
      </w:pPr>
    </w:p>
    <w:p w14:paraId="3F368A12">
      <w:pPr>
        <w:pStyle w:val="5"/>
        <w:numPr>
          <w:ilvl w:val="2"/>
          <w:numId w:val="0"/>
        </w:numPr>
        <w:spacing w:before="62" w:after="62"/>
        <w:rPr>
          <w:rFonts w:asciiTheme="majorEastAsia" w:hAnsiTheme="majorEastAsia" w:eastAsiaTheme="majorEastAsia" w:cstheme="majorEastAsia"/>
        </w:rPr>
      </w:pPr>
      <w:bookmarkStart w:id="184" w:name="_Toc6517"/>
      <w:bookmarkStart w:id="185" w:name="_Toc88597956"/>
      <w:r>
        <w:rPr>
          <w:rFonts w:hint="eastAsia" w:asciiTheme="majorEastAsia" w:hAnsiTheme="majorEastAsia" w:eastAsiaTheme="majorEastAsia" w:cstheme="majorEastAsia"/>
        </w:rPr>
        <w:t>三、远程阀控水表</w:t>
      </w:r>
      <w:bookmarkEnd w:id="184"/>
      <w:bookmarkEnd w:id="185"/>
    </w:p>
    <w:p w14:paraId="2A5BB486">
      <w:pPr>
        <w:numPr>
          <w:ilvl w:val="0"/>
          <w:numId w:val="3"/>
        </w:numPr>
        <w:spacing w:line="360" w:lineRule="auto"/>
        <w:rPr>
          <w:rFonts w:asciiTheme="majorEastAsia" w:hAnsiTheme="majorEastAsia" w:eastAsiaTheme="majorEastAsia" w:cstheme="majorEastAsia"/>
          <w:szCs w:val="21"/>
        </w:rPr>
      </w:pPr>
      <w:bookmarkStart w:id="186" w:name="_Toc88597957"/>
      <w:r>
        <w:rPr>
          <w:rFonts w:hint="eastAsia" w:asciiTheme="majorEastAsia" w:hAnsiTheme="majorEastAsia" w:eastAsiaTheme="majorEastAsia" w:cstheme="majorEastAsia"/>
          <w:szCs w:val="21"/>
        </w:rPr>
        <w:t>1.性能要求：</w:t>
      </w:r>
      <w:bookmarkEnd w:id="186"/>
    </w:p>
    <w:p w14:paraId="1B29464F">
      <w:pPr>
        <w:pStyle w:val="37"/>
        <w:numPr>
          <w:ilvl w:val="0"/>
          <w:numId w:val="6"/>
        </w:numPr>
        <w:spacing w:line="360" w:lineRule="auto"/>
        <w:ind w:firstLineChars="0"/>
        <w:rPr>
          <w:rFonts w:asciiTheme="minorEastAsia" w:hAnsiTheme="minorEastAsia" w:cstheme="minorEastAsia"/>
        </w:rPr>
      </w:pPr>
      <w:r>
        <w:rPr>
          <w:rFonts w:hint="eastAsia" w:asciiTheme="majorEastAsia" w:hAnsiTheme="majorEastAsia" w:eastAsiaTheme="majorEastAsia" w:cstheme="majorEastAsia"/>
          <w:szCs w:val="21"/>
        </w:rPr>
        <w:t>阀控智能水表采用目前世界上最先进的窄带蜂窝网通信技术，具备网络深覆盖、广链接、低功耗等远传，读数准确性可达到 100%。定时上传数据----手动上传数据：重传优势，通信稳定、可靠、安全。它通过窄带物联网（Narrow Band Internet of Things, NB-IoT）</w:t>
      </w:r>
      <w:r>
        <w:rPr>
          <w:rFonts w:hint="eastAsia" w:asciiTheme="minorEastAsia" w:hAnsiTheme="minorEastAsia" w:cstheme="minorEastAsia"/>
        </w:rPr>
        <w:t>与服务器进行远程通讯，无需使用采集器或集中器设备，采用一表一卡的点到点连接方式，简化了设备安装工作，实现了对水表使用量的自动远程抄表，其信号网络深度覆盖（地下表井、管道井等均可正常使用），超低功耗、通讯稳定可靠，使用授权的窄带 4G 网络传输，无需搭建基站。并有效的避免了管理部门上门抄表的人力工作。</w:t>
      </w:r>
    </w:p>
    <w:p w14:paraId="197AFF12">
      <w:pPr>
        <w:pStyle w:val="37"/>
        <w:numPr>
          <w:ilvl w:val="0"/>
          <w:numId w:val="6"/>
        </w:numPr>
        <w:spacing w:line="360" w:lineRule="auto"/>
        <w:ind w:firstLineChars="0"/>
        <w:rPr>
          <w:rFonts w:asciiTheme="minorEastAsia" w:hAnsiTheme="minorEastAsia" w:cstheme="minorEastAsia"/>
        </w:rPr>
      </w:pPr>
      <w:bookmarkStart w:id="187" w:name="_Toc88597958"/>
      <w:r>
        <w:rPr>
          <w:rFonts w:hint="eastAsia" w:asciiTheme="minorEastAsia" w:hAnsiTheme="minorEastAsia" w:cstheme="minorEastAsia"/>
        </w:rPr>
        <w:t>2.参数要求</w:t>
      </w:r>
      <w:bookmarkEnd w:id="187"/>
    </w:p>
    <w:p w14:paraId="1E981C20">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工作电压：DC3.6V（一节锂离子电池） </w:t>
      </w:r>
    </w:p>
    <w:p w14:paraId="4C7BAF25">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静态电流：≤8uA </w:t>
      </w:r>
    </w:p>
    <w:p w14:paraId="3FFB0F22">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发送电流：≤250mA </w:t>
      </w:r>
    </w:p>
    <w:p w14:paraId="1D806C63">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发射功率：23dBm±2dB </w:t>
      </w:r>
    </w:p>
    <w:p w14:paraId="62CACE0E">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通讯方式：BAND5 850MHz </w:t>
      </w:r>
    </w:p>
    <w:p w14:paraId="194FE2DA">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驱动电流：200mA </w:t>
      </w:r>
    </w:p>
    <w:p w14:paraId="28BE9106">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介质温度: 冷水表 0℃～40℃，热水表 0℃～90℃ </w:t>
      </w:r>
    </w:p>
    <w:p w14:paraId="31CE6620">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工作环境: 温度: -25℃～55℃ </w:t>
      </w:r>
    </w:p>
    <w:p w14:paraId="5630B663">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湿度: ≤95％RH </w:t>
      </w:r>
    </w:p>
    <w:p w14:paraId="25D1C8DC">
      <w:pPr>
        <w:pStyle w:val="37"/>
        <w:numPr>
          <w:ilvl w:val="0"/>
          <w:numId w:val="6"/>
        </w:numPr>
        <w:spacing w:line="360" w:lineRule="auto"/>
        <w:ind w:firstLineChars="0"/>
        <w:rPr>
          <w:rFonts w:asciiTheme="minorEastAsia" w:hAnsiTheme="minorEastAsia" w:cstheme="minorEastAsia"/>
        </w:rPr>
      </w:pPr>
    </w:p>
    <w:p w14:paraId="7C13720A">
      <w:pPr>
        <w:pStyle w:val="37"/>
        <w:numPr>
          <w:ilvl w:val="0"/>
          <w:numId w:val="6"/>
        </w:numPr>
        <w:spacing w:line="360" w:lineRule="auto"/>
        <w:ind w:firstLineChars="0"/>
        <w:rPr>
          <w:rFonts w:asciiTheme="minorEastAsia" w:hAnsiTheme="minorEastAsia" w:cstheme="minorEastAsia"/>
        </w:rPr>
      </w:pPr>
      <w:bookmarkStart w:id="188" w:name="_Toc88597959"/>
      <w:r>
        <w:rPr>
          <w:rFonts w:hint="eastAsia" w:asciiTheme="minorEastAsia" w:hAnsiTheme="minorEastAsia" w:cstheme="minorEastAsia"/>
        </w:rPr>
        <w:t>2.功能要求：</w:t>
      </w:r>
      <w:bookmarkEnd w:id="188"/>
    </w:p>
    <w:p w14:paraId="110AECD6">
      <w:pPr>
        <w:pStyle w:val="37"/>
        <w:numPr>
          <w:ilvl w:val="0"/>
          <w:numId w:val="6"/>
        </w:numPr>
        <w:spacing w:line="360" w:lineRule="auto"/>
        <w:ind w:firstLineChars="0"/>
        <w:rPr>
          <w:rFonts w:asciiTheme="minorEastAsia" w:hAnsiTheme="minorEastAsia" w:cstheme="minorEastAsia"/>
        </w:rPr>
      </w:pPr>
      <w:r>
        <w:rPr>
          <w:rFonts w:hint="eastAsia" w:asciiTheme="minorEastAsia" w:hAnsiTheme="minorEastAsia" w:cstheme="minorEastAsia"/>
        </w:rPr>
        <w:t xml:space="preserve">◆工作电流：  </w:t>
      </w:r>
    </w:p>
    <w:p w14:paraId="6B2C8350">
      <w:pPr>
        <w:numPr>
          <w:ilvl w:val="0"/>
          <w:numId w:val="7"/>
        </w:numPr>
        <w:spacing w:line="360" w:lineRule="auto"/>
      </w:pPr>
      <w:r>
        <w:rPr>
          <w:rFonts w:hint="eastAsia"/>
        </w:rPr>
        <w:t>抄表工作电流≤9.0mA</w:t>
      </w:r>
    </w:p>
    <w:p w14:paraId="25B68F65">
      <w:pPr>
        <w:numPr>
          <w:ilvl w:val="0"/>
          <w:numId w:val="7"/>
        </w:numPr>
        <w:spacing w:line="360" w:lineRule="auto"/>
      </w:pPr>
      <w:r>
        <w:rPr>
          <w:rFonts w:hint="eastAsia"/>
        </w:rPr>
        <w:t>静态工作电流≤1.3 mA</w:t>
      </w:r>
    </w:p>
    <w:p w14:paraId="67A7EEEE">
      <w:pPr>
        <w:numPr>
          <w:ilvl w:val="0"/>
          <w:numId w:val="7"/>
        </w:numPr>
        <w:spacing w:line="360" w:lineRule="auto"/>
      </w:pPr>
      <w:r>
        <w:rPr>
          <w:rFonts w:hint="eastAsia"/>
        </w:rPr>
        <w:t>阀门开/关总线电流≤50 mA</w:t>
      </w:r>
    </w:p>
    <w:p w14:paraId="3086071D">
      <w:pPr>
        <w:numPr>
          <w:ilvl w:val="0"/>
          <w:numId w:val="7"/>
        </w:numPr>
        <w:spacing w:line="360" w:lineRule="auto"/>
      </w:pPr>
      <w:r>
        <w:rPr>
          <w:rFonts w:hint="eastAsia"/>
        </w:rPr>
        <w:t>阀门开/关电机阀输入电流≤30 mA</w:t>
      </w:r>
    </w:p>
    <w:p w14:paraId="20CBB788">
      <w:pPr>
        <w:numPr>
          <w:ilvl w:val="0"/>
          <w:numId w:val="7"/>
        </w:numPr>
        <w:spacing w:line="360" w:lineRule="auto"/>
      </w:pPr>
      <w:r>
        <w:rPr>
          <w:rFonts w:hint="eastAsia"/>
        </w:rPr>
        <w:t>◆通信规约：</w:t>
      </w:r>
    </w:p>
    <w:p w14:paraId="424CA7A2">
      <w:pPr>
        <w:numPr>
          <w:ilvl w:val="0"/>
          <w:numId w:val="7"/>
        </w:numPr>
        <w:spacing w:line="360" w:lineRule="auto"/>
      </w:pPr>
      <w:r>
        <w:rPr>
          <w:rFonts w:hint="eastAsia"/>
        </w:rPr>
        <w:t>DL/T645、CJ/T 188和内部协议（或用户指定规约）全模块化设计、体积精巧、强弱电分离、抗干扰能力强。</w:t>
      </w:r>
    </w:p>
    <w:p w14:paraId="11C7D9C8">
      <w:pPr>
        <w:numPr>
          <w:ilvl w:val="0"/>
          <w:numId w:val="7"/>
        </w:numPr>
        <w:spacing w:line="360" w:lineRule="auto"/>
      </w:pPr>
      <w:r>
        <w:rPr>
          <w:rFonts w:hint="eastAsia"/>
        </w:rPr>
        <w:t>◆通讯功能：</w:t>
      </w:r>
    </w:p>
    <w:p w14:paraId="3AFA7EA9">
      <w:pPr>
        <w:numPr>
          <w:ilvl w:val="0"/>
          <w:numId w:val="7"/>
        </w:numPr>
        <w:spacing w:line="360" w:lineRule="auto"/>
      </w:pPr>
      <w:r>
        <w:rPr>
          <w:rFonts w:hint="eastAsia"/>
        </w:rPr>
        <w:t>支持RS485、M-bus、LoRa、ZigBee、NB-IOT；提供通讯模组品牌、运行频段、波特率；</w:t>
      </w:r>
      <w:r>
        <w:t xml:space="preserve"> </w:t>
      </w:r>
    </w:p>
    <w:p w14:paraId="36D9EB4B"/>
    <w:p w14:paraId="6124642D"/>
    <w:p w14:paraId="4C23FA93"/>
    <w:p w14:paraId="1B50A648">
      <w:pPr>
        <w:pStyle w:val="5"/>
        <w:numPr>
          <w:ilvl w:val="2"/>
          <w:numId w:val="0"/>
        </w:numPr>
        <w:spacing w:before="62" w:after="62"/>
        <w:rPr>
          <w:rFonts w:asciiTheme="majorEastAsia" w:hAnsiTheme="majorEastAsia" w:eastAsiaTheme="majorEastAsia" w:cstheme="majorEastAsia"/>
        </w:rPr>
      </w:pPr>
      <w:bookmarkStart w:id="189" w:name="_Toc22324"/>
      <w:bookmarkStart w:id="190" w:name="_Toc88597960"/>
      <w:r>
        <w:rPr>
          <w:rFonts w:hint="eastAsia" w:asciiTheme="majorEastAsia" w:hAnsiTheme="majorEastAsia" w:eastAsiaTheme="majorEastAsia" w:cstheme="majorEastAsia"/>
        </w:rPr>
        <w:t>四、水表采集器</w:t>
      </w:r>
      <w:bookmarkEnd w:id="189"/>
      <w:bookmarkEnd w:id="190"/>
    </w:p>
    <w:p w14:paraId="0007D993">
      <w:pPr>
        <w:numPr>
          <w:ilvl w:val="0"/>
          <w:numId w:val="7"/>
        </w:numPr>
        <w:spacing w:line="360" w:lineRule="auto"/>
      </w:pPr>
      <w:bookmarkStart w:id="191" w:name="_Toc88597961"/>
      <w:r>
        <w:rPr>
          <w:rFonts w:hint="eastAsia"/>
        </w:rPr>
        <w:t>1.性能要求：</w:t>
      </w:r>
      <w:bookmarkEnd w:id="191"/>
    </w:p>
    <w:p w14:paraId="48327F78">
      <w:pPr>
        <w:numPr>
          <w:ilvl w:val="0"/>
          <w:numId w:val="7"/>
        </w:numPr>
        <w:spacing w:line="360" w:lineRule="auto"/>
      </w:pPr>
      <w:r>
        <w:rPr>
          <w:rFonts w:hint="eastAsia"/>
        </w:rPr>
        <w:t>1.</w:t>
      </w:r>
      <w:r>
        <w:rPr>
          <w:rFonts w:hint="eastAsia"/>
        </w:rPr>
        <w:tab/>
      </w:r>
      <w:r>
        <w:rPr>
          <w:rFonts w:hint="eastAsia"/>
        </w:rPr>
        <w:t>硬件透明传输，信号零延迟，，传输性能稳定可靠；</w:t>
      </w:r>
    </w:p>
    <w:p w14:paraId="5450F8BC">
      <w:pPr>
        <w:numPr>
          <w:ilvl w:val="0"/>
          <w:numId w:val="7"/>
        </w:numPr>
        <w:spacing w:line="360" w:lineRule="auto"/>
      </w:pPr>
      <w:r>
        <w:rPr>
          <w:rFonts w:hint="eastAsia"/>
        </w:rPr>
        <w:t>2.</w:t>
      </w:r>
      <w:r>
        <w:rPr>
          <w:rFonts w:hint="eastAsia"/>
        </w:rPr>
        <w:tab/>
      </w:r>
      <w:r>
        <w:rPr>
          <w:rFonts w:hint="eastAsia"/>
        </w:rPr>
        <w:t>工业级用料，全进口原装芯片，全 SMT  加工；</w:t>
      </w:r>
    </w:p>
    <w:p w14:paraId="4163191E">
      <w:pPr>
        <w:numPr>
          <w:ilvl w:val="0"/>
          <w:numId w:val="7"/>
        </w:numPr>
        <w:spacing w:line="360" w:lineRule="auto"/>
      </w:pPr>
      <w:r>
        <w:rPr>
          <w:rFonts w:hint="eastAsia"/>
        </w:rPr>
        <w:t>3.</w:t>
      </w:r>
      <w:r>
        <w:rPr>
          <w:rFonts w:hint="eastAsia"/>
        </w:rPr>
        <w:tab/>
      </w:r>
      <w:r>
        <w:rPr>
          <w:rFonts w:hint="eastAsia"/>
        </w:rPr>
        <w:t>标准工业亚当客体，导轨安装便捷迅速；</w:t>
      </w:r>
    </w:p>
    <w:p w14:paraId="11C75F0E">
      <w:pPr>
        <w:numPr>
          <w:ilvl w:val="0"/>
          <w:numId w:val="7"/>
        </w:numPr>
        <w:spacing w:line="360" w:lineRule="auto"/>
      </w:pPr>
      <w:r>
        <w:rPr>
          <w:rFonts w:hint="eastAsia"/>
        </w:rPr>
        <w:t>4.</w:t>
      </w:r>
      <w:r>
        <w:rPr>
          <w:rFonts w:hint="eastAsia"/>
        </w:rPr>
        <w:tab/>
      </w:r>
      <w:r>
        <w:rPr>
          <w:rFonts w:hint="eastAsia"/>
        </w:rPr>
        <w:t>波特率全范围支持，无需设置，自动适应；</w:t>
      </w:r>
    </w:p>
    <w:p w14:paraId="289656AE">
      <w:pPr>
        <w:numPr>
          <w:ilvl w:val="0"/>
          <w:numId w:val="7"/>
        </w:numPr>
        <w:spacing w:line="360" w:lineRule="auto"/>
      </w:pPr>
      <w:r>
        <w:rPr>
          <w:rFonts w:hint="eastAsia"/>
        </w:rPr>
        <w:t>5.</w:t>
      </w:r>
      <w:r>
        <w:rPr>
          <w:rFonts w:hint="eastAsia"/>
        </w:rPr>
        <w:tab/>
      </w:r>
      <w:r>
        <w:rPr>
          <w:rFonts w:hint="eastAsia"/>
        </w:rPr>
        <w:t>完备的过载、短路保护电路，防浪涌电路，保护您的电脑；</w:t>
      </w:r>
    </w:p>
    <w:p w14:paraId="2A882CB3">
      <w:pPr>
        <w:numPr>
          <w:ilvl w:val="0"/>
          <w:numId w:val="7"/>
        </w:numPr>
        <w:spacing w:line="360" w:lineRule="auto"/>
      </w:pPr>
      <w:r>
        <w:rPr>
          <w:rFonts w:hint="eastAsia"/>
        </w:rPr>
        <w:t>6.</w:t>
      </w:r>
      <w:r>
        <w:rPr>
          <w:rFonts w:hint="eastAsia"/>
        </w:rPr>
        <w:tab/>
      </w:r>
      <w:r>
        <w:rPr>
          <w:rFonts w:hint="eastAsia"/>
        </w:rPr>
        <w:t>电源、通信、过载指示灯一应俱全，清晰指向数据流向。</w:t>
      </w:r>
    </w:p>
    <w:p w14:paraId="4527A08D">
      <w:pPr>
        <w:numPr>
          <w:ilvl w:val="0"/>
          <w:numId w:val="7"/>
        </w:numPr>
        <w:spacing w:line="360" w:lineRule="auto"/>
      </w:pPr>
    </w:p>
    <w:p w14:paraId="1C470CAE">
      <w:pPr>
        <w:numPr>
          <w:ilvl w:val="0"/>
          <w:numId w:val="7"/>
        </w:numPr>
        <w:spacing w:line="360" w:lineRule="auto"/>
      </w:pPr>
      <w:bookmarkStart w:id="192" w:name="_Toc88597962"/>
      <w:r>
        <w:rPr>
          <w:rFonts w:hint="eastAsia"/>
        </w:rPr>
        <w:t>2.技术参数：</w:t>
      </w:r>
      <w:bookmarkEnd w:id="192"/>
    </w:p>
    <w:p w14:paraId="6CBE1F50">
      <w:pPr>
        <w:rPr>
          <w:b/>
          <w:bCs/>
        </w:rPr>
      </w:pPr>
    </w:p>
    <w:tbl>
      <w:tblPr>
        <w:tblStyle w:val="43"/>
        <w:tblW w:w="0" w:type="auto"/>
        <w:jc w:val="center"/>
        <w:tblLayout w:type="fixed"/>
        <w:tblCellMar>
          <w:top w:w="0" w:type="dxa"/>
          <w:left w:w="0" w:type="dxa"/>
          <w:bottom w:w="0" w:type="dxa"/>
          <w:right w:w="0" w:type="dxa"/>
        </w:tblCellMar>
      </w:tblPr>
      <w:tblGrid>
        <w:gridCol w:w="1889"/>
        <w:gridCol w:w="3122"/>
      </w:tblGrid>
      <w:tr w14:paraId="43A62FC9">
        <w:tblPrEx>
          <w:tblCellMar>
            <w:top w:w="0" w:type="dxa"/>
            <w:left w:w="0" w:type="dxa"/>
            <w:bottom w:w="0" w:type="dxa"/>
            <w:right w:w="0" w:type="dxa"/>
          </w:tblCellMar>
        </w:tblPrEx>
        <w:trPr>
          <w:trHeight w:val="384" w:hRule="exact"/>
          <w:jc w:val="center"/>
        </w:trPr>
        <w:tc>
          <w:tcPr>
            <w:tcW w:w="1889" w:type="dxa"/>
            <w:tcBorders>
              <w:top w:val="single" w:color="000000" w:sz="2" w:space="0"/>
              <w:left w:val="single" w:color="000000" w:sz="2" w:space="0"/>
              <w:bottom w:val="single" w:color="000000" w:sz="2" w:space="0"/>
              <w:right w:val="single" w:color="000000" w:sz="2" w:space="0"/>
            </w:tcBorders>
          </w:tcPr>
          <w:p w14:paraId="54C4316E">
            <w:pPr>
              <w:pStyle w:val="38"/>
              <w:spacing w:line="303" w:lineRule="exact"/>
              <w:ind w:left="7"/>
              <w:jc w:val="center"/>
              <w:rPr>
                <w:rFonts w:ascii="微软雅黑" w:hAnsi="微软雅黑" w:eastAsia="微软雅黑" w:cs="微软雅黑"/>
                <w:sz w:val="18"/>
                <w:szCs w:val="18"/>
              </w:rPr>
            </w:pPr>
            <w:r>
              <w:rPr>
                <w:rFonts w:ascii="微软雅黑" w:hAnsi="微软雅黑" w:eastAsia="微软雅黑" w:cs="微软雅黑"/>
                <w:sz w:val="18"/>
                <w:szCs w:val="18"/>
              </w:rPr>
              <w:t>供电</w:t>
            </w:r>
          </w:p>
        </w:tc>
        <w:tc>
          <w:tcPr>
            <w:tcW w:w="3122" w:type="dxa"/>
            <w:tcBorders>
              <w:top w:val="single" w:color="000000" w:sz="2" w:space="0"/>
              <w:left w:val="single" w:color="000000" w:sz="2" w:space="0"/>
              <w:bottom w:val="single" w:color="000000" w:sz="2" w:space="0"/>
              <w:right w:val="single" w:color="000000" w:sz="2" w:space="0"/>
            </w:tcBorders>
          </w:tcPr>
          <w:p w14:paraId="05A91C0F">
            <w:pPr>
              <w:pStyle w:val="38"/>
              <w:spacing w:before="45"/>
              <w:jc w:val="center"/>
              <w:rPr>
                <w:rFonts w:eastAsia="Times New Roman"/>
                <w:sz w:val="18"/>
                <w:szCs w:val="18"/>
              </w:rPr>
            </w:pPr>
            <w:r>
              <w:rPr>
                <w:rFonts w:eastAsiaTheme="minorEastAsia"/>
                <w:sz w:val="18"/>
                <w:szCs w:val="18"/>
              </w:rPr>
              <w:t>直流</w:t>
            </w:r>
            <w:r>
              <w:rPr>
                <w:rFonts w:eastAsiaTheme="minorEastAsia"/>
                <w:spacing w:val="-14"/>
                <w:sz w:val="18"/>
                <w:szCs w:val="18"/>
              </w:rPr>
              <w:t xml:space="preserve"> </w:t>
            </w:r>
            <w:r>
              <w:rPr>
                <w:rFonts w:eastAsia="Times New Roman"/>
                <w:spacing w:val="-4"/>
                <w:sz w:val="18"/>
                <w:szCs w:val="18"/>
              </w:rPr>
              <w:t>12-24VDC</w:t>
            </w:r>
          </w:p>
        </w:tc>
      </w:tr>
      <w:tr w14:paraId="6FFE7BD9">
        <w:tblPrEx>
          <w:tblCellMar>
            <w:top w:w="0" w:type="dxa"/>
            <w:left w:w="0" w:type="dxa"/>
            <w:bottom w:w="0" w:type="dxa"/>
            <w:right w:w="0" w:type="dxa"/>
          </w:tblCellMar>
        </w:tblPrEx>
        <w:trPr>
          <w:trHeight w:val="392" w:hRule="exact"/>
          <w:jc w:val="center"/>
        </w:trPr>
        <w:tc>
          <w:tcPr>
            <w:tcW w:w="1889" w:type="dxa"/>
            <w:tcBorders>
              <w:top w:val="single" w:color="000000" w:sz="2" w:space="0"/>
              <w:left w:val="single" w:color="000000" w:sz="2" w:space="0"/>
              <w:bottom w:val="single" w:color="000000" w:sz="2" w:space="0"/>
              <w:right w:val="single" w:color="000000" w:sz="2" w:space="0"/>
            </w:tcBorders>
          </w:tcPr>
          <w:p w14:paraId="5983FEAC">
            <w:pPr>
              <w:pStyle w:val="38"/>
              <w:ind w:left="7"/>
              <w:jc w:val="center"/>
              <w:rPr>
                <w:rFonts w:ascii="微软雅黑" w:hAnsi="微软雅黑" w:eastAsia="微软雅黑" w:cs="微软雅黑"/>
                <w:sz w:val="18"/>
                <w:szCs w:val="18"/>
              </w:rPr>
            </w:pPr>
            <w:r>
              <w:rPr>
                <w:rFonts w:ascii="微软雅黑" w:hAnsi="微软雅黑" w:eastAsia="微软雅黑" w:cs="微软雅黑"/>
                <w:sz w:val="18"/>
                <w:szCs w:val="18"/>
              </w:rPr>
              <w:t>通信波特率</w:t>
            </w:r>
          </w:p>
        </w:tc>
        <w:tc>
          <w:tcPr>
            <w:tcW w:w="3122" w:type="dxa"/>
            <w:tcBorders>
              <w:top w:val="single" w:color="000000" w:sz="2" w:space="0"/>
              <w:left w:val="single" w:color="000000" w:sz="2" w:space="0"/>
              <w:bottom w:val="single" w:color="000000" w:sz="2" w:space="0"/>
              <w:right w:val="single" w:color="000000" w:sz="2" w:space="0"/>
            </w:tcBorders>
          </w:tcPr>
          <w:p w14:paraId="37CDDF5B">
            <w:pPr>
              <w:pStyle w:val="38"/>
              <w:spacing w:before="54"/>
              <w:jc w:val="center"/>
              <w:rPr>
                <w:rFonts w:eastAsiaTheme="minorEastAsia"/>
                <w:sz w:val="18"/>
                <w:szCs w:val="18"/>
              </w:rPr>
            </w:pPr>
            <w:r>
              <w:rPr>
                <w:rFonts w:eastAsia="Times New Roman"/>
                <w:spacing w:val="-3"/>
                <w:sz w:val="18"/>
                <w:szCs w:val="18"/>
              </w:rPr>
              <w:t>600-9600bps</w:t>
            </w:r>
            <w:r>
              <w:rPr>
                <w:rFonts w:eastAsiaTheme="minorEastAsia"/>
                <w:spacing w:val="-3"/>
                <w:sz w:val="18"/>
                <w:szCs w:val="18"/>
              </w:rPr>
              <w:t>，流控自适应</w:t>
            </w:r>
          </w:p>
        </w:tc>
      </w:tr>
      <w:tr w14:paraId="5A8A8024">
        <w:tblPrEx>
          <w:tblCellMar>
            <w:top w:w="0" w:type="dxa"/>
            <w:left w:w="0" w:type="dxa"/>
            <w:bottom w:w="0" w:type="dxa"/>
            <w:right w:w="0" w:type="dxa"/>
          </w:tblCellMar>
        </w:tblPrEx>
        <w:trPr>
          <w:trHeight w:val="385" w:hRule="exact"/>
          <w:jc w:val="center"/>
        </w:trPr>
        <w:tc>
          <w:tcPr>
            <w:tcW w:w="1889" w:type="dxa"/>
            <w:tcBorders>
              <w:top w:val="single" w:color="000000" w:sz="2" w:space="0"/>
              <w:left w:val="single" w:color="000000" w:sz="2" w:space="0"/>
              <w:bottom w:val="single" w:color="000000" w:sz="2" w:space="0"/>
              <w:right w:val="single" w:color="000000" w:sz="2" w:space="0"/>
            </w:tcBorders>
          </w:tcPr>
          <w:p w14:paraId="10E23337">
            <w:pPr>
              <w:pStyle w:val="38"/>
              <w:spacing w:line="304" w:lineRule="exact"/>
              <w:jc w:val="center"/>
              <w:rPr>
                <w:rFonts w:ascii="微软雅黑" w:hAnsi="微软雅黑" w:eastAsia="微软雅黑" w:cs="微软雅黑"/>
                <w:sz w:val="18"/>
                <w:szCs w:val="18"/>
              </w:rPr>
            </w:pPr>
            <w:r>
              <w:rPr>
                <w:rFonts w:ascii="微软雅黑" w:hAnsi="微软雅黑" w:eastAsia="微软雅黑" w:cs="微软雅黑"/>
                <w:sz w:val="18"/>
                <w:szCs w:val="18"/>
              </w:rPr>
              <w:t>负载能力</w:t>
            </w:r>
          </w:p>
        </w:tc>
        <w:tc>
          <w:tcPr>
            <w:tcW w:w="3122" w:type="dxa"/>
            <w:tcBorders>
              <w:top w:val="single" w:color="000000" w:sz="2" w:space="0"/>
              <w:left w:val="single" w:color="000000" w:sz="2" w:space="0"/>
              <w:bottom w:val="single" w:color="000000" w:sz="2" w:space="0"/>
              <w:right w:val="single" w:color="000000" w:sz="2" w:space="0"/>
            </w:tcBorders>
          </w:tcPr>
          <w:p w14:paraId="50D3705D">
            <w:pPr>
              <w:pStyle w:val="38"/>
              <w:spacing w:before="46"/>
              <w:jc w:val="center"/>
              <w:rPr>
                <w:rFonts w:eastAsiaTheme="minorEastAsia"/>
                <w:sz w:val="18"/>
                <w:szCs w:val="18"/>
              </w:rPr>
            </w:pPr>
            <w:r>
              <w:rPr>
                <w:rFonts w:eastAsia="Times New Roman"/>
                <w:spacing w:val="-3"/>
                <w:sz w:val="18"/>
                <w:szCs w:val="18"/>
              </w:rPr>
              <w:t xml:space="preserve">200  </w:t>
            </w:r>
            <w:r>
              <w:rPr>
                <w:rFonts w:eastAsiaTheme="minorEastAsia"/>
                <w:spacing w:val="-3"/>
                <w:sz w:val="18"/>
                <w:szCs w:val="18"/>
              </w:rPr>
              <w:t>个标准负载（</w:t>
            </w:r>
            <w:r>
              <w:rPr>
                <w:rFonts w:eastAsia="Times New Roman"/>
                <w:spacing w:val="-3"/>
                <w:sz w:val="18"/>
                <w:szCs w:val="18"/>
              </w:rPr>
              <w:t>1.5</w:t>
            </w:r>
            <w:r>
              <w:rPr>
                <w:rFonts w:eastAsia="Times New Roman"/>
                <w:spacing w:val="15"/>
                <w:sz w:val="18"/>
                <w:szCs w:val="18"/>
              </w:rPr>
              <w:t xml:space="preserve"> </w:t>
            </w:r>
            <w:r>
              <w:rPr>
                <w:rFonts w:eastAsiaTheme="minorEastAsia"/>
                <w:spacing w:val="-3"/>
                <w:sz w:val="18"/>
                <w:szCs w:val="18"/>
              </w:rPr>
              <w:t>毫安）</w:t>
            </w:r>
          </w:p>
        </w:tc>
      </w:tr>
      <w:tr w14:paraId="27B5DD5E">
        <w:tblPrEx>
          <w:tblCellMar>
            <w:top w:w="0" w:type="dxa"/>
            <w:left w:w="0" w:type="dxa"/>
            <w:bottom w:w="0" w:type="dxa"/>
            <w:right w:w="0" w:type="dxa"/>
          </w:tblCellMar>
        </w:tblPrEx>
        <w:trPr>
          <w:trHeight w:val="384" w:hRule="exact"/>
          <w:jc w:val="center"/>
        </w:trPr>
        <w:tc>
          <w:tcPr>
            <w:tcW w:w="1889" w:type="dxa"/>
            <w:tcBorders>
              <w:top w:val="single" w:color="000000" w:sz="2" w:space="0"/>
              <w:left w:val="single" w:color="000000" w:sz="2" w:space="0"/>
              <w:bottom w:val="single" w:color="000000" w:sz="2" w:space="0"/>
              <w:right w:val="single" w:color="000000" w:sz="2" w:space="0"/>
            </w:tcBorders>
          </w:tcPr>
          <w:p w14:paraId="0E62D58D">
            <w:pPr>
              <w:pStyle w:val="38"/>
              <w:spacing w:line="303" w:lineRule="exact"/>
              <w:jc w:val="center"/>
              <w:rPr>
                <w:rFonts w:ascii="微软雅黑" w:hAnsi="微软雅黑" w:eastAsia="微软雅黑" w:cs="微软雅黑"/>
                <w:sz w:val="18"/>
                <w:szCs w:val="18"/>
              </w:rPr>
            </w:pPr>
            <w:r>
              <w:rPr>
                <w:rFonts w:ascii="微软雅黑" w:hAnsi="微软雅黑" w:eastAsia="微软雅黑" w:cs="微软雅黑"/>
                <w:spacing w:val="-3"/>
                <w:sz w:val="18"/>
                <w:szCs w:val="18"/>
              </w:rPr>
              <w:t>MBUS</w:t>
            </w:r>
            <w:r>
              <w:rPr>
                <w:rFonts w:ascii="微软雅黑" w:hAnsi="微软雅黑" w:eastAsia="微软雅黑" w:cs="微软雅黑"/>
                <w:spacing w:val="13"/>
                <w:sz w:val="18"/>
                <w:szCs w:val="18"/>
              </w:rPr>
              <w:t xml:space="preserve"> </w:t>
            </w:r>
            <w:r>
              <w:rPr>
                <w:rFonts w:ascii="微软雅黑" w:hAnsi="微软雅黑" w:eastAsia="微软雅黑" w:cs="微软雅黑"/>
                <w:sz w:val="18"/>
                <w:szCs w:val="18"/>
              </w:rPr>
              <w:t>静态电压</w:t>
            </w:r>
          </w:p>
        </w:tc>
        <w:tc>
          <w:tcPr>
            <w:tcW w:w="3122" w:type="dxa"/>
            <w:tcBorders>
              <w:top w:val="single" w:color="000000" w:sz="2" w:space="0"/>
              <w:left w:val="single" w:color="000000" w:sz="2" w:space="0"/>
              <w:bottom w:val="single" w:color="000000" w:sz="2" w:space="0"/>
              <w:right w:val="single" w:color="000000" w:sz="2" w:space="0"/>
            </w:tcBorders>
          </w:tcPr>
          <w:p w14:paraId="00A727FE">
            <w:pPr>
              <w:pStyle w:val="38"/>
              <w:spacing w:before="80"/>
              <w:ind w:right="16"/>
              <w:jc w:val="center"/>
              <w:rPr>
                <w:rFonts w:eastAsia="Times New Roman"/>
                <w:sz w:val="18"/>
                <w:szCs w:val="18"/>
              </w:rPr>
            </w:pPr>
            <w:r>
              <w:rPr>
                <w:rFonts w:eastAsiaTheme="minorEastAsia"/>
                <w:spacing w:val="-6"/>
                <w:sz w:val="18"/>
              </w:rPr>
              <w:t>30V-34VDC</w:t>
            </w:r>
          </w:p>
        </w:tc>
      </w:tr>
      <w:tr w14:paraId="0C117276">
        <w:tblPrEx>
          <w:tblCellMar>
            <w:top w:w="0" w:type="dxa"/>
            <w:left w:w="0" w:type="dxa"/>
            <w:bottom w:w="0" w:type="dxa"/>
            <w:right w:w="0" w:type="dxa"/>
          </w:tblCellMar>
        </w:tblPrEx>
        <w:trPr>
          <w:trHeight w:val="392" w:hRule="exact"/>
          <w:jc w:val="center"/>
        </w:trPr>
        <w:tc>
          <w:tcPr>
            <w:tcW w:w="1889" w:type="dxa"/>
            <w:tcBorders>
              <w:top w:val="single" w:color="000000" w:sz="2" w:space="0"/>
              <w:left w:val="single" w:color="000000" w:sz="2" w:space="0"/>
              <w:bottom w:val="single" w:color="000000" w:sz="2" w:space="0"/>
              <w:right w:val="single" w:color="000000" w:sz="2" w:space="0"/>
            </w:tcBorders>
          </w:tcPr>
          <w:p w14:paraId="06FA2B6E">
            <w:pPr>
              <w:pStyle w:val="38"/>
              <w:jc w:val="center"/>
              <w:rPr>
                <w:rFonts w:ascii="微软雅黑" w:hAnsi="微软雅黑" w:eastAsia="微软雅黑" w:cs="微软雅黑"/>
                <w:sz w:val="18"/>
                <w:szCs w:val="18"/>
              </w:rPr>
            </w:pPr>
            <w:r>
              <w:rPr>
                <w:rFonts w:ascii="微软雅黑" w:hAnsi="微软雅黑" w:eastAsia="微软雅黑" w:cs="微软雅黑"/>
                <w:spacing w:val="-3"/>
                <w:sz w:val="18"/>
                <w:szCs w:val="18"/>
              </w:rPr>
              <w:t>MBUS</w:t>
            </w:r>
            <w:r>
              <w:rPr>
                <w:rFonts w:ascii="微软雅黑" w:hAnsi="微软雅黑" w:eastAsia="微软雅黑" w:cs="微软雅黑"/>
                <w:spacing w:val="13"/>
                <w:sz w:val="18"/>
                <w:szCs w:val="18"/>
              </w:rPr>
              <w:t xml:space="preserve"> </w:t>
            </w:r>
            <w:r>
              <w:rPr>
                <w:rFonts w:ascii="微软雅黑" w:hAnsi="微软雅黑" w:eastAsia="微软雅黑" w:cs="微软雅黑"/>
                <w:sz w:val="18"/>
                <w:szCs w:val="18"/>
              </w:rPr>
              <w:t>发送电压</w:t>
            </w:r>
          </w:p>
        </w:tc>
        <w:tc>
          <w:tcPr>
            <w:tcW w:w="3122" w:type="dxa"/>
            <w:tcBorders>
              <w:top w:val="single" w:color="000000" w:sz="2" w:space="0"/>
              <w:left w:val="single" w:color="000000" w:sz="2" w:space="0"/>
              <w:bottom w:val="single" w:color="000000" w:sz="2" w:space="0"/>
              <w:right w:val="single" w:color="000000" w:sz="2" w:space="0"/>
            </w:tcBorders>
          </w:tcPr>
          <w:p w14:paraId="4660D67E">
            <w:pPr>
              <w:pStyle w:val="38"/>
              <w:spacing w:before="88"/>
              <w:jc w:val="center"/>
              <w:rPr>
                <w:rFonts w:eastAsia="Times New Roman"/>
                <w:sz w:val="18"/>
                <w:szCs w:val="18"/>
              </w:rPr>
            </w:pPr>
            <w:r>
              <w:rPr>
                <w:rFonts w:eastAsiaTheme="minorEastAsia"/>
                <w:spacing w:val="-6"/>
                <w:sz w:val="18"/>
              </w:rPr>
              <w:t>20V-24</w:t>
            </w:r>
            <w:r>
              <w:rPr>
                <w:rFonts w:eastAsiaTheme="minorEastAsia"/>
                <w:spacing w:val="24"/>
                <w:sz w:val="18"/>
              </w:rPr>
              <w:t xml:space="preserve"> </w:t>
            </w:r>
            <w:r>
              <w:rPr>
                <w:rFonts w:eastAsiaTheme="minorEastAsia"/>
                <w:spacing w:val="-5"/>
                <w:sz w:val="18"/>
              </w:rPr>
              <w:t>VDC</w:t>
            </w:r>
          </w:p>
        </w:tc>
      </w:tr>
      <w:tr w14:paraId="1FD3235C">
        <w:tblPrEx>
          <w:tblCellMar>
            <w:top w:w="0" w:type="dxa"/>
            <w:left w:w="0" w:type="dxa"/>
            <w:bottom w:w="0" w:type="dxa"/>
            <w:right w:w="0" w:type="dxa"/>
          </w:tblCellMar>
        </w:tblPrEx>
        <w:trPr>
          <w:trHeight w:val="384" w:hRule="exact"/>
          <w:jc w:val="center"/>
        </w:trPr>
        <w:tc>
          <w:tcPr>
            <w:tcW w:w="1889" w:type="dxa"/>
            <w:tcBorders>
              <w:top w:val="single" w:color="000000" w:sz="2" w:space="0"/>
              <w:left w:val="single" w:color="000000" w:sz="2" w:space="0"/>
              <w:bottom w:val="single" w:color="000000" w:sz="2" w:space="0"/>
              <w:right w:val="single" w:color="000000" w:sz="2" w:space="0"/>
            </w:tcBorders>
          </w:tcPr>
          <w:p w14:paraId="1460CA06">
            <w:pPr>
              <w:pStyle w:val="38"/>
              <w:spacing w:line="303" w:lineRule="exact"/>
              <w:jc w:val="center"/>
              <w:rPr>
                <w:rFonts w:ascii="微软雅黑" w:hAnsi="微软雅黑" w:eastAsia="微软雅黑" w:cs="微软雅黑"/>
                <w:sz w:val="18"/>
                <w:szCs w:val="18"/>
              </w:rPr>
            </w:pPr>
            <w:r>
              <w:rPr>
                <w:rFonts w:ascii="微软雅黑" w:hAnsi="微软雅黑" w:eastAsia="微软雅黑" w:cs="微软雅黑"/>
                <w:sz w:val="18"/>
                <w:szCs w:val="18"/>
              </w:rPr>
              <w:t>外形尺寸</w:t>
            </w:r>
          </w:p>
        </w:tc>
        <w:tc>
          <w:tcPr>
            <w:tcW w:w="3122" w:type="dxa"/>
            <w:tcBorders>
              <w:top w:val="single" w:color="000000" w:sz="2" w:space="0"/>
              <w:left w:val="single" w:color="000000" w:sz="2" w:space="0"/>
              <w:bottom w:val="single" w:color="000000" w:sz="2" w:space="0"/>
              <w:right w:val="single" w:color="000000" w:sz="2" w:space="0"/>
            </w:tcBorders>
          </w:tcPr>
          <w:p w14:paraId="603301A6">
            <w:pPr>
              <w:pStyle w:val="38"/>
              <w:spacing w:before="80"/>
              <w:ind w:left="7"/>
              <w:jc w:val="center"/>
              <w:rPr>
                <w:rFonts w:eastAsia="Times New Roman"/>
                <w:sz w:val="18"/>
                <w:szCs w:val="18"/>
              </w:rPr>
            </w:pPr>
            <w:r>
              <w:rPr>
                <w:rFonts w:eastAsiaTheme="minorEastAsia"/>
                <w:spacing w:val="-4"/>
                <w:sz w:val="18"/>
              </w:rPr>
              <w:t>115*70*25</w:t>
            </w:r>
            <w:r>
              <w:rPr>
                <w:rFonts w:eastAsiaTheme="minorEastAsia"/>
                <w:spacing w:val="29"/>
                <w:sz w:val="18"/>
              </w:rPr>
              <w:t xml:space="preserve"> </w:t>
            </w:r>
            <w:r>
              <w:rPr>
                <w:rFonts w:eastAsiaTheme="minorEastAsia"/>
                <w:sz w:val="18"/>
              </w:rPr>
              <w:t>mm</w:t>
            </w:r>
          </w:p>
        </w:tc>
      </w:tr>
      <w:tr w14:paraId="4877A860">
        <w:tblPrEx>
          <w:tblCellMar>
            <w:top w:w="0" w:type="dxa"/>
            <w:left w:w="0" w:type="dxa"/>
            <w:bottom w:w="0" w:type="dxa"/>
            <w:right w:w="0" w:type="dxa"/>
          </w:tblCellMar>
        </w:tblPrEx>
        <w:trPr>
          <w:trHeight w:val="392" w:hRule="exact"/>
          <w:jc w:val="center"/>
        </w:trPr>
        <w:tc>
          <w:tcPr>
            <w:tcW w:w="1889" w:type="dxa"/>
            <w:tcBorders>
              <w:top w:val="single" w:color="000000" w:sz="2" w:space="0"/>
              <w:left w:val="single" w:color="000000" w:sz="2" w:space="0"/>
              <w:bottom w:val="single" w:color="000000" w:sz="2" w:space="0"/>
              <w:right w:val="single" w:color="000000" w:sz="2" w:space="0"/>
            </w:tcBorders>
          </w:tcPr>
          <w:p w14:paraId="0200430A">
            <w:pPr>
              <w:pStyle w:val="38"/>
              <w:ind w:left="7"/>
              <w:jc w:val="center"/>
              <w:rPr>
                <w:rFonts w:ascii="微软雅黑" w:hAnsi="微软雅黑" w:eastAsia="微软雅黑" w:cs="微软雅黑"/>
                <w:sz w:val="18"/>
                <w:szCs w:val="18"/>
              </w:rPr>
            </w:pPr>
            <w:r>
              <w:rPr>
                <w:rFonts w:ascii="微软雅黑" w:hAnsi="微软雅黑" w:eastAsia="微软雅黑" w:cs="微软雅黑"/>
                <w:sz w:val="18"/>
                <w:szCs w:val="18"/>
              </w:rPr>
              <w:t>工作温湿度</w:t>
            </w:r>
          </w:p>
        </w:tc>
        <w:tc>
          <w:tcPr>
            <w:tcW w:w="3122" w:type="dxa"/>
            <w:tcBorders>
              <w:top w:val="single" w:color="000000" w:sz="2" w:space="0"/>
              <w:left w:val="single" w:color="000000" w:sz="2" w:space="0"/>
              <w:bottom w:val="single" w:color="000000" w:sz="2" w:space="0"/>
              <w:right w:val="single" w:color="000000" w:sz="2" w:space="0"/>
            </w:tcBorders>
          </w:tcPr>
          <w:p w14:paraId="5F18761A">
            <w:pPr>
              <w:pStyle w:val="38"/>
              <w:spacing w:before="54"/>
              <w:ind w:left="7"/>
              <w:jc w:val="center"/>
              <w:rPr>
                <w:rFonts w:eastAsiaTheme="minorEastAsia"/>
                <w:sz w:val="18"/>
                <w:szCs w:val="18"/>
              </w:rPr>
            </w:pPr>
            <w:r>
              <w:rPr>
                <w:rFonts w:eastAsia="Times New Roman"/>
                <w:spacing w:val="-3"/>
                <w:sz w:val="18"/>
                <w:szCs w:val="18"/>
              </w:rPr>
              <w:t>-10--70</w:t>
            </w:r>
            <w:r>
              <w:rPr>
                <w:rFonts w:eastAsiaTheme="minorEastAsia"/>
                <w:spacing w:val="-3"/>
                <w:sz w:val="18"/>
                <w:szCs w:val="18"/>
              </w:rPr>
              <w:t>℃，</w:t>
            </w:r>
            <w:r>
              <w:rPr>
                <w:rFonts w:eastAsia="Times New Roman"/>
                <w:spacing w:val="-3"/>
                <w:sz w:val="18"/>
                <w:szCs w:val="18"/>
              </w:rPr>
              <w:t>5%~95%</w:t>
            </w:r>
            <w:r>
              <w:rPr>
                <w:rFonts w:eastAsiaTheme="minorEastAsia"/>
                <w:spacing w:val="-3"/>
                <w:sz w:val="18"/>
                <w:szCs w:val="18"/>
              </w:rPr>
              <w:t>无凝露</w:t>
            </w:r>
          </w:p>
        </w:tc>
      </w:tr>
      <w:tr w14:paraId="691EB077">
        <w:tblPrEx>
          <w:tblCellMar>
            <w:top w:w="0" w:type="dxa"/>
            <w:left w:w="0" w:type="dxa"/>
            <w:bottom w:w="0" w:type="dxa"/>
            <w:right w:w="0" w:type="dxa"/>
          </w:tblCellMar>
        </w:tblPrEx>
        <w:trPr>
          <w:trHeight w:val="400" w:hRule="exact"/>
          <w:jc w:val="center"/>
        </w:trPr>
        <w:tc>
          <w:tcPr>
            <w:tcW w:w="1889" w:type="dxa"/>
            <w:tcBorders>
              <w:top w:val="single" w:color="000000" w:sz="2" w:space="0"/>
              <w:left w:val="single" w:color="000000" w:sz="2" w:space="0"/>
              <w:bottom w:val="single" w:color="000000" w:sz="2" w:space="0"/>
              <w:right w:val="single" w:color="000000" w:sz="2" w:space="0"/>
            </w:tcBorders>
          </w:tcPr>
          <w:p w14:paraId="31834F0E">
            <w:pPr>
              <w:pStyle w:val="38"/>
              <w:jc w:val="center"/>
              <w:rPr>
                <w:rFonts w:ascii="微软雅黑" w:hAnsi="微软雅黑" w:eastAsia="微软雅黑" w:cs="微软雅黑"/>
                <w:sz w:val="18"/>
                <w:szCs w:val="18"/>
              </w:rPr>
            </w:pPr>
            <w:r>
              <w:rPr>
                <w:rFonts w:ascii="微软雅黑" w:hAnsi="微软雅黑" w:eastAsia="微软雅黑" w:cs="微软雅黑"/>
                <w:sz w:val="18"/>
                <w:szCs w:val="18"/>
              </w:rPr>
              <w:t>质保时间</w:t>
            </w:r>
          </w:p>
        </w:tc>
        <w:tc>
          <w:tcPr>
            <w:tcW w:w="3122" w:type="dxa"/>
            <w:tcBorders>
              <w:top w:val="single" w:color="000000" w:sz="2" w:space="0"/>
              <w:left w:val="single" w:color="000000" w:sz="2" w:space="0"/>
              <w:bottom w:val="single" w:color="000000" w:sz="2" w:space="0"/>
              <w:right w:val="single" w:color="000000" w:sz="2" w:space="0"/>
            </w:tcBorders>
          </w:tcPr>
          <w:p w14:paraId="157CA04F">
            <w:pPr>
              <w:pStyle w:val="38"/>
              <w:spacing w:before="54"/>
              <w:ind w:left="8"/>
              <w:jc w:val="center"/>
              <w:rPr>
                <w:rFonts w:eastAsiaTheme="minorEastAsia"/>
                <w:sz w:val="18"/>
                <w:szCs w:val="18"/>
              </w:rPr>
            </w:pPr>
            <w:r>
              <w:rPr>
                <w:rFonts w:eastAsia="Times New Roman"/>
                <w:sz w:val="18"/>
                <w:szCs w:val="18"/>
              </w:rPr>
              <w:t>1</w:t>
            </w:r>
            <w:r>
              <w:rPr>
                <w:rFonts w:eastAsia="Times New Roman"/>
                <w:spacing w:val="5"/>
                <w:sz w:val="18"/>
                <w:szCs w:val="18"/>
              </w:rPr>
              <w:t xml:space="preserve"> </w:t>
            </w:r>
            <w:r>
              <w:rPr>
                <w:rFonts w:eastAsiaTheme="minorEastAsia"/>
                <w:sz w:val="18"/>
                <w:szCs w:val="18"/>
              </w:rPr>
              <w:t>年</w:t>
            </w:r>
          </w:p>
        </w:tc>
      </w:tr>
    </w:tbl>
    <w:p w14:paraId="5964C728">
      <w:pPr>
        <w:spacing w:line="360" w:lineRule="auto"/>
        <w:rPr>
          <w:rFonts w:asciiTheme="minorEastAsia" w:hAnsiTheme="minorEastAsia" w:cstheme="minorEastAsia"/>
        </w:rPr>
      </w:pPr>
    </w:p>
    <w:p w14:paraId="0A392206">
      <w:pPr>
        <w:numPr>
          <w:ilvl w:val="0"/>
          <w:numId w:val="7"/>
        </w:numPr>
        <w:spacing w:line="360" w:lineRule="auto"/>
      </w:pPr>
      <w:bookmarkStart w:id="193" w:name="_Toc88597963"/>
      <w:r>
        <w:rPr>
          <w:rFonts w:hint="eastAsia"/>
        </w:rPr>
        <w:t>3.接线方式要求：</w:t>
      </w:r>
      <w:bookmarkEnd w:id="193"/>
    </w:p>
    <w:p w14:paraId="4CDB0783">
      <w:pPr>
        <w:numPr>
          <w:ilvl w:val="0"/>
          <w:numId w:val="7"/>
        </w:numPr>
        <w:spacing w:line="360" w:lineRule="auto"/>
      </w:pPr>
      <w:r>
        <w:rPr>
          <w:rFonts w:hint="eastAsia"/>
        </w:rPr>
        <w:t>1、 将与模块 VCC 与 GND 分别连接电源正负极，此时电源指示 灯（红色）亮起；将外部 485 的 A+，B-与模块 485+，485- 连接；+5V  可对外供电，不用请悬空。</w:t>
      </w:r>
    </w:p>
    <w:p w14:paraId="09BC036F">
      <w:pPr>
        <w:numPr>
          <w:ilvl w:val="0"/>
          <w:numId w:val="7"/>
        </w:numPr>
        <w:spacing w:line="360" w:lineRule="auto"/>
      </w:pPr>
      <w:r>
        <w:rPr>
          <w:rFonts w:hint="eastAsia"/>
        </w:rPr>
        <w:t>2、 将模块的 10pin 接线端子其中的任意 MBUS+与 MBUS-连接 您的仪表的两芯线，不分正负极性。</w:t>
      </w:r>
    </w:p>
    <w:p w14:paraId="0CDC80CF">
      <w:pPr>
        <w:pStyle w:val="2"/>
      </w:pPr>
    </w:p>
    <w:p w14:paraId="0246439E">
      <w:pPr>
        <w:pStyle w:val="4"/>
        <w:numPr>
          <w:ilvl w:val="1"/>
          <w:numId w:val="2"/>
        </w:numPr>
        <w:spacing w:before="312" w:beforeLines="100" w:after="0" w:line="420" w:lineRule="auto"/>
        <w:rPr>
          <w:rFonts w:ascii="黑体" w:eastAsia="黑体"/>
          <w:color w:val="auto"/>
          <w:sz w:val="28"/>
          <w:szCs w:val="28"/>
        </w:rPr>
      </w:pPr>
      <w:bookmarkStart w:id="194" w:name="_Toc27649"/>
      <w:bookmarkStart w:id="195" w:name="_Toc11885"/>
      <w:r>
        <w:rPr>
          <w:rFonts w:hint="eastAsia" w:ascii="黑体" w:eastAsia="黑体"/>
          <w:color w:val="auto"/>
          <w:sz w:val="28"/>
          <w:szCs w:val="28"/>
        </w:rPr>
        <w:t>智能照明系统</w:t>
      </w:r>
      <w:bookmarkEnd w:id="194"/>
      <w:bookmarkEnd w:id="195"/>
    </w:p>
    <w:p w14:paraId="5C9CC3A3">
      <w:pPr>
        <w:numPr>
          <w:ilvl w:val="0"/>
          <w:numId w:val="3"/>
        </w:numPr>
        <w:spacing w:line="360" w:lineRule="auto"/>
        <w:rPr>
          <w:rFonts w:ascii="宋体" w:hAnsi="宋体" w:cs="宋体"/>
          <w:sz w:val="24"/>
          <w:lang w:val="en-GB"/>
        </w:rPr>
      </w:pPr>
      <w:bookmarkStart w:id="196" w:name="_Toc4219"/>
      <w:bookmarkStart w:id="197" w:name="_Toc528868032"/>
      <w:bookmarkStart w:id="198" w:name="_Toc509328172"/>
      <w:r>
        <w:rPr>
          <w:rFonts w:hint="eastAsia" w:ascii="宋体" w:hAnsi="宋体" w:cs="宋体"/>
          <w:sz w:val="24"/>
          <w:lang w:val="en-GB"/>
        </w:rPr>
        <w:t>1. 系统概况</w:t>
      </w:r>
      <w:bookmarkEnd w:id="196"/>
      <w:bookmarkEnd w:id="197"/>
      <w:bookmarkEnd w:id="198"/>
    </w:p>
    <w:p w14:paraId="050A29C0">
      <w:pPr>
        <w:numPr>
          <w:ilvl w:val="0"/>
          <w:numId w:val="3"/>
        </w:numPr>
        <w:spacing w:line="360" w:lineRule="auto"/>
        <w:rPr>
          <w:rFonts w:ascii="宋体" w:hAnsi="宋体" w:cs="宋体"/>
          <w:sz w:val="24"/>
          <w:lang w:val="en-GB"/>
        </w:rPr>
      </w:pPr>
      <w:r>
        <w:rPr>
          <w:rFonts w:hint="eastAsia" w:ascii="宋体" w:hAnsi="宋体" w:cs="宋体"/>
          <w:sz w:val="24"/>
          <w:lang w:val="en-GB"/>
        </w:rPr>
        <w:t>本工程采用智能照明控制系统对各层办公公共走道、前室、地下室车库及走道应急照明等功能场所的照明进行控制及管理。</w:t>
      </w:r>
    </w:p>
    <w:p w14:paraId="71F05395"/>
    <w:p w14:paraId="2BC37B1C">
      <w:pPr>
        <w:numPr>
          <w:ilvl w:val="0"/>
          <w:numId w:val="3"/>
        </w:numPr>
        <w:spacing w:line="360" w:lineRule="auto"/>
        <w:rPr>
          <w:rFonts w:ascii="宋体" w:hAnsi="宋体" w:cs="宋体"/>
          <w:sz w:val="24"/>
          <w:lang w:val="en-GB"/>
        </w:rPr>
      </w:pPr>
      <w:bookmarkStart w:id="199" w:name="_Toc24091"/>
      <w:bookmarkStart w:id="200" w:name="_Toc509328174"/>
      <w:bookmarkStart w:id="201" w:name="_Toc528868034"/>
      <w:r>
        <w:rPr>
          <w:rFonts w:hint="eastAsia" w:ascii="宋体" w:hAnsi="宋体" w:cs="宋体"/>
          <w:sz w:val="24"/>
          <w:lang w:val="en-GB"/>
        </w:rPr>
        <w:t>2. 系统总体技术要求</w:t>
      </w:r>
      <w:bookmarkEnd w:id="199"/>
      <w:bookmarkEnd w:id="200"/>
      <w:bookmarkEnd w:id="201"/>
    </w:p>
    <w:p w14:paraId="05569DF1">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1）要求采用全数字分布式照明控制系统，模块化结构，分散式布置。每个控制器均要求带有处理器（CPU），在系统出现故障的情况下仍可独立地完成各种控制功能。</w:t>
      </w:r>
    </w:p>
    <w:p w14:paraId="66F5E5F0">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2）控制层网络要求采用总线型网络，传输速率不低于9600bps，通信距离≥1200米。</w:t>
      </w:r>
    </w:p>
    <w:p w14:paraId="02831BA8">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3）系统应配置总线协议转换器（网关），采用TCP/IP方式实现总线设备与管理工作站的通信，通信速率不低于10M。</w:t>
      </w:r>
    </w:p>
    <w:p w14:paraId="7AC8ABFB">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4）20A及以下的开关控制器、5A及以下的调光控制器应采用标准DIN导轨式安装方式，采用独立箱体安装于照明配电箱旁边。</w:t>
      </w:r>
    </w:p>
    <w:p w14:paraId="7F7AC5FA">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5）传感器、现场控制面板等可接于控制器上或直接接于控制层总线上。</w:t>
      </w:r>
    </w:p>
    <w:p w14:paraId="2409FA17">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6）系统应具有时钟管理器。</w:t>
      </w:r>
    </w:p>
    <w:p w14:paraId="2DCBF7FC">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7）用于控制应急照明的每个控制器应能接收火灾自动报警及联动控制系统发出的干接点报警信号，火灾时能按要求开启应急回路灯具。</w:t>
      </w:r>
    </w:p>
    <w:p w14:paraId="04F537CC">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8）应具有系统（操作站、操作系统、应用软件等）故障的灾害迅速恢复功能，系统重新设置可由操作站通过网络直接下载。</w:t>
      </w:r>
    </w:p>
    <w:p w14:paraId="4E6A37E5">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9）系统应能对网络上所有设备的状态进行自检。</w:t>
      </w:r>
    </w:p>
    <w:p w14:paraId="5BEF1B2A">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10）所有现场控制器具备实时的负载反馈功能，中央监控电脑可以读取每个回路或每个模块的实时电流值，以确定回路的真实运行状态。</w:t>
      </w:r>
    </w:p>
    <w:p w14:paraId="7EF20554">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11）系统记忆的预设置照明场景，不因断电而丢失。</w:t>
      </w:r>
    </w:p>
    <w:p w14:paraId="25C35703">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12）系统应具有以下控制方式：控制室计算机编程自动控制、控制室计算机手动控制、现场控制面板手动控制、现场面板遥控手动控制、万年历时钟控制、时钟设定自动场景控制、照度传感器感光自动控制、人体感应自动控制、场景控制。</w:t>
      </w:r>
    </w:p>
    <w:p w14:paraId="51EDCC5B">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13）系统应能对网络上所有设备的状态进行自检。</w:t>
      </w:r>
    </w:p>
    <w:p w14:paraId="2AC596BA">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14）系统应具有故障的灾害迅速恢复功能。</w:t>
      </w:r>
    </w:p>
    <w:p w14:paraId="793424F9">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15）系统软件要求能对每个照明回路的时间程序或逻辑条件进行动作设定，并能显示各回路的工作状态、运行累计时间。对回路断电及系统故障等能实时显示及报警。</w:t>
      </w:r>
    </w:p>
    <w:p w14:paraId="607B68A1">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16）应支持对控制回路的顺序延时开关以避免大量回路的同时开关而引起的浪涌及操作过电压等对网络设备造成损坏。</w:t>
      </w:r>
    </w:p>
    <w:p w14:paraId="7969D235">
      <w:pPr>
        <w:numPr>
          <w:ilvl w:val="0"/>
          <w:numId w:val="3"/>
        </w:numPr>
        <w:spacing w:line="360" w:lineRule="auto"/>
        <w:rPr>
          <w:rFonts w:ascii="宋体" w:hAnsi="宋体" w:cs="宋体"/>
          <w:sz w:val="24"/>
          <w:lang w:val="en-GB"/>
        </w:rPr>
      </w:pPr>
      <w:bookmarkStart w:id="202" w:name="_Toc13518"/>
      <w:bookmarkStart w:id="203" w:name="_Toc509328175"/>
      <w:bookmarkStart w:id="204" w:name="_Toc528868035"/>
      <w:r>
        <w:rPr>
          <w:rFonts w:hint="eastAsia" w:ascii="宋体" w:hAnsi="宋体" w:cs="宋体"/>
          <w:sz w:val="24"/>
          <w:lang w:val="en-GB"/>
        </w:rPr>
        <w:t>3.主要设备基本技术要求</w:t>
      </w:r>
      <w:bookmarkEnd w:id="202"/>
      <w:bookmarkEnd w:id="203"/>
      <w:bookmarkEnd w:id="204"/>
    </w:p>
    <w:p w14:paraId="6BB246C5">
      <w:pPr>
        <w:pStyle w:val="5"/>
        <w:numPr>
          <w:ilvl w:val="2"/>
          <w:numId w:val="0"/>
        </w:numPr>
        <w:spacing w:before="62" w:after="62"/>
        <w:rPr>
          <w:rFonts w:asciiTheme="majorEastAsia" w:hAnsiTheme="majorEastAsia" w:eastAsiaTheme="majorEastAsia" w:cstheme="majorEastAsia"/>
        </w:rPr>
      </w:pPr>
      <w:bookmarkStart w:id="205" w:name="_Toc30833"/>
      <w:r>
        <w:rPr>
          <w:rFonts w:hint="eastAsia" w:asciiTheme="majorEastAsia" w:hAnsiTheme="majorEastAsia" w:eastAsiaTheme="majorEastAsia" w:cstheme="majorEastAsia"/>
        </w:rPr>
        <w:t>1.服务器及工作站</w:t>
      </w:r>
      <w:bookmarkEnd w:id="205"/>
    </w:p>
    <w:p w14:paraId="3151D5CC">
      <w:pPr>
        <w:numPr>
          <w:ilvl w:val="0"/>
          <w:numId w:val="3"/>
        </w:numPr>
        <w:spacing w:line="360" w:lineRule="auto"/>
        <w:rPr>
          <w:rFonts w:asciiTheme="majorEastAsia" w:hAnsiTheme="majorEastAsia" w:eastAsiaTheme="majorEastAsia" w:cstheme="majorEastAsia"/>
          <w:sz w:val="24"/>
          <w:lang w:val="en-GB"/>
        </w:rPr>
      </w:pPr>
      <w:r>
        <w:rPr>
          <w:rFonts w:hint="eastAsia" w:asciiTheme="majorEastAsia" w:hAnsiTheme="majorEastAsia" w:eastAsiaTheme="majorEastAsia" w:cstheme="majorEastAsia"/>
          <w:sz w:val="24"/>
          <w:lang w:val="en-GB"/>
        </w:rPr>
        <w:t>配置要求详服务器、工作站通用技术要求。</w:t>
      </w:r>
    </w:p>
    <w:p w14:paraId="2B83D20C">
      <w:pPr>
        <w:pStyle w:val="5"/>
        <w:numPr>
          <w:ilvl w:val="2"/>
          <w:numId w:val="0"/>
        </w:numPr>
        <w:spacing w:before="62" w:after="62"/>
        <w:rPr>
          <w:rFonts w:asciiTheme="majorEastAsia" w:hAnsiTheme="majorEastAsia" w:eastAsiaTheme="majorEastAsia" w:cstheme="majorEastAsia"/>
        </w:rPr>
      </w:pPr>
      <w:bookmarkStart w:id="206" w:name="_Toc5069"/>
      <w:r>
        <w:rPr>
          <w:rFonts w:hint="eastAsia" w:asciiTheme="majorEastAsia" w:hAnsiTheme="majorEastAsia" w:eastAsiaTheme="majorEastAsia" w:cstheme="majorEastAsia"/>
        </w:rPr>
        <w:t>2. 智能照明监控软件</w:t>
      </w:r>
      <w:bookmarkEnd w:id="206"/>
    </w:p>
    <w:p w14:paraId="7B1DCF27">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EcoStruxure楼宇自控系统软件平台无点数限制，系统点容量取决于服务器计算机性能。方便以后系统改造扩容。系统为分布式智能系统，同时满足C/S架构和B/S架构,。可以对整个系统或系统修改部分的软件、参数等进行备份，含有精确、同步、功能齐全的时间表，并带有迅速、可靠的报警功能，可收集、存储系统发生的事件的信息，包括报警发生的操作人员处理的日期、时间、维护人员。</w:t>
      </w:r>
    </w:p>
    <w:p w14:paraId="41A0FF3B">
      <w:pPr>
        <w:pStyle w:val="5"/>
        <w:numPr>
          <w:ilvl w:val="2"/>
          <w:numId w:val="0"/>
        </w:numPr>
        <w:spacing w:before="62" w:after="62"/>
        <w:rPr>
          <w:rFonts w:asciiTheme="majorEastAsia" w:hAnsiTheme="majorEastAsia" w:eastAsiaTheme="majorEastAsia" w:cstheme="majorEastAsia"/>
        </w:rPr>
      </w:pPr>
      <w:bookmarkStart w:id="207" w:name="_Toc23588"/>
      <w:r>
        <w:rPr>
          <w:rFonts w:hint="eastAsia" w:asciiTheme="majorEastAsia" w:hAnsiTheme="majorEastAsia" w:eastAsiaTheme="majorEastAsia" w:cstheme="majorEastAsia"/>
        </w:rPr>
        <w:t>3. 640mA电源模块</w:t>
      </w:r>
      <w:bookmarkEnd w:id="207"/>
    </w:p>
    <w:p w14:paraId="586C623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功能：最多可以为一条带64个总线设备的线路提供总线电压。带内置扼流器，用于隔离总线的供电；带开关，用于中断电压并复位连接在线路上的总线设备。</w:t>
      </w:r>
    </w:p>
    <w:p w14:paraId="51007B0C">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输入电压：AC 230V,50-60 Hz</w:t>
      </w:r>
    </w:p>
    <w:p w14:paraId="1A7D558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输出电压：DC 29 V±1 V</w:t>
      </w:r>
    </w:p>
    <w:p w14:paraId="5545D6AE">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输出电流：最大640mA 防短路</w:t>
      </w:r>
    </w:p>
    <w:p w14:paraId="7349C07A">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尺寸：标准35mm 的DIN 轨道安装，7 个模数</w:t>
      </w:r>
    </w:p>
    <w:p w14:paraId="6F69FE68">
      <w:pPr>
        <w:pStyle w:val="5"/>
        <w:numPr>
          <w:ilvl w:val="2"/>
          <w:numId w:val="0"/>
        </w:numPr>
        <w:spacing w:before="62" w:after="62"/>
        <w:rPr>
          <w:rFonts w:asciiTheme="majorEastAsia" w:hAnsiTheme="majorEastAsia" w:eastAsiaTheme="majorEastAsia" w:cstheme="majorEastAsia"/>
        </w:rPr>
      </w:pPr>
      <w:bookmarkStart w:id="208" w:name="_Toc24205"/>
      <w:r>
        <w:rPr>
          <w:rFonts w:hint="eastAsia" w:asciiTheme="majorEastAsia" w:hAnsiTheme="majorEastAsia" w:eastAsiaTheme="majorEastAsia" w:cstheme="majorEastAsia"/>
        </w:rPr>
        <w:t>4. 24V DC电源</w:t>
      </w:r>
      <w:bookmarkEnd w:id="208"/>
    </w:p>
    <w:p w14:paraId="5051BFCF">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功能：国际通用全范围交流输入，保护种类：短路/过负载/过电压，自然风冷，导轨式安装</w:t>
      </w:r>
    </w:p>
    <w:p w14:paraId="6B3854E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输入电压范围：85~264VAC</w:t>
      </w:r>
    </w:p>
    <w:p w14:paraId="6B1EAAB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输入频率范围：47~63Hz</w:t>
      </w:r>
    </w:p>
    <w:p w14:paraId="12880553">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输出直流电压：24V</w:t>
      </w:r>
    </w:p>
    <w:p w14:paraId="074108B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输出额定电流：1.5A</w:t>
      </w:r>
    </w:p>
    <w:p w14:paraId="64F7F38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输出额定功率：36W</w:t>
      </w:r>
    </w:p>
    <w:p w14:paraId="174556FC">
      <w:pPr>
        <w:pStyle w:val="5"/>
        <w:numPr>
          <w:ilvl w:val="2"/>
          <w:numId w:val="0"/>
        </w:numPr>
        <w:spacing w:before="62" w:after="62"/>
        <w:rPr>
          <w:rFonts w:asciiTheme="majorEastAsia" w:hAnsiTheme="majorEastAsia" w:eastAsiaTheme="majorEastAsia" w:cstheme="majorEastAsia"/>
        </w:rPr>
      </w:pPr>
      <w:bookmarkStart w:id="209" w:name="_Toc1267"/>
      <w:r>
        <w:rPr>
          <w:rFonts w:hint="eastAsia" w:asciiTheme="majorEastAsia" w:hAnsiTheme="majorEastAsia" w:eastAsiaTheme="majorEastAsia" w:cstheme="majorEastAsia"/>
        </w:rPr>
        <w:t>5. 网关</w:t>
      </w:r>
      <w:bookmarkEnd w:id="209"/>
    </w:p>
    <w:p w14:paraId="5A26C11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功能：可以作为快速干线在不同支线之间通过局域网（IP）转发报文控制信号。设备还可以用作一个编程接口，可以将PC与KNX总线连接起来</w:t>
      </w:r>
    </w:p>
    <w:p w14:paraId="1BCA4408">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尺寸：标准35mm 的DIN 轨道安装，2 个模数</w:t>
      </w:r>
    </w:p>
    <w:p w14:paraId="39A0B4FB">
      <w:pPr>
        <w:pStyle w:val="5"/>
        <w:numPr>
          <w:ilvl w:val="2"/>
          <w:numId w:val="0"/>
        </w:numPr>
        <w:spacing w:before="62" w:after="62"/>
        <w:rPr>
          <w:rFonts w:asciiTheme="majorEastAsia" w:hAnsiTheme="majorEastAsia" w:eastAsiaTheme="majorEastAsia" w:cstheme="majorEastAsia"/>
        </w:rPr>
      </w:pPr>
      <w:bookmarkStart w:id="210" w:name="_Toc2315"/>
      <w:r>
        <w:rPr>
          <w:rFonts w:hint="eastAsia" w:asciiTheme="majorEastAsia" w:hAnsiTheme="majorEastAsia" w:eastAsiaTheme="majorEastAsia" w:cstheme="majorEastAsia"/>
        </w:rPr>
        <w:t>6. 时钟控制器</w:t>
      </w:r>
      <w:bookmarkEnd w:id="210"/>
    </w:p>
    <w:p w14:paraId="654BE55C">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功能：是一个集成可视化和控制的商业楼宇设备，作为用户界面在移动设备上来显示和控制相关信息，作为网关，来实现使不同协议之间的通信转换，作为存储器、来分析和发送数据，作为定时管理，自定义时间触发相关命令。</w:t>
      </w:r>
    </w:p>
    <w:p w14:paraId="2BAAF50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辅助电源：24VDC</w:t>
      </w:r>
    </w:p>
    <w:p w14:paraId="5886077F">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接口：1个232与1个485</w:t>
      </w:r>
    </w:p>
    <w:p w14:paraId="28DA6EB3">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提供第三方接口：BACnet服务器</w:t>
      </w:r>
    </w:p>
    <w:p w14:paraId="5ED5A184">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尺寸：标准35mm 的DIN 轨道安装，3 个模数</w:t>
      </w:r>
    </w:p>
    <w:p w14:paraId="44A232A6">
      <w:pPr>
        <w:pStyle w:val="2"/>
        <w:rPr>
          <w:lang w:val="en-GB"/>
        </w:rPr>
      </w:pPr>
    </w:p>
    <w:p w14:paraId="1D7DE126">
      <w:pPr>
        <w:pStyle w:val="5"/>
        <w:numPr>
          <w:ilvl w:val="2"/>
          <w:numId w:val="0"/>
        </w:numPr>
        <w:spacing w:before="62" w:after="62"/>
        <w:rPr>
          <w:rFonts w:asciiTheme="majorEastAsia" w:hAnsiTheme="majorEastAsia" w:eastAsiaTheme="majorEastAsia" w:cstheme="majorEastAsia"/>
        </w:rPr>
      </w:pPr>
      <w:bookmarkStart w:id="211" w:name="_Toc22104"/>
      <w:r>
        <w:rPr>
          <w:rFonts w:hint="eastAsia" w:asciiTheme="majorEastAsia" w:hAnsiTheme="majorEastAsia" w:eastAsiaTheme="majorEastAsia" w:cstheme="majorEastAsia"/>
        </w:rPr>
        <w:t>7. 16A可编程开关控制器</w:t>
      </w:r>
      <w:bookmarkEnd w:id="211"/>
    </w:p>
    <w:p w14:paraId="0133364A">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功能：通过常开触点，可对</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val="en-GB"/>
        </w:rPr>
        <w:t>8路负载进行相互独立的开关操，可以作为常闭触点或者常开触点使用，带手动或不带手动功能关闭功能，延时功能，场景功能，逻辑功能，锁定或优先级功能状态反馈，中央控制总线断电时的触点状态设定，程序下载后的触点状态设定</w:t>
      </w:r>
    </w:p>
    <w:p w14:paraId="24B6734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每个通道的额定负载：16A</w:t>
      </w:r>
    </w:p>
    <w:p w14:paraId="06721038">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线路电源电压：230VAC</w:t>
      </w:r>
    </w:p>
    <w:p w14:paraId="60E4D8A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尺寸：标准35mm 的DIN 轨道安装，</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val="en-GB"/>
        </w:rPr>
        <w:t>8个模数，具有手动旁路开关。</w:t>
      </w:r>
    </w:p>
    <w:p w14:paraId="46581F26">
      <w:pPr>
        <w:pStyle w:val="5"/>
        <w:numPr>
          <w:ilvl w:val="2"/>
          <w:numId w:val="0"/>
        </w:numPr>
        <w:spacing w:before="62" w:after="62"/>
        <w:rPr>
          <w:rFonts w:asciiTheme="majorEastAsia" w:hAnsiTheme="majorEastAsia" w:eastAsiaTheme="majorEastAsia" w:cstheme="majorEastAsia"/>
        </w:rPr>
      </w:pPr>
      <w:bookmarkStart w:id="212" w:name="_Toc25445"/>
      <w:r>
        <w:rPr>
          <w:rFonts w:hint="eastAsia" w:asciiTheme="majorEastAsia" w:hAnsiTheme="majorEastAsia" w:eastAsiaTheme="majorEastAsia" w:cstheme="majorEastAsia"/>
        </w:rPr>
        <w:t>8. 智能照明开关控制面板</w:t>
      </w:r>
      <w:bookmarkEnd w:id="212"/>
    </w:p>
    <w:p w14:paraId="3DAFD7DC">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功能：可以设置为开关、调光、窗帘、脉冲、场景、防乱按等控制类功能，带有按键状态反馈指示灯功能，内置红外接收器。</w:t>
      </w:r>
    </w:p>
    <w:p w14:paraId="1DF8F1B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总线电源供电：DC 21~30V</w:t>
      </w:r>
    </w:p>
    <w:p w14:paraId="725D7DF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安装方式：86 底盒</w:t>
      </w:r>
    </w:p>
    <w:p w14:paraId="07B6B5C4">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标准颜色：白色。</w:t>
      </w:r>
    </w:p>
    <w:p w14:paraId="0767E0DF">
      <w:pPr>
        <w:spacing w:line="360" w:lineRule="auto"/>
      </w:pPr>
    </w:p>
    <w:p w14:paraId="372A751F">
      <w:pPr>
        <w:pStyle w:val="2"/>
      </w:pPr>
    </w:p>
    <w:p w14:paraId="72DC033F"/>
    <w:p w14:paraId="7D7571AF">
      <w:pPr>
        <w:pStyle w:val="4"/>
        <w:numPr>
          <w:ilvl w:val="1"/>
          <w:numId w:val="2"/>
        </w:numPr>
        <w:spacing w:before="312" w:beforeLines="100" w:after="0" w:line="420" w:lineRule="auto"/>
        <w:rPr>
          <w:rFonts w:ascii="黑体" w:eastAsia="黑体"/>
          <w:color w:val="auto"/>
          <w:sz w:val="28"/>
          <w:szCs w:val="28"/>
        </w:rPr>
      </w:pPr>
      <w:bookmarkStart w:id="213" w:name="_Toc18329292"/>
      <w:bookmarkStart w:id="214" w:name="_Toc32293"/>
      <w:bookmarkStart w:id="215" w:name="_Toc6231"/>
      <w:r>
        <w:rPr>
          <w:rFonts w:hint="eastAsia" w:ascii="黑体" w:eastAsia="黑体"/>
          <w:color w:val="auto"/>
          <w:sz w:val="28"/>
          <w:szCs w:val="28"/>
        </w:rPr>
        <w:t>建筑设备监控系统</w:t>
      </w:r>
      <w:bookmarkEnd w:id="213"/>
      <w:bookmarkEnd w:id="214"/>
      <w:bookmarkEnd w:id="215"/>
    </w:p>
    <w:p w14:paraId="1D9732B3">
      <w:pPr>
        <w:numPr>
          <w:ilvl w:val="0"/>
          <w:numId w:val="3"/>
        </w:numPr>
        <w:spacing w:line="360" w:lineRule="auto"/>
        <w:rPr>
          <w:rFonts w:asciiTheme="majorEastAsia" w:hAnsiTheme="majorEastAsia" w:eastAsiaTheme="majorEastAsia" w:cstheme="majorEastAsia"/>
          <w:szCs w:val="21"/>
        </w:rPr>
      </w:pPr>
      <w:bookmarkStart w:id="216" w:name="_Toc1787"/>
      <w:bookmarkStart w:id="217" w:name="_Toc26224"/>
      <w:r>
        <w:rPr>
          <w:rFonts w:hint="eastAsia" w:asciiTheme="majorEastAsia" w:hAnsiTheme="majorEastAsia" w:eastAsiaTheme="majorEastAsia" w:cstheme="majorEastAsia"/>
          <w:szCs w:val="21"/>
        </w:rPr>
        <w:t>1.系统架构</w:t>
      </w:r>
      <w:bookmarkEnd w:id="216"/>
      <w:bookmarkEnd w:id="217"/>
    </w:p>
    <w:p w14:paraId="4C80B4B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1）系统应采用全网络架构，每个DDC箱以TCP/IP方式星形上联，符合BACnet/IP协议，管理层和控制层数据传输速率不得低于10Mbps，统一由智能专网做为骨干传输链路；扩展模块可以BACnet MS/TP协议连接到DDC主模块，扩展模块连接点数不超过DDC箱总控制点数的60%，所有DDC控制器通过智能化专网以点对点方式通信。</w:t>
      </w:r>
    </w:p>
    <w:p w14:paraId="00A10F4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2）系统必须是具有开放性、可扩充性、标准化，支持包括BACnet、LonTalk、TCP/IP、Modbus、OPC、ODBC、XML、CORBA、SQL等标准通信协议和规范。</w:t>
      </w:r>
    </w:p>
    <w:p w14:paraId="3DD4890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3）系统现场控制器（DDC）设于各末端设备机房内。服务器与现场控制器通过通信网络联接。</w:t>
      </w:r>
    </w:p>
    <w:p w14:paraId="1D9A017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通信网络分为两级结构：管理层及控制层。管理层网络采用设备网，采用客户机/服务器数据处理模式，支持TCP/IP通信协议；控制层网络要求采用BACnet总线连接各个现场控制器，现场控制器之间可通过控制层网络实现点对点通信，总线最大传输距离要求不少于1200m。</w:t>
      </w:r>
    </w:p>
    <w:p w14:paraId="3837772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2)、系统总图技术要求</w:t>
      </w:r>
    </w:p>
    <w:p w14:paraId="42E2876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系统应采用管理层、控制层二层网络结构，管理层网络应采用TCP/IP以太网通信，控制层网络应采用BACnet总线技术，通信速率不低于76.8kbit/s，传输距离不小于1200米，所有DDC控制器通过控制层网络以点对点方式通信。</w:t>
      </w:r>
    </w:p>
    <w:p w14:paraId="077166C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2）系统必须是具有开放性、可扩充性、标准化，支持包括BACnet、LonTalk、TCP/IP、Modbus、OPC、ODBC、XML、CORBA、SQL等标准通信协议和规范。</w:t>
      </w:r>
    </w:p>
    <w:p w14:paraId="248039B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3）系统中心服务器、工作站应具有数据同步跟踪的能力，并采用同一套软件进行管理。</w:t>
      </w:r>
    </w:p>
    <w:p w14:paraId="663299B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4）系统响应时间：服务器、工作站显示屏数据刷新时间小于或等于3秒，服务器、工作站发出控制指令至被控设备动作时间小于或等于2秒。</w:t>
      </w:r>
    </w:p>
    <w:p w14:paraId="3E3ED2F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5）系统应配置支持网络通信协议的各种通用或专用的接口单元、网关及其外部设备，通过接口单元采集其他系统/设备的有关参数，并可根据需要对其他系统/设备进行控制。</w:t>
      </w:r>
    </w:p>
    <w:p w14:paraId="0B3072B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6）系统现场控制器必须能独立通讯及自行操作，服务器、工作站停止工作不影响现场控制器的功能和设备运行。</w:t>
      </w:r>
    </w:p>
    <w:p w14:paraId="5CADFBF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7）DDC故障时，应能自动旁路脱开网络，不影响整个网络的正常工作，并在中央工作站、分控操作站上及时进行报警并显示，故障排除后能自动投入运行。</w:t>
      </w:r>
    </w:p>
    <w:p w14:paraId="19A948D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8）系统每台DDC监控点数应预留有不少于10％的裕量，I/O模块允许带电热插拔。</w:t>
      </w:r>
    </w:p>
    <w:p w14:paraId="0E5C4CD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9）DDC直接数字控制器应具有PID算法功能。</w:t>
      </w:r>
    </w:p>
    <w:p w14:paraId="05FC2A0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10）系统在完成相关设备自动监控的同时，还应能满足机电设备本身所固有的控制工艺要求。</w:t>
      </w:r>
    </w:p>
    <w:p w14:paraId="35E3F25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11）系统中的受控设备应能进行运行状态预设，并能根据实际需要进行实时调整。</w:t>
      </w:r>
    </w:p>
    <w:p w14:paraId="04D4606E">
      <w:pPr>
        <w:pStyle w:val="2"/>
      </w:pPr>
    </w:p>
    <w:p w14:paraId="6283FC41">
      <w:pPr>
        <w:numPr>
          <w:ilvl w:val="0"/>
          <w:numId w:val="3"/>
        </w:numPr>
        <w:spacing w:line="360" w:lineRule="auto"/>
        <w:rPr>
          <w:rFonts w:asciiTheme="majorEastAsia" w:hAnsiTheme="majorEastAsia" w:eastAsiaTheme="majorEastAsia" w:cstheme="majorEastAsia"/>
          <w:szCs w:val="21"/>
        </w:rPr>
      </w:pPr>
      <w:bookmarkStart w:id="218" w:name="_Toc8377"/>
      <w:bookmarkStart w:id="219" w:name="_Toc19656"/>
      <w:r>
        <w:rPr>
          <w:rFonts w:hint="eastAsia" w:asciiTheme="majorEastAsia" w:hAnsiTheme="majorEastAsia" w:eastAsiaTheme="majorEastAsia" w:cstheme="majorEastAsia"/>
          <w:szCs w:val="21"/>
        </w:rPr>
        <w:t>2.系统软件技术要求</w:t>
      </w:r>
      <w:bookmarkEnd w:id="218"/>
      <w:bookmarkEnd w:id="219"/>
    </w:p>
    <w:p w14:paraId="7C712E7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1）系统数据库的BA监控点容量应不少于3000点。</w:t>
      </w:r>
    </w:p>
    <w:p w14:paraId="1D1077C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2）系统应遵循各种工业标准，并采用开放式的系统结构。</w:t>
      </w:r>
    </w:p>
    <w:p w14:paraId="1BD0D4F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系统软件应采用通用、稳定、可靠的操作系统及数据库软件；图形显示组态软件应支持整个系统的硬件设备，具备中文界面，并易于组态编程操作；应用软件应针对具体项目由组态软件生成，包括系统诊断功能软件、操作演练功能软件、故障诊断、系统调试与维护软件，其功能应能满足整个系统的自动检测、控制和管理要求，且为用户留有后续维护管理的手段。</w:t>
      </w:r>
    </w:p>
    <w:p w14:paraId="35867A8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系统管理软件应支持对整个系统的集中管理和监控功能。不同类型分站应根据各自控制功能的需要，设置相应权限的用户帐号来完成管理的功能。分站要求不需要通过安装客户端软件，直接通过IE等WEB浏览器即可访问系统。具有登录和操作权限许可证的授权分站数量不低于10个。</w:t>
      </w:r>
    </w:p>
    <w:p w14:paraId="0318018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5）系统的服务器要求采用微软Windows2003、WindowsXP（SP2）或Windows7以上版本的操作系统；系统应支持SQL数据库；支持EMALI、电话传呼、自动打印、SNMP等方式管理报警信息、趋势分析功能。</w:t>
      </w:r>
    </w:p>
    <w:p w14:paraId="4AFFB2D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6）软件平台应具备网络管理功能，支持BACNet、LonWorks、OPC等的第三方设备，并符合计算机技术发展趋势的要求。</w:t>
      </w:r>
    </w:p>
    <w:p w14:paraId="4E7CECA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7）软件模块应根据系统运行和管理要求来配置，可方便、灵活、简单地实现应用软件功能的增减，而且这些改变无需调整和增添管理服务器或工作站的硬件配置。</w:t>
      </w:r>
    </w:p>
    <w:p w14:paraId="298F878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 必须具有备份与恢复机制，以保障在系统崩溃或系统维修后能迅速重建整个软件系统。</w:t>
      </w:r>
    </w:p>
    <w:p w14:paraId="024F1D1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9）应允许用户在不中断系统运行的情况下建立和修改数据库。</w:t>
      </w:r>
    </w:p>
    <w:p w14:paraId="301C978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10）应具备完善的用户管理功能及多级密码保护，对操作人员权限作出限定。所有的用户登录信息及发生的操作均应自动被记录在日志文件当中，日志文件不能被随意修改。</w:t>
      </w:r>
    </w:p>
    <w:p w14:paraId="53EF215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11）应按不同的监控设备（系统）及建筑分区分别组成相应的操作界面。操作界面应能实时动态显示受控设备/传感器的工作状态、报警状态及运行参数，并对其进行控制及设定参数。</w:t>
      </w:r>
    </w:p>
    <w:p w14:paraId="17DFEA8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12）应采用图形化编写程序语言，编写或更改各机电设备的控制及联动控制程序。</w:t>
      </w:r>
    </w:p>
    <w:p w14:paraId="04349BD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报表生成程序：可自动或按指令生成运行记录和报表，包括系统监控点总表、总体运行记录、系统诊断报告、维护管理报告、电力使用和管理报告、报警和状态报告等。这些记录和报表可按时间、日期、阶段自动生成，并可随时调阅或打印出来。</w:t>
      </w:r>
    </w:p>
    <w:p w14:paraId="714BC2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 节能控制程序：应能在系统中自动运行而无需操作人员介入，同时应有足够的灵活性，允许用户根据实际情况作出调整。</w:t>
      </w:r>
    </w:p>
    <w:p w14:paraId="02632DD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15）报警管理程序：应能在系统中自动运行而无需操作人员介入，报警优先级别应可分级警示，所有的报警应显示报警点的详细资料，并根据报警优先级别和时间专页自动记录备案。</w:t>
      </w:r>
    </w:p>
    <w:p w14:paraId="31E2D12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16）编程软件应采用图形化或高级语言对应用程序进行编程、二次开发。</w:t>
      </w:r>
    </w:p>
    <w:p w14:paraId="657E6730">
      <w:pPr>
        <w:numPr>
          <w:ilvl w:val="0"/>
          <w:numId w:val="3"/>
        </w:numPr>
        <w:spacing w:line="360" w:lineRule="auto"/>
        <w:rPr>
          <w:rFonts w:asciiTheme="majorEastAsia" w:hAnsiTheme="majorEastAsia" w:eastAsiaTheme="majorEastAsia" w:cstheme="majorEastAsia"/>
          <w:szCs w:val="21"/>
          <w:lang w:val="en-GB"/>
        </w:rPr>
      </w:pPr>
    </w:p>
    <w:p w14:paraId="3D4978C0">
      <w:pPr>
        <w:numPr>
          <w:ilvl w:val="0"/>
          <w:numId w:val="3"/>
        </w:numPr>
        <w:spacing w:line="360" w:lineRule="auto"/>
        <w:rPr>
          <w:rFonts w:asciiTheme="majorEastAsia" w:hAnsiTheme="majorEastAsia" w:eastAsiaTheme="majorEastAsia" w:cstheme="majorEastAsia"/>
          <w:szCs w:val="21"/>
        </w:rPr>
      </w:pPr>
      <w:bookmarkStart w:id="220" w:name="_Toc10000"/>
      <w:bookmarkStart w:id="221" w:name="_Toc26848"/>
      <w:r>
        <w:rPr>
          <w:rFonts w:hint="eastAsia" w:asciiTheme="majorEastAsia" w:hAnsiTheme="majorEastAsia" w:eastAsiaTheme="majorEastAsia" w:cstheme="majorEastAsia"/>
          <w:szCs w:val="21"/>
        </w:rPr>
        <w:t>3.主要设备技术参数要求</w:t>
      </w:r>
      <w:bookmarkEnd w:id="220"/>
      <w:bookmarkEnd w:id="221"/>
    </w:p>
    <w:p w14:paraId="46AA2F3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系统软件内容要求</w:t>
      </w:r>
    </w:p>
    <w:p w14:paraId="09E17C0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工作站软件：应支持中央站的集中管理和监控功能。投标人应优化配置系统软件（包括网络协议及协议软件、网络操作系统）、软件互联技术和标准通信协议、数据库及数据库集成管理软件、数据通信控制与管理软件等，设计、构建系统的人机接口层、数据访问层、数据库层的中央软件平台，实现系统的集成，数据交换，功能、信息共享，完成对整个系统的协调监控和综合管理。中央站软件应支持双机备份的工作方式。</w:t>
      </w:r>
    </w:p>
    <w:p w14:paraId="2A5F59A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数据库软件：采用通用、高性能的数据库管理软件进行系统集成和数据存储，管理软件应具有完善的操作管理功能，按管理层次划分，对不同层次的操作员可设置不同的操作密码和登陆口令、设备控制权限，只有经过受权的操作人员才能对相关的设定参数进行修改，允许用户在不中断系统运行的情况下建立和修改数据库。</w:t>
      </w:r>
    </w:p>
    <w:p w14:paraId="270032D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3）操作系统软件：采用主流的操作系统软件、WEB服务器软件，并提供配套的设备管理软件、编程工具软件和绘图软件，并配有通信管理软件、故障诊断软件、用户在线编程软件，及数据库编程软件。</w:t>
      </w:r>
    </w:p>
    <w:p w14:paraId="4DAB38A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4）应用软件</w:t>
      </w:r>
    </w:p>
    <w:p w14:paraId="3CA90A47">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应用软件包括WEB服务器软件、图形化操作软件、报警管理软件、能源管理软件、节能软件、历史数据记录与管理和报表生成软件。</w:t>
      </w:r>
    </w:p>
    <w:p w14:paraId="3BFC14B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WEB服务器软件：WEB服务器为嵌入式，具有WEB服务功能，网络上被授权的客户机可通过浏览器监视查询设备的工作状态、维修记录、能耗分析等统计和报表数据。</w:t>
      </w:r>
    </w:p>
    <w:p w14:paraId="50B2AE67">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图形化操作软件：应以彩色图形显示建筑平面、设备分布图、监控系统图，图例应为设备实物的模拟图，在图例旁边实时显示系统或和设备的动态数据。通过图形、三维图像、动画、报表等多种方式，表示设备的启/停、手动/自动、故障等状态和温度、流量、湿度、压力、等参数，仅使用键盘或鼠标即可完成对所有设备的在线控制和监控操作（包括增加、删除、修改控制程序和设备运行参数），但并不中断系统的正常运行。</w:t>
      </w:r>
    </w:p>
    <w:p w14:paraId="71D99908">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报警管理软件：能在系统中自动运行而无需操作人员介入，报警优先级别应分为三级，按轻重缓急来处理异常事。当设备发生故障时，能在显示器上弹出红色闪烁对话框，配以声响提示，显示出相应设备的图形界面，所有的应显示报警点的详细资料，包括位置、类别、处理方法、时间、日期等，同时能显示维修和处理方法，并根据报警级优先级别和时间专页自动记录备案，建立设备的维修档案，并在打印机上输出打印报告。</w:t>
      </w:r>
    </w:p>
    <w:p w14:paraId="43D0AC2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能源管理软件：根据内置当年的温度、湿度等天气情况，并根据系统中各设备的能源消耗和运行时间，以及实际运行中的负荷变化规律，选择性地按每日、每周、每月或每年进行能耗分析，自动处理并调整系统的运行参数，以实现系统的最优节能运行。</w:t>
      </w:r>
    </w:p>
    <w:p w14:paraId="37697C3C">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节能软件：能在系统中自动运行而无需操作人员介入，同时应有足够的灵活性，允许用户根据实际情况作出调整。应配有满足各种设备运行工况的控制模式，并提供节能运行控制算法。可以预设被控设备的运行参数，自动运行，自动纠正控制误差，以获得受控设备的最佳工作状态。</w:t>
      </w:r>
    </w:p>
    <w:p w14:paraId="64CFCD6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历史数据记录、管理及报表生成软件：系统可自动记录各受控设备的运行参数、状态、报警等信号，记录累计运行时间及其他运行数据，并进行综合处理，提供设备管理所需的各种数据，包括系统运行记录、诊断报告、维护管理报告、能源管理报告、设备状态和报警报告等。这些记录和报表可分类按时间、日期自动按指令生成，并可随时调阅或打印出来。</w:t>
      </w:r>
    </w:p>
    <w:p w14:paraId="1306FC4D">
      <w:pPr>
        <w:numPr>
          <w:ilvl w:val="0"/>
          <w:numId w:val="3"/>
        </w:numPr>
        <w:spacing w:line="360" w:lineRule="auto"/>
        <w:rPr>
          <w:rFonts w:asciiTheme="majorEastAsia" w:hAnsiTheme="majorEastAsia" w:eastAsiaTheme="majorEastAsia" w:cstheme="majorEastAsia"/>
          <w:szCs w:val="21"/>
          <w:lang w:val="en-GB"/>
        </w:rPr>
      </w:pPr>
    </w:p>
    <w:p w14:paraId="0E09C555">
      <w:pPr>
        <w:numPr>
          <w:ilvl w:val="0"/>
          <w:numId w:val="3"/>
        </w:numPr>
        <w:spacing w:line="360" w:lineRule="auto"/>
        <w:rPr>
          <w:rFonts w:asciiTheme="majorEastAsia" w:hAnsiTheme="majorEastAsia" w:eastAsiaTheme="majorEastAsia" w:cstheme="majorEastAsia"/>
          <w:szCs w:val="21"/>
          <w:lang w:val="en-GB"/>
        </w:rPr>
      </w:pPr>
      <w:bookmarkStart w:id="222" w:name="_Toc24784"/>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val="en-GB"/>
        </w:rPr>
        <w:t>系统软件功能要求</w:t>
      </w:r>
      <w:bookmarkEnd w:id="222"/>
    </w:p>
    <w:p w14:paraId="27E3F99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1）报警功能要求</w:t>
      </w:r>
    </w:p>
    <w:p w14:paraId="6FE9DF2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当系统检测到现场的报警信号，或者系统本身发生异常时，应可通过屏幕、音响、闪光报警灯、打印机输出报警信息，提醒操作员。每一个报警监控点（监控点的定义应包括系统内部中间状态点，重要的中间状态点应直接在系统图画面上显示）的编号（工位号）、报警点名称、报警级别等定义，报警点名称应采用形象生动的短语来反映报警内容。</w:t>
      </w:r>
    </w:p>
    <w:p w14:paraId="7A23C7B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2）记录功能要求</w:t>
      </w:r>
    </w:p>
    <w:p w14:paraId="49B0C55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系统对需要监控的设备和工艺参数（需要监控的设备和工艺参数以下简称监控对象）的采样数据进行记录，以供查询，并能形成设备状态历史记录一览表（以下简称历史记录表）和工艺参数历史记录曲线图（以下简称历史曲线图）。</w:t>
      </w:r>
    </w:p>
    <w:p w14:paraId="1D90689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工艺参数（即模拟量）记录：工艺参数的记录应是连续的，工艺参数记录的历史数据可以历史曲线图的形式形象表示出来，对一些相互影响的参数，应能在同一历史曲线图上显示多条曲线，以便进行直观的比较。历史曲线图应可缩放显示。</w:t>
      </w:r>
    </w:p>
    <w:p w14:paraId="480825BE">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设备运行情况记录：设备运行记录的情况有程控投入、程控退出、自动（设备由BAS系统控制）、手动（设备由就地控制，不受BAS系统干预）、启动、停止、故障等，同时记录情况发生的时间。上述记录应以历史记录表的形式保存并显示。</w:t>
      </w:r>
    </w:p>
    <w:p w14:paraId="7B9CC42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记录的保存时间：一般记录的保存期限为一个月，对于重要记录，系统应有长久保存的手段。</w:t>
      </w:r>
    </w:p>
    <w:p w14:paraId="481E467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3）监测功能要求</w:t>
      </w:r>
    </w:p>
    <w:p w14:paraId="4C81261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对系统的每一个输入/输出点和中间状态点（以下将两者统称监控点），系统应有特定的编号（即工位号）和名称。每一个监控点，系统都应能查看其详细信息。对系统的每一个监控设备对象，系统也都有一个特定的编号和名称，并以形象生动的彩色图标在系统图画面上显示。对所有监控点进行图表技术分析，图表表示方式应提供多种形式如动态曲线、动态棒图等，对长期统计的数据可采用表格形式。</w:t>
      </w:r>
    </w:p>
    <w:p w14:paraId="119FB77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4）系统运行操作要求</w:t>
      </w:r>
    </w:p>
    <w:p w14:paraId="374E526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对每一个监控对象，操作员可在监控对象所属的系统图画面通过点击代表设备的图标打开监控对象的控制画面（以下简称控制画面），给监控对象施加操作指令，控制监控对象的运行。</w:t>
      </w:r>
    </w:p>
    <w:p w14:paraId="52BB40A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操作员在操作站上可以进行但不限于以下指令操作：</w:t>
      </w:r>
    </w:p>
    <w:p w14:paraId="74AB682E">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启/停各种设备、装置；</w:t>
      </w:r>
    </w:p>
    <w:p w14:paraId="6EC8AB0A">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启动或停止各种控制程序；</w:t>
      </w:r>
    </w:p>
    <w:p w14:paraId="2356821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启动或停止有关监控点的记录功能；</w:t>
      </w:r>
    </w:p>
    <w:p w14:paraId="48C87B2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手动制作或通过系统提取各种图表，图表可查看、打印或保存以下图表。</w:t>
      </w:r>
    </w:p>
    <w:p w14:paraId="4E294AC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工程师在服务器（工程师站）上可以进行但不限于以下指令操作：</w:t>
      </w:r>
    </w:p>
    <w:p w14:paraId="2125A1CF">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操作员在操作站上进行的所有指令；</w:t>
      </w:r>
    </w:p>
    <w:p w14:paraId="3BBD57E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运行诊断程序并打印诊断结果；</w:t>
      </w:r>
    </w:p>
    <w:p w14:paraId="69E2A46A">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修正系统日期、时间；</w:t>
      </w:r>
    </w:p>
    <w:p w14:paraId="36CA72B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调整可设定的各种参数；</w:t>
      </w:r>
    </w:p>
    <w:p w14:paraId="0FA09CA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加入或更改各种节假日的时间控制；</w:t>
      </w:r>
    </w:p>
    <w:p w14:paraId="1FA6339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添加/删除报警监控点；</w:t>
      </w:r>
    </w:p>
    <w:p w14:paraId="46152268">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报警监控点的设定；</w:t>
      </w:r>
    </w:p>
    <w:p w14:paraId="33D5DCBA">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对模拟输入信号进行线性化处理；</w:t>
      </w:r>
    </w:p>
    <w:p w14:paraId="2E81A97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编制或修改各种控制程序；</w:t>
      </w:r>
    </w:p>
    <w:p w14:paraId="3F4EB7D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加入或修改各种系统图、逻辑控制原理图、调节原理图、系统信号流程图等。</w:t>
      </w:r>
    </w:p>
    <w:p w14:paraId="49EF476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5）系统权限级别的要求</w:t>
      </w:r>
    </w:p>
    <w:p w14:paraId="7B93699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系统权限级别至少能有四级，本工程分为基础级和权限级两个等级。基础级为一般运行值班人员所用，可以查看所有的设备状态和参数数值，在人控方式下启动或停止设备的运行，在程控方式下改变调节参数的给定值；值班长级为值班运行负责人所用，拥有值班员级的所有权限，同时有权改变设备的运行控制方式，屏蔽或开放某些控制功能；权限级除了拥有值班长级的所有权限外，有权修改PID调节参数，改变控制原理，修改系统图和操控界面，增加/撤消控制对象，根据工艺的需要对系统进行调整。系统工程师级有权增加/撤消授权密码，更改系统网络设置，开放/终止BA系统与别的网络系统的网络接口。系统不响应没有权限的人员的任何命令，各级权限的范围应可重定义。</w:t>
      </w:r>
    </w:p>
    <w:p w14:paraId="61470658">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6）报表功能要求</w:t>
      </w:r>
    </w:p>
    <w:p w14:paraId="7CCB503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可以人为或通过时间、范围类别的设定自动生成所需报表，包括但不限于下列项目：</w:t>
      </w:r>
    </w:p>
    <w:p w14:paraId="1ED1E7B7">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所有点状态；</w:t>
      </w:r>
    </w:p>
    <w:p w14:paraId="75B309C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报警点摘要；</w:t>
      </w:r>
    </w:p>
    <w:p w14:paraId="708A2CBE">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巡检记录报表；</w:t>
      </w:r>
    </w:p>
    <w:p w14:paraId="7FE36A2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设备档案报表；</w:t>
      </w:r>
    </w:p>
    <w:p w14:paraId="526B96F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报警历史记录；；</w:t>
      </w:r>
    </w:p>
    <w:p w14:paraId="048B118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能源消耗报表；</w:t>
      </w:r>
    </w:p>
    <w:p w14:paraId="662CC17C">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提供维修、维护报表；</w:t>
      </w:r>
    </w:p>
    <w:p w14:paraId="5E079088">
      <w:pPr>
        <w:numPr>
          <w:ilvl w:val="0"/>
          <w:numId w:val="3"/>
        </w:numPr>
        <w:spacing w:line="360" w:lineRule="auto"/>
        <w:rPr>
          <w:rFonts w:asciiTheme="majorEastAsia" w:hAnsiTheme="majorEastAsia" w:eastAsiaTheme="majorEastAsia" w:cstheme="majorEastAsia"/>
          <w:szCs w:val="21"/>
          <w:lang w:val="en-GB"/>
        </w:rPr>
      </w:pPr>
    </w:p>
    <w:p w14:paraId="63408D1E">
      <w:pPr>
        <w:numPr>
          <w:ilvl w:val="0"/>
          <w:numId w:val="3"/>
        </w:numPr>
        <w:spacing w:line="360" w:lineRule="auto"/>
        <w:rPr>
          <w:rFonts w:asciiTheme="majorEastAsia" w:hAnsiTheme="majorEastAsia" w:eastAsiaTheme="majorEastAsia" w:cstheme="majorEastAsia"/>
          <w:szCs w:val="21"/>
          <w:lang w:val="en-GB"/>
        </w:rPr>
      </w:pPr>
      <w:bookmarkStart w:id="223" w:name="_Toc1388"/>
      <w:bookmarkStart w:id="224" w:name="_Toc5704"/>
      <w:r>
        <w:rPr>
          <w:rFonts w:hint="eastAsia" w:asciiTheme="majorEastAsia" w:hAnsiTheme="majorEastAsia" w:eastAsiaTheme="majorEastAsia" w:cstheme="majorEastAsia"/>
          <w:szCs w:val="21"/>
        </w:rPr>
        <w:t>5.</w:t>
      </w:r>
      <w:r>
        <w:rPr>
          <w:rFonts w:hint="eastAsia" w:asciiTheme="majorEastAsia" w:hAnsiTheme="majorEastAsia" w:eastAsiaTheme="majorEastAsia" w:cstheme="majorEastAsia"/>
          <w:szCs w:val="21"/>
          <w:lang w:val="en-GB"/>
        </w:rPr>
        <w:t>设备参数</w:t>
      </w:r>
      <w:bookmarkEnd w:id="223"/>
      <w:bookmarkEnd w:id="224"/>
    </w:p>
    <w:p w14:paraId="3E729E53">
      <w:pPr>
        <w:pStyle w:val="5"/>
        <w:numPr>
          <w:ilvl w:val="2"/>
          <w:numId w:val="0"/>
        </w:numPr>
        <w:spacing w:before="62" w:after="62"/>
        <w:rPr>
          <w:rFonts w:asciiTheme="majorEastAsia" w:hAnsiTheme="majorEastAsia" w:eastAsiaTheme="majorEastAsia" w:cstheme="majorEastAsia"/>
          <w:lang w:val="en-GB"/>
        </w:rPr>
      </w:pPr>
      <w:bookmarkStart w:id="225" w:name="_Toc29794"/>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GB"/>
        </w:rPr>
        <w:t>网络控制器</w:t>
      </w:r>
      <w:bookmarkEnd w:id="225"/>
    </w:p>
    <w:p w14:paraId="4E30BB9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1、128 MB DDR2-RAM</w:t>
      </w:r>
    </w:p>
    <w:p w14:paraId="3E9A00E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 xml:space="preserve">  1 GB Flash Memory </w:t>
      </w:r>
    </w:p>
    <w:p w14:paraId="35215E5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2、处理器：ARM 9 32-bit 處理器, 450 MHz</w:t>
      </w:r>
    </w:p>
    <w:p w14:paraId="5C2DAAF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3、通讯接口：2个RS485和1个10/100MEthernet网络通讯接口</w:t>
      </w:r>
    </w:p>
    <w:p w14:paraId="5F05954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4、通讯协议：支持BACnet IP、BACnet MS/TP、Modbus等通讯协议，实现分布式系统集成</w:t>
      </w:r>
    </w:p>
    <w:p w14:paraId="743BEDA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5、控制器输入输出点26个，10AI、4AO、4DI、8DO</w:t>
      </w:r>
    </w:p>
    <w:p w14:paraId="3A18EFFE">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6、可通过扩展模块扩展点位300个，为了保证可靠性，需采用自由编ARM 9 32-bit 處理器, 450 MHz程的一体化输入输出控制器，同时支持UI、DI、AO和DO。</w:t>
      </w:r>
    </w:p>
    <w:p w14:paraId="69BBB252">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5.4现场控制器（DDC）（含电源适配器、继电器等附件）</w:t>
      </w:r>
    </w:p>
    <w:p w14:paraId="60B4E5D4">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每个现场控制器（DDC）应包括（但不限于）微处理器CPU、I/O模块、通信模块、电源模块、金属机壳及保护电器（包括能接收220V数字输入/输出的24V中间继电器），并配有通讯管理、控制、故障诊断、用户在线编程等软件。</w:t>
      </w:r>
    </w:p>
    <w:p w14:paraId="16E1E164">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2）微处理器（CPU）：32位以上。</w:t>
      </w:r>
    </w:p>
    <w:p w14:paraId="729077F7">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3）I/O通道的要求：</w:t>
      </w:r>
    </w:p>
    <w:p w14:paraId="2B57393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模拟量输入（AI）：DC 0~10V或4~20mA，模拟量输入通道A/D转换分辨率≥10bit。</w:t>
      </w:r>
    </w:p>
    <w:p w14:paraId="4C3BB26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模拟量输出（AO）：DC 0~10V或4~20mA，模拟量输出通道D/A转换分辨率≥8bit。</w:t>
      </w:r>
    </w:p>
    <w:p w14:paraId="2937D9B5">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开关量输入（DI）：无源常开或常闭干接点信号，要求采用抗干扰设计。</w:t>
      </w:r>
    </w:p>
    <w:p w14:paraId="5EA7C8BF">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开关量输出（DO）：采用继电器输出（即干接点）的方式，要求采用抗干扰设计，能隔离交流220V电压。</w:t>
      </w:r>
    </w:p>
    <w:p w14:paraId="65CD38FA">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4）I/O模块应允许带电热插拔。</w:t>
      </w:r>
    </w:p>
    <w:p w14:paraId="0D0FB6C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5）每台DDC监控点数应预留有不少于10％的裕量。</w:t>
      </w:r>
    </w:p>
    <w:p w14:paraId="2EE294C1">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6）符合国际标准的BACnet协议；支持通过网络与其他DDC进行点对点的通信，交换数据和共享信息资源，且不需要通过上一级处理器。</w:t>
      </w:r>
    </w:p>
    <w:p w14:paraId="45718203">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rPr>
        <w:t>7</w:t>
      </w:r>
      <w:r>
        <w:rPr>
          <w:rFonts w:hint="eastAsia" w:asciiTheme="majorEastAsia" w:hAnsiTheme="majorEastAsia" w:eastAsiaTheme="majorEastAsia" w:cstheme="majorEastAsia"/>
          <w:szCs w:val="21"/>
          <w:lang w:val="en-GB"/>
        </w:rPr>
        <w:t>）DDC应具有直接数字控制和程序逻辑控制功能，并具有联网协同工作的功能，在完成初始化、控制程序下载后，具有独立工作能力，可脱离工作站独立完成控制工作。</w:t>
      </w:r>
    </w:p>
    <w:p w14:paraId="2E957506">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rPr>
        <w:t>8</w:t>
      </w:r>
      <w:r>
        <w:rPr>
          <w:rFonts w:hint="eastAsia" w:asciiTheme="majorEastAsia" w:hAnsiTheme="majorEastAsia" w:eastAsiaTheme="majorEastAsia" w:cstheme="majorEastAsia"/>
          <w:szCs w:val="21"/>
          <w:lang w:val="en-GB"/>
        </w:rPr>
        <w:t>）DDC应具有下述基本软件功能：比例、比例+积分、比例+积分+微分、开/关、时间加权、顺序、算术、逻辑比较、计数器等，对于复杂控制要求的应用场所，还应提供高级控制算法。</w:t>
      </w:r>
    </w:p>
    <w:p w14:paraId="36B7290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rPr>
        <w:t>9</w:t>
      </w:r>
      <w:r>
        <w:rPr>
          <w:rFonts w:hint="eastAsia" w:asciiTheme="majorEastAsia" w:hAnsiTheme="majorEastAsia" w:eastAsiaTheme="majorEastAsia" w:cstheme="majorEastAsia"/>
          <w:szCs w:val="21"/>
          <w:lang w:val="en-GB"/>
        </w:rPr>
        <w:t>）DDC应可根据操作站发来的命令和数据或自带的控制程序（EPROM）以及现场各种传感器反馈的数据和状态对受控设备进行监控。</w:t>
      </w:r>
    </w:p>
    <w:p w14:paraId="2BAE57E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w:t>
      </w:r>
      <w:r>
        <w:rPr>
          <w:rFonts w:hint="eastAsia" w:asciiTheme="majorEastAsia" w:hAnsiTheme="majorEastAsia" w:eastAsiaTheme="majorEastAsia" w:cstheme="majorEastAsia"/>
          <w:szCs w:val="21"/>
        </w:rPr>
        <w:t>0</w:t>
      </w:r>
      <w:r>
        <w:rPr>
          <w:rFonts w:hint="eastAsia" w:asciiTheme="majorEastAsia" w:hAnsiTheme="majorEastAsia" w:eastAsiaTheme="majorEastAsia" w:cstheme="majorEastAsia"/>
          <w:szCs w:val="21"/>
          <w:lang w:val="en-GB"/>
        </w:rPr>
        <w:t>）DDC应能实现与服务器、工作站之间的双向数据通信，接受远程或现场便携式操作终端、笔记本电脑的对其程序的编辑、修改。</w:t>
      </w:r>
    </w:p>
    <w:p w14:paraId="5A6DEDC9">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GB"/>
        </w:rPr>
        <w:t>）DDC系统时钟精确到1秒，各DDC的系统时钟应同步，并受BAS工作站或网络控制器统一协调。</w:t>
      </w:r>
    </w:p>
    <w:p w14:paraId="464827D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GB"/>
        </w:rPr>
        <w:t>）对群组监控设备不宜采用两台以上的DDC监控同一工艺流程，并保证并列设置的两个DDC监控效果不应有显著性差异。</w:t>
      </w:r>
    </w:p>
    <w:p w14:paraId="592C30B3">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en-GB"/>
        </w:rPr>
        <w:t>）当DDC本身故障时，应能自动旁路脱离网络，并在主控/分控操作站上及时报警显示，故障排除后能自动投入运行。</w:t>
      </w:r>
    </w:p>
    <w:p w14:paraId="0F553093">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1</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val="en-GB"/>
        </w:rPr>
        <w:t>）DDC应具有掉电、通信中断、误操作等保护功能。在系统长时间断电后应保证不丢失数据，来电后能恢复正常工作，无须重新下载程序或编写。</w:t>
      </w:r>
    </w:p>
    <w:p w14:paraId="5235404F">
      <w:pPr>
        <w:pStyle w:val="2"/>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 xml:space="preserve"> </w:t>
      </w:r>
    </w:p>
    <w:p w14:paraId="5FF0E66C">
      <w:pPr>
        <w:pStyle w:val="2"/>
        <w:rPr>
          <w:rFonts w:asciiTheme="minorEastAsia" w:hAnsiTheme="minorEastAsia" w:eastAsiaTheme="minorEastAsia" w:cstheme="minorEastAsia"/>
          <w:szCs w:val="21"/>
          <w:lang w:val="en-GB"/>
        </w:rPr>
      </w:pPr>
    </w:p>
    <w:p w14:paraId="37C4A144">
      <w:pPr>
        <w:pStyle w:val="5"/>
        <w:numPr>
          <w:ilvl w:val="2"/>
          <w:numId w:val="0"/>
        </w:numPr>
        <w:spacing w:before="62" w:after="62"/>
        <w:rPr>
          <w:rFonts w:asciiTheme="majorEastAsia" w:hAnsiTheme="majorEastAsia" w:eastAsiaTheme="majorEastAsia" w:cstheme="majorEastAsia"/>
          <w:lang w:val="en-GB"/>
        </w:rPr>
      </w:pPr>
      <w:bookmarkStart w:id="226" w:name="_Toc523"/>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GB"/>
        </w:rPr>
        <w:t>一氧化碳浓度探测器</w:t>
      </w:r>
      <w:bookmarkEnd w:id="226"/>
    </w:p>
    <w:p w14:paraId="0D6B73F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地下室汽车库等区域一氧化碳浓度监测；</w:t>
      </w:r>
    </w:p>
    <w:p w14:paraId="6E4D72EB">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测量范围：0-1000ppm；</w:t>
      </w:r>
    </w:p>
    <w:p w14:paraId="2C3EA28D">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产品特点：0-10V输出；</w:t>
      </w:r>
    </w:p>
    <w:p w14:paraId="79EEB464">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室内吸顶或挂壁式安装</w:t>
      </w:r>
    </w:p>
    <w:p w14:paraId="558B50DF">
      <w:pPr>
        <w:pStyle w:val="2"/>
        <w:rPr>
          <w:rFonts w:asciiTheme="minorEastAsia" w:hAnsiTheme="minorEastAsia" w:eastAsiaTheme="minorEastAsia" w:cstheme="minorEastAsia"/>
          <w:szCs w:val="21"/>
          <w:lang w:val="en-GB"/>
        </w:rPr>
      </w:pPr>
    </w:p>
    <w:p w14:paraId="5CAA4E41">
      <w:pPr>
        <w:pStyle w:val="5"/>
        <w:numPr>
          <w:ilvl w:val="2"/>
          <w:numId w:val="0"/>
        </w:numPr>
        <w:spacing w:before="62" w:after="62"/>
        <w:rPr>
          <w:rFonts w:asciiTheme="majorEastAsia" w:hAnsiTheme="majorEastAsia" w:eastAsiaTheme="majorEastAsia" w:cstheme="majorEastAsia"/>
          <w:lang w:val="en-GB"/>
        </w:rPr>
      </w:pPr>
      <w:bookmarkStart w:id="227" w:name="_Toc31841"/>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GB"/>
        </w:rPr>
        <w:t>液位开关</w:t>
      </w:r>
      <w:bookmarkEnd w:id="227"/>
    </w:p>
    <w:p w14:paraId="0C890C40">
      <w:pPr>
        <w:numPr>
          <w:ilvl w:val="0"/>
          <w:numId w:val="3"/>
        </w:numPr>
        <w:spacing w:line="360" w:lineRule="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浮球式,ON/OFF型,3线制</w:t>
      </w:r>
    </w:p>
    <w:p w14:paraId="00A7B7AA">
      <w:pPr>
        <w:pStyle w:val="2"/>
        <w:rPr>
          <w:rFonts w:asciiTheme="minorEastAsia" w:hAnsiTheme="minorEastAsia" w:eastAsiaTheme="minorEastAsia" w:cstheme="minorEastAsia"/>
          <w:szCs w:val="21"/>
          <w:lang w:val="en-GB"/>
        </w:rPr>
      </w:pPr>
    </w:p>
    <w:p w14:paraId="3D3DA204">
      <w:pPr>
        <w:pStyle w:val="2"/>
        <w:rPr>
          <w:rFonts w:asciiTheme="minorEastAsia" w:hAnsiTheme="minorEastAsia" w:eastAsiaTheme="minorEastAsia" w:cstheme="minorEastAsia"/>
          <w:szCs w:val="21"/>
          <w:lang w:val="en-GB"/>
        </w:rPr>
      </w:pPr>
    </w:p>
    <w:p w14:paraId="007D4235">
      <w:pPr>
        <w:pStyle w:val="5"/>
        <w:numPr>
          <w:ilvl w:val="2"/>
          <w:numId w:val="0"/>
        </w:numPr>
        <w:spacing w:before="62" w:after="62"/>
        <w:rPr>
          <w:rFonts w:asciiTheme="majorEastAsia" w:hAnsiTheme="majorEastAsia" w:eastAsiaTheme="majorEastAsia" w:cstheme="majorEastAsia"/>
          <w:lang w:val="en-GB"/>
        </w:rPr>
      </w:pPr>
      <w:bookmarkStart w:id="228" w:name="_Toc18780"/>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val="en-GB"/>
        </w:rPr>
        <w:t>BA系统服务器</w:t>
      </w:r>
      <w:bookmarkEnd w:id="228"/>
    </w:p>
    <w:p w14:paraId="6061A68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处理器：3.0GHz或更高；</w:t>
      </w:r>
    </w:p>
    <w:p w14:paraId="1D3E302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内存8GB或更高；</w:t>
      </w:r>
    </w:p>
    <w:p w14:paraId="75CA4CC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硬盘：1T以上；</w:t>
      </w:r>
    </w:p>
    <w:p w14:paraId="6CF0CE8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显示器：最小1024*768像素分辨率；</w:t>
      </w:r>
    </w:p>
    <w:p w14:paraId="6D30EA1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其它：鼠标键盘；</w:t>
      </w:r>
    </w:p>
    <w:p w14:paraId="0891395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操作系统：Win7(32,64bit);win8.1(32.64bit);win server2008 R2(64bit);win server2012(64bit);win server2012R2(64bit);编辑软件：Microsoft.NET Framework 4.5</w:t>
      </w:r>
    </w:p>
    <w:p w14:paraId="465289DD">
      <w:pPr>
        <w:pStyle w:val="4"/>
        <w:numPr>
          <w:ilvl w:val="1"/>
          <w:numId w:val="2"/>
        </w:numPr>
        <w:spacing w:before="312" w:beforeLines="100" w:after="0" w:line="420" w:lineRule="auto"/>
        <w:rPr>
          <w:rFonts w:ascii="黑体" w:eastAsia="黑体"/>
          <w:color w:val="auto"/>
          <w:sz w:val="28"/>
          <w:szCs w:val="28"/>
        </w:rPr>
      </w:pPr>
      <w:bookmarkStart w:id="229" w:name="_Toc31907"/>
      <w:r>
        <w:rPr>
          <w:rFonts w:hint="eastAsia" w:ascii="黑体" w:eastAsia="黑体"/>
          <w:color w:val="auto"/>
          <w:sz w:val="28"/>
          <w:szCs w:val="28"/>
        </w:rPr>
        <w:t>机房系统</w:t>
      </w:r>
      <w:bookmarkEnd w:id="229"/>
    </w:p>
    <w:p w14:paraId="677FBE65">
      <w:pPr>
        <w:pStyle w:val="5"/>
        <w:numPr>
          <w:ilvl w:val="2"/>
          <w:numId w:val="0"/>
        </w:numPr>
        <w:spacing w:before="62" w:after="62"/>
        <w:rPr>
          <w:rFonts w:asciiTheme="majorEastAsia" w:hAnsiTheme="majorEastAsia" w:eastAsiaTheme="majorEastAsia" w:cstheme="majorEastAsia"/>
        </w:rPr>
      </w:pPr>
      <w:bookmarkStart w:id="230" w:name="_Toc11429"/>
      <w:bookmarkStart w:id="231" w:name="_Toc27034"/>
      <w:r>
        <w:rPr>
          <w:rFonts w:hint="eastAsia" w:asciiTheme="majorEastAsia" w:hAnsiTheme="majorEastAsia" w:eastAsiaTheme="majorEastAsia" w:cstheme="majorEastAsia"/>
        </w:rPr>
        <w:t>1.30KVA  UPS</w:t>
      </w:r>
      <w:bookmarkEnd w:id="230"/>
      <w:bookmarkEnd w:id="231"/>
    </w:p>
    <w:p w14:paraId="2AB8241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UPS采用在线双变换架构，完全隔离市电杂讯与干扰，包含UPS电源所有的控制电路（由整流器、IGBT逆变器、静态旁路开关、手动检修旁路开关、控制单元、显示单元、EPO紧急关机电路等组成）。</w:t>
      </w:r>
    </w:p>
    <w:p w14:paraId="754DB32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整机采用IGBT整流技术以及TLI三电平IGBT逆变器技术。降低整机损耗。</w:t>
      </w:r>
    </w:p>
    <w:p w14:paraId="40DE40A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并机支持：支持4台UPS直接并机，无需额外选配并机电路组件。</w:t>
      </w:r>
    </w:p>
    <w:p w14:paraId="2963E32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电池管理功能：UPS应该满足如下电池管理功能，以期延长电池供电系统寿命及可靠性。</w:t>
      </w:r>
    </w:p>
    <w:p w14:paraId="780EDCE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UPS整流器具有限流功能, 且可做手动或自动对电池进行均充,浮充二段式充电, 使电池能快速回充。</w:t>
      </w:r>
    </w:p>
    <w:p w14:paraId="6D3DACE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UPS应支持在线电池电压调整技术，支持在线对均/浮充电压进行修正。</w:t>
      </w:r>
    </w:p>
    <w:p w14:paraId="721E5D0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UPS应支持电池节数在线调整技术，可以在线调整电池节数，调整范围：32~46颗可调</w:t>
      </w:r>
    </w:p>
    <w:p w14:paraId="11E2AF6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UPS充电电流应可自定义，可根据需求，以0.5A为单位，逐步进行调整。以适应不同容量电池的充电电流需求。</w:t>
      </w:r>
    </w:p>
    <w:p w14:paraId="4070CE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支持额外充电板（充电器）扩充充电能力，实现双倍充电电流输出。</w:t>
      </w:r>
    </w:p>
    <w:p w14:paraId="42A0802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UPS应具有电池极性侦测功能及电池极性反接保护功能。当输入电池极性接反时，UPS应能够阻止开机，并发出告警信号。</w:t>
      </w:r>
    </w:p>
    <w:p w14:paraId="22626DC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UPS并机时，并机系统中的UPS可共享同一组电池。</w:t>
      </w:r>
    </w:p>
    <w:p w14:paraId="3519676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UPS输入参数要求</w:t>
      </w:r>
    </w:p>
    <w:p w14:paraId="2AA159B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输入电压: 三相五线制。228~304Vac，带载能力70%~100%负载随输入电压值线性递增；305~477 Vac时 100%全额带载；</w:t>
      </w:r>
    </w:p>
    <w:p w14:paraId="0AFAFC1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输入频率: 50/60Hz±10% 自适应。</w:t>
      </w:r>
    </w:p>
    <w:p w14:paraId="59A61D4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UPS输出</w:t>
      </w:r>
    </w:p>
    <w:p w14:paraId="54BE109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输出功率:1</w:t>
      </w:r>
    </w:p>
    <w:p w14:paraId="1A8F95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输出功率因数：1。不管带任何功率因数的负载，均无需降容使用。</w:t>
      </w:r>
    </w:p>
    <w:p w14:paraId="11605F8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输出电压: AC380/220V±1%，三相五线制。 </w:t>
      </w:r>
    </w:p>
    <w:p w14:paraId="393D97B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输出波形: 正弦波</w:t>
      </w:r>
    </w:p>
    <w:p w14:paraId="0AF2CB0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输出频率精度: 50HZ±0.05%</w:t>
      </w:r>
    </w:p>
    <w:p w14:paraId="1F63D38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同步速度: ≤1HZ/sec</w:t>
      </w:r>
    </w:p>
    <w:p w14:paraId="53B7229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谐波失真: ≤3%（非线性负载），≤1%（线性负载）</w:t>
      </w:r>
    </w:p>
    <w:p w14:paraId="33B78D7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负载功率因数: 任意</w:t>
      </w:r>
    </w:p>
    <w:p w14:paraId="23BB036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峰值因数：≥3：1</w:t>
      </w:r>
    </w:p>
    <w:p w14:paraId="587EFD0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三相不平衡负载能力：100％</w:t>
      </w:r>
    </w:p>
    <w:p w14:paraId="1ABD071A">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过载能力: ≤105% 额定负载时，连续工作；</w:t>
      </w:r>
    </w:p>
    <w:p w14:paraId="60C62DF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106%~125%额定负载时10min；</w:t>
      </w:r>
    </w:p>
    <w:p w14:paraId="2DDE1514">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126~ 150%额定负载时1min； </w:t>
      </w:r>
    </w:p>
    <w:p w14:paraId="3BDB6A8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&gt;150%额定负载时，30s</w:t>
      </w:r>
    </w:p>
    <w:p w14:paraId="6B924A6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动态稳定性: 当负载100%突变时,输出电压波动小于5%,并在20毫秒内恢复到1%以内</w:t>
      </w:r>
    </w:p>
    <w:p w14:paraId="663C51D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并机电流不均流度≤5%</w:t>
      </w:r>
    </w:p>
    <w:p w14:paraId="331B8C07">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其它参数</w:t>
      </w:r>
    </w:p>
    <w:p w14:paraId="42D7BED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效率: AC-AC模式效率 96%， ECO经济运行模式99%</w:t>
      </w:r>
    </w:p>
    <w:p w14:paraId="69C1E15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噪声: &lt;55db(在1米处)</w:t>
      </w:r>
    </w:p>
    <w:p w14:paraId="4DEF14F5">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平均无故障时间MTBF: 不少于10万小时</w:t>
      </w:r>
    </w:p>
    <w:p w14:paraId="6803DDF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UPS应为长效型，整流器输出直流电压应满足外接长延时蓄电池组电压等级的运行要求。</w:t>
      </w:r>
    </w:p>
    <w:p w14:paraId="7767E45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UPS在不配置内置蓄电池的情况下确保能正常启动，可靠运行。</w:t>
      </w:r>
    </w:p>
    <w:p w14:paraId="67B099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外壳防护要求：UPS保护接地装置与金属外壳的接地螺钉间应具有可靠的电气连接，其连接电阻应不大于0.1Ω。</w:t>
      </w:r>
    </w:p>
    <w:p w14:paraId="7CEF5CA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内置式手动维护旁路</w:t>
      </w:r>
    </w:p>
    <w:p w14:paraId="05C17DE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UPS必需提供内置式手动维护旁路，以方便UPS实现不停电维护及检修。</w:t>
      </w:r>
    </w:p>
    <w:p w14:paraId="6B08ED9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UPS功能</w:t>
      </w:r>
    </w:p>
    <w:p w14:paraId="508FF420">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具备LCD面板显示运行工况。</w:t>
      </w:r>
    </w:p>
    <w:p w14:paraId="3D955F0B">
      <w:pPr>
        <w:numPr>
          <w:ilvl w:val="0"/>
          <w:numId w:val="3"/>
        </w:numPr>
        <w:spacing w:line="360" w:lineRule="auto"/>
        <w:rPr>
          <w:rFonts w:asciiTheme="majorEastAsia" w:hAnsiTheme="majorEastAsia" w:eastAsiaTheme="majorEastAsia" w:cstheme="majorEastAsia"/>
          <w:szCs w:val="21"/>
        </w:rPr>
      </w:pPr>
      <w:bookmarkStart w:id="232" w:name="_Toc243209167"/>
      <w:bookmarkStart w:id="233" w:name="_Toc242838597"/>
      <w:r>
        <w:rPr>
          <w:rFonts w:hint="eastAsia" w:asciiTheme="majorEastAsia" w:hAnsiTheme="majorEastAsia" w:eastAsiaTheme="majorEastAsia" w:cstheme="majorEastAsia"/>
          <w:szCs w:val="21"/>
        </w:rPr>
        <w:t>UPS在电池放电时，应可预测并显示电池的剩余</w:t>
      </w:r>
      <w:bookmarkEnd w:id="232"/>
      <w:bookmarkEnd w:id="233"/>
      <w:r>
        <w:rPr>
          <w:rFonts w:hint="eastAsia" w:asciiTheme="majorEastAsia" w:hAnsiTheme="majorEastAsia" w:eastAsiaTheme="majorEastAsia" w:cstheme="majorEastAsia"/>
          <w:szCs w:val="21"/>
        </w:rPr>
        <w:t>容量.</w:t>
      </w:r>
    </w:p>
    <w:p w14:paraId="266C06A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UPS必须具备双回路输入功能，支持两路不同的市电分别输入到UPS主回路及UPS旁路，提供系统的供电可靠性。</w:t>
      </w:r>
    </w:p>
    <w:p w14:paraId="194836D2">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UPS输入输出均具有防雷功能，能抵抗6kV高压冲击，输出端有电路开关保护及限流功能。</w:t>
      </w:r>
    </w:p>
    <w:p w14:paraId="026BDD5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具备完善的保护功能：输出短路保护、输出过载保护、过温度保护、电池电压低保护、输出过欠压保护、抗雷击浪涌能力。UPS发生故障时必须发出声光告警。</w:t>
      </w:r>
    </w:p>
    <w:p w14:paraId="7F16741E">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UPS必需采用DSP数字化控制，进行全自动操作。</w:t>
      </w:r>
    </w:p>
    <w:p w14:paraId="1B71A13C">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UPS装置有通风、冷却装置以保证元件正常工作于额定环境温度下，入气孔和排气孔有可膨胀的金属防护罩；</w:t>
      </w:r>
    </w:p>
    <w:p w14:paraId="7143286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UPS通风装置必需具有多段式速度控制，可根据负载率及周边温度，自动调整风扇转速。</w:t>
      </w:r>
    </w:p>
    <w:p w14:paraId="3872CF31">
      <w:pPr>
        <w:numPr>
          <w:ilvl w:val="0"/>
          <w:numId w:val="3"/>
        </w:numPr>
        <w:spacing w:line="360" w:lineRule="auto"/>
        <w:rPr>
          <w:rFonts w:asciiTheme="majorEastAsia" w:hAnsiTheme="majorEastAsia" w:eastAsiaTheme="majorEastAsia" w:cstheme="majorEastAsia"/>
          <w:szCs w:val="21"/>
        </w:rPr>
      </w:pPr>
      <w:bookmarkStart w:id="234" w:name="_Toc242838602"/>
      <w:bookmarkStart w:id="235" w:name="_Toc243209172"/>
      <w:r>
        <w:rPr>
          <w:rFonts w:hint="eastAsia" w:asciiTheme="majorEastAsia" w:hAnsiTheme="majorEastAsia" w:eastAsiaTheme="majorEastAsia" w:cstheme="majorEastAsia"/>
          <w:szCs w:val="21"/>
        </w:rPr>
        <w:t>UPS应标配紧急停机（EPO功能）</w:t>
      </w:r>
      <w:bookmarkEnd w:id="234"/>
      <w:bookmarkEnd w:id="235"/>
      <w:r>
        <w:rPr>
          <w:rFonts w:hint="eastAsia" w:asciiTheme="majorEastAsia" w:hAnsiTheme="majorEastAsia" w:eastAsiaTheme="majorEastAsia" w:cstheme="majorEastAsia"/>
          <w:szCs w:val="21"/>
        </w:rPr>
        <w:t>。</w:t>
      </w:r>
    </w:p>
    <w:p w14:paraId="27834C5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远程监控功能</w:t>
      </w:r>
    </w:p>
    <w:p w14:paraId="73156326">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UPS应该具有标配RS232通信接口，UPS具有远程在线自诊断，故障音响报警，远方监视控制功能。提供 UPSentry电源管理软件可以在主流操作系统下运行，通过网络监视UPS系统的运行状况，并具备短信报警功能。监控软件应能支持虚拟机操作。</w:t>
      </w:r>
    </w:p>
    <w:p w14:paraId="1689A111">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具备监控系统和信息网两路独立的智能卡插槽，可同时接2个智能通信卡，实现TCP/IP网络监控与其他接口同时通信。</w:t>
      </w:r>
    </w:p>
    <w:p w14:paraId="38F4D12F">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UPS标配不少于6组干接点输出以及2组干接点输入。</w:t>
      </w:r>
    </w:p>
    <w:p w14:paraId="2309C0E8">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提供服务器关机代理程序，实现在UPS市电中断后，一段时间内，分批分次对网络内的服务器进行存档关机。</w:t>
      </w:r>
    </w:p>
    <w:p w14:paraId="483A4D09">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除智能通信接口外，机器应该提供2个可编程的干接点信号，指示UPS告警状态、市电状态及电池放电低压、过温保护等告警状态。</w:t>
      </w:r>
    </w:p>
    <w:p w14:paraId="7FAA3A6B">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认证要求</w:t>
      </w:r>
    </w:p>
    <w:p w14:paraId="40900725">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必须具备如下认证：※CQC节能认证；TLC认证；CE认证；TUV认证；</w:t>
      </w:r>
    </w:p>
    <w:p w14:paraId="706EDC0C">
      <w:pPr>
        <w:pStyle w:val="2"/>
      </w:pPr>
      <w:r>
        <w:rPr>
          <w:rFonts w:hint="eastAsia"/>
        </w:rPr>
        <w:t xml:space="preserve">      </w:t>
      </w:r>
    </w:p>
    <w:p w14:paraId="67FCAEBE">
      <w:pPr>
        <w:pStyle w:val="5"/>
        <w:numPr>
          <w:ilvl w:val="2"/>
          <w:numId w:val="0"/>
        </w:numPr>
        <w:spacing w:before="62" w:after="62"/>
      </w:pPr>
      <w:bookmarkStart w:id="236" w:name="_Toc19968"/>
      <w:bookmarkStart w:id="237" w:name="_Toc27488325"/>
      <w:r>
        <w:rPr>
          <w:rFonts w:hint="eastAsia" w:asciiTheme="majorEastAsia" w:hAnsiTheme="majorEastAsia" w:eastAsiaTheme="majorEastAsia" w:cstheme="majorEastAsia"/>
        </w:rPr>
        <w:t>2.UPS室内配电箱</w:t>
      </w:r>
      <w:bookmarkEnd w:id="236"/>
      <w:bookmarkEnd w:id="237"/>
      <w:r>
        <w:t xml:space="preserve"> </w:t>
      </w:r>
    </w:p>
    <w:p w14:paraId="63C8AEED">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UPS配电箱规格：按系统图模块配置。</w:t>
      </w:r>
    </w:p>
    <w:p w14:paraId="24EB964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壳机防护等级：IP40</w:t>
      </w:r>
    </w:p>
    <w:p w14:paraId="7CF04BD9">
      <w:pPr>
        <w:pStyle w:val="2"/>
      </w:pPr>
    </w:p>
    <w:p w14:paraId="299AB6EC">
      <w:pPr>
        <w:pStyle w:val="5"/>
        <w:numPr>
          <w:ilvl w:val="2"/>
          <w:numId w:val="0"/>
        </w:numPr>
        <w:spacing w:before="62" w:after="62"/>
      </w:pPr>
      <w:bookmarkStart w:id="238" w:name="_Toc27488326"/>
      <w:bookmarkStart w:id="239" w:name="_Toc8155"/>
      <w:r>
        <w:rPr>
          <w:rFonts w:hint="eastAsia" w:asciiTheme="majorEastAsia" w:hAnsiTheme="majorEastAsia" w:eastAsiaTheme="majorEastAsia" w:cstheme="majorEastAsia"/>
        </w:rPr>
        <w:t>3.UPS室外配电箱</w:t>
      </w:r>
      <w:bookmarkEnd w:id="238"/>
      <w:bookmarkEnd w:id="239"/>
      <w:r>
        <w:t xml:space="preserve"> </w:t>
      </w:r>
    </w:p>
    <w:p w14:paraId="2F68559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UPS配电箱规格：按系统图模块配置。</w:t>
      </w:r>
    </w:p>
    <w:p w14:paraId="50A7BA13">
      <w:pPr>
        <w:numPr>
          <w:ilvl w:val="0"/>
          <w:numId w:val="3"/>
        </w:num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壳机防护等级：IP54</w:t>
      </w:r>
    </w:p>
    <w:p w14:paraId="4D9A444B"/>
    <w:sectPr>
      <w:foot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汉仪中宋简">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457B3">
    <w:pPr>
      <w:pStyle w:val="12"/>
      <w:jc w:val="both"/>
      <w:rPr>
        <w:sz w:val="21"/>
        <w:szCs w:val="21"/>
      </w:rPr>
    </w:pPr>
    <w:r>
      <w:rPr>
        <w:sz w:val="20"/>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16510</wp:posOffset>
              </wp:positionV>
              <wp:extent cx="5292090" cy="635"/>
              <wp:effectExtent l="0" t="0" r="0" b="0"/>
              <wp:wrapNone/>
              <wp:docPr id="2" name="Line 1"/>
              <wp:cNvGraphicFramePr/>
              <a:graphic xmlns:a="http://schemas.openxmlformats.org/drawingml/2006/main">
                <a:graphicData uri="http://schemas.microsoft.com/office/word/2010/wordprocessingShape">
                  <wps:wsp>
                    <wps:cNvCnPr/>
                    <wps:spPr>
                      <a:xfrm>
                        <a:off x="0" y="0"/>
                        <a:ext cx="5292090"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Line 1" o:spid="_x0000_s1026" o:spt="20" style="position:absolute;left:0pt;margin-left:1pt;margin-top:1.3pt;height:0.05pt;width:416.7pt;z-index:251660288;mso-width-relative:page;mso-height-relative:page;" filled="f" stroked="t" coordsize="21600,21600" o:gfxdata="UEsDBAoAAAAAAIdO4kAAAAAAAAAAAAAAAAAEAAAAZHJzL1BLAwQUAAAACACHTuJAPwrVp9IAAAAF&#10;AQAADwAAAGRycy9kb3ducmV2LnhtbE2PwU7DMBBE70j8g7VI3KjTFEoU4lQCqZfeKJW4bu1tEhGv&#10;I9ttw9+znOA0Gs1q5m2zmf2oLhTTENjAclGAIrbBDdwZOHxsHypQKSM7HAOTgW9KsGlvbxqsXbjy&#10;O132uVNSwqlGA33OU611sj15TIswEUt2CtFjFhs77SJepdyPuiyKtfY4sCz0ONFbT/Zrf/YGbEyn&#10;z/kw76rZIb3uymhLisbc3y2LF1CZ5vx3DL/4gg6tMB3DmV1So4FSPskia1CSVqunR1BH8c+g20b/&#10;p29/AFBLAwQUAAAACACHTuJA/Zyu5dgBAADQAwAADgAAAGRycy9lMm9Eb2MueG1srVNNb9swDL0P&#10;2H8QdF+cD6RtjDg9JOsuxRZg2w9gJNkWoC+Iapz8+1Fylm7tJYdebEokH/keqfXjyRp2VBG1dw2f&#10;TaacKSe81K5r+O9fT18eOMMEToLxTjX8rJA/bj5/Wg+hVnPfeyNVZATisB5Cw/uUQl1VKHplASc+&#10;KEfO1kcLiY6xq2SEgdCtqebT6V01+ChD9EIh0u1udPILYrwF0LetFmrnxYtVLo2oURlIRAl7HZBv&#10;Srdtq0T60baoEjMNJ6apfKkI2Yf8rTZrqLsIodfi0gLc0sIbTha0o6JXqB0kYC9Rv4OyWkSPvk0T&#10;4W01EimKEIvZ9I02P3sIqnAhqTFcRcePgxXfj/vItGz4nDMHlgb+rJ1is6zMELCmgK3bx8sJwz5m&#10;mqc22vwnAuxU1Dxf1VSnxARdLuer+XRFQgvy3S2WGbF6TQ0R0zflLctGww1VLQrC8RnTGPo3JFcy&#10;jg20rsuH+yUhAi1eSwMn0wZqHl1XktEbLZ+0MTkFY3fYmsiOQMO/X6y228Wlh//CcpUdYD/GFVcO&#10;g7pXIL86ydI5kCyOXgPPPVglOTOKHk+2SmQCbW6JJPrGkQpZ2FHKbB28PBeFyz0Nuuh0Wcq8Sf+e&#10;S/brQ9z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8K1afSAAAABQEAAA8AAAAAAAAAAQAgAAAA&#10;IgAAAGRycy9kb3ducmV2LnhtbFBLAQIUABQAAAAIAIdO4kD9nK7l2AEAANADAAAOAAAAAAAAAAEA&#10;IAAAACEBAABkcnMvZTJvRG9jLnhtbFBLBQYAAAAABgAGAFkBAABrBQAAAAA=&#10;">
              <v:fill on="f" focussize="0,0"/>
              <v:stroke weight="1.25pt" color="#739CC3" joinstyle="round"/>
              <v:imagedata o:title=""/>
              <o:lock v:ext="edit" aspectratio="f"/>
            </v:line>
          </w:pict>
        </mc:Fallback>
      </mc:AlternateContent>
    </w:r>
    <w:r>
      <w:rPr>
        <w:rFonts w:hint="eastAsia"/>
        <w:sz w:val="21"/>
        <w:szCs w:val="21"/>
      </w:rPr>
      <w:t xml:space="preserve">                </w:t>
    </w:r>
    <w:r>
      <w:rPr>
        <w:rFonts w:hint="eastAsia"/>
        <w:sz w:val="21"/>
        <w:szCs w:val="21"/>
      </w:rPr>
      <w:tab/>
    </w: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07958CC">
                          <w:pPr>
                            <w:pStyle w:val="12"/>
                            <w:jc w:val="both"/>
                          </w:pPr>
                          <w:r>
                            <w:rPr>
                              <w:rFonts w:hint="eastAsia"/>
                              <w:sz w:val="21"/>
                              <w:szCs w:val="21"/>
                            </w:rPr>
                            <w:tab/>
                          </w:r>
                          <w:r>
                            <w:rPr>
                              <w:sz w:val="21"/>
                              <w:szCs w:val="21"/>
                            </w:rPr>
                            <w:fldChar w:fldCharType="begin"/>
                          </w:r>
                          <w:r>
                            <w:rPr>
                              <w:rStyle w:val="21"/>
                              <w:sz w:val="21"/>
                              <w:szCs w:val="21"/>
                            </w:rPr>
                            <w:instrText xml:space="preserve"> PAGE </w:instrText>
                          </w:r>
                          <w:r>
                            <w:rPr>
                              <w:sz w:val="21"/>
                              <w:szCs w:val="21"/>
                            </w:rPr>
                            <w:fldChar w:fldCharType="separate"/>
                          </w:r>
                          <w:r>
                            <w:rPr>
                              <w:rStyle w:val="21"/>
                              <w:sz w:val="21"/>
                              <w:szCs w:val="21"/>
                            </w:rPr>
                            <w:t>34</w:t>
                          </w:r>
                          <w:r>
                            <w:rPr>
                              <w:sz w:val="21"/>
                              <w:szCs w:val="21"/>
                            </w:rP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dDMsBAACXAwAADgAAAGRycy9lMm9Eb2MueG1srVPNjtMwEL4j8Q6W&#10;7zRppaISNV0tqhYhIUBa9gFcx2ks2R7L4zbpC8AbcOLCnefqczB20i5aLnvYizN//ma+z5P1zWAN&#10;O6qAGlzN57OSM+UkNNrta/7w7e7NijOMwjXCgFM1PynkN5vXr9a9r9QCOjCNCoxAHFa9r3kXo6+K&#10;AmWnrMAZeOUo2UKwIpIb9kUTRE/o1hSLsnxb9BAaH0AqRIpuxySfEMNzAKFttVRbkAerXBxRgzIi&#10;EiXstEe+ydO2rZLxS9uiiszUnJjGfFITsnfpLDZrUe2D8J2W0wjiOSM84WSFdtT0CrUVUbBD0P9B&#10;WS0DILRxJsEWI5GsCLGYl0+0ue+EV5kLSY3+Kjq+HKz8fPwamG5oEzhzwtKDn3/+OP/6c/79nc2X&#10;SZ/eY0Vl954K4/AehlQ7xZGCifbQBpu+RIhRntQ9XdVVQ2QyXVotVquSUpJyF4dwisfrPmD8oMCy&#10;ZNQ80PNlVcXxE8ax9FKSujm408ZQXFTGsb7m75aLZb5wzRC4cdQjkRiHTVYcdsPEYAfNiYj1tAI1&#10;d7TxnJmPjhRO23IxwsXYTUZqif72EGmCPFhCHaGmZvRemdq0W2kh/vVz1eP/t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fZ3QzLAQAAlwMAAA4AAAAAAAAAAQAgAAAAHgEAAGRycy9lMm9E&#10;b2MueG1sUEsFBgAAAAAGAAYAWQEAAFsFAAAAAA==&#10;">
              <v:fill on="f" focussize="0,0"/>
              <v:stroke on="f"/>
              <v:imagedata o:title=""/>
              <o:lock v:ext="edit" aspectratio="f"/>
              <v:textbox inset="0mm,0mm,0mm,0mm" style="mso-fit-shape-to-text:t;">
                <w:txbxContent>
                  <w:p w14:paraId="007958CC">
                    <w:pPr>
                      <w:pStyle w:val="12"/>
                      <w:jc w:val="both"/>
                    </w:pPr>
                    <w:r>
                      <w:rPr>
                        <w:rFonts w:hint="eastAsia"/>
                        <w:sz w:val="21"/>
                        <w:szCs w:val="21"/>
                      </w:rPr>
                      <w:tab/>
                    </w:r>
                    <w:r>
                      <w:rPr>
                        <w:sz w:val="21"/>
                        <w:szCs w:val="21"/>
                      </w:rPr>
                      <w:fldChar w:fldCharType="begin"/>
                    </w:r>
                    <w:r>
                      <w:rPr>
                        <w:rStyle w:val="21"/>
                        <w:sz w:val="21"/>
                        <w:szCs w:val="21"/>
                      </w:rPr>
                      <w:instrText xml:space="preserve"> PAGE </w:instrText>
                    </w:r>
                    <w:r>
                      <w:rPr>
                        <w:sz w:val="21"/>
                        <w:szCs w:val="21"/>
                      </w:rPr>
                      <w:fldChar w:fldCharType="separate"/>
                    </w:r>
                    <w:r>
                      <w:rPr>
                        <w:rStyle w:val="21"/>
                        <w:sz w:val="21"/>
                        <w:szCs w:val="21"/>
                      </w:rPr>
                      <w:t>34</w:t>
                    </w:r>
                    <w:r>
                      <w:rPr>
                        <w:sz w:val="21"/>
                        <w:szCs w:val="21"/>
                      </w:rPr>
                      <w:fldChar w:fldCharType="end"/>
                    </w:r>
                  </w:p>
                </w:txbxContent>
              </v:textbox>
            </v:shape>
          </w:pict>
        </mc:Fallback>
      </mc:AlternateContent>
    </w:r>
  </w:p>
  <w:p w14:paraId="3C751B8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A7363"/>
    <w:multiLevelType w:val="multilevel"/>
    <w:tmpl w:val="087A73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C9376E1"/>
    <w:multiLevelType w:val="singleLevel"/>
    <w:tmpl w:val="2C9376E1"/>
    <w:lvl w:ilvl="0" w:tentative="0">
      <w:start w:val="8"/>
      <w:numFmt w:val="decimal"/>
      <w:lvlText w:val="%1."/>
      <w:lvlJc w:val="left"/>
      <w:pPr>
        <w:tabs>
          <w:tab w:val="left" w:pos="312"/>
        </w:tabs>
      </w:pPr>
    </w:lvl>
  </w:abstractNum>
  <w:abstractNum w:abstractNumId="2">
    <w:nsid w:val="56960404"/>
    <w:multiLevelType w:val="multilevel"/>
    <w:tmpl w:val="56960404"/>
    <w:lvl w:ilvl="0" w:tentative="0">
      <w:start w:val="1"/>
      <w:numFmt w:val="chineseCounting"/>
      <w:suff w:val="space"/>
      <w:lvlText w:val="第%1章"/>
      <w:lvlJc w:val="left"/>
      <w:pPr>
        <w:tabs>
          <w:tab w:val="left" w:pos="0"/>
        </w:tabs>
        <w:ind w:left="0" w:firstLine="402"/>
      </w:pPr>
      <w:rPr>
        <w:rFonts w:hint="eastAsia" w:ascii="宋体" w:hAnsi="宋体" w:eastAsia="宋体" w:cs="宋体"/>
      </w:rPr>
    </w:lvl>
    <w:lvl w:ilvl="1" w:tentative="0">
      <w:start w:val="1"/>
      <w:numFmt w:val="chineseCounting"/>
      <w:isLgl/>
      <w:suff w:val="space"/>
      <w:lvlText w:val="%1.%2"/>
      <w:lvlJc w:val="left"/>
      <w:pPr>
        <w:tabs>
          <w:tab w:val="left" w:pos="0"/>
        </w:tabs>
        <w:ind w:left="0" w:firstLine="402"/>
      </w:pPr>
      <w:rPr>
        <w:rFonts w:hint="eastAsia" w:ascii="宋体" w:hAnsi="宋体" w:eastAsia="宋体" w:cs="宋体"/>
      </w:rPr>
    </w:lvl>
    <w:lvl w:ilvl="2" w:tentative="0">
      <w:start w:val="1"/>
      <w:numFmt w:val="decimal"/>
      <w:pStyle w:val="5"/>
      <w:isLgl/>
      <w:suff w:val="space"/>
      <w:lvlText w:val="%1.%2.%3"/>
      <w:lvlJc w:val="left"/>
      <w:pPr>
        <w:tabs>
          <w:tab w:val="left" w:pos="0"/>
        </w:tabs>
        <w:ind w:left="0" w:firstLine="402"/>
      </w:pPr>
      <w:rPr>
        <w:rFonts w:hint="eastAsia" w:ascii="宋体" w:hAnsi="宋体" w:eastAsia="宋体" w:cs="宋体"/>
      </w:rPr>
    </w:lvl>
    <w:lvl w:ilvl="3" w:tentative="0">
      <w:start w:val="1"/>
      <w:numFmt w:val="decimal"/>
      <w:isLgl/>
      <w:suff w:val="space"/>
      <w:lvlText w:val="%1.%2.%3.%4"/>
      <w:lvlJc w:val="left"/>
      <w:pPr>
        <w:tabs>
          <w:tab w:val="left" w:pos="0"/>
        </w:tabs>
        <w:ind w:left="0" w:firstLine="402"/>
      </w:pPr>
      <w:rPr>
        <w:rFonts w:hint="eastAsia" w:ascii="宋体" w:hAnsi="宋体" w:eastAsia="宋体" w:cs="宋体"/>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58EC1D19"/>
    <w:multiLevelType w:val="singleLevel"/>
    <w:tmpl w:val="58EC1D19"/>
    <w:lvl w:ilvl="0" w:tentative="0">
      <w:start w:val="1"/>
      <w:numFmt w:val="bullet"/>
      <w:lvlText w:val=""/>
      <w:lvlJc w:val="left"/>
      <w:pPr>
        <w:ind w:left="420" w:hanging="420"/>
      </w:pPr>
      <w:rPr>
        <w:rFonts w:hint="default" w:ascii="Wingdings" w:hAnsi="Wingdings"/>
      </w:rPr>
    </w:lvl>
  </w:abstractNum>
  <w:abstractNum w:abstractNumId="4">
    <w:nsid w:val="6A102330"/>
    <w:multiLevelType w:val="multilevel"/>
    <w:tmpl w:val="6A1023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413723"/>
    <w:multiLevelType w:val="multilevel"/>
    <w:tmpl w:val="70413723"/>
    <w:lvl w:ilvl="0" w:tentative="0">
      <w:start w:val="1"/>
      <w:numFmt w:val="decimal"/>
      <w:lvlText w:val="第%1章"/>
      <w:lvlJc w:val="left"/>
      <w:pPr>
        <w:tabs>
          <w:tab w:val="left" w:pos="1080"/>
        </w:tabs>
        <w:ind w:left="432" w:hanging="432"/>
      </w:pPr>
      <w:rPr>
        <w:rFonts w:hint="default" w:ascii="Arial" w:hAnsi="Arial" w:eastAsia="黑体" w:cs="Arial"/>
        <w:b/>
        <w:i w:val="0"/>
        <w:color w:val="auto"/>
        <w:sz w:val="36"/>
        <w:szCs w:val="36"/>
      </w:rPr>
    </w:lvl>
    <w:lvl w:ilvl="1" w:tentative="0">
      <w:start w:val="1"/>
      <w:numFmt w:val="chineseCountingThousand"/>
      <w:lvlText w:val="%2、"/>
      <w:lvlJc w:val="left"/>
      <w:pPr>
        <w:tabs>
          <w:tab w:val="left" w:pos="420"/>
        </w:tabs>
        <w:ind w:left="420" w:hanging="420"/>
      </w:pPr>
      <w:rPr>
        <w:rFonts w:hint="default"/>
        <w:b/>
        <w:i w:val="0"/>
        <w:color w:val="auto"/>
        <w:sz w:val="28"/>
        <w:szCs w:val="28"/>
      </w:rPr>
    </w:lvl>
    <w:lvl w:ilvl="2" w:tentative="0">
      <w:start w:val="1"/>
      <w:numFmt w:val="decimal"/>
      <w:lvlText w:val="%1.%2.%3"/>
      <w:lvlJc w:val="left"/>
      <w:pPr>
        <w:tabs>
          <w:tab w:val="left" w:pos="720"/>
        </w:tabs>
        <w:ind w:left="720" w:hanging="720"/>
      </w:pPr>
      <w:rPr>
        <w:rFonts w:hint="default" w:ascii="Arial" w:hAnsi="Arial" w:eastAsia="仿宋_GB2312"/>
        <w:b/>
        <w:i w:val="0"/>
        <w:color w:val="auto"/>
        <w:sz w:val="30"/>
        <w:szCs w:val="3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61D4A1"/>
    <w:multiLevelType w:val="singleLevel"/>
    <w:tmpl w:val="7061D4A1"/>
    <w:lvl w:ilvl="0" w:tentative="0">
      <w:start w:val="1"/>
      <w:numFmt w:val="bullet"/>
      <w:lvlText w:val=""/>
      <w:lvlJc w:val="left"/>
      <w:pPr>
        <w:ind w:left="420" w:hanging="420"/>
      </w:pPr>
      <w:rPr>
        <w:rFonts w:hint="default" w:ascii="Wingdings" w:hAnsi="Wingdings"/>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MDM3YTkzYzliYWFlZTFiZDczYmM5Zjk3N2ZlZjcifQ=="/>
  </w:docVars>
  <w:rsids>
    <w:rsidRoot w:val="00172A27"/>
    <w:rsid w:val="00040ADA"/>
    <w:rsid w:val="00057456"/>
    <w:rsid w:val="000C55B0"/>
    <w:rsid w:val="00172A27"/>
    <w:rsid w:val="00177E6D"/>
    <w:rsid w:val="00197B58"/>
    <w:rsid w:val="00214664"/>
    <w:rsid w:val="00396341"/>
    <w:rsid w:val="004728AC"/>
    <w:rsid w:val="00542CB4"/>
    <w:rsid w:val="00592A0D"/>
    <w:rsid w:val="00681BFC"/>
    <w:rsid w:val="006E48EE"/>
    <w:rsid w:val="00912E5E"/>
    <w:rsid w:val="00A57702"/>
    <w:rsid w:val="00AC35A9"/>
    <w:rsid w:val="00B928B1"/>
    <w:rsid w:val="00C426D7"/>
    <w:rsid w:val="00CB7FD0"/>
    <w:rsid w:val="00CD0A66"/>
    <w:rsid w:val="00CE0B1B"/>
    <w:rsid w:val="00D17628"/>
    <w:rsid w:val="00D316A7"/>
    <w:rsid w:val="00DA65A3"/>
    <w:rsid w:val="00DC0ADC"/>
    <w:rsid w:val="00E11485"/>
    <w:rsid w:val="00E25876"/>
    <w:rsid w:val="00F40DDC"/>
    <w:rsid w:val="010A0ACF"/>
    <w:rsid w:val="01192116"/>
    <w:rsid w:val="01486C47"/>
    <w:rsid w:val="01942A18"/>
    <w:rsid w:val="02FB3836"/>
    <w:rsid w:val="033D2AE7"/>
    <w:rsid w:val="03DC3816"/>
    <w:rsid w:val="04127ECF"/>
    <w:rsid w:val="05293532"/>
    <w:rsid w:val="05512C47"/>
    <w:rsid w:val="05B07CB2"/>
    <w:rsid w:val="07C67AAF"/>
    <w:rsid w:val="084C24DB"/>
    <w:rsid w:val="09742445"/>
    <w:rsid w:val="097D74D0"/>
    <w:rsid w:val="0A794E77"/>
    <w:rsid w:val="0ACF7E75"/>
    <w:rsid w:val="0B3068E1"/>
    <w:rsid w:val="0DB856D2"/>
    <w:rsid w:val="0E416A79"/>
    <w:rsid w:val="0F4020FC"/>
    <w:rsid w:val="0FDB7319"/>
    <w:rsid w:val="10044BD7"/>
    <w:rsid w:val="111E6938"/>
    <w:rsid w:val="11C90A8D"/>
    <w:rsid w:val="130A6A98"/>
    <w:rsid w:val="132D403A"/>
    <w:rsid w:val="13670A2C"/>
    <w:rsid w:val="13C33AAB"/>
    <w:rsid w:val="14434F1F"/>
    <w:rsid w:val="1611785C"/>
    <w:rsid w:val="171D140C"/>
    <w:rsid w:val="17593AA1"/>
    <w:rsid w:val="181C6616"/>
    <w:rsid w:val="182B15E1"/>
    <w:rsid w:val="188078F5"/>
    <w:rsid w:val="19BE1889"/>
    <w:rsid w:val="19F757C4"/>
    <w:rsid w:val="1A442B14"/>
    <w:rsid w:val="1A841173"/>
    <w:rsid w:val="1ADB0238"/>
    <w:rsid w:val="1BDA5926"/>
    <w:rsid w:val="1CC7677F"/>
    <w:rsid w:val="1CF97EF8"/>
    <w:rsid w:val="1ED743CF"/>
    <w:rsid w:val="1F754A5D"/>
    <w:rsid w:val="1F7F21FB"/>
    <w:rsid w:val="1FAF06A1"/>
    <w:rsid w:val="240273AD"/>
    <w:rsid w:val="25094310"/>
    <w:rsid w:val="27D067C1"/>
    <w:rsid w:val="28545ED0"/>
    <w:rsid w:val="2907200B"/>
    <w:rsid w:val="296F5C14"/>
    <w:rsid w:val="29A8773D"/>
    <w:rsid w:val="29DE295C"/>
    <w:rsid w:val="2A5C5E7B"/>
    <w:rsid w:val="2B85458F"/>
    <w:rsid w:val="2B8C0C91"/>
    <w:rsid w:val="2E556D1C"/>
    <w:rsid w:val="2E573034"/>
    <w:rsid w:val="2EE8061B"/>
    <w:rsid w:val="305B0F9E"/>
    <w:rsid w:val="32A0542F"/>
    <w:rsid w:val="34201B64"/>
    <w:rsid w:val="344F0644"/>
    <w:rsid w:val="34882F2B"/>
    <w:rsid w:val="34B621F4"/>
    <w:rsid w:val="35916E50"/>
    <w:rsid w:val="36D16868"/>
    <w:rsid w:val="36EF52CB"/>
    <w:rsid w:val="38BF1090"/>
    <w:rsid w:val="396C3D5F"/>
    <w:rsid w:val="3BB6283D"/>
    <w:rsid w:val="3C375A71"/>
    <w:rsid w:val="3C893D67"/>
    <w:rsid w:val="3EA629ED"/>
    <w:rsid w:val="3F0F4736"/>
    <w:rsid w:val="401C6747"/>
    <w:rsid w:val="40484350"/>
    <w:rsid w:val="40DC5B9E"/>
    <w:rsid w:val="427D1BB5"/>
    <w:rsid w:val="42A847EB"/>
    <w:rsid w:val="42FD34A8"/>
    <w:rsid w:val="43695CF8"/>
    <w:rsid w:val="438B61BB"/>
    <w:rsid w:val="44812117"/>
    <w:rsid w:val="448A79F7"/>
    <w:rsid w:val="45164520"/>
    <w:rsid w:val="45FB4722"/>
    <w:rsid w:val="46354958"/>
    <w:rsid w:val="46EE1C94"/>
    <w:rsid w:val="4702224B"/>
    <w:rsid w:val="472C3D3A"/>
    <w:rsid w:val="47A31F6B"/>
    <w:rsid w:val="47BF0EBE"/>
    <w:rsid w:val="47FA65F9"/>
    <w:rsid w:val="488704C8"/>
    <w:rsid w:val="495E00EA"/>
    <w:rsid w:val="4AE6491C"/>
    <w:rsid w:val="4B5250EB"/>
    <w:rsid w:val="4B9714D7"/>
    <w:rsid w:val="4CD359FD"/>
    <w:rsid w:val="4DA91002"/>
    <w:rsid w:val="51D36966"/>
    <w:rsid w:val="526F7196"/>
    <w:rsid w:val="52EB1225"/>
    <w:rsid w:val="53004E54"/>
    <w:rsid w:val="53F42ACF"/>
    <w:rsid w:val="55F95F4F"/>
    <w:rsid w:val="570C5BF0"/>
    <w:rsid w:val="57BF5CCD"/>
    <w:rsid w:val="59B9053D"/>
    <w:rsid w:val="5A000A63"/>
    <w:rsid w:val="5B8210E1"/>
    <w:rsid w:val="5BCB7A18"/>
    <w:rsid w:val="5CBD1E34"/>
    <w:rsid w:val="5FAC0C2B"/>
    <w:rsid w:val="5FC51220"/>
    <w:rsid w:val="60D24817"/>
    <w:rsid w:val="60F5593E"/>
    <w:rsid w:val="62F869B5"/>
    <w:rsid w:val="63021230"/>
    <w:rsid w:val="64A116E9"/>
    <w:rsid w:val="65265976"/>
    <w:rsid w:val="66DC5558"/>
    <w:rsid w:val="670B37F6"/>
    <w:rsid w:val="671B22EC"/>
    <w:rsid w:val="67C03BA8"/>
    <w:rsid w:val="681C181F"/>
    <w:rsid w:val="69D454C7"/>
    <w:rsid w:val="6A043791"/>
    <w:rsid w:val="6AD7783A"/>
    <w:rsid w:val="6D3369E7"/>
    <w:rsid w:val="6D384A0E"/>
    <w:rsid w:val="6DF46CC1"/>
    <w:rsid w:val="6E893BF4"/>
    <w:rsid w:val="6EB233E8"/>
    <w:rsid w:val="6F2239EC"/>
    <w:rsid w:val="6F5F5E65"/>
    <w:rsid w:val="71B57044"/>
    <w:rsid w:val="72CB784F"/>
    <w:rsid w:val="74507BBF"/>
    <w:rsid w:val="74613453"/>
    <w:rsid w:val="7470415D"/>
    <w:rsid w:val="76173616"/>
    <w:rsid w:val="76BB08B6"/>
    <w:rsid w:val="77740304"/>
    <w:rsid w:val="78057119"/>
    <w:rsid w:val="7846005D"/>
    <w:rsid w:val="784B79BE"/>
    <w:rsid w:val="789514BA"/>
    <w:rsid w:val="79A07390"/>
    <w:rsid w:val="7AFD2B2D"/>
    <w:rsid w:val="7B3A2099"/>
    <w:rsid w:val="7DF35E98"/>
    <w:rsid w:val="7E6F794A"/>
    <w:rsid w:val="7EEE0985"/>
    <w:rsid w:val="7EF5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480" w:lineRule="auto"/>
      <w:outlineLvl w:val="0"/>
    </w:pPr>
    <w:rPr>
      <w:b/>
      <w:bCs/>
      <w:kern w:val="44"/>
      <w:sz w:val="30"/>
      <w:szCs w:val="44"/>
    </w:rPr>
  </w:style>
  <w:style w:type="paragraph" w:styleId="4">
    <w:name w:val="heading 2"/>
    <w:basedOn w:val="1"/>
    <w:next w:val="1"/>
    <w:unhideWhenUsed/>
    <w:qFormat/>
    <w:uiPriority w:val="0"/>
    <w:pPr>
      <w:keepNext/>
      <w:keepLines/>
      <w:tabs>
        <w:tab w:val="left" w:pos="360"/>
      </w:tabs>
      <w:spacing w:before="260" w:after="260" w:line="416" w:lineRule="auto"/>
      <w:outlineLvl w:val="1"/>
    </w:pPr>
    <w:rPr>
      <w:rFonts w:ascii="Arial" w:hAnsi="Arial" w:cs="Arial"/>
      <w:color w:val="FF0000"/>
      <w:sz w:val="32"/>
      <w:szCs w:val="32"/>
      <w14:shadow w14:blurRad="50800" w14:dist="38100" w14:dir="2700000" w14:sx="100000" w14:sy="100000" w14:kx="0" w14:ky="0" w14:algn="tl">
        <w14:srgbClr w14:val="000000">
          <w14:alpha w14:val="60000"/>
        </w14:srgbClr>
      </w14:shadow>
    </w:rPr>
  </w:style>
  <w:style w:type="paragraph" w:styleId="5">
    <w:name w:val="heading 3"/>
    <w:basedOn w:val="1"/>
    <w:next w:val="1"/>
    <w:unhideWhenUsed/>
    <w:qFormat/>
    <w:uiPriority w:val="0"/>
    <w:pPr>
      <w:keepNext/>
      <w:keepLines/>
      <w:numPr>
        <w:ilvl w:val="2"/>
        <w:numId w:val="1"/>
      </w:numPr>
      <w:spacing w:before="20" w:beforeLines="20" w:after="20" w:afterLines="20"/>
      <w:outlineLvl w:val="2"/>
    </w:pPr>
    <w:rPr>
      <w:b/>
      <w:sz w:val="30"/>
    </w:rPr>
  </w:style>
  <w:style w:type="paragraph" w:styleId="6">
    <w:name w:val="heading 4"/>
    <w:basedOn w:val="1"/>
    <w:next w:val="7"/>
    <w:unhideWhenUsed/>
    <w:qFormat/>
    <w:uiPriority w:val="0"/>
    <w:pPr>
      <w:keepNext/>
      <w:keepLines/>
      <w:spacing w:before="120" w:after="120" w:line="360" w:lineRule="auto"/>
      <w:ind w:left="864" w:hanging="864"/>
      <w:jc w:val="left"/>
      <w:outlineLvl w:val="3"/>
    </w:pPr>
    <w:rPr>
      <w:rFonts w:ascii="Arial" w:hAnsi="Arial"/>
      <w:b/>
      <w:bCs/>
      <w:sz w:val="24"/>
      <w:szCs w:val="28"/>
      <w:lang w:val="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customStyle="1" w:styleId="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annotation text"/>
    <w:basedOn w:val="1"/>
    <w:link w:val="48"/>
    <w:qFormat/>
    <w:uiPriority w:val="0"/>
    <w:pPr>
      <w:jc w:val="left"/>
    </w:pPr>
  </w:style>
  <w:style w:type="paragraph" w:styleId="10">
    <w:name w:val="Body Text"/>
    <w:basedOn w:val="1"/>
    <w:qFormat/>
    <w:uiPriority w:val="1"/>
    <w:rPr>
      <w:rFonts w:ascii="宋体" w:hAnsi="宋体" w:cs="宋体"/>
      <w:szCs w:val="21"/>
    </w:rPr>
  </w:style>
  <w:style w:type="paragraph" w:styleId="11">
    <w:name w:val="toc 3"/>
    <w:basedOn w:val="1"/>
    <w:next w:val="1"/>
    <w:qFormat/>
    <w:uiPriority w:val="39"/>
    <w:pPr>
      <w:tabs>
        <w:tab w:val="left" w:pos="1680"/>
        <w:tab w:val="right" w:leader="dot" w:pos="9628"/>
      </w:tabs>
      <w:ind w:left="840" w:leftChars="400"/>
      <w:jc w:val="left"/>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39"/>
    <w:pPr>
      <w:tabs>
        <w:tab w:val="left" w:pos="1680"/>
        <w:tab w:val="right" w:leader="dot" w:pos="9628"/>
      </w:tabs>
      <w:ind w:left="420" w:leftChars="200"/>
      <w:jc w:val="left"/>
    </w:p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9"/>
    <w:next w:val="9"/>
    <w:link w:val="49"/>
    <w:qFormat/>
    <w:uiPriority w:val="0"/>
    <w:rPr>
      <w:b/>
      <w:bCs/>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Emphasis"/>
    <w:basedOn w:val="19"/>
    <w:qFormat/>
    <w:uiPriority w:val="0"/>
  </w:style>
  <w:style w:type="character" w:styleId="24">
    <w:name w:val="Hyperlink"/>
    <w:qFormat/>
    <w:uiPriority w:val="99"/>
    <w:rPr>
      <w:color w:val="1F4F88"/>
      <w:u w:val="none"/>
    </w:rPr>
  </w:style>
  <w:style w:type="character" w:styleId="25">
    <w:name w:val="annotation reference"/>
    <w:basedOn w:val="19"/>
    <w:qFormat/>
    <w:uiPriority w:val="0"/>
    <w:rPr>
      <w:sz w:val="21"/>
      <w:szCs w:val="21"/>
    </w:rPr>
  </w:style>
  <w:style w:type="character" w:customStyle="1" w:styleId="26">
    <w:name w:val="fr2"/>
    <w:basedOn w:val="19"/>
    <w:qFormat/>
    <w:uiPriority w:val="0"/>
  </w:style>
  <w:style w:type="character" w:customStyle="1" w:styleId="27">
    <w:name w:val="ol-buy"/>
    <w:basedOn w:val="19"/>
    <w:qFormat/>
    <w:uiPriority w:val="0"/>
    <w:rPr>
      <w:color w:val="333333"/>
      <w:shd w:val="clear" w:color="auto" w:fill="FFFFFF"/>
    </w:rPr>
  </w:style>
  <w:style w:type="character" w:customStyle="1" w:styleId="28">
    <w:name w:val="name"/>
    <w:basedOn w:val="19"/>
    <w:qFormat/>
    <w:uiPriority w:val="0"/>
    <w:rPr>
      <w:color w:val="3687D9"/>
      <w:u w:val="single"/>
    </w:rPr>
  </w:style>
  <w:style w:type="character" w:customStyle="1" w:styleId="29">
    <w:name w:val="current6"/>
    <w:basedOn w:val="19"/>
    <w:qFormat/>
    <w:uiPriority w:val="0"/>
    <w:rPr>
      <w:color w:val="333333"/>
    </w:rPr>
  </w:style>
  <w:style w:type="character" w:customStyle="1" w:styleId="30">
    <w:name w:val="hover51"/>
    <w:basedOn w:val="19"/>
    <w:qFormat/>
    <w:uiPriority w:val="0"/>
    <w:rPr>
      <w:color w:val="FFFFFF"/>
      <w:shd w:val="clear" w:color="auto" w:fill="297ACC"/>
    </w:rPr>
  </w:style>
  <w:style w:type="character" w:customStyle="1" w:styleId="31">
    <w:name w:val="hover52"/>
    <w:basedOn w:val="19"/>
    <w:qFormat/>
    <w:uiPriority w:val="0"/>
    <w:rPr>
      <w:color w:val="CC0000"/>
      <w:u w:val="single"/>
    </w:rPr>
  </w:style>
  <w:style w:type="character" w:customStyle="1" w:styleId="32">
    <w:name w:val="hover48"/>
    <w:basedOn w:val="19"/>
    <w:qFormat/>
    <w:uiPriority w:val="0"/>
    <w:rPr>
      <w:color w:val="FFFFFF"/>
      <w:shd w:val="clear" w:color="auto" w:fill="297ACC"/>
    </w:rPr>
  </w:style>
  <w:style w:type="character" w:customStyle="1" w:styleId="33">
    <w:name w:val="hover49"/>
    <w:basedOn w:val="19"/>
    <w:qFormat/>
    <w:uiPriority w:val="0"/>
    <w:rPr>
      <w:color w:val="CC0000"/>
      <w:u w:val="single"/>
    </w:rPr>
  </w:style>
  <w:style w:type="character" w:customStyle="1" w:styleId="34">
    <w:name w:val="param-name1"/>
    <w:basedOn w:val="19"/>
    <w:qFormat/>
    <w:uiPriority w:val="0"/>
    <w:rPr>
      <w:b/>
    </w:rPr>
  </w:style>
  <w:style w:type="paragraph" w:customStyle="1" w:styleId="35">
    <w:name w:val="Default"/>
    <w:qFormat/>
    <w:uiPriority w:val="0"/>
    <w:pPr>
      <w:widowControl w:val="0"/>
      <w:autoSpaceDE w:val="0"/>
      <w:autoSpaceDN w:val="0"/>
      <w:adjustRightInd w:val="0"/>
    </w:pPr>
    <w:rPr>
      <w:rFonts w:ascii="汉仪中宋简" w:hAnsi="Times New Roman" w:eastAsia="汉仪中宋简" w:cs="汉仪中宋简"/>
      <w:color w:val="000000"/>
      <w:sz w:val="24"/>
      <w:szCs w:val="24"/>
      <w:lang w:val="en-US" w:eastAsia="zh-CN" w:bidi="ar-SA"/>
    </w:rPr>
  </w:style>
  <w:style w:type="character" w:customStyle="1" w:styleId="36">
    <w:name w:val="current"/>
    <w:basedOn w:val="19"/>
    <w:qFormat/>
    <w:uiPriority w:val="0"/>
    <w:rPr>
      <w:color w:val="333333"/>
    </w:rPr>
  </w:style>
  <w:style w:type="paragraph" w:styleId="37">
    <w:name w:val="List Paragraph"/>
    <w:basedOn w:val="1"/>
    <w:unhideWhenUsed/>
    <w:qFormat/>
    <w:uiPriority w:val="99"/>
    <w:pPr>
      <w:ind w:firstLine="420" w:firstLineChars="200"/>
    </w:pPr>
  </w:style>
  <w:style w:type="paragraph" w:customStyle="1" w:styleId="38">
    <w:name w:val="Table Paragraph"/>
    <w:basedOn w:val="1"/>
    <w:qFormat/>
    <w:uiPriority w:val="1"/>
    <w:rPr>
      <w:rFonts w:ascii="宋体" w:hAnsi="宋体" w:cs="宋体"/>
    </w:rPr>
  </w:style>
  <w:style w:type="paragraph" w:customStyle="1" w:styleId="39">
    <w:name w:val="样式 正文缩进 + 首行缩进:  2 字符"/>
    <w:basedOn w:val="8"/>
    <w:qFormat/>
    <w:uiPriority w:val="0"/>
    <w:pPr>
      <w:spacing w:after="80" w:line="360" w:lineRule="auto"/>
      <w:ind w:firstLine="480" w:firstLineChars="200"/>
    </w:pPr>
    <w:rPr>
      <w:rFonts w:ascii="Calibri" w:hAnsi="Calibri"/>
      <w:sz w:val="24"/>
    </w:rPr>
  </w:style>
  <w:style w:type="paragraph" w:customStyle="1" w:styleId="40">
    <w:name w:val="Style12"/>
    <w:basedOn w:val="1"/>
    <w:qFormat/>
    <w:uiPriority w:val="99"/>
    <w:pPr>
      <w:spacing w:line="605" w:lineRule="exact"/>
    </w:pPr>
  </w:style>
  <w:style w:type="character" w:customStyle="1" w:styleId="41">
    <w:name w:val="Font Style76"/>
    <w:qFormat/>
    <w:uiPriority w:val="99"/>
    <w:rPr>
      <w:rFonts w:ascii="宋体" w:eastAsia="宋体" w:cs="宋体"/>
      <w:sz w:val="22"/>
      <w:szCs w:val="22"/>
    </w:rPr>
  </w:style>
  <w:style w:type="character" w:customStyle="1" w:styleId="42">
    <w:name w:val="Font Style78"/>
    <w:qFormat/>
    <w:uiPriority w:val="99"/>
    <w:rPr>
      <w:rFonts w:ascii="宋体" w:eastAsia="宋体" w:cs="宋体"/>
      <w:b/>
      <w:bCs/>
      <w:sz w:val="22"/>
      <w:szCs w:val="22"/>
    </w:rPr>
  </w:style>
  <w:style w:type="table" w:customStyle="1" w:styleId="43">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character" w:customStyle="1" w:styleId="44">
    <w:name w:val="font51"/>
    <w:basedOn w:val="19"/>
    <w:qFormat/>
    <w:uiPriority w:val="0"/>
    <w:rPr>
      <w:rFonts w:hint="default" w:ascii="Times New Roman" w:hAnsi="Times New Roman" w:cs="Times New Roman"/>
      <w:color w:val="000000"/>
      <w:sz w:val="21"/>
      <w:szCs w:val="21"/>
      <w:u w:val="none"/>
    </w:rPr>
  </w:style>
  <w:style w:type="character" w:customStyle="1" w:styleId="45">
    <w:name w:val="font81"/>
    <w:basedOn w:val="19"/>
    <w:qFormat/>
    <w:uiPriority w:val="0"/>
    <w:rPr>
      <w:rFonts w:hint="default" w:ascii="Times New Roman" w:hAnsi="Times New Roman" w:cs="Times New Roman"/>
      <w:color w:val="000000"/>
      <w:sz w:val="24"/>
      <w:szCs w:val="24"/>
      <w:u w:val="none"/>
    </w:rPr>
  </w:style>
  <w:style w:type="character" w:customStyle="1" w:styleId="46">
    <w:name w:val="font31"/>
    <w:basedOn w:val="19"/>
    <w:qFormat/>
    <w:uiPriority w:val="0"/>
    <w:rPr>
      <w:rFonts w:hint="eastAsia" w:ascii="宋体" w:hAnsi="宋体" w:eastAsia="宋体" w:cs="宋体"/>
      <w:color w:val="000000"/>
      <w:sz w:val="21"/>
      <w:szCs w:val="21"/>
      <w:u w:val="none"/>
    </w:rPr>
  </w:style>
  <w:style w:type="character" w:customStyle="1" w:styleId="47">
    <w:name w:val="font41"/>
    <w:basedOn w:val="19"/>
    <w:qFormat/>
    <w:uiPriority w:val="0"/>
    <w:rPr>
      <w:rFonts w:hint="default" w:ascii="Times New Roman" w:hAnsi="Times New Roman" w:cs="Times New Roman"/>
      <w:color w:val="000000"/>
      <w:sz w:val="21"/>
      <w:szCs w:val="21"/>
      <w:u w:val="none"/>
    </w:rPr>
  </w:style>
  <w:style w:type="character" w:customStyle="1" w:styleId="48">
    <w:name w:val="批注文字 字符"/>
    <w:basedOn w:val="19"/>
    <w:link w:val="9"/>
    <w:qFormat/>
    <w:uiPriority w:val="0"/>
    <w:rPr>
      <w:rFonts w:ascii="Times New Roman" w:hAnsi="Times New Roman"/>
      <w:kern w:val="2"/>
      <w:sz w:val="21"/>
      <w:szCs w:val="24"/>
    </w:rPr>
  </w:style>
  <w:style w:type="character" w:customStyle="1" w:styleId="49">
    <w:name w:val="批注主题 字符"/>
    <w:basedOn w:val="48"/>
    <w:link w:val="17"/>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B7A80-CC45-49AB-8687-53945F794EC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28349</Words>
  <Characters>35402</Characters>
  <Lines>329</Lines>
  <Paragraphs>92</Paragraphs>
  <TotalTime>76</TotalTime>
  <ScaleCrop>false</ScaleCrop>
  <LinksUpToDate>false</LinksUpToDate>
  <CharactersWithSpaces>38560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2017-04-10T23:53:00Z</dcterms:created>
  <dc:creator>Administrator</dc:creator>
  <cp:lastModifiedBy>-咕小婷</cp:lastModifiedBy>
  <dcterms:modified xsi:type="dcterms:W3CDTF">2024-10-15T08:57:39Z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59C79A818C064A6D97B7455863A8B953_13</vt:lpwstr>
  </property>
</Properties>
</file>