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1"/>
        <w:rPr>
          <w:color w:val="auto"/>
          <w:highlight w:val="none"/>
        </w:rPr>
      </w:pPr>
      <w:r>
        <w:rPr>
          <w:b/>
          <w:color w:val="auto"/>
          <w:sz w:val="36"/>
          <w:highlight w:val="none"/>
        </w:rPr>
        <w:t>第二章 采购需求</w:t>
      </w:r>
    </w:p>
    <w:p>
      <w:pPr>
        <w:pStyle w:val="6"/>
        <w:outlineLvl w:val="2"/>
        <w:rPr>
          <w:b/>
          <w:color w:val="auto"/>
          <w:sz w:val="24"/>
          <w:szCs w:val="18"/>
          <w:highlight w:val="none"/>
        </w:rPr>
      </w:pPr>
    </w:p>
    <w:p>
      <w:pPr>
        <w:pStyle w:val="6"/>
        <w:keepNext w:val="0"/>
        <w:keepLines w:val="0"/>
        <w:pageBreakBefore w:val="0"/>
        <w:kinsoku/>
        <w:wordWrap/>
        <w:overflowPunct/>
        <w:topLinePunct w:val="0"/>
        <w:bidi w:val="0"/>
        <w:adjustRightInd/>
        <w:snapToGrid/>
        <w:spacing w:line="360" w:lineRule="auto"/>
        <w:textAlignment w:val="auto"/>
        <w:outlineLvl w:val="2"/>
        <w:rPr>
          <w:color w:val="auto"/>
          <w:sz w:val="18"/>
          <w:szCs w:val="18"/>
          <w:highlight w:val="none"/>
        </w:rPr>
      </w:pPr>
      <w:r>
        <w:rPr>
          <w:b/>
          <w:color w:val="auto"/>
          <w:sz w:val="24"/>
          <w:szCs w:val="18"/>
          <w:highlight w:val="none"/>
        </w:rPr>
        <w:t>一、项目概况：</w:t>
      </w:r>
    </w:p>
    <w:p>
      <w:pPr>
        <w:keepNext w:val="0"/>
        <w:keepLines w:val="0"/>
        <w:pageBreakBefore w:val="0"/>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通过公开招标，确定一家中标人，为采购人提供医疗配送及相关辅助性岗位工作服务，包括药房配送、物资配送、医患转运服务、挂号收费，膳食中心煮膳、配送订餐等为医院临床开展业务所提供的系列医疗辅助服务。</w:t>
      </w:r>
    </w:p>
    <w:p>
      <w:pPr>
        <w:keepNext w:val="0"/>
        <w:keepLines w:val="0"/>
        <w:pageBreakBefore w:val="0"/>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（二）项目属性：服务类</w:t>
      </w:r>
    </w:p>
    <w:p>
      <w:pPr>
        <w:keepNext w:val="0"/>
        <w:keepLines w:val="0"/>
        <w:pageBreakBefore w:val="0"/>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（三）品目类别：C99000000其他服务</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（四）服务地点：广州市东升医院所有院区（总院位于广州市黄埔区开创大道3016号，人民中路门诊部位于广州市荔湾区人民中路375号）。</w:t>
      </w:r>
    </w:p>
    <w:p>
      <w:pPr>
        <w:keepNext w:val="0"/>
        <w:keepLines w:val="0"/>
        <w:pageBreakBefore w:val="0"/>
        <w:numPr>
          <w:ilvl w:val="0"/>
          <w:numId w:val="0"/>
        </w:numPr>
        <w:kinsoku/>
        <w:wordWrap/>
        <w:overflowPunct/>
        <w:topLinePunct w:val="0"/>
        <w:bidi w:val="0"/>
        <w:adjustRightInd/>
        <w:snapToGrid/>
        <w:spacing w:line="360" w:lineRule="auto"/>
        <w:ind w:firstLine="482"/>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（五）物业概况：广州市东升医院总院</w:t>
      </w:r>
      <w:r>
        <w:rPr>
          <w:rFonts w:hint="eastAsia" w:ascii="宋体" w:hAnsi="宋体" w:eastAsia="宋体" w:cs="宋体"/>
          <w:color w:val="auto"/>
          <w:highlight w:val="none"/>
          <w:shd w:val="clear" w:color="auto" w:fill="auto"/>
          <w:lang w:eastAsia="zh-CN"/>
        </w:rPr>
        <w:t>一期</w:t>
      </w:r>
      <w:r>
        <w:rPr>
          <w:rFonts w:hint="eastAsia" w:ascii="宋体" w:hAnsi="宋体" w:eastAsia="宋体" w:cs="宋体"/>
          <w:color w:val="auto"/>
          <w:highlight w:val="none"/>
          <w:shd w:val="clear" w:color="auto" w:fill="auto"/>
        </w:rPr>
        <w:t>建筑面积约56267平方米，总院</w:t>
      </w:r>
      <w:r>
        <w:rPr>
          <w:rFonts w:hint="eastAsia" w:ascii="宋体" w:hAnsi="宋体" w:cs="宋体"/>
          <w:color w:val="auto"/>
          <w:highlight w:val="none"/>
          <w:shd w:val="clear" w:color="auto" w:fill="auto"/>
          <w:lang w:eastAsia="zh-CN"/>
        </w:rPr>
        <w:t>二</w:t>
      </w:r>
      <w:r>
        <w:rPr>
          <w:rFonts w:hint="eastAsia" w:ascii="宋体" w:hAnsi="宋体" w:eastAsia="宋体" w:cs="宋体"/>
          <w:color w:val="auto"/>
          <w:highlight w:val="none"/>
          <w:shd w:val="clear" w:color="auto" w:fill="auto"/>
          <w:lang w:eastAsia="zh-CN"/>
        </w:rPr>
        <w:t>期</w:t>
      </w:r>
      <w:r>
        <w:rPr>
          <w:rFonts w:hint="eastAsia" w:ascii="宋体" w:hAnsi="宋体" w:eastAsia="宋体" w:cs="宋体"/>
          <w:color w:val="auto"/>
          <w:highlight w:val="none"/>
          <w:shd w:val="clear" w:color="auto" w:fill="auto"/>
        </w:rPr>
        <w:t>建筑面积约482</w:t>
      </w:r>
      <w:r>
        <w:rPr>
          <w:rFonts w:hint="eastAsia" w:ascii="宋体" w:hAnsi="宋体" w:cs="宋体"/>
          <w:color w:val="auto"/>
          <w:highlight w:val="none"/>
          <w:shd w:val="clear" w:color="auto" w:fill="auto"/>
          <w:lang w:val="en-US" w:eastAsia="zh-CN"/>
        </w:rPr>
        <w:t>50</w:t>
      </w:r>
      <w:r>
        <w:rPr>
          <w:rFonts w:hint="eastAsia" w:ascii="宋体" w:hAnsi="宋体" w:eastAsia="宋体" w:cs="宋体"/>
          <w:color w:val="auto"/>
          <w:highlight w:val="none"/>
          <w:shd w:val="clear" w:color="auto" w:fill="auto"/>
        </w:rPr>
        <w:t>平方米</w:t>
      </w:r>
      <w:r>
        <w:rPr>
          <w:rFonts w:hint="eastAsia" w:ascii="宋体" w:hAnsi="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人民中路门诊部建筑面积约为：2683.05平方米。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（六）服务期限：自202</w:t>
      </w:r>
      <w:r>
        <w:rPr>
          <w:rFonts w:hint="eastAsia" w:ascii="宋体" w:hAnsi="宋体" w:eastAsia="宋体" w:cs="宋体"/>
          <w:color w:val="auto"/>
          <w:highlight w:val="none"/>
          <w:shd w:val="clear" w:color="auto" w:fill="auto"/>
          <w:lang w:eastAsia="zh-CN"/>
        </w:rPr>
        <w:t>5</w:t>
      </w:r>
      <w:r>
        <w:rPr>
          <w:rFonts w:hint="eastAsia" w:ascii="宋体" w:hAnsi="宋体" w:eastAsia="宋体" w:cs="宋体"/>
          <w:color w:val="auto"/>
          <w:highlight w:val="none"/>
          <w:shd w:val="clear" w:color="auto" w:fill="auto"/>
        </w:rPr>
        <w:t>年2月</w:t>
      </w:r>
      <w:r>
        <w:rPr>
          <w:rFonts w:hint="eastAsia" w:ascii="宋体" w:hAnsi="宋体" w:eastAsia="宋体"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rPr>
        <w:t>日起壹年。</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t>（七）服务采购预算：</w:t>
      </w:r>
      <w:r>
        <w:rPr>
          <w:rFonts w:hint="eastAsia" w:ascii="宋体" w:hAnsi="宋体" w:cs="宋体"/>
          <w:i w:val="0"/>
          <w:iCs w:val="0"/>
          <w:color w:val="auto"/>
          <w:kern w:val="0"/>
          <w:sz w:val="22"/>
          <w:szCs w:val="22"/>
          <w:highlight w:val="none"/>
          <w:u w:val="none"/>
          <w:shd w:val="clear" w:color="auto" w:fill="auto"/>
          <w:lang w:val="en-US" w:eastAsia="zh-CN" w:bidi="ar"/>
        </w:rPr>
        <w:t>457.5</w:t>
      </w:r>
      <w:r>
        <w:rPr>
          <w:rFonts w:hint="eastAsia" w:ascii="宋体" w:hAnsi="宋体" w:eastAsia="宋体" w:cs="宋体"/>
          <w:i w:val="0"/>
          <w:iCs w:val="0"/>
          <w:color w:val="auto"/>
          <w:kern w:val="0"/>
          <w:sz w:val="22"/>
          <w:szCs w:val="22"/>
          <w:highlight w:val="none"/>
          <w:u w:val="none"/>
          <w:shd w:val="clear" w:color="auto" w:fill="auto"/>
          <w:lang w:val="en-US" w:eastAsia="zh-CN" w:bidi="ar"/>
        </w:rPr>
        <w:t>万</w:t>
      </w:r>
      <w:r>
        <w:rPr>
          <w:rFonts w:hint="eastAsia" w:ascii="宋体" w:hAnsi="宋体" w:eastAsia="宋体" w:cs="宋体"/>
          <w:color w:val="auto"/>
          <w:sz w:val="24"/>
          <w:szCs w:val="24"/>
          <w:highlight w:val="none"/>
          <w:shd w:val="clear" w:color="auto" w:fill="auto"/>
        </w:rPr>
        <w:t>元</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1"/>
          <w:szCs w:val="22"/>
          <w:highlight w:val="none"/>
          <w:lang w:val="en-US" w:eastAsia="zh-CN"/>
        </w:rPr>
      </w:pPr>
      <w:r>
        <w:rPr>
          <w:rFonts w:hint="eastAsia" w:ascii="宋体" w:hAnsi="宋体" w:eastAsia="宋体" w:cs="宋体"/>
          <w:color w:val="auto"/>
          <w:sz w:val="21"/>
          <w:szCs w:val="22"/>
          <w:highlight w:val="none"/>
          <w:lang w:val="en-US" w:eastAsia="zh-CN"/>
        </w:rPr>
        <w:t>（八）</w:t>
      </w:r>
      <w:r>
        <w:rPr>
          <w:color w:val="auto"/>
          <w:highlight w:val="none"/>
        </w:rPr>
        <w:t>本项目属于</w:t>
      </w:r>
      <w:r>
        <w:rPr>
          <w:rFonts w:hint="eastAsia"/>
          <w:color w:val="auto"/>
          <w:highlight w:val="none"/>
          <w:lang w:eastAsia="zh-CN"/>
        </w:rPr>
        <w:t>不</w:t>
      </w:r>
      <w:r>
        <w:rPr>
          <w:color w:val="auto"/>
          <w:highlight w:val="none"/>
        </w:rPr>
        <w:t>专门面向中小微企业预留采购份额的项目</w:t>
      </w:r>
      <w:r>
        <w:rPr>
          <w:rFonts w:hint="eastAsia"/>
          <w:color w:val="auto"/>
          <w:highlight w:val="none"/>
          <w:lang w:eastAsia="zh-CN"/>
        </w:rPr>
        <w:t>：</w:t>
      </w:r>
      <w:r>
        <w:rPr>
          <w:color w:val="auto"/>
          <w:sz w:val="21"/>
          <w:highlight w:val="none"/>
        </w:rPr>
        <w:t>因确需使用不可替代的专利、专有技术，基础设施限制，或者提供特定公共服务等原因，只能从中小企业之外的供应商处采购的</w:t>
      </w:r>
      <w:r>
        <w:rPr>
          <w:color w:val="auto"/>
          <w:highlight w:val="none"/>
        </w:rPr>
        <w:t>。</w:t>
      </w:r>
    </w:p>
    <w:p>
      <w:pPr>
        <w:pStyle w:val="2"/>
        <w:keepNext w:val="0"/>
        <w:keepLines w:val="0"/>
        <w:pageBreakBefore w:val="0"/>
        <w:numPr>
          <w:ilvl w:val="0"/>
          <w:numId w:val="0"/>
        </w:numPr>
        <w:kinsoku/>
        <w:wordWrap/>
        <w:overflowPunct/>
        <w:topLinePunct w:val="0"/>
        <w:bidi w:val="0"/>
        <w:adjustRightInd/>
        <w:snapToGrid/>
        <w:spacing w:line="360" w:lineRule="auto"/>
        <w:ind w:left="0" w:firstLine="420" w:firstLineChars="200"/>
        <w:textAlignment w:val="auto"/>
        <w:rPr>
          <w:rFonts w:hint="default" w:ascii="宋体" w:hAnsi="宋体" w:eastAsia="宋体" w:cs="宋体"/>
          <w:color w:val="auto"/>
          <w:sz w:val="21"/>
          <w:szCs w:val="22"/>
          <w:highlight w:val="none"/>
          <w:lang w:val="en-US" w:eastAsia="zh-CN"/>
        </w:rPr>
      </w:pPr>
    </w:p>
    <w:p>
      <w:pPr>
        <w:keepNext w:val="0"/>
        <w:keepLines w:val="0"/>
        <w:pageBreakBefore w:val="0"/>
        <w:kinsoku/>
        <w:wordWrap/>
        <w:overflowPunct/>
        <w:topLinePunct w:val="0"/>
        <w:bidi w:val="0"/>
        <w:adjustRightInd/>
        <w:snapToGrid/>
        <w:spacing w:line="360" w:lineRule="auto"/>
        <w:textAlignment w:val="auto"/>
        <w:rPr>
          <w:b/>
          <w:bCs/>
          <w:color w:val="auto"/>
          <w:sz w:val="24"/>
          <w:szCs w:val="32"/>
          <w:highlight w:val="none"/>
          <w:shd w:val="clear" w:color="auto" w:fill="auto"/>
        </w:rPr>
      </w:pPr>
      <w:r>
        <w:rPr>
          <w:b/>
          <w:bCs/>
          <w:color w:val="auto"/>
          <w:sz w:val="24"/>
          <w:szCs w:val="32"/>
          <w:highlight w:val="none"/>
          <w:shd w:val="clear" w:color="auto" w:fill="auto"/>
        </w:rPr>
        <w:t>二、项目总体要求</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★（一）中标人应按照《中华人民共和国劳动法》的相关规定发放工资，服务人员工资不得低于广州市企业职工最低工资标准（工资不含按国家规定</w:t>
      </w:r>
      <w:r>
        <w:rPr>
          <w:rFonts w:hint="eastAsia" w:ascii="宋体" w:hAnsi="宋体" w:cs="宋体"/>
          <w:color w:val="auto"/>
          <w:highlight w:val="none"/>
          <w:shd w:val="clear" w:color="auto" w:fill="auto"/>
          <w:lang w:eastAsia="zh-CN"/>
        </w:rPr>
        <w:t>中标人</w:t>
      </w:r>
      <w:r>
        <w:rPr>
          <w:rFonts w:hint="eastAsia" w:ascii="宋体" w:hAnsi="宋体" w:eastAsia="宋体" w:cs="宋体"/>
          <w:color w:val="auto"/>
          <w:highlight w:val="none"/>
          <w:shd w:val="clear" w:color="auto" w:fill="auto"/>
        </w:rPr>
        <w:t>必须支付的社会保险及其他应付费用）。中标人应按照《中华人民共和国社会保险法》和《住房公积金管理条例》的相关规定，支付国家规定必须购买的社会保险费用和缴存住房公积金。</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二</w:t>
      </w:r>
      <w:r>
        <w:rPr>
          <w:rFonts w:hint="eastAsia" w:ascii="宋体" w:hAnsi="宋体" w:eastAsia="宋体" w:cs="宋体"/>
          <w:color w:val="auto"/>
          <w:highlight w:val="none"/>
          <w:shd w:val="clear" w:color="auto" w:fill="auto"/>
        </w:rPr>
        <w:t>）投标人须承诺对医院内有可能发生的突发性事件和突发性公共卫</w:t>
      </w:r>
      <w:r>
        <w:rPr>
          <w:color w:val="auto"/>
          <w:highlight w:val="none"/>
        </w:rPr>
        <w:t>生事件制订</w:t>
      </w:r>
      <w:r>
        <w:rPr>
          <w:rFonts w:hint="eastAsia" w:ascii="宋体" w:hAnsi="宋体" w:eastAsia="宋体" w:cs="宋体"/>
          <w:color w:val="auto"/>
          <w:highlight w:val="none"/>
          <w:shd w:val="clear" w:color="auto" w:fill="auto"/>
        </w:rPr>
        <w:t>应急预案并定期演练，相关费用包含在本项目服务费中，采购人</w:t>
      </w:r>
      <w:r>
        <w:rPr>
          <w:rFonts w:hint="eastAsia"/>
          <w:color w:val="auto"/>
          <w:highlight w:val="none"/>
        </w:rPr>
        <w:t>不额外支</w:t>
      </w:r>
      <w:r>
        <w:rPr>
          <w:rFonts w:hint="eastAsia" w:ascii="宋体" w:hAnsi="宋体" w:eastAsia="宋体" w:cs="宋体"/>
          <w:color w:val="auto"/>
          <w:highlight w:val="none"/>
          <w:shd w:val="clear" w:color="auto" w:fill="auto"/>
        </w:rPr>
        <w:t>付费用。因采购人工作需要，临时性的增加工作，中标人应调配服务人员上班，</w:t>
      </w:r>
      <w:r>
        <w:rPr>
          <w:rFonts w:hint="eastAsia" w:ascii="宋体" w:hAnsi="宋体" w:eastAsia="宋体" w:cs="宋体"/>
          <w:b w:val="0"/>
          <w:bCs w:val="0"/>
          <w:i w:val="0"/>
          <w:iCs w:val="0"/>
          <w:color w:val="auto"/>
          <w:sz w:val="21"/>
          <w:szCs w:val="22"/>
          <w:highlight w:val="none"/>
          <w:shd w:val="clear" w:color="auto" w:fill="auto"/>
          <w:lang w:eastAsia="zh-CN"/>
        </w:rPr>
        <w:t>产生的费用由中标人承担</w:t>
      </w:r>
      <w:r>
        <w:rPr>
          <w:rFonts w:hint="eastAsia" w:ascii="宋体" w:hAnsi="宋体" w:eastAsia="宋体" w:cs="宋体"/>
          <w:color w:val="auto"/>
          <w:highlight w:val="none"/>
          <w:shd w:val="clear" w:color="auto" w:fill="auto"/>
        </w:rPr>
        <w:t>。服务期内，中标人聘用员工出现相关伤害或因公死亡情况的，怃恤金等由中标人支付，事故处理由中标人负责。中标人不得对医院内设施及布置作任意更改，中标人的工作人员在医院内发生违法、违规行为及所造成一切后果及损失，由中标人</w:t>
      </w:r>
      <w:r>
        <w:rPr>
          <w:rFonts w:hint="eastAsia" w:ascii="宋体" w:hAnsi="宋体" w:eastAsia="宋体" w:cs="宋体"/>
          <w:color w:val="auto"/>
          <w:highlight w:val="none"/>
          <w:shd w:val="clear" w:color="auto" w:fill="auto"/>
          <w:lang w:eastAsia="zh-CN"/>
        </w:rPr>
        <w:t>负责并</w:t>
      </w:r>
      <w:r>
        <w:rPr>
          <w:rFonts w:hint="eastAsia" w:ascii="宋体" w:hAnsi="宋体" w:eastAsia="宋体" w:cs="宋体"/>
          <w:color w:val="auto"/>
          <w:highlight w:val="none"/>
          <w:shd w:val="clear" w:color="auto" w:fill="auto"/>
        </w:rPr>
        <w:t>承担赔偿</w:t>
      </w:r>
      <w:r>
        <w:rPr>
          <w:rFonts w:hint="eastAsia" w:ascii="宋体" w:hAnsi="宋体" w:eastAsia="宋体" w:cs="宋体"/>
          <w:color w:val="auto"/>
          <w:highlight w:val="none"/>
          <w:shd w:val="clear" w:color="auto" w:fill="auto"/>
          <w:lang w:eastAsia="zh-CN"/>
        </w:rPr>
        <w:t>责任</w:t>
      </w:r>
      <w:r>
        <w:rPr>
          <w:rFonts w:hint="eastAsia" w:ascii="宋体" w:hAnsi="宋体" w:eastAsia="宋体" w:cs="宋体"/>
          <w:color w:val="auto"/>
          <w:highlight w:val="none"/>
          <w:shd w:val="clear" w:color="auto" w:fill="auto"/>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三</w:t>
      </w:r>
      <w:r>
        <w:rPr>
          <w:rFonts w:hint="eastAsia" w:ascii="宋体" w:hAnsi="宋体" w:eastAsia="宋体" w:cs="宋体"/>
          <w:color w:val="auto"/>
          <w:highlight w:val="none"/>
          <w:shd w:val="clear" w:color="auto" w:fill="auto"/>
        </w:rPr>
        <w:t>）投标人须书面承诺如获中标后，按照投标文件响应情况签订合同，并按照投标文件响应的人员配置情况履行合同，</w:t>
      </w:r>
      <w:r>
        <w:rPr>
          <w:rFonts w:hint="eastAsia" w:ascii="宋体" w:hAnsi="宋体" w:cs="宋体"/>
          <w:color w:val="auto"/>
          <w:highlight w:val="none"/>
          <w:shd w:val="clear" w:color="auto" w:fill="auto"/>
          <w:lang w:eastAsia="zh-CN"/>
        </w:rPr>
        <w:t>合同履约前</w:t>
      </w:r>
      <w:r>
        <w:rPr>
          <w:rFonts w:hint="eastAsia" w:ascii="宋体" w:hAnsi="宋体" w:cs="宋体"/>
          <w:color w:val="auto"/>
          <w:highlight w:val="none"/>
          <w:shd w:val="clear" w:color="auto" w:fill="auto"/>
          <w:lang w:val="en-US" w:eastAsia="zh-CN"/>
        </w:rPr>
        <w:t>1个月内需提交人员名单，合同履约后</w:t>
      </w:r>
      <w:r>
        <w:rPr>
          <w:rFonts w:hint="eastAsia" w:ascii="宋体" w:hAnsi="宋体" w:eastAsia="宋体" w:cs="宋体"/>
          <w:color w:val="auto"/>
          <w:highlight w:val="none"/>
          <w:shd w:val="clear" w:color="auto" w:fill="auto"/>
        </w:rPr>
        <w:t>5天内配齐所有人员到岗，并把人员名单及入职资料等相关文件提交给采购人备案，书</w:t>
      </w:r>
      <w:r>
        <w:rPr>
          <w:color w:val="auto"/>
          <w:highlight w:val="none"/>
        </w:rPr>
        <w:t>面承诺按照采</w:t>
      </w:r>
      <w:r>
        <w:rPr>
          <w:rFonts w:hint="eastAsia" w:ascii="宋体" w:hAnsi="宋体" w:eastAsia="宋体" w:cs="宋体"/>
          <w:color w:val="auto"/>
          <w:highlight w:val="none"/>
          <w:shd w:val="clear" w:color="auto" w:fill="auto"/>
        </w:rPr>
        <w:t>购人实际情况及轻重缓急调配岗位。（提供承诺函，格式自拟）</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四</w:t>
      </w:r>
      <w:r>
        <w:rPr>
          <w:rFonts w:hint="eastAsia" w:ascii="宋体" w:hAnsi="宋体" w:eastAsia="宋体" w:cs="宋体"/>
          <w:color w:val="auto"/>
          <w:highlight w:val="none"/>
          <w:shd w:val="clear" w:color="auto" w:fill="auto"/>
        </w:rPr>
        <w:t>）投标人所有员工应确保无犯罪记录，</w:t>
      </w:r>
      <w:r>
        <w:rPr>
          <w:rFonts w:hint="eastAsia" w:ascii="宋体" w:hAnsi="宋体" w:cs="宋体"/>
          <w:color w:val="auto"/>
          <w:highlight w:val="none"/>
          <w:shd w:val="clear" w:color="auto" w:fill="auto"/>
          <w:lang w:eastAsia="zh-CN"/>
        </w:rPr>
        <w:t>身体健康</w:t>
      </w:r>
      <w:r>
        <w:rPr>
          <w:rFonts w:hint="eastAsia" w:ascii="宋体" w:hAnsi="宋体" w:eastAsia="宋体" w:cs="宋体"/>
          <w:color w:val="auto"/>
          <w:highlight w:val="none"/>
          <w:shd w:val="clear" w:color="auto" w:fill="auto"/>
        </w:rPr>
        <w:t>，每位员工个人资料（身份证复印件、健康证原件或复印件等）在其上岗前需提交给采购人确认、备案；服务期间人员调整（人员新增、证件变更、出具新的健康证等）应重新提交个人资料交采购人备案。并保证不能带病上岗，如因服务人员生病上岗所产生的一切问题由中标人</w:t>
      </w:r>
      <w:r>
        <w:rPr>
          <w:rFonts w:hint="eastAsia" w:ascii="宋体" w:hAnsi="宋体" w:eastAsia="宋体" w:cs="宋体"/>
          <w:color w:val="auto"/>
          <w:highlight w:val="none"/>
          <w:shd w:val="clear" w:color="auto" w:fill="auto"/>
          <w:lang w:eastAsia="zh-CN"/>
        </w:rPr>
        <w:t>负责</w:t>
      </w:r>
      <w:r>
        <w:rPr>
          <w:rFonts w:hint="eastAsia" w:ascii="宋体" w:hAnsi="宋体" w:eastAsia="宋体" w:cs="宋体"/>
          <w:color w:val="auto"/>
          <w:highlight w:val="none"/>
          <w:shd w:val="clear" w:color="auto" w:fill="auto"/>
        </w:rPr>
        <w:t>并承担赔偿责任。</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五</w:t>
      </w:r>
      <w:r>
        <w:rPr>
          <w:rFonts w:hint="eastAsia" w:ascii="宋体" w:hAnsi="宋体" w:eastAsia="宋体" w:cs="宋体"/>
          <w:color w:val="auto"/>
          <w:highlight w:val="none"/>
          <w:shd w:val="clear" w:color="auto" w:fill="auto"/>
        </w:rPr>
        <w:t>）投标人需将设备、人员费用明细、物料费用明细、办公费用明细、税费和管理费等所有费用摊到每一个服务人员进行报价，同时提供各区域、工种的人员配置方案，进场人员与配置方案需一致，但具体可根据实际情况进行调整。</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六</w:t>
      </w:r>
      <w:r>
        <w:rPr>
          <w:rFonts w:hint="eastAsia" w:ascii="宋体" w:hAnsi="宋体" w:eastAsia="宋体" w:cs="宋体"/>
          <w:color w:val="auto"/>
          <w:highlight w:val="none"/>
          <w:shd w:val="clear" w:color="auto" w:fill="auto"/>
        </w:rPr>
        <w:t xml:space="preserve">）投标人须书面承诺：中标人需提供一台考勤设备，作为服务人员考勤依据（上下班各打一次），采购人不定期抽查中标人的考勤情况，对不符合规定的要及时整改。 </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七</w:t>
      </w:r>
      <w:r>
        <w:rPr>
          <w:rFonts w:hint="eastAsia" w:ascii="宋体" w:hAnsi="宋体" w:eastAsia="宋体" w:cs="宋体"/>
          <w:color w:val="auto"/>
          <w:highlight w:val="none"/>
          <w:shd w:val="clear" w:color="auto" w:fill="auto"/>
        </w:rPr>
        <w:t>）投标人书面承诺：由采购人、中标人共同进行服务人员管理，采购人考核及作出人员调整意见（包括辞退、调换等），中标人负责服务人员福利待遇、辞退手续、设备物资采购及管理等，辞退员工发生的补偿费用由中标人支付。如出现劳资纠纷等问题需要仲裁的费用由中标人支付。</w:t>
      </w:r>
      <w:r>
        <w:rPr>
          <w:rFonts w:hint="default" w:ascii="宋体" w:hAnsi="宋体" w:cs="宋体"/>
          <w:i w:val="0"/>
          <w:iCs w:val="0"/>
          <w:caps w:val="0"/>
          <w:color w:val="auto"/>
          <w:spacing w:val="0"/>
          <w:sz w:val="22"/>
          <w:szCs w:val="22"/>
          <w:shd w:val="clear" w:color="auto" w:fill="FFFFFF"/>
          <w:lang w:val="en-US" w:eastAsia="zh-CN"/>
        </w:rPr>
        <w:t>中标后，在同等条件下要优先接收采购人推荐的现有自愿留下工作的员工，同时与其签订劳动合同</w:t>
      </w:r>
      <w:r>
        <w:rPr>
          <w:rFonts w:hint="eastAsia" w:ascii="宋体" w:hAnsi="宋体" w:eastAsia="宋体" w:cs="宋体"/>
          <w:color w:val="auto"/>
          <w:highlight w:val="none"/>
          <w:shd w:val="clear" w:color="auto" w:fill="auto"/>
        </w:rPr>
        <w:t>。中标人负责留下继续工作的员工工资和福利（含五险一金）及工伤赔偿等，中标人负责发放薪资到其个人账户。该类员工日常管理由中标人负责。（提供承诺函，格式自拟）</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八</w:t>
      </w:r>
      <w:r>
        <w:rPr>
          <w:rFonts w:hint="eastAsia" w:ascii="宋体" w:hAnsi="宋体" w:eastAsia="宋体" w:cs="宋体"/>
          <w:color w:val="auto"/>
          <w:highlight w:val="none"/>
          <w:shd w:val="clear" w:color="auto" w:fill="auto"/>
        </w:rPr>
        <w:t>）各类服务人员先由中标人进行岗前培训</w:t>
      </w:r>
      <w:r>
        <w:rPr>
          <w:rFonts w:hint="eastAsia" w:ascii="宋体" w:hAnsi="宋体" w:cs="宋体"/>
          <w:color w:val="auto"/>
          <w:highlight w:val="none"/>
          <w:shd w:val="clear" w:color="auto" w:fill="auto"/>
          <w:lang w:eastAsia="zh-CN"/>
        </w:rPr>
        <w:t>，包括但不限于安全教育、院感教育、制度教育等，培训方案由投标人制定，</w:t>
      </w:r>
      <w:r>
        <w:rPr>
          <w:rFonts w:hint="eastAsia" w:ascii="宋体" w:hAnsi="宋体" w:eastAsia="宋体" w:cs="宋体"/>
          <w:color w:val="auto"/>
          <w:highlight w:val="none"/>
          <w:shd w:val="clear" w:color="auto" w:fill="auto"/>
        </w:rPr>
        <w:t>合格后方可分派各科。检验、供应室临床科室等重点部门应根据本科室的要求对服务人员进行岗前培训，各服务人员须经考核合格后才能上岗。</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cs="宋体"/>
          <w:color w:val="auto"/>
          <w:highlight w:val="none"/>
          <w:shd w:val="clear" w:color="auto" w:fill="auto"/>
          <w:lang w:eastAsia="zh-CN"/>
        </w:rPr>
        <w:t>九</w:t>
      </w:r>
      <w:r>
        <w:rPr>
          <w:rFonts w:hint="eastAsia" w:ascii="宋体" w:hAnsi="宋体" w:eastAsia="宋体" w:cs="宋体"/>
          <w:color w:val="auto"/>
          <w:highlight w:val="none"/>
          <w:shd w:val="clear" w:color="auto" w:fill="auto"/>
        </w:rPr>
        <w:t>）中标人严格按人员岗位职责、工作时间、人员配置上岗，</w:t>
      </w:r>
      <w:r>
        <w:rPr>
          <w:color w:val="auto"/>
          <w:highlight w:val="none"/>
        </w:rPr>
        <w:t>上岗人员需统一工作服、佩戴工作证</w:t>
      </w:r>
      <w:r>
        <w:rPr>
          <w:rFonts w:hint="eastAsia"/>
          <w:color w:val="auto"/>
          <w:highlight w:val="none"/>
          <w:lang w:eastAsia="zh-CN"/>
        </w:rPr>
        <w:t>，</w:t>
      </w:r>
      <w:r>
        <w:rPr>
          <w:rFonts w:hint="eastAsia"/>
          <w:color w:val="auto"/>
          <w:highlight w:val="none"/>
          <w:lang w:val="en-US" w:eastAsia="zh-CN"/>
        </w:rPr>
        <w:t>标本运送人员须戴手套</w:t>
      </w:r>
      <w:r>
        <w:rPr>
          <w:color w:val="auto"/>
          <w:highlight w:val="none"/>
        </w:rPr>
        <w:t>（工作服</w:t>
      </w:r>
      <w:r>
        <w:rPr>
          <w:rFonts w:hint="eastAsia"/>
          <w:color w:val="auto"/>
          <w:highlight w:val="none"/>
          <w:lang w:eastAsia="zh-CN"/>
        </w:rPr>
        <w:t>、</w:t>
      </w:r>
      <w:r>
        <w:rPr>
          <w:color w:val="auto"/>
          <w:highlight w:val="none"/>
        </w:rPr>
        <w:t>工作证</w:t>
      </w:r>
      <w:r>
        <w:rPr>
          <w:rFonts w:hint="eastAsia"/>
          <w:color w:val="auto"/>
          <w:highlight w:val="none"/>
          <w:lang w:val="en-US" w:eastAsia="zh-CN"/>
        </w:rPr>
        <w:t>及手套</w:t>
      </w:r>
      <w:r>
        <w:rPr>
          <w:color w:val="auto"/>
          <w:highlight w:val="none"/>
        </w:rPr>
        <w:t>统一由中标人提供），</w:t>
      </w:r>
      <w:r>
        <w:rPr>
          <w:rFonts w:hint="eastAsia" w:ascii="宋体" w:hAnsi="宋体" w:eastAsia="宋体" w:cs="宋体"/>
          <w:color w:val="auto"/>
          <w:highlight w:val="none"/>
          <w:shd w:val="clear" w:color="auto" w:fill="auto"/>
        </w:rPr>
        <w:t>遇员工休假、休息，由中标人进行人员调配，并将上岗人员、姓名、数量、职责等印发科室上墙公开，保证按时、按质、按量地完成工作。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color w:val="auto"/>
          <w:highlight w:val="none"/>
        </w:rPr>
      </w:pPr>
      <w:r>
        <w:rPr>
          <w:rFonts w:hint="eastAsia" w:ascii="宋体" w:hAnsi="宋体" w:eastAsia="宋体" w:cs="宋体"/>
          <w:color w:val="auto"/>
          <w:highlight w:val="none"/>
          <w:shd w:val="clear" w:color="auto" w:fill="auto"/>
        </w:rPr>
        <w:t>（十）中标人的驻点工作人员办公场所面积按采购人相关规定执行。</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highlight w:val="none"/>
          <w:shd w:val="clear" w:color="auto" w:fill="auto"/>
        </w:rPr>
        <w:t>（十</w:t>
      </w:r>
      <w:r>
        <w:rPr>
          <w:rFonts w:hint="eastAsia" w:ascii="宋体" w:hAnsi="宋体" w:cs="宋体"/>
          <w:color w:val="auto"/>
          <w:highlight w:val="none"/>
          <w:shd w:val="clear" w:color="auto" w:fill="auto"/>
          <w:lang w:val="en-US" w:eastAsia="zh-CN"/>
        </w:rPr>
        <w:t>一</w:t>
      </w:r>
      <w:r>
        <w:rPr>
          <w:rFonts w:hint="eastAsia" w:ascii="宋体" w:hAnsi="宋体" w:eastAsia="宋体" w:cs="宋体"/>
          <w:color w:val="auto"/>
          <w:highlight w:val="none"/>
          <w:shd w:val="clear" w:color="auto" w:fill="auto"/>
        </w:rPr>
        <w:t>）中标人要求建立应急处置队伍，在项目服务期内出现消防、抢险、防汛等突发应急事故后15分钟内能有中标人组建的</w:t>
      </w:r>
      <w:r>
        <w:rPr>
          <w:rFonts w:hint="eastAsia" w:ascii="宋体" w:hAnsi="宋体" w:cs="宋体"/>
          <w:color w:val="auto"/>
          <w:highlight w:val="none"/>
          <w:shd w:val="clear" w:color="auto" w:fill="auto"/>
          <w:lang w:val="en-US" w:eastAsia="zh-CN"/>
        </w:rPr>
        <w:t>10</w:t>
      </w:r>
      <w:r>
        <w:rPr>
          <w:rFonts w:hint="eastAsia" w:ascii="宋体" w:hAnsi="宋体" w:eastAsia="宋体" w:cs="宋体"/>
          <w:color w:val="auto"/>
          <w:highlight w:val="none"/>
          <w:shd w:val="clear" w:color="auto" w:fill="auto"/>
        </w:rPr>
        <w:t>人或以上人员到达现场，</w:t>
      </w:r>
      <w:r>
        <w:rPr>
          <w:rFonts w:hint="default" w:ascii="宋体" w:hAnsi="宋体" w:eastAsia="宋体" w:cs="宋体"/>
          <w:color w:val="auto"/>
          <w:sz w:val="22"/>
          <w:szCs w:val="22"/>
          <w:highlight w:val="none"/>
          <w:shd w:val="clear" w:color="auto" w:fill="FFFFFF"/>
          <w:lang w:val="en-US" w:eastAsia="zh-CN"/>
        </w:rPr>
        <w:t>协助采购人进行搬运病人等应急救援。</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eastAsia="zh-CN"/>
        </w:rPr>
      </w:pPr>
    </w:p>
    <w:p>
      <w:pPr>
        <w:keepNext w:val="0"/>
        <w:keepLines w:val="0"/>
        <w:pageBreakBefore w:val="0"/>
        <w:numPr>
          <w:ilvl w:val="0"/>
          <w:numId w:val="0"/>
        </w:numPr>
        <w:kinsoku/>
        <w:wordWrap/>
        <w:overflowPunct/>
        <w:topLinePunct w:val="0"/>
        <w:bidi w:val="0"/>
        <w:adjustRightInd/>
        <w:snapToGrid/>
        <w:spacing w:line="360" w:lineRule="auto"/>
        <w:ind w:firstLine="482"/>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（十</w:t>
      </w:r>
      <w:r>
        <w:rPr>
          <w:rFonts w:hint="eastAsia" w:ascii="宋体" w:hAnsi="宋体" w:cs="宋体"/>
          <w:color w:val="auto"/>
          <w:highlight w:val="none"/>
          <w:shd w:val="clear" w:color="auto" w:fill="auto"/>
          <w:lang w:eastAsia="zh-CN"/>
        </w:rPr>
        <w:t>二</w:t>
      </w:r>
      <w:r>
        <w:rPr>
          <w:rFonts w:hint="eastAsia" w:ascii="宋体" w:hAnsi="宋体" w:eastAsia="宋体" w:cs="宋体"/>
          <w:color w:val="auto"/>
          <w:highlight w:val="none"/>
          <w:shd w:val="clear" w:color="auto" w:fill="auto"/>
        </w:rPr>
        <w:t>）中标人提供</w:t>
      </w:r>
      <w:r>
        <w:rPr>
          <w:rFonts w:hint="eastAsia" w:ascii="宋体" w:hAnsi="宋体" w:cs="宋体"/>
          <w:color w:val="auto"/>
          <w:highlight w:val="none"/>
          <w:shd w:val="clear" w:color="auto" w:fill="auto"/>
          <w:lang w:eastAsia="zh-CN"/>
        </w:rPr>
        <w:t>成熟的后勤配送系统、</w:t>
      </w:r>
      <w:r>
        <w:rPr>
          <w:rFonts w:hint="eastAsia" w:ascii="宋体" w:hAnsi="宋体" w:eastAsia="宋体" w:cs="宋体"/>
          <w:color w:val="auto"/>
          <w:highlight w:val="none"/>
          <w:shd w:val="clear" w:color="auto" w:fill="auto"/>
        </w:rPr>
        <w:t>人员管理系统、台账管理系统、智能培训系统等与本项目相关信息化管理软件。</w:t>
      </w:r>
    </w:p>
    <w:p>
      <w:pPr>
        <w:keepNext w:val="0"/>
        <w:keepLines w:val="0"/>
        <w:pageBreakBefore w:val="0"/>
        <w:kinsoku/>
        <w:wordWrap/>
        <w:overflowPunct/>
        <w:topLinePunct w:val="0"/>
        <w:bidi w:val="0"/>
        <w:adjustRightInd/>
        <w:snapToGrid/>
        <w:spacing w:line="360" w:lineRule="auto"/>
        <w:ind w:firstLine="480"/>
        <w:jc w:val="left"/>
        <w:textAlignment w:val="auto"/>
        <w:rPr>
          <w:color w:val="auto"/>
          <w:highlight w:val="none"/>
          <w:shd w:val="clear" w:color="auto" w:fill="auto"/>
        </w:rPr>
      </w:pP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三、项目服务范围</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本项目的服务范围包括：医院内的各项医疗配送辅助服务及外包人员的社会化管理服务。具体内容如下：</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rPr>
      </w:pPr>
      <w:r>
        <w:rPr>
          <w:rFonts w:hint="eastAsia" w:ascii="宋体" w:hAnsi="宋体" w:eastAsia="宋体" w:cs="宋体"/>
          <w:b/>
          <w:bCs/>
          <w:color w:val="auto"/>
          <w:highlight w:val="none"/>
          <w:shd w:val="clear" w:color="auto" w:fill="auto"/>
          <w:lang w:val="zh-CN"/>
        </w:rPr>
        <w:t>（一）配送服务：</w:t>
      </w:r>
      <w:r>
        <w:rPr>
          <w:rFonts w:hint="eastAsia" w:ascii="宋体" w:hAnsi="宋体" w:eastAsia="宋体" w:cs="宋体"/>
          <w:color w:val="auto"/>
          <w:highlight w:val="none"/>
          <w:shd w:val="clear" w:color="auto" w:fill="auto"/>
          <w:lang w:val="zh-CN"/>
        </w:rPr>
        <w:t>指的是医院范围内各项运送工作，包括但不限于</w:t>
      </w:r>
      <w:r>
        <w:rPr>
          <w:rFonts w:hint="default" w:ascii="宋体" w:hAnsi="宋体" w:cs="宋体"/>
          <w:color w:val="auto"/>
          <w:highlight w:val="none"/>
          <w:shd w:val="clear" w:color="auto" w:fill="auto"/>
          <w:lang w:val="en-US"/>
        </w:rPr>
        <w:t>:</w:t>
      </w:r>
      <w:r>
        <w:rPr>
          <w:rFonts w:hint="default" w:ascii="宋体" w:hAnsi="宋体" w:cs="宋体"/>
          <w:color w:val="auto"/>
          <w:highlight w:val="none"/>
          <w:shd w:val="clear" w:color="auto" w:fill="auto"/>
          <w:lang w:val="en-US"/>
        </w:rPr>
        <w:tab/>
      </w:r>
      <w:r>
        <w:rPr>
          <w:rFonts w:hint="eastAsia" w:ascii="宋体" w:hAnsi="宋体" w:eastAsia="宋体" w:cs="宋体"/>
          <w:color w:val="auto"/>
          <w:highlight w:val="none"/>
          <w:shd w:val="clear" w:color="auto" w:fill="auto"/>
          <w:lang w:val="zh-CN"/>
        </w:rPr>
        <w:t>药房、住院部病人</w:t>
      </w:r>
      <w:r>
        <w:rPr>
          <w:rFonts w:hint="eastAsia" w:ascii="宋体" w:hAnsi="宋体" w:cs="宋体"/>
          <w:color w:val="auto"/>
          <w:highlight w:val="none"/>
          <w:shd w:val="clear" w:color="auto" w:fill="auto"/>
          <w:lang w:val="zh-CN"/>
        </w:rPr>
        <w:t>、</w:t>
      </w:r>
      <w:r>
        <w:rPr>
          <w:rFonts w:hint="eastAsia" w:ascii="宋体" w:hAnsi="宋体" w:eastAsia="宋体" w:cs="宋体"/>
          <w:color w:val="auto"/>
          <w:highlight w:val="none"/>
          <w:shd w:val="clear" w:color="auto" w:fill="auto"/>
          <w:lang w:val="zh-CN"/>
        </w:rPr>
        <w:t>药品运送、</w:t>
      </w:r>
      <w:r>
        <w:rPr>
          <w:rFonts w:hint="eastAsia" w:ascii="宋体" w:hAnsi="宋体" w:cs="宋体"/>
          <w:color w:val="auto"/>
          <w:highlight w:val="none"/>
          <w:shd w:val="clear" w:color="auto" w:fill="auto"/>
          <w:lang w:val="en-US" w:eastAsia="zh-CN"/>
        </w:rPr>
        <w:t>医疗</w:t>
      </w:r>
      <w:r>
        <w:rPr>
          <w:rFonts w:hint="eastAsia" w:ascii="宋体" w:hAnsi="宋体" w:eastAsia="宋体" w:cs="宋体"/>
          <w:color w:val="auto"/>
          <w:highlight w:val="none"/>
          <w:shd w:val="clear" w:color="auto" w:fill="auto"/>
          <w:lang w:val="zh-CN"/>
        </w:rPr>
        <w:t>器械运送、非医疗设备运送，检验单据派送、膳食中心</w:t>
      </w:r>
      <w:r>
        <w:rPr>
          <w:rFonts w:hint="eastAsia" w:ascii="宋体" w:hAnsi="宋体" w:eastAsia="宋体" w:cs="宋体"/>
          <w:color w:val="auto"/>
          <w:highlight w:val="none"/>
          <w:shd w:val="clear" w:color="auto" w:fill="auto"/>
          <w:lang w:val="zh-CN" w:bidi="zh-CN"/>
        </w:rPr>
        <w:t>配餐发送</w:t>
      </w:r>
      <w:r>
        <w:rPr>
          <w:rFonts w:hint="eastAsia" w:ascii="宋体" w:hAnsi="宋体" w:cs="宋体"/>
          <w:color w:val="auto"/>
          <w:highlight w:val="none"/>
          <w:shd w:val="clear" w:color="auto" w:fill="auto"/>
          <w:lang w:val="zh-CN" w:bidi="zh-CN"/>
        </w:rPr>
        <w:t>、</w:t>
      </w:r>
      <w:r>
        <w:rPr>
          <w:rFonts w:hint="eastAsia" w:ascii="宋体" w:hAnsi="宋体" w:eastAsia="宋体" w:cs="宋体"/>
          <w:color w:val="auto"/>
          <w:highlight w:val="none"/>
          <w:shd w:val="clear" w:color="auto" w:fill="auto"/>
          <w:lang w:val="zh-CN"/>
        </w:rPr>
        <w:t>科室家具搬运、后勤物资收发以及临时性运送工作</w:t>
      </w:r>
      <w:r>
        <w:rPr>
          <w:rFonts w:hint="eastAsia" w:ascii="宋体" w:hAnsi="宋体" w:cs="宋体"/>
          <w:color w:val="auto"/>
          <w:highlight w:val="none"/>
          <w:shd w:val="clear" w:color="auto" w:fill="auto"/>
          <w:lang w:val="zh-CN"/>
        </w:rPr>
        <w:t>等</w:t>
      </w:r>
      <w:r>
        <w:rPr>
          <w:rFonts w:hint="eastAsia" w:ascii="宋体" w:hAnsi="宋体" w:eastAsia="宋体" w:cs="宋体"/>
          <w:color w:val="auto"/>
          <w:highlight w:val="none"/>
          <w:shd w:val="clear" w:color="auto" w:fill="auto"/>
          <w:lang w:val="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bidi="zh-CN"/>
        </w:rPr>
      </w:pPr>
      <w:r>
        <w:rPr>
          <w:rFonts w:hint="eastAsia" w:ascii="宋体" w:hAnsi="宋体" w:eastAsia="宋体" w:cs="宋体"/>
          <w:color w:val="auto"/>
          <w:highlight w:val="none"/>
          <w:shd w:val="clear" w:color="auto" w:fill="auto"/>
          <w:lang w:bidi="zh-CN"/>
        </w:rPr>
        <w:t>1.</w:t>
      </w:r>
      <w:r>
        <w:rPr>
          <w:rFonts w:hint="eastAsia" w:ascii="宋体" w:hAnsi="宋体" w:eastAsia="宋体" w:cs="宋体"/>
          <w:color w:val="auto"/>
          <w:highlight w:val="none"/>
          <w:shd w:val="clear" w:color="auto" w:fill="auto"/>
          <w:lang w:bidi="zh-CN"/>
        </w:rPr>
        <w:tab/>
      </w:r>
      <w:r>
        <w:rPr>
          <w:rFonts w:hint="eastAsia" w:ascii="宋体" w:hAnsi="宋体" w:eastAsia="宋体" w:cs="宋体"/>
          <w:color w:val="auto"/>
          <w:highlight w:val="none"/>
          <w:shd w:val="clear" w:color="auto" w:fill="auto"/>
        </w:rPr>
        <w:t>负责做好太平间驻守及尸体搬运工作，严格执行太平间管理制度和清洁消毒制度，</w:t>
      </w:r>
      <w:r>
        <w:rPr>
          <w:rFonts w:hint="eastAsia" w:ascii="宋体" w:hAnsi="宋体" w:eastAsia="宋体" w:cs="宋体"/>
          <w:color w:val="auto"/>
          <w:highlight w:val="none"/>
          <w:shd w:val="clear" w:color="auto" w:fill="auto"/>
          <w:lang w:val="en-US" w:eastAsia="zh-CN"/>
        </w:rPr>
        <w:t>遵守保密规则，严禁泄露家属信息。</w:t>
      </w:r>
      <w:r>
        <w:rPr>
          <w:rFonts w:hint="eastAsia" w:ascii="宋体" w:hAnsi="宋体" w:eastAsia="宋体" w:cs="宋体"/>
          <w:color w:val="auto"/>
          <w:highlight w:val="none"/>
          <w:shd w:val="clear" w:color="auto" w:fill="auto"/>
        </w:rPr>
        <w:t>防四害、防腐，做到尸体无损坏、无臭味，尸体按规定存放，规定时间内通知殡仪馆收走，做好交接手续</w:t>
      </w:r>
      <w:r>
        <w:rPr>
          <w:rFonts w:hint="eastAsia" w:ascii="宋体" w:hAnsi="宋体" w:cs="宋体"/>
          <w:color w:val="auto"/>
          <w:highlight w:val="none"/>
          <w:shd w:val="clear" w:color="auto" w:fill="auto"/>
          <w:lang w:eastAsia="zh-CN"/>
        </w:rPr>
        <w:t>和台账登记</w:t>
      </w:r>
      <w:r>
        <w:rPr>
          <w:rFonts w:hint="eastAsia" w:ascii="宋体" w:hAnsi="宋体" w:eastAsia="宋体" w:cs="宋体"/>
          <w:color w:val="auto"/>
          <w:highlight w:val="none"/>
          <w:shd w:val="clear" w:color="auto" w:fill="auto"/>
        </w:rPr>
        <w:t>，不得无故拖延时间，不得以任何理由索取、收受红包利是，如尸体超过12小时没收走或出现其他特殊情况，要及时向采购人主管部门报告，有效妥善处理。</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医院服务范围内</w:t>
      </w:r>
      <w:r>
        <w:rPr>
          <w:rFonts w:hint="eastAsia" w:ascii="宋体" w:hAnsi="宋体" w:eastAsia="宋体" w:cs="宋体"/>
          <w:color w:val="auto"/>
          <w:highlight w:val="none"/>
          <w:shd w:val="clear" w:color="auto" w:fill="auto"/>
          <w:lang w:bidi="zh-CN"/>
        </w:rPr>
        <w:t>科室搬家、杂物搬运、固定资产报废物资搬运，</w:t>
      </w:r>
      <w:r>
        <w:rPr>
          <w:rFonts w:hint="eastAsia" w:ascii="宋体" w:hAnsi="宋体" w:eastAsia="宋体" w:cs="宋体"/>
          <w:color w:val="auto"/>
          <w:highlight w:val="none"/>
          <w:shd w:val="clear" w:color="auto" w:fill="auto"/>
        </w:rPr>
        <w:t>临时应急搬迁任务，包括但不限于科室搬电脑台、办公椅、杂物、病床、医疗设备设施等，要求及时、不出差错、不损坏、不丢失物品。</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lang w:bidi="zh-CN"/>
        </w:rPr>
        <w:t>科室物品</w:t>
      </w:r>
      <w:r>
        <w:rPr>
          <w:rFonts w:hint="eastAsia" w:ascii="宋体" w:hAnsi="宋体" w:eastAsia="宋体" w:cs="宋体"/>
          <w:color w:val="auto"/>
          <w:highlight w:val="none"/>
          <w:shd w:val="clear" w:color="auto" w:fill="auto"/>
          <w:lang w:eastAsia="zh-CN" w:bidi="zh-CN"/>
        </w:rPr>
        <w:t>、</w:t>
      </w:r>
      <w:r>
        <w:rPr>
          <w:rFonts w:hint="eastAsia" w:ascii="宋体" w:hAnsi="宋体" w:eastAsia="宋体" w:cs="宋体"/>
          <w:color w:val="auto"/>
          <w:highlight w:val="none"/>
          <w:shd w:val="clear" w:color="auto" w:fill="auto"/>
          <w:lang w:bidi="zh-CN"/>
        </w:rPr>
        <w:t>消毒用品打包、派发，药品包装箱拆装或补货、科室借用物品搬运，</w:t>
      </w:r>
      <w:r>
        <w:rPr>
          <w:rFonts w:hint="eastAsia" w:ascii="宋体" w:hAnsi="宋体" w:eastAsia="宋体" w:cs="宋体"/>
          <w:color w:val="auto"/>
          <w:highlight w:val="none"/>
          <w:shd w:val="clear" w:color="auto" w:fill="auto"/>
        </w:rPr>
        <w:t>负责住院病人带领和运送住院、急诊患者做各项检查、诊疗来回及各项检查运送，配合科室进行各项辅助检查，根据住院科室需求，每15/30/60分钟内进行转运，急送随叫随到，并保障运输过程的安全性和及时性。路线：临床科室⇌检查科室。频次: 根据当天检查单送检，每天提前查看病人检查预约单，按照检查预约单时段，有计划、有秩序地完成病人的相关检查。</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取送病人检验标本化验单、检查预约单、会诊单、各种通知单及外送项目等运送工作；协助医护人员在病区内调床、转科、转院、外出检查或治疗等运送工作或帮助行动不便的病人出院。</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收送临床科室消毒器械物品及临时领取消毒包，须及时、不出差错、不损坏、不丢失物品。</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运输瓶装气体，如遇气体不足或外泄应及时通知采购人主管部门进行更换，须按相关气体的运输、更换规程进行运输、更换。</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急诊随车出车（担架班）应该及时，按医务人员的要求进行担架工作。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8.</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协助领取派发办公用品和医疗用品，到相应仓库领取送至各科室并负责上架，具体按科室需求。</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9.</w:t>
      </w:r>
      <w:r>
        <w:rPr>
          <w:rFonts w:hint="eastAsia" w:ascii="宋体" w:hAnsi="宋体" w:eastAsia="宋体" w:cs="宋体"/>
          <w:color w:val="auto"/>
          <w:highlight w:val="none"/>
          <w:shd w:val="clear" w:color="auto" w:fill="auto"/>
        </w:rPr>
        <w:tab/>
      </w:r>
      <w:r>
        <w:rPr>
          <w:rFonts w:hint="eastAsia" w:ascii="宋体" w:hAnsi="宋体" w:eastAsia="宋体" w:cs="宋体"/>
          <w:color w:val="auto"/>
          <w:highlight w:val="none"/>
          <w:shd w:val="clear" w:color="auto" w:fill="auto"/>
        </w:rPr>
        <w:t>为行动不便或完全不能自理的病人进行检查或治疗时，搀扶上床或下床，协助护理人员给病人过床。</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10.协助放射科、检验科病人取回影响检查效果的物件，驻守打片、检查报告的派发与交接，对候诊的病人做好登记、就诊安排的具体工作。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11.负责住院部病人早、中、晚三餐食堂用膳订餐、配送、菜单发放及收集；（含当天行政值班人员、医护人员），住院部病人配送餐饮到病人床头。</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12.每日早、午两次配送开水到各楼层科室及住院病区。</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13.负责救护车的出车服务，随救护车出车运送、抬担架、病人过床。</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14.负责接听各科室电话，根据科室需求合理安排调遣人员完成相关工作，处理24小时突发事件的应急工作，协助太平间驻守人员处理相关工作。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15.采购人指派的其他工作，须及时、不出差错，保证良好工作状态。</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16.要求所有配送项目做到记录配送起止时间、过程监控、做到准确、准时、安全运送到位、在运输过程中，不漏、不丢、不碰撞他人，配送过程中因工作不到位导致的病人身体损害、物资损坏等均由中标人负责。</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17.配送服务具体要求如下：</w:t>
      </w:r>
      <w:r>
        <w:rPr>
          <w:rFonts w:hint="eastAsia" w:ascii="宋体" w:hAnsi="宋体" w:eastAsia="宋体" w:cs="宋体"/>
          <w:b/>
          <w:bCs/>
          <w:color w:val="auto"/>
          <w:highlight w:val="none"/>
          <w:shd w:val="clear" w:color="auto" w:fill="auto"/>
          <w:lang w:eastAsia="zh-CN"/>
        </w:rPr>
        <w:t>①</w:t>
      </w:r>
      <w:r>
        <w:rPr>
          <w:rFonts w:hint="eastAsia" w:ascii="宋体" w:hAnsi="宋体" w:eastAsia="宋体" w:cs="宋体"/>
          <w:b/>
          <w:bCs/>
          <w:color w:val="auto"/>
          <w:highlight w:val="none"/>
          <w:shd w:val="clear" w:color="auto" w:fill="auto"/>
        </w:rPr>
        <w:t>循环标本：</w:t>
      </w:r>
      <w:r>
        <w:rPr>
          <w:rFonts w:hint="eastAsia" w:ascii="宋体" w:hAnsi="宋体" w:eastAsia="宋体" w:cs="宋体"/>
          <w:color w:val="auto"/>
          <w:highlight w:val="none"/>
          <w:shd w:val="clear" w:color="auto" w:fill="auto"/>
        </w:rPr>
        <w:t>定时定点进行各类常规血、大小便、体液标本、血液等医疗标本的收送（含送检验标本至院外）。路线：临床科室→检验科。频次：60分钟内一趟。</w:t>
      </w:r>
      <w:r>
        <w:rPr>
          <w:rFonts w:hint="eastAsia" w:ascii="宋体" w:hAnsi="宋体" w:eastAsia="宋体" w:cs="宋体"/>
          <w:b/>
          <w:bCs/>
          <w:color w:val="auto"/>
          <w:highlight w:val="none"/>
          <w:shd w:val="clear" w:color="auto" w:fill="auto"/>
          <w:lang w:eastAsia="zh-CN"/>
        </w:rPr>
        <w:t>②</w:t>
      </w:r>
      <w:r>
        <w:rPr>
          <w:rFonts w:hint="eastAsia" w:ascii="宋体" w:hAnsi="宋体" w:eastAsia="宋体" w:cs="宋体"/>
          <w:b/>
          <w:bCs/>
          <w:color w:val="auto"/>
          <w:highlight w:val="none"/>
          <w:shd w:val="clear" w:color="auto" w:fill="auto"/>
        </w:rPr>
        <w:t>病人陪检：</w:t>
      </w:r>
      <w:r>
        <w:rPr>
          <w:rFonts w:hint="eastAsia" w:ascii="宋体" w:hAnsi="宋体" w:eastAsia="宋体" w:cs="宋体"/>
          <w:color w:val="auto"/>
          <w:highlight w:val="none"/>
          <w:shd w:val="clear" w:color="auto" w:fill="auto"/>
        </w:rPr>
        <w:t>负责带领和运送住院、急诊患者做各项检查、诊疗来回，并保障运输过程的安全性和及时性。路线：临床科室⇌检查科室。频次: 根据当天检查单送检，每天提前查看病人检查预约单，按照检查预约单时段，有计划、有秩序地完成病人的相关检查。</w:t>
      </w:r>
      <w:r>
        <w:rPr>
          <w:rFonts w:hint="eastAsia" w:ascii="宋体" w:hAnsi="宋体" w:eastAsia="宋体" w:cs="宋体"/>
          <w:b/>
          <w:bCs/>
          <w:color w:val="auto"/>
          <w:highlight w:val="none"/>
          <w:shd w:val="clear" w:color="auto" w:fill="auto"/>
          <w:lang w:eastAsia="zh-CN"/>
        </w:rPr>
        <w:t>③</w:t>
      </w:r>
      <w:r>
        <w:rPr>
          <w:rFonts w:hint="eastAsia" w:ascii="宋体" w:hAnsi="宋体" w:eastAsia="宋体" w:cs="宋体"/>
          <w:b/>
          <w:bCs/>
          <w:color w:val="auto"/>
          <w:highlight w:val="none"/>
          <w:shd w:val="clear" w:color="auto" w:fill="auto"/>
        </w:rPr>
        <w:t>即时运送：</w:t>
      </w:r>
      <w:r>
        <w:rPr>
          <w:rFonts w:hint="eastAsia" w:ascii="宋体" w:hAnsi="宋体" w:eastAsia="宋体" w:cs="宋体"/>
          <w:color w:val="auto"/>
          <w:highlight w:val="none"/>
          <w:shd w:val="clear" w:color="auto" w:fill="auto"/>
        </w:rPr>
        <w:t>负责医疗紧急任务运送</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包括手术运送、标本急送、病人急查等。急送标本要求在半小时内送至检验科；急查项目应在二十分钟内到达目标科室；急送手术、急送中心ICU要求在30分钟内将患者送达手术室、中心ICU。</w:t>
      </w:r>
      <w:r>
        <w:rPr>
          <w:rFonts w:hint="eastAsia" w:ascii="宋体" w:hAnsi="宋体" w:eastAsia="宋体" w:cs="宋体"/>
          <w:b/>
          <w:bCs/>
          <w:color w:val="auto"/>
          <w:highlight w:val="none"/>
          <w:shd w:val="clear" w:color="auto" w:fill="auto"/>
          <w:lang w:eastAsia="zh-CN"/>
        </w:rPr>
        <w:t>④</w:t>
      </w:r>
      <w:r>
        <w:rPr>
          <w:rFonts w:hint="eastAsia" w:ascii="宋体" w:hAnsi="宋体" w:eastAsia="宋体" w:cs="宋体"/>
          <w:b/>
          <w:bCs/>
          <w:color w:val="auto"/>
          <w:highlight w:val="none"/>
          <w:shd w:val="clear" w:color="auto" w:fill="auto"/>
        </w:rPr>
        <w:t>计划运送：</w:t>
      </w:r>
      <w:r>
        <w:rPr>
          <w:rFonts w:hint="eastAsia" w:ascii="宋体" w:hAnsi="宋体" w:eastAsia="宋体" w:cs="宋体"/>
          <w:color w:val="auto"/>
          <w:highlight w:val="none"/>
          <w:shd w:val="clear" w:color="auto" w:fill="auto"/>
        </w:rPr>
        <w:t>负责全院医疗物品的计划性运送工作。负责为各科室领取补液、针剂、药品，路线：中心药房→配置中心→临床科室，频次：至少每日两趟；负责为各科室领取消毒品，路线：医疗仓库→临床科室，频次：逢一、三、五上午；负责为各临床科室领取医疗物品、无菌物品，路线：供应室⇌临床科室，频次：随时；负责为住院部各科室及功能科室用蓝色可回收物胶袋打包处理可回收的输液瓶输液袋，路线：临床科室→输液瓶输液袋处理站，频次：至少每日两趟；</w:t>
      </w:r>
      <w:r>
        <w:rPr>
          <w:rFonts w:hint="eastAsia" w:ascii="宋体" w:hAnsi="宋体" w:eastAsia="宋体" w:cs="宋体"/>
          <w:b/>
          <w:bCs/>
          <w:color w:val="auto"/>
          <w:highlight w:val="none"/>
          <w:shd w:val="clear" w:color="auto" w:fill="auto"/>
          <w:lang w:eastAsia="zh-CN"/>
        </w:rPr>
        <w:t>⑤</w:t>
      </w:r>
      <w:r>
        <w:rPr>
          <w:rFonts w:hint="eastAsia" w:ascii="宋体" w:hAnsi="宋体" w:eastAsia="宋体" w:cs="宋体"/>
          <w:b/>
          <w:bCs/>
          <w:color w:val="auto"/>
          <w:highlight w:val="none"/>
          <w:shd w:val="clear" w:color="auto" w:fill="auto"/>
        </w:rPr>
        <w:t>非医疗运送：</w:t>
      </w:r>
      <w:r>
        <w:rPr>
          <w:rFonts w:hint="eastAsia" w:ascii="宋体" w:hAnsi="宋体" w:eastAsia="宋体" w:cs="宋体"/>
          <w:color w:val="auto"/>
          <w:highlight w:val="none"/>
          <w:shd w:val="clear" w:color="auto" w:fill="auto"/>
        </w:rPr>
        <w:t>负责完成采购人安排其他临时性搬运工作，如医疗器械、电器、家具、单据、文件报告、办公用品、日用品等物品的运送。负责检查结果报告的运送，频次：至少每日2次；负责各类预约单、会诊单等单据的运送；负责医疗器械、电器、家具的送检送修及其他力所能及的搬运工作；负责每月为门诊各科室领取办公日用品；其他未列明但是属于日常搬运、运输范畴的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（二）司机服务</w:t>
      </w:r>
      <w:r>
        <w:rPr>
          <w:rFonts w:hint="eastAsia" w:ascii="宋体" w:hAnsi="宋体" w:eastAsia="宋体" w:cs="宋体"/>
          <w:b/>
          <w:bCs/>
          <w:color w:val="auto"/>
          <w:highlight w:val="none"/>
          <w:shd w:val="clear" w:color="auto" w:fill="auto"/>
          <w:lang w:val="en-US"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负责医院救护车和业务车的出车工作，保持车况良好，出车要求随叫随到，每次出车前做好台账记录，详细记录车辆运行情况及每次出车时间，坚守岗位，做好一切准备工作，严禁出现空岗、漏岗及岗前饮酒等现象。</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2.负责所有公务车辆的清洁、卫生消毒工作，要求做到</w:t>
      </w:r>
      <w:r>
        <w:rPr>
          <w:rFonts w:hint="eastAsia" w:ascii="宋体" w:hAnsi="宋体" w:cs="宋体"/>
          <w:color w:val="auto"/>
          <w:highlight w:val="none"/>
          <w:shd w:val="clear" w:color="auto" w:fill="auto"/>
          <w:lang w:eastAsia="zh-CN"/>
        </w:rPr>
        <w:t>车窗</w:t>
      </w:r>
      <w:r>
        <w:rPr>
          <w:rFonts w:hint="eastAsia" w:ascii="宋体" w:hAnsi="宋体" w:eastAsia="宋体" w:cs="宋体"/>
          <w:color w:val="auto"/>
          <w:highlight w:val="none"/>
          <w:shd w:val="clear" w:color="auto" w:fill="auto"/>
        </w:rPr>
        <w:t>玻璃明亮，车内没有卫生死角，没有污渍、没有异味，每次出车回来，当班人员须负责本车的卫生保洁和整理工作，发现问题及时解决。</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3.定期做好车辆的检修、保养工作及台账整理工作，做好公务车网上登记系统资料录入工作</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4.保持通讯24小时畅通，非值班人员接到临时性任务及时到达，休息人员离开本院须提前1天报告后勤部门</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5.交接班时交接好车辆、除急救设备和药品外的随车物品合通讯工具并填好交接登记。</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（三）挂号收费服务工作</w:t>
      </w:r>
      <w:r>
        <w:rPr>
          <w:rFonts w:hint="eastAsia" w:ascii="宋体" w:hAnsi="宋体" w:eastAsia="宋体" w:cs="宋体"/>
          <w:b/>
          <w:bCs/>
          <w:color w:val="auto"/>
          <w:highlight w:val="none"/>
          <w:shd w:val="clear" w:color="auto" w:fill="auto"/>
          <w:lang w:val="en-US"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1.负责为病人办理门诊、出、入院手续，按项目输入住院信息，并根据病种向入院病人收取相应的预交款</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熟悉电脑操作，文字输入及办公软件。</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2.严格执行医院各项规章制度，每日结账并编制日报表，做到</w:t>
      </w:r>
      <w:r>
        <w:rPr>
          <w:color w:val="auto"/>
          <w:highlight w:val="none"/>
        </w:rPr>
        <w:t>日清</w:t>
      </w:r>
      <w:r>
        <w:rPr>
          <w:rFonts w:hint="eastAsia"/>
          <w:color w:val="auto"/>
          <w:highlight w:val="none"/>
          <w:lang w:eastAsia="zh-CN"/>
        </w:rPr>
        <w:t>日结</w:t>
      </w:r>
      <w:r>
        <w:rPr>
          <w:rFonts w:hint="eastAsia" w:ascii="宋体" w:hAnsi="宋体" w:eastAsia="宋体" w:cs="宋体"/>
          <w:color w:val="auto"/>
          <w:highlight w:val="none"/>
          <w:shd w:val="clear" w:color="auto" w:fill="auto"/>
        </w:rPr>
        <w:t>，当天的现金交予出纳。每日下班前，将所有现金、重要票据存入保险箱。</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3.每天结账前核对银联POS机金额、公费医疗记账单金额与结算单金额一致。做好每一班的交接工作。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4.了解国家法律法规和上级最新政策要求，熟悉民政工作和养老服务行业基本知识，熟悉公费医疗、医保的各种政策。做好首问负责制，耐心解答相关咨询。</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5.负责完成部门交办的其他工作任务。</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（四）配餐运送人员服务工作要求</w:t>
      </w:r>
      <w:r>
        <w:rPr>
          <w:rFonts w:hint="eastAsia" w:ascii="宋体" w:hAnsi="宋体" w:eastAsia="宋体" w:cs="宋体"/>
          <w:b/>
          <w:bCs/>
          <w:color w:val="auto"/>
          <w:highlight w:val="none"/>
          <w:shd w:val="clear" w:color="auto" w:fill="auto"/>
          <w:lang w:val="en-US"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负责黄埔院区病人、行政值班人员、医护人员，每天早、中、晚三餐膳食中心用膳订餐、配送、菜单发放及收集工作，及相关临床科室打开水工作</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负责住院病区配送餐饮到人</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（五）厨师（面点师）工作要求</w:t>
      </w:r>
      <w:r>
        <w:rPr>
          <w:rFonts w:hint="eastAsia" w:ascii="宋体" w:hAnsi="宋体" w:eastAsia="宋体" w:cs="宋体"/>
          <w:b/>
          <w:bCs/>
          <w:color w:val="auto"/>
          <w:highlight w:val="none"/>
          <w:shd w:val="clear" w:color="auto" w:fill="auto"/>
          <w:lang w:val="en-US"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厨师</w:t>
      </w:r>
      <w:r>
        <w:rPr>
          <w:rFonts w:hint="eastAsia" w:ascii="宋体" w:hAnsi="宋体" w:eastAsia="宋体" w:cs="宋体"/>
          <w:color w:val="auto"/>
          <w:highlight w:val="none"/>
          <w:shd w:val="clear" w:color="auto" w:fill="auto"/>
        </w:rPr>
        <w:t>具备中式</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西式</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烹调师</w:t>
      </w:r>
      <w:r>
        <w:rPr>
          <w:rFonts w:hint="eastAsia" w:ascii="宋体" w:hAnsi="宋体" w:eastAsia="宋体" w:cs="宋体"/>
          <w:color w:val="auto"/>
          <w:highlight w:val="none"/>
          <w:shd w:val="clear" w:color="auto" w:fill="auto"/>
          <w:lang w:eastAsia="zh-CN"/>
        </w:rPr>
        <w:t>和</w:t>
      </w:r>
      <w:r>
        <w:rPr>
          <w:rFonts w:hint="eastAsia" w:ascii="宋体" w:hAnsi="宋体" w:eastAsia="宋体" w:cs="宋体"/>
          <w:color w:val="auto"/>
          <w:highlight w:val="none"/>
          <w:shd w:val="clear" w:color="auto" w:fill="auto"/>
        </w:rPr>
        <w:t>食品从业人员健康证明，</w:t>
      </w:r>
      <w:r>
        <w:rPr>
          <w:rFonts w:hint="eastAsia" w:ascii="宋体" w:hAnsi="宋体" w:cs="宋体"/>
          <w:i w:val="0"/>
          <w:iCs w:val="0"/>
          <w:color w:val="auto"/>
          <w:kern w:val="0"/>
          <w:sz w:val="21"/>
          <w:szCs w:val="21"/>
          <w:highlight w:val="none"/>
          <w:u w:val="none"/>
          <w:lang w:val="en-US" w:eastAsia="zh-CN" w:bidi="ar"/>
        </w:rPr>
        <w:t>负责制定各类餐谱，加工制作各种食材，保证食品安全质量</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highlight w:val="none"/>
          <w:shd w:val="clear" w:color="auto" w:fill="auto"/>
          <w:lang w:eastAsia="zh-CN"/>
        </w:rPr>
        <w:t>面点师具备中式（</w:t>
      </w:r>
      <w:r>
        <w:rPr>
          <w:rFonts w:hint="eastAsia" w:ascii="宋体" w:hAnsi="宋体" w:eastAsia="宋体" w:cs="宋体"/>
          <w:color w:val="auto"/>
          <w:highlight w:val="none"/>
          <w:shd w:val="clear" w:color="auto" w:fill="auto"/>
          <w:lang w:val="en-US" w:eastAsia="zh-CN"/>
        </w:rPr>
        <w:t>西式</w:t>
      </w:r>
      <w:r>
        <w:rPr>
          <w:rFonts w:hint="eastAsia" w:ascii="宋体" w:hAnsi="宋体" w:eastAsia="宋体" w:cs="宋体"/>
          <w:color w:val="auto"/>
          <w:highlight w:val="none"/>
          <w:shd w:val="clear" w:color="auto" w:fill="auto"/>
          <w:lang w:eastAsia="zh-CN"/>
        </w:rPr>
        <w:t>）面点师和</w:t>
      </w:r>
      <w:r>
        <w:rPr>
          <w:rFonts w:hint="eastAsia" w:ascii="宋体" w:hAnsi="宋体" w:eastAsia="宋体" w:cs="宋体"/>
          <w:color w:val="auto"/>
          <w:highlight w:val="none"/>
          <w:shd w:val="clear" w:color="auto" w:fill="auto"/>
        </w:rPr>
        <w:t>食品从业人员健康证明</w:t>
      </w:r>
      <w:r>
        <w:rPr>
          <w:rFonts w:hint="eastAsia" w:ascii="宋体" w:hAnsi="宋体" w:eastAsia="宋体" w:cs="宋体"/>
          <w:color w:val="auto"/>
          <w:highlight w:val="none"/>
          <w:shd w:val="clear" w:color="auto" w:fill="auto"/>
          <w:lang w:eastAsia="zh-CN"/>
        </w:rPr>
        <w:t>，</w:t>
      </w:r>
      <w:r>
        <w:rPr>
          <w:rFonts w:hint="eastAsia" w:ascii="宋体" w:hAnsi="宋体" w:cs="宋体"/>
          <w:i w:val="0"/>
          <w:iCs w:val="0"/>
          <w:color w:val="auto"/>
          <w:kern w:val="0"/>
          <w:sz w:val="21"/>
          <w:szCs w:val="21"/>
          <w:highlight w:val="none"/>
          <w:u w:val="none"/>
          <w:lang w:val="en-US" w:eastAsia="zh-CN" w:bidi="ar"/>
        </w:rPr>
        <w:t>负责制作各式面点，包括中式和西式</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rPr>
        <w:t>参与每周菜谱的制定</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rPr>
        <w:t>搞好饮食卫生，定期检查食堂仓库物品质量，防止食物中毒。定期消毒。完成</w:t>
      </w:r>
      <w:r>
        <w:rPr>
          <w:rFonts w:hint="eastAsia" w:ascii="宋体" w:hAnsi="宋体" w:cs="宋体"/>
          <w:color w:val="auto"/>
          <w:highlight w:val="none"/>
          <w:shd w:val="clear" w:color="auto" w:fill="auto"/>
          <w:lang w:eastAsia="zh-CN"/>
        </w:rPr>
        <w:t>采购人</w:t>
      </w:r>
      <w:r>
        <w:rPr>
          <w:rFonts w:hint="eastAsia" w:ascii="宋体" w:hAnsi="宋体" w:eastAsia="宋体" w:cs="宋体"/>
          <w:color w:val="auto"/>
          <w:highlight w:val="none"/>
          <w:shd w:val="clear" w:color="auto" w:fill="auto"/>
        </w:rPr>
        <w:t>临时交办的其他任务，每天保质保量、及时，保证各种菜品的切配及时供给厨师，对照菜单，把应切配的菜料入在切配台上，保持整体有序，做到人离垃圾无，砧板干净。</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（六）厨工杂工服务工作要求</w:t>
      </w:r>
      <w:r>
        <w:rPr>
          <w:rFonts w:hint="eastAsia" w:ascii="宋体" w:hAnsi="宋体" w:eastAsia="宋体" w:cs="宋体"/>
          <w:b/>
          <w:bCs/>
          <w:color w:val="auto"/>
          <w:highlight w:val="none"/>
          <w:shd w:val="clear" w:color="auto" w:fill="auto"/>
          <w:lang w:val="en-US"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具备食品从业人员健康证明</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要求绝对服从膳食中心的工作安排</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做好厨房卫生清洁工作，协助厨师完成膳食制作</w:t>
      </w:r>
      <w:r>
        <w:rPr>
          <w:rFonts w:hint="eastAsia" w:ascii="宋体" w:hAnsi="宋体" w:eastAsia="宋体" w:cs="宋体"/>
          <w:color w:val="auto"/>
          <w:highlight w:val="none"/>
          <w:shd w:val="clear" w:color="auto" w:fill="auto"/>
          <w:lang w:eastAsia="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做好垃圾分类的工作，具有垃圾分类意识。</w:t>
      </w:r>
    </w:p>
    <w:p>
      <w:pPr>
        <w:keepNext w:val="0"/>
        <w:keepLines w:val="0"/>
        <w:pageBreakBefore w:val="0"/>
        <w:kinsoku/>
        <w:wordWrap/>
        <w:overflowPunct/>
        <w:topLinePunct w:val="0"/>
        <w:bidi w:val="0"/>
        <w:adjustRightInd/>
        <w:snapToGrid/>
        <w:spacing w:line="360" w:lineRule="auto"/>
        <w:textAlignment w:val="auto"/>
        <w:rPr>
          <w:b/>
          <w:bCs/>
          <w:color w:val="auto"/>
          <w:sz w:val="24"/>
          <w:highlight w:val="none"/>
          <w:shd w:val="clear" w:color="auto" w:fill="auto"/>
          <w:lang w:val="zh-CN" w:bidi="zh-CN"/>
        </w:rPr>
      </w:pPr>
    </w:p>
    <w:p>
      <w:pPr>
        <w:keepNext w:val="0"/>
        <w:keepLines w:val="0"/>
        <w:pageBreakBefore w:val="0"/>
        <w:kinsoku/>
        <w:wordWrap/>
        <w:overflowPunct/>
        <w:topLinePunct w:val="0"/>
        <w:bidi w:val="0"/>
        <w:adjustRightInd/>
        <w:snapToGrid/>
        <w:spacing w:line="360" w:lineRule="auto"/>
        <w:textAlignment w:val="auto"/>
        <w:rPr>
          <w:b/>
          <w:bCs/>
          <w:color w:val="auto"/>
          <w:sz w:val="24"/>
          <w:highlight w:val="none"/>
          <w:shd w:val="clear" w:color="auto" w:fill="auto"/>
          <w:lang w:val="zh-CN" w:bidi="zh-CN"/>
        </w:rPr>
      </w:pPr>
      <w:r>
        <w:rPr>
          <w:b/>
          <w:bCs/>
          <w:color w:val="auto"/>
          <w:sz w:val="24"/>
          <w:highlight w:val="none"/>
          <w:shd w:val="clear" w:color="auto" w:fill="auto"/>
          <w:lang w:val="zh-CN" w:bidi="zh-CN"/>
        </w:rPr>
        <w:t>四、服务人员配置要求</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一）本项目要求中标人提供足够的服务人员为采购人提供优质的服务，中标人应按采购人实际开放楼层及人员需求进行岗位与人数调整，并保证做到合理按需配置，根据实际到岗人数每月据实结算支付服务费。投标人应参考国家职业资格目录及技能人员职业资格，并提供与本项目相关的能力和经验以满足采购人需求。</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二）投标人应根据项目的实际情况制订人员配置计划，要求不少于下文《医疗配送辅助服务项目服务岗位人员配置表》要求，中选人如有更优方案的可提供采购人确认。投标人必须派驻符合采购人要求的项目负责人对项目现场进行质量监控及合理调配安排人力，发现问题及时纠正处理。投标人派驻的项目负责人应相对固定，原则上不得随意更换，如确实因故需要，应提请5个工作日以上书面申请，提交到采购人</w:t>
      </w:r>
      <w:r>
        <w:rPr>
          <w:rFonts w:hint="eastAsia" w:ascii="宋体" w:hAnsi="宋体" w:cs="宋体"/>
          <w:color w:val="auto"/>
          <w:highlight w:val="none"/>
          <w:shd w:val="clear" w:color="auto" w:fill="auto"/>
          <w:lang w:val="zh-CN" w:bidi="zh-CN"/>
        </w:rPr>
        <w:t>总务部</w:t>
      </w:r>
      <w:r>
        <w:rPr>
          <w:rFonts w:hint="eastAsia" w:ascii="宋体" w:hAnsi="宋体" w:eastAsia="宋体" w:cs="宋体"/>
          <w:color w:val="auto"/>
          <w:highlight w:val="none"/>
          <w:shd w:val="clear" w:color="auto" w:fill="auto"/>
          <w:lang w:val="zh-CN" w:bidi="zh-CN"/>
        </w:rPr>
        <w:t xml:space="preserve">，经采购人相关部门同意后方可更换。派驻项目现场的所有服务人员应为投标人聘用的正式员工。为着实提升服务品质，带来良好客户体验。 </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三）投标人派驻项目现场的所有服务人员应爱护公共财物，不得故意损坏采购人的一切设施及采购人提供的设备和工具，并保证节约用水、用电，规范使用各种耗材，杜绝不必要的浪费。工作中如遇有可疑人，可疑现象，及时报告采购人监管人员或保卫人员，如拾到任何物品，上交采购人监管人员。采购人要求投标人具有较强的信息化管理能力，能对本项目台账、配送路线、智能培训等相关信息中调取采购人所需的信息进行无缝对接，采购人提供需要相关技术资料并负责相关协调工作。</w:t>
      </w:r>
      <w:r>
        <w:rPr>
          <w:rFonts w:hint="eastAsia" w:ascii="宋体" w:hAnsi="宋体" w:eastAsia="宋体" w:cs="宋体"/>
          <w:color w:val="auto"/>
          <w:highlight w:val="none"/>
          <w:shd w:val="clear" w:color="auto" w:fill="auto"/>
        </w:rPr>
        <w:t>（提供承诺函，格式自拟）</w:t>
      </w:r>
      <w:r>
        <w:rPr>
          <w:rFonts w:hint="eastAsia" w:ascii="宋体" w:hAnsi="宋体" w:eastAsia="宋体" w:cs="宋体"/>
          <w:color w:val="auto"/>
          <w:highlight w:val="none"/>
          <w:shd w:val="clear" w:color="auto" w:fill="auto"/>
          <w:lang w:val="zh-CN" w:bidi="zh-CN"/>
        </w:rPr>
        <w:t>。</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（四）项目负责人具体要求如下：沟通协调能力强，服务意识强，身体健康，本科或以上学历，具备</w:t>
      </w:r>
      <w:r>
        <w:rPr>
          <w:rFonts w:hint="eastAsia" w:ascii="宋体" w:hAnsi="宋体" w:cs="宋体"/>
          <w:color w:val="auto"/>
          <w:highlight w:val="none"/>
          <w:shd w:val="clear" w:color="auto" w:fill="auto"/>
          <w:lang w:val="en-US" w:bidi="zh-CN"/>
        </w:rPr>
        <w:t>3年或以上医院配送类相关管理经验</w:t>
      </w:r>
      <w:r>
        <w:rPr>
          <w:rFonts w:hint="eastAsia" w:ascii="宋体" w:hAnsi="宋体" w:eastAsia="宋体" w:cs="宋体"/>
          <w:color w:val="auto"/>
          <w:highlight w:val="none"/>
          <w:shd w:val="clear" w:color="auto" w:fill="auto"/>
          <w:lang w:val="zh-CN" w:bidi="zh-CN"/>
        </w:rPr>
        <w:t>。因管辖的员工众多，具有人事劳动关系、劳动保障法律等方面的专业知识及熟练的沟通交流技能，医院后勤管理经验丰富和熟悉医院消毒隔离、医疗废物管理及院感规范，负责统筹管理本项目的所有人员，对医院中央运送、驻守、收费员、司机班等方面具有熟练的专业知识，在专业知识的员工培训方面经验丰富，有较强的医院后勤管理经验，具备同规模类型服务项目的能力和经验。本院位于人民中门诊老城区一带，总院位于新兴城区黄埔区一带，老年人较多，要求项目负责人能听懂普通话、粤语，能具备一定的文字写作能力，对日常工作进行详细的整理和汇总报告，并能适时提供针对性的、有利于采购人后勤保障工作的计划统筹工作。</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五</w:t>
      </w:r>
      <w:r>
        <w:rPr>
          <w:rFonts w:hint="eastAsia" w:ascii="宋体" w:hAnsi="宋体" w:eastAsia="宋体" w:cs="宋体"/>
          <w:color w:val="auto"/>
          <w:highlight w:val="none"/>
          <w:shd w:val="clear" w:color="auto" w:fill="auto"/>
          <w:lang w:val="zh-CN" w:bidi="zh-CN"/>
        </w:rPr>
        <w:t>）其他服务人员素质要求</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bidi="zh-CN"/>
        </w:rPr>
      </w:pPr>
      <w:r>
        <w:rPr>
          <w:rFonts w:hint="eastAsia" w:ascii="宋体" w:hAnsi="宋体" w:eastAsia="宋体" w:cs="宋体"/>
          <w:color w:val="auto"/>
          <w:highlight w:val="none"/>
          <w:shd w:val="clear" w:color="auto" w:fill="auto"/>
          <w:lang w:val="zh-CN" w:bidi="zh-CN"/>
        </w:rPr>
        <w:t>1.中标人拟派本项目的所有服务人员须经过严格审查，保证录用人员没有劳动教养和刑事犯罪记录，健康状况良好、无精神病史，按岗位要求着装，注意仪表仪容，使用文明礼貌用语，具有一定的语言沟通能力，能说普通话，能听懂粤语，严格遵守采购人的有关规章制度和管理规定，如有违反或损害采购人利益的，采购人有拒绝及更换中标人违规工作人员在此工作的权利。服务人员要求身体健康，中专以上学历，女性年龄18-55岁，男性年龄18-60岁。</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2.</w:t>
      </w:r>
      <w:r>
        <w:rPr>
          <w:rFonts w:hint="eastAsia" w:ascii="宋体" w:hAnsi="宋体" w:eastAsia="宋体" w:cs="宋体"/>
          <w:color w:val="auto"/>
          <w:highlight w:val="none"/>
          <w:shd w:val="clear" w:color="auto" w:fill="auto"/>
        </w:rPr>
        <w:t>投标人投标时需在投标文件内提供承诺函，格式自拟。其中膳食中心管辖下的服务人员必须全员</w:t>
      </w:r>
      <w:r>
        <w:rPr>
          <w:rFonts w:hint="eastAsia" w:ascii="宋体" w:hAnsi="宋体" w:cs="宋体"/>
          <w:color w:val="auto"/>
          <w:highlight w:val="none"/>
          <w:shd w:val="clear" w:color="auto" w:fill="auto"/>
          <w:lang w:val="en-US" w:eastAsia="zh-CN"/>
        </w:rPr>
        <w:t>具备</w:t>
      </w:r>
      <w:r>
        <w:rPr>
          <w:rFonts w:hint="eastAsia" w:ascii="宋体" w:hAnsi="宋体" w:eastAsia="宋体" w:cs="宋体"/>
          <w:color w:val="auto"/>
          <w:highlight w:val="none"/>
          <w:shd w:val="clear" w:color="auto" w:fill="auto"/>
        </w:rPr>
        <w:t>《食品从业人员健康证明》</w:t>
      </w:r>
      <w:r>
        <w:rPr>
          <w:rFonts w:hint="eastAsia" w:ascii="宋体" w:hAnsi="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厨师具备中式（西式）烹调师，面点师具备中式（西式）面点师</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司机班人员必须</w:t>
      </w:r>
      <w:r>
        <w:rPr>
          <w:rFonts w:hint="eastAsia" w:ascii="宋体" w:hAnsi="宋体" w:eastAsia="宋体" w:cs="宋体"/>
          <w:color w:val="auto"/>
          <w:highlight w:val="none"/>
          <w:shd w:val="clear" w:color="auto" w:fill="auto"/>
          <w:lang w:eastAsia="zh-CN"/>
        </w:rPr>
        <w:t>按照人员配置表要求具备机动车驾驶证</w:t>
      </w:r>
      <w:r>
        <w:rPr>
          <w:rFonts w:hint="eastAsia" w:ascii="宋体" w:hAnsi="宋体" w:eastAsia="宋体" w:cs="宋体"/>
          <w:color w:val="auto"/>
          <w:highlight w:val="none"/>
          <w:shd w:val="clear" w:color="auto" w:fill="auto"/>
        </w:rPr>
        <w:t>；收费岗位人员必须全员具备财务会计收费能力，并在具体服务方案中体现服务人员证件情况。</w:t>
      </w:r>
    </w:p>
    <w:p>
      <w:pPr>
        <w:keepNext w:val="0"/>
        <w:keepLines w:val="0"/>
        <w:pageBreakBefore w:val="0"/>
        <w:kinsoku/>
        <w:wordWrap/>
        <w:overflowPunct/>
        <w:topLinePunct w:val="0"/>
        <w:bidi w:val="0"/>
        <w:adjustRightInd/>
        <w:snapToGrid/>
        <w:spacing w:line="360" w:lineRule="auto"/>
        <w:ind w:firstLine="480"/>
        <w:textAlignment w:val="auto"/>
        <w:rPr>
          <w:color w:val="auto"/>
          <w:highlight w:val="none"/>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五、医疗配送辅助项目管理人员配置人数要求</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rPr>
        <w:t>★（一）项目人员</w:t>
      </w:r>
      <w:r>
        <w:rPr>
          <w:rFonts w:hint="eastAsia" w:ascii="宋体" w:hAnsi="宋体" w:eastAsia="宋体" w:cs="宋体"/>
          <w:color w:val="auto"/>
          <w:highlight w:val="none"/>
          <w:shd w:val="clear" w:color="auto" w:fill="auto"/>
          <w:lang w:val="zh-CN" w:bidi="zh-CN"/>
        </w:rPr>
        <w:t>配置：</w:t>
      </w:r>
      <w:r>
        <w:rPr>
          <w:rFonts w:hint="eastAsia" w:ascii="宋体" w:hAnsi="宋体" w:eastAsia="宋体" w:cs="宋体"/>
          <w:color w:val="auto"/>
          <w:sz w:val="21"/>
          <w:szCs w:val="24"/>
          <w:highlight w:val="none"/>
          <w:shd w:val="clear" w:color="auto" w:fill="auto"/>
          <w:lang w:val="zh-CN" w:bidi="zh-CN"/>
        </w:rPr>
        <w:t>岗位数</w:t>
      </w:r>
      <w:r>
        <w:rPr>
          <w:rFonts w:hint="eastAsia" w:ascii="宋体" w:hAnsi="宋体" w:cs="宋体"/>
          <w:color w:val="auto"/>
          <w:sz w:val="21"/>
          <w:szCs w:val="24"/>
          <w:highlight w:val="none"/>
          <w:shd w:val="clear" w:color="auto" w:fill="auto"/>
          <w:lang w:val="zh-CN" w:bidi="zh-CN"/>
        </w:rPr>
        <w:t>计划配置</w:t>
      </w:r>
      <w:r>
        <w:rPr>
          <w:rFonts w:hint="eastAsia" w:ascii="宋体" w:hAnsi="宋体" w:cs="宋体"/>
          <w:color w:val="auto"/>
          <w:sz w:val="21"/>
          <w:szCs w:val="24"/>
          <w:highlight w:val="none"/>
          <w:shd w:val="clear" w:color="auto" w:fill="auto"/>
          <w:lang w:val="en-US" w:bidi="zh-CN"/>
        </w:rPr>
        <w:t>49</w:t>
      </w:r>
      <w:r>
        <w:rPr>
          <w:rFonts w:hint="eastAsia" w:ascii="宋体" w:hAnsi="宋体" w:eastAsia="宋体" w:cs="宋体"/>
          <w:color w:val="auto"/>
          <w:sz w:val="21"/>
          <w:szCs w:val="24"/>
          <w:highlight w:val="none"/>
          <w:shd w:val="clear" w:color="auto" w:fill="auto"/>
          <w:lang w:val="zh-CN" w:bidi="zh-CN"/>
        </w:rPr>
        <w:t>个岗</w:t>
      </w:r>
      <w:r>
        <w:rPr>
          <w:rFonts w:hint="eastAsia" w:ascii="宋体" w:hAnsi="宋体" w:eastAsia="宋体" w:cs="宋体"/>
          <w:color w:val="auto"/>
          <w:highlight w:val="none"/>
          <w:shd w:val="clear" w:color="auto" w:fill="auto"/>
          <w:lang w:val="zh-CN" w:bidi="zh-CN"/>
        </w:rPr>
        <w:t>，详见服务岗位配置表。服务费按月结算，每月经采购人确认签字后按（各岗位实际岗数*各岗位</w:t>
      </w:r>
      <w:r>
        <w:rPr>
          <w:rFonts w:hint="eastAsia" w:ascii="宋体" w:hAnsi="宋体" w:eastAsia="宋体" w:cs="宋体"/>
          <w:color w:val="auto"/>
          <w:highlight w:val="none"/>
          <w:shd w:val="clear" w:color="auto" w:fill="auto"/>
          <w:lang w:val="en-US" w:bidi="zh-CN"/>
        </w:rPr>
        <w:t>中选</w:t>
      </w:r>
      <w:r>
        <w:rPr>
          <w:rFonts w:hint="eastAsia" w:ascii="宋体" w:hAnsi="宋体" w:eastAsia="宋体" w:cs="宋体"/>
          <w:color w:val="auto"/>
          <w:highlight w:val="none"/>
          <w:shd w:val="clear" w:color="auto" w:fill="auto"/>
          <w:lang w:val="zh-CN" w:bidi="zh-CN"/>
        </w:rPr>
        <w:t>单价）之和-对应扣罚当月服务费</w:t>
      </w:r>
      <w:r>
        <w:rPr>
          <w:rFonts w:hint="eastAsia" w:ascii="宋体" w:hAnsi="宋体" w:eastAsia="宋体" w:cs="宋体"/>
          <w:color w:val="auto"/>
          <w:highlight w:val="none"/>
          <w:shd w:val="clear" w:color="auto" w:fill="auto"/>
          <w:lang w:val="en-US" w:bidi="zh-CN"/>
        </w:rPr>
        <w:t>结算</w:t>
      </w:r>
      <w:r>
        <w:rPr>
          <w:rFonts w:hint="eastAsia" w:ascii="宋体" w:hAnsi="宋体" w:eastAsia="宋体" w:cs="宋体"/>
          <w:color w:val="auto"/>
          <w:highlight w:val="none"/>
          <w:shd w:val="clear" w:color="auto" w:fill="auto"/>
          <w:lang w:val="zh-CN" w:bidi="zh-CN"/>
        </w:rPr>
        <w:t>。人员及时配置到位，如果低于采购人要求的最低岗位数，采购人有权扣除不足</w:t>
      </w:r>
      <w:r>
        <w:rPr>
          <w:rFonts w:hint="eastAsia" w:ascii="宋体" w:hAnsi="宋体" w:eastAsia="宋体" w:cs="宋体"/>
          <w:color w:val="auto"/>
          <w:highlight w:val="none"/>
          <w:shd w:val="clear" w:color="auto" w:fill="auto"/>
          <w:lang w:val="en-US" w:bidi="zh-CN"/>
        </w:rPr>
        <w:t>岗位数</w:t>
      </w:r>
      <w:r>
        <w:rPr>
          <w:rFonts w:hint="eastAsia" w:ascii="宋体" w:hAnsi="宋体" w:eastAsia="宋体" w:cs="宋体"/>
          <w:color w:val="auto"/>
          <w:highlight w:val="none"/>
          <w:shd w:val="clear" w:color="auto" w:fill="auto"/>
          <w:lang w:val="zh-CN" w:bidi="zh-CN"/>
        </w:rPr>
        <w:t>的相关费用。中标后，采购人每月拟定用人计划，中标人需按采购人最终要求的岗位配置到位人员。采购人有权要求中标人在合同生效后5个工作日内安排人员到岗，如中标人在规定期限内不能如数安排</w:t>
      </w:r>
      <w:r>
        <w:rPr>
          <w:rFonts w:hint="eastAsia" w:ascii="宋体" w:hAnsi="宋体" w:eastAsia="宋体" w:cs="宋体"/>
          <w:color w:val="auto"/>
          <w:highlight w:val="none"/>
          <w:shd w:val="clear" w:color="auto" w:fill="auto"/>
          <w:lang w:val="en-US" w:bidi="zh-CN"/>
        </w:rPr>
        <w:t>服务岗位数</w:t>
      </w:r>
      <w:r>
        <w:rPr>
          <w:rFonts w:hint="eastAsia" w:ascii="宋体" w:hAnsi="宋体" w:eastAsia="宋体" w:cs="宋体"/>
          <w:color w:val="auto"/>
          <w:highlight w:val="none"/>
          <w:shd w:val="clear" w:color="auto" w:fill="auto"/>
          <w:lang w:val="zh-CN" w:bidi="zh-CN"/>
        </w:rPr>
        <w:t>到位，采购人有权扣除不足人员费用或终止本项目合同。</w:t>
      </w:r>
    </w:p>
    <w:p>
      <w:pPr>
        <w:keepNext w:val="0"/>
        <w:keepLines w:val="0"/>
        <w:pageBreakBefore w:val="0"/>
        <w:numPr>
          <w:ilvl w:val="0"/>
          <w:numId w:val="0"/>
        </w:numPr>
        <w:kinsoku/>
        <w:wordWrap/>
        <w:overflowPunct/>
        <w:topLinePunct w:val="0"/>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（二）</w:t>
      </w:r>
      <w:r>
        <w:rPr>
          <w:rFonts w:hint="eastAsia" w:ascii="宋体" w:hAnsi="宋体" w:eastAsia="宋体" w:cs="宋体"/>
          <w:color w:val="auto"/>
          <w:highlight w:val="none"/>
          <w:shd w:val="clear" w:color="auto" w:fill="auto"/>
        </w:rPr>
        <w:t>医疗配送辅助服务项目服务岗位配置表</w:t>
      </w:r>
      <w:r>
        <w:rPr>
          <w:rFonts w:hint="eastAsia" w:ascii="宋体" w:hAnsi="宋体" w:eastAsia="宋体" w:cs="宋体"/>
          <w:color w:val="auto"/>
          <w:highlight w:val="none"/>
          <w:shd w:val="clear" w:color="auto" w:fill="auto"/>
          <w:lang w:eastAsia="zh-CN"/>
        </w:rPr>
        <w:t>：</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
        <w:gridCol w:w="1810"/>
        <w:gridCol w:w="1776"/>
        <w:gridCol w:w="619"/>
        <w:gridCol w:w="632"/>
        <w:gridCol w:w="943"/>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2025年医疗配送辅助服务项目服务岗位人员配置表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岗位名称</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每天工作时间</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每周工作天数</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工作小时</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2025年</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岗位数量</w:t>
            </w:r>
          </w:p>
        </w:tc>
        <w:tc>
          <w:tcPr>
            <w:tcW w:w="13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岗位说明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1"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62"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一期住院部运送人员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3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协助运送气体及输液瓶，取送病人检验标本化验单、检查预约单、会诊单、各种通知单及外送项目等运送工作，协助医护人员在病区内调床、转科、转院、外出检查或治疗等运送工作或帮助行动不便的病人出院。</w:t>
            </w:r>
          </w:p>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1"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7"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16:00-24:00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24</w:t>
            </w:r>
            <w:r>
              <w:rPr>
                <w:rFonts w:hint="eastAsia" w:ascii="宋体" w:hAnsi="宋体" w:eastAsia="宋体" w:cs="宋体"/>
                <w:i w:val="0"/>
                <w:iCs w:val="0"/>
                <w:color w:val="auto"/>
                <w:kern w:val="0"/>
                <w:sz w:val="22"/>
                <w:szCs w:val="22"/>
                <w:highlight w:val="none"/>
                <w:u w:val="none"/>
                <w:lang w:val="en-US" w:eastAsia="zh-CN" w:bidi="ar"/>
              </w:rPr>
              <w:t>:00-</w:t>
            </w: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:00</w:t>
            </w:r>
          </w:p>
        </w:tc>
        <w:tc>
          <w:tcPr>
            <w:tcW w:w="36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二期</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住院部运送人员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337"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救护车担架人员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12H</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eastAsia="zh-CN"/>
              </w:rPr>
            </w:pPr>
            <w:r>
              <w:rPr>
                <w:rFonts w:hint="eastAsia" w:ascii="宋体" w:hAnsi="宋体" w:cs="宋体"/>
                <w:color w:val="auto"/>
                <w:sz w:val="21"/>
                <w:szCs w:val="21"/>
                <w:highlight w:val="none"/>
                <w:lang w:eastAsia="zh-CN"/>
              </w:rPr>
              <w:t>做好接送患者前的准备工作，协助医护人员携带抢救器械，在医护人员指导下做好搬运工作。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药品配送人员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8：00-17：00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根据临床科室需要，按时、准确地将药品配送到指定地点。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18:00-02:00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37"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物资搬运人员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协助科室搬迁，进行杂物搬运、固定资产报废物资搬运工作，日常及临时应急搬迁任务。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13：30-17：30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医疗废物暂存间管理人员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负责医疗废物和其他医疗废物的收集、运送、贮存及贮存设施日常管理工作，对收集运送来的医疗废物容器进行清点与检查。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康复治疗驻守人员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配合科室进行各项辅助检查，协助科室进行物品运送、器械运送、检验单据派送，协助患者做各项检查。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影像中心驻守人员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协助影像中心病人取回影响检查效果的物件，检查报告的派发与交接，对候诊的病人做好登记、就诊安排的具体工作。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B超室驻守人员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8:00-12:00</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eastAsia="zh-CN"/>
              </w:rPr>
              <w:t>协助</w:t>
            </w:r>
            <w:r>
              <w:rPr>
                <w:rFonts w:hint="eastAsia" w:ascii="宋体" w:hAnsi="宋体" w:cs="宋体"/>
                <w:i w:val="0"/>
                <w:iCs w:val="0"/>
                <w:color w:val="auto"/>
                <w:sz w:val="21"/>
                <w:szCs w:val="21"/>
                <w:highlight w:val="none"/>
                <w:u w:val="none"/>
                <w:lang w:val="en-US" w:eastAsia="zh-CN"/>
              </w:rPr>
              <w:t>B超室</w:t>
            </w:r>
            <w:r>
              <w:rPr>
                <w:rFonts w:hint="eastAsia" w:ascii="宋体" w:hAnsi="宋体" w:eastAsia="宋体" w:cs="宋体"/>
                <w:i w:val="0"/>
                <w:iCs w:val="0"/>
                <w:color w:val="auto"/>
                <w:kern w:val="0"/>
                <w:sz w:val="21"/>
                <w:szCs w:val="21"/>
                <w:highlight w:val="none"/>
                <w:u w:val="none"/>
                <w:lang w:val="en-US" w:eastAsia="zh-CN" w:bidi="ar"/>
              </w:rPr>
              <w:t>进行各项辅助</w:t>
            </w:r>
            <w:r>
              <w:rPr>
                <w:rFonts w:hint="eastAsia" w:ascii="宋体" w:hAnsi="宋体" w:cs="宋体"/>
                <w:i w:val="0"/>
                <w:iCs w:val="0"/>
                <w:color w:val="auto"/>
                <w:kern w:val="0"/>
                <w:sz w:val="21"/>
                <w:szCs w:val="21"/>
                <w:highlight w:val="none"/>
                <w:u w:val="none"/>
                <w:lang w:val="en-US" w:eastAsia="zh-CN" w:bidi="ar"/>
              </w:rPr>
              <w:t>工作，</w:t>
            </w:r>
            <w:r>
              <w:rPr>
                <w:rFonts w:hint="eastAsia" w:ascii="宋体" w:hAnsi="宋体" w:eastAsia="宋体" w:cs="宋体"/>
                <w:i w:val="0"/>
                <w:iCs w:val="0"/>
                <w:color w:val="auto"/>
                <w:kern w:val="0"/>
                <w:sz w:val="21"/>
                <w:szCs w:val="21"/>
                <w:highlight w:val="none"/>
                <w:u w:val="none"/>
                <w:lang w:val="en-US" w:eastAsia="zh-CN" w:bidi="ar"/>
              </w:rPr>
              <w:t>协助患者做各项检查。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太平间值班员兼调度人员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24H</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太平间值班人员：负责做好太平间驻守及尸体搬运工作，严格执行太平间管理制度和清洁消毒制度</w:t>
            </w:r>
            <w:r>
              <w:rPr>
                <w:rFonts w:hint="eastAsia" w:ascii="宋体" w:hAnsi="宋体" w:cs="宋体"/>
                <w:i w:val="0"/>
                <w:iCs w:val="0"/>
                <w:color w:val="auto"/>
                <w:kern w:val="0"/>
                <w:sz w:val="21"/>
                <w:szCs w:val="21"/>
                <w:highlight w:val="none"/>
                <w:u w:val="none"/>
                <w:lang w:val="en-US" w:eastAsia="zh-CN" w:bidi="ar"/>
              </w:rPr>
              <w:t>，遵守保密规则，严禁泄露家属信息</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widowControl/>
              <w:suppressLineNumbers w:val="0"/>
              <w:jc w:val="left"/>
              <w:textAlignment w:val="auto"/>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调度人员：负责接听各科室电话，根据科室需求合理安排调遣人员完成相关工作，处理24小时突发事件的应急工作。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10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医疗配送服务人员小计</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救护车司机</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24H</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负责医院救护车和业务车的出车工作。救护车司机需具备B2机动车驾驶执照，业务车司机需具备B2</w:t>
            </w:r>
            <w:r>
              <w:rPr>
                <w:rFonts w:hint="eastAsia" w:ascii="宋体" w:hAnsi="宋体" w:cs="宋体"/>
                <w:i w:val="0"/>
                <w:iCs w:val="0"/>
                <w:color w:val="auto"/>
                <w:kern w:val="0"/>
                <w:sz w:val="21"/>
                <w:szCs w:val="21"/>
                <w:highlight w:val="none"/>
                <w:u w:val="none"/>
                <w:lang w:val="en-US" w:eastAsia="zh-CN" w:bidi="ar"/>
              </w:rPr>
              <w:t>或C1</w:t>
            </w:r>
            <w:r>
              <w:rPr>
                <w:rFonts w:hint="eastAsia" w:ascii="宋体" w:hAnsi="宋体" w:eastAsia="宋体" w:cs="宋体"/>
                <w:i w:val="0"/>
                <w:iCs w:val="0"/>
                <w:color w:val="auto"/>
                <w:kern w:val="0"/>
                <w:sz w:val="21"/>
                <w:szCs w:val="21"/>
                <w:highlight w:val="none"/>
                <w:u w:val="none"/>
                <w:lang w:val="en-US" w:eastAsia="zh-CN" w:bidi="ar"/>
              </w:rPr>
              <w:t>机动车驾驶执照。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8:00-12:00</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业务车司机</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8:00-12:00</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10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司机人员小计</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挂号收费人员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24H</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负责为病人办理门诊、出、入院手续，并根据病种向入院病人收取相应的预交款，每日结账并编制日报表，每天结账前核对银联POS机金额、公费医疗记账单金额与结算单金额一致。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8:00-20:00(每日上班8小时）</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37" w:type="pct"/>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二期住院部收费人员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8:00-17:00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7"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10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挂号收费人员小计</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面点师</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5:00-13:00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负责制作各式面点，包括中式和西式。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面点杂工</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5:00-13:00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做好厨房卫生清洁工作，协助厨师完成膳食制作。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厨师</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7:00-12:30</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15:30-18:00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负责制定各类餐谱，加工制作各种食材，保证食品安全质量</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厨房杂工</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7:00-19:00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保证各种菜品的切配及时供给厨师。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送餐人员</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7:00-19:00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负责餐品配送工作。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0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厨房工作人员小计</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3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0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8:00-12:00</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负责合理调配员工，协调各岗位的分工与协作，责任落实到人。 对管理处员工进行指导、监督和考核，并根据实际情况进行奖罚。定期走访甲方，征求甲方意见，采纳合理化建议，并及时反馈相关处理意见，提高服务质量。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2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6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13:00-17:00</w:t>
            </w: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37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37"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0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管理人员小计</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0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   计</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1"/>
                <w:szCs w:val="21"/>
                <w:highlight w:val="none"/>
                <w:u w:val="none"/>
              </w:rPr>
            </w:pPr>
          </w:p>
        </w:tc>
      </w:tr>
    </w:tbl>
    <w:p>
      <w:pPr>
        <w:widowControl/>
        <w:spacing w:line="360" w:lineRule="auto"/>
        <w:jc w:val="left"/>
        <w:textAlignment w:val="center"/>
        <w:rPr>
          <w:rFonts w:ascii="宋体" w:hAnsi="宋体" w:cs="宋体"/>
          <w:color w:val="auto"/>
          <w:kern w:val="0"/>
          <w:sz w:val="24"/>
          <w:highlight w:val="none"/>
          <w:lang w:bidi="ar"/>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highlight w:val="none"/>
          <w:lang w:val="zh-CN" w:bidi="zh-CN"/>
        </w:rPr>
      </w:pPr>
      <w:r>
        <w:rPr>
          <w:b/>
          <w:bCs/>
          <w:color w:val="auto"/>
          <w:sz w:val="24"/>
          <w:highlight w:val="none"/>
          <w:lang w:val="zh-CN" w:bidi="zh-CN"/>
        </w:rPr>
        <w:t>六、中标人项目负责人职责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一）项目负责人要求对本项目的管理工作进行全面管理及质量考评，做好员工的培训、激励、日常检查及工作整改等工作，能做到主动沟通，对突发情况等应急处置能力较强，根据采购人实际情况，设计并拟定详细方案，按各管辖区的实际情况，定期对工作人员开展培训、激励、统筹及检查、验收工作。项目负责人按采购人要求参加每次例会，项目负责人的电话要求24小时开通，项目负责人须对班组人员建立随机考核制度，对不负责任、工作表现差的人员，或是一个月内</w:t>
      </w:r>
      <w:r>
        <w:rPr>
          <w:rFonts w:hint="eastAsia" w:ascii="宋体" w:hAnsi="宋体" w:cs="宋体"/>
          <w:color w:val="auto"/>
          <w:highlight w:val="none"/>
          <w:shd w:val="clear" w:color="auto" w:fill="auto"/>
          <w:lang w:val="en-US" w:bidi="zh-CN"/>
        </w:rPr>
        <w:t>累计</w:t>
      </w:r>
      <w:r>
        <w:rPr>
          <w:rFonts w:hint="eastAsia" w:ascii="宋体" w:hAnsi="宋体" w:eastAsia="宋体" w:cs="宋体"/>
          <w:color w:val="auto"/>
          <w:highlight w:val="none"/>
          <w:shd w:val="clear" w:color="auto" w:fill="auto"/>
          <w:lang w:val="zh-CN" w:bidi="zh-CN"/>
        </w:rPr>
        <w:t>被处罚3次的工作人员，由</w:t>
      </w:r>
      <w:r>
        <w:rPr>
          <w:rFonts w:hint="eastAsia" w:ascii="宋体" w:hAnsi="宋体" w:cs="宋体"/>
          <w:color w:val="auto"/>
          <w:highlight w:val="none"/>
          <w:shd w:val="clear" w:color="auto" w:fill="auto"/>
          <w:lang w:val="zh-CN" w:bidi="zh-CN"/>
        </w:rPr>
        <w:t>项目负责人</w:t>
      </w:r>
      <w:r>
        <w:rPr>
          <w:rFonts w:hint="eastAsia" w:ascii="宋体" w:hAnsi="宋体" w:eastAsia="宋体" w:cs="宋体"/>
          <w:color w:val="auto"/>
          <w:highlight w:val="none"/>
          <w:shd w:val="clear" w:color="auto" w:fill="auto"/>
          <w:lang w:val="zh-CN" w:bidi="zh-CN"/>
        </w:rPr>
        <w:t>书面提出调离，并及时安排顶替人员。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二</w:t>
      </w:r>
      <w:r>
        <w:rPr>
          <w:rFonts w:hint="eastAsia" w:ascii="宋体" w:hAnsi="宋体" w:eastAsia="宋体" w:cs="宋体"/>
          <w:color w:val="auto"/>
          <w:highlight w:val="none"/>
          <w:shd w:val="clear" w:color="auto" w:fill="auto"/>
          <w:lang w:val="zh-CN" w:bidi="zh-CN"/>
        </w:rPr>
        <w:t>）本项目实行项目服务公司与医院管理相结合的原则，医院行政部门的意见将作为项目服务人员当月考核和工资发放的重要指标，投标人应在项目考核方案中提交具体考核方案，各楼层或管辖区的服务人员要求相对固定，如确实需调换，项目负责人应书面申请给采购人行政管理部门，需先征得采购人医院行政管理部门的同意后方可调换。每月项目负责人应按采购人要求提供所需资料，采购人将不定期抽查中标人上述履约行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highlight w:val="none"/>
          <w:lang w:val="zh-CN" w:bidi="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highlight w:val="none"/>
          <w:lang w:val="zh-CN" w:bidi="zh-CN"/>
        </w:rPr>
      </w:pPr>
      <w:r>
        <w:rPr>
          <w:b/>
          <w:bCs/>
          <w:color w:val="auto"/>
          <w:sz w:val="24"/>
          <w:highlight w:val="none"/>
          <w:lang w:val="zh-CN" w:bidi="zh-CN"/>
        </w:rPr>
        <w:t>七、本项目的质量指标及验收要求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一）参照国家及省、市对有关服务的质量指标的有关规定、具体标准，结合中标人自身的管理服务水平，中标人要具体承诺本项目各单项要达到的指标，包括（但不限于）火灾、违章发生率；用户投诉率；采购人对本项目服务的满意率等。中标人无条件接受采购人的监管。采购人主管部门对中标人的工作进行监督检查和协调沟通，中标人项目负责人需主动与医院主管部门联络，定时征求意见并改进工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（二）纪律要求及验收考评细节：</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1.★中标人应严格遵守采购人</w:t>
      </w:r>
      <w:r>
        <w:rPr>
          <w:rFonts w:hint="eastAsia" w:ascii="宋体" w:hAnsi="宋体" w:cs="宋体"/>
          <w:color w:val="auto"/>
          <w:highlight w:val="none"/>
          <w:lang w:eastAsia="zh-CN"/>
        </w:rPr>
        <w:t>工作</w:t>
      </w:r>
      <w:r>
        <w:rPr>
          <w:rFonts w:hint="eastAsia" w:ascii="宋体" w:hAnsi="宋体" w:cs="宋体"/>
          <w:color w:val="auto"/>
          <w:highlight w:val="none"/>
        </w:rPr>
        <w:t>制度</w:t>
      </w:r>
      <w:r>
        <w:rPr>
          <w:rFonts w:hint="eastAsia" w:ascii="宋体" w:hAnsi="宋体" w:cs="宋体"/>
          <w:color w:val="auto"/>
          <w:highlight w:val="none"/>
          <w:lang w:eastAsia="zh-CN"/>
        </w:rPr>
        <w:t>，若因中标人</w:t>
      </w:r>
      <w:r>
        <w:rPr>
          <w:rFonts w:hint="eastAsia" w:ascii="宋体" w:hAnsi="宋体" w:cs="宋体"/>
          <w:color w:val="auto"/>
          <w:highlight w:val="none"/>
          <w:shd w:val="clear" w:color="auto" w:fill="auto"/>
          <w:lang w:val="zh-CN" w:bidi="zh-CN"/>
        </w:rPr>
        <w:t>工作不到位使采购人受到上级检查部门处罚，则对照处罚金额进行当月服务费扣除。（提供承诺函，格式自拟）</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2.考评细节：</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1</w:t>
      </w:r>
      <w:r>
        <w:rPr>
          <w:rFonts w:hint="eastAsia" w:ascii="宋体" w:hAnsi="宋体" w:cs="宋体"/>
          <w:color w:val="auto"/>
          <w:highlight w:val="none"/>
          <w:shd w:val="clear" w:color="auto" w:fill="auto"/>
          <w:lang w:val="zh-CN" w:bidi="zh-CN"/>
        </w:rPr>
        <w:t>）</w:t>
      </w:r>
      <w:r>
        <w:rPr>
          <w:rFonts w:hint="eastAsia" w:ascii="宋体" w:hAnsi="宋体" w:eastAsia="宋体" w:cs="宋体"/>
          <w:color w:val="auto"/>
          <w:highlight w:val="none"/>
          <w:shd w:val="clear" w:color="auto" w:fill="auto"/>
          <w:lang w:val="zh-CN" w:bidi="zh-CN"/>
        </w:rPr>
        <w:t>中标人应严格</w:t>
      </w:r>
      <w:r>
        <w:rPr>
          <w:rFonts w:hint="eastAsia" w:ascii="宋体" w:hAnsi="宋体" w:cs="宋体"/>
          <w:color w:val="auto"/>
          <w:highlight w:val="none"/>
          <w:shd w:val="clear" w:color="auto" w:fill="auto"/>
          <w:lang w:val="zh-CN" w:bidi="zh-CN"/>
        </w:rPr>
        <w:t>遵守</w:t>
      </w:r>
      <w:r>
        <w:rPr>
          <w:rFonts w:hint="eastAsia" w:ascii="宋体" w:hAnsi="宋体" w:eastAsia="宋体" w:cs="宋体"/>
          <w:color w:val="auto"/>
          <w:highlight w:val="none"/>
          <w:shd w:val="clear" w:color="auto" w:fill="auto"/>
          <w:lang w:val="zh-CN" w:bidi="zh-CN"/>
        </w:rPr>
        <w:t>采购人</w:t>
      </w:r>
      <w:r>
        <w:rPr>
          <w:rFonts w:hint="eastAsia" w:ascii="宋体" w:hAnsi="宋体" w:cs="宋体"/>
          <w:color w:val="auto"/>
          <w:highlight w:val="none"/>
          <w:shd w:val="clear" w:color="auto" w:fill="auto"/>
          <w:lang w:val="zh-CN" w:bidi="zh-CN"/>
        </w:rPr>
        <w:t>每月的</w:t>
      </w:r>
      <w:r>
        <w:rPr>
          <w:rFonts w:hint="eastAsia" w:ascii="宋体" w:hAnsi="宋体" w:eastAsia="宋体" w:cs="宋体"/>
          <w:color w:val="auto"/>
          <w:highlight w:val="none"/>
          <w:shd w:val="clear" w:color="auto" w:fill="auto"/>
          <w:lang w:val="zh-CN" w:bidi="zh-CN"/>
        </w:rPr>
        <w:t>纪律要求</w:t>
      </w:r>
      <w:r>
        <w:rPr>
          <w:rFonts w:hint="eastAsia" w:ascii="宋体" w:hAnsi="宋体" w:cs="宋体"/>
          <w:color w:val="auto"/>
          <w:highlight w:val="none"/>
          <w:shd w:val="clear" w:color="auto" w:fill="auto"/>
          <w:lang w:val="zh-CN" w:bidi="zh-CN"/>
        </w:rPr>
        <w:t>、服务质量要求</w:t>
      </w:r>
      <w:r>
        <w:rPr>
          <w:rFonts w:hint="eastAsia" w:ascii="宋体" w:hAnsi="宋体" w:eastAsia="宋体" w:cs="宋体"/>
          <w:color w:val="auto"/>
          <w:highlight w:val="none"/>
          <w:shd w:val="clear" w:color="auto" w:fill="auto"/>
          <w:lang w:val="zh-CN" w:bidi="zh-CN"/>
        </w:rPr>
        <w:t>及相关验收考评制度（</w:t>
      </w:r>
      <w:r>
        <w:rPr>
          <w:rFonts w:hint="eastAsia" w:ascii="宋体" w:hAnsi="宋体" w:eastAsia="宋体" w:cs="宋体"/>
          <w:color w:val="auto"/>
          <w:highlight w:val="none"/>
          <w:shd w:val="clear" w:color="auto" w:fill="auto"/>
          <w:lang w:val="zh-CN" w:eastAsia="zh-CN" w:bidi="zh-CN"/>
        </w:rPr>
        <w:t>提供承诺函，格式自拟</w:t>
      </w:r>
      <w:r>
        <w:rPr>
          <w:rFonts w:hint="eastAsia" w:ascii="宋体" w:hAnsi="宋体" w:eastAsia="宋体" w:cs="宋体"/>
          <w:color w:val="auto"/>
          <w:highlight w:val="none"/>
          <w:shd w:val="clear" w:color="auto" w:fill="auto"/>
          <w:lang w:val="zh-CN" w:bidi="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2</w:t>
      </w:r>
      <w:r>
        <w:rPr>
          <w:rFonts w:hint="eastAsia" w:ascii="宋体" w:hAnsi="宋体" w:cs="宋体"/>
          <w:color w:val="auto"/>
          <w:highlight w:val="none"/>
          <w:shd w:val="clear" w:color="auto" w:fill="auto"/>
          <w:lang w:val="zh-CN" w:bidi="zh-CN"/>
        </w:rPr>
        <w:t>）考核方式</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①</w:t>
      </w:r>
      <w:r>
        <w:rPr>
          <w:rFonts w:hint="eastAsia" w:ascii="宋体" w:hAnsi="宋体" w:cs="宋体"/>
          <w:color w:val="auto"/>
          <w:highlight w:val="none"/>
          <w:shd w:val="clear" w:color="auto" w:fill="auto"/>
          <w:lang w:val="zh-CN" w:bidi="zh-CN"/>
        </w:rPr>
        <w:t>在行政管理部门</w:t>
      </w:r>
      <w:r>
        <w:rPr>
          <w:rFonts w:hint="eastAsia" w:ascii="宋体" w:hAnsi="宋体" w:eastAsia="宋体" w:cs="宋体"/>
          <w:color w:val="auto"/>
          <w:highlight w:val="none"/>
          <w:shd w:val="clear" w:color="auto" w:fill="auto"/>
          <w:lang w:val="zh-CN" w:bidi="zh-CN"/>
        </w:rPr>
        <w:t>检查过程中，因中标人</w:t>
      </w:r>
      <w:r>
        <w:rPr>
          <w:rFonts w:hint="eastAsia" w:ascii="宋体" w:hAnsi="宋体" w:cs="宋体"/>
          <w:color w:val="auto"/>
          <w:highlight w:val="none"/>
          <w:shd w:val="clear" w:color="auto" w:fill="auto"/>
          <w:lang w:val="zh-CN" w:bidi="zh-CN"/>
        </w:rPr>
        <w:t>工作不到位</w:t>
      </w:r>
      <w:r>
        <w:rPr>
          <w:rFonts w:hint="eastAsia" w:ascii="宋体" w:hAnsi="宋体" w:eastAsia="宋体" w:cs="宋体"/>
          <w:color w:val="auto"/>
          <w:highlight w:val="none"/>
          <w:shd w:val="clear" w:color="auto" w:fill="auto"/>
          <w:lang w:val="zh-CN" w:bidi="zh-CN"/>
        </w:rPr>
        <w:t>造成</w:t>
      </w:r>
      <w:r>
        <w:rPr>
          <w:rFonts w:hint="eastAsia" w:ascii="宋体" w:hAnsi="宋体" w:cs="宋体"/>
          <w:color w:val="auto"/>
          <w:highlight w:val="none"/>
          <w:shd w:val="clear" w:color="auto" w:fill="auto"/>
          <w:lang w:val="zh-CN" w:bidi="zh-CN"/>
        </w:rPr>
        <w:t>的问题</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且经采购人通知整改后，仍未整改或不彻底的，</w:t>
      </w:r>
      <w:r>
        <w:rPr>
          <w:rFonts w:hint="eastAsia" w:ascii="宋体" w:hAnsi="宋体" w:eastAsia="宋体" w:cs="宋体"/>
          <w:color w:val="auto"/>
          <w:highlight w:val="none"/>
          <w:shd w:val="clear" w:color="auto" w:fill="auto"/>
          <w:lang w:val="zh-CN" w:bidi="zh-CN"/>
        </w:rPr>
        <w:t>第一次扣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分，第二次扣</w:t>
      </w:r>
      <w:r>
        <w:rPr>
          <w:rFonts w:hint="eastAsia" w:ascii="宋体" w:hAnsi="宋体" w:cs="宋体"/>
          <w:color w:val="auto"/>
          <w:highlight w:val="none"/>
          <w:shd w:val="clear" w:color="auto" w:fill="auto"/>
          <w:lang w:val="en-US" w:bidi="zh-CN"/>
        </w:rPr>
        <w:t>1</w:t>
      </w:r>
      <w:r>
        <w:rPr>
          <w:rFonts w:hint="eastAsia" w:ascii="宋体" w:hAnsi="宋体" w:eastAsia="宋体" w:cs="宋体"/>
          <w:color w:val="auto"/>
          <w:highlight w:val="none"/>
          <w:shd w:val="clear" w:color="auto" w:fill="auto"/>
          <w:lang w:val="zh-CN" w:bidi="zh-CN"/>
        </w:rPr>
        <w:t>分，第三次扣</w:t>
      </w:r>
      <w:r>
        <w:rPr>
          <w:rFonts w:hint="eastAsia" w:ascii="宋体" w:hAnsi="宋体" w:cs="宋体"/>
          <w:color w:val="auto"/>
          <w:highlight w:val="none"/>
          <w:shd w:val="clear" w:color="auto" w:fill="auto"/>
          <w:lang w:val="en-US" w:bidi="zh-CN"/>
        </w:rPr>
        <w:t>2</w:t>
      </w:r>
      <w:r>
        <w:rPr>
          <w:rFonts w:hint="eastAsia" w:ascii="宋体" w:hAnsi="宋体" w:eastAsia="宋体" w:cs="宋体"/>
          <w:color w:val="auto"/>
          <w:highlight w:val="none"/>
          <w:shd w:val="clear" w:color="auto" w:fill="auto"/>
          <w:lang w:val="zh-CN" w:bidi="zh-CN"/>
        </w:rPr>
        <w:t>分，以此规律类推，从重处罚屡犯现象</w:t>
      </w:r>
      <w:r>
        <w:rPr>
          <w:rFonts w:hint="eastAsia" w:ascii="宋体" w:hAnsi="宋体" w:cs="宋体"/>
          <w:color w:val="auto"/>
          <w:highlight w:val="none"/>
          <w:shd w:val="clear" w:color="auto" w:fill="auto"/>
          <w:lang w:val="zh-CN" w:bidi="zh-CN"/>
        </w:rPr>
        <w:t>。如因中标人造成的行政处罚由中标人承担产生的一切损失和费用</w:t>
      </w:r>
      <w:r>
        <w:rPr>
          <w:rFonts w:hint="eastAsia" w:ascii="宋体" w:hAnsi="宋体" w:eastAsia="宋体" w:cs="宋体"/>
          <w:color w:val="auto"/>
          <w:highlight w:val="none"/>
          <w:shd w:val="clear" w:color="auto" w:fill="auto"/>
          <w:lang w:val="zh-CN" w:bidi="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②</w:t>
      </w:r>
      <w:r>
        <w:rPr>
          <w:rFonts w:hint="eastAsia" w:ascii="宋体" w:hAnsi="宋体" w:cs="宋体"/>
          <w:color w:val="auto"/>
          <w:highlight w:val="none"/>
          <w:shd w:val="clear" w:color="auto" w:fill="auto"/>
          <w:lang w:val="en-US" w:bidi="zh-CN"/>
        </w:rPr>
        <w:t>中标人须执行采购人院感部制定的工作制度和操作规程，并按照院感部制定的考评标准参与考核，考核分数在80-100分间的，相关问题须在三天内整改完成，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zh-CN" w:bidi="zh-CN"/>
        </w:rPr>
        <w:t>；考</w:t>
      </w:r>
      <w:r>
        <w:rPr>
          <w:rFonts w:hint="eastAsia" w:ascii="宋体" w:hAnsi="宋体" w:cs="宋体"/>
          <w:color w:val="auto"/>
          <w:highlight w:val="none"/>
          <w:shd w:val="clear" w:color="auto" w:fill="auto"/>
          <w:lang w:val="en-US" w:bidi="zh-CN"/>
        </w:rPr>
        <w:t>核分数在60-80分间的，扣1分，相关问题须在五天内整改完成，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3</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；考核分数在60分以下的，扣2分，相关问题须在五天内整改完成，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482"/>
        <w:jc w:val="left"/>
        <w:textAlignment w:val="auto"/>
        <w:rPr>
          <w:rFonts w:hint="default"/>
          <w:color w:val="auto"/>
          <w:highlight w:val="none"/>
          <w:lang w:val="en-US"/>
        </w:rPr>
      </w:pPr>
      <w:r>
        <w:rPr>
          <w:rFonts w:hint="eastAsia" w:ascii="宋体" w:hAnsi="宋体" w:eastAsia="宋体" w:cs="宋体"/>
          <w:color w:val="auto"/>
          <w:highlight w:val="none"/>
          <w:shd w:val="clear" w:color="auto" w:fill="auto"/>
          <w:lang w:val="zh-CN" w:bidi="zh-CN"/>
        </w:rPr>
        <w:t>③中标人</w:t>
      </w:r>
      <w:r>
        <w:rPr>
          <w:rFonts w:hint="eastAsia" w:ascii="宋体" w:hAnsi="宋体" w:cs="宋体"/>
          <w:color w:val="auto"/>
          <w:highlight w:val="none"/>
          <w:shd w:val="clear" w:color="auto" w:fill="auto"/>
          <w:lang w:val="zh-CN" w:bidi="zh-CN"/>
        </w:rPr>
        <w:t>遵守采购人的规章制度，服从采购人的标准化要求，根据采购人不同区域、不同岗位提供的工作指引完成工作，按照采购人实际需求</w:t>
      </w:r>
      <w:r>
        <w:rPr>
          <w:rFonts w:hint="eastAsia" w:ascii="宋体" w:hAnsi="宋体" w:eastAsia="宋体" w:cs="宋体"/>
          <w:color w:val="auto"/>
          <w:highlight w:val="none"/>
          <w:shd w:val="clear" w:color="auto" w:fill="auto"/>
          <w:lang w:val="zh-CN" w:bidi="zh-CN"/>
        </w:rPr>
        <w:t>安排工作人员</w:t>
      </w:r>
      <w:r>
        <w:rPr>
          <w:rFonts w:hint="eastAsia" w:ascii="宋体" w:hAnsi="宋体" w:cs="宋体"/>
          <w:color w:val="auto"/>
          <w:highlight w:val="none"/>
          <w:shd w:val="clear" w:color="auto" w:fill="auto"/>
          <w:lang w:val="zh-CN" w:bidi="zh-CN"/>
        </w:rPr>
        <w:t>在工作时间到岗，工作时间不准迟到早退行为或</w:t>
      </w:r>
      <w:r>
        <w:rPr>
          <w:rFonts w:hint="eastAsia" w:ascii="宋体" w:hAnsi="宋体" w:cs="宋体"/>
          <w:color w:val="auto"/>
          <w:highlight w:val="none"/>
          <w:shd w:val="clear" w:color="auto" w:fill="auto"/>
          <w:lang w:val="en-US" w:bidi="zh-CN"/>
        </w:rPr>
        <w:t>。在</w:t>
      </w:r>
      <w:r>
        <w:rPr>
          <w:rFonts w:hint="eastAsia" w:ascii="宋体" w:hAnsi="宋体" w:cs="宋体"/>
          <w:color w:val="auto"/>
          <w:sz w:val="21"/>
          <w:szCs w:val="22"/>
          <w:highlight w:val="none"/>
          <w:shd w:val="clear" w:color="auto" w:fill="auto"/>
          <w:lang w:val="zh-CN" w:bidi="zh-CN"/>
        </w:rPr>
        <w:t>规定服务时间内全体</w:t>
      </w:r>
      <w:r>
        <w:rPr>
          <w:rFonts w:hint="eastAsia" w:ascii="宋体" w:hAnsi="宋体" w:cs="宋体"/>
          <w:color w:val="auto"/>
          <w:sz w:val="21"/>
          <w:szCs w:val="22"/>
          <w:highlight w:val="none"/>
          <w:shd w:val="clear" w:color="auto" w:fill="auto"/>
          <w:lang w:val="zh-CN" w:eastAsia="zh-CN" w:bidi="zh-CN"/>
        </w:rPr>
        <w:t>人员须</w:t>
      </w:r>
      <w:r>
        <w:rPr>
          <w:rFonts w:hint="eastAsia" w:ascii="宋体" w:hAnsi="宋体" w:cs="宋体"/>
          <w:color w:val="auto"/>
          <w:sz w:val="21"/>
          <w:szCs w:val="22"/>
          <w:highlight w:val="none"/>
          <w:shd w:val="clear" w:color="auto" w:fill="auto"/>
          <w:lang w:val="zh-CN" w:bidi="zh-CN"/>
        </w:rPr>
        <w:t>着装统一，佩戴胸卡，按切实可行的计划流程进行</w:t>
      </w:r>
      <w:r>
        <w:rPr>
          <w:rFonts w:hint="eastAsia" w:ascii="宋体" w:hAnsi="宋体" w:cs="宋体"/>
          <w:color w:val="auto"/>
          <w:sz w:val="21"/>
          <w:szCs w:val="22"/>
          <w:highlight w:val="none"/>
          <w:shd w:val="clear" w:color="auto" w:fill="auto"/>
          <w:lang w:val="zh-CN" w:eastAsia="zh-CN" w:bidi="zh-CN"/>
        </w:rPr>
        <w:t>服务。中标人须</w:t>
      </w:r>
      <w:r>
        <w:rPr>
          <w:rFonts w:hint="eastAsia" w:ascii="宋体" w:hAnsi="宋体" w:cs="宋体"/>
          <w:color w:val="auto"/>
          <w:highlight w:val="none"/>
          <w:shd w:val="clear" w:color="auto" w:fill="auto"/>
          <w:lang w:val="zh-CN" w:bidi="zh-CN"/>
        </w:rPr>
        <w:t>登记各项工作记录，按时提交工作报表。如未按以上工作要求执行的，经采购人提醒后扔执行不到位或拒执行的，每发生</w:t>
      </w:r>
      <w:r>
        <w:rPr>
          <w:rFonts w:hint="eastAsia" w:ascii="宋体" w:hAnsi="宋体" w:cs="宋体"/>
          <w:color w:val="auto"/>
          <w:highlight w:val="none"/>
          <w:shd w:val="clear" w:color="auto" w:fill="auto"/>
          <w:lang w:val="en-US" w:bidi="zh-CN"/>
        </w:rPr>
        <w:t>1次扣0.5分。</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firstLine="482" w:firstLineChars="0"/>
        <w:jc w:val="left"/>
        <w:textAlignment w:val="auto"/>
        <w:rPr>
          <w:rFonts w:hint="eastAsia" w:ascii="宋体" w:hAnsi="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★3.中标人应按采购</w:t>
      </w:r>
      <w:r>
        <w:rPr>
          <w:rFonts w:hint="eastAsia" w:ascii="宋体" w:hAnsi="宋体" w:cs="宋体"/>
          <w:color w:val="auto"/>
          <w:highlight w:val="none"/>
          <w:shd w:val="clear" w:color="auto" w:fill="auto"/>
          <w:lang w:val="zh-CN" w:bidi="zh-CN"/>
        </w:rPr>
        <w:t>人</w:t>
      </w:r>
      <w:r>
        <w:rPr>
          <w:rFonts w:hint="eastAsia" w:ascii="宋体" w:hAnsi="宋体" w:eastAsia="宋体" w:cs="宋体"/>
          <w:color w:val="auto"/>
          <w:highlight w:val="none"/>
          <w:shd w:val="clear" w:color="auto" w:fill="auto"/>
          <w:lang w:val="zh-CN" w:bidi="zh-CN"/>
        </w:rPr>
        <w:t>的</w:t>
      </w:r>
      <w:r>
        <w:rPr>
          <w:rFonts w:hint="eastAsia" w:ascii="宋体" w:hAnsi="宋体" w:cs="宋体"/>
          <w:color w:val="auto"/>
          <w:highlight w:val="none"/>
          <w:shd w:val="clear" w:color="auto" w:fill="auto"/>
          <w:lang w:val="zh-CN" w:bidi="zh-CN"/>
        </w:rPr>
        <w:t>实际</w:t>
      </w:r>
      <w:r>
        <w:rPr>
          <w:rFonts w:hint="eastAsia" w:ascii="宋体" w:hAnsi="宋体" w:eastAsia="宋体" w:cs="宋体"/>
          <w:color w:val="auto"/>
          <w:highlight w:val="none"/>
          <w:shd w:val="clear" w:color="auto" w:fill="auto"/>
          <w:lang w:val="zh-CN" w:bidi="zh-CN"/>
        </w:rPr>
        <w:t>岗位</w:t>
      </w:r>
      <w:r>
        <w:rPr>
          <w:rFonts w:hint="eastAsia" w:ascii="宋体" w:hAnsi="宋体" w:cs="宋体"/>
          <w:color w:val="auto"/>
          <w:highlight w:val="none"/>
          <w:shd w:val="clear" w:color="auto" w:fill="auto"/>
          <w:lang w:val="zh-CN" w:bidi="zh-CN"/>
        </w:rPr>
        <w:t>需</w:t>
      </w:r>
      <w:r>
        <w:rPr>
          <w:rFonts w:hint="eastAsia" w:ascii="宋体" w:hAnsi="宋体" w:eastAsia="宋体" w:cs="宋体"/>
          <w:color w:val="auto"/>
          <w:highlight w:val="none"/>
          <w:shd w:val="clear" w:color="auto" w:fill="auto"/>
          <w:lang w:val="zh-CN" w:bidi="zh-CN"/>
        </w:rPr>
        <w:t>求</w:t>
      </w:r>
      <w:r>
        <w:rPr>
          <w:rFonts w:hint="eastAsia" w:ascii="宋体" w:hAnsi="宋体" w:cs="宋体"/>
          <w:color w:val="auto"/>
          <w:highlight w:val="none"/>
          <w:shd w:val="clear" w:color="auto" w:fill="auto"/>
          <w:lang w:val="zh-CN" w:bidi="zh-CN"/>
        </w:rPr>
        <w:t>配齐足额工作</w:t>
      </w:r>
      <w:r>
        <w:rPr>
          <w:rFonts w:hint="eastAsia" w:ascii="宋体" w:hAnsi="宋体" w:eastAsia="宋体" w:cs="宋体"/>
          <w:color w:val="auto"/>
          <w:highlight w:val="none"/>
          <w:shd w:val="clear" w:color="auto" w:fill="auto"/>
          <w:lang w:val="zh-CN" w:bidi="zh-CN"/>
        </w:rPr>
        <w:t>人员，采购人</w:t>
      </w:r>
      <w:r>
        <w:rPr>
          <w:rFonts w:hint="eastAsia" w:ascii="宋体" w:hAnsi="宋体" w:cs="宋体"/>
          <w:color w:val="auto"/>
          <w:highlight w:val="none"/>
          <w:shd w:val="clear" w:color="auto" w:fill="auto"/>
          <w:lang w:val="zh-CN" w:bidi="zh-CN"/>
        </w:rPr>
        <w:t>提前15天</w:t>
      </w:r>
      <w:r>
        <w:rPr>
          <w:rFonts w:hint="eastAsia" w:ascii="宋体" w:hAnsi="宋体" w:eastAsia="宋体" w:cs="宋体"/>
          <w:color w:val="auto"/>
          <w:highlight w:val="none"/>
          <w:shd w:val="clear" w:color="auto" w:fill="auto"/>
          <w:lang w:val="zh-CN" w:bidi="zh-CN"/>
        </w:rPr>
        <w:t>通知</w:t>
      </w:r>
      <w:r>
        <w:rPr>
          <w:rFonts w:hint="eastAsia" w:ascii="宋体" w:hAnsi="宋体" w:cs="宋体"/>
          <w:color w:val="auto"/>
          <w:highlight w:val="none"/>
          <w:shd w:val="clear" w:color="auto" w:fill="auto"/>
          <w:lang w:val="zh-CN" w:bidi="zh-CN"/>
        </w:rPr>
        <w:t>下一月岗位需求。中标人须根据需求</w:t>
      </w:r>
      <w:r>
        <w:rPr>
          <w:rFonts w:hint="eastAsia" w:ascii="宋体" w:hAnsi="宋体" w:eastAsia="宋体" w:cs="宋体"/>
          <w:color w:val="auto"/>
          <w:highlight w:val="none"/>
          <w:shd w:val="clear" w:color="auto" w:fill="auto"/>
          <w:lang w:val="zh-CN" w:bidi="zh-CN"/>
        </w:rPr>
        <w:t>足额配齐</w:t>
      </w:r>
      <w:r>
        <w:rPr>
          <w:rFonts w:hint="eastAsia" w:ascii="宋体" w:hAnsi="宋体" w:cs="宋体"/>
          <w:color w:val="auto"/>
          <w:highlight w:val="none"/>
          <w:shd w:val="clear" w:color="auto" w:fill="auto"/>
          <w:lang w:val="zh-CN" w:bidi="zh-CN"/>
        </w:rPr>
        <w:t>下一个月</w:t>
      </w:r>
      <w:r>
        <w:rPr>
          <w:rFonts w:hint="eastAsia" w:ascii="宋体" w:hAnsi="宋体" w:eastAsia="宋体" w:cs="宋体"/>
          <w:color w:val="auto"/>
          <w:highlight w:val="none"/>
          <w:shd w:val="clear" w:color="auto" w:fill="auto"/>
          <w:lang w:val="zh-CN" w:bidi="zh-CN"/>
        </w:rPr>
        <w:t>各岗位所需的工作人员。因中标人原因未能按此规定安排足够的工作人员，不予支付所缺岗的服务费。</w:t>
      </w:r>
      <w:r>
        <w:rPr>
          <w:rFonts w:hint="eastAsia" w:ascii="宋体" w:hAnsi="宋体" w:cs="宋体"/>
          <w:color w:val="auto"/>
          <w:highlight w:val="none"/>
          <w:shd w:val="clear" w:color="auto" w:fill="auto"/>
          <w:lang w:val="zh-CN" w:bidi="zh-CN"/>
        </w:rPr>
        <w:t>缺岗须在3天内补齐人员，缺岗期间中标人须保证相关工作正常运转。若3天内仍未补齐缺岗人员，且</w:t>
      </w:r>
      <w:r>
        <w:rPr>
          <w:rFonts w:hint="eastAsia" w:ascii="宋体" w:hAnsi="宋体" w:eastAsia="宋体" w:cs="宋体"/>
          <w:color w:val="auto"/>
          <w:highlight w:val="none"/>
          <w:shd w:val="clear" w:color="auto" w:fill="auto"/>
          <w:lang w:val="zh-CN" w:bidi="zh-CN"/>
        </w:rPr>
        <w:t>缺岗5个以内，每缺岗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则扣0.</w:t>
      </w:r>
      <w:r>
        <w:rPr>
          <w:rFonts w:hint="eastAsia" w:ascii="宋体" w:hAnsi="宋体" w:cs="宋体"/>
          <w:color w:val="auto"/>
          <w:highlight w:val="none"/>
          <w:shd w:val="clear" w:color="auto" w:fill="auto"/>
          <w:lang w:val="zh-CN" w:bidi="zh-CN"/>
        </w:rPr>
        <w:t>5</w:t>
      </w:r>
      <w:r>
        <w:rPr>
          <w:rFonts w:hint="eastAsia" w:ascii="宋体" w:hAnsi="宋体" w:eastAsia="宋体" w:cs="宋体"/>
          <w:color w:val="auto"/>
          <w:highlight w:val="none"/>
          <w:shd w:val="clear" w:color="auto" w:fill="auto"/>
          <w:lang w:val="zh-CN" w:bidi="zh-CN"/>
        </w:rPr>
        <w:t>分；缺岗5～10个，每缺岗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w:t>
      </w:r>
      <w:r>
        <w:rPr>
          <w:rFonts w:hint="eastAsia" w:ascii="宋体" w:hAnsi="宋体" w:cs="宋体"/>
          <w:color w:val="auto"/>
          <w:highlight w:val="none"/>
          <w:shd w:val="clear" w:color="auto" w:fill="auto"/>
          <w:lang w:val="zh-CN" w:bidi="zh-CN"/>
        </w:rPr>
        <w:t>1</w:t>
      </w:r>
      <w:r>
        <w:rPr>
          <w:rFonts w:hint="eastAsia" w:ascii="宋体" w:hAnsi="宋体" w:eastAsia="宋体" w:cs="宋体"/>
          <w:color w:val="auto"/>
          <w:highlight w:val="none"/>
          <w:shd w:val="clear" w:color="auto" w:fill="auto"/>
          <w:lang w:val="zh-CN" w:bidi="zh-CN"/>
        </w:rPr>
        <w:t>分；缺岗超10个，采购人</w:t>
      </w:r>
      <w:r>
        <w:rPr>
          <w:rFonts w:hint="eastAsia" w:ascii="宋体" w:hAnsi="宋体" w:cs="宋体"/>
          <w:color w:val="auto"/>
          <w:highlight w:val="none"/>
          <w:shd w:val="clear" w:color="auto" w:fill="auto"/>
          <w:lang w:val="zh-CN" w:bidi="zh-CN"/>
        </w:rPr>
        <w:t>则</w:t>
      </w:r>
      <w:r>
        <w:rPr>
          <w:rFonts w:hint="eastAsia" w:ascii="宋体" w:hAnsi="宋体" w:eastAsia="宋体" w:cs="宋体"/>
          <w:color w:val="auto"/>
          <w:highlight w:val="none"/>
          <w:shd w:val="clear" w:color="auto" w:fill="auto"/>
          <w:lang w:val="zh-CN" w:bidi="zh-CN"/>
        </w:rPr>
        <w:t>按合同违约条款，终止合同，并报监管部门处理，且需由中标人承担一切因解除合同而给采购人造成的损失。</w:t>
      </w:r>
      <w:r>
        <w:rPr>
          <w:rFonts w:hint="eastAsia" w:ascii="宋体" w:hAnsi="宋体" w:cs="宋体"/>
          <w:color w:val="auto"/>
          <w:sz w:val="21"/>
          <w:szCs w:val="24"/>
          <w:highlight w:val="none"/>
          <w:shd w:val="clear" w:color="auto" w:fill="auto"/>
          <w:lang w:val="zh-CN" w:bidi="zh-CN"/>
        </w:rPr>
        <w:t>（提供承诺函，格式自拟）。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0"/>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（三）考评结果的运用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1. 大于等于97分，考核评分比例为100%；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2. 小于97分，考核评分比例为考核分数/100*100%</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每月经采购人确认签字后按实际在岗人数*各岗位</w:t>
      </w:r>
      <w:r>
        <w:rPr>
          <w:rFonts w:hint="eastAsia" w:ascii="宋体" w:hAnsi="宋体" w:cs="宋体"/>
          <w:color w:val="auto"/>
          <w:highlight w:val="none"/>
          <w:lang w:eastAsia="zh-CN"/>
        </w:rPr>
        <w:t>报价</w:t>
      </w:r>
      <w:r>
        <w:rPr>
          <w:rFonts w:hint="eastAsia" w:ascii="宋体" w:hAnsi="宋体" w:cs="宋体"/>
          <w:color w:val="auto"/>
          <w:highlight w:val="none"/>
        </w:rPr>
        <w:t>*考核评分比例</w:t>
      </w:r>
      <w:r>
        <w:rPr>
          <w:rFonts w:hint="eastAsia" w:ascii="宋体" w:hAnsi="宋体" w:cs="宋体"/>
          <w:color w:val="auto"/>
          <w:highlight w:val="none"/>
          <w:lang w:eastAsia="zh-CN"/>
        </w:rPr>
        <w:t>进行</w:t>
      </w:r>
      <w:r>
        <w:rPr>
          <w:rFonts w:hint="eastAsia" w:ascii="宋体" w:hAnsi="宋体" w:cs="宋体"/>
          <w:color w:val="auto"/>
          <w:highlight w:val="none"/>
        </w:rPr>
        <w:t>结算</w:t>
      </w:r>
      <w:r>
        <w:rPr>
          <w:rFonts w:hint="eastAsia" w:ascii="宋体" w:hAnsi="宋体" w:cs="宋体"/>
          <w:color w:val="auto"/>
          <w:highlight w:val="none"/>
          <w:lang w:eastAsia="zh-CN"/>
        </w:rPr>
        <w:t>，考评分数低于</w:t>
      </w:r>
      <w:r>
        <w:rPr>
          <w:rFonts w:hint="eastAsia" w:ascii="宋体" w:hAnsi="宋体" w:cs="宋体"/>
          <w:color w:val="auto"/>
          <w:highlight w:val="none"/>
          <w:lang w:val="en-US" w:eastAsia="zh-CN"/>
        </w:rPr>
        <w:t>60分，采购人将对中标人进行约谈并出具整改通知书，累计</w:t>
      </w:r>
      <w:r>
        <w:rPr>
          <w:rFonts w:hint="eastAsia" w:ascii="宋体" w:hAnsi="宋体" w:cs="宋体"/>
          <w:color w:val="auto"/>
          <w:highlight w:val="none"/>
          <w:lang w:eastAsia="zh-CN"/>
        </w:rPr>
        <w:t>三个月考评分数低于</w:t>
      </w:r>
      <w:r>
        <w:rPr>
          <w:rFonts w:hint="eastAsia" w:ascii="宋体" w:hAnsi="宋体" w:cs="宋体"/>
          <w:color w:val="auto"/>
          <w:highlight w:val="none"/>
          <w:lang w:val="en-US" w:eastAsia="zh-CN"/>
        </w:rPr>
        <w:t>60分，</w:t>
      </w:r>
      <w:r>
        <w:rPr>
          <w:rFonts w:hint="eastAsia" w:ascii="宋体" w:hAnsi="宋体" w:cs="宋体"/>
          <w:color w:val="auto"/>
          <w:sz w:val="21"/>
          <w:highlight w:val="none"/>
        </w:rPr>
        <w:t>则采购人按合同违约条款，</w:t>
      </w:r>
      <w:r>
        <w:rPr>
          <w:rFonts w:hint="eastAsia" w:ascii="宋体" w:hAnsi="宋体" w:cs="宋体"/>
          <w:color w:val="auto"/>
          <w:sz w:val="21"/>
          <w:highlight w:val="none"/>
          <w:lang w:val="en-US" w:eastAsia="zh-CN"/>
        </w:rPr>
        <w:t>解除</w:t>
      </w:r>
      <w:r>
        <w:rPr>
          <w:rFonts w:hint="eastAsia" w:ascii="宋体" w:hAnsi="宋体" w:cs="宋体"/>
          <w:color w:val="auto"/>
          <w:sz w:val="21"/>
          <w:highlight w:val="none"/>
        </w:rPr>
        <w:t>合同，并报监管部门处理，且需由中标人承担一切因解除合同而给采购人造成的损失</w:t>
      </w:r>
      <w:r>
        <w:rPr>
          <w:rFonts w:hint="eastAsia" w:ascii="宋体" w:hAnsi="宋体" w:cs="宋体"/>
          <w:color w:val="auto"/>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color w:val="auto"/>
          <w:highlight w:val="none"/>
          <w:lang w:val="zh-CN" w:bidi="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color w:val="auto"/>
          <w:sz w:val="24"/>
          <w:highlight w:val="none"/>
          <w:lang w:val="zh-CN" w:bidi="zh-CN"/>
        </w:rPr>
      </w:pPr>
      <w:r>
        <w:rPr>
          <w:b/>
          <w:bCs/>
          <w:color w:val="auto"/>
          <w:sz w:val="24"/>
          <w:highlight w:val="none"/>
          <w:lang w:val="zh-CN" w:bidi="zh-CN"/>
        </w:rPr>
        <w:t>八、服务费及支付方法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1.服务费内容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采购人支付给中标人的每月服务费已包括但不限于以下各项费用：</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left="400" w:firstLine="0"/>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工人工资、社会保险及福利：人工费、劳工意外保险、工伤、医疗、失业、养老保险、其他福利待遇、特殊人员体检费；</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left="400" w:firstLine="0"/>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劳保用品、服装费：一切劳保用品、服装费用；</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left="400" w:firstLine="0"/>
        <w:textAlignment w:val="auto"/>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培训费：一切专业培训、办证费用；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00" w:firstLine="0"/>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设备费：包括但不限于完成本项目所需的一切设备、设施、工具及物料</w:t>
      </w:r>
      <w:r>
        <w:rPr>
          <w:rFonts w:hint="eastAsia" w:ascii="宋体" w:hAnsi="宋体" w:cs="宋体"/>
          <w:color w:val="auto"/>
          <w:highlight w:val="none"/>
          <w:lang w:eastAsia="zh-CN"/>
        </w:rPr>
        <w:t>，</w:t>
      </w:r>
      <w:r>
        <w:rPr>
          <w:rFonts w:hint="eastAsia" w:ascii="宋体" w:hAnsi="宋体" w:cs="宋体"/>
          <w:color w:val="auto"/>
          <w:highlight w:val="none"/>
        </w:rPr>
        <w:t>具体产品和数量按照采购人要求确定。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2.服务费按月结算，每月</w:t>
      </w:r>
      <w:r>
        <w:rPr>
          <w:rFonts w:hint="eastAsia" w:ascii="宋体" w:hAnsi="宋体" w:cs="宋体"/>
          <w:color w:val="auto"/>
          <w:highlight w:val="none"/>
          <w:shd w:val="clear" w:color="auto" w:fill="auto"/>
          <w:lang w:val="zh-CN" w:bidi="zh-CN"/>
        </w:rPr>
        <w:t>由</w:t>
      </w:r>
      <w:r>
        <w:rPr>
          <w:rFonts w:hint="eastAsia" w:ascii="宋体" w:hAnsi="宋体" w:eastAsia="宋体" w:cs="宋体"/>
          <w:color w:val="auto"/>
          <w:highlight w:val="none"/>
          <w:shd w:val="clear" w:color="auto" w:fill="auto"/>
          <w:lang w:val="zh-CN" w:bidi="zh-CN"/>
        </w:rPr>
        <w:t>采购人确认签字后按（各岗位实际岗数*各岗位中选单价）之和*考核评分比例结算。中标人于每月30日前将上个月的详细费用情况及采购人要求提交的资料交采购人确认</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经采购人确认</w:t>
      </w:r>
      <w:r>
        <w:rPr>
          <w:rFonts w:hint="eastAsia" w:ascii="宋体" w:hAnsi="宋体" w:eastAsia="宋体" w:cs="宋体"/>
          <w:color w:val="auto"/>
          <w:highlight w:val="none"/>
          <w:shd w:val="clear" w:color="auto" w:fill="auto"/>
          <w:lang w:val="zh-CN" w:bidi="zh-CN"/>
        </w:rPr>
        <w:t>后，采购人于收到中标人提交的税务部门认可的发票之日起5个工作日内向中标人支付上个月的服务费。</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360" w:lineRule="auto"/>
        <w:ind w:left="0" w:right="0" w:firstLine="482"/>
        <w:rPr>
          <w:rFonts w:hint="default" w:ascii="宋体" w:hAnsi="宋体" w:cs="宋体"/>
          <w:b w:val="0"/>
          <w:bCs w:val="0"/>
          <w:color w:val="auto"/>
          <w:kern w:val="2"/>
          <w:sz w:val="21"/>
          <w:szCs w:val="24"/>
          <w:highlight w:val="none"/>
          <w:shd w:val="clear" w:color="auto" w:fill="auto"/>
          <w:lang w:val="en-US" w:bidi="zh-CN"/>
        </w:rPr>
      </w:pPr>
      <w:r>
        <w:rPr>
          <w:rFonts w:hint="eastAsia" w:ascii="宋体" w:hAnsi="宋体" w:cs="宋体"/>
          <w:b w:val="0"/>
          <w:bCs w:val="0"/>
          <w:color w:val="auto"/>
          <w:kern w:val="2"/>
          <w:sz w:val="21"/>
          <w:szCs w:val="24"/>
          <w:highlight w:val="none"/>
          <w:shd w:val="clear" w:color="auto" w:fill="auto"/>
          <w:lang w:val="en-US" w:bidi="zh-CN"/>
        </w:rPr>
        <w:t>3.因我院使用的是财政资金，项目结算金额以实际财政资金划拨金额为准。在财政资金下达时间有所延误或财政划拨金额不足的情况下，采购人可将剩余未支付款项延后支付，中标人不得因此影响项目实施和提出索赔要求，上述情况不属于采购人违约责任的范畴。</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right="0" w:firstLine="480"/>
        <w:rPr>
          <w:rFonts w:ascii="Calibri" w:hAnsi="Calibri" w:cs="Calibri"/>
          <w:b/>
          <w:bCs/>
          <w:color w:val="auto"/>
          <w:sz w:val="21"/>
          <w:szCs w:val="21"/>
          <w:highlight w:val="none"/>
          <w:shd w:val="clear" w:color="auto" w:fill="FFFFFF"/>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right="0" w:firstLine="0"/>
        <w:rPr>
          <w:color w:val="auto"/>
          <w:highlight w:val="none"/>
        </w:rPr>
      </w:pPr>
      <w:r>
        <w:rPr>
          <w:rFonts w:ascii="Calibri" w:hAnsi="Calibri" w:cs="Calibri"/>
          <w:b/>
          <w:bCs/>
          <w:color w:val="auto"/>
          <w:sz w:val="21"/>
          <w:szCs w:val="21"/>
          <w:highlight w:val="none"/>
          <w:shd w:val="clear" w:color="auto" w:fill="FFFFFF"/>
        </w:rPr>
        <w:t>九、廉洁承诺</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360" w:lineRule="auto"/>
        <w:ind w:left="0" w:firstLine="482"/>
        <w:rPr>
          <w:rFonts w:hint="eastAsia" w:ascii="宋体" w:hAnsi="宋体" w:cs="宋体"/>
          <w:color w:val="auto"/>
          <w:kern w:val="2"/>
          <w:sz w:val="21"/>
          <w:highlight w:val="none"/>
          <w:shd w:val="clear" w:color="auto" w:fill="auto"/>
          <w:lang w:val="zh-CN" w:bidi="zh-CN"/>
        </w:rPr>
      </w:pPr>
      <w:r>
        <w:rPr>
          <w:rFonts w:hint="eastAsia" w:ascii="宋体" w:hAnsi="宋体" w:cs="宋体"/>
          <w:color w:val="auto"/>
          <w:kern w:val="2"/>
          <w:sz w:val="21"/>
          <w:szCs w:val="24"/>
          <w:highlight w:val="none"/>
          <w:shd w:val="clear" w:color="auto" w:fill="auto"/>
          <w:lang w:val="zh-CN" w:bidi="zh-CN"/>
        </w:rPr>
        <w:t>投标人在投标文件中提供投标人廉洁承诺书，中标人提供中标人廉洁承诺书，详见招标文件附件。</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 </w:t>
      </w:r>
      <w:r>
        <w:rPr>
          <w:rFonts w:hint="default" w:ascii="Calibri" w:hAnsi="Calibri" w:cs="Calibri"/>
          <w:b/>
          <w:bCs/>
          <w:color w:val="auto"/>
          <w:sz w:val="21"/>
          <w:szCs w:val="21"/>
          <w:highlight w:val="none"/>
          <w:shd w:val="clear" w:color="auto" w:fill="FFFFFF"/>
        </w:rPr>
        <w:t>附件1：</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投标人廉洁承诺书</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（单位名称）：</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贵单位 年 月 日发布的     项目（项目编号：        ）的招标公告，本公司（企业）愿意参加投标，并作出如下廉洁承诺：</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1、本公司（企业）严格遵守国家有关法律法规以及廉洁从业有关规定，积极营造公平公正的政府采购活动环境。</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2、加强本公司（企业）相关人员的管理和廉洁从业教育，自觉抵制不廉洁行为。在商务活动中发现存在违规违纪违法行为，将及时向监察部门或司法机关举报。</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3、不向采购人及其人员提供回扣、礼金、有价证券、支付凭证、贵重物品等。</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4、不为采购人及其人员报销应由采购人或个人支付的费用。</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5、不为采购人员投资入股、个人借款或买卖股票、债券等提供方便。</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6、不为采购人员购买或装修住房、婚丧嫁娶、配偶子女上学或工作安排以及出国（境）、旅游等提供方便。</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7、不为采购人员安排有可能影响公正执行公务的宴请、健身、娱乐等活动。</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8、不为采购人及其人员购置或提供通讯工具、交通工具和高档办公用品。</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9、不为采购人员的配偶、子女及其他亲属谋取不正当利益提供方便。</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10、不违反规定安排采购人员在本公司（企业）或本公司（企业）相关企业兼职和领取兼职工资及报酬。</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11、不利用非法手段向采购人员打探有关涉及采购人的商业秘密、业务渠道等。</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12、采购人对涉嫌不廉洁的商业行为进行调查时，本公司（企业）将积极配合，提供相关证据、佐证材料。</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本公司（企业）承诺在本次招标采购活动中，如有违反上述廉洁行为，所造成的损失、不良后果及法律责任，均由我公司（企业）承担。</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jc w:val="center"/>
        <w:rPr>
          <w:color w:val="auto"/>
          <w:highlight w:val="none"/>
        </w:rPr>
      </w:pPr>
      <w:r>
        <w:rPr>
          <w:rFonts w:hint="default" w:ascii="Calibri" w:hAnsi="Calibri" w:cs="Calibri"/>
          <w:color w:val="auto"/>
          <w:sz w:val="21"/>
          <w:szCs w:val="21"/>
          <w:highlight w:val="none"/>
          <w:shd w:val="clear" w:color="auto" w:fill="FFFFFF"/>
        </w:rPr>
        <w:t xml:space="preserve">                    投标人名称（单位盖公章）：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jc w:val="center"/>
        <w:rPr>
          <w:color w:val="auto"/>
          <w:highlight w:val="none"/>
        </w:rPr>
      </w:pPr>
      <w:r>
        <w:rPr>
          <w:rFonts w:hint="default" w:ascii="Calibri" w:hAnsi="Calibri" w:cs="Calibri"/>
          <w:color w:val="auto"/>
          <w:sz w:val="21"/>
          <w:szCs w:val="21"/>
          <w:highlight w:val="none"/>
          <w:shd w:val="clear" w:color="auto" w:fill="FFFFFF"/>
        </w:rPr>
        <w:t xml:space="preserve">              法定代表人（签名）：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200"/>
        <w:jc w:val="both"/>
        <w:rPr>
          <w:color w:val="auto"/>
          <w:highlight w:val="none"/>
        </w:rPr>
      </w:pPr>
      <w:r>
        <w:rPr>
          <w:rFonts w:hint="default" w:ascii="Calibri" w:hAnsi="Calibri" w:cs="Calibri"/>
          <w:color w:val="auto"/>
          <w:sz w:val="21"/>
          <w:szCs w:val="21"/>
          <w:highlight w:val="none"/>
          <w:shd w:val="clear" w:color="auto" w:fill="FFFFFF"/>
        </w:rPr>
        <w:t xml:space="preserve">时间：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firstLine="0"/>
        <w:rPr>
          <w:color w:val="auto"/>
          <w:highlight w:val="none"/>
        </w:rPr>
      </w:pPr>
      <w:r>
        <w:rPr>
          <w:rFonts w:hint="default" w:ascii="Calibri" w:hAnsi="Calibri" w:cs="Calibri"/>
          <w:b/>
          <w:bCs/>
          <w:color w:val="auto"/>
          <w:sz w:val="21"/>
          <w:szCs w:val="21"/>
          <w:highlight w:val="none"/>
          <w:shd w:val="clear" w:color="auto" w:fill="FFFFFF"/>
        </w:rPr>
        <w:t>附件2：</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中标人廉洁承诺书</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（单位名称）：</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本公司（企业）作为贵单位      项目（项目编号：        ）的合作单位，现就合作期间的廉洁自律工作作以下承诺：</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1、在合同履行过程中，我单位将严格遵守国家法律、法规以及贵单位的相关纪律规定，依法经营、诚实守信、公平竞争、规范服务，自觉抵制不正当手段竞争行为，切实维护贵单位合法权益。</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2、合作期间，我单位保证廉洁自律，遵守商业道德，诚信经营，确保本单位员工不做有损贵单位利益的行为，不泄露贵单位的商业秘密及其他相关工作信息，不利用为贵单位供货提供或服务的便利谋取不正当利益。</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3、加强对员工的教育管理，确保员工不利用工作便利向群众索取或收取红包、利是、小费及其他财物。</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4、合作期间，绝不向贵单位工作人员提供礼金、回扣、红包等财物，以谋取不正当利益。</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5、在工作中如发现贵单位工作人员或其他第三人有违法违纪和损坏贵单位利益及形象的行为，应及时制止，并及时向贵单位反映。</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6、自觉接受政府部门、社会和贵单位的监督。如我单位员工在工作过程中，因违反有关规定给贵单位造成不良影响的，我单位将主动承担一切责任，赔偿一切经济损失，并采取积极有效手段消除不良影响。</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7、本承诺书是原合同的重要补充。如有违反，视为严重违约，贵单位可作解除合同处理，同时将我单位列入不再合作名单。</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特此承诺。</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 xml:space="preserve">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688"/>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688"/>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688"/>
        <w:rPr>
          <w:color w:val="auto"/>
          <w:highlight w:val="none"/>
        </w:rPr>
      </w:pPr>
      <w:r>
        <w:rPr>
          <w:color w:val="auto"/>
          <w:highlight w:val="none"/>
          <w:shd w:val="clear" w:color="auto" w:fill="FFFFFF"/>
        </w:rPr>
        <w:t>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620"/>
        <w:rPr>
          <w:color w:val="auto"/>
          <w:highlight w:val="none"/>
        </w:rPr>
      </w:pPr>
      <w:r>
        <w:rPr>
          <w:rFonts w:hint="default" w:ascii="Calibri" w:hAnsi="Calibri" w:cs="Calibri"/>
          <w:color w:val="auto"/>
          <w:sz w:val="21"/>
          <w:szCs w:val="21"/>
          <w:highlight w:val="none"/>
          <w:shd w:val="clear" w:color="auto" w:fill="FFFFFF"/>
        </w:rPr>
        <w:t xml:space="preserve">中标单位（盖章）：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80"/>
        <w:rPr>
          <w:color w:val="auto"/>
          <w:highlight w:val="none"/>
        </w:rPr>
      </w:pPr>
      <w:r>
        <w:rPr>
          <w:rFonts w:hint="default" w:ascii="Calibri" w:hAnsi="Calibri" w:cs="Calibri"/>
          <w:color w:val="auto"/>
          <w:sz w:val="21"/>
          <w:szCs w:val="21"/>
          <w:highlight w:val="none"/>
          <w:shd w:val="clear" w:color="auto" w:fill="FFFFFF"/>
        </w:rPr>
        <w:t xml:space="preserve">                                        法定代表人（签名）：                                                           </w:t>
      </w: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ind w:left="0" w:firstLine="4674"/>
        <w:rPr>
          <w:color w:val="auto"/>
          <w:highlight w:val="none"/>
        </w:rPr>
      </w:pPr>
      <w:r>
        <w:rPr>
          <w:rFonts w:hint="default" w:ascii="Calibri" w:hAnsi="Calibri" w:cs="Calibri"/>
          <w:color w:val="auto"/>
          <w:sz w:val="21"/>
          <w:szCs w:val="21"/>
          <w:highlight w:val="none"/>
          <w:shd w:val="clear" w:color="auto" w:fill="FFFFFF"/>
        </w:rPr>
        <w:t>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549F61B1"/>
    <w:rsid w:val="549F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2024-10-14T06:43:00Z</dcterms:created>
  <dc:creator>欧阳晋杰</dc:creator>
  <cp:lastModifiedBy>欧阳晋杰</cp:lastModifiedBy>
  <dcterms:modified xsi:type="dcterms:W3CDTF">2024-10-14T06:44:37Z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458BAEE85D134204BFE5920C1CCAA9BE_11</vt:lpwstr>
  </property>
</Properties>
</file>