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9897D" w14:textId="77777777" w:rsidR="00C438F7" w:rsidRPr="00A710BC" w:rsidRDefault="00C438F7">
      <w:pPr>
        <w:spacing w:line="300" w:lineRule="auto"/>
        <w:jc w:val="center"/>
        <w:rPr>
          <w:rFonts w:ascii="宋体" w:hAnsi="宋体" w:cs="华文中宋" w:hint="eastAsia"/>
          <w:b/>
          <w:sz w:val="52"/>
          <w:szCs w:val="52"/>
        </w:rPr>
      </w:pPr>
    </w:p>
    <w:p w14:paraId="06E1C2EB" w14:textId="77777777" w:rsidR="00C438F7" w:rsidRPr="00A710BC" w:rsidRDefault="00000000">
      <w:pPr>
        <w:spacing w:line="300" w:lineRule="auto"/>
        <w:jc w:val="center"/>
        <w:rPr>
          <w:rFonts w:ascii="宋体" w:hAnsi="宋体" w:cs="华文中宋" w:hint="eastAsia"/>
          <w:sz w:val="36"/>
          <w:u w:val="single"/>
        </w:rPr>
      </w:pPr>
      <w:bookmarkStart w:id="0" w:name="OLE_LINK4"/>
      <w:bookmarkStart w:id="1" w:name="OLE_LINK1"/>
      <w:r w:rsidRPr="00A710BC">
        <w:rPr>
          <w:rFonts w:ascii="宋体" w:hAnsi="宋体" w:cs="华文中宋" w:hint="eastAsia"/>
          <w:b/>
          <w:sz w:val="52"/>
          <w:szCs w:val="52"/>
        </w:rPr>
        <w:t>花都汽车产业基地二期车城大道东延线建设工程检测服务</w:t>
      </w:r>
      <w:bookmarkEnd w:id="0"/>
    </w:p>
    <w:bookmarkEnd w:id="1"/>
    <w:p w14:paraId="7EF7CB03" w14:textId="77777777" w:rsidR="00C438F7" w:rsidRPr="00A710BC" w:rsidRDefault="00C438F7">
      <w:pPr>
        <w:spacing w:line="300" w:lineRule="auto"/>
        <w:jc w:val="center"/>
        <w:rPr>
          <w:rFonts w:ascii="宋体" w:hAnsi="宋体" w:cs="华文中宋" w:hint="eastAsia"/>
          <w:sz w:val="36"/>
          <w:u w:val="single"/>
        </w:rPr>
      </w:pPr>
    </w:p>
    <w:p w14:paraId="14BEAA50" w14:textId="77777777" w:rsidR="00C438F7" w:rsidRPr="00A710BC" w:rsidRDefault="00C438F7">
      <w:pPr>
        <w:pStyle w:val="a7"/>
        <w:rPr>
          <w:rFonts w:ascii="宋体" w:hAnsi="宋体" w:cs="华文中宋" w:hint="eastAsia"/>
          <w:sz w:val="36"/>
          <w:u w:val="single"/>
        </w:rPr>
      </w:pPr>
    </w:p>
    <w:p w14:paraId="7C4F38CC" w14:textId="77777777" w:rsidR="00C438F7" w:rsidRPr="00A710BC" w:rsidRDefault="00C438F7">
      <w:pPr>
        <w:pStyle w:val="a7"/>
        <w:rPr>
          <w:rFonts w:ascii="宋体" w:hAnsi="宋体" w:cs="华文中宋" w:hint="eastAsia"/>
          <w:sz w:val="36"/>
          <w:u w:val="single"/>
        </w:rPr>
      </w:pPr>
    </w:p>
    <w:p w14:paraId="37F149AF" w14:textId="77777777" w:rsidR="00C438F7" w:rsidRPr="00A710BC" w:rsidRDefault="00C438F7">
      <w:pPr>
        <w:spacing w:line="300" w:lineRule="auto"/>
        <w:jc w:val="center"/>
        <w:rPr>
          <w:rFonts w:ascii="宋体" w:hAnsi="宋体" w:cs="华文中宋" w:hint="eastAsia"/>
          <w:b/>
          <w:bCs/>
          <w:spacing w:val="26"/>
          <w:sz w:val="96"/>
          <w:szCs w:val="110"/>
          <w14:shadow w14:blurRad="50800" w14:dist="38100" w14:dir="2700000" w14:sx="100000" w14:sy="100000" w14:kx="0" w14:ky="0" w14:algn="tl">
            <w14:srgbClr w14:val="000000">
              <w14:alpha w14:val="60000"/>
            </w14:srgbClr>
          </w14:shadow>
        </w:rPr>
      </w:pPr>
    </w:p>
    <w:p w14:paraId="39D32669" w14:textId="77777777" w:rsidR="00C438F7" w:rsidRPr="00A710BC" w:rsidRDefault="00000000">
      <w:pPr>
        <w:spacing w:line="300" w:lineRule="auto"/>
        <w:jc w:val="center"/>
        <w:rPr>
          <w:rFonts w:ascii="宋体" w:hAnsi="宋体" w:cs="华文中宋" w:hint="eastAsia"/>
          <w:b/>
          <w:bCs/>
          <w:spacing w:val="26"/>
          <w:sz w:val="96"/>
          <w:szCs w:val="110"/>
          <w14:shadow w14:blurRad="50800" w14:dist="38100" w14:dir="2700000" w14:sx="100000" w14:sy="100000" w14:kx="0" w14:ky="0" w14:algn="tl">
            <w14:srgbClr w14:val="000000">
              <w14:alpha w14:val="60000"/>
            </w14:srgbClr>
          </w14:shadow>
        </w:rPr>
      </w:pPr>
      <w:r w:rsidRPr="00A710BC">
        <w:rPr>
          <w:rFonts w:ascii="宋体" w:hAnsi="宋体" w:cs="华文中宋" w:hint="eastAsia"/>
          <w:b/>
          <w:bCs/>
          <w:spacing w:val="26"/>
          <w:sz w:val="96"/>
          <w:szCs w:val="110"/>
          <w14:shadow w14:blurRad="50800" w14:dist="38100" w14:dir="2700000" w14:sx="100000" w14:sy="100000" w14:kx="0" w14:ky="0" w14:algn="tl">
            <w14:srgbClr w14:val="000000">
              <w14:alpha w14:val="60000"/>
            </w14:srgbClr>
          </w14:shadow>
        </w:rPr>
        <w:t>招标公告</w:t>
      </w:r>
    </w:p>
    <w:p w14:paraId="1D55A14C" w14:textId="77777777" w:rsidR="00C438F7" w:rsidRPr="00A710BC" w:rsidRDefault="00C438F7">
      <w:pPr>
        <w:rPr>
          <w:rFonts w:ascii="宋体" w:hAnsi="宋体" w:cs="华文中宋" w:hint="eastAsia"/>
        </w:rPr>
      </w:pPr>
    </w:p>
    <w:p w14:paraId="03434863" w14:textId="77777777" w:rsidR="00C438F7" w:rsidRPr="00A710BC" w:rsidRDefault="00C438F7">
      <w:pPr>
        <w:rPr>
          <w:rFonts w:ascii="宋体" w:hAnsi="宋体" w:cs="华文中宋" w:hint="eastAsia"/>
        </w:rPr>
      </w:pPr>
    </w:p>
    <w:p w14:paraId="152E917A" w14:textId="77777777" w:rsidR="00C438F7" w:rsidRPr="00A710BC" w:rsidRDefault="00C438F7">
      <w:pPr>
        <w:rPr>
          <w:rFonts w:ascii="宋体" w:hAnsi="宋体" w:cs="华文中宋" w:hint="eastAsia"/>
        </w:rPr>
      </w:pPr>
    </w:p>
    <w:p w14:paraId="69E77544" w14:textId="77777777" w:rsidR="00C438F7" w:rsidRPr="00A710BC" w:rsidRDefault="00C438F7">
      <w:pPr>
        <w:spacing w:line="300" w:lineRule="auto"/>
        <w:rPr>
          <w:rFonts w:ascii="宋体" w:hAnsi="宋体" w:cs="华文中宋" w:hint="eastAsia"/>
          <w:sz w:val="52"/>
        </w:rPr>
      </w:pPr>
    </w:p>
    <w:p w14:paraId="5A273294" w14:textId="77777777" w:rsidR="00C438F7" w:rsidRPr="00A710BC" w:rsidRDefault="00C438F7">
      <w:pPr>
        <w:spacing w:line="300" w:lineRule="auto"/>
        <w:rPr>
          <w:rFonts w:ascii="宋体" w:hAnsi="宋体" w:cs="华文中宋" w:hint="eastAsia"/>
          <w:sz w:val="52"/>
        </w:rPr>
      </w:pPr>
    </w:p>
    <w:p w14:paraId="36E2F367" w14:textId="77777777" w:rsidR="00C438F7" w:rsidRPr="00A710BC" w:rsidRDefault="00C438F7">
      <w:pPr>
        <w:pStyle w:val="a4"/>
        <w:rPr>
          <w:rFonts w:ascii="宋体" w:hAnsi="宋体" w:hint="eastAsia"/>
        </w:rPr>
      </w:pPr>
    </w:p>
    <w:p w14:paraId="30E69442" w14:textId="77777777" w:rsidR="00C438F7" w:rsidRPr="00A710BC" w:rsidRDefault="00000000">
      <w:pPr>
        <w:spacing w:line="300" w:lineRule="auto"/>
        <w:ind w:firstLineChars="500" w:firstLine="1506"/>
        <w:rPr>
          <w:rFonts w:ascii="宋体" w:hAnsi="宋体" w:cs="华文中宋" w:hint="eastAsia"/>
          <w:b/>
          <w:bCs/>
          <w:sz w:val="30"/>
          <w:szCs w:val="30"/>
          <w:u w:val="single"/>
        </w:rPr>
      </w:pPr>
      <w:r w:rsidRPr="00A710BC">
        <w:rPr>
          <w:rFonts w:ascii="宋体" w:hAnsi="宋体" w:cs="华文中宋" w:hint="eastAsia"/>
          <w:b/>
          <w:bCs/>
          <w:sz w:val="30"/>
          <w:szCs w:val="30"/>
        </w:rPr>
        <w:t>招</w:t>
      </w:r>
      <w:r w:rsidRPr="00A710BC">
        <w:rPr>
          <w:rFonts w:ascii="宋体" w:hAnsi="宋体" w:cs="华文中宋"/>
          <w:b/>
          <w:bCs/>
          <w:sz w:val="30"/>
          <w:szCs w:val="30"/>
        </w:rPr>
        <w:t xml:space="preserve">  </w:t>
      </w:r>
      <w:r w:rsidRPr="00A710BC">
        <w:rPr>
          <w:rFonts w:ascii="宋体" w:hAnsi="宋体" w:cs="华文中宋" w:hint="eastAsia"/>
          <w:b/>
          <w:bCs/>
          <w:sz w:val="30"/>
          <w:szCs w:val="30"/>
        </w:rPr>
        <w:t>标</w:t>
      </w:r>
      <w:r w:rsidRPr="00A710BC">
        <w:rPr>
          <w:rFonts w:ascii="宋体" w:hAnsi="宋体" w:cs="华文中宋"/>
          <w:b/>
          <w:bCs/>
          <w:sz w:val="30"/>
          <w:szCs w:val="30"/>
        </w:rPr>
        <w:t xml:space="preserve"> </w:t>
      </w:r>
      <w:r w:rsidRPr="00A710BC">
        <w:rPr>
          <w:rFonts w:ascii="宋体" w:hAnsi="宋体" w:cs="华文中宋" w:hint="eastAsia"/>
          <w:b/>
          <w:bCs/>
          <w:sz w:val="30"/>
          <w:szCs w:val="30"/>
        </w:rPr>
        <w:t>单</w:t>
      </w:r>
      <w:r w:rsidRPr="00A710BC">
        <w:rPr>
          <w:rFonts w:ascii="宋体" w:hAnsi="宋体" w:cs="华文中宋"/>
          <w:b/>
          <w:bCs/>
          <w:sz w:val="30"/>
          <w:szCs w:val="30"/>
        </w:rPr>
        <w:t xml:space="preserve"> </w:t>
      </w:r>
      <w:r w:rsidRPr="00A710BC">
        <w:rPr>
          <w:rFonts w:ascii="宋体" w:hAnsi="宋体" w:cs="华文中宋" w:hint="eastAsia"/>
          <w:b/>
          <w:bCs/>
          <w:sz w:val="30"/>
          <w:szCs w:val="30"/>
        </w:rPr>
        <w:t>位：</w:t>
      </w:r>
      <w:r w:rsidRPr="00A710BC">
        <w:rPr>
          <w:rFonts w:ascii="宋体" w:hAnsi="宋体" w:cs="华文中宋" w:hint="eastAsia"/>
          <w:b/>
          <w:bCs/>
          <w:sz w:val="30"/>
          <w:szCs w:val="30"/>
          <w:u w:val="single"/>
        </w:rPr>
        <w:t>广州市花都区人民政府秀全街道办事处</w:t>
      </w:r>
    </w:p>
    <w:p w14:paraId="6F74D4AA" w14:textId="77777777" w:rsidR="00C438F7" w:rsidRPr="00A710BC" w:rsidRDefault="00000000">
      <w:pPr>
        <w:widowControl/>
        <w:spacing w:line="300" w:lineRule="auto"/>
        <w:ind w:firstLineChars="500" w:firstLine="1506"/>
        <w:jc w:val="left"/>
        <w:rPr>
          <w:rFonts w:ascii="宋体" w:hAnsi="宋体" w:cs="华文中宋" w:hint="eastAsia"/>
          <w:b/>
          <w:bCs/>
          <w:sz w:val="30"/>
          <w:szCs w:val="30"/>
          <w:u w:val="single"/>
        </w:rPr>
      </w:pPr>
      <w:r w:rsidRPr="00A710BC">
        <w:rPr>
          <w:rFonts w:ascii="宋体" w:hAnsi="宋体" w:cs="华文中宋" w:hint="eastAsia"/>
          <w:b/>
          <w:bCs/>
          <w:sz w:val="30"/>
          <w:szCs w:val="30"/>
        </w:rPr>
        <w:t>招标代理单位：</w:t>
      </w:r>
      <w:r w:rsidRPr="00A710BC">
        <w:rPr>
          <w:rFonts w:ascii="宋体" w:hAnsi="宋体" w:cs="宋体" w:hint="eastAsia"/>
          <w:b/>
          <w:bCs/>
          <w:spacing w:val="-2"/>
          <w:sz w:val="30"/>
          <w:szCs w:val="30"/>
          <w:u w:val="single"/>
        </w:rPr>
        <w:t>广州市中兴工程管理服务有限公司</w:t>
      </w:r>
    </w:p>
    <w:p w14:paraId="28F4DF87" w14:textId="77777777" w:rsidR="00C438F7" w:rsidRPr="00A710BC" w:rsidRDefault="00000000">
      <w:pPr>
        <w:widowControl/>
        <w:spacing w:line="300" w:lineRule="auto"/>
        <w:ind w:firstLineChars="500" w:firstLine="1506"/>
        <w:jc w:val="left"/>
        <w:rPr>
          <w:rFonts w:ascii="宋体" w:hAnsi="宋体" w:hint="eastAsia"/>
          <w:sz w:val="32"/>
        </w:rPr>
      </w:pPr>
      <w:r w:rsidRPr="00A710BC">
        <w:rPr>
          <w:rFonts w:ascii="宋体" w:hAnsi="宋体" w:cs="华文中宋" w:hint="eastAsia"/>
          <w:b/>
          <w:bCs/>
          <w:sz w:val="30"/>
          <w:szCs w:val="30"/>
        </w:rPr>
        <w:t>日</w:t>
      </w:r>
      <w:r w:rsidRPr="00A710BC">
        <w:rPr>
          <w:rFonts w:ascii="宋体" w:hAnsi="宋体" w:cs="华文中宋"/>
          <w:b/>
          <w:bCs/>
          <w:sz w:val="30"/>
          <w:szCs w:val="30"/>
        </w:rPr>
        <w:t xml:space="preserve">        </w:t>
      </w:r>
      <w:r w:rsidRPr="00A710BC">
        <w:rPr>
          <w:rFonts w:ascii="宋体" w:hAnsi="宋体" w:cs="华文中宋" w:hint="eastAsia"/>
          <w:b/>
          <w:bCs/>
          <w:sz w:val="30"/>
          <w:szCs w:val="30"/>
        </w:rPr>
        <w:t>期：</w:t>
      </w:r>
      <w:r w:rsidRPr="00A710BC">
        <w:rPr>
          <w:rFonts w:ascii="宋体" w:hAnsi="宋体" w:cs="华文中宋"/>
          <w:b/>
          <w:bCs/>
          <w:sz w:val="30"/>
          <w:szCs w:val="30"/>
          <w:u w:val="single"/>
        </w:rPr>
        <w:t>2024</w:t>
      </w:r>
      <w:r w:rsidRPr="00A710BC">
        <w:rPr>
          <w:rFonts w:ascii="宋体" w:hAnsi="宋体" w:cs="华文中宋"/>
          <w:b/>
          <w:bCs/>
          <w:sz w:val="30"/>
          <w:szCs w:val="30"/>
        </w:rPr>
        <w:t>年</w:t>
      </w:r>
      <w:r w:rsidRPr="00A710BC">
        <w:rPr>
          <w:rFonts w:ascii="宋体" w:hAnsi="宋体" w:cs="华文中宋" w:hint="eastAsia"/>
          <w:b/>
          <w:bCs/>
          <w:sz w:val="30"/>
          <w:szCs w:val="30"/>
          <w:u w:val="single"/>
        </w:rPr>
        <w:t>10</w:t>
      </w:r>
      <w:r w:rsidRPr="00A710BC">
        <w:rPr>
          <w:rFonts w:ascii="宋体" w:hAnsi="宋体" w:cs="华文中宋" w:hint="eastAsia"/>
          <w:b/>
          <w:bCs/>
          <w:sz w:val="30"/>
          <w:szCs w:val="30"/>
        </w:rPr>
        <w:t>月</w:t>
      </w:r>
    </w:p>
    <w:p w14:paraId="2D6F0692" w14:textId="77777777" w:rsidR="00C438F7" w:rsidRPr="00A710BC" w:rsidRDefault="00000000">
      <w:pPr>
        <w:widowControl/>
        <w:jc w:val="left"/>
        <w:rPr>
          <w:rFonts w:ascii="宋体" w:hAnsi="宋体" w:hint="eastAsia"/>
          <w:b/>
          <w:sz w:val="36"/>
          <w:szCs w:val="36"/>
        </w:rPr>
      </w:pPr>
      <w:r w:rsidRPr="00A710BC">
        <w:rPr>
          <w:rFonts w:ascii="宋体" w:hAnsi="宋体"/>
          <w:b/>
          <w:sz w:val="36"/>
          <w:szCs w:val="36"/>
        </w:rPr>
        <w:br w:type="page"/>
      </w:r>
    </w:p>
    <w:p w14:paraId="7D26D31B" w14:textId="77777777" w:rsidR="00C438F7" w:rsidRPr="00A710BC" w:rsidRDefault="00000000">
      <w:pPr>
        <w:spacing w:line="360" w:lineRule="auto"/>
        <w:jc w:val="center"/>
        <w:rPr>
          <w:rFonts w:ascii="宋体" w:hAnsi="宋体" w:hint="eastAsia"/>
          <w:b/>
          <w:sz w:val="32"/>
          <w:szCs w:val="32"/>
        </w:rPr>
      </w:pPr>
      <w:bookmarkStart w:id="2" w:name="OLE_LINK2"/>
      <w:r w:rsidRPr="00A710BC">
        <w:rPr>
          <w:rFonts w:ascii="宋体" w:hAnsi="宋体" w:hint="eastAsia"/>
          <w:b/>
          <w:sz w:val="32"/>
          <w:szCs w:val="32"/>
        </w:rPr>
        <w:lastRenderedPageBreak/>
        <w:t>花都汽车产业基地二期车城大道东延线建设工程检测服务</w:t>
      </w:r>
      <w:bookmarkEnd w:id="2"/>
    </w:p>
    <w:p w14:paraId="3D8118BA" w14:textId="77777777" w:rsidR="00C438F7" w:rsidRPr="00A710BC" w:rsidRDefault="00000000">
      <w:pPr>
        <w:spacing w:line="360" w:lineRule="auto"/>
        <w:jc w:val="center"/>
        <w:rPr>
          <w:rFonts w:ascii="宋体" w:hAnsi="宋体" w:hint="eastAsia"/>
          <w:b/>
          <w:sz w:val="32"/>
          <w:szCs w:val="32"/>
        </w:rPr>
      </w:pPr>
      <w:r w:rsidRPr="00A710BC">
        <w:rPr>
          <w:rFonts w:ascii="宋体" w:hAnsi="宋体"/>
          <w:b/>
          <w:sz w:val="32"/>
          <w:szCs w:val="32"/>
        </w:rPr>
        <w:t>招标公告</w:t>
      </w:r>
    </w:p>
    <w:p w14:paraId="10D21CC8" w14:textId="77777777" w:rsidR="00C438F7" w:rsidRPr="00A710BC" w:rsidRDefault="00000000">
      <w:pPr>
        <w:pStyle w:val="2"/>
        <w:rPr>
          <w:rFonts w:hint="eastAsia"/>
        </w:rPr>
      </w:pPr>
      <w:bookmarkStart w:id="3" w:name="_Toc511557025"/>
      <w:bookmarkStart w:id="4" w:name="_Toc59700008"/>
      <w:bookmarkStart w:id="5" w:name="_Toc514099623"/>
      <w:r w:rsidRPr="00A710BC">
        <w:t>1. 招标条件</w:t>
      </w:r>
      <w:bookmarkEnd w:id="3"/>
      <w:bookmarkEnd w:id="4"/>
      <w:bookmarkEnd w:id="5"/>
    </w:p>
    <w:p w14:paraId="703D46D7" w14:textId="77777777" w:rsidR="00C438F7" w:rsidRPr="00A710BC" w:rsidRDefault="00000000">
      <w:pPr>
        <w:spacing w:line="360" w:lineRule="auto"/>
        <w:ind w:firstLineChars="175" w:firstLine="420"/>
        <w:rPr>
          <w:rFonts w:ascii="宋体" w:hAnsi="宋体" w:cs="宋体" w:hint="eastAsia"/>
          <w:kern w:val="0"/>
          <w:sz w:val="24"/>
          <w:szCs w:val="24"/>
        </w:rPr>
      </w:pPr>
      <w:bookmarkStart w:id="6" w:name="_Toc514099624"/>
      <w:bookmarkStart w:id="7" w:name="_Toc511557026"/>
      <w:r w:rsidRPr="00A710BC">
        <w:rPr>
          <w:rFonts w:ascii="宋体" w:hAnsi="宋体" w:cs="宋体" w:hint="eastAsia"/>
          <w:sz w:val="24"/>
        </w:rPr>
        <w:t>本招标项目</w:t>
      </w:r>
      <w:r w:rsidRPr="00A710BC">
        <w:rPr>
          <w:rFonts w:ascii="宋体" w:hAnsi="宋体" w:cs="宋体" w:hint="eastAsia"/>
          <w:sz w:val="24"/>
          <w:szCs w:val="24"/>
          <w:u w:val="single"/>
        </w:rPr>
        <w:t>花都汽车产业基地二期车城大道东延线建设工程检测服务</w:t>
      </w:r>
      <w:r w:rsidRPr="00A710BC">
        <w:rPr>
          <w:rFonts w:ascii="宋体" w:hAnsi="宋体" w:cs="宋体" w:hint="eastAsia"/>
          <w:sz w:val="24"/>
        </w:rPr>
        <w:t>已由</w:t>
      </w:r>
      <w:r w:rsidRPr="00A710BC">
        <w:rPr>
          <w:rFonts w:ascii="宋体" w:hAnsi="宋体" w:cs="宋体" w:hint="eastAsia"/>
          <w:sz w:val="24"/>
          <w:szCs w:val="24"/>
          <w:u w:val="single"/>
        </w:rPr>
        <w:t xml:space="preserve">相关文件 </w:t>
      </w:r>
      <w:r w:rsidRPr="00A710BC">
        <w:rPr>
          <w:rFonts w:ascii="宋体" w:hAnsi="宋体" w:cs="宋体" w:hint="eastAsia"/>
          <w:sz w:val="24"/>
          <w:szCs w:val="24"/>
        </w:rPr>
        <w:t>批准建设</w:t>
      </w:r>
      <w:r w:rsidRPr="00A710BC">
        <w:rPr>
          <w:rFonts w:ascii="宋体" w:hAnsi="宋体" w:cs="宋体" w:hint="eastAsia"/>
          <w:sz w:val="24"/>
        </w:rPr>
        <w:t>，</w:t>
      </w:r>
      <w:r w:rsidRPr="00A710BC">
        <w:rPr>
          <w:rFonts w:ascii="宋体" w:hAnsi="宋体" w:cs="宋体" w:hint="eastAsia"/>
          <w:sz w:val="24"/>
          <w:szCs w:val="24"/>
        </w:rPr>
        <w:t>项目业主为</w:t>
      </w:r>
      <w:r w:rsidRPr="00A710BC">
        <w:rPr>
          <w:rFonts w:ascii="宋体" w:hAnsi="宋体" w:cs="宋体" w:hint="eastAsia"/>
          <w:sz w:val="24"/>
          <w:szCs w:val="24"/>
          <w:u w:val="single"/>
          <w:lang w:val="zh-CN"/>
        </w:rPr>
        <w:t>广州市花都区人民政府秀全街道办事处</w:t>
      </w:r>
      <w:r w:rsidRPr="00A710BC">
        <w:rPr>
          <w:rFonts w:ascii="宋体" w:hAnsi="宋体" w:cs="宋体" w:hint="eastAsia"/>
          <w:sz w:val="24"/>
          <w:szCs w:val="24"/>
          <w:lang w:val="zh-CN"/>
        </w:rPr>
        <w:t>，</w:t>
      </w:r>
      <w:r w:rsidRPr="00A710BC">
        <w:rPr>
          <w:rFonts w:ascii="宋体" w:hAnsi="宋体" w:cs="宋体" w:hint="eastAsia"/>
          <w:sz w:val="24"/>
        </w:rPr>
        <w:t>建设资金来自</w:t>
      </w:r>
      <w:r w:rsidRPr="00A710BC">
        <w:rPr>
          <w:rFonts w:ascii="宋体" w:hAnsi="宋体" w:cs="宋体" w:hint="eastAsia"/>
          <w:sz w:val="24"/>
          <w:u w:val="single"/>
        </w:rPr>
        <w:t>区财政资金</w:t>
      </w:r>
      <w:r w:rsidRPr="00A710BC">
        <w:rPr>
          <w:rFonts w:ascii="宋体" w:hAnsi="宋体" w:cs="宋体" w:hint="eastAsia"/>
          <w:sz w:val="24"/>
        </w:rPr>
        <w:t>，出资比例为</w:t>
      </w:r>
      <w:r w:rsidRPr="00A710BC">
        <w:rPr>
          <w:rFonts w:ascii="宋体" w:hAnsi="宋体" w:cs="宋体" w:hint="eastAsia"/>
          <w:sz w:val="24"/>
          <w:u w:val="single"/>
        </w:rPr>
        <w:t>100%</w:t>
      </w:r>
      <w:r w:rsidRPr="00A710BC">
        <w:rPr>
          <w:rFonts w:ascii="宋体" w:hAnsi="宋体" w:cs="宋体" w:hint="eastAsia"/>
          <w:sz w:val="24"/>
        </w:rPr>
        <w:t>，招标人为</w:t>
      </w:r>
      <w:r w:rsidRPr="00A710BC">
        <w:rPr>
          <w:rFonts w:ascii="宋体" w:hAnsi="宋体" w:cs="宋体" w:hint="eastAsia"/>
          <w:sz w:val="24"/>
          <w:u w:val="single"/>
        </w:rPr>
        <w:t>广州市花都区人民政府秀全街道办事处</w:t>
      </w:r>
      <w:r w:rsidRPr="00A710BC">
        <w:rPr>
          <w:rFonts w:ascii="宋体" w:hAnsi="宋体" w:cs="宋体" w:hint="eastAsia"/>
          <w:sz w:val="24"/>
        </w:rPr>
        <w:t>。项目已具备招标条件，现对该项目的</w:t>
      </w:r>
      <w:bookmarkStart w:id="8" w:name="OLE_LINK7"/>
      <w:r w:rsidRPr="00A710BC">
        <w:rPr>
          <w:rFonts w:ascii="宋体" w:hAnsi="宋体" w:cs="宋体" w:hint="eastAsia"/>
          <w:sz w:val="24"/>
          <w:u w:val="single"/>
        </w:rPr>
        <w:t xml:space="preserve"> 检测服务</w:t>
      </w:r>
      <w:bookmarkEnd w:id="8"/>
      <w:r w:rsidRPr="00A710BC">
        <w:rPr>
          <w:rFonts w:ascii="宋体" w:hAnsi="宋体" w:cs="宋体" w:hint="eastAsia"/>
          <w:sz w:val="24"/>
          <w:u w:val="single"/>
        </w:rPr>
        <w:t xml:space="preserve"> </w:t>
      </w:r>
      <w:r w:rsidRPr="00A710BC">
        <w:rPr>
          <w:rFonts w:ascii="宋体" w:hAnsi="宋体" w:cs="宋体" w:hint="eastAsia"/>
          <w:sz w:val="24"/>
        </w:rPr>
        <w:t>进行公开招标</w:t>
      </w:r>
      <w:r w:rsidRPr="00A710BC">
        <w:rPr>
          <w:rFonts w:ascii="宋体" w:hAnsi="宋体" w:cs="宋体" w:hint="eastAsia"/>
          <w:sz w:val="24"/>
          <w:szCs w:val="24"/>
        </w:rPr>
        <w:t>。</w:t>
      </w:r>
    </w:p>
    <w:p w14:paraId="7939343E" w14:textId="77777777" w:rsidR="00C438F7" w:rsidRPr="00A710BC" w:rsidRDefault="00000000">
      <w:pPr>
        <w:pStyle w:val="2"/>
        <w:rPr>
          <w:rFonts w:hint="eastAsia"/>
        </w:rPr>
      </w:pPr>
      <w:bookmarkStart w:id="9" w:name="_Toc59700009"/>
      <w:r w:rsidRPr="00A710BC">
        <w:t>2. 项目概况与</w:t>
      </w:r>
      <w:r w:rsidRPr="00A710BC">
        <w:rPr>
          <w:rFonts w:hint="eastAsia"/>
        </w:rPr>
        <w:t>招标</w:t>
      </w:r>
      <w:bookmarkEnd w:id="6"/>
      <w:bookmarkEnd w:id="7"/>
      <w:r w:rsidRPr="00A710BC">
        <w:rPr>
          <w:rFonts w:hint="eastAsia"/>
        </w:rPr>
        <w:t>范围</w:t>
      </w:r>
      <w:bookmarkEnd w:id="9"/>
    </w:p>
    <w:p w14:paraId="0547D5B3" w14:textId="77777777" w:rsidR="00C438F7" w:rsidRPr="00A710BC" w:rsidRDefault="00000000">
      <w:pPr>
        <w:spacing w:line="360" w:lineRule="auto"/>
        <w:ind w:firstLineChars="175" w:firstLine="422"/>
        <w:rPr>
          <w:rFonts w:ascii="宋体" w:hAnsi="宋体" w:cs="宋体" w:hint="eastAsia"/>
          <w:b/>
          <w:kern w:val="0"/>
          <w:sz w:val="24"/>
          <w:szCs w:val="24"/>
        </w:rPr>
      </w:pPr>
      <w:r w:rsidRPr="00A710BC">
        <w:rPr>
          <w:rFonts w:ascii="宋体" w:hAnsi="宋体" w:cs="宋体" w:hint="eastAsia"/>
          <w:b/>
          <w:kern w:val="0"/>
          <w:sz w:val="24"/>
          <w:szCs w:val="24"/>
        </w:rPr>
        <w:t>2.1招标项目概况</w:t>
      </w:r>
    </w:p>
    <w:p w14:paraId="7FC64B0D" w14:textId="77777777" w:rsidR="00C438F7" w:rsidRPr="00A710BC" w:rsidRDefault="00000000">
      <w:pPr>
        <w:spacing w:line="360" w:lineRule="auto"/>
        <w:ind w:firstLineChars="175" w:firstLine="420"/>
        <w:rPr>
          <w:rFonts w:ascii="宋体" w:hAnsi="宋体" w:cs="宋体" w:hint="eastAsia"/>
          <w:kern w:val="0"/>
          <w:sz w:val="24"/>
          <w:szCs w:val="24"/>
        </w:rPr>
      </w:pPr>
      <w:r w:rsidRPr="00A710BC">
        <w:rPr>
          <w:rFonts w:ascii="宋体" w:hAnsi="宋体" w:cs="宋体" w:hint="eastAsia"/>
          <w:kern w:val="0"/>
          <w:sz w:val="24"/>
          <w:szCs w:val="24"/>
        </w:rPr>
        <w:t>2.1.1招标项目名称：</w:t>
      </w:r>
      <w:bookmarkStart w:id="10" w:name="OLE_LINK5"/>
      <w:r w:rsidRPr="00A710BC">
        <w:rPr>
          <w:rFonts w:ascii="宋体" w:hAnsi="宋体" w:cs="宋体" w:hint="eastAsia"/>
          <w:kern w:val="0"/>
          <w:sz w:val="24"/>
          <w:szCs w:val="24"/>
          <w:u w:val="single"/>
        </w:rPr>
        <w:t>花都汽车产业基地二期车城大道东延线建设工程检测服务</w:t>
      </w:r>
      <w:bookmarkEnd w:id="10"/>
    </w:p>
    <w:p w14:paraId="1AAF5792" w14:textId="215D8E7F" w:rsidR="00C438F7" w:rsidRPr="00A710BC" w:rsidRDefault="00000000">
      <w:pPr>
        <w:tabs>
          <w:tab w:val="left" w:pos="7513"/>
        </w:tabs>
        <w:spacing w:line="360" w:lineRule="auto"/>
        <w:ind w:firstLineChars="175" w:firstLine="420"/>
        <w:rPr>
          <w:rFonts w:ascii="宋体" w:hAnsi="宋体" w:cs="宋体" w:hint="eastAsia"/>
          <w:sz w:val="24"/>
          <w:szCs w:val="24"/>
          <w:u w:val="single"/>
        </w:rPr>
      </w:pPr>
      <w:r w:rsidRPr="00A710BC">
        <w:rPr>
          <w:rFonts w:ascii="宋体" w:hAnsi="宋体" w:cs="宋体" w:hint="eastAsia"/>
          <w:sz w:val="24"/>
          <w:szCs w:val="24"/>
        </w:rPr>
        <w:t>2.1.2工程建设规模：</w:t>
      </w:r>
      <w:r w:rsidR="00903F8B" w:rsidRPr="008009DD">
        <w:rPr>
          <w:rFonts w:ascii="宋体" w:hAnsi="宋体" w:cs="宋体" w:hint="eastAsia"/>
          <w:sz w:val="24"/>
          <w:u w:val="single"/>
        </w:rPr>
        <w:t>花都汽车产业基地二期车城大道东延线建设工程</w:t>
      </w:r>
      <w:r w:rsidRPr="00A710BC">
        <w:rPr>
          <w:rFonts w:ascii="宋体" w:hAnsi="宋体" w:cs="宋体" w:hint="eastAsia"/>
          <w:sz w:val="24"/>
          <w:u w:val="single"/>
          <w:lang w:val="zh-CN"/>
        </w:rPr>
        <w:t>位于广州市花都区汽车产业基地。本项目</w:t>
      </w:r>
      <w:proofErr w:type="gramStart"/>
      <w:r w:rsidRPr="00A710BC">
        <w:rPr>
          <w:rFonts w:ascii="宋体" w:hAnsi="宋体" w:cs="宋体" w:hint="eastAsia"/>
          <w:sz w:val="24"/>
          <w:u w:val="single"/>
          <w:lang w:val="zh-CN"/>
        </w:rPr>
        <w:t>新建车</w:t>
      </w:r>
      <w:proofErr w:type="gramEnd"/>
      <w:r w:rsidRPr="00A710BC">
        <w:rPr>
          <w:rFonts w:ascii="宋体" w:hAnsi="宋体" w:cs="宋体" w:hint="eastAsia"/>
          <w:sz w:val="24"/>
          <w:u w:val="single"/>
          <w:lang w:val="zh-CN"/>
        </w:rPr>
        <w:t>城大道东延线，路线西起现状车城大道与花港大道交叉口、东至拟建</w:t>
      </w:r>
      <w:proofErr w:type="gramStart"/>
      <w:r w:rsidRPr="00A710BC">
        <w:rPr>
          <w:rFonts w:ascii="宋体" w:hAnsi="宋体" w:cs="宋体" w:hint="eastAsia"/>
          <w:sz w:val="24"/>
          <w:u w:val="single"/>
          <w:lang w:val="zh-CN"/>
        </w:rPr>
        <w:t>荔</w:t>
      </w:r>
      <w:proofErr w:type="gramEnd"/>
      <w:r w:rsidRPr="00A710BC">
        <w:rPr>
          <w:rFonts w:ascii="宋体" w:hAnsi="宋体" w:cs="宋体" w:hint="eastAsia"/>
          <w:sz w:val="24"/>
          <w:u w:val="single"/>
          <w:lang w:val="zh-CN"/>
        </w:rPr>
        <w:t>红路，路线全长约1.592km（包含现状红棉大道已建交</w:t>
      </w:r>
      <w:proofErr w:type="gramStart"/>
      <w:r w:rsidRPr="00A710BC">
        <w:rPr>
          <w:rFonts w:ascii="宋体" w:hAnsi="宋体" w:cs="宋体" w:hint="eastAsia"/>
          <w:sz w:val="24"/>
          <w:u w:val="single"/>
          <w:lang w:val="zh-CN"/>
        </w:rPr>
        <w:t>叉口</w:t>
      </w:r>
      <w:proofErr w:type="gramEnd"/>
      <w:r w:rsidRPr="00A710BC">
        <w:rPr>
          <w:rFonts w:ascii="宋体" w:hAnsi="宋体" w:cs="宋体" w:hint="eastAsia"/>
          <w:sz w:val="24"/>
          <w:u w:val="single"/>
          <w:lang w:val="zh-CN"/>
        </w:rPr>
        <w:t xml:space="preserve">范围），红线宽度为60米，设计行车速度为60km/h，规划为城市快速路，近期按城市主干路标准进行建设，双向八车道。在 K0+037.9 处设置 </w:t>
      </w:r>
      <w:proofErr w:type="gramStart"/>
      <w:r w:rsidRPr="00A710BC">
        <w:rPr>
          <w:rFonts w:ascii="宋体" w:hAnsi="宋体" w:cs="宋体" w:hint="eastAsia"/>
          <w:sz w:val="24"/>
          <w:u w:val="single"/>
          <w:lang w:val="zh-CN"/>
        </w:rPr>
        <w:t>1座跨涌桥</w:t>
      </w:r>
      <w:proofErr w:type="gramEnd"/>
      <w:r w:rsidRPr="00A710BC">
        <w:rPr>
          <w:rFonts w:ascii="宋体" w:hAnsi="宋体" w:cs="宋体" w:hint="eastAsia"/>
          <w:sz w:val="24"/>
          <w:u w:val="single"/>
          <w:lang w:val="zh-CN"/>
        </w:rPr>
        <w:t>，桥梁一跨20m，总长23.4m。道路规划有 DN400的给水管， DN600~d1350 雨水管，DN500 污水管道。建设内容包括道路工程、交通工程、桥梁工程、给排水工程、电力管沟工程及其他配套工程等</w:t>
      </w:r>
      <w:r w:rsidRPr="00A710BC">
        <w:rPr>
          <w:rFonts w:ascii="宋体" w:hAnsi="宋体" w:cs="宋体" w:hint="eastAsia"/>
          <w:sz w:val="24"/>
          <w:szCs w:val="24"/>
          <w:u w:val="single"/>
        </w:rPr>
        <w:t>。</w:t>
      </w:r>
    </w:p>
    <w:p w14:paraId="505DDB1C" w14:textId="77777777" w:rsidR="00C438F7" w:rsidRPr="00A710BC" w:rsidRDefault="00000000">
      <w:pPr>
        <w:tabs>
          <w:tab w:val="left" w:pos="7513"/>
        </w:tabs>
        <w:spacing w:line="360" w:lineRule="auto"/>
        <w:ind w:firstLineChars="175" w:firstLine="420"/>
        <w:rPr>
          <w:rFonts w:ascii="宋体" w:hAnsi="宋体" w:cs="宋体" w:hint="eastAsia"/>
          <w:sz w:val="24"/>
          <w:szCs w:val="24"/>
          <w:u w:val="single"/>
        </w:rPr>
      </w:pPr>
      <w:r w:rsidRPr="00A710BC">
        <w:rPr>
          <w:rFonts w:ascii="宋体" w:hAnsi="宋体" w:cs="宋体" w:hint="eastAsia"/>
          <w:sz w:val="24"/>
          <w:szCs w:val="24"/>
        </w:rPr>
        <w:t>2.1.3工程建设地点：</w:t>
      </w:r>
      <w:r w:rsidRPr="00A710BC">
        <w:rPr>
          <w:rFonts w:ascii="宋体" w:hAnsi="宋体" w:cs="宋体" w:hint="eastAsia"/>
          <w:sz w:val="24"/>
          <w:u w:val="single"/>
        </w:rPr>
        <w:t>广州市花都区汽车产业基地</w:t>
      </w:r>
      <w:r w:rsidRPr="00A710BC">
        <w:rPr>
          <w:rFonts w:ascii="宋体" w:hAnsi="宋体" w:cs="宋体" w:hint="eastAsia"/>
          <w:sz w:val="24"/>
          <w:szCs w:val="24"/>
          <w:u w:val="single"/>
        </w:rPr>
        <w:t>。</w:t>
      </w:r>
    </w:p>
    <w:p w14:paraId="0FB94FB0" w14:textId="77777777" w:rsidR="00C438F7" w:rsidRPr="00A710BC" w:rsidRDefault="00000000">
      <w:pPr>
        <w:spacing w:line="360" w:lineRule="auto"/>
        <w:ind w:firstLineChars="200" w:firstLine="480"/>
        <w:rPr>
          <w:rFonts w:ascii="宋体" w:hAnsi="宋体" w:cs="宋体" w:hint="eastAsia"/>
          <w:sz w:val="24"/>
          <w:szCs w:val="24"/>
          <w:u w:val="single"/>
        </w:rPr>
      </w:pPr>
      <w:r w:rsidRPr="00A710BC">
        <w:rPr>
          <w:rFonts w:ascii="宋体" w:hAnsi="宋体"/>
          <w:sz w:val="24"/>
          <w:szCs w:val="24"/>
          <w:lang w:bidi="ar"/>
        </w:rPr>
        <w:t>2.1.4工程概算/建筑安装工程费</w:t>
      </w:r>
      <w:r w:rsidRPr="00A710BC">
        <w:rPr>
          <w:rFonts w:ascii="宋体" w:hAnsi="宋体" w:hint="eastAsia"/>
          <w:sz w:val="24"/>
          <w:szCs w:val="24"/>
          <w:lang w:bidi="ar"/>
        </w:rPr>
        <w:t>：</w:t>
      </w:r>
      <w:r w:rsidRPr="00A710BC">
        <w:rPr>
          <w:rFonts w:ascii="宋体" w:hAnsi="宋体" w:hint="eastAsia"/>
          <w:b/>
          <w:bCs/>
          <w:sz w:val="24"/>
          <w:u w:val="single"/>
        </w:rPr>
        <w:t>本项目总投资约46657.06万元，其中工程费用约21368.28万元。</w:t>
      </w:r>
    </w:p>
    <w:p w14:paraId="34AA6334" w14:textId="77777777" w:rsidR="00C438F7" w:rsidRPr="00A710BC" w:rsidRDefault="00C438F7">
      <w:pPr>
        <w:pStyle w:val="15"/>
      </w:pPr>
    </w:p>
    <w:p w14:paraId="08FF9E36" w14:textId="77777777" w:rsidR="00C438F7" w:rsidRPr="00A710BC" w:rsidRDefault="00000000">
      <w:pPr>
        <w:spacing w:line="360" w:lineRule="auto"/>
        <w:ind w:firstLineChars="175" w:firstLine="422"/>
        <w:rPr>
          <w:rFonts w:ascii="宋体" w:hAnsi="宋体" w:cs="宋体" w:hint="eastAsia"/>
          <w:b/>
          <w:kern w:val="0"/>
          <w:sz w:val="24"/>
          <w:szCs w:val="24"/>
        </w:rPr>
      </w:pPr>
      <w:r w:rsidRPr="00A710BC">
        <w:rPr>
          <w:rFonts w:ascii="宋体" w:hAnsi="宋体" w:cs="宋体"/>
          <w:b/>
          <w:kern w:val="0"/>
          <w:sz w:val="24"/>
          <w:szCs w:val="24"/>
        </w:rPr>
        <w:t>2.2招标范围：</w:t>
      </w:r>
    </w:p>
    <w:p w14:paraId="5AEC0DB0" w14:textId="4439B8C4" w:rsidR="00C438F7" w:rsidRPr="00A710BC" w:rsidRDefault="00000000">
      <w:pPr>
        <w:spacing w:line="360" w:lineRule="auto"/>
        <w:ind w:firstLineChars="175" w:firstLine="420"/>
        <w:rPr>
          <w:rFonts w:ascii="宋体" w:hAnsi="宋体" w:cs="宋体" w:hint="eastAsia"/>
          <w:kern w:val="0"/>
          <w:sz w:val="24"/>
          <w:szCs w:val="24"/>
        </w:rPr>
      </w:pPr>
      <w:r w:rsidRPr="00A710BC">
        <w:rPr>
          <w:rFonts w:ascii="宋体" w:hAnsi="宋体" w:cs="宋体" w:hint="eastAsia"/>
          <w:kern w:val="0"/>
          <w:sz w:val="24"/>
          <w:szCs w:val="24"/>
        </w:rPr>
        <w:t>2.2.1标段划分：本项目设</w:t>
      </w:r>
      <w:r w:rsidRPr="00A710BC">
        <w:rPr>
          <w:rFonts w:ascii="宋体" w:hAnsi="宋体" w:cs="宋体" w:hint="eastAsia"/>
          <w:kern w:val="0"/>
          <w:sz w:val="24"/>
          <w:szCs w:val="24"/>
          <w:u w:val="single"/>
        </w:rPr>
        <w:t xml:space="preserve"> 1</w:t>
      </w:r>
      <w:r w:rsidR="00A710BC">
        <w:rPr>
          <w:rFonts w:ascii="宋体" w:hAnsi="宋体" w:cs="宋体" w:hint="eastAsia"/>
          <w:kern w:val="0"/>
          <w:sz w:val="24"/>
          <w:szCs w:val="24"/>
          <w:u w:val="single"/>
        </w:rPr>
        <w:t xml:space="preserve"> </w:t>
      </w:r>
      <w:proofErr w:type="gramStart"/>
      <w:r w:rsidRPr="00A710BC">
        <w:rPr>
          <w:rFonts w:ascii="宋体" w:hAnsi="宋体" w:cs="宋体" w:hint="eastAsia"/>
          <w:kern w:val="0"/>
          <w:sz w:val="24"/>
          <w:szCs w:val="24"/>
        </w:rPr>
        <w:t>个</w:t>
      </w:r>
      <w:proofErr w:type="gramEnd"/>
      <w:r w:rsidRPr="00A710BC">
        <w:rPr>
          <w:rFonts w:ascii="宋体" w:hAnsi="宋体" w:cs="宋体" w:hint="eastAsia"/>
          <w:kern w:val="0"/>
          <w:sz w:val="24"/>
          <w:szCs w:val="24"/>
        </w:rPr>
        <w:t>标段。</w:t>
      </w:r>
    </w:p>
    <w:p w14:paraId="654AE0A4" w14:textId="77777777" w:rsidR="00C438F7" w:rsidRPr="00A710BC" w:rsidRDefault="00000000">
      <w:pPr>
        <w:spacing w:line="360" w:lineRule="auto"/>
        <w:ind w:firstLineChars="175" w:firstLine="420"/>
        <w:rPr>
          <w:rFonts w:ascii="宋体" w:hAnsi="宋体" w:cs="宋体" w:hint="eastAsia"/>
          <w:kern w:val="0"/>
          <w:sz w:val="24"/>
          <w:szCs w:val="24"/>
        </w:rPr>
      </w:pPr>
      <w:r w:rsidRPr="00A710BC">
        <w:rPr>
          <w:rFonts w:ascii="宋体" w:hAnsi="宋体" w:cs="宋体" w:hint="eastAsia"/>
          <w:kern w:val="0"/>
          <w:sz w:val="24"/>
          <w:szCs w:val="24"/>
        </w:rPr>
        <w:t>2.2.2招标范围：</w:t>
      </w:r>
      <w:bookmarkStart w:id="11" w:name="_Hlk522890080"/>
      <w:bookmarkStart w:id="12" w:name="_Hlk513643872"/>
    </w:p>
    <w:p w14:paraId="4C0355CD" w14:textId="77777777" w:rsidR="00C438F7" w:rsidRPr="00A710BC" w:rsidRDefault="00000000">
      <w:pPr>
        <w:spacing w:line="360" w:lineRule="auto"/>
        <w:ind w:firstLineChars="175" w:firstLine="420"/>
        <w:rPr>
          <w:rFonts w:ascii="宋体" w:hAnsi="宋体" w:cs="宋体" w:hint="eastAsia"/>
          <w:kern w:val="0"/>
          <w:sz w:val="24"/>
          <w:szCs w:val="24"/>
        </w:rPr>
      </w:pPr>
      <w:r w:rsidRPr="00A710BC">
        <w:rPr>
          <w:rFonts w:ascii="宋体" w:hAnsi="宋体" w:cs="宋体" w:hint="eastAsia"/>
          <w:kern w:val="0"/>
          <w:sz w:val="24"/>
          <w:szCs w:val="24"/>
        </w:rPr>
        <w:t>本次招标内容为：</w:t>
      </w:r>
    </w:p>
    <w:p w14:paraId="39F6D105" w14:textId="77777777" w:rsidR="00C438F7" w:rsidRPr="00A710BC" w:rsidRDefault="00000000">
      <w:pPr>
        <w:spacing w:line="360" w:lineRule="auto"/>
        <w:ind w:firstLineChars="175" w:firstLine="420"/>
        <w:rPr>
          <w:rFonts w:ascii="宋体" w:hAnsi="宋体" w:cs="宋体" w:hint="eastAsia"/>
          <w:kern w:val="0"/>
          <w:sz w:val="24"/>
          <w:szCs w:val="24"/>
          <w:u w:val="single"/>
        </w:rPr>
      </w:pPr>
      <w:r w:rsidRPr="00A710BC">
        <w:rPr>
          <w:rFonts w:ascii="宋体" w:hAnsi="宋体" w:cs="宋体" w:hint="eastAsia"/>
          <w:kern w:val="0"/>
          <w:sz w:val="24"/>
          <w:szCs w:val="24"/>
          <w:u w:val="single"/>
        </w:rPr>
        <w:t>（1）项目范围内的道路工程、桥涵工程、交通工程、给排水工程、照明工程、绿化工程、电力管沟工程</w:t>
      </w:r>
      <w:r w:rsidRPr="00A710BC">
        <w:rPr>
          <w:rFonts w:ascii="宋体" w:hAnsi="宋体" w:cs="宋体" w:hint="eastAsia"/>
          <w:sz w:val="24"/>
          <w:szCs w:val="24"/>
          <w:u w:val="single"/>
        </w:rPr>
        <w:t>等</w:t>
      </w:r>
      <w:r w:rsidRPr="00A710BC">
        <w:rPr>
          <w:rFonts w:ascii="宋体" w:hAnsi="宋体" w:hint="eastAsia"/>
          <w:kern w:val="0"/>
          <w:sz w:val="24"/>
          <w:u w:val="single"/>
        </w:rPr>
        <w:t>材料及实体</w:t>
      </w:r>
      <w:r w:rsidRPr="00A710BC">
        <w:rPr>
          <w:rFonts w:ascii="宋体" w:hAnsi="宋体" w:cs="宋体" w:hint="eastAsia"/>
          <w:kern w:val="0"/>
          <w:sz w:val="24"/>
          <w:szCs w:val="24"/>
          <w:u w:val="single"/>
        </w:rPr>
        <w:t>检测服务，</w:t>
      </w:r>
      <w:r w:rsidRPr="00A710BC">
        <w:rPr>
          <w:rFonts w:ascii="宋体" w:hAnsi="宋体" w:hint="eastAsia"/>
          <w:kern w:val="0"/>
          <w:sz w:val="24"/>
          <w:u w:val="single"/>
        </w:rPr>
        <w:t>主要检测内容包括但不限于：进入施工现场的建筑材料、构配件的</w:t>
      </w:r>
      <w:r w:rsidRPr="00A710BC">
        <w:rPr>
          <w:rFonts w:ascii="宋体" w:hAnsi="宋体" w:cs="宋体" w:hint="eastAsia"/>
          <w:kern w:val="0"/>
          <w:sz w:val="24"/>
          <w:szCs w:val="24"/>
          <w:u w:val="single"/>
        </w:rPr>
        <w:t>见证取样检测</w:t>
      </w:r>
      <w:r w:rsidRPr="00A710BC">
        <w:rPr>
          <w:rFonts w:ascii="宋体" w:hAnsi="宋体" w:hint="eastAsia"/>
          <w:kern w:val="0"/>
          <w:sz w:val="24"/>
          <w:u w:val="single"/>
        </w:rPr>
        <w:t>（水泥物理力学性能检验、钢筋（含焊接与机械连接）</w:t>
      </w:r>
      <w:r w:rsidRPr="00A710BC">
        <w:rPr>
          <w:rFonts w:ascii="宋体" w:hAnsi="宋体" w:hint="eastAsia"/>
          <w:kern w:val="0"/>
          <w:sz w:val="24"/>
          <w:u w:val="single"/>
        </w:rPr>
        <w:lastRenderedPageBreak/>
        <w:t>力学性能检验、砂、石常规检验、混凝土、砂浆强度检验、沥青、沥青混合料检测）等</w:t>
      </w:r>
      <w:r w:rsidRPr="00A710BC">
        <w:rPr>
          <w:rFonts w:ascii="宋体" w:hAnsi="宋体" w:cs="宋体" w:hint="eastAsia"/>
          <w:kern w:val="0"/>
          <w:sz w:val="24"/>
          <w:szCs w:val="24"/>
          <w:u w:val="single"/>
        </w:rPr>
        <w:t>、地基基础工程检测</w:t>
      </w:r>
      <w:r w:rsidRPr="00A710BC">
        <w:rPr>
          <w:rFonts w:ascii="宋体" w:hAnsi="宋体" w:hint="eastAsia"/>
          <w:kern w:val="0"/>
          <w:sz w:val="24"/>
          <w:u w:val="single"/>
        </w:rPr>
        <w:t>（含平板载荷试验）</w:t>
      </w:r>
      <w:r w:rsidRPr="00A710BC">
        <w:rPr>
          <w:rFonts w:ascii="宋体" w:hAnsi="宋体" w:cs="宋体" w:hint="eastAsia"/>
          <w:kern w:val="0"/>
          <w:sz w:val="24"/>
          <w:szCs w:val="24"/>
          <w:u w:val="single"/>
        </w:rPr>
        <w:t>、主体结构工程现场检测、市政道路工程检测、</w:t>
      </w:r>
      <w:r w:rsidRPr="00A710BC">
        <w:rPr>
          <w:rFonts w:ascii="宋体" w:hAnsi="宋体" w:hint="eastAsia"/>
          <w:kern w:val="0"/>
          <w:sz w:val="24"/>
          <w:u w:val="single"/>
        </w:rPr>
        <w:t>排水工程检测（含管道CCTV电视检测）</w:t>
      </w:r>
      <w:r w:rsidRPr="00A710BC">
        <w:rPr>
          <w:rFonts w:ascii="宋体" w:hAnsi="宋体" w:cs="宋体" w:hint="eastAsia"/>
          <w:kern w:val="0"/>
          <w:sz w:val="24"/>
          <w:szCs w:val="24"/>
          <w:u w:val="single"/>
        </w:rPr>
        <w:t>等检测内容。（具体以招标文件、施工图纸检测要求、检测合同等要求为准）。</w:t>
      </w:r>
    </w:p>
    <w:p w14:paraId="2E986397" w14:textId="77777777" w:rsidR="00C438F7" w:rsidRPr="00A710BC" w:rsidRDefault="00000000">
      <w:pPr>
        <w:spacing w:line="360" w:lineRule="auto"/>
        <w:ind w:firstLineChars="175" w:firstLine="420"/>
        <w:rPr>
          <w:rFonts w:ascii="宋体" w:hAnsi="宋体" w:cs="宋体" w:hint="eastAsia"/>
          <w:kern w:val="0"/>
          <w:sz w:val="24"/>
          <w:szCs w:val="24"/>
          <w:u w:val="single"/>
        </w:rPr>
      </w:pPr>
      <w:r w:rsidRPr="00A710BC">
        <w:rPr>
          <w:rFonts w:ascii="宋体" w:hAnsi="宋体" w:cs="宋体" w:hint="eastAsia"/>
          <w:kern w:val="0"/>
          <w:sz w:val="24"/>
          <w:szCs w:val="24"/>
          <w:u w:val="single"/>
        </w:rPr>
        <w:t>（2）服务范围除以上工程检测工作外，还包括但不限于：</w:t>
      </w:r>
    </w:p>
    <w:bookmarkEnd w:id="11"/>
    <w:p w14:paraId="2F18D876" w14:textId="77777777" w:rsidR="00C438F7" w:rsidRPr="00A710BC" w:rsidRDefault="00000000">
      <w:pPr>
        <w:pStyle w:val="af3"/>
        <w:spacing w:after="0" w:line="360" w:lineRule="auto"/>
        <w:ind w:firstLineChars="175"/>
        <w:rPr>
          <w:rFonts w:ascii="宋体" w:hAnsi="宋体" w:cs="宋体" w:hint="eastAsia"/>
          <w:sz w:val="24"/>
          <w:szCs w:val="24"/>
          <w:u w:val="single"/>
        </w:rPr>
      </w:pPr>
      <w:r w:rsidRPr="00A710BC">
        <w:rPr>
          <w:rFonts w:ascii="宋体" w:hAnsi="宋体" w:cs="宋体" w:hint="eastAsia"/>
          <w:sz w:val="24"/>
          <w:szCs w:val="24"/>
          <w:u w:val="single"/>
        </w:rPr>
        <w:t>①根据设计文件、施工组织设计、相关规范和相关行政职能部门要求和甲方要求，结合项目实际情况，编制检测方案</w:t>
      </w:r>
      <w:proofErr w:type="gramStart"/>
      <w:r w:rsidRPr="00A710BC">
        <w:rPr>
          <w:rFonts w:ascii="宋体" w:hAnsi="宋体" w:cs="宋体" w:hint="eastAsia"/>
          <w:sz w:val="24"/>
          <w:szCs w:val="24"/>
          <w:u w:val="single"/>
        </w:rPr>
        <w:t>方案</w:t>
      </w:r>
      <w:proofErr w:type="gramEnd"/>
      <w:r w:rsidRPr="00A710BC">
        <w:rPr>
          <w:rFonts w:ascii="宋体" w:hAnsi="宋体" w:cs="宋体" w:hint="eastAsia"/>
          <w:sz w:val="24"/>
          <w:szCs w:val="24"/>
          <w:u w:val="single"/>
        </w:rPr>
        <w:t>，并确保相关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205D0C99" w14:textId="77777777" w:rsidR="00C438F7" w:rsidRPr="00A710BC" w:rsidRDefault="00000000">
      <w:pPr>
        <w:pStyle w:val="af3"/>
        <w:spacing w:after="0" w:line="360" w:lineRule="auto"/>
        <w:ind w:firstLineChars="175"/>
        <w:rPr>
          <w:rFonts w:ascii="宋体" w:hAnsi="宋体" w:cs="宋体" w:hint="eastAsia"/>
          <w:sz w:val="24"/>
          <w:szCs w:val="24"/>
          <w:u w:val="single"/>
        </w:rPr>
      </w:pPr>
      <w:r w:rsidRPr="00A710BC">
        <w:rPr>
          <w:rFonts w:ascii="宋体" w:hAnsi="宋体" w:cs="宋体" w:hint="eastAsia"/>
          <w:sz w:val="24"/>
          <w:szCs w:val="24"/>
          <w:u w:val="single"/>
        </w:rPr>
        <w:t>②在进行检验检测试验服务过程中，与该工程相关的施工、监理、设计、咨询等相关单位及建设协调行政主管部门和监督部门协调，报价</w:t>
      </w:r>
      <w:proofErr w:type="gramStart"/>
      <w:r w:rsidRPr="00A710BC">
        <w:rPr>
          <w:rFonts w:ascii="宋体" w:hAnsi="宋体" w:cs="宋体" w:hint="eastAsia"/>
          <w:sz w:val="24"/>
          <w:szCs w:val="24"/>
          <w:u w:val="single"/>
        </w:rPr>
        <w:t>下浮率</w:t>
      </w:r>
      <w:proofErr w:type="gramEnd"/>
      <w:r w:rsidRPr="00A710BC">
        <w:rPr>
          <w:rFonts w:ascii="宋体" w:hAnsi="宋体" w:cs="宋体" w:hint="eastAsia"/>
          <w:sz w:val="24"/>
          <w:szCs w:val="24"/>
          <w:u w:val="single"/>
        </w:rPr>
        <w:t>中已包含该项协调工作费用，甲方</w:t>
      </w:r>
      <w:proofErr w:type="gramStart"/>
      <w:r w:rsidRPr="00A710BC">
        <w:rPr>
          <w:rFonts w:ascii="宋体" w:hAnsi="宋体" w:cs="宋体" w:hint="eastAsia"/>
          <w:sz w:val="24"/>
          <w:szCs w:val="24"/>
          <w:u w:val="single"/>
        </w:rPr>
        <w:t>不</w:t>
      </w:r>
      <w:proofErr w:type="gramEnd"/>
      <w:r w:rsidRPr="00A710BC">
        <w:rPr>
          <w:rFonts w:ascii="宋体" w:hAnsi="宋体" w:cs="宋体" w:hint="eastAsia"/>
          <w:sz w:val="24"/>
          <w:szCs w:val="24"/>
          <w:u w:val="single"/>
        </w:rPr>
        <w:t>另行计量支付。</w:t>
      </w:r>
    </w:p>
    <w:p w14:paraId="4961B76E" w14:textId="77777777" w:rsidR="00C438F7" w:rsidRPr="00A710BC" w:rsidRDefault="00000000">
      <w:pPr>
        <w:pStyle w:val="af3"/>
        <w:spacing w:after="0" w:line="360" w:lineRule="auto"/>
        <w:ind w:firstLineChars="175"/>
        <w:rPr>
          <w:rFonts w:ascii="宋体" w:hAnsi="宋体" w:cs="宋体" w:hint="eastAsia"/>
          <w:sz w:val="24"/>
          <w:szCs w:val="24"/>
          <w:u w:val="single"/>
        </w:rPr>
      </w:pPr>
      <w:r w:rsidRPr="00A710BC">
        <w:rPr>
          <w:rFonts w:ascii="宋体" w:hAnsi="宋体" w:cs="宋体" w:hint="eastAsia"/>
          <w:sz w:val="24"/>
          <w:szCs w:val="24"/>
          <w:u w:val="single"/>
        </w:rPr>
        <w:t>③负责检测数据的有关信息通过广州市建设工程质量检测监管信息网报等有关信息通过连接系统进行传输报送，报价</w:t>
      </w:r>
      <w:proofErr w:type="gramStart"/>
      <w:r w:rsidRPr="00A710BC">
        <w:rPr>
          <w:rFonts w:ascii="宋体" w:hAnsi="宋体" w:cs="宋体" w:hint="eastAsia"/>
          <w:sz w:val="24"/>
          <w:szCs w:val="24"/>
          <w:u w:val="single"/>
        </w:rPr>
        <w:t>下浮率</w:t>
      </w:r>
      <w:proofErr w:type="gramEnd"/>
      <w:r w:rsidRPr="00A710BC">
        <w:rPr>
          <w:rFonts w:ascii="宋体" w:hAnsi="宋体" w:cs="宋体" w:hint="eastAsia"/>
          <w:sz w:val="24"/>
          <w:szCs w:val="24"/>
          <w:u w:val="single"/>
        </w:rPr>
        <w:t>中已包含该项费用，甲方</w:t>
      </w:r>
      <w:proofErr w:type="gramStart"/>
      <w:r w:rsidRPr="00A710BC">
        <w:rPr>
          <w:rFonts w:ascii="宋体" w:hAnsi="宋体" w:cs="宋体" w:hint="eastAsia"/>
          <w:sz w:val="24"/>
          <w:szCs w:val="24"/>
          <w:u w:val="single"/>
        </w:rPr>
        <w:t>不</w:t>
      </w:r>
      <w:proofErr w:type="gramEnd"/>
      <w:r w:rsidRPr="00A710BC">
        <w:rPr>
          <w:rFonts w:ascii="宋体" w:hAnsi="宋体" w:cs="宋体" w:hint="eastAsia"/>
          <w:sz w:val="24"/>
          <w:szCs w:val="24"/>
          <w:u w:val="single"/>
        </w:rPr>
        <w:t>另行计量支付。</w:t>
      </w:r>
    </w:p>
    <w:p w14:paraId="4CA7D5A8" w14:textId="77777777" w:rsidR="00C438F7" w:rsidRPr="00A710BC" w:rsidRDefault="00000000">
      <w:pPr>
        <w:pStyle w:val="af3"/>
        <w:spacing w:after="0" w:line="360" w:lineRule="auto"/>
        <w:ind w:firstLineChars="175"/>
        <w:rPr>
          <w:rFonts w:ascii="宋体" w:hAnsi="宋体" w:cs="宋体" w:hint="eastAsia"/>
          <w:sz w:val="24"/>
          <w:szCs w:val="24"/>
          <w:u w:val="single"/>
        </w:rPr>
      </w:pPr>
      <w:r w:rsidRPr="00A710BC">
        <w:rPr>
          <w:rFonts w:ascii="宋体" w:hAnsi="宋体" w:cs="宋体" w:hint="eastAsia"/>
          <w:sz w:val="24"/>
          <w:szCs w:val="24"/>
          <w:u w:val="single"/>
        </w:rPr>
        <w:t>④检测项目需求及检测频次以满足工程质量监督、验收规范所需的最低限度要求为限，甲方对于乙方超出最低限度要求之外进行的，不再支付检测费用，由乙方自行承担。</w:t>
      </w:r>
    </w:p>
    <w:p w14:paraId="7F3AE6E9" w14:textId="77777777" w:rsidR="00C438F7" w:rsidRPr="00A710BC" w:rsidRDefault="00000000">
      <w:pPr>
        <w:pStyle w:val="af3"/>
        <w:spacing w:after="0" w:line="360" w:lineRule="auto"/>
        <w:ind w:firstLineChars="175"/>
        <w:rPr>
          <w:rFonts w:ascii="宋体" w:hAnsi="宋体" w:cs="宋体" w:hint="eastAsia"/>
          <w:kern w:val="0"/>
          <w:sz w:val="24"/>
          <w:szCs w:val="24"/>
          <w:u w:val="single"/>
        </w:rPr>
      </w:pPr>
      <w:r w:rsidRPr="00A710BC">
        <w:rPr>
          <w:rFonts w:ascii="宋体" w:hAnsi="宋体" w:cs="宋体" w:hint="eastAsia"/>
          <w:sz w:val="24"/>
          <w:szCs w:val="24"/>
          <w:u w:val="single"/>
        </w:rPr>
        <w:t>备注：乙方具有相关资质或对于检测项目中的个别参数，属于检测设备昂贵或使用率低等原因的，乙方需自行委托其他具备资质的单位完成该项目参数的检验检测试验业务，保证完成整体项目所有检验检测试验工作，由此产生之费用已包含在报价</w:t>
      </w:r>
      <w:proofErr w:type="gramStart"/>
      <w:r w:rsidRPr="00A710BC">
        <w:rPr>
          <w:rFonts w:ascii="宋体" w:hAnsi="宋体" w:cs="宋体" w:hint="eastAsia"/>
          <w:sz w:val="24"/>
          <w:szCs w:val="24"/>
          <w:u w:val="single"/>
        </w:rPr>
        <w:t>下浮率</w:t>
      </w:r>
      <w:proofErr w:type="gramEnd"/>
      <w:r w:rsidRPr="00A710BC">
        <w:rPr>
          <w:rFonts w:ascii="宋体" w:hAnsi="宋体" w:cs="宋体" w:hint="eastAsia"/>
          <w:sz w:val="24"/>
          <w:szCs w:val="24"/>
          <w:u w:val="single"/>
        </w:rPr>
        <w:t>中，甲方</w:t>
      </w:r>
      <w:proofErr w:type="gramStart"/>
      <w:r w:rsidRPr="00A710BC">
        <w:rPr>
          <w:rFonts w:ascii="宋体" w:hAnsi="宋体" w:cs="宋体" w:hint="eastAsia"/>
          <w:sz w:val="24"/>
          <w:szCs w:val="24"/>
          <w:u w:val="single"/>
        </w:rPr>
        <w:t>不</w:t>
      </w:r>
      <w:proofErr w:type="gramEnd"/>
      <w:r w:rsidRPr="00A710BC">
        <w:rPr>
          <w:rFonts w:ascii="宋体" w:hAnsi="宋体" w:cs="宋体" w:hint="eastAsia"/>
          <w:sz w:val="24"/>
          <w:szCs w:val="24"/>
          <w:u w:val="single"/>
        </w:rPr>
        <w:t>另行计量支付。具体详见《检测合同》。</w:t>
      </w:r>
    </w:p>
    <w:bookmarkEnd w:id="12"/>
    <w:p w14:paraId="30FB315D" w14:textId="77777777" w:rsidR="00C438F7" w:rsidRPr="00A710BC" w:rsidRDefault="00000000">
      <w:pPr>
        <w:spacing w:line="360" w:lineRule="auto"/>
        <w:ind w:firstLineChars="175" w:firstLine="422"/>
        <w:jc w:val="left"/>
        <w:rPr>
          <w:rFonts w:ascii="宋体" w:hAnsi="宋体" w:cs="宋体" w:hint="eastAsia"/>
          <w:b/>
          <w:bCs/>
          <w:sz w:val="24"/>
          <w:szCs w:val="24"/>
        </w:rPr>
      </w:pPr>
      <w:r w:rsidRPr="00A710BC">
        <w:rPr>
          <w:rFonts w:ascii="宋体" w:hAnsi="宋体" w:cs="宋体" w:hint="eastAsia"/>
          <w:b/>
          <w:bCs/>
          <w:sz w:val="24"/>
          <w:szCs w:val="24"/>
        </w:rPr>
        <w:t>2.3服务期限：</w:t>
      </w:r>
      <w:r w:rsidRPr="00A710BC">
        <w:rPr>
          <w:rFonts w:ascii="宋体" w:hAnsi="宋体" w:cs="宋体" w:hint="eastAsia"/>
          <w:sz w:val="24"/>
          <w:szCs w:val="24"/>
          <w:u w:val="single"/>
        </w:rPr>
        <w:t>从合同签订至完成所有检测项目且技术成果通过审批。服务周期必须满足实际施工要求。注：具体详见《检测合同》</w:t>
      </w:r>
    </w:p>
    <w:p w14:paraId="7BA70D89" w14:textId="77777777" w:rsidR="00C438F7" w:rsidRPr="00A710BC" w:rsidRDefault="00000000">
      <w:pPr>
        <w:spacing w:line="360" w:lineRule="auto"/>
        <w:ind w:firstLineChars="175" w:firstLine="422"/>
        <w:jc w:val="left"/>
        <w:rPr>
          <w:rFonts w:ascii="宋体" w:hAnsi="宋体" w:cs="宋体" w:hint="eastAsia"/>
          <w:b/>
          <w:sz w:val="24"/>
          <w:szCs w:val="24"/>
          <w:u w:val="single"/>
        </w:rPr>
      </w:pPr>
      <w:r w:rsidRPr="00A710BC">
        <w:rPr>
          <w:rFonts w:ascii="宋体" w:hAnsi="宋体" w:cs="宋体" w:hint="eastAsia"/>
          <w:b/>
          <w:bCs/>
          <w:sz w:val="24"/>
          <w:szCs w:val="24"/>
        </w:rPr>
        <w:t>2.4最高投标限价：</w:t>
      </w:r>
      <w:bookmarkStart w:id="13" w:name="OLE_LINK6"/>
      <w:r w:rsidRPr="00A710BC">
        <w:rPr>
          <w:rFonts w:ascii="宋体" w:hAnsi="宋体" w:cs="宋体" w:hint="eastAsia"/>
          <w:b/>
          <w:bCs/>
          <w:sz w:val="24"/>
          <w:szCs w:val="24"/>
          <w:u w:val="single"/>
        </w:rPr>
        <w:t>427.37</w:t>
      </w:r>
      <w:bookmarkEnd w:id="13"/>
      <w:r w:rsidRPr="00A710BC">
        <w:rPr>
          <w:rFonts w:ascii="宋体" w:hAnsi="宋体" w:cs="宋体" w:hint="eastAsia"/>
          <w:b/>
          <w:sz w:val="24"/>
          <w:szCs w:val="24"/>
        </w:rPr>
        <w:t>万元（</w:t>
      </w:r>
      <w:r w:rsidRPr="00A710BC">
        <w:rPr>
          <w:rFonts w:ascii="宋体" w:hAnsi="宋体" w:cs="黑体" w:hint="eastAsia"/>
          <w:sz w:val="24"/>
          <w:u w:val="single"/>
        </w:rPr>
        <w:t>投标报价超过相应最高投标限价的投标文件将作无效投标文件处理）。</w:t>
      </w:r>
    </w:p>
    <w:p w14:paraId="3D5AE5F0" w14:textId="77777777" w:rsidR="00C438F7" w:rsidRPr="00A710BC" w:rsidRDefault="00000000">
      <w:pPr>
        <w:pStyle w:val="2"/>
        <w:rPr>
          <w:rFonts w:hint="eastAsia"/>
        </w:rPr>
      </w:pPr>
      <w:bookmarkStart w:id="14" w:name="_Toc511557027"/>
      <w:bookmarkStart w:id="15" w:name="_Toc514099625"/>
      <w:bookmarkStart w:id="16" w:name="_Toc59700010"/>
      <w:r w:rsidRPr="00A710BC">
        <w:t>3. 投标人资格要求</w:t>
      </w:r>
      <w:bookmarkEnd w:id="14"/>
      <w:bookmarkEnd w:id="15"/>
      <w:bookmarkEnd w:id="16"/>
    </w:p>
    <w:p w14:paraId="7BFACFED" w14:textId="77777777" w:rsidR="00C438F7" w:rsidRPr="00A710BC" w:rsidRDefault="00000000">
      <w:pPr>
        <w:topLinePunct/>
        <w:spacing w:line="360" w:lineRule="auto"/>
        <w:ind w:firstLineChars="177" w:firstLine="425"/>
        <w:rPr>
          <w:rFonts w:ascii="宋体" w:hAnsi="宋体" w:cs="宋体" w:hint="eastAsia"/>
          <w:sz w:val="24"/>
          <w:szCs w:val="24"/>
        </w:rPr>
      </w:pPr>
      <w:r w:rsidRPr="00A710BC">
        <w:rPr>
          <w:rFonts w:ascii="宋体" w:hAnsi="宋体" w:cs="宋体" w:hint="eastAsia"/>
          <w:sz w:val="24"/>
          <w:szCs w:val="24"/>
        </w:rPr>
        <w:t>3.1投标人参加投标的意思表达清楚，投标人代表被授权有效；</w:t>
      </w:r>
    </w:p>
    <w:p w14:paraId="5FDFFFE1" w14:textId="77777777" w:rsidR="00C438F7" w:rsidRPr="00A710BC" w:rsidRDefault="00000000">
      <w:pPr>
        <w:topLinePunct/>
        <w:spacing w:line="360" w:lineRule="auto"/>
        <w:ind w:firstLineChars="177" w:firstLine="425"/>
        <w:rPr>
          <w:rFonts w:ascii="宋体" w:hAnsi="宋体" w:cs="宋体" w:hint="eastAsia"/>
          <w:sz w:val="24"/>
          <w:szCs w:val="24"/>
        </w:rPr>
      </w:pPr>
      <w:r w:rsidRPr="00A710BC">
        <w:rPr>
          <w:rFonts w:ascii="宋体" w:hAnsi="宋体" w:cs="宋体" w:hint="eastAsia"/>
          <w:sz w:val="24"/>
          <w:szCs w:val="24"/>
        </w:rPr>
        <w:t>3.2投标人具有独立法人资格，持有事业单位登记管理部门核发的事业单位法人证书或工商行政管理部门核发的企业法人营业执照，且在营业期限内；</w:t>
      </w:r>
    </w:p>
    <w:p w14:paraId="148ECE62" w14:textId="77777777" w:rsidR="00C438F7" w:rsidRPr="00A710BC" w:rsidRDefault="00000000">
      <w:pPr>
        <w:spacing w:line="360" w:lineRule="auto"/>
        <w:ind w:firstLineChars="200" w:firstLine="480"/>
        <w:rPr>
          <w:rFonts w:ascii="宋体" w:hAnsi="宋体" w:cs="宋体" w:hint="eastAsia"/>
          <w:sz w:val="24"/>
        </w:rPr>
      </w:pPr>
      <w:r w:rsidRPr="00A710BC">
        <w:rPr>
          <w:rFonts w:ascii="宋体" w:hAnsi="宋体" w:cs="宋体" w:hint="eastAsia"/>
          <w:sz w:val="24"/>
          <w:szCs w:val="24"/>
        </w:rPr>
        <w:t>3.3投标人</w:t>
      </w:r>
      <w:r w:rsidRPr="00A710BC">
        <w:rPr>
          <w:rFonts w:ascii="宋体" w:hAnsi="宋体" w:cs="宋体" w:hint="eastAsia"/>
          <w:sz w:val="24"/>
        </w:rPr>
        <w:t>具备建设行政主管部门颁发的以下资质（①或②或③）：</w:t>
      </w:r>
    </w:p>
    <w:p w14:paraId="1C9CF72C" w14:textId="77777777" w:rsidR="00C438F7" w:rsidRPr="00A710BC" w:rsidRDefault="00000000">
      <w:pPr>
        <w:spacing w:line="360" w:lineRule="auto"/>
        <w:ind w:firstLineChars="200" w:firstLine="480"/>
        <w:rPr>
          <w:rFonts w:ascii="宋体" w:hAnsi="宋体" w:cs="宋体" w:hint="eastAsia"/>
          <w:sz w:val="24"/>
        </w:rPr>
      </w:pPr>
      <w:r w:rsidRPr="00A710BC">
        <w:rPr>
          <w:rFonts w:ascii="宋体" w:hAnsi="宋体" w:cs="宋体" w:hint="eastAsia"/>
          <w:sz w:val="24"/>
        </w:rPr>
        <w:lastRenderedPageBreak/>
        <w:t>①具备建设行政主管部门颁发的建设工程质量检测机构资质证书（检测范围覆盖</w:t>
      </w:r>
      <w:r w:rsidRPr="00A710BC">
        <w:rPr>
          <w:rFonts w:ascii="宋体" w:hAnsi="宋体" w:cs="宋体" w:hint="eastAsia"/>
          <w:sz w:val="24"/>
          <w:szCs w:val="24"/>
          <w:u w:val="single"/>
        </w:rPr>
        <w:t>地基基础工程检测、主体结构工程现场检测</w:t>
      </w:r>
      <w:r w:rsidRPr="00A710BC">
        <w:rPr>
          <w:rFonts w:ascii="宋体" w:hAnsi="宋体" w:cs="宋体" w:hint="eastAsia"/>
          <w:sz w:val="24"/>
          <w:u w:val="single"/>
        </w:rPr>
        <w:t>、</w:t>
      </w:r>
      <w:r w:rsidRPr="00A710BC">
        <w:rPr>
          <w:rFonts w:ascii="宋体" w:hAnsi="宋体" w:cs="宋体" w:hint="eastAsia"/>
          <w:sz w:val="24"/>
          <w:szCs w:val="24"/>
          <w:u w:val="single"/>
        </w:rPr>
        <w:t>见证取样检测</w:t>
      </w:r>
      <w:r w:rsidRPr="00A710BC">
        <w:rPr>
          <w:rFonts w:ascii="宋体" w:hAnsi="宋体" w:cs="宋体" w:hint="eastAsia"/>
          <w:sz w:val="24"/>
        </w:rPr>
        <w:t>），且资质证书在有效期内；</w:t>
      </w:r>
    </w:p>
    <w:p w14:paraId="5DE10AD0" w14:textId="4170E4A7" w:rsidR="00C438F7" w:rsidRPr="00A710BC" w:rsidRDefault="00000000">
      <w:pPr>
        <w:spacing w:line="360" w:lineRule="auto"/>
        <w:ind w:firstLineChars="200" w:firstLine="480"/>
        <w:rPr>
          <w:rFonts w:ascii="宋体" w:hAnsi="宋体" w:cs="宋体" w:hint="eastAsia"/>
          <w:sz w:val="24"/>
        </w:rPr>
      </w:pPr>
      <w:r w:rsidRPr="00A710BC">
        <w:rPr>
          <w:rFonts w:ascii="宋体" w:hAnsi="宋体" w:cs="宋体" w:hint="eastAsia"/>
          <w:sz w:val="24"/>
        </w:rPr>
        <w:t>②具备建设行政主管部门颁发的建设工程质量检测机构专项资质证书（专项资质证书包括：</w:t>
      </w:r>
      <w:r w:rsidRPr="00A710BC">
        <w:rPr>
          <w:rFonts w:ascii="宋体" w:hAnsi="宋体" w:cs="宋体" w:hint="eastAsia"/>
          <w:sz w:val="24"/>
          <w:szCs w:val="24"/>
          <w:u w:val="single"/>
        </w:rPr>
        <w:t>主体结构及装饰装修、地基基础、市政工程材料、道路工程</w:t>
      </w:r>
      <w:r w:rsidRPr="00A710BC">
        <w:rPr>
          <w:rFonts w:ascii="宋体" w:hAnsi="宋体" w:cs="宋体" w:hint="eastAsia"/>
          <w:sz w:val="24"/>
        </w:rPr>
        <w:t>），且资质证书在有效期内；</w:t>
      </w:r>
    </w:p>
    <w:p w14:paraId="4EF2B769" w14:textId="77777777" w:rsidR="00C438F7" w:rsidRPr="00A710BC" w:rsidRDefault="00000000">
      <w:pPr>
        <w:spacing w:line="360" w:lineRule="auto"/>
        <w:ind w:firstLineChars="200" w:firstLine="480"/>
        <w:rPr>
          <w:rFonts w:ascii="宋体" w:hAnsi="宋体" w:cs="宋体" w:hint="eastAsia"/>
          <w:sz w:val="24"/>
        </w:rPr>
      </w:pPr>
      <w:r w:rsidRPr="00A710BC">
        <w:rPr>
          <w:rFonts w:ascii="宋体" w:hAnsi="宋体" w:cs="宋体" w:hint="eastAsia"/>
          <w:sz w:val="24"/>
        </w:rPr>
        <w:t>③具备建设行政主管部门颁发的建设工程质量检测机构综合资质证书，且资质证书在有效期内。</w:t>
      </w:r>
    </w:p>
    <w:p w14:paraId="1B24380E" w14:textId="77777777" w:rsidR="00C438F7" w:rsidRPr="00A710BC" w:rsidRDefault="00000000">
      <w:pPr>
        <w:topLinePunct/>
        <w:spacing w:line="360" w:lineRule="auto"/>
        <w:ind w:firstLineChars="177" w:firstLine="425"/>
        <w:rPr>
          <w:rFonts w:ascii="宋体" w:hAnsi="宋体" w:cs="宋体" w:hint="eastAsia"/>
          <w:sz w:val="24"/>
          <w:szCs w:val="24"/>
        </w:rPr>
      </w:pPr>
      <w:r w:rsidRPr="00A710BC">
        <w:rPr>
          <w:rFonts w:ascii="宋体" w:hAnsi="宋体" w:cs="宋体" w:hint="eastAsia"/>
          <w:sz w:val="24"/>
          <w:szCs w:val="24"/>
          <w:u w:val="single"/>
        </w:rPr>
        <w:t>注：资质内容按照</w:t>
      </w:r>
      <w:proofErr w:type="gramStart"/>
      <w:r w:rsidRPr="00A710BC">
        <w:rPr>
          <w:rFonts w:ascii="宋体" w:hAnsi="宋体" w:cs="宋体" w:hint="eastAsia"/>
          <w:sz w:val="24"/>
          <w:szCs w:val="24"/>
          <w:u w:val="single"/>
        </w:rPr>
        <w:t>《</w:t>
      </w:r>
      <w:proofErr w:type="gramEnd"/>
      <w:r w:rsidRPr="00A710BC">
        <w:rPr>
          <w:rFonts w:ascii="宋体" w:hAnsi="宋体" w:cs="宋体" w:hint="eastAsia"/>
          <w:sz w:val="24"/>
          <w:szCs w:val="24"/>
          <w:u w:val="single"/>
        </w:rPr>
        <w:t>住房和城乡建设部关于印发</w:t>
      </w:r>
      <w:proofErr w:type="gramStart"/>
      <w:r w:rsidRPr="00A710BC">
        <w:rPr>
          <w:rFonts w:ascii="宋体" w:hAnsi="宋体" w:cs="宋体" w:hint="eastAsia"/>
          <w:sz w:val="24"/>
          <w:szCs w:val="24"/>
          <w:u w:val="single"/>
        </w:rPr>
        <w:t>《</w:t>
      </w:r>
      <w:proofErr w:type="gramEnd"/>
      <w:r w:rsidRPr="00A710BC">
        <w:rPr>
          <w:rFonts w:ascii="宋体" w:hAnsi="宋体" w:cs="宋体" w:hint="eastAsia"/>
          <w:sz w:val="24"/>
          <w:szCs w:val="24"/>
          <w:u w:val="single"/>
        </w:rPr>
        <w:t>建设工程质量检测机构资质标准</w:t>
      </w:r>
      <w:proofErr w:type="gramStart"/>
      <w:r w:rsidRPr="00A710BC">
        <w:rPr>
          <w:rFonts w:ascii="宋体" w:hAnsi="宋体" w:cs="宋体" w:hint="eastAsia"/>
          <w:sz w:val="24"/>
          <w:szCs w:val="24"/>
          <w:u w:val="single"/>
        </w:rPr>
        <w:t>》</w:t>
      </w:r>
      <w:proofErr w:type="gramEnd"/>
      <w:r w:rsidRPr="00A710BC">
        <w:rPr>
          <w:rFonts w:ascii="宋体" w:hAnsi="宋体" w:cs="宋体" w:hint="eastAsia"/>
          <w:sz w:val="24"/>
          <w:szCs w:val="24"/>
          <w:u w:val="single"/>
        </w:rPr>
        <w:t>的通知</w:t>
      </w:r>
      <w:proofErr w:type="gramStart"/>
      <w:r w:rsidRPr="00A710BC">
        <w:rPr>
          <w:rFonts w:ascii="宋体" w:hAnsi="宋体" w:cs="宋体" w:hint="eastAsia"/>
          <w:sz w:val="24"/>
          <w:szCs w:val="24"/>
          <w:u w:val="single"/>
        </w:rPr>
        <w:t>》</w:t>
      </w:r>
      <w:proofErr w:type="gramEnd"/>
      <w:r w:rsidRPr="00A710BC">
        <w:rPr>
          <w:rFonts w:ascii="宋体" w:hAnsi="宋体" w:cs="宋体" w:hint="eastAsia"/>
          <w:sz w:val="24"/>
          <w:szCs w:val="24"/>
          <w:u w:val="single"/>
        </w:rPr>
        <w:t>建质</w:t>
      </w:r>
      <w:proofErr w:type="gramStart"/>
      <w:r w:rsidRPr="00A710BC">
        <w:rPr>
          <w:rFonts w:ascii="宋体" w:hAnsi="宋体" w:cs="宋体" w:hint="eastAsia"/>
          <w:sz w:val="24"/>
          <w:szCs w:val="24"/>
          <w:u w:val="single"/>
        </w:rPr>
        <w:t>规</w:t>
      </w:r>
      <w:proofErr w:type="gramEnd"/>
      <w:r w:rsidRPr="00A710BC">
        <w:rPr>
          <w:rFonts w:ascii="宋体" w:hAnsi="宋体" w:cs="宋体" w:hint="eastAsia"/>
          <w:sz w:val="24"/>
          <w:szCs w:val="24"/>
          <w:u w:val="single"/>
        </w:rPr>
        <w:t>〔2023〕1号、《住房和城乡建设部办公厅关于做好建设工程质量检测机构新旧资质标准过渡工作的通知》建</w:t>
      </w:r>
      <w:proofErr w:type="gramStart"/>
      <w:r w:rsidRPr="00A710BC">
        <w:rPr>
          <w:rFonts w:ascii="宋体" w:hAnsi="宋体" w:cs="宋体" w:hint="eastAsia"/>
          <w:sz w:val="24"/>
          <w:szCs w:val="24"/>
          <w:u w:val="single"/>
        </w:rPr>
        <w:t>办质函</w:t>
      </w:r>
      <w:proofErr w:type="gramEnd"/>
      <w:r w:rsidRPr="00A710BC">
        <w:rPr>
          <w:rFonts w:ascii="宋体" w:hAnsi="宋体" w:cs="宋体" w:hint="eastAsia"/>
          <w:sz w:val="24"/>
          <w:szCs w:val="24"/>
          <w:u w:val="single"/>
        </w:rPr>
        <w:t>〔2023〕100号文规定</w:t>
      </w:r>
      <w:r w:rsidRPr="00A710BC">
        <w:rPr>
          <w:rFonts w:ascii="宋体" w:hAnsi="宋体" w:cs="宋体" w:hint="eastAsia"/>
          <w:sz w:val="24"/>
          <w:szCs w:val="24"/>
        </w:rPr>
        <w:t>。</w:t>
      </w:r>
    </w:p>
    <w:p w14:paraId="087A3723" w14:textId="2A0AF8EF" w:rsidR="00C438F7" w:rsidRPr="00A710BC" w:rsidRDefault="00000000">
      <w:pPr>
        <w:widowControl/>
        <w:adjustRightInd w:val="0"/>
        <w:snapToGrid w:val="0"/>
        <w:spacing w:line="360" w:lineRule="auto"/>
        <w:ind w:firstLineChars="200" w:firstLine="480"/>
        <w:rPr>
          <w:rFonts w:ascii="宋体" w:hAnsi="宋体" w:hint="eastAsia"/>
          <w:sz w:val="24"/>
        </w:rPr>
      </w:pPr>
      <w:r w:rsidRPr="00A710BC">
        <w:rPr>
          <w:rFonts w:ascii="宋体" w:hAnsi="宋体" w:cs="宋体" w:hint="eastAsia"/>
          <w:sz w:val="24"/>
        </w:rPr>
        <w:t>3.4</w:t>
      </w:r>
      <w:r w:rsidRPr="00A710BC">
        <w:rPr>
          <w:rFonts w:ascii="宋体" w:hAnsi="宋体" w:hint="eastAsia"/>
          <w:sz w:val="24"/>
        </w:rPr>
        <w:t>投标人具有质量技术监督部门颁发的CMA计量认证合格证书（或CMA检验检测机构资质认定证书）（认证范围须覆盖本次招标的主要内容：</w:t>
      </w:r>
      <w:r w:rsidRPr="00A710BC">
        <w:rPr>
          <w:rFonts w:ascii="宋体" w:hAnsi="宋体" w:cs="宋体" w:hint="eastAsia"/>
          <w:sz w:val="24"/>
          <w:szCs w:val="24"/>
          <w:u w:val="single"/>
        </w:rPr>
        <w:t>地基基础工程检测、主体结构工程现场检测</w:t>
      </w:r>
      <w:r w:rsidRPr="00A710BC">
        <w:rPr>
          <w:rFonts w:ascii="宋体" w:hAnsi="宋体" w:cs="宋体" w:hint="eastAsia"/>
          <w:sz w:val="24"/>
          <w:u w:val="single"/>
        </w:rPr>
        <w:t>、</w:t>
      </w:r>
      <w:r w:rsidRPr="00A710BC">
        <w:rPr>
          <w:rFonts w:ascii="宋体" w:hAnsi="宋体" w:cs="宋体" w:hint="eastAsia"/>
          <w:sz w:val="24"/>
          <w:szCs w:val="24"/>
          <w:u w:val="single"/>
        </w:rPr>
        <w:t>见证取样检测</w:t>
      </w:r>
      <w:r w:rsidRPr="00A710BC">
        <w:rPr>
          <w:rFonts w:ascii="宋体" w:hAnsi="宋体" w:hint="eastAsia"/>
          <w:sz w:val="24"/>
        </w:rPr>
        <w:t>，如CMA计量认证合格证书中的认证项目与上述名称不同，但表达的意思一致也视为满足该项条件</w:t>
      </w:r>
      <w:r w:rsidRPr="00A710BC">
        <w:rPr>
          <w:rFonts w:ascii="宋体" w:hAnsi="宋体" w:cs="宋体" w:hint="eastAsia"/>
          <w:sz w:val="24"/>
        </w:rPr>
        <w:t>）</w:t>
      </w:r>
      <w:r w:rsidRPr="00A710BC">
        <w:rPr>
          <w:rFonts w:ascii="宋体" w:hAnsi="宋体" w:hint="eastAsia"/>
          <w:sz w:val="24"/>
          <w:szCs w:val="24"/>
        </w:rPr>
        <w:t>，</w:t>
      </w:r>
      <w:r w:rsidRPr="00A710BC">
        <w:rPr>
          <w:rFonts w:ascii="宋体" w:hAnsi="宋体"/>
          <w:sz w:val="24"/>
          <w:szCs w:val="24"/>
        </w:rPr>
        <w:t>如CMA计量认证合格证书中的认证项目与</w:t>
      </w:r>
      <w:r w:rsidRPr="00A710BC">
        <w:rPr>
          <w:rFonts w:ascii="宋体" w:hAnsi="宋体" w:hint="eastAsia"/>
          <w:sz w:val="24"/>
          <w:szCs w:val="24"/>
        </w:rPr>
        <w:t>上</w:t>
      </w:r>
      <w:r w:rsidRPr="00A710BC">
        <w:rPr>
          <w:rFonts w:ascii="宋体" w:hAnsi="宋体"/>
          <w:sz w:val="24"/>
          <w:szCs w:val="24"/>
        </w:rPr>
        <w:t>述名称不同，但表达的意思一致也视为满足该项条件</w:t>
      </w:r>
      <w:r w:rsidRPr="00A710BC">
        <w:rPr>
          <w:rFonts w:ascii="宋体" w:hAnsi="宋体"/>
          <w:sz w:val="24"/>
        </w:rPr>
        <w:t>）</w:t>
      </w:r>
      <w:r w:rsidRPr="00A710BC">
        <w:rPr>
          <w:rFonts w:ascii="宋体" w:hAnsi="宋体" w:hint="eastAsia"/>
          <w:sz w:val="24"/>
        </w:rPr>
        <w:t>，且计量认证证书需在有效期内；</w:t>
      </w:r>
    </w:p>
    <w:p w14:paraId="31B59196" w14:textId="77777777" w:rsidR="00C438F7" w:rsidRPr="00A710BC" w:rsidRDefault="00000000">
      <w:pPr>
        <w:spacing w:line="360" w:lineRule="auto"/>
        <w:ind w:firstLineChars="177" w:firstLine="425"/>
        <w:rPr>
          <w:rFonts w:ascii="宋体" w:hAnsi="宋体" w:cs="宋体" w:hint="eastAsia"/>
          <w:sz w:val="24"/>
        </w:rPr>
      </w:pPr>
      <w:r w:rsidRPr="00A710BC">
        <w:rPr>
          <w:rFonts w:ascii="宋体" w:hAnsi="宋体" w:cs="宋体" w:hint="eastAsia"/>
          <w:sz w:val="24"/>
          <w:szCs w:val="24"/>
        </w:rPr>
        <w:t>3.5</w:t>
      </w:r>
      <w:r w:rsidRPr="00A710BC">
        <w:rPr>
          <w:rFonts w:ascii="宋体" w:hAnsi="宋体" w:cs="宋体" w:hint="eastAsia"/>
          <w:sz w:val="24"/>
        </w:rPr>
        <w:t>投标人拟担任本工程项目负责人须具有</w:t>
      </w:r>
      <w:r w:rsidRPr="00A710BC">
        <w:rPr>
          <w:rFonts w:ascii="宋体" w:hAnsi="宋体" w:cs="宋体" w:hint="eastAsia"/>
          <w:sz w:val="24"/>
          <w:u w:val="single"/>
        </w:rPr>
        <w:t>检测类相关高级技术职称；且须持有建设行政主管部门或其委托的机构、行业协会颁发的检测员证或检测鉴定培训合格证,【须同时提供①身份证、②职称证书及检测员证（检测鉴定培训合格证）、③投标截止时间前三个月内任意一个月在投标人单位购买社保证明并加盖投标人电子印章</w:t>
      </w:r>
      <w:r w:rsidRPr="00A710BC">
        <w:rPr>
          <w:rFonts w:ascii="宋体" w:hAnsi="宋体" w:cs="宋体" w:hint="eastAsia"/>
          <w:sz w:val="24"/>
        </w:rPr>
        <w:t>】</w:t>
      </w:r>
    </w:p>
    <w:p w14:paraId="50552563" w14:textId="77777777" w:rsidR="00C438F7" w:rsidRPr="00A710BC" w:rsidRDefault="00000000">
      <w:pPr>
        <w:spacing w:line="360" w:lineRule="auto"/>
        <w:ind w:firstLineChars="177" w:firstLine="425"/>
        <w:rPr>
          <w:rFonts w:ascii="宋体" w:hAnsi="宋体" w:cs="宋体" w:hint="eastAsia"/>
          <w:sz w:val="24"/>
        </w:rPr>
      </w:pPr>
      <w:r w:rsidRPr="00A710BC">
        <w:rPr>
          <w:rFonts w:ascii="宋体" w:hAnsi="宋体" w:cs="宋体" w:hint="eastAsia"/>
          <w:sz w:val="24"/>
        </w:rPr>
        <w:t>3.6</w:t>
      </w:r>
      <w:r w:rsidRPr="00A710BC">
        <w:rPr>
          <w:rFonts w:ascii="宋体" w:hAnsi="宋体" w:cs="宋体" w:hint="eastAsia"/>
          <w:bCs/>
          <w:sz w:val="24"/>
          <w:u w:val="single"/>
        </w:rPr>
        <w:t>近三年（从2021年10月起至投标截止时间止）未因以往检测工作中存在伪造检测数据、出具虚假检测报告的行为被各级建设行政主管部门或市场监督管理部门行政处罚或通报的</w:t>
      </w:r>
      <w:r w:rsidRPr="00A710BC">
        <w:rPr>
          <w:rFonts w:ascii="宋体" w:hAnsi="宋体" w:cs="宋体" w:hint="eastAsia"/>
          <w:sz w:val="24"/>
          <w:u w:val="single"/>
        </w:rPr>
        <w:t>（按投标人提供的《投标人声明》内容进行评审）</w:t>
      </w:r>
      <w:r w:rsidRPr="00A710BC">
        <w:rPr>
          <w:rFonts w:ascii="宋体" w:hAnsi="宋体" w:cs="宋体" w:hint="eastAsia"/>
          <w:sz w:val="24"/>
        </w:rPr>
        <w:t>；</w:t>
      </w:r>
    </w:p>
    <w:p w14:paraId="2485DB26" w14:textId="77777777" w:rsidR="00C438F7" w:rsidRPr="00A710BC" w:rsidRDefault="00000000">
      <w:pPr>
        <w:widowControl/>
        <w:adjustRightInd w:val="0"/>
        <w:snapToGrid w:val="0"/>
        <w:spacing w:line="360" w:lineRule="auto"/>
        <w:ind w:firstLineChars="200" w:firstLine="480"/>
        <w:jc w:val="left"/>
        <w:rPr>
          <w:rFonts w:ascii="宋体" w:hAnsi="宋体" w:hint="eastAsia"/>
          <w:sz w:val="24"/>
        </w:rPr>
      </w:pPr>
      <w:r w:rsidRPr="00A710BC">
        <w:rPr>
          <w:rFonts w:ascii="宋体" w:hAnsi="宋体" w:cs="宋体" w:hint="eastAsia"/>
          <w:sz w:val="24"/>
        </w:rPr>
        <w:t>3.7</w:t>
      </w:r>
      <w:r w:rsidRPr="00A710BC">
        <w:rPr>
          <w:rFonts w:ascii="宋体" w:hAnsi="宋体" w:cs="宋体" w:hint="eastAsia"/>
          <w:sz w:val="24"/>
          <w:szCs w:val="24"/>
        </w:rPr>
        <w:t>投标人在广州交易集团有限公司（广州公共资源交易中心）办理了企业信息登记；及</w:t>
      </w:r>
      <w:bookmarkStart w:id="17" w:name="OLE_LINK12"/>
      <w:r w:rsidRPr="00A710BC">
        <w:rPr>
          <w:rFonts w:ascii="宋体" w:hAnsi="宋体" w:cs="宋体" w:hint="eastAsia"/>
          <w:sz w:val="24"/>
          <w:szCs w:val="24"/>
        </w:rPr>
        <w:t>拟担任本工程项目负责人须是本企业在广州交易集团有限公司企业信息登记中的在册人员</w:t>
      </w:r>
      <w:r w:rsidRPr="00A710BC">
        <w:rPr>
          <w:rFonts w:ascii="宋体" w:hAnsi="宋体" w:hint="eastAsia"/>
          <w:sz w:val="24"/>
        </w:rPr>
        <w:t>；</w:t>
      </w:r>
      <w:bookmarkEnd w:id="17"/>
    </w:p>
    <w:p w14:paraId="53FBF965" w14:textId="77777777" w:rsidR="00C438F7" w:rsidRPr="00A710BC" w:rsidRDefault="00000000">
      <w:pPr>
        <w:topLinePunct/>
        <w:spacing w:line="360" w:lineRule="auto"/>
        <w:ind w:firstLineChars="177" w:firstLine="425"/>
        <w:rPr>
          <w:rFonts w:ascii="宋体" w:hAnsi="宋体" w:cs="宋体" w:hint="eastAsia"/>
          <w:sz w:val="24"/>
        </w:rPr>
      </w:pPr>
      <w:r w:rsidRPr="00A710BC">
        <w:rPr>
          <w:rFonts w:ascii="宋体" w:hAnsi="宋体" w:cs="宋体" w:hint="eastAsia"/>
          <w:sz w:val="24"/>
        </w:rPr>
        <w:t>3.8投标人已按照招标公告附件一的内容签署盖章的《投标人声明》；</w:t>
      </w:r>
    </w:p>
    <w:p w14:paraId="330A9C96" w14:textId="77777777" w:rsidR="00C438F7" w:rsidRPr="00A710BC" w:rsidRDefault="00000000">
      <w:pPr>
        <w:spacing w:line="360" w:lineRule="auto"/>
        <w:ind w:firstLineChars="177" w:firstLine="425"/>
        <w:rPr>
          <w:rFonts w:ascii="宋体" w:hAnsi="宋体" w:cs="宋体" w:hint="eastAsia"/>
          <w:sz w:val="24"/>
        </w:rPr>
      </w:pPr>
      <w:r w:rsidRPr="00A710BC">
        <w:rPr>
          <w:rFonts w:ascii="宋体" w:hAnsi="宋体" w:cs="宋体" w:hint="eastAsia"/>
          <w:sz w:val="24"/>
        </w:rPr>
        <w:t>3.9</w:t>
      </w:r>
      <w:r w:rsidRPr="00A710BC">
        <w:rPr>
          <w:rFonts w:ascii="宋体" w:hAnsi="宋体" w:hint="eastAsia"/>
          <w:sz w:val="24"/>
        </w:rPr>
        <w:t>本次招标</w:t>
      </w:r>
      <w:r w:rsidRPr="00A710BC">
        <w:rPr>
          <w:rFonts w:ascii="宋体" w:hAnsi="宋体" w:hint="eastAsia"/>
          <w:b/>
          <w:bCs/>
          <w:sz w:val="24"/>
          <w:u w:val="single"/>
        </w:rPr>
        <w:t>不接受</w:t>
      </w:r>
      <w:r w:rsidRPr="00A710BC">
        <w:rPr>
          <w:rFonts w:ascii="宋体" w:hAnsi="宋体" w:hint="eastAsia"/>
          <w:sz w:val="24"/>
        </w:rPr>
        <w:t>联合体投标</w:t>
      </w:r>
      <w:r w:rsidRPr="00A710BC">
        <w:rPr>
          <w:rFonts w:ascii="宋体" w:hAnsi="宋体" w:cs="宋体" w:hint="eastAsia"/>
          <w:sz w:val="24"/>
        </w:rPr>
        <w:t>；</w:t>
      </w:r>
    </w:p>
    <w:p w14:paraId="4659DA14" w14:textId="77777777" w:rsidR="00C438F7" w:rsidRPr="00A710BC" w:rsidRDefault="00000000">
      <w:pPr>
        <w:topLinePunct/>
        <w:spacing w:line="360" w:lineRule="auto"/>
        <w:ind w:firstLineChars="177" w:firstLine="425"/>
        <w:rPr>
          <w:rFonts w:ascii="宋体" w:hAnsi="宋体" w:cs="宋体" w:hint="eastAsia"/>
          <w:sz w:val="24"/>
        </w:rPr>
      </w:pPr>
      <w:r w:rsidRPr="00A710BC">
        <w:rPr>
          <w:rFonts w:ascii="宋体" w:hAnsi="宋体" w:cs="宋体" w:hint="eastAsia"/>
          <w:sz w:val="24"/>
        </w:rPr>
        <w:t>3.110未被列入拖欠</w:t>
      </w:r>
      <w:bookmarkStart w:id="18" w:name="OLE_LINK9"/>
      <w:r w:rsidRPr="00A710BC">
        <w:rPr>
          <w:rFonts w:ascii="宋体" w:hAnsi="宋体" w:cs="宋体" w:hint="eastAsia"/>
          <w:sz w:val="24"/>
        </w:rPr>
        <w:t>农民工工资</w:t>
      </w:r>
      <w:bookmarkEnd w:id="18"/>
      <w:r w:rsidRPr="00A710BC">
        <w:rPr>
          <w:rFonts w:ascii="宋体" w:hAnsi="宋体" w:cs="宋体" w:hint="eastAsia"/>
          <w:sz w:val="24"/>
        </w:rPr>
        <w:t>失信联合惩戒对象名单（投标人无需提供资料，按交易系统比对的结果进行评审）。</w:t>
      </w:r>
    </w:p>
    <w:p w14:paraId="3BE36D7E" w14:textId="77777777" w:rsidR="00C438F7" w:rsidRPr="00A710BC" w:rsidRDefault="00000000">
      <w:pPr>
        <w:topLinePunct/>
        <w:spacing w:line="360" w:lineRule="auto"/>
        <w:ind w:firstLineChars="177" w:firstLine="425"/>
        <w:rPr>
          <w:rFonts w:ascii="宋体" w:hAnsi="宋体" w:cs="宋体" w:hint="eastAsia"/>
          <w:sz w:val="24"/>
        </w:rPr>
      </w:pPr>
      <w:r w:rsidRPr="00A710BC">
        <w:rPr>
          <w:rFonts w:ascii="宋体" w:hAnsi="宋体" w:cs="宋体" w:hint="eastAsia"/>
          <w:sz w:val="24"/>
          <w:szCs w:val="24"/>
          <w:u w:val="single"/>
        </w:rPr>
        <w:t>注：</w:t>
      </w:r>
      <w:r w:rsidRPr="00A710BC">
        <w:rPr>
          <w:rFonts w:ascii="宋体" w:hAnsi="宋体" w:cs="宋体" w:hint="eastAsia"/>
          <w:sz w:val="24"/>
          <w:u w:val="single"/>
        </w:rPr>
        <w:t>香港企业参加投标的，须在广东省住房和城乡建设主管部门备案且备案的业务范</w:t>
      </w:r>
      <w:r w:rsidRPr="00A710BC">
        <w:rPr>
          <w:rFonts w:ascii="宋体" w:hAnsi="宋体" w:cs="宋体" w:hint="eastAsia"/>
          <w:sz w:val="24"/>
          <w:u w:val="single"/>
        </w:rPr>
        <w:lastRenderedPageBreak/>
        <w:t>围满足本项目招标文件要求。[注：（依据《广东省住房和城乡建设厅关于印发香港工程建设咨询企业和专业人士在粤港澳大湾区内地城市开业执业试点管理暂行办法的通知》（粤</w:t>
      </w:r>
      <w:proofErr w:type="gramStart"/>
      <w:r w:rsidRPr="00A710BC">
        <w:rPr>
          <w:rFonts w:ascii="宋体" w:hAnsi="宋体" w:cs="宋体" w:hint="eastAsia"/>
          <w:sz w:val="24"/>
          <w:u w:val="single"/>
        </w:rPr>
        <w:t>建规范</w:t>
      </w:r>
      <w:proofErr w:type="gramEnd"/>
      <w:r w:rsidRPr="00A710BC">
        <w:rPr>
          <w:rFonts w:ascii="宋体" w:hAnsi="宋体" w:cs="宋体" w:hint="eastAsia"/>
          <w:sz w:val="24"/>
          <w:u w:val="single"/>
        </w:rPr>
        <w:t>〔2020〕1 号）规定）]。</w:t>
      </w:r>
    </w:p>
    <w:p w14:paraId="1D3949E3" w14:textId="77777777" w:rsidR="00C438F7" w:rsidRPr="00A710BC" w:rsidRDefault="00000000">
      <w:pPr>
        <w:pStyle w:val="2"/>
        <w:rPr>
          <w:rFonts w:hint="eastAsia"/>
        </w:rPr>
      </w:pPr>
      <w:bookmarkStart w:id="19" w:name="_Toc59700011"/>
      <w:bookmarkStart w:id="20" w:name="_Toc514099626"/>
      <w:bookmarkStart w:id="21" w:name="_Toc511557028"/>
      <w:r w:rsidRPr="00A710BC">
        <w:t xml:space="preserve">4. </w:t>
      </w:r>
      <w:r w:rsidRPr="00A710BC">
        <w:rPr>
          <w:rFonts w:hint="eastAsia"/>
        </w:rPr>
        <w:t>招标文件的获取</w:t>
      </w:r>
      <w:bookmarkEnd w:id="19"/>
      <w:bookmarkEnd w:id="20"/>
      <w:bookmarkEnd w:id="21"/>
    </w:p>
    <w:p w14:paraId="5DDFBF26" w14:textId="77777777" w:rsidR="00C438F7" w:rsidRPr="00A710BC" w:rsidRDefault="00000000">
      <w:pPr>
        <w:spacing w:line="360" w:lineRule="auto"/>
        <w:ind w:leftChars="60" w:left="126" w:firstLineChars="150" w:firstLine="360"/>
        <w:rPr>
          <w:rFonts w:ascii="宋体" w:hAnsi="宋体" w:cs="宋体" w:hint="eastAsia"/>
          <w:sz w:val="24"/>
          <w:szCs w:val="24"/>
        </w:rPr>
      </w:pPr>
      <w:bookmarkStart w:id="22" w:name="_Toc59700012"/>
      <w:bookmarkStart w:id="23" w:name="_Toc514099627"/>
      <w:bookmarkStart w:id="24" w:name="_Toc511557029"/>
      <w:r w:rsidRPr="00A710BC">
        <w:rPr>
          <w:rFonts w:ascii="宋体" w:hAnsi="宋体" w:cs="宋体" w:hint="eastAsia"/>
          <w:sz w:val="24"/>
          <w:szCs w:val="24"/>
        </w:rPr>
        <w:t>4.1 凡有意参加投标者，请于</w:t>
      </w:r>
      <w:r w:rsidRPr="00A710BC">
        <w:rPr>
          <w:rFonts w:ascii="宋体" w:hAnsi="宋体" w:cs="宋体" w:hint="eastAsia"/>
          <w:sz w:val="24"/>
          <w:szCs w:val="24"/>
          <w:u w:val="single"/>
        </w:rPr>
        <w:t>2024</w:t>
      </w:r>
      <w:r w:rsidRPr="00A710BC">
        <w:rPr>
          <w:rFonts w:ascii="宋体" w:hAnsi="宋体" w:cs="宋体" w:hint="eastAsia"/>
          <w:kern w:val="0"/>
          <w:sz w:val="24"/>
          <w:szCs w:val="24"/>
          <w:u w:val="single"/>
          <w:shd w:val="clear" w:color="auto" w:fill="FFFFFF"/>
          <w:lang w:bidi="ar"/>
        </w:rPr>
        <w:t>年  月  日 00 时00分</w:t>
      </w:r>
      <w:r w:rsidRPr="00A710BC">
        <w:rPr>
          <w:rFonts w:ascii="宋体" w:hAnsi="宋体" w:cs="宋体" w:hint="eastAsia"/>
          <w:kern w:val="0"/>
          <w:sz w:val="24"/>
          <w:szCs w:val="24"/>
          <w:shd w:val="clear" w:color="auto" w:fill="FFFFFF"/>
          <w:lang w:bidi="ar"/>
        </w:rPr>
        <w:t>至</w:t>
      </w:r>
      <w:r w:rsidRPr="00A710BC">
        <w:rPr>
          <w:rFonts w:ascii="宋体" w:hAnsi="宋体" w:cs="宋体" w:hint="eastAsia"/>
          <w:sz w:val="24"/>
          <w:szCs w:val="24"/>
          <w:u w:val="single"/>
        </w:rPr>
        <w:t>2024</w:t>
      </w:r>
      <w:r w:rsidRPr="00A710BC">
        <w:rPr>
          <w:rFonts w:ascii="宋体" w:hAnsi="宋体" w:cs="宋体" w:hint="eastAsia"/>
          <w:kern w:val="0"/>
          <w:sz w:val="24"/>
          <w:szCs w:val="24"/>
          <w:u w:val="single"/>
          <w:shd w:val="clear" w:color="auto" w:fill="FFFFFF"/>
          <w:lang w:bidi="ar"/>
        </w:rPr>
        <w:t>年  月   日10</w:t>
      </w:r>
      <w:r w:rsidRPr="00A710BC">
        <w:rPr>
          <w:rFonts w:ascii="宋体" w:hAnsi="宋体" w:cs="宋体" w:hint="eastAsia"/>
          <w:kern w:val="0"/>
          <w:sz w:val="24"/>
          <w:szCs w:val="24"/>
          <w:shd w:val="clear" w:color="auto" w:fill="FFFFFF"/>
          <w:lang w:bidi="ar"/>
        </w:rPr>
        <w:t>时</w:t>
      </w:r>
      <w:r w:rsidRPr="00A710BC">
        <w:rPr>
          <w:rFonts w:ascii="宋体" w:hAnsi="宋体" w:cs="宋体" w:hint="eastAsia"/>
          <w:kern w:val="0"/>
          <w:sz w:val="24"/>
          <w:szCs w:val="24"/>
          <w:u w:val="single"/>
          <w:shd w:val="clear" w:color="auto" w:fill="FFFFFF"/>
          <w:lang w:bidi="ar"/>
        </w:rPr>
        <w:t xml:space="preserve">00 </w:t>
      </w:r>
      <w:r w:rsidRPr="00A710BC">
        <w:rPr>
          <w:rFonts w:ascii="宋体" w:hAnsi="宋体" w:cs="宋体" w:hint="eastAsia"/>
          <w:kern w:val="0"/>
          <w:sz w:val="24"/>
          <w:szCs w:val="24"/>
          <w:shd w:val="clear" w:color="auto" w:fill="FFFFFF"/>
          <w:lang w:bidi="ar"/>
        </w:rPr>
        <w:t>分</w:t>
      </w:r>
      <w:r w:rsidRPr="00A710BC">
        <w:rPr>
          <w:rFonts w:ascii="宋体" w:hAnsi="宋体" w:cs="宋体" w:hint="eastAsia"/>
          <w:sz w:val="24"/>
          <w:szCs w:val="24"/>
        </w:rPr>
        <w:t>(北京时间，下同)，登录广州公共资源交易中心网站（http://www.gzggzy.cn）（电子招标投标交易平台）下载电子招标文件。</w:t>
      </w:r>
    </w:p>
    <w:p w14:paraId="3CB870DA" w14:textId="77777777" w:rsidR="00C438F7" w:rsidRPr="00A710BC" w:rsidRDefault="00000000">
      <w:pPr>
        <w:spacing w:line="360" w:lineRule="auto"/>
        <w:ind w:leftChars="114" w:left="239" w:firstLineChars="100" w:firstLine="240"/>
        <w:rPr>
          <w:rFonts w:ascii="宋体" w:hAnsi="宋体" w:cs="宋体" w:hint="eastAsia"/>
          <w:sz w:val="24"/>
          <w:szCs w:val="24"/>
        </w:rPr>
      </w:pPr>
      <w:r w:rsidRPr="00A710BC">
        <w:rPr>
          <w:rFonts w:ascii="宋体" w:hAnsi="宋体" w:cs="宋体" w:hint="eastAsia"/>
          <w:sz w:val="24"/>
          <w:szCs w:val="24"/>
        </w:rPr>
        <w:t>4.2本项目采用</w:t>
      </w:r>
      <w:r w:rsidRPr="00A710BC">
        <w:rPr>
          <w:rFonts w:ascii="宋体" w:hAnsi="宋体" w:cs="宋体" w:hint="eastAsia"/>
          <w:b/>
          <w:bCs/>
          <w:sz w:val="24"/>
          <w:szCs w:val="24"/>
          <w:u w:val="single"/>
        </w:rPr>
        <w:t>资格后审</w:t>
      </w:r>
      <w:r w:rsidRPr="00A710BC">
        <w:rPr>
          <w:rFonts w:ascii="宋体" w:hAnsi="宋体" w:cs="宋体" w:hint="eastAsia"/>
          <w:sz w:val="24"/>
          <w:szCs w:val="24"/>
        </w:rPr>
        <w:t>方式。</w:t>
      </w:r>
    </w:p>
    <w:p w14:paraId="0E5E5662" w14:textId="77777777" w:rsidR="00C438F7" w:rsidRPr="00A710BC" w:rsidRDefault="00000000">
      <w:pPr>
        <w:pStyle w:val="2"/>
        <w:rPr>
          <w:rFonts w:hint="eastAsia"/>
        </w:rPr>
      </w:pPr>
      <w:r w:rsidRPr="00A710BC">
        <w:t xml:space="preserve">5. </w:t>
      </w:r>
      <w:bookmarkEnd w:id="22"/>
      <w:bookmarkEnd w:id="23"/>
      <w:bookmarkEnd w:id="24"/>
      <w:r w:rsidRPr="00A710BC">
        <w:rPr>
          <w:rFonts w:cs="宋体" w:hint="eastAsia"/>
          <w:kern w:val="2"/>
          <w:sz w:val="28"/>
          <w:szCs w:val="28"/>
        </w:rPr>
        <w:t>发布招标公告、递交投标文件、开标时间</w:t>
      </w:r>
    </w:p>
    <w:p w14:paraId="4DB9D7D5" w14:textId="77777777" w:rsidR="00C438F7" w:rsidRPr="00A710BC" w:rsidRDefault="00000000">
      <w:pPr>
        <w:spacing w:line="360" w:lineRule="auto"/>
        <w:ind w:firstLineChars="200" w:firstLine="480"/>
        <w:rPr>
          <w:rFonts w:ascii="宋体" w:hAnsi="宋体" w:cs="宋体" w:hint="eastAsia"/>
          <w:sz w:val="24"/>
          <w:szCs w:val="24"/>
          <w:shd w:val="clear" w:color="auto" w:fill="FFFFFF"/>
        </w:rPr>
      </w:pPr>
      <w:bookmarkStart w:id="25" w:name="_Toc514099628"/>
      <w:bookmarkStart w:id="26" w:name="_Toc511557030"/>
      <w:bookmarkStart w:id="27" w:name="_Toc59700013"/>
      <w:r w:rsidRPr="00A710BC">
        <w:rPr>
          <w:rFonts w:ascii="宋体" w:hAnsi="宋体" w:cs="宋体" w:hint="eastAsia"/>
          <w:kern w:val="0"/>
          <w:sz w:val="24"/>
          <w:szCs w:val="24"/>
          <w:shd w:val="clear" w:color="auto" w:fill="FFFFFF"/>
          <w:lang w:bidi="ar"/>
        </w:rPr>
        <w:t>5.1招标公告发布日期（含本日）：自</w:t>
      </w:r>
      <w:r w:rsidRPr="00A710BC">
        <w:rPr>
          <w:rFonts w:ascii="宋体" w:hAnsi="宋体" w:cs="宋体" w:hint="eastAsia"/>
          <w:sz w:val="24"/>
          <w:szCs w:val="24"/>
          <w:u w:val="single"/>
        </w:rPr>
        <w:t>2024</w:t>
      </w:r>
      <w:r w:rsidRPr="00A710BC">
        <w:rPr>
          <w:rFonts w:ascii="宋体" w:hAnsi="宋体" w:cs="宋体" w:hint="eastAsia"/>
          <w:kern w:val="0"/>
          <w:sz w:val="24"/>
          <w:szCs w:val="24"/>
          <w:u w:val="single"/>
          <w:shd w:val="clear" w:color="auto" w:fill="FFFFFF"/>
          <w:lang w:bidi="ar"/>
        </w:rPr>
        <w:t>年  月  日 00 时00分</w:t>
      </w:r>
      <w:r w:rsidRPr="00A710BC">
        <w:rPr>
          <w:rFonts w:ascii="宋体" w:hAnsi="宋体" w:cs="宋体" w:hint="eastAsia"/>
          <w:kern w:val="0"/>
          <w:sz w:val="24"/>
          <w:szCs w:val="24"/>
          <w:shd w:val="clear" w:color="auto" w:fill="FFFFFF"/>
          <w:lang w:bidi="ar"/>
        </w:rPr>
        <w:t>至</w:t>
      </w:r>
      <w:r w:rsidRPr="00A710BC">
        <w:rPr>
          <w:rFonts w:ascii="宋体" w:hAnsi="宋体" w:cs="宋体" w:hint="eastAsia"/>
          <w:sz w:val="24"/>
          <w:szCs w:val="24"/>
          <w:u w:val="single"/>
        </w:rPr>
        <w:t>2024</w:t>
      </w:r>
      <w:r w:rsidRPr="00A710BC">
        <w:rPr>
          <w:rFonts w:ascii="宋体" w:hAnsi="宋体" w:cs="宋体" w:hint="eastAsia"/>
          <w:kern w:val="0"/>
          <w:sz w:val="24"/>
          <w:szCs w:val="24"/>
          <w:u w:val="single"/>
          <w:shd w:val="clear" w:color="auto" w:fill="FFFFFF"/>
          <w:lang w:bidi="ar"/>
        </w:rPr>
        <w:t xml:space="preserve">年  月   日10   </w:t>
      </w:r>
      <w:r w:rsidRPr="00A710BC">
        <w:rPr>
          <w:rFonts w:ascii="宋体" w:hAnsi="宋体" w:cs="宋体" w:hint="eastAsia"/>
          <w:kern w:val="0"/>
          <w:sz w:val="24"/>
          <w:szCs w:val="24"/>
          <w:shd w:val="clear" w:color="auto" w:fill="FFFFFF"/>
          <w:lang w:bidi="ar"/>
        </w:rPr>
        <w:t>时</w:t>
      </w:r>
      <w:r w:rsidRPr="00A710BC">
        <w:rPr>
          <w:rFonts w:ascii="宋体" w:hAnsi="宋体" w:cs="宋体" w:hint="eastAsia"/>
          <w:kern w:val="0"/>
          <w:sz w:val="24"/>
          <w:szCs w:val="24"/>
          <w:u w:val="single"/>
          <w:shd w:val="clear" w:color="auto" w:fill="FFFFFF"/>
          <w:lang w:bidi="ar"/>
        </w:rPr>
        <w:t xml:space="preserve">   </w:t>
      </w:r>
      <w:r w:rsidRPr="00A710BC">
        <w:rPr>
          <w:rFonts w:ascii="宋体" w:hAnsi="宋体" w:cs="宋体" w:hint="eastAsia"/>
          <w:kern w:val="0"/>
          <w:sz w:val="24"/>
          <w:szCs w:val="24"/>
          <w:shd w:val="clear" w:color="auto" w:fill="FFFFFF"/>
          <w:lang w:bidi="ar"/>
        </w:rPr>
        <w:t>分。注：发布招标公告的时间为招标公告发出之日起至递交投标文件截止时间止。</w:t>
      </w:r>
    </w:p>
    <w:p w14:paraId="7A85E03F" w14:textId="77777777" w:rsidR="00C438F7" w:rsidRPr="00A710BC" w:rsidRDefault="00000000">
      <w:pPr>
        <w:spacing w:line="360" w:lineRule="auto"/>
        <w:ind w:firstLineChars="200" w:firstLine="480"/>
        <w:jc w:val="left"/>
        <w:rPr>
          <w:rFonts w:ascii="宋体" w:hAnsi="宋体" w:cs="宋体" w:hint="eastAsia"/>
          <w:sz w:val="24"/>
        </w:rPr>
      </w:pPr>
      <w:r w:rsidRPr="00A710BC">
        <w:rPr>
          <w:rFonts w:ascii="宋体" w:hAnsi="宋体" w:cs="宋体" w:hint="eastAsia"/>
          <w:sz w:val="24"/>
        </w:rPr>
        <w:t>5.2 递交投标文件时间：</w:t>
      </w:r>
      <w:r w:rsidRPr="00A710BC">
        <w:rPr>
          <w:rFonts w:ascii="宋体" w:hAnsi="宋体" w:cs="宋体" w:hint="eastAsia"/>
          <w:sz w:val="24"/>
          <w:szCs w:val="24"/>
          <w:u w:val="single"/>
        </w:rPr>
        <w:t>2024</w:t>
      </w:r>
      <w:r w:rsidRPr="00A710BC">
        <w:rPr>
          <w:rFonts w:ascii="宋体" w:hAnsi="宋体" w:cs="宋体" w:hint="eastAsia"/>
          <w:kern w:val="0"/>
          <w:sz w:val="24"/>
          <w:szCs w:val="24"/>
          <w:u w:val="single"/>
          <w:shd w:val="clear" w:color="auto" w:fill="FFFFFF"/>
          <w:lang w:bidi="ar"/>
        </w:rPr>
        <w:t>年  月  日 00 时00分</w:t>
      </w:r>
      <w:r w:rsidRPr="00A710BC">
        <w:rPr>
          <w:rFonts w:ascii="宋体" w:hAnsi="宋体" w:cs="宋体" w:hint="eastAsia"/>
          <w:kern w:val="0"/>
          <w:sz w:val="24"/>
          <w:szCs w:val="24"/>
          <w:shd w:val="clear" w:color="auto" w:fill="FFFFFF"/>
          <w:lang w:bidi="ar"/>
        </w:rPr>
        <w:t>至</w:t>
      </w:r>
      <w:r w:rsidRPr="00A710BC">
        <w:rPr>
          <w:rFonts w:ascii="宋体" w:hAnsi="宋体" w:cs="宋体" w:hint="eastAsia"/>
          <w:sz w:val="24"/>
          <w:szCs w:val="24"/>
          <w:u w:val="single"/>
        </w:rPr>
        <w:t>2024</w:t>
      </w:r>
      <w:r w:rsidRPr="00A710BC">
        <w:rPr>
          <w:rFonts w:ascii="宋体" w:hAnsi="宋体" w:cs="宋体" w:hint="eastAsia"/>
          <w:kern w:val="0"/>
          <w:sz w:val="24"/>
          <w:szCs w:val="24"/>
          <w:u w:val="single"/>
          <w:shd w:val="clear" w:color="auto" w:fill="FFFFFF"/>
          <w:lang w:bidi="ar"/>
        </w:rPr>
        <w:t>年  月  日10</w:t>
      </w:r>
      <w:r w:rsidRPr="00A710BC">
        <w:rPr>
          <w:rFonts w:ascii="宋体" w:hAnsi="宋体" w:cs="宋体" w:hint="eastAsia"/>
          <w:kern w:val="0"/>
          <w:sz w:val="24"/>
          <w:szCs w:val="24"/>
          <w:shd w:val="clear" w:color="auto" w:fill="FFFFFF"/>
          <w:lang w:bidi="ar"/>
        </w:rPr>
        <w:t>时</w:t>
      </w:r>
      <w:r w:rsidRPr="00A710BC">
        <w:rPr>
          <w:rFonts w:ascii="宋体" w:hAnsi="宋体" w:cs="宋体" w:hint="eastAsia"/>
          <w:kern w:val="0"/>
          <w:sz w:val="24"/>
          <w:szCs w:val="24"/>
          <w:u w:val="single"/>
          <w:shd w:val="clear" w:color="auto" w:fill="FFFFFF"/>
          <w:lang w:bidi="ar"/>
        </w:rPr>
        <w:t xml:space="preserve">00 </w:t>
      </w:r>
      <w:r w:rsidRPr="00A710BC">
        <w:rPr>
          <w:rFonts w:ascii="宋体" w:hAnsi="宋体" w:cs="宋体" w:hint="eastAsia"/>
          <w:kern w:val="0"/>
          <w:sz w:val="24"/>
          <w:szCs w:val="24"/>
          <w:shd w:val="clear" w:color="auto" w:fill="FFFFFF"/>
          <w:lang w:bidi="ar"/>
        </w:rPr>
        <w:t>分</w:t>
      </w:r>
      <w:r w:rsidRPr="00A710BC">
        <w:rPr>
          <w:rFonts w:ascii="宋体" w:hAnsi="宋体" w:cs="宋体" w:hint="eastAsia"/>
          <w:sz w:val="24"/>
        </w:rPr>
        <w:t>。投标人通过</w:t>
      </w:r>
      <w:r w:rsidRPr="00A710BC">
        <w:rPr>
          <w:rFonts w:ascii="宋体" w:hAnsi="宋体" w:cs="宋体" w:hint="eastAsia"/>
          <w:sz w:val="24"/>
          <w:u w:val="single"/>
        </w:rPr>
        <w:t>广州公共资源交易中心网站（网址：http://www.gzggzy.cn/）</w:t>
      </w:r>
      <w:r w:rsidRPr="00A710BC">
        <w:rPr>
          <w:rFonts w:ascii="宋体" w:hAnsi="宋体" w:cs="宋体" w:hint="eastAsia"/>
          <w:sz w:val="24"/>
        </w:rPr>
        <w:t>交易平台递交电子投标文件。投标人应在递交投标文件截止时间前，登录</w:t>
      </w:r>
      <w:r w:rsidRPr="00A710BC">
        <w:rPr>
          <w:rFonts w:ascii="宋体" w:hAnsi="宋体" w:cs="宋体" w:hint="eastAsia"/>
          <w:sz w:val="24"/>
          <w:u w:val="single"/>
        </w:rPr>
        <w:t>广州公共资源交易中心网站</w:t>
      </w:r>
      <w:r w:rsidRPr="00A710BC">
        <w:rPr>
          <w:rFonts w:ascii="宋体" w:hAnsi="宋体" w:cs="宋体" w:hint="eastAsia"/>
          <w:sz w:val="24"/>
        </w:rPr>
        <w:t>交易平台网站办理网上投标登记手续。按照交易平台关于全流程电子化项目的相关指南进行操作。详见：</w:t>
      </w:r>
      <w:r w:rsidRPr="00A710BC">
        <w:rPr>
          <w:rFonts w:ascii="宋体" w:hAnsi="宋体" w:cs="宋体" w:hint="eastAsia"/>
          <w:sz w:val="24"/>
          <w:u w:val="single"/>
        </w:rPr>
        <w:t>广州公共资源交易中心网站首页-服务指南。</w:t>
      </w:r>
    </w:p>
    <w:p w14:paraId="79607035" w14:textId="77777777" w:rsidR="00C438F7" w:rsidRPr="00A710BC" w:rsidRDefault="00000000">
      <w:pPr>
        <w:spacing w:line="360" w:lineRule="auto"/>
        <w:ind w:firstLineChars="200" w:firstLine="480"/>
        <w:rPr>
          <w:rFonts w:ascii="宋体" w:hAnsi="宋体" w:cs="宋体" w:hint="eastAsia"/>
          <w:shd w:val="clear" w:color="auto" w:fill="FFFFFF"/>
        </w:rPr>
      </w:pPr>
      <w:r w:rsidRPr="00A710BC">
        <w:rPr>
          <w:rFonts w:ascii="宋体" w:hAnsi="宋体" w:cs="宋体" w:hint="eastAsia"/>
          <w:kern w:val="0"/>
          <w:sz w:val="24"/>
          <w:szCs w:val="24"/>
          <w:shd w:val="clear" w:color="auto" w:fill="FFFFFF"/>
          <w:lang w:bidi="ar"/>
        </w:rPr>
        <w:t>5.3递交电子投标文件备用光盘</w:t>
      </w:r>
      <w:r w:rsidRPr="00A710BC">
        <w:rPr>
          <w:rFonts w:ascii="宋体" w:hAnsi="宋体" w:cs="宋体" w:hint="eastAsia"/>
          <w:sz w:val="24"/>
        </w:rPr>
        <w:t>（或u盘）</w:t>
      </w:r>
      <w:r w:rsidRPr="00A710BC">
        <w:rPr>
          <w:rFonts w:ascii="宋体" w:hAnsi="宋体" w:cs="宋体" w:hint="eastAsia"/>
          <w:kern w:val="0"/>
          <w:sz w:val="24"/>
          <w:szCs w:val="24"/>
          <w:shd w:val="clear" w:color="auto" w:fill="FFFFFF"/>
          <w:lang w:bidi="ar"/>
        </w:rPr>
        <w:t>时间：</w:t>
      </w:r>
      <w:r w:rsidRPr="00A710BC">
        <w:rPr>
          <w:rFonts w:ascii="宋体" w:hAnsi="宋体" w:cs="宋体" w:hint="eastAsia"/>
          <w:sz w:val="24"/>
          <w:u w:val="single"/>
        </w:rPr>
        <w:t>2024年  月  日   时  分</w:t>
      </w:r>
      <w:r w:rsidRPr="00A710BC">
        <w:rPr>
          <w:rFonts w:ascii="宋体" w:hAnsi="宋体" w:cs="宋体" w:hint="eastAsia"/>
          <w:kern w:val="0"/>
          <w:sz w:val="24"/>
          <w:szCs w:val="24"/>
          <w:shd w:val="clear" w:color="auto" w:fill="FFFFFF"/>
          <w:lang w:bidi="ar"/>
        </w:rPr>
        <w:t>至</w:t>
      </w:r>
      <w:r w:rsidRPr="00A710BC">
        <w:rPr>
          <w:rFonts w:ascii="宋体" w:hAnsi="宋体" w:cs="宋体" w:hint="eastAsia"/>
          <w:kern w:val="0"/>
          <w:sz w:val="24"/>
          <w:szCs w:val="24"/>
          <w:u w:val="single"/>
          <w:shd w:val="clear" w:color="auto" w:fill="FFFFFF"/>
          <w:lang w:bidi="ar"/>
        </w:rPr>
        <w:t xml:space="preserve">   时    分</w:t>
      </w:r>
      <w:r w:rsidRPr="00A710BC">
        <w:rPr>
          <w:rFonts w:ascii="宋体" w:hAnsi="宋体" w:cs="宋体" w:hint="eastAsia"/>
          <w:kern w:val="0"/>
          <w:sz w:val="24"/>
          <w:szCs w:val="24"/>
          <w:shd w:val="clear" w:color="auto" w:fill="FFFFFF"/>
          <w:lang w:bidi="ar"/>
        </w:rPr>
        <w:t>，递交地点：</w:t>
      </w:r>
      <w:r w:rsidRPr="00A710BC">
        <w:rPr>
          <w:rFonts w:ascii="宋体" w:hAnsi="宋体" w:cs="宋体" w:hint="eastAsia"/>
          <w:kern w:val="0"/>
          <w:sz w:val="24"/>
          <w:szCs w:val="24"/>
          <w:u w:val="single"/>
          <w:shd w:val="clear" w:color="auto" w:fill="FFFFFF"/>
          <w:lang w:bidi="ar"/>
        </w:rPr>
        <w:t>本项目具体的招投标活动日程安排及场地安排以广州公共资源交易中心网站中“建设工程”→“项目查询（日程安排、答疑纪要）”公布的为准</w:t>
      </w:r>
      <w:r w:rsidRPr="00A710BC">
        <w:rPr>
          <w:rFonts w:ascii="宋体" w:hAnsi="宋体" w:cs="宋体" w:hint="eastAsia"/>
          <w:kern w:val="0"/>
          <w:sz w:val="24"/>
          <w:szCs w:val="24"/>
          <w:shd w:val="clear" w:color="auto" w:fill="FFFFFF"/>
          <w:lang w:bidi="ar"/>
        </w:rPr>
        <w:t>。电子光盘</w:t>
      </w:r>
      <w:r w:rsidRPr="00A710BC">
        <w:rPr>
          <w:rFonts w:ascii="宋体" w:hAnsi="宋体" w:cs="宋体" w:hint="eastAsia"/>
          <w:sz w:val="24"/>
        </w:rPr>
        <w:t>（或u盘）</w:t>
      </w:r>
      <w:r w:rsidRPr="00A710BC">
        <w:rPr>
          <w:rFonts w:ascii="宋体" w:hAnsi="宋体" w:cs="宋体" w:hint="eastAsia"/>
          <w:kern w:val="0"/>
          <w:sz w:val="24"/>
          <w:szCs w:val="24"/>
          <w:shd w:val="clear" w:color="auto" w:fill="FFFFFF"/>
          <w:lang w:bidi="ar"/>
        </w:rPr>
        <w:t>需按规定封装。投标人在将数据刻录到光盘</w:t>
      </w:r>
      <w:r w:rsidRPr="00A710BC">
        <w:rPr>
          <w:rFonts w:ascii="宋体" w:hAnsi="宋体" w:cs="宋体" w:hint="eastAsia"/>
          <w:sz w:val="24"/>
        </w:rPr>
        <w:t>（或u盘）</w:t>
      </w:r>
      <w:r w:rsidRPr="00A710BC">
        <w:rPr>
          <w:rFonts w:ascii="宋体" w:hAnsi="宋体" w:cs="宋体" w:hint="eastAsia"/>
          <w:kern w:val="0"/>
          <w:sz w:val="24"/>
          <w:szCs w:val="24"/>
          <w:shd w:val="clear" w:color="auto" w:fill="FFFFFF"/>
          <w:lang w:bidi="ar"/>
        </w:rPr>
        <w:t>之后，投标前自行检查文件是否可以读取。</w:t>
      </w:r>
    </w:p>
    <w:p w14:paraId="3A773EB8" w14:textId="77777777" w:rsidR="00C438F7" w:rsidRPr="00A710BC" w:rsidRDefault="00000000">
      <w:pPr>
        <w:spacing w:line="360" w:lineRule="auto"/>
        <w:ind w:firstLineChars="200" w:firstLine="480"/>
        <w:jc w:val="left"/>
        <w:rPr>
          <w:rFonts w:ascii="宋体" w:hAnsi="宋体" w:cs="宋体" w:hint="eastAsia"/>
          <w:sz w:val="24"/>
        </w:rPr>
      </w:pPr>
      <w:r w:rsidRPr="00A710BC">
        <w:rPr>
          <w:rFonts w:ascii="宋体" w:hAnsi="宋体" w:cs="宋体" w:hint="eastAsia"/>
          <w:kern w:val="0"/>
          <w:sz w:val="24"/>
          <w:szCs w:val="24"/>
          <w:shd w:val="clear" w:color="auto" w:fill="FFFFFF"/>
          <w:lang w:bidi="ar"/>
        </w:rPr>
        <w:t>5.4</w:t>
      </w:r>
      <w:r w:rsidRPr="00A710BC">
        <w:rPr>
          <w:rFonts w:ascii="宋体" w:hAnsi="宋体" w:cs="宋体" w:hint="eastAsia"/>
          <w:sz w:val="24"/>
        </w:rPr>
        <w:t xml:space="preserve"> 逾期送达的投标文件，电子招标投标交易平台将予以拒收。逾期未上</w:t>
      </w:r>
      <w:proofErr w:type="gramStart"/>
      <w:r w:rsidRPr="00A710BC">
        <w:rPr>
          <w:rFonts w:ascii="宋体" w:hAnsi="宋体" w:cs="宋体" w:hint="eastAsia"/>
          <w:sz w:val="24"/>
        </w:rPr>
        <w:t>传成功</w:t>
      </w:r>
      <w:proofErr w:type="gramEnd"/>
      <w:r w:rsidRPr="00A710BC">
        <w:rPr>
          <w:rFonts w:ascii="宋体" w:hAnsi="宋体" w:cs="宋体" w:hint="eastAsia"/>
          <w:sz w:val="24"/>
        </w:rPr>
        <w:t>的电子投标文件，招标人拒绝接收。逾期或未在指定地点递交投标文件光盘（或u盘）的,招标人拒绝接收其投标文件光盘（或u盘）。</w:t>
      </w:r>
    </w:p>
    <w:p w14:paraId="54B56D47" w14:textId="77777777" w:rsidR="00C438F7" w:rsidRPr="00A710BC" w:rsidRDefault="00000000">
      <w:pPr>
        <w:spacing w:line="360" w:lineRule="auto"/>
        <w:ind w:firstLineChars="224" w:firstLine="538"/>
        <w:rPr>
          <w:rFonts w:ascii="宋体" w:hAnsi="宋体" w:cs="宋体" w:hint="eastAsia"/>
          <w:shd w:val="clear" w:color="auto" w:fill="FFFFFF"/>
        </w:rPr>
      </w:pPr>
      <w:r w:rsidRPr="00A710BC">
        <w:rPr>
          <w:rFonts w:ascii="宋体" w:hAnsi="宋体" w:cs="宋体" w:hint="eastAsia"/>
          <w:kern w:val="0"/>
          <w:sz w:val="24"/>
          <w:szCs w:val="24"/>
          <w:shd w:val="clear" w:color="auto" w:fill="FFFFFF"/>
          <w:lang w:bidi="ar"/>
        </w:rPr>
        <w:t>5.5开标时间：</w:t>
      </w:r>
      <w:r w:rsidRPr="00A710BC">
        <w:rPr>
          <w:rFonts w:ascii="宋体" w:hAnsi="宋体" w:cs="宋体" w:hint="eastAsia"/>
          <w:sz w:val="24"/>
          <w:u w:val="single"/>
        </w:rPr>
        <w:t>2024年  月  日  时   分</w:t>
      </w:r>
      <w:r w:rsidRPr="00A710BC">
        <w:rPr>
          <w:rFonts w:ascii="宋体" w:hAnsi="宋体" w:cs="宋体" w:hint="eastAsia"/>
          <w:kern w:val="0"/>
          <w:sz w:val="24"/>
          <w:szCs w:val="24"/>
          <w:shd w:val="clear" w:color="auto" w:fill="FFFFFF"/>
          <w:lang w:bidi="ar"/>
        </w:rPr>
        <w:t>，地点：</w:t>
      </w:r>
      <w:r w:rsidRPr="00A710BC">
        <w:rPr>
          <w:rFonts w:ascii="宋体" w:hAnsi="宋体" w:cs="宋体" w:hint="eastAsia"/>
          <w:kern w:val="0"/>
          <w:sz w:val="24"/>
          <w:szCs w:val="24"/>
          <w:u w:val="single"/>
          <w:shd w:val="clear" w:color="auto" w:fill="FFFFFF"/>
          <w:lang w:bidi="ar"/>
        </w:rPr>
        <w:t>本项目具体的招投标活动日程安排及场地安排以广州公共资源交易中心网站中“建设工程”→“项目查询（日程安排、答疑纪要）”公布的为准</w:t>
      </w:r>
      <w:r w:rsidRPr="00A710BC">
        <w:rPr>
          <w:rFonts w:ascii="宋体" w:hAnsi="宋体" w:cs="宋体" w:hint="eastAsia"/>
          <w:kern w:val="0"/>
          <w:sz w:val="24"/>
          <w:szCs w:val="24"/>
          <w:shd w:val="clear" w:color="auto" w:fill="FFFFFF"/>
          <w:lang w:bidi="ar"/>
        </w:rPr>
        <w:t>。</w:t>
      </w:r>
    </w:p>
    <w:p w14:paraId="16CF1814" w14:textId="77777777" w:rsidR="00C438F7" w:rsidRPr="00A710BC" w:rsidRDefault="00000000">
      <w:pPr>
        <w:spacing w:line="360" w:lineRule="auto"/>
        <w:ind w:firstLineChars="224" w:firstLine="538"/>
        <w:rPr>
          <w:rFonts w:ascii="宋体" w:hAnsi="宋体" w:cs="宋体" w:hint="eastAsia"/>
          <w:shd w:val="clear" w:color="auto" w:fill="FFFFFF"/>
        </w:rPr>
      </w:pPr>
      <w:r w:rsidRPr="00A710BC">
        <w:rPr>
          <w:rFonts w:ascii="宋体" w:hAnsi="宋体" w:cs="宋体" w:hint="eastAsia"/>
          <w:kern w:val="0"/>
          <w:sz w:val="24"/>
          <w:szCs w:val="24"/>
          <w:shd w:val="clear" w:color="auto" w:fill="FFFFFF"/>
          <w:lang w:bidi="ar"/>
        </w:rPr>
        <w:t>5.6</w:t>
      </w:r>
      <w:bookmarkStart w:id="28" w:name="_Toc515033015"/>
      <w:bookmarkEnd w:id="28"/>
      <w:r w:rsidRPr="00A710BC">
        <w:rPr>
          <w:rFonts w:ascii="宋体" w:hAnsi="宋体" w:cs="宋体" w:hint="eastAsia"/>
          <w:kern w:val="0"/>
          <w:sz w:val="24"/>
          <w:szCs w:val="24"/>
          <w:shd w:val="clear" w:color="auto" w:fill="FFFFFF"/>
          <w:lang w:bidi="ar"/>
        </w:rPr>
        <w:t xml:space="preserve"> 递交投标文件截止时间及开标时间是否有变化，请密切留意广州公共资源交易</w:t>
      </w:r>
      <w:r w:rsidRPr="00A710BC">
        <w:rPr>
          <w:rFonts w:ascii="宋体" w:hAnsi="宋体" w:cs="宋体" w:hint="eastAsia"/>
          <w:kern w:val="0"/>
          <w:sz w:val="24"/>
          <w:szCs w:val="24"/>
          <w:shd w:val="clear" w:color="auto" w:fill="FFFFFF"/>
          <w:lang w:bidi="ar"/>
        </w:rPr>
        <w:lastRenderedPageBreak/>
        <w:t>中心网站的相关信息。递交投标文件截止时间后，开标时间因故推迟的，相关评标信息仍以原递交投标文件截止时间的信息为准。</w:t>
      </w:r>
    </w:p>
    <w:p w14:paraId="307A211B" w14:textId="77777777" w:rsidR="00C438F7" w:rsidRPr="00A710BC" w:rsidRDefault="00000000">
      <w:pPr>
        <w:spacing w:line="360" w:lineRule="auto"/>
        <w:ind w:firstLineChars="224" w:firstLine="538"/>
        <w:rPr>
          <w:rFonts w:ascii="宋体" w:hAnsi="宋体" w:cs="宋体" w:hint="eastAsia"/>
          <w:kern w:val="0"/>
          <w:sz w:val="24"/>
          <w:szCs w:val="24"/>
          <w:shd w:val="clear" w:color="auto" w:fill="FFFFFF"/>
          <w:lang w:bidi="ar"/>
        </w:rPr>
      </w:pPr>
      <w:r w:rsidRPr="00A710BC">
        <w:rPr>
          <w:rFonts w:ascii="宋体" w:hAnsi="宋体" w:cs="宋体" w:hint="eastAsia"/>
          <w:kern w:val="0"/>
          <w:sz w:val="24"/>
          <w:szCs w:val="24"/>
          <w:shd w:val="clear" w:color="auto" w:fill="FFFFFF"/>
          <w:lang w:bidi="ar"/>
        </w:rPr>
        <w:t>5.7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4FB34DD" w14:textId="77777777" w:rsidR="00C438F7" w:rsidRPr="00A710BC" w:rsidRDefault="00000000">
      <w:pPr>
        <w:pStyle w:val="2"/>
        <w:rPr>
          <w:rFonts w:hint="eastAsia"/>
        </w:rPr>
      </w:pPr>
      <w:r w:rsidRPr="00A710BC">
        <w:t xml:space="preserve">6. </w:t>
      </w:r>
      <w:r w:rsidRPr="00A710BC">
        <w:rPr>
          <w:rFonts w:hint="eastAsia"/>
        </w:rPr>
        <w:t>发布公告的媒介</w:t>
      </w:r>
      <w:bookmarkEnd w:id="25"/>
      <w:bookmarkEnd w:id="26"/>
      <w:bookmarkEnd w:id="27"/>
    </w:p>
    <w:p w14:paraId="03D77AC1" w14:textId="77777777" w:rsidR="00C438F7" w:rsidRPr="00A710BC" w:rsidRDefault="00000000">
      <w:pPr>
        <w:spacing w:line="360" w:lineRule="auto"/>
        <w:ind w:firstLineChars="200" w:firstLine="480"/>
        <w:rPr>
          <w:rFonts w:ascii="宋体" w:hAnsi="宋体" w:cs="宋体" w:hint="eastAsia"/>
          <w:sz w:val="24"/>
          <w:szCs w:val="24"/>
        </w:rPr>
      </w:pPr>
      <w:r w:rsidRPr="00A710BC">
        <w:rPr>
          <w:rFonts w:ascii="宋体" w:hAnsi="宋体" w:cs="宋体" w:hint="eastAsia"/>
          <w:sz w:val="24"/>
          <w:szCs w:val="24"/>
        </w:rPr>
        <w:t>本次招标公告同时在</w:t>
      </w:r>
      <w:r w:rsidRPr="00A710BC">
        <w:rPr>
          <w:rFonts w:ascii="宋体" w:hAnsi="宋体" w:cs="宋体" w:hint="eastAsia"/>
          <w:sz w:val="24"/>
          <w:szCs w:val="24"/>
          <w:u w:val="single"/>
        </w:rPr>
        <w:t>广州公共资源交易网（网址：http://www.gzggzy.cn）</w:t>
      </w:r>
      <w:r w:rsidRPr="00A710BC">
        <w:rPr>
          <w:rFonts w:ascii="宋体" w:hAnsi="宋体" w:cs="宋体" w:hint="eastAsia"/>
          <w:sz w:val="24"/>
          <w:szCs w:val="24"/>
        </w:rPr>
        <w:t>、</w:t>
      </w:r>
      <w:r w:rsidRPr="00A710BC">
        <w:rPr>
          <w:rFonts w:ascii="宋体" w:hAnsi="宋体" w:cs="宋体" w:hint="eastAsia"/>
          <w:sz w:val="24"/>
          <w:szCs w:val="24"/>
          <w:u w:val="single"/>
        </w:rPr>
        <w:t>广东省招标投标监管网(网址：http://zbtb.gd.gov.cn)</w:t>
      </w:r>
      <w:r w:rsidRPr="00A710BC">
        <w:rPr>
          <w:rFonts w:ascii="宋体" w:hAnsi="宋体" w:cs="宋体" w:hint="eastAsia"/>
          <w:sz w:val="24"/>
          <w:szCs w:val="24"/>
        </w:rPr>
        <w:t>和</w:t>
      </w:r>
      <w:r w:rsidRPr="00A710BC">
        <w:rPr>
          <w:rFonts w:ascii="宋体" w:hAnsi="宋体" w:cs="宋体" w:hint="eastAsia"/>
          <w:sz w:val="24"/>
          <w:szCs w:val="24"/>
          <w:u w:val="single"/>
        </w:rPr>
        <w:t>中国招标投标公共服务平台（网址：http://www.cebpubservice.com/）</w:t>
      </w:r>
      <w:r w:rsidRPr="00A710BC">
        <w:rPr>
          <w:rFonts w:ascii="宋体" w:hAnsi="宋体" w:cs="宋体" w:hint="eastAsia"/>
          <w:sz w:val="24"/>
          <w:szCs w:val="24"/>
        </w:rPr>
        <w:t>发布，本公告的修改、补充，同时在</w:t>
      </w:r>
      <w:r w:rsidRPr="00A710BC">
        <w:rPr>
          <w:rFonts w:ascii="宋体" w:hAnsi="宋体" w:cs="宋体" w:hint="eastAsia"/>
          <w:sz w:val="24"/>
          <w:szCs w:val="24"/>
          <w:u w:val="single"/>
        </w:rPr>
        <w:t>广州公共资源交易网</w:t>
      </w:r>
      <w:r w:rsidRPr="00A710BC">
        <w:rPr>
          <w:rFonts w:ascii="宋体" w:hAnsi="宋体" w:cs="宋体" w:hint="eastAsia"/>
          <w:sz w:val="24"/>
          <w:szCs w:val="24"/>
        </w:rPr>
        <w:t>发布。本公告在各媒体发布的文本如有不同之处，以在广州公共资源交易网发布的文本为准。</w:t>
      </w:r>
    </w:p>
    <w:p w14:paraId="5863EAFE" w14:textId="77777777" w:rsidR="00C438F7" w:rsidRPr="00A710BC" w:rsidRDefault="00C438F7">
      <w:pPr>
        <w:pStyle w:val="15"/>
      </w:pPr>
    </w:p>
    <w:p w14:paraId="6F89F919" w14:textId="77777777" w:rsidR="00C438F7" w:rsidRPr="00A710BC" w:rsidRDefault="00000000">
      <w:pPr>
        <w:pStyle w:val="2"/>
        <w:rPr>
          <w:rFonts w:cs="宋体" w:hint="eastAsia"/>
          <w:bCs/>
          <w:szCs w:val="32"/>
        </w:rPr>
      </w:pPr>
      <w:r w:rsidRPr="00A710BC">
        <w:t xml:space="preserve">7. </w:t>
      </w:r>
      <w:r w:rsidRPr="00A710BC">
        <w:rPr>
          <w:rFonts w:cs="宋体" w:hint="eastAsia"/>
          <w:bCs/>
          <w:szCs w:val="32"/>
        </w:rPr>
        <w:t>特别提示</w:t>
      </w:r>
    </w:p>
    <w:p w14:paraId="225ED853"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投标人在本项目招标人的工程项目中存在下列行为的，将被拒绝一年内参与我单位后续工程投标：</w:t>
      </w:r>
    </w:p>
    <w:p w14:paraId="64254480"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（1）将中标工程转包或者违法分包的；</w:t>
      </w:r>
    </w:p>
    <w:p w14:paraId="4F08445B"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（2）在中标工程中不执行质量、安全生产相关规定的，造成质量或安全事故的；</w:t>
      </w:r>
    </w:p>
    <w:p w14:paraId="1F48C82F"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（3）存在围标或串标情形的；</w:t>
      </w:r>
    </w:p>
    <w:p w14:paraId="0DE7B9EE"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（4）在投标文件中提供虚假材料的；</w:t>
      </w:r>
    </w:p>
    <w:p w14:paraId="1C843276"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（5）存在行贿情形的；</w:t>
      </w:r>
    </w:p>
    <w:p w14:paraId="0BF8E0D0"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（6）拖欠农民工工资的；</w:t>
      </w:r>
    </w:p>
    <w:p w14:paraId="28402451" w14:textId="77777777" w:rsidR="00C438F7" w:rsidRPr="00A710BC" w:rsidRDefault="00000000">
      <w:pPr>
        <w:spacing w:line="360" w:lineRule="auto"/>
        <w:rPr>
          <w:rFonts w:ascii="宋体" w:hAnsi="宋体" w:cs="宋体" w:hint="eastAsia"/>
          <w:szCs w:val="21"/>
          <w:lang w:bidi="ar"/>
        </w:rPr>
      </w:pPr>
      <w:r w:rsidRPr="00A710BC">
        <w:rPr>
          <w:rFonts w:ascii="宋体" w:hAnsi="宋体" w:cs="宋体" w:hint="eastAsia"/>
          <w:szCs w:val="21"/>
          <w:lang w:bidi="ar"/>
        </w:rPr>
        <w:t>（7）为招标人提供服务过程中存在因过错行为被生效法律文书认定承担违约或侵权责任的；</w:t>
      </w:r>
    </w:p>
    <w:p w14:paraId="33926B7E" w14:textId="77777777" w:rsidR="00C438F7" w:rsidRPr="00A710BC" w:rsidRDefault="00000000">
      <w:pPr>
        <w:pStyle w:val="2"/>
        <w:rPr>
          <w:rFonts w:cs="宋体" w:hint="eastAsia"/>
          <w:sz w:val="28"/>
          <w:szCs w:val="28"/>
        </w:rPr>
      </w:pPr>
      <w:r w:rsidRPr="00A710BC">
        <w:rPr>
          <w:rFonts w:cs="宋体" w:hint="eastAsia"/>
          <w:sz w:val="28"/>
          <w:szCs w:val="28"/>
        </w:rPr>
        <w:t>8</w:t>
      </w:r>
      <w:r w:rsidRPr="00A710BC">
        <w:rPr>
          <w:rFonts w:cs="宋体"/>
          <w:sz w:val="28"/>
          <w:szCs w:val="28"/>
        </w:rPr>
        <w:t xml:space="preserve">. </w:t>
      </w:r>
      <w:r w:rsidRPr="00A710BC">
        <w:rPr>
          <w:rFonts w:cs="宋体" w:hint="eastAsia"/>
          <w:sz w:val="28"/>
          <w:szCs w:val="28"/>
        </w:rPr>
        <w:t>其他</w:t>
      </w:r>
    </w:p>
    <w:p w14:paraId="06958A64" w14:textId="77777777" w:rsidR="00C438F7" w:rsidRPr="00A710BC" w:rsidRDefault="00000000">
      <w:pPr>
        <w:spacing w:line="360" w:lineRule="auto"/>
        <w:ind w:firstLineChars="200" w:firstLine="480"/>
        <w:rPr>
          <w:rFonts w:ascii="宋体" w:hAnsi="宋体" w:cs="宋体" w:hint="eastAsia"/>
          <w:sz w:val="24"/>
          <w:szCs w:val="24"/>
        </w:rPr>
      </w:pPr>
      <w:r w:rsidRPr="00A710BC">
        <w:rPr>
          <w:rFonts w:ascii="宋体" w:hAnsi="宋体" w:cs="宋体" w:hint="eastAsia"/>
          <w:sz w:val="24"/>
          <w:szCs w:val="24"/>
        </w:rPr>
        <w:t>8.1投标登记或递交投标文件投标人不足3名，或通过形式评审、资格评审、响应性评审的有效投标人不足3名时为招标失败。招标人分析招标失败原因，修正招标方案，重新组织招标。</w:t>
      </w:r>
    </w:p>
    <w:p w14:paraId="3002DD8A" w14:textId="77777777" w:rsidR="00C438F7" w:rsidRPr="00A710BC" w:rsidRDefault="00000000">
      <w:pPr>
        <w:spacing w:line="360" w:lineRule="auto"/>
        <w:ind w:firstLineChars="200" w:firstLine="480"/>
        <w:rPr>
          <w:rFonts w:ascii="宋体" w:hAnsi="宋体" w:cs="宋体" w:hint="eastAsia"/>
          <w:sz w:val="24"/>
          <w:szCs w:val="24"/>
        </w:rPr>
      </w:pPr>
      <w:r w:rsidRPr="00A710BC">
        <w:rPr>
          <w:rFonts w:ascii="宋体" w:hAnsi="宋体" w:cs="宋体" w:hint="eastAsia"/>
          <w:sz w:val="24"/>
          <w:szCs w:val="24"/>
        </w:rPr>
        <w:t>8.2投标人须保证其提供的投标登记资料及投标资料的真实性，招标人有权在招标的任何阶段进行调查和核实，一旦发现虚假，将上报建设管理部门及相关部门严肃查处。</w:t>
      </w:r>
    </w:p>
    <w:p w14:paraId="0B83064E" w14:textId="77777777" w:rsidR="00C438F7" w:rsidRPr="00A710BC" w:rsidRDefault="00000000">
      <w:pPr>
        <w:spacing w:line="360" w:lineRule="auto"/>
        <w:ind w:firstLineChars="200" w:firstLine="480"/>
        <w:rPr>
          <w:rFonts w:ascii="宋体" w:hAnsi="宋体" w:cs="宋体" w:hint="eastAsia"/>
          <w:sz w:val="24"/>
          <w:szCs w:val="24"/>
        </w:rPr>
      </w:pPr>
      <w:r w:rsidRPr="00A710BC">
        <w:rPr>
          <w:rFonts w:ascii="宋体" w:hAnsi="宋体" w:cs="宋体" w:hint="eastAsia"/>
          <w:sz w:val="24"/>
          <w:szCs w:val="24"/>
        </w:rPr>
        <w:lastRenderedPageBreak/>
        <w:t>8.3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C5895DA" w14:textId="77777777" w:rsidR="00C438F7" w:rsidRPr="00A710BC" w:rsidRDefault="00000000">
      <w:pPr>
        <w:topLinePunct/>
        <w:spacing w:line="360" w:lineRule="auto"/>
        <w:ind w:firstLineChars="200" w:firstLine="480"/>
        <w:rPr>
          <w:rFonts w:ascii="宋体" w:hAnsi="宋体" w:cs="宋体" w:hint="eastAsia"/>
          <w:kern w:val="0"/>
          <w:sz w:val="24"/>
          <w:szCs w:val="24"/>
        </w:rPr>
      </w:pPr>
      <w:r w:rsidRPr="00A710BC">
        <w:rPr>
          <w:rFonts w:ascii="宋体" w:hAnsi="宋体" w:cs="宋体" w:hint="eastAsia"/>
          <w:kern w:val="0"/>
          <w:sz w:val="24"/>
          <w:szCs w:val="24"/>
        </w:rPr>
        <w:t>8.4潜在投标人或利害关系人对本招标公告及招标文件有异议的，应当在投标截止时间10日前向招标人书面提出。</w:t>
      </w:r>
    </w:p>
    <w:p w14:paraId="09991604" w14:textId="77777777" w:rsidR="00C438F7" w:rsidRPr="00A710BC" w:rsidRDefault="00C438F7">
      <w:pPr>
        <w:topLinePunct/>
        <w:spacing w:line="360" w:lineRule="auto"/>
        <w:ind w:firstLineChars="200" w:firstLine="480"/>
        <w:rPr>
          <w:rFonts w:ascii="宋体" w:hAnsi="宋体" w:cs="宋体" w:hint="eastAsia"/>
          <w:sz w:val="24"/>
          <w:szCs w:val="24"/>
        </w:rPr>
      </w:pPr>
    </w:p>
    <w:p w14:paraId="5E2D5AEF" w14:textId="77777777" w:rsidR="00C438F7" w:rsidRPr="00A710BC" w:rsidRDefault="00000000">
      <w:pPr>
        <w:spacing w:line="360" w:lineRule="auto"/>
        <w:ind w:firstLineChars="200" w:firstLine="480"/>
        <w:rPr>
          <w:rFonts w:ascii="宋体" w:hAnsi="宋体" w:cs="宋体" w:hint="eastAsia"/>
          <w:sz w:val="24"/>
          <w:szCs w:val="24"/>
        </w:rPr>
      </w:pPr>
      <w:r w:rsidRPr="00A710BC">
        <w:rPr>
          <w:rFonts w:ascii="宋体" w:hAnsi="宋体" w:cs="宋体" w:hint="eastAsia"/>
          <w:sz w:val="24"/>
          <w:szCs w:val="24"/>
        </w:rPr>
        <w:t>异议受理部门：</w:t>
      </w:r>
      <w:r w:rsidRPr="00A710BC">
        <w:rPr>
          <w:rFonts w:ascii="宋体" w:hAnsi="宋体" w:cs="宋体" w:hint="eastAsia"/>
          <w:sz w:val="24"/>
          <w:szCs w:val="24"/>
          <w:u w:val="single"/>
        </w:rPr>
        <w:t>广州市花都区人民政府秀全街道办事处</w:t>
      </w:r>
    </w:p>
    <w:p w14:paraId="62CAF036" w14:textId="77777777" w:rsidR="00C438F7" w:rsidRPr="00A710BC" w:rsidRDefault="00000000">
      <w:pPr>
        <w:spacing w:line="360" w:lineRule="auto"/>
        <w:ind w:firstLineChars="200" w:firstLine="480"/>
        <w:rPr>
          <w:rFonts w:ascii="宋体" w:hAnsi="宋体" w:cs="宋体" w:hint="eastAsia"/>
          <w:sz w:val="24"/>
          <w:szCs w:val="24"/>
          <w:u w:val="single"/>
        </w:rPr>
      </w:pPr>
      <w:r w:rsidRPr="00A710BC">
        <w:rPr>
          <w:rFonts w:ascii="宋体" w:hAnsi="宋体" w:cs="宋体" w:hint="eastAsia"/>
          <w:sz w:val="24"/>
          <w:szCs w:val="24"/>
        </w:rPr>
        <w:t>异议受理电话：</w:t>
      </w:r>
      <w:r w:rsidRPr="00A710BC">
        <w:rPr>
          <w:rFonts w:ascii="宋体" w:hAnsi="宋体" w:cs="宋体" w:hint="eastAsia"/>
          <w:sz w:val="24"/>
          <w:szCs w:val="24"/>
          <w:u w:val="single"/>
        </w:rPr>
        <w:t>020-37707252</w:t>
      </w:r>
    </w:p>
    <w:p w14:paraId="720856C8" w14:textId="77777777" w:rsidR="00C438F7" w:rsidRPr="00A710BC" w:rsidRDefault="00000000">
      <w:pPr>
        <w:spacing w:line="360" w:lineRule="auto"/>
        <w:ind w:firstLineChars="200" w:firstLine="480"/>
        <w:rPr>
          <w:rFonts w:ascii="宋体" w:hAnsi="宋体" w:cs="宋体" w:hint="eastAsia"/>
          <w:sz w:val="24"/>
          <w:szCs w:val="24"/>
          <w:u w:val="single"/>
        </w:rPr>
      </w:pPr>
      <w:r w:rsidRPr="00A710BC">
        <w:rPr>
          <w:rFonts w:ascii="宋体" w:hAnsi="宋体" w:cs="宋体" w:hint="eastAsia"/>
          <w:sz w:val="24"/>
          <w:szCs w:val="24"/>
        </w:rPr>
        <w:t>地址：</w:t>
      </w:r>
      <w:r w:rsidRPr="00A710BC">
        <w:rPr>
          <w:rFonts w:ascii="宋体" w:hAnsi="宋体" w:cs="宋体" w:hint="eastAsia"/>
          <w:sz w:val="24"/>
          <w:szCs w:val="24"/>
          <w:u w:val="single"/>
        </w:rPr>
        <w:t>广东省广州市花都区秀全街车城大道一号</w:t>
      </w:r>
    </w:p>
    <w:p w14:paraId="574159E6" w14:textId="77777777" w:rsidR="00C438F7" w:rsidRPr="00A710BC" w:rsidRDefault="00000000">
      <w:pPr>
        <w:topLinePunct/>
        <w:spacing w:line="360" w:lineRule="auto"/>
        <w:ind w:firstLineChars="200" w:firstLine="480"/>
        <w:rPr>
          <w:rFonts w:ascii="宋体" w:hAnsi="宋体" w:cs="宋体" w:hint="eastAsia"/>
          <w:sz w:val="24"/>
          <w:szCs w:val="24"/>
        </w:rPr>
      </w:pPr>
      <w:r w:rsidRPr="00A710BC">
        <w:rPr>
          <w:rFonts w:ascii="宋体" w:hAnsi="宋体" w:cs="宋体" w:hint="eastAsia"/>
          <w:sz w:val="24"/>
          <w:szCs w:val="24"/>
        </w:rPr>
        <w:t>注：潜在投标人或利害关系人可以通过线下或线上的形式提出异议。线上提出异议的，应通过交易平台提交，招标人也应通过交易平台</w:t>
      </w:r>
      <w:proofErr w:type="gramStart"/>
      <w:r w:rsidRPr="00A710BC">
        <w:rPr>
          <w:rFonts w:ascii="宋体" w:hAnsi="宋体" w:cs="宋体" w:hint="eastAsia"/>
          <w:sz w:val="24"/>
          <w:szCs w:val="24"/>
        </w:rPr>
        <w:t>答复线</w:t>
      </w:r>
      <w:proofErr w:type="gramEnd"/>
      <w:r w:rsidRPr="00A710BC">
        <w:rPr>
          <w:rFonts w:ascii="宋体" w:hAnsi="宋体" w:cs="宋体" w:hint="eastAsia"/>
          <w:sz w:val="24"/>
          <w:szCs w:val="24"/>
        </w:rPr>
        <w:t>上提出的异议。具体按照交易平台相关指南进行操作。</w:t>
      </w:r>
      <w:proofErr w:type="gramStart"/>
      <w:r w:rsidRPr="00A710BC">
        <w:rPr>
          <w:rFonts w:ascii="宋体" w:hAnsi="宋体" w:cs="宋体" w:hint="eastAsia"/>
          <w:sz w:val="24"/>
          <w:szCs w:val="24"/>
        </w:rPr>
        <w:t>作出</w:t>
      </w:r>
      <w:proofErr w:type="gramEnd"/>
      <w:r w:rsidRPr="00A710BC">
        <w:rPr>
          <w:rFonts w:ascii="宋体" w:hAnsi="宋体" w:cs="宋体" w:hint="eastAsia"/>
          <w:sz w:val="24"/>
          <w:szCs w:val="24"/>
        </w:rPr>
        <w:t>答复前，应当暂停招标投标活动。</w:t>
      </w:r>
    </w:p>
    <w:p w14:paraId="703BCEDC" w14:textId="77777777" w:rsidR="00C438F7" w:rsidRPr="00A710BC" w:rsidRDefault="00C438F7">
      <w:pPr>
        <w:spacing w:line="360" w:lineRule="auto"/>
        <w:ind w:firstLineChars="177" w:firstLine="425"/>
        <w:rPr>
          <w:rFonts w:ascii="宋体" w:hAnsi="宋体" w:hint="eastAsia"/>
          <w:sz w:val="24"/>
          <w:szCs w:val="24"/>
        </w:rPr>
      </w:pPr>
    </w:p>
    <w:p w14:paraId="7448C581" w14:textId="77777777" w:rsidR="00C438F7" w:rsidRPr="00A710BC" w:rsidRDefault="00000000">
      <w:pPr>
        <w:pStyle w:val="2"/>
        <w:numPr>
          <w:ilvl w:val="0"/>
          <w:numId w:val="1"/>
        </w:numPr>
        <w:rPr>
          <w:rFonts w:hint="eastAsia"/>
        </w:rPr>
      </w:pPr>
      <w:bookmarkStart w:id="29" w:name="_Toc514099629"/>
      <w:bookmarkStart w:id="30" w:name="_Toc511557031"/>
      <w:bookmarkStart w:id="31" w:name="_Toc59700014"/>
      <w:bookmarkStart w:id="32" w:name="OLE_LINK3"/>
      <w:r w:rsidRPr="00A710BC">
        <w:rPr>
          <w:rFonts w:hint="eastAsia"/>
        </w:rPr>
        <w:t>联系方式</w:t>
      </w:r>
      <w:bookmarkEnd w:id="29"/>
      <w:bookmarkEnd w:id="30"/>
      <w:bookmarkEnd w:id="31"/>
    </w:p>
    <w:p w14:paraId="4608BDD3" w14:textId="77777777" w:rsidR="00C438F7" w:rsidRPr="00A710BC" w:rsidRDefault="00C438F7"/>
    <w:bookmarkEnd w:id="32"/>
    <w:p w14:paraId="17091412" w14:textId="77777777" w:rsidR="00C438F7" w:rsidRPr="00A710BC" w:rsidRDefault="00000000">
      <w:pPr>
        <w:spacing w:line="360" w:lineRule="auto"/>
        <w:ind w:firstLineChars="177" w:firstLine="425"/>
        <w:rPr>
          <w:rFonts w:ascii="宋体" w:hAnsi="宋体" w:hint="eastAsia"/>
          <w:sz w:val="24"/>
          <w:szCs w:val="24"/>
        </w:rPr>
      </w:pPr>
      <w:r w:rsidRPr="00A710BC">
        <w:rPr>
          <w:rFonts w:ascii="宋体" w:hAnsi="宋体" w:hint="eastAsia"/>
          <w:sz w:val="24"/>
          <w:szCs w:val="24"/>
        </w:rPr>
        <w:t>招标人：</w:t>
      </w:r>
      <w:r w:rsidRPr="00A710BC">
        <w:rPr>
          <w:rFonts w:ascii="宋体" w:hAnsi="宋体" w:hint="eastAsia"/>
          <w:sz w:val="24"/>
          <w:szCs w:val="24"/>
          <w:u w:val="single"/>
        </w:rPr>
        <w:t>广州市花都区人民政府秀全街道办事处</w:t>
      </w:r>
    </w:p>
    <w:p w14:paraId="6B742CE2" w14:textId="77777777" w:rsidR="00C438F7" w:rsidRPr="00A710BC" w:rsidRDefault="00000000">
      <w:pPr>
        <w:spacing w:line="360" w:lineRule="auto"/>
        <w:ind w:firstLineChars="177" w:firstLine="425"/>
        <w:rPr>
          <w:rFonts w:ascii="宋体" w:hAnsi="宋体" w:hint="eastAsia"/>
          <w:sz w:val="24"/>
          <w:szCs w:val="24"/>
        </w:rPr>
      </w:pPr>
      <w:r w:rsidRPr="00A710BC">
        <w:rPr>
          <w:rFonts w:ascii="宋体" w:hAnsi="宋体" w:hint="eastAsia"/>
          <w:sz w:val="24"/>
          <w:szCs w:val="24"/>
        </w:rPr>
        <w:t>联系人：</w:t>
      </w:r>
      <w:r w:rsidRPr="00A710BC">
        <w:rPr>
          <w:rFonts w:ascii="宋体" w:hAnsi="宋体" w:hint="eastAsia"/>
          <w:sz w:val="24"/>
          <w:szCs w:val="24"/>
          <w:u w:val="single"/>
        </w:rPr>
        <w:t>徐科</w:t>
      </w:r>
      <w:r w:rsidRPr="00A710BC">
        <w:rPr>
          <w:rFonts w:ascii="宋体" w:hAnsi="宋体"/>
          <w:sz w:val="24"/>
          <w:szCs w:val="24"/>
        </w:rPr>
        <w:t xml:space="preserve">     联系电话：</w:t>
      </w:r>
      <w:r w:rsidRPr="00A710BC">
        <w:rPr>
          <w:rFonts w:ascii="宋体" w:hAnsi="宋体" w:hint="eastAsia"/>
          <w:sz w:val="24"/>
          <w:szCs w:val="24"/>
          <w:u w:val="single"/>
        </w:rPr>
        <w:t>020-37707252</w:t>
      </w:r>
    </w:p>
    <w:p w14:paraId="087CB4A5" w14:textId="77777777" w:rsidR="00C438F7" w:rsidRPr="00A710BC" w:rsidRDefault="00000000">
      <w:pPr>
        <w:spacing w:line="360" w:lineRule="auto"/>
        <w:ind w:firstLineChars="177" w:firstLine="425"/>
        <w:rPr>
          <w:rFonts w:ascii="宋体" w:hAnsi="宋体" w:hint="eastAsia"/>
          <w:sz w:val="24"/>
          <w:szCs w:val="24"/>
        </w:rPr>
      </w:pPr>
      <w:r w:rsidRPr="00A710BC">
        <w:rPr>
          <w:rFonts w:ascii="宋体" w:hAnsi="宋体" w:hint="eastAsia"/>
          <w:sz w:val="24"/>
          <w:szCs w:val="24"/>
        </w:rPr>
        <w:t>地址：</w:t>
      </w:r>
      <w:r w:rsidRPr="00A710BC">
        <w:rPr>
          <w:rFonts w:ascii="宋体" w:hAnsi="宋体" w:hint="eastAsia"/>
          <w:sz w:val="24"/>
          <w:szCs w:val="24"/>
          <w:u w:val="single"/>
        </w:rPr>
        <w:t>广东省广州市花都区秀全街车城大道一号</w:t>
      </w:r>
    </w:p>
    <w:p w14:paraId="10FB33F4" w14:textId="77777777" w:rsidR="00C438F7" w:rsidRPr="00A710BC" w:rsidRDefault="00C438F7">
      <w:pPr>
        <w:spacing w:line="360" w:lineRule="auto"/>
        <w:ind w:firstLineChars="177" w:firstLine="425"/>
        <w:rPr>
          <w:rFonts w:ascii="宋体" w:hAnsi="宋体" w:hint="eastAsia"/>
          <w:sz w:val="24"/>
          <w:szCs w:val="24"/>
        </w:rPr>
      </w:pPr>
    </w:p>
    <w:p w14:paraId="7F1C9AEA" w14:textId="77777777" w:rsidR="00C438F7" w:rsidRPr="00A710BC" w:rsidRDefault="00000000">
      <w:pPr>
        <w:spacing w:line="360" w:lineRule="auto"/>
        <w:ind w:firstLineChars="177" w:firstLine="425"/>
        <w:rPr>
          <w:rFonts w:ascii="宋体" w:hAnsi="宋体" w:hint="eastAsia"/>
          <w:sz w:val="24"/>
          <w:szCs w:val="24"/>
        </w:rPr>
      </w:pPr>
      <w:r w:rsidRPr="00A710BC">
        <w:rPr>
          <w:rFonts w:ascii="宋体" w:hAnsi="宋体" w:hint="eastAsia"/>
          <w:sz w:val="24"/>
          <w:szCs w:val="24"/>
        </w:rPr>
        <w:t>招标代理机构：</w:t>
      </w:r>
      <w:r w:rsidRPr="00A710BC">
        <w:rPr>
          <w:rFonts w:ascii="宋体" w:hAnsi="宋体" w:cs="宋体" w:hint="eastAsia"/>
          <w:sz w:val="24"/>
          <w:szCs w:val="24"/>
          <w:u w:val="single"/>
        </w:rPr>
        <w:t>广州市中兴工程管理服务有限公司</w:t>
      </w:r>
    </w:p>
    <w:p w14:paraId="2314908D" w14:textId="77777777" w:rsidR="00C438F7" w:rsidRPr="00A710BC" w:rsidRDefault="00000000">
      <w:pPr>
        <w:spacing w:line="360" w:lineRule="auto"/>
        <w:ind w:firstLineChars="177" w:firstLine="425"/>
        <w:rPr>
          <w:rFonts w:ascii="宋体" w:hAnsi="宋体" w:hint="eastAsia"/>
          <w:sz w:val="24"/>
          <w:szCs w:val="24"/>
        </w:rPr>
      </w:pPr>
      <w:r w:rsidRPr="00A710BC">
        <w:rPr>
          <w:rFonts w:ascii="宋体" w:hAnsi="宋体" w:hint="eastAsia"/>
          <w:sz w:val="24"/>
          <w:szCs w:val="24"/>
        </w:rPr>
        <w:t>联系人：</w:t>
      </w:r>
      <w:r w:rsidRPr="00A710BC">
        <w:rPr>
          <w:rFonts w:ascii="宋体" w:hAnsi="宋体" w:cs="宋体" w:hint="eastAsia"/>
          <w:sz w:val="24"/>
          <w:szCs w:val="24"/>
          <w:u w:val="single"/>
        </w:rPr>
        <w:t>林工</w:t>
      </w:r>
      <w:r w:rsidRPr="00A710BC">
        <w:rPr>
          <w:rFonts w:ascii="宋体" w:hAnsi="宋体"/>
          <w:sz w:val="24"/>
          <w:szCs w:val="24"/>
        </w:rPr>
        <w:t xml:space="preserve">     </w:t>
      </w:r>
      <w:r w:rsidRPr="00A710BC">
        <w:rPr>
          <w:rFonts w:ascii="宋体" w:hAnsi="宋体" w:hint="eastAsia"/>
          <w:sz w:val="24"/>
          <w:szCs w:val="24"/>
        </w:rPr>
        <w:t>联系电话：</w:t>
      </w:r>
      <w:r w:rsidRPr="00A710BC">
        <w:rPr>
          <w:rFonts w:ascii="宋体" w:hAnsi="宋体" w:cs="宋体" w:hint="eastAsia"/>
          <w:sz w:val="24"/>
          <w:u w:val="single"/>
        </w:rPr>
        <w:t>13450400216</w:t>
      </w:r>
    </w:p>
    <w:p w14:paraId="65947DB7" w14:textId="77777777" w:rsidR="00C438F7" w:rsidRPr="00A710BC" w:rsidRDefault="00000000">
      <w:pPr>
        <w:spacing w:line="360" w:lineRule="auto"/>
        <w:ind w:firstLineChars="177" w:firstLine="425"/>
        <w:rPr>
          <w:rFonts w:ascii="宋体" w:hAnsi="宋体" w:hint="eastAsia"/>
          <w:sz w:val="24"/>
          <w:szCs w:val="24"/>
        </w:rPr>
      </w:pPr>
      <w:r w:rsidRPr="00A710BC">
        <w:rPr>
          <w:rFonts w:ascii="宋体" w:hAnsi="宋体" w:hint="eastAsia"/>
          <w:sz w:val="24"/>
          <w:szCs w:val="24"/>
        </w:rPr>
        <w:t>地址：</w:t>
      </w:r>
      <w:r w:rsidRPr="00A710BC">
        <w:rPr>
          <w:rFonts w:ascii="宋体" w:hAnsi="宋体" w:cs="宋体" w:hint="eastAsia"/>
          <w:sz w:val="24"/>
          <w:szCs w:val="24"/>
          <w:u w:val="single"/>
        </w:rPr>
        <w:t>广州市花都区新华街公益路6号华侨商业城63号铺</w:t>
      </w:r>
    </w:p>
    <w:p w14:paraId="3AF30EE7" w14:textId="77777777" w:rsidR="00C438F7" w:rsidRPr="00A710BC" w:rsidRDefault="00C438F7">
      <w:pPr>
        <w:spacing w:line="360" w:lineRule="auto"/>
        <w:ind w:firstLineChars="177" w:firstLine="425"/>
        <w:rPr>
          <w:rFonts w:ascii="宋体" w:hAnsi="宋体" w:hint="eastAsia"/>
          <w:sz w:val="24"/>
          <w:szCs w:val="24"/>
        </w:rPr>
      </w:pPr>
    </w:p>
    <w:p w14:paraId="125CBD93" w14:textId="77777777" w:rsidR="00C438F7" w:rsidRPr="00A710BC" w:rsidRDefault="00000000">
      <w:pPr>
        <w:spacing w:line="360" w:lineRule="auto"/>
        <w:ind w:firstLineChars="177" w:firstLine="425"/>
        <w:rPr>
          <w:rFonts w:ascii="宋体" w:hAnsi="宋体" w:hint="eastAsia"/>
          <w:sz w:val="24"/>
          <w:szCs w:val="24"/>
          <w:u w:val="single"/>
        </w:rPr>
      </w:pPr>
      <w:r w:rsidRPr="00A710BC">
        <w:rPr>
          <w:rFonts w:ascii="宋体" w:hAnsi="宋体" w:hint="eastAsia"/>
          <w:sz w:val="24"/>
          <w:szCs w:val="24"/>
        </w:rPr>
        <w:t>招标监督机构：</w:t>
      </w:r>
      <w:r w:rsidRPr="00A710BC">
        <w:rPr>
          <w:rFonts w:ascii="宋体" w:hAnsi="宋体" w:hint="eastAsia"/>
          <w:sz w:val="24"/>
          <w:szCs w:val="24"/>
          <w:u w:val="single"/>
        </w:rPr>
        <w:t>广州市花都区人民政府秀全街道办事处</w:t>
      </w:r>
    </w:p>
    <w:p w14:paraId="13FCD3BC" w14:textId="77777777" w:rsidR="00C438F7" w:rsidRPr="00A710BC" w:rsidRDefault="00000000">
      <w:pPr>
        <w:spacing w:line="360" w:lineRule="auto"/>
        <w:ind w:firstLineChars="177" w:firstLine="425"/>
        <w:rPr>
          <w:rFonts w:ascii="宋体" w:hAnsi="宋体" w:hint="eastAsia"/>
          <w:sz w:val="24"/>
          <w:szCs w:val="24"/>
        </w:rPr>
      </w:pPr>
      <w:r w:rsidRPr="00A710BC">
        <w:rPr>
          <w:rFonts w:ascii="宋体" w:hAnsi="宋体" w:hint="eastAsia"/>
          <w:sz w:val="24"/>
          <w:szCs w:val="24"/>
        </w:rPr>
        <w:t>地址：</w:t>
      </w:r>
      <w:r w:rsidRPr="00A710BC">
        <w:rPr>
          <w:rFonts w:ascii="宋体" w:hAnsi="宋体" w:hint="eastAsia"/>
          <w:sz w:val="24"/>
          <w:szCs w:val="24"/>
          <w:u w:val="single"/>
        </w:rPr>
        <w:t>广东省广州市花都区秀全街车城大道一号</w:t>
      </w:r>
    </w:p>
    <w:p w14:paraId="1BD889AB" w14:textId="77777777" w:rsidR="00C438F7" w:rsidRPr="00A710BC" w:rsidRDefault="00000000">
      <w:pPr>
        <w:topLinePunct/>
        <w:spacing w:line="360" w:lineRule="auto"/>
        <w:ind w:firstLineChars="177" w:firstLine="425"/>
        <w:rPr>
          <w:rFonts w:ascii="宋体" w:hAnsi="宋体" w:hint="eastAsia"/>
          <w:sz w:val="24"/>
          <w:szCs w:val="24"/>
          <w:u w:val="single"/>
        </w:rPr>
      </w:pPr>
      <w:r w:rsidRPr="00A710BC">
        <w:rPr>
          <w:rFonts w:ascii="宋体" w:hAnsi="宋体" w:hint="eastAsia"/>
          <w:sz w:val="24"/>
          <w:szCs w:val="24"/>
        </w:rPr>
        <w:t>电话：</w:t>
      </w:r>
      <w:r w:rsidRPr="00A710BC">
        <w:rPr>
          <w:rFonts w:ascii="宋体" w:hAnsi="宋体" w:hint="eastAsia"/>
          <w:sz w:val="24"/>
          <w:szCs w:val="24"/>
          <w:u w:val="single"/>
        </w:rPr>
        <w:t>020-37707252</w:t>
      </w:r>
    </w:p>
    <w:p w14:paraId="71441916" w14:textId="77777777" w:rsidR="00C438F7" w:rsidRPr="00A710BC" w:rsidRDefault="00C438F7">
      <w:pPr>
        <w:pStyle w:val="af3"/>
        <w:spacing w:after="0" w:line="360" w:lineRule="auto"/>
        <w:ind w:firstLine="210"/>
        <w:rPr>
          <w:rFonts w:ascii="宋体" w:hAnsi="宋体" w:hint="eastAsia"/>
        </w:rPr>
      </w:pPr>
    </w:p>
    <w:p w14:paraId="0BC6E177" w14:textId="77777777" w:rsidR="00C438F7" w:rsidRPr="00A710BC" w:rsidRDefault="00000000">
      <w:pPr>
        <w:spacing w:line="360" w:lineRule="auto"/>
        <w:ind w:right="210"/>
        <w:jc w:val="left"/>
        <w:rPr>
          <w:rFonts w:ascii="宋体" w:hAnsi="宋体" w:cs="宋体" w:hint="eastAsia"/>
          <w:sz w:val="24"/>
          <w:szCs w:val="24"/>
        </w:rPr>
      </w:pPr>
      <w:r w:rsidRPr="00A710BC">
        <w:rPr>
          <w:rFonts w:ascii="宋体" w:hAnsi="宋体"/>
        </w:rPr>
        <w:br w:type="page"/>
      </w:r>
      <w:bookmarkStart w:id="33" w:name="_Toc352691455"/>
      <w:bookmarkStart w:id="34" w:name="_Toc247513934"/>
      <w:bookmarkStart w:id="35" w:name="_Toc300834929"/>
      <w:bookmarkStart w:id="36" w:name="_Toc361508560"/>
      <w:bookmarkStart w:id="37" w:name="_Toc247527536"/>
      <w:bookmarkStart w:id="38" w:name="_Toc247527535"/>
      <w:bookmarkStart w:id="39" w:name="_Toc152045512"/>
      <w:bookmarkStart w:id="40" w:name="_Toc10785"/>
      <w:bookmarkStart w:id="41" w:name="_Toc152042288"/>
      <w:bookmarkStart w:id="42" w:name="_Toc152042289"/>
      <w:bookmarkStart w:id="43" w:name="_Toc352691456"/>
      <w:bookmarkStart w:id="44" w:name="_Toc247513935"/>
      <w:bookmarkStart w:id="45" w:name="_Toc384308185"/>
      <w:bookmarkStart w:id="46" w:name="_Toc152045513"/>
      <w:bookmarkStart w:id="47" w:name="_Toc300834927"/>
      <w:bookmarkStart w:id="48" w:name="_Toc369531498"/>
      <w:bookmarkStart w:id="49" w:name="_Toc352691453"/>
      <w:bookmarkStart w:id="50" w:name="_Toc369531497"/>
      <w:bookmarkStart w:id="51" w:name="_Toc384308187"/>
      <w:bookmarkStart w:id="52" w:name="_Toc17972"/>
      <w:bookmarkStart w:id="53" w:name="_Toc144974481"/>
      <w:bookmarkStart w:id="54" w:name="_Toc369531495"/>
      <w:bookmarkStart w:id="55" w:name="_Toc144974480"/>
      <w:bookmarkStart w:id="56" w:name="_Toc30817"/>
      <w:bookmarkStart w:id="57" w:name="_Toc361508562"/>
      <w:bookmarkStart w:id="58" w:name="_Toc384308188"/>
      <w:bookmarkStart w:id="59" w:name="_Toc361508563"/>
      <w:bookmarkStart w:id="60" w:name="_Toc30083493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710BC">
        <w:rPr>
          <w:rFonts w:ascii="宋体" w:hAnsi="宋体" w:cs="宋体" w:hint="eastAsia"/>
          <w:sz w:val="24"/>
          <w:szCs w:val="24"/>
        </w:rPr>
        <w:lastRenderedPageBreak/>
        <w:t>附件一：</w:t>
      </w:r>
    </w:p>
    <w:p w14:paraId="7E686EA1" w14:textId="77777777" w:rsidR="00C438F7" w:rsidRPr="00A710BC" w:rsidRDefault="00000000">
      <w:pPr>
        <w:spacing w:line="360" w:lineRule="auto"/>
        <w:ind w:right="210"/>
        <w:jc w:val="center"/>
        <w:rPr>
          <w:rFonts w:ascii="宋体" w:hAnsi="宋体" w:hint="eastAsia"/>
          <w:b/>
          <w:bCs/>
          <w:sz w:val="32"/>
          <w:szCs w:val="28"/>
        </w:rPr>
      </w:pPr>
      <w:r w:rsidRPr="00A710BC">
        <w:rPr>
          <w:rFonts w:ascii="宋体" w:hAnsi="宋体" w:hint="eastAsia"/>
          <w:b/>
          <w:bCs/>
          <w:sz w:val="32"/>
          <w:szCs w:val="28"/>
        </w:rPr>
        <w:t>投标人声明</w:t>
      </w:r>
    </w:p>
    <w:p w14:paraId="3FB974E0" w14:textId="77777777" w:rsidR="00C438F7" w:rsidRPr="00A710BC" w:rsidRDefault="00000000">
      <w:pPr>
        <w:spacing w:beforeLines="50" w:before="156" w:line="360" w:lineRule="auto"/>
        <w:jc w:val="left"/>
        <w:rPr>
          <w:rFonts w:ascii="宋体" w:hAnsi="宋体" w:hint="eastAsia"/>
          <w:kern w:val="0"/>
          <w:sz w:val="24"/>
          <w:szCs w:val="24"/>
        </w:rPr>
      </w:pPr>
      <w:r w:rsidRPr="00A710BC">
        <w:rPr>
          <w:rFonts w:ascii="宋体" w:hAnsi="宋体" w:cs="宋体" w:hint="eastAsia"/>
          <w:kern w:val="0"/>
          <w:sz w:val="24"/>
          <w:szCs w:val="24"/>
        </w:rPr>
        <w:t>本招标项目招标人：</w:t>
      </w:r>
    </w:p>
    <w:p w14:paraId="7E29C405"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本公司就参加</w:t>
      </w:r>
      <w:r w:rsidRPr="00A710BC">
        <w:rPr>
          <w:rFonts w:ascii="宋体" w:hAnsi="宋体" w:cs="宋体"/>
          <w:kern w:val="0"/>
          <w:sz w:val="24"/>
          <w:szCs w:val="24"/>
          <w:u w:val="single"/>
        </w:rPr>
        <w:t xml:space="preserve">                </w:t>
      </w:r>
      <w:r w:rsidRPr="00A710BC">
        <w:rPr>
          <w:rFonts w:ascii="宋体" w:hAnsi="宋体" w:cs="宋体" w:hint="eastAsia"/>
          <w:kern w:val="0"/>
          <w:sz w:val="24"/>
          <w:szCs w:val="24"/>
        </w:rPr>
        <w:t>投标工作，</w:t>
      </w:r>
      <w:proofErr w:type="gramStart"/>
      <w:r w:rsidRPr="00A710BC">
        <w:rPr>
          <w:rFonts w:ascii="宋体" w:hAnsi="宋体" w:cs="宋体" w:hint="eastAsia"/>
          <w:kern w:val="0"/>
          <w:sz w:val="24"/>
          <w:szCs w:val="24"/>
        </w:rPr>
        <w:t>作出</w:t>
      </w:r>
      <w:proofErr w:type="gramEnd"/>
      <w:r w:rsidRPr="00A710BC">
        <w:rPr>
          <w:rFonts w:ascii="宋体" w:hAnsi="宋体" w:cs="宋体" w:hint="eastAsia"/>
          <w:kern w:val="0"/>
          <w:sz w:val="24"/>
          <w:szCs w:val="24"/>
        </w:rPr>
        <w:t>郑重声明：</w:t>
      </w:r>
    </w:p>
    <w:p w14:paraId="17F165B7"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14:paraId="65FB8E1F"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二、本公司保证在本项目投标中</w:t>
      </w:r>
      <w:proofErr w:type="gramStart"/>
      <w:r w:rsidRPr="00A710BC">
        <w:rPr>
          <w:rFonts w:ascii="宋体" w:hAnsi="宋体" w:cs="宋体" w:hint="eastAsia"/>
          <w:kern w:val="0"/>
          <w:sz w:val="24"/>
          <w:szCs w:val="24"/>
        </w:rPr>
        <w:t>不</w:t>
      </w:r>
      <w:proofErr w:type="gramEnd"/>
      <w:r w:rsidRPr="00A710BC">
        <w:rPr>
          <w:rFonts w:ascii="宋体" w:hAnsi="宋体" w:cs="宋体" w:hint="eastAsia"/>
          <w:kern w:val="0"/>
          <w:sz w:val="24"/>
          <w:szCs w:val="24"/>
        </w:rPr>
        <w:t>与其他单位围标、串标，不出让投标资格，不向招标人或评标委员会成员行贿。</w:t>
      </w:r>
    </w:p>
    <w:p w14:paraId="590F8198"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三、本公司不存在招标文件第二章投标人须知第</w:t>
      </w:r>
      <w:r w:rsidRPr="00A710BC">
        <w:rPr>
          <w:rFonts w:ascii="宋体" w:hAnsi="宋体" w:cs="宋体"/>
          <w:kern w:val="0"/>
          <w:sz w:val="24"/>
          <w:szCs w:val="24"/>
        </w:rPr>
        <w:t>1.4.3项所规定的任何一种情形。</w:t>
      </w:r>
    </w:p>
    <w:p w14:paraId="19843CA7" w14:textId="77777777" w:rsidR="00C438F7" w:rsidRPr="00A710BC" w:rsidRDefault="00000000">
      <w:pPr>
        <w:spacing w:line="360" w:lineRule="auto"/>
        <w:ind w:firstLine="426"/>
        <w:jc w:val="left"/>
        <w:rPr>
          <w:rFonts w:ascii="宋体" w:hAnsi="宋体" w:cs="宋体" w:hint="eastAsia"/>
          <w:b/>
          <w:bCs/>
          <w:kern w:val="0"/>
          <w:sz w:val="24"/>
          <w:szCs w:val="24"/>
        </w:rPr>
      </w:pPr>
      <w:r w:rsidRPr="00A710BC">
        <w:rPr>
          <w:rFonts w:ascii="宋体" w:hAnsi="宋体" w:cs="宋体" w:hint="eastAsia"/>
          <w:kern w:val="0"/>
          <w:sz w:val="24"/>
          <w:szCs w:val="24"/>
        </w:rPr>
        <w:t>四、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w:t>
      </w:r>
      <w:proofErr w:type="gramStart"/>
      <w:r w:rsidRPr="00A710BC">
        <w:rPr>
          <w:rFonts w:ascii="宋体" w:hAnsi="宋体" w:cs="宋体" w:hint="eastAsia"/>
          <w:kern w:val="0"/>
          <w:sz w:val="24"/>
          <w:szCs w:val="24"/>
        </w:rPr>
        <w:t>围标串标</w:t>
      </w:r>
      <w:proofErr w:type="gramEnd"/>
      <w:r w:rsidRPr="00A710BC">
        <w:rPr>
          <w:rFonts w:ascii="宋体" w:hAnsi="宋体" w:cs="宋体" w:hint="eastAsia"/>
          <w:kern w:val="0"/>
          <w:sz w:val="24"/>
          <w:szCs w:val="24"/>
        </w:rPr>
        <w:t>行为（以行政主管部门或法院或检察院书面认定为准），本公司没有被人民法院列入失信被执行人名单。在投标截止日期前三年内没有建设行政主管部门已书面认定的重大工程质量问题。本公司未在以往工程中因</w:t>
      </w:r>
      <w:proofErr w:type="gramStart"/>
      <w:r w:rsidRPr="00A710BC">
        <w:rPr>
          <w:rFonts w:ascii="宋体" w:hAnsi="宋体" w:cs="宋体" w:hint="eastAsia"/>
          <w:kern w:val="0"/>
          <w:sz w:val="24"/>
          <w:szCs w:val="24"/>
        </w:rPr>
        <w:t>不</w:t>
      </w:r>
      <w:proofErr w:type="gramEnd"/>
      <w:r w:rsidRPr="00A710BC">
        <w:rPr>
          <w:rFonts w:ascii="宋体" w:hAnsi="宋体" w:cs="宋体" w:hint="eastAsia"/>
          <w:kern w:val="0"/>
          <w:sz w:val="24"/>
          <w:szCs w:val="24"/>
        </w:rPr>
        <w:t>诚信行为或不充分履约行为被本项目招标人书面拒绝投标；本公司未被纳入联合惩戒范围。</w:t>
      </w:r>
      <w:bookmarkStart w:id="61" w:name="OLE_LINK8"/>
      <w:r w:rsidRPr="00A710BC">
        <w:rPr>
          <w:rFonts w:ascii="宋体" w:hAnsi="宋体" w:cs="宋体" w:hint="eastAsia"/>
          <w:b/>
          <w:bCs/>
          <w:kern w:val="0"/>
          <w:sz w:val="24"/>
          <w:szCs w:val="24"/>
        </w:rPr>
        <w:t>本公司自2021年10月至</w:t>
      </w:r>
      <w:r w:rsidRPr="00A710BC">
        <w:rPr>
          <w:rFonts w:ascii="宋体" w:hAnsi="宋体" w:cs="宋体"/>
          <w:b/>
          <w:bCs/>
          <w:kern w:val="0"/>
          <w:sz w:val="24"/>
          <w:szCs w:val="24"/>
        </w:rPr>
        <w:t>今未因以往检测工作中存在伪造检测数据、出具虚假检测报告的行为被各级建设行政主管部门或市场监督管理部门行政处罚或通报的</w:t>
      </w:r>
      <w:bookmarkEnd w:id="61"/>
      <w:r w:rsidRPr="00A710BC">
        <w:rPr>
          <w:rFonts w:ascii="宋体" w:hAnsi="宋体" w:cs="宋体"/>
          <w:b/>
          <w:bCs/>
          <w:kern w:val="0"/>
          <w:sz w:val="24"/>
          <w:szCs w:val="24"/>
        </w:rPr>
        <w:t>。</w:t>
      </w:r>
    </w:p>
    <w:p w14:paraId="0709FFFB"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07B95310" w14:textId="77777777" w:rsidR="00C438F7" w:rsidRPr="00A710BC" w:rsidRDefault="00000000">
      <w:pPr>
        <w:spacing w:line="360" w:lineRule="auto"/>
        <w:ind w:firstLine="426"/>
        <w:jc w:val="left"/>
        <w:rPr>
          <w:rFonts w:ascii="宋体" w:hAnsi="宋体" w:cs="宋体" w:hint="eastAsia"/>
          <w:b/>
          <w:bCs/>
          <w:kern w:val="0"/>
          <w:sz w:val="24"/>
          <w:szCs w:val="24"/>
        </w:rPr>
      </w:pPr>
      <w:r w:rsidRPr="00A710BC">
        <w:rPr>
          <w:rFonts w:ascii="宋体" w:hAnsi="宋体" w:cs="宋体" w:hint="eastAsia"/>
          <w:b/>
          <w:bCs/>
          <w:kern w:val="0"/>
          <w:sz w:val="24"/>
          <w:szCs w:val="24"/>
        </w:rPr>
        <w:t>六、与本公司单位负责人为同一人或者与本公司存在控股、管理关系的其他单位包括</w:t>
      </w:r>
      <w:r w:rsidRPr="00A710BC">
        <w:rPr>
          <w:rFonts w:ascii="宋体" w:hAnsi="宋体" w:cs="宋体"/>
          <w:b/>
          <w:bCs/>
          <w:kern w:val="0"/>
          <w:sz w:val="24"/>
          <w:szCs w:val="24"/>
          <w:u w:val="single"/>
        </w:rPr>
        <w:t xml:space="preserve">     </w:t>
      </w:r>
      <w:r w:rsidRPr="00A710BC">
        <w:rPr>
          <w:rFonts w:ascii="宋体" w:hAnsi="宋体" w:cs="宋体" w:hint="eastAsia"/>
          <w:b/>
          <w:bCs/>
          <w:kern w:val="0"/>
          <w:sz w:val="24"/>
          <w:szCs w:val="24"/>
        </w:rPr>
        <w:t>。（注：本条由投标人如实填写，如有，应列出全部满足招标公告资质要求的相关单位的名称；如无，则填写“无”。）</w:t>
      </w:r>
    </w:p>
    <w:p w14:paraId="6231B63B"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七、本公司承诺，中标后严格执行安全生产相关管理规定。</w:t>
      </w:r>
    </w:p>
    <w:p w14:paraId="67C02145"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八、本公司承诺，中标后严格按照合同和招投标文件规定履行义务，并同意招标人将其履行合同、招投标文件义务的履约情况和</w:t>
      </w:r>
      <w:proofErr w:type="gramStart"/>
      <w:r w:rsidRPr="00A710BC">
        <w:rPr>
          <w:rFonts w:ascii="宋体" w:hAnsi="宋体" w:cs="宋体" w:hint="eastAsia"/>
          <w:kern w:val="0"/>
          <w:sz w:val="24"/>
          <w:szCs w:val="24"/>
        </w:rPr>
        <w:t>不</w:t>
      </w:r>
      <w:proofErr w:type="gramEnd"/>
      <w:r w:rsidRPr="00A710BC">
        <w:rPr>
          <w:rFonts w:ascii="宋体" w:hAnsi="宋体" w:cs="宋体" w:hint="eastAsia"/>
          <w:kern w:val="0"/>
          <w:sz w:val="24"/>
          <w:szCs w:val="24"/>
        </w:rPr>
        <w:t>诚信行为（包括但不限于由招标人做出的违</w:t>
      </w:r>
      <w:r w:rsidRPr="00A710BC">
        <w:rPr>
          <w:rFonts w:ascii="宋体" w:hAnsi="宋体" w:cs="宋体" w:hint="eastAsia"/>
          <w:kern w:val="0"/>
          <w:sz w:val="24"/>
          <w:szCs w:val="24"/>
        </w:rPr>
        <w:lastRenderedPageBreak/>
        <w:t>约责任处理决定等）在招标人网站和建设主管部门网站及其他媒体上公开披露，由此造成的一切损失和不利后果均由本公司自行承担。</w:t>
      </w:r>
    </w:p>
    <w:p w14:paraId="76723245"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本公司违反上述承诺，或本声明陈述与事实不符，经查实，本公司愿意接受公开通报，愿意按照《广州市建筑市场信用管理办法》（穗建</w:t>
      </w:r>
      <w:proofErr w:type="gramStart"/>
      <w:r w:rsidRPr="00A710BC">
        <w:rPr>
          <w:rFonts w:ascii="宋体" w:hAnsi="宋体" w:cs="宋体" w:hint="eastAsia"/>
          <w:kern w:val="0"/>
          <w:sz w:val="24"/>
          <w:szCs w:val="24"/>
        </w:rPr>
        <w:t>规</w:t>
      </w:r>
      <w:proofErr w:type="gramEnd"/>
      <w:r w:rsidRPr="00A710BC">
        <w:rPr>
          <w:rFonts w:ascii="宋体" w:hAnsi="宋体" w:cs="宋体" w:hint="eastAsia"/>
          <w:kern w:val="0"/>
          <w:sz w:val="24"/>
          <w:szCs w:val="24"/>
        </w:rPr>
        <w:t>字﹝</w:t>
      </w:r>
      <w:r w:rsidRPr="00A710BC">
        <w:rPr>
          <w:rFonts w:ascii="宋体" w:hAnsi="宋体" w:cs="宋体"/>
          <w:kern w:val="0"/>
          <w:sz w:val="24"/>
          <w:szCs w:val="24"/>
        </w:rPr>
        <w:t>2019</w:t>
      </w:r>
      <w:r w:rsidRPr="00A710BC">
        <w:rPr>
          <w:rFonts w:ascii="宋体" w:hAnsi="宋体" w:cs="宋体" w:hint="eastAsia"/>
          <w:kern w:val="0"/>
          <w:sz w:val="24"/>
          <w:szCs w:val="24"/>
        </w:rPr>
        <w:t>﹞</w:t>
      </w:r>
      <w:r w:rsidRPr="00A710BC">
        <w:rPr>
          <w:rFonts w:ascii="宋体" w:hAnsi="宋体" w:cs="宋体"/>
          <w:kern w:val="0"/>
          <w:sz w:val="24"/>
          <w:szCs w:val="24"/>
        </w:rPr>
        <w:t>16号）的规定被记录为失信信息，承担由此带来的法律后果，并自愿停止参加广州市行政辖区内的招标投标活动三个月。</w:t>
      </w:r>
    </w:p>
    <w:p w14:paraId="4089BB35" w14:textId="77777777" w:rsidR="00C438F7" w:rsidRPr="00A710BC" w:rsidRDefault="00000000">
      <w:pPr>
        <w:spacing w:line="360" w:lineRule="auto"/>
        <w:ind w:firstLine="426"/>
        <w:jc w:val="left"/>
        <w:rPr>
          <w:rFonts w:ascii="宋体" w:hAnsi="宋体" w:cs="宋体" w:hint="eastAsia"/>
          <w:kern w:val="0"/>
          <w:sz w:val="24"/>
          <w:szCs w:val="24"/>
        </w:rPr>
      </w:pPr>
      <w:r w:rsidRPr="00A710BC">
        <w:rPr>
          <w:rFonts w:ascii="宋体" w:hAnsi="宋体" w:cs="宋体" w:hint="eastAsia"/>
          <w:kern w:val="0"/>
          <w:sz w:val="24"/>
          <w:szCs w:val="24"/>
        </w:rPr>
        <w:t>特此声明。</w:t>
      </w:r>
    </w:p>
    <w:p w14:paraId="338DA68A" w14:textId="77777777" w:rsidR="00C438F7" w:rsidRPr="00A710BC" w:rsidRDefault="00C438F7">
      <w:pPr>
        <w:spacing w:line="360" w:lineRule="auto"/>
        <w:ind w:firstLine="426"/>
        <w:jc w:val="left"/>
        <w:rPr>
          <w:rFonts w:ascii="宋体" w:hAnsi="宋体" w:cs="宋体" w:hint="eastAsia"/>
          <w:kern w:val="0"/>
          <w:sz w:val="24"/>
          <w:szCs w:val="24"/>
        </w:rPr>
      </w:pPr>
    </w:p>
    <w:p w14:paraId="7091F60C" w14:textId="77777777" w:rsidR="00C438F7" w:rsidRPr="00A710BC" w:rsidRDefault="00C438F7">
      <w:pPr>
        <w:spacing w:line="360" w:lineRule="auto"/>
        <w:ind w:firstLine="426"/>
        <w:jc w:val="left"/>
        <w:rPr>
          <w:rFonts w:ascii="宋体" w:hAnsi="宋体" w:cs="宋体" w:hint="eastAsia"/>
          <w:kern w:val="0"/>
          <w:sz w:val="24"/>
          <w:szCs w:val="24"/>
        </w:rPr>
      </w:pPr>
    </w:p>
    <w:p w14:paraId="6F9DCE62" w14:textId="77777777" w:rsidR="00C438F7" w:rsidRPr="00A710BC" w:rsidRDefault="00000000">
      <w:pPr>
        <w:spacing w:line="360" w:lineRule="auto"/>
        <w:ind w:firstLine="3402"/>
        <w:jc w:val="left"/>
        <w:rPr>
          <w:rFonts w:ascii="宋体" w:hAnsi="宋体" w:cs="宋体" w:hint="eastAsia"/>
          <w:kern w:val="0"/>
          <w:sz w:val="24"/>
          <w:szCs w:val="24"/>
        </w:rPr>
      </w:pPr>
      <w:r w:rsidRPr="00A710BC">
        <w:rPr>
          <w:rFonts w:ascii="宋体" w:hAnsi="宋体" w:cs="宋体" w:hint="eastAsia"/>
          <w:kern w:val="0"/>
          <w:sz w:val="24"/>
          <w:szCs w:val="24"/>
        </w:rPr>
        <w:t>投标单位（盖公章）：</w:t>
      </w:r>
    </w:p>
    <w:p w14:paraId="008E4539" w14:textId="77777777" w:rsidR="00C438F7" w:rsidRPr="00A710BC" w:rsidRDefault="00000000">
      <w:pPr>
        <w:spacing w:line="360" w:lineRule="auto"/>
        <w:ind w:firstLine="3402"/>
        <w:jc w:val="left"/>
        <w:rPr>
          <w:rFonts w:ascii="宋体" w:hAnsi="宋体" w:cs="宋体" w:hint="eastAsia"/>
          <w:kern w:val="0"/>
          <w:sz w:val="24"/>
          <w:szCs w:val="24"/>
        </w:rPr>
      </w:pPr>
      <w:r w:rsidRPr="00A710BC">
        <w:rPr>
          <w:rFonts w:ascii="宋体" w:hAnsi="宋体" w:cs="宋体" w:hint="eastAsia"/>
          <w:kern w:val="0"/>
          <w:sz w:val="24"/>
          <w:szCs w:val="24"/>
        </w:rPr>
        <w:t>法定代表人或授权委托人（签字或盖章）：</w:t>
      </w:r>
    </w:p>
    <w:p w14:paraId="6C4B306C" w14:textId="77777777" w:rsidR="00C438F7" w:rsidRPr="00A710BC" w:rsidRDefault="00000000">
      <w:pPr>
        <w:spacing w:line="360" w:lineRule="auto"/>
        <w:ind w:firstLine="3402"/>
        <w:jc w:val="left"/>
        <w:rPr>
          <w:rFonts w:ascii="宋体" w:hAnsi="宋体" w:cs="宋体" w:hint="eastAsia"/>
          <w:kern w:val="0"/>
          <w:sz w:val="24"/>
          <w:szCs w:val="24"/>
        </w:rPr>
      </w:pPr>
      <w:r w:rsidRPr="00A710BC">
        <w:rPr>
          <w:rFonts w:ascii="宋体" w:hAnsi="宋体" w:cs="宋体" w:hint="eastAsia"/>
          <w:kern w:val="0"/>
          <w:sz w:val="24"/>
          <w:szCs w:val="24"/>
        </w:rPr>
        <w:t>日期：</w:t>
      </w:r>
      <w:r w:rsidRPr="00A710BC">
        <w:rPr>
          <w:rFonts w:ascii="宋体" w:hAnsi="宋体" w:cs="宋体"/>
          <w:kern w:val="0"/>
          <w:sz w:val="24"/>
          <w:szCs w:val="24"/>
        </w:rPr>
        <w:t xml:space="preserve">  </w:t>
      </w:r>
      <w:r w:rsidRPr="00A710BC">
        <w:rPr>
          <w:rFonts w:ascii="宋体" w:hAnsi="宋体" w:cs="宋体" w:hint="eastAsia"/>
          <w:kern w:val="0"/>
          <w:sz w:val="24"/>
          <w:szCs w:val="24"/>
        </w:rPr>
        <w:t>年</w:t>
      </w:r>
      <w:r w:rsidRPr="00A710BC">
        <w:rPr>
          <w:rFonts w:ascii="宋体" w:hAnsi="宋体" w:cs="宋体"/>
          <w:kern w:val="0"/>
          <w:sz w:val="24"/>
          <w:szCs w:val="24"/>
        </w:rPr>
        <w:t xml:space="preserve">  </w:t>
      </w:r>
      <w:r w:rsidRPr="00A710BC">
        <w:rPr>
          <w:rFonts w:ascii="宋体" w:hAnsi="宋体" w:cs="宋体" w:hint="eastAsia"/>
          <w:kern w:val="0"/>
          <w:sz w:val="24"/>
          <w:szCs w:val="24"/>
        </w:rPr>
        <w:t>月</w:t>
      </w:r>
      <w:r w:rsidRPr="00A710BC">
        <w:rPr>
          <w:rFonts w:ascii="宋体" w:hAnsi="宋体" w:cs="宋体"/>
          <w:kern w:val="0"/>
          <w:sz w:val="24"/>
          <w:szCs w:val="24"/>
        </w:rPr>
        <w:t xml:space="preserve">  </w:t>
      </w:r>
      <w:r w:rsidRPr="00A710BC">
        <w:rPr>
          <w:rFonts w:ascii="宋体" w:hAnsi="宋体" w:cs="宋体" w:hint="eastAsia"/>
          <w:kern w:val="0"/>
          <w:sz w:val="24"/>
          <w:szCs w:val="24"/>
        </w:rPr>
        <w:t>日</w:t>
      </w:r>
    </w:p>
    <w:p w14:paraId="7A7AF331" w14:textId="77777777" w:rsidR="00C438F7" w:rsidRPr="00A710BC" w:rsidRDefault="00C438F7">
      <w:pPr>
        <w:widowControl/>
        <w:jc w:val="left"/>
        <w:rPr>
          <w:rFonts w:ascii="宋体" w:hAnsi="宋体" w:cs="宋体" w:hint="eastAsia"/>
          <w:kern w:val="0"/>
          <w:sz w:val="24"/>
          <w:szCs w:val="24"/>
        </w:rPr>
      </w:pPr>
    </w:p>
    <w:sectPr w:rsidR="00C438F7" w:rsidRPr="00A710BC">
      <w:footerReference w:type="default" r:id="rId7"/>
      <w:pgSz w:w="11906" w:h="16838"/>
      <w:pgMar w:top="1440" w:right="1310" w:bottom="1440" w:left="131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8B4D" w14:textId="77777777" w:rsidR="000C2CE3" w:rsidRDefault="000C2CE3">
      <w:r>
        <w:separator/>
      </w:r>
    </w:p>
  </w:endnote>
  <w:endnote w:type="continuationSeparator" w:id="0">
    <w:p w14:paraId="5EA56418" w14:textId="77777777" w:rsidR="000C2CE3" w:rsidRDefault="000C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636746"/>
    </w:sdtPr>
    <w:sdtContent>
      <w:p w14:paraId="6AFF13A0" w14:textId="77777777" w:rsidR="00C438F7" w:rsidRDefault="00000000">
        <w:pPr>
          <w:pStyle w:val="ad"/>
          <w:jc w:val="center"/>
        </w:pPr>
        <w:r>
          <w:fldChar w:fldCharType="begin"/>
        </w:r>
        <w:r>
          <w:instrText>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D1574" w14:textId="77777777" w:rsidR="000C2CE3" w:rsidRDefault="000C2CE3">
      <w:r>
        <w:separator/>
      </w:r>
    </w:p>
  </w:footnote>
  <w:footnote w:type="continuationSeparator" w:id="0">
    <w:p w14:paraId="7328A98A" w14:textId="77777777" w:rsidR="000C2CE3" w:rsidRDefault="000C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039656"/>
    <w:multiLevelType w:val="singleLevel"/>
    <w:tmpl w:val="AD039656"/>
    <w:lvl w:ilvl="0">
      <w:start w:val="9"/>
      <w:numFmt w:val="decimal"/>
      <w:suff w:val="space"/>
      <w:lvlText w:val="%1."/>
      <w:lvlJc w:val="left"/>
    </w:lvl>
  </w:abstractNum>
  <w:num w:numId="1" w16cid:durableId="118675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kZGQ0YTQ4NTY4ZTZlM2M2ZTA2ODUxMzY3YWY3ZDgifQ=="/>
  </w:docVars>
  <w:rsids>
    <w:rsidRoot w:val="00D75CAB"/>
    <w:rsid w:val="F5F71AEC"/>
    <w:rsid w:val="00014F31"/>
    <w:rsid w:val="00040A08"/>
    <w:rsid w:val="0004581A"/>
    <w:rsid w:val="00055664"/>
    <w:rsid w:val="0008099F"/>
    <w:rsid w:val="00084244"/>
    <w:rsid w:val="00095327"/>
    <w:rsid w:val="000C2CE3"/>
    <w:rsid w:val="001142AB"/>
    <w:rsid w:val="00145593"/>
    <w:rsid w:val="00154EFC"/>
    <w:rsid w:val="001562CB"/>
    <w:rsid w:val="00166E07"/>
    <w:rsid w:val="001722C2"/>
    <w:rsid w:val="00185465"/>
    <w:rsid w:val="001A4E5C"/>
    <w:rsid w:val="001B0887"/>
    <w:rsid w:val="002221BC"/>
    <w:rsid w:val="00233FE0"/>
    <w:rsid w:val="002719ED"/>
    <w:rsid w:val="00274447"/>
    <w:rsid w:val="002829AB"/>
    <w:rsid w:val="00287CDD"/>
    <w:rsid w:val="002962C8"/>
    <w:rsid w:val="002E3613"/>
    <w:rsid w:val="002F0C26"/>
    <w:rsid w:val="00331F86"/>
    <w:rsid w:val="00332C16"/>
    <w:rsid w:val="003B2558"/>
    <w:rsid w:val="003B429D"/>
    <w:rsid w:val="003B7EB6"/>
    <w:rsid w:val="003C3A96"/>
    <w:rsid w:val="003E2573"/>
    <w:rsid w:val="00407278"/>
    <w:rsid w:val="00413B8C"/>
    <w:rsid w:val="00436EA0"/>
    <w:rsid w:val="00441BC4"/>
    <w:rsid w:val="00445849"/>
    <w:rsid w:val="00470579"/>
    <w:rsid w:val="00482E55"/>
    <w:rsid w:val="004A24AA"/>
    <w:rsid w:val="004A47DF"/>
    <w:rsid w:val="004B19B5"/>
    <w:rsid w:val="004D18D4"/>
    <w:rsid w:val="004D6D4F"/>
    <w:rsid w:val="004D7D91"/>
    <w:rsid w:val="004E3786"/>
    <w:rsid w:val="00513954"/>
    <w:rsid w:val="0053233C"/>
    <w:rsid w:val="00536F13"/>
    <w:rsid w:val="00542976"/>
    <w:rsid w:val="00551160"/>
    <w:rsid w:val="005544DA"/>
    <w:rsid w:val="00587972"/>
    <w:rsid w:val="005B044F"/>
    <w:rsid w:val="005B7DE0"/>
    <w:rsid w:val="005C744D"/>
    <w:rsid w:val="00603C6A"/>
    <w:rsid w:val="00621611"/>
    <w:rsid w:val="006403EE"/>
    <w:rsid w:val="00657E41"/>
    <w:rsid w:val="006611AC"/>
    <w:rsid w:val="006B07CB"/>
    <w:rsid w:val="006B3594"/>
    <w:rsid w:val="006B6246"/>
    <w:rsid w:val="006C105E"/>
    <w:rsid w:val="006C1E1C"/>
    <w:rsid w:val="006C6DDA"/>
    <w:rsid w:val="006E26A8"/>
    <w:rsid w:val="006F31B5"/>
    <w:rsid w:val="006F5A88"/>
    <w:rsid w:val="0073249A"/>
    <w:rsid w:val="00734AE0"/>
    <w:rsid w:val="00743022"/>
    <w:rsid w:val="00752416"/>
    <w:rsid w:val="0076673B"/>
    <w:rsid w:val="0077422F"/>
    <w:rsid w:val="00786175"/>
    <w:rsid w:val="007919CB"/>
    <w:rsid w:val="007B2D0A"/>
    <w:rsid w:val="007B59E5"/>
    <w:rsid w:val="007D7094"/>
    <w:rsid w:val="008109E0"/>
    <w:rsid w:val="008303A5"/>
    <w:rsid w:val="00832D32"/>
    <w:rsid w:val="00853CF5"/>
    <w:rsid w:val="00876853"/>
    <w:rsid w:val="008B6C8C"/>
    <w:rsid w:val="00900EC3"/>
    <w:rsid w:val="00903F8B"/>
    <w:rsid w:val="00913377"/>
    <w:rsid w:val="0093604B"/>
    <w:rsid w:val="00941A19"/>
    <w:rsid w:val="00954BB4"/>
    <w:rsid w:val="00963AE1"/>
    <w:rsid w:val="009644F5"/>
    <w:rsid w:val="009962E3"/>
    <w:rsid w:val="009C5D1A"/>
    <w:rsid w:val="009E2A33"/>
    <w:rsid w:val="009E3044"/>
    <w:rsid w:val="00A016C2"/>
    <w:rsid w:val="00A0373E"/>
    <w:rsid w:val="00A16B2E"/>
    <w:rsid w:val="00A17ED7"/>
    <w:rsid w:val="00A35184"/>
    <w:rsid w:val="00A410DE"/>
    <w:rsid w:val="00A65EE4"/>
    <w:rsid w:val="00A710BC"/>
    <w:rsid w:val="00A84C94"/>
    <w:rsid w:val="00AA24C8"/>
    <w:rsid w:val="00AB14B5"/>
    <w:rsid w:val="00AC5835"/>
    <w:rsid w:val="00AD1121"/>
    <w:rsid w:val="00AD2D16"/>
    <w:rsid w:val="00AF5DE8"/>
    <w:rsid w:val="00AF7E1E"/>
    <w:rsid w:val="00B120EF"/>
    <w:rsid w:val="00B15375"/>
    <w:rsid w:val="00B222DC"/>
    <w:rsid w:val="00B227A6"/>
    <w:rsid w:val="00B37B14"/>
    <w:rsid w:val="00B52DC8"/>
    <w:rsid w:val="00B55D2E"/>
    <w:rsid w:val="00B61DEF"/>
    <w:rsid w:val="00B66AC0"/>
    <w:rsid w:val="00B70707"/>
    <w:rsid w:val="00B75603"/>
    <w:rsid w:val="00B90DD7"/>
    <w:rsid w:val="00BA10BC"/>
    <w:rsid w:val="00BD40F4"/>
    <w:rsid w:val="00C01EF1"/>
    <w:rsid w:val="00C25348"/>
    <w:rsid w:val="00C35F8C"/>
    <w:rsid w:val="00C361E9"/>
    <w:rsid w:val="00C438F7"/>
    <w:rsid w:val="00C46A51"/>
    <w:rsid w:val="00C56D4C"/>
    <w:rsid w:val="00C67FA7"/>
    <w:rsid w:val="00C856CE"/>
    <w:rsid w:val="00C91BA7"/>
    <w:rsid w:val="00C938CF"/>
    <w:rsid w:val="00CA0A44"/>
    <w:rsid w:val="00CA1094"/>
    <w:rsid w:val="00CB6114"/>
    <w:rsid w:val="00CE6DB2"/>
    <w:rsid w:val="00CF4A4A"/>
    <w:rsid w:val="00CF4C72"/>
    <w:rsid w:val="00D031CC"/>
    <w:rsid w:val="00D07106"/>
    <w:rsid w:val="00D14145"/>
    <w:rsid w:val="00D26D10"/>
    <w:rsid w:val="00D353EE"/>
    <w:rsid w:val="00D35895"/>
    <w:rsid w:val="00D44F67"/>
    <w:rsid w:val="00D75CAB"/>
    <w:rsid w:val="00D7700A"/>
    <w:rsid w:val="00D931E3"/>
    <w:rsid w:val="00DB77CD"/>
    <w:rsid w:val="00DC1D26"/>
    <w:rsid w:val="00E075F4"/>
    <w:rsid w:val="00E13708"/>
    <w:rsid w:val="00E1614A"/>
    <w:rsid w:val="00E22C79"/>
    <w:rsid w:val="00E43523"/>
    <w:rsid w:val="00E510B4"/>
    <w:rsid w:val="00E64DC1"/>
    <w:rsid w:val="00E81EA1"/>
    <w:rsid w:val="00E867D7"/>
    <w:rsid w:val="00E867DC"/>
    <w:rsid w:val="00E92DB4"/>
    <w:rsid w:val="00EA1CA7"/>
    <w:rsid w:val="00EA2223"/>
    <w:rsid w:val="00EF3F38"/>
    <w:rsid w:val="00EF63FE"/>
    <w:rsid w:val="00F13A6B"/>
    <w:rsid w:val="00F1638B"/>
    <w:rsid w:val="00F17415"/>
    <w:rsid w:val="00F31C87"/>
    <w:rsid w:val="00F35F8B"/>
    <w:rsid w:val="00F40536"/>
    <w:rsid w:val="00F411EF"/>
    <w:rsid w:val="00F565FE"/>
    <w:rsid w:val="00F56CB2"/>
    <w:rsid w:val="00F73A2A"/>
    <w:rsid w:val="00FA19CC"/>
    <w:rsid w:val="00FA64BB"/>
    <w:rsid w:val="00FB7D90"/>
    <w:rsid w:val="00FC54F4"/>
    <w:rsid w:val="00FD3026"/>
    <w:rsid w:val="00FE165E"/>
    <w:rsid w:val="00FE4273"/>
    <w:rsid w:val="00FE6577"/>
    <w:rsid w:val="01551979"/>
    <w:rsid w:val="026855D2"/>
    <w:rsid w:val="02A86A76"/>
    <w:rsid w:val="03E276BB"/>
    <w:rsid w:val="04675A50"/>
    <w:rsid w:val="05F55D64"/>
    <w:rsid w:val="06C669EC"/>
    <w:rsid w:val="07C916E2"/>
    <w:rsid w:val="09D76906"/>
    <w:rsid w:val="0AC855DC"/>
    <w:rsid w:val="0C2A03DC"/>
    <w:rsid w:val="0C9871B4"/>
    <w:rsid w:val="0E4E34C9"/>
    <w:rsid w:val="0FDC6702"/>
    <w:rsid w:val="120F35C5"/>
    <w:rsid w:val="126F4C83"/>
    <w:rsid w:val="139E0C76"/>
    <w:rsid w:val="139E341E"/>
    <w:rsid w:val="14916EC7"/>
    <w:rsid w:val="16280141"/>
    <w:rsid w:val="184E1277"/>
    <w:rsid w:val="18781DD8"/>
    <w:rsid w:val="1A4A5C7F"/>
    <w:rsid w:val="1ADF5EF0"/>
    <w:rsid w:val="1B5D3422"/>
    <w:rsid w:val="1EB649D8"/>
    <w:rsid w:val="1F855865"/>
    <w:rsid w:val="2010275E"/>
    <w:rsid w:val="21051FB6"/>
    <w:rsid w:val="21877B93"/>
    <w:rsid w:val="21997739"/>
    <w:rsid w:val="21A36214"/>
    <w:rsid w:val="22FB249A"/>
    <w:rsid w:val="25F22CDA"/>
    <w:rsid w:val="27387A42"/>
    <w:rsid w:val="2781361E"/>
    <w:rsid w:val="279264D6"/>
    <w:rsid w:val="27B60C96"/>
    <w:rsid w:val="27EB6E55"/>
    <w:rsid w:val="297E5967"/>
    <w:rsid w:val="29D06C04"/>
    <w:rsid w:val="2C196DF6"/>
    <w:rsid w:val="2CC4679B"/>
    <w:rsid w:val="30D02065"/>
    <w:rsid w:val="31C44258"/>
    <w:rsid w:val="31F50EED"/>
    <w:rsid w:val="330047FF"/>
    <w:rsid w:val="34F3319E"/>
    <w:rsid w:val="35783E7C"/>
    <w:rsid w:val="359A256A"/>
    <w:rsid w:val="367112AA"/>
    <w:rsid w:val="36914A2B"/>
    <w:rsid w:val="375A56CA"/>
    <w:rsid w:val="37F7173E"/>
    <w:rsid w:val="385B6A2B"/>
    <w:rsid w:val="38BE762D"/>
    <w:rsid w:val="396344D5"/>
    <w:rsid w:val="397544B2"/>
    <w:rsid w:val="39ED756C"/>
    <w:rsid w:val="3B0C7067"/>
    <w:rsid w:val="3BEF20BE"/>
    <w:rsid w:val="3F904142"/>
    <w:rsid w:val="3FD32444"/>
    <w:rsid w:val="409D5359"/>
    <w:rsid w:val="42711C2E"/>
    <w:rsid w:val="43F81AFC"/>
    <w:rsid w:val="442F13E0"/>
    <w:rsid w:val="44AF45DB"/>
    <w:rsid w:val="45F8287B"/>
    <w:rsid w:val="468B5870"/>
    <w:rsid w:val="46C53F32"/>
    <w:rsid w:val="471B2848"/>
    <w:rsid w:val="47AC4D1D"/>
    <w:rsid w:val="49167868"/>
    <w:rsid w:val="4955072E"/>
    <w:rsid w:val="4962371C"/>
    <w:rsid w:val="49885B8D"/>
    <w:rsid w:val="4B7B46F6"/>
    <w:rsid w:val="4C68770C"/>
    <w:rsid w:val="4CF64058"/>
    <w:rsid w:val="4E260AA0"/>
    <w:rsid w:val="4E406623"/>
    <w:rsid w:val="4F205CBD"/>
    <w:rsid w:val="4FBB0C52"/>
    <w:rsid w:val="5184487E"/>
    <w:rsid w:val="56DE542A"/>
    <w:rsid w:val="56FD004D"/>
    <w:rsid w:val="57F95837"/>
    <w:rsid w:val="58767185"/>
    <w:rsid w:val="596D61C1"/>
    <w:rsid w:val="5A5F676A"/>
    <w:rsid w:val="5AB071A4"/>
    <w:rsid w:val="5BB57758"/>
    <w:rsid w:val="5C073A7F"/>
    <w:rsid w:val="5C2A1CDB"/>
    <w:rsid w:val="5CE85CB3"/>
    <w:rsid w:val="5D754110"/>
    <w:rsid w:val="5F8846CF"/>
    <w:rsid w:val="61E47386"/>
    <w:rsid w:val="629C3107"/>
    <w:rsid w:val="65804719"/>
    <w:rsid w:val="669627E4"/>
    <w:rsid w:val="66B55FFD"/>
    <w:rsid w:val="687A2CAC"/>
    <w:rsid w:val="69252571"/>
    <w:rsid w:val="6A2353BE"/>
    <w:rsid w:val="6D920627"/>
    <w:rsid w:val="6DEC08FB"/>
    <w:rsid w:val="6DFC340E"/>
    <w:rsid w:val="6E006A43"/>
    <w:rsid w:val="6F0C31C0"/>
    <w:rsid w:val="6FA853F9"/>
    <w:rsid w:val="71C31C86"/>
    <w:rsid w:val="745B09E1"/>
    <w:rsid w:val="748106A4"/>
    <w:rsid w:val="757F341C"/>
    <w:rsid w:val="75F17FA5"/>
    <w:rsid w:val="76126798"/>
    <w:rsid w:val="78450BF6"/>
    <w:rsid w:val="7935367C"/>
    <w:rsid w:val="7A603AC5"/>
    <w:rsid w:val="7AD95625"/>
    <w:rsid w:val="7BD3FD9F"/>
    <w:rsid w:val="7CF45304"/>
    <w:rsid w:val="7D3F1031"/>
    <w:rsid w:val="7D81599E"/>
    <w:rsid w:val="7E292324"/>
    <w:rsid w:val="7F9D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DACB"/>
  <w15:docId w15:val="{A550E508-C8AA-4377-B674-39EE4B95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kern w:val="2"/>
      <w:sz w:val="21"/>
      <w:szCs w:val="22"/>
    </w:rPr>
  </w:style>
  <w:style w:type="paragraph" w:styleId="2">
    <w:name w:val="heading 2"/>
    <w:basedOn w:val="a"/>
    <w:next w:val="a"/>
    <w:link w:val="20"/>
    <w:autoRedefine/>
    <w:qFormat/>
    <w:pPr>
      <w:keepNext/>
      <w:keepLines/>
      <w:spacing w:line="360" w:lineRule="auto"/>
      <w:outlineLvl w:val="1"/>
    </w:pPr>
    <w:rPr>
      <w:rFonts w:ascii="宋体" w:hAnsi="宋体"/>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Pr>
      <w:rFonts w:ascii="宋体" w:hAnsi="Courier New"/>
      <w:kern w:val="0"/>
      <w:sz w:val="20"/>
      <w:szCs w:val="20"/>
    </w:rPr>
  </w:style>
  <w:style w:type="paragraph" w:styleId="a4">
    <w:name w:val="Normal Indent"/>
    <w:basedOn w:val="a"/>
    <w:next w:val="a"/>
    <w:autoRedefine/>
    <w:qFormat/>
    <w:pPr>
      <w:ind w:firstLineChars="200" w:firstLine="420"/>
    </w:pPr>
    <w:rPr>
      <w:rFonts w:cs="Calibri"/>
      <w:szCs w:val="24"/>
    </w:rPr>
  </w:style>
  <w:style w:type="paragraph" w:styleId="a5">
    <w:name w:val="annotation text"/>
    <w:basedOn w:val="a"/>
    <w:link w:val="a6"/>
    <w:autoRedefine/>
    <w:uiPriority w:val="99"/>
    <w:semiHidden/>
    <w:unhideWhenUsed/>
    <w:qFormat/>
    <w:pPr>
      <w:jc w:val="left"/>
    </w:pPr>
  </w:style>
  <w:style w:type="paragraph" w:styleId="a7">
    <w:name w:val="Body Text"/>
    <w:basedOn w:val="a"/>
    <w:next w:val="a"/>
    <w:link w:val="a8"/>
    <w:autoRedefine/>
    <w:uiPriority w:val="99"/>
    <w:semiHidden/>
    <w:unhideWhenUsed/>
    <w:qFormat/>
    <w:pPr>
      <w:spacing w:after="120"/>
    </w:pPr>
  </w:style>
  <w:style w:type="paragraph" w:styleId="a9">
    <w:name w:val="Body Text Indent"/>
    <w:basedOn w:val="a"/>
    <w:link w:val="aa"/>
    <w:autoRedefine/>
    <w:qFormat/>
    <w:pPr>
      <w:spacing w:after="120"/>
      <w:ind w:leftChars="200" w:left="42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autoRedefine/>
    <w:qFormat/>
    <w:pPr>
      <w:spacing w:after="120"/>
      <w:ind w:leftChars="200" w:left="200"/>
    </w:pPr>
    <w:rPr>
      <w:kern w:val="0"/>
      <w:sz w:val="16"/>
      <w:szCs w:val="16"/>
    </w:rPr>
  </w:style>
  <w:style w:type="paragraph" w:styleId="af1">
    <w:name w:val="annotation subject"/>
    <w:basedOn w:val="a5"/>
    <w:next w:val="a5"/>
    <w:link w:val="af2"/>
    <w:autoRedefine/>
    <w:uiPriority w:val="99"/>
    <w:semiHidden/>
    <w:unhideWhenUsed/>
    <w:qFormat/>
    <w:rPr>
      <w:b/>
      <w:bCs/>
    </w:rPr>
  </w:style>
  <w:style w:type="paragraph" w:styleId="af3">
    <w:name w:val="Body Text First Indent"/>
    <w:basedOn w:val="a7"/>
    <w:link w:val="af4"/>
    <w:autoRedefine/>
    <w:uiPriority w:val="99"/>
    <w:unhideWhenUsed/>
    <w:qFormat/>
    <w:pPr>
      <w:ind w:firstLineChars="100" w:firstLine="420"/>
    </w:pPr>
  </w:style>
  <w:style w:type="table" w:styleId="af5">
    <w:name w:val="Table Grid"/>
    <w:basedOn w:val="a2"/>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annotation reference"/>
    <w:basedOn w:val="a1"/>
    <w:autoRedefine/>
    <w:uiPriority w:val="99"/>
    <w:semiHidden/>
    <w:unhideWhenUsed/>
    <w:qFormat/>
    <w:rPr>
      <w:sz w:val="21"/>
      <w:szCs w:val="21"/>
    </w:rPr>
  </w:style>
  <w:style w:type="paragraph" w:customStyle="1" w:styleId="15">
    <w:name w:val="样式 宋体 行距: 1.5 倍行距"/>
    <w:basedOn w:val="NewNewNewNewNewNewNewNewNewNewNewNewNewNewNewNewNewNewNewNewNewNewNewNewNewNewNewNewNewNewNewNewNewNewNewNewNewNewNewNewNewNewNewNewNewNewNewNewNewNewNewNewNewNewNewNewNewNewNewNewNewNewNe"/>
    <w:qFormat/>
    <w:pPr>
      <w:jc w:val="center"/>
    </w:pPr>
    <w:rPr>
      <w:rFonts w:ascii="Times New Roman" w:hAnsi="Times New Roman"/>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pPr>
      <w:widowControl w:val="0"/>
      <w:jc w:val="both"/>
    </w:pPr>
    <w:rPr>
      <w:rFonts w:ascii="Calibri" w:hAnsi="Calibri" w:cs="黑体"/>
      <w:kern w:val="2"/>
      <w:sz w:val="21"/>
      <w:szCs w:val="24"/>
    </w:rPr>
  </w:style>
  <w:style w:type="character" w:customStyle="1" w:styleId="20">
    <w:name w:val="标题 2 字符"/>
    <w:basedOn w:val="a1"/>
    <w:link w:val="2"/>
    <w:autoRedefine/>
    <w:qFormat/>
    <w:rPr>
      <w:rFonts w:ascii="宋体" w:hAnsi="宋体"/>
      <w:b/>
      <w:sz w:val="32"/>
    </w:rPr>
  </w:style>
  <w:style w:type="character" w:customStyle="1" w:styleId="a8">
    <w:name w:val="正文文本 字符"/>
    <w:basedOn w:val="a1"/>
    <w:link w:val="a7"/>
    <w:autoRedefine/>
    <w:uiPriority w:val="99"/>
    <w:semiHidden/>
    <w:qFormat/>
    <w:rPr>
      <w:rFonts w:ascii="Times New Roman" w:eastAsia="宋体" w:hAnsi="Times New Roman" w:cs="Times New Roman"/>
    </w:rPr>
  </w:style>
  <w:style w:type="character" w:customStyle="1" w:styleId="af4">
    <w:name w:val="正文文本首行缩进 字符"/>
    <w:basedOn w:val="a8"/>
    <w:link w:val="af3"/>
    <w:autoRedefine/>
    <w:uiPriority w:val="99"/>
    <w:qFormat/>
    <w:rPr>
      <w:rFonts w:ascii="Times New Roman" w:eastAsia="宋体" w:hAnsi="Times New Roman" w:cs="Times New Roman"/>
    </w:rPr>
  </w:style>
  <w:style w:type="character" w:customStyle="1" w:styleId="aa">
    <w:name w:val="正文文本缩进 字符"/>
    <w:basedOn w:val="a1"/>
    <w:link w:val="a9"/>
    <w:autoRedefine/>
    <w:qFormat/>
    <w:rPr>
      <w:rFonts w:ascii="Times New Roman" w:eastAsia="宋体" w:hAnsi="Times New Roman" w:cs="Times New Roman"/>
    </w:rPr>
  </w:style>
  <w:style w:type="character" w:customStyle="1" w:styleId="ae">
    <w:name w:val="页脚 字符"/>
    <w:basedOn w:val="a1"/>
    <w:link w:val="ad"/>
    <w:autoRedefine/>
    <w:uiPriority w:val="99"/>
    <w:qFormat/>
    <w:rPr>
      <w:rFonts w:ascii="Times New Roman" w:eastAsia="宋体" w:hAnsi="Times New Roman" w:cs="Times New Roman"/>
      <w:kern w:val="0"/>
      <w:sz w:val="18"/>
      <w:szCs w:val="18"/>
    </w:rPr>
  </w:style>
  <w:style w:type="character" w:customStyle="1" w:styleId="30">
    <w:name w:val="正文文本缩进 3 字符"/>
    <w:basedOn w:val="a1"/>
    <w:link w:val="3"/>
    <w:autoRedefine/>
    <w:qFormat/>
    <w:rPr>
      <w:rFonts w:ascii="Times New Roman" w:eastAsia="宋体" w:hAnsi="Times New Roman" w:cs="Times New Roman"/>
      <w:kern w:val="0"/>
      <w:sz w:val="16"/>
      <w:szCs w:val="16"/>
    </w:rPr>
  </w:style>
  <w:style w:type="paragraph" w:customStyle="1" w:styleId="af7">
    <w:name w:val="公文正文"/>
    <w:autoRedefine/>
    <w:qFormat/>
    <w:pPr>
      <w:widowControl w:val="0"/>
      <w:spacing w:line="360" w:lineRule="auto"/>
      <w:ind w:firstLine="629"/>
      <w:jc w:val="both"/>
    </w:pPr>
    <w:rPr>
      <w:rFonts w:ascii="仿宋_GB2312" w:eastAsia="仿宋_GB2312" w:hAnsi="Calisto MT"/>
      <w:color w:val="000000"/>
      <w:sz w:val="32"/>
    </w:rPr>
  </w:style>
  <w:style w:type="paragraph" w:styleId="af8">
    <w:name w:val="List Paragraph"/>
    <w:basedOn w:val="a"/>
    <w:autoRedefine/>
    <w:uiPriority w:val="34"/>
    <w:qFormat/>
    <w:pPr>
      <w:ind w:firstLineChars="200" w:firstLine="420"/>
    </w:pPr>
    <w:rPr>
      <w:rFonts w:ascii="Calibri" w:hAnsi="Calibri"/>
      <w:szCs w:val="20"/>
    </w:rPr>
  </w:style>
  <w:style w:type="character" w:customStyle="1" w:styleId="af0">
    <w:name w:val="页眉 字符"/>
    <w:basedOn w:val="a1"/>
    <w:link w:val="af"/>
    <w:autoRedefine/>
    <w:uiPriority w:val="99"/>
    <w:qFormat/>
    <w:rPr>
      <w:rFonts w:ascii="Times New Roman" w:eastAsia="宋体" w:hAnsi="Times New Roman" w:cs="Times New Roman"/>
      <w:sz w:val="18"/>
      <w:szCs w:val="18"/>
    </w:rPr>
  </w:style>
  <w:style w:type="character" w:customStyle="1" w:styleId="a6">
    <w:name w:val="批注文字 字符"/>
    <w:basedOn w:val="a1"/>
    <w:link w:val="a5"/>
    <w:autoRedefine/>
    <w:uiPriority w:val="99"/>
    <w:semiHidden/>
    <w:qFormat/>
    <w:rPr>
      <w:rFonts w:ascii="Times New Roman" w:eastAsia="宋体" w:hAnsi="Times New Roman" w:cs="Times New Roman"/>
    </w:rPr>
  </w:style>
  <w:style w:type="character" w:customStyle="1" w:styleId="af2">
    <w:name w:val="批注主题 字符"/>
    <w:basedOn w:val="a6"/>
    <w:link w:val="af1"/>
    <w:autoRedefine/>
    <w:uiPriority w:val="99"/>
    <w:semiHidden/>
    <w:qFormat/>
    <w:rPr>
      <w:rFonts w:ascii="Times New Roman" w:eastAsia="宋体" w:hAnsi="Times New Roman" w:cs="Times New Roman"/>
      <w:b/>
      <w:bCs/>
    </w:rPr>
  </w:style>
  <w:style w:type="character" w:customStyle="1" w:styleId="ac">
    <w:name w:val="批注框文本 字符"/>
    <w:basedOn w:val="a1"/>
    <w:link w:val="ab"/>
    <w:autoRedefine/>
    <w:uiPriority w:val="99"/>
    <w:semiHidden/>
    <w:qFormat/>
    <w:rPr>
      <w:rFonts w:ascii="Times New Roman" w:eastAsia="宋体" w:hAnsi="Times New Roman" w:cs="Times New Roman"/>
      <w:sz w:val="18"/>
      <w:szCs w:val="18"/>
    </w:rPr>
  </w:style>
  <w:style w:type="paragraph" w:customStyle="1" w:styleId="Style3">
    <w:name w:val="_Style 3"/>
    <w:autoRedefine/>
    <w:qFormat/>
    <w:pPr>
      <w:widowControl w:val="0"/>
      <w:jc w:val="both"/>
    </w:pPr>
    <w:rPr>
      <w:kern w:val="2"/>
      <w:sz w:val="21"/>
      <w:szCs w:val="22"/>
    </w:rPr>
  </w:style>
  <w:style w:type="paragraph" w:styleId="af9">
    <w:name w:val="Revision"/>
    <w:hidden/>
    <w:uiPriority w:val="99"/>
    <w:unhideWhenUsed/>
    <w:rsid w:val="001A4E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PC-02</cp:lastModifiedBy>
  <cp:revision>149</cp:revision>
  <dcterms:created xsi:type="dcterms:W3CDTF">2022-04-11T12:44:00Z</dcterms:created>
  <dcterms:modified xsi:type="dcterms:W3CDTF">2024-10-14T10:31:00Z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191574E778B645C0B45D26778B0D9712_13</vt:lpwstr>
  </property>
</Properties>
</file>