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655" w:rsidRPr="00D13655" w:rsidRDefault="00D13655" w:rsidP="00D13655">
      <w:pPr>
        <w:spacing w:line="440" w:lineRule="exact"/>
        <w:jc w:val="center"/>
        <w:rPr>
          <w:rFonts w:ascii="Times New Roman" w:eastAsia="黑体" w:hAnsi="Times New Roman" w:cs="Times New Roman"/>
          <w:sz w:val="28"/>
        </w:rPr>
      </w:pPr>
      <w:r w:rsidRPr="00D13655">
        <w:rPr>
          <w:rFonts w:ascii="Times New Roman" w:eastAsia="黑体" w:hAnsi="Times New Roman" w:cs="Times New Roman" w:hint="eastAsia"/>
          <w:sz w:val="28"/>
          <w:szCs w:val="28"/>
        </w:rPr>
        <w:t>广州中医药大学三元里校区地铁上盖人才公寓建设项目及学生宿舍复建项目第三方监测服务</w:t>
      </w:r>
      <w:r w:rsidRPr="00D13655">
        <w:rPr>
          <w:rFonts w:ascii="Times New Roman" w:eastAsia="黑体" w:hAnsi="Times New Roman" w:cs="Times New Roman"/>
          <w:sz w:val="28"/>
        </w:rPr>
        <w:t>招标公告</w:t>
      </w:r>
    </w:p>
    <w:p w:rsidR="00D13655" w:rsidRPr="00D13655" w:rsidRDefault="00D13655" w:rsidP="00D13655">
      <w:pPr>
        <w:keepNext/>
        <w:keepLines/>
        <w:adjustRightInd w:val="0"/>
        <w:spacing w:before="240" w:after="120"/>
        <w:textAlignment w:val="baseline"/>
        <w:outlineLvl w:val="1"/>
        <w:rPr>
          <w:rFonts w:ascii="Times New Roman" w:eastAsia="黑体" w:hAnsi="Times New Roman" w:cs="Times New Roman"/>
          <w:kern w:val="0"/>
          <w:sz w:val="24"/>
          <w:szCs w:val="20"/>
        </w:rPr>
      </w:pPr>
      <w:bookmarkStart w:id="0" w:name="_Toc170896000"/>
      <w:r w:rsidRPr="00D13655">
        <w:rPr>
          <w:rFonts w:ascii="Times New Roman" w:eastAsia="黑体" w:hAnsi="Times New Roman" w:cs="Times New Roman"/>
          <w:kern w:val="0"/>
          <w:sz w:val="24"/>
          <w:szCs w:val="20"/>
        </w:rPr>
        <w:t xml:space="preserve">1. </w:t>
      </w:r>
      <w:r w:rsidRPr="00D13655">
        <w:rPr>
          <w:rFonts w:ascii="Times New Roman" w:eastAsia="黑体" w:hAnsi="Times New Roman" w:cs="Times New Roman" w:hint="eastAsia"/>
          <w:kern w:val="0"/>
          <w:sz w:val="24"/>
          <w:szCs w:val="20"/>
        </w:rPr>
        <w:t>招标条件</w:t>
      </w:r>
      <w:bookmarkEnd w:id="0"/>
    </w:p>
    <w:p w:rsidR="00D13655" w:rsidRPr="00D13655" w:rsidRDefault="00D13655" w:rsidP="00D13655">
      <w:pPr>
        <w:spacing w:line="400" w:lineRule="exact"/>
        <w:ind w:firstLineChars="200" w:firstLine="420"/>
        <w:rPr>
          <w:rFonts w:ascii="Times New Roman" w:eastAsia="宋体" w:hAnsi="Times New Roman" w:cs="Times New Roman"/>
          <w:u w:val="single"/>
        </w:rPr>
      </w:pPr>
      <w:r w:rsidRPr="00D13655">
        <w:rPr>
          <w:rFonts w:ascii="Times New Roman" w:eastAsia="宋体" w:hAnsi="Times New Roman" w:cs="Times New Roman"/>
        </w:rPr>
        <w:t>本招标项目</w:t>
      </w:r>
      <w:r w:rsidRPr="00D13655">
        <w:rPr>
          <w:rFonts w:ascii="Times New Roman" w:eastAsia="宋体" w:hAnsi="Times New Roman" w:cs="Times New Roman"/>
          <w:u w:val="single"/>
        </w:rPr>
        <w:t xml:space="preserve"> </w:t>
      </w:r>
      <w:r w:rsidRPr="00D13655">
        <w:rPr>
          <w:rFonts w:ascii="Times New Roman" w:eastAsia="宋体" w:hAnsi="Times New Roman" w:cs="Times New Roman" w:hint="eastAsia"/>
          <w:u w:val="single"/>
        </w:rPr>
        <w:t>广州中医药大学三元里校区地铁上盖人才公寓建设项目及学生宿舍复建项目</w:t>
      </w:r>
      <w:r w:rsidRPr="00D13655">
        <w:rPr>
          <w:rFonts w:ascii="Times New Roman" w:eastAsia="宋体" w:hAnsi="Times New Roman" w:cs="Times New Roman"/>
        </w:rPr>
        <w:t>已由</w:t>
      </w:r>
      <w:r w:rsidRPr="00D13655">
        <w:rPr>
          <w:rFonts w:ascii="Times New Roman" w:eastAsia="宋体" w:hAnsi="Times New Roman" w:cs="Times New Roman" w:hint="eastAsia"/>
          <w:u w:val="single"/>
        </w:rPr>
        <w:t>《广东省企业投资项目备案证》（项目代码：</w:t>
      </w:r>
      <w:r w:rsidRPr="00D13655">
        <w:rPr>
          <w:rFonts w:ascii="Times New Roman" w:eastAsia="宋体" w:hAnsi="Times New Roman" w:cs="Times New Roman" w:hint="eastAsia"/>
          <w:u w:val="single"/>
        </w:rPr>
        <w:t>2402-440111-17-01-804628</w:t>
      </w:r>
      <w:r w:rsidRPr="00D13655">
        <w:rPr>
          <w:rFonts w:ascii="Times New Roman" w:eastAsia="宋体" w:hAnsi="Times New Roman" w:cs="Times New Roman" w:hint="eastAsia"/>
          <w:u w:val="single"/>
        </w:rPr>
        <w:t>）、《广东省教育厅关于广州中医药大学三元里校区地铁上盖建设项目初审意见的复函》、《广东省发展改革委关于广州市城市轨道交通十一号线工程可行性研究报告的批复》（粤</w:t>
      </w:r>
      <w:proofErr w:type="gramStart"/>
      <w:r w:rsidRPr="00D13655">
        <w:rPr>
          <w:rFonts w:ascii="Times New Roman" w:eastAsia="宋体" w:hAnsi="Times New Roman" w:cs="Times New Roman" w:hint="eastAsia"/>
          <w:u w:val="single"/>
        </w:rPr>
        <w:t>发改交通函</w:t>
      </w:r>
      <w:proofErr w:type="gramEnd"/>
      <w:r w:rsidRPr="00D13655">
        <w:rPr>
          <w:rFonts w:ascii="Times New Roman" w:eastAsia="宋体" w:hAnsi="Times New Roman" w:cs="Times New Roman" w:hint="eastAsia"/>
          <w:u w:val="single"/>
        </w:rPr>
        <w:t>﹝</w:t>
      </w:r>
      <w:r w:rsidRPr="00D13655">
        <w:rPr>
          <w:rFonts w:ascii="Times New Roman" w:eastAsia="宋体" w:hAnsi="Times New Roman" w:cs="Times New Roman" w:hint="eastAsia"/>
          <w:u w:val="single"/>
        </w:rPr>
        <w:t>2015</w:t>
      </w:r>
      <w:r w:rsidRPr="00D13655">
        <w:rPr>
          <w:rFonts w:ascii="Times New Roman" w:eastAsia="宋体" w:hAnsi="Times New Roman" w:cs="Times New Roman" w:hint="eastAsia"/>
          <w:u w:val="single"/>
        </w:rPr>
        <w:t>﹞</w:t>
      </w:r>
      <w:r w:rsidRPr="00D13655">
        <w:rPr>
          <w:rFonts w:ascii="Times New Roman" w:eastAsia="宋体" w:hAnsi="Times New Roman" w:cs="Times New Roman" w:hint="eastAsia"/>
          <w:u w:val="single"/>
        </w:rPr>
        <w:t xml:space="preserve">2562 </w:t>
      </w:r>
      <w:r w:rsidRPr="00D13655">
        <w:rPr>
          <w:rFonts w:ascii="Times New Roman" w:eastAsia="宋体" w:hAnsi="Times New Roman" w:cs="Times New Roman" w:hint="eastAsia"/>
          <w:u w:val="single"/>
        </w:rPr>
        <w:t>号）</w:t>
      </w:r>
      <w:r w:rsidRPr="00D13655">
        <w:rPr>
          <w:rFonts w:ascii="Times New Roman" w:eastAsia="宋体" w:hAnsi="Times New Roman" w:cs="Times New Roman"/>
        </w:rPr>
        <w:t>批准建设，项目业主为</w:t>
      </w:r>
      <w:r w:rsidRPr="00D13655">
        <w:rPr>
          <w:rFonts w:ascii="Times New Roman" w:eastAsia="宋体" w:hAnsi="Times New Roman" w:cs="Times New Roman" w:hint="eastAsia"/>
          <w:u w:val="single"/>
        </w:rPr>
        <w:t>广州中医药大学、广州地铁集团有限公司（联合招标）</w:t>
      </w:r>
      <w:r w:rsidRPr="00D13655">
        <w:rPr>
          <w:rFonts w:ascii="Times New Roman" w:eastAsia="宋体" w:hAnsi="Times New Roman" w:cs="Times New Roman"/>
        </w:rPr>
        <w:t>，建设资金</w:t>
      </w:r>
      <w:r w:rsidRPr="00D13655">
        <w:rPr>
          <w:rFonts w:ascii="Times New Roman" w:eastAsia="宋体" w:hAnsi="Times New Roman" w:cs="Times New Roman" w:hint="eastAsia"/>
          <w:u w:val="single"/>
        </w:rPr>
        <w:t>已落实</w:t>
      </w:r>
      <w:r w:rsidRPr="00D13655">
        <w:rPr>
          <w:rFonts w:ascii="Times New Roman" w:eastAsia="宋体" w:hAnsi="Times New Roman" w:cs="Times New Roman"/>
        </w:rPr>
        <w:t>，出资比例为</w:t>
      </w:r>
      <w:r w:rsidRPr="00D13655">
        <w:rPr>
          <w:rFonts w:ascii="Times New Roman" w:eastAsia="宋体" w:hAnsi="Times New Roman" w:cs="Times New Roman" w:hint="eastAsia"/>
          <w:u w:val="single"/>
        </w:rPr>
        <w:t>人才公寓建设（大学自筹</w:t>
      </w:r>
      <w:r w:rsidRPr="00D13655">
        <w:rPr>
          <w:rFonts w:ascii="Times New Roman" w:eastAsia="宋体" w:hAnsi="Times New Roman" w:cs="Times New Roman" w:hint="eastAsia"/>
          <w:u w:val="single"/>
        </w:rPr>
        <w:t>100%</w:t>
      </w:r>
      <w:r w:rsidRPr="00D13655">
        <w:rPr>
          <w:rFonts w:ascii="Times New Roman" w:eastAsia="宋体" w:hAnsi="Times New Roman" w:cs="Times New Roman" w:hint="eastAsia"/>
          <w:u w:val="single"/>
        </w:rPr>
        <w:t>）；学生宿舍</w:t>
      </w:r>
      <w:r w:rsidRPr="00D13655">
        <w:rPr>
          <w:rFonts w:ascii="Times New Roman" w:eastAsia="宋体" w:hAnsi="Times New Roman" w:cs="Times New Roman"/>
          <w:u w:val="single"/>
        </w:rPr>
        <w:t>建设</w:t>
      </w:r>
      <w:r w:rsidRPr="00D13655">
        <w:rPr>
          <w:rFonts w:ascii="Times New Roman" w:eastAsia="宋体" w:hAnsi="Times New Roman" w:cs="Times New Roman" w:hint="eastAsia"/>
          <w:u w:val="single"/>
        </w:rPr>
        <w:t>（财政投资</w:t>
      </w:r>
      <w:r w:rsidRPr="00D13655">
        <w:rPr>
          <w:rFonts w:ascii="Times New Roman" w:eastAsia="宋体" w:hAnsi="Times New Roman" w:cs="Times New Roman" w:hint="eastAsia"/>
          <w:u w:val="single"/>
        </w:rPr>
        <w:t>45%</w:t>
      </w:r>
      <w:r w:rsidRPr="00D13655">
        <w:rPr>
          <w:rFonts w:ascii="Times New Roman" w:eastAsia="宋体" w:hAnsi="Times New Roman" w:cs="Times New Roman" w:hint="eastAsia"/>
          <w:u w:val="single"/>
        </w:rPr>
        <w:t>、企业自筹</w:t>
      </w:r>
      <w:r w:rsidRPr="00D13655">
        <w:rPr>
          <w:rFonts w:ascii="Times New Roman" w:eastAsia="宋体" w:hAnsi="Times New Roman" w:cs="Times New Roman" w:hint="eastAsia"/>
          <w:u w:val="single"/>
        </w:rPr>
        <w:t>55%</w:t>
      </w:r>
      <w:r w:rsidRPr="00D13655">
        <w:rPr>
          <w:rFonts w:ascii="Times New Roman" w:eastAsia="宋体" w:hAnsi="Times New Roman" w:cs="Times New Roman" w:hint="eastAsia"/>
          <w:u w:val="single"/>
        </w:rPr>
        <w:t>）</w:t>
      </w:r>
      <w:r w:rsidRPr="00D13655">
        <w:rPr>
          <w:rFonts w:ascii="Times New Roman" w:eastAsia="宋体" w:hAnsi="Times New Roman" w:cs="Times New Roman"/>
        </w:rPr>
        <w:t>，招标人为</w:t>
      </w:r>
      <w:r w:rsidRPr="00D13655">
        <w:rPr>
          <w:rFonts w:ascii="Times New Roman" w:eastAsia="宋体" w:hAnsi="Times New Roman" w:cs="Times New Roman" w:hint="eastAsia"/>
          <w:u w:val="single"/>
        </w:rPr>
        <w:t>广州中医药大学、广州地铁集团有限公司</w:t>
      </w:r>
      <w:r w:rsidRPr="00D13655">
        <w:rPr>
          <w:rFonts w:ascii="Times New Roman" w:eastAsia="宋体" w:hAnsi="Times New Roman" w:cs="Times New Roman"/>
        </w:rPr>
        <w:t>。项目已具备招标条件，现对该项目的</w:t>
      </w:r>
      <w:r w:rsidRPr="00D13655">
        <w:rPr>
          <w:rFonts w:ascii="Times New Roman" w:eastAsia="宋体" w:hAnsi="Times New Roman" w:cs="Times New Roman" w:hint="eastAsia"/>
        </w:rPr>
        <w:t>第三方监测服务</w:t>
      </w:r>
      <w:r w:rsidRPr="00D13655">
        <w:rPr>
          <w:rFonts w:ascii="Times New Roman" w:eastAsia="宋体" w:hAnsi="Times New Roman" w:cs="Times New Roman"/>
        </w:rPr>
        <w:t>进行公开招标。</w:t>
      </w:r>
    </w:p>
    <w:p w:rsidR="00D13655" w:rsidRPr="00D13655" w:rsidRDefault="00D13655" w:rsidP="00D13655">
      <w:pPr>
        <w:keepNext/>
        <w:keepLines/>
        <w:adjustRightInd w:val="0"/>
        <w:spacing w:before="240" w:after="120"/>
        <w:textAlignment w:val="baseline"/>
        <w:outlineLvl w:val="1"/>
        <w:rPr>
          <w:rFonts w:ascii="Times New Roman" w:eastAsia="黑体" w:hAnsi="Times New Roman" w:cs="Times New Roman"/>
          <w:kern w:val="0"/>
          <w:sz w:val="24"/>
          <w:szCs w:val="20"/>
        </w:rPr>
      </w:pPr>
      <w:bookmarkStart w:id="1" w:name="_Toc170896001"/>
      <w:r w:rsidRPr="00D13655">
        <w:rPr>
          <w:rFonts w:ascii="Times New Roman" w:eastAsia="黑体" w:hAnsi="Times New Roman" w:cs="Times New Roman"/>
          <w:kern w:val="0"/>
          <w:sz w:val="24"/>
          <w:szCs w:val="20"/>
        </w:rPr>
        <w:t xml:space="preserve">2. </w:t>
      </w:r>
      <w:r w:rsidRPr="00D13655">
        <w:rPr>
          <w:rFonts w:ascii="Times New Roman" w:eastAsia="黑体" w:hAnsi="Times New Roman" w:cs="Times New Roman" w:hint="eastAsia"/>
          <w:kern w:val="0"/>
          <w:sz w:val="24"/>
          <w:szCs w:val="20"/>
        </w:rPr>
        <w:t>项目概况与招标范围</w:t>
      </w:r>
      <w:bookmarkEnd w:id="1"/>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 xml:space="preserve">2.1 </w:t>
      </w:r>
      <w:r w:rsidRPr="00D13655">
        <w:rPr>
          <w:rFonts w:ascii="Times New Roman" w:eastAsia="宋体" w:hAnsi="Times New Roman" w:cs="Times New Roman"/>
          <w:szCs w:val="21"/>
        </w:rPr>
        <w:t>招标项目概况</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招标项目名称：广州中医药大学三元里校区地铁上盖人才公寓建设项目及学生宿舍复建项目第三方监测服务。</w:t>
      </w:r>
    </w:p>
    <w:p w:rsidR="00D13655" w:rsidRPr="00D13655" w:rsidRDefault="00D13655" w:rsidP="00D13655">
      <w:pPr>
        <w:spacing w:line="400" w:lineRule="exact"/>
        <w:ind w:firstLineChars="200" w:firstLine="420"/>
        <w:rPr>
          <w:rFonts w:ascii="Times New Roman" w:eastAsia="宋体" w:hAnsi="Times New Roman" w:cs="Times New Roman"/>
          <w:szCs w:val="21"/>
          <w:u w:val="single"/>
        </w:rPr>
      </w:pPr>
      <w:r w:rsidRPr="00D13655">
        <w:rPr>
          <w:rFonts w:ascii="Times New Roman" w:eastAsia="宋体" w:hAnsi="Times New Roman" w:cs="Times New Roman"/>
          <w:szCs w:val="21"/>
        </w:rPr>
        <w:t>工程建设规模：</w:t>
      </w:r>
      <w:r w:rsidRPr="00D13655">
        <w:rPr>
          <w:rFonts w:ascii="Times New Roman" w:eastAsia="宋体" w:hAnsi="Times New Roman" w:cs="Times New Roman"/>
          <w:szCs w:val="21"/>
          <w:u w:val="single"/>
        </w:rPr>
        <w:t>广州中医药大学三元里校区地铁上盖人才公寓总建筑面积约为</w:t>
      </w:r>
      <w:r w:rsidRPr="00D13655">
        <w:rPr>
          <w:rFonts w:ascii="Times New Roman" w:eastAsia="宋体" w:hAnsi="Times New Roman" w:cs="Times New Roman"/>
          <w:szCs w:val="21"/>
          <w:u w:val="single"/>
        </w:rPr>
        <w:t xml:space="preserve">42955.52 </w:t>
      </w:r>
      <w:r w:rsidRPr="00D13655">
        <w:rPr>
          <w:rFonts w:ascii="Times New Roman" w:eastAsia="宋体" w:hAnsi="Times New Roman" w:cs="Times New Roman"/>
          <w:szCs w:val="21"/>
          <w:u w:val="single"/>
        </w:rPr>
        <w:t>平方米，其中地上共计</w:t>
      </w:r>
      <w:r w:rsidRPr="00D13655">
        <w:rPr>
          <w:rFonts w:ascii="Times New Roman" w:eastAsia="宋体" w:hAnsi="Times New Roman" w:cs="Times New Roman"/>
          <w:szCs w:val="21"/>
          <w:u w:val="single"/>
        </w:rPr>
        <w:t xml:space="preserve">19 </w:t>
      </w:r>
      <w:r w:rsidRPr="00D13655">
        <w:rPr>
          <w:rFonts w:ascii="Times New Roman" w:eastAsia="宋体" w:hAnsi="Times New Roman" w:cs="Times New Roman"/>
          <w:szCs w:val="21"/>
          <w:u w:val="single"/>
        </w:rPr>
        <w:t>层，建筑面积约为</w:t>
      </w:r>
      <w:r w:rsidRPr="00D13655">
        <w:rPr>
          <w:rFonts w:ascii="Times New Roman" w:eastAsia="宋体" w:hAnsi="Times New Roman" w:cs="Times New Roman"/>
          <w:szCs w:val="21"/>
          <w:u w:val="single"/>
        </w:rPr>
        <w:t xml:space="preserve">31195.52 </w:t>
      </w:r>
      <w:r w:rsidRPr="00D13655">
        <w:rPr>
          <w:rFonts w:ascii="Times New Roman" w:eastAsia="宋体" w:hAnsi="Times New Roman" w:cs="Times New Roman"/>
          <w:szCs w:val="21"/>
          <w:u w:val="single"/>
        </w:rPr>
        <w:t>平方米，地下共计</w:t>
      </w:r>
      <w:r w:rsidRPr="00D13655">
        <w:rPr>
          <w:rFonts w:ascii="Times New Roman" w:eastAsia="宋体" w:hAnsi="Times New Roman" w:cs="Times New Roman"/>
          <w:szCs w:val="21"/>
          <w:u w:val="single"/>
        </w:rPr>
        <w:t xml:space="preserve">2 </w:t>
      </w:r>
      <w:r w:rsidRPr="00D13655">
        <w:rPr>
          <w:rFonts w:ascii="Times New Roman" w:eastAsia="宋体" w:hAnsi="Times New Roman" w:cs="Times New Roman"/>
          <w:szCs w:val="21"/>
          <w:u w:val="single"/>
        </w:rPr>
        <w:t>层，建筑面积约为</w:t>
      </w:r>
      <w:r w:rsidRPr="00D13655">
        <w:rPr>
          <w:rFonts w:ascii="Times New Roman" w:eastAsia="宋体" w:hAnsi="Times New Roman" w:cs="Times New Roman"/>
          <w:szCs w:val="21"/>
          <w:u w:val="single"/>
        </w:rPr>
        <w:t xml:space="preserve">11760.00 </w:t>
      </w:r>
      <w:r w:rsidRPr="00D13655">
        <w:rPr>
          <w:rFonts w:ascii="Times New Roman" w:eastAsia="宋体" w:hAnsi="Times New Roman" w:cs="Times New Roman"/>
          <w:szCs w:val="21"/>
          <w:u w:val="single"/>
        </w:rPr>
        <w:t>平方米。建筑高度</w:t>
      </w:r>
      <w:r w:rsidRPr="00D13655">
        <w:rPr>
          <w:rFonts w:ascii="Times New Roman" w:eastAsia="宋体" w:hAnsi="Times New Roman" w:cs="Times New Roman"/>
          <w:szCs w:val="21"/>
          <w:u w:val="single"/>
        </w:rPr>
        <w:t xml:space="preserve">60 </w:t>
      </w:r>
      <w:r w:rsidRPr="00D13655">
        <w:rPr>
          <w:rFonts w:ascii="Times New Roman" w:eastAsia="宋体" w:hAnsi="Times New Roman" w:cs="Times New Roman"/>
          <w:szCs w:val="21"/>
          <w:u w:val="single"/>
        </w:rPr>
        <w:t>米，底部</w:t>
      </w:r>
      <w:r w:rsidRPr="00D13655">
        <w:rPr>
          <w:rFonts w:ascii="Times New Roman" w:eastAsia="宋体" w:hAnsi="Times New Roman" w:cs="Times New Roman"/>
          <w:szCs w:val="21"/>
          <w:u w:val="single"/>
        </w:rPr>
        <w:t xml:space="preserve">3 </w:t>
      </w:r>
      <w:r w:rsidRPr="00D13655">
        <w:rPr>
          <w:rFonts w:ascii="Times New Roman" w:eastAsia="宋体" w:hAnsi="Times New Roman" w:cs="Times New Roman"/>
          <w:szCs w:val="21"/>
          <w:u w:val="single"/>
        </w:rPr>
        <w:t>层为</w:t>
      </w:r>
      <w:r w:rsidRPr="00D13655">
        <w:rPr>
          <w:rFonts w:ascii="Times New Roman" w:eastAsia="宋体" w:hAnsi="Times New Roman" w:cs="Times New Roman"/>
          <w:szCs w:val="21"/>
          <w:u w:val="single"/>
        </w:rPr>
        <w:t xml:space="preserve">4.5 </w:t>
      </w:r>
      <w:r w:rsidRPr="00D13655">
        <w:rPr>
          <w:rFonts w:ascii="Times New Roman" w:eastAsia="宋体" w:hAnsi="Times New Roman" w:cs="Times New Roman"/>
          <w:szCs w:val="21"/>
          <w:u w:val="single"/>
        </w:rPr>
        <w:t>米层高的裙房，</w:t>
      </w:r>
      <w:r w:rsidRPr="00D13655">
        <w:rPr>
          <w:rFonts w:ascii="Times New Roman" w:eastAsia="宋体" w:hAnsi="Times New Roman" w:cs="Times New Roman"/>
          <w:szCs w:val="21"/>
          <w:u w:val="single"/>
        </w:rPr>
        <w:t xml:space="preserve">2 </w:t>
      </w:r>
      <w:r w:rsidRPr="00D13655">
        <w:rPr>
          <w:rFonts w:ascii="Times New Roman" w:eastAsia="宋体" w:hAnsi="Times New Roman" w:cs="Times New Roman"/>
          <w:szCs w:val="21"/>
          <w:u w:val="single"/>
        </w:rPr>
        <w:t>至</w:t>
      </w:r>
      <w:r w:rsidRPr="00D13655">
        <w:rPr>
          <w:rFonts w:ascii="Times New Roman" w:eastAsia="宋体" w:hAnsi="Times New Roman" w:cs="Times New Roman"/>
          <w:szCs w:val="21"/>
          <w:u w:val="single"/>
        </w:rPr>
        <w:t xml:space="preserve">19 </w:t>
      </w:r>
      <w:r w:rsidRPr="00D13655">
        <w:rPr>
          <w:rFonts w:ascii="Times New Roman" w:eastAsia="宋体" w:hAnsi="Times New Roman" w:cs="Times New Roman"/>
          <w:szCs w:val="21"/>
          <w:u w:val="single"/>
        </w:rPr>
        <w:t>层为</w:t>
      </w:r>
      <w:r w:rsidRPr="00D13655">
        <w:rPr>
          <w:rFonts w:ascii="Times New Roman" w:eastAsia="宋体" w:hAnsi="Times New Roman" w:cs="Times New Roman"/>
          <w:szCs w:val="21"/>
          <w:u w:val="single"/>
        </w:rPr>
        <w:t xml:space="preserve">3 </w:t>
      </w:r>
      <w:r w:rsidRPr="00D13655">
        <w:rPr>
          <w:rFonts w:ascii="Times New Roman" w:eastAsia="宋体" w:hAnsi="Times New Roman" w:cs="Times New Roman"/>
          <w:szCs w:val="21"/>
          <w:u w:val="single"/>
        </w:rPr>
        <w:t>米层高的人才公寓，公寓套数</w:t>
      </w:r>
      <w:r w:rsidRPr="00D13655">
        <w:rPr>
          <w:rFonts w:ascii="Times New Roman" w:eastAsia="宋体" w:hAnsi="Times New Roman" w:cs="Times New Roman"/>
          <w:szCs w:val="21"/>
          <w:u w:val="single"/>
        </w:rPr>
        <w:t xml:space="preserve">216 </w:t>
      </w:r>
      <w:r w:rsidRPr="00D13655">
        <w:rPr>
          <w:rFonts w:ascii="Times New Roman" w:eastAsia="宋体" w:hAnsi="Times New Roman" w:cs="Times New Roman"/>
          <w:szCs w:val="21"/>
          <w:u w:val="single"/>
        </w:rPr>
        <w:t>套</w:t>
      </w:r>
      <w:r w:rsidRPr="00D13655">
        <w:rPr>
          <w:rFonts w:ascii="Times New Roman" w:eastAsia="宋体" w:hAnsi="Times New Roman" w:cs="Times New Roman" w:hint="eastAsia"/>
          <w:szCs w:val="21"/>
          <w:u w:val="single"/>
        </w:rPr>
        <w:t>；</w:t>
      </w:r>
      <w:r w:rsidRPr="00D13655">
        <w:rPr>
          <w:rFonts w:ascii="Times New Roman" w:eastAsia="宋体" w:hAnsi="Times New Roman" w:cs="Times New Roman"/>
          <w:szCs w:val="21"/>
          <w:u w:val="single"/>
        </w:rPr>
        <w:t>地下共计</w:t>
      </w:r>
      <w:r w:rsidRPr="00D13655">
        <w:rPr>
          <w:rFonts w:ascii="Times New Roman" w:eastAsia="宋体" w:hAnsi="Times New Roman" w:cs="Times New Roman"/>
          <w:szCs w:val="21"/>
          <w:u w:val="single"/>
        </w:rPr>
        <w:t xml:space="preserve">2 </w:t>
      </w:r>
      <w:r w:rsidRPr="00D13655">
        <w:rPr>
          <w:rFonts w:ascii="Times New Roman" w:eastAsia="宋体" w:hAnsi="Times New Roman" w:cs="Times New Roman"/>
          <w:szCs w:val="21"/>
          <w:u w:val="single"/>
        </w:rPr>
        <w:t>层为车库，包含车位</w:t>
      </w:r>
      <w:r w:rsidRPr="00D13655">
        <w:rPr>
          <w:rFonts w:ascii="Times New Roman" w:eastAsia="宋体" w:hAnsi="Times New Roman" w:cs="Times New Roman"/>
          <w:szCs w:val="21"/>
          <w:u w:val="single"/>
        </w:rPr>
        <w:t xml:space="preserve">287 </w:t>
      </w:r>
      <w:proofErr w:type="gramStart"/>
      <w:r w:rsidRPr="00D13655">
        <w:rPr>
          <w:rFonts w:ascii="Times New Roman" w:eastAsia="宋体" w:hAnsi="Times New Roman" w:cs="Times New Roman"/>
          <w:szCs w:val="21"/>
          <w:u w:val="single"/>
        </w:rPr>
        <w:t>个</w:t>
      </w:r>
      <w:proofErr w:type="gramEnd"/>
      <w:r w:rsidRPr="00D13655">
        <w:rPr>
          <w:rFonts w:ascii="Times New Roman" w:eastAsia="宋体" w:hAnsi="Times New Roman" w:cs="Times New Roman"/>
          <w:szCs w:val="21"/>
          <w:u w:val="single"/>
        </w:rPr>
        <w:t>。主要建设内容包括：人才公寓、图书馆、多功能厅、地下室等。</w:t>
      </w:r>
    </w:p>
    <w:p w:rsidR="00D13655" w:rsidRPr="00D13655" w:rsidRDefault="00D13655" w:rsidP="00D13655">
      <w:pPr>
        <w:spacing w:line="400" w:lineRule="exact"/>
        <w:ind w:firstLineChars="200" w:firstLine="420"/>
        <w:rPr>
          <w:rFonts w:ascii="Times New Roman" w:eastAsia="宋体" w:hAnsi="Times New Roman" w:cs="Times New Roman"/>
          <w:szCs w:val="21"/>
          <w:u w:val="single"/>
        </w:rPr>
      </w:pPr>
      <w:r w:rsidRPr="00D13655">
        <w:rPr>
          <w:rFonts w:ascii="Times New Roman" w:eastAsia="宋体" w:hAnsi="Times New Roman" w:cs="Times New Roman"/>
          <w:szCs w:val="21"/>
          <w:u w:val="single"/>
        </w:rPr>
        <w:t>广州中医药大学三元里校区地铁上盖学生宿舍总建筑面积约为</w:t>
      </w:r>
      <w:r w:rsidRPr="00D13655">
        <w:rPr>
          <w:rFonts w:ascii="Times New Roman" w:eastAsia="宋体" w:hAnsi="Times New Roman" w:cs="Times New Roman"/>
          <w:szCs w:val="21"/>
          <w:u w:val="single"/>
        </w:rPr>
        <w:t xml:space="preserve">22100 </w:t>
      </w:r>
      <w:r w:rsidRPr="00D13655">
        <w:rPr>
          <w:rFonts w:ascii="Times New Roman" w:eastAsia="宋体" w:hAnsi="Times New Roman" w:cs="Times New Roman"/>
          <w:szCs w:val="21"/>
          <w:u w:val="single"/>
        </w:rPr>
        <w:t>平方米。建筑高度</w:t>
      </w:r>
      <w:r w:rsidRPr="00D13655">
        <w:rPr>
          <w:rFonts w:ascii="Times New Roman" w:eastAsia="宋体" w:hAnsi="Times New Roman" w:cs="Times New Roman"/>
          <w:szCs w:val="21"/>
          <w:u w:val="single"/>
        </w:rPr>
        <w:t xml:space="preserve">60 </w:t>
      </w:r>
      <w:r w:rsidRPr="00D13655">
        <w:rPr>
          <w:rFonts w:ascii="Times New Roman" w:eastAsia="宋体" w:hAnsi="Times New Roman" w:cs="Times New Roman"/>
          <w:szCs w:val="21"/>
          <w:u w:val="single"/>
        </w:rPr>
        <w:t>米，层高</w:t>
      </w:r>
      <w:r w:rsidRPr="00D13655">
        <w:rPr>
          <w:rFonts w:ascii="Times New Roman" w:eastAsia="宋体" w:hAnsi="Times New Roman" w:cs="Times New Roman"/>
          <w:szCs w:val="21"/>
          <w:u w:val="single"/>
        </w:rPr>
        <w:t xml:space="preserve">14 </w:t>
      </w:r>
      <w:r w:rsidRPr="00D13655">
        <w:rPr>
          <w:rFonts w:ascii="Times New Roman" w:eastAsia="宋体" w:hAnsi="Times New Roman" w:cs="Times New Roman"/>
          <w:szCs w:val="21"/>
          <w:u w:val="single"/>
        </w:rPr>
        <w:t>层，首层为</w:t>
      </w:r>
      <w:r w:rsidRPr="00D13655">
        <w:rPr>
          <w:rFonts w:ascii="Times New Roman" w:eastAsia="宋体" w:hAnsi="Times New Roman" w:cs="Times New Roman"/>
          <w:szCs w:val="21"/>
          <w:u w:val="single"/>
        </w:rPr>
        <w:t xml:space="preserve">4.95 </w:t>
      </w:r>
      <w:r w:rsidRPr="00D13655">
        <w:rPr>
          <w:rFonts w:ascii="Times New Roman" w:eastAsia="宋体" w:hAnsi="Times New Roman" w:cs="Times New Roman"/>
          <w:szCs w:val="21"/>
          <w:u w:val="single"/>
        </w:rPr>
        <w:t>米高的架空层，</w:t>
      </w:r>
      <w:r w:rsidRPr="00D13655">
        <w:rPr>
          <w:rFonts w:ascii="Times New Roman" w:eastAsia="宋体" w:hAnsi="Times New Roman" w:cs="Times New Roman"/>
          <w:szCs w:val="21"/>
          <w:u w:val="single"/>
        </w:rPr>
        <w:t xml:space="preserve">2 </w:t>
      </w:r>
      <w:r w:rsidRPr="00D13655">
        <w:rPr>
          <w:rFonts w:ascii="Times New Roman" w:eastAsia="宋体" w:hAnsi="Times New Roman" w:cs="Times New Roman"/>
          <w:szCs w:val="21"/>
          <w:u w:val="single"/>
        </w:rPr>
        <w:t>至</w:t>
      </w:r>
      <w:r w:rsidRPr="00D13655">
        <w:rPr>
          <w:rFonts w:ascii="Times New Roman" w:eastAsia="宋体" w:hAnsi="Times New Roman" w:cs="Times New Roman"/>
          <w:szCs w:val="21"/>
          <w:u w:val="single"/>
        </w:rPr>
        <w:t xml:space="preserve">14 </w:t>
      </w:r>
      <w:r w:rsidRPr="00D13655">
        <w:rPr>
          <w:rFonts w:ascii="Times New Roman" w:eastAsia="宋体" w:hAnsi="Times New Roman" w:cs="Times New Roman"/>
          <w:szCs w:val="21"/>
          <w:u w:val="single"/>
        </w:rPr>
        <w:t>层为</w:t>
      </w:r>
      <w:r w:rsidRPr="00D13655">
        <w:rPr>
          <w:rFonts w:ascii="Times New Roman" w:eastAsia="宋体" w:hAnsi="Times New Roman" w:cs="Times New Roman"/>
          <w:szCs w:val="21"/>
          <w:u w:val="single"/>
        </w:rPr>
        <w:t xml:space="preserve">3.6 </w:t>
      </w:r>
      <w:r w:rsidRPr="00D13655">
        <w:rPr>
          <w:rFonts w:ascii="Times New Roman" w:eastAsia="宋体" w:hAnsi="Times New Roman" w:cs="Times New Roman"/>
          <w:szCs w:val="21"/>
          <w:u w:val="single"/>
        </w:rPr>
        <w:t>米层高的学生宿舍，拟建设</w:t>
      </w:r>
      <w:r w:rsidRPr="00D13655">
        <w:rPr>
          <w:rFonts w:ascii="Times New Roman" w:eastAsia="宋体" w:hAnsi="Times New Roman" w:cs="Times New Roman"/>
          <w:szCs w:val="21"/>
          <w:u w:val="single"/>
        </w:rPr>
        <w:t xml:space="preserve">533 </w:t>
      </w:r>
      <w:r w:rsidRPr="00D13655">
        <w:rPr>
          <w:rFonts w:ascii="Times New Roman" w:eastAsia="宋体" w:hAnsi="Times New Roman" w:cs="Times New Roman"/>
          <w:szCs w:val="21"/>
          <w:u w:val="single"/>
        </w:rPr>
        <w:t>间宿舍。</w:t>
      </w:r>
      <w:r w:rsidRPr="00D13655">
        <w:rPr>
          <w:rFonts w:ascii="Times New Roman" w:eastAsia="宋体" w:hAnsi="Times New Roman" w:cs="Times New Roman"/>
          <w:szCs w:val="21"/>
        </w:rPr>
        <w:t xml:space="preserve"> </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工程建设地点：</w:t>
      </w:r>
      <w:r w:rsidRPr="00D13655">
        <w:rPr>
          <w:rFonts w:ascii="Times New Roman" w:eastAsia="宋体" w:hAnsi="Times New Roman" w:cs="Times New Roman"/>
          <w:szCs w:val="21"/>
          <w:u w:val="single"/>
        </w:rPr>
        <w:t>广州市白云区机场路</w:t>
      </w:r>
      <w:r w:rsidRPr="00D13655">
        <w:rPr>
          <w:rFonts w:ascii="Times New Roman" w:eastAsia="宋体" w:hAnsi="Times New Roman" w:cs="Times New Roman"/>
          <w:szCs w:val="21"/>
          <w:u w:val="single"/>
        </w:rPr>
        <w:t xml:space="preserve">12 </w:t>
      </w:r>
      <w:r w:rsidRPr="00D13655">
        <w:rPr>
          <w:rFonts w:ascii="Times New Roman" w:eastAsia="宋体" w:hAnsi="Times New Roman" w:cs="Times New Roman"/>
          <w:szCs w:val="21"/>
          <w:u w:val="single"/>
        </w:rPr>
        <w:t>号广州中医药大学三元里校区。</w:t>
      </w:r>
    </w:p>
    <w:p w:rsidR="00D13655" w:rsidRPr="00D13655" w:rsidRDefault="00D13655" w:rsidP="00D13655">
      <w:pPr>
        <w:spacing w:line="400" w:lineRule="exact"/>
        <w:ind w:firstLineChars="200" w:firstLine="420"/>
        <w:rPr>
          <w:rFonts w:ascii="Times New Roman" w:eastAsia="宋体" w:hAnsi="Times New Roman" w:cs="Times New Roman" w:hint="eastAsia"/>
          <w:szCs w:val="21"/>
          <w:u w:val="single"/>
        </w:rPr>
      </w:pPr>
      <w:r w:rsidRPr="00D13655">
        <w:rPr>
          <w:rFonts w:ascii="Times New Roman" w:eastAsia="宋体" w:hAnsi="Times New Roman" w:cs="Times New Roman"/>
          <w:szCs w:val="21"/>
        </w:rPr>
        <w:t>工程概算、建筑安装工程费：</w:t>
      </w:r>
      <w:r w:rsidRPr="00D13655">
        <w:rPr>
          <w:rFonts w:ascii="Times New Roman" w:eastAsia="宋体" w:hAnsi="Times New Roman" w:cs="Times New Roman"/>
          <w:szCs w:val="21"/>
          <w:u w:val="single"/>
        </w:rPr>
        <w:t>人才公寓建设（总投资估算约为</w:t>
      </w:r>
      <w:r w:rsidRPr="00D13655">
        <w:rPr>
          <w:rFonts w:ascii="Times New Roman" w:eastAsia="宋体" w:hAnsi="Times New Roman" w:cs="Times New Roman"/>
          <w:szCs w:val="21"/>
          <w:u w:val="single"/>
        </w:rPr>
        <w:t xml:space="preserve"> 27192.72</w:t>
      </w:r>
      <w:r w:rsidRPr="00D13655">
        <w:rPr>
          <w:rFonts w:ascii="Times New Roman" w:eastAsia="宋体" w:hAnsi="Times New Roman" w:cs="Times New Roman"/>
          <w:szCs w:val="21"/>
          <w:u w:val="single"/>
        </w:rPr>
        <w:t>万元，工程费用约为</w:t>
      </w:r>
      <w:r w:rsidRPr="00D13655">
        <w:rPr>
          <w:rFonts w:ascii="Times New Roman" w:eastAsia="宋体" w:hAnsi="Times New Roman" w:cs="Times New Roman"/>
          <w:szCs w:val="21"/>
          <w:u w:val="single"/>
        </w:rPr>
        <w:t xml:space="preserve"> 24250.50</w:t>
      </w:r>
      <w:r w:rsidRPr="00D13655">
        <w:rPr>
          <w:rFonts w:ascii="Times New Roman" w:eastAsia="宋体" w:hAnsi="Times New Roman" w:cs="Times New Roman"/>
          <w:szCs w:val="21"/>
          <w:u w:val="single"/>
        </w:rPr>
        <w:t>万元），</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u w:val="single"/>
        </w:rPr>
        <w:t>学生宿舍复建（总投资估算约为</w:t>
      </w:r>
      <w:r w:rsidRPr="00D13655">
        <w:rPr>
          <w:rFonts w:ascii="Times New Roman" w:eastAsia="宋体" w:hAnsi="Times New Roman" w:cs="Times New Roman"/>
          <w:szCs w:val="21"/>
          <w:u w:val="single"/>
        </w:rPr>
        <w:t xml:space="preserve"> 16199.64</w:t>
      </w:r>
      <w:r w:rsidRPr="00D13655">
        <w:rPr>
          <w:rFonts w:ascii="Times New Roman" w:eastAsia="宋体" w:hAnsi="Times New Roman" w:cs="Times New Roman"/>
          <w:szCs w:val="21"/>
          <w:u w:val="single"/>
        </w:rPr>
        <w:t>万元，工程费用约为</w:t>
      </w:r>
      <w:r w:rsidRPr="00D13655">
        <w:rPr>
          <w:rFonts w:ascii="Times New Roman" w:eastAsia="宋体" w:hAnsi="Times New Roman" w:cs="Times New Roman"/>
          <w:szCs w:val="21"/>
          <w:u w:val="single"/>
        </w:rPr>
        <w:t xml:space="preserve"> 12762.68</w:t>
      </w:r>
      <w:r w:rsidRPr="00D13655">
        <w:rPr>
          <w:rFonts w:ascii="Times New Roman" w:eastAsia="宋体" w:hAnsi="Times New Roman" w:cs="Times New Roman"/>
          <w:szCs w:val="21"/>
          <w:u w:val="single"/>
        </w:rPr>
        <w:t>万元）。</w:t>
      </w:r>
      <w:r w:rsidRPr="00D13655">
        <w:rPr>
          <w:rFonts w:ascii="Times New Roman" w:eastAsia="宋体" w:hAnsi="Times New Roman" w:cs="Times New Roman"/>
          <w:szCs w:val="21"/>
        </w:rPr>
        <w:t xml:space="preserve"> </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2.2</w:t>
      </w:r>
      <w:r w:rsidRPr="00D13655">
        <w:rPr>
          <w:rFonts w:ascii="Times New Roman" w:eastAsia="宋体" w:hAnsi="Times New Roman" w:cs="Times New Roman"/>
          <w:szCs w:val="21"/>
        </w:rPr>
        <w:t>招标范围</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第三方监测标段划分：</w:t>
      </w:r>
      <w:r w:rsidRPr="00D13655">
        <w:rPr>
          <w:rFonts w:ascii="Times New Roman" w:eastAsia="宋体" w:hAnsi="Times New Roman" w:cs="Times New Roman"/>
          <w:szCs w:val="21"/>
          <w:u w:val="single"/>
        </w:rPr>
        <w:t xml:space="preserve"> 1</w:t>
      </w:r>
      <w:r w:rsidRPr="00D13655">
        <w:rPr>
          <w:rFonts w:ascii="Times New Roman" w:eastAsia="宋体" w:hAnsi="Times New Roman" w:cs="Times New Roman"/>
          <w:szCs w:val="21"/>
          <w:u w:val="single"/>
        </w:rPr>
        <w:t>个标段</w:t>
      </w:r>
      <w:r w:rsidRPr="00D13655">
        <w:rPr>
          <w:rFonts w:ascii="Times New Roman" w:eastAsia="宋体" w:hAnsi="Times New Roman" w:cs="Times New Roman"/>
          <w:szCs w:val="21"/>
        </w:rPr>
        <w:t xml:space="preserve"> </w:t>
      </w:r>
    </w:p>
    <w:p w:rsidR="00D13655" w:rsidRPr="00D13655" w:rsidRDefault="00D13655" w:rsidP="00D13655">
      <w:pPr>
        <w:spacing w:line="400" w:lineRule="exact"/>
        <w:ind w:firstLineChars="200" w:firstLine="420"/>
        <w:rPr>
          <w:rFonts w:ascii="Times New Roman" w:eastAsia="宋体" w:hAnsi="Times New Roman" w:cs="Times New Roman"/>
          <w:i/>
          <w:iCs/>
          <w:szCs w:val="21"/>
        </w:rPr>
      </w:pPr>
      <w:r w:rsidRPr="00D13655">
        <w:rPr>
          <w:rFonts w:ascii="Times New Roman" w:eastAsia="宋体" w:hAnsi="Times New Roman" w:cs="Times New Roman"/>
          <w:szCs w:val="21"/>
        </w:rPr>
        <w:t>第三方监测服务范围：（</w:t>
      </w:r>
      <w:r w:rsidRPr="00D13655">
        <w:rPr>
          <w:rFonts w:ascii="Times New Roman" w:eastAsia="宋体" w:hAnsi="Times New Roman" w:cs="Times New Roman"/>
          <w:szCs w:val="21"/>
        </w:rPr>
        <w:t>1</w:t>
      </w:r>
      <w:r w:rsidRPr="00D13655">
        <w:rPr>
          <w:rFonts w:ascii="Times New Roman" w:eastAsia="宋体" w:hAnsi="Times New Roman" w:cs="Times New Roman"/>
          <w:szCs w:val="21"/>
        </w:rPr>
        <w:t>）</w:t>
      </w:r>
      <w:r w:rsidRPr="00D13655">
        <w:rPr>
          <w:rFonts w:ascii="Times New Roman" w:eastAsia="宋体" w:hAnsi="Times New Roman" w:cs="Times New Roman"/>
          <w:szCs w:val="21"/>
          <w:u w:val="single"/>
        </w:rPr>
        <w:t>广州中医药大学三元里校区地铁上盖人才公寓建设项目及学生宿舍复建项目土建工程所对应的第三方监测服务工作包括拟建人才公寓基坑监测；工程主体沉降观测、高大支模监测；工程周边建（构）筑物（含管线）沉降观测；既有地铁线监测等；</w:t>
      </w:r>
    </w:p>
    <w:p w:rsidR="00D13655" w:rsidRPr="00D13655" w:rsidRDefault="00D13655" w:rsidP="00D13655">
      <w:pPr>
        <w:spacing w:line="400" w:lineRule="exact"/>
        <w:ind w:firstLineChars="200" w:firstLine="420"/>
        <w:rPr>
          <w:rFonts w:ascii="Times New Roman" w:eastAsia="宋体" w:hAnsi="Times New Roman" w:cs="Times New Roman"/>
          <w:szCs w:val="21"/>
          <w:u w:val="single"/>
        </w:rPr>
      </w:pPr>
      <w:r w:rsidRPr="00D13655">
        <w:rPr>
          <w:rFonts w:ascii="Times New Roman" w:eastAsia="宋体" w:hAnsi="Times New Roman" w:cs="Times New Roman"/>
          <w:szCs w:val="21"/>
          <w:u w:val="single"/>
        </w:rPr>
        <w:t>（</w:t>
      </w:r>
      <w:r w:rsidRPr="00D13655">
        <w:rPr>
          <w:rFonts w:ascii="Times New Roman" w:eastAsia="宋体" w:hAnsi="Times New Roman" w:cs="Times New Roman"/>
          <w:szCs w:val="21"/>
          <w:u w:val="single"/>
        </w:rPr>
        <w:t>2</w:t>
      </w:r>
      <w:r w:rsidRPr="00D13655">
        <w:rPr>
          <w:rFonts w:ascii="Times New Roman" w:eastAsia="宋体" w:hAnsi="Times New Roman" w:cs="Times New Roman"/>
          <w:szCs w:val="21"/>
          <w:u w:val="single"/>
        </w:rPr>
        <w:t>）相关服务工作：</w:t>
      </w:r>
      <w:r w:rsidRPr="00D13655">
        <w:rPr>
          <w:rFonts w:ascii="宋体" w:eastAsia="宋体" w:hAnsi="宋体" w:cs="宋体" w:hint="eastAsia"/>
          <w:szCs w:val="21"/>
          <w:u w:val="single"/>
        </w:rPr>
        <w:t>①</w:t>
      </w:r>
      <w:r w:rsidRPr="00D13655">
        <w:rPr>
          <w:rFonts w:ascii="Times New Roman" w:eastAsia="宋体" w:hAnsi="Times New Roman" w:cs="Times New Roman"/>
          <w:szCs w:val="21"/>
          <w:u w:val="single"/>
        </w:rPr>
        <w:t>根据《广州市城乡建设委员会关于启用地下工程及深基坑安全监测信</w:t>
      </w:r>
      <w:r w:rsidRPr="00D13655">
        <w:rPr>
          <w:rFonts w:ascii="Times New Roman" w:eastAsia="宋体" w:hAnsi="Times New Roman" w:cs="Times New Roman"/>
          <w:szCs w:val="21"/>
          <w:u w:val="single"/>
        </w:rPr>
        <w:lastRenderedPageBreak/>
        <w:t>息管理系统的通知》要求，中标单位需配合做好信息化管理工作。中标单位需按广州市住房和城乡建设局的规定，开通基坑监测数据管理系统账号，配备能实时上传监测数据的相关仪器设备，并具备将监测数据实时上传至广州市地下工程和深基坑安全监测信息管理系统的能力及经验。</w:t>
      </w:r>
    </w:p>
    <w:p w:rsidR="00D13655" w:rsidRPr="00D13655" w:rsidRDefault="00D13655" w:rsidP="00D13655">
      <w:pPr>
        <w:spacing w:line="400" w:lineRule="exact"/>
        <w:ind w:firstLineChars="200" w:firstLine="420"/>
        <w:rPr>
          <w:rFonts w:ascii="Times New Roman" w:eastAsia="宋体" w:hAnsi="Times New Roman" w:cs="Times New Roman"/>
          <w:szCs w:val="21"/>
          <w:u w:val="single"/>
        </w:rPr>
      </w:pPr>
      <w:r w:rsidRPr="00D13655">
        <w:rPr>
          <w:rFonts w:ascii="宋体" w:eastAsia="宋体" w:hAnsi="宋体" w:cs="宋体" w:hint="eastAsia"/>
          <w:szCs w:val="21"/>
          <w:u w:val="single"/>
        </w:rPr>
        <w:t>②</w:t>
      </w:r>
      <w:r w:rsidRPr="00D13655">
        <w:rPr>
          <w:rFonts w:ascii="Times New Roman" w:eastAsia="宋体" w:hAnsi="Times New Roman" w:cs="Times New Roman"/>
          <w:szCs w:val="21"/>
          <w:u w:val="single"/>
        </w:rPr>
        <w:t>根据《广州市住房和城乡建设委员会关于启用高大模板实时监测管理平台的通知》要求，中标单位需配合做好信息化管理工作。中标单位需按广州市住房和城乡建设局的规定，开通高大模板自动化监测数据管理系统账号，配备能实时上传监测数据的相关仪器设备</w:t>
      </w:r>
      <w:r w:rsidRPr="00D13655">
        <w:rPr>
          <w:rFonts w:ascii="Times New Roman" w:eastAsia="宋体" w:hAnsi="Times New Roman" w:cs="Times New Roman"/>
          <w:szCs w:val="21"/>
          <w:u w:val="single"/>
        </w:rPr>
        <w:t>,</w:t>
      </w:r>
      <w:r w:rsidRPr="00D13655">
        <w:rPr>
          <w:rFonts w:ascii="Times New Roman" w:eastAsia="宋体" w:hAnsi="Times New Roman" w:cs="Times New Roman"/>
          <w:szCs w:val="21"/>
          <w:u w:val="single"/>
        </w:rPr>
        <w:t>并具备将监测数据实时上传至广州市高大模板实时监测管理平台的能力及经验。</w:t>
      </w:r>
    </w:p>
    <w:p w:rsidR="00D13655" w:rsidRPr="00D13655" w:rsidRDefault="00D13655" w:rsidP="00D13655">
      <w:pPr>
        <w:spacing w:line="400" w:lineRule="exact"/>
        <w:ind w:firstLineChars="200" w:firstLine="420"/>
        <w:rPr>
          <w:rFonts w:ascii="Times New Roman" w:eastAsia="宋体" w:hAnsi="Times New Roman" w:cs="Times New Roman"/>
          <w:szCs w:val="21"/>
          <w:u w:val="single"/>
        </w:rPr>
      </w:pPr>
      <w:r w:rsidRPr="00D13655">
        <w:rPr>
          <w:rFonts w:ascii="宋体" w:eastAsia="宋体" w:hAnsi="宋体" w:cs="宋体" w:hint="eastAsia"/>
          <w:szCs w:val="21"/>
          <w:u w:val="single"/>
        </w:rPr>
        <w:t>③</w:t>
      </w:r>
      <w:r w:rsidRPr="00D13655">
        <w:rPr>
          <w:rFonts w:ascii="Times New Roman" w:eastAsia="宋体" w:hAnsi="Times New Roman" w:cs="Times New Roman"/>
          <w:szCs w:val="21"/>
          <w:u w:val="single"/>
        </w:rPr>
        <w:t>与工程所在行政区域的相关建设行政主管部门和监督部门进行监测工作的协调，申报监测技术成果的审批。保证技术成果能够通过相关部门认可，确保不因监测和建筑物主体沉降观测工作影响本工程项目的建设进度、项目竣工验收和在城建档案馆备案。</w:t>
      </w:r>
    </w:p>
    <w:p w:rsidR="00D13655" w:rsidRPr="00D13655" w:rsidRDefault="00D13655" w:rsidP="00D13655">
      <w:pPr>
        <w:spacing w:line="400" w:lineRule="exact"/>
        <w:ind w:firstLineChars="200" w:firstLine="420"/>
        <w:rPr>
          <w:rFonts w:ascii="Times New Roman" w:eastAsia="宋体" w:hAnsi="Times New Roman" w:cs="Times New Roman"/>
          <w:szCs w:val="21"/>
          <w:u w:val="single"/>
        </w:rPr>
      </w:pPr>
      <w:r w:rsidRPr="00D13655">
        <w:rPr>
          <w:rFonts w:ascii="宋体" w:eastAsia="宋体" w:hAnsi="宋体" w:cs="宋体" w:hint="eastAsia"/>
          <w:szCs w:val="21"/>
          <w:u w:val="single"/>
        </w:rPr>
        <w:t>④</w:t>
      </w:r>
      <w:r w:rsidRPr="00D13655">
        <w:rPr>
          <w:rFonts w:ascii="Times New Roman" w:eastAsia="宋体" w:hAnsi="Times New Roman" w:cs="Times New Roman"/>
          <w:szCs w:val="21"/>
          <w:u w:val="single"/>
        </w:rPr>
        <w:t>在进行监测任务的过程中与该工程相关的施工单位、监理单位、设计单位咨询单位、建设主管部门等相关单位的协调工作，投标人需在投标报价中综合考虑该项协调工作的费用。</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第三方监测服务期限：</w:t>
      </w:r>
      <w:r w:rsidRPr="00D13655">
        <w:rPr>
          <w:rFonts w:ascii="Times New Roman" w:eastAsia="宋体" w:hAnsi="Times New Roman" w:cs="Times New Roman"/>
          <w:szCs w:val="21"/>
          <w:u w:val="single"/>
        </w:rPr>
        <w:t>乙方的服务时间自甲方发出书面通知要求开始，完成所有监测项目、技术成果通过审批且工程竣工验收合格及归档资料移交完毕且缺陷责任期满后服务期结束。甲方对工期进行调整或工期拖延，监测服务期也作相应调整或顺延。</w:t>
      </w:r>
    </w:p>
    <w:p w:rsidR="00D13655" w:rsidRPr="00D13655" w:rsidRDefault="00D13655" w:rsidP="00D13655">
      <w:pPr>
        <w:spacing w:line="400" w:lineRule="exact"/>
        <w:ind w:firstLineChars="200" w:firstLine="420"/>
        <w:rPr>
          <w:rFonts w:ascii="Times New Roman" w:eastAsia="宋体" w:hAnsi="Times New Roman" w:cs="Times New Roman"/>
          <w:szCs w:val="21"/>
          <w:u w:val="single"/>
        </w:rPr>
      </w:pPr>
      <w:r w:rsidRPr="00D13655">
        <w:rPr>
          <w:rFonts w:ascii="Times New Roman" w:eastAsia="宋体" w:hAnsi="Times New Roman" w:cs="Times New Roman"/>
          <w:szCs w:val="21"/>
        </w:rPr>
        <w:t>第三方监测服务阶段要求：</w:t>
      </w:r>
      <w:r w:rsidRPr="00D13655">
        <w:rPr>
          <w:rFonts w:ascii="Times New Roman" w:eastAsia="宋体" w:hAnsi="Times New Roman" w:cs="Times New Roman"/>
          <w:szCs w:val="21"/>
          <w:u w:val="single"/>
        </w:rPr>
        <w:t>（</w:t>
      </w:r>
      <w:r w:rsidRPr="00D13655">
        <w:rPr>
          <w:rFonts w:ascii="Times New Roman" w:eastAsia="宋体" w:hAnsi="Times New Roman" w:cs="Times New Roman"/>
          <w:szCs w:val="21"/>
          <w:u w:val="single"/>
        </w:rPr>
        <w:t>1</w:t>
      </w:r>
      <w:r w:rsidRPr="00D13655">
        <w:rPr>
          <w:rFonts w:ascii="Times New Roman" w:eastAsia="宋体" w:hAnsi="Times New Roman" w:cs="Times New Roman"/>
          <w:szCs w:val="21"/>
          <w:u w:val="single"/>
        </w:rPr>
        <w:t>）编制监测方案。根据设计文件、施工组织设计、相关规范、相关行政职能部门要求和招标人要求，结合项目实际情况，编制监测方案。在本合同签订后</w:t>
      </w:r>
      <w:r w:rsidRPr="00D13655">
        <w:rPr>
          <w:rFonts w:ascii="Times New Roman" w:eastAsia="宋体" w:hAnsi="Times New Roman" w:cs="Times New Roman"/>
          <w:szCs w:val="21"/>
          <w:u w:val="single"/>
        </w:rPr>
        <w:t xml:space="preserve">15 </w:t>
      </w:r>
      <w:r w:rsidRPr="00D13655">
        <w:rPr>
          <w:rFonts w:ascii="Times New Roman" w:eastAsia="宋体" w:hAnsi="Times New Roman" w:cs="Times New Roman"/>
          <w:szCs w:val="21"/>
          <w:u w:val="single"/>
        </w:rPr>
        <w:t>天内将监测方案上报招标人审核批准，确保监测方案符合有关规范要求及通过工程所在行政区域的相关建设行政主管部门和监督部门的审批。监测专项方案如需组织专家论证的，由招标人负责组织开展相关专家论证工作，但由此产生的相关费用由中标人承担。同时，由中标人负责协调相关工作，保证技术成果能够通过相关部门认可，确保不因监测工作影响本工程项目的建设进度和竣工验收。以上工作内容的相关费用已包含在中标价中，不再另行计取。</w:t>
      </w:r>
    </w:p>
    <w:p w:rsidR="00D13655" w:rsidRPr="00D13655" w:rsidRDefault="00D13655" w:rsidP="00D13655">
      <w:pPr>
        <w:spacing w:line="400" w:lineRule="exact"/>
        <w:ind w:firstLineChars="200" w:firstLine="420"/>
        <w:rPr>
          <w:rFonts w:ascii="Times New Roman" w:eastAsia="宋体" w:hAnsi="Times New Roman" w:cs="Times New Roman"/>
          <w:szCs w:val="21"/>
          <w:u w:val="single"/>
        </w:rPr>
      </w:pPr>
      <w:r w:rsidRPr="00D13655">
        <w:rPr>
          <w:rFonts w:ascii="Times New Roman" w:eastAsia="宋体" w:hAnsi="Times New Roman" w:cs="Times New Roman"/>
          <w:szCs w:val="21"/>
          <w:u w:val="single"/>
        </w:rPr>
        <w:t>（</w:t>
      </w:r>
      <w:r w:rsidRPr="00D13655">
        <w:rPr>
          <w:rFonts w:ascii="Times New Roman" w:eastAsia="宋体" w:hAnsi="Times New Roman" w:cs="Times New Roman"/>
          <w:szCs w:val="21"/>
          <w:u w:val="single"/>
        </w:rPr>
        <w:t>2</w:t>
      </w:r>
      <w:r w:rsidRPr="00D13655">
        <w:rPr>
          <w:rFonts w:ascii="Times New Roman" w:eastAsia="宋体" w:hAnsi="Times New Roman" w:cs="Times New Roman"/>
          <w:szCs w:val="21"/>
          <w:u w:val="single"/>
        </w:rPr>
        <w:t>）在进行监测服务过程中，由中标人负责与该工程相关的施工、监理、设计、咨询等相关单位及建设行政主管部门和监督部门进行协调，由此产生的相关费用已包含在中标价中，不再另行计取。</w:t>
      </w:r>
    </w:p>
    <w:p w:rsidR="00D13655" w:rsidRPr="00D13655" w:rsidRDefault="00D13655" w:rsidP="00D13655">
      <w:pPr>
        <w:spacing w:line="400" w:lineRule="exact"/>
        <w:ind w:firstLineChars="200" w:firstLine="420"/>
        <w:rPr>
          <w:rFonts w:ascii="Times New Roman" w:eastAsia="宋体" w:hAnsi="Times New Roman" w:cs="Times New Roman"/>
          <w:szCs w:val="21"/>
          <w:u w:val="single"/>
        </w:rPr>
      </w:pPr>
      <w:r w:rsidRPr="00D13655">
        <w:rPr>
          <w:rFonts w:ascii="Times New Roman" w:eastAsia="宋体" w:hAnsi="Times New Roman" w:cs="Times New Roman"/>
          <w:szCs w:val="21"/>
          <w:u w:val="single"/>
        </w:rPr>
        <w:t>（</w:t>
      </w:r>
      <w:r w:rsidRPr="00D13655">
        <w:rPr>
          <w:rFonts w:ascii="Times New Roman" w:eastAsia="宋体" w:hAnsi="Times New Roman" w:cs="Times New Roman"/>
          <w:szCs w:val="21"/>
          <w:u w:val="single"/>
        </w:rPr>
        <w:t>3</w:t>
      </w:r>
      <w:r w:rsidRPr="00D13655">
        <w:rPr>
          <w:rFonts w:ascii="Times New Roman" w:eastAsia="宋体" w:hAnsi="Times New Roman" w:cs="Times New Roman"/>
          <w:szCs w:val="21"/>
          <w:u w:val="single"/>
        </w:rPr>
        <w:t>）中标人提交的监测报告在招标人项目实施期间或竣工验收备案时发现有遗漏或错误或需补充提供的，中标人应无条件进行补充或修订直至完成竣工验收备案相应工作，由此产生的相关费用已包含在中标价中，不再另行计取。</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u w:val="single"/>
        </w:rPr>
        <w:t>（</w:t>
      </w:r>
      <w:r w:rsidRPr="00D13655">
        <w:rPr>
          <w:rFonts w:ascii="Times New Roman" w:eastAsia="宋体" w:hAnsi="Times New Roman" w:cs="Times New Roman"/>
          <w:szCs w:val="21"/>
          <w:u w:val="single"/>
        </w:rPr>
        <w:t>4</w:t>
      </w:r>
      <w:r w:rsidRPr="00D13655">
        <w:rPr>
          <w:rFonts w:ascii="Times New Roman" w:eastAsia="宋体" w:hAnsi="Times New Roman" w:cs="Times New Roman"/>
          <w:szCs w:val="21"/>
          <w:u w:val="single"/>
        </w:rPr>
        <w:t>）监测数据的有关信息应按政府有关规定通过连接系统进行传输报送，确保不因传输报送工作影响本工程项目的建设进度和竣工验收，由此产生的相关费用已包含在中标价中，不再另行计取。</w:t>
      </w:r>
      <w:r w:rsidRPr="00D13655">
        <w:rPr>
          <w:rFonts w:ascii="Times New Roman" w:eastAsia="宋体" w:hAnsi="Times New Roman" w:cs="Times New Roman"/>
          <w:szCs w:val="21"/>
        </w:rPr>
        <w:t xml:space="preserve">    </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w:t>
      </w:r>
      <w:r w:rsidRPr="00D13655">
        <w:rPr>
          <w:rFonts w:ascii="Times New Roman" w:eastAsia="宋体" w:hAnsi="Times New Roman" w:cs="Times New Roman"/>
          <w:szCs w:val="21"/>
        </w:rPr>
        <w:t>5</w:t>
      </w:r>
      <w:r w:rsidRPr="00D13655">
        <w:rPr>
          <w:rFonts w:ascii="Times New Roman" w:eastAsia="宋体" w:hAnsi="Times New Roman" w:cs="Times New Roman"/>
          <w:szCs w:val="21"/>
        </w:rPr>
        <w:t>）</w:t>
      </w:r>
      <w:r w:rsidRPr="00D13655">
        <w:rPr>
          <w:rFonts w:ascii="Times New Roman" w:eastAsia="宋体" w:hAnsi="Times New Roman" w:cs="Times New Roman"/>
          <w:szCs w:val="21"/>
          <w:u w:val="single"/>
        </w:rPr>
        <w:t>中标人依据工程进展情况，动态和定期监控、统计现场送检的情况、数量、监测费用使用情况等内容，并定期与监测方案比对，每季度将比对结果书面报告中标人。</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第三方监测服务最高投标限价：含税控制总价为人民币</w:t>
      </w:r>
      <w:r w:rsidRPr="00D13655">
        <w:rPr>
          <w:rFonts w:ascii="Times New Roman" w:eastAsia="宋体" w:hAnsi="Times New Roman" w:cs="Times New Roman"/>
          <w:szCs w:val="21"/>
          <w:u w:val="single"/>
        </w:rPr>
        <w:t>2078331.51</w:t>
      </w:r>
      <w:r w:rsidRPr="00D13655">
        <w:rPr>
          <w:rFonts w:ascii="Times New Roman" w:eastAsia="宋体" w:hAnsi="Times New Roman" w:cs="Times New Roman"/>
          <w:szCs w:val="21"/>
        </w:rPr>
        <w:t>元。</w:t>
      </w:r>
      <w:r w:rsidRPr="00D13655">
        <w:rPr>
          <w:rFonts w:ascii="Times New Roman" w:eastAsia="宋体" w:hAnsi="Times New Roman" w:cs="Times New Roman"/>
          <w:szCs w:val="21"/>
        </w:rPr>
        <w:t xml:space="preserve"> </w:t>
      </w:r>
    </w:p>
    <w:p w:rsidR="00D13655" w:rsidRPr="00D13655" w:rsidRDefault="00D13655" w:rsidP="00D13655">
      <w:pPr>
        <w:tabs>
          <w:tab w:val="left" w:pos="360"/>
        </w:tabs>
        <w:spacing w:line="400" w:lineRule="exact"/>
        <w:ind w:firstLineChars="200" w:firstLine="420"/>
        <w:rPr>
          <w:rFonts w:ascii="Times New Roman" w:eastAsia="宋体" w:hAnsi="Times New Roman" w:cs="Times New Roman"/>
          <w:szCs w:val="21"/>
          <w:u w:val="single"/>
        </w:rPr>
      </w:pPr>
      <w:r w:rsidRPr="00D13655">
        <w:rPr>
          <w:rFonts w:ascii="Times New Roman" w:eastAsia="宋体" w:hAnsi="Times New Roman" w:cs="Times New Roman"/>
          <w:szCs w:val="21"/>
          <w:u w:val="single"/>
        </w:rPr>
        <w:t>含税分项控制价：</w:t>
      </w:r>
    </w:p>
    <w:p w:rsidR="00D13655" w:rsidRPr="00D13655" w:rsidRDefault="00D13655" w:rsidP="00D13655">
      <w:pPr>
        <w:tabs>
          <w:tab w:val="left" w:pos="360"/>
        </w:tabs>
        <w:spacing w:line="400" w:lineRule="exact"/>
        <w:ind w:firstLineChars="200" w:firstLine="420"/>
        <w:rPr>
          <w:rFonts w:ascii="Times New Roman" w:eastAsia="宋体" w:hAnsi="Times New Roman" w:cs="Times New Roman"/>
          <w:szCs w:val="21"/>
          <w:u w:val="single"/>
        </w:rPr>
      </w:pPr>
      <w:r w:rsidRPr="00D13655">
        <w:rPr>
          <w:rFonts w:ascii="Times New Roman" w:eastAsia="宋体" w:hAnsi="Times New Roman" w:cs="Times New Roman"/>
          <w:szCs w:val="21"/>
          <w:u w:val="single"/>
        </w:rPr>
        <w:lastRenderedPageBreak/>
        <w:t>（一）人才公寓建设项目第三方监测服务：人民币</w:t>
      </w:r>
      <w:r w:rsidRPr="00D13655">
        <w:rPr>
          <w:rFonts w:ascii="Times New Roman" w:eastAsia="宋体" w:hAnsi="Times New Roman" w:cs="Times New Roman"/>
          <w:szCs w:val="21"/>
          <w:u w:val="single"/>
        </w:rPr>
        <w:t>1351870.21</w:t>
      </w:r>
      <w:r w:rsidRPr="00D13655">
        <w:rPr>
          <w:rFonts w:ascii="Times New Roman" w:eastAsia="宋体" w:hAnsi="Times New Roman" w:cs="Times New Roman"/>
          <w:szCs w:val="21"/>
          <w:u w:val="single"/>
        </w:rPr>
        <w:t>元。</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u w:val="single"/>
        </w:rPr>
        <w:t>（二）学生宿舍复建项目第三方监测服务：人民币</w:t>
      </w:r>
      <w:r w:rsidRPr="00D13655">
        <w:rPr>
          <w:rFonts w:ascii="Times New Roman" w:eastAsia="宋体" w:hAnsi="Times New Roman" w:cs="Times New Roman"/>
          <w:szCs w:val="21"/>
          <w:u w:val="single"/>
        </w:rPr>
        <w:t xml:space="preserve"> 726461.30</w:t>
      </w:r>
      <w:r w:rsidRPr="00D13655">
        <w:rPr>
          <w:rFonts w:ascii="Times New Roman" w:eastAsia="宋体" w:hAnsi="Times New Roman" w:cs="Times New Roman"/>
          <w:szCs w:val="21"/>
          <w:u w:val="single"/>
        </w:rPr>
        <w:t>元。</w:t>
      </w:r>
      <w:r w:rsidRPr="00D13655">
        <w:rPr>
          <w:rFonts w:ascii="Times New Roman" w:eastAsia="宋体" w:hAnsi="Times New Roman" w:cs="Times New Roman"/>
          <w:szCs w:val="21"/>
        </w:rPr>
        <w:t xml:space="preserve">  </w:t>
      </w:r>
    </w:p>
    <w:p w:rsidR="00D13655" w:rsidRPr="00D13655" w:rsidRDefault="00D13655" w:rsidP="00D13655">
      <w:pPr>
        <w:tabs>
          <w:tab w:val="left" w:pos="360"/>
        </w:tabs>
        <w:spacing w:line="400" w:lineRule="exact"/>
        <w:ind w:firstLineChars="200" w:firstLine="420"/>
        <w:rPr>
          <w:rFonts w:ascii="Times New Roman" w:eastAsia="宋体" w:hAnsi="Times New Roman" w:cs="Times New Roman"/>
          <w:i/>
        </w:rPr>
      </w:pPr>
      <w:r w:rsidRPr="00D13655">
        <w:rPr>
          <w:rFonts w:ascii="Times New Roman" w:eastAsia="宋体" w:hAnsi="Times New Roman" w:cs="Times New Roman"/>
        </w:rPr>
        <w:t>2.3</w:t>
      </w:r>
      <w:r w:rsidRPr="00D13655">
        <w:rPr>
          <w:rFonts w:ascii="Times New Roman" w:eastAsia="宋体" w:hAnsi="Times New Roman" w:cs="Times New Roman"/>
        </w:rPr>
        <w:t>本项目采用</w:t>
      </w:r>
      <w:r w:rsidRPr="00D13655">
        <w:rPr>
          <w:rFonts w:ascii="Times New Roman" w:eastAsia="宋体" w:hAnsi="Times New Roman" w:cs="Times New Roman"/>
          <w:u w:val="single"/>
        </w:rPr>
        <w:t>资格后审</w:t>
      </w:r>
      <w:r w:rsidRPr="00D13655">
        <w:rPr>
          <w:rFonts w:ascii="Times New Roman" w:eastAsia="宋体" w:hAnsi="Times New Roman" w:cs="Times New Roman"/>
        </w:rPr>
        <w:t>方式。</w:t>
      </w:r>
    </w:p>
    <w:p w:rsidR="00D13655" w:rsidRPr="00D13655" w:rsidRDefault="00D13655" w:rsidP="00D13655">
      <w:pPr>
        <w:spacing w:line="400" w:lineRule="exact"/>
        <w:ind w:firstLineChars="200" w:firstLine="420"/>
        <w:rPr>
          <w:rFonts w:ascii="Times New Roman" w:eastAsia="宋体" w:hAnsi="Times New Roman" w:cs="Times New Roman"/>
        </w:rPr>
      </w:pPr>
      <w:bookmarkStart w:id="2" w:name="_Hlk99720667"/>
      <w:r w:rsidRPr="00D13655">
        <w:rPr>
          <w:rFonts w:ascii="Times New Roman" w:eastAsia="宋体" w:hAnsi="Times New Roman" w:cs="Times New Roman"/>
        </w:rPr>
        <w:t>2.4</w:t>
      </w:r>
      <w:r w:rsidRPr="00D13655">
        <w:rPr>
          <w:rFonts w:ascii="Times New Roman" w:eastAsia="宋体" w:hAnsi="Times New Roman" w:cs="Times New Roman"/>
        </w:rPr>
        <w:t>招标失败的情况</w:t>
      </w:r>
    </w:p>
    <w:p w:rsidR="00D13655" w:rsidRPr="00D13655" w:rsidRDefault="00D13655" w:rsidP="00D13655">
      <w:pPr>
        <w:spacing w:line="400" w:lineRule="exact"/>
        <w:ind w:firstLineChars="200" w:firstLine="420"/>
        <w:rPr>
          <w:rFonts w:ascii="Times New Roman" w:eastAsia="宋体" w:hAnsi="Times New Roman" w:cs="Times New Roman"/>
          <w:i/>
          <w:iCs/>
        </w:rPr>
      </w:pPr>
      <w:r w:rsidRPr="00D13655">
        <w:rPr>
          <w:rFonts w:ascii="Times New Roman" w:eastAsia="宋体" w:hAnsi="Times New Roman" w:cs="Times New Roman"/>
        </w:rPr>
        <w:t>若递交投标文件的投标人不足</w:t>
      </w:r>
      <w:r w:rsidRPr="00D13655">
        <w:rPr>
          <w:rFonts w:ascii="Times New Roman" w:eastAsia="宋体" w:hAnsi="Times New Roman" w:cs="Times New Roman"/>
        </w:rPr>
        <w:t>3</w:t>
      </w:r>
      <w:r w:rsidRPr="00D13655">
        <w:rPr>
          <w:rFonts w:ascii="Times New Roman" w:eastAsia="宋体" w:hAnsi="Times New Roman" w:cs="Times New Roman"/>
        </w:rPr>
        <w:t>家，则重新组织招标；通过初步评审的投标人不足</w:t>
      </w:r>
      <w:r w:rsidRPr="00D13655">
        <w:rPr>
          <w:rFonts w:ascii="Times New Roman" w:eastAsia="宋体" w:hAnsi="Times New Roman" w:cs="Times New Roman"/>
        </w:rPr>
        <w:t>3</w:t>
      </w:r>
      <w:r w:rsidRPr="00D13655">
        <w:rPr>
          <w:rFonts w:ascii="Times New Roman" w:eastAsia="宋体" w:hAnsi="Times New Roman" w:cs="Times New Roman"/>
        </w:rPr>
        <w:t>名时为招标失败。招标人分析招标失败原因，修正招标方案，报有关管理部门核准后，重新组织招标。</w:t>
      </w:r>
      <w:bookmarkEnd w:id="2"/>
    </w:p>
    <w:p w:rsidR="00D13655" w:rsidRPr="00D13655" w:rsidRDefault="00D13655" w:rsidP="00D13655">
      <w:pPr>
        <w:spacing w:line="400" w:lineRule="exact"/>
        <w:ind w:firstLineChars="200" w:firstLine="420"/>
        <w:rPr>
          <w:rFonts w:ascii="Times New Roman" w:eastAsia="宋体" w:hAnsi="Times New Roman" w:cs="Times New Roman"/>
        </w:rPr>
      </w:pPr>
      <w:r w:rsidRPr="00D13655">
        <w:rPr>
          <w:rFonts w:ascii="Times New Roman" w:eastAsia="宋体" w:hAnsi="Times New Roman" w:cs="Times New Roman"/>
        </w:rPr>
        <w:t>2.5</w:t>
      </w:r>
      <w:r w:rsidRPr="00D13655">
        <w:rPr>
          <w:rFonts w:ascii="Times New Roman" w:eastAsia="宋体" w:hAnsi="Times New Roman" w:cs="Times New Roman"/>
        </w:rPr>
        <w:t>合同签订</w:t>
      </w:r>
    </w:p>
    <w:p w:rsidR="00D13655" w:rsidRPr="00D13655" w:rsidRDefault="00D13655" w:rsidP="00D13655">
      <w:pPr>
        <w:spacing w:line="400" w:lineRule="exact"/>
        <w:ind w:firstLineChars="200" w:firstLine="420"/>
        <w:rPr>
          <w:rFonts w:ascii="Times New Roman" w:eastAsia="宋体" w:hAnsi="Times New Roman" w:cs="Times New Roman"/>
        </w:rPr>
      </w:pPr>
      <w:r w:rsidRPr="00D13655">
        <w:rPr>
          <w:rFonts w:ascii="Times New Roman" w:eastAsia="宋体" w:hAnsi="Times New Roman" w:cs="Times New Roman"/>
        </w:rPr>
        <w:t>按资金来源不同，广州中医药大学三元里校区地铁上盖人才公寓建设项目与广州中医药大学三元里校区地铁上盖学生宿舍复建项目分签合同。</w:t>
      </w:r>
    </w:p>
    <w:p w:rsidR="00D13655" w:rsidRPr="00D13655" w:rsidRDefault="00D13655" w:rsidP="00D13655">
      <w:pPr>
        <w:keepNext/>
        <w:keepLines/>
        <w:adjustRightInd w:val="0"/>
        <w:spacing w:before="240" w:after="120"/>
        <w:textAlignment w:val="baseline"/>
        <w:outlineLvl w:val="1"/>
        <w:rPr>
          <w:rFonts w:ascii="Times New Roman" w:eastAsia="黑体" w:hAnsi="Times New Roman" w:cs="Times New Roman"/>
          <w:kern w:val="0"/>
          <w:sz w:val="24"/>
          <w:szCs w:val="20"/>
        </w:rPr>
      </w:pPr>
      <w:bookmarkStart w:id="3" w:name="_Toc170896002"/>
      <w:r w:rsidRPr="00D13655">
        <w:rPr>
          <w:rFonts w:ascii="Times New Roman" w:eastAsia="黑体" w:hAnsi="Times New Roman" w:cs="Times New Roman"/>
          <w:kern w:val="0"/>
          <w:sz w:val="24"/>
          <w:szCs w:val="20"/>
        </w:rPr>
        <w:t xml:space="preserve">3. </w:t>
      </w:r>
      <w:r w:rsidRPr="00D13655">
        <w:rPr>
          <w:rFonts w:ascii="Times New Roman" w:eastAsia="黑体" w:hAnsi="Times New Roman" w:cs="Times New Roman" w:hint="eastAsia"/>
          <w:kern w:val="0"/>
          <w:sz w:val="24"/>
          <w:szCs w:val="20"/>
        </w:rPr>
        <w:t>投标人资格要求</w:t>
      </w:r>
      <w:bookmarkEnd w:id="3"/>
      <w:r w:rsidRPr="00D13655">
        <w:rPr>
          <w:rFonts w:ascii="Times New Roman" w:eastAsia="黑体" w:hAnsi="Times New Roman" w:cs="Times New Roman"/>
          <w:kern w:val="0"/>
          <w:sz w:val="24"/>
          <w:szCs w:val="20"/>
        </w:rPr>
        <w:t xml:space="preserve">  </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 xml:space="preserve">3.1 </w:t>
      </w:r>
      <w:r w:rsidRPr="00D13655">
        <w:rPr>
          <w:rFonts w:ascii="Times New Roman" w:eastAsia="宋体" w:hAnsi="Times New Roman" w:cs="Times New Roman"/>
          <w:szCs w:val="21"/>
        </w:rPr>
        <w:t>本次招标要求投标人须具备相应资质，具备相应业绩，并在人员、试验检测仪器设备方面具有相应的监测能力。</w:t>
      </w:r>
    </w:p>
    <w:p w:rsidR="00D13655" w:rsidRPr="00D13655" w:rsidRDefault="00D13655" w:rsidP="00D13655">
      <w:pPr>
        <w:spacing w:line="400" w:lineRule="exact"/>
        <w:ind w:firstLineChars="200" w:firstLine="420"/>
        <w:rPr>
          <w:rFonts w:ascii="Times New Roman" w:eastAsia="宋体" w:hAnsi="Times New Roman" w:cs="Times New Roman"/>
          <w:szCs w:val="21"/>
          <w:u w:val="single"/>
        </w:rPr>
      </w:pPr>
      <w:r w:rsidRPr="00D13655">
        <w:rPr>
          <w:rFonts w:ascii="Times New Roman" w:eastAsia="宋体" w:hAnsi="Times New Roman" w:cs="Times New Roman"/>
          <w:szCs w:val="21"/>
        </w:rPr>
        <w:t>3.1.1</w:t>
      </w:r>
      <w:r w:rsidRPr="00D13655">
        <w:rPr>
          <w:rFonts w:ascii="Times New Roman" w:eastAsia="宋体" w:hAnsi="Times New Roman" w:cs="Times New Roman"/>
          <w:szCs w:val="21"/>
        </w:rPr>
        <w:t>投标人须具备建设行政主管部门颁发的资质要求：</w:t>
      </w:r>
      <w:r w:rsidRPr="00D13655">
        <w:rPr>
          <w:rFonts w:ascii="Times New Roman" w:eastAsia="宋体" w:hAnsi="Times New Roman" w:cs="Times New Roman"/>
          <w:szCs w:val="21"/>
          <w:u w:val="single"/>
        </w:rPr>
        <w:t>工程勘察综合类甲级，或者具备工程勘察专业类岩土工程甲级及工程测量甲级资质，资质证书在有效期以内</w:t>
      </w:r>
      <w:r w:rsidRPr="00D13655">
        <w:rPr>
          <w:rFonts w:ascii="Times New Roman" w:eastAsia="宋体" w:hAnsi="Times New Roman" w:cs="Times New Roman"/>
          <w:szCs w:val="21"/>
        </w:rPr>
        <w:t>。</w:t>
      </w:r>
      <w:r w:rsidRPr="00D13655">
        <w:rPr>
          <w:rFonts w:ascii="Times New Roman" w:eastAsia="宋体" w:hAnsi="Times New Roman" w:cs="Times New Roman"/>
          <w:szCs w:val="21"/>
          <w:u w:val="single"/>
        </w:rPr>
        <w:t>香港企业参加投标的，须在广东省住房和城乡建设主管部门备案且备案的业务范围满足本项目招标文件要求。</w:t>
      </w:r>
      <w:r w:rsidRPr="00D13655">
        <w:rPr>
          <w:rFonts w:ascii="Times New Roman" w:eastAsia="宋体" w:hAnsi="Times New Roman" w:cs="Times New Roman"/>
          <w:szCs w:val="21"/>
          <w:u w:val="single"/>
        </w:rPr>
        <w:t xml:space="preserve"> </w:t>
      </w:r>
      <w:r w:rsidRPr="00D13655">
        <w:rPr>
          <w:rFonts w:ascii="Times New Roman" w:eastAsia="宋体" w:hAnsi="Times New Roman" w:cs="Times New Roman"/>
          <w:szCs w:val="21"/>
          <w:u w:val="single"/>
        </w:rPr>
        <w:t>注：香港企业备案的业务范围依据《广东省住房和城乡建设厅关于印发香港工程建设咨询企业和专业人士在粤港澳大湾区内地城市开业执业试点管理暂行办法的通知》（粤</w:t>
      </w:r>
      <w:proofErr w:type="gramStart"/>
      <w:r w:rsidRPr="00D13655">
        <w:rPr>
          <w:rFonts w:ascii="Times New Roman" w:eastAsia="宋体" w:hAnsi="Times New Roman" w:cs="Times New Roman"/>
          <w:szCs w:val="21"/>
          <w:u w:val="single"/>
        </w:rPr>
        <w:t>建规范</w:t>
      </w:r>
      <w:proofErr w:type="gramEnd"/>
      <w:r w:rsidRPr="00D13655">
        <w:rPr>
          <w:rFonts w:ascii="Times New Roman" w:eastAsia="宋体" w:hAnsi="Times New Roman" w:cs="Times New Roman"/>
          <w:szCs w:val="21"/>
          <w:u w:val="single"/>
        </w:rPr>
        <w:t>〔</w:t>
      </w:r>
      <w:r w:rsidRPr="00D13655">
        <w:rPr>
          <w:rFonts w:ascii="Times New Roman" w:eastAsia="宋体" w:hAnsi="Times New Roman" w:cs="Times New Roman"/>
          <w:szCs w:val="21"/>
          <w:u w:val="single"/>
        </w:rPr>
        <w:t>2020</w:t>
      </w:r>
      <w:r w:rsidRPr="00D13655">
        <w:rPr>
          <w:rFonts w:ascii="Times New Roman" w:eastAsia="宋体" w:hAnsi="Times New Roman" w:cs="Times New Roman"/>
          <w:szCs w:val="21"/>
          <w:u w:val="single"/>
        </w:rPr>
        <w:t>〕</w:t>
      </w:r>
      <w:r w:rsidRPr="00D13655">
        <w:rPr>
          <w:rFonts w:ascii="Times New Roman" w:eastAsia="宋体" w:hAnsi="Times New Roman" w:cs="Times New Roman"/>
          <w:szCs w:val="21"/>
          <w:u w:val="single"/>
        </w:rPr>
        <w:t>1</w:t>
      </w:r>
      <w:r w:rsidRPr="00D13655">
        <w:rPr>
          <w:rFonts w:ascii="Times New Roman" w:eastAsia="宋体" w:hAnsi="Times New Roman" w:cs="Times New Roman"/>
          <w:szCs w:val="21"/>
          <w:u w:val="single"/>
        </w:rPr>
        <w:t>号，详见链接：</w:t>
      </w:r>
      <w:r w:rsidRPr="00D13655">
        <w:rPr>
          <w:rFonts w:ascii="Times New Roman" w:eastAsia="宋体" w:hAnsi="Times New Roman" w:cs="Times New Roman"/>
          <w:szCs w:val="21"/>
          <w:u w:val="single"/>
        </w:rPr>
        <w:t>http://</w:t>
      </w:r>
      <w:proofErr w:type="spellStart"/>
      <w:r w:rsidRPr="00D13655">
        <w:rPr>
          <w:rFonts w:ascii="Times New Roman" w:eastAsia="宋体" w:hAnsi="Times New Roman" w:cs="Times New Roman"/>
          <w:szCs w:val="21"/>
          <w:u w:val="single"/>
        </w:rPr>
        <w:t>zfcxjst.gd.gov.cn</w:t>
      </w:r>
      <w:proofErr w:type="spellEnd"/>
      <w:r w:rsidRPr="00D13655">
        <w:rPr>
          <w:rFonts w:ascii="Times New Roman" w:eastAsia="宋体" w:hAnsi="Times New Roman" w:cs="Times New Roman"/>
          <w:szCs w:val="21"/>
          <w:u w:val="single"/>
        </w:rPr>
        <w:t>/</w:t>
      </w:r>
      <w:proofErr w:type="spellStart"/>
      <w:r w:rsidRPr="00D13655">
        <w:rPr>
          <w:rFonts w:ascii="Times New Roman" w:eastAsia="宋体" w:hAnsi="Times New Roman" w:cs="Times New Roman"/>
          <w:szCs w:val="21"/>
          <w:u w:val="single"/>
        </w:rPr>
        <w:t>xxgk</w:t>
      </w:r>
      <w:proofErr w:type="spellEnd"/>
      <w:r w:rsidRPr="00D13655">
        <w:rPr>
          <w:rFonts w:ascii="Times New Roman" w:eastAsia="宋体" w:hAnsi="Times New Roman" w:cs="Times New Roman"/>
          <w:szCs w:val="21"/>
          <w:u w:val="single"/>
        </w:rPr>
        <w:t>/</w:t>
      </w:r>
      <w:proofErr w:type="spellStart"/>
      <w:r w:rsidRPr="00D13655">
        <w:rPr>
          <w:rFonts w:ascii="Times New Roman" w:eastAsia="宋体" w:hAnsi="Times New Roman" w:cs="Times New Roman"/>
          <w:szCs w:val="21"/>
          <w:u w:val="single"/>
        </w:rPr>
        <w:t>wjtz</w:t>
      </w:r>
      <w:proofErr w:type="spellEnd"/>
      <w:r w:rsidRPr="00D13655">
        <w:rPr>
          <w:rFonts w:ascii="Times New Roman" w:eastAsia="宋体" w:hAnsi="Times New Roman" w:cs="Times New Roman"/>
          <w:szCs w:val="21"/>
          <w:u w:val="single"/>
        </w:rPr>
        <w:t>/content/post_3137220.html</w:t>
      </w:r>
      <w:r w:rsidRPr="00D13655">
        <w:rPr>
          <w:rFonts w:ascii="Times New Roman" w:eastAsia="宋体" w:hAnsi="Times New Roman" w:cs="Times New Roman"/>
          <w:szCs w:val="21"/>
          <w:u w:val="single"/>
        </w:rPr>
        <w:t>）确定。</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3.1.2</w:t>
      </w:r>
      <w:r w:rsidRPr="00D13655">
        <w:rPr>
          <w:rFonts w:ascii="Times New Roman" w:eastAsia="宋体" w:hAnsi="Times New Roman" w:cs="Times New Roman"/>
          <w:szCs w:val="21"/>
        </w:rPr>
        <w:t>投标人自</w:t>
      </w:r>
      <w:r w:rsidRPr="00D13655">
        <w:rPr>
          <w:rFonts w:ascii="Times New Roman" w:eastAsia="宋体" w:hAnsi="Times New Roman" w:cs="Times New Roman"/>
          <w:szCs w:val="21"/>
          <w:u w:val="single"/>
        </w:rPr>
        <w:t>2019</w:t>
      </w:r>
      <w:r w:rsidRPr="00D13655">
        <w:rPr>
          <w:rFonts w:ascii="Times New Roman" w:eastAsia="宋体" w:hAnsi="Times New Roman" w:cs="Times New Roman"/>
          <w:szCs w:val="21"/>
          <w:u w:val="single"/>
        </w:rPr>
        <w:t>年</w:t>
      </w:r>
      <w:r w:rsidRPr="00D13655">
        <w:rPr>
          <w:rFonts w:ascii="Times New Roman" w:eastAsia="宋体" w:hAnsi="Times New Roman" w:cs="Times New Roman"/>
          <w:szCs w:val="21"/>
          <w:u w:val="single"/>
        </w:rPr>
        <w:t xml:space="preserve"> 1</w:t>
      </w:r>
      <w:r w:rsidRPr="00D13655">
        <w:rPr>
          <w:rFonts w:ascii="Times New Roman" w:eastAsia="宋体" w:hAnsi="Times New Roman" w:cs="Times New Roman"/>
          <w:szCs w:val="21"/>
          <w:u w:val="single"/>
        </w:rPr>
        <w:t>月</w:t>
      </w:r>
      <w:r w:rsidRPr="00D13655">
        <w:rPr>
          <w:rFonts w:ascii="Times New Roman" w:eastAsia="宋体" w:hAnsi="Times New Roman" w:cs="Times New Roman"/>
          <w:szCs w:val="21"/>
          <w:u w:val="single"/>
        </w:rPr>
        <w:t xml:space="preserve">1 </w:t>
      </w:r>
      <w:proofErr w:type="gramStart"/>
      <w:r w:rsidRPr="00D13655">
        <w:rPr>
          <w:rFonts w:ascii="Times New Roman" w:eastAsia="宋体" w:hAnsi="Times New Roman" w:cs="Times New Roman"/>
          <w:szCs w:val="21"/>
          <w:u w:val="single"/>
        </w:rPr>
        <w:t>日</w:t>
      </w:r>
      <w:r w:rsidRPr="00D13655">
        <w:rPr>
          <w:rFonts w:ascii="Times New Roman" w:eastAsia="宋体" w:hAnsi="Times New Roman" w:cs="Times New Roman"/>
          <w:szCs w:val="21"/>
        </w:rPr>
        <w:t>至今</w:t>
      </w:r>
      <w:proofErr w:type="gramEnd"/>
      <w:r w:rsidRPr="00D13655">
        <w:rPr>
          <w:rFonts w:ascii="Times New Roman" w:eastAsia="宋体" w:hAnsi="Times New Roman" w:cs="Times New Roman"/>
          <w:szCs w:val="21"/>
        </w:rPr>
        <w:t>完成过质量合格的且与本监测招标项目投标人所需资质一致的单个合同金额不小于</w:t>
      </w:r>
      <w:r w:rsidRPr="00D13655">
        <w:rPr>
          <w:rFonts w:ascii="Times New Roman" w:eastAsia="宋体" w:hAnsi="Times New Roman" w:cs="Times New Roman"/>
          <w:szCs w:val="21"/>
          <w:u w:val="single"/>
        </w:rPr>
        <w:t xml:space="preserve">45 </w:t>
      </w:r>
      <w:r w:rsidRPr="00D13655">
        <w:rPr>
          <w:rFonts w:ascii="Times New Roman" w:eastAsia="宋体" w:hAnsi="Times New Roman" w:cs="Times New Roman"/>
          <w:szCs w:val="21"/>
        </w:rPr>
        <w:t>万的类似工程监测业绩。业绩证明须同时提供中标通知书或免招标证明、合同关键页、经业主认可的监测总结报告或其他相关完工证明材料。（注：类似工程指：</w:t>
      </w:r>
      <w:r w:rsidRPr="00D13655">
        <w:rPr>
          <w:rFonts w:ascii="Times New Roman" w:eastAsia="宋体" w:hAnsi="Times New Roman" w:cs="Times New Roman"/>
          <w:szCs w:val="21"/>
          <w:u w:val="single"/>
        </w:rPr>
        <w:t>房建基坑工程监测，以及本项目其它主要招标内容的建（构）筑物沉降观测、高支模监测、既有地铁线自动化监测等，其中一项或多项监测业绩，且监测部分合同金额不少于</w:t>
      </w:r>
      <w:r w:rsidRPr="00D13655">
        <w:rPr>
          <w:rFonts w:ascii="Times New Roman" w:eastAsia="宋体" w:hAnsi="Times New Roman" w:cs="Times New Roman"/>
          <w:szCs w:val="21"/>
          <w:u w:val="single"/>
        </w:rPr>
        <w:t>45</w:t>
      </w:r>
      <w:r w:rsidRPr="00D13655">
        <w:rPr>
          <w:rFonts w:ascii="Times New Roman" w:eastAsia="宋体" w:hAnsi="Times New Roman" w:cs="Times New Roman"/>
          <w:szCs w:val="21"/>
          <w:u w:val="single"/>
        </w:rPr>
        <w:t>万元或以上的项目</w:t>
      </w:r>
      <w:r w:rsidRPr="00D13655">
        <w:rPr>
          <w:rFonts w:ascii="Times New Roman" w:eastAsia="宋体" w:hAnsi="Times New Roman" w:cs="Times New Roman"/>
          <w:szCs w:val="21"/>
        </w:rPr>
        <w:t>）。</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如果上述资料未能清晰反映实施单位、时间、合同金额、项目类型等有关特征及必要信息的，还需提供由建设单位出具的加盖建设单位公章的证明材料复印件（或扫描件）。</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业绩金额以中标通知书为准，中标通知书上没有金额或免招标的，以技术服务合同（不含补充合同）为准。完成时间以相关完工证明材料文件为准。</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3.1.3</w:t>
      </w:r>
      <w:r w:rsidRPr="00D13655">
        <w:rPr>
          <w:rFonts w:ascii="Times New Roman" w:eastAsia="宋体" w:hAnsi="Times New Roman" w:cs="Times New Roman"/>
          <w:szCs w:val="21"/>
        </w:rPr>
        <w:t>投标人必须是在中华人民共和国注册的独立法人。投标人持有有效的工商行政管理部门核发的法人营业执照或各级政府事业单位登记管理机关颁发的事业单位法人证书，按国家法律经营。</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3.2</w:t>
      </w:r>
      <w:r w:rsidRPr="00D13655">
        <w:rPr>
          <w:rFonts w:ascii="Times New Roman" w:eastAsia="宋体" w:hAnsi="Times New Roman" w:cs="Times New Roman"/>
          <w:szCs w:val="21"/>
        </w:rPr>
        <w:t>本次招标</w:t>
      </w:r>
      <w:r w:rsidRPr="00D13655">
        <w:rPr>
          <w:rFonts w:ascii="Times New Roman" w:eastAsia="宋体" w:hAnsi="Times New Roman" w:cs="Times New Roman"/>
          <w:szCs w:val="21"/>
          <w:u w:val="single"/>
        </w:rPr>
        <w:t xml:space="preserve"> </w:t>
      </w:r>
      <w:r w:rsidRPr="00D13655">
        <w:rPr>
          <w:rFonts w:ascii="Times New Roman" w:eastAsia="宋体" w:hAnsi="Times New Roman" w:cs="Times New Roman"/>
          <w:szCs w:val="21"/>
          <w:u w:val="single"/>
        </w:rPr>
        <w:t>不接受</w:t>
      </w:r>
      <w:r w:rsidRPr="00D13655">
        <w:rPr>
          <w:rFonts w:ascii="Times New Roman" w:eastAsia="宋体" w:hAnsi="Times New Roman" w:cs="Times New Roman"/>
          <w:szCs w:val="21"/>
          <w:u w:val="single"/>
        </w:rPr>
        <w:t xml:space="preserve"> </w:t>
      </w:r>
      <w:r w:rsidRPr="00D13655">
        <w:rPr>
          <w:rFonts w:ascii="Times New Roman" w:eastAsia="宋体" w:hAnsi="Times New Roman" w:cs="Times New Roman"/>
          <w:szCs w:val="21"/>
        </w:rPr>
        <w:t>联合体投标。</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3.3</w:t>
      </w:r>
      <w:r w:rsidRPr="00D13655">
        <w:rPr>
          <w:rFonts w:ascii="Times New Roman" w:eastAsia="宋体" w:hAnsi="Times New Roman" w:cs="Times New Roman"/>
          <w:szCs w:val="21"/>
        </w:rPr>
        <w:t>其他要求</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3.3.1</w:t>
      </w:r>
      <w:r w:rsidRPr="00D13655">
        <w:rPr>
          <w:rFonts w:ascii="Times New Roman" w:eastAsia="宋体" w:hAnsi="Times New Roman" w:cs="Times New Roman"/>
          <w:szCs w:val="21"/>
        </w:rPr>
        <w:t>投标人参加投标的意思表达清楚，法定代表人证明书及投标人代表被授权有效。</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kern w:val="0"/>
          <w:szCs w:val="21"/>
        </w:rPr>
        <w:lastRenderedPageBreak/>
        <w:t>3.3.2</w:t>
      </w:r>
      <w:r w:rsidRPr="00D13655">
        <w:rPr>
          <w:rFonts w:ascii="Times New Roman" w:eastAsia="宋体" w:hAnsi="Times New Roman" w:cs="Times New Roman"/>
          <w:szCs w:val="21"/>
        </w:rPr>
        <w:t>标人已按规定格式签字盖章《投标人声明》（格式见本招标公告附件一）作为投标人资格要求之一，此《投标人声明》应同时作为投标函中资格审查资料的组成部分。</w:t>
      </w:r>
    </w:p>
    <w:p w:rsidR="00D13655" w:rsidRPr="00D13655" w:rsidRDefault="00D13655" w:rsidP="00D13655">
      <w:pPr>
        <w:spacing w:line="400" w:lineRule="exact"/>
        <w:ind w:firstLineChars="200" w:firstLine="420"/>
        <w:rPr>
          <w:rFonts w:ascii="Times New Roman" w:eastAsia="宋体" w:hAnsi="Times New Roman" w:cs="Times New Roman"/>
        </w:rPr>
      </w:pPr>
      <w:r w:rsidRPr="00D13655">
        <w:rPr>
          <w:rFonts w:ascii="Times New Roman" w:eastAsia="宋体" w:hAnsi="Times New Roman" w:cs="Times New Roman"/>
          <w:szCs w:val="21"/>
        </w:rPr>
        <w:t>3.3.3</w:t>
      </w:r>
      <w:r w:rsidRPr="00D13655">
        <w:rPr>
          <w:rFonts w:ascii="Times New Roman" w:eastAsia="宋体" w:hAnsi="Times New Roman" w:cs="Times New Roman"/>
        </w:rPr>
        <w:t>单位负责人为同一人或者存在控股、管理关系的不同单位，不得同时参加同一项目投标，也不得与其他单位组成联合体分别参加同一项目投标（联合体内各成员之间不受本条限制）。</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3.3.4</w:t>
      </w:r>
      <w:r w:rsidRPr="00D13655">
        <w:rPr>
          <w:rFonts w:ascii="Times New Roman" w:eastAsia="宋体" w:hAnsi="Times New Roman" w:cs="Times New Roman"/>
          <w:szCs w:val="21"/>
        </w:rPr>
        <w:t>投标人自</w:t>
      </w:r>
      <w:r w:rsidRPr="00D13655">
        <w:rPr>
          <w:rFonts w:ascii="Times New Roman" w:eastAsia="宋体" w:hAnsi="Times New Roman" w:cs="Times New Roman"/>
          <w:szCs w:val="21"/>
          <w:u w:val="single"/>
        </w:rPr>
        <w:t xml:space="preserve"> 2022</w:t>
      </w:r>
      <w:r w:rsidRPr="00D13655">
        <w:rPr>
          <w:rFonts w:ascii="Times New Roman" w:eastAsia="宋体" w:hAnsi="Times New Roman" w:cs="Times New Roman"/>
          <w:szCs w:val="21"/>
          <w:u w:val="single"/>
        </w:rPr>
        <w:t>年</w:t>
      </w:r>
      <w:r w:rsidRPr="00D13655">
        <w:rPr>
          <w:rFonts w:ascii="Times New Roman" w:eastAsia="宋体" w:hAnsi="Times New Roman" w:cs="Times New Roman"/>
          <w:szCs w:val="21"/>
          <w:u w:val="single"/>
        </w:rPr>
        <w:t>1</w:t>
      </w:r>
      <w:r w:rsidRPr="00D13655">
        <w:rPr>
          <w:rFonts w:ascii="Times New Roman" w:eastAsia="宋体" w:hAnsi="Times New Roman" w:cs="Times New Roman"/>
          <w:szCs w:val="21"/>
          <w:u w:val="single"/>
        </w:rPr>
        <w:t>月</w:t>
      </w:r>
      <w:r w:rsidRPr="00D13655">
        <w:rPr>
          <w:rFonts w:ascii="Times New Roman" w:eastAsia="宋体" w:hAnsi="Times New Roman" w:cs="Times New Roman"/>
          <w:szCs w:val="21"/>
          <w:u w:val="single"/>
        </w:rPr>
        <w:t xml:space="preserve">1 </w:t>
      </w:r>
      <w:proofErr w:type="gramStart"/>
      <w:r w:rsidRPr="00D13655">
        <w:rPr>
          <w:rFonts w:ascii="Times New Roman" w:eastAsia="宋体" w:hAnsi="Times New Roman" w:cs="Times New Roman"/>
          <w:szCs w:val="21"/>
        </w:rPr>
        <w:t>日至今</w:t>
      </w:r>
      <w:proofErr w:type="gramEnd"/>
      <w:r w:rsidRPr="00D13655">
        <w:rPr>
          <w:rFonts w:ascii="Times New Roman" w:eastAsia="宋体" w:hAnsi="Times New Roman" w:cs="Times New Roman"/>
          <w:szCs w:val="21"/>
        </w:rPr>
        <w:t>未因检（监）</w:t>
      </w:r>
      <w:proofErr w:type="gramStart"/>
      <w:r w:rsidRPr="00D13655">
        <w:rPr>
          <w:rFonts w:ascii="Times New Roman" w:eastAsia="宋体" w:hAnsi="Times New Roman" w:cs="Times New Roman"/>
          <w:szCs w:val="21"/>
        </w:rPr>
        <w:t>测工作</w:t>
      </w:r>
      <w:proofErr w:type="gramEnd"/>
      <w:r w:rsidRPr="00D13655">
        <w:rPr>
          <w:rFonts w:ascii="Times New Roman" w:eastAsia="宋体" w:hAnsi="Times New Roman" w:cs="Times New Roman"/>
          <w:szCs w:val="21"/>
        </w:rPr>
        <w:t>中存在伪造检（监）测数据、出具虚假检（监）</w:t>
      </w:r>
      <w:proofErr w:type="gramStart"/>
      <w:r w:rsidRPr="00D13655">
        <w:rPr>
          <w:rFonts w:ascii="Times New Roman" w:eastAsia="宋体" w:hAnsi="Times New Roman" w:cs="Times New Roman"/>
          <w:szCs w:val="21"/>
        </w:rPr>
        <w:t>测报告</w:t>
      </w:r>
      <w:proofErr w:type="gramEnd"/>
      <w:r w:rsidRPr="00D13655">
        <w:rPr>
          <w:rFonts w:ascii="Times New Roman" w:eastAsia="宋体" w:hAnsi="Times New Roman" w:cs="Times New Roman"/>
          <w:szCs w:val="21"/>
        </w:rPr>
        <w:t>被各级建设、交通行政主管部门或市场监督管理部门行政处罚或通报。（在《投标人声明》中承诺）</w:t>
      </w:r>
    </w:p>
    <w:p w:rsidR="00D13655" w:rsidRPr="00D13655" w:rsidRDefault="00D13655" w:rsidP="00D13655">
      <w:pPr>
        <w:spacing w:line="400" w:lineRule="exact"/>
        <w:ind w:firstLineChars="200" w:firstLine="420"/>
        <w:rPr>
          <w:rFonts w:ascii="Times New Roman" w:eastAsia="宋体" w:hAnsi="Times New Roman" w:cs="Times New Roman"/>
          <w:kern w:val="0"/>
          <w:szCs w:val="21"/>
        </w:rPr>
      </w:pPr>
      <w:r w:rsidRPr="00D13655">
        <w:rPr>
          <w:rFonts w:ascii="Times New Roman" w:eastAsia="宋体" w:hAnsi="Times New Roman" w:cs="Times New Roman"/>
          <w:kern w:val="0"/>
          <w:szCs w:val="21"/>
        </w:rPr>
        <w:t>3.3.5</w:t>
      </w:r>
      <w:r w:rsidRPr="00D13655">
        <w:rPr>
          <w:rFonts w:ascii="Times New Roman" w:eastAsia="宋体" w:hAnsi="Times New Roman" w:cs="Times New Roman"/>
          <w:kern w:val="0"/>
          <w:szCs w:val="21"/>
        </w:rPr>
        <w:t>在本公告发布时，投标人未在以往工程中因违约被广州地铁集团有限公司书面拒绝投标和被拒绝参与广州地铁集团有限公司管辖的新项目的名单（在拒绝投标的期限内，名单详见本招标公告附件二）。</w:t>
      </w:r>
    </w:p>
    <w:p w:rsidR="00D13655" w:rsidRPr="00D13655" w:rsidRDefault="00D13655" w:rsidP="00D13655">
      <w:pPr>
        <w:spacing w:line="400" w:lineRule="exact"/>
        <w:ind w:firstLineChars="200" w:firstLine="420"/>
        <w:rPr>
          <w:rFonts w:ascii="Times New Roman" w:eastAsia="宋体" w:hAnsi="Times New Roman" w:cs="Times New Roman"/>
        </w:rPr>
      </w:pPr>
      <w:r w:rsidRPr="00D13655">
        <w:rPr>
          <w:rFonts w:ascii="Times New Roman" w:eastAsia="宋体" w:hAnsi="Times New Roman" w:cs="Times New Roman"/>
          <w:kern w:val="0"/>
          <w:szCs w:val="21"/>
        </w:rPr>
        <w:t>3.3.6</w:t>
      </w:r>
      <w:r w:rsidRPr="00D13655">
        <w:rPr>
          <w:rFonts w:ascii="Times New Roman" w:eastAsia="宋体" w:hAnsi="Times New Roman" w:cs="Times New Roman"/>
          <w:kern w:val="0"/>
          <w:szCs w:val="21"/>
        </w:rPr>
        <w:t>在投标截止时间前，独立投标人未被列入拖欠农民工工资失信联合惩戒对象名单（拖欠农民工工资失信联合惩戒对象名单以交易中心比对结果为准，以开标当天查询结果为准）。</w:t>
      </w:r>
    </w:p>
    <w:p w:rsidR="00D13655" w:rsidRPr="00D13655" w:rsidRDefault="00D13655" w:rsidP="00D13655">
      <w:pPr>
        <w:spacing w:line="400" w:lineRule="exact"/>
        <w:ind w:firstLineChars="200" w:firstLine="420"/>
        <w:rPr>
          <w:rFonts w:ascii="Times New Roman" w:eastAsia="宋体" w:hAnsi="Times New Roman" w:cs="Times New Roman" w:hint="eastAsia"/>
          <w:kern w:val="0"/>
          <w:szCs w:val="21"/>
        </w:rPr>
      </w:pPr>
      <w:r w:rsidRPr="00D13655">
        <w:rPr>
          <w:rFonts w:ascii="Times New Roman" w:eastAsia="宋体" w:hAnsi="Times New Roman" w:cs="Times New Roman"/>
          <w:kern w:val="0"/>
          <w:szCs w:val="21"/>
        </w:rPr>
        <w:t>3.3.7</w:t>
      </w:r>
      <w:r w:rsidRPr="00D13655">
        <w:rPr>
          <w:rFonts w:ascii="Times New Roman" w:eastAsia="宋体" w:hAnsi="Times New Roman" w:cs="Times New Roman"/>
          <w:kern w:val="0"/>
          <w:szCs w:val="21"/>
        </w:rPr>
        <w:t>资格审查前，投标人须在广州市住建行业信用管理平台建立了企业信用档案。企业信用档案取自投标截止时间投标人在信用管理平台的信息，投标人无需提交相关资料，若招标人延长递交投标文件截止时间的，信用档案信息的评审时点也相应延长。</w:t>
      </w:r>
    </w:p>
    <w:p w:rsidR="00D13655" w:rsidRPr="00D13655" w:rsidRDefault="00D13655" w:rsidP="00D13655">
      <w:pPr>
        <w:keepNext/>
        <w:keepLines/>
        <w:adjustRightInd w:val="0"/>
        <w:spacing w:before="240" w:after="120"/>
        <w:textAlignment w:val="baseline"/>
        <w:outlineLvl w:val="1"/>
        <w:rPr>
          <w:rFonts w:ascii="Times New Roman" w:eastAsia="黑体" w:hAnsi="Times New Roman" w:cs="Times New Roman"/>
          <w:kern w:val="0"/>
          <w:sz w:val="24"/>
          <w:szCs w:val="20"/>
        </w:rPr>
      </w:pPr>
      <w:bookmarkStart w:id="4" w:name="_Toc170896003"/>
      <w:r w:rsidRPr="00D13655">
        <w:rPr>
          <w:rFonts w:ascii="Times New Roman" w:eastAsia="黑体" w:hAnsi="Times New Roman" w:cs="Times New Roman"/>
          <w:kern w:val="0"/>
          <w:sz w:val="24"/>
          <w:szCs w:val="20"/>
        </w:rPr>
        <w:t xml:space="preserve">4. </w:t>
      </w:r>
      <w:r w:rsidRPr="00D13655">
        <w:rPr>
          <w:rFonts w:ascii="Times New Roman" w:eastAsia="黑体" w:hAnsi="Times New Roman" w:cs="Times New Roman" w:hint="eastAsia"/>
          <w:kern w:val="0"/>
          <w:sz w:val="24"/>
          <w:szCs w:val="20"/>
        </w:rPr>
        <w:t>招标文件的获取</w:t>
      </w:r>
      <w:bookmarkEnd w:id="4"/>
    </w:p>
    <w:p w:rsidR="00D13655" w:rsidRPr="00D13655" w:rsidRDefault="00D13655" w:rsidP="00D13655">
      <w:pPr>
        <w:spacing w:line="400" w:lineRule="exact"/>
        <w:ind w:firstLine="420"/>
        <w:rPr>
          <w:rFonts w:ascii="Times New Roman" w:eastAsia="宋体" w:hAnsi="Times New Roman" w:cs="Times New Roman"/>
        </w:rPr>
      </w:pPr>
      <w:r w:rsidRPr="00D13655">
        <w:rPr>
          <w:rFonts w:ascii="Times New Roman" w:eastAsia="宋体" w:hAnsi="Times New Roman" w:cs="Times New Roman"/>
        </w:rPr>
        <w:t>4.1</w:t>
      </w:r>
      <w:r w:rsidRPr="00D13655">
        <w:rPr>
          <w:rFonts w:ascii="Times New Roman" w:eastAsia="宋体" w:hAnsi="Times New Roman" w:cs="Times New Roman"/>
        </w:rPr>
        <w:t>（</w:t>
      </w:r>
      <w:r w:rsidRPr="00D13655">
        <w:rPr>
          <w:rFonts w:ascii="Times New Roman" w:eastAsia="宋体" w:hAnsi="Times New Roman" w:cs="Times New Roman"/>
        </w:rPr>
        <w:t>B</w:t>
      </w:r>
      <w:r w:rsidRPr="00D13655">
        <w:rPr>
          <w:rFonts w:ascii="Times New Roman" w:eastAsia="宋体" w:hAnsi="Times New Roman" w:cs="Times New Roman"/>
        </w:rPr>
        <w:t>）</w:t>
      </w:r>
      <w:r w:rsidRPr="00D13655">
        <w:rPr>
          <w:rFonts w:ascii="Times New Roman" w:eastAsia="宋体" w:hAnsi="Times New Roman" w:cs="Times New Roman"/>
          <w:szCs w:val="21"/>
        </w:rPr>
        <w:t>凡有意参加投标者，请于</w:t>
      </w:r>
      <w:r w:rsidRPr="00D13655">
        <w:rPr>
          <w:rFonts w:ascii="Times New Roman" w:eastAsia="宋体" w:hAnsi="Times New Roman" w:cs="Times New Roman"/>
          <w:u w:val="single"/>
        </w:rPr>
        <w:t>2024</w:t>
      </w:r>
      <w:r w:rsidRPr="00D13655">
        <w:rPr>
          <w:rFonts w:ascii="Times New Roman" w:eastAsia="宋体" w:hAnsi="Times New Roman" w:cs="Times New Roman"/>
          <w:szCs w:val="21"/>
        </w:rPr>
        <w:t>年</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月</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日</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时</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分至</w:t>
      </w:r>
      <w:r w:rsidRPr="00D13655">
        <w:rPr>
          <w:rFonts w:ascii="Times New Roman" w:eastAsia="宋体" w:hAnsi="Times New Roman" w:cs="Times New Roman"/>
          <w:u w:val="single"/>
        </w:rPr>
        <w:t>2024</w:t>
      </w:r>
      <w:r w:rsidRPr="00D13655">
        <w:rPr>
          <w:rFonts w:ascii="Times New Roman" w:eastAsia="宋体" w:hAnsi="Times New Roman" w:cs="Times New Roman"/>
          <w:szCs w:val="21"/>
        </w:rPr>
        <w:t>年</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月</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日</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时</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分</w:t>
      </w:r>
      <w:r w:rsidRPr="00D13655">
        <w:rPr>
          <w:rFonts w:ascii="Times New Roman" w:eastAsia="宋体" w:hAnsi="Times New Roman" w:cs="Times New Roman"/>
        </w:rPr>
        <w:t>（北京时间，下同）</w:t>
      </w:r>
      <w:r w:rsidRPr="00D13655">
        <w:rPr>
          <w:rFonts w:ascii="Times New Roman" w:eastAsia="宋体" w:hAnsi="Times New Roman" w:cs="Times New Roman"/>
          <w:szCs w:val="21"/>
        </w:rPr>
        <w:t>，</w:t>
      </w:r>
      <w:r w:rsidRPr="00D13655">
        <w:rPr>
          <w:rFonts w:ascii="Times New Roman" w:eastAsia="宋体" w:hAnsi="Times New Roman" w:cs="Times New Roman"/>
        </w:rPr>
        <w:t>登录</w:t>
      </w:r>
      <w:r w:rsidRPr="00D13655">
        <w:rPr>
          <w:rFonts w:ascii="Times New Roman" w:eastAsia="宋体" w:hAnsi="Times New Roman" w:cs="Times New Roman"/>
          <w:u w:val="single"/>
        </w:rPr>
        <w:t>广州公共资源交易中心网站（</w:t>
      </w:r>
      <w:r w:rsidRPr="00D13655">
        <w:rPr>
          <w:rFonts w:ascii="Times New Roman" w:eastAsia="宋体" w:hAnsi="Times New Roman" w:cs="Times New Roman"/>
          <w:u w:val="single"/>
        </w:rPr>
        <w:t>http//</w:t>
      </w:r>
      <w:proofErr w:type="spellStart"/>
      <w:r w:rsidRPr="00D13655">
        <w:rPr>
          <w:rFonts w:ascii="Times New Roman" w:eastAsia="宋体" w:hAnsi="Times New Roman" w:cs="Times New Roman"/>
          <w:u w:val="single"/>
        </w:rPr>
        <w:t>www.gzggzy.cn</w:t>
      </w:r>
      <w:proofErr w:type="spellEnd"/>
      <w:r w:rsidRPr="00D13655">
        <w:rPr>
          <w:rFonts w:ascii="Times New Roman" w:eastAsia="宋体" w:hAnsi="Times New Roman" w:cs="Times New Roman"/>
          <w:u w:val="single"/>
        </w:rPr>
        <w:t>）</w:t>
      </w:r>
      <w:r w:rsidRPr="00D13655">
        <w:rPr>
          <w:rFonts w:ascii="Calibri" w:eastAsia="宋体" w:hAnsi="Calibri" w:cs="Times New Roman" w:hint="eastAsia"/>
        </w:rPr>
        <w:t>（</w:t>
      </w:r>
      <w:r w:rsidRPr="00D13655">
        <w:rPr>
          <w:rFonts w:ascii="Calibri" w:eastAsia="宋体" w:hAnsi="Calibri" w:cs="Times New Roman"/>
          <w:u w:val="single"/>
        </w:rPr>
        <w:t xml:space="preserve"> </w:t>
      </w:r>
      <w:r w:rsidRPr="00D13655">
        <w:rPr>
          <w:rFonts w:ascii="Calibri" w:eastAsia="宋体" w:hAnsi="Calibri" w:cs="Times New Roman" w:hint="eastAsia"/>
          <w:u w:val="single"/>
        </w:rPr>
        <w:t>电子招标投标交易平台名称</w:t>
      </w:r>
      <w:r w:rsidRPr="00D13655">
        <w:rPr>
          <w:rFonts w:ascii="Calibri" w:eastAsia="宋体" w:hAnsi="Calibri" w:cs="Times New Roman" w:hint="eastAsia"/>
        </w:rPr>
        <w:t>）</w:t>
      </w:r>
      <w:r w:rsidRPr="00D13655">
        <w:rPr>
          <w:rFonts w:ascii="Times New Roman" w:eastAsia="宋体" w:hAnsi="Times New Roman" w:cs="Times New Roman"/>
        </w:rPr>
        <w:t>下载电子招标文件。</w:t>
      </w:r>
    </w:p>
    <w:p w:rsidR="00D13655" w:rsidRPr="00D13655" w:rsidRDefault="00D13655" w:rsidP="00D13655">
      <w:pPr>
        <w:spacing w:line="400" w:lineRule="exact"/>
        <w:ind w:firstLineChars="200" w:firstLine="420"/>
        <w:rPr>
          <w:rFonts w:ascii="Times New Roman" w:eastAsia="宋体" w:hAnsi="Times New Roman" w:cs="Times New Roman"/>
          <w:kern w:val="0"/>
          <w:szCs w:val="21"/>
        </w:rPr>
      </w:pPr>
      <w:r w:rsidRPr="00D13655">
        <w:rPr>
          <w:rFonts w:ascii="Times New Roman" w:eastAsia="宋体" w:hAnsi="Times New Roman" w:cs="Times New Roman"/>
          <w:kern w:val="0"/>
          <w:szCs w:val="21"/>
        </w:rPr>
        <w:t>投标人应在递交投标文件截止时间前登录</w:t>
      </w:r>
      <w:r w:rsidRPr="00D13655">
        <w:rPr>
          <w:rFonts w:ascii="Times New Roman" w:eastAsia="宋体" w:hAnsi="Times New Roman" w:cs="Times New Roman"/>
          <w:kern w:val="0"/>
          <w:szCs w:val="21"/>
          <w:u w:val="single"/>
        </w:rPr>
        <w:t>广州公共资源交易中心网站（</w:t>
      </w:r>
      <w:r w:rsidRPr="00D13655">
        <w:rPr>
          <w:rFonts w:ascii="Times New Roman" w:eastAsia="宋体" w:hAnsi="Times New Roman" w:cs="Times New Roman"/>
          <w:kern w:val="0"/>
          <w:szCs w:val="21"/>
          <w:u w:val="single"/>
        </w:rPr>
        <w:t>http//</w:t>
      </w:r>
      <w:proofErr w:type="spellStart"/>
      <w:r w:rsidRPr="00D13655">
        <w:rPr>
          <w:rFonts w:ascii="Times New Roman" w:eastAsia="宋体" w:hAnsi="Times New Roman" w:cs="Times New Roman"/>
          <w:kern w:val="0"/>
          <w:szCs w:val="21"/>
          <w:u w:val="single"/>
        </w:rPr>
        <w:t>www.gzggzy.cn</w:t>
      </w:r>
      <w:proofErr w:type="spellEnd"/>
      <w:r w:rsidRPr="00D13655">
        <w:rPr>
          <w:rFonts w:ascii="Times New Roman" w:eastAsia="宋体" w:hAnsi="Times New Roman" w:cs="Times New Roman"/>
          <w:kern w:val="0"/>
          <w:szCs w:val="21"/>
          <w:u w:val="single"/>
        </w:rPr>
        <w:t>）</w:t>
      </w:r>
      <w:r w:rsidRPr="00D13655">
        <w:rPr>
          <w:rFonts w:ascii="Times New Roman" w:eastAsia="宋体" w:hAnsi="Times New Roman" w:cs="Times New Roman"/>
          <w:kern w:val="0"/>
          <w:szCs w:val="21"/>
        </w:rPr>
        <w:t>办理企业信息登记，办理方法详见</w:t>
      </w:r>
      <w:r w:rsidRPr="00D13655">
        <w:rPr>
          <w:rFonts w:ascii="Times New Roman" w:eastAsia="宋体" w:hAnsi="Times New Roman" w:cs="Times New Roman"/>
          <w:kern w:val="0"/>
          <w:szCs w:val="21"/>
          <w:u w:val="single"/>
        </w:rPr>
        <w:t>广州公共资源交易中心网站指引（</w:t>
      </w:r>
      <w:r w:rsidRPr="00D13655">
        <w:rPr>
          <w:rFonts w:ascii="Times New Roman" w:eastAsia="宋体" w:hAnsi="Times New Roman" w:cs="Times New Roman"/>
          <w:kern w:val="0"/>
          <w:szCs w:val="21"/>
          <w:u w:val="single"/>
        </w:rPr>
        <w:t>http//</w:t>
      </w:r>
      <w:proofErr w:type="spellStart"/>
      <w:r w:rsidRPr="00D13655">
        <w:rPr>
          <w:rFonts w:ascii="Times New Roman" w:eastAsia="宋体" w:hAnsi="Times New Roman" w:cs="Times New Roman"/>
          <w:kern w:val="0"/>
          <w:szCs w:val="21"/>
          <w:u w:val="single"/>
        </w:rPr>
        <w:t>www.gzggzy.cn</w:t>
      </w:r>
      <w:proofErr w:type="spellEnd"/>
      <w:r w:rsidRPr="00D13655">
        <w:rPr>
          <w:rFonts w:ascii="Times New Roman" w:eastAsia="宋体" w:hAnsi="Times New Roman" w:cs="Times New Roman"/>
          <w:kern w:val="0"/>
          <w:szCs w:val="21"/>
          <w:u w:val="single"/>
        </w:rPr>
        <w:t>）</w:t>
      </w:r>
      <w:r w:rsidRPr="00D13655">
        <w:rPr>
          <w:rFonts w:ascii="Times New Roman" w:eastAsia="宋体" w:hAnsi="Times New Roman" w:cs="Times New Roman"/>
          <w:kern w:val="0"/>
          <w:szCs w:val="21"/>
        </w:rPr>
        <w:t>。</w:t>
      </w:r>
    </w:p>
    <w:p w:rsidR="00D13655" w:rsidRPr="00D13655" w:rsidRDefault="00D13655" w:rsidP="00D13655">
      <w:pPr>
        <w:keepNext/>
        <w:keepLines/>
        <w:adjustRightInd w:val="0"/>
        <w:spacing w:before="240" w:after="120"/>
        <w:textAlignment w:val="baseline"/>
        <w:outlineLvl w:val="1"/>
        <w:rPr>
          <w:rFonts w:ascii="Times New Roman" w:eastAsia="黑体" w:hAnsi="Times New Roman" w:cs="Times New Roman"/>
          <w:kern w:val="0"/>
          <w:sz w:val="24"/>
          <w:szCs w:val="20"/>
        </w:rPr>
      </w:pPr>
      <w:bookmarkStart w:id="5" w:name="_Toc170896004"/>
      <w:r w:rsidRPr="00D13655">
        <w:rPr>
          <w:rFonts w:ascii="Times New Roman" w:eastAsia="黑体" w:hAnsi="Times New Roman" w:cs="Times New Roman"/>
          <w:kern w:val="0"/>
          <w:sz w:val="24"/>
          <w:szCs w:val="20"/>
        </w:rPr>
        <w:t xml:space="preserve">5. </w:t>
      </w:r>
      <w:r w:rsidRPr="00D13655">
        <w:rPr>
          <w:rFonts w:ascii="Times New Roman" w:eastAsia="黑体" w:hAnsi="Times New Roman" w:cs="Times New Roman" w:hint="eastAsia"/>
          <w:kern w:val="0"/>
          <w:sz w:val="24"/>
          <w:szCs w:val="20"/>
        </w:rPr>
        <w:t>投标文件的递交</w:t>
      </w:r>
      <w:bookmarkEnd w:id="5"/>
    </w:p>
    <w:p w:rsidR="00D13655" w:rsidRPr="00D13655" w:rsidRDefault="00D13655" w:rsidP="00D13655">
      <w:pPr>
        <w:tabs>
          <w:tab w:val="left" w:pos="360"/>
        </w:tabs>
        <w:spacing w:line="360" w:lineRule="auto"/>
        <w:ind w:firstLineChars="200" w:firstLine="420"/>
        <w:rPr>
          <w:rFonts w:ascii="Times New Roman" w:eastAsia="宋体" w:hAnsi="Times New Roman" w:cs="Times New Roman"/>
        </w:rPr>
      </w:pPr>
      <w:r w:rsidRPr="00D13655">
        <w:rPr>
          <w:rFonts w:ascii="Times New Roman" w:eastAsia="宋体" w:hAnsi="Times New Roman" w:cs="Times New Roman"/>
        </w:rPr>
        <w:t>5.1</w:t>
      </w:r>
      <w:r w:rsidRPr="00D13655">
        <w:rPr>
          <w:rFonts w:ascii="Times New Roman" w:eastAsia="宋体" w:hAnsi="Times New Roman" w:cs="Times New Roman"/>
        </w:rPr>
        <w:t>（</w:t>
      </w:r>
      <w:r w:rsidRPr="00D13655">
        <w:rPr>
          <w:rFonts w:ascii="Times New Roman" w:eastAsia="宋体" w:hAnsi="Times New Roman" w:cs="Times New Roman"/>
        </w:rPr>
        <w:t>B</w:t>
      </w:r>
      <w:r w:rsidRPr="00D13655">
        <w:rPr>
          <w:rFonts w:ascii="Times New Roman" w:eastAsia="宋体" w:hAnsi="Times New Roman" w:cs="Times New Roman"/>
        </w:rPr>
        <w:t>）投标文件递交的截止时间（投标截止时间，下同）为</w:t>
      </w:r>
      <w:r w:rsidRPr="00D13655">
        <w:rPr>
          <w:rFonts w:ascii="Times New Roman" w:eastAsia="宋体" w:hAnsi="Times New Roman" w:cs="Times New Roman"/>
          <w:u w:val="single"/>
        </w:rPr>
        <w:t>2024</w:t>
      </w:r>
      <w:r w:rsidRPr="00D13655">
        <w:rPr>
          <w:rFonts w:ascii="Times New Roman" w:eastAsia="宋体" w:hAnsi="Times New Roman" w:cs="Times New Roman"/>
          <w:szCs w:val="21"/>
        </w:rPr>
        <w:t>年</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月</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日</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时</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分</w:t>
      </w:r>
      <w:r w:rsidRPr="00D13655">
        <w:rPr>
          <w:rFonts w:ascii="Times New Roman" w:eastAsia="宋体" w:hAnsi="Times New Roman" w:cs="Times New Roman"/>
        </w:rPr>
        <w:t>，投标人应在截止时间前登录</w:t>
      </w:r>
      <w:r w:rsidRPr="00D13655">
        <w:rPr>
          <w:rFonts w:ascii="Times New Roman" w:eastAsia="宋体" w:hAnsi="Times New Roman" w:cs="Times New Roman"/>
          <w:szCs w:val="21"/>
          <w:u w:val="single"/>
        </w:rPr>
        <w:t>http://</w:t>
      </w:r>
      <w:proofErr w:type="spellStart"/>
      <w:r w:rsidRPr="00D13655">
        <w:rPr>
          <w:rFonts w:ascii="Times New Roman" w:eastAsia="宋体" w:hAnsi="Times New Roman" w:cs="Times New Roman"/>
          <w:szCs w:val="21"/>
          <w:u w:val="single"/>
        </w:rPr>
        <w:t>www.gzggzy.cn</w:t>
      </w:r>
      <w:proofErr w:type="spellEnd"/>
      <w:r w:rsidRPr="00D13655">
        <w:rPr>
          <w:rFonts w:ascii="Times New Roman" w:eastAsia="宋体" w:hAnsi="Times New Roman" w:cs="Times New Roman"/>
          <w:szCs w:val="21"/>
          <w:u w:val="single"/>
        </w:rPr>
        <w:t>通过广州公共资源交易中心数字交易平台</w:t>
      </w:r>
      <w:r w:rsidRPr="00D13655">
        <w:rPr>
          <w:rFonts w:ascii="Times New Roman" w:eastAsia="宋体" w:hAnsi="Times New Roman" w:cs="Times New Roman"/>
          <w:szCs w:val="21"/>
          <w:u w:val="single"/>
        </w:rPr>
        <w:t xml:space="preserve"> </w:t>
      </w:r>
      <w:r w:rsidRPr="00D13655">
        <w:rPr>
          <w:rFonts w:ascii="Times New Roman" w:eastAsia="宋体" w:hAnsi="Times New Roman" w:cs="Times New Roman"/>
        </w:rPr>
        <w:t>递交电子投标文件。</w:t>
      </w:r>
    </w:p>
    <w:p w:rsidR="00D13655" w:rsidRPr="00D13655" w:rsidRDefault="00D13655" w:rsidP="00D13655">
      <w:pPr>
        <w:tabs>
          <w:tab w:val="left" w:pos="360"/>
        </w:tabs>
        <w:spacing w:line="360" w:lineRule="auto"/>
        <w:ind w:firstLine="435"/>
        <w:rPr>
          <w:rFonts w:ascii="Times New Roman" w:eastAsia="宋体" w:hAnsi="Times New Roman" w:cs="Times New Roman"/>
          <w:u w:val="single"/>
        </w:rPr>
      </w:pPr>
      <w:r w:rsidRPr="00D13655">
        <w:rPr>
          <w:rFonts w:ascii="Times New Roman" w:eastAsia="宋体" w:hAnsi="Times New Roman" w:cs="Times New Roman"/>
        </w:rPr>
        <w:t>投标文件备用光盘</w:t>
      </w:r>
      <w:r w:rsidRPr="00D13655">
        <w:rPr>
          <w:rFonts w:ascii="Times New Roman" w:eastAsia="宋体" w:hAnsi="Times New Roman" w:cs="Times New Roman"/>
        </w:rPr>
        <w:t>/U</w:t>
      </w:r>
      <w:r w:rsidRPr="00D13655">
        <w:rPr>
          <w:rFonts w:ascii="Times New Roman" w:eastAsia="宋体" w:hAnsi="Times New Roman" w:cs="Times New Roman"/>
        </w:rPr>
        <w:t>盘递交时间：</w:t>
      </w:r>
      <w:r w:rsidRPr="00D13655">
        <w:rPr>
          <w:rFonts w:ascii="Times New Roman" w:eastAsia="宋体" w:hAnsi="Times New Roman" w:cs="Times New Roman"/>
          <w:u w:val="single"/>
        </w:rPr>
        <w:t>2024</w:t>
      </w:r>
      <w:r w:rsidRPr="00D13655">
        <w:rPr>
          <w:rFonts w:ascii="Times New Roman" w:eastAsia="宋体" w:hAnsi="Times New Roman" w:cs="Times New Roman"/>
          <w:szCs w:val="21"/>
        </w:rPr>
        <w:t>年</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月</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日</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时</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分</w:t>
      </w:r>
      <w:r w:rsidRPr="00D13655">
        <w:rPr>
          <w:rFonts w:ascii="Times New Roman" w:eastAsia="宋体" w:hAnsi="Times New Roman" w:cs="Times New Roman"/>
        </w:rPr>
        <w:t>至</w:t>
      </w:r>
      <w:r w:rsidRPr="00D13655">
        <w:rPr>
          <w:rFonts w:ascii="Times New Roman" w:eastAsia="宋体" w:hAnsi="Times New Roman" w:cs="Times New Roman"/>
          <w:u w:val="single"/>
        </w:rPr>
        <w:t>2024</w:t>
      </w:r>
      <w:r w:rsidRPr="00D13655">
        <w:rPr>
          <w:rFonts w:ascii="Times New Roman" w:eastAsia="宋体" w:hAnsi="Times New Roman" w:cs="Times New Roman"/>
          <w:szCs w:val="21"/>
        </w:rPr>
        <w:t>年</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月</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日</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时</w:t>
      </w:r>
      <w:r w:rsidRPr="00D13655">
        <w:rPr>
          <w:rFonts w:ascii="Times New Roman" w:eastAsia="宋体" w:hAnsi="Times New Roman" w:cs="Times New Roman"/>
          <w:u w:val="single"/>
        </w:rPr>
        <w:t xml:space="preserve">   </w:t>
      </w:r>
      <w:r w:rsidRPr="00D13655">
        <w:rPr>
          <w:rFonts w:ascii="Times New Roman" w:eastAsia="宋体" w:hAnsi="Times New Roman" w:cs="Times New Roman"/>
          <w:szCs w:val="21"/>
        </w:rPr>
        <w:t>分</w:t>
      </w:r>
      <w:r w:rsidRPr="00D13655">
        <w:rPr>
          <w:rFonts w:ascii="Times New Roman" w:eastAsia="宋体" w:hAnsi="Times New Roman" w:cs="Times New Roman"/>
          <w:u w:val="single"/>
        </w:rPr>
        <w:t>（备注：填写时间为投标截止前</w:t>
      </w:r>
      <w:r w:rsidRPr="00D13655">
        <w:rPr>
          <w:rFonts w:ascii="Times New Roman" w:eastAsia="宋体" w:hAnsi="Times New Roman" w:cs="Times New Roman"/>
          <w:u w:val="single"/>
        </w:rPr>
        <w:t>15</w:t>
      </w:r>
      <w:r w:rsidRPr="00D13655">
        <w:rPr>
          <w:rFonts w:ascii="Times New Roman" w:eastAsia="宋体" w:hAnsi="Times New Roman" w:cs="Times New Roman"/>
          <w:u w:val="single"/>
        </w:rPr>
        <w:t>分钟开始递交至投标截止时间止）</w:t>
      </w:r>
    </w:p>
    <w:p w:rsidR="00D13655" w:rsidRPr="00D13655" w:rsidRDefault="00D13655" w:rsidP="00D13655">
      <w:pPr>
        <w:tabs>
          <w:tab w:val="left" w:pos="360"/>
        </w:tabs>
        <w:spacing w:line="360" w:lineRule="auto"/>
        <w:ind w:firstLineChars="200" w:firstLine="420"/>
        <w:jc w:val="left"/>
        <w:rPr>
          <w:rFonts w:ascii="Times New Roman" w:eastAsia="宋体" w:hAnsi="Times New Roman" w:cs="Times New Roman"/>
          <w:strike/>
          <w:szCs w:val="21"/>
          <w:u w:val="single"/>
        </w:rPr>
      </w:pPr>
      <w:r w:rsidRPr="00D13655">
        <w:rPr>
          <w:rFonts w:ascii="Times New Roman" w:eastAsia="宋体" w:hAnsi="Times New Roman" w:cs="Times New Roman"/>
        </w:rPr>
        <w:t>投标文件备用光盘</w:t>
      </w:r>
      <w:r w:rsidRPr="00D13655">
        <w:rPr>
          <w:rFonts w:ascii="Times New Roman" w:eastAsia="宋体" w:hAnsi="Times New Roman" w:cs="Times New Roman"/>
        </w:rPr>
        <w:t>/U</w:t>
      </w:r>
      <w:r w:rsidRPr="00D13655">
        <w:rPr>
          <w:rFonts w:ascii="Times New Roman" w:eastAsia="宋体" w:hAnsi="Times New Roman" w:cs="Times New Roman"/>
        </w:rPr>
        <w:t>盘递交地点：</w:t>
      </w:r>
      <w:r w:rsidRPr="00D13655">
        <w:rPr>
          <w:rFonts w:ascii="Times New Roman" w:eastAsia="宋体" w:hAnsi="Times New Roman" w:cs="Times New Roman"/>
          <w:szCs w:val="21"/>
          <w:u w:val="single"/>
        </w:rPr>
        <w:t>广州公共资源交易中心</w:t>
      </w:r>
      <w:r w:rsidRPr="00D13655">
        <w:rPr>
          <w:rFonts w:ascii="Times New Roman" w:eastAsia="宋体" w:hAnsi="Times New Roman" w:cs="Times New Roman"/>
          <w:szCs w:val="21"/>
          <w:u w:val="single"/>
        </w:rPr>
        <w:t xml:space="preserve">   </w:t>
      </w:r>
      <w:r w:rsidRPr="00D13655">
        <w:rPr>
          <w:rFonts w:ascii="Times New Roman" w:eastAsia="宋体" w:hAnsi="Times New Roman" w:cs="Times New Roman"/>
          <w:szCs w:val="21"/>
          <w:u w:val="single"/>
        </w:rPr>
        <w:t>室</w:t>
      </w:r>
    </w:p>
    <w:p w:rsidR="00D13655" w:rsidRPr="00D13655" w:rsidRDefault="00D13655" w:rsidP="00D13655">
      <w:pPr>
        <w:spacing w:line="360" w:lineRule="auto"/>
        <w:ind w:firstLineChars="200" w:firstLine="420"/>
        <w:jc w:val="left"/>
        <w:rPr>
          <w:rFonts w:ascii="Times New Roman" w:eastAsia="宋体" w:hAnsi="Times New Roman" w:cs="Times New Roman"/>
        </w:rPr>
      </w:pPr>
      <w:r w:rsidRPr="00D13655">
        <w:rPr>
          <w:rFonts w:ascii="Times New Roman" w:eastAsia="宋体" w:hAnsi="Times New Roman" w:cs="Times New Roman"/>
        </w:rPr>
        <w:t>5.2</w:t>
      </w:r>
      <w:r w:rsidRPr="00D13655">
        <w:rPr>
          <w:rFonts w:ascii="Times New Roman" w:eastAsia="宋体" w:hAnsi="Times New Roman" w:cs="Times New Roman"/>
        </w:rPr>
        <w:t>（</w:t>
      </w:r>
      <w:r w:rsidRPr="00D13655">
        <w:rPr>
          <w:rFonts w:ascii="Times New Roman" w:eastAsia="宋体" w:hAnsi="Times New Roman" w:cs="Times New Roman"/>
        </w:rPr>
        <w:t>B</w:t>
      </w:r>
      <w:r w:rsidRPr="00D13655">
        <w:rPr>
          <w:rFonts w:ascii="Times New Roman" w:eastAsia="宋体" w:hAnsi="Times New Roman" w:cs="Times New Roman"/>
        </w:rPr>
        <w:t>）逾期送达的投标文件，电子招标投标交易平台将予以拒收。采取电子投标时，逾期未上</w:t>
      </w:r>
      <w:proofErr w:type="gramStart"/>
      <w:r w:rsidRPr="00D13655">
        <w:rPr>
          <w:rFonts w:ascii="Times New Roman" w:eastAsia="宋体" w:hAnsi="Times New Roman" w:cs="Times New Roman"/>
        </w:rPr>
        <w:t>传成功</w:t>
      </w:r>
      <w:proofErr w:type="gramEnd"/>
      <w:r w:rsidRPr="00D13655">
        <w:rPr>
          <w:rFonts w:ascii="Times New Roman" w:eastAsia="宋体" w:hAnsi="Times New Roman" w:cs="Times New Roman"/>
        </w:rPr>
        <w:t>的电子投标文件，招标人拒绝接收。</w:t>
      </w:r>
    </w:p>
    <w:p w:rsidR="00D13655" w:rsidRPr="00D13655" w:rsidRDefault="00D13655" w:rsidP="00D13655">
      <w:pPr>
        <w:spacing w:line="360" w:lineRule="auto"/>
        <w:ind w:firstLineChars="200" w:firstLine="420"/>
        <w:jc w:val="left"/>
        <w:rPr>
          <w:rFonts w:ascii="Times New Roman" w:eastAsia="宋体" w:hAnsi="Times New Roman" w:cs="Times New Roman"/>
        </w:rPr>
      </w:pPr>
      <w:r w:rsidRPr="00D13655">
        <w:rPr>
          <w:rFonts w:ascii="Times New Roman" w:eastAsia="宋体" w:hAnsi="Times New Roman" w:cs="Times New Roman"/>
        </w:rPr>
        <w:t>5.3</w:t>
      </w:r>
      <w:r w:rsidRPr="00D13655">
        <w:rPr>
          <w:rFonts w:ascii="Times New Roman" w:eastAsia="宋体" w:hAnsi="Times New Roman" w:cs="Times New Roman"/>
        </w:rPr>
        <w:t>（</w:t>
      </w:r>
      <w:r w:rsidRPr="00D13655">
        <w:rPr>
          <w:rFonts w:ascii="Times New Roman" w:eastAsia="宋体" w:hAnsi="Times New Roman" w:cs="Times New Roman"/>
        </w:rPr>
        <w:t>B</w:t>
      </w:r>
      <w:r w:rsidRPr="00D13655">
        <w:rPr>
          <w:rFonts w:ascii="Times New Roman" w:eastAsia="宋体" w:hAnsi="Times New Roman" w:cs="Times New Roman"/>
        </w:rPr>
        <w:t>）投标人完成电子投标上传后，电子招标投标交易平台即时向投标人发出递交回执通知。递交时间以递交回执通知载明的传输时间为准。</w:t>
      </w:r>
    </w:p>
    <w:p w:rsidR="00D13655" w:rsidRPr="00D13655" w:rsidRDefault="00D13655" w:rsidP="00D13655">
      <w:pPr>
        <w:keepNext/>
        <w:keepLines/>
        <w:adjustRightInd w:val="0"/>
        <w:spacing w:before="240" w:after="120"/>
        <w:textAlignment w:val="baseline"/>
        <w:outlineLvl w:val="1"/>
        <w:rPr>
          <w:rFonts w:ascii="Times New Roman" w:eastAsia="黑体" w:hAnsi="Times New Roman" w:cs="Times New Roman"/>
          <w:kern w:val="0"/>
          <w:sz w:val="24"/>
          <w:szCs w:val="20"/>
        </w:rPr>
      </w:pPr>
      <w:bookmarkStart w:id="6" w:name="_Toc170896005"/>
      <w:r w:rsidRPr="00D13655">
        <w:rPr>
          <w:rFonts w:ascii="Times New Roman" w:eastAsia="黑体" w:hAnsi="Times New Roman" w:cs="Times New Roman"/>
          <w:kern w:val="0"/>
          <w:sz w:val="24"/>
          <w:szCs w:val="20"/>
        </w:rPr>
        <w:lastRenderedPageBreak/>
        <w:t xml:space="preserve">6. </w:t>
      </w:r>
      <w:r w:rsidRPr="00D13655">
        <w:rPr>
          <w:rFonts w:ascii="Times New Roman" w:eastAsia="黑体" w:hAnsi="Times New Roman" w:cs="Times New Roman" w:hint="eastAsia"/>
          <w:kern w:val="0"/>
          <w:sz w:val="24"/>
          <w:szCs w:val="20"/>
        </w:rPr>
        <w:t>发布公告的媒介</w:t>
      </w:r>
      <w:bookmarkEnd w:id="6"/>
    </w:p>
    <w:p w:rsidR="00D13655" w:rsidRPr="00D13655" w:rsidRDefault="00D13655" w:rsidP="00D13655">
      <w:pPr>
        <w:spacing w:line="400" w:lineRule="exact"/>
        <w:ind w:firstLineChars="200" w:firstLine="420"/>
        <w:rPr>
          <w:rFonts w:ascii="Times New Roman" w:eastAsia="宋体" w:hAnsi="Times New Roman" w:cs="Times New Roman" w:hint="eastAsia"/>
        </w:rPr>
      </w:pPr>
      <w:r w:rsidRPr="00D13655">
        <w:rPr>
          <w:rFonts w:ascii="Times New Roman" w:eastAsia="宋体" w:hAnsi="Times New Roman" w:cs="Times New Roman"/>
        </w:rPr>
        <w:t>本次招标公告同时在</w:t>
      </w:r>
      <w:r w:rsidRPr="00D13655">
        <w:rPr>
          <w:rFonts w:ascii="Times New Roman" w:eastAsia="宋体" w:hAnsi="Times New Roman" w:cs="Times New Roman"/>
          <w:u w:val="single"/>
        </w:rPr>
        <w:t>广州公共资源交易网（网址：</w:t>
      </w:r>
      <w:r w:rsidRPr="00D13655">
        <w:rPr>
          <w:rFonts w:ascii="Times New Roman" w:eastAsia="宋体" w:hAnsi="Times New Roman" w:cs="Times New Roman"/>
          <w:u w:val="single"/>
        </w:rPr>
        <w:t>http://</w:t>
      </w:r>
      <w:proofErr w:type="spellStart"/>
      <w:r w:rsidRPr="00D13655">
        <w:rPr>
          <w:rFonts w:ascii="Times New Roman" w:eastAsia="宋体" w:hAnsi="Times New Roman" w:cs="Times New Roman"/>
          <w:u w:val="single"/>
        </w:rPr>
        <w:t>www.gzggzy.cn</w:t>
      </w:r>
      <w:proofErr w:type="spellEnd"/>
      <w:r w:rsidRPr="00D13655">
        <w:rPr>
          <w:rFonts w:ascii="Times New Roman" w:eastAsia="宋体" w:hAnsi="Times New Roman" w:cs="Times New Roman"/>
          <w:u w:val="single"/>
        </w:rPr>
        <w:t>）、中国招标投标公共服务平台（网址：</w:t>
      </w:r>
      <w:r w:rsidRPr="00D13655">
        <w:rPr>
          <w:rFonts w:ascii="Times New Roman" w:eastAsia="宋体" w:hAnsi="Times New Roman" w:cs="Times New Roman"/>
          <w:u w:val="single"/>
        </w:rPr>
        <w:t>http://</w:t>
      </w:r>
      <w:proofErr w:type="spellStart"/>
      <w:r w:rsidRPr="00D13655">
        <w:rPr>
          <w:rFonts w:ascii="Times New Roman" w:eastAsia="宋体" w:hAnsi="Times New Roman" w:cs="Times New Roman"/>
          <w:u w:val="single"/>
        </w:rPr>
        <w:t>www.cebpubservice.com</w:t>
      </w:r>
      <w:proofErr w:type="spellEnd"/>
      <w:r w:rsidRPr="00D13655">
        <w:rPr>
          <w:rFonts w:ascii="Times New Roman" w:eastAsia="宋体" w:hAnsi="Times New Roman" w:cs="Times New Roman"/>
          <w:u w:val="single"/>
        </w:rPr>
        <w:t>/</w:t>
      </w:r>
      <w:r w:rsidRPr="00D13655">
        <w:rPr>
          <w:rFonts w:ascii="Times New Roman" w:eastAsia="宋体" w:hAnsi="Times New Roman" w:cs="Times New Roman"/>
          <w:u w:val="single"/>
        </w:rPr>
        <w:t>）、广东省招标投标监管网</w:t>
      </w:r>
      <w:r w:rsidRPr="00D13655">
        <w:rPr>
          <w:rFonts w:ascii="Times New Roman" w:eastAsia="宋体" w:hAnsi="Times New Roman" w:cs="Times New Roman"/>
          <w:u w:val="single"/>
        </w:rPr>
        <w:t>(</w:t>
      </w:r>
      <w:r w:rsidRPr="00D13655">
        <w:rPr>
          <w:rFonts w:ascii="Times New Roman" w:eastAsia="宋体" w:hAnsi="Times New Roman" w:cs="Times New Roman"/>
          <w:u w:val="single"/>
        </w:rPr>
        <w:t>网址：</w:t>
      </w:r>
      <w:r w:rsidRPr="00D13655">
        <w:rPr>
          <w:rFonts w:ascii="Times New Roman" w:eastAsia="宋体" w:hAnsi="Times New Roman" w:cs="Times New Roman"/>
          <w:u w:val="single"/>
        </w:rPr>
        <w:t>http://</w:t>
      </w:r>
      <w:proofErr w:type="spellStart"/>
      <w:r w:rsidRPr="00D13655">
        <w:rPr>
          <w:rFonts w:ascii="Times New Roman" w:eastAsia="宋体" w:hAnsi="Times New Roman" w:cs="Times New Roman"/>
          <w:u w:val="single"/>
        </w:rPr>
        <w:t>zbtb.gd.gov.cn</w:t>
      </w:r>
      <w:proofErr w:type="spellEnd"/>
      <w:r w:rsidRPr="00D13655">
        <w:rPr>
          <w:rFonts w:ascii="Times New Roman" w:eastAsia="宋体" w:hAnsi="Times New Roman" w:cs="Times New Roman"/>
          <w:u w:val="single"/>
        </w:rPr>
        <w:t>)</w:t>
      </w:r>
      <w:r w:rsidRPr="00D13655">
        <w:rPr>
          <w:rFonts w:ascii="Times New Roman" w:eastAsia="宋体" w:hAnsi="Times New Roman" w:cs="Times New Roman"/>
          <w:u w:val="single"/>
        </w:rPr>
        <w:t>和广州地铁集团有限公司网站</w:t>
      </w:r>
      <w:r w:rsidRPr="00D13655">
        <w:rPr>
          <w:rFonts w:ascii="Times New Roman" w:eastAsia="宋体" w:hAnsi="Times New Roman" w:cs="Times New Roman"/>
          <w:u w:val="single"/>
        </w:rPr>
        <w:t>“</w:t>
      </w:r>
      <w:proofErr w:type="spellStart"/>
      <w:r w:rsidRPr="00D13655">
        <w:rPr>
          <w:rFonts w:ascii="Times New Roman" w:eastAsia="宋体" w:hAnsi="Times New Roman" w:cs="Times New Roman"/>
          <w:u w:val="single"/>
        </w:rPr>
        <w:t>www.gzmtr.com</w:t>
      </w:r>
      <w:proofErr w:type="spellEnd"/>
      <w:r w:rsidRPr="00D13655">
        <w:rPr>
          <w:rFonts w:ascii="Times New Roman" w:eastAsia="宋体" w:hAnsi="Times New Roman" w:cs="Times New Roman"/>
        </w:rPr>
        <w:t>上发布。本公告的修改、补充，在</w:t>
      </w:r>
      <w:r w:rsidRPr="00D13655">
        <w:rPr>
          <w:rFonts w:ascii="Times New Roman" w:eastAsia="宋体" w:hAnsi="Times New Roman" w:cs="Times New Roman"/>
          <w:u w:val="single"/>
        </w:rPr>
        <w:t>广州公共资源交易网</w:t>
      </w:r>
      <w:r w:rsidRPr="00D13655">
        <w:rPr>
          <w:rFonts w:ascii="Times New Roman" w:eastAsia="宋体" w:hAnsi="Times New Roman" w:cs="Times New Roman"/>
        </w:rPr>
        <w:t>发布。本公告在各媒体发布的文本如有不同之处，以在</w:t>
      </w:r>
      <w:r w:rsidRPr="00D13655">
        <w:rPr>
          <w:rFonts w:ascii="Times New Roman" w:eastAsia="宋体" w:hAnsi="Times New Roman" w:cs="Times New Roman"/>
          <w:u w:val="single"/>
        </w:rPr>
        <w:t>广州公共资源交易网</w:t>
      </w:r>
      <w:r w:rsidRPr="00D13655">
        <w:rPr>
          <w:rFonts w:ascii="Times New Roman" w:eastAsia="宋体" w:hAnsi="Times New Roman" w:cs="Times New Roman"/>
        </w:rPr>
        <w:t>网站发布的文本为准。</w:t>
      </w:r>
    </w:p>
    <w:p w:rsidR="00D13655" w:rsidRPr="00D13655" w:rsidRDefault="00D13655" w:rsidP="00D13655">
      <w:pPr>
        <w:spacing w:line="400" w:lineRule="exact"/>
        <w:ind w:firstLineChars="200" w:firstLine="420"/>
        <w:rPr>
          <w:rFonts w:ascii="Times New Roman" w:eastAsia="宋体" w:hAnsi="Times New Roman" w:cs="Times New Roman"/>
        </w:rPr>
      </w:pPr>
      <w:r w:rsidRPr="00D13655">
        <w:rPr>
          <w:rFonts w:ascii="Times New Roman" w:eastAsia="宋体" w:hAnsi="Times New Roman" w:cs="Times New Roman" w:hint="eastAsia"/>
        </w:rPr>
        <w:t>发布招标公告开始日期（含本日）为：</w:t>
      </w:r>
    </w:p>
    <w:p w:rsidR="00D13655" w:rsidRPr="00D13655" w:rsidRDefault="00D13655" w:rsidP="00D13655">
      <w:pPr>
        <w:spacing w:line="400" w:lineRule="exact"/>
        <w:ind w:firstLineChars="200" w:firstLine="420"/>
        <w:rPr>
          <w:rFonts w:ascii="Times New Roman" w:eastAsia="宋体" w:hAnsi="Times New Roman" w:cs="Times New Roman"/>
        </w:rPr>
      </w:pPr>
      <w:r w:rsidRPr="00D13655">
        <w:rPr>
          <w:rFonts w:ascii="Times New Roman" w:eastAsia="宋体" w:hAnsi="Times New Roman" w:cs="Times New Roman"/>
          <w:u w:val="single"/>
        </w:rPr>
        <w:t>2024</w:t>
      </w:r>
      <w:r w:rsidRPr="00D13655">
        <w:rPr>
          <w:rFonts w:ascii="Times New Roman" w:eastAsia="宋体" w:hAnsi="Times New Roman" w:cs="Times New Roman" w:hint="eastAsia"/>
          <w:szCs w:val="21"/>
        </w:rPr>
        <w:t>年</w:t>
      </w:r>
      <w:r w:rsidRPr="00D13655">
        <w:rPr>
          <w:rFonts w:ascii="Times New Roman" w:eastAsia="宋体" w:hAnsi="Times New Roman" w:cs="Times New Roman"/>
          <w:u w:val="single"/>
        </w:rPr>
        <w:t xml:space="preserve">   </w:t>
      </w:r>
      <w:r w:rsidRPr="00D13655">
        <w:rPr>
          <w:rFonts w:ascii="Times New Roman" w:eastAsia="宋体" w:hAnsi="Times New Roman" w:cs="Times New Roman" w:hint="eastAsia"/>
          <w:szCs w:val="21"/>
        </w:rPr>
        <w:t>月</w:t>
      </w:r>
      <w:r w:rsidRPr="00D13655">
        <w:rPr>
          <w:rFonts w:ascii="Times New Roman" w:eastAsia="宋体" w:hAnsi="Times New Roman" w:cs="Times New Roman"/>
          <w:u w:val="single"/>
        </w:rPr>
        <w:t xml:space="preserve">   </w:t>
      </w:r>
      <w:r w:rsidRPr="00D13655">
        <w:rPr>
          <w:rFonts w:ascii="Times New Roman" w:eastAsia="宋体" w:hAnsi="Times New Roman" w:cs="Times New Roman" w:hint="eastAsia"/>
          <w:szCs w:val="21"/>
        </w:rPr>
        <w:t>日</w:t>
      </w:r>
      <w:r w:rsidRPr="00D13655">
        <w:rPr>
          <w:rFonts w:ascii="Times New Roman" w:eastAsia="宋体" w:hAnsi="Times New Roman" w:cs="Times New Roman"/>
          <w:u w:val="single"/>
        </w:rPr>
        <w:t xml:space="preserve">   </w:t>
      </w:r>
      <w:r w:rsidRPr="00D13655">
        <w:rPr>
          <w:rFonts w:ascii="Times New Roman" w:eastAsia="宋体" w:hAnsi="Times New Roman" w:cs="Times New Roman" w:hint="eastAsia"/>
          <w:szCs w:val="21"/>
        </w:rPr>
        <w:t>时</w:t>
      </w:r>
      <w:r w:rsidRPr="00D13655">
        <w:rPr>
          <w:rFonts w:ascii="Times New Roman" w:eastAsia="宋体" w:hAnsi="Times New Roman" w:cs="Times New Roman"/>
          <w:u w:val="single"/>
        </w:rPr>
        <w:t xml:space="preserve">   </w:t>
      </w:r>
      <w:r w:rsidRPr="00D13655">
        <w:rPr>
          <w:rFonts w:ascii="Times New Roman" w:eastAsia="宋体" w:hAnsi="Times New Roman" w:cs="Times New Roman" w:hint="eastAsia"/>
          <w:szCs w:val="21"/>
        </w:rPr>
        <w:t>分</w:t>
      </w:r>
      <w:r w:rsidRPr="00D13655">
        <w:rPr>
          <w:rFonts w:ascii="Times New Roman" w:eastAsia="宋体" w:hAnsi="Times New Roman" w:cs="Times New Roman" w:hint="eastAsia"/>
        </w:rPr>
        <w:t>；</w:t>
      </w:r>
    </w:p>
    <w:p w:rsidR="00D13655" w:rsidRPr="00D13655" w:rsidRDefault="00D13655" w:rsidP="00D13655">
      <w:pPr>
        <w:spacing w:line="400" w:lineRule="exact"/>
        <w:ind w:firstLineChars="200" w:firstLine="420"/>
        <w:rPr>
          <w:rFonts w:ascii="Times New Roman" w:eastAsia="宋体" w:hAnsi="Times New Roman" w:cs="Times New Roman"/>
        </w:rPr>
      </w:pPr>
      <w:r w:rsidRPr="00D13655">
        <w:rPr>
          <w:rFonts w:ascii="Times New Roman" w:eastAsia="宋体" w:hAnsi="Times New Roman" w:cs="Times New Roman" w:hint="eastAsia"/>
        </w:rPr>
        <w:t>发布招标公告截止日期（含本日）为：</w:t>
      </w:r>
    </w:p>
    <w:p w:rsidR="00D13655" w:rsidRPr="00D13655" w:rsidRDefault="00D13655" w:rsidP="00D13655">
      <w:pPr>
        <w:spacing w:line="400" w:lineRule="exact"/>
        <w:ind w:firstLineChars="200" w:firstLine="420"/>
        <w:rPr>
          <w:rFonts w:ascii="Times New Roman" w:eastAsia="宋体" w:hAnsi="Times New Roman" w:cs="Times New Roman"/>
        </w:rPr>
      </w:pPr>
      <w:r w:rsidRPr="00D13655">
        <w:rPr>
          <w:rFonts w:ascii="Times New Roman" w:eastAsia="宋体" w:hAnsi="Times New Roman" w:cs="Times New Roman"/>
          <w:u w:val="single"/>
        </w:rPr>
        <w:t>2024</w:t>
      </w:r>
      <w:r w:rsidRPr="00D13655">
        <w:rPr>
          <w:rFonts w:ascii="Times New Roman" w:eastAsia="宋体" w:hAnsi="Times New Roman" w:cs="Times New Roman" w:hint="eastAsia"/>
          <w:szCs w:val="21"/>
        </w:rPr>
        <w:t>年</w:t>
      </w:r>
      <w:r w:rsidRPr="00D13655">
        <w:rPr>
          <w:rFonts w:ascii="Times New Roman" w:eastAsia="宋体" w:hAnsi="Times New Roman" w:cs="Times New Roman"/>
          <w:u w:val="single"/>
        </w:rPr>
        <w:t xml:space="preserve">   </w:t>
      </w:r>
      <w:r w:rsidRPr="00D13655">
        <w:rPr>
          <w:rFonts w:ascii="Times New Roman" w:eastAsia="宋体" w:hAnsi="Times New Roman" w:cs="Times New Roman" w:hint="eastAsia"/>
          <w:szCs w:val="21"/>
        </w:rPr>
        <w:t>月</w:t>
      </w:r>
      <w:r w:rsidRPr="00D13655">
        <w:rPr>
          <w:rFonts w:ascii="Times New Roman" w:eastAsia="宋体" w:hAnsi="Times New Roman" w:cs="Times New Roman"/>
          <w:u w:val="single"/>
        </w:rPr>
        <w:t xml:space="preserve">   </w:t>
      </w:r>
      <w:r w:rsidRPr="00D13655">
        <w:rPr>
          <w:rFonts w:ascii="Times New Roman" w:eastAsia="宋体" w:hAnsi="Times New Roman" w:cs="Times New Roman" w:hint="eastAsia"/>
          <w:szCs w:val="21"/>
        </w:rPr>
        <w:t>日</w:t>
      </w:r>
      <w:r w:rsidRPr="00D13655">
        <w:rPr>
          <w:rFonts w:ascii="Times New Roman" w:eastAsia="宋体" w:hAnsi="Times New Roman" w:cs="Times New Roman"/>
          <w:u w:val="single"/>
        </w:rPr>
        <w:t xml:space="preserve">   </w:t>
      </w:r>
      <w:r w:rsidRPr="00D13655">
        <w:rPr>
          <w:rFonts w:ascii="Times New Roman" w:eastAsia="宋体" w:hAnsi="Times New Roman" w:cs="Times New Roman" w:hint="eastAsia"/>
          <w:szCs w:val="21"/>
        </w:rPr>
        <w:t>时</w:t>
      </w:r>
      <w:r w:rsidRPr="00D13655">
        <w:rPr>
          <w:rFonts w:ascii="Times New Roman" w:eastAsia="宋体" w:hAnsi="Times New Roman" w:cs="Times New Roman"/>
          <w:u w:val="single"/>
        </w:rPr>
        <w:t xml:space="preserve">   </w:t>
      </w:r>
      <w:r w:rsidRPr="00D13655">
        <w:rPr>
          <w:rFonts w:ascii="Times New Roman" w:eastAsia="宋体" w:hAnsi="Times New Roman" w:cs="Times New Roman" w:hint="eastAsia"/>
          <w:szCs w:val="21"/>
        </w:rPr>
        <w:t>分</w:t>
      </w:r>
      <w:r w:rsidRPr="00D13655">
        <w:rPr>
          <w:rFonts w:ascii="Times New Roman" w:eastAsia="宋体" w:hAnsi="Times New Roman" w:cs="Times New Roman" w:hint="eastAsia"/>
        </w:rPr>
        <w:t>；</w:t>
      </w:r>
    </w:p>
    <w:p w:rsidR="00D13655" w:rsidRPr="00D13655" w:rsidRDefault="00D13655" w:rsidP="00D13655">
      <w:pPr>
        <w:spacing w:line="400" w:lineRule="exact"/>
        <w:ind w:firstLineChars="200" w:firstLine="420"/>
        <w:rPr>
          <w:rFonts w:ascii="Times New Roman" w:eastAsia="宋体" w:hAnsi="Times New Roman" w:cs="Times New Roman"/>
        </w:rPr>
      </w:pPr>
      <w:r w:rsidRPr="00D13655">
        <w:rPr>
          <w:rFonts w:ascii="Times New Roman" w:eastAsia="宋体" w:hAnsi="Times New Roman" w:cs="Times New Roman" w:hint="eastAsia"/>
        </w:rPr>
        <w:t>注：招标公告发布时间不得少于</w:t>
      </w:r>
      <w:r w:rsidRPr="00D13655">
        <w:rPr>
          <w:rFonts w:ascii="Times New Roman" w:eastAsia="宋体" w:hAnsi="Times New Roman" w:cs="Times New Roman"/>
        </w:rPr>
        <w:t>5</w:t>
      </w:r>
      <w:r w:rsidRPr="00D13655">
        <w:rPr>
          <w:rFonts w:ascii="Times New Roman" w:eastAsia="宋体" w:hAnsi="Times New Roman" w:cs="Times New Roman" w:hint="eastAsia"/>
        </w:rPr>
        <w:t>日。</w:t>
      </w:r>
    </w:p>
    <w:p w:rsidR="00D13655" w:rsidRPr="00D13655" w:rsidRDefault="00D13655" w:rsidP="00D13655">
      <w:pPr>
        <w:keepNext/>
        <w:keepLines/>
        <w:adjustRightInd w:val="0"/>
        <w:spacing w:before="240" w:after="120"/>
        <w:textAlignment w:val="baseline"/>
        <w:outlineLvl w:val="1"/>
        <w:rPr>
          <w:rFonts w:ascii="Times New Roman" w:eastAsia="黑体" w:hAnsi="Times New Roman" w:cs="Times New Roman"/>
          <w:kern w:val="0"/>
          <w:sz w:val="24"/>
          <w:szCs w:val="20"/>
        </w:rPr>
      </w:pPr>
      <w:bookmarkStart w:id="7" w:name="_Toc170896006"/>
      <w:r w:rsidRPr="00D13655">
        <w:rPr>
          <w:rFonts w:ascii="Times New Roman" w:eastAsia="黑体" w:hAnsi="Times New Roman" w:cs="Times New Roman"/>
          <w:kern w:val="0"/>
          <w:sz w:val="24"/>
          <w:szCs w:val="20"/>
        </w:rPr>
        <w:t xml:space="preserve">7. </w:t>
      </w:r>
      <w:r w:rsidRPr="00D13655">
        <w:rPr>
          <w:rFonts w:ascii="Times New Roman" w:eastAsia="黑体" w:hAnsi="Times New Roman" w:cs="Times New Roman" w:hint="eastAsia"/>
          <w:kern w:val="0"/>
          <w:sz w:val="24"/>
          <w:szCs w:val="20"/>
        </w:rPr>
        <w:t>联系方式</w:t>
      </w:r>
      <w:bookmarkEnd w:id="7"/>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招标人：广州地铁集团有限公司</w:t>
      </w:r>
      <w:r w:rsidRPr="00D13655">
        <w:rPr>
          <w:rFonts w:ascii="Times New Roman" w:eastAsia="宋体" w:hAnsi="Times New Roman" w:cs="Times New Roman"/>
          <w:szCs w:val="21"/>
        </w:rPr>
        <w:t xml:space="preserve">                </w:t>
      </w:r>
      <w:r w:rsidRPr="00D13655">
        <w:rPr>
          <w:rFonts w:ascii="Times New Roman" w:eastAsia="宋体" w:hAnsi="Times New Roman" w:cs="Times New Roman"/>
          <w:szCs w:val="21"/>
        </w:rPr>
        <w:t>招标人：广州中医药大学</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地址：广州市海珠区新港东路</w:t>
      </w:r>
      <w:r w:rsidRPr="00D13655">
        <w:rPr>
          <w:rFonts w:ascii="Times New Roman" w:eastAsia="宋体" w:hAnsi="Times New Roman" w:cs="Times New Roman"/>
          <w:szCs w:val="21"/>
        </w:rPr>
        <w:t>1238</w:t>
      </w:r>
      <w:r w:rsidRPr="00D13655">
        <w:rPr>
          <w:rFonts w:ascii="Times New Roman" w:eastAsia="宋体" w:hAnsi="Times New Roman" w:cs="Times New Roman"/>
          <w:szCs w:val="21"/>
        </w:rPr>
        <w:t>号</w:t>
      </w:r>
      <w:r w:rsidRPr="00D13655">
        <w:rPr>
          <w:rFonts w:ascii="Times New Roman" w:eastAsia="宋体" w:hAnsi="Times New Roman" w:cs="Times New Roman"/>
          <w:szCs w:val="21"/>
        </w:rPr>
        <w:t xml:space="preserve">           </w:t>
      </w:r>
      <w:r w:rsidRPr="00D13655">
        <w:rPr>
          <w:rFonts w:ascii="Times New Roman" w:eastAsia="宋体" w:hAnsi="Times New Roman" w:cs="Times New Roman"/>
          <w:szCs w:val="21"/>
        </w:rPr>
        <w:t>地</w:t>
      </w:r>
      <w:r w:rsidRPr="00D13655">
        <w:rPr>
          <w:rFonts w:ascii="Times New Roman" w:eastAsia="宋体" w:hAnsi="Times New Roman" w:cs="Times New Roman"/>
          <w:szCs w:val="21"/>
        </w:rPr>
        <w:t xml:space="preserve"> </w:t>
      </w:r>
      <w:r w:rsidRPr="00D13655">
        <w:rPr>
          <w:rFonts w:ascii="Times New Roman" w:eastAsia="宋体" w:hAnsi="Times New Roman" w:cs="Times New Roman"/>
          <w:szCs w:val="21"/>
        </w:rPr>
        <w:t>址：广州市白云区三元里街道</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 xml:space="preserve">                                                   </w:t>
      </w:r>
      <w:r w:rsidRPr="00D13655">
        <w:rPr>
          <w:rFonts w:ascii="Times New Roman" w:eastAsia="宋体" w:hAnsi="Times New Roman" w:cs="Times New Roman"/>
          <w:szCs w:val="21"/>
        </w:rPr>
        <w:t>机场路</w:t>
      </w:r>
      <w:r w:rsidRPr="00D13655">
        <w:rPr>
          <w:rFonts w:ascii="Times New Roman" w:eastAsia="宋体" w:hAnsi="Times New Roman" w:cs="Times New Roman"/>
          <w:szCs w:val="21"/>
        </w:rPr>
        <w:t xml:space="preserve">12 </w:t>
      </w:r>
      <w:r w:rsidRPr="00D13655">
        <w:rPr>
          <w:rFonts w:ascii="Times New Roman" w:eastAsia="宋体" w:hAnsi="Times New Roman" w:cs="Times New Roman"/>
          <w:szCs w:val="21"/>
        </w:rPr>
        <w:t>号</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联系人：吴工</w:t>
      </w:r>
      <w:r w:rsidRPr="00D13655">
        <w:rPr>
          <w:rFonts w:ascii="Times New Roman" w:eastAsia="宋体" w:hAnsi="Times New Roman" w:cs="Times New Roman"/>
          <w:szCs w:val="21"/>
        </w:rPr>
        <w:t xml:space="preserve">                                </w:t>
      </w:r>
      <w:r w:rsidRPr="00D13655">
        <w:rPr>
          <w:rFonts w:ascii="Times New Roman" w:eastAsia="宋体" w:hAnsi="Times New Roman" w:cs="Times New Roman"/>
          <w:kern w:val="0"/>
          <w:szCs w:val="21"/>
        </w:rPr>
        <w:t>联系人：张老师</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电话：</w:t>
      </w:r>
      <w:r w:rsidRPr="00D13655">
        <w:rPr>
          <w:rFonts w:ascii="Times New Roman" w:eastAsia="宋体" w:hAnsi="Times New Roman" w:cs="Times New Roman"/>
          <w:szCs w:val="21"/>
        </w:rPr>
        <w:t xml:space="preserve">020-83155749                          </w:t>
      </w:r>
      <w:r w:rsidRPr="00D13655">
        <w:rPr>
          <w:rFonts w:ascii="Times New Roman" w:eastAsia="宋体" w:hAnsi="Times New Roman" w:cs="Times New Roman"/>
          <w:kern w:val="0"/>
          <w:szCs w:val="21"/>
        </w:rPr>
        <w:t>电话：</w:t>
      </w:r>
      <w:r w:rsidRPr="00D13655">
        <w:rPr>
          <w:rFonts w:ascii="Times New Roman" w:eastAsia="宋体" w:hAnsi="Times New Roman" w:cs="Times New Roman"/>
          <w:kern w:val="0"/>
          <w:szCs w:val="21"/>
        </w:rPr>
        <w:t>020-39358511</w:t>
      </w:r>
    </w:p>
    <w:p w:rsidR="00D13655" w:rsidRPr="00D13655" w:rsidRDefault="00D13655" w:rsidP="00D13655">
      <w:pPr>
        <w:topLinePunct/>
        <w:spacing w:line="400" w:lineRule="exact"/>
        <w:ind w:firstLineChars="200" w:firstLine="420"/>
        <w:rPr>
          <w:rFonts w:ascii="Times New Roman" w:eastAsia="黑体" w:hAnsi="Times New Roman" w:cs="Times New Roman"/>
          <w:sz w:val="28"/>
          <w:u w:val="single"/>
        </w:rPr>
      </w:pPr>
      <w:r w:rsidRPr="00D13655">
        <w:rPr>
          <w:rFonts w:ascii="Times New Roman" w:eastAsia="宋体" w:hAnsi="Times New Roman" w:cs="Times New Roman"/>
        </w:rPr>
        <w:t>电子邮件：</w:t>
      </w:r>
      <w:r w:rsidRPr="00D13655">
        <w:rPr>
          <w:rFonts w:ascii="Times New Roman" w:eastAsia="宋体" w:hAnsi="Times New Roman" w:cs="Times New Roman"/>
          <w:u w:val="single"/>
        </w:rPr>
        <w:t>wuhui3@gzmtr.com</w:t>
      </w:r>
      <w:r w:rsidRPr="00D13655">
        <w:rPr>
          <w:rFonts w:ascii="Times New Roman" w:eastAsia="黑体" w:hAnsi="Times New Roman" w:cs="Times New Roman"/>
          <w:sz w:val="28"/>
        </w:rPr>
        <w:t xml:space="preserve">             </w:t>
      </w:r>
      <w:r w:rsidRPr="00D13655">
        <w:rPr>
          <w:rFonts w:ascii="Times New Roman" w:eastAsia="宋体" w:hAnsi="Times New Roman" w:cs="Times New Roman"/>
        </w:rPr>
        <w:t>电子邮件：</w:t>
      </w:r>
      <w:r w:rsidRPr="00D13655">
        <w:rPr>
          <w:rFonts w:ascii="Times New Roman" w:eastAsia="黑体" w:hAnsi="Times New Roman" w:cs="Times New Roman"/>
          <w:sz w:val="28"/>
          <w:u w:val="single"/>
        </w:rPr>
        <w:t>\</w:t>
      </w:r>
    </w:p>
    <w:p w:rsidR="00D13655" w:rsidRPr="00D13655" w:rsidRDefault="00D13655" w:rsidP="00D13655">
      <w:pPr>
        <w:topLinePunct/>
        <w:spacing w:line="400" w:lineRule="exact"/>
        <w:ind w:firstLineChars="200" w:firstLine="420"/>
        <w:rPr>
          <w:rFonts w:ascii="Times New Roman" w:eastAsia="宋体" w:hAnsi="Times New Roman" w:cs="Times New Roman"/>
        </w:rPr>
      </w:pP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招标代理机构：国信国际工程咨询集团股份有限公司</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地址：广州市</w:t>
      </w:r>
      <w:proofErr w:type="gramStart"/>
      <w:r w:rsidRPr="00D13655">
        <w:rPr>
          <w:rFonts w:ascii="Times New Roman" w:eastAsia="宋体" w:hAnsi="Times New Roman" w:cs="Times New Roman"/>
          <w:szCs w:val="21"/>
        </w:rPr>
        <w:t>白云区京溪</w:t>
      </w:r>
      <w:proofErr w:type="gramEnd"/>
      <w:r w:rsidRPr="00D13655">
        <w:rPr>
          <w:rFonts w:ascii="Times New Roman" w:eastAsia="宋体" w:hAnsi="Times New Roman" w:cs="Times New Roman"/>
          <w:szCs w:val="21"/>
        </w:rPr>
        <w:t>街道梅园路</w:t>
      </w:r>
      <w:r w:rsidRPr="00D13655">
        <w:rPr>
          <w:rFonts w:ascii="Times New Roman" w:eastAsia="宋体" w:hAnsi="Times New Roman" w:cs="Times New Roman"/>
          <w:szCs w:val="21"/>
        </w:rPr>
        <w:t xml:space="preserve">8 </w:t>
      </w:r>
      <w:r w:rsidRPr="00D13655">
        <w:rPr>
          <w:rFonts w:ascii="Times New Roman" w:eastAsia="宋体" w:hAnsi="Times New Roman" w:cs="Times New Roman"/>
          <w:szCs w:val="21"/>
        </w:rPr>
        <w:t>号一层</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联系人：林工、冯工</w:t>
      </w:r>
    </w:p>
    <w:p w:rsidR="00D13655" w:rsidRPr="00D13655" w:rsidRDefault="00D13655" w:rsidP="00D13655">
      <w:pPr>
        <w:spacing w:line="400" w:lineRule="exact"/>
        <w:ind w:firstLineChars="200" w:firstLine="420"/>
        <w:rPr>
          <w:rFonts w:ascii="Times New Roman" w:eastAsia="宋体" w:hAnsi="Times New Roman" w:cs="Times New Roman"/>
          <w:szCs w:val="21"/>
        </w:rPr>
      </w:pPr>
      <w:r w:rsidRPr="00D13655">
        <w:rPr>
          <w:rFonts w:ascii="Times New Roman" w:eastAsia="宋体" w:hAnsi="Times New Roman" w:cs="Times New Roman"/>
          <w:szCs w:val="21"/>
        </w:rPr>
        <w:t>电话：</w:t>
      </w:r>
      <w:r w:rsidRPr="00D13655">
        <w:rPr>
          <w:rFonts w:ascii="Times New Roman" w:eastAsia="宋体" w:hAnsi="Times New Roman" w:cs="Times New Roman"/>
          <w:szCs w:val="21"/>
        </w:rPr>
        <w:t>020-83180883</w:t>
      </w:r>
    </w:p>
    <w:p w:rsidR="00D13655" w:rsidRPr="00D13655" w:rsidRDefault="00D13655" w:rsidP="00D13655">
      <w:pPr>
        <w:spacing w:line="400" w:lineRule="exact"/>
        <w:rPr>
          <w:rFonts w:ascii="Times New Roman" w:eastAsia="宋体" w:hAnsi="Times New Roman" w:cs="Times New Roman"/>
          <w:szCs w:val="21"/>
        </w:rPr>
      </w:pPr>
      <w:r w:rsidRPr="00D13655">
        <w:rPr>
          <w:rFonts w:ascii="Times New Roman" w:eastAsia="宋体" w:hAnsi="Times New Roman" w:cs="Times New Roman"/>
          <w:szCs w:val="21"/>
        </w:rPr>
        <w:t xml:space="preserve">    </w:t>
      </w:r>
      <w:r w:rsidRPr="00D13655">
        <w:rPr>
          <w:rFonts w:ascii="Times New Roman" w:eastAsia="宋体" w:hAnsi="Times New Roman" w:cs="Times New Roman"/>
        </w:rPr>
        <w:t>电子邮件：</w:t>
      </w:r>
      <w:r w:rsidRPr="00D13655">
        <w:rPr>
          <w:rFonts w:ascii="Times New Roman" w:eastAsia="宋体" w:hAnsi="Times New Roman" w:cs="Times New Roman"/>
          <w:u w:val="single"/>
        </w:rPr>
        <w:t>657244603@qq.com</w:t>
      </w:r>
    </w:p>
    <w:p w:rsidR="00D13655" w:rsidRPr="00D13655" w:rsidRDefault="00D13655" w:rsidP="00D13655">
      <w:pPr>
        <w:keepNext/>
        <w:keepLines/>
        <w:adjustRightInd w:val="0"/>
        <w:spacing w:before="240" w:after="120"/>
        <w:textAlignment w:val="baseline"/>
        <w:outlineLvl w:val="1"/>
        <w:rPr>
          <w:rFonts w:ascii="Times New Roman" w:eastAsia="黑体" w:hAnsi="Times New Roman" w:cs="Times New Roman" w:hint="eastAsia"/>
          <w:kern w:val="0"/>
          <w:sz w:val="24"/>
          <w:szCs w:val="20"/>
        </w:rPr>
      </w:pPr>
      <w:r w:rsidRPr="00D13655">
        <w:rPr>
          <w:rFonts w:ascii="Times New Roman" w:eastAsia="黑体" w:hAnsi="Times New Roman" w:cs="Times New Roman"/>
          <w:kern w:val="0"/>
          <w:sz w:val="24"/>
          <w:szCs w:val="20"/>
        </w:rPr>
        <w:t>8.</w:t>
      </w:r>
      <w:r w:rsidRPr="00D13655">
        <w:rPr>
          <w:rFonts w:ascii="Times New Roman" w:eastAsia="黑体" w:hAnsi="Times New Roman" w:cs="Times New Roman" w:hint="eastAsia"/>
          <w:kern w:val="0"/>
          <w:sz w:val="24"/>
          <w:szCs w:val="20"/>
        </w:rPr>
        <w:t xml:space="preserve"> </w:t>
      </w:r>
      <w:r w:rsidRPr="00D13655">
        <w:rPr>
          <w:rFonts w:ascii="Times New Roman" w:eastAsia="黑体" w:hAnsi="Times New Roman" w:cs="Times New Roman" w:hint="eastAsia"/>
          <w:kern w:val="0"/>
          <w:sz w:val="24"/>
          <w:szCs w:val="20"/>
        </w:rPr>
        <w:t>潜在投标人或利害关系人对本招标公告及招标文件有异议的，应当在投标截止时间</w:t>
      </w:r>
      <w:r w:rsidRPr="00D13655">
        <w:rPr>
          <w:rFonts w:ascii="Times New Roman" w:eastAsia="黑体" w:hAnsi="Times New Roman" w:cs="Times New Roman" w:hint="eastAsia"/>
          <w:kern w:val="0"/>
          <w:sz w:val="24"/>
          <w:szCs w:val="20"/>
        </w:rPr>
        <w:t>10</w:t>
      </w:r>
      <w:r w:rsidRPr="00D13655">
        <w:rPr>
          <w:rFonts w:ascii="Times New Roman" w:eastAsia="黑体" w:hAnsi="Times New Roman" w:cs="Times New Roman" w:hint="eastAsia"/>
          <w:kern w:val="0"/>
          <w:sz w:val="24"/>
          <w:szCs w:val="20"/>
        </w:rPr>
        <w:t>日前向招标人书面提出。</w:t>
      </w:r>
    </w:p>
    <w:p w:rsidR="00D13655" w:rsidRPr="00D13655" w:rsidRDefault="00D13655" w:rsidP="00D13655">
      <w:pPr>
        <w:spacing w:line="400" w:lineRule="exact"/>
        <w:ind w:firstLineChars="200" w:firstLine="420"/>
        <w:rPr>
          <w:rFonts w:ascii="宋体" w:eastAsia="宋体" w:hAnsi="宋体" w:cs="Times New Roman" w:hint="eastAsia"/>
          <w:szCs w:val="21"/>
        </w:rPr>
      </w:pPr>
      <w:r w:rsidRPr="00D13655">
        <w:rPr>
          <w:rFonts w:ascii="宋体" w:eastAsia="宋体" w:hAnsi="宋体" w:cs="Times New Roman" w:hint="eastAsia"/>
          <w:szCs w:val="21"/>
        </w:rPr>
        <w:t>招标监督机构：</w:t>
      </w:r>
      <w:r w:rsidRPr="00D13655">
        <w:rPr>
          <w:rFonts w:ascii="宋体" w:eastAsia="宋体" w:hAnsi="宋体" w:cs="Times New Roman" w:hint="eastAsia"/>
          <w:szCs w:val="21"/>
          <w:u w:val="single"/>
        </w:rPr>
        <w:t>广州地铁集团法律合约部</w:t>
      </w:r>
    </w:p>
    <w:p w:rsidR="00D13655" w:rsidRPr="00D13655" w:rsidRDefault="00D13655" w:rsidP="00D13655">
      <w:pPr>
        <w:spacing w:line="400" w:lineRule="exact"/>
        <w:ind w:firstLineChars="200" w:firstLine="420"/>
        <w:rPr>
          <w:rFonts w:ascii="宋体" w:eastAsia="宋体" w:hAnsi="宋体" w:cs="Times New Roman" w:hint="eastAsia"/>
          <w:szCs w:val="21"/>
        </w:rPr>
      </w:pPr>
      <w:r w:rsidRPr="00D13655">
        <w:rPr>
          <w:rFonts w:ascii="宋体" w:eastAsia="宋体" w:hAnsi="宋体" w:cs="Times New Roman" w:hint="eastAsia"/>
          <w:szCs w:val="21"/>
        </w:rPr>
        <w:t>地址：</w:t>
      </w:r>
      <w:r w:rsidRPr="00D13655">
        <w:rPr>
          <w:rFonts w:ascii="宋体" w:eastAsia="宋体" w:hAnsi="宋体" w:cs="Times New Roman" w:hint="eastAsia"/>
          <w:szCs w:val="21"/>
          <w:u w:val="single"/>
        </w:rPr>
        <w:t>广州市海珠区新港东路1238号万</w:t>
      </w:r>
      <w:proofErr w:type="gramStart"/>
      <w:r w:rsidRPr="00D13655">
        <w:rPr>
          <w:rFonts w:ascii="宋体" w:eastAsia="宋体" w:hAnsi="宋体" w:cs="Times New Roman" w:hint="eastAsia"/>
          <w:szCs w:val="21"/>
          <w:u w:val="single"/>
        </w:rPr>
        <w:t>胜广场</w:t>
      </w:r>
      <w:proofErr w:type="gramEnd"/>
      <w:r w:rsidRPr="00D13655">
        <w:rPr>
          <w:rFonts w:ascii="宋体" w:eastAsia="宋体" w:hAnsi="宋体" w:cs="Times New Roman" w:hint="eastAsia"/>
          <w:szCs w:val="21"/>
          <w:u w:val="single"/>
        </w:rPr>
        <w:t>A塔4</w:t>
      </w:r>
      <w:r w:rsidRPr="00D13655">
        <w:rPr>
          <w:rFonts w:ascii="宋体" w:eastAsia="宋体" w:hAnsi="宋体" w:cs="Times New Roman"/>
          <w:szCs w:val="21"/>
          <w:u w:val="single"/>
        </w:rPr>
        <w:t>1</w:t>
      </w:r>
      <w:r w:rsidRPr="00D13655">
        <w:rPr>
          <w:rFonts w:ascii="宋体" w:eastAsia="宋体" w:hAnsi="宋体" w:cs="Times New Roman" w:hint="eastAsia"/>
          <w:szCs w:val="21"/>
          <w:u w:val="single"/>
        </w:rPr>
        <w:t>层</w:t>
      </w:r>
    </w:p>
    <w:p w:rsidR="00D13655" w:rsidRPr="00D13655" w:rsidRDefault="00D13655" w:rsidP="00D13655">
      <w:pPr>
        <w:spacing w:line="400" w:lineRule="exact"/>
        <w:ind w:firstLineChars="200" w:firstLine="420"/>
        <w:rPr>
          <w:rFonts w:ascii="宋体" w:eastAsia="宋体" w:hAnsi="宋体" w:cs="Times New Roman"/>
          <w:szCs w:val="21"/>
        </w:rPr>
      </w:pPr>
      <w:r w:rsidRPr="00D13655">
        <w:rPr>
          <w:rFonts w:ascii="宋体" w:eastAsia="宋体" w:hAnsi="宋体" w:cs="Times New Roman" w:hint="eastAsia"/>
          <w:szCs w:val="21"/>
        </w:rPr>
        <w:t>电话：</w:t>
      </w:r>
      <w:r w:rsidRPr="00D13655">
        <w:rPr>
          <w:rFonts w:ascii="宋体" w:eastAsia="宋体" w:hAnsi="宋体" w:cs="Times New Roman"/>
          <w:szCs w:val="21"/>
          <w:u w:val="single"/>
        </w:rPr>
        <w:t>020-83106786</w:t>
      </w:r>
    </w:p>
    <w:p w:rsidR="00D13655" w:rsidRPr="00D13655" w:rsidRDefault="00D13655" w:rsidP="00D13655">
      <w:pPr>
        <w:spacing w:line="400" w:lineRule="exact"/>
        <w:ind w:firstLineChars="200" w:firstLine="420"/>
        <w:rPr>
          <w:rFonts w:ascii="宋体" w:eastAsia="宋体" w:hAnsi="宋体" w:cs="Times New Roman"/>
          <w:szCs w:val="21"/>
        </w:rPr>
      </w:pPr>
    </w:p>
    <w:p w:rsidR="00D13655" w:rsidRPr="00D13655" w:rsidRDefault="00D13655" w:rsidP="00D13655">
      <w:pPr>
        <w:spacing w:line="400" w:lineRule="exact"/>
        <w:ind w:firstLineChars="200" w:firstLine="420"/>
        <w:rPr>
          <w:rFonts w:ascii="宋体" w:eastAsia="宋体" w:hAnsi="宋体" w:cs="Times New Roman"/>
          <w:szCs w:val="21"/>
        </w:rPr>
      </w:pPr>
      <w:r w:rsidRPr="00D13655">
        <w:rPr>
          <w:rFonts w:ascii="宋体" w:eastAsia="宋体" w:hAnsi="宋体" w:cs="Times New Roman" w:hint="eastAsia"/>
          <w:szCs w:val="21"/>
        </w:rPr>
        <w:t>异议受理部门：</w:t>
      </w:r>
      <w:r w:rsidRPr="00D13655">
        <w:rPr>
          <w:rFonts w:ascii="宋体" w:eastAsia="宋体" w:hAnsi="宋体" w:cs="Times New Roman" w:hint="eastAsia"/>
          <w:szCs w:val="21"/>
          <w:u w:val="single"/>
        </w:rPr>
        <w:t>广州地铁</w:t>
      </w:r>
      <w:r w:rsidRPr="00D13655">
        <w:rPr>
          <w:rFonts w:ascii="宋体" w:eastAsia="宋体" w:hAnsi="宋体" w:cs="Times New Roman"/>
          <w:szCs w:val="21"/>
          <w:u w:val="single"/>
        </w:rPr>
        <w:t>建设管理</w:t>
      </w:r>
      <w:r w:rsidRPr="00D13655">
        <w:rPr>
          <w:rFonts w:ascii="宋体" w:eastAsia="宋体" w:hAnsi="宋体" w:cs="Times New Roman" w:hint="eastAsia"/>
          <w:szCs w:val="21"/>
          <w:u w:val="single"/>
        </w:rPr>
        <w:t>有限公司</w:t>
      </w:r>
    </w:p>
    <w:p w:rsidR="00D13655" w:rsidRPr="00D13655" w:rsidRDefault="00D13655" w:rsidP="00D13655">
      <w:pPr>
        <w:spacing w:line="400" w:lineRule="exact"/>
        <w:ind w:firstLineChars="200" w:firstLine="420"/>
        <w:rPr>
          <w:rFonts w:ascii="宋体" w:eastAsia="宋体" w:hAnsi="宋体" w:cs="Times New Roman" w:hint="eastAsia"/>
          <w:szCs w:val="21"/>
        </w:rPr>
      </w:pPr>
      <w:r w:rsidRPr="00D13655">
        <w:rPr>
          <w:rFonts w:ascii="宋体" w:eastAsia="宋体" w:hAnsi="宋体" w:cs="Times New Roman" w:hint="eastAsia"/>
          <w:szCs w:val="21"/>
        </w:rPr>
        <w:t>地址：</w:t>
      </w:r>
      <w:r w:rsidRPr="00D13655">
        <w:rPr>
          <w:rFonts w:ascii="宋体" w:eastAsia="宋体" w:hAnsi="宋体" w:cs="Times New Roman" w:hint="eastAsia"/>
          <w:szCs w:val="21"/>
          <w:u w:val="single"/>
        </w:rPr>
        <w:t>广州市海珠区新港东路1238号万</w:t>
      </w:r>
      <w:proofErr w:type="gramStart"/>
      <w:r w:rsidRPr="00D13655">
        <w:rPr>
          <w:rFonts w:ascii="宋体" w:eastAsia="宋体" w:hAnsi="宋体" w:cs="Times New Roman" w:hint="eastAsia"/>
          <w:szCs w:val="21"/>
          <w:u w:val="single"/>
        </w:rPr>
        <w:t>胜广场</w:t>
      </w:r>
      <w:proofErr w:type="gramEnd"/>
      <w:r w:rsidRPr="00D13655">
        <w:rPr>
          <w:rFonts w:ascii="宋体" w:eastAsia="宋体" w:hAnsi="宋体" w:cs="Times New Roman" w:hint="eastAsia"/>
          <w:szCs w:val="21"/>
          <w:u w:val="single"/>
        </w:rPr>
        <w:t>A塔2</w:t>
      </w:r>
      <w:r w:rsidRPr="00D13655">
        <w:rPr>
          <w:rFonts w:ascii="宋体" w:eastAsia="宋体" w:hAnsi="宋体" w:cs="Times New Roman"/>
          <w:szCs w:val="21"/>
          <w:u w:val="single"/>
        </w:rPr>
        <w:t>3层</w:t>
      </w:r>
    </w:p>
    <w:p w:rsidR="00D13655" w:rsidRPr="00D13655" w:rsidRDefault="00D13655" w:rsidP="00D13655">
      <w:pPr>
        <w:spacing w:line="400" w:lineRule="exact"/>
        <w:ind w:firstLineChars="200" w:firstLine="420"/>
        <w:rPr>
          <w:rFonts w:ascii="宋体" w:eastAsia="宋体" w:hAnsi="宋体" w:cs="Times New Roman" w:hint="eastAsia"/>
          <w:szCs w:val="21"/>
        </w:rPr>
      </w:pPr>
      <w:r w:rsidRPr="00D13655">
        <w:rPr>
          <w:rFonts w:ascii="宋体" w:eastAsia="宋体" w:hAnsi="宋体" w:cs="Times New Roman" w:hint="eastAsia"/>
          <w:szCs w:val="21"/>
        </w:rPr>
        <w:t>电话：</w:t>
      </w:r>
      <w:r w:rsidRPr="00D13655">
        <w:rPr>
          <w:rFonts w:ascii="宋体" w:eastAsia="宋体" w:hAnsi="宋体" w:cs="Times New Roman" w:hint="eastAsia"/>
          <w:szCs w:val="21"/>
          <w:u w:val="single"/>
        </w:rPr>
        <w:t>020-831</w:t>
      </w:r>
      <w:r w:rsidRPr="00D13655">
        <w:rPr>
          <w:rFonts w:ascii="宋体" w:eastAsia="宋体" w:hAnsi="宋体" w:cs="Times New Roman"/>
          <w:szCs w:val="21"/>
          <w:u w:val="single"/>
        </w:rPr>
        <w:t>55749</w:t>
      </w:r>
    </w:p>
    <w:p w:rsidR="00D13655" w:rsidRPr="00D13655" w:rsidRDefault="00D13655" w:rsidP="00D13655">
      <w:pPr>
        <w:spacing w:line="400" w:lineRule="exact"/>
        <w:rPr>
          <w:rFonts w:ascii="宋体" w:eastAsia="宋体" w:hAnsi="宋体" w:cs="宋体" w:hint="eastAsia"/>
          <w:szCs w:val="21"/>
          <w:u w:val="single"/>
        </w:rPr>
      </w:pPr>
    </w:p>
    <w:p w:rsidR="00D13655" w:rsidRPr="00D13655" w:rsidRDefault="00D13655" w:rsidP="00D13655">
      <w:pPr>
        <w:rPr>
          <w:rFonts w:ascii="Calibri" w:eastAsia="宋体" w:hAnsi="Calibri" w:cs="Times New Roman"/>
          <w:b/>
          <w:sz w:val="24"/>
        </w:rPr>
      </w:pPr>
    </w:p>
    <w:p w:rsidR="00D13655" w:rsidRPr="00D13655" w:rsidRDefault="00D13655" w:rsidP="00D13655">
      <w:pPr>
        <w:rPr>
          <w:rFonts w:ascii="Calibri" w:eastAsia="宋体" w:hAnsi="Calibri" w:cs="Times New Roman"/>
          <w:sz w:val="24"/>
        </w:rPr>
      </w:pPr>
      <w:r w:rsidRPr="00D13655">
        <w:rPr>
          <w:rFonts w:ascii="Calibri" w:eastAsia="宋体" w:hAnsi="Calibri" w:cs="Times New Roman" w:hint="eastAsia"/>
          <w:b/>
          <w:sz w:val="24"/>
        </w:rPr>
        <w:t>附件：</w:t>
      </w:r>
    </w:p>
    <w:p w:rsidR="00D13655" w:rsidRPr="00D13655" w:rsidRDefault="00D13655" w:rsidP="00D13655">
      <w:pPr>
        <w:spacing w:line="360" w:lineRule="auto"/>
        <w:ind w:rightChars="-27" w:right="-57" w:firstLineChars="235" w:firstLine="493"/>
        <w:rPr>
          <w:rFonts w:ascii="宋体" w:eastAsia="宋体" w:hAnsi="宋体" w:cs="Times New Roman"/>
          <w:szCs w:val="21"/>
        </w:rPr>
      </w:pPr>
      <w:r w:rsidRPr="00D13655">
        <w:rPr>
          <w:rFonts w:ascii="宋体" w:eastAsia="宋体" w:hAnsi="宋体" w:cs="Times New Roman" w:hint="eastAsia"/>
          <w:szCs w:val="21"/>
        </w:rPr>
        <w:t>一、投标人声明</w:t>
      </w:r>
    </w:p>
    <w:p w:rsidR="00D13655" w:rsidRPr="00D13655" w:rsidRDefault="00D13655" w:rsidP="00D13655">
      <w:pPr>
        <w:spacing w:line="360" w:lineRule="auto"/>
        <w:ind w:rightChars="-27" w:right="-57" w:firstLineChars="235" w:firstLine="493"/>
        <w:rPr>
          <w:rFonts w:ascii="宋体" w:eastAsia="宋体" w:hAnsi="宋体" w:cs="Times New Roman"/>
          <w:kern w:val="0"/>
          <w:szCs w:val="21"/>
        </w:rPr>
      </w:pPr>
      <w:r w:rsidRPr="00D13655">
        <w:rPr>
          <w:rFonts w:ascii="宋体" w:eastAsia="宋体" w:hAnsi="宋体" w:cs="Times New Roman" w:hint="eastAsia"/>
          <w:szCs w:val="21"/>
        </w:rPr>
        <w:t>二、</w:t>
      </w:r>
      <w:r w:rsidRPr="00D13655">
        <w:rPr>
          <w:rFonts w:ascii="宋体" w:eastAsia="宋体" w:hAnsi="宋体" w:cs="Times New Roman" w:hint="eastAsia"/>
          <w:kern w:val="0"/>
          <w:szCs w:val="21"/>
        </w:rPr>
        <w:t>以往工程中因违约被业主书面拒绝投标和被拒绝参与业主管辖的新项目的名单</w:t>
      </w:r>
    </w:p>
    <w:p w:rsidR="00D13655" w:rsidRPr="00D13655" w:rsidRDefault="00D13655" w:rsidP="00D13655">
      <w:pPr>
        <w:spacing w:line="360" w:lineRule="auto"/>
        <w:ind w:rightChars="-27" w:right="-57" w:firstLineChars="235" w:firstLine="495"/>
        <w:rPr>
          <w:rFonts w:ascii="宋体" w:eastAsia="宋体" w:hAnsi="宋体" w:cs="Times New Roman" w:hint="eastAsia"/>
          <w:b/>
          <w:szCs w:val="21"/>
        </w:rPr>
      </w:pPr>
    </w:p>
    <w:p w:rsidR="00D13655" w:rsidRPr="00D13655" w:rsidRDefault="00D13655" w:rsidP="00D13655">
      <w:pPr>
        <w:spacing w:line="400" w:lineRule="exact"/>
        <w:jc w:val="right"/>
        <w:rPr>
          <w:rFonts w:ascii="Times New Roman" w:eastAsia="宋体" w:hAnsi="Times New Roman" w:cs="Times New Roman"/>
        </w:rPr>
      </w:pPr>
      <w:r w:rsidRPr="00D13655">
        <w:rPr>
          <w:rFonts w:ascii="宋体" w:eastAsia="宋体" w:hAnsi="Times New Roman" w:cs="宋体" w:hint="eastAsia"/>
          <w:kern w:val="0"/>
          <w:szCs w:val="21"/>
        </w:rPr>
        <w:t>广州地铁集团有限公司</w:t>
      </w:r>
    </w:p>
    <w:p w:rsidR="00D13655" w:rsidRPr="00D13655" w:rsidRDefault="00D13655" w:rsidP="00D13655">
      <w:pPr>
        <w:spacing w:line="400" w:lineRule="exact"/>
        <w:jc w:val="right"/>
        <w:rPr>
          <w:rFonts w:ascii="宋体" w:eastAsia="宋体" w:hAnsi="Times New Roman" w:cs="宋体"/>
          <w:kern w:val="0"/>
          <w:szCs w:val="21"/>
        </w:rPr>
      </w:pPr>
      <w:r w:rsidRPr="00D13655">
        <w:rPr>
          <w:rFonts w:ascii="宋体" w:eastAsia="宋体" w:hAnsi="Times New Roman" w:cs="宋体" w:hint="eastAsia"/>
          <w:kern w:val="0"/>
          <w:szCs w:val="21"/>
        </w:rPr>
        <w:t>广州中医药大学</w:t>
      </w:r>
    </w:p>
    <w:p w:rsidR="00D13655" w:rsidRPr="00D13655" w:rsidRDefault="00D13655" w:rsidP="00D13655">
      <w:pPr>
        <w:spacing w:line="400" w:lineRule="exact"/>
        <w:jc w:val="right"/>
        <w:rPr>
          <w:rFonts w:ascii="Times New Roman" w:eastAsia="宋体" w:hAnsi="Times New Roman" w:cs="Times New Roman" w:hint="eastAsia"/>
        </w:rPr>
      </w:pPr>
      <w:r w:rsidRPr="00D13655">
        <w:rPr>
          <w:rFonts w:ascii="宋体" w:eastAsia="宋体" w:hAnsi="Times New Roman" w:cs="宋体" w:hint="eastAsia"/>
          <w:kern w:val="0"/>
          <w:szCs w:val="21"/>
        </w:rPr>
        <w:t>国信国际工程咨询集团股份有限公司</w:t>
      </w:r>
    </w:p>
    <w:p w:rsidR="00D13655" w:rsidRPr="00D13655" w:rsidRDefault="00D13655" w:rsidP="00D13655">
      <w:pPr>
        <w:spacing w:line="400" w:lineRule="exact"/>
        <w:jc w:val="right"/>
        <w:rPr>
          <w:rFonts w:ascii="Times New Roman" w:eastAsia="宋体" w:hAnsi="Times New Roman" w:cs="Times New Roman"/>
        </w:rPr>
      </w:pPr>
      <w:r w:rsidRPr="00D13655">
        <w:rPr>
          <w:rFonts w:ascii="Times New Roman" w:eastAsia="宋体" w:hAnsi="Times New Roman" w:cs="Times New Roman"/>
          <w:u w:val="single"/>
        </w:rPr>
        <w:t>2024</w:t>
      </w:r>
      <w:r w:rsidRPr="00D13655">
        <w:rPr>
          <w:rFonts w:ascii="Times New Roman" w:eastAsia="宋体" w:hAnsi="Times New Roman" w:cs="Times New Roman"/>
        </w:rPr>
        <w:t>年</w:t>
      </w:r>
      <w:r w:rsidRPr="00D13655">
        <w:rPr>
          <w:rFonts w:ascii="Times New Roman" w:eastAsia="宋体" w:hAnsi="Times New Roman" w:cs="Times New Roman"/>
          <w:u w:val="single"/>
        </w:rPr>
        <w:t xml:space="preserve">  9</w:t>
      </w:r>
      <w:r w:rsidRPr="00D13655">
        <w:rPr>
          <w:rFonts w:ascii="Times New Roman" w:eastAsia="宋体" w:hAnsi="Times New Roman" w:cs="Times New Roman"/>
        </w:rPr>
        <w:t>月</w:t>
      </w:r>
      <w:r w:rsidRPr="00D13655">
        <w:rPr>
          <w:rFonts w:ascii="Times New Roman" w:eastAsia="宋体" w:hAnsi="Times New Roman" w:cs="Times New Roman"/>
          <w:u w:val="single"/>
        </w:rPr>
        <w:t xml:space="preserve">    </w:t>
      </w:r>
      <w:r w:rsidRPr="00D13655">
        <w:rPr>
          <w:rFonts w:ascii="Times New Roman" w:eastAsia="宋体" w:hAnsi="Times New Roman" w:cs="Times New Roman"/>
        </w:rPr>
        <w:t>日</w:t>
      </w:r>
    </w:p>
    <w:p w:rsidR="00D13655" w:rsidRPr="00D13655" w:rsidRDefault="00D13655" w:rsidP="00D13655">
      <w:pPr>
        <w:spacing w:line="400" w:lineRule="exact"/>
        <w:rPr>
          <w:rFonts w:ascii="Times New Roman" w:eastAsia="宋体" w:hAnsi="Times New Roman" w:cs="Times New Roman"/>
        </w:rPr>
      </w:pPr>
    </w:p>
    <w:p w:rsidR="00D13655" w:rsidRPr="00D13655" w:rsidRDefault="00D13655" w:rsidP="00D13655">
      <w:pPr>
        <w:ind w:rightChars="-27" w:right="-57"/>
        <w:rPr>
          <w:rFonts w:ascii="宋体" w:eastAsia="宋体" w:hAnsi="宋体" w:cs="Times New Roman"/>
          <w:szCs w:val="21"/>
        </w:rPr>
      </w:pPr>
      <w:r w:rsidRPr="00D13655">
        <w:rPr>
          <w:rFonts w:ascii="宋体" w:eastAsia="宋体" w:hAnsi="宋体" w:cs="Times New Roman"/>
          <w:szCs w:val="21"/>
        </w:rPr>
        <w:br w:type="page"/>
      </w:r>
    </w:p>
    <w:p w:rsidR="00D13655" w:rsidRPr="00D13655" w:rsidRDefault="00D13655" w:rsidP="00D13655">
      <w:pPr>
        <w:ind w:rightChars="-27" w:right="-57"/>
        <w:jc w:val="center"/>
        <w:outlineLvl w:val="1"/>
        <w:rPr>
          <w:rFonts w:ascii="宋体" w:eastAsia="宋体" w:hAnsi="宋体" w:cs="Times New Roman"/>
          <w:b/>
          <w:szCs w:val="21"/>
        </w:rPr>
      </w:pPr>
      <w:bookmarkStart w:id="8" w:name="_Toc170896007"/>
      <w:r w:rsidRPr="00D13655">
        <w:rPr>
          <w:rFonts w:ascii="宋体" w:eastAsia="宋体" w:hAnsi="宋体" w:cs="Times New Roman" w:hint="eastAsia"/>
          <w:b/>
          <w:szCs w:val="21"/>
        </w:rPr>
        <w:lastRenderedPageBreak/>
        <w:t>附件一：投标人声明</w:t>
      </w:r>
      <w:bookmarkEnd w:id="8"/>
    </w:p>
    <w:p w:rsidR="00D13655" w:rsidRPr="00D13655" w:rsidRDefault="00D13655" w:rsidP="00D13655">
      <w:pPr>
        <w:ind w:rightChars="-27" w:right="-57"/>
        <w:jc w:val="left"/>
        <w:rPr>
          <w:rFonts w:ascii="宋体" w:eastAsia="宋体" w:hAnsi="宋体" w:cs="Times New Roman"/>
          <w:szCs w:val="21"/>
        </w:rPr>
      </w:pPr>
    </w:p>
    <w:p w:rsidR="00D13655" w:rsidRPr="00D13655" w:rsidRDefault="00D13655" w:rsidP="00D13655">
      <w:pPr>
        <w:snapToGrid w:val="0"/>
        <w:spacing w:line="360" w:lineRule="auto"/>
        <w:rPr>
          <w:rFonts w:ascii="宋体" w:eastAsia="宋体" w:hAnsi="宋体" w:cs="宋体"/>
          <w:kern w:val="0"/>
          <w:szCs w:val="21"/>
        </w:rPr>
      </w:pPr>
      <w:r w:rsidRPr="00D13655">
        <w:rPr>
          <w:rFonts w:ascii="宋体" w:eastAsia="宋体" w:hAnsi="宋体" w:cs="宋体" w:hint="eastAsia"/>
          <w:kern w:val="0"/>
          <w:szCs w:val="21"/>
        </w:rPr>
        <w:t>本招标项目招标人及招标监管机构：</w:t>
      </w:r>
    </w:p>
    <w:p w:rsidR="00D13655" w:rsidRPr="00D13655" w:rsidRDefault="00D13655" w:rsidP="00D13655">
      <w:pPr>
        <w:snapToGrid w:val="0"/>
        <w:spacing w:line="360" w:lineRule="auto"/>
        <w:ind w:firstLineChars="200" w:firstLine="420"/>
        <w:rPr>
          <w:rFonts w:ascii="宋体" w:eastAsia="宋体" w:hAnsi="宋体" w:cs="宋体"/>
          <w:kern w:val="0"/>
          <w:szCs w:val="21"/>
        </w:rPr>
      </w:pPr>
      <w:r w:rsidRPr="00D13655">
        <w:rPr>
          <w:rFonts w:ascii="宋体" w:eastAsia="宋体" w:hAnsi="宋体" w:cs="宋体" w:hint="eastAsia"/>
          <w:kern w:val="0"/>
          <w:szCs w:val="21"/>
        </w:rPr>
        <w:t>本公司就参加</w:t>
      </w:r>
      <w:r w:rsidRPr="00D13655">
        <w:rPr>
          <w:rFonts w:ascii="宋体" w:eastAsia="宋体" w:hAnsi="宋体" w:cs="宋体" w:hint="eastAsia"/>
          <w:kern w:val="0"/>
          <w:szCs w:val="21"/>
          <w:u w:val="single"/>
        </w:rPr>
        <w:t>广州中医药大学三元里校区地铁上盖人才公寓建设项目及学生宿舍复建项目第三方监测服务</w:t>
      </w:r>
      <w:r w:rsidRPr="00D13655">
        <w:rPr>
          <w:rFonts w:ascii="宋体" w:eastAsia="宋体" w:hAnsi="宋体" w:cs="宋体" w:hint="eastAsia"/>
          <w:kern w:val="0"/>
          <w:szCs w:val="21"/>
        </w:rPr>
        <w:t>投标工作，</w:t>
      </w:r>
      <w:proofErr w:type="gramStart"/>
      <w:r w:rsidRPr="00D13655">
        <w:rPr>
          <w:rFonts w:ascii="宋体" w:eastAsia="宋体" w:hAnsi="宋体" w:cs="宋体" w:hint="eastAsia"/>
          <w:kern w:val="0"/>
          <w:szCs w:val="21"/>
        </w:rPr>
        <w:t>作出</w:t>
      </w:r>
      <w:proofErr w:type="gramEnd"/>
      <w:r w:rsidRPr="00D13655">
        <w:rPr>
          <w:rFonts w:ascii="宋体" w:eastAsia="宋体" w:hAnsi="宋体" w:cs="宋体" w:hint="eastAsia"/>
          <w:kern w:val="0"/>
          <w:szCs w:val="21"/>
        </w:rPr>
        <w:t>郑重声明：</w:t>
      </w:r>
    </w:p>
    <w:p w:rsidR="00D13655" w:rsidRPr="00D13655" w:rsidRDefault="00D13655" w:rsidP="00D13655">
      <w:pPr>
        <w:snapToGrid w:val="0"/>
        <w:spacing w:line="360" w:lineRule="auto"/>
        <w:ind w:firstLineChars="200" w:firstLine="420"/>
        <w:rPr>
          <w:rFonts w:ascii="宋体" w:eastAsia="宋体" w:hAnsi="宋体" w:cs="宋体" w:hint="eastAsia"/>
          <w:kern w:val="0"/>
          <w:szCs w:val="21"/>
        </w:rPr>
      </w:pPr>
      <w:bookmarkStart w:id="9" w:name="_Hlk90568819"/>
      <w:r w:rsidRPr="00D13655">
        <w:rPr>
          <w:rFonts w:ascii="宋体" w:eastAsia="宋体" w:hAnsi="宋体" w:cs="宋体" w:hint="eastAsia"/>
          <w:kern w:val="0"/>
          <w:szCs w:val="21"/>
        </w:rPr>
        <w:t>一、</w:t>
      </w:r>
      <w:r w:rsidRPr="00D13655">
        <w:rPr>
          <w:rFonts w:ascii="宋体" w:eastAsia="宋体" w:hAnsi="宋体" w:cs="Times New Roman" w:hint="eastAsia"/>
          <w:szCs w:val="21"/>
        </w:rPr>
        <w:t>本公司保证投标文件及其后提供的一切材料都是真实的。如我司成为本项目中标候选人，我司同意并授权招标人将我司投标文件商务部分的人员、业绩等资料进行公开。</w:t>
      </w:r>
      <w:bookmarkEnd w:id="9"/>
    </w:p>
    <w:p w:rsidR="00D13655" w:rsidRPr="00D13655" w:rsidRDefault="00D13655" w:rsidP="00D13655">
      <w:pPr>
        <w:snapToGrid w:val="0"/>
        <w:spacing w:line="360" w:lineRule="auto"/>
        <w:ind w:firstLineChars="200" w:firstLine="420"/>
        <w:rPr>
          <w:rFonts w:ascii="宋体" w:eastAsia="宋体" w:hAnsi="宋体" w:cs="宋体"/>
          <w:kern w:val="0"/>
          <w:szCs w:val="21"/>
        </w:rPr>
      </w:pPr>
      <w:bookmarkStart w:id="10" w:name="_Hlk90568829"/>
      <w:r w:rsidRPr="00D13655">
        <w:rPr>
          <w:rFonts w:ascii="宋体" w:eastAsia="宋体" w:hAnsi="宋体" w:cs="Times New Roman" w:hint="eastAsia"/>
          <w:szCs w:val="21"/>
        </w:rPr>
        <w:t>二、本公司保证在本项目投标中</w:t>
      </w:r>
      <w:proofErr w:type="gramStart"/>
      <w:r w:rsidRPr="00D13655">
        <w:rPr>
          <w:rFonts w:ascii="宋体" w:eastAsia="宋体" w:hAnsi="宋体" w:cs="Times New Roman" w:hint="eastAsia"/>
          <w:szCs w:val="21"/>
        </w:rPr>
        <w:t>不</w:t>
      </w:r>
      <w:proofErr w:type="gramEnd"/>
      <w:r w:rsidRPr="00D13655">
        <w:rPr>
          <w:rFonts w:ascii="宋体" w:eastAsia="宋体" w:hAnsi="宋体" w:cs="Times New Roman" w:hint="eastAsia"/>
          <w:szCs w:val="21"/>
        </w:rPr>
        <w:t>与其他单位围标、串标，不出让投标资格，不向招标人或评标委员会成员行贿。</w:t>
      </w:r>
    </w:p>
    <w:bookmarkEnd w:id="10"/>
    <w:p w:rsidR="00D13655" w:rsidRPr="00D13655" w:rsidRDefault="00D13655" w:rsidP="00D13655">
      <w:pPr>
        <w:snapToGrid w:val="0"/>
        <w:spacing w:line="360" w:lineRule="auto"/>
        <w:ind w:firstLineChars="200" w:firstLine="420"/>
        <w:rPr>
          <w:rFonts w:ascii="宋体" w:eastAsia="宋体" w:hAnsi="宋体" w:cs="宋体"/>
          <w:kern w:val="0"/>
          <w:szCs w:val="21"/>
        </w:rPr>
      </w:pPr>
      <w:r w:rsidRPr="00D13655">
        <w:rPr>
          <w:rFonts w:ascii="宋体" w:eastAsia="宋体" w:hAnsi="宋体" w:cs="宋体" w:hint="eastAsia"/>
          <w:kern w:val="0"/>
          <w:szCs w:val="21"/>
        </w:rPr>
        <w:t>三、本公司不存在招标文件第二章投标人须知第</w:t>
      </w:r>
      <w:r w:rsidRPr="00D13655">
        <w:rPr>
          <w:rFonts w:ascii="宋体" w:eastAsia="宋体" w:hAnsi="宋体" w:cs="宋体"/>
          <w:kern w:val="0"/>
          <w:szCs w:val="21"/>
        </w:rPr>
        <w:t>1.4.3项所规定的任何一种情形。</w:t>
      </w:r>
    </w:p>
    <w:p w:rsidR="00D13655" w:rsidRPr="00D13655" w:rsidRDefault="00D13655" w:rsidP="00D13655">
      <w:pPr>
        <w:snapToGrid w:val="0"/>
        <w:spacing w:line="360" w:lineRule="auto"/>
        <w:ind w:firstLineChars="200" w:firstLine="420"/>
        <w:rPr>
          <w:rFonts w:ascii="宋体" w:eastAsia="宋体" w:hAnsi="宋体" w:cs="宋体"/>
          <w:kern w:val="0"/>
          <w:szCs w:val="21"/>
        </w:rPr>
      </w:pPr>
      <w:r w:rsidRPr="00D13655">
        <w:rPr>
          <w:rFonts w:ascii="宋体" w:eastAsia="宋体" w:hAnsi="宋体" w:cs="宋体" w:hint="eastAsia"/>
          <w:kern w:val="0"/>
          <w:szCs w:val="21"/>
        </w:rPr>
        <w:t>四、本公司及其有隶属关系的机构，没有参加本项目招标文件的编写工作；本公司与本次招标的招标代理机构没有隶属关系或其他利害关系；本公司与本工程的施工单位、监理单位以及建筑材料、建筑构配件和设备供应单位没有隶属关系或其他利害关系。”</w:t>
      </w:r>
    </w:p>
    <w:p w:rsidR="00D13655" w:rsidRPr="00D13655" w:rsidRDefault="00D13655" w:rsidP="00D13655">
      <w:pPr>
        <w:snapToGrid w:val="0"/>
        <w:spacing w:line="360" w:lineRule="auto"/>
        <w:ind w:firstLineChars="200" w:firstLine="420"/>
        <w:rPr>
          <w:rFonts w:ascii="宋体" w:eastAsia="宋体" w:hAnsi="宋体" w:cs="宋体"/>
          <w:kern w:val="0"/>
          <w:szCs w:val="21"/>
        </w:rPr>
      </w:pPr>
      <w:r w:rsidRPr="00D13655">
        <w:rPr>
          <w:rFonts w:ascii="宋体" w:eastAsia="宋体" w:hAnsi="宋体" w:cs="宋体" w:hint="eastAsia"/>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D13655" w:rsidRPr="00D13655" w:rsidRDefault="00D13655" w:rsidP="00D13655">
      <w:pPr>
        <w:snapToGrid w:val="0"/>
        <w:spacing w:line="360" w:lineRule="auto"/>
        <w:ind w:firstLineChars="200" w:firstLine="420"/>
        <w:rPr>
          <w:rFonts w:ascii="宋体" w:eastAsia="宋体" w:hAnsi="宋体" w:cs="宋体" w:hint="eastAsia"/>
          <w:kern w:val="0"/>
          <w:szCs w:val="21"/>
        </w:rPr>
      </w:pPr>
      <w:r w:rsidRPr="00D13655">
        <w:rPr>
          <w:rFonts w:ascii="宋体" w:eastAsia="宋体" w:hAnsi="宋体" w:cs="宋体" w:hint="eastAsia"/>
          <w:kern w:val="0"/>
          <w:szCs w:val="21"/>
        </w:rPr>
        <w:t>七、本公司承诺，中标后严格执行安全生产相关管理规定。</w:t>
      </w:r>
    </w:p>
    <w:p w:rsidR="00D13655" w:rsidRPr="00D13655" w:rsidRDefault="00D13655" w:rsidP="00D13655">
      <w:pPr>
        <w:snapToGrid w:val="0"/>
        <w:spacing w:line="360" w:lineRule="auto"/>
        <w:ind w:firstLineChars="200" w:firstLine="420"/>
        <w:rPr>
          <w:rFonts w:ascii="宋体" w:eastAsia="宋体" w:hAnsi="宋体" w:cs="宋体"/>
          <w:kern w:val="0"/>
          <w:szCs w:val="21"/>
        </w:rPr>
      </w:pPr>
      <w:bookmarkStart w:id="11" w:name="_Hlk90568896"/>
      <w:r w:rsidRPr="00D13655">
        <w:rPr>
          <w:rFonts w:ascii="宋体" w:eastAsia="宋体" w:hAnsi="宋体" w:cs="宋体" w:hint="eastAsia"/>
          <w:kern w:val="0"/>
          <w:szCs w:val="21"/>
        </w:rPr>
        <w:t>八、</w:t>
      </w:r>
      <w:bookmarkStart w:id="12" w:name="_Hlk90486371"/>
      <w:r w:rsidRPr="00D13655">
        <w:rPr>
          <w:rFonts w:ascii="宋体" w:eastAsia="宋体" w:hAnsi="宋体" w:cs="宋体" w:hint="eastAsia"/>
          <w:kern w:val="0"/>
          <w:szCs w:val="21"/>
        </w:rPr>
        <w:t>本公司承诺遵照《广州地铁集团有限公司合作企业、分包商和个人不诚信行为管理办法》规定，在中标通知书发出前发生</w:t>
      </w:r>
      <w:proofErr w:type="gramStart"/>
      <w:r w:rsidRPr="00D13655">
        <w:rPr>
          <w:rFonts w:ascii="宋体" w:eastAsia="宋体" w:hAnsi="宋体" w:cs="宋体" w:hint="eastAsia"/>
          <w:kern w:val="0"/>
          <w:szCs w:val="21"/>
        </w:rPr>
        <w:t>不</w:t>
      </w:r>
      <w:proofErr w:type="gramEnd"/>
      <w:r w:rsidRPr="00D13655">
        <w:rPr>
          <w:rFonts w:ascii="宋体" w:eastAsia="宋体" w:hAnsi="宋体" w:cs="宋体" w:hint="eastAsia"/>
          <w:kern w:val="0"/>
          <w:szCs w:val="21"/>
        </w:rPr>
        <w:t>诚信行为，导致被广州地铁集团限制投标和限制合作的，我司将放弃候选人、合同签订人资格。</w:t>
      </w:r>
    </w:p>
    <w:bookmarkEnd w:id="11"/>
    <w:bookmarkEnd w:id="12"/>
    <w:p w:rsidR="00D13655" w:rsidRPr="00D13655" w:rsidRDefault="00D13655" w:rsidP="00D13655">
      <w:pPr>
        <w:snapToGrid w:val="0"/>
        <w:spacing w:line="360" w:lineRule="auto"/>
        <w:ind w:firstLineChars="200" w:firstLine="420"/>
        <w:rPr>
          <w:rFonts w:ascii="宋体" w:eastAsia="宋体" w:hAnsi="宋体" w:cs="宋体"/>
          <w:kern w:val="0"/>
          <w:szCs w:val="21"/>
        </w:rPr>
      </w:pPr>
      <w:r w:rsidRPr="00D13655">
        <w:rPr>
          <w:rFonts w:ascii="Calibri" w:eastAsia="宋体" w:hAnsi="Calibri" w:cs="Times New Roman" w:hint="eastAsia"/>
          <w:szCs w:val="21"/>
        </w:rPr>
        <w:t>九、本公司自招标公告发布年度起逆推</w:t>
      </w:r>
      <w:r w:rsidRPr="00D13655">
        <w:rPr>
          <w:rFonts w:ascii="Calibri" w:eastAsia="宋体" w:hAnsi="Calibri" w:cs="Times New Roman" w:hint="eastAsia"/>
          <w:szCs w:val="21"/>
        </w:rPr>
        <w:t>2</w:t>
      </w:r>
      <w:r w:rsidRPr="00D13655">
        <w:rPr>
          <w:rFonts w:ascii="Calibri" w:eastAsia="宋体" w:hAnsi="Calibri" w:cs="Times New Roman" w:hint="eastAsia"/>
          <w:szCs w:val="21"/>
        </w:rPr>
        <w:t>年的</w:t>
      </w:r>
      <w:r w:rsidRPr="00D13655">
        <w:rPr>
          <w:rFonts w:ascii="Calibri" w:eastAsia="宋体" w:hAnsi="Calibri" w:cs="Times New Roman" w:hint="eastAsia"/>
          <w:szCs w:val="21"/>
        </w:rPr>
        <w:t>1</w:t>
      </w:r>
      <w:r w:rsidRPr="00D13655">
        <w:rPr>
          <w:rFonts w:ascii="Calibri" w:eastAsia="宋体" w:hAnsi="Calibri" w:cs="Times New Roman" w:hint="eastAsia"/>
          <w:szCs w:val="21"/>
        </w:rPr>
        <w:t>月</w:t>
      </w:r>
      <w:r w:rsidRPr="00D13655">
        <w:rPr>
          <w:rFonts w:ascii="Calibri" w:eastAsia="宋体" w:hAnsi="Calibri" w:cs="Times New Roman" w:hint="eastAsia"/>
          <w:szCs w:val="21"/>
        </w:rPr>
        <w:t>1</w:t>
      </w:r>
      <w:r w:rsidRPr="00D13655">
        <w:rPr>
          <w:rFonts w:ascii="Calibri" w:eastAsia="宋体" w:hAnsi="Calibri" w:cs="Times New Roman" w:hint="eastAsia"/>
          <w:szCs w:val="21"/>
        </w:rPr>
        <w:t>日起至投标截止时间</w:t>
      </w:r>
      <w:proofErr w:type="gramStart"/>
      <w:r w:rsidRPr="00D13655">
        <w:rPr>
          <w:rFonts w:ascii="Calibri" w:eastAsia="宋体" w:hAnsi="Calibri" w:cs="Times New Roman" w:hint="eastAsia"/>
          <w:szCs w:val="21"/>
        </w:rPr>
        <w:t>止</w:t>
      </w:r>
      <w:proofErr w:type="gramEnd"/>
      <w:r w:rsidRPr="00D13655">
        <w:rPr>
          <w:rFonts w:ascii="Calibri" w:eastAsia="宋体" w:hAnsi="Calibri" w:cs="Times New Roman" w:hint="eastAsia"/>
          <w:szCs w:val="21"/>
        </w:rPr>
        <w:t>未因以往检（监）</w:t>
      </w:r>
      <w:proofErr w:type="gramStart"/>
      <w:r w:rsidRPr="00D13655">
        <w:rPr>
          <w:rFonts w:ascii="Calibri" w:eastAsia="宋体" w:hAnsi="Calibri" w:cs="Times New Roman" w:hint="eastAsia"/>
          <w:szCs w:val="21"/>
        </w:rPr>
        <w:t>测工作</w:t>
      </w:r>
      <w:proofErr w:type="gramEnd"/>
      <w:r w:rsidRPr="00D13655">
        <w:rPr>
          <w:rFonts w:ascii="Calibri" w:eastAsia="宋体" w:hAnsi="Calibri" w:cs="Times New Roman" w:hint="eastAsia"/>
          <w:szCs w:val="21"/>
        </w:rPr>
        <w:t>中存在伪造检（监）测数据、出具虚假检（监）</w:t>
      </w:r>
      <w:proofErr w:type="gramStart"/>
      <w:r w:rsidRPr="00D13655">
        <w:rPr>
          <w:rFonts w:ascii="Calibri" w:eastAsia="宋体" w:hAnsi="Calibri" w:cs="Times New Roman" w:hint="eastAsia"/>
          <w:szCs w:val="21"/>
        </w:rPr>
        <w:t>测报告</w:t>
      </w:r>
      <w:proofErr w:type="gramEnd"/>
      <w:r w:rsidRPr="00D13655">
        <w:rPr>
          <w:rFonts w:ascii="Calibri" w:eastAsia="宋体" w:hAnsi="Calibri" w:cs="Times New Roman" w:hint="eastAsia"/>
          <w:szCs w:val="21"/>
        </w:rPr>
        <w:t>的行为被各级建设、交通行政主管部门或市场监督管理部门行政处罚或通报。</w:t>
      </w:r>
    </w:p>
    <w:p w:rsidR="00D13655" w:rsidRPr="00D13655" w:rsidRDefault="00D13655" w:rsidP="00D13655">
      <w:pPr>
        <w:widowControl/>
        <w:shd w:val="clear" w:color="auto" w:fill="FFFFFF"/>
        <w:spacing w:line="360" w:lineRule="auto"/>
        <w:ind w:firstLineChars="200" w:firstLine="420"/>
        <w:rPr>
          <w:rFonts w:ascii="宋体" w:eastAsia="宋体" w:hAnsi="宋体" w:cs="Times New Roman"/>
          <w:szCs w:val="21"/>
        </w:rPr>
      </w:pPr>
      <w:r w:rsidRPr="00D13655">
        <w:rPr>
          <w:rFonts w:ascii="宋体" w:eastAsia="宋体" w:hAnsi="宋体" w:cs="Times New Roman" w:hint="eastAsia"/>
          <w:szCs w:val="21"/>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rsidR="00D13655" w:rsidRPr="00D13655" w:rsidRDefault="00D13655" w:rsidP="00D13655">
      <w:pPr>
        <w:widowControl/>
        <w:shd w:val="clear" w:color="auto" w:fill="FFFFFF"/>
        <w:spacing w:line="360" w:lineRule="auto"/>
        <w:ind w:firstLineChars="200" w:firstLine="420"/>
        <w:rPr>
          <w:rFonts w:ascii="宋体" w:eastAsia="宋体" w:hAnsi="宋体" w:cs="宋体"/>
          <w:kern w:val="0"/>
          <w:szCs w:val="21"/>
        </w:rPr>
      </w:pPr>
      <w:r w:rsidRPr="00D13655">
        <w:rPr>
          <w:rFonts w:ascii="宋体" w:eastAsia="宋体" w:hAnsi="宋体" w:cs="宋体" w:hint="eastAsia"/>
          <w:kern w:val="0"/>
          <w:szCs w:val="21"/>
        </w:rPr>
        <w:t>特此声明</w:t>
      </w:r>
    </w:p>
    <w:p w:rsidR="00D13655" w:rsidRPr="00D13655" w:rsidRDefault="00D13655" w:rsidP="00D13655">
      <w:pPr>
        <w:snapToGrid w:val="0"/>
        <w:spacing w:line="360" w:lineRule="auto"/>
        <w:ind w:firstLineChars="1800" w:firstLine="3780"/>
        <w:rPr>
          <w:rFonts w:ascii="宋体" w:eastAsia="宋体" w:hAnsi="宋体" w:cs="宋体"/>
          <w:kern w:val="0"/>
          <w:szCs w:val="21"/>
        </w:rPr>
      </w:pPr>
      <w:r w:rsidRPr="00D13655">
        <w:rPr>
          <w:rFonts w:ascii="宋体" w:eastAsia="宋体" w:hAnsi="宋体" w:cs="宋体" w:hint="eastAsia"/>
          <w:kern w:val="0"/>
          <w:szCs w:val="21"/>
        </w:rPr>
        <w:t>声明企业：</w:t>
      </w:r>
      <w:r w:rsidRPr="00D13655">
        <w:rPr>
          <w:rFonts w:ascii="宋体" w:eastAsia="宋体" w:hAnsi="宋体" w:cs="宋体"/>
          <w:kern w:val="0"/>
          <w:szCs w:val="21"/>
        </w:rPr>
        <w:t xml:space="preserve">            (企业公章)</w:t>
      </w:r>
    </w:p>
    <w:p w:rsidR="00D13655" w:rsidRPr="00D13655" w:rsidRDefault="00D13655" w:rsidP="00D13655">
      <w:pPr>
        <w:snapToGrid w:val="0"/>
        <w:spacing w:line="360" w:lineRule="auto"/>
        <w:ind w:firstLineChars="1772" w:firstLine="3721"/>
        <w:rPr>
          <w:rFonts w:ascii="宋体" w:eastAsia="宋体" w:hAnsi="宋体" w:cs="宋体"/>
          <w:kern w:val="0"/>
          <w:szCs w:val="21"/>
        </w:rPr>
      </w:pPr>
      <w:r w:rsidRPr="00D13655">
        <w:rPr>
          <w:rFonts w:ascii="宋体" w:eastAsia="宋体" w:hAnsi="宋体" w:cs="宋体" w:hint="eastAsia"/>
          <w:kern w:val="0"/>
          <w:szCs w:val="21"/>
        </w:rPr>
        <w:t>法定代表人签字：</w:t>
      </w:r>
    </w:p>
    <w:p w:rsidR="00D13655" w:rsidRPr="00D13655" w:rsidRDefault="00D13655" w:rsidP="00D13655">
      <w:pPr>
        <w:spacing w:line="360" w:lineRule="auto"/>
        <w:ind w:firstLineChars="2050" w:firstLine="4305"/>
        <w:rPr>
          <w:rFonts w:ascii="宋体" w:eastAsia="宋体" w:hAnsi="宋体" w:cs="Times New Roman" w:hint="eastAsia"/>
          <w:szCs w:val="21"/>
        </w:rPr>
      </w:pPr>
      <w:r w:rsidRPr="00D13655">
        <w:rPr>
          <w:rFonts w:ascii="宋体" w:eastAsia="宋体" w:hAnsi="宋体" w:cs="宋体" w:hint="eastAsia"/>
          <w:kern w:val="0"/>
          <w:szCs w:val="21"/>
        </w:rPr>
        <w:t>年</w:t>
      </w:r>
      <w:r w:rsidRPr="00D13655">
        <w:rPr>
          <w:rFonts w:ascii="宋体" w:eastAsia="宋体" w:hAnsi="宋体" w:cs="宋体"/>
          <w:kern w:val="0"/>
          <w:szCs w:val="21"/>
        </w:rPr>
        <w:t xml:space="preserve">   </w:t>
      </w:r>
      <w:r w:rsidRPr="00D13655">
        <w:rPr>
          <w:rFonts w:ascii="宋体" w:eastAsia="宋体" w:hAnsi="宋体" w:cs="宋体" w:hint="eastAsia"/>
          <w:kern w:val="0"/>
          <w:szCs w:val="21"/>
        </w:rPr>
        <w:t>月</w:t>
      </w:r>
      <w:r w:rsidRPr="00D13655">
        <w:rPr>
          <w:rFonts w:ascii="宋体" w:eastAsia="宋体" w:hAnsi="宋体" w:cs="宋体"/>
          <w:kern w:val="0"/>
          <w:szCs w:val="21"/>
        </w:rPr>
        <w:t xml:space="preserve">   </w:t>
      </w:r>
      <w:r w:rsidRPr="00D13655">
        <w:rPr>
          <w:rFonts w:ascii="宋体" w:eastAsia="宋体" w:hAnsi="宋体" w:cs="宋体" w:hint="eastAsia"/>
          <w:kern w:val="0"/>
          <w:szCs w:val="21"/>
        </w:rPr>
        <w:t>日</w:t>
      </w:r>
    </w:p>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szCs w:val="21"/>
        </w:rPr>
        <w:br w:type="page"/>
      </w:r>
    </w:p>
    <w:p w:rsidR="00D13655" w:rsidRPr="00D13655" w:rsidRDefault="00D13655" w:rsidP="00D13655">
      <w:pPr>
        <w:ind w:rightChars="-27" w:right="-57"/>
        <w:jc w:val="center"/>
        <w:outlineLvl w:val="1"/>
        <w:rPr>
          <w:rFonts w:ascii="宋体" w:eastAsia="宋体" w:hAnsi="宋体" w:cs="Times New Roman"/>
          <w:b/>
          <w:szCs w:val="21"/>
        </w:rPr>
      </w:pPr>
      <w:bookmarkStart w:id="13" w:name="_Toc170896008"/>
      <w:r w:rsidRPr="00D13655">
        <w:rPr>
          <w:rFonts w:ascii="宋体" w:eastAsia="宋体" w:hAnsi="宋体" w:cs="Times New Roman" w:hint="eastAsia"/>
          <w:b/>
          <w:szCs w:val="21"/>
        </w:rPr>
        <w:lastRenderedPageBreak/>
        <w:t>附件二：</w:t>
      </w:r>
      <w:bookmarkStart w:id="14" w:name="_Hlk90568950"/>
      <w:r w:rsidRPr="00D13655">
        <w:rPr>
          <w:rFonts w:ascii="宋体" w:eastAsia="宋体" w:hAnsi="宋体" w:cs="Times New Roman" w:hint="eastAsia"/>
          <w:b/>
          <w:szCs w:val="21"/>
        </w:rPr>
        <w:t>以往工程中因违约被业主书面拒绝投标和被拒绝参与业主管辖的新项目的名单</w:t>
      </w:r>
      <w:bookmarkEnd w:id="13"/>
      <w:bookmarkEnd w:id="14"/>
    </w:p>
    <w:p w:rsidR="00D13655" w:rsidRPr="00D13655" w:rsidRDefault="00D13655" w:rsidP="00D13655">
      <w:pPr>
        <w:ind w:rightChars="-27" w:right="-57"/>
        <w:jc w:val="center"/>
        <w:rPr>
          <w:rFonts w:ascii="宋体" w:eastAsia="宋体" w:hAnsi="宋体"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6595"/>
      </w:tblGrid>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序号</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被拒绝单位名称</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1</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广州雄志科技有限公司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2</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广州格源科技开发有限公司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3</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proofErr w:type="gramStart"/>
            <w:r w:rsidRPr="00D13655">
              <w:rPr>
                <w:rFonts w:ascii="宋体" w:eastAsia="宋体" w:hAnsi="宋体" w:cs="Times New Roman" w:hint="eastAsia"/>
                <w:szCs w:val="21"/>
              </w:rPr>
              <w:t>翰</w:t>
            </w:r>
            <w:proofErr w:type="gramEnd"/>
            <w:r w:rsidRPr="00D13655">
              <w:rPr>
                <w:rFonts w:ascii="宋体" w:eastAsia="宋体" w:hAnsi="宋体" w:cs="Times New Roman" w:hint="eastAsia"/>
                <w:szCs w:val="21"/>
              </w:rPr>
              <w:t>威特咨询（上海）有限公司广州分公司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4</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中铁五局集团有限公司及其下属所有公司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5</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广东重工建设监理有限公司及其下属所有公司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6</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广东华鑫招标采购有限公司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7</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肇庆市定</w:t>
            </w:r>
            <w:proofErr w:type="gramStart"/>
            <w:r w:rsidRPr="00D13655">
              <w:rPr>
                <w:rFonts w:ascii="宋体" w:eastAsia="宋体" w:hAnsi="宋体" w:cs="Times New Roman" w:hint="eastAsia"/>
                <w:szCs w:val="21"/>
              </w:rPr>
              <w:t>江康宇有色金属</w:t>
            </w:r>
            <w:proofErr w:type="gramEnd"/>
            <w:r w:rsidRPr="00D13655">
              <w:rPr>
                <w:rFonts w:ascii="宋体" w:eastAsia="宋体" w:hAnsi="宋体" w:cs="Times New Roman" w:hint="eastAsia"/>
                <w:szCs w:val="21"/>
              </w:rPr>
              <w:t>再生资源有限公司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8</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proofErr w:type="gramStart"/>
            <w:r w:rsidRPr="00D13655">
              <w:rPr>
                <w:rFonts w:ascii="宋体" w:eastAsia="宋体" w:hAnsi="宋体" w:cs="Times New Roman" w:hint="eastAsia"/>
                <w:szCs w:val="21"/>
              </w:rPr>
              <w:t>广州华群废旧物资</w:t>
            </w:r>
            <w:proofErr w:type="gramEnd"/>
            <w:r w:rsidRPr="00D13655">
              <w:rPr>
                <w:rFonts w:ascii="宋体" w:eastAsia="宋体" w:hAnsi="宋体" w:cs="Times New Roman" w:hint="eastAsia"/>
                <w:szCs w:val="21"/>
              </w:rPr>
              <w:t>回收有限公司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9</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proofErr w:type="gramStart"/>
            <w:r w:rsidRPr="00D13655">
              <w:rPr>
                <w:rFonts w:ascii="宋体" w:eastAsia="宋体" w:hAnsi="宋体" w:cs="Times New Roman" w:hint="eastAsia"/>
                <w:szCs w:val="21"/>
              </w:rPr>
              <w:t>广州市财峰废旧物资</w:t>
            </w:r>
            <w:proofErr w:type="gramEnd"/>
            <w:r w:rsidRPr="00D13655">
              <w:rPr>
                <w:rFonts w:ascii="宋体" w:eastAsia="宋体" w:hAnsi="宋体" w:cs="Times New Roman" w:hint="eastAsia"/>
                <w:szCs w:val="21"/>
              </w:rPr>
              <w:t>回收有限公司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10</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广东鹏驰会建设工程有限公司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11</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广州市固意隆五金材料有限公司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12</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广州市</w:t>
            </w:r>
            <w:proofErr w:type="gramStart"/>
            <w:r w:rsidRPr="00D13655">
              <w:rPr>
                <w:rFonts w:ascii="宋体" w:eastAsia="宋体" w:hAnsi="宋体" w:cs="Times New Roman" w:hint="eastAsia"/>
                <w:szCs w:val="21"/>
              </w:rPr>
              <w:t>科丽能环保</w:t>
            </w:r>
            <w:proofErr w:type="gramEnd"/>
            <w:r w:rsidRPr="00D13655">
              <w:rPr>
                <w:rFonts w:ascii="宋体" w:eastAsia="宋体" w:hAnsi="宋体" w:cs="Times New Roman" w:hint="eastAsia"/>
                <w:szCs w:val="21"/>
              </w:rPr>
              <w:t>科技有限公司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13</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广州市环境保护技术有限公司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14</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建成工程咨询股份有限公司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15</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广州市金</w:t>
            </w:r>
            <w:proofErr w:type="gramStart"/>
            <w:r w:rsidRPr="00D13655">
              <w:rPr>
                <w:rFonts w:ascii="宋体" w:eastAsia="宋体" w:hAnsi="宋体" w:cs="Times New Roman" w:hint="eastAsia"/>
                <w:szCs w:val="21"/>
              </w:rPr>
              <w:t>洋广告</w:t>
            </w:r>
            <w:proofErr w:type="gramEnd"/>
            <w:r w:rsidRPr="00D13655">
              <w:rPr>
                <w:rFonts w:ascii="宋体" w:eastAsia="宋体" w:hAnsi="宋体" w:cs="Times New Roman" w:hint="eastAsia"/>
                <w:szCs w:val="21"/>
              </w:rPr>
              <w:t>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16</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广州市</w:t>
            </w:r>
            <w:proofErr w:type="gramStart"/>
            <w:r w:rsidRPr="00D13655">
              <w:rPr>
                <w:rFonts w:ascii="宋体" w:eastAsia="宋体" w:hAnsi="宋体" w:cs="Times New Roman" w:hint="eastAsia"/>
                <w:szCs w:val="21"/>
              </w:rPr>
              <w:t>沣</w:t>
            </w:r>
            <w:proofErr w:type="gramEnd"/>
            <w:r w:rsidRPr="00D13655">
              <w:rPr>
                <w:rFonts w:ascii="宋体" w:eastAsia="宋体" w:hAnsi="宋体" w:cs="Times New Roman" w:hint="eastAsia"/>
                <w:szCs w:val="21"/>
              </w:rPr>
              <w:t>华喷画广告有限公司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17</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广州市海珠区大自然摄影冲印部</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18</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广州市房屋开发建设有限公司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19</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广州六威五金机电有限公司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20</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广州蓝巨煋智能科技有限公司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21</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广州松兴电气股份有限公司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22</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北京洁德科技发展有限公司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23</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 深圳市嘉</w:t>
            </w:r>
            <w:proofErr w:type="gramStart"/>
            <w:r w:rsidRPr="00D13655">
              <w:rPr>
                <w:rFonts w:ascii="宋体" w:eastAsia="宋体" w:hAnsi="宋体" w:cs="Times New Roman" w:hint="eastAsia"/>
                <w:szCs w:val="21"/>
              </w:rPr>
              <w:t>鑫</w:t>
            </w:r>
            <w:proofErr w:type="gramEnd"/>
            <w:r w:rsidRPr="00D13655">
              <w:rPr>
                <w:rFonts w:ascii="宋体" w:eastAsia="宋体" w:hAnsi="宋体" w:cs="Times New Roman" w:hint="eastAsia"/>
                <w:szCs w:val="21"/>
              </w:rPr>
              <w:t>隆钢结构有限公司</w:t>
            </w:r>
            <w:bookmarkStart w:id="15" w:name="_GoBack"/>
            <w:bookmarkEnd w:id="15"/>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24</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中交隧道工程局有限公司及其下属所有公司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25</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北京铁城建设监理有限责任公司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26</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 中铁建工集团有限公司及其下属所有子公司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27</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 广东建恒建筑工程有限公司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lastRenderedPageBreak/>
              <w:t>28</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广东亚图科技股份有限公司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29</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中国建筑第八工程局有限公司及其下属所有公司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30</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广州珠江监理咨询集团有限公司及其下属所有公司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31</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proofErr w:type="gramStart"/>
            <w:r w:rsidRPr="00D13655">
              <w:rPr>
                <w:rFonts w:ascii="宋体" w:eastAsia="宋体" w:hAnsi="宋体" w:cs="Times New Roman" w:hint="eastAsia"/>
                <w:szCs w:val="21"/>
              </w:rPr>
              <w:t>广东涌恒建筑工程</w:t>
            </w:r>
            <w:proofErr w:type="gramEnd"/>
            <w:r w:rsidRPr="00D13655">
              <w:rPr>
                <w:rFonts w:ascii="宋体" w:eastAsia="宋体" w:hAnsi="宋体" w:cs="Times New Roman" w:hint="eastAsia"/>
                <w:szCs w:val="21"/>
              </w:rPr>
              <w:t>有限公司及其下属所有公司</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32</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李平（一级建造</w:t>
            </w:r>
            <w:proofErr w:type="gramStart"/>
            <w:r w:rsidRPr="00D13655">
              <w:rPr>
                <w:rFonts w:ascii="宋体" w:eastAsia="宋体" w:hAnsi="宋体" w:cs="Times New Roman" w:hint="eastAsia"/>
                <w:szCs w:val="21"/>
              </w:rPr>
              <w:t>师注册</w:t>
            </w:r>
            <w:proofErr w:type="gramEnd"/>
            <w:r w:rsidRPr="00D13655">
              <w:rPr>
                <w:rFonts w:ascii="宋体" w:eastAsia="宋体" w:hAnsi="宋体" w:cs="Times New Roman" w:hint="eastAsia"/>
                <w:szCs w:val="21"/>
              </w:rPr>
              <w:t>编号：京1112015201533071）</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33</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项目经理李凯（建造</w:t>
            </w:r>
            <w:proofErr w:type="gramStart"/>
            <w:r w:rsidRPr="00D13655">
              <w:rPr>
                <w:rFonts w:ascii="宋体" w:eastAsia="宋体" w:hAnsi="宋体" w:cs="Times New Roman" w:hint="eastAsia"/>
                <w:szCs w:val="21"/>
              </w:rPr>
              <w:t>师注册</w:t>
            </w:r>
            <w:proofErr w:type="gramEnd"/>
            <w:r w:rsidRPr="00D13655">
              <w:rPr>
                <w:rFonts w:ascii="宋体" w:eastAsia="宋体" w:hAnsi="宋体" w:cs="Times New Roman" w:hint="eastAsia"/>
                <w:szCs w:val="21"/>
              </w:rPr>
              <w:t>编号：沪1372017201824254）</w:t>
            </w:r>
          </w:p>
        </w:tc>
      </w:tr>
      <w:tr w:rsidR="00D13655" w:rsidRPr="00D13655" w:rsidTr="006B3B77">
        <w:trPr>
          <w:trHeight w:val="454"/>
          <w:jc w:val="center"/>
        </w:trPr>
        <w:tc>
          <w:tcPr>
            <w:tcW w:w="2205"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34</w:t>
            </w:r>
          </w:p>
        </w:tc>
        <w:tc>
          <w:tcPr>
            <w:tcW w:w="6651" w:type="dxa"/>
            <w:tcBorders>
              <w:top w:val="single" w:sz="4" w:space="0" w:color="auto"/>
              <w:left w:val="single" w:sz="4" w:space="0" w:color="auto"/>
              <w:bottom w:val="single" w:sz="4" w:space="0" w:color="auto"/>
              <w:right w:val="single" w:sz="4" w:space="0" w:color="auto"/>
            </w:tcBorders>
            <w:vAlign w:val="center"/>
          </w:tcPr>
          <w:p w:rsidR="00D13655" w:rsidRPr="00D13655" w:rsidRDefault="00D13655" w:rsidP="00D13655">
            <w:pPr>
              <w:ind w:rightChars="-27" w:right="-57"/>
              <w:jc w:val="center"/>
              <w:rPr>
                <w:rFonts w:ascii="宋体" w:eastAsia="宋体" w:hAnsi="宋体" w:cs="Times New Roman"/>
                <w:szCs w:val="21"/>
              </w:rPr>
            </w:pPr>
            <w:r w:rsidRPr="00D13655">
              <w:rPr>
                <w:rFonts w:ascii="宋体" w:eastAsia="宋体" w:hAnsi="宋体" w:cs="Times New Roman" w:hint="eastAsia"/>
                <w:szCs w:val="21"/>
              </w:rPr>
              <w:t>总监理工程师易俊（监理工程师注册号：61003554）</w:t>
            </w:r>
          </w:p>
        </w:tc>
      </w:tr>
    </w:tbl>
    <w:p w:rsidR="00D13655" w:rsidRPr="00D13655" w:rsidRDefault="00D13655" w:rsidP="00D13655">
      <w:pPr>
        <w:rPr>
          <w:rFonts w:ascii="Calibri" w:eastAsia="宋体" w:hAnsi="Calibri" w:cs="Times New Roman"/>
        </w:rPr>
      </w:pPr>
    </w:p>
    <w:p w:rsidR="001A1C72" w:rsidRPr="00D13655" w:rsidRDefault="00D039CC" w:rsidP="00D13655"/>
    <w:sectPr w:rsidR="001A1C72" w:rsidRPr="00D13655" w:rsidSect="00D13655">
      <w:footerReference w:type="default" r:id="rId6"/>
      <w:pgSz w:w="11906" w:h="16838"/>
      <w:pgMar w:top="1418" w:right="1559" w:bottom="1418" w:left="15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CC" w:rsidRDefault="00D039CC" w:rsidP="00881015">
      <w:r>
        <w:separator/>
      </w:r>
    </w:p>
  </w:endnote>
  <w:endnote w:type="continuationSeparator" w:id="0">
    <w:p w:rsidR="00D039CC" w:rsidRDefault="00D039CC" w:rsidP="0088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073828"/>
      <w:docPartObj>
        <w:docPartGallery w:val="Page Numbers (Bottom of Page)"/>
        <w:docPartUnique/>
      </w:docPartObj>
    </w:sdtPr>
    <w:sdtContent>
      <w:p w:rsidR="00D13655" w:rsidRDefault="00D13655" w:rsidP="00D13655">
        <w:pPr>
          <w:pStyle w:val="a4"/>
          <w:jc w:val="center"/>
          <w:rPr>
            <w:rFonts w:hint="eastAsia"/>
          </w:rPr>
        </w:pPr>
        <w:r>
          <w:fldChar w:fldCharType="begin"/>
        </w:r>
        <w:r>
          <w:instrText>PAGE   \* MERGEFORMAT</w:instrText>
        </w:r>
        <w:r>
          <w:fldChar w:fldCharType="separate"/>
        </w:r>
        <w:r w:rsidRPr="00D13655">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CC" w:rsidRDefault="00D039CC" w:rsidP="00881015">
      <w:r>
        <w:separator/>
      </w:r>
    </w:p>
  </w:footnote>
  <w:footnote w:type="continuationSeparator" w:id="0">
    <w:p w:rsidR="00D039CC" w:rsidRDefault="00D039CC" w:rsidP="00881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13"/>
    <w:rsid w:val="001D3091"/>
    <w:rsid w:val="0023723F"/>
    <w:rsid w:val="002B43A1"/>
    <w:rsid w:val="002E4013"/>
    <w:rsid w:val="003D5AA5"/>
    <w:rsid w:val="00411689"/>
    <w:rsid w:val="00496476"/>
    <w:rsid w:val="0056701D"/>
    <w:rsid w:val="00654EDE"/>
    <w:rsid w:val="00783561"/>
    <w:rsid w:val="00846353"/>
    <w:rsid w:val="00856F53"/>
    <w:rsid w:val="00881015"/>
    <w:rsid w:val="00894DA9"/>
    <w:rsid w:val="009B39B0"/>
    <w:rsid w:val="00B04059"/>
    <w:rsid w:val="00B04571"/>
    <w:rsid w:val="00BD216A"/>
    <w:rsid w:val="00C61F48"/>
    <w:rsid w:val="00D039CC"/>
    <w:rsid w:val="00D13655"/>
    <w:rsid w:val="00DB06AE"/>
    <w:rsid w:val="00E32E88"/>
    <w:rsid w:val="00EF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AC4B9-4CBA-4F1C-82D4-3BCE4D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015"/>
    <w:rPr>
      <w:sz w:val="18"/>
      <w:szCs w:val="18"/>
    </w:rPr>
  </w:style>
  <w:style w:type="paragraph" w:styleId="a4">
    <w:name w:val="footer"/>
    <w:basedOn w:val="a"/>
    <w:link w:val="Char0"/>
    <w:uiPriority w:val="99"/>
    <w:unhideWhenUsed/>
    <w:rsid w:val="00881015"/>
    <w:pPr>
      <w:tabs>
        <w:tab w:val="center" w:pos="4153"/>
        <w:tab w:val="right" w:pos="8306"/>
      </w:tabs>
      <w:snapToGrid w:val="0"/>
      <w:jc w:val="left"/>
    </w:pPr>
    <w:rPr>
      <w:sz w:val="18"/>
      <w:szCs w:val="18"/>
    </w:rPr>
  </w:style>
  <w:style w:type="character" w:customStyle="1" w:styleId="Char0">
    <w:name w:val="页脚 Char"/>
    <w:basedOn w:val="a0"/>
    <w:link w:val="a4"/>
    <w:uiPriority w:val="99"/>
    <w:rsid w:val="008810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建设公司第二建设管理部余志良</dc:creator>
  <cp:keywords/>
  <dc:description/>
  <cp:lastModifiedBy>冯继刚</cp:lastModifiedBy>
  <cp:revision>7</cp:revision>
  <dcterms:created xsi:type="dcterms:W3CDTF">2024-08-27T09:12:00Z</dcterms:created>
  <dcterms:modified xsi:type="dcterms:W3CDTF">2024-09-20T08:58:00Z</dcterms:modified>
</cp:coreProperties>
</file>