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line="440" w:lineRule="exact"/>
        <w:ind w:firstLine="480"/>
        <w:jc w:val="center"/>
        <w:rPr>
          <w:snapToGrid w:val="0"/>
          <w:color w:val="000000"/>
          <w:sz w:val="24"/>
          <w:szCs w:val="20"/>
          <w:lang w:eastAsia="zh-CN"/>
        </w:rPr>
      </w:pPr>
      <w:bookmarkStart w:id="0" w:name="_GoBack"/>
      <w:r>
        <w:rPr>
          <w:rFonts w:hint="eastAsia"/>
          <w:b/>
          <w:bCs/>
          <w:snapToGrid w:val="0"/>
          <w:color w:val="000000"/>
          <w:sz w:val="36"/>
          <w:szCs w:val="24"/>
          <w:lang w:eastAsia="zh-CN"/>
        </w:rPr>
        <w:t>原件递交表</w:t>
      </w:r>
    </w:p>
    <w:bookmarkEnd w:id="0"/>
    <w:tbl>
      <w:tblPr>
        <w:tblStyle w:val="3"/>
        <w:tblpPr w:leftFromText="180" w:rightFromText="180" w:vertAnchor="page" w:horzAnchor="page" w:tblpX="1150" w:tblpY="2151"/>
        <w:tblOverlap w:val="neve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323"/>
        <w:gridCol w:w="1858"/>
        <w:gridCol w:w="705"/>
        <w:gridCol w:w="1235"/>
        <w:gridCol w:w="425"/>
        <w:gridCol w:w="1410"/>
        <w:gridCol w:w="1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31" w:type="dxa"/>
            <w:gridSpan w:val="2"/>
            <w:noWrap w:val="0"/>
            <w:vAlign w:val="center"/>
          </w:tcPr>
          <w:p>
            <w:pPr>
              <w:pStyle w:val="5"/>
              <w:spacing w:before="147" w:beforeLines="0"/>
              <w:ind w:left="290"/>
              <w:rPr>
                <w:color w:val="000000"/>
                <w:sz w:val="21"/>
                <w:lang w:eastAsia="zh-CN"/>
              </w:rPr>
            </w:pPr>
            <w:r>
              <w:rPr>
                <w:color w:val="000000"/>
                <w:sz w:val="21"/>
                <w:lang w:eastAsia="zh-CN"/>
              </w:rPr>
              <w:t xml:space="preserve">投标人名称（盖公章） </w:t>
            </w:r>
          </w:p>
        </w:tc>
        <w:tc>
          <w:tcPr>
            <w:tcW w:w="6748" w:type="dxa"/>
            <w:gridSpan w:val="6"/>
            <w:noWrap w:val="0"/>
            <w:vAlign w:val="center"/>
          </w:tcPr>
          <w:p>
            <w:pPr>
              <w:pStyle w:val="5"/>
              <w:spacing w:before="147" w:beforeLines="0"/>
              <w:ind w:left="119"/>
              <w:jc w:val="center"/>
              <w:rPr>
                <w:b/>
                <w:color w:val="000000"/>
                <w:sz w:val="21"/>
                <w:lang w:eastAsia="zh-CN"/>
              </w:rPr>
            </w:pPr>
            <w:r>
              <w:rPr>
                <w:b/>
                <w:color w:val="000000"/>
                <w:w w:val="99"/>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31" w:type="dxa"/>
            <w:gridSpan w:val="2"/>
            <w:noWrap w:val="0"/>
            <w:vAlign w:val="center"/>
          </w:tcPr>
          <w:p>
            <w:pPr>
              <w:pStyle w:val="5"/>
              <w:spacing w:before="147" w:beforeLines="0"/>
              <w:ind w:left="290"/>
              <w:rPr>
                <w:color w:val="000000"/>
                <w:sz w:val="21"/>
                <w:lang w:eastAsia="zh-CN"/>
              </w:rPr>
            </w:pPr>
            <w:r>
              <w:rPr>
                <w:rFonts w:hint="eastAsia"/>
                <w:color w:val="000000"/>
                <w:sz w:val="21"/>
                <w:lang w:eastAsia="zh-CN"/>
              </w:rPr>
              <w:t>项目名称</w:t>
            </w:r>
          </w:p>
        </w:tc>
        <w:tc>
          <w:tcPr>
            <w:tcW w:w="6748" w:type="dxa"/>
            <w:gridSpan w:val="6"/>
            <w:noWrap w:val="0"/>
            <w:vAlign w:val="center"/>
          </w:tcPr>
          <w:p>
            <w:pPr>
              <w:pStyle w:val="5"/>
              <w:spacing w:before="147" w:beforeLines="0"/>
              <w:ind w:left="119"/>
              <w:jc w:val="center"/>
              <w:rPr>
                <w:b/>
                <w:color w:val="000000"/>
                <w:w w:val="99"/>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31" w:type="dxa"/>
            <w:gridSpan w:val="2"/>
            <w:noWrap w:val="0"/>
            <w:vAlign w:val="center"/>
          </w:tcPr>
          <w:p>
            <w:pPr>
              <w:pStyle w:val="5"/>
              <w:spacing w:before="89" w:beforeLines="0"/>
              <w:ind w:right="207"/>
              <w:jc w:val="both"/>
              <w:rPr>
                <w:color w:val="000000"/>
                <w:sz w:val="21"/>
                <w:lang w:eastAsia="zh-CN"/>
              </w:rPr>
            </w:pPr>
            <w:r>
              <w:rPr>
                <w:color w:val="000000"/>
                <w:sz w:val="21"/>
                <w:lang w:eastAsia="zh-CN"/>
              </w:rPr>
              <w:t>提交（领回）资料原件联系人</w:t>
            </w:r>
          </w:p>
        </w:tc>
        <w:tc>
          <w:tcPr>
            <w:tcW w:w="2563" w:type="dxa"/>
            <w:gridSpan w:val="2"/>
            <w:noWrap w:val="0"/>
            <w:vAlign w:val="center"/>
          </w:tcPr>
          <w:p>
            <w:pPr>
              <w:pStyle w:val="5"/>
              <w:spacing w:before="3" w:beforeLines="0"/>
              <w:rPr>
                <w:b/>
                <w:color w:val="000000"/>
                <w:sz w:val="17"/>
                <w:lang w:eastAsia="zh-CN"/>
              </w:rPr>
            </w:pPr>
          </w:p>
          <w:p>
            <w:pPr>
              <w:pStyle w:val="5"/>
              <w:spacing w:before="1" w:beforeLines="0"/>
              <w:ind w:left="113"/>
              <w:jc w:val="center"/>
              <w:rPr>
                <w:b/>
                <w:color w:val="000000"/>
                <w:sz w:val="21"/>
                <w:lang w:eastAsia="zh-CN"/>
              </w:rPr>
            </w:pPr>
            <w:r>
              <w:rPr>
                <w:b/>
                <w:color w:val="000000"/>
                <w:w w:val="99"/>
                <w:sz w:val="21"/>
                <w:lang w:eastAsia="zh-CN"/>
              </w:rPr>
              <w:t xml:space="preserve"> </w:t>
            </w:r>
          </w:p>
        </w:tc>
        <w:tc>
          <w:tcPr>
            <w:tcW w:w="1235" w:type="dxa"/>
            <w:noWrap w:val="0"/>
            <w:vAlign w:val="center"/>
          </w:tcPr>
          <w:p>
            <w:pPr>
              <w:pStyle w:val="5"/>
              <w:spacing w:before="1" w:beforeLines="0"/>
              <w:ind w:left="198"/>
              <w:rPr>
                <w:color w:val="000000"/>
                <w:sz w:val="21"/>
              </w:rPr>
            </w:pPr>
            <w:r>
              <w:rPr>
                <w:color w:val="000000"/>
                <w:sz w:val="21"/>
              </w:rPr>
              <w:t xml:space="preserve">联系电话 </w:t>
            </w:r>
          </w:p>
        </w:tc>
        <w:tc>
          <w:tcPr>
            <w:tcW w:w="2950" w:type="dxa"/>
            <w:gridSpan w:val="3"/>
            <w:noWrap w:val="0"/>
            <w:vAlign w:val="center"/>
          </w:tcPr>
          <w:p>
            <w:pPr>
              <w:pStyle w:val="5"/>
              <w:spacing w:before="3" w:beforeLines="0"/>
              <w:rPr>
                <w:b/>
                <w:color w:val="000000"/>
                <w:sz w:val="17"/>
              </w:rPr>
            </w:pPr>
          </w:p>
          <w:p>
            <w:pPr>
              <w:pStyle w:val="5"/>
              <w:spacing w:before="1" w:beforeLines="0"/>
              <w:ind w:left="124"/>
              <w:jc w:val="center"/>
              <w:rPr>
                <w:b/>
                <w:color w:val="000000"/>
                <w:sz w:val="21"/>
              </w:rPr>
            </w:pPr>
            <w:r>
              <w:rPr>
                <w:b/>
                <w:color w:val="000000"/>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79" w:type="dxa"/>
            <w:gridSpan w:val="8"/>
            <w:noWrap w:val="0"/>
            <w:vAlign w:val="center"/>
          </w:tcPr>
          <w:p>
            <w:pPr>
              <w:pStyle w:val="5"/>
              <w:spacing w:before="166" w:beforeLines="0"/>
              <w:ind w:left="3958" w:right="3803"/>
              <w:jc w:val="center"/>
              <w:rPr>
                <w:b/>
                <w:color w:val="000000"/>
                <w:sz w:val="28"/>
              </w:rPr>
            </w:pPr>
            <w:r>
              <w:rPr>
                <w:b/>
                <w:color w:val="000000"/>
                <w:sz w:val="28"/>
              </w:rPr>
              <w:t>提交的企业资料</w:t>
            </w:r>
            <w:r>
              <w:rPr>
                <w:b/>
                <w:color w:val="000000"/>
                <w:w w:val="99"/>
                <w:sz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08" w:type="dxa"/>
            <w:noWrap w:val="0"/>
            <w:vAlign w:val="center"/>
          </w:tcPr>
          <w:p>
            <w:pPr>
              <w:pStyle w:val="5"/>
              <w:ind w:left="174" w:right="61"/>
              <w:jc w:val="center"/>
              <w:rPr>
                <w:b/>
                <w:color w:val="000000"/>
                <w:sz w:val="21"/>
              </w:rPr>
            </w:pPr>
            <w:r>
              <w:rPr>
                <w:b/>
                <w:color w:val="000000"/>
                <w:sz w:val="21"/>
              </w:rPr>
              <w:t>序号</w:t>
            </w:r>
            <w:r>
              <w:rPr>
                <w:b/>
                <w:color w:val="000000"/>
                <w:w w:val="99"/>
                <w:sz w:val="21"/>
              </w:rPr>
              <w:t xml:space="preserve"> </w:t>
            </w:r>
          </w:p>
        </w:tc>
        <w:tc>
          <w:tcPr>
            <w:tcW w:w="6546" w:type="dxa"/>
            <w:gridSpan w:val="5"/>
            <w:noWrap w:val="0"/>
            <w:vAlign w:val="center"/>
          </w:tcPr>
          <w:p>
            <w:pPr>
              <w:pStyle w:val="5"/>
              <w:ind w:left="2551" w:right="1696"/>
              <w:jc w:val="center"/>
              <w:rPr>
                <w:b/>
                <w:color w:val="000000"/>
                <w:sz w:val="21"/>
              </w:rPr>
            </w:pPr>
            <w:r>
              <w:rPr>
                <w:b/>
                <w:color w:val="000000"/>
                <w:sz w:val="21"/>
              </w:rPr>
              <w:t>证件及证明原件名称</w:t>
            </w:r>
            <w:r>
              <w:rPr>
                <w:b/>
                <w:color w:val="000000"/>
                <w:w w:val="99"/>
                <w:sz w:val="21"/>
              </w:rPr>
              <w:t xml:space="preserve"> </w:t>
            </w:r>
          </w:p>
        </w:tc>
        <w:tc>
          <w:tcPr>
            <w:tcW w:w="1410" w:type="dxa"/>
            <w:noWrap w:val="0"/>
            <w:vAlign w:val="center"/>
          </w:tcPr>
          <w:p>
            <w:pPr>
              <w:pStyle w:val="5"/>
              <w:ind w:left="152" w:right="21"/>
              <w:jc w:val="center"/>
              <w:rPr>
                <w:b/>
                <w:color w:val="000000"/>
                <w:sz w:val="21"/>
              </w:rPr>
            </w:pPr>
            <w:r>
              <w:rPr>
                <w:b/>
                <w:color w:val="000000"/>
                <w:sz w:val="21"/>
              </w:rPr>
              <w:t>编号或证号</w:t>
            </w:r>
            <w:r>
              <w:rPr>
                <w:b/>
                <w:color w:val="000000"/>
                <w:w w:val="99"/>
                <w:sz w:val="21"/>
              </w:rPr>
              <w:t xml:space="preserve"> </w:t>
            </w:r>
          </w:p>
        </w:tc>
        <w:tc>
          <w:tcPr>
            <w:tcW w:w="1115" w:type="dxa"/>
            <w:noWrap w:val="0"/>
            <w:vAlign w:val="center"/>
          </w:tcPr>
          <w:p>
            <w:pPr>
              <w:pStyle w:val="5"/>
              <w:spacing w:before="30" w:beforeLines="0" w:line="350" w:lineRule="atLeast"/>
              <w:ind w:left="328" w:right="95" w:hanging="212"/>
              <w:rPr>
                <w:b/>
                <w:color w:val="000000"/>
                <w:sz w:val="21"/>
              </w:rPr>
            </w:pPr>
            <w:r>
              <w:rPr>
                <w:b/>
                <w:color w:val="000000"/>
                <w:sz w:val="21"/>
              </w:rPr>
              <w:t>提交情况</w:t>
            </w:r>
            <w:r>
              <w:rPr>
                <w:b/>
                <w:color w:val="000000"/>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08" w:type="dxa"/>
            <w:noWrap w:val="0"/>
            <w:vAlign w:val="center"/>
          </w:tcPr>
          <w:p>
            <w:pPr>
              <w:pStyle w:val="5"/>
              <w:ind w:left="174" w:right="61"/>
              <w:jc w:val="center"/>
              <w:rPr>
                <w:color w:val="000000"/>
                <w:sz w:val="21"/>
              </w:rPr>
            </w:pPr>
            <w:r>
              <w:rPr>
                <w:color w:val="000000"/>
                <w:sz w:val="21"/>
              </w:rPr>
              <w:t xml:space="preserve">1 </w:t>
            </w:r>
          </w:p>
        </w:tc>
        <w:tc>
          <w:tcPr>
            <w:tcW w:w="6546" w:type="dxa"/>
            <w:gridSpan w:val="5"/>
            <w:noWrap w:val="0"/>
            <w:vAlign w:val="center"/>
          </w:tcPr>
          <w:p>
            <w:pPr>
              <w:pStyle w:val="5"/>
              <w:spacing w:before="172" w:beforeLines="0" w:line="321" w:lineRule="auto"/>
              <w:ind w:left="108" w:right="-15"/>
              <w:rPr>
                <w:color w:val="000000"/>
                <w:sz w:val="21"/>
              </w:rPr>
            </w:pPr>
          </w:p>
        </w:tc>
        <w:tc>
          <w:tcPr>
            <w:tcW w:w="1410" w:type="dxa"/>
            <w:noWrap w:val="0"/>
            <w:vAlign w:val="center"/>
          </w:tcPr>
          <w:p>
            <w:pPr>
              <w:pStyle w:val="5"/>
              <w:jc w:val="both"/>
              <w:rPr>
                <w:color w:val="000000"/>
                <w:sz w:val="21"/>
              </w:rPr>
            </w:pPr>
          </w:p>
        </w:tc>
        <w:tc>
          <w:tcPr>
            <w:tcW w:w="1115" w:type="dxa"/>
            <w:noWrap w:val="0"/>
            <w:vAlign w:val="center"/>
          </w:tcPr>
          <w:p>
            <w:pPr>
              <w:pStyle w:val="5"/>
              <w:ind w:right="306"/>
              <w:jc w:val="both"/>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08" w:type="dxa"/>
            <w:noWrap w:val="0"/>
            <w:vAlign w:val="center"/>
          </w:tcPr>
          <w:p>
            <w:pPr>
              <w:pStyle w:val="5"/>
              <w:spacing w:before="131" w:beforeLines="0"/>
              <w:ind w:left="174" w:right="61"/>
              <w:jc w:val="center"/>
              <w:rPr>
                <w:color w:val="000000"/>
                <w:sz w:val="21"/>
              </w:rPr>
            </w:pPr>
            <w:r>
              <w:rPr>
                <w:color w:val="000000"/>
                <w:sz w:val="21"/>
              </w:rPr>
              <w:t xml:space="preserve">2 </w:t>
            </w:r>
          </w:p>
        </w:tc>
        <w:tc>
          <w:tcPr>
            <w:tcW w:w="6546" w:type="dxa"/>
            <w:gridSpan w:val="5"/>
            <w:noWrap w:val="0"/>
            <w:vAlign w:val="center"/>
          </w:tcPr>
          <w:p>
            <w:pPr>
              <w:pStyle w:val="5"/>
              <w:spacing w:line="321" w:lineRule="auto"/>
              <w:ind w:left="108" w:right="90"/>
              <w:rPr>
                <w:color w:val="000000"/>
                <w:sz w:val="21"/>
              </w:rPr>
            </w:pPr>
          </w:p>
        </w:tc>
        <w:tc>
          <w:tcPr>
            <w:tcW w:w="1410" w:type="dxa"/>
            <w:noWrap w:val="0"/>
            <w:vAlign w:val="center"/>
          </w:tcPr>
          <w:p>
            <w:pPr>
              <w:pStyle w:val="5"/>
              <w:spacing w:before="131" w:beforeLines="0"/>
              <w:jc w:val="both"/>
              <w:rPr>
                <w:color w:val="000000"/>
                <w:sz w:val="21"/>
              </w:rPr>
            </w:pPr>
          </w:p>
        </w:tc>
        <w:tc>
          <w:tcPr>
            <w:tcW w:w="1115" w:type="dxa"/>
            <w:noWrap w:val="0"/>
            <w:vAlign w:val="center"/>
          </w:tcPr>
          <w:p>
            <w:pPr>
              <w:pStyle w:val="5"/>
              <w:spacing w:before="131" w:beforeLines="0"/>
              <w:ind w:right="306"/>
              <w:jc w:val="both"/>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08" w:type="dxa"/>
            <w:noWrap w:val="0"/>
            <w:vAlign w:val="center"/>
          </w:tcPr>
          <w:p>
            <w:pPr>
              <w:pStyle w:val="5"/>
              <w:spacing w:before="146" w:beforeLines="0"/>
              <w:ind w:left="174" w:right="61"/>
              <w:jc w:val="center"/>
              <w:rPr>
                <w:color w:val="000000"/>
                <w:sz w:val="21"/>
              </w:rPr>
            </w:pPr>
            <w:r>
              <w:rPr>
                <w:color w:val="000000"/>
                <w:sz w:val="21"/>
              </w:rPr>
              <w:t xml:space="preserve">3 </w:t>
            </w:r>
          </w:p>
        </w:tc>
        <w:tc>
          <w:tcPr>
            <w:tcW w:w="6546" w:type="dxa"/>
            <w:gridSpan w:val="5"/>
            <w:noWrap w:val="0"/>
            <w:vAlign w:val="center"/>
          </w:tcPr>
          <w:p>
            <w:pPr>
              <w:pStyle w:val="5"/>
              <w:spacing w:before="121" w:beforeLines="0" w:line="319" w:lineRule="auto"/>
              <w:ind w:left="108" w:right="87"/>
              <w:jc w:val="both"/>
              <w:rPr>
                <w:color w:val="000000"/>
                <w:sz w:val="21"/>
              </w:rPr>
            </w:pPr>
          </w:p>
        </w:tc>
        <w:tc>
          <w:tcPr>
            <w:tcW w:w="1410" w:type="dxa"/>
            <w:noWrap w:val="0"/>
            <w:vAlign w:val="center"/>
          </w:tcPr>
          <w:p>
            <w:pPr>
              <w:pStyle w:val="5"/>
              <w:spacing w:before="146" w:beforeLines="0"/>
              <w:jc w:val="both"/>
              <w:rPr>
                <w:color w:val="000000"/>
                <w:sz w:val="21"/>
              </w:rPr>
            </w:pPr>
          </w:p>
        </w:tc>
        <w:tc>
          <w:tcPr>
            <w:tcW w:w="1115" w:type="dxa"/>
            <w:noWrap w:val="0"/>
            <w:vAlign w:val="center"/>
          </w:tcPr>
          <w:p>
            <w:pPr>
              <w:pStyle w:val="5"/>
              <w:spacing w:before="146" w:beforeLines="0"/>
              <w:ind w:right="306"/>
              <w:jc w:val="both"/>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08" w:type="dxa"/>
            <w:noWrap w:val="0"/>
            <w:vAlign w:val="center"/>
          </w:tcPr>
          <w:p>
            <w:pPr>
              <w:pStyle w:val="5"/>
              <w:spacing w:before="112" w:beforeLines="0"/>
              <w:ind w:left="174" w:right="61"/>
              <w:jc w:val="center"/>
              <w:rPr>
                <w:color w:val="000000"/>
                <w:sz w:val="21"/>
              </w:rPr>
            </w:pPr>
            <w:r>
              <w:rPr>
                <w:color w:val="000000"/>
                <w:sz w:val="21"/>
              </w:rPr>
              <w:t xml:space="preserve">4 </w:t>
            </w:r>
          </w:p>
        </w:tc>
        <w:tc>
          <w:tcPr>
            <w:tcW w:w="6546" w:type="dxa"/>
            <w:gridSpan w:val="5"/>
            <w:noWrap w:val="0"/>
            <w:vAlign w:val="center"/>
          </w:tcPr>
          <w:p>
            <w:pPr>
              <w:pStyle w:val="5"/>
              <w:spacing w:before="112" w:beforeLines="0"/>
              <w:ind w:left="108"/>
              <w:rPr>
                <w:color w:val="000000"/>
                <w:sz w:val="21"/>
              </w:rPr>
            </w:pPr>
          </w:p>
        </w:tc>
        <w:tc>
          <w:tcPr>
            <w:tcW w:w="1410" w:type="dxa"/>
            <w:noWrap w:val="0"/>
            <w:vAlign w:val="center"/>
          </w:tcPr>
          <w:p>
            <w:pPr>
              <w:pStyle w:val="5"/>
              <w:spacing w:before="112" w:beforeLines="0"/>
              <w:jc w:val="both"/>
              <w:rPr>
                <w:color w:val="000000"/>
                <w:sz w:val="21"/>
              </w:rPr>
            </w:pPr>
          </w:p>
        </w:tc>
        <w:tc>
          <w:tcPr>
            <w:tcW w:w="1115" w:type="dxa"/>
            <w:noWrap w:val="0"/>
            <w:vAlign w:val="center"/>
          </w:tcPr>
          <w:p>
            <w:pPr>
              <w:pStyle w:val="5"/>
              <w:spacing w:before="112" w:beforeLines="0"/>
              <w:ind w:right="306"/>
              <w:jc w:val="both"/>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08" w:type="dxa"/>
            <w:noWrap w:val="0"/>
            <w:vAlign w:val="center"/>
          </w:tcPr>
          <w:p>
            <w:pPr>
              <w:pStyle w:val="5"/>
              <w:spacing w:before="6" w:beforeLines="0"/>
              <w:rPr>
                <w:b/>
                <w:color w:val="000000"/>
                <w:sz w:val="17"/>
              </w:rPr>
            </w:pPr>
          </w:p>
          <w:p>
            <w:pPr>
              <w:pStyle w:val="5"/>
              <w:spacing w:before="1" w:beforeLines="0"/>
              <w:ind w:left="174" w:right="61"/>
              <w:jc w:val="center"/>
              <w:rPr>
                <w:color w:val="000000"/>
                <w:sz w:val="21"/>
              </w:rPr>
            </w:pPr>
            <w:r>
              <w:rPr>
                <w:color w:val="000000"/>
                <w:sz w:val="21"/>
              </w:rPr>
              <w:t xml:space="preserve">5 </w:t>
            </w:r>
          </w:p>
        </w:tc>
        <w:tc>
          <w:tcPr>
            <w:tcW w:w="6546" w:type="dxa"/>
            <w:gridSpan w:val="5"/>
            <w:noWrap w:val="0"/>
            <w:vAlign w:val="center"/>
          </w:tcPr>
          <w:p>
            <w:pPr>
              <w:pStyle w:val="5"/>
              <w:spacing w:before="123" w:beforeLines="0" w:line="319" w:lineRule="auto"/>
              <w:ind w:left="108" w:right="87"/>
              <w:jc w:val="both"/>
              <w:rPr>
                <w:color w:val="000000"/>
                <w:sz w:val="21"/>
              </w:rPr>
            </w:pPr>
          </w:p>
        </w:tc>
        <w:tc>
          <w:tcPr>
            <w:tcW w:w="1410" w:type="dxa"/>
            <w:noWrap w:val="0"/>
            <w:vAlign w:val="center"/>
          </w:tcPr>
          <w:p>
            <w:pPr>
              <w:pStyle w:val="5"/>
              <w:spacing w:before="1" w:beforeLines="0"/>
              <w:jc w:val="both"/>
              <w:rPr>
                <w:color w:val="000000"/>
                <w:sz w:val="21"/>
              </w:rPr>
            </w:pPr>
          </w:p>
        </w:tc>
        <w:tc>
          <w:tcPr>
            <w:tcW w:w="1115" w:type="dxa"/>
            <w:noWrap w:val="0"/>
            <w:vAlign w:val="center"/>
          </w:tcPr>
          <w:p>
            <w:pPr>
              <w:pStyle w:val="5"/>
              <w:spacing w:before="1" w:beforeLines="0"/>
              <w:ind w:right="306"/>
              <w:jc w:val="both"/>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08" w:type="dxa"/>
            <w:noWrap w:val="0"/>
            <w:vAlign w:val="center"/>
          </w:tcPr>
          <w:p>
            <w:pPr>
              <w:pStyle w:val="5"/>
              <w:spacing w:before="5" w:beforeLines="0"/>
              <w:rPr>
                <w:b/>
                <w:color w:val="000000"/>
                <w:sz w:val="19"/>
              </w:rPr>
            </w:pPr>
          </w:p>
          <w:p>
            <w:pPr>
              <w:pStyle w:val="5"/>
              <w:ind w:left="174" w:right="61"/>
              <w:jc w:val="center"/>
              <w:rPr>
                <w:color w:val="000000"/>
                <w:sz w:val="21"/>
              </w:rPr>
            </w:pPr>
            <w:r>
              <w:rPr>
                <w:color w:val="000000"/>
                <w:sz w:val="21"/>
              </w:rPr>
              <w:t xml:space="preserve">6 </w:t>
            </w:r>
          </w:p>
        </w:tc>
        <w:tc>
          <w:tcPr>
            <w:tcW w:w="6546" w:type="dxa"/>
            <w:gridSpan w:val="5"/>
            <w:noWrap w:val="0"/>
            <w:vAlign w:val="center"/>
          </w:tcPr>
          <w:p>
            <w:pPr>
              <w:pStyle w:val="5"/>
              <w:spacing w:before="145" w:beforeLines="0" w:line="319" w:lineRule="auto"/>
              <w:ind w:left="108" w:right="87"/>
              <w:jc w:val="both"/>
              <w:rPr>
                <w:color w:val="000000"/>
                <w:sz w:val="21"/>
              </w:rPr>
            </w:pPr>
          </w:p>
        </w:tc>
        <w:tc>
          <w:tcPr>
            <w:tcW w:w="1410" w:type="dxa"/>
            <w:noWrap w:val="0"/>
            <w:vAlign w:val="center"/>
          </w:tcPr>
          <w:p>
            <w:pPr>
              <w:pStyle w:val="5"/>
              <w:jc w:val="both"/>
              <w:rPr>
                <w:color w:val="000000"/>
                <w:sz w:val="21"/>
              </w:rPr>
            </w:pPr>
          </w:p>
        </w:tc>
        <w:tc>
          <w:tcPr>
            <w:tcW w:w="1115" w:type="dxa"/>
            <w:noWrap w:val="0"/>
            <w:vAlign w:val="center"/>
          </w:tcPr>
          <w:p>
            <w:pPr>
              <w:pStyle w:val="5"/>
              <w:ind w:right="306"/>
              <w:jc w:val="both"/>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08" w:type="dxa"/>
            <w:noWrap w:val="0"/>
            <w:vAlign w:val="center"/>
          </w:tcPr>
          <w:p>
            <w:pPr>
              <w:pStyle w:val="5"/>
              <w:spacing w:before="5" w:beforeLines="0"/>
              <w:rPr>
                <w:b/>
                <w:color w:val="000000"/>
                <w:sz w:val="19"/>
              </w:rPr>
            </w:pPr>
          </w:p>
          <w:p>
            <w:pPr>
              <w:pStyle w:val="5"/>
              <w:spacing w:before="1" w:beforeLines="0"/>
              <w:ind w:left="174" w:right="61"/>
              <w:jc w:val="center"/>
              <w:rPr>
                <w:rFonts w:hint="eastAsia"/>
                <w:color w:val="000000"/>
                <w:sz w:val="21"/>
                <w:lang w:eastAsia="zh-CN"/>
              </w:rPr>
            </w:pPr>
            <w:r>
              <w:rPr>
                <w:rFonts w:hint="eastAsia"/>
                <w:color w:val="000000"/>
                <w:sz w:val="21"/>
                <w:lang w:eastAsia="zh-CN"/>
              </w:rPr>
              <w:t>7</w:t>
            </w:r>
          </w:p>
        </w:tc>
        <w:tc>
          <w:tcPr>
            <w:tcW w:w="6546" w:type="dxa"/>
            <w:gridSpan w:val="5"/>
            <w:noWrap w:val="0"/>
            <w:vAlign w:val="center"/>
          </w:tcPr>
          <w:p>
            <w:pPr>
              <w:pStyle w:val="5"/>
              <w:spacing w:before="145" w:beforeLines="0" w:line="319" w:lineRule="auto"/>
              <w:ind w:left="108" w:right="-29"/>
              <w:rPr>
                <w:color w:val="000000"/>
                <w:sz w:val="21"/>
              </w:rPr>
            </w:pPr>
          </w:p>
        </w:tc>
        <w:tc>
          <w:tcPr>
            <w:tcW w:w="1410" w:type="dxa"/>
            <w:noWrap w:val="0"/>
            <w:vAlign w:val="center"/>
          </w:tcPr>
          <w:p>
            <w:pPr>
              <w:pStyle w:val="5"/>
              <w:spacing w:before="1" w:beforeLines="0"/>
              <w:jc w:val="both"/>
              <w:rPr>
                <w:color w:val="000000"/>
                <w:sz w:val="21"/>
              </w:rPr>
            </w:pPr>
          </w:p>
        </w:tc>
        <w:tc>
          <w:tcPr>
            <w:tcW w:w="1115" w:type="dxa"/>
            <w:noWrap w:val="0"/>
            <w:vAlign w:val="center"/>
          </w:tcPr>
          <w:p>
            <w:pPr>
              <w:pStyle w:val="5"/>
              <w:spacing w:before="1" w:beforeLines="0"/>
              <w:ind w:right="306"/>
              <w:jc w:val="both"/>
              <w:rPr>
                <w:color w:val="00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4889" w:type="dxa"/>
            <w:gridSpan w:val="3"/>
            <w:noWrap w:val="0"/>
            <w:vAlign w:val="top"/>
          </w:tcPr>
          <w:p>
            <w:pPr>
              <w:pStyle w:val="5"/>
              <w:spacing w:before="43" w:beforeLines="0"/>
              <w:ind w:left="4"/>
              <w:rPr>
                <w:color w:val="000000"/>
                <w:sz w:val="21"/>
                <w:lang w:eastAsia="zh-CN"/>
              </w:rPr>
            </w:pPr>
            <w:r>
              <w:rPr>
                <w:color w:val="000000"/>
                <w:sz w:val="21"/>
                <w:lang w:eastAsia="zh-CN"/>
              </w:rPr>
              <w:t xml:space="preserve">投标代表签名： </w:t>
            </w:r>
          </w:p>
          <w:p>
            <w:pPr>
              <w:pStyle w:val="5"/>
              <w:spacing w:before="43" w:beforeLines="0"/>
              <w:ind w:left="4"/>
              <w:rPr>
                <w:color w:val="000000"/>
                <w:sz w:val="21"/>
                <w:lang w:eastAsia="zh-CN"/>
              </w:rPr>
            </w:pPr>
          </w:p>
          <w:p>
            <w:pPr>
              <w:pStyle w:val="5"/>
              <w:spacing w:before="43" w:beforeLines="0"/>
              <w:ind w:left="4"/>
              <w:rPr>
                <w:color w:val="000000"/>
                <w:sz w:val="21"/>
                <w:lang w:eastAsia="zh-CN"/>
              </w:rPr>
            </w:pPr>
            <w:r>
              <w:rPr>
                <w:rFonts w:hint="eastAsia"/>
                <w:color w:val="000000"/>
                <w:sz w:val="21"/>
                <w:lang w:eastAsia="zh-CN"/>
              </w:rPr>
              <w:t xml:space="preserve">                                年   月   日</w:t>
            </w:r>
          </w:p>
        </w:tc>
        <w:tc>
          <w:tcPr>
            <w:tcW w:w="4890" w:type="dxa"/>
            <w:gridSpan w:val="5"/>
            <w:noWrap w:val="0"/>
            <w:vAlign w:val="top"/>
          </w:tcPr>
          <w:p>
            <w:pPr>
              <w:pStyle w:val="5"/>
              <w:spacing w:before="43" w:beforeLines="0"/>
              <w:ind w:left="110"/>
              <w:rPr>
                <w:color w:val="000000"/>
                <w:sz w:val="21"/>
                <w:lang w:eastAsia="zh-CN"/>
              </w:rPr>
            </w:pPr>
            <w:r>
              <w:rPr>
                <w:color w:val="000000"/>
                <w:sz w:val="21"/>
                <w:lang w:eastAsia="zh-CN"/>
              </w:rPr>
              <w:t>招标人</w:t>
            </w:r>
            <w:r>
              <w:rPr>
                <w:rFonts w:hint="eastAsia"/>
                <w:color w:val="000000"/>
                <w:sz w:val="21"/>
                <w:lang w:eastAsia="zh-CN"/>
              </w:rPr>
              <w:t>或</w:t>
            </w:r>
            <w:r>
              <w:rPr>
                <w:color w:val="000000"/>
                <w:sz w:val="21"/>
                <w:lang w:eastAsia="zh-CN"/>
              </w:rPr>
              <w:t xml:space="preserve">招标代理签名： </w:t>
            </w:r>
          </w:p>
          <w:p>
            <w:pPr>
              <w:pStyle w:val="5"/>
              <w:spacing w:before="43" w:beforeLines="0"/>
              <w:ind w:left="110"/>
              <w:rPr>
                <w:color w:val="000000"/>
                <w:sz w:val="21"/>
                <w:lang w:eastAsia="zh-CN"/>
              </w:rPr>
            </w:pPr>
          </w:p>
          <w:p>
            <w:pPr>
              <w:pStyle w:val="5"/>
              <w:spacing w:before="43" w:beforeLines="0"/>
              <w:ind w:left="110"/>
              <w:jc w:val="right"/>
              <w:rPr>
                <w:color w:val="000000"/>
                <w:sz w:val="21"/>
              </w:rPr>
            </w:pPr>
            <w:r>
              <w:rPr>
                <w:rFonts w:hint="eastAsia"/>
                <w:color w:val="000000"/>
                <w:sz w:val="21"/>
                <w:lang w:eastAsia="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79" w:type="dxa"/>
            <w:gridSpan w:val="8"/>
            <w:noWrap w:val="0"/>
            <w:vAlign w:val="center"/>
          </w:tcPr>
          <w:p>
            <w:pPr>
              <w:pStyle w:val="5"/>
              <w:spacing w:before="125" w:beforeLines="0"/>
              <w:ind w:left="425"/>
              <w:rPr>
                <w:color w:val="000000"/>
                <w:sz w:val="21"/>
                <w:lang w:eastAsia="zh-CN"/>
              </w:rPr>
            </w:pPr>
            <w:r>
              <w:rPr>
                <w:color w:val="000000"/>
                <w:sz w:val="21"/>
                <w:lang w:eastAsia="zh-CN"/>
              </w:rPr>
              <w:t xml:space="preserve">说明： </w:t>
            </w:r>
          </w:p>
          <w:p>
            <w:pPr>
              <w:pStyle w:val="5"/>
              <w:spacing w:before="91" w:beforeLines="0" w:line="319" w:lineRule="auto"/>
              <w:ind w:left="4" w:right="-15" w:firstLine="420"/>
              <w:rPr>
                <w:color w:val="000000"/>
                <w:sz w:val="21"/>
                <w:lang w:eastAsia="zh-CN"/>
              </w:rPr>
            </w:pPr>
            <w:r>
              <w:rPr>
                <w:color w:val="000000"/>
                <w:sz w:val="21"/>
                <w:lang w:eastAsia="zh-CN"/>
              </w:rPr>
              <w:t>1</w:t>
            </w:r>
            <w:r>
              <w:rPr>
                <w:color w:val="000000"/>
                <w:spacing w:val="-3"/>
                <w:sz w:val="21"/>
                <w:lang w:eastAsia="zh-CN"/>
              </w:rPr>
              <w:t>、本表一式两份，</w:t>
            </w:r>
            <w:r>
              <w:rPr>
                <w:b/>
                <w:color w:val="000000"/>
                <w:spacing w:val="-3"/>
                <w:sz w:val="21"/>
                <w:lang w:eastAsia="zh-CN"/>
              </w:rPr>
              <w:t>无须装订入投标文件，可按格式扩展</w:t>
            </w:r>
            <w:r>
              <w:rPr>
                <w:color w:val="000000"/>
                <w:spacing w:val="-3"/>
                <w:sz w:val="21"/>
                <w:lang w:eastAsia="zh-CN"/>
              </w:rPr>
              <w:t>，由投标单位根据实际情况填写，开标时所提交的原件或证明经招标人</w:t>
            </w:r>
            <w:r>
              <w:rPr>
                <w:rFonts w:hint="eastAsia"/>
                <w:color w:val="000000"/>
                <w:spacing w:val="-3"/>
                <w:sz w:val="21"/>
                <w:lang w:eastAsia="zh-CN"/>
              </w:rPr>
              <w:t>或</w:t>
            </w:r>
            <w:r>
              <w:rPr>
                <w:color w:val="000000"/>
                <w:spacing w:val="-3"/>
                <w:sz w:val="21"/>
                <w:lang w:eastAsia="zh-CN"/>
              </w:rPr>
              <w:t xml:space="preserve">招标代理机构人员确认后，提交给评标委员会作为评标依据。 </w:t>
            </w:r>
          </w:p>
          <w:p>
            <w:pPr>
              <w:pStyle w:val="5"/>
              <w:spacing w:before="2" w:beforeLines="0"/>
              <w:ind w:left="425"/>
              <w:rPr>
                <w:color w:val="000000"/>
                <w:sz w:val="21"/>
                <w:lang w:eastAsia="zh-CN"/>
              </w:rPr>
            </w:pPr>
            <w:r>
              <w:rPr>
                <w:color w:val="000000"/>
                <w:sz w:val="21"/>
                <w:lang w:eastAsia="zh-CN"/>
              </w:rPr>
              <w:t>2</w:t>
            </w:r>
            <w:r>
              <w:rPr>
                <w:color w:val="000000"/>
                <w:spacing w:val="-10"/>
                <w:sz w:val="21"/>
                <w:lang w:eastAsia="zh-CN"/>
              </w:rPr>
              <w:t>、原件或证明经确认后，属实的在“提交情况”相应的表格栏内打“√”，否则打“×”。</w:t>
            </w:r>
            <w:r>
              <w:rPr>
                <w:color w:val="000000"/>
                <w:sz w:val="21"/>
                <w:lang w:eastAsia="zh-CN"/>
              </w:rPr>
              <w:t xml:space="preserve"> </w:t>
            </w:r>
          </w:p>
          <w:p>
            <w:pPr>
              <w:pStyle w:val="5"/>
              <w:spacing w:before="88" w:beforeLines="0" w:line="321" w:lineRule="auto"/>
              <w:ind w:left="4" w:right="-15" w:firstLine="420"/>
              <w:rPr>
                <w:color w:val="000000"/>
                <w:sz w:val="21"/>
                <w:lang w:eastAsia="zh-CN"/>
              </w:rPr>
            </w:pPr>
            <w:r>
              <w:rPr>
                <w:color w:val="000000"/>
                <w:sz w:val="21"/>
                <w:lang w:eastAsia="zh-CN"/>
              </w:rPr>
              <w:t>3</w:t>
            </w:r>
            <w:r>
              <w:rPr>
                <w:color w:val="000000"/>
                <w:spacing w:val="-3"/>
                <w:sz w:val="21"/>
                <w:lang w:eastAsia="zh-CN"/>
              </w:rPr>
              <w:t xml:space="preserve">、本表确认提供的原件或证明应与投标文件所附复印件一致，原件或证明确认后送评审委员会备查， 评审结束后归还全部原件。 </w:t>
            </w:r>
          </w:p>
          <w:p>
            <w:pPr>
              <w:pStyle w:val="5"/>
              <w:spacing w:before="1" w:beforeLines="0"/>
              <w:ind w:right="306" w:firstLine="420" w:firstLineChars="200"/>
              <w:jc w:val="both"/>
              <w:rPr>
                <w:color w:val="000000"/>
                <w:sz w:val="21"/>
                <w:lang w:eastAsia="zh-CN"/>
              </w:rPr>
            </w:pPr>
            <w:r>
              <w:rPr>
                <w:color w:val="000000"/>
                <w:sz w:val="21"/>
                <w:lang w:eastAsia="zh-CN"/>
              </w:rPr>
              <w:t xml:space="preserve">4、本表原则上要双面打印如需分页打印的在骑缝处加盖公章或授权代理人签名。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79" w:type="dxa"/>
            <w:gridSpan w:val="8"/>
            <w:noWrap w:val="0"/>
            <w:vAlign w:val="center"/>
          </w:tcPr>
          <w:p>
            <w:pPr>
              <w:pStyle w:val="5"/>
              <w:spacing w:before="1" w:beforeLines="0"/>
              <w:ind w:right="306" w:firstLine="420" w:firstLineChars="200"/>
              <w:jc w:val="both"/>
              <w:rPr>
                <w:color w:val="000000"/>
                <w:sz w:val="21"/>
                <w:lang w:eastAsia="zh-CN"/>
              </w:rPr>
            </w:pPr>
            <w:r>
              <w:rPr>
                <w:color w:val="000000"/>
                <w:sz w:val="21"/>
                <w:lang w:eastAsia="zh-CN"/>
              </w:rPr>
              <w:t>领回资料原件经办人：</w:t>
            </w:r>
            <w:r>
              <w:rPr>
                <w:rFonts w:hint="eastAsia"/>
                <w:color w:val="000000"/>
                <w:sz w:val="21"/>
                <w:lang w:eastAsia="zh-CN"/>
              </w:rPr>
              <w:t xml:space="preserve">                                </w:t>
            </w:r>
            <w:r>
              <w:rPr>
                <w:color w:val="000000"/>
                <w:sz w:val="21"/>
                <w:lang w:eastAsia="zh-CN"/>
              </w:rPr>
              <w:t xml:space="preserve"> 时间：</w:t>
            </w:r>
          </w:p>
        </w:tc>
      </w:tr>
    </w:tbl>
    <w:p>
      <w:pPr>
        <w:autoSpaceDE w:val="0"/>
        <w:autoSpaceDN w:val="0"/>
        <w:adjustRightInd w:val="0"/>
        <w:spacing w:line="360" w:lineRule="auto"/>
        <w:jc w:val="left"/>
        <w:rPr>
          <w:rFonts w:hint="eastAsia" w:ascii="宋体" w:hAnsi="宋体" w:eastAsia="宋体" w:cs="宋体"/>
          <w:color w:val="000000"/>
          <w:kern w:val="0"/>
          <w:sz w:val="22"/>
          <w:highlight w:val="none"/>
        </w:rPr>
      </w:pPr>
    </w:p>
    <w:p>
      <w:pPr>
        <w:rPr>
          <w:rFonts w:hint="eastAsia" w:ascii="宋体" w:hAnsi="宋体" w:eastAsia="宋体" w:cs="宋体"/>
          <w:color w:val="000000"/>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ZGY1YjE5NTNkY2RkZTk0MDgxYTgyNzFmYjY3MWQifQ=="/>
  </w:docVars>
  <w:rsids>
    <w:rsidRoot w:val="61103468"/>
    <w:rsid w:val="61103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after="120"/>
    </w:pPr>
    <w:rPr>
      <w:rFonts w:ascii="Times New Roman"/>
      <w:sz w:val="20"/>
    </w:rPr>
  </w:style>
  <w:style w:type="paragraph" w:customStyle="1" w:styleId="5">
    <w:name w:val="Table Paragraph"/>
    <w:basedOn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2022-05-04T13:19:00Z</dcterms:created>
  <dc:creator>炽</dc:creator>
  <cp:lastModifiedBy>炽</cp:lastModifiedBy>
  <dcterms:modified xsi:type="dcterms:W3CDTF">2022-05-04T13:19:37Z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B6EDADFEBA7842F1AD2DD668E4FE663A</vt:lpwstr>
  </property>
</Properties>
</file>