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D67E5">
      <w:pPr>
        <w:jc w:val="center"/>
        <w:rPr>
          <w:rFonts w:hint="eastAsia" w:ascii="宋体" w:hAnsi="宋体"/>
          <w:b/>
          <w:color w:val="auto"/>
          <w:kern w:val="0"/>
          <w:sz w:val="30"/>
          <w:szCs w:val="30"/>
          <w:highlight w:val="none"/>
        </w:rPr>
      </w:pPr>
      <w:r>
        <w:rPr>
          <w:rFonts w:hint="eastAsia" w:ascii="宋体" w:hAnsi="宋体"/>
          <w:b/>
          <w:color w:val="auto"/>
          <w:kern w:val="0"/>
          <w:sz w:val="30"/>
          <w:szCs w:val="30"/>
          <w:highlight w:val="none"/>
          <w:lang w:eastAsia="zh-CN"/>
        </w:rPr>
        <w:t>跃进河右岸雄丰村至两下村段生态慢行系统工程</w:t>
      </w:r>
      <w:r>
        <w:rPr>
          <w:rFonts w:hint="eastAsia" w:ascii="宋体" w:hAnsi="宋体"/>
          <w:b/>
          <w:color w:val="auto"/>
          <w:kern w:val="0"/>
          <w:sz w:val="30"/>
          <w:szCs w:val="30"/>
          <w:highlight w:val="none"/>
        </w:rPr>
        <w:t>施工总承包</w:t>
      </w:r>
    </w:p>
    <w:p w14:paraId="1BA3D9D5">
      <w:pPr>
        <w:jc w:val="center"/>
        <w:rPr>
          <w:rFonts w:ascii="宋体" w:hAnsi="宋体"/>
          <w:b/>
          <w:color w:val="auto"/>
          <w:kern w:val="0"/>
          <w:sz w:val="30"/>
          <w:szCs w:val="30"/>
          <w:highlight w:val="none"/>
        </w:rPr>
      </w:pPr>
      <w:r>
        <w:rPr>
          <w:rFonts w:hint="eastAsia" w:ascii="宋体" w:hAnsi="宋体"/>
          <w:b/>
          <w:color w:val="auto"/>
          <w:kern w:val="0"/>
          <w:sz w:val="30"/>
          <w:szCs w:val="30"/>
          <w:highlight w:val="none"/>
        </w:rPr>
        <w:t>招标公告</w:t>
      </w:r>
      <w:bookmarkStart w:id="11" w:name="_GoBack"/>
      <w:bookmarkEnd w:id="11"/>
    </w:p>
    <w:p w14:paraId="4D9085BD">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Chars="0"/>
        <w:textAlignment w:val="auto"/>
        <w:rPr>
          <w:rFonts w:hint="eastAsia" w:cs="Times New Roman"/>
          <w:b/>
          <w:bCs/>
          <w:color w:val="auto"/>
          <w:highlight w:val="none"/>
        </w:rPr>
      </w:pPr>
      <w:bookmarkStart w:id="0" w:name="_Toc21787626"/>
      <w:r>
        <w:rPr>
          <w:rFonts w:hint="eastAsia" w:cs="Times New Roman"/>
          <w:b/>
          <w:bCs/>
          <w:color w:val="auto"/>
          <w:highlight w:val="none"/>
          <w:lang w:val="en-US" w:eastAsia="zh-CN"/>
        </w:rPr>
        <w:t xml:space="preserve">1. </w:t>
      </w:r>
      <w:r>
        <w:rPr>
          <w:rFonts w:hint="eastAsia" w:cs="Times New Roman"/>
          <w:b/>
          <w:bCs/>
          <w:color w:val="auto"/>
          <w:highlight w:val="none"/>
        </w:rPr>
        <w:t>招标条件</w:t>
      </w:r>
      <w:bookmarkEnd w:id="0"/>
    </w:p>
    <w:p w14:paraId="4EA3E6AB">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w:t>
      </w:r>
      <w:r>
        <w:rPr>
          <w:rFonts w:hint="eastAsia" w:ascii="宋体" w:hAnsi="宋体" w:eastAsia="宋体" w:cs="宋体"/>
          <w:color w:val="auto"/>
          <w:sz w:val="21"/>
          <w:szCs w:val="21"/>
          <w:highlight w:val="none"/>
          <w:u w:val="single"/>
          <w:lang w:eastAsia="zh-CN"/>
        </w:rPr>
        <w:t>跃进河右岸雄丰村至两下村段生态慢行系统工程</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u w:val="single"/>
        </w:rPr>
        <w:t>广州市白云区水务局</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云水函〔</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417</w:t>
      </w:r>
      <w:r>
        <w:rPr>
          <w:rFonts w:hint="eastAsia" w:ascii="宋体" w:hAnsi="宋体" w:eastAsia="宋体" w:cs="宋体"/>
          <w:color w:val="auto"/>
          <w:sz w:val="21"/>
          <w:szCs w:val="21"/>
          <w:highlight w:val="none"/>
          <w:u w:val="single"/>
        </w:rPr>
        <w:t>号</w:t>
      </w:r>
      <w:r>
        <w:rPr>
          <w:rFonts w:hint="eastAsia" w:ascii="宋体" w:hAnsi="宋体" w:eastAsia="宋体" w:cs="宋体"/>
          <w:color w:val="auto"/>
          <w:sz w:val="21"/>
          <w:szCs w:val="21"/>
          <w:highlight w:val="none"/>
          <w:u w:val="none"/>
          <w:lang w:val="en-US" w:eastAsia="zh-CN"/>
        </w:rPr>
        <w:t>文</w:t>
      </w:r>
      <w:r>
        <w:rPr>
          <w:rFonts w:hint="eastAsia" w:ascii="宋体" w:hAnsi="宋体" w:eastAsia="宋体" w:cs="宋体"/>
          <w:color w:val="auto"/>
          <w:sz w:val="21"/>
          <w:szCs w:val="21"/>
          <w:highlight w:val="none"/>
        </w:rPr>
        <w:t>批准建设，项目业主为</w:t>
      </w:r>
      <w:r>
        <w:rPr>
          <w:rFonts w:hint="eastAsia" w:ascii="宋体" w:hAnsi="宋体" w:eastAsia="宋体" w:cs="宋体"/>
          <w:color w:val="auto"/>
          <w:sz w:val="21"/>
          <w:szCs w:val="21"/>
          <w:highlight w:val="none"/>
          <w:u w:val="single"/>
          <w:lang w:eastAsia="zh-CN"/>
        </w:rPr>
        <w:t>广州市白云区江高镇农业农村技术服务中心</w:t>
      </w:r>
      <w:r>
        <w:rPr>
          <w:rFonts w:hint="eastAsia" w:ascii="宋体" w:hAnsi="宋体" w:eastAsia="宋体" w:cs="宋体"/>
          <w:color w:val="auto"/>
          <w:sz w:val="21"/>
          <w:szCs w:val="21"/>
          <w:highlight w:val="none"/>
        </w:rPr>
        <w:t>，建设资金来自</w:t>
      </w:r>
      <w:r>
        <w:rPr>
          <w:rFonts w:hint="eastAsia" w:ascii="宋体" w:hAnsi="宋体" w:eastAsia="宋体" w:cs="宋体"/>
          <w:color w:val="auto"/>
          <w:sz w:val="21"/>
          <w:szCs w:val="21"/>
          <w:highlight w:val="none"/>
          <w:u w:val="single"/>
          <w:lang w:val="en-US" w:eastAsia="zh-CN"/>
        </w:rPr>
        <w:t>区</w:t>
      </w:r>
      <w:r>
        <w:rPr>
          <w:rFonts w:hint="eastAsia" w:ascii="宋体" w:hAnsi="宋体" w:eastAsia="宋体" w:cs="宋体"/>
          <w:color w:val="auto"/>
          <w:sz w:val="21"/>
          <w:szCs w:val="21"/>
          <w:highlight w:val="none"/>
          <w:u w:val="single"/>
        </w:rPr>
        <w:t>财政资金</w:t>
      </w:r>
      <w:r>
        <w:rPr>
          <w:rFonts w:hint="eastAsia" w:ascii="宋体" w:hAnsi="宋体" w:eastAsia="宋体" w:cs="宋体"/>
          <w:color w:val="auto"/>
          <w:sz w:val="21"/>
          <w:szCs w:val="21"/>
          <w:highlight w:val="none"/>
        </w:rPr>
        <w:t>，</w:t>
      </w:r>
      <w:r>
        <w:rPr>
          <w:rFonts w:hint="eastAsia" w:ascii="宋体" w:hAnsi="宋体" w:eastAsia="宋体" w:cs="宋体"/>
          <w:strike w:val="0"/>
          <w:dstrike w:val="0"/>
          <w:color w:val="auto"/>
          <w:sz w:val="21"/>
          <w:szCs w:val="21"/>
          <w:highlight w:val="none"/>
        </w:rPr>
        <w:t>项目出资比例为</w:t>
      </w:r>
      <w:r>
        <w:rPr>
          <w:rFonts w:hint="eastAsia" w:ascii="宋体" w:hAnsi="宋体" w:eastAsia="宋体" w:cs="宋体"/>
          <w:strike w:val="0"/>
          <w:dstrike w:val="0"/>
          <w:color w:val="auto"/>
          <w:sz w:val="21"/>
          <w:szCs w:val="21"/>
          <w:highlight w:val="none"/>
          <w:u w:val="single"/>
        </w:rPr>
        <w:t>100%</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color w:val="auto"/>
          <w:sz w:val="21"/>
          <w:szCs w:val="21"/>
          <w:highlight w:val="none"/>
        </w:rPr>
        <w:t>招标人为</w:t>
      </w:r>
      <w:r>
        <w:rPr>
          <w:rFonts w:hint="eastAsia" w:ascii="宋体" w:hAnsi="宋体" w:eastAsia="宋体" w:cs="宋体"/>
          <w:color w:val="auto"/>
          <w:sz w:val="21"/>
          <w:szCs w:val="21"/>
          <w:highlight w:val="none"/>
          <w:u w:val="single"/>
          <w:lang w:eastAsia="zh-CN"/>
        </w:rPr>
        <w:t>广州市白云区江高镇农业农村技术服务中心</w:t>
      </w:r>
      <w:r>
        <w:rPr>
          <w:rFonts w:hint="eastAsia" w:ascii="宋体" w:hAnsi="宋体" w:eastAsia="宋体" w:cs="宋体"/>
          <w:color w:val="auto"/>
          <w:sz w:val="21"/>
          <w:szCs w:val="21"/>
          <w:highlight w:val="none"/>
        </w:rPr>
        <w:t>。项目已具备招标条件，现对该项目</w:t>
      </w:r>
      <w:r>
        <w:rPr>
          <w:rFonts w:hint="eastAsia" w:ascii="宋体" w:hAnsi="宋体" w:eastAsia="宋体" w:cs="宋体"/>
          <w:color w:val="auto"/>
          <w:sz w:val="21"/>
          <w:szCs w:val="21"/>
          <w:highlight w:val="none"/>
          <w:u w:val="single"/>
        </w:rPr>
        <w:t>施工总承包</w:t>
      </w:r>
      <w:r>
        <w:rPr>
          <w:rFonts w:hint="eastAsia" w:ascii="宋体" w:hAnsi="宋体" w:eastAsia="宋体" w:cs="宋体"/>
          <w:color w:val="auto"/>
          <w:sz w:val="21"/>
          <w:szCs w:val="21"/>
          <w:highlight w:val="none"/>
        </w:rPr>
        <w:t>进行公开招标。</w:t>
      </w:r>
    </w:p>
    <w:p w14:paraId="21FEA365">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Chars="0"/>
        <w:textAlignment w:val="auto"/>
        <w:rPr>
          <w:rFonts w:hint="eastAsia" w:cs="Times New Roman"/>
          <w:b/>
          <w:bCs/>
          <w:color w:val="auto"/>
          <w:highlight w:val="none"/>
        </w:rPr>
      </w:pPr>
      <w:bookmarkStart w:id="1" w:name="_Toc21787627"/>
      <w:r>
        <w:rPr>
          <w:rFonts w:hint="eastAsia" w:cs="Times New Roman"/>
          <w:b/>
          <w:bCs/>
          <w:color w:val="auto"/>
          <w:highlight w:val="none"/>
          <w:lang w:val="en-US" w:eastAsia="zh-CN"/>
        </w:rPr>
        <w:t xml:space="preserve">2. </w:t>
      </w:r>
      <w:r>
        <w:rPr>
          <w:rFonts w:hint="eastAsia" w:cs="Times New Roman"/>
          <w:b/>
          <w:bCs/>
          <w:color w:val="auto"/>
          <w:highlight w:val="none"/>
        </w:rPr>
        <w:t>项目概况与招标范围</w:t>
      </w:r>
      <w:bookmarkEnd w:id="1"/>
    </w:p>
    <w:p w14:paraId="64523735">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2.1 </w:t>
      </w: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u w:val="single"/>
        </w:rPr>
        <w:t>广州市白云区</w:t>
      </w:r>
      <w:r>
        <w:rPr>
          <w:rFonts w:hint="eastAsia" w:ascii="宋体" w:hAnsi="宋体" w:eastAsia="宋体" w:cs="宋体"/>
          <w:color w:val="auto"/>
          <w:sz w:val="21"/>
          <w:szCs w:val="21"/>
          <w:highlight w:val="none"/>
        </w:rPr>
        <w:t>。</w:t>
      </w:r>
    </w:p>
    <w:p w14:paraId="1B8DAC1B">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rPr>
        <w:t>项目规模：</w:t>
      </w:r>
      <w:r>
        <w:rPr>
          <w:rFonts w:hint="eastAsia" w:ascii="宋体" w:hAnsi="宋体" w:eastAsia="宋体" w:cs="宋体"/>
          <w:color w:val="auto"/>
          <w:sz w:val="21"/>
          <w:szCs w:val="21"/>
          <w:highlight w:val="none"/>
          <w:u w:val="single"/>
          <w:lang w:val="en-US" w:eastAsia="zh-CN"/>
        </w:rPr>
        <w:t>一是对跃进河右岸（雄丰村至两下村段，桩号KA0+000~KA3+126）现状堤顶路及堤顶路迎水坡人行道进行升级改造，敷设沥青道路+慢行道，总长度3.1千米；对跃进河左岸（乡道X208跨河桥至两下支流汇流口段，桩号KB0+000~KB0+350）现状堤顶路及堤顶路迎水坡人行道进行升级改造敷设沥青道路+慢行道，总长度0.34千米，雄丰村至两下村段左岸沿线涵管出口处增设拍门；二是对跃进河支涌两下支流两岸桩号（KL0+000-KL0+822）现状堤顶路进行升级改造，敷设沥青混凝土路面，总长度1.6千米，在两下支流左岸新建一座灌溉泵站，设计流量为0.01立方米每秒，功率为4千瓦。防洪标准：20年一遇；排涝标准：20年一遇24小时暴雨不成灾；灌溉标准：设计灌溉保证率为90%；工程等别及建筑物级别：河涌堤防工程等别为Ⅳ等，主要建筑物级别为4级，次要建筑物级别为5级，临时建筑物级别为5级。本项目总投资2186.99万元。</w:t>
      </w:r>
    </w:p>
    <w:p w14:paraId="7CB78747">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2.3 </w:t>
      </w: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u w:val="single"/>
          <w:lang w:val="en-US" w:eastAsia="zh-CN"/>
        </w:rPr>
        <w:t>17792779.78</w:t>
      </w:r>
      <w:r>
        <w:rPr>
          <w:rFonts w:hint="eastAsia" w:ascii="宋体" w:hAnsi="宋体" w:eastAsia="宋体" w:cs="宋体"/>
          <w:color w:val="auto"/>
          <w:sz w:val="21"/>
          <w:szCs w:val="21"/>
          <w:highlight w:val="none"/>
        </w:rPr>
        <w:t>元。</w:t>
      </w:r>
    </w:p>
    <w:p w14:paraId="599B33BC">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2.4 </w:t>
      </w:r>
      <w:r>
        <w:rPr>
          <w:rFonts w:hint="eastAsia" w:ascii="宋体" w:hAnsi="宋体" w:eastAsia="宋体" w:cs="宋体"/>
          <w:color w:val="auto"/>
          <w:sz w:val="21"/>
          <w:szCs w:val="21"/>
          <w:highlight w:val="none"/>
        </w:rPr>
        <w:t>计划工期：</w:t>
      </w:r>
      <w:r>
        <w:rPr>
          <w:rFonts w:hint="eastAsia" w:ascii="宋体" w:hAnsi="宋体" w:eastAsia="宋体" w:cs="宋体"/>
          <w:color w:val="auto"/>
          <w:sz w:val="21"/>
          <w:szCs w:val="21"/>
          <w:highlight w:val="none"/>
          <w:u w:val="single"/>
          <w:lang w:val="en-US" w:eastAsia="zh-CN"/>
        </w:rPr>
        <w:t>210</w:t>
      </w:r>
      <w:r>
        <w:rPr>
          <w:rFonts w:hint="eastAsia" w:ascii="宋体" w:hAnsi="宋体" w:eastAsia="宋体" w:cs="宋体"/>
          <w:color w:val="auto"/>
          <w:sz w:val="21"/>
          <w:szCs w:val="21"/>
          <w:highlight w:val="none"/>
          <w:u w:val="single"/>
        </w:rPr>
        <w:t>日历天。</w:t>
      </w:r>
    </w:p>
    <w:p w14:paraId="687EBAA4">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招标内容：</w:t>
      </w:r>
      <w:r>
        <w:rPr>
          <w:rFonts w:hint="eastAsia" w:ascii="宋体" w:hAnsi="宋体" w:eastAsia="宋体" w:cs="宋体"/>
          <w:color w:val="auto"/>
          <w:sz w:val="21"/>
          <w:szCs w:val="21"/>
          <w:highlight w:val="none"/>
          <w:u w:val="single"/>
          <w:lang w:val="en-US" w:eastAsia="zh-CN"/>
        </w:rPr>
        <w:t>一是对跃进河右岸（雄丰村至两下村段，桩号KA0+000~KA3+126）现状堤顶路及堤顶路迎水坡人行道进行升级改造，敷设沥青道路+慢行道，总长度3.1千米；对跃进河左岸（乡道X208跨河桥至两下支流汇流口段，桩号KB0+000~KB0+350）现状堤顶路及堤顶路迎水坡人行道进行升级改造敷设沥青道路+慢行道，总长度0.34千米，雄丰村至两下村段左岸沿线涵管出口处增设拍门；二是对跃进河支涌两下支流两岸桩号（KL0+000-KL0+822）现状堤顶路进行升级改造，敷设沥青混凝土路面，总长度1.6千米，在两下支流左岸新建一座灌溉泵站，设计流量为0.01立方米每秒，功率为4千瓦</w:t>
      </w:r>
      <w:r>
        <w:rPr>
          <w:rFonts w:hint="eastAsia" w:ascii="宋体" w:hAnsi="宋体" w:eastAsia="宋体" w:cs="宋体"/>
          <w:color w:val="auto"/>
          <w:sz w:val="21"/>
          <w:szCs w:val="21"/>
          <w:highlight w:val="none"/>
          <w:u w:val="single"/>
        </w:rPr>
        <w:t>（具体工作内容详见</w:t>
      </w:r>
      <w:r>
        <w:rPr>
          <w:rFonts w:hint="eastAsia" w:ascii="宋体" w:hAnsi="宋体" w:eastAsia="宋体" w:cs="宋体"/>
          <w:color w:val="auto"/>
          <w:sz w:val="21"/>
          <w:szCs w:val="21"/>
          <w:highlight w:val="none"/>
          <w:u w:val="single"/>
          <w:lang w:val="en-US" w:eastAsia="zh-CN"/>
        </w:rPr>
        <w:t>招标</w:t>
      </w:r>
      <w:r>
        <w:rPr>
          <w:rFonts w:hint="eastAsia" w:ascii="宋体" w:hAnsi="宋体" w:eastAsia="宋体" w:cs="宋体"/>
          <w:color w:val="auto"/>
          <w:sz w:val="21"/>
          <w:szCs w:val="21"/>
          <w:highlight w:val="none"/>
          <w:u w:val="single"/>
        </w:rPr>
        <w:t>图纸和工程量清单）。</w:t>
      </w:r>
    </w:p>
    <w:p w14:paraId="7338DC8E">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标段划分：</w:t>
      </w:r>
      <w:r>
        <w:rPr>
          <w:rFonts w:hint="eastAsia" w:ascii="宋体" w:hAnsi="宋体" w:eastAsia="宋体" w:cs="宋体"/>
          <w:color w:val="auto"/>
          <w:sz w:val="21"/>
          <w:szCs w:val="21"/>
          <w:highlight w:val="none"/>
          <w:u w:val="single"/>
        </w:rPr>
        <w:t>一个标段</w:t>
      </w:r>
      <w:r>
        <w:rPr>
          <w:rFonts w:hint="eastAsia" w:ascii="宋体" w:hAnsi="宋体" w:eastAsia="宋体" w:cs="宋体"/>
          <w:color w:val="auto"/>
          <w:sz w:val="21"/>
          <w:szCs w:val="21"/>
          <w:highlight w:val="none"/>
        </w:rPr>
        <w:t>。</w:t>
      </w:r>
    </w:p>
    <w:p w14:paraId="18356C5A">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2.6 </w:t>
      </w:r>
      <w:r>
        <w:rPr>
          <w:rFonts w:hint="eastAsia" w:ascii="宋体" w:hAnsi="宋体" w:eastAsia="宋体" w:cs="宋体"/>
          <w:color w:val="auto"/>
          <w:sz w:val="21"/>
          <w:szCs w:val="21"/>
          <w:highlight w:val="none"/>
        </w:rPr>
        <w:t>承包方式：</w:t>
      </w:r>
      <w:r>
        <w:rPr>
          <w:rFonts w:hint="eastAsia" w:ascii="宋体" w:hAnsi="宋体" w:eastAsia="宋体" w:cs="宋体"/>
          <w:color w:val="auto"/>
          <w:sz w:val="21"/>
          <w:szCs w:val="21"/>
          <w:highlight w:val="none"/>
          <w:u w:val="single"/>
        </w:rPr>
        <w:t>包工、包料、包工期、包质量、包安全、包文明施工。综合单价包干、总价项目措施费包干。（具体以合同为准）</w:t>
      </w:r>
    </w:p>
    <w:p w14:paraId="67158C52">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Chars="0"/>
        <w:textAlignment w:val="auto"/>
        <w:rPr>
          <w:rFonts w:hint="eastAsia" w:cs="Times New Roman"/>
          <w:b/>
          <w:bCs/>
          <w:color w:val="auto"/>
          <w:highlight w:val="none"/>
        </w:rPr>
      </w:pPr>
      <w:bookmarkStart w:id="2" w:name="_Toc21787628"/>
      <w:r>
        <w:rPr>
          <w:rFonts w:hint="eastAsia" w:cs="Times New Roman"/>
          <w:b/>
          <w:bCs/>
          <w:color w:val="auto"/>
          <w:highlight w:val="none"/>
          <w:lang w:val="en-US" w:eastAsia="zh-CN"/>
        </w:rPr>
        <w:t xml:space="preserve">3. </w:t>
      </w:r>
      <w:r>
        <w:rPr>
          <w:rFonts w:hint="eastAsia" w:cs="Times New Roman"/>
          <w:b/>
          <w:bCs/>
          <w:color w:val="auto"/>
          <w:highlight w:val="none"/>
        </w:rPr>
        <w:t>投标人资格要求</w:t>
      </w:r>
      <w:bookmarkEnd w:id="2"/>
    </w:p>
    <w:p w14:paraId="0D746616">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投标人应具备承担本工程施工的资质条件、能力和信誉，具体要求如下：</w:t>
      </w:r>
      <w:r>
        <w:rPr>
          <w:rFonts w:hint="eastAsia" w:ascii="宋体" w:hAnsi="宋体" w:eastAsia="宋体" w:cs="宋体"/>
          <w:color w:val="auto"/>
          <w:sz w:val="21"/>
          <w:szCs w:val="21"/>
          <w:highlight w:val="none"/>
        </w:rPr>
        <w:t xml:space="preserve"> </w:t>
      </w:r>
    </w:p>
    <w:p w14:paraId="789E1E6D">
      <w:pPr>
        <w:widowControl/>
        <w:numPr>
          <w:ilvl w:val="0"/>
          <w:numId w:val="2"/>
        </w:numPr>
        <w:spacing w:line="360" w:lineRule="auto"/>
        <w:ind w:left="0"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投标人应具有独立法人资格，</w:t>
      </w:r>
      <w:r>
        <w:rPr>
          <w:rFonts w:hint="eastAsia" w:ascii="宋体" w:hAnsi="宋体" w:eastAsia="宋体" w:cs="宋体"/>
          <w:color w:val="auto"/>
          <w:sz w:val="21"/>
          <w:szCs w:val="21"/>
          <w:highlight w:val="none"/>
          <w:u w:val="single"/>
        </w:rPr>
        <w:t>持有市场监督（工商行政）管理部门核发的有效法人营业执照，按国家法律经营。</w:t>
      </w:r>
    </w:p>
    <w:p w14:paraId="7DB29B74">
      <w:pPr>
        <w:widowControl/>
        <w:numPr>
          <w:ilvl w:val="0"/>
          <w:numId w:val="2"/>
        </w:numPr>
        <w:spacing w:line="360" w:lineRule="auto"/>
        <w:ind w:left="0"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投标人应持有建设行政主管部门颁发的企业资质证书及安全生产许可证。</w:t>
      </w:r>
    </w:p>
    <w:p w14:paraId="345894A6">
      <w:pPr>
        <w:widowControl/>
        <w:numPr>
          <w:ilvl w:val="0"/>
          <w:numId w:val="2"/>
        </w:numPr>
        <w:spacing w:line="360" w:lineRule="auto"/>
        <w:ind w:left="0" w:firstLine="371" w:firstLineChars="177"/>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投标人应具备承接本工程所需的</w:t>
      </w:r>
      <w:r>
        <w:rPr>
          <w:rFonts w:hint="eastAsia" w:ascii="宋体" w:hAnsi="宋体" w:eastAsia="宋体" w:cs="宋体"/>
          <w:color w:val="auto"/>
          <w:kern w:val="0"/>
          <w:sz w:val="21"/>
          <w:szCs w:val="21"/>
          <w:highlight w:val="none"/>
          <w:u w:val="single"/>
        </w:rPr>
        <w:t>水利水电工程施工总承包</w:t>
      </w:r>
      <w:r>
        <w:rPr>
          <w:rFonts w:hint="eastAsia" w:ascii="宋体" w:hAnsi="宋体" w:cs="宋体"/>
          <w:color w:val="auto"/>
          <w:kern w:val="0"/>
          <w:szCs w:val="21"/>
          <w:highlight w:val="none"/>
          <w:u w:val="single"/>
          <w:lang w:val="en-US" w:eastAsia="zh-CN"/>
        </w:rPr>
        <w:t>叁</w:t>
      </w:r>
      <w:r>
        <w:rPr>
          <w:rFonts w:hint="eastAsia" w:ascii="宋体" w:hAnsi="宋体" w:eastAsia="宋体" w:cs="宋体"/>
          <w:color w:val="auto"/>
          <w:kern w:val="0"/>
          <w:sz w:val="21"/>
          <w:szCs w:val="21"/>
          <w:highlight w:val="none"/>
          <w:u w:val="single"/>
        </w:rPr>
        <w:t>级</w:t>
      </w:r>
      <w:r>
        <w:rPr>
          <w:rFonts w:hint="eastAsia" w:ascii="宋体" w:hAnsi="宋体" w:eastAsia="宋体" w:cs="宋体"/>
          <w:color w:val="auto"/>
          <w:kern w:val="0"/>
          <w:sz w:val="21"/>
          <w:szCs w:val="21"/>
          <w:highlight w:val="none"/>
          <w:u w:val="single"/>
          <w:lang w:val="en-US" w:eastAsia="zh-CN"/>
        </w:rPr>
        <w:t>（或以上）</w:t>
      </w:r>
      <w:r>
        <w:rPr>
          <w:rFonts w:hint="eastAsia" w:ascii="宋体" w:hAnsi="宋体" w:eastAsia="宋体" w:cs="宋体"/>
          <w:color w:val="auto"/>
          <w:kern w:val="0"/>
          <w:sz w:val="21"/>
          <w:szCs w:val="21"/>
          <w:highlight w:val="none"/>
        </w:rPr>
        <w:t>级别资质。</w:t>
      </w:r>
    </w:p>
    <w:p w14:paraId="4CB89E24">
      <w:pPr>
        <w:spacing w:line="360" w:lineRule="auto"/>
        <w:ind w:firstLine="371" w:firstLineChars="17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eastAsia="宋体" w:cs="宋体"/>
          <w:color w:val="auto"/>
          <w:sz w:val="21"/>
          <w:szCs w:val="21"/>
          <w:highlight w:val="none"/>
          <w:lang w:eastAsia="zh-CN"/>
        </w:rPr>
        <w:t>、广东省住房和城乡建设厅关于做好有关建设工程企业资质证书换领工作的通知（粤建许函〔2024〕124号）</w:t>
      </w:r>
      <w:r>
        <w:rPr>
          <w:rFonts w:hint="eastAsia" w:ascii="宋体" w:hAnsi="宋体" w:eastAsia="宋体" w:cs="宋体"/>
          <w:color w:val="auto"/>
          <w:sz w:val="21"/>
          <w:szCs w:val="21"/>
          <w:highlight w:val="none"/>
        </w:rPr>
        <w:t>等相关规定。根据上述文件的要求，投标人需办理企业资质有效期延续的，应当按照相关规定及时办理。</w:t>
      </w:r>
    </w:p>
    <w:p w14:paraId="72A144C1">
      <w:pPr>
        <w:widowControl/>
        <w:numPr>
          <w:ilvl w:val="0"/>
          <w:numId w:val="2"/>
        </w:numPr>
        <w:spacing w:line="360" w:lineRule="auto"/>
        <w:ind w:left="0"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对投标人拟派项目负责人的要求：</w:t>
      </w:r>
    </w:p>
    <w:p w14:paraId="5BBBC4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（1）投标人拟担任本工程项目负责人的人员须具有</w:t>
      </w:r>
      <w:r>
        <w:rPr>
          <w:rFonts w:hint="eastAsia" w:ascii="宋体" w:hAnsi="宋体" w:eastAsia="宋体" w:cs="宋体"/>
          <w:color w:val="auto"/>
          <w:sz w:val="21"/>
          <w:szCs w:val="21"/>
          <w:highlight w:val="none"/>
          <w:u w:val="single"/>
        </w:rPr>
        <w:t>水利水电工程专业</w:t>
      </w:r>
      <w:r>
        <w:rPr>
          <w:rFonts w:hint="eastAsia" w:ascii="宋体" w:hAnsi="宋体" w:eastAsia="宋体" w:cs="宋体"/>
          <w:color w:val="auto"/>
          <w:kern w:val="0"/>
          <w:sz w:val="21"/>
          <w:szCs w:val="21"/>
          <w:highlight w:val="none"/>
          <w:u w:val="single"/>
          <w:lang w:val="en-US" w:eastAsia="zh-CN"/>
        </w:rPr>
        <w:t>二级（或以上）</w:t>
      </w:r>
      <w:r>
        <w:rPr>
          <w:rFonts w:hint="eastAsia" w:ascii="宋体" w:hAnsi="宋体" w:eastAsia="宋体" w:cs="宋体"/>
          <w:color w:val="auto"/>
          <w:sz w:val="21"/>
          <w:szCs w:val="21"/>
          <w:highlight w:val="none"/>
        </w:rPr>
        <w:t>级别的注册建造师。</w:t>
      </w:r>
    </w:p>
    <w:p w14:paraId="4E135BB8">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（2）项目负责人持有水行政主管部门颁发的安全生产考核合格证（B类）。</w:t>
      </w:r>
    </w:p>
    <w:p w14:paraId="424B7C5D">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9F9B3E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7273A2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广东省住建厅《关于明确二级建造师注册执业有关问题的通知》（粤建市函〔2023〕469号），二级建造师应在考试取得执业资格的省、自治区、直辖市申请注册，二级注册建造师可随注册企业在全国范围内执业。</w:t>
      </w:r>
    </w:p>
    <w:p w14:paraId="321C200D">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 MERGEFORMAT </w:instrText>
      </w:r>
      <w:r>
        <w:rPr>
          <w:rFonts w:hint="eastAsia" w:ascii="宋体" w:hAnsi="宋体" w:eastAsia="宋体" w:cs="宋体"/>
          <w:color w:val="auto"/>
          <w:sz w:val="21"/>
          <w:szCs w:val="21"/>
          <w:highlight w:val="none"/>
        </w:rPr>
        <w:fldChar w:fldCharType="separate"/>
      </w:r>
      <w:r>
        <w:rPr>
          <w:color w:val="auto"/>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项目负责人在任职期间不得担任专职安全员，项目专职安全员在任职期间也不得担任项目负责人，</w:t>
      </w:r>
      <w:r>
        <w:rPr>
          <w:rFonts w:hint="eastAsia" w:ascii="宋体" w:hAnsi="宋体" w:eastAsia="宋体" w:cs="宋体"/>
          <w:color w:val="auto"/>
          <w:sz w:val="21"/>
          <w:szCs w:val="21"/>
          <w:highlight w:val="none"/>
          <w:u w:val="single"/>
        </w:rPr>
        <w:t>项目负责人和项目</w:t>
      </w:r>
      <w:r>
        <w:rPr>
          <w:rFonts w:hint="eastAsia" w:ascii="宋体" w:hAnsi="宋体" w:eastAsia="宋体" w:cs="宋体"/>
          <w:color w:val="auto"/>
          <w:kern w:val="0"/>
          <w:sz w:val="21"/>
          <w:szCs w:val="21"/>
          <w:highlight w:val="none"/>
          <w:u w:val="single"/>
        </w:rPr>
        <w:t>技术负责人、专职安全员</w:t>
      </w:r>
      <w:r>
        <w:rPr>
          <w:rFonts w:hint="eastAsia" w:ascii="宋体" w:hAnsi="宋体" w:eastAsia="宋体" w:cs="宋体"/>
          <w:color w:val="auto"/>
          <w:sz w:val="21"/>
          <w:szCs w:val="21"/>
          <w:highlight w:val="none"/>
        </w:rPr>
        <w:t>不为同一人。</w:t>
      </w:r>
    </w:p>
    <w:p w14:paraId="731E8C00">
      <w:pPr>
        <w:widowControl/>
        <w:numPr>
          <w:ilvl w:val="0"/>
          <w:numId w:val="2"/>
        </w:numPr>
        <w:spacing w:line="360" w:lineRule="auto"/>
        <w:ind w:left="0"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对投标人拟派专职安全员的要求：</w:t>
      </w:r>
    </w:p>
    <w:p w14:paraId="6ECAD308">
      <w:pPr>
        <w:widowControl/>
        <w:spacing w:line="360" w:lineRule="auto"/>
        <w:ind w:firstLine="371" w:firstLineChars="177"/>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专职安全员须具有水行政主管部门颁发的安全生产考核合格证（C类）。</w:t>
      </w:r>
      <w:r>
        <w:rPr>
          <w:rFonts w:hint="eastAsia" w:ascii="宋体" w:hAnsi="宋体" w:eastAsia="宋体" w:cs="宋体"/>
          <w:color w:val="auto"/>
          <w:kern w:val="0"/>
          <w:sz w:val="21"/>
          <w:szCs w:val="21"/>
          <w:highlight w:val="none"/>
          <w:u w:val="single"/>
        </w:rPr>
        <w:t>专职安全员</w:t>
      </w:r>
      <w:r>
        <w:rPr>
          <w:rFonts w:hint="eastAsia" w:ascii="宋体" w:hAnsi="宋体" w:eastAsia="宋体" w:cs="宋体"/>
          <w:color w:val="auto"/>
          <w:kern w:val="0"/>
          <w:sz w:val="21"/>
          <w:szCs w:val="21"/>
          <w:highlight w:val="none"/>
          <w:u w:val="single"/>
          <w:lang w:val="en-US" w:eastAsia="zh-CN"/>
        </w:rPr>
        <w:t>和</w:t>
      </w:r>
      <w:r>
        <w:rPr>
          <w:rFonts w:hint="eastAsia" w:ascii="宋体" w:hAnsi="宋体" w:eastAsia="宋体" w:cs="宋体"/>
          <w:color w:val="auto"/>
          <w:kern w:val="0"/>
          <w:sz w:val="21"/>
          <w:szCs w:val="21"/>
          <w:highlight w:val="none"/>
          <w:u w:val="single"/>
        </w:rPr>
        <w:t>项目负责人、</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kern w:val="0"/>
          <w:sz w:val="21"/>
          <w:szCs w:val="21"/>
          <w:highlight w:val="none"/>
          <w:u w:val="single"/>
        </w:rPr>
        <w:t>技术负责人</w:t>
      </w:r>
      <w:r>
        <w:rPr>
          <w:rFonts w:hint="eastAsia" w:ascii="宋体" w:hAnsi="宋体" w:eastAsia="宋体" w:cs="宋体"/>
          <w:color w:val="auto"/>
          <w:sz w:val="21"/>
          <w:szCs w:val="21"/>
          <w:highlight w:val="none"/>
          <w:u w:val="single"/>
        </w:rPr>
        <w:t>不得为同一人。</w:t>
      </w:r>
      <w:r>
        <w:rPr>
          <w:rFonts w:hint="eastAsia" w:ascii="宋体" w:hAnsi="宋体" w:eastAsia="宋体" w:cs="宋体"/>
          <w:color w:val="auto"/>
          <w:kern w:val="0"/>
          <w:sz w:val="21"/>
          <w:szCs w:val="21"/>
          <w:highlight w:val="none"/>
        </w:rPr>
        <w:t>（注：专职安全员数量不少于建质〔20</w:t>
      </w:r>
      <w:r>
        <w:rPr>
          <w:rFonts w:hint="eastAsia" w:ascii="宋体" w:hAnsi="宋体" w:eastAsia="宋体" w:cs="宋体"/>
          <w:color w:val="auto"/>
          <w:kern w:val="0"/>
          <w:sz w:val="21"/>
          <w:szCs w:val="21"/>
          <w:highlight w:val="none"/>
          <w:lang w:val="en-US" w:eastAsia="zh-CN"/>
        </w:rPr>
        <w:t>08</w:t>
      </w:r>
      <w:r>
        <w:rPr>
          <w:rFonts w:hint="eastAsia" w:ascii="宋体" w:hAnsi="宋体" w:eastAsia="宋体" w:cs="宋体"/>
          <w:color w:val="auto"/>
          <w:kern w:val="0"/>
          <w:sz w:val="21"/>
          <w:szCs w:val="21"/>
          <w:highlight w:val="none"/>
        </w:rPr>
        <w:t>〕91号文的规定）</w:t>
      </w:r>
    </w:p>
    <w:p w14:paraId="4490999C">
      <w:pPr>
        <w:widowControl/>
        <w:numPr>
          <w:ilvl w:val="0"/>
          <w:numId w:val="2"/>
        </w:numPr>
        <w:spacing w:line="360" w:lineRule="auto"/>
        <w:ind w:left="0"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提交社保文件的要求</w:t>
      </w:r>
    </w:p>
    <w:p w14:paraId="3BF4C411">
      <w:pPr>
        <w:widowControl/>
        <w:spacing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投标申请人须保证授权的委托代理人及项目部主要组成人员（项目负责人、</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kern w:val="0"/>
          <w:sz w:val="21"/>
          <w:szCs w:val="21"/>
          <w:highlight w:val="none"/>
          <w:u w:val="single"/>
        </w:rPr>
        <w:t>技术负责人、专职安全员）均为本单位的正式职工，须</w:t>
      </w:r>
      <w:r>
        <w:rPr>
          <w:rFonts w:hint="eastAsia" w:ascii="宋体" w:hAnsi="宋体" w:eastAsia="宋体" w:cs="宋体"/>
          <w:color w:val="auto"/>
          <w:kern w:val="0"/>
          <w:sz w:val="21"/>
          <w:szCs w:val="21"/>
          <w:highlight w:val="none"/>
          <w:u w:val="single"/>
          <w:lang w:val="zh-CN"/>
        </w:rPr>
        <w:t>提供投标人</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或投标人非独立法人的分支机构）</w:t>
      </w:r>
      <w:r>
        <w:rPr>
          <w:rFonts w:hint="eastAsia" w:ascii="宋体" w:hAnsi="宋体" w:eastAsia="宋体" w:cs="宋体"/>
          <w:color w:val="auto"/>
          <w:kern w:val="0"/>
          <w:sz w:val="21"/>
          <w:szCs w:val="21"/>
          <w:highlight w:val="none"/>
          <w:u w:val="single"/>
          <w:lang w:val="zh-CN"/>
        </w:rPr>
        <w:t>为其交纳</w:t>
      </w:r>
      <w:r>
        <w:rPr>
          <w:rFonts w:hint="eastAsia" w:ascii="宋体" w:hAnsi="宋体" w:eastAsia="宋体" w:cs="宋体"/>
          <w:color w:val="auto"/>
          <w:kern w:val="0"/>
          <w:sz w:val="21"/>
          <w:szCs w:val="21"/>
          <w:highlight w:val="none"/>
          <w:u w:val="single"/>
          <w:lang w:val="en-US" w:eastAsia="zh-CN"/>
        </w:rPr>
        <w:t>近1</w:t>
      </w:r>
      <w:r>
        <w:rPr>
          <w:rFonts w:hint="eastAsia" w:ascii="宋体" w:hAnsi="宋体" w:eastAsia="宋体" w:cs="宋体"/>
          <w:color w:val="auto"/>
          <w:kern w:val="0"/>
          <w:sz w:val="21"/>
          <w:szCs w:val="21"/>
          <w:highlight w:val="none"/>
          <w:u w:val="single"/>
          <w:lang w:val="zh-CN"/>
        </w:rPr>
        <w:t>个月的有效社保证明资料。</w:t>
      </w:r>
    </w:p>
    <w:p w14:paraId="26165F30">
      <w:pPr>
        <w:widowControl/>
        <w:numPr>
          <w:ilvl w:val="0"/>
          <w:numId w:val="2"/>
        </w:numPr>
        <w:spacing w:line="360" w:lineRule="auto"/>
        <w:ind w:left="0" w:firstLine="426"/>
        <w:jc w:val="left"/>
        <w:rPr>
          <w:rFonts w:hint="eastAsia" w:ascii="宋体" w:hAnsi="宋体" w:eastAsia="宋体" w:cs="宋体"/>
          <w:strike w:val="0"/>
          <w:color w:val="auto"/>
          <w:sz w:val="21"/>
          <w:szCs w:val="21"/>
          <w:highlight w:val="none"/>
          <w:u w:val="single"/>
        </w:rPr>
      </w:pPr>
      <w:r>
        <w:rPr>
          <w:rFonts w:hint="eastAsia" w:ascii="宋体" w:hAnsi="宋体" w:eastAsia="宋体" w:cs="宋体"/>
          <w:color w:val="auto"/>
          <w:kern w:val="0"/>
          <w:sz w:val="21"/>
          <w:szCs w:val="21"/>
          <w:highlight w:val="none"/>
        </w:rPr>
        <w:t>关于联合体投标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strike w:val="0"/>
          <w:color w:val="auto"/>
          <w:sz w:val="21"/>
          <w:szCs w:val="21"/>
          <w:highlight w:val="none"/>
          <w:u w:val="single"/>
        </w:rPr>
        <w:t>本次招标</w:t>
      </w:r>
      <w:r>
        <w:rPr>
          <w:rFonts w:hint="eastAsia" w:ascii="宋体" w:hAnsi="宋体" w:eastAsia="宋体" w:cs="宋体"/>
          <w:strike w:val="0"/>
          <w:color w:val="auto"/>
          <w:sz w:val="21"/>
          <w:szCs w:val="21"/>
          <w:highlight w:val="none"/>
          <w:u w:val="single"/>
          <w:lang w:eastAsia="zh-CN"/>
        </w:rPr>
        <w:t>不</w:t>
      </w:r>
      <w:r>
        <w:rPr>
          <w:rFonts w:hint="eastAsia" w:ascii="宋体" w:hAnsi="宋体" w:eastAsia="宋体" w:cs="宋体"/>
          <w:strike w:val="0"/>
          <w:color w:val="auto"/>
          <w:sz w:val="21"/>
          <w:szCs w:val="21"/>
          <w:highlight w:val="none"/>
          <w:u w:val="single"/>
        </w:rPr>
        <w:t>接受联合体投标。</w:t>
      </w:r>
    </w:p>
    <w:p w14:paraId="22DFE390">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3.8 </w:t>
      </w:r>
      <w:r>
        <w:rPr>
          <w:rFonts w:hint="eastAsia" w:ascii="宋体" w:hAnsi="宋体" w:eastAsia="宋体" w:cs="宋体"/>
          <w:color w:val="auto"/>
          <w:sz w:val="21"/>
          <w:szCs w:val="21"/>
          <w:highlight w:val="none"/>
          <w:u w:val="single"/>
        </w:rPr>
        <w:t>投标人已按招标文件（第</w:t>
      </w:r>
      <w:r>
        <w:rPr>
          <w:rFonts w:hint="eastAsia" w:ascii="宋体" w:hAnsi="宋体" w:eastAsia="宋体" w:cs="宋体"/>
          <w:color w:val="auto"/>
          <w:sz w:val="21"/>
          <w:szCs w:val="21"/>
          <w:highlight w:val="none"/>
          <w:u w:val="single"/>
          <w:lang w:val="en-US" w:eastAsia="zh-CN"/>
        </w:rPr>
        <w:t>八</w:t>
      </w:r>
      <w:r>
        <w:rPr>
          <w:rFonts w:hint="eastAsia" w:ascii="宋体" w:hAnsi="宋体" w:eastAsia="宋体" w:cs="宋体"/>
          <w:color w:val="auto"/>
          <w:sz w:val="21"/>
          <w:szCs w:val="21"/>
          <w:highlight w:val="none"/>
          <w:u w:val="single"/>
        </w:rPr>
        <w:t>章）的内容签署盖章的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投标人声明</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，且</w:t>
      </w:r>
      <w:r>
        <w:rPr>
          <w:rFonts w:hint="eastAsia"/>
          <w:color w:val="auto"/>
          <w:szCs w:val="21"/>
          <w:highlight w:val="none"/>
          <w:u w:val="single"/>
        </w:rPr>
        <w:t>法定代表人</w:t>
      </w:r>
      <w:r>
        <w:rPr>
          <w:rFonts w:hint="eastAsia"/>
          <w:color w:val="auto"/>
          <w:szCs w:val="21"/>
          <w:highlight w:val="none"/>
          <w:u w:val="single"/>
          <w:lang w:eastAsia="zh-CN"/>
        </w:rPr>
        <w:t>、</w:t>
      </w:r>
      <w:r>
        <w:rPr>
          <w:rFonts w:hint="eastAsia" w:ascii="宋体" w:hAnsi="宋体" w:eastAsia="宋体" w:cs="宋体"/>
          <w:color w:val="auto"/>
          <w:sz w:val="21"/>
          <w:szCs w:val="21"/>
          <w:highlight w:val="none"/>
          <w:u w:val="single"/>
        </w:rPr>
        <w:t>项目负责人和</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u w:val="single"/>
        </w:rPr>
        <w:t>技术负责人签字确认。</w:t>
      </w:r>
    </w:p>
    <w:p w14:paraId="5F500921">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 xml:space="preserve">3.9 </w:t>
      </w:r>
      <w:r>
        <w:rPr>
          <w:rFonts w:hint="eastAsia" w:ascii="宋体" w:hAnsi="宋体" w:eastAsia="宋体" w:cs="宋体"/>
          <w:color w:val="auto"/>
          <w:sz w:val="21"/>
          <w:szCs w:val="21"/>
          <w:highlight w:val="none"/>
          <w:u w:val="single"/>
        </w:rPr>
        <w:t>投标人未被纳入失信联合惩戒名单，失信联合惩戒名单以“信用广州”网站（credit.gz.gov.cn）公布的“黑名单”为准。</w:t>
      </w:r>
    </w:p>
    <w:p w14:paraId="6704BAEE">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Chars="0"/>
        <w:textAlignment w:val="auto"/>
        <w:rPr>
          <w:rFonts w:hint="eastAsia" w:cs="Times New Roman"/>
          <w:b/>
          <w:bCs/>
          <w:color w:val="auto"/>
          <w:highlight w:val="none"/>
        </w:rPr>
      </w:pPr>
      <w:bookmarkStart w:id="3" w:name="_Toc21787629"/>
      <w:r>
        <w:rPr>
          <w:rFonts w:hint="eastAsia" w:cs="Times New Roman"/>
          <w:b/>
          <w:bCs/>
          <w:color w:val="auto"/>
          <w:highlight w:val="none"/>
          <w:lang w:val="en-US" w:eastAsia="zh-CN"/>
        </w:rPr>
        <w:t xml:space="preserve">4. </w:t>
      </w:r>
      <w:r>
        <w:rPr>
          <w:rFonts w:hint="eastAsia" w:cs="Times New Roman"/>
          <w:b/>
          <w:bCs/>
          <w:color w:val="auto"/>
          <w:highlight w:val="none"/>
        </w:rPr>
        <w:t>招标公告和招标文件的获取</w:t>
      </w:r>
      <w:bookmarkEnd w:id="3"/>
    </w:p>
    <w:p w14:paraId="5D9B4F57">
      <w:pPr>
        <w:widowControl/>
        <w:numPr>
          <w:ilvl w:val="0"/>
          <w:numId w:val="0"/>
        </w:numPr>
        <w:shd w:val="clear" w:color="auto" w:fill="auto"/>
        <w:snapToGrid w:val="0"/>
        <w:spacing w:line="360" w:lineRule="auto"/>
        <w:ind w:leftChars="17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4.1 </w:t>
      </w:r>
      <w:r>
        <w:rPr>
          <w:rFonts w:hint="eastAsia" w:ascii="宋体" w:hAnsi="宋体" w:eastAsia="宋体" w:cs="宋体"/>
          <w:bCs/>
          <w:color w:val="auto"/>
          <w:sz w:val="21"/>
          <w:szCs w:val="21"/>
          <w:highlight w:val="none"/>
        </w:rPr>
        <w:t>招标公告发布时间</w:t>
      </w:r>
    </w:p>
    <w:p w14:paraId="7186B1DB">
      <w:pPr>
        <w:widowControl/>
        <w:shd w:val="clear" w:color="auto" w:fill="auto"/>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从</w:t>
      </w:r>
      <w:r>
        <w:rPr>
          <w:rFonts w:hint="eastAsia" w:ascii="宋体" w:hAnsi="宋体" w:eastAsia="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日至</w:t>
      </w:r>
      <w:r>
        <w:rPr>
          <w:rFonts w:hint="eastAsia" w:ascii="宋体" w:hAnsi="宋体" w:eastAsia="宋体" w:cs="宋体"/>
          <w:bCs/>
          <w:color w:val="auto"/>
          <w:sz w:val="21"/>
          <w:szCs w:val="21"/>
          <w:highlight w:val="none"/>
          <w:u w:val="single"/>
          <w:lang w:val="en-US" w:eastAsia="zh-CN"/>
        </w:rPr>
        <w:t xml:space="preserve"> 2024</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分（注：发布招标公告的时间为招标公告发出之日起至投标截止时间止）。</w:t>
      </w:r>
    </w:p>
    <w:p w14:paraId="220B086E">
      <w:pPr>
        <w:widowControl/>
        <w:numPr>
          <w:ilvl w:val="0"/>
          <w:numId w:val="0"/>
        </w:numPr>
        <w:shd w:val="clear" w:color="auto" w:fill="auto"/>
        <w:snapToGrid w:val="0"/>
        <w:spacing w:line="360" w:lineRule="auto"/>
        <w:ind w:leftChars="17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4.2 </w:t>
      </w:r>
      <w:r>
        <w:rPr>
          <w:rFonts w:hint="eastAsia" w:ascii="宋体" w:hAnsi="宋体" w:eastAsia="宋体" w:cs="宋体"/>
          <w:bCs/>
          <w:color w:val="auto"/>
          <w:sz w:val="21"/>
          <w:szCs w:val="21"/>
          <w:highlight w:val="none"/>
        </w:rPr>
        <w:t>招标文件获取方式</w:t>
      </w:r>
    </w:p>
    <w:p w14:paraId="25D43C1B">
      <w:pPr>
        <w:widowControl/>
        <w:shd w:val="clear" w:color="auto" w:fill="auto"/>
        <w:snapToGrid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本项目招标文件随招标公告一并在</w:t>
      </w:r>
      <w:r>
        <w:rPr>
          <w:rFonts w:hint="eastAsia" w:ascii="宋体" w:hAnsi="宋体" w:eastAsia="宋体" w:cs="宋体"/>
          <w:color w:val="auto"/>
          <w:szCs w:val="21"/>
          <w:highlight w:val="none"/>
          <w:lang w:val="en-US" w:eastAsia="zh-CN"/>
        </w:rPr>
        <w:t>广州交易集团有限公司（广州公共资源交易中心）</w:t>
      </w:r>
      <w:r>
        <w:rPr>
          <w:rFonts w:hint="eastAsia" w:ascii="宋体" w:hAnsi="宋体" w:eastAsia="宋体" w:cs="宋体"/>
          <w:color w:val="auto"/>
          <w:sz w:val="21"/>
          <w:szCs w:val="21"/>
          <w:highlight w:val="none"/>
        </w:rPr>
        <w:t>网</w:t>
      </w:r>
      <w:r>
        <w:rPr>
          <w:rFonts w:hint="eastAsia" w:ascii="宋体" w:hAnsi="宋体" w:eastAsia="宋体" w:cs="宋体"/>
          <w:bCs/>
          <w:color w:val="auto"/>
          <w:sz w:val="21"/>
          <w:szCs w:val="21"/>
          <w:highlight w:val="none"/>
          <w:u w:val="none"/>
          <w:lang w:val="en-US" w:eastAsia="zh-CN"/>
        </w:rPr>
        <w:t>和</w:t>
      </w:r>
      <w:r>
        <w:rPr>
          <w:rFonts w:hint="eastAsia" w:ascii="宋体" w:hAnsi="宋体" w:eastAsia="宋体" w:cs="宋体"/>
          <w:bCs/>
          <w:color w:val="auto"/>
          <w:sz w:val="21"/>
          <w:szCs w:val="21"/>
          <w:highlight w:val="none"/>
          <w:u w:val="none"/>
        </w:rPr>
        <w:t>广东省招标投标监管网</w:t>
      </w:r>
      <w:r>
        <w:rPr>
          <w:rFonts w:hint="eastAsia" w:ascii="宋体" w:hAnsi="宋体" w:eastAsia="宋体" w:cs="宋体"/>
          <w:color w:val="auto"/>
          <w:sz w:val="21"/>
          <w:szCs w:val="21"/>
          <w:highlight w:val="none"/>
        </w:rPr>
        <w:t>发布</w:t>
      </w:r>
      <w:r>
        <w:rPr>
          <w:rFonts w:hint="eastAsia" w:ascii="宋体" w:hAnsi="宋体" w:eastAsia="宋体" w:cs="宋体"/>
          <w:color w:val="auto"/>
          <w:kern w:val="0"/>
          <w:sz w:val="21"/>
          <w:szCs w:val="21"/>
          <w:highlight w:val="none"/>
        </w:rPr>
        <w:t>，由投标人自行下载。</w:t>
      </w:r>
    </w:p>
    <w:p w14:paraId="0AFBC820">
      <w:pPr>
        <w:widowControl/>
        <w:numPr>
          <w:ilvl w:val="0"/>
          <w:numId w:val="0"/>
        </w:numPr>
        <w:shd w:val="clear" w:color="auto" w:fill="auto"/>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4.3 </w:t>
      </w:r>
      <w:r>
        <w:rPr>
          <w:rFonts w:hint="eastAsia" w:ascii="宋体" w:hAnsi="宋体" w:eastAsia="宋体" w:cs="宋体"/>
          <w:bCs/>
          <w:color w:val="auto"/>
          <w:sz w:val="21"/>
          <w:szCs w:val="21"/>
          <w:highlight w:val="none"/>
        </w:rPr>
        <w:t>招标公告网上发布时，同时</w:t>
      </w:r>
      <w:r>
        <w:rPr>
          <w:rFonts w:hint="eastAsia" w:ascii="宋体" w:hAnsi="宋体" w:eastAsia="宋体" w:cs="宋体"/>
          <w:color w:val="auto"/>
          <w:kern w:val="0"/>
          <w:sz w:val="21"/>
          <w:szCs w:val="21"/>
          <w:highlight w:val="none"/>
        </w:rPr>
        <w:t>在</w:t>
      </w:r>
      <w:r>
        <w:rPr>
          <w:rFonts w:hint="eastAsia" w:ascii="宋体" w:hAnsi="宋体" w:eastAsia="宋体" w:cs="宋体"/>
          <w:color w:val="auto"/>
          <w:szCs w:val="21"/>
          <w:highlight w:val="none"/>
          <w:lang w:val="en-US" w:eastAsia="zh-CN"/>
        </w:rPr>
        <w:t>广州交易集团有限公司（广州公共资源交易中心）</w:t>
      </w:r>
      <w:r>
        <w:rPr>
          <w:rFonts w:hint="eastAsia" w:ascii="宋体" w:hAnsi="宋体" w:eastAsia="宋体" w:cs="宋体"/>
          <w:color w:val="auto"/>
          <w:sz w:val="21"/>
          <w:szCs w:val="21"/>
          <w:highlight w:val="none"/>
        </w:rPr>
        <w:t>网</w:t>
      </w:r>
      <w:r>
        <w:rPr>
          <w:rFonts w:hint="eastAsia" w:ascii="宋体" w:hAnsi="宋体" w:eastAsia="宋体" w:cs="宋体"/>
          <w:color w:val="auto"/>
          <w:sz w:val="21"/>
          <w:szCs w:val="21"/>
          <w:highlight w:val="none"/>
          <w:lang w:eastAsia="zh-CN"/>
        </w:rPr>
        <w:t>站</w:t>
      </w:r>
      <w:r>
        <w:rPr>
          <w:rFonts w:hint="eastAsia" w:ascii="宋体" w:hAnsi="宋体" w:eastAsia="宋体" w:cs="宋体"/>
          <w:bCs/>
          <w:color w:val="auto"/>
          <w:sz w:val="21"/>
          <w:szCs w:val="21"/>
          <w:highlight w:val="none"/>
        </w:rPr>
        <w:t>发布招标文件、施工图纸、招标控制价</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u w:val="none"/>
          <w:lang w:val="en-US" w:eastAsia="zh-CN"/>
        </w:rPr>
        <w:t>与本招标项目相关的其他技术文件</w:t>
      </w:r>
      <w:r>
        <w:rPr>
          <w:rFonts w:hint="eastAsia" w:ascii="宋体" w:hAnsi="宋体" w:eastAsia="宋体" w:cs="宋体"/>
          <w:bCs/>
          <w:color w:val="auto"/>
          <w:sz w:val="21"/>
          <w:szCs w:val="21"/>
          <w:highlight w:val="none"/>
        </w:rPr>
        <w:t>。</w:t>
      </w:r>
    </w:p>
    <w:p w14:paraId="3CFA18FE">
      <w:pPr>
        <w:widowControl/>
        <w:numPr>
          <w:ilvl w:val="0"/>
          <w:numId w:val="0"/>
        </w:numPr>
        <w:shd w:val="clear" w:color="auto" w:fill="auto"/>
        <w:snapToGrid w:val="0"/>
        <w:spacing w:line="360" w:lineRule="auto"/>
        <w:ind w:leftChars="17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4.4 </w:t>
      </w:r>
      <w:r>
        <w:rPr>
          <w:rFonts w:hint="eastAsia" w:ascii="宋体" w:hAnsi="宋体" w:eastAsia="宋体" w:cs="宋体"/>
          <w:bCs/>
          <w:color w:val="auto"/>
          <w:sz w:val="21"/>
          <w:szCs w:val="21"/>
          <w:highlight w:val="none"/>
        </w:rPr>
        <w:t>招标公告、招标文件发布媒体</w:t>
      </w:r>
    </w:p>
    <w:p w14:paraId="443FAA2E">
      <w:pPr>
        <w:widowControl/>
        <w:shd w:val="clear" w:color="auto" w:fill="auto"/>
        <w:snapToGrid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本公告在</w:t>
      </w:r>
      <w:r>
        <w:rPr>
          <w:rFonts w:hint="eastAsia" w:ascii="宋体" w:hAnsi="宋体" w:eastAsia="宋体" w:cs="宋体"/>
          <w:color w:val="auto"/>
          <w:szCs w:val="21"/>
          <w:highlight w:val="none"/>
          <w:lang w:val="en-US" w:eastAsia="zh-CN"/>
        </w:rPr>
        <w:t>广州交易集团有限公司（广州公共资源交易中心）</w:t>
      </w:r>
      <w:r>
        <w:rPr>
          <w:rFonts w:hint="eastAsia" w:ascii="宋体" w:hAnsi="宋体" w:eastAsia="宋体" w:cs="宋体"/>
          <w:color w:val="auto"/>
          <w:kern w:val="0"/>
          <w:sz w:val="21"/>
          <w:szCs w:val="21"/>
          <w:highlight w:val="none"/>
          <w:lang w:eastAsia="zh-CN"/>
        </w:rPr>
        <w:t>网站</w:t>
      </w:r>
      <w:r>
        <w:rPr>
          <w:rFonts w:hint="eastAsia" w:ascii="宋体" w:hAnsi="宋体" w:eastAsia="宋体" w:cs="宋体"/>
          <w:color w:val="auto"/>
          <w:kern w:val="0"/>
          <w:sz w:val="21"/>
          <w:szCs w:val="21"/>
          <w:highlight w:val="none"/>
        </w:rPr>
        <w:t>（网址：http://www.gzggzy.cn）、广东省招标投标监管网（网址： http://zbtb.gd.gov.cn/login）</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中国招标投标公共服务平台（网址：http://www.cebpubservice.com/）</w:t>
      </w:r>
      <w:r>
        <w:rPr>
          <w:rFonts w:hint="eastAsia" w:ascii="宋体" w:hAnsi="宋体" w:eastAsia="宋体" w:cs="宋体"/>
          <w:color w:val="auto"/>
          <w:kern w:val="0"/>
          <w:sz w:val="21"/>
          <w:szCs w:val="21"/>
          <w:highlight w:val="none"/>
          <w:lang w:val="en-US" w:eastAsia="zh-CN"/>
        </w:rPr>
        <w:t>和广州市白云区人民政府门户网站</w:t>
      </w:r>
      <w:r>
        <w:rPr>
          <w:rFonts w:hint="eastAsia" w:ascii="宋体" w:hAnsi="宋体" w:eastAsia="宋体" w:cs="宋体"/>
          <w:color w:val="auto"/>
          <w:kern w:val="0"/>
          <w:sz w:val="21"/>
          <w:szCs w:val="21"/>
          <w:highlight w:val="none"/>
        </w:rPr>
        <w:t>发布，本公告的修改、补充，在</w:t>
      </w:r>
      <w:r>
        <w:rPr>
          <w:rFonts w:hint="eastAsia" w:ascii="宋体" w:hAnsi="宋体" w:eastAsia="宋体" w:cs="宋体"/>
          <w:color w:val="auto"/>
          <w:szCs w:val="21"/>
          <w:highlight w:val="none"/>
          <w:lang w:val="en-US" w:eastAsia="zh-CN"/>
        </w:rPr>
        <w:t>广州交易集团有限公司（广州公共资源交易中心）</w:t>
      </w:r>
      <w:r>
        <w:rPr>
          <w:rFonts w:hint="eastAsia" w:ascii="宋体" w:hAnsi="宋体" w:eastAsia="宋体" w:cs="宋体"/>
          <w:color w:val="auto"/>
          <w:kern w:val="0"/>
          <w:sz w:val="21"/>
          <w:szCs w:val="21"/>
          <w:highlight w:val="none"/>
          <w:lang w:eastAsia="zh-CN"/>
        </w:rPr>
        <w:t>网站</w:t>
      </w:r>
      <w:r>
        <w:rPr>
          <w:rFonts w:hint="eastAsia" w:ascii="宋体" w:hAnsi="宋体" w:eastAsia="宋体" w:cs="宋体"/>
          <w:bCs/>
          <w:color w:val="auto"/>
          <w:sz w:val="21"/>
          <w:szCs w:val="21"/>
          <w:highlight w:val="none"/>
          <w:u w:val="none"/>
          <w:lang w:val="en-US" w:eastAsia="zh-CN"/>
        </w:rPr>
        <w:t>和</w:t>
      </w:r>
      <w:r>
        <w:rPr>
          <w:rFonts w:hint="eastAsia" w:ascii="宋体" w:hAnsi="宋体" w:eastAsia="宋体" w:cs="宋体"/>
          <w:bCs/>
          <w:color w:val="auto"/>
          <w:sz w:val="21"/>
          <w:szCs w:val="21"/>
          <w:highlight w:val="none"/>
          <w:u w:val="none"/>
        </w:rPr>
        <w:t>广东省招标投标监管网</w:t>
      </w:r>
      <w:r>
        <w:rPr>
          <w:rFonts w:hint="eastAsia" w:ascii="宋体" w:hAnsi="宋体" w:eastAsia="宋体" w:cs="宋体"/>
          <w:color w:val="auto"/>
          <w:kern w:val="0"/>
          <w:sz w:val="21"/>
          <w:szCs w:val="21"/>
          <w:highlight w:val="none"/>
        </w:rPr>
        <w:t>发布。</w:t>
      </w:r>
    </w:p>
    <w:p w14:paraId="579143ED">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Chars="0"/>
        <w:textAlignment w:val="auto"/>
        <w:rPr>
          <w:rFonts w:hint="eastAsia" w:cs="Times New Roman"/>
          <w:b/>
          <w:bCs/>
          <w:color w:val="auto"/>
          <w:highlight w:val="none"/>
        </w:rPr>
      </w:pPr>
      <w:bookmarkStart w:id="4" w:name="_Toc21787630"/>
      <w:r>
        <w:rPr>
          <w:rFonts w:hint="eastAsia" w:cs="Times New Roman"/>
          <w:b/>
          <w:bCs/>
          <w:color w:val="auto"/>
          <w:highlight w:val="none"/>
          <w:lang w:val="en-US" w:eastAsia="zh-CN"/>
        </w:rPr>
        <w:t xml:space="preserve">5. </w:t>
      </w:r>
      <w:r>
        <w:rPr>
          <w:rFonts w:hint="eastAsia" w:cs="Times New Roman"/>
          <w:b/>
          <w:bCs/>
          <w:color w:val="auto"/>
          <w:highlight w:val="none"/>
        </w:rPr>
        <w:t>投标文件的递交</w:t>
      </w:r>
      <w:bookmarkEnd w:id="4"/>
    </w:p>
    <w:p w14:paraId="77FDA823">
      <w:pPr>
        <w:spacing w:line="360" w:lineRule="auto"/>
        <w:ind w:firstLine="420" w:firstLineChars="200"/>
        <w:rPr>
          <w:rFonts w:ascii="宋体" w:hAnsi="宋体"/>
          <w:color w:val="auto"/>
          <w:sz w:val="21"/>
          <w:szCs w:val="21"/>
          <w:highlight w:val="none"/>
        </w:rPr>
      </w:pPr>
      <w:r>
        <w:rPr>
          <w:rFonts w:hint="eastAsia" w:ascii="宋体" w:hAnsi="宋体" w:eastAsia="宋体" w:cs="宋体"/>
          <w:color w:val="auto"/>
          <w:sz w:val="21"/>
          <w:szCs w:val="21"/>
          <w:highlight w:val="none"/>
          <w:lang w:val="en-US" w:eastAsia="zh-CN"/>
        </w:rPr>
        <w:t xml:space="preserve">5.1 </w:t>
      </w:r>
      <w:r>
        <w:rPr>
          <w:rFonts w:hint="eastAsia" w:ascii="宋体" w:hAnsi="宋体" w:eastAsia="宋体" w:cs="宋体"/>
          <w:color w:val="auto"/>
          <w:sz w:val="21"/>
          <w:szCs w:val="21"/>
          <w:highlight w:val="none"/>
        </w:rPr>
        <w:t>投标文件递交的截止时间（投标截止时间，下同）为</w:t>
      </w:r>
      <w:r>
        <w:rPr>
          <w:rFonts w:hint="eastAsia" w:ascii="宋体" w:hAnsi="宋体" w:eastAsia="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，投标人投标文件解密时间为投标截止时间后</w:t>
      </w:r>
      <w:r>
        <w:rPr>
          <w:rFonts w:hint="eastAsia" w:ascii="宋体" w:hAnsi="宋体" w:eastAsia="宋体" w:cs="宋体"/>
          <w:b/>
          <w:bCs/>
          <w:color w:val="auto"/>
          <w:sz w:val="21"/>
          <w:szCs w:val="21"/>
          <w:highlight w:val="none"/>
          <w:u w:val="single"/>
          <w:lang w:eastAsia="zh-CN"/>
        </w:rPr>
        <w:t>半</w:t>
      </w:r>
      <w:r>
        <w:rPr>
          <w:rFonts w:hint="eastAsia" w:ascii="宋体" w:hAnsi="宋体" w:eastAsia="宋体" w:cs="宋体"/>
          <w:b/>
          <w:bCs/>
          <w:color w:val="auto"/>
          <w:sz w:val="21"/>
          <w:szCs w:val="21"/>
          <w:highlight w:val="none"/>
        </w:rPr>
        <w:t>小时</w:t>
      </w:r>
      <w:r>
        <w:rPr>
          <w:rFonts w:hint="eastAsia" w:ascii="宋体" w:hAnsi="宋体" w:eastAsia="宋体" w:cs="宋体"/>
          <w:color w:val="auto"/>
          <w:sz w:val="21"/>
          <w:szCs w:val="21"/>
          <w:highlight w:val="none"/>
          <w:lang w:val="en-US" w:eastAsia="zh-CN"/>
        </w:rPr>
        <w:t>内，</w:t>
      </w:r>
      <w:r>
        <w:rPr>
          <w:rFonts w:hint="eastAsia" w:ascii="宋体" w:hAnsi="宋体"/>
          <w:color w:val="auto"/>
          <w:sz w:val="21"/>
          <w:szCs w:val="21"/>
          <w:highlight w:val="none"/>
        </w:rPr>
        <w:t>即：</w:t>
      </w:r>
    </w:p>
    <w:p w14:paraId="5F0132CA">
      <w:pPr>
        <w:numPr>
          <w:ilvl w:val="0"/>
          <w:numId w:val="0"/>
        </w:numPr>
        <w:spacing w:line="360" w:lineRule="auto"/>
        <w:ind w:leftChars="17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分</w:t>
      </w:r>
      <w:r>
        <w:rPr>
          <w:rFonts w:ascii="宋体" w:hAnsi="宋体"/>
          <w:color w:val="auto"/>
          <w:sz w:val="21"/>
          <w:szCs w:val="21"/>
          <w:highlight w:val="none"/>
        </w:rPr>
        <w:t>至</w:t>
      </w:r>
      <w:r>
        <w:rPr>
          <w:rFonts w:hint="eastAsia" w:ascii="宋体" w:hAnsi="宋体" w:eastAsia="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 xml:space="preserve">。 </w:t>
      </w:r>
    </w:p>
    <w:p w14:paraId="04972A31">
      <w:pPr>
        <w:numPr>
          <w:ilvl w:val="0"/>
          <w:numId w:val="0"/>
        </w:numPr>
        <w:spacing w:line="360" w:lineRule="auto"/>
        <w:ind w:left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5.2 </w:t>
      </w:r>
      <w:r>
        <w:rPr>
          <w:rFonts w:hint="eastAsia" w:ascii="宋体" w:hAnsi="宋体" w:eastAsia="宋体" w:cs="宋体"/>
          <w:color w:val="auto"/>
          <w:sz w:val="21"/>
          <w:szCs w:val="21"/>
          <w:highlight w:val="none"/>
        </w:rPr>
        <w:t>开标时间：</w:t>
      </w:r>
      <w:r>
        <w:rPr>
          <w:rFonts w:hint="eastAsia" w:ascii="宋体" w:hAnsi="宋体" w:eastAsia="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 xml:space="preserve">。 </w:t>
      </w:r>
    </w:p>
    <w:p w14:paraId="6E60E537">
      <w:pPr>
        <w:numPr>
          <w:ilvl w:val="0"/>
          <w:numId w:val="0"/>
        </w:numPr>
        <w:spacing w:line="360" w:lineRule="auto"/>
        <w:ind w:left="10" w:leftChars="0"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5.3 </w:t>
      </w:r>
      <w:r>
        <w:rPr>
          <w:rFonts w:hint="eastAsia" w:ascii="宋体" w:hAnsi="宋体" w:eastAsia="宋体" w:cs="宋体"/>
          <w:color w:val="auto"/>
          <w:sz w:val="21"/>
          <w:szCs w:val="21"/>
          <w:highlight w:val="none"/>
        </w:rPr>
        <w:t>投标截止时间与开标时间是否有变化，请密切留意招标答疑中的相关信息。递交投标文件截止时间后，开标时间因故推迟的，相关评标信息仍以原递交投标文件截止时间的信息为准。</w:t>
      </w:r>
    </w:p>
    <w:p w14:paraId="271AF83A">
      <w:pPr>
        <w:numPr>
          <w:ilvl w:val="0"/>
          <w:numId w:val="0"/>
        </w:numPr>
        <w:spacing w:line="360" w:lineRule="auto"/>
        <w:ind w:left="10" w:leftChars="0" w:firstLine="359" w:firstLineChars="17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投标人通过</w:t>
      </w:r>
      <w:r>
        <w:rPr>
          <w:rFonts w:hint="eastAsia" w:ascii="宋体" w:hAnsi="宋体" w:eastAsia="宋体" w:cs="宋体"/>
          <w:color w:val="auto"/>
          <w:szCs w:val="21"/>
          <w:highlight w:val="none"/>
          <w:lang w:val="en-US" w:eastAsia="zh-CN"/>
        </w:rPr>
        <w:t>广州交易集团有限公司（广州公共资源交易中心）</w:t>
      </w:r>
      <w:r>
        <w:rPr>
          <w:rFonts w:hint="eastAsia" w:ascii="宋体" w:hAnsi="宋体" w:eastAsia="宋体" w:cs="宋体"/>
          <w:color w:val="auto"/>
          <w:sz w:val="21"/>
          <w:szCs w:val="21"/>
          <w:highlight w:val="none"/>
        </w:rPr>
        <w:t>交易平台递交电子投标文件。投标人应在递交投标文件截止时间前，登录</w:t>
      </w:r>
      <w:r>
        <w:rPr>
          <w:rFonts w:hint="eastAsia" w:ascii="宋体" w:hAnsi="宋体" w:eastAsia="宋体" w:cs="宋体"/>
          <w:color w:val="auto"/>
          <w:szCs w:val="21"/>
          <w:highlight w:val="none"/>
          <w:lang w:val="en-US" w:eastAsia="zh-CN"/>
        </w:rPr>
        <w:t>广州交易集团有限公司（广州公共资源交易中心）</w:t>
      </w:r>
      <w:r>
        <w:rPr>
          <w:rFonts w:hint="eastAsia" w:ascii="宋体" w:hAnsi="宋体" w:eastAsia="宋体" w:cs="宋体"/>
          <w:color w:val="auto"/>
          <w:sz w:val="21"/>
          <w:szCs w:val="21"/>
          <w:highlight w:val="none"/>
        </w:rPr>
        <w:t>交易平台网站办理网上投标登记手续；完成所有投标文件的上传，并取得回执码，投标截止时间前未完成投标文件传输的，视为未递交投标文件。</w:t>
      </w:r>
    </w:p>
    <w:p w14:paraId="04B2127F">
      <w:pPr>
        <w:numPr>
          <w:ilvl w:val="0"/>
          <w:numId w:val="0"/>
        </w:numPr>
        <w:spacing w:line="360" w:lineRule="auto"/>
        <w:ind w:left="10" w:leftChars="0"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5.5 </w:t>
      </w:r>
      <w:r>
        <w:rPr>
          <w:rFonts w:hint="eastAsia" w:ascii="宋体" w:hAnsi="宋体" w:eastAsia="宋体" w:cs="宋体"/>
          <w:color w:val="auto"/>
          <w:sz w:val="21"/>
          <w:szCs w:val="21"/>
          <w:highlight w:val="none"/>
        </w:rPr>
        <w:t>投标人办理网上投标登记时，对拟派项目负责人是否被交易平台其他项目锁定进行检查，如果已经锁定，则无法完成投标登记。成功办理网上投标登记的，拟派项目负责人将被锁定。中标候选人公示结束后，未中标的投标人的拟派项目负责人即自动解锁。</w:t>
      </w:r>
    </w:p>
    <w:p w14:paraId="31564E39">
      <w:pPr>
        <w:numPr>
          <w:ilvl w:val="0"/>
          <w:numId w:val="0"/>
        </w:numPr>
        <w:spacing w:line="360" w:lineRule="auto"/>
        <w:ind w:left="10" w:leftChars="0"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5.6 </w:t>
      </w:r>
      <w:r>
        <w:rPr>
          <w:rFonts w:hint="eastAsia" w:ascii="宋体" w:hAnsi="宋体" w:eastAsia="宋体" w:cs="宋体"/>
          <w:color w:val="auto"/>
          <w:sz w:val="21"/>
          <w:szCs w:val="21"/>
          <w:highlight w:val="none"/>
        </w:rPr>
        <w:t>在投标文件递交截止时间之前，投标人可以撤回或替换已递交的投标文件；可以修改网上投标登记相关信息。</w:t>
      </w:r>
    </w:p>
    <w:p w14:paraId="76B0A92A">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Chars="0"/>
        <w:textAlignment w:val="auto"/>
        <w:rPr>
          <w:rFonts w:hint="eastAsia" w:cs="Times New Roman"/>
          <w:b/>
          <w:bCs/>
          <w:color w:val="auto"/>
          <w:highlight w:val="none"/>
        </w:rPr>
      </w:pPr>
      <w:bookmarkStart w:id="5" w:name="_Toc21787631"/>
      <w:r>
        <w:rPr>
          <w:rFonts w:hint="eastAsia" w:cs="Times New Roman"/>
          <w:b/>
          <w:bCs/>
          <w:color w:val="auto"/>
          <w:highlight w:val="none"/>
          <w:lang w:val="en-US" w:eastAsia="zh-CN"/>
        </w:rPr>
        <w:t xml:space="preserve">6. </w:t>
      </w:r>
      <w:r>
        <w:rPr>
          <w:rFonts w:hint="eastAsia" w:cs="Times New Roman"/>
          <w:b/>
          <w:bCs/>
          <w:color w:val="auto"/>
          <w:highlight w:val="none"/>
        </w:rPr>
        <w:t>投标保证金</w:t>
      </w:r>
      <w:bookmarkEnd w:id="5"/>
    </w:p>
    <w:p w14:paraId="3CBF40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本项目不收取投标保证金</w:t>
      </w:r>
      <w:r>
        <w:rPr>
          <w:rFonts w:hint="eastAsia" w:ascii="宋体" w:hAnsi="宋体" w:eastAsia="宋体" w:cs="宋体"/>
          <w:color w:val="auto"/>
          <w:sz w:val="21"/>
          <w:szCs w:val="21"/>
          <w:highlight w:val="none"/>
        </w:rPr>
        <w:t>。</w:t>
      </w:r>
    </w:p>
    <w:p w14:paraId="4A9F9DCA">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Chars="0"/>
        <w:textAlignment w:val="auto"/>
        <w:rPr>
          <w:rFonts w:hint="eastAsia" w:cs="Times New Roman"/>
          <w:b/>
          <w:bCs/>
          <w:color w:val="auto"/>
          <w:highlight w:val="none"/>
        </w:rPr>
      </w:pPr>
      <w:bookmarkStart w:id="6" w:name="_Toc21787632"/>
      <w:r>
        <w:rPr>
          <w:rFonts w:hint="eastAsia" w:cs="Times New Roman"/>
          <w:b/>
          <w:bCs/>
          <w:color w:val="auto"/>
          <w:highlight w:val="none"/>
          <w:lang w:val="en-US" w:eastAsia="zh-CN"/>
        </w:rPr>
        <w:t xml:space="preserve">7. </w:t>
      </w:r>
      <w:r>
        <w:rPr>
          <w:rFonts w:hint="eastAsia" w:cs="Times New Roman"/>
          <w:b/>
          <w:bCs/>
          <w:color w:val="auto"/>
          <w:highlight w:val="none"/>
        </w:rPr>
        <w:t>资格审查方式</w:t>
      </w:r>
      <w:bookmarkEnd w:id="6"/>
    </w:p>
    <w:p w14:paraId="689CDCFF">
      <w:pPr>
        <w:numPr>
          <w:ilvl w:val="0"/>
          <w:numId w:val="3"/>
        </w:numPr>
        <w:spacing w:line="360" w:lineRule="auto"/>
        <w:ind w:left="0"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本工程采用资格后审方式，由评标委员会负责资格审查。</w:t>
      </w:r>
    </w:p>
    <w:p w14:paraId="273354CB">
      <w:pPr>
        <w:numPr>
          <w:ilvl w:val="0"/>
          <w:numId w:val="3"/>
        </w:numPr>
        <w:spacing w:line="360" w:lineRule="auto"/>
        <w:ind w:left="0"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资格审查结果将在</w:t>
      </w:r>
      <w:r>
        <w:rPr>
          <w:rFonts w:hint="eastAsia" w:ascii="宋体" w:hAnsi="宋体" w:eastAsia="宋体" w:cs="宋体"/>
          <w:color w:val="auto"/>
          <w:szCs w:val="21"/>
          <w:highlight w:val="none"/>
          <w:lang w:val="en-US" w:eastAsia="zh-CN"/>
        </w:rPr>
        <w:t>广州交易集团有限公司（广州公共资源交易中心）</w:t>
      </w:r>
      <w:r>
        <w:rPr>
          <w:rFonts w:hint="eastAsia" w:ascii="宋体" w:hAnsi="宋体" w:eastAsia="宋体" w:cs="宋体"/>
          <w:color w:val="auto"/>
          <w:sz w:val="21"/>
          <w:szCs w:val="21"/>
          <w:highlight w:val="none"/>
          <w:lang w:eastAsia="zh-CN"/>
        </w:rPr>
        <w:t>网站</w:t>
      </w:r>
      <w:r>
        <w:rPr>
          <w:rFonts w:hint="eastAsia" w:ascii="宋体" w:hAnsi="宋体" w:eastAsia="宋体" w:cs="宋体"/>
          <w:color w:val="auto"/>
          <w:sz w:val="21"/>
          <w:szCs w:val="21"/>
          <w:highlight w:val="none"/>
        </w:rPr>
        <w:t>和广东省招标投标监管网公示，公示时间不得少于3日</w:t>
      </w:r>
      <w:r>
        <w:rPr>
          <w:rFonts w:hint="eastAsia" w:ascii="宋体" w:hAnsi="宋体" w:eastAsia="宋体" w:cs="宋体"/>
          <w:color w:val="auto"/>
          <w:sz w:val="21"/>
          <w:szCs w:val="21"/>
          <w:highlight w:val="none"/>
          <w:lang w:eastAsia="zh-CN"/>
        </w:rPr>
        <w:t>，最后一天应为工作日</w:t>
      </w:r>
      <w:r>
        <w:rPr>
          <w:rFonts w:hint="eastAsia" w:ascii="宋体" w:hAnsi="宋体" w:eastAsia="宋体" w:cs="宋体"/>
          <w:color w:val="auto"/>
          <w:sz w:val="21"/>
          <w:szCs w:val="21"/>
          <w:highlight w:val="none"/>
        </w:rPr>
        <w:t>。</w:t>
      </w:r>
    </w:p>
    <w:p w14:paraId="0A667B24">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Chars="0"/>
        <w:textAlignment w:val="auto"/>
        <w:rPr>
          <w:rFonts w:hint="eastAsia" w:cs="Times New Roman"/>
          <w:b/>
          <w:bCs/>
          <w:color w:val="auto"/>
          <w:highlight w:val="none"/>
        </w:rPr>
      </w:pPr>
      <w:bookmarkStart w:id="7" w:name="_Toc21787633"/>
      <w:r>
        <w:rPr>
          <w:rFonts w:hint="eastAsia" w:cs="Times New Roman"/>
          <w:b/>
          <w:bCs/>
          <w:color w:val="auto"/>
          <w:highlight w:val="none"/>
          <w:lang w:val="en-US" w:eastAsia="zh-CN"/>
        </w:rPr>
        <w:t xml:space="preserve">8. </w:t>
      </w:r>
      <w:r>
        <w:rPr>
          <w:rFonts w:hint="eastAsia" w:cs="Times New Roman"/>
          <w:b/>
          <w:bCs/>
          <w:color w:val="auto"/>
          <w:highlight w:val="none"/>
        </w:rPr>
        <w:t>企业信息登记</w:t>
      </w:r>
      <w:bookmarkEnd w:id="7"/>
    </w:p>
    <w:p w14:paraId="5323FD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本次招标要求投标人办理网上投标登记前，须在</w:t>
      </w:r>
      <w:r>
        <w:rPr>
          <w:rFonts w:hint="eastAsia" w:ascii="宋体" w:hAnsi="宋体" w:eastAsia="宋体" w:cs="宋体"/>
          <w:color w:val="auto"/>
          <w:szCs w:val="21"/>
          <w:highlight w:val="none"/>
          <w:lang w:val="en-US" w:eastAsia="zh-CN"/>
        </w:rPr>
        <w:t>广州交易集团有限公司（广州公共资源交易中心）</w:t>
      </w:r>
      <w:r>
        <w:rPr>
          <w:rFonts w:hint="eastAsia" w:ascii="宋体" w:hAnsi="宋体" w:eastAsia="宋体" w:cs="宋体"/>
          <w:color w:val="auto"/>
          <w:sz w:val="21"/>
          <w:szCs w:val="21"/>
          <w:highlight w:val="none"/>
        </w:rPr>
        <w:t>交易平台完成企业信息登记，</w:t>
      </w:r>
      <w:r>
        <w:rPr>
          <w:rFonts w:hint="eastAsia" w:ascii="宋体" w:hAnsi="宋体" w:eastAsia="宋体" w:cs="宋体"/>
          <w:b/>
          <w:bCs/>
          <w:color w:val="auto"/>
          <w:sz w:val="21"/>
          <w:szCs w:val="21"/>
          <w:highlight w:val="none"/>
        </w:rPr>
        <w:t>及拟担任本工程项目负责人、专职安全员须是本企业信息登记中的在册人员</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企业信息登记应按照</w:t>
      </w:r>
      <w:r>
        <w:rPr>
          <w:rFonts w:hint="eastAsia" w:ascii="宋体" w:hAnsi="宋体" w:eastAsia="宋体" w:cs="宋体"/>
          <w:color w:val="auto"/>
          <w:szCs w:val="21"/>
          <w:highlight w:val="none"/>
          <w:lang w:val="en-US" w:eastAsia="zh-CN"/>
        </w:rPr>
        <w:t>广州交易集团有限公司（广州公共资源交易中心）</w:t>
      </w:r>
      <w:r>
        <w:rPr>
          <w:rFonts w:hint="eastAsia" w:ascii="宋体" w:hAnsi="宋体" w:eastAsia="宋体" w:cs="宋体"/>
          <w:color w:val="auto"/>
          <w:kern w:val="0"/>
          <w:sz w:val="21"/>
          <w:szCs w:val="21"/>
          <w:highlight w:val="none"/>
        </w:rPr>
        <w:t>交易平台关于企业信息登记的相关指南进行操作。</w:t>
      </w:r>
    </w:p>
    <w:p w14:paraId="031CC81C">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Chars="0"/>
        <w:textAlignment w:val="auto"/>
        <w:rPr>
          <w:rFonts w:hint="eastAsia" w:cs="Times New Roman"/>
          <w:b/>
          <w:bCs/>
          <w:color w:val="auto"/>
          <w:highlight w:val="none"/>
        </w:rPr>
      </w:pPr>
      <w:bookmarkStart w:id="8" w:name="_Toc21787634"/>
      <w:r>
        <w:rPr>
          <w:rFonts w:hint="eastAsia" w:cs="Times New Roman"/>
          <w:b/>
          <w:bCs/>
          <w:color w:val="auto"/>
          <w:highlight w:val="none"/>
          <w:lang w:val="en-US" w:eastAsia="zh-CN"/>
        </w:rPr>
        <w:t xml:space="preserve">9. </w:t>
      </w:r>
      <w:r>
        <w:rPr>
          <w:rFonts w:hint="eastAsia" w:cs="Times New Roman"/>
          <w:b/>
          <w:bCs/>
          <w:color w:val="auto"/>
          <w:highlight w:val="none"/>
        </w:rPr>
        <w:t>诚信得分</w:t>
      </w:r>
      <w:bookmarkEnd w:id="8"/>
    </w:p>
    <w:p w14:paraId="7FB783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投标人诚信得分以</w:t>
      </w:r>
      <w:r>
        <w:rPr>
          <w:rFonts w:hint="eastAsia" w:ascii="宋体" w:hAnsi="宋体" w:eastAsia="宋体" w:cs="宋体"/>
          <w:color w:val="auto"/>
          <w:sz w:val="21"/>
          <w:szCs w:val="21"/>
          <w:highlight w:val="none"/>
          <w:lang w:val="en-US" w:eastAsia="zh-CN"/>
        </w:rPr>
        <w:t>广州市水务工程建设管理数字化监管平台</w:t>
      </w:r>
      <w:r>
        <w:rPr>
          <w:rFonts w:hint="eastAsia" w:ascii="宋体" w:hAnsi="宋体" w:eastAsia="宋体" w:cs="宋体"/>
          <w:color w:val="auto"/>
          <w:sz w:val="21"/>
          <w:szCs w:val="21"/>
          <w:highlight w:val="none"/>
        </w:rPr>
        <w:t>（http://112.94.68.142:8012/#/website）公布的在</w:t>
      </w:r>
      <w:r>
        <w:rPr>
          <w:rFonts w:hint="eastAsia" w:ascii="宋体" w:hAnsi="宋体" w:eastAsia="宋体" w:cs="宋体"/>
          <w:color w:val="auto"/>
          <w:szCs w:val="21"/>
          <w:highlight w:val="none"/>
          <w:lang w:val="en-US" w:eastAsia="zh-CN"/>
        </w:rPr>
        <w:t>广州交易集团有限公司（广州公共资源交易中心）</w:t>
      </w:r>
      <w:r>
        <w:rPr>
          <w:rFonts w:hint="eastAsia" w:ascii="宋体" w:hAnsi="宋体" w:eastAsia="宋体" w:cs="宋体"/>
          <w:color w:val="auto"/>
          <w:sz w:val="21"/>
          <w:szCs w:val="21"/>
          <w:highlight w:val="none"/>
        </w:rPr>
        <w:t>发布招标公告的第1天所在季度的上一季度“</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诚信排名&gt;&gt;</w:t>
      </w: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—水利”的诚信</w:t>
      </w:r>
      <w:r>
        <w:rPr>
          <w:rFonts w:hint="eastAsia" w:ascii="宋体" w:hAnsi="宋体" w:eastAsia="宋体" w:cs="宋体"/>
          <w:color w:val="auto"/>
          <w:sz w:val="21"/>
          <w:szCs w:val="21"/>
          <w:highlight w:val="none"/>
          <w:lang w:val="en-US" w:eastAsia="zh-CN"/>
        </w:rPr>
        <w:t>综合评价</w:t>
      </w:r>
      <w:r>
        <w:rPr>
          <w:rFonts w:hint="eastAsia" w:ascii="宋体" w:hAnsi="宋体" w:eastAsia="宋体" w:cs="宋体"/>
          <w:color w:val="auto"/>
          <w:sz w:val="21"/>
          <w:szCs w:val="21"/>
          <w:highlight w:val="none"/>
        </w:rPr>
        <w:t>得分为准；未入库企业或在</w:t>
      </w:r>
      <w:r>
        <w:rPr>
          <w:rFonts w:hint="eastAsia" w:ascii="宋体" w:hAnsi="宋体" w:eastAsia="宋体" w:cs="宋体"/>
          <w:color w:val="auto"/>
          <w:sz w:val="21"/>
          <w:szCs w:val="21"/>
          <w:highlight w:val="none"/>
          <w:lang w:val="en-US" w:eastAsia="zh-CN"/>
        </w:rPr>
        <w:t>广州市水务工程建设管理数字化监管平台</w:t>
      </w:r>
      <w:r>
        <w:rPr>
          <w:rFonts w:hint="eastAsia" w:ascii="宋体" w:hAnsi="宋体" w:eastAsia="宋体" w:cs="宋体"/>
          <w:color w:val="auto"/>
          <w:sz w:val="21"/>
          <w:szCs w:val="21"/>
          <w:highlight w:val="none"/>
        </w:rPr>
        <w:t>尚无诚信排名的投标人，其诚信</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评价分按</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分计算。</w:t>
      </w:r>
      <w:r>
        <w:rPr>
          <w:rFonts w:hint="eastAsia" w:ascii="宋体" w:hAnsi="宋体" w:eastAsia="宋体" w:cs="宋体"/>
          <w:color w:val="auto"/>
          <w:sz w:val="21"/>
          <w:szCs w:val="21"/>
          <w:highlight w:val="none"/>
          <w:lang w:val="en-US" w:eastAsia="zh-CN"/>
        </w:rPr>
        <w:t>联合体投标时，以诚信分值较低企业的诚信分值计算诚信得分。</w:t>
      </w:r>
    </w:p>
    <w:p w14:paraId="4335B045">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Chars="0"/>
        <w:textAlignment w:val="auto"/>
        <w:rPr>
          <w:rFonts w:hint="eastAsia" w:cs="Times New Roman"/>
          <w:b/>
          <w:bCs/>
          <w:color w:val="auto"/>
          <w:highlight w:val="none"/>
        </w:rPr>
      </w:pPr>
      <w:bookmarkStart w:id="9" w:name="_Toc21787635"/>
      <w:r>
        <w:rPr>
          <w:rFonts w:hint="eastAsia" w:cs="Times New Roman"/>
          <w:b/>
          <w:bCs/>
          <w:color w:val="auto"/>
          <w:highlight w:val="none"/>
          <w:lang w:val="en-US" w:eastAsia="zh-CN"/>
        </w:rPr>
        <w:t xml:space="preserve">10. </w:t>
      </w:r>
      <w:r>
        <w:rPr>
          <w:rFonts w:hint="eastAsia" w:cs="Times New Roman"/>
          <w:b/>
          <w:bCs/>
          <w:color w:val="auto"/>
          <w:highlight w:val="none"/>
        </w:rPr>
        <w:t>疑问、异议、投诉处理</w:t>
      </w:r>
      <w:bookmarkEnd w:id="9"/>
    </w:p>
    <w:p w14:paraId="6C35119C">
      <w:pPr>
        <w:spacing w:line="360" w:lineRule="auto"/>
        <w:ind w:firstLine="420" w:firstLineChars="200"/>
        <w:rPr>
          <w:rFonts w:hint="eastAsia" w:ascii="宋体" w:hAnsi="宋体" w:eastAsia="宋体" w:cs="宋体"/>
          <w:color w:val="auto"/>
          <w:sz w:val="21"/>
          <w:szCs w:val="21"/>
          <w:highlight w:val="none"/>
          <w:u w:val="none"/>
        </w:rPr>
      </w:pPr>
      <w:bookmarkStart w:id="10" w:name="_Toc21787636"/>
      <w:r>
        <w:rPr>
          <w:rFonts w:hint="eastAsia" w:ascii="宋体" w:hAnsi="宋体" w:eastAsia="宋体" w:cs="宋体"/>
          <w:color w:val="auto"/>
          <w:sz w:val="21"/>
          <w:szCs w:val="21"/>
          <w:highlight w:val="none"/>
          <w:u w:val="none"/>
          <w:lang w:val="en-US" w:eastAsia="zh-CN"/>
        </w:rPr>
        <w:t>10.1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r>
        <w:rPr>
          <w:rFonts w:hint="eastAsia" w:ascii="宋体" w:hAnsi="宋体" w:eastAsia="宋体" w:cs="宋体"/>
          <w:color w:val="auto"/>
          <w:sz w:val="21"/>
          <w:szCs w:val="21"/>
          <w:highlight w:val="none"/>
          <w:u w:val="none"/>
        </w:rPr>
        <w:t>。</w:t>
      </w:r>
    </w:p>
    <w:p w14:paraId="0977B8B1">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10.2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eastAsia="宋体" w:cs="宋体"/>
          <w:color w:val="auto"/>
          <w:sz w:val="21"/>
          <w:szCs w:val="21"/>
          <w:highlight w:val="none"/>
          <w:u w:val="none"/>
        </w:rPr>
        <w:t>。</w:t>
      </w:r>
    </w:p>
    <w:p w14:paraId="00A2FAFB">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10.3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18B6304A">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10.4 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6B18E0F9">
      <w:pPr>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0316037">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Chars="0"/>
        <w:textAlignment w:val="auto"/>
        <w:rPr>
          <w:rFonts w:hint="eastAsia" w:cs="Times New Roman"/>
          <w:b/>
          <w:bCs/>
          <w:color w:val="auto"/>
          <w:highlight w:val="none"/>
        </w:rPr>
      </w:pPr>
      <w:r>
        <w:rPr>
          <w:rFonts w:hint="eastAsia" w:cs="Times New Roman"/>
          <w:b/>
          <w:bCs/>
          <w:color w:val="auto"/>
          <w:highlight w:val="none"/>
          <w:lang w:val="en-US" w:eastAsia="zh-CN"/>
        </w:rPr>
        <w:t xml:space="preserve">11. </w:t>
      </w:r>
      <w:r>
        <w:rPr>
          <w:rFonts w:hint="eastAsia" w:cs="Times New Roman"/>
          <w:b/>
          <w:bCs/>
          <w:color w:val="auto"/>
          <w:highlight w:val="none"/>
        </w:rPr>
        <w:t>其他</w:t>
      </w:r>
    </w:p>
    <w:p w14:paraId="069F246A">
      <w:pPr>
        <w:spacing w:line="360" w:lineRule="auto"/>
        <w:ind w:firstLine="420" w:firstLineChars="200"/>
        <w:rPr>
          <w:rFonts w:hint="eastAsia" w:ascii="宋体" w:hAnsi="宋体" w:eastAsia="宋体" w:cs="宋体"/>
          <w:szCs w:val="21"/>
          <w:highlight w:val="none"/>
          <w:u w:val="none"/>
          <w:lang w:val="en-US" w:eastAsia="zh-CN"/>
        </w:rPr>
      </w:pPr>
      <w:r>
        <w:rPr>
          <w:rFonts w:hint="eastAsia" w:ascii="宋体" w:hAnsi="宋体" w:eastAsia="宋体" w:cs="宋体"/>
          <w:szCs w:val="21"/>
          <w:highlight w:val="none"/>
          <w:u w:val="none"/>
          <w:lang w:val="en-US" w:eastAsia="zh-CN"/>
        </w:rPr>
        <w:t>11.1 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6C15096">
      <w:pPr>
        <w:spacing w:line="360" w:lineRule="auto"/>
        <w:ind w:firstLine="420" w:firstLineChars="200"/>
        <w:rPr>
          <w:rFonts w:hint="eastAsia" w:ascii="宋体" w:hAnsi="宋体" w:cs="宋体"/>
          <w:szCs w:val="21"/>
          <w:highlight w:val="none"/>
          <w:u w:val="none"/>
        </w:rPr>
      </w:pPr>
      <w:r>
        <w:rPr>
          <w:rFonts w:hint="eastAsia" w:ascii="宋体" w:hAnsi="宋体" w:cs="宋体"/>
          <w:szCs w:val="21"/>
          <w:highlight w:val="none"/>
          <w:u w:val="none"/>
          <w:lang w:val="en-US" w:eastAsia="zh-CN"/>
        </w:rPr>
        <w:t xml:space="preserve">11.2 </w:t>
      </w:r>
      <w:r>
        <w:rPr>
          <w:rFonts w:hint="eastAsia" w:ascii="宋体" w:hAnsi="宋体" w:cs="宋体"/>
          <w:szCs w:val="21"/>
          <w:highlight w:val="none"/>
          <w:u w:val="none"/>
        </w:rPr>
        <w:t>根据中央、省委、市委、区委有关扫黑除恶专项斗争的部署及要求，有效打击防范白云区在水务工程建设招投标领域存在恶意围标、串标等涉黑涉恶违法犯罪活动，欢迎广大市民群众积极向招标监督部门举报。举报电话：020-36501911。</w:t>
      </w:r>
    </w:p>
    <w:p w14:paraId="53D998EE">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Chars="0"/>
        <w:textAlignment w:val="auto"/>
        <w:rPr>
          <w:rFonts w:hint="eastAsia" w:cs="Times New Roman"/>
          <w:b/>
          <w:bCs/>
          <w:color w:val="auto"/>
          <w:highlight w:val="none"/>
        </w:rPr>
      </w:pPr>
      <w:r>
        <w:rPr>
          <w:rFonts w:hint="eastAsia" w:cs="Times New Roman"/>
          <w:b/>
          <w:bCs/>
          <w:color w:val="auto"/>
          <w:highlight w:val="none"/>
          <w:lang w:val="en-US" w:eastAsia="zh-CN"/>
        </w:rPr>
        <w:t xml:space="preserve">12. </w:t>
      </w:r>
      <w:r>
        <w:rPr>
          <w:rFonts w:hint="eastAsia" w:cs="Times New Roman"/>
          <w:b/>
          <w:bCs/>
          <w:color w:val="auto"/>
          <w:highlight w:val="none"/>
        </w:rPr>
        <w:t>联系方式</w:t>
      </w:r>
      <w:bookmarkEnd w:id="10"/>
    </w:p>
    <w:p w14:paraId="00D143DD">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招标单位：</w:t>
      </w:r>
      <w:r>
        <w:rPr>
          <w:rFonts w:hint="eastAsia" w:ascii="宋体" w:hAnsi="宋体" w:eastAsia="宋体" w:cs="宋体"/>
          <w:color w:val="auto"/>
          <w:sz w:val="21"/>
          <w:szCs w:val="21"/>
          <w:highlight w:val="none"/>
          <w:lang w:eastAsia="zh-CN"/>
        </w:rPr>
        <w:t>广州市白云区江高镇农业农村技术服务中心</w:t>
      </w:r>
    </w:p>
    <w:p w14:paraId="45C011E3">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邓</w:t>
      </w:r>
      <w:r>
        <w:rPr>
          <w:rFonts w:hint="eastAsia" w:ascii="宋体" w:hAnsi="宋体" w:eastAsia="宋体" w:cs="宋体"/>
          <w:color w:val="auto"/>
          <w:sz w:val="21"/>
          <w:szCs w:val="21"/>
          <w:highlight w:val="none"/>
        </w:rPr>
        <w:t>工      联系电话：</w:t>
      </w:r>
      <w:r>
        <w:rPr>
          <w:rFonts w:hint="eastAsia" w:ascii="宋体" w:hAnsi="宋体" w:eastAsia="宋体" w:cs="宋体"/>
          <w:color w:val="auto"/>
          <w:sz w:val="21"/>
          <w:szCs w:val="21"/>
          <w:highlight w:val="none"/>
          <w:lang w:eastAsia="zh-CN"/>
        </w:rPr>
        <w:t>020-86610878</w:t>
      </w:r>
    </w:p>
    <w:p w14:paraId="4C95FCFC">
      <w:pPr>
        <w:bidi w:val="0"/>
        <w:rPr>
          <w:rFonts w:hint="eastAsia"/>
        </w:rPr>
      </w:pPr>
    </w:p>
    <w:p w14:paraId="1882C014">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招标代理机构：</w:t>
      </w:r>
      <w:r>
        <w:rPr>
          <w:rFonts w:hint="eastAsia" w:ascii="宋体" w:hAnsi="宋体" w:eastAsia="宋体" w:cs="宋体"/>
          <w:color w:val="auto"/>
          <w:sz w:val="21"/>
          <w:szCs w:val="21"/>
          <w:highlight w:val="none"/>
          <w:lang w:eastAsia="zh-CN"/>
        </w:rPr>
        <w:t>广州利源工程咨询有限公司</w:t>
      </w:r>
    </w:p>
    <w:p w14:paraId="2B2AFDD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刘工</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sz w:val="21"/>
          <w:szCs w:val="21"/>
          <w:highlight w:val="none"/>
          <w:lang w:val="en-US" w:eastAsia="zh-CN"/>
        </w:rPr>
        <w:t>020-86269746</w:t>
      </w:r>
      <w:r>
        <w:rPr>
          <w:rFonts w:hint="eastAsia" w:ascii="宋体" w:hAnsi="宋体" w:eastAsia="宋体" w:cs="宋体"/>
          <w:color w:val="auto"/>
          <w:sz w:val="21"/>
          <w:szCs w:val="21"/>
          <w:highlight w:val="none"/>
        </w:rPr>
        <w:t xml:space="preserve">  </w:t>
      </w:r>
    </w:p>
    <w:p w14:paraId="238F428E">
      <w:pPr>
        <w:bidi w:val="0"/>
        <w:rPr>
          <w:rFonts w:hint="eastAsia"/>
        </w:rPr>
      </w:pPr>
    </w:p>
    <w:p w14:paraId="69E3F30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招标监督机构：广州市白云区水务局</w:t>
      </w:r>
    </w:p>
    <w:p w14:paraId="692329C7">
      <w:pPr>
        <w:spacing w:line="360" w:lineRule="auto"/>
        <w:jc w:val="left"/>
      </w:pPr>
      <w:r>
        <w:rPr>
          <w:rFonts w:hint="eastAsia" w:ascii="宋体" w:hAnsi="宋体" w:eastAsia="宋体" w:cs="宋体"/>
          <w:color w:val="auto"/>
          <w:sz w:val="21"/>
          <w:szCs w:val="21"/>
          <w:highlight w:val="none"/>
        </w:rPr>
        <w:t>监督电话：020-</w:t>
      </w:r>
      <w:r>
        <w:rPr>
          <w:rFonts w:hint="eastAsia" w:ascii="宋体" w:hAnsi="宋体" w:eastAsia="宋体" w:cs="宋体"/>
          <w:color w:val="auto"/>
          <w:sz w:val="21"/>
          <w:szCs w:val="21"/>
          <w:highlight w:val="none"/>
          <w:lang w:eastAsia="zh-CN"/>
        </w:rPr>
        <w:t>36501911</w:t>
      </w:r>
    </w:p>
    <w:sectPr>
      <w:footerReference r:id="rId3" w:type="default"/>
      <w:pgSz w:w="11906" w:h="16838"/>
      <w:pgMar w:top="1440" w:right="1800" w:bottom="1440" w:left="180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C24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F348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CF348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5272C"/>
    <w:multiLevelType w:val="multilevel"/>
    <w:tmpl w:val="5095272C"/>
    <w:lvl w:ilvl="0" w:tentative="0">
      <w:start w:val="1"/>
      <w:numFmt w:val="decimal"/>
      <w:lvlText w:val="7.%1"/>
      <w:lvlJc w:val="left"/>
      <w:pPr>
        <w:ind w:left="9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A36FE3"/>
    <w:multiLevelType w:val="multilevel"/>
    <w:tmpl w:val="5EA36FE3"/>
    <w:lvl w:ilvl="0" w:tentative="0">
      <w:start w:val="1"/>
      <w:numFmt w:val="decimal"/>
      <w:lvlText w:val="3.%1"/>
      <w:lvlJc w:val="left"/>
      <w:pPr>
        <w:ind w:left="960" w:hanging="420"/>
      </w:pPr>
      <w:rPr>
        <w:rFonts w:hint="eastAsia"/>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2">
    <w:nsid w:val="74AB13E1"/>
    <w:multiLevelType w:val="multilevel"/>
    <w:tmpl w:val="74AB13E1"/>
    <w:lvl w:ilvl="0" w:tentative="0">
      <w:start w:val="1"/>
      <w:numFmt w:val="decimal"/>
      <w:pStyle w:val="3"/>
      <w:lvlText w:val="%1."/>
      <w:lvlJc w:val="left"/>
      <w:pPr>
        <w:ind w:left="420" w:hanging="420"/>
      </w:pPr>
      <w:rPr>
        <w:rFonts w:hint="eastAsia"/>
        <w:sz w:val="30"/>
        <w:szCs w:val="30"/>
      </w:rPr>
    </w:lvl>
    <w:lvl w:ilvl="1" w:tentative="0">
      <w:start w:val="1"/>
      <w:numFmt w:val="decimal"/>
      <w:isLgl/>
      <w:lvlText w:val="%1.%2"/>
      <w:lvlJc w:val="left"/>
      <w:pPr>
        <w:ind w:left="567" w:hanging="567"/>
      </w:pPr>
      <w:rPr>
        <w:rFonts w:hint="default"/>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WRiZWNlODRlMTk2ODBjODBlM2M0M2U2OTczNTYifQ=="/>
  </w:docVars>
  <w:rsids>
    <w:rsidRoot w:val="2D321468"/>
    <w:rsid w:val="078302BA"/>
    <w:rsid w:val="2D321468"/>
    <w:rsid w:val="350A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numPr>
        <w:ilvl w:val="0"/>
        <w:numId w:val="1"/>
      </w:numPr>
      <w:spacing w:before="260" w:after="260" w:line="415" w:lineRule="auto"/>
      <w:outlineLvl w:val="1"/>
    </w:pPr>
    <w:rPr>
      <w:rFonts w:ascii="黑体" w:hAnsi="黑体"/>
      <w:sz w:val="30"/>
      <w:szCs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eastAsia="宋体" w:cs="Times New Roman"/>
      <w:b/>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4795</Words>
  <Characters>5264</Characters>
  <Lines>0</Lines>
  <Paragraphs>0</Paragraphs>
  <TotalTime>2</TotalTime>
  <ScaleCrop>false</ScaleCrop>
  <LinksUpToDate>false</LinksUpToDate>
  <CharactersWithSpaces>5370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2024-08-28T07:39:00Z</dcterms:created>
  <dc:creator>Administrator</dc:creator>
  <cp:lastModifiedBy>育绵</cp:lastModifiedBy>
  <dcterms:modified xsi:type="dcterms:W3CDTF">2024-08-28T07:51:49Z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5FDFCFB3DDE8484EBB0A5F31A3F0D564_11</vt:lpwstr>
  </property>
</Properties>
</file>