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125" w:rsidRPr="008C4080" w:rsidRDefault="006954B7" w:rsidP="00492DD0">
      <w:pPr>
        <w:jc w:val="center"/>
        <w:rPr>
          <w:rFonts w:ascii="黑体" w:eastAsia="黑体" w:hAnsi="黑体"/>
          <w:sz w:val="28"/>
          <w:szCs w:val="28"/>
        </w:rPr>
      </w:pPr>
      <w:r>
        <w:rPr>
          <w:rFonts w:ascii="黑体" w:eastAsia="黑体" w:hAnsi="黑体"/>
          <w:sz w:val="28"/>
          <w:szCs w:val="28"/>
        </w:rPr>
        <w:t>茂名电白区（岭门镇望夫镇）水库移民基础设施提升项目</w:t>
      </w:r>
      <w:r w:rsidR="00962CF6">
        <w:rPr>
          <w:rFonts w:ascii="黑体" w:eastAsia="黑体" w:hAnsi="黑体"/>
          <w:sz w:val="28"/>
          <w:szCs w:val="28"/>
        </w:rPr>
        <w:t>勘察设计</w:t>
      </w:r>
      <w:r w:rsidR="00CD7324" w:rsidRPr="008C4080">
        <w:rPr>
          <w:rFonts w:ascii="黑体" w:eastAsia="黑体" w:hAnsi="黑体" w:hint="eastAsia"/>
          <w:sz w:val="28"/>
          <w:szCs w:val="28"/>
        </w:rPr>
        <w:t>（项目编号：</w:t>
      </w:r>
      <w:r>
        <w:rPr>
          <w:rFonts w:ascii="黑体" w:eastAsia="黑体" w:hAnsi="黑体"/>
          <w:sz w:val="28"/>
          <w:szCs w:val="28"/>
        </w:rPr>
        <w:t>JG2024-3854</w:t>
      </w:r>
      <w:r w:rsidR="00CD7324" w:rsidRPr="008C4080">
        <w:rPr>
          <w:rFonts w:ascii="黑体" w:eastAsia="黑体" w:hAnsi="黑体" w:hint="eastAsia"/>
          <w:sz w:val="28"/>
          <w:szCs w:val="28"/>
        </w:rPr>
        <w:t>）澄清文件</w:t>
      </w:r>
      <w:r w:rsidR="002D7620">
        <w:rPr>
          <w:rFonts w:ascii="黑体" w:eastAsia="黑体" w:hAnsi="黑体" w:hint="eastAsia"/>
          <w:sz w:val="28"/>
          <w:szCs w:val="28"/>
        </w:rPr>
        <w:t>02</w:t>
      </w:r>
    </w:p>
    <w:p w:rsidR="00B37125" w:rsidRDefault="00CD7324" w:rsidP="00962CF6">
      <w:pPr>
        <w:spacing w:line="360" w:lineRule="auto"/>
        <w:jc w:val="left"/>
        <w:rPr>
          <w:rStyle w:val="a8"/>
          <w:rFonts w:ascii="Times New Roman" w:hAnsi="Times New Roman" w:cs="Times New Roman"/>
          <w:b w:val="0"/>
          <w:bCs w:val="0"/>
          <w:sz w:val="24"/>
          <w:szCs w:val="24"/>
          <w:lang w:val="en"/>
        </w:rPr>
      </w:pPr>
      <w:r>
        <w:rPr>
          <w:rFonts w:ascii="Times New Roman" w:hAnsi="Times New Roman" w:cs="Times New Roman"/>
          <w:b/>
          <w:bCs/>
          <w:sz w:val="24"/>
          <w:szCs w:val="24"/>
        </w:rPr>
        <w:t>一、招标文件</w:t>
      </w:r>
      <w:r w:rsidR="004C1D38">
        <w:rPr>
          <w:rFonts w:ascii="Times New Roman" w:hAnsi="Times New Roman" w:cs="Times New Roman" w:hint="eastAsia"/>
          <w:b/>
          <w:bCs/>
          <w:sz w:val="24"/>
          <w:szCs w:val="24"/>
        </w:rPr>
        <w:t>修改</w:t>
      </w:r>
    </w:p>
    <w:p w:rsidR="004C1D38" w:rsidRDefault="00CD7324" w:rsidP="006954B7">
      <w:pPr>
        <w:spacing w:line="360" w:lineRule="auto"/>
        <w:ind w:firstLineChars="200" w:firstLine="480"/>
        <w:jc w:val="left"/>
        <w:rPr>
          <w:rFonts w:asciiTheme="minorEastAsia" w:hAnsiTheme="minorEastAsia" w:hint="eastAsia"/>
          <w:sz w:val="24"/>
          <w:szCs w:val="24"/>
        </w:rPr>
      </w:pPr>
      <w:r w:rsidRPr="006954B7">
        <w:rPr>
          <w:rFonts w:asciiTheme="minorEastAsia" w:hAnsiTheme="minorEastAsia" w:hint="eastAsia"/>
          <w:sz w:val="24"/>
          <w:szCs w:val="24"/>
        </w:rPr>
        <w:t>1.</w:t>
      </w:r>
      <w:r w:rsidR="004C1D38" w:rsidRPr="006954B7">
        <w:rPr>
          <w:rFonts w:asciiTheme="minorEastAsia" w:hAnsiTheme="minorEastAsia" w:hint="eastAsia"/>
          <w:sz w:val="24"/>
          <w:szCs w:val="24"/>
        </w:rPr>
        <w:t>招标文件</w:t>
      </w:r>
      <w:r w:rsidR="002D7620">
        <w:rPr>
          <w:rFonts w:asciiTheme="minorEastAsia" w:hAnsiTheme="minorEastAsia" w:hint="eastAsia"/>
          <w:sz w:val="24"/>
          <w:szCs w:val="24"/>
        </w:rPr>
        <w:t>第八章投标文件格式“一、投标承诺书”第1段</w:t>
      </w:r>
      <w:r w:rsidR="00CB3C09" w:rsidRPr="006954B7">
        <w:rPr>
          <w:rFonts w:asciiTheme="minorEastAsia" w:hAnsiTheme="minorEastAsia" w:hint="eastAsia"/>
          <w:sz w:val="24"/>
          <w:szCs w:val="24"/>
        </w:rPr>
        <w:t>修改</w:t>
      </w:r>
      <w:r w:rsidR="002D7620" w:rsidRPr="006954B7">
        <w:rPr>
          <w:rFonts w:asciiTheme="minorEastAsia" w:hAnsiTheme="minorEastAsia" w:hint="eastAsia"/>
          <w:sz w:val="24"/>
          <w:szCs w:val="24"/>
        </w:rPr>
        <w:t>如下</w:t>
      </w:r>
      <w:r w:rsidR="004C1D38" w:rsidRPr="006954B7">
        <w:rPr>
          <w:rFonts w:asciiTheme="minorEastAsia" w:hAnsiTheme="minorEastAsia" w:hint="eastAsia"/>
          <w:sz w:val="24"/>
          <w:szCs w:val="24"/>
        </w:rPr>
        <w:t>：</w:t>
      </w:r>
    </w:p>
    <w:p w:rsidR="002D7620" w:rsidRPr="00962CF6" w:rsidRDefault="002D7620" w:rsidP="002D7620">
      <w:pPr>
        <w:spacing w:line="360" w:lineRule="auto"/>
        <w:ind w:firstLineChars="200" w:firstLine="482"/>
        <w:jc w:val="left"/>
        <w:rPr>
          <w:rFonts w:asciiTheme="minorEastAsia" w:hAnsiTheme="minorEastAsia"/>
          <w:b/>
          <w:sz w:val="24"/>
          <w:szCs w:val="24"/>
        </w:rPr>
      </w:pPr>
      <w:r w:rsidRPr="00962CF6">
        <w:rPr>
          <w:rFonts w:asciiTheme="minorEastAsia" w:hAnsiTheme="minorEastAsia" w:hint="eastAsia"/>
          <w:b/>
          <w:sz w:val="24"/>
          <w:szCs w:val="24"/>
        </w:rPr>
        <w:t>原文：</w:t>
      </w:r>
    </w:p>
    <w:p w:rsidR="002D7620" w:rsidRDefault="002D7620" w:rsidP="002D7620">
      <w:pPr>
        <w:tabs>
          <w:tab w:val="left" w:pos="2760"/>
          <w:tab w:val="center" w:pos="4535"/>
        </w:tabs>
        <w:autoSpaceDE w:val="0"/>
        <w:autoSpaceDN w:val="0"/>
        <w:adjustRightInd w:val="0"/>
        <w:snapToGrid w:val="0"/>
        <w:spacing w:line="360" w:lineRule="auto"/>
        <w:ind w:firstLineChars="200" w:firstLine="480"/>
        <w:rPr>
          <w:rFonts w:ascii="宋体" w:hAnsi="宋体"/>
          <w:szCs w:val="21"/>
        </w:rPr>
      </w:pPr>
      <w:r>
        <w:rPr>
          <w:rFonts w:ascii="宋体" w:hAnsi="宋体"/>
          <w:sz w:val="24"/>
        </w:rPr>
        <w:t>1</w:t>
      </w:r>
      <w:r>
        <w:rPr>
          <w:rFonts w:ascii="宋体" w:hAnsi="宋体" w:hint="eastAsia"/>
          <w:sz w:val="24"/>
        </w:rPr>
        <w:t>、根据已收到贵方的《</w:t>
      </w:r>
      <w:r>
        <w:rPr>
          <w:rFonts w:ascii="宋体" w:hAnsi="宋体" w:hint="eastAsia"/>
          <w:sz w:val="24"/>
          <w:u w:val="single"/>
        </w:rPr>
        <w:t xml:space="preserve">          </w:t>
      </w:r>
      <w:r>
        <w:rPr>
          <w:rFonts w:ascii="宋体" w:hAnsi="宋体" w:hint="eastAsia"/>
          <w:sz w:val="24"/>
        </w:rPr>
        <w:t>勘察设计招标文件》，我单位经考察现场和研究上述招标文件的投标须知、合同条款、设计任务书及其他有关文件后，我方愿以人民币大写</w:t>
      </w:r>
      <w:r>
        <w:rPr>
          <w:rFonts w:ascii="宋体" w:hAnsi="宋体" w:hint="eastAsia"/>
          <w:sz w:val="24"/>
          <w:u w:val="single"/>
        </w:rPr>
        <w:t xml:space="preserve">      （小写￥      ）元</w:t>
      </w:r>
      <w:r>
        <w:rPr>
          <w:rFonts w:ascii="宋体" w:hAnsi="宋体" w:hint="eastAsia"/>
          <w:sz w:val="24"/>
        </w:rPr>
        <w:t>为总投标价。拟派项目设计负责人姓名：</w:t>
      </w:r>
      <w:r>
        <w:rPr>
          <w:rFonts w:ascii="宋体" w:hAnsi="宋体" w:hint="eastAsia"/>
          <w:sz w:val="24"/>
          <w:u w:val="single"/>
        </w:rPr>
        <w:t xml:space="preserve">    </w:t>
      </w:r>
      <w:r>
        <w:rPr>
          <w:rFonts w:ascii="宋体"/>
          <w:sz w:val="24"/>
        </w:rPr>
        <w:t>,</w:t>
      </w:r>
      <w:r>
        <w:rPr>
          <w:rFonts w:ascii="宋体" w:hAnsi="宋体" w:hint="eastAsia"/>
          <w:sz w:val="24"/>
        </w:rPr>
        <w:t>职称：</w:t>
      </w:r>
      <w:r>
        <w:rPr>
          <w:rFonts w:ascii="宋体" w:hAnsi="宋体" w:hint="eastAsia"/>
          <w:sz w:val="24"/>
          <w:u w:val="single"/>
        </w:rPr>
        <w:t xml:space="preserve">   </w:t>
      </w:r>
      <w:r>
        <w:rPr>
          <w:rFonts w:ascii="宋体" w:hAnsi="宋体" w:hint="eastAsia"/>
          <w:sz w:val="24"/>
        </w:rPr>
        <w:t>。并承诺初步设计的设计周期为方案批准后</w:t>
      </w:r>
      <w:r>
        <w:rPr>
          <w:rFonts w:ascii="宋体" w:hAnsi="宋体" w:hint="eastAsia"/>
          <w:sz w:val="24"/>
          <w:u w:val="single"/>
        </w:rPr>
        <w:t xml:space="preserve">    </w:t>
      </w:r>
      <w:r>
        <w:rPr>
          <w:rFonts w:ascii="宋体" w:hAnsi="宋体" w:hint="eastAsia"/>
          <w:sz w:val="24"/>
        </w:rPr>
        <w:t>日历天，施工图设计的设计周期为初步设计批准后</w:t>
      </w:r>
      <w:r>
        <w:rPr>
          <w:rFonts w:ascii="宋体" w:hAnsi="宋体" w:hint="eastAsia"/>
          <w:sz w:val="24"/>
          <w:u w:val="single"/>
        </w:rPr>
        <w:t xml:space="preserve">   </w:t>
      </w:r>
      <w:r>
        <w:rPr>
          <w:rFonts w:ascii="宋体" w:hAnsi="宋体" w:hint="eastAsia"/>
          <w:sz w:val="24"/>
        </w:rPr>
        <w:t>日历天；同时承诺合同签订后收到发包人发出的进场通知起计</w:t>
      </w:r>
      <w:r>
        <w:rPr>
          <w:rFonts w:ascii="宋体" w:hAnsi="宋体" w:hint="eastAsia"/>
          <w:sz w:val="24"/>
          <w:u w:val="single"/>
        </w:rPr>
        <w:t xml:space="preserve">    </w:t>
      </w:r>
      <w:proofErr w:type="gramStart"/>
      <w:r>
        <w:rPr>
          <w:rFonts w:ascii="宋体" w:hAnsi="宋体" w:hint="eastAsia"/>
          <w:sz w:val="24"/>
        </w:rPr>
        <w:t>日历天</w:t>
      </w:r>
      <w:proofErr w:type="gramEnd"/>
      <w:r>
        <w:rPr>
          <w:rFonts w:ascii="宋体" w:hAnsi="宋体" w:hint="eastAsia"/>
          <w:sz w:val="24"/>
        </w:rPr>
        <w:t>内提交勘察成果文件。承诺按投标文件委派的各专业负责人配备情况表中提供的勘察设计人员完成上述工程勘察设计，承诺愿按上述投标须知、合同条款、设计任务书的要求承包上述工程勘察设计。无论是否中标，同意贵方使用我方的设计方案。</w:t>
      </w:r>
    </w:p>
    <w:p w:rsidR="002D7620" w:rsidRPr="00962CF6" w:rsidRDefault="002D7620" w:rsidP="002D7620">
      <w:pPr>
        <w:spacing w:line="360" w:lineRule="auto"/>
        <w:ind w:firstLineChars="200" w:firstLine="482"/>
        <w:jc w:val="left"/>
        <w:rPr>
          <w:rFonts w:asciiTheme="minorEastAsia" w:hAnsiTheme="minorEastAsia"/>
          <w:b/>
          <w:sz w:val="24"/>
          <w:szCs w:val="24"/>
        </w:rPr>
      </w:pPr>
      <w:r w:rsidRPr="00962CF6">
        <w:rPr>
          <w:rFonts w:asciiTheme="minorEastAsia" w:hAnsiTheme="minorEastAsia" w:hint="eastAsia"/>
          <w:b/>
          <w:sz w:val="24"/>
          <w:szCs w:val="24"/>
        </w:rPr>
        <w:t>现文</w:t>
      </w:r>
      <w:r>
        <w:rPr>
          <w:rFonts w:asciiTheme="minorEastAsia" w:hAnsiTheme="minorEastAsia" w:hint="eastAsia"/>
          <w:b/>
          <w:sz w:val="24"/>
          <w:szCs w:val="24"/>
        </w:rPr>
        <w:t>：</w:t>
      </w:r>
    </w:p>
    <w:p w:rsidR="002D7620" w:rsidRDefault="002D7620" w:rsidP="002D7620">
      <w:pPr>
        <w:tabs>
          <w:tab w:val="left" w:pos="2760"/>
          <w:tab w:val="center" w:pos="4535"/>
        </w:tabs>
        <w:autoSpaceDE w:val="0"/>
        <w:autoSpaceDN w:val="0"/>
        <w:adjustRightInd w:val="0"/>
        <w:snapToGrid w:val="0"/>
        <w:spacing w:line="360" w:lineRule="auto"/>
        <w:ind w:firstLineChars="200" w:firstLine="480"/>
        <w:rPr>
          <w:rFonts w:ascii="宋体" w:hAnsi="宋体"/>
          <w:szCs w:val="21"/>
        </w:rPr>
      </w:pPr>
      <w:r>
        <w:rPr>
          <w:rFonts w:ascii="宋体" w:hAnsi="宋体"/>
          <w:sz w:val="24"/>
        </w:rPr>
        <w:t>1</w:t>
      </w:r>
      <w:r>
        <w:rPr>
          <w:rFonts w:ascii="宋体" w:hAnsi="宋体" w:hint="eastAsia"/>
          <w:sz w:val="24"/>
        </w:rPr>
        <w:t>、根据已收到贵方的《</w:t>
      </w:r>
      <w:r>
        <w:rPr>
          <w:rFonts w:ascii="宋体" w:hAnsi="宋体" w:hint="eastAsia"/>
          <w:sz w:val="24"/>
          <w:u w:val="single"/>
        </w:rPr>
        <w:t xml:space="preserve">          </w:t>
      </w:r>
      <w:r>
        <w:rPr>
          <w:rFonts w:ascii="宋体" w:hAnsi="宋体" w:hint="eastAsia"/>
          <w:sz w:val="24"/>
        </w:rPr>
        <w:t>勘察设计招标文件》，我单位经考察现场和研究上述招标文件的投标须知、合同条款、设计任务书及其他有关文件后，我方愿以人民币大写</w:t>
      </w:r>
      <w:r>
        <w:rPr>
          <w:rFonts w:ascii="宋体" w:hAnsi="宋体" w:hint="eastAsia"/>
          <w:sz w:val="24"/>
          <w:u w:val="single"/>
        </w:rPr>
        <w:t xml:space="preserve">      （小写￥      ）元</w:t>
      </w:r>
      <w:r>
        <w:rPr>
          <w:rFonts w:ascii="宋体" w:hAnsi="宋体" w:hint="eastAsia"/>
          <w:sz w:val="24"/>
        </w:rPr>
        <w:t>为总投标价。拟派项目设计负责人姓名：</w:t>
      </w:r>
      <w:r>
        <w:rPr>
          <w:rFonts w:ascii="宋体" w:hAnsi="宋体" w:hint="eastAsia"/>
          <w:sz w:val="24"/>
          <w:u w:val="single"/>
        </w:rPr>
        <w:t xml:space="preserve">    </w:t>
      </w:r>
      <w:r>
        <w:rPr>
          <w:rFonts w:ascii="宋体"/>
          <w:sz w:val="24"/>
        </w:rPr>
        <w:t>,</w:t>
      </w:r>
      <w:r>
        <w:rPr>
          <w:rFonts w:ascii="宋体" w:hAnsi="宋体" w:hint="eastAsia"/>
          <w:sz w:val="24"/>
        </w:rPr>
        <w:t>职称：</w:t>
      </w:r>
      <w:r>
        <w:rPr>
          <w:rFonts w:ascii="宋体" w:hAnsi="宋体" w:hint="eastAsia"/>
          <w:sz w:val="24"/>
          <w:u w:val="single"/>
        </w:rPr>
        <w:t xml:space="preserve">   </w:t>
      </w:r>
      <w:r>
        <w:rPr>
          <w:rFonts w:ascii="宋体" w:hAnsi="宋体" w:hint="eastAsia"/>
          <w:sz w:val="24"/>
        </w:rPr>
        <w:t>。</w:t>
      </w:r>
      <w:r w:rsidRPr="002D7620">
        <w:rPr>
          <w:rFonts w:ascii="宋体" w:hAnsi="宋体" w:hint="eastAsia"/>
          <w:sz w:val="24"/>
          <w:szCs w:val="24"/>
        </w:rPr>
        <w:t>并承诺</w:t>
      </w:r>
      <w:r w:rsidRPr="002D7620">
        <w:rPr>
          <w:rFonts w:asciiTheme="minorEastAsia" w:hAnsiTheme="minorEastAsia" w:hint="eastAsia"/>
          <w:sz w:val="24"/>
          <w:szCs w:val="24"/>
        </w:rPr>
        <w:t>总工期</w:t>
      </w:r>
      <w:r>
        <w:rPr>
          <w:rFonts w:asciiTheme="minorEastAsia" w:hAnsiTheme="minorEastAsia" w:hint="eastAsia"/>
          <w:sz w:val="24"/>
          <w:szCs w:val="24"/>
          <w:u w:val="single"/>
        </w:rPr>
        <w:t xml:space="preserve">  </w:t>
      </w:r>
      <w:r w:rsidRPr="002D7620">
        <w:rPr>
          <w:rFonts w:asciiTheme="minorEastAsia" w:hAnsiTheme="minorEastAsia" w:hint="eastAsia"/>
          <w:sz w:val="24"/>
          <w:szCs w:val="24"/>
          <w:u w:val="single"/>
        </w:rPr>
        <w:t>日历天</w:t>
      </w:r>
      <w:r w:rsidRPr="002D7620">
        <w:rPr>
          <w:rFonts w:asciiTheme="minorEastAsia" w:hAnsiTheme="minorEastAsia" w:hint="eastAsia"/>
          <w:sz w:val="24"/>
          <w:szCs w:val="24"/>
        </w:rPr>
        <w:t>。①初步设计报告、勘察成果文件及初步设计图纸、工程概算书：签订合同之日起</w:t>
      </w:r>
      <w:r>
        <w:rPr>
          <w:rFonts w:asciiTheme="minorEastAsia" w:hAnsiTheme="minorEastAsia" w:hint="eastAsia"/>
          <w:sz w:val="24"/>
          <w:szCs w:val="24"/>
          <w:u w:val="single"/>
        </w:rPr>
        <w:t xml:space="preserve">  </w:t>
      </w:r>
      <w:proofErr w:type="gramStart"/>
      <w:r w:rsidRPr="002D7620">
        <w:rPr>
          <w:rFonts w:asciiTheme="minorEastAsia" w:hAnsiTheme="minorEastAsia" w:hint="eastAsia"/>
          <w:sz w:val="24"/>
          <w:szCs w:val="24"/>
          <w:u w:val="single"/>
        </w:rPr>
        <w:t>日历天</w:t>
      </w:r>
      <w:proofErr w:type="gramEnd"/>
      <w:r w:rsidRPr="002D7620">
        <w:rPr>
          <w:rFonts w:asciiTheme="minorEastAsia" w:hAnsiTheme="minorEastAsia" w:hint="eastAsia"/>
          <w:sz w:val="24"/>
          <w:szCs w:val="24"/>
        </w:rPr>
        <w:t>内提交；②施工图设计（含施工图预算）及相应的技术规范和技术条款：自招标人书面通知之日起</w:t>
      </w:r>
      <w:r>
        <w:rPr>
          <w:rFonts w:asciiTheme="minorEastAsia" w:hAnsiTheme="minorEastAsia" w:hint="eastAsia"/>
          <w:sz w:val="24"/>
          <w:szCs w:val="24"/>
          <w:u w:val="single"/>
        </w:rPr>
        <w:t xml:space="preserve">  </w:t>
      </w:r>
      <w:proofErr w:type="gramStart"/>
      <w:r w:rsidRPr="002D7620">
        <w:rPr>
          <w:rFonts w:asciiTheme="minorEastAsia" w:hAnsiTheme="minorEastAsia" w:hint="eastAsia"/>
          <w:sz w:val="24"/>
          <w:szCs w:val="24"/>
          <w:u w:val="single"/>
        </w:rPr>
        <w:t>日历天</w:t>
      </w:r>
      <w:proofErr w:type="gramEnd"/>
      <w:r w:rsidRPr="002D7620">
        <w:rPr>
          <w:rFonts w:asciiTheme="minorEastAsia" w:hAnsiTheme="minorEastAsia" w:hint="eastAsia"/>
          <w:sz w:val="24"/>
          <w:szCs w:val="24"/>
        </w:rPr>
        <w:t>内提交。</w:t>
      </w:r>
      <w:r>
        <w:rPr>
          <w:rFonts w:ascii="宋体" w:hAnsi="宋体" w:hint="eastAsia"/>
          <w:sz w:val="24"/>
        </w:rPr>
        <w:t>承诺按投标文件委派的各专业负责人配备情况表中提供的勘察设计人员完成上述工程勘察设计，承诺愿按上述投标须知、合同条款、设计任务书的要求承包上述工程勘察设计。无论是否中标，同意贵方使用我方的设计方案。</w:t>
      </w:r>
      <w:bookmarkStart w:id="0" w:name="_GoBack"/>
      <w:bookmarkEnd w:id="0"/>
    </w:p>
    <w:p w:rsidR="00492DD0" w:rsidRPr="006954B7" w:rsidRDefault="00492DD0" w:rsidP="00CB3C09">
      <w:pPr>
        <w:spacing w:line="360" w:lineRule="auto"/>
        <w:ind w:firstLineChars="200" w:firstLine="480"/>
        <w:jc w:val="left"/>
        <w:rPr>
          <w:rFonts w:asciiTheme="minorEastAsia" w:hAnsiTheme="minorEastAsia"/>
          <w:sz w:val="24"/>
          <w:szCs w:val="24"/>
        </w:rPr>
      </w:pPr>
    </w:p>
    <w:p w:rsidR="004C1D38" w:rsidRPr="00492DD0" w:rsidRDefault="00EA23FF" w:rsidP="00492DD0">
      <w:pPr>
        <w:spacing w:line="360" w:lineRule="auto"/>
        <w:jc w:val="left"/>
        <w:rPr>
          <w:rFonts w:ascii="Times New Roman" w:hAnsi="Times New Roman" w:cs="Times New Roman"/>
          <w:b/>
          <w:bCs/>
          <w:sz w:val="24"/>
          <w:szCs w:val="24"/>
        </w:rPr>
      </w:pPr>
      <w:r>
        <w:rPr>
          <w:rFonts w:ascii="Times New Roman" w:hAnsi="Times New Roman" w:cs="Times New Roman" w:hint="eastAsia"/>
          <w:b/>
          <w:bCs/>
          <w:sz w:val="24"/>
          <w:szCs w:val="24"/>
        </w:rPr>
        <w:t>二</w:t>
      </w:r>
      <w:r w:rsidR="00492DD0" w:rsidRPr="00492DD0">
        <w:rPr>
          <w:rFonts w:ascii="Times New Roman" w:hAnsi="Times New Roman" w:cs="Times New Roman" w:hint="eastAsia"/>
          <w:b/>
          <w:bCs/>
          <w:sz w:val="24"/>
          <w:szCs w:val="24"/>
        </w:rPr>
        <w:t>、</w:t>
      </w:r>
      <w:r w:rsidR="00DE617E" w:rsidRPr="00492DD0">
        <w:rPr>
          <w:rFonts w:ascii="Times New Roman" w:hAnsi="Times New Roman" w:cs="Times New Roman" w:hint="eastAsia"/>
          <w:b/>
          <w:bCs/>
          <w:sz w:val="24"/>
          <w:szCs w:val="24"/>
        </w:rPr>
        <w:t>招标投标日程安排不变，</w:t>
      </w:r>
      <w:r w:rsidR="004C1D38" w:rsidRPr="00492DD0">
        <w:rPr>
          <w:rFonts w:ascii="Times New Roman" w:hAnsi="Times New Roman" w:cs="Times New Roman" w:hint="eastAsia"/>
          <w:b/>
          <w:bCs/>
          <w:sz w:val="24"/>
          <w:szCs w:val="24"/>
        </w:rPr>
        <w:t>原招标文件中其他内容不变，与本澄清文件内容存在矛盾的，以本澄清文件为准。</w:t>
      </w:r>
    </w:p>
    <w:p w:rsidR="00AB7936" w:rsidRDefault="00AB7936" w:rsidP="00CB3C09">
      <w:pPr>
        <w:spacing w:line="360" w:lineRule="auto"/>
        <w:ind w:firstLineChars="200" w:firstLine="480"/>
        <w:jc w:val="left"/>
        <w:rPr>
          <w:rFonts w:asciiTheme="minorEastAsia" w:hAnsiTheme="minorEastAsia"/>
          <w:sz w:val="24"/>
          <w:szCs w:val="24"/>
        </w:rPr>
      </w:pPr>
    </w:p>
    <w:p w:rsidR="00AB7936" w:rsidRDefault="00AB7936" w:rsidP="00CB3C09">
      <w:pPr>
        <w:spacing w:line="360" w:lineRule="auto"/>
        <w:ind w:firstLineChars="200" w:firstLine="480"/>
        <w:jc w:val="left"/>
        <w:rPr>
          <w:rFonts w:asciiTheme="minorEastAsia" w:hAnsiTheme="minorEastAsia"/>
          <w:sz w:val="24"/>
          <w:szCs w:val="24"/>
        </w:rPr>
      </w:pPr>
    </w:p>
    <w:p w:rsidR="00B37125" w:rsidRDefault="00CD7324">
      <w:pPr>
        <w:spacing w:line="360" w:lineRule="auto"/>
        <w:ind w:firstLineChars="1700" w:firstLine="4080"/>
        <w:jc w:val="left"/>
        <w:rPr>
          <w:rFonts w:ascii="Times New Roman" w:hAnsi="Times New Roman" w:cs="Times New Roman"/>
          <w:sz w:val="24"/>
          <w:szCs w:val="24"/>
        </w:rPr>
      </w:pPr>
      <w:r>
        <w:rPr>
          <w:rFonts w:ascii="Times New Roman" w:hAnsi="Times New Roman" w:cs="Times New Roman"/>
          <w:sz w:val="24"/>
          <w:szCs w:val="24"/>
        </w:rPr>
        <w:t>招标人：</w:t>
      </w:r>
      <w:r w:rsidR="006954B7">
        <w:rPr>
          <w:rFonts w:ascii="Times New Roman" w:hAnsi="Times New Roman" w:cs="Times New Roman" w:hint="eastAsia"/>
          <w:sz w:val="24"/>
          <w:szCs w:val="24"/>
        </w:rPr>
        <w:t>茂名市电白区水利水电建设管理中心</w:t>
      </w:r>
    </w:p>
    <w:p w:rsidR="00B37125" w:rsidRDefault="00CD7324" w:rsidP="00CB3C09">
      <w:pPr>
        <w:spacing w:line="360" w:lineRule="auto"/>
        <w:ind w:firstLineChars="2500" w:firstLine="6000"/>
        <w:jc w:val="left"/>
      </w:pPr>
      <w:r>
        <w:rPr>
          <w:rFonts w:ascii="Times New Roman" w:hAnsi="Times New Roman" w:cs="Times New Roman"/>
          <w:sz w:val="24"/>
          <w:szCs w:val="24"/>
        </w:rPr>
        <w:t>202</w:t>
      </w:r>
      <w:r w:rsidR="00EA23FF">
        <w:rPr>
          <w:rFonts w:ascii="Times New Roman" w:hAnsi="Times New Roman" w:cs="Times New Roman" w:hint="eastAsia"/>
          <w:sz w:val="24"/>
          <w:szCs w:val="24"/>
        </w:rPr>
        <w:t>4</w:t>
      </w:r>
      <w:r>
        <w:rPr>
          <w:rFonts w:ascii="Times New Roman" w:hAnsi="Times New Roman" w:cs="Times New Roman"/>
          <w:sz w:val="24"/>
          <w:szCs w:val="24"/>
        </w:rPr>
        <w:t>年</w:t>
      </w:r>
      <w:r w:rsidR="00EA23FF">
        <w:rPr>
          <w:rFonts w:ascii="Times New Roman" w:hAnsi="Times New Roman" w:cs="Times New Roman" w:hint="eastAsia"/>
          <w:sz w:val="24"/>
          <w:szCs w:val="24"/>
        </w:rPr>
        <w:t>8</w:t>
      </w:r>
      <w:r>
        <w:rPr>
          <w:rFonts w:ascii="Times New Roman" w:hAnsi="Times New Roman" w:cs="Times New Roman"/>
          <w:sz w:val="24"/>
          <w:szCs w:val="24"/>
        </w:rPr>
        <w:t>月</w:t>
      </w:r>
      <w:r w:rsidR="00EA23FF">
        <w:rPr>
          <w:rFonts w:ascii="Times New Roman" w:hAnsi="Times New Roman" w:cs="Times New Roman" w:hint="eastAsia"/>
          <w:sz w:val="24"/>
          <w:szCs w:val="24"/>
        </w:rPr>
        <w:t>1</w:t>
      </w:r>
      <w:r w:rsidR="002D7620">
        <w:rPr>
          <w:rFonts w:ascii="Times New Roman" w:hAnsi="Times New Roman" w:cs="Times New Roman" w:hint="eastAsia"/>
          <w:sz w:val="24"/>
          <w:szCs w:val="24"/>
        </w:rPr>
        <w:t>3</w:t>
      </w:r>
      <w:r>
        <w:rPr>
          <w:rFonts w:ascii="Times New Roman" w:hAnsi="Times New Roman" w:cs="Times New Roman"/>
          <w:sz w:val="24"/>
          <w:szCs w:val="24"/>
        </w:rPr>
        <w:t>日</w:t>
      </w:r>
    </w:p>
    <w:sectPr w:rsidR="00B37125" w:rsidSect="002C649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8E7" w:rsidRDefault="00F548E7">
      <w:r>
        <w:separator/>
      </w:r>
    </w:p>
  </w:endnote>
  <w:endnote w:type="continuationSeparator" w:id="0">
    <w:p w:rsidR="00F548E7" w:rsidRDefault="00F5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8E7" w:rsidRDefault="00F548E7">
      <w:r>
        <w:separator/>
      </w:r>
    </w:p>
  </w:footnote>
  <w:footnote w:type="continuationSeparator" w:id="0">
    <w:p w:rsidR="00F548E7" w:rsidRDefault="00F54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D45"/>
    <w:rsid w:val="00000E3C"/>
    <w:rsid w:val="0000604D"/>
    <w:rsid w:val="00024B37"/>
    <w:rsid w:val="0005044E"/>
    <w:rsid w:val="00050C68"/>
    <w:rsid w:val="00052365"/>
    <w:rsid w:val="000614A8"/>
    <w:rsid w:val="0007600F"/>
    <w:rsid w:val="000A4C76"/>
    <w:rsid w:val="001414D4"/>
    <w:rsid w:val="001468E1"/>
    <w:rsid w:val="001811F1"/>
    <w:rsid w:val="001947D0"/>
    <w:rsid w:val="001E3A94"/>
    <w:rsid w:val="001F45F2"/>
    <w:rsid w:val="001F71F6"/>
    <w:rsid w:val="002227BA"/>
    <w:rsid w:val="00240C79"/>
    <w:rsid w:val="00260B23"/>
    <w:rsid w:val="002A5064"/>
    <w:rsid w:val="002C1A3C"/>
    <w:rsid w:val="002C649B"/>
    <w:rsid w:val="002D0E2E"/>
    <w:rsid w:val="002D7620"/>
    <w:rsid w:val="002E35DE"/>
    <w:rsid w:val="002E7BBD"/>
    <w:rsid w:val="00317228"/>
    <w:rsid w:val="00325C99"/>
    <w:rsid w:val="003868AA"/>
    <w:rsid w:val="00450D45"/>
    <w:rsid w:val="00465D65"/>
    <w:rsid w:val="00492DD0"/>
    <w:rsid w:val="004A2092"/>
    <w:rsid w:val="004C1D38"/>
    <w:rsid w:val="00516BF4"/>
    <w:rsid w:val="00567F8C"/>
    <w:rsid w:val="00597BE9"/>
    <w:rsid w:val="005B0CB4"/>
    <w:rsid w:val="005E3E1E"/>
    <w:rsid w:val="00626322"/>
    <w:rsid w:val="00691F52"/>
    <w:rsid w:val="006954B7"/>
    <w:rsid w:val="006A338E"/>
    <w:rsid w:val="006D0C11"/>
    <w:rsid w:val="00706C74"/>
    <w:rsid w:val="00720C2A"/>
    <w:rsid w:val="00720D6B"/>
    <w:rsid w:val="0072481C"/>
    <w:rsid w:val="00730ED1"/>
    <w:rsid w:val="0075265B"/>
    <w:rsid w:val="007549E1"/>
    <w:rsid w:val="007863A3"/>
    <w:rsid w:val="00794C08"/>
    <w:rsid w:val="007C1FF7"/>
    <w:rsid w:val="007C2D39"/>
    <w:rsid w:val="007C52FD"/>
    <w:rsid w:val="00804F71"/>
    <w:rsid w:val="008114DB"/>
    <w:rsid w:val="008618C7"/>
    <w:rsid w:val="008865CA"/>
    <w:rsid w:val="00893FAF"/>
    <w:rsid w:val="008A30DB"/>
    <w:rsid w:val="008C4080"/>
    <w:rsid w:val="008F7583"/>
    <w:rsid w:val="00942FD8"/>
    <w:rsid w:val="00962CF6"/>
    <w:rsid w:val="009853E5"/>
    <w:rsid w:val="00987B67"/>
    <w:rsid w:val="00A1626D"/>
    <w:rsid w:val="00A54140"/>
    <w:rsid w:val="00A611AA"/>
    <w:rsid w:val="00A83D67"/>
    <w:rsid w:val="00AB7936"/>
    <w:rsid w:val="00B37125"/>
    <w:rsid w:val="00BD3C21"/>
    <w:rsid w:val="00C32316"/>
    <w:rsid w:val="00C50D07"/>
    <w:rsid w:val="00CB3C09"/>
    <w:rsid w:val="00CD7324"/>
    <w:rsid w:val="00CE6F21"/>
    <w:rsid w:val="00D11B76"/>
    <w:rsid w:val="00D33249"/>
    <w:rsid w:val="00D53D89"/>
    <w:rsid w:val="00D81E8D"/>
    <w:rsid w:val="00D909E2"/>
    <w:rsid w:val="00DB73AD"/>
    <w:rsid w:val="00DD770B"/>
    <w:rsid w:val="00DE4D14"/>
    <w:rsid w:val="00DE5844"/>
    <w:rsid w:val="00DE617E"/>
    <w:rsid w:val="00DF5C0C"/>
    <w:rsid w:val="00E22558"/>
    <w:rsid w:val="00E60D14"/>
    <w:rsid w:val="00E83BB6"/>
    <w:rsid w:val="00E8725A"/>
    <w:rsid w:val="00EA23FF"/>
    <w:rsid w:val="00EA2B82"/>
    <w:rsid w:val="00ED58DA"/>
    <w:rsid w:val="00ED5B1A"/>
    <w:rsid w:val="00EF104A"/>
    <w:rsid w:val="00F11147"/>
    <w:rsid w:val="00F21220"/>
    <w:rsid w:val="00F43E51"/>
    <w:rsid w:val="00F548E7"/>
    <w:rsid w:val="00F650F4"/>
    <w:rsid w:val="00FD3E03"/>
    <w:rsid w:val="00FE189E"/>
    <w:rsid w:val="02716906"/>
    <w:rsid w:val="053108AD"/>
    <w:rsid w:val="05947026"/>
    <w:rsid w:val="0ACB63C9"/>
    <w:rsid w:val="10A84C5C"/>
    <w:rsid w:val="134F11F6"/>
    <w:rsid w:val="146E58A2"/>
    <w:rsid w:val="165D7B37"/>
    <w:rsid w:val="16701344"/>
    <w:rsid w:val="24074C49"/>
    <w:rsid w:val="28CB6744"/>
    <w:rsid w:val="292C22CE"/>
    <w:rsid w:val="29D95A8F"/>
    <w:rsid w:val="35E70A98"/>
    <w:rsid w:val="37CF74F1"/>
    <w:rsid w:val="38D61CBE"/>
    <w:rsid w:val="460E535A"/>
    <w:rsid w:val="4D802B91"/>
    <w:rsid w:val="5E105650"/>
    <w:rsid w:val="65C22D10"/>
    <w:rsid w:val="6E300F23"/>
    <w:rsid w:val="70AE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9"/>
    <w:qFormat/>
    <w:rsid w:val="002D7620"/>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Strong"/>
    <w:basedOn w:val="a0"/>
    <w:uiPriority w:val="22"/>
    <w:qFormat/>
    <w:rPr>
      <w:b/>
      <w:bCs/>
    </w:rPr>
  </w:style>
  <w:style w:type="character" w:styleId="a9">
    <w:name w:val="annotation reference"/>
    <w:basedOn w:val="a0"/>
    <w:uiPriority w:val="99"/>
    <w:semiHidden/>
    <w:unhideWhenUsed/>
    <w:rPr>
      <w:sz w:val="21"/>
      <w:szCs w:val="21"/>
    </w:rPr>
  </w:style>
  <w:style w:type="character" w:customStyle="1" w:styleId="Char0">
    <w:name w:val="批注框文本 Char"/>
    <w:basedOn w:val="a0"/>
    <w:link w:val="a4"/>
    <w:uiPriority w:val="99"/>
    <w:semiHidden/>
    <w:rPr>
      <w:kern w:val="2"/>
      <w:sz w:val="18"/>
      <w:szCs w:val="18"/>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2">
    <w:name w:val="页眉 Char"/>
    <w:basedOn w:val="a0"/>
    <w:link w:val="a6"/>
    <w:uiPriority w:val="99"/>
    <w:rPr>
      <w:kern w:val="2"/>
      <w:sz w:val="18"/>
      <w:szCs w:val="18"/>
    </w:rPr>
  </w:style>
  <w:style w:type="character" w:customStyle="1" w:styleId="Char1">
    <w:name w:val="页脚 Char"/>
    <w:basedOn w:val="a0"/>
    <w:link w:val="a5"/>
    <w:uiPriority w:val="99"/>
    <w:rPr>
      <w:kern w:val="2"/>
      <w:sz w:val="18"/>
      <w:szCs w:val="18"/>
    </w:rPr>
  </w:style>
  <w:style w:type="paragraph" w:styleId="aa">
    <w:name w:val="Normal (Web)"/>
    <w:basedOn w:val="a"/>
    <w:uiPriority w:val="99"/>
    <w:semiHidden/>
    <w:unhideWhenUsed/>
    <w:rsid w:val="007C52FD"/>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99"/>
    <w:unhideWhenUsed/>
    <w:rsid w:val="007863A3"/>
    <w:pPr>
      <w:ind w:firstLineChars="200" w:firstLine="420"/>
    </w:pPr>
  </w:style>
  <w:style w:type="table" w:styleId="ac">
    <w:name w:val="Table Grid"/>
    <w:basedOn w:val="a1"/>
    <w:uiPriority w:val="59"/>
    <w:rsid w:val="002C6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9"/>
    <w:qFormat/>
    <w:rsid w:val="002D7620"/>
    <w:rPr>
      <w:rFonts w:ascii="Arial" w:eastAsia="黑体" w:hAnsi="Arial"/>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9"/>
    <w:qFormat/>
    <w:rsid w:val="002D7620"/>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Strong"/>
    <w:basedOn w:val="a0"/>
    <w:uiPriority w:val="22"/>
    <w:qFormat/>
    <w:rPr>
      <w:b/>
      <w:bCs/>
    </w:rPr>
  </w:style>
  <w:style w:type="character" w:styleId="a9">
    <w:name w:val="annotation reference"/>
    <w:basedOn w:val="a0"/>
    <w:uiPriority w:val="99"/>
    <w:semiHidden/>
    <w:unhideWhenUsed/>
    <w:rPr>
      <w:sz w:val="21"/>
      <w:szCs w:val="21"/>
    </w:rPr>
  </w:style>
  <w:style w:type="character" w:customStyle="1" w:styleId="Char0">
    <w:name w:val="批注框文本 Char"/>
    <w:basedOn w:val="a0"/>
    <w:link w:val="a4"/>
    <w:uiPriority w:val="99"/>
    <w:semiHidden/>
    <w:rPr>
      <w:kern w:val="2"/>
      <w:sz w:val="18"/>
      <w:szCs w:val="18"/>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2">
    <w:name w:val="页眉 Char"/>
    <w:basedOn w:val="a0"/>
    <w:link w:val="a6"/>
    <w:uiPriority w:val="99"/>
    <w:rPr>
      <w:kern w:val="2"/>
      <w:sz w:val="18"/>
      <w:szCs w:val="18"/>
    </w:rPr>
  </w:style>
  <w:style w:type="character" w:customStyle="1" w:styleId="Char1">
    <w:name w:val="页脚 Char"/>
    <w:basedOn w:val="a0"/>
    <w:link w:val="a5"/>
    <w:uiPriority w:val="99"/>
    <w:rPr>
      <w:kern w:val="2"/>
      <w:sz w:val="18"/>
      <w:szCs w:val="18"/>
    </w:rPr>
  </w:style>
  <w:style w:type="paragraph" w:styleId="aa">
    <w:name w:val="Normal (Web)"/>
    <w:basedOn w:val="a"/>
    <w:uiPriority w:val="99"/>
    <w:semiHidden/>
    <w:unhideWhenUsed/>
    <w:rsid w:val="007C52FD"/>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99"/>
    <w:unhideWhenUsed/>
    <w:rsid w:val="007863A3"/>
    <w:pPr>
      <w:ind w:firstLineChars="200" w:firstLine="420"/>
    </w:pPr>
  </w:style>
  <w:style w:type="table" w:styleId="ac">
    <w:name w:val="Table Grid"/>
    <w:basedOn w:val="a1"/>
    <w:uiPriority w:val="59"/>
    <w:rsid w:val="002C6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9"/>
    <w:qFormat/>
    <w:rsid w:val="002D7620"/>
    <w:rPr>
      <w:rFonts w:ascii="Arial" w:eastAsia="黑体"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40945</dc:creator>
  <cp:lastModifiedBy>40945488@qq.com</cp:lastModifiedBy>
  <cp:revision>12</cp:revision>
  <dcterms:created xsi:type="dcterms:W3CDTF">2023-07-28T01:24:00Z</dcterms:created>
  <dcterms:modified xsi:type="dcterms:W3CDTF">2024-08-13T08:20:00Z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C3AB3ACDF0214869810E85D02AF19607</vt:lpwstr>
  </property>
</Properties>
</file>