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2E0E" w14:textId="77777777" w:rsidR="00BE58C7" w:rsidRPr="00475DE3" w:rsidRDefault="00B55A88">
      <w:pPr>
        <w:pStyle w:val="24"/>
        <w:spacing w:beforeLines="200" w:before="624" w:line="360" w:lineRule="auto"/>
        <w:ind w:rightChars="12" w:right="25"/>
        <w:jc w:val="center"/>
        <w:rPr>
          <w:b/>
          <w:sz w:val="44"/>
          <w:szCs w:val="44"/>
        </w:rPr>
      </w:pPr>
      <w:r w:rsidRPr="00475DE3">
        <w:rPr>
          <w:rFonts w:hint="eastAsia"/>
          <w:b/>
          <w:bCs/>
          <w:spacing w:val="26"/>
          <w:sz w:val="44"/>
          <w:szCs w:val="44"/>
          <w:u w:val="none"/>
        </w:rPr>
        <w:t>音乐</w:t>
      </w:r>
      <w:proofErr w:type="gramStart"/>
      <w:r w:rsidRPr="00475DE3">
        <w:rPr>
          <w:rFonts w:hint="eastAsia"/>
          <w:b/>
          <w:bCs/>
          <w:spacing w:val="26"/>
          <w:sz w:val="44"/>
          <w:szCs w:val="44"/>
          <w:u w:val="none"/>
        </w:rPr>
        <w:t>实训楼及</w:t>
      </w:r>
      <w:proofErr w:type="gramEnd"/>
      <w:r w:rsidRPr="00475DE3">
        <w:rPr>
          <w:rFonts w:hint="eastAsia"/>
          <w:b/>
          <w:bCs/>
          <w:spacing w:val="26"/>
          <w:sz w:val="44"/>
          <w:szCs w:val="44"/>
          <w:u w:val="none"/>
        </w:rPr>
        <w:t>学生宿舍7号楼室外水电建设工程</w:t>
      </w:r>
    </w:p>
    <w:p w14:paraId="52D47F57" w14:textId="77777777" w:rsidR="00BE58C7" w:rsidRPr="00475DE3" w:rsidRDefault="00BE58C7">
      <w:pPr>
        <w:pStyle w:val="a9"/>
      </w:pPr>
    </w:p>
    <w:p w14:paraId="3D26058C" w14:textId="77777777" w:rsidR="00BE58C7" w:rsidRPr="00475DE3" w:rsidRDefault="00B55A88">
      <w:pPr>
        <w:spacing w:beforeLines="1200" w:before="3744" w:line="360" w:lineRule="auto"/>
        <w:jc w:val="center"/>
        <w:rPr>
          <w:rFonts w:ascii="宋体" w:hAnsi="宋体" w:cs="宋体"/>
          <w:b/>
          <w:bCs/>
          <w:spacing w:val="26"/>
          <w:sz w:val="110"/>
          <w:szCs w:val="110"/>
        </w:rPr>
      </w:pPr>
      <w:r w:rsidRPr="00475DE3">
        <w:rPr>
          <w:rFonts w:ascii="宋体" w:hAnsi="宋体" w:cs="宋体" w:hint="eastAsia"/>
          <w:b/>
          <w:bCs/>
          <w:spacing w:val="26"/>
          <w:sz w:val="110"/>
          <w:szCs w:val="110"/>
        </w:rPr>
        <w:t>招标文件</w:t>
      </w:r>
    </w:p>
    <w:p w14:paraId="76AF96A3" w14:textId="77777777" w:rsidR="00BE58C7" w:rsidRPr="00475DE3" w:rsidRDefault="00B55A88">
      <w:pPr>
        <w:spacing w:beforeLines="1200" w:before="3744" w:line="360" w:lineRule="auto"/>
        <w:ind w:leftChars="1100" w:left="2310"/>
        <w:jc w:val="left"/>
        <w:rPr>
          <w:rFonts w:ascii="宋体" w:hAnsi="宋体" w:cs="宋体"/>
          <w:sz w:val="30"/>
          <w:szCs w:val="30"/>
          <w:u w:val="single"/>
        </w:rPr>
      </w:pPr>
      <w:r w:rsidRPr="00475DE3">
        <w:rPr>
          <w:rFonts w:ascii="宋体" w:hAnsi="宋体" w:cs="宋体" w:hint="eastAsia"/>
          <w:sz w:val="30"/>
          <w:szCs w:val="30"/>
        </w:rPr>
        <w:t>招</w:t>
      </w:r>
      <w:r w:rsidRPr="00475DE3">
        <w:rPr>
          <w:rFonts w:ascii="宋体" w:hAnsi="宋体" w:cs="宋体"/>
          <w:sz w:val="30"/>
          <w:szCs w:val="30"/>
        </w:rPr>
        <w:t xml:space="preserve">  标 单 </w:t>
      </w:r>
      <w:r w:rsidRPr="00475DE3">
        <w:rPr>
          <w:rFonts w:ascii="宋体" w:hAnsi="宋体" w:cs="宋体" w:hint="eastAsia"/>
          <w:sz w:val="30"/>
          <w:szCs w:val="30"/>
        </w:rPr>
        <w:t>位：</w:t>
      </w:r>
      <w:r w:rsidRPr="00475DE3">
        <w:rPr>
          <w:rFonts w:ascii="宋体" w:hAnsi="宋体" w:cs="宋体" w:hint="eastAsia"/>
          <w:sz w:val="30"/>
          <w:szCs w:val="30"/>
          <w:u w:val="single"/>
        </w:rPr>
        <w:t>广东舞蹈戏剧职业学院</w:t>
      </w:r>
    </w:p>
    <w:p w14:paraId="4932CFB2" w14:textId="77777777" w:rsidR="00BE58C7" w:rsidRPr="00475DE3" w:rsidRDefault="00B55A88">
      <w:pPr>
        <w:spacing w:line="360" w:lineRule="auto"/>
        <w:ind w:leftChars="1100" w:left="2310"/>
        <w:jc w:val="left"/>
        <w:rPr>
          <w:rFonts w:ascii="宋体" w:hAnsi="宋体" w:cs="宋体"/>
          <w:sz w:val="30"/>
          <w:szCs w:val="30"/>
          <w:u w:val="single"/>
        </w:rPr>
      </w:pPr>
      <w:r w:rsidRPr="00475DE3">
        <w:rPr>
          <w:rFonts w:ascii="宋体" w:hAnsi="宋体" w:cs="宋体" w:hint="eastAsia"/>
          <w:sz w:val="30"/>
          <w:szCs w:val="30"/>
        </w:rPr>
        <w:t>招标代理单位：</w:t>
      </w:r>
      <w:proofErr w:type="gramStart"/>
      <w:r w:rsidRPr="00475DE3">
        <w:rPr>
          <w:rFonts w:ascii="宋体" w:hAnsi="宋体" w:cs="宋体" w:hint="eastAsia"/>
          <w:sz w:val="30"/>
          <w:szCs w:val="30"/>
          <w:u w:val="single"/>
        </w:rPr>
        <w:t>公诚管理</w:t>
      </w:r>
      <w:proofErr w:type="gramEnd"/>
      <w:r w:rsidRPr="00475DE3">
        <w:rPr>
          <w:rFonts w:ascii="宋体" w:hAnsi="宋体" w:cs="宋体" w:hint="eastAsia"/>
          <w:sz w:val="30"/>
          <w:szCs w:val="30"/>
          <w:u w:val="single"/>
        </w:rPr>
        <w:t>咨询有限公司</w:t>
      </w:r>
    </w:p>
    <w:p w14:paraId="3D56A978" w14:textId="77777777" w:rsidR="00BE58C7" w:rsidRPr="00475DE3" w:rsidRDefault="00B55A88">
      <w:pPr>
        <w:spacing w:line="360" w:lineRule="auto"/>
        <w:ind w:leftChars="1100" w:left="2310"/>
        <w:rPr>
          <w:rFonts w:ascii="宋体" w:hAnsi="宋体" w:cs="宋体"/>
          <w:sz w:val="30"/>
          <w:szCs w:val="30"/>
        </w:rPr>
      </w:pPr>
      <w:r w:rsidRPr="00475DE3">
        <w:rPr>
          <w:rFonts w:ascii="宋体" w:hAnsi="宋体" w:cs="宋体" w:hint="eastAsia"/>
          <w:sz w:val="30"/>
          <w:szCs w:val="30"/>
        </w:rPr>
        <w:t>日        期：</w:t>
      </w:r>
      <w:r w:rsidRPr="00475DE3">
        <w:rPr>
          <w:rFonts w:ascii="宋体" w:hAnsi="宋体" w:cs="宋体" w:hint="eastAsia"/>
          <w:sz w:val="30"/>
          <w:szCs w:val="30"/>
          <w:u w:val="single"/>
        </w:rPr>
        <w:t>2024年7月</w:t>
      </w:r>
    </w:p>
    <w:p w14:paraId="40B03736" w14:textId="77777777" w:rsidR="00BE58C7" w:rsidRPr="00475DE3" w:rsidRDefault="00B55A88">
      <w:pPr>
        <w:spacing w:line="360" w:lineRule="auto"/>
        <w:jc w:val="center"/>
        <w:rPr>
          <w:rStyle w:val="aff5"/>
          <w:rFonts w:ascii="宋体" w:hAnsi="宋体" w:cs="宋体"/>
          <w:b/>
          <w:bCs/>
          <w:color w:val="auto"/>
          <w:sz w:val="36"/>
          <w:szCs w:val="36"/>
        </w:rPr>
      </w:pPr>
      <w:r w:rsidRPr="00475DE3">
        <w:rPr>
          <w:rStyle w:val="aff5"/>
          <w:b/>
          <w:bCs/>
          <w:color w:val="auto"/>
        </w:rPr>
        <w:br w:type="page"/>
      </w:r>
      <w:r w:rsidRPr="00475DE3">
        <w:rPr>
          <w:rStyle w:val="aff5"/>
          <w:rFonts w:ascii="宋体" w:hAnsi="宋体" w:cs="宋体" w:hint="eastAsia"/>
          <w:b/>
          <w:bCs/>
          <w:color w:val="auto"/>
          <w:sz w:val="36"/>
          <w:szCs w:val="36"/>
        </w:rPr>
        <w:lastRenderedPageBreak/>
        <w:t>目录</w:t>
      </w:r>
    </w:p>
    <w:p w14:paraId="4342EB8F" w14:textId="77777777" w:rsidR="00BE58C7" w:rsidRPr="00475DE3" w:rsidRDefault="00BE58C7">
      <w:pPr>
        <w:spacing w:line="360" w:lineRule="auto"/>
        <w:jc w:val="center"/>
        <w:rPr>
          <w:rFonts w:ascii="宋体" w:hAnsi="宋体" w:cs="宋体"/>
          <w:b/>
          <w:caps/>
          <w:kern w:val="0"/>
          <w:sz w:val="36"/>
          <w:szCs w:val="36"/>
        </w:rPr>
      </w:pPr>
    </w:p>
    <w:p w14:paraId="795397B9" w14:textId="77777777" w:rsidR="00BE58C7" w:rsidRPr="00475DE3" w:rsidRDefault="00B55A88">
      <w:pPr>
        <w:pStyle w:val="TOC1"/>
        <w:tabs>
          <w:tab w:val="clear" w:pos="9060"/>
          <w:tab w:val="right" w:leader="dot" w:pos="8850"/>
        </w:tabs>
        <w:rPr>
          <w:rFonts w:cs="宋体"/>
        </w:rPr>
      </w:pPr>
      <w:r w:rsidRPr="00475DE3">
        <w:rPr>
          <w:rFonts w:cs="宋体" w:hint="eastAsia"/>
          <w:szCs w:val="24"/>
        </w:rPr>
        <w:fldChar w:fldCharType="begin"/>
      </w:r>
      <w:r w:rsidRPr="00475DE3">
        <w:rPr>
          <w:rFonts w:cs="宋体" w:hint="eastAsia"/>
          <w:szCs w:val="24"/>
        </w:rPr>
        <w:instrText xml:space="preserve"> TOC \o "1-3" \h \z \u </w:instrText>
      </w:r>
      <w:r w:rsidRPr="00475DE3">
        <w:rPr>
          <w:rFonts w:cs="宋体" w:hint="eastAsia"/>
          <w:szCs w:val="24"/>
        </w:rPr>
        <w:fldChar w:fldCharType="separate"/>
      </w:r>
      <w:hyperlink w:anchor="_Toc27676" w:history="1">
        <w:r w:rsidRPr="00475DE3">
          <w:rPr>
            <w:rFonts w:cs="宋体" w:hint="eastAsia"/>
            <w:szCs w:val="36"/>
          </w:rPr>
          <w:t>第一章  投标须知</w:t>
        </w:r>
        <w:r w:rsidRPr="00475DE3">
          <w:rPr>
            <w:rFonts w:cs="宋体" w:hint="eastAsia"/>
          </w:rPr>
          <w:tab/>
        </w:r>
        <w:r w:rsidRPr="00475DE3">
          <w:rPr>
            <w:rFonts w:cs="宋体" w:hint="eastAsia"/>
          </w:rPr>
          <w:fldChar w:fldCharType="begin"/>
        </w:r>
        <w:r w:rsidRPr="00475DE3">
          <w:rPr>
            <w:rFonts w:cs="宋体" w:hint="eastAsia"/>
          </w:rPr>
          <w:instrText xml:space="preserve"> PAGEREF _Toc27676 \h </w:instrText>
        </w:r>
        <w:r w:rsidRPr="00475DE3">
          <w:rPr>
            <w:rFonts w:cs="宋体" w:hint="eastAsia"/>
          </w:rPr>
        </w:r>
        <w:r w:rsidRPr="00475DE3">
          <w:rPr>
            <w:rFonts w:cs="宋体" w:hint="eastAsia"/>
          </w:rPr>
          <w:fldChar w:fldCharType="separate"/>
        </w:r>
        <w:r w:rsidRPr="00475DE3">
          <w:rPr>
            <w:rFonts w:cs="宋体"/>
          </w:rPr>
          <w:t>3</w:t>
        </w:r>
        <w:r w:rsidRPr="00475DE3">
          <w:rPr>
            <w:rFonts w:cs="宋体" w:hint="eastAsia"/>
          </w:rPr>
          <w:fldChar w:fldCharType="end"/>
        </w:r>
      </w:hyperlink>
    </w:p>
    <w:p w14:paraId="16F09F0D" w14:textId="77777777" w:rsidR="00BE58C7" w:rsidRPr="00475DE3" w:rsidRDefault="00000000">
      <w:pPr>
        <w:pStyle w:val="TOC2"/>
        <w:tabs>
          <w:tab w:val="clear" w:pos="9060"/>
          <w:tab w:val="right" w:leader="dot" w:pos="8850"/>
        </w:tabs>
        <w:rPr>
          <w:rFonts w:ascii="宋体" w:hAnsi="宋体" w:cs="宋体"/>
        </w:rPr>
      </w:pPr>
      <w:hyperlink w:anchor="_Toc10494" w:history="1">
        <w:r w:rsidR="00B55A88" w:rsidRPr="00475DE3">
          <w:rPr>
            <w:rFonts w:ascii="宋体" w:hAnsi="宋体" w:cs="宋体" w:hint="eastAsia"/>
          </w:rPr>
          <w:t>一、投标须知前附表</w:t>
        </w:r>
        <w:r w:rsidR="00B55A88" w:rsidRPr="00475DE3">
          <w:rPr>
            <w:rFonts w:ascii="宋体" w:hAnsi="宋体" w:cs="宋体" w:hint="eastAsia"/>
          </w:rPr>
          <w:tab/>
        </w:r>
        <w:r w:rsidR="00B55A88" w:rsidRPr="00475DE3">
          <w:rPr>
            <w:rFonts w:ascii="宋体" w:hAnsi="宋体" w:cs="宋体" w:hint="eastAsia"/>
          </w:rPr>
          <w:fldChar w:fldCharType="begin"/>
        </w:r>
        <w:r w:rsidR="00B55A88" w:rsidRPr="00475DE3">
          <w:rPr>
            <w:rFonts w:ascii="宋体" w:hAnsi="宋体" w:cs="宋体" w:hint="eastAsia"/>
          </w:rPr>
          <w:instrText xml:space="preserve"> PAGEREF _Toc10494 \h </w:instrText>
        </w:r>
        <w:r w:rsidR="00B55A88" w:rsidRPr="00475DE3">
          <w:rPr>
            <w:rFonts w:ascii="宋体" w:hAnsi="宋体" w:cs="宋体" w:hint="eastAsia"/>
          </w:rPr>
        </w:r>
        <w:r w:rsidR="00B55A88" w:rsidRPr="00475DE3">
          <w:rPr>
            <w:rFonts w:ascii="宋体" w:hAnsi="宋体" w:cs="宋体" w:hint="eastAsia"/>
          </w:rPr>
          <w:fldChar w:fldCharType="separate"/>
        </w:r>
        <w:r w:rsidR="00B55A88" w:rsidRPr="00475DE3">
          <w:rPr>
            <w:rFonts w:ascii="宋体" w:hAnsi="宋体" w:cs="宋体"/>
          </w:rPr>
          <w:t>3</w:t>
        </w:r>
        <w:r w:rsidR="00B55A88" w:rsidRPr="00475DE3">
          <w:rPr>
            <w:rFonts w:ascii="宋体" w:hAnsi="宋体" w:cs="宋体" w:hint="eastAsia"/>
          </w:rPr>
          <w:fldChar w:fldCharType="end"/>
        </w:r>
      </w:hyperlink>
    </w:p>
    <w:p w14:paraId="28127F87" w14:textId="77777777" w:rsidR="00BE58C7" w:rsidRPr="00475DE3" w:rsidRDefault="00000000">
      <w:pPr>
        <w:pStyle w:val="TOC2"/>
        <w:tabs>
          <w:tab w:val="clear" w:pos="9060"/>
          <w:tab w:val="right" w:leader="dot" w:pos="8850"/>
        </w:tabs>
        <w:rPr>
          <w:rFonts w:ascii="宋体" w:hAnsi="宋体" w:cs="宋体"/>
        </w:rPr>
      </w:pPr>
      <w:hyperlink w:anchor="_Toc31222" w:history="1">
        <w:r w:rsidR="00B55A88" w:rsidRPr="00475DE3">
          <w:rPr>
            <w:rFonts w:ascii="宋体" w:hAnsi="宋体" w:cs="宋体" w:hint="eastAsia"/>
            <w:szCs w:val="21"/>
          </w:rPr>
          <w:t>二、投标须知修改表</w:t>
        </w:r>
        <w:r w:rsidR="00B55A88" w:rsidRPr="00475DE3">
          <w:rPr>
            <w:rFonts w:ascii="宋体" w:hAnsi="宋体" w:cs="宋体" w:hint="eastAsia"/>
          </w:rPr>
          <w:tab/>
        </w:r>
        <w:r w:rsidR="00B55A88" w:rsidRPr="00475DE3">
          <w:rPr>
            <w:rFonts w:ascii="宋体" w:hAnsi="宋体" w:cs="宋体" w:hint="eastAsia"/>
          </w:rPr>
          <w:fldChar w:fldCharType="begin"/>
        </w:r>
        <w:r w:rsidR="00B55A88" w:rsidRPr="00475DE3">
          <w:rPr>
            <w:rFonts w:ascii="宋体" w:hAnsi="宋体" w:cs="宋体" w:hint="eastAsia"/>
          </w:rPr>
          <w:instrText xml:space="preserve"> PAGEREF _Toc31222 \h </w:instrText>
        </w:r>
        <w:r w:rsidR="00B55A88" w:rsidRPr="00475DE3">
          <w:rPr>
            <w:rFonts w:ascii="宋体" w:hAnsi="宋体" w:cs="宋体" w:hint="eastAsia"/>
          </w:rPr>
        </w:r>
        <w:r w:rsidR="00B55A88" w:rsidRPr="00475DE3">
          <w:rPr>
            <w:rFonts w:ascii="宋体" w:hAnsi="宋体" w:cs="宋体" w:hint="eastAsia"/>
          </w:rPr>
          <w:fldChar w:fldCharType="separate"/>
        </w:r>
        <w:r w:rsidR="00B55A88" w:rsidRPr="00475DE3">
          <w:rPr>
            <w:rFonts w:ascii="宋体" w:hAnsi="宋体" w:cs="宋体"/>
          </w:rPr>
          <w:t>10</w:t>
        </w:r>
        <w:r w:rsidR="00B55A88" w:rsidRPr="00475DE3">
          <w:rPr>
            <w:rFonts w:ascii="宋体" w:hAnsi="宋体" w:cs="宋体" w:hint="eastAsia"/>
          </w:rPr>
          <w:fldChar w:fldCharType="end"/>
        </w:r>
      </w:hyperlink>
    </w:p>
    <w:p w14:paraId="68B334A8" w14:textId="77777777" w:rsidR="00BE58C7" w:rsidRPr="00475DE3" w:rsidRDefault="00000000">
      <w:pPr>
        <w:pStyle w:val="TOC2"/>
        <w:tabs>
          <w:tab w:val="clear" w:pos="9060"/>
          <w:tab w:val="right" w:leader="dot" w:pos="8850"/>
        </w:tabs>
        <w:rPr>
          <w:rFonts w:ascii="宋体" w:hAnsi="宋体" w:cs="宋体"/>
        </w:rPr>
      </w:pPr>
      <w:hyperlink w:anchor="_Toc25318" w:history="1">
        <w:r w:rsidR="00B55A88" w:rsidRPr="00475DE3">
          <w:rPr>
            <w:rFonts w:ascii="宋体" w:hAnsi="宋体" w:cs="宋体" w:hint="eastAsia"/>
          </w:rPr>
          <w:t>三、投标须知通用条款</w:t>
        </w:r>
        <w:r w:rsidR="00B55A88" w:rsidRPr="00475DE3">
          <w:rPr>
            <w:rFonts w:ascii="宋体" w:hAnsi="宋体" w:cs="宋体" w:hint="eastAsia"/>
          </w:rPr>
          <w:tab/>
        </w:r>
        <w:r w:rsidR="00B55A88" w:rsidRPr="00475DE3">
          <w:rPr>
            <w:rFonts w:ascii="宋体" w:hAnsi="宋体" w:cs="宋体" w:hint="eastAsia"/>
          </w:rPr>
          <w:fldChar w:fldCharType="begin"/>
        </w:r>
        <w:r w:rsidR="00B55A88" w:rsidRPr="00475DE3">
          <w:rPr>
            <w:rFonts w:ascii="宋体" w:hAnsi="宋体" w:cs="宋体" w:hint="eastAsia"/>
          </w:rPr>
          <w:instrText xml:space="preserve"> PAGEREF _Toc25318 \h </w:instrText>
        </w:r>
        <w:r w:rsidR="00B55A88" w:rsidRPr="00475DE3">
          <w:rPr>
            <w:rFonts w:ascii="宋体" w:hAnsi="宋体" w:cs="宋体" w:hint="eastAsia"/>
          </w:rPr>
        </w:r>
        <w:r w:rsidR="00B55A88" w:rsidRPr="00475DE3">
          <w:rPr>
            <w:rFonts w:ascii="宋体" w:hAnsi="宋体" w:cs="宋体" w:hint="eastAsia"/>
          </w:rPr>
          <w:fldChar w:fldCharType="separate"/>
        </w:r>
        <w:r w:rsidR="00B55A88" w:rsidRPr="00475DE3">
          <w:rPr>
            <w:rFonts w:ascii="宋体" w:hAnsi="宋体" w:cs="宋体"/>
          </w:rPr>
          <w:t>25</w:t>
        </w:r>
        <w:r w:rsidR="00B55A88" w:rsidRPr="00475DE3">
          <w:rPr>
            <w:rFonts w:ascii="宋体" w:hAnsi="宋体" w:cs="宋体" w:hint="eastAsia"/>
          </w:rPr>
          <w:fldChar w:fldCharType="end"/>
        </w:r>
      </w:hyperlink>
    </w:p>
    <w:p w14:paraId="3DF81056" w14:textId="77777777" w:rsidR="00BE58C7" w:rsidRPr="00475DE3" w:rsidRDefault="00000000">
      <w:pPr>
        <w:pStyle w:val="TOC1"/>
        <w:tabs>
          <w:tab w:val="clear" w:pos="9060"/>
          <w:tab w:val="right" w:leader="dot" w:pos="8850"/>
        </w:tabs>
        <w:rPr>
          <w:rFonts w:cs="宋体"/>
        </w:rPr>
      </w:pPr>
      <w:hyperlink w:anchor="_Toc27676" w:history="1">
        <w:r w:rsidR="00B55A88" w:rsidRPr="00475DE3">
          <w:rPr>
            <w:rFonts w:cs="宋体" w:hint="eastAsia"/>
            <w:szCs w:val="36"/>
          </w:rPr>
          <w:t>第二章  开标、评标及定标办法</w:t>
        </w:r>
        <w:r w:rsidR="00B55A88" w:rsidRPr="00475DE3">
          <w:rPr>
            <w:rFonts w:cs="宋体" w:hint="eastAsia"/>
          </w:rPr>
          <w:tab/>
          <w:t>4</w:t>
        </w:r>
      </w:hyperlink>
      <w:r w:rsidR="00B55A88" w:rsidRPr="00475DE3">
        <w:rPr>
          <w:rFonts w:cs="宋体" w:hint="eastAsia"/>
          <w:szCs w:val="24"/>
        </w:rPr>
        <w:t>0</w:t>
      </w:r>
    </w:p>
    <w:p w14:paraId="70977E05" w14:textId="77777777" w:rsidR="00BE58C7" w:rsidRPr="00475DE3" w:rsidRDefault="00000000">
      <w:pPr>
        <w:pStyle w:val="TOC2"/>
        <w:tabs>
          <w:tab w:val="clear" w:pos="9060"/>
          <w:tab w:val="right" w:leader="dot" w:pos="8850"/>
        </w:tabs>
        <w:rPr>
          <w:rFonts w:ascii="宋体" w:hAnsi="宋体" w:cs="宋体"/>
        </w:rPr>
      </w:pPr>
      <w:hyperlink w:anchor="_Toc7701" w:history="1">
        <w:r w:rsidR="00B55A88" w:rsidRPr="00475DE3">
          <w:rPr>
            <w:rFonts w:ascii="宋体" w:hAnsi="宋体" w:cs="宋体" w:hint="eastAsia"/>
          </w:rPr>
          <w:t>一、开标、评标及定标办法修改表</w:t>
        </w:r>
        <w:r w:rsidR="00B55A88" w:rsidRPr="00475DE3">
          <w:rPr>
            <w:rFonts w:ascii="宋体" w:hAnsi="宋体" w:cs="宋体" w:hint="eastAsia"/>
          </w:rPr>
          <w:tab/>
        </w:r>
        <w:r w:rsidR="00B55A88" w:rsidRPr="00475DE3">
          <w:rPr>
            <w:rFonts w:ascii="宋体" w:hAnsi="宋体" w:cs="宋体" w:hint="eastAsia"/>
          </w:rPr>
          <w:fldChar w:fldCharType="begin"/>
        </w:r>
        <w:r w:rsidR="00B55A88" w:rsidRPr="00475DE3">
          <w:rPr>
            <w:rFonts w:ascii="宋体" w:hAnsi="宋体" w:cs="宋体" w:hint="eastAsia"/>
          </w:rPr>
          <w:instrText xml:space="preserve"> PAGEREF _Toc7701 \h </w:instrText>
        </w:r>
        <w:r w:rsidR="00B55A88" w:rsidRPr="00475DE3">
          <w:rPr>
            <w:rFonts w:ascii="宋体" w:hAnsi="宋体" w:cs="宋体" w:hint="eastAsia"/>
          </w:rPr>
        </w:r>
        <w:r w:rsidR="00B55A88" w:rsidRPr="00475DE3">
          <w:rPr>
            <w:rFonts w:ascii="宋体" w:hAnsi="宋体" w:cs="宋体" w:hint="eastAsia"/>
          </w:rPr>
          <w:fldChar w:fldCharType="separate"/>
        </w:r>
        <w:r w:rsidR="00B55A88" w:rsidRPr="00475DE3">
          <w:rPr>
            <w:rFonts w:ascii="宋体" w:hAnsi="宋体" w:cs="宋体"/>
          </w:rPr>
          <w:t>39</w:t>
        </w:r>
        <w:r w:rsidR="00B55A88" w:rsidRPr="00475DE3">
          <w:rPr>
            <w:rFonts w:ascii="宋体" w:hAnsi="宋体" w:cs="宋体" w:hint="eastAsia"/>
          </w:rPr>
          <w:fldChar w:fldCharType="end"/>
        </w:r>
      </w:hyperlink>
    </w:p>
    <w:p w14:paraId="7ECA6A4B" w14:textId="77777777" w:rsidR="00BE58C7" w:rsidRPr="00475DE3" w:rsidRDefault="00000000">
      <w:pPr>
        <w:pStyle w:val="TOC2"/>
        <w:tabs>
          <w:tab w:val="clear" w:pos="9060"/>
          <w:tab w:val="right" w:leader="dot" w:pos="8850"/>
        </w:tabs>
        <w:rPr>
          <w:rFonts w:ascii="宋体" w:hAnsi="宋体" w:cs="宋体"/>
        </w:rPr>
      </w:pPr>
      <w:hyperlink w:anchor="_Toc11021" w:history="1">
        <w:r w:rsidR="00B55A88" w:rsidRPr="00475DE3">
          <w:rPr>
            <w:rFonts w:ascii="宋体" w:hAnsi="宋体" w:cs="宋体" w:hint="eastAsia"/>
          </w:rPr>
          <w:t>二、开标、评标及定标办法通用条款</w:t>
        </w:r>
        <w:r w:rsidR="00B55A88" w:rsidRPr="00475DE3">
          <w:rPr>
            <w:rFonts w:ascii="宋体" w:hAnsi="宋体" w:cs="宋体" w:hint="eastAsia"/>
          </w:rPr>
          <w:tab/>
        </w:r>
        <w:r w:rsidR="00B55A88" w:rsidRPr="00475DE3">
          <w:rPr>
            <w:rFonts w:ascii="宋体" w:hAnsi="宋体" w:cs="宋体" w:hint="eastAsia"/>
          </w:rPr>
          <w:fldChar w:fldCharType="begin"/>
        </w:r>
        <w:r w:rsidR="00B55A88" w:rsidRPr="00475DE3">
          <w:rPr>
            <w:rFonts w:ascii="宋体" w:hAnsi="宋体" w:cs="宋体" w:hint="eastAsia"/>
          </w:rPr>
          <w:instrText xml:space="preserve"> PAGEREF _Toc11021 \h </w:instrText>
        </w:r>
        <w:r w:rsidR="00B55A88" w:rsidRPr="00475DE3">
          <w:rPr>
            <w:rFonts w:ascii="宋体" w:hAnsi="宋体" w:cs="宋体" w:hint="eastAsia"/>
          </w:rPr>
        </w:r>
        <w:r w:rsidR="00B55A88" w:rsidRPr="00475DE3">
          <w:rPr>
            <w:rFonts w:ascii="宋体" w:hAnsi="宋体" w:cs="宋体" w:hint="eastAsia"/>
          </w:rPr>
          <w:fldChar w:fldCharType="separate"/>
        </w:r>
        <w:r w:rsidR="00B55A88" w:rsidRPr="00475DE3">
          <w:rPr>
            <w:rFonts w:ascii="宋体" w:hAnsi="宋体" w:cs="宋体"/>
          </w:rPr>
          <w:t>46</w:t>
        </w:r>
        <w:r w:rsidR="00B55A88" w:rsidRPr="00475DE3">
          <w:rPr>
            <w:rFonts w:ascii="宋体" w:hAnsi="宋体" w:cs="宋体" w:hint="eastAsia"/>
          </w:rPr>
          <w:fldChar w:fldCharType="end"/>
        </w:r>
      </w:hyperlink>
    </w:p>
    <w:p w14:paraId="365CAF6A" w14:textId="77777777" w:rsidR="00BE58C7" w:rsidRPr="00475DE3" w:rsidRDefault="00000000">
      <w:pPr>
        <w:pStyle w:val="TOC1"/>
        <w:tabs>
          <w:tab w:val="clear" w:pos="9060"/>
          <w:tab w:val="right" w:leader="dot" w:pos="8850"/>
        </w:tabs>
        <w:rPr>
          <w:rFonts w:cs="宋体"/>
        </w:rPr>
      </w:pPr>
      <w:hyperlink w:anchor="_Toc16523" w:history="1">
        <w:r w:rsidR="00B55A88" w:rsidRPr="00475DE3">
          <w:rPr>
            <w:rFonts w:cs="宋体" w:hint="eastAsia"/>
            <w:szCs w:val="44"/>
          </w:rPr>
          <w:t>第三章  合同条款（另册）</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_Toc16523 \h </w:instrText>
        </w:r>
        <w:r w:rsidR="00B55A88" w:rsidRPr="00475DE3">
          <w:rPr>
            <w:rFonts w:cs="宋体" w:hint="eastAsia"/>
          </w:rPr>
        </w:r>
        <w:r w:rsidR="00B55A88" w:rsidRPr="00475DE3">
          <w:rPr>
            <w:rFonts w:cs="宋体" w:hint="eastAsia"/>
          </w:rPr>
          <w:fldChar w:fldCharType="separate"/>
        </w:r>
        <w:r w:rsidR="00B55A88" w:rsidRPr="00475DE3">
          <w:rPr>
            <w:rFonts w:cs="宋体"/>
          </w:rPr>
          <w:t>67</w:t>
        </w:r>
        <w:r w:rsidR="00B55A88" w:rsidRPr="00475DE3">
          <w:rPr>
            <w:rFonts w:cs="宋体" w:hint="eastAsia"/>
          </w:rPr>
          <w:fldChar w:fldCharType="end"/>
        </w:r>
      </w:hyperlink>
    </w:p>
    <w:p w14:paraId="1CC24C34" w14:textId="77777777" w:rsidR="00BE58C7" w:rsidRPr="00475DE3" w:rsidRDefault="00000000">
      <w:pPr>
        <w:pStyle w:val="TOC1"/>
        <w:tabs>
          <w:tab w:val="clear" w:pos="9060"/>
          <w:tab w:val="right" w:leader="dot" w:pos="8850"/>
        </w:tabs>
        <w:rPr>
          <w:rFonts w:cs="宋体"/>
        </w:rPr>
      </w:pPr>
      <w:hyperlink w:anchor="_Toc26352" w:history="1">
        <w:r w:rsidR="00B55A88" w:rsidRPr="00475DE3">
          <w:rPr>
            <w:rFonts w:cs="宋体" w:hint="eastAsia"/>
            <w:szCs w:val="44"/>
          </w:rPr>
          <w:t>第四章  投标文件格式</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_Toc26352 \h </w:instrText>
        </w:r>
        <w:r w:rsidR="00B55A88" w:rsidRPr="00475DE3">
          <w:rPr>
            <w:rFonts w:cs="宋体" w:hint="eastAsia"/>
          </w:rPr>
        </w:r>
        <w:r w:rsidR="00B55A88" w:rsidRPr="00475DE3">
          <w:rPr>
            <w:rFonts w:cs="宋体" w:hint="eastAsia"/>
          </w:rPr>
          <w:fldChar w:fldCharType="separate"/>
        </w:r>
        <w:r w:rsidR="00B55A88" w:rsidRPr="00475DE3">
          <w:rPr>
            <w:rFonts w:cs="宋体"/>
          </w:rPr>
          <w:t>68</w:t>
        </w:r>
        <w:r w:rsidR="00B55A88" w:rsidRPr="00475DE3">
          <w:rPr>
            <w:rFonts w:cs="宋体" w:hint="eastAsia"/>
          </w:rPr>
          <w:fldChar w:fldCharType="end"/>
        </w:r>
      </w:hyperlink>
    </w:p>
    <w:p w14:paraId="64F2206F" w14:textId="77777777" w:rsidR="00BE58C7" w:rsidRPr="00475DE3" w:rsidRDefault="00000000">
      <w:pPr>
        <w:pStyle w:val="TOC1"/>
        <w:tabs>
          <w:tab w:val="clear" w:pos="9060"/>
          <w:tab w:val="right" w:leader="dot" w:pos="8850"/>
        </w:tabs>
        <w:rPr>
          <w:rFonts w:cs="宋体"/>
        </w:rPr>
      </w:pPr>
      <w:hyperlink w:anchor="_Toc21889" w:history="1">
        <w:r w:rsidR="00B55A88" w:rsidRPr="00475DE3">
          <w:rPr>
            <w:rFonts w:cs="宋体" w:hint="eastAsia"/>
            <w:szCs w:val="36"/>
          </w:rPr>
          <w:t>第五章  技术条件（工程建设标准）</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_Toc21889 \h </w:instrText>
        </w:r>
        <w:r w:rsidR="00B55A88" w:rsidRPr="00475DE3">
          <w:rPr>
            <w:rFonts w:cs="宋体" w:hint="eastAsia"/>
          </w:rPr>
        </w:r>
        <w:r w:rsidR="00B55A88" w:rsidRPr="00475DE3">
          <w:rPr>
            <w:rFonts w:cs="宋体" w:hint="eastAsia"/>
          </w:rPr>
          <w:fldChar w:fldCharType="separate"/>
        </w:r>
        <w:r w:rsidR="00B55A88" w:rsidRPr="00475DE3">
          <w:rPr>
            <w:rFonts w:cs="宋体"/>
          </w:rPr>
          <w:t>89</w:t>
        </w:r>
        <w:r w:rsidR="00B55A88" w:rsidRPr="00475DE3">
          <w:rPr>
            <w:rFonts w:cs="宋体" w:hint="eastAsia"/>
          </w:rPr>
          <w:fldChar w:fldCharType="end"/>
        </w:r>
      </w:hyperlink>
    </w:p>
    <w:p w14:paraId="37D32F59" w14:textId="77777777" w:rsidR="00BE58C7" w:rsidRPr="00475DE3" w:rsidRDefault="00000000">
      <w:pPr>
        <w:pStyle w:val="TOC1"/>
        <w:tabs>
          <w:tab w:val="clear" w:pos="9060"/>
          <w:tab w:val="right" w:leader="dot" w:pos="8850"/>
        </w:tabs>
        <w:rPr>
          <w:rFonts w:cs="宋体"/>
        </w:rPr>
      </w:pPr>
      <w:hyperlink w:anchor="_Toc27873" w:history="1">
        <w:r w:rsidR="00B55A88" w:rsidRPr="00475DE3">
          <w:rPr>
            <w:rFonts w:cs="宋体" w:hint="eastAsia"/>
            <w:szCs w:val="36"/>
          </w:rPr>
          <w:t>第六章  图纸及勘察资料</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_Toc27873 \h </w:instrText>
        </w:r>
        <w:r w:rsidR="00B55A88" w:rsidRPr="00475DE3">
          <w:rPr>
            <w:rFonts w:cs="宋体" w:hint="eastAsia"/>
          </w:rPr>
        </w:r>
        <w:r w:rsidR="00B55A88" w:rsidRPr="00475DE3">
          <w:rPr>
            <w:rFonts w:cs="宋体" w:hint="eastAsia"/>
          </w:rPr>
          <w:fldChar w:fldCharType="separate"/>
        </w:r>
        <w:r w:rsidR="00B55A88" w:rsidRPr="00475DE3">
          <w:rPr>
            <w:rFonts w:cs="宋体"/>
          </w:rPr>
          <w:t>90</w:t>
        </w:r>
        <w:r w:rsidR="00B55A88" w:rsidRPr="00475DE3">
          <w:rPr>
            <w:rFonts w:cs="宋体" w:hint="eastAsia"/>
          </w:rPr>
          <w:fldChar w:fldCharType="end"/>
        </w:r>
      </w:hyperlink>
    </w:p>
    <w:p w14:paraId="3BCC27D3" w14:textId="77777777" w:rsidR="00BE58C7" w:rsidRPr="00475DE3" w:rsidRDefault="00000000">
      <w:pPr>
        <w:pStyle w:val="TOC1"/>
        <w:tabs>
          <w:tab w:val="clear" w:pos="9060"/>
          <w:tab w:val="right" w:leader="dot" w:pos="8850"/>
        </w:tabs>
        <w:rPr>
          <w:rFonts w:cs="宋体"/>
        </w:rPr>
      </w:pPr>
      <w:hyperlink w:anchor="_Toc17486" w:history="1">
        <w:r w:rsidR="00B55A88" w:rsidRPr="00475DE3">
          <w:rPr>
            <w:rFonts w:cs="宋体" w:hint="eastAsia"/>
            <w:szCs w:val="40"/>
          </w:rPr>
          <w:t>第七章  工程量清单</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_Toc17486 \h </w:instrText>
        </w:r>
        <w:r w:rsidR="00B55A88" w:rsidRPr="00475DE3">
          <w:rPr>
            <w:rFonts w:cs="宋体" w:hint="eastAsia"/>
          </w:rPr>
        </w:r>
        <w:r w:rsidR="00B55A88" w:rsidRPr="00475DE3">
          <w:rPr>
            <w:rFonts w:cs="宋体" w:hint="eastAsia"/>
          </w:rPr>
          <w:fldChar w:fldCharType="separate"/>
        </w:r>
        <w:r w:rsidR="00B55A88" w:rsidRPr="00475DE3">
          <w:rPr>
            <w:rFonts w:cs="宋体"/>
          </w:rPr>
          <w:t>91</w:t>
        </w:r>
        <w:r w:rsidR="00B55A88" w:rsidRPr="00475DE3">
          <w:rPr>
            <w:rFonts w:cs="宋体" w:hint="eastAsia"/>
          </w:rPr>
          <w:fldChar w:fldCharType="end"/>
        </w:r>
      </w:hyperlink>
    </w:p>
    <w:p w14:paraId="22208FDD" w14:textId="77777777" w:rsidR="00BE58C7" w:rsidRPr="00475DE3" w:rsidRDefault="00000000">
      <w:pPr>
        <w:pStyle w:val="TOC1"/>
        <w:tabs>
          <w:tab w:val="clear" w:pos="9060"/>
          <w:tab w:val="right" w:leader="dot" w:pos="8850"/>
        </w:tabs>
        <w:rPr>
          <w:rFonts w:cs="宋体"/>
        </w:rPr>
      </w:pPr>
      <w:hyperlink w:anchor="_Toc16205" w:history="1">
        <w:r w:rsidR="00B55A88" w:rsidRPr="00475DE3">
          <w:rPr>
            <w:rFonts w:cs="宋体" w:hint="eastAsia"/>
            <w:szCs w:val="36"/>
          </w:rPr>
          <w:t>第八章  最高投标限价</w:t>
        </w:r>
        <w:r w:rsidR="00B55A88" w:rsidRPr="00475DE3">
          <w:rPr>
            <w:rFonts w:cs="宋体" w:hint="eastAsia"/>
          </w:rPr>
          <w:tab/>
        </w:r>
        <w:r w:rsidR="00B55A88" w:rsidRPr="00475DE3">
          <w:rPr>
            <w:rFonts w:cs="宋体" w:hint="eastAsia"/>
          </w:rPr>
          <w:fldChar w:fldCharType="begin"/>
        </w:r>
        <w:r w:rsidR="00B55A88" w:rsidRPr="00475DE3">
          <w:rPr>
            <w:rFonts w:cs="宋体" w:hint="eastAsia"/>
          </w:rPr>
          <w:instrText xml:space="preserve"> PAGEREF _Toc16205 \h </w:instrText>
        </w:r>
        <w:r w:rsidR="00B55A88" w:rsidRPr="00475DE3">
          <w:rPr>
            <w:rFonts w:cs="宋体" w:hint="eastAsia"/>
          </w:rPr>
        </w:r>
        <w:r w:rsidR="00B55A88" w:rsidRPr="00475DE3">
          <w:rPr>
            <w:rFonts w:cs="宋体" w:hint="eastAsia"/>
          </w:rPr>
          <w:fldChar w:fldCharType="separate"/>
        </w:r>
        <w:r w:rsidR="00B55A88" w:rsidRPr="00475DE3">
          <w:rPr>
            <w:rFonts w:cs="宋体"/>
          </w:rPr>
          <w:t>92</w:t>
        </w:r>
        <w:r w:rsidR="00B55A88" w:rsidRPr="00475DE3">
          <w:rPr>
            <w:rFonts w:cs="宋体" w:hint="eastAsia"/>
          </w:rPr>
          <w:fldChar w:fldCharType="end"/>
        </w:r>
      </w:hyperlink>
    </w:p>
    <w:p w14:paraId="563BCC54" w14:textId="77777777" w:rsidR="00BE58C7" w:rsidRPr="00475DE3" w:rsidRDefault="00B55A88">
      <w:pPr>
        <w:pStyle w:val="1"/>
        <w:tabs>
          <w:tab w:val="right" w:pos="9070"/>
        </w:tabs>
        <w:rPr>
          <w:rFonts w:ascii="宋体" w:hAnsi="宋体" w:cs="宋体"/>
          <w:szCs w:val="24"/>
        </w:rPr>
      </w:pPr>
      <w:r w:rsidRPr="00475DE3">
        <w:rPr>
          <w:rFonts w:ascii="宋体" w:hAnsi="宋体" w:cs="宋体" w:hint="eastAsia"/>
          <w:szCs w:val="24"/>
        </w:rPr>
        <w:fldChar w:fldCharType="end"/>
      </w:r>
      <w:bookmarkStart w:id="0" w:name="_Toc27867"/>
      <w:bookmarkStart w:id="1" w:name="_Toc27676"/>
    </w:p>
    <w:p w14:paraId="4F1A9173" w14:textId="77777777" w:rsidR="00BE58C7" w:rsidRPr="00475DE3" w:rsidRDefault="00B55A88">
      <w:pPr>
        <w:pStyle w:val="a0"/>
        <w:rPr>
          <w:kern w:val="44"/>
          <w:sz w:val="28"/>
        </w:rPr>
      </w:pPr>
      <w:r w:rsidRPr="00475DE3">
        <w:br w:type="page"/>
      </w:r>
    </w:p>
    <w:p w14:paraId="494AC7F0" w14:textId="77777777" w:rsidR="00BE58C7" w:rsidRPr="00475DE3" w:rsidRDefault="00B55A88">
      <w:pPr>
        <w:pStyle w:val="1"/>
        <w:jc w:val="center"/>
        <w:rPr>
          <w:rFonts w:ascii="宋体" w:hAnsi="宋体" w:cs="宋体"/>
          <w:sz w:val="36"/>
          <w:szCs w:val="36"/>
        </w:rPr>
      </w:pPr>
      <w:r w:rsidRPr="00475DE3">
        <w:rPr>
          <w:rFonts w:ascii="宋体" w:hAnsi="宋体" w:cs="宋体" w:hint="eastAsia"/>
          <w:sz w:val="36"/>
          <w:szCs w:val="36"/>
        </w:rPr>
        <w:lastRenderedPageBreak/>
        <w:t>第一章  投标须知</w:t>
      </w:r>
      <w:bookmarkEnd w:id="0"/>
      <w:bookmarkEnd w:id="1"/>
    </w:p>
    <w:p w14:paraId="54E50FE3" w14:textId="77777777" w:rsidR="00BE58C7" w:rsidRPr="00475DE3" w:rsidRDefault="00B55A88">
      <w:pPr>
        <w:pStyle w:val="2"/>
        <w:spacing w:line="360" w:lineRule="auto"/>
        <w:rPr>
          <w:rFonts w:ascii="宋体" w:hAnsi="宋体" w:cs="宋体"/>
          <w:color w:val="auto"/>
        </w:rPr>
      </w:pPr>
      <w:bookmarkStart w:id="2" w:name="_Toc11854"/>
      <w:bookmarkStart w:id="3" w:name="_Toc10494"/>
      <w:r w:rsidRPr="00475DE3">
        <w:rPr>
          <w:rFonts w:ascii="宋体" w:hAnsi="宋体" w:cs="宋体" w:hint="eastAsia"/>
          <w:color w:val="auto"/>
        </w:rPr>
        <w:t>一、投标须知前附表</w:t>
      </w:r>
      <w:bookmarkEnd w:id="2"/>
      <w:bookmarkEnd w:id="3"/>
    </w:p>
    <w:p w14:paraId="729F5F2A" w14:textId="77777777" w:rsidR="00BE58C7" w:rsidRPr="00475DE3" w:rsidRDefault="00B55A88">
      <w:pPr>
        <w:pStyle w:val="a0"/>
        <w:ind w:firstLine="560"/>
        <w:rPr>
          <w:rFonts w:ascii="宋体" w:hAnsi="宋体" w:cs="宋体"/>
          <w:b/>
          <w:szCs w:val="21"/>
        </w:rPr>
      </w:pPr>
      <w:r w:rsidRPr="00475DE3">
        <w:rPr>
          <w:rFonts w:ascii="宋体" w:hAnsi="宋体" w:cs="宋体" w:hint="eastAsia"/>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475DE3" w:rsidRPr="00475DE3" w14:paraId="60C62C1C" w14:textId="77777777">
        <w:trPr>
          <w:cantSplit/>
          <w:trHeight w:val="673"/>
          <w:tblHeader/>
        </w:trPr>
        <w:tc>
          <w:tcPr>
            <w:tcW w:w="702" w:type="dxa"/>
            <w:tcBorders>
              <w:top w:val="double" w:sz="4" w:space="0" w:color="auto"/>
              <w:left w:val="double" w:sz="4" w:space="0" w:color="auto"/>
              <w:bottom w:val="single" w:sz="4" w:space="0" w:color="auto"/>
              <w:right w:val="single" w:sz="4" w:space="0" w:color="auto"/>
            </w:tcBorders>
            <w:vAlign w:val="center"/>
          </w:tcPr>
          <w:p w14:paraId="6712B715" w14:textId="77777777" w:rsidR="00BE58C7" w:rsidRPr="00475DE3" w:rsidRDefault="00B55A88">
            <w:pPr>
              <w:rPr>
                <w:rFonts w:ascii="宋体" w:hAnsi="宋体" w:cs="宋体"/>
                <w:szCs w:val="21"/>
              </w:rPr>
            </w:pPr>
            <w:r w:rsidRPr="00475DE3">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54067EF6" w14:textId="77777777" w:rsidR="00BE58C7" w:rsidRPr="00475DE3" w:rsidRDefault="00B55A88">
            <w:pPr>
              <w:rPr>
                <w:rFonts w:ascii="宋体" w:hAnsi="宋体" w:cs="宋体"/>
                <w:szCs w:val="21"/>
              </w:rPr>
            </w:pPr>
            <w:r w:rsidRPr="00475DE3">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18419782" w14:textId="77777777" w:rsidR="00BE58C7" w:rsidRPr="00475DE3" w:rsidRDefault="00B55A88">
            <w:pPr>
              <w:ind w:firstLine="458"/>
              <w:rPr>
                <w:rFonts w:ascii="宋体" w:hAnsi="宋体" w:cs="宋体"/>
                <w:szCs w:val="21"/>
              </w:rPr>
            </w:pPr>
            <w:r w:rsidRPr="00475DE3">
              <w:rPr>
                <w:rFonts w:ascii="宋体" w:hAnsi="宋体" w:cs="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275E1E89" w14:textId="77777777" w:rsidR="00BE58C7" w:rsidRPr="00475DE3" w:rsidRDefault="00B55A88">
            <w:pPr>
              <w:pStyle w:val="ae"/>
              <w:ind w:firstLine="458"/>
              <w:jc w:val="center"/>
              <w:rPr>
                <w:rFonts w:ascii="宋体" w:hAnsi="宋体" w:cs="宋体"/>
                <w:kern w:val="2"/>
                <w:sz w:val="21"/>
                <w:szCs w:val="21"/>
              </w:rPr>
            </w:pPr>
            <w:r w:rsidRPr="00475DE3">
              <w:rPr>
                <w:rFonts w:ascii="宋体" w:hAnsi="宋体" w:cs="宋体" w:hint="eastAsia"/>
                <w:kern w:val="2"/>
                <w:sz w:val="21"/>
                <w:szCs w:val="21"/>
              </w:rPr>
              <w:t>说明与要求</w:t>
            </w:r>
          </w:p>
        </w:tc>
      </w:tr>
      <w:tr w:rsidR="00475DE3" w:rsidRPr="00475DE3" w14:paraId="460DC95F"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2D970CCF" w14:textId="77777777" w:rsidR="00BE58C7" w:rsidRPr="00475DE3" w:rsidRDefault="00B55A88">
            <w:pPr>
              <w:rPr>
                <w:rFonts w:ascii="宋体" w:hAnsi="宋体" w:cs="宋体"/>
                <w:szCs w:val="21"/>
              </w:rPr>
            </w:pPr>
            <w:r w:rsidRPr="00475DE3">
              <w:rPr>
                <w:rFonts w:ascii="宋体" w:hAnsi="宋体" w:cs="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16D3247D" w14:textId="77777777" w:rsidR="00BE58C7" w:rsidRPr="00475DE3" w:rsidRDefault="00B55A88">
            <w:pPr>
              <w:rPr>
                <w:rFonts w:ascii="宋体" w:hAnsi="宋体" w:cs="宋体"/>
                <w:szCs w:val="21"/>
              </w:rPr>
            </w:pPr>
            <w:r w:rsidRPr="00475DE3">
              <w:rPr>
                <w:rFonts w:ascii="宋体" w:hAnsi="宋体" w:cs="宋体" w:hint="eastAsia"/>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3D2B873B" w14:textId="77777777" w:rsidR="00BE58C7" w:rsidRPr="00475DE3" w:rsidRDefault="00B55A88">
            <w:pPr>
              <w:rPr>
                <w:rFonts w:ascii="宋体" w:hAnsi="宋体" w:cs="宋体"/>
                <w:szCs w:val="21"/>
              </w:rPr>
            </w:pPr>
            <w:r w:rsidRPr="00475DE3">
              <w:rPr>
                <w:rFonts w:ascii="宋体" w:hAnsi="宋体" w:cs="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49EFC8A3" w14:textId="77777777" w:rsidR="00BE58C7" w:rsidRPr="00475DE3" w:rsidRDefault="00B55A88">
            <w:pPr>
              <w:rPr>
                <w:rFonts w:ascii="宋体" w:hAnsi="宋体"/>
                <w:szCs w:val="21"/>
              </w:rPr>
            </w:pPr>
            <w:r w:rsidRPr="00475DE3">
              <w:rPr>
                <w:rFonts w:ascii="宋体" w:hAnsi="宋体" w:hint="eastAsia"/>
                <w:szCs w:val="21"/>
              </w:rPr>
              <w:t>招标人（即发包人）：</w:t>
            </w:r>
            <w:r w:rsidRPr="00475DE3">
              <w:rPr>
                <w:rFonts w:ascii="宋体" w:hAnsi="宋体" w:hint="eastAsia"/>
                <w:szCs w:val="21"/>
                <w:u w:val="single"/>
              </w:rPr>
              <w:t>广东舞蹈戏剧职业学院</w:t>
            </w:r>
          </w:p>
          <w:p w14:paraId="0EF0E5C4" w14:textId="77777777" w:rsidR="00BE58C7" w:rsidRPr="00475DE3" w:rsidRDefault="00B55A88">
            <w:pPr>
              <w:rPr>
                <w:rFonts w:ascii="宋体" w:hAnsi="宋体"/>
                <w:szCs w:val="21"/>
                <w:u w:val="single"/>
              </w:rPr>
            </w:pPr>
            <w:r w:rsidRPr="00475DE3">
              <w:rPr>
                <w:rFonts w:ascii="宋体" w:hAnsi="宋体" w:hint="eastAsia"/>
                <w:szCs w:val="21"/>
              </w:rPr>
              <w:t>招标代理：</w:t>
            </w:r>
            <w:proofErr w:type="gramStart"/>
            <w:r w:rsidRPr="00475DE3">
              <w:rPr>
                <w:rFonts w:ascii="宋体" w:hAnsi="宋体" w:hint="eastAsia"/>
                <w:szCs w:val="21"/>
                <w:u w:val="single"/>
              </w:rPr>
              <w:t>公诚管理</w:t>
            </w:r>
            <w:proofErr w:type="gramEnd"/>
            <w:r w:rsidRPr="00475DE3">
              <w:rPr>
                <w:rFonts w:ascii="宋体" w:hAnsi="宋体" w:hint="eastAsia"/>
                <w:szCs w:val="21"/>
                <w:u w:val="single"/>
              </w:rPr>
              <w:t>咨询有限公司</w:t>
            </w:r>
          </w:p>
          <w:p w14:paraId="4AAB4DCB" w14:textId="77777777" w:rsidR="00BE58C7" w:rsidRPr="00475DE3" w:rsidRDefault="00B55A88">
            <w:pPr>
              <w:pStyle w:val="a0"/>
              <w:ind w:firstLine="0"/>
              <w:jc w:val="left"/>
            </w:pPr>
            <w:r w:rsidRPr="00475DE3">
              <w:rPr>
                <w:rFonts w:hint="eastAsia"/>
              </w:rPr>
              <w:t>设计单位：</w:t>
            </w:r>
            <w:proofErr w:type="gramStart"/>
            <w:r w:rsidRPr="00475DE3">
              <w:rPr>
                <w:rFonts w:hint="eastAsia"/>
              </w:rPr>
              <w:t>青墨汇</w:t>
            </w:r>
            <w:proofErr w:type="gramEnd"/>
            <w:r w:rsidRPr="00475DE3">
              <w:rPr>
                <w:rFonts w:hint="eastAsia"/>
              </w:rPr>
              <w:t>工程设计（贵州）有限公司</w:t>
            </w:r>
            <w:r w:rsidRPr="00475DE3">
              <w:rPr>
                <w:rFonts w:hint="eastAsia"/>
              </w:rPr>
              <w:t xml:space="preserve"> </w:t>
            </w:r>
          </w:p>
          <w:p w14:paraId="28D44A6D" w14:textId="77777777" w:rsidR="00BE58C7" w:rsidRPr="00475DE3" w:rsidRDefault="00B55A88">
            <w:pPr>
              <w:pStyle w:val="a0"/>
              <w:ind w:firstLine="0"/>
              <w:jc w:val="left"/>
            </w:pPr>
            <w:r w:rsidRPr="00475DE3">
              <w:rPr>
                <w:rFonts w:hint="eastAsia"/>
              </w:rPr>
              <w:t>监理单位：</w:t>
            </w:r>
            <w:r w:rsidRPr="00475DE3">
              <w:rPr>
                <w:rFonts w:hint="eastAsia"/>
              </w:rPr>
              <w:t>/</w:t>
            </w:r>
          </w:p>
          <w:p w14:paraId="7337FDBA" w14:textId="77777777" w:rsidR="00BE58C7" w:rsidRPr="00475DE3" w:rsidRDefault="00B55A88">
            <w:pPr>
              <w:pStyle w:val="a0"/>
              <w:ind w:firstLine="0"/>
              <w:jc w:val="left"/>
            </w:pPr>
            <w:r w:rsidRPr="00475DE3">
              <w:rPr>
                <w:rFonts w:hint="eastAsia"/>
              </w:rPr>
              <w:t>检测机构：</w:t>
            </w:r>
            <w:r w:rsidRPr="00475DE3">
              <w:rPr>
                <w:rFonts w:hint="eastAsia"/>
              </w:rPr>
              <w:t>/</w:t>
            </w:r>
          </w:p>
        </w:tc>
      </w:tr>
      <w:tr w:rsidR="00475DE3" w:rsidRPr="00475DE3" w14:paraId="5DF72AEE" w14:textId="77777777">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14:paraId="19F324A5" w14:textId="77777777" w:rsidR="00BE58C7" w:rsidRPr="00475DE3" w:rsidRDefault="00B55A88">
            <w:pPr>
              <w:rPr>
                <w:rFonts w:ascii="宋体" w:hAnsi="宋体" w:cs="宋体"/>
                <w:szCs w:val="21"/>
              </w:rPr>
            </w:pPr>
            <w:r w:rsidRPr="00475DE3">
              <w:rPr>
                <w:rFonts w:ascii="宋体" w:hAnsi="宋体" w:cs="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1FD18D55"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527C2FB" w14:textId="77777777" w:rsidR="00BE58C7" w:rsidRPr="00475DE3" w:rsidRDefault="00B55A88">
            <w:pPr>
              <w:rPr>
                <w:rFonts w:ascii="宋体" w:hAnsi="宋体" w:cs="宋体"/>
                <w:szCs w:val="21"/>
              </w:rPr>
            </w:pPr>
            <w:r w:rsidRPr="00475DE3">
              <w:rPr>
                <w:rFonts w:ascii="宋体" w:hAnsi="宋体" w:cs="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216FED81"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音乐</w:t>
            </w:r>
            <w:proofErr w:type="gramStart"/>
            <w:r w:rsidRPr="00475DE3">
              <w:rPr>
                <w:rFonts w:ascii="宋体" w:hAnsi="宋体" w:cs="宋体" w:hint="eastAsia"/>
                <w:szCs w:val="21"/>
                <w:u w:val="single"/>
              </w:rPr>
              <w:t>实训楼及</w:t>
            </w:r>
            <w:proofErr w:type="gramEnd"/>
            <w:r w:rsidRPr="00475DE3">
              <w:rPr>
                <w:rFonts w:ascii="宋体" w:hAnsi="宋体" w:cs="宋体" w:hint="eastAsia"/>
                <w:szCs w:val="21"/>
                <w:u w:val="single"/>
              </w:rPr>
              <w:t>学生宿舍7号楼室外水电建设工程</w:t>
            </w:r>
          </w:p>
        </w:tc>
      </w:tr>
      <w:tr w:rsidR="00475DE3" w:rsidRPr="00475DE3" w14:paraId="392B9477"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6E36C7B9" w14:textId="77777777" w:rsidR="00BE58C7" w:rsidRPr="00475DE3" w:rsidRDefault="00B55A88">
            <w:pPr>
              <w:rPr>
                <w:rFonts w:ascii="宋体" w:hAnsi="宋体" w:cs="宋体"/>
                <w:szCs w:val="21"/>
              </w:rPr>
            </w:pPr>
            <w:r w:rsidRPr="00475DE3">
              <w:rPr>
                <w:rFonts w:ascii="宋体" w:hAnsi="宋体" w:cs="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4698E730"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2E9F453" w14:textId="77777777" w:rsidR="00BE58C7" w:rsidRPr="00475DE3" w:rsidRDefault="00B55A88">
            <w:pPr>
              <w:rPr>
                <w:rFonts w:ascii="宋体" w:hAnsi="宋体" w:cs="宋体"/>
                <w:szCs w:val="21"/>
              </w:rPr>
            </w:pPr>
            <w:r w:rsidRPr="00475DE3">
              <w:rPr>
                <w:rFonts w:ascii="宋体" w:hAnsi="宋体" w:cs="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144F16D5"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佛山市南海区狮山镇高尔夫路广东舞蹈戏剧职业学院</w:t>
            </w:r>
          </w:p>
        </w:tc>
      </w:tr>
      <w:tr w:rsidR="00475DE3" w:rsidRPr="00475DE3" w14:paraId="5D09BA3A" w14:textId="77777777">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14:paraId="57EB5DB7" w14:textId="77777777" w:rsidR="00BE58C7" w:rsidRPr="00475DE3" w:rsidRDefault="00B55A88">
            <w:pPr>
              <w:rPr>
                <w:rFonts w:ascii="宋体" w:hAnsi="宋体" w:cs="宋体"/>
                <w:szCs w:val="21"/>
              </w:rPr>
            </w:pPr>
            <w:r w:rsidRPr="00475DE3">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7B771011"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1B04D2B" w14:textId="77777777" w:rsidR="00BE58C7" w:rsidRPr="00475DE3" w:rsidRDefault="00B55A88">
            <w:pPr>
              <w:rPr>
                <w:rFonts w:ascii="宋体" w:hAnsi="宋体" w:cs="宋体"/>
                <w:szCs w:val="21"/>
              </w:rPr>
            </w:pPr>
            <w:r w:rsidRPr="00475DE3">
              <w:rPr>
                <w:rFonts w:ascii="宋体" w:hAnsi="宋体" w:cs="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038D412B"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详见本工程招标公告</w:t>
            </w:r>
          </w:p>
        </w:tc>
      </w:tr>
      <w:tr w:rsidR="00475DE3" w:rsidRPr="00475DE3" w14:paraId="3DFB90F9"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593A3855" w14:textId="77777777" w:rsidR="00BE58C7" w:rsidRPr="00475DE3" w:rsidRDefault="00B55A88">
            <w:pPr>
              <w:rPr>
                <w:rFonts w:ascii="宋体" w:hAnsi="宋体" w:cs="宋体"/>
                <w:szCs w:val="21"/>
              </w:rPr>
            </w:pPr>
            <w:r w:rsidRPr="00475DE3">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298FF8FC"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34FA8CD" w14:textId="77777777" w:rsidR="00BE58C7" w:rsidRPr="00475DE3" w:rsidRDefault="00B55A88">
            <w:pPr>
              <w:rPr>
                <w:rFonts w:ascii="宋体" w:hAnsi="宋体" w:cs="宋体"/>
                <w:szCs w:val="21"/>
              </w:rPr>
            </w:pPr>
            <w:r w:rsidRPr="00475DE3">
              <w:rPr>
                <w:rFonts w:ascii="宋体" w:hAnsi="宋体" w:cs="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720B7E5C" w14:textId="77777777" w:rsidR="00BE58C7" w:rsidRPr="00475DE3" w:rsidRDefault="00B55A88">
            <w:pPr>
              <w:rPr>
                <w:rFonts w:ascii="宋体" w:hAnsi="宋体" w:cs="宋体"/>
                <w:szCs w:val="21"/>
              </w:rPr>
            </w:pPr>
            <w:r w:rsidRPr="00475DE3">
              <w:rPr>
                <w:rFonts w:ascii="宋体" w:hAnsi="宋体" w:cs="宋体" w:hint="eastAsia"/>
                <w:szCs w:val="21"/>
                <w:u w:val="single"/>
              </w:rPr>
              <w:t>含施工准备，包工，包料，包工期，包质量，包安全生产，包文明施工，包劳保，施工过程中的相关职能部门及物业单位、楼栋管理单位的协调，周边居民施工期交通疏解，承包人应当购买的社保、施工承包管理和现场整体组织、专业协调及配合，承包范围内工程验收通过、移交、施工图预算编制、竣工图编制、结算编制、配合相关部门结（决）算审核、组织本项目的验收备案和工程资料汇总及整理归档工作、工程保修等。</w:t>
            </w:r>
          </w:p>
        </w:tc>
      </w:tr>
      <w:tr w:rsidR="00475DE3" w:rsidRPr="00475DE3" w14:paraId="594AF7D0" w14:textId="77777777">
        <w:trPr>
          <w:cantSplit/>
          <w:trHeight w:val="613"/>
        </w:trPr>
        <w:tc>
          <w:tcPr>
            <w:tcW w:w="702" w:type="dxa"/>
            <w:tcBorders>
              <w:top w:val="single" w:sz="4" w:space="0" w:color="auto"/>
              <w:left w:val="double" w:sz="4" w:space="0" w:color="auto"/>
              <w:bottom w:val="double" w:sz="4" w:space="0" w:color="auto"/>
              <w:right w:val="single" w:sz="4" w:space="0" w:color="auto"/>
            </w:tcBorders>
            <w:vAlign w:val="center"/>
          </w:tcPr>
          <w:p w14:paraId="76F57C8A" w14:textId="77777777" w:rsidR="00BE58C7" w:rsidRPr="00475DE3" w:rsidRDefault="00B55A88">
            <w:pPr>
              <w:rPr>
                <w:rFonts w:ascii="宋体" w:hAnsi="宋体" w:cs="宋体"/>
                <w:szCs w:val="21"/>
              </w:rPr>
            </w:pPr>
            <w:r w:rsidRPr="00475DE3">
              <w:rPr>
                <w:rFonts w:ascii="宋体" w:hAnsi="宋体" w:cs="宋体" w:hint="eastAsia"/>
                <w:szCs w:val="21"/>
              </w:rPr>
              <w:t>6</w:t>
            </w:r>
          </w:p>
        </w:tc>
        <w:tc>
          <w:tcPr>
            <w:tcW w:w="981" w:type="dxa"/>
            <w:tcBorders>
              <w:top w:val="single" w:sz="4" w:space="0" w:color="auto"/>
              <w:left w:val="single" w:sz="4" w:space="0" w:color="auto"/>
              <w:bottom w:val="double" w:sz="4" w:space="0" w:color="auto"/>
              <w:right w:val="single" w:sz="4" w:space="0" w:color="auto"/>
            </w:tcBorders>
            <w:vAlign w:val="center"/>
          </w:tcPr>
          <w:p w14:paraId="42B7C367"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double" w:sz="4" w:space="0" w:color="auto"/>
              <w:right w:val="single" w:sz="4" w:space="0" w:color="auto"/>
            </w:tcBorders>
            <w:vAlign w:val="center"/>
          </w:tcPr>
          <w:p w14:paraId="1ED01745" w14:textId="77777777" w:rsidR="00BE58C7" w:rsidRPr="00475DE3" w:rsidRDefault="00B55A88">
            <w:pPr>
              <w:rPr>
                <w:rFonts w:ascii="宋体" w:hAnsi="宋体" w:cs="宋体"/>
                <w:szCs w:val="21"/>
              </w:rPr>
            </w:pPr>
            <w:r w:rsidRPr="00475DE3">
              <w:rPr>
                <w:rFonts w:ascii="宋体" w:hAnsi="宋体" w:cs="宋体" w:hint="eastAsia"/>
                <w:szCs w:val="21"/>
              </w:rPr>
              <w:t>质量标准</w:t>
            </w:r>
          </w:p>
        </w:tc>
        <w:tc>
          <w:tcPr>
            <w:tcW w:w="5857" w:type="dxa"/>
            <w:tcBorders>
              <w:top w:val="single" w:sz="4" w:space="0" w:color="auto"/>
              <w:left w:val="single" w:sz="4" w:space="0" w:color="auto"/>
              <w:bottom w:val="double" w:sz="4" w:space="0" w:color="auto"/>
              <w:right w:val="double" w:sz="4" w:space="0" w:color="auto"/>
            </w:tcBorders>
            <w:vAlign w:val="center"/>
          </w:tcPr>
          <w:p w14:paraId="3019652B" w14:textId="77777777" w:rsidR="00BE58C7" w:rsidRPr="00475DE3" w:rsidRDefault="00B55A88">
            <w:pPr>
              <w:rPr>
                <w:rFonts w:ascii="宋体" w:hAnsi="宋体" w:cs="宋体"/>
                <w:szCs w:val="21"/>
                <w:u w:val="single"/>
              </w:rPr>
            </w:pPr>
            <w:r w:rsidRPr="00475DE3">
              <w:rPr>
                <w:rFonts w:ascii="宋体" w:hAnsi="宋体" w:hint="eastAsia"/>
                <w:szCs w:val="21"/>
              </w:rPr>
              <w:t>合格，符合设计图纸要求和国家、省、市相关法律法规规定要求及行业颁发的工程质量验收标准。按照国家最新颁布《建筑工程施工质量验收统一标准》（GB 50300-2013）及相应配套的各专业验收规范，一次验收合格 。</w:t>
            </w:r>
          </w:p>
        </w:tc>
      </w:tr>
      <w:tr w:rsidR="00475DE3" w:rsidRPr="00475DE3" w14:paraId="1E9E2220" w14:textId="77777777">
        <w:trPr>
          <w:cantSplit/>
          <w:trHeight w:val="518"/>
        </w:trPr>
        <w:tc>
          <w:tcPr>
            <w:tcW w:w="702" w:type="dxa"/>
            <w:tcBorders>
              <w:top w:val="double" w:sz="4" w:space="0" w:color="auto"/>
              <w:left w:val="double" w:sz="4" w:space="0" w:color="auto"/>
              <w:bottom w:val="single" w:sz="4" w:space="0" w:color="auto"/>
              <w:right w:val="single" w:sz="4" w:space="0" w:color="auto"/>
            </w:tcBorders>
            <w:vAlign w:val="center"/>
          </w:tcPr>
          <w:p w14:paraId="2C11D48F" w14:textId="77777777" w:rsidR="00BE58C7" w:rsidRPr="00475DE3" w:rsidRDefault="00B55A88">
            <w:pPr>
              <w:rPr>
                <w:rFonts w:ascii="宋体" w:hAnsi="宋体" w:cs="宋体"/>
                <w:szCs w:val="21"/>
              </w:rPr>
            </w:pPr>
            <w:r w:rsidRPr="00475DE3">
              <w:rPr>
                <w:rFonts w:ascii="宋体" w:hAnsi="宋体" w:cs="宋体" w:hint="eastAsia"/>
                <w:szCs w:val="21"/>
              </w:rPr>
              <w:t>7</w:t>
            </w:r>
          </w:p>
        </w:tc>
        <w:tc>
          <w:tcPr>
            <w:tcW w:w="981" w:type="dxa"/>
            <w:tcBorders>
              <w:top w:val="double" w:sz="4" w:space="0" w:color="auto"/>
              <w:left w:val="single" w:sz="4" w:space="0" w:color="auto"/>
              <w:bottom w:val="single" w:sz="4" w:space="0" w:color="auto"/>
              <w:right w:val="single" w:sz="4" w:space="0" w:color="auto"/>
            </w:tcBorders>
            <w:vAlign w:val="center"/>
          </w:tcPr>
          <w:p w14:paraId="43143E4D"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double" w:sz="4" w:space="0" w:color="auto"/>
              <w:left w:val="single" w:sz="4" w:space="0" w:color="auto"/>
              <w:bottom w:val="single" w:sz="4" w:space="0" w:color="auto"/>
              <w:right w:val="single" w:sz="4" w:space="0" w:color="auto"/>
            </w:tcBorders>
            <w:vAlign w:val="center"/>
          </w:tcPr>
          <w:p w14:paraId="7AA6ED54" w14:textId="77777777" w:rsidR="00BE58C7" w:rsidRPr="00475DE3" w:rsidRDefault="00B55A88">
            <w:pPr>
              <w:rPr>
                <w:rFonts w:ascii="宋体" w:hAnsi="宋体" w:cs="宋体"/>
                <w:szCs w:val="21"/>
              </w:rPr>
            </w:pPr>
            <w:r w:rsidRPr="00475DE3">
              <w:rPr>
                <w:rFonts w:ascii="宋体" w:hAnsi="宋体" w:cs="宋体" w:hint="eastAsia"/>
                <w:szCs w:val="21"/>
              </w:rPr>
              <w:t>招标范围</w:t>
            </w:r>
          </w:p>
        </w:tc>
        <w:tc>
          <w:tcPr>
            <w:tcW w:w="5857" w:type="dxa"/>
            <w:tcBorders>
              <w:top w:val="double" w:sz="4" w:space="0" w:color="auto"/>
              <w:left w:val="single" w:sz="4" w:space="0" w:color="auto"/>
              <w:bottom w:val="single" w:sz="4" w:space="0" w:color="auto"/>
              <w:right w:val="double" w:sz="4" w:space="0" w:color="auto"/>
            </w:tcBorders>
            <w:vAlign w:val="center"/>
          </w:tcPr>
          <w:p w14:paraId="70EBBC27"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详见本工程招标公告</w:t>
            </w:r>
          </w:p>
        </w:tc>
      </w:tr>
      <w:tr w:rsidR="00475DE3" w:rsidRPr="00475DE3" w14:paraId="3AB06548"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338FE624" w14:textId="77777777" w:rsidR="00BE58C7" w:rsidRPr="00475DE3" w:rsidRDefault="00B55A88">
            <w:pPr>
              <w:rPr>
                <w:rFonts w:ascii="宋体" w:hAnsi="宋体" w:cs="宋体"/>
                <w:szCs w:val="21"/>
              </w:rPr>
            </w:pPr>
            <w:r w:rsidRPr="00475DE3">
              <w:rPr>
                <w:rFonts w:ascii="宋体" w:hAnsi="宋体" w:cs="宋体"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327CB59E"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502D43" w14:textId="77777777" w:rsidR="00BE58C7" w:rsidRPr="00475DE3" w:rsidRDefault="00B55A88">
            <w:pPr>
              <w:rPr>
                <w:rFonts w:ascii="宋体" w:hAnsi="宋体" w:cs="宋体"/>
                <w:szCs w:val="21"/>
              </w:rPr>
            </w:pPr>
            <w:r w:rsidRPr="00475DE3">
              <w:rPr>
                <w:rFonts w:ascii="宋体" w:hAnsi="宋体" w:cs="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04F7389E" w14:textId="77777777" w:rsidR="00BE58C7" w:rsidRPr="00475DE3" w:rsidRDefault="00B55A88">
            <w:pPr>
              <w:rPr>
                <w:rFonts w:ascii="宋体" w:hAnsi="宋体" w:cs="宋体"/>
                <w:szCs w:val="21"/>
              </w:rPr>
            </w:pPr>
            <w:r w:rsidRPr="00475DE3">
              <w:rPr>
                <w:rFonts w:ascii="宋体" w:hAnsi="宋体" w:cs="宋体" w:hint="eastAsia"/>
                <w:szCs w:val="21"/>
              </w:rPr>
              <w:t>施工总期：25日历天（以合同签订之日计起）</w:t>
            </w:r>
          </w:p>
          <w:p w14:paraId="1FE54C64"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注：本工程正式签署合同时，施工工期按中标投标文件承诺工期。</w:t>
            </w:r>
            <w:r w:rsidRPr="00475DE3">
              <w:rPr>
                <w:rFonts w:ascii="宋体" w:hAnsi="宋体" w:cs="宋体" w:hint="eastAsia"/>
                <w:szCs w:val="21"/>
              </w:rPr>
              <w:t xml:space="preserve">                                                                       </w:t>
            </w:r>
          </w:p>
        </w:tc>
      </w:tr>
      <w:tr w:rsidR="00475DE3" w:rsidRPr="00475DE3" w14:paraId="261246E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C2A438A" w14:textId="77777777" w:rsidR="00BE58C7" w:rsidRPr="00475DE3" w:rsidRDefault="00B55A88">
            <w:pPr>
              <w:rPr>
                <w:rFonts w:ascii="宋体" w:hAnsi="宋体" w:cs="宋体"/>
                <w:szCs w:val="21"/>
              </w:rPr>
            </w:pPr>
            <w:r w:rsidRPr="00475DE3">
              <w:rPr>
                <w:rFonts w:ascii="宋体" w:hAnsi="宋体" w:cs="宋体" w:hint="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1C6DCA72" w14:textId="77777777" w:rsidR="00BE58C7" w:rsidRPr="00475DE3" w:rsidRDefault="00B55A88">
            <w:pPr>
              <w:rPr>
                <w:rFonts w:ascii="宋体" w:hAnsi="宋体" w:cs="宋体"/>
                <w:szCs w:val="21"/>
              </w:rPr>
            </w:pPr>
            <w:r w:rsidRPr="00475DE3">
              <w:rPr>
                <w:rFonts w:ascii="宋体" w:hAnsi="宋体" w:cs="宋体" w:hint="eastAsia"/>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3AFC2B91" w14:textId="77777777" w:rsidR="00BE58C7" w:rsidRPr="00475DE3" w:rsidRDefault="00B55A88">
            <w:pPr>
              <w:rPr>
                <w:rFonts w:ascii="宋体" w:hAnsi="宋体" w:cs="宋体"/>
                <w:szCs w:val="21"/>
              </w:rPr>
            </w:pPr>
            <w:r w:rsidRPr="00475DE3">
              <w:rPr>
                <w:rFonts w:ascii="宋体" w:hAnsi="宋体" w:cs="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77201D55" w14:textId="77777777" w:rsidR="00BE58C7" w:rsidRPr="00475DE3" w:rsidRDefault="00B55A88">
            <w:pPr>
              <w:rPr>
                <w:rFonts w:ascii="宋体" w:hAnsi="宋体" w:cs="宋体"/>
                <w:szCs w:val="21"/>
                <w:u w:val="single"/>
              </w:rPr>
            </w:pPr>
            <w:r w:rsidRPr="00475DE3">
              <w:rPr>
                <w:rFonts w:ascii="宋体" w:hAnsi="宋体" w:hint="eastAsia"/>
                <w:szCs w:val="21"/>
              </w:rPr>
              <w:t>详见本工程招标公告</w:t>
            </w:r>
          </w:p>
        </w:tc>
      </w:tr>
      <w:tr w:rsidR="00475DE3" w:rsidRPr="00475DE3" w14:paraId="28AAD128"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26370408" w14:textId="77777777" w:rsidR="00BE58C7" w:rsidRPr="00475DE3" w:rsidRDefault="00B55A88">
            <w:pPr>
              <w:rPr>
                <w:rFonts w:ascii="宋体" w:hAnsi="宋体" w:cs="宋体"/>
                <w:szCs w:val="21"/>
              </w:rPr>
            </w:pPr>
            <w:r w:rsidRPr="00475DE3">
              <w:rPr>
                <w:rFonts w:ascii="宋体" w:hAnsi="宋体" w:cs="宋体" w:hint="eastAsia"/>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27A260E7" w14:textId="77777777" w:rsidR="00BE58C7" w:rsidRPr="00475DE3" w:rsidRDefault="00B55A88">
            <w:pPr>
              <w:rPr>
                <w:rFonts w:ascii="宋体" w:hAnsi="宋体" w:cs="宋体"/>
                <w:szCs w:val="21"/>
              </w:rPr>
            </w:pPr>
            <w:r w:rsidRPr="00475DE3">
              <w:rPr>
                <w:rFonts w:ascii="宋体" w:hAnsi="宋体" w:cs="宋体" w:hint="eastAsia"/>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1B6C4806" w14:textId="77777777" w:rsidR="00BE58C7" w:rsidRPr="00475DE3" w:rsidRDefault="00B55A88">
            <w:pPr>
              <w:rPr>
                <w:rFonts w:ascii="宋体" w:hAnsi="宋体" w:cs="宋体"/>
                <w:szCs w:val="21"/>
              </w:rPr>
            </w:pPr>
            <w:r w:rsidRPr="00475DE3">
              <w:rPr>
                <w:rFonts w:ascii="宋体" w:hAnsi="宋体" w:cs="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2413DA4F" w14:textId="77777777" w:rsidR="00BE58C7" w:rsidRPr="00475DE3" w:rsidRDefault="00B55A88">
            <w:pPr>
              <w:rPr>
                <w:rFonts w:ascii="宋体" w:hAnsi="宋体" w:cs="宋体"/>
                <w:szCs w:val="21"/>
              </w:rPr>
            </w:pPr>
            <w:r w:rsidRPr="00475DE3">
              <w:rPr>
                <w:rFonts w:ascii="宋体" w:hAnsi="宋体" w:cs="宋体" w:hint="eastAsia"/>
                <w:szCs w:val="21"/>
              </w:rPr>
              <w:t>详见本工程招标公告。</w:t>
            </w:r>
          </w:p>
        </w:tc>
      </w:tr>
      <w:tr w:rsidR="00475DE3" w:rsidRPr="00475DE3" w14:paraId="690C6477"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C26B7CF" w14:textId="77777777" w:rsidR="00BE58C7" w:rsidRPr="00475DE3" w:rsidRDefault="00B55A88">
            <w:pPr>
              <w:rPr>
                <w:rFonts w:ascii="宋体" w:hAnsi="宋体" w:cs="宋体"/>
                <w:szCs w:val="21"/>
              </w:rPr>
            </w:pPr>
            <w:r w:rsidRPr="00475DE3">
              <w:rPr>
                <w:rFonts w:ascii="宋体" w:hAnsi="宋体" w:cs="宋体" w:hint="eastAsia"/>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34665698" w14:textId="77777777" w:rsidR="00BE58C7" w:rsidRPr="00475DE3" w:rsidRDefault="00BE58C7">
            <w:pPr>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514C941" w14:textId="77777777" w:rsidR="00BE58C7" w:rsidRPr="00475DE3" w:rsidRDefault="00B55A88">
            <w:pPr>
              <w:rPr>
                <w:rFonts w:ascii="宋体" w:hAnsi="宋体" w:cs="宋体"/>
                <w:szCs w:val="21"/>
              </w:rPr>
            </w:pPr>
            <w:r w:rsidRPr="00475DE3">
              <w:rPr>
                <w:rFonts w:ascii="宋体" w:hAnsi="宋体" w:cs="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197999C2" w14:textId="77777777" w:rsidR="00BE58C7" w:rsidRPr="00475DE3" w:rsidRDefault="00B55A88">
            <w:pPr>
              <w:rPr>
                <w:rFonts w:ascii="宋体" w:hAnsi="宋体" w:cs="宋体"/>
                <w:szCs w:val="21"/>
              </w:rPr>
            </w:pPr>
            <w:r w:rsidRPr="00475DE3">
              <w:rPr>
                <w:rFonts w:ascii="宋体" w:hAnsi="宋体" w:cs="宋体" w:hint="eastAsia"/>
                <w:szCs w:val="21"/>
              </w:rPr>
              <w:t>详见本工程招标公告。</w:t>
            </w:r>
          </w:p>
        </w:tc>
      </w:tr>
      <w:tr w:rsidR="00475DE3" w:rsidRPr="00475DE3" w14:paraId="612A8A03"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B7723E4" w14:textId="77777777" w:rsidR="00BE58C7" w:rsidRPr="00475DE3" w:rsidRDefault="00B55A88">
            <w:pPr>
              <w:rPr>
                <w:rFonts w:ascii="宋体" w:hAnsi="宋体" w:cs="宋体"/>
                <w:szCs w:val="21"/>
              </w:rPr>
            </w:pPr>
            <w:r w:rsidRPr="00475DE3">
              <w:rPr>
                <w:rFonts w:ascii="宋体" w:hAnsi="宋体" w:cs="宋体" w:hint="eastAsia"/>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44A8A291" w14:textId="77777777" w:rsidR="00BE58C7" w:rsidRPr="00475DE3" w:rsidRDefault="00B55A88">
            <w:pPr>
              <w:rPr>
                <w:rFonts w:ascii="宋体" w:hAnsi="宋体" w:cs="宋体"/>
                <w:szCs w:val="21"/>
              </w:rPr>
            </w:pPr>
            <w:r w:rsidRPr="00475DE3">
              <w:rPr>
                <w:rFonts w:ascii="宋体" w:hAnsi="宋体" w:cs="宋体" w:hint="eastAsia"/>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14716C1F" w14:textId="77777777" w:rsidR="00BE58C7" w:rsidRPr="00475DE3" w:rsidRDefault="00B55A88">
            <w:pPr>
              <w:rPr>
                <w:rFonts w:ascii="宋体" w:hAnsi="宋体" w:cs="宋体"/>
                <w:szCs w:val="21"/>
              </w:rPr>
            </w:pPr>
            <w:r w:rsidRPr="00475DE3">
              <w:rPr>
                <w:rFonts w:ascii="宋体" w:hAnsi="宋体" w:cs="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5E4D93C3" w14:textId="77777777" w:rsidR="00BE58C7" w:rsidRPr="00475DE3" w:rsidRDefault="00B55A88">
            <w:pPr>
              <w:rPr>
                <w:rFonts w:ascii="宋体" w:hAnsi="宋体" w:cs="宋体"/>
                <w:szCs w:val="21"/>
              </w:rPr>
            </w:pPr>
            <w:r w:rsidRPr="00475DE3">
              <w:rPr>
                <w:rFonts w:ascii="宋体" w:hAnsi="宋体" w:cs="宋体" w:hint="eastAsia"/>
                <w:szCs w:val="21"/>
              </w:rPr>
              <w:t>工程量清单计价，按国家、省、市有关计价规范执行。</w:t>
            </w:r>
          </w:p>
        </w:tc>
      </w:tr>
      <w:tr w:rsidR="00475DE3" w:rsidRPr="00475DE3" w14:paraId="0C635CB3"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7FD7DB1" w14:textId="77777777" w:rsidR="00BE58C7" w:rsidRPr="00475DE3" w:rsidRDefault="00B55A88">
            <w:pPr>
              <w:rPr>
                <w:rFonts w:ascii="宋体" w:hAnsi="宋体" w:cs="宋体"/>
                <w:szCs w:val="21"/>
              </w:rPr>
            </w:pPr>
            <w:r w:rsidRPr="00475DE3">
              <w:rPr>
                <w:rFonts w:ascii="宋体" w:hAnsi="宋体" w:cs="宋体" w:hint="eastAsia"/>
                <w:szCs w:val="21"/>
              </w:rPr>
              <w:lastRenderedPageBreak/>
              <w:t>13</w:t>
            </w:r>
          </w:p>
        </w:tc>
        <w:tc>
          <w:tcPr>
            <w:tcW w:w="981" w:type="dxa"/>
            <w:tcBorders>
              <w:top w:val="single" w:sz="4" w:space="0" w:color="auto"/>
              <w:left w:val="single" w:sz="4" w:space="0" w:color="auto"/>
              <w:bottom w:val="single" w:sz="4" w:space="0" w:color="auto"/>
              <w:right w:val="single" w:sz="4" w:space="0" w:color="auto"/>
            </w:tcBorders>
            <w:vAlign w:val="center"/>
          </w:tcPr>
          <w:p w14:paraId="12CBB8A9" w14:textId="77777777" w:rsidR="00BE58C7" w:rsidRPr="00475DE3" w:rsidRDefault="00B55A88">
            <w:pPr>
              <w:rPr>
                <w:rFonts w:ascii="宋体" w:hAnsi="宋体" w:cs="宋体"/>
                <w:szCs w:val="21"/>
              </w:rPr>
            </w:pPr>
            <w:r w:rsidRPr="00475DE3">
              <w:rPr>
                <w:rFonts w:ascii="宋体" w:hAnsi="宋体" w:cs="宋体" w:hint="eastAsia"/>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2C77D834" w14:textId="77777777" w:rsidR="00BE58C7" w:rsidRPr="00475DE3" w:rsidRDefault="00B55A88">
            <w:pPr>
              <w:rPr>
                <w:rFonts w:ascii="宋体" w:hAnsi="宋体" w:cs="宋体"/>
                <w:szCs w:val="21"/>
              </w:rPr>
            </w:pPr>
            <w:r w:rsidRPr="00475DE3">
              <w:rPr>
                <w:rFonts w:ascii="宋体" w:hAnsi="宋体" w:cs="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0CAE0E32"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90</w:t>
            </w:r>
            <w:r w:rsidRPr="00475DE3">
              <w:rPr>
                <w:rFonts w:ascii="宋体" w:hAnsi="宋体" w:cs="宋体" w:hint="eastAsia"/>
                <w:szCs w:val="21"/>
              </w:rPr>
              <w:t>日历天。（从投标截止之日计起）。</w:t>
            </w:r>
            <w:r w:rsidRPr="00475DE3">
              <w:rPr>
                <w:rFonts w:ascii="宋体" w:hAnsi="宋体" w:cs="宋体" w:hint="eastAsia"/>
                <w:szCs w:val="21"/>
                <w:u w:val="single"/>
              </w:rPr>
              <w:t>如投标有效期内发生异议或投诉的，则投标有效期自动延长至异议或投诉处理结束后90日历天。中标人的投标有效期自动延期至合同履行完毕。</w:t>
            </w:r>
          </w:p>
        </w:tc>
      </w:tr>
      <w:tr w:rsidR="00475DE3" w:rsidRPr="00475DE3" w14:paraId="5C71215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AE7EBE8" w14:textId="77777777" w:rsidR="00BE58C7" w:rsidRPr="00475DE3" w:rsidRDefault="00B55A88">
            <w:pPr>
              <w:rPr>
                <w:rFonts w:ascii="宋体" w:hAnsi="宋体" w:cs="宋体"/>
                <w:szCs w:val="21"/>
              </w:rPr>
            </w:pPr>
            <w:r w:rsidRPr="00475DE3">
              <w:rPr>
                <w:rFonts w:ascii="宋体" w:hAnsi="宋体" w:cs="宋体" w:hint="eastAsia"/>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0E521BEB" w14:textId="77777777" w:rsidR="00BE58C7" w:rsidRPr="00475DE3" w:rsidRDefault="00B55A88">
            <w:pPr>
              <w:rPr>
                <w:rFonts w:ascii="宋体" w:hAnsi="宋体" w:cs="宋体"/>
                <w:szCs w:val="21"/>
              </w:rPr>
            </w:pPr>
            <w:r w:rsidRPr="00475DE3">
              <w:rPr>
                <w:rFonts w:ascii="宋体" w:hAnsi="宋体" w:cs="宋体" w:hint="eastAsia"/>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7F05CAC7" w14:textId="77777777" w:rsidR="00BE58C7" w:rsidRPr="00475DE3" w:rsidRDefault="00B55A88">
            <w:pPr>
              <w:rPr>
                <w:rFonts w:ascii="宋体" w:hAnsi="宋体" w:cs="宋体"/>
                <w:szCs w:val="21"/>
              </w:rPr>
            </w:pPr>
            <w:r w:rsidRPr="00475DE3">
              <w:rPr>
                <w:rFonts w:ascii="宋体" w:hAnsi="宋体" w:cs="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33A61F4E" w14:textId="77777777" w:rsidR="00BE58C7" w:rsidRPr="00475DE3" w:rsidRDefault="00B55A88">
            <w:pPr>
              <w:widowControl/>
              <w:jc w:val="left"/>
              <w:rPr>
                <w:rFonts w:ascii="宋体" w:hAnsi="宋体" w:cs="宋体"/>
                <w:b/>
                <w:kern w:val="0"/>
                <w:szCs w:val="21"/>
              </w:rPr>
            </w:pPr>
            <w:r w:rsidRPr="00475DE3">
              <w:rPr>
                <w:rFonts w:ascii="宋体" w:hAnsi="宋体" w:cs="宋体" w:hint="eastAsia"/>
                <w:b/>
                <w:kern w:val="0"/>
                <w:szCs w:val="21"/>
              </w:rPr>
              <w:t>是否要求投标人递交投标保证金：</w:t>
            </w:r>
          </w:p>
          <w:p w14:paraId="070BC1CA" w14:textId="77777777" w:rsidR="00BE58C7" w:rsidRPr="00475DE3" w:rsidRDefault="00B55A88">
            <w:pPr>
              <w:widowControl/>
              <w:jc w:val="left"/>
              <w:rPr>
                <w:rFonts w:ascii="宋体" w:hAnsi="宋体" w:cs="宋体"/>
                <w:b/>
                <w:kern w:val="0"/>
                <w:szCs w:val="21"/>
              </w:rPr>
            </w:pPr>
            <w:r w:rsidRPr="00475DE3">
              <w:rPr>
                <w:rFonts w:ascii="Segoe UI Symbol" w:hAnsi="Segoe UI Symbol" w:cs="Segoe UI Symbol"/>
                <w:b/>
                <w:kern w:val="0"/>
                <w:szCs w:val="21"/>
              </w:rPr>
              <w:t>☑</w:t>
            </w:r>
            <w:r w:rsidRPr="00475DE3">
              <w:rPr>
                <w:rFonts w:ascii="宋体" w:hAnsi="宋体" w:cs="宋体" w:hint="eastAsia"/>
                <w:b/>
                <w:kern w:val="0"/>
                <w:szCs w:val="21"/>
              </w:rPr>
              <w:t>不要求</w:t>
            </w:r>
          </w:p>
          <w:p w14:paraId="7EE96FC0" w14:textId="77777777" w:rsidR="00BE58C7" w:rsidRPr="00475DE3" w:rsidRDefault="00B55A88">
            <w:pPr>
              <w:wordWrap w:val="0"/>
              <w:topLinePunct/>
              <w:rPr>
                <w:rFonts w:ascii="宋体" w:hAnsi="宋体" w:cs="宋体"/>
                <w:szCs w:val="21"/>
              </w:rPr>
            </w:pPr>
            <w:r w:rsidRPr="00475DE3">
              <w:rPr>
                <w:rFonts w:ascii="宋体" w:hAnsi="宋体" w:cs="宋体" w:hint="eastAsia"/>
                <w:b/>
                <w:kern w:val="0"/>
                <w:szCs w:val="21"/>
              </w:rPr>
              <w:t>□要求，投标保证金的形式：/。</w:t>
            </w:r>
          </w:p>
        </w:tc>
      </w:tr>
      <w:tr w:rsidR="00475DE3" w:rsidRPr="00475DE3" w14:paraId="7A262F9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B190BE6" w14:textId="77777777" w:rsidR="00BE58C7" w:rsidRPr="00475DE3" w:rsidRDefault="00B55A88">
            <w:pPr>
              <w:rPr>
                <w:rFonts w:ascii="宋体" w:hAnsi="宋体" w:cs="宋体"/>
                <w:szCs w:val="21"/>
              </w:rPr>
            </w:pPr>
            <w:r w:rsidRPr="00475DE3">
              <w:rPr>
                <w:rFonts w:ascii="宋体" w:hAnsi="宋体" w:cs="宋体" w:hint="eastAsia"/>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0AEA7C15" w14:textId="77777777" w:rsidR="00BE58C7" w:rsidRPr="00475DE3" w:rsidRDefault="00B55A88">
            <w:pPr>
              <w:rPr>
                <w:rFonts w:ascii="宋体" w:hAnsi="宋体" w:cs="宋体"/>
                <w:szCs w:val="21"/>
              </w:rPr>
            </w:pPr>
            <w:r w:rsidRPr="00475DE3">
              <w:rPr>
                <w:rFonts w:ascii="宋体" w:hAnsi="宋体" w:cs="宋体" w:hint="eastAsia"/>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60A6D91D" w14:textId="77777777" w:rsidR="00BE58C7" w:rsidRPr="00475DE3" w:rsidRDefault="00B55A88">
            <w:pPr>
              <w:rPr>
                <w:rFonts w:ascii="宋体" w:hAnsi="宋体" w:cs="宋体"/>
                <w:szCs w:val="21"/>
              </w:rPr>
            </w:pPr>
            <w:r w:rsidRPr="00475DE3">
              <w:rPr>
                <w:rFonts w:ascii="宋体" w:hAnsi="宋体" w:cs="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7BE4232B" w14:textId="77777777" w:rsidR="00BE58C7" w:rsidRPr="00475DE3" w:rsidRDefault="00B55A88">
            <w:pPr>
              <w:pStyle w:val="ae"/>
              <w:rPr>
                <w:rFonts w:ascii="宋体" w:hAnsi="宋体" w:cs="宋体"/>
                <w:kern w:val="2"/>
                <w:sz w:val="21"/>
                <w:szCs w:val="21"/>
              </w:rPr>
            </w:pPr>
            <w:r w:rsidRPr="00475DE3">
              <w:rPr>
                <w:rFonts w:ascii="宋体" w:hAnsi="宋体" w:cs="宋体" w:hint="eastAsia"/>
                <w:kern w:val="2"/>
                <w:sz w:val="21"/>
                <w:szCs w:val="21"/>
                <w:u w:val="single"/>
              </w:rPr>
              <w:t>自行踏勘，投标人不进行踏勘的，视为已熟知现场条件，自行承担相关风险。</w:t>
            </w:r>
          </w:p>
        </w:tc>
      </w:tr>
      <w:tr w:rsidR="00475DE3" w:rsidRPr="00475DE3" w14:paraId="07A4B00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5FBACC3" w14:textId="77777777" w:rsidR="00BE58C7" w:rsidRPr="00475DE3" w:rsidRDefault="00B55A88">
            <w:pPr>
              <w:rPr>
                <w:rFonts w:ascii="宋体" w:hAnsi="宋体" w:cs="宋体"/>
                <w:szCs w:val="21"/>
              </w:rPr>
            </w:pPr>
            <w:r w:rsidRPr="00475DE3">
              <w:rPr>
                <w:rFonts w:ascii="宋体" w:hAnsi="宋体" w:cs="宋体" w:hint="eastAsia"/>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431F7BA6" w14:textId="77777777" w:rsidR="00BE58C7" w:rsidRPr="00475DE3" w:rsidRDefault="00B55A88">
            <w:pPr>
              <w:rPr>
                <w:rFonts w:ascii="宋体" w:hAnsi="宋体" w:cs="宋体"/>
                <w:szCs w:val="21"/>
              </w:rPr>
            </w:pPr>
            <w:r w:rsidRPr="00475DE3">
              <w:rPr>
                <w:rFonts w:ascii="宋体" w:hAnsi="宋体" w:cs="宋体" w:hint="eastAsia"/>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29D75BBC" w14:textId="77777777" w:rsidR="00BE58C7" w:rsidRPr="00475DE3" w:rsidRDefault="00B55A88">
            <w:pPr>
              <w:rPr>
                <w:rFonts w:ascii="宋体" w:hAnsi="宋体" w:cs="宋体"/>
                <w:szCs w:val="21"/>
              </w:rPr>
            </w:pPr>
            <w:r w:rsidRPr="00475DE3">
              <w:rPr>
                <w:rFonts w:ascii="宋体" w:hAnsi="宋体" w:cs="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45E6F943" w14:textId="77777777" w:rsidR="00BE58C7" w:rsidRPr="00475DE3" w:rsidRDefault="00B55A88">
            <w:pPr>
              <w:rPr>
                <w:rFonts w:ascii="宋体" w:hAnsi="宋体"/>
                <w:szCs w:val="21"/>
              </w:rPr>
            </w:pPr>
            <w:r w:rsidRPr="00475DE3">
              <w:rPr>
                <w:rFonts w:ascii="宋体" w:hAnsi="宋体" w:hint="eastAsia"/>
                <w:szCs w:val="21"/>
              </w:rPr>
              <w:t>疑问提交时间：</w:t>
            </w:r>
            <w:r w:rsidRPr="00475DE3">
              <w:rPr>
                <w:rFonts w:ascii="宋体" w:hAnsi="宋体" w:cs="宋体" w:hint="eastAsia"/>
                <w:szCs w:val="21"/>
                <w:u w:val="single"/>
              </w:rPr>
              <w:t>在递交投标文件截止日期前18日</w:t>
            </w:r>
            <w:r w:rsidRPr="00475DE3">
              <w:rPr>
                <w:rFonts w:ascii="宋体" w:hAnsi="宋体" w:hint="eastAsia"/>
                <w:szCs w:val="21"/>
              </w:rPr>
              <w:t>；</w:t>
            </w:r>
          </w:p>
          <w:p w14:paraId="48F5617F" w14:textId="77777777" w:rsidR="00BE58C7" w:rsidRPr="00475DE3" w:rsidRDefault="00B55A88">
            <w:pPr>
              <w:rPr>
                <w:rFonts w:ascii="宋体" w:hAnsi="宋体"/>
                <w:szCs w:val="21"/>
              </w:rPr>
            </w:pPr>
            <w:r w:rsidRPr="00475DE3">
              <w:rPr>
                <w:rFonts w:ascii="宋体" w:hAnsi="宋体" w:hint="eastAsia"/>
                <w:szCs w:val="21"/>
              </w:rPr>
              <w:t>形式：投标人的疑问通过</w:t>
            </w:r>
            <w:r w:rsidRPr="00475DE3">
              <w:rPr>
                <w:rFonts w:ascii="宋体" w:hAnsi="宋体" w:cs="宋体" w:hint="eastAsia"/>
                <w:szCs w:val="21"/>
                <w:u w:val="single"/>
              </w:rPr>
              <w:t>广州公共资源交易中心</w:t>
            </w:r>
            <w:r w:rsidRPr="00475DE3">
              <w:rPr>
                <w:rFonts w:ascii="宋体" w:hAnsi="宋体" w:hint="eastAsia"/>
                <w:szCs w:val="21"/>
              </w:rPr>
              <w:t>交易平台提交。</w:t>
            </w:r>
          </w:p>
          <w:p w14:paraId="08AA1D08" w14:textId="77777777" w:rsidR="00BE58C7" w:rsidRPr="00475DE3" w:rsidRDefault="00B55A88">
            <w:pPr>
              <w:rPr>
                <w:rFonts w:ascii="宋体" w:hAnsi="宋体"/>
                <w:szCs w:val="21"/>
              </w:rPr>
            </w:pPr>
            <w:r w:rsidRPr="00475DE3">
              <w:rPr>
                <w:rFonts w:hAnsi="宋体" w:hint="eastAsia"/>
                <w:szCs w:val="21"/>
              </w:rPr>
              <w:t>招标人澄清、修补或答疑期限：在递交投标文件截止日期前</w:t>
            </w:r>
            <w:r w:rsidRPr="00475DE3">
              <w:rPr>
                <w:rFonts w:hAnsi="宋体" w:hint="eastAsia"/>
                <w:szCs w:val="21"/>
              </w:rPr>
              <w:t>15</w:t>
            </w:r>
            <w:r w:rsidRPr="00475DE3">
              <w:rPr>
                <w:rFonts w:hAnsi="宋体" w:hint="eastAsia"/>
                <w:szCs w:val="21"/>
              </w:rPr>
              <w:t>日；</w:t>
            </w:r>
          </w:p>
          <w:p w14:paraId="012871DC" w14:textId="77777777" w:rsidR="00BE58C7" w:rsidRPr="00475DE3" w:rsidRDefault="00B55A88">
            <w:pPr>
              <w:rPr>
                <w:rFonts w:ascii="宋体" w:hAnsi="宋体" w:cs="宋体"/>
                <w:szCs w:val="21"/>
              </w:rPr>
            </w:pPr>
            <w:r w:rsidRPr="00475DE3">
              <w:rPr>
                <w:rFonts w:hAnsi="宋体" w:cs="宋体" w:hint="eastAsia"/>
                <w:szCs w:val="21"/>
              </w:rPr>
              <w:t>网上答疑的操作指南为：</w:t>
            </w:r>
            <w:r w:rsidRPr="00475DE3">
              <w:rPr>
                <w:rFonts w:hAnsi="宋体" w:cs="宋体" w:hint="eastAsia"/>
                <w:szCs w:val="21"/>
                <w:u w:val="single"/>
              </w:rPr>
              <w:t>登陆广州公共资源交易中心网站→进入交易业务</w:t>
            </w:r>
            <w:r w:rsidRPr="00475DE3">
              <w:rPr>
                <w:rFonts w:hAnsi="宋体" w:cs="宋体" w:hint="eastAsia"/>
                <w:szCs w:val="21"/>
                <w:u w:val="single"/>
              </w:rPr>
              <w:t>/</w:t>
            </w:r>
            <w:hyperlink r:id="rId9" w:history="1">
              <w:r w:rsidRPr="00475DE3">
                <w:rPr>
                  <w:rFonts w:hAnsi="宋体" w:cs="宋体" w:hint="eastAsia"/>
                  <w:szCs w:val="21"/>
                  <w:u w:val="single"/>
                </w:rPr>
                <w:t>建设工程</w:t>
              </w:r>
            </w:hyperlink>
            <w:r w:rsidRPr="00475DE3">
              <w:rPr>
                <w:rFonts w:hAnsi="宋体" w:cs="宋体" w:hint="eastAsia"/>
                <w:szCs w:val="21"/>
                <w:u w:val="single"/>
              </w:rPr>
              <w:t xml:space="preserve"> </w:t>
            </w:r>
            <w:r w:rsidRPr="00475DE3">
              <w:rPr>
                <w:rFonts w:hAnsi="宋体" w:cs="宋体" w:hint="eastAsia"/>
                <w:szCs w:val="21"/>
                <w:u w:val="single"/>
              </w:rPr>
              <w:t>“网上答疑”专区→通过项目编号或名称找到所需的项目→在上述的答疑时间内点击“提问”→登录系统进入到提问区域→无记名或匿名提出问题以及查看所有的问题。</w:t>
            </w:r>
          </w:p>
        </w:tc>
      </w:tr>
      <w:tr w:rsidR="00475DE3" w:rsidRPr="00475DE3" w14:paraId="684199F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4010136" w14:textId="77777777" w:rsidR="00BE58C7" w:rsidRPr="00475DE3" w:rsidRDefault="00B55A88">
            <w:pPr>
              <w:rPr>
                <w:rFonts w:ascii="宋体" w:hAnsi="宋体" w:cs="宋体"/>
                <w:szCs w:val="21"/>
              </w:rPr>
            </w:pPr>
            <w:r w:rsidRPr="00475DE3">
              <w:rPr>
                <w:rFonts w:ascii="宋体" w:hAnsi="宋体" w:cs="宋体" w:hint="eastAsia"/>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45985AB5" w14:textId="77777777" w:rsidR="00BE58C7" w:rsidRPr="00475DE3" w:rsidRDefault="00B55A88">
            <w:pPr>
              <w:rPr>
                <w:rFonts w:ascii="宋体" w:hAnsi="宋体" w:cs="宋体"/>
                <w:szCs w:val="21"/>
              </w:rPr>
            </w:pPr>
            <w:r w:rsidRPr="00475DE3">
              <w:rPr>
                <w:rFonts w:ascii="宋体" w:hAnsi="宋体" w:cs="宋体" w:hint="eastAsia"/>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00DCAB13" w14:textId="77777777" w:rsidR="00BE58C7" w:rsidRPr="00475DE3" w:rsidRDefault="00B55A88">
            <w:pPr>
              <w:rPr>
                <w:rFonts w:ascii="宋体" w:hAnsi="宋体" w:cs="宋体"/>
                <w:szCs w:val="21"/>
              </w:rPr>
            </w:pPr>
            <w:r w:rsidRPr="00475DE3">
              <w:rPr>
                <w:rFonts w:ascii="宋体" w:hAnsi="宋体" w:cs="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2C9B98CC" w14:textId="423209E1" w:rsidR="00BE58C7" w:rsidRPr="00475DE3" w:rsidRDefault="001F5126">
            <w:pPr>
              <w:rPr>
                <w:rFonts w:ascii="宋体" w:hAnsi="宋体" w:cs="宋体"/>
                <w:strike/>
                <w:szCs w:val="21"/>
              </w:rPr>
            </w:pPr>
            <w:r>
              <w:rPr>
                <w:rFonts w:ascii="宋体" w:hAnsi="宋体" w:cs="宋体" w:hint="eastAsia"/>
                <w:szCs w:val="21"/>
                <w:u w:val="single"/>
              </w:rPr>
              <w:t>2024</w:t>
            </w:r>
            <w:r w:rsidRPr="00475DE3">
              <w:rPr>
                <w:rFonts w:ascii="宋体" w:hAnsi="宋体" w:cs="宋体" w:hint="eastAsia"/>
                <w:szCs w:val="21"/>
              </w:rPr>
              <w:t>年</w:t>
            </w:r>
            <w:r w:rsidRPr="00475DE3">
              <w:rPr>
                <w:rFonts w:ascii="宋体" w:hAnsi="宋体" w:cs="宋体" w:hint="eastAsia"/>
                <w:szCs w:val="21"/>
                <w:u w:val="single"/>
              </w:rPr>
              <w:t xml:space="preserve"> </w:t>
            </w:r>
            <w:r w:rsidR="00AE47B3">
              <w:rPr>
                <w:rFonts w:ascii="宋体" w:hAnsi="宋体" w:cs="宋体" w:hint="eastAsia"/>
                <w:szCs w:val="21"/>
                <w:u w:val="single"/>
              </w:rPr>
              <w:t xml:space="preserve">    </w:t>
            </w:r>
            <w:r w:rsidRPr="00475DE3">
              <w:rPr>
                <w:rFonts w:ascii="宋体" w:hAnsi="宋体" w:cs="宋体" w:hint="eastAsia"/>
                <w:szCs w:val="21"/>
              </w:rPr>
              <w:t>月</w:t>
            </w:r>
            <w:r w:rsidR="00AE47B3">
              <w:rPr>
                <w:rFonts w:ascii="宋体" w:hAnsi="宋体" w:cs="宋体" w:hint="eastAsia"/>
                <w:szCs w:val="21"/>
                <w:u w:val="single"/>
              </w:rPr>
              <w:t xml:space="preserve">    </w:t>
            </w:r>
            <w:r w:rsidRPr="00475DE3">
              <w:rPr>
                <w:rFonts w:ascii="宋体" w:hAnsi="宋体" w:cs="宋体" w:hint="eastAsia"/>
                <w:szCs w:val="21"/>
              </w:rPr>
              <w:t>日</w:t>
            </w:r>
            <w:r w:rsidR="00AE47B3">
              <w:rPr>
                <w:rFonts w:ascii="宋体" w:hAnsi="宋体" w:cs="宋体" w:hint="eastAsia"/>
                <w:szCs w:val="21"/>
                <w:u w:val="single"/>
              </w:rPr>
              <w:t xml:space="preserve">    </w:t>
            </w:r>
            <w:r>
              <w:rPr>
                <w:rFonts w:ascii="宋体" w:hAnsi="宋体" w:cs="宋体" w:hint="eastAsia"/>
                <w:szCs w:val="21"/>
                <w:u w:val="single"/>
              </w:rPr>
              <w:t>：</w:t>
            </w:r>
            <w:r w:rsidR="00AE47B3">
              <w:rPr>
                <w:rFonts w:ascii="宋体" w:hAnsi="宋体" w:cs="宋体" w:hint="eastAsia"/>
                <w:szCs w:val="21"/>
                <w:u w:val="single"/>
              </w:rPr>
              <w:t xml:space="preserve">    </w:t>
            </w:r>
            <w:r w:rsidRPr="00475DE3">
              <w:rPr>
                <w:rFonts w:ascii="宋体" w:hAnsi="宋体" w:cs="宋体" w:hint="eastAsia"/>
                <w:szCs w:val="21"/>
              </w:rPr>
              <w:t>时（北京时间）。</w:t>
            </w:r>
          </w:p>
        </w:tc>
      </w:tr>
      <w:tr w:rsidR="00475DE3" w:rsidRPr="00475DE3" w14:paraId="0976C92E"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7BD2FA7" w14:textId="77777777" w:rsidR="00BE58C7" w:rsidRPr="00475DE3" w:rsidRDefault="00B55A88">
            <w:pPr>
              <w:rPr>
                <w:rFonts w:ascii="宋体" w:hAnsi="宋体" w:cs="宋体"/>
                <w:szCs w:val="21"/>
              </w:rPr>
            </w:pPr>
            <w:r w:rsidRPr="00475DE3">
              <w:rPr>
                <w:rFonts w:ascii="宋体" w:hAnsi="宋体" w:cs="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6FD9E664" w14:textId="77777777" w:rsidR="00BE58C7" w:rsidRPr="00475DE3" w:rsidRDefault="00B55A88">
            <w:pPr>
              <w:rPr>
                <w:rFonts w:ascii="宋体" w:hAnsi="宋体" w:cs="宋体"/>
                <w:szCs w:val="21"/>
              </w:rPr>
            </w:pPr>
            <w:r w:rsidRPr="00475DE3">
              <w:rPr>
                <w:rFonts w:ascii="宋体" w:hAnsi="宋体" w:cs="宋体" w:hint="eastAsia"/>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15688A89" w14:textId="77777777" w:rsidR="00BE58C7" w:rsidRPr="00475DE3" w:rsidRDefault="00B55A88">
            <w:pPr>
              <w:rPr>
                <w:rFonts w:ascii="宋体" w:hAnsi="宋体" w:cs="宋体"/>
                <w:szCs w:val="21"/>
              </w:rPr>
            </w:pPr>
            <w:r w:rsidRPr="00475DE3">
              <w:rPr>
                <w:rFonts w:ascii="宋体" w:hAnsi="宋体" w:cs="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66975527" w14:textId="77777777" w:rsidR="00BE58C7" w:rsidRPr="00475DE3" w:rsidRDefault="00B55A88">
            <w:pPr>
              <w:rPr>
                <w:rFonts w:ascii="宋体" w:hAnsi="宋体" w:cs="宋体"/>
                <w:szCs w:val="21"/>
              </w:rPr>
            </w:pPr>
            <w:r w:rsidRPr="00475DE3">
              <w:rPr>
                <w:rFonts w:ascii="宋体" w:hAnsi="宋体" w:cs="宋体" w:hint="eastAsia"/>
                <w:szCs w:val="21"/>
              </w:rPr>
              <w:t>（技术标和经济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开标）</w:t>
            </w:r>
          </w:p>
          <w:p w14:paraId="56AA9986" w14:textId="6723E9C8" w:rsidR="00BE58C7" w:rsidRPr="00475DE3" w:rsidRDefault="00B55A88">
            <w:pPr>
              <w:rPr>
                <w:rFonts w:ascii="宋体" w:hAnsi="宋体" w:cs="宋体"/>
                <w:szCs w:val="21"/>
                <w:u w:val="single"/>
              </w:rPr>
            </w:pPr>
            <w:r w:rsidRPr="00475DE3">
              <w:rPr>
                <w:rFonts w:ascii="宋体" w:hAnsi="宋体" w:cs="宋体" w:hint="eastAsia"/>
                <w:szCs w:val="21"/>
              </w:rPr>
              <w:t>1、开标开始时间：</w:t>
            </w:r>
            <w:r w:rsidR="004F5AA7">
              <w:rPr>
                <w:rFonts w:ascii="宋体" w:hAnsi="宋体" w:cs="宋体" w:hint="eastAsia"/>
                <w:szCs w:val="21"/>
                <w:u w:val="single"/>
              </w:rPr>
              <w:t xml:space="preserve">    </w:t>
            </w:r>
            <w:r w:rsidRPr="00475DE3">
              <w:rPr>
                <w:rFonts w:ascii="宋体" w:hAnsi="宋体" w:cs="宋体" w:hint="eastAsia"/>
                <w:szCs w:val="21"/>
              </w:rPr>
              <w:t>年</w:t>
            </w:r>
            <w:r w:rsidR="004F5AA7">
              <w:rPr>
                <w:rFonts w:ascii="宋体" w:hAnsi="宋体" w:cs="宋体" w:hint="eastAsia"/>
                <w:szCs w:val="21"/>
                <w:u w:val="single"/>
              </w:rPr>
              <w:t xml:space="preserve">    </w:t>
            </w:r>
            <w:r w:rsidRPr="00475DE3">
              <w:rPr>
                <w:rFonts w:ascii="宋体" w:hAnsi="宋体" w:cs="宋体" w:hint="eastAsia"/>
                <w:szCs w:val="21"/>
              </w:rPr>
              <w:t>月</w:t>
            </w:r>
            <w:r w:rsidR="004F5AA7">
              <w:rPr>
                <w:rFonts w:ascii="宋体" w:hAnsi="宋体" w:cs="宋体" w:hint="eastAsia"/>
                <w:szCs w:val="21"/>
                <w:u w:val="single"/>
              </w:rPr>
              <w:t xml:space="preserve">    </w:t>
            </w:r>
            <w:r w:rsidRPr="00475DE3">
              <w:rPr>
                <w:rFonts w:ascii="宋体" w:hAnsi="宋体" w:cs="宋体" w:hint="eastAsia"/>
                <w:szCs w:val="21"/>
              </w:rPr>
              <w:t>日</w:t>
            </w:r>
            <w:r w:rsidR="004F5AA7">
              <w:rPr>
                <w:rFonts w:ascii="宋体" w:hAnsi="宋体" w:cs="宋体" w:hint="eastAsia"/>
                <w:szCs w:val="21"/>
                <w:u w:val="single"/>
              </w:rPr>
              <w:t xml:space="preserve">    </w:t>
            </w:r>
            <w:r w:rsidRPr="00475DE3">
              <w:rPr>
                <w:rFonts w:ascii="宋体" w:hAnsi="宋体" w:cs="宋体" w:hint="eastAsia"/>
                <w:szCs w:val="21"/>
              </w:rPr>
              <w:t>时</w:t>
            </w:r>
            <w:r w:rsidR="004F5AA7">
              <w:rPr>
                <w:rFonts w:ascii="宋体" w:hAnsi="宋体" w:cs="宋体" w:hint="eastAsia"/>
                <w:szCs w:val="21"/>
                <w:u w:val="single"/>
              </w:rPr>
              <w:t xml:space="preserve">    </w:t>
            </w:r>
            <w:r w:rsidRPr="00475DE3">
              <w:rPr>
                <w:rFonts w:ascii="宋体" w:hAnsi="宋体" w:cs="宋体" w:hint="eastAsia"/>
                <w:szCs w:val="21"/>
              </w:rPr>
              <w:t>分（与投标截止时间为同一时间），地点：</w:t>
            </w:r>
            <w:r w:rsidRPr="00475DE3">
              <w:rPr>
                <w:rFonts w:ascii="宋体" w:hAnsi="宋体" w:cs="宋体" w:hint="eastAsia"/>
                <w:szCs w:val="21"/>
                <w:u w:val="single"/>
              </w:rPr>
              <w:t>广州交易集团有限公司（广州公共资源交易中心）   开标室。</w:t>
            </w:r>
            <w:r w:rsidRPr="00475DE3">
              <w:rPr>
                <w:rFonts w:ascii="宋体" w:hAnsi="宋体" w:hint="eastAsia"/>
                <w:b/>
                <w:bCs/>
                <w:szCs w:val="21"/>
              </w:rPr>
              <w:t>投标人也可选择参加在线开标，具体按照交易平台相关指南进行操作。详见：</w:t>
            </w:r>
            <w:r w:rsidRPr="00475DE3">
              <w:rPr>
                <w:rFonts w:ascii="宋体" w:hAnsi="宋体" w:hint="eastAsia"/>
                <w:b/>
                <w:bCs/>
                <w:szCs w:val="21"/>
                <w:u w:val="single"/>
              </w:rPr>
              <w:t>广州交易集团有限公司（广州公共资源交易中心）网站最新指引</w:t>
            </w:r>
            <w:r w:rsidRPr="00475DE3">
              <w:rPr>
                <w:rFonts w:ascii="宋体" w:hAnsi="宋体" w:hint="eastAsia"/>
                <w:b/>
                <w:bCs/>
                <w:szCs w:val="21"/>
              </w:rPr>
              <w:t>。</w:t>
            </w:r>
          </w:p>
          <w:p w14:paraId="69D09A25" w14:textId="77777777" w:rsidR="00BE58C7" w:rsidRPr="00475DE3" w:rsidRDefault="00B55A88">
            <w:pPr>
              <w:rPr>
                <w:rFonts w:ascii="宋体" w:hAnsi="宋体" w:cs="宋体"/>
                <w:szCs w:val="21"/>
              </w:rPr>
            </w:pPr>
            <w:r w:rsidRPr="00475DE3">
              <w:rPr>
                <w:rFonts w:ascii="宋体" w:hAnsi="宋体" w:cs="宋体" w:hint="eastAsia"/>
                <w:szCs w:val="21"/>
              </w:rPr>
              <w:t>注：投标文件解密问题。投标人只用执行一次解密，招标人执行解密次数根据招标文件开标次数确定。</w:t>
            </w:r>
          </w:p>
          <w:p w14:paraId="02B66FF0" w14:textId="0B21FF39" w:rsidR="00BE58C7" w:rsidRPr="00475DE3" w:rsidRDefault="00B55A88">
            <w:pPr>
              <w:rPr>
                <w:rFonts w:ascii="宋体" w:hAnsi="宋体" w:cs="宋体"/>
                <w:szCs w:val="21"/>
              </w:rPr>
            </w:pPr>
            <w:r w:rsidRPr="00475DE3">
              <w:rPr>
                <w:rFonts w:ascii="宋体" w:hAnsi="宋体" w:cs="宋体" w:hint="eastAsia"/>
                <w:szCs w:val="21"/>
              </w:rPr>
              <w:t>2、递交投标文件备用光盘时间：</w:t>
            </w:r>
            <w:r w:rsidR="004F5AA7">
              <w:rPr>
                <w:rFonts w:ascii="宋体" w:hAnsi="宋体" w:cs="宋体" w:hint="eastAsia"/>
                <w:szCs w:val="21"/>
                <w:u w:val="single"/>
              </w:rPr>
              <w:t xml:space="preserve">   </w:t>
            </w:r>
            <w:r w:rsidRPr="00475DE3">
              <w:rPr>
                <w:rFonts w:ascii="宋体" w:hAnsi="宋体" w:cs="宋体" w:hint="eastAsia"/>
                <w:szCs w:val="21"/>
              </w:rPr>
              <w:t>年</w:t>
            </w:r>
            <w:r w:rsidR="004F5AA7">
              <w:rPr>
                <w:rFonts w:ascii="宋体" w:hAnsi="宋体" w:cs="宋体" w:hint="eastAsia"/>
                <w:szCs w:val="21"/>
                <w:u w:val="single"/>
              </w:rPr>
              <w:t xml:space="preserve">   </w:t>
            </w:r>
            <w:r w:rsidRPr="00475DE3">
              <w:rPr>
                <w:rFonts w:ascii="宋体" w:hAnsi="宋体" w:cs="宋体" w:hint="eastAsia"/>
                <w:szCs w:val="21"/>
              </w:rPr>
              <w:t>月</w:t>
            </w:r>
            <w:r w:rsidR="004F5AA7">
              <w:rPr>
                <w:rFonts w:ascii="宋体" w:hAnsi="宋体" w:cs="宋体" w:hint="eastAsia"/>
                <w:szCs w:val="21"/>
                <w:u w:val="single"/>
              </w:rPr>
              <w:t xml:space="preserve">   </w:t>
            </w:r>
            <w:r w:rsidRPr="00475DE3">
              <w:rPr>
                <w:rFonts w:ascii="宋体" w:hAnsi="宋体" w:cs="宋体" w:hint="eastAsia"/>
                <w:szCs w:val="21"/>
              </w:rPr>
              <w:t>日</w:t>
            </w:r>
            <w:r w:rsidR="004F5AA7">
              <w:rPr>
                <w:rFonts w:ascii="宋体" w:hAnsi="宋体" w:cs="宋体" w:hint="eastAsia"/>
                <w:szCs w:val="21"/>
                <w:u w:val="single"/>
              </w:rPr>
              <w:t xml:space="preserve">   </w:t>
            </w:r>
            <w:r w:rsidRPr="00475DE3">
              <w:rPr>
                <w:rFonts w:ascii="宋体" w:hAnsi="宋体" w:cs="宋体" w:hint="eastAsia"/>
                <w:szCs w:val="21"/>
              </w:rPr>
              <w:t>时</w:t>
            </w:r>
            <w:r w:rsidR="004F5AA7">
              <w:rPr>
                <w:rFonts w:ascii="宋体" w:hAnsi="宋体" w:cs="宋体" w:hint="eastAsia"/>
                <w:szCs w:val="21"/>
                <w:u w:val="single"/>
              </w:rPr>
              <w:t xml:space="preserve">   </w:t>
            </w:r>
            <w:r w:rsidRPr="00475DE3">
              <w:rPr>
                <w:rFonts w:ascii="宋体" w:hAnsi="宋体" w:cs="宋体" w:hint="eastAsia"/>
                <w:szCs w:val="21"/>
              </w:rPr>
              <w:t>分至</w:t>
            </w:r>
            <w:r w:rsidR="004F5AA7">
              <w:rPr>
                <w:rFonts w:ascii="宋体" w:hAnsi="宋体" w:cs="宋体" w:hint="eastAsia"/>
                <w:szCs w:val="21"/>
                <w:u w:val="single"/>
              </w:rPr>
              <w:t xml:space="preserve">    </w:t>
            </w:r>
            <w:r w:rsidRPr="00475DE3">
              <w:rPr>
                <w:rFonts w:ascii="宋体" w:hAnsi="宋体" w:cs="宋体" w:hint="eastAsia"/>
                <w:szCs w:val="21"/>
              </w:rPr>
              <w:t>年</w:t>
            </w:r>
            <w:r w:rsidR="004F5AA7">
              <w:rPr>
                <w:rFonts w:ascii="宋体" w:hAnsi="宋体" w:cs="宋体" w:hint="eastAsia"/>
                <w:szCs w:val="21"/>
                <w:u w:val="single"/>
              </w:rPr>
              <w:t xml:space="preserve">   </w:t>
            </w:r>
            <w:r w:rsidRPr="00475DE3">
              <w:rPr>
                <w:rFonts w:ascii="宋体" w:hAnsi="宋体" w:cs="宋体" w:hint="eastAsia"/>
                <w:szCs w:val="21"/>
              </w:rPr>
              <w:t>月</w:t>
            </w:r>
            <w:r w:rsidR="004F5AA7">
              <w:rPr>
                <w:rFonts w:ascii="宋体" w:hAnsi="宋体" w:cs="宋体" w:hint="eastAsia"/>
                <w:szCs w:val="21"/>
                <w:u w:val="single"/>
              </w:rPr>
              <w:t xml:space="preserve">    </w:t>
            </w:r>
            <w:r w:rsidRPr="00475DE3">
              <w:rPr>
                <w:rFonts w:ascii="宋体" w:hAnsi="宋体" w:cs="宋体" w:hint="eastAsia"/>
                <w:szCs w:val="21"/>
              </w:rPr>
              <w:t>日</w:t>
            </w:r>
            <w:r w:rsidR="004F5AA7">
              <w:rPr>
                <w:rFonts w:ascii="宋体" w:hAnsi="宋体" w:cs="宋体" w:hint="eastAsia"/>
                <w:szCs w:val="21"/>
                <w:u w:val="single"/>
              </w:rPr>
              <w:t xml:space="preserve">    </w:t>
            </w:r>
            <w:r w:rsidRPr="00475DE3">
              <w:rPr>
                <w:rFonts w:ascii="宋体" w:hAnsi="宋体" w:cs="宋体" w:hint="eastAsia"/>
                <w:szCs w:val="21"/>
              </w:rPr>
              <w:t>时</w:t>
            </w:r>
            <w:r w:rsidR="004F5AA7">
              <w:rPr>
                <w:rFonts w:ascii="宋体" w:hAnsi="宋体" w:cs="宋体" w:hint="eastAsia"/>
                <w:szCs w:val="21"/>
                <w:u w:val="single"/>
              </w:rPr>
              <w:t xml:space="preserve">    </w:t>
            </w:r>
            <w:r w:rsidRPr="00475DE3">
              <w:rPr>
                <w:rFonts w:ascii="宋体" w:hAnsi="宋体" w:cs="宋体" w:hint="eastAsia"/>
                <w:szCs w:val="21"/>
              </w:rPr>
              <w:t>分；递交地点：</w:t>
            </w:r>
            <w:r w:rsidRPr="00475DE3">
              <w:rPr>
                <w:rFonts w:ascii="宋体" w:hAnsi="宋体" w:cs="宋体" w:hint="eastAsia"/>
                <w:szCs w:val="21"/>
                <w:u w:val="single"/>
              </w:rPr>
              <w:t xml:space="preserve">      </w:t>
            </w:r>
            <w:r w:rsidRPr="00475DE3">
              <w:rPr>
                <w:rFonts w:ascii="宋体" w:hAnsi="宋体" w:cs="宋体" w:hint="eastAsia"/>
                <w:szCs w:val="21"/>
              </w:rPr>
              <w:t>。</w:t>
            </w:r>
            <w:r w:rsidRPr="00475DE3">
              <w:rPr>
                <w:rFonts w:ascii="宋体" w:hAnsi="宋体" w:hint="eastAsia"/>
              </w:rPr>
              <w:t>(建议安排在投标文件截止时间前15分钟至投标文件截止时间）</w:t>
            </w:r>
          </w:p>
          <w:p w14:paraId="2BF0EC48" w14:textId="77777777" w:rsidR="00BE58C7" w:rsidRPr="00475DE3" w:rsidRDefault="00B55A88">
            <w:pPr>
              <w:rPr>
                <w:rFonts w:ascii="宋体" w:hAnsi="宋体" w:cs="宋体"/>
                <w:szCs w:val="21"/>
              </w:rPr>
            </w:pPr>
            <w:r w:rsidRPr="00475DE3">
              <w:rPr>
                <w:rFonts w:ascii="宋体" w:hAnsi="宋体" w:cs="宋体" w:hint="eastAsia"/>
                <w:szCs w:val="21"/>
              </w:rPr>
              <w:t>注：</w:t>
            </w:r>
          </w:p>
          <w:p w14:paraId="54A5526F" w14:textId="77777777" w:rsidR="00BE58C7" w:rsidRPr="00475DE3" w:rsidRDefault="00B55A88">
            <w:pPr>
              <w:rPr>
                <w:rFonts w:ascii="宋体" w:hAnsi="宋体" w:cs="宋体"/>
                <w:szCs w:val="21"/>
              </w:rPr>
            </w:pPr>
            <w:r w:rsidRPr="00475DE3">
              <w:rPr>
                <w:rFonts w:ascii="宋体" w:hAnsi="宋体" w:cs="宋体" w:hint="eastAsia"/>
                <w:szCs w:val="21"/>
              </w:rPr>
              <w:t>上述时间及地点是否有改变，请密切留意招标答疑纪要的相关信息。</w:t>
            </w:r>
          </w:p>
          <w:p w14:paraId="655859B8"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上述时间及地点是否有改变，请密切留意补充公告和招标答疑纪要的相关信息。</w:t>
            </w:r>
          </w:p>
        </w:tc>
      </w:tr>
      <w:tr w:rsidR="00475DE3" w:rsidRPr="00475DE3" w14:paraId="326DEABD"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2D109B51" w14:textId="77777777" w:rsidR="00BE58C7" w:rsidRPr="00475DE3" w:rsidRDefault="00B55A88">
            <w:pPr>
              <w:rPr>
                <w:rFonts w:ascii="宋体" w:hAnsi="宋体" w:cs="宋体"/>
                <w:szCs w:val="21"/>
              </w:rPr>
            </w:pPr>
            <w:r w:rsidRPr="00475DE3">
              <w:rPr>
                <w:rFonts w:ascii="宋体" w:hAnsi="宋体" w:cs="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71232F57" w14:textId="77777777" w:rsidR="00BE58C7" w:rsidRPr="00475DE3" w:rsidRDefault="00B55A88">
            <w:pPr>
              <w:rPr>
                <w:rFonts w:ascii="宋体" w:hAnsi="宋体" w:cs="宋体"/>
                <w:szCs w:val="21"/>
              </w:rPr>
            </w:pPr>
            <w:r w:rsidRPr="00475DE3">
              <w:rPr>
                <w:rFonts w:ascii="宋体" w:hAnsi="宋体" w:cs="宋体" w:hint="eastAsia"/>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6DDC104B" w14:textId="77777777" w:rsidR="00BE58C7" w:rsidRPr="00475DE3" w:rsidRDefault="00B55A88">
            <w:pPr>
              <w:rPr>
                <w:rFonts w:ascii="宋体" w:hAnsi="宋体" w:cs="宋体"/>
                <w:szCs w:val="21"/>
              </w:rPr>
            </w:pPr>
            <w:r w:rsidRPr="00475DE3">
              <w:rPr>
                <w:rFonts w:ascii="宋体" w:hAnsi="宋体" w:cs="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2E69F878" w14:textId="77777777" w:rsidR="00BE58C7" w:rsidRPr="00475DE3" w:rsidRDefault="00B55A88">
            <w:pPr>
              <w:pStyle w:val="afd"/>
              <w:ind w:firstLine="0"/>
              <w:rPr>
                <w:rFonts w:ascii="宋体" w:hAnsi="宋体" w:cs="宋体"/>
                <w:kern w:val="2"/>
                <w:sz w:val="21"/>
                <w:szCs w:val="21"/>
              </w:rPr>
            </w:pPr>
            <w:r w:rsidRPr="00475DE3">
              <w:rPr>
                <w:rFonts w:ascii="宋体" w:hAnsi="宋体" w:cs="宋体" w:hint="eastAsia"/>
                <w:kern w:val="2"/>
                <w:sz w:val="21"/>
                <w:szCs w:val="21"/>
              </w:rPr>
              <w:t>可选办法七（适合综合评分法四，技术标与经济</w:t>
            </w:r>
            <w:proofErr w:type="gramStart"/>
            <w:r w:rsidRPr="00475DE3">
              <w:rPr>
                <w:rFonts w:ascii="宋体" w:hAnsi="宋体" w:cs="宋体" w:hint="eastAsia"/>
                <w:kern w:val="2"/>
                <w:sz w:val="21"/>
                <w:szCs w:val="21"/>
              </w:rPr>
              <w:t>标同时</w:t>
            </w:r>
            <w:proofErr w:type="gramEnd"/>
            <w:r w:rsidRPr="00475DE3">
              <w:rPr>
                <w:rFonts w:ascii="宋体" w:hAnsi="宋体" w:cs="宋体" w:hint="eastAsia"/>
                <w:kern w:val="2"/>
                <w:sz w:val="21"/>
                <w:szCs w:val="21"/>
              </w:rPr>
              <w:t>开启）</w:t>
            </w:r>
          </w:p>
        </w:tc>
      </w:tr>
      <w:tr w:rsidR="00475DE3" w:rsidRPr="00475DE3" w14:paraId="6939628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DD311A7" w14:textId="77777777" w:rsidR="00BE58C7" w:rsidRPr="00475DE3" w:rsidRDefault="00B55A88">
            <w:pPr>
              <w:rPr>
                <w:rFonts w:ascii="宋体" w:hAnsi="宋体" w:cs="宋体"/>
                <w:szCs w:val="21"/>
              </w:rPr>
            </w:pPr>
            <w:r w:rsidRPr="00475DE3">
              <w:rPr>
                <w:rFonts w:ascii="宋体" w:hAnsi="宋体" w:cs="宋体" w:hint="eastAsia"/>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655907F6" w14:textId="77777777" w:rsidR="00BE58C7" w:rsidRPr="00475DE3" w:rsidRDefault="00B55A88">
            <w:pPr>
              <w:rPr>
                <w:rFonts w:ascii="宋体" w:hAnsi="宋体" w:cs="宋体"/>
                <w:szCs w:val="21"/>
              </w:rPr>
            </w:pPr>
            <w:r w:rsidRPr="00475DE3">
              <w:rPr>
                <w:rFonts w:ascii="宋体" w:hAnsi="宋体" w:cs="宋体" w:hint="eastAsia"/>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23934F78" w14:textId="77777777" w:rsidR="00BE58C7" w:rsidRPr="00475DE3" w:rsidRDefault="00B55A88">
            <w:pPr>
              <w:rPr>
                <w:rFonts w:ascii="宋体" w:hAnsi="宋体" w:cs="宋体"/>
                <w:szCs w:val="21"/>
              </w:rPr>
            </w:pPr>
            <w:r w:rsidRPr="00475DE3">
              <w:rPr>
                <w:rFonts w:ascii="宋体" w:hAnsi="宋体" w:cs="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655C8608" w14:textId="77777777" w:rsidR="00BE58C7" w:rsidRPr="00475DE3" w:rsidRDefault="00B55A88">
            <w:pPr>
              <w:pStyle w:val="afd"/>
              <w:ind w:firstLine="0"/>
              <w:rPr>
                <w:rFonts w:ascii="宋体" w:hAnsi="宋体" w:cs="宋体"/>
                <w:kern w:val="2"/>
                <w:sz w:val="21"/>
                <w:szCs w:val="21"/>
              </w:rPr>
            </w:pPr>
            <w:r w:rsidRPr="00475DE3">
              <w:rPr>
                <w:rFonts w:ascii="宋体" w:hAnsi="宋体" w:cs="宋体" w:hint="eastAsia"/>
                <w:kern w:val="2"/>
                <w:sz w:val="21"/>
                <w:szCs w:val="21"/>
              </w:rPr>
              <w:t>中标人提供的履约担保金额为中标价款的10%。</w:t>
            </w:r>
          </w:p>
          <w:p w14:paraId="298EE023" w14:textId="77777777" w:rsidR="00BE58C7" w:rsidRPr="00475DE3" w:rsidRDefault="00B55A88">
            <w:pPr>
              <w:pStyle w:val="afd"/>
              <w:ind w:firstLine="0"/>
            </w:pPr>
            <w:r w:rsidRPr="00475DE3">
              <w:rPr>
                <w:rFonts w:ascii="宋体" w:hAnsi="宋体" w:cs="宋体" w:hint="eastAsia"/>
                <w:kern w:val="2"/>
                <w:sz w:val="21"/>
                <w:szCs w:val="21"/>
              </w:rPr>
              <w:t>缴纳期限按合同条款执行。如果中标人的履约担保是以保函的形式提供，则中标人须提供由银行或国有担保公司开具的无条件不可撤销的履约担保。</w:t>
            </w:r>
          </w:p>
        </w:tc>
      </w:tr>
      <w:tr w:rsidR="00475DE3" w:rsidRPr="00475DE3" w14:paraId="70E1547B"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59859747" w14:textId="77777777" w:rsidR="00BE58C7" w:rsidRPr="00475DE3" w:rsidRDefault="00B55A88">
            <w:pPr>
              <w:rPr>
                <w:rFonts w:ascii="宋体" w:hAnsi="宋体" w:cs="宋体"/>
                <w:szCs w:val="21"/>
              </w:rPr>
            </w:pPr>
            <w:r w:rsidRPr="00475DE3">
              <w:rPr>
                <w:rFonts w:ascii="宋体" w:hAnsi="宋体" w:cs="宋体" w:hint="eastAsia"/>
                <w:szCs w:val="21"/>
              </w:rPr>
              <w:lastRenderedPageBreak/>
              <w:t>21</w:t>
            </w:r>
          </w:p>
        </w:tc>
        <w:tc>
          <w:tcPr>
            <w:tcW w:w="981" w:type="dxa"/>
            <w:tcBorders>
              <w:top w:val="single" w:sz="4" w:space="0" w:color="auto"/>
              <w:left w:val="single" w:sz="4" w:space="0" w:color="auto"/>
              <w:bottom w:val="single" w:sz="4" w:space="0" w:color="auto"/>
              <w:right w:val="single" w:sz="4" w:space="0" w:color="auto"/>
            </w:tcBorders>
            <w:vAlign w:val="center"/>
          </w:tcPr>
          <w:p w14:paraId="75096E82"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5E16AC4" w14:textId="77777777" w:rsidR="00BE58C7" w:rsidRPr="00475DE3" w:rsidRDefault="00B55A88">
            <w:pPr>
              <w:rPr>
                <w:rFonts w:ascii="宋体" w:hAnsi="宋体" w:cs="宋体"/>
                <w:szCs w:val="21"/>
              </w:rPr>
            </w:pPr>
            <w:r w:rsidRPr="00475DE3">
              <w:rPr>
                <w:rFonts w:ascii="宋体" w:hAnsi="宋体" w:cs="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33C9864B" w14:textId="77777777" w:rsidR="00BE58C7" w:rsidRPr="00475DE3" w:rsidRDefault="00B55A88">
            <w:pPr>
              <w:rPr>
                <w:rFonts w:ascii="宋体" w:hAnsi="宋体" w:cs="宋体"/>
                <w:szCs w:val="21"/>
              </w:rPr>
            </w:pPr>
            <w:r w:rsidRPr="00475DE3">
              <w:rPr>
                <w:rFonts w:ascii="宋体" w:hAnsi="宋体" w:cs="宋体" w:hint="eastAsia"/>
                <w:szCs w:val="21"/>
              </w:rPr>
              <w:t>本项目最高投标限价为人民币</w:t>
            </w:r>
            <w:r w:rsidRPr="00475DE3">
              <w:rPr>
                <w:rFonts w:ascii="宋体" w:hAnsi="宋体" w:cs="宋体"/>
                <w:b/>
                <w:bCs/>
                <w:szCs w:val="21"/>
                <w:u w:val="single"/>
              </w:rPr>
              <w:t>8380424.39</w:t>
            </w:r>
            <w:r w:rsidRPr="00475DE3">
              <w:rPr>
                <w:rFonts w:ascii="宋体" w:hAnsi="宋体" w:cs="宋体" w:hint="eastAsia"/>
                <w:szCs w:val="21"/>
              </w:rPr>
              <w:t>元。详见招标人最终发出的《最高投标限价公布函》，投标报价超过最高投标限价的投标文件将被拒绝。本工程根据国家和省有关计价规范设置最高投标限价。</w:t>
            </w:r>
          </w:p>
        </w:tc>
      </w:tr>
      <w:tr w:rsidR="00475DE3" w:rsidRPr="00475DE3" w14:paraId="37996072"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0F72EC12" w14:textId="77777777" w:rsidR="00BE58C7" w:rsidRPr="00475DE3" w:rsidRDefault="00B55A88">
            <w:pPr>
              <w:rPr>
                <w:rFonts w:ascii="宋体" w:hAnsi="宋体" w:cs="宋体"/>
                <w:szCs w:val="21"/>
              </w:rPr>
            </w:pPr>
            <w:r w:rsidRPr="00475DE3">
              <w:rPr>
                <w:rFonts w:ascii="宋体" w:hAnsi="宋体" w:cs="宋体" w:hint="eastAsia"/>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14:paraId="46D72BE8"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7BC340E" w14:textId="77777777" w:rsidR="00BE58C7" w:rsidRPr="00475DE3" w:rsidRDefault="00B55A88">
            <w:pPr>
              <w:rPr>
                <w:rFonts w:ascii="宋体" w:hAnsi="宋体" w:cs="宋体"/>
                <w:szCs w:val="21"/>
              </w:rPr>
            </w:pPr>
            <w:r w:rsidRPr="00475DE3">
              <w:rPr>
                <w:rFonts w:ascii="宋体" w:hAnsi="宋体" w:cs="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1A25CF96" w14:textId="77777777" w:rsidR="00BE58C7" w:rsidRPr="00475DE3" w:rsidRDefault="00B55A88">
            <w:pPr>
              <w:rPr>
                <w:rFonts w:ascii="宋体" w:hAnsi="宋体" w:cs="宋体"/>
                <w:szCs w:val="21"/>
              </w:rPr>
            </w:pPr>
            <w:r w:rsidRPr="00475DE3">
              <w:rPr>
                <w:rFonts w:ascii="宋体" w:hAnsi="宋体" w:cs="宋体" w:hint="eastAsia"/>
                <w:szCs w:val="21"/>
              </w:rPr>
              <w:t>本项目绿色施工安全防护措施费为</w:t>
            </w:r>
            <w:r w:rsidRPr="00475DE3">
              <w:rPr>
                <w:rFonts w:ascii="宋体" w:hAnsi="宋体" w:cs="宋体"/>
                <w:b/>
                <w:bCs/>
                <w:szCs w:val="21"/>
                <w:u w:val="single"/>
              </w:rPr>
              <w:t>295212.78</w:t>
            </w:r>
            <w:r w:rsidRPr="00475DE3">
              <w:rPr>
                <w:rFonts w:ascii="宋体" w:hAnsi="宋体" w:cs="宋体" w:hint="eastAsia"/>
                <w:szCs w:val="21"/>
              </w:rPr>
              <w:t>元，（扬尘污染防治费用、使用封闭式外脚手架金属防护</w:t>
            </w:r>
            <w:proofErr w:type="gramStart"/>
            <w:r w:rsidRPr="00475DE3">
              <w:rPr>
                <w:rFonts w:ascii="宋体" w:hAnsi="宋体" w:cs="宋体" w:hint="eastAsia"/>
                <w:szCs w:val="21"/>
              </w:rPr>
              <w:t>网费用</w:t>
            </w:r>
            <w:proofErr w:type="gramEnd"/>
            <w:r w:rsidRPr="00475DE3">
              <w:rPr>
                <w:rFonts w:ascii="宋体" w:hAnsi="宋体" w:cs="宋体" w:hint="eastAsia"/>
                <w:szCs w:val="21"/>
              </w:rPr>
              <w:t>和绿色施工围</w:t>
            </w:r>
            <w:proofErr w:type="gramStart"/>
            <w:r w:rsidRPr="00475DE3">
              <w:rPr>
                <w:rFonts w:ascii="宋体" w:hAnsi="宋体" w:cs="宋体" w:hint="eastAsia"/>
                <w:szCs w:val="21"/>
              </w:rPr>
              <w:t>蔽费用</w:t>
            </w:r>
            <w:proofErr w:type="gramEnd"/>
            <w:r w:rsidRPr="00475DE3">
              <w:rPr>
                <w:rFonts w:ascii="宋体" w:hAnsi="宋体" w:cs="宋体" w:hint="eastAsia"/>
                <w:szCs w:val="21"/>
              </w:rPr>
              <w:t>等纳入绿色施工安全防护措施费），暂列金额为</w:t>
            </w:r>
            <w:r w:rsidRPr="00475DE3">
              <w:rPr>
                <w:rFonts w:ascii="宋体" w:hAnsi="宋体" w:cs="宋体" w:hint="eastAsia"/>
                <w:b/>
                <w:bCs/>
                <w:szCs w:val="21"/>
                <w:u w:val="single"/>
              </w:rPr>
              <w:t>343924.43</w:t>
            </w:r>
            <w:r w:rsidRPr="00475DE3">
              <w:rPr>
                <w:rFonts w:ascii="宋体" w:hAnsi="宋体" w:cs="宋体" w:hint="eastAsia"/>
                <w:szCs w:val="21"/>
              </w:rPr>
              <w:t>元；暂估价为</w:t>
            </w:r>
            <w:r w:rsidRPr="00475DE3">
              <w:rPr>
                <w:rFonts w:ascii="宋体" w:hAnsi="宋体" w:cs="宋体" w:hint="eastAsia"/>
                <w:szCs w:val="21"/>
                <w:u w:val="single"/>
              </w:rPr>
              <w:t>0</w:t>
            </w:r>
            <w:r w:rsidRPr="00475DE3">
              <w:rPr>
                <w:rFonts w:ascii="宋体" w:hAnsi="宋体" w:cs="宋体" w:hint="eastAsia"/>
                <w:szCs w:val="21"/>
              </w:rPr>
              <w:t>元。（未按招标文件规定的金额填写的，由评标委员会按照招标文件规定的金额进行修正）</w:t>
            </w:r>
          </w:p>
        </w:tc>
      </w:tr>
      <w:tr w:rsidR="00475DE3" w:rsidRPr="00475DE3" w14:paraId="5F550640"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1215BCAD" w14:textId="77777777" w:rsidR="00BE58C7" w:rsidRPr="00475DE3" w:rsidRDefault="00B55A88">
            <w:pPr>
              <w:rPr>
                <w:rFonts w:ascii="宋体" w:hAnsi="宋体" w:cs="宋体"/>
                <w:szCs w:val="21"/>
              </w:rPr>
            </w:pPr>
            <w:r w:rsidRPr="00475DE3">
              <w:rPr>
                <w:rFonts w:ascii="宋体" w:hAnsi="宋体" w:cs="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66F3E25B"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53FAF07" w14:textId="77777777" w:rsidR="00BE58C7" w:rsidRPr="00475DE3" w:rsidRDefault="00B55A88">
            <w:pPr>
              <w:pStyle w:val="afd"/>
              <w:ind w:firstLine="0"/>
              <w:rPr>
                <w:rFonts w:ascii="宋体" w:hAnsi="宋体" w:cs="宋体"/>
                <w:kern w:val="2"/>
                <w:sz w:val="21"/>
                <w:szCs w:val="21"/>
              </w:rPr>
            </w:pPr>
            <w:r w:rsidRPr="00475DE3">
              <w:rPr>
                <w:rFonts w:ascii="宋体" w:hAnsi="宋体" w:cs="宋体" w:hint="eastAsia"/>
                <w:kern w:val="2"/>
                <w:sz w:val="21"/>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672A5D95" w14:textId="77777777" w:rsidR="00BE58C7" w:rsidRPr="00475DE3" w:rsidRDefault="00B55A88">
            <w:pPr>
              <w:rPr>
                <w:rFonts w:ascii="宋体" w:hAnsi="宋体" w:cs="宋体"/>
                <w:szCs w:val="21"/>
              </w:rPr>
            </w:pPr>
            <w:r w:rsidRPr="00475DE3">
              <w:rPr>
                <w:rFonts w:ascii="宋体" w:hAnsi="宋体" w:cs="宋体" w:hint="eastAsia"/>
                <w:szCs w:val="21"/>
              </w:rPr>
              <w:t>按照《建设工程质量管理条例》规定。</w:t>
            </w:r>
          </w:p>
        </w:tc>
      </w:tr>
      <w:tr w:rsidR="00475DE3" w:rsidRPr="00475DE3" w14:paraId="0A700984"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BDDBF62" w14:textId="77777777" w:rsidR="00BE58C7" w:rsidRPr="00475DE3" w:rsidRDefault="00B55A88">
            <w:pPr>
              <w:rPr>
                <w:rFonts w:ascii="宋体" w:hAnsi="宋体" w:cs="宋体"/>
                <w:szCs w:val="21"/>
              </w:rPr>
            </w:pPr>
            <w:r w:rsidRPr="00475DE3">
              <w:rPr>
                <w:rFonts w:ascii="宋体" w:hAnsi="宋体" w:cs="宋体" w:hint="eastAsia"/>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6503EF49"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2FFB7CE" w14:textId="77777777" w:rsidR="00BE58C7" w:rsidRPr="00475DE3" w:rsidRDefault="00B55A88">
            <w:pPr>
              <w:rPr>
                <w:rFonts w:ascii="宋体" w:hAnsi="宋体" w:cs="宋体"/>
                <w:szCs w:val="21"/>
              </w:rPr>
            </w:pPr>
            <w:r w:rsidRPr="00475DE3">
              <w:rPr>
                <w:rFonts w:ascii="宋体" w:hAnsi="宋体" w:cs="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073B5672" w14:textId="77777777" w:rsidR="00BE58C7" w:rsidRPr="00475DE3" w:rsidRDefault="00B55A88">
            <w:pPr>
              <w:rPr>
                <w:rFonts w:ascii="宋体" w:hAnsi="宋体" w:cs="宋体"/>
                <w:szCs w:val="21"/>
              </w:rPr>
            </w:pPr>
            <w:r w:rsidRPr="00475DE3">
              <w:rPr>
                <w:rFonts w:ascii="宋体" w:hAnsi="宋体" w:cs="宋体" w:hint="eastAsia"/>
                <w:strike/>
                <w:szCs w:val="21"/>
              </w:rPr>
              <w:t>计算评标参考价的等分点值X</w:t>
            </w:r>
            <w:r w:rsidRPr="00475DE3">
              <w:rPr>
                <w:rFonts w:ascii="宋体" w:hAnsi="宋体" w:cs="宋体" w:hint="eastAsia"/>
                <w:b/>
                <w:strike/>
                <w:szCs w:val="21"/>
              </w:rPr>
              <w:t>在开标前</w:t>
            </w:r>
            <w:r w:rsidRPr="00475DE3">
              <w:rPr>
                <w:rFonts w:ascii="宋体" w:hAnsi="宋体" w:cs="宋体" w:hint="eastAsia"/>
                <w:strike/>
                <w:szCs w:val="21"/>
              </w:rPr>
              <w:t>从[0,100] 的整数中随机抽取。</w:t>
            </w:r>
          </w:p>
        </w:tc>
      </w:tr>
      <w:tr w:rsidR="00475DE3" w:rsidRPr="00475DE3" w14:paraId="0065BE6C"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729C5FA" w14:textId="77777777" w:rsidR="00BE58C7" w:rsidRPr="00475DE3" w:rsidRDefault="00B55A88">
            <w:pPr>
              <w:rPr>
                <w:rFonts w:ascii="宋体" w:hAnsi="宋体" w:cs="宋体"/>
                <w:szCs w:val="21"/>
              </w:rPr>
            </w:pPr>
            <w:r w:rsidRPr="00475DE3">
              <w:rPr>
                <w:rFonts w:ascii="宋体" w:hAnsi="宋体" w:cs="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689CC40F" w14:textId="77777777" w:rsidR="00BE58C7" w:rsidRPr="00475DE3" w:rsidRDefault="00BE58C7">
            <w:pPr>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11A7526" w14:textId="77777777" w:rsidR="00BE58C7" w:rsidRPr="00475DE3" w:rsidRDefault="00B55A88">
            <w:pPr>
              <w:rPr>
                <w:rFonts w:ascii="宋体" w:hAnsi="宋体"/>
                <w:strike/>
                <w:szCs w:val="21"/>
              </w:rPr>
            </w:pPr>
            <w:r w:rsidRPr="00475DE3">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4F0D1CC1" w14:textId="77777777" w:rsidR="00BE58C7" w:rsidRPr="00475DE3" w:rsidRDefault="00B55A88">
            <w:pPr>
              <w:rPr>
                <w:rFonts w:ascii="宋体" w:hAnsi="宋体"/>
                <w:strike/>
                <w:szCs w:val="21"/>
              </w:rPr>
            </w:pPr>
            <w:r w:rsidRPr="00475DE3">
              <w:rPr>
                <w:rFonts w:ascii="宋体" w:hAnsi="宋体"/>
                <w:strike/>
                <w:szCs w:val="21"/>
              </w:rPr>
              <w:fldChar w:fldCharType="begin"/>
            </w:r>
            <w:r w:rsidRPr="00475DE3">
              <w:rPr>
                <w:rFonts w:ascii="宋体" w:hAnsi="宋体"/>
                <w:strike/>
                <w:szCs w:val="21"/>
              </w:rPr>
              <w:instrText xml:space="preserve"> </w:instrText>
            </w:r>
            <w:r w:rsidRPr="00475DE3">
              <w:rPr>
                <w:rFonts w:ascii="宋体" w:hAnsi="宋体" w:hint="eastAsia"/>
                <w:strike/>
                <w:szCs w:val="21"/>
              </w:rPr>
              <w:instrText>= 1 \* GB3</w:instrText>
            </w:r>
            <w:r w:rsidRPr="00475DE3">
              <w:rPr>
                <w:rFonts w:ascii="宋体" w:hAnsi="宋体"/>
                <w:strike/>
                <w:szCs w:val="21"/>
              </w:rPr>
              <w:instrText xml:space="preserve"> </w:instrText>
            </w:r>
            <w:r w:rsidRPr="00475DE3">
              <w:rPr>
                <w:rFonts w:ascii="宋体" w:hAnsi="宋体"/>
                <w:strike/>
                <w:szCs w:val="21"/>
              </w:rPr>
              <w:fldChar w:fldCharType="separate"/>
            </w:r>
            <w:r w:rsidRPr="00475DE3">
              <w:rPr>
                <w:rFonts w:ascii="宋体" w:hAnsi="宋体" w:hint="eastAsia"/>
                <w:strike/>
                <w:szCs w:val="21"/>
              </w:rPr>
              <w:t>①</w:t>
            </w:r>
            <w:r w:rsidRPr="00475DE3">
              <w:rPr>
                <w:rFonts w:ascii="宋体" w:hAnsi="宋体"/>
                <w:strike/>
                <w:szCs w:val="21"/>
              </w:rPr>
              <w:fldChar w:fldCharType="end"/>
            </w:r>
            <w:r w:rsidRPr="00475DE3">
              <w:rPr>
                <w:rFonts w:ascii="宋体" w:hAnsi="宋体" w:hint="eastAsia"/>
                <w:strike/>
                <w:szCs w:val="21"/>
              </w:rPr>
              <w:t>通过技术有效性审查的投标人均进入第二阶段（适用于通过技术有效性审查家数在[3,</w:t>
            </w:r>
            <w:r w:rsidRPr="00475DE3">
              <w:rPr>
                <w:rFonts w:ascii="宋体" w:hAnsi="宋体" w:hint="eastAsia"/>
                <w:strike/>
                <w:szCs w:val="21"/>
                <w:u w:val="single"/>
              </w:rPr>
              <w:t xml:space="preserve">  </w:t>
            </w:r>
            <w:r w:rsidRPr="00475DE3">
              <w:rPr>
                <w:rFonts w:ascii="宋体" w:hAnsi="宋体" w:hint="eastAsia"/>
                <w:strike/>
                <w:szCs w:val="21"/>
              </w:rPr>
              <w:t>]中的）。</w:t>
            </w:r>
          </w:p>
          <w:p w14:paraId="4514EBCF" w14:textId="77777777" w:rsidR="00BE58C7" w:rsidRPr="00475DE3" w:rsidRDefault="00B55A88">
            <w:pPr>
              <w:rPr>
                <w:rFonts w:ascii="宋体" w:hAnsi="宋体"/>
                <w:strike/>
                <w:szCs w:val="21"/>
              </w:rPr>
            </w:pPr>
            <w:r w:rsidRPr="00475DE3">
              <w:rPr>
                <w:rFonts w:ascii="宋体" w:hAnsi="宋体"/>
                <w:strike/>
                <w:szCs w:val="21"/>
              </w:rPr>
              <w:fldChar w:fldCharType="begin"/>
            </w:r>
            <w:r w:rsidRPr="00475DE3">
              <w:rPr>
                <w:rFonts w:ascii="宋体" w:hAnsi="宋体"/>
                <w:strike/>
                <w:szCs w:val="21"/>
              </w:rPr>
              <w:instrText xml:space="preserve"> </w:instrText>
            </w:r>
            <w:r w:rsidRPr="00475DE3">
              <w:rPr>
                <w:rFonts w:ascii="宋体" w:hAnsi="宋体" w:hint="eastAsia"/>
                <w:strike/>
                <w:szCs w:val="21"/>
              </w:rPr>
              <w:instrText>= 2 \* GB3</w:instrText>
            </w:r>
            <w:r w:rsidRPr="00475DE3">
              <w:rPr>
                <w:rFonts w:ascii="宋体" w:hAnsi="宋体"/>
                <w:strike/>
                <w:szCs w:val="21"/>
              </w:rPr>
              <w:instrText xml:space="preserve"> </w:instrText>
            </w:r>
            <w:r w:rsidRPr="00475DE3">
              <w:rPr>
                <w:rFonts w:ascii="宋体" w:hAnsi="宋体"/>
                <w:strike/>
                <w:szCs w:val="21"/>
              </w:rPr>
              <w:fldChar w:fldCharType="separate"/>
            </w:r>
            <w:r w:rsidRPr="00475DE3">
              <w:rPr>
                <w:rFonts w:ascii="宋体" w:hAnsi="宋体" w:hint="eastAsia"/>
                <w:strike/>
                <w:szCs w:val="21"/>
              </w:rPr>
              <w:t>②</w:t>
            </w:r>
            <w:r w:rsidRPr="00475DE3">
              <w:rPr>
                <w:rFonts w:ascii="宋体" w:hAnsi="宋体"/>
                <w:strike/>
                <w:szCs w:val="21"/>
              </w:rPr>
              <w:fldChar w:fldCharType="end"/>
            </w:r>
            <w:r w:rsidRPr="00475DE3">
              <w:rPr>
                <w:rFonts w:ascii="宋体" w:hAnsi="宋体" w:hint="eastAsia"/>
                <w:strike/>
                <w:szCs w:val="21"/>
              </w:rPr>
              <w:t>将第一阶段得分由高至低排序，前</w:t>
            </w:r>
            <w:r w:rsidRPr="00475DE3">
              <w:rPr>
                <w:rFonts w:ascii="宋体" w:hAnsi="宋体" w:hint="eastAsia"/>
                <w:strike/>
                <w:szCs w:val="21"/>
                <w:u w:val="single"/>
              </w:rPr>
              <w:t xml:space="preserve">   </w:t>
            </w:r>
            <w:r w:rsidRPr="00475DE3">
              <w:rPr>
                <w:rFonts w:ascii="宋体" w:hAnsi="宋体" w:hint="eastAsia"/>
                <w:strike/>
                <w:szCs w:val="21"/>
              </w:rPr>
              <w:t>名投标人进入第二阶段评审（适用于通过技术有效性审查家数大于</w:t>
            </w:r>
            <w:r w:rsidRPr="00475DE3">
              <w:rPr>
                <w:rFonts w:ascii="宋体" w:hAnsi="宋体" w:hint="eastAsia"/>
                <w:strike/>
                <w:szCs w:val="21"/>
                <w:u w:val="single"/>
              </w:rPr>
              <w:t xml:space="preserve">  </w:t>
            </w:r>
            <w:r w:rsidRPr="00475DE3">
              <w:rPr>
                <w:rFonts w:ascii="宋体" w:hAnsi="宋体" w:hint="eastAsia"/>
                <w:strike/>
                <w:szCs w:val="21"/>
              </w:rPr>
              <w:t>家的，招标人可根据工程具体情况，确定不少于</w:t>
            </w:r>
            <w:r w:rsidRPr="00475DE3">
              <w:rPr>
                <w:rFonts w:ascii="宋体" w:hAnsi="宋体" w:hint="eastAsia"/>
                <w:strike/>
                <w:szCs w:val="21"/>
                <w:u w:val="single"/>
              </w:rPr>
              <w:t xml:space="preserve">   </w:t>
            </w:r>
            <w:r w:rsidRPr="00475DE3">
              <w:rPr>
                <w:rFonts w:ascii="宋体" w:hAnsi="宋体" w:hint="eastAsia"/>
                <w:strike/>
                <w:szCs w:val="21"/>
              </w:rPr>
              <w:t>家进入第二阶段）。</w:t>
            </w:r>
          </w:p>
          <w:p w14:paraId="4EA739EB" w14:textId="77777777" w:rsidR="00BE58C7" w:rsidRPr="00475DE3" w:rsidRDefault="00B55A88">
            <w:pPr>
              <w:rPr>
                <w:rFonts w:ascii="宋体" w:hAnsi="宋体"/>
                <w:strike/>
                <w:szCs w:val="21"/>
              </w:rPr>
            </w:pPr>
            <w:r w:rsidRPr="00475DE3">
              <w:rPr>
                <w:rFonts w:ascii="宋体" w:hAnsi="宋体" w:hint="eastAsia"/>
                <w:strike/>
                <w:szCs w:val="21"/>
              </w:rPr>
              <w:t>注：本款适用于选择评标办法</w:t>
            </w:r>
            <w:proofErr w:type="gramStart"/>
            <w:r w:rsidRPr="00475DE3">
              <w:rPr>
                <w:rFonts w:ascii="宋体" w:hAnsi="宋体" w:hint="eastAsia"/>
                <w:strike/>
                <w:szCs w:val="21"/>
              </w:rPr>
              <w:t>一</w:t>
            </w:r>
            <w:proofErr w:type="gramEnd"/>
            <w:r w:rsidRPr="00475DE3">
              <w:rPr>
                <w:rFonts w:ascii="宋体" w:hAnsi="宋体" w:hint="eastAsia"/>
                <w:strike/>
                <w:szCs w:val="21"/>
              </w:rPr>
              <w:t>至评标办法六。进入第二阶段的投标人家数应符合</w:t>
            </w:r>
            <w:r w:rsidRPr="00475DE3">
              <w:rPr>
                <w:rFonts w:ascii="宋体" w:hAnsi="宋体" w:cs="仿宋_GB2312" w:hint="eastAsia"/>
                <w:strike/>
                <w:szCs w:val="21"/>
              </w:rPr>
              <w:t>行政监管部门的要求。</w:t>
            </w:r>
          </w:p>
        </w:tc>
      </w:tr>
      <w:tr w:rsidR="00475DE3" w:rsidRPr="00475DE3" w14:paraId="05B760A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A46E4BD" w14:textId="77777777" w:rsidR="00BE58C7" w:rsidRPr="00475DE3" w:rsidRDefault="00B55A88">
            <w:pPr>
              <w:rPr>
                <w:rFonts w:ascii="宋体" w:hAnsi="宋体" w:cs="宋体"/>
                <w:szCs w:val="21"/>
              </w:rPr>
            </w:pPr>
            <w:r w:rsidRPr="00475DE3">
              <w:rPr>
                <w:rFonts w:ascii="宋体" w:hAnsi="宋体" w:cs="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6CC206A4"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A85C3F3" w14:textId="77777777" w:rsidR="00BE58C7" w:rsidRPr="00475DE3" w:rsidRDefault="00B55A88">
            <w:pPr>
              <w:rPr>
                <w:rFonts w:ascii="宋体" w:hAnsi="宋体" w:cs="宋体"/>
                <w:szCs w:val="21"/>
              </w:rPr>
            </w:pPr>
            <w:r w:rsidRPr="00475DE3">
              <w:rPr>
                <w:rFonts w:ascii="宋体" w:hAnsi="宋体" w:cs="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441B33A4" w14:textId="1F22D541" w:rsidR="00EC6DDC" w:rsidRPr="00475DE3" w:rsidRDefault="00B55A88">
            <w:pPr>
              <w:rPr>
                <w:rFonts w:ascii="宋体" w:hAnsi="宋体" w:cs="宋体"/>
                <w:szCs w:val="21"/>
                <w:u w:val="single"/>
              </w:rPr>
            </w:pPr>
            <w:r w:rsidRPr="00475DE3">
              <w:rPr>
                <w:rFonts w:ascii="宋体" w:hAnsi="宋体" w:cs="宋体" w:hint="eastAsia"/>
                <w:szCs w:val="21"/>
              </w:rPr>
              <w:t>工程成本警戒价</w:t>
            </w:r>
            <w:r w:rsidRPr="00475DE3">
              <w:rPr>
                <w:rFonts w:ascii="宋体" w:hAnsi="宋体" w:cs="宋体" w:hint="eastAsia"/>
                <w:szCs w:val="21"/>
                <w:u w:val="single"/>
              </w:rPr>
              <w:t>为</w:t>
            </w:r>
            <w:r w:rsidR="00BC7477">
              <w:rPr>
                <w:rFonts w:ascii="宋体" w:hAnsi="宋体" w:cs="宋体" w:hint="eastAsia"/>
                <w:szCs w:val="21"/>
                <w:u w:val="single"/>
              </w:rPr>
              <w:t>5447275.85</w:t>
            </w:r>
            <w:r w:rsidRPr="00475DE3">
              <w:rPr>
                <w:rFonts w:ascii="宋体" w:hAnsi="宋体" w:cs="宋体" w:hint="eastAsia"/>
                <w:szCs w:val="21"/>
              </w:rPr>
              <w:t>元（按最高投标限价的</w:t>
            </w:r>
            <w:r w:rsidR="00DD0307" w:rsidRPr="00475DE3">
              <w:rPr>
                <w:rFonts w:ascii="宋体" w:hAnsi="宋体" w:cs="宋体" w:hint="eastAsia"/>
                <w:szCs w:val="21"/>
                <w:u w:val="single"/>
              </w:rPr>
              <w:t>65</w:t>
            </w:r>
          </w:p>
          <w:p w14:paraId="28BB4394" w14:textId="225F30C2" w:rsidR="00BE58C7" w:rsidRPr="00475DE3" w:rsidRDefault="00B55A88">
            <w:pPr>
              <w:rPr>
                <w:rFonts w:ascii="宋体" w:hAnsi="宋体" w:cs="宋体"/>
                <w:szCs w:val="21"/>
              </w:rPr>
            </w:pPr>
            <w:r w:rsidRPr="00475DE3">
              <w:rPr>
                <w:rFonts w:ascii="宋体" w:hAnsi="宋体" w:cs="宋体"/>
                <w:szCs w:val="21"/>
              </w:rPr>
              <w:t>%）</w:t>
            </w:r>
            <w:r w:rsidRPr="00475DE3">
              <w:rPr>
                <w:rFonts w:ascii="宋体" w:hAnsi="宋体" w:cs="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475DE3">
              <w:rPr>
                <w:rFonts w:ascii="宋体" w:hAnsi="宋体" w:cs="宋体" w:hint="eastAsia"/>
                <w:szCs w:val="21"/>
              </w:rPr>
              <w:t>作出</w:t>
            </w:r>
            <w:proofErr w:type="gramEnd"/>
            <w:r w:rsidRPr="00475DE3">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14:paraId="331C59BC" w14:textId="77777777" w:rsidR="00BE58C7" w:rsidRPr="00475DE3" w:rsidRDefault="00B55A88">
            <w:pPr>
              <w:rPr>
                <w:rFonts w:ascii="宋体" w:hAnsi="宋体" w:cs="宋体"/>
                <w:szCs w:val="21"/>
                <w:u w:val="single"/>
              </w:rPr>
            </w:pPr>
            <w:r w:rsidRPr="00475DE3">
              <w:rPr>
                <w:rFonts w:ascii="宋体" w:hAnsi="宋体" w:cs="宋体" w:hint="eastAsia"/>
                <w:szCs w:val="21"/>
              </w:rPr>
              <w:t>注：为充分体现招标人意愿及落实项目招标人负责制，警戒价由招标人决定。</w:t>
            </w:r>
          </w:p>
        </w:tc>
      </w:tr>
      <w:tr w:rsidR="00475DE3" w:rsidRPr="00475DE3" w14:paraId="7C01B30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704CF72" w14:textId="77777777" w:rsidR="00BE58C7" w:rsidRPr="00475DE3" w:rsidRDefault="00B55A88">
            <w:pPr>
              <w:rPr>
                <w:rFonts w:ascii="宋体" w:hAnsi="宋体" w:cs="宋体"/>
                <w:szCs w:val="21"/>
              </w:rPr>
            </w:pPr>
            <w:r w:rsidRPr="00475DE3">
              <w:rPr>
                <w:rFonts w:ascii="宋体" w:hAnsi="宋体" w:cs="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3E973942"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A7C6195" w14:textId="77777777" w:rsidR="00BE58C7" w:rsidRPr="00475DE3" w:rsidRDefault="00B55A88">
            <w:pPr>
              <w:rPr>
                <w:rFonts w:ascii="宋体" w:hAnsi="宋体" w:cs="宋体"/>
                <w:szCs w:val="21"/>
              </w:rPr>
            </w:pPr>
            <w:r w:rsidRPr="00475DE3">
              <w:rPr>
                <w:rFonts w:ascii="宋体" w:hAnsi="宋体" w:cs="宋体" w:hint="eastAsia"/>
                <w:szCs w:val="21"/>
                <w:u w:val="single"/>
              </w:rPr>
              <w:t>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20B86B58" w14:textId="77777777" w:rsidR="00BE58C7" w:rsidRPr="00475DE3" w:rsidRDefault="00B55A88">
            <w:pPr>
              <w:rPr>
                <w:rFonts w:ascii="宋体" w:hAnsi="宋体" w:cs="宋体"/>
                <w:szCs w:val="21"/>
              </w:rPr>
            </w:pPr>
            <w:r w:rsidRPr="00475DE3">
              <w:rPr>
                <w:rFonts w:ascii="宋体" w:hAnsi="宋体" w:cs="宋体" w:hint="eastAsia"/>
                <w:szCs w:val="21"/>
              </w:rPr>
              <w:t>技术分权重为</w:t>
            </w:r>
            <w:r w:rsidRPr="00475DE3">
              <w:rPr>
                <w:rFonts w:ascii="宋体" w:hAnsi="宋体" w:cs="宋体" w:hint="eastAsia"/>
                <w:szCs w:val="21"/>
                <w:u w:val="single"/>
              </w:rPr>
              <w:t>20</w:t>
            </w:r>
            <w:r w:rsidRPr="00475DE3">
              <w:rPr>
                <w:rFonts w:ascii="宋体" w:hAnsi="宋体" w:cs="宋体" w:hint="eastAsia"/>
                <w:szCs w:val="21"/>
              </w:rPr>
              <w:t>%，经济得分权重为</w:t>
            </w:r>
            <w:r w:rsidRPr="00475DE3">
              <w:rPr>
                <w:rFonts w:ascii="宋体" w:hAnsi="宋体" w:cs="宋体" w:hint="eastAsia"/>
                <w:szCs w:val="21"/>
                <w:u w:val="single"/>
              </w:rPr>
              <w:t>80</w:t>
            </w:r>
            <w:r w:rsidRPr="00475DE3">
              <w:rPr>
                <w:rFonts w:ascii="宋体" w:hAnsi="宋体" w:cs="宋体"/>
                <w:szCs w:val="21"/>
              </w:rPr>
              <w:t>%</w:t>
            </w:r>
            <w:r w:rsidRPr="00475DE3">
              <w:rPr>
                <w:rFonts w:ascii="宋体" w:hAnsi="宋体" w:cs="宋体" w:hint="eastAsia"/>
                <w:szCs w:val="21"/>
              </w:rPr>
              <w:t>。</w:t>
            </w:r>
          </w:p>
        </w:tc>
      </w:tr>
      <w:tr w:rsidR="00475DE3" w:rsidRPr="00475DE3" w14:paraId="20AE2C9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83EA375" w14:textId="77777777" w:rsidR="00BE58C7" w:rsidRPr="00475DE3" w:rsidRDefault="00B55A88">
            <w:pPr>
              <w:rPr>
                <w:rFonts w:ascii="宋体" w:hAnsi="宋体" w:cs="宋体"/>
                <w:szCs w:val="21"/>
              </w:rPr>
            </w:pPr>
            <w:r w:rsidRPr="00475DE3">
              <w:rPr>
                <w:rFonts w:ascii="宋体" w:hAnsi="宋体" w:cs="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4611A016"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D374B01" w14:textId="77777777" w:rsidR="00BE58C7" w:rsidRPr="00475DE3" w:rsidRDefault="00B55A88">
            <w:pPr>
              <w:rPr>
                <w:rFonts w:ascii="宋体" w:hAnsi="宋体" w:cs="宋体"/>
                <w:szCs w:val="21"/>
              </w:rPr>
            </w:pPr>
            <w:r w:rsidRPr="00475DE3">
              <w:rPr>
                <w:rFonts w:ascii="宋体" w:hAnsi="宋体" w:cs="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3D452521" w14:textId="77777777" w:rsidR="00BE58C7" w:rsidRPr="00475DE3" w:rsidRDefault="00B55A88">
            <w:pPr>
              <w:rPr>
                <w:rFonts w:ascii="宋体" w:hAnsi="宋体" w:cs="宋体"/>
                <w:szCs w:val="21"/>
              </w:rPr>
            </w:pPr>
            <w:r w:rsidRPr="00475DE3">
              <w:rPr>
                <w:rFonts w:ascii="宋体" w:hAnsi="宋体" w:cs="宋体" w:hint="eastAsia"/>
                <w:szCs w:val="21"/>
              </w:rPr>
              <w:t>评标委员会由招标人依法组建。</w:t>
            </w:r>
          </w:p>
        </w:tc>
      </w:tr>
      <w:tr w:rsidR="00475DE3" w:rsidRPr="00475DE3" w14:paraId="60BF3E9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4F09EC0" w14:textId="77777777" w:rsidR="00BE58C7" w:rsidRPr="00475DE3" w:rsidRDefault="00B55A88">
            <w:pPr>
              <w:rPr>
                <w:rFonts w:ascii="宋体" w:hAnsi="宋体" w:cs="宋体"/>
                <w:szCs w:val="21"/>
              </w:rPr>
            </w:pPr>
            <w:r w:rsidRPr="00475DE3">
              <w:rPr>
                <w:rFonts w:ascii="宋体" w:hAnsi="宋体" w:cs="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2E07110E"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0260FBD" w14:textId="77777777" w:rsidR="00BE58C7" w:rsidRPr="00475DE3" w:rsidRDefault="00B55A88">
            <w:pPr>
              <w:rPr>
                <w:rFonts w:ascii="宋体" w:hAnsi="宋体" w:cs="宋体"/>
                <w:szCs w:val="21"/>
              </w:rPr>
            </w:pPr>
            <w:r w:rsidRPr="00475DE3">
              <w:rPr>
                <w:rFonts w:ascii="宋体" w:hAnsi="宋体" w:cs="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2F36B4B5" w14:textId="77777777" w:rsidR="00BE58C7" w:rsidRPr="00475DE3" w:rsidRDefault="00B55A88">
            <w:pPr>
              <w:rPr>
                <w:rFonts w:ascii="宋体" w:hAnsi="宋体" w:cs="宋体"/>
                <w:szCs w:val="21"/>
              </w:rPr>
            </w:pPr>
            <w:r w:rsidRPr="00475DE3">
              <w:rPr>
                <w:rFonts w:ascii="宋体" w:hAnsi="宋体" w:cs="宋体" w:hint="eastAsia"/>
                <w:szCs w:val="21"/>
              </w:rPr>
              <w:t>本工程不设综合诚信评价得分。</w:t>
            </w:r>
          </w:p>
        </w:tc>
      </w:tr>
      <w:tr w:rsidR="00475DE3" w:rsidRPr="00475DE3" w14:paraId="48F940B7"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D0576F" w14:textId="77777777" w:rsidR="00BE58C7" w:rsidRPr="00475DE3" w:rsidRDefault="00B55A88">
            <w:pPr>
              <w:rPr>
                <w:rFonts w:ascii="宋体" w:hAnsi="宋体" w:cs="宋体"/>
                <w:szCs w:val="21"/>
              </w:rPr>
            </w:pPr>
            <w:r w:rsidRPr="00475DE3">
              <w:rPr>
                <w:rFonts w:ascii="宋体" w:hAnsi="宋体" w:cs="宋体" w:hint="eastAsia"/>
                <w:szCs w:val="21"/>
              </w:rPr>
              <w:lastRenderedPageBreak/>
              <w:t>30</w:t>
            </w:r>
          </w:p>
        </w:tc>
        <w:tc>
          <w:tcPr>
            <w:tcW w:w="981" w:type="dxa"/>
            <w:tcBorders>
              <w:top w:val="single" w:sz="4" w:space="0" w:color="auto"/>
              <w:left w:val="single" w:sz="4" w:space="0" w:color="auto"/>
              <w:bottom w:val="single" w:sz="4" w:space="0" w:color="auto"/>
              <w:right w:val="single" w:sz="4" w:space="0" w:color="auto"/>
            </w:tcBorders>
            <w:vAlign w:val="center"/>
          </w:tcPr>
          <w:p w14:paraId="0AB7027D" w14:textId="77777777" w:rsidR="00BE58C7" w:rsidRPr="00475DE3" w:rsidRDefault="00BE58C7">
            <w:pPr>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9E71BA0" w14:textId="77777777" w:rsidR="00BE58C7" w:rsidRPr="00475DE3" w:rsidRDefault="00B55A88">
            <w:pPr>
              <w:ind w:firstLine="458"/>
              <w:rPr>
                <w:rFonts w:ascii="宋体" w:hAnsi="宋体" w:cs="宋体"/>
                <w:szCs w:val="21"/>
              </w:rPr>
            </w:pPr>
            <w:r w:rsidRPr="00475DE3">
              <w:rPr>
                <w:rFonts w:ascii="宋体" w:hAnsi="宋体" w:cs="宋体"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221B9508" w14:textId="77777777" w:rsidR="00BE58C7" w:rsidRPr="00475DE3" w:rsidRDefault="00B55A88">
            <w:pPr>
              <w:rPr>
                <w:rFonts w:ascii="宋体" w:hAnsi="宋体" w:cs="宋体"/>
                <w:strike/>
                <w:szCs w:val="21"/>
              </w:rPr>
            </w:pPr>
            <w:r w:rsidRPr="00475DE3">
              <w:rPr>
                <w:rFonts w:ascii="宋体" w:hAnsi="宋体" w:cs="宋体" w:hint="eastAsia"/>
                <w:strike/>
                <w:szCs w:val="21"/>
              </w:rPr>
              <w:t>选取方法：</w:t>
            </w:r>
            <w:r w:rsidRPr="00475DE3">
              <w:rPr>
                <w:rFonts w:ascii="宋体" w:hAnsi="宋体" w:cs="宋体" w:hint="eastAsia"/>
                <w:strike/>
                <w:szCs w:val="21"/>
                <w:u w:val="single"/>
              </w:rPr>
              <w:t xml:space="preserve">     </w:t>
            </w:r>
          </w:p>
          <w:p w14:paraId="17310776" w14:textId="77777777" w:rsidR="00BE58C7" w:rsidRPr="00475DE3" w:rsidRDefault="00B55A88">
            <w:pPr>
              <w:rPr>
                <w:rFonts w:ascii="宋体" w:hAnsi="宋体" w:cs="宋体"/>
                <w:strike/>
                <w:szCs w:val="21"/>
              </w:rPr>
            </w:pPr>
            <w:r w:rsidRPr="00475DE3">
              <w:rPr>
                <w:rFonts w:ascii="宋体" w:hAnsi="宋体" w:cs="宋体" w:hint="eastAsia"/>
                <w:strike/>
                <w:szCs w:val="21"/>
              </w:rPr>
              <w:t>方法</w:t>
            </w:r>
            <w:proofErr w:type="gramStart"/>
            <w:r w:rsidRPr="00475DE3">
              <w:rPr>
                <w:rFonts w:ascii="宋体" w:hAnsi="宋体" w:cs="宋体" w:hint="eastAsia"/>
                <w:strike/>
                <w:szCs w:val="21"/>
              </w:rPr>
              <w:t>一</w:t>
            </w:r>
            <w:proofErr w:type="gramEnd"/>
            <w:r w:rsidRPr="00475DE3">
              <w:rPr>
                <w:rFonts w:ascii="宋体" w:hAnsi="宋体" w:cs="宋体" w:hint="eastAsia"/>
                <w:strike/>
                <w:szCs w:val="21"/>
              </w:rPr>
              <w:t xml:space="preserve">：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14:paraId="4EF7EC25" w14:textId="77777777" w:rsidR="00BE58C7" w:rsidRPr="00475DE3" w:rsidRDefault="00B55A88">
            <w:pPr>
              <w:rPr>
                <w:rFonts w:ascii="宋体" w:hAnsi="宋体" w:cs="宋体"/>
                <w:strike/>
                <w:szCs w:val="21"/>
              </w:rPr>
            </w:pPr>
            <w:r w:rsidRPr="00475DE3">
              <w:rPr>
                <w:rFonts w:ascii="宋体" w:hAnsi="宋体" w:cs="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182B1CB6" w14:textId="77777777" w:rsidR="00BE58C7" w:rsidRPr="00475DE3" w:rsidRDefault="00B55A88">
            <w:pPr>
              <w:rPr>
                <w:rFonts w:ascii="宋体" w:hAnsi="宋体" w:cs="宋体"/>
                <w:szCs w:val="21"/>
              </w:rPr>
            </w:pPr>
            <w:r w:rsidRPr="00475DE3">
              <w:rPr>
                <w:rFonts w:ascii="宋体" w:hAnsi="宋体" w:cs="宋体" w:hint="eastAsia"/>
                <w:strike/>
                <w:szCs w:val="21"/>
              </w:rPr>
              <w:t xml:space="preserve">方法三： （由招标人自行确定） </w:t>
            </w:r>
          </w:p>
        </w:tc>
      </w:tr>
      <w:tr w:rsidR="00475DE3" w:rsidRPr="00475DE3" w14:paraId="77A89BFB" w14:textId="77777777">
        <w:trPr>
          <w:cantSplit/>
          <w:trHeight w:val="3434"/>
        </w:trPr>
        <w:tc>
          <w:tcPr>
            <w:tcW w:w="702" w:type="dxa"/>
            <w:tcBorders>
              <w:top w:val="single" w:sz="4" w:space="0" w:color="auto"/>
              <w:left w:val="double" w:sz="4" w:space="0" w:color="auto"/>
              <w:bottom w:val="single" w:sz="4" w:space="0" w:color="auto"/>
              <w:right w:val="single" w:sz="4" w:space="0" w:color="auto"/>
            </w:tcBorders>
            <w:vAlign w:val="center"/>
          </w:tcPr>
          <w:p w14:paraId="1D349B14" w14:textId="77777777" w:rsidR="00BE58C7" w:rsidRPr="00475DE3" w:rsidRDefault="00B55A88">
            <w:pPr>
              <w:rPr>
                <w:rFonts w:ascii="宋体" w:hAnsi="宋体" w:cs="宋体"/>
                <w:szCs w:val="21"/>
              </w:rPr>
            </w:pPr>
            <w:r w:rsidRPr="00475DE3">
              <w:rPr>
                <w:rFonts w:ascii="宋体" w:hAnsi="宋体" w:cs="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062E05A4" w14:textId="77777777" w:rsidR="00BE58C7" w:rsidRPr="00475DE3" w:rsidRDefault="00BE58C7">
            <w:pPr>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9B20F9" w14:textId="77777777" w:rsidR="00BE58C7" w:rsidRPr="00475DE3" w:rsidRDefault="00B55A88">
            <w:pPr>
              <w:rPr>
                <w:rFonts w:ascii="宋体" w:hAnsi="宋体" w:cs="宋体"/>
                <w:szCs w:val="21"/>
              </w:rPr>
            </w:pPr>
            <w:r w:rsidRPr="00475DE3">
              <w:rPr>
                <w:rFonts w:ascii="宋体" w:hAnsi="宋体" w:cs="宋体"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104CB35F" w14:textId="77777777" w:rsidR="00BE58C7" w:rsidRPr="00475DE3" w:rsidRDefault="00B55A88">
            <w:pPr>
              <w:rPr>
                <w:rFonts w:ascii="宋体" w:hAnsi="宋体" w:cs="宋体"/>
                <w:strike/>
                <w:szCs w:val="21"/>
              </w:rPr>
            </w:pPr>
            <w:r w:rsidRPr="00475DE3">
              <w:rPr>
                <w:rFonts w:ascii="宋体" w:hAnsi="宋体" w:cs="宋体" w:hint="eastAsia"/>
                <w:strike/>
                <w:szCs w:val="21"/>
              </w:rPr>
              <w:t>选取方法</w:t>
            </w:r>
            <w:r w:rsidRPr="00475DE3">
              <w:rPr>
                <w:rFonts w:ascii="宋体" w:hAnsi="宋体" w:cs="宋体" w:hint="eastAsia"/>
                <w:strike/>
                <w:szCs w:val="21"/>
                <w:u w:val="single"/>
              </w:rPr>
              <w:t xml:space="preserve">     </w:t>
            </w:r>
          </w:p>
          <w:p w14:paraId="6989FEDA" w14:textId="77777777" w:rsidR="00BE58C7" w:rsidRPr="00475DE3" w:rsidRDefault="00B55A88">
            <w:pPr>
              <w:rPr>
                <w:rFonts w:ascii="宋体" w:hAnsi="宋体" w:cs="宋体"/>
                <w:strike/>
                <w:szCs w:val="21"/>
              </w:rPr>
            </w:pPr>
            <w:r w:rsidRPr="00475DE3">
              <w:rPr>
                <w:rFonts w:ascii="宋体" w:hAnsi="宋体" w:cs="宋体" w:hint="eastAsia"/>
                <w:strike/>
                <w:szCs w:val="21"/>
              </w:rPr>
              <w:t>方法</w:t>
            </w:r>
            <w:proofErr w:type="gramStart"/>
            <w:r w:rsidRPr="00475DE3">
              <w:rPr>
                <w:rFonts w:ascii="宋体" w:hAnsi="宋体" w:cs="宋体" w:hint="eastAsia"/>
                <w:strike/>
                <w:szCs w:val="21"/>
              </w:rPr>
              <w:t>一</w:t>
            </w:r>
            <w:proofErr w:type="gramEnd"/>
            <w:r w:rsidRPr="00475DE3">
              <w:rPr>
                <w:rFonts w:ascii="宋体" w:hAnsi="宋体" w:cs="宋体" w:hint="eastAsia"/>
                <w:strike/>
                <w:szCs w:val="21"/>
              </w:rPr>
              <w:t>：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6E02EC00" w14:textId="77777777" w:rsidR="00BE58C7" w:rsidRPr="00475DE3" w:rsidRDefault="00B55A88">
            <w:pPr>
              <w:rPr>
                <w:rFonts w:ascii="宋体" w:hAnsi="宋体" w:cs="宋体"/>
                <w:strike/>
                <w:szCs w:val="21"/>
              </w:rPr>
            </w:pPr>
            <w:r w:rsidRPr="00475DE3">
              <w:rPr>
                <w:rFonts w:ascii="宋体" w:hAnsi="宋体" w:cs="宋体" w:hint="eastAsia"/>
                <w:strike/>
                <w:szCs w:val="21"/>
              </w:rPr>
              <w:t>方法二：经济分相同的投标文件，由评标委员会采用随机方式，确定投标人的排序。</w:t>
            </w:r>
          </w:p>
          <w:p w14:paraId="0124B10B" w14:textId="77777777" w:rsidR="00BE58C7" w:rsidRPr="00475DE3" w:rsidRDefault="00B55A88">
            <w:pPr>
              <w:rPr>
                <w:rFonts w:ascii="宋体" w:hAnsi="宋体" w:cs="宋体"/>
                <w:szCs w:val="21"/>
              </w:rPr>
            </w:pPr>
            <w:r w:rsidRPr="00475DE3">
              <w:rPr>
                <w:rFonts w:ascii="宋体" w:hAnsi="宋体" w:cs="宋体" w:hint="eastAsia"/>
                <w:strike/>
                <w:szCs w:val="21"/>
              </w:rPr>
              <w:t xml:space="preserve">方法三：  （由招标人自行确定） </w:t>
            </w:r>
          </w:p>
        </w:tc>
      </w:tr>
      <w:tr w:rsidR="00475DE3" w:rsidRPr="00475DE3" w14:paraId="5496DAB0"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A74D3BD" w14:textId="77777777" w:rsidR="00BE58C7" w:rsidRPr="00475DE3" w:rsidRDefault="00B55A88">
            <w:pPr>
              <w:rPr>
                <w:rFonts w:ascii="宋体" w:hAnsi="宋体" w:cs="宋体"/>
                <w:szCs w:val="21"/>
              </w:rPr>
            </w:pPr>
            <w:r w:rsidRPr="00475DE3">
              <w:rPr>
                <w:rFonts w:ascii="宋体" w:hAnsi="宋体" w:cs="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0EEBB9BA" w14:textId="77777777" w:rsidR="00BE58C7" w:rsidRPr="00475DE3" w:rsidRDefault="00BE58C7">
            <w:pPr>
              <w:ind w:firstLine="458"/>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440D3AA" w14:textId="77777777" w:rsidR="00BE58C7" w:rsidRPr="00475DE3" w:rsidRDefault="00B55A88">
            <w:pPr>
              <w:rPr>
                <w:rFonts w:ascii="宋体" w:hAnsi="宋体"/>
                <w:strike/>
                <w:szCs w:val="21"/>
              </w:rPr>
            </w:pPr>
            <w:r w:rsidRPr="00475DE3">
              <w:rPr>
                <w:rFonts w:ascii="宋体" w:hAnsi="宋体"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4604D1FC" w14:textId="77777777" w:rsidR="00BE58C7" w:rsidRPr="00475DE3" w:rsidRDefault="00B55A88">
            <w:pPr>
              <w:rPr>
                <w:rFonts w:ascii="宋体" w:hAnsi="宋体"/>
                <w:strike/>
                <w:szCs w:val="21"/>
              </w:rPr>
            </w:pPr>
            <w:r w:rsidRPr="00475DE3">
              <w:rPr>
                <w:rFonts w:ascii="宋体" w:hAnsi="宋体" w:hint="eastAsia"/>
                <w:strike/>
                <w:szCs w:val="21"/>
              </w:rPr>
              <w:t>选取方法</w:t>
            </w:r>
            <w:r w:rsidRPr="00475DE3">
              <w:rPr>
                <w:rFonts w:ascii="宋体" w:hAnsi="宋体" w:hint="eastAsia"/>
                <w:strike/>
                <w:szCs w:val="21"/>
                <w:u w:val="single"/>
              </w:rPr>
              <w:t xml:space="preserve">     </w:t>
            </w:r>
          </w:p>
          <w:p w14:paraId="41F89759" w14:textId="77777777" w:rsidR="00BE58C7" w:rsidRPr="00475DE3" w:rsidRDefault="00B55A88">
            <w:pPr>
              <w:rPr>
                <w:rFonts w:ascii="宋体" w:hAnsi="宋体"/>
                <w:strike/>
                <w:szCs w:val="21"/>
              </w:rPr>
            </w:pPr>
            <w:r w:rsidRPr="00475DE3">
              <w:rPr>
                <w:rFonts w:ascii="宋体" w:hAnsi="宋体" w:hint="eastAsia"/>
                <w:strike/>
                <w:szCs w:val="21"/>
              </w:rPr>
              <w:t>方法</w:t>
            </w:r>
            <w:proofErr w:type="gramStart"/>
            <w:r w:rsidRPr="00475DE3">
              <w:rPr>
                <w:rFonts w:ascii="宋体" w:hAnsi="宋体" w:hint="eastAsia"/>
                <w:strike/>
                <w:szCs w:val="21"/>
              </w:rPr>
              <w:t>一</w:t>
            </w:r>
            <w:proofErr w:type="gramEnd"/>
            <w:r w:rsidRPr="00475DE3">
              <w:rPr>
                <w:rFonts w:ascii="宋体" w:hAnsi="宋体" w:hint="eastAsia"/>
                <w:strike/>
                <w:szCs w:val="21"/>
              </w:rPr>
              <w:t>：评标委员会按照“总分=</w:t>
            </w:r>
            <w:r w:rsidRPr="00475DE3">
              <w:rPr>
                <w:rFonts w:ascii="宋体" w:hAnsi="宋体" w:hint="eastAsia"/>
                <w:strike/>
                <w:szCs w:val="21"/>
                <w:u w:val="single"/>
              </w:rPr>
              <w:t xml:space="preserve">           </w:t>
            </w:r>
            <w:r w:rsidRPr="00475DE3">
              <w:rPr>
                <w:rFonts w:ascii="宋体" w:hAnsi="宋体" w:hint="eastAsia"/>
                <w:strike/>
                <w:szCs w:val="21"/>
              </w:rPr>
              <w:t>的公式，计算各有效投标文件的总分，并按照总分从高到低排序。总得分相同的投标文件，以报价较低的排前；总得分与报价均相同的投标文件，以</w:t>
            </w:r>
            <w:r w:rsidRPr="00475DE3">
              <w:rPr>
                <w:rFonts w:ascii="宋体" w:hAnsi="宋体" w:hint="eastAsia"/>
                <w:strike/>
                <w:szCs w:val="21"/>
                <w:u w:val="single"/>
              </w:rPr>
              <w:t xml:space="preserve">     </w:t>
            </w:r>
            <w:r w:rsidRPr="00475DE3">
              <w:rPr>
                <w:rFonts w:ascii="宋体" w:hAnsi="宋体" w:hint="eastAsia"/>
                <w:strike/>
                <w:szCs w:val="21"/>
              </w:rPr>
              <w:t>较高的排前；总得分、报价与</w:t>
            </w:r>
            <w:r w:rsidRPr="00475DE3">
              <w:rPr>
                <w:rFonts w:ascii="宋体" w:hAnsi="宋体" w:hint="eastAsia"/>
                <w:strike/>
                <w:szCs w:val="21"/>
                <w:u w:val="single"/>
              </w:rPr>
              <w:t xml:space="preserve">     </w:t>
            </w:r>
            <w:r w:rsidRPr="00475DE3">
              <w:rPr>
                <w:rFonts w:ascii="宋体" w:hAnsi="宋体" w:hint="eastAsia"/>
                <w:strike/>
                <w:szCs w:val="21"/>
              </w:rPr>
              <w:t>均相同的投标文件，以诚信综合评价分数高的排前；如仍存在相同情况，则对具有相同情况的投标人，由评标委员会采用随机方式，确定投标人的排序。</w:t>
            </w:r>
          </w:p>
          <w:p w14:paraId="78D31343" w14:textId="77777777" w:rsidR="00BE58C7" w:rsidRPr="00475DE3" w:rsidRDefault="00B55A88">
            <w:pPr>
              <w:rPr>
                <w:rFonts w:ascii="宋体" w:hAnsi="宋体"/>
                <w:strike/>
                <w:szCs w:val="21"/>
              </w:rPr>
            </w:pPr>
            <w:r w:rsidRPr="00475DE3">
              <w:rPr>
                <w:rFonts w:ascii="宋体" w:hAnsi="宋体" w:hint="eastAsia"/>
                <w:strike/>
                <w:szCs w:val="21"/>
              </w:rPr>
              <w:t xml:space="preserve">方法二：  （由招标人自行确定） </w:t>
            </w:r>
          </w:p>
        </w:tc>
      </w:tr>
      <w:tr w:rsidR="00475DE3" w:rsidRPr="00475DE3" w14:paraId="49619EF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A507AC3" w14:textId="77777777" w:rsidR="00BE58C7" w:rsidRPr="00475DE3" w:rsidRDefault="00B55A88">
            <w:pPr>
              <w:rPr>
                <w:rFonts w:ascii="宋体" w:hAnsi="宋体" w:cs="宋体"/>
                <w:szCs w:val="21"/>
              </w:rPr>
            </w:pPr>
            <w:r w:rsidRPr="00475DE3">
              <w:rPr>
                <w:rFonts w:ascii="宋体" w:hAnsi="宋体" w:cs="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3C82691A" w14:textId="77777777" w:rsidR="00BE58C7" w:rsidRPr="00475DE3" w:rsidRDefault="00B55A88">
            <w:pPr>
              <w:rPr>
                <w:rFonts w:ascii="宋体" w:hAnsi="宋体" w:cs="宋体"/>
                <w:szCs w:val="21"/>
              </w:rPr>
            </w:pPr>
            <w:r w:rsidRPr="00475DE3">
              <w:rPr>
                <w:rFonts w:ascii="宋体" w:hAnsi="宋体" w:cs="宋体" w:hint="eastAsia"/>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7206D140" w14:textId="77777777" w:rsidR="00BE58C7" w:rsidRPr="00475DE3" w:rsidRDefault="00B55A88">
            <w:pPr>
              <w:rPr>
                <w:rFonts w:ascii="宋体" w:hAnsi="宋体" w:cs="宋体"/>
                <w:szCs w:val="21"/>
              </w:rPr>
            </w:pPr>
            <w:r w:rsidRPr="00475DE3">
              <w:rPr>
                <w:rFonts w:ascii="宋体" w:hAnsi="宋体" w:cs="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0A96770B"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详见招标文件及相关合同条款。</w:t>
            </w:r>
          </w:p>
        </w:tc>
      </w:tr>
      <w:tr w:rsidR="00475DE3" w:rsidRPr="00475DE3" w14:paraId="30E5DBE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11C2586" w14:textId="77777777" w:rsidR="00BE58C7" w:rsidRPr="00475DE3" w:rsidRDefault="00B55A88">
            <w:pPr>
              <w:rPr>
                <w:rFonts w:ascii="宋体" w:hAnsi="宋体" w:cs="宋体"/>
                <w:szCs w:val="21"/>
              </w:rPr>
            </w:pPr>
            <w:r w:rsidRPr="00475DE3">
              <w:rPr>
                <w:rFonts w:ascii="宋体" w:hAnsi="宋体" w:cs="宋体" w:hint="eastAsia"/>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6FD85D91"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A8A8659" w14:textId="77777777" w:rsidR="00BE58C7" w:rsidRPr="00475DE3" w:rsidRDefault="00B55A88">
            <w:pPr>
              <w:rPr>
                <w:rFonts w:ascii="宋体" w:hAnsi="宋体" w:cs="宋体"/>
                <w:szCs w:val="21"/>
              </w:rPr>
            </w:pPr>
            <w:r w:rsidRPr="00475DE3">
              <w:rPr>
                <w:rFonts w:ascii="宋体" w:hAnsi="宋体" w:cs="宋体" w:hint="eastAsia"/>
                <w:kern w:val="0"/>
                <w:szCs w:val="21"/>
                <w:lang w:val="zh-CN"/>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0F50FC25" w14:textId="77777777" w:rsidR="00BE58C7" w:rsidRPr="00475DE3" w:rsidRDefault="00B55A88">
            <w:pPr>
              <w:rPr>
                <w:rFonts w:ascii="宋体" w:hAnsi="宋体" w:cs="宋体"/>
                <w:kern w:val="0"/>
                <w:szCs w:val="21"/>
                <w:lang w:val="zh-CN"/>
              </w:rPr>
            </w:pPr>
            <w:r w:rsidRPr="00475DE3">
              <w:rPr>
                <w:rFonts w:ascii="宋体" w:hAnsi="宋体" w:cs="宋体" w:hint="eastAsia"/>
                <w:szCs w:val="21"/>
              </w:rPr>
              <w:t>建设单位和中标人均不得</w:t>
            </w:r>
            <w:proofErr w:type="gramStart"/>
            <w:r w:rsidRPr="00475DE3">
              <w:rPr>
                <w:rFonts w:ascii="宋体" w:hAnsi="宋体" w:cs="宋体" w:hint="eastAsia"/>
                <w:szCs w:val="21"/>
              </w:rPr>
              <w:t>委托近</w:t>
            </w:r>
            <w:proofErr w:type="gramEnd"/>
            <w:r w:rsidRPr="00475DE3">
              <w:rPr>
                <w:rFonts w:ascii="宋体" w:hAnsi="宋体" w:cs="宋体" w:hint="eastAsia"/>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r w:rsidRPr="00475DE3">
              <w:rPr>
                <w:rFonts w:ascii="宋体" w:hAnsi="宋体" w:cs="宋体"/>
                <w:szCs w:val="21"/>
                <w:lang w:val="zh-CN"/>
              </w:rPr>
              <w:t>。</w:t>
            </w:r>
          </w:p>
        </w:tc>
      </w:tr>
      <w:tr w:rsidR="00475DE3" w:rsidRPr="00475DE3" w14:paraId="7EA9306F" w14:textId="77777777">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14:paraId="7D32EDAF" w14:textId="77777777" w:rsidR="00BE58C7" w:rsidRPr="00475DE3" w:rsidRDefault="00B55A88">
            <w:pPr>
              <w:rPr>
                <w:rFonts w:ascii="宋体" w:hAnsi="宋体" w:cs="宋体"/>
                <w:szCs w:val="21"/>
              </w:rPr>
            </w:pPr>
            <w:r w:rsidRPr="00475DE3">
              <w:rPr>
                <w:rFonts w:ascii="宋体" w:hAnsi="宋体" w:cs="宋体" w:hint="eastAsia"/>
                <w:szCs w:val="21"/>
              </w:rPr>
              <w:lastRenderedPageBreak/>
              <w:t>35</w:t>
            </w:r>
          </w:p>
        </w:tc>
        <w:tc>
          <w:tcPr>
            <w:tcW w:w="981" w:type="dxa"/>
            <w:tcBorders>
              <w:top w:val="single" w:sz="4" w:space="0" w:color="auto"/>
              <w:left w:val="single" w:sz="4" w:space="0" w:color="auto"/>
              <w:bottom w:val="double" w:sz="4" w:space="0" w:color="auto"/>
              <w:right w:val="single" w:sz="4" w:space="0" w:color="auto"/>
            </w:tcBorders>
            <w:vAlign w:val="center"/>
          </w:tcPr>
          <w:p w14:paraId="25D54391"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double" w:sz="4" w:space="0" w:color="auto"/>
              <w:right w:val="single" w:sz="4" w:space="0" w:color="auto"/>
            </w:tcBorders>
            <w:vAlign w:val="center"/>
          </w:tcPr>
          <w:p w14:paraId="018DE839" w14:textId="77777777" w:rsidR="00BE58C7" w:rsidRPr="00475DE3" w:rsidRDefault="00B55A88">
            <w:pPr>
              <w:rPr>
                <w:rFonts w:ascii="宋体" w:hAnsi="宋体" w:cs="宋体"/>
                <w:kern w:val="0"/>
                <w:szCs w:val="21"/>
                <w:lang w:val="zh-CN"/>
              </w:rPr>
            </w:pPr>
            <w:r w:rsidRPr="00475DE3">
              <w:rPr>
                <w:rFonts w:ascii="宋体" w:hAnsi="宋体" w:cs="宋体" w:hint="eastAsia"/>
                <w:kern w:val="0"/>
                <w:szCs w:val="21"/>
                <w:lang w:val="zh-CN"/>
              </w:rPr>
              <w:t>分包</w:t>
            </w:r>
          </w:p>
        </w:tc>
        <w:tc>
          <w:tcPr>
            <w:tcW w:w="5857" w:type="dxa"/>
            <w:tcBorders>
              <w:top w:val="single" w:sz="4" w:space="0" w:color="auto"/>
              <w:left w:val="single" w:sz="4" w:space="0" w:color="auto"/>
              <w:bottom w:val="double" w:sz="4" w:space="0" w:color="auto"/>
              <w:right w:val="double" w:sz="4" w:space="0" w:color="auto"/>
            </w:tcBorders>
            <w:vAlign w:val="center"/>
          </w:tcPr>
          <w:p w14:paraId="3C127E51" w14:textId="77777777" w:rsidR="00BE58C7" w:rsidRPr="00475DE3" w:rsidRDefault="00B55A88">
            <w:pPr>
              <w:rPr>
                <w:rFonts w:ascii="宋体" w:hAnsi="宋体" w:cs="宋体"/>
                <w:kern w:val="0"/>
                <w:szCs w:val="21"/>
                <w:lang w:val="zh-CN"/>
              </w:rPr>
            </w:pPr>
            <w:r w:rsidRPr="00475DE3">
              <w:rPr>
                <w:rFonts w:ascii="宋体" w:hAnsi="宋体" w:cs="宋体" w:hint="eastAsia"/>
                <w:kern w:val="0"/>
                <w:szCs w:val="21"/>
                <w:lang w:val="zh-CN"/>
              </w:rPr>
              <w:t>☑不允许分包；</w:t>
            </w:r>
          </w:p>
          <w:p w14:paraId="2C84B854" w14:textId="77777777" w:rsidR="00BE58C7" w:rsidRPr="00475DE3" w:rsidRDefault="00B55A88">
            <w:pPr>
              <w:spacing w:line="240" w:lineRule="exact"/>
              <w:rPr>
                <w:rFonts w:ascii="宋体" w:hAnsi="宋体"/>
                <w:kern w:val="0"/>
                <w:szCs w:val="21"/>
              </w:rPr>
            </w:pPr>
            <w:r w:rsidRPr="00475DE3">
              <w:rPr>
                <w:rFonts w:ascii="宋体" w:hAnsi="宋体" w:cs="宋体" w:hint="eastAsia"/>
                <w:kern w:val="0"/>
                <w:szCs w:val="21"/>
                <w:lang w:val="zh-CN"/>
              </w:rPr>
              <w:sym w:font="Wingdings 2" w:char="00A3"/>
            </w:r>
            <w:r w:rsidRPr="00475DE3">
              <w:rPr>
                <w:rFonts w:ascii="宋体" w:hAnsi="宋体" w:cs="宋体" w:hint="eastAsia"/>
                <w:kern w:val="0"/>
                <w:szCs w:val="21"/>
                <w:lang w:val="zh-CN"/>
              </w:rPr>
              <w:t>允许：</w:t>
            </w:r>
          </w:p>
          <w:p w14:paraId="7AA037B8" w14:textId="77777777" w:rsidR="00BE58C7" w:rsidRPr="00475DE3" w:rsidRDefault="00B55A88">
            <w:pPr>
              <w:rPr>
                <w:szCs w:val="21"/>
              </w:rPr>
            </w:pPr>
            <w:r w:rsidRPr="00475DE3">
              <w:rPr>
                <w:szCs w:val="21"/>
              </w:rPr>
              <w:t>分包内容</w:t>
            </w:r>
            <w:r w:rsidRPr="00475DE3">
              <w:rPr>
                <w:rFonts w:hint="eastAsia"/>
                <w:szCs w:val="21"/>
              </w:rPr>
              <w:t>要求</w:t>
            </w:r>
            <w:r w:rsidRPr="00475DE3">
              <w:rPr>
                <w:szCs w:val="21"/>
              </w:rPr>
              <w:t>：</w:t>
            </w:r>
          </w:p>
          <w:p w14:paraId="6F867970" w14:textId="77777777" w:rsidR="00BE58C7" w:rsidRPr="00475DE3" w:rsidRDefault="00B55A88">
            <w:pPr>
              <w:rPr>
                <w:szCs w:val="21"/>
              </w:rPr>
            </w:pPr>
            <w:r w:rsidRPr="00475DE3">
              <w:rPr>
                <w:szCs w:val="21"/>
              </w:rPr>
              <w:t>分包金额</w:t>
            </w:r>
            <w:r w:rsidRPr="00475DE3">
              <w:rPr>
                <w:rFonts w:hint="eastAsia"/>
                <w:szCs w:val="21"/>
              </w:rPr>
              <w:t>要求</w:t>
            </w:r>
            <w:r w:rsidRPr="00475DE3">
              <w:rPr>
                <w:szCs w:val="21"/>
              </w:rPr>
              <w:t>：</w:t>
            </w:r>
          </w:p>
          <w:p w14:paraId="14EDB799" w14:textId="77777777" w:rsidR="00BE58C7" w:rsidRPr="00475DE3" w:rsidRDefault="00B55A88">
            <w:pPr>
              <w:rPr>
                <w:rFonts w:ascii="宋体" w:hAnsi="宋体" w:cs="宋体"/>
                <w:kern w:val="0"/>
                <w:szCs w:val="21"/>
                <w:lang w:val="zh-CN"/>
              </w:rPr>
            </w:pPr>
            <w:r w:rsidRPr="00475DE3">
              <w:rPr>
                <w:rFonts w:hint="eastAsia"/>
                <w:szCs w:val="21"/>
              </w:rPr>
              <w:t>对分包人的资质要求：</w:t>
            </w:r>
          </w:p>
        </w:tc>
      </w:tr>
      <w:tr w:rsidR="00475DE3" w:rsidRPr="00475DE3" w14:paraId="24F7A9DA" w14:textId="77777777">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14:paraId="3BB419F2" w14:textId="77777777" w:rsidR="00BE58C7" w:rsidRPr="00475DE3" w:rsidRDefault="00B55A88">
            <w:pPr>
              <w:rPr>
                <w:rFonts w:ascii="宋体" w:hAnsi="宋体" w:cs="宋体"/>
                <w:szCs w:val="21"/>
              </w:rPr>
            </w:pPr>
            <w:r w:rsidRPr="00475DE3">
              <w:rPr>
                <w:rFonts w:ascii="宋体" w:hAnsi="宋体" w:cs="宋体" w:hint="eastAsia"/>
                <w:szCs w:val="21"/>
              </w:rPr>
              <w:t>36</w:t>
            </w:r>
          </w:p>
        </w:tc>
        <w:tc>
          <w:tcPr>
            <w:tcW w:w="981" w:type="dxa"/>
            <w:tcBorders>
              <w:top w:val="single" w:sz="4" w:space="0" w:color="auto"/>
              <w:left w:val="single" w:sz="4" w:space="0" w:color="auto"/>
              <w:bottom w:val="double" w:sz="4" w:space="0" w:color="auto"/>
              <w:right w:val="single" w:sz="4" w:space="0" w:color="auto"/>
            </w:tcBorders>
            <w:vAlign w:val="center"/>
          </w:tcPr>
          <w:p w14:paraId="07542A11" w14:textId="77777777" w:rsidR="00BE58C7" w:rsidRPr="00475DE3" w:rsidRDefault="00BE58C7">
            <w:pPr>
              <w:rPr>
                <w:rFonts w:ascii="宋体" w:hAnsi="宋体" w:cs="宋体"/>
                <w:szCs w:val="21"/>
              </w:rPr>
            </w:pPr>
          </w:p>
        </w:tc>
        <w:tc>
          <w:tcPr>
            <w:tcW w:w="1810" w:type="dxa"/>
            <w:tcBorders>
              <w:top w:val="single" w:sz="4" w:space="0" w:color="auto"/>
              <w:left w:val="single" w:sz="4" w:space="0" w:color="auto"/>
              <w:bottom w:val="double" w:sz="4" w:space="0" w:color="auto"/>
              <w:right w:val="single" w:sz="4" w:space="0" w:color="auto"/>
            </w:tcBorders>
            <w:vAlign w:val="center"/>
          </w:tcPr>
          <w:p w14:paraId="42DE76C9" w14:textId="77777777" w:rsidR="00BE58C7" w:rsidRPr="00475DE3" w:rsidRDefault="00B55A88">
            <w:pPr>
              <w:rPr>
                <w:rFonts w:ascii="宋体" w:hAnsi="宋体" w:cs="宋体"/>
                <w:kern w:val="0"/>
                <w:szCs w:val="21"/>
                <w:lang w:val="zh-CN"/>
              </w:rPr>
            </w:pPr>
            <w:r w:rsidRPr="00475DE3">
              <w:rPr>
                <w:rFonts w:ascii="宋体" w:hAnsi="宋体" w:hint="eastAsia"/>
                <w:szCs w:val="21"/>
                <w:u w:val="single"/>
              </w:rPr>
              <w:t>安全生产责任保险</w:t>
            </w:r>
          </w:p>
        </w:tc>
        <w:tc>
          <w:tcPr>
            <w:tcW w:w="5857" w:type="dxa"/>
            <w:tcBorders>
              <w:top w:val="single" w:sz="4" w:space="0" w:color="auto"/>
              <w:left w:val="single" w:sz="4" w:space="0" w:color="auto"/>
              <w:bottom w:val="double" w:sz="4" w:space="0" w:color="auto"/>
              <w:right w:val="double" w:sz="4" w:space="0" w:color="auto"/>
            </w:tcBorders>
            <w:vAlign w:val="center"/>
          </w:tcPr>
          <w:p w14:paraId="6B7FE817" w14:textId="77777777" w:rsidR="00BE58C7" w:rsidRPr="00475DE3" w:rsidRDefault="00B55A88">
            <w:pPr>
              <w:rPr>
                <w:rFonts w:ascii="宋体" w:hAnsi="宋体" w:cs="宋体"/>
                <w:kern w:val="0"/>
                <w:szCs w:val="21"/>
                <w:lang w:val="zh-CN"/>
              </w:rPr>
            </w:pPr>
            <w:r w:rsidRPr="00475DE3">
              <w:rPr>
                <w:rFonts w:ascii="宋体" w:hAnsi="宋体" w:hint="eastAsia"/>
                <w:szCs w:val="21"/>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475DE3" w:rsidRPr="00475DE3" w14:paraId="48012C4F" w14:textId="77777777">
        <w:trPr>
          <w:cantSplit/>
          <w:trHeight w:val="8318"/>
        </w:trPr>
        <w:tc>
          <w:tcPr>
            <w:tcW w:w="702" w:type="dxa"/>
            <w:tcBorders>
              <w:top w:val="double" w:sz="4" w:space="0" w:color="auto"/>
              <w:left w:val="double" w:sz="4" w:space="0" w:color="auto"/>
              <w:bottom w:val="double" w:sz="4" w:space="0" w:color="auto"/>
              <w:right w:val="single" w:sz="4" w:space="0" w:color="auto"/>
            </w:tcBorders>
            <w:vAlign w:val="center"/>
          </w:tcPr>
          <w:p w14:paraId="4C3BCE76" w14:textId="77777777" w:rsidR="00BE58C7" w:rsidRPr="00475DE3" w:rsidRDefault="00B55A88">
            <w:pPr>
              <w:rPr>
                <w:rFonts w:ascii="宋体" w:hAnsi="宋体" w:cs="宋体"/>
                <w:szCs w:val="21"/>
              </w:rPr>
            </w:pPr>
            <w:r w:rsidRPr="00475DE3">
              <w:rPr>
                <w:rFonts w:ascii="宋体" w:hAnsi="宋体" w:cs="宋体" w:hint="eastAsia"/>
                <w:szCs w:val="21"/>
              </w:rPr>
              <w:t>37</w:t>
            </w:r>
          </w:p>
        </w:tc>
        <w:tc>
          <w:tcPr>
            <w:tcW w:w="981" w:type="dxa"/>
            <w:tcBorders>
              <w:top w:val="double" w:sz="4" w:space="0" w:color="auto"/>
              <w:left w:val="single" w:sz="4" w:space="0" w:color="auto"/>
              <w:bottom w:val="double" w:sz="4" w:space="0" w:color="auto"/>
              <w:right w:val="single" w:sz="4" w:space="0" w:color="auto"/>
            </w:tcBorders>
            <w:vAlign w:val="center"/>
          </w:tcPr>
          <w:p w14:paraId="2D6C5C89" w14:textId="77777777" w:rsidR="00BE58C7" w:rsidRPr="00475DE3" w:rsidRDefault="00BE58C7">
            <w:pPr>
              <w:jc w:val="center"/>
              <w:rPr>
                <w:rFonts w:ascii="宋体" w:hAnsi="宋体" w:cs="宋体"/>
                <w:szCs w:val="21"/>
              </w:rPr>
            </w:pPr>
          </w:p>
        </w:tc>
        <w:tc>
          <w:tcPr>
            <w:tcW w:w="1810" w:type="dxa"/>
            <w:tcBorders>
              <w:top w:val="double" w:sz="4" w:space="0" w:color="auto"/>
              <w:left w:val="single" w:sz="4" w:space="0" w:color="auto"/>
              <w:bottom w:val="double" w:sz="4" w:space="0" w:color="auto"/>
              <w:right w:val="single" w:sz="4" w:space="0" w:color="auto"/>
            </w:tcBorders>
            <w:vAlign w:val="center"/>
          </w:tcPr>
          <w:p w14:paraId="3126BB2D" w14:textId="77777777" w:rsidR="00BE58C7" w:rsidRPr="00475DE3" w:rsidRDefault="00B55A88">
            <w:pPr>
              <w:jc w:val="center"/>
              <w:rPr>
                <w:rFonts w:ascii="宋体" w:hAnsi="宋体" w:cs="宋体"/>
                <w:szCs w:val="21"/>
              </w:rPr>
            </w:pPr>
            <w:r w:rsidRPr="00475DE3">
              <w:rPr>
                <w:rFonts w:ascii="宋体" w:hAnsi="宋体" w:cs="宋体" w:hint="eastAsia"/>
                <w:szCs w:val="21"/>
              </w:rPr>
              <w:t>电子招标投标解密失败及突发情况的补救</w:t>
            </w:r>
          </w:p>
        </w:tc>
        <w:tc>
          <w:tcPr>
            <w:tcW w:w="5857" w:type="dxa"/>
            <w:tcBorders>
              <w:top w:val="double" w:sz="4" w:space="0" w:color="auto"/>
              <w:left w:val="single" w:sz="4" w:space="0" w:color="auto"/>
              <w:bottom w:val="double" w:sz="4" w:space="0" w:color="auto"/>
              <w:right w:val="double" w:sz="4" w:space="0" w:color="auto"/>
            </w:tcBorders>
            <w:vAlign w:val="center"/>
          </w:tcPr>
          <w:p w14:paraId="35E78B29" w14:textId="77777777" w:rsidR="00BE58C7" w:rsidRPr="00475DE3" w:rsidRDefault="00B55A88">
            <w:pPr>
              <w:rPr>
                <w:rFonts w:ascii="宋体" w:hAnsi="宋体" w:cs="宋体"/>
                <w:szCs w:val="21"/>
              </w:rPr>
            </w:pPr>
            <w:r w:rsidRPr="00475DE3">
              <w:rPr>
                <w:rFonts w:ascii="宋体" w:hAnsi="宋体" w:cs="宋体" w:hint="eastAsia"/>
                <w:szCs w:val="21"/>
              </w:rPr>
              <w:t>1、按照交易平台关于全流程电子化项目的相关指南进行操作。详见：</w:t>
            </w:r>
            <w:r w:rsidRPr="00475DE3">
              <w:rPr>
                <w:rFonts w:ascii="宋体" w:hAnsi="宋体" w:cs="宋体" w:hint="eastAsia"/>
                <w:szCs w:val="21"/>
                <w:u w:val="single"/>
              </w:rPr>
              <w:t>广州交易集团有限公司（广州公共资源交易中心）网站最新指引。</w:t>
            </w:r>
          </w:p>
          <w:p w14:paraId="0ED26742" w14:textId="77777777" w:rsidR="00BE58C7" w:rsidRPr="00475DE3" w:rsidRDefault="00B55A88">
            <w:pPr>
              <w:rPr>
                <w:rFonts w:ascii="宋体" w:hAnsi="宋体" w:cs="宋体"/>
                <w:szCs w:val="21"/>
              </w:rPr>
            </w:pPr>
            <w:r w:rsidRPr="00475DE3">
              <w:rPr>
                <w:rFonts w:ascii="宋体" w:hAnsi="宋体" w:cs="宋体" w:hint="eastAsia"/>
                <w:szCs w:val="21"/>
              </w:rPr>
              <w:t>2、提交投标文件光盘备用</w:t>
            </w:r>
          </w:p>
          <w:p w14:paraId="38D00DC4" w14:textId="77777777" w:rsidR="00BE58C7" w:rsidRPr="00475DE3" w:rsidRDefault="00B55A88">
            <w:pPr>
              <w:rPr>
                <w:rFonts w:ascii="宋体" w:hAnsi="宋体" w:cs="宋体"/>
                <w:szCs w:val="21"/>
              </w:rPr>
            </w:pPr>
            <w:r w:rsidRPr="00475DE3">
              <w:rPr>
                <w:rFonts w:ascii="宋体" w:hAnsi="宋体" w:cs="宋体" w:hint="eastAsia"/>
                <w:szCs w:val="21"/>
              </w:rPr>
              <w:t>投标人可</w:t>
            </w:r>
            <w:proofErr w:type="gramStart"/>
            <w:r w:rsidRPr="00475DE3">
              <w:rPr>
                <w:rFonts w:ascii="宋体" w:hAnsi="宋体" w:cs="宋体" w:hint="eastAsia"/>
                <w:szCs w:val="21"/>
              </w:rPr>
              <w:t>制作非</w:t>
            </w:r>
            <w:proofErr w:type="gramEnd"/>
            <w:r w:rsidRPr="00475DE3">
              <w:rPr>
                <w:rFonts w:ascii="宋体" w:hAnsi="宋体" w:cs="宋体"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0ACFA49" w14:textId="77777777" w:rsidR="00BE58C7" w:rsidRPr="00475DE3" w:rsidRDefault="00B55A88">
            <w:pPr>
              <w:rPr>
                <w:rFonts w:ascii="宋体" w:hAnsi="宋体" w:cs="宋体"/>
                <w:szCs w:val="21"/>
              </w:rPr>
            </w:pPr>
            <w:r w:rsidRPr="00475DE3">
              <w:rPr>
                <w:rFonts w:ascii="宋体" w:hAnsi="宋体" w:cs="宋体" w:hint="eastAsia"/>
                <w:szCs w:val="21"/>
              </w:rPr>
              <w:t xml:space="preserve"> 3、补救方案</w:t>
            </w:r>
          </w:p>
          <w:p w14:paraId="270A9372" w14:textId="77777777" w:rsidR="00BE58C7" w:rsidRPr="00475DE3" w:rsidRDefault="00B55A88">
            <w:pPr>
              <w:rPr>
                <w:rFonts w:ascii="宋体" w:hAnsi="宋体" w:cs="宋体"/>
                <w:szCs w:val="21"/>
              </w:rPr>
            </w:pPr>
            <w:r w:rsidRPr="00475DE3">
              <w:rPr>
                <w:rFonts w:ascii="宋体" w:hAnsi="宋体" w:cs="宋体" w:hint="eastAsia"/>
                <w:szCs w:val="21"/>
              </w:rPr>
              <w:t>（1）投标文件解密失败的补救方案：</w:t>
            </w:r>
          </w:p>
          <w:p w14:paraId="5BC7367B" w14:textId="77777777" w:rsidR="00BE58C7" w:rsidRPr="00475DE3" w:rsidRDefault="00B55A88">
            <w:pPr>
              <w:rPr>
                <w:rFonts w:ascii="宋体" w:hAnsi="宋体" w:cs="宋体"/>
                <w:szCs w:val="21"/>
              </w:rPr>
            </w:pPr>
            <w:r w:rsidRPr="00475DE3">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4820420" w14:textId="77777777" w:rsidR="00BE58C7" w:rsidRPr="00475DE3" w:rsidRDefault="00B55A88">
            <w:pPr>
              <w:rPr>
                <w:rFonts w:ascii="宋体" w:hAnsi="宋体" w:cs="宋体"/>
                <w:szCs w:val="21"/>
              </w:rPr>
            </w:pPr>
            <w:r w:rsidRPr="00475DE3">
              <w:rPr>
                <w:rFonts w:ascii="宋体" w:hAnsi="宋体" w:cs="宋体" w:hint="eastAsia"/>
                <w:szCs w:val="21"/>
              </w:rPr>
              <w:t>（2）评标时突发情况的补救方案</w:t>
            </w:r>
          </w:p>
          <w:p w14:paraId="0AE4E145" w14:textId="77777777" w:rsidR="00BE58C7" w:rsidRPr="00475DE3" w:rsidRDefault="00B55A88">
            <w:pPr>
              <w:rPr>
                <w:rFonts w:ascii="宋体" w:hAnsi="宋体" w:cs="宋体"/>
                <w:szCs w:val="21"/>
              </w:rPr>
            </w:pPr>
            <w:r w:rsidRPr="00475DE3">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09A2DCE6" w14:textId="77777777" w:rsidR="00BE58C7" w:rsidRPr="00475DE3" w:rsidRDefault="00B55A88">
            <w:pPr>
              <w:rPr>
                <w:rFonts w:ascii="宋体" w:hAnsi="宋体" w:cs="宋体"/>
                <w:szCs w:val="21"/>
              </w:rPr>
            </w:pPr>
            <w:r w:rsidRPr="00475DE3">
              <w:rPr>
                <w:rFonts w:ascii="宋体" w:hAnsi="宋体" w:cs="宋体" w:hint="eastAsia"/>
                <w:szCs w:val="21"/>
              </w:rPr>
              <w:t>（3）除发生上述情况外，开标评标均以投标人通过交易平台网上递交的电子投标文件为准。</w:t>
            </w:r>
          </w:p>
        </w:tc>
      </w:tr>
      <w:tr w:rsidR="00475DE3" w:rsidRPr="00475DE3" w14:paraId="30273698" w14:textId="77777777">
        <w:trPr>
          <w:cantSplit/>
          <w:trHeight w:val="2387"/>
        </w:trPr>
        <w:tc>
          <w:tcPr>
            <w:tcW w:w="702" w:type="dxa"/>
            <w:tcBorders>
              <w:top w:val="double" w:sz="4" w:space="0" w:color="auto"/>
              <w:left w:val="double" w:sz="4" w:space="0" w:color="auto"/>
              <w:bottom w:val="double" w:sz="4" w:space="0" w:color="auto"/>
              <w:right w:val="single" w:sz="4" w:space="0" w:color="auto"/>
            </w:tcBorders>
            <w:vAlign w:val="center"/>
          </w:tcPr>
          <w:p w14:paraId="700DBAD9" w14:textId="77777777" w:rsidR="00BE58C7" w:rsidRPr="00475DE3" w:rsidRDefault="00B55A88">
            <w:pPr>
              <w:rPr>
                <w:rFonts w:ascii="宋体" w:hAnsi="宋体"/>
                <w:szCs w:val="21"/>
                <w:u w:val="single"/>
              </w:rPr>
            </w:pPr>
            <w:r w:rsidRPr="00475DE3">
              <w:rPr>
                <w:rFonts w:ascii="宋体" w:hAnsi="宋体" w:hint="eastAsia"/>
                <w:szCs w:val="21"/>
                <w:u w:val="single"/>
              </w:rPr>
              <w:lastRenderedPageBreak/>
              <w:t>38</w:t>
            </w:r>
          </w:p>
        </w:tc>
        <w:tc>
          <w:tcPr>
            <w:tcW w:w="981" w:type="dxa"/>
            <w:tcBorders>
              <w:top w:val="double" w:sz="4" w:space="0" w:color="auto"/>
              <w:left w:val="single" w:sz="4" w:space="0" w:color="auto"/>
              <w:bottom w:val="double" w:sz="4" w:space="0" w:color="auto"/>
              <w:right w:val="single" w:sz="4" w:space="0" w:color="auto"/>
            </w:tcBorders>
            <w:vAlign w:val="center"/>
          </w:tcPr>
          <w:p w14:paraId="59C6031A" w14:textId="77777777" w:rsidR="00BE58C7" w:rsidRPr="00475DE3" w:rsidRDefault="00BE58C7">
            <w:pPr>
              <w:jc w:val="center"/>
              <w:rPr>
                <w:rFonts w:ascii="宋体" w:hAnsi="宋体"/>
              </w:rPr>
            </w:pPr>
          </w:p>
        </w:tc>
        <w:tc>
          <w:tcPr>
            <w:tcW w:w="1810" w:type="dxa"/>
            <w:tcBorders>
              <w:top w:val="double" w:sz="4" w:space="0" w:color="auto"/>
              <w:left w:val="single" w:sz="4" w:space="0" w:color="auto"/>
              <w:bottom w:val="double" w:sz="4" w:space="0" w:color="auto"/>
              <w:right w:val="single" w:sz="4" w:space="0" w:color="auto"/>
            </w:tcBorders>
            <w:vAlign w:val="center"/>
          </w:tcPr>
          <w:p w14:paraId="1C71E86B"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招标人拒绝接收投标文件备用光盘的情况</w:t>
            </w:r>
          </w:p>
        </w:tc>
        <w:tc>
          <w:tcPr>
            <w:tcW w:w="5857" w:type="dxa"/>
            <w:tcBorders>
              <w:top w:val="double" w:sz="4" w:space="0" w:color="auto"/>
              <w:left w:val="single" w:sz="4" w:space="0" w:color="auto"/>
              <w:bottom w:val="double" w:sz="4" w:space="0" w:color="auto"/>
              <w:right w:val="double" w:sz="4" w:space="0" w:color="auto"/>
            </w:tcBorders>
            <w:vAlign w:val="center"/>
          </w:tcPr>
          <w:p w14:paraId="58EE20E5"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1、在投标截止期后逾期或未在指定地点递交投标文件备用光盘的；</w:t>
            </w:r>
          </w:p>
          <w:p w14:paraId="4270CABB"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2、投标文件备用光盘未按招标文件要求密封或未在密封处盖章的；</w:t>
            </w:r>
          </w:p>
          <w:p w14:paraId="7C1E4418" w14:textId="77777777" w:rsidR="00BE58C7" w:rsidRPr="00475DE3" w:rsidRDefault="00B55A88">
            <w:pPr>
              <w:rPr>
                <w:rFonts w:ascii="宋体" w:hAnsi="宋体" w:cs="宋体"/>
                <w:szCs w:val="21"/>
                <w:u w:val="single"/>
              </w:rPr>
            </w:pPr>
            <w:r w:rsidRPr="00475DE3">
              <w:rPr>
                <w:rFonts w:ascii="宋体" w:hAnsi="宋体" w:cs="宋体" w:hint="eastAsia"/>
                <w:szCs w:val="21"/>
                <w:u w:val="single"/>
              </w:rPr>
              <w:t>3、投标人</w:t>
            </w:r>
            <w:proofErr w:type="gramStart"/>
            <w:r w:rsidRPr="00475DE3">
              <w:rPr>
                <w:rFonts w:ascii="宋体" w:hAnsi="宋体" w:cs="宋体" w:hint="eastAsia"/>
                <w:szCs w:val="21"/>
                <w:u w:val="single"/>
              </w:rPr>
              <w:t>代表未凭法定</w:t>
            </w:r>
            <w:proofErr w:type="gramEnd"/>
            <w:r w:rsidRPr="00475DE3">
              <w:rPr>
                <w:rFonts w:ascii="宋体" w:hAnsi="宋体" w:cs="宋体" w:hint="eastAsia"/>
                <w:szCs w:val="21"/>
                <w:u w:val="single"/>
              </w:rPr>
              <w:t>代表人证明书（原件）、授权委托书原件（仅限于非法定代表人）、本人身份证原件递交投标文件备用光盘的。</w:t>
            </w:r>
          </w:p>
        </w:tc>
      </w:tr>
      <w:tr w:rsidR="00475DE3" w:rsidRPr="00475DE3" w14:paraId="423A70BD" w14:textId="77777777">
        <w:trPr>
          <w:cantSplit/>
          <w:trHeight w:val="814"/>
        </w:trPr>
        <w:tc>
          <w:tcPr>
            <w:tcW w:w="702" w:type="dxa"/>
            <w:tcBorders>
              <w:top w:val="double" w:sz="4" w:space="0" w:color="auto"/>
              <w:left w:val="double" w:sz="4" w:space="0" w:color="auto"/>
              <w:bottom w:val="double" w:sz="4" w:space="0" w:color="auto"/>
              <w:right w:val="single" w:sz="4" w:space="0" w:color="auto"/>
            </w:tcBorders>
            <w:vAlign w:val="center"/>
          </w:tcPr>
          <w:p w14:paraId="6B663205" w14:textId="77777777" w:rsidR="00BE58C7" w:rsidRPr="00475DE3" w:rsidRDefault="00B55A88">
            <w:pPr>
              <w:rPr>
                <w:rFonts w:ascii="宋体" w:hAnsi="宋体"/>
                <w:szCs w:val="21"/>
                <w:u w:val="single"/>
              </w:rPr>
            </w:pPr>
            <w:r w:rsidRPr="00475DE3">
              <w:rPr>
                <w:rFonts w:ascii="宋体" w:hAnsi="宋体" w:hint="eastAsia"/>
                <w:szCs w:val="21"/>
                <w:u w:val="single"/>
              </w:rPr>
              <w:t>39</w:t>
            </w:r>
          </w:p>
        </w:tc>
        <w:tc>
          <w:tcPr>
            <w:tcW w:w="981" w:type="dxa"/>
            <w:tcBorders>
              <w:top w:val="double" w:sz="4" w:space="0" w:color="auto"/>
              <w:left w:val="single" w:sz="4" w:space="0" w:color="auto"/>
              <w:bottom w:val="double" w:sz="4" w:space="0" w:color="auto"/>
              <w:right w:val="single" w:sz="4" w:space="0" w:color="auto"/>
            </w:tcBorders>
            <w:vAlign w:val="center"/>
          </w:tcPr>
          <w:p w14:paraId="4A99CAA0" w14:textId="77777777" w:rsidR="00BE58C7" w:rsidRPr="00475DE3" w:rsidRDefault="00BE58C7">
            <w:pPr>
              <w:jc w:val="center"/>
              <w:rPr>
                <w:rFonts w:ascii="宋体" w:hAnsi="宋体"/>
              </w:rPr>
            </w:pPr>
          </w:p>
        </w:tc>
        <w:tc>
          <w:tcPr>
            <w:tcW w:w="1810" w:type="dxa"/>
            <w:vMerge w:val="restart"/>
            <w:tcBorders>
              <w:top w:val="double" w:sz="4" w:space="0" w:color="auto"/>
              <w:left w:val="single" w:sz="4" w:space="0" w:color="auto"/>
              <w:right w:val="single" w:sz="4" w:space="0" w:color="auto"/>
            </w:tcBorders>
            <w:vAlign w:val="center"/>
          </w:tcPr>
          <w:p w14:paraId="08FF29AE" w14:textId="77777777" w:rsidR="00BE58C7" w:rsidRPr="00475DE3" w:rsidRDefault="00B55A88">
            <w:pPr>
              <w:jc w:val="center"/>
              <w:rPr>
                <w:rFonts w:ascii="宋体" w:hAnsi="宋体" w:cs="宋体"/>
                <w:szCs w:val="21"/>
                <w:u w:val="single"/>
              </w:rPr>
            </w:pPr>
            <w:r w:rsidRPr="00475DE3">
              <w:rPr>
                <w:rFonts w:ascii="宋体" w:hAnsi="宋体" w:cs="宋体" w:hint="eastAsia"/>
                <w:b/>
                <w:u w:val="single"/>
              </w:rPr>
              <w:t>其他费用</w:t>
            </w:r>
          </w:p>
        </w:tc>
        <w:tc>
          <w:tcPr>
            <w:tcW w:w="5857" w:type="dxa"/>
            <w:tcBorders>
              <w:top w:val="double" w:sz="4" w:space="0" w:color="auto"/>
              <w:left w:val="single" w:sz="4" w:space="0" w:color="auto"/>
              <w:bottom w:val="double" w:sz="4" w:space="0" w:color="auto"/>
              <w:right w:val="double" w:sz="4" w:space="0" w:color="auto"/>
            </w:tcBorders>
            <w:vAlign w:val="center"/>
          </w:tcPr>
          <w:p w14:paraId="3FEEAB9D" w14:textId="229B1E6F" w:rsidR="00BE58C7" w:rsidRPr="00475DE3" w:rsidRDefault="00EC6937">
            <w:pPr>
              <w:rPr>
                <w:rFonts w:ascii="宋体" w:hAnsi="宋体" w:cs="宋体"/>
                <w:szCs w:val="21"/>
                <w:u w:val="single"/>
              </w:rPr>
            </w:pPr>
            <w:r w:rsidRPr="00EC6937">
              <w:rPr>
                <w:rFonts w:ascii="宋体" w:hAnsi="宋体" w:cs="宋体" w:hint="eastAsia"/>
                <w:b/>
                <w:szCs w:val="21"/>
                <w:u w:val="single"/>
              </w:rPr>
              <w:t>公共资源交易服务费，由中标人向广州交易集团有限公司(广州公共资源交易中心)交纳交易服务费。</w:t>
            </w:r>
          </w:p>
        </w:tc>
      </w:tr>
      <w:tr w:rsidR="00475DE3" w:rsidRPr="00475DE3" w14:paraId="3BD22CD6" w14:textId="77777777">
        <w:trPr>
          <w:cantSplit/>
          <w:trHeight w:val="2648"/>
        </w:trPr>
        <w:tc>
          <w:tcPr>
            <w:tcW w:w="702" w:type="dxa"/>
            <w:tcBorders>
              <w:top w:val="double" w:sz="4" w:space="0" w:color="auto"/>
              <w:left w:val="double" w:sz="4" w:space="0" w:color="auto"/>
              <w:bottom w:val="double" w:sz="4" w:space="0" w:color="auto"/>
              <w:right w:val="single" w:sz="4" w:space="0" w:color="auto"/>
            </w:tcBorders>
            <w:vAlign w:val="center"/>
          </w:tcPr>
          <w:p w14:paraId="5703E02B" w14:textId="77777777" w:rsidR="00BE58C7" w:rsidRPr="00475DE3" w:rsidRDefault="00B55A88">
            <w:pPr>
              <w:rPr>
                <w:rFonts w:ascii="宋体" w:hAnsi="宋体"/>
                <w:szCs w:val="21"/>
                <w:u w:val="single"/>
              </w:rPr>
            </w:pPr>
            <w:r w:rsidRPr="00475DE3">
              <w:rPr>
                <w:rFonts w:ascii="宋体" w:hAnsi="宋体" w:hint="eastAsia"/>
                <w:szCs w:val="21"/>
                <w:u w:val="single"/>
              </w:rPr>
              <w:t>40</w:t>
            </w:r>
          </w:p>
        </w:tc>
        <w:tc>
          <w:tcPr>
            <w:tcW w:w="981" w:type="dxa"/>
            <w:tcBorders>
              <w:top w:val="double" w:sz="4" w:space="0" w:color="auto"/>
              <w:left w:val="single" w:sz="4" w:space="0" w:color="auto"/>
              <w:bottom w:val="double" w:sz="4" w:space="0" w:color="auto"/>
              <w:right w:val="single" w:sz="4" w:space="0" w:color="auto"/>
            </w:tcBorders>
            <w:vAlign w:val="center"/>
          </w:tcPr>
          <w:p w14:paraId="4ABBC5D6" w14:textId="77777777" w:rsidR="00BE58C7" w:rsidRPr="00475DE3" w:rsidRDefault="00BE58C7">
            <w:pPr>
              <w:jc w:val="center"/>
              <w:rPr>
                <w:rFonts w:ascii="宋体" w:hAnsi="宋体"/>
              </w:rPr>
            </w:pPr>
          </w:p>
        </w:tc>
        <w:tc>
          <w:tcPr>
            <w:tcW w:w="1810" w:type="dxa"/>
            <w:vMerge/>
            <w:tcBorders>
              <w:left w:val="single" w:sz="4" w:space="0" w:color="auto"/>
              <w:right w:val="single" w:sz="4" w:space="0" w:color="auto"/>
            </w:tcBorders>
            <w:vAlign w:val="center"/>
          </w:tcPr>
          <w:p w14:paraId="20A17205" w14:textId="77777777" w:rsidR="00BE58C7" w:rsidRPr="00475DE3" w:rsidRDefault="00BE58C7">
            <w:pPr>
              <w:autoSpaceDE w:val="0"/>
              <w:autoSpaceDN w:val="0"/>
              <w:adjustRightInd w:val="0"/>
              <w:spacing w:before="5" w:line="260" w:lineRule="exact"/>
              <w:ind w:leftChars="3" w:left="6"/>
              <w:jc w:val="center"/>
              <w:rPr>
                <w:rFonts w:ascii="宋体" w:hAnsi="宋体" w:cs="宋体"/>
                <w:b/>
                <w:u w:val="single"/>
              </w:rPr>
            </w:pPr>
          </w:p>
        </w:tc>
        <w:tc>
          <w:tcPr>
            <w:tcW w:w="5857" w:type="dxa"/>
            <w:tcBorders>
              <w:top w:val="double" w:sz="4" w:space="0" w:color="auto"/>
              <w:left w:val="single" w:sz="4" w:space="0" w:color="auto"/>
              <w:bottom w:val="double" w:sz="4" w:space="0" w:color="auto"/>
              <w:right w:val="double" w:sz="4" w:space="0" w:color="auto"/>
            </w:tcBorders>
            <w:vAlign w:val="center"/>
          </w:tcPr>
          <w:p w14:paraId="6C9FE409" w14:textId="6604404F" w:rsidR="00BE58C7" w:rsidRPr="00475DE3" w:rsidRDefault="00B55A88">
            <w:pPr>
              <w:adjustRightInd w:val="0"/>
              <w:snapToGrid w:val="0"/>
              <w:spacing w:line="360" w:lineRule="exact"/>
              <w:ind w:leftChars="50" w:left="105" w:rightChars="50" w:right="105"/>
              <w:rPr>
                <w:rFonts w:ascii="宋体" w:hAnsi="宋体" w:cs="宋体"/>
                <w:szCs w:val="21"/>
                <w:u w:val="single"/>
              </w:rPr>
            </w:pPr>
            <w:r w:rsidRPr="00475DE3">
              <w:rPr>
                <w:rFonts w:ascii="宋体" w:hAnsi="宋体" w:cs="宋体" w:hint="eastAsia"/>
                <w:szCs w:val="21"/>
                <w:u w:val="single"/>
              </w:rPr>
              <w:t>代理报酬由中标人承担，其中包含招标代理服务费及评标专家费。具体招标代理服务费以中标价为基数按《招标代理服务收费管理暂行办法》及代理合同约定的下浮率</w:t>
            </w:r>
            <w:r w:rsidR="003933EB">
              <w:rPr>
                <w:rFonts w:ascii="宋体" w:hAnsi="宋体" w:cs="宋体" w:hint="eastAsia"/>
                <w:szCs w:val="21"/>
                <w:u w:val="single"/>
              </w:rPr>
              <w:t>（20%）</w:t>
            </w:r>
            <w:r w:rsidRPr="00475DE3">
              <w:rPr>
                <w:rFonts w:ascii="宋体" w:hAnsi="宋体" w:cs="宋体" w:hint="eastAsia"/>
                <w:szCs w:val="21"/>
                <w:u w:val="single"/>
              </w:rPr>
              <w:t>计取、评标专家费按实际发生计取。</w:t>
            </w:r>
          </w:p>
          <w:p w14:paraId="4CFC0C47" w14:textId="77777777" w:rsidR="00BE58C7" w:rsidRPr="00475DE3" w:rsidRDefault="00B55A88">
            <w:pPr>
              <w:adjustRightInd w:val="0"/>
              <w:snapToGrid w:val="0"/>
              <w:spacing w:line="360" w:lineRule="exact"/>
              <w:ind w:leftChars="50" w:left="105" w:rightChars="50" w:right="105"/>
              <w:rPr>
                <w:rFonts w:ascii="宋体" w:hAnsi="宋体" w:cs="宋体"/>
                <w:szCs w:val="21"/>
                <w:u w:val="single"/>
              </w:rPr>
            </w:pPr>
            <w:r w:rsidRPr="00475DE3">
              <w:rPr>
                <w:rFonts w:ascii="宋体" w:hAnsi="宋体" w:cs="宋体" w:hint="eastAsia"/>
                <w:szCs w:val="21"/>
                <w:u w:val="single"/>
              </w:rPr>
              <w:t>中标人应在领取《中标通知书》前，支付代理报酬到以下账户：</w:t>
            </w:r>
          </w:p>
          <w:p w14:paraId="7C6FE5EB" w14:textId="77777777" w:rsidR="00BE58C7" w:rsidRPr="00475DE3" w:rsidRDefault="00B55A88">
            <w:pPr>
              <w:adjustRightInd w:val="0"/>
              <w:snapToGrid w:val="0"/>
              <w:spacing w:line="360" w:lineRule="exact"/>
              <w:ind w:leftChars="50" w:left="105" w:rightChars="50" w:right="105"/>
              <w:rPr>
                <w:rFonts w:ascii="宋体" w:hAnsi="宋体" w:cs="宋体"/>
                <w:szCs w:val="21"/>
                <w:u w:val="single"/>
              </w:rPr>
            </w:pPr>
            <w:r w:rsidRPr="00475DE3">
              <w:rPr>
                <w:rFonts w:ascii="宋体" w:hAnsi="宋体" w:cs="宋体" w:hint="eastAsia"/>
                <w:szCs w:val="21"/>
                <w:u w:val="single"/>
              </w:rPr>
              <w:t>收款人：</w:t>
            </w:r>
            <w:proofErr w:type="gramStart"/>
            <w:r w:rsidRPr="00475DE3">
              <w:rPr>
                <w:rFonts w:ascii="宋体" w:hAnsi="宋体" w:cs="宋体" w:hint="eastAsia"/>
                <w:szCs w:val="21"/>
                <w:u w:val="single"/>
              </w:rPr>
              <w:t>公诚管理</w:t>
            </w:r>
            <w:proofErr w:type="gramEnd"/>
            <w:r w:rsidRPr="00475DE3">
              <w:rPr>
                <w:rFonts w:ascii="宋体" w:hAnsi="宋体" w:cs="宋体" w:hint="eastAsia"/>
                <w:szCs w:val="21"/>
                <w:u w:val="single"/>
              </w:rPr>
              <w:t>咨询有限公司</w:t>
            </w:r>
          </w:p>
          <w:p w14:paraId="6BD45850" w14:textId="1C89C80D" w:rsidR="00BE58C7" w:rsidRPr="00475DE3" w:rsidRDefault="00B55A88">
            <w:pPr>
              <w:adjustRightInd w:val="0"/>
              <w:snapToGrid w:val="0"/>
              <w:spacing w:line="360" w:lineRule="exact"/>
              <w:ind w:leftChars="50" w:left="105" w:rightChars="50" w:right="105"/>
              <w:rPr>
                <w:rFonts w:ascii="宋体" w:hAnsi="宋体" w:cs="宋体"/>
                <w:szCs w:val="21"/>
                <w:u w:val="single"/>
              </w:rPr>
            </w:pPr>
            <w:r w:rsidRPr="00475DE3">
              <w:rPr>
                <w:rFonts w:ascii="宋体" w:hAnsi="宋体" w:cs="宋体" w:hint="eastAsia"/>
                <w:szCs w:val="21"/>
                <w:u w:val="single"/>
              </w:rPr>
              <w:t>开户银行</w:t>
            </w:r>
            <w:r w:rsidR="00A4230D" w:rsidRPr="00A4230D">
              <w:rPr>
                <w:rFonts w:ascii="宋体" w:hAnsi="宋体" w:cs="宋体" w:hint="eastAsia"/>
                <w:szCs w:val="21"/>
                <w:u w:val="single"/>
              </w:rPr>
              <w:t>：中信银行广州花园支行</w:t>
            </w:r>
          </w:p>
          <w:p w14:paraId="4C4CDD4A" w14:textId="73C745FC" w:rsidR="00BE58C7" w:rsidRPr="00475DE3" w:rsidRDefault="00B55A88">
            <w:pPr>
              <w:adjustRightInd w:val="0"/>
              <w:snapToGrid w:val="0"/>
              <w:spacing w:line="360" w:lineRule="exact"/>
              <w:ind w:leftChars="50" w:left="105" w:rightChars="50" w:right="105"/>
              <w:rPr>
                <w:rFonts w:ascii="宋体" w:hAnsi="宋体" w:cs="宋体"/>
                <w:b/>
                <w:szCs w:val="21"/>
                <w:u w:val="single"/>
              </w:rPr>
            </w:pPr>
            <w:r w:rsidRPr="00475DE3">
              <w:rPr>
                <w:rFonts w:ascii="宋体" w:hAnsi="宋体" w:cs="宋体" w:hint="eastAsia"/>
                <w:szCs w:val="21"/>
                <w:u w:val="single"/>
              </w:rPr>
              <w:t>账号：</w:t>
            </w:r>
            <w:r w:rsidR="00A4230D" w:rsidRPr="00A4230D">
              <w:rPr>
                <w:rFonts w:ascii="宋体" w:hAnsi="宋体" w:cs="宋体"/>
                <w:szCs w:val="21"/>
                <w:u w:val="single"/>
              </w:rPr>
              <w:t>3110910037672415024</w:t>
            </w:r>
          </w:p>
        </w:tc>
      </w:tr>
      <w:tr w:rsidR="00475DE3" w:rsidRPr="00475DE3" w14:paraId="31684D5E" w14:textId="77777777">
        <w:trPr>
          <w:cantSplit/>
          <w:trHeight w:val="1218"/>
        </w:trPr>
        <w:tc>
          <w:tcPr>
            <w:tcW w:w="702" w:type="dxa"/>
            <w:tcBorders>
              <w:top w:val="double" w:sz="4" w:space="0" w:color="auto"/>
              <w:left w:val="double" w:sz="4" w:space="0" w:color="auto"/>
              <w:bottom w:val="double" w:sz="4" w:space="0" w:color="auto"/>
              <w:right w:val="single" w:sz="4" w:space="0" w:color="auto"/>
            </w:tcBorders>
            <w:vAlign w:val="center"/>
          </w:tcPr>
          <w:p w14:paraId="090ED620" w14:textId="77777777" w:rsidR="00BE58C7" w:rsidRPr="00475DE3" w:rsidRDefault="00B55A88">
            <w:pPr>
              <w:rPr>
                <w:rFonts w:ascii="宋体" w:hAnsi="宋体"/>
                <w:szCs w:val="21"/>
                <w:u w:val="single"/>
              </w:rPr>
            </w:pPr>
            <w:r w:rsidRPr="00475DE3">
              <w:rPr>
                <w:rFonts w:ascii="宋体" w:hAnsi="宋体" w:hint="eastAsia"/>
                <w:szCs w:val="21"/>
                <w:u w:val="single"/>
              </w:rPr>
              <w:t>41</w:t>
            </w:r>
          </w:p>
        </w:tc>
        <w:tc>
          <w:tcPr>
            <w:tcW w:w="981" w:type="dxa"/>
            <w:tcBorders>
              <w:top w:val="double" w:sz="4" w:space="0" w:color="auto"/>
              <w:left w:val="single" w:sz="4" w:space="0" w:color="auto"/>
              <w:bottom w:val="double" w:sz="4" w:space="0" w:color="auto"/>
              <w:right w:val="single" w:sz="4" w:space="0" w:color="auto"/>
            </w:tcBorders>
            <w:vAlign w:val="center"/>
          </w:tcPr>
          <w:p w14:paraId="19394EF0" w14:textId="77777777" w:rsidR="00BE58C7" w:rsidRPr="00475DE3" w:rsidRDefault="00BE58C7">
            <w:pPr>
              <w:jc w:val="center"/>
              <w:rPr>
                <w:rFonts w:ascii="宋体" w:hAnsi="宋体"/>
              </w:rPr>
            </w:pPr>
          </w:p>
        </w:tc>
        <w:tc>
          <w:tcPr>
            <w:tcW w:w="1810" w:type="dxa"/>
            <w:tcBorders>
              <w:left w:val="single" w:sz="4" w:space="0" w:color="auto"/>
              <w:right w:val="single" w:sz="4" w:space="0" w:color="auto"/>
            </w:tcBorders>
            <w:vAlign w:val="center"/>
          </w:tcPr>
          <w:p w14:paraId="46960156" w14:textId="77777777" w:rsidR="00BE58C7" w:rsidRPr="00475DE3" w:rsidRDefault="00B55A88">
            <w:pPr>
              <w:jc w:val="center"/>
              <w:rPr>
                <w:rFonts w:ascii="宋体" w:hAnsi="宋体" w:cs="宋体"/>
                <w:b/>
                <w:u w:val="single"/>
              </w:rPr>
            </w:pPr>
            <w:r w:rsidRPr="00475DE3">
              <w:rPr>
                <w:rFonts w:ascii="宋体" w:hAnsi="宋体" w:cs="宋体" w:hint="eastAsia"/>
                <w:b/>
                <w:bCs/>
                <w:u w:val="single"/>
                <w:lang w:val="zh-CN"/>
              </w:rPr>
              <w:t>工人工资分账管理</w:t>
            </w:r>
          </w:p>
        </w:tc>
        <w:tc>
          <w:tcPr>
            <w:tcW w:w="5857" w:type="dxa"/>
            <w:tcBorders>
              <w:top w:val="double" w:sz="4" w:space="0" w:color="auto"/>
              <w:left w:val="single" w:sz="4" w:space="0" w:color="auto"/>
              <w:bottom w:val="double" w:sz="4" w:space="0" w:color="auto"/>
              <w:right w:val="double" w:sz="4" w:space="0" w:color="auto"/>
            </w:tcBorders>
            <w:vAlign w:val="center"/>
          </w:tcPr>
          <w:p w14:paraId="03BE2A45" w14:textId="77777777" w:rsidR="00BE58C7" w:rsidRPr="00475DE3" w:rsidRDefault="00B55A88">
            <w:pPr>
              <w:rPr>
                <w:rFonts w:ascii="宋体" w:hAnsi="宋体" w:cs="宋体"/>
                <w:b/>
                <w:szCs w:val="21"/>
                <w:u w:val="single"/>
              </w:rPr>
            </w:pPr>
            <w:r w:rsidRPr="00475DE3">
              <w:rPr>
                <w:rFonts w:ascii="宋体" w:hAnsi="宋体" w:cs="宋体" w:hint="eastAsia"/>
                <w:bCs/>
                <w:kern w:val="0"/>
                <w:szCs w:val="21"/>
                <w:u w:val="single"/>
              </w:rPr>
              <w:t>关于“工人工资支付专用账户”的设立与拨付，承包方承诺按照《国务院办公厅关于全面治理拖欠农民工工资问题的意见》（国办发〔2016〕1号）、《广东省人民政府办公厅关于全面治理拖欠异地务工人员工资问题的实施意见》（粤府办〔2016〕111号）及项目所在地市的有关规定执行。否则，承包人须对此引起的纠纷负全责，造成发包人损失（包括但不限于发包人因此而支付的赔偿款、律师费、诉讼费、保全费、公证费、鉴定费等）的，须承担全部责任。</w:t>
            </w:r>
          </w:p>
        </w:tc>
      </w:tr>
      <w:tr w:rsidR="00475DE3" w:rsidRPr="00475DE3" w14:paraId="20FFC5A9" w14:textId="77777777">
        <w:trPr>
          <w:cantSplit/>
          <w:trHeight w:val="718"/>
        </w:trPr>
        <w:tc>
          <w:tcPr>
            <w:tcW w:w="702" w:type="dxa"/>
            <w:tcBorders>
              <w:top w:val="double" w:sz="4" w:space="0" w:color="auto"/>
              <w:left w:val="double" w:sz="4" w:space="0" w:color="auto"/>
              <w:bottom w:val="double" w:sz="4" w:space="0" w:color="auto"/>
              <w:right w:val="single" w:sz="4" w:space="0" w:color="auto"/>
            </w:tcBorders>
            <w:vAlign w:val="center"/>
          </w:tcPr>
          <w:p w14:paraId="096CE0C0" w14:textId="77777777" w:rsidR="00BE58C7" w:rsidRPr="00475DE3" w:rsidRDefault="00B55A88">
            <w:pPr>
              <w:rPr>
                <w:rFonts w:ascii="宋体" w:hAnsi="宋体"/>
                <w:szCs w:val="21"/>
                <w:u w:val="single"/>
              </w:rPr>
            </w:pPr>
            <w:r w:rsidRPr="00475DE3">
              <w:rPr>
                <w:rFonts w:ascii="宋体" w:hAnsi="宋体" w:hint="eastAsia"/>
                <w:szCs w:val="21"/>
                <w:u w:val="single"/>
              </w:rPr>
              <w:t>42</w:t>
            </w:r>
          </w:p>
        </w:tc>
        <w:tc>
          <w:tcPr>
            <w:tcW w:w="981" w:type="dxa"/>
            <w:tcBorders>
              <w:top w:val="double" w:sz="4" w:space="0" w:color="auto"/>
              <w:left w:val="single" w:sz="4" w:space="0" w:color="auto"/>
              <w:bottom w:val="double" w:sz="4" w:space="0" w:color="auto"/>
              <w:right w:val="single" w:sz="4" w:space="0" w:color="auto"/>
            </w:tcBorders>
            <w:vAlign w:val="center"/>
          </w:tcPr>
          <w:p w14:paraId="30F6D1CF" w14:textId="77777777" w:rsidR="00BE58C7" w:rsidRPr="00475DE3" w:rsidRDefault="00BE58C7">
            <w:pPr>
              <w:jc w:val="center"/>
              <w:rPr>
                <w:rFonts w:ascii="宋体" w:hAnsi="宋体"/>
              </w:rPr>
            </w:pPr>
          </w:p>
        </w:tc>
        <w:tc>
          <w:tcPr>
            <w:tcW w:w="1810" w:type="dxa"/>
            <w:tcBorders>
              <w:left w:val="single" w:sz="4" w:space="0" w:color="auto"/>
              <w:right w:val="single" w:sz="4" w:space="0" w:color="auto"/>
            </w:tcBorders>
            <w:vAlign w:val="center"/>
          </w:tcPr>
          <w:p w14:paraId="07DBC48D" w14:textId="77777777" w:rsidR="00BE58C7" w:rsidRPr="00475DE3" w:rsidRDefault="00B55A88">
            <w:pPr>
              <w:jc w:val="center"/>
              <w:rPr>
                <w:rFonts w:ascii="宋体" w:hAnsi="宋体" w:cs="宋体"/>
                <w:b/>
                <w:u w:val="single"/>
              </w:rPr>
            </w:pPr>
            <w:r w:rsidRPr="00475DE3">
              <w:rPr>
                <w:rFonts w:ascii="宋体" w:hAnsi="宋体" w:cs="宋体" w:hint="eastAsia"/>
                <w:u w:val="single"/>
              </w:rPr>
              <w:t>质量保修责任</w:t>
            </w:r>
          </w:p>
        </w:tc>
        <w:tc>
          <w:tcPr>
            <w:tcW w:w="5857" w:type="dxa"/>
            <w:tcBorders>
              <w:top w:val="double" w:sz="4" w:space="0" w:color="auto"/>
              <w:left w:val="single" w:sz="4" w:space="0" w:color="auto"/>
              <w:bottom w:val="double" w:sz="4" w:space="0" w:color="auto"/>
              <w:right w:val="double" w:sz="4" w:space="0" w:color="auto"/>
            </w:tcBorders>
            <w:vAlign w:val="center"/>
          </w:tcPr>
          <w:p w14:paraId="150FFA3D" w14:textId="77777777" w:rsidR="00BE58C7" w:rsidRPr="00475DE3" w:rsidRDefault="00B55A88">
            <w:pPr>
              <w:rPr>
                <w:rFonts w:ascii="宋体" w:hAnsi="宋体" w:cs="宋体"/>
                <w:b/>
                <w:szCs w:val="21"/>
                <w:u w:val="single"/>
              </w:rPr>
            </w:pPr>
            <w:r w:rsidRPr="00475DE3">
              <w:rPr>
                <w:rFonts w:ascii="宋体" w:hAnsi="宋体" w:hint="eastAsia"/>
                <w:bCs/>
                <w:u w:val="single"/>
              </w:rPr>
              <w:t>按照《建设工程质量管理条例》规定及合同约定执行。</w:t>
            </w:r>
          </w:p>
        </w:tc>
      </w:tr>
      <w:tr w:rsidR="00475DE3" w:rsidRPr="00475DE3" w14:paraId="1FCF73FE" w14:textId="77777777">
        <w:trPr>
          <w:cantSplit/>
          <w:trHeight w:val="718"/>
        </w:trPr>
        <w:tc>
          <w:tcPr>
            <w:tcW w:w="702" w:type="dxa"/>
            <w:tcBorders>
              <w:top w:val="double" w:sz="4" w:space="0" w:color="auto"/>
              <w:left w:val="double" w:sz="4" w:space="0" w:color="auto"/>
              <w:bottom w:val="double" w:sz="4" w:space="0" w:color="auto"/>
              <w:right w:val="single" w:sz="4" w:space="0" w:color="auto"/>
            </w:tcBorders>
            <w:vAlign w:val="center"/>
          </w:tcPr>
          <w:p w14:paraId="0F4EB386" w14:textId="77777777" w:rsidR="00BE58C7" w:rsidRPr="00475DE3" w:rsidRDefault="00BE58C7">
            <w:pPr>
              <w:rPr>
                <w:rFonts w:ascii="宋体" w:hAnsi="宋体"/>
                <w:szCs w:val="21"/>
                <w:u w:val="single"/>
              </w:rPr>
            </w:pPr>
          </w:p>
        </w:tc>
        <w:tc>
          <w:tcPr>
            <w:tcW w:w="981" w:type="dxa"/>
            <w:tcBorders>
              <w:top w:val="double" w:sz="4" w:space="0" w:color="auto"/>
              <w:left w:val="single" w:sz="4" w:space="0" w:color="auto"/>
              <w:bottom w:val="double" w:sz="4" w:space="0" w:color="auto"/>
              <w:right w:val="single" w:sz="4" w:space="0" w:color="auto"/>
            </w:tcBorders>
            <w:vAlign w:val="center"/>
          </w:tcPr>
          <w:p w14:paraId="5949C7F6" w14:textId="77777777" w:rsidR="00BE58C7" w:rsidRPr="00475DE3" w:rsidRDefault="00BE58C7">
            <w:pPr>
              <w:jc w:val="center"/>
              <w:rPr>
                <w:rFonts w:ascii="宋体" w:hAnsi="宋体"/>
              </w:rPr>
            </w:pPr>
          </w:p>
        </w:tc>
        <w:tc>
          <w:tcPr>
            <w:tcW w:w="1810" w:type="dxa"/>
            <w:tcBorders>
              <w:left w:val="single" w:sz="4" w:space="0" w:color="auto"/>
              <w:right w:val="single" w:sz="4" w:space="0" w:color="auto"/>
            </w:tcBorders>
            <w:vAlign w:val="center"/>
          </w:tcPr>
          <w:p w14:paraId="7E890F9D" w14:textId="77777777" w:rsidR="00BE58C7" w:rsidRPr="00475DE3" w:rsidRDefault="00B55A88">
            <w:pPr>
              <w:jc w:val="center"/>
              <w:rPr>
                <w:rFonts w:ascii="宋体" w:hAnsi="宋体" w:cs="宋体"/>
                <w:u w:val="single"/>
              </w:rPr>
            </w:pPr>
            <w:r w:rsidRPr="00475DE3">
              <w:rPr>
                <w:rFonts w:ascii="宋体" w:hAnsi="宋体" w:hint="eastAsia"/>
                <w:bCs/>
                <w:u w:val="single"/>
              </w:rPr>
              <w:t>职业健康安全管理目标</w:t>
            </w:r>
          </w:p>
        </w:tc>
        <w:tc>
          <w:tcPr>
            <w:tcW w:w="5857" w:type="dxa"/>
            <w:tcBorders>
              <w:top w:val="double" w:sz="4" w:space="0" w:color="auto"/>
              <w:left w:val="single" w:sz="4" w:space="0" w:color="auto"/>
              <w:bottom w:val="double" w:sz="4" w:space="0" w:color="auto"/>
              <w:right w:val="double" w:sz="4" w:space="0" w:color="auto"/>
            </w:tcBorders>
            <w:vAlign w:val="center"/>
          </w:tcPr>
          <w:p w14:paraId="6B2905C6" w14:textId="77777777" w:rsidR="00BE58C7" w:rsidRPr="00475DE3" w:rsidRDefault="00B55A88">
            <w:pPr>
              <w:rPr>
                <w:rFonts w:ascii="宋体" w:hAnsi="宋体"/>
                <w:bCs/>
                <w:u w:val="single"/>
              </w:rPr>
            </w:pPr>
            <w:r w:rsidRPr="00475DE3">
              <w:rPr>
                <w:rFonts w:ascii="宋体" w:hAnsi="宋体" w:hint="eastAsia"/>
                <w:bCs/>
                <w:u w:val="single"/>
              </w:rPr>
              <w:t>杜绝一般等级以上的伤亡事故且工伤责任事故人数为零。</w:t>
            </w:r>
          </w:p>
        </w:tc>
      </w:tr>
      <w:tr w:rsidR="00475DE3" w:rsidRPr="00475DE3" w14:paraId="655B9A22" w14:textId="77777777">
        <w:trPr>
          <w:cantSplit/>
          <w:trHeight w:val="718"/>
        </w:trPr>
        <w:tc>
          <w:tcPr>
            <w:tcW w:w="702" w:type="dxa"/>
            <w:tcBorders>
              <w:top w:val="double" w:sz="4" w:space="0" w:color="auto"/>
              <w:left w:val="double" w:sz="4" w:space="0" w:color="auto"/>
              <w:bottom w:val="double" w:sz="4" w:space="0" w:color="auto"/>
              <w:right w:val="single" w:sz="4" w:space="0" w:color="auto"/>
            </w:tcBorders>
            <w:vAlign w:val="center"/>
          </w:tcPr>
          <w:p w14:paraId="74A1A2E0" w14:textId="77777777" w:rsidR="00BE58C7" w:rsidRPr="00475DE3" w:rsidRDefault="00BE58C7">
            <w:pPr>
              <w:rPr>
                <w:rFonts w:ascii="宋体" w:hAnsi="宋体"/>
                <w:szCs w:val="21"/>
                <w:u w:val="single"/>
              </w:rPr>
            </w:pPr>
          </w:p>
        </w:tc>
        <w:tc>
          <w:tcPr>
            <w:tcW w:w="981" w:type="dxa"/>
            <w:tcBorders>
              <w:top w:val="double" w:sz="4" w:space="0" w:color="auto"/>
              <w:left w:val="single" w:sz="4" w:space="0" w:color="auto"/>
              <w:bottom w:val="double" w:sz="4" w:space="0" w:color="auto"/>
              <w:right w:val="single" w:sz="4" w:space="0" w:color="auto"/>
            </w:tcBorders>
            <w:vAlign w:val="center"/>
          </w:tcPr>
          <w:p w14:paraId="77F24FC7" w14:textId="77777777" w:rsidR="00BE58C7" w:rsidRPr="00475DE3" w:rsidRDefault="00BE58C7">
            <w:pPr>
              <w:jc w:val="center"/>
              <w:rPr>
                <w:rFonts w:ascii="宋体" w:hAnsi="宋体"/>
              </w:rPr>
            </w:pPr>
          </w:p>
        </w:tc>
        <w:tc>
          <w:tcPr>
            <w:tcW w:w="1810" w:type="dxa"/>
            <w:tcBorders>
              <w:left w:val="single" w:sz="4" w:space="0" w:color="auto"/>
              <w:bottom w:val="double" w:sz="4" w:space="0" w:color="auto"/>
              <w:right w:val="single" w:sz="4" w:space="0" w:color="auto"/>
            </w:tcBorders>
            <w:vAlign w:val="center"/>
          </w:tcPr>
          <w:p w14:paraId="25EB6E6B" w14:textId="77777777" w:rsidR="00BE58C7" w:rsidRPr="00475DE3" w:rsidRDefault="00B55A88">
            <w:pPr>
              <w:jc w:val="center"/>
              <w:rPr>
                <w:rFonts w:ascii="宋体" w:hAnsi="宋体" w:cs="宋体"/>
                <w:u w:val="single"/>
              </w:rPr>
            </w:pPr>
            <w:r w:rsidRPr="00475DE3">
              <w:rPr>
                <w:rFonts w:ascii="宋体" w:hAnsi="宋体" w:hint="eastAsia"/>
                <w:bCs/>
                <w:u w:val="single"/>
              </w:rPr>
              <w:t>环境管理目标</w:t>
            </w:r>
          </w:p>
        </w:tc>
        <w:tc>
          <w:tcPr>
            <w:tcW w:w="5857" w:type="dxa"/>
            <w:tcBorders>
              <w:top w:val="double" w:sz="4" w:space="0" w:color="auto"/>
              <w:left w:val="single" w:sz="4" w:space="0" w:color="auto"/>
              <w:bottom w:val="double" w:sz="4" w:space="0" w:color="auto"/>
              <w:right w:val="double" w:sz="4" w:space="0" w:color="auto"/>
            </w:tcBorders>
            <w:vAlign w:val="center"/>
          </w:tcPr>
          <w:p w14:paraId="53F7D2B7" w14:textId="77777777" w:rsidR="00BE58C7" w:rsidRPr="00475DE3" w:rsidRDefault="00B55A88">
            <w:pPr>
              <w:rPr>
                <w:rFonts w:ascii="宋体" w:hAnsi="宋体"/>
                <w:bCs/>
                <w:u w:val="single"/>
              </w:rPr>
            </w:pPr>
            <w:r w:rsidRPr="00475DE3">
              <w:rPr>
                <w:rFonts w:ascii="宋体" w:hAnsi="宋体" w:hint="eastAsia"/>
                <w:bCs/>
                <w:u w:val="single"/>
              </w:rPr>
              <w:t>严格执行《佛山市建设工程文明施工管理规定》、《佛山市人民政府办公室关于印发佛山市扬尘污染防治管理办法的通知》（</w:t>
            </w:r>
            <w:proofErr w:type="gramStart"/>
            <w:r w:rsidRPr="00475DE3">
              <w:rPr>
                <w:rFonts w:ascii="宋体" w:hAnsi="宋体" w:hint="eastAsia"/>
                <w:bCs/>
                <w:u w:val="single"/>
              </w:rPr>
              <w:t>佛府办</w:t>
            </w:r>
            <w:proofErr w:type="gramEnd"/>
            <w:r w:rsidRPr="00475DE3">
              <w:rPr>
                <w:rFonts w:ascii="宋体" w:hAnsi="宋体" w:hint="eastAsia"/>
                <w:bCs/>
                <w:u w:val="single"/>
              </w:rPr>
              <w:t>[2014]24号）、《佛山市人民政府办公室关于印发佛山市施工工地扬尘排污费征收管理试行办法的通知》（</w:t>
            </w:r>
            <w:proofErr w:type="gramStart"/>
            <w:r w:rsidRPr="00475DE3">
              <w:rPr>
                <w:rFonts w:ascii="宋体" w:hAnsi="宋体" w:hint="eastAsia"/>
                <w:bCs/>
                <w:u w:val="single"/>
              </w:rPr>
              <w:t>佛府办</w:t>
            </w:r>
            <w:proofErr w:type="gramEnd"/>
            <w:r w:rsidRPr="00475DE3">
              <w:rPr>
                <w:rFonts w:ascii="宋体" w:hAnsi="宋体" w:hint="eastAsia"/>
                <w:bCs/>
                <w:u w:val="single"/>
              </w:rPr>
              <w:t>〔2014〕43号）、《佛山市扬尘污染防治条例》、广东省建设工程标准定额站《关于建设工程施工扬尘污染防治措施和用工实名管理费用计价有关事项的通知》、《广东省建设工程施工扬尘污染防治管理办法（试行）》、《佛山市南海区住房城乡建设和水利局关于印发南海区建设工程施工围挡（墙）及上画工作导则（第1版）的通知》（南建水函【2019】140号）等国家、省、市现行标准、规定和文件要求，确保噪声污染、扬尘污染等环境污染问题零投诉。</w:t>
            </w:r>
          </w:p>
        </w:tc>
      </w:tr>
    </w:tbl>
    <w:p w14:paraId="0634FA86" w14:textId="77777777" w:rsidR="00BE58C7" w:rsidRPr="00475DE3" w:rsidRDefault="00B55A88">
      <w:pPr>
        <w:spacing w:line="360" w:lineRule="auto"/>
        <w:rPr>
          <w:rFonts w:ascii="宋体" w:hAnsi="宋体" w:cs="宋体"/>
          <w:strike/>
          <w:sz w:val="24"/>
          <w:szCs w:val="24"/>
        </w:rPr>
      </w:pPr>
      <w:r w:rsidRPr="00475DE3">
        <w:rPr>
          <w:rFonts w:ascii="宋体" w:hAnsi="宋体" w:cs="宋体" w:hint="eastAsia"/>
          <w:strike/>
          <w:sz w:val="24"/>
          <w:szCs w:val="24"/>
        </w:rPr>
        <w:t>注：</w:t>
      </w:r>
      <w:r w:rsidRPr="00475DE3">
        <w:rPr>
          <w:rFonts w:ascii="宋体" w:hAnsi="宋体" w:hint="eastAsia"/>
          <w:strike/>
          <w:sz w:val="24"/>
        </w:rPr>
        <w:t>企业</w:t>
      </w:r>
      <w:r w:rsidRPr="00475DE3">
        <w:rPr>
          <w:rFonts w:ascii="宋体" w:hAnsi="宋体" w:cs="宋体" w:hint="eastAsia"/>
          <w:strike/>
          <w:kern w:val="0"/>
          <w:sz w:val="24"/>
        </w:rPr>
        <w:t>综合诚信评价得分即投标截止当日广州市工程招标代理行业协会网站（http://120.197.38.132:8080/）上公布的企业综合诚信评价60日诚信分，以下同。</w:t>
      </w:r>
    </w:p>
    <w:p w14:paraId="397B96EF" w14:textId="77777777" w:rsidR="00BE58C7" w:rsidRPr="00475DE3" w:rsidRDefault="00B55A88">
      <w:pPr>
        <w:pStyle w:val="2"/>
        <w:spacing w:before="0" w:after="0" w:line="440" w:lineRule="exact"/>
        <w:rPr>
          <w:rFonts w:ascii="宋体" w:hAnsi="宋体" w:cs="宋体"/>
          <w:color w:val="auto"/>
          <w:sz w:val="21"/>
          <w:szCs w:val="21"/>
        </w:rPr>
      </w:pPr>
      <w:r w:rsidRPr="00475DE3">
        <w:rPr>
          <w:rFonts w:ascii="宋体" w:hAnsi="宋体" w:cs="宋体" w:hint="eastAsia"/>
          <w:strike/>
          <w:color w:val="auto"/>
        </w:rPr>
        <w:br w:type="page"/>
      </w:r>
      <w:bookmarkStart w:id="4" w:name="_Toc31222"/>
      <w:bookmarkStart w:id="5" w:name="_Toc2880"/>
      <w:r w:rsidRPr="00475DE3">
        <w:rPr>
          <w:rFonts w:ascii="宋体" w:hAnsi="宋体" w:cs="宋体" w:hint="eastAsia"/>
          <w:color w:val="auto"/>
          <w:sz w:val="21"/>
          <w:szCs w:val="21"/>
        </w:rPr>
        <w:lastRenderedPageBreak/>
        <w:t>二、投标须知修改表</w:t>
      </w:r>
      <w:bookmarkEnd w:id="4"/>
      <w:bookmarkEnd w:id="5"/>
    </w:p>
    <w:p w14:paraId="555A27C3"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声明：本投标须知使用GZZB2018-3招标文件范本的投标须知通用条款，与该通用条款不同之处，均在本表中列明，并</w:t>
      </w:r>
      <w:proofErr w:type="gramStart"/>
      <w:r w:rsidRPr="00475DE3">
        <w:rPr>
          <w:rFonts w:ascii="宋体" w:hAnsi="宋体" w:cs="宋体" w:hint="eastAsia"/>
          <w:b/>
          <w:szCs w:val="21"/>
        </w:rPr>
        <w:t>以现文为准</w:t>
      </w:r>
      <w:proofErr w:type="gramEnd"/>
      <w:r w:rsidRPr="00475DE3">
        <w:rPr>
          <w:rFonts w:ascii="宋体" w:hAnsi="宋体" w:cs="宋体" w:hint="eastAsia"/>
          <w:b/>
          <w:szCs w:val="21"/>
        </w:rPr>
        <w:t>，原文不再有效。本招标文件中不再转录投标须知通用条款，请投标人自行到广州市住房和城乡建设局网站（网址：</w:t>
      </w:r>
      <w:hyperlink r:id="rId10" w:history="1">
        <w:r w:rsidRPr="00475DE3">
          <w:rPr>
            <w:rStyle w:val="aff5"/>
            <w:rFonts w:ascii="宋体" w:hAnsi="宋体" w:cs="宋体" w:hint="eastAsia"/>
            <w:b/>
            <w:color w:val="auto"/>
            <w:szCs w:val="21"/>
          </w:rPr>
          <w:t>http://zfcj.gz.gov.cn/）下载查阅。</w:t>
        </w:r>
      </w:hyperlink>
    </w:p>
    <w:p w14:paraId="7EB454FA"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条款号：2.5                          修改类型：增加</w:t>
      </w:r>
    </w:p>
    <w:p w14:paraId="672D05A9" w14:textId="77777777" w:rsidR="00BE58C7" w:rsidRPr="00475DE3" w:rsidRDefault="00B55A88">
      <w:pPr>
        <w:pBdr>
          <w:bottom w:val="single" w:sz="6" w:space="1" w:color="auto"/>
        </w:pBdr>
        <w:snapToGrid w:val="0"/>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2.5建设单位和中标人均不得</w:t>
      </w:r>
      <w:proofErr w:type="gramStart"/>
      <w:r w:rsidRPr="00475DE3">
        <w:rPr>
          <w:rFonts w:ascii="宋体" w:hAnsi="宋体" w:cs="宋体" w:hint="eastAsia"/>
          <w:szCs w:val="21"/>
        </w:rPr>
        <w:t>委托近</w:t>
      </w:r>
      <w:proofErr w:type="gramEnd"/>
      <w:r w:rsidRPr="00475DE3">
        <w:rPr>
          <w:rFonts w:ascii="宋体" w:hAnsi="宋体" w:cs="宋体" w:hint="eastAsia"/>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453F1490" w14:textId="77777777" w:rsidR="00BE58C7" w:rsidRPr="00475DE3" w:rsidRDefault="00B55A88">
      <w:pPr>
        <w:spacing w:line="440" w:lineRule="exact"/>
        <w:ind w:firstLineChars="200" w:firstLine="422"/>
        <w:rPr>
          <w:rFonts w:ascii="宋体" w:hAnsi="宋体" w:cs="宋体"/>
          <w:b/>
          <w:szCs w:val="21"/>
        </w:rPr>
      </w:pPr>
      <w:r w:rsidRPr="00475DE3">
        <w:rPr>
          <w:rFonts w:ascii="宋体" w:hAnsi="宋体" w:cs="宋体" w:hint="eastAsia"/>
          <w:b/>
          <w:szCs w:val="21"/>
        </w:rPr>
        <w:t>条款号：5.1                          修改类型：修改</w:t>
      </w:r>
    </w:p>
    <w:p w14:paraId="2004AEEF"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EB7B966"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475DE3">
        <w:rPr>
          <w:rFonts w:ascii="宋体" w:hAnsi="宋体" w:cs="宋体" w:hint="eastAsia"/>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sidRPr="00475DE3">
        <w:rPr>
          <w:rFonts w:ascii="宋体" w:hAnsi="宋体" w:cs="宋体" w:hint="eastAsia"/>
          <w:szCs w:val="21"/>
        </w:rPr>
        <w:t>一旦中标，这种考察即被认为其结果已在中标文件中得到充分反映。</w:t>
      </w:r>
      <w:r w:rsidRPr="00475DE3">
        <w:rPr>
          <w:rFonts w:ascii="宋体" w:hAnsi="宋体" w:cs="宋体" w:hint="eastAsia"/>
          <w:szCs w:val="21"/>
          <w:u w:val="single"/>
        </w:rPr>
        <w:t>招标人不受理因投标人缺乏对现场条件的了解或掌握而提出的任何索赔。</w:t>
      </w:r>
      <w:r w:rsidRPr="00475DE3">
        <w:rPr>
          <w:rFonts w:ascii="宋体" w:hAnsi="宋体" w:cs="宋体" w:hint="eastAsia"/>
          <w:szCs w:val="21"/>
        </w:rPr>
        <w:t>考察现场的费用由投标人自己承担。</w:t>
      </w:r>
    </w:p>
    <w:p w14:paraId="19506F33" w14:textId="77777777" w:rsidR="00BE58C7" w:rsidRPr="00475DE3" w:rsidRDefault="00B55A88">
      <w:pPr>
        <w:spacing w:line="360" w:lineRule="auto"/>
        <w:ind w:firstLineChars="200" w:firstLine="422"/>
        <w:rPr>
          <w:rFonts w:ascii="宋体" w:hAnsi="宋体"/>
          <w:b/>
          <w:szCs w:val="21"/>
        </w:rPr>
      </w:pPr>
      <w:r w:rsidRPr="00475DE3">
        <w:rPr>
          <w:rFonts w:ascii="宋体" w:hAnsi="宋体" w:hint="eastAsia"/>
          <w:b/>
          <w:szCs w:val="21"/>
        </w:rPr>
        <w:t>条款号：</w:t>
      </w:r>
      <w:r w:rsidRPr="00475DE3">
        <w:rPr>
          <w:rFonts w:ascii="宋体" w:hAnsi="宋体" w:cs="宋体" w:hint="eastAsia"/>
          <w:szCs w:val="21"/>
        </w:rPr>
        <w:t>7.1</w:t>
      </w:r>
      <w:r w:rsidRPr="00475DE3">
        <w:rPr>
          <w:rFonts w:ascii="宋体" w:hAnsi="宋体"/>
          <w:b/>
          <w:szCs w:val="21"/>
        </w:rPr>
        <w:t xml:space="preserve">             </w:t>
      </w:r>
      <w:r w:rsidRPr="00475DE3">
        <w:rPr>
          <w:rFonts w:ascii="宋体" w:hAnsi="宋体" w:hint="eastAsia"/>
          <w:b/>
          <w:szCs w:val="21"/>
        </w:rPr>
        <w:t>修改类型：修改</w:t>
      </w:r>
    </w:p>
    <w:p w14:paraId="3DC6B5CB" w14:textId="77777777" w:rsidR="00BE58C7" w:rsidRPr="00475DE3" w:rsidRDefault="00B55A88">
      <w:pPr>
        <w:spacing w:line="360" w:lineRule="auto"/>
        <w:ind w:firstLineChars="200" w:firstLine="422"/>
        <w:rPr>
          <w:rFonts w:ascii="宋体" w:hAnsi="宋体" w:cs="宋体"/>
          <w:szCs w:val="21"/>
        </w:rPr>
      </w:pPr>
      <w:r w:rsidRPr="00475DE3">
        <w:rPr>
          <w:rFonts w:ascii="宋体" w:hAnsi="宋体" w:hint="eastAsia"/>
          <w:b/>
          <w:szCs w:val="21"/>
        </w:rPr>
        <w:t>原文：</w:t>
      </w:r>
      <w:r w:rsidRPr="00475DE3">
        <w:rPr>
          <w:rFonts w:ascii="宋体" w:hAnsi="宋体" w:cs="宋体" w:hint="eastAsia"/>
          <w:bCs/>
          <w:szCs w:val="21"/>
        </w:rPr>
        <w:t>7.1</w:t>
      </w:r>
      <w:r w:rsidRPr="00475DE3">
        <w:rPr>
          <w:rFonts w:ascii="宋体" w:hAnsi="宋体" w:cs="宋体" w:hint="eastAsia"/>
          <w:szCs w:val="21"/>
        </w:rPr>
        <w:t>本招标文件包括下列文件，以及所有按本须知第8条发出的招标答疑会会议纪要和按本须知第9条发出的澄清或修改：</w:t>
      </w:r>
    </w:p>
    <w:p w14:paraId="0B39046A"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第一章  </w:t>
      </w:r>
      <w:r w:rsidRPr="00475DE3">
        <w:rPr>
          <w:rFonts w:ascii="宋体" w:hAnsi="宋体" w:cs="宋体" w:hint="eastAsia"/>
          <w:sz w:val="21"/>
          <w:szCs w:val="21"/>
        </w:rPr>
        <w:t>投标须知</w:t>
      </w:r>
    </w:p>
    <w:p w14:paraId="256B1DEB"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第二章  </w:t>
      </w:r>
      <w:r w:rsidRPr="00475DE3">
        <w:rPr>
          <w:rFonts w:ascii="宋体" w:hAnsi="宋体" w:cs="宋体" w:hint="eastAsia"/>
          <w:sz w:val="21"/>
          <w:szCs w:val="21"/>
        </w:rPr>
        <w:t>开标、评标及定标办法</w:t>
      </w:r>
    </w:p>
    <w:p w14:paraId="196777D2"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sz w:val="21"/>
          <w:szCs w:val="21"/>
        </w:rPr>
        <w:t>第三章  合同条款</w:t>
      </w:r>
    </w:p>
    <w:p w14:paraId="316C76A7" w14:textId="77777777" w:rsidR="00BE58C7" w:rsidRPr="00475DE3" w:rsidRDefault="00B55A88">
      <w:pPr>
        <w:pStyle w:val="afd"/>
        <w:spacing w:after="0" w:line="360" w:lineRule="auto"/>
        <w:ind w:firstLineChars="200"/>
        <w:rPr>
          <w:rFonts w:ascii="宋体" w:hAnsi="宋体" w:cs="宋体"/>
          <w:sz w:val="21"/>
          <w:szCs w:val="21"/>
        </w:rPr>
      </w:pPr>
      <w:r w:rsidRPr="00475DE3">
        <w:rPr>
          <w:rFonts w:ascii="宋体" w:hAnsi="宋体" w:cs="宋体" w:hint="eastAsia"/>
          <w:bCs/>
          <w:sz w:val="21"/>
          <w:szCs w:val="21"/>
        </w:rPr>
        <w:t xml:space="preserve">第四章  </w:t>
      </w:r>
      <w:r w:rsidRPr="00475DE3">
        <w:rPr>
          <w:rFonts w:ascii="宋体" w:hAnsi="宋体" w:cs="宋体" w:hint="eastAsia"/>
          <w:sz w:val="21"/>
          <w:szCs w:val="21"/>
        </w:rPr>
        <w:t>投标文件格式</w:t>
      </w:r>
    </w:p>
    <w:p w14:paraId="2910A376"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第五章  </w:t>
      </w:r>
      <w:r w:rsidRPr="00475DE3">
        <w:rPr>
          <w:rFonts w:ascii="宋体" w:hAnsi="宋体" w:cs="宋体" w:hint="eastAsia"/>
          <w:sz w:val="21"/>
          <w:szCs w:val="21"/>
        </w:rPr>
        <w:t>技术条件（工程建设标准）（另册）</w:t>
      </w:r>
    </w:p>
    <w:p w14:paraId="7E5BA195"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第六章  </w:t>
      </w:r>
      <w:r w:rsidRPr="00475DE3">
        <w:rPr>
          <w:rFonts w:ascii="宋体" w:hAnsi="宋体" w:cs="宋体" w:hint="eastAsia"/>
          <w:sz w:val="21"/>
          <w:szCs w:val="21"/>
        </w:rPr>
        <w:t>图纸及勘察资料（另册）</w:t>
      </w:r>
    </w:p>
    <w:p w14:paraId="1C52C86B"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第七章  招标工程量清单（另册）</w:t>
      </w:r>
    </w:p>
    <w:p w14:paraId="2EDF6AF1" w14:textId="77777777" w:rsidR="00BE58C7" w:rsidRPr="00475DE3" w:rsidRDefault="00B55A88">
      <w:pPr>
        <w:spacing w:line="360" w:lineRule="auto"/>
        <w:ind w:firstLineChars="224" w:firstLine="470"/>
        <w:rPr>
          <w:rFonts w:ascii="宋体" w:hAnsi="宋体"/>
          <w:b/>
          <w:szCs w:val="21"/>
        </w:rPr>
      </w:pPr>
      <w:r w:rsidRPr="00475DE3">
        <w:rPr>
          <w:rFonts w:ascii="宋体" w:hAnsi="宋体" w:cs="宋体" w:hint="eastAsia"/>
          <w:szCs w:val="21"/>
        </w:rPr>
        <w:t>第八章  最高投标限价</w:t>
      </w:r>
    </w:p>
    <w:p w14:paraId="4C16709F" w14:textId="77777777" w:rsidR="00BE58C7" w:rsidRPr="00475DE3" w:rsidRDefault="00B55A88">
      <w:pPr>
        <w:spacing w:line="360" w:lineRule="auto"/>
        <w:ind w:firstLineChars="200" w:firstLine="422"/>
        <w:rPr>
          <w:rFonts w:ascii="宋体" w:hAnsi="宋体" w:cs="宋体"/>
          <w:szCs w:val="21"/>
        </w:rPr>
      </w:pPr>
      <w:r w:rsidRPr="00475DE3">
        <w:rPr>
          <w:rFonts w:ascii="宋体" w:hAnsi="宋体" w:hint="eastAsia"/>
          <w:b/>
          <w:szCs w:val="21"/>
        </w:rPr>
        <w:t>现文：</w:t>
      </w:r>
      <w:r w:rsidRPr="00475DE3">
        <w:rPr>
          <w:rFonts w:ascii="宋体" w:hAnsi="宋体" w:cs="宋体" w:hint="eastAsia"/>
          <w:bCs/>
          <w:szCs w:val="21"/>
        </w:rPr>
        <w:t>7.1</w:t>
      </w:r>
      <w:r w:rsidRPr="00475DE3">
        <w:rPr>
          <w:rFonts w:ascii="宋体" w:hAnsi="宋体" w:cs="宋体" w:hint="eastAsia"/>
          <w:szCs w:val="21"/>
        </w:rPr>
        <w:t>本招标文件包括下列文件，以及所有按本须知第8条发出的招标答疑会会议纪要和</w:t>
      </w:r>
      <w:r w:rsidRPr="00475DE3">
        <w:rPr>
          <w:rFonts w:ascii="宋体" w:hAnsi="宋体" w:cs="宋体" w:hint="eastAsia"/>
          <w:szCs w:val="21"/>
        </w:rPr>
        <w:lastRenderedPageBreak/>
        <w:t>按本须知第9条发出的澄清或修改：</w:t>
      </w:r>
    </w:p>
    <w:p w14:paraId="13EB7222"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第一章  </w:t>
      </w:r>
      <w:r w:rsidRPr="00475DE3">
        <w:rPr>
          <w:rFonts w:ascii="宋体" w:hAnsi="宋体" w:cs="宋体" w:hint="eastAsia"/>
          <w:sz w:val="21"/>
          <w:szCs w:val="21"/>
        </w:rPr>
        <w:t>投标须知</w:t>
      </w:r>
    </w:p>
    <w:p w14:paraId="4A864B2E"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第二章  </w:t>
      </w:r>
      <w:r w:rsidRPr="00475DE3">
        <w:rPr>
          <w:rFonts w:ascii="宋体" w:hAnsi="宋体" w:cs="宋体" w:hint="eastAsia"/>
          <w:sz w:val="21"/>
          <w:szCs w:val="21"/>
        </w:rPr>
        <w:t>开标、评标及定标办法</w:t>
      </w:r>
    </w:p>
    <w:p w14:paraId="1CFF12D5" w14:textId="77777777" w:rsidR="00BE58C7" w:rsidRPr="00475DE3" w:rsidRDefault="00B55A88">
      <w:pPr>
        <w:pStyle w:val="afd"/>
        <w:spacing w:after="0" w:line="360" w:lineRule="auto"/>
        <w:ind w:left="-2" w:firstLineChars="200"/>
        <w:rPr>
          <w:rFonts w:ascii="宋体" w:hAnsi="宋体" w:cs="宋体"/>
          <w:sz w:val="21"/>
          <w:szCs w:val="21"/>
          <w:u w:val="single"/>
        </w:rPr>
      </w:pPr>
      <w:r w:rsidRPr="00475DE3">
        <w:rPr>
          <w:rFonts w:ascii="宋体" w:hAnsi="宋体" w:cs="宋体" w:hint="eastAsia"/>
          <w:sz w:val="21"/>
          <w:szCs w:val="21"/>
          <w:u w:val="single"/>
        </w:rPr>
        <w:t>第三章  合同条款（另册）</w:t>
      </w:r>
    </w:p>
    <w:p w14:paraId="0082372C" w14:textId="77777777" w:rsidR="00BE58C7" w:rsidRPr="00475DE3" w:rsidRDefault="00B55A88">
      <w:pPr>
        <w:pStyle w:val="afd"/>
        <w:spacing w:after="0" w:line="360" w:lineRule="auto"/>
        <w:ind w:firstLineChars="200"/>
        <w:rPr>
          <w:rFonts w:ascii="宋体" w:hAnsi="宋体" w:cs="宋体"/>
          <w:sz w:val="21"/>
          <w:szCs w:val="21"/>
        </w:rPr>
      </w:pPr>
      <w:r w:rsidRPr="00475DE3">
        <w:rPr>
          <w:rFonts w:ascii="宋体" w:hAnsi="宋体" w:cs="宋体" w:hint="eastAsia"/>
          <w:bCs/>
          <w:sz w:val="21"/>
          <w:szCs w:val="21"/>
        </w:rPr>
        <w:t xml:space="preserve">第四章  </w:t>
      </w:r>
      <w:r w:rsidRPr="00475DE3">
        <w:rPr>
          <w:rFonts w:ascii="宋体" w:hAnsi="宋体" w:cs="宋体" w:hint="eastAsia"/>
          <w:sz w:val="21"/>
          <w:szCs w:val="21"/>
        </w:rPr>
        <w:t>投标文件格式</w:t>
      </w:r>
    </w:p>
    <w:p w14:paraId="1E8B3288"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第五章  </w:t>
      </w:r>
      <w:r w:rsidRPr="00475DE3">
        <w:rPr>
          <w:rFonts w:ascii="宋体" w:hAnsi="宋体" w:cs="宋体" w:hint="eastAsia"/>
          <w:sz w:val="21"/>
          <w:szCs w:val="21"/>
        </w:rPr>
        <w:t>技术条件（工程建设标准）（另册）</w:t>
      </w:r>
    </w:p>
    <w:p w14:paraId="5D1E50F0"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 xml:space="preserve">第六章  </w:t>
      </w:r>
      <w:r w:rsidRPr="00475DE3">
        <w:rPr>
          <w:rFonts w:ascii="宋体" w:hAnsi="宋体" w:cs="宋体" w:hint="eastAsia"/>
          <w:sz w:val="21"/>
          <w:szCs w:val="21"/>
        </w:rPr>
        <w:t>图纸及勘察资料（另册）</w:t>
      </w:r>
    </w:p>
    <w:p w14:paraId="6F14021B" w14:textId="77777777" w:rsidR="00BE58C7" w:rsidRPr="00475DE3" w:rsidRDefault="00B55A88">
      <w:pPr>
        <w:pStyle w:val="afd"/>
        <w:spacing w:after="0" w:line="360" w:lineRule="auto"/>
        <w:ind w:left="-2" w:firstLineChars="200"/>
        <w:rPr>
          <w:rFonts w:ascii="宋体" w:hAnsi="宋体" w:cs="宋体"/>
          <w:sz w:val="21"/>
          <w:szCs w:val="21"/>
        </w:rPr>
      </w:pPr>
      <w:r w:rsidRPr="00475DE3">
        <w:rPr>
          <w:rFonts w:ascii="宋体" w:hAnsi="宋体" w:cs="宋体" w:hint="eastAsia"/>
          <w:bCs/>
          <w:sz w:val="21"/>
          <w:szCs w:val="21"/>
        </w:rPr>
        <w:t>第七章  招标</w:t>
      </w:r>
      <w:r w:rsidRPr="00475DE3">
        <w:rPr>
          <w:rFonts w:ascii="宋体" w:hAnsi="宋体" w:cs="宋体" w:hint="eastAsia"/>
          <w:sz w:val="21"/>
          <w:szCs w:val="21"/>
        </w:rPr>
        <w:t xml:space="preserve">工程量清单（另册） </w:t>
      </w:r>
    </w:p>
    <w:p w14:paraId="6DA1B227" w14:textId="77777777" w:rsidR="00BE58C7" w:rsidRPr="00475DE3" w:rsidRDefault="00B55A88">
      <w:pPr>
        <w:pStyle w:val="afd"/>
        <w:pBdr>
          <w:bottom w:val="single" w:sz="4" w:space="1" w:color="auto"/>
        </w:pBdr>
        <w:spacing w:after="0" w:line="360" w:lineRule="auto"/>
        <w:ind w:left="-2" w:firstLineChars="200"/>
        <w:rPr>
          <w:rFonts w:ascii="宋体" w:hAnsi="宋体"/>
          <w:sz w:val="21"/>
          <w:szCs w:val="21"/>
        </w:rPr>
      </w:pPr>
      <w:r w:rsidRPr="00475DE3">
        <w:rPr>
          <w:rFonts w:ascii="宋体" w:hAnsi="宋体" w:cs="宋体" w:hint="eastAsia"/>
          <w:sz w:val="21"/>
          <w:szCs w:val="21"/>
        </w:rPr>
        <w:t>第八章  最高</w:t>
      </w:r>
      <w:r w:rsidRPr="00475DE3">
        <w:rPr>
          <w:rFonts w:ascii="宋体" w:hAnsi="宋体" w:cs="宋体" w:hint="eastAsia"/>
          <w:bCs/>
          <w:sz w:val="21"/>
          <w:szCs w:val="21"/>
        </w:rPr>
        <w:t>投标</w:t>
      </w:r>
      <w:r w:rsidRPr="00475DE3">
        <w:rPr>
          <w:rFonts w:ascii="宋体" w:hAnsi="宋体" w:cs="宋体" w:hint="eastAsia"/>
          <w:sz w:val="21"/>
          <w:szCs w:val="21"/>
        </w:rPr>
        <w:t>限价</w:t>
      </w:r>
    </w:p>
    <w:p w14:paraId="6F3C752E"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条款号：8.1                           修改类型：修改</w:t>
      </w:r>
    </w:p>
    <w:p w14:paraId="7D685F04" w14:textId="77777777" w:rsidR="00BE58C7" w:rsidRPr="00475DE3" w:rsidRDefault="00B55A88">
      <w:pPr>
        <w:pStyle w:val="afd"/>
        <w:pBdr>
          <w:bottom w:val="single" w:sz="6" w:space="1" w:color="auto"/>
        </w:pBdr>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原文：</w:t>
      </w:r>
      <w:r w:rsidRPr="00475DE3">
        <w:rPr>
          <w:rFonts w:ascii="宋体" w:hAnsi="宋体" w:cs="宋体" w:hint="eastAsia"/>
          <w:sz w:val="21"/>
          <w:szCs w:val="21"/>
        </w:rPr>
        <w:t>8.1 投标人若对招标文件（包括招标图纸）中有疑问，可以书面形式通过</w:t>
      </w:r>
      <w:r w:rsidRPr="00475DE3">
        <w:rPr>
          <w:rFonts w:ascii="宋体" w:hAnsi="宋体" w:cs="宋体" w:hint="eastAsia"/>
          <w:sz w:val="21"/>
          <w:szCs w:val="21"/>
          <w:u w:val="single"/>
        </w:rPr>
        <w:t xml:space="preserve">        </w:t>
      </w:r>
      <w:r w:rsidRPr="00475DE3">
        <w:rPr>
          <w:rFonts w:ascii="宋体" w:hAnsi="宋体" w:cs="宋体" w:hint="eastAsia"/>
          <w:sz w:val="21"/>
          <w:szCs w:val="21"/>
        </w:rPr>
        <w:t>交易平台提交给招标人或招标代理人，提交形式见本须知前附表第16项。</w:t>
      </w:r>
    </w:p>
    <w:p w14:paraId="28121FA8" w14:textId="77777777" w:rsidR="00BE58C7" w:rsidRPr="00475DE3" w:rsidRDefault="00B55A88">
      <w:pPr>
        <w:pStyle w:val="afd"/>
        <w:pBdr>
          <w:bottom w:val="single" w:sz="6" w:space="1" w:color="auto"/>
        </w:pBdr>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现文：</w:t>
      </w:r>
      <w:r w:rsidRPr="00475DE3">
        <w:rPr>
          <w:rFonts w:ascii="宋体" w:hAnsi="宋体" w:cs="宋体" w:hint="eastAsia"/>
          <w:sz w:val="21"/>
          <w:szCs w:val="21"/>
        </w:rPr>
        <w:t>8.1投标人若对招标文件（包括招标图纸）中有疑问，可以通过</w:t>
      </w:r>
      <w:r w:rsidRPr="00475DE3">
        <w:rPr>
          <w:rFonts w:ascii="宋体" w:hAnsi="宋体" w:cs="宋体" w:hint="eastAsia"/>
          <w:sz w:val="21"/>
          <w:szCs w:val="21"/>
          <w:u w:val="single"/>
        </w:rPr>
        <w:t>广州交易集团有限公司（广州公共资源交易中心）</w:t>
      </w:r>
      <w:r w:rsidRPr="00475DE3">
        <w:rPr>
          <w:rFonts w:ascii="宋体" w:hAnsi="宋体" w:cs="宋体" w:hint="eastAsia"/>
          <w:sz w:val="21"/>
          <w:szCs w:val="21"/>
        </w:rPr>
        <w:t>交易平台提交给招标人或招标代理人，提交形式见本须知前附表第16项。</w:t>
      </w:r>
    </w:p>
    <w:p w14:paraId="5A55259B"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条款号：8.2                          修改类型：修改</w:t>
      </w:r>
    </w:p>
    <w:p w14:paraId="0F908048" w14:textId="77777777" w:rsidR="00BE58C7" w:rsidRPr="00475DE3" w:rsidRDefault="00B55A88">
      <w:pPr>
        <w:pStyle w:val="afd"/>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原文：</w:t>
      </w:r>
      <w:r w:rsidRPr="00475DE3">
        <w:rPr>
          <w:rFonts w:ascii="宋体" w:hAnsi="宋体" w:cs="宋体" w:hint="eastAsia"/>
          <w:sz w:val="21"/>
          <w:szCs w:val="21"/>
        </w:rPr>
        <w:t>招标答疑会会议纪要将在提交投标文件截止时间15日前在</w:t>
      </w:r>
      <w:r w:rsidRPr="00475DE3">
        <w:rPr>
          <w:rFonts w:ascii="宋体" w:hAnsi="宋体" w:cs="宋体" w:hint="eastAsia"/>
          <w:sz w:val="21"/>
          <w:szCs w:val="21"/>
          <w:u w:val="single"/>
        </w:rPr>
        <w:t xml:space="preserve">        </w:t>
      </w:r>
      <w:r w:rsidRPr="00475DE3">
        <w:rPr>
          <w:rFonts w:ascii="宋体" w:hAnsi="宋体" w:cs="宋体" w:hint="eastAsia"/>
          <w:sz w:val="21"/>
          <w:szCs w:val="21"/>
        </w:rPr>
        <w:t>交易平台 “项目答疑纪要”专区公开发布。答疑纪要一经在</w:t>
      </w:r>
      <w:r w:rsidRPr="00475DE3">
        <w:rPr>
          <w:rFonts w:ascii="宋体" w:hAnsi="宋体" w:cs="宋体" w:hint="eastAsia"/>
          <w:sz w:val="21"/>
          <w:szCs w:val="21"/>
          <w:u w:val="single"/>
        </w:rPr>
        <w:t xml:space="preserve">        </w:t>
      </w:r>
      <w:r w:rsidRPr="00475DE3">
        <w:rPr>
          <w:rFonts w:ascii="宋体" w:hAnsi="宋体" w:cs="宋体" w:hint="eastAsia"/>
          <w:sz w:val="21"/>
          <w:szCs w:val="21"/>
        </w:rPr>
        <w:t>交易平台发布，视作已发放给所有投标人。</w:t>
      </w:r>
    </w:p>
    <w:p w14:paraId="3595FCE2" w14:textId="77777777" w:rsidR="00BE58C7" w:rsidRPr="00475DE3" w:rsidRDefault="00B55A88">
      <w:pPr>
        <w:pStyle w:val="afd"/>
        <w:pBdr>
          <w:bottom w:val="single" w:sz="4" w:space="1" w:color="auto"/>
        </w:pBdr>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现文：</w:t>
      </w:r>
      <w:r w:rsidRPr="00475DE3">
        <w:rPr>
          <w:rFonts w:ascii="宋体" w:hAnsi="宋体" w:cs="宋体" w:hint="eastAsia"/>
          <w:sz w:val="21"/>
          <w:szCs w:val="21"/>
        </w:rPr>
        <w:t>8.2招标答疑会会议纪要将在提交投标文件截止时间15日前</w:t>
      </w:r>
      <w:r w:rsidRPr="00475DE3">
        <w:rPr>
          <w:rFonts w:ascii="宋体" w:hAnsi="宋体" w:cs="宋体" w:hint="eastAsia"/>
          <w:sz w:val="21"/>
          <w:szCs w:val="21"/>
          <w:u w:val="single"/>
        </w:rPr>
        <w:t>在广州交易集团有限公司（广州公共资源交易中心）网站“</w:t>
      </w:r>
      <w:r w:rsidRPr="00475DE3">
        <w:rPr>
          <w:rFonts w:ascii="宋体" w:hAnsi="宋体" w:cs="宋体" w:hint="eastAsia"/>
          <w:sz w:val="21"/>
          <w:szCs w:val="21"/>
        </w:rPr>
        <w:t>项目查询(日程安排、答疑纪要)”专区公开发布。答疑纪要一经</w:t>
      </w:r>
      <w:r w:rsidRPr="00475DE3">
        <w:rPr>
          <w:rFonts w:ascii="宋体" w:hAnsi="宋体" w:cs="宋体" w:hint="eastAsia"/>
          <w:sz w:val="21"/>
          <w:szCs w:val="21"/>
          <w:u w:val="single"/>
        </w:rPr>
        <w:t>在广州交易集团有限公司（广州公共资源交易中心）</w:t>
      </w:r>
      <w:r w:rsidRPr="00475DE3">
        <w:rPr>
          <w:rFonts w:ascii="宋体" w:hAnsi="宋体" w:cs="宋体" w:hint="eastAsia"/>
          <w:sz w:val="21"/>
          <w:szCs w:val="21"/>
        </w:rPr>
        <w:t>网站发布，视作已发放给所有投标人。</w:t>
      </w:r>
    </w:p>
    <w:p w14:paraId="561342D1"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条款号：9.2                          修改类型：修改</w:t>
      </w:r>
    </w:p>
    <w:p w14:paraId="3BF7282A"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9.2招标文件的澄清或修改将在</w:t>
      </w:r>
      <w:r w:rsidRPr="00475DE3">
        <w:rPr>
          <w:rFonts w:ascii="宋体" w:hAnsi="宋体" w:cs="宋体" w:hint="eastAsia"/>
          <w:szCs w:val="21"/>
          <w:u w:val="single"/>
        </w:rPr>
        <w:t xml:space="preserve">        </w:t>
      </w:r>
      <w:r w:rsidRPr="00475DE3">
        <w:rPr>
          <w:rFonts w:ascii="宋体" w:hAnsi="宋体" w:cs="宋体" w:hint="eastAsia"/>
          <w:szCs w:val="21"/>
        </w:rPr>
        <w:t>交易平台“项目答疑纪要”专区公开发布。答疑纪要一经在</w:t>
      </w:r>
      <w:r w:rsidRPr="00475DE3">
        <w:rPr>
          <w:rFonts w:ascii="宋体" w:hAnsi="宋体" w:cs="宋体" w:hint="eastAsia"/>
          <w:szCs w:val="21"/>
          <w:u w:val="single"/>
        </w:rPr>
        <w:t xml:space="preserve">        </w:t>
      </w:r>
      <w:r w:rsidRPr="00475DE3">
        <w:rPr>
          <w:rFonts w:ascii="宋体" w:hAnsi="宋体" w:cs="宋体" w:hint="eastAsia"/>
          <w:szCs w:val="21"/>
        </w:rPr>
        <w:t>交易平台发布，视作已发放给所有投标人，以</w:t>
      </w:r>
      <w:r w:rsidRPr="00475DE3">
        <w:rPr>
          <w:rFonts w:ascii="宋体" w:hAnsi="宋体" w:cs="宋体" w:hint="eastAsia"/>
          <w:szCs w:val="21"/>
          <w:u w:val="single"/>
        </w:rPr>
        <w:t xml:space="preserve">        </w:t>
      </w:r>
      <w:r w:rsidRPr="00475DE3">
        <w:rPr>
          <w:rFonts w:ascii="宋体" w:hAnsi="宋体" w:cs="宋体" w:hint="eastAsia"/>
          <w:szCs w:val="21"/>
        </w:rPr>
        <w:t>交易平台上网发布时间作为送达时间。</w:t>
      </w:r>
    </w:p>
    <w:p w14:paraId="13CC9DBD"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9.2招标文件的澄清或修改</w:t>
      </w:r>
      <w:r w:rsidRPr="00475DE3">
        <w:rPr>
          <w:rFonts w:ascii="宋体" w:hAnsi="宋体" w:cs="宋体" w:hint="eastAsia"/>
          <w:szCs w:val="21"/>
          <w:u w:val="single"/>
        </w:rPr>
        <w:t>在广州交易集团有限公司（广州公共资源交易中心）</w:t>
      </w:r>
      <w:r w:rsidRPr="00475DE3">
        <w:rPr>
          <w:rFonts w:ascii="宋体" w:hAnsi="宋体" w:cs="宋体" w:hint="eastAsia"/>
          <w:szCs w:val="21"/>
        </w:rPr>
        <w:t>交易平台“项目查询(日程安排、答疑纪要)”专区公开发布。答疑纪要一经在</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交易平台发布，视作已发放给所有投标人，以</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交易平台上网发布时间作为送达时间。</w:t>
      </w:r>
    </w:p>
    <w:p w14:paraId="2BCC2444"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条款号：9.4                         修改类型：修改</w:t>
      </w:r>
    </w:p>
    <w:p w14:paraId="51981EEB" w14:textId="77777777" w:rsidR="00BE58C7" w:rsidRPr="00475DE3" w:rsidRDefault="00B55A88">
      <w:pPr>
        <w:pStyle w:val="afd"/>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原文：</w:t>
      </w:r>
      <w:r w:rsidRPr="00475DE3">
        <w:rPr>
          <w:rFonts w:ascii="宋体" w:hAnsi="宋体" w:cs="宋体" w:hint="eastAsia"/>
          <w:sz w:val="21"/>
          <w:szCs w:val="21"/>
        </w:rPr>
        <w:t>9.4招标文件的澄清或修改均以书面形式明确的内容为准。当招标文件的澄清、修改、补充等在同一内容的表述不一致时，以最后发出的书面形式的文件为准。</w:t>
      </w:r>
    </w:p>
    <w:p w14:paraId="53E6EB85"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lastRenderedPageBreak/>
        <w:t>现文：</w:t>
      </w:r>
      <w:r w:rsidRPr="00475DE3">
        <w:rPr>
          <w:rFonts w:ascii="宋体" w:hAnsi="宋体" w:cs="宋体" w:hint="eastAsia"/>
          <w:szCs w:val="21"/>
        </w:rPr>
        <w:t>9.4招标文件的澄清或修改均</w:t>
      </w:r>
      <w:r w:rsidRPr="00475DE3">
        <w:rPr>
          <w:rFonts w:ascii="宋体" w:hAnsi="宋体" w:cs="宋体" w:hint="eastAsia"/>
          <w:szCs w:val="21"/>
          <w:u w:val="single"/>
        </w:rPr>
        <w:t>以广州公共资源交易中心网站发布</w:t>
      </w:r>
      <w:r w:rsidRPr="00475DE3">
        <w:rPr>
          <w:rFonts w:ascii="宋体" w:hAnsi="宋体" w:cs="宋体" w:hint="eastAsia"/>
          <w:szCs w:val="21"/>
        </w:rPr>
        <w:t>的内容为准。当招标文件的澄清、修改、补充等在同一内容的表述不一致时，</w:t>
      </w:r>
      <w:r w:rsidRPr="00475DE3">
        <w:rPr>
          <w:rFonts w:ascii="宋体" w:hAnsi="宋体" w:cs="宋体" w:hint="eastAsia"/>
          <w:szCs w:val="21"/>
          <w:u w:val="single"/>
        </w:rPr>
        <w:t>以广州公共资源交易中心网站最后发布的内容为准</w:t>
      </w:r>
      <w:r w:rsidRPr="00475DE3">
        <w:rPr>
          <w:rFonts w:ascii="宋体" w:hAnsi="宋体" w:cs="宋体" w:hint="eastAsia"/>
          <w:szCs w:val="21"/>
        </w:rPr>
        <w:t>。</w:t>
      </w:r>
    </w:p>
    <w:p w14:paraId="5CE63876"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条款号：11.2                        修改类型：修改</w:t>
      </w:r>
    </w:p>
    <w:p w14:paraId="0710FD55"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p>
    <w:p w14:paraId="1AC2FEBD" w14:textId="77777777" w:rsidR="00506AD8" w:rsidRPr="00475DE3" w:rsidRDefault="00506AD8" w:rsidP="00506AD8">
      <w:pPr>
        <w:spacing w:line="440" w:lineRule="exact"/>
        <w:ind w:firstLineChars="224" w:firstLine="538"/>
        <w:rPr>
          <w:rFonts w:ascii="宋体" w:hAnsi="宋体" w:cs="宋体"/>
          <w:b/>
          <w:sz w:val="24"/>
          <w:szCs w:val="24"/>
          <w:u w:val="single"/>
        </w:rPr>
      </w:pPr>
      <w:r w:rsidRPr="00475DE3">
        <w:rPr>
          <w:rFonts w:ascii="宋体" w:hAnsi="宋体" w:cs="宋体" w:hint="eastAsia"/>
          <w:sz w:val="24"/>
          <w:szCs w:val="24"/>
        </w:rPr>
        <w:t>11.2</w:t>
      </w:r>
      <w:r w:rsidRPr="00475DE3">
        <w:rPr>
          <w:rFonts w:ascii="宋体" w:hAnsi="宋体" w:cs="宋体" w:hint="eastAsia"/>
          <w:b/>
          <w:sz w:val="24"/>
          <w:szCs w:val="24"/>
        </w:rPr>
        <w:t xml:space="preserve"> 投标文件技术标部分</w:t>
      </w:r>
      <w:r w:rsidRPr="00475DE3">
        <w:rPr>
          <w:rFonts w:ascii="宋体" w:hAnsi="宋体" w:cs="宋体" w:hint="eastAsia"/>
          <w:b/>
          <w:sz w:val="24"/>
          <w:szCs w:val="24"/>
          <w:u w:val="single"/>
        </w:rPr>
        <w:t>（</w:t>
      </w:r>
      <w:proofErr w:type="gramStart"/>
      <w:r w:rsidRPr="00475DE3">
        <w:rPr>
          <w:rFonts w:ascii="宋体" w:hAnsi="宋体" w:cs="宋体" w:hint="eastAsia"/>
          <w:b/>
          <w:sz w:val="24"/>
          <w:szCs w:val="24"/>
          <w:u w:val="single"/>
        </w:rPr>
        <w:t>含资格</w:t>
      </w:r>
      <w:proofErr w:type="gramEnd"/>
      <w:r w:rsidRPr="00475DE3">
        <w:rPr>
          <w:rFonts w:ascii="宋体" w:hAnsi="宋体" w:cs="宋体" w:hint="eastAsia"/>
          <w:b/>
          <w:sz w:val="24"/>
          <w:szCs w:val="24"/>
          <w:u w:val="single"/>
        </w:rPr>
        <w:t>审查文件）</w:t>
      </w:r>
      <w:r w:rsidRPr="00475DE3">
        <w:rPr>
          <w:rFonts w:ascii="宋体" w:hAnsi="宋体" w:cs="宋体" w:hint="eastAsia"/>
          <w:sz w:val="24"/>
          <w:szCs w:val="24"/>
        </w:rPr>
        <w:t>主要包括下列内容：</w:t>
      </w:r>
    </w:p>
    <w:p w14:paraId="45B349D0" w14:textId="77777777" w:rsidR="00506AD8" w:rsidRPr="00475DE3" w:rsidRDefault="00506AD8" w:rsidP="00506AD8">
      <w:pPr>
        <w:spacing w:line="440" w:lineRule="exact"/>
        <w:ind w:firstLineChars="224" w:firstLine="538"/>
        <w:rPr>
          <w:rFonts w:ascii="宋体" w:hAnsi="宋体" w:cs="宋体"/>
          <w:sz w:val="24"/>
          <w:szCs w:val="24"/>
        </w:rPr>
      </w:pPr>
      <w:r w:rsidRPr="00475DE3">
        <w:rPr>
          <w:rFonts w:ascii="宋体" w:hAnsi="宋体" w:cs="宋体" w:hint="eastAsia"/>
          <w:sz w:val="24"/>
          <w:szCs w:val="24"/>
        </w:rPr>
        <w:t>11.2.1</w:t>
      </w:r>
      <w:r w:rsidRPr="00475DE3">
        <w:rPr>
          <w:rFonts w:ascii="宋体" w:hAnsi="宋体" w:cs="宋体" w:hint="eastAsia"/>
          <w:sz w:val="24"/>
          <w:szCs w:val="24"/>
          <w:u w:val="single"/>
        </w:rPr>
        <w:t>广州建设工程施工招标投标书（技术标）</w:t>
      </w:r>
      <w:r w:rsidRPr="00475DE3">
        <w:rPr>
          <w:rFonts w:ascii="宋体" w:hAnsi="宋体" w:cs="宋体" w:hint="eastAsia"/>
          <w:sz w:val="24"/>
          <w:szCs w:val="24"/>
        </w:rPr>
        <w:t>(</w:t>
      </w:r>
      <w:r w:rsidRPr="00475DE3">
        <w:rPr>
          <w:rFonts w:ascii="宋体" w:hAnsi="宋体" w:cs="宋体" w:hint="eastAsia"/>
          <w:bCs/>
          <w:sz w:val="24"/>
          <w:szCs w:val="24"/>
        </w:rPr>
        <w:t>格式见第四章</w:t>
      </w:r>
      <w:r w:rsidRPr="00475DE3">
        <w:rPr>
          <w:rFonts w:ascii="宋体" w:hAnsi="宋体" w:cs="宋体" w:hint="eastAsia"/>
          <w:sz w:val="24"/>
          <w:szCs w:val="24"/>
        </w:rPr>
        <w:t>)。</w:t>
      </w:r>
    </w:p>
    <w:p w14:paraId="0A239066" w14:textId="77777777" w:rsidR="00506AD8" w:rsidRPr="00475DE3" w:rsidRDefault="00506AD8" w:rsidP="00506AD8">
      <w:pPr>
        <w:spacing w:line="440" w:lineRule="exact"/>
        <w:ind w:firstLineChars="224" w:firstLine="538"/>
        <w:rPr>
          <w:rFonts w:ascii="宋体" w:hAnsi="宋体" w:cs="宋体"/>
          <w:sz w:val="24"/>
          <w:szCs w:val="24"/>
        </w:rPr>
      </w:pPr>
      <w:r w:rsidRPr="00475DE3">
        <w:rPr>
          <w:rFonts w:ascii="宋体" w:hAnsi="宋体" w:cs="宋体" w:hint="eastAsia"/>
          <w:bCs/>
          <w:sz w:val="24"/>
          <w:szCs w:val="24"/>
          <w:u w:val="single"/>
        </w:rPr>
        <w:t>11.2.2 资格审查文件：</w:t>
      </w:r>
    </w:p>
    <w:p w14:paraId="116758BF"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（1）投标人声明原件彩色</w:t>
      </w:r>
      <w:r w:rsidRPr="00475DE3">
        <w:rPr>
          <w:rFonts w:ascii="宋体" w:hAnsi="宋体" w:cs="宋体" w:hint="eastAsia"/>
          <w:bCs/>
          <w:sz w:val="24"/>
          <w:szCs w:val="24"/>
          <w:u w:val="single"/>
        </w:rPr>
        <w:t>扫描件（须按招标公告附件内容及格式要求编制）</w:t>
      </w:r>
      <w:r w:rsidRPr="00475DE3">
        <w:rPr>
          <w:rFonts w:ascii="宋体" w:hAnsi="宋体" w:cs="宋体" w:hint="eastAsia"/>
          <w:bCs/>
          <w:sz w:val="24"/>
          <w:szCs w:val="24"/>
        </w:rPr>
        <w:t xml:space="preserve">； </w:t>
      </w:r>
    </w:p>
    <w:p w14:paraId="44C459FF"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（2）</w:t>
      </w:r>
      <w:r w:rsidRPr="00475DE3">
        <w:rPr>
          <w:rFonts w:ascii="宋体" w:hAnsi="宋体" w:hint="eastAsia"/>
          <w:sz w:val="24"/>
        </w:rPr>
        <w:t>必须是具有独立承担民事责任能力的在中华人民共和国境内注册的法人，具有</w:t>
      </w:r>
      <w:r w:rsidRPr="00475DE3">
        <w:rPr>
          <w:rFonts w:ascii="宋体" w:hAnsi="宋体" w:cs="宋体" w:hint="eastAsia"/>
          <w:bCs/>
          <w:sz w:val="24"/>
          <w:szCs w:val="24"/>
        </w:rPr>
        <w:t>法定代表人证明书、法定代表人签字或盖章的本投标文件授权委托证明书原件彩色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w:t>
      </w:r>
    </w:p>
    <w:p w14:paraId="3BBD77D5"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（3）企业营业执照原件彩色扫描件，</w:t>
      </w:r>
      <w:r w:rsidRPr="00475DE3">
        <w:rPr>
          <w:rFonts w:ascii="宋体" w:hAnsi="宋体" w:hint="eastAsia"/>
          <w:sz w:val="24"/>
        </w:rPr>
        <w:t>且证书在有效期内</w:t>
      </w:r>
      <w:r w:rsidRPr="00475DE3">
        <w:rPr>
          <w:rFonts w:ascii="宋体" w:hAnsi="宋体" w:cs="宋体" w:hint="eastAsia"/>
          <w:bCs/>
          <w:sz w:val="24"/>
          <w:szCs w:val="24"/>
        </w:rPr>
        <w:t>；</w:t>
      </w:r>
    </w:p>
    <w:p w14:paraId="6EAB0B4E"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（4）企业资质证书原件彩色扫描件；</w:t>
      </w:r>
    </w:p>
    <w:p w14:paraId="32DDA2E0"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（5）建筑施工企业安全生产许可证书原件彩色扫描件；</w:t>
      </w:r>
    </w:p>
    <w:p w14:paraId="7BBE48CF"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（6）项目负责人的相关证书、资料原件彩色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 xml:space="preserve">； </w:t>
      </w:r>
    </w:p>
    <w:p w14:paraId="4DFC1A72"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（7）专职安全员的相关证书、资料原件彩色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w:t>
      </w:r>
    </w:p>
    <w:p w14:paraId="5B8F5AF5" w14:textId="77777777" w:rsidR="00506AD8" w:rsidRPr="00475DE3" w:rsidRDefault="00506AD8" w:rsidP="00506AD8">
      <w:pPr>
        <w:spacing w:line="440" w:lineRule="exact"/>
        <w:ind w:firstLineChars="200" w:firstLine="480"/>
        <w:rPr>
          <w:rFonts w:ascii="宋体" w:hAnsi="宋体" w:cs="宋体"/>
          <w:bCs/>
          <w:sz w:val="24"/>
          <w:szCs w:val="24"/>
        </w:rPr>
      </w:pPr>
      <w:r w:rsidRPr="00475DE3">
        <w:rPr>
          <w:rFonts w:ascii="宋体" w:hAnsi="宋体" w:cs="宋体" w:hint="eastAsia"/>
          <w:bCs/>
          <w:sz w:val="24"/>
          <w:szCs w:val="24"/>
        </w:rPr>
        <w:t>（8）拟委托技术负责人的相关证书、资料原件彩色</w:t>
      </w:r>
      <w:r w:rsidRPr="00475DE3">
        <w:rPr>
          <w:rFonts w:ascii="宋体" w:hAnsi="宋体" w:cs="宋体" w:hint="eastAsia"/>
          <w:bCs/>
          <w:sz w:val="24"/>
          <w:szCs w:val="24"/>
          <w:u w:val="single"/>
        </w:rPr>
        <w:t>扫描件；</w:t>
      </w:r>
    </w:p>
    <w:p w14:paraId="25A15727" w14:textId="77777777" w:rsidR="00506AD8" w:rsidRPr="00475DE3" w:rsidRDefault="00506AD8" w:rsidP="00506AD8">
      <w:pPr>
        <w:adjustRightInd w:val="0"/>
        <w:spacing w:line="440" w:lineRule="exact"/>
        <w:ind w:firstLineChars="200" w:firstLine="480"/>
        <w:textAlignment w:val="baseline"/>
        <w:rPr>
          <w:rFonts w:ascii="宋体" w:hAnsi="宋体" w:cs="宋体"/>
          <w:kern w:val="0"/>
          <w:sz w:val="24"/>
          <w:szCs w:val="24"/>
        </w:rPr>
      </w:pPr>
      <w:r w:rsidRPr="00475DE3">
        <w:rPr>
          <w:rFonts w:ascii="宋体" w:hAnsi="宋体" w:cs="宋体" w:hint="eastAsia"/>
          <w:kern w:val="0"/>
          <w:sz w:val="24"/>
          <w:szCs w:val="24"/>
        </w:rPr>
        <w:t>（9）拟委派的项目负责人资格证明资料</w:t>
      </w:r>
      <w:r w:rsidRPr="00475DE3">
        <w:rPr>
          <w:rFonts w:ascii="宋体" w:hAnsi="宋体" w:cs="宋体" w:hint="eastAsia"/>
          <w:bCs/>
          <w:sz w:val="24"/>
          <w:szCs w:val="24"/>
        </w:rPr>
        <w:t>原件彩色</w:t>
      </w:r>
      <w:r w:rsidRPr="00475DE3">
        <w:rPr>
          <w:rFonts w:ascii="宋体" w:hAnsi="宋体" w:cs="宋体" w:hint="eastAsia"/>
          <w:kern w:val="0"/>
          <w:sz w:val="24"/>
          <w:szCs w:val="24"/>
        </w:rPr>
        <w:t>扫描件；</w:t>
      </w:r>
    </w:p>
    <w:p w14:paraId="39992718"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（10）项目负责人安全生产考核合格证明或在有效期内的安全考核合格证书（B类）或建筑施工企业项目负责人安全生产考核合格证书原件彩色扫描件；</w:t>
      </w:r>
    </w:p>
    <w:p w14:paraId="437D98D6"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（11）专职安全员须具有在有效期内的安全考核合格证书（C类）或建筑施工企业专职安全生产管理人员安全生产考核合格证书（C3）原件彩色扫描件；</w:t>
      </w:r>
    </w:p>
    <w:p w14:paraId="445D30C5"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12）投标登记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 http://zfcj.gz.gov.cn/zwgk/zsdwxxgkzl/gzsjzyglfwzx/bszy/content/post_8484886.html） </w:t>
      </w:r>
    </w:p>
    <w:p w14:paraId="4624C60A"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（13）投标人未被列入拖欠农民工工资失信联合惩戒对象名单；（投标人无需提供资料，资格审查时按广州交易集团有限公司（广州公共资源交易中心）交易系统比对的</w:t>
      </w:r>
      <w:r w:rsidRPr="00475DE3">
        <w:rPr>
          <w:rFonts w:ascii="宋体" w:hAnsi="宋体" w:cs="宋体" w:hint="eastAsia"/>
          <w:bCs/>
          <w:sz w:val="24"/>
          <w:szCs w:val="24"/>
        </w:rPr>
        <w:lastRenderedPageBreak/>
        <w:t>结果进行评审。）</w:t>
      </w:r>
    </w:p>
    <w:p w14:paraId="0BCE4A9F"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注：上述第 11.2.2（1）—（12）条没有要求提交的资料，不作为资格审查不合格的依据。</w:t>
      </w:r>
    </w:p>
    <w:p w14:paraId="04117933"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11.2.3</w:t>
      </w:r>
      <w:r w:rsidRPr="00475DE3">
        <w:rPr>
          <w:rFonts w:ascii="宋体" w:hAnsi="宋体" w:cs="宋体" w:hint="eastAsia"/>
          <w:sz w:val="24"/>
          <w:szCs w:val="24"/>
          <w:u w:val="single"/>
        </w:rPr>
        <w:t>《响应招标文件所附施工组织设计要点承诺书》</w:t>
      </w:r>
      <w:r w:rsidRPr="00475DE3">
        <w:rPr>
          <w:rFonts w:ascii="宋体" w:hAnsi="宋体" w:cs="宋体" w:hint="eastAsia"/>
          <w:bCs/>
          <w:sz w:val="24"/>
          <w:szCs w:val="24"/>
        </w:rPr>
        <w:t>（格式见第四章）。</w:t>
      </w:r>
    </w:p>
    <w:p w14:paraId="2D635F49"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11.2.4《项目管理机构人员配备表》、《主要人员简历表》（投标人需按相应表格备注要求提供相关资料）（格式见第四章）。</w:t>
      </w:r>
    </w:p>
    <w:p w14:paraId="584B517A"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11.2.5企业资信的证明材料（按《技术标详细审查评分表》要求提交，招标文件有规定格式的，需按招标文件格式提供，无格式要求的，格式自拟）。</w:t>
      </w:r>
    </w:p>
    <w:p w14:paraId="5C81ACFB"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11.2.6《拟投入本工程施工的主要机械设备配备表》、《危险性较大的分部分项工程清单及超过一定规模的危险性较大的分部分项工程清单》（格式见第四章）。</w:t>
      </w:r>
    </w:p>
    <w:p w14:paraId="75D5F617" w14:textId="77777777" w:rsidR="00506AD8" w:rsidRPr="00475DE3" w:rsidRDefault="00506AD8" w:rsidP="00506AD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11.2.7《参与编制技术标投标文件人员名单》（格式见第四章）。</w:t>
      </w:r>
    </w:p>
    <w:p w14:paraId="2C4ED98D" w14:textId="77777777" w:rsidR="00506AD8" w:rsidRPr="00475DE3" w:rsidRDefault="00506AD8" w:rsidP="00506AD8">
      <w:pPr>
        <w:tabs>
          <w:tab w:val="left" w:pos="1125"/>
        </w:tabs>
        <w:spacing w:line="360" w:lineRule="auto"/>
        <w:ind w:firstLineChars="200" w:firstLine="480"/>
        <w:rPr>
          <w:rFonts w:ascii="宋体" w:hAnsi="宋体" w:cs="宋体"/>
          <w:sz w:val="32"/>
          <w:szCs w:val="32"/>
        </w:rPr>
      </w:pPr>
      <w:r w:rsidRPr="00475DE3">
        <w:rPr>
          <w:rFonts w:ascii="宋体" w:hAnsi="宋体" w:cs="宋体" w:hint="eastAsia"/>
          <w:bCs/>
          <w:sz w:val="24"/>
          <w:szCs w:val="24"/>
        </w:rPr>
        <w:t>11.2.8投标人认为应提供的其他资料。</w:t>
      </w:r>
    </w:p>
    <w:p w14:paraId="67FCC02D" w14:textId="77777777" w:rsidR="00506AD8" w:rsidRPr="00475DE3" w:rsidRDefault="00506AD8" w:rsidP="00506AD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11.3 经济部分投标文件主要包括下列内容：</w:t>
      </w:r>
    </w:p>
    <w:p w14:paraId="666562E6" w14:textId="77777777" w:rsidR="00506AD8" w:rsidRPr="00475DE3" w:rsidRDefault="00506AD8" w:rsidP="00506AD8">
      <w:pPr>
        <w:spacing w:line="360" w:lineRule="auto"/>
        <w:ind w:firstLineChars="200" w:firstLine="482"/>
        <w:rPr>
          <w:rFonts w:ascii="宋体" w:hAnsi="宋体" w:cs="宋体"/>
          <w:sz w:val="32"/>
          <w:szCs w:val="32"/>
          <w:u w:val="single"/>
        </w:rPr>
      </w:pPr>
      <w:r w:rsidRPr="00475DE3">
        <w:rPr>
          <w:rFonts w:ascii="宋体" w:hAnsi="宋体" w:cs="宋体" w:hint="eastAsia"/>
          <w:b/>
          <w:sz w:val="24"/>
          <w:szCs w:val="24"/>
          <w:u w:val="single"/>
        </w:rPr>
        <w:t>11.3.1广州建设工程施工招标投标书（经济标）（格式见第四章）</w:t>
      </w:r>
    </w:p>
    <w:p w14:paraId="5A90089D" w14:textId="77777777" w:rsidR="00506AD8" w:rsidRPr="00475DE3" w:rsidRDefault="00506AD8" w:rsidP="00506AD8">
      <w:pPr>
        <w:spacing w:line="440" w:lineRule="exact"/>
        <w:ind w:firstLineChars="200" w:firstLine="480"/>
        <w:rPr>
          <w:rFonts w:ascii="宋体" w:hAnsi="宋体" w:cs="宋体"/>
          <w:sz w:val="24"/>
          <w:szCs w:val="24"/>
        </w:rPr>
      </w:pPr>
      <w:r w:rsidRPr="00475DE3">
        <w:rPr>
          <w:rFonts w:ascii="宋体" w:hAnsi="宋体" w:cs="宋体" w:hint="eastAsia"/>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2A760ED" w14:textId="77777777" w:rsidR="00506AD8" w:rsidRPr="00475DE3" w:rsidRDefault="00506AD8" w:rsidP="00506AD8">
      <w:pPr>
        <w:numPr>
          <w:ilvl w:val="0"/>
          <w:numId w:val="3"/>
        </w:numPr>
        <w:spacing w:line="440" w:lineRule="exact"/>
        <w:ind w:firstLineChars="147" w:firstLine="353"/>
        <w:rPr>
          <w:rFonts w:ascii="宋体" w:hAnsi="宋体" w:cs="宋体"/>
          <w:sz w:val="24"/>
          <w:szCs w:val="24"/>
        </w:rPr>
      </w:pPr>
      <w:r w:rsidRPr="00475DE3">
        <w:rPr>
          <w:rFonts w:ascii="宋体" w:hAnsi="宋体" w:cs="宋体" w:hint="eastAsia"/>
          <w:sz w:val="24"/>
          <w:szCs w:val="24"/>
        </w:rPr>
        <w:t>投标总价封面、扉页</w:t>
      </w:r>
    </w:p>
    <w:p w14:paraId="4A3E4188" w14:textId="77777777" w:rsidR="00506AD8" w:rsidRPr="00475DE3" w:rsidRDefault="00506AD8" w:rsidP="00506AD8">
      <w:pPr>
        <w:numPr>
          <w:ilvl w:val="0"/>
          <w:numId w:val="3"/>
        </w:numPr>
        <w:spacing w:line="440" w:lineRule="exact"/>
        <w:ind w:firstLineChars="147" w:firstLine="353"/>
        <w:rPr>
          <w:rFonts w:ascii="宋体" w:hAnsi="宋体" w:cs="宋体"/>
          <w:sz w:val="24"/>
          <w:szCs w:val="24"/>
        </w:rPr>
      </w:pPr>
      <w:r w:rsidRPr="00475DE3">
        <w:rPr>
          <w:rFonts w:ascii="宋体" w:hAnsi="宋体" w:cs="宋体" w:hint="eastAsia"/>
          <w:sz w:val="24"/>
          <w:szCs w:val="24"/>
        </w:rPr>
        <w:t>总说明；</w:t>
      </w:r>
    </w:p>
    <w:p w14:paraId="5164EBA7" w14:textId="77777777" w:rsidR="00506AD8" w:rsidRPr="00475DE3" w:rsidRDefault="00506AD8" w:rsidP="00506AD8">
      <w:pPr>
        <w:pBdr>
          <w:bottom w:val="none" w:sz="0" w:space="1" w:color="auto"/>
        </w:pBdr>
        <w:spacing w:line="440" w:lineRule="exact"/>
        <w:rPr>
          <w:rFonts w:ascii="宋体" w:hAnsi="宋体" w:cs="宋体"/>
          <w:sz w:val="24"/>
          <w:szCs w:val="24"/>
          <w:u w:val="single"/>
        </w:rPr>
      </w:pPr>
      <w:r w:rsidRPr="00475DE3">
        <w:rPr>
          <w:rFonts w:ascii="宋体" w:hAnsi="宋体" w:cs="宋体" w:hint="eastAsia"/>
          <w:sz w:val="24"/>
          <w:szCs w:val="24"/>
        </w:rPr>
        <w:t xml:space="preserve">   （3）</w:t>
      </w:r>
      <w:r w:rsidRPr="00475DE3">
        <w:rPr>
          <w:rFonts w:ascii="宋体" w:hAnsi="宋体" w:cs="宋体" w:hint="eastAsia"/>
          <w:sz w:val="24"/>
          <w:szCs w:val="24"/>
          <w:u w:val="single"/>
        </w:rPr>
        <w:t>工程量清单报价表及综合单价分析表的相关内容及格式要求（相关表格的内容及格式要求以招标人发出的最新版电子招标文件中的相应内容及格式为准）；</w:t>
      </w:r>
    </w:p>
    <w:p w14:paraId="27B13911" w14:textId="77777777" w:rsidR="00506AD8" w:rsidRPr="00475DE3" w:rsidRDefault="00506AD8" w:rsidP="00506AD8">
      <w:pPr>
        <w:pBdr>
          <w:bottom w:val="none" w:sz="0" w:space="1" w:color="auto"/>
        </w:pBdr>
        <w:spacing w:line="440" w:lineRule="exact"/>
        <w:rPr>
          <w:rFonts w:ascii="宋体" w:hAnsi="宋体" w:cs="宋体"/>
          <w:sz w:val="24"/>
          <w:szCs w:val="24"/>
        </w:rPr>
      </w:pPr>
      <w:r w:rsidRPr="00475DE3">
        <w:rPr>
          <w:rFonts w:ascii="宋体" w:hAnsi="宋体" w:cs="宋体" w:hint="eastAsia"/>
          <w:sz w:val="24"/>
          <w:szCs w:val="24"/>
        </w:rPr>
        <w:t xml:space="preserve">   （4）</w:t>
      </w:r>
      <w:r w:rsidRPr="00475DE3">
        <w:rPr>
          <w:rFonts w:ascii="宋体" w:hAnsi="宋体" w:cs="宋体" w:hint="eastAsia"/>
          <w:sz w:val="24"/>
          <w:szCs w:val="24"/>
          <w:u w:val="single"/>
        </w:rPr>
        <w:t>其它辅助说明资料</w:t>
      </w:r>
      <w:r w:rsidRPr="00475DE3">
        <w:rPr>
          <w:rFonts w:ascii="宋体" w:hAnsi="宋体" w:cs="宋体" w:hint="eastAsia"/>
          <w:sz w:val="24"/>
          <w:szCs w:val="24"/>
        </w:rPr>
        <w:t>。</w:t>
      </w:r>
    </w:p>
    <w:p w14:paraId="54E6FB05" w14:textId="77777777" w:rsidR="00506AD8" w:rsidRPr="00475DE3" w:rsidRDefault="00506AD8" w:rsidP="00506AD8">
      <w:pPr>
        <w:pBdr>
          <w:bottom w:val="none" w:sz="0" w:space="1" w:color="auto"/>
        </w:pBdr>
        <w:adjustRightInd w:val="0"/>
        <w:spacing w:line="360" w:lineRule="auto"/>
        <w:ind w:firstLineChars="200" w:firstLine="480"/>
        <w:rPr>
          <w:rFonts w:ascii="宋体" w:hAnsi="宋体" w:cs="宋体"/>
          <w:sz w:val="24"/>
          <w:szCs w:val="24"/>
        </w:rPr>
      </w:pPr>
      <w:r w:rsidRPr="00475DE3">
        <w:rPr>
          <w:rFonts w:ascii="宋体" w:hAnsi="宋体" w:cs="宋体" w:hint="eastAsia"/>
          <w:sz w:val="24"/>
          <w:szCs w:val="24"/>
        </w:rPr>
        <w:t>11.3.3按照招标文件要求填写的《参与编制经济标投标文件人员名单》</w:t>
      </w:r>
      <w:r w:rsidRPr="00475DE3">
        <w:rPr>
          <w:rFonts w:ascii="宋体" w:hAnsi="宋体" w:cs="宋体" w:hint="eastAsia"/>
          <w:sz w:val="24"/>
          <w:szCs w:val="24"/>
          <w:u w:val="single"/>
        </w:rPr>
        <w:t>（</w:t>
      </w:r>
      <w:r w:rsidRPr="00475DE3">
        <w:rPr>
          <w:rFonts w:ascii="宋体" w:hAnsi="宋体" w:cs="宋体" w:hint="eastAsia"/>
          <w:bCs/>
          <w:sz w:val="24"/>
          <w:szCs w:val="24"/>
          <w:u w:val="single"/>
        </w:rPr>
        <w:t>格式见第四章</w:t>
      </w:r>
      <w:r w:rsidRPr="00475DE3">
        <w:rPr>
          <w:rFonts w:ascii="宋体" w:hAnsi="宋体" w:cs="宋体" w:hint="eastAsia"/>
          <w:sz w:val="24"/>
          <w:szCs w:val="24"/>
          <w:u w:val="single"/>
        </w:rPr>
        <w:t>）</w:t>
      </w:r>
      <w:r w:rsidRPr="00475DE3">
        <w:rPr>
          <w:rFonts w:ascii="宋体" w:hAnsi="宋体" w:cs="宋体" w:hint="eastAsia"/>
          <w:sz w:val="24"/>
          <w:szCs w:val="24"/>
        </w:rPr>
        <w:t>。</w:t>
      </w:r>
    </w:p>
    <w:p w14:paraId="3C38D159" w14:textId="77777777" w:rsidR="00506AD8" w:rsidRPr="00475DE3" w:rsidRDefault="00506AD8" w:rsidP="00506AD8">
      <w:pPr>
        <w:pBdr>
          <w:bottom w:val="none" w:sz="0" w:space="1" w:color="auto"/>
        </w:pBdr>
        <w:adjustRightInd w:val="0"/>
        <w:spacing w:line="360" w:lineRule="auto"/>
        <w:ind w:firstLineChars="200" w:firstLine="480"/>
        <w:rPr>
          <w:rFonts w:ascii="宋体" w:hAnsi="宋体" w:cs="宋体"/>
          <w:sz w:val="24"/>
          <w:szCs w:val="24"/>
          <w:u w:val="single"/>
        </w:rPr>
      </w:pPr>
      <w:r w:rsidRPr="00475DE3">
        <w:rPr>
          <w:rFonts w:ascii="宋体" w:hAnsi="宋体" w:cs="宋体" w:hint="eastAsia"/>
          <w:sz w:val="24"/>
          <w:szCs w:val="24"/>
        </w:rPr>
        <w:t xml:space="preserve">11.3.4 </w:t>
      </w:r>
      <w:r w:rsidRPr="00475DE3">
        <w:rPr>
          <w:rFonts w:ascii="宋体" w:hAnsi="宋体" w:cs="宋体" w:hint="eastAsia"/>
          <w:sz w:val="24"/>
          <w:szCs w:val="24"/>
          <w:u w:val="single"/>
        </w:rPr>
        <w:t>《对投标文件编制的承诺》（</w:t>
      </w:r>
      <w:r w:rsidRPr="00475DE3">
        <w:rPr>
          <w:rFonts w:ascii="宋体" w:hAnsi="宋体" w:cs="宋体" w:hint="eastAsia"/>
          <w:bCs/>
          <w:sz w:val="24"/>
          <w:szCs w:val="24"/>
          <w:u w:val="single"/>
        </w:rPr>
        <w:t>格式见第四章</w:t>
      </w:r>
      <w:r w:rsidRPr="00475DE3">
        <w:rPr>
          <w:rFonts w:ascii="宋体" w:hAnsi="宋体" w:cs="宋体" w:hint="eastAsia"/>
          <w:sz w:val="24"/>
          <w:szCs w:val="24"/>
          <w:u w:val="single"/>
        </w:rPr>
        <w:t>）。</w:t>
      </w:r>
    </w:p>
    <w:p w14:paraId="6AC417B3" w14:textId="77777777" w:rsidR="00506AD8" w:rsidRPr="00475DE3" w:rsidRDefault="00506AD8" w:rsidP="00506AD8">
      <w:pPr>
        <w:pBdr>
          <w:bottom w:val="none" w:sz="0" w:space="1" w:color="auto"/>
        </w:pBdr>
        <w:adjustRightInd w:val="0"/>
        <w:spacing w:line="360" w:lineRule="auto"/>
        <w:ind w:firstLineChars="200" w:firstLine="480"/>
        <w:rPr>
          <w:rFonts w:ascii="宋体" w:hAnsi="宋体" w:cs="宋体"/>
          <w:sz w:val="24"/>
          <w:szCs w:val="24"/>
        </w:rPr>
      </w:pPr>
      <w:r w:rsidRPr="00475DE3">
        <w:rPr>
          <w:rFonts w:ascii="宋体" w:hAnsi="宋体" w:cs="宋体" w:hint="eastAsia"/>
          <w:sz w:val="24"/>
          <w:szCs w:val="24"/>
        </w:rPr>
        <w:t>11.3.5 若投标人的投标报价低于工程成本警戒价的，投标人还须提供详细的施工组织设计、单价、措施性费用、单价分析表、主要材料价格表、投标人成本分析供评标委员会评审。</w:t>
      </w:r>
    </w:p>
    <w:p w14:paraId="27CDFAA9" w14:textId="4D4D4EA8" w:rsidR="00BE58C7" w:rsidRPr="00506AD8" w:rsidRDefault="00506AD8" w:rsidP="00506AD8">
      <w:pPr>
        <w:tabs>
          <w:tab w:val="left" w:pos="1125"/>
        </w:tabs>
        <w:spacing w:line="360" w:lineRule="auto"/>
        <w:ind w:firstLineChars="200" w:firstLine="480"/>
        <w:rPr>
          <w:rFonts w:ascii="宋体" w:hAnsi="宋体" w:cs="宋体"/>
          <w:sz w:val="32"/>
          <w:szCs w:val="32"/>
        </w:rPr>
      </w:pPr>
      <w:r w:rsidRPr="00475DE3">
        <w:rPr>
          <w:rFonts w:ascii="宋体" w:hAnsi="宋体" w:cs="宋体" w:hint="eastAsia"/>
          <w:sz w:val="24"/>
          <w:szCs w:val="24"/>
        </w:rPr>
        <w:t>11.3.6投标人认为应提供的其他资料</w:t>
      </w:r>
      <w:r w:rsidR="00B55A88" w:rsidRPr="00475DE3">
        <w:rPr>
          <w:rFonts w:ascii="宋体" w:hAnsi="宋体" w:cs="宋体" w:hint="eastAsia"/>
          <w:szCs w:val="21"/>
        </w:rPr>
        <w:t>。</w:t>
      </w:r>
    </w:p>
    <w:p w14:paraId="2415F7E5" w14:textId="77777777" w:rsidR="00BE58C7" w:rsidRPr="00475DE3" w:rsidRDefault="00B55A88">
      <w:pPr>
        <w:spacing w:line="440" w:lineRule="exact"/>
        <w:ind w:firstLineChars="223" w:firstLine="470"/>
        <w:rPr>
          <w:rFonts w:ascii="宋体" w:hAnsi="宋体" w:cs="宋体"/>
          <w:b/>
          <w:szCs w:val="21"/>
        </w:rPr>
      </w:pPr>
      <w:r w:rsidRPr="00475DE3">
        <w:rPr>
          <w:rFonts w:ascii="宋体" w:hAnsi="宋体" w:cs="宋体" w:hint="eastAsia"/>
          <w:b/>
          <w:szCs w:val="21"/>
        </w:rPr>
        <w:lastRenderedPageBreak/>
        <w:t>现文：</w:t>
      </w:r>
    </w:p>
    <w:p w14:paraId="79D3BF24" w14:textId="77777777" w:rsidR="00BE58C7" w:rsidRPr="00475DE3" w:rsidRDefault="00B55A88">
      <w:pPr>
        <w:spacing w:line="440" w:lineRule="exact"/>
        <w:ind w:firstLineChars="224" w:firstLine="470"/>
        <w:rPr>
          <w:rFonts w:ascii="宋体" w:hAnsi="宋体" w:cs="宋体"/>
          <w:b/>
          <w:szCs w:val="21"/>
          <w:u w:val="single"/>
        </w:rPr>
      </w:pPr>
      <w:r w:rsidRPr="00475DE3">
        <w:rPr>
          <w:rFonts w:ascii="宋体" w:hAnsi="宋体" w:cs="宋体" w:hint="eastAsia"/>
          <w:szCs w:val="21"/>
        </w:rPr>
        <w:t>11.2</w:t>
      </w:r>
      <w:r w:rsidRPr="00475DE3">
        <w:rPr>
          <w:rFonts w:ascii="宋体" w:hAnsi="宋体" w:cs="宋体" w:hint="eastAsia"/>
          <w:b/>
          <w:szCs w:val="21"/>
        </w:rPr>
        <w:t xml:space="preserve"> 投标文件技术标部分</w:t>
      </w:r>
      <w:r w:rsidRPr="00475DE3">
        <w:rPr>
          <w:rFonts w:ascii="宋体" w:hAnsi="宋体" w:cs="宋体" w:hint="eastAsia"/>
          <w:b/>
          <w:szCs w:val="21"/>
          <w:u w:val="single"/>
        </w:rPr>
        <w:t>（</w:t>
      </w:r>
      <w:proofErr w:type="gramStart"/>
      <w:r w:rsidRPr="00475DE3">
        <w:rPr>
          <w:rFonts w:ascii="宋体" w:hAnsi="宋体" w:cs="宋体" w:hint="eastAsia"/>
          <w:b/>
          <w:szCs w:val="21"/>
          <w:u w:val="single"/>
        </w:rPr>
        <w:t>含资格</w:t>
      </w:r>
      <w:proofErr w:type="gramEnd"/>
      <w:r w:rsidRPr="00475DE3">
        <w:rPr>
          <w:rFonts w:ascii="宋体" w:hAnsi="宋体" w:cs="宋体" w:hint="eastAsia"/>
          <w:b/>
          <w:szCs w:val="21"/>
          <w:u w:val="single"/>
        </w:rPr>
        <w:t>审查文件）</w:t>
      </w:r>
      <w:r w:rsidRPr="00475DE3">
        <w:rPr>
          <w:rFonts w:ascii="宋体" w:hAnsi="宋体" w:cs="宋体" w:hint="eastAsia"/>
          <w:szCs w:val="21"/>
        </w:rPr>
        <w:t>主要包括下列内容：</w:t>
      </w:r>
    </w:p>
    <w:p w14:paraId="4B58B5B3" w14:textId="77777777" w:rsidR="00BE58C7" w:rsidRPr="00475DE3" w:rsidRDefault="00B55A88">
      <w:pPr>
        <w:spacing w:line="440" w:lineRule="exact"/>
        <w:ind w:firstLineChars="224" w:firstLine="470"/>
        <w:rPr>
          <w:rFonts w:ascii="宋体" w:hAnsi="宋体" w:cs="宋体"/>
          <w:szCs w:val="21"/>
        </w:rPr>
      </w:pPr>
      <w:r w:rsidRPr="00475DE3">
        <w:rPr>
          <w:rFonts w:ascii="宋体" w:hAnsi="宋体" w:cs="宋体" w:hint="eastAsia"/>
          <w:szCs w:val="21"/>
        </w:rPr>
        <w:t>11.2.1</w:t>
      </w:r>
      <w:r w:rsidRPr="00475DE3">
        <w:rPr>
          <w:rFonts w:ascii="宋体" w:hAnsi="宋体" w:cs="宋体" w:hint="eastAsia"/>
          <w:szCs w:val="21"/>
          <w:u w:val="single"/>
        </w:rPr>
        <w:t>广州建设工程施工招标投标书（技术标）</w:t>
      </w:r>
      <w:r w:rsidRPr="00475DE3">
        <w:rPr>
          <w:rFonts w:ascii="宋体" w:hAnsi="宋体" w:cs="宋体" w:hint="eastAsia"/>
          <w:szCs w:val="21"/>
        </w:rPr>
        <w:t>(</w:t>
      </w:r>
      <w:r w:rsidRPr="00475DE3">
        <w:rPr>
          <w:rFonts w:ascii="宋体" w:hAnsi="宋体" w:cs="宋体" w:hint="eastAsia"/>
          <w:bCs/>
          <w:szCs w:val="21"/>
        </w:rPr>
        <w:t>格式见第四章</w:t>
      </w:r>
      <w:r w:rsidRPr="00475DE3">
        <w:rPr>
          <w:rFonts w:ascii="宋体" w:hAnsi="宋体" w:cs="宋体" w:hint="eastAsia"/>
          <w:szCs w:val="21"/>
        </w:rPr>
        <w:t>)。</w:t>
      </w:r>
    </w:p>
    <w:p w14:paraId="253F63FA" w14:textId="77777777" w:rsidR="00BE58C7" w:rsidRPr="00475DE3" w:rsidRDefault="00B55A88">
      <w:pPr>
        <w:spacing w:line="440" w:lineRule="exact"/>
        <w:ind w:firstLineChars="224" w:firstLine="470"/>
        <w:rPr>
          <w:rFonts w:ascii="宋体" w:hAnsi="宋体" w:cs="宋体"/>
          <w:szCs w:val="21"/>
        </w:rPr>
      </w:pPr>
      <w:r w:rsidRPr="00475DE3">
        <w:rPr>
          <w:rFonts w:ascii="宋体" w:hAnsi="宋体" w:cs="宋体" w:hint="eastAsia"/>
          <w:bCs/>
          <w:szCs w:val="21"/>
          <w:u w:val="single"/>
        </w:rPr>
        <w:t>11.2.2 资格审查文件：</w:t>
      </w:r>
    </w:p>
    <w:p w14:paraId="0BEB4065"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（1）投标人声明原件彩色</w:t>
      </w:r>
      <w:r w:rsidRPr="00475DE3">
        <w:rPr>
          <w:rFonts w:ascii="宋体" w:hAnsi="宋体" w:cs="宋体" w:hint="eastAsia"/>
          <w:bCs/>
          <w:szCs w:val="21"/>
          <w:u w:val="single"/>
        </w:rPr>
        <w:t>扫描件（须按招标公告附件内容及格式要求编制）</w:t>
      </w:r>
      <w:r w:rsidRPr="00475DE3">
        <w:rPr>
          <w:rFonts w:ascii="宋体" w:hAnsi="宋体" w:cs="宋体" w:hint="eastAsia"/>
          <w:bCs/>
          <w:szCs w:val="21"/>
        </w:rPr>
        <w:t xml:space="preserve">； </w:t>
      </w:r>
    </w:p>
    <w:p w14:paraId="5B121C9C"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（2）</w:t>
      </w:r>
      <w:r w:rsidRPr="00475DE3">
        <w:rPr>
          <w:rFonts w:ascii="宋体" w:hAnsi="宋体" w:cs="Microsoft JhengHei" w:hint="eastAsia"/>
          <w:kern w:val="0"/>
          <w:szCs w:val="21"/>
        </w:rPr>
        <w:t>必须是具有独立承担民事责任能力的在中华人民共和国境内注册的法人，具备有效的</w:t>
      </w:r>
      <w:r w:rsidRPr="00475DE3">
        <w:rPr>
          <w:rFonts w:ascii="宋体" w:hAnsi="宋体" w:cs="宋体" w:hint="eastAsia"/>
          <w:bCs/>
          <w:szCs w:val="21"/>
        </w:rPr>
        <w:t>法定代表人证明书、法定代表人签字或盖章的本投标文件授权委托证明书原件彩色</w:t>
      </w:r>
      <w:r w:rsidRPr="00475DE3">
        <w:rPr>
          <w:rFonts w:ascii="宋体" w:hAnsi="宋体" w:cs="宋体" w:hint="eastAsia"/>
          <w:bCs/>
          <w:szCs w:val="21"/>
          <w:u w:val="single"/>
        </w:rPr>
        <w:t>扫描件</w:t>
      </w:r>
      <w:r w:rsidRPr="00475DE3">
        <w:rPr>
          <w:rFonts w:ascii="宋体" w:hAnsi="宋体" w:cs="宋体" w:hint="eastAsia"/>
          <w:bCs/>
          <w:szCs w:val="21"/>
        </w:rPr>
        <w:t>；</w:t>
      </w:r>
    </w:p>
    <w:p w14:paraId="60E0762B"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（3）企业营业执照原件彩色扫描件，</w:t>
      </w:r>
      <w:r w:rsidRPr="00475DE3">
        <w:rPr>
          <w:rFonts w:ascii="宋体" w:hAnsi="宋体" w:cs="宋体" w:hint="eastAsia"/>
          <w:bCs/>
          <w:kern w:val="0"/>
          <w:szCs w:val="21"/>
        </w:rPr>
        <w:t>且证书在有效期内</w:t>
      </w:r>
      <w:r w:rsidRPr="00475DE3">
        <w:rPr>
          <w:rFonts w:ascii="宋体" w:hAnsi="宋体" w:cs="宋体" w:hint="eastAsia"/>
          <w:bCs/>
          <w:szCs w:val="21"/>
        </w:rPr>
        <w:t>；</w:t>
      </w:r>
    </w:p>
    <w:p w14:paraId="1E22463C"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（4）企业资质证书原件彩色扫描件；</w:t>
      </w:r>
    </w:p>
    <w:p w14:paraId="23ED33E1"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（5）建筑施工企业安全生产许可证书原件彩色扫描件；</w:t>
      </w:r>
    </w:p>
    <w:p w14:paraId="5DEC0E89"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（6）项目负责人的相关证书、资料原件彩色</w:t>
      </w:r>
      <w:r w:rsidRPr="00475DE3">
        <w:rPr>
          <w:rFonts w:ascii="宋体" w:hAnsi="宋体" w:cs="宋体" w:hint="eastAsia"/>
          <w:bCs/>
          <w:szCs w:val="21"/>
          <w:u w:val="single"/>
        </w:rPr>
        <w:t>扫描件</w:t>
      </w:r>
      <w:r w:rsidRPr="00475DE3">
        <w:rPr>
          <w:rFonts w:ascii="宋体" w:hAnsi="宋体" w:cs="宋体" w:hint="eastAsia"/>
          <w:bCs/>
          <w:szCs w:val="21"/>
        </w:rPr>
        <w:t xml:space="preserve">； </w:t>
      </w:r>
    </w:p>
    <w:p w14:paraId="43F688C4"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（7）专职安全员的相关证书、资料原件彩色</w:t>
      </w:r>
      <w:r w:rsidRPr="00475DE3">
        <w:rPr>
          <w:rFonts w:ascii="宋体" w:hAnsi="宋体" w:cs="宋体" w:hint="eastAsia"/>
          <w:bCs/>
          <w:szCs w:val="21"/>
          <w:u w:val="single"/>
        </w:rPr>
        <w:t>扫描件</w:t>
      </w:r>
      <w:r w:rsidRPr="00475DE3">
        <w:rPr>
          <w:rFonts w:ascii="宋体" w:hAnsi="宋体" w:cs="宋体" w:hint="eastAsia"/>
          <w:bCs/>
          <w:szCs w:val="21"/>
        </w:rPr>
        <w:t>；</w:t>
      </w:r>
    </w:p>
    <w:p w14:paraId="63E9AFBA" w14:textId="77777777" w:rsidR="00BE58C7" w:rsidRPr="00475DE3" w:rsidRDefault="00B55A88">
      <w:pPr>
        <w:spacing w:line="440" w:lineRule="exact"/>
        <w:ind w:firstLineChars="200" w:firstLine="420"/>
        <w:rPr>
          <w:rFonts w:ascii="宋体" w:hAnsi="宋体" w:cs="宋体"/>
          <w:bCs/>
          <w:szCs w:val="21"/>
        </w:rPr>
      </w:pPr>
      <w:r w:rsidRPr="00475DE3">
        <w:rPr>
          <w:rFonts w:ascii="宋体" w:hAnsi="宋体" w:cs="宋体" w:hint="eastAsia"/>
          <w:bCs/>
          <w:szCs w:val="21"/>
        </w:rPr>
        <w:t>（8）拟委托技术负责人的相关证书、资料原件彩色</w:t>
      </w:r>
      <w:r w:rsidRPr="00475DE3">
        <w:rPr>
          <w:rFonts w:ascii="宋体" w:hAnsi="宋体" w:cs="宋体" w:hint="eastAsia"/>
          <w:bCs/>
          <w:szCs w:val="21"/>
          <w:u w:val="single"/>
        </w:rPr>
        <w:t>扫描件；</w:t>
      </w:r>
    </w:p>
    <w:p w14:paraId="17075B53" w14:textId="77777777" w:rsidR="00BE58C7" w:rsidRPr="00475DE3" w:rsidRDefault="00B55A88">
      <w:pPr>
        <w:adjustRightInd w:val="0"/>
        <w:spacing w:line="440" w:lineRule="exact"/>
        <w:ind w:firstLineChars="200" w:firstLine="420"/>
        <w:textAlignment w:val="baseline"/>
        <w:rPr>
          <w:rFonts w:ascii="宋体" w:hAnsi="宋体" w:cs="宋体"/>
          <w:kern w:val="0"/>
          <w:szCs w:val="21"/>
        </w:rPr>
      </w:pPr>
      <w:r w:rsidRPr="00475DE3">
        <w:rPr>
          <w:rFonts w:ascii="宋体" w:hAnsi="宋体" w:cs="宋体" w:hint="eastAsia"/>
          <w:kern w:val="0"/>
          <w:szCs w:val="21"/>
        </w:rPr>
        <w:t>（9）拟委派的项目负责人资格证明资料</w:t>
      </w:r>
      <w:r w:rsidRPr="00475DE3">
        <w:rPr>
          <w:rFonts w:ascii="宋体" w:hAnsi="宋体" w:cs="宋体" w:hint="eastAsia"/>
          <w:bCs/>
          <w:szCs w:val="21"/>
        </w:rPr>
        <w:t>原件彩色</w:t>
      </w:r>
      <w:r w:rsidRPr="00475DE3">
        <w:rPr>
          <w:rFonts w:ascii="宋体" w:hAnsi="宋体" w:cs="宋体" w:hint="eastAsia"/>
          <w:kern w:val="0"/>
          <w:szCs w:val="21"/>
        </w:rPr>
        <w:t>扫描件；</w:t>
      </w:r>
    </w:p>
    <w:p w14:paraId="10473015"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（10）项目负责人安全生产考核合格证明或在有效期内的安全考核合格证书（B类）或建筑施工企业项目负责人安全生产考核合格证书原件彩色扫描件；</w:t>
      </w:r>
    </w:p>
    <w:p w14:paraId="160C608F"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（11）专职安全员须具有在有效期内的安全考核合格证书（C类）或建筑施工企业专职安全生产管理人员安全生产考核合格证书（C3）原件彩色扫描件；</w:t>
      </w:r>
    </w:p>
    <w:p w14:paraId="0CAA245E" w14:textId="6B1472EA" w:rsidR="00402754" w:rsidRDefault="00B55A88" w:rsidP="00402754">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（12）</w:t>
      </w:r>
      <w:r w:rsidR="00402754" w:rsidRPr="007132BC">
        <w:rPr>
          <w:rFonts w:ascii="宋体" w:hAnsi="宋体" w:cs="宋体" w:hint="eastAsia"/>
          <w:bCs/>
          <w:szCs w:val="21"/>
        </w:rPr>
        <w:t>资格审查前</w:t>
      </w:r>
      <w:r w:rsidR="00402754">
        <w:rPr>
          <w:rFonts w:ascii="宋体" w:hAnsi="宋体" w:cs="宋体" w:hint="eastAsia"/>
          <w:bCs/>
          <w:szCs w:val="21"/>
        </w:rPr>
        <w:t>投标人</w:t>
      </w:r>
      <w:r w:rsidR="00402754" w:rsidRPr="007132BC">
        <w:rPr>
          <w:rFonts w:ascii="宋体" w:hAnsi="宋体" w:cs="宋体" w:hint="eastAsia"/>
          <w:bCs/>
          <w:szCs w:val="21"/>
        </w:rPr>
        <w:t>在佛山市建筑诚信评价体系管理平台中办理登记并获得对应行业的建筑行业诚信档案</w:t>
      </w:r>
      <w:r w:rsidR="00402754">
        <w:rPr>
          <w:rFonts w:ascii="宋体" w:hAnsi="宋体" w:cs="宋体" w:hint="eastAsia"/>
          <w:bCs/>
          <w:szCs w:val="21"/>
        </w:rPr>
        <w:t>，</w:t>
      </w:r>
      <w:r w:rsidR="00402754" w:rsidRPr="007132BC">
        <w:rPr>
          <w:rFonts w:ascii="宋体" w:hAnsi="宋体" w:cs="宋体" w:hint="eastAsia"/>
          <w:bCs/>
          <w:szCs w:val="21"/>
        </w:rPr>
        <w:t>拟担任本工程项目负责人、专职安全员须是佛山市建筑诚信评价体系管理平台登记备案的</w:t>
      </w:r>
      <w:r w:rsidR="00402754">
        <w:rPr>
          <w:rFonts w:ascii="宋体" w:hAnsi="宋体" w:cs="宋体" w:hint="eastAsia"/>
          <w:bCs/>
          <w:szCs w:val="21"/>
        </w:rPr>
        <w:t>在册人员</w:t>
      </w:r>
      <w:r w:rsidR="00402754" w:rsidRPr="007132BC">
        <w:rPr>
          <w:rFonts w:ascii="宋体" w:hAnsi="宋体" w:cs="宋体" w:hint="eastAsia"/>
          <w:bCs/>
          <w:szCs w:val="21"/>
        </w:rPr>
        <w:t>，需提供在佛山市建筑诚信评价体系管理平台中的信息截图。</w:t>
      </w:r>
    </w:p>
    <w:p w14:paraId="73E11A00" w14:textId="23B5F296" w:rsidR="00BE58C7" w:rsidRPr="00475DE3" w:rsidRDefault="00402754" w:rsidP="00402754">
      <w:pPr>
        <w:adjustRightInd w:val="0"/>
        <w:spacing w:line="440" w:lineRule="exact"/>
        <w:ind w:firstLineChars="200" w:firstLine="420"/>
        <w:textAlignment w:val="baseline"/>
        <w:rPr>
          <w:rFonts w:ascii="宋体" w:hAnsi="宋体" w:cs="宋体"/>
          <w:bCs/>
          <w:szCs w:val="21"/>
        </w:rPr>
      </w:pPr>
      <w:r w:rsidRPr="00901883">
        <w:rPr>
          <w:rFonts w:ascii="宋体" w:hAnsi="宋体" w:cs="宋体" w:hint="eastAsia"/>
          <w:bCs/>
          <w:szCs w:val="21"/>
        </w:rPr>
        <w:t>省外进粤企业拟担任本工程项目负责人、专职安全员须在“进粤企业和人员诚信信息登记平台”办理了登记手续，需提供登记信息的网页截图</w:t>
      </w:r>
      <w:r w:rsidR="00D14A87" w:rsidRPr="00506AD8">
        <w:rPr>
          <w:rFonts w:ascii="宋体" w:hAnsi="宋体" w:cs="宋体" w:hint="eastAsia"/>
          <w:bCs/>
          <w:szCs w:val="21"/>
        </w:rPr>
        <w:t>。</w:t>
      </w:r>
    </w:p>
    <w:p w14:paraId="1DAF59DA"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（13）投标人未被列入拖欠农民工工资失信联合惩戒对象名单；（投标人无需提供资料，资格审查时按广州交易集团有限公司（广州公共资源交易中心）交易系统比对的结果进行评审。）</w:t>
      </w:r>
    </w:p>
    <w:p w14:paraId="6B16D0BE"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注：上述第 11.2.2（1）—（12）条没有要求提交的资料，不作为资格审查不合格的依据。</w:t>
      </w:r>
    </w:p>
    <w:p w14:paraId="6552ECFA"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11.2.3</w:t>
      </w:r>
      <w:r w:rsidRPr="00475DE3">
        <w:rPr>
          <w:rFonts w:ascii="宋体" w:hAnsi="宋体" w:cs="宋体" w:hint="eastAsia"/>
          <w:szCs w:val="21"/>
          <w:u w:val="single"/>
        </w:rPr>
        <w:t>《响应招标文件所附施工组织设计要点承诺书》</w:t>
      </w:r>
      <w:r w:rsidRPr="00475DE3">
        <w:rPr>
          <w:rFonts w:ascii="宋体" w:hAnsi="宋体" w:cs="宋体" w:hint="eastAsia"/>
          <w:bCs/>
          <w:szCs w:val="21"/>
        </w:rPr>
        <w:t>（格式见第四章）。</w:t>
      </w:r>
    </w:p>
    <w:p w14:paraId="395A18A6"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11.2.4《项目管理机构人员配备表》、《主要人员简历表》（投标人需按相应表格备注要求提供相关资料）（格式见第四章）。</w:t>
      </w:r>
    </w:p>
    <w:p w14:paraId="50706C60"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11.2.5企业资信的证明材料（按《技术标详细审查评分表》要求提交，招标文件有规定格式的，需按招标文件格式提供，无格式要求的，格式自拟）。</w:t>
      </w:r>
    </w:p>
    <w:p w14:paraId="03FA7113"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11.2.6《拟投入本工程施工的主要机械设备配备表》、《危险性较大的分部分项工程清单及超</w:t>
      </w:r>
      <w:r w:rsidRPr="00475DE3">
        <w:rPr>
          <w:rFonts w:ascii="宋体" w:hAnsi="宋体" w:cs="宋体" w:hint="eastAsia"/>
          <w:bCs/>
          <w:szCs w:val="21"/>
        </w:rPr>
        <w:lastRenderedPageBreak/>
        <w:t>过一定规模的危险性较大的分部分项工程清单》（格式见第四章）。</w:t>
      </w:r>
    </w:p>
    <w:p w14:paraId="39D0A358" w14:textId="77777777" w:rsidR="00BE58C7" w:rsidRPr="00475DE3" w:rsidRDefault="00B55A88">
      <w:pPr>
        <w:adjustRightInd w:val="0"/>
        <w:spacing w:line="440" w:lineRule="exact"/>
        <w:ind w:firstLineChars="200" w:firstLine="420"/>
        <w:textAlignment w:val="baseline"/>
        <w:rPr>
          <w:rFonts w:ascii="宋体" w:hAnsi="宋体" w:cs="宋体"/>
          <w:bCs/>
          <w:szCs w:val="21"/>
        </w:rPr>
      </w:pPr>
      <w:r w:rsidRPr="00475DE3">
        <w:rPr>
          <w:rFonts w:ascii="宋体" w:hAnsi="宋体" w:cs="宋体" w:hint="eastAsia"/>
          <w:bCs/>
          <w:szCs w:val="21"/>
        </w:rPr>
        <w:t>11.2.7《参与编制技术标投标文件人员名单》（格式见第四章）。</w:t>
      </w:r>
    </w:p>
    <w:p w14:paraId="14173EB6" w14:textId="77777777" w:rsidR="00BE58C7" w:rsidRPr="00475DE3" w:rsidRDefault="00B55A88">
      <w:pPr>
        <w:pBdr>
          <w:bottom w:val="single" w:sz="6" w:space="1" w:color="auto"/>
        </w:pBdr>
        <w:adjustRightInd w:val="0"/>
        <w:spacing w:line="440" w:lineRule="exact"/>
        <w:ind w:firstLineChars="200" w:firstLine="420"/>
        <w:textAlignment w:val="baseline"/>
        <w:rPr>
          <w:rFonts w:ascii="宋体" w:hAnsi="宋体" w:cs="宋体"/>
          <w:bCs/>
          <w:szCs w:val="21"/>
          <w:u w:val="single"/>
        </w:rPr>
      </w:pPr>
      <w:r w:rsidRPr="00475DE3">
        <w:rPr>
          <w:rFonts w:ascii="宋体" w:hAnsi="宋体" w:cs="宋体" w:hint="eastAsia"/>
          <w:bCs/>
          <w:szCs w:val="21"/>
        </w:rPr>
        <w:t>11.2.8投标人认为应提供的其他资料。</w:t>
      </w:r>
    </w:p>
    <w:p w14:paraId="5ACD9A7E"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条款号：11.3.1                     修改类型：修改</w:t>
      </w:r>
    </w:p>
    <w:p w14:paraId="1CACAD7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原文：11.3.1 经济投标文件(按招标文件的要求填写)。</w:t>
      </w:r>
    </w:p>
    <w:p w14:paraId="278771F8" w14:textId="77777777" w:rsidR="00BE58C7" w:rsidRPr="00475DE3" w:rsidRDefault="00B55A88">
      <w:pPr>
        <w:pBdr>
          <w:bottom w:val="single" w:sz="4" w:space="0" w:color="auto"/>
        </w:pBdr>
        <w:spacing w:line="440" w:lineRule="exact"/>
        <w:ind w:firstLineChars="224" w:firstLine="472"/>
        <w:rPr>
          <w:rFonts w:ascii="宋体" w:hAnsi="宋体" w:cs="宋体"/>
          <w:b/>
          <w:szCs w:val="21"/>
        </w:rPr>
      </w:pPr>
      <w:r w:rsidRPr="00475DE3">
        <w:rPr>
          <w:rFonts w:ascii="宋体" w:hAnsi="宋体" w:cs="宋体" w:hint="eastAsia"/>
          <w:b/>
          <w:szCs w:val="21"/>
        </w:rPr>
        <w:t xml:space="preserve">现文：11.3.1广州建设工程施工招标投标书（经济标）（格式见第四章）  </w:t>
      </w:r>
    </w:p>
    <w:p w14:paraId="122BF25D"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条款号：11.3.2、11.3.3、11.3.4、11.3.5、11.3.6                 修改类型：修改</w:t>
      </w:r>
    </w:p>
    <w:p w14:paraId="3AFDA743"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30068823"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（1）投标总价封面、扉页；</w:t>
      </w:r>
    </w:p>
    <w:p w14:paraId="05A1758B"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（2）总说明；</w:t>
      </w:r>
    </w:p>
    <w:p w14:paraId="1E270C45"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（3）工程项目投标报价汇总表；</w:t>
      </w:r>
    </w:p>
    <w:p w14:paraId="5B0E8470"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（4）单项工程投标报价汇总表；</w:t>
      </w:r>
    </w:p>
    <w:p w14:paraId="56FBA091"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（5）单位工程投标报价汇总表；</w:t>
      </w:r>
    </w:p>
    <w:p w14:paraId="0E4BB963"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（6）分部分项工程清单与计价表；</w:t>
      </w:r>
    </w:p>
    <w:p w14:paraId="0A13D539"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（7）单价措施项目清单与计价表；</w:t>
      </w:r>
    </w:p>
    <w:p w14:paraId="35E79F69"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（8）总价措施项目清单与计价表；</w:t>
      </w:r>
    </w:p>
    <w:p w14:paraId="11DB3F5C"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（9）综合单价分析表；</w:t>
      </w:r>
    </w:p>
    <w:p w14:paraId="231A7973"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（10）其他项目清单与计价汇总表；</w:t>
      </w:r>
    </w:p>
    <w:p w14:paraId="49B20020"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（11）暂列金额明细表；</w:t>
      </w:r>
    </w:p>
    <w:p w14:paraId="4CBBB32D"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（12）材料（工程设备）暂估价明细表；</w:t>
      </w:r>
    </w:p>
    <w:p w14:paraId="57D5A03C"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（13）专业工程暂估价明细表；</w:t>
      </w:r>
    </w:p>
    <w:p w14:paraId="3971044D"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（14）计日工表；</w:t>
      </w:r>
    </w:p>
    <w:p w14:paraId="3FBEC408"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（15）总承包服务计价表；</w:t>
      </w:r>
    </w:p>
    <w:p w14:paraId="14733A61" w14:textId="77777777" w:rsidR="00BE58C7" w:rsidRPr="00475DE3" w:rsidRDefault="00B55A88">
      <w:pPr>
        <w:spacing w:line="440" w:lineRule="exact"/>
        <w:ind w:firstLineChars="236" w:firstLine="496"/>
        <w:rPr>
          <w:rFonts w:ascii="宋体" w:hAnsi="宋体" w:cs="宋体"/>
          <w:szCs w:val="21"/>
        </w:rPr>
      </w:pPr>
      <w:r w:rsidRPr="00475DE3">
        <w:rPr>
          <w:rFonts w:ascii="宋体" w:hAnsi="宋体" w:cs="宋体" w:hint="eastAsia"/>
          <w:szCs w:val="21"/>
        </w:rPr>
        <w:t>（16）</w:t>
      </w:r>
      <w:proofErr w:type="gramStart"/>
      <w:r w:rsidRPr="00475DE3">
        <w:rPr>
          <w:rFonts w:ascii="宋体" w:hAnsi="宋体" w:cs="宋体" w:hint="eastAsia"/>
          <w:szCs w:val="21"/>
        </w:rPr>
        <w:t>规</w:t>
      </w:r>
      <w:proofErr w:type="gramEnd"/>
      <w:r w:rsidRPr="00475DE3">
        <w:rPr>
          <w:rFonts w:ascii="宋体" w:hAnsi="宋体" w:cs="宋体" w:hint="eastAsia"/>
          <w:szCs w:val="21"/>
        </w:rPr>
        <w:t>费和税金项目计价表；</w:t>
      </w:r>
    </w:p>
    <w:p w14:paraId="23935C0E" w14:textId="77777777" w:rsidR="00BE58C7" w:rsidRPr="00475DE3" w:rsidRDefault="00B55A88">
      <w:pPr>
        <w:spacing w:line="440" w:lineRule="exact"/>
        <w:ind w:firstLineChars="200" w:firstLine="420"/>
        <w:rPr>
          <w:rFonts w:ascii="宋体" w:hAnsi="宋体" w:cs="宋体"/>
          <w:szCs w:val="21"/>
        </w:rPr>
      </w:pPr>
      <w:r w:rsidRPr="00475DE3">
        <w:rPr>
          <w:rFonts w:ascii="宋体" w:hAnsi="宋体" w:cs="宋体" w:hint="eastAsia"/>
          <w:szCs w:val="21"/>
        </w:rPr>
        <w:t xml:space="preserve"> （17）人工、主要材料和设备一览表</w:t>
      </w:r>
    </w:p>
    <w:p w14:paraId="673F3D21" w14:textId="77777777" w:rsidR="00BE58C7" w:rsidRPr="00475DE3" w:rsidRDefault="00B55A88">
      <w:pPr>
        <w:spacing w:line="440" w:lineRule="exact"/>
        <w:ind w:firstLineChars="200" w:firstLine="420"/>
        <w:rPr>
          <w:rFonts w:ascii="宋体" w:hAnsi="宋体" w:cs="宋体"/>
          <w:szCs w:val="21"/>
        </w:rPr>
      </w:pPr>
      <w:r w:rsidRPr="00475DE3">
        <w:rPr>
          <w:rFonts w:ascii="宋体" w:hAnsi="宋体" w:cs="宋体" w:hint="eastAsia"/>
          <w:szCs w:val="21"/>
        </w:rPr>
        <w:t>11.3.3按照招标文件要求填写的《参与编制经济标投标文件人员名单》。</w:t>
      </w:r>
    </w:p>
    <w:p w14:paraId="0019161A" w14:textId="77777777" w:rsidR="00BE58C7" w:rsidRPr="00475DE3" w:rsidRDefault="00B55A88">
      <w:pPr>
        <w:spacing w:line="440" w:lineRule="exact"/>
        <w:ind w:firstLineChars="200" w:firstLine="420"/>
        <w:rPr>
          <w:rFonts w:ascii="宋体" w:hAnsi="宋体" w:cs="宋体"/>
          <w:szCs w:val="21"/>
        </w:rPr>
      </w:pPr>
      <w:r w:rsidRPr="00475DE3">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14:paraId="5D718144"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lastRenderedPageBreak/>
        <w:t>现文：</w:t>
      </w:r>
      <w:r w:rsidRPr="00475DE3">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678F2C8" w14:textId="77777777" w:rsidR="00BE58C7" w:rsidRPr="00475DE3" w:rsidRDefault="00B55A88">
      <w:pPr>
        <w:numPr>
          <w:ilvl w:val="0"/>
          <w:numId w:val="3"/>
        </w:numPr>
        <w:spacing w:line="440" w:lineRule="exact"/>
        <w:ind w:firstLineChars="147" w:firstLine="309"/>
        <w:rPr>
          <w:rFonts w:ascii="宋体" w:hAnsi="宋体" w:cs="宋体"/>
          <w:szCs w:val="21"/>
        </w:rPr>
      </w:pPr>
      <w:r w:rsidRPr="00475DE3">
        <w:rPr>
          <w:rFonts w:ascii="宋体" w:hAnsi="宋体" w:cs="宋体" w:hint="eastAsia"/>
          <w:szCs w:val="21"/>
        </w:rPr>
        <w:t>投标总价封面、扉页</w:t>
      </w:r>
    </w:p>
    <w:p w14:paraId="4906CB68" w14:textId="77777777" w:rsidR="00BE58C7" w:rsidRPr="00475DE3" w:rsidRDefault="00B55A88">
      <w:pPr>
        <w:numPr>
          <w:ilvl w:val="0"/>
          <w:numId w:val="3"/>
        </w:numPr>
        <w:spacing w:line="440" w:lineRule="exact"/>
        <w:ind w:firstLineChars="147" w:firstLine="309"/>
        <w:rPr>
          <w:rFonts w:ascii="宋体" w:hAnsi="宋体" w:cs="宋体"/>
          <w:szCs w:val="21"/>
        </w:rPr>
      </w:pPr>
      <w:r w:rsidRPr="00475DE3">
        <w:rPr>
          <w:rFonts w:ascii="宋体" w:hAnsi="宋体" w:cs="宋体" w:hint="eastAsia"/>
          <w:szCs w:val="21"/>
        </w:rPr>
        <w:t>总说明；</w:t>
      </w:r>
    </w:p>
    <w:p w14:paraId="24B62C13" w14:textId="77777777" w:rsidR="00BE58C7" w:rsidRPr="00475DE3" w:rsidRDefault="00B55A88">
      <w:pPr>
        <w:pBdr>
          <w:bottom w:val="none" w:sz="0" w:space="1" w:color="auto"/>
        </w:pBdr>
        <w:spacing w:line="440" w:lineRule="exact"/>
        <w:rPr>
          <w:rFonts w:ascii="宋体" w:hAnsi="宋体" w:cs="宋体"/>
          <w:szCs w:val="21"/>
          <w:u w:val="single"/>
        </w:rPr>
      </w:pPr>
      <w:r w:rsidRPr="00475DE3">
        <w:rPr>
          <w:rFonts w:ascii="宋体" w:hAnsi="宋体" w:cs="宋体" w:hint="eastAsia"/>
          <w:szCs w:val="21"/>
        </w:rPr>
        <w:t xml:space="preserve">   （3）</w:t>
      </w:r>
      <w:r w:rsidRPr="00475DE3">
        <w:rPr>
          <w:rFonts w:ascii="宋体" w:hAnsi="宋体" w:cs="宋体" w:hint="eastAsia"/>
          <w:szCs w:val="21"/>
          <w:u w:val="single"/>
        </w:rPr>
        <w:t>工程量清单报价表及综合单价分析表的相关内容及格式要求（相关表格的内容及格式要求以招标人发出的最新版电子招标文件中的相应内容及格式为准）；</w:t>
      </w:r>
    </w:p>
    <w:p w14:paraId="7BC59FD4" w14:textId="77777777" w:rsidR="00BE58C7" w:rsidRPr="00475DE3" w:rsidRDefault="00B55A88">
      <w:pPr>
        <w:pBdr>
          <w:bottom w:val="none" w:sz="0" w:space="1" w:color="auto"/>
        </w:pBdr>
        <w:spacing w:line="440" w:lineRule="exact"/>
        <w:rPr>
          <w:rFonts w:ascii="宋体" w:hAnsi="宋体" w:cs="宋体"/>
          <w:szCs w:val="21"/>
        </w:rPr>
      </w:pPr>
      <w:r w:rsidRPr="00475DE3">
        <w:rPr>
          <w:rFonts w:ascii="宋体" w:hAnsi="宋体" w:cs="宋体" w:hint="eastAsia"/>
          <w:szCs w:val="21"/>
        </w:rPr>
        <w:t xml:space="preserve">   （4）</w:t>
      </w:r>
      <w:r w:rsidRPr="00475DE3">
        <w:rPr>
          <w:rFonts w:ascii="宋体" w:hAnsi="宋体" w:cs="宋体" w:hint="eastAsia"/>
          <w:szCs w:val="21"/>
          <w:u w:val="single"/>
        </w:rPr>
        <w:t>其它辅助说明资料</w:t>
      </w:r>
      <w:r w:rsidRPr="00475DE3">
        <w:rPr>
          <w:rFonts w:ascii="宋体" w:hAnsi="宋体" w:cs="宋体" w:hint="eastAsia"/>
          <w:szCs w:val="21"/>
        </w:rPr>
        <w:t>。</w:t>
      </w:r>
    </w:p>
    <w:p w14:paraId="67917A6E" w14:textId="77777777" w:rsidR="00BE58C7" w:rsidRPr="00475DE3" w:rsidRDefault="00B55A88">
      <w:pPr>
        <w:pBdr>
          <w:bottom w:val="none" w:sz="0" w:space="1" w:color="auto"/>
        </w:pBdr>
        <w:adjustRightInd w:val="0"/>
        <w:spacing w:line="360" w:lineRule="auto"/>
        <w:ind w:firstLineChars="200" w:firstLine="420"/>
        <w:rPr>
          <w:rFonts w:ascii="宋体" w:hAnsi="宋体" w:cs="宋体"/>
          <w:szCs w:val="21"/>
        </w:rPr>
      </w:pPr>
      <w:r w:rsidRPr="00475DE3">
        <w:rPr>
          <w:rFonts w:ascii="宋体" w:hAnsi="宋体" w:cs="宋体" w:hint="eastAsia"/>
          <w:szCs w:val="21"/>
        </w:rPr>
        <w:t>11.3.3按照招标文件要求填写的《参与编制经济标投标文件人员名单》</w:t>
      </w:r>
      <w:r w:rsidRPr="00475DE3">
        <w:rPr>
          <w:rFonts w:ascii="宋体" w:hAnsi="宋体" w:cs="宋体" w:hint="eastAsia"/>
          <w:szCs w:val="21"/>
          <w:u w:val="single"/>
        </w:rPr>
        <w:t>（</w:t>
      </w:r>
      <w:r w:rsidRPr="00475DE3">
        <w:rPr>
          <w:rFonts w:ascii="宋体" w:hAnsi="宋体" w:cs="宋体" w:hint="eastAsia"/>
          <w:bCs/>
          <w:szCs w:val="21"/>
          <w:u w:val="single"/>
        </w:rPr>
        <w:t>格式见第四章</w:t>
      </w:r>
      <w:r w:rsidRPr="00475DE3">
        <w:rPr>
          <w:rFonts w:ascii="宋体" w:hAnsi="宋体" w:cs="宋体" w:hint="eastAsia"/>
          <w:szCs w:val="21"/>
          <w:u w:val="single"/>
        </w:rPr>
        <w:t>）</w:t>
      </w:r>
      <w:r w:rsidRPr="00475DE3">
        <w:rPr>
          <w:rFonts w:ascii="宋体" w:hAnsi="宋体" w:cs="宋体" w:hint="eastAsia"/>
          <w:szCs w:val="21"/>
        </w:rPr>
        <w:t>。</w:t>
      </w:r>
    </w:p>
    <w:p w14:paraId="5312B5E3" w14:textId="77777777" w:rsidR="00BE58C7" w:rsidRPr="00475DE3" w:rsidRDefault="00B55A88">
      <w:pPr>
        <w:pBdr>
          <w:bottom w:val="none" w:sz="0" w:space="1" w:color="auto"/>
        </w:pBdr>
        <w:adjustRightInd w:val="0"/>
        <w:spacing w:line="360" w:lineRule="auto"/>
        <w:ind w:firstLineChars="200" w:firstLine="420"/>
        <w:rPr>
          <w:rFonts w:ascii="宋体" w:hAnsi="宋体" w:cs="宋体"/>
          <w:szCs w:val="21"/>
          <w:u w:val="single"/>
        </w:rPr>
      </w:pPr>
      <w:r w:rsidRPr="00475DE3">
        <w:rPr>
          <w:rFonts w:ascii="宋体" w:hAnsi="宋体" w:cs="宋体" w:hint="eastAsia"/>
          <w:szCs w:val="21"/>
        </w:rPr>
        <w:t xml:space="preserve">11.3.4 </w:t>
      </w:r>
      <w:r w:rsidRPr="00475DE3">
        <w:rPr>
          <w:rFonts w:ascii="宋体" w:hAnsi="宋体" w:cs="宋体" w:hint="eastAsia"/>
          <w:szCs w:val="21"/>
          <w:u w:val="single"/>
        </w:rPr>
        <w:t>《对投标文件编制的承诺》（</w:t>
      </w:r>
      <w:r w:rsidRPr="00475DE3">
        <w:rPr>
          <w:rFonts w:ascii="宋体" w:hAnsi="宋体" w:cs="宋体" w:hint="eastAsia"/>
          <w:bCs/>
          <w:szCs w:val="21"/>
          <w:u w:val="single"/>
        </w:rPr>
        <w:t>格式见第四章</w:t>
      </w:r>
      <w:r w:rsidRPr="00475DE3">
        <w:rPr>
          <w:rFonts w:ascii="宋体" w:hAnsi="宋体" w:cs="宋体" w:hint="eastAsia"/>
          <w:szCs w:val="21"/>
          <w:u w:val="single"/>
        </w:rPr>
        <w:t>）。</w:t>
      </w:r>
    </w:p>
    <w:p w14:paraId="0FD89CD6" w14:textId="77777777" w:rsidR="00BE58C7" w:rsidRPr="00475DE3" w:rsidRDefault="00B55A88">
      <w:pPr>
        <w:pBdr>
          <w:bottom w:val="none" w:sz="0" w:space="1" w:color="auto"/>
        </w:pBdr>
        <w:adjustRightInd w:val="0"/>
        <w:spacing w:line="360" w:lineRule="auto"/>
        <w:ind w:firstLineChars="200" w:firstLine="420"/>
        <w:rPr>
          <w:rFonts w:ascii="宋体" w:hAnsi="宋体" w:cs="宋体"/>
          <w:szCs w:val="21"/>
        </w:rPr>
      </w:pPr>
      <w:r w:rsidRPr="00475DE3">
        <w:rPr>
          <w:rFonts w:ascii="宋体" w:hAnsi="宋体" w:cs="宋体" w:hint="eastAsia"/>
          <w:szCs w:val="21"/>
        </w:rPr>
        <w:t>11.3.5 若投标人的投标报价低于工程成本警戒价的，投标人还须提供详细的施工组织设计、单价、措施性费用、单价分析表、主要材料价格表、投标人成本分析供评标委员会评审。</w:t>
      </w:r>
    </w:p>
    <w:p w14:paraId="04056948" w14:textId="77777777" w:rsidR="00BE58C7" w:rsidRPr="00475DE3" w:rsidRDefault="00B55A88">
      <w:pPr>
        <w:pBdr>
          <w:bottom w:val="single" w:sz="4" w:space="1" w:color="auto"/>
        </w:pBdr>
        <w:adjustRightInd w:val="0"/>
        <w:spacing w:line="360" w:lineRule="auto"/>
        <w:ind w:firstLineChars="200" w:firstLine="420"/>
      </w:pPr>
      <w:r w:rsidRPr="00475DE3">
        <w:rPr>
          <w:rFonts w:ascii="宋体" w:hAnsi="宋体" w:cs="宋体" w:hint="eastAsia"/>
          <w:szCs w:val="21"/>
        </w:rPr>
        <w:t>11.3.6投标人认为应提供的其他资料。</w:t>
      </w:r>
    </w:p>
    <w:p w14:paraId="5EA490B9"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条款号：12.2                       修改类型：修改</w:t>
      </w:r>
    </w:p>
    <w:p w14:paraId="6A50F16E" w14:textId="77777777" w:rsidR="00BE58C7" w:rsidRPr="00475DE3" w:rsidRDefault="00B55A88">
      <w:pPr>
        <w:adjustRightInd w:val="0"/>
        <w:spacing w:line="440" w:lineRule="exact"/>
        <w:ind w:firstLineChars="224" w:firstLine="472"/>
        <w:textAlignment w:val="baseline"/>
        <w:rPr>
          <w:rFonts w:ascii="宋体" w:hAnsi="宋体" w:cs="宋体"/>
          <w:bCs/>
          <w:kern w:val="0"/>
          <w:szCs w:val="21"/>
        </w:rPr>
      </w:pPr>
      <w:r w:rsidRPr="00475DE3">
        <w:rPr>
          <w:rFonts w:ascii="宋体" w:hAnsi="宋体" w:cs="宋体" w:hint="eastAsia"/>
          <w:b/>
          <w:szCs w:val="21"/>
        </w:rPr>
        <w:t>原文：</w:t>
      </w:r>
      <w:r w:rsidRPr="00475DE3">
        <w:rPr>
          <w:rFonts w:ascii="宋体" w:hAnsi="宋体" w:cs="宋体" w:hint="eastAsia"/>
          <w:szCs w:val="21"/>
        </w:rPr>
        <w:t>12.2</w:t>
      </w:r>
      <w:r w:rsidRPr="00475DE3">
        <w:rPr>
          <w:rFonts w:ascii="宋体" w:hAnsi="宋体" w:cs="宋体" w:hint="eastAsia"/>
          <w:bCs/>
          <w:kern w:val="0"/>
          <w:szCs w:val="21"/>
        </w:rPr>
        <w:t>投标文件全部采用电子文档，投标文件所附证书证件均为原件扫描件，并采用单位数字证书，按招标文件要求在相应位置加盖电子印章。投标文件中需个人签字或盖章的，</w:t>
      </w:r>
      <w:r w:rsidRPr="00475DE3">
        <w:rPr>
          <w:rFonts w:ascii="宋体" w:hAnsi="宋体" w:cs="宋体" w:hint="eastAsia"/>
          <w:b/>
          <w:kern w:val="0"/>
          <w:szCs w:val="21"/>
        </w:rPr>
        <w:t>应加盖个人电子印章或在线下完成后扫描上传。</w:t>
      </w:r>
      <w:r w:rsidRPr="00475DE3">
        <w:rPr>
          <w:rFonts w:ascii="宋体" w:hAnsi="宋体" w:cs="宋体" w:hint="eastAsia"/>
          <w:bCs/>
          <w:kern w:val="0"/>
          <w:szCs w:val="21"/>
        </w:rPr>
        <w:t>按照交易平台关于全流程电子化项目的相关指南进行操作。详见：             。</w:t>
      </w:r>
    </w:p>
    <w:p w14:paraId="3E4AFC33" w14:textId="77777777" w:rsidR="00BE58C7" w:rsidRPr="00475DE3" w:rsidRDefault="00B55A88">
      <w:pPr>
        <w:pBdr>
          <w:bottom w:val="single" w:sz="6" w:space="1" w:color="auto"/>
        </w:pBdr>
        <w:adjustRightInd w:val="0"/>
        <w:spacing w:line="440" w:lineRule="exact"/>
        <w:ind w:firstLineChars="250" w:firstLine="527"/>
        <w:textAlignment w:val="baseline"/>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12.2投标文件全部采用电子文档，投标文件</w:t>
      </w:r>
      <w:r w:rsidRPr="00475DE3">
        <w:rPr>
          <w:rFonts w:ascii="宋体" w:hAnsi="宋体" w:cs="宋体" w:hint="eastAsia"/>
          <w:b/>
          <w:szCs w:val="21"/>
          <w:u w:val="single"/>
        </w:rPr>
        <w:t>（</w:t>
      </w:r>
      <w:proofErr w:type="gramStart"/>
      <w:r w:rsidRPr="00475DE3">
        <w:rPr>
          <w:rFonts w:ascii="宋体" w:hAnsi="宋体" w:cs="宋体" w:hint="eastAsia"/>
          <w:b/>
          <w:szCs w:val="21"/>
          <w:u w:val="single"/>
        </w:rPr>
        <w:t>含资格</w:t>
      </w:r>
      <w:proofErr w:type="gramEnd"/>
      <w:r w:rsidRPr="00475DE3">
        <w:rPr>
          <w:rFonts w:ascii="宋体" w:hAnsi="宋体" w:cs="宋体" w:hint="eastAsia"/>
          <w:b/>
          <w:szCs w:val="21"/>
          <w:u w:val="single"/>
        </w:rPr>
        <w:t>审查文件）</w:t>
      </w:r>
      <w:r w:rsidRPr="00475DE3">
        <w:rPr>
          <w:rFonts w:ascii="宋体" w:hAnsi="宋体" w:cs="宋体" w:hint="eastAsia"/>
          <w:szCs w:val="21"/>
        </w:rPr>
        <w:t>所附证书证件均为原件清晰扫描件，并采用单位数字证书，按招标文件要求在相应位置加盖电子印章。投标文件（</w:t>
      </w:r>
      <w:proofErr w:type="gramStart"/>
      <w:r w:rsidRPr="00475DE3">
        <w:rPr>
          <w:rFonts w:ascii="宋体" w:hAnsi="宋体" w:cs="宋体" w:hint="eastAsia"/>
          <w:szCs w:val="21"/>
        </w:rPr>
        <w:t>含资格</w:t>
      </w:r>
      <w:proofErr w:type="gramEnd"/>
      <w:r w:rsidRPr="00475DE3">
        <w:rPr>
          <w:rFonts w:ascii="宋体" w:hAnsi="宋体" w:cs="宋体" w:hint="eastAsia"/>
          <w:szCs w:val="21"/>
        </w:rPr>
        <w:t>审查文件）需个人签字或盖章的，</w:t>
      </w:r>
      <w:r w:rsidRPr="00475DE3">
        <w:rPr>
          <w:rFonts w:ascii="宋体" w:hAnsi="宋体" w:cs="宋体" w:hint="eastAsia"/>
          <w:b/>
          <w:szCs w:val="21"/>
        </w:rPr>
        <w:t>应加盖个人电子印章或在线下完成后扫描上传。</w:t>
      </w:r>
      <w:r w:rsidRPr="00475DE3">
        <w:rPr>
          <w:rFonts w:ascii="宋体" w:hAnsi="宋体" w:cs="宋体" w:hint="eastAsia"/>
          <w:szCs w:val="21"/>
        </w:rPr>
        <w:t>按照</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交易平台关于全流程电子化项目的相关指南进行操作。详见：</w:t>
      </w:r>
      <w:r w:rsidRPr="00475DE3">
        <w:rPr>
          <w:rFonts w:ascii="宋体" w:hAnsi="宋体" w:cs="宋体" w:hint="eastAsia"/>
          <w:szCs w:val="21"/>
          <w:u w:val="single"/>
        </w:rPr>
        <w:t>广州交易集团有限公司（广州公共资源交易中心）最新指引</w:t>
      </w:r>
      <w:r w:rsidRPr="00475DE3">
        <w:rPr>
          <w:rFonts w:ascii="宋体" w:hAnsi="宋体" w:cs="宋体" w:hint="eastAsia"/>
          <w:szCs w:val="21"/>
        </w:rPr>
        <w:t>。</w:t>
      </w:r>
    </w:p>
    <w:p w14:paraId="5DBA184D"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条款号：12.3                       修改类型：修改</w:t>
      </w:r>
    </w:p>
    <w:p w14:paraId="474331C4"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 xml:space="preserve">12.3 </w:t>
      </w:r>
      <w:r w:rsidRPr="00475DE3">
        <w:rPr>
          <w:rFonts w:ascii="宋体" w:hAnsi="宋体" w:cs="宋体" w:hint="eastAsia"/>
          <w:bCs/>
          <w:szCs w:val="21"/>
        </w:rPr>
        <w:t>投标文件应按</w:t>
      </w:r>
      <w:r w:rsidRPr="00475DE3">
        <w:rPr>
          <w:rFonts w:ascii="宋体" w:hAnsi="宋体" w:cs="宋体" w:hint="eastAsia"/>
          <w:szCs w:val="21"/>
        </w:rPr>
        <w:t>照交易平台关于全流程电子化项目的相关指南进行编制，详见：</w:t>
      </w:r>
      <w:r w:rsidRPr="00475DE3">
        <w:rPr>
          <w:rFonts w:ascii="宋体" w:hAnsi="宋体" w:cs="宋体" w:hint="eastAsia"/>
          <w:szCs w:val="21"/>
          <w:u w:val="single"/>
        </w:rPr>
        <w:t xml:space="preserve">            </w:t>
      </w:r>
      <w:r w:rsidRPr="00475DE3">
        <w:rPr>
          <w:rFonts w:ascii="宋体" w:hAnsi="宋体" w:cs="宋体" w:hint="eastAsia"/>
          <w:szCs w:val="21"/>
        </w:rPr>
        <w:t>。</w:t>
      </w:r>
    </w:p>
    <w:p w14:paraId="77D90657" w14:textId="77777777" w:rsidR="00BE58C7" w:rsidRPr="00475DE3" w:rsidRDefault="00B55A88">
      <w:pPr>
        <w:pBdr>
          <w:bottom w:val="single" w:sz="6" w:space="1" w:color="auto"/>
        </w:pBdr>
        <w:adjustRightInd w:val="0"/>
        <w:spacing w:line="440" w:lineRule="exact"/>
        <w:ind w:firstLineChars="250" w:firstLine="527"/>
        <w:textAlignment w:val="baseline"/>
        <w:rPr>
          <w:rFonts w:ascii="宋体" w:hAnsi="宋体" w:cs="宋体"/>
          <w:b/>
          <w:szCs w:val="21"/>
        </w:rPr>
      </w:pPr>
      <w:r w:rsidRPr="00475DE3">
        <w:rPr>
          <w:rFonts w:ascii="宋体" w:hAnsi="宋体" w:cs="宋体" w:hint="eastAsia"/>
          <w:b/>
          <w:szCs w:val="21"/>
        </w:rPr>
        <w:t>现文：</w:t>
      </w:r>
      <w:r w:rsidRPr="00475DE3">
        <w:rPr>
          <w:rFonts w:ascii="宋体" w:hAnsi="宋体" w:cs="宋体" w:hint="eastAsia"/>
          <w:szCs w:val="21"/>
        </w:rPr>
        <w:t xml:space="preserve">12.3 </w:t>
      </w:r>
      <w:r w:rsidRPr="00475DE3">
        <w:rPr>
          <w:rFonts w:ascii="宋体" w:hAnsi="宋体" w:cs="宋体" w:hint="eastAsia"/>
          <w:bCs/>
          <w:szCs w:val="21"/>
        </w:rPr>
        <w:t>投标文件应按</w:t>
      </w:r>
      <w:r w:rsidRPr="00475DE3">
        <w:rPr>
          <w:rFonts w:ascii="宋体" w:hAnsi="宋体" w:cs="宋体" w:hint="eastAsia"/>
          <w:szCs w:val="21"/>
        </w:rPr>
        <w:t>照</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交易平台关于全流程电子化项目的相关指南进行编制，详见：</w:t>
      </w:r>
      <w:r w:rsidRPr="00475DE3">
        <w:rPr>
          <w:rFonts w:ascii="宋体" w:hAnsi="宋体" w:cs="宋体" w:hint="eastAsia"/>
          <w:szCs w:val="21"/>
          <w:u w:val="single"/>
        </w:rPr>
        <w:t>广州交易集团有限公司（广州公共资源交易中心）最新指引</w:t>
      </w:r>
      <w:r w:rsidRPr="00475DE3">
        <w:rPr>
          <w:rFonts w:ascii="宋体" w:hAnsi="宋体" w:cs="宋体" w:hint="eastAsia"/>
          <w:szCs w:val="21"/>
        </w:rPr>
        <w:t>。</w:t>
      </w:r>
    </w:p>
    <w:p w14:paraId="5BD52526"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条款号：13.1                        修改类型：修改</w:t>
      </w:r>
    </w:p>
    <w:p w14:paraId="1AFF123A" w14:textId="77777777" w:rsidR="00BE58C7" w:rsidRPr="00475DE3" w:rsidRDefault="00B55A88">
      <w:pPr>
        <w:pBdr>
          <w:bottom w:val="single" w:sz="6" w:space="1" w:color="auto"/>
        </w:pBdr>
        <w:spacing w:line="440" w:lineRule="exact"/>
        <w:ind w:firstLineChars="224" w:firstLine="472"/>
        <w:rPr>
          <w:rFonts w:ascii="宋体" w:hAnsi="宋体" w:cs="宋体"/>
          <w:szCs w:val="21"/>
          <w:u w:val="single"/>
        </w:rPr>
      </w:pPr>
      <w:r w:rsidRPr="00475DE3">
        <w:rPr>
          <w:rFonts w:ascii="宋体" w:hAnsi="宋体" w:cs="宋体" w:hint="eastAsia"/>
          <w:b/>
          <w:szCs w:val="21"/>
        </w:rPr>
        <w:lastRenderedPageBreak/>
        <w:t>原文：</w:t>
      </w:r>
      <w:r w:rsidRPr="00475DE3">
        <w:rPr>
          <w:rFonts w:ascii="宋体" w:hAnsi="宋体" w:cs="宋体" w:hint="eastAsia"/>
          <w:szCs w:val="21"/>
        </w:rPr>
        <w:t>13.1本工程的投标报价采用投标须知前附表第12项所规定的方式。投标报价（含单价及总价）精确到“分”。</w:t>
      </w:r>
    </w:p>
    <w:p w14:paraId="466AF25E"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13.1 本工程的投标报价采用投标须知前附表第12项所规定的方式。</w:t>
      </w:r>
      <w:r w:rsidRPr="00475DE3">
        <w:rPr>
          <w:rFonts w:ascii="宋体" w:hAnsi="宋体" w:cs="宋体" w:hint="eastAsia"/>
          <w:szCs w:val="21"/>
          <w:u w:val="single"/>
        </w:rPr>
        <w:t>投标文件中的大写金额和小写金额不一致的，以大写金额为准。投标报价（含单价及总价）精确到“分”。</w:t>
      </w:r>
    </w:p>
    <w:p w14:paraId="0FE0DBF0"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条款号：13.3                        修改类型：修改</w:t>
      </w:r>
    </w:p>
    <w:p w14:paraId="40624D38"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13.3投标人的投标报价，应是按照投标须知前附表第8项的工期要求，在投标须知前附表第3项的建设地点，完成投标须知前附表第7项的招标范围内已由招标</w:t>
      </w:r>
      <w:proofErr w:type="gramStart"/>
      <w:r w:rsidRPr="00475DE3">
        <w:rPr>
          <w:rFonts w:ascii="宋体" w:hAnsi="宋体" w:cs="宋体" w:hint="eastAsia"/>
          <w:szCs w:val="21"/>
        </w:rPr>
        <w:t>人制</w:t>
      </w:r>
      <w:proofErr w:type="gramEnd"/>
      <w:r w:rsidRPr="00475DE3">
        <w:rPr>
          <w:rFonts w:ascii="宋体" w:hAnsi="宋体" w:cs="宋体" w:hint="eastAsia"/>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sidRPr="00475DE3">
        <w:rPr>
          <w:rFonts w:ascii="宋体" w:hAnsi="宋体" w:cs="宋体" w:hint="eastAsia"/>
          <w:szCs w:val="21"/>
        </w:rPr>
        <w:t>规</w:t>
      </w:r>
      <w:proofErr w:type="gramEnd"/>
      <w:r w:rsidRPr="00475DE3">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6393EAE" w14:textId="77777777" w:rsidR="00BE58C7" w:rsidRPr="00475DE3" w:rsidRDefault="00B55A88">
      <w:pPr>
        <w:pBdr>
          <w:bottom w:val="single" w:sz="6" w:space="1" w:color="auto"/>
        </w:pBdr>
        <w:spacing w:line="440" w:lineRule="exact"/>
        <w:ind w:firstLineChars="250" w:firstLine="527"/>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13.3投标人的投标报价，应是按照投标须知前附表第8项的工期要求，在投标须知前附表第3项的建设地点，完成投标须知前附表第7项的招标范围内已由招标人</w:t>
      </w:r>
      <w:r w:rsidRPr="00475DE3">
        <w:rPr>
          <w:rFonts w:ascii="宋体" w:hAnsi="宋体" w:cs="宋体" w:hint="eastAsia"/>
          <w:szCs w:val="21"/>
          <w:u w:val="single"/>
        </w:rPr>
        <w:t>提供的招标图纸（包括有关于本项目招标的相关资料）及</w:t>
      </w:r>
      <w:r w:rsidRPr="00475DE3">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sidRPr="00475DE3">
        <w:rPr>
          <w:rFonts w:ascii="宋体" w:hAnsi="宋体" w:cs="宋体" w:hint="eastAsia"/>
          <w:szCs w:val="21"/>
        </w:rPr>
        <w:t>规</w:t>
      </w:r>
      <w:proofErr w:type="gramEnd"/>
      <w:r w:rsidRPr="00475DE3">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D264AD1"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条款号：13.4                         修改类型：修改</w:t>
      </w:r>
    </w:p>
    <w:p w14:paraId="3110F0D8" w14:textId="77777777" w:rsidR="00BE58C7" w:rsidRPr="00475DE3" w:rsidRDefault="00B55A88">
      <w:pPr>
        <w:pStyle w:val="afd"/>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原文：</w:t>
      </w:r>
      <w:r w:rsidRPr="00475DE3">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1F45BCB" w14:textId="77777777" w:rsidR="00BE58C7" w:rsidRPr="00475DE3" w:rsidRDefault="00B55A88">
      <w:pPr>
        <w:pBdr>
          <w:bottom w:val="single" w:sz="6" w:space="1" w:color="auto"/>
        </w:pBdr>
        <w:spacing w:line="440" w:lineRule="exact"/>
        <w:ind w:firstLineChars="200" w:firstLine="42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bCs/>
          <w:szCs w:val="21"/>
        </w:rPr>
        <w:t>13.4</w:t>
      </w:r>
      <w:r w:rsidRPr="00475DE3">
        <w:rPr>
          <w:rFonts w:ascii="宋体" w:hAnsi="宋体" w:cs="宋体" w:hint="eastAsia"/>
          <w:szCs w:val="21"/>
        </w:rPr>
        <w:t>投标人一旦中标，投标人对招标人提供的招标工程量清单中列出的工程项目所报出的综合单价，</w:t>
      </w:r>
      <w:r w:rsidRPr="00475DE3">
        <w:rPr>
          <w:rFonts w:ascii="宋体" w:hAnsi="宋体" w:cs="宋体" w:hint="eastAsia"/>
          <w:szCs w:val="21"/>
          <w:u w:val="single"/>
        </w:rPr>
        <w:t>除招标文件第三章合同条款另有约定外</w:t>
      </w:r>
      <w:r w:rsidRPr="00475DE3">
        <w:rPr>
          <w:rFonts w:ascii="宋体" w:hAnsi="宋体" w:cs="宋体" w:hint="eastAsia"/>
          <w:szCs w:val="21"/>
        </w:rPr>
        <w:t>，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Pr="00475DE3">
        <w:rPr>
          <w:rFonts w:ascii="宋体" w:hAnsi="宋体" w:cs="宋体" w:hint="eastAsia"/>
          <w:szCs w:val="21"/>
          <w:u w:val="single"/>
        </w:rPr>
        <w:t>按招标文件第三章合同条款相关约定调整</w:t>
      </w:r>
      <w:r w:rsidRPr="00475DE3">
        <w:rPr>
          <w:rFonts w:ascii="宋体" w:hAnsi="宋体" w:cs="宋体" w:hint="eastAsia"/>
          <w:szCs w:val="21"/>
        </w:rPr>
        <w:t>。</w:t>
      </w:r>
    </w:p>
    <w:p w14:paraId="467265F8"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条款号：13.5                         修改类型：修改</w:t>
      </w:r>
    </w:p>
    <w:p w14:paraId="2DBEB23D" w14:textId="77777777" w:rsidR="00BE58C7" w:rsidRPr="00475DE3" w:rsidRDefault="00B55A88">
      <w:pPr>
        <w:pStyle w:val="afd"/>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原文：</w:t>
      </w:r>
      <w:r w:rsidRPr="00475DE3">
        <w:rPr>
          <w:rFonts w:ascii="宋体" w:hAnsi="宋体" w:cs="宋体" w:hint="eastAsia"/>
          <w:sz w:val="21"/>
          <w:szCs w:val="21"/>
        </w:rPr>
        <w:t>13.5工程项目实施期间和结算时，招标文件工程量清单中漏列而由监理单位和招标人现</w:t>
      </w:r>
      <w:r w:rsidRPr="00475DE3">
        <w:rPr>
          <w:rFonts w:ascii="宋体" w:hAnsi="宋体" w:cs="宋体" w:hint="eastAsia"/>
          <w:sz w:val="21"/>
          <w:szCs w:val="21"/>
        </w:rPr>
        <w:lastRenderedPageBreak/>
        <w:t>场签证确认的工程项目、原设计没有而由招标人批准设计变更产生的工程项目，视为新增项目，按以下顺序确定价格：</w:t>
      </w:r>
    </w:p>
    <w:p w14:paraId="07C88B28" w14:textId="77777777" w:rsidR="00BE58C7" w:rsidRPr="00475DE3" w:rsidRDefault="00B55A88">
      <w:pPr>
        <w:pStyle w:val="afd"/>
        <w:spacing w:after="0" w:line="440" w:lineRule="exact"/>
        <w:ind w:firstLineChars="200"/>
        <w:rPr>
          <w:rFonts w:ascii="宋体" w:hAnsi="宋体" w:cs="宋体"/>
          <w:sz w:val="21"/>
          <w:szCs w:val="21"/>
        </w:rPr>
      </w:pPr>
      <w:r w:rsidRPr="00475DE3">
        <w:rPr>
          <w:rFonts w:ascii="宋体" w:hAnsi="宋体" w:cs="宋体" w:hint="eastAsia"/>
          <w:sz w:val="21"/>
          <w:szCs w:val="21"/>
        </w:rPr>
        <w:t>13.5.1中标的投标文件工程量清单中已有相同项目的适用综合单价，则沿用；</w:t>
      </w:r>
    </w:p>
    <w:p w14:paraId="338F2B77" w14:textId="77777777" w:rsidR="00BE58C7" w:rsidRPr="00475DE3" w:rsidRDefault="00B55A88">
      <w:pPr>
        <w:pStyle w:val="afd"/>
        <w:spacing w:after="0" w:line="440" w:lineRule="exact"/>
        <w:ind w:firstLineChars="200"/>
        <w:rPr>
          <w:rFonts w:ascii="宋体" w:hAnsi="宋体" w:cs="宋体"/>
          <w:sz w:val="21"/>
          <w:szCs w:val="21"/>
        </w:rPr>
      </w:pPr>
      <w:r w:rsidRPr="00475DE3">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佛山市建设工程造价服务中心、佛山市全过程工程咨询管理协会公布的《佛山工程造价信息》材料价格作为预算材料价。</w:t>
      </w:r>
      <w:proofErr w:type="gramStart"/>
      <w:r w:rsidRPr="00475DE3">
        <w:rPr>
          <w:rFonts w:ascii="宋体" w:hAnsi="宋体" w:cs="宋体" w:hint="eastAsia"/>
          <w:sz w:val="21"/>
          <w:szCs w:val="21"/>
        </w:rPr>
        <w:t>若施工</w:t>
      </w:r>
      <w:proofErr w:type="gramEnd"/>
      <w:r w:rsidRPr="00475DE3">
        <w:rPr>
          <w:rFonts w:ascii="宋体" w:hAnsi="宋体" w:cs="宋体" w:hint="eastAsia"/>
          <w:sz w:val="21"/>
          <w:szCs w:val="21"/>
        </w:rPr>
        <w:t>同期《佛山工程造价信息》材料中没有对应品牌、规格、型号的，由招标人在招标文件中依法确定计价方式。</w:t>
      </w:r>
    </w:p>
    <w:p w14:paraId="168334F9" w14:textId="77777777" w:rsidR="00BE58C7" w:rsidRPr="00475DE3" w:rsidRDefault="00B55A88">
      <w:pPr>
        <w:pStyle w:val="afd"/>
        <w:spacing w:after="0" w:line="440" w:lineRule="exact"/>
        <w:ind w:firstLineChars="200"/>
        <w:rPr>
          <w:rFonts w:ascii="宋体" w:hAnsi="宋体" w:cs="宋体"/>
          <w:sz w:val="21"/>
          <w:szCs w:val="21"/>
        </w:rPr>
      </w:pPr>
      <w:r w:rsidRPr="00475DE3">
        <w:rPr>
          <w:rFonts w:ascii="宋体" w:hAnsi="宋体" w:cs="宋体" w:hint="eastAsia"/>
          <w:sz w:val="21"/>
          <w:szCs w:val="21"/>
        </w:rPr>
        <w:t>13.5.3 中标的投标文件工程量清单中没有相同项目或类似项目的，如可套取相关定额，则以相关定额为基数下浮计算单价,</w:t>
      </w:r>
      <w:proofErr w:type="gramStart"/>
      <w:r w:rsidRPr="00475DE3">
        <w:rPr>
          <w:rFonts w:ascii="宋体" w:hAnsi="宋体" w:cs="宋体" w:hint="eastAsia"/>
          <w:sz w:val="21"/>
          <w:szCs w:val="21"/>
        </w:rPr>
        <w:t>下浮率</w:t>
      </w:r>
      <w:proofErr w:type="gramEnd"/>
      <w:r w:rsidRPr="00475DE3">
        <w:rPr>
          <w:rFonts w:ascii="宋体" w:hAnsi="宋体" w:cs="宋体" w:hint="eastAsia"/>
          <w:sz w:val="21"/>
          <w:szCs w:val="21"/>
        </w:rPr>
        <w:t>为中标价相对于最高投标限价的下浮率（</w:t>
      </w:r>
      <w:proofErr w:type="gramStart"/>
      <w:r w:rsidRPr="00475DE3">
        <w:rPr>
          <w:rFonts w:ascii="宋体" w:hAnsi="宋体" w:cs="宋体" w:hint="eastAsia"/>
          <w:sz w:val="21"/>
          <w:szCs w:val="21"/>
        </w:rPr>
        <w:t>下浮率</w:t>
      </w:r>
      <w:proofErr w:type="gramEnd"/>
      <w:r w:rsidRPr="00475DE3">
        <w:rPr>
          <w:rFonts w:ascii="宋体" w:hAnsi="宋体" w:cs="宋体" w:hint="eastAsia"/>
          <w:sz w:val="21"/>
          <w:szCs w:val="21"/>
        </w:rPr>
        <w:t>=(最高投标限价-中标价)/ 最高投标限价）。</w:t>
      </w:r>
    </w:p>
    <w:p w14:paraId="4293E589" w14:textId="77777777" w:rsidR="00BE58C7" w:rsidRPr="00475DE3" w:rsidRDefault="00B55A88">
      <w:pPr>
        <w:spacing w:line="440" w:lineRule="exact"/>
        <w:ind w:firstLineChars="196" w:firstLine="412"/>
        <w:rPr>
          <w:rFonts w:ascii="宋体" w:hAnsi="宋体" w:cs="宋体"/>
          <w:szCs w:val="21"/>
        </w:rPr>
      </w:pPr>
      <w:r w:rsidRPr="00475DE3">
        <w:rPr>
          <w:rFonts w:ascii="宋体" w:hAnsi="宋体" w:cs="宋体" w:hint="eastAsia"/>
          <w:szCs w:val="21"/>
        </w:rPr>
        <w:t>13.5.4 如相关定额没有相应子目的，其计价方式由招标人在本招标文件第三章中另行规定。未规定的，中标后双方协商约定。</w:t>
      </w:r>
    </w:p>
    <w:p w14:paraId="3ED991A3" w14:textId="77777777" w:rsidR="00BE58C7" w:rsidRPr="00475DE3" w:rsidRDefault="00B55A88">
      <w:pPr>
        <w:spacing w:line="440" w:lineRule="exact"/>
        <w:ind w:firstLineChars="196" w:firstLine="413"/>
        <w:rPr>
          <w:rFonts w:ascii="宋体" w:hAnsi="宋体" w:cs="宋体"/>
          <w:b/>
          <w:szCs w:val="21"/>
          <w:u w:val="single"/>
        </w:rPr>
      </w:pPr>
      <w:r w:rsidRPr="00475DE3">
        <w:rPr>
          <w:rFonts w:ascii="宋体" w:hAnsi="宋体" w:cs="宋体" w:hint="eastAsia"/>
          <w:b/>
          <w:szCs w:val="21"/>
        </w:rPr>
        <w:t>现文：</w:t>
      </w:r>
      <w:r w:rsidRPr="00475DE3">
        <w:rPr>
          <w:rFonts w:ascii="宋体" w:hAnsi="宋体" w:cs="宋体" w:hint="eastAsia"/>
          <w:szCs w:val="21"/>
        </w:rPr>
        <w:t>13.</w:t>
      </w:r>
      <w:r w:rsidRPr="00475DE3">
        <w:rPr>
          <w:rFonts w:ascii="宋体" w:hAnsi="宋体" w:cs="宋体" w:hint="eastAsia"/>
          <w:b/>
          <w:bCs/>
          <w:szCs w:val="21"/>
        </w:rPr>
        <w:t>5</w:t>
      </w:r>
      <w:r w:rsidRPr="00475DE3">
        <w:rPr>
          <w:rFonts w:ascii="宋体" w:hAnsi="宋体" w:cs="宋体" w:hint="eastAsia"/>
          <w:b/>
          <w:bCs/>
          <w:szCs w:val="21"/>
          <w:u w:val="single"/>
        </w:rPr>
        <w:t>变更结算方式按招标文件及施工合同相关规定执行。</w:t>
      </w:r>
    </w:p>
    <w:p w14:paraId="3BB4DE07" w14:textId="77777777" w:rsidR="00BE58C7" w:rsidRPr="00475DE3" w:rsidRDefault="00B55A88">
      <w:pPr>
        <w:pBdr>
          <w:top w:val="single" w:sz="4" w:space="1" w:color="auto"/>
        </w:pBdr>
        <w:spacing w:line="440" w:lineRule="exact"/>
        <w:ind w:firstLineChars="196" w:firstLine="413"/>
        <w:rPr>
          <w:rFonts w:ascii="宋体" w:hAnsi="宋体" w:cs="宋体"/>
          <w:b/>
          <w:szCs w:val="21"/>
        </w:rPr>
      </w:pPr>
      <w:r w:rsidRPr="00475DE3">
        <w:rPr>
          <w:rFonts w:ascii="宋体" w:hAnsi="宋体" w:cs="宋体" w:hint="eastAsia"/>
          <w:b/>
          <w:szCs w:val="21"/>
        </w:rPr>
        <w:t>条款号：13.6.2                      修改类型：修改</w:t>
      </w:r>
    </w:p>
    <w:p w14:paraId="24B674C8" w14:textId="77777777" w:rsidR="00BE58C7" w:rsidRPr="00475DE3" w:rsidRDefault="00B55A88">
      <w:pPr>
        <w:spacing w:line="440" w:lineRule="exact"/>
        <w:ind w:firstLineChars="196" w:firstLine="413"/>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06AAE604"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13.6.2在工程实施中，</w:t>
      </w:r>
      <w:r w:rsidRPr="00475DE3">
        <w:rPr>
          <w:rFonts w:ascii="宋体" w:hAnsi="宋体" w:cs="宋体" w:hint="eastAsia"/>
          <w:szCs w:val="21"/>
          <w:u w:val="single"/>
        </w:rPr>
        <w:t>暂列金额、暂估价</w:t>
      </w:r>
      <w:r w:rsidRPr="00475DE3">
        <w:rPr>
          <w:rFonts w:ascii="宋体" w:hAnsi="宋体" w:cs="宋体" w:hint="eastAsia"/>
          <w:szCs w:val="21"/>
        </w:rPr>
        <w:t>所包含的工作范围和图纸、标准深化固定后，按照工程专业、设备、材料类别等分类汇总的金额，</w:t>
      </w:r>
      <w:r w:rsidRPr="00475DE3">
        <w:rPr>
          <w:rFonts w:ascii="宋体" w:hAnsi="宋体" w:cs="宋体" w:hint="eastAsia"/>
          <w:szCs w:val="21"/>
          <w:u w:val="single"/>
        </w:rPr>
        <w:t>达到法定招标范围标准的应由招标人招标确定承包人和承包价格。</w:t>
      </w:r>
    </w:p>
    <w:p w14:paraId="6546D442" w14:textId="77777777" w:rsidR="00BE58C7" w:rsidRPr="00475DE3" w:rsidRDefault="00B55A88">
      <w:pPr>
        <w:spacing w:line="440" w:lineRule="exact"/>
        <w:ind w:firstLineChars="200" w:firstLine="422"/>
        <w:rPr>
          <w:rFonts w:ascii="宋体" w:hAnsi="宋体" w:cs="宋体"/>
          <w:b/>
          <w:szCs w:val="21"/>
        </w:rPr>
      </w:pPr>
      <w:r w:rsidRPr="00475DE3">
        <w:rPr>
          <w:rFonts w:ascii="宋体" w:hAnsi="宋体" w:cs="宋体" w:hint="eastAsia"/>
          <w:b/>
          <w:szCs w:val="21"/>
        </w:rPr>
        <w:t>条款号：13.6.4                      修改类型：修改</w:t>
      </w:r>
    </w:p>
    <w:p w14:paraId="6949D9A4"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12F5779" w14:textId="77777777" w:rsidR="00BE58C7" w:rsidRPr="00475DE3" w:rsidRDefault="00B55A88">
      <w:pPr>
        <w:pStyle w:val="afd"/>
        <w:pBdr>
          <w:bottom w:val="single" w:sz="6" w:space="1" w:color="auto"/>
        </w:pBdr>
        <w:spacing w:after="0" w:line="440" w:lineRule="exact"/>
        <w:ind w:firstLineChars="200" w:firstLine="422"/>
        <w:rPr>
          <w:rFonts w:ascii="宋体" w:hAnsi="宋体" w:cs="宋体"/>
          <w:sz w:val="21"/>
          <w:szCs w:val="21"/>
        </w:rPr>
      </w:pPr>
      <w:r w:rsidRPr="00475DE3">
        <w:rPr>
          <w:rFonts w:ascii="宋体" w:hAnsi="宋体" w:cs="宋体" w:hint="eastAsia"/>
          <w:b/>
          <w:sz w:val="21"/>
          <w:szCs w:val="21"/>
        </w:rPr>
        <w:t>现文：</w:t>
      </w:r>
      <w:r w:rsidRPr="00475DE3">
        <w:rPr>
          <w:rFonts w:ascii="宋体" w:hAnsi="宋体" w:cs="宋体" w:hint="eastAsia"/>
          <w:sz w:val="21"/>
          <w:szCs w:val="21"/>
        </w:rPr>
        <w:t>13.6.4在工程实施中，暂列金额、暂估价所包含的工作范围和图纸、标准深化固定后，按照工程专业、设备、材料类别等分类汇总的金额，未达到法定招标范围标准也不适用政府采购规定，</w:t>
      </w:r>
      <w:r w:rsidRPr="00475DE3">
        <w:rPr>
          <w:rFonts w:ascii="宋体" w:hAnsi="宋体" w:cs="宋体" w:hint="eastAsia"/>
          <w:sz w:val="21"/>
          <w:szCs w:val="21"/>
          <w:u w:val="single"/>
        </w:rPr>
        <w:t>经发包人同意</w:t>
      </w:r>
      <w:r w:rsidRPr="00475DE3">
        <w:rPr>
          <w:rFonts w:ascii="宋体" w:hAnsi="宋体" w:cs="宋体" w:hint="eastAsia"/>
          <w:sz w:val="21"/>
          <w:szCs w:val="21"/>
        </w:rPr>
        <w:t>，承包人有法定的承包资格的，由承包人承包。</w:t>
      </w:r>
    </w:p>
    <w:p w14:paraId="203B9034" w14:textId="77777777" w:rsidR="00BE58C7" w:rsidRPr="00475DE3" w:rsidRDefault="00B55A88">
      <w:pPr>
        <w:pBdr>
          <w:top w:val="single" w:sz="4" w:space="1" w:color="auto"/>
        </w:pBdr>
        <w:spacing w:line="440" w:lineRule="exact"/>
        <w:ind w:firstLineChars="196" w:firstLine="413"/>
        <w:rPr>
          <w:rFonts w:ascii="宋体" w:hAnsi="宋体" w:cs="宋体"/>
          <w:b/>
          <w:szCs w:val="21"/>
        </w:rPr>
      </w:pPr>
      <w:r w:rsidRPr="00475DE3">
        <w:rPr>
          <w:rFonts w:ascii="宋体" w:hAnsi="宋体" w:cs="宋体" w:hint="eastAsia"/>
          <w:b/>
          <w:szCs w:val="21"/>
        </w:rPr>
        <w:t>条款号：13.10                         修改类型：增加</w:t>
      </w:r>
    </w:p>
    <w:p w14:paraId="2817ED2A" w14:textId="77777777" w:rsidR="00BE58C7" w:rsidRPr="00475DE3" w:rsidRDefault="00B55A88">
      <w:pPr>
        <w:spacing w:line="440" w:lineRule="exact"/>
        <w:ind w:firstLineChars="196" w:firstLine="413"/>
        <w:rPr>
          <w:rFonts w:ascii="宋体" w:hAnsi="宋体" w:cs="宋体"/>
          <w:szCs w:val="21"/>
        </w:rPr>
      </w:pPr>
      <w:r w:rsidRPr="00475DE3">
        <w:rPr>
          <w:rFonts w:ascii="宋体" w:hAnsi="宋体" w:cs="宋体" w:hint="eastAsia"/>
          <w:b/>
          <w:szCs w:val="21"/>
        </w:rPr>
        <w:lastRenderedPageBreak/>
        <w:t>现文：</w:t>
      </w:r>
      <w:r w:rsidRPr="00475DE3">
        <w:rPr>
          <w:rFonts w:ascii="宋体" w:hAnsi="宋体" w:cs="宋体" w:hint="eastAsia"/>
          <w:bCs/>
          <w:szCs w:val="21"/>
        </w:rPr>
        <w:t>13.10</w:t>
      </w:r>
      <w:r w:rsidRPr="00475DE3">
        <w:rPr>
          <w:rFonts w:ascii="宋体" w:hAnsi="宋体" w:cs="宋体" w:hint="eastAsia"/>
          <w:szCs w:val="21"/>
        </w:rPr>
        <w:t>工程量清单报价中有关问题的说明：</w:t>
      </w:r>
    </w:p>
    <w:p w14:paraId="38F228AB" w14:textId="77777777" w:rsidR="00BE58C7" w:rsidRPr="00475DE3" w:rsidRDefault="00B55A88">
      <w:pPr>
        <w:numPr>
          <w:ilvl w:val="0"/>
          <w:numId w:val="4"/>
        </w:numPr>
        <w:spacing w:line="440" w:lineRule="exact"/>
        <w:rPr>
          <w:rFonts w:ascii="宋体" w:hAnsi="宋体" w:cs="宋体"/>
          <w:szCs w:val="21"/>
        </w:rPr>
      </w:pPr>
      <w:r w:rsidRPr="00475DE3">
        <w:rPr>
          <w:rFonts w:ascii="宋体" w:hAnsi="宋体" w:cs="宋体" w:hint="eastAsia"/>
          <w:szCs w:val="21"/>
        </w:rPr>
        <w:t>工程量清单中设施基础中的土方开挖、运输、外运等费用包含在相应项目中，不包含在土石方工程的相关项目中（土方平整工程）；</w:t>
      </w:r>
    </w:p>
    <w:p w14:paraId="3D0EFBBE" w14:textId="77777777" w:rsidR="00BE58C7" w:rsidRPr="00475DE3" w:rsidRDefault="00B55A88">
      <w:pPr>
        <w:spacing w:line="440" w:lineRule="exact"/>
        <w:ind w:firstLineChars="196" w:firstLine="412"/>
        <w:rPr>
          <w:rFonts w:ascii="宋体" w:hAnsi="宋体" w:cs="宋体"/>
          <w:szCs w:val="21"/>
        </w:rPr>
      </w:pPr>
      <w:r w:rsidRPr="00475DE3">
        <w:rPr>
          <w:rFonts w:ascii="宋体" w:hAnsi="宋体" w:cs="宋体" w:hint="eastAsia"/>
          <w:szCs w:val="21"/>
        </w:rPr>
        <w:t>②投标时,土方</w:t>
      </w:r>
      <w:proofErr w:type="gramStart"/>
      <w:r w:rsidRPr="00475DE3">
        <w:rPr>
          <w:rFonts w:ascii="宋体" w:hAnsi="宋体" w:cs="宋体" w:hint="eastAsia"/>
          <w:szCs w:val="21"/>
        </w:rPr>
        <w:t>的弃运距离</w:t>
      </w:r>
      <w:proofErr w:type="gramEnd"/>
      <w:r w:rsidRPr="00475DE3">
        <w:rPr>
          <w:rFonts w:ascii="宋体" w:hAnsi="宋体" w:cs="宋体" w:hint="eastAsia"/>
          <w:szCs w:val="21"/>
        </w:rPr>
        <w:t>暂按15km内考虑，超过15km按15km计算，结算时按招标人确认的实际运距计算,实际运距超过15公里时，按15公里包干,</w:t>
      </w:r>
      <w:proofErr w:type="gramStart"/>
      <w:r w:rsidRPr="00475DE3">
        <w:rPr>
          <w:rFonts w:ascii="宋体" w:hAnsi="宋体" w:cs="宋体" w:hint="eastAsia"/>
          <w:szCs w:val="21"/>
        </w:rPr>
        <w:t>弃运的</w:t>
      </w:r>
      <w:proofErr w:type="gramEnd"/>
      <w:r w:rsidRPr="00475DE3">
        <w:rPr>
          <w:rFonts w:ascii="宋体" w:hAnsi="宋体" w:cs="宋体" w:hint="eastAsia"/>
          <w:szCs w:val="21"/>
        </w:rPr>
        <w:t>土方单价按定额计算。</w:t>
      </w:r>
    </w:p>
    <w:p w14:paraId="02DC76C7" w14:textId="77777777" w:rsidR="00BE58C7" w:rsidRPr="00475DE3" w:rsidRDefault="00B55A88">
      <w:pPr>
        <w:pBdr>
          <w:bottom w:val="single" w:sz="4" w:space="0" w:color="auto"/>
        </w:pBdr>
        <w:spacing w:line="440" w:lineRule="exact"/>
        <w:ind w:firstLineChars="200" w:firstLine="420"/>
        <w:rPr>
          <w:rFonts w:ascii="宋体" w:hAnsi="宋体" w:cs="宋体"/>
          <w:szCs w:val="21"/>
        </w:rPr>
      </w:pPr>
      <w:bookmarkStart w:id="6" w:name="_Hlk170561345"/>
      <w:r w:rsidRPr="00475DE3">
        <w:rPr>
          <w:rFonts w:ascii="宋体" w:hAnsi="宋体" w:cs="宋体" w:hint="eastAsia"/>
          <w:szCs w:val="21"/>
        </w:rPr>
        <w:t>③</w:t>
      </w:r>
      <w:r w:rsidRPr="00475DE3">
        <w:rPr>
          <w:rFonts w:ascii="宋体" w:hAnsi="宋体" w:cs="宋体" w:hint="eastAsia"/>
          <w:szCs w:val="21"/>
          <w:u w:val="single"/>
        </w:rPr>
        <w:t>工程量清单中措施项目清单费计价表中的绿色施工安全防护措施</w:t>
      </w:r>
      <w:proofErr w:type="gramStart"/>
      <w:r w:rsidRPr="00475DE3">
        <w:rPr>
          <w:rFonts w:ascii="宋体" w:hAnsi="宋体" w:cs="宋体" w:hint="eastAsia"/>
          <w:szCs w:val="21"/>
          <w:u w:val="single"/>
        </w:rPr>
        <w:t>费执行</w:t>
      </w:r>
      <w:proofErr w:type="gramEnd"/>
      <w:r w:rsidRPr="00475DE3">
        <w:rPr>
          <w:rFonts w:ascii="宋体" w:hAnsi="宋体" w:cs="宋体" w:hint="eastAsia"/>
          <w:szCs w:val="21"/>
          <w:u w:val="single"/>
        </w:rPr>
        <w:t>《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sidRPr="00475DE3">
        <w:rPr>
          <w:rFonts w:ascii="宋体" w:hAnsi="宋体" w:cs="宋体" w:hint="eastAsia"/>
          <w:szCs w:val="21"/>
        </w:rPr>
        <w:t>。</w:t>
      </w:r>
    </w:p>
    <w:bookmarkEnd w:id="6"/>
    <w:p w14:paraId="5EC56018"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条款号：13.11                          修改类型：增加</w:t>
      </w:r>
    </w:p>
    <w:p w14:paraId="55047494" w14:textId="77777777" w:rsidR="00BE58C7" w:rsidRPr="00475DE3" w:rsidRDefault="00B55A88">
      <w:pPr>
        <w:pBdr>
          <w:bottom w:val="single" w:sz="4" w:space="1" w:color="auto"/>
        </w:pBdr>
        <w:spacing w:line="440" w:lineRule="exact"/>
        <w:ind w:firstLineChars="200" w:firstLine="42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szCs w:val="21"/>
          <w:u w:val="single"/>
        </w:rPr>
        <w:t>13.11主材价格确定方式：</w:t>
      </w:r>
    </w:p>
    <w:p w14:paraId="26F925E9" w14:textId="77777777" w:rsidR="00BE58C7" w:rsidRPr="00475DE3" w:rsidRDefault="00B55A88">
      <w:pPr>
        <w:pBdr>
          <w:bottom w:val="single" w:sz="4" w:space="1" w:color="auto"/>
        </w:pBdr>
        <w:spacing w:line="440" w:lineRule="exact"/>
        <w:ind w:firstLineChars="200" w:firstLine="420"/>
        <w:rPr>
          <w:rFonts w:ascii="宋体" w:hAnsi="宋体" w:cs="宋体"/>
          <w:szCs w:val="21"/>
          <w:u w:val="single"/>
        </w:rPr>
      </w:pPr>
      <w:r w:rsidRPr="00475DE3">
        <w:rPr>
          <w:rFonts w:ascii="宋体" w:hAnsi="宋体" w:cs="宋体" w:hint="eastAsia"/>
          <w:szCs w:val="21"/>
          <w:u w:val="single"/>
        </w:rPr>
        <w:t>①工程量清单报价中已有适用的材料价格，按已有的价格执行；</w:t>
      </w:r>
    </w:p>
    <w:p w14:paraId="3F3034CF" w14:textId="77777777" w:rsidR="00BE58C7" w:rsidRPr="00475DE3" w:rsidRDefault="00B55A88">
      <w:pPr>
        <w:pBdr>
          <w:bottom w:val="single" w:sz="4" w:space="1" w:color="auto"/>
        </w:pBdr>
        <w:spacing w:line="440" w:lineRule="exact"/>
        <w:ind w:firstLineChars="200" w:firstLine="420"/>
        <w:rPr>
          <w:rFonts w:ascii="宋体" w:hAnsi="宋体" w:cs="宋体"/>
          <w:szCs w:val="21"/>
          <w:u w:val="single"/>
        </w:rPr>
      </w:pPr>
      <w:r w:rsidRPr="00475DE3">
        <w:rPr>
          <w:rFonts w:ascii="宋体" w:hAnsi="宋体" w:cs="宋体" w:hint="eastAsia"/>
          <w:szCs w:val="21"/>
          <w:u w:val="single"/>
        </w:rPr>
        <w:t>②</w:t>
      </w:r>
      <w:proofErr w:type="gramStart"/>
      <w:r w:rsidRPr="00475DE3">
        <w:rPr>
          <w:rFonts w:ascii="宋体" w:hAnsi="宋体" w:cs="宋体" w:hint="eastAsia"/>
          <w:szCs w:val="21"/>
          <w:u w:val="single"/>
        </w:rPr>
        <w:t>若工程量清单</w:t>
      </w:r>
      <w:proofErr w:type="gramEnd"/>
      <w:r w:rsidRPr="00475DE3">
        <w:rPr>
          <w:rFonts w:ascii="宋体" w:hAnsi="宋体" w:cs="宋体" w:hint="eastAsia"/>
          <w:szCs w:val="21"/>
          <w:u w:val="single"/>
        </w:rPr>
        <w:t>报价中没有适用的材料价格，执行新增单价项目《佛山市建设工程造价服务中心关于发布2024年5月份建设工程动态人工、主要建筑材料价格指数等造价信息的通知》；</w:t>
      </w:r>
    </w:p>
    <w:p w14:paraId="3766C8E2" w14:textId="77777777" w:rsidR="00BE58C7" w:rsidRPr="00475DE3" w:rsidRDefault="00B55A88">
      <w:pPr>
        <w:pStyle w:val="affff1"/>
        <w:numPr>
          <w:ilvl w:val="0"/>
          <w:numId w:val="4"/>
        </w:numPr>
        <w:pBdr>
          <w:bottom w:val="single" w:sz="4" w:space="1" w:color="auto"/>
        </w:pBdr>
        <w:spacing w:line="440" w:lineRule="exact"/>
        <w:ind w:firstLineChars="0"/>
        <w:rPr>
          <w:rFonts w:ascii="宋体" w:hAnsi="宋体" w:cs="宋体"/>
          <w:b/>
          <w:szCs w:val="21"/>
        </w:rPr>
      </w:pPr>
      <w:r w:rsidRPr="00475DE3">
        <w:rPr>
          <w:rFonts w:ascii="宋体" w:hAnsi="宋体" w:cs="宋体" w:hint="eastAsia"/>
          <w:szCs w:val="21"/>
          <w:u w:val="single"/>
        </w:rPr>
        <w:t>若《佛山市建设工程造价服务中心关于发布2024年5月份建设工程动态人工、主要建筑材料价格指数等造价信息的通知》没有的，以市场询价方式确认材料价格。</w:t>
      </w:r>
    </w:p>
    <w:p w14:paraId="7D355E37" w14:textId="77777777" w:rsidR="00BE58C7" w:rsidRPr="00475DE3" w:rsidRDefault="00B55A88">
      <w:pPr>
        <w:pStyle w:val="affff1"/>
        <w:numPr>
          <w:ilvl w:val="0"/>
          <w:numId w:val="4"/>
        </w:numPr>
        <w:pBdr>
          <w:bottom w:val="single" w:sz="4" w:space="1" w:color="auto"/>
        </w:pBdr>
        <w:spacing w:line="440" w:lineRule="exact"/>
        <w:ind w:firstLineChars="0"/>
        <w:rPr>
          <w:rFonts w:ascii="宋体" w:hAnsi="宋体" w:cs="宋体"/>
          <w:b/>
          <w:szCs w:val="21"/>
        </w:rPr>
      </w:pPr>
      <w:r w:rsidRPr="00475DE3">
        <w:rPr>
          <w:rFonts w:ascii="宋体" w:hAnsi="宋体" w:cs="宋体" w:hint="eastAsia"/>
          <w:b/>
          <w:szCs w:val="21"/>
        </w:rPr>
        <w:t>条款号：13.12                            修改类型：增加</w:t>
      </w:r>
    </w:p>
    <w:p w14:paraId="036C5533"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13.12</w:t>
      </w:r>
      <w:r w:rsidRPr="00475DE3">
        <w:rPr>
          <w:rFonts w:ascii="宋体" w:hAnsi="宋体" w:cs="宋体" w:hint="eastAsia"/>
          <w:szCs w:val="21"/>
          <w:u w:val="single"/>
        </w:rPr>
        <w:t>本工程中标人通过现场考察，提出具体施工方案，无论在工程施工期间或是在质量保修期内，若因施工而引起的一切索赔、赔偿、诉讼费用和其他开支，由中标人承担全部责任。该项费用包含在总投标报价中，</w:t>
      </w:r>
      <w:proofErr w:type="gramStart"/>
      <w:r w:rsidRPr="00475DE3">
        <w:rPr>
          <w:rFonts w:ascii="宋体" w:hAnsi="宋体" w:cs="宋体" w:hint="eastAsia"/>
          <w:szCs w:val="21"/>
          <w:u w:val="single"/>
        </w:rPr>
        <w:t>不</w:t>
      </w:r>
      <w:proofErr w:type="gramEnd"/>
      <w:r w:rsidRPr="00475DE3">
        <w:rPr>
          <w:rFonts w:ascii="宋体" w:hAnsi="宋体" w:cs="宋体" w:hint="eastAsia"/>
          <w:szCs w:val="21"/>
          <w:u w:val="single"/>
        </w:rPr>
        <w:t>另行计费。中标人不得以任何理由要求业主另行增加该部分费用（中标人要充分考虑最不利因素影响而采用的施工方案所需的费用）。</w:t>
      </w:r>
    </w:p>
    <w:p w14:paraId="6E0D4AAF" w14:textId="77777777" w:rsidR="00BE58C7" w:rsidRPr="00475DE3" w:rsidRDefault="00B55A88">
      <w:pPr>
        <w:pBdr>
          <w:top w:val="single" w:sz="4" w:space="1" w:color="auto"/>
          <w:bottom w:val="single" w:sz="6" w:space="1" w:color="auto"/>
        </w:pBdr>
        <w:spacing w:line="440" w:lineRule="exact"/>
        <w:ind w:firstLineChars="200" w:firstLine="422"/>
        <w:rPr>
          <w:rFonts w:ascii="宋体" w:hAnsi="宋体" w:cs="宋体"/>
          <w:b/>
          <w:szCs w:val="21"/>
        </w:rPr>
      </w:pPr>
      <w:r w:rsidRPr="00475DE3">
        <w:rPr>
          <w:rFonts w:ascii="宋体" w:hAnsi="宋体" w:cs="宋体" w:hint="eastAsia"/>
          <w:b/>
          <w:szCs w:val="21"/>
        </w:rPr>
        <w:t>条款号：13.13                            修改类型：增加</w:t>
      </w:r>
    </w:p>
    <w:p w14:paraId="0EF70E84" w14:textId="77777777" w:rsidR="00BE58C7" w:rsidRPr="00475DE3" w:rsidRDefault="00B55A88">
      <w:pPr>
        <w:pBdr>
          <w:top w:val="single" w:sz="4" w:space="1" w:color="auto"/>
          <w:bottom w:val="single" w:sz="6" w:space="1" w:color="auto"/>
        </w:pBdr>
        <w:spacing w:line="440" w:lineRule="exact"/>
        <w:ind w:firstLineChars="200" w:firstLine="42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szCs w:val="21"/>
        </w:rPr>
        <w:t>13.13</w:t>
      </w:r>
      <w:r w:rsidRPr="00475DE3">
        <w:rPr>
          <w:rFonts w:ascii="宋体" w:hAnsi="宋体" w:cs="宋体" w:hint="eastAsia"/>
          <w:szCs w:val="21"/>
          <w:u w:val="single"/>
        </w:rPr>
        <w:t>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w:t>
      </w:r>
      <w:proofErr w:type="gramStart"/>
      <w:r w:rsidRPr="00475DE3">
        <w:rPr>
          <w:rFonts w:ascii="宋体" w:hAnsi="宋体" w:cs="宋体" w:hint="eastAsia"/>
          <w:szCs w:val="21"/>
          <w:u w:val="single"/>
        </w:rPr>
        <w:t>不</w:t>
      </w:r>
      <w:proofErr w:type="gramEnd"/>
      <w:r w:rsidRPr="00475DE3">
        <w:rPr>
          <w:rFonts w:ascii="宋体" w:hAnsi="宋体" w:cs="宋体" w:hint="eastAsia"/>
          <w:szCs w:val="21"/>
          <w:u w:val="single"/>
        </w:rPr>
        <w:t>另行计费。如果中标人不及时按要求完成，业主可以另行委托实施，业主按实际发生的费用在工程款中扣除，中标人不得有任何异议。</w:t>
      </w:r>
    </w:p>
    <w:p w14:paraId="36F4AA02"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条款号：13.14                              修改类型：增加</w:t>
      </w:r>
    </w:p>
    <w:p w14:paraId="632AD036" w14:textId="77777777" w:rsidR="00BE58C7" w:rsidRPr="00475DE3" w:rsidRDefault="00B55A88">
      <w:pPr>
        <w:pBdr>
          <w:bottom w:val="single" w:sz="6" w:space="1" w:color="auto"/>
        </w:pBdr>
        <w:spacing w:line="440" w:lineRule="exact"/>
        <w:ind w:firstLineChars="200" w:firstLine="42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szCs w:val="21"/>
        </w:rPr>
        <w:t>13.14</w:t>
      </w:r>
      <w:r w:rsidRPr="00475DE3">
        <w:rPr>
          <w:rFonts w:ascii="宋体" w:hAnsi="宋体" w:cs="宋体" w:hint="eastAsia"/>
          <w:szCs w:val="21"/>
          <w:u w:val="single"/>
        </w:rPr>
        <w:t>中标人应使用绿色生产达标企业生产的混凝土，若不遵守承诺，自愿按不履行合同约定处理。</w:t>
      </w:r>
    </w:p>
    <w:p w14:paraId="7C829E60" w14:textId="77777777" w:rsidR="00BE58C7" w:rsidRPr="00475DE3" w:rsidRDefault="00B55A88">
      <w:pPr>
        <w:spacing w:line="360" w:lineRule="auto"/>
        <w:ind w:firstLineChars="200" w:firstLine="422"/>
        <w:rPr>
          <w:rFonts w:ascii="宋体" w:hAnsi="宋体" w:cs="宋体"/>
          <w:b/>
          <w:szCs w:val="21"/>
        </w:rPr>
      </w:pPr>
      <w:r w:rsidRPr="00475DE3">
        <w:rPr>
          <w:rFonts w:ascii="宋体" w:hAnsi="宋体" w:cs="宋体" w:hint="eastAsia"/>
          <w:b/>
          <w:szCs w:val="21"/>
        </w:rPr>
        <w:t>条款号：13.15                                 修改类型：增加</w:t>
      </w:r>
    </w:p>
    <w:p w14:paraId="3A02C542" w14:textId="77777777" w:rsidR="00BE58C7" w:rsidRPr="00475DE3" w:rsidRDefault="00B55A88">
      <w:pPr>
        <w:spacing w:line="360" w:lineRule="auto"/>
        <w:ind w:firstLineChars="200" w:firstLine="42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szCs w:val="21"/>
          <w:u w:val="single"/>
        </w:rPr>
        <w:t>13.15.1中标单位应服从主体工程施工总承包单位在各自主体承包范围内的管理；</w:t>
      </w:r>
    </w:p>
    <w:p w14:paraId="17563C89" w14:textId="77777777" w:rsidR="00BE58C7" w:rsidRPr="00475DE3" w:rsidRDefault="00B55A88">
      <w:pPr>
        <w:spacing w:line="360" w:lineRule="auto"/>
        <w:ind w:firstLineChars="200" w:firstLine="420"/>
        <w:rPr>
          <w:rFonts w:ascii="宋体" w:hAnsi="宋体" w:cs="宋体"/>
          <w:szCs w:val="21"/>
          <w:u w:val="single"/>
        </w:rPr>
      </w:pPr>
      <w:r w:rsidRPr="00475DE3">
        <w:rPr>
          <w:rFonts w:ascii="宋体" w:hAnsi="宋体" w:cs="宋体" w:hint="eastAsia"/>
          <w:szCs w:val="21"/>
          <w:u w:val="single"/>
        </w:rPr>
        <w:t>13.15.2中标单位不</w:t>
      </w:r>
      <w:proofErr w:type="gramStart"/>
      <w:r w:rsidRPr="00475DE3">
        <w:rPr>
          <w:rFonts w:ascii="宋体" w:hAnsi="宋体" w:cs="宋体" w:hint="eastAsia"/>
          <w:szCs w:val="21"/>
          <w:u w:val="single"/>
        </w:rPr>
        <w:t>得以电房层高</w:t>
      </w:r>
      <w:proofErr w:type="gramEnd"/>
      <w:r w:rsidRPr="00475DE3">
        <w:rPr>
          <w:rFonts w:ascii="宋体" w:hAnsi="宋体" w:cs="宋体" w:hint="eastAsia"/>
          <w:szCs w:val="21"/>
          <w:u w:val="single"/>
        </w:rPr>
        <w:t>不够等为由不能完成送电，应加强与供电局等单位配合，积极</w:t>
      </w:r>
      <w:r w:rsidRPr="00475DE3">
        <w:rPr>
          <w:rFonts w:ascii="宋体" w:hAnsi="宋体" w:cs="宋体" w:hint="eastAsia"/>
          <w:szCs w:val="21"/>
          <w:u w:val="single"/>
        </w:rPr>
        <w:lastRenderedPageBreak/>
        <w:t>实现项目送电；</w:t>
      </w:r>
    </w:p>
    <w:p w14:paraId="625D1927" w14:textId="77777777" w:rsidR="00BE58C7" w:rsidRPr="00475DE3" w:rsidRDefault="00B55A88">
      <w:pPr>
        <w:spacing w:line="360" w:lineRule="auto"/>
        <w:ind w:firstLineChars="200" w:firstLine="420"/>
        <w:rPr>
          <w:rFonts w:ascii="宋体" w:hAnsi="宋体" w:cs="宋体"/>
          <w:szCs w:val="21"/>
          <w:u w:val="single"/>
        </w:rPr>
      </w:pPr>
      <w:r w:rsidRPr="00475DE3">
        <w:rPr>
          <w:rFonts w:ascii="宋体" w:hAnsi="宋体" w:cs="宋体" w:hint="eastAsia"/>
          <w:szCs w:val="21"/>
          <w:u w:val="single"/>
        </w:rPr>
        <w:t>13.15.3当供电会议与消防、人防等专项验收冲突时，中标单位应积极配合各总承包单位做出相应临时调整，确保验收；</w:t>
      </w:r>
    </w:p>
    <w:p w14:paraId="289ACEA7" w14:textId="77777777" w:rsidR="00BE58C7" w:rsidRPr="00475DE3" w:rsidRDefault="00B55A88">
      <w:pPr>
        <w:spacing w:line="360" w:lineRule="auto"/>
        <w:ind w:firstLineChars="200" w:firstLine="420"/>
        <w:rPr>
          <w:rFonts w:ascii="宋体" w:hAnsi="宋体" w:cs="宋体"/>
          <w:szCs w:val="21"/>
          <w:u w:val="single"/>
        </w:rPr>
      </w:pPr>
      <w:r w:rsidRPr="00475DE3">
        <w:rPr>
          <w:rFonts w:ascii="宋体" w:hAnsi="宋体" w:cs="宋体" w:hint="eastAsia"/>
          <w:szCs w:val="21"/>
          <w:u w:val="single"/>
        </w:rPr>
        <w:t>13.15.4中标单位进场后，应积极与总承包单位对接、部署好地下室各自线路与供电线路的关系，保障布线美观、安全、净空高度。</w:t>
      </w:r>
    </w:p>
    <w:p w14:paraId="55F69C35" w14:textId="77777777" w:rsidR="00BE58C7" w:rsidRPr="00475DE3" w:rsidRDefault="00B55A88">
      <w:pPr>
        <w:pBdr>
          <w:bottom w:val="single" w:sz="6" w:space="1" w:color="auto"/>
        </w:pBdr>
        <w:spacing w:line="360" w:lineRule="auto"/>
        <w:ind w:firstLineChars="200" w:firstLine="420"/>
        <w:rPr>
          <w:rFonts w:ascii="宋体" w:hAnsi="宋体" w:cs="宋体"/>
          <w:szCs w:val="21"/>
        </w:rPr>
      </w:pPr>
      <w:r w:rsidRPr="00475DE3">
        <w:rPr>
          <w:rFonts w:ascii="宋体" w:hAnsi="宋体" w:cs="宋体" w:hint="eastAsia"/>
          <w:szCs w:val="21"/>
          <w:u w:val="single"/>
        </w:rPr>
        <w:t>13.15.5中标单位应加强对总承包单位以及同标段专业分包单位已完成工程的成品保护，损坏应按原状修复。</w:t>
      </w:r>
    </w:p>
    <w:p w14:paraId="70D3784A" w14:textId="77777777" w:rsidR="00BE58C7" w:rsidRPr="00475DE3" w:rsidRDefault="00B55A88">
      <w:pPr>
        <w:spacing w:line="360" w:lineRule="auto"/>
        <w:ind w:firstLineChars="224" w:firstLine="472"/>
        <w:rPr>
          <w:rFonts w:ascii="宋体" w:hAnsi="宋体" w:cs="宋体"/>
          <w:b/>
          <w:szCs w:val="21"/>
        </w:rPr>
      </w:pPr>
      <w:r w:rsidRPr="00475DE3">
        <w:rPr>
          <w:rFonts w:ascii="宋体" w:hAnsi="宋体" w:cs="宋体" w:hint="eastAsia"/>
          <w:b/>
          <w:szCs w:val="21"/>
        </w:rPr>
        <w:t>条款号：16.1-16.5                 修改类型：修改</w:t>
      </w:r>
    </w:p>
    <w:p w14:paraId="7BBAA351" w14:textId="77777777" w:rsidR="00BE58C7" w:rsidRPr="00475DE3" w:rsidRDefault="00B55A88">
      <w:pPr>
        <w:spacing w:line="360" w:lineRule="auto"/>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16.1投标人应按投标须知前附表第14项所述金额和时间递交</w:t>
      </w:r>
      <w:r w:rsidRPr="00475DE3">
        <w:rPr>
          <w:rFonts w:ascii="宋体" w:hAnsi="宋体" w:cs="宋体" w:hint="eastAsia"/>
          <w:bCs/>
          <w:szCs w:val="21"/>
        </w:rPr>
        <w:t>投标保证金</w:t>
      </w:r>
      <w:r w:rsidRPr="00475DE3">
        <w:rPr>
          <w:rFonts w:ascii="宋体" w:hAnsi="宋体" w:cs="宋体" w:hint="eastAsia"/>
          <w:szCs w:val="21"/>
        </w:rPr>
        <w:t>。招标人应当允许投标人自主选择现金、银行保函、保证保险、专业工程担保公司担保等方式缴纳投标保证金。</w:t>
      </w:r>
    </w:p>
    <w:p w14:paraId="4218651E"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16.1.1 采用现金或者支票形式提交的，投标保证金须从投标人的银行基本账户转出。</w:t>
      </w:r>
    </w:p>
    <w:p w14:paraId="3CEC1221"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475DE3">
        <w:rPr>
          <w:rFonts w:ascii="宋体" w:hAnsi="宋体" w:cs="宋体" w:hint="eastAsia"/>
          <w:szCs w:val="21"/>
        </w:rPr>
        <w:t>扫描件并加盖</w:t>
      </w:r>
      <w:proofErr w:type="gramEnd"/>
      <w:r w:rsidRPr="00475DE3">
        <w:rPr>
          <w:rFonts w:ascii="宋体" w:hAnsi="宋体" w:cs="宋体" w:hint="eastAsia"/>
          <w:szCs w:val="21"/>
        </w:rPr>
        <w:t>投标人电子印章。如投标人存在16.4条款所列情形的，应将纸质原件提交给招标人。</w:t>
      </w:r>
    </w:p>
    <w:p w14:paraId="47805AD9"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16.1.3 采用电子形式的保函、担保或保证保险提交投标保证金的，应在招标文件中明确电子递交途径。</w:t>
      </w:r>
    </w:p>
    <w:p w14:paraId="222A0F06"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428F2B00"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16.3投标保证金应依据法律法规的相关规定退还。</w:t>
      </w:r>
    </w:p>
    <w:p w14:paraId="09718654"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16.4如有下列情况之一的，招标人可以不予退还投标保证金（是否退还投标保证金由招标人在招标文件中规定）：</w:t>
      </w:r>
    </w:p>
    <w:p w14:paraId="633B0A7F"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16.4.1因投标人原因造成投标文件未解密的；</w:t>
      </w:r>
    </w:p>
    <w:p w14:paraId="6B0E9D00"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16.4.2投标人在投标有效期内撤销投标文件；</w:t>
      </w:r>
    </w:p>
    <w:p w14:paraId="2AA9F44D"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16.4.3中标人未能在规定期限内按要求提交履约担保；</w:t>
      </w:r>
    </w:p>
    <w:p w14:paraId="550DE5A5"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16.4.4中标人未能在规定期限内签署合同协议。</w:t>
      </w:r>
    </w:p>
    <w:p w14:paraId="112FC336"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16.5投标人如存在下列情况之一的，将被拒绝在一定时期内参与招标人后续工程投标（拒绝时限需在招标文件中明确）：</w:t>
      </w:r>
    </w:p>
    <w:p w14:paraId="7060A10B"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16.5.1投标人存在16.4条款所列情形且投标人提交的保函、担保或保证保险无法兑付的；</w:t>
      </w:r>
    </w:p>
    <w:p w14:paraId="460F0633"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lastRenderedPageBreak/>
        <w:t>16.5.2采用非电子形式提交投标保证金的投标人存在16.4条款所列情形，且未按招标人要求补交银行保函、专业工程担保公司担保或保证保险原件的；</w:t>
      </w:r>
    </w:p>
    <w:p w14:paraId="496DBF3F"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16.5.3按招标文件要求免于提供投标保证金的投标人存在16.4条款所列情形，且未按招标人要求补交投标保证金的；</w:t>
      </w:r>
    </w:p>
    <w:p w14:paraId="124EC33C"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16.5.3按招标文件要求免于提供投标保证金的投标人存在16.4条款所列情形的。</w:t>
      </w:r>
    </w:p>
    <w:p w14:paraId="72A4851F"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注：16.5.3款由招标人二选</w:t>
      </w:r>
      <w:proofErr w:type="gramStart"/>
      <w:r w:rsidRPr="00475DE3">
        <w:rPr>
          <w:rFonts w:ascii="宋体" w:hAnsi="宋体" w:cs="宋体" w:hint="eastAsia"/>
          <w:szCs w:val="21"/>
        </w:rPr>
        <w:t>一</w:t>
      </w:r>
      <w:proofErr w:type="gramEnd"/>
      <w:r w:rsidRPr="00475DE3">
        <w:rPr>
          <w:rFonts w:ascii="宋体" w:hAnsi="宋体" w:cs="宋体" w:hint="eastAsia"/>
          <w:szCs w:val="21"/>
        </w:rPr>
        <w:t>，需在招标文件中明确。</w:t>
      </w:r>
    </w:p>
    <w:p w14:paraId="40F70A5B" w14:textId="77777777" w:rsidR="00BE58C7" w:rsidRPr="00475DE3" w:rsidRDefault="00B55A88">
      <w:pPr>
        <w:spacing w:line="360" w:lineRule="auto"/>
        <w:ind w:firstLineChars="224" w:firstLine="472"/>
        <w:rPr>
          <w:rFonts w:ascii="宋体" w:hAnsi="宋体" w:cs="宋体"/>
          <w:bCs/>
          <w:szCs w:val="21"/>
        </w:rPr>
      </w:pPr>
      <w:r w:rsidRPr="00475DE3">
        <w:rPr>
          <w:rFonts w:ascii="宋体" w:hAnsi="宋体" w:cs="宋体" w:hint="eastAsia"/>
          <w:b/>
          <w:szCs w:val="21"/>
        </w:rPr>
        <w:t>现文：</w:t>
      </w:r>
      <w:r w:rsidRPr="00475DE3">
        <w:rPr>
          <w:rFonts w:ascii="宋体" w:hAnsi="宋体" w:cs="宋体" w:hint="eastAsia"/>
          <w:bCs/>
          <w:szCs w:val="21"/>
        </w:rPr>
        <w:t>本项目不需要递交投标保证金。；</w:t>
      </w:r>
    </w:p>
    <w:p w14:paraId="6055263D" w14:textId="77777777" w:rsidR="00BE58C7" w:rsidRPr="00475DE3" w:rsidRDefault="00B55A88">
      <w:pPr>
        <w:spacing w:line="360" w:lineRule="auto"/>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17.1</w:t>
      </w:r>
      <w:r w:rsidRPr="00475DE3">
        <w:rPr>
          <w:rFonts w:ascii="宋体" w:hAnsi="宋体" w:cs="宋体" w:hint="eastAsia"/>
          <w:b/>
          <w:szCs w:val="21"/>
        </w:rPr>
        <w:t xml:space="preserve">            修改类型：修改</w:t>
      </w:r>
    </w:p>
    <w:p w14:paraId="3DA8E28E" w14:textId="77777777" w:rsidR="00BE58C7" w:rsidRPr="00475DE3" w:rsidRDefault="00B55A88">
      <w:pPr>
        <w:spacing w:line="360" w:lineRule="auto"/>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475DE3">
        <w:rPr>
          <w:rFonts w:ascii="宋体" w:hAnsi="宋体" w:cs="宋体" w:hint="eastAsia"/>
          <w:szCs w:val="21"/>
          <w:u w:val="single"/>
        </w:rPr>
        <w:t xml:space="preserve">            </w:t>
      </w:r>
      <w:r w:rsidRPr="00475DE3">
        <w:rPr>
          <w:rFonts w:ascii="宋体" w:hAnsi="宋体" w:cs="宋体" w:hint="eastAsia"/>
          <w:szCs w:val="21"/>
        </w:rPr>
        <w:t>。</w:t>
      </w:r>
    </w:p>
    <w:p w14:paraId="130826BF" w14:textId="77777777" w:rsidR="00BE58C7" w:rsidRPr="00475DE3" w:rsidRDefault="00B55A88">
      <w:pPr>
        <w:pBdr>
          <w:bottom w:val="single" w:sz="4" w:space="1" w:color="auto"/>
        </w:pBdr>
        <w:spacing w:line="360" w:lineRule="auto"/>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17.1投标人应采用单位数字证书，按招标文件要求在相应位置加盖电子印章。投标文件中需个人签字或盖章的，应加盖个人电子印章或在线下完成后扫描上传。由广州投标文件管理软件系统生成的“工程量清单主表--工程量清单报价表”封面页和扉页可以仅采用单位数字证书加盖电子印章处理。按照交易平台关于全流程电子化项目的相关指南进行操作。详见：</w:t>
      </w:r>
      <w:r w:rsidRPr="00475DE3">
        <w:rPr>
          <w:rFonts w:ascii="宋体" w:hAnsi="宋体" w:cs="宋体" w:hint="eastAsia"/>
          <w:szCs w:val="21"/>
          <w:u w:val="single"/>
        </w:rPr>
        <w:t>广州交易集团有限公司（广州公共资源交易中心）最新指引</w:t>
      </w:r>
      <w:r w:rsidRPr="00475DE3">
        <w:rPr>
          <w:rFonts w:ascii="宋体" w:hAnsi="宋体" w:cs="宋体" w:hint="eastAsia"/>
          <w:szCs w:val="21"/>
        </w:rPr>
        <w:t>。</w:t>
      </w:r>
    </w:p>
    <w:p w14:paraId="3AC339F7"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条款号：18.1                                修改类型：修改</w:t>
      </w:r>
    </w:p>
    <w:p w14:paraId="6E9384A1" w14:textId="77777777" w:rsidR="00BE58C7" w:rsidRPr="00475DE3" w:rsidRDefault="00B55A88">
      <w:pPr>
        <w:spacing w:line="440" w:lineRule="exact"/>
        <w:ind w:firstLineChars="200" w:firstLine="422"/>
        <w:rPr>
          <w:rFonts w:ascii="宋体" w:hAnsi="宋体" w:cs="宋体"/>
          <w:bCs/>
          <w:szCs w:val="21"/>
        </w:rPr>
      </w:pPr>
      <w:r w:rsidRPr="00475DE3">
        <w:rPr>
          <w:rFonts w:ascii="宋体" w:hAnsi="宋体" w:cs="宋体" w:hint="eastAsia"/>
          <w:b/>
          <w:szCs w:val="21"/>
        </w:rPr>
        <w:t>原文：</w:t>
      </w:r>
      <w:r w:rsidRPr="00475DE3">
        <w:rPr>
          <w:rFonts w:ascii="宋体" w:hAnsi="宋体" w:cs="宋体" w:hint="eastAsia"/>
          <w:bCs/>
          <w:szCs w:val="21"/>
        </w:rPr>
        <w:t>18.1递交的电子投标文件（不含备用光盘）必须进行加密。按照交易平台关于</w:t>
      </w:r>
      <w:r w:rsidRPr="00475DE3">
        <w:rPr>
          <w:rFonts w:ascii="宋体" w:hAnsi="宋体" w:cs="宋体" w:hint="eastAsia"/>
          <w:szCs w:val="21"/>
        </w:rPr>
        <w:t>全流程电子化项目的相关指南进行操作。详见：</w:t>
      </w:r>
      <w:r w:rsidRPr="00475DE3">
        <w:rPr>
          <w:rFonts w:ascii="宋体" w:hAnsi="宋体" w:cs="宋体" w:hint="eastAsia"/>
          <w:szCs w:val="21"/>
          <w:u w:val="single"/>
        </w:rPr>
        <w:t xml:space="preserve">           </w:t>
      </w:r>
      <w:r w:rsidRPr="00475DE3">
        <w:rPr>
          <w:rFonts w:ascii="宋体" w:hAnsi="宋体" w:cs="宋体" w:hint="eastAsia"/>
          <w:szCs w:val="21"/>
        </w:rPr>
        <w:t xml:space="preserve"> 。</w:t>
      </w:r>
    </w:p>
    <w:p w14:paraId="2C5414C4"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bCs/>
          <w:szCs w:val="21"/>
        </w:rPr>
        <w:t>递交的电子投标文件（不含备用光盘）必须进行加密。按照交易平台关于</w:t>
      </w:r>
      <w:r w:rsidRPr="00475DE3">
        <w:rPr>
          <w:rFonts w:ascii="宋体" w:hAnsi="宋体" w:cs="宋体" w:hint="eastAsia"/>
          <w:szCs w:val="21"/>
        </w:rPr>
        <w:t>全流程电子化项目的相关指南进行操作。详见：</w:t>
      </w:r>
      <w:r w:rsidRPr="00475DE3">
        <w:rPr>
          <w:rFonts w:ascii="宋体" w:hAnsi="宋体" w:cs="宋体" w:hint="eastAsia"/>
          <w:szCs w:val="21"/>
          <w:u w:val="single"/>
        </w:rPr>
        <w:t>广州交易集团有限公司（广州公共资源交易中心）最新指引</w:t>
      </w:r>
      <w:r w:rsidRPr="00475DE3">
        <w:rPr>
          <w:rFonts w:ascii="宋体" w:hAnsi="宋体" w:cs="宋体" w:hint="eastAsia"/>
          <w:szCs w:val="21"/>
        </w:rPr>
        <w:t>。</w:t>
      </w:r>
    </w:p>
    <w:p w14:paraId="30AD7BD8"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条款号：18.2                                修改类型：修改</w:t>
      </w:r>
    </w:p>
    <w:p w14:paraId="0A74E2BE" w14:textId="77777777" w:rsidR="00BE58C7" w:rsidRPr="00475DE3" w:rsidRDefault="00B55A88">
      <w:pPr>
        <w:adjustRightInd w:val="0"/>
        <w:spacing w:line="440" w:lineRule="exact"/>
        <w:ind w:firstLineChars="200" w:firstLine="422"/>
        <w:textAlignment w:val="baseline"/>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未按要求加密的投标文件，</w:t>
      </w:r>
      <w:r w:rsidRPr="00475DE3">
        <w:rPr>
          <w:rFonts w:ascii="宋体" w:hAnsi="宋体" w:cs="宋体" w:hint="eastAsia"/>
          <w:szCs w:val="21"/>
          <w:u w:val="single"/>
        </w:rPr>
        <w:t xml:space="preserve">        </w:t>
      </w:r>
      <w:r w:rsidRPr="00475DE3">
        <w:rPr>
          <w:rFonts w:ascii="宋体" w:hAnsi="宋体" w:cs="宋体" w:hint="eastAsia"/>
          <w:szCs w:val="21"/>
        </w:rPr>
        <w:t>交易平台</w:t>
      </w:r>
      <w:r w:rsidRPr="00475DE3">
        <w:rPr>
          <w:rFonts w:ascii="宋体" w:hAnsi="宋体" w:cs="宋体" w:hint="eastAsia"/>
          <w:bCs/>
          <w:szCs w:val="21"/>
        </w:rPr>
        <w:t>将予以拒收。</w:t>
      </w:r>
    </w:p>
    <w:p w14:paraId="412B3B43" w14:textId="77777777" w:rsidR="00BE58C7" w:rsidRPr="00475DE3" w:rsidRDefault="00B55A88">
      <w:pPr>
        <w:pBdr>
          <w:bottom w:val="single" w:sz="6" w:space="1" w:color="auto"/>
        </w:pBdr>
        <w:adjustRightInd w:val="0"/>
        <w:spacing w:line="440" w:lineRule="exact"/>
        <w:ind w:firstLineChars="200" w:firstLine="422"/>
        <w:textAlignment w:val="baseline"/>
        <w:rPr>
          <w:rFonts w:ascii="宋体" w:hAnsi="宋体" w:cs="宋体"/>
          <w:szCs w:val="21"/>
        </w:rPr>
      </w:pPr>
      <w:r w:rsidRPr="00475DE3">
        <w:rPr>
          <w:rFonts w:ascii="宋体" w:hAnsi="宋体" w:cs="宋体" w:hint="eastAsia"/>
          <w:b/>
          <w:szCs w:val="21"/>
        </w:rPr>
        <w:t>现文：</w:t>
      </w:r>
      <w:r w:rsidRPr="00475DE3">
        <w:rPr>
          <w:rFonts w:ascii="宋体" w:hAnsi="宋体" w:cs="宋体" w:hint="eastAsia"/>
          <w:bCs/>
          <w:szCs w:val="21"/>
        </w:rPr>
        <w:t>未按要求加密的投标文件，</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w:t>
      </w:r>
      <w:r w:rsidRPr="00475DE3">
        <w:rPr>
          <w:rFonts w:ascii="宋体" w:hAnsi="宋体" w:cs="宋体" w:hint="eastAsia"/>
          <w:bCs/>
          <w:szCs w:val="21"/>
        </w:rPr>
        <w:t>将予以拒收。</w:t>
      </w:r>
    </w:p>
    <w:p w14:paraId="328D4192"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条款号：19.1                                  修改类型：修改</w:t>
      </w:r>
    </w:p>
    <w:p w14:paraId="70195BC6" w14:textId="77777777" w:rsidR="00BE58C7" w:rsidRPr="00475DE3" w:rsidRDefault="00B55A88">
      <w:pPr>
        <w:spacing w:line="440" w:lineRule="exact"/>
        <w:ind w:firstLineChars="200" w:firstLine="422"/>
        <w:rPr>
          <w:rFonts w:ascii="宋体" w:hAnsi="宋体" w:cs="宋体"/>
          <w:bCs/>
          <w:szCs w:val="21"/>
        </w:rPr>
      </w:pPr>
      <w:r w:rsidRPr="00475DE3">
        <w:rPr>
          <w:rFonts w:ascii="宋体" w:hAnsi="宋体" w:cs="宋体" w:hint="eastAsia"/>
          <w:b/>
          <w:szCs w:val="21"/>
        </w:rPr>
        <w:t>原文：</w:t>
      </w:r>
      <w:r w:rsidRPr="00475DE3">
        <w:rPr>
          <w:rFonts w:ascii="宋体" w:hAnsi="宋体" w:cs="宋体" w:hint="eastAsia"/>
          <w:bCs/>
          <w:szCs w:val="21"/>
        </w:rPr>
        <w:t>投标人通过</w:t>
      </w:r>
      <w:r w:rsidRPr="00475DE3">
        <w:rPr>
          <w:rFonts w:ascii="宋体" w:hAnsi="宋体" w:cs="宋体" w:hint="eastAsia"/>
          <w:szCs w:val="21"/>
          <w:u w:val="single"/>
        </w:rPr>
        <w:t xml:space="preserve">        </w:t>
      </w:r>
      <w:r w:rsidRPr="00475DE3">
        <w:rPr>
          <w:rFonts w:ascii="宋体" w:hAnsi="宋体" w:cs="宋体" w:hint="eastAsia"/>
          <w:szCs w:val="21"/>
        </w:rPr>
        <w:t>交易平台递交电子投标文件。</w:t>
      </w:r>
    </w:p>
    <w:p w14:paraId="17E29DB0"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bCs/>
          <w:szCs w:val="21"/>
        </w:rPr>
        <w:t>投标人通过</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交易平台递交电子投标文件。</w:t>
      </w:r>
    </w:p>
    <w:p w14:paraId="6BC82BFF"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条款号：19.2                                  修改类型：修改</w:t>
      </w:r>
    </w:p>
    <w:p w14:paraId="794CC547"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投标人完成电子</w:t>
      </w:r>
      <w:r w:rsidRPr="00475DE3">
        <w:rPr>
          <w:rFonts w:ascii="宋体" w:hAnsi="宋体" w:cs="宋体" w:hint="eastAsia"/>
          <w:szCs w:val="21"/>
        </w:rPr>
        <w:t>投标文件</w:t>
      </w:r>
      <w:r w:rsidRPr="00475DE3">
        <w:rPr>
          <w:rFonts w:ascii="宋体" w:hAnsi="宋体" w:cs="宋体" w:hint="eastAsia"/>
          <w:bCs/>
          <w:szCs w:val="21"/>
        </w:rPr>
        <w:t>上传后，</w:t>
      </w:r>
      <w:r w:rsidRPr="00475DE3">
        <w:rPr>
          <w:rFonts w:ascii="宋体" w:hAnsi="宋体" w:cs="宋体" w:hint="eastAsia"/>
          <w:szCs w:val="21"/>
          <w:u w:val="single"/>
        </w:rPr>
        <w:t xml:space="preserve">        </w:t>
      </w:r>
      <w:r w:rsidRPr="00475DE3">
        <w:rPr>
          <w:rFonts w:ascii="宋体" w:hAnsi="宋体" w:cs="宋体" w:hint="eastAsia"/>
          <w:szCs w:val="21"/>
        </w:rPr>
        <w:t>交易平台即时向投标人发出递交回执通知。</w:t>
      </w:r>
      <w:r w:rsidRPr="00475DE3">
        <w:rPr>
          <w:rFonts w:ascii="宋体" w:hAnsi="宋体" w:cs="宋体" w:hint="eastAsia"/>
          <w:szCs w:val="21"/>
        </w:rPr>
        <w:lastRenderedPageBreak/>
        <w:t>递交时间以递交回执通知载明的传输完成时间为准。</w:t>
      </w:r>
    </w:p>
    <w:p w14:paraId="11392783" w14:textId="77777777" w:rsidR="00BE58C7" w:rsidRPr="00475DE3" w:rsidRDefault="00B55A88">
      <w:pPr>
        <w:pBdr>
          <w:bottom w:val="single" w:sz="6" w:space="1" w:color="auto"/>
        </w:pBdr>
        <w:adjustRightInd w:val="0"/>
        <w:spacing w:line="440" w:lineRule="exact"/>
        <w:ind w:firstLineChars="250" w:firstLine="527"/>
        <w:textAlignment w:val="baseline"/>
        <w:rPr>
          <w:rFonts w:ascii="宋体" w:hAnsi="宋体" w:cs="宋体"/>
          <w:szCs w:val="21"/>
        </w:rPr>
      </w:pPr>
      <w:r w:rsidRPr="00475DE3">
        <w:rPr>
          <w:rFonts w:ascii="宋体" w:hAnsi="宋体" w:cs="宋体" w:hint="eastAsia"/>
          <w:b/>
          <w:szCs w:val="21"/>
        </w:rPr>
        <w:t>现文：</w:t>
      </w:r>
      <w:r w:rsidRPr="00475DE3">
        <w:rPr>
          <w:rFonts w:ascii="宋体" w:hAnsi="宋体" w:cs="宋体" w:hint="eastAsia"/>
          <w:bCs/>
          <w:szCs w:val="21"/>
        </w:rPr>
        <w:t>投标人完成电子</w:t>
      </w:r>
      <w:r w:rsidRPr="00475DE3">
        <w:rPr>
          <w:rFonts w:ascii="宋体" w:hAnsi="宋体" w:cs="宋体" w:hint="eastAsia"/>
          <w:szCs w:val="21"/>
        </w:rPr>
        <w:t>投标文件</w:t>
      </w:r>
      <w:r w:rsidRPr="00475DE3">
        <w:rPr>
          <w:rFonts w:ascii="宋体" w:hAnsi="宋体" w:cs="宋体" w:hint="eastAsia"/>
          <w:bCs/>
          <w:szCs w:val="21"/>
        </w:rPr>
        <w:t>上传后，</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交易平台即时向投标人发出递交回执通知。递交时间以递交回执通知载明的传输完成时间为准。</w:t>
      </w:r>
    </w:p>
    <w:p w14:paraId="58AD83A9"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条款号：19.3                                  修改类型：修改</w:t>
      </w:r>
    </w:p>
    <w:p w14:paraId="13A0D7A5" w14:textId="77777777" w:rsidR="00BE58C7" w:rsidRPr="00475DE3" w:rsidRDefault="00B55A88">
      <w:pPr>
        <w:adjustRightInd w:val="0"/>
        <w:spacing w:line="440" w:lineRule="exact"/>
        <w:ind w:firstLineChars="200" w:firstLine="422"/>
        <w:textAlignment w:val="baseline"/>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逾期送达的电子投标文件，</w:t>
      </w:r>
      <w:r w:rsidRPr="00475DE3">
        <w:rPr>
          <w:rFonts w:ascii="宋体" w:hAnsi="宋体" w:cs="宋体" w:hint="eastAsia"/>
          <w:szCs w:val="21"/>
          <w:u w:val="single"/>
        </w:rPr>
        <w:t xml:space="preserve">        </w:t>
      </w:r>
      <w:r w:rsidRPr="00475DE3">
        <w:rPr>
          <w:rFonts w:ascii="宋体" w:hAnsi="宋体" w:cs="宋体" w:hint="eastAsia"/>
          <w:szCs w:val="21"/>
        </w:rPr>
        <w:t>交易平台将予以拒收。</w:t>
      </w:r>
    </w:p>
    <w:p w14:paraId="1C7D81FA" w14:textId="77777777" w:rsidR="00BE58C7" w:rsidRPr="00475DE3" w:rsidRDefault="00B55A88">
      <w:pPr>
        <w:pBdr>
          <w:bottom w:val="single" w:sz="6" w:space="1" w:color="auto"/>
        </w:pBdr>
        <w:adjustRightInd w:val="0"/>
        <w:spacing w:line="440" w:lineRule="exact"/>
        <w:ind w:firstLineChars="200" w:firstLine="422"/>
        <w:textAlignment w:val="baseline"/>
        <w:rPr>
          <w:rFonts w:ascii="宋体" w:hAnsi="宋体" w:cs="宋体"/>
          <w:szCs w:val="21"/>
        </w:rPr>
      </w:pPr>
      <w:r w:rsidRPr="00475DE3">
        <w:rPr>
          <w:rFonts w:ascii="宋体" w:hAnsi="宋体" w:cs="宋体" w:hint="eastAsia"/>
          <w:b/>
          <w:szCs w:val="21"/>
        </w:rPr>
        <w:t>现文：</w:t>
      </w:r>
      <w:r w:rsidRPr="00475DE3">
        <w:rPr>
          <w:rFonts w:ascii="宋体" w:hAnsi="宋体" w:cs="宋体" w:hint="eastAsia"/>
          <w:bCs/>
          <w:szCs w:val="21"/>
        </w:rPr>
        <w:t>逾期送达的电子投标文件，</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交易平台将予以拒收。</w:t>
      </w:r>
    </w:p>
    <w:p w14:paraId="15F00DAB"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条款号：19.5                                   修改类型：修改</w:t>
      </w:r>
    </w:p>
    <w:p w14:paraId="3549154A"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如技术标和经济</w:t>
      </w:r>
      <w:proofErr w:type="gramStart"/>
      <w:r w:rsidRPr="00475DE3">
        <w:rPr>
          <w:rFonts w:ascii="宋体" w:hAnsi="宋体" w:cs="宋体" w:hint="eastAsia"/>
          <w:szCs w:val="21"/>
        </w:rPr>
        <w:t>标先后</w:t>
      </w:r>
      <w:proofErr w:type="gramEnd"/>
      <w:r w:rsidRPr="00475DE3">
        <w:rPr>
          <w:rFonts w:ascii="宋体" w:hAnsi="宋体" w:cs="宋体" w:hint="eastAsia"/>
          <w:szCs w:val="21"/>
        </w:rPr>
        <w:t>分别开启，</w:t>
      </w:r>
      <w:r w:rsidRPr="00475DE3">
        <w:rPr>
          <w:rFonts w:ascii="宋体" w:hAnsi="宋体" w:cs="宋体" w:hint="eastAsia"/>
          <w:szCs w:val="21"/>
          <w:u w:val="single"/>
        </w:rPr>
        <w:t xml:space="preserve">        </w:t>
      </w:r>
      <w:r w:rsidRPr="00475DE3">
        <w:rPr>
          <w:rFonts w:ascii="宋体" w:hAnsi="宋体" w:cs="宋体" w:hint="eastAsia"/>
          <w:szCs w:val="21"/>
        </w:rPr>
        <w:t>交易平台将按招标文件规定的时间分别开启技术标和经济标。</w:t>
      </w:r>
    </w:p>
    <w:p w14:paraId="4FC28C40" w14:textId="77777777" w:rsidR="00BE58C7" w:rsidRPr="00475DE3" w:rsidRDefault="00B55A88">
      <w:pPr>
        <w:pBdr>
          <w:bottom w:val="single" w:sz="6" w:space="1" w:color="auto"/>
        </w:pBdr>
        <w:adjustRightInd w:val="0"/>
        <w:spacing w:line="440" w:lineRule="exact"/>
        <w:ind w:firstLineChars="250" w:firstLine="527"/>
        <w:textAlignment w:val="baseline"/>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如技术标和经济</w:t>
      </w:r>
      <w:proofErr w:type="gramStart"/>
      <w:r w:rsidRPr="00475DE3">
        <w:rPr>
          <w:rFonts w:ascii="宋体" w:hAnsi="宋体" w:cs="宋体" w:hint="eastAsia"/>
          <w:szCs w:val="21"/>
        </w:rPr>
        <w:t>标先后</w:t>
      </w:r>
      <w:proofErr w:type="gramEnd"/>
      <w:r w:rsidRPr="00475DE3">
        <w:rPr>
          <w:rFonts w:ascii="宋体" w:hAnsi="宋体" w:cs="宋体" w:hint="eastAsia"/>
          <w:szCs w:val="21"/>
        </w:rPr>
        <w:t>分别开启，</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交易平台将按招标文件规定的时间分别开启技术标和经济标。</w:t>
      </w:r>
    </w:p>
    <w:p w14:paraId="758B6151" w14:textId="77777777" w:rsidR="00BE58C7" w:rsidRPr="00475DE3" w:rsidRDefault="00B55A88">
      <w:pPr>
        <w:adjustRightInd w:val="0"/>
        <w:spacing w:line="440" w:lineRule="exact"/>
        <w:ind w:firstLineChars="224" w:firstLine="472"/>
        <w:textAlignment w:val="baseline"/>
        <w:rPr>
          <w:rFonts w:ascii="宋体" w:hAnsi="宋体" w:cs="宋体"/>
          <w:b/>
          <w:szCs w:val="21"/>
        </w:rPr>
      </w:pPr>
      <w:r w:rsidRPr="00475DE3">
        <w:rPr>
          <w:rFonts w:ascii="宋体" w:hAnsi="宋体" w:cs="宋体" w:hint="eastAsia"/>
          <w:b/>
          <w:szCs w:val="21"/>
        </w:rPr>
        <w:t>条款号：19.6                                   修改类型：删除</w:t>
      </w:r>
    </w:p>
    <w:p w14:paraId="7F215A1B" w14:textId="77777777" w:rsidR="00BE58C7" w:rsidRPr="00475DE3" w:rsidRDefault="00B55A88">
      <w:pPr>
        <w:pBdr>
          <w:bottom w:val="single" w:sz="6" w:space="1" w:color="auto"/>
        </w:pBdr>
        <w:adjustRightInd w:val="0"/>
        <w:spacing w:line="440" w:lineRule="exact"/>
        <w:ind w:firstLineChars="250" w:firstLine="527"/>
        <w:textAlignment w:val="baseline"/>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在规定的时间内，项目负责人须到自助签到。按照交易平台有关项目负责人自助签到流程进行操作。项目负责人</w:t>
      </w:r>
      <w:proofErr w:type="gramStart"/>
      <w:r w:rsidRPr="00475DE3">
        <w:rPr>
          <w:rFonts w:ascii="宋体" w:hAnsi="宋体" w:cs="宋体" w:hint="eastAsia"/>
          <w:szCs w:val="21"/>
        </w:rPr>
        <w:t>凡未凭身份证</w:t>
      </w:r>
      <w:proofErr w:type="gramEnd"/>
      <w:r w:rsidRPr="00475DE3">
        <w:rPr>
          <w:rFonts w:ascii="宋体" w:hAnsi="宋体" w:cs="宋体" w:hint="eastAsia"/>
          <w:szCs w:val="21"/>
        </w:rPr>
        <w:t>按时到达指定地点签到的，该投标文件将不能参与资格审查和评标（选择性条款）。</w:t>
      </w:r>
    </w:p>
    <w:p w14:paraId="3D8ABD69"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条款号：20.3                                   修改类型：修改</w:t>
      </w:r>
    </w:p>
    <w:p w14:paraId="0E914BE0"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20.3 到投标截止时间止，招标人收到的投标文件少于3家的，招标人将重新组织招标（当N</w:t>
      </w:r>
      <w:proofErr w:type="gramStart"/>
      <w:r w:rsidRPr="00475DE3">
        <w:rPr>
          <w:rFonts w:ascii="宋体" w:hAnsi="宋体" w:cs="宋体" w:hint="eastAsia"/>
          <w:szCs w:val="21"/>
        </w:rPr>
        <w:t>个</w:t>
      </w:r>
      <w:proofErr w:type="gramEnd"/>
      <w:r w:rsidRPr="00475DE3">
        <w:rPr>
          <w:rFonts w:ascii="宋体" w:hAnsi="宋体" w:cs="宋体" w:hint="eastAsia"/>
          <w:szCs w:val="21"/>
        </w:rPr>
        <w:t>标段同时招标且不允许兼中时，若有效投标人不足N+2家，则重新组织招标）。</w:t>
      </w:r>
    </w:p>
    <w:p w14:paraId="771884F9"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u w:val="single"/>
        </w:rPr>
        <w:t>20.3 到投标截止时间止，招标人收到的投标文件少于3家的，招标人将重新组织招标。</w:t>
      </w:r>
    </w:p>
    <w:p w14:paraId="02B231EE"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条款号：21.1                                    修改类型：修改</w:t>
      </w:r>
    </w:p>
    <w:p w14:paraId="0932397A"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21.1 本须知前附表第17项规定的投标截止时间</w:t>
      </w:r>
      <w:r w:rsidRPr="00475DE3">
        <w:rPr>
          <w:rFonts w:ascii="宋体" w:hAnsi="宋体" w:cs="宋体" w:hint="eastAsia"/>
          <w:bCs/>
          <w:szCs w:val="21"/>
        </w:rPr>
        <w:t>后送达的电子投标文件，</w:t>
      </w:r>
      <w:r w:rsidRPr="00475DE3">
        <w:rPr>
          <w:rFonts w:ascii="宋体" w:hAnsi="宋体" w:cs="宋体" w:hint="eastAsia"/>
          <w:szCs w:val="21"/>
          <w:u w:val="single"/>
        </w:rPr>
        <w:t xml:space="preserve">       </w:t>
      </w:r>
      <w:r w:rsidRPr="00475DE3">
        <w:rPr>
          <w:rFonts w:ascii="宋体" w:hAnsi="宋体" w:cs="宋体" w:hint="eastAsia"/>
          <w:szCs w:val="21"/>
        </w:rPr>
        <w:t>交易平台将予以拒收。</w:t>
      </w:r>
    </w:p>
    <w:p w14:paraId="66D3B1C5"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本须知前附表第17项规定的投标截止时间</w:t>
      </w:r>
      <w:r w:rsidRPr="00475DE3">
        <w:rPr>
          <w:rFonts w:ascii="宋体" w:hAnsi="宋体" w:cs="宋体" w:hint="eastAsia"/>
          <w:bCs/>
          <w:szCs w:val="21"/>
        </w:rPr>
        <w:t>后送达的电子投标文件，</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交易平台将予以拒收。</w:t>
      </w:r>
    </w:p>
    <w:p w14:paraId="6257C918" w14:textId="77777777" w:rsidR="00BE58C7" w:rsidRPr="00475DE3" w:rsidRDefault="00B55A88">
      <w:pPr>
        <w:spacing w:line="440" w:lineRule="exact"/>
        <w:ind w:firstLineChars="196" w:firstLine="413"/>
        <w:rPr>
          <w:rFonts w:ascii="宋体" w:hAnsi="宋体" w:cs="宋体"/>
          <w:szCs w:val="21"/>
        </w:rPr>
      </w:pPr>
      <w:r w:rsidRPr="00475DE3">
        <w:rPr>
          <w:rFonts w:ascii="宋体" w:hAnsi="宋体" w:cs="宋体" w:hint="eastAsia"/>
          <w:b/>
          <w:szCs w:val="21"/>
        </w:rPr>
        <w:t xml:space="preserve">条款号：27.1  </w:t>
      </w:r>
      <w:r w:rsidRPr="00475DE3">
        <w:rPr>
          <w:rFonts w:ascii="宋体" w:hAnsi="宋体" w:cs="宋体" w:hint="eastAsia"/>
          <w:szCs w:val="21"/>
        </w:rPr>
        <w:t xml:space="preserve">                              </w:t>
      </w:r>
      <w:r w:rsidRPr="00475DE3">
        <w:rPr>
          <w:rFonts w:ascii="宋体" w:hAnsi="宋体" w:cs="宋体" w:hint="eastAsia"/>
          <w:b/>
          <w:szCs w:val="21"/>
        </w:rPr>
        <w:t>修改类型：修改</w:t>
      </w:r>
    </w:p>
    <w:p w14:paraId="5CCA75E8" w14:textId="77777777" w:rsidR="00BE58C7" w:rsidRPr="00475DE3" w:rsidRDefault="00B55A88">
      <w:pPr>
        <w:pStyle w:val="a9"/>
        <w:tabs>
          <w:tab w:val="left" w:pos="3327"/>
          <w:tab w:val="left" w:pos="6137"/>
          <w:tab w:val="left" w:pos="8967"/>
        </w:tabs>
        <w:kinsoku w:val="0"/>
        <w:overflowPunct w:val="0"/>
        <w:spacing w:after="0" w:line="440" w:lineRule="exact"/>
        <w:ind w:right="151" w:firstLine="480"/>
        <w:rPr>
          <w:rFonts w:ascii="宋体" w:hAnsi="宋体" w:cs="宋体"/>
          <w:b/>
          <w:bCs/>
          <w:sz w:val="21"/>
          <w:szCs w:val="21"/>
        </w:rPr>
      </w:pPr>
      <w:r w:rsidRPr="00475DE3">
        <w:rPr>
          <w:rFonts w:ascii="宋体" w:hAnsi="宋体" w:cs="宋体" w:hint="eastAsia"/>
          <w:b/>
          <w:bCs/>
          <w:sz w:val="21"/>
          <w:szCs w:val="21"/>
        </w:rPr>
        <w:t>原文：</w:t>
      </w:r>
      <w:r w:rsidRPr="00475DE3">
        <w:rPr>
          <w:rFonts w:ascii="宋体" w:hAnsi="宋体" w:cs="宋体" w:hint="eastAsia"/>
          <w:bCs/>
          <w:sz w:val="21"/>
          <w:szCs w:val="21"/>
        </w:rPr>
        <w:t>27.1招标人将在</w:t>
      </w:r>
      <w:r w:rsidRPr="00475DE3">
        <w:rPr>
          <w:rFonts w:ascii="宋体" w:hAnsi="宋体" w:cs="宋体" w:hint="eastAsia"/>
          <w:bCs/>
          <w:sz w:val="21"/>
          <w:szCs w:val="21"/>
          <w:u w:val="single"/>
        </w:rPr>
        <w:t xml:space="preserve">        </w:t>
      </w:r>
      <w:r w:rsidRPr="00475DE3">
        <w:rPr>
          <w:rFonts w:ascii="宋体" w:hAnsi="宋体" w:cs="宋体" w:hint="eastAsia"/>
          <w:bCs/>
          <w:sz w:val="21"/>
          <w:szCs w:val="21"/>
        </w:rPr>
        <w:t>交易平台、广东省招标投标监管网和中国招标投标公共服务平台公示中标候选人，公示期为三天。</w:t>
      </w:r>
      <w:r w:rsidRPr="00475DE3">
        <w:rPr>
          <w:rFonts w:ascii="宋体" w:hAnsi="宋体" w:cs="宋体" w:hint="eastAsia"/>
          <w:b/>
          <w:bCs/>
          <w:sz w:val="21"/>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475DE3">
        <w:rPr>
          <w:rFonts w:ascii="宋体" w:hAnsi="宋体" w:cs="宋体" w:hint="eastAsia"/>
          <w:b/>
          <w:bCs/>
          <w:sz w:val="21"/>
          <w:szCs w:val="21"/>
        </w:rPr>
        <w:t>答复线</w:t>
      </w:r>
      <w:proofErr w:type="gramEnd"/>
      <w:r w:rsidRPr="00475DE3">
        <w:rPr>
          <w:rFonts w:ascii="宋体" w:hAnsi="宋体" w:cs="宋体" w:hint="eastAsia"/>
          <w:b/>
          <w:bCs/>
          <w:sz w:val="21"/>
          <w:szCs w:val="21"/>
        </w:rPr>
        <w:t>上提交的异议。</w:t>
      </w:r>
      <w:proofErr w:type="gramStart"/>
      <w:r w:rsidRPr="00475DE3">
        <w:rPr>
          <w:rFonts w:ascii="宋体" w:hAnsi="宋体" w:cs="宋体" w:hint="eastAsia"/>
          <w:b/>
          <w:bCs/>
          <w:sz w:val="21"/>
          <w:szCs w:val="21"/>
        </w:rPr>
        <w:t>作出</w:t>
      </w:r>
      <w:proofErr w:type="gramEnd"/>
      <w:r w:rsidRPr="00475DE3">
        <w:rPr>
          <w:rFonts w:ascii="宋体" w:hAnsi="宋体" w:cs="宋体" w:hint="eastAsia"/>
          <w:b/>
          <w:bCs/>
          <w:sz w:val="21"/>
          <w:szCs w:val="21"/>
        </w:rPr>
        <w:t>答复前，应当暂停招标投标活动。</w:t>
      </w:r>
    </w:p>
    <w:p w14:paraId="5E1A3D77" w14:textId="72DC3538" w:rsidR="00BE58C7" w:rsidRPr="00475DE3" w:rsidRDefault="00B55A88">
      <w:pPr>
        <w:pStyle w:val="a9"/>
        <w:tabs>
          <w:tab w:val="left" w:pos="3327"/>
          <w:tab w:val="left" w:pos="6137"/>
          <w:tab w:val="left" w:pos="8967"/>
        </w:tabs>
        <w:kinsoku w:val="0"/>
        <w:overflowPunct w:val="0"/>
        <w:spacing w:after="0" w:line="440" w:lineRule="exact"/>
        <w:ind w:right="151" w:firstLine="480"/>
        <w:rPr>
          <w:rFonts w:ascii="宋体" w:hAnsi="宋体" w:cs="宋体"/>
          <w:b/>
          <w:bCs/>
          <w:sz w:val="21"/>
          <w:szCs w:val="21"/>
        </w:rPr>
      </w:pPr>
      <w:r w:rsidRPr="00475DE3">
        <w:rPr>
          <w:rFonts w:ascii="宋体" w:hAnsi="宋体" w:cs="宋体" w:hint="eastAsia"/>
          <w:b/>
          <w:bCs/>
          <w:sz w:val="21"/>
          <w:szCs w:val="21"/>
        </w:rPr>
        <w:t>现文</w:t>
      </w:r>
      <w:r w:rsidRPr="00475DE3">
        <w:rPr>
          <w:rFonts w:ascii="宋体" w:hAnsi="宋体" w:cs="宋体" w:hint="eastAsia"/>
          <w:sz w:val="21"/>
          <w:szCs w:val="21"/>
        </w:rPr>
        <w:t>：27.1</w:t>
      </w:r>
      <w:r w:rsidRPr="00475DE3">
        <w:rPr>
          <w:rFonts w:ascii="宋体" w:hAnsi="宋体" w:cs="宋体" w:hint="eastAsia"/>
          <w:spacing w:val="-61"/>
          <w:sz w:val="21"/>
          <w:szCs w:val="21"/>
        </w:rPr>
        <w:t xml:space="preserve"> </w:t>
      </w:r>
      <w:r w:rsidRPr="00475DE3">
        <w:rPr>
          <w:rFonts w:ascii="宋体" w:hAnsi="宋体" w:cs="宋体" w:hint="eastAsia"/>
          <w:sz w:val="21"/>
          <w:szCs w:val="21"/>
        </w:rPr>
        <w:t>招标人将在</w:t>
      </w:r>
      <w:r w:rsidRPr="00475DE3">
        <w:rPr>
          <w:rFonts w:ascii="宋体" w:hAnsi="宋体" w:cs="宋体" w:hint="eastAsia"/>
          <w:spacing w:val="-1"/>
          <w:sz w:val="21"/>
          <w:szCs w:val="21"/>
          <w:u w:val="single"/>
        </w:rPr>
        <w:t>广州交易集团有限公司（广州公共资源交易中心）</w:t>
      </w:r>
      <w:r w:rsidRPr="00475DE3">
        <w:rPr>
          <w:rFonts w:ascii="宋体" w:hAnsi="宋体" w:cs="宋体" w:hint="eastAsia"/>
          <w:spacing w:val="-5"/>
          <w:sz w:val="21"/>
          <w:szCs w:val="21"/>
        </w:rPr>
        <w:t>交易平台、广东省招标投标监管网和中国招标投标公共服</w:t>
      </w:r>
      <w:r w:rsidRPr="00475DE3">
        <w:rPr>
          <w:rFonts w:ascii="宋体" w:hAnsi="宋体" w:cs="宋体" w:hint="eastAsia"/>
          <w:sz w:val="21"/>
          <w:szCs w:val="21"/>
        </w:rPr>
        <w:t>务平台公示中标候选人，公示期为三天。</w:t>
      </w:r>
      <w:r w:rsidRPr="00475DE3">
        <w:rPr>
          <w:rFonts w:ascii="宋体" w:hAnsi="宋体" w:cs="宋体" w:hint="eastAsia"/>
          <w:b/>
          <w:bCs/>
          <w:sz w:val="21"/>
          <w:szCs w:val="21"/>
        </w:rPr>
        <w:t>投标人或其他利害关</w:t>
      </w:r>
      <w:r w:rsidRPr="00475DE3">
        <w:rPr>
          <w:rFonts w:ascii="宋体" w:hAnsi="宋体" w:cs="宋体" w:hint="eastAsia"/>
          <w:b/>
          <w:bCs/>
          <w:sz w:val="21"/>
          <w:szCs w:val="21"/>
        </w:rPr>
        <w:lastRenderedPageBreak/>
        <w:t>系人对评标结果有异议的，应当在中标候选人公示期间提出，可以通过线下或线上的形式提出异议。线上提交的，应通过交易平台进行，招标人也应通过交易平台</w:t>
      </w:r>
      <w:proofErr w:type="gramStart"/>
      <w:r w:rsidRPr="00475DE3">
        <w:rPr>
          <w:rFonts w:ascii="宋体" w:hAnsi="宋体" w:cs="宋体" w:hint="eastAsia"/>
          <w:b/>
          <w:bCs/>
          <w:sz w:val="21"/>
          <w:szCs w:val="21"/>
        </w:rPr>
        <w:t>答复线</w:t>
      </w:r>
      <w:proofErr w:type="gramEnd"/>
      <w:r w:rsidRPr="00475DE3">
        <w:rPr>
          <w:rFonts w:ascii="宋体" w:hAnsi="宋体" w:cs="宋体" w:hint="eastAsia"/>
          <w:b/>
          <w:bCs/>
          <w:sz w:val="21"/>
          <w:szCs w:val="21"/>
        </w:rPr>
        <w:t>上提交的异议。</w:t>
      </w:r>
      <w:proofErr w:type="gramStart"/>
      <w:r w:rsidRPr="00475DE3">
        <w:rPr>
          <w:rFonts w:ascii="宋体" w:hAnsi="宋体" w:cs="宋体" w:hint="eastAsia"/>
          <w:b/>
          <w:bCs/>
          <w:sz w:val="21"/>
          <w:szCs w:val="21"/>
        </w:rPr>
        <w:t>作出</w:t>
      </w:r>
      <w:proofErr w:type="gramEnd"/>
      <w:r w:rsidRPr="00475DE3">
        <w:rPr>
          <w:rFonts w:ascii="宋体" w:hAnsi="宋体" w:cs="宋体" w:hint="eastAsia"/>
          <w:b/>
          <w:bCs/>
          <w:sz w:val="21"/>
          <w:szCs w:val="21"/>
        </w:rPr>
        <w:t>答复前，应当暂停招标投标活动。</w:t>
      </w:r>
    </w:p>
    <w:p w14:paraId="2FB4E58F" w14:textId="77777777" w:rsidR="00BE58C7" w:rsidRPr="00475DE3" w:rsidRDefault="00B55A88">
      <w:pPr>
        <w:pStyle w:val="a9"/>
        <w:tabs>
          <w:tab w:val="left" w:pos="3327"/>
          <w:tab w:val="left" w:pos="6137"/>
          <w:tab w:val="left" w:pos="8967"/>
        </w:tabs>
        <w:kinsoku w:val="0"/>
        <w:overflowPunct w:val="0"/>
        <w:spacing w:after="0" w:line="440" w:lineRule="exact"/>
        <w:ind w:right="151"/>
        <w:rPr>
          <w:rFonts w:ascii="宋体" w:hAnsi="宋体" w:cs="宋体"/>
          <w:b/>
          <w:sz w:val="21"/>
          <w:szCs w:val="21"/>
        </w:rPr>
      </w:pPr>
      <w:r w:rsidRPr="00475DE3">
        <w:rPr>
          <w:rFonts w:ascii="宋体" w:hAnsi="宋体" w:cs="宋体" w:hint="eastAsia"/>
          <w:b/>
          <w:sz w:val="21"/>
          <w:szCs w:val="21"/>
          <w:u w:val="single"/>
        </w:rPr>
        <w:t xml:space="preserve">                                                                                        </w:t>
      </w:r>
    </w:p>
    <w:p w14:paraId="49D764EF" w14:textId="77777777" w:rsidR="00BE58C7" w:rsidRPr="00475DE3" w:rsidRDefault="00B55A88">
      <w:pPr>
        <w:spacing w:line="440" w:lineRule="exact"/>
        <w:rPr>
          <w:rFonts w:ascii="宋体" w:hAnsi="宋体" w:cs="宋体"/>
          <w:spacing w:val="-1"/>
          <w:szCs w:val="21"/>
        </w:rPr>
      </w:pPr>
      <w:r w:rsidRPr="00475DE3">
        <w:rPr>
          <w:rFonts w:ascii="宋体" w:hAnsi="宋体" w:cs="宋体" w:hint="eastAsia"/>
          <w:b/>
          <w:szCs w:val="21"/>
        </w:rPr>
        <w:t xml:space="preserve"> 条款号：27.4</w:t>
      </w:r>
      <w:r w:rsidRPr="00475DE3">
        <w:rPr>
          <w:rFonts w:ascii="宋体" w:hAnsi="宋体" w:cs="宋体" w:hint="eastAsia"/>
          <w:szCs w:val="21"/>
        </w:rPr>
        <w:t xml:space="preserve">                              </w:t>
      </w:r>
      <w:r w:rsidRPr="00475DE3">
        <w:rPr>
          <w:rFonts w:ascii="宋体" w:hAnsi="宋体" w:cs="宋体" w:hint="eastAsia"/>
          <w:b/>
          <w:szCs w:val="21"/>
        </w:rPr>
        <w:t>修改类型：修改</w:t>
      </w:r>
    </w:p>
    <w:p w14:paraId="6747F153" w14:textId="77777777" w:rsidR="00BE58C7" w:rsidRPr="00475DE3" w:rsidRDefault="00B55A88">
      <w:pPr>
        <w:pStyle w:val="a9"/>
        <w:tabs>
          <w:tab w:val="left" w:pos="6329"/>
        </w:tabs>
        <w:kinsoku w:val="0"/>
        <w:overflowPunct w:val="0"/>
        <w:spacing w:after="0" w:line="440" w:lineRule="exact"/>
        <w:ind w:right="148" w:firstLine="480"/>
        <w:rPr>
          <w:rFonts w:ascii="宋体" w:hAnsi="宋体" w:cs="宋体"/>
          <w:sz w:val="21"/>
          <w:szCs w:val="21"/>
        </w:rPr>
      </w:pPr>
      <w:r w:rsidRPr="00475DE3">
        <w:rPr>
          <w:rFonts w:ascii="宋体" w:hAnsi="宋体" w:cs="宋体" w:hint="eastAsia"/>
          <w:b/>
          <w:bCs/>
          <w:spacing w:val="-1"/>
          <w:sz w:val="21"/>
          <w:szCs w:val="21"/>
        </w:rPr>
        <w:t>原文：</w:t>
      </w:r>
      <w:r w:rsidRPr="00475DE3">
        <w:rPr>
          <w:rFonts w:ascii="宋体" w:hAnsi="宋体" w:cs="宋体" w:hint="eastAsia"/>
          <w:sz w:val="21"/>
          <w:szCs w:val="21"/>
        </w:rPr>
        <w:t>27.4</w:t>
      </w:r>
      <w:r w:rsidRPr="00475DE3">
        <w:rPr>
          <w:rFonts w:ascii="宋体" w:hAnsi="宋体" w:cs="宋体" w:hint="eastAsia"/>
          <w:spacing w:val="-37"/>
          <w:sz w:val="21"/>
          <w:szCs w:val="21"/>
        </w:rPr>
        <w:t xml:space="preserve"> </w:t>
      </w:r>
      <w:r w:rsidRPr="00475DE3">
        <w:rPr>
          <w:rFonts w:ascii="宋体" w:hAnsi="宋体" w:cs="宋体" w:hint="eastAsia"/>
          <w:spacing w:val="-4"/>
          <w:sz w:val="21"/>
          <w:szCs w:val="21"/>
        </w:rPr>
        <w:t>在产生中标候选人后，招标人将中标候选人的投标文件商务部</w:t>
      </w:r>
      <w:proofErr w:type="gramStart"/>
      <w:r w:rsidRPr="00475DE3">
        <w:rPr>
          <w:rFonts w:ascii="宋体" w:hAnsi="宋体" w:cs="宋体" w:hint="eastAsia"/>
          <w:spacing w:val="-4"/>
          <w:sz w:val="21"/>
          <w:szCs w:val="21"/>
        </w:rPr>
        <w:t>分文件</w:t>
      </w:r>
      <w:proofErr w:type="gramEnd"/>
      <w:r w:rsidRPr="00475DE3">
        <w:rPr>
          <w:rFonts w:ascii="宋体" w:hAnsi="宋体" w:cs="宋体" w:hint="eastAsia"/>
          <w:spacing w:val="-4"/>
          <w:sz w:val="21"/>
          <w:szCs w:val="21"/>
        </w:rPr>
        <w:t>的所有内</w:t>
      </w:r>
      <w:r w:rsidRPr="00475DE3">
        <w:rPr>
          <w:rFonts w:ascii="宋体" w:hAnsi="宋体" w:cs="宋体" w:hint="eastAsia"/>
          <w:sz w:val="21"/>
          <w:szCs w:val="21"/>
        </w:rPr>
        <w:t xml:space="preserve"> </w:t>
      </w:r>
      <w:r w:rsidRPr="00475DE3">
        <w:rPr>
          <w:rFonts w:ascii="宋体" w:hAnsi="宋体" w:cs="宋体" w:hint="eastAsia"/>
          <w:spacing w:val="-3"/>
          <w:sz w:val="21"/>
          <w:szCs w:val="21"/>
        </w:rPr>
        <w:t>容（包括人员、业绩、奖项等资料）在</w:t>
      </w:r>
      <w:r w:rsidRPr="00475DE3">
        <w:rPr>
          <w:rFonts w:ascii="宋体" w:hAnsi="宋体" w:cs="宋体" w:hint="eastAsia"/>
          <w:spacing w:val="-3"/>
          <w:sz w:val="21"/>
          <w:szCs w:val="21"/>
          <w:u w:val="single"/>
        </w:rPr>
        <w:tab/>
      </w:r>
      <w:r w:rsidRPr="00475DE3">
        <w:rPr>
          <w:rFonts w:ascii="宋体" w:hAnsi="宋体" w:cs="宋体" w:hint="eastAsia"/>
          <w:sz w:val="21"/>
          <w:szCs w:val="21"/>
        </w:rPr>
        <w:t>交易平台和广东省招标投标 监管网公开。</w:t>
      </w:r>
    </w:p>
    <w:p w14:paraId="4E01E873" w14:textId="77777777" w:rsidR="00BE58C7" w:rsidRPr="00475DE3" w:rsidRDefault="00B55A88">
      <w:pPr>
        <w:pStyle w:val="a9"/>
        <w:pBdr>
          <w:bottom w:val="single" w:sz="4" w:space="0" w:color="auto"/>
        </w:pBdr>
        <w:tabs>
          <w:tab w:val="left" w:pos="6329"/>
        </w:tabs>
        <w:kinsoku w:val="0"/>
        <w:overflowPunct w:val="0"/>
        <w:spacing w:after="0" w:line="440" w:lineRule="exact"/>
        <w:ind w:right="148" w:firstLine="480"/>
        <w:rPr>
          <w:rFonts w:ascii="宋体" w:hAnsi="宋体" w:cs="宋体"/>
          <w:sz w:val="21"/>
          <w:szCs w:val="21"/>
        </w:rPr>
      </w:pPr>
      <w:r w:rsidRPr="00475DE3">
        <w:rPr>
          <w:rFonts w:ascii="宋体" w:hAnsi="宋体" w:cs="宋体" w:hint="eastAsia"/>
          <w:b/>
          <w:bCs/>
          <w:sz w:val="21"/>
          <w:szCs w:val="21"/>
        </w:rPr>
        <w:t>现文</w:t>
      </w:r>
      <w:r w:rsidRPr="00475DE3">
        <w:rPr>
          <w:rFonts w:ascii="宋体" w:hAnsi="宋体" w:cs="宋体" w:hint="eastAsia"/>
          <w:sz w:val="21"/>
          <w:szCs w:val="21"/>
        </w:rPr>
        <w:t>：27.4</w:t>
      </w:r>
      <w:r w:rsidRPr="00475DE3">
        <w:rPr>
          <w:rFonts w:ascii="宋体" w:hAnsi="宋体" w:cs="宋体" w:hint="eastAsia"/>
          <w:spacing w:val="-37"/>
          <w:sz w:val="21"/>
          <w:szCs w:val="21"/>
        </w:rPr>
        <w:t xml:space="preserve"> </w:t>
      </w:r>
      <w:r w:rsidRPr="00475DE3">
        <w:rPr>
          <w:rFonts w:ascii="宋体" w:hAnsi="宋体" w:cs="宋体" w:hint="eastAsia"/>
          <w:spacing w:val="-4"/>
          <w:sz w:val="21"/>
          <w:szCs w:val="21"/>
        </w:rPr>
        <w:t>在产生中标候选人后，招标人将中标候选人的投标文件商务部</w:t>
      </w:r>
      <w:proofErr w:type="gramStart"/>
      <w:r w:rsidRPr="00475DE3">
        <w:rPr>
          <w:rFonts w:ascii="宋体" w:hAnsi="宋体" w:cs="宋体" w:hint="eastAsia"/>
          <w:spacing w:val="-4"/>
          <w:sz w:val="21"/>
          <w:szCs w:val="21"/>
        </w:rPr>
        <w:t>分文件</w:t>
      </w:r>
      <w:proofErr w:type="gramEnd"/>
      <w:r w:rsidRPr="00475DE3">
        <w:rPr>
          <w:rFonts w:ascii="宋体" w:hAnsi="宋体" w:cs="宋体" w:hint="eastAsia"/>
          <w:spacing w:val="-4"/>
          <w:sz w:val="21"/>
          <w:szCs w:val="21"/>
        </w:rPr>
        <w:t>的所有内</w:t>
      </w:r>
      <w:r w:rsidRPr="00475DE3">
        <w:rPr>
          <w:rFonts w:ascii="宋体" w:hAnsi="宋体" w:cs="宋体" w:hint="eastAsia"/>
          <w:spacing w:val="-3"/>
          <w:sz w:val="21"/>
          <w:szCs w:val="21"/>
        </w:rPr>
        <w:t>容（包括人员、业绩、奖项等资料）在</w:t>
      </w:r>
      <w:r w:rsidRPr="00475DE3">
        <w:rPr>
          <w:rFonts w:ascii="宋体" w:hAnsi="宋体" w:cs="宋体" w:hint="eastAsia"/>
          <w:spacing w:val="-1"/>
          <w:sz w:val="21"/>
          <w:szCs w:val="21"/>
          <w:u w:val="single"/>
        </w:rPr>
        <w:t>广州交易集团有限公司（广州公共资源交易中心）</w:t>
      </w:r>
      <w:r w:rsidRPr="00475DE3">
        <w:rPr>
          <w:rFonts w:ascii="宋体" w:hAnsi="宋体" w:cs="宋体" w:hint="eastAsia"/>
          <w:sz w:val="21"/>
          <w:szCs w:val="21"/>
        </w:rPr>
        <w:t>交易平台和广东省招标投标 监管网公开。</w:t>
      </w:r>
    </w:p>
    <w:p w14:paraId="3A3F61D0" w14:textId="77777777" w:rsidR="00BE58C7" w:rsidRPr="00475DE3" w:rsidRDefault="00B55A88">
      <w:pPr>
        <w:spacing w:line="440" w:lineRule="exact"/>
        <w:ind w:firstLineChars="200" w:firstLine="422"/>
        <w:rPr>
          <w:rFonts w:ascii="宋体" w:hAnsi="宋体" w:cs="宋体"/>
          <w:b/>
          <w:szCs w:val="21"/>
        </w:rPr>
      </w:pPr>
      <w:r w:rsidRPr="00475DE3">
        <w:rPr>
          <w:rFonts w:ascii="宋体" w:hAnsi="宋体" w:cs="宋体" w:hint="eastAsia"/>
          <w:b/>
          <w:szCs w:val="21"/>
        </w:rPr>
        <w:t>条款号：28.1、28.2                      修改类型：修改</w:t>
      </w:r>
    </w:p>
    <w:p w14:paraId="2C9840D4" w14:textId="77777777" w:rsidR="00BE58C7" w:rsidRPr="00475DE3" w:rsidRDefault="00B55A88">
      <w:pPr>
        <w:spacing w:line="440" w:lineRule="exact"/>
        <w:ind w:firstLineChars="200" w:firstLine="422"/>
        <w:rPr>
          <w:rFonts w:ascii="宋体" w:hAnsi="宋体" w:cs="宋体"/>
          <w:bCs/>
          <w:szCs w:val="21"/>
        </w:rPr>
      </w:pPr>
      <w:r w:rsidRPr="00475DE3">
        <w:rPr>
          <w:rFonts w:ascii="宋体" w:hAnsi="宋体" w:cs="宋体" w:hint="eastAsia"/>
          <w:b/>
          <w:szCs w:val="21"/>
        </w:rPr>
        <w:t>原文：</w:t>
      </w:r>
      <w:r w:rsidRPr="00475DE3">
        <w:rPr>
          <w:rFonts w:ascii="宋体" w:hAnsi="宋体" w:cs="宋体" w:hint="eastAsia"/>
          <w:bCs/>
          <w:szCs w:val="21"/>
        </w:rPr>
        <w:t>28.1 招标人与中标人将于中标通知书发出之日起30日内，按照招标文件和中标人的投标文件商定和签订合同，招标人和中标人不得再行订立背离合同实质性内容的其他协议。</w:t>
      </w:r>
    </w:p>
    <w:p w14:paraId="67FBDDCE" w14:textId="77777777" w:rsidR="00BE58C7" w:rsidRPr="00475DE3" w:rsidRDefault="00B55A88">
      <w:pPr>
        <w:spacing w:line="440" w:lineRule="exact"/>
        <w:ind w:firstLineChars="200" w:firstLine="420"/>
        <w:rPr>
          <w:rFonts w:ascii="宋体" w:hAnsi="宋体" w:cs="宋体"/>
          <w:szCs w:val="21"/>
        </w:rPr>
      </w:pPr>
      <w:r w:rsidRPr="00475DE3">
        <w:rPr>
          <w:rFonts w:ascii="宋体" w:hAnsi="宋体" w:cs="宋体" w:hint="eastAsia"/>
          <w:bCs/>
          <w:szCs w:val="21"/>
        </w:rPr>
        <w:t>28.2中标通知书发出之日起30日后，中标人未按上款的规定与招标人订立合同，招标人将解除中标通知书，原中标人依法承担相应法律责任。原中标人给招标人造成的损失，还应当予以赔偿。原中标人有异议的，可以向所在地人民法院起诉。</w:t>
      </w:r>
    </w:p>
    <w:p w14:paraId="44790B0B" w14:textId="77777777" w:rsidR="00BE58C7" w:rsidRPr="00475DE3" w:rsidRDefault="00B55A88">
      <w:pPr>
        <w:pStyle w:val="afd"/>
        <w:pBdr>
          <w:bottom w:val="single" w:sz="6" w:space="1" w:color="auto"/>
        </w:pBdr>
        <w:spacing w:after="0" w:line="440" w:lineRule="exact"/>
        <w:ind w:firstLineChars="200" w:firstLine="422"/>
        <w:rPr>
          <w:rFonts w:ascii="宋体" w:hAnsi="宋体" w:cs="宋体"/>
          <w:bCs/>
          <w:sz w:val="21"/>
          <w:szCs w:val="21"/>
        </w:rPr>
      </w:pPr>
      <w:r w:rsidRPr="00475DE3">
        <w:rPr>
          <w:rFonts w:ascii="宋体" w:hAnsi="宋体" w:cs="宋体" w:hint="eastAsia"/>
          <w:b/>
          <w:sz w:val="21"/>
          <w:szCs w:val="21"/>
        </w:rPr>
        <w:t>现文：</w:t>
      </w:r>
      <w:r w:rsidRPr="00475DE3">
        <w:rPr>
          <w:rFonts w:ascii="宋体" w:hAnsi="宋体" w:cs="宋体" w:hint="eastAsia"/>
          <w:bCs/>
          <w:sz w:val="21"/>
          <w:szCs w:val="21"/>
        </w:rPr>
        <w:t>28.1 招标人与中标人将于中标通知书发出之日起30日内，按照招标文件和中标人的投标文件商定和签订书面合同，招标人和中标人不得再行订立背离合同实质性内容的其他协议。</w:t>
      </w:r>
    </w:p>
    <w:p w14:paraId="72A96B5A" w14:textId="77777777" w:rsidR="00BE58C7" w:rsidRPr="00475DE3" w:rsidRDefault="00B55A88">
      <w:pPr>
        <w:pStyle w:val="afd"/>
        <w:pBdr>
          <w:bottom w:val="single" w:sz="6" w:space="1" w:color="auto"/>
        </w:pBdr>
        <w:spacing w:after="0" w:line="440" w:lineRule="exact"/>
        <w:ind w:firstLineChars="200"/>
        <w:rPr>
          <w:rFonts w:ascii="宋体" w:hAnsi="宋体" w:cs="宋体"/>
          <w:bCs/>
          <w:sz w:val="21"/>
          <w:szCs w:val="21"/>
        </w:rPr>
      </w:pPr>
      <w:r w:rsidRPr="00475DE3">
        <w:rPr>
          <w:rFonts w:ascii="宋体" w:hAnsi="宋体" w:cs="宋体" w:hint="eastAsia"/>
          <w:bCs/>
          <w:sz w:val="21"/>
          <w:szCs w:val="21"/>
        </w:rPr>
        <w:t>28.2中标通知书发出之日起30日后，中标人未按上款的规定与招标人订立书面合同，招标人将解除中标通知书，原中标人依法承担相应法律责任。原中标人给招标人造成的损失，还应当予以赔偿。原中标人有异议的，可以向招标人所在地人民法院起诉。</w:t>
      </w:r>
    </w:p>
    <w:p w14:paraId="68884B09" w14:textId="77777777" w:rsidR="00BE58C7" w:rsidRPr="00475DE3" w:rsidRDefault="00B55A88">
      <w:pPr>
        <w:spacing w:line="360" w:lineRule="auto"/>
        <w:ind w:firstLineChars="224" w:firstLine="472"/>
        <w:rPr>
          <w:rStyle w:val="NormalCharacter"/>
          <w:rFonts w:ascii="宋体" w:hAnsi="宋体"/>
          <w:b/>
          <w:szCs w:val="21"/>
        </w:rPr>
      </w:pPr>
      <w:r w:rsidRPr="00475DE3">
        <w:rPr>
          <w:rStyle w:val="NormalCharacter"/>
          <w:rFonts w:ascii="宋体" w:hAnsi="宋体"/>
          <w:b/>
          <w:szCs w:val="21"/>
        </w:rPr>
        <w:t>条款号：28.4            修改类型：修改</w:t>
      </w:r>
    </w:p>
    <w:p w14:paraId="4FB39579" w14:textId="77777777" w:rsidR="00BE58C7" w:rsidRPr="00475DE3" w:rsidRDefault="00B55A88">
      <w:pPr>
        <w:spacing w:line="360" w:lineRule="auto"/>
        <w:ind w:firstLineChars="224" w:firstLine="472"/>
        <w:rPr>
          <w:rStyle w:val="NormalCharacter"/>
          <w:rFonts w:ascii="宋体" w:hAnsi="宋体"/>
          <w:b/>
          <w:szCs w:val="21"/>
        </w:rPr>
      </w:pPr>
      <w:r w:rsidRPr="00475DE3">
        <w:rPr>
          <w:rStyle w:val="NormalCharacter"/>
          <w:rFonts w:ascii="宋体" w:hAnsi="宋体"/>
          <w:b/>
          <w:szCs w:val="21"/>
        </w:rPr>
        <w:t>原文：</w:t>
      </w:r>
      <w:r w:rsidRPr="00475DE3">
        <w:rPr>
          <w:rStyle w:val="NormalCharacter"/>
          <w:rFonts w:ascii="宋体" w:hAnsi="宋体"/>
          <w:szCs w:val="21"/>
        </w:rPr>
        <w:t>28.4</w:t>
      </w:r>
      <w:r w:rsidRPr="00475DE3">
        <w:rPr>
          <w:rStyle w:val="NormalCharacter"/>
          <w:rFonts w:ascii="宋体" w:hAnsi="宋体"/>
          <w:bCs/>
          <w:szCs w:val="21"/>
        </w:rPr>
        <w:t>招标人支付工程款时，中标人应提供工程所在地发票。</w:t>
      </w:r>
    </w:p>
    <w:p w14:paraId="377A30CE" w14:textId="77777777" w:rsidR="00BE58C7" w:rsidRPr="00475DE3" w:rsidRDefault="00B55A88">
      <w:pPr>
        <w:pBdr>
          <w:bottom w:val="single" w:sz="6" w:space="1" w:color="000000"/>
        </w:pBdr>
        <w:spacing w:line="360" w:lineRule="auto"/>
        <w:ind w:firstLineChars="250" w:firstLine="527"/>
        <w:rPr>
          <w:rStyle w:val="NormalCharacter"/>
          <w:rFonts w:ascii="宋体" w:hAnsi="宋体"/>
          <w:bCs/>
          <w:szCs w:val="21"/>
        </w:rPr>
      </w:pPr>
      <w:r w:rsidRPr="00475DE3">
        <w:rPr>
          <w:rStyle w:val="NormalCharacter"/>
          <w:rFonts w:ascii="宋体" w:hAnsi="宋体"/>
          <w:b/>
          <w:szCs w:val="21"/>
        </w:rPr>
        <w:t>现文：</w:t>
      </w:r>
      <w:r w:rsidRPr="00475DE3">
        <w:rPr>
          <w:rStyle w:val="NormalCharacter"/>
          <w:rFonts w:ascii="宋体" w:hAnsi="宋体"/>
          <w:szCs w:val="21"/>
        </w:rPr>
        <w:t>28.4</w:t>
      </w:r>
      <w:r w:rsidRPr="00475DE3">
        <w:rPr>
          <w:rStyle w:val="NormalCharacter"/>
          <w:rFonts w:ascii="宋体" w:hAnsi="宋体"/>
          <w:bCs/>
          <w:szCs w:val="21"/>
        </w:rPr>
        <w:t>招标人支付工程款时，中标人应</w:t>
      </w:r>
      <w:r w:rsidRPr="00475DE3">
        <w:rPr>
          <w:rStyle w:val="NormalCharacter"/>
          <w:rFonts w:ascii="宋体" w:hAnsi="宋体"/>
          <w:bCs/>
          <w:szCs w:val="21"/>
          <w:u w:val="single"/>
        </w:rPr>
        <w:t>按规定</w:t>
      </w:r>
      <w:r w:rsidRPr="00475DE3">
        <w:rPr>
          <w:rStyle w:val="NormalCharacter"/>
          <w:rFonts w:ascii="宋体" w:hAnsi="宋体"/>
          <w:bCs/>
          <w:szCs w:val="21"/>
        </w:rPr>
        <w:t>开具发票。</w:t>
      </w:r>
    </w:p>
    <w:p w14:paraId="65AF0D40" w14:textId="77777777" w:rsidR="00BE58C7" w:rsidRPr="00475DE3" w:rsidRDefault="00B55A88">
      <w:pPr>
        <w:spacing w:line="440" w:lineRule="exact"/>
        <w:ind w:firstLineChars="202" w:firstLine="426"/>
        <w:contextualSpacing/>
        <w:rPr>
          <w:rFonts w:ascii="宋体" w:hAnsi="宋体" w:cs="宋体"/>
          <w:b/>
          <w:szCs w:val="21"/>
        </w:rPr>
      </w:pPr>
      <w:r w:rsidRPr="00475DE3">
        <w:rPr>
          <w:rFonts w:ascii="宋体" w:hAnsi="宋体" w:cs="宋体" w:hint="eastAsia"/>
          <w:b/>
          <w:szCs w:val="21"/>
        </w:rPr>
        <w:t>条款号：28.5                                    修改类型：增加</w:t>
      </w:r>
    </w:p>
    <w:p w14:paraId="079C35DB" w14:textId="77777777" w:rsidR="00BE58C7" w:rsidRPr="00475DE3" w:rsidRDefault="00B55A88">
      <w:pPr>
        <w:pBdr>
          <w:bottom w:val="single" w:sz="6" w:space="1" w:color="auto"/>
        </w:pBdr>
        <w:spacing w:line="440" w:lineRule="exact"/>
        <w:ind w:firstLineChars="200" w:firstLine="422"/>
        <w:rPr>
          <w:rFonts w:ascii="宋体" w:hAnsi="宋体" w:cs="宋体"/>
          <w:b/>
          <w:szCs w:val="21"/>
          <w:u w:val="single"/>
        </w:rPr>
      </w:pPr>
      <w:r w:rsidRPr="00475DE3">
        <w:rPr>
          <w:rFonts w:ascii="宋体" w:hAnsi="宋体" w:cs="宋体" w:hint="eastAsia"/>
          <w:b/>
          <w:szCs w:val="21"/>
        </w:rPr>
        <w:t>现文：项目中标通知书发出后，招标人按立项分别与中标人签订相应立项工程的施工合同。</w:t>
      </w:r>
    </w:p>
    <w:p w14:paraId="0ECAD1BA" w14:textId="77777777" w:rsidR="00BE58C7" w:rsidRPr="00475DE3" w:rsidRDefault="00B55A88">
      <w:pPr>
        <w:spacing w:line="440" w:lineRule="exact"/>
        <w:ind w:firstLineChars="196" w:firstLine="413"/>
        <w:rPr>
          <w:rFonts w:ascii="宋体" w:hAnsi="宋体" w:cs="宋体"/>
          <w:b/>
          <w:strike/>
          <w:szCs w:val="21"/>
        </w:rPr>
      </w:pPr>
      <w:r w:rsidRPr="00475DE3">
        <w:rPr>
          <w:rFonts w:ascii="宋体" w:hAnsi="宋体" w:cs="宋体" w:hint="eastAsia"/>
          <w:b/>
          <w:strike/>
          <w:szCs w:val="21"/>
        </w:rPr>
        <w:t>条款号：</w:t>
      </w:r>
      <w:r w:rsidRPr="00475DE3">
        <w:rPr>
          <w:rFonts w:ascii="宋体" w:hAnsi="宋体" w:cs="宋体"/>
          <w:b/>
          <w:strike/>
          <w:szCs w:val="21"/>
        </w:rPr>
        <w:t xml:space="preserve">29.1                                    </w:t>
      </w:r>
      <w:r w:rsidRPr="00475DE3">
        <w:rPr>
          <w:rFonts w:ascii="宋体" w:hAnsi="宋体" w:cs="宋体" w:hint="eastAsia"/>
          <w:b/>
          <w:strike/>
          <w:szCs w:val="21"/>
        </w:rPr>
        <w:t>修改类型：修改</w:t>
      </w:r>
    </w:p>
    <w:p w14:paraId="15DC84C5" w14:textId="77777777" w:rsidR="00BE58C7" w:rsidRPr="00475DE3" w:rsidRDefault="00B55A88">
      <w:pPr>
        <w:pBdr>
          <w:bottom w:val="single" w:sz="6" w:space="1" w:color="auto"/>
        </w:pBdr>
        <w:spacing w:line="440" w:lineRule="exact"/>
        <w:ind w:firstLineChars="200" w:firstLine="422"/>
        <w:rPr>
          <w:rFonts w:ascii="宋体" w:hAnsi="宋体" w:cs="宋体"/>
          <w:strike/>
          <w:szCs w:val="21"/>
        </w:rPr>
      </w:pPr>
      <w:r w:rsidRPr="00475DE3">
        <w:rPr>
          <w:rFonts w:ascii="宋体" w:hAnsi="宋体" w:cs="宋体" w:hint="eastAsia"/>
          <w:b/>
          <w:strike/>
          <w:szCs w:val="21"/>
        </w:rPr>
        <w:t>原文：</w:t>
      </w:r>
      <w:r w:rsidRPr="00475DE3">
        <w:rPr>
          <w:rFonts w:ascii="宋体" w:hAnsi="宋体" w:cs="宋体"/>
          <w:strike/>
          <w:szCs w:val="21"/>
        </w:rPr>
        <w:t>29.1</w:t>
      </w:r>
      <w:r w:rsidRPr="00475DE3">
        <w:rPr>
          <w:rFonts w:ascii="宋体" w:hAnsi="宋体" w:cs="宋体" w:hint="eastAsia"/>
          <w:strike/>
          <w:kern w:val="0"/>
          <w:szCs w:val="21"/>
        </w:rPr>
        <w:t>在收到中标通知书后的</w:t>
      </w:r>
      <w:r w:rsidRPr="00475DE3">
        <w:rPr>
          <w:rFonts w:ascii="宋体" w:hAnsi="宋体" w:cs="宋体"/>
          <w:strike/>
          <w:kern w:val="0"/>
          <w:szCs w:val="21"/>
        </w:rPr>
        <w:t>15日内，中标人应按本须知前附表第20项的规定向招标人提交履约担保</w:t>
      </w:r>
      <w:r w:rsidRPr="00475DE3">
        <w:rPr>
          <w:rFonts w:ascii="宋体" w:hAnsi="宋体" w:cs="宋体" w:hint="eastAsia"/>
          <w:strike/>
          <w:szCs w:val="21"/>
        </w:rPr>
        <w:t>。</w:t>
      </w:r>
    </w:p>
    <w:p w14:paraId="47DE35E2" w14:textId="77777777" w:rsidR="00BE58C7" w:rsidRPr="00475DE3" w:rsidRDefault="00B55A88">
      <w:pPr>
        <w:pBdr>
          <w:bottom w:val="single" w:sz="6" w:space="1" w:color="auto"/>
        </w:pBdr>
        <w:spacing w:line="440" w:lineRule="exact"/>
        <w:ind w:firstLineChars="200" w:firstLine="422"/>
        <w:rPr>
          <w:rFonts w:ascii="宋体" w:hAnsi="宋体" w:cs="宋体"/>
          <w:strike/>
          <w:szCs w:val="21"/>
        </w:rPr>
      </w:pPr>
      <w:r w:rsidRPr="00475DE3">
        <w:rPr>
          <w:rFonts w:ascii="宋体" w:hAnsi="宋体" w:cs="宋体" w:hint="eastAsia"/>
          <w:b/>
          <w:strike/>
          <w:szCs w:val="21"/>
        </w:rPr>
        <w:t>现文：</w:t>
      </w:r>
      <w:r w:rsidRPr="00475DE3">
        <w:rPr>
          <w:rFonts w:ascii="宋体" w:hAnsi="宋体" w:cs="宋体"/>
          <w:strike/>
          <w:szCs w:val="21"/>
        </w:rPr>
        <w:t>29.1</w:t>
      </w:r>
      <w:r w:rsidRPr="00475DE3">
        <w:rPr>
          <w:rFonts w:ascii="宋体" w:hAnsi="宋体" w:hint="eastAsia"/>
          <w:strike/>
          <w:szCs w:val="20"/>
          <w:u w:val="single"/>
        </w:rPr>
        <w:t>在签订施工合同之日起</w:t>
      </w:r>
      <w:r w:rsidRPr="00475DE3">
        <w:rPr>
          <w:rFonts w:ascii="宋体" w:hAnsi="宋体"/>
          <w:strike/>
          <w:szCs w:val="20"/>
          <w:u w:val="single"/>
        </w:rPr>
        <w:t>15工作日内</w:t>
      </w:r>
      <w:r w:rsidRPr="00475DE3">
        <w:rPr>
          <w:rFonts w:ascii="宋体" w:hAnsi="宋体" w:cs="宋体" w:hint="eastAsia"/>
          <w:strike/>
          <w:szCs w:val="21"/>
        </w:rPr>
        <w:t>，</w:t>
      </w:r>
      <w:r w:rsidRPr="00475DE3">
        <w:rPr>
          <w:rFonts w:ascii="宋体" w:hAnsi="宋体" w:cs="宋体" w:hint="eastAsia"/>
          <w:strike/>
          <w:kern w:val="0"/>
          <w:szCs w:val="21"/>
        </w:rPr>
        <w:t>中标人应按本须知前附表第</w:t>
      </w:r>
      <w:r w:rsidRPr="00475DE3">
        <w:rPr>
          <w:rFonts w:ascii="宋体" w:hAnsi="宋体" w:cs="宋体"/>
          <w:strike/>
          <w:kern w:val="0"/>
          <w:szCs w:val="21"/>
        </w:rPr>
        <w:t>20项的规定向招标人提交履约担保</w:t>
      </w:r>
      <w:r w:rsidRPr="00475DE3">
        <w:rPr>
          <w:rFonts w:ascii="宋体" w:hAnsi="宋体" w:cs="宋体" w:hint="eastAsia"/>
          <w:strike/>
          <w:szCs w:val="21"/>
        </w:rPr>
        <w:t>。</w:t>
      </w:r>
    </w:p>
    <w:p w14:paraId="32C60169" w14:textId="77777777" w:rsidR="00BE58C7" w:rsidRPr="00475DE3" w:rsidRDefault="00B55A88">
      <w:pPr>
        <w:spacing w:line="440" w:lineRule="exact"/>
        <w:ind w:firstLineChars="196" w:firstLine="413"/>
        <w:rPr>
          <w:rFonts w:ascii="宋体" w:hAnsi="宋体" w:cs="宋体"/>
          <w:b/>
          <w:strike/>
          <w:szCs w:val="21"/>
        </w:rPr>
      </w:pPr>
      <w:r w:rsidRPr="00475DE3">
        <w:rPr>
          <w:rFonts w:ascii="宋体" w:hAnsi="宋体" w:cs="宋体" w:hint="eastAsia"/>
          <w:b/>
          <w:strike/>
          <w:szCs w:val="21"/>
        </w:rPr>
        <w:lastRenderedPageBreak/>
        <w:t>条款号：</w:t>
      </w:r>
      <w:r w:rsidRPr="00475DE3">
        <w:rPr>
          <w:rFonts w:ascii="宋体" w:hAnsi="宋体" w:cs="宋体"/>
          <w:b/>
          <w:strike/>
          <w:szCs w:val="21"/>
        </w:rPr>
        <w:t xml:space="preserve">29.2                                    </w:t>
      </w:r>
      <w:r w:rsidRPr="00475DE3">
        <w:rPr>
          <w:rFonts w:ascii="宋体" w:hAnsi="宋体" w:cs="宋体" w:hint="eastAsia"/>
          <w:b/>
          <w:strike/>
          <w:szCs w:val="21"/>
        </w:rPr>
        <w:t>修改类型：修改</w:t>
      </w:r>
    </w:p>
    <w:p w14:paraId="7130D89B" w14:textId="77777777" w:rsidR="00BE58C7" w:rsidRPr="00475DE3" w:rsidRDefault="00B55A88">
      <w:pPr>
        <w:spacing w:line="440" w:lineRule="exact"/>
        <w:ind w:firstLineChars="196" w:firstLine="413"/>
        <w:rPr>
          <w:rFonts w:ascii="宋体" w:hAnsi="宋体" w:cs="宋体"/>
          <w:strike/>
          <w:szCs w:val="21"/>
        </w:rPr>
      </w:pPr>
      <w:r w:rsidRPr="00475DE3">
        <w:rPr>
          <w:rFonts w:ascii="宋体" w:hAnsi="宋体" w:cs="宋体" w:hint="eastAsia"/>
          <w:b/>
          <w:strike/>
          <w:szCs w:val="21"/>
        </w:rPr>
        <w:t>原文：</w:t>
      </w:r>
      <w:r w:rsidRPr="00475DE3">
        <w:rPr>
          <w:rFonts w:ascii="宋体" w:hAnsi="宋体" w:cs="宋体"/>
          <w:strike/>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9F2ACBD" w14:textId="77777777" w:rsidR="00BE58C7" w:rsidRPr="00475DE3" w:rsidRDefault="00B55A88">
      <w:pPr>
        <w:pBdr>
          <w:bottom w:val="single" w:sz="6" w:space="1" w:color="auto"/>
        </w:pBdr>
        <w:spacing w:line="440" w:lineRule="exact"/>
        <w:ind w:firstLineChars="200" w:firstLine="422"/>
        <w:rPr>
          <w:rFonts w:ascii="宋体" w:hAnsi="宋体" w:cs="宋体"/>
          <w:strike/>
          <w:szCs w:val="21"/>
        </w:rPr>
      </w:pPr>
      <w:r w:rsidRPr="00475DE3">
        <w:rPr>
          <w:rFonts w:ascii="宋体" w:hAnsi="宋体" w:cs="宋体" w:hint="eastAsia"/>
          <w:b/>
          <w:strike/>
          <w:szCs w:val="21"/>
        </w:rPr>
        <w:t>现文</w:t>
      </w:r>
      <w:r w:rsidRPr="00475DE3">
        <w:rPr>
          <w:rFonts w:ascii="宋体" w:hAnsi="宋体" w:cs="宋体" w:hint="eastAsia"/>
          <w:strike/>
          <w:szCs w:val="21"/>
        </w:rPr>
        <w:t>：</w:t>
      </w:r>
      <w:r w:rsidRPr="00475DE3">
        <w:rPr>
          <w:rFonts w:ascii="宋体" w:hAnsi="宋体" w:cs="宋体"/>
          <w:strike/>
          <w:szCs w:val="21"/>
        </w:rPr>
        <w:t>29.2</w:t>
      </w:r>
      <w:r w:rsidRPr="00475DE3">
        <w:rPr>
          <w:rFonts w:ascii="宋体" w:hAnsi="宋体" w:hint="eastAsia"/>
          <w:strike/>
          <w:szCs w:val="20"/>
          <w:u w:val="single"/>
        </w:rPr>
        <w:t>在签订施工合同之日起</w:t>
      </w:r>
      <w:r w:rsidRPr="00475DE3">
        <w:rPr>
          <w:rFonts w:ascii="宋体" w:hAnsi="宋体"/>
          <w:strike/>
          <w:szCs w:val="20"/>
          <w:u w:val="single"/>
        </w:rPr>
        <w:t>15工作日内</w:t>
      </w:r>
      <w:r w:rsidRPr="00475DE3">
        <w:rPr>
          <w:rFonts w:ascii="宋体" w:hAnsi="宋体" w:cs="宋体" w:hint="eastAsia"/>
          <w:strike/>
          <w:szCs w:val="21"/>
        </w:rPr>
        <w:t>，中标人未按上款的规定递交履约担保，招标人将解除中标通知书，且依法承担相应法律责任。原中标人给招标人造成的损失，还应当予以赔偿。原中标人有异议的，可以向招标人所在地人民法院起诉。</w:t>
      </w:r>
    </w:p>
    <w:p w14:paraId="6DD9C75E" w14:textId="77777777" w:rsidR="00BE58C7" w:rsidRPr="00475DE3" w:rsidRDefault="00B55A88">
      <w:pPr>
        <w:spacing w:line="440" w:lineRule="exact"/>
        <w:ind w:firstLineChars="196" w:firstLine="413"/>
        <w:rPr>
          <w:rFonts w:ascii="宋体" w:hAnsi="宋体" w:cs="宋体"/>
          <w:b/>
          <w:szCs w:val="21"/>
        </w:rPr>
      </w:pPr>
      <w:r w:rsidRPr="00475DE3">
        <w:rPr>
          <w:rFonts w:ascii="宋体" w:hAnsi="宋体" w:cs="宋体" w:hint="eastAsia"/>
          <w:b/>
          <w:szCs w:val="21"/>
        </w:rPr>
        <w:t>条款号：30.1                                    修改类型：修改</w:t>
      </w:r>
    </w:p>
    <w:p w14:paraId="56C252F7"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30.1在合同双方全权代表在合同协议书上签字，并分别加盖双方单位的公章后，合同正式生效。</w:t>
      </w:r>
    </w:p>
    <w:p w14:paraId="77F5A445" w14:textId="77777777" w:rsidR="00BE58C7" w:rsidRPr="00475DE3" w:rsidRDefault="00B55A88">
      <w:pPr>
        <w:pBdr>
          <w:bottom w:val="single" w:sz="6" w:space="1" w:color="auto"/>
        </w:pBdr>
        <w:spacing w:line="440" w:lineRule="exact"/>
        <w:ind w:firstLineChars="200" w:firstLine="422"/>
        <w:rPr>
          <w:rFonts w:ascii="宋体" w:hAnsi="宋体" w:cs="宋体"/>
          <w:b/>
          <w:szCs w:val="21"/>
        </w:rPr>
      </w:pPr>
      <w:r w:rsidRPr="00475DE3">
        <w:rPr>
          <w:rFonts w:ascii="宋体" w:hAnsi="宋体" w:cs="宋体" w:hint="eastAsia"/>
          <w:b/>
          <w:szCs w:val="21"/>
        </w:rPr>
        <w:t>现文：</w:t>
      </w:r>
      <w:r w:rsidRPr="00475DE3">
        <w:rPr>
          <w:rFonts w:ascii="宋体" w:hAnsi="宋体" w:cs="宋体" w:hint="eastAsia"/>
          <w:szCs w:val="21"/>
        </w:rPr>
        <w:t>30.1合同双方全权代表在合同协议书上签字，并分别加盖双方单位的公章</w:t>
      </w:r>
      <w:r w:rsidRPr="00475DE3">
        <w:rPr>
          <w:rFonts w:ascii="宋体" w:hAnsi="宋体" w:cs="宋体" w:hint="eastAsia"/>
          <w:szCs w:val="21"/>
          <w:u w:val="single"/>
        </w:rPr>
        <w:t>且承包人提交履约担保后，合同正式生效。</w:t>
      </w:r>
    </w:p>
    <w:p w14:paraId="25ABE367" w14:textId="77777777" w:rsidR="00BE58C7" w:rsidRPr="00475DE3" w:rsidRDefault="00B55A88">
      <w:pPr>
        <w:spacing w:line="440" w:lineRule="exact"/>
        <w:rPr>
          <w:rFonts w:ascii="宋体" w:hAnsi="宋体" w:cs="宋体"/>
          <w:b/>
          <w:bCs/>
          <w:szCs w:val="21"/>
        </w:rPr>
      </w:pPr>
      <w:r w:rsidRPr="00475DE3">
        <w:rPr>
          <w:rFonts w:ascii="宋体" w:hAnsi="宋体" w:cs="宋体" w:hint="eastAsia"/>
          <w:b/>
          <w:bCs/>
          <w:szCs w:val="21"/>
        </w:rPr>
        <w:t xml:space="preserve">    条款号：31                                      修改类型：修改</w:t>
      </w:r>
    </w:p>
    <w:p w14:paraId="4E3FB577" w14:textId="77777777" w:rsidR="00BE58C7" w:rsidRPr="00475DE3" w:rsidRDefault="00B55A88">
      <w:pPr>
        <w:pBdr>
          <w:bottom w:val="single" w:sz="6" w:space="1" w:color="auto"/>
        </w:pBdr>
        <w:spacing w:line="440" w:lineRule="exact"/>
        <w:ind w:firstLineChars="200" w:firstLine="422"/>
        <w:rPr>
          <w:rFonts w:ascii="宋体" w:hAnsi="宋体" w:cs="宋体"/>
          <w:b/>
          <w:bCs/>
          <w:szCs w:val="21"/>
        </w:rPr>
      </w:pPr>
      <w:r w:rsidRPr="00475DE3">
        <w:rPr>
          <w:rFonts w:ascii="宋体" w:hAnsi="宋体" w:cs="宋体" w:hint="eastAsia"/>
          <w:b/>
          <w:bCs/>
          <w:szCs w:val="21"/>
        </w:rPr>
        <w:t>原文：其它费用</w:t>
      </w:r>
    </w:p>
    <w:p w14:paraId="7D218845"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：31中标人应交纳交易服务费，该费用包含在投标价中。</w:t>
      </w:r>
    </w:p>
    <w:p w14:paraId="0A75AA71" w14:textId="77777777" w:rsidR="00BE58C7" w:rsidRPr="00475DE3" w:rsidRDefault="00B55A88">
      <w:pPr>
        <w:spacing w:line="440" w:lineRule="exact"/>
        <w:ind w:firstLineChars="200" w:firstLine="422"/>
        <w:rPr>
          <w:rFonts w:ascii="宋体" w:hAnsi="宋体" w:cs="宋体"/>
          <w:b/>
          <w:bCs/>
          <w:szCs w:val="21"/>
        </w:rPr>
      </w:pPr>
      <w:r w:rsidRPr="00475DE3">
        <w:rPr>
          <w:rFonts w:ascii="宋体" w:hAnsi="宋体" w:cs="宋体" w:hint="eastAsia"/>
          <w:b/>
          <w:bCs/>
          <w:szCs w:val="21"/>
        </w:rPr>
        <w:t>条款号：33                          修改类型：修改</w:t>
      </w:r>
    </w:p>
    <w:p w14:paraId="5F186FC4" w14:textId="77777777" w:rsidR="00BE58C7" w:rsidRPr="00475DE3" w:rsidRDefault="00B55A88">
      <w:pPr>
        <w:pBdr>
          <w:bottom w:val="single" w:sz="6" w:space="1" w:color="auto"/>
        </w:pBdr>
        <w:spacing w:line="440" w:lineRule="exact"/>
        <w:ind w:firstLineChars="200" w:firstLine="422"/>
        <w:rPr>
          <w:rFonts w:ascii="宋体" w:hAnsi="宋体" w:cs="宋体"/>
          <w:b/>
          <w:bCs/>
          <w:szCs w:val="21"/>
        </w:rPr>
      </w:pPr>
      <w:r w:rsidRPr="00475DE3">
        <w:rPr>
          <w:rFonts w:ascii="宋体" w:hAnsi="宋体" w:cs="宋体" w:hint="eastAsia"/>
          <w:b/>
          <w:bCs/>
          <w:szCs w:val="21"/>
        </w:rPr>
        <w:t>原文：33.</w:t>
      </w:r>
      <w:r w:rsidRPr="00475DE3">
        <w:rPr>
          <w:rFonts w:ascii="宋体" w:hAnsi="宋体" w:cs="宋体" w:hint="eastAsia"/>
          <w:b/>
          <w:szCs w:val="21"/>
        </w:rPr>
        <w:t xml:space="preserve"> </w:t>
      </w:r>
      <w:r w:rsidRPr="00475DE3">
        <w:rPr>
          <w:rFonts w:ascii="宋体" w:hAnsi="宋体" w:cs="宋体" w:hint="eastAsia"/>
          <w:b/>
          <w:bCs/>
          <w:szCs w:val="21"/>
        </w:rPr>
        <w:t>投标人信誉的要求</w:t>
      </w:r>
    </w:p>
    <w:p w14:paraId="47848D51" w14:textId="77777777" w:rsidR="00BE58C7" w:rsidRPr="00475DE3" w:rsidRDefault="00B55A88">
      <w:pPr>
        <w:pBdr>
          <w:bottom w:val="single" w:sz="6" w:space="1" w:color="auto"/>
        </w:pBdr>
        <w:spacing w:line="440" w:lineRule="exact"/>
        <w:ind w:firstLineChars="200" w:firstLine="420"/>
        <w:rPr>
          <w:rFonts w:ascii="宋体" w:hAnsi="宋体" w:cs="宋体"/>
          <w:szCs w:val="21"/>
        </w:rPr>
      </w:pPr>
      <w:r w:rsidRPr="00475DE3">
        <w:rPr>
          <w:rFonts w:ascii="宋体" w:hAnsi="宋体" w:cs="宋体" w:hint="eastAsia"/>
          <w:szCs w:val="21"/>
        </w:rPr>
        <w:t>存在下列情形之一的，招标人可以限制其投标（需在招标文件中明确评定方法）</w:t>
      </w:r>
    </w:p>
    <w:p w14:paraId="432E3178" w14:textId="77777777" w:rsidR="00BE58C7" w:rsidRPr="00475DE3" w:rsidRDefault="00B55A88">
      <w:pPr>
        <w:pBdr>
          <w:bottom w:val="single" w:sz="6" w:space="1" w:color="auto"/>
        </w:pBdr>
        <w:spacing w:line="440" w:lineRule="exact"/>
        <w:ind w:firstLineChars="200" w:firstLine="420"/>
        <w:rPr>
          <w:rFonts w:ascii="宋体" w:hAnsi="宋体" w:cs="宋体"/>
          <w:szCs w:val="21"/>
        </w:rPr>
      </w:pPr>
      <w:r w:rsidRPr="00475DE3">
        <w:rPr>
          <w:rFonts w:ascii="宋体" w:hAnsi="宋体" w:cs="宋体" w:hint="eastAsia"/>
          <w:szCs w:val="21"/>
        </w:rPr>
        <w:t>（1）被住房城乡建设行政主管部门在全国建筑市场监管一体化工作平台列入建筑市场主体“黑名单”；</w:t>
      </w:r>
    </w:p>
    <w:p w14:paraId="5E2CA8A6" w14:textId="77777777" w:rsidR="00BE58C7" w:rsidRPr="00475DE3" w:rsidRDefault="00B55A88">
      <w:pPr>
        <w:pBdr>
          <w:bottom w:val="single" w:sz="6" w:space="1" w:color="auto"/>
        </w:pBdr>
        <w:spacing w:line="440" w:lineRule="exact"/>
        <w:ind w:firstLineChars="200" w:firstLine="420"/>
        <w:rPr>
          <w:rFonts w:ascii="宋体" w:hAnsi="宋体" w:cs="宋体"/>
          <w:szCs w:val="21"/>
        </w:rPr>
      </w:pPr>
      <w:r w:rsidRPr="00475DE3">
        <w:rPr>
          <w:rFonts w:ascii="宋体" w:hAnsi="宋体" w:cs="宋体" w:hint="eastAsia"/>
          <w:szCs w:val="21"/>
        </w:rPr>
        <w:t>（2）被发改委、人力资源社会保障、质检总局等有关部门、单位在“信用中国”网站中列入联合惩戒失信黑名单。</w:t>
      </w:r>
    </w:p>
    <w:p w14:paraId="724EE342"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w:t>
      </w:r>
      <w:r w:rsidRPr="00475DE3">
        <w:rPr>
          <w:rFonts w:ascii="宋体" w:hAnsi="宋体" w:cs="宋体" w:hint="eastAsia"/>
          <w:b/>
          <w:bCs/>
          <w:szCs w:val="21"/>
        </w:rPr>
        <w:t>33.</w:t>
      </w:r>
      <w:r w:rsidRPr="00475DE3">
        <w:rPr>
          <w:rFonts w:ascii="宋体" w:hAnsi="宋体" w:cs="宋体" w:hint="eastAsia"/>
          <w:b/>
          <w:szCs w:val="21"/>
        </w:rPr>
        <w:t xml:space="preserve"> </w:t>
      </w:r>
      <w:r w:rsidRPr="00475DE3">
        <w:rPr>
          <w:rFonts w:ascii="宋体" w:hAnsi="宋体" w:cs="宋体" w:hint="eastAsia"/>
          <w:b/>
          <w:bCs/>
          <w:szCs w:val="21"/>
        </w:rPr>
        <w:t>投标人信誉的要求</w:t>
      </w:r>
    </w:p>
    <w:p w14:paraId="57715DF3" w14:textId="77777777" w:rsidR="00BE58C7" w:rsidRPr="00475DE3" w:rsidRDefault="00B55A88">
      <w:pPr>
        <w:pBdr>
          <w:bottom w:val="single" w:sz="6" w:space="1" w:color="auto"/>
        </w:pBdr>
        <w:spacing w:line="440" w:lineRule="exact"/>
        <w:ind w:firstLineChars="200" w:firstLine="420"/>
        <w:rPr>
          <w:rFonts w:ascii="宋体" w:hAnsi="宋体" w:cs="宋体"/>
          <w:szCs w:val="21"/>
          <w:u w:val="single"/>
        </w:rPr>
      </w:pPr>
      <w:r w:rsidRPr="00475DE3">
        <w:rPr>
          <w:rFonts w:ascii="宋体" w:hAnsi="宋体" w:cs="宋体" w:hint="eastAsia"/>
          <w:szCs w:val="21"/>
        </w:rPr>
        <w:t>存在下列情形之一的，招标人可以限制其投标（</w:t>
      </w:r>
      <w:r w:rsidRPr="00475DE3">
        <w:rPr>
          <w:rFonts w:ascii="宋体" w:hAnsi="宋体" w:cs="宋体" w:hint="eastAsia"/>
          <w:szCs w:val="21"/>
          <w:u w:val="single"/>
        </w:rPr>
        <w:t>按照《投标人声明》进行评审</w:t>
      </w:r>
      <w:r w:rsidRPr="00475DE3">
        <w:rPr>
          <w:rFonts w:ascii="宋体" w:hAnsi="宋体" w:cs="宋体" w:hint="eastAsia"/>
          <w:szCs w:val="21"/>
        </w:rPr>
        <w:t>）</w:t>
      </w:r>
    </w:p>
    <w:p w14:paraId="332E2099" w14:textId="77777777" w:rsidR="00BE58C7" w:rsidRPr="00475DE3" w:rsidRDefault="00B55A88">
      <w:pPr>
        <w:pBdr>
          <w:bottom w:val="single" w:sz="6" w:space="1" w:color="auto"/>
        </w:pBdr>
        <w:spacing w:line="440" w:lineRule="exact"/>
        <w:ind w:firstLineChars="200" w:firstLine="420"/>
        <w:rPr>
          <w:rFonts w:ascii="宋体" w:hAnsi="宋体" w:cs="宋体"/>
          <w:szCs w:val="21"/>
          <w:u w:val="single"/>
        </w:rPr>
      </w:pPr>
      <w:r w:rsidRPr="00475DE3">
        <w:rPr>
          <w:rFonts w:ascii="宋体" w:hAnsi="宋体" w:cs="宋体" w:hint="eastAsia"/>
          <w:szCs w:val="21"/>
        </w:rPr>
        <w:t>（1）被住房城乡建设行政主管部门在全国建筑市场监管一体化工作平台列入建筑市场主体“黑名单”；</w:t>
      </w:r>
    </w:p>
    <w:p w14:paraId="0BA567F3" w14:textId="77777777" w:rsidR="00BE58C7" w:rsidRPr="00475DE3" w:rsidRDefault="00B55A88">
      <w:pPr>
        <w:pBdr>
          <w:bottom w:val="single" w:sz="6" w:space="1" w:color="auto"/>
        </w:pBdr>
        <w:spacing w:line="440" w:lineRule="exact"/>
        <w:ind w:firstLineChars="200" w:firstLine="420"/>
        <w:rPr>
          <w:rFonts w:ascii="宋体" w:hAnsi="宋体" w:cs="宋体"/>
          <w:szCs w:val="21"/>
          <w:u w:val="single"/>
        </w:rPr>
      </w:pPr>
      <w:r w:rsidRPr="00475DE3">
        <w:rPr>
          <w:rFonts w:ascii="宋体" w:hAnsi="宋体" w:cs="宋体" w:hint="eastAsia"/>
          <w:szCs w:val="21"/>
        </w:rPr>
        <w:t>（2）被发改委、人力资源社会保障、质检总局等有关部门、单位在“信用中国”网站中列入联合惩戒失信黑名单。</w:t>
      </w:r>
    </w:p>
    <w:p w14:paraId="63918B00" w14:textId="77777777" w:rsidR="00BE58C7" w:rsidRPr="00475DE3" w:rsidRDefault="00B55A88">
      <w:pPr>
        <w:spacing w:line="440" w:lineRule="exact"/>
        <w:ind w:firstLineChars="100" w:firstLine="211"/>
        <w:rPr>
          <w:rFonts w:ascii="宋体" w:hAnsi="宋体" w:cs="宋体"/>
          <w:b/>
          <w:strike/>
          <w:szCs w:val="21"/>
        </w:rPr>
      </w:pPr>
      <w:r w:rsidRPr="00475DE3">
        <w:rPr>
          <w:rFonts w:ascii="宋体" w:hAnsi="宋体" w:cs="宋体" w:hint="eastAsia"/>
          <w:b/>
          <w:strike/>
          <w:szCs w:val="21"/>
        </w:rPr>
        <w:t>注：以上修改，仅限于本范本中有可供选择条款的情形。</w:t>
      </w:r>
    </w:p>
    <w:p w14:paraId="618E61E7" w14:textId="77777777" w:rsidR="00BE58C7" w:rsidRPr="00475DE3" w:rsidRDefault="00B55A88">
      <w:pPr>
        <w:spacing w:line="440" w:lineRule="exact"/>
        <w:rPr>
          <w:rFonts w:ascii="宋体" w:hAnsi="宋体" w:cs="宋体"/>
          <w:szCs w:val="21"/>
        </w:rPr>
      </w:pPr>
      <w:r w:rsidRPr="00475DE3">
        <w:rPr>
          <w:rFonts w:ascii="宋体" w:hAnsi="宋体" w:cs="宋体" w:hint="eastAsia"/>
          <w:b/>
          <w:szCs w:val="21"/>
        </w:rPr>
        <w:t>（以下无正文）</w:t>
      </w:r>
    </w:p>
    <w:p w14:paraId="2E4ED221" w14:textId="77777777" w:rsidR="00BE58C7" w:rsidRPr="00475DE3" w:rsidRDefault="00B55A88">
      <w:pPr>
        <w:pStyle w:val="2"/>
        <w:spacing w:line="360" w:lineRule="auto"/>
        <w:rPr>
          <w:rFonts w:ascii="宋体" w:hAnsi="宋体" w:cs="宋体"/>
          <w:color w:val="auto"/>
        </w:rPr>
      </w:pPr>
      <w:r w:rsidRPr="00475DE3">
        <w:rPr>
          <w:rFonts w:ascii="宋体" w:hAnsi="宋体" w:cs="宋体" w:hint="eastAsia"/>
          <w:color w:val="auto"/>
        </w:rPr>
        <w:br w:type="page"/>
      </w:r>
      <w:bookmarkStart w:id="7" w:name="_Toc9144"/>
      <w:bookmarkStart w:id="8" w:name="_Toc25318"/>
      <w:r w:rsidRPr="00475DE3">
        <w:rPr>
          <w:rFonts w:ascii="宋体" w:hAnsi="宋体" w:cs="宋体" w:hint="eastAsia"/>
          <w:color w:val="auto"/>
        </w:rPr>
        <w:lastRenderedPageBreak/>
        <w:t>三、投标须知通用条款</w:t>
      </w:r>
      <w:bookmarkEnd w:id="7"/>
      <w:bookmarkEnd w:id="8"/>
    </w:p>
    <w:p w14:paraId="20E01574" w14:textId="77777777" w:rsidR="00BE58C7" w:rsidRPr="00475DE3" w:rsidRDefault="00B55A88">
      <w:pPr>
        <w:pStyle w:val="3"/>
        <w:spacing w:before="156" w:after="156" w:line="360" w:lineRule="auto"/>
        <w:rPr>
          <w:rFonts w:cs="宋体"/>
          <w:sz w:val="24"/>
          <w:szCs w:val="24"/>
        </w:rPr>
      </w:pPr>
      <w:bookmarkStart w:id="9" w:name="_Toc21205"/>
      <w:bookmarkStart w:id="10" w:name="_Toc31866"/>
      <w:r w:rsidRPr="00475DE3">
        <w:rPr>
          <w:rFonts w:cs="宋体" w:hint="eastAsia"/>
          <w:sz w:val="24"/>
          <w:szCs w:val="24"/>
        </w:rPr>
        <w:t>（一）总则</w:t>
      </w:r>
      <w:bookmarkEnd w:id="9"/>
      <w:bookmarkEnd w:id="10"/>
    </w:p>
    <w:p w14:paraId="4FA3D855"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1、定义</w:t>
      </w:r>
    </w:p>
    <w:p w14:paraId="5BAF22DF" w14:textId="77777777" w:rsidR="00BE58C7" w:rsidRPr="00475DE3" w:rsidRDefault="00B55A88">
      <w:pPr>
        <w:pStyle w:val="afd"/>
        <w:spacing w:after="0" w:line="360" w:lineRule="auto"/>
        <w:ind w:firstLineChars="200" w:firstLine="480"/>
        <w:rPr>
          <w:rFonts w:ascii="宋体" w:hAnsi="宋体" w:cs="宋体"/>
          <w:b/>
          <w:bCs/>
          <w:sz w:val="24"/>
          <w:szCs w:val="24"/>
        </w:rPr>
      </w:pPr>
      <w:r w:rsidRPr="00475DE3">
        <w:rPr>
          <w:rFonts w:ascii="宋体" w:hAnsi="宋体" w:cs="宋体" w:hint="eastAsia"/>
          <w:sz w:val="24"/>
          <w:szCs w:val="24"/>
        </w:rPr>
        <w:t>本招标文件使用的下列词语具有如下规定的意义：</w:t>
      </w:r>
    </w:p>
    <w:p w14:paraId="68D9B7BA" w14:textId="77777777" w:rsidR="00BE58C7" w:rsidRPr="00475DE3" w:rsidRDefault="00B55A88">
      <w:pPr>
        <w:pStyle w:val="afd"/>
        <w:spacing w:after="0" w:line="360" w:lineRule="auto"/>
        <w:ind w:firstLineChars="200" w:firstLine="480"/>
        <w:rPr>
          <w:rFonts w:ascii="宋体" w:hAnsi="宋体" w:cs="宋体"/>
          <w:b/>
          <w:bCs/>
          <w:sz w:val="24"/>
          <w:szCs w:val="24"/>
          <w:u w:val="single"/>
        </w:rPr>
      </w:pPr>
      <w:r w:rsidRPr="00475DE3">
        <w:rPr>
          <w:rFonts w:ascii="宋体" w:hAnsi="宋体" w:cs="宋体" w:hint="eastAsia"/>
          <w:sz w:val="24"/>
          <w:szCs w:val="24"/>
        </w:rPr>
        <w:t>（1）“招标人”（即发包人）、“项目建设管理单位”（或称“项目代建单位”）、“招标代理”、“设计单位”、“监理单位”均已在投标须知前附表中列明。</w:t>
      </w:r>
    </w:p>
    <w:p w14:paraId="036A37EF" w14:textId="77777777"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rPr>
        <w:t xml:space="preserve">（2）“投标人”指向招标人提交投标文件的当事人。   </w:t>
      </w:r>
    </w:p>
    <w:p w14:paraId="1CF08BBE"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（3）“承包人”指其投标被招标人接受并与其签订承包合同的当事人。</w:t>
      </w:r>
    </w:p>
    <w:p w14:paraId="532DA92D" w14:textId="77777777"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rPr>
        <w:t>（4）“招标文件”指由招标代理发出的本文件（包括全部章节、附件）及招标答疑会会议纪要和</w:t>
      </w:r>
      <w:r w:rsidRPr="00475DE3">
        <w:rPr>
          <w:rFonts w:ascii="宋体" w:hAnsi="宋体" w:cs="宋体" w:hint="eastAsia"/>
          <w:bCs/>
          <w:sz w:val="24"/>
          <w:szCs w:val="24"/>
        </w:rPr>
        <w:t>招标文件的澄清与修改</w:t>
      </w:r>
      <w:r w:rsidRPr="00475DE3">
        <w:rPr>
          <w:rFonts w:ascii="宋体" w:hAnsi="宋体" w:cs="宋体" w:hint="eastAsia"/>
          <w:sz w:val="24"/>
          <w:szCs w:val="24"/>
        </w:rPr>
        <w:t>文件。</w:t>
      </w:r>
    </w:p>
    <w:p w14:paraId="19C0032F"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（5）“投标文件”指投标人根据本项目招标文件向招标人提交的全部文件。</w:t>
      </w:r>
    </w:p>
    <w:p w14:paraId="7646E1C3"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（6）“书面形式”指打字或印刷的文件和数据电文（包括电报、电传、传真、电子数据交换和电子邮件）。</w:t>
      </w:r>
    </w:p>
    <w:p w14:paraId="184FDED1" w14:textId="77777777" w:rsidR="00BE58C7" w:rsidRPr="00475DE3" w:rsidRDefault="00B55A88">
      <w:pPr>
        <w:spacing w:line="360" w:lineRule="auto"/>
        <w:ind w:firstLineChars="200" w:firstLine="482"/>
        <w:rPr>
          <w:rFonts w:ascii="宋体" w:hAnsi="宋体" w:cs="宋体"/>
          <w:b/>
          <w:sz w:val="24"/>
          <w:szCs w:val="24"/>
        </w:rPr>
      </w:pPr>
      <w:r w:rsidRPr="00475DE3">
        <w:rPr>
          <w:rFonts w:ascii="宋体" w:hAnsi="宋体" w:cs="宋体" w:hint="eastAsia"/>
          <w:b/>
          <w:sz w:val="24"/>
          <w:szCs w:val="24"/>
        </w:rPr>
        <w:t>2、招标说明</w:t>
      </w:r>
    </w:p>
    <w:p w14:paraId="4B23BDD5"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2.1本招标工程项目按照《中华人民共和国招标投标法》等有关法律、行政法规、规章和规范性文件，通过招标方式选定承包人。</w:t>
      </w:r>
    </w:p>
    <w:p w14:paraId="35368047"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2.2工程名称、建设地点、建设规模、承包方式、质量标准、招标范围、工期要求等均在投标须知前附表中列明。</w:t>
      </w:r>
    </w:p>
    <w:p w14:paraId="06E3ECDA"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2.3设计说明：详见招标图纸。</w:t>
      </w:r>
    </w:p>
    <w:p w14:paraId="71021E7D"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2.4工程施工特点：详见招标图纸。</w:t>
      </w:r>
    </w:p>
    <w:p w14:paraId="7958A38F" w14:textId="77777777" w:rsidR="00BE58C7" w:rsidRPr="00475DE3" w:rsidRDefault="00B55A88">
      <w:pPr>
        <w:spacing w:line="360" w:lineRule="auto"/>
        <w:ind w:firstLineChars="200" w:firstLine="480"/>
        <w:rPr>
          <w:rFonts w:ascii="宋体" w:hAnsi="宋体" w:cs="宋体"/>
          <w:bCs/>
          <w:sz w:val="24"/>
          <w:szCs w:val="24"/>
          <w:u w:val="single"/>
        </w:rPr>
      </w:pPr>
      <w:r w:rsidRPr="00475DE3">
        <w:rPr>
          <w:rFonts w:ascii="宋体" w:hAnsi="宋体" w:cs="宋体" w:hint="eastAsia"/>
          <w:bCs/>
          <w:sz w:val="24"/>
          <w:szCs w:val="24"/>
          <w:u w:val="single"/>
        </w:rPr>
        <w:t>2.5建设单位和中标人均不得</w:t>
      </w:r>
      <w:proofErr w:type="gramStart"/>
      <w:r w:rsidRPr="00475DE3">
        <w:rPr>
          <w:rFonts w:ascii="宋体" w:hAnsi="宋体" w:cs="宋体" w:hint="eastAsia"/>
          <w:bCs/>
          <w:sz w:val="24"/>
          <w:szCs w:val="24"/>
          <w:u w:val="single"/>
        </w:rPr>
        <w:t>委托近</w:t>
      </w:r>
      <w:proofErr w:type="gramEnd"/>
      <w:r w:rsidRPr="00475DE3">
        <w:rPr>
          <w:rFonts w:ascii="宋体" w:hAnsi="宋体" w:cs="宋体" w:hint="eastAsia"/>
          <w:bCs/>
          <w:sz w:val="24"/>
          <w:szCs w:val="24"/>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5887926B" w14:textId="77777777" w:rsidR="00BE58C7" w:rsidRPr="00475DE3" w:rsidRDefault="00B55A88">
      <w:pPr>
        <w:tabs>
          <w:tab w:val="left" w:pos="105"/>
        </w:tabs>
        <w:spacing w:line="360" w:lineRule="auto"/>
        <w:ind w:firstLineChars="200" w:firstLine="482"/>
        <w:rPr>
          <w:rFonts w:ascii="宋体" w:hAnsi="宋体" w:cs="宋体"/>
          <w:b/>
          <w:sz w:val="24"/>
          <w:szCs w:val="24"/>
        </w:rPr>
      </w:pPr>
      <w:r w:rsidRPr="00475DE3">
        <w:rPr>
          <w:rFonts w:ascii="宋体" w:hAnsi="宋体" w:cs="宋体" w:hint="eastAsia"/>
          <w:b/>
          <w:sz w:val="24"/>
          <w:szCs w:val="24"/>
        </w:rPr>
        <w:t>3．资金来源</w:t>
      </w:r>
    </w:p>
    <w:p w14:paraId="6408FB3F"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3.1本招标工程项目资金来源见投标须知前附表第9项</w:t>
      </w:r>
    </w:p>
    <w:p w14:paraId="479B7AB3" w14:textId="77777777" w:rsidR="00BE58C7" w:rsidRPr="00475DE3" w:rsidRDefault="00B55A88">
      <w:pPr>
        <w:tabs>
          <w:tab w:val="left" w:pos="105"/>
        </w:tabs>
        <w:spacing w:line="360" w:lineRule="auto"/>
        <w:ind w:firstLineChars="200" w:firstLine="482"/>
        <w:rPr>
          <w:rFonts w:ascii="宋体" w:hAnsi="宋体" w:cs="宋体"/>
          <w:b/>
          <w:sz w:val="24"/>
          <w:szCs w:val="24"/>
        </w:rPr>
      </w:pPr>
      <w:r w:rsidRPr="00475DE3">
        <w:rPr>
          <w:rFonts w:ascii="宋体" w:hAnsi="宋体" w:cs="宋体" w:hint="eastAsia"/>
          <w:b/>
          <w:sz w:val="24"/>
          <w:szCs w:val="24"/>
        </w:rPr>
        <w:t>4．合格投标人的条件</w:t>
      </w:r>
    </w:p>
    <w:p w14:paraId="32BF0490"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4.1详见本项目招标公告</w:t>
      </w:r>
    </w:p>
    <w:p w14:paraId="651ED27D" w14:textId="77777777" w:rsidR="00BE58C7" w:rsidRPr="00475DE3" w:rsidRDefault="00B55A88">
      <w:pPr>
        <w:tabs>
          <w:tab w:val="left" w:pos="105"/>
        </w:tabs>
        <w:spacing w:line="360" w:lineRule="auto"/>
        <w:ind w:firstLineChars="200" w:firstLine="482"/>
        <w:rPr>
          <w:rFonts w:ascii="宋体" w:hAnsi="宋体" w:cs="宋体"/>
          <w:b/>
          <w:sz w:val="24"/>
          <w:szCs w:val="24"/>
        </w:rPr>
      </w:pPr>
      <w:r w:rsidRPr="00475DE3">
        <w:rPr>
          <w:rFonts w:ascii="宋体" w:hAnsi="宋体" w:cs="宋体" w:hint="eastAsia"/>
          <w:b/>
          <w:sz w:val="24"/>
          <w:szCs w:val="24"/>
        </w:rPr>
        <w:t>5．踏勘现场</w:t>
      </w:r>
    </w:p>
    <w:p w14:paraId="6A7DFEDE" w14:textId="77777777" w:rsidR="00BE58C7" w:rsidRPr="00475DE3" w:rsidRDefault="00B55A88">
      <w:pPr>
        <w:spacing w:line="360" w:lineRule="auto"/>
        <w:ind w:firstLineChars="200" w:firstLine="480"/>
        <w:rPr>
          <w:rFonts w:ascii="宋体" w:hAnsi="宋体" w:cs="宋体"/>
          <w:bCs/>
          <w:sz w:val="32"/>
          <w:szCs w:val="32"/>
          <w:u w:val="single"/>
        </w:rPr>
      </w:pPr>
      <w:r w:rsidRPr="00475DE3">
        <w:rPr>
          <w:rFonts w:ascii="宋体" w:hAnsi="宋体" w:cs="宋体" w:hint="eastAsia"/>
          <w:bCs/>
          <w:sz w:val="24"/>
          <w:szCs w:val="24"/>
        </w:rPr>
        <w:t xml:space="preserve">5.1 </w:t>
      </w:r>
      <w:r w:rsidRPr="00475DE3">
        <w:rPr>
          <w:rFonts w:ascii="宋体" w:hAnsi="宋体" w:cs="宋体" w:hint="eastAsia"/>
          <w:sz w:val="24"/>
          <w:szCs w:val="24"/>
        </w:rPr>
        <w:t>投标人应按本投标须知前附表第15项所述时间和要求对工程现场及周围环境</w:t>
      </w:r>
      <w:r w:rsidRPr="00475DE3">
        <w:rPr>
          <w:rFonts w:ascii="宋体" w:hAnsi="宋体" w:cs="宋体" w:hint="eastAsia"/>
          <w:sz w:val="24"/>
          <w:szCs w:val="24"/>
        </w:rPr>
        <w:lastRenderedPageBreak/>
        <w:t>进行踏勘，投标人应充分重视和仔细地进行这种考察，以便投标人获取那些须投标人自己负责的有关编制投标文件和签署合同所涉及现场所有的资料。</w:t>
      </w:r>
      <w:r w:rsidRPr="00475DE3">
        <w:rPr>
          <w:rFonts w:ascii="宋体" w:hAnsi="宋体" w:cs="宋体" w:hint="eastAsia"/>
          <w:sz w:val="24"/>
          <w:szCs w:val="24"/>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sidRPr="00475DE3">
        <w:rPr>
          <w:rFonts w:ascii="宋体" w:hAnsi="宋体" w:cs="宋体" w:hint="eastAsia"/>
          <w:sz w:val="24"/>
          <w:szCs w:val="24"/>
        </w:rPr>
        <w:t>一旦中标，这种考察即被认为其结果已在中标文件中得到充分反映。</w:t>
      </w:r>
      <w:r w:rsidRPr="00475DE3">
        <w:rPr>
          <w:rFonts w:ascii="宋体" w:hAnsi="宋体" w:cs="宋体" w:hint="eastAsia"/>
          <w:sz w:val="24"/>
          <w:szCs w:val="24"/>
          <w:u w:val="single"/>
        </w:rPr>
        <w:t>招标人不受理因投标人缺乏对现场条件的了解或掌握而提出的任何索赔。</w:t>
      </w:r>
      <w:r w:rsidRPr="00475DE3">
        <w:rPr>
          <w:rFonts w:ascii="宋体" w:hAnsi="宋体" w:cs="宋体" w:hint="eastAsia"/>
          <w:sz w:val="24"/>
          <w:szCs w:val="24"/>
        </w:rPr>
        <w:t>考察现场的费用由投标人自己承担。</w:t>
      </w:r>
    </w:p>
    <w:p w14:paraId="7EA77558" w14:textId="77777777" w:rsidR="00BE58C7" w:rsidRPr="00475DE3" w:rsidRDefault="00B55A88">
      <w:pPr>
        <w:tabs>
          <w:tab w:val="left" w:pos="105"/>
        </w:tabs>
        <w:spacing w:line="360" w:lineRule="auto"/>
        <w:ind w:firstLineChars="200" w:firstLine="480"/>
        <w:rPr>
          <w:rFonts w:ascii="宋体" w:hAnsi="宋体" w:cs="宋体"/>
          <w:bCs/>
          <w:sz w:val="24"/>
          <w:szCs w:val="24"/>
        </w:rPr>
      </w:pPr>
      <w:r w:rsidRPr="00475DE3">
        <w:rPr>
          <w:rFonts w:ascii="宋体" w:hAnsi="宋体" w:cs="宋体" w:hint="eastAsia"/>
          <w:bCs/>
          <w:sz w:val="24"/>
          <w:szCs w:val="24"/>
        </w:rPr>
        <w:t>5.2 招标人向投标人提供的有关现场的数据和资料，是招标人现有的能被投标人利用的资料，招标人对投标人做出的任何推论、理解和结论均不负责任。</w:t>
      </w:r>
    </w:p>
    <w:p w14:paraId="794DA3FB"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5.3 经招标人允许，投标人可为踏勘目的进入招标人的项目现场。</w:t>
      </w:r>
      <w:r w:rsidRPr="00475DE3">
        <w:rPr>
          <w:rFonts w:ascii="宋体" w:hAnsi="宋体" w:cs="宋体" w:hint="eastAsia"/>
          <w:sz w:val="24"/>
          <w:szCs w:val="24"/>
        </w:rPr>
        <w:t>在考察过程中，投标人及其代表必须承担那些进入现场后，由于他们的行为所造成的人身伤害（不管是否致命）、财产损失或损坏，以及其他任何原因造成的损失、损坏或费用，</w:t>
      </w:r>
      <w:r w:rsidRPr="00475DE3">
        <w:rPr>
          <w:rFonts w:ascii="宋体" w:hAnsi="宋体" w:cs="宋体" w:hint="eastAsia"/>
          <w:bCs/>
          <w:sz w:val="24"/>
          <w:szCs w:val="24"/>
        </w:rPr>
        <w:t>投标人不得因此使招标人承担有关的责任和蒙受损失。</w:t>
      </w:r>
    </w:p>
    <w:p w14:paraId="3298CD7E" w14:textId="77777777" w:rsidR="00BE58C7" w:rsidRPr="00475DE3" w:rsidRDefault="00B55A88">
      <w:pPr>
        <w:tabs>
          <w:tab w:val="left" w:pos="105"/>
        </w:tabs>
        <w:spacing w:line="360" w:lineRule="auto"/>
        <w:ind w:firstLineChars="200" w:firstLine="482"/>
        <w:rPr>
          <w:rFonts w:ascii="宋体" w:hAnsi="宋体" w:cs="宋体"/>
          <w:b/>
          <w:sz w:val="24"/>
          <w:szCs w:val="24"/>
        </w:rPr>
      </w:pPr>
      <w:r w:rsidRPr="00475DE3">
        <w:rPr>
          <w:rFonts w:ascii="宋体" w:hAnsi="宋体" w:cs="宋体" w:hint="eastAsia"/>
          <w:b/>
          <w:sz w:val="24"/>
          <w:szCs w:val="24"/>
        </w:rPr>
        <w:t>6．投标费用</w:t>
      </w:r>
    </w:p>
    <w:p w14:paraId="2B10379C" w14:textId="77777777" w:rsidR="00BE58C7" w:rsidRPr="00475DE3" w:rsidRDefault="00B55A88">
      <w:pPr>
        <w:tabs>
          <w:tab w:val="left" w:pos="105"/>
        </w:tabs>
        <w:spacing w:line="360" w:lineRule="auto"/>
        <w:ind w:firstLineChars="200" w:firstLine="480"/>
        <w:rPr>
          <w:rFonts w:ascii="宋体" w:hAnsi="宋体" w:cs="宋体"/>
          <w:bCs/>
          <w:sz w:val="24"/>
          <w:szCs w:val="24"/>
        </w:rPr>
      </w:pPr>
      <w:r w:rsidRPr="00475DE3">
        <w:rPr>
          <w:rFonts w:ascii="宋体" w:hAnsi="宋体" w:cs="宋体" w:hint="eastAsia"/>
          <w:bCs/>
          <w:sz w:val="24"/>
          <w:szCs w:val="24"/>
        </w:rPr>
        <w:t>6.1</w:t>
      </w:r>
      <w:r w:rsidRPr="00475DE3">
        <w:rPr>
          <w:rFonts w:ascii="宋体" w:hAnsi="宋体" w:cs="宋体" w:hint="eastAsia"/>
          <w:sz w:val="24"/>
          <w:szCs w:val="24"/>
        </w:rPr>
        <w:t>不论投标结果如何，投标人应承担</w:t>
      </w:r>
      <w:r w:rsidRPr="00475DE3">
        <w:rPr>
          <w:rFonts w:ascii="宋体" w:hAnsi="宋体" w:cs="宋体" w:hint="eastAsia"/>
          <w:bCs/>
          <w:sz w:val="24"/>
          <w:szCs w:val="24"/>
        </w:rPr>
        <w:t>自身</w:t>
      </w:r>
      <w:r w:rsidRPr="00475DE3">
        <w:rPr>
          <w:rFonts w:ascii="宋体" w:hAnsi="宋体" w:cs="宋体" w:hint="eastAsia"/>
          <w:sz w:val="24"/>
          <w:szCs w:val="24"/>
        </w:rPr>
        <w:t>因投标文件编制、递交及其他</w:t>
      </w:r>
      <w:r w:rsidRPr="00475DE3">
        <w:rPr>
          <w:rFonts w:ascii="宋体" w:hAnsi="宋体" w:cs="宋体" w:hint="eastAsia"/>
          <w:bCs/>
          <w:sz w:val="24"/>
          <w:szCs w:val="24"/>
        </w:rPr>
        <w:t>参加本招标活动</w:t>
      </w:r>
      <w:r w:rsidRPr="00475DE3">
        <w:rPr>
          <w:rFonts w:ascii="宋体" w:hAnsi="宋体" w:cs="宋体" w:hint="eastAsia"/>
          <w:sz w:val="24"/>
          <w:szCs w:val="24"/>
        </w:rPr>
        <w:t>所涉及的一切费用，招标人对上述费用不负任何责任。</w:t>
      </w:r>
    </w:p>
    <w:p w14:paraId="28323789" w14:textId="77777777" w:rsidR="00BE58C7" w:rsidRPr="00475DE3" w:rsidRDefault="00B55A88">
      <w:pPr>
        <w:pStyle w:val="3"/>
        <w:spacing w:before="156" w:after="156" w:line="360" w:lineRule="auto"/>
        <w:rPr>
          <w:rFonts w:cs="宋体"/>
          <w:sz w:val="24"/>
          <w:szCs w:val="24"/>
        </w:rPr>
      </w:pPr>
      <w:bookmarkStart w:id="11" w:name="_Toc15043"/>
      <w:bookmarkStart w:id="12" w:name="_Toc2212"/>
      <w:r w:rsidRPr="00475DE3">
        <w:rPr>
          <w:rFonts w:cs="宋体" w:hint="eastAsia"/>
          <w:sz w:val="24"/>
          <w:szCs w:val="24"/>
        </w:rPr>
        <w:t>（二）招标文件</w:t>
      </w:r>
      <w:bookmarkEnd w:id="11"/>
      <w:bookmarkEnd w:id="12"/>
    </w:p>
    <w:p w14:paraId="298950C6" w14:textId="77777777" w:rsidR="00BE58C7" w:rsidRPr="00475DE3" w:rsidRDefault="00B55A88">
      <w:pPr>
        <w:tabs>
          <w:tab w:val="left" w:pos="105"/>
        </w:tabs>
        <w:spacing w:line="360" w:lineRule="auto"/>
        <w:ind w:firstLineChars="200" w:firstLine="482"/>
        <w:rPr>
          <w:rFonts w:ascii="宋体" w:hAnsi="宋体" w:cs="宋体"/>
          <w:b/>
          <w:sz w:val="24"/>
          <w:szCs w:val="24"/>
        </w:rPr>
      </w:pPr>
      <w:r w:rsidRPr="00475DE3">
        <w:rPr>
          <w:rFonts w:ascii="宋体" w:hAnsi="宋体" w:cs="宋体" w:hint="eastAsia"/>
          <w:b/>
          <w:sz w:val="24"/>
          <w:szCs w:val="24"/>
        </w:rPr>
        <w:t>7.招标文件的组成</w:t>
      </w:r>
    </w:p>
    <w:p w14:paraId="13EC72C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bCs/>
          <w:sz w:val="24"/>
          <w:szCs w:val="24"/>
        </w:rPr>
        <w:t>7.1</w:t>
      </w:r>
      <w:r w:rsidRPr="00475DE3">
        <w:rPr>
          <w:rFonts w:ascii="宋体" w:hAnsi="宋体" w:cs="宋体" w:hint="eastAsia"/>
          <w:sz w:val="24"/>
          <w:szCs w:val="24"/>
        </w:rPr>
        <w:t>本招标文件包括下列文件，以及所有按本须知第8条发出的招标答疑会会议纪要和按本须知第9条发出的澄清或修改：</w:t>
      </w:r>
    </w:p>
    <w:p w14:paraId="70FC14A1" w14:textId="77777777" w:rsidR="00BE58C7" w:rsidRPr="00475DE3" w:rsidRDefault="00B55A88">
      <w:pPr>
        <w:pStyle w:val="afd"/>
        <w:spacing w:after="0" w:line="360" w:lineRule="auto"/>
        <w:ind w:left="-2" w:firstLineChars="200" w:firstLine="480"/>
        <w:rPr>
          <w:rFonts w:ascii="宋体" w:hAnsi="宋体" w:cs="宋体"/>
          <w:sz w:val="24"/>
          <w:szCs w:val="24"/>
        </w:rPr>
      </w:pPr>
      <w:r w:rsidRPr="00475DE3">
        <w:rPr>
          <w:rFonts w:ascii="宋体" w:hAnsi="宋体" w:cs="宋体" w:hint="eastAsia"/>
          <w:bCs/>
          <w:sz w:val="24"/>
          <w:szCs w:val="24"/>
        </w:rPr>
        <w:t xml:space="preserve">第一章  </w:t>
      </w:r>
      <w:r w:rsidRPr="00475DE3">
        <w:rPr>
          <w:rFonts w:ascii="宋体" w:hAnsi="宋体" w:cs="宋体" w:hint="eastAsia"/>
          <w:sz w:val="24"/>
          <w:szCs w:val="24"/>
        </w:rPr>
        <w:t>投标须知</w:t>
      </w:r>
    </w:p>
    <w:p w14:paraId="11B06A9D" w14:textId="77777777" w:rsidR="00BE58C7" w:rsidRPr="00475DE3" w:rsidRDefault="00B55A88">
      <w:pPr>
        <w:pStyle w:val="afd"/>
        <w:spacing w:after="0" w:line="360" w:lineRule="auto"/>
        <w:ind w:left="-2" w:firstLineChars="200" w:firstLine="480"/>
        <w:rPr>
          <w:rFonts w:ascii="宋体" w:hAnsi="宋体" w:cs="宋体"/>
          <w:sz w:val="24"/>
          <w:szCs w:val="24"/>
        </w:rPr>
      </w:pPr>
      <w:r w:rsidRPr="00475DE3">
        <w:rPr>
          <w:rFonts w:ascii="宋体" w:hAnsi="宋体" w:cs="宋体" w:hint="eastAsia"/>
          <w:bCs/>
          <w:sz w:val="24"/>
          <w:szCs w:val="24"/>
        </w:rPr>
        <w:t xml:space="preserve">第二章  </w:t>
      </w:r>
      <w:r w:rsidRPr="00475DE3">
        <w:rPr>
          <w:rFonts w:ascii="宋体" w:hAnsi="宋体" w:cs="宋体" w:hint="eastAsia"/>
          <w:sz w:val="24"/>
          <w:szCs w:val="24"/>
        </w:rPr>
        <w:t>开标、评标及定标办法</w:t>
      </w:r>
    </w:p>
    <w:p w14:paraId="37F6C1E8" w14:textId="77777777" w:rsidR="00BE58C7" w:rsidRPr="00475DE3" w:rsidRDefault="00B55A88">
      <w:pPr>
        <w:pStyle w:val="afd"/>
        <w:spacing w:after="0" w:line="360" w:lineRule="auto"/>
        <w:ind w:left="-2" w:firstLineChars="200" w:firstLine="480"/>
        <w:rPr>
          <w:rFonts w:ascii="宋体" w:hAnsi="宋体" w:cs="宋体"/>
          <w:sz w:val="24"/>
          <w:szCs w:val="24"/>
          <w:u w:val="single"/>
        </w:rPr>
      </w:pPr>
      <w:r w:rsidRPr="00475DE3">
        <w:rPr>
          <w:rFonts w:ascii="宋体" w:hAnsi="宋体" w:cs="宋体" w:hint="eastAsia"/>
          <w:sz w:val="24"/>
          <w:szCs w:val="24"/>
          <w:u w:val="single"/>
        </w:rPr>
        <w:t>第三章  合同条款（另册）</w:t>
      </w:r>
    </w:p>
    <w:p w14:paraId="1079B5F4"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bCs/>
          <w:sz w:val="24"/>
          <w:szCs w:val="24"/>
        </w:rPr>
        <w:t xml:space="preserve">第四章  </w:t>
      </w:r>
      <w:r w:rsidRPr="00475DE3">
        <w:rPr>
          <w:rFonts w:ascii="宋体" w:hAnsi="宋体" w:cs="宋体" w:hint="eastAsia"/>
          <w:sz w:val="24"/>
          <w:szCs w:val="24"/>
        </w:rPr>
        <w:t>投标文件格式</w:t>
      </w:r>
    </w:p>
    <w:p w14:paraId="28460EDC" w14:textId="77777777" w:rsidR="00BE58C7" w:rsidRPr="00475DE3" w:rsidRDefault="00B55A88">
      <w:pPr>
        <w:pStyle w:val="afd"/>
        <w:spacing w:after="0" w:line="360" w:lineRule="auto"/>
        <w:ind w:left="-2" w:firstLineChars="200" w:firstLine="480"/>
        <w:rPr>
          <w:rFonts w:ascii="宋体" w:hAnsi="宋体" w:cs="宋体"/>
          <w:sz w:val="24"/>
          <w:szCs w:val="24"/>
        </w:rPr>
      </w:pPr>
      <w:r w:rsidRPr="00475DE3">
        <w:rPr>
          <w:rFonts w:ascii="宋体" w:hAnsi="宋体" w:cs="宋体" w:hint="eastAsia"/>
          <w:bCs/>
          <w:sz w:val="24"/>
          <w:szCs w:val="24"/>
        </w:rPr>
        <w:t xml:space="preserve">第五章  </w:t>
      </w:r>
      <w:r w:rsidRPr="00475DE3">
        <w:rPr>
          <w:rFonts w:ascii="宋体" w:hAnsi="宋体" w:cs="宋体" w:hint="eastAsia"/>
          <w:sz w:val="24"/>
          <w:szCs w:val="24"/>
        </w:rPr>
        <w:t>技术条件（工程建设标准）（另册）</w:t>
      </w:r>
    </w:p>
    <w:p w14:paraId="22B4D0C3" w14:textId="77777777" w:rsidR="00BE58C7" w:rsidRPr="00475DE3" w:rsidRDefault="00B55A88">
      <w:pPr>
        <w:pStyle w:val="afd"/>
        <w:spacing w:after="0" w:line="360" w:lineRule="auto"/>
        <w:ind w:left="-2" w:firstLineChars="200" w:firstLine="480"/>
        <w:rPr>
          <w:rFonts w:ascii="宋体" w:hAnsi="宋体" w:cs="宋体"/>
          <w:sz w:val="24"/>
          <w:szCs w:val="24"/>
        </w:rPr>
      </w:pPr>
      <w:r w:rsidRPr="00475DE3">
        <w:rPr>
          <w:rFonts w:ascii="宋体" w:hAnsi="宋体" w:cs="宋体" w:hint="eastAsia"/>
          <w:bCs/>
          <w:sz w:val="24"/>
          <w:szCs w:val="24"/>
        </w:rPr>
        <w:t xml:space="preserve">第六章  </w:t>
      </w:r>
      <w:r w:rsidRPr="00475DE3">
        <w:rPr>
          <w:rFonts w:ascii="宋体" w:hAnsi="宋体" w:cs="宋体" w:hint="eastAsia"/>
          <w:sz w:val="24"/>
          <w:szCs w:val="24"/>
        </w:rPr>
        <w:t>图纸及勘察资料（另册）</w:t>
      </w:r>
    </w:p>
    <w:p w14:paraId="0DB97D38" w14:textId="77777777" w:rsidR="00BE58C7" w:rsidRPr="00475DE3" w:rsidRDefault="00B55A88">
      <w:pPr>
        <w:pStyle w:val="afd"/>
        <w:spacing w:after="0" w:line="360" w:lineRule="auto"/>
        <w:ind w:left="-2" w:firstLineChars="200" w:firstLine="480"/>
        <w:rPr>
          <w:rFonts w:ascii="宋体" w:hAnsi="宋体" w:cs="宋体"/>
          <w:sz w:val="24"/>
          <w:szCs w:val="24"/>
        </w:rPr>
      </w:pPr>
      <w:r w:rsidRPr="00475DE3">
        <w:rPr>
          <w:rFonts w:ascii="宋体" w:hAnsi="宋体" w:cs="宋体" w:hint="eastAsia"/>
          <w:bCs/>
          <w:sz w:val="24"/>
          <w:szCs w:val="24"/>
        </w:rPr>
        <w:t>第七章  招标</w:t>
      </w:r>
      <w:r w:rsidRPr="00475DE3">
        <w:rPr>
          <w:rFonts w:ascii="宋体" w:hAnsi="宋体" w:cs="宋体" w:hint="eastAsia"/>
          <w:sz w:val="24"/>
          <w:szCs w:val="24"/>
        </w:rPr>
        <w:t xml:space="preserve">工程量清单（另册） </w:t>
      </w:r>
    </w:p>
    <w:p w14:paraId="20057F8C" w14:textId="77777777" w:rsidR="00BE58C7" w:rsidRPr="00475DE3" w:rsidRDefault="00B55A88">
      <w:pPr>
        <w:pStyle w:val="afd"/>
        <w:pBdr>
          <w:bottom w:val="none" w:sz="0" w:space="1" w:color="auto"/>
        </w:pBdr>
        <w:spacing w:after="0" w:line="360" w:lineRule="auto"/>
        <w:ind w:left="-2" w:firstLineChars="200" w:firstLine="480"/>
        <w:rPr>
          <w:rFonts w:ascii="宋体" w:hAnsi="宋体"/>
          <w:sz w:val="24"/>
          <w:szCs w:val="24"/>
        </w:rPr>
      </w:pPr>
      <w:r w:rsidRPr="00475DE3">
        <w:rPr>
          <w:rFonts w:ascii="宋体" w:hAnsi="宋体" w:cs="宋体" w:hint="eastAsia"/>
          <w:sz w:val="24"/>
          <w:szCs w:val="24"/>
        </w:rPr>
        <w:t>第八章  最高</w:t>
      </w:r>
      <w:r w:rsidRPr="00475DE3">
        <w:rPr>
          <w:rFonts w:ascii="宋体" w:hAnsi="宋体" w:cs="宋体" w:hint="eastAsia"/>
          <w:bCs/>
          <w:sz w:val="24"/>
          <w:szCs w:val="24"/>
        </w:rPr>
        <w:t>投标</w:t>
      </w:r>
      <w:r w:rsidRPr="00475DE3">
        <w:rPr>
          <w:rFonts w:ascii="宋体" w:hAnsi="宋体" w:cs="宋体" w:hint="eastAsia"/>
          <w:sz w:val="24"/>
          <w:szCs w:val="24"/>
        </w:rPr>
        <w:t>限价</w:t>
      </w:r>
    </w:p>
    <w:p w14:paraId="0DFAEC2A" w14:textId="77777777" w:rsidR="00BE58C7" w:rsidRPr="00475DE3" w:rsidRDefault="00BE58C7">
      <w:pPr>
        <w:pStyle w:val="afd"/>
        <w:spacing w:after="0" w:line="360" w:lineRule="auto"/>
        <w:ind w:left="-2" w:firstLineChars="200" w:firstLine="480"/>
        <w:rPr>
          <w:rFonts w:ascii="宋体" w:hAnsi="宋体" w:cs="宋体"/>
          <w:sz w:val="24"/>
          <w:szCs w:val="24"/>
        </w:rPr>
      </w:pPr>
    </w:p>
    <w:p w14:paraId="6E42B39D" w14:textId="77777777" w:rsidR="00BE58C7" w:rsidRPr="00475DE3" w:rsidRDefault="00B55A88">
      <w:pPr>
        <w:pStyle w:val="afd"/>
        <w:spacing w:after="0" w:line="360" w:lineRule="auto"/>
        <w:ind w:left="-2" w:firstLineChars="200" w:firstLine="482"/>
        <w:rPr>
          <w:rFonts w:ascii="宋体" w:hAnsi="宋体" w:cs="宋体"/>
          <w:b/>
          <w:bCs/>
          <w:sz w:val="24"/>
          <w:szCs w:val="24"/>
        </w:rPr>
      </w:pPr>
      <w:r w:rsidRPr="00475DE3">
        <w:rPr>
          <w:rFonts w:ascii="宋体" w:hAnsi="宋体" w:cs="宋体" w:hint="eastAsia"/>
          <w:b/>
          <w:bCs/>
          <w:sz w:val="24"/>
          <w:szCs w:val="24"/>
        </w:rPr>
        <w:lastRenderedPageBreak/>
        <w:t>注：招标人应在技术条件（工程建设标准）中明确施工现场建筑垃圾源头减量的具体要求和建筑垃圾综合利用产品的使用要求。</w:t>
      </w:r>
    </w:p>
    <w:p w14:paraId="0FF17C42" w14:textId="04F29883"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销其不符合要求的差异或保留使之成为具有响应性的投标文件。</w:t>
      </w:r>
    </w:p>
    <w:p w14:paraId="3E38AAF2"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7.3 投标人一旦中标，招标文件的内容对招标人和中标人双方均有约束力。</w:t>
      </w:r>
    </w:p>
    <w:p w14:paraId="1F02DDE2"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8．招标答疑</w:t>
      </w:r>
    </w:p>
    <w:p w14:paraId="4C06E405" w14:textId="77777777" w:rsidR="00BE58C7" w:rsidRPr="00475DE3" w:rsidRDefault="00B55A88">
      <w:pPr>
        <w:pStyle w:val="afd"/>
        <w:pBdr>
          <w:bottom w:val="none" w:sz="0" w:space="1" w:color="auto"/>
        </w:pBdr>
        <w:spacing w:after="0" w:line="440" w:lineRule="exact"/>
        <w:ind w:firstLineChars="200" w:firstLine="480"/>
        <w:rPr>
          <w:rFonts w:ascii="宋体" w:hAnsi="宋体" w:cs="宋体"/>
          <w:sz w:val="24"/>
          <w:szCs w:val="24"/>
        </w:rPr>
      </w:pPr>
      <w:r w:rsidRPr="00475DE3">
        <w:rPr>
          <w:rFonts w:ascii="宋体" w:hAnsi="宋体" w:cs="宋体" w:hint="eastAsia"/>
          <w:sz w:val="24"/>
          <w:szCs w:val="24"/>
        </w:rPr>
        <w:t>8.1投标人若对招标文件（包括招标图纸）中有疑问，可以通过</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交易平台提交给招标人或招标代理人，提交形式见本须知前附表第16项。</w:t>
      </w:r>
    </w:p>
    <w:p w14:paraId="3F666125" w14:textId="77777777" w:rsidR="00BE58C7" w:rsidRPr="00475DE3" w:rsidRDefault="00B55A88">
      <w:pPr>
        <w:pStyle w:val="afd"/>
        <w:pBdr>
          <w:bottom w:val="none" w:sz="0" w:space="1" w:color="auto"/>
        </w:pBdr>
        <w:spacing w:after="0" w:line="440" w:lineRule="exact"/>
        <w:ind w:firstLineChars="200" w:firstLine="480"/>
        <w:rPr>
          <w:rFonts w:ascii="宋体" w:hAnsi="宋体" w:cs="宋体"/>
          <w:sz w:val="24"/>
          <w:szCs w:val="24"/>
        </w:rPr>
      </w:pPr>
      <w:r w:rsidRPr="00475DE3">
        <w:rPr>
          <w:rFonts w:ascii="宋体" w:hAnsi="宋体" w:cs="宋体" w:hint="eastAsia"/>
          <w:sz w:val="24"/>
          <w:szCs w:val="24"/>
        </w:rPr>
        <w:t>8.2招标答疑会会议纪要将在提交投标文件截止时间15日前</w:t>
      </w:r>
      <w:r w:rsidRPr="00475DE3">
        <w:rPr>
          <w:rFonts w:ascii="宋体" w:hAnsi="宋体" w:cs="宋体" w:hint="eastAsia"/>
          <w:sz w:val="24"/>
          <w:szCs w:val="24"/>
          <w:u w:val="single"/>
        </w:rPr>
        <w:t>在广州交易集团有限公司（广州公共资源交易中心）网站“</w:t>
      </w:r>
      <w:r w:rsidRPr="00475DE3">
        <w:rPr>
          <w:rFonts w:ascii="宋体" w:hAnsi="宋体" w:cs="宋体" w:hint="eastAsia"/>
          <w:sz w:val="24"/>
          <w:szCs w:val="24"/>
        </w:rPr>
        <w:t>项目查询(日程安排、答疑纪要)”专区公开发布。答疑纪要一经</w:t>
      </w:r>
      <w:r w:rsidRPr="00475DE3">
        <w:rPr>
          <w:rFonts w:ascii="宋体" w:hAnsi="宋体" w:cs="宋体" w:hint="eastAsia"/>
          <w:sz w:val="24"/>
          <w:szCs w:val="24"/>
          <w:u w:val="single"/>
        </w:rPr>
        <w:t>在广州交易集团有限公司（广州公共资源交易中心）</w:t>
      </w:r>
      <w:r w:rsidRPr="00475DE3">
        <w:rPr>
          <w:rFonts w:ascii="宋体" w:hAnsi="宋体" w:cs="宋体" w:hint="eastAsia"/>
          <w:sz w:val="24"/>
          <w:szCs w:val="24"/>
        </w:rPr>
        <w:t>网站发布，视作已发放给所有投标人。</w:t>
      </w:r>
    </w:p>
    <w:p w14:paraId="55A98D4D"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8.3答疑会会议纪要为招标文件的一部分。</w:t>
      </w:r>
    </w:p>
    <w:p w14:paraId="649E9A0A"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8.4若招标答疑会会议纪要与招标文件有矛盾，以答疑会议纪要最后发出的书面形式的文件为准。</w:t>
      </w:r>
    </w:p>
    <w:p w14:paraId="33884E05"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9.招标文件的澄清与修改</w:t>
      </w:r>
    </w:p>
    <w:p w14:paraId="0F25EE3C"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9.1招标文件发出后,在提交投标文件截止时间15日前，招标人可对招标文件进行必要的澄清或修改。</w:t>
      </w:r>
    </w:p>
    <w:p w14:paraId="3D313429"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9.2招标文件的澄清或修改</w:t>
      </w:r>
      <w:r w:rsidRPr="00475DE3">
        <w:rPr>
          <w:rFonts w:ascii="宋体" w:hAnsi="宋体" w:cs="宋体" w:hint="eastAsia"/>
          <w:sz w:val="24"/>
          <w:szCs w:val="24"/>
          <w:u w:val="single"/>
        </w:rPr>
        <w:t>在广州交易集团有限公司（广州公共资源交易中心）</w:t>
      </w:r>
      <w:r w:rsidRPr="00475DE3">
        <w:rPr>
          <w:rFonts w:ascii="宋体" w:hAnsi="宋体" w:cs="宋体" w:hint="eastAsia"/>
          <w:sz w:val="24"/>
          <w:szCs w:val="24"/>
        </w:rPr>
        <w:t>交易平台“项目查询(日程安排、答疑纪要)”专区公开发布。答疑纪要一经在</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交易平台发布，视作已发放给所有投标人，以</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交易平台上网发布时间作为送达时间。</w:t>
      </w:r>
    </w:p>
    <w:p w14:paraId="23AAE3DC"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9.3招标文件的修改内容为招标文件的组成部分。</w:t>
      </w:r>
    </w:p>
    <w:p w14:paraId="6DF43607" w14:textId="77777777" w:rsidR="00BE58C7" w:rsidRPr="00475DE3" w:rsidRDefault="00B55A88">
      <w:pPr>
        <w:pStyle w:val="afd"/>
        <w:spacing w:after="0" w:line="360" w:lineRule="auto"/>
        <w:ind w:firstLineChars="200" w:firstLine="480"/>
        <w:rPr>
          <w:rFonts w:ascii="宋体" w:hAnsi="宋体" w:cs="宋体"/>
          <w:sz w:val="36"/>
          <w:szCs w:val="36"/>
        </w:rPr>
      </w:pPr>
      <w:r w:rsidRPr="00475DE3">
        <w:rPr>
          <w:rFonts w:ascii="宋体" w:hAnsi="宋体" w:cs="宋体" w:hint="eastAsia"/>
          <w:sz w:val="24"/>
          <w:szCs w:val="28"/>
        </w:rPr>
        <w:t>9.4招标文件的澄清或修改均</w:t>
      </w:r>
      <w:r w:rsidRPr="00475DE3">
        <w:rPr>
          <w:rFonts w:ascii="宋体" w:hAnsi="宋体" w:cs="宋体" w:hint="eastAsia"/>
          <w:sz w:val="24"/>
          <w:szCs w:val="28"/>
          <w:u w:val="single"/>
        </w:rPr>
        <w:t>以广州公共资源交易中心网站发布</w:t>
      </w:r>
      <w:r w:rsidRPr="00475DE3">
        <w:rPr>
          <w:rFonts w:ascii="宋体" w:hAnsi="宋体" w:cs="宋体" w:hint="eastAsia"/>
          <w:sz w:val="24"/>
          <w:szCs w:val="28"/>
        </w:rPr>
        <w:t>的内容为准。当招标文件的澄清、修改、补充等在同一内容的表述不一致时，</w:t>
      </w:r>
      <w:r w:rsidRPr="00475DE3">
        <w:rPr>
          <w:rFonts w:ascii="宋体" w:hAnsi="宋体" w:cs="宋体" w:hint="eastAsia"/>
          <w:sz w:val="24"/>
          <w:szCs w:val="28"/>
          <w:u w:val="single"/>
        </w:rPr>
        <w:t>以广州公共资源交易中心网站最后发布的内容为准</w:t>
      </w:r>
      <w:r w:rsidRPr="00475DE3">
        <w:rPr>
          <w:rFonts w:ascii="宋体" w:hAnsi="宋体" w:cs="宋体" w:hint="eastAsia"/>
          <w:sz w:val="24"/>
          <w:szCs w:val="28"/>
        </w:rPr>
        <w:t>。</w:t>
      </w:r>
    </w:p>
    <w:p w14:paraId="4CC992D8"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9.5为使投标人在编制投标文件时有充分的时间对招标文件的澄清或修改等内容考</w:t>
      </w:r>
      <w:r w:rsidRPr="00475DE3">
        <w:rPr>
          <w:rFonts w:ascii="宋体" w:hAnsi="宋体" w:cs="宋体" w:hint="eastAsia"/>
          <w:sz w:val="24"/>
          <w:szCs w:val="24"/>
        </w:rPr>
        <w:lastRenderedPageBreak/>
        <w:t>虑进去，招标人将酌情延长提交投标文件的截止时间，具体时间将在招标文件的澄清或修改中予以明确。若澄清或修改中没有明确延长时间，即表示投标时间不延长。</w:t>
      </w:r>
    </w:p>
    <w:p w14:paraId="6C133C50" w14:textId="77777777" w:rsidR="00BE58C7" w:rsidRPr="00475DE3" w:rsidRDefault="00B55A88">
      <w:pPr>
        <w:pStyle w:val="3"/>
        <w:spacing w:before="156" w:after="156" w:line="360" w:lineRule="auto"/>
        <w:rPr>
          <w:rFonts w:cs="宋体"/>
          <w:sz w:val="24"/>
          <w:szCs w:val="24"/>
        </w:rPr>
      </w:pPr>
      <w:bookmarkStart w:id="13" w:name="_Toc22452"/>
      <w:bookmarkStart w:id="14" w:name="_Toc1614"/>
      <w:r w:rsidRPr="00475DE3">
        <w:rPr>
          <w:rFonts w:cs="宋体" w:hint="eastAsia"/>
          <w:sz w:val="24"/>
          <w:szCs w:val="24"/>
        </w:rPr>
        <w:t>（三）投标文件的编制</w:t>
      </w:r>
      <w:bookmarkEnd w:id="13"/>
      <w:bookmarkEnd w:id="14"/>
    </w:p>
    <w:p w14:paraId="38FDACB8"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10．投标文件的语言及度量衡单位</w:t>
      </w:r>
    </w:p>
    <w:p w14:paraId="76D7D8CC"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10.1 投标文件和与投标有关的所有文件均应使用中文。</w:t>
      </w:r>
    </w:p>
    <w:p w14:paraId="51A4EEAA"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10.2 除工程规范另有规定外，投标文件使用的度量衡单位，均采用中华人民共和国法定计量单位。</w:t>
      </w:r>
    </w:p>
    <w:p w14:paraId="3F64C09B"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11．投标文件的组成</w:t>
      </w:r>
    </w:p>
    <w:p w14:paraId="173DD3C7" w14:textId="77777777" w:rsidR="00BE58C7" w:rsidRPr="00475DE3" w:rsidRDefault="00B55A88">
      <w:pPr>
        <w:pStyle w:val="afd"/>
        <w:spacing w:after="0" w:line="360" w:lineRule="auto"/>
        <w:ind w:firstLineChars="200" w:firstLine="480"/>
        <w:rPr>
          <w:rFonts w:ascii="宋体" w:hAnsi="宋体" w:cs="宋体"/>
          <w:b/>
          <w:sz w:val="24"/>
          <w:szCs w:val="24"/>
        </w:rPr>
      </w:pPr>
      <w:r w:rsidRPr="00475DE3">
        <w:rPr>
          <w:rFonts w:ascii="宋体" w:hAnsi="宋体" w:cs="宋体" w:hint="eastAsia"/>
          <w:sz w:val="24"/>
          <w:szCs w:val="24"/>
        </w:rPr>
        <w:t>11.1 投标文件由技术部分（</w:t>
      </w:r>
      <w:proofErr w:type="gramStart"/>
      <w:r w:rsidRPr="00475DE3">
        <w:rPr>
          <w:rFonts w:ascii="宋体" w:hAnsi="宋体" w:cs="宋体" w:hint="eastAsia"/>
          <w:sz w:val="24"/>
          <w:szCs w:val="24"/>
        </w:rPr>
        <w:t>含资格</w:t>
      </w:r>
      <w:proofErr w:type="gramEnd"/>
      <w:r w:rsidRPr="00475DE3">
        <w:rPr>
          <w:rFonts w:ascii="宋体" w:hAnsi="宋体" w:cs="宋体" w:hint="eastAsia"/>
          <w:sz w:val="24"/>
          <w:szCs w:val="24"/>
        </w:rPr>
        <w:t>审查文件）和经济部分二部分投标文件组成</w:t>
      </w:r>
      <w:r w:rsidRPr="00475DE3">
        <w:rPr>
          <w:rFonts w:ascii="宋体" w:hAnsi="宋体" w:cs="宋体" w:hint="eastAsia"/>
          <w:b/>
          <w:sz w:val="24"/>
          <w:szCs w:val="24"/>
        </w:rPr>
        <w:t>。</w:t>
      </w:r>
    </w:p>
    <w:p w14:paraId="39F22820" w14:textId="77777777" w:rsidR="00BE58C7" w:rsidRPr="00475DE3" w:rsidRDefault="00B55A88">
      <w:pPr>
        <w:spacing w:line="440" w:lineRule="exact"/>
        <w:ind w:firstLineChars="224" w:firstLine="538"/>
        <w:rPr>
          <w:rFonts w:ascii="宋体" w:hAnsi="宋体" w:cs="宋体"/>
          <w:b/>
          <w:sz w:val="24"/>
          <w:szCs w:val="24"/>
          <w:u w:val="single"/>
        </w:rPr>
      </w:pPr>
      <w:r w:rsidRPr="00475DE3">
        <w:rPr>
          <w:rFonts w:ascii="宋体" w:hAnsi="宋体" w:cs="宋体" w:hint="eastAsia"/>
          <w:sz w:val="24"/>
          <w:szCs w:val="24"/>
        </w:rPr>
        <w:t>11.2</w:t>
      </w:r>
      <w:r w:rsidRPr="00475DE3">
        <w:rPr>
          <w:rFonts w:ascii="宋体" w:hAnsi="宋体" w:cs="宋体" w:hint="eastAsia"/>
          <w:b/>
          <w:sz w:val="24"/>
          <w:szCs w:val="24"/>
        </w:rPr>
        <w:t xml:space="preserve"> 投标文件技术标部分</w:t>
      </w:r>
      <w:r w:rsidRPr="00475DE3">
        <w:rPr>
          <w:rFonts w:ascii="宋体" w:hAnsi="宋体" w:cs="宋体" w:hint="eastAsia"/>
          <w:b/>
          <w:sz w:val="24"/>
          <w:szCs w:val="24"/>
          <w:u w:val="single"/>
        </w:rPr>
        <w:t>（</w:t>
      </w:r>
      <w:proofErr w:type="gramStart"/>
      <w:r w:rsidRPr="00475DE3">
        <w:rPr>
          <w:rFonts w:ascii="宋体" w:hAnsi="宋体" w:cs="宋体" w:hint="eastAsia"/>
          <w:b/>
          <w:sz w:val="24"/>
          <w:szCs w:val="24"/>
          <w:u w:val="single"/>
        </w:rPr>
        <w:t>含资格</w:t>
      </w:r>
      <w:proofErr w:type="gramEnd"/>
      <w:r w:rsidRPr="00475DE3">
        <w:rPr>
          <w:rFonts w:ascii="宋体" w:hAnsi="宋体" w:cs="宋体" w:hint="eastAsia"/>
          <w:b/>
          <w:sz w:val="24"/>
          <w:szCs w:val="24"/>
          <w:u w:val="single"/>
        </w:rPr>
        <w:t>审查文件）</w:t>
      </w:r>
      <w:r w:rsidRPr="00475DE3">
        <w:rPr>
          <w:rFonts w:ascii="宋体" w:hAnsi="宋体" w:cs="宋体" w:hint="eastAsia"/>
          <w:sz w:val="24"/>
          <w:szCs w:val="24"/>
        </w:rPr>
        <w:t>主要包括下列内容：</w:t>
      </w:r>
    </w:p>
    <w:p w14:paraId="19FA1B42" w14:textId="77777777" w:rsidR="00BE58C7" w:rsidRPr="00475DE3" w:rsidRDefault="00B55A88">
      <w:pPr>
        <w:spacing w:line="440" w:lineRule="exact"/>
        <w:ind w:firstLineChars="224" w:firstLine="538"/>
        <w:rPr>
          <w:rFonts w:ascii="宋体" w:hAnsi="宋体" w:cs="宋体"/>
          <w:sz w:val="24"/>
          <w:szCs w:val="24"/>
        </w:rPr>
      </w:pPr>
      <w:r w:rsidRPr="00475DE3">
        <w:rPr>
          <w:rFonts w:ascii="宋体" w:hAnsi="宋体" w:cs="宋体" w:hint="eastAsia"/>
          <w:sz w:val="24"/>
          <w:szCs w:val="24"/>
        </w:rPr>
        <w:t>11.2.1</w:t>
      </w:r>
      <w:r w:rsidRPr="00475DE3">
        <w:rPr>
          <w:rFonts w:ascii="宋体" w:hAnsi="宋体" w:cs="宋体" w:hint="eastAsia"/>
          <w:sz w:val="24"/>
          <w:szCs w:val="24"/>
          <w:u w:val="single"/>
        </w:rPr>
        <w:t>广州建设工程施工招标投标书（技术标）</w:t>
      </w:r>
      <w:r w:rsidRPr="00475DE3">
        <w:rPr>
          <w:rFonts w:ascii="宋体" w:hAnsi="宋体" w:cs="宋体" w:hint="eastAsia"/>
          <w:sz w:val="24"/>
          <w:szCs w:val="24"/>
        </w:rPr>
        <w:t>(</w:t>
      </w:r>
      <w:r w:rsidRPr="00475DE3">
        <w:rPr>
          <w:rFonts w:ascii="宋体" w:hAnsi="宋体" w:cs="宋体" w:hint="eastAsia"/>
          <w:bCs/>
          <w:sz w:val="24"/>
          <w:szCs w:val="24"/>
        </w:rPr>
        <w:t>格式见第四章</w:t>
      </w:r>
      <w:r w:rsidRPr="00475DE3">
        <w:rPr>
          <w:rFonts w:ascii="宋体" w:hAnsi="宋体" w:cs="宋体" w:hint="eastAsia"/>
          <w:sz w:val="24"/>
          <w:szCs w:val="24"/>
        </w:rPr>
        <w:t>)。</w:t>
      </w:r>
    </w:p>
    <w:p w14:paraId="2AF47F55" w14:textId="77777777" w:rsidR="00BE58C7" w:rsidRPr="00475DE3" w:rsidRDefault="00B55A88">
      <w:pPr>
        <w:spacing w:line="440" w:lineRule="exact"/>
        <w:ind w:firstLineChars="224" w:firstLine="538"/>
        <w:rPr>
          <w:rFonts w:ascii="宋体" w:hAnsi="宋体" w:cs="宋体"/>
          <w:sz w:val="24"/>
          <w:szCs w:val="24"/>
        </w:rPr>
      </w:pPr>
      <w:r w:rsidRPr="00475DE3">
        <w:rPr>
          <w:rFonts w:ascii="宋体" w:hAnsi="宋体" w:cs="宋体" w:hint="eastAsia"/>
          <w:bCs/>
          <w:sz w:val="24"/>
          <w:szCs w:val="24"/>
          <w:u w:val="single"/>
        </w:rPr>
        <w:t>11.2.2 资格审查文件：</w:t>
      </w:r>
    </w:p>
    <w:p w14:paraId="00C596E1"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（1）投标人声明原件彩色</w:t>
      </w:r>
      <w:r w:rsidRPr="00475DE3">
        <w:rPr>
          <w:rFonts w:ascii="宋体" w:hAnsi="宋体" w:cs="宋体" w:hint="eastAsia"/>
          <w:bCs/>
          <w:sz w:val="24"/>
          <w:szCs w:val="24"/>
          <w:u w:val="single"/>
        </w:rPr>
        <w:t>扫描件（须按招标公告附件内容及格式要求编制）</w:t>
      </w:r>
      <w:r w:rsidRPr="00475DE3">
        <w:rPr>
          <w:rFonts w:ascii="宋体" w:hAnsi="宋体" w:cs="宋体" w:hint="eastAsia"/>
          <w:bCs/>
          <w:sz w:val="24"/>
          <w:szCs w:val="24"/>
        </w:rPr>
        <w:t xml:space="preserve">； </w:t>
      </w:r>
    </w:p>
    <w:p w14:paraId="3739F5A7"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（2）</w:t>
      </w:r>
      <w:r w:rsidRPr="00475DE3">
        <w:rPr>
          <w:rFonts w:ascii="宋体" w:hAnsi="宋体" w:hint="eastAsia"/>
          <w:sz w:val="24"/>
        </w:rPr>
        <w:t>必须是具有独立承担民事责任能力的在中华人民共和国境内注册的法人，具有</w:t>
      </w:r>
      <w:r w:rsidRPr="00475DE3">
        <w:rPr>
          <w:rFonts w:ascii="宋体" w:hAnsi="宋体" w:cs="宋体" w:hint="eastAsia"/>
          <w:bCs/>
          <w:sz w:val="24"/>
          <w:szCs w:val="24"/>
        </w:rPr>
        <w:t>法定代表人证明书、法定代表人签字或盖章的本投标文件授权委托证明书原件彩色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w:t>
      </w:r>
    </w:p>
    <w:p w14:paraId="4591DF2F"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（3）企业营业执照原件彩色扫描件，</w:t>
      </w:r>
      <w:r w:rsidRPr="00475DE3">
        <w:rPr>
          <w:rFonts w:ascii="宋体" w:hAnsi="宋体" w:hint="eastAsia"/>
          <w:sz w:val="24"/>
        </w:rPr>
        <w:t>且证书在有效期内</w:t>
      </w:r>
      <w:r w:rsidRPr="00475DE3">
        <w:rPr>
          <w:rFonts w:ascii="宋体" w:hAnsi="宋体" w:cs="宋体" w:hint="eastAsia"/>
          <w:bCs/>
          <w:sz w:val="24"/>
          <w:szCs w:val="24"/>
        </w:rPr>
        <w:t>；</w:t>
      </w:r>
    </w:p>
    <w:p w14:paraId="082BF960"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（4）企业资质证书原件彩色扫描件；</w:t>
      </w:r>
    </w:p>
    <w:p w14:paraId="1A0A8F8D"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（5）建筑施工企业安全生产许可证书原件彩色扫描件；</w:t>
      </w:r>
    </w:p>
    <w:p w14:paraId="2231C621"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（6）项目负责人的相关证书、资料原件彩色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 xml:space="preserve">； </w:t>
      </w:r>
    </w:p>
    <w:p w14:paraId="6A8A926A"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（7）专职安全员的相关证书、资料原件彩色</w:t>
      </w:r>
      <w:r w:rsidRPr="00475DE3">
        <w:rPr>
          <w:rFonts w:ascii="宋体" w:hAnsi="宋体" w:cs="宋体" w:hint="eastAsia"/>
          <w:bCs/>
          <w:sz w:val="24"/>
          <w:szCs w:val="24"/>
          <w:u w:val="single"/>
        </w:rPr>
        <w:t>扫描件</w:t>
      </w:r>
      <w:r w:rsidRPr="00475DE3">
        <w:rPr>
          <w:rFonts w:ascii="宋体" w:hAnsi="宋体" w:cs="宋体" w:hint="eastAsia"/>
          <w:bCs/>
          <w:sz w:val="24"/>
          <w:szCs w:val="24"/>
        </w:rPr>
        <w:t>；</w:t>
      </w:r>
    </w:p>
    <w:p w14:paraId="611FCFB6" w14:textId="77777777" w:rsidR="00BE58C7" w:rsidRPr="00475DE3" w:rsidRDefault="00B55A88">
      <w:pPr>
        <w:spacing w:line="440" w:lineRule="exact"/>
        <w:ind w:firstLineChars="200" w:firstLine="480"/>
        <w:rPr>
          <w:rFonts w:ascii="宋体" w:hAnsi="宋体" w:cs="宋体"/>
          <w:bCs/>
          <w:sz w:val="24"/>
          <w:szCs w:val="24"/>
        </w:rPr>
      </w:pPr>
      <w:r w:rsidRPr="00475DE3">
        <w:rPr>
          <w:rFonts w:ascii="宋体" w:hAnsi="宋体" w:cs="宋体" w:hint="eastAsia"/>
          <w:bCs/>
          <w:sz w:val="24"/>
          <w:szCs w:val="24"/>
        </w:rPr>
        <w:t>（8）拟委托技术负责人的相关证书、资料原件彩色</w:t>
      </w:r>
      <w:r w:rsidRPr="00475DE3">
        <w:rPr>
          <w:rFonts w:ascii="宋体" w:hAnsi="宋体" w:cs="宋体" w:hint="eastAsia"/>
          <w:bCs/>
          <w:sz w:val="24"/>
          <w:szCs w:val="24"/>
          <w:u w:val="single"/>
        </w:rPr>
        <w:t>扫描件；</w:t>
      </w:r>
    </w:p>
    <w:p w14:paraId="1C7065D7" w14:textId="77777777" w:rsidR="00BE58C7" w:rsidRPr="00475DE3" w:rsidRDefault="00B55A88">
      <w:pPr>
        <w:adjustRightInd w:val="0"/>
        <w:spacing w:line="440" w:lineRule="exact"/>
        <w:ind w:firstLineChars="200" w:firstLine="480"/>
        <w:textAlignment w:val="baseline"/>
        <w:rPr>
          <w:rFonts w:ascii="宋体" w:hAnsi="宋体" w:cs="宋体"/>
          <w:kern w:val="0"/>
          <w:sz w:val="24"/>
          <w:szCs w:val="24"/>
        </w:rPr>
      </w:pPr>
      <w:r w:rsidRPr="00475DE3">
        <w:rPr>
          <w:rFonts w:ascii="宋体" w:hAnsi="宋体" w:cs="宋体" w:hint="eastAsia"/>
          <w:kern w:val="0"/>
          <w:sz w:val="24"/>
          <w:szCs w:val="24"/>
        </w:rPr>
        <w:t>（9）拟委派的项目负责人资格证明资料</w:t>
      </w:r>
      <w:r w:rsidRPr="00475DE3">
        <w:rPr>
          <w:rFonts w:ascii="宋体" w:hAnsi="宋体" w:cs="宋体" w:hint="eastAsia"/>
          <w:bCs/>
          <w:sz w:val="24"/>
          <w:szCs w:val="24"/>
        </w:rPr>
        <w:t>原件彩色</w:t>
      </w:r>
      <w:r w:rsidRPr="00475DE3">
        <w:rPr>
          <w:rFonts w:ascii="宋体" w:hAnsi="宋体" w:cs="宋体" w:hint="eastAsia"/>
          <w:kern w:val="0"/>
          <w:sz w:val="24"/>
          <w:szCs w:val="24"/>
        </w:rPr>
        <w:t>扫描件；</w:t>
      </w:r>
    </w:p>
    <w:p w14:paraId="1EFFB217"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（10）项目负责人安全生产考核合格证明或在有效期内的安全考核合格证书（B类）或建筑施工企业项目负责人安全生产考核合格证书原件彩色扫描件；</w:t>
      </w:r>
    </w:p>
    <w:p w14:paraId="525FCCAF"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（11）专职安全员须具有在有效期内的安全考核合格证书（C类）或建筑施工企业专职安全生产管理人员安全生产考核合格证书（C3）原件彩色扫描件；</w:t>
      </w:r>
    </w:p>
    <w:p w14:paraId="662B8EAB" w14:textId="0A89645C" w:rsidR="00402754" w:rsidRPr="00402754" w:rsidRDefault="00B55A88" w:rsidP="00402754">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（12）</w:t>
      </w:r>
      <w:r w:rsidR="00402754" w:rsidRPr="00402754">
        <w:rPr>
          <w:rFonts w:ascii="宋体" w:hAnsi="宋体" w:cs="宋体" w:hint="eastAsia"/>
          <w:bCs/>
          <w:sz w:val="24"/>
          <w:szCs w:val="24"/>
        </w:rPr>
        <w:t>资格审查前投标人在佛山市建筑诚信评价体系管理平台中办理登记并获得对应行业的建筑行业诚信档案，拟担任本工程项目负责人、专职安全员须是佛山市建筑诚信评价体系管理平台登记备案的在册人员，需提供在佛山市建筑诚信评价体系管理平台</w:t>
      </w:r>
      <w:r w:rsidR="00402754" w:rsidRPr="00402754">
        <w:rPr>
          <w:rFonts w:ascii="宋体" w:hAnsi="宋体" w:cs="宋体" w:hint="eastAsia"/>
          <w:bCs/>
          <w:sz w:val="24"/>
          <w:szCs w:val="24"/>
        </w:rPr>
        <w:lastRenderedPageBreak/>
        <w:t>中的信息截图。</w:t>
      </w:r>
    </w:p>
    <w:p w14:paraId="403C357C" w14:textId="300D2BD6" w:rsidR="00BE58C7" w:rsidRPr="00475DE3" w:rsidRDefault="00402754" w:rsidP="00402754">
      <w:pPr>
        <w:adjustRightInd w:val="0"/>
        <w:spacing w:line="440" w:lineRule="exact"/>
        <w:ind w:firstLineChars="200" w:firstLine="480"/>
        <w:textAlignment w:val="baseline"/>
        <w:rPr>
          <w:rFonts w:ascii="宋体" w:hAnsi="宋体" w:cs="宋体"/>
          <w:bCs/>
          <w:sz w:val="24"/>
          <w:szCs w:val="24"/>
        </w:rPr>
      </w:pPr>
      <w:r w:rsidRPr="00402754">
        <w:rPr>
          <w:rFonts w:ascii="宋体" w:hAnsi="宋体" w:cs="宋体" w:hint="eastAsia"/>
          <w:bCs/>
          <w:sz w:val="24"/>
          <w:szCs w:val="24"/>
        </w:rPr>
        <w:t>省外进粤企业拟担任本工程项目负责人、专职安全员须在“进粤企业和人员诚信信息登记平台”办理了登记手续，需提供登记信息的网页截图。</w:t>
      </w:r>
      <w:r w:rsidR="00B55A88" w:rsidRPr="00475DE3">
        <w:rPr>
          <w:rFonts w:ascii="宋体" w:hAnsi="宋体" w:cs="宋体" w:hint="eastAsia"/>
          <w:bCs/>
          <w:sz w:val="24"/>
          <w:szCs w:val="24"/>
        </w:rPr>
        <w:t> </w:t>
      </w:r>
    </w:p>
    <w:p w14:paraId="60DC9CB4"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（13）投标人未被列入拖欠农民工工资失信联合惩戒对象名单；（投标人无需提供资料，资格审查时按广州交易集团有限公司（广州公共资源交易中心）交易系统比对的结果进行评审。）</w:t>
      </w:r>
    </w:p>
    <w:p w14:paraId="0A748A3F"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注：上述第 11.2.2（1）—（12）条没有要求提交的资料，不作为资格审查不合格的依据。</w:t>
      </w:r>
    </w:p>
    <w:p w14:paraId="33E85918"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11.2.3</w:t>
      </w:r>
      <w:r w:rsidRPr="00475DE3">
        <w:rPr>
          <w:rFonts w:ascii="宋体" w:hAnsi="宋体" w:cs="宋体" w:hint="eastAsia"/>
          <w:sz w:val="24"/>
          <w:szCs w:val="24"/>
          <w:u w:val="single"/>
        </w:rPr>
        <w:t>《响应招标文件所附施工组织设计要点承诺书》</w:t>
      </w:r>
      <w:r w:rsidRPr="00475DE3">
        <w:rPr>
          <w:rFonts w:ascii="宋体" w:hAnsi="宋体" w:cs="宋体" w:hint="eastAsia"/>
          <w:bCs/>
          <w:sz w:val="24"/>
          <w:szCs w:val="24"/>
        </w:rPr>
        <w:t>（格式见第四章）。</w:t>
      </w:r>
    </w:p>
    <w:p w14:paraId="73AECF1F"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11.2.4《项目管理机构人员配备表》、《主要人员简历表》（投标人需按相应表格备注要求提供相关资料）（格式见第四章）。</w:t>
      </w:r>
    </w:p>
    <w:p w14:paraId="144CDD90"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11.2.5企业资信的证明材料（按《技术标详细审查评分表》要求提交，招标文件有规定格式的，需按招标文件格式提供，无格式要求的，格式自拟）。</w:t>
      </w:r>
    </w:p>
    <w:p w14:paraId="63DC962E"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11.2.6《拟投入本工程施工的主要机械设备配备表》、《危险性较大的分部分项工程清单及超过一定规模的危险性较大的分部分项工程清单》（格式见第四章）。</w:t>
      </w:r>
    </w:p>
    <w:p w14:paraId="207A5DBF" w14:textId="77777777" w:rsidR="00BE58C7" w:rsidRPr="00475DE3" w:rsidRDefault="00B55A88">
      <w:pPr>
        <w:adjustRightInd w:val="0"/>
        <w:spacing w:line="440" w:lineRule="exact"/>
        <w:ind w:firstLineChars="200" w:firstLine="480"/>
        <w:textAlignment w:val="baseline"/>
        <w:rPr>
          <w:rFonts w:ascii="宋体" w:hAnsi="宋体" w:cs="宋体"/>
          <w:bCs/>
          <w:sz w:val="24"/>
          <w:szCs w:val="24"/>
        </w:rPr>
      </w:pPr>
      <w:r w:rsidRPr="00475DE3">
        <w:rPr>
          <w:rFonts w:ascii="宋体" w:hAnsi="宋体" w:cs="宋体" w:hint="eastAsia"/>
          <w:bCs/>
          <w:sz w:val="24"/>
          <w:szCs w:val="24"/>
        </w:rPr>
        <w:t>11.2.7《参与编制技术标投标文件人员名单》（格式见第四章）。</w:t>
      </w:r>
    </w:p>
    <w:p w14:paraId="116B259B" w14:textId="77777777" w:rsidR="00BE58C7" w:rsidRPr="00475DE3" w:rsidRDefault="00B55A88">
      <w:pPr>
        <w:tabs>
          <w:tab w:val="left" w:pos="1125"/>
        </w:tabs>
        <w:spacing w:line="360" w:lineRule="auto"/>
        <w:ind w:firstLineChars="200" w:firstLine="480"/>
        <w:rPr>
          <w:rFonts w:ascii="宋体" w:hAnsi="宋体" w:cs="宋体"/>
          <w:sz w:val="32"/>
          <w:szCs w:val="32"/>
        </w:rPr>
      </w:pPr>
      <w:r w:rsidRPr="00475DE3">
        <w:rPr>
          <w:rFonts w:ascii="宋体" w:hAnsi="宋体" w:cs="宋体" w:hint="eastAsia"/>
          <w:bCs/>
          <w:sz w:val="24"/>
          <w:szCs w:val="24"/>
        </w:rPr>
        <w:t>11.2.8投标人认为应提供的其他资料。</w:t>
      </w:r>
    </w:p>
    <w:p w14:paraId="568E6E25"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11.3 经济部分投标文件主要包括下列内容：</w:t>
      </w:r>
    </w:p>
    <w:p w14:paraId="31245C2E" w14:textId="77777777" w:rsidR="00BE58C7" w:rsidRPr="00475DE3" w:rsidRDefault="00B55A88">
      <w:pPr>
        <w:spacing w:line="360" w:lineRule="auto"/>
        <w:ind w:firstLineChars="200" w:firstLine="482"/>
        <w:rPr>
          <w:rFonts w:ascii="宋体" w:hAnsi="宋体" w:cs="宋体"/>
          <w:sz w:val="32"/>
          <w:szCs w:val="32"/>
          <w:u w:val="single"/>
        </w:rPr>
      </w:pPr>
      <w:r w:rsidRPr="00475DE3">
        <w:rPr>
          <w:rFonts w:ascii="宋体" w:hAnsi="宋体" w:cs="宋体" w:hint="eastAsia"/>
          <w:b/>
          <w:sz w:val="24"/>
          <w:szCs w:val="24"/>
          <w:u w:val="single"/>
        </w:rPr>
        <w:t>11.3.1广州建设工程施工招标投标书（经济标）（格式见第四章）</w:t>
      </w:r>
    </w:p>
    <w:p w14:paraId="5AF12946" w14:textId="77777777" w:rsidR="00BE58C7" w:rsidRPr="00475DE3" w:rsidRDefault="00B55A88">
      <w:pPr>
        <w:spacing w:line="440" w:lineRule="exact"/>
        <w:ind w:firstLineChars="200" w:firstLine="480"/>
        <w:rPr>
          <w:rFonts w:ascii="宋体" w:hAnsi="宋体" w:cs="宋体"/>
          <w:sz w:val="24"/>
          <w:szCs w:val="24"/>
        </w:rPr>
      </w:pPr>
      <w:r w:rsidRPr="00475DE3">
        <w:rPr>
          <w:rFonts w:ascii="宋体" w:hAnsi="宋体" w:cs="宋体" w:hint="eastAsia"/>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70C95717" w14:textId="77777777" w:rsidR="00BE58C7" w:rsidRPr="00475DE3" w:rsidRDefault="00B55A88">
      <w:pPr>
        <w:numPr>
          <w:ilvl w:val="0"/>
          <w:numId w:val="3"/>
        </w:numPr>
        <w:spacing w:line="440" w:lineRule="exact"/>
        <w:ind w:firstLineChars="147" w:firstLine="353"/>
        <w:rPr>
          <w:rFonts w:ascii="宋体" w:hAnsi="宋体" w:cs="宋体"/>
          <w:sz w:val="24"/>
          <w:szCs w:val="24"/>
        </w:rPr>
      </w:pPr>
      <w:r w:rsidRPr="00475DE3">
        <w:rPr>
          <w:rFonts w:ascii="宋体" w:hAnsi="宋体" w:cs="宋体" w:hint="eastAsia"/>
          <w:sz w:val="24"/>
          <w:szCs w:val="24"/>
        </w:rPr>
        <w:t>投标总价封面、扉页</w:t>
      </w:r>
    </w:p>
    <w:p w14:paraId="771F0670" w14:textId="77777777" w:rsidR="00BE58C7" w:rsidRPr="00475DE3" w:rsidRDefault="00B55A88">
      <w:pPr>
        <w:numPr>
          <w:ilvl w:val="0"/>
          <w:numId w:val="3"/>
        </w:numPr>
        <w:spacing w:line="440" w:lineRule="exact"/>
        <w:ind w:firstLineChars="147" w:firstLine="353"/>
        <w:rPr>
          <w:rFonts w:ascii="宋体" w:hAnsi="宋体" w:cs="宋体"/>
          <w:sz w:val="24"/>
          <w:szCs w:val="24"/>
        </w:rPr>
      </w:pPr>
      <w:r w:rsidRPr="00475DE3">
        <w:rPr>
          <w:rFonts w:ascii="宋体" w:hAnsi="宋体" w:cs="宋体" w:hint="eastAsia"/>
          <w:sz w:val="24"/>
          <w:szCs w:val="24"/>
        </w:rPr>
        <w:t>总说明；</w:t>
      </w:r>
    </w:p>
    <w:p w14:paraId="7C46E4E7" w14:textId="77777777" w:rsidR="00BE58C7" w:rsidRPr="00475DE3" w:rsidRDefault="00B55A88">
      <w:pPr>
        <w:pBdr>
          <w:bottom w:val="none" w:sz="0" w:space="1" w:color="auto"/>
        </w:pBdr>
        <w:spacing w:line="440" w:lineRule="exact"/>
        <w:rPr>
          <w:rFonts w:ascii="宋体" w:hAnsi="宋体" w:cs="宋体"/>
          <w:sz w:val="24"/>
          <w:szCs w:val="24"/>
          <w:u w:val="single"/>
        </w:rPr>
      </w:pPr>
      <w:r w:rsidRPr="00475DE3">
        <w:rPr>
          <w:rFonts w:ascii="宋体" w:hAnsi="宋体" w:cs="宋体" w:hint="eastAsia"/>
          <w:sz w:val="24"/>
          <w:szCs w:val="24"/>
        </w:rPr>
        <w:t xml:space="preserve">   （3）</w:t>
      </w:r>
      <w:r w:rsidRPr="00475DE3">
        <w:rPr>
          <w:rFonts w:ascii="宋体" w:hAnsi="宋体" w:cs="宋体" w:hint="eastAsia"/>
          <w:sz w:val="24"/>
          <w:szCs w:val="24"/>
          <w:u w:val="single"/>
        </w:rPr>
        <w:t>工程量清单报价表及综合单价分析表的相关内容及格式要求（相关表格的内容及格式要求以招标人发出的最新版电子招标文件中的相应内容及格式为准）；</w:t>
      </w:r>
    </w:p>
    <w:p w14:paraId="46C8799D" w14:textId="77777777" w:rsidR="00BE58C7" w:rsidRPr="00475DE3" w:rsidRDefault="00B55A88">
      <w:pPr>
        <w:pBdr>
          <w:bottom w:val="none" w:sz="0" w:space="1" w:color="auto"/>
        </w:pBdr>
        <w:spacing w:line="440" w:lineRule="exact"/>
        <w:rPr>
          <w:rFonts w:ascii="宋体" w:hAnsi="宋体" w:cs="宋体"/>
          <w:sz w:val="24"/>
          <w:szCs w:val="24"/>
        </w:rPr>
      </w:pPr>
      <w:r w:rsidRPr="00475DE3">
        <w:rPr>
          <w:rFonts w:ascii="宋体" w:hAnsi="宋体" w:cs="宋体" w:hint="eastAsia"/>
          <w:sz w:val="24"/>
          <w:szCs w:val="24"/>
        </w:rPr>
        <w:t xml:space="preserve">   （4）</w:t>
      </w:r>
      <w:r w:rsidRPr="00475DE3">
        <w:rPr>
          <w:rFonts w:ascii="宋体" w:hAnsi="宋体" w:cs="宋体" w:hint="eastAsia"/>
          <w:sz w:val="24"/>
          <w:szCs w:val="24"/>
          <w:u w:val="single"/>
        </w:rPr>
        <w:t>其它辅助说明资料</w:t>
      </w:r>
      <w:r w:rsidRPr="00475DE3">
        <w:rPr>
          <w:rFonts w:ascii="宋体" w:hAnsi="宋体" w:cs="宋体" w:hint="eastAsia"/>
          <w:sz w:val="24"/>
          <w:szCs w:val="24"/>
        </w:rPr>
        <w:t>。</w:t>
      </w:r>
    </w:p>
    <w:p w14:paraId="13EE5414" w14:textId="77777777" w:rsidR="00BE58C7" w:rsidRPr="00475DE3" w:rsidRDefault="00B55A88">
      <w:pPr>
        <w:pBdr>
          <w:bottom w:val="none" w:sz="0" w:space="1" w:color="auto"/>
        </w:pBdr>
        <w:adjustRightInd w:val="0"/>
        <w:spacing w:line="360" w:lineRule="auto"/>
        <w:ind w:firstLineChars="200" w:firstLine="480"/>
        <w:rPr>
          <w:rFonts w:ascii="宋体" w:hAnsi="宋体" w:cs="宋体"/>
          <w:sz w:val="24"/>
          <w:szCs w:val="24"/>
        </w:rPr>
      </w:pPr>
      <w:r w:rsidRPr="00475DE3">
        <w:rPr>
          <w:rFonts w:ascii="宋体" w:hAnsi="宋体" w:cs="宋体" w:hint="eastAsia"/>
          <w:sz w:val="24"/>
          <w:szCs w:val="24"/>
        </w:rPr>
        <w:t>11.3.3按照招标文件要求填写的《参与编制经济标投标文件人员名单》</w:t>
      </w:r>
      <w:r w:rsidRPr="00475DE3">
        <w:rPr>
          <w:rFonts w:ascii="宋体" w:hAnsi="宋体" w:cs="宋体" w:hint="eastAsia"/>
          <w:sz w:val="24"/>
          <w:szCs w:val="24"/>
          <w:u w:val="single"/>
        </w:rPr>
        <w:t>（</w:t>
      </w:r>
      <w:r w:rsidRPr="00475DE3">
        <w:rPr>
          <w:rFonts w:ascii="宋体" w:hAnsi="宋体" w:cs="宋体" w:hint="eastAsia"/>
          <w:bCs/>
          <w:sz w:val="24"/>
          <w:szCs w:val="24"/>
          <w:u w:val="single"/>
        </w:rPr>
        <w:t>格式见第四章</w:t>
      </w:r>
      <w:r w:rsidRPr="00475DE3">
        <w:rPr>
          <w:rFonts w:ascii="宋体" w:hAnsi="宋体" w:cs="宋体" w:hint="eastAsia"/>
          <w:sz w:val="24"/>
          <w:szCs w:val="24"/>
          <w:u w:val="single"/>
        </w:rPr>
        <w:t>）</w:t>
      </w:r>
      <w:r w:rsidRPr="00475DE3">
        <w:rPr>
          <w:rFonts w:ascii="宋体" w:hAnsi="宋体" w:cs="宋体" w:hint="eastAsia"/>
          <w:sz w:val="24"/>
          <w:szCs w:val="24"/>
        </w:rPr>
        <w:t>。</w:t>
      </w:r>
    </w:p>
    <w:p w14:paraId="391C4727" w14:textId="77777777" w:rsidR="00BE58C7" w:rsidRPr="00475DE3" w:rsidRDefault="00B55A88">
      <w:pPr>
        <w:pBdr>
          <w:bottom w:val="none" w:sz="0" w:space="1" w:color="auto"/>
        </w:pBdr>
        <w:adjustRightInd w:val="0"/>
        <w:spacing w:line="360" w:lineRule="auto"/>
        <w:ind w:firstLineChars="200" w:firstLine="480"/>
        <w:rPr>
          <w:rFonts w:ascii="宋体" w:hAnsi="宋体" w:cs="宋体"/>
          <w:sz w:val="24"/>
          <w:szCs w:val="24"/>
          <w:u w:val="single"/>
        </w:rPr>
      </w:pPr>
      <w:r w:rsidRPr="00475DE3">
        <w:rPr>
          <w:rFonts w:ascii="宋体" w:hAnsi="宋体" w:cs="宋体" w:hint="eastAsia"/>
          <w:sz w:val="24"/>
          <w:szCs w:val="24"/>
        </w:rPr>
        <w:lastRenderedPageBreak/>
        <w:t xml:space="preserve">11.3.4 </w:t>
      </w:r>
      <w:r w:rsidRPr="00475DE3">
        <w:rPr>
          <w:rFonts w:ascii="宋体" w:hAnsi="宋体" w:cs="宋体" w:hint="eastAsia"/>
          <w:sz w:val="24"/>
          <w:szCs w:val="24"/>
          <w:u w:val="single"/>
        </w:rPr>
        <w:t>《对投标文件编制的承诺》（</w:t>
      </w:r>
      <w:r w:rsidRPr="00475DE3">
        <w:rPr>
          <w:rFonts w:ascii="宋体" w:hAnsi="宋体" w:cs="宋体" w:hint="eastAsia"/>
          <w:bCs/>
          <w:sz w:val="24"/>
          <w:szCs w:val="24"/>
          <w:u w:val="single"/>
        </w:rPr>
        <w:t>格式见第四章</w:t>
      </w:r>
      <w:r w:rsidRPr="00475DE3">
        <w:rPr>
          <w:rFonts w:ascii="宋体" w:hAnsi="宋体" w:cs="宋体" w:hint="eastAsia"/>
          <w:sz w:val="24"/>
          <w:szCs w:val="24"/>
          <w:u w:val="single"/>
        </w:rPr>
        <w:t>）。</w:t>
      </w:r>
    </w:p>
    <w:p w14:paraId="0CE26C60" w14:textId="77777777" w:rsidR="00BE58C7" w:rsidRPr="00475DE3" w:rsidRDefault="00B55A88">
      <w:pPr>
        <w:pBdr>
          <w:bottom w:val="none" w:sz="0" w:space="1" w:color="auto"/>
        </w:pBdr>
        <w:adjustRightInd w:val="0"/>
        <w:spacing w:line="360" w:lineRule="auto"/>
        <w:ind w:firstLineChars="200" w:firstLine="480"/>
        <w:rPr>
          <w:rFonts w:ascii="宋体" w:hAnsi="宋体" w:cs="宋体"/>
          <w:sz w:val="24"/>
          <w:szCs w:val="24"/>
        </w:rPr>
      </w:pPr>
      <w:r w:rsidRPr="00475DE3">
        <w:rPr>
          <w:rFonts w:ascii="宋体" w:hAnsi="宋体" w:cs="宋体" w:hint="eastAsia"/>
          <w:sz w:val="24"/>
          <w:szCs w:val="24"/>
        </w:rPr>
        <w:t>11.3.5 若投标人的投标报价低于工程成本警戒价的，投标人还须提供详细的施工组织设计、单价、措施性费用、单价分析表、主要材料价格表、投标人成本分析供评标委员会评审。</w:t>
      </w:r>
    </w:p>
    <w:p w14:paraId="6564641B" w14:textId="77777777" w:rsidR="00BE58C7" w:rsidRPr="00475DE3" w:rsidRDefault="00B55A88">
      <w:pPr>
        <w:tabs>
          <w:tab w:val="left" w:pos="1125"/>
        </w:tabs>
        <w:spacing w:line="360" w:lineRule="auto"/>
        <w:ind w:firstLineChars="200" w:firstLine="480"/>
        <w:rPr>
          <w:rFonts w:ascii="宋体" w:hAnsi="宋体" w:cs="宋体"/>
          <w:sz w:val="32"/>
          <w:szCs w:val="32"/>
        </w:rPr>
      </w:pPr>
      <w:r w:rsidRPr="00475DE3">
        <w:rPr>
          <w:rFonts w:ascii="宋体" w:hAnsi="宋体" w:cs="宋体" w:hint="eastAsia"/>
          <w:sz w:val="24"/>
          <w:szCs w:val="24"/>
        </w:rPr>
        <w:t>11.3.6投标人认为应提供的其他资料。</w:t>
      </w:r>
    </w:p>
    <w:p w14:paraId="576159B7"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12．投标文件格式</w:t>
      </w:r>
    </w:p>
    <w:p w14:paraId="4CBBAFA0"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12.1 投标文件包括本须知第11条中规定的内容，投标人提交的投标文件应当使用招标文件所提供的投标文件全部格式（表格可以按同样格式扩展）。</w:t>
      </w:r>
    </w:p>
    <w:p w14:paraId="574D676A"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12.2投标文件全部采用电子文档，投标文件</w:t>
      </w:r>
      <w:r w:rsidRPr="00475DE3">
        <w:rPr>
          <w:rFonts w:ascii="宋体" w:hAnsi="宋体" w:cs="宋体" w:hint="eastAsia"/>
          <w:b/>
          <w:sz w:val="24"/>
          <w:szCs w:val="24"/>
          <w:u w:val="single"/>
        </w:rPr>
        <w:t>（</w:t>
      </w:r>
      <w:proofErr w:type="gramStart"/>
      <w:r w:rsidRPr="00475DE3">
        <w:rPr>
          <w:rFonts w:ascii="宋体" w:hAnsi="宋体" w:cs="宋体" w:hint="eastAsia"/>
          <w:b/>
          <w:sz w:val="24"/>
          <w:szCs w:val="24"/>
          <w:u w:val="single"/>
        </w:rPr>
        <w:t>含资格</w:t>
      </w:r>
      <w:proofErr w:type="gramEnd"/>
      <w:r w:rsidRPr="00475DE3">
        <w:rPr>
          <w:rFonts w:ascii="宋体" w:hAnsi="宋体" w:cs="宋体" w:hint="eastAsia"/>
          <w:b/>
          <w:sz w:val="24"/>
          <w:szCs w:val="24"/>
          <w:u w:val="single"/>
        </w:rPr>
        <w:t>审查文件）</w:t>
      </w:r>
      <w:r w:rsidRPr="00475DE3">
        <w:rPr>
          <w:rFonts w:ascii="宋体" w:hAnsi="宋体" w:cs="宋体" w:hint="eastAsia"/>
          <w:sz w:val="24"/>
          <w:szCs w:val="24"/>
        </w:rPr>
        <w:t>所附证书证件均为原件清晰扫描件，并采用单位数字证书，按招标文件要求在相应位置加盖电子印章。投标文件（</w:t>
      </w:r>
      <w:proofErr w:type="gramStart"/>
      <w:r w:rsidRPr="00475DE3">
        <w:rPr>
          <w:rFonts w:ascii="宋体" w:hAnsi="宋体" w:cs="宋体" w:hint="eastAsia"/>
          <w:sz w:val="24"/>
          <w:szCs w:val="24"/>
        </w:rPr>
        <w:t>含资格</w:t>
      </w:r>
      <w:proofErr w:type="gramEnd"/>
      <w:r w:rsidRPr="00475DE3">
        <w:rPr>
          <w:rFonts w:ascii="宋体" w:hAnsi="宋体" w:cs="宋体" w:hint="eastAsia"/>
          <w:sz w:val="24"/>
          <w:szCs w:val="24"/>
        </w:rPr>
        <w:t>审查文件）需个人签字或盖章的，</w:t>
      </w:r>
      <w:r w:rsidRPr="00475DE3">
        <w:rPr>
          <w:rFonts w:ascii="宋体" w:hAnsi="宋体" w:cs="宋体" w:hint="eastAsia"/>
          <w:b/>
          <w:sz w:val="24"/>
          <w:szCs w:val="24"/>
        </w:rPr>
        <w:t>应加盖个人电子印章或在线下完成后扫描上传。</w:t>
      </w:r>
      <w:r w:rsidRPr="00475DE3">
        <w:rPr>
          <w:rFonts w:ascii="宋体" w:hAnsi="宋体" w:cs="宋体" w:hint="eastAsia"/>
          <w:sz w:val="24"/>
          <w:szCs w:val="24"/>
        </w:rPr>
        <w:t>按照</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交易平台关于全流程电子化项目的相关指南进行操作。详见：</w:t>
      </w:r>
      <w:r w:rsidRPr="00475DE3">
        <w:rPr>
          <w:rFonts w:ascii="宋体" w:hAnsi="宋体" w:cs="宋体" w:hint="eastAsia"/>
          <w:sz w:val="24"/>
          <w:szCs w:val="24"/>
          <w:u w:val="single"/>
        </w:rPr>
        <w:t>广州交易集团有限公司（广州公共资源交易中心）最新指引</w:t>
      </w:r>
      <w:r w:rsidRPr="00475DE3">
        <w:rPr>
          <w:rFonts w:ascii="宋体" w:hAnsi="宋体" w:cs="宋体" w:hint="eastAsia"/>
          <w:sz w:val="24"/>
          <w:szCs w:val="24"/>
        </w:rPr>
        <w:t>。</w:t>
      </w:r>
      <w:r w:rsidRPr="00475DE3">
        <w:rPr>
          <w:rFonts w:ascii="宋体" w:hAnsi="宋体" w:cs="宋体" w:hint="eastAsia"/>
          <w:bCs/>
          <w:sz w:val="32"/>
          <w:szCs w:val="32"/>
        </w:rPr>
        <w:t xml:space="preserve"> </w:t>
      </w:r>
      <w:r w:rsidRPr="00475DE3">
        <w:rPr>
          <w:rFonts w:ascii="宋体" w:hAnsi="宋体" w:cs="宋体" w:hint="eastAsia"/>
          <w:bCs/>
          <w:sz w:val="24"/>
          <w:szCs w:val="24"/>
        </w:rPr>
        <w:t xml:space="preserve">            。</w:t>
      </w:r>
    </w:p>
    <w:p w14:paraId="4F8522A0"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 xml:space="preserve">12.3 </w:t>
      </w:r>
      <w:r w:rsidRPr="00475DE3">
        <w:rPr>
          <w:rFonts w:ascii="宋体" w:hAnsi="宋体" w:cs="宋体" w:hint="eastAsia"/>
          <w:bCs/>
          <w:sz w:val="24"/>
          <w:szCs w:val="24"/>
        </w:rPr>
        <w:t>投标文件应按</w:t>
      </w:r>
      <w:r w:rsidRPr="00475DE3">
        <w:rPr>
          <w:rFonts w:ascii="宋体" w:hAnsi="宋体" w:cs="宋体" w:hint="eastAsia"/>
          <w:sz w:val="24"/>
          <w:szCs w:val="24"/>
        </w:rPr>
        <w:t>照</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交易平台关于全流程电子化项目的相关指南进行编制，详见：</w:t>
      </w:r>
      <w:r w:rsidRPr="00475DE3">
        <w:rPr>
          <w:rFonts w:ascii="宋体" w:hAnsi="宋体" w:cs="宋体" w:hint="eastAsia"/>
          <w:sz w:val="24"/>
          <w:szCs w:val="24"/>
          <w:u w:val="single"/>
        </w:rPr>
        <w:t>广州交易集团有限公司（广州公共资源交易中心）最新指引</w:t>
      </w:r>
      <w:r w:rsidRPr="00475DE3">
        <w:rPr>
          <w:rFonts w:ascii="宋体" w:hAnsi="宋体" w:cs="宋体" w:hint="eastAsia"/>
          <w:sz w:val="24"/>
          <w:szCs w:val="24"/>
        </w:rPr>
        <w:t>。</w:t>
      </w:r>
      <w:r w:rsidRPr="00475DE3">
        <w:rPr>
          <w:rFonts w:ascii="宋体" w:hAnsi="宋体" w:cs="宋体" w:hint="eastAsia"/>
          <w:sz w:val="32"/>
          <w:szCs w:val="32"/>
        </w:rPr>
        <w:t xml:space="preserve"> </w:t>
      </w:r>
      <w:r w:rsidRPr="00475DE3">
        <w:rPr>
          <w:rFonts w:ascii="宋体" w:hAnsi="宋体" w:cs="宋体" w:hint="eastAsia"/>
          <w:sz w:val="24"/>
          <w:szCs w:val="24"/>
        </w:rPr>
        <w:t xml:space="preserve">              </w:t>
      </w:r>
    </w:p>
    <w:p w14:paraId="418E3B27" w14:textId="77777777" w:rsidR="00BE58C7" w:rsidRPr="00475DE3" w:rsidRDefault="00B55A88">
      <w:pPr>
        <w:pStyle w:val="afd"/>
        <w:spacing w:after="0" w:line="360" w:lineRule="auto"/>
        <w:ind w:firstLine="0"/>
        <w:rPr>
          <w:rFonts w:ascii="宋体" w:hAnsi="宋体" w:cs="宋体"/>
          <w:sz w:val="24"/>
          <w:szCs w:val="24"/>
        </w:rPr>
      </w:pPr>
      <w:r w:rsidRPr="00475DE3">
        <w:rPr>
          <w:rFonts w:ascii="宋体" w:hAnsi="宋体" w:cs="宋体" w:hint="eastAsia"/>
          <w:bCs/>
          <w:sz w:val="24"/>
          <w:szCs w:val="24"/>
        </w:rPr>
        <w:t>如不按上述要求编制引起系统无法检索、读取相关信息的，其后果由投标人承担。</w:t>
      </w:r>
    </w:p>
    <w:p w14:paraId="088017A5"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13．投标报价及造价承包和变更结算方式</w:t>
      </w:r>
    </w:p>
    <w:p w14:paraId="3517CB91" w14:textId="77777777" w:rsidR="00BE58C7" w:rsidRPr="00475DE3" w:rsidRDefault="00B55A88">
      <w:pPr>
        <w:pStyle w:val="afd"/>
        <w:spacing w:after="0" w:line="360" w:lineRule="auto"/>
        <w:ind w:firstLineChars="200" w:firstLine="480"/>
        <w:rPr>
          <w:rFonts w:ascii="宋体" w:hAnsi="宋体" w:cs="宋体"/>
          <w:sz w:val="32"/>
          <w:szCs w:val="32"/>
        </w:rPr>
      </w:pPr>
      <w:r w:rsidRPr="00475DE3">
        <w:rPr>
          <w:rFonts w:ascii="宋体" w:hAnsi="宋体" w:cs="宋体" w:hint="eastAsia"/>
          <w:sz w:val="24"/>
          <w:szCs w:val="24"/>
        </w:rPr>
        <w:t>13.1 本工程的投标报价采用投标须知前附表第12项所规定的方式。</w:t>
      </w:r>
      <w:r w:rsidRPr="00475DE3">
        <w:rPr>
          <w:rFonts w:ascii="宋体" w:hAnsi="宋体" w:cs="宋体" w:hint="eastAsia"/>
          <w:sz w:val="24"/>
          <w:szCs w:val="24"/>
          <w:u w:val="single"/>
        </w:rPr>
        <w:t>投标文件中的大写金额和小写金额不一致的，以大写金额为准。投标报价（含单价及总价）精确到“分”。</w:t>
      </w:r>
    </w:p>
    <w:p w14:paraId="6CE93D1C"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475DE3">
        <w:rPr>
          <w:rFonts w:ascii="宋体" w:hAnsi="宋体" w:cs="宋体" w:hint="eastAsia"/>
          <w:sz w:val="24"/>
          <w:szCs w:val="24"/>
        </w:rPr>
        <w:t>组价予以</w:t>
      </w:r>
      <w:proofErr w:type="gramEnd"/>
      <w:r w:rsidRPr="00475DE3">
        <w:rPr>
          <w:rFonts w:ascii="宋体" w:hAnsi="宋体" w:cs="宋体" w:hint="eastAsia"/>
          <w:sz w:val="24"/>
          <w:szCs w:val="24"/>
        </w:rPr>
        <w:t>调整，招标人将不予支付。</w:t>
      </w:r>
    </w:p>
    <w:p w14:paraId="4ADA474B" w14:textId="77777777" w:rsidR="00BE58C7" w:rsidRPr="00475DE3" w:rsidRDefault="00B55A88">
      <w:pPr>
        <w:pStyle w:val="afd"/>
        <w:spacing w:after="0" w:line="360" w:lineRule="auto"/>
        <w:ind w:firstLineChars="200" w:firstLine="480"/>
        <w:rPr>
          <w:rFonts w:ascii="宋体" w:hAnsi="宋体" w:cs="宋体"/>
          <w:sz w:val="32"/>
          <w:szCs w:val="32"/>
        </w:rPr>
      </w:pPr>
      <w:r w:rsidRPr="00475DE3">
        <w:rPr>
          <w:rFonts w:ascii="宋体" w:hAnsi="宋体" w:cs="宋体" w:hint="eastAsia"/>
          <w:sz w:val="24"/>
          <w:szCs w:val="24"/>
        </w:rPr>
        <w:t>13.3投标人的投标报价，应是按照投标须知前附表第8项的工期要求，在投标须知前附表第3项的建设地点，完成投标须知前附表第7项的招标范围内已由招标人</w:t>
      </w:r>
      <w:r w:rsidRPr="00475DE3">
        <w:rPr>
          <w:rFonts w:ascii="宋体" w:hAnsi="宋体" w:cs="宋体" w:hint="eastAsia"/>
          <w:sz w:val="24"/>
          <w:szCs w:val="24"/>
          <w:u w:val="single"/>
        </w:rPr>
        <w:t>提供的招标图纸（包括有关于本项目招标的相关资料）及</w:t>
      </w:r>
      <w:r w:rsidRPr="00475DE3">
        <w:rPr>
          <w:rFonts w:ascii="宋体" w:hAnsi="宋体" w:cs="宋体" w:hint="eastAsia"/>
          <w:sz w:val="24"/>
          <w:szCs w:val="24"/>
        </w:rPr>
        <w:t>制定的工程量清单列明工作的全部费用，包括但不限于完成工作的成本、利润、税金、技术措施费、大型机械进出场费、风</w:t>
      </w:r>
      <w:r w:rsidRPr="00475DE3">
        <w:rPr>
          <w:rFonts w:ascii="宋体" w:hAnsi="宋体" w:cs="宋体" w:hint="eastAsia"/>
          <w:sz w:val="24"/>
          <w:szCs w:val="24"/>
        </w:rPr>
        <w:lastRenderedPageBreak/>
        <w:t>险费以及政策性文件规定费用等，不得以任何理由予以重复计算。招标人提供的工程量清单或招标文件其他部分中有关</w:t>
      </w:r>
      <w:proofErr w:type="gramStart"/>
      <w:r w:rsidRPr="00475DE3">
        <w:rPr>
          <w:rFonts w:ascii="宋体" w:hAnsi="宋体" w:cs="宋体" w:hint="eastAsia"/>
          <w:sz w:val="24"/>
          <w:szCs w:val="24"/>
        </w:rPr>
        <w:t>规</w:t>
      </w:r>
      <w:proofErr w:type="gramEnd"/>
      <w:r w:rsidRPr="00475DE3">
        <w:rPr>
          <w:rFonts w:ascii="宋体" w:hAnsi="宋体" w:cs="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2EDE648" w14:textId="77777777" w:rsidR="00BE58C7" w:rsidRPr="00475DE3" w:rsidRDefault="00B55A88">
      <w:pPr>
        <w:pStyle w:val="afd"/>
        <w:spacing w:after="0" w:line="360" w:lineRule="auto"/>
        <w:ind w:firstLineChars="200" w:firstLine="480"/>
        <w:rPr>
          <w:rFonts w:ascii="宋体" w:hAnsi="宋体" w:cs="宋体"/>
          <w:sz w:val="24"/>
          <w:szCs w:val="28"/>
        </w:rPr>
      </w:pPr>
      <w:r w:rsidRPr="00475DE3">
        <w:rPr>
          <w:rFonts w:ascii="宋体" w:hAnsi="宋体" w:cs="宋体" w:hint="eastAsia"/>
          <w:bCs/>
          <w:sz w:val="24"/>
          <w:szCs w:val="28"/>
        </w:rPr>
        <w:t>13.4</w:t>
      </w:r>
      <w:r w:rsidRPr="00475DE3">
        <w:rPr>
          <w:rFonts w:ascii="宋体" w:hAnsi="宋体" w:cs="宋体" w:hint="eastAsia"/>
          <w:sz w:val="24"/>
          <w:szCs w:val="28"/>
        </w:rPr>
        <w:t>投标人一旦中标，投标人对招标人提供的招标工程量清单中列出的工程项目所报出的综合单价，</w:t>
      </w:r>
      <w:r w:rsidRPr="00475DE3">
        <w:rPr>
          <w:rFonts w:ascii="宋体" w:hAnsi="宋体" w:cs="宋体" w:hint="eastAsia"/>
          <w:sz w:val="24"/>
          <w:szCs w:val="28"/>
          <w:u w:val="single"/>
        </w:rPr>
        <w:t>除招标文件第三章合同条款另有约定外</w:t>
      </w:r>
      <w:r w:rsidRPr="00475DE3">
        <w:rPr>
          <w:rFonts w:ascii="宋体" w:hAnsi="宋体" w:cs="宋体" w:hint="eastAsia"/>
          <w:sz w:val="24"/>
          <w:szCs w:val="28"/>
        </w:rPr>
        <w:t>，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Pr="00475DE3">
        <w:rPr>
          <w:rFonts w:ascii="宋体" w:hAnsi="宋体" w:cs="宋体" w:hint="eastAsia"/>
          <w:sz w:val="24"/>
          <w:szCs w:val="28"/>
          <w:u w:val="single"/>
        </w:rPr>
        <w:t>按招标文件第三章合同条款相关约定调整</w:t>
      </w:r>
      <w:r w:rsidRPr="00475DE3">
        <w:rPr>
          <w:rFonts w:ascii="宋体" w:hAnsi="宋体" w:cs="宋体" w:hint="eastAsia"/>
          <w:sz w:val="24"/>
          <w:szCs w:val="28"/>
        </w:rPr>
        <w:t>。</w:t>
      </w:r>
    </w:p>
    <w:p w14:paraId="6BA8306B"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13.5</w:t>
      </w:r>
      <w:r w:rsidRPr="00475DE3">
        <w:rPr>
          <w:rFonts w:ascii="宋体" w:hAnsi="宋体" w:cs="宋体" w:hint="eastAsia"/>
          <w:sz w:val="24"/>
          <w:szCs w:val="24"/>
          <w:u w:val="single"/>
        </w:rPr>
        <w:t>变更结算方式按招标文件及施工合同相关规定执行。</w:t>
      </w:r>
    </w:p>
    <w:p w14:paraId="2E567807"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13.6暂列金额、暂估价</w:t>
      </w:r>
    </w:p>
    <w:p w14:paraId="46476176"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3B72B932"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暂估价是指招标人在工程量清单中提供的用于支付必然发生但暂时不能确定价格的材料的单价以及专业工程的金额。</w:t>
      </w:r>
    </w:p>
    <w:p w14:paraId="3B377806" w14:textId="77777777" w:rsidR="00BE58C7" w:rsidRPr="00475DE3" w:rsidRDefault="00B55A88">
      <w:pPr>
        <w:pStyle w:val="afd"/>
        <w:spacing w:after="0" w:line="360" w:lineRule="auto"/>
        <w:ind w:firstLineChars="200" w:firstLine="480"/>
        <w:rPr>
          <w:rFonts w:ascii="宋体" w:hAnsi="宋体" w:cs="宋体"/>
          <w:sz w:val="32"/>
          <w:szCs w:val="32"/>
        </w:rPr>
      </w:pPr>
      <w:r w:rsidRPr="00475DE3">
        <w:rPr>
          <w:rFonts w:ascii="宋体" w:hAnsi="宋体" w:cs="宋体" w:hint="eastAsia"/>
          <w:sz w:val="24"/>
          <w:szCs w:val="24"/>
        </w:rPr>
        <w:t>13.6.2在工程实施中，</w:t>
      </w:r>
      <w:r w:rsidRPr="00475DE3">
        <w:rPr>
          <w:rFonts w:ascii="宋体" w:hAnsi="宋体" w:cs="宋体" w:hint="eastAsia"/>
          <w:sz w:val="24"/>
          <w:szCs w:val="24"/>
          <w:u w:val="single"/>
        </w:rPr>
        <w:t>暂列金额、暂估价</w:t>
      </w:r>
      <w:r w:rsidRPr="00475DE3">
        <w:rPr>
          <w:rFonts w:ascii="宋体" w:hAnsi="宋体" w:cs="宋体" w:hint="eastAsia"/>
          <w:sz w:val="24"/>
          <w:szCs w:val="24"/>
        </w:rPr>
        <w:t>所包含的工作范围和图纸、标准深化固定后，按照工程专业、设备、材料类别等分类汇总的金额，</w:t>
      </w:r>
      <w:r w:rsidRPr="00475DE3">
        <w:rPr>
          <w:rFonts w:ascii="宋体" w:hAnsi="宋体" w:cs="宋体" w:hint="eastAsia"/>
          <w:sz w:val="24"/>
          <w:szCs w:val="24"/>
          <w:u w:val="single"/>
        </w:rPr>
        <w:t>达到法定招标范围标准的应由招标人招标确定承包人和承包价格。</w:t>
      </w:r>
    </w:p>
    <w:p w14:paraId="5A04553F"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3472E45" w14:textId="77777777" w:rsidR="00BE58C7" w:rsidRPr="00475DE3" w:rsidRDefault="00B55A88">
      <w:pPr>
        <w:pStyle w:val="afd"/>
        <w:spacing w:after="0" w:line="360" w:lineRule="auto"/>
        <w:ind w:firstLineChars="200" w:firstLine="480"/>
        <w:rPr>
          <w:rFonts w:ascii="宋体" w:hAnsi="宋体" w:cs="宋体"/>
          <w:sz w:val="32"/>
          <w:szCs w:val="32"/>
        </w:rPr>
      </w:pPr>
      <w:r w:rsidRPr="00475DE3">
        <w:rPr>
          <w:rFonts w:ascii="宋体" w:hAnsi="宋体" w:cs="宋体" w:hint="eastAsia"/>
          <w:sz w:val="24"/>
          <w:szCs w:val="24"/>
        </w:rPr>
        <w:t>13.6.4在工程实施中，暂列金额、暂估价所包含的工作范围和图纸、标准深化固定后，按照工程专业、设备、材料类别等分类汇总的金额，未达到法定招标范围标准也不适用政府采购规定，</w:t>
      </w:r>
      <w:r w:rsidRPr="00475DE3">
        <w:rPr>
          <w:rFonts w:ascii="宋体" w:hAnsi="宋体" w:cs="宋体" w:hint="eastAsia"/>
          <w:sz w:val="24"/>
          <w:szCs w:val="24"/>
          <w:u w:val="single"/>
        </w:rPr>
        <w:t>经发包人同意</w:t>
      </w:r>
      <w:r w:rsidRPr="00475DE3">
        <w:rPr>
          <w:rFonts w:ascii="宋体" w:hAnsi="宋体" w:cs="宋体" w:hint="eastAsia"/>
          <w:sz w:val="24"/>
          <w:szCs w:val="24"/>
        </w:rPr>
        <w:t>，承包人有法定的承包资格的，由承包人承包，。</w:t>
      </w:r>
    </w:p>
    <w:p w14:paraId="0CC70BD9"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B1E4432"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lastRenderedPageBreak/>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32B0D20"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13.7投标人可先到工地踏勘以充分了解工地位置、情况、道路、储存空间、装卸限制及任何其他足以影响承包价的情况，任何因忽视或误解工地情况而导致的索赔或工期延长申请将不被批准。</w:t>
      </w:r>
    </w:p>
    <w:p w14:paraId="05A37219"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13.8属于承包人自行采购的主要材料、设备，招标人应当在招标文件中提出材料、设备的技术标准或者质量要求，或者提出不少于3个同等档次品牌或</w:t>
      </w:r>
      <w:proofErr w:type="gramStart"/>
      <w:r w:rsidRPr="00475DE3">
        <w:rPr>
          <w:rFonts w:ascii="宋体" w:hAnsi="宋体" w:cs="宋体" w:hint="eastAsia"/>
          <w:sz w:val="24"/>
          <w:szCs w:val="24"/>
        </w:rPr>
        <w:t>分包商供投标人</w:t>
      </w:r>
      <w:proofErr w:type="gramEnd"/>
      <w:r w:rsidRPr="00475DE3">
        <w:rPr>
          <w:rFonts w:ascii="宋体" w:hAnsi="宋体" w:cs="宋体" w:hint="eastAsia"/>
          <w:sz w:val="24"/>
          <w:szCs w:val="24"/>
        </w:rPr>
        <w:t>报价时选择,凡招标人在招标文件中提出参考品牌的，必须在参考品牌后面加上“或相当于”字样。投标人在投标文件中应明确所选用主要材料、设备的品牌、厂家以及质量等级，并且应当符合招标文件的要求。</w:t>
      </w:r>
    </w:p>
    <w:p w14:paraId="6A5CEB04"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13.9招标人与中标人应本着实事求是、风险共担的原则，充分考虑施工合同履行期间人工、建筑材料、机械设备价格因素的影响。对于各类钢筋、混凝土等主要材料以及人工、机械设备等，应结合合同工期、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475DE3">
        <w:rPr>
          <w:rFonts w:ascii="宋体" w:hAnsi="宋体" w:cs="宋体" w:hint="eastAsia"/>
          <w:sz w:val="24"/>
          <w:szCs w:val="24"/>
        </w:rPr>
        <w:t>各价格</w:t>
      </w:r>
      <w:proofErr w:type="gramEnd"/>
      <w:r w:rsidRPr="00475DE3">
        <w:rPr>
          <w:rFonts w:ascii="宋体" w:hAnsi="宋体" w:cs="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09B0F2AA" w14:textId="77777777" w:rsidR="00BE58C7" w:rsidRPr="00475DE3" w:rsidRDefault="00B55A88">
      <w:pPr>
        <w:spacing w:line="440" w:lineRule="exact"/>
        <w:ind w:firstLineChars="196" w:firstLine="470"/>
        <w:rPr>
          <w:rFonts w:ascii="宋体" w:hAnsi="宋体" w:cs="宋体"/>
          <w:sz w:val="24"/>
          <w:szCs w:val="24"/>
        </w:rPr>
      </w:pPr>
      <w:r w:rsidRPr="00475DE3">
        <w:rPr>
          <w:rFonts w:ascii="宋体" w:hAnsi="宋体" w:cs="宋体" w:hint="eastAsia"/>
          <w:bCs/>
          <w:sz w:val="24"/>
          <w:szCs w:val="24"/>
        </w:rPr>
        <w:t>13.10</w:t>
      </w:r>
      <w:r w:rsidRPr="00475DE3">
        <w:rPr>
          <w:rFonts w:ascii="宋体" w:hAnsi="宋体" w:cs="宋体" w:hint="eastAsia"/>
          <w:sz w:val="24"/>
          <w:szCs w:val="24"/>
        </w:rPr>
        <w:t>工程量清单报价中有关问题的说明：</w:t>
      </w:r>
    </w:p>
    <w:p w14:paraId="645A210C" w14:textId="77777777" w:rsidR="00BE58C7" w:rsidRPr="00475DE3" w:rsidRDefault="00B55A88">
      <w:pPr>
        <w:numPr>
          <w:ilvl w:val="0"/>
          <w:numId w:val="5"/>
        </w:numPr>
        <w:spacing w:line="440" w:lineRule="exact"/>
        <w:rPr>
          <w:rFonts w:ascii="宋体" w:hAnsi="宋体" w:cs="宋体"/>
          <w:sz w:val="24"/>
          <w:szCs w:val="24"/>
        </w:rPr>
      </w:pPr>
      <w:r w:rsidRPr="00475DE3">
        <w:rPr>
          <w:rFonts w:ascii="宋体" w:hAnsi="宋体" w:cs="宋体" w:hint="eastAsia"/>
          <w:sz w:val="24"/>
          <w:szCs w:val="24"/>
        </w:rPr>
        <w:t>工程量清单中设施基础上中的土方开挖、运输、外运等费用包含在相应项目中，不包含在土石方工程的相关项目中（土方平整工程）；</w:t>
      </w:r>
    </w:p>
    <w:p w14:paraId="70B2B986" w14:textId="77777777" w:rsidR="00BE58C7" w:rsidRPr="00475DE3" w:rsidRDefault="00B55A88">
      <w:pPr>
        <w:spacing w:line="440" w:lineRule="exact"/>
        <w:ind w:firstLineChars="196" w:firstLine="470"/>
        <w:rPr>
          <w:rFonts w:ascii="宋体" w:hAnsi="宋体" w:cs="宋体"/>
          <w:sz w:val="24"/>
          <w:szCs w:val="24"/>
        </w:rPr>
      </w:pPr>
      <w:r w:rsidRPr="00475DE3">
        <w:rPr>
          <w:rFonts w:ascii="宋体" w:hAnsi="宋体" w:cs="宋体" w:hint="eastAsia"/>
          <w:sz w:val="24"/>
          <w:szCs w:val="24"/>
        </w:rPr>
        <w:t>②投标时,土方</w:t>
      </w:r>
      <w:proofErr w:type="gramStart"/>
      <w:r w:rsidRPr="00475DE3">
        <w:rPr>
          <w:rFonts w:ascii="宋体" w:hAnsi="宋体" w:cs="宋体" w:hint="eastAsia"/>
          <w:sz w:val="24"/>
          <w:szCs w:val="24"/>
        </w:rPr>
        <w:t>的弃运距离</w:t>
      </w:r>
      <w:proofErr w:type="gramEnd"/>
      <w:r w:rsidRPr="00475DE3">
        <w:rPr>
          <w:rFonts w:ascii="宋体" w:hAnsi="宋体" w:cs="宋体" w:hint="eastAsia"/>
          <w:sz w:val="24"/>
          <w:szCs w:val="24"/>
        </w:rPr>
        <w:t>暂按15km内考虑，超过15km按15km计算，结算时按招标人确认的实际运距计算,实际运距超过15公里时，按15公里包干,</w:t>
      </w:r>
      <w:proofErr w:type="gramStart"/>
      <w:r w:rsidRPr="00475DE3">
        <w:rPr>
          <w:rFonts w:ascii="宋体" w:hAnsi="宋体" w:cs="宋体" w:hint="eastAsia"/>
          <w:sz w:val="24"/>
          <w:szCs w:val="24"/>
        </w:rPr>
        <w:t>弃运的</w:t>
      </w:r>
      <w:proofErr w:type="gramEnd"/>
      <w:r w:rsidRPr="00475DE3">
        <w:rPr>
          <w:rFonts w:ascii="宋体" w:hAnsi="宋体" w:cs="宋体" w:hint="eastAsia"/>
          <w:sz w:val="24"/>
          <w:szCs w:val="24"/>
        </w:rPr>
        <w:t>土方单价按定额计算。</w:t>
      </w:r>
    </w:p>
    <w:p w14:paraId="138446AA" w14:textId="77777777" w:rsidR="00BE58C7" w:rsidRPr="00475DE3" w:rsidRDefault="00B55A88">
      <w:pPr>
        <w:pStyle w:val="afd"/>
        <w:spacing w:line="360" w:lineRule="auto"/>
        <w:ind w:firstLineChars="200" w:firstLine="480"/>
        <w:rPr>
          <w:rFonts w:ascii="宋体" w:hAnsi="宋体" w:cs="宋体"/>
          <w:sz w:val="24"/>
          <w:szCs w:val="24"/>
          <w:u w:val="single"/>
        </w:rPr>
      </w:pPr>
      <w:r w:rsidRPr="00475DE3">
        <w:rPr>
          <w:rFonts w:ascii="宋体" w:hAnsi="宋体" w:cs="宋体" w:hint="eastAsia"/>
          <w:sz w:val="24"/>
          <w:szCs w:val="24"/>
        </w:rPr>
        <w:t>13.11</w:t>
      </w:r>
      <w:r w:rsidRPr="00475DE3">
        <w:rPr>
          <w:rFonts w:ascii="宋体" w:hAnsi="宋体" w:cs="宋体" w:hint="eastAsia"/>
          <w:sz w:val="24"/>
          <w:szCs w:val="24"/>
          <w:u w:val="single"/>
        </w:rPr>
        <w:t>主材价格确定方式：</w:t>
      </w:r>
    </w:p>
    <w:p w14:paraId="54979A55" w14:textId="77777777" w:rsidR="00BE58C7" w:rsidRPr="00475DE3" w:rsidRDefault="00B55A88">
      <w:pPr>
        <w:pStyle w:val="afd"/>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①工程量清单报价中已有适用的材料价格，按已有的价格执行；</w:t>
      </w:r>
    </w:p>
    <w:p w14:paraId="5708A005" w14:textId="77777777" w:rsidR="00BE58C7" w:rsidRPr="00475DE3" w:rsidRDefault="00B55A88">
      <w:pPr>
        <w:pStyle w:val="afd"/>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②</w:t>
      </w:r>
      <w:proofErr w:type="gramStart"/>
      <w:r w:rsidRPr="00475DE3">
        <w:rPr>
          <w:rFonts w:ascii="宋体" w:hAnsi="宋体" w:cs="宋体" w:hint="eastAsia"/>
          <w:sz w:val="24"/>
          <w:szCs w:val="24"/>
          <w:u w:val="single"/>
        </w:rPr>
        <w:t>若工程量清单</w:t>
      </w:r>
      <w:proofErr w:type="gramEnd"/>
      <w:r w:rsidRPr="00475DE3">
        <w:rPr>
          <w:rFonts w:ascii="宋体" w:hAnsi="宋体" w:cs="宋体" w:hint="eastAsia"/>
          <w:sz w:val="24"/>
          <w:szCs w:val="24"/>
          <w:u w:val="single"/>
        </w:rPr>
        <w:t>报价中没有适用的材料价格，执行新增单价项目《佛山市建设工程造价服务中心关于发布2024年5月份建设工程动态人工、主要建筑材料价格指数等造价信息的通知》；</w:t>
      </w:r>
    </w:p>
    <w:p w14:paraId="00EFC44D"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u w:val="single"/>
        </w:rPr>
        <w:lastRenderedPageBreak/>
        <w:t>③若《佛山市建设工程造价服务中心关于发布2024年5月份建设工程动态人工、主要建筑材料价格指数等造价信息的通知》没有的，以市场询价方式确认材料价格</w:t>
      </w:r>
      <w:r w:rsidRPr="00475DE3">
        <w:rPr>
          <w:rFonts w:ascii="宋体" w:hAnsi="宋体" w:cs="宋体" w:hint="eastAsia"/>
          <w:sz w:val="24"/>
          <w:szCs w:val="24"/>
        </w:rPr>
        <w:t>。</w:t>
      </w:r>
    </w:p>
    <w:p w14:paraId="094A6158" w14:textId="77777777"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rPr>
        <w:t>13.12</w:t>
      </w:r>
      <w:r w:rsidRPr="00475DE3">
        <w:rPr>
          <w:rFonts w:ascii="宋体" w:hAnsi="宋体" w:cs="宋体" w:hint="eastAsia"/>
          <w:sz w:val="24"/>
          <w:szCs w:val="24"/>
          <w:u w:val="single"/>
        </w:rPr>
        <w:t>本工程中标人通过现场考察，提出具体施工方案，无论在工程施工期间或是在质量保修期内，若因施工而引起的一切索赔、赔偿、诉讼费用和其他开支，由中标人承担全部责任。该项费用包含在总投标报价中，</w:t>
      </w:r>
      <w:proofErr w:type="gramStart"/>
      <w:r w:rsidRPr="00475DE3">
        <w:rPr>
          <w:rFonts w:ascii="宋体" w:hAnsi="宋体" w:cs="宋体" w:hint="eastAsia"/>
          <w:sz w:val="24"/>
          <w:szCs w:val="24"/>
          <w:u w:val="single"/>
        </w:rPr>
        <w:t>不</w:t>
      </w:r>
      <w:proofErr w:type="gramEnd"/>
      <w:r w:rsidRPr="00475DE3">
        <w:rPr>
          <w:rFonts w:ascii="宋体" w:hAnsi="宋体" w:cs="宋体" w:hint="eastAsia"/>
          <w:sz w:val="24"/>
          <w:szCs w:val="24"/>
          <w:u w:val="single"/>
        </w:rPr>
        <w:t>另行计费。中标人不得以任何理由要求业主另行增加该部分费用（中标人要充分考虑最不利因素影响而采用的施工方案所需的费用）。</w:t>
      </w:r>
    </w:p>
    <w:p w14:paraId="05851642" w14:textId="69D1941B"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rPr>
        <w:t>13.13</w:t>
      </w:r>
      <w:r w:rsidRPr="00475DE3">
        <w:rPr>
          <w:rFonts w:ascii="宋体" w:hAnsi="宋体" w:cs="宋体" w:hint="eastAsia"/>
          <w:sz w:val="24"/>
          <w:szCs w:val="24"/>
          <w:u w:val="single"/>
        </w:rPr>
        <w:t>投标单位应结合本工程招标内容对现场进行充分的调查，充分考虑工程招标内容及施工组织方案，承包单位应与相关管理部门（如铁路管理部门）协商，取得统一协调，按要求完成工程招标内容，工程及相关费用包含在投标总价中，</w:t>
      </w:r>
      <w:proofErr w:type="gramStart"/>
      <w:r w:rsidRPr="00475DE3">
        <w:rPr>
          <w:rFonts w:ascii="宋体" w:hAnsi="宋体" w:cs="宋体" w:hint="eastAsia"/>
          <w:sz w:val="24"/>
          <w:szCs w:val="24"/>
          <w:u w:val="single"/>
        </w:rPr>
        <w:t>不</w:t>
      </w:r>
      <w:proofErr w:type="gramEnd"/>
      <w:r w:rsidRPr="00475DE3">
        <w:rPr>
          <w:rFonts w:ascii="宋体" w:hAnsi="宋体" w:cs="宋体" w:hint="eastAsia"/>
          <w:sz w:val="24"/>
          <w:szCs w:val="24"/>
          <w:u w:val="single"/>
        </w:rPr>
        <w:t>另行计费。如果中标人不及时按要求完成，业主可以另行委托实施，业主按实际发生的费用在工程款中扣除，中标人不得有任何异议。</w:t>
      </w:r>
    </w:p>
    <w:p w14:paraId="5DB3A42D" w14:textId="77777777"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rPr>
        <w:t>13.14</w:t>
      </w:r>
      <w:r w:rsidRPr="00475DE3">
        <w:rPr>
          <w:rFonts w:ascii="宋体" w:hAnsi="宋体" w:cs="宋体" w:hint="eastAsia"/>
          <w:sz w:val="24"/>
          <w:szCs w:val="24"/>
          <w:u w:val="single"/>
        </w:rPr>
        <w:t>中标人应使用绿色生产达标企业生产的混凝土，若不遵守承诺，自愿按不履行合同约定处理。</w:t>
      </w:r>
    </w:p>
    <w:p w14:paraId="4FAE2B66"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13.15.1中标单位应服从主体工程施工总承包单位在各自主体承包范围内的管理；</w:t>
      </w:r>
    </w:p>
    <w:p w14:paraId="67C3D081"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13.15.2中标单位不</w:t>
      </w:r>
      <w:proofErr w:type="gramStart"/>
      <w:r w:rsidRPr="00475DE3">
        <w:rPr>
          <w:rFonts w:ascii="宋体" w:hAnsi="宋体" w:cs="宋体" w:hint="eastAsia"/>
          <w:sz w:val="24"/>
          <w:szCs w:val="24"/>
          <w:u w:val="single"/>
        </w:rPr>
        <w:t>得以电房层高</w:t>
      </w:r>
      <w:proofErr w:type="gramEnd"/>
      <w:r w:rsidRPr="00475DE3">
        <w:rPr>
          <w:rFonts w:ascii="宋体" w:hAnsi="宋体" w:cs="宋体" w:hint="eastAsia"/>
          <w:sz w:val="24"/>
          <w:szCs w:val="24"/>
          <w:u w:val="single"/>
        </w:rPr>
        <w:t>不够等为由不能完成送电，应加强与供电局等单位配合，积极实现项目送电；</w:t>
      </w:r>
    </w:p>
    <w:p w14:paraId="5E22C6A5"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13.15.3当供电会议与消防、人防等专项验收冲突时，中标单位应积极配合各总承包单位做出相应临时调整，确保验收；</w:t>
      </w:r>
    </w:p>
    <w:p w14:paraId="772B835A"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13.15.4中标单位进场后，应积极与总承包单位对接、部署好地下室各自线路与供电线路的关系，保障布线美观、安全、净空高度。</w:t>
      </w:r>
    </w:p>
    <w:p w14:paraId="5B5B049C" w14:textId="77777777" w:rsidR="00BE58C7" w:rsidRPr="00475DE3" w:rsidRDefault="00B55A88">
      <w:pPr>
        <w:pStyle w:val="afd"/>
        <w:spacing w:after="0"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13.15.5中标单位应加强对总承包单位以及同标段专业分包单位已完成工程的成品保护，损坏应按原状修复。</w:t>
      </w:r>
    </w:p>
    <w:p w14:paraId="4DCCCAAF"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14．投标货币</w:t>
      </w:r>
    </w:p>
    <w:p w14:paraId="448878A3"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14.1 本工程投标报价采用的币种为人民币。</w:t>
      </w:r>
    </w:p>
    <w:p w14:paraId="4288CF9E" w14:textId="77777777" w:rsidR="00BE58C7" w:rsidRPr="00475DE3" w:rsidRDefault="00B55A88">
      <w:pPr>
        <w:pStyle w:val="afd"/>
        <w:spacing w:after="0" w:line="360" w:lineRule="auto"/>
        <w:ind w:firstLineChars="200" w:firstLine="482"/>
        <w:rPr>
          <w:rFonts w:ascii="宋体" w:hAnsi="宋体" w:cs="宋体"/>
          <w:sz w:val="24"/>
          <w:szCs w:val="24"/>
        </w:rPr>
      </w:pPr>
      <w:r w:rsidRPr="00475DE3">
        <w:rPr>
          <w:rFonts w:ascii="宋体" w:hAnsi="宋体" w:cs="宋体" w:hint="eastAsia"/>
          <w:b/>
          <w:bCs/>
          <w:sz w:val="24"/>
          <w:szCs w:val="24"/>
        </w:rPr>
        <w:t>15．投标有效期</w:t>
      </w:r>
    </w:p>
    <w:p w14:paraId="1591C867"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15.1 投标有效期见投标须知前附表第13项所规定的期限，在此期限内，凡符合本招标文件要求的投标文件均保持有效。</w:t>
      </w:r>
    </w:p>
    <w:p w14:paraId="14C1CF64"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w:t>
      </w:r>
      <w:r w:rsidRPr="00475DE3">
        <w:rPr>
          <w:rFonts w:ascii="宋体" w:hAnsi="宋体" w:cs="宋体" w:hint="eastAsia"/>
          <w:sz w:val="24"/>
          <w:szCs w:val="24"/>
        </w:rPr>
        <w:lastRenderedPageBreak/>
        <w:t>能要求也不允许修改其投标文件，但需要相应的延长投标保证金的有效期，在延长的投标有效期内，本须知第16条关于投标保证金的退还与不予退还的规定仍然适用。</w:t>
      </w:r>
    </w:p>
    <w:p w14:paraId="6A3DFD1A" w14:textId="77777777" w:rsidR="00BE58C7" w:rsidRPr="00475DE3" w:rsidRDefault="00B55A88">
      <w:pPr>
        <w:spacing w:line="360" w:lineRule="auto"/>
        <w:ind w:firstLineChars="200" w:firstLine="482"/>
        <w:rPr>
          <w:rFonts w:ascii="宋体" w:hAnsi="宋体" w:cs="宋体"/>
          <w:b/>
          <w:bCs/>
          <w:kern w:val="0"/>
          <w:sz w:val="24"/>
          <w:szCs w:val="24"/>
        </w:rPr>
      </w:pPr>
      <w:r w:rsidRPr="00475DE3">
        <w:rPr>
          <w:rFonts w:ascii="宋体" w:hAnsi="宋体" w:cs="宋体" w:hint="eastAsia"/>
          <w:b/>
          <w:bCs/>
          <w:kern w:val="0"/>
          <w:sz w:val="24"/>
          <w:szCs w:val="24"/>
        </w:rPr>
        <w:t>16．投标保证金</w:t>
      </w:r>
    </w:p>
    <w:p w14:paraId="6723BD1D" w14:textId="77777777" w:rsidR="00BE58C7" w:rsidRPr="00475DE3" w:rsidRDefault="00B55A88">
      <w:pPr>
        <w:spacing w:line="360" w:lineRule="auto"/>
        <w:ind w:firstLineChars="224" w:firstLine="538"/>
        <w:rPr>
          <w:rFonts w:ascii="宋体" w:hAnsi="宋体" w:cs="宋体"/>
          <w:bCs/>
          <w:sz w:val="24"/>
          <w:szCs w:val="24"/>
          <w:u w:val="single"/>
        </w:rPr>
      </w:pPr>
      <w:r w:rsidRPr="00475DE3">
        <w:rPr>
          <w:rFonts w:ascii="宋体" w:hAnsi="宋体" w:cs="宋体" w:hint="eastAsia"/>
          <w:bCs/>
          <w:sz w:val="24"/>
          <w:szCs w:val="24"/>
        </w:rPr>
        <w:t>16.1投标人应按投标须知前附表第14项所述金额和时间递交投标保证金。</w:t>
      </w:r>
      <w:r w:rsidRPr="00475DE3">
        <w:rPr>
          <w:rFonts w:ascii="宋体" w:hAnsi="宋体" w:cs="宋体" w:hint="eastAsia"/>
          <w:bCs/>
          <w:sz w:val="24"/>
          <w:szCs w:val="24"/>
          <w:u w:val="single"/>
        </w:rPr>
        <w:t>招标人应当允许投标人自主选择现金、银行保函、保证保险、专业工程担保公司担保等方式缴纳投标保证金。</w:t>
      </w:r>
    </w:p>
    <w:p w14:paraId="611AE63D"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16.1.1 采用现金</w:t>
      </w:r>
      <w:r w:rsidRPr="00475DE3">
        <w:rPr>
          <w:rFonts w:ascii="宋体" w:hAnsi="宋体" w:cs="宋体" w:hint="eastAsia"/>
          <w:bCs/>
          <w:sz w:val="24"/>
          <w:szCs w:val="24"/>
          <w:u w:val="single"/>
        </w:rPr>
        <w:t>或者支票</w:t>
      </w:r>
      <w:r w:rsidRPr="00475DE3">
        <w:rPr>
          <w:rFonts w:ascii="宋体" w:hAnsi="宋体" w:cs="宋体" w:hint="eastAsia"/>
          <w:bCs/>
          <w:sz w:val="24"/>
          <w:szCs w:val="24"/>
        </w:rPr>
        <w:t>形式提交的，投标保证金须从投标人的银行基本账户转出。</w:t>
      </w:r>
    </w:p>
    <w:p w14:paraId="5FFF90CB"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475DE3">
        <w:rPr>
          <w:rFonts w:ascii="宋体" w:hAnsi="宋体" w:cs="宋体" w:hint="eastAsia"/>
          <w:bCs/>
          <w:sz w:val="24"/>
          <w:szCs w:val="24"/>
        </w:rPr>
        <w:t>扫描件并加盖</w:t>
      </w:r>
      <w:proofErr w:type="gramEnd"/>
      <w:r w:rsidRPr="00475DE3">
        <w:rPr>
          <w:rFonts w:ascii="宋体" w:hAnsi="宋体" w:cs="宋体" w:hint="eastAsia"/>
          <w:bCs/>
          <w:sz w:val="24"/>
          <w:szCs w:val="24"/>
        </w:rPr>
        <w:t>投标人电子印章。如投标人存在16.4条款所列情形的，应将纸质原件提交给招标人。</w:t>
      </w:r>
    </w:p>
    <w:p w14:paraId="6A62A565"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16.1.3 采用电子形式的保函、担保或保证保险提交投标保证金的，应在招标文件中明确电子递交途径。</w:t>
      </w:r>
    </w:p>
    <w:p w14:paraId="656FF1E0"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129F0495"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16.3投标保证金应依据法律法规的相关规定退还。</w:t>
      </w:r>
    </w:p>
    <w:p w14:paraId="797F724F"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16.4如有下列情况之一的，招标人将不予退还投标保证金：</w:t>
      </w:r>
    </w:p>
    <w:p w14:paraId="29514B05"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16.4.1因投标人原因造成投标文件未解密的；</w:t>
      </w:r>
    </w:p>
    <w:p w14:paraId="2EB7BE48"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16.4.2投标人在投标有效期内撤销投标文件；</w:t>
      </w:r>
    </w:p>
    <w:p w14:paraId="5A0BA439"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16.4.3中标人未能在规定期限内按要求提交履约担保；</w:t>
      </w:r>
    </w:p>
    <w:p w14:paraId="0BA81745"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16.4.4中标人未能在规定期限内签署合同协议。</w:t>
      </w:r>
    </w:p>
    <w:p w14:paraId="4A916F82"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16.5</w:t>
      </w:r>
      <w:r w:rsidRPr="00475DE3">
        <w:rPr>
          <w:rFonts w:ascii="宋体" w:hAnsi="宋体" w:cs="宋体" w:hint="eastAsia"/>
          <w:kern w:val="0"/>
          <w:sz w:val="24"/>
          <w:szCs w:val="32"/>
          <w:u w:val="single"/>
        </w:rPr>
        <w:t>投标人如存在下列情况之一的，将被拒绝在一定时期内参与招标人后续工程投标（拒绝投标时限为3年）；</w:t>
      </w:r>
    </w:p>
    <w:p w14:paraId="486FA5F8" w14:textId="77777777" w:rsidR="00BE58C7" w:rsidRPr="00475DE3" w:rsidRDefault="00B55A88">
      <w:pPr>
        <w:pBdr>
          <w:bottom w:val="none" w:sz="0" w:space="1" w:color="auto"/>
        </w:pBdr>
        <w:spacing w:line="360" w:lineRule="auto"/>
        <w:ind w:firstLineChars="250" w:firstLine="600"/>
        <w:rPr>
          <w:rFonts w:ascii="宋体" w:hAnsi="宋体" w:cs="宋体"/>
          <w:bCs/>
          <w:sz w:val="24"/>
          <w:szCs w:val="24"/>
        </w:rPr>
      </w:pPr>
      <w:r w:rsidRPr="00475DE3">
        <w:rPr>
          <w:rFonts w:ascii="宋体" w:hAnsi="宋体" w:cs="宋体" w:hint="eastAsia"/>
          <w:bCs/>
          <w:sz w:val="24"/>
          <w:szCs w:val="24"/>
        </w:rPr>
        <w:t>16.5.1投标人存在16.4条款所列情形且投标人提交的保函、担保或保证保险无法兑付的；</w:t>
      </w:r>
    </w:p>
    <w:p w14:paraId="7E3EE977" w14:textId="77777777" w:rsidR="00BE58C7" w:rsidRPr="00475DE3" w:rsidRDefault="00B55A88">
      <w:pPr>
        <w:spacing w:line="360" w:lineRule="auto"/>
        <w:ind w:firstLineChars="200" w:firstLine="480"/>
        <w:rPr>
          <w:rFonts w:ascii="宋体" w:hAnsi="宋体" w:cs="宋体"/>
          <w:kern w:val="0"/>
          <w:sz w:val="32"/>
          <w:szCs w:val="32"/>
        </w:rPr>
      </w:pPr>
      <w:r w:rsidRPr="00475DE3">
        <w:rPr>
          <w:rFonts w:ascii="宋体" w:hAnsi="宋体" w:cs="宋体" w:hint="eastAsia"/>
          <w:bCs/>
          <w:sz w:val="24"/>
          <w:szCs w:val="24"/>
        </w:rPr>
        <w:t>16.5.2采用非电子形式提交投标保证金的投标人存在16.4条款所列情形，且未按招标人要求补交银行保函、专业工程担保公司担保或保证保险原件的；</w:t>
      </w:r>
    </w:p>
    <w:p w14:paraId="4E8F7A48"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lastRenderedPageBreak/>
        <w:t>17．投标文件的签署</w:t>
      </w:r>
    </w:p>
    <w:p w14:paraId="71530654" w14:textId="77777777" w:rsidR="00BE58C7" w:rsidRPr="00475DE3" w:rsidRDefault="00B55A88">
      <w:pPr>
        <w:spacing w:line="360" w:lineRule="auto"/>
        <w:ind w:firstLineChars="200" w:firstLine="480"/>
        <w:rPr>
          <w:rFonts w:ascii="宋体" w:hAnsi="宋体" w:cs="宋体"/>
          <w:bCs/>
          <w:kern w:val="0"/>
          <w:sz w:val="24"/>
          <w:szCs w:val="24"/>
        </w:rPr>
      </w:pPr>
      <w:r w:rsidRPr="00475DE3">
        <w:rPr>
          <w:rFonts w:ascii="宋体" w:hAnsi="宋体" w:cs="宋体" w:hint="eastAsia"/>
          <w:sz w:val="24"/>
          <w:szCs w:val="24"/>
        </w:rPr>
        <w:t>17.1投标人应采用单位数字证书，按招标文件要求在相应位置加盖电子印章。投标文件中需个人签字或盖章的，应加盖个人电子印章或在线下完成后扫描上传。由广州投标文件管理软件系统生成的“工程量清单主表--工程量清单报价表”封面页和扉页可以仅采用单位数字证书加盖电子印章处理。按照交易平台关于全流程电子化项目的相关指南进行操作。详见：</w:t>
      </w:r>
      <w:r w:rsidRPr="00475DE3">
        <w:rPr>
          <w:rFonts w:ascii="宋体" w:hAnsi="宋体" w:cs="宋体" w:hint="eastAsia"/>
          <w:sz w:val="24"/>
          <w:szCs w:val="24"/>
          <w:u w:val="single"/>
        </w:rPr>
        <w:t>广州交易集团有限公司（广州公共资源交易中心）最新指引</w:t>
      </w:r>
      <w:r w:rsidRPr="00475DE3">
        <w:rPr>
          <w:rFonts w:ascii="宋体" w:hAnsi="宋体" w:cs="宋体" w:hint="eastAsia"/>
          <w:sz w:val="24"/>
          <w:szCs w:val="24"/>
        </w:rPr>
        <w:t>。</w:t>
      </w:r>
      <w:r w:rsidRPr="00475DE3">
        <w:rPr>
          <w:rFonts w:ascii="宋体" w:hAnsi="宋体" w:cs="宋体" w:hint="eastAsia"/>
          <w:bCs/>
          <w:kern w:val="0"/>
          <w:sz w:val="24"/>
          <w:szCs w:val="24"/>
        </w:rPr>
        <w:t xml:space="preserve">             。</w:t>
      </w:r>
    </w:p>
    <w:p w14:paraId="1926AD1E" w14:textId="77777777" w:rsidR="00BE58C7" w:rsidRPr="00475DE3" w:rsidRDefault="00B55A88">
      <w:pPr>
        <w:spacing w:line="360" w:lineRule="auto"/>
        <w:ind w:firstLineChars="200" w:firstLine="480"/>
        <w:outlineLvl w:val="2"/>
        <w:rPr>
          <w:rFonts w:ascii="宋体" w:hAnsi="宋体" w:cs="宋体"/>
          <w:sz w:val="24"/>
          <w:szCs w:val="24"/>
        </w:rPr>
      </w:pPr>
      <w:r w:rsidRPr="00475DE3">
        <w:rPr>
          <w:rFonts w:ascii="宋体" w:hAnsi="宋体" w:cs="宋体" w:hint="eastAsia"/>
          <w:sz w:val="24"/>
          <w:szCs w:val="24"/>
        </w:rPr>
        <w:t>（四）投标文件的提交</w:t>
      </w:r>
    </w:p>
    <w:p w14:paraId="7BCC2140"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18．</w:t>
      </w:r>
      <w:r w:rsidRPr="00475DE3">
        <w:rPr>
          <w:rFonts w:ascii="宋体" w:hAnsi="宋体" w:cs="宋体" w:hint="eastAsia"/>
          <w:b/>
          <w:sz w:val="24"/>
          <w:szCs w:val="24"/>
        </w:rPr>
        <w:t>投标文件的密封和标记</w:t>
      </w:r>
    </w:p>
    <w:p w14:paraId="61248DC8" w14:textId="77777777" w:rsidR="00BE58C7" w:rsidRPr="00475DE3" w:rsidRDefault="00B55A88">
      <w:pPr>
        <w:spacing w:line="360" w:lineRule="auto"/>
        <w:ind w:firstLineChars="200" w:firstLine="480"/>
        <w:rPr>
          <w:rFonts w:ascii="宋体" w:hAnsi="宋体" w:cs="宋体"/>
          <w:bCs/>
          <w:sz w:val="32"/>
          <w:szCs w:val="32"/>
        </w:rPr>
      </w:pPr>
      <w:r w:rsidRPr="00475DE3">
        <w:rPr>
          <w:rFonts w:ascii="宋体" w:hAnsi="宋体" w:cs="宋体" w:hint="eastAsia"/>
          <w:bCs/>
          <w:sz w:val="24"/>
          <w:szCs w:val="24"/>
        </w:rPr>
        <w:t>18.1递交的电子投标文件（不含备用光盘）必须进行加密。按照交易平台关于</w:t>
      </w:r>
      <w:r w:rsidRPr="00475DE3">
        <w:rPr>
          <w:rFonts w:ascii="宋体" w:hAnsi="宋体" w:cs="宋体" w:hint="eastAsia"/>
          <w:sz w:val="24"/>
          <w:szCs w:val="24"/>
        </w:rPr>
        <w:t>全流程电子化项目的相关指南进行操作。详见：</w:t>
      </w:r>
      <w:r w:rsidRPr="00475DE3">
        <w:rPr>
          <w:rFonts w:ascii="宋体" w:hAnsi="宋体" w:cs="宋体" w:hint="eastAsia"/>
          <w:sz w:val="24"/>
          <w:szCs w:val="24"/>
          <w:u w:val="single"/>
        </w:rPr>
        <w:t>广州交易集团有限公司（广州公共资源交易中心）最新指引</w:t>
      </w:r>
      <w:r w:rsidRPr="00475DE3">
        <w:rPr>
          <w:rFonts w:ascii="宋体" w:hAnsi="宋体" w:cs="宋体" w:hint="eastAsia"/>
          <w:sz w:val="24"/>
          <w:szCs w:val="24"/>
        </w:rPr>
        <w:t>。</w:t>
      </w:r>
    </w:p>
    <w:p w14:paraId="52602379"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bCs/>
          <w:sz w:val="24"/>
          <w:szCs w:val="24"/>
        </w:rPr>
        <w:t>18.2 未按要求加密的投标文件，</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w:t>
      </w:r>
      <w:r w:rsidRPr="00475DE3">
        <w:rPr>
          <w:rFonts w:ascii="宋体" w:hAnsi="宋体" w:cs="宋体" w:hint="eastAsia"/>
          <w:bCs/>
          <w:sz w:val="24"/>
          <w:szCs w:val="24"/>
        </w:rPr>
        <w:t>将予以拒收。</w:t>
      </w:r>
    </w:p>
    <w:p w14:paraId="4D3DAF6C"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19．投标文件的递交和接收</w:t>
      </w:r>
    </w:p>
    <w:p w14:paraId="527FB39A" w14:textId="77777777" w:rsidR="00BE58C7" w:rsidRPr="00475DE3" w:rsidRDefault="00B55A88">
      <w:pPr>
        <w:spacing w:line="360" w:lineRule="auto"/>
        <w:ind w:firstLineChars="200" w:firstLine="480"/>
        <w:rPr>
          <w:rFonts w:ascii="宋体" w:hAnsi="宋体" w:cs="宋体"/>
          <w:bCs/>
          <w:sz w:val="32"/>
          <w:szCs w:val="32"/>
        </w:rPr>
      </w:pPr>
      <w:r w:rsidRPr="00475DE3">
        <w:rPr>
          <w:rFonts w:ascii="宋体" w:hAnsi="宋体" w:cs="宋体" w:hint="eastAsia"/>
          <w:bCs/>
          <w:sz w:val="24"/>
          <w:szCs w:val="24"/>
        </w:rPr>
        <w:t>19.1投标人通过</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交易平台递交电子投标文件。</w:t>
      </w:r>
    </w:p>
    <w:p w14:paraId="0819EDF8" w14:textId="77777777" w:rsidR="00BE58C7" w:rsidRPr="00475DE3" w:rsidRDefault="00B55A88">
      <w:pPr>
        <w:spacing w:line="360" w:lineRule="auto"/>
        <w:ind w:firstLineChars="200" w:firstLine="480"/>
        <w:rPr>
          <w:rFonts w:ascii="宋体" w:hAnsi="宋体" w:cs="宋体"/>
          <w:bCs/>
          <w:sz w:val="32"/>
          <w:szCs w:val="32"/>
        </w:rPr>
      </w:pPr>
      <w:r w:rsidRPr="00475DE3">
        <w:rPr>
          <w:rFonts w:ascii="宋体" w:hAnsi="宋体" w:cs="宋体" w:hint="eastAsia"/>
          <w:bCs/>
          <w:sz w:val="24"/>
          <w:szCs w:val="24"/>
        </w:rPr>
        <w:t>19.2投标人完成电子</w:t>
      </w:r>
      <w:r w:rsidRPr="00475DE3">
        <w:rPr>
          <w:rFonts w:ascii="宋体" w:hAnsi="宋体" w:cs="宋体" w:hint="eastAsia"/>
          <w:sz w:val="24"/>
          <w:szCs w:val="24"/>
        </w:rPr>
        <w:t>投标文件</w:t>
      </w:r>
      <w:r w:rsidRPr="00475DE3">
        <w:rPr>
          <w:rFonts w:ascii="宋体" w:hAnsi="宋体" w:cs="宋体" w:hint="eastAsia"/>
          <w:bCs/>
          <w:sz w:val="24"/>
          <w:szCs w:val="24"/>
        </w:rPr>
        <w:t>上传后，</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交易平台即时向投标人发出递交回执通知。递交时间以递交回执通知载明的传输完成时间为准。</w:t>
      </w:r>
    </w:p>
    <w:p w14:paraId="65CB0075"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bCs/>
          <w:sz w:val="24"/>
          <w:szCs w:val="24"/>
        </w:rPr>
        <w:t>19.3逾期送达的电子投标文件，</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交易平台将予以拒收。</w:t>
      </w:r>
    </w:p>
    <w:p w14:paraId="37DD7FA4"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19.4 投标截止前，招标人拒绝接收符合条件的投标文件，投标人可向招标投标监督机构投诉。</w:t>
      </w:r>
    </w:p>
    <w:p w14:paraId="47768913"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19.5如技术标和经济</w:t>
      </w:r>
      <w:proofErr w:type="gramStart"/>
      <w:r w:rsidRPr="00475DE3">
        <w:rPr>
          <w:rFonts w:ascii="宋体" w:hAnsi="宋体" w:cs="宋体" w:hint="eastAsia"/>
          <w:sz w:val="24"/>
          <w:szCs w:val="24"/>
        </w:rPr>
        <w:t>标先后</w:t>
      </w:r>
      <w:proofErr w:type="gramEnd"/>
      <w:r w:rsidRPr="00475DE3">
        <w:rPr>
          <w:rFonts w:ascii="宋体" w:hAnsi="宋体" w:cs="宋体" w:hint="eastAsia"/>
          <w:sz w:val="24"/>
          <w:szCs w:val="24"/>
        </w:rPr>
        <w:t>分别开启，</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交易平台将按招标文件规定的时间分别开启技术标和经济标。</w:t>
      </w:r>
    </w:p>
    <w:p w14:paraId="29757738"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20．投标文件提交的截止时间</w:t>
      </w:r>
    </w:p>
    <w:p w14:paraId="1A6B669A" w14:textId="77777777" w:rsidR="00BE58C7" w:rsidRPr="00475DE3" w:rsidRDefault="00B55A88">
      <w:pPr>
        <w:spacing w:line="360" w:lineRule="auto"/>
        <w:ind w:firstLineChars="200" w:firstLine="480"/>
        <w:rPr>
          <w:rFonts w:ascii="宋体" w:hAnsi="宋体" w:cs="宋体"/>
          <w:b/>
          <w:bCs/>
          <w:sz w:val="24"/>
          <w:szCs w:val="24"/>
        </w:rPr>
      </w:pPr>
      <w:r w:rsidRPr="00475DE3">
        <w:rPr>
          <w:rFonts w:ascii="宋体" w:hAnsi="宋体" w:cs="宋体" w:hint="eastAsia"/>
          <w:sz w:val="24"/>
          <w:szCs w:val="24"/>
        </w:rPr>
        <w:t>20.1投标人应在投标须知前附表第17项所述的时间前提交投标文件。</w:t>
      </w:r>
    </w:p>
    <w:p w14:paraId="254BF1D2"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6D88D0E4"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lastRenderedPageBreak/>
        <w:t>20.3 到投标截止时间止，招标人收到的投标文件少于3家的，招标人将重新组织招标。</w:t>
      </w:r>
    </w:p>
    <w:p w14:paraId="34C29F3C"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21．迟交的投标文件</w:t>
      </w:r>
    </w:p>
    <w:p w14:paraId="2963838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21.1 本须知前附表第17项规定的投标截止时间</w:t>
      </w:r>
      <w:r w:rsidRPr="00475DE3">
        <w:rPr>
          <w:rFonts w:ascii="宋体" w:hAnsi="宋体" w:cs="宋体" w:hint="eastAsia"/>
          <w:bCs/>
          <w:sz w:val="24"/>
          <w:szCs w:val="24"/>
        </w:rPr>
        <w:t>后送达的电子投标文件，</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交易平台将予以拒收。</w:t>
      </w:r>
    </w:p>
    <w:p w14:paraId="69BAD8B8"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22．投标文件的修改与撤回</w:t>
      </w:r>
    </w:p>
    <w:p w14:paraId="4018E78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22.1在规定的投标截止时间前，投标人可以修改或撤回已递交的投标文件，但应以书面形式通知招标人。</w:t>
      </w:r>
    </w:p>
    <w:p w14:paraId="16771A56"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22.2投标人修改或撤回已递交的投标文件，需在交易平台发出修改或撤回通知，并按要求加盖电子印章。</w:t>
      </w:r>
      <w:r w:rsidRPr="00475DE3">
        <w:rPr>
          <w:rFonts w:ascii="宋体" w:hAnsi="宋体" w:cs="宋体" w:hint="eastAsia"/>
          <w:bCs/>
          <w:iCs/>
          <w:sz w:val="24"/>
          <w:szCs w:val="24"/>
        </w:rPr>
        <w:t>电子招标投标交易平台收到通知后，</w:t>
      </w:r>
      <w:r w:rsidRPr="00475DE3">
        <w:rPr>
          <w:rFonts w:ascii="宋体" w:hAnsi="宋体" w:cs="宋体" w:hint="eastAsia"/>
          <w:sz w:val="24"/>
          <w:szCs w:val="24"/>
        </w:rPr>
        <w:t>即时向投标人发出确认回执通知。</w:t>
      </w:r>
    </w:p>
    <w:p w14:paraId="723A051E"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22.3修改后再次递交的，按19点的规定执行。</w:t>
      </w:r>
    </w:p>
    <w:p w14:paraId="36E352B9"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22.4 在投标截止时间之后，投标人不得补充、修改和更换投标文件。</w:t>
      </w:r>
    </w:p>
    <w:p w14:paraId="49E962BE" w14:textId="77777777" w:rsidR="00BE58C7" w:rsidRPr="00475DE3" w:rsidRDefault="00B55A88">
      <w:pPr>
        <w:pStyle w:val="3"/>
        <w:spacing w:before="156" w:after="156" w:line="360" w:lineRule="auto"/>
        <w:rPr>
          <w:rFonts w:cs="宋体"/>
          <w:sz w:val="24"/>
          <w:szCs w:val="24"/>
        </w:rPr>
      </w:pPr>
      <w:bookmarkStart w:id="15" w:name="_Toc23081"/>
      <w:bookmarkStart w:id="16" w:name="_Toc11064"/>
      <w:r w:rsidRPr="00475DE3">
        <w:rPr>
          <w:rFonts w:cs="宋体" w:hint="eastAsia"/>
          <w:sz w:val="24"/>
          <w:szCs w:val="24"/>
        </w:rPr>
        <w:t>（五）开标、评标、定标及合同</w:t>
      </w:r>
      <w:proofErr w:type="gramStart"/>
      <w:r w:rsidRPr="00475DE3">
        <w:rPr>
          <w:rFonts w:cs="宋体" w:hint="eastAsia"/>
          <w:sz w:val="24"/>
          <w:szCs w:val="24"/>
        </w:rPr>
        <w:t>签定</w:t>
      </w:r>
      <w:bookmarkEnd w:id="15"/>
      <w:bookmarkEnd w:id="16"/>
      <w:proofErr w:type="gramEnd"/>
    </w:p>
    <w:p w14:paraId="197DDD35"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23、开标。</w:t>
      </w:r>
    </w:p>
    <w:p w14:paraId="0C9BE6FD"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详见第二章开标、评标及定标办法</w:t>
      </w:r>
    </w:p>
    <w:p w14:paraId="53F93C3E"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24．评标过程的保密</w:t>
      </w:r>
    </w:p>
    <w:p w14:paraId="1B89098A"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24.1 开标后，直至中标公示为止，凡属于对投标文件的审查、澄清、评价和比较有关的资料以及中标候选人的推荐情况，与评标有关的其他任何情况均严格保密。</w:t>
      </w:r>
    </w:p>
    <w:p w14:paraId="733FC600"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24.2 在投标文件的评审和比较、中标候选人推荐以及授予合同的过程中，投标人向招标人和评标委员会施加不公正影响的任何行为，都将会导致其投标被拒绝。</w:t>
      </w:r>
    </w:p>
    <w:p w14:paraId="709BEA27"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25．投标文件的澄清，计算错误的修正</w:t>
      </w:r>
    </w:p>
    <w:p w14:paraId="2872D99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详见招标文件第二章开标、评标及定标办法</w:t>
      </w:r>
    </w:p>
    <w:p w14:paraId="5913818D"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26．投标文件的评审、比较和否决</w:t>
      </w:r>
    </w:p>
    <w:p w14:paraId="5C5DE16D" w14:textId="77777777" w:rsidR="00BE58C7" w:rsidRPr="00475DE3" w:rsidRDefault="00B55A88">
      <w:pPr>
        <w:spacing w:line="360" w:lineRule="auto"/>
        <w:ind w:firstLineChars="200" w:firstLine="480"/>
        <w:rPr>
          <w:rFonts w:ascii="宋体" w:hAnsi="宋体" w:cs="宋体"/>
          <w:bCs/>
          <w:sz w:val="24"/>
          <w:szCs w:val="24"/>
        </w:rPr>
      </w:pPr>
      <w:r w:rsidRPr="00475DE3">
        <w:rPr>
          <w:rFonts w:ascii="宋体" w:hAnsi="宋体" w:cs="宋体" w:hint="eastAsia"/>
          <w:sz w:val="24"/>
          <w:szCs w:val="24"/>
        </w:rPr>
        <w:t>详见招标文件第二章开标、评标及定标办法。</w:t>
      </w:r>
    </w:p>
    <w:p w14:paraId="189DFF52"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27．中标通知书</w:t>
      </w:r>
    </w:p>
    <w:p w14:paraId="0058B5C6" w14:textId="282BCAB1" w:rsidR="00BE58C7" w:rsidRPr="00475DE3" w:rsidRDefault="00B55A88">
      <w:pPr>
        <w:spacing w:line="360" w:lineRule="auto"/>
        <w:ind w:firstLineChars="200" w:firstLine="480"/>
        <w:rPr>
          <w:rFonts w:ascii="宋体" w:hAnsi="宋体" w:cs="宋体"/>
          <w:sz w:val="32"/>
          <w:szCs w:val="32"/>
        </w:rPr>
      </w:pPr>
      <w:r w:rsidRPr="00475DE3">
        <w:rPr>
          <w:rFonts w:ascii="宋体" w:hAnsi="宋体" w:cs="宋体" w:hint="eastAsia"/>
          <w:sz w:val="24"/>
          <w:szCs w:val="24"/>
        </w:rPr>
        <w:t>27.1</w:t>
      </w:r>
      <w:r w:rsidRPr="00475DE3">
        <w:rPr>
          <w:rFonts w:ascii="宋体" w:hAnsi="宋体" w:cs="宋体" w:hint="eastAsia"/>
          <w:spacing w:val="-61"/>
          <w:sz w:val="24"/>
          <w:szCs w:val="24"/>
        </w:rPr>
        <w:t xml:space="preserve"> </w:t>
      </w:r>
      <w:r w:rsidRPr="00475DE3">
        <w:rPr>
          <w:rFonts w:ascii="宋体" w:hAnsi="宋体" w:cs="宋体" w:hint="eastAsia"/>
          <w:sz w:val="24"/>
          <w:szCs w:val="24"/>
        </w:rPr>
        <w:t>招标人将在</w:t>
      </w:r>
      <w:r w:rsidRPr="00475DE3">
        <w:rPr>
          <w:rFonts w:ascii="宋体" w:hAnsi="宋体" w:cs="宋体" w:hint="eastAsia"/>
          <w:spacing w:val="-1"/>
          <w:sz w:val="24"/>
          <w:szCs w:val="24"/>
          <w:u w:val="single"/>
        </w:rPr>
        <w:t>广州交易集团有限公司（广州公共资源交易中心）</w:t>
      </w:r>
      <w:r w:rsidRPr="00475DE3">
        <w:rPr>
          <w:rFonts w:ascii="宋体" w:hAnsi="宋体" w:cs="宋体" w:hint="eastAsia"/>
          <w:spacing w:val="-5"/>
          <w:sz w:val="24"/>
          <w:szCs w:val="24"/>
        </w:rPr>
        <w:t>交易平台、广东省招标投标监管网和中国招标投标公共服</w:t>
      </w:r>
      <w:r w:rsidRPr="00475DE3">
        <w:rPr>
          <w:rFonts w:ascii="宋体" w:hAnsi="宋体" w:cs="宋体" w:hint="eastAsia"/>
          <w:sz w:val="24"/>
          <w:szCs w:val="24"/>
        </w:rPr>
        <w:t>务平台公示中标候选人，公示期为三天。</w:t>
      </w:r>
      <w:r w:rsidRPr="00475DE3">
        <w:rPr>
          <w:rFonts w:ascii="宋体" w:hAnsi="宋体" w:cs="宋体" w:hint="eastAsia"/>
          <w:b/>
          <w:bCs/>
          <w:kern w:val="0"/>
          <w:sz w:val="24"/>
          <w:szCs w:val="24"/>
        </w:rPr>
        <w:t>投标人或其他利害关系人对评标结果有异议的，应当在中标候选人公示期间提出，可以通过线</w:t>
      </w:r>
      <w:r w:rsidRPr="00475DE3">
        <w:rPr>
          <w:rFonts w:ascii="宋体" w:hAnsi="宋体" w:cs="宋体" w:hint="eastAsia"/>
          <w:b/>
          <w:bCs/>
          <w:kern w:val="0"/>
          <w:sz w:val="24"/>
          <w:szCs w:val="24"/>
        </w:rPr>
        <w:lastRenderedPageBreak/>
        <w:t>下或线上的形式提出异议。线上提交的，应通过交易平台进行，招标人也应通过交易平台</w:t>
      </w:r>
      <w:proofErr w:type="gramStart"/>
      <w:r w:rsidRPr="00475DE3">
        <w:rPr>
          <w:rFonts w:ascii="宋体" w:hAnsi="宋体" w:cs="宋体" w:hint="eastAsia"/>
          <w:b/>
          <w:bCs/>
          <w:kern w:val="0"/>
          <w:sz w:val="24"/>
          <w:szCs w:val="24"/>
        </w:rPr>
        <w:t>答复线</w:t>
      </w:r>
      <w:proofErr w:type="gramEnd"/>
      <w:r w:rsidRPr="00475DE3">
        <w:rPr>
          <w:rFonts w:ascii="宋体" w:hAnsi="宋体" w:cs="宋体" w:hint="eastAsia"/>
          <w:b/>
          <w:bCs/>
          <w:kern w:val="0"/>
          <w:sz w:val="24"/>
          <w:szCs w:val="24"/>
        </w:rPr>
        <w:t>上提交的异议。</w:t>
      </w:r>
      <w:proofErr w:type="gramStart"/>
      <w:r w:rsidRPr="00475DE3">
        <w:rPr>
          <w:rFonts w:ascii="宋体" w:hAnsi="宋体" w:cs="宋体" w:hint="eastAsia"/>
          <w:b/>
          <w:bCs/>
          <w:kern w:val="0"/>
          <w:sz w:val="24"/>
          <w:szCs w:val="24"/>
        </w:rPr>
        <w:t>作出</w:t>
      </w:r>
      <w:proofErr w:type="gramEnd"/>
      <w:r w:rsidRPr="00475DE3">
        <w:rPr>
          <w:rFonts w:ascii="宋体" w:hAnsi="宋体" w:cs="宋体" w:hint="eastAsia"/>
          <w:b/>
          <w:bCs/>
          <w:kern w:val="0"/>
          <w:sz w:val="24"/>
          <w:szCs w:val="24"/>
        </w:rPr>
        <w:t>答复前，应当暂停招标投标活动。</w:t>
      </w:r>
    </w:p>
    <w:p w14:paraId="66421D42"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27.2招标人应当自确定中标人后，向招标投标监管机构提交招标投标情况的书面报告；</w:t>
      </w:r>
      <w:proofErr w:type="gramStart"/>
      <w:r w:rsidRPr="00475DE3">
        <w:rPr>
          <w:rFonts w:ascii="宋体" w:hAnsi="宋体" w:cs="宋体" w:hint="eastAsia"/>
          <w:sz w:val="24"/>
          <w:szCs w:val="24"/>
        </w:rPr>
        <w:t>经招投标</w:t>
      </w:r>
      <w:proofErr w:type="gramEnd"/>
      <w:r w:rsidRPr="00475DE3">
        <w:rPr>
          <w:rFonts w:ascii="宋体" w:hAnsi="宋体" w:cs="宋体" w:hint="eastAsia"/>
          <w:sz w:val="24"/>
          <w:szCs w:val="24"/>
        </w:rPr>
        <w:t>监管机构备案后，方可发出中标通知书。</w:t>
      </w:r>
    </w:p>
    <w:p w14:paraId="11694CE4"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27.3中标人必须在收到中标通知书后24小时之内以书面形式回复招标人，确认收到。</w:t>
      </w:r>
    </w:p>
    <w:p w14:paraId="0FB77583" w14:textId="330BBDF2" w:rsidR="00BE58C7" w:rsidRPr="00475DE3" w:rsidRDefault="00B55A88">
      <w:pPr>
        <w:spacing w:line="360" w:lineRule="auto"/>
        <w:ind w:firstLineChars="200" w:firstLine="480"/>
        <w:rPr>
          <w:rFonts w:ascii="宋体" w:hAnsi="宋体" w:cs="宋体"/>
          <w:szCs w:val="21"/>
        </w:rPr>
      </w:pPr>
      <w:r w:rsidRPr="00475DE3">
        <w:rPr>
          <w:rFonts w:ascii="宋体" w:hAnsi="宋体" w:cs="宋体" w:hint="eastAsia"/>
          <w:sz w:val="24"/>
          <w:szCs w:val="24"/>
        </w:rPr>
        <w:t>27.4</w:t>
      </w:r>
      <w:r w:rsidRPr="00475DE3">
        <w:rPr>
          <w:rFonts w:ascii="宋体" w:hAnsi="宋体" w:cs="宋体" w:hint="eastAsia"/>
          <w:spacing w:val="-37"/>
          <w:sz w:val="24"/>
          <w:szCs w:val="24"/>
        </w:rPr>
        <w:t xml:space="preserve"> </w:t>
      </w:r>
      <w:r w:rsidRPr="00475DE3">
        <w:rPr>
          <w:rFonts w:ascii="宋体" w:hAnsi="宋体" w:cs="宋体" w:hint="eastAsia"/>
          <w:spacing w:val="-4"/>
          <w:sz w:val="24"/>
          <w:szCs w:val="24"/>
        </w:rPr>
        <w:t>在产生中标候选人后，招标人将中标候选人的投标文件商务部</w:t>
      </w:r>
      <w:proofErr w:type="gramStart"/>
      <w:r w:rsidRPr="00475DE3">
        <w:rPr>
          <w:rFonts w:ascii="宋体" w:hAnsi="宋体" w:cs="宋体" w:hint="eastAsia"/>
          <w:spacing w:val="-4"/>
          <w:sz w:val="24"/>
          <w:szCs w:val="24"/>
        </w:rPr>
        <w:t>分文件</w:t>
      </w:r>
      <w:proofErr w:type="gramEnd"/>
      <w:r w:rsidRPr="00475DE3">
        <w:rPr>
          <w:rFonts w:ascii="宋体" w:hAnsi="宋体" w:cs="宋体" w:hint="eastAsia"/>
          <w:spacing w:val="-4"/>
          <w:sz w:val="24"/>
          <w:szCs w:val="24"/>
        </w:rPr>
        <w:t>的所有内</w:t>
      </w:r>
      <w:r w:rsidRPr="00475DE3">
        <w:rPr>
          <w:rFonts w:ascii="宋体" w:hAnsi="宋体" w:cs="宋体" w:hint="eastAsia"/>
          <w:spacing w:val="-3"/>
          <w:sz w:val="24"/>
          <w:szCs w:val="24"/>
        </w:rPr>
        <w:t>容（包括人员、业绩、奖项等资料）在</w:t>
      </w:r>
      <w:r w:rsidRPr="00475DE3">
        <w:rPr>
          <w:rFonts w:ascii="宋体" w:hAnsi="宋体" w:cs="宋体" w:hint="eastAsia"/>
          <w:spacing w:val="-1"/>
          <w:sz w:val="24"/>
          <w:szCs w:val="24"/>
          <w:u w:val="single"/>
        </w:rPr>
        <w:t>广州交易集团有限公司（广州公共资源交易中心）</w:t>
      </w:r>
      <w:r w:rsidRPr="00475DE3">
        <w:rPr>
          <w:rFonts w:ascii="宋体" w:hAnsi="宋体" w:cs="宋体" w:hint="eastAsia"/>
          <w:sz w:val="24"/>
          <w:szCs w:val="24"/>
        </w:rPr>
        <w:t>交易平台和广东省招标投标监管网公开。</w:t>
      </w:r>
    </w:p>
    <w:p w14:paraId="0C23DC4A"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28．合同协议书的签订</w:t>
      </w:r>
    </w:p>
    <w:p w14:paraId="56C6B11D"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28.1 招标人与中标人将于中标通知书发出之日起30日内，按照招标文件和中标人的投标文件商定和签订</w:t>
      </w:r>
      <w:r w:rsidRPr="00475DE3">
        <w:rPr>
          <w:rFonts w:ascii="宋体" w:hAnsi="宋体" w:cs="宋体" w:hint="eastAsia"/>
          <w:sz w:val="24"/>
          <w:szCs w:val="24"/>
          <w:u w:val="single"/>
        </w:rPr>
        <w:t>书面</w:t>
      </w:r>
      <w:r w:rsidRPr="00475DE3">
        <w:rPr>
          <w:rFonts w:ascii="宋体" w:hAnsi="宋体" w:cs="宋体" w:hint="eastAsia"/>
          <w:sz w:val="24"/>
          <w:szCs w:val="24"/>
        </w:rPr>
        <w:t>合同，招标人和中标人不得再行订立背离合同实质性内容的其他协议。</w:t>
      </w:r>
    </w:p>
    <w:p w14:paraId="1F858226" w14:textId="77777777" w:rsidR="00BE58C7" w:rsidRPr="00475DE3" w:rsidRDefault="00B55A88">
      <w:pPr>
        <w:spacing w:line="360" w:lineRule="auto"/>
        <w:ind w:firstLineChars="200" w:firstLine="480"/>
        <w:rPr>
          <w:rFonts w:ascii="宋体" w:hAnsi="宋体" w:cs="宋体"/>
          <w:sz w:val="32"/>
          <w:szCs w:val="32"/>
        </w:rPr>
      </w:pPr>
      <w:r w:rsidRPr="00475DE3">
        <w:rPr>
          <w:rFonts w:ascii="宋体" w:hAnsi="宋体" w:cs="宋体" w:hint="eastAsia"/>
          <w:sz w:val="24"/>
          <w:szCs w:val="24"/>
        </w:rPr>
        <w:t>28.2中标通知书发出之日起30日后，中标人未按上款的规定与招标人订立</w:t>
      </w:r>
      <w:r w:rsidRPr="00475DE3">
        <w:rPr>
          <w:rFonts w:ascii="宋体" w:hAnsi="宋体" w:cs="宋体" w:hint="eastAsia"/>
          <w:sz w:val="24"/>
          <w:szCs w:val="24"/>
          <w:u w:val="single"/>
        </w:rPr>
        <w:t>书面</w:t>
      </w:r>
      <w:r w:rsidRPr="00475DE3">
        <w:rPr>
          <w:rFonts w:ascii="宋体" w:hAnsi="宋体" w:cs="宋体" w:hint="eastAsia"/>
          <w:sz w:val="24"/>
          <w:szCs w:val="24"/>
        </w:rPr>
        <w:t>合同，招标人将解除中标通知书，原中标人依法承担相应法律责任。原中标人给招标人造成的损失，还应当予以赔偿。原中标人有异议的，可以向</w:t>
      </w:r>
      <w:r w:rsidRPr="00475DE3">
        <w:rPr>
          <w:rFonts w:ascii="宋体" w:hAnsi="宋体" w:cs="宋体" w:hint="eastAsia"/>
          <w:sz w:val="24"/>
          <w:szCs w:val="24"/>
          <w:u w:val="single"/>
        </w:rPr>
        <w:t>招标人所在地</w:t>
      </w:r>
      <w:r w:rsidRPr="00475DE3">
        <w:rPr>
          <w:rFonts w:ascii="宋体" w:hAnsi="宋体" w:cs="宋体" w:hint="eastAsia"/>
          <w:sz w:val="24"/>
          <w:szCs w:val="24"/>
        </w:rPr>
        <w:t>人民法院起诉。</w:t>
      </w:r>
    </w:p>
    <w:p w14:paraId="5FDEB2C3" w14:textId="6482B7FE"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28.3非经招标人同意，中标人在投标过程中使用的银行名称及</w:t>
      </w:r>
      <w:proofErr w:type="gramStart"/>
      <w:r w:rsidRPr="00475DE3">
        <w:rPr>
          <w:rFonts w:ascii="宋体" w:hAnsi="宋体" w:cs="宋体" w:hint="eastAsia"/>
          <w:sz w:val="24"/>
          <w:szCs w:val="24"/>
        </w:rPr>
        <w:t>帐号</w:t>
      </w:r>
      <w:proofErr w:type="gramEnd"/>
      <w:r w:rsidRPr="00475DE3">
        <w:rPr>
          <w:rFonts w:ascii="宋体" w:hAnsi="宋体" w:cs="宋体" w:hint="eastAsia"/>
          <w:sz w:val="24"/>
          <w:szCs w:val="24"/>
        </w:rPr>
        <w:t>至完成竣工结算不得变更，否则招标人有权停止工程款项的拨付及至解除合同，由此造成的一切责任由中标人承担。</w:t>
      </w:r>
    </w:p>
    <w:p w14:paraId="7D7CBD33" w14:textId="77777777" w:rsidR="00BE58C7" w:rsidRPr="00475DE3" w:rsidRDefault="00B55A88">
      <w:pPr>
        <w:spacing w:line="360" w:lineRule="auto"/>
        <w:ind w:firstLineChars="200" w:firstLine="420"/>
        <w:rPr>
          <w:rStyle w:val="NormalCharacter"/>
          <w:rFonts w:ascii="宋体" w:hAnsi="宋体"/>
          <w:bCs/>
        </w:rPr>
      </w:pPr>
      <w:r w:rsidRPr="00475DE3">
        <w:rPr>
          <w:rStyle w:val="NormalCharacter"/>
          <w:rFonts w:ascii="宋体" w:hAnsi="宋体"/>
        </w:rPr>
        <w:t>28.4</w:t>
      </w:r>
      <w:r w:rsidRPr="00475DE3">
        <w:rPr>
          <w:rStyle w:val="NormalCharacter"/>
          <w:rFonts w:ascii="宋体" w:hAnsi="宋体"/>
          <w:bCs/>
        </w:rPr>
        <w:t>招标人支付工程款时，中标人应</w:t>
      </w:r>
      <w:r w:rsidRPr="00475DE3">
        <w:rPr>
          <w:rStyle w:val="NormalCharacter"/>
          <w:rFonts w:ascii="宋体" w:hAnsi="宋体"/>
          <w:bCs/>
          <w:u w:val="single"/>
        </w:rPr>
        <w:t>按规定</w:t>
      </w:r>
      <w:r w:rsidRPr="00475DE3">
        <w:rPr>
          <w:rStyle w:val="NormalCharacter"/>
          <w:rFonts w:ascii="宋体" w:hAnsi="宋体"/>
          <w:bCs/>
        </w:rPr>
        <w:t>开具发票。</w:t>
      </w:r>
    </w:p>
    <w:p w14:paraId="35734FFA" w14:textId="77777777" w:rsidR="00BE58C7" w:rsidRPr="00475DE3" w:rsidRDefault="00B55A88">
      <w:pPr>
        <w:spacing w:line="360" w:lineRule="auto"/>
        <w:ind w:firstLineChars="200" w:firstLine="420"/>
        <w:rPr>
          <w:b/>
          <w:sz w:val="24"/>
          <w:szCs w:val="24"/>
        </w:rPr>
      </w:pPr>
      <w:r w:rsidRPr="00475DE3">
        <w:rPr>
          <w:rStyle w:val="NormalCharacter"/>
          <w:rFonts w:ascii="宋体" w:hAnsi="宋体"/>
          <w:bCs/>
        </w:rPr>
        <w:t>28.5</w:t>
      </w:r>
      <w:r w:rsidRPr="00475DE3">
        <w:rPr>
          <w:rFonts w:ascii="宋体" w:hAnsi="宋体" w:cs="宋体" w:hint="eastAsia"/>
          <w:b/>
          <w:sz w:val="24"/>
          <w:szCs w:val="24"/>
        </w:rPr>
        <w:t>项目中标</w:t>
      </w:r>
      <w:r w:rsidRPr="00475DE3">
        <w:rPr>
          <w:rStyle w:val="NormalCharacter"/>
          <w:rFonts w:ascii="宋体" w:hAnsi="宋体" w:hint="eastAsia"/>
          <w:b/>
        </w:rPr>
        <w:t>通知书</w:t>
      </w:r>
      <w:r w:rsidRPr="00475DE3">
        <w:rPr>
          <w:rFonts w:ascii="宋体" w:hAnsi="宋体" w:cs="宋体" w:hint="eastAsia"/>
          <w:b/>
          <w:sz w:val="24"/>
          <w:szCs w:val="24"/>
        </w:rPr>
        <w:t>发出且中标人提供本须知前附表第</w:t>
      </w:r>
      <w:r w:rsidRPr="00475DE3">
        <w:rPr>
          <w:rFonts w:ascii="宋体" w:hAnsi="宋体" w:cs="宋体"/>
          <w:b/>
          <w:sz w:val="24"/>
          <w:szCs w:val="24"/>
        </w:rPr>
        <w:t>20项规定的履约担保后</w:t>
      </w:r>
      <w:r w:rsidRPr="00475DE3">
        <w:rPr>
          <w:rFonts w:ascii="宋体" w:hAnsi="宋体" w:cs="宋体" w:hint="eastAsia"/>
          <w:b/>
          <w:sz w:val="24"/>
          <w:szCs w:val="24"/>
        </w:rPr>
        <w:t>，招标人按立项分别与中标人签订相应立项工程的施工合同。</w:t>
      </w:r>
    </w:p>
    <w:p w14:paraId="23D00CCD"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29．履约担保</w:t>
      </w:r>
    </w:p>
    <w:p w14:paraId="7F87EC49" w14:textId="4B5B2D6D" w:rsidR="00BE58C7" w:rsidRPr="00475DE3" w:rsidRDefault="00B55A88">
      <w:pPr>
        <w:snapToGrid w:val="0"/>
        <w:spacing w:line="360" w:lineRule="auto"/>
        <w:ind w:firstLineChars="200" w:firstLine="480"/>
        <w:rPr>
          <w:rFonts w:ascii="宋体" w:hAnsi="宋体" w:cs="宋体"/>
          <w:sz w:val="32"/>
          <w:szCs w:val="32"/>
        </w:rPr>
      </w:pPr>
      <w:r w:rsidRPr="00475DE3">
        <w:rPr>
          <w:rFonts w:ascii="宋体" w:hAnsi="宋体" w:cs="宋体" w:hint="eastAsia"/>
          <w:sz w:val="24"/>
          <w:szCs w:val="24"/>
        </w:rPr>
        <w:t>29.1</w:t>
      </w:r>
      <w:r w:rsidR="00DD0307" w:rsidRPr="00475DE3">
        <w:rPr>
          <w:rFonts w:ascii="宋体" w:hAnsi="宋体" w:hint="eastAsia"/>
          <w:sz w:val="24"/>
          <w:u w:val="single"/>
        </w:rPr>
        <w:t>在收到中标通知书后的 5 日内</w:t>
      </w:r>
      <w:r w:rsidRPr="00475DE3">
        <w:rPr>
          <w:rFonts w:ascii="宋体" w:hAnsi="宋体" w:cs="宋体" w:hint="eastAsia"/>
          <w:sz w:val="24"/>
          <w:szCs w:val="24"/>
        </w:rPr>
        <w:t>，</w:t>
      </w:r>
      <w:r w:rsidRPr="00475DE3">
        <w:rPr>
          <w:rFonts w:ascii="宋体" w:hAnsi="宋体" w:cs="宋体" w:hint="eastAsia"/>
          <w:kern w:val="0"/>
          <w:sz w:val="24"/>
          <w:szCs w:val="24"/>
        </w:rPr>
        <w:t>中标人应按本须知前附表第20项的规定向招标人提交履约担保</w:t>
      </w:r>
      <w:r w:rsidRPr="00475DE3">
        <w:rPr>
          <w:rFonts w:ascii="宋体" w:hAnsi="宋体" w:cs="宋体" w:hint="eastAsia"/>
          <w:sz w:val="24"/>
          <w:szCs w:val="24"/>
        </w:rPr>
        <w:t>。</w:t>
      </w:r>
    </w:p>
    <w:p w14:paraId="1C80A83B" w14:textId="607F407C" w:rsidR="00BE58C7" w:rsidRPr="00475DE3" w:rsidRDefault="00B55A88">
      <w:pPr>
        <w:snapToGrid w:val="0"/>
        <w:spacing w:line="360" w:lineRule="auto"/>
        <w:ind w:firstLineChars="200" w:firstLine="480"/>
        <w:rPr>
          <w:rFonts w:ascii="宋体" w:hAnsi="宋体" w:cs="宋体"/>
          <w:sz w:val="32"/>
          <w:szCs w:val="32"/>
        </w:rPr>
      </w:pPr>
      <w:r w:rsidRPr="00475DE3">
        <w:rPr>
          <w:rFonts w:ascii="宋体" w:hAnsi="宋体" w:cs="宋体" w:hint="eastAsia"/>
          <w:sz w:val="24"/>
          <w:szCs w:val="24"/>
        </w:rPr>
        <w:t>29.2</w:t>
      </w:r>
      <w:r w:rsidR="00DD0307" w:rsidRPr="00475DE3">
        <w:rPr>
          <w:rFonts w:ascii="宋体" w:hAnsi="宋体" w:hint="eastAsia"/>
          <w:sz w:val="24"/>
          <w:u w:val="single"/>
        </w:rPr>
        <w:t>在收到中标通知书后的 5日</w:t>
      </w:r>
      <w:r w:rsidR="00D771B4" w:rsidRPr="00475DE3">
        <w:rPr>
          <w:rFonts w:ascii="宋体" w:hAnsi="宋体" w:hint="eastAsia"/>
          <w:sz w:val="24"/>
          <w:u w:val="single"/>
        </w:rPr>
        <w:t>后</w:t>
      </w:r>
      <w:r w:rsidRPr="00475DE3">
        <w:rPr>
          <w:rFonts w:ascii="宋体" w:hAnsi="宋体" w:cs="宋体" w:hint="eastAsia"/>
          <w:sz w:val="24"/>
          <w:szCs w:val="24"/>
        </w:rPr>
        <w:t>，中标人未按上款的规定递交履约担保，招标人将解除中标通知书，且依法承担相应法律责任。原中标人给招标人造成的损失，还应当予以赔偿。原中标人有异议的，可以向人民法院起诉。</w:t>
      </w:r>
    </w:p>
    <w:p w14:paraId="0EC28EB7" w14:textId="77777777" w:rsidR="00BE58C7" w:rsidRPr="00475DE3" w:rsidRDefault="00B55A88">
      <w:p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t>30．合同生效</w:t>
      </w:r>
    </w:p>
    <w:p w14:paraId="58E9CD8F" w14:textId="77777777" w:rsidR="00BE58C7" w:rsidRPr="00475DE3" w:rsidRDefault="00B55A88">
      <w:pPr>
        <w:spacing w:line="360" w:lineRule="auto"/>
        <w:ind w:firstLineChars="200" w:firstLine="480"/>
        <w:rPr>
          <w:rFonts w:ascii="宋体" w:hAnsi="宋体" w:cs="宋体"/>
          <w:sz w:val="32"/>
          <w:szCs w:val="32"/>
        </w:rPr>
      </w:pPr>
      <w:r w:rsidRPr="00475DE3">
        <w:rPr>
          <w:rFonts w:ascii="宋体" w:hAnsi="宋体" w:cs="宋体" w:hint="eastAsia"/>
          <w:sz w:val="24"/>
          <w:szCs w:val="24"/>
        </w:rPr>
        <w:t>30.1合同双方全权代表在合同协议书上签字，并分别加盖双方单位的公章</w:t>
      </w:r>
      <w:r w:rsidRPr="00475DE3">
        <w:rPr>
          <w:rFonts w:ascii="宋体" w:hAnsi="宋体" w:cs="宋体" w:hint="eastAsia"/>
          <w:sz w:val="24"/>
          <w:szCs w:val="24"/>
          <w:u w:val="single"/>
        </w:rPr>
        <w:t>且承包人提交履约担保后，合同正式生效。</w:t>
      </w:r>
    </w:p>
    <w:p w14:paraId="1C7FC0F1" w14:textId="77777777" w:rsidR="00BE58C7" w:rsidRPr="00475DE3" w:rsidRDefault="00B55A88">
      <w:pPr>
        <w:numPr>
          <w:ilvl w:val="0"/>
          <w:numId w:val="6"/>
        </w:numPr>
        <w:spacing w:line="360" w:lineRule="auto"/>
        <w:ind w:firstLineChars="200" w:firstLine="482"/>
        <w:rPr>
          <w:rFonts w:ascii="宋体" w:hAnsi="宋体" w:cs="宋体"/>
          <w:b/>
          <w:bCs/>
          <w:sz w:val="24"/>
          <w:szCs w:val="24"/>
        </w:rPr>
      </w:pPr>
      <w:r w:rsidRPr="00475DE3">
        <w:rPr>
          <w:rFonts w:ascii="宋体" w:hAnsi="宋体" w:cs="宋体" w:hint="eastAsia"/>
          <w:b/>
          <w:bCs/>
          <w:sz w:val="24"/>
          <w:szCs w:val="24"/>
        </w:rPr>
        <w:lastRenderedPageBreak/>
        <w:t>其它费用</w:t>
      </w:r>
    </w:p>
    <w:p w14:paraId="6C1996CB" w14:textId="77777777" w:rsidR="00BE58C7" w:rsidRPr="00475DE3" w:rsidRDefault="00B55A88">
      <w:pPr>
        <w:spacing w:line="360" w:lineRule="auto"/>
        <w:ind w:firstLineChars="200" w:firstLine="480"/>
        <w:rPr>
          <w:rFonts w:ascii="宋体" w:hAnsi="宋体" w:cs="宋体"/>
          <w:sz w:val="24"/>
          <w:szCs w:val="24"/>
          <w:u w:val="single"/>
        </w:rPr>
      </w:pPr>
      <w:r w:rsidRPr="00475DE3">
        <w:rPr>
          <w:rFonts w:ascii="宋体" w:hAnsi="宋体" w:cs="宋体" w:hint="eastAsia"/>
          <w:sz w:val="24"/>
          <w:szCs w:val="24"/>
          <w:u w:val="single"/>
        </w:rPr>
        <w:t>31中标人应自行交纳交易服务费，该费用包含在投标价中。</w:t>
      </w:r>
    </w:p>
    <w:p w14:paraId="2CBAE142" w14:textId="77777777" w:rsidR="00BE58C7" w:rsidRPr="00475DE3" w:rsidRDefault="00B55A88">
      <w:pPr>
        <w:pStyle w:val="afd"/>
        <w:spacing w:after="0" w:line="360" w:lineRule="auto"/>
        <w:ind w:firstLineChars="200" w:firstLine="482"/>
        <w:rPr>
          <w:rFonts w:ascii="宋体" w:hAnsi="宋体" w:cs="宋体"/>
          <w:b/>
          <w:bCs/>
          <w:sz w:val="24"/>
          <w:szCs w:val="24"/>
        </w:rPr>
      </w:pPr>
      <w:r w:rsidRPr="00475DE3">
        <w:rPr>
          <w:rFonts w:ascii="宋体" w:hAnsi="宋体" w:cs="宋体" w:hint="eastAsia"/>
          <w:b/>
          <w:bCs/>
          <w:sz w:val="24"/>
          <w:szCs w:val="24"/>
        </w:rPr>
        <w:t>32．腐败与欺诈行为</w:t>
      </w:r>
    </w:p>
    <w:p w14:paraId="18607007"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在招标和合同实施期间，招标人要求投标人和承包人遵守最高的道德标准。</w:t>
      </w:r>
    </w:p>
    <w:p w14:paraId="46B68838"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32．1对本条款的规定，特定</w:t>
      </w:r>
      <w:proofErr w:type="gramStart"/>
      <w:r w:rsidRPr="00475DE3">
        <w:rPr>
          <w:rFonts w:ascii="宋体" w:hAnsi="宋体" w:cs="宋体" w:hint="eastAsia"/>
          <w:sz w:val="24"/>
          <w:szCs w:val="24"/>
        </w:rPr>
        <w:t>义如下</w:t>
      </w:r>
      <w:proofErr w:type="gramEnd"/>
      <w:r w:rsidRPr="00475DE3">
        <w:rPr>
          <w:rFonts w:ascii="宋体" w:hAnsi="宋体" w:cs="宋体" w:hint="eastAsia"/>
          <w:sz w:val="24"/>
          <w:szCs w:val="24"/>
        </w:rPr>
        <w:t>词汇：</w:t>
      </w:r>
    </w:p>
    <w:p w14:paraId="6394B7B7"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1）、“腐败行为”是指在招标或合同执行期间，通过提供、给予、接受或索要任何有价值的东西，从而影响招标人有关人员工作的行为；</w:t>
      </w:r>
    </w:p>
    <w:p w14:paraId="5B58CC7C"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8A98530"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32．2如果投标人被认定在本招标的竞争中有腐败或欺诈行为，则会被取消投标资格。</w:t>
      </w:r>
    </w:p>
    <w:p w14:paraId="1A6781F8" w14:textId="77777777" w:rsidR="00BE58C7" w:rsidRPr="00475DE3" w:rsidRDefault="00B55A88">
      <w:pPr>
        <w:pStyle w:val="afd"/>
        <w:spacing w:after="0" w:line="360" w:lineRule="auto"/>
        <w:ind w:firstLineChars="200" w:firstLine="480"/>
        <w:rPr>
          <w:rFonts w:ascii="宋体" w:hAnsi="宋体" w:cs="宋体"/>
          <w:sz w:val="24"/>
          <w:szCs w:val="24"/>
        </w:rPr>
      </w:pPr>
      <w:r w:rsidRPr="00475DE3">
        <w:rPr>
          <w:rFonts w:ascii="宋体" w:hAnsi="宋体" w:cs="宋体" w:hint="eastAsia"/>
          <w:sz w:val="24"/>
          <w:szCs w:val="24"/>
        </w:rPr>
        <w:t>32.3</w:t>
      </w:r>
      <w:r w:rsidRPr="00475DE3">
        <w:rPr>
          <w:rFonts w:ascii="宋体" w:hAnsi="宋体" w:cs="宋体" w:hint="eastAsia"/>
          <w:bCs/>
          <w:sz w:val="24"/>
          <w:szCs w:val="24"/>
        </w:rPr>
        <w:t>投标人如在本项目中存在串通投标、弄虚作假</w:t>
      </w:r>
      <w:r w:rsidRPr="00475DE3">
        <w:rPr>
          <w:rFonts w:ascii="宋体" w:hAnsi="宋体" w:cs="宋体" w:hint="eastAsia"/>
          <w:b/>
          <w:sz w:val="24"/>
          <w:szCs w:val="24"/>
        </w:rPr>
        <w:t>骗取中标</w:t>
      </w:r>
      <w:r w:rsidRPr="00475DE3">
        <w:rPr>
          <w:rFonts w:ascii="宋体" w:hAnsi="宋体" w:cs="宋体" w:hint="eastAsia"/>
          <w:bCs/>
          <w:sz w:val="24"/>
          <w:szCs w:val="24"/>
        </w:rPr>
        <w:t>、行贿情形的，中标无效，行政监督部门将对其违法行为进行行政处罚。</w:t>
      </w:r>
      <w:r w:rsidRPr="00475DE3">
        <w:rPr>
          <w:rFonts w:ascii="宋体" w:hAnsi="宋体" w:cs="宋体" w:hint="eastAsia"/>
          <w:b/>
          <w:sz w:val="24"/>
          <w:szCs w:val="24"/>
        </w:rPr>
        <w:t>该投标人将被招标人列入黑名单并限制其参与招标人后续项目的投标。</w:t>
      </w:r>
    </w:p>
    <w:p w14:paraId="0FF1C091" w14:textId="77777777" w:rsidR="00BE58C7" w:rsidRPr="00475DE3" w:rsidRDefault="00B55A88">
      <w:pPr>
        <w:pBdr>
          <w:bottom w:val="none" w:sz="0" w:space="1" w:color="auto"/>
        </w:pBdr>
        <w:spacing w:line="440" w:lineRule="exact"/>
        <w:ind w:firstLineChars="200" w:firstLine="482"/>
        <w:jc w:val="left"/>
        <w:rPr>
          <w:rFonts w:ascii="宋体" w:hAnsi="宋体" w:cs="宋体"/>
          <w:sz w:val="24"/>
          <w:szCs w:val="24"/>
        </w:rPr>
      </w:pPr>
      <w:r w:rsidRPr="00475DE3">
        <w:rPr>
          <w:rFonts w:ascii="宋体" w:hAnsi="宋体" w:cs="宋体" w:hint="eastAsia"/>
          <w:b/>
          <w:bCs/>
          <w:sz w:val="24"/>
          <w:szCs w:val="24"/>
        </w:rPr>
        <w:t>33.</w:t>
      </w:r>
      <w:r w:rsidRPr="00475DE3">
        <w:rPr>
          <w:rFonts w:ascii="宋体" w:hAnsi="宋体" w:cs="宋体" w:hint="eastAsia"/>
          <w:b/>
          <w:sz w:val="24"/>
          <w:szCs w:val="24"/>
        </w:rPr>
        <w:t xml:space="preserve"> </w:t>
      </w:r>
      <w:r w:rsidRPr="00475DE3">
        <w:rPr>
          <w:rFonts w:ascii="宋体" w:hAnsi="宋体" w:cs="宋体" w:hint="eastAsia"/>
          <w:b/>
          <w:bCs/>
          <w:sz w:val="24"/>
          <w:szCs w:val="24"/>
        </w:rPr>
        <w:t>投标人信誉的要求</w:t>
      </w:r>
    </w:p>
    <w:p w14:paraId="48753A5D" w14:textId="77777777" w:rsidR="00BE58C7" w:rsidRPr="00475DE3" w:rsidRDefault="00B55A88">
      <w:pPr>
        <w:pBdr>
          <w:bottom w:val="none" w:sz="0" w:space="1" w:color="auto"/>
        </w:pBdr>
        <w:spacing w:line="440" w:lineRule="exact"/>
        <w:ind w:firstLineChars="200" w:firstLine="480"/>
        <w:jc w:val="left"/>
        <w:rPr>
          <w:rFonts w:ascii="宋体" w:hAnsi="宋体" w:cs="宋体"/>
          <w:sz w:val="24"/>
          <w:szCs w:val="24"/>
          <w:u w:val="single"/>
        </w:rPr>
      </w:pPr>
      <w:r w:rsidRPr="00475DE3">
        <w:rPr>
          <w:rFonts w:ascii="宋体" w:hAnsi="宋体" w:cs="宋体" w:hint="eastAsia"/>
          <w:sz w:val="24"/>
          <w:szCs w:val="24"/>
        </w:rPr>
        <w:t>存在下列情形之一的，招标人可以限制其投标（</w:t>
      </w:r>
      <w:r w:rsidRPr="00475DE3">
        <w:rPr>
          <w:rFonts w:ascii="宋体" w:hAnsi="宋体" w:cs="宋体" w:hint="eastAsia"/>
          <w:sz w:val="24"/>
          <w:szCs w:val="24"/>
          <w:u w:val="single"/>
        </w:rPr>
        <w:t>按照《投标人声明》进行评审</w:t>
      </w:r>
      <w:r w:rsidRPr="00475DE3">
        <w:rPr>
          <w:rFonts w:ascii="宋体" w:hAnsi="宋体" w:cs="宋体" w:hint="eastAsia"/>
          <w:sz w:val="24"/>
          <w:szCs w:val="24"/>
        </w:rPr>
        <w:t>）</w:t>
      </w:r>
    </w:p>
    <w:p w14:paraId="544CEAC2" w14:textId="77777777" w:rsidR="00BE58C7" w:rsidRPr="00475DE3" w:rsidRDefault="00B55A88">
      <w:pPr>
        <w:pBdr>
          <w:bottom w:val="none" w:sz="0" w:space="1" w:color="auto"/>
        </w:pBdr>
        <w:spacing w:line="440" w:lineRule="exact"/>
        <w:ind w:firstLineChars="200" w:firstLine="480"/>
        <w:jc w:val="left"/>
        <w:rPr>
          <w:rFonts w:ascii="宋体" w:hAnsi="宋体" w:cs="宋体"/>
          <w:sz w:val="24"/>
          <w:szCs w:val="24"/>
        </w:rPr>
      </w:pPr>
      <w:r w:rsidRPr="00475DE3">
        <w:rPr>
          <w:rFonts w:ascii="宋体" w:hAnsi="宋体" w:cs="宋体" w:hint="eastAsia"/>
          <w:sz w:val="24"/>
          <w:szCs w:val="24"/>
        </w:rPr>
        <w:t>（1）被住房城乡建设行政主管部门在全国建筑市场监管一体化工作平台列入建筑市场主体“黑名单”；</w:t>
      </w:r>
    </w:p>
    <w:p w14:paraId="25D700AD" w14:textId="77777777" w:rsidR="00BE58C7" w:rsidRPr="00475DE3" w:rsidRDefault="00B55A88">
      <w:pPr>
        <w:pBdr>
          <w:bottom w:val="none" w:sz="0" w:space="1" w:color="auto"/>
        </w:pBdr>
        <w:spacing w:line="440" w:lineRule="exact"/>
        <w:ind w:firstLineChars="200" w:firstLine="480"/>
        <w:jc w:val="left"/>
        <w:rPr>
          <w:rFonts w:ascii="宋体" w:hAnsi="宋体" w:cs="宋体"/>
          <w:sz w:val="24"/>
          <w:szCs w:val="24"/>
        </w:rPr>
      </w:pPr>
      <w:r w:rsidRPr="00475DE3">
        <w:rPr>
          <w:rFonts w:ascii="宋体" w:hAnsi="宋体" w:cs="宋体" w:hint="eastAsia"/>
          <w:sz w:val="24"/>
          <w:szCs w:val="24"/>
        </w:rPr>
        <w:t>（2）被发改委、人力资源社会保障、质检总局等有关部门、单位在“信用中国”网站中列入联合惩戒失信黑名单。</w:t>
      </w:r>
      <w:r w:rsidRPr="00475DE3">
        <w:rPr>
          <w:rFonts w:ascii="宋体" w:hAnsi="宋体" w:cs="宋体" w:hint="eastAsia"/>
          <w:sz w:val="24"/>
          <w:szCs w:val="24"/>
        </w:rPr>
        <w:br w:type="page"/>
      </w:r>
    </w:p>
    <w:p w14:paraId="4441AB6A" w14:textId="77777777" w:rsidR="00BE58C7" w:rsidRPr="00475DE3" w:rsidRDefault="00BE58C7">
      <w:pPr>
        <w:pBdr>
          <w:bottom w:val="none" w:sz="0" w:space="1" w:color="auto"/>
        </w:pBdr>
        <w:spacing w:line="440" w:lineRule="exact"/>
        <w:ind w:firstLineChars="200" w:firstLine="720"/>
        <w:jc w:val="left"/>
        <w:rPr>
          <w:rFonts w:ascii="宋体" w:hAnsi="宋体" w:cs="宋体"/>
          <w:kern w:val="44"/>
          <w:sz w:val="36"/>
          <w:szCs w:val="36"/>
        </w:rPr>
      </w:pPr>
    </w:p>
    <w:p w14:paraId="2659CEB0" w14:textId="77777777" w:rsidR="00BE58C7" w:rsidRPr="00475DE3" w:rsidRDefault="00B55A88">
      <w:pPr>
        <w:pBdr>
          <w:bottom w:val="none" w:sz="0" w:space="1" w:color="auto"/>
        </w:pBdr>
        <w:spacing w:line="440" w:lineRule="exact"/>
        <w:ind w:firstLineChars="200" w:firstLine="720"/>
        <w:jc w:val="center"/>
        <w:outlineLvl w:val="0"/>
        <w:rPr>
          <w:rStyle w:val="11"/>
          <w:sz w:val="40"/>
          <w:szCs w:val="40"/>
        </w:rPr>
      </w:pPr>
      <w:r w:rsidRPr="00475DE3">
        <w:rPr>
          <w:rFonts w:ascii="宋体" w:hAnsi="宋体" w:cs="宋体" w:hint="eastAsia"/>
          <w:kern w:val="44"/>
          <w:sz w:val="36"/>
          <w:szCs w:val="36"/>
        </w:rPr>
        <w:t>第二章  开标、评标及定标办法</w:t>
      </w:r>
    </w:p>
    <w:p w14:paraId="5E5AECDC" w14:textId="77777777" w:rsidR="00BE58C7" w:rsidRPr="00475DE3" w:rsidRDefault="00B55A88">
      <w:pPr>
        <w:pStyle w:val="2"/>
        <w:spacing w:before="0" w:line="240" w:lineRule="auto"/>
        <w:rPr>
          <w:rFonts w:ascii="宋体" w:hAnsi="宋体" w:cs="宋体"/>
          <w:color w:val="auto"/>
        </w:rPr>
      </w:pPr>
      <w:bookmarkStart w:id="17" w:name="_Toc7701"/>
      <w:bookmarkStart w:id="18" w:name="_Toc30722"/>
      <w:r w:rsidRPr="00475DE3">
        <w:rPr>
          <w:rFonts w:ascii="宋体" w:hAnsi="宋体" w:cs="宋体" w:hint="eastAsia"/>
          <w:color w:val="auto"/>
        </w:rPr>
        <w:t>一、开标、评标及定标办法修改表</w:t>
      </w:r>
      <w:bookmarkEnd w:id="17"/>
      <w:bookmarkEnd w:id="18"/>
    </w:p>
    <w:p w14:paraId="613D933B" w14:textId="77777777" w:rsidR="00BE58C7" w:rsidRPr="00475DE3" w:rsidRDefault="00B55A88">
      <w:pPr>
        <w:pStyle w:val="afd"/>
        <w:spacing w:after="0" w:line="440" w:lineRule="exact"/>
        <w:rPr>
          <w:rFonts w:ascii="宋体" w:hAnsi="宋体" w:cs="宋体"/>
          <w:b/>
          <w:sz w:val="21"/>
          <w:szCs w:val="21"/>
        </w:rPr>
      </w:pPr>
      <w:r w:rsidRPr="00475DE3">
        <w:rPr>
          <w:rFonts w:ascii="宋体" w:hAnsi="宋体" w:cs="宋体" w:hint="eastAsia"/>
          <w:b/>
          <w:sz w:val="21"/>
          <w:szCs w:val="21"/>
        </w:rPr>
        <w:t>声明：本开标、评标及定标办法使用GZZB2018-3招标文件范本的开标、评标及定标办法通用条款，与该通用条款不同之处，均在本表中列明，并</w:t>
      </w:r>
      <w:proofErr w:type="gramStart"/>
      <w:r w:rsidRPr="00475DE3">
        <w:rPr>
          <w:rFonts w:ascii="宋体" w:hAnsi="宋体" w:cs="宋体" w:hint="eastAsia"/>
          <w:b/>
          <w:sz w:val="21"/>
          <w:szCs w:val="21"/>
        </w:rPr>
        <w:t>以现文为准</w:t>
      </w:r>
      <w:proofErr w:type="gramEnd"/>
      <w:r w:rsidRPr="00475DE3">
        <w:rPr>
          <w:rFonts w:ascii="宋体" w:hAnsi="宋体" w:cs="宋体" w:hint="eastAsia"/>
          <w:b/>
          <w:sz w:val="21"/>
          <w:szCs w:val="21"/>
        </w:rPr>
        <w:t>，原文不再有效。本招标文件中不再转录开标、评标及定标办法通用条款，请投标人自行到广州市住房和城乡建设局网站（网址：</w:t>
      </w:r>
      <w:hyperlink r:id="rId11" w:history="1">
        <w:r w:rsidRPr="00475DE3">
          <w:rPr>
            <w:rFonts w:ascii="宋体" w:hAnsi="宋体" w:cs="宋体" w:hint="eastAsia"/>
            <w:b/>
            <w:sz w:val="21"/>
            <w:szCs w:val="21"/>
          </w:rPr>
          <w:t>http://zfcj.gz.gov.cn/</w:t>
        </w:r>
        <w:r w:rsidRPr="00475DE3">
          <w:rPr>
            <w:rStyle w:val="aff5"/>
            <w:rFonts w:ascii="宋体" w:hAnsi="宋体" w:cs="宋体" w:hint="eastAsia"/>
            <w:b/>
            <w:color w:val="auto"/>
            <w:sz w:val="21"/>
            <w:szCs w:val="21"/>
          </w:rPr>
          <w:t>）下载GZZB2018-3</w:t>
        </w:r>
      </w:hyperlink>
      <w:r w:rsidRPr="00475DE3">
        <w:rPr>
          <w:rFonts w:ascii="宋体" w:hAnsi="宋体" w:cs="宋体" w:hint="eastAsia"/>
          <w:b/>
          <w:sz w:val="21"/>
          <w:szCs w:val="21"/>
        </w:rPr>
        <w:t>范本查阅。</w:t>
      </w:r>
    </w:p>
    <w:p w14:paraId="12461A13" w14:textId="77777777" w:rsidR="00BE58C7" w:rsidRPr="00475DE3" w:rsidRDefault="00B55A88">
      <w:pPr>
        <w:spacing w:line="360" w:lineRule="auto"/>
        <w:ind w:firstLineChars="224" w:firstLine="472"/>
        <w:rPr>
          <w:rStyle w:val="NormalCharacter"/>
          <w:rFonts w:ascii="宋体" w:hAnsi="宋体"/>
          <w:b/>
          <w:szCs w:val="21"/>
        </w:rPr>
      </w:pPr>
      <w:r w:rsidRPr="00475DE3">
        <w:rPr>
          <w:rStyle w:val="NormalCharacter"/>
          <w:rFonts w:ascii="宋体" w:hAnsi="宋体"/>
          <w:b/>
          <w:szCs w:val="21"/>
        </w:rPr>
        <w:t xml:space="preserve">条款号： </w:t>
      </w:r>
      <w:r w:rsidRPr="00475DE3">
        <w:rPr>
          <w:rStyle w:val="NormalCharacter"/>
          <w:rFonts w:ascii="宋体" w:hAnsi="宋体" w:hint="eastAsia"/>
          <w:szCs w:val="21"/>
        </w:rPr>
        <w:t>35</w:t>
      </w:r>
      <w:r w:rsidRPr="00475DE3">
        <w:rPr>
          <w:rStyle w:val="NormalCharacter"/>
          <w:rFonts w:ascii="宋体" w:hAnsi="宋体"/>
          <w:b/>
          <w:szCs w:val="21"/>
        </w:rPr>
        <w:t xml:space="preserve">            修改类型：修改</w:t>
      </w:r>
    </w:p>
    <w:p w14:paraId="26630400" w14:textId="77777777" w:rsidR="00BE58C7" w:rsidRPr="00475DE3" w:rsidRDefault="00B55A88">
      <w:pPr>
        <w:widowControl/>
        <w:spacing w:line="360" w:lineRule="auto"/>
        <w:ind w:firstLineChars="200" w:firstLine="422"/>
        <w:jc w:val="left"/>
        <w:rPr>
          <w:rFonts w:ascii="宋体" w:hAnsi="宋体" w:cs="宋体"/>
          <w:bCs/>
          <w:kern w:val="0"/>
          <w:szCs w:val="21"/>
        </w:rPr>
      </w:pPr>
      <w:r w:rsidRPr="00475DE3">
        <w:rPr>
          <w:rStyle w:val="NormalCharacter"/>
          <w:rFonts w:ascii="宋体" w:hAnsi="宋体" w:cs="宋体" w:hint="eastAsia"/>
          <w:b/>
          <w:szCs w:val="21"/>
        </w:rPr>
        <w:t>原文：</w:t>
      </w:r>
      <w:r w:rsidRPr="00475DE3">
        <w:rPr>
          <w:rFonts w:ascii="宋体" w:hAnsi="宋体" w:cs="宋体" w:hint="eastAsia"/>
          <w:bCs/>
          <w:kern w:val="0"/>
          <w:szCs w:val="21"/>
        </w:rPr>
        <w:t>35 开标、评标及定标所依据的规则</w:t>
      </w:r>
    </w:p>
    <w:p w14:paraId="3F9D3736"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35.1《中华人民共和国招标投标法》；</w:t>
      </w:r>
    </w:p>
    <w:p w14:paraId="0D5BE9D6"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35.2《中华人民共和国招标投标法实施条例》；</w:t>
      </w:r>
    </w:p>
    <w:p w14:paraId="1A267AB4"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35.3《评标委员会和评标方法暂行规定》（七部委第12号令）；</w:t>
      </w:r>
    </w:p>
    <w:p w14:paraId="513E1B90"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35.4《工程建设项目施工招标投标办法》（七部委2003年第30号令）；</w:t>
      </w:r>
    </w:p>
    <w:p w14:paraId="56B44ACA"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35.5《广东省实施〈中华人民共和国招标投标法〉办法》；</w:t>
      </w:r>
    </w:p>
    <w:p w14:paraId="5DA5FB4D"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35.6《房屋建筑和市政基础设施工程施工招标投标管理办法》（建设部令第89号）；</w:t>
      </w:r>
    </w:p>
    <w:p w14:paraId="43A6A399"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35.7《广东省加强建设工程招标投标监督管理的若干规定》（粤发〔2004〕4号）；</w:t>
      </w:r>
    </w:p>
    <w:p w14:paraId="6ADEEA43" w14:textId="77777777" w:rsidR="00BE58C7" w:rsidRPr="00475DE3" w:rsidRDefault="00B55A88">
      <w:pPr>
        <w:widowControl/>
        <w:spacing w:line="360" w:lineRule="auto"/>
        <w:ind w:firstLineChars="200" w:firstLine="422"/>
        <w:jc w:val="left"/>
        <w:rPr>
          <w:rFonts w:ascii="宋体" w:hAnsi="宋体" w:cs="宋体"/>
          <w:bCs/>
          <w:kern w:val="0"/>
          <w:szCs w:val="21"/>
        </w:rPr>
      </w:pPr>
      <w:r w:rsidRPr="00475DE3">
        <w:rPr>
          <w:rFonts w:ascii="宋体" w:hAnsi="宋体" w:cs="宋体" w:hint="eastAsia"/>
          <w:b/>
          <w:kern w:val="0"/>
          <w:szCs w:val="21"/>
        </w:rPr>
        <w:t>35.8《广州市工程建设项目招标投标管理办法》（穗府办</w:t>
      </w:r>
      <w:proofErr w:type="gramStart"/>
      <w:r w:rsidRPr="00475DE3">
        <w:rPr>
          <w:rFonts w:ascii="宋体" w:hAnsi="宋体" w:cs="宋体" w:hint="eastAsia"/>
          <w:b/>
          <w:kern w:val="0"/>
          <w:szCs w:val="21"/>
        </w:rPr>
        <w:t>规</w:t>
      </w:r>
      <w:proofErr w:type="gramEnd"/>
      <w:r w:rsidRPr="00475DE3">
        <w:rPr>
          <w:rFonts w:ascii="宋体" w:hAnsi="宋体" w:cs="宋体" w:hint="eastAsia"/>
          <w:b/>
          <w:kern w:val="0"/>
          <w:szCs w:val="21"/>
        </w:rPr>
        <w:t>〔2017〕5号）；</w:t>
      </w:r>
    </w:p>
    <w:p w14:paraId="04CE09B3" w14:textId="77777777" w:rsidR="00BE58C7" w:rsidRPr="00475DE3" w:rsidRDefault="00B55A88">
      <w:pPr>
        <w:spacing w:line="360" w:lineRule="auto"/>
        <w:ind w:firstLineChars="224" w:firstLine="470"/>
        <w:rPr>
          <w:rStyle w:val="NormalCharacter"/>
          <w:rFonts w:ascii="宋体" w:hAnsi="宋体" w:cs="宋体"/>
          <w:b/>
          <w:szCs w:val="21"/>
        </w:rPr>
      </w:pPr>
      <w:r w:rsidRPr="00475DE3">
        <w:rPr>
          <w:rFonts w:ascii="宋体" w:hAnsi="宋体" w:cs="宋体" w:hint="eastAsia"/>
          <w:bCs/>
          <w:kern w:val="0"/>
          <w:szCs w:val="21"/>
        </w:rPr>
        <w:t>35.9本项目招标文件。</w:t>
      </w:r>
    </w:p>
    <w:p w14:paraId="6F56C728" w14:textId="77777777" w:rsidR="00BE58C7" w:rsidRPr="00475DE3" w:rsidRDefault="00B55A88">
      <w:pPr>
        <w:widowControl/>
        <w:spacing w:line="360" w:lineRule="auto"/>
        <w:ind w:firstLineChars="200" w:firstLine="422"/>
        <w:jc w:val="left"/>
        <w:rPr>
          <w:rFonts w:ascii="宋体" w:hAnsi="宋体" w:cs="宋体"/>
          <w:bCs/>
          <w:kern w:val="0"/>
          <w:szCs w:val="21"/>
        </w:rPr>
      </w:pPr>
      <w:r w:rsidRPr="00475DE3">
        <w:rPr>
          <w:rStyle w:val="NormalCharacter"/>
          <w:rFonts w:ascii="宋体" w:hAnsi="宋体" w:cs="宋体" w:hint="eastAsia"/>
          <w:b/>
          <w:szCs w:val="21"/>
        </w:rPr>
        <w:t>现文：</w:t>
      </w:r>
      <w:r w:rsidRPr="00475DE3">
        <w:rPr>
          <w:rFonts w:ascii="宋体" w:hAnsi="宋体" w:cs="宋体" w:hint="eastAsia"/>
          <w:bCs/>
          <w:kern w:val="0"/>
          <w:szCs w:val="21"/>
        </w:rPr>
        <w:t>35 开标、评标及定标所依据的规则</w:t>
      </w:r>
    </w:p>
    <w:p w14:paraId="6F232D09"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35.1《中华人民共和国招标投标法》；</w:t>
      </w:r>
    </w:p>
    <w:p w14:paraId="33839480"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35.2《中华人民共和国招标投标法实施条例》；</w:t>
      </w:r>
    </w:p>
    <w:p w14:paraId="59E4D16F"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35.3《评标委员会和评标方法暂行规定》（七部委第12号令）；</w:t>
      </w:r>
    </w:p>
    <w:p w14:paraId="3A436E7C"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35.4《工程建设项目施工招标投标办法》（七部委2003年第30号令）；</w:t>
      </w:r>
    </w:p>
    <w:p w14:paraId="47F258BF"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35.5《广东省实施〈中华人民共和国招标投标法〉办法》；</w:t>
      </w:r>
    </w:p>
    <w:p w14:paraId="37437F17"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35.6《房屋建筑和市政基础设施工程施工招标投标管理办法》（建设部令第89号）；</w:t>
      </w:r>
    </w:p>
    <w:p w14:paraId="336F57D1" w14:textId="77777777" w:rsidR="00BE58C7" w:rsidRPr="00475DE3" w:rsidRDefault="00B55A88">
      <w:pPr>
        <w:widowControl/>
        <w:spacing w:line="360" w:lineRule="auto"/>
        <w:ind w:firstLineChars="200" w:firstLine="420"/>
        <w:jc w:val="left"/>
        <w:rPr>
          <w:rFonts w:ascii="宋体" w:hAnsi="宋体" w:cs="宋体"/>
          <w:bCs/>
          <w:kern w:val="0"/>
          <w:szCs w:val="21"/>
        </w:rPr>
      </w:pPr>
      <w:r w:rsidRPr="00475DE3">
        <w:rPr>
          <w:rFonts w:ascii="宋体" w:hAnsi="宋体" w:cs="宋体" w:hint="eastAsia"/>
          <w:bCs/>
          <w:kern w:val="0"/>
          <w:szCs w:val="21"/>
        </w:rPr>
        <w:t>35.7《广东省加强建设工程招标投标监督管理的若干规定》（粤发〔2004〕4号）；</w:t>
      </w:r>
    </w:p>
    <w:p w14:paraId="5188CB2F" w14:textId="77777777" w:rsidR="00BE58C7" w:rsidRPr="00475DE3" w:rsidRDefault="00B55A88">
      <w:pPr>
        <w:widowControl/>
        <w:spacing w:line="360" w:lineRule="auto"/>
        <w:ind w:firstLineChars="200" w:firstLine="422"/>
        <w:jc w:val="left"/>
        <w:rPr>
          <w:rFonts w:ascii="宋体" w:hAnsi="宋体" w:cs="宋体"/>
          <w:bCs/>
          <w:kern w:val="0"/>
          <w:szCs w:val="21"/>
        </w:rPr>
      </w:pPr>
      <w:r w:rsidRPr="00475DE3">
        <w:rPr>
          <w:rFonts w:ascii="宋体" w:hAnsi="宋体" w:cs="宋体" w:hint="eastAsia"/>
          <w:b/>
          <w:kern w:val="0"/>
          <w:szCs w:val="21"/>
        </w:rPr>
        <w:t>35.8《广州市工程建设项目招标投标管理办法》（穗建</w:t>
      </w:r>
      <w:proofErr w:type="gramStart"/>
      <w:r w:rsidRPr="00475DE3">
        <w:rPr>
          <w:rFonts w:ascii="宋体" w:hAnsi="宋体" w:cs="宋体" w:hint="eastAsia"/>
          <w:b/>
          <w:kern w:val="0"/>
          <w:szCs w:val="21"/>
        </w:rPr>
        <w:t>规</w:t>
      </w:r>
      <w:proofErr w:type="gramEnd"/>
      <w:r w:rsidRPr="00475DE3">
        <w:rPr>
          <w:rFonts w:ascii="宋体" w:hAnsi="宋体" w:cs="宋体" w:hint="eastAsia"/>
          <w:b/>
          <w:kern w:val="0"/>
          <w:szCs w:val="21"/>
        </w:rPr>
        <w:t>字〔2023〕12号）；</w:t>
      </w:r>
    </w:p>
    <w:p w14:paraId="07E7B740" w14:textId="77777777" w:rsidR="00BE58C7" w:rsidRPr="00475DE3" w:rsidRDefault="00B55A88">
      <w:pPr>
        <w:widowControl/>
        <w:pBdr>
          <w:bottom w:val="single" w:sz="4" w:space="0" w:color="auto"/>
        </w:pBdr>
        <w:spacing w:line="360" w:lineRule="auto"/>
        <w:ind w:firstLineChars="200" w:firstLine="420"/>
        <w:jc w:val="left"/>
        <w:rPr>
          <w:rStyle w:val="NormalCharacter"/>
          <w:rFonts w:ascii="宋体" w:hAnsi="宋体" w:cs="宋体"/>
          <w:b/>
          <w:szCs w:val="21"/>
        </w:rPr>
      </w:pPr>
      <w:r w:rsidRPr="00475DE3">
        <w:rPr>
          <w:rFonts w:ascii="宋体" w:hAnsi="宋体" w:cs="宋体" w:hint="eastAsia"/>
          <w:bCs/>
          <w:kern w:val="0"/>
          <w:szCs w:val="21"/>
        </w:rPr>
        <w:t>35.9本项目招标文件。</w:t>
      </w:r>
    </w:p>
    <w:p w14:paraId="5F6DB850" w14:textId="77777777" w:rsidR="00BE58C7" w:rsidRPr="00475DE3" w:rsidRDefault="00B55A88">
      <w:pPr>
        <w:spacing w:line="360" w:lineRule="auto"/>
        <w:ind w:firstLineChars="224" w:firstLine="472"/>
        <w:rPr>
          <w:rStyle w:val="NormalCharacter"/>
          <w:rFonts w:ascii="宋体" w:hAnsi="宋体"/>
          <w:b/>
          <w:szCs w:val="21"/>
        </w:rPr>
      </w:pPr>
      <w:r w:rsidRPr="00475DE3">
        <w:rPr>
          <w:rStyle w:val="NormalCharacter"/>
          <w:rFonts w:ascii="宋体" w:hAnsi="宋体"/>
          <w:b/>
          <w:szCs w:val="21"/>
        </w:rPr>
        <w:t xml:space="preserve">条款号： </w:t>
      </w:r>
      <w:r w:rsidRPr="00475DE3">
        <w:rPr>
          <w:rStyle w:val="NormalCharacter"/>
          <w:rFonts w:ascii="宋体" w:hAnsi="宋体"/>
          <w:szCs w:val="21"/>
        </w:rPr>
        <w:t>36.1</w:t>
      </w:r>
      <w:r w:rsidRPr="00475DE3">
        <w:rPr>
          <w:rStyle w:val="NormalCharacter"/>
          <w:rFonts w:ascii="宋体" w:hAnsi="宋体"/>
          <w:b/>
          <w:szCs w:val="21"/>
        </w:rPr>
        <w:t xml:space="preserve">            修改类型：修改</w:t>
      </w:r>
    </w:p>
    <w:p w14:paraId="0F44B965" w14:textId="77777777" w:rsidR="00BE58C7" w:rsidRPr="00475DE3" w:rsidRDefault="00B55A88">
      <w:pPr>
        <w:spacing w:line="360" w:lineRule="auto"/>
        <w:ind w:firstLineChars="224" w:firstLine="472"/>
        <w:rPr>
          <w:rStyle w:val="NormalCharacter"/>
          <w:rFonts w:ascii="宋体" w:hAnsi="宋体"/>
          <w:b/>
          <w:szCs w:val="21"/>
        </w:rPr>
      </w:pPr>
      <w:r w:rsidRPr="00475DE3">
        <w:rPr>
          <w:rStyle w:val="NormalCharacter"/>
          <w:rFonts w:ascii="宋体" w:hAnsi="宋体"/>
          <w:b/>
          <w:szCs w:val="21"/>
        </w:rPr>
        <w:t>原文：</w:t>
      </w:r>
      <w:r w:rsidRPr="00475DE3">
        <w:rPr>
          <w:rStyle w:val="NormalCharacter"/>
          <w:rFonts w:ascii="宋体" w:hAnsi="宋体"/>
          <w:szCs w:val="21"/>
        </w:rPr>
        <w:t>36.1 招标人按投标须知前附表第18项所规定的时间和地点公开开标，并邀请所有投标人参加。截标后，开标开始时间因故推迟的，相关评标信息仍以原定的开标开始时间的信息为准。</w:t>
      </w:r>
    </w:p>
    <w:p w14:paraId="5A89137C" w14:textId="77777777" w:rsidR="00BE58C7" w:rsidRPr="00475DE3" w:rsidRDefault="00B55A88">
      <w:pPr>
        <w:pBdr>
          <w:bottom w:val="single" w:sz="6" w:space="1" w:color="000000"/>
        </w:pBdr>
        <w:spacing w:line="360" w:lineRule="auto"/>
        <w:ind w:firstLineChars="200" w:firstLine="422"/>
        <w:rPr>
          <w:rStyle w:val="NormalCharacter"/>
          <w:rFonts w:ascii="宋体" w:hAnsi="宋体"/>
          <w:b/>
          <w:szCs w:val="21"/>
        </w:rPr>
      </w:pPr>
      <w:r w:rsidRPr="00475DE3">
        <w:rPr>
          <w:rStyle w:val="NormalCharacter"/>
          <w:rFonts w:ascii="宋体" w:hAnsi="宋体"/>
          <w:b/>
          <w:szCs w:val="21"/>
        </w:rPr>
        <w:lastRenderedPageBreak/>
        <w:t>现文：</w:t>
      </w:r>
      <w:r w:rsidRPr="00475DE3">
        <w:rPr>
          <w:rStyle w:val="NormalCharacter"/>
          <w:rFonts w:ascii="宋体" w:hAnsi="宋体"/>
          <w:szCs w:val="21"/>
        </w:rPr>
        <w:t>36.1 招标人按投标须知前附表第18项所规定的时间和地点公开开标，并邀请所有投标人参加。截标后，开标开始时间因故推迟的，相关评标信息仍以原定的开标开始时间的信息为准。</w:t>
      </w:r>
      <w:r w:rsidRPr="00475DE3">
        <w:rPr>
          <w:rStyle w:val="NormalCharacter"/>
          <w:rFonts w:ascii="宋体" w:hAnsi="宋体"/>
          <w:szCs w:val="21"/>
          <w:u w:val="single"/>
        </w:rPr>
        <w:t>若投标人不参加开标会的，其投标文件在开标现场的投标人或招标人代表、招标代理机构代表及交易中心代表见证下公开开启、解密、公布，并视同该投标人认可开标结果。</w:t>
      </w:r>
    </w:p>
    <w:p w14:paraId="57BD53F0"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条款号：36.3                              修改类型：删除</w:t>
      </w:r>
    </w:p>
    <w:p w14:paraId="1549FA81" w14:textId="77777777" w:rsidR="00BE58C7" w:rsidRPr="00475DE3" w:rsidRDefault="00B55A88">
      <w:pPr>
        <w:pBdr>
          <w:bottom w:val="single" w:sz="6" w:space="1" w:color="auto"/>
        </w:pBd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521BD1F2" w14:textId="77777777" w:rsidR="00BE58C7" w:rsidRPr="00475DE3" w:rsidRDefault="00B55A88">
      <w:pPr>
        <w:pStyle w:val="a0"/>
        <w:spacing w:line="440" w:lineRule="exact"/>
        <w:rPr>
          <w:rFonts w:ascii="宋体" w:hAnsi="宋体" w:cs="宋体"/>
          <w:b/>
          <w:szCs w:val="21"/>
        </w:rPr>
      </w:pPr>
      <w:r w:rsidRPr="00475DE3">
        <w:rPr>
          <w:rFonts w:ascii="宋体" w:hAnsi="宋体" w:cs="宋体" w:hint="eastAsia"/>
          <w:b/>
          <w:szCs w:val="21"/>
        </w:rPr>
        <w:t>条款号：36.4                              修改类型：修改</w:t>
      </w:r>
    </w:p>
    <w:p w14:paraId="10521BC4"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36.4若递交投标文件的投标人不足3家，则重新组织招标。（当N</w:t>
      </w:r>
      <w:proofErr w:type="gramStart"/>
      <w:r w:rsidRPr="00475DE3">
        <w:rPr>
          <w:rFonts w:ascii="宋体" w:hAnsi="宋体" w:cs="宋体" w:hint="eastAsia"/>
          <w:szCs w:val="21"/>
        </w:rPr>
        <w:t>个</w:t>
      </w:r>
      <w:proofErr w:type="gramEnd"/>
      <w:r w:rsidRPr="00475DE3">
        <w:rPr>
          <w:rFonts w:ascii="宋体" w:hAnsi="宋体" w:cs="宋体" w:hint="eastAsia"/>
          <w:szCs w:val="21"/>
        </w:rPr>
        <w:t>标段同时招标且不允许兼中时，若有效投标人不足N+2家，则重新组织招标）</w:t>
      </w:r>
    </w:p>
    <w:p w14:paraId="38FFE26E"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36.4若递交投标文件的投标人或通过资格审查的合格投标人不足3家，则重新组织招标。</w:t>
      </w:r>
    </w:p>
    <w:p w14:paraId="4B9E609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条款号：36.5.1                            修改类型：修改</w:t>
      </w:r>
    </w:p>
    <w:p w14:paraId="15EC576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36.5.1在投标截止时间后半小时内，投标人通过</w:t>
      </w:r>
      <w:r w:rsidRPr="00475DE3">
        <w:rPr>
          <w:rFonts w:ascii="宋体" w:hAnsi="宋体" w:cs="宋体" w:hint="eastAsia"/>
          <w:szCs w:val="21"/>
          <w:u w:val="single"/>
        </w:rPr>
        <w:t xml:space="preserve">        </w:t>
      </w:r>
      <w:r w:rsidRPr="00475DE3">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14:paraId="26E1B607" w14:textId="77777777" w:rsidR="00BE58C7" w:rsidRPr="00475DE3" w:rsidRDefault="00B55A88">
      <w:pPr>
        <w:pBdr>
          <w:bottom w:val="single" w:sz="6" w:space="1" w:color="auto"/>
        </w:pBdr>
        <w:spacing w:line="440" w:lineRule="exact"/>
        <w:ind w:firstLineChars="250" w:firstLine="527"/>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36.5.1在投标截止时间后半小时内，投标人通过</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交易平台对已递交的电子投标文件进行解密。投标人完成解密后，再由招标人进行解密，解密完成后，公布招标项目名称、投标人名称、投标报价、工期及其他内容；</w:t>
      </w:r>
    </w:p>
    <w:p w14:paraId="3C10F971" w14:textId="77777777" w:rsidR="00BE58C7" w:rsidRPr="00475DE3" w:rsidRDefault="00B55A88">
      <w:pPr>
        <w:spacing w:line="400" w:lineRule="exact"/>
        <w:ind w:firstLineChars="224" w:firstLine="472"/>
        <w:rPr>
          <w:rFonts w:ascii="宋体" w:hAnsi="宋体"/>
          <w:b/>
          <w:szCs w:val="21"/>
        </w:rPr>
      </w:pPr>
      <w:r w:rsidRPr="00475DE3">
        <w:rPr>
          <w:rFonts w:ascii="宋体" w:hAnsi="宋体" w:hint="eastAsia"/>
          <w:b/>
          <w:szCs w:val="21"/>
        </w:rPr>
        <w:t xml:space="preserve">条款号： </w:t>
      </w:r>
      <w:r w:rsidRPr="00475DE3">
        <w:rPr>
          <w:rFonts w:ascii="宋体" w:hAnsi="宋体" w:hint="eastAsia"/>
          <w:szCs w:val="21"/>
        </w:rPr>
        <w:t>36.5.3</w:t>
      </w:r>
      <w:r w:rsidRPr="00475DE3">
        <w:rPr>
          <w:rFonts w:ascii="宋体" w:hAnsi="宋体" w:hint="eastAsia"/>
          <w:b/>
          <w:szCs w:val="21"/>
        </w:rPr>
        <w:t xml:space="preserve">           修改类型：修改</w:t>
      </w:r>
    </w:p>
    <w:p w14:paraId="723E4827" w14:textId="77777777" w:rsidR="00BE58C7" w:rsidRPr="00475DE3" w:rsidRDefault="00B55A88">
      <w:pPr>
        <w:spacing w:line="400" w:lineRule="exact"/>
        <w:ind w:firstLineChars="200" w:firstLine="422"/>
        <w:rPr>
          <w:rFonts w:ascii="宋体" w:hAnsi="宋体"/>
          <w:szCs w:val="21"/>
        </w:rPr>
      </w:pPr>
      <w:r w:rsidRPr="00475DE3">
        <w:rPr>
          <w:rFonts w:ascii="宋体" w:hAnsi="宋体" w:hint="eastAsia"/>
          <w:b/>
          <w:szCs w:val="21"/>
        </w:rPr>
        <w:t>原文：</w:t>
      </w:r>
      <w:r w:rsidRPr="00475DE3">
        <w:rPr>
          <w:rFonts w:ascii="宋体" w:hAnsi="宋体" w:hint="eastAsia"/>
          <w:szCs w:val="21"/>
        </w:rPr>
        <w:t>36.5.3投标人代表、招标人代表、</w:t>
      </w:r>
      <w:proofErr w:type="gramStart"/>
      <w:r w:rsidRPr="00475DE3">
        <w:rPr>
          <w:rFonts w:ascii="宋体" w:hAnsi="宋体" w:hint="eastAsia"/>
          <w:szCs w:val="21"/>
        </w:rPr>
        <w:t>监标人</w:t>
      </w:r>
      <w:proofErr w:type="gramEnd"/>
      <w:r w:rsidRPr="00475DE3">
        <w:rPr>
          <w:rFonts w:ascii="宋体" w:hAnsi="宋体" w:hint="eastAsia"/>
          <w:szCs w:val="21"/>
        </w:rPr>
        <w:t>、记录人等有关人员在开标记录上签字确认；若有关人员不签字的，不影响开标程序；</w:t>
      </w:r>
    </w:p>
    <w:p w14:paraId="5A62F3C8" w14:textId="77777777" w:rsidR="00BE58C7" w:rsidRPr="00475DE3" w:rsidRDefault="00B55A88">
      <w:pPr>
        <w:pBdr>
          <w:bottom w:val="single" w:sz="6" w:space="1" w:color="auto"/>
        </w:pBdr>
        <w:spacing w:line="400" w:lineRule="exact"/>
        <w:ind w:firstLineChars="224" w:firstLine="472"/>
        <w:rPr>
          <w:rFonts w:ascii="宋体" w:hAnsi="宋体"/>
          <w:szCs w:val="21"/>
          <w:u w:val="single"/>
        </w:rPr>
      </w:pPr>
      <w:r w:rsidRPr="00475DE3">
        <w:rPr>
          <w:rFonts w:ascii="宋体" w:hAnsi="宋体" w:hint="eastAsia"/>
          <w:b/>
          <w:szCs w:val="21"/>
        </w:rPr>
        <w:t>现文：</w:t>
      </w:r>
      <w:r w:rsidRPr="00475DE3">
        <w:rPr>
          <w:rFonts w:ascii="宋体" w:hAnsi="宋体" w:hint="eastAsia"/>
          <w:szCs w:val="21"/>
        </w:rPr>
        <w:t>36.5.3投标人代表、招标人代表、</w:t>
      </w:r>
      <w:proofErr w:type="gramStart"/>
      <w:r w:rsidRPr="00475DE3">
        <w:rPr>
          <w:rFonts w:ascii="宋体" w:hAnsi="宋体" w:hint="eastAsia"/>
          <w:szCs w:val="21"/>
        </w:rPr>
        <w:t>监标人</w:t>
      </w:r>
      <w:proofErr w:type="gramEnd"/>
      <w:r w:rsidRPr="00475DE3">
        <w:rPr>
          <w:rFonts w:ascii="宋体" w:hAnsi="宋体" w:hint="eastAsia"/>
          <w:szCs w:val="21"/>
        </w:rPr>
        <w:t>、记录人等有关人员在开标记录上签字确认；若有关人员不签字的，不影响开标程序；</w:t>
      </w:r>
      <w:r w:rsidRPr="00475DE3">
        <w:rPr>
          <w:rFonts w:ascii="宋体" w:hAnsi="宋体" w:hint="eastAsia"/>
          <w:szCs w:val="21"/>
          <w:u w:val="single"/>
        </w:rPr>
        <w:t>若投标人不参加开标会的，或不签字确认的，视同该投标人认可开标结果。</w:t>
      </w:r>
    </w:p>
    <w:p w14:paraId="212F23FD" w14:textId="77777777" w:rsidR="00BE58C7" w:rsidRPr="00475DE3" w:rsidRDefault="00B55A88">
      <w:pPr>
        <w:spacing w:line="360" w:lineRule="auto"/>
        <w:ind w:firstLineChars="224" w:firstLine="472"/>
        <w:rPr>
          <w:rFonts w:ascii="宋体" w:hAnsi="宋体"/>
          <w:b/>
          <w:szCs w:val="21"/>
        </w:rPr>
      </w:pPr>
      <w:r w:rsidRPr="00475DE3">
        <w:rPr>
          <w:rFonts w:ascii="宋体" w:hAnsi="宋体" w:hint="eastAsia"/>
          <w:b/>
          <w:szCs w:val="21"/>
        </w:rPr>
        <w:t>条款号： 37.3           修改类型：修改</w:t>
      </w:r>
    </w:p>
    <w:p w14:paraId="28845CB4" w14:textId="77777777" w:rsidR="00BE58C7" w:rsidRPr="00475DE3" w:rsidRDefault="00B55A88">
      <w:pPr>
        <w:spacing w:line="360" w:lineRule="auto"/>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bCs/>
          <w:szCs w:val="21"/>
        </w:rPr>
        <w:t>37.3 评标结束后，评标委员会递交评标报告并依法推荐中标候选人。</w:t>
      </w:r>
    </w:p>
    <w:p w14:paraId="78E53D47" w14:textId="77777777" w:rsidR="00BE58C7" w:rsidRPr="00475DE3" w:rsidRDefault="00B55A88">
      <w:pPr>
        <w:pStyle w:val="ac"/>
        <w:spacing w:line="360" w:lineRule="auto"/>
        <w:ind w:firstLine="420"/>
        <w:rPr>
          <w:rFonts w:eastAsia="宋体" w:hAnsi="宋体" w:cs="宋体"/>
          <w:b/>
          <w:kern w:val="0"/>
          <w:sz w:val="21"/>
          <w:szCs w:val="21"/>
        </w:rPr>
      </w:pPr>
      <w:r w:rsidRPr="00475DE3">
        <w:rPr>
          <w:rFonts w:hAnsi="宋体" w:cs="宋体" w:hint="eastAsia"/>
          <w:b/>
          <w:sz w:val="21"/>
          <w:szCs w:val="21"/>
        </w:rPr>
        <w:t>现文：</w:t>
      </w:r>
      <w:r w:rsidRPr="00475DE3">
        <w:rPr>
          <w:rFonts w:eastAsia="宋体" w:hAnsi="宋体" w:cs="宋体" w:hint="eastAsia"/>
          <w:b/>
          <w:kern w:val="0"/>
          <w:sz w:val="21"/>
          <w:szCs w:val="21"/>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D6CCF79" w14:textId="77777777" w:rsidR="00BE58C7" w:rsidRPr="00475DE3" w:rsidRDefault="00B55A88">
      <w:pPr>
        <w:pBdr>
          <w:bottom w:val="single" w:sz="6" w:space="1" w:color="auto"/>
        </w:pBdr>
        <w:spacing w:line="360" w:lineRule="auto"/>
        <w:ind w:firstLineChars="224" w:firstLine="472"/>
        <w:rPr>
          <w:rFonts w:ascii="宋体" w:hAnsi="宋体" w:cs="宋体"/>
          <w:szCs w:val="21"/>
          <w:u w:val="single"/>
        </w:rPr>
      </w:pPr>
      <w:r w:rsidRPr="00475DE3">
        <w:rPr>
          <w:rFonts w:ascii="宋体" w:hAnsi="宋体" w:cs="宋体" w:hint="eastAsia"/>
          <w:b/>
          <w:kern w:val="0"/>
          <w:szCs w:val="21"/>
        </w:rPr>
        <w:t>37.4</w:t>
      </w:r>
      <w:r w:rsidRPr="00475DE3">
        <w:rPr>
          <w:rFonts w:ascii="宋体" w:hAnsi="宋体" w:cs="宋体" w:hint="eastAsia"/>
          <w:bCs/>
          <w:kern w:val="0"/>
          <w:szCs w:val="21"/>
        </w:rPr>
        <w:t>评标结束后，评标委员会递交评标报告并依法推荐中标候选人。</w:t>
      </w:r>
    </w:p>
    <w:p w14:paraId="2260000B"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lastRenderedPageBreak/>
        <w:t>条款号：38.1                               修改类型：修改</w:t>
      </w:r>
    </w:p>
    <w:p w14:paraId="57EE6A7B"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475DE3">
        <w:rPr>
          <w:rFonts w:ascii="宋体" w:hAnsi="宋体" w:cs="宋体" w:hint="eastAsia"/>
          <w:szCs w:val="21"/>
        </w:rPr>
        <w:t>作出</w:t>
      </w:r>
      <w:proofErr w:type="gramEnd"/>
      <w:r w:rsidRPr="00475DE3">
        <w:rPr>
          <w:rFonts w:ascii="宋体" w:hAnsi="宋体" w:cs="宋体" w:hint="eastAsia"/>
          <w:szCs w:val="21"/>
        </w:rPr>
        <w:t>澄清。</w:t>
      </w:r>
    </w:p>
    <w:p w14:paraId="7077CB45"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w:t>
      </w:r>
      <w:r w:rsidRPr="00475DE3">
        <w:rPr>
          <w:rFonts w:ascii="宋体" w:hAnsi="宋体" w:cs="宋体" w:hint="eastAsia"/>
          <w:szCs w:val="21"/>
          <w:u w:val="single"/>
        </w:rPr>
        <w:t>对投标文件含义不明确、对同类问题表述不一致、有明显文字和计算错误的内容以及细微偏差的内容</w:t>
      </w:r>
      <w:proofErr w:type="gramStart"/>
      <w:r w:rsidRPr="00475DE3">
        <w:rPr>
          <w:rFonts w:ascii="宋体" w:hAnsi="宋体" w:cs="宋体" w:hint="eastAsia"/>
          <w:szCs w:val="21"/>
        </w:rPr>
        <w:t>作出</w:t>
      </w:r>
      <w:proofErr w:type="gramEnd"/>
      <w:r w:rsidRPr="00475DE3">
        <w:rPr>
          <w:rFonts w:ascii="宋体" w:hAnsi="宋体" w:cs="宋体" w:hint="eastAsia"/>
          <w:szCs w:val="21"/>
        </w:rPr>
        <w:t>澄清。</w:t>
      </w:r>
    </w:p>
    <w:p w14:paraId="3EBE070F" w14:textId="77777777" w:rsidR="00BE58C7" w:rsidRPr="00475DE3" w:rsidRDefault="00B55A88">
      <w:pPr>
        <w:spacing w:line="440" w:lineRule="exact"/>
        <w:ind w:firstLineChars="200" w:firstLine="422"/>
        <w:rPr>
          <w:rFonts w:ascii="宋体" w:hAnsi="宋体" w:cs="宋体"/>
          <w:b/>
          <w:szCs w:val="21"/>
        </w:rPr>
      </w:pPr>
      <w:r w:rsidRPr="00475DE3">
        <w:rPr>
          <w:rFonts w:ascii="宋体" w:hAnsi="宋体" w:cs="宋体" w:hint="eastAsia"/>
          <w:b/>
          <w:szCs w:val="21"/>
        </w:rPr>
        <w:t>条款号：39.3                                修改类型：修改</w:t>
      </w:r>
    </w:p>
    <w:p w14:paraId="1B21A0FE"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742A023E" w14:textId="0651AD48"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39.3排名第一的中标候选人放弃中标、或因不可抗力提出不能履行合同，或者招标文件规定应当提交履约担保而在规定的期限内未能提交的，</w:t>
      </w:r>
      <w:r w:rsidR="00D771B4" w:rsidRPr="00475DE3">
        <w:rPr>
          <w:rFonts w:ascii="宋体" w:hAnsi="宋体" w:cs="宋体" w:hint="eastAsia"/>
          <w:szCs w:val="21"/>
        </w:rPr>
        <w:t>或因自身原因未在承诺期限内与招标人签订施工合同的，</w:t>
      </w:r>
      <w:r w:rsidRPr="00475DE3">
        <w:rPr>
          <w:rFonts w:ascii="宋体" w:hAnsi="宋体" w:cs="宋体" w:hint="eastAsia"/>
          <w:szCs w:val="21"/>
          <w:u w:val="single"/>
        </w:rPr>
        <w:t>或经核查发现委派的项目负责人已在其他在建项目中担任本职务的</w:t>
      </w:r>
      <w:r w:rsidRPr="00475DE3">
        <w:rPr>
          <w:rFonts w:ascii="宋体" w:hAnsi="宋体" w:cs="宋体" w:hint="eastAsia"/>
          <w:szCs w:val="21"/>
        </w:rPr>
        <w:t>，招标人可以确定排名第二的中标候选人为中标人。</w:t>
      </w:r>
    </w:p>
    <w:p w14:paraId="0AA4F9CA"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条款号：</w:t>
      </w:r>
      <w:r w:rsidRPr="00475DE3">
        <w:rPr>
          <w:rFonts w:ascii="宋体" w:hAnsi="宋体" w:cs="宋体" w:hint="eastAsia"/>
          <w:b/>
          <w:bCs/>
          <w:szCs w:val="21"/>
        </w:rPr>
        <w:t>（二）开标评标办法程序和细则</w:t>
      </w:r>
      <w:r w:rsidRPr="00475DE3">
        <w:rPr>
          <w:rFonts w:ascii="宋体" w:hAnsi="宋体" w:cs="宋体" w:hint="eastAsia"/>
          <w:b/>
          <w:szCs w:val="21"/>
        </w:rPr>
        <w:t xml:space="preserve">    </w:t>
      </w:r>
      <w:r w:rsidRPr="00475DE3">
        <w:rPr>
          <w:rFonts w:ascii="宋体" w:hAnsi="宋体" w:cs="宋体" w:hint="eastAsia"/>
          <w:b/>
          <w:bCs/>
          <w:szCs w:val="21"/>
        </w:rPr>
        <w:t>注：</w:t>
      </w:r>
      <w:r w:rsidRPr="00475DE3">
        <w:rPr>
          <w:rFonts w:ascii="宋体" w:hAnsi="宋体" w:cs="宋体" w:hint="eastAsia"/>
          <w:b/>
          <w:szCs w:val="21"/>
        </w:rPr>
        <w:t xml:space="preserve">                   修改类型：删除</w:t>
      </w:r>
    </w:p>
    <w:p w14:paraId="760F7832"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bCs/>
          <w:szCs w:val="21"/>
        </w:rPr>
        <w:t>原文：</w:t>
      </w:r>
      <w:r w:rsidRPr="00475DE3">
        <w:rPr>
          <w:rFonts w:ascii="宋体" w:hAnsi="宋体" w:cs="宋体" w:hint="eastAsia"/>
          <w:szCs w:val="21"/>
        </w:rPr>
        <w:t>注：以下七种评标办法所述企业综合诚信评价分数即投标截止当日广州市工程招标代理行业协会网站上公布的企业综合诚信评价60日诚信分。</w:t>
      </w:r>
    </w:p>
    <w:p w14:paraId="4A8310BF"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w:t>
      </w:r>
      <w:proofErr w:type="gramStart"/>
      <w:r w:rsidRPr="00475DE3">
        <w:rPr>
          <w:rFonts w:ascii="宋体" w:hAnsi="宋体" w:cs="宋体" w:hint="eastAsia"/>
          <w:szCs w:val="21"/>
        </w:rPr>
        <w:t>一</w:t>
      </w:r>
      <w:proofErr w:type="gramEnd"/>
      <w:r w:rsidRPr="00475DE3">
        <w:rPr>
          <w:rFonts w:ascii="宋体" w:hAnsi="宋体" w:cs="宋体" w:hint="eastAsia"/>
          <w:szCs w:val="21"/>
        </w:rPr>
        <w:t>（适合综合评分法</w:t>
      </w:r>
      <w:proofErr w:type="gramStart"/>
      <w:r w:rsidRPr="00475DE3">
        <w:rPr>
          <w:rFonts w:ascii="宋体" w:hAnsi="宋体" w:cs="宋体" w:hint="eastAsia"/>
          <w:szCs w:val="21"/>
        </w:rPr>
        <w:t>一</w:t>
      </w:r>
      <w:proofErr w:type="gramEnd"/>
      <w:r w:rsidRPr="00475DE3">
        <w:rPr>
          <w:rFonts w:ascii="宋体" w:hAnsi="宋体" w:cs="宋体" w:hint="eastAsia"/>
          <w:szCs w:val="21"/>
        </w:rPr>
        <w:t>，技术标与经济</w:t>
      </w:r>
      <w:proofErr w:type="gramStart"/>
      <w:r w:rsidRPr="00475DE3">
        <w:rPr>
          <w:rFonts w:ascii="宋体" w:hAnsi="宋体" w:cs="宋体" w:hint="eastAsia"/>
          <w:szCs w:val="21"/>
        </w:rPr>
        <w:t>标先后</w:t>
      </w:r>
      <w:proofErr w:type="gramEnd"/>
      <w:r w:rsidRPr="00475DE3">
        <w:rPr>
          <w:rFonts w:ascii="宋体" w:hAnsi="宋体" w:cs="宋体" w:hint="eastAsia"/>
          <w:szCs w:val="21"/>
        </w:rPr>
        <w:t>分别开启）</w:t>
      </w:r>
      <w:r w:rsidRPr="00475DE3">
        <w:rPr>
          <w:rFonts w:ascii="宋体" w:hAnsi="宋体" w:cs="宋体" w:hint="eastAsia"/>
          <w:b/>
          <w:szCs w:val="21"/>
        </w:rPr>
        <w:t>修改类型：删除</w:t>
      </w:r>
    </w:p>
    <w:p w14:paraId="21264F86"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55C57CE1"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可选办法二（适合综合评分法</w:t>
      </w:r>
      <w:proofErr w:type="gramStart"/>
      <w:r w:rsidRPr="00475DE3">
        <w:rPr>
          <w:rFonts w:ascii="宋体" w:hAnsi="宋体" w:cs="宋体" w:hint="eastAsia"/>
          <w:szCs w:val="21"/>
        </w:rPr>
        <w:t>一</w:t>
      </w:r>
      <w:proofErr w:type="gramEnd"/>
      <w:r w:rsidRPr="00475DE3">
        <w:rPr>
          <w:rFonts w:ascii="宋体" w:hAnsi="宋体" w:cs="宋体" w:hint="eastAsia"/>
          <w:szCs w:val="21"/>
        </w:rPr>
        <w:t>，技术标与经济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r w:rsidRPr="00475DE3">
        <w:rPr>
          <w:rFonts w:ascii="宋体" w:hAnsi="宋体" w:cs="宋体" w:hint="eastAsia"/>
          <w:b/>
          <w:szCs w:val="21"/>
        </w:rPr>
        <w:t xml:space="preserve">   修改类型：删除</w:t>
      </w:r>
    </w:p>
    <w:p w14:paraId="14549C3B"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0CFA4AC5"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可选办法三（适合综合评分法二，技术标与经济</w:t>
      </w:r>
      <w:proofErr w:type="gramStart"/>
      <w:r w:rsidRPr="00475DE3">
        <w:rPr>
          <w:rFonts w:ascii="宋体" w:hAnsi="宋体" w:cs="宋体" w:hint="eastAsia"/>
          <w:szCs w:val="21"/>
        </w:rPr>
        <w:t>标先后</w:t>
      </w:r>
      <w:proofErr w:type="gramEnd"/>
      <w:r w:rsidRPr="00475DE3">
        <w:rPr>
          <w:rFonts w:ascii="宋体" w:hAnsi="宋体" w:cs="宋体" w:hint="eastAsia"/>
          <w:szCs w:val="21"/>
        </w:rPr>
        <w:t>分别开启）</w:t>
      </w:r>
      <w:r w:rsidRPr="00475DE3">
        <w:rPr>
          <w:rFonts w:ascii="宋体" w:hAnsi="宋体" w:cs="宋体" w:hint="eastAsia"/>
          <w:b/>
          <w:szCs w:val="21"/>
        </w:rPr>
        <w:t>修改类型：删除</w:t>
      </w:r>
    </w:p>
    <w:p w14:paraId="7913180B"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6C8E4BD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可选办法四（适合综合评分法二，技术标与经济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r w:rsidRPr="00475DE3">
        <w:rPr>
          <w:rFonts w:ascii="宋体" w:hAnsi="宋体" w:cs="宋体" w:hint="eastAsia"/>
          <w:b/>
          <w:szCs w:val="21"/>
        </w:rPr>
        <w:t xml:space="preserve">    修改类型：删除</w:t>
      </w:r>
    </w:p>
    <w:p w14:paraId="2A005C09"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6AD79285"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可选办法五（适合综合评分法三，技术标与经济</w:t>
      </w:r>
      <w:proofErr w:type="gramStart"/>
      <w:r w:rsidRPr="00475DE3">
        <w:rPr>
          <w:rFonts w:ascii="宋体" w:hAnsi="宋体" w:cs="宋体" w:hint="eastAsia"/>
          <w:szCs w:val="21"/>
        </w:rPr>
        <w:t>标先后</w:t>
      </w:r>
      <w:proofErr w:type="gramEnd"/>
      <w:r w:rsidRPr="00475DE3">
        <w:rPr>
          <w:rFonts w:ascii="宋体" w:hAnsi="宋体" w:cs="宋体" w:hint="eastAsia"/>
          <w:szCs w:val="21"/>
        </w:rPr>
        <w:t>分别开启）</w:t>
      </w:r>
      <w:r w:rsidRPr="00475DE3">
        <w:rPr>
          <w:rFonts w:ascii="宋体" w:hAnsi="宋体" w:cs="宋体" w:hint="eastAsia"/>
          <w:b/>
          <w:szCs w:val="21"/>
        </w:rPr>
        <w:t>修改类型：删除</w:t>
      </w:r>
    </w:p>
    <w:p w14:paraId="6B1CDC91"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lastRenderedPageBreak/>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4D46A860"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可选办法六（适合综合评分法三，技术标与经济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r w:rsidRPr="00475DE3">
        <w:rPr>
          <w:rFonts w:ascii="宋体" w:hAnsi="宋体" w:cs="宋体" w:hint="eastAsia"/>
          <w:b/>
          <w:szCs w:val="21"/>
        </w:rPr>
        <w:t xml:space="preserve">    修改类型：删除</w:t>
      </w:r>
    </w:p>
    <w:p w14:paraId="2AB654E6"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2FE3D638"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可选办法七（适合综合评分法四，技术标与经济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r w:rsidRPr="00475DE3">
        <w:rPr>
          <w:rFonts w:ascii="宋体" w:hAnsi="宋体" w:cs="宋体" w:hint="eastAsia"/>
          <w:b/>
          <w:szCs w:val="21"/>
        </w:rPr>
        <w:t xml:space="preserve">    修改类型：修改</w:t>
      </w:r>
    </w:p>
    <w:p w14:paraId="529DF3F1" w14:textId="77777777" w:rsidR="00BE58C7" w:rsidRPr="00475DE3" w:rsidRDefault="00B55A88">
      <w:pPr>
        <w:pBdr>
          <w:bottom w:val="single" w:sz="6" w:space="1" w:color="auto"/>
        </w:pBd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可选办法七（适合综合评分法四，技术标与经济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p>
    <w:p w14:paraId="10A436FA"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b/>
          <w:bCs/>
          <w:szCs w:val="21"/>
        </w:rPr>
        <w:t>综合评分法</w:t>
      </w:r>
    </w:p>
    <w:p w14:paraId="06DDC0CF"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w:t>
      </w:r>
      <w:r w:rsidRPr="00475DE3">
        <w:rPr>
          <w:rFonts w:ascii="宋体" w:hAnsi="宋体" w:cs="宋体" w:hint="eastAsia"/>
          <w:szCs w:val="21"/>
        </w:rPr>
        <w:t>可选办法八（适合经评审的最低投标价法，技术标与经济</w:t>
      </w:r>
      <w:proofErr w:type="gramStart"/>
      <w:r w:rsidRPr="00475DE3">
        <w:rPr>
          <w:rFonts w:ascii="宋体" w:hAnsi="宋体" w:cs="宋体" w:hint="eastAsia"/>
          <w:szCs w:val="21"/>
        </w:rPr>
        <w:t>标同时</w:t>
      </w:r>
      <w:proofErr w:type="gramEnd"/>
      <w:r w:rsidRPr="00475DE3">
        <w:rPr>
          <w:rFonts w:ascii="宋体" w:hAnsi="宋体" w:cs="宋体" w:hint="eastAsia"/>
          <w:szCs w:val="21"/>
        </w:rPr>
        <w:t>开启）</w:t>
      </w:r>
      <w:r w:rsidRPr="00475DE3">
        <w:rPr>
          <w:rFonts w:ascii="宋体" w:hAnsi="宋体" w:cs="宋体" w:hint="eastAsia"/>
          <w:b/>
          <w:szCs w:val="21"/>
        </w:rPr>
        <w:t>修改类型：删除</w:t>
      </w:r>
    </w:p>
    <w:p w14:paraId="043A6A38"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详见</w:t>
      </w:r>
      <w:r w:rsidRPr="00475DE3">
        <w:rPr>
          <w:rFonts w:ascii="宋体" w:hAnsi="宋体" w:cs="宋体" w:hint="eastAsia"/>
          <w:bCs/>
          <w:szCs w:val="21"/>
        </w:rPr>
        <w:t>最新版广州市建设工程施工公开招标项目招标文件范本（适用于资格后</w:t>
      </w:r>
      <w:proofErr w:type="gramStart"/>
      <w:r w:rsidRPr="00475DE3">
        <w:rPr>
          <w:rFonts w:ascii="宋体" w:hAnsi="宋体" w:cs="宋体" w:hint="eastAsia"/>
          <w:bCs/>
          <w:szCs w:val="21"/>
        </w:rPr>
        <w:t>审综合</w:t>
      </w:r>
      <w:proofErr w:type="gramEnd"/>
      <w:r w:rsidRPr="00475DE3">
        <w:rPr>
          <w:rFonts w:ascii="宋体" w:hAnsi="宋体" w:cs="宋体" w:hint="eastAsia"/>
          <w:bCs/>
          <w:szCs w:val="21"/>
        </w:rPr>
        <w:t>评分法、经评审的最低投标价法的施工电子招标项目）GZZB2018-3</w:t>
      </w:r>
      <w:r w:rsidRPr="00475DE3">
        <w:rPr>
          <w:rFonts w:ascii="宋体" w:hAnsi="宋体" w:cs="宋体" w:hint="eastAsia"/>
          <w:szCs w:val="21"/>
        </w:rPr>
        <w:t>。</w:t>
      </w:r>
    </w:p>
    <w:p w14:paraId="50098F7B"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条款号：41.1                                修改类型：修改</w:t>
      </w:r>
    </w:p>
    <w:p w14:paraId="19D230CF"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41.1开标由招标人主持；</w:t>
      </w:r>
    </w:p>
    <w:p w14:paraId="2FA747D9"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41.1开标由招标人</w:t>
      </w:r>
      <w:r w:rsidRPr="00475DE3">
        <w:rPr>
          <w:rFonts w:ascii="宋体" w:hAnsi="宋体" w:cs="宋体" w:hint="eastAsia"/>
          <w:szCs w:val="21"/>
          <w:u w:val="single"/>
        </w:rPr>
        <w:t>或招标代理</w:t>
      </w:r>
      <w:r w:rsidRPr="00475DE3">
        <w:rPr>
          <w:rFonts w:ascii="宋体" w:hAnsi="宋体" w:cs="宋体" w:hint="eastAsia"/>
          <w:szCs w:val="21"/>
        </w:rPr>
        <w:t>主持；</w:t>
      </w:r>
    </w:p>
    <w:p w14:paraId="3F7C10B8"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条款号：41.2.1                              修改类型：修改</w:t>
      </w:r>
    </w:p>
    <w:p w14:paraId="159A483A"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41.2.1投标截止期前，各投标人递交投标文件（包括技术标投标文件、经济标投标文件）至</w:t>
      </w:r>
      <w:r w:rsidRPr="00475DE3">
        <w:rPr>
          <w:rFonts w:ascii="宋体" w:hAnsi="宋体" w:cs="宋体" w:hint="eastAsia"/>
          <w:szCs w:val="21"/>
          <w:u w:val="single"/>
        </w:rPr>
        <w:t xml:space="preserve">        </w:t>
      </w:r>
      <w:r w:rsidRPr="00475DE3">
        <w:rPr>
          <w:rFonts w:ascii="宋体" w:hAnsi="宋体" w:cs="宋体" w:hint="eastAsia"/>
          <w:szCs w:val="21"/>
        </w:rPr>
        <w:t>交易平台。有关投标文件提交的事项详见第一章投标须知。</w:t>
      </w:r>
    </w:p>
    <w:p w14:paraId="5AD18354" w14:textId="77777777" w:rsidR="00BE58C7" w:rsidRPr="00475DE3" w:rsidRDefault="00B55A88">
      <w:pPr>
        <w:pBdr>
          <w:bottom w:val="single" w:sz="6" w:space="1" w:color="auto"/>
        </w:pBdr>
        <w:spacing w:line="440" w:lineRule="exact"/>
        <w:ind w:firstLineChars="250" w:firstLine="527"/>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41.2.1投标截止期前，各投标人递交投标文件[包括技术标（</w:t>
      </w:r>
      <w:proofErr w:type="gramStart"/>
      <w:r w:rsidRPr="00475DE3">
        <w:rPr>
          <w:rFonts w:ascii="宋体" w:hAnsi="宋体" w:cs="宋体" w:hint="eastAsia"/>
          <w:szCs w:val="21"/>
        </w:rPr>
        <w:t>含资格</w:t>
      </w:r>
      <w:proofErr w:type="gramEnd"/>
      <w:r w:rsidRPr="00475DE3">
        <w:rPr>
          <w:rFonts w:ascii="宋体" w:hAnsi="宋体" w:cs="宋体" w:hint="eastAsia"/>
          <w:szCs w:val="21"/>
        </w:rPr>
        <w:t>审查文件）投标文件、经济标投标文件]至</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交易平台。有关投标文件提交的事项详见第一章投标须知。</w:t>
      </w:r>
    </w:p>
    <w:p w14:paraId="32A81870" w14:textId="77777777" w:rsidR="00BE58C7" w:rsidRPr="00475DE3" w:rsidRDefault="00B55A88">
      <w:pPr>
        <w:pStyle w:val="afd"/>
        <w:spacing w:after="0" w:line="460" w:lineRule="exact"/>
        <w:ind w:firstLineChars="200" w:firstLine="422"/>
        <w:rPr>
          <w:rFonts w:ascii="宋体" w:hAnsi="宋体"/>
          <w:sz w:val="21"/>
          <w:szCs w:val="21"/>
        </w:rPr>
      </w:pPr>
      <w:r w:rsidRPr="00475DE3">
        <w:rPr>
          <w:rFonts w:ascii="宋体" w:hAnsi="宋体" w:hint="eastAsia"/>
          <w:b/>
          <w:sz w:val="21"/>
          <w:szCs w:val="21"/>
        </w:rPr>
        <w:t>条款号：</w:t>
      </w:r>
      <w:r w:rsidRPr="00475DE3">
        <w:rPr>
          <w:rFonts w:ascii="宋体" w:hAnsi="宋体"/>
          <w:b/>
          <w:sz w:val="21"/>
          <w:szCs w:val="21"/>
        </w:rPr>
        <w:t>41.2.</w:t>
      </w:r>
      <w:r w:rsidRPr="00475DE3">
        <w:rPr>
          <w:rFonts w:ascii="宋体" w:hAnsi="宋体" w:hint="eastAsia"/>
          <w:b/>
          <w:sz w:val="21"/>
          <w:szCs w:val="21"/>
        </w:rPr>
        <w:t>2</w:t>
      </w:r>
      <w:r w:rsidRPr="00475DE3">
        <w:rPr>
          <w:rFonts w:ascii="宋体" w:hAnsi="宋体" w:hint="eastAsia"/>
          <w:sz w:val="21"/>
          <w:szCs w:val="21"/>
        </w:rPr>
        <w:t xml:space="preserve">           </w:t>
      </w:r>
      <w:r w:rsidRPr="00475DE3">
        <w:rPr>
          <w:rFonts w:ascii="宋体" w:hAnsi="宋体" w:hint="eastAsia"/>
          <w:b/>
          <w:sz w:val="21"/>
          <w:szCs w:val="21"/>
        </w:rPr>
        <w:t>修改类型：删除</w:t>
      </w:r>
    </w:p>
    <w:p w14:paraId="75BE623E" w14:textId="77777777" w:rsidR="00BE58C7" w:rsidRPr="00475DE3" w:rsidRDefault="00B55A88">
      <w:pPr>
        <w:pBdr>
          <w:bottom w:val="single" w:sz="6" w:space="1" w:color="auto"/>
        </w:pBdr>
        <w:spacing w:line="460" w:lineRule="exact"/>
        <w:ind w:firstLineChars="196" w:firstLine="413"/>
        <w:rPr>
          <w:rFonts w:ascii="宋体" w:hAnsi="宋体"/>
          <w:szCs w:val="21"/>
          <w:u w:val="single"/>
        </w:rPr>
      </w:pPr>
      <w:r w:rsidRPr="00475DE3">
        <w:rPr>
          <w:rFonts w:ascii="宋体" w:hAnsi="宋体" w:hint="eastAsia"/>
          <w:b/>
          <w:szCs w:val="21"/>
        </w:rPr>
        <w:t>原文：</w:t>
      </w:r>
      <w:r w:rsidRPr="00475DE3">
        <w:rPr>
          <w:rFonts w:ascii="宋体" w:hAnsi="宋体" w:hint="eastAsia"/>
          <w:bCs/>
          <w:szCs w:val="21"/>
        </w:rPr>
        <w:t>41.2.2开标前，首先由招标人随机抽取确定该工程计算评标参考价的等分点值X。</w:t>
      </w:r>
    </w:p>
    <w:p w14:paraId="23CBD165"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条款号：42.2                        修改类型：修改</w:t>
      </w:r>
    </w:p>
    <w:p w14:paraId="5D2CE6AF" w14:textId="77777777" w:rsidR="00BE58C7" w:rsidRPr="00475DE3" w:rsidRDefault="00B55A88">
      <w:pPr>
        <w:spacing w:line="440" w:lineRule="exact"/>
        <w:ind w:firstLineChars="200" w:firstLine="422"/>
        <w:rPr>
          <w:rFonts w:ascii="宋体" w:hAnsi="宋体" w:cs="宋体"/>
          <w:szCs w:val="21"/>
        </w:rPr>
      </w:pPr>
      <w:r w:rsidRPr="00475DE3">
        <w:rPr>
          <w:rFonts w:ascii="宋体" w:hAnsi="宋体" w:cs="宋体" w:hint="eastAsia"/>
          <w:b/>
          <w:szCs w:val="21"/>
        </w:rPr>
        <w:t>原文：</w:t>
      </w:r>
      <w:r w:rsidRPr="00475DE3">
        <w:rPr>
          <w:rFonts w:ascii="宋体" w:hAnsi="宋体" w:cs="宋体" w:hint="eastAsia"/>
          <w:szCs w:val="21"/>
        </w:rPr>
        <w:t>42.2评标委员会的组成：方式</w:t>
      </w:r>
      <w:r w:rsidRPr="00475DE3">
        <w:rPr>
          <w:rFonts w:ascii="宋体" w:hAnsi="宋体" w:cs="宋体" w:hint="eastAsia"/>
          <w:szCs w:val="21"/>
          <w:u w:val="single"/>
        </w:rPr>
        <w:t xml:space="preserve">      </w:t>
      </w:r>
      <w:r w:rsidRPr="00475DE3">
        <w:rPr>
          <w:rFonts w:ascii="宋体" w:hAnsi="宋体" w:cs="宋体" w:hint="eastAsia"/>
          <w:szCs w:val="21"/>
        </w:rPr>
        <w:t>。</w:t>
      </w:r>
    </w:p>
    <w:p w14:paraId="1E9A9CFF" w14:textId="77777777" w:rsidR="00BE58C7" w:rsidRPr="00475DE3" w:rsidRDefault="00B55A88">
      <w:pPr>
        <w:pBdr>
          <w:bottom w:val="single" w:sz="6" w:space="1" w:color="auto"/>
        </w:pBdr>
        <w:spacing w:line="440" w:lineRule="exact"/>
        <w:ind w:firstLineChars="200" w:firstLine="420"/>
        <w:rPr>
          <w:rFonts w:ascii="宋体" w:hAnsi="宋体" w:cs="宋体"/>
          <w:szCs w:val="21"/>
        </w:rPr>
      </w:pPr>
      <w:r w:rsidRPr="00475DE3">
        <w:rPr>
          <w:rFonts w:ascii="宋体" w:hAnsi="宋体" w:cs="宋体" w:hint="eastAsia"/>
          <w:szCs w:val="21"/>
        </w:rPr>
        <w:t>方式</w:t>
      </w:r>
      <w:proofErr w:type="gramStart"/>
      <w:r w:rsidRPr="00475DE3">
        <w:rPr>
          <w:rFonts w:ascii="宋体" w:hAnsi="宋体" w:cs="宋体" w:hint="eastAsia"/>
          <w:szCs w:val="21"/>
        </w:rPr>
        <w:t>一</w:t>
      </w:r>
      <w:proofErr w:type="gramEnd"/>
      <w:r w:rsidRPr="00475DE3">
        <w:rPr>
          <w:rFonts w:ascii="宋体" w:hAnsi="宋体" w:cs="宋体" w:hint="eastAsia"/>
          <w:szCs w:val="21"/>
        </w:rPr>
        <w:t>：评标委员会为综合评标委员会，负责资格审查及评标工作。</w:t>
      </w:r>
    </w:p>
    <w:p w14:paraId="2C8598D0" w14:textId="77777777" w:rsidR="00BE58C7" w:rsidRPr="00475DE3" w:rsidRDefault="00B55A88">
      <w:pPr>
        <w:pBdr>
          <w:bottom w:val="single" w:sz="6" w:space="1" w:color="auto"/>
        </w:pBdr>
        <w:spacing w:line="440" w:lineRule="exact"/>
        <w:ind w:firstLineChars="200" w:firstLine="420"/>
        <w:rPr>
          <w:rFonts w:ascii="宋体" w:hAnsi="宋体" w:cs="宋体"/>
          <w:szCs w:val="21"/>
        </w:rPr>
      </w:pPr>
      <w:r w:rsidRPr="00475DE3">
        <w:rPr>
          <w:rFonts w:ascii="宋体" w:hAnsi="宋体" w:cs="宋体" w:hint="eastAsia"/>
          <w:szCs w:val="21"/>
        </w:rPr>
        <w:t>方式二：评标委员会由技术评审组和经济评审组组成。其中：资格审查及技术评审由技术评标组负责，经济评审由经济评审组负责。</w:t>
      </w:r>
    </w:p>
    <w:p w14:paraId="1C44238E"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42.2评标委员会的组成：方式</w:t>
      </w:r>
      <w:proofErr w:type="gramStart"/>
      <w:r w:rsidRPr="00475DE3">
        <w:rPr>
          <w:rFonts w:ascii="宋体" w:hAnsi="宋体" w:cs="宋体" w:hint="eastAsia"/>
          <w:szCs w:val="21"/>
          <w:u w:val="single"/>
        </w:rPr>
        <w:t>一</w:t>
      </w:r>
      <w:proofErr w:type="gramEnd"/>
      <w:r w:rsidRPr="00475DE3">
        <w:rPr>
          <w:rFonts w:ascii="宋体" w:hAnsi="宋体" w:cs="宋体" w:hint="eastAsia"/>
          <w:szCs w:val="21"/>
          <w:u w:val="single"/>
        </w:rPr>
        <w:t>：评标委员会为综合评标委员会，负责资格审查及评标工作。评标委员会专家均由广东省综合评标评审专家库随机抽取，评标委员会人数为五人以上单数。</w:t>
      </w:r>
    </w:p>
    <w:p w14:paraId="7D14B6B4"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条款号：43.6                      修改类型：修改</w:t>
      </w:r>
    </w:p>
    <w:p w14:paraId="1EB21978" w14:textId="77777777" w:rsidR="00BE58C7" w:rsidRPr="00475DE3" w:rsidRDefault="00B55A88">
      <w:pPr>
        <w:widowControl/>
        <w:tabs>
          <w:tab w:val="left" w:pos="6930"/>
        </w:tabs>
        <w:spacing w:line="440" w:lineRule="exact"/>
        <w:ind w:firstLineChars="200" w:firstLine="422"/>
        <w:jc w:val="left"/>
        <w:rPr>
          <w:rFonts w:ascii="宋体" w:hAnsi="宋体" w:cs="宋体"/>
          <w:kern w:val="0"/>
          <w:szCs w:val="21"/>
        </w:rPr>
      </w:pPr>
      <w:r w:rsidRPr="00475DE3">
        <w:rPr>
          <w:rFonts w:ascii="宋体" w:hAnsi="宋体" w:cs="宋体" w:hint="eastAsia"/>
          <w:b/>
          <w:szCs w:val="21"/>
        </w:rPr>
        <w:lastRenderedPageBreak/>
        <w:t>原文：</w:t>
      </w:r>
      <w:r w:rsidRPr="00475DE3">
        <w:rPr>
          <w:rFonts w:ascii="宋体" w:hAnsi="宋体" w:cs="宋体" w:hint="eastAsia"/>
          <w:szCs w:val="21"/>
        </w:rPr>
        <w:t>43.6资格审查合格的投标人少于3名的（当N</w:t>
      </w:r>
      <w:proofErr w:type="gramStart"/>
      <w:r w:rsidRPr="00475DE3">
        <w:rPr>
          <w:rFonts w:ascii="宋体" w:hAnsi="宋体" w:cs="宋体" w:hint="eastAsia"/>
          <w:szCs w:val="21"/>
        </w:rPr>
        <w:t>个</w:t>
      </w:r>
      <w:proofErr w:type="gramEnd"/>
      <w:r w:rsidRPr="00475DE3">
        <w:rPr>
          <w:rFonts w:ascii="宋体" w:hAnsi="宋体" w:cs="宋体" w:hint="eastAsia"/>
          <w:szCs w:val="21"/>
        </w:rPr>
        <w:t>标段同时招标且不允许兼中时，资格审查合格的投标人少于N+2名），则本项目招标失败。</w:t>
      </w:r>
    </w:p>
    <w:p w14:paraId="3187D0A9" w14:textId="77777777" w:rsidR="00BE58C7" w:rsidRPr="00475DE3" w:rsidRDefault="00B55A88">
      <w:pPr>
        <w:pBdr>
          <w:bottom w:val="single" w:sz="6" w:space="1" w:color="auto"/>
        </w:pBdr>
        <w:spacing w:line="440" w:lineRule="exact"/>
        <w:ind w:firstLineChars="224" w:firstLine="472"/>
        <w:rPr>
          <w:rFonts w:ascii="宋体" w:hAnsi="宋体" w:cs="宋体"/>
          <w:szCs w:val="21"/>
          <w:u w:val="single"/>
        </w:rPr>
      </w:pPr>
      <w:r w:rsidRPr="00475DE3">
        <w:rPr>
          <w:rFonts w:ascii="宋体" w:hAnsi="宋体" w:cs="宋体" w:hint="eastAsia"/>
          <w:b/>
          <w:szCs w:val="21"/>
        </w:rPr>
        <w:t>现文：</w:t>
      </w:r>
      <w:r w:rsidRPr="00475DE3">
        <w:rPr>
          <w:rFonts w:ascii="宋体" w:hAnsi="宋体" w:cs="宋体" w:hint="eastAsia"/>
          <w:szCs w:val="21"/>
        </w:rPr>
        <w:t>43.6</w:t>
      </w:r>
      <w:r w:rsidRPr="00475DE3">
        <w:rPr>
          <w:rFonts w:ascii="宋体" w:hAnsi="宋体" w:cs="宋体" w:hint="eastAsia"/>
          <w:szCs w:val="21"/>
          <w:u w:val="single"/>
        </w:rPr>
        <w:t>若满足资格审查合格条件（投标人合格条件）的投标申请人不足3名，则重新招标。</w:t>
      </w:r>
    </w:p>
    <w:p w14:paraId="425CA27C" w14:textId="77777777" w:rsidR="00BE58C7" w:rsidRPr="00475DE3" w:rsidRDefault="00B55A88">
      <w:pPr>
        <w:spacing w:line="360" w:lineRule="auto"/>
        <w:ind w:firstLineChars="224" w:firstLine="472"/>
        <w:rPr>
          <w:rFonts w:ascii="宋体" w:hAnsi="宋体" w:cs="宋体"/>
          <w:b/>
          <w:szCs w:val="21"/>
        </w:rPr>
      </w:pPr>
      <w:r w:rsidRPr="00475DE3">
        <w:rPr>
          <w:rFonts w:ascii="宋体" w:hAnsi="宋体" w:cs="宋体" w:hint="eastAsia"/>
          <w:b/>
          <w:szCs w:val="21"/>
        </w:rPr>
        <w:t>条款号：45.1             修改类型：修改</w:t>
      </w:r>
    </w:p>
    <w:p w14:paraId="76D246A3" w14:textId="77777777" w:rsidR="00BE58C7" w:rsidRPr="00475DE3" w:rsidRDefault="00B55A88">
      <w:pPr>
        <w:spacing w:line="360" w:lineRule="auto"/>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hint="eastAsia"/>
          <w:szCs w:val="21"/>
        </w:rPr>
        <w:t>45.1若通过技术标有效性审查的投标人中有投标报价均大于等于最高投标限价*D%（D的取值范围为[94,100],由招标人自主确定）的（具体金额为：</w:t>
      </w:r>
      <w:r w:rsidRPr="00475DE3">
        <w:rPr>
          <w:rFonts w:ascii="宋体" w:hAnsi="宋体" w:cs="宋体" w:hint="eastAsia"/>
          <w:szCs w:val="21"/>
          <w:u w:val="single"/>
        </w:rPr>
        <w:t xml:space="preserve">      </w:t>
      </w:r>
      <w:r w:rsidRPr="00475DE3">
        <w:rPr>
          <w:rFonts w:ascii="宋体" w:hAnsi="宋体" w:hint="eastAsia"/>
          <w:szCs w:val="21"/>
        </w:rPr>
        <w:t>元），则本项目招标失败，由招标人依法重新招标。</w:t>
      </w:r>
    </w:p>
    <w:p w14:paraId="7BECC203" w14:textId="77777777" w:rsidR="00BE58C7" w:rsidRPr="00475DE3" w:rsidRDefault="00B55A88">
      <w:pPr>
        <w:pBdr>
          <w:bottom w:val="single" w:sz="4" w:space="0" w:color="auto"/>
        </w:pBdr>
        <w:spacing w:line="360" w:lineRule="auto"/>
        <w:ind w:firstLineChars="224" w:firstLine="472"/>
        <w:rPr>
          <w:rStyle w:val="NormalCharacter"/>
          <w:rFonts w:ascii="宋体" w:hAnsi="宋体"/>
          <w:szCs w:val="21"/>
        </w:rPr>
      </w:pPr>
      <w:r w:rsidRPr="00475DE3">
        <w:rPr>
          <w:rFonts w:ascii="宋体" w:hAnsi="宋体" w:cs="宋体" w:hint="eastAsia"/>
          <w:b/>
          <w:szCs w:val="21"/>
        </w:rPr>
        <w:t>现文：</w:t>
      </w:r>
      <w:r w:rsidRPr="00475DE3">
        <w:rPr>
          <w:rFonts w:ascii="宋体" w:hAnsi="宋体" w:cs="宋体" w:hint="eastAsia"/>
          <w:bCs/>
          <w:kern w:val="0"/>
          <w:szCs w:val="21"/>
        </w:rPr>
        <w:t>45.1若通过技术标有效性审查的投标人中所有投标报价均大于等于最高投标限价，则本项目招标失败，由招标人依法重新招标。</w:t>
      </w:r>
    </w:p>
    <w:p w14:paraId="44DBF562" w14:textId="77777777" w:rsidR="00BE58C7" w:rsidRPr="00475DE3" w:rsidRDefault="00B55A88">
      <w:pPr>
        <w:spacing w:line="360" w:lineRule="auto"/>
        <w:ind w:firstLineChars="200" w:firstLine="422"/>
        <w:rPr>
          <w:rStyle w:val="NormalCharacter"/>
          <w:rFonts w:ascii="宋体" w:hAnsi="宋体"/>
          <w:b/>
          <w:szCs w:val="21"/>
        </w:rPr>
      </w:pPr>
      <w:r w:rsidRPr="00475DE3">
        <w:rPr>
          <w:rStyle w:val="NormalCharacter"/>
          <w:rFonts w:ascii="宋体" w:hAnsi="宋体"/>
          <w:b/>
          <w:szCs w:val="21"/>
        </w:rPr>
        <w:t>条款号：45.2             修改类型：修改</w:t>
      </w:r>
    </w:p>
    <w:p w14:paraId="45619A07" w14:textId="77777777" w:rsidR="00BE58C7" w:rsidRPr="00475DE3" w:rsidRDefault="00B55A88">
      <w:pPr>
        <w:spacing w:line="360" w:lineRule="auto"/>
        <w:ind w:firstLineChars="200" w:firstLine="422"/>
        <w:rPr>
          <w:rStyle w:val="NormalCharacter"/>
          <w:rFonts w:ascii="宋体" w:hAnsi="宋体"/>
          <w:b/>
          <w:szCs w:val="21"/>
        </w:rPr>
      </w:pPr>
      <w:r w:rsidRPr="00475DE3">
        <w:rPr>
          <w:rStyle w:val="NormalCharacter"/>
          <w:rFonts w:ascii="宋体" w:hAnsi="宋体"/>
          <w:b/>
          <w:szCs w:val="21"/>
        </w:rPr>
        <w:t>原文：</w:t>
      </w:r>
      <w:r w:rsidRPr="00475DE3">
        <w:rPr>
          <w:rStyle w:val="NormalCharacter"/>
          <w:rFonts w:ascii="宋体" w:hAnsi="宋体"/>
          <w:szCs w:val="21"/>
        </w:rPr>
        <w:t>45.2按方法</w:t>
      </w:r>
      <w:r w:rsidRPr="00475DE3">
        <w:rPr>
          <w:rStyle w:val="NormalCharacter"/>
          <w:rFonts w:ascii="宋体" w:hAnsi="宋体"/>
          <w:szCs w:val="21"/>
          <w:u w:val="single"/>
        </w:rPr>
        <w:t xml:space="preserve">    </w:t>
      </w:r>
      <w:r w:rsidRPr="00475DE3">
        <w:rPr>
          <w:rStyle w:val="NormalCharacter"/>
          <w:rFonts w:ascii="宋体" w:hAnsi="宋体"/>
          <w:szCs w:val="21"/>
        </w:rPr>
        <w:t>计算评标参考价：</w:t>
      </w:r>
    </w:p>
    <w:p w14:paraId="4C5EC7D3" w14:textId="77777777" w:rsidR="00BE58C7" w:rsidRPr="00475DE3" w:rsidRDefault="00B55A88">
      <w:pPr>
        <w:pBdr>
          <w:bottom w:val="single" w:sz="6" w:space="1" w:color="000000"/>
        </w:pBdr>
        <w:spacing w:line="360" w:lineRule="auto"/>
        <w:ind w:firstLineChars="200" w:firstLine="422"/>
        <w:rPr>
          <w:rStyle w:val="NormalCharacter"/>
          <w:rFonts w:ascii="宋体" w:hAnsi="宋体"/>
          <w:szCs w:val="21"/>
        </w:rPr>
      </w:pPr>
      <w:r w:rsidRPr="00475DE3">
        <w:rPr>
          <w:rStyle w:val="NormalCharacter"/>
          <w:rFonts w:ascii="宋体" w:hAnsi="宋体"/>
          <w:b/>
          <w:szCs w:val="21"/>
        </w:rPr>
        <w:t>现文：</w:t>
      </w:r>
      <w:r w:rsidRPr="00475DE3">
        <w:rPr>
          <w:rStyle w:val="NormalCharacter"/>
          <w:rFonts w:ascii="宋体" w:hAnsi="宋体"/>
          <w:szCs w:val="21"/>
        </w:rPr>
        <w:t>45.2按方法</w:t>
      </w:r>
      <w:r w:rsidRPr="00475DE3">
        <w:rPr>
          <w:rStyle w:val="NormalCharacter"/>
          <w:rFonts w:ascii="宋体" w:hAnsi="宋体"/>
          <w:szCs w:val="21"/>
          <w:u w:val="single"/>
        </w:rPr>
        <w:t xml:space="preserve"> </w:t>
      </w:r>
      <w:proofErr w:type="gramStart"/>
      <w:r w:rsidRPr="00475DE3">
        <w:rPr>
          <w:rStyle w:val="NormalCharacter"/>
          <w:rFonts w:ascii="宋体" w:hAnsi="宋体"/>
          <w:szCs w:val="21"/>
          <w:u w:val="single"/>
        </w:rPr>
        <w:t>一</w:t>
      </w:r>
      <w:proofErr w:type="gramEnd"/>
      <w:r w:rsidRPr="00475DE3">
        <w:rPr>
          <w:rStyle w:val="NormalCharacter"/>
          <w:rFonts w:ascii="宋体" w:hAnsi="宋体"/>
          <w:szCs w:val="21"/>
          <w:u w:val="single"/>
        </w:rPr>
        <w:t xml:space="preserve"> </w:t>
      </w:r>
      <w:r w:rsidRPr="00475DE3">
        <w:rPr>
          <w:rStyle w:val="NormalCharacter"/>
          <w:rFonts w:ascii="宋体" w:hAnsi="宋体"/>
          <w:szCs w:val="21"/>
        </w:rPr>
        <w:t>计算评标参考价：</w:t>
      </w:r>
    </w:p>
    <w:p w14:paraId="6B24B5DA" w14:textId="77777777" w:rsidR="00BE58C7" w:rsidRPr="00475DE3" w:rsidRDefault="00B55A88">
      <w:pPr>
        <w:spacing w:line="360" w:lineRule="auto"/>
        <w:ind w:firstLineChars="200" w:firstLine="422"/>
        <w:rPr>
          <w:rStyle w:val="NormalCharacter"/>
          <w:rFonts w:ascii="宋体" w:hAnsi="宋体"/>
          <w:b/>
          <w:szCs w:val="21"/>
        </w:rPr>
      </w:pPr>
      <w:r w:rsidRPr="00475DE3">
        <w:rPr>
          <w:rStyle w:val="NormalCharacter"/>
          <w:rFonts w:ascii="宋体" w:hAnsi="宋体"/>
          <w:b/>
          <w:szCs w:val="21"/>
        </w:rPr>
        <w:t>条款号：方法</w:t>
      </w:r>
      <w:proofErr w:type="gramStart"/>
      <w:r w:rsidRPr="00475DE3">
        <w:rPr>
          <w:rStyle w:val="NormalCharacter"/>
          <w:rFonts w:ascii="宋体" w:hAnsi="宋体"/>
          <w:b/>
          <w:szCs w:val="21"/>
        </w:rPr>
        <w:t>一</w:t>
      </w:r>
      <w:proofErr w:type="gramEnd"/>
      <w:r w:rsidRPr="00475DE3">
        <w:rPr>
          <w:rStyle w:val="NormalCharacter"/>
          <w:rFonts w:ascii="宋体" w:hAnsi="宋体"/>
          <w:b/>
          <w:szCs w:val="21"/>
        </w:rPr>
        <w:t>：加权平均法            修改类型：修改</w:t>
      </w:r>
    </w:p>
    <w:p w14:paraId="7A6161FB" w14:textId="77777777" w:rsidR="00BE58C7" w:rsidRPr="00475DE3" w:rsidRDefault="00B55A88">
      <w:pPr>
        <w:spacing w:line="360" w:lineRule="auto"/>
        <w:ind w:firstLineChars="200" w:firstLine="422"/>
        <w:rPr>
          <w:rStyle w:val="NormalCharacter"/>
          <w:rFonts w:ascii="宋体" w:hAnsi="宋体"/>
          <w:b/>
          <w:szCs w:val="21"/>
        </w:rPr>
      </w:pPr>
      <w:r w:rsidRPr="00475DE3">
        <w:rPr>
          <w:rStyle w:val="NormalCharacter"/>
          <w:rFonts w:ascii="宋体" w:hAnsi="宋体"/>
          <w:b/>
          <w:szCs w:val="21"/>
        </w:rPr>
        <w:t>原文：方法</w:t>
      </w:r>
      <w:proofErr w:type="gramStart"/>
      <w:r w:rsidRPr="00475DE3">
        <w:rPr>
          <w:rStyle w:val="NormalCharacter"/>
          <w:rFonts w:ascii="宋体" w:hAnsi="宋体"/>
          <w:b/>
          <w:szCs w:val="21"/>
        </w:rPr>
        <w:t>一</w:t>
      </w:r>
      <w:proofErr w:type="gramEnd"/>
      <w:r w:rsidRPr="00475DE3">
        <w:rPr>
          <w:rStyle w:val="NormalCharacter"/>
          <w:rFonts w:ascii="宋体" w:hAnsi="宋体"/>
          <w:b/>
          <w:szCs w:val="21"/>
        </w:rPr>
        <w:t>：加权平均法</w:t>
      </w:r>
    </w:p>
    <w:p w14:paraId="04F8C8B5" w14:textId="77777777" w:rsidR="00BE58C7" w:rsidRPr="00475DE3" w:rsidRDefault="00B55A88">
      <w:pPr>
        <w:spacing w:line="360" w:lineRule="auto"/>
        <w:ind w:firstLineChars="200" w:firstLine="420"/>
        <w:rPr>
          <w:rStyle w:val="NormalCharacter"/>
          <w:rFonts w:ascii="宋体" w:hAnsi="宋体"/>
          <w:kern w:val="0"/>
          <w:szCs w:val="21"/>
        </w:rPr>
      </w:pPr>
      <w:r w:rsidRPr="00475DE3">
        <w:rPr>
          <w:rStyle w:val="NormalCharacter"/>
          <w:rFonts w:ascii="宋体" w:hAnsi="宋体"/>
          <w:kern w:val="0"/>
          <w:szCs w:val="21"/>
        </w:rPr>
        <w:t>技术标或技术标加诚信得分（具体由招标人自定）前N名（N≥5，具体由招标人自定）的经济报价加权平均，计算评标参考价。公式如下：</w:t>
      </w:r>
    </w:p>
    <w:p w14:paraId="5738783B" w14:textId="77777777" w:rsidR="00BE58C7" w:rsidRPr="00475DE3" w:rsidRDefault="00B55A88">
      <w:pPr>
        <w:spacing w:line="360" w:lineRule="auto"/>
        <w:ind w:firstLineChars="200" w:firstLine="420"/>
        <w:rPr>
          <w:rStyle w:val="NormalCharacter"/>
          <w:rFonts w:ascii="宋体" w:hAnsi="宋体"/>
          <w:kern w:val="0"/>
          <w:szCs w:val="21"/>
        </w:rPr>
      </w:pPr>
      <w:r w:rsidRPr="00475DE3">
        <w:rPr>
          <w:rStyle w:val="NormalCharacter"/>
          <w:rFonts w:ascii="宋体" w:hAnsi="宋体"/>
          <w:kern w:val="0"/>
          <w:szCs w:val="21"/>
        </w:rPr>
        <w:t>评标参考价=Σ（投标人的投标报价*报价权重）。</w:t>
      </w:r>
    </w:p>
    <w:p w14:paraId="2C695D48" w14:textId="77777777" w:rsidR="00BE58C7" w:rsidRPr="00475DE3" w:rsidRDefault="00B55A88">
      <w:pPr>
        <w:spacing w:line="360" w:lineRule="auto"/>
        <w:ind w:firstLineChars="200" w:firstLine="420"/>
        <w:rPr>
          <w:rStyle w:val="NormalCharacter"/>
          <w:rFonts w:ascii="宋体" w:hAnsi="宋体"/>
          <w:kern w:val="0"/>
          <w:szCs w:val="21"/>
        </w:rPr>
      </w:pPr>
      <w:r w:rsidRPr="00475DE3">
        <w:rPr>
          <w:rStyle w:val="NormalCharacter"/>
          <w:rFonts w:ascii="宋体" w:hAnsi="宋体"/>
          <w:szCs w:val="21"/>
        </w:rPr>
        <w:t xml:space="preserve">其中：报价权重的计算方法为：将N名投标人按技术分由高至低进行排序，第一名投标人的权重为（ </w:t>
      </w:r>
      <w:r w:rsidRPr="00475DE3">
        <w:rPr>
          <w:rStyle w:val="NormalCharacter"/>
          <w:rFonts w:ascii="宋体" w:hAnsi="宋体"/>
          <w:noProof/>
          <w:szCs w:val="21"/>
        </w:rPr>
        <mc:AlternateContent>
          <mc:Choice Requires="wps">
            <w:drawing>
              <wp:anchor distT="0" distB="0" distL="114300" distR="114300" simplePos="0" relativeHeight="251659264" behindDoc="0" locked="0" layoutInCell="1" hidden="1" allowOverlap="1" wp14:anchorId="382A0C87" wp14:editId="402F6D96">
                <wp:simplePos x="0" y="0"/>
                <wp:positionH relativeFrom="column">
                  <wp:posOffset>0</wp:posOffset>
                </wp:positionH>
                <wp:positionV relativeFrom="paragraph">
                  <wp:posOffset>0</wp:posOffset>
                </wp:positionV>
                <wp:extent cx="635000" cy="635000"/>
                <wp:effectExtent l="0" t="0" r="3175" b="3175"/>
                <wp:wrapNone/>
                <wp:docPr id="171244038" name="任意多边形: 形状 1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a:noFill/>
                        </a:ln>
                      </wps:spPr>
                      <wps:txbx>
                        <w:txbxContent>
                          <w:p w14:paraId="0444EA72" w14:textId="77777777" w:rsidR="00BE58C7" w:rsidRDefault="00BE58C7"/>
                        </w:txbxContent>
                      </wps:txbx>
                      <wps:bodyPr rot="0" vert="horz" wrap="square" lIns="91440" tIns="45720" rIns="91440" bIns="45720" anchor="t" anchorCtr="0" upright="1">
                        <a:noAutofit/>
                      </wps:bodyPr>
                    </wps:wsp>
                  </a:graphicData>
                </a:graphic>
              </wp:anchor>
            </w:drawing>
          </mc:Choice>
          <mc:Fallback>
            <w:pict>
              <v:shape w14:anchorId="382A0C87" id="任意多边形: 形状 18" o:spid="_x0000_s1026" style="position:absolute;left:0;text-align:left;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" adj="-11796480,,5400" path="m16200,10800v,-2983,-2418,-5400,-5400,-5400c7817,5400,5400,7817,5400,10800l,10800c,4835,4835,,10800,v5964,,10799,4835,10800,10799l21600,10800r2700,l18900,16200,13500,10800r2700,xe" filled="f" stroked="f">
                <v:stroke joinstyle="miter"/>
                <v:formulas/>
                <v:path arrowok="t" o:connecttype="custom" o:connectlocs="317471,0;79375,317500;317471,158750;714375,317500;555625,476250;396875,317500" o:connectangles="0,0,0,0,0,0" textboxrect="3163,3163,18437,18437"/>
                <o:lock v:ext="edit" aspectratio="t"/>
                <v:textbox>
                  <w:txbxContent>
                    <w:p w14:paraId="0444EA72" w14:textId="77777777" w:rsidR="00BE58C7" w:rsidRDefault="00BE58C7"/>
                  </w:txbxContent>
                </v:textbox>
              </v:shape>
            </w:pict>
          </mc:Fallback>
        </mc:AlternateContent>
      </w:r>
      <w:r w:rsidRPr="00475DE3">
        <w:rPr>
          <w:rStyle w:val="NormalCharacter"/>
          <w:rFonts w:ascii="宋体" w:hAnsi="宋体"/>
          <w:noProof/>
          <w:szCs w:val="21"/>
        </w:rPr>
        <w:drawing>
          <wp:inline distT="0" distB="0" distL="0" distR="0" wp14:anchorId="768BE576" wp14:editId="6FEED521">
            <wp:extent cx="196850" cy="222250"/>
            <wp:effectExtent l="0" t="0" r="0" b="6350"/>
            <wp:docPr id="22053720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37207"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6850" cy="222250"/>
                    </a:xfrm>
                    <a:prstGeom prst="rect">
                      <a:avLst/>
                    </a:prstGeom>
                    <a:noFill/>
                    <a:ln>
                      <a:noFill/>
                    </a:ln>
                  </pic:spPr>
                </pic:pic>
              </a:graphicData>
            </a:graphic>
          </wp:inline>
        </w:drawing>
      </w:r>
      <w:r w:rsidRPr="00475DE3">
        <w:rPr>
          <w:rStyle w:val="NormalCharacter"/>
          <w:rFonts w:ascii="宋体" w:hAnsi="宋体"/>
          <w:szCs w:val="21"/>
        </w:rPr>
        <w:t xml:space="preserve"> ），第二名投标人的权重为（ </w:t>
      </w:r>
      <w:r w:rsidRPr="00475DE3">
        <w:rPr>
          <w:rStyle w:val="NormalCharacter"/>
          <w:rFonts w:ascii="宋体" w:hAnsi="宋体"/>
          <w:noProof/>
          <w:szCs w:val="21"/>
        </w:rPr>
        <w:drawing>
          <wp:inline distT="0" distB="0" distL="0" distR="0" wp14:anchorId="3873372B" wp14:editId="371840EB">
            <wp:extent cx="184150" cy="184150"/>
            <wp:effectExtent l="0" t="0" r="6350" b="6350"/>
            <wp:docPr id="331488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8831"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475DE3">
        <w:rPr>
          <w:rStyle w:val="NormalCharacter"/>
          <w:rFonts w:ascii="宋体" w:hAnsi="宋体"/>
          <w:szCs w:val="21"/>
        </w:rPr>
        <w:t xml:space="preserve"> ），以此类推，最后一名投标人的权重为（ </w:t>
      </w:r>
      <w:r w:rsidRPr="00475DE3">
        <w:rPr>
          <w:rStyle w:val="NormalCharacter"/>
          <w:rFonts w:ascii="宋体" w:hAnsi="宋体"/>
          <w:noProof/>
          <w:szCs w:val="21"/>
        </w:rPr>
        <w:drawing>
          <wp:inline distT="0" distB="0" distL="0" distR="0" wp14:anchorId="387F381C" wp14:editId="0398619E">
            <wp:extent cx="184150" cy="222250"/>
            <wp:effectExtent l="0" t="0" r="6350" b="6350"/>
            <wp:docPr id="171133420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34206"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4150" cy="222250"/>
                    </a:xfrm>
                    <a:prstGeom prst="rect">
                      <a:avLst/>
                    </a:prstGeom>
                    <a:noFill/>
                    <a:ln>
                      <a:noFill/>
                    </a:ln>
                  </pic:spPr>
                </pic:pic>
              </a:graphicData>
            </a:graphic>
          </wp:inline>
        </w:drawing>
      </w:r>
      <w:r w:rsidRPr="00475DE3">
        <w:rPr>
          <w:rStyle w:val="NormalCharacter"/>
          <w:rFonts w:ascii="宋体" w:hAnsi="宋体"/>
          <w:szCs w:val="21"/>
        </w:rPr>
        <w:t xml:space="preserve"> ）。</w:t>
      </w:r>
    </w:p>
    <w:p w14:paraId="62E2DAB3" w14:textId="77777777" w:rsidR="00BE58C7" w:rsidRPr="00475DE3" w:rsidRDefault="00B55A88">
      <w:pPr>
        <w:spacing w:line="360" w:lineRule="auto"/>
        <w:ind w:firstLineChars="200" w:firstLine="422"/>
        <w:rPr>
          <w:rStyle w:val="NormalCharacter"/>
          <w:rFonts w:ascii="宋体" w:hAnsi="宋体"/>
          <w:b/>
          <w:szCs w:val="21"/>
        </w:rPr>
      </w:pPr>
      <w:r w:rsidRPr="00475DE3">
        <w:rPr>
          <w:rStyle w:val="NormalCharacter"/>
          <w:rFonts w:ascii="宋体" w:hAnsi="宋体"/>
          <w:b/>
          <w:szCs w:val="21"/>
        </w:rPr>
        <w:t>现文：方法</w:t>
      </w:r>
      <w:proofErr w:type="gramStart"/>
      <w:r w:rsidRPr="00475DE3">
        <w:rPr>
          <w:rStyle w:val="NormalCharacter"/>
          <w:rFonts w:ascii="宋体" w:hAnsi="宋体"/>
          <w:b/>
          <w:szCs w:val="21"/>
        </w:rPr>
        <w:t>一</w:t>
      </w:r>
      <w:proofErr w:type="gramEnd"/>
      <w:r w:rsidRPr="00475DE3">
        <w:rPr>
          <w:rStyle w:val="NormalCharacter"/>
          <w:rFonts w:ascii="宋体" w:hAnsi="宋体"/>
          <w:b/>
          <w:szCs w:val="21"/>
        </w:rPr>
        <w:t>：加权平均法</w:t>
      </w:r>
    </w:p>
    <w:p w14:paraId="33ECE337" w14:textId="77777777" w:rsidR="00BE58C7" w:rsidRPr="00475DE3" w:rsidRDefault="00B55A88">
      <w:pPr>
        <w:spacing w:line="360" w:lineRule="auto"/>
        <w:ind w:firstLineChars="196" w:firstLine="412"/>
        <w:rPr>
          <w:rFonts w:ascii="宋体" w:hAnsi="宋体"/>
          <w:bCs/>
          <w:szCs w:val="21"/>
        </w:rPr>
      </w:pPr>
      <w:r w:rsidRPr="00475DE3">
        <w:rPr>
          <w:rFonts w:ascii="宋体" w:hAnsi="宋体" w:hint="eastAsia"/>
          <w:bCs/>
          <w:szCs w:val="21"/>
          <w:u w:val="single"/>
        </w:rPr>
        <w:t>技术标</w:t>
      </w:r>
      <w:r w:rsidRPr="00475DE3">
        <w:rPr>
          <w:rFonts w:ascii="宋体" w:hAnsi="宋体" w:hint="eastAsia"/>
          <w:bCs/>
          <w:szCs w:val="21"/>
        </w:rPr>
        <w:t>得分前N名</w:t>
      </w:r>
      <w:r w:rsidRPr="00475DE3">
        <w:rPr>
          <w:rFonts w:ascii="宋体" w:hAnsi="宋体" w:hint="eastAsia"/>
          <w:bCs/>
          <w:szCs w:val="21"/>
          <w:u w:val="single"/>
        </w:rPr>
        <w:t>（N=5，不足5名时，取所有通过技术标有效性审查的投标人个数）</w:t>
      </w:r>
      <w:r w:rsidRPr="00475DE3">
        <w:rPr>
          <w:rFonts w:ascii="宋体" w:hAnsi="宋体" w:hint="eastAsia"/>
          <w:bCs/>
          <w:szCs w:val="21"/>
        </w:rPr>
        <w:t>的经济报价加权平均，计算评标参考价。公式如下：</w:t>
      </w:r>
    </w:p>
    <w:p w14:paraId="21D574D2" w14:textId="77777777" w:rsidR="00BE58C7" w:rsidRPr="00475DE3" w:rsidRDefault="00B55A88">
      <w:pPr>
        <w:spacing w:line="360" w:lineRule="auto"/>
        <w:ind w:firstLineChars="196" w:firstLine="412"/>
        <w:rPr>
          <w:rFonts w:ascii="宋体" w:hAnsi="宋体"/>
          <w:bCs/>
          <w:szCs w:val="21"/>
        </w:rPr>
      </w:pPr>
      <w:r w:rsidRPr="00475DE3">
        <w:rPr>
          <w:rFonts w:ascii="宋体" w:hAnsi="宋体" w:hint="eastAsia"/>
          <w:bCs/>
          <w:szCs w:val="21"/>
        </w:rPr>
        <w:t>评标参考价=Σ（投标人的投标报价*报价权重）。</w:t>
      </w:r>
    </w:p>
    <w:p w14:paraId="14EF6CD7" w14:textId="77777777" w:rsidR="00BE58C7" w:rsidRPr="00475DE3" w:rsidRDefault="00B55A88">
      <w:pPr>
        <w:spacing w:line="360" w:lineRule="auto"/>
        <w:ind w:firstLineChars="250" w:firstLine="525"/>
        <w:rPr>
          <w:rFonts w:ascii="宋体" w:hAnsi="宋体" w:cs="仿宋"/>
          <w:szCs w:val="21"/>
        </w:rPr>
      </w:pPr>
      <w:r w:rsidRPr="00475DE3">
        <w:rPr>
          <w:rFonts w:ascii="宋体" w:hAnsi="宋体" w:cs="仿宋" w:hint="eastAsia"/>
          <w:szCs w:val="21"/>
        </w:rPr>
        <w:t>其中：报价权重的计算方法为：将</w:t>
      </w:r>
      <w:r w:rsidRPr="00475DE3">
        <w:rPr>
          <w:rFonts w:ascii="宋体" w:hAnsi="宋体" w:cs="仿宋"/>
          <w:szCs w:val="21"/>
        </w:rPr>
        <w:t>N</w:t>
      </w:r>
      <w:r w:rsidRPr="00475DE3">
        <w:rPr>
          <w:rFonts w:ascii="宋体" w:hAnsi="宋体" w:cs="仿宋" w:hint="eastAsia"/>
          <w:szCs w:val="21"/>
        </w:rPr>
        <w:t>名投标人按技术分由高至低进行排序，第一名投标人的权重为（</w:t>
      </w:r>
      <w:r w:rsidRPr="00475DE3">
        <w:rPr>
          <w:rFonts w:ascii="宋体" w:hAnsi="宋体" w:cs="仿宋"/>
          <w:szCs w:val="21"/>
        </w:rPr>
        <w:fldChar w:fldCharType="begin"/>
      </w:r>
      <w:r w:rsidRPr="00475DE3">
        <w:rPr>
          <w:rFonts w:ascii="宋体" w:hAnsi="宋体" w:cs="仿宋"/>
          <w:szCs w:val="21"/>
        </w:rPr>
        <w:instrText xml:space="preserve"> QUOTE </w:instrText>
      </w:r>
      <w:r w:rsidRPr="00475DE3">
        <w:rPr>
          <w:rFonts w:ascii="宋体" w:hAnsi="宋体"/>
          <w:noProof/>
          <w:szCs w:val="21"/>
        </w:rPr>
        <w:drawing>
          <wp:inline distT="0" distB="0" distL="0" distR="0" wp14:anchorId="07E59CE7" wp14:editId="0EC10DBB">
            <wp:extent cx="381000" cy="444500"/>
            <wp:effectExtent l="0" t="0" r="0" b="0"/>
            <wp:docPr id="110695397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53973" name="图片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a:ln>
                      <a:noFill/>
                    </a:ln>
                  </pic:spPr>
                </pic:pic>
              </a:graphicData>
            </a:graphic>
          </wp:inline>
        </w:drawing>
      </w:r>
      <w:r w:rsidRPr="00475DE3">
        <w:rPr>
          <w:rFonts w:ascii="宋体" w:hAnsi="宋体" w:cs="仿宋"/>
          <w:szCs w:val="21"/>
        </w:rPr>
        <w:fldChar w:fldCharType="separate"/>
      </w:r>
      <w:r w:rsidRPr="00475DE3">
        <w:rPr>
          <w:rFonts w:ascii="宋体" w:hAnsi="宋体"/>
          <w:noProof/>
          <w:szCs w:val="21"/>
        </w:rPr>
        <w:drawing>
          <wp:inline distT="0" distB="0" distL="0" distR="0" wp14:anchorId="1F38812C" wp14:editId="55C03E57">
            <wp:extent cx="381000" cy="444500"/>
            <wp:effectExtent l="0" t="0" r="0" b="0"/>
            <wp:docPr id="98989448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94487" name="图片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a:ln>
                      <a:noFill/>
                    </a:ln>
                  </pic:spPr>
                </pic:pic>
              </a:graphicData>
            </a:graphic>
          </wp:inline>
        </w:drawing>
      </w:r>
      <w:r w:rsidRPr="00475DE3">
        <w:rPr>
          <w:rFonts w:ascii="宋体" w:hAnsi="宋体" w:cs="仿宋"/>
          <w:szCs w:val="21"/>
        </w:rPr>
        <w:fldChar w:fldCharType="end"/>
      </w:r>
      <w:r w:rsidRPr="00475DE3">
        <w:rPr>
          <w:rFonts w:ascii="宋体" w:hAnsi="宋体" w:cs="仿宋" w:hint="eastAsia"/>
          <w:szCs w:val="21"/>
        </w:rPr>
        <w:t>），第二名投标人的权重为（</w:t>
      </w:r>
      <w:r w:rsidRPr="00475DE3">
        <w:rPr>
          <w:rFonts w:ascii="宋体" w:hAnsi="宋体" w:cs="仿宋"/>
          <w:szCs w:val="21"/>
        </w:rPr>
        <w:fldChar w:fldCharType="begin"/>
      </w:r>
      <w:r w:rsidRPr="00475DE3">
        <w:rPr>
          <w:rFonts w:ascii="宋体" w:hAnsi="宋体" w:cs="仿宋"/>
          <w:szCs w:val="21"/>
        </w:rPr>
        <w:instrText xml:space="preserve"> QUOTE </w:instrText>
      </w:r>
      <w:r w:rsidRPr="00475DE3">
        <w:rPr>
          <w:rFonts w:ascii="宋体" w:hAnsi="宋体"/>
          <w:noProof/>
          <w:position w:val="-23"/>
          <w:szCs w:val="21"/>
        </w:rPr>
        <w:drawing>
          <wp:inline distT="0" distB="0" distL="0" distR="0" wp14:anchorId="4B2462C7" wp14:editId="4DEE3798">
            <wp:extent cx="323850" cy="400050"/>
            <wp:effectExtent l="0" t="0" r="0" b="0"/>
            <wp:docPr id="9135238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23849" name="图片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Cs w:val="21"/>
        </w:rPr>
        <w:fldChar w:fldCharType="separate"/>
      </w:r>
      <w:r w:rsidRPr="00475DE3">
        <w:rPr>
          <w:rFonts w:ascii="宋体" w:hAnsi="宋体"/>
          <w:noProof/>
          <w:position w:val="-23"/>
          <w:szCs w:val="21"/>
        </w:rPr>
        <w:drawing>
          <wp:inline distT="0" distB="0" distL="0" distR="0" wp14:anchorId="46D7B11D" wp14:editId="5BB278C7">
            <wp:extent cx="323850" cy="400050"/>
            <wp:effectExtent l="0" t="0" r="0" b="0"/>
            <wp:docPr id="16340193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19322" name="图片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Cs w:val="21"/>
        </w:rPr>
        <w:fldChar w:fldCharType="end"/>
      </w:r>
      <w:r w:rsidRPr="00475DE3">
        <w:rPr>
          <w:rFonts w:ascii="宋体" w:hAnsi="宋体" w:cs="仿宋" w:hint="eastAsia"/>
          <w:szCs w:val="21"/>
        </w:rPr>
        <w:t>），以此类推，最后一名投标人的权重为（</w:t>
      </w:r>
      <w:r w:rsidRPr="00475DE3">
        <w:rPr>
          <w:rFonts w:ascii="宋体" w:hAnsi="宋体" w:cs="仿宋"/>
          <w:szCs w:val="21"/>
        </w:rPr>
        <w:fldChar w:fldCharType="begin"/>
      </w:r>
      <w:r w:rsidRPr="00475DE3">
        <w:rPr>
          <w:rFonts w:ascii="宋体" w:hAnsi="宋体" w:cs="仿宋"/>
          <w:szCs w:val="21"/>
        </w:rPr>
        <w:instrText xml:space="preserve"> QUOTE </w:instrText>
      </w:r>
      <w:r w:rsidRPr="00475DE3">
        <w:rPr>
          <w:rFonts w:ascii="宋体" w:hAnsi="宋体"/>
          <w:noProof/>
          <w:position w:val="-23"/>
          <w:szCs w:val="21"/>
        </w:rPr>
        <w:drawing>
          <wp:inline distT="0" distB="0" distL="0" distR="0" wp14:anchorId="68D062ED" wp14:editId="1D7008DF">
            <wp:extent cx="323850" cy="400050"/>
            <wp:effectExtent l="0" t="0" r="0" b="0"/>
            <wp:docPr id="10639979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97945" name="图片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Cs w:val="21"/>
        </w:rPr>
        <w:fldChar w:fldCharType="separate"/>
      </w:r>
      <w:r w:rsidRPr="00475DE3">
        <w:rPr>
          <w:rFonts w:ascii="宋体" w:hAnsi="宋体"/>
          <w:noProof/>
          <w:position w:val="-23"/>
          <w:szCs w:val="21"/>
        </w:rPr>
        <w:drawing>
          <wp:inline distT="0" distB="0" distL="0" distR="0" wp14:anchorId="6E1126A1" wp14:editId="2303E39A">
            <wp:extent cx="323850" cy="400050"/>
            <wp:effectExtent l="0" t="0" r="0" b="0"/>
            <wp:docPr id="161126000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60008" name="图片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Cs w:val="21"/>
        </w:rPr>
        <w:fldChar w:fldCharType="end"/>
      </w:r>
      <w:r w:rsidRPr="00475DE3">
        <w:rPr>
          <w:rFonts w:ascii="宋体" w:hAnsi="宋体" w:cs="仿宋" w:hint="eastAsia"/>
          <w:szCs w:val="21"/>
        </w:rPr>
        <w:t>）。</w:t>
      </w:r>
    </w:p>
    <w:p w14:paraId="402F31B2" w14:textId="77777777" w:rsidR="00BE58C7" w:rsidRPr="00475DE3" w:rsidRDefault="00B55A88">
      <w:pPr>
        <w:pBdr>
          <w:bottom w:val="single" w:sz="6" w:space="1" w:color="auto"/>
        </w:pBdr>
        <w:spacing w:line="360" w:lineRule="auto"/>
        <w:ind w:firstLineChars="250" w:firstLine="525"/>
        <w:rPr>
          <w:rFonts w:ascii="宋体" w:hAnsi="宋体"/>
          <w:szCs w:val="21"/>
          <w:u w:val="single"/>
        </w:rPr>
      </w:pPr>
      <w:r w:rsidRPr="00475DE3">
        <w:rPr>
          <w:rFonts w:ascii="宋体" w:hAnsi="宋体" w:hint="eastAsia"/>
          <w:bCs/>
          <w:szCs w:val="21"/>
          <w:u w:val="single"/>
        </w:rPr>
        <w:t>技术标得分</w:t>
      </w:r>
      <w:r w:rsidRPr="00475DE3">
        <w:rPr>
          <w:rFonts w:ascii="宋体" w:hAnsi="宋体" w:hint="eastAsia"/>
          <w:szCs w:val="21"/>
          <w:u w:val="single"/>
        </w:rPr>
        <w:t>相同的，以投标报价低的排前；技术标得分与投标报价均相同的投标人，由评标委员会采用记名投票方式，确定投标人的排序。</w:t>
      </w:r>
    </w:p>
    <w:p w14:paraId="6D925F57" w14:textId="77777777" w:rsidR="00BE58C7" w:rsidRPr="00475DE3" w:rsidRDefault="00B55A88">
      <w:pPr>
        <w:spacing w:line="360" w:lineRule="auto"/>
        <w:ind w:firstLineChars="250" w:firstLine="527"/>
        <w:rPr>
          <w:rFonts w:ascii="宋体" w:hAnsi="宋体" w:cs="宋体"/>
          <w:b/>
          <w:szCs w:val="21"/>
        </w:rPr>
      </w:pPr>
      <w:r w:rsidRPr="00475DE3">
        <w:rPr>
          <w:rFonts w:ascii="宋体" w:hAnsi="宋体" w:cs="宋体" w:hint="eastAsia"/>
          <w:b/>
          <w:szCs w:val="21"/>
        </w:rPr>
        <w:t>条款号：45.4            修改类型：修改</w:t>
      </w:r>
    </w:p>
    <w:p w14:paraId="2360791B" w14:textId="77777777" w:rsidR="00BE58C7" w:rsidRPr="00475DE3" w:rsidRDefault="00B55A88">
      <w:pPr>
        <w:spacing w:line="360" w:lineRule="auto"/>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szCs w:val="21"/>
        </w:rPr>
        <w:t>45.4计算通过技术标有效性审查的投标人总得分。投标人总得分=（技术得分×技术得</w:t>
      </w:r>
      <w:r w:rsidRPr="00475DE3">
        <w:rPr>
          <w:rFonts w:ascii="宋体" w:hAnsi="宋体" w:cs="宋体" w:hint="eastAsia"/>
          <w:szCs w:val="21"/>
        </w:rPr>
        <w:lastRenderedPageBreak/>
        <w:t>分权重＋经济得分×经济得分权重）×（1-综合诚信评价分数权重）＋综合诚信评价排名得分×综合诚信评价分数权重）。技术、经济得分权重按投标须知前附表的规定执行。总得分四舍五入保留两位小数。</w:t>
      </w:r>
    </w:p>
    <w:p w14:paraId="4712B4E2" w14:textId="77777777" w:rsidR="00BE58C7" w:rsidRPr="00475DE3" w:rsidRDefault="00B55A88">
      <w:pPr>
        <w:pBdr>
          <w:bottom w:val="single" w:sz="6" w:space="1" w:color="auto"/>
        </w:pBdr>
        <w:spacing w:line="360" w:lineRule="auto"/>
        <w:ind w:firstLineChars="250" w:firstLine="527"/>
        <w:rPr>
          <w:rFonts w:ascii="宋体" w:hAnsi="宋体"/>
          <w:szCs w:val="21"/>
          <w:u w:val="single"/>
        </w:rPr>
      </w:pPr>
      <w:r w:rsidRPr="00475DE3">
        <w:rPr>
          <w:rFonts w:ascii="宋体" w:hAnsi="宋体" w:cs="宋体" w:hint="eastAsia"/>
          <w:b/>
          <w:szCs w:val="21"/>
        </w:rPr>
        <w:t>现文：</w:t>
      </w:r>
      <w:r w:rsidRPr="00475DE3">
        <w:rPr>
          <w:rFonts w:ascii="宋体" w:hAnsi="宋体" w:cs="宋体" w:hint="eastAsia"/>
          <w:szCs w:val="21"/>
        </w:rPr>
        <w:t>45.4计算通过技术标有效性审查的投标人总得分。</w:t>
      </w:r>
      <w:r w:rsidRPr="00475DE3">
        <w:rPr>
          <w:rFonts w:ascii="宋体" w:hAnsi="宋体" w:hint="eastAsia"/>
          <w:b/>
          <w:szCs w:val="21"/>
          <w:u w:val="single"/>
        </w:rPr>
        <w:t>投标人总得分=技术得分(满分100分)×20%＋经济得分（满分100分）×80%</w:t>
      </w:r>
      <w:r w:rsidRPr="00475DE3">
        <w:rPr>
          <w:rFonts w:ascii="宋体" w:hAnsi="宋体" w:cs="宋体" w:hint="eastAsia"/>
          <w:szCs w:val="21"/>
        </w:rPr>
        <w:t>。总得分四舍五入保留两位小数。</w:t>
      </w:r>
      <w:r w:rsidRPr="00475DE3">
        <w:rPr>
          <w:rFonts w:ascii="宋体" w:hAnsi="宋体" w:hint="eastAsia"/>
          <w:szCs w:val="21"/>
          <w:u w:val="single"/>
        </w:rPr>
        <w:t>总得分相同情况下的排序方法：总得分相同的投标文件，以报价较低的排前；报价均相同的投标文件，以技术分较高的排前；报价与技术得分均相同，由评标委员会采用记名投票方式，确定投标人的排序。</w:t>
      </w:r>
    </w:p>
    <w:p w14:paraId="33B22528"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条款号：46.2.8                              修改类型：修改</w:t>
      </w:r>
    </w:p>
    <w:p w14:paraId="54484E51"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46.2.8</w:t>
      </w:r>
      <w:r w:rsidRPr="00475DE3">
        <w:rPr>
          <w:rFonts w:ascii="宋体" w:hAnsi="宋体" w:cs="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p>
    <w:p w14:paraId="74F14AA5" w14:textId="77777777" w:rsidR="00BE58C7" w:rsidRPr="00475DE3" w:rsidRDefault="00B55A88">
      <w:pPr>
        <w:pBdr>
          <w:bottom w:val="single" w:sz="6" w:space="1" w:color="auto"/>
        </w:pBdr>
        <w:spacing w:line="440" w:lineRule="exact"/>
        <w:ind w:firstLineChars="250" w:firstLine="527"/>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46.2.8按上述修正错误的原则及方法调整或修正投标文件的投标报价，调整后的投标报价对投标人起约束作用。如果投标人不接受修正后的报价，则取消其投标资格。</w:t>
      </w:r>
    </w:p>
    <w:p w14:paraId="67C9983F"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条款号：48                              修改类型：修改</w:t>
      </w:r>
    </w:p>
    <w:p w14:paraId="3BE28FEA"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szCs w:val="21"/>
        </w:rPr>
        <w:t>4</w:t>
      </w:r>
      <w:r w:rsidRPr="00475DE3">
        <w:rPr>
          <w:rFonts w:ascii="宋体" w:hAnsi="宋体" w:hint="eastAsia"/>
          <w:szCs w:val="21"/>
        </w:rPr>
        <w:t>8.评标委员会应在通过投标文件经济标有效性审查的投标人中，按步骤45.4确定的投标人第二阶段排序，推荐前</w:t>
      </w:r>
      <w:r w:rsidRPr="00475DE3">
        <w:rPr>
          <w:rFonts w:ascii="宋体" w:hAnsi="宋体"/>
          <w:szCs w:val="21"/>
        </w:rPr>
        <w:t>3</w:t>
      </w:r>
      <w:r w:rsidRPr="00475DE3">
        <w:rPr>
          <w:rFonts w:ascii="宋体" w:hAnsi="宋体" w:hint="eastAsia"/>
          <w:szCs w:val="21"/>
        </w:rPr>
        <w:t>名依次为第一中标候选人至第三中标候选人</w:t>
      </w:r>
      <w:r w:rsidRPr="00475DE3">
        <w:rPr>
          <w:rFonts w:ascii="宋体" w:hAnsi="宋体"/>
          <w:szCs w:val="21"/>
        </w:rPr>
        <w:t>,</w:t>
      </w:r>
      <w:r w:rsidRPr="00475DE3">
        <w:rPr>
          <w:rFonts w:ascii="宋体" w:hAnsi="宋体" w:hint="eastAsia"/>
          <w:szCs w:val="21"/>
        </w:rPr>
        <w:t>并编制评标报告。</w:t>
      </w:r>
    </w:p>
    <w:p w14:paraId="7DB7D47A" w14:textId="77777777" w:rsidR="00BE58C7" w:rsidRPr="00475DE3" w:rsidRDefault="00B55A88">
      <w:pPr>
        <w:pBdr>
          <w:bottom w:val="single" w:sz="6" w:space="1" w:color="auto"/>
        </w:pBdr>
        <w:spacing w:line="440" w:lineRule="exact"/>
        <w:ind w:firstLineChars="250" w:firstLine="527"/>
        <w:rPr>
          <w:rFonts w:ascii="宋体" w:hAnsi="宋体" w:cs="宋体"/>
          <w:szCs w:val="21"/>
        </w:rPr>
      </w:pPr>
      <w:r w:rsidRPr="00475DE3">
        <w:rPr>
          <w:rFonts w:ascii="宋体" w:hAnsi="宋体" w:cs="宋体" w:hint="eastAsia"/>
          <w:b/>
          <w:szCs w:val="21"/>
        </w:rPr>
        <w:t>现文：</w:t>
      </w:r>
      <w:r w:rsidRPr="00475DE3">
        <w:rPr>
          <w:rFonts w:ascii="宋体" w:hAnsi="宋体"/>
          <w:szCs w:val="21"/>
        </w:rPr>
        <w:t>4</w:t>
      </w:r>
      <w:r w:rsidRPr="00475DE3">
        <w:rPr>
          <w:rFonts w:ascii="宋体" w:hAnsi="宋体" w:hint="eastAsia"/>
          <w:szCs w:val="21"/>
        </w:rPr>
        <w:t>8.评标委员会应在通过投标文件经济标有效性审查的投标人中，按步骤45.4确定的</w:t>
      </w:r>
      <w:r w:rsidRPr="00475DE3">
        <w:rPr>
          <w:rFonts w:ascii="宋体" w:hAnsi="宋体" w:hint="eastAsia"/>
          <w:szCs w:val="21"/>
          <w:u w:val="single"/>
        </w:rPr>
        <w:t>投标人排序</w:t>
      </w:r>
      <w:r w:rsidRPr="00475DE3">
        <w:rPr>
          <w:rFonts w:ascii="宋体" w:hAnsi="宋体" w:hint="eastAsia"/>
          <w:szCs w:val="21"/>
        </w:rPr>
        <w:t>，推荐前</w:t>
      </w:r>
      <w:r w:rsidRPr="00475DE3">
        <w:rPr>
          <w:rFonts w:ascii="宋体" w:hAnsi="宋体"/>
          <w:szCs w:val="21"/>
        </w:rPr>
        <w:t>3</w:t>
      </w:r>
      <w:r w:rsidRPr="00475DE3">
        <w:rPr>
          <w:rFonts w:ascii="宋体" w:hAnsi="宋体" w:hint="eastAsia"/>
          <w:szCs w:val="21"/>
        </w:rPr>
        <w:t>名依次为第一中标候选人至第三中标候选人</w:t>
      </w:r>
      <w:r w:rsidRPr="00475DE3">
        <w:rPr>
          <w:rFonts w:ascii="宋体" w:hAnsi="宋体"/>
          <w:szCs w:val="21"/>
        </w:rPr>
        <w:t>,</w:t>
      </w:r>
      <w:r w:rsidRPr="00475DE3">
        <w:rPr>
          <w:rFonts w:ascii="宋体" w:hAnsi="宋体" w:hint="eastAsia"/>
          <w:szCs w:val="21"/>
        </w:rPr>
        <w:t>并编制评标报告。</w:t>
      </w:r>
    </w:p>
    <w:p w14:paraId="105F4FAC" w14:textId="77777777" w:rsidR="00BE58C7" w:rsidRPr="00475DE3" w:rsidRDefault="00B55A88">
      <w:pPr>
        <w:spacing w:line="440" w:lineRule="exact"/>
        <w:ind w:firstLineChars="200" w:firstLine="422"/>
        <w:rPr>
          <w:rFonts w:ascii="宋体" w:hAnsi="宋体" w:cs="宋体"/>
          <w:b/>
          <w:szCs w:val="21"/>
        </w:rPr>
      </w:pPr>
      <w:r w:rsidRPr="00475DE3">
        <w:rPr>
          <w:rFonts w:ascii="宋体" w:hAnsi="宋体" w:cs="宋体" w:hint="eastAsia"/>
          <w:b/>
          <w:szCs w:val="21"/>
        </w:rPr>
        <w:t>条款号：49                        修改类型：删除</w:t>
      </w:r>
    </w:p>
    <w:p w14:paraId="33803CFF" w14:textId="77777777" w:rsidR="00BE58C7" w:rsidRPr="00475DE3" w:rsidRDefault="00B55A88">
      <w:pPr>
        <w:pBdr>
          <w:bottom w:val="single" w:sz="6" w:space="1" w:color="auto"/>
        </w:pBdr>
        <w:spacing w:line="440" w:lineRule="exact"/>
        <w:ind w:firstLineChars="224" w:firstLine="472"/>
        <w:rPr>
          <w:rFonts w:ascii="宋体" w:hAnsi="宋体" w:cs="宋体"/>
          <w:szCs w:val="21"/>
          <w:u w:val="single"/>
        </w:rPr>
      </w:pPr>
      <w:r w:rsidRPr="00475DE3">
        <w:rPr>
          <w:rFonts w:ascii="宋体" w:hAnsi="宋体" w:cs="宋体" w:hint="eastAsia"/>
          <w:b/>
          <w:szCs w:val="21"/>
        </w:rPr>
        <w:t>原文：</w:t>
      </w:r>
      <w:r w:rsidRPr="00475DE3">
        <w:rPr>
          <w:rFonts w:ascii="宋体" w:hAnsi="宋体" w:cs="宋体" w:hint="eastAsia"/>
          <w:szCs w:val="21"/>
        </w:rPr>
        <w:t>49. 若通过经济标有效性审查的投标人不足三家，应当依法重新招标。（当N</w:t>
      </w:r>
      <w:proofErr w:type="gramStart"/>
      <w:r w:rsidRPr="00475DE3">
        <w:rPr>
          <w:rFonts w:ascii="宋体" w:hAnsi="宋体" w:cs="宋体" w:hint="eastAsia"/>
          <w:szCs w:val="21"/>
        </w:rPr>
        <w:t>个</w:t>
      </w:r>
      <w:proofErr w:type="gramEnd"/>
      <w:r w:rsidRPr="00475DE3">
        <w:rPr>
          <w:rFonts w:ascii="宋体" w:hAnsi="宋体" w:cs="宋体" w:hint="eastAsia"/>
          <w:szCs w:val="21"/>
        </w:rPr>
        <w:t>标段同时招标且不允许兼中时，若有效投标人不足N+2家，应当依法重新招标）</w:t>
      </w:r>
    </w:p>
    <w:p w14:paraId="59B0CF5D" w14:textId="77777777" w:rsidR="00BE58C7" w:rsidRPr="00475DE3" w:rsidRDefault="00B55A88">
      <w:pPr>
        <w:pBdr>
          <w:top w:val="single" w:sz="4" w:space="1" w:color="auto"/>
        </w:pBdr>
        <w:spacing w:line="440" w:lineRule="exact"/>
        <w:ind w:firstLineChars="224" w:firstLine="472"/>
        <w:rPr>
          <w:rFonts w:ascii="宋体" w:hAnsi="宋体" w:cs="宋体"/>
          <w:b/>
          <w:szCs w:val="21"/>
        </w:rPr>
      </w:pPr>
      <w:r w:rsidRPr="00475DE3">
        <w:rPr>
          <w:rFonts w:ascii="宋体" w:hAnsi="宋体" w:cs="宋体" w:hint="eastAsia"/>
          <w:b/>
          <w:szCs w:val="21"/>
        </w:rPr>
        <w:t>条款号：附表</w:t>
      </w:r>
      <w:proofErr w:type="gramStart"/>
      <w:r w:rsidRPr="00475DE3">
        <w:rPr>
          <w:rFonts w:ascii="宋体" w:hAnsi="宋体" w:cs="宋体" w:hint="eastAsia"/>
          <w:b/>
          <w:szCs w:val="21"/>
        </w:rPr>
        <w:t>一</w:t>
      </w:r>
      <w:proofErr w:type="gramEnd"/>
      <w:r w:rsidRPr="00475DE3">
        <w:rPr>
          <w:rFonts w:ascii="宋体" w:hAnsi="宋体" w:cs="宋体" w:hint="eastAsia"/>
          <w:b/>
          <w:szCs w:val="21"/>
        </w:rPr>
        <w:t>《资格审查表》                     修改类型：修改</w:t>
      </w:r>
    </w:p>
    <w:p w14:paraId="6F0FFC9F" w14:textId="77777777" w:rsidR="00BE58C7" w:rsidRPr="00475DE3" w:rsidRDefault="00B55A88">
      <w:pPr>
        <w:spacing w:line="440" w:lineRule="exact"/>
        <w:ind w:firstLineChars="224" w:firstLine="472"/>
        <w:rPr>
          <w:rFonts w:ascii="宋体" w:hAnsi="宋体" w:cs="宋体"/>
          <w:bCs/>
          <w:szCs w:val="21"/>
        </w:rPr>
      </w:pPr>
      <w:r w:rsidRPr="00475DE3">
        <w:rPr>
          <w:rFonts w:ascii="宋体" w:hAnsi="宋体" w:cs="宋体" w:hint="eastAsia"/>
          <w:b/>
          <w:szCs w:val="21"/>
        </w:rPr>
        <w:t>原文：</w:t>
      </w:r>
      <w:r w:rsidRPr="00475DE3">
        <w:rPr>
          <w:rFonts w:ascii="宋体" w:hAnsi="宋体" w:cs="宋体" w:hint="eastAsia"/>
          <w:bCs/>
          <w:szCs w:val="21"/>
        </w:rPr>
        <w:t>详见GZZB2018-3招标文件范本</w:t>
      </w:r>
    </w:p>
    <w:p w14:paraId="535B57CC" w14:textId="77777777" w:rsidR="00BE58C7" w:rsidRPr="00475DE3" w:rsidRDefault="00B55A88">
      <w:pPr>
        <w:pBdr>
          <w:bottom w:val="single" w:sz="6" w:space="1" w:color="auto"/>
        </w:pBdr>
        <w:spacing w:line="440" w:lineRule="exact"/>
        <w:ind w:firstLineChars="224" w:firstLine="47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见后附：附表</w:t>
      </w:r>
      <w:proofErr w:type="gramStart"/>
      <w:r w:rsidRPr="00475DE3">
        <w:rPr>
          <w:rFonts w:ascii="宋体" w:hAnsi="宋体" w:cs="宋体" w:hint="eastAsia"/>
          <w:szCs w:val="21"/>
        </w:rPr>
        <w:t>一</w:t>
      </w:r>
      <w:proofErr w:type="gramEnd"/>
      <w:r w:rsidRPr="00475DE3">
        <w:rPr>
          <w:rFonts w:ascii="宋体" w:hAnsi="宋体" w:cs="宋体" w:hint="eastAsia"/>
          <w:szCs w:val="21"/>
        </w:rPr>
        <w:t>《资格审查表》</w:t>
      </w:r>
    </w:p>
    <w:p w14:paraId="724406A5"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条款号：附表二 《技术标有效性审查表》             修改类型：修改</w:t>
      </w:r>
    </w:p>
    <w:p w14:paraId="36BFEA78" w14:textId="77777777" w:rsidR="00BE58C7" w:rsidRPr="00475DE3" w:rsidRDefault="00B55A88">
      <w:pPr>
        <w:spacing w:line="440" w:lineRule="exact"/>
        <w:ind w:firstLineChars="224" w:firstLine="472"/>
        <w:rPr>
          <w:rFonts w:ascii="宋体" w:hAnsi="宋体" w:cs="宋体"/>
          <w:bCs/>
          <w:szCs w:val="21"/>
        </w:rPr>
      </w:pPr>
      <w:r w:rsidRPr="00475DE3">
        <w:rPr>
          <w:rFonts w:ascii="宋体" w:hAnsi="宋体" w:cs="宋体" w:hint="eastAsia"/>
          <w:b/>
          <w:szCs w:val="21"/>
        </w:rPr>
        <w:t>原文：</w:t>
      </w:r>
      <w:r w:rsidRPr="00475DE3">
        <w:rPr>
          <w:rFonts w:ascii="宋体" w:hAnsi="宋体" w:cs="宋体" w:hint="eastAsia"/>
          <w:bCs/>
          <w:szCs w:val="21"/>
        </w:rPr>
        <w:t>详见GZZB2018-3招标文件范本</w:t>
      </w:r>
    </w:p>
    <w:p w14:paraId="7B92C140" w14:textId="77777777" w:rsidR="00BE58C7" w:rsidRPr="00475DE3" w:rsidRDefault="00B55A88">
      <w:pPr>
        <w:pBdr>
          <w:bottom w:val="single" w:sz="6" w:space="1" w:color="auto"/>
        </w:pBdr>
        <w:spacing w:line="440" w:lineRule="exact"/>
        <w:ind w:firstLineChars="200" w:firstLine="422"/>
        <w:rPr>
          <w:rFonts w:ascii="宋体" w:hAnsi="宋体" w:cs="宋体"/>
          <w:szCs w:val="21"/>
        </w:rPr>
      </w:pPr>
      <w:r w:rsidRPr="00475DE3">
        <w:rPr>
          <w:rFonts w:ascii="宋体" w:hAnsi="宋体" w:cs="宋体" w:hint="eastAsia"/>
          <w:b/>
          <w:szCs w:val="21"/>
        </w:rPr>
        <w:t>现文：</w:t>
      </w:r>
      <w:r w:rsidRPr="00475DE3">
        <w:rPr>
          <w:rFonts w:ascii="宋体" w:hAnsi="宋体" w:cs="宋体" w:hint="eastAsia"/>
          <w:szCs w:val="21"/>
        </w:rPr>
        <w:t>见后附：附表二《技术标有效性审查表》</w:t>
      </w:r>
    </w:p>
    <w:p w14:paraId="480CB54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条款号：附表三《经济标有效性审查表》              修改类型：修改</w:t>
      </w:r>
    </w:p>
    <w:p w14:paraId="2A93368B"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详见GZZB2018-3招标文件范本</w:t>
      </w:r>
    </w:p>
    <w:p w14:paraId="6CA02C7D" w14:textId="77777777" w:rsidR="00BE58C7" w:rsidRPr="00475DE3" w:rsidRDefault="00B55A88">
      <w:pPr>
        <w:pBdr>
          <w:bottom w:val="single" w:sz="6" w:space="1" w:color="auto"/>
        </w:pBdr>
        <w:spacing w:line="440" w:lineRule="exact"/>
        <w:ind w:firstLineChars="224" w:firstLine="472"/>
        <w:rPr>
          <w:rFonts w:ascii="宋体" w:hAnsi="宋体" w:cs="宋体"/>
          <w:b/>
          <w:szCs w:val="21"/>
        </w:rPr>
      </w:pPr>
      <w:r w:rsidRPr="00475DE3">
        <w:rPr>
          <w:rFonts w:ascii="宋体" w:hAnsi="宋体" w:cs="宋体" w:hint="eastAsia"/>
          <w:b/>
          <w:szCs w:val="21"/>
        </w:rPr>
        <w:t>现文：</w:t>
      </w:r>
      <w:r w:rsidRPr="00475DE3">
        <w:rPr>
          <w:rFonts w:ascii="宋体" w:hAnsi="宋体" w:cs="宋体" w:hint="eastAsia"/>
          <w:szCs w:val="21"/>
        </w:rPr>
        <w:t>见后附：附表三《经济标有效性审查表》</w:t>
      </w:r>
    </w:p>
    <w:p w14:paraId="57D7A7E0"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 xml:space="preserve">条款号：附表四《技术标详细审查评分表》            修改类型：修改  </w:t>
      </w:r>
    </w:p>
    <w:p w14:paraId="07502EF2" w14:textId="77777777" w:rsidR="00BE58C7" w:rsidRPr="00475DE3" w:rsidRDefault="00B55A88">
      <w:pPr>
        <w:spacing w:line="440" w:lineRule="exact"/>
        <w:ind w:firstLineChars="224" w:firstLine="472"/>
        <w:rPr>
          <w:rFonts w:ascii="宋体" w:hAnsi="宋体" w:cs="宋体"/>
          <w:bCs/>
          <w:szCs w:val="21"/>
        </w:rPr>
      </w:pPr>
      <w:r w:rsidRPr="00475DE3">
        <w:rPr>
          <w:rFonts w:ascii="宋体" w:hAnsi="宋体" w:cs="宋体" w:hint="eastAsia"/>
          <w:b/>
          <w:szCs w:val="21"/>
        </w:rPr>
        <w:lastRenderedPageBreak/>
        <w:t>原文：</w:t>
      </w:r>
      <w:r w:rsidRPr="00475DE3">
        <w:rPr>
          <w:rFonts w:ascii="宋体" w:hAnsi="宋体" w:cs="宋体" w:hint="eastAsia"/>
          <w:bCs/>
          <w:szCs w:val="21"/>
        </w:rPr>
        <w:t>详见GZZB2018-3招标文件范本</w:t>
      </w:r>
    </w:p>
    <w:p w14:paraId="2A25A2FA" w14:textId="77777777" w:rsidR="00BE58C7" w:rsidRPr="00475DE3" w:rsidRDefault="00B55A88">
      <w:pPr>
        <w:pBdr>
          <w:bottom w:val="single" w:sz="6" w:space="1" w:color="auto"/>
        </w:pBdr>
        <w:spacing w:line="440" w:lineRule="exact"/>
        <w:ind w:firstLineChars="224" w:firstLine="472"/>
        <w:rPr>
          <w:rFonts w:ascii="宋体" w:hAnsi="宋体" w:cs="宋体"/>
          <w:b/>
          <w:szCs w:val="21"/>
        </w:rPr>
      </w:pPr>
      <w:r w:rsidRPr="00475DE3">
        <w:rPr>
          <w:rFonts w:ascii="宋体" w:hAnsi="宋体" w:cs="宋体" w:hint="eastAsia"/>
          <w:b/>
          <w:szCs w:val="21"/>
        </w:rPr>
        <w:t>现文：</w:t>
      </w:r>
      <w:r w:rsidRPr="00475DE3">
        <w:rPr>
          <w:rFonts w:ascii="宋体" w:hAnsi="宋体" w:cs="宋体" w:hint="eastAsia"/>
          <w:szCs w:val="21"/>
        </w:rPr>
        <w:t>见后附：附表四《技术标详细审查评分表》</w:t>
      </w:r>
    </w:p>
    <w:p w14:paraId="00EA18FB"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条款号：附表五《经济标评分表》                    修改类型：修改</w:t>
      </w:r>
    </w:p>
    <w:p w14:paraId="2FCD0597" w14:textId="77777777" w:rsidR="00BE58C7" w:rsidRPr="00475DE3" w:rsidRDefault="00B55A88">
      <w:pPr>
        <w:spacing w:line="440" w:lineRule="exact"/>
        <w:ind w:firstLineChars="224" w:firstLine="472"/>
        <w:rPr>
          <w:rFonts w:ascii="宋体" w:hAnsi="宋体" w:cs="宋体"/>
          <w:b/>
          <w:szCs w:val="21"/>
        </w:rPr>
      </w:pPr>
      <w:r w:rsidRPr="00475DE3">
        <w:rPr>
          <w:rFonts w:ascii="宋体" w:hAnsi="宋体" w:cs="宋体" w:hint="eastAsia"/>
          <w:b/>
          <w:szCs w:val="21"/>
        </w:rPr>
        <w:t>原文：</w:t>
      </w:r>
      <w:r w:rsidRPr="00475DE3">
        <w:rPr>
          <w:rFonts w:ascii="宋体" w:hAnsi="宋体" w:cs="宋体" w:hint="eastAsia"/>
          <w:bCs/>
          <w:szCs w:val="21"/>
        </w:rPr>
        <w:t>详见GZZB2018-3招标文件范本</w:t>
      </w:r>
    </w:p>
    <w:p w14:paraId="675C325E" w14:textId="77777777" w:rsidR="00BE58C7" w:rsidRPr="00475DE3" w:rsidRDefault="00B55A88">
      <w:pPr>
        <w:pBdr>
          <w:bottom w:val="single" w:sz="6" w:space="1" w:color="auto"/>
        </w:pBdr>
        <w:spacing w:line="440" w:lineRule="exact"/>
        <w:ind w:firstLineChars="224" w:firstLine="472"/>
        <w:rPr>
          <w:rFonts w:ascii="宋体" w:hAnsi="宋体" w:cs="宋体"/>
          <w:b/>
          <w:szCs w:val="21"/>
        </w:rPr>
      </w:pPr>
      <w:r w:rsidRPr="00475DE3">
        <w:rPr>
          <w:rFonts w:ascii="宋体" w:hAnsi="宋体" w:cs="宋体" w:hint="eastAsia"/>
          <w:b/>
          <w:szCs w:val="21"/>
        </w:rPr>
        <w:t>现文：</w:t>
      </w:r>
      <w:r w:rsidRPr="00475DE3">
        <w:rPr>
          <w:rFonts w:ascii="宋体" w:hAnsi="宋体" w:cs="宋体" w:hint="eastAsia"/>
          <w:szCs w:val="21"/>
        </w:rPr>
        <w:t>见后附：附表五《经济标评分表》</w:t>
      </w:r>
    </w:p>
    <w:p w14:paraId="5705348C" w14:textId="77777777" w:rsidR="00BE58C7" w:rsidRPr="00475DE3" w:rsidRDefault="00B55A88">
      <w:pPr>
        <w:spacing w:line="440" w:lineRule="exact"/>
        <w:ind w:firstLineChars="100" w:firstLine="211"/>
        <w:rPr>
          <w:rFonts w:ascii="宋体" w:hAnsi="宋体" w:cs="宋体"/>
          <w:b/>
          <w:strike/>
          <w:szCs w:val="21"/>
        </w:rPr>
      </w:pPr>
      <w:r w:rsidRPr="00475DE3">
        <w:rPr>
          <w:rFonts w:ascii="宋体" w:hAnsi="宋体" w:cs="宋体" w:hint="eastAsia"/>
          <w:b/>
          <w:strike/>
          <w:szCs w:val="21"/>
        </w:rPr>
        <w:t>注：以上修改，仅限于本范本中有可供选择条款的情形。</w:t>
      </w:r>
    </w:p>
    <w:p w14:paraId="7DBDD2B2" w14:textId="77777777" w:rsidR="00BE58C7" w:rsidRPr="00475DE3" w:rsidRDefault="00B55A88">
      <w:pPr>
        <w:spacing w:line="440" w:lineRule="exact"/>
        <w:rPr>
          <w:rFonts w:ascii="宋体" w:hAnsi="宋体" w:cs="宋体"/>
          <w:szCs w:val="21"/>
        </w:rPr>
      </w:pPr>
      <w:r w:rsidRPr="00475DE3">
        <w:rPr>
          <w:rFonts w:ascii="宋体" w:hAnsi="宋体" w:cs="宋体" w:hint="eastAsia"/>
          <w:b/>
          <w:szCs w:val="21"/>
        </w:rPr>
        <w:t>（以下无正文）</w:t>
      </w:r>
    </w:p>
    <w:p w14:paraId="7648EFD2" w14:textId="77777777" w:rsidR="00BE58C7" w:rsidRPr="00475DE3" w:rsidRDefault="00B55A88">
      <w:pPr>
        <w:pStyle w:val="a0"/>
        <w:spacing w:line="360" w:lineRule="auto"/>
        <w:ind w:firstLine="480"/>
        <w:rPr>
          <w:rFonts w:ascii="宋体" w:hAnsi="宋体" w:cs="宋体"/>
          <w:sz w:val="24"/>
          <w:szCs w:val="24"/>
        </w:rPr>
      </w:pPr>
      <w:r w:rsidRPr="00475DE3">
        <w:rPr>
          <w:rFonts w:ascii="宋体" w:hAnsi="宋体" w:cs="宋体" w:hint="eastAsia"/>
          <w:sz w:val="24"/>
          <w:szCs w:val="24"/>
        </w:rPr>
        <w:br w:type="page"/>
      </w:r>
    </w:p>
    <w:p w14:paraId="6725408D" w14:textId="77777777" w:rsidR="00BE58C7" w:rsidRPr="00475DE3" w:rsidRDefault="00B55A88">
      <w:pPr>
        <w:pStyle w:val="2"/>
        <w:spacing w:line="360" w:lineRule="auto"/>
        <w:ind w:left="14" w:hanging="14"/>
        <w:rPr>
          <w:rFonts w:ascii="宋体" w:hAnsi="宋体" w:cs="宋体"/>
          <w:color w:val="auto"/>
        </w:rPr>
      </w:pPr>
      <w:bookmarkStart w:id="19" w:name="_Toc24404"/>
      <w:bookmarkStart w:id="20" w:name="_Toc11021"/>
      <w:r w:rsidRPr="00475DE3">
        <w:rPr>
          <w:rFonts w:ascii="宋体" w:hAnsi="宋体" w:cs="宋体" w:hint="eastAsia"/>
          <w:color w:val="auto"/>
        </w:rPr>
        <w:lastRenderedPageBreak/>
        <w:t>二、开标、评标及定标办法通用条款</w:t>
      </w:r>
      <w:bookmarkEnd w:id="19"/>
      <w:bookmarkEnd w:id="20"/>
    </w:p>
    <w:p w14:paraId="1B2A4568" w14:textId="77777777" w:rsidR="00BE58C7" w:rsidRPr="00475DE3" w:rsidRDefault="00B55A88">
      <w:pPr>
        <w:pStyle w:val="3"/>
        <w:spacing w:line="360" w:lineRule="auto"/>
        <w:ind w:firstLineChars="200" w:firstLine="480"/>
        <w:rPr>
          <w:rFonts w:cs="宋体"/>
          <w:sz w:val="24"/>
          <w:szCs w:val="24"/>
        </w:rPr>
      </w:pPr>
      <w:bookmarkStart w:id="21" w:name="_Toc5438"/>
      <w:bookmarkStart w:id="22" w:name="_Toc29793"/>
      <w:r w:rsidRPr="00475DE3">
        <w:rPr>
          <w:rFonts w:cs="宋体" w:hint="eastAsia"/>
          <w:sz w:val="24"/>
          <w:szCs w:val="24"/>
        </w:rPr>
        <w:t>（一）总则</w:t>
      </w:r>
      <w:bookmarkEnd w:id="21"/>
      <w:bookmarkEnd w:id="22"/>
    </w:p>
    <w:p w14:paraId="3FB554A3"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 开标、评标及定标所依据的规则</w:t>
      </w:r>
    </w:p>
    <w:p w14:paraId="2A7CD159"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35.1《中华人民共和国招标投标法》；</w:t>
      </w:r>
    </w:p>
    <w:p w14:paraId="11781EE6"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35.2《中华人民共和国招标投标法实施条例》；</w:t>
      </w:r>
    </w:p>
    <w:p w14:paraId="48460FAE"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35.3《评标委员会和评标方法暂行规定》（七部委第12号令）；</w:t>
      </w:r>
    </w:p>
    <w:p w14:paraId="42D473E8"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35.4《工程建设项目施工招标投标办法》（七部委2003年第30号令）；</w:t>
      </w:r>
    </w:p>
    <w:p w14:paraId="6B6F621F"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35.5《广东省实施〈中华人民共和国招标投标法〉办法》；</w:t>
      </w:r>
    </w:p>
    <w:p w14:paraId="2B142D1C"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35.6《房屋建筑和市政基础设施工程施工招标投标管理办法》（建设部令第89号）；</w:t>
      </w:r>
    </w:p>
    <w:p w14:paraId="401349BD" w14:textId="77777777" w:rsidR="00BE58C7" w:rsidRPr="00475DE3" w:rsidRDefault="00B55A88">
      <w:pPr>
        <w:widowControl/>
        <w:spacing w:line="360" w:lineRule="auto"/>
        <w:ind w:firstLineChars="200" w:firstLine="480"/>
        <w:jc w:val="left"/>
        <w:rPr>
          <w:rFonts w:ascii="宋体" w:hAnsi="宋体" w:cs="宋体"/>
          <w:bCs/>
          <w:kern w:val="0"/>
          <w:sz w:val="24"/>
          <w:szCs w:val="24"/>
        </w:rPr>
      </w:pPr>
      <w:r w:rsidRPr="00475DE3">
        <w:rPr>
          <w:rFonts w:ascii="宋体" w:hAnsi="宋体" w:cs="宋体" w:hint="eastAsia"/>
          <w:bCs/>
          <w:kern w:val="0"/>
          <w:sz w:val="24"/>
          <w:szCs w:val="24"/>
        </w:rPr>
        <w:t>35.7《广东省加强建设工程招标投标监督管理的若干规定》（粤发〔2004〕4号）；</w:t>
      </w:r>
    </w:p>
    <w:p w14:paraId="3F00A4D6" w14:textId="77777777" w:rsidR="00BE58C7" w:rsidRPr="00475DE3" w:rsidRDefault="00B55A88">
      <w:pPr>
        <w:widowControl/>
        <w:spacing w:line="360" w:lineRule="auto"/>
        <w:ind w:firstLineChars="200" w:firstLine="482"/>
        <w:jc w:val="left"/>
        <w:rPr>
          <w:rFonts w:ascii="宋体" w:hAnsi="宋体" w:cs="宋体"/>
          <w:bCs/>
          <w:kern w:val="0"/>
          <w:sz w:val="24"/>
          <w:szCs w:val="24"/>
        </w:rPr>
      </w:pPr>
      <w:r w:rsidRPr="00475DE3">
        <w:rPr>
          <w:rFonts w:ascii="宋体" w:hAnsi="宋体" w:cs="宋体" w:hint="eastAsia"/>
          <w:b/>
          <w:kern w:val="0"/>
          <w:sz w:val="24"/>
          <w:szCs w:val="24"/>
        </w:rPr>
        <w:t>35.8《广州市工程建设项目招标投标管理办法》（穗建</w:t>
      </w:r>
      <w:proofErr w:type="gramStart"/>
      <w:r w:rsidRPr="00475DE3">
        <w:rPr>
          <w:rFonts w:ascii="宋体" w:hAnsi="宋体" w:cs="宋体" w:hint="eastAsia"/>
          <w:b/>
          <w:kern w:val="0"/>
          <w:sz w:val="24"/>
          <w:szCs w:val="24"/>
        </w:rPr>
        <w:t>规</w:t>
      </w:r>
      <w:proofErr w:type="gramEnd"/>
      <w:r w:rsidRPr="00475DE3">
        <w:rPr>
          <w:rFonts w:ascii="宋体" w:hAnsi="宋体" w:cs="宋体" w:hint="eastAsia"/>
          <w:b/>
          <w:kern w:val="0"/>
          <w:sz w:val="24"/>
          <w:szCs w:val="24"/>
        </w:rPr>
        <w:t>字〔2023〕12号）；</w:t>
      </w:r>
    </w:p>
    <w:p w14:paraId="16C0830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bCs/>
          <w:kern w:val="0"/>
          <w:sz w:val="24"/>
          <w:szCs w:val="24"/>
        </w:rPr>
        <w:t>35.9本项目招标文件。</w:t>
      </w:r>
    </w:p>
    <w:p w14:paraId="726F82D9"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36．开标</w:t>
      </w:r>
    </w:p>
    <w:p w14:paraId="3AFBC0D5" w14:textId="77777777" w:rsidR="00BE58C7" w:rsidRPr="00475DE3" w:rsidRDefault="00B55A88">
      <w:pPr>
        <w:spacing w:line="360" w:lineRule="auto"/>
        <w:ind w:firstLineChars="200" w:firstLine="420"/>
        <w:rPr>
          <w:rFonts w:ascii="宋体" w:hAnsi="宋体" w:cs="宋体"/>
          <w:sz w:val="32"/>
          <w:szCs w:val="32"/>
        </w:rPr>
      </w:pPr>
      <w:r w:rsidRPr="00475DE3">
        <w:rPr>
          <w:rStyle w:val="NormalCharacter"/>
          <w:rFonts w:ascii="宋体" w:hAnsi="宋体"/>
        </w:rPr>
        <w:t>36.1 招标人按投标须知前附表第18项所规定的时间和地点公开开标，并邀请所有投标人参加。截标后，开标开始时间因故推迟的，相关评标信息仍以原定的开标开始时间的信息为准。</w:t>
      </w:r>
      <w:r w:rsidRPr="00475DE3">
        <w:rPr>
          <w:rStyle w:val="NormalCharacter"/>
          <w:rFonts w:ascii="宋体" w:hAnsi="宋体"/>
          <w:u w:val="single"/>
        </w:rPr>
        <w:t>若投标人不参加开标会的，其投标文件在开标现场的投标人或招标人代表、招标代理机构代表及交易中心代表见证下公开开启、解密、公布，并视同该投标人认可开标结果。</w:t>
      </w:r>
    </w:p>
    <w:p w14:paraId="67218AE9"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36.2 招标人在招标文件要求提交投标文件的截止时间前收到的投标文件，开标时都当众予以解密、公布。</w:t>
      </w:r>
    </w:p>
    <w:p w14:paraId="0CDAFD31"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82FED88" w14:textId="77777777" w:rsidR="00BE58C7" w:rsidRPr="00475DE3" w:rsidRDefault="00B55A88">
      <w:pPr>
        <w:spacing w:line="360" w:lineRule="auto"/>
        <w:ind w:firstLineChars="200" w:firstLine="480"/>
        <w:rPr>
          <w:rFonts w:ascii="宋体" w:hAnsi="宋体" w:cs="宋体"/>
          <w:sz w:val="32"/>
          <w:szCs w:val="32"/>
          <w:u w:val="single"/>
        </w:rPr>
      </w:pPr>
      <w:r w:rsidRPr="00475DE3">
        <w:rPr>
          <w:rFonts w:ascii="宋体" w:hAnsi="宋体" w:cs="宋体" w:hint="eastAsia"/>
          <w:sz w:val="24"/>
          <w:szCs w:val="24"/>
          <w:u w:val="single"/>
        </w:rPr>
        <w:t>36.4若递交投标文件的投标人或通过资格审查的合格投标人不足3家，则重新组织招标。</w:t>
      </w:r>
    </w:p>
    <w:p w14:paraId="71B8651A"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36.5按下列程序进行开标：</w:t>
      </w:r>
    </w:p>
    <w:p w14:paraId="4A0B8976" w14:textId="77777777" w:rsidR="00BE58C7" w:rsidRPr="00475DE3" w:rsidRDefault="00B55A88">
      <w:pPr>
        <w:spacing w:line="360" w:lineRule="auto"/>
        <w:ind w:firstLineChars="200" w:firstLine="480"/>
        <w:rPr>
          <w:rFonts w:ascii="宋体" w:hAnsi="宋体" w:cs="宋体"/>
          <w:sz w:val="32"/>
          <w:szCs w:val="32"/>
        </w:rPr>
      </w:pPr>
      <w:r w:rsidRPr="00475DE3">
        <w:rPr>
          <w:rFonts w:ascii="宋体" w:hAnsi="宋体" w:cs="宋体" w:hint="eastAsia"/>
          <w:sz w:val="24"/>
          <w:szCs w:val="24"/>
        </w:rPr>
        <w:t>36.5.1在投标截止时间后半小时内，投标人通过</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交易平台对已递交的电子投标文件进行解密。投标人完成解密后，再由</w:t>
      </w:r>
      <w:r w:rsidRPr="00475DE3">
        <w:rPr>
          <w:rFonts w:ascii="宋体" w:hAnsi="宋体" w:cs="宋体" w:hint="eastAsia"/>
          <w:sz w:val="24"/>
          <w:szCs w:val="24"/>
        </w:rPr>
        <w:lastRenderedPageBreak/>
        <w:t>招标人进行解密，解密完成后，公布招标项目名称、投标人名称、投标报价、工期及其他内容；</w:t>
      </w:r>
    </w:p>
    <w:p w14:paraId="37A546D0"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36.5.2备用光盘的读取按投标须知前附表第36项的规定执行；</w:t>
      </w:r>
    </w:p>
    <w:p w14:paraId="5A9A7653" w14:textId="77777777" w:rsidR="00BE58C7" w:rsidRPr="00475DE3" w:rsidRDefault="00B55A88">
      <w:pPr>
        <w:spacing w:line="360" w:lineRule="auto"/>
        <w:ind w:firstLineChars="200" w:firstLine="480"/>
        <w:rPr>
          <w:rFonts w:ascii="宋体" w:hAnsi="宋体" w:cs="宋体"/>
          <w:sz w:val="32"/>
          <w:szCs w:val="32"/>
        </w:rPr>
      </w:pPr>
      <w:r w:rsidRPr="00475DE3">
        <w:rPr>
          <w:rFonts w:ascii="宋体" w:hAnsi="宋体" w:hint="eastAsia"/>
          <w:sz w:val="24"/>
          <w:szCs w:val="24"/>
        </w:rPr>
        <w:t>36.5.3投标人代表、招标人代表、</w:t>
      </w:r>
      <w:proofErr w:type="gramStart"/>
      <w:r w:rsidRPr="00475DE3">
        <w:rPr>
          <w:rFonts w:ascii="宋体" w:hAnsi="宋体" w:hint="eastAsia"/>
          <w:sz w:val="24"/>
          <w:szCs w:val="24"/>
        </w:rPr>
        <w:t>监标人</w:t>
      </w:r>
      <w:proofErr w:type="gramEnd"/>
      <w:r w:rsidRPr="00475DE3">
        <w:rPr>
          <w:rFonts w:ascii="宋体" w:hAnsi="宋体" w:hint="eastAsia"/>
          <w:sz w:val="24"/>
          <w:szCs w:val="24"/>
        </w:rPr>
        <w:t>、记录人等有关人员在开标记录上签字确认；若有关人员不签字的，不影响开标程序；</w:t>
      </w:r>
      <w:r w:rsidRPr="00475DE3">
        <w:rPr>
          <w:rFonts w:ascii="宋体" w:hAnsi="宋体" w:hint="eastAsia"/>
          <w:sz w:val="24"/>
          <w:szCs w:val="24"/>
          <w:u w:val="single"/>
        </w:rPr>
        <w:t>若投标人不参加开标会的，或不签字确认的，视同该投标人认可开标结果。</w:t>
      </w:r>
    </w:p>
    <w:p w14:paraId="72BA230B"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36.5.4开标结束。</w:t>
      </w:r>
    </w:p>
    <w:p w14:paraId="69DF557B"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7DF2C85"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36.7开标时，两个（含两个）以上的投标人加密打包投标文件电脑机器特征码一致的，不参与下一程序，并由评标委员会否决其投标。</w:t>
      </w:r>
    </w:p>
    <w:p w14:paraId="07BBC62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37．评标</w:t>
      </w:r>
    </w:p>
    <w:p w14:paraId="49AEA0B6"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37.1评标委员会由招标人依法组建。</w:t>
      </w:r>
    </w:p>
    <w:p w14:paraId="4B584354"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37.2评标委员会的职责及守则：</w:t>
      </w:r>
    </w:p>
    <w:p w14:paraId="141BC5DC"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37.2.1根据评标细则，对投标文件进行认真评审，完成评审报告；</w:t>
      </w:r>
    </w:p>
    <w:p w14:paraId="08824252"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37.2.2向招标人报告评审意见，推荐合格的中标候选人。</w:t>
      </w:r>
    </w:p>
    <w:p w14:paraId="0836FC83"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bCs/>
          <w:sz w:val="24"/>
          <w:szCs w:val="24"/>
        </w:rPr>
        <w:t>37.2.3</w:t>
      </w:r>
      <w:r w:rsidRPr="00475DE3">
        <w:rPr>
          <w:rFonts w:ascii="宋体" w:hAnsi="宋体" w:cs="宋体" w:hint="eastAsia"/>
          <w:b/>
          <w:bCs/>
          <w:sz w:val="24"/>
          <w:szCs w:val="24"/>
        </w:rPr>
        <w:t xml:space="preserve"> </w:t>
      </w:r>
      <w:r w:rsidRPr="00475DE3">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081F453"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37.2.4全体参与评标人员：</w:t>
      </w:r>
    </w:p>
    <w:p w14:paraId="5486D99C"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37.2.4.1 必须遵守评标纪律、不得泄密；</w:t>
      </w:r>
    </w:p>
    <w:p w14:paraId="54571E1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37.2.4.2 必须公正、不得循私；</w:t>
      </w:r>
    </w:p>
    <w:p w14:paraId="2D2B6D0B"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37.2.4.3 必须科学、不得草率；</w:t>
      </w:r>
    </w:p>
    <w:p w14:paraId="76031A6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37.2.4.4 必须客观、不得带有成见；</w:t>
      </w:r>
    </w:p>
    <w:p w14:paraId="7018F8B2"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37.2.4.5 必须平等、不得强加于人；</w:t>
      </w:r>
    </w:p>
    <w:p w14:paraId="0909BAAE"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37.2.4.6 必须严谨、不得随意马虎。</w:t>
      </w:r>
    </w:p>
    <w:p w14:paraId="554B5BFC" w14:textId="77777777" w:rsidR="00BE58C7" w:rsidRPr="00475DE3" w:rsidRDefault="00B55A88">
      <w:pPr>
        <w:pStyle w:val="ac"/>
        <w:spacing w:line="360" w:lineRule="auto"/>
        <w:ind w:firstLine="482"/>
        <w:rPr>
          <w:rFonts w:eastAsia="宋体" w:hAnsi="宋体" w:cs="宋体"/>
          <w:b/>
          <w:kern w:val="0"/>
          <w:sz w:val="24"/>
          <w:szCs w:val="24"/>
        </w:rPr>
      </w:pPr>
      <w:r w:rsidRPr="00475DE3">
        <w:rPr>
          <w:rFonts w:eastAsia="宋体" w:hAnsi="宋体" w:cs="宋体" w:hint="eastAsia"/>
          <w:b/>
          <w:kern w:val="0"/>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714A3EB" w14:textId="77777777" w:rsidR="00BE58C7" w:rsidRPr="00475DE3" w:rsidRDefault="00B55A88">
      <w:pPr>
        <w:spacing w:line="360" w:lineRule="auto"/>
        <w:ind w:firstLineChars="200" w:firstLine="482"/>
        <w:rPr>
          <w:rFonts w:ascii="宋体" w:hAnsi="宋体" w:cs="宋体"/>
          <w:sz w:val="24"/>
          <w:szCs w:val="24"/>
        </w:rPr>
      </w:pPr>
      <w:r w:rsidRPr="00475DE3">
        <w:rPr>
          <w:rFonts w:ascii="宋体" w:hAnsi="宋体" w:cs="宋体" w:hint="eastAsia"/>
          <w:b/>
          <w:kern w:val="0"/>
          <w:sz w:val="24"/>
          <w:szCs w:val="24"/>
        </w:rPr>
        <w:lastRenderedPageBreak/>
        <w:t>37.4</w:t>
      </w:r>
      <w:r w:rsidRPr="00475DE3">
        <w:rPr>
          <w:rFonts w:ascii="宋体" w:hAnsi="宋体" w:cs="宋体" w:hint="eastAsia"/>
          <w:bCs/>
          <w:kern w:val="0"/>
          <w:sz w:val="24"/>
          <w:szCs w:val="24"/>
        </w:rPr>
        <w:t>评标结束后，评标委员会递交评标报告并依法推荐中标候选人。</w:t>
      </w:r>
      <w:r w:rsidRPr="00475DE3">
        <w:rPr>
          <w:rFonts w:ascii="宋体" w:hAnsi="宋体" w:cs="宋体" w:hint="eastAsia"/>
          <w:sz w:val="24"/>
          <w:szCs w:val="24"/>
        </w:rPr>
        <w:t xml:space="preserve"> </w:t>
      </w:r>
    </w:p>
    <w:p w14:paraId="7DE1523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38．投标文件的澄清</w:t>
      </w:r>
    </w:p>
    <w:p w14:paraId="481D3FF6" w14:textId="77777777" w:rsidR="00BE58C7" w:rsidRPr="00475DE3" w:rsidRDefault="00B55A88">
      <w:pPr>
        <w:spacing w:line="360" w:lineRule="auto"/>
        <w:ind w:firstLineChars="200" w:firstLine="480"/>
        <w:rPr>
          <w:rFonts w:ascii="宋体" w:hAnsi="宋体" w:cs="宋体"/>
          <w:sz w:val="32"/>
          <w:szCs w:val="32"/>
        </w:rPr>
      </w:pPr>
      <w:r w:rsidRPr="00475DE3">
        <w:rPr>
          <w:rFonts w:ascii="宋体" w:hAnsi="宋体" w:cs="宋体" w:hint="eastAsia"/>
          <w:sz w:val="24"/>
          <w:szCs w:val="24"/>
        </w:rPr>
        <w:t>38.1为有助于投标文件的审查、评价和比较，评标期间，经评标委员会或评标委员会专业评审组中两人以上（含两人）的成员以书面形式提出动议，评标委员会或评标委员会专业评审组应当书面发出澄清通知，要求投标人</w:t>
      </w:r>
      <w:r w:rsidRPr="00475DE3">
        <w:rPr>
          <w:rFonts w:ascii="宋体" w:hAnsi="宋体" w:cs="宋体" w:hint="eastAsia"/>
          <w:sz w:val="24"/>
          <w:szCs w:val="24"/>
          <w:u w:val="single"/>
        </w:rPr>
        <w:t>对投标文件含义不明确、对同类问题表述不一致、有明显文字和计算错误的内容以及细微偏差的内容</w:t>
      </w:r>
      <w:proofErr w:type="gramStart"/>
      <w:r w:rsidRPr="00475DE3">
        <w:rPr>
          <w:rFonts w:ascii="宋体" w:hAnsi="宋体" w:cs="宋体" w:hint="eastAsia"/>
          <w:sz w:val="24"/>
          <w:szCs w:val="24"/>
        </w:rPr>
        <w:t>作出</w:t>
      </w:r>
      <w:proofErr w:type="gramEnd"/>
      <w:r w:rsidRPr="00475DE3">
        <w:rPr>
          <w:rFonts w:ascii="宋体" w:hAnsi="宋体" w:cs="宋体" w:hint="eastAsia"/>
          <w:sz w:val="24"/>
          <w:szCs w:val="24"/>
        </w:rPr>
        <w:t>澄清。</w:t>
      </w:r>
    </w:p>
    <w:p w14:paraId="252B8AA0"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271CFD4"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38.3 评标委员会或评标委员会专业评审组成员均应当阅读投标人的澄清，但应独立参考澄清对投标文件进行评审。</w:t>
      </w:r>
    </w:p>
    <w:p w14:paraId="333EB83B"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082E7C77"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A698A37"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39．定标</w:t>
      </w:r>
    </w:p>
    <w:p w14:paraId="3DE8478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39.1 招标人根据评标委员会递交的评标报告，最终审定中标人。</w:t>
      </w:r>
    </w:p>
    <w:p w14:paraId="130D0772"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39.2 依法必须进行公开招标的项目，招标人应当确定排名第一的中标候选人为中标人。</w:t>
      </w:r>
    </w:p>
    <w:p w14:paraId="75E36E7D" w14:textId="6151865F" w:rsidR="00BE58C7" w:rsidRPr="00475DE3" w:rsidRDefault="00B55A88">
      <w:pPr>
        <w:pBdr>
          <w:bottom w:val="none" w:sz="0" w:space="1" w:color="auto"/>
        </w:pBdr>
        <w:spacing w:line="440" w:lineRule="exact"/>
        <w:ind w:firstLineChars="200" w:firstLine="480"/>
        <w:rPr>
          <w:rFonts w:ascii="宋体" w:hAnsi="宋体" w:cs="宋体"/>
          <w:sz w:val="24"/>
          <w:szCs w:val="24"/>
        </w:rPr>
      </w:pPr>
      <w:r w:rsidRPr="00475DE3">
        <w:rPr>
          <w:rFonts w:ascii="宋体" w:hAnsi="宋体" w:cs="宋体" w:hint="eastAsia"/>
          <w:sz w:val="24"/>
          <w:szCs w:val="24"/>
        </w:rPr>
        <w:t>39.3排名第一的中标候选人放弃中标、或因不可抗力提出不能履行合同，或者招标文件规定应当提交履约担保而在规定的期限内未能提交的，</w:t>
      </w:r>
      <w:r w:rsidR="00DC43E9" w:rsidRPr="00475DE3">
        <w:rPr>
          <w:rFonts w:ascii="宋体" w:hAnsi="宋体" w:cs="宋体" w:hint="eastAsia"/>
          <w:sz w:val="24"/>
          <w:szCs w:val="24"/>
        </w:rPr>
        <w:t>，或因自身原因未在承诺期限内与招标人签订施工合同的</w:t>
      </w:r>
      <w:r w:rsidR="00D771B4" w:rsidRPr="00475DE3">
        <w:rPr>
          <w:rFonts w:ascii="宋体" w:hAnsi="宋体" w:cs="宋体" w:hint="eastAsia"/>
          <w:sz w:val="24"/>
          <w:szCs w:val="24"/>
        </w:rPr>
        <w:t>，</w:t>
      </w:r>
      <w:r w:rsidRPr="00475DE3">
        <w:rPr>
          <w:rFonts w:ascii="宋体" w:hAnsi="宋体" w:cs="宋体" w:hint="eastAsia"/>
          <w:sz w:val="24"/>
          <w:szCs w:val="24"/>
          <w:u w:val="single"/>
        </w:rPr>
        <w:t>或经核查发现委派的项目负责人已在其他在建项目中担任本职务的</w:t>
      </w:r>
      <w:r w:rsidRPr="00475DE3">
        <w:rPr>
          <w:rFonts w:ascii="宋体" w:hAnsi="宋体" w:cs="宋体" w:hint="eastAsia"/>
          <w:sz w:val="24"/>
          <w:szCs w:val="24"/>
        </w:rPr>
        <w:t>，招标人可以确定排名第二的中标候选人为中标人。</w:t>
      </w:r>
    </w:p>
    <w:p w14:paraId="31129597"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31019627"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sidRPr="00475DE3">
        <w:rPr>
          <w:rFonts w:ascii="宋体" w:hAnsi="宋体" w:cs="宋体" w:hint="eastAsia"/>
          <w:sz w:val="24"/>
          <w:szCs w:val="24"/>
        </w:rPr>
        <w:t>仍参与</w:t>
      </w:r>
      <w:proofErr w:type="gramEnd"/>
      <w:r w:rsidRPr="00475DE3">
        <w:rPr>
          <w:rFonts w:ascii="宋体" w:hAnsi="宋体" w:cs="宋体" w:hint="eastAsia"/>
          <w:sz w:val="24"/>
          <w:szCs w:val="24"/>
        </w:rPr>
        <w:t>评标，但</w:t>
      </w:r>
      <w:r w:rsidRPr="00475DE3">
        <w:rPr>
          <w:rFonts w:ascii="宋体" w:hAnsi="宋体" w:cs="宋体" w:hint="eastAsia"/>
          <w:sz w:val="24"/>
          <w:szCs w:val="24"/>
        </w:rPr>
        <w:lastRenderedPageBreak/>
        <w:t>不被推荐为中标候选人。</w:t>
      </w:r>
    </w:p>
    <w:p w14:paraId="24EA16E8" w14:textId="77777777" w:rsidR="00BE58C7" w:rsidRPr="00475DE3" w:rsidRDefault="00B55A88">
      <w:pPr>
        <w:pStyle w:val="3"/>
        <w:spacing w:before="156" w:after="156" w:line="360" w:lineRule="auto"/>
        <w:ind w:firstLineChars="200" w:firstLine="480"/>
        <w:rPr>
          <w:rFonts w:cs="宋体"/>
          <w:sz w:val="24"/>
          <w:szCs w:val="24"/>
        </w:rPr>
      </w:pPr>
      <w:bookmarkStart w:id="23" w:name="_Toc28947"/>
      <w:bookmarkStart w:id="24" w:name="_Toc6240"/>
      <w:r w:rsidRPr="00475DE3">
        <w:rPr>
          <w:rFonts w:cs="宋体" w:hint="eastAsia"/>
          <w:sz w:val="24"/>
          <w:szCs w:val="24"/>
        </w:rPr>
        <w:t>（二）开标评标办法程序和细则</w:t>
      </w:r>
      <w:bookmarkEnd w:id="23"/>
      <w:bookmarkEnd w:id="24"/>
    </w:p>
    <w:p w14:paraId="437D99B9"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注：以下八种评标办法所述企业综合诚信评价分数即投标截止当日广州市住房和城乡建设局网站上公布的企业综合诚信评价60日诚信分。</w:t>
      </w:r>
    </w:p>
    <w:p w14:paraId="447F2712" w14:textId="77777777" w:rsidR="00BE58C7" w:rsidRPr="00475DE3" w:rsidRDefault="00B55A88">
      <w:pPr>
        <w:widowControl/>
        <w:spacing w:before="100" w:beforeAutospacing="1" w:after="100" w:afterAutospacing="1"/>
        <w:ind w:firstLineChars="200" w:firstLine="540"/>
        <w:jc w:val="left"/>
        <w:rPr>
          <w:rFonts w:ascii="宋体" w:hAnsi="宋体" w:cs="宋体"/>
          <w:kern w:val="0"/>
          <w:sz w:val="27"/>
          <w:szCs w:val="27"/>
        </w:rPr>
      </w:pPr>
      <w:bookmarkStart w:id="25" w:name="_Toc31330"/>
      <w:bookmarkStart w:id="26" w:name="_Toc24902"/>
      <w:bookmarkStart w:id="27" w:name="_Toc2272564"/>
      <w:r w:rsidRPr="00475DE3">
        <w:rPr>
          <w:rFonts w:ascii="宋体" w:hAnsi="宋体" w:cs="宋体" w:hint="eastAsia"/>
          <w:kern w:val="0"/>
          <w:sz w:val="27"/>
          <w:szCs w:val="27"/>
        </w:rPr>
        <w:t>可选办法七（适合综合评分法四，技术标与经济</w:t>
      </w:r>
      <w:proofErr w:type="gramStart"/>
      <w:r w:rsidRPr="00475DE3">
        <w:rPr>
          <w:rFonts w:ascii="宋体" w:hAnsi="宋体" w:cs="宋体" w:hint="eastAsia"/>
          <w:kern w:val="0"/>
          <w:sz w:val="27"/>
          <w:szCs w:val="27"/>
        </w:rPr>
        <w:t>标同时</w:t>
      </w:r>
      <w:proofErr w:type="gramEnd"/>
      <w:r w:rsidRPr="00475DE3">
        <w:rPr>
          <w:rFonts w:ascii="宋体" w:hAnsi="宋体" w:cs="宋体" w:hint="eastAsia"/>
          <w:kern w:val="0"/>
          <w:sz w:val="27"/>
          <w:szCs w:val="27"/>
        </w:rPr>
        <w:t>开启）</w:t>
      </w:r>
      <w:bookmarkEnd w:id="25"/>
      <w:bookmarkEnd w:id="26"/>
      <w:bookmarkEnd w:id="27"/>
    </w:p>
    <w:p w14:paraId="5D0AC7B6"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40．开标和评标程序</w:t>
      </w:r>
    </w:p>
    <w:p w14:paraId="019C79B9"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40.1技术标（</w:t>
      </w:r>
      <w:proofErr w:type="gramStart"/>
      <w:r w:rsidRPr="00475DE3">
        <w:rPr>
          <w:rFonts w:ascii="宋体" w:hAnsi="宋体" w:cs="宋体" w:hint="eastAsia"/>
          <w:sz w:val="24"/>
          <w:szCs w:val="24"/>
        </w:rPr>
        <w:t>含资格</w:t>
      </w:r>
      <w:proofErr w:type="gramEnd"/>
      <w:r w:rsidRPr="00475DE3">
        <w:rPr>
          <w:rFonts w:ascii="宋体" w:hAnsi="宋体" w:cs="宋体" w:hint="eastAsia"/>
          <w:sz w:val="24"/>
          <w:szCs w:val="24"/>
        </w:rPr>
        <w:t>审查文件）与经济标投标文件同时公开开标；</w:t>
      </w:r>
    </w:p>
    <w:p w14:paraId="6AF65132"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40.2由评标委员会对所有已公开开标的投标人进行资格审查；</w:t>
      </w:r>
    </w:p>
    <w:p w14:paraId="0695E4B4"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40.3技术标投标文件有效性审查；</w:t>
      </w:r>
    </w:p>
    <w:p w14:paraId="3F737DDF"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40.4技术标详细审查评分；</w:t>
      </w:r>
    </w:p>
    <w:p w14:paraId="4CB09B7E"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 xml:space="preserve">40.5经济标详细审查评分； </w:t>
      </w:r>
    </w:p>
    <w:p w14:paraId="2E4A158E"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40.6评标委员会按照投标人总得分由高至低排序；</w:t>
      </w:r>
    </w:p>
    <w:p w14:paraId="6B29A7D3"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40.7经济标投标文件有效性审查；</w:t>
      </w:r>
    </w:p>
    <w:p w14:paraId="38182F2E"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40.8评标委员会</w:t>
      </w:r>
      <w:proofErr w:type="gramStart"/>
      <w:r w:rsidRPr="00475DE3">
        <w:rPr>
          <w:rFonts w:ascii="宋体" w:hAnsi="宋体" w:cs="宋体" w:hint="eastAsia"/>
          <w:sz w:val="24"/>
          <w:szCs w:val="24"/>
        </w:rPr>
        <w:t>按排序向招标</w:t>
      </w:r>
      <w:proofErr w:type="gramEnd"/>
      <w:r w:rsidRPr="00475DE3">
        <w:rPr>
          <w:rFonts w:ascii="宋体" w:hAnsi="宋体" w:cs="宋体" w:hint="eastAsia"/>
          <w:sz w:val="24"/>
          <w:szCs w:val="24"/>
        </w:rPr>
        <w:t>人推荐中标候选人名单，并递交资格审查报告及评标报告。</w:t>
      </w:r>
    </w:p>
    <w:p w14:paraId="12D6D659"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41．开标细则</w:t>
      </w:r>
    </w:p>
    <w:p w14:paraId="56E9D79E" w14:textId="77777777" w:rsidR="00BE58C7" w:rsidRPr="00475DE3" w:rsidRDefault="00B55A88">
      <w:pPr>
        <w:snapToGrid w:val="0"/>
        <w:spacing w:line="360" w:lineRule="auto"/>
        <w:ind w:firstLineChars="200" w:firstLine="480"/>
        <w:rPr>
          <w:rFonts w:ascii="宋体" w:hAnsi="宋体" w:cs="宋体"/>
          <w:sz w:val="32"/>
          <w:szCs w:val="32"/>
        </w:rPr>
      </w:pPr>
      <w:r w:rsidRPr="00475DE3">
        <w:rPr>
          <w:rFonts w:ascii="宋体" w:hAnsi="宋体" w:cs="宋体" w:hint="eastAsia"/>
          <w:sz w:val="24"/>
          <w:szCs w:val="24"/>
        </w:rPr>
        <w:t>41.1开标由招标人</w:t>
      </w:r>
      <w:r w:rsidRPr="00475DE3">
        <w:rPr>
          <w:rFonts w:ascii="宋体" w:hAnsi="宋体" w:cs="宋体" w:hint="eastAsia"/>
          <w:sz w:val="24"/>
          <w:szCs w:val="24"/>
          <w:u w:val="single"/>
        </w:rPr>
        <w:t>或招标代理</w:t>
      </w:r>
      <w:r w:rsidRPr="00475DE3">
        <w:rPr>
          <w:rFonts w:ascii="宋体" w:hAnsi="宋体" w:cs="宋体" w:hint="eastAsia"/>
          <w:sz w:val="24"/>
          <w:szCs w:val="24"/>
        </w:rPr>
        <w:t>主持；</w:t>
      </w:r>
    </w:p>
    <w:p w14:paraId="6401A695"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41.2 细则</w:t>
      </w:r>
    </w:p>
    <w:p w14:paraId="2E608855" w14:textId="77777777" w:rsidR="00BE58C7" w:rsidRPr="00475DE3" w:rsidRDefault="00B55A88">
      <w:pPr>
        <w:snapToGrid w:val="0"/>
        <w:spacing w:line="360" w:lineRule="auto"/>
        <w:ind w:firstLineChars="200" w:firstLine="480"/>
        <w:rPr>
          <w:rFonts w:ascii="宋体" w:hAnsi="宋体" w:cs="宋体"/>
          <w:sz w:val="32"/>
          <w:szCs w:val="32"/>
        </w:rPr>
      </w:pPr>
      <w:r w:rsidRPr="00475DE3">
        <w:rPr>
          <w:rFonts w:ascii="宋体" w:hAnsi="宋体" w:cs="宋体" w:hint="eastAsia"/>
          <w:sz w:val="24"/>
          <w:szCs w:val="24"/>
        </w:rPr>
        <w:t>41.2.1投标截止期前，各投标人递交投标文件[包括技术标（</w:t>
      </w:r>
      <w:proofErr w:type="gramStart"/>
      <w:r w:rsidRPr="00475DE3">
        <w:rPr>
          <w:rFonts w:ascii="宋体" w:hAnsi="宋体" w:cs="宋体" w:hint="eastAsia"/>
          <w:sz w:val="24"/>
          <w:szCs w:val="24"/>
        </w:rPr>
        <w:t>含资格</w:t>
      </w:r>
      <w:proofErr w:type="gramEnd"/>
      <w:r w:rsidRPr="00475DE3">
        <w:rPr>
          <w:rFonts w:ascii="宋体" w:hAnsi="宋体" w:cs="宋体" w:hint="eastAsia"/>
          <w:sz w:val="24"/>
          <w:szCs w:val="24"/>
        </w:rPr>
        <w:t>审查文件）投标文件、经济标投标文件]至</w:t>
      </w:r>
      <w:r w:rsidRPr="00475DE3">
        <w:rPr>
          <w:rFonts w:ascii="宋体" w:hAnsi="宋体" w:cs="宋体" w:hint="eastAsia"/>
          <w:sz w:val="24"/>
          <w:szCs w:val="24"/>
          <w:u w:val="single"/>
        </w:rPr>
        <w:t>广州交易集团有限公司（广州公共资源交易中心）</w:t>
      </w:r>
      <w:r w:rsidRPr="00475DE3">
        <w:rPr>
          <w:rFonts w:ascii="宋体" w:hAnsi="宋体" w:cs="宋体" w:hint="eastAsia"/>
          <w:sz w:val="24"/>
          <w:szCs w:val="24"/>
        </w:rPr>
        <w:t>交易平台。有关投标文件提交的事项详见第一章投标须知。</w:t>
      </w:r>
      <w:r w:rsidRPr="00475DE3">
        <w:rPr>
          <w:rFonts w:ascii="宋体" w:hAnsi="宋体" w:cs="宋体" w:hint="eastAsia"/>
          <w:sz w:val="32"/>
          <w:szCs w:val="32"/>
        </w:rPr>
        <w:t xml:space="preserve"> </w:t>
      </w:r>
    </w:p>
    <w:p w14:paraId="485AF56D" w14:textId="77777777" w:rsidR="00BE58C7" w:rsidRPr="00475DE3" w:rsidRDefault="00B55A88">
      <w:pPr>
        <w:snapToGrid w:val="0"/>
        <w:spacing w:line="360" w:lineRule="auto"/>
        <w:ind w:firstLineChars="200" w:firstLine="480"/>
        <w:rPr>
          <w:rFonts w:ascii="宋体" w:hAnsi="宋体" w:cs="宋体"/>
          <w:strike/>
          <w:sz w:val="24"/>
          <w:szCs w:val="24"/>
        </w:rPr>
      </w:pPr>
      <w:r w:rsidRPr="00475DE3">
        <w:rPr>
          <w:rFonts w:ascii="宋体" w:hAnsi="宋体" w:cs="宋体" w:hint="eastAsia"/>
          <w:strike/>
          <w:sz w:val="24"/>
          <w:szCs w:val="24"/>
        </w:rPr>
        <w:t>41.2.2开标前，首先由招标人随机抽取确定该工程计算评标参考价的等分点值X。</w:t>
      </w:r>
    </w:p>
    <w:p w14:paraId="64863A8D" w14:textId="77777777" w:rsidR="00BE58C7" w:rsidRPr="00475DE3" w:rsidRDefault="00B55A88">
      <w:pPr>
        <w:snapToGrid w:val="0"/>
        <w:spacing w:line="360" w:lineRule="auto"/>
        <w:ind w:firstLineChars="200" w:firstLine="480"/>
        <w:rPr>
          <w:rFonts w:ascii="宋体" w:hAnsi="宋体" w:cs="宋体"/>
          <w:b/>
          <w:bCs/>
          <w:kern w:val="0"/>
          <w:sz w:val="24"/>
          <w:szCs w:val="24"/>
        </w:rPr>
      </w:pPr>
      <w:r w:rsidRPr="00475DE3">
        <w:rPr>
          <w:rFonts w:ascii="宋体" w:hAnsi="宋体" w:cs="宋体" w:hint="eastAsia"/>
          <w:sz w:val="24"/>
          <w:szCs w:val="24"/>
        </w:rPr>
        <w:t>41.2.3</w:t>
      </w:r>
      <w:r w:rsidRPr="00475DE3">
        <w:rPr>
          <w:rFonts w:ascii="宋体" w:hAnsi="宋体" w:cs="宋体" w:hint="eastAsia"/>
          <w:bCs/>
          <w:kern w:val="0"/>
          <w:sz w:val="24"/>
          <w:szCs w:val="24"/>
        </w:rPr>
        <w:t>开标时，投标人代表有权参加现场开标或</w:t>
      </w:r>
      <w:r w:rsidRPr="00475DE3">
        <w:rPr>
          <w:rFonts w:ascii="宋体" w:hAnsi="宋体" w:cs="宋体" w:hint="eastAsia"/>
          <w:b/>
          <w:bCs/>
          <w:kern w:val="0"/>
          <w:sz w:val="24"/>
          <w:szCs w:val="24"/>
        </w:rPr>
        <w:t>在线开标</w:t>
      </w:r>
      <w:r w:rsidRPr="00475DE3">
        <w:rPr>
          <w:rFonts w:ascii="宋体" w:hAnsi="宋体" w:cs="宋体" w:hint="eastAsia"/>
          <w:bCs/>
          <w:kern w:val="0"/>
          <w:sz w:val="24"/>
          <w:szCs w:val="24"/>
        </w:rPr>
        <w:t>，也可以自主决定不参加开标，若投标人代表对开标过程有异议的，</w:t>
      </w:r>
      <w:r w:rsidRPr="00475DE3">
        <w:rPr>
          <w:rFonts w:ascii="宋体" w:hAnsi="宋体" w:cs="宋体" w:hint="eastAsia"/>
          <w:b/>
          <w:bCs/>
          <w:kern w:val="0"/>
          <w:sz w:val="24"/>
          <w:szCs w:val="24"/>
        </w:rPr>
        <w:t>参加现场开标的应当在开标现场提出，同时出示本人身份证原件，招标人应当当场</w:t>
      </w:r>
      <w:proofErr w:type="gramStart"/>
      <w:r w:rsidRPr="00475DE3">
        <w:rPr>
          <w:rFonts w:ascii="宋体" w:hAnsi="宋体" w:cs="宋体" w:hint="eastAsia"/>
          <w:b/>
          <w:bCs/>
          <w:kern w:val="0"/>
          <w:sz w:val="24"/>
          <w:szCs w:val="24"/>
        </w:rPr>
        <w:t>作出</w:t>
      </w:r>
      <w:proofErr w:type="gramEnd"/>
      <w:r w:rsidRPr="00475DE3">
        <w:rPr>
          <w:rFonts w:ascii="宋体" w:hAnsi="宋体" w:cs="宋体" w:hint="eastAsia"/>
          <w:b/>
          <w:bCs/>
          <w:kern w:val="0"/>
          <w:sz w:val="24"/>
          <w:szCs w:val="24"/>
        </w:rPr>
        <w:t>答复，并制作记录；参加在线开标的，投标人应通过交易平台在线提出，招标人应通过交易平台答复，答复后方可结束开标。</w:t>
      </w:r>
    </w:p>
    <w:p w14:paraId="0C8118E7"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 xml:space="preserve">41.2.4按36.5.1的规定完成解密后，公布下列内容，并予以记录，记录提交评标委员会评审： </w:t>
      </w:r>
    </w:p>
    <w:p w14:paraId="4FA51C0D"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lastRenderedPageBreak/>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C31F92A"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41.3招标人对开标过程进行记录，并存档备查，投标人在技术标开标记录上签字。</w:t>
      </w:r>
    </w:p>
    <w:p w14:paraId="74307CF2" w14:textId="77777777" w:rsidR="00BE58C7" w:rsidRPr="00475DE3" w:rsidRDefault="00B55A88">
      <w:pPr>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41.4 招标人将上述符合要求的投标文件，送至评标委员会进行评审。</w:t>
      </w:r>
    </w:p>
    <w:p w14:paraId="03365511"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42. 资格审查及评标细则</w:t>
      </w:r>
    </w:p>
    <w:p w14:paraId="566A181C"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42.1资格审查及评标均由招标人依法组建的评标委员会负责。</w:t>
      </w:r>
    </w:p>
    <w:p w14:paraId="3F2BC716" w14:textId="77777777" w:rsidR="00BE58C7" w:rsidRPr="00475DE3" w:rsidRDefault="00B55A88">
      <w:pPr>
        <w:tabs>
          <w:tab w:val="left" w:pos="7380"/>
        </w:tabs>
        <w:snapToGrid w:val="0"/>
        <w:spacing w:line="360" w:lineRule="auto"/>
        <w:ind w:firstLine="420"/>
        <w:rPr>
          <w:rFonts w:ascii="宋体" w:hAnsi="宋体" w:cs="宋体"/>
          <w:sz w:val="32"/>
          <w:szCs w:val="32"/>
        </w:rPr>
      </w:pPr>
      <w:r w:rsidRPr="00475DE3">
        <w:rPr>
          <w:rFonts w:ascii="宋体" w:hAnsi="宋体" w:cs="宋体" w:hint="eastAsia"/>
          <w:sz w:val="24"/>
          <w:szCs w:val="24"/>
        </w:rPr>
        <w:t>42.2评标委员会的组成：方式</w:t>
      </w:r>
      <w:proofErr w:type="gramStart"/>
      <w:r w:rsidRPr="00475DE3">
        <w:rPr>
          <w:rFonts w:ascii="宋体" w:hAnsi="宋体" w:cs="宋体" w:hint="eastAsia"/>
          <w:sz w:val="24"/>
          <w:szCs w:val="24"/>
          <w:u w:val="single"/>
        </w:rPr>
        <w:t>一</w:t>
      </w:r>
      <w:proofErr w:type="gramEnd"/>
      <w:r w:rsidRPr="00475DE3">
        <w:rPr>
          <w:rFonts w:ascii="宋体" w:hAnsi="宋体" w:cs="宋体" w:hint="eastAsia"/>
          <w:sz w:val="24"/>
          <w:szCs w:val="24"/>
          <w:u w:val="single"/>
        </w:rPr>
        <w:t>：评标委员会为综合评标委员会，负责资格审查及评标工作。评标委员会专家均由广东省综合评标评审专家库随机抽取，评标委员会人数为五人以上单数。</w:t>
      </w:r>
    </w:p>
    <w:p w14:paraId="0D816A77"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43．投标人资格审查</w:t>
      </w:r>
    </w:p>
    <w:p w14:paraId="38DE180B" w14:textId="77777777" w:rsidR="00BE58C7" w:rsidRPr="00475DE3" w:rsidRDefault="00B55A88">
      <w:pPr>
        <w:tabs>
          <w:tab w:val="left" w:pos="7380"/>
        </w:tabs>
        <w:snapToGrid w:val="0"/>
        <w:spacing w:line="360" w:lineRule="auto"/>
        <w:ind w:firstLineChars="200" w:firstLine="480"/>
        <w:rPr>
          <w:rFonts w:ascii="宋体" w:hAnsi="宋体" w:cs="宋体"/>
          <w:b/>
          <w:bCs/>
          <w:kern w:val="0"/>
          <w:sz w:val="24"/>
          <w:szCs w:val="24"/>
        </w:rPr>
      </w:pPr>
      <w:r w:rsidRPr="00475DE3">
        <w:rPr>
          <w:rFonts w:ascii="宋体" w:hAnsi="宋体" w:cs="宋体" w:hint="eastAsia"/>
          <w:sz w:val="24"/>
          <w:szCs w:val="24"/>
        </w:rPr>
        <w:t>43.1</w:t>
      </w:r>
      <w:r w:rsidRPr="00475DE3">
        <w:rPr>
          <w:rFonts w:ascii="宋体" w:hAnsi="宋体" w:cs="宋体" w:hint="eastAsia"/>
          <w:bCs/>
          <w:kern w:val="0"/>
          <w:sz w:val="24"/>
          <w:szCs w:val="24"/>
        </w:rPr>
        <w:t>资格审查文件中全部符合附表</w:t>
      </w:r>
      <w:proofErr w:type="gramStart"/>
      <w:r w:rsidRPr="00475DE3">
        <w:rPr>
          <w:rFonts w:ascii="宋体" w:hAnsi="宋体" w:cs="宋体" w:hint="eastAsia"/>
          <w:bCs/>
          <w:kern w:val="0"/>
          <w:sz w:val="24"/>
          <w:szCs w:val="24"/>
        </w:rPr>
        <w:t>一</w:t>
      </w:r>
      <w:proofErr w:type="gramEnd"/>
      <w:r w:rsidRPr="00475DE3">
        <w:rPr>
          <w:rFonts w:ascii="宋体" w:hAnsi="宋体" w:cs="宋体" w:hint="eastAsia"/>
          <w:bCs/>
          <w:kern w:val="0"/>
          <w:sz w:val="24"/>
          <w:szCs w:val="24"/>
        </w:rPr>
        <w:t>《资格审查表》中情形的，为资格审查合格；否则为资格审查不合格。如评标委员会成员的评审意见不一致时，以评标委员会过半数成员的意见作为评标委员会对该情形的认定结论。</w:t>
      </w:r>
      <w:r w:rsidRPr="00475DE3">
        <w:rPr>
          <w:rFonts w:ascii="宋体" w:hAnsi="宋体" w:cs="宋体" w:hint="eastAsia"/>
          <w:b/>
          <w:bCs/>
          <w:kern w:val="0"/>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3B4D3C68"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43.2汇总资格审查情况，编写资格审查报告。</w:t>
      </w:r>
    </w:p>
    <w:p w14:paraId="1D133687"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43.3资格审查不合格的投标文件不参加下一阶段的评标，不参与评标参考价的计算。</w:t>
      </w:r>
    </w:p>
    <w:p w14:paraId="051F9D3B"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8DF9F26"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43.5</w:t>
      </w:r>
      <w:proofErr w:type="gramStart"/>
      <w:r w:rsidRPr="00475DE3">
        <w:rPr>
          <w:rFonts w:ascii="宋体" w:hAnsi="宋体" w:cs="宋体" w:hint="eastAsia"/>
          <w:sz w:val="24"/>
          <w:szCs w:val="24"/>
        </w:rPr>
        <w:t>资审合格</w:t>
      </w:r>
      <w:proofErr w:type="gramEnd"/>
      <w:r w:rsidRPr="00475DE3">
        <w:rPr>
          <w:rFonts w:ascii="宋体" w:hAnsi="宋体" w:cs="宋体" w:hint="eastAsia"/>
          <w:sz w:val="24"/>
          <w:szCs w:val="24"/>
        </w:rPr>
        <w:t>后，投标人的资格发生变化而不满足投标人合格条件，在发出中标通知书前，资格问题仍未解决的，招标人将取消其中标资格。</w:t>
      </w:r>
    </w:p>
    <w:p w14:paraId="25E94FEB" w14:textId="77777777" w:rsidR="00BE58C7" w:rsidRPr="00475DE3" w:rsidRDefault="00B55A88">
      <w:pPr>
        <w:tabs>
          <w:tab w:val="left" w:pos="7380"/>
        </w:tabs>
        <w:snapToGrid w:val="0"/>
        <w:spacing w:line="360" w:lineRule="auto"/>
        <w:ind w:firstLineChars="200" w:firstLine="480"/>
        <w:rPr>
          <w:rFonts w:ascii="宋体" w:hAnsi="宋体" w:cs="宋体"/>
          <w:sz w:val="32"/>
          <w:szCs w:val="32"/>
        </w:rPr>
      </w:pPr>
      <w:r w:rsidRPr="00475DE3">
        <w:rPr>
          <w:rFonts w:ascii="宋体" w:hAnsi="宋体" w:cs="宋体" w:hint="eastAsia"/>
          <w:sz w:val="24"/>
          <w:szCs w:val="24"/>
        </w:rPr>
        <w:t>43.6</w:t>
      </w:r>
      <w:r w:rsidRPr="00475DE3">
        <w:rPr>
          <w:rFonts w:ascii="宋体" w:hAnsi="宋体" w:cs="宋体" w:hint="eastAsia"/>
          <w:sz w:val="24"/>
          <w:szCs w:val="24"/>
          <w:u w:val="single"/>
        </w:rPr>
        <w:t>若满足资格审查合格条件（投标人合格条件）的投标申请人不足3名，则重新招标。</w:t>
      </w:r>
    </w:p>
    <w:p w14:paraId="02ABBF6B"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44．技术标评审</w:t>
      </w:r>
    </w:p>
    <w:p w14:paraId="11DB2592" w14:textId="77777777" w:rsidR="00BE58C7" w:rsidRPr="00475DE3" w:rsidRDefault="00B55A88">
      <w:pPr>
        <w:tabs>
          <w:tab w:val="left" w:pos="7380"/>
        </w:tabs>
        <w:snapToGrid w:val="0"/>
        <w:spacing w:line="360" w:lineRule="auto"/>
        <w:ind w:firstLineChars="200" w:firstLine="480"/>
        <w:rPr>
          <w:rFonts w:ascii="宋体" w:hAnsi="宋体" w:cs="宋体"/>
          <w:b/>
          <w:bCs/>
          <w:kern w:val="0"/>
          <w:sz w:val="24"/>
          <w:szCs w:val="24"/>
        </w:rPr>
      </w:pPr>
      <w:r w:rsidRPr="00475DE3">
        <w:rPr>
          <w:rFonts w:ascii="宋体" w:hAnsi="宋体" w:cs="宋体" w:hint="eastAsia"/>
          <w:sz w:val="24"/>
          <w:szCs w:val="24"/>
        </w:rPr>
        <w:t>44.1</w:t>
      </w:r>
      <w:r w:rsidRPr="00475DE3">
        <w:rPr>
          <w:rFonts w:ascii="宋体" w:hAnsi="宋体" w:cs="宋体" w:hint="eastAsia"/>
          <w:bCs/>
          <w:kern w:val="0"/>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w:t>
      </w:r>
      <w:r w:rsidRPr="00475DE3">
        <w:rPr>
          <w:rFonts w:ascii="宋体" w:hAnsi="宋体" w:cs="宋体" w:hint="eastAsia"/>
          <w:bCs/>
          <w:kern w:val="0"/>
          <w:sz w:val="24"/>
          <w:szCs w:val="24"/>
        </w:rPr>
        <w:lastRenderedPageBreak/>
        <w:t>以评标委员会过半数成员的意见作为评标委员会对该情形的认定结论。若通过技术标有效性审查的投标人不足三家，则重新招标。（当N</w:t>
      </w:r>
      <w:proofErr w:type="gramStart"/>
      <w:r w:rsidRPr="00475DE3">
        <w:rPr>
          <w:rFonts w:ascii="宋体" w:hAnsi="宋体" w:cs="宋体" w:hint="eastAsia"/>
          <w:bCs/>
          <w:kern w:val="0"/>
          <w:sz w:val="24"/>
          <w:szCs w:val="24"/>
        </w:rPr>
        <w:t>个</w:t>
      </w:r>
      <w:proofErr w:type="gramEnd"/>
      <w:r w:rsidRPr="00475DE3">
        <w:rPr>
          <w:rFonts w:ascii="宋体" w:hAnsi="宋体" w:cs="宋体" w:hint="eastAsia"/>
          <w:bCs/>
          <w:kern w:val="0"/>
          <w:sz w:val="24"/>
          <w:szCs w:val="24"/>
        </w:rPr>
        <w:t>标段同时招标且不允许兼中时，若通过技术标有效性审查投标人不足N+2家，则重新招标）。</w:t>
      </w:r>
      <w:r w:rsidRPr="00475DE3">
        <w:rPr>
          <w:rFonts w:ascii="宋体" w:hAnsi="宋体" w:cs="宋体" w:hint="eastAsia"/>
          <w:b/>
          <w:bCs/>
          <w:kern w:val="0"/>
          <w:sz w:val="24"/>
          <w:szCs w:val="24"/>
        </w:rPr>
        <w:t>评委发现投标文件中含义不明确、对同类问题表述不一致、有明显文字和计算错误的，应当要求投标人作必要的澄清、说明后再判定投标人是否通过有效性审查，不得直接否决投标。</w:t>
      </w:r>
    </w:p>
    <w:p w14:paraId="1F3D0046"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02404AAF"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45．经济标评审和得分汇总</w:t>
      </w:r>
    </w:p>
    <w:p w14:paraId="777DD976" w14:textId="77777777" w:rsidR="00BE58C7" w:rsidRPr="00475DE3" w:rsidRDefault="00B55A88">
      <w:pPr>
        <w:tabs>
          <w:tab w:val="left" w:pos="7380"/>
        </w:tabs>
        <w:snapToGrid w:val="0"/>
        <w:spacing w:line="360" w:lineRule="auto"/>
        <w:ind w:firstLineChars="200" w:firstLine="480"/>
        <w:rPr>
          <w:rFonts w:ascii="宋体" w:hAnsi="宋体" w:cs="宋体"/>
          <w:sz w:val="32"/>
          <w:szCs w:val="32"/>
        </w:rPr>
      </w:pPr>
      <w:r w:rsidRPr="00475DE3">
        <w:rPr>
          <w:rFonts w:ascii="宋体" w:hAnsi="宋体" w:cs="宋体" w:hint="eastAsia"/>
          <w:bCs/>
          <w:kern w:val="0"/>
          <w:sz w:val="24"/>
          <w:szCs w:val="24"/>
        </w:rPr>
        <w:t>45.1若通过技术标有效性审查的投标人中所有投标报价均大于等于最高投标限价，则本项目招标失败，由招标人依法重新招标。</w:t>
      </w:r>
    </w:p>
    <w:p w14:paraId="320C856C" w14:textId="77777777" w:rsidR="00BE58C7" w:rsidRPr="00475DE3" w:rsidRDefault="00B55A88">
      <w:pPr>
        <w:tabs>
          <w:tab w:val="left" w:pos="7380"/>
        </w:tabs>
        <w:snapToGrid w:val="0"/>
        <w:spacing w:line="360" w:lineRule="auto"/>
        <w:ind w:firstLineChars="200" w:firstLine="420"/>
        <w:rPr>
          <w:rFonts w:ascii="宋体" w:hAnsi="宋体" w:cs="宋体"/>
          <w:sz w:val="32"/>
          <w:szCs w:val="32"/>
        </w:rPr>
      </w:pPr>
      <w:r w:rsidRPr="00475DE3">
        <w:rPr>
          <w:rStyle w:val="NormalCharacter"/>
          <w:rFonts w:ascii="宋体" w:hAnsi="宋体"/>
        </w:rPr>
        <w:t>45.2按方法</w:t>
      </w:r>
      <w:r w:rsidRPr="00475DE3">
        <w:rPr>
          <w:rStyle w:val="NormalCharacter"/>
          <w:rFonts w:ascii="宋体" w:hAnsi="宋体"/>
          <w:u w:val="single"/>
        </w:rPr>
        <w:t xml:space="preserve"> </w:t>
      </w:r>
      <w:proofErr w:type="gramStart"/>
      <w:r w:rsidRPr="00475DE3">
        <w:rPr>
          <w:rStyle w:val="NormalCharacter"/>
          <w:rFonts w:ascii="宋体" w:hAnsi="宋体"/>
          <w:u w:val="single"/>
        </w:rPr>
        <w:t>一</w:t>
      </w:r>
      <w:proofErr w:type="gramEnd"/>
      <w:r w:rsidRPr="00475DE3">
        <w:rPr>
          <w:rStyle w:val="NormalCharacter"/>
          <w:rFonts w:ascii="宋体" w:hAnsi="宋体"/>
          <w:u w:val="single"/>
        </w:rPr>
        <w:t xml:space="preserve"> </w:t>
      </w:r>
      <w:r w:rsidRPr="00475DE3">
        <w:rPr>
          <w:rStyle w:val="NormalCharacter"/>
          <w:rFonts w:ascii="宋体" w:hAnsi="宋体"/>
        </w:rPr>
        <w:t>计算评标参考价：</w:t>
      </w:r>
    </w:p>
    <w:p w14:paraId="25674CE3" w14:textId="77777777" w:rsidR="00BE58C7" w:rsidRPr="00475DE3" w:rsidRDefault="00B55A88">
      <w:pPr>
        <w:spacing w:line="360" w:lineRule="auto"/>
        <w:ind w:firstLineChars="200" w:firstLine="422"/>
        <w:rPr>
          <w:rStyle w:val="NormalCharacter"/>
          <w:rFonts w:ascii="宋体" w:hAnsi="宋体"/>
          <w:b/>
        </w:rPr>
      </w:pPr>
      <w:r w:rsidRPr="00475DE3">
        <w:rPr>
          <w:rStyle w:val="NormalCharacter"/>
          <w:rFonts w:ascii="宋体" w:hAnsi="宋体"/>
          <w:b/>
        </w:rPr>
        <w:t>方法</w:t>
      </w:r>
      <w:proofErr w:type="gramStart"/>
      <w:r w:rsidRPr="00475DE3">
        <w:rPr>
          <w:rStyle w:val="NormalCharacter"/>
          <w:rFonts w:ascii="宋体" w:hAnsi="宋体"/>
          <w:b/>
        </w:rPr>
        <w:t>一</w:t>
      </w:r>
      <w:proofErr w:type="gramEnd"/>
      <w:r w:rsidRPr="00475DE3">
        <w:rPr>
          <w:rStyle w:val="NormalCharacter"/>
          <w:rFonts w:ascii="宋体" w:hAnsi="宋体"/>
          <w:b/>
        </w:rPr>
        <w:t>：加权平均法</w:t>
      </w:r>
    </w:p>
    <w:p w14:paraId="06FD7357" w14:textId="77777777" w:rsidR="00BE58C7" w:rsidRPr="00475DE3" w:rsidRDefault="00B55A88">
      <w:pPr>
        <w:spacing w:line="360" w:lineRule="auto"/>
        <w:ind w:firstLineChars="196" w:firstLine="470"/>
        <w:rPr>
          <w:rFonts w:ascii="宋体" w:hAnsi="宋体"/>
          <w:bCs/>
          <w:sz w:val="24"/>
          <w:szCs w:val="24"/>
        </w:rPr>
      </w:pPr>
      <w:r w:rsidRPr="00475DE3">
        <w:rPr>
          <w:rFonts w:ascii="宋体" w:hAnsi="宋体" w:hint="eastAsia"/>
          <w:bCs/>
          <w:sz w:val="24"/>
          <w:szCs w:val="24"/>
          <w:u w:val="single"/>
        </w:rPr>
        <w:t>技术标</w:t>
      </w:r>
      <w:r w:rsidRPr="00475DE3">
        <w:rPr>
          <w:rFonts w:ascii="宋体" w:hAnsi="宋体" w:hint="eastAsia"/>
          <w:bCs/>
          <w:sz w:val="24"/>
          <w:szCs w:val="24"/>
        </w:rPr>
        <w:t>得分前N名</w:t>
      </w:r>
      <w:r w:rsidRPr="00475DE3">
        <w:rPr>
          <w:rFonts w:ascii="宋体" w:hAnsi="宋体" w:hint="eastAsia"/>
          <w:bCs/>
          <w:sz w:val="24"/>
          <w:szCs w:val="24"/>
          <w:u w:val="single"/>
        </w:rPr>
        <w:t>（N=5，不足5名时，取所有通过技术标有效性审查的投标人个数）</w:t>
      </w:r>
      <w:r w:rsidRPr="00475DE3">
        <w:rPr>
          <w:rFonts w:ascii="宋体" w:hAnsi="宋体" w:hint="eastAsia"/>
          <w:bCs/>
          <w:sz w:val="24"/>
          <w:szCs w:val="24"/>
        </w:rPr>
        <w:t>的经济报价加权平均，计算评标参考价。公式如下：</w:t>
      </w:r>
    </w:p>
    <w:p w14:paraId="443E8009" w14:textId="77777777" w:rsidR="00BE58C7" w:rsidRPr="00475DE3" w:rsidRDefault="00B55A88">
      <w:pPr>
        <w:spacing w:line="360" w:lineRule="auto"/>
        <w:ind w:firstLineChars="196" w:firstLine="470"/>
        <w:rPr>
          <w:rFonts w:ascii="宋体" w:hAnsi="宋体"/>
          <w:bCs/>
          <w:sz w:val="24"/>
          <w:szCs w:val="24"/>
        </w:rPr>
      </w:pPr>
      <w:r w:rsidRPr="00475DE3">
        <w:rPr>
          <w:rFonts w:ascii="宋体" w:hAnsi="宋体" w:hint="eastAsia"/>
          <w:bCs/>
          <w:sz w:val="24"/>
          <w:szCs w:val="24"/>
        </w:rPr>
        <w:t>评标参考价=Σ（投标人的投标报价*报价权重）。</w:t>
      </w:r>
    </w:p>
    <w:p w14:paraId="2CC2B249" w14:textId="77777777" w:rsidR="00BE58C7" w:rsidRPr="00475DE3" w:rsidRDefault="00B55A88">
      <w:pPr>
        <w:spacing w:line="360" w:lineRule="auto"/>
        <w:ind w:firstLineChars="250" w:firstLine="600"/>
        <w:rPr>
          <w:rFonts w:ascii="宋体" w:hAnsi="宋体" w:cs="仿宋"/>
          <w:sz w:val="24"/>
          <w:szCs w:val="24"/>
        </w:rPr>
      </w:pPr>
      <w:r w:rsidRPr="00475DE3">
        <w:rPr>
          <w:rFonts w:ascii="宋体" w:hAnsi="宋体" w:cs="仿宋" w:hint="eastAsia"/>
          <w:sz w:val="24"/>
          <w:szCs w:val="24"/>
        </w:rPr>
        <w:t>其中：报价权重的计算方法为：将</w:t>
      </w:r>
      <w:r w:rsidRPr="00475DE3">
        <w:rPr>
          <w:rFonts w:ascii="宋体" w:hAnsi="宋体" w:cs="仿宋"/>
          <w:sz w:val="24"/>
          <w:szCs w:val="24"/>
        </w:rPr>
        <w:t>N</w:t>
      </w:r>
      <w:r w:rsidRPr="00475DE3">
        <w:rPr>
          <w:rFonts w:ascii="宋体" w:hAnsi="宋体" w:cs="仿宋" w:hint="eastAsia"/>
          <w:sz w:val="24"/>
          <w:szCs w:val="24"/>
        </w:rPr>
        <w:t>名投标人按技术分由高至低进行排序，第一名投标人的权重为（</w:t>
      </w:r>
      <w:r w:rsidRPr="00475DE3">
        <w:rPr>
          <w:rFonts w:ascii="宋体" w:hAnsi="宋体" w:cs="仿宋"/>
          <w:sz w:val="24"/>
          <w:szCs w:val="24"/>
        </w:rPr>
        <w:fldChar w:fldCharType="begin"/>
      </w:r>
      <w:r w:rsidRPr="00475DE3">
        <w:rPr>
          <w:rFonts w:ascii="宋体" w:hAnsi="宋体" w:cs="仿宋"/>
          <w:sz w:val="24"/>
          <w:szCs w:val="24"/>
        </w:rPr>
        <w:instrText xml:space="preserve"> QUOTE </w:instrText>
      </w:r>
      <w:r w:rsidRPr="00475DE3">
        <w:rPr>
          <w:rFonts w:ascii="宋体" w:hAnsi="宋体"/>
          <w:noProof/>
          <w:sz w:val="24"/>
          <w:szCs w:val="24"/>
        </w:rPr>
        <w:drawing>
          <wp:inline distT="0" distB="0" distL="0" distR="0" wp14:anchorId="673F6130" wp14:editId="05804AE7">
            <wp:extent cx="381000" cy="444500"/>
            <wp:effectExtent l="0" t="0" r="0" b="0"/>
            <wp:docPr id="8802562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56220" name="图片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a:ln>
                      <a:noFill/>
                    </a:ln>
                  </pic:spPr>
                </pic:pic>
              </a:graphicData>
            </a:graphic>
          </wp:inline>
        </w:drawing>
      </w:r>
      <w:r w:rsidRPr="00475DE3">
        <w:rPr>
          <w:rFonts w:ascii="宋体" w:hAnsi="宋体" w:cs="仿宋"/>
          <w:sz w:val="24"/>
          <w:szCs w:val="24"/>
        </w:rPr>
        <w:fldChar w:fldCharType="separate"/>
      </w:r>
      <w:r w:rsidRPr="00475DE3">
        <w:rPr>
          <w:rFonts w:ascii="宋体" w:hAnsi="宋体"/>
          <w:noProof/>
          <w:sz w:val="24"/>
          <w:szCs w:val="24"/>
        </w:rPr>
        <w:drawing>
          <wp:inline distT="0" distB="0" distL="0" distR="0" wp14:anchorId="25C638F1" wp14:editId="408331CB">
            <wp:extent cx="381000" cy="444500"/>
            <wp:effectExtent l="0" t="0" r="0" b="0"/>
            <wp:docPr id="18974910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91056" name="图片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a:ln>
                      <a:noFill/>
                    </a:ln>
                  </pic:spPr>
                </pic:pic>
              </a:graphicData>
            </a:graphic>
          </wp:inline>
        </w:drawing>
      </w:r>
      <w:r w:rsidRPr="00475DE3">
        <w:rPr>
          <w:rFonts w:ascii="宋体" w:hAnsi="宋体" w:cs="仿宋"/>
          <w:sz w:val="24"/>
          <w:szCs w:val="24"/>
        </w:rPr>
        <w:fldChar w:fldCharType="end"/>
      </w:r>
      <w:r w:rsidRPr="00475DE3">
        <w:rPr>
          <w:rFonts w:ascii="宋体" w:hAnsi="宋体" w:cs="仿宋" w:hint="eastAsia"/>
          <w:sz w:val="24"/>
          <w:szCs w:val="24"/>
        </w:rPr>
        <w:t>），第二名投标人的权重为（</w:t>
      </w:r>
      <w:r w:rsidRPr="00475DE3">
        <w:rPr>
          <w:rFonts w:ascii="宋体" w:hAnsi="宋体" w:cs="仿宋"/>
          <w:sz w:val="24"/>
          <w:szCs w:val="24"/>
        </w:rPr>
        <w:fldChar w:fldCharType="begin"/>
      </w:r>
      <w:r w:rsidRPr="00475DE3">
        <w:rPr>
          <w:rFonts w:ascii="宋体" w:hAnsi="宋体" w:cs="仿宋"/>
          <w:sz w:val="24"/>
          <w:szCs w:val="24"/>
        </w:rPr>
        <w:instrText xml:space="preserve"> QUOTE </w:instrText>
      </w:r>
      <w:r w:rsidRPr="00475DE3">
        <w:rPr>
          <w:rFonts w:ascii="宋体" w:hAnsi="宋体"/>
          <w:noProof/>
          <w:position w:val="-23"/>
          <w:sz w:val="24"/>
          <w:szCs w:val="24"/>
        </w:rPr>
        <w:drawing>
          <wp:inline distT="0" distB="0" distL="0" distR="0" wp14:anchorId="041A1416" wp14:editId="77815393">
            <wp:extent cx="323850" cy="400050"/>
            <wp:effectExtent l="0" t="0" r="0" b="0"/>
            <wp:docPr id="11608534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53496"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 w:val="24"/>
          <w:szCs w:val="24"/>
        </w:rPr>
        <w:fldChar w:fldCharType="separate"/>
      </w:r>
      <w:r w:rsidRPr="00475DE3">
        <w:rPr>
          <w:rFonts w:ascii="宋体" w:hAnsi="宋体"/>
          <w:noProof/>
          <w:position w:val="-23"/>
          <w:sz w:val="24"/>
          <w:szCs w:val="24"/>
        </w:rPr>
        <w:drawing>
          <wp:inline distT="0" distB="0" distL="0" distR="0" wp14:anchorId="37702876" wp14:editId="64CD0CA8">
            <wp:extent cx="323850" cy="400050"/>
            <wp:effectExtent l="0" t="0" r="0" b="0"/>
            <wp:docPr id="18865616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61681" name="图片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 w:val="24"/>
          <w:szCs w:val="24"/>
        </w:rPr>
        <w:fldChar w:fldCharType="end"/>
      </w:r>
      <w:r w:rsidRPr="00475DE3">
        <w:rPr>
          <w:rFonts w:ascii="宋体" w:hAnsi="宋体" w:cs="仿宋" w:hint="eastAsia"/>
          <w:sz w:val="24"/>
          <w:szCs w:val="24"/>
        </w:rPr>
        <w:t>），以此类推，最后一名投标人的权重为（</w:t>
      </w:r>
      <w:r w:rsidRPr="00475DE3">
        <w:rPr>
          <w:rFonts w:ascii="宋体" w:hAnsi="宋体" w:cs="仿宋"/>
          <w:sz w:val="24"/>
          <w:szCs w:val="24"/>
        </w:rPr>
        <w:fldChar w:fldCharType="begin"/>
      </w:r>
      <w:r w:rsidRPr="00475DE3">
        <w:rPr>
          <w:rFonts w:ascii="宋体" w:hAnsi="宋体" w:cs="仿宋"/>
          <w:sz w:val="24"/>
          <w:szCs w:val="24"/>
        </w:rPr>
        <w:instrText xml:space="preserve"> QUOTE </w:instrText>
      </w:r>
      <w:r w:rsidRPr="00475DE3">
        <w:rPr>
          <w:rFonts w:ascii="宋体" w:hAnsi="宋体"/>
          <w:noProof/>
          <w:position w:val="-23"/>
          <w:sz w:val="24"/>
          <w:szCs w:val="24"/>
        </w:rPr>
        <w:drawing>
          <wp:inline distT="0" distB="0" distL="0" distR="0" wp14:anchorId="296B8869" wp14:editId="1D5CF5E5">
            <wp:extent cx="323850" cy="400050"/>
            <wp:effectExtent l="0" t="0" r="0" b="0"/>
            <wp:docPr id="6915425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42506" name="图片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 w:val="24"/>
          <w:szCs w:val="24"/>
        </w:rPr>
        <w:fldChar w:fldCharType="separate"/>
      </w:r>
      <w:r w:rsidRPr="00475DE3">
        <w:rPr>
          <w:rFonts w:ascii="宋体" w:hAnsi="宋体"/>
          <w:noProof/>
          <w:position w:val="-23"/>
          <w:sz w:val="24"/>
          <w:szCs w:val="24"/>
        </w:rPr>
        <w:drawing>
          <wp:inline distT="0" distB="0" distL="0" distR="0" wp14:anchorId="12520C30" wp14:editId="70AA578A">
            <wp:extent cx="323850" cy="400050"/>
            <wp:effectExtent l="0" t="0" r="0" b="0"/>
            <wp:docPr id="18079059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05967" name="图片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475DE3">
        <w:rPr>
          <w:rFonts w:ascii="宋体" w:hAnsi="宋体" w:cs="仿宋"/>
          <w:sz w:val="24"/>
          <w:szCs w:val="24"/>
        </w:rPr>
        <w:fldChar w:fldCharType="end"/>
      </w:r>
      <w:r w:rsidRPr="00475DE3">
        <w:rPr>
          <w:rFonts w:ascii="宋体" w:hAnsi="宋体" w:cs="仿宋" w:hint="eastAsia"/>
          <w:sz w:val="24"/>
          <w:szCs w:val="24"/>
        </w:rPr>
        <w:t>）。</w:t>
      </w:r>
    </w:p>
    <w:p w14:paraId="443E6C44" w14:textId="77777777" w:rsidR="00BE58C7" w:rsidRPr="00475DE3" w:rsidRDefault="00B55A88">
      <w:pPr>
        <w:spacing w:line="360" w:lineRule="auto"/>
        <w:ind w:firstLineChars="200" w:firstLine="480"/>
        <w:rPr>
          <w:rFonts w:ascii="宋体" w:hAnsi="宋体" w:cs="仿宋"/>
          <w:sz w:val="32"/>
          <w:szCs w:val="32"/>
        </w:rPr>
      </w:pPr>
      <w:r w:rsidRPr="00475DE3">
        <w:rPr>
          <w:rFonts w:ascii="宋体" w:hAnsi="宋体" w:hint="eastAsia"/>
          <w:bCs/>
          <w:sz w:val="24"/>
          <w:szCs w:val="24"/>
          <w:u w:val="single"/>
        </w:rPr>
        <w:t>技术标得分</w:t>
      </w:r>
      <w:r w:rsidRPr="00475DE3">
        <w:rPr>
          <w:rFonts w:ascii="宋体" w:hAnsi="宋体" w:hint="eastAsia"/>
          <w:sz w:val="24"/>
          <w:szCs w:val="24"/>
          <w:u w:val="single"/>
        </w:rPr>
        <w:t>相同的，以投标报价低的排前；技术标得分与投标报价均相同的投标人，由评标委员会采用记名投票方式，确定投标人的排序。</w:t>
      </w:r>
    </w:p>
    <w:p w14:paraId="29CC4D10" w14:textId="77777777" w:rsidR="00BE58C7" w:rsidRPr="00475DE3" w:rsidRDefault="00B55A88">
      <w:pPr>
        <w:widowControl/>
        <w:spacing w:line="360" w:lineRule="auto"/>
        <w:ind w:firstLineChars="200" w:firstLine="482"/>
        <w:rPr>
          <w:rFonts w:ascii="宋体" w:hAnsi="宋体"/>
          <w:b/>
          <w:bCs/>
          <w:strike/>
          <w:kern w:val="0"/>
          <w:sz w:val="24"/>
          <w:szCs w:val="24"/>
        </w:rPr>
      </w:pPr>
      <w:r w:rsidRPr="00475DE3">
        <w:rPr>
          <w:rFonts w:ascii="宋体" w:hAnsi="宋体" w:cs="仿宋" w:hint="eastAsia"/>
          <w:b/>
          <w:bCs/>
          <w:strike/>
          <w:kern w:val="0"/>
          <w:sz w:val="24"/>
          <w:szCs w:val="24"/>
        </w:rPr>
        <w:t>方法二：区间抽取法</w:t>
      </w:r>
    </w:p>
    <w:p w14:paraId="1DB528EB" w14:textId="77777777" w:rsidR="00BE58C7" w:rsidRPr="00475DE3" w:rsidRDefault="00B55A88">
      <w:pPr>
        <w:widowControl/>
        <w:snapToGrid w:val="0"/>
        <w:spacing w:line="360" w:lineRule="auto"/>
        <w:ind w:firstLineChars="200" w:firstLine="480"/>
        <w:rPr>
          <w:rFonts w:ascii="宋体" w:hAnsi="宋体"/>
          <w:strike/>
          <w:kern w:val="0"/>
          <w:sz w:val="24"/>
          <w:szCs w:val="24"/>
        </w:rPr>
      </w:pPr>
      <w:r w:rsidRPr="00475DE3">
        <w:rPr>
          <w:rFonts w:ascii="宋体" w:hAnsi="宋体" w:cs="仿宋" w:hint="eastAsia"/>
          <w:strike/>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9EF8B7F" w14:textId="77777777" w:rsidR="00BE58C7" w:rsidRPr="00475DE3" w:rsidRDefault="00B55A88">
      <w:pPr>
        <w:widowControl/>
        <w:snapToGrid w:val="0"/>
        <w:spacing w:line="360" w:lineRule="auto"/>
        <w:ind w:firstLineChars="200" w:firstLine="480"/>
        <w:rPr>
          <w:rFonts w:ascii="宋体" w:hAnsi="宋体"/>
          <w:strike/>
          <w:kern w:val="0"/>
          <w:sz w:val="24"/>
          <w:szCs w:val="24"/>
          <w:vertAlign w:val="subscript"/>
        </w:rPr>
      </w:pPr>
      <w:r w:rsidRPr="00475DE3">
        <w:rPr>
          <w:rFonts w:ascii="宋体" w:hAnsi="宋体" w:cs="仿宋" w:hint="eastAsia"/>
          <w:strike/>
          <w:kern w:val="0"/>
          <w:sz w:val="24"/>
          <w:szCs w:val="24"/>
        </w:rPr>
        <w:t>评标参考价</w:t>
      </w:r>
      <w:r w:rsidRPr="00475DE3">
        <w:rPr>
          <w:rFonts w:ascii="宋体" w:hAnsi="宋体" w:cs="仿宋"/>
          <w:strike/>
          <w:kern w:val="0"/>
          <w:sz w:val="24"/>
          <w:szCs w:val="24"/>
        </w:rPr>
        <w:t>=</w:t>
      </w:r>
      <w:r w:rsidRPr="00475DE3">
        <w:rPr>
          <w:rFonts w:ascii="宋体" w:hAnsi="宋体" w:cs="仿宋" w:hint="eastAsia"/>
          <w:strike/>
          <w:kern w:val="0"/>
          <w:sz w:val="24"/>
          <w:szCs w:val="24"/>
        </w:rPr>
        <w:t>（</w:t>
      </w:r>
      <w:r w:rsidRPr="00475DE3">
        <w:rPr>
          <w:rFonts w:ascii="宋体" w:hAnsi="宋体" w:cs="仿宋"/>
          <w:strike/>
          <w:kern w:val="0"/>
          <w:sz w:val="24"/>
          <w:szCs w:val="24"/>
        </w:rPr>
        <w:t>Q</w:t>
      </w:r>
      <w:r w:rsidRPr="00475DE3">
        <w:rPr>
          <w:rFonts w:ascii="宋体" w:hAnsi="宋体" w:cs="仿宋" w:hint="eastAsia"/>
          <w:strike/>
          <w:kern w:val="0"/>
          <w:sz w:val="24"/>
          <w:szCs w:val="24"/>
          <w:vertAlign w:val="subscript"/>
        </w:rPr>
        <w:t>高</w:t>
      </w:r>
      <w:r w:rsidRPr="00475DE3">
        <w:rPr>
          <w:rFonts w:ascii="宋体" w:hAnsi="宋体" w:cs="仿宋"/>
          <w:strike/>
          <w:kern w:val="0"/>
          <w:sz w:val="24"/>
          <w:szCs w:val="24"/>
        </w:rPr>
        <w:t>-Q</w:t>
      </w:r>
      <w:r w:rsidRPr="00475DE3">
        <w:rPr>
          <w:rFonts w:ascii="宋体" w:hAnsi="宋体" w:cs="仿宋" w:hint="eastAsia"/>
          <w:strike/>
          <w:kern w:val="0"/>
          <w:sz w:val="24"/>
          <w:szCs w:val="24"/>
          <w:vertAlign w:val="subscript"/>
        </w:rPr>
        <w:t>低</w:t>
      </w:r>
      <w:r w:rsidRPr="00475DE3">
        <w:rPr>
          <w:rFonts w:ascii="宋体" w:hAnsi="宋体" w:cs="仿宋" w:hint="eastAsia"/>
          <w:strike/>
          <w:kern w:val="0"/>
          <w:sz w:val="24"/>
          <w:szCs w:val="24"/>
        </w:rPr>
        <w:t>）</w:t>
      </w:r>
      <w:r w:rsidRPr="00475DE3">
        <w:rPr>
          <w:rFonts w:ascii="宋体" w:hAnsi="宋体" w:cs="仿宋"/>
          <w:strike/>
          <w:kern w:val="0"/>
          <w:sz w:val="24"/>
          <w:szCs w:val="24"/>
        </w:rPr>
        <w:t>/100*</w:t>
      </w:r>
      <w:r w:rsidRPr="00475DE3">
        <w:rPr>
          <w:rFonts w:ascii="宋体" w:hAnsi="宋体" w:cs="仿宋" w:hint="eastAsia"/>
          <w:strike/>
          <w:kern w:val="0"/>
          <w:sz w:val="24"/>
          <w:szCs w:val="24"/>
        </w:rPr>
        <w:t>Ｘ</w:t>
      </w:r>
      <w:r w:rsidRPr="00475DE3">
        <w:rPr>
          <w:rFonts w:ascii="宋体" w:hAnsi="宋体" w:cs="仿宋"/>
          <w:strike/>
          <w:kern w:val="0"/>
          <w:sz w:val="24"/>
          <w:szCs w:val="24"/>
        </w:rPr>
        <w:t>+Q</w:t>
      </w:r>
      <w:r w:rsidRPr="00475DE3">
        <w:rPr>
          <w:rFonts w:ascii="宋体" w:hAnsi="宋体" w:cs="仿宋" w:hint="eastAsia"/>
          <w:strike/>
          <w:kern w:val="0"/>
          <w:sz w:val="24"/>
          <w:szCs w:val="24"/>
          <w:vertAlign w:val="subscript"/>
        </w:rPr>
        <w:t>低</w:t>
      </w:r>
    </w:p>
    <w:p w14:paraId="05C775F6" w14:textId="77777777" w:rsidR="00BE58C7" w:rsidRPr="00475DE3" w:rsidRDefault="00B55A88">
      <w:pPr>
        <w:widowControl/>
        <w:snapToGrid w:val="0"/>
        <w:spacing w:line="360" w:lineRule="auto"/>
        <w:ind w:firstLineChars="200" w:firstLine="480"/>
        <w:rPr>
          <w:rFonts w:ascii="宋体" w:hAnsi="宋体"/>
          <w:strike/>
          <w:sz w:val="24"/>
          <w:szCs w:val="24"/>
        </w:rPr>
      </w:pPr>
      <w:r w:rsidRPr="00475DE3">
        <w:rPr>
          <w:rFonts w:ascii="宋体" w:hAnsi="宋体" w:cs="仿宋"/>
          <w:strike/>
          <w:sz w:val="24"/>
          <w:szCs w:val="24"/>
        </w:rPr>
        <w:t>Q</w:t>
      </w:r>
      <w:r w:rsidRPr="00475DE3">
        <w:rPr>
          <w:rFonts w:ascii="宋体" w:hAnsi="宋体" w:cs="仿宋" w:hint="eastAsia"/>
          <w:strike/>
          <w:sz w:val="24"/>
          <w:szCs w:val="24"/>
          <w:vertAlign w:val="subscript"/>
        </w:rPr>
        <w:t>低</w:t>
      </w:r>
      <w:r w:rsidRPr="00475DE3">
        <w:rPr>
          <w:rFonts w:ascii="宋体" w:hAnsi="宋体" w:cs="仿宋" w:hint="eastAsia"/>
          <w:strike/>
          <w:sz w:val="24"/>
          <w:szCs w:val="24"/>
        </w:rPr>
        <w:t>：为达到或超过技术标及格分数线的投标人最低报价与工程成本警示价两者中的较高值；</w:t>
      </w:r>
    </w:p>
    <w:p w14:paraId="50050448" w14:textId="77777777" w:rsidR="00BE58C7" w:rsidRPr="00475DE3" w:rsidRDefault="00B55A88">
      <w:pPr>
        <w:spacing w:line="360" w:lineRule="auto"/>
        <w:ind w:firstLineChars="200" w:firstLine="480"/>
        <w:rPr>
          <w:rFonts w:ascii="宋体" w:hAnsi="宋体" w:cs="仿宋"/>
          <w:strike/>
          <w:sz w:val="24"/>
          <w:szCs w:val="24"/>
        </w:rPr>
      </w:pPr>
      <w:r w:rsidRPr="00475DE3">
        <w:rPr>
          <w:rFonts w:ascii="宋体" w:hAnsi="宋体" w:cs="仿宋"/>
          <w:strike/>
          <w:kern w:val="0"/>
          <w:sz w:val="24"/>
          <w:szCs w:val="24"/>
        </w:rPr>
        <w:lastRenderedPageBreak/>
        <w:t>Q</w:t>
      </w:r>
      <w:r w:rsidRPr="00475DE3">
        <w:rPr>
          <w:rFonts w:ascii="宋体" w:hAnsi="宋体" w:cs="仿宋" w:hint="eastAsia"/>
          <w:strike/>
          <w:kern w:val="0"/>
          <w:sz w:val="24"/>
          <w:szCs w:val="24"/>
          <w:vertAlign w:val="subscript"/>
        </w:rPr>
        <w:t>高</w:t>
      </w:r>
      <w:r w:rsidRPr="00475DE3">
        <w:rPr>
          <w:rFonts w:ascii="宋体" w:hAnsi="宋体" w:cs="仿宋" w:hint="eastAsia"/>
          <w:strike/>
          <w:sz w:val="24"/>
          <w:szCs w:val="24"/>
        </w:rPr>
        <w:t>：为（最高投标限价</w:t>
      </w:r>
      <w:r w:rsidRPr="00475DE3">
        <w:rPr>
          <w:rFonts w:ascii="宋体" w:hAnsi="宋体" w:cs="仿宋"/>
          <w:strike/>
          <w:sz w:val="24"/>
          <w:szCs w:val="24"/>
        </w:rPr>
        <w:t>*D%</w:t>
      </w:r>
      <w:r w:rsidRPr="00475DE3">
        <w:rPr>
          <w:rFonts w:ascii="宋体" w:hAnsi="宋体" w:cs="仿宋" w:hint="eastAsia"/>
          <w:strike/>
          <w:sz w:val="24"/>
          <w:szCs w:val="24"/>
        </w:rPr>
        <w:t>）（</w:t>
      </w:r>
      <w:r w:rsidRPr="00475DE3">
        <w:rPr>
          <w:rFonts w:ascii="宋体" w:hAnsi="宋体" w:cs="仿宋"/>
          <w:strike/>
          <w:sz w:val="24"/>
          <w:szCs w:val="24"/>
        </w:rPr>
        <w:t>D</w:t>
      </w:r>
      <w:r w:rsidRPr="00475DE3">
        <w:rPr>
          <w:rFonts w:ascii="宋体" w:hAnsi="宋体" w:cs="仿宋" w:hint="eastAsia"/>
          <w:strike/>
          <w:sz w:val="24"/>
          <w:szCs w:val="24"/>
        </w:rPr>
        <w:t>的取值范围为</w:t>
      </w:r>
      <w:r w:rsidRPr="00475DE3">
        <w:rPr>
          <w:rFonts w:ascii="宋体" w:hAnsi="宋体" w:cs="仿宋"/>
          <w:strike/>
          <w:sz w:val="24"/>
          <w:szCs w:val="24"/>
        </w:rPr>
        <w:t>[94,100],</w:t>
      </w:r>
      <w:r w:rsidRPr="00475DE3">
        <w:rPr>
          <w:rFonts w:ascii="宋体" w:hAnsi="宋体" w:cs="仿宋" w:hint="eastAsia"/>
          <w:strike/>
          <w:sz w:val="24"/>
          <w:szCs w:val="24"/>
        </w:rPr>
        <w:t>由招标人自定）</w:t>
      </w:r>
    </w:p>
    <w:p w14:paraId="6B82148C" w14:textId="77777777" w:rsidR="00BE58C7" w:rsidRPr="00475DE3" w:rsidRDefault="00B55A88">
      <w:pPr>
        <w:spacing w:line="360" w:lineRule="auto"/>
        <w:ind w:firstLineChars="200" w:firstLine="480"/>
        <w:rPr>
          <w:rFonts w:ascii="宋体" w:hAnsi="宋体"/>
          <w:strike/>
          <w:sz w:val="24"/>
          <w:szCs w:val="24"/>
        </w:rPr>
      </w:pPr>
      <w:r w:rsidRPr="00475DE3">
        <w:rPr>
          <w:rFonts w:ascii="宋体" w:hAnsi="宋体" w:cs="仿宋"/>
          <w:strike/>
          <w:sz w:val="24"/>
          <w:szCs w:val="24"/>
        </w:rPr>
        <w:t>X:</w:t>
      </w:r>
      <w:r w:rsidRPr="00475DE3">
        <w:rPr>
          <w:rFonts w:ascii="宋体" w:hAnsi="宋体" w:cs="仿宋" w:hint="eastAsia"/>
          <w:strike/>
          <w:sz w:val="24"/>
          <w:szCs w:val="24"/>
        </w:rPr>
        <w:t>为等分点值，</w:t>
      </w:r>
      <w:r w:rsidRPr="00475DE3">
        <w:rPr>
          <w:rFonts w:ascii="仿宋" w:eastAsia="仿宋" w:hAnsi="仿宋" w:cs="宋体" w:hint="eastAsia"/>
          <w:b/>
          <w:bCs/>
          <w:strike/>
          <w:kern w:val="0"/>
          <w:sz w:val="22"/>
        </w:rPr>
        <w:t>在开标前</w:t>
      </w:r>
      <w:r w:rsidRPr="00475DE3">
        <w:rPr>
          <w:rFonts w:ascii="宋体" w:hAnsi="宋体" w:cs="仿宋" w:hint="eastAsia"/>
          <w:strike/>
          <w:sz w:val="24"/>
          <w:szCs w:val="24"/>
        </w:rPr>
        <w:t>从</w:t>
      </w:r>
      <w:r w:rsidRPr="00475DE3">
        <w:rPr>
          <w:rFonts w:ascii="宋体" w:hAnsi="宋体" w:cs="仿宋"/>
          <w:strike/>
          <w:sz w:val="24"/>
          <w:szCs w:val="24"/>
        </w:rPr>
        <w:t>[0,100]</w:t>
      </w:r>
      <w:r w:rsidRPr="00475DE3">
        <w:rPr>
          <w:rFonts w:ascii="宋体" w:hAnsi="宋体" w:cs="仿宋" w:hint="eastAsia"/>
          <w:strike/>
          <w:sz w:val="24"/>
          <w:szCs w:val="24"/>
        </w:rPr>
        <w:t>整数中随机抽取</w:t>
      </w:r>
    </w:p>
    <w:p w14:paraId="785B2941" w14:textId="77777777" w:rsidR="00BE58C7" w:rsidRPr="00475DE3" w:rsidRDefault="00B55A88">
      <w:pPr>
        <w:spacing w:line="360" w:lineRule="auto"/>
        <w:ind w:firstLineChars="200" w:firstLine="480"/>
        <w:rPr>
          <w:rFonts w:ascii="宋体" w:hAnsi="宋体"/>
          <w:sz w:val="24"/>
          <w:szCs w:val="24"/>
        </w:rPr>
      </w:pPr>
      <w:r w:rsidRPr="00475DE3">
        <w:rPr>
          <w:rFonts w:ascii="宋体" w:hAnsi="宋体" w:cs="宋体" w:hint="eastAsia"/>
          <w:kern w:val="0"/>
          <w:sz w:val="24"/>
          <w:szCs w:val="24"/>
        </w:rPr>
        <w:t>45.3</w:t>
      </w:r>
      <w:r w:rsidRPr="00475DE3">
        <w:rPr>
          <w:rFonts w:ascii="宋体" w:hAnsi="宋体" w:hint="eastAsia"/>
          <w:sz w:val="24"/>
          <w:szCs w:val="24"/>
        </w:rPr>
        <w:t>当标价等于评标参考价时得</w:t>
      </w:r>
      <w:r w:rsidRPr="00475DE3">
        <w:rPr>
          <w:rFonts w:ascii="宋体" w:hAnsi="宋体"/>
          <w:sz w:val="24"/>
          <w:szCs w:val="24"/>
        </w:rPr>
        <w:t>100</w:t>
      </w:r>
      <w:r w:rsidRPr="00475DE3">
        <w:rPr>
          <w:rFonts w:ascii="宋体" w:hAnsi="宋体" w:hint="eastAsia"/>
          <w:sz w:val="24"/>
          <w:szCs w:val="24"/>
        </w:rPr>
        <w:t>分，标价每高于评标参考价</w:t>
      </w:r>
      <w:r w:rsidRPr="00475DE3">
        <w:rPr>
          <w:rFonts w:ascii="宋体" w:hAnsi="宋体"/>
          <w:sz w:val="24"/>
          <w:szCs w:val="24"/>
        </w:rPr>
        <w:t>1%</w:t>
      </w:r>
      <w:r w:rsidRPr="00475DE3">
        <w:rPr>
          <w:rFonts w:ascii="宋体" w:hAnsi="宋体" w:hint="eastAsia"/>
          <w:sz w:val="24"/>
          <w:szCs w:val="24"/>
        </w:rPr>
        <w:t>，扣</w:t>
      </w:r>
      <w:r w:rsidRPr="00475DE3">
        <w:rPr>
          <w:rFonts w:ascii="宋体" w:hAnsi="宋体"/>
          <w:sz w:val="24"/>
          <w:szCs w:val="24"/>
        </w:rPr>
        <w:t>1</w:t>
      </w:r>
      <w:r w:rsidRPr="00475DE3">
        <w:rPr>
          <w:rFonts w:ascii="宋体" w:hAnsi="宋体" w:hint="eastAsia"/>
          <w:sz w:val="24"/>
          <w:szCs w:val="24"/>
        </w:rPr>
        <w:t>分，每低于评标参考价</w:t>
      </w:r>
      <w:r w:rsidRPr="00475DE3">
        <w:rPr>
          <w:rFonts w:ascii="宋体" w:hAnsi="宋体"/>
          <w:sz w:val="24"/>
          <w:szCs w:val="24"/>
        </w:rPr>
        <w:t>1%</w:t>
      </w:r>
      <w:r w:rsidRPr="00475DE3">
        <w:rPr>
          <w:rFonts w:ascii="宋体" w:hAnsi="宋体" w:hint="eastAsia"/>
          <w:sz w:val="24"/>
          <w:szCs w:val="24"/>
        </w:rPr>
        <w:t>，扣0.5分，扣至</w:t>
      </w:r>
      <w:r w:rsidRPr="00475DE3">
        <w:rPr>
          <w:rFonts w:ascii="宋体" w:hAnsi="宋体"/>
          <w:sz w:val="24"/>
          <w:szCs w:val="24"/>
        </w:rPr>
        <w:t>0</w:t>
      </w:r>
      <w:r w:rsidRPr="00475DE3">
        <w:rPr>
          <w:rFonts w:ascii="宋体" w:hAnsi="宋体" w:hint="eastAsia"/>
          <w:sz w:val="24"/>
          <w:szCs w:val="24"/>
        </w:rPr>
        <w:t>分为止，得出经济分，精确到小数点后两位。</w:t>
      </w:r>
    </w:p>
    <w:p w14:paraId="5C4AA01E" w14:textId="77777777" w:rsidR="00BE58C7" w:rsidRPr="00475DE3" w:rsidRDefault="00B55A88">
      <w:pPr>
        <w:tabs>
          <w:tab w:val="left" w:pos="7380"/>
        </w:tabs>
        <w:snapToGrid w:val="0"/>
        <w:spacing w:line="360" w:lineRule="auto"/>
        <w:ind w:firstLineChars="200" w:firstLine="480"/>
        <w:rPr>
          <w:rFonts w:ascii="宋体"/>
          <w:sz w:val="32"/>
          <w:szCs w:val="32"/>
        </w:rPr>
      </w:pPr>
      <w:r w:rsidRPr="00475DE3">
        <w:rPr>
          <w:rFonts w:ascii="宋体" w:hAnsi="宋体" w:cs="宋体" w:hint="eastAsia"/>
          <w:sz w:val="24"/>
          <w:szCs w:val="24"/>
        </w:rPr>
        <w:t>45.4计算通过技术标有效性审查的投标人总得分。</w:t>
      </w:r>
      <w:r w:rsidRPr="00475DE3">
        <w:rPr>
          <w:rFonts w:ascii="宋体" w:hAnsi="宋体" w:hint="eastAsia"/>
          <w:b/>
          <w:sz w:val="24"/>
          <w:szCs w:val="24"/>
          <w:u w:val="single"/>
        </w:rPr>
        <w:t>投标人总得分=技术得分(满分100分)×20%＋经济得分（满分100分）×80%</w:t>
      </w:r>
      <w:r w:rsidRPr="00475DE3">
        <w:rPr>
          <w:rFonts w:ascii="宋体" w:hAnsi="宋体" w:cs="宋体" w:hint="eastAsia"/>
          <w:sz w:val="24"/>
          <w:szCs w:val="24"/>
        </w:rPr>
        <w:t>。总得分四舍五入保留两位小数。</w:t>
      </w:r>
      <w:r w:rsidRPr="00475DE3">
        <w:rPr>
          <w:rFonts w:ascii="宋体" w:hAnsi="宋体" w:hint="eastAsia"/>
          <w:sz w:val="24"/>
          <w:szCs w:val="24"/>
          <w:u w:val="single"/>
        </w:rPr>
        <w:t>总得分相同情况下的排序方法：总得分相同的投标文件，以报价较低的排前；报价均相同的投标文件，以技术分较高的排前；报价与技术得分均相同，由评标委员会采用记名投票方式，确定投标人的排序。</w:t>
      </w:r>
    </w:p>
    <w:p w14:paraId="35ED8254" w14:textId="77777777" w:rsidR="00BE58C7" w:rsidRPr="00475DE3" w:rsidRDefault="00B55A88">
      <w:pPr>
        <w:tabs>
          <w:tab w:val="left" w:pos="7380"/>
        </w:tabs>
        <w:snapToGrid w:val="0"/>
        <w:spacing w:line="360" w:lineRule="auto"/>
        <w:ind w:firstLineChars="200" w:firstLine="480"/>
        <w:rPr>
          <w:rFonts w:ascii="宋体" w:hAnsi="宋体" w:cs="宋体"/>
          <w:sz w:val="24"/>
          <w:szCs w:val="24"/>
        </w:rPr>
      </w:pPr>
      <w:r w:rsidRPr="00475DE3">
        <w:rPr>
          <w:rFonts w:ascii="宋体" w:hAnsi="宋体" w:cs="宋体" w:hint="eastAsia"/>
          <w:sz w:val="24"/>
          <w:szCs w:val="24"/>
        </w:rPr>
        <w:t>46.经济标的有效性审查</w:t>
      </w:r>
    </w:p>
    <w:p w14:paraId="73ADABC7" w14:textId="77777777" w:rsidR="00BE58C7" w:rsidRPr="00475DE3" w:rsidRDefault="00B55A88">
      <w:pPr>
        <w:spacing w:line="360" w:lineRule="auto"/>
        <w:ind w:firstLineChars="200" w:firstLine="480"/>
        <w:rPr>
          <w:rFonts w:ascii="宋体" w:hAnsi="宋体" w:cs="宋体"/>
          <w:b/>
          <w:bCs/>
          <w:kern w:val="0"/>
          <w:sz w:val="24"/>
          <w:szCs w:val="24"/>
        </w:rPr>
      </w:pPr>
      <w:r w:rsidRPr="00475DE3">
        <w:rPr>
          <w:rFonts w:ascii="宋体" w:hAnsi="宋体" w:cs="宋体" w:hint="eastAsia"/>
          <w:sz w:val="24"/>
          <w:szCs w:val="24"/>
        </w:rPr>
        <w:t>46.1</w:t>
      </w:r>
      <w:r w:rsidRPr="00475DE3">
        <w:rPr>
          <w:rFonts w:ascii="宋体" w:hAnsi="宋体" w:cs="宋体" w:hint="eastAsia"/>
          <w:bCs/>
          <w:kern w:val="0"/>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475DE3">
        <w:rPr>
          <w:rFonts w:ascii="宋体" w:hAnsi="宋体" w:cs="宋体" w:hint="eastAsia"/>
          <w:b/>
          <w:bCs/>
          <w:kern w:val="0"/>
          <w:sz w:val="24"/>
          <w:szCs w:val="24"/>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8A3D445"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46.2经济标的算术校核。评标委员会对进行经济标有效性审查的投标文件投标报价按照就低不就高的原则进行算术校核，具体标准如下：</w:t>
      </w:r>
    </w:p>
    <w:p w14:paraId="70135951"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46.2.1如果数字表示的金额和用文字表示的金额不一致时，应以文字表示的金额为准；</w:t>
      </w:r>
    </w:p>
    <w:p w14:paraId="31567B1A"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46.2.2经算术复核的投标人报价与其投标报价不一致时，按就低不就高原则确定其最终报价；</w:t>
      </w:r>
    </w:p>
    <w:p w14:paraId="5DBD65E4"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5FAC6AD"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46.2.4当合价、金额累加错误时，按就低不就高原则，如果累加修正值小于原累加值，则按累加修正值；如果累加修正值大于原累加值，则按原累加值；</w:t>
      </w:r>
    </w:p>
    <w:p w14:paraId="40A4B570"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46.2.5如果投标人的有关</w:t>
      </w:r>
      <w:proofErr w:type="gramStart"/>
      <w:r w:rsidRPr="00475DE3">
        <w:rPr>
          <w:rFonts w:ascii="宋体" w:hAnsi="宋体" w:cs="宋体" w:hint="eastAsia"/>
          <w:sz w:val="24"/>
          <w:szCs w:val="24"/>
        </w:rPr>
        <w:t>规</w:t>
      </w:r>
      <w:proofErr w:type="gramEnd"/>
      <w:r w:rsidRPr="00475DE3">
        <w:rPr>
          <w:rFonts w:ascii="宋体" w:hAnsi="宋体" w:cs="宋体" w:hint="eastAsia"/>
          <w:sz w:val="24"/>
          <w:szCs w:val="24"/>
        </w:rPr>
        <w:t>费、暂列金额、暂估价、绿色施工安全防护措施费等未按招标文件规定的金额填写的，由评标委员会按照招标文件规定的金额进行修正；</w:t>
      </w:r>
    </w:p>
    <w:p w14:paraId="09D15452" w14:textId="77777777" w:rsidR="00BE58C7" w:rsidRPr="00475DE3" w:rsidRDefault="00B55A88">
      <w:pPr>
        <w:spacing w:line="360" w:lineRule="auto"/>
        <w:ind w:firstLineChars="200" w:firstLine="480"/>
        <w:rPr>
          <w:rFonts w:ascii="宋体" w:hAnsi="宋体"/>
          <w:sz w:val="24"/>
          <w:szCs w:val="24"/>
        </w:rPr>
      </w:pPr>
      <w:r w:rsidRPr="00475DE3">
        <w:rPr>
          <w:rFonts w:ascii="宋体" w:hAnsi="宋体" w:cs="宋体" w:hint="eastAsia"/>
          <w:sz w:val="24"/>
          <w:szCs w:val="24"/>
        </w:rPr>
        <w:lastRenderedPageBreak/>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475DE3">
        <w:rPr>
          <w:rFonts w:ascii="宋体" w:hAnsi="宋体" w:cs="宋体" w:hint="eastAsia"/>
          <w:sz w:val="24"/>
          <w:szCs w:val="24"/>
        </w:rPr>
        <w:t>则该漏项</w:t>
      </w:r>
      <w:proofErr w:type="gramEnd"/>
      <w:r w:rsidRPr="00475DE3">
        <w:rPr>
          <w:rFonts w:ascii="宋体" w:hAnsi="宋体" w:cs="宋体" w:hint="eastAsia"/>
          <w:sz w:val="24"/>
          <w:szCs w:val="24"/>
        </w:rPr>
        <w:t>费用视为已分配在其他项目中，</w:t>
      </w:r>
      <w:r w:rsidRPr="00475DE3">
        <w:rPr>
          <w:rFonts w:ascii="宋体" w:hAnsi="宋体" w:hint="eastAsia"/>
          <w:sz w:val="24"/>
          <w:szCs w:val="24"/>
        </w:rPr>
        <w:t>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E9C7DF8" w14:textId="77777777" w:rsidR="00BE58C7" w:rsidRPr="00475DE3" w:rsidRDefault="00B55A88">
      <w:pPr>
        <w:spacing w:line="360" w:lineRule="auto"/>
        <w:ind w:firstLineChars="200" w:firstLine="480"/>
        <w:rPr>
          <w:rFonts w:ascii="宋体" w:hAnsi="宋体"/>
          <w:sz w:val="24"/>
          <w:szCs w:val="24"/>
        </w:rPr>
      </w:pPr>
      <w:r w:rsidRPr="00475DE3">
        <w:rPr>
          <w:rFonts w:ascii="宋体" w:hAnsi="宋体"/>
          <w:sz w:val="24"/>
          <w:szCs w:val="24"/>
        </w:rPr>
        <w:t>4</w:t>
      </w:r>
      <w:r w:rsidRPr="00475DE3">
        <w:rPr>
          <w:rFonts w:ascii="宋体" w:hAnsi="宋体" w:hint="eastAsia"/>
          <w:sz w:val="24"/>
          <w:szCs w:val="24"/>
        </w:rPr>
        <w:t>6.2.</w:t>
      </w:r>
      <w:r w:rsidRPr="00475DE3">
        <w:rPr>
          <w:rFonts w:ascii="宋体" w:hAnsi="宋体"/>
          <w:sz w:val="24"/>
          <w:szCs w:val="24"/>
        </w:rPr>
        <w:t>7</w:t>
      </w:r>
      <w:r w:rsidRPr="00475DE3">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14996511" w14:textId="77777777" w:rsidR="00BE58C7" w:rsidRPr="00475DE3" w:rsidRDefault="00B55A88">
      <w:pPr>
        <w:spacing w:line="360" w:lineRule="auto"/>
        <w:ind w:firstLineChars="200" w:firstLine="480"/>
        <w:rPr>
          <w:rFonts w:ascii="宋体" w:hAnsi="宋体"/>
          <w:sz w:val="32"/>
          <w:szCs w:val="32"/>
          <w:u w:val="single"/>
        </w:rPr>
      </w:pPr>
      <w:r w:rsidRPr="00475DE3">
        <w:rPr>
          <w:rFonts w:ascii="宋体" w:hAnsi="宋体" w:cs="宋体" w:hint="eastAsia"/>
          <w:sz w:val="24"/>
          <w:szCs w:val="24"/>
        </w:rPr>
        <w:t>46.2.8</w:t>
      </w:r>
      <w:r w:rsidRPr="00475DE3">
        <w:rPr>
          <w:rFonts w:ascii="宋体" w:hAnsi="宋体" w:cs="宋体" w:hint="eastAsia"/>
          <w:sz w:val="24"/>
          <w:szCs w:val="24"/>
          <w:u w:val="single"/>
        </w:rPr>
        <w:t>按上述修正错误的原则及方法调整或修正投标文件的投标报价，调整后的投标报价对投标人起约束作用。如果投标人不接受修正后的报价，则取消其投标资格。</w:t>
      </w:r>
    </w:p>
    <w:p w14:paraId="5BC70C13" w14:textId="77777777" w:rsidR="00BE58C7" w:rsidRPr="00475DE3" w:rsidRDefault="00B55A88">
      <w:pPr>
        <w:spacing w:line="360" w:lineRule="auto"/>
        <w:ind w:firstLineChars="200" w:firstLine="480"/>
        <w:rPr>
          <w:rFonts w:ascii="宋体" w:hAnsi="宋体"/>
          <w:sz w:val="24"/>
          <w:szCs w:val="24"/>
        </w:rPr>
      </w:pPr>
      <w:r w:rsidRPr="00475DE3">
        <w:rPr>
          <w:rFonts w:ascii="宋体" w:hAnsi="宋体"/>
          <w:sz w:val="24"/>
          <w:szCs w:val="24"/>
        </w:rPr>
        <w:t>4</w:t>
      </w:r>
      <w:r w:rsidRPr="00475DE3">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E271901" w14:textId="77777777" w:rsidR="00BE58C7" w:rsidRPr="00475DE3" w:rsidRDefault="00B55A88">
      <w:pPr>
        <w:spacing w:line="360" w:lineRule="auto"/>
        <w:ind w:firstLineChars="200" w:firstLine="480"/>
        <w:rPr>
          <w:rFonts w:ascii="宋体" w:hAnsi="宋体"/>
          <w:sz w:val="32"/>
          <w:szCs w:val="32"/>
        </w:rPr>
      </w:pPr>
      <w:r w:rsidRPr="00475DE3">
        <w:rPr>
          <w:rFonts w:ascii="宋体" w:hAnsi="宋体"/>
          <w:sz w:val="24"/>
          <w:szCs w:val="24"/>
        </w:rPr>
        <w:t>4</w:t>
      </w:r>
      <w:r w:rsidRPr="00475DE3">
        <w:rPr>
          <w:rFonts w:ascii="宋体" w:hAnsi="宋体" w:hint="eastAsia"/>
          <w:sz w:val="24"/>
          <w:szCs w:val="24"/>
        </w:rPr>
        <w:t>8.评标委员会应在通过投标文件经济标有效性审查的投标人中，按步骤45.4确定的</w:t>
      </w:r>
      <w:r w:rsidRPr="00475DE3">
        <w:rPr>
          <w:rFonts w:ascii="宋体" w:hAnsi="宋体" w:hint="eastAsia"/>
          <w:sz w:val="24"/>
          <w:szCs w:val="24"/>
          <w:u w:val="single"/>
        </w:rPr>
        <w:t>投标人排序</w:t>
      </w:r>
      <w:r w:rsidRPr="00475DE3">
        <w:rPr>
          <w:rFonts w:ascii="宋体" w:hAnsi="宋体" w:hint="eastAsia"/>
          <w:sz w:val="24"/>
          <w:szCs w:val="24"/>
        </w:rPr>
        <w:t>，推荐前</w:t>
      </w:r>
      <w:r w:rsidRPr="00475DE3">
        <w:rPr>
          <w:rFonts w:ascii="宋体" w:hAnsi="宋体"/>
          <w:sz w:val="24"/>
          <w:szCs w:val="24"/>
        </w:rPr>
        <w:t>3</w:t>
      </w:r>
      <w:r w:rsidRPr="00475DE3">
        <w:rPr>
          <w:rFonts w:ascii="宋体" w:hAnsi="宋体" w:hint="eastAsia"/>
          <w:sz w:val="24"/>
          <w:szCs w:val="24"/>
        </w:rPr>
        <w:t>名依次为第一中标候选人至第三中标候选人</w:t>
      </w:r>
      <w:r w:rsidRPr="00475DE3">
        <w:rPr>
          <w:rFonts w:ascii="宋体" w:hAnsi="宋体"/>
          <w:sz w:val="24"/>
          <w:szCs w:val="24"/>
        </w:rPr>
        <w:t>,</w:t>
      </w:r>
      <w:r w:rsidRPr="00475DE3">
        <w:rPr>
          <w:rFonts w:ascii="宋体" w:hAnsi="宋体" w:hint="eastAsia"/>
          <w:sz w:val="24"/>
          <w:szCs w:val="24"/>
        </w:rPr>
        <w:t>并编制评标报告。</w:t>
      </w:r>
    </w:p>
    <w:p w14:paraId="3CF72EFA" w14:textId="77777777" w:rsidR="00BE58C7" w:rsidRPr="00475DE3" w:rsidRDefault="00B55A88">
      <w:pPr>
        <w:spacing w:line="360" w:lineRule="auto"/>
        <w:ind w:firstLineChars="200" w:firstLine="480"/>
        <w:rPr>
          <w:rFonts w:ascii="宋体" w:hAnsi="宋体"/>
          <w:strike/>
          <w:sz w:val="24"/>
          <w:szCs w:val="24"/>
        </w:rPr>
      </w:pPr>
      <w:r w:rsidRPr="00475DE3">
        <w:rPr>
          <w:rFonts w:ascii="宋体" w:hAnsi="宋体"/>
          <w:strike/>
          <w:sz w:val="24"/>
          <w:szCs w:val="24"/>
        </w:rPr>
        <w:t>4</w:t>
      </w:r>
      <w:r w:rsidRPr="00475DE3">
        <w:rPr>
          <w:rFonts w:ascii="宋体" w:hAnsi="宋体" w:hint="eastAsia"/>
          <w:strike/>
          <w:sz w:val="24"/>
          <w:szCs w:val="24"/>
        </w:rPr>
        <w:t>9.若通过经济标有效性审查的投标人不足三家，应当依法重新招标。（当</w:t>
      </w:r>
      <w:r w:rsidRPr="00475DE3">
        <w:rPr>
          <w:rFonts w:ascii="宋体" w:hAnsi="宋体"/>
          <w:strike/>
          <w:sz w:val="24"/>
          <w:szCs w:val="24"/>
        </w:rPr>
        <w:t>N</w:t>
      </w:r>
      <w:proofErr w:type="gramStart"/>
      <w:r w:rsidRPr="00475DE3">
        <w:rPr>
          <w:rFonts w:ascii="宋体" w:hAnsi="宋体" w:hint="eastAsia"/>
          <w:strike/>
          <w:sz w:val="24"/>
          <w:szCs w:val="24"/>
        </w:rPr>
        <w:t>个</w:t>
      </w:r>
      <w:proofErr w:type="gramEnd"/>
      <w:r w:rsidRPr="00475DE3">
        <w:rPr>
          <w:rFonts w:ascii="宋体" w:hAnsi="宋体" w:hint="eastAsia"/>
          <w:strike/>
          <w:sz w:val="24"/>
          <w:szCs w:val="24"/>
        </w:rPr>
        <w:t>标段同时招标且不允许兼中时，若有效投标人不足</w:t>
      </w:r>
      <w:r w:rsidRPr="00475DE3">
        <w:rPr>
          <w:rFonts w:ascii="宋体" w:hAnsi="宋体"/>
          <w:strike/>
          <w:sz w:val="24"/>
          <w:szCs w:val="24"/>
        </w:rPr>
        <w:t>N+2</w:t>
      </w:r>
      <w:r w:rsidRPr="00475DE3">
        <w:rPr>
          <w:rFonts w:ascii="宋体" w:hAnsi="宋体" w:hint="eastAsia"/>
          <w:strike/>
          <w:sz w:val="24"/>
          <w:szCs w:val="24"/>
        </w:rPr>
        <w:t>家，应当依法重新招标）</w:t>
      </w:r>
    </w:p>
    <w:p w14:paraId="71D21126" w14:textId="77777777" w:rsidR="00BE58C7" w:rsidRPr="00475DE3" w:rsidRDefault="00BE58C7">
      <w:pPr>
        <w:spacing w:line="360" w:lineRule="auto"/>
        <w:rPr>
          <w:rFonts w:ascii="宋体" w:hAnsi="宋体" w:cs="宋体"/>
          <w:sz w:val="24"/>
          <w:szCs w:val="24"/>
        </w:rPr>
      </w:pPr>
    </w:p>
    <w:p w14:paraId="63F73D6D" w14:textId="77777777" w:rsidR="00BE58C7" w:rsidRPr="00475DE3" w:rsidRDefault="00BE58C7">
      <w:pPr>
        <w:widowControl/>
        <w:snapToGrid w:val="0"/>
        <w:spacing w:line="360" w:lineRule="auto"/>
        <w:ind w:right="102"/>
        <w:jc w:val="left"/>
        <w:rPr>
          <w:rFonts w:ascii="宋体" w:hAnsi="宋体" w:cs="宋体"/>
          <w:sz w:val="24"/>
          <w:szCs w:val="24"/>
        </w:rPr>
        <w:sectPr w:rsidR="00BE58C7" w:rsidRPr="00475DE3">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pgMar w:top="1077" w:right="1418" w:bottom="1100" w:left="1412" w:header="851" w:footer="907" w:gutter="0"/>
          <w:cols w:space="720"/>
          <w:titlePg/>
          <w:docGrid w:type="lines" w:linePitch="312"/>
        </w:sectPr>
      </w:pPr>
    </w:p>
    <w:p w14:paraId="0683FD5A" w14:textId="77777777" w:rsidR="00BE58C7" w:rsidRPr="00475DE3" w:rsidRDefault="00B55A88">
      <w:pPr>
        <w:widowControl/>
        <w:snapToGrid w:val="0"/>
        <w:spacing w:line="360" w:lineRule="auto"/>
        <w:ind w:right="102" w:firstLineChars="200" w:firstLine="480"/>
        <w:jc w:val="left"/>
        <w:rPr>
          <w:rFonts w:ascii="宋体" w:hAnsi="宋体" w:cs="宋体"/>
          <w:sz w:val="24"/>
          <w:szCs w:val="24"/>
        </w:rPr>
      </w:pPr>
      <w:r w:rsidRPr="00475DE3">
        <w:rPr>
          <w:rFonts w:ascii="宋体" w:hAnsi="宋体" w:cs="宋体" w:hint="eastAsia"/>
          <w:sz w:val="24"/>
          <w:szCs w:val="24"/>
        </w:rPr>
        <w:lastRenderedPageBreak/>
        <w:t xml:space="preserve">  附表</w:t>
      </w:r>
      <w:proofErr w:type="gramStart"/>
      <w:r w:rsidRPr="00475DE3">
        <w:rPr>
          <w:rFonts w:ascii="宋体" w:hAnsi="宋体" w:cs="宋体" w:hint="eastAsia"/>
          <w:sz w:val="24"/>
          <w:szCs w:val="24"/>
        </w:rPr>
        <w:t>一</w:t>
      </w:r>
      <w:proofErr w:type="gramEnd"/>
      <w:r w:rsidRPr="00475DE3">
        <w:rPr>
          <w:rFonts w:ascii="宋体" w:hAnsi="宋体" w:cs="宋体" w:hint="eastAsia"/>
          <w:sz w:val="24"/>
          <w:szCs w:val="24"/>
        </w:rPr>
        <w:t>：</w:t>
      </w:r>
    </w:p>
    <w:p w14:paraId="109B1128" w14:textId="77777777" w:rsidR="00BE58C7" w:rsidRPr="00475DE3" w:rsidRDefault="00B55A88">
      <w:pPr>
        <w:spacing w:line="360" w:lineRule="auto"/>
        <w:ind w:firstLineChars="200" w:firstLine="482"/>
        <w:jc w:val="center"/>
        <w:rPr>
          <w:rFonts w:ascii="宋体" w:hAnsi="宋体" w:cs="宋体"/>
          <w:b/>
          <w:sz w:val="24"/>
          <w:szCs w:val="24"/>
        </w:rPr>
      </w:pPr>
      <w:r w:rsidRPr="00475DE3">
        <w:rPr>
          <w:rFonts w:ascii="宋体" w:hAnsi="宋体" w:cs="宋体" w:hint="eastAsia"/>
          <w:b/>
          <w:sz w:val="24"/>
          <w:szCs w:val="24"/>
        </w:rPr>
        <w:t>资格审查表</w:t>
      </w:r>
    </w:p>
    <w:p w14:paraId="27EDEC7F"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 xml:space="preserve">    工程名称：       </w:t>
      </w:r>
    </w:p>
    <w:p w14:paraId="6D968A1E"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 xml:space="preserve">    投标人名称：</w:t>
      </w:r>
    </w:p>
    <w:tbl>
      <w:tblPr>
        <w:tblW w:w="0" w:type="auto"/>
        <w:jc w:val="center"/>
        <w:tblLayout w:type="fixed"/>
        <w:tblLook w:val="04A0" w:firstRow="1" w:lastRow="0" w:firstColumn="1" w:lastColumn="0" w:noHBand="0" w:noVBand="1"/>
      </w:tblPr>
      <w:tblGrid>
        <w:gridCol w:w="457"/>
        <w:gridCol w:w="6154"/>
        <w:gridCol w:w="6228"/>
        <w:gridCol w:w="1061"/>
      </w:tblGrid>
      <w:tr w:rsidR="00475DE3" w:rsidRPr="00475DE3" w14:paraId="592CDB72" w14:textId="77777777" w:rsidTr="00EC369A">
        <w:trPr>
          <w:trHeight w:hRule="exact" w:val="1117"/>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433D93C3" w14:textId="77777777" w:rsidR="00BE58C7" w:rsidRPr="00475DE3" w:rsidRDefault="00B55A88">
            <w:pPr>
              <w:jc w:val="center"/>
              <w:rPr>
                <w:rFonts w:ascii="宋体" w:hAnsi="宋体" w:cs="宋体"/>
                <w:b/>
                <w:bCs/>
                <w:szCs w:val="21"/>
              </w:rPr>
            </w:pPr>
            <w:r w:rsidRPr="00475DE3">
              <w:rPr>
                <w:rFonts w:ascii="宋体" w:hAnsi="宋体" w:hint="eastAsia"/>
                <w:b/>
                <w:bCs/>
                <w:szCs w:val="21"/>
              </w:rPr>
              <w:t>序号</w:t>
            </w:r>
          </w:p>
        </w:tc>
        <w:tc>
          <w:tcPr>
            <w:tcW w:w="6154" w:type="dxa"/>
            <w:tcBorders>
              <w:top w:val="single" w:sz="8" w:space="0" w:color="000000"/>
              <w:left w:val="nil"/>
              <w:bottom w:val="single" w:sz="8" w:space="0" w:color="000000"/>
              <w:right w:val="single" w:sz="8" w:space="0" w:color="000000"/>
            </w:tcBorders>
            <w:vAlign w:val="center"/>
          </w:tcPr>
          <w:p w14:paraId="2C5A8B37" w14:textId="77777777" w:rsidR="00BE58C7" w:rsidRPr="00475DE3" w:rsidRDefault="00B55A88">
            <w:pPr>
              <w:jc w:val="center"/>
              <w:rPr>
                <w:rFonts w:ascii="宋体" w:hAnsi="宋体" w:cs="宋体"/>
                <w:b/>
                <w:bCs/>
                <w:szCs w:val="21"/>
              </w:rPr>
            </w:pPr>
            <w:r w:rsidRPr="00475DE3">
              <w:rPr>
                <w:rFonts w:ascii="宋体" w:hAnsi="宋体" w:hint="eastAsia"/>
                <w:b/>
                <w:bCs/>
                <w:szCs w:val="21"/>
              </w:rPr>
              <w:t>审查项目</w:t>
            </w:r>
          </w:p>
        </w:tc>
        <w:tc>
          <w:tcPr>
            <w:tcW w:w="6228" w:type="dxa"/>
            <w:tcBorders>
              <w:top w:val="single" w:sz="8" w:space="0" w:color="000000"/>
              <w:left w:val="nil"/>
              <w:bottom w:val="single" w:sz="8" w:space="0" w:color="000000"/>
              <w:right w:val="single" w:sz="8" w:space="0" w:color="000000"/>
            </w:tcBorders>
            <w:vAlign w:val="center"/>
          </w:tcPr>
          <w:p w14:paraId="289B7B9F" w14:textId="77777777" w:rsidR="00BE58C7" w:rsidRPr="00475DE3" w:rsidRDefault="00B55A88">
            <w:pPr>
              <w:jc w:val="center"/>
              <w:rPr>
                <w:rFonts w:ascii="宋体" w:hAnsi="宋体" w:cs="宋体"/>
                <w:b/>
                <w:bCs/>
                <w:szCs w:val="21"/>
              </w:rPr>
            </w:pPr>
            <w:r w:rsidRPr="00475DE3">
              <w:rPr>
                <w:rFonts w:ascii="宋体" w:hAnsi="宋体" w:hint="eastAsia"/>
                <w:b/>
                <w:bCs/>
                <w:szCs w:val="21"/>
              </w:rPr>
              <w:t>须审查的资料</w:t>
            </w:r>
          </w:p>
        </w:tc>
        <w:tc>
          <w:tcPr>
            <w:tcW w:w="1061" w:type="dxa"/>
            <w:tcBorders>
              <w:top w:val="single" w:sz="8" w:space="0" w:color="000000"/>
              <w:left w:val="nil"/>
              <w:bottom w:val="single" w:sz="8" w:space="0" w:color="000000"/>
              <w:right w:val="single" w:sz="8" w:space="0" w:color="000000"/>
            </w:tcBorders>
            <w:vAlign w:val="center"/>
          </w:tcPr>
          <w:p w14:paraId="6FE256E7" w14:textId="77777777" w:rsidR="00BE58C7" w:rsidRPr="00475DE3" w:rsidRDefault="00B55A88">
            <w:pPr>
              <w:jc w:val="center"/>
              <w:rPr>
                <w:rFonts w:ascii="宋体" w:hAnsi="宋体" w:cs="宋体"/>
                <w:b/>
                <w:bCs/>
                <w:szCs w:val="21"/>
              </w:rPr>
            </w:pPr>
            <w:r w:rsidRPr="00475DE3">
              <w:rPr>
                <w:rFonts w:ascii="宋体" w:hAnsi="宋体" w:hint="eastAsia"/>
                <w:b/>
                <w:bCs/>
                <w:szCs w:val="21"/>
              </w:rPr>
              <w:t>审查结果</w:t>
            </w:r>
          </w:p>
        </w:tc>
      </w:tr>
      <w:tr w:rsidR="00475DE3" w:rsidRPr="00475DE3" w14:paraId="5B48B627" w14:textId="77777777">
        <w:trPr>
          <w:trHeight w:hRule="exact" w:val="703"/>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28EB8440" w14:textId="77777777" w:rsidR="00BE58C7" w:rsidRPr="00475DE3" w:rsidRDefault="00B55A88">
            <w:pPr>
              <w:jc w:val="center"/>
              <w:rPr>
                <w:rFonts w:ascii="宋体" w:hAnsi="宋体" w:cs="宋体"/>
                <w:szCs w:val="21"/>
              </w:rPr>
            </w:pPr>
            <w:r w:rsidRPr="00475DE3">
              <w:rPr>
                <w:rFonts w:ascii="宋体" w:hAnsi="宋体" w:hint="eastAsia"/>
                <w:szCs w:val="21"/>
              </w:rPr>
              <w:t>1</w:t>
            </w:r>
          </w:p>
        </w:tc>
        <w:tc>
          <w:tcPr>
            <w:tcW w:w="6154" w:type="dxa"/>
            <w:tcBorders>
              <w:top w:val="single" w:sz="8" w:space="0" w:color="000000"/>
              <w:left w:val="nil"/>
              <w:bottom w:val="single" w:sz="8" w:space="0" w:color="000000"/>
              <w:right w:val="single" w:sz="8" w:space="0" w:color="000000"/>
            </w:tcBorders>
            <w:vAlign w:val="center"/>
          </w:tcPr>
          <w:p w14:paraId="6E3D4AF0" w14:textId="77777777" w:rsidR="00BE58C7" w:rsidRPr="00475DE3" w:rsidRDefault="00B55A88">
            <w:pPr>
              <w:rPr>
                <w:rFonts w:ascii="宋体" w:hAnsi="宋体" w:cs="宋体"/>
                <w:szCs w:val="21"/>
              </w:rPr>
            </w:pPr>
            <w:r w:rsidRPr="00475DE3">
              <w:rPr>
                <w:rFonts w:ascii="宋体" w:hAnsi="宋体" w:cs="宋体" w:hint="eastAsia"/>
                <w:szCs w:val="21"/>
              </w:rPr>
              <w:t>投标人参加投标的意思表达清楚，投标人代表被授权有效</w:t>
            </w:r>
          </w:p>
        </w:tc>
        <w:tc>
          <w:tcPr>
            <w:tcW w:w="6228" w:type="dxa"/>
            <w:tcBorders>
              <w:top w:val="single" w:sz="8" w:space="0" w:color="000000"/>
              <w:left w:val="nil"/>
              <w:bottom w:val="single" w:sz="8" w:space="0" w:color="000000"/>
              <w:right w:val="single" w:sz="8" w:space="0" w:color="000000"/>
            </w:tcBorders>
            <w:vAlign w:val="center"/>
          </w:tcPr>
          <w:p w14:paraId="4070C22A" w14:textId="77777777" w:rsidR="00BE58C7" w:rsidRPr="00475DE3" w:rsidRDefault="00B55A88">
            <w:pPr>
              <w:jc w:val="left"/>
              <w:rPr>
                <w:rFonts w:ascii="宋体" w:hAnsi="宋体" w:cs="宋体"/>
                <w:szCs w:val="21"/>
              </w:rPr>
            </w:pPr>
            <w:r w:rsidRPr="00475DE3">
              <w:rPr>
                <w:rFonts w:ascii="宋体" w:hAnsi="宋体" w:cs="宋体" w:hint="eastAsia"/>
                <w:szCs w:val="21"/>
              </w:rPr>
              <w:t>投标人声明原件彩色</w:t>
            </w:r>
            <w:r w:rsidRPr="00475DE3">
              <w:rPr>
                <w:rFonts w:ascii="宋体" w:hAnsi="宋体" w:cs="宋体" w:hint="eastAsia"/>
                <w:szCs w:val="21"/>
                <w:u w:val="single"/>
              </w:rPr>
              <w:t>扫描件</w:t>
            </w:r>
            <w:r w:rsidRPr="00475DE3">
              <w:rPr>
                <w:rFonts w:ascii="宋体" w:hAnsi="宋体" w:cs="宋体" w:hint="eastAsia"/>
                <w:szCs w:val="21"/>
              </w:rPr>
              <w:t>、法定代表人证明书原件彩色</w:t>
            </w:r>
            <w:r w:rsidRPr="00475DE3">
              <w:rPr>
                <w:rFonts w:ascii="宋体" w:hAnsi="宋体" w:cs="宋体" w:hint="eastAsia"/>
                <w:szCs w:val="21"/>
                <w:u w:val="single"/>
              </w:rPr>
              <w:t>扫描件</w:t>
            </w:r>
            <w:r w:rsidRPr="00475DE3">
              <w:rPr>
                <w:rFonts w:ascii="宋体" w:hAnsi="宋体" w:cs="宋体" w:hint="eastAsia"/>
                <w:szCs w:val="21"/>
              </w:rPr>
              <w:t>；委托投标的还应提供法人授权委托证明书原件彩色</w:t>
            </w:r>
            <w:r w:rsidRPr="00475DE3">
              <w:rPr>
                <w:rFonts w:ascii="宋体" w:hAnsi="宋体" w:cs="宋体" w:hint="eastAsia"/>
                <w:szCs w:val="21"/>
                <w:u w:val="single"/>
              </w:rPr>
              <w:t>扫描件</w:t>
            </w:r>
          </w:p>
        </w:tc>
        <w:tc>
          <w:tcPr>
            <w:tcW w:w="1061" w:type="dxa"/>
            <w:tcBorders>
              <w:top w:val="single" w:sz="8" w:space="0" w:color="000000"/>
              <w:left w:val="nil"/>
              <w:bottom w:val="single" w:sz="8" w:space="0" w:color="000000"/>
              <w:right w:val="single" w:sz="8" w:space="0" w:color="000000"/>
            </w:tcBorders>
            <w:vAlign w:val="center"/>
          </w:tcPr>
          <w:p w14:paraId="40D58B2B" w14:textId="77777777" w:rsidR="00BE58C7" w:rsidRPr="00475DE3" w:rsidRDefault="00BE58C7">
            <w:pPr>
              <w:jc w:val="center"/>
              <w:rPr>
                <w:rFonts w:ascii="宋体" w:hAnsi="宋体" w:cs="宋体"/>
                <w:szCs w:val="21"/>
              </w:rPr>
            </w:pPr>
          </w:p>
        </w:tc>
      </w:tr>
      <w:tr w:rsidR="00475DE3" w:rsidRPr="00475DE3" w14:paraId="4261389A" w14:textId="77777777" w:rsidTr="0093565F">
        <w:trPr>
          <w:trHeight w:hRule="exact" w:val="1275"/>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0F80E597" w14:textId="77777777" w:rsidR="00BE58C7" w:rsidRPr="00475DE3" w:rsidRDefault="00B55A88">
            <w:pPr>
              <w:jc w:val="center"/>
              <w:rPr>
                <w:rFonts w:ascii="宋体" w:hAnsi="宋体" w:cs="宋体"/>
                <w:szCs w:val="21"/>
              </w:rPr>
            </w:pPr>
            <w:r w:rsidRPr="00475DE3">
              <w:rPr>
                <w:rFonts w:ascii="宋体" w:hAnsi="宋体" w:hint="eastAsia"/>
                <w:szCs w:val="21"/>
              </w:rPr>
              <w:t>2</w:t>
            </w:r>
          </w:p>
        </w:tc>
        <w:tc>
          <w:tcPr>
            <w:tcW w:w="6154" w:type="dxa"/>
            <w:tcBorders>
              <w:top w:val="single" w:sz="8" w:space="0" w:color="000000"/>
              <w:left w:val="nil"/>
              <w:bottom w:val="single" w:sz="8" w:space="0" w:color="000000"/>
              <w:right w:val="single" w:sz="8" w:space="0" w:color="000000"/>
            </w:tcBorders>
            <w:vAlign w:val="center"/>
          </w:tcPr>
          <w:p w14:paraId="5EF48927" w14:textId="77777777" w:rsidR="00BE58C7" w:rsidRPr="00475DE3" w:rsidRDefault="00B55A88">
            <w:pPr>
              <w:rPr>
                <w:rFonts w:ascii="宋体" w:hAnsi="宋体" w:cs="宋体"/>
                <w:szCs w:val="21"/>
              </w:rPr>
            </w:pPr>
            <w:r w:rsidRPr="00475DE3">
              <w:rPr>
                <w:rFonts w:ascii="宋体" w:hAnsi="宋体" w:cs="宋体" w:hint="eastAsia"/>
                <w:szCs w:val="21"/>
              </w:rPr>
              <w:t>投标人均具有独立法人资格，按国家法律经营</w:t>
            </w:r>
          </w:p>
        </w:tc>
        <w:tc>
          <w:tcPr>
            <w:tcW w:w="6228" w:type="dxa"/>
            <w:tcBorders>
              <w:top w:val="single" w:sz="8" w:space="0" w:color="000000"/>
              <w:left w:val="nil"/>
              <w:bottom w:val="single" w:sz="8" w:space="0" w:color="000000"/>
              <w:right w:val="single" w:sz="8" w:space="0" w:color="000000"/>
            </w:tcBorders>
            <w:vAlign w:val="center"/>
          </w:tcPr>
          <w:p w14:paraId="663E78F4" w14:textId="53DBDFE2" w:rsidR="00BE58C7" w:rsidRPr="00475DE3" w:rsidRDefault="00F42220">
            <w:pPr>
              <w:jc w:val="left"/>
              <w:rPr>
                <w:rFonts w:ascii="宋体" w:hAnsi="宋体" w:cs="宋体"/>
                <w:szCs w:val="21"/>
              </w:rPr>
            </w:pPr>
            <w:r w:rsidRPr="00475DE3">
              <w:rPr>
                <w:rFonts w:ascii="宋体" w:hAnsi="宋体" w:cs="宋体" w:hint="eastAsia"/>
                <w:bCs/>
                <w:szCs w:val="21"/>
              </w:rPr>
              <w:t>原件彩色扫描件</w:t>
            </w:r>
            <w:r>
              <w:rPr>
                <w:rFonts w:ascii="宋体" w:hAnsi="宋体" w:cs="宋体" w:hint="eastAsia"/>
                <w:bCs/>
                <w:szCs w:val="21"/>
              </w:rPr>
              <w:t>，</w:t>
            </w:r>
            <w:r w:rsidR="00B55A88" w:rsidRPr="00475DE3">
              <w:rPr>
                <w:rStyle w:val="NormalCharacter"/>
                <w:rFonts w:ascii="宋体" w:hAnsi="宋体" w:hint="eastAsia"/>
                <w:szCs w:val="21"/>
              </w:rPr>
              <w:t>在佛山市建筑诚信评价体系管理平台中办理登记，需提供在佛山市建筑诚信评价体系管理平台中的信息截图</w:t>
            </w:r>
            <w:r w:rsidR="0093565F">
              <w:rPr>
                <w:rStyle w:val="NormalCharacter"/>
                <w:rFonts w:ascii="宋体" w:hAnsi="宋体" w:hint="eastAsia"/>
                <w:szCs w:val="21"/>
              </w:rPr>
              <w:t>。</w:t>
            </w:r>
          </w:p>
        </w:tc>
        <w:tc>
          <w:tcPr>
            <w:tcW w:w="1061" w:type="dxa"/>
            <w:tcBorders>
              <w:top w:val="single" w:sz="8" w:space="0" w:color="000000"/>
              <w:left w:val="nil"/>
              <w:bottom w:val="single" w:sz="8" w:space="0" w:color="000000"/>
              <w:right w:val="single" w:sz="8" w:space="0" w:color="000000"/>
            </w:tcBorders>
            <w:vAlign w:val="center"/>
          </w:tcPr>
          <w:p w14:paraId="05B3160A" w14:textId="77777777" w:rsidR="00BE58C7" w:rsidRPr="00475DE3" w:rsidRDefault="00BE58C7">
            <w:pPr>
              <w:jc w:val="center"/>
              <w:rPr>
                <w:rFonts w:ascii="宋体" w:hAnsi="宋体" w:cs="宋体"/>
                <w:szCs w:val="21"/>
              </w:rPr>
            </w:pPr>
          </w:p>
        </w:tc>
      </w:tr>
      <w:tr w:rsidR="00475DE3" w:rsidRPr="00475DE3" w14:paraId="76611E91" w14:textId="77777777" w:rsidTr="00EC369A">
        <w:trPr>
          <w:trHeight w:hRule="exact" w:val="1998"/>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26C543EA" w14:textId="77777777" w:rsidR="00BE58C7" w:rsidRPr="00475DE3" w:rsidRDefault="00B55A88">
            <w:pPr>
              <w:jc w:val="center"/>
              <w:rPr>
                <w:rFonts w:ascii="宋体" w:hAnsi="宋体" w:cs="宋体"/>
                <w:szCs w:val="21"/>
              </w:rPr>
            </w:pPr>
            <w:r w:rsidRPr="00475DE3">
              <w:rPr>
                <w:rFonts w:ascii="宋体" w:hAnsi="宋体" w:hint="eastAsia"/>
                <w:szCs w:val="21"/>
              </w:rPr>
              <w:t>3</w:t>
            </w:r>
          </w:p>
        </w:tc>
        <w:tc>
          <w:tcPr>
            <w:tcW w:w="6154" w:type="dxa"/>
            <w:tcBorders>
              <w:top w:val="single" w:sz="8" w:space="0" w:color="000000"/>
              <w:left w:val="nil"/>
              <w:bottom w:val="single" w:sz="8" w:space="0" w:color="000000"/>
              <w:right w:val="single" w:sz="8" w:space="0" w:color="000000"/>
            </w:tcBorders>
            <w:vAlign w:val="center"/>
          </w:tcPr>
          <w:p w14:paraId="78CB24EC" w14:textId="77777777" w:rsidR="00BE58C7" w:rsidRPr="00475DE3" w:rsidRDefault="00B55A88">
            <w:pPr>
              <w:rPr>
                <w:rFonts w:ascii="宋体" w:hAnsi="宋体" w:cs="宋体"/>
                <w:szCs w:val="21"/>
              </w:rPr>
            </w:pPr>
            <w:r w:rsidRPr="00475DE3">
              <w:rPr>
                <w:rFonts w:ascii="宋体" w:hAnsi="宋体" w:cs="宋体" w:hint="eastAsia"/>
                <w:bCs/>
                <w:kern w:val="0"/>
                <w:szCs w:val="21"/>
              </w:rPr>
              <w:t>投标人均持有建设行政主管部门颁发的</w:t>
            </w:r>
            <w:r w:rsidRPr="00475DE3">
              <w:rPr>
                <w:rFonts w:ascii="宋体" w:hAnsi="宋体" w:cs="宋体" w:hint="eastAsia"/>
                <w:b/>
                <w:bCs/>
                <w:kern w:val="0"/>
                <w:szCs w:val="21"/>
              </w:rPr>
              <w:t>有效期内的</w:t>
            </w:r>
            <w:r w:rsidRPr="00475DE3">
              <w:rPr>
                <w:rFonts w:ascii="宋体" w:hAnsi="宋体" w:cs="宋体" w:hint="eastAsia"/>
                <w:bCs/>
                <w:kern w:val="0"/>
                <w:szCs w:val="21"/>
              </w:rPr>
              <w:t>企业资质证书及安全生产许可证</w:t>
            </w:r>
            <w:r w:rsidRPr="00475DE3">
              <w:rPr>
                <w:rFonts w:ascii="宋体" w:hAnsi="宋体" w:cs="宋体" w:hint="eastAsia"/>
                <w:szCs w:val="21"/>
              </w:rPr>
              <w:t>；投标人资质符合公告要求</w:t>
            </w:r>
            <w:r w:rsidRPr="00475DE3">
              <w:rPr>
                <w:rStyle w:val="NormalCharacter"/>
                <w:rFonts w:ascii="宋体" w:hAnsi="宋体"/>
                <w:szCs w:val="21"/>
              </w:rPr>
              <w:t>；</w:t>
            </w:r>
            <w:r w:rsidRPr="00475DE3">
              <w:rPr>
                <w:rStyle w:val="NormalCharacter"/>
                <w:rFonts w:ascii="宋体" w:hAnsi="宋体"/>
                <w:szCs w:val="21"/>
                <w:u w:val="single"/>
              </w:rPr>
              <w:t>投标人资质符合公告要求</w:t>
            </w:r>
          </w:p>
        </w:tc>
        <w:tc>
          <w:tcPr>
            <w:tcW w:w="6228" w:type="dxa"/>
            <w:tcBorders>
              <w:top w:val="single" w:sz="8" w:space="0" w:color="000000"/>
              <w:left w:val="nil"/>
              <w:bottom w:val="single" w:sz="8" w:space="0" w:color="000000"/>
              <w:right w:val="single" w:sz="8" w:space="0" w:color="000000"/>
            </w:tcBorders>
            <w:vAlign w:val="center"/>
          </w:tcPr>
          <w:p w14:paraId="2454656D" w14:textId="3528BF5D" w:rsidR="00BE58C7" w:rsidRPr="00475DE3" w:rsidRDefault="00F42220" w:rsidP="0093565F">
            <w:pPr>
              <w:jc w:val="left"/>
            </w:pPr>
            <w:r w:rsidRPr="00475DE3">
              <w:rPr>
                <w:rFonts w:ascii="宋体" w:hAnsi="宋体" w:cs="宋体" w:hint="eastAsia"/>
                <w:bCs/>
                <w:szCs w:val="21"/>
              </w:rPr>
              <w:t>原件彩色扫描件</w:t>
            </w:r>
            <w:r>
              <w:rPr>
                <w:rFonts w:ascii="宋体" w:hAnsi="宋体" w:cs="宋体" w:hint="eastAsia"/>
                <w:bCs/>
                <w:szCs w:val="21"/>
              </w:rPr>
              <w:t>，</w:t>
            </w:r>
            <w:r w:rsidR="00EC369A" w:rsidRPr="00475DE3">
              <w:rPr>
                <w:rStyle w:val="NormalCharacter"/>
                <w:rFonts w:ascii="宋体" w:hAnsi="宋体" w:hint="eastAsia"/>
                <w:szCs w:val="21"/>
              </w:rPr>
              <w:t>在佛山市建筑诚信评价体系管理平台中办理登记，需提供在佛山市建筑诚信评价体系管理平台中的信息截图。需提供登记信息的网页截图。</w:t>
            </w:r>
          </w:p>
        </w:tc>
        <w:tc>
          <w:tcPr>
            <w:tcW w:w="1061" w:type="dxa"/>
            <w:tcBorders>
              <w:top w:val="single" w:sz="8" w:space="0" w:color="000000"/>
              <w:left w:val="nil"/>
              <w:bottom w:val="single" w:sz="8" w:space="0" w:color="000000"/>
              <w:right w:val="single" w:sz="8" w:space="0" w:color="000000"/>
            </w:tcBorders>
            <w:vAlign w:val="center"/>
          </w:tcPr>
          <w:p w14:paraId="54C3CB75" w14:textId="77777777" w:rsidR="00BE58C7" w:rsidRPr="00475DE3" w:rsidRDefault="00BE58C7">
            <w:pPr>
              <w:jc w:val="center"/>
              <w:rPr>
                <w:rFonts w:ascii="宋体" w:hAnsi="宋体" w:cs="宋体"/>
                <w:szCs w:val="21"/>
              </w:rPr>
            </w:pPr>
          </w:p>
        </w:tc>
      </w:tr>
      <w:tr w:rsidR="00475DE3" w:rsidRPr="00475DE3" w14:paraId="58191823" w14:textId="77777777" w:rsidTr="00EC369A">
        <w:trPr>
          <w:trHeight w:hRule="exact" w:val="4848"/>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06DEA36E" w14:textId="77777777" w:rsidR="00BE58C7" w:rsidRPr="00475DE3" w:rsidRDefault="00B55A88">
            <w:pPr>
              <w:jc w:val="center"/>
              <w:rPr>
                <w:rFonts w:ascii="宋体" w:hAnsi="宋体" w:cs="宋体"/>
                <w:szCs w:val="21"/>
              </w:rPr>
            </w:pPr>
            <w:r w:rsidRPr="00475DE3">
              <w:rPr>
                <w:rFonts w:ascii="宋体" w:hAnsi="宋体" w:hint="eastAsia"/>
                <w:szCs w:val="21"/>
              </w:rPr>
              <w:lastRenderedPageBreak/>
              <w:t>4</w:t>
            </w:r>
          </w:p>
        </w:tc>
        <w:tc>
          <w:tcPr>
            <w:tcW w:w="6154" w:type="dxa"/>
            <w:tcBorders>
              <w:top w:val="single" w:sz="8" w:space="0" w:color="000000"/>
              <w:left w:val="nil"/>
              <w:bottom w:val="single" w:sz="8" w:space="0" w:color="000000"/>
              <w:right w:val="single" w:sz="8" w:space="0" w:color="000000"/>
            </w:tcBorders>
            <w:vAlign w:val="center"/>
          </w:tcPr>
          <w:p w14:paraId="26306517" w14:textId="77777777" w:rsidR="00BE58C7" w:rsidRPr="00475DE3" w:rsidRDefault="00B55A88">
            <w:pPr>
              <w:rPr>
                <w:rFonts w:ascii="宋体" w:hAnsi="宋体" w:cs="宋体"/>
                <w:szCs w:val="21"/>
              </w:rPr>
            </w:pPr>
            <w:r w:rsidRPr="00475DE3">
              <w:rPr>
                <w:rFonts w:ascii="宋体" w:hAnsi="宋体" w:cs="宋体" w:hint="eastAsia"/>
                <w:szCs w:val="21"/>
              </w:rPr>
              <w:t>投标人拟担任本工程项目负责人符合公告要求</w:t>
            </w:r>
          </w:p>
        </w:tc>
        <w:tc>
          <w:tcPr>
            <w:tcW w:w="6228" w:type="dxa"/>
            <w:tcBorders>
              <w:top w:val="single" w:sz="8" w:space="0" w:color="000000"/>
              <w:left w:val="nil"/>
              <w:bottom w:val="single" w:sz="8" w:space="0" w:color="000000"/>
              <w:right w:val="single" w:sz="8" w:space="0" w:color="000000"/>
            </w:tcBorders>
            <w:vAlign w:val="center"/>
          </w:tcPr>
          <w:p w14:paraId="29A2EAB0" w14:textId="77421997" w:rsidR="00BE58C7" w:rsidRPr="00475DE3" w:rsidRDefault="00F42220">
            <w:pPr>
              <w:rPr>
                <w:rFonts w:ascii="宋体" w:hAnsi="宋体" w:cs="宋体"/>
                <w:szCs w:val="21"/>
              </w:rPr>
            </w:pPr>
            <w:r w:rsidRPr="00475DE3">
              <w:rPr>
                <w:rFonts w:ascii="宋体" w:hAnsi="宋体" w:cs="宋体" w:hint="eastAsia"/>
                <w:bCs/>
                <w:szCs w:val="21"/>
              </w:rPr>
              <w:t>相关证书、资料原件彩色</w:t>
            </w:r>
            <w:r w:rsidRPr="00475DE3">
              <w:rPr>
                <w:rFonts w:ascii="宋体" w:hAnsi="宋体" w:cs="宋体" w:hint="eastAsia"/>
                <w:bCs/>
                <w:szCs w:val="21"/>
                <w:u w:val="single"/>
              </w:rPr>
              <w:t>扫描件</w:t>
            </w:r>
            <w:r>
              <w:rPr>
                <w:rFonts w:ascii="宋体" w:hAnsi="宋体" w:cs="宋体" w:hint="eastAsia"/>
                <w:bCs/>
                <w:szCs w:val="21"/>
                <w:u w:val="single"/>
              </w:rPr>
              <w:t>，</w:t>
            </w:r>
            <w:r w:rsidR="00402754" w:rsidRPr="00475DE3">
              <w:rPr>
                <w:rFonts w:ascii="宋体" w:hAnsi="宋体" w:cs="宋体" w:hint="eastAsia"/>
                <w:szCs w:val="21"/>
              </w:rPr>
              <w:t>须在佛山市建筑诚信评价体系管理平台登记备案的人员中选取，需提供在佛山市建筑诚信评价体系管理平台中的信息截图。省外进粤企业拟担任本工程项目负责人须在“进粤企业和人员诚信信息登记平台”办理了登记手续，需提供登记信息的网页截图。（注：打印建造师电子证书后，应在个人签名处手写本人签名再扫描提交</w:t>
            </w:r>
            <w:r w:rsidR="00402754">
              <w:rPr>
                <w:rFonts w:ascii="宋体" w:hAnsi="宋体" w:cs="宋体" w:hint="eastAsia"/>
                <w:szCs w:val="21"/>
              </w:rPr>
              <w:t>。</w:t>
            </w:r>
            <w:r w:rsidR="00402754" w:rsidRPr="00901883">
              <w:rPr>
                <w:rFonts w:ascii="宋体" w:hAnsi="宋体" w:cs="宋体" w:hint="eastAsia"/>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sidR="00402754" w:rsidRPr="00901883">
              <w:rPr>
                <w:rFonts w:ascii="宋体" w:hAnsi="宋体" w:cs="宋体" w:hint="eastAsia"/>
                <w:szCs w:val="21"/>
              </w:rPr>
              <w:t>师注册</w:t>
            </w:r>
            <w:proofErr w:type="gramEnd"/>
            <w:r w:rsidR="00402754" w:rsidRPr="00901883">
              <w:rPr>
                <w:rFonts w:ascii="宋体" w:hAnsi="宋体" w:cs="宋体" w:hint="eastAsia"/>
                <w:szCs w:val="21"/>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00402754" w:rsidRPr="00475DE3">
              <w:rPr>
                <w:rFonts w:ascii="宋体" w:hAnsi="宋体" w:cs="宋体" w:hint="eastAsia"/>
                <w:szCs w:val="21"/>
              </w:rPr>
              <w:t>）</w:t>
            </w:r>
          </w:p>
        </w:tc>
        <w:tc>
          <w:tcPr>
            <w:tcW w:w="1061" w:type="dxa"/>
            <w:tcBorders>
              <w:top w:val="single" w:sz="8" w:space="0" w:color="000000"/>
              <w:left w:val="nil"/>
              <w:bottom w:val="single" w:sz="8" w:space="0" w:color="000000"/>
              <w:right w:val="single" w:sz="8" w:space="0" w:color="000000"/>
            </w:tcBorders>
            <w:vAlign w:val="center"/>
          </w:tcPr>
          <w:p w14:paraId="6A1238C7" w14:textId="77777777" w:rsidR="00BE58C7" w:rsidRPr="00475DE3" w:rsidRDefault="00BE58C7">
            <w:pPr>
              <w:jc w:val="center"/>
              <w:rPr>
                <w:rFonts w:ascii="宋体" w:hAnsi="宋体" w:cs="宋体"/>
                <w:szCs w:val="21"/>
              </w:rPr>
            </w:pPr>
          </w:p>
        </w:tc>
      </w:tr>
      <w:tr w:rsidR="00475DE3" w:rsidRPr="00475DE3" w14:paraId="3F518880" w14:textId="77777777" w:rsidTr="00475DE3">
        <w:trPr>
          <w:trHeight w:hRule="exact" w:val="2282"/>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55BFDB7E" w14:textId="77777777" w:rsidR="00BE58C7" w:rsidRPr="00475DE3" w:rsidRDefault="00B55A88">
            <w:pPr>
              <w:jc w:val="center"/>
              <w:rPr>
                <w:rFonts w:ascii="宋体" w:hAnsi="宋体" w:cs="宋体"/>
                <w:szCs w:val="21"/>
              </w:rPr>
            </w:pPr>
            <w:r w:rsidRPr="00475DE3">
              <w:rPr>
                <w:rFonts w:ascii="宋体" w:hAnsi="宋体" w:hint="eastAsia"/>
                <w:szCs w:val="21"/>
              </w:rPr>
              <w:t>5</w:t>
            </w:r>
          </w:p>
        </w:tc>
        <w:tc>
          <w:tcPr>
            <w:tcW w:w="6154" w:type="dxa"/>
            <w:tcBorders>
              <w:top w:val="single" w:sz="8" w:space="0" w:color="000000"/>
              <w:left w:val="nil"/>
              <w:bottom w:val="single" w:sz="8" w:space="0" w:color="000000"/>
              <w:right w:val="single" w:sz="8" w:space="0" w:color="000000"/>
            </w:tcBorders>
            <w:vAlign w:val="center"/>
          </w:tcPr>
          <w:p w14:paraId="3C545660" w14:textId="77777777" w:rsidR="00BE58C7" w:rsidRPr="00475DE3" w:rsidRDefault="00B55A88">
            <w:pPr>
              <w:rPr>
                <w:rFonts w:ascii="宋体" w:hAnsi="宋体" w:cs="宋体"/>
                <w:szCs w:val="21"/>
              </w:rPr>
            </w:pPr>
            <w:r w:rsidRPr="00475DE3">
              <w:rPr>
                <w:rFonts w:ascii="宋体" w:hAnsi="宋体" w:cs="宋体" w:hint="eastAsia"/>
                <w:bCs/>
                <w:kern w:val="0"/>
                <w:szCs w:val="21"/>
              </w:rPr>
              <w:t>项目负责人持有项目负责人安全</w:t>
            </w:r>
            <w:r w:rsidRPr="00475DE3">
              <w:rPr>
                <w:rFonts w:ascii="宋体" w:hAnsi="宋体" w:cs="宋体" w:hint="eastAsia"/>
                <w:b/>
                <w:bCs/>
                <w:kern w:val="0"/>
                <w:szCs w:val="21"/>
              </w:rPr>
              <w:t>生产</w:t>
            </w:r>
            <w:r w:rsidRPr="00475DE3">
              <w:rPr>
                <w:rFonts w:ascii="宋体" w:hAnsi="宋体" w:cs="宋体" w:hint="eastAsia"/>
                <w:bCs/>
                <w:kern w:val="0"/>
                <w:szCs w:val="21"/>
              </w:rPr>
              <w:t>考核合格证（B类）或</w:t>
            </w:r>
            <w:r w:rsidRPr="00475DE3">
              <w:rPr>
                <w:rFonts w:ascii="宋体" w:hAnsi="宋体" w:cs="宋体" w:hint="eastAsia"/>
                <w:kern w:val="0"/>
                <w:szCs w:val="21"/>
              </w:rPr>
              <w:t>建筑施工企业项目负责人安全生产考核合格证</w:t>
            </w:r>
          </w:p>
        </w:tc>
        <w:tc>
          <w:tcPr>
            <w:tcW w:w="6228" w:type="dxa"/>
            <w:tcBorders>
              <w:top w:val="single" w:sz="8" w:space="0" w:color="000000"/>
              <w:left w:val="nil"/>
              <w:bottom w:val="single" w:sz="8" w:space="0" w:color="000000"/>
              <w:right w:val="single" w:sz="8" w:space="0" w:color="000000"/>
            </w:tcBorders>
            <w:vAlign w:val="center"/>
          </w:tcPr>
          <w:p w14:paraId="0A828668" w14:textId="34D06FA1" w:rsidR="00BE58C7" w:rsidRPr="00475DE3" w:rsidRDefault="00F42220">
            <w:pPr>
              <w:jc w:val="left"/>
              <w:rPr>
                <w:rFonts w:ascii="宋体" w:hAnsi="宋体" w:cs="宋体"/>
                <w:szCs w:val="21"/>
              </w:rPr>
            </w:pPr>
            <w:r w:rsidRPr="00475DE3">
              <w:rPr>
                <w:rFonts w:ascii="宋体" w:hAnsi="宋体" w:cs="宋体" w:hint="eastAsia"/>
                <w:bCs/>
                <w:szCs w:val="21"/>
              </w:rPr>
              <w:t>相关证书、资料原件彩色</w:t>
            </w:r>
            <w:r w:rsidRPr="00475DE3">
              <w:rPr>
                <w:rFonts w:ascii="宋体" w:hAnsi="宋体" w:cs="宋体" w:hint="eastAsia"/>
                <w:bCs/>
                <w:szCs w:val="21"/>
                <w:u w:val="single"/>
              </w:rPr>
              <w:t>扫描件</w:t>
            </w:r>
            <w:r>
              <w:rPr>
                <w:rFonts w:ascii="宋体" w:hAnsi="宋体" w:cs="宋体" w:hint="eastAsia"/>
                <w:bCs/>
                <w:szCs w:val="21"/>
                <w:u w:val="single"/>
              </w:rPr>
              <w:t>，</w:t>
            </w:r>
            <w:r w:rsidR="00EC369A" w:rsidRPr="00475DE3">
              <w:rPr>
                <w:rFonts w:ascii="宋体" w:hAnsi="宋体" w:cs="宋体" w:hint="eastAsia"/>
                <w:bCs/>
                <w:kern w:val="0"/>
                <w:szCs w:val="21"/>
              </w:rPr>
              <w:t>项目负责人安全</w:t>
            </w:r>
            <w:r w:rsidR="00EC369A" w:rsidRPr="00475DE3">
              <w:rPr>
                <w:rFonts w:ascii="宋体" w:hAnsi="宋体" w:cs="宋体" w:hint="eastAsia"/>
                <w:b/>
                <w:bCs/>
                <w:kern w:val="0"/>
                <w:szCs w:val="21"/>
              </w:rPr>
              <w:t>生产</w:t>
            </w:r>
            <w:r w:rsidR="00EC369A" w:rsidRPr="00475DE3">
              <w:rPr>
                <w:rFonts w:ascii="宋体" w:hAnsi="宋体" w:cs="宋体" w:hint="eastAsia"/>
                <w:bCs/>
                <w:kern w:val="0"/>
                <w:szCs w:val="21"/>
              </w:rPr>
              <w:t>考核合格证（B</w:t>
            </w:r>
            <w:r w:rsidR="00EC369A" w:rsidRPr="00475DE3">
              <w:rPr>
                <w:rFonts w:ascii="宋体" w:hAnsi="宋体" w:cs="宋体" w:hint="eastAsia"/>
                <w:b/>
                <w:bCs/>
                <w:kern w:val="0"/>
                <w:szCs w:val="21"/>
              </w:rPr>
              <w:t>类</w:t>
            </w:r>
            <w:r w:rsidR="00EC369A" w:rsidRPr="00475DE3">
              <w:rPr>
                <w:rFonts w:ascii="宋体" w:hAnsi="宋体" w:cs="宋体" w:hint="eastAsia"/>
                <w:bCs/>
                <w:kern w:val="0"/>
                <w:szCs w:val="21"/>
              </w:rPr>
              <w:t>）或建筑施工企业项目负责人安全生产考核合格证</w:t>
            </w:r>
            <w:r w:rsidR="00EC369A" w:rsidRPr="00475DE3">
              <w:rPr>
                <w:rStyle w:val="NormalCharacter"/>
                <w:rFonts w:ascii="宋体" w:hAnsi="宋体" w:hint="eastAsia"/>
                <w:szCs w:val="21"/>
              </w:rPr>
              <w:t>在佛山市建筑诚信评价体系管理平台登记备案的人员中选取，需提供在佛山市建筑诚信评价体系管理平台中的信息截图。省外进粤企业拟担任本工程项目负责人须在“进粤企业和人员诚信信息登记平台”办理了登记手续，需提供登记信息的网页截图。</w:t>
            </w:r>
          </w:p>
        </w:tc>
        <w:tc>
          <w:tcPr>
            <w:tcW w:w="1061" w:type="dxa"/>
            <w:tcBorders>
              <w:top w:val="single" w:sz="8" w:space="0" w:color="000000"/>
              <w:left w:val="nil"/>
              <w:bottom w:val="single" w:sz="8" w:space="0" w:color="000000"/>
              <w:right w:val="single" w:sz="8" w:space="0" w:color="000000"/>
            </w:tcBorders>
            <w:vAlign w:val="center"/>
          </w:tcPr>
          <w:p w14:paraId="4C6AFBFA" w14:textId="77777777" w:rsidR="00BE58C7" w:rsidRPr="00475DE3" w:rsidRDefault="00BE58C7">
            <w:pPr>
              <w:jc w:val="center"/>
              <w:rPr>
                <w:rFonts w:ascii="宋体" w:hAnsi="宋体" w:cs="宋体"/>
                <w:szCs w:val="21"/>
              </w:rPr>
            </w:pPr>
          </w:p>
        </w:tc>
      </w:tr>
      <w:tr w:rsidR="00475DE3" w:rsidRPr="00475DE3" w14:paraId="6290176B" w14:textId="77777777">
        <w:trPr>
          <w:trHeight w:hRule="exact" w:val="460"/>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35EE78CF" w14:textId="77777777" w:rsidR="00BE58C7" w:rsidRPr="00475DE3" w:rsidRDefault="00B55A88">
            <w:pPr>
              <w:jc w:val="center"/>
              <w:rPr>
                <w:rFonts w:ascii="宋体" w:hAnsi="宋体" w:cs="宋体"/>
                <w:szCs w:val="21"/>
              </w:rPr>
            </w:pPr>
            <w:r w:rsidRPr="00475DE3">
              <w:rPr>
                <w:rFonts w:ascii="宋体" w:hAnsi="宋体" w:hint="eastAsia"/>
                <w:szCs w:val="21"/>
              </w:rPr>
              <w:t>6</w:t>
            </w:r>
          </w:p>
        </w:tc>
        <w:tc>
          <w:tcPr>
            <w:tcW w:w="6154" w:type="dxa"/>
            <w:tcBorders>
              <w:top w:val="single" w:sz="8" w:space="0" w:color="000000"/>
              <w:left w:val="nil"/>
              <w:bottom w:val="single" w:sz="8" w:space="0" w:color="000000"/>
              <w:right w:val="single" w:sz="8" w:space="0" w:color="000000"/>
            </w:tcBorders>
            <w:vAlign w:val="center"/>
          </w:tcPr>
          <w:p w14:paraId="189D5CAB" w14:textId="77777777" w:rsidR="00BE58C7" w:rsidRPr="00475DE3" w:rsidRDefault="00B55A88">
            <w:pPr>
              <w:rPr>
                <w:rFonts w:ascii="宋体" w:hAnsi="宋体" w:cs="宋体"/>
                <w:szCs w:val="21"/>
              </w:rPr>
            </w:pPr>
            <w:r w:rsidRPr="00475DE3">
              <w:rPr>
                <w:rFonts w:ascii="宋体" w:hAnsi="宋体" w:cs="宋体" w:hint="eastAsia"/>
                <w:szCs w:val="21"/>
              </w:rPr>
              <w:t>投标人拟担任本工程技术负责人符合公告要求</w:t>
            </w:r>
          </w:p>
        </w:tc>
        <w:tc>
          <w:tcPr>
            <w:tcW w:w="6228" w:type="dxa"/>
            <w:tcBorders>
              <w:top w:val="single" w:sz="8" w:space="0" w:color="000000"/>
              <w:left w:val="nil"/>
              <w:bottom w:val="single" w:sz="8" w:space="0" w:color="000000"/>
              <w:right w:val="single" w:sz="8" w:space="0" w:color="000000"/>
            </w:tcBorders>
            <w:vAlign w:val="center"/>
          </w:tcPr>
          <w:p w14:paraId="67F8B9D3" w14:textId="77777777" w:rsidR="00BE58C7" w:rsidRPr="00475DE3" w:rsidRDefault="00B55A88">
            <w:pPr>
              <w:jc w:val="left"/>
              <w:rPr>
                <w:rFonts w:ascii="宋体" w:hAnsi="宋体" w:cs="宋体"/>
                <w:strike/>
                <w:szCs w:val="21"/>
              </w:rPr>
            </w:pPr>
            <w:r w:rsidRPr="00475DE3">
              <w:rPr>
                <w:rFonts w:ascii="宋体" w:hAnsi="宋体" w:cs="宋体" w:hint="eastAsia"/>
                <w:szCs w:val="21"/>
              </w:rPr>
              <w:t>技术负责人的职称证书原件彩色扫描件</w:t>
            </w:r>
          </w:p>
        </w:tc>
        <w:tc>
          <w:tcPr>
            <w:tcW w:w="1061" w:type="dxa"/>
            <w:tcBorders>
              <w:top w:val="single" w:sz="8" w:space="0" w:color="000000"/>
              <w:left w:val="nil"/>
              <w:bottom w:val="single" w:sz="8" w:space="0" w:color="000000"/>
              <w:right w:val="single" w:sz="8" w:space="0" w:color="000000"/>
            </w:tcBorders>
            <w:vAlign w:val="center"/>
          </w:tcPr>
          <w:p w14:paraId="4BFDCC36" w14:textId="77777777" w:rsidR="00BE58C7" w:rsidRPr="00475DE3" w:rsidRDefault="00BE58C7">
            <w:pPr>
              <w:jc w:val="center"/>
              <w:rPr>
                <w:rFonts w:ascii="宋体" w:hAnsi="宋体" w:cs="宋体"/>
                <w:szCs w:val="21"/>
              </w:rPr>
            </w:pPr>
          </w:p>
        </w:tc>
      </w:tr>
      <w:tr w:rsidR="00475DE3" w:rsidRPr="00475DE3" w14:paraId="5E4118E0" w14:textId="77777777" w:rsidTr="00475DE3">
        <w:trPr>
          <w:trHeight w:hRule="exact" w:val="2519"/>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4CDF61FA" w14:textId="77777777" w:rsidR="00BE58C7" w:rsidRPr="00475DE3" w:rsidRDefault="00B55A88">
            <w:pPr>
              <w:jc w:val="center"/>
              <w:rPr>
                <w:rFonts w:ascii="宋体" w:hAnsi="宋体" w:cs="宋体"/>
                <w:szCs w:val="21"/>
              </w:rPr>
            </w:pPr>
            <w:r w:rsidRPr="00475DE3">
              <w:rPr>
                <w:rFonts w:ascii="宋体" w:hAnsi="宋体" w:hint="eastAsia"/>
                <w:szCs w:val="21"/>
              </w:rPr>
              <w:lastRenderedPageBreak/>
              <w:t>7</w:t>
            </w:r>
          </w:p>
        </w:tc>
        <w:tc>
          <w:tcPr>
            <w:tcW w:w="6154" w:type="dxa"/>
            <w:tcBorders>
              <w:top w:val="single" w:sz="8" w:space="0" w:color="000000"/>
              <w:left w:val="nil"/>
              <w:bottom w:val="single" w:sz="8" w:space="0" w:color="000000"/>
              <w:right w:val="single" w:sz="8" w:space="0" w:color="000000"/>
            </w:tcBorders>
            <w:vAlign w:val="center"/>
          </w:tcPr>
          <w:p w14:paraId="30BE8232" w14:textId="77777777" w:rsidR="00BE58C7" w:rsidRPr="00475DE3" w:rsidRDefault="00B55A88">
            <w:pPr>
              <w:rPr>
                <w:rFonts w:ascii="宋体" w:hAnsi="宋体" w:cs="宋体"/>
                <w:szCs w:val="21"/>
              </w:rPr>
            </w:pPr>
            <w:r w:rsidRPr="00475DE3">
              <w:rPr>
                <w:rFonts w:ascii="宋体" w:hAnsi="宋体" w:cs="宋体" w:hint="eastAsia"/>
                <w:bCs/>
                <w:kern w:val="0"/>
                <w:szCs w:val="21"/>
              </w:rPr>
              <w:t>专职安全员须具有安全生产考核合格证（C证）或</w:t>
            </w:r>
            <w:r w:rsidRPr="00475DE3">
              <w:rPr>
                <w:rFonts w:ascii="宋体" w:hAnsi="宋体" w:cs="宋体" w:hint="eastAsia"/>
                <w:b/>
                <w:kern w:val="0"/>
                <w:szCs w:val="21"/>
              </w:rPr>
              <w:t>建筑施工企业专职安全生产管理人员安全生产考核合格证</w:t>
            </w:r>
            <w:r w:rsidRPr="00475DE3">
              <w:rPr>
                <w:rFonts w:ascii="宋体" w:hAnsi="宋体" w:cs="宋体" w:hint="eastAsia"/>
                <w:bCs/>
                <w:szCs w:val="21"/>
              </w:rPr>
              <w:t>（C3）</w:t>
            </w:r>
          </w:p>
        </w:tc>
        <w:tc>
          <w:tcPr>
            <w:tcW w:w="6228" w:type="dxa"/>
            <w:tcBorders>
              <w:top w:val="single" w:sz="8" w:space="0" w:color="000000"/>
              <w:left w:val="nil"/>
              <w:bottom w:val="single" w:sz="8" w:space="0" w:color="000000"/>
              <w:right w:val="single" w:sz="8" w:space="0" w:color="000000"/>
            </w:tcBorders>
            <w:vAlign w:val="center"/>
          </w:tcPr>
          <w:p w14:paraId="179591DB" w14:textId="3B575006" w:rsidR="00BE58C7" w:rsidRPr="00475DE3" w:rsidRDefault="00F42220">
            <w:pPr>
              <w:jc w:val="left"/>
              <w:rPr>
                <w:rFonts w:ascii="宋体" w:hAnsi="宋体" w:cs="宋体"/>
                <w:szCs w:val="21"/>
              </w:rPr>
            </w:pPr>
            <w:r w:rsidRPr="00475DE3">
              <w:rPr>
                <w:rFonts w:ascii="宋体" w:hAnsi="宋体" w:cs="宋体" w:hint="eastAsia"/>
                <w:bCs/>
                <w:szCs w:val="21"/>
              </w:rPr>
              <w:t>相关证书、资料原件彩色</w:t>
            </w:r>
            <w:r w:rsidRPr="00475DE3">
              <w:rPr>
                <w:rFonts w:ascii="宋体" w:hAnsi="宋体" w:cs="宋体" w:hint="eastAsia"/>
                <w:bCs/>
                <w:szCs w:val="21"/>
                <w:u w:val="single"/>
              </w:rPr>
              <w:t>扫描件</w:t>
            </w:r>
            <w:r>
              <w:rPr>
                <w:rFonts w:ascii="宋体" w:hAnsi="宋体" w:cs="宋体" w:hint="eastAsia"/>
                <w:bCs/>
                <w:szCs w:val="21"/>
                <w:u w:val="single"/>
              </w:rPr>
              <w:t>，</w:t>
            </w:r>
            <w:r w:rsidR="00402754" w:rsidRPr="00475DE3">
              <w:rPr>
                <w:rFonts w:ascii="宋体" w:hAnsi="宋体" w:cs="宋体" w:hint="eastAsia"/>
                <w:szCs w:val="21"/>
              </w:rPr>
              <w:t>专职安全员须具有安全生产考核合格证（C证）或建筑施工企业专职安全生产管理人员安全生产考核合格证</w:t>
            </w:r>
            <w:r w:rsidR="00402754" w:rsidRPr="00475DE3">
              <w:rPr>
                <w:rFonts w:ascii="宋体" w:hAnsi="宋体" w:cs="宋体" w:hint="eastAsia"/>
                <w:bCs/>
                <w:szCs w:val="21"/>
              </w:rPr>
              <w:t>（C3）</w:t>
            </w:r>
            <w:r w:rsidR="00402754" w:rsidRPr="00475DE3">
              <w:rPr>
                <w:rFonts w:ascii="宋体" w:hAnsi="宋体" w:cs="宋体" w:hint="eastAsia"/>
                <w:szCs w:val="21"/>
              </w:rPr>
              <w:t>在佛山市建筑诚信评价体系管理平台登记备案的人员中选取，需提供在佛山市建筑诚信评价体系管理平台中的信息截图。省外进粤企业拟担任本工程专职安全员须在“进粤企业和人员诚信信息登记平台”办理了登记手续，需提供登记信息的网页截图。</w:t>
            </w:r>
          </w:p>
        </w:tc>
        <w:tc>
          <w:tcPr>
            <w:tcW w:w="1061" w:type="dxa"/>
            <w:tcBorders>
              <w:top w:val="single" w:sz="8" w:space="0" w:color="000000"/>
              <w:left w:val="nil"/>
              <w:bottom w:val="single" w:sz="8" w:space="0" w:color="000000"/>
              <w:right w:val="single" w:sz="8" w:space="0" w:color="000000"/>
            </w:tcBorders>
            <w:vAlign w:val="center"/>
          </w:tcPr>
          <w:p w14:paraId="6009424B" w14:textId="77777777" w:rsidR="00BE58C7" w:rsidRPr="00475DE3" w:rsidRDefault="00BE58C7">
            <w:pPr>
              <w:jc w:val="center"/>
              <w:rPr>
                <w:rFonts w:ascii="宋体" w:hAnsi="宋体" w:cs="宋体"/>
                <w:szCs w:val="21"/>
              </w:rPr>
            </w:pPr>
          </w:p>
        </w:tc>
      </w:tr>
      <w:tr w:rsidR="00475DE3" w:rsidRPr="00475DE3" w14:paraId="08169518" w14:textId="77777777" w:rsidTr="00F42220">
        <w:trPr>
          <w:trHeight w:hRule="exact" w:val="1435"/>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02643D38" w14:textId="77777777" w:rsidR="00BE58C7" w:rsidRPr="00475DE3" w:rsidRDefault="00B55A88">
            <w:pPr>
              <w:jc w:val="center"/>
              <w:rPr>
                <w:rFonts w:ascii="宋体" w:hAnsi="宋体" w:cs="宋体"/>
                <w:szCs w:val="21"/>
              </w:rPr>
            </w:pPr>
            <w:r w:rsidRPr="00475DE3">
              <w:rPr>
                <w:rFonts w:ascii="宋体" w:hAnsi="宋体" w:hint="eastAsia"/>
                <w:szCs w:val="21"/>
              </w:rPr>
              <w:t>8</w:t>
            </w:r>
          </w:p>
        </w:tc>
        <w:tc>
          <w:tcPr>
            <w:tcW w:w="6154" w:type="dxa"/>
            <w:tcBorders>
              <w:top w:val="single" w:sz="8" w:space="0" w:color="000000"/>
              <w:left w:val="nil"/>
              <w:bottom w:val="single" w:sz="8" w:space="0" w:color="000000"/>
              <w:right w:val="single" w:sz="8" w:space="0" w:color="000000"/>
            </w:tcBorders>
            <w:vAlign w:val="center"/>
          </w:tcPr>
          <w:p w14:paraId="5A8D39C6" w14:textId="2AD44BF8" w:rsidR="00BE58C7" w:rsidRPr="00475DE3" w:rsidRDefault="00F42220">
            <w:pPr>
              <w:rPr>
                <w:rFonts w:ascii="宋体" w:hAnsi="宋体" w:cs="宋体"/>
                <w:szCs w:val="21"/>
              </w:rPr>
            </w:pPr>
            <w:r w:rsidRPr="00EB5C4F">
              <w:rPr>
                <w:rFonts w:ascii="宋体" w:hAnsi="宋体" w:cs="宋体" w:hint="eastAsia"/>
                <w:szCs w:val="21"/>
              </w:rPr>
              <w:t>按招标公告附件一盖章签署的《投标人声明》；同时投标人已按照《佛山市发展和改革局等六部门关于规范招投标市场秩序、遏制弄虚作假等违规行为的意见》的要求签署《诚信投标承诺书》，详见招标文件第七章格式。</w:t>
            </w:r>
          </w:p>
        </w:tc>
        <w:tc>
          <w:tcPr>
            <w:tcW w:w="6228" w:type="dxa"/>
            <w:tcBorders>
              <w:top w:val="single" w:sz="8" w:space="0" w:color="000000"/>
              <w:left w:val="nil"/>
              <w:bottom w:val="single" w:sz="8" w:space="0" w:color="000000"/>
              <w:right w:val="single" w:sz="8" w:space="0" w:color="000000"/>
            </w:tcBorders>
            <w:vAlign w:val="center"/>
          </w:tcPr>
          <w:p w14:paraId="76EE561E" w14:textId="16041110" w:rsidR="00BE58C7" w:rsidRPr="00475DE3" w:rsidRDefault="00F42220">
            <w:pPr>
              <w:jc w:val="center"/>
              <w:rPr>
                <w:rFonts w:ascii="宋体" w:hAnsi="宋体" w:cs="宋体"/>
                <w:szCs w:val="21"/>
              </w:rPr>
            </w:pPr>
            <w:r w:rsidRPr="00EB5C4F">
              <w:rPr>
                <w:rFonts w:ascii="宋体" w:hAnsi="宋体" w:cs="宋体" w:hint="eastAsia"/>
                <w:szCs w:val="21"/>
              </w:rPr>
              <w:t>按招标文件盖章签署的《投标人声明》《诚信投标承诺书》扫描件</w:t>
            </w:r>
          </w:p>
        </w:tc>
        <w:tc>
          <w:tcPr>
            <w:tcW w:w="1061" w:type="dxa"/>
            <w:tcBorders>
              <w:top w:val="single" w:sz="8" w:space="0" w:color="000000"/>
              <w:left w:val="nil"/>
              <w:bottom w:val="single" w:sz="8" w:space="0" w:color="000000"/>
              <w:right w:val="single" w:sz="8" w:space="0" w:color="000000"/>
            </w:tcBorders>
            <w:vAlign w:val="center"/>
          </w:tcPr>
          <w:p w14:paraId="306AB10A" w14:textId="77777777" w:rsidR="00BE58C7" w:rsidRPr="00475DE3" w:rsidRDefault="00BE58C7">
            <w:pPr>
              <w:jc w:val="center"/>
              <w:rPr>
                <w:rFonts w:ascii="宋体" w:hAnsi="宋体" w:cs="宋体"/>
                <w:szCs w:val="21"/>
              </w:rPr>
            </w:pPr>
          </w:p>
        </w:tc>
      </w:tr>
      <w:tr w:rsidR="00475DE3" w:rsidRPr="00475DE3" w14:paraId="3F264CBB" w14:textId="77777777">
        <w:trPr>
          <w:trHeight w:hRule="exact" w:val="812"/>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65625FA1" w14:textId="77777777" w:rsidR="00BE58C7" w:rsidRPr="00475DE3" w:rsidRDefault="00B55A88">
            <w:pPr>
              <w:jc w:val="center"/>
              <w:rPr>
                <w:rFonts w:ascii="宋体" w:hAnsi="宋体" w:cs="宋体"/>
                <w:szCs w:val="21"/>
              </w:rPr>
            </w:pPr>
            <w:r w:rsidRPr="00475DE3">
              <w:rPr>
                <w:rFonts w:ascii="宋体" w:hAnsi="宋体" w:hint="eastAsia"/>
                <w:szCs w:val="21"/>
              </w:rPr>
              <w:t>9</w:t>
            </w:r>
          </w:p>
        </w:tc>
        <w:tc>
          <w:tcPr>
            <w:tcW w:w="6154" w:type="dxa"/>
            <w:tcBorders>
              <w:top w:val="single" w:sz="8" w:space="0" w:color="000000"/>
              <w:left w:val="nil"/>
              <w:bottom w:val="single" w:sz="8" w:space="0" w:color="000000"/>
              <w:right w:val="single" w:sz="8" w:space="0" w:color="000000"/>
            </w:tcBorders>
            <w:vAlign w:val="center"/>
          </w:tcPr>
          <w:p w14:paraId="09FBA03F" w14:textId="752C8993" w:rsidR="00BE58C7" w:rsidRPr="00475DE3" w:rsidRDefault="006D4D10">
            <w:pPr>
              <w:rPr>
                <w:rFonts w:ascii="宋体" w:hAnsi="宋体" w:cs="宋体"/>
                <w:szCs w:val="21"/>
              </w:rPr>
            </w:pPr>
            <w:r w:rsidRPr="00475DE3">
              <w:rPr>
                <w:rFonts w:ascii="宋体" w:hAnsi="宋体" w:cs="宋体" w:hint="eastAsia"/>
                <w:szCs w:val="21"/>
              </w:rPr>
              <w:t>投标人声明中签字的项目负责人和技术负责人与本项目拟派的项目负责人和技术负责人一致</w:t>
            </w:r>
          </w:p>
        </w:tc>
        <w:tc>
          <w:tcPr>
            <w:tcW w:w="6228" w:type="dxa"/>
            <w:tcBorders>
              <w:top w:val="single" w:sz="8" w:space="0" w:color="000000"/>
              <w:left w:val="nil"/>
              <w:bottom w:val="single" w:sz="8" w:space="0" w:color="000000"/>
              <w:right w:val="single" w:sz="8" w:space="0" w:color="000000"/>
            </w:tcBorders>
            <w:vAlign w:val="center"/>
          </w:tcPr>
          <w:p w14:paraId="153F54ED" w14:textId="77777777" w:rsidR="00BE58C7" w:rsidRPr="00475DE3" w:rsidRDefault="00B55A88">
            <w:pPr>
              <w:jc w:val="left"/>
              <w:rPr>
                <w:rFonts w:ascii="宋体" w:hAnsi="宋体" w:cs="宋体"/>
                <w:szCs w:val="21"/>
              </w:rPr>
            </w:pPr>
            <w:r w:rsidRPr="00475DE3">
              <w:rPr>
                <w:rFonts w:ascii="宋体" w:hAnsi="宋体" w:cs="宋体" w:hint="eastAsia"/>
                <w:szCs w:val="21"/>
              </w:rPr>
              <w:t>网上投标时选择拟投标的项目负责人、资格审查文件中拟委派的技术负责人及投标人声明</w:t>
            </w:r>
          </w:p>
        </w:tc>
        <w:tc>
          <w:tcPr>
            <w:tcW w:w="1061" w:type="dxa"/>
            <w:tcBorders>
              <w:top w:val="single" w:sz="8" w:space="0" w:color="000000"/>
              <w:left w:val="nil"/>
              <w:bottom w:val="single" w:sz="8" w:space="0" w:color="000000"/>
              <w:right w:val="single" w:sz="8" w:space="0" w:color="000000"/>
            </w:tcBorders>
            <w:vAlign w:val="center"/>
          </w:tcPr>
          <w:p w14:paraId="39A9B8E0" w14:textId="77777777" w:rsidR="00BE58C7" w:rsidRPr="00475DE3" w:rsidRDefault="00BE58C7">
            <w:pPr>
              <w:jc w:val="center"/>
              <w:rPr>
                <w:rFonts w:ascii="宋体" w:hAnsi="宋体" w:cs="宋体"/>
                <w:szCs w:val="21"/>
              </w:rPr>
            </w:pPr>
          </w:p>
        </w:tc>
      </w:tr>
      <w:tr w:rsidR="00475DE3" w:rsidRPr="00475DE3" w14:paraId="7E41C409" w14:textId="77777777">
        <w:trPr>
          <w:trHeight w:hRule="exact" w:val="406"/>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3B5A763B" w14:textId="77777777" w:rsidR="00BE58C7" w:rsidRPr="00475DE3" w:rsidRDefault="00B55A88">
            <w:pPr>
              <w:jc w:val="center"/>
              <w:rPr>
                <w:rFonts w:ascii="宋体" w:hAnsi="宋体" w:cs="宋体"/>
                <w:szCs w:val="21"/>
              </w:rPr>
            </w:pPr>
            <w:r w:rsidRPr="00475DE3">
              <w:rPr>
                <w:rFonts w:ascii="宋体" w:hAnsi="宋体" w:hint="eastAsia"/>
                <w:szCs w:val="21"/>
              </w:rPr>
              <w:t>10</w:t>
            </w:r>
          </w:p>
        </w:tc>
        <w:tc>
          <w:tcPr>
            <w:tcW w:w="6154" w:type="dxa"/>
            <w:tcBorders>
              <w:top w:val="single" w:sz="8" w:space="0" w:color="000000"/>
              <w:left w:val="nil"/>
              <w:bottom w:val="single" w:sz="8" w:space="0" w:color="000000"/>
              <w:right w:val="single" w:sz="8" w:space="0" w:color="000000"/>
            </w:tcBorders>
            <w:vAlign w:val="center"/>
          </w:tcPr>
          <w:p w14:paraId="1876762D" w14:textId="77777777" w:rsidR="00BE58C7" w:rsidRPr="00475DE3" w:rsidRDefault="00B55A88">
            <w:pPr>
              <w:jc w:val="left"/>
              <w:rPr>
                <w:rFonts w:ascii="宋体" w:hAnsi="宋体" w:cs="宋体"/>
                <w:strike/>
                <w:szCs w:val="21"/>
              </w:rPr>
            </w:pPr>
            <w:r w:rsidRPr="00475DE3">
              <w:rPr>
                <w:rFonts w:ascii="宋体" w:hAnsi="宋体" w:cs="宋体" w:hint="eastAsia"/>
                <w:szCs w:val="21"/>
              </w:rPr>
              <w:t>关于联合体投标：本项目不接受联合体投标。</w:t>
            </w:r>
          </w:p>
        </w:tc>
        <w:tc>
          <w:tcPr>
            <w:tcW w:w="6228" w:type="dxa"/>
            <w:tcBorders>
              <w:top w:val="single" w:sz="8" w:space="0" w:color="000000"/>
              <w:left w:val="nil"/>
              <w:bottom w:val="single" w:sz="8" w:space="0" w:color="000000"/>
              <w:right w:val="single" w:sz="8" w:space="0" w:color="000000"/>
            </w:tcBorders>
            <w:vAlign w:val="center"/>
          </w:tcPr>
          <w:p w14:paraId="13A04D6E" w14:textId="77777777" w:rsidR="00BE58C7" w:rsidRPr="00475DE3" w:rsidRDefault="00B55A88">
            <w:pPr>
              <w:jc w:val="center"/>
              <w:rPr>
                <w:rFonts w:ascii="宋体" w:hAnsi="宋体" w:cs="宋体"/>
                <w:szCs w:val="21"/>
              </w:rPr>
            </w:pPr>
            <w:r w:rsidRPr="00475DE3">
              <w:rPr>
                <w:rFonts w:ascii="宋体" w:hAnsi="宋体" w:cs="宋体" w:hint="eastAsia"/>
                <w:szCs w:val="21"/>
              </w:rPr>
              <w:t>/</w:t>
            </w:r>
          </w:p>
        </w:tc>
        <w:tc>
          <w:tcPr>
            <w:tcW w:w="1061" w:type="dxa"/>
            <w:tcBorders>
              <w:top w:val="single" w:sz="8" w:space="0" w:color="000000"/>
              <w:left w:val="nil"/>
              <w:bottom w:val="single" w:sz="8" w:space="0" w:color="000000"/>
              <w:right w:val="single" w:sz="8" w:space="0" w:color="000000"/>
            </w:tcBorders>
            <w:vAlign w:val="center"/>
          </w:tcPr>
          <w:p w14:paraId="07C72777" w14:textId="77777777" w:rsidR="00BE58C7" w:rsidRPr="00475DE3" w:rsidRDefault="00BE58C7">
            <w:pPr>
              <w:jc w:val="center"/>
              <w:rPr>
                <w:rFonts w:ascii="宋体" w:hAnsi="宋体" w:cs="宋体"/>
                <w:szCs w:val="21"/>
              </w:rPr>
            </w:pPr>
          </w:p>
        </w:tc>
      </w:tr>
      <w:tr w:rsidR="00475DE3" w:rsidRPr="00475DE3" w14:paraId="4148F8EB" w14:textId="77777777" w:rsidTr="00475DE3">
        <w:trPr>
          <w:trHeight w:hRule="exact" w:val="3457"/>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3C0A9C3C" w14:textId="77777777" w:rsidR="00BE58C7" w:rsidRPr="00475DE3" w:rsidRDefault="00B55A88">
            <w:pPr>
              <w:jc w:val="center"/>
              <w:rPr>
                <w:rFonts w:ascii="宋体" w:hAnsi="宋体" w:cs="宋体"/>
                <w:strike/>
                <w:szCs w:val="21"/>
              </w:rPr>
            </w:pPr>
            <w:r w:rsidRPr="00475DE3">
              <w:rPr>
                <w:rFonts w:ascii="宋体" w:hAnsi="宋体" w:hint="eastAsia"/>
                <w:szCs w:val="21"/>
              </w:rPr>
              <w:t>11</w:t>
            </w:r>
          </w:p>
        </w:tc>
        <w:tc>
          <w:tcPr>
            <w:tcW w:w="6154" w:type="dxa"/>
            <w:tcBorders>
              <w:top w:val="single" w:sz="8" w:space="0" w:color="000000"/>
              <w:left w:val="nil"/>
              <w:bottom w:val="single" w:sz="8" w:space="0" w:color="000000"/>
              <w:right w:val="single" w:sz="8" w:space="0" w:color="000000"/>
            </w:tcBorders>
            <w:vAlign w:val="center"/>
          </w:tcPr>
          <w:p w14:paraId="7E187326" w14:textId="5410E034" w:rsidR="00BE58C7" w:rsidRPr="00475DE3" w:rsidRDefault="00B55A88">
            <w:pPr>
              <w:jc w:val="left"/>
              <w:rPr>
                <w:rFonts w:ascii="宋体" w:hAnsi="宋体" w:cs="宋体"/>
                <w:strike/>
                <w:szCs w:val="21"/>
              </w:rPr>
            </w:pPr>
            <w:r w:rsidRPr="00475DE3">
              <w:rPr>
                <w:rFonts w:ascii="宋体" w:hAnsi="宋体" w:cs="宋体" w:hint="eastAsia"/>
                <w:szCs w:val="21"/>
              </w:rPr>
              <w:t>资格审查前，</w:t>
            </w:r>
            <w:r w:rsidR="00225301" w:rsidRPr="00475DE3">
              <w:rPr>
                <w:rFonts w:ascii="宋体" w:hAnsi="宋体" w:cs="宋体" w:hint="eastAsia"/>
                <w:szCs w:val="21"/>
              </w:rPr>
              <w:t>投标人须在佛山市建筑诚信评价体系管理平台中办理登记并获得对应行业的建筑行业诚信档案及拟担任本工程项目负责人、专职安全员须是佛山市建筑诚信评价体系管理平台登记备案的人员中选取，需提供在佛山市建筑诚信评价体系管理平台中的信息截图。省外进粤企业拟担任本工程项目负责人、专职安全员须在“进粤企业和人员诚信信息登记平台”办理了登记手续，需提供登记信息的网页截图。</w:t>
            </w:r>
          </w:p>
        </w:tc>
        <w:tc>
          <w:tcPr>
            <w:tcW w:w="6228" w:type="dxa"/>
            <w:tcBorders>
              <w:top w:val="single" w:sz="8" w:space="0" w:color="000000"/>
              <w:left w:val="nil"/>
              <w:bottom w:val="single" w:sz="8" w:space="0" w:color="000000"/>
              <w:right w:val="single" w:sz="8" w:space="0" w:color="000000"/>
            </w:tcBorders>
            <w:vAlign w:val="center"/>
          </w:tcPr>
          <w:p w14:paraId="0B067258" w14:textId="390A2BE4" w:rsidR="00BE58C7" w:rsidRPr="00475DE3" w:rsidRDefault="00402754">
            <w:pPr>
              <w:jc w:val="left"/>
              <w:rPr>
                <w:rFonts w:ascii="宋体" w:hAnsi="宋体" w:cs="宋体"/>
                <w:strike/>
                <w:szCs w:val="21"/>
              </w:rPr>
            </w:pPr>
            <w:r w:rsidRPr="00402754">
              <w:rPr>
                <w:rStyle w:val="NormalCharacter"/>
                <w:rFonts w:ascii="宋体" w:hAnsi="宋体" w:hint="eastAsia"/>
                <w:szCs w:val="21"/>
              </w:rPr>
              <w:t>投标人在佛山市建筑诚信评价体系管理平台登记备案的企业和人员信息。省外进粤企业拟担任本工程项目负责人、专职安全员须提供“进粤企业和人员诚信信息登记平台”登记信息的网页截图。</w:t>
            </w:r>
          </w:p>
        </w:tc>
        <w:tc>
          <w:tcPr>
            <w:tcW w:w="1061" w:type="dxa"/>
            <w:tcBorders>
              <w:top w:val="single" w:sz="8" w:space="0" w:color="000000"/>
              <w:left w:val="nil"/>
              <w:bottom w:val="single" w:sz="8" w:space="0" w:color="000000"/>
              <w:right w:val="single" w:sz="8" w:space="0" w:color="000000"/>
            </w:tcBorders>
            <w:vAlign w:val="center"/>
          </w:tcPr>
          <w:p w14:paraId="115D3F10" w14:textId="77777777" w:rsidR="00BE58C7" w:rsidRPr="00475DE3" w:rsidRDefault="00BE58C7">
            <w:pPr>
              <w:jc w:val="center"/>
              <w:rPr>
                <w:rFonts w:ascii="宋体" w:hAnsi="宋体" w:cs="宋体"/>
                <w:szCs w:val="21"/>
              </w:rPr>
            </w:pPr>
          </w:p>
        </w:tc>
      </w:tr>
      <w:tr w:rsidR="00475DE3" w:rsidRPr="00475DE3" w14:paraId="71861ADF" w14:textId="77777777" w:rsidTr="00475DE3">
        <w:trPr>
          <w:trHeight w:hRule="exact" w:val="1948"/>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27821A60" w14:textId="77777777" w:rsidR="00BE58C7" w:rsidRPr="00475DE3" w:rsidRDefault="00B55A88">
            <w:pPr>
              <w:jc w:val="center"/>
              <w:rPr>
                <w:rFonts w:ascii="宋体" w:hAnsi="宋体"/>
                <w:szCs w:val="21"/>
              </w:rPr>
            </w:pPr>
            <w:r w:rsidRPr="00475DE3">
              <w:rPr>
                <w:rFonts w:ascii="宋体" w:hAnsi="宋体" w:hint="eastAsia"/>
                <w:szCs w:val="21"/>
              </w:rPr>
              <w:lastRenderedPageBreak/>
              <w:t>12</w:t>
            </w:r>
          </w:p>
        </w:tc>
        <w:tc>
          <w:tcPr>
            <w:tcW w:w="6154" w:type="dxa"/>
            <w:tcBorders>
              <w:top w:val="single" w:sz="8" w:space="0" w:color="000000"/>
              <w:left w:val="nil"/>
              <w:bottom w:val="single" w:sz="8" w:space="0" w:color="000000"/>
              <w:right w:val="single" w:sz="8" w:space="0" w:color="000000"/>
            </w:tcBorders>
            <w:vAlign w:val="center"/>
          </w:tcPr>
          <w:p w14:paraId="453AA7E5" w14:textId="7C020D22" w:rsidR="00BE58C7" w:rsidRPr="00475DE3" w:rsidRDefault="00B55A88">
            <w:pPr>
              <w:jc w:val="left"/>
              <w:rPr>
                <w:rFonts w:ascii="宋体" w:hAnsi="宋体" w:cs="宋体"/>
                <w:szCs w:val="21"/>
              </w:rPr>
            </w:pPr>
            <w:r w:rsidRPr="00475DE3">
              <w:rPr>
                <w:rFonts w:ascii="宋体" w:hAnsi="宋体" w:cs="宋体" w:hint="eastAsia"/>
                <w:szCs w:val="21"/>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资格条件处理。</w:t>
            </w:r>
            <w:r w:rsidRPr="00475DE3">
              <w:rPr>
                <w:rStyle w:val="NormalCharacter"/>
                <w:rFonts w:ascii="宋体" w:hAnsi="宋体"/>
                <w:szCs w:val="21"/>
              </w:rPr>
              <w:t>（按投标人提供的《投标人声明》第</w:t>
            </w:r>
            <w:r w:rsidRPr="00475DE3">
              <w:rPr>
                <w:rStyle w:val="NormalCharacter"/>
                <w:rFonts w:ascii="宋体" w:hAnsi="宋体" w:hint="eastAsia"/>
                <w:szCs w:val="21"/>
              </w:rPr>
              <w:t>八</w:t>
            </w:r>
            <w:r w:rsidRPr="00475DE3">
              <w:rPr>
                <w:rStyle w:val="NormalCharacter"/>
                <w:rFonts w:ascii="宋体" w:hAnsi="宋体"/>
                <w:szCs w:val="21"/>
              </w:rPr>
              <w:t>条内容进行评审）。</w:t>
            </w:r>
          </w:p>
        </w:tc>
        <w:tc>
          <w:tcPr>
            <w:tcW w:w="6228" w:type="dxa"/>
            <w:tcBorders>
              <w:top w:val="single" w:sz="8" w:space="0" w:color="000000"/>
              <w:left w:val="nil"/>
              <w:bottom w:val="single" w:sz="8" w:space="0" w:color="000000"/>
              <w:right w:val="single" w:sz="8" w:space="0" w:color="000000"/>
            </w:tcBorders>
            <w:vAlign w:val="center"/>
          </w:tcPr>
          <w:p w14:paraId="7647DFEB" w14:textId="66C5BF00" w:rsidR="00BE58C7" w:rsidRPr="00475DE3" w:rsidRDefault="00F42220">
            <w:pPr>
              <w:rPr>
                <w:rFonts w:ascii="宋体" w:hAnsi="宋体" w:cs="宋体"/>
                <w:szCs w:val="21"/>
              </w:rPr>
            </w:pPr>
            <w:r w:rsidRPr="00EB5C4F">
              <w:rPr>
                <w:rFonts w:ascii="宋体" w:hAnsi="宋体" w:cs="宋体" w:hint="eastAsia"/>
                <w:szCs w:val="21"/>
              </w:rPr>
              <w:t>按招标文件盖章签署的《投标人声明》扫描件</w:t>
            </w:r>
          </w:p>
        </w:tc>
        <w:tc>
          <w:tcPr>
            <w:tcW w:w="1061" w:type="dxa"/>
            <w:tcBorders>
              <w:top w:val="single" w:sz="8" w:space="0" w:color="000000"/>
              <w:left w:val="nil"/>
              <w:bottom w:val="single" w:sz="8" w:space="0" w:color="000000"/>
              <w:right w:val="single" w:sz="8" w:space="0" w:color="000000"/>
            </w:tcBorders>
            <w:vAlign w:val="center"/>
          </w:tcPr>
          <w:p w14:paraId="3E663182" w14:textId="77777777" w:rsidR="00BE58C7" w:rsidRPr="00475DE3" w:rsidRDefault="00BE58C7">
            <w:pPr>
              <w:jc w:val="center"/>
              <w:rPr>
                <w:rFonts w:ascii="宋体" w:hAnsi="宋体" w:cs="宋体"/>
                <w:szCs w:val="21"/>
              </w:rPr>
            </w:pPr>
          </w:p>
        </w:tc>
      </w:tr>
      <w:tr w:rsidR="00475DE3" w:rsidRPr="00475DE3" w14:paraId="505B8434" w14:textId="77777777">
        <w:trPr>
          <w:trHeight w:hRule="exact" w:val="1097"/>
          <w:jc w:val="center"/>
        </w:trPr>
        <w:tc>
          <w:tcPr>
            <w:tcW w:w="457" w:type="dxa"/>
            <w:tcBorders>
              <w:top w:val="single" w:sz="8" w:space="0" w:color="000000"/>
              <w:left w:val="single" w:sz="8" w:space="0" w:color="000000"/>
              <w:bottom w:val="single" w:sz="8" w:space="0" w:color="000000"/>
              <w:right w:val="single" w:sz="8" w:space="0" w:color="000000"/>
            </w:tcBorders>
            <w:vAlign w:val="center"/>
          </w:tcPr>
          <w:p w14:paraId="40C1C443" w14:textId="77777777" w:rsidR="00BE58C7" w:rsidRPr="00475DE3" w:rsidRDefault="00B55A88">
            <w:pPr>
              <w:jc w:val="center"/>
              <w:rPr>
                <w:rFonts w:ascii="宋体" w:hAnsi="宋体"/>
                <w:szCs w:val="21"/>
              </w:rPr>
            </w:pPr>
            <w:r w:rsidRPr="00475DE3">
              <w:rPr>
                <w:rFonts w:ascii="宋体" w:hAnsi="宋体" w:hint="eastAsia"/>
                <w:szCs w:val="21"/>
              </w:rPr>
              <w:t>13</w:t>
            </w:r>
          </w:p>
        </w:tc>
        <w:tc>
          <w:tcPr>
            <w:tcW w:w="6154" w:type="dxa"/>
            <w:tcBorders>
              <w:top w:val="single" w:sz="8" w:space="0" w:color="000000"/>
              <w:left w:val="nil"/>
              <w:bottom w:val="single" w:sz="8" w:space="0" w:color="000000"/>
              <w:right w:val="single" w:sz="8" w:space="0" w:color="000000"/>
            </w:tcBorders>
            <w:vAlign w:val="center"/>
          </w:tcPr>
          <w:p w14:paraId="649323DE" w14:textId="77777777" w:rsidR="00BE58C7" w:rsidRPr="00475DE3" w:rsidRDefault="00B55A88">
            <w:pPr>
              <w:jc w:val="left"/>
              <w:rPr>
                <w:rFonts w:ascii="宋体" w:hAnsi="宋体" w:cs="宋体"/>
                <w:szCs w:val="21"/>
              </w:rPr>
            </w:pPr>
            <w:r w:rsidRPr="00475DE3">
              <w:rPr>
                <w:rFonts w:ascii="宋体" w:hAnsi="宋体" w:cs="宋体" w:hint="eastAsia"/>
                <w:szCs w:val="21"/>
              </w:rPr>
              <w:t>投标人未被列入拖欠农民工工资失信联合惩戒对象名单</w:t>
            </w:r>
          </w:p>
        </w:tc>
        <w:tc>
          <w:tcPr>
            <w:tcW w:w="6228" w:type="dxa"/>
            <w:tcBorders>
              <w:top w:val="single" w:sz="8" w:space="0" w:color="000000"/>
              <w:left w:val="nil"/>
              <w:bottom w:val="single" w:sz="8" w:space="0" w:color="000000"/>
              <w:right w:val="single" w:sz="8" w:space="0" w:color="000000"/>
            </w:tcBorders>
            <w:vAlign w:val="center"/>
          </w:tcPr>
          <w:p w14:paraId="7BD3DA34" w14:textId="77777777" w:rsidR="00BE58C7" w:rsidRPr="00475DE3" w:rsidRDefault="00B55A88">
            <w:pPr>
              <w:rPr>
                <w:rFonts w:ascii="宋体" w:hAnsi="宋体" w:cs="宋体"/>
                <w:szCs w:val="21"/>
              </w:rPr>
            </w:pPr>
            <w:r w:rsidRPr="00475DE3">
              <w:rPr>
                <w:rFonts w:ascii="宋体" w:hAnsi="宋体" w:cs="宋体" w:hint="eastAsia"/>
                <w:szCs w:val="21"/>
              </w:rPr>
              <w:t>投标人无需提供资料，资格审查时按广州交易集团有限公司（广州公共资源交易中心）交易系统比对的结果进行评审。</w:t>
            </w:r>
          </w:p>
        </w:tc>
        <w:tc>
          <w:tcPr>
            <w:tcW w:w="1061" w:type="dxa"/>
            <w:tcBorders>
              <w:top w:val="single" w:sz="8" w:space="0" w:color="000000"/>
              <w:left w:val="nil"/>
              <w:bottom w:val="single" w:sz="8" w:space="0" w:color="000000"/>
              <w:right w:val="single" w:sz="8" w:space="0" w:color="000000"/>
            </w:tcBorders>
            <w:vAlign w:val="center"/>
          </w:tcPr>
          <w:p w14:paraId="096705F0" w14:textId="77777777" w:rsidR="00BE58C7" w:rsidRPr="00475DE3" w:rsidRDefault="00BE58C7">
            <w:pPr>
              <w:jc w:val="center"/>
              <w:rPr>
                <w:rFonts w:ascii="宋体" w:hAnsi="宋体" w:cs="宋体"/>
                <w:szCs w:val="21"/>
              </w:rPr>
            </w:pPr>
          </w:p>
        </w:tc>
      </w:tr>
    </w:tbl>
    <w:p w14:paraId="61EBABAF" w14:textId="77777777" w:rsidR="00BE58C7" w:rsidRPr="00475DE3" w:rsidRDefault="00B55A88">
      <w:pPr>
        <w:jc w:val="left"/>
        <w:rPr>
          <w:rFonts w:ascii="宋体" w:hAnsi="宋体" w:cs="宋体"/>
          <w:szCs w:val="21"/>
        </w:rPr>
      </w:pPr>
      <w:r w:rsidRPr="00475DE3">
        <w:rPr>
          <w:rFonts w:ascii="宋体" w:hAnsi="宋体" w:cs="宋体" w:hint="eastAsia"/>
          <w:szCs w:val="21"/>
        </w:rPr>
        <w:t>备注：</w:t>
      </w:r>
    </w:p>
    <w:p w14:paraId="29264EE3" w14:textId="77777777" w:rsidR="00BE58C7" w:rsidRPr="00475DE3" w:rsidRDefault="00B55A88">
      <w:pPr>
        <w:widowControl/>
        <w:jc w:val="left"/>
        <w:rPr>
          <w:rFonts w:ascii="宋体" w:hAnsi="宋体" w:cs="宋体"/>
          <w:kern w:val="0"/>
          <w:szCs w:val="21"/>
        </w:rPr>
      </w:pPr>
      <w:r w:rsidRPr="00475DE3">
        <w:rPr>
          <w:rFonts w:ascii="宋体" w:hAnsi="宋体" w:cs="宋体" w:hint="eastAsia"/>
          <w:kern w:val="0"/>
          <w:szCs w:val="21"/>
        </w:rPr>
        <w:t xml:space="preserve">1、每一项目符合的打“○”，不符合的打“×”； </w:t>
      </w:r>
    </w:p>
    <w:p w14:paraId="3DAD2D09" w14:textId="77777777" w:rsidR="00BE58C7" w:rsidRPr="00475DE3" w:rsidRDefault="00B55A88">
      <w:pPr>
        <w:widowControl/>
        <w:jc w:val="left"/>
        <w:rPr>
          <w:rFonts w:ascii="宋体" w:hAnsi="宋体" w:cs="宋体"/>
          <w:kern w:val="0"/>
          <w:szCs w:val="21"/>
        </w:rPr>
      </w:pPr>
      <w:r w:rsidRPr="00475DE3">
        <w:rPr>
          <w:rFonts w:ascii="宋体" w:hAnsi="宋体" w:cs="宋体" w:hint="eastAsia"/>
          <w:kern w:val="0"/>
          <w:szCs w:val="21"/>
        </w:rPr>
        <w:t>2、若评委意见不一致时，则按少数服从多数的原则，</w:t>
      </w:r>
      <w:proofErr w:type="gramStart"/>
      <w:r w:rsidRPr="00475DE3">
        <w:rPr>
          <w:rFonts w:ascii="宋体" w:hAnsi="宋体" w:cs="宋体" w:hint="eastAsia"/>
          <w:kern w:val="0"/>
          <w:szCs w:val="21"/>
        </w:rPr>
        <w:t>作出</w:t>
      </w:r>
      <w:proofErr w:type="gramEnd"/>
      <w:r w:rsidRPr="00475DE3">
        <w:rPr>
          <w:rFonts w:ascii="宋体" w:hAnsi="宋体" w:cs="宋体" w:hint="eastAsia"/>
          <w:kern w:val="0"/>
          <w:szCs w:val="21"/>
        </w:rPr>
        <w:t>评审结论。汇总后，出现一个“×”的结论为“不通过”。</w:t>
      </w:r>
    </w:p>
    <w:p w14:paraId="37A5928E" w14:textId="77777777" w:rsidR="00BE58C7" w:rsidRPr="00475DE3" w:rsidRDefault="00B55A88">
      <w:pPr>
        <w:jc w:val="left"/>
        <w:rPr>
          <w:rFonts w:ascii="宋体" w:hAnsi="宋体" w:cs="宋体"/>
          <w:kern w:val="0"/>
          <w:szCs w:val="21"/>
        </w:rPr>
      </w:pPr>
      <w:r w:rsidRPr="00475DE3">
        <w:rPr>
          <w:rFonts w:ascii="宋体" w:hAnsi="宋体" w:cs="宋体" w:hint="eastAsia"/>
          <w:szCs w:val="21"/>
        </w:rPr>
        <w:t>3.</w:t>
      </w:r>
      <w:r w:rsidRPr="00475DE3">
        <w:rPr>
          <w:rFonts w:ascii="宋体" w:hAnsi="宋体" w:cs="宋体" w:hint="eastAsia"/>
          <w:kern w:val="0"/>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5F414B8" w14:textId="77777777" w:rsidR="00BE58C7" w:rsidRPr="00475DE3" w:rsidRDefault="00B55A88">
      <w:pPr>
        <w:jc w:val="left"/>
        <w:rPr>
          <w:rFonts w:ascii="宋体" w:hAnsi="宋体" w:cs="宋体"/>
          <w:kern w:val="0"/>
          <w:szCs w:val="21"/>
          <w:u w:val="single"/>
        </w:rPr>
      </w:pPr>
      <w:r w:rsidRPr="00475DE3">
        <w:rPr>
          <w:rFonts w:ascii="宋体" w:hAnsi="宋体" w:cs="宋体" w:hint="eastAsia"/>
          <w:kern w:val="0"/>
          <w:szCs w:val="21"/>
          <w:u w:val="single"/>
        </w:rPr>
        <w:t>4.本《资格审查表》中审查项目如与招标公告、招标文件存在偏差，以招标公告或招标文件上对应的要求为准，如在评标开始时发现本《资格审查表》与招标公告或招标文件不一致，可根据招标公告或招标文件的实际审查要求进行对应修改。</w:t>
      </w:r>
    </w:p>
    <w:p w14:paraId="5FCBCD74" w14:textId="77777777" w:rsidR="00BE58C7" w:rsidRPr="00475DE3" w:rsidRDefault="00B55A88">
      <w:pPr>
        <w:spacing w:line="360" w:lineRule="auto"/>
        <w:jc w:val="left"/>
        <w:rPr>
          <w:rFonts w:ascii="宋体" w:hAnsi="宋体" w:cs="宋体"/>
          <w:b/>
          <w:sz w:val="24"/>
          <w:szCs w:val="24"/>
        </w:rPr>
      </w:pPr>
      <w:r w:rsidRPr="00475DE3">
        <w:rPr>
          <w:rFonts w:ascii="宋体" w:hAnsi="宋体" w:cs="宋体" w:hint="eastAsia"/>
          <w:sz w:val="24"/>
          <w:szCs w:val="24"/>
        </w:rPr>
        <w:br w:type="page"/>
      </w:r>
      <w:r w:rsidRPr="00475DE3">
        <w:rPr>
          <w:rFonts w:ascii="宋体" w:hAnsi="宋体" w:cs="宋体" w:hint="eastAsia"/>
          <w:sz w:val="24"/>
          <w:szCs w:val="24"/>
        </w:rPr>
        <w:lastRenderedPageBreak/>
        <w:t xml:space="preserve">附表二                                              </w:t>
      </w:r>
      <w:r w:rsidRPr="00475DE3">
        <w:rPr>
          <w:rFonts w:ascii="宋体" w:hAnsi="宋体" w:cs="宋体" w:hint="eastAsia"/>
          <w:b/>
          <w:sz w:val="24"/>
          <w:szCs w:val="24"/>
        </w:rPr>
        <w:t>技术标有效性审查表</w:t>
      </w:r>
    </w:p>
    <w:p w14:paraId="15634F4B" w14:textId="77777777" w:rsidR="00BE58C7" w:rsidRPr="00475DE3" w:rsidRDefault="00B55A88">
      <w:pPr>
        <w:rPr>
          <w:rFonts w:ascii="宋体" w:hAnsi="宋体" w:cs="宋体"/>
          <w:szCs w:val="21"/>
        </w:rPr>
      </w:pPr>
      <w:r w:rsidRPr="00475DE3">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7381"/>
        <w:gridCol w:w="1080"/>
        <w:gridCol w:w="990"/>
        <w:gridCol w:w="1200"/>
        <w:gridCol w:w="1006"/>
        <w:gridCol w:w="1246"/>
        <w:gridCol w:w="1247"/>
      </w:tblGrid>
      <w:tr w:rsidR="00475DE3" w:rsidRPr="00475DE3" w14:paraId="2002AB20"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1DE5B4E2" w14:textId="77777777" w:rsidR="00BE58C7" w:rsidRPr="00475DE3" w:rsidRDefault="00B55A88">
            <w:pPr>
              <w:adjustRightInd w:val="0"/>
              <w:rPr>
                <w:rFonts w:ascii="宋体" w:hAnsi="宋体" w:cs="宋体"/>
                <w:szCs w:val="21"/>
              </w:rPr>
            </w:pPr>
            <w:r w:rsidRPr="00475DE3">
              <w:rPr>
                <w:rFonts w:ascii="宋体" w:hAnsi="宋体" w:cs="宋体" w:hint="eastAsia"/>
                <w:szCs w:val="21"/>
              </w:rPr>
              <w:t>序号</w:t>
            </w:r>
          </w:p>
        </w:tc>
        <w:tc>
          <w:tcPr>
            <w:tcW w:w="7381" w:type="dxa"/>
            <w:tcBorders>
              <w:top w:val="single" w:sz="4" w:space="0" w:color="auto"/>
              <w:left w:val="single" w:sz="4" w:space="0" w:color="auto"/>
              <w:bottom w:val="single" w:sz="4" w:space="0" w:color="auto"/>
              <w:right w:val="single" w:sz="4" w:space="0" w:color="auto"/>
              <w:tl2br w:val="single" w:sz="4" w:space="0" w:color="auto"/>
            </w:tcBorders>
          </w:tcPr>
          <w:p w14:paraId="10590444" w14:textId="77777777" w:rsidR="00BE58C7" w:rsidRPr="00475DE3" w:rsidRDefault="00B55A88">
            <w:pPr>
              <w:adjustRightInd w:val="0"/>
              <w:rPr>
                <w:rFonts w:ascii="宋体" w:hAnsi="宋体" w:cs="宋体"/>
                <w:szCs w:val="21"/>
              </w:rPr>
            </w:pPr>
            <w:r w:rsidRPr="00475DE3">
              <w:rPr>
                <w:rFonts w:ascii="宋体" w:hAnsi="宋体" w:cs="宋体" w:hint="eastAsia"/>
                <w:szCs w:val="21"/>
              </w:rPr>
              <w:t xml:space="preserve">                    投标人</w:t>
            </w:r>
          </w:p>
          <w:p w14:paraId="42056717" w14:textId="77777777" w:rsidR="00BE58C7" w:rsidRPr="00475DE3" w:rsidRDefault="00BE58C7">
            <w:pPr>
              <w:adjustRightInd w:val="0"/>
              <w:rPr>
                <w:rFonts w:ascii="宋体" w:hAnsi="宋体" w:cs="宋体"/>
                <w:szCs w:val="21"/>
              </w:rPr>
            </w:pPr>
          </w:p>
          <w:p w14:paraId="6450B4A5" w14:textId="77777777" w:rsidR="00BE58C7" w:rsidRPr="00475DE3" w:rsidRDefault="00B55A88">
            <w:pPr>
              <w:adjustRightInd w:val="0"/>
              <w:rPr>
                <w:rFonts w:ascii="宋体" w:hAnsi="宋体" w:cs="宋体"/>
                <w:szCs w:val="21"/>
              </w:rPr>
            </w:pPr>
            <w:r w:rsidRPr="00475DE3">
              <w:rPr>
                <w:rFonts w:ascii="宋体" w:hAnsi="宋体" w:cs="宋体" w:hint="eastAsia"/>
                <w:szCs w:val="21"/>
              </w:rPr>
              <w:t>评审内容</w:t>
            </w:r>
          </w:p>
        </w:tc>
        <w:tc>
          <w:tcPr>
            <w:tcW w:w="1080" w:type="dxa"/>
            <w:tcBorders>
              <w:top w:val="single" w:sz="4" w:space="0" w:color="auto"/>
              <w:left w:val="single" w:sz="4" w:space="0" w:color="auto"/>
              <w:bottom w:val="single" w:sz="4" w:space="0" w:color="auto"/>
              <w:right w:val="single" w:sz="4" w:space="0" w:color="auto"/>
            </w:tcBorders>
          </w:tcPr>
          <w:p w14:paraId="072F0F3D"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33683CDA"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40F338AF"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4DD261F9"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1B05637A"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38C606E1" w14:textId="77777777" w:rsidR="00BE58C7" w:rsidRPr="00475DE3" w:rsidRDefault="00BE58C7">
            <w:pPr>
              <w:adjustRightInd w:val="0"/>
              <w:rPr>
                <w:rFonts w:ascii="宋体" w:hAnsi="宋体" w:cs="宋体"/>
                <w:szCs w:val="21"/>
              </w:rPr>
            </w:pPr>
          </w:p>
        </w:tc>
      </w:tr>
      <w:tr w:rsidR="00475DE3" w:rsidRPr="00475DE3" w14:paraId="1F6E60E5" w14:textId="77777777">
        <w:trPr>
          <w:trHeight w:val="567"/>
        </w:trPr>
        <w:tc>
          <w:tcPr>
            <w:tcW w:w="523" w:type="dxa"/>
            <w:tcBorders>
              <w:top w:val="single" w:sz="4" w:space="0" w:color="auto"/>
              <w:left w:val="single" w:sz="4" w:space="0" w:color="auto"/>
              <w:bottom w:val="single" w:sz="4" w:space="0" w:color="auto"/>
              <w:right w:val="single" w:sz="4" w:space="0" w:color="auto"/>
            </w:tcBorders>
            <w:vAlign w:val="center"/>
          </w:tcPr>
          <w:p w14:paraId="216BA5BF" w14:textId="77777777" w:rsidR="00BE58C7" w:rsidRPr="00475DE3" w:rsidRDefault="00B55A88">
            <w:pPr>
              <w:adjustRightInd w:val="0"/>
              <w:rPr>
                <w:rFonts w:ascii="宋体" w:hAnsi="宋体" w:cs="宋体"/>
                <w:szCs w:val="21"/>
              </w:rPr>
            </w:pPr>
            <w:r w:rsidRPr="00475DE3">
              <w:rPr>
                <w:rFonts w:ascii="宋体" w:hAnsi="宋体" w:cs="宋体" w:hint="eastAsia"/>
                <w:szCs w:val="21"/>
              </w:rPr>
              <w:t>1</w:t>
            </w:r>
          </w:p>
        </w:tc>
        <w:tc>
          <w:tcPr>
            <w:tcW w:w="7381" w:type="dxa"/>
            <w:tcBorders>
              <w:top w:val="single" w:sz="4" w:space="0" w:color="auto"/>
              <w:left w:val="single" w:sz="4" w:space="0" w:color="auto"/>
              <w:bottom w:val="single" w:sz="4" w:space="0" w:color="auto"/>
              <w:right w:val="single" w:sz="4" w:space="0" w:color="auto"/>
            </w:tcBorders>
            <w:vAlign w:val="center"/>
          </w:tcPr>
          <w:p w14:paraId="39C24FED" w14:textId="77777777" w:rsidR="00BE58C7" w:rsidRPr="00475DE3" w:rsidRDefault="00B55A88">
            <w:pPr>
              <w:adjustRightInd w:val="0"/>
              <w:rPr>
                <w:rFonts w:ascii="宋体" w:hAnsi="宋体" w:cs="宋体"/>
                <w:szCs w:val="21"/>
              </w:rPr>
            </w:pPr>
            <w:r w:rsidRPr="00475DE3">
              <w:rPr>
                <w:rFonts w:ascii="宋体" w:hAnsi="宋体" w:cs="宋体" w:hint="eastAsia"/>
                <w:szCs w:val="21"/>
              </w:rPr>
              <w:t>《广州建设工程施工招标投标书（技术标）》中的总工期不符合招标文件要求的；</w:t>
            </w:r>
          </w:p>
        </w:tc>
        <w:tc>
          <w:tcPr>
            <w:tcW w:w="1080" w:type="dxa"/>
            <w:tcBorders>
              <w:top w:val="single" w:sz="4" w:space="0" w:color="auto"/>
              <w:left w:val="single" w:sz="4" w:space="0" w:color="auto"/>
              <w:bottom w:val="single" w:sz="4" w:space="0" w:color="auto"/>
              <w:right w:val="single" w:sz="4" w:space="0" w:color="auto"/>
            </w:tcBorders>
          </w:tcPr>
          <w:p w14:paraId="6E811222"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68A196CA"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1A22A7B7"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3E88D346"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221DFC53"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7365B219" w14:textId="77777777" w:rsidR="00BE58C7" w:rsidRPr="00475DE3" w:rsidRDefault="00BE58C7">
            <w:pPr>
              <w:adjustRightInd w:val="0"/>
              <w:rPr>
                <w:rFonts w:ascii="宋体" w:hAnsi="宋体" w:cs="宋体"/>
                <w:szCs w:val="21"/>
              </w:rPr>
            </w:pPr>
          </w:p>
        </w:tc>
      </w:tr>
      <w:tr w:rsidR="00475DE3" w:rsidRPr="00475DE3" w14:paraId="2D34401E" w14:textId="77777777">
        <w:trPr>
          <w:trHeight w:val="687"/>
        </w:trPr>
        <w:tc>
          <w:tcPr>
            <w:tcW w:w="523" w:type="dxa"/>
            <w:tcBorders>
              <w:top w:val="single" w:sz="4" w:space="0" w:color="auto"/>
              <w:left w:val="single" w:sz="4" w:space="0" w:color="auto"/>
              <w:bottom w:val="single" w:sz="4" w:space="0" w:color="auto"/>
              <w:right w:val="single" w:sz="4" w:space="0" w:color="auto"/>
            </w:tcBorders>
            <w:vAlign w:val="center"/>
          </w:tcPr>
          <w:p w14:paraId="6887F5C0" w14:textId="77777777" w:rsidR="00BE58C7" w:rsidRPr="00475DE3" w:rsidRDefault="00B55A88">
            <w:pPr>
              <w:adjustRightInd w:val="0"/>
              <w:rPr>
                <w:rFonts w:ascii="宋体" w:hAnsi="宋体" w:cs="宋体"/>
                <w:szCs w:val="21"/>
              </w:rPr>
            </w:pPr>
            <w:r w:rsidRPr="00475DE3">
              <w:rPr>
                <w:rFonts w:ascii="宋体" w:hAnsi="宋体" w:cs="宋体" w:hint="eastAsia"/>
                <w:szCs w:val="21"/>
              </w:rPr>
              <w:t>2</w:t>
            </w:r>
          </w:p>
        </w:tc>
        <w:tc>
          <w:tcPr>
            <w:tcW w:w="7381" w:type="dxa"/>
            <w:tcBorders>
              <w:top w:val="single" w:sz="4" w:space="0" w:color="auto"/>
              <w:left w:val="single" w:sz="4" w:space="0" w:color="auto"/>
              <w:bottom w:val="single" w:sz="4" w:space="0" w:color="auto"/>
              <w:right w:val="single" w:sz="4" w:space="0" w:color="auto"/>
            </w:tcBorders>
            <w:vAlign w:val="center"/>
          </w:tcPr>
          <w:p w14:paraId="42EBA84F" w14:textId="77777777" w:rsidR="00BE58C7" w:rsidRPr="00475DE3" w:rsidRDefault="00B55A88">
            <w:pPr>
              <w:adjustRightInd w:val="0"/>
              <w:rPr>
                <w:rFonts w:ascii="宋体" w:hAnsi="宋体" w:cs="宋体"/>
                <w:szCs w:val="21"/>
              </w:rPr>
            </w:pPr>
            <w:r w:rsidRPr="00475DE3">
              <w:rPr>
                <w:rFonts w:ascii="宋体" w:hAnsi="宋体" w:cs="宋体" w:hint="eastAsia"/>
                <w:szCs w:val="21"/>
              </w:rPr>
              <w:t>《广州建设工程施工招标投标书（技术标）》中的工程质量标准不符合招标文件要求的；</w:t>
            </w:r>
          </w:p>
        </w:tc>
        <w:tc>
          <w:tcPr>
            <w:tcW w:w="1080" w:type="dxa"/>
            <w:tcBorders>
              <w:top w:val="single" w:sz="4" w:space="0" w:color="auto"/>
              <w:left w:val="single" w:sz="4" w:space="0" w:color="auto"/>
              <w:bottom w:val="single" w:sz="4" w:space="0" w:color="auto"/>
              <w:right w:val="single" w:sz="4" w:space="0" w:color="auto"/>
            </w:tcBorders>
          </w:tcPr>
          <w:p w14:paraId="65A4A534"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7862B92B"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7E669B6E"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4165D20F"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7A38501A"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5D6600A9" w14:textId="77777777" w:rsidR="00BE58C7" w:rsidRPr="00475DE3" w:rsidRDefault="00BE58C7">
            <w:pPr>
              <w:adjustRightInd w:val="0"/>
              <w:rPr>
                <w:rFonts w:ascii="宋体" w:hAnsi="宋体" w:cs="宋体"/>
                <w:szCs w:val="21"/>
              </w:rPr>
            </w:pPr>
          </w:p>
        </w:tc>
      </w:tr>
      <w:tr w:rsidR="00475DE3" w:rsidRPr="00475DE3" w14:paraId="4903B2EC"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488C87E1" w14:textId="77777777" w:rsidR="00BE58C7" w:rsidRPr="00475DE3" w:rsidRDefault="00B55A88">
            <w:pPr>
              <w:adjustRightInd w:val="0"/>
              <w:rPr>
                <w:rFonts w:ascii="宋体" w:hAnsi="宋体" w:cs="宋体"/>
                <w:szCs w:val="21"/>
              </w:rPr>
            </w:pPr>
            <w:r w:rsidRPr="00475DE3">
              <w:rPr>
                <w:rFonts w:ascii="宋体" w:hAnsi="宋体" w:cs="宋体" w:hint="eastAsia"/>
                <w:szCs w:val="21"/>
              </w:rPr>
              <w:t>3</w:t>
            </w:r>
          </w:p>
        </w:tc>
        <w:tc>
          <w:tcPr>
            <w:tcW w:w="7381" w:type="dxa"/>
            <w:tcBorders>
              <w:top w:val="single" w:sz="4" w:space="0" w:color="auto"/>
              <w:left w:val="single" w:sz="4" w:space="0" w:color="auto"/>
              <w:bottom w:val="single" w:sz="4" w:space="0" w:color="auto"/>
              <w:right w:val="single" w:sz="4" w:space="0" w:color="auto"/>
            </w:tcBorders>
            <w:vAlign w:val="center"/>
          </w:tcPr>
          <w:p w14:paraId="5245996E" w14:textId="77777777" w:rsidR="00BE58C7" w:rsidRPr="00475DE3" w:rsidRDefault="00B55A88">
            <w:pPr>
              <w:adjustRightInd w:val="0"/>
              <w:rPr>
                <w:rFonts w:ascii="宋体" w:hAnsi="宋体" w:cs="宋体"/>
                <w:szCs w:val="21"/>
              </w:rPr>
            </w:pPr>
            <w:r w:rsidRPr="00475DE3">
              <w:rPr>
                <w:rFonts w:ascii="宋体" w:hAnsi="宋体" w:cs="宋体" w:hint="eastAsia"/>
                <w:szCs w:val="21"/>
              </w:rPr>
              <w:t>投标文件中没有有效的法定代表人证明书，或由委托代理人签署的投标文件中没有法定代表人授权书；</w:t>
            </w:r>
          </w:p>
        </w:tc>
        <w:tc>
          <w:tcPr>
            <w:tcW w:w="1080" w:type="dxa"/>
            <w:tcBorders>
              <w:top w:val="single" w:sz="4" w:space="0" w:color="auto"/>
              <w:left w:val="single" w:sz="4" w:space="0" w:color="auto"/>
              <w:bottom w:val="single" w:sz="4" w:space="0" w:color="auto"/>
              <w:right w:val="single" w:sz="4" w:space="0" w:color="auto"/>
            </w:tcBorders>
          </w:tcPr>
          <w:p w14:paraId="531BF0DE"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71F461AB"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4753C1F9"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73455A2D"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46A15FB1"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37E0E025" w14:textId="77777777" w:rsidR="00BE58C7" w:rsidRPr="00475DE3" w:rsidRDefault="00BE58C7">
            <w:pPr>
              <w:adjustRightInd w:val="0"/>
              <w:rPr>
                <w:rFonts w:ascii="宋体" w:hAnsi="宋体" w:cs="宋体"/>
                <w:szCs w:val="21"/>
              </w:rPr>
            </w:pPr>
          </w:p>
        </w:tc>
      </w:tr>
      <w:tr w:rsidR="00475DE3" w:rsidRPr="00475DE3" w14:paraId="603FE60B"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2DF3EC84" w14:textId="77777777" w:rsidR="00BE58C7" w:rsidRPr="00475DE3" w:rsidRDefault="00B55A88">
            <w:pPr>
              <w:adjustRightInd w:val="0"/>
              <w:rPr>
                <w:rFonts w:ascii="宋体" w:hAnsi="宋体" w:cs="宋体"/>
                <w:szCs w:val="21"/>
              </w:rPr>
            </w:pPr>
            <w:r w:rsidRPr="00475DE3">
              <w:rPr>
                <w:rFonts w:ascii="宋体" w:hAnsi="宋体" w:cs="宋体" w:hint="eastAsia"/>
                <w:szCs w:val="21"/>
              </w:rPr>
              <w:t>4</w:t>
            </w:r>
          </w:p>
        </w:tc>
        <w:tc>
          <w:tcPr>
            <w:tcW w:w="7381" w:type="dxa"/>
            <w:tcBorders>
              <w:top w:val="single" w:sz="4" w:space="0" w:color="auto"/>
              <w:left w:val="single" w:sz="4" w:space="0" w:color="auto"/>
              <w:bottom w:val="single" w:sz="4" w:space="0" w:color="auto"/>
              <w:right w:val="single" w:sz="4" w:space="0" w:color="auto"/>
            </w:tcBorders>
            <w:vAlign w:val="center"/>
          </w:tcPr>
          <w:p w14:paraId="01C54332" w14:textId="77777777" w:rsidR="00BE58C7" w:rsidRPr="00475DE3" w:rsidRDefault="00B55A88">
            <w:pPr>
              <w:adjustRightInd w:val="0"/>
              <w:rPr>
                <w:rFonts w:ascii="宋体" w:hAnsi="宋体" w:cs="宋体"/>
                <w:szCs w:val="21"/>
              </w:rPr>
            </w:pPr>
            <w:r w:rsidRPr="00475DE3">
              <w:rPr>
                <w:rFonts w:ascii="宋体" w:hAnsi="宋体" w:cs="宋体" w:hint="eastAsia"/>
                <w:szCs w:val="21"/>
              </w:rPr>
              <w:t>投标文件未按规定的格式</w:t>
            </w:r>
            <w:r w:rsidRPr="00475DE3">
              <w:rPr>
                <w:rFonts w:ascii="宋体" w:hAnsi="宋体" w:cs="宋体" w:hint="eastAsia"/>
                <w:szCs w:val="21"/>
                <w:u w:val="single"/>
              </w:rPr>
              <w:t>（指招标文件第一章第</w:t>
            </w:r>
            <w:r w:rsidRPr="00475DE3">
              <w:rPr>
                <w:rFonts w:ascii="宋体" w:hAnsi="宋体" w:cs="宋体"/>
                <w:szCs w:val="21"/>
                <w:u w:val="single"/>
              </w:rPr>
              <w:t>11条投标文件的组成规定内容中有关</w:t>
            </w:r>
            <w:r w:rsidRPr="00475DE3">
              <w:rPr>
                <w:rFonts w:ascii="宋体" w:hAnsi="宋体" w:cs="宋体" w:hint="eastAsia"/>
                <w:szCs w:val="21"/>
                <w:u w:val="single"/>
              </w:rPr>
              <w:t>技术标的</w:t>
            </w:r>
            <w:r w:rsidRPr="00475DE3">
              <w:rPr>
                <w:rFonts w:ascii="宋体" w:hAnsi="宋体" w:cs="宋体"/>
                <w:szCs w:val="21"/>
                <w:u w:val="single"/>
              </w:rPr>
              <w:t>规定内容）</w:t>
            </w:r>
            <w:r w:rsidRPr="00475DE3">
              <w:rPr>
                <w:rFonts w:ascii="宋体" w:hAnsi="宋体" w:cs="宋体" w:hint="eastAsia"/>
                <w:szCs w:val="21"/>
                <w:u w:val="single"/>
              </w:rPr>
              <w:t>）</w:t>
            </w:r>
            <w:r w:rsidRPr="00475DE3">
              <w:rPr>
                <w:rFonts w:ascii="宋体" w:hAnsi="宋体" w:cs="宋体" w:hint="eastAsia"/>
                <w:szCs w:val="21"/>
              </w:rPr>
              <w:t>填写，或主要内容（指投标文件组成内容）不全，或关键字迹模糊、无法辨认的；</w:t>
            </w:r>
          </w:p>
        </w:tc>
        <w:tc>
          <w:tcPr>
            <w:tcW w:w="1080" w:type="dxa"/>
            <w:tcBorders>
              <w:top w:val="single" w:sz="4" w:space="0" w:color="auto"/>
              <w:left w:val="single" w:sz="4" w:space="0" w:color="auto"/>
              <w:bottom w:val="single" w:sz="4" w:space="0" w:color="auto"/>
              <w:right w:val="single" w:sz="4" w:space="0" w:color="auto"/>
            </w:tcBorders>
          </w:tcPr>
          <w:p w14:paraId="07AF9455"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75DA3913"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4FCC8793"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747A02DE"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07CCF125"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5C4BBA88" w14:textId="77777777" w:rsidR="00BE58C7" w:rsidRPr="00475DE3" w:rsidRDefault="00BE58C7">
            <w:pPr>
              <w:adjustRightInd w:val="0"/>
              <w:rPr>
                <w:rFonts w:ascii="宋体" w:hAnsi="宋体" w:cs="宋体"/>
                <w:szCs w:val="21"/>
              </w:rPr>
            </w:pPr>
          </w:p>
        </w:tc>
      </w:tr>
      <w:tr w:rsidR="00475DE3" w:rsidRPr="00475DE3" w14:paraId="5FDD43DB"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0E6930C1" w14:textId="77777777" w:rsidR="00BE58C7" w:rsidRPr="00475DE3" w:rsidRDefault="00B55A88">
            <w:pPr>
              <w:adjustRightInd w:val="0"/>
              <w:rPr>
                <w:rFonts w:ascii="宋体" w:hAnsi="宋体" w:cs="宋体"/>
                <w:szCs w:val="21"/>
              </w:rPr>
            </w:pPr>
            <w:r w:rsidRPr="00475DE3">
              <w:rPr>
                <w:rFonts w:ascii="宋体" w:hAnsi="宋体" w:cs="宋体" w:hint="eastAsia"/>
                <w:szCs w:val="21"/>
              </w:rPr>
              <w:t>5</w:t>
            </w:r>
          </w:p>
        </w:tc>
        <w:tc>
          <w:tcPr>
            <w:tcW w:w="7381" w:type="dxa"/>
            <w:tcBorders>
              <w:top w:val="single" w:sz="4" w:space="0" w:color="auto"/>
              <w:left w:val="single" w:sz="4" w:space="0" w:color="auto"/>
              <w:bottom w:val="single" w:sz="4" w:space="0" w:color="auto"/>
              <w:right w:val="single" w:sz="4" w:space="0" w:color="auto"/>
            </w:tcBorders>
            <w:vAlign w:val="center"/>
          </w:tcPr>
          <w:p w14:paraId="74802025" w14:textId="77777777" w:rsidR="00BE58C7" w:rsidRPr="00475DE3" w:rsidRDefault="00B55A88">
            <w:pPr>
              <w:adjustRightInd w:val="0"/>
              <w:rPr>
                <w:rFonts w:ascii="宋体" w:hAnsi="宋体" w:cs="宋体"/>
                <w:szCs w:val="21"/>
              </w:rPr>
            </w:pPr>
            <w:r w:rsidRPr="00475DE3">
              <w:rPr>
                <w:rFonts w:ascii="宋体" w:hAnsi="宋体" w:cs="宋体" w:hint="eastAsia"/>
                <w:szCs w:val="21"/>
              </w:rPr>
              <w:t>投标人之间存在《广东省实施&lt;中华人民共和国招标投标法&gt;》第十六条所禁止的情形的；</w:t>
            </w:r>
          </w:p>
        </w:tc>
        <w:tc>
          <w:tcPr>
            <w:tcW w:w="1080" w:type="dxa"/>
            <w:tcBorders>
              <w:top w:val="single" w:sz="4" w:space="0" w:color="auto"/>
              <w:left w:val="single" w:sz="4" w:space="0" w:color="auto"/>
              <w:bottom w:val="single" w:sz="4" w:space="0" w:color="auto"/>
              <w:right w:val="single" w:sz="4" w:space="0" w:color="auto"/>
            </w:tcBorders>
          </w:tcPr>
          <w:p w14:paraId="725E28F2" w14:textId="77777777" w:rsidR="00BE58C7" w:rsidRPr="00475DE3" w:rsidRDefault="00BE58C7">
            <w:pPr>
              <w:adjustRightInd w:val="0"/>
              <w:rPr>
                <w:rFonts w:ascii="宋体" w:hAnsi="宋体" w:cs="宋体"/>
                <w:szCs w:val="21"/>
                <w:shd w:val="pct10" w:color="auto" w:fill="FFFFFF"/>
              </w:rPr>
            </w:pPr>
          </w:p>
        </w:tc>
        <w:tc>
          <w:tcPr>
            <w:tcW w:w="990" w:type="dxa"/>
            <w:tcBorders>
              <w:top w:val="single" w:sz="4" w:space="0" w:color="auto"/>
              <w:left w:val="single" w:sz="4" w:space="0" w:color="auto"/>
              <w:bottom w:val="single" w:sz="4" w:space="0" w:color="auto"/>
              <w:right w:val="single" w:sz="4" w:space="0" w:color="auto"/>
            </w:tcBorders>
          </w:tcPr>
          <w:p w14:paraId="2155AF59" w14:textId="77777777" w:rsidR="00BE58C7" w:rsidRPr="00475DE3" w:rsidRDefault="00BE58C7">
            <w:pPr>
              <w:adjustRightInd w:val="0"/>
              <w:rPr>
                <w:rFonts w:ascii="宋体" w:hAnsi="宋体" w:cs="宋体"/>
                <w:szCs w:val="21"/>
                <w:shd w:val="pct10" w:color="auto" w:fill="FFFFFF"/>
              </w:rPr>
            </w:pPr>
          </w:p>
        </w:tc>
        <w:tc>
          <w:tcPr>
            <w:tcW w:w="1200" w:type="dxa"/>
            <w:tcBorders>
              <w:top w:val="single" w:sz="4" w:space="0" w:color="auto"/>
              <w:left w:val="single" w:sz="4" w:space="0" w:color="auto"/>
              <w:bottom w:val="single" w:sz="4" w:space="0" w:color="auto"/>
              <w:right w:val="single" w:sz="4" w:space="0" w:color="auto"/>
            </w:tcBorders>
          </w:tcPr>
          <w:p w14:paraId="6F349E4E" w14:textId="77777777" w:rsidR="00BE58C7" w:rsidRPr="00475DE3" w:rsidRDefault="00BE58C7">
            <w:pPr>
              <w:adjustRightInd w:val="0"/>
              <w:rPr>
                <w:rFonts w:ascii="宋体" w:hAnsi="宋体" w:cs="宋体"/>
                <w:szCs w:val="21"/>
                <w:shd w:val="pct10" w:color="auto" w:fill="FFFFFF"/>
              </w:rPr>
            </w:pPr>
          </w:p>
        </w:tc>
        <w:tc>
          <w:tcPr>
            <w:tcW w:w="1006" w:type="dxa"/>
            <w:tcBorders>
              <w:top w:val="single" w:sz="4" w:space="0" w:color="auto"/>
              <w:left w:val="single" w:sz="4" w:space="0" w:color="auto"/>
              <w:bottom w:val="single" w:sz="4" w:space="0" w:color="auto"/>
              <w:right w:val="single" w:sz="4" w:space="0" w:color="auto"/>
            </w:tcBorders>
          </w:tcPr>
          <w:p w14:paraId="50AA0049" w14:textId="77777777" w:rsidR="00BE58C7" w:rsidRPr="00475DE3" w:rsidRDefault="00BE58C7">
            <w:pPr>
              <w:adjustRightInd w:val="0"/>
              <w:rPr>
                <w:rFonts w:ascii="宋体" w:hAnsi="宋体" w:cs="宋体"/>
                <w:szCs w:val="21"/>
                <w:shd w:val="pct10" w:color="auto" w:fill="FFFFFF"/>
              </w:rPr>
            </w:pPr>
          </w:p>
        </w:tc>
        <w:tc>
          <w:tcPr>
            <w:tcW w:w="1246" w:type="dxa"/>
            <w:tcBorders>
              <w:top w:val="single" w:sz="4" w:space="0" w:color="auto"/>
              <w:left w:val="single" w:sz="4" w:space="0" w:color="auto"/>
              <w:bottom w:val="single" w:sz="4" w:space="0" w:color="auto"/>
              <w:right w:val="single" w:sz="4" w:space="0" w:color="auto"/>
            </w:tcBorders>
          </w:tcPr>
          <w:p w14:paraId="24D9C45E" w14:textId="77777777" w:rsidR="00BE58C7" w:rsidRPr="00475DE3" w:rsidRDefault="00BE58C7">
            <w:pPr>
              <w:adjustRightInd w:val="0"/>
              <w:rPr>
                <w:rFonts w:ascii="宋体" w:hAnsi="宋体" w:cs="宋体"/>
                <w:szCs w:val="21"/>
                <w:shd w:val="pct10" w:color="auto" w:fill="FFFFFF"/>
              </w:rPr>
            </w:pPr>
          </w:p>
        </w:tc>
        <w:tc>
          <w:tcPr>
            <w:tcW w:w="1247" w:type="dxa"/>
            <w:tcBorders>
              <w:top w:val="single" w:sz="4" w:space="0" w:color="auto"/>
              <w:left w:val="single" w:sz="4" w:space="0" w:color="auto"/>
              <w:bottom w:val="single" w:sz="4" w:space="0" w:color="auto"/>
              <w:right w:val="single" w:sz="4" w:space="0" w:color="auto"/>
            </w:tcBorders>
          </w:tcPr>
          <w:p w14:paraId="514F0770" w14:textId="77777777" w:rsidR="00BE58C7" w:rsidRPr="00475DE3" w:rsidRDefault="00BE58C7">
            <w:pPr>
              <w:adjustRightInd w:val="0"/>
              <w:rPr>
                <w:rFonts w:ascii="宋体" w:hAnsi="宋体" w:cs="宋体"/>
                <w:szCs w:val="21"/>
                <w:shd w:val="pct10" w:color="auto" w:fill="FFFFFF"/>
              </w:rPr>
            </w:pPr>
          </w:p>
        </w:tc>
      </w:tr>
      <w:tr w:rsidR="00475DE3" w:rsidRPr="00475DE3" w14:paraId="370EBD44"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4680FF2D" w14:textId="77777777" w:rsidR="00BE58C7" w:rsidRPr="00475DE3" w:rsidRDefault="00B55A88">
            <w:pPr>
              <w:adjustRightInd w:val="0"/>
              <w:rPr>
                <w:rFonts w:ascii="宋体" w:hAnsi="宋体" w:cs="宋体"/>
                <w:szCs w:val="21"/>
              </w:rPr>
            </w:pPr>
            <w:r w:rsidRPr="00475DE3">
              <w:rPr>
                <w:rFonts w:ascii="宋体" w:hAnsi="宋体" w:cs="宋体" w:hint="eastAsia"/>
                <w:szCs w:val="21"/>
              </w:rPr>
              <w:t>6</w:t>
            </w:r>
          </w:p>
        </w:tc>
        <w:tc>
          <w:tcPr>
            <w:tcW w:w="7381" w:type="dxa"/>
            <w:tcBorders>
              <w:top w:val="single" w:sz="4" w:space="0" w:color="auto"/>
              <w:left w:val="single" w:sz="4" w:space="0" w:color="auto"/>
              <w:bottom w:val="single" w:sz="4" w:space="0" w:color="auto"/>
              <w:right w:val="single" w:sz="4" w:space="0" w:color="auto"/>
            </w:tcBorders>
            <w:vAlign w:val="center"/>
          </w:tcPr>
          <w:p w14:paraId="5DCA3A49" w14:textId="77777777" w:rsidR="00BE58C7" w:rsidRPr="00475DE3" w:rsidRDefault="00B55A88">
            <w:pPr>
              <w:adjustRightInd w:val="0"/>
              <w:rPr>
                <w:rFonts w:ascii="宋体" w:hAnsi="宋体" w:cs="宋体"/>
                <w:szCs w:val="21"/>
              </w:rPr>
            </w:pPr>
            <w:r w:rsidRPr="00475DE3">
              <w:rPr>
                <w:rFonts w:ascii="宋体" w:hAnsi="宋体" w:cs="宋体" w:hint="eastAsia"/>
                <w:szCs w:val="21"/>
              </w:rPr>
              <w:t>无《参与编制技术标投标文件人员名单》的</w:t>
            </w:r>
          </w:p>
        </w:tc>
        <w:tc>
          <w:tcPr>
            <w:tcW w:w="1080" w:type="dxa"/>
            <w:tcBorders>
              <w:top w:val="single" w:sz="4" w:space="0" w:color="auto"/>
              <w:left w:val="single" w:sz="4" w:space="0" w:color="auto"/>
              <w:bottom w:val="single" w:sz="4" w:space="0" w:color="auto"/>
              <w:right w:val="single" w:sz="4" w:space="0" w:color="auto"/>
            </w:tcBorders>
          </w:tcPr>
          <w:p w14:paraId="322AF3AA"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34D27EE0"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0A5A211C"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3EB4D875"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3AE0DD91"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5FA0CE14" w14:textId="77777777" w:rsidR="00BE58C7" w:rsidRPr="00475DE3" w:rsidRDefault="00BE58C7">
            <w:pPr>
              <w:adjustRightInd w:val="0"/>
              <w:rPr>
                <w:rFonts w:ascii="宋体" w:hAnsi="宋体" w:cs="宋体"/>
                <w:szCs w:val="21"/>
              </w:rPr>
            </w:pPr>
          </w:p>
        </w:tc>
      </w:tr>
      <w:tr w:rsidR="00475DE3" w:rsidRPr="00475DE3" w14:paraId="559D7F82"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4B7FB80A" w14:textId="77777777" w:rsidR="00BE58C7" w:rsidRPr="00475DE3" w:rsidRDefault="00B55A88">
            <w:pPr>
              <w:adjustRightInd w:val="0"/>
              <w:rPr>
                <w:rFonts w:ascii="宋体" w:hAnsi="宋体" w:cs="宋体"/>
                <w:strike/>
                <w:szCs w:val="21"/>
              </w:rPr>
            </w:pPr>
            <w:r w:rsidRPr="00475DE3">
              <w:rPr>
                <w:rFonts w:ascii="宋体" w:hAnsi="宋体" w:cs="宋体" w:hint="eastAsia"/>
                <w:strike/>
                <w:szCs w:val="21"/>
              </w:rPr>
              <w:t>7</w:t>
            </w:r>
          </w:p>
        </w:tc>
        <w:tc>
          <w:tcPr>
            <w:tcW w:w="7381" w:type="dxa"/>
            <w:tcBorders>
              <w:top w:val="single" w:sz="4" w:space="0" w:color="auto"/>
              <w:left w:val="single" w:sz="4" w:space="0" w:color="auto"/>
              <w:bottom w:val="single" w:sz="4" w:space="0" w:color="auto"/>
              <w:right w:val="single" w:sz="4" w:space="0" w:color="auto"/>
            </w:tcBorders>
            <w:vAlign w:val="center"/>
          </w:tcPr>
          <w:p w14:paraId="7DC42568" w14:textId="77777777" w:rsidR="00BE58C7" w:rsidRPr="00475DE3" w:rsidRDefault="00B55A88">
            <w:pPr>
              <w:adjustRightInd w:val="0"/>
              <w:rPr>
                <w:rFonts w:ascii="宋体" w:hAnsi="宋体" w:cs="宋体"/>
                <w:strike/>
                <w:szCs w:val="21"/>
              </w:rPr>
            </w:pPr>
            <w:r w:rsidRPr="00475DE3">
              <w:rPr>
                <w:rStyle w:val="NormalCharacter"/>
                <w:rFonts w:ascii="宋体" w:hAnsi="宋体"/>
                <w:strike/>
                <w:szCs w:val="21"/>
              </w:rPr>
              <w:t>投标人未按要求提交投标保证金的</w:t>
            </w:r>
          </w:p>
        </w:tc>
        <w:tc>
          <w:tcPr>
            <w:tcW w:w="1080" w:type="dxa"/>
            <w:tcBorders>
              <w:top w:val="single" w:sz="4" w:space="0" w:color="auto"/>
              <w:left w:val="single" w:sz="4" w:space="0" w:color="auto"/>
              <w:bottom w:val="single" w:sz="4" w:space="0" w:color="auto"/>
              <w:right w:val="single" w:sz="4" w:space="0" w:color="auto"/>
            </w:tcBorders>
          </w:tcPr>
          <w:p w14:paraId="68DBF573"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5964218E"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71682A30"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442758F7"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348CDA5E"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1AA20B70" w14:textId="77777777" w:rsidR="00BE58C7" w:rsidRPr="00475DE3" w:rsidRDefault="00BE58C7">
            <w:pPr>
              <w:adjustRightInd w:val="0"/>
              <w:rPr>
                <w:rFonts w:ascii="宋体" w:hAnsi="宋体" w:cs="宋体"/>
                <w:szCs w:val="21"/>
              </w:rPr>
            </w:pPr>
          </w:p>
        </w:tc>
      </w:tr>
      <w:tr w:rsidR="00475DE3" w:rsidRPr="00475DE3" w14:paraId="213EBBC2" w14:textId="77777777">
        <w:trPr>
          <w:trHeight w:val="20"/>
        </w:trPr>
        <w:tc>
          <w:tcPr>
            <w:tcW w:w="523" w:type="dxa"/>
            <w:tcBorders>
              <w:top w:val="single" w:sz="4" w:space="0" w:color="auto"/>
              <w:left w:val="single" w:sz="4" w:space="0" w:color="auto"/>
              <w:bottom w:val="single" w:sz="4" w:space="0" w:color="auto"/>
              <w:right w:val="single" w:sz="4" w:space="0" w:color="auto"/>
            </w:tcBorders>
            <w:vAlign w:val="center"/>
          </w:tcPr>
          <w:p w14:paraId="1631846E" w14:textId="77777777" w:rsidR="00BE58C7" w:rsidRPr="00475DE3" w:rsidRDefault="00B55A88">
            <w:pPr>
              <w:adjustRightInd w:val="0"/>
              <w:rPr>
                <w:rFonts w:ascii="宋体" w:hAnsi="宋体" w:cs="宋体"/>
                <w:szCs w:val="21"/>
              </w:rPr>
            </w:pPr>
            <w:r w:rsidRPr="00475DE3">
              <w:rPr>
                <w:rFonts w:ascii="宋体" w:hAnsi="宋体" w:cs="宋体" w:hint="eastAsia"/>
                <w:szCs w:val="21"/>
              </w:rPr>
              <w:t>8</w:t>
            </w:r>
          </w:p>
        </w:tc>
        <w:tc>
          <w:tcPr>
            <w:tcW w:w="7381" w:type="dxa"/>
            <w:tcBorders>
              <w:top w:val="single" w:sz="4" w:space="0" w:color="auto"/>
              <w:left w:val="single" w:sz="4" w:space="0" w:color="auto"/>
              <w:bottom w:val="single" w:sz="4" w:space="0" w:color="auto"/>
              <w:right w:val="single" w:sz="4" w:space="0" w:color="auto"/>
            </w:tcBorders>
            <w:vAlign w:val="center"/>
          </w:tcPr>
          <w:p w14:paraId="04B24083" w14:textId="77777777" w:rsidR="00BE58C7" w:rsidRPr="00475DE3" w:rsidRDefault="00B55A88">
            <w:pPr>
              <w:adjustRightInd w:val="0"/>
              <w:rPr>
                <w:rFonts w:ascii="宋体" w:hAnsi="宋体" w:cs="宋体"/>
                <w:szCs w:val="21"/>
              </w:rPr>
            </w:pPr>
            <w:r w:rsidRPr="00475DE3">
              <w:rPr>
                <w:rFonts w:ascii="宋体" w:hAnsi="宋体" w:cs="宋体" w:hint="eastAsia"/>
                <w:szCs w:val="21"/>
              </w:rPr>
              <w:t>投标人与其他投标人加密打包投标文件电脑机器特征码一致的(以</w:t>
            </w:r>
            <w:r w:rsidRPr="00475DE3">
              <w:rPr>
                <w:rFonts w:ascii="宋体" w:hAnsi="宋体" w:cs="宋体" w:hint="eastAsia"/>
                <w:szCs w:val="21"/>
                <w:u w:val="single"/>
              </w:rPr>
              <w:t>广州交易集团有限公司（广州公共资源交易中心）</w:t>
            </w:r>
            <w:r w:rsidRPr="00475DE3">
              <w:rPr>
                <w:rFonts w:ascii="宋体" w:hAnsi="宋体" w:cs="宋体" w:hint="eastAsia"/>
                <w:szCs w:val="21"/>
              </w:rPr>
              <w:t>交易平台评标系统的检索信息为准)</w:t>
            </w:r>
          </w:p>
        </w:tc>
        <w:tc>
          <w:tcPr>
            <w:tcW w:w="1080" w:type="dxa"/>
            <w:tcBorders>
              <w:top w:val="single" w:sz="4" w:space="0" w:color="auto"/>
              <w:left w:val="single" w:sz="4" w:space="0" w:color="auto"/>
              <w:bottom w:val="single" w:sz="4" w:space="0" w:color="auto"/>
              <w:right w:val="single" w:sz="4" w:space="0" w:color="auto"/>
            </w:tcBorders>
          </w:tcPr>
          <w:p w14:paraId="45619F2E" w14:textId="77777777" w:rsidR="00BE58C7" w:rsidRPr="00475DE3" w:rsidRDefault="00BE58C7">
            <w:pPr>
              <w:adjustRightInd w:val="0"/>
              <w:rPr>
                <w:rFonts w:ascii="宋体" w:hAnsi="宋体" w:cs="宋体"/>
                <w:szCs w:val="21"/>
              </w:rPr>
            </w:pPr>
          </w:p>
        </w:tc>
        <w:tc>
          <w:tcPr>
            <w:tcW w:w="990" w:type="dxa"/>
            <w:tcBorders>
              <w:top w:val="single" w:sz="4" w:space="0" w:color="auto"/>
              <w:left w:val="single" w:sz="4" w:space="0" w:color="auto"/>
              <w:bottom w:val="single" w:sz="4" w:space="0" w:color="auto"/>
              <w:right w:val="single" w:sz="4" w:space="0" w:color="auto"/>
            </w:tcBorders>
          </w:tcPr>
          <w:p w14:paraId="4D248D63" w14:textId="77777777" w:rsidR="00BE58C7" w:rsidRPr="00475DE3" w:rsidRDefault="00BE58C7">
            <w:pPr>
              <w:adjustRightInd w:val="0"/>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tcPr>
          <w:p w14:paraId="0E50FB77" w14:textId="77777777" w:rsidR="00BE58C7" w:rsidRPr="00475DE3" w:rsidRDefault="00BE58C7">
            <w:pPr>
              <w:adjustRightInd w:val="0"/>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tcPr>
          <w:p w14:paraId="53CBB84E" w14:textId="77777777" w:rsidR="00BE58C7" w:rsidRPr="00475DE3" w:rsidRDefault="00BE58C7">
            <w:pPr>
              <w:adjustRightInd w:val="0"/>
              <w:rPr>
                <w:rFonts w:ascii="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tcPr>
          <w:p w14:paraId="496A6B64" w14:textId="77777777" w:rsidR="00BE58C7" w:rsidRPr="00475DE3" w:rsidRDefault="00BE58C7">
            <w:pPr>
              <w:adjustRightInd w:val="0"/>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tcPr>
          <w:p w14:paraId="12A6BA1E" w14:textId="77777777" w:rsidR="00BE58C7" w:rsidRPr="00475DE3" w:rsidRDefault="00BE58C7">
            <w:pPr>
              <w:adjustRightInd w:val="0"/>
              <w:rPr>
                <w:rFonts w:ascii="宋体" w:hAnsi="宋体" w:cs="宋体"/>
                <w:szCs w:val="21"/>
              </w:rPr>
            </w:pPr>
          </w:p>
        </w:tc>
      </w:tr>
    </w:tbl>
    <w:p w14:paraId="7EB5D76A" w14:textId="77777777" w:rsidR="00BE58C7" w:rsidRPr="00475DE3" w:rsidRDefault="00B55A88">
      <w:pPr>
        <w:widowControl/>
        <w:jc w:val="left"/>
        <w:rPr>
          <w:rFonts w:ascii="宋体" w:hAnsi="宋体" w:cs="宋体"/>
          <w:sz w:val="18"/>
          <w:szCs w:val="18"/>
        </w:rPr>
      </w:pPr>
      <w:r w:rsidRPr="00475DE3">
        <w:rPr>
          <w:rFonts w:ascii="宋体" w:hAnsi="宋体" w:cs="宋体" w:hint="eastAsia"/>
          <w:sz w:val="18"/>
          <w:szCs w:val="18"/>
        </w:rPr>
        <w:t>注：</w:t>
      </w:r>
      <w:r w:rsidRPr="00475DE3">
        <w:rPr>
          <w:rFonts w:ascii="宋体" w:hAnsi="宋体" w:cs="宋体" w:hint="eastAsia"/>
          <w:bCs/>
          <w:kern w:val="0"/>
          <w:sz w:val="18"/>
          <w:szCs w:val="18"/>
        </w:rPr>
        <w:t>1.本表使用GZZB2018-3招标文件范本，与范本内容不同之处均以下划线标明。技术标评审中，响应性、承诺性内容不应作为评分因素，可在该表中对上述内容进行符合性审查。审查标准须具备可操作性。</w:t>
      </w:r>
    </w:p>
    <w:p w14:paraId="21160AD3" w14:textId="77777777" w:rsidR="00BE58C7" w:rsidRPr="00475DE3" w:rsidRDefault="00B55A88">
      <w:pPr>
        <w:widowControl/>
        <w:jc w:val="left"/>
        <w:rPr>
          <w:rFonts w:ascii="宋体" w:hAnsi="宋体" w:cs="宋体"/>
          <w:bCs/>
          <w:kern w:val="0"/>
          <w:sz w:val="18"/>
          <w:szCs w:val="18"/>
        </w:rPr>
      </w:pPr>
      <w:r w:rsidRPr="00475DE3">
        <w:rPr>
          <w:rFonts w:ascii="宋体" w:hAnsi="宋体" w:cs="宋体" w:hint="eastAsia"/>
          <w:bCs/>
          <w:kern w:val="0"/>
          <w:sz w:val="18"/>
          <w:szCs w:val="18"/>
        </w:rPr>
        <w:t>2.</w:t>
      </w:r>
      <w:r w:rsidRPr="00475DE3">
        <w:rPr>
          <w:rFonts w:ascii="宋体" w:hAnsi="宋体" w:cs="宋体" w:hint="eastAsia"/>
          <w:b/>
          <w:bCs/>
          <w:kern w:val="0"/>
          <w:sz w:val="18"/>
          <w:szCs w:val="18"/>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sidRPr="00475DE3">
        <w:rPr>
          <w:rFonts w:ascii="宋体" w:hAnsi="宋体" w:cs="宋体" w:hint="eastAsia"/>
          <w:bCs/>
          <w:kern w:val="0"/>
          <w:sz w:val="18"/>
          <w:szCs w:val="18"/>
        </w:rPr>
        <w:t>若出现评标委员会否决投标的，应在评标报告中载明否决投标的具体情形、原因；</w:t>
      </w:r>
    </w:p>
    <w:p w14:paraId="65AA0A4E" w14:textId="77777777" w:rsidR="00BE58C7" w:rsidRPr="00475DE3" w:rsidRDefault="00B55A88">
      <w:pPr>
        <w:widowControl/>
        <w:jc w:val="left"/>
        <w:rPr>
          <w:rFonts w:ascii="宋体" w:hAnsi="宋体" w:cs="宋体"/>
          <w:bCs/>
          <w:kern w:val="0"/>
          <w:sz w:val="18"/>
          <w:szCs w:val="18"/>
        </w:rPr>
      </w:pPr>
      <w:r w:rsidRPr="00475DE3">
        <w:rPr>
          <w:rFonts w:ascii="宋体" w:hAnsi="宋体" w:cs="宋体" w:hint="eastAsia"/>
          <w:bCs/>
          <w:kern w:val="0"/>
          <w:sz w:val="18"/>
          <w:szCs w:val="18"/>
        </w:rPr>
        <w:t>3.凡出现以上任何一项情形，结论均为无效，否则就为有效。</w:t>
      </w:r>
    </w:p>
    <w:p w14:paraId="475A4161" w14:textId="77777777" w:rsidR="00BE58C7" w:rsidRPr="00475DE3" w:rsidRDefault="00B55A88">
      <w:pPr>
        <w:numPr>
          <w:ilvl w:val="0"/>
          <w:numId w:val="8"/>
        </w:numPr>
        <w:rPr>
          <w:rFonts w:ascii="宋体" w:hAnsi="宋体" w:cs="宋体"/>
          <w:sz w:val="18"/>
          <w:szCs w:val="18"/>
        </w:rPr>
      </w:pPr>
      <w:r w:rsidRPr="00475DE3">
        <w:rPr>
          <w:rFonts w:ascii="宋体" w:hAnsi="宋体" w:cs="宋体" w:hint="eastAsia"/>
          <w:bCs/>
          <w:kern w:val="0"/>
          <w:sz w:val="18"/>
          <w:szCs w:val="18"/>
        </w:rPr>
        <w:t>如对本表中某种情形的评审意见不一致时，以评标委员会过半数成员的意见作为评标委员会对该情形的认定结论。</w:t>
      </w:r>
    </w:p>
    <w:p w14:paraId="6C8B076B" w14:textId="77777777" w:rsidR="00BE58C7" w:rsidRPr="00475DE3" w:rsidRDefault="00B55A88">
      <w:pPr>
        <w:rPr>
          <w:rFonts w:ascii="宋体" w:hAnsi="宋体" w:cs="宋体"/>
          <w:sz w:val="18"/>
          <w:szCs w:val="18"/>
        </w:rPr>
      </w:pPr>
      <w:r w:rsidRPr="00475DE3">
        <w:rPr>
          <w:rFonts w:ascii="宋体" w:hAnsi="宋体" w:cs="宋体" w:hint="eastAsia"/>
          <w:sz w:val="18"/>
          <w:szCs w:val="18"/>
        </w:rPr>
        <w:t>评委签名：</w:t>
      </w:r>
    </w:p>
    <w:p w14:paraId="2CA88444" w14:textId="77777777" w:rsidR="00BE58C7" w:rsidRPr="00475DE3" w:rsidRDefault="00B55A88">
      <w:pPr>
        <w:spacing w:line="360" w:lineRule="auto"/>
        <w:rPr>
          <w:rFonts w:ascii="宋体" w:hAnsi="宋体" w:cs="宋体"/>
          <w:sz w:val="24"/>
          <w:szCs w:val="24"/>
        </w:rPr>
      </w:pPr>
      <w:r w:rsidRPr="00475DE3">
        <w:rPr>
          <w:rFonts w:ascii="宋体" w:hAnsi="宋体" w:cs="宋体" w:hint="eastAsia"/>
          <w:sz w:val="24"/>
          <w:szCs w:val="24"/>
        </w:rPr>
        <w:br w:type="page"/>
      </w:r>
      <w:r w:rsidRPr="00475DE3">
        <w:rPr>
          <w:rFonts w:ascii="宋体" w:hAnsi="宋体" w:cs="宋体" w:hint="eastAsia"/>
          <w:sz w:val="24"/>
          <w:szCs w:val="24"/>
        </w:rPr>
        <w:lastRenderedPageBreak/>
        <w:t>附表三</w:t>
      </w:r>
    </w:p>
    <w:p w14:paraId="57E6E9DC"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b/>
          <w:sz w:val="24"/>
          <w:szCs w:val="24"/>
        </w:rPr>
        <w:t>经济标有效性审查表</w:t>
      </w:r>
    </w:p>
    <w:p w14:paraId="50A68FDC" w14:textId="77777777" w:rsidR="00BE58C7" w:rsidRPr="00475DE3" w:rsidRDefault="00B55A88">
      <w:pPr>
        <w:rPr>
          <w:rFonts w:ascii="宋体" w:hAnsi="宋体" w:cs="宋体"/>
          <w:szCs w:val="21"/>
        </w:rPr>
      </w:pPr>
      <w:r w:rsidRPr="00475DE3">
        <w:rPr>
          <w:rFonts w:ascii="宋体" w:hAnsi="宋体" w:cs="宋体"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475DE3" w:rsidRPr="00475DE3" w14:paraId="69C1C005" w14:textId="77777777">
        <w:trPr>
          <w:trHeight w:val="725"/>
        </w:trPr>
        <w:tc>
          <w:tcPr>
            <w:tcW w:w="532" w:type="dxa"/>
            <w:tcBorders>
              <w:top w:val="single" w:sz="4" w:space="0" w:color="auto"/>
              <w:left w:val="single" w:sz="4" w:space="0" w:color="auto"/>
              <w:bottom w:val="single" w:sz="4" w:space="0" w:color="auto"/>
              <w:right w:val="single" w:sz="4" w:space="0" w:color="auto"/>
            </w:tcBorders>
            <w:vAlign w:val="center"/>
          </w:tcPr>
          <w:p w14:paraId="20E9DD31" w14:textId="77777777" w:rsidR="00BE58C7" w:rsidRPr="00475DE3" w:rsidRDefault="00B55A88">
            <w:pPr>
              <w:rPr>
                <w:rFonts w:ascii="宋体" w:hAnsi="宋体" w:cs="宋体"/>
                <w:szCs w:val="21"/>
              </w:rPr>
            </w:pPr>
            <w:r w:rsidRPr="00475DE3">
              <w:rPr>
                <w:rFonts w:ascii="宋体" w:hAnsi="宋体" w:cs="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14:paraId="46D7545A" w14:textId="77777777" w:rsidR="00BE58C7" w:rsidRPr="00475DE3" w:rsidRDefault="00B55A88">
            <w:pPr>
              <w:rPr>
                <w:rFonts w:ascii="宋体" w:hAnsi="宋体" w:cs="宋体"/>
                <w:szCs w:val="21"/>
              </w:rPr>
            </w:pPr>
            <w:r w:rsidRPr="00475DE3">
              <w:rPr>
                <w:rFonts w:ascii="宋体" w:hAnsi="宋体" w:cs="宋体" w:hint="eastAsia"/>
                <w:szCs w:val="21"/>
              </w:rPr>
              <w:t xml:space="preserve">               投标人</w:t>
            </w:r>
          </w:p>
          <w:p w14:paraId="4DCBD956" w14:textId="77777777" w:rsidR="00BE58C7" w:rsidRPr="00475DE3" w:rsidRDefault="00BE58C7">
            <w:pPr>
              <w:rPr>
                <w:rFonts w:ascii="宋体" w:hAnsi="宋体" w:cs="宋体"/>
                <w:szCs w:val="21"/>
              </w:rPr>
            </w:pPr>
          </w:p>
          <w:p w14:paraId="205D8D83" w14:textId="77777777" w:rsidR="00BE58C7" w:rsidRPr="00475DE3" w:rsidRDefault="00B55A88">
            <w:pPr>
              <w:rPr>
                <w:rFonts w:ascii="宋体" w:hAnsi="宋体" w:cs="宋体"/>
                <w:szCs w:val="21"/>
              </w:rPr>
            </w:pPr>
            <w:r w:rsidRPr="00475DE3">
              <w:rPr>
                <w:rFonts w:ascii="宋体" w:hAnsi="宋体" w:cs="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14:paraId="400AA931"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4098507"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2C4161A5"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634BB368"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A2E8D06"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6E4FCC5" w14:textId="77777777" w:rsidR="00BE58C7" w:rsidRPr="00475DE3" w:rsidRDefault="00BE58C7">
            <w:pPr>
              <w:rPr>
                <w:rFonts w:ascii="宋体" w:hAnsi="宋体" w:cs="宋体"/>
                <w:szCs w:val="21"/>
              </w:rPr>
            </w:pPr>
          </w:p>
        </w:tc>
      </w:tr>
      <w:tr w:rsidR="00475DE3" w:rsidRPr="00475DE3" w14:paraId="2EEC8F32"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8F07155" w14:textId="77777777" w:rsidR="00BE58C7" w:rsidRPr="00475DE3" w:rsidRDefault="00B55A88">
            <w:pPr>
              <w:jc w:val="center"/>
              <w:rPr>
                <w:rFonts w:ascii="宋体" w:hAnsi="宋体" w:cs="宋体"/>
                <w:szCs w:val="21"/>
              </w:rPr>
            </w:pPr>
            <w:r w:rsidRPr="00475DE3">
              <w:rPr>
                <w:rFonts w:ascii="宋体" w:hAnsi="宋体" w:cs="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14:paraId="4B38AAD6" w14:textId="77777777" w:rsidR="00BE58C7" w:rsidRPr="00475DE3" w:rsidRDefault="00B55A88">
            <w:pPr>
              <w:rPr>
                <w:rFonts w:ascii="宋体" w:hAnsi="宋体" w:cs="宋体"/>
                <w:szCs w:val="21"/>
              </w:rPr>
            </w:pPr>
            <w:r w:rsidRPr="00475DE3">
              <w:rPr>
                <w:rFonts w:ascii="宋体" w:hAnsi="宋体" w:cs="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14:paraId="57FEAF3A"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0953BF4"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829F175"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5C20EBF8"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6097A7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4ABD3E3" w14:textId="77777777" w:rsidR="00BE58C7" w:rsidRPr="00475DE3" w:rsidRDefault="00BE58C7">
            <w:pPr>
              <w:rPr>
                <w:rFonts w:ascii="宋体" w:hAnsi="宋体" w:cs="宋体"/>
                <w:szCs w:val="21"/>
              </w:rPr>
            </w:pPr>
          </w:p>
        </w:tc>
      </w:tr>
      <w:tr w:rsidR="00475DE3" w:rsidRPr="00475DE3" w14:paraId="16F12A85"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43E41F0" w14:textId="77777777" w:rsidR="00BE58C7" w:rsidRPr="00475DE3" w:rsidRDefault="00B55A88">
            <w:pPr>
              <w:jc w:val="center"/>
              <w:rPr>
                <w:rFonts w:ascii="宋体" w:hAnsi="宋体" w:cs="宋体"/>
                <w:szCs w:val="21"/>
              </w:rPr>
            </w:pPr>
            <w:r w:rsidRPr="00475DE3">
              <w:rPr>
                <w:rFonts w:ascii="宋体" w:hAnsi="宋体" w:cs="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14:paraId="237466B0" w14:textId="77777777" w:rsidR="00BE58C7" w:rsidRPr="00475DE3" w:rsidRDefault="00B55A88">
            <w:pPr>
              <w:rPr>
                <w:rFonts w:ascii="宋体" w:hAnsi="宋体" w:cs="宋体"/>
                <w:szCs w:val="21"/>
              </w:rPr>
            </w:pPr>
            <w:r w:rsidRPr="00475DE3">
              <w:rPr>
                <w:rFonts w:ascii="宋体" w:hAnsi="宋体" w:cs="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14:paraId="439420E4"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24BE9216"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DF725DE"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4D748140"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98F58A8"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B48E7CB" w14:textId="77777777" w:rsidR="00BE58C7" w:rsidRPr="00475DE3" w:rsidRDefault="00BE58C7">
            <w:pPr>
              <w:rPr>
                <w:rFonts w:ascii="宋体" w:hAnsi="宋体" w:cs="宋体"/>
                <w:szCs w:val="21"/>
              </w:rPr>
            </w:pPr>
          </w:p>
        </w:tc>
      </w:tr>
      <w:tr w:rsidR="00475DE3" w:rsidRPr="00475DE3" w14:paraId="2B226B69"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3CF8E6A4" w14:textId="77777777" w:rsidR="00BE58C7" w:rsidRPr="00475DE3" w:rsidRDefault="00B55A88">
            <w:pPr>
              <w:jc w:val="center"/>
              <w:rPr>
                <w:rFonts w:ascii="宋体" w:hAnsi="宋体" w:cs="宋体"/>
                <w:szCs w:val="21"/>
              </w:rPr>
            </w:pPr>
            <w:r w:rsidRPr="00475DE3">
              <w:rPr>
                <w:rFonts w:ascii="宋体" w:hAnsi="宋体" w:cs="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14:paraId="33B4EF81" w14:textId="77777777" w:rsidR="00BE58C7" w:rsidRPr="00475DE3" w:rsidRDefault="00B55A88">
            <w:pPr>
              <w:autoSpaceDE w:val="0"/>
              <w:autoSpaceDN w:val="0"/>
              <w:adjustRightInd w:val="0"/>
              <w:ind w:leftChars="-1" w:left="-2"/>
              <w:jc w:val="left"/>
              <w:rPr>
                <w:rFonts w:ascii="宋体" w:hAnsi="宋体" w:cs="宋体"/>
                <w:szCs w:val="21"/>
              </w:rPr>
            </w:pPr>
            <w:r w:rsidRPr="00475DE3">
              <w:rPr>
                <w:rFonts w:ascii="宋体" w:hAnsi="宋体" w:cs="宋体" w:hint="eastAsia"/>
                <w:szCs w:val="21"/>
                <w:u w:val="single"/>
              </w:rPr>
              <w:t>投标报价低于成本警戒价（投标人的报价明显低于其他投标报价或者低于成本警戒价，使得其投标报价可能低于其个别成本的，应当要求该投标人</w:t>
            </w:r>
            <w:proofErr w:type="gramStart"/>
            <w:r w:rsidRPr="00475DE3">
              <w:rPr>
                <w:rFonts w:ascii="宋体" w:hAnsi="宋体" w:cs="宋体" w:hint="eastAsia"/>
                <w:szCs w:val="21"/>
                <w:u w:val="single"/>
              </w:rPr>
              <w:t>作出</w:t>
            </w:r>
            <w:proofErr w:type="gramEnd"/>
            <w:r w:rsidRPr="00475DE3">
              <w:rPr>
                <w:rFonts w:ascii="宋体" w:hAnsi="宋体" w:cs="宋体" w:hint="eastAsia"/>
                <w:szCs w:val="21"/>
                <w:u w:val="single"/>
              </w:rPr>
              <w:t>书面说明并提供相关证明材料。投标人不能合理说明或者不能提供相关证明材料的，由评标委员会认定该投标人以低于成本报价竞标）；</w:t>
            </w:r>
          </w:p>
        </w:tc>
        <w:tc>
          <w:tcPr>
            <w:tcW w:w="1397" w:type="dxa"/>
            <w:tcBorders>
              <w:top w:val="single" w:sz="4" w:space="0" w:color="auto"/>
              <w:left w:val="single" w:sz="4" w:space="0" w:color="auto"/>
              <w:bottom w:val="single" w:sz="4" w:space="0" w:color="auto"/>
              <w:right w:val="single" w:sz="4" w:space="0" w:color="auto"/>
            </w:tcBorders>
          </w:tcPr>
          <w:p w14:paraId="3F54FE1B"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AA52E4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DECEC73"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3537DA62"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AC1BCF1"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57A2D23" w14:textId="77777777" w:rsidR="00BE58C7" w:rsidRPr="00475DE3" w:rsidRDefault="00BE58C7">
            <w:pPr>
              <w:rPr>
                <w:rFonts w:ascii="宋体" w:hAnsi="宋体" w:cs="宋体"/>
                <w:szCs w:val="21"/>
              </w:rPr>
            </w:pPr>
          </w:p>
        </w:tc>
      </w:tr>
      <w:tr w:rsidR="00475DE3" w:rsidRPr="00475DE3" w14:paraId="5E8E981A"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27F70DC" w14:textId="77777777" w:rsidR="00BE58C7" w:rsidRPr="00475DE3" w:rsidRDefault="00B55A88">
            <w:pPr>
              <w:jc w:val="center"/>
              <w:rPr>
                <w:rFonts w:ascii="宋体" w:hAnsi="宋体" w:cs="宋体"/>
                <w:szCs w:val="21"/>
              </w:rPr>
            </w:pPr>
            <w:r w:rsidRPr="00475DE3">
              <w:rPr>
                <w:rFonts w:ascii="宋体" w:hAnsi="宋体" w:cs="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14:paraId="4E19A055" w14:textId="77777777" w:rsidR="00BE58C7" w:rsidRPr="00475DE3" w:rsidRDefault="00B55A88">
            <w:pPr>
              <w:rPr>
                <w:rFonts w:ascii="宋体" w:hAnsi="宋体" w:cs="宋体"/>
                <w:szCs w:val="21"/>
              </w:rPr>
            </w:pPr>
            <w:r w:rsidRPr="00475DE3">
              <w:rPr>
                <w:rFonts w:ascii="宋体" w:hAnsi="宋体" w:cs="宋体" w:hint="eastAsia"/>
                <w:szCs w:val="21"/>
              </w:rPr>
              <w:t>算术复核后的投标报价与原投标报价相比存在1%或以上误差的；</w:t>
            </w:r>
          </w:p>
        </w:tc>
        <w:tc>
          <w:tcPr>
            <w:tcW w:w="1397" w:type="dxa"/>
            <w:tcBorders>
              <w:top w:val="single" w:sz="4" w:space="0" w:color="auto"/>
              <w:left w:val="single" w:sz="4" w:space="0" w:color="auto"/>
              <w:bottom w:val="single" w:sz="4" w:space="0" w:color="auto"/>
              <w:right w:val="single" w:sz="4" w:space="0" w:color="auto"/>
            </w:tcBorders>
          </w:tcPr>
          <w:p w14:paraId="4828B2BF"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C5E295E"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2365EF24"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893F273"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EC8EC5B"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D20634E" w14:textId="77777777" w:rsidR="00BE58C7" w:rsidRPr="00475DE3" w:rsidRDefault="00BE58C7">
            <w:pPr>
              <w:rPr>
                <w:rFonts w:ascii="宋体" w:hAnsi="宋体" w:cs="宋体"/>
                <w:szCs w:val="21"/>
              </w:rPr>
            </w:pPr>
          </w:p>
        </w:tc>
      </w:tr>
      <w:tr w:rsidR="00475DE3" w:rsidRPr="00475DE3" w14:paraId="6C6E1DA8"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1F6E0586" w14:textId="77777777" w:rsidR="00BE58C7" w:rsidRPr="00475DE3" w:rsidRDefault="00B55A88">
            <w:pPr>
              <w:jc w:val="center"/>
              <w:rPr>
                <w:rFonts w:ascii="宋体" w:hAnsi="宋体" w:cs="宋体"/>
                <w:szCs w:val="21"/>
              </w:rPr>
            </w:pPr>
            <w:r w:rsidRPr="00475DE3">
              <w:rPr>
                <w:rFonts w:ascii="宋体" w:hAnsi="宋体" w:cs="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14:paraId="5AD6A49E" w14:textId="77777777" w:rsidR="00BE58C7" w:rsidRPr="00475DE3" w:rsidRDefault="00B55A88">
            <w:pPr>
              <w:rPr>
                <w:rFonts w:ascii="宋体" w:hAnsi="宋体" w:cs="宋体"/>
                <w:szCs w:val="21"/>
              </w:rPr>
            </w:pPr>
            <w:r w:rsidRPr="00475DE3">
              <w:rPr>
                <w:rFonts w:ascii="宋体" w:hAnsi="宋体" w:cs="宋体" w:hint="eastAsia"/>
                <w:bCs/>
                <w:szCs w:val="21"/>
              </w:rPr>
              <w:t>投标文件未按规定的格式（格式十四至格式十五）填写，或主要内容（指招标文件第一章第11条投标文件的组成规定内容中有关经济标的规定内容）不全，或关键字迹模糊、无法辨认；</w:t>
            </w:r>
          </w:p>
        </w:tc>
        <w:tc>
          <w:tcPr>
            <w:tcW w:w="1397" w:type="dxa"/>
            <w:tcBorders>
              <w:top w:val="single" w:sz="4" w:space="0" w:color="auto"/>
              <w:left w:val="single" w:sz="4" w:space="0" w:color="auto"/>
              <w:bottom w:val="single" w:sz="4" w:space="0" w:color="auto"/>
              <w:right w:val="single" w:sz="4" w:space="0" w:color="auto"/>
            </w:tcBorders>
          </w:tcPr>
          <w:p w14:paraId="7776316A"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C529E8E"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899688E"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04CE78E"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15BEF80"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EFFF530" w14:textId="77777777" w:rsidR="00BE58C7" w:rsidRPr="00475DE3" w:rsidRDefault="00BE58C7">
            <w:pPr>
              <w:rPr>
                <w:rFonts w:ascii="宋体" w:hAnsi="宋体" w:cs="宋体"/>
                <w:szCs w:val="21"/>
              </w:rPr>
            </w:pPr>
          </w:p>
        </w:tc>
      </w:tr>
      <w:tr w:rsidR="00475DE3" w:rsidRPr="00475DE3" w14:paraId="65151C1A"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774B389" w14:textId="77777777" w:rsidR="00BE58C7" w:rsidRPr="00475DE3" w:rsidRDefault="00B55A88">
            <w:pPr>
              <w:jc w:val="center"/>
              <w:rPr>
                <w:rFonts w:ascii="宋体" w:hAnsi="宋体" w:cs="宋体"/>
                <w:szCs w:val="21"/>
              </w:rPr>
            </w:pPr>
            <w:r w:rsidRPr="00475DE3">
              <w:rPr>
                <w:rFonts w:ascii="宋体" w:hAnsi="宋体" w:cs="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14:paraId="33187233" w14:textId="77777777" w:rsidR="00BE58C7" w:rsidRPr="00475DE3" w:rsidRDefault="00B55A88">
            <w:pPr>
              <w:rPr>
                <w:rFonts w:ascii="宋体" w:hAnsi="宋体" w:cs="宋体"/>
                <w:szCs w:val="21"/>
              </w:rPr>
            </w:pPr>
            <w:r w:rsidRPr="00475DE3">
              <w:rPr>
                <w:rFonts w:ascii="宋体" w:hAnsi="宋体" w:cs="宋体" w:hint="eastAsia"/>
                <w:szCs w:val="21"/>
              </w:rPr>
              <w:t>不同投标人的投标报价中分部分项工程量清单综合单价相似度达到80%及以上的(以</w:t>
            </w:r>
            <w:r w:rsidRPr="00475DE3">
              <w:rPr>
                <w:rFonts w:ascii="宋体" w:hAnsi="宋体" w:cs="宋体" w:hint="eastAsia"/>
                <w:szCs w:val="21"/>
                <w:u w:val="single"/>
              </w:rPr>
              <w:t xml:space="preserve"> 广州交易集团有限公司（广州公共资源交易中心）  </w:t>
            </w:r>
            <w:r w:rsidRPr="00475DE3">
              <w:rPr>
                <w:rFonts w:ascii="宋体" w:hAnsi="宋体" w:cs="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14:paraId="4BE1E9CA"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4D2CD5D"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61D409B"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7B442949"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0F0D17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1A01367" w14:textId="77777777" w:rsidR="00BE58C7" w:rsidRPr="00475DE3" w:rsidRDefault="00BE58C7">
            <w:pPr>
              <w:rPr>
                <w:rFonts w:ascii="宋体" w:hAnsi="宋体" w:cs="宋体"/>
                <w:szCs w:val="21"/>
              </w:rPr>
            </w:pPr>
          </w:p>
        </w:tc>
      </w:tr>
      <w:tr w:rsidR="00475DE3" w:rsidRPr="00475DE3" w14:paraId="4FCF22CA"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5E3F3F0" w14:textId="77777777" w:rsidR="00BE58C7" w:rsidRPr="00475DE3" w:rsidRDefault="00B55A88">
            <w:pPr>
              <w:jc w:val="center"/>
              <w:rPr>
                <w:rFonts w:ascii="宋体" w:hAnsi="宋体" w:cs="宋体"/>
                <w:szCs w:val="21"/>
              </w:rPr>
            </w:pPr>
            <w:r w:rsidRPr="00475DE3">
              <w:rPr>
                <w:rFonts w:ascii="宋体" w:hAnsi="宋体" w:cs="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14:paraId="4512224B" w14:textId="77777777" w:rsidR="00BE58C7" w:rsidRPr="00475DE3" w:rsidRDefault="00B55A88">
            <w:pPr>
              <w:rPr>
                <w:rFonts w:ascii="宋体" w:hAnsi="宋体" w:cs="宋体"/>
                <w:szCs w:val="21"/>
              </w:rPr>
            </w:pPr>
            <w:r w:rsidRPr="00475DE3">
              <w:rPr>
                <w:rFonts w:ascii="宋体" w:hAnsi="宋体" w:cs="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14:paraId="63BA647F"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0AE406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7E91784"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0437FEF8"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33D3121"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D92B24E" w14:textId="77777777" w:rsidR="00BE58C7" w:rsidRPr="00475DE3" w:rsidRDefault="00BE58C7">
            <w:pPr>
              <w:rPr>
                <w:rFonts w:ascii="宋体" w:hAnsi="宋体" w:cs="宋体"/>
                <w:szCs w:val="21"/>
              </w:rPr>
            </w:pPr>
          </w:p>
        </w:tc>
      </w:tr>
      <w:tr w:rsidR="00475DE3" w:rsidRPr="00475DE3" w14:paraId="195BD8C3"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8769206" w14:textId="77777777" w:rsidR="00BE58C7" w:rsidRPr="00475DE3" w:rsidRDefault="00B55A88">
            <w:pPr>
              <w:jc w:val="center"/>
              <w:rPr>
                <w:rFonts w:ascii="宋体" w:hAnsi="宋体" w:cs="宋体"/>
                <w:szCs w:val="21"/>
              </w:rPr>
            </w:pPr>
            <w:r w:rsidRPr="00475DE3">
              <w:rPr>
                <w:rFonts w:ascii="宋体" w:hAnsi="宋体" w:cs="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14:paraId="57CCC692" w14:textId="77777777" w:rsidR="00BE58C7" w:rsidRPr="00475DE3" w:rsidRDefault="00B55A88">
            <w:pPr>
              <w:rPr>
                <w:rFonts w:ascii="宋体" w:hAnsi="宋体" w:cs="宋体"/>
                <w:szCs w:val="21"/>
              </w:rPr>
            </w:pPr>
            <w:r w:rsidRPr="00475DE3">
              <w:rPr>
                <w:rFonts w:ascii="宋体" w:hAnsi="宋体" w:cs="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14:paraId="65EAB96F"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8D8D4D3"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169AC5F"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3E068CF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C5A61AE"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2621F69" w14:textId="77777777" w:rsidR="00BE58C7" w:rsidRPr="00475DE3" w:rsidRDefault="00BE58C7">
            <w:pPr>
              <w:rPr>
                <w:rFonts w:ascii="宋体" w:hAnsi="宋体" w:cs="宋体"/>
                <w:szCs w:val="21"/>
              </w:rPr>
            </w:pPr>
          </w:p>
        </w:tc>
      </w:tr>
      <w:tr w:rsidR="00475DE3" w:rsidRPr="00475DE3" w14:paraId="528352CF"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3976D9B" w14:textId="77777777" w:rsidR="00BE58C7" w:rsidRPr="00475DE3" w:rsidRDefault="00B55A88">
            <w:pPr>
              <w:jc w:val="center"/>
              <w:rPr>
                <w:rFonts w:ascii="宋体" w:hAnsi="宋体" w:cs="宋体"/>
                <w:szCs w:val="21"/>
              </w:rPr>
            </w:pPr>
            <w:r w:rsidRPr="00475DE3">
              <w:rPr>
                <w:rFonts w:ascii="宋体" w:hAnsi="宋体" w:cs="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14:paraId="1354B910" w14:textId="77777777" w:rsidR="00BE58C7" w:rsidRPr="00475DE3" w:rsidRDefault="00B55A88">
            <w:pPr>
              <w:rPr>
                <w:rFonts w:ascii="宋体" w:hAnsi="宋体" w:cs="宋体"/>
                <w:szCs w:val="21"/>
              </w:rPr>
            </w:pPr>
            <w:r w:rsidRPr="00475DE3">
              <w:rPr>
                <w:rFonts w:ascii="宋体" w:hAnsi="宋体" w:cs="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14:paraId="344C6811"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2411210"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55EF15D"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665E58DF"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C8445EB"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97B1939" w14:textId="77777777" w:rsidR="00BE58C7" w:rsidRPr="00475DE3" w:rsidRDefault="00BE58C7">
            <w:pPr>
              <w:rPr>
                <w:rFonts w:ascii="宋体" w:hAnsi="宋体" w:cs="宋体"/>
                <w:szCs w:val="21"/>
              </w:rPr>
            </w:pPr>
          </w:p>
        </w:tc>
      </w:tr>
      <w:tr w:rsidR="00475DE3" w:rsidRPr="00475DE3" w14:paraId="2B9BDC40"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130CA465" w14:textId="77777777" w:rsidR="00BE58C7" w:rsidRPr="00475DE3" w:rsidRDefault="00B55A88">
            <w:pPr>
              <w:jc w:val="center"/>
              <w:rPr>
                <w:rFonts w:ascii="宋体" w:hAnsi="宋体" w:cs="宋体"/>
                <w:szCs w:val="21"/>
              </w:rPr>
            </w:pPr>
            <w:r w:rsidRPr="00475DE3">
              <w:rPr>
                <w:rFonts w:ascii="宋体" w:hAnsi="宋体" w:cs="宋体" w:hint="eastAsia"/>
                <w:szCs w:val="21"/>
              </w:rPr>
              <w:t>10</w:t>
            </w:r>
          </w:p>
        </w:tc>
        <w:tc>
          <w:tcPr>
            <w:tcW w:w="6102" w:type="dxa"/>
            <w:tcBorders>
              <w:top w:val="single" w:sz="4" w:space="0" w:color="auto"/>
              <w:left w:val="single" w:sz="4" w:space="0" w:color="auto"/>
              <w:bottom w:val="single" w:sz="4" w:space="0" w:color="auto"/>
              <w:right w:val="single" w:sz="4" w:space="0" w:color="auto"/>
            </w:tcBorders>
            <w:vAlign w:val="center"/>
          </w:tcPr>
          <w:p w14:paraId="670B7E52" w14:textId="77777777" w:rsidR="00BE58C7" w:rsidRPr="00475DE3" w:rsidRDefault="00B55A88">
            <w:pPr>
              <w:rPr>
                <w:rFonts w:ascii="宋体" w:hAnsi="宋体" w:cs="宋体"/>
                <w:szCs w:val="21"/>
              </w:rPr>
            </w:pPr>
            <w:r w:rsidRPr="00475DE3">
              <w:rPr>
                <w:rFonts w:ascii="宋体" w:hAnsi="宋体" w:cs="宋体" w:hint="eastAsia"/>
                <w:szCs w:val="21"/>
              </w:rPr>
              <w:t>投标人与本项目其他投标人的投标文件工程量清单编制机器硬件信息一致的（以交易平台评标系统的检索信息为准）。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14:paraId="3EFA0281"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83EEC3A"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0F92CFC" w14:textId="77777777" w:rsidR="00BE58C7" w:rsidRPr="00475DE3" w:rsidRDefault="00BE58C7">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323F9710"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C9320A5" w14:textId="77777777" w:rsidR="00BE58C7" w:rsidRPr="00475DE3" w:rsidRDefault="00BE58C7">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3583FFE" w14:textId="77777777" w:rsidR="00BE58C7" w:rsidRPr="00475DE3" w:rsidRDefault="00BE58C7">
            <w:pPr>
              <w:rPr>
                <w:rFonts w:ascii="宋体" w:hAnsi="宋体" w:cs="宋体"/>
                <w:szCs w:val="21"/>
              </w:rPr>
            </w:pPr>
          </w:p>
        </w:tc>
      </w:tr>
    </w:tbl>
    <w:p w14:paraId="155D4916" w14:textId="77777777" w:rsidR="00BE58C7" w:rsidRPr="00475DE3" w:rsidRDefault="00B55A88">
      <w:pPr>
        <w:widowControl/>
        <w:jc w:val="left"/>
        <w:rPr>
          <w:rFonts w:ascii="宋体" w:hAnsi="宋体" w:cs="宋体"/>
          <w:bCs/>
          <w:kern w:val="0"/>
          <w:szCs w:val="21"/>
        </w:rPr>
      </w:pPr>
      <w:r w:rsidRPr="00475DE3">
        <w:rPr>
          <w:rFonts w:ascii="宋体" w:hAnsi="宋体" w:cs="宋体" w:hint="eastAsia"/>
          <w:bCs/>
          <w:kern w:val="0"/>
          <w:szCs w:val="21"/>
        </w:rPr>
        <w:t>注：</w:t>
      </w:r>
    </w:p>
    <w:p w14:paraId="36C98F8F" w14:textId="77777777" w:rsidR="00BE58C7" w:rsidRPr="00475DE3" w:rsidRDefault="00B55A88">
      <w:pPr>
        <w:widowControl/>
        <w:jc w:val="left"/>
        <w:rPr>
          <w:rFonts w:ascii="宋体" w:hAnsi="宋体" w:cs="宋体"/>
          <w:bCs/>
          <w:kern w:val="0"/>
          <w:szCs w:val="21"/>
        </w:rPr>
      </w:pPr>
      <w:r w:rsidRPr="00475DE3">
        <w:rPr>
          <w:rFonts w:ascii="宋体" w:hAnsi="宋体" w:cs="宋体" w:hint="eastAsia"/>
          <w:bCs/>
          <w:kern w:val="0"/>
          <w:szCs w:val="21"/>
        </w:rPr>
        <w:lastRenderedPageBreak/>
        <w:t>1.本表使用GZZB2018-3招标文件范本，与范本内容不同之处均以下划线标明。</w:t>
      </w:r>
    </w:p>
    <w:p w14:paraId="6D952E1F" w14:textId="77777777" w:rsidR="00BE58C7" w:rsidRPr="00475DE3" w:rsidRDefault="00B55A88">
      <w:pPr>
        <w:widowControl/>
        <w:jc w:val="left"/>
        <w:rPr>
          <w:rFonts w:ascii="宋体" w:hAnsi="宋体" w:cs="宋体"/>
          <w:bCs/>
          <w:kern w:val="0"/>
          <w:szCs w:val="21"/>
        </w:rPr>
      </w:pPr>
      <w:r w:rsidRPr="00475DE3">
        <w:rPr>
          <w:rFonts w:ascii="宋体" w:hAnsi="宋体" w:cs="宋体" w:hint="eastAsia"/>
          <w:bCs/>
          <w:kern w:val="0"/>
          <w:szCs w:val="21"/>
        </w:rPr>
        <w:t>2.凡出现以上任何一项情形，结论均为无效，否则就为有效。</w:t>
      </w:r>
    </w:p>
    <w:p w14:paraId="0F175EEA" w14:textId="77777777" w:rsidR="00BE58C7" w:rsidRPr="00475DE3" w:rsidRDefault="00B55A88">
      <w:pPr>
        <w:widowControl/>
        <w:jc w:val="left"/>
        <w:rPr>
          <w:rFonts w:ascii="宋体" w:hAnsi="宋体" w:cs="宋体"/>
          <w:bCs/>
          <w:kern w:val="0"/>
          <w:szCs w:val="21"/>
        </w:rPr>
      </w:pPr>
      <w:r w:rsidRPr="00475DE3">
        <w:rPr>
          <w:rFonts w:ascii="宋体" w:hAnsi="宋体" w:cs="宋体" w:hint="eastAsia"/>
          <w:bCs/>
          <w:kern w:val="0"/>
          <w:szCs w:val="21"/>
        </w:rPr>
        <w:t>3.如对本表中某种情形的评审意见不一致时，以评标委员会过半数成员的意见作为评标委员会对该情形的认定结论。</w:t>
      </w:r>
    </w:p>
    <w:p w14:paraId="0EA0F008" w14:textId="77777777" w:rsidR="00BE58C7" w:rsidRPr="00475DE3" w:rsidRDefault="00B55A88" w:rsidP="00475DE3">
      <w:pPr>
        <w:rPr>
          <w:rFonts w:ascii="宋体" w:hAnsi="宋体" w:cs="宋体"/>
          <w:b/>
          <w:bCs/>
          <w:kern w:val="0"/>
          <w:szCs w:val="21"/>
        </w:rPr>
      </w:pPr>
      <w:r w:rsidRPr="00475DE3">
        <w:rPr>
          <w:rFonts w:ascii="宋体" w:hAnsi="宋体" w:cs="宋体" w:hint="eastAsia"/>
          <w:szCs w:val="21"/>
        </w:rPr>
        <w:t>4.</w:t>
      </w:r>
      <w:r w:rsidRPr="00475DE3">
        <w:rPr>
          <w:rFonts w:ascii="宋体" w:hAnsi="宋体" w:cs="宋体" w:hint="eastAsia"/>
          <w:b/>
          <w:bCs/>
          <w:kern w:val="0"/>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251F26" w14:textId="77777777" w:rsidR="00BE58C7" w:rsidRPr="00475DE3" w:rsidRDefault="00BE58C7">
      <w:pPr>
        <w:rPr>
          <w:rFonts w:ascii="宋体" w:hAnsi="宋体" w:cs="宋体"/>
          <w:szCs w:val="21"/>
        </w:rPr>
      </w:pPr>
    </w:p>
    <w:p w14:paraId="6ECC2953" w14:textId="77777777" w:rsidR="00BE58C7" w:rsidRPr="00475DE3" w:rsidRDefault="00B55A88">
      <w:pPr>
        <w:pStyle w:val="afd"/>
        <w:ind w:firstLine="458"/>
        <w:rPr>
          <w:rFonts w:ascii="宋体" w:hAnsi="宋体" w:cs="宋体"/>
          <w:sz w:val="24"/>
          <w:szCs w:val="24"/>
        </w:rPr>
        <w:sectPr w:rsidR="00BE58C7" w:rsidRPr="00475DE3">
          <w:endnotePr>
            <w:numFmt w:val="decimal"/>
          </w:endnotePr>
          <w:pgSz w:w="16838" w:h="11906" w:orient="landscape"/>
          <w:pgMar w:top="1418" w:right="1247" w:bottom="1248" w:left="1134" w:header="851" w:footer="907" w:gutter="0"/>
          <w:cols w:space="720"/>
          <w:titlePg/>
          <w:docGrid w:type="lines" w:linePitch="312"/>
        </w:sectPr>
      </w:pPr>
      <w:r w:rsidRPr="00475DE3">
        <w:rPr>
          <w:rFonts w:ascii="宋体" w:hAnsi="宋体" w:cs="宋体" w:hint="eastAsia"/>
          <w:sz w:val="21"/>
          <w:szCs w:val="21"/>
        </w:rPr>
        <w:t>评委签名：</w:t>
      </w:r>
    </w:p>
    <w:p w14:paraId="5EC5DF06" w14:textId="77777777" w:rsidR="00BE58C7" w:rsidRPr="00475DE3" w:rsidRDefault="00B55A88">
      <w:pPr>
        <w:spacing w:line="360" w:lineRule="auto"/>
        <w:rPr>
          <w:rFonts w:ascii="宋体" w:hAnsi="宋体" w:cs="宋体"/>
          <w:sz w:val="24"/>
          <w:szCs w:val="24"/>
        </w:rPr>
      </w:pPr>
      <w:r w:rsidRPr="00475DE3">
        <w:rPr>
          <w:rFonts w:ascii="宋体" w:hAnsi="宋体" w:cs="宋体" w:hint="eastAsia"/>
          <w:sz w:val="24"/>
          <w:szCs w:val="24"/>
        </w:rPr>
        <w:lastRenderedPageBreak/>
        <w:t>附表四</w:t>
      </w:r>
    </w:p>
    <w:p w14:paraId="6809E33C" w14:textId="77777777" w:rsidR="00BE58C7" w:rsidRPr="00475DE3" w:rsidRDefault="00B55A88">
      <w:pPr>
        <w:spacing w:line="360" w:lineRule="auto"/>
        <w:jc w:val="center"/>
        <w:rPr>
          <w:rFonts w:ascii="宋体" w:hAnsi="宋体" w:cs="宋体"/>
          <w:b/>
          <w:sz w:val="28"/>
          <w:szCs w:val="28"/>
        </w:rPr>
      </w:pPr>
      <w:bookmarkStart w:id="28" w:name="_Toc78987465"/>
      <w:bookmarkStart w:id="29" w:name="_Toc78987536"/>
      <w:r w:rsidRPr="00475DE3">
        <w:rPr>
          <w:rFonts w:ascii="宋体" w:hAnsi="宋体" w:cs="宋体" w:hint="eastAsia"/>
          <w:b/>
          <w:sz w:val="28"/>
          <w:szCs w:val="28"/>
        </w:rPr>
        <w:t>技术标详细审查评分表</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02"/>
        <w:gridCol w:w="1448"/>
        <w:gridCol w:w="651"/>
        <w:gridCol w:w="10889"/>
      </w:tblGrid>
      <w:tr w:rsidR="00475DE3" w:rsidRPr="00475DE3" w14:paraId="4DAEFD3A" w14:textId="77777777">
        <w:trPr>
          <w:trHeight w:val="567"/>
        </w:trPr>
        <w:tc>
          <w:tcPr>
            <w:tcW w:w="391" w:type="pct"/>
            <w:shd w:val="clear" w:color="auto" w:fill="FFFFFF"/>
            <w:vAlign w:val="center"/>
          </w:tcPr>
          <w:bookmarkEnd w:id="28"/>
          <w:bookmarkEnd w:id="29"/>
          <w:p w14:paraId="0E7A39CA" w14:textId="77777777" w:rsidR="00BE58C7" w:rsidRPr="00475DE3" w:rsidRDefault="00B55A88">
            <w:pPr>
              <w:widowControl/>
              <w:spacing w:line="276" w:lineRule="auto"/>
              <w:jc w:val="center"/>
              <w:rPr>
                <w:rFonts w:ascii="宋体" w:hAnsi="宋体" w:cs="宋体"/>
                <w:kern w:val="0"/>
                <w:szCs w:val="21"/>
                <w:shd w:val="clear" w:color="auto" w:fill="FFFFFF"/>
                <w:lang w:val="zh-TW"/>
              </w:rPr>
            </w:pPr>
            <w:r w:rsidRPr="00475DE3">
              <w:rPr>
                <w:rFonts w:ascii="宋体" w:hAnsi="宋体" w:cs="宋体" w:hint="eastAsia"/>
                <w:bCs/>
                <w:kern w:val="0"/>
                <w:szCs w:val="21"/>
              </w:rPr>
              <w:t>评分项目</w:t>
            </w:r>
          </w:p>
        </w:tc>
        <w:tc>
          <w:tcPr>
            <w:tcW w:w="514" w:type="pct"/>
            <w:shd w:val="clear" w:color="auto" w:fill="FFFFFF"/>
            <w:vAlign w:val="center"/>
          </w:tcPr>
          <w:p w14:paraId="0207A9E4" w14:textId="77777777" w:rsidR="00BE58C7" w:rsidRPr="00475DE3" w:rsidRDefault="00B55A88">
            <w:pPr>
              <w:widowControl/>
              <w:spacing w:line="276" w:lineRule="auto"/>
              <w:jc w:val="center"/>
              <w:rPr>
                <w:rStyle w:val="s2"/>
                <w:rFonts w:ascii="宋体" w:hAnsi="宋体" w:cs="宋体"/>
                <w:b/>
                <w:bCs/>
                <w:szCs w:val="21"/>
              </w:rPr>
            </w:pPr>
            <w:r w:rsidRPr="00475DE3">
              <w:rPr>
                <w:rFonts w:ascii="宋体" w:hAnsi="宋体" w:cs="宋体" w:hint="eastAsia"/>
                <w:bCs/>
                <w:kern w:val="0"/>
                <w:szCs w:val="21"/>
              </w:rPr>
              <w:t>评分内容</w:t>
            </w:r>
          </w:p>
        </w:tc>
        <w:tc>
          <w:tcPr>
            <w:tcW w:w="231" w:type="pct"/>
            <w:shd w:val="clear" w:color="auto" w:fill="FFFFFF"/>
            <w:vAlign w:val="center"/>
          </w:tcPr>
          <w:p w14:paraId="7B0D4972" w14:textId="77777777" w:rsidR="00BE58C7" w:rsidRPr="00475DE3" w:rsidRDefault="00B55A88">
            <w:pPr>
              <w:widowControl/>
              <w:spacing w:line="276" w:lineRule="auto"/>
              <w:jc w:val="center"/>
              <w:rPr>
                <w:rFonts w:ascii="宋体" w:hAnsi="宋体" w:cs="宋体"/>
                <w:kern w:val="0"/>
                <w:szCs w:val="21"/>
              </w:rPr>
            </w:pPr>
            <w:r w:rsidRPr="00475DE3">
              <w:rPr>
                <w:rFonts w:ascii="宋体" w:hAnsi="宋体" w:cs="宋体" w:hint="eastAsia"/>
                <w:bCs/>
                <w:kern w:val="0"/>
                <w:szCs w:val="21"/>
              </w:rPr>
              <w:t>分值</w:t>
            </w:r>
          </w:p>
        </w:tc>
        <w:tc>
          <w:tcPr>
            <w:tcW w:w="3864" w:type="pct"/>
            <w:shd w:val="clear" w:color="auto" w:fill="FFFFFF"/>
            <w:vAlign w:val="center"/>
          </w:tcPr>
          <w:p w14:paraId="47C78E68" w14:textId="77777777" w:rsidR="00BE58C7" w:rsidRPr="00475DE3" w:rsidRDefault="00B55A88">
            <w:pPr>
              <w:widowControl/>
              <w:spacing w:line="276" w:lineRule="auto"/>
              <w:jc w:val="center"/>
              <w:rPr>
                <w:rFonts w:ascii="宋体" w:hAnsi="宋体" w:cs="宋体"/>
                <w:szCs w:val="21"/>
              </w:rPr>
            </w:pPr>
            <w:r w:rsidRPr="00475DE3">
              <w:rPr>
                <w:rFonts w:ascii="宋体" w:hAnsi="宋体" w:cs="宋体" w:hint="eastAsia"/>
                <w:bCs/>
                <w:kern w:val="0"/>
                <w:szCs w:val="21"/>
              </w:rPr>
              <w:t>评审标准</w:t>
            </w:r>
          </w:p>
        </w:tc>
      </w:tr>
      <w:tr w:rsidR="00475DE3" w:rsidRPr="00475DE3" w14:paraId="72099212" w14:textId="77777777">
        <w:trPr>
          <w:trHeight w:val="1456"/>
        </w:trPr>
        <w:tc>
          <w:tcPr>
            <w:tcW w:w="391" w:type="pct"/>
            <w:shd w:val="clear" w:color="auto" w:fill="FFFFFF"/>
            <w:vAlign w:val="center"/>
          </w:tcPr>
          <w:p w14:paraId="4D3584EB" w14:textId="77777777" w:rsidR="00BE58C7" w:rsidRPr="00475DE3" w:rsidRDefault="00B55A88">
            <w:pPr>
              <w:snapToGrid w:val="0"/>
              <w:jc w:val="center"/>
              <w:rPr>
                <w:rFonts w:ascii="宋体" w:hAnsi="宋体" w:cs="宋体"/>
                <w:kern w:val="0"/>
                <w:szCs w:val="21"/>
              </w:rPr>
            </w:pPr>
            <w:r w:rsidRPr="00475DE3">
              <w:rPr>
                <w:rFonts w:ascii="宋体" w:hAnsi="宋体" w:cs="宋体" w:hint="eastAsia"/>
                <w:kern w:val="0"/>
                <w:szCs w:val="21"/>
                <w:shd w:val="clear" w:color="auto" w:fill="FFFFFF"/>
                <w:lang w:val="zh-TW"/>
              </w:rPr>
              <w:t>项目管理机构能力</w:t>
            </w:r>
            <w:r w:rsidRPr="00475DE3">
              <w:rPr>
                <w:rFonts w:ascii="宋体" w:hAnsi="宋体" w:cs="宋体"/>
                <w:bCs/>
                <w:spacing w:val="10"/>
                <w:kern w:val="0"/>
                <w:szCs w:val="21"/>
                <w:shd w:val="clear" w:color="auto" w:fill="FFFFFF"/>
              </w:rPr>
              <w:t>(70</w:t>
            </w:r>
            <w:r w:rsidRPr="00475DE3">
              <w:rPr>
                <w:rFonts w:ascii="宋体" w:hAnsi="宋体" w:cs="宋体" w:hint="eastAsia"/>
                <w:kern w:val="0"/>
                <w:szCs w:val="21"/>
                <w:shd w:val="clear" w:color="auto" w:fill="FFFFFF"/>
                <w:lang w:val="zh-TW"/>
              </w:rPr>
              <w:t>分</w:t>
            </w:r>
            <w:r w:rsidRPr="00475DE3">
              <w:rPr>
                <w:rFonts w:ascii="宋体" w:hAnsi="宋体" w:cs="宋体"/>
                <w:kern w:val="0"/>
                <w:szCs w:val="21"/>
                <w:shd w:val="clear" w:color="auto" w:fill="FFFFFF"/>
                <w:lang w:val="zh-TW"/>
              </w:rPr>
              <w:t>)</w:t>
            </w:r>
          </w:p>
        </w:tc>
        <w:tc>
          <w:tcPr>
            <w:tcW w:w="514" w:type="pct"/>
            <w:shd w:val="clear" w:color="auto" w:fill="FFFFFF"/>
            <w:vAlign w:val="center"/>
          </w:tcPr>
          <w:p w14:paraId="193905F6" w14:textId="77777777" w:rsidR="00BE58C7" w:rsidRPr="00475DE3" w:rsidRDefault="00B55A88">
            <w:pPr>
              <w:spacing w:before="100" w:beforeAutospacing="1" w:after="100" w:afterAutospacing="1" w:line="408" w:lineRule="auto"/>
              <w:jc w:val="center"/>
              <w:rPr>
                <w:rFonts w:ascii="宋体" w:hAnsi="宋体" w:cs="宋体"/>
                <w:b/>
                <w:bCs/>
                <w:szCs w:val="21"/>
              </w:rPr>
            </w:pPr>
            <w:r w:rsidRPr="00475DE3">
              <w:rPr>
                <w:rStyle w:val="s2"/>
                <w:rFonts w:ascii="宋体" w:hAnsi="宋体" w:cs="宋体" w:hint="eastAsia"/>
                <w:b/>
                <w:bCs/>
                <w:szCs w:val="21"/>
              </w:rPr>
              <w:t>项目管理机构能力</w:t>
            </w:r>
          </w:p>
        </w:tc>
        <w:tc>
          <w:tcPr>
            <w:tcW w:w="231" w:type="pct"/>
            <w:shd w:val="clear" w:color="auto" w:fill="FFFFFF"/>
            <w:vAlign w:val="center"/>
          </w:tcPr>
          <w:p w14:paraId="3BA678FF" w14:textId="77777777" w:rsidR="00BE58C7" w:rsidRPr="00475DE3" w:rsidRDefault="00B55A88">
            <w:pPr>
              <w:spacing w:before="100" w:beforeAutospacing="1" w:after="100" w:afterAutospacing="1" w:line="408" w:lineRule="auto"/>
              <w:jc w:val="center"/>
              <w:rPr>
                <w:rFonts w:ascii="宋体" w:hAnsi="宋体" w:cs="宋体"/>
                <w:kern w:val="0"/>
                <w:szCs w:val="21"/>
              </w:rPr>
            </w:pPr>
            <w:r w:rsidRPr="00475DE3">
              <w:rPr>
                <w:rFonts w:ascii="宋体" w:hAnsi="宋体" w:cs="宋体" w:hint="eastAsia"/>
                <w:kern w:val="0"/>
                <w:szCs w:val="21"/>
              </w:rPr>
              <w:t>70</w:t>
            </w:r>
          </w:p>
        </w:tc>
        <w:tc>
          <w:tcPr>
            <w:tcW w:w="3864" w:type="pct"/>
            <w:shd w:val="clear" w:color="auto" w:fill="FFFFFF"/>
            <w:vAlign w:val="center"/>
          </w:tcPr>
          <w:p w14:paraId="7C7CA52D" w14:textId="3C5F1CC7" w:rsidR="00BE58C7" w:rsidRPr="00475DE3" w:rsidRDefault="00B55A88">
            <w:pPr>
              <w:spacing w:line="360" w:lineRule="exact"/>
              <w:rPr>
                <w:rFonts w:ascii="宋体" w:hAnsi="宋体"/>
                <w:bCs/>
                <w:szCs w:val="21"/>
              </w:rPr>
            </w:pPr>
            <w:r w:rsidRPr="00475DE3">
              <w:rPr>
                <w:rFonts w:ascii="宋体" w:hAnsi="宋体" w:hint="eastAsia"/>
                <w:bCs/>
                <w:szCs w:val="21"/>
              </w:rPr>
              <w:t>1、项目管理机构人员</w:t>
            </w:r>
            <w:r w:rsidR="00402754">
              <w:rPr>
                <w:rFonts w:ascii="宋体" w:hAnsi="宋体" w:hint="eastAsia"/>
                <w:bCs/>
                <w:szCs w:val="21"/>
              </w:rPr>
              <w:t>（</w:t>
            </w:r>
            <w:r w:rsidR="00402754" w:rsidRPr="00901883">
              <w:rPr>
                <w:rFonts w:ascii="宋体" w:hAnsi="宋体" w:hint="eastAsia"/>
                <w:bCs/>
                <w:szCs w:val="21"/>
              </w:rPr>
              <w:t>项目负责人</w:t>
            </w:r>
            <w:r w:rsidR="00402754">
              <w:rPr>
                <w:rFonts w:ascii="宋体" w:hAnsi="宋体" w:hint="eastAsia"/>
                <w:bCs/>
                <w:szCs w:val="21"/>
              </w:rPr>
              <w:t>、</w:t>
            </w:r>
            <w:r w:rsidR="00402754" w:rsidRPr="00901883">
              <w:rPr>
                <w:rFonts w:ascii="宋体" w:hAnsi="宋体" w:hint="eastAsia"/>
                <w:bCs/>
                <w:szCs w:val="21"/>
              </w:rPr>
              <w:t>技术负责人</w:t>
            </w:r>
            <w:r w:rsidR="00402754">
              <w:rPr>
                <w:rFonts w:ascii="宋体" w:hAnsi="宋体" w:hint="eastAsia"/>
                <w:bCs/>
                <w:szCs w:val="21"/>
              </w:rPr>
              <w:t>、</w:t>
            </w:r>
            <w:r w:rsidR="00402754" w:rsidRPr="00901883">
              <w:rPr>
                <w:rFonts w:ascii="宋体" w:hAnsi="宋体" w:hint="eastAsia"/>
                <w:bCs/>
                <w:szCs w:val="21"/>
              </w:rPr>
              <w:t>专职安全员</w:t>
            </w:r>
            <w:r w:rsidR="00402754">
              <w:rPr>
                <w:rFonts w:ascii="宋体" w:hAnsi="宋体" w:hint="eastAsia"/>
                <w:bCs/>
                <w:szCs w:val="21"/>
              </w:rPr>
              <w:t>除外）</w:t>
            </w:r>
            <w:r w:rsidRPr="00475DE3">
              <w:rPr>
                <w:rFonts w:ascii="宋体" w:hAnsi="宋体" w:hint="eastAsia"/>
                <w:bCs/>
                <w:szCs w:val="21"/>
              </w:rPr>
              <w:t>配备满足本附表五附件《项目管理机构人员配置要求表》的，得</w:t>
            </w:r>
            <w:r w:rsidRPr="00475DE3">
              <w:rPr>
                <w:rFonts w:ascii="宋体" w:hAnsi="宋体"/>
                <w:bCs/>
                <w:szCs w:val="21"/>
              </w:rPr>
              <w:t>10</w:t>
            </w:r>
            <w:r w:rsidRPr="00475DE3">
              <w:rPr>
                <w:rFonts w:ascii="宋体" w:hAnsi="宋体" w:hint="eastAsia"/>
                <w:bCs/>
                <w:szCs w:val="21"/>
              </w:rPr>
              <w:t>分，不满足《项目管理机构人员配置要求表》的，本项不得分。</w:t>
            </w:r>
          </w:p>
          <w:p w14:paraId="54D9A7AE" w14:textId="77777777" w:rsidR="00BE58C7" w:rsidRPr="00475DE3" w:rsidRDefault="00B55A88">
            <w:pPr>
              <w:spacing w:line="360" w:lineRule="exact"/>
              <w:rPr>
                <w:rFonts w:ascii="宋体" w:hAnsi="宋体"/>
                <w:szCs w:val="21"/>
              </w:rPr>
            </w:pPr>
            <w:r w:rsidRPr="00475DE3">
              <w:rPr>
                <w:rFonts w:ascii="宋体" w:hAnsi="宋体" w:hint="eastAsia"/>
                <w:szCs w:val="21"/>
              </w:rPr>
              <w:t>2、</w:t>
            </w:r>
            <w:r w:rsidRPr="00475DE3">
              <w:rPr>
                <w:rFonts w:ascii="宋体" w:hAnsi="宋体" w:hint="eastAsia"/>
                <w:b/>
                <w:bCs/>
                <w:szCs w:val="21"/>
              </w:rPr>
              <w:t>在满足《项目管理机构人员配置要求表》的基础上：</w:t>
            </w:r>
          </w:p>
          <w:p w14:paraId="2BB1CCCE" w14:textId="69568057" w:rsidR="00BE58C7" w:rsidRPr="00475DE3" w:rsidRDefault="00B55A88">
            <w:pPr>
              <w:spacing w:line="360" w:lineRule="exact"/>
              <w:rPr>
                <w:rFonts w:ascii="宋体" w:hAnsi="宋体"/>
                <w:szCs w:val="21"/>
              </w:rPr>
            </w:pPr>
            <w:r w:rsidRPr="00475DE3">
              <w:rPr>
                <w:rFonts w:ascii="宋体" w:hAnsi="宋体" w:hint="eastAsia"/>
                <w:bCs/>
                <w:szCs w:val="21"/>
              </w:rPr>
              <w:t>（</w:t>
            </w:r>
            <w:r w:rsidR="00501B57">
              <w:rPr>
                <w:rFonts w:ascii="宋体" w:hAnsi="宋体" w:hint="eastAsia"/>
                <w:bCs/>
                <w:szCs w:val="21"/>
              </w:rPr>
              <w:t>1</w:t>
            </w:r>
            <w:r w:rsidRPr="00475DE3">
              <w:rPr>
                <w:rFonts w:ascii="宋体" w:hAnsi="宋体" w:hint="eastAsia"/>
                <w:bCs/>
                <w:szCs w:val="21"/>
              </w:rPr>
              <w:t>）质量负责人（本小项累计最高</w:t>
            </w:r>
            <w:r w:rsidR="002710D0">
              <w:rPr>
                <w:rFonts w:ascii="宋体" w:hAnsi="宋体" w:hint="eastAsia"/>
                <w:bCs/>
                <w:szCs w:val="21"/>
              </w:rPr>
              <w:t>2</w:t>
            </w:r>
            <w:r w:rsidRPr="00475DE3">
              <w:rPr>
                <w:rFonts w:ascii="宋体" w:hAnsi="宋体"/>
                <w:bCs/>
                <w:szCs w:val="21"/>
              </w:rPr>
              <w:t>0</w:t>
            </w:r>
            <w:r w:rsidRPr="00475DE3">
              <w:rPr>
                <w:rFonts w:ascii="宋体" w:hAnsi="宋体" w:hint="eastAsia"/>
                <w:bCs/>
                <w:szCs w:val="21"/>
              </w:rPr>
              <w:t>分）：</w:t>
            </w:r>
            <w:r w:rsidRPr="00475DE3">
              <w:rPr>
                <w:rFonts w:ascii="宋体" w:hAnsi="宋体" w:hint="eastAsia"/>
                <w:szCs w:val="21"/>
              </w:rPr>
              <w:t>具有</w:t>
            </w:r>
            <w:r w:rsidRPr="00475DE3">
              <w:rPr>
                <w:rFonts w:ascii="宋体" w:hAnsi="宋体"/>
                <w:szCs w:val="21"/>
              </w:rPr>
              <w:t>建筑</w:t>
            </w:r>
            <w:r w:rsidRPr="00475DE3">
              <w:rPr>
                <w:rFonts w:ascii="宋体" w:hAnsi="宋体" w:hint="eastAsia"/>
                <w:szCs w:val="21"/>
              </w:rPr>
              <w:t>工程相关专业</w:t>
            </w:r>
            <w:r w:rsidRPr="00475DE3">
              <w:rPr>
                <w:rFonts w:ascii="宋体" w:hAnsi="宋体" w:hint="eastAsia"/>
                <w:b/>
                <w:bCs/>
                <w:szCs w:val="21"/>
              </w:rPr>
              <w:t>高级(或以上)技术职称</w:t>
            </w:r>
            <w:r w:rsidRPr="00475DE3">
              <w:rPr>
                <w:rFonts w:ascii="宋体" w:hAnsi="宋体" w:hint="eastAsia"/>
                <w:szCs w:val="21"/>
              </w:rPr>
              <w:t>的，得</w:t>
            </w:r>
            <w:r w:rsidR="00501B57">
              <w:rPr>
                <w:rFonts w:ascii="宋体" w:hAnsi="宋体" w:hint="eastAsia"/>
                <w:szCs w:val="21"/>
              </w:rPr>
              <w:t>2</w:t>
            </w:r>
            <w:r w:rsidRPr="00475DE3">
              <w:rPr>
                <w:rFonts w:ascii="宋体" w:hAnsi="宋体" w:hint="eastAsia"/>
                <w:szCs w:val="21"/>
              </w:rPr>
              <w:t>0分。</w:t>
            </w:r>
          </w:p>
          <w:p w14:paraId="5F0ABFD8" w14:textId="77610819" w:rsidR="00BE58C7" w:rsidRPr="00475DE3" w:rsidRDefault="00B55A88">
            <w:pPr>
              <w:spacing w:line="360" w:lineRule="exact"/>
              <w:rPr>
                <w:rFonts w:ascii="宋体" w:hAnsi="宋体"/>
                <w:bCs/>
                <w:szCs w:val="21"/>
              </w:rPr>
            </w:pPr>
            <w:r w:rsidRPr="00475DE3">
              <w:rPr>
                <w:rFonts w:ascii="宋体" w:hAnsi="宋体" w:hint="eastAsia"/>
                <w:bCs/>
                <w:szCs w:val="21"/>
              </w:rPr>
              <w:t>（</w:t>
            </w:r>
            <w:r w:rsidR="00501B57">
              <w:rPr>
                <w:rFonts w:ascii="宋体" w:hAnsi="宋体" w:hint="eastAsia"/>
                <w:bCs/>
                <w:szCs w:val="21"/>
              </w:rPr>
              <w:t>2</w:t>
            </w:r>
            <w:r w:rsidRPr="00475DE3">
              <w:rPr>
                <w:rFonts w:ascii="宋体" w:hAnsi="宋体" w:hint="eastAsia"/>
                <w:bCs/>
                <w:szCs w:val="21"/>
              </w:rPr>
              <w:t>）安全负责人（与专职安全员不为同一人）（本小项累计最高2</w:t>
            </w:r>
            <w:r w:rsidRPr="00475DE3">
              <w:rPr>
                <w:rFonts w:ascii="宋体" w:hAnsi="宋体"/>
                <w:bCs/>
                <w:szCs w:val="21"/>
              </w:rPr>
              <w:t>0</w:t>
            </w:r>
            <w:r w:rsidRPr="00475DE3">
              <w:rPr>
                <w:rFonts w:ascii="宋体" w:hAnsi="宋体" w:hint="eastAsia"/>
                <w:bCs/>
                <w:szCs w:val="21"/>
              </w:rPr>
              <w:t>分）：</w:t>
            </w:r>
          </w:p>
          <w:p w14:paraId="3A6EA679" w14:textId="77777777" w:rsidR="00BE58C7" w:rsidRPr="00475DE3" w:rsidRDefault="00B55A88">
            <w:pPr>
              <w:spacing w:line="360" w:lineRule="exact"/>
              <w:rPr>
                <w:rFonts w:ascii="宋体" w:hAnsi="宋体"/>
                <w:szCs w:val="21"/>
              </w:rPr>
            </w:pPr>
            <w:r w:rsidRPr="00475DE3">
              <w:rPr>
                <w:rFonts w:ascii="宋体" w:hAnsi="宋体" w:hint="eastAsia"/>
                <w:szCs w:val="21"/>
              </w:rPr>
              <w:t>①具有有效期内的注册安全工程</w:t>
            </w:r>
            <w:proofErr w:type="gramStart"/>
            <w:r w:rsidRPr="00475DE3">
              <w:rPr>
                <w:rFonts w:ascii="宋体" w:hAnsi="宋体" w:hint="eastAsia"/>
                <w:szCs w:val="21"/>
              </w:rPr>
              <w:t>师注册</w:t>
            </w:r>
            <w:proofErr w:type="gramEnd"/>
            <w:r w:rsidRPr="00475DE3">
              <w:rPr>
                <w:rFonts w:ascii="宋体" w:hAnsi="宋体" w:hint="eastAsia"/>
                <w:szCs w:val="21"/>
              </w:rPr>
              <w:t>证的，得10分；</w:t>
            </w:r>
          </w:p>
          <w:p w14:paraId="41F5441A" w14:textId="77777777" w:rsidR="00BE58C7" w:rsidRPr="00475DE3" w:rsidRDefault="00B55A88">
            <w:pPr>
              <w:spacing w:line="360" w:lineRule="exact"/>
              <w:rPr>
                <w:rFonts w:ascii="宋体" w:hAnsi="宋体"/>
                <w:szCs w:val="21"/>
              </w:rPr>
            </w:pPr>
            <w:r w:rsidRPr="00475DE3">
              <w:rPr>
                <w:rFonts w:ascii="宋体" w:hAnsi="宋体" w:hint="eastAsia"/>
                <w:szCs w:val="21"/>
              </w:rPr>
              <w:t>②具有</w:t>
            </w:r>
            <w:r w:rsidRPr="00475DE3">
              <w:rPr>
                <w:rFonts w:ascii="宋体" w:hAnsi="宋体"/>
                <w:szCs w:val="21"/>
              </w:rPr>
              <w:t>建筑</w:t>
            </w:r>
            <w:r w:rsidRPr="00475DE3">
              <w:rPr>
                <w:rFonts w:ascii="宋体" w:hAnsi="宋体" w:hint="eastAsia"/>
                <w:szCs w:val="21"/>
              </w:rPr>
              <w:t>工程相关专业</w:t>
            </w:r>
            <w:r w:rsidRPr="00475DE3">
              <w:rPr>
                <w:rFonts w:ascii="宋体" w:hAnsi="宋体" w:hint="eastAsia"/>
                <w:b/>
                <w:bCs/>
                <w:szCs w:val="21"/>
              </w:rPr>
              <w:t>高级(或以上)技术职称</w:t>
            </w:r>
            <w:r w:rsidRPr="00475DE3">
              <w:rPr>
                <w:rFonts w:ascii="宋体" w:hAnsi="宋体" w:hint="eastAsia"/>
                <w:szCs w:val="21"/>
              </w:rPr>
              <w:t>的，得10分。</w:t>
            </w:r>
          </w:p>
          <w:p w14:paraId="7942729B" w14:textId="3F909071" w:rsidR="00BE58C7" w:rsidRPr="00475DE3" w:rsidRDefault="00B55A88">
            <w:pPr>
              <w:spacing w:line="360" w:lineRule="exact"/>
              <w:rPr>
                <w:rFonts w:ascii="宋体" w:hAnsi="宋体"/>
                <w:bCs/>
                <w:szCs w:val="21"/>
              </w:rPr>
            </w:pPr>
            <w:r w:rsidRPr="00475DE3">
              <w:rPr>
                <w:rFonts w:ascii="宋体" w:hAnsi="宋体" w:hint="eastAsia"/>
                <w:bCs/>
                <w:szCs w:val="21"/>
              </w:rPr>
              <w:t>（</w:t>
            </w:r>
            <w:r w:rsidR="00501B57">
              <w:rPr>
                <w:rFonts w:ascii="宋体" w:hAnsi="宋体" w:hint="eastAsia"/>
                <w:bCs/>
                <w:szCs w:val="21"/>
              </w:rPr>
              <w:t>3</w:t>
            </w:r>
            <w:r w:rsidRPr="00475DE3">
              <w:rPr>
                <w:rFonts w:ascii="宋体" w:hAnsi="宋体" w:hint="eastAsia"/>
                <w:bCs/>
                <w:szCs w:val="21"/>
              </w:rPr>
              <w:t>）造价负责人（本小项累计最高20分）：</w:t>
            </w:r>
          </w:p>
          <w:p w14:paraId="0533AA5C" w14:textId="77777777" w:rsidR="00BE58C7" w:rsidRPr="00475DE3" w:rsidRDefault="00B55A88">
            <w:pPr>
              <w:spacing w:line="360" w:lineRule="exact"/>
              <w:rPr>
                <w:rFonts w:ascii="宋体" w:hAnsi="宋体"/>
                <w:szCs w:val="21"/>
              </w:rPr>
            </w:pPr>
            <w:r w:rsidRPr="00475DE3">
              <w:rPr>
                <w:rFonts w:ascii="宋体" w:hAnsi="宋体" w:hint="eastAsia"/>
                <w:szCs w:val="21"/>
              </w:rPr>
              <w:t>①具有有效期内的一级注册造价工程师证书的，得10分；具有有效期内的二级注册造价工程师证书的，得5分。</w:t>
            </w:r>
          </w:p>
          <w:p w14:paraId="2A1B3D40" w14:textId="77777777" w:rsidR="00BE58C7" w:rsidRPr="00475DE3" w:rsidRDefault="00B55A88">
            <w:pPr>
              <w:pStyle w:val="a0"/>
              <w:ind w:firstLine="0"/>
              <w:jc w:val="left"/>
            </w:pPr>
            <w:r w:rsidRPr="00475DE3">
              <w:rPr>
                <w:rFonts w:ascii="宋体" w:hAnsi="宋体" w:hint="eastAsia"/>
                <w:szCs w:val="21"/>
              </w:rPr>
              <w:t>②具有建筑工程或造价相关专业</w:t>
            </w:r>
            <w:r w:rsidRPr="00475DE3">
              <w:rPr>
                <w:rFonts w:ascii="宋体" w:hAnsi="宋体" w:hint="eastAsia"/>
                <w:b/>
                <w:bCs/>
                <w:szCs w:val="21"/>
              </w:rPr>
              <w:t>高级(或以上)技术职称</w:t>
            </w:r>
            <w:r w:rsidRPr="00475DE3">
              <w:rPr>
                <w:rFonts w:ascii="宋体" w:hAnsi="宋体" w:hint="eastAsia"/>
                <w:szCs w:val="21"/>
              </w:rPr>
              <w:t>的，得10分。</w:t>
            </w:r>
          </w:p>
        </w:tc>
      </w:tr>
      <w:tr w:rsidR="00475DE3" w:rsidRPr="00475DE3" w14:paraId="5540BDCC" w14:textId="77777777">
        <w:trPr>
          <w:trHeight w:val="567"/>
        </w:trPr>
        <w:tc>
          <w:tcPr>
            <w:tcW w:w="391" w:type="pct"/>
            <w:vMerge w:val="restart"/>
            <w:shd w:val="clear" w:color="auto" w:fill="FFFFFF"/>
            <w:vAlign w:val="center"/>
          </w:tcPr>
          <w:p w14:paraId="7435A3DD" w14:textId="77777777" w:rsidR="00BE58C7" w:rsidRPr="00475DE3" w:rsidRDefault="00B55A88">
            <w:pPr>
              <w:snapToGrid w:val="0"/>
              <w:jc w:val="center"/>
              <w:rPr>
                <w:rFonts w:ascii="宋体" w:hAnsi="宋体" w:cs="宋体"/>
                <w:kern w:val="0"/>
                <w:szCs w:val="21"/>
              </w:rPr>
            </w:pPr>
            <w:r w:rsidRPr="00475DE3">
              <w:rPr>
                <w:rFonts w:ascii="宋体" w:hAnsi="宋体" w:cs="宋体" w:hint="eastAsia"/>
                <w:kern w:val="0"/>
                <w:szCs w:val="21"/>
                <w:shd w:val="clear" w:color="auto" w:fill="FFFFFF"/>
                <w:lang w:val="zh-TW"/>
              </w:rPr>
              <w:t>企业资信</w:t>
            </w:r>
            <w:r w:rsidRPr="00475DE3">
              <w:rPr>
                <w:rFonts w:ascii="宋体" w:hAnsi="宋体" w:cs="宋体"/>
                <w:bCs/>
                <w:spacing w:val="10"/>
                <w:kern w:val="0"/>
                <w:szCs w:val="21"/>
                <w:shd w:val="clear" w:color="auto" w:fill="FFFFFF"/>
              </w:rPr>
              <w:t>(30</w:t>
            </w:r>
            <w:r w:rsidRPr="00475DE3">
              <w:rPr>
                <w:rFonts w:ascii="宋体" w:hAnsi="宋体" w:cs="宋体" w:hint="eastAsia"/>
                <w:kern w:val="0"/>
                <w:szCs w:val="21"/>
                <w:shd w:val="clear" w:color="auto" w:fill="FFFFFF"/>
                <w:lang w:val="zh-TW"/>
              </w:rPr>
              <w:t>分</w:t>
            </w:r>
            <w:r w:rsidRPr="00475DE3">
              <w:rPr>
                <w:rFonts w:ascii="宋体" w:hAnsi="宋体" w:cs="宋体"/>
                <w:bCs/>
                <w:spacing w:val="10"/>
                <w:kern w:val="0"/>
                <w:szCs w:val="21"/>
                <w:shd w:val="clear" w:color="auto" w:fill="FFFFFF"/>
              </w:rPr>
              <w:t>)</w:t>
            </w:r>
          </w:p>
        </w:tc>
        <w:tc>
          <w:tcPr>
            <w:tcW w:w="514" w:type="pct"/>
            <w:shd w:val="clear" w:color="auto" w:fill="FFFFFF"/>
            <w:vAlign w:val="center"/>
          </w:tcPr>
          <w:p w14:paraId="48DC41B5" w14:textId="77777777" w:rsidR="00BE58C7" w:rsidRPr="00475DE3" w:rsidRDefault="00B55A88">
            <w:pPr>
              <w:spacing w:beforeLines="50" w:before="156" w:afterLines="50" w:after="156"/>
              <w:ind w:leftChars="50" w:left="105" w:rightChars="50" w:right="105"/>
              <w:jc w:val="center"/>
              <w:rPr>
                <w:rFonts w:ascii="宋体" w:hAnsi="宋体" w:cs="宋体"/>
                <w:b/>
                <w:bCs/>
                <w:spacing w:val="-10"/>
                <w:szCs w:val="21"/>
              </w:rPr>
            </w:pPr>
            <w:r w:rsidRPr="00475DE3">
              <w:rPr>
                <w:rFonts w:ascii="宋体" w:hAnsi="宋体" w:cs="宋体" w:hint="eastAsia"/>
                <w:b/>
                <w:bCs/>
                <w:szCs w:val="21"/>
              </w:rPr>
              <w:t>企业业绩</w:t>
            </w:r>
          </w:p>
        </w:tc>
        <w:tc>
          <w:tcPr>
            <w:tcW w:w="231" w:type="pct"/>
            <w:shd w:val="clear" w:color="auto" w:fill="FFFFFF"/>
            <w:vAlign w:val="center"/>
          </w:tcPr>
          <w:p w14:paraId="44D1904D" w14:textId="77777777" w:rsidR="00BE58C7" w:rsidRPr="00475DE3" w:rsidRDefault="00B55A88">
            <w:pPr>
              <w:snapToGrid w:val="0"/>
              <w:jc w:val="center"/>
              <w:rPr>
                <w:rFonts w:ascii="宋体" w:hAnsi="宋体" w:cs="宋体"/>
                <w:szCs w:val="21"/>
              </w:rPr>
            </w:pPr>
            <w:r w:rsidRPr="00475DE3">
              <w:rPr>
                <w:rFonts w:ascii="宋体" w:hAnsi="宋体" w:cs="宋体" w:hint="eastAsia"/>
                <w:szCs w:val="21"/>
              </w:rPr>
              <w:t>8</w:t>
            </w:r>
          </w:p>
        </w:tc>
        <w:tc>
          <w:tcPr>
            <w:tcW w:w="3864" w:type="pct"/>
            <w:shd w:val="clear" w:color="auto" w:fill="FFFFFF"/>
            <w:vAlign w:val="center"/>
          </w:tcPr>
          <w:p w14:paraId="3699A1C1"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投标人自2021年1月1日至投标截止时间，完成</w:t>
            </w:r>
            <w:proofErr w:type="gramStart"/>
            <w:r w:rsidRPr="00475DE3">
              <w:rPr>
                <w:rFonts w:ascii="宋体" w:hAnsi="宋体" w:cs="宋体" w:hint="eastAsia"/>
                <w:szCs w:val="21"/>
              </w:rPr>
              <w:t>过金额</w:t>
            </w:r>
            <w:proofErr w:type="gramEnd"/>
            <w:r w:rsidRPr="00475DE3">
              <w:rPr>
                <w:rFonts w:ascii="宋体" w:hAnsi="宋体" w:cs="宋体" w:hint="eastAsia"/>
                <w:szCs w:val="21"/>
              </w:rPr>
              <w:t>大于或等于600万元且质量合格的建筑工程施工总承包业绩：</w:t>
            </w:r>
          </w:p>
          <w:p w14:paraId="3EDF4367"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完成过1～5项的，得1分；完成过6～10项的，得2分；完成过11～20项的，得4分；完成过20项以上（不含20项）的，得8分。</w:t>
            </w:r>
          </w:p>
          <w:p w14:paraId="16299B8A" w14:textId="77777777" w:rsidR="00BE58C7" w:rsidRPr="00475DE3" w:rsidRDefault="00B55A88">
            <w:pPr>
              <w:pStyle w:val="a0"/>
              <w:ind w:firstLine="0"/>
            </w:pPr>
            <w:r w:rsidRPr="00475DE3">
              <w:rPr>
                <w:rFonts w:ascii="宋体" w:hAnsi="宋体" w:cs="宋体" w:hint="eastAsia"/>
                <w:szCs w:val="21"/>
              </w:rPr>
              <w:t>备注：本项最高得8分，不符合上述条件或不提供证明材料的，不得分。</w:t>
            </w:r>
          </w:p>
        </w:tc>
      </w:tr>
      <w:tr w:rsidR="00475DE3" w:rsidRPr="00475DE3" w14:paraId="2661C486" w14:textId="77777777">
        <w:trPr>
          <w:trHeight w:val="567"/>
        </w:trPr>
        <w:tc>
          <w:tcPr>
            <w:tcW w:w="391" w:type="pct"/>
            <w:vMerge/>
            <w:shd w:val="clear" w:color="auto" w:fill="FFFFFF"/>
            <w:vAlign w:val="center"/>
          </w:tcPr>
          <w:p w14:paraId="2FBE0B95" w14:textId="77777777" w:rsidR="00BE58C7" w:rsidRPr="00475DE3" w:rsidRDefault="00BE58C7">
            <w:pPr>
              <w:snapToGrid w:val="0"/>
              <w:jc w:val="center"/>
              <w:rPr>
                <w:rFonts w:ascii="宋体" w:hAnsi="宋体" w:cs="宋体"/>
                <w:kern w:val="0"/>
                <w:szCs w:val="21"/>
                <w:shd w:val="clear" w:color="auto" w:fill="FFFFFF"/>
                <w:lang w:val="zh-TW"/>
              </w:rPr>
            </w:pPr>
          </w:p>
        </w:tc>
        <w:tc>
          <w:tcPr>
            <w:tcW w:w="514" w:type="pct"/>
            <w:shd w:val="clear" w:color="auto" w:fill="FFFFFF"/>
            <w:vAlign w:val="center"/>
          </w:tcPr>
          <w:p w14:paraId="28CF301E" w14:textId="77777777" w:rsidR="00BE58C7" w:rsidRPr="00475DE3" w:rsidRDefault="00B55A88">
            <w:pPr>
              <w:snapToGrid w:val="0"/>
              <w:spacing w:beforeLines="50" w:before="156" w:afterLines="50" w:after="156"/>
              <w:ind w:leftChars="50" w:left="105" w:rightChars="50" w:right="105"/>
              <w:jc w:val="center"/>
              <w:rPr>
                <w:rFonts w:ascii="宋体" w:hAnsi="宋体" w:cs="宋体"/>
                <w:b/>
                <w:bCs/>
                <w:szCs w:val="21"/>
              </w:rPr>
            </w:pPr>
            <w:r w:rsidRPr="00475DE3">
              <w:rPr>
                <w:rFonts w:ascii="宋体" w:hAnsi="宋体" w:cs="宋体" w:hint="eastAsia"/>
                <w:b/>
                <w:bCs/>
                <w:szCs w:val="21"/>
              </w:rPr>
              <w:t>工程奖项</w:t>
            </w:r>
          </w:p>
        </w:tc>
        <w:tc>
          <w:tcPr>
            <w:tcW w:w="231" w:type="pct"/>
            <w:shd w:val="clear" w:color="auto" w:fill="FFFFFF"/>
            <w:vAlign w:val="center"/>
          </w:tcPr>
          <w:p w14:paraId="2F75B256" w14:textId="77777777" w:rsidR="00BE58C7" w:rsidRPr="00475DE3" w:rsidRDefault="00B55A88">
            <w:pPr>
              <w:jc w:val="center"/>
              <w:rPr>
                <w:rFonts w:ascii="宋体" w:hAnsi="宋体" w:cs="宋体"/>
                <w:szCs w:val="21"/>
              </w:rPr>
            </w:pPr>
            <w:r w:rsidRPr="00475DE3">
              <w:rPr>
                <w:rFonts w:ascii="宋体" w:hAnsi="宋体" w:cs="宋体" w:hint="eastAsia"/>
                <w:szCs w:val="21"/>
              </w:rPr>
              <w:t>8</w:t>
            </w:r>
          </w:p>
        </w:tc>
        <w:tc>
          <w:tcPr>
            <w:tcW w:w="3864" w:type="pct"/>
            <w:shd w:val="clear" w:color="auto" w:fill="FFFFFF"/>
            <w:vAlign w:val="center"/>
          </w:tcPr>
          <w:p w14:paraId="51475300"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投标人自2021年1月1日至投标截止时间，承建的建筑施工总承包工程：</w:t>
            </w:r>
          </w:p>
          <w:p w14:paraId="384804F6"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（1）获得过国家级工程质量奖的，每项得2分，最高得8分；</w:t>
            </w:r>
          </w:p>
          <w:p w14:paraId="3DF322AA"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（2）获得过省级工程质量奖的，每项得1.5分，最高得6分；</w:t>
            </w:r>
          </w:p>
          <w:p w14:paraId="3385B0AC"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（3）获得过市级（含副省级）工程质量奖的，每项得0.5分，最高得2分。</w:t>
            </w:r>
          </w:p>
          <w:p w14:paraId="2AD772F4" w14:textId="77777777" w:rsidR="00BE58C7" w:rsidRPr="00475DE3" w:rsidRDefault="00B55A88">
            <w:pPr>
              <w:widowControl/>
              <w:jc w:val="left"/>
              <w:rPr>
                <w:rFonts w:ascii="宋体" w:hAnsi="宋体" w:cs="宋体"/>
                <w:szCs w:val="21"/>
              </w:rPr>
            </w:pPr>
            <w:r w:rsidRPr="00475DE3">
              <w:rPr>
                <w:rFonts w:ascii="宋体" w:hAnsi="宋体" w:cs="宋体" w:hint="eastAsia"/>
                <w:szCs w:val="21"/>
              </w:rPr>
              <w:t>备注：本项最高得8分，不符合上述条件或不提供证明材料的不得分。</w:t>
            </w:r>
          </w:p>
        </w:tc>
      </w:tr>
      <w:tr w:rsidR="00475DE3" w:rsidRPr="00475DE3" w14:paraId="0CB3FB7A" w14:textId="77777777">
        <w:trPr>
          <w:trHeight w:val="567"/>
        </w:trPr>
        <w:tc>
          <w:tcPr>
            <w:tcW w:w="391" w:type="pct"/>
            <w:vMerge/>
            <w:shd w:val="clear" w:color="auto" w:fill="FFFFFF"/>
            <w:vAlign w:val="center"/>
          </w:tcPr>
          <w:p w14:paraId="0FBCFFE8" w14:textId="77777777" w:rsidR="00BE58C7" w:rsidRPr="00475DE3" w:rsidRDefault="00BE58C7">
            <w:pPr>
              <w:snapToGrid w:val="0"/>
              <w:jc w:val="center"/>
              <w:rPr>
                <w:rFonts w:ascii="宋体" w:hAnsi="宋体" w:cs="宋体"/>
                <w:kern w:val="0"/>
                <w:szCs w:val="21"/>
                <w:shd w:val="clear" w:color="auto" w:fill="FFFFFF"/>
                <w:lang w:val="zh-TW"/>
              </w:rPr>
            </w:pPr>
          </w:p>
        </w:tc>
        <w:tc>
          <w:tcPr>
            <w:tcW w:w="514" w:type="pct"/>
            <w:vMerge w:val="restart"/>
            <w:shd w:val="clear" w:color="auto" w:fill="FFFFFF"/>
            <w:vAlign w:val="center"/>
          </w:tcPr>
          <w:p w14:paraId="60B215BC" w14:textId="77777777" w:rsidR="00BE58C7" w:rsidRPr="00475DE3" w:rsidRDefault="00B55A88">
            <w:pPr>
              <w:snapToGrid w:val="0"/>
              <w:spacing w:beforeLines="50" w:before="156" w:afterLines="50" w:after="156"/>
              <w:ind w:leftChars="50" w:left="105" w:rightChars="50" w:right="105"/>
              <w:jc w:val="center"/>
              <w:rPr>
                <w:rFonts w:ascii="宋体" w:hAnsi="宋体" w:cs="宋体"/>
                <w:b/>
                <w:bCs/>
                <w:szCs w:val="21"/>
              </w:rPr>
            </w:pPr>
            <w:r w:rsidRPr="00475DE3">
              <w:rPr>
                <w:rFonts w:ascii="宋体" w:hAnsi="宋体" w:cs="宋体" w:hint="eastAsia"/>
                <w:b/>
                <w:bCs/>
                <w:szCs w:val="21"/>
              </w:rPr>
              <w:t>第三方评价</w:t>
            </w:r>
          </w:p>
        </w:tc>
        <w:tc>
          <w:tcPr>
            <w:tcW w:w="231" w:type="pct"/>
            <w:vMerge w:val="restart"/>
            <w:shd w:val="clear" w:color="auto" w:fill="FFFFFF"/>
            <w:vAlign w:val="center"/>
          </w:tcPr>
          <w:p w14:paraId="2AF8BED1" w14:textId="77777777" w:rsidR="00BE58C7" w:rsidRPr="00475DE3" w:rsidRDefault="00B55A88">
            <w:pPr>
              <w:jc w:val="center"/>
              <w:rPr>
                <w:rFonts w:ascii="宋体" w:hAnsi="宋体" w:cs="宋体"/>
                <w:szCs w:val="21"/>
              </w:rPr>
            </w:pPr>
            <w:r w:rsidRPr="00475DE3">
              <w:rPr>
                <w:rFonts w:ascii="宋体" w:hAnsi="宋体" w:cs="宋体" w:hint="eastAsia"/>
                <w:szCs w:val="21"/>
              </w:rPr>
              <w:t>5</w:t>
            </w:r>
          </w:p>
        </w:tc>
        <w:tc>
          <w:tcPr>
            <w:tcW w:w="3864" w:type="pct"/>
            <w:shd w:val="clear" w:color="auto" w:fill="FFFFFF"/>
            <w:vAlign w:val="center"/>
          </w:tcPr>
          <w:p w14:paraId="23BD1286" w14:textId="77777777" w:rsidR="00BE58C7" w:rsidRPr="00475DE3" w:rsidRDefault="00B55A88">
            <w:pPr>
              <w:spacing w:line="360" w:lineRule="exact"/>
            </w:pPr>
            <w:r w:rsidRPr="00475DE3">
              <w:rPr>
                <w:rFonts w:hint="eastAsia"/>
              </w:rPr>
              <w:t>投标人获得国家税务部门评定的“纳税信用等级</w:t>
            </w:r>
            <w:r w:rsidRPr="00475DE3">
              <w:rPr>
                <w:rFonts w:hint="eastAsia"/>
              </w:rPr>
              <w:t>A</w:t>
            </w:r>
            <w:r w:rsidRPr="00475DE3">
              <w:rPr>
                <w:rFonts w:hint="eastAsia"/>
              </w:rPr>
              <w:t>级”证书（需</w:t>
            </w:r>
            <w:proofErr w:type="gramStart"/>
            <w:r w:rsidRPr="00475DE3">
              <w:rPr>
                <w:rFonts w:hint="eastAsia"/>
              </w:rPr>
              <w:t>含最新</w:t>
            </w:r>
            <w:proofErr w:type="gramEnd"/>
            <w:r w:rsidRPr="00475DE3">
              <w:rPr>
                <w:rFonts w:hint="eastAsia"/>
              </w:rPr>
              <w:t>评审年度</w:t>
            </w:r>
            <w:r w:rsidRPr="00475DE3">
              <w:rPr>
                <w:rFonts w:hint="eastAsia"/>
              </w:rPr>
              <w:t>2023</w:t>
            </w:r>
            <w:r w:rsidRPr="00475DE3">
              <w:rPr>
                <w:rFonts w:hint="eastAsia"/>
              </w:rPr>
              <w:t>年）的连续年份：</w:t>
            </w:r>
          </w:p>
          <w:p w14:paraId="277C53CE" w14:textId="77777777" w:rsidR="00BE58C7" w:rsidRPr="00475DE3" w:rsidRDefault="00B55A88">
            <w:pPr>
              <w:spacing w:line="360" w:lineRule="exact"/>
            </w:pPr>
            <w:r w:rsidRPr="00475DE3">
              <w:rPr>
                <w:rFonts w:hint="eastAsia"/>
              </w:rPr>
              <w:t>（</w:t>
            </w:r>
            <w:r w:rsidRPr="00475DE3">
              <w:rPr>
                <w:rFonts w:hint="eastAsia"/>
              </w:rPr>
              <w:t>1</w:t>
            </w:r>
            <w:r w:rsidRPr="00475DE3">
              <w:rPr>
                <w:rFonts w:hint="eastAsia"/>
              </w:rPr>
              <w:t>）连续获得</w:t>
            </w:r>
            <w:r w:rsidRPr="00475DE3">
              <w:rPr>
                <w:rFonts w:hint="eastAsia"/>
              </w:rPr>
              <w:t>5</w:t>
            </w:r>
            <w:r w:rsidRPr="00475DE3">
              <w:rPr>
                <w:rFonts w:hint="eastAsia"/>
              </w:rPr>
              <w:t>个年度（或以上）的得</w:t>
            </w:r>
            <w:r w:rsidRPr="00475DE3">
              <w:t>2</w:t>
            </w:r>
            <w:r w:rsidRPr="00475DE3">
              <w:rPr>
                <w:rFonts w:hint="eastAsia"/>
              </w:rPr>
              <w:t>分；</w:t>
            </w:r>
          </w:p>
          <w:p w14:paraId="67A7D75B" w14:textId="77777777" w:rsidR="00BE58C7" w:rsidRPr="00475DE3" w:rsidRDefault="00B55A88">
            <w:pPr>
              <w:spacing w:line="360" w:lineRule="exact"/>
            </w:pPr>
            <w:r w:rsidRPr="00475DE3">
              <w:rPr>
                <w:rFonts w:hint="eastAsia"/>
              </w:rPr>
              <w:t>（</w:t>
            </w:r>
            <w:r w:rsidRPr="00475DE3">
              <w:rPr>
                <w:rFonts w:hint="eastAsia"/>
              </w:rPr>
              <w:t>2</w:t>
            </w:r>
            <w:r w:rsidRPr="00475DE3">
              <w:rPr>
                <w:rFonts w:hint="eastAsia"/>
              </w:rPr>
              <w:t>）连续获得</w:t>
            </w:r>
            <w:r w:rsidRPr="00475DE3">
              <w:t>3</w:t>
            </w:r>
            <w:r w:rsidRPr="00475DE3">
              <w:rPr>
                <w:rFonts w:hint="eastAsia"/>
              </w:rPr>
              <w:t>~</w:t>
            </w:r>
            <w:r w:rsidRPr="00475DE3">
              <w:t>4</w:t>
            </w:r>
            <w:r w:rsidRPr="00475DE3">
              <w:rPr>
                <w:rFonts w:hint="eastAsia"/>
              </w:rPr>
              <w:t>个年度的得</w:t>
            </w:r>
            <w:r w:rsidRPr="00475DE3">
              <w:rPr>
                <w:rFonts w:hint="eastAsia"/>
              </w:rPr>
              <w:t>1</w:t>
            </w:r>
            <w:r w:rsidRPr="00475DE3">
              <w:rPr>
                <w:rFonts w:hint="eastAsia"/>
              </w:rPr>
              <w:t>分；</w:t>
            </w:r>
          </w:p>
          <w:p w14:paraId="2CFDAFE0" w14:textId="77777777" w:rsidR="00BE58C7" w:rsidRPr="00475DE3" w:rsidRDefault="00B55A88">
            <w:pPr>
              <w:spacing w:line="360" w:lineRule="exact"/>
            </w:pPr>
            <w:r w:rsidRPr="00475DE3">
              <w:rPr>
                <w:rFonts w:hint="eastAsia"/>
              </w:rPr>
              <w:t>（</w:t>
            </w:r>
            <w:r w:rsidRPr="00475DE3">
              <w:rPr>
                <w:rFonts w:hint="eastAsia"/>
              </w:rPr>
              <w:t>3</w:t>
            </w:r>
            <w:r w:rsidRPr="00475DE3">
              <w:rPr>
                <w:rFonts w:hint="eastAsia"/>
              </w:rPr>
              <w:t>）连续获得</w:t>
            </w:r>
            <w:r w:rsidRPr="00475DE3">
              <w:rPr>
                <w:rFonts w:hint="eastAsia"/>
              </w:rPr>
              <w:t>1~</w:t>
            </w:r>
            <w:r w:rsidRPr="00475DE3">
              <w:t>2</w:t>
            </w:r>
            <w:r w:rsidRPr="00475DE3">
              <w:rPr>
                <w:rFonts w:hint="eastAsia"/>
              </w:rPr>
              <w:t>个年度的得</w:t>
            </w:r>
            <w:r w:rsidRPr="00475DE3">
              <w:rPr>
                <w:rFonts w:hint="eastAsia"/>
              </w:rPr>
              <w:t>0.5</w:t>
            </w:r>
            <w:r w:rsidRPr="00475DE3">
              <w:rPr>
                <w:rFonts w:hint="eastAsia"/>
              </w:rPr>
              <w:t>分。</w:t>
            </w:r>
          </w:p>
          <w:p w14:paraId="1B50FAD8" w14:textId="77777777" w:rsidR="00BE58C7" w:rsidRPr="00475DE3" w:rsidRDefault="00B55A88">
            <w:pPr>
              <w:widowControl/>
              <w:jc w:val="left"/>
              <w:rPr>
                <w:rFonts w:ascii="宋体" w:hAnsi="宋体" w:cs="宋体"/>
                <w:szCs w:val="21"/>
              </w:rPr>
            </w:pPr>
            <w:r w:rsidRPr="00475DE3">
              <w:rPr>
                <w:rFonts w:hint="eastAsia"/>
                <w:b/>
                <w:bCs/>
              </w:rPr>
              <w:t>备注：本项最高得</w:t>
            </w:r>
            <w:r w:rsidRPr="00475DE3">
              <w:rPr>
                <w:b/>
                <w:bCs/>
              </w:rPr>
              <w:t>2</w:t>
            </w:r>
            <w:r w:rsidRPr="00475DE3">
              <w:rPr>
                <w:rFonts w:hint="eastAsia"/>
                <w:b/>
                <w:bCs/>
              </w:rPr>
              <w:t>分，不符合上述条件或不提供证明材料的，不得分。</w:t>
            </w:r>
          </w:p>
        </w:tc>
      </w:tr>
      <w:tr w:rsidR="00475DE3" w:rsidRPr="00475DE3" w14:paraId="6AFB6F0B" w14:textId="77777777">
        <w:trPr>
          <w:trHeight w:val="567"/>
        </w:trPr>
        <w:tc>
          <w:tcPr>
            <w:tcW w:w="391" w:type="pct"/>
            <w:vMerge/>
            <w:shd w:val="clear" w:color="auto" w:fill="FFFFFF"/>
            <w:vAlign w:val="center"/>
          </w:tcPr>
          <w:p w14:paraId="6FC323FA" w14:textId="77777777" w:rsidR="00BE58C7" w:rsidRPr="00475DE3" w:rsidRDefault="00BE58C7">
            <w:pPr>
              <w:snapToGrid w:val="0"/>
              <w:jc w:val="center"/>
              <w:rPr>
                <w:rFonts w:ascii="宋体" w:hAnsi="宋体" w:cs="宋体"/>
                <w:kern w:val="0"/>
                <w:szCs w:val="21"/>
                <w:shd w:val="clear" w:color="auto" w:fill="FFFFFF"/>
                <w:lang w:val="zh-TW"/>
              </w:rPr>
            </w:pPr>
          </w:p>
        </w:tc>
        <w:tc>
          <w:tcPr>
            <w:tcW w:w="514" w:type="pct"/>
            <w:vMerge/>
            <w:shd w:val="clear" w:color="auto" w:fill="FFFFFF"/>
            <w:vAlign w:val="center"/>
          </w:tcPr>
          <w:p w14:paraId="2C48118D" w14:textId="77777777" w:rsidR="00BE58C7" w:rsidRPr="00475DE3" w:rsidRDefault="00BE58C7">
            <w:pPr>
              <w:snapToGrid w:val="0"/>
              <w:spacing w:beforeLines="50" w:before="156" w:afterLines="50" w:after="156"/>
              <w:ind w:leftChars="50" w:left="105" w:rightChars="50" w:right="105"/>
              <w:jc w:val="center"/>
              <w:rPr>
                <w:rFonts w:ascii="宋体" w:hAnsi="宋体" w:cs="宋体"/>
                <w:b/>
                <w:bCs/>
                <w:szCs w:val="21"/>
              </w:rPr>
            </w:pPr>
          </w:p>
        </w:tc>
        <w:tc>
          <w:tcPr>
            <w:tcW w:w="231" w:type="pct"/>
            <w:vMerge/>
            <w:shd w:val="clear" w:color="auto" w:fill="FFFFFF"/>
            <w:vAlign w:val="center"/>
          </w:tcPr>
          <w:p w14:paraId="63D61F12" w14:textId="77777777" w:rsidR="00BE58C7" w:rsidRPr="00475DE3" w:rsidRDefault="00BE58C7">
            <w:pPr>
              <w:jc w:val="center"/>
              <w:rPr>
                <w:rFonts w:ascii="宋体" w:hAnsi="宋体" w:cs="宋体"/>
                <w:szCs w:val="21"/>
              </w:rPr>
            </w:pPr>
          </w:p>
        </w:tc>
        <w:tc>
          <w:tcPr>
            <w:tcW w:w="3864" w:type="pct"/>
            <w:shd w:val="clear" w:color="auto" w:fill="FFFFFF"/>
            <w:vAlign w:val="center"/>
          </w:tcPr>
          <w:p w14:paraId="2872CF01" w14:textId="77777777" w:rsidR="00BE58C7" w:rsidRPr="00475DE3" w:rsidRDefault="00B55A88">
            <w:pPr>
              <w:spacing w:line="360" w:lineRule="exact"/>
            </w:pPr>
            <w:r w:rsidRPr="00475DE3">
              <w:rPr>
                <w:rFonts w:hint="eastAsia"/>
              </w:rPr>
              <w:t>投标人同时具有在有效期内的质量管理体系认证证书、职业健康安全管理体系认证证书、环境管理体系认证证书、知识产权管理体系认证证书的得</w:t>
            </w:r>
            <w:r w:rsidRPr="00475DE3">
              <w:rPr>
                <w:rFonts w:hint="eastAsia"/>
              </w:rPr>
              <w:t>3</w:t>
            </w:r>
            <w:r w:rsidRPr="00475DE3">
              <w:rPr>
                <w:rFonts w:hint="eastAsia"/>
              </w:rPr>
              <w:t>分。</w:t>
            </w:r>
          </w:p>
          <w:p w14:paraId="577C2E8E" w14:textId="77777777" w:rsidR="00BE58C7" w:rsidRPr="00475DE3" w:rsidRDefault="00B55A88">
            <w:pPr>
              <w:spacing w:line="360" w:lineRule="exact"/>
            </w:pPr>
            <w:r w:rsidRPr="00475DE3">
              <w:rPr>
                <w:rFonts w:hint="eastAsia"/>
              </w:rPr>
              <w:t>（</w:t>
            </w:r>
            <w:r w:rsidRPr="00475DE3">
              <w:rPr>
                <w:rFonts w:hint="eastAsia"/>
              </w:rPr>
              <w:t>1</w:t>
            </w:r>
            <w:r w:rsidRPr="00475DE3">
              <w:rPr>
                <w:rFonts w:hint="eastAsia"/>
              </w:rPr>
              <w:t>）缺少任意一项认证证书的得</w:t>
            </w:r>
            <w:r w:rsidRPr="00475DE3">
              <w:rPr>
                <w:rFonts w:hint="eastAsia"/>
              </w:rPr>
              <w:t>1</w:t>
            </w:r>
            <w:r w:rsidRPr="00475DE3">
              <w:rPr>
                <w:rFonts w:hint="eastAsia"/>
              </w:rPr>
              <w:t>分；</w:t>
            </w:r>
          </w:p>
          <w:p w14:paraId="5212EB94" w14:textId="75BEC197" w:rsidR="00BE58C7" w:rsidRPr="00475DE3" w:rsidRDefault="00B55A88">
            <w:pPr>
              <w:spacing w:line="360" w:lineRule="exact"/>
            </w:pPr>
            <w:r w:rsidRPr="00475DE3">
              <w:rPr>
                <w:rFonts w:hint="eastAsia"/>
              </w:rPr>
              <w:t>（</w:t>
            </w:r>
            <w:r w:rsidRPr="00475DE3">
              <w:rPr>
                <w:rFonts w:hint="eastAsia"/>
              </w:rPr>
              <w:t>2</w:t>
            </w:r>
            <w:r w:rsidRPr="00475DE3">
              <w:rPr>
                <w:rFonts w:hint="eastAsia"/>
              </w:rPr>
              <w:t>）缺少任意两项证书的得</w:t>
            </w:r>
            <w:r w:rsidRPr="00475DE3">
              <w:rPr>
                <w:rFonts w:hint="eastAsia"/>
              </w:rPr>
              <w:t>0.5</w:t>
            </w:r>
            <w:r w:rsidRPr="00475DE3">
              <w:rPr>
                <w:rFonts w:hint="eastAsia"/>
              </w:rPr>
              <w:t>分；</w:t>
            </w:r>
          </w:p>
          <w:p w14:paraId="3AE47F7B" w14:textId="77777777" w:rsidR="00BE58C7" w:rsidRPr="00475DE3" w:rsidRDefault="00B55A88">
            <w:pPr>
              <w:widowControl/>
              <w:jc w:val="left"/>
              <w:rPr>
                <w:rFonts w:ascii="宋体" w:hAnsi="宋体" w:cs="宋体"/>
                <w:szCs w:val="21"/>
              </w:rPr>
            </w:pPr>
            <w:r w:rsidRPr="00475DE3">
              <w:rPr>
                <w:rFonts w:hint="eastAsia"/>
                <w:b/>
                <w:bCs/>
              </w:rPr>
              <w:t>备注：本项最高得</w:t>
            </w:r>
            <w:r w:rsidRPr="00475DE3">
              <w:rPr>
                <w:rFonts w:hint="eastAsia"/>
                <w:b/>
                <w:bCs/>
              </w:rPr>
              <w:t>3</w:t>
            </w:r>
            <w:r w:rsidRPr="00475DE3">
              <w:rPr>
                <w:rFonts w:hint="eastAsia"/>
                <w:b/>
                <w:bCs/>
              </w:rPr>
              <w:t>分，不符合上述条件或不提供证明材料的，不得分。</w:t>
            </w:r>
          </w:p>
        </w:tc>
      </w:tr>
      <w:tr w:rsidR="00475DE3" w:rsidRPr="00475DE3" w14:paraId="689E4438" w14:textId="77777777">
        <w:trPr>
          <w:trHeight w:val="567"/>
        </w:trPr>
        <w:tc>
          <w:tcPr>
            <w:tcW w:w="391" w:type="pct"/>
            <w:vMerge/>
            <w:shd w:val="clear" w:color="auto" w:fill="FFFFFF"/>
            <w:vAlign w:val="center"/>
          </w:tcPr>
          <w:p w14:paraId="4ADFDF46" w14:textId="77777777" w:rsidR="00BE58C7" w:rsidRPr="00475DE3" w:rsidRDefault="00BE58C7">
            <w:pPr>
              <w:snapToGrid w:val="0"/>
              <w:jc w:val="center"/>
              <w:rPr>
                <w:rFonts w:ascii="宋体" w:hAnsi="宋体" w:cs="宋体"/>
                <w:kern w:val="0"/>
                <w:szCs w:val="21"/>
                <w:shd w:val="clear" w:color="auto" w:fill="FFFFFF"/>
              </w:rPr>
            </w:pPr>
          </w:p>
        </w:tc>
        <w:tc>
          <w:tcPr>
            <w:tcW w:w="514" w:type="pct"/>
            <w:vMerge w:val="restart"/>
            <w:shd w:val="clear" w:color="auto" w:fill="FFFFFF"/>
            <w:vAlign w:val="center"/>
          </w:tcPr>
          <w:p w14:paraId="09855806" w14:textId="77777777" w:rsidR="00BE58C7" w:rsidRPr="00475DE3" w:rsidRDefault="00B55A88">
            <w:pPr>
              <w:widowControl/>
              <w:jc w:val="center"/>
              <w:rPr>
                <w:rFonts w:ascii="宋体" w:hAnsi="宋体" w:cs="宋体"/>
                <w:b/>
                <w:bCs/>
                <w:kern w:val="0"/>
                <w:szCs w:val="21"/>
              </w:rPr>
            </w:pPr>
            <w:r w:rsidRPr="00475DE3">
              <w:rPr>
                <w:rFonts w:ascii="宋体" w:hAnsi="宋体" w:cs="宋体" w:hint="eastAsia"/>
                <w:b/>
                <w:bCs/>
                <w:szCs w:val="21"/>
              </w:rPr>
              <w:t>工程</w:t>
            </w:r>
            <w:r w:rsidRPr="00475DE3">
              <w:rPr>
                <w:rFonts w:ascii="宋体" w:hAnsi="宋体" w:cs="宋体" w:hint="eastAsia"/>
                <w:b/>
                <w:bCs/>
                <w:szCs w:val="21"/>
                <w:lang w:val="zh-CN"/>
              </w:rPr>
              <w:t>研发能力</w:t>
            </w:r>
          </w:p>
        </w:tc>
        <w:tc>
          <w:tcPr>
            <w:tcW w:w="231" w:type="pct"/>
            <w:vMerge w:val="restart"/>
            <w:shd w:val="clear" w:color="auto" w:fill="FFFFFF"/>
            <w:vAlign w:val="center"/>
          </w:tcPr>
          <w:p w14:paraId="5B8E9E9E" w14:textId="77777777" w:rsidR="00BE58C7" w:rsidRPr="00475DE3" w:rsidRDefault="00B55A88">
            <w:pPr>
              <w:widowControl/>
              <w:jc w:val="center"/>
              <w:rPr>
                <w:rFonts w:ascii="宋体" w:hAnsi="宋体" w:cs="宋体"/>
                <w:bCs/>
                <w:kern w:val="0"/>
                <w:szCs w:val="21"/>
              </w:rPr>
            </w:pPr>
            <w:r w:rsidRPr="00475DE3">
              <w:rPr>
                <w:rFonts w:ascii="宋体" w:hAnsi="宋体" w:cs="宋体" w:hint="eastAsia"/>
                <w:szCs w:val="21"/>
              </w:rPr>
              <w:t>9</w:t>
            </w:r>
          </w:p>
        </w:tc>
        <w:tc>
          <w:tcPr>
            <w:tcW w:w="3864" w:type="pct"/>
            <w:shd w:val="clear" w:color="auto" w:fill="FFFFFF"/>
            <w:vAlign w:val="center"/>
          </w:tcPr>
          <w:p w14:paraId="0967F555"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投标人自2021年1月1日至投标截止时间：</w:t>
            </w:r>
          </w:p>
          <w:p w14:paraId="743B80DD"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（1）获得过国家级（部级）房</w:t>
            </w:r>
            <w:proofErr w:type="gramStart"/>
            <w:r w:rsidRPr="00475DE3">
              <w:rPr>
                <w:rFonts w:ascii="宋体" w:hAnsi="宋体" w:cs="宋体" w:hint="eastAsia"/>
                <w:kern w:val="0"/>
                <w:szCs w:val="21"/>
              </w:rPr>
              <w:t>建类工</w:t>
            </w:r>
            <w:proofErr w:type="gramEnd"/>
            <w:r w:rsidRPr="00475DE3">
              <w:rPr>
                <w:rFonts w:ascii="宋体" w:hAnsi="宋体" w:cs="宋体" w:hint="eastAsia"/>
                <w:kern w:val="0"/>
                <w:szCs w:val="21"/>
              </w:rPr>
              <w:t>法证书的，每项得0.3分；</w:t>
            </w:r>
          </w:p>
          <w:p w14:paraId="29CB86F6"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（2）获得过省级房</w:t>
            </w:r>
            <w:proofErr w:type="gramStart"/>
            <w:r w:rsidRPr="00475DE3">
              <w:rPr>
                <w:rFonts w:ascii="宋体" w:hAnsi="宋体" w:cs="宋体" w:hint="eastAsia"/>
                <w:kern w:val="0"/>
                <w:szCs w:val="21"/>
              </w:rPr>
              <w:t>建类工</w:t>
            </w:r>
            <w:proofErr w:type="gramEnd"/>
            <w:r w:rsidRPr="00475DE3">
              <w:rPr>
                <w:rFonts w:ascii="宋体" w:hAnsi="宋体" w:cs="宋体" w:hint="eastAsia"/>
                <w:kern w:val="0"/>
                <w:szCs w:val="21"/>
              </w:rPr>
              <w:t>法证书的，每项得0.1分。</w:t>
            </w:r>
          </w:p>
          <w:p w14:paraId="00055BC5" w14:textId="77777777" w:rsidR="00BE58C7" w:rsidRPr="00475DE3" w:rsidRDefault="00B55A88">
            <w:pPr>
              <w:widowControl/>
              <w:jc w:val="left"/>
              <w:rPr>
                <w:rFonts w:ascii="宋体" w:hAnsi="宋体" w:cs="宋体"/>
                <w:szCs w:val="21"/>
              </w:rPr>
            </w:pPr>
            <w:r w:rsidRPr="00475DE3">
              <w:rPr>
                <w:rFonts w:ascii="宋体" w:hAnsi="宋体" w:cs="宋体" w:hint="eastAsia"/>
                <w:kern w:val="0"/>
                <w:szCs w:val="21"/>
              </w:rPr>
              <w:t>备注：本项最高得3分，不符合上述条件或不提供证明材料的，不得分</w:t>
            </w:r>
          </w:p>
        </w:tc>
      </w:tr>
      <w:tr w:rsidR="00475DE3" w:rsidRPr="00475DE3" w14:paraId="6B770464" w14:textId="77777777">
        <w:trPr>
          <w:trHeight w:val="567"/>
        </w:trPr>
        <w:tc>
          <w:tcPr>
            <w:tcW w:w="391" w:type="pct"/>
            <w:vMerge/>
            <w:shd w:val="clear" w:color="auto" w:fill="FFFFFF"/>
            <w:vAlign w:val="center"/>
          </w:tcPr>
          <w:p w14:paraId="1AAC0644" w14:textId="77777777" w:rsidR="00BE58C7" w:rsidRPr="00475DE3" w:rsidRDefault="00BE58C7">
            <w:pPr>
              <w:snapToGrid w:val="0"/>
              <w:jc w:val="center"/>
              <w:rPr>
                <w:rFonts w:ascii="宋体" w:hAnsi="宋体" w:cs="宋体"/>
                <w:kern w:val="0"/>
                <w:szCs w:val="21"/>
                <w:shd w:val="clear" w:color="auto" w:fill="FFFFFF"/>
              </w:rPr>
            </w:pPr>
          </w:p>
        </w:tc>
        <w:tc>
          <w:tcPr>
            <w:tcW w:w="514" w:type="pct"/>
            <w:vMerge/>
            <w:shd w:val="clear" w:color="auto" w:fill="FFFFFF"/>
            <w:vAlign w:val="center"/>
          </w:tcPr>
          <w:p w14:paraId="547931F3" w14:textId="77777777" w:rsidR="00BE58C7" w:rsidRPr="00475DE3" w:rsidRDefault="00BE58C7">
            <w:pPr>
              <w:widowControl/>
              <w:jc w:val="center"/>
              <w:rPr>
                <w:rFonts w:ascii="宋体" w:hAnsi="宋体" w:cs="宋体"/>
                <w:b/>
                <w:bCs/>
                <w:szCs w:val="21"/>
              </w:rPr>
            </w:pPr>
          </w:p>
        </w:tc>
        <w:tc>
          <w:tcPr>
            <w:tcW w:w="231" w:type="pct"/>
            <w:vMerge/>
            <w:shd w:val="clear" w:color="auto" w:fill="FFFFFF"/>
            <w:vAlign w:val="center"/>
          </w:tcPr>
          <w:p w14:paraId="487E098C" w14:textId="77777777" w:rsidR="00BE58C7" w:rsidRPr="00475DE3" w:rsidRDefault="00BE58C7">
            <w:pPr>
              <w:widowControl/>
              <w:jc w:val="center"/>
              <w:rPr>
                <w:rFonts w:ascii="宋体" w:hAnsi="宋体" w:cs="宋体"/>
                <w:szCs w:val="21"/>
              </w:rPr>
            </w:pPr>
          </w:p>
        </w:tc>
        <w:tc>
          <w:tcPr>
            <w:tcW w:w="3864" w:type="pct"/>
            <w:shd w:val="clear" w:color="auto" w:fill="FFFFFF"/>
            <w:vAlign w:val="center"/>
          </w:tcPr>
          <w:p w14:paraId="26412AA2"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投标人自2021年1月1日至投标截止时间，获得过市级（或以上）</w:t>
            </w:r>
            <w:proofErr w:type="gramStart"/>
            <w:r w:rsidRPr="00475DE3">
              <w:rPr>
                <w:rFonts w:ascii="宋体" w:hAnsi="宋体" w:cs="宋体" w:hint="eastAsia"/>
                <w:kern w:val="0"/>
                <w:szCs w:val="21"/>
              </w:rPr>
              <w:t>房建类科学技术</w:t>
            </w:r>
            <w:proofErr w:type="gramEnd"/>
            <w:r w:rsidRPr="00475DE3">
              <w:rPr>
                <w:rFonts w:ascii="宋体" w:hAnsi="宋体" w:cs="宋体" w:hint="eastAsia"/>
                <w:kern w:val="0"/>
                <w:szCs w:val="21"/>
              </w:rPr>
              <w:t>奖：</w:t>
            </w:r>
          </w:p>
          <w:p w14:paraId="2D0D5C79"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（1）获得过10个以上（不含10个）的，得6分；</w:t>
            </w:r>
          </w:p>
          <w:p w14:paraId="74A15CB4"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（2）获得过6～10个的，得3分；</w:t>
            </w:r>
          </w:p>
          <w:p w14:paraId="6D6E61EB" w14:textId="77777777" w:rsidR="00BE58C7" w:rsidRPr="00475DE3" w:rsidRDefault="00B55A88">
            <w:pPr>
              <w:spacing w:line="360" w:lineRule="exact"/>
              <w:rPr>
                <w:rFonts w:ascii="宋体" w:hAnsi="宋体" w:cs="宋体"/>
                <w:kern w:val="0"/>
                <w:szCs w:val="21"/>
              </w:rPr>
            </w:pPr>
            <w:r w:rsidRPr="00475DE3">
              <w:rPr>
                <w:rFonts w:ascii="宋体" w:hAnsi="宋体" w:cs="宋体" w:hint="eastAsia"/>
                <w:kern w:val="0"/>
                <w:szCs w:val="21"/>
              </w:rPr>
              <w:t>（3）获得过1～5个的，得1分。</w:t>
            </w:r>
          </w:p>
          <w:p w14:paraId="3EAF7061" w14:textId="77777777" w:rsidR="00BE58C7" w:rsidRPr="00475DE3" w:rsidRDefault="00B55A88">
            <w:pPr>
              <w:widowControl/>
              <w:jc w:val="left"/>
              <w:rPr>
                <w:rFonts w:ascii="宋体" w:hAnsi="宋体" w:cs="宋体"/>
                <w:szCs w:val="21"/>
              </w:rPr>
            </w:pPr>
            <w:r w:rsidRPr="00475DE3">
              <w:rPr>
                <w:rFonts w:ascii="宋体" w:hAnsi="宋体" w:cs="宋体" w:hint="eastAsia"/>
                <w:kern w:val="0"/>
                <w:szCs w:val="21"/>
              </w:rPr>
              <w:t>备注：本项最高得6分，不符合上述条件或不提供证明材料的，不得分。</w:t>
            </w:r>
          </w:p>
        </w:tc>
      </w:tr>
      <w:tr w:rsidR="00475DE3" w:rsidRPr="00475DE3" w14:paraId="5B1FDD7C" w14:textId="77777777">
        <w:trPr>
          <w:trHeight w:val="567"/>
        </w:trPr>
        <w:tc>
          <w:tcPr>
            <w:tcW w:w="905" w:type="pct"/>
            <w:gridSpan w:val="2"/>
            <w:shd w:val="clear" w:color="auto" w:fill="FFFFFF"/>
            <w:vAlign w:val="center"/>
          </w:tcPr>
          <w:p w14:paraId="4FF05149" w14:textId="77777777" w:rsidR="00BE58C7" w:rsidRPr="00475DE3" w:rsidRDefault="00B55A88">
            <w:pPr>
              <w:snapToGrid w:val="0"/>
              <w:jc w:val="center"/>
              <w:rPr>
                <w:rFonts w:ascii="宋体" w:hAnsi="宋体" w:cs="宋体"/>
                <w:kern w:val="0"/>
                <w:szCs w:val="21"/>
                <w:shd w:val="clear" w:color="auto" w:fill="FFFFFF"/>
                <w:lang w:val="zh-TW"/>
              </w:rPr>
            </w:pPr>
            <w:r w:rsidRPr="00475DE3">
              <w:rPr>
                <w:rFonts w:ascii="宋体" w:hAnsi="宋体" w:cs="宋体" w:hint="eastAsia"/>
                <w:kern w:val="0"/>
                <w:szCs w:val="21"/>
                <w:shd w:val="clear" w:color="auto" w:fill="FFFFFF"/>
                <w:lang w:val="zh-TW"/>
              </w:rPr>
              <w:t>合计</w:t>
            </w:r>
          </w:p>
        </w:tc>
        <w:tc>
          <w:tcPr>
            <w:tcW w:w="231" w:type="pct"/>
            <w:shd w:val="clear" w:color="auto" w:fill="FFFFFF"/>
            <w:vAlign w:val="center"/>
          </w:tcPr>
          <w:p w14:paraId="516B3928" w14:textId="77777777" w:rsidR="00BE58C7" w:rsidRPr="00475DE3" w:rsidRDefault="00B55A88">
            <w:pPr>
              <w:snapToGrid w:val="0"/>
              <w:jc w:val="center"/>
              <w:rPr>
                <w:rFonts w:ascii="宋体" w:hAnsi="宋体" w:cs="宋体"/>
                <w:spacing w:val="10"/>
                <w:kern w:val="0"/>
                <w:szCs w:val="21"/>
                <w:shd w:val="clear" w:color="auto" w:fill="FFFFFF"/>
              </w:rPr>
            </w:pPr>
            <w:r w:rsidRPr="00475DE3">
              <w:rPr>
                <w:rFonts w:ascii="宋体" w:hAnsi="宋体" w:cs="宋体"/>
                <w:bCs/>
                <w:spacing w:val="10"/>
                <w:kern w:val="0"/>
                <w:szCs w:val="21"/>
                <w:shd w:val="clear" w:color="auto" w:fill="FFFFFF"/>
              </w:rPr>
              <w:t>100</w:t>
            </w:r>
          </w:p>
        </w:tc>
        <w:tc>
          <w:tcPr>
            <w:tcW w:w="3864" w:type="pct"/>
            <w:shd w:val="clear" w:color="auto" w:fill="FFFFFF"/>
            <w:vAlign w:val="center"/>
          </w:tcPr>
          <w:p w14:paraId="197C92FE" w14:textId="77777777" w:rsidR="00BE58C7" w:rsidRPr="00475DE3" w:rsidRDefault="00BE58C7">
            <w:pPr>
              <w:snapToGrid w:val="0"/>
              <w:jc w:val="left"/>
              <w:rPr>
                <w:rFonts w:ascii="宋体" w:hAnsi="宋体" w:cs="宋体"/>
                <w:kern w:val="0"/>
                <w:szCs w:val="21"/>
                <w:shd w:val="clear" w:color="auto" w:fill="FFFFFF"/>
                <w:lang w:val="zh-TW"/>
              </w:rPr>
            </w:pPr>
          </w:p>
        </w:tc>
      </w:tr>
    </w:tbl>
    <w:p w14:paraId="7080B543" w14:textId="77777777" w:rsidR="00BE58C7" w:rsidRPr="00475DE3" w:rsidRDefault="00B55A88">
      <w:pPr>
        <w:spacing w:line="360" w:lineRule="exact"/>
        <w:jc w:val="left"/>
        <w:rPr>
          <w:rFonts w:ascii="宋体" w:hAnsi="宋体" w:cs="宋体"/>
          <w:szCs w:val="21"/>
        </w:rPr>
      </w:pPr>
      <w:r w:rsidRPr="00475DE3">
        <w:rPr>
          <w:rFonts w:ascii="宋体" w:hAnsi="宋体" w:cs="宋体" w:hint="eastAsia"/>
          <w:szCs w:val="21"/>
        </w:rPr>
        <w:t>备注：</w:t>
      </w:r>
    </w:p>
    <w:p w14:paraId="14B6B5AB" w14:textId="77777777" w:rsidR="00BE58C7" w:rsidRPr="00475DE3" w:rsidRDefault="00B55A88">
      <w:pPr>
        <w:spacing w:line="320" w:lineRule="exact"/>
        <w:rPr>
          <w:rFonts w:ascii="宋体" w:hAnsi="宋体" w:cs="宋体"/>
          <w:szCs w:val="21"/>
        </w:rPr>
      </w:pPr>
      <w:r w:rsidRPr="00475DE3">
        <w:rPr>
          <w:rFonts w:ascii="宋体" w:hAnsi="宋体" w:cs="宋体"/>
          <w:szCs w:val="21"/>
        </w:rPr>
        <w:t>1</w:t>
      </w:r>
      <w:r w:rsidRPr="00475DE3">
        <w:rPr>
          <w:rFonts w:ascii="宋体" w:hAnsi="宋体" w:cs="宋体" w:hint="eastAsia"/>
          <w:szCs w:val="21"/>
        </w:rPr>
        <w:t>、项目管理机构能力：</w:t>
      </w:r>
    </w:p>
    <w:p w14:paraId="40640B02" w14:textId="77777777" w:rsidR="00BE58C7" w:rsidRPr="00475DE3" w:rsidRDefault="00B55A88">
      <w:pPr>
        <w:spacing w:line="320" w:lineRule="exact"/>
        <w:ind w:firstLineChars="200" w:firstLine="420"/>
        <w:rPr>
          <w:rFonts w:ascii="宋体" w:hAnsi="宋体" w:cs="宋体"/>
          <w:szCs w:val="21"/>
        </w:rPr>
      </w:pPr>
      <w:r w:rsidRPr="00475DE3">
        <w:rPr>
          <w:rFonts w:ascii="宋体" w:hAnsi="宋体" w:cs="宋体" w:hint="eastAsia"/>
          <w:szCs w:val="21"/>
        </w:rPr>
        <w:t>（1）项目管理团队人员是指在本公司人员（含分公司人员），不含子公司人员，如投标人为集团公司，则不含其集团下属的子公司人员。</w:t>
      </w:r>
    </w:p>
    <w:p w14:paraId="590713CE" w14:textId="77777777" w:rsidR="00BE58C7" w:rsidRPr="00475DE3" w:rsidRDefault="00B55A88">
      <w:pPr>
        <w:spacing w:line="320" w:lineRule="exact"/>
        <w:ind w:firstLineChars="200" w:firstLine="420"/>
        <w:rPr>
          <w:rFonts w:ascii="宋体" w:hAnsi="宋体" w:cs="宋体"/>
          <w:szCs w:val="21"/>
        </w:rPr>
      </w:pPr>
      <w:r w:rsidRPr="00475DE3">
        <w:rPr>
          <w:rFonts w:ascii="宋体" w:hAnsi="宋体" w:cs="宋体" w:hint="eastAsia"/>
          <w:szCs w:val="21"/>
        </w:rPr>
        <w:lastRenderedPageBreak/>
        <w:t>（2）以上人员均不可兼任，人员须提供对应的证明材料扫描件。其中：注册安全工程师须同时提供注册安全工程</w:t>
      </w:r>
      <w:proofErr w:type="gramStart"/>
      <w:r w:rsidRPr="00475DE3">
        <w:rPr>
          <w:rFonts w:ascii="宋体" w:hAnsi="宋体" w:cs="宋体" w:hint="eastAsia"/>
          <w:szCs w:val="21"/>
        </w:rPr>
        <w:t>师注册</w:t>
      </w:r>
      <w:proofErr w:type="gramEnd"/>
      <w:r w:rsidRPr="00475DE3">
        <w:rPr>
          <w:rFonts w:ascii="宋体" w:hAnsi="宋体" w:cs="宋体" w:hint="eastAsia"/>
          <w:szCs w:val="21"/>
        </w:rPr>
        <w:t>信息查询网站（https://zwfw.mem.gov.cn/zwthlw/pages/hlwmh/yyfw/zcaqgcscx/index.html）查询结果网页截图；注册造价工程师（或一级注册造价工程师）须同时提供注册造价工程师注册信息查询网站（http://zaojiasys.jianshe99.com/cecaopsys/queryAndSearch/view.do?op=queryUserInfoInit）查询结果网页截图。按照《造价工程师职业资格制度规定》的规定，根据原人事部、原建设部发布的《造价工程师执业资格制度暂行规定》（人发〔1996〕77号）取得的造价工程师执业资格，并经注册且在有效期内的，等同于一级注册造价工程师。</w:t>
      </w:r>
    </w:p>
    <w:p w14:paraId="7F8FBBFF" w14:textId="77777777" w:rsidR="00BE58C7" w:rsidRPr="00475DE3" w:rsidRDefault="00B55A88">
      <w:pPr>
        <w:spacing w:line="320" w:lineRule="exact"/>
        <w:ind w:firstLineChars="218" w:firstLine="458"/>
        <w:jc w:val="left"/>
        <w:rPr>
          <w:rFonts w:ascii="宋体" w:hAnsi="宋体" w:cs="宋体"/>
          <w:szCs w:val="21"/>
        </w:rPr>
      </w:pPr>
      <w:r w:rsidRPr="00475DE3">
        <w:rPr>
          <w:rFonts w:ascii="宋体" w:hAnsi="宋体" w:cs="宋体" w:hint="eastAsia"/>
          <w:szCs w:val="21"/>
        </w:rPr>
        <w:t>（3）所有人员应同时提供2024年5月在投标单位（不含投标人的子公司或母公司人员，含分公司）缴纳社保的证明材料。</w:t>
      </w:r>
    </w:p>
    <w:p w14:paraId="482C10A2" w14:textId="77777777" w:rsidR="00BE58C7" w:rsidRPr="00475DE3" w:rsidRDefault="00B55A88">
      <w:pPr>
        <w:spacing w:line="320" w:lineRule="exact"/>
        <w:ind w:firstLineChars="218" w:firstLine="458"/>
        <w:jc w:val="left"/>
        <w:rPr>
          <w:rFonts w:ascii="宋体" w:hAnsi="宋体" w:cs="宋体"/>
          <w:szCs w:val="21"/>
        </w:rPr>
      </w:pPr>
      <w:r w:rsidRPr="00475DE3">
        <w:rPr>
          <w:rFonts w:hAnsi="宋体" w:cs="宋体" w:hint="eastAsia"/>
          <w:szCs w:val="21"/>
        </w:rPr>
        <w:t>（</w:t>
      </w:r>
      <w:r w:rsidRPr="00475DE3">
        <w:rPr>
          <w:rFonts w:hAnsi="宋体" w:cs="宋体" w:hint="eastAsia"/>
          <w:szCs w:val="21"/>
        </w:rPr>
        <w:t>4</w:t>
      </w:r>
      <w:r w:rsidRPr="00475DE3">
        <w:rPr>
          <w:rFonts w:hAnsi="宋体" w:cs="宋体" w:hint="eastAsia"/>
          <w:szCs w:val="21"/>
        </w:rPr>
        <w:t>）</w:t>
      </w:r>
      <w:r w:rsidRPr="00475DE3">
        <w:rPr>
          <w:rFonts w:ascii="宋体" w:hAnsi="宋体" w:cs="宋体" w:hint="eastAsia"/>
          <w:szCs w:val="21"/>
        </w:rPr>
        <w:t>不符合上述条件或不提供证明材料的不得分。</w:t>
      </w:r>
    </w:p>
    <w:p w14:paraId="5D86FF60" w14:textId="05930CFC" w:rsidR="00BE58C7" w:rsidRPr="00AB3C87" w:rsidRDefault="00B55A88">
      <w:pPr>
        <w:spacing w:line="320" w:lineRule="exact"/>
        <w:rPr>
          <w:rFonts w:ascii="宋体" w:hAnsi="宋体" w:cs="宋体"/>
          <w:strike/>
          <w:szCs w:val="21"/>
        </w:rPr>
      </w:pPr>
      <w:r w:rsidRPr="00475DE3">
        <w:rPr>
          <w:rFonts w:ascii="宋体" w:hAnsi="宋体" w:cs="宋体" w:hint="eastAsia"/>
          <w:szCs w:val="21"/>
        </w:rPr>
        <w:t>2、企业业绩：</w:t>
      </w:r>
      <w:r w:rsidR="00663083">
        <w:rPr>
          <w:rFonts w:ascii="宋体" w:hAnsi="宋体" w:cs="宋体" w:hint="eastAsia"/>
          <w:szCs w:val="21"/>
        </w:rPr>
        <w:t>须提供中标通知书或免招标的声明、合同关键页、竣工验收文件</w:t>
      </w:r>
      <w:proofErr w:type="gramStart"/>
      <w:r w:rsidR="00663083">
        <w:rPr>
          <w:rFonts w:ascii="宋体" w:hAnsi="宋体" w:cs="宋体" w:hint="eastAsia"/>
          <w:szCs w:val="21"/>
        </w:rPr>
        <w:t>扫描件并加盖</w:t>
      </w:r>
      <w:proofErr w:type="gramEnd"/>
      <w:r w:rsidR="00663083">
        <w:rPr>
          <w:rFonts w:ascii="宋体" w:hAnsi="宋体" w:cs="宋体" w:hint="eastAsia"/>
          <w:szCs w:val="21"/>
        </w:rPr>
        <w:t>电子印章。</w:t>
      </w:r>
    </w:p>
    <w:p w14:paraId="1EFFEEA1" w14:textId="114F354F" w:rsidR="00BE58C7" w:rsidRPr="00475DE3" w:rsidRDefault="00B55A88">
      <w:pPr>
        <w:spacing w:line="320" w:lineRule="exact"/>
        <w:ind w:firstLineChars="200" w:firstLine="420"/>
        <w:rPr>
          <w:rFonts w:ascii="宋体" w:hAnsi="宋体" w:cs="宋体"/>
          <w:szCs w:val="21"/>
        </w:rPr>
      </w:pPr>
      <w:r w:rsidRPr="00475DE3">
        <w:rPr>
          <w:rFonts w:ascii="宋体" w:hAnsi="宋体" w:cs="宋体" w:hint="eastAsia"/>
          <w:szCs w:val="21"/>
        </w:rPr>
        <w:t>（1）金额以中标通知书为准，中标通知书上没有金额或免招标的，以施工合同（不含补充合同）为准。</w:t>
      </w:r>
    </w:p>
    <w:p w14:paraId="5B72476A" w14:textId="7565C5C2" w:rsidR="00BE58C7" w:rsidRPr="00475DE3" w:rsidRDefault="00B55A88">
      <w:pPr>
        <w:spacing w:line="320" w:lineRule="exact"/>
        <w:ind w:firstLineChars="200" w:firstLine="420"/>
        <w:rPr>
          <w:rFonts w:ascii="宋体" w:hAnsi="宋体" w:cs="宋体"/>
          <w:szCs w:val="21"/>
        </w:rPr>
      </w:pPr>
      <w:r w:rsidRPr="00475DE3">
        <w:rPr>
          <w:rFonts w:ascii="宋体" w:hAnsi="宋体" w:cs="宋体" w:hint="eastAsia"/>
          <w:szCs w:val="21"/>
        </w:rPr>
        <w:t>（2）技术指标（类似工程是指中标金额大于或等于600万元的建筑工程施工总承包业绩）</w:t>
      </w:r>
    </w:p>
    <w:p w14:paraId="4A2A9ECD" w14:textId="77777777" w:rsidR="00BE58C7" w:rsidRPr="00475DE3" w:rsidRDefault="00B55A88">
      <w:pPr>
        <w:spacing w:line="320" w:lineRule="exact"/>
        <w:ind w:firstLineChars="200" w:firstLine="420"/>
        <w:rPr>
          <w:rFonts w:ascii="宋体" w:hAnsi="宋体" w:cs="宋体"/>
          <w:szCs w:val="21"/>
        </w:rPr>
      </w:pPr>
      <w:r w:rsidRPr="00475DE3">
        <w:rPr>
          <w:rFonts w:ascii="宋体" w:hAnsi="宋体" w:cs="宋体" w:hint="eastAsia"/>
          <w:szCs w:val="21"/>
        </w:rPr>
        <w:t>（3）完成时间以竣工验收文件为准。验收文件至少具有建设单位、设计、施工和监理单位盖章。</w:t>
      </w:r>
    </w:p>
    <w:p w14:paraId="03A3FE89" w14:textId="77777777" w:rsidR="00BE58C7" w:rsidRPr="00475DE3" w:rsidRDefault="00B55A88">
      <w:pPr>
        <w:spacing w:line="360" w:lineRule="exact"/>
        <w:ind w:left="210" w:hangingChars="100" w:hanging="210"/>
        <w:jc w:val="left"/>
        <w:rPr>
          <w:rFonts w:ascii="宋体" w:hAnsi="宋体" w:cs="宋体"/>
          <w:szCs w:val="21"/>
        </w:rPr>
      </w:pPr>
      <w:r w:rsidRPr="00475DE3">
        <w:rPr>
          <w:rFonts w:ascii="宋体" w:hAnsi="宋体" w:cs="宋体" w:hint="eastAsia"/>
          <w:szCs w:val="21"/>
        </w:rPr>
        <w:t>3.工程奖项：①同一项目获奖按最高级别奖项只计一次得分，获奖时间以发证日期为准；②国家级奖项指的是中国建设工程鲁班奖、国家优质工程金质奖、国家优质工程奖、中国土木工程詹天佑奖；省或市级奖项包括：由省、市级建设行政主管部门或行业协会（行业协会须在民政部门登记备案）颁发的工程质量奖项，其它如安全文明、绿色施工、技术创新、QC成果、装修、钢结构、机电安装、科技进步及技术应用类奖项不参与计分；③只计算建筑工程及电力工程获奖得分，其他非房建项目，如：路桥、铁路、水利、化工、冶金等获奖不参与计分；④按项目最高获奖只计算一次得分，不重复计算，参建项目获奖不计分。不按要求提供的不计分；⑤投标人须提供获奖证书原件清晰</w:t>
      </w:r>
      <w:proofErr w:type="gramStart"/>
      <w:r w:rsidRPr="00475DE3">
        <w:rPr>
          <w:rFonts w:ascii="宋体" w:hAnsi="宋体" w:cs="宋体" w:hint="eastAsia"/>
          <w:szCs w:val="21"/>
        </w:rPr>
        <w:t>扫描件并加盖</w:t>
      </w:r>
      <w:proofErr w:type="gramEnd"/>
      <w:r w:rsidRPr="00475DE3">
        <w:rPr>
          <w:rFonts w:ascii="宋体" w:hAnsi="宋体" w:cs="宋体" w:hint="eastAsia"/>
          <w:szCs w:val="21"/>
        </w:rPr>
        <w:t>投标单位电子印章，否则将不予以计分。</w:t>
      </w:r>
    </w:p>
    <w:p w14:paraId="456877CE" w14:textId="77777777" w:rsidR="00BE58C7" w:rsidRPr="00475DE3" w:rsidRDefault="00B55A88">
      <w:pPr>
        <w:spacing w:line="360" w:lineRule="exact"/>
        <w:ind w:left="210" w:hangingChars="100" w:hanging="210"/>
        <w:jc w:val="left"/>
        <w:rPr>
          <w:rFonts w:ascii="宋体" w:hAnsi="宋体" w:cs="宋体"/>
          <w:szCs w:val="21"/>
        </w:rPr>
      </w:pPr>
      <w:r w:rsidRPr="00475DE3">
        <w:rPr>
          <w:rFonts w:ascii="宋体" w:hAnsi="宋体" w:cs="宋体" w:hint="eastAsia"/>
          <w:szCs w:val="21"/>
        </w:rPr>
        <w:t>4.第三方评价：</w:t>
      </w:r>
    </w:p>
    <w:p w14:paraId="53C8EFDA" w14:textId="77777777" w:rsidR="00BE58C7" w:rsidRPr="00475DE3" w:rsidRDefault="00B55A88">
      <w:pPr>
        <w:spacing w:line="360" w:lineRule="exact"/>
        <w:ind w:left="210" w:firstLineChars="200" w:firstLine="420"/>
        <w:jc w:val="left"/>
        <w:rPr>
          <w:rFonts w:ascii="宋体" w:hAnsi="宋体" w:cs="宋体"/>
          <w:szCs w:val="21"/>
        </w:rPr>
      </w:pPr>
      <w:r w:rsidRPr="00475DE3">
        <w:rPr>
          <w:rFonts w:ascii="宋体" w:hAnsi="宋体" w:cs="宋体" w:hint="eastAsia"/>
          <w:szCs w:val="21"/>
        </w:rPr>
        <w:t>（1）“纳税信用A级”：须提供省级或以上税务局官网（含在国家</w:t>
      </w:r>
      <w:proofErr w:type="gramStart"/>
      <w:r w:rsidRPr="00475DE3">
        <w:rPr>
          <w:rFonts w:ascii="宋体" w:hAnsi="宋体" w:cs="宋体" w:hint="eastAsia"/>
          <w:szCs w:val="21"/>
        </w:rPr>
        <w:t>税务局官网单列的</w:t>
      </w:r>
      <w:proofErr w:type="gramEnd"/>
      <w:r w:rsidRPr="00475DE3">
        <w:rPr>
          <w:rFonts w:ascii="宋体" w:hAnsi="宋体" w:cs="宋体" w:hint="eastAsia"/>
          <w:szCs w:val="21"/>
        </w:rPr>
        <w:t>城市）查询结果（查询结果不包括子公司、分公司）的网页截图。时间以评价年度为准。</w:t>
      </w:r>
    </w:p>
    <w:p w14:paraId="5EA66C1D" w14:textId="77777777" w:rsidR="00BE58C7" w:rsidRPr="00475DE3" w:rsidRDefault="00B55A88">
      <w:pPr>
        <w:spacing w:line="360" w:lineRule="exact"/>
        <w:ind w:left="210" w:firstLineChars="200" w:firstLine="420"/>
        <w:jc w:val="left"/>
        <w:rPr>
          <w:rFonts w:ascii="宋体" w:hAnsi="宋体" w:cs="宋体"/>
          <w:szCs w:val="21"/>
        </w:rPr>
      </w:pPr>
      <w:r w:rsidRPr="00475DE3">
        <w:rPr>
          <w:rFonts w:ascii="宋体" w:hAnsi="宋体" w:cs="宋体" w:hint="eastAsia"/>
          <w:szCs w:val="21"/>
        </w:rPr>
        <w:t>（2）体系认证证书需提供证书清晰</w:t>
      </w:r>
      <w:proofErr w:type="gramStart"/>
      <w:r w:rsidRPr="00475DE3">
        <w:rPr>
          <w:rFonts w:ascii="宋体" w:hAnsi="宋体" w:cs="宋体" w:hint="eastAsia"/>
          <w:szCs w:val="21"/>
        </w:rPr>
        <w:t>扫描件并加盖</w:t>
      </w:r>
      <w:proofErr w:type="gramEnd"/>
      <w:r w:rsidRPr="00475DE3">
        <w:rPr>
          <w:rFonts w:ascii="宋体" w:hAnsi="宋体" w:cs="宋体" w:hint="eastAsia"/>
          <w:szCs w:val="21"/>
        </w:rPr>
        <w:t>投标人电子印章及在中国国家认证认可监督管理委员会认证认可业务信息统一查询平台（http://cx.cnca.cn/CertECloud/index/index/page）上查询结果的截图，证书状态必须为“有效”，不提供、提供不全或不符合要求不得分。</w:t>
      </w:r>
    </w:p>
    <w:p w14:paraId="318E8049" w14:textId="77777777" w:rsidR="00BE58C7" w:rsidRPr="00475DE3" w:rsidRDefault="00B55A88">
      <w:pPr>
        <w:spacing w:line="360" w:lineRule="exact"/>
        <w:rPr>
          <w:rFonts w:ascii="宋体" w:hAnsi="宋体" w:cs="宋体"/>
          <w:szCs w:val="21"/>
        </w:rPr>
      </w:pPr>
      <w:r w:rsidRPr="00475DE3">
        <w:rPr>
          <w:rFonts w:ascii="宋体" w:hAnsi="宋体" w:cs="宋体" w:hint="eastAsia"/>
          <w:szCs w:val="21"/>
        </w:rPr>
        <w:t>5.工程研发能力：</w:t>
      </w:r>
    </w:p>
    <w:p w14:paraId="42DC2BA3" w14:textId="77777777" w:rsidR="00BE58C7" w:rsidRPr="00475DE3" w:rsidRDefault="00B55A88">
      <w:pPr>
        <w:spacing w:line="360" w:lineRule="exact"/>
        <w:ind w:firstLineChars="200" w:firstLine="420"/>
        <w:rPr>
          <w:rFonts w:ascii="宋体" w:hAnsi="宋体" w:cs="宋体"/>
          <w:szCs w:val="21"/>
        </w:rPr>
      </w:pPr>
      <w:r w:rsidRPr="00475DE3">
        <w:rPr>
          <w:rFonts w:ascii="宋体" w:hAnsi="宋体" w:cs="宋体" w:hint="eastAsia"/>
          <w:szCs w:val="21"/>
        </w:rPr>
        <w:t>（1）工法奖项以投标人所提供的工法证书等证明材料为准，时间以工法证书颁发时间为准。投标人所提供的工法科技成果须成功应用于具体的房建项目，须提交建设行政主管部门或行业协会（行业协会须在民政管理部门登记备案）或其他工</w:t>
      </w:r>
      <w:proofErr w:type="gramStart"/>
      <w:r w:rsidRPr="00475DE3">
        <w:rPr>
          <w:rFonts w:ascii="宋体" w:hAnsi="宋体" w:cs="宋体" w:hint="eastAsia"/>
          <w:szCs w:val="21"/>
        </w:rPr>
        <w:t>法主管</w:t>
      </w:r>
      <w:proofErr w:type="gramEnd"/>
      <w:r w:rsidRPr="00475DE3">
        <w:rPr>
          <w:rFonts w:ascii="宋体" w:hAnsi="宋体" w:cs="宋体" w:hint="eastAsia"/>
          <w:szCs w:val="21"/>
        </w:rPr>
        <w:t>部门颁发的工法证书扫描件及可反映工法科技成果成</w:t>
      </w:r>
      <w:r w:rsidRPr="00475DE3">
        <w:rPr>
          <w:rFonts w:ascii="宋体" w:hAnsi="宋体" w:cs="宋体" w:hint="eastAsia"/>
          <w:szCs w:val="21"/>
        </w:rPr>
        <w:lastRenderedPageBreak/>
        <w:t>功应用在具体房建项目的科学技术成果鉴定证书扫描件。以上要求提供的扫描件缺一不可，否则该工法不能计算有效工法。同一工法获得多个奖项的，该工法奖项只按其中一个奖项所在最高级别计算一次分数，不得重复计算。获奖单位须与投标人单位一致，不含子公司和分公司。</w:t>
      </w:r>
    </w:p>
    <w:p w14:paraId="1382F21F" w14:textId="77777777" w:rsidR="00BE58C7" w:rsidRPr="00475DE3" w:rsidRDefault="00B55A88">
      <w:pPr>
        <w:spacing w:line="360" w:lineRule="exact"/>
        <w:ind w:firstLineChars="200" w:firstLine="420"/>
        <w:rPr>
          <w:rFonts w:ascii="宋体" w:hAnsi="宋体" w:cs="宋体"/>
          <w:szCs w:val="21"/>
        </w:rPr>
      </w:pPr>
      <w:r w:rsidRPr="00475DE3">
        <w:rPr>
          <w:rFonts w:ascii="宋体" w:hAnsi="宋体" w:cs="宋体" w:hint="eastAsia"/>
          <w:szCs w:val="21"/>
        </w:rPr>
        <w:t>（2）科学技术奖包括科学技术奖、科学技术进步奖等，时间以投标人所提供的证书为准。投标人所提供的奖项须成功应用于具体的房建类项目，须提交各级人民政府或建设行政主管部门或协会或学会颁发的市级或以上科学技术奖扫描件，以及可反映该科技成果成功应用在具体房建类项目的科学技术成果鉴定证书扫描件。</w:t>
      </w:r>
    </w:p>
    <w:p w14:paraId="218F43F0" w14:textId="77777777" w:rsidR="00BE58C7" w:rsidRPr="00475DE3" w:rsidRDefault="00B55A88">
      <w:pPr>
        <w:spacing w:line="360" w:lineRule="exact"/>
        <w:ind w:firstLineChars="200" w:firstLine="420"/>
        <w:rPr>
          <w:rFonts w:ascii="宋体" w:hAnsi="宋体" w:cs="宋体"/>
          <w:szCs w:val="21"/>
        </w:rPr>
      </w:pPr>
      <w:r w:rsidRPr="00475DE3">
        <w:rPr>
          <w:rFonts w:ascii="宋体" w:hAnsi="宋体" w:cs="宋体" w:hint="eastAsia"/>
          <w:szCs w:val="21"/>
        </w:rPr>
        <w:t>（3）不符合上述条件或不提供证明材料的不得分。</w:t>
      </w:r>
    </w:p>
    <w:p w14:paraId="102E1C44" w14:textId="3215C1F5" w:rsidR="00BE58C7" w:rsidRPr="00475DE3" w:rsidRDefault="00B55A88">
      <w:pPr>
        <w:spacing w:line="360" w:lineRule="exact"/>
        <w:ind w:left="281" w:hangingChars="134" w:hanging="281"/>
        <w:rPr>
          <w:rFonts w:ascii="宋体" w:hAnsi="宋体" w:cs="宋体"/>
          <w:szCs w:val="21"/>
        </w:rPr>
      </w:pPr>
      <w:r w:rsidRPr="00475DE3">
        <w:rPr>
          <w:rFonts w:ascii="宋体" w:hAnsi="宋体" w:cs="宋体" w:hint="eastAsia"/>
          <w:szCs w:val="21"/>
        </w:rPr>
        <w:t>6.本表按百分制评分，所有评委分数的算术平均值为投标人的最终得分。分数出现小数点，保留小数点后两位小数，第三位小数四舍五入。</w:t>
      </w:r>
    </w:p>
    <w:p w14:paraId="53FF1A85" w14:textId="77777777" w:rsidR="00BE58C7" w:rsidRPr="00475DE3" w:rsidRDefault="00BE58C7">
      <w:pPr>
        <w:jc w:val="left"/>
        <w:rPr>
          <w:rFonts w:ascii="宋体" w:hAnsi="宋体" w:cs="宋体"/>
          <w:szCs w:val="21"/>
        </w:rPr>
      </w:pPr>
    </w:p>
    <w:p w14:paraId="7CA93488" w14:textId="77777777" w:rsidR="00BE58C7" w:rsidRPr="00475DE3" w:rsidRDefault="00B55A88">
      <w:pPr>
        <w:jc w:val="left"/>
        <w:rPr>
          <w:rFonts w:ascii="宋体" w:hAnsi="宋体" w:cs="宋体"/>
          <w:szCs w:val="21"/>
        </w:rPr>
      </w:pPr>
      <w:r w:rsidRPr="00475DE3">
        <w:rPr>
          <w:rFonts w:ascii="宋体" w:hAnsi="宋体" w:cs="宋体" w:hint="eastAsia"/>
          <w:szCs w:val="21"/>
        </w:rPr>
        <w:t>评委签名：                                                                                                     日期：</w:t>
      </w:r>
    </w:p>
    <w:p w14:paraId="02514BE8" w14:textId="77777777" w:rsidR="00BE58C7" w:rsidRPr="00475DE3" w:rsidRDefault="00B55A88">
      <w:pPr>
        <w:jc w:val="center"/>
        <w:rPr>
          <w:rFonts w:ascii="宋体" w:hAnsi="宋体" w:cs="宋体"/>
          <w:b/>
          <w:bCs/>
          <w:sz w:val="28"/>
          <w:szCs w:val="28"/>
        </w:rPr>
      </w:pPr>
      <w:r w:rsidRPr="00475DE3">
        <w:rPr>
          <w:rFonts w:cs="宋体" w:hint="eastAsia"/>
          <w:szCs w:val="21"/>
        </w:rPr>
        <w:br w:type="page"/>
      </w:r>
      <w:r w:rsidRPr="00475DE3">
        <w:rPr>
          <w:rFonts w:ascii="宋体" w:hAnsi="宋体" w:cs="宋体" w:hint="eastAsia"/>
          <w:b/>
          <w:bCs/>
          <w:sz w:val="28"/>
          <w:szCs w:val="28"/>
        </w:rPr>
        <w:lastRenderedPageBreak/>
        <w:t>《项目管理机构人员配置要求表》</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9"/>
        <w:gridCol w:w="6838"/>
        <w:gridCol w:w="3827"/>
      </w:tblGrid>
      <w:tr w:rsidR="00475DE3" w:rsidRPr="00475DE3" w14:paraId="1695DD2F" w14:textId="77777777">
        <w:trPr>
          <w:trHeight w:val="582"/>
          <w:jc w:val="center"/>
        </w:trPr>
        <w:tc>
          <w:tcPr>
            <w:tcW w:w="2972" w:type="dxa"/>
            <w:vAlign w:val="center"/>
          </w:tcPr>
          <w:p w14:paraId="03D9B88F" w14:textId="77777777" w:rsidR="00BE58C7" w:rsidRPr="00475DE3" w:rsidRDefault="00B55A88">
            <w:pPr>
              <w:widowControl/>
              <w:spacing w:line="256" w:lineRule="exact"/>
              <w:jc w:val="center"/>
              <w:rPr>
                <w:rFonts w:ascii="宋体" w:hAnsi="宋体" w:cs="宋体"/>
                <w:b/>
                <w:kern w:val="0"/>
                <w:szCs w:val="21"/>
              </w:rPr>
            </w:pPr>
            <w:r w:rsidRPr="00475DE3">
              <w:rPr>
                <w:rFonts w:ascii="宋体" w:hAnsi="宋体" w:cs="宋体" w:hint="eastAsia"/>
                <w:b/>
                <w:kern w:val="0"/>
                <w:szCs w:val="21"/>
              </w:rPr>
              <w:t>项目管理团队</w:t>
            </w:r>
          </w:p>
        </w:tc>
        <w:tc>
          <w:tcPr>
            <w:tcW w:w="709" w:type="dxa"/>
            <w:vAlign w:val="center"/>
          </w:tcPr>
          <w:p w14:paraId="5289FF0C" w14:textId="77777777" w:rsidR="00BE58C7" w:rsidRPr="00475DE3" w:rsidRDefault="00B55A88">
            <w:pPr>
              <w:widowControl/>
              <w:spacing w:line="256" w:lineRule="exact"/>
              <w:jc w:val="center"/>
              <w:rPr>
                <w:rFonts w:ascii="宋体" w:hAnsi="宋体" w:cs="宋体"/>
                <w:b/>
                <w:kern w:val="0"/>
                <w:szCs w:val="21"/>
              </w:rPr>
            </w:pPr>
            <w:r w:rsidRPr="00475DE3">
              <w:rPr>
                <w:rFonts w:ascii="宋体" w:hAnsi="宋体" w:cs="宋体" w:hint="eastAsia"/>
                <w:b/>
                <w:kern w:val="0"/>
                <w:szCs w:val="21"/>
              </w:rPr>
              <w:t>数量</w:t>
            </w:r>
          </w:p>
        </w:tc>
        <w:tc>
          <w:tcPr>
            <w:tcW w:w="6838" w:type="dxa"/>
            <w:vAlign w:val="center"/>
          </w:tcPr>
          <w:p w14:paraId="130A4991" w14:textId="77777777" w:rsidR="00BE58C7" w:rsidRPr="00475DE3" w:rsidRDefault="00B55A88">
            <w:pPr>
              <w:widowControl/>
              <w:spacing w:line="256" w:lineRule="exact"/>
              <w:jc w:val="center"/>
              <w:rPr>
                <w:rFonts w:ascii="宋体" w:hAnsi="宋体" w:cs="宋体"/>
                <w:b/>
                <w:kern w:val="0"/>
                <w:szCs w:val="21"/>
              </w:rPr>
            </w:pPr>
            <w:r w:rsidRPr="00475DE3">
              <w:rPr>
                <w:rFonts w:ascii="宋体" w:hAnsi="宋体" w:cs="宋体" w:hint="eastAsia"/>
                <w:b/>
                <w:kern w:val="0"/>
                <w:szCs w:val="21"/>
              </w:rPr>
              <w:t>基本要求</w:t>
            </w:r>
          </w:p>
        </w:tc>
        <w:tc>
          <w:tcPr>
            <w:tcW w:w="3827" w:type="dxa"/>
            <w:vAlign w:val="center"/>
          </w:tcPr>
          <w:p w14:paraId="0CB4FE8B" w14:textId="77777777" w:rsidR="00BE58C7" w:rsidRPr="00475DE3" w:rsidRDefault="00B55A88">
            <w:pPr>
              <w:widowControl/>
              <w:spacing w:line="256" w:lineRule="exact"/>
              <w:jc w:val="center"/>
              <w:rPr>
                <w:rFonts w:ascii="宋体" w:hAnsi="宋体" w:cs="宋体"/>
                <w:b/>
                <w:kern w:val="0"/>
                <w:szCs w:val="21"/>
              </w:rPr>
            </w:pPr>
            <w:r w:rsidRPr="00475DE3">
              <w:rPr>
                <w:rFonts w:ascii="宋体" w:hAnsi="宋体" w:cs="宋体" w:hint="eastAsia"/>
                <w:b/>
                <w:kern w:val="0"/>
                <w:szCs w:val="21"/>
              </w:rPr>
              <w:t>备注</w:t>
            </w:r>
          </w:p>
        </w:tc>
      </w:tr>
      <w:tr w:rsidR="00475DE3" w:rsidRPr="00475DE3" w14:paraId="6AA38E88" w14:textId="77777777">
        <w:trPr>
          <w:trHeight w:val="355"/>
          <w:jc w:val="center"/>
        </w:trPr>
        <w:tc>
          <w:tcPr>
            <w:tcW w:w="2972" w:type="dxa"/>
            <w:vAlign w:val="center"/>
          </w:tcPr>
          <w:p w14:paraId="0E5320E1"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项目负责人</w:t>
            </w:r>
          </w:p>
        </w:tc>
        <w:tc>
          <w:tcPr>
            <w:tcW w:w="709" w:type="dxa"/>
            <w:vAlign w:val="center"/>
          </w:tcPr>
          <w:p w14:paraId="2621122F"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5DC362A0"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按招标公告要求</w:t>
            </w:r>
          </w:p>
        </w:tc>
        <w:tc>
          <w:tcPr>
            <w:tcW w:w="3827" w:type="dxa"/>
            <w:vAlign w:val="center"/>
          </w:tcPr>
          <w:p w14:paraId="2BAB6DE4" w14:textId="77777777" w:rsidR="00BE58C7" w:rsidRPr="00475DE3" w:rsidRDefault="00B55A88">
            <w:pPr>
              <w:widowControl/>
              <w:spacing w:line="256" w:lineRule="exact"/>
              <w:ind w:left="-2" w:firstLine="2"/>
              <w:rPr>
                <w:rFonts w:ascii="宋体" w:hAnsi="宋体" w:cs="宋体"/>
                <w:bCs/>
                <w:kern w:val="0"/>
                <w:szCs w:val="21"/>
              </w:rPr>
            </w:pPr>
            <w:r w:rsidRPr="00475DE3">
              <w:rPr>
                <w:rFonts w:ascii="宋体" w:hAnsi="宋体" w:cs="宋体" w:hint="eastAsia"/>
                <w:bCs/>
                <w:kern w:val="0"/>
                <w:szCs w:val="21"/>
              </w:rPr>
              <w:t>须按招标公告要求提供资料</w:t>
            </w:r>
          </w:p>
        </w:tc>
      </w:tr>
      <w:tr w:rsidR="00475DE3" w:rsidRPr="00475DE3" w14:paraId="3327B537" w14:textId="77777777">
        <w:trPr>
          <w:trHeight w:val="415"/>
          <w:jc w:val="center"/>
        </w:trPr>
        <w:tc>
          <w:tcPr>
            <w:tcW w:w="2972" w:type="dxa"/>
            <w:vAlign w:val="center"/>
          </w:tcPr>
          <w:p w14:paraId="1F9FD4EB"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技术负责人</w:t>
            </w:r>
          </w:p>
        </w:tc>
        <w:tc>
          <w:tcPr>
            <w:tcW w:w="709" w:type="dxa"/>
            <w:vAlign w:val="center"/>
          </w:tcPr>
          <w:p w14:paraId="51B80939"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1C469EFC"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按招标公告要求</w:t>
            </w:r>
          </w:p>
        </w:tc>
        <w:tc>
          <w:tcPr>
            <w:tcW w:w="3827" w:type="dxa"/>
            <w:vAlign w:val="center"/>
          </w:tcPr>
          <w:p w14:paraId="5C4DE3C4" w14:textId="77777777" w:rsidR="00BE58C7" w:rsidRPr="00475DE3" w:rsidRDefault="00B55A88">
            <w:pPr>
              <w:widowControl/>
              <w:spacing w:line="256" w:lineRule="exact"/>
              <w:ind w:left="-2" w:firstLine="2"/>
              <w:rPr>
                <w:rFonts w:ascii="宋体" w:hAnsi="宋体" w:cs="宋体"/>
                <w:bCs/>
                <w:kern w:val="0"/>
                <w:szCs w:val="21"/>
              </w:rPr>
            </w:pPr>
            <w:r w:rsidRPr="00475DE3">
              <w:rPr>
                <w:rFonts w:ascii="宋体" w:hAnsi="宋体" w:cs="宋体" w:hint="eastAsia"/>
                <w:bCs/>
                <w:kern w:val="0"/>
                <w:szCs w:val="21"/>
              </w:rPr>
              <w:t>须按招标公告要求提供资料</w:t>
            </w:r>
          </w:p>
        </w:tc>
      </w:tr>
      <w:tr w:rsidR="00475DE3" w:rsidRPr="00475DE3" w14:paraId="546C0BBB" w14:textId="77777777">
        <w:trPr>
          <w:trHeight w:val="20"/>
          <w:jc w:val="center"/>
        </w:trPr>
        <w:tc>
          <w:tcPr>
            <w:tcW w:w="2972" w:type="dxa"/>
            <w:vAlign w:val="center"/>
          </w:tcPr>
          <w:p w14:paraId="155FBEBF" w14:textId="77777777" w:rsidR="00BE58C7" w:rsidRPr="00475DE3" w:rsidRDefault="00B55A88">
            <w:pPr>
              <w:spacing w:line="228" w:lineRule="auto"/>
              <w:jc w:val="center"/>
              <w:rPr>
                <w:rFonts w:ascii="宋体" w:hAnsi="宋体" w:cs="宋体"/>
                <w:bCs/>
                <w:kern w:val="0"/>
                <w:szCs w:val="21"/>
              </w:rPr>
            </w:pPr>
            <w:r w:rsidRPr="00475DE3">
              <w:rPr>
                <w:rFonts w:ascii="宋体" w:hAnsi="宋体" w:cs="宋体" w:hint="eastAsia"/>
                <w:bCs/>
                <w:kern w:val="0"/>
                <w:szCs w:val="21"/>
              </w:rPr>
              <w:t>专职安全员</w:t>
            </w:r>
          </w:p>
        </w:tc>
        <w:tc>
          <w:tcPr>
            <w:tcW w:w="709" w:type="dxa"/>
            <w:vAlign w:val="center"/>
          </w:tcPr>
          <w:p w14:paraId="15256EF8"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581EE1CE" w14:textId="77777777" w:rsidR="00BE58C7" w:rsidRPr="00475DE3" w:rsidRDefault="00B55A88">
            <w:pPr>
              <w:ind w:leftChars="-26" w:left="-55" w:rightChars="-31" w:right="-65"/>
              <w:rPr>
                <w:rFonts w:ascii="宋体" w:hAnsi="宋体" w:cs="宋体"/>
                <w:bCs/>
                <w:kern w:val="0"/>
                <w:szCs w:val="21"/>
              </w:rPr>
            </w:pPr>
            <w:r w:rsidRPr="00475DE3">
              <w:rPr>
                <w:rFonts w:ascii="宋体" w:hAnsi="宋体" w:cs="宋体" w:hint="eastAsia"/>
                <w:bCs/>
                <w:kern w:val="0"/>
                <w:szCs w:val="21"/>
              </w:rPr>
              <w:t>按招标公告要求</w:t>
            </w:r>
          </w:p>
        </w:tc>
        <w:tc>
          <w:tcPr>
            <w:tcW w:w="3827" w:type="dxa"/>
            <w:vAlign w:val="center"/>
          </w:tcPr>
          <w:p w14:paraId="33C98124" w14:textId="77777777" w:rsidR="00BE58C7" w:rsidRPr="00475DE3" w:rsidRDefault="00B55A88">
            <w:pPr>
              <w:ind w:left="-2" w:rightChars="-31" w:right="-65" w:firstLine="2"/>
              <w:jc w:val="left"/>
              <w:rPr>
                <w:rFonts w:ascii="宋体" w:hAnsi="宋体" w:cs="宋体"/>
                <w:bCs/>
                <w:kern w:val="0"/>
                <w:szCs w:val="21"/>
              </w:rPr>
            </w:pPr>
            <w:r w:rsidRPr="00475DE3">
              <w:rPr>
                <w:rFonts w:ascii="宋体" w:hAnsi="宋体" w:cs="宋体" w:hint="eastAsia"/>
                <w:bCs/>
                <w:kern w:val="0"/>
                <w:szCs w:val="21"/>
              </w:rPr>
              <w:t>须按招标公告要求提供资料</w:t>
            </w:r>
          </w:p>
        </w:tc>
      </w:tr>
      <w:tr w:rsidR="00475DE3" w:rsidRPr="00475DE3" w14:paraId="7863EDC5" w14:textId="77777777">
        <w:trPr>
          <w:trHeight w:val="415"/>
          <w:jc w:val="center"/>
        </w:trPr>
        <w:tc>
          <w:tcPr>
            <w:tcW w:w="2972" w:type="dxa"/>
            <w:vAlign w:val="center"/>
          </w:tcPr>
          <w:p w14:paraId="500AF3FA"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质量负责人</w:t>
            </w:r>
          </w:p>
        </w:tc>
        <w:tc>
          <w:tcPr>
            <w:tcW w:w="709" w:type="dxa"/>
            <w:vAlign w:val="center"/>
          </w:tcPr>
          <w:p w14:paraId="4F3E9F00"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3066B365"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具有建筑工程相关专业中级或以上技术职称</w:t>
            </w:r>
          </w:p>
        </w:tc>
        <w:tc>
          <w:tcPr>
            <w:tcW w:w="3827" w:type="dxa"/>
            <w:vAlign w:val="center"/>
          </w:tcPr>
          <w:p w14:paraId="6EFCEED9" w14:textId="77777777" w:rsidR="00BE58C7" w:rsidRPr="00475DE3" w:rsidRDefault="00B55A88">
            <w:pPr>
              <w:widowControl/>
              <w:spacing w:line="256" w:lineRule="exact"/>
              <w:ind w:left="-2" w:firstLine="2"/>
              <w:rPr>
                <w:rFonts w:ascii="宋体" w:hAnsi="宋体" w:cs="宋体"/>
                <w:bCs/>
                <w:kern w:val="0"/>
                <w:szCs w:val="21"/>
              </w:rPr>
            </w:pPr>
            <w:r w:rsidRPr="00475DE3">
              <w:rPr>
                <w:rFonts w:ascii="宋体" w:hAnsi="宋体" w:cs="宋体" w:hint="eastAsia"/>
                <w:bCs/>
                <w:kern w:val="0"/>
                <w:szCs w:val="21"/>
              </w:rPr>
              <w:t>须提供职称证书扫描件</w:t>
            </w:r>
          </w:p>
        </w:tc>
      </w:tr>
      <w:tr w:rsidR="00475DE3" w:rsidRPr="00475DE3" w14:paraId="3F4F5DF8" w14:textId="77777777">
        <w:trPr>
          <w:trHeight w:val="1047"/>
          <w:jc w:val="center"/>
        </w:trPr>
        <w:tc>
          <w:tcPr>
            <w:tcW w:w="2972" w:type="dxa"/>
            <w:vAlign w:val="center"/>
          </w:tcPr>
          <w:p w14:paraId="2CA590FC"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安全负责人</w:t>
            </w:r>
          </w:p>
        </w:tc>
        <w:tc>
          <w:tcPr>
            <w:tcW w:w="709" w:type="dxa"/>
            <w:vAlign w:val="center"/>
          </w:tcPr>
          <w:p w14:paraId="66B7D51B"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35776A8A"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具有建筑工程相关专业中级或以上技术职称</w:t>
            </w:r>
          </w:p>
        </w:tc>
        <w:tc>
          <w:tcPr>
            <w:tcW w:w="3827" w:type="dxa"/>
            <w:vAlign w:val="center"/>
          </w:tcPr>
          <w:p w14:paraId="413F0208" w14:textId="77777777" w:rsidR="00BE58C7" w:rsidRPr="00475DE3" w:rsidRDefault="00B55A88">
            <w:pPr>
              <w:widowControl/>
              <w:wordWrap w:val="0"/>
              <w:spacing w:line="256" w:lineRule="exact"/>
              <w:ind w:left="-2" w:firstLine="2"/>
              <w:jc w:val="left"/>
              <w:rPr>
                <w:rFonts w:ascii="宋体" w:hAnsi="宋体" w:cs="宋体"/>
                <w:bCs/>
                <w:kern w:val="0"/>
                <w:szCs w:val="21"/>
              </w:rPr>
            </w:pPr>
            <w:r w:rsidRPr="00475DE3">
              <w:rPr>
                <w:rFonts w:ascii="宋体" w:hAnsi="宋体" w:cs="宋体" w:hint="eastAsia"/>
                <w:bCs/>
                <w:kern w:val="0"/>
                <w:szCs w:val="21"/>
              </w:rPr>
              <w:t>职称证书</w:t>
            </w:r>
          </w:p>
          <w:p w14:paraId="293DB4D7" w14:textId="77777777" w:rsidR="00BE58C7" w:rsidRPr="00475DE3" w:rsidRDefault="00B55A88">
            <w:pPr>
              <w:tabs>
                <w:tab w:val="center" w:pos="4153"/>
                <w:tab w:val="right" w:pos="8306"/>
              </w:tabs>
              <w:wordWrap w:val="0"/>
              <w:snapToGrid w:val="0"/>
              <w:ind w:left="-2" w:firstLine="2"/>
              <w:jc w:val="left"/>
              <w:rPr>
                <w:rFonts w:ascii="宋体" w:hAnsi="宋体" w:cs="宋体"/>
                <w:bCs/>
                <w:kern w:val="0"/>
                <w:szCs w:val="21"/>
              </w:rPr>
            </w:pPr>
            <w:r w:rsidRPr="00475DE3">
              <w:rPr>
                <w:rFonts w:ascii="宋体" w:hAnsi="宋体" w:cs="宋体" w:hint="eastAsia"/>
                <w:bCs/>
                <w:kern w:val="0"/>
                <w:szCs w:val="21"/>
              </w:rPr>
              <w:t>备注：</w:t>
            </w:r>
            <w:proofErr w:type="gramStart"/>
            <w:r w:rsidRPr="00475DE3">
              <w:rPr>
                <w:rFonts w:ascii="宋体" w:hAnsi="宋体" w:cs="宋体" w:hint="eastAsia"/>
                <w:bCs/>
                <w:kern w:val="0"/>
                <w:szCs w:val="21"/>
              </w:rPr>
              <w:t>此人员</w:t>
            </w:r>
            <w:proofErr w:type="gramEnd"/>
            <w:r w:rsidRPr="00475DE3">
              <w:rPr>
                <w:rFonts w:ascii="宋体" w:hAnsi="宋体" w:cs="宋体" w:hint="eastAsia"/>
                <w:bCs/>
                <w:kern w:val="0"/>
                <w:szCs w:val="21"/>
              </w:rPr>
              <w:t>非招标公告中的专职安全员</w:t>
            </w:r>
          </w:p>
        </w:tc>
      </w:tr>
      <w:tr w:rsidR="00475DE3" w:rsidRPr="00475DE3" w14:paraId="71323BFB" w14:textId="77777777">
        <w:trPr>
          <w:trHeight w:val="680"/>
          <w:jc w:val="center"/>
        </w:trPr>
        <w:tc>
          <w:tcPr>
            <w:tcW w:w="2972" w:type="dxa"/>
            <w:vAlign w:val="center"/>
          </w:tcPr>
          <w:p w14:paraId="62D4BFF8"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造价负责人</w:t>
            </w:r>
          </w:p>
        </w:tc>
        <w:tc>
          <w:tcPr>
            <w:tcW w:w="709" w:type="dxa"/>
            <w:vAlign w:val="center"/>
          </w:tcPr>
          <w:p w14:paraId="16D574DF"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1</w:t>
            </w:r>
          </w:p>
        </w:tc>
        <w:tc>
          <w:tcPr>
            <w:tcW w:w="6838" w:type="dxa"/>
            <w:vAlign w:val="center"/>
          </w:tcPr>
          <w:p w14:paraId="15F15872" w14:textId="77777777" w:rsidR="00BE58C7" w:rsidRPr="00475DE3" w:rsidRDefault="00B55A88">
            <w:pPr>
              <w:widowControl/>
              <w:rPr>
                <w:rFonts w:ascii="宋体" w:hAnsi="宋体" w:cs="宋体"/>
                <w:bCs/>
                <w:kern w:val="0"/>
                <w:szCs w:val="21"/>
              </w:rPr>
            </w:pPr>
            <w:r w:rsidRPr="00475DE3">
              <w:rPr>
                <w:rFonts w:ascii="宋体" w:hAnsi="宋体" w:cs="宋体" w:hint="eastAsia"/>
                <w:bCs/>
                <w:szCs w:val="21"/>
              </w:rPr>
              <w:t>具有建筑工程相关专业中级或以上技术职称</w:t>
            </w:r>
          </w:p>
        </w:tc>
        <w:tc>
          <w:tcPr>
            <w:tcW w:w="3827" w:type="dxa"/>
            <w:vAlign w:val="center"/>
          </w:tcPr>
          <w:p w14:paraId="66DAC130" w14:textId="77777777" w:rsidR="00BE58C7" w:rsidRPr="00475DE3" w:rsidRDefault="00B55A88">
            <w:pPr>
              <w:wordWrap w:val="0"/>
              <w:ind w:left="-2" w:firstLine="2"/>
              <w:jc w:val="left"/>
              <w:rPr>
                <w:rFonts w:ascii="宋体" w:hAnsi="宋体" w:cs="宋体"/>
                <w:bCs/>
                <w:kern w:val="0"/>
                <w:szCs w:val="21"/>
              </w:rPr>
            </w:pPr>
            <w:r w:rsidRPr="00475DE3">
              <w:rPr>
                <w:rFonts w:ascii="宋体" w:hAnsi="宋体" w:cs="宋体" w:hint="eastAsia"/>
                <w:bCs/>
                <w:kern w:val="0"/>
                <w:szCs w:val="21"/>
              </w:rPr>
              <w:t>须提供职称证书扫描件</w:t>
            </w:r>
          </w:p>
        </w:tc>
      </w:tr>
      <w:tr w:rsidR="00475DE3" w:rsidRPr="00475DE3" w14:paraId="49FC6F55" w14:textId="77777777">
        <w:trPr>
          <w:trHeight w:val="680"/>
          <w:jc w:val="center"/>
        </w:trPr>
        <w:tc>
          <w:tcPr>
            <w:tcW w:w="2972" w:type="dxa"/>
            <w:vAlign w:val="center"/>
          </w:tcPr>
          <w:p w14:paraId="2F33FB74"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建筑专业工程师</w:t>
            </w:r>
          </w:p>
        </w:tc>
        <w:tc>
          <w:tcPr>
            <w:tcW w:w="709" w:type="dxa"/>
            <w:vAlign w:val="center"/>
          </w:tcPr>
          <w:p w14:paraId="784260F0"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2</w:t>
            </w:r>
          </w:p>
        </w:tc>
        <w:tc>
          <w:tcPr>
            <w:tcW w:w="6838" w:type="dxa"/>
            <w:vAlign w:val="center"/>
          </w:tcPr>
          <w:p w14:paraId="258DC230"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具有建筑施工相关专业中级或以上技术职称</w:t>
            </w:r>
          </w:p>
        </w:tc>
        <w:tc>
          <w:tcPr>
            <w:tcW w:w="3827" w:type="dxa"/>
            <w:vAlign w:val="center"/>
          </w:tcPr>
          <w:p w14:paraId="4A5F6D99" w14:textId="77777777" w:rsidR="00BE58C7" w:rsidRPr="00475DE3" w:rsidRDefault="00B55A88">
            <w:pPr>
              <w:widowControl/>
              <w:spacing w:line="256" w:lineRule="exact"/>
              <w:ind w:left="-2" w:firstLine="2"/>
              <w:rPr>
                <w:rFonts w:ascii="宋体" w:hAnsi="宋体" w:cs="宋体"/>
                <w:bCs/>
                <w:kern w:val="0"/>
                <w:szCs w:val="21"/>
              </w:rPr>
            </w:pPr>
            <w:r w:rsidRPr="00475DE3">
              <w:rPr>
                <w:rFonts w:ascii="宋体" w:hAnsi="宋体" w:cs="宋体" w:hint="eastAsia"/>
                <w:bCs/>
                <w:kern w:val="0"/>
                <w:szCs w:val="21"/>
              </w:rPr>
              <w:t>须提供职称证书扫描件</w:t>
            </w:r>
          </w:p>
        </w:tc>
      </w:tr>
      <w:tr w:rsidR="00475DE3" w:rsidRPr="00475DE3" w14:paraId="6FB68B5E" w14:textId="77777777">
        <w:trPr>
          <w:trHeight w:val="680"/>
          <w:jc w:val="center"/>
        </w:trPr>
        <w:tc>
          <w:tcPr>
            <w:tcW w:w="2972" w:type="dxa"/>
            <w:vAlign w:val="center"/>
          </w:tcPr>
          <w:p w14:paraId="7447E72B" w14:textId="77777777" w:rsidR="00BE58C7" w:rsidRPr="00475DE3" w:rsidRDefault="00B55A88">
            <w:pPr>
              <w:widowControl/>
              <w:spacing w:line="256" w:lineRule="exact"/>
              <w:ind w:leftChars="-23" w:left="-48"/>
              <w:jc w:val="center"/>
              <w:rPr>
                <w:rFonts w:ascii="宋体" w:hAnsi="宋体" w:cs="宋体"/>
                <w:bCs/>
                <w:kern w:val="0"/>
                <w:szCs w:val="21"/>
              </w:rPr>
            </w:pPr>
            <w:r w:rsidRPr="00475DE3">
              <w:rPr>
                <w:rFonts w:ascii="宋体" w:hAnsi="宋体" w:cs="宋体" w:hint="eastAsia"/>
                <w:bCs/>
                <w:kern w:val="0"/>
                <w:szCs w:val="21"/>
              </w:rPr>
              <w:t>机电专业工程师</w:t>
            </w:r>
          </w:p>
        </w:tc>
        <w:tc>
          <w:tcPr>
            <w:tcW w:w="709" w:type="dxa"/>
            <w:vAlign w:val="center"/>
          </w:tcPr>
          <w:p w14:paraId="057C4DEB" w14:textId="77777777" w:rsidR="00BE58C7" w:rsidRPr="00475DE3" w:rsidRDefault="00B55A88">
            <w:pPr>
              <w:widowControl/>
              <w:spacing w:line="256" w:lineRule="exact"/>
              <w:ind w:leftChars="-21" w:left="-44"/>
              <w:jc w:val="center"/>
              <w:rPr>
                <w:rFonts w:ascii="宋体" w:hAnsi="宋体" w:cs="宋体"/>
                <w:bCs/>
                <w:kern w:val="0"/>
                <w:szCs w:val="21"/>
              </w:rPr>
            </w:pPr>
            <w:r w:rsidRPr="00475DE3">
              <w:rPr>
                <w:rFonts w:ascii="宋体" w:hAnsi="宋体" w:cs="宋体" w:hint="eastAsia"/>
                <w:bCs/>
                <w:kern w:val="0"/>
                <w:szCs w:val="21"/>
              </w:rPr>
              <w:t>2</w:t>
            </w:r>
          </w:p>
        </w:tc>
        <w:tc>
          <w:tcPr>
            <w:tcW w:w="6838" w:type="dxa"/>
            <w:vAlign w:val="center"/>
          </w:tcPr>
          <w:p w14:paraId="0CC5D610" w14:textId="77777777" w:rsidR="00BE58C7" w:rsidRPr="00475DE3" w:rsidRDefault="00B55A88">
            <w:pPr>
              <w:widowControl/>
              <w:spacing w:line="256" w:lineRule="exact"/>
              <w:ind w:leftChars="-23" w:left="-48"/>
              <w:rPr>
                <w:rFonts w:ascii="宋体" w:hAnsi="宋体" w:cs="宋体"/>
                <w:bCs/>
                <w:kern w:val="0"/>
                <w:szCs w:val="21"/>
              </w:rPr>
            </w:pPr>
            <w:r w:rsidRPr="00475DE3">
              <w:rPr>
                <w:rFonts w:ascii="宋体" w:hAnsi="宋体" w:cs="宋体" w:hint="eastAsia"/>
                <w:bCs/>
                <w:kern w:val="0"/>
                <w:szCs w:val="21"/>
              </w:rPr>
              <w:t>具有机电类或电气相关专业中级或以上技术职称</w:t>
            </w:r>
          </w:p>
        </w:tc>
        <w:tc>
          <w:tcPr>
            <w:tcW w:w="3827" w:type="dxa"/>
            <w:vAlign w:val="center"/>
          </w:tcPr>
          <w:p w14:paraId="1CB1E54D" w14:textId="77777777" w:rsidR="00BE58C7" w:rsidRPr="00475DE3" w:rsidRDefault="00B55A88">
            <w:pPr>
              <w:widowControl/>
              <w:spacing w:line="256" w:lineRule="exact"/>
              <w:ind w:left="-2" w:firstLine="2"/>
              <w:rPr>
                <w:rFonts w:ascii="宋体" w:hAnsi="宋体" w:cs="宋体"/>
                <w:bCs/>
                <w:kern w:val="0"/>
                <w:szCs w:val="21"/>
              </w:rPr>
            </w:pPr>
            <w:r w:rsidRPr="00475DE3">
              <w:rPr>
                <w:rFonts w:ascii="宋体" w:hAnsi="宋体" w:cs="宋体" w:hint="eastAsia"/>
                <w:bCs/>
                <w:kern w:val="0"/>
                <w:szCs w:val="21"/>
              </w:rPr>
              <w:t>须提供职称证书扫描件</w:t>
            </w:r>
          </w:p>
        </w:tc>
      </w:tr>
    </w:tbl>
    <w:p w14:paraId="490D9187" w14:textId="77777777" w:rsidR="00BE58C7" w:rsidRPr="00475DE3" w:rsidRDefault="00B55A88">
      <w:pPr>
        <w:pStyle w:val="affff"/>
        <w:spacing w:before="156" w:after="156"/>
      </w:pPr>
      <w:r w:rsidRPr="00475DE3">
        <w:t xml:space="preserve"> </w:t>
      </w:r>
    </w:p>
    <w:p w14:paraId="2894D5F7" w14:textId="77777777" w:rsidR="00BE58C7" w:rsidRPr="00475DE3" w:rsidRDefault="00B55A88">
      <w:pPr>
        <w:spacing w:line="360" w:lineRule="auto"/>
        <w:rPr>
          <w:rFonts w:ascii="宋体" w:hAnsi="宋体" w:cs="宋体"/>
          <w:sz w:val="24"/>
          <w:szCs w:val="24"/>
        </w:rPr>
      </w:pPr>
      <w:r w:rsidRPr="00475DE3">
        <w:rPr>
          <w:rFonts w:ascii="宋体" w:hAnsi="宋体" w:cs="宋体" w:hint="eastAsia"/>
          <w:sz w:val="24"/>
          <w:szCs w:val="24"/>
        </w:rPr>
        <w:br w:type="page"/>
      </w:r>
      <w:r w:rsidRPr="00475DE3">
        <w:rPr>
          <w:rFonts w:ascii="宋体" w:hAnsi="宋体" w:cs="宋体" w:hint="eastAsia"/>
          <w:sz w:val="24"/>
          <w:szCs w:val="24"/>
        </w:rPr>
        <w:lastRenderedPageBreak/>
        <w:t>附表五</w:t>
      </w:r>
    </w:p>
    <w:p w14:paraId="70E12A1D"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b/>
          <w:sz w:val="24"/>
          <w:szCs w:val="24"/>
        </w:rPr>
        <w:t>经济标评分表</w:t>
      </w:r>
    </w:p>
    <w:p w14:paraId="09197C05" w14:textId="77777777" w:rsidR="00BE58C7" w:rsidRPr="00475DE3" w:rsidRDefault="00B55A88">
      <w:pPr>
        <w:rPr>
          <w:rFonts w:ascii="宋体" w:hAnsi="宋体" w:cs="宋体"/>
          <w:szCs w:val="21"/>
        </w:rPr>
      </w:pPr>
      <w:r w:rsidRPr="00475DE3">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475DE3" w:rsidRPr="00475DE3" w14:paraId="36BDB673" w14:textId="77777777">
        <w:trPr>
          <w:trHeight w:val="699"/>
        </w:trPr>
        <w:tc>
          <w:tcPr>
            <w:tcW w:w="2074" w:type="dxa"/>
            <w:tcBorders>
              <w:top w:val="single" w:sz="4" w:space="0" w:color="auto"/>
              <w:left w:val="single" w:sz="4" w:space="0" w:color="auto"/>
              <w:bottom w:val="single" w:sz="4" w:space="0" w:color="auto"/>
              <w:right w:val="single" w:sz="4" w:space="0" w:color="auto"/>
            </w:tcBorders>
            <w:vAlign w:val="center"/>
          </w:tcPr>
          <w:p w14:paraId="31B78B6F" w14:textId="77777777" w:rsidR="00BE58C7" w:rsidRPr="00475DE3" w:rsidRDefault="00B55A88">
            <w:pPr>
              <w:rPr>
                <w:rFonts w:ascii="宋体" w:hAnsi="宋体" w:cs="宋体"/>
                <w:szCs w:val="21"/>
              </w:rPr>
            </w:pPr>
            <w:r w:rsidRPr="00475DE3">
              <w:rPr>
                <w:rFonts w:ascii="宋体" w:hAnsi="宋体" w:cs="宋体" w:hint="eastAsia"/>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14:paraId="696CDCF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65E00D"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F5110EA"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02B1B4"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6683849"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743FF9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6B1311A"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6B585D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CDC6950"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EC1049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DDA0F96"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194DBB7" w14:textId="77777777" w:rsidR="00BE58C7" w:rsidRPr="00475DE3" w:rsidRDefault="00BE58C7">
            <w:pPr>
              <w:rPr>
                <w:rFonts w:ascii="宋体" w:hAnsi="宋体" w:cs="宋体"/>
                <w:szCs w:val="21"/>
              </w:rPr>
            </w:pPr>
          </w:p>
        </w:tc>
      </w:tr>
      <w:tr w:rsidR="00475DE3" w:rsidRPr="00475DE3" w14:paraId="3A039FDF"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270D31BF" w14:textId="77777777" w:rsidR="00BE58C7" w:rsidRPr="00475DE3" w:rsidRDefault="00B55A88">
            <w:pPr>
              <w:rPr>
                <w:rFonts w:ascii="宋体" w:hAnsi="宋体" w:cs="宋体"/>
                <w:szCs w:val="21"/>
              </w:rPr>
            </w:pPr>
            <w:r w:rsidRPr="00475DE3">
              <w:rPr>
                <w:rFonts w:ascii="宋体" w:hAnsi="宋体" w:cs="宋体" w:hint="eastAsia"/>
                <w:szCs w:val="21"/>
              </w:rPr>
              <w:t>投标报价PT（元）</w:t>
            </w:r>
          </w:p>
        </w:tc>
        <w:tc>
          <w:tcPr>
            <w:tcW w:w="1031" w:type="dxa"/>
            <w:tcBorders>
              <w:top w:val="single" w:sz="4" w:space="0" w:color="auto"/>
              <w:left w:val="single" w:sz="4" w:space="0" w:color="auto"/>
              <w:bottom w:val="single" w:sz="4" w:space="0" w:color="auto"/>
              <w:right w:val="single" w:sz="4" w:space="0" w:color="auto"/>
            </w:tcBorders>
            <w:vAlign w:val="center"/>
          </w:tcPr>
          <w:p w14:paraId="403A294E"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24F62AA"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A88D89F"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EEAFC7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7E43D9E"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A1CAED0"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96B4849"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3C119D8"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20960F1"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CD8BF7D"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236F242"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0F88B44" w14:textId="77777777" w:rsidR="00BE58C7" w:rsidRPr="00475DE3" w:rsidRDefault="00BE58C7">
            <w:pPr>
              <w:rPr>
                <w:rFonts w:ascii="宋体" w:hAnsi="宋体" w:cs="宋体"/>
                <w:szCs w:val="21"/>
              </w:rPr>
            </w:pPr>
          </w:p>
        </w:tc>
      </w:tr>
      <w:tr w:rsidR="00475DE3" w:rsidRPr="00475DE3" w14:paraId="7419DFBD"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381904A1" w14:textId="77777777" w:rsidR="00BE58C7" w:rsidRPr="00475DE3" w:rsidRDefault="00B55A88">
            <w:pPr>
              <w:rPr>
                <w:rFonts w:ascii="宋体" w:hAnsi="宋体" w:cs="宋体"/>
                <w:szCs w:val="21"/>
              </w:rPr>
            </w:pPr>
            <w:r w:rsidRPr="00475DE3">
              <w:rPr>
                <w:rFonts w:ascii="宋体" w:hAnsi="宋体" w:cs="宋体" w:hint="eastAsia"/>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32D36D6E" w14:textId="77777777" w:rsidR="00BE58C7" w:rsidRPr="00475DE3" w:rsidRDefault="00BE58C7">
            <w:pPr>
              <w:rPr>
                <w:rFonts w:ascii="宋体" w:hAnsi="宋体" w:cs="宋体"/>
                <w:szCs w:val="21"/>
              </w:rPr>
            </w:pPr>
          </w:p>
        </w:tc>
      </w:tr>
      <w:tr w:rsidR="00475DE3" w:rsidRPr="00475DE3" w14:paraId="354DF4B8"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1FA93A24" w14:textId="77777777" w:rsidR="00BE58C7" w:rsidRPr="00475DE3" w:rsidRDefault="00B55A88">
            <w:pPr>
              <w:rPr>
                <w:rFonts w:ascii="宋体" w:hAnsi="宋体" w:cs="宋体"/>
                <w:szCs w:val="21"/>
              </w:rPr>
            </w:pPr>
            <w:r w:rsidRPr="00475DE3">
              <w:rPr>
                <w:rFonts w:ascii="宋体" w:hAnsi="宋体" w:cs="宋体" w:hint="eastAsia"/>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3A2840E2" w14:textId="77777777" w:rsidR="00BE58C7" w:rsidRPr="00475DE3" w:rsidRDefault="00BE58C7">
            <w:pPr>
              <w:rPr>
                <w:rFonts w:ascii="宋体" w:hAnsi="宋体" w:cs="宋体"/>
                <w:szCs w:val="21"/>
              </w:rPr>
            </w:pPr>
          </w:p>
        </w:tc>
      </w:tr>
      <w:tr w:rsidR="00475DE3" w:rsidRPr="00475DE3" w14:paraId="4949D688"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0AB20FCA" w14:textId="77777777" w:rsidR="00BE58C7" w:rsidRPr="00475DE3" w:rsidRDefault="00B55A88">
            <w:pPr>
              <w:rPr>
                <w:rFonts w:ascii="宋体" w:hAnsi="宋体" w:cs="宋体"/>
                <w:szCs w:val="21"/>
              </w:rPr>
            </w:pPr>
            <w:r w:rsidRPr="00475DE3">
              <w:rPr>
                <w:rFonts w:ascii="宋体" w:hAnsi="宋体" w:cs="宋体" w:hint="eastAsia"/>
                <w:szCs w:val="21"/>
              </w:rPr>
              <w:t>偏差（（PT-PC）/PC）（%）</w:t>
            </w:r>
          </w:p>
        </w:tc>
        <w:tc>
          <w:tcPr>
            <w:tcW w:w="1031" w:type="dxa"/>
            <w:tcBorders>
              <w:top w:val="single" w:sz="4" w:space="0" w:color="auto"/>
              <w:left w:val="single" w:sz="4" w:space="0" w:color="auto"/>
              <w:bottom w:val="single" w:sz="4" w:space="0" w:color="auto"/>
              <w:right w:val="single" w:sz="4" w:space="0" w:color="auto"/>
            </w:tcBorders>
            <w:vAlign w:val="center"/>
          </w:tcPr>
          <w:p w14:paraId="6C145CCC"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438E296"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55984A8"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6431E04"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7E3320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20327AF"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E16490E"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7FD67D2"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F848C94"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B11C07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3115FA3"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C8EB1DA" w14:textId="77777777" w:rsidR="00BE58C7" w:rsidRPr="00475DE3" w:rsidRDefault="00BE58C7">
            <w:pPr>
              <w:rPr>
                <w:rFonts w:ascii="宋体" w:hAnsi="宋体" w:cs="宋体"/>
                <w:szCs w:val="21"/>
              </w:rPr>
            </w:pPr>
          </w:p>
        </w:tc>
      </w:tr>
      <w:tr w:rsidR="00475DE3" w:rsidRPr="00475DE3" w14:paraId="3CD74953"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30B7ED2F" w14:textId="77777777" w:rsidR="00BE58C7" w:rsidRPr="00475DE3" w:rsidRDefault="00B55A88">
            <w:pPr>
              <w:rPr>
                <w:rFonts w:ascii="宋体" w:hAnsi="宋体" w:cs="宋体"/>
                <w:szCs w:val="21"/>
              </w:rPr>
            </w:pPr>
            <w:r w:rsidRPr="00475DE3">
              <w:rPr>
                <w:rFonts w:ascii="宋体" w:hAnsi="宋体" w:cs="宋体" w:hint="eastAsia"/>
                <w:szCs w:val="21"/>
              </w:rPr>
              <w:t>减分（A）</w:t>
            </w:r>
          </w:p>
        </w:tc>
        <w:tc>
          <w:tcPr>
            <w:tcW w:w="1031" w:type="dxa"/>
            <w:tcBorders>
              <w:top w:val="single" w:sz="4" w:space="0" w:color="auto"/>
              <w:left w:val="single" w:sz="4" w:space="0" w:color="auto"/>
              <w:bottom w:val="single" w:sz="4" w:space="0" w:color="auto"/>
              <w:right w:val="single" w:sz="4" w:space="0" w:color="auto"/>
            </w:tcBorders>
            <w:vAlign w:val="center"/>
          </w:tcPr>
          <w:p w14:paraId="1B12EC62"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00329F1"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6CE12F"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007B1B8"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239E464"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1FBB69B"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0992FE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FCF715C"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43C91FD"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2B98042"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17A4CA8"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BDB72FE" w14:textId="77777777" w:rsidR="00BE58C7" w:rsidRPr="00475DE3" w:rsidRDefault="00BE58C7">
            <w:pPr>
              <w:rPr>
                <w:rFonts w:ascii="宋体" w:hAnsi="宋体" w:cs="宋体"/>
                <w:szCs w:val="21"/>
              </w:rPr>
            </w:pPr>
          </w:p>
        </w:tc>
      </w:tr>
      <w:tr w:rsidR="00475DE3" w:rsidRPr="00475DE3" w14:paraId="1178ECB9"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2A24CC4C" w14:textId="77777777" w:rsidR="00BE58C7" w:rsidRPr="00475DE3" w:rsidRDefault="00B55A88">
            <w:pPr>
              <w:rPr>
                <w:rFonts w:ascii="宋体" w:hAnsi="宋体" w:cs="宋体"/>
                <w:szCs w:val="21"/>
              </w:rPr>
            </w:pPr>
            <w:r w:rsidRPr="00475DE3">
              <w:rPr>
                <w:rFonts w:ascii="宋体" w:hAnsi="宋体" w:cs="宋体" w:hint="eastAsia"/>
                <w:szCs w:val="21"/>
              </w:rPr>
              <w:t>得分(I=100-A)</w:t>
            </w:r>
          </w:p>
        </w:tc>
        <w:tc>
          <w:tcPr>
            <w:tcW w:w="1031" w:type="dxa"/>
            <w:tcBorders>
              <w:top w:val="single" w:sz="4" w:space="0" w:color="auto"/>
              <w:left w:val="single" w:sz="4" w:space="0" w:color="auto"/>
              <w:bottom w:val="single" w:sz="4" w:space="0" w:color="auto"/>
              <w:right w:val="single" w:sz="4" w:space="0" w:color="auto"/>
            </w:tcBorders>
            <w:vAlign w:val="center"/>
          </w:tcPr>
          <w:p w14:paraId="60BE3C99"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D27B43C"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73A6F42"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7CB34C9"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9B4B598"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A7795C"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7E7A2E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C6141A6"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A204CF4"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3509B3"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1C208CC"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BD83BBF" w14:textId="77777777" w:rsidR="00BE58C7" w:rsidRPr="00475DE3" w:rsidRDefault="00BE58C7">
            <w:pPr>
              <w:rPr>
                <w:rFonts w:ascii="宋体" w:hAnsi="宋体" w:cs="宋体"/>
                <w:szCs w:val="21"/>
              </w:rPr>
            </w:pPr>
          </w:p>
        </w:tc>
      </w:tr>
      <w:tr w:rsidR="00475DE3" w:rsidRPr="00475DE3" w14:paraId="3C4C7CDC"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671E42FB" w14:textId="77777777" w:rsidR="00BE58C7" w:rsidRPr="00475DE3" w:rsidRDefault="00B55A88">
            <w:pPr>
              <w:rPr>
                <w:rFonts w:ascii="宋体" w:hAnsi="宋体" w:cs="宋体"/>
                <w:szCs w:val="21"/>
              </w:rPr>
            </w:pPr>
            <w:r w:rsidRPr="00475DE3">
              <w:rPr>
                <w:rFonts w:ascii="宋体" w:hAnsi="宋体" w:cs="宋体" w:hint="eastAsia"/>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14:paraId="0EFC85DB"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8A7E0E7"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B6BB631"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E393916"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4FDF2D"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731A78D"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6F59CC5"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78C1585"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2274FE"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8EF20D8" w14:textId="77777777" w:rsidR="00BE58C7" w:rsidRPr="00475DE3" w:rsidRDefault="00BE58C7">
            <w:pPr>
              <w:rPr>
                <w:rFonts w:ascii="宋体" w:hAnsi="宋体" w:cs="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8CBDFE1" w14:textId="77777777" w:rsidR="00BE58C7" w:rsidRPr="00475DE3" w:rsidRDefault="00BE58C7">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058734F" w14:textId="77777777" w:rsidR="00BE58C7" w:rsidRPr="00475DE3" w:rsidRDefault="00BE58C7">
            <w:pPr>
              <w:rPr>
                <w:rFonts w:ascii="宋体" w:hAnsi="宋体" w:cs="宋体"/>
                <w:szCs w:val="21"/>
              </w:rPr>
            </w:pPr>
          </w:p>
        </w:tc>
      </w:tr>
    </w:tbl>
    <w:p w14:paraId="5D5ED19F" w14:textId="77777777" w:rsidR="00BE58C7" w:rsidRPr="00475DE3" w:rsidRDefault="00B55A88">
      <w:pPr>
        <w:rPr>
          <w:rFonts w:ascii="宋体" w:hAnsi="宋体" w:cs="宋体"/>
          <w:szCs w:val="21"/>
        </w:rPr>
      </w:pPr>
      <w:r w:rsidRPr="00475DE3">
        <w:rPr>
          <w:rFonts w:ascii="宋体" w:hAnsi="宋体" w:cs="宋体" w:hint="eastAsia"/>
          <w:szCs w:val="21"/>
        </w:rPr>
        <w:t>评委签名：</w:t>
      </w:r>
    </w:p>
    <w:p w14:paraId="199CA877" w14:textId="77777777" w:rsidR="00BE58C7" w:rsidRPr="00475DE3" w:rsidRDefault="00BE58C7">
      <w:pPr>
        <w:rPr>
          <w:rFonts w:ascii="宋体" w:hAnsi="宋体" w:cs="宋体"/>
          <w:szCs w:val="21"/>
        </w:rPr>
      </w:pPr>
    </w:p>
    <w:p w14:paraId="29F79FB2" w14:textId="77777777" w:rsidR="00BE58C7" w:rsidRPr="00475DE3" w:rsidRDefault="00B55A88">
      <w:pPr>
        <w:spacing w:line="360" w:lineRule="auto"/>
        <w:rPr>
          <w:rFonts w:ascii="宋体" w:hAnsi="宋体" w:cs="宋体"/>
          <w:b/>
          <w:sz w:val="24"/>
          <w:szCs w:val="24"/>
        </w:rPr>
      </w:pPr>
      <w:r w:rsidRPr="00475DE3">
        <w:rPr>
          <w:rFonts w:ascii="宋体" w:hAnsi="宋体" w:cs="宋体" w:hint="eastAsia"/>
          <w:sz w:val="24"/>
          <w:szCs w:val="24"/>
        </w:rPr>
        <w:br w:type="page"/>
      </w:r>
      <w:r w:rsidRPr="00475DE3">
        <w:rPr>
          <w:rFonts w:ascii="宋体" w:hAnsi="宋体" w:cs="宋体" w:hint="eastAsia"/>
          <w:sz w:val="24"/>
          <w:szCs w:val="24"/>
        </w:rPr>
        <w:lastRenderedPageBreak/>
        <w:t>附表六</w:t>
      </w:r>
    </w:p>
    <w:p w14:paraId="1BB62790"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b/>
          <w:sz w:val="24"/>
          <w:szCs w:val="24"/>
        </w:rPr>
        <w:t>算术复核表</w:t>
      </w:r>
    </w:p>
    <w:p w14:paraId="3618861F" w14:textId="77777777" w:rsidR="00BE58C7" w:rsidRPr="00475DE3" w:rsidRDefault="00B55A88">
      <w:pPr>
        <w:rPr>
          <w:rFonts w:ascii="宋体" w:hAnsi="宋体" w:cs="宋体"/>
          <w:kern w:val="0"/>
          <w:szCs w:val="21"/>
        </w:rPr>
      </w:pPr>
      <w:r w:rsidRPr="00475DE3">
        <w:rPr>
          <w:rFonts w:ascii="宋体" w:hAnsi="宋体" w:cs="宋体" w:hint="eastAsia"/>
          <w:kern w:val="0"/>
          <w:szCs w:val="21"/>
        </w:rPr>
        <w:t>工程名称：                                           投标人:                                                  单位：元</w:t>
      </w:r>
    </w:p>
    <w:tbl>
      <w:tblPr>
        <w:tblW w:w="0" w:type="auto"/>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475DE3" w:rsidRPr="00475DE3" w14:paraId="04B4EB32"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65DE1FB0" w14:textId="77777777" w:rsidR="00BE58C7" w:rsidRPr="00475DE3" w:rsidRDefault="00B55A88">
            <w:pPr>
              <w:rPr>
                <w:rFonts w:ascii="宋体" w:hAnsi="宋体" w:cs="宋体"/>
                <w:kern w:val="0"/>
                <w:szCs w:val="21"/>
              </w:rPr>
            </w:pPr>
            <w:r w:rsidRPr="00475DE3">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15728745" w14:textId="77777777" w:rsidR="00BE58C7" w:rsidRPr="00475DE3" w:rsidRDefault="00B55A88">
            <w:pPr>
              <w:rPr>
                <w:rFonts w:ascii="宋体" w:hAnsi="宋体" w:cs="宋体"/>
                <w:kern w:val="0"/>
                <w:szCs w:val="21"/>
              </w:rPr>
            </w:pPr>
            <w:r w:rsidRPr="00475DE3">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65BC1DDB" w14:textId="77777777" w:rsidR="00BE58C7" w:rsidRPr="00475DE3" w:rsidRDefault="00B55A88">
            <w:pPr>
              <w:rPr>
                <w:rFonts w:ascii="宋体" w:hAnsi="宋体" w:cs="宋体"/>
                <w:kern w:val="0"/>
                <w:szCs w:val="21"/>
              </w:rPr>
            </w:pPr>
            <w:r w:rsidRPr="00475DE3">
              <w:rPr>
                <w:rFonts w:ascii="宋体" w:hAnsi="宋体" w:cs="宋体" w:hint="eastAsia"/>
                <w:kern w:val="0"/>
                <w:szCs w:val="21"/>
              </w:rPr>
              <w:t>修正前投标</w:t>
            </w:r>
          </w:p>
          <w:p w14:paraId="7CD258CF" w14:textId="77777777" w:rsidR="00BE58C7" w:rsidRPr="00475DE3" w:rsidRDefault="00B55A88">
            <w:pPr>
              <w:rPr>
                <w:rFonts w:ascii="宋体" w:hAnsi="宋体" w:cs="宋体"/>
                <w:kern w:val="0"/>
                <w:szCs w:val="21"/>
              </w:rPr>
            </w:pPr>
            <w:r w:rsidRPr="00475DE3">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14:paraId="2CA5FFE0" w14:textId="77777777" w:rsidR="00BE58C7" w:rsidRPr="00475DE3" w:rsidRDefault="00B55A88">
            <w:pPr>
              <w:rPr>
                <w:rFonts w:ascii="宋体" w:hAnsi="宋体" w:cs="宋体"/>
                <w:kern w:val="0"/>
                <w:szCs w:val="21"/>
              </w:rPr>
            </w:pPr>
            <w:r w:rsidRPr="00475DE3">
              <w:rPr>
                <w:rFonts w:ascii="宋体" w:hAnsi="宋体" w:cs="宋体" w:hint="eastAsia"/>
                <w:kern w:val="0"/>
                <w:szCs w:val="21"/>
              </w:rPr>
              <w:t>修正后投标</w:t>
            </w:r>
          </w:p>
          <w:p w14:paraId="775605D2" w14:textId="77777777" w:rsidR="00BE58C7" w:rsidRPr="00475DE3" w:rsidRDefault="00B55A88">
            <w:pPr>
              <w:rPr>
                <w:rFonts w:ascii="宋体" w:hAnsi="宋体" w:cs="宋体"/>
                <w:kern w:val="0"/>
                <w:szCs w:val="21"/>
              </w:rPr>
            </w:pPr>
            <w:r w:rsidRPr="00475DE3">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14:paraId="3A2A3423" w14:textId="77777777" w:rsidR="00BE58C7" w:rsidRPr="00475DE3" w:rsidRDefault="00B55A88">
            <w:pPr>
              <w:rPr>
                <w:rFonts w:ascii="宋体" w:hAnsi="宋体" w:cs="宋体"/>
                <w:kern w:val="0"/>
                <w:szCs w:val="21"/>
              </w:rPr>
            </w:pPr>
            <w:r w:rsidRPr="00475DE3">
              <w:rPr>
                <w:rFonts w:ascii="宋体" w:hAnsi="宋体" w:cs="宋体" w:hint="eastAsia"/>
                <w:kern w:val="0"/>
                <w:szCs w:val="21"/>
              </w:rPr>
              <w:t>修正率</w:t>
            </w:r>
          </w:p>
          <w:p w14:paraId="001EFD75" w14:textId="77777777" w:rsidR="00BE58C7" w:rsidRPr="00475DE3" w:rsidRDefault="00B55A88">
            <w:pPr>
              <w:rPr>
                <w:rFonts w:ascii="宋体" w:hAnsi="宋体" w:cs="宋体"/>
                <w:kern w:val="0"/>
                <w:szCs w:val="21"/>
              </w:rPr>
            </w:pPr>
            <w:r w:rsidRPr="00475DE3">
              <w:rPr>
                <w:rFonts w:ascii="宋体" w:hAnsi="宋体" w:cs="宋体" w:hint="eastAsia"/>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3FEE23B5" w14:textId="77777777" w:rsidR="00BE58C7" w:rsidRPr="00475DE3" w:rsidRDefault="00B55A88">
            <w:pPr>
              <w:rPr>
                <w:rFonts w:ascii="宋体" w:hAnsi="宋体" w:cs="宋体"/>
                <w:kern w:val="0"/>
                <w:szCs w:val="21"/>
              </w:rPr>
            </w:pPr>
            <w:r w:rsidRPr="00475DE3">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2DDCA50F" w14:textId="77777777" w:rsidR="00BE58C7" w:rsidRPr="00475DE3" w:rsidRDefault="00B55A88">
            <w:pPr>
              <w:rPr>
                <w:rFonts w:ascii="宋体" w:hAnsi="宋体" w:cs="宋体"/>
                <w:kern w:val="0"/>
                <w:szCs w:val="21"/>
              </w:rPr>
            </w:pPr>
            <w:r w:rsidRPr="00475DE3">
              <w:rPr>
                <w:rFonts w:ascii="宋体" w:hAnsi="宋体" w:cs="宋体" w:hint="eastAsia"/>
                <w:kern w:val="0"/>
                <w:szCs w:val="21"/>
              </w:rPr>
              <w:t>当B&gt;A时，修正后报价与原报价的差额；当B≤A时,R=0</w:t>
            </w:r>
          </w:p>
        </w:tc>
      </w:tr>
      <w:tr w:rsidR="00475DE3" w:rsidRPr="00475DE3" w14:paraId="1DFC90C2" w14:textId="77777777">
        <w:trPr>
          <w:trHeight w:val="600"/>
        </w:trPr>
        <w:tc>
          <w:tcPr>
            <w:tcW w:w="645" w:type="dxa"/>
            <w:tcBorders>
              <w:top w:val="nil"/>
              <w:left w:val="single" w:sz="4" w:space="0" w:color="auto"/>
              <w:bottom w:val="single" w:sz="4" w:space="0" w:color="auto"/>
              <w:right w:val="single" w:sz="4" w:space="0" w:color="auto"/>
            </w:tcBorders>
            <w:vAlign w:val="center"/>
          </w:tcPr>
          <w:p w14:paraId="2BAFA03A" w14:textId="77777777" w:rsidR="00BE58C7" w:rsidRPr="00475DE3" w:rsidRDefault="00B55A88">
            <w:pPr>
              <w:rPr>
                <w:rFonts w:ascii="宋体" w:hAnsi="宋体" w:cs="宋体"/>
                <w:kern w:val="0"/>
                <w:szCs w:val="21"/>
              </w:rPr>
            </w:pPr>
            <w:r w:rsidRPr="00475DE3">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14:paraId="0BA29A5B" w14:textId="77777777" w:rsidR="00BE58C7" w:rsidRPr="00475DE3" w:rsidRDefault="00B55A88">
            <w:pPr>
              <w:rPr>
                <w:rFonts w:ascii="宋体" w:hAnsi="宋体" w:cs="宋体"/>
                <w:kern w:val="0"/>
                <w:szCs w:val="21"/>
              </w:rPr>
            </w:pPr>
            <w:r w:rsidRPr="00475DE3">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14:paraId="78083AE5"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EC858FA"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70A5D58"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03ABA974"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B906842" w14:textId="77777777" w:rsidR="00BE58C7" w:rsidRPr="00475DE3" w:rsidRDefault="00BE58C7">
            <w:pPr>
              <w:rPr>
                <w:rFonts w:ascii="宋体" w:hAnsi="宋体" w:cs="宋体"/>
                <w:kern w:val="0"/>
                <w:szCs w:val="21"/>
              </w:rPr>
            </w:pPr>
          </w:p>
        </w:tc>
      </w:tr>
      <w:tr w:rsidR="00475DE3" w:rsidRPr="00475DE3" w14:paraId="5F770045" w14:textId="77777777">
        <w:trPr>
          <w:trHeight w:val="600"/>
        </w:trPr>
        <w:tc>
          <w:tcPr>
            <w:tcW w:w="645" w:type="dxa"/>
            <w:tcBorders>
              <w:top w:val="nil"/>
              <w:left w:val="single" w:sz="4" w:space="0" w:color="auto"/>
              <w:bottom w:val="single" w:sz="4" w:space="0" w:color="auto"/>
              <w:right w:val="single" w:sz="4" w:space="0" w:color="auto"/>
            </w:tcBorders>
            <w:vAlign w:val="center"/>
          </w:tcPr>
          <w:p w14:paraId="7D4A21CA" w14:textId="77777777" w:rsidR="00BE58C7" w:rsidRPr="00475DE3" w:rsidRDefault="00B55A88">
            <w:pPr>
              <w:rPr>
                <w:rFonts w:ascii="宋体" w:hAnsi="宋体" w:cs="宋体"/>
                <w:kern w:val="0"/>
                <w:szCs w:val="21"/>
              </w:rPr>
            </w:pPr>
            <w:r w:rsidRPr="00475DE3">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14:paraId="1FFF2EE2" w14:textId="77777777" w:rsidR="00BE58C7" w:rsidRPr="00475DE3" w:rsidRDefault="00B55A88">
            <w:pPr>
              <w:rPr>
                <w:rFonts w:ascii="宋体" w:hAnsi="宋体" w:cs="宋体"/>
                <w:kern w:val="0"/>
                <w:szCs w:val="21"/>
              </w:rPr>
            </w:pPr>
            <w:r w:rsidRPr="00475DE3">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14:paraId="1BB6482E"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AFBC967"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86A5333"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206C31D"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878057A" w14:textId="77777777" w:rsidR="00BE58C7" w:rsidRPr="00475DE3" w:rsidRDefault="00BE58C7">
            <w:pPr>
              <w:rPr>
                <w:rFonts w:ascii="宋体" w:hAnsi="宋体" w:cs="宋体"/>
                <w:kern w:val="0"/>
                <w:szCs w:val="21"/>
              </w:rPr>
            </w:pPr>
          </w:p>
        </w:tc>
      </w:tr>
      <w:tr w:rsidR="00475DE3" w:rsidRPr="00475DE3" w14:paraId="7CC65FD3" w14:textId="77777777">
        <w:trPr>
          <w:trHeight w:val="600"/>
        </w:trPr>
        <w:tc>
          <w:tcPr>
            <w:tcW w:w="645" w:type="dxa"/>
            <w:tcBorders>
              <w:top w:val="nil"/>
              <w:left w:val="single" w:sz="4" w:space="0" w:color="auto"/>
              <w:bottom w:val="single" w:sz="4" w:space="0" w:color="auto"/>
              <w:right w:val="single" w:sz="4" w:space="0" w:color="auto"/>
            </w:tcBorders>
            <w:vAlign w:val="center"/>
          </w:tcPr>
          <w:p w14:paraId="735246EE"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6781FEF"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396DD6E3"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5D98BBF"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5D2EA97"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77E7248"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8F2FC50" w14:textId="77777777" w:rsidR="00BE58C7" w:rsidRPr="00475DE3" w:rsidRDefault="00BE58C7">
            <w:pPr>
              <w:rPr>
                <w:rFonts w:ascii="宋体" w:hAnsi="宋体" w:cs="宋体"/>
                <w:kern w:val="0"/>
                <w:szCs w:val="21"/>
              </w:rPr>
            </w:pPr>
          </w:p>
        </w:tc>
      </w:tr>
      <w:tr w:rsidR="00475DE3" w:rsidRPr="00475DE3" w14:paraId="39C4D225" w14:textId="77777777">
        <w:trPr>
          <w:trHeight w:val="600"/>
        </w:trPr>
        <w:tc>
          <w:tcPr>
            <w:tcW w:w="645" w:type="dxa"/>
            <w:tcBorders>
              <w:top w:val="nil"/>
              <w:left w:val="single" w:sz="4" w:space="0" w:color="auto"/>
              <w:bottom w:val="single" w:sz="4" w:space="0" w:color="auto"/>
              <w:right w:val="single" w:sz="4" w:space="0" w:color="auto"/>
            </w:tcBorders>
            <w:vAlign w:val="center"/>
          </w:tcPr>
          <w:p w14:paraId="61572EE4"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68AEC9CD"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480A9AC"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6F9EA0D"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C94C1E6"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1DF71D7"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41F246B" w14:textId="77777777" w:rsidR="00BE58C7" w:rsidRPr="00475DE3" w:rsidRDefault="00BE58C7">
            <w:pPr>
              <w:rPr>
                <w:rFonts w:ascii="宋体" w:hAnsi="宋体" w:cs="宋体"/>
                <w:kern w:val="0"/>
                <w:szCs w:val="21"/>
              </w:rPr>
            </w:pPr>
          </w:p>
        </w:tc>
      </w:tr>
      <w:tr w:rsidR="00475DE3" w:rsidRPr="00475DE3" w14:paraId="548FBFD2" w14:textId="77777777">
        <w:trPr>
          <w:trHeight w:val="600"/>
        </w:trPr>
        <w:tc>
          <w:tcPr>
            <w:tcW w:w="645" w:type="dxa"/>
            <w:tcBorders>
              <w:top w:val="nil"/>
              <w:left w:val="single" w:sz="4" w:space="0" w:color="auto"/>
              <w:bottom w:val="single" w:sz="4" w:space="0" w:color="auto"/>
              <w:right w:val="single" w:sz="4" w:space="0" w:color="auto"/>
            </w:tcBorders>
            <w:vAlign w:val="center"/>
          </w:tcPr>
          <w:p w14:paraId="4EBEB4E6"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052EC522"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6E4D5A34"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88A6737"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0A6793A"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D859483"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89F5BC1" w14:textId="77777777" w:rsidR="00BE58C7" w:rsidRPr="00475DE3" w:rsidRDefault="00BE58C7">
            <w:pPr>
              <w:rPr>
                <w:rFonts w:ascii="宋体" w:hAnsi="宋体" w:cs="宋体"/>
                <w:kern w:val="0"/>
                <w:szCs w:val="21"/>
              </w:rPr>
            </w:pPr>
          </w:p>
        </w:tc>
      </w:tr>
      <w:tr w:rsidR="00475DE3" w:rsidRPr="00475DE3" w14:paraId="36AC6EE4" w14:textId="77777777">
        <w:trPr>
          <w:trHeight w:val="600"/>
        </w:trPr>
        <w:tc>
          <w:tcPr>
            <w:tcW w:w="645" w:type="dxa"/>
            <w:tcBorders>
              <w:top w:val="nil"/>
              <w:left w:val="single" w:sz="4" w:space="0" w:color="auto"/>
              <w:bottom w:val="single" w:sz="4" w:space="0" w:color="auto"/>
              <w:right w:val="single" w:sz="4" w:space="0" w:color="auto"/>
            </w:tcBorders>
            <w:vAlign w:val="center"/>
          </w:tcPr>
          <w:p w14:paraId="29BECAC9" w14:textId="77777777" w:rsidR="00BE58C7" w:rsidRPr="00475DE3" w:rsidRDefault="00B55A88">
            <w:pPr>
              <w:rPr>
                <w:rFonts w:ascii="宋体" w:hAnsi="宋体" w:cs="宋体"/>
                <w:kern w:val="0"/>
                <w:szCs w:val="21"/>
              </w:rPr>
            </w:pPr>
            <w:r w:rsidRPr="00475DE3">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14:paraId="17763F4A" w14:textId="77777777" w:rsidR="00BE58C7" w:rsidRPr="00475DE3" w:rsidRDefault="00B55A88">
            <w:pPr>
              <w:rPr>
                <w:rFonts w:ascii="宋体" w:hAnsi="宋体" w:cs="宋体"/>
                <w:kern w:val="0"/>
                <w:szCs w:val="21"/>
              </w:rPr>
            </w:pPr>
            <w:r w:rsidRPr="00475DE3">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14:paraId="2E66AB30"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3C217D8"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8199748"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8CD6884"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B2F751C" w14:textId="77777777" w:rsidR="00BE58C7" w:rsidRPr="00475DE3" w:rsidRDefault="00BE58C7">
            <w:pPr>
              <w:rPr>
                <w:rFonts w:ascii="宋体" w:hAnsi="宋体" w:cs="宋体"/>
                <w:kern w:val="0"/>
                <w:szCs w:val="21"/>
              </w:rPr>
            </w:pPr>
          </w:p>
        </w:tc>
      </w:tr>
      <w:tr w:rsidR="00475DE3" w:rsidRPr="00475DE3" w14:paraId="08B42096" w14:textId="77777777">
        <w:trPr>
          <w:trHeight w:val="600"/>
        </w:trPr>
        <w:tc>
          <w:tcPr>
            <w:tcW w:w="645" w:type="dxa"/>
            <w:tcBorders>
              <w:top w:val="nil"/>
              <w:left w:val="single" w:sz="4" w:space="0" w:color="auto"/>
              <w:bottom w:val="single" w:sz="4" w:space="0" w:color="auto"/>
              <w:right w:val="single" w:sz="4" w:space="0" w:color="auto"/>
            </w:tcBorders>
            <w:vAlign w:val="center"/>
          </w:tcPr>
          <w:p w14:paraId="1026F1C1" w14:textId="77777777" w:rsidR="00BE58C7" w:rsidRPr="00475DE3" w:rsidRDefault="00B55A88">
            <w:pPr>
              <w:rPr>
                <w:rFonts w:ascii="宋体" w:hAnsi="宋体" w:cs="宋体"/>
                <w:kern w:val="0"/>
                <w:szCs w:val="21"/>
              </w:rPr>
            </w:pPr>
            <w:r w:rsidRPr="00475DE3">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115332F" w14:textId="77777777" w:rsidR="00BE58C7" w:rsidRPr="00475DE3" w:rsidRDefault="00B55A88">
            <w:pPr>
              <w:rPr>
                <w:rFonts w:ascii="宋体" w:hAnsi="宋体" w:cs="宋体"/>
                <w:kern w:val="0"/>
                <w:szCs w:val="21"/>
              </w:rPr>
            </w:pPr>
            <w:r w:rsidRPr="00475DE3">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65596325"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13D70D0"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1D1DA465"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5387F73" w14:textId="77777777" w:rsidR="00BE58C7" w:rsidRPr="00475DE3" w:rsidRDefault="00B55A88">
            <w:pPr>
              <w:rPr>
                <w:rFonts w:ascii="宋体" w:hAnsi="宋体" w:cs="宋体"/>
                <w:kern w:val="0"/>
                <w:szCs w:val="21"/>
              </w:rPr>
            </w:pPr>
            <w:r w:rsidRPr="00475DE3">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37E2091" w14:textId="77777777" w:rsidR="00BE58C7" w:rsidRPr="00475DE3" w:rsidRDefault="00B55A88">
            <w:pPr>
              <w:rPr>
                <w:rFonts w:ascii="宋体" w:hAnsi="宋体" w:cs="宋体"/>
                <w:kern w:val="0"/>
                <w:szCs w:val="21"/>
              </w:rPr>
            </w:pPr>
            <w:r w:rsidRPr="00475DE3">
              <w:rPr>
                <w:rFonts w:ascii="宋体" w:hAnsi="宋体" w:cs="宋体" w:hint="eastAsia"/>
                <w:kern w:val="0"/>
                <w:szCs w:val="21"/>
              </w:rPr>
              <w:t>∑A=A</w:t>
            </w:r>
            <w:r w:rsidRPr="00475DE3">
              <w:rPr>
                <w:rFonts w:ascii="宋体" w:hAnsi="宋体" w:cs="宋体" w:hint="eastAsia"/>
                <w:kern w:val="0"/>
                <w:szCs w:val="21"/>
                <w:vertAlign w:val="subscript"/>
              </w:rPr>
              <w:t>1</w:t>
            </w:r>
            <w:r w:rsidRPr="00475DE3">
              <w:rPr>
                <w:rFonts w:ascii="宋体" w:hAnsi="宋体" w:cs="宋体" w:hint="eastAsia"/>
                <w:kern w:val="0"/>
                <w:szCs w:val="21"/>
              </w:rPr>
              <w:t>+A</w:t>
            </w:r>
            <w:r w:rsidRPr="00475DE3">
              <w:rPr>
                <w:rFonts w:ascii="宋体" w:hAnsi="宋体" w:cs="宋体" w:hint="eastAsia"/>
                <w:kern w:val="0"/>
                <w:szCs w:val="21"/>
                <w:vertAlign w:val="subscript"/>
              </w:rPr>
              <w:t>2</w:t>
            </w:r>
            <w:r w:rsidRPr="00475DE3">
              <w:rPr>
                <w:rFonts w:ascii="宋体" w:hAnsi="宋体" w:cs="宋体" w:hint="eastAsia"/>
                <w:kern w:val="0"/>
                <w:szCs w:val="21"/>
              </w:rPr>
              <w:t>+…An；∑B=B</w:t>
            </w:r>
            <w:r w:rsidRPr="00475DE3">
              <w:rPr>
                <w:rFonts w:ascii="宋体" w:hAnsi="宋体" w:cs="宋体" w:hint="eastAsia"/>
                <w:kern w:val="0"/>
                <w:szCs w:val="21"/>
                <w:vertAlign w:val="subscript"/>
              </w:rPr>
              <w:t>1</w:t>
            </w:r>
            <w:r w:rsidRPr="00475DE3">
              <w:rPr>
                <w:rFonts w:ascii="宋体" w:hAnsi="宋体" w:cs="宋体" w:hint="eastAsia"/>
                <w:kern w:val="0"/>
                <w:szCs w:val="21"/>
              </w:rPr>
              <w:t>+B</w:t>
            </w:r>
            <w:r w:rsidRPr="00475DE3">
              <w:rPr>
                <w:rFonts w:ascii="宋体" w:hAnsi="宋体" w:cs="宋体" w:hint="eastAsia"/>
                <w:kern w:val="0"/>
                <w:szCs w:val="21"/>
                <w:vertAlign w:val="subscript"/>
              </w:rPr>
              <w:t>2</w:t>
            </w:r>
            <w:r w:rsidRPr="00475DE3">
              <w:rPr>
                <w:rFonts w:ascii="宋体" w:hAnsi="宋体" w:cs="宋体" w:hint="eastAsia"/>
                <w:kern w:val="0"/>
                <w:szCs w:val="21"/>
              </w:rPr>
              <w:t>+…Bn</w:t>
            </w:r>
          </w:p>
        </w:tc>
      </w:tr>
    </w:tbl>
    <w:p w14:paraId="0152E008" w14:textId="77777777" w:rsidR="00BE58C7" w:rsidRPr="00475DE3" w:rsidRDefault="00B55A88">
      <w:pPr>
        <w:rPr>
          <w:rFonts w:ascii="宋体" w:hAnsi="宋体" w:cs="宋体"/>
          <w:kern w:val="0"/>
          <w:szCs w:val="21"/>
        </w:rPr>
      </w:pPr>
      <w:r w:rsidRPr="00475DE3">
        <w:rPr>
          <w:rFonts w:ascii="宋体" w:hAnsi="宋体" w:cs="宋体" w:hint="eastAsia"/>
          <w:kern w:val="0"/>
          <w:szCs w:val="21"/>
        </w:rPr>
        <w:t>修正原则：</w:t>
      </w:r>
      <w:r w:rsidRPr="00475DE3">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475DE3">
        <w:rPr>
          <w:rFonts w:ascii="宋体" w:hAnsi="宋体" w:cs="宋体" w:hint="eastAsia"/>
          <w:kern w:val="0"/>
          <w:szCs w:val="21"/>
        </w:rPr>
        <w:tab/>
      </w:r>
    </w:p>
    <w:p w14:paraId="63693599" w14:textId="77777777" w:rsidR="00BE58C7" w:rsidRPr="00475DE3" w:rsidRDefault="00B55A88">
      <w:pPr>
        <w:rPr>
          <w:rFonts w:ascii="宋体" w:hAnsi="宋体" w:cs="宋体"/>
          <w:kern w:val="0"/>
          <w:szCs w:val="21"/>
        </w:rPr>
      </w:pPr>
      <w:r w:rsidRPr="00475DE3">
        <w:rPr>
          <w:rFonts w:ascii="宋体" w:hAnsi="宋体" w:cs="宋体" w:hint="eastAsia"/>
          <w:kern w:val="0"/>
          <w:szCs w:val="21"/>
        </w:rPr>
        <w:t>评委签名：</w:t>
      </w:r>
      <w:r w:rsidRPr="00475DE3">
        <w:rPr>
          <w:rFonts w:ascii="宋体" w:hAnsi="宋体" w:cs="宋体" w:hint="eastAsia"/>
          <w:kern w:val="0"/>
          <w:szCs w:val="21"/>
        </w:rPr>
        <w:tab/>
      </w:r>
      <w:r w:rsidRPr="00475DE3">
        <w:rPr>
          <w:rFonts w:ascii="宋体" w:hAnsi="宋体" w:cs="宋体" w:hint="eastAsia"/>
          <w:kern w:val="0"/>
          <w:szCs w:val="21"/>
        </w:rPr>
        <w:tab/>
      </w:r>
      <w:r w:rsidRPr="00475DE3">
        <w:rPr>
          <w:rFonts w:ascii="宋体" w:hAnsi="宋体" w:cs="宋体" w:hint="eastAsia"/>
          <w:kern w:val="0"/>
          <w:szCs w:val="21"/>
        </w:rPr>
        <w:tab/>
      </w:r>
      <w:r w:rsidRPr="00475DE3">
        <w:rPr>
          <w:rFonts w:ascii="宋体" w:hAnsi="宋体" w:cs="宋体" w:hint="eastAsia"/>
          <w:kern w:val="0"/>
          <w:szCs w:val="21"/>
        </w:rPr>
        <w:tab/>
      </w:r>
      <w:r w:rsidRPr="00475DE3">
        <w:rPr>
          <w:rFonts w:ascii="宋体" w:hAnsi="宋体" w:cs="宋体" w:hint="eastAsia"/>
          <w:kern w:val="0"/>
          <w:szCs w:val="21"/>
        </w:rPr>
        <w:tab/>
        <w:t>日期：</w:t>
      </w:r>
    </w:p>
    <w:p w14:paraId="563A0C3E" w14:textId="77777777" w:rsidR="00BE58C7" w:rsidRPr="00475DE3" w:rsidRDefault="00BE58C7">
      <w:pPr>
        <w:rPr>
          <w:rFonts w:ascii="宋体" w:hAnsi="宋体" w:cs="宋体"/>
          <w:szCs w:val="21"/>
        </w:rPr>
      </w:pPr>
    </w:p>
    <w:p w14:paraId="0BF48DC7" w14:textId="77777777" w:rsidR="00BE58C7" w:rsidRPr="00475DE3" w:rsidRDefault="00BE58C7">
      <w:pPr>
        <w:spacing w:line="360" w:lineRule="auto"/>
        <w:jc w:val="center"/>
        <w:rPr>
          <w:rFonts w:ascii="宋体" w:hAnsi="宋体" w:cs="宋体"/>
          <w:b/>
          <w:sz w:val="24"/>
          <w:szCs w:val="24"/>
        </w:rPr>
      </w:pPr>
    </w:p>
    <w:p w14:paraId="3FEFCA4F" w14:textId="77777777" w:rsidR="00BE58C7" w:rsidRPr="00475DE3" w:rsidRDefault="00BE58C7">
      <w:pPr>
        <w:spacing w:line="360" w:lineRule="auto"/>
        <w:jc w:val="center"/>
        <w:rPr>
          <w:rFonts w:ascii="宋体" w:hAnsi="宋体" w:cs="宋体"/>
          <w:b/>
          <w:sz w:val="24"/>
          <w:szCs w:val="24"/>
        </w:rPr>
      </w:pPr>
    </w:p>
    <w:p w14:paraId="6D310952"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b/>
          <w:sz w:val="24"/>
          <w:szCs w:val="24"/>
        </w:rPr>
        <w:t>算术复核表</w:t>
      </w:r>
    </w:p>
    <w:p w14:paraId="0D3F79B7" w14:textId="77777777" w:rsidR="00BE58C7" w:rsidRPr="00475DE3" w:rsidRDefault="00B55A88">
      <w:pPr>
        <w:rPr>
          <w:rFonts w:ascii="宋体" w:hAnsi="宋体" w:cs="宋体"/>
          <w:szCs w:val="21"/>
        </w:rPr>
      </w:pPr>
      <w:r w:rsidRPr="00475DE3">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475DE3" w:rsidRPr="00475DE3" w14:paraId="78D3DFFA" w14:textId="77777777">
        <w:tc>
          <w:tcPr>
            <w:tcW w:w="1023" w:type="dxa"/>
            <w:tcBorders>
              <w:top w:val="single" w:sz="4" w:space="0" w:color="auto"/>
              <w:left w:val="single" w:sz="4" w:space="0" w:color="auto"/>
              <w:bottom w:val="single" w:sz="4" w:space="0" w:color="auto"/>
              <w:right w:val="single" w:sz="4" w:space="0" w:color="auto"/>
            </w:tcBorders>
          </w:tcPr>
          <w:p w14:paraId="572D1CBF" w14:textId="77777777" w:rsidR="00BE58C7" w:rsidRPr="00475DE3" w:rsidRDefault="00B55A88">
            <w:pPr>
              <w:rPr>
                <w:rFonts w:ascii="宋体" w:hAnsi="宋体" w:cs="宋体"/>
                <w:b/>
                <w:szCs w:val="21"/>
              </w:rPr>
            </w:pPr>
            <w:r w:rsidRPr="00475DE3">
              <w:rPr>
                <w:rFonts w:ascii="宋体" w:hAnsi="宋体" w:cs="宋体" w:hint="eastAsia"/>
                <w:b/>
                <w:szCs w:val="21"/>
              </w:rPr>
              <w:t>编号</w:t>
            </w:r>
          </w:p>
        </w:tc>
        <w:tc>
          <w:tcPr>
            <w:tcW w:w="4297" w:type="dxa"/>
            <w:tcBorders>
              <w:top w:val="single" w:sz="4" w:space="0" w:color="auto"/>
              <w:left w:val="single" w:sz="4" w:space="0" w:color="auto"/>
              <w:bottom w:val="single" w:sz="4" w:space="0" w:color="auto"/>
              <w:right w:val="single" w:sz="4" w:space="0" w:color="auto"/>
            </w:tcBorders>
          </w:tcPr>
          <w:p w14:paraId="78B4BF39" w14:textId="77777777" w:rsidR="00BE58C7" w:rsidRPr="00475DE3" w:rsidRDefault="00B55A88">
            <w:pPr>
              <w:rPr>
                <w:rFonts w:ascii="宋体" w:hAnsi="宋体" w:cs="宋体"/>
                <w:b/>
                <w:szCs w:val="21"/>
              </w:rPr>
            </w:pPr>
            <w:r w:rsidRPr="00475DE3">
              <w:rPr>
                <w:rFonts w:ascii="宋体" w:hAnsi="宋体" w:cs="宋体" w:hint="eastAsia"/>
                <w:b/>
                <w:szCs w:val="21"/>
              </w:rPr>
              <w:t>投标人名称</w:t>
            </w:r>
          </w:p>
        </w:tc>
        <w:tc>
          <w:tcPr>
            <w:tcW w:w="2330" w:type="dxa"/>
            <w:tcBorders>
              <w:top w:val="single" w:sz="4" w:space="0" w:color="auto"/>
              <w:left w:val="single" w:sz="4" w:space="0" w:color="auto"/>
              <w:bottom w:val="single" w:sz="4" w:space="0" w:color="auto"/>
              <w:right w:val="single" w:sz="4" w:space="0" w:color="auto"/>
            </w:tcBorders>
          </w:tcPr>
          <w:p w14:paraId="4918E6DE" w14:textId="77777777" w:rsidR="00BE58C7" w:rsidRPr="00475DE3" w:rsidRDefault="00B55A88">
            <w:pPr>
              <w:rPr>
                <w:rFonts w:ascii="宋体" w:hAnsi="宋体" w:cs="宋体"/>
                <w:b/>
                <w:szCs w:val="21"/>
              </w:rPr>
            </w:pPr>
            <w:r w:rsidRPr="00475DE3">
              <w:rPr>
                <w:rFonts w:ascii="宋体" w:hAnsi="宋体" w:cs="宋体" w:hint="eastAsia"/>
                <w:b/>
                <w:szCs w:val="21"/>
              </w:rPr>
              <w:t>原投标报价（A）</w:t>
            </w:r>
          </w:p>
        </w:tc>
        <w:tc>
          <w:tcPr>
            <w:tcW w:w="3101" w:type="dxa"/>
            <w:tcBorders>
              <w:top w:val="single" w:sz="4" w:space="0" w:color="auto"/>
              <w:left w:val="single" w:sz="4" w:space="0" w:color="auto"/>
              <w:bottom w:val="single" w:sz="4" w:space="0" w:color="auto"/>
              <w:right w:val="single" w:sz="4" w:space="0" w:color="auto"/>
            </w:tcBorders>
          </w:tcPr>
          <w:p w14:paraId="5B5DA18C" w14:textId="77777777" w:rsidR="00BE58C7" w:rsidRPr="00475DE3" w:rsidRDefault="00B55A88">
            <w:pPr>
              <w:rPr>
                <w:rFonts w:ascii="宋体" w:hAnsi="宋体" w:cs="宋体"/>
                <w:b/>
                <w:szCs w:val="21"/>
              </w:rPr>
            </w:pPr>
            <w:r w:rsidRPr="00475DE3">
              <w:rPr>
                <w:rFonts w:ascii="宋体" w:hAnsi="宋体" w:cs="宋体" w:hint="eastAsia"/>
                <w:b/>
                <w:szCs w:val="21"/>
              </w:rPr>
              <w:t>算数复核后投标报价（B）</w:t>
            </w:r>
          </w:p>
        </w:tc>
        <w:tc>
          <w:tcPr>
            <w:tcW w:w="3423" w:type="dxa"/>
            <w:tcBorders>
              <w:top w:val="single" w:sz="4" w:space="0" w:color="auto"/>
              <w:left w:val="single" w:sz="4" w:space="0" w:color="auto"/>
              <w:bottom w:val="single" w:sz="4" w:space="0" w:color="auto"/>
              <w:right w:val="single" w:sz="4" w:space="0" w:color="auto"/>
            </w:tcBorders>
          </w:tcPr>
          <w:p w14:paraId="320B5BF7" w14:textId="77777777" w:rsidR="00BE58C7" w:rsidRPr="00475DE3" w:rsidRDefault="00B55A88">
            <w:pPr>
              <w:rPr>
                <w:rFonts w:ascii="宋体" w:hAnsi="宋体" w:cs="宋体"/>
                <w:b/>
                <w:szCs w:val="21"/>
              </w:rPr>
            </w:pPr>
            <w:r w:rsidRPr="00475DE3">
              <w:rPr>
                <w:rFonts w:ascii="宋体" w:hAnsi="宋体" w:cs="宋体" w:hint="eastAsia"/>
                <w:b/>
                <w:szCs w:val="21"/>
              </w:rPr>
              <w:t>误差率（r=|A-B|/A*100%）</w:t>
            </w:r>
          </w:p>
        </w:tc>
      </w:tr>
      <w:tr w:rsidR="00475DE3" w:rsidRPr="00475DE3" w14:paraId="338B673D" w14:textId="77777777">
        <w:tc>
          <w:tcPr>
            <w:tcW w:w="1023" w:type="dxa"/>
            <w:tcBorders>
              <w:top w:val="single" w:sz="4" w:space="0" w:color="auto"/>
              <w:left w:val="single" w:sz="4" w:space="0" w:color="auto"/>
              <w:bottom w:val="single" w:sz="4" w:space="0" w:color="auto"/>
              <w:right w:val="single" w:sz="4" w:space="0" w:color="auto"/>
            </w:tcBorders>
          </w:tcPr>
          <w:p w14:paraId="7344846F"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26999807"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6D6A0833"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17C98D8F"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2A485256" w14:textId="77777777" w:rsidR="00BE58C7" w:rsidRPr="00475DE3" w:rsidRDefault="00BE58C7">
            <w:pPr>
              <w:rPr>
                <w:rFonts w:ascii="宋体" w:hAnsi="宋体" w:cs="宋体"/>
                <w:szCs w:val="21"/>
              </w:rPr>
            </w:pPr>
          </w:p>
        </w:tc>
      </w:tr>
      <w:tr w:rsidR="00475DE3" w:rsidRPr="00475DE3" w14:paraId="14F0B18C" w14:textId="77777777">
        <w:tc>
          <w:tcPr>
            <w:tcW w:w="1023" w:type="dxa"/>
            <w:tcBorders>
              <w:top w:val="single" w:sz="4" w:space="0" w:color="auto"/>
              <w:left w:val="single" w:sz="4" w:space="0" w:color="auto"/>
              <w:bottom w:val="single" w:sz="4" w:space="0" w:color="auto"/>
              <w:right w:val="single" w:sz="4" w:space="0" w:color="auto"/>
            </w:tcBorders>
          </w:tcPr>
          <w:p w14:paraId="06045945"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6FE151D4"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320D20D6"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3CB17E18"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003F3C15" w14:textId="77777777" w:rsidR="00BE58C7" w:rsidRPr="00475DE3" w:rsidRDefault="00BE58C7">
            <w:pPr>
              <w:rPr>
                <w:rFonts w:ascii="宋体" w:hAnsi="宋体" w:cs="宋体"/>
                <w:szCs w:val="21"/>
              </w:rPr>
            </w:pPr>
          </w:p>
        </w:tc>
      </w:tr>
      <w:tr w:rsidR="00475DE3" w:rsidRPr="00475DE3" w14:paraId="2FC11694" w14:textId="77777777">
        <w:tc>
          <w:tcPr>
            <w:tcW w:w="1023" w:type="dxa"/>
            <w:tcBorders>
              <w:top w:val="single" w:sz="4" w:space="0" w:color="auto"/>
              <w:left w:val="single" w:sz="4" w:space="0" w:color="auto"/>
              <w:bottom w:val="single" w:sz="4" w:space="0" w:color="auto"/>
              <w:right w:val="single" w:sz="4" w:space="0" w:color="auto"/>
            </w:tcBorders>
          </w:tcPr>
          <w:p w14:paraId="70D7F903"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2878D64B"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3EC1BE02"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29A32680"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7308B2D2" w14:textId="77777777" w:rsidR="00BE58C7" w:rsidRPr="00475DE3" w:rsidRDefault="00BE58C7">
            <w:pPr>
              <w:rPr>
                <w:rFonts w:ascii="宋体" w:hAnsi="宋体" w:cs="宋体"/>
                <w:szCs w:val="21"/>
              </w:rPr>
            </w:pPr>
          </w:p>
        </w:tc>
      </w:tr>
      <w:tr w:rsidR="00475DE3" w:rsidRPr="00475DE3" w14:paraId="23486DFE" w14:textId="77777777">
        <w:tc>
          <w:tcPr>
            <w:tcW w:w="1023" w:type="dxa"/>
            <w:tcBorders>
              <w:top w:val="single" w:sz="4" w:space="0" w:color="auto"/>
              <w:left w:val="single" w:sz="4" w:space="0" w:color="auto"/>
              <w:bottom w:val="single" w:sz="4" w:space="0" w:color="auto"/>
              <w:right w:val="single" w:sz="4" w:space="0" w:color="auto"/>
            </w:tcBorders>
          </w:tcPr>
          <w:p w14:paraId="1D8C0203"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1F35E331"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715987D2"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12BC65E6"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609DDD87" w14:textId="77777777" w:rsidR="00BE58C7" w:rsidRPr="00475DE3" w:rsidRDefault="00BE58C7">
            <w:pPr>
              <w:rPr>
                <w:rFonts w:ascii="宋体" w:hAnsi="宋体" w:cs="宋体"/>
                <w:szCs w:val="21"/>
              </w:rPr>
            </w:pPr>
          </w:p>
        </w:tc>
      </w:tr>
      <w:tr w:rsidR="00475DE3" w:rsidRPr="00475DE3" w14:paraId="2703349A" w14:textId="77777777">
        <w:tc>
          <w:tcPr>
            <w:tcW w:w="1023" w:type="dxa"/>
            <w:tcBorders>
              <w:top w:val="single" w:sz="4" w:space="0" w:color="auto"/>
              <w:left w:val="single" w:sz="4" w:space="0" w:color="auto"/>
              <w:bottom w:val="single" w:sz="4" w:space="0" w:color="auto"/>
              <w:right w:val="single" w:sz="4" w:space="0" w:color="auto"/>
            </w:tcBorders>
          </w:tcPr>
          <w:p w14:paraId="2CB07CF8"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09B70BD1"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4E4CFC9C"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7A83C289"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2BCB081E" w14:textId="77777777" w:rsidR="00BE58C7" w:rsidRPr="00475DE3" w:rsidRDefault="00BE58C7">
            <w:pPr>
              <w:rPr>
                <w:rFonts w:ascii="宋体" w:hAnsi="宋体" w:cs="宋体"/>
                <w:szCs w:val="21"/>
              </w:rPr>
            </w:pPr>
          </w:p>
        </w:tc>
      </w:tr>
      <w:tr w:rsidR="00475DE3" w:rsidRPr="00475DE3" w14:paraId="7ACD51AD" w14:textId="77777777">
        <w:tc>
          <w:tcPr>
            <w:tcW w:w="1023" w:type="dxa"/>
            <w:tcBorders>
              <w:top w:val="single" w:sz="4" w:space="0" w:color="auto"/>
              <w:left w:val="single" w:sz="4" w:space="0" w:color="auto"/>
              <w:bottom w:val="single" w:sz="4" w:space="0" w:color="auto"/>
              <w:right w:val="single" w:sz="4" w:space="0" w:color="auto"/>
            </w:tcBorders>
          </w:tcPr>
          <w:p w14:paraId="4105B948"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13A1E7FC"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454D6672"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455FEA39"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0BA95923" w14:textId="77777777" w:rsidR="00BE58C7" w:rsidRPr="00475DE3" w:rsidRDefault="00BE58C7">
            <w:pPr>
              <w:rPr>
                <w:rFonts w:ascii="宋体" w:hAnsi="宋体" w:cs="宋体"/>
                <w:szCs w:val="21"/>
              </w:rPr>
            </w:pPr>
          </w:p>
        </w:tc>
      </w:tr>
      <w:tr w:rsidR="00475DE3" w:rsidRPr="00475DE3" w14:paraId="58C69064" w14:textId="77777777">
        <w:tc>
          <w:tcPr>
            <w:tcW w:w="1023" w:type="dxa"/>
            <w:tcBorders>
              <w:top w:val="single" w:sz="4" w:space="0" w:color="auto"/>
              <w:left w:val="single" w:sz="4" w:space="0" w:color="auto"/>
              <w:bottom w:val="single" w:sz="4" w:space="0" w:color="auto"/>
              <w:right w:val="single" w:sz="4" w:space="0" w:color="auto"/>
            </w:tcBorders>
          </w:tcPr>
          <w:p w14:paraId="31C3625E"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2FA18831"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62F283AF"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0CB2C025"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408210AD" w14:textId="77777777" w:rsidR="00BE58C7" w:rsidRPr="00475DE3" w:rsidRDefault="00BE58C7">
            <w:pPr>
              <w:rPr>
                <w:rFonts w:ascii="宋体" w:hAnsi="宋体" w:cs="宋体"/>
                <w:szCs w:val="21"/>
              </w:rPr>
            </w:pPr>
          </w:p>
        </w:tc>
      </w:tr>
      <w:tr w:rsidR="00475DE3" w:rsidRPr="00475DE3" w14:paraId="5847B276" w14:textId="77777777">
        <w:tc>
          <w:tcPr>
            <w:tcW w:w="1023" w:type="dxa"/>
            <w:tcBorders>
              <w:top w:val="single" w:sz="4" w:space="0" w:color="auto"/>
              <w:left w:val="single" w:sz="4" w:space="0" w:color="auto"/>
              <w:bottom w:val="single" w:sz="4" w:space="0" w:color="auto"/>
              <w:right w:val="single" w:sz="4" w:space="0" w:color="auto"/>
            </w:tcBorders>
          </w:tcPr>
          <w:p w14:paraId="549E3A79" w14:textId="77777777" w:rsidR="00BE58C7" w:rsidRPr="00475DE3" w:rsidRDefault="00BE58C7">
            <w:pPr>
              <w:rPr>
                <w:rFonts w:ascii="宋体" w:hAnsi="宋体" w:cs="宋体"/>
                <w:szCs w:val="21"/>
              </w:rPr>
            </w:pPr>
          </w:p>
        </w:tc>
        <w:tc>
          <w:tcPr>
            <w:tcW w:w="4297" w:type="dxa"/>
            <w:tcBorders>
              <w:top w:val="single" w:sz="4" w:space="0" w:color="auto"/>
              <w:left w:val="single" w:sz="4" w:space="0" w:color="auto"/>
              <w:bottom w:val="single" w:sz="4" w:space="0" w:color="auto"/>
              <w:right w:val="single" w:sz="4" w:space="0" w:color="auto"/>
            </w:tcBorders>
          </w:tcPr>
          <w:p w14:paraId="55360E3F" w14:textId="77777777" w:rsidR="00BE58C7" w:rsidRPr="00475DE3" w:rsidRDefault="00BE58C7">
            <w:pPr>
              <w:rPr>
                <w:rFonts w:ascii="宋体" w:hAnsi="宋体" w:cs="宋体"/>
                <w:szCs w:val="21"/>
              </w:rPr>
            </w:pPr>
          </w:p>
        </w:tc>
        <w:tc>
          <w:tcPr>
            <w:tcW w:w="2330" w:type="dxa"/>
            <w:tcBorders>
              <w:top w:val="single" w:sz="4" w:space="0" w:color="auto"/>
              <w:left w:val="single" w:sz="4" w:space="0" w:color="auto"/>
              <w:bottom w:val="single" w:sz="4" w:space="0" w:color="auto"/>
              <w:right w:val="single" w:sz="4" w:space="0" w:color="auto"/>
            </w:tcBorders>
          </w:tcPr>
          <w:p w14:paraId="15CD5C02" w14:textId="77777777" w:rsidR="00BE58C7" w:rsidRPr="00475DE3" w:rsidRDefault="00BE58C7">
            <w:pPr>
              <w:rPr>
                <w:rFonts w:ascii="宋体" w:hAnsi="宋体" w:cs="宋体"/>
                <w:szCs w:val="21"/>
              </w:rPr>
            </w:pPr>
          </w:p>
        </w:tc>
        <w:tc>
          <w:tcPr>
            <w:tcW w:w="3101" w:type="dxa"/>
            <w:tcBorders>
              <w:top w:val="single" w:sz="4" w:space="0" w:color="auto"/>
              <w:left w:val="single" w:sz="4" w:space="0" w:color="auto"/>
              <w:bottom w:val="single" w:sz="4" w:space="0" w:color="auto"/>
              <w:right w:val="single" w:sz="4" w:space="0" w:color="auto"/>
            </w:tcBorders>
          </w:tcPr>
          <w:p w14:paraId="024F7965" w14:textId="77777777" w:rsidR="00BE58C7" w:rsidRPr="00475DE3" w:rsidRDefault="00BE58C7">
            <w:pP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tcPr>
          <w:p w14:paraId="3DF0C1CD" w14:textId="77777777" w:rsidR="00BE58C7" w:rsidRPr="00475DE3" w:rsidRDefault="00BE58C7">
            <w:pPr>
              <w:rPr>
                <w:rFonts w:ascii="宋体" w:hAnsi="宋体" w:cs="宋体"/>
                <w:szCs w:val="21"/>
              </w:rPr>
            </w:pPr>
          </w:p>
        </w:tc>
      </w:tr>
    </w:tbl>
    <w:p w14:paraId="5196334E" w14:textId="77777777" w:rsidR="00BE58C7" w:rsidRPr="00475DE3" w:rsidRDefault="00B55A88">
      <w:pPr>
        <w:rPr>
          <w:rFonts w:ascii="宋体" w:hAnsi="宋体" w:cs="宋体"/>
          <w:szCs w:val="21"/>
        </w:rPr>
      </w:pPr>
      <w:r w:rsidRPr="00475DE3">
        <w:rPr>
          <w:rFonts w:ascii="宋体" w:hAnsi="宋体" w:cs="宋体" w:hint="eastAsia"/>
          <w:szCs w:val="21"/>
        </w:rPr>
        <w:t>评委签名：</w:t>
      </w:r>
    </w:p>
    <w:p w14:paraId="0A3B1A65" w14:textId="77777777" w:rsidR="00BE58C7" w:rsidRPr="00475DE3" w:rsidRDefault="00BE58C7">
      <w:pPr>
        <w:spacing w:line="360" w:lineRule="auto"/>
        <w:jc w:val="center"/>
        <w:rPr>
          <w:rFonts w:ascii="宋体" w:hAnsi="宋体" w:cs="宋体"/>
          <w:sz w:val="24"/>
          <w:szCs w:val="24"/>
        </w:rPr>
      </w:pPr>
    </w:p>
    <w:p w14:paraId="77230112" w14:textId="77777777" w:rsidR="00BE58C7" w:rsidRPr="00475DE3" w:rsidRDefault="00BE58C7">
      <w:pPr>
        <w:spacing w:line="360" w:lineRule="auto"/>
        <w:jc w:val="center"/>
        <w:rPr>
          <w:rFonts w:ascii="宋体" w:hAnsi="宋体" w:cs="宋体"/>
          <w:sz w:val="24"/>
          <w:szCs w:val="24"/>
        </w:rPr>
        <w:sectPr w:rsidR="00BE58C7" w:rsidRPr="00475DE3">
          <w:footerReference w:type="default" r:id="rId24"/>
          <w:pgSz w:w="16838" w:h="11906" w:orient="landscape"/>
          <w:pgMar w:top="1800" w:right="1440" w:bottom="1800" w:left="1440" w:header="851" w:footer="992" w:gutter="0"/>
          <w:cols w:space="720"/>
          <w:docGrid w:type="lines" w:linePitch="312"/>
        </w:sectPr>
      </w:pPr>
    </w:p>
    <w:p w14:paraId="19600D29" w14:textId="77777777" w:rsidR="00BE58C7" w:rsidRPr="00475DE3" w:rsidRDefault="00B55A88">
      <w:pPr>
        <w:pStyle w:val="1"/>
        <w:spacing w:after="0"/>
        <w:jc w:val="center"/>
        <w:rPr>
          <w:rFonts w:ascii="宋体" w:hAnsi="宋体"/>
        </w:rPr>
      </w:pPr>
      <w:bookmarkStart w:id="30" w:name="_Toc504659100"/>
      <w:bookmarkStart w:id="31" w:name="_Toc504053942"/>
      <w:bookmarkStart w:id="32" w:name="_Toc500249621"/>
      <w:bookmarkStart w:id="33" w:name="_Toc20550"/>
      <w:bookmarkStart w:id="34" w:name="_Toc16523"/>
      <w:r w:rsidRPr="00475DE3">
        <w:rPr>
          <w:rFonts w:ascii="宋体" w:hAnsi="宋体"/>
          <w:b/>
          <w:bCs/>
          <w:sz w:val="44"/>
          <w:szCs w:val="44"/>
        </w:rPr>
        <w:lastRenderedPageBreak/>
        <w:t>第三章  合同条款</w:t>
      </w:r>
      <w:bookmarkEnd w:id="30"/>
      <w:bookmarkEnd w:id="31"/>
      <w:bookmarkEnd w:id="32"/>
      <w:r w:rsidRPr="00475DE3">
        <w:rPr>
          <w:rFonts w:ascii="宋体" w:hAnsi="宋体" w:hint="eastAsia"/>
          <w:b/>
          <w:bCs/>
          <w:sz w:val="44"/>
          <w:szCs w:val="44"/>
        </w:rPr>
        <w:t>（另册）</w:t>
      </w:r>
      <w:bookmarkEnd w:id="33"/>
      <w:bookmarkEnd w:id="34"/>
    </w:p>
    <w:p w14:paraId="14E598A4" w14:textId="77777777" w:rsidR="00BE58C7" w:rsidRPr="00475DE3" w:rsidRDefault="00BE58C7">
      <w:pPr>
        <w:spacing w:line="360" w:lineRule="auto"/>
        <w:rPr>
          <w:rFonts w:ascii="宋体" w:hAnsi="宋体" w:cs="宋体"/>
          <w:sz w:val="24"/>
          <w:szCs w:val="24"/>
        </w:rPr>
      </w:pPr>
    </w:p>
    <w:p w14:paraId="471D8EA4" w14:textId="77777777" w:rsidR="00BE58C7" w:rsidRPr="00475DE3" w:rsidRDefault="00BE58C7">
      <w:pPr>
        <w:pStyle w:val="afd"/>
        <w:spacing w:line="360" w:lineRule="auto"/>
        <w:ind w:firstLine="0"/>
        <w:rPr>
          <w:rFonts w:ascii="宋体" w:hAnsi="宋体" w:cs="宋体"/>
          <w:sz w:val="24"/>
          <w:szCs w:val="24"/>
        </w:rPr>
      </w:pPr>
    </w:p>
    <w:p w14:paraId="53F5F2DB" w14:textId="77777777" w:rsidR="00BE58C7" w:rsidRPr="00475DE3" w:rsidRDefault="00B55A88">
      <w:pPr>
        <w:pStyle w:val="1"/>
        <w:jc w:val="center"/>
        <w:rPr>
          <w:rFonts w:ascii="宋体" w:hAnsi="宋体" w:cs="宋体"/>
          <w:sz w:val="44"/>
          <w:szCs w:val="44"/>
        </w:rPr>
      </w:pPr>
      <w:r w:rsidRPr="00475DE3">
        <w:rPr>
          <w:rFonts w:ascii="宋体" w:hAnsi="宋体" w:cs="宋体" w:hint="eastAsia"/>
          <w:b/>
          <w:bCs/>
          <w:sz w:val="44"/>
          <w:szCs w:val="44"/>
        </w:rPr>
        <w:br w:type="page"/>
      </w:r>
      <w:bookmarkStart w:id="35" w:name="_Toc9326"/>
      <w:bookmarkStart w:id="36" w:name="_Toc26352"/>
      <w:r w:rsidRPr="00475DE3">
        <w:rPr>
          <w:rFonts w:ascii="宋体" w:hAnsi="宋体" w:cs="宋体" w:hint="eastAsia"/>
          <w:b/>
          <w:bCs/>
          <w:sz w:val="44"/>
          <w:szCs w:val="44"/>
        </w:rPr>
        <w:lastRenderedPageBreak/>
        <w:t>第四章  投标文件格式</w:t>
      </w:r>
      <w:bookmarkEnd w:id="35"/>
      <w:bookmarkEnd w:id="36"/>
    </w:p>
    <w:p w14:paraId="1D72AE20" w14:textId="77777777" w:rsidR="00BE58C7" w:rsidRPr="00475DE3" w:rsidRDefault="00BE58C7">
      <w:pPr>
        <w:autoSpaceDE w:val="0"/>
        <w:autoSpaceDN w:val="0"/>
        <w:adjustRightInd w:val="0"/>
        <w:spacing w:line="360" w:lineRule="auto"/>
        <w:rPr>
          <w:rFonts w:ascii="宋体" w:hAnsi="宋体" w:cs="宋体"/>
          <w:sz w:val="24"/>
          <w:szCs w:val="24"/>
        </w:rPr>
      </w:pPr>
    </w:p>
    <w:p w14:paraId="538ED10C" w14:textId="77777777" w:rsidR="00BE58C7" w:rsidRPr="00475DE3" w:rsidRDefault="00B55A88">
      <w:pPr>
        <w:autoSpaceDE w:val="0"/>
        <w:autoSpaceDN w:val="0"/>
        <w:adjustRightInd w:val="0"/>
        <w:spacing w:line="360" w:lineRule="auto"/>
        <w:outlineLvl w:val="1"/>
        <w:rPr>
          <w:rFonts w:ascii="宋体" w:hAnsi="宋体" w:cs="宋体"/>
          <w:sz w:val="24"/>
          <w:szCs w:val="24"/>
        </w:rPr>
      </w:pPr>
      <w:r w:rsidRPr="00475DE3">
        <w:rPr>
          <w:rFonts w:ascii="宋体" w:hAnsi="Calibri"/>
          <w:sz w:val="44"/>
          <w:szCs w:val="44"/>
        </w:rPr>
        <w:t>一、技术标投标文件格式</w:t>
      </w:r>
    </w:p>
    <w:p w14:paraId="28F6A7E1" w14:textId="77777777" w:rsidR="00BE58C7" w:rsidRPr="00475DE3" w:rsidRDefault="00BE58C7">
      <w:pPr>
        <w:autoSpaceDE w:val="0"/>
        <w:autoSpaceDN w:val="0"/>
        <w:adjustRightInd w:val="0"/>
        <w:spacing w:line="360" w:lineRule="auto"/>
        <w:rPr>
          <w:rFonts w:ascii="宋体" w:hAnsi="宋体" w:cs="宋体"/>
          <w:sz w:val="24"/>
          <w:szCs w:val="24"/>
        </w:rPr>
      </w:pPr>
    </w:p>
    <w:p w14:paraId="19933982" w14:textId="77777777" w:rsidR="00BE58C7" w:rsidRPr="00475DE3" w:rsidRDefault="00B55A88">
      <w:pPr>
        <w:topLinePunct/>
        <w:snapToGrid w:val="0"/>
        <w:spacing w:before="156" w:after="156"/>
        <w:jc w:val="left"/>
        <w:rPr>
          <w:rStyle w:val="NormalCharacter"/>
          <w:rFonts w:ascii="宋体" w:hAnsi="宋体"/>
          <w:kern w:val="0"/>
        </w:rPr>
      </w:pPr>
      <w:r w:rsidRPr="00475DE3">
        <w:rPr>
          <w:rFonts w:ascii="宋体" w:hint="eastAsia"/>
          <w:sz w:val="44"/>
          <w:szCs w:val="44"/>
        </w:rPr>
        <w:t xml:space="preserve"> </w:t>
      </w:r>
      <w:r w:rsidRPr="00475DE3">
        <w:rPr>
          <w:rStyle w:val="NormalCharacter"/>
          <w:rFonts w:ascii="宋体" w:hAnsi="宋体"/>
          <w:kern w:val="0"/>
        </w:rPr>
        <w:t>格式</w:t>
      </w:r>
      <w:proofErr w:type="gramStart"/>
      <w:r w:rsidRPr="00475DE3">
        <w:rPr>
          <w:rStyle w:val="NormalCharacter"/>
          <w:rFonts w:ascii="宋体" w:hAnsi="宋体"/>
          <w:kern w:val="0"/>
        </w:rPr>
        <w:t>一</w:t>
      </w:r>
      <w:proofErr w:type="gramEnd"/>
      <w:r w:rsidRPr="00475DE3">
        <w:rPr>
          <w:rStyle w:val="NormalCharacter"/>
          <w:rFonts w:ascii="宋体" w:hAnsi="宋体"/>
          <w:kern w:val="0"/>
        </w:rPr>
        <w:t>：技术标封面</w:t>
      </w:r>
    </w:p>
    <w:p w14:paraId="4011F0BD" w14:textId="77777777" w:rsidR="00BE58C7" w:rsidRPr="00475DE3" w:rsidRDefault="00BE58C7">
      <w:pPr>
        <w:topLinePunct/>
        <w:snapToGrid w:val="0"/>
        <w:spacing w:before="100" w:beforeAutospacing="1" w:line="360" w:lineRule="auto"/>
        <w:rPr>
          <w:rStyle w:val="NormalCharacter"/>
          <w:rFonts w:ascii="宋体" w:hAnsi="宋体"/>
          <w:kern w:val="0"/>
        </w:rPr>
      </w:pPr>
    </w:p>
    <w:p w14:paraId="0B4D6B90" w14:textId="77777777" w:rsidR="00BE58C7" w:rsidRPr="00475DE3" w:rsidRDefault="00BE58C7">
      <w:pPr>
        <w:topLinePunct/>
        <w:snapToGrid w:val="0"/>
        <w:spacing w:before="100" w:beforeAutospacing="1" w:line="360" w:lineRule="auto"/>
        <w:jc w:val="center"/>
        <w:rPr>
          <w:rStyle w:val="NormalCharacter"/>
          <w:rFonts w:ascii="宋体" w:hAnsi="宋体"/>
          <w:kern w:val="0"/>
          <w:sz w:val="36"/>
          <w:szCs w:val="36"/>
        </w:rPr>
      </w:pPr>
    </w:p>
    <w:p w14:paraId="3424322E" w14:textId="77777777" w:rsidR="00BE58C7" w:rsidRPr="00475DE3" w:rsidRDefault="00B55A88">
      <w:pPr>
        <w:topLinePunct/>
        <w:snapToGrid w:val="0"/>
        <w:spacing w:before="100" w:beforeAutospacing="1" w:line="360" w:lineRule="auto"/>
        <w:jc w:val="center"/>
        <w:rPr>
          <w:rStyle w:val="NormalCharacter"/>
          <w:rFonts w:ascii="宋体" w:hAnsi="宋体"/>
          <w:kern w:val="0"/>
          <w:sz w:val="36"/>
          <w:szCs w:val="36"/>
        </w:rPr>
      </w:pPr>
      <w:r w:rsidRPr="00475DE3">
        <w:rPr>
          <w:rStyle w:val="NormalCharacter"/>
          <w:rFonts w:ascii="宋体" w:hAnsi="宋体"/>
          <w:kern w:val="0"/>
          <w:sz w:val="36"/>
          <w:szCs w:val="36"/>
        </w:rPr>
        <w:t xml:space="preserve">[工程名称] </w:t>
      </w:r>
    </w:p>
    <w:p w14:paraId="6BA5D165" w14:textId="77777777" w:rsidR="00BE58C7" w:rsidRPr="00475DE3" w:rsidRDefault="00BE58C7">
      <w:pPr>
        <w:topLinePunct/>
        <w:snapToGrid w:val="0"/>
        <w:spacing w:before="100" w:beforeAutospacing="1" w:line="360" w:lineRule="auto"/>
        <w:jc w:val="center"/>
        <w:rPr>
          <w:rStyle w:val="NormalCharacter"/>
          <w:rFonts w:ascii="宋体" w:hAnsi="宋体"/>
          <w:b/>
          <w:kern w:val="0"/>
          <w:sz w:val="72"/>
          <w:szCs w:val="72"/>
        </w:rPr>
      </w:pPr>
    </w:p>
    <w:p w14:paraId="535F02DB" w14:textId="77777777" w:rsidR="00BE58C7" w:rsidRPr="00475DE3" w:rsidRDefault="00B55A88">
      <w:pPr>
        <w:topLinePunct/>
        <w:snapToGrid w:val="0"/>
        <w:spacing w:before="100" w:beforeAutospacing="1" w:line="360" w:lineRule="auto"/>
        <w:jc w:val="center"/>
        <w:rPr>
          <w:rStyle w:val="NormalCharacter"/>
          <w:rFonts w:ascii="宋体" w:hAnsi="宋体"/>
          <w:b/>
          <w:kern w:val="0"/>
          <w:sz w:val="72"/>
          <w:szCs w:val="72"/>
        </w:rPr>
      </w:pPr>
      <w:r w:rsidRPr="00475DE3">
        <w:rPr>
          <w:rStyle w:val="NormalCharacter"/>
          <w:rFonts w:ascii="宋体" w:hAnsi="宋体"/>
          <w:b/>
          <w:kern w:val="0"/>
          <w:sz w:val="72"/>
          <w:szCs w:val="72"/>
        </w:rPr>
        <w:t>投标文件</w:t>
      </w:r>
    </w:p>
    <w:p w14:paraId="7EFD6C70" w14:textId="77777777" w:rsidR="00BE58C7" w:rsidRPr="00475DE3" w:rsidRDefault="00B55A88">
      <w:pPr>
        <w:autoSpaceDE w:val="0"/>
        <w:autoSpaceDN w:val="0"/>
        <w:adjustRightInd w:val="0"/>
        <w:spacing w:line="360" w:lineRule="auto"/>
        <w:rPr>
          <w:rFonts w:ascii="宋体"/>
          <w:sz w:val="44"/>
          <w:szCs w:val="44"/>
        </w:rPr>
      </w:pPr>
      <w:r w:rsidRPr="00475DE3">
        <w:rPr>
          <w:rFonts w:ascii="宋体" w:hAnsi="宋体" w:hint="eastAsia"/>
          <w:sz w:val="36"/>
          <w:szCs w:val="36"/>
        </w:rPr>
        <w:t>第一册  【技术投标文件（含资格审查文件）】</w:t>
      </w:r>
    </w:p>
    <w:p w14:paraId="5B35FF92" w14:textId="77777777" w:rsidR="00BE58C7" w:rsidRPr="00475DE3" w:rsidRDefault="00BE58C7">
      <w:pPr>
        <w:autoSpaceDE w:val="0"/>
        <w:autoSpaceDN w:val="0"/>
        <w:adjustRightInd w:val="0"/>
        <w:spacing w:line="360" w:lineRule="auto"/>
        <w:rPr>
          <w:rFonts w:ascii="宋体"/>
          <w:sz w:val="44"/>
          <w:szCs w:val="44"/>
        </w:rPr>
      </w:pPr>
    </w:p>
    <w:p w14:paraId="419A59AF" w14:textId="77777777" w:rsidR="00BE58C7" w:rsidRPr="00475DE3" w:rsidRDefault="00BE58C7">
      <w:pPr>
        <w:autoSpaceDE w:val="0"/>
        <w:autoSpaceDN w:val="0"/>
        <w:adjustRightInd w:val="0"/>
        <w:spacing w:line="360" w:lineRule="auto"/>
        <w:rPr>
          <w:rFonts w:ascii="宋体"/>
          <w:sz w:val="44"/>
          <w:szCs w:val="44"/>
        </w:rPr>
      </w:pPr>
    </w:p>
    <w:p w14:paraId="596F59A7" w14:textId="77777777" w:rsidR="00BE58C7" w:rsidRPr="00475DE3" w:rsidRDefault="00BE58C7">
      <w:pPr>
        <w:autoSpaceDE w:val="0"/>
        <w:autoSpaceDN w:val="0"/>
        <w:adjustRightInd w:val="0"/>
        <w:spacing w:line="360" w:lineRule="auto"/>
        <w:rPr>
          <w:rFonts w:ascii="宋体"/>
          <w:sz w:val="44"/>
          <w:szCs w:val="44"/>
        </w:rPr>
      </w:pPr>
    </w:p>
    <w:p w14:paraId="1FCF35A9" w14:textId="77777777" w:rsidR="00BE58C7" w:rsidRPr="00475DE3" w:rsidRDefault="00BE58C7">
      <w:pPr>
        <w:autoSpaceDE w:val="0"/>
        <w:autoSpaceDN w:val="0"/>
        <w:adjustRightInd w:val="0"/>
        <w:spacing w:line="360" w:lineRule="auto"/>
        <w:rPr>
          <w:rFonts w:ascii="宋体"/>
          <w:sz w:val="44"/>
          <w:szCs w:val="44"/>
        </w:rPr>
      </w:pPr>
    </w:p>
    <w:p w14:paraId="6B4A4DA3" w14:textId="77777777" w:rsidR="00BE58C7" w:rsidRPr="00475DE3" w:rsidRDefault="00BE58C7">
      <w:pPr>
        <w:autoSpaceDE w:val="0"/>
        <w:autoSpaceDN w:val="0"/>
        <w:adjustRightInd w:val="0"/>
        <w:spacing w:line="360" w:lineRule="auto"/>
        <w:rPr>
          <w:rFonts w:ascii="宋体"/>
          <w:sz w:val="44"/>
          <w:szCs w:val="44"/>
        </w:rPr>
      </w:pPr>
    </w:p>
    <w:p w14:paraId="1C915DBA" w14:textId="77777777" w:rsidR="00BE58C7" w:rsidRPr="00475DE3" w:rsidRDefault="00BE58C7">
      <w:pPr>
        <w:autoSpaceDE w:val="0"/>
        <w:autoSpaceDN w:val="0"/>
        <w:adjustRightInd w:val="0"/>
        <w:spacing w:line="360" w:lineRule="auto"/>
        <w:rPr>
          <w:rFonts w:ascii="宋体"/>
          <w:sz w:val="44"/>
          <w:szCs w:val="44"/>
        </w:rPr>
      </w:pPr>
    </w:p>
    <w:p w14:paraId="0FC5779F" w14:textId="77777777" w:rsidR="00BE58C7" w:rsidRPr="00475DE3" w:rsidRDefault="00BE58C7">
      <w:pPr>
        <w:autoSpaceDE w:val="0"/>
        <w:autoSpaceDN w:val="0"/>
        <w:adjustRightInd w:val="0"/>
        <w:spacing w:line="360" w:lineRule="auto"/>
        <w:rPr>
          <w:rFonts w:ascii="宋体"/>
          <w:sz w:val="44"/>
          <w:szCs w:val="44"/>
        </w:rPr>
      </w:pPr>
    </w:p>
    <w:p w14:paraId="258ADA71" w14:textId="77777777" w:rsidR="00BE58C7" w:rsidRPr="00475DE3" w:rsidRDefault="00B55A88">
      <w:pPr>
        <w:autoSpaceDE w:val="0"/>
        <w:autoSpaceDN w:val="0"/>
        <w:adjustRightInd w:val="0"/>
        <w:spacing w:line="360" w:lineRule="auto"/>
        <w:rPr>
          <w:rFonts w:ascii="宋体" w:hAnsi="宋体" w:cs="宋体"/>
          <w:bCs/>
          <w:sz w:val="24"/>
          <w:szCs w:val="24"/>
        </w:rPr>
      </w:pPr>
      <w:bookmarkStart w:id="37" w:name="_Toc6493845"/>
      <w:r w:rsidRPr="00475DE3">
        <w:rPr>
          <w:rFonts w:ascii="宋体" w:hAnsi="宋体" w:cs="宋体" w:hint="eastAsia"/>
          <w:bCs/>
          <w:sz w:val="24"/>
          <w:szCs w:val="24"/>
        </w:rPr>
        <w:lastRenderedPageBreak/>
        <w:t>格式</w:t>
      </w:r>
      <w:bookmarkEnd w:id="37"/>
      <w:r w:rsidRPr="00475DE3">
        <w:rPr>
          <w:rFonts w:ascii="宋体" w:hAnsi="宋体" w:cs="宋体" w:hint="eastAsia"/>
          <w:bCs/>
          <w:sz w:val="24"/>
          <w:szCs w:val="24"/>
        </w:rPr>
        <w:t>二</w:t>
      </w:r>
    </w:p>
    <w:p w14:paraId="5AEAE60F" w14:textId="77777777" w:rsidR="00BE58C7" w:rsidRPr="00475DE3" w:rsidRDefault="00BE58C7">
      <w:pPr>
        <w:autoSpaceDE w:val="0"/>
        <w:autoSpaceDN w:val="0"/>
        <w:adjustRightInd w:val="0"/>
        <w:jc w:val="center"/>
        <w:rPr>
          <w:rFonts w:ascii="宋体" w:hAnsi="宋体" w:cs="宋体"/>
          <w:b/>
          <w:bCs/>
          <w:sz w:val="44"/>
          <w:szCs w:val="44"/>
          <w:lang w:val="zh-CN"/>
        </w:rPr>
      </w:pPr>
    </w:p>
    <w:p w14:paraId="0088B275" w14:textId="47FD7DCB" w:rsidR="00BE58C7" w:rsidRPr="00475DE3" w:rsidRDefault="00506AD8">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w:t>
      </w:r>
      <w:r w:rsidR="00B55A88" w:rsidRPr="00475DE3">
        <w:rPr>
          <w:rFonts w:ascii="宋体" w:hAnsi="宋体" w:cs="宋体" w:hint="eastAsia"/>
          <w:b/>
          <w:bCs/>
          <w:sz w:val="44"/>
          <w:szCs w:val="44"/>
          <w:lang w:val="zh-CN"/>
        </w:rPr>
        <w:t>建设工程施工招标投标书</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5931"/>
      </w:tblGrid>
      <w:tr w:rsidR="00475DE3" w:rsidRPr="00475DE3" w14:paraId="60F309C2" w14:textId="77777777">
        <w:trPr>
          <w:trHeight w:val="810"/>
        </w:trPr>
        <w:tc>
          <w:tcPr>
            <w:tcW w:w="2588" w:type="dxa"/>
            <w:tcBorders>
              <w:top w:val="single" w:sz="4" w:space="0" w:color="auto"/>
              <w:left w:val="single" w:sz="4" w:space="0" w:color="auto"/>
              <w:bottom w:val="single" w:sz="4" w:space="0" w:color="auto"/>
              <w:right w:val="single" w:sz="4" w:space="0" w:color="auto"/>
            </w:tcBorders>
            <w:vAlign w:val="center"/>
          </w:tcPr>
          <w:p w14:paraId="1732E04A"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sz w:val="24"/>
                <w:szCs w:val="24"/>
                <w:lang w:val="zh-CN"/>
              </w:rPr>
              <w:t>工程名称</w:t>
            </w:r>
          </w:p>
        </w:tc>
        <w:tc>
          <w:tcPr>
            <w:tcW w:w="5931" w:type="dxa"/>
            <w:tcBorders>
              <w:top w:val="single" w:sz="4" w:space="0" w:color="auto"/>
              <w:left w:val="single" w:sz="4" w:space="0" w:color="auto"/>
              <w:bottom w:val="single" w:sz="4" w:space="0" w:color="auto"/>
              <w:right w:val="single" w:sz="4" w:space="0" w:color="auto"/>
            </w:tcBorders>
            <w:vAlign w:val="center"/>
          </w:tcPr>
          <w:p w14:paraId="15D329B0" w14:textId="77777777" w:rsidR="00BE58C7" w:rsidRPr="00475DE3" w:rsidRDefault="00BE58C7">
            <w:pPr>
              <w:autoSpaceDE w:val="0"/>
              <w:autoSpaceDN w:val="0"/>
              <w:adjustRightInd w:val="0"/>
              <w:jc w:val="left"/>
              <w:rPr>
                <w:rFonts w:ascii="宋体" w:hAnsi="宋体" w:cs="宋体"/>
                <w:b/>
                <w:bCs/>
                <w:sz w:val="24"/>
                <w:szCs w:val="24"/>
                <w:lang w:val="zh-CN"/>
              </w:rPr>
            </w:pPr>
          </w:p>
        </w:tc>
      </w:tr>
      <w:tr w:rsidR="00475DE3" w:rsidRPr="00475DE3" w14:paraId="0233504B"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66CA3E3D"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sz w:val="24"/>
                <w:szCs w:val="24"/>
                <w:lang w:val="zh-CN"/>
              </w:rPr>
              <w:t>投标总报价（元）</w:t>
            </w:r>
          </w:p>
        </w:tc>
        <w:tc>
          <w:tcPr>
            <w:tcW w:w="5931" w:type="dxa"/>
            <w:tcBorders>
              <w:top w:val="single" w:sz="4" w:space="0" w:color="auto"/>
              <w:left w:val="single" w:sz="4" w:space="0" w:color="auto"/>
              <w:bottom w:val="single" w:sz="4" w:space="0" w:color="auto"/>
              <w:right w:val="single" w:sz="4" w:space="0" w:color="auto"/>
            </w:tcBorders>
            <w:vAlign w:val="center"/>
          </w:tcPr>
          <w:p w14:paraId="77C29BC0" w14:textId="77777777" w:rsidR="00BE58C7" w:rsidRPr="00475DE3" w:rsidRDefault="00B55A88">
            <w:pPr>
              <w:tabs>
                <w:tab w:val="left" w:pos="420"/>
              </w:tabs>
              <w:adjustRightInd w:val="0"/>
              <w:snapToGrid w:val="0"/>
              <w:spacing w:afterLines="31" w:after="96"/>
              <w:jc w:val="left"/>
              <w:rPr>
                <w:rFonts w:ascii="宋体" w:hAnsi="宋体"/>
                <w:sz w:val="24"/>
              </w:rPr>
            </w:pPr>
            <w:r w:rsidRPr="00475DE3">
              <w:rPr>
                <w:rFonts w:ascii="宋体" w:hAnsi="宋体" w:hint="eastAsia"/>
                <w:sz w:val="24"/>
              </w:rPr>
              <w:t>大写：</w:t>
            </w:r>
            <w:r w:rsidRPr="00475DE3">
              <w:rPr>
                <w:rFonts w:ascii="宋体" w:hAnsi="宋体" w:hint="eastAsia"/>
                <w:sz w:val="24"/>
                <w:u w:val="single"/>
              </w:rPr>
              <w:t xml:space="preserve">                       </w:t>
            </w:r>
          </w:p>
          <w:p w14:paraId="7FDDFCAC" w14:textId="77777777" w:rsidR="00BE58C7" w:rsidRPr="00475DE3" w:rsidRDefault="00B55A88">
            <w:pPr>
              <w:spacing w:line="360" w:lineRule="auto"/>
              <w:jc w:val="left"/>
              <w:rPr>
                <w:rFonts w:ascii="宋体" w:hAnsi="宋体" w:cs="宋体"/>
                <w:b/>
                <w:bCs/>
                <w:sz w:val="24"/>
                <w:szCs w:val="24"/>
                <w:lang w:val="zh-CN"/>
              </w:rPr>
            </w:pPr>
            <w:r w:rsidRPr="00475DE3">
              <w:rPr>
                <w:rFonts w:ascii="宋体" w:hAnsi="宋体" w:hint="eastAsia"/>
                <w:sz w:val="24"/>
              </w:rPr>
              <w:t>小写：</w:t>
            </w:r>
            <w:r w:rsidRPr="00475DE3">
              <w:rPr>
                <w:rFonts w:ascii="宋体" w:hAnsi="宋体" w:hint="eastAsia"/>
                <w:sz w:val="24"/>
                <w:u w:val="single"/>
              </w:rPr>
              <w:t xml:space="preserve">                       </w:t>
            </w:r>
          </w:p>
        </w:tc>
      </w:tr>
      <w:tr w:rsidR="00475DE3" w:rsidRPr="00475DE3" w14:paraId="6593D36E" w14:textId="77777777">
        <w:trPr>
          <w:trHeight w:val="1266"/>
        </w:trPr>
        <w:tc>
          <w:tcPr>
            <w:tcW w:w="2588" w:type="dxa"/>
            <w:tcBorders>
              <w:top w:val="single" w:sz="4" w:space="0" w:color="auto"/>
              <w:left w:val="single" w:sz="4" w:space="0" w:color="auto"/>
              <w:bottom w:val="single" w:sz="4" w:space="0" w:color="auto"/>
              <w:right w:val="single" w:sz="4" w:space="0" w:color="auto"/>
            </w:tcBorders>
            <w:vAlign w:val="center"/>
          </w:tcPr>
          <w:p w14:paraId="059BFFD4"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sz w:val="24"/>
                <w:szCs w:val="24"/>
                <w:lang w:val="zh-CN"/>
              </w:rPr>
              <w:t>其中：</w:t>
            </w:r>
            <w:r w:rsidRPr="00475DE3">
              <w:rPr>
                <w:rFonts w:ascii="宋体" w:hAnsi="宋体" w:cs="宋体" w:hint="eastAsia"/>
                <w:b/>
                <w:bCs/>
                <w:sz w:val="24"/>
                <w:szCs w:val="24"/>
                <w:lang w:val="zh-CN"/>
              </w:rPr>
              <w:t>人工费</w:t>
            </w:r>
            <w:r w:rsidRPr="00475DE3">
              <w:rPr>
                <w:rFonts w:ascii="宋体" w:hAnsi="宋体" w:cs="宋体" w:hint="eastAsia"/>
                <w:b/>
                <w:sz w:val="24"/>
                <w:szCs w:val="24"/>
                <w:lang w:val="zh-CN"/>
              </w:rPr>
              <w:t>（元）</w:t>
            </w:r>
          </w:p>
        </w:tc>
        <w:tc>
          <w:tcPr>
            <w:tcW w:w="5931" w:type="dxa"/>
            <w:tcBorders>
              <w:top w:val="single" w:sz="4" w:space="0" w:color="auto"/>
              <w:left w:val="single" w:sz="4" w:space="0" w:color="auto"/>
              <w:bottom w:val="single" w:sz="4" w:space="0" w:color="auto"/>
              <w:right w:val="single" w:sz="4" w:space="0" w:color="auto"/>
            </w:tcBorders>
            <w:vAlign w:val="center"/>
          </w:tcPr>
          <w:p w14:paraId="4CB20C6F" w14:textId="77777777" w:rsidR="00BE58C7" w:rsidRPr="00475DE3" w:rsidRDefault="00BE58C7">
            <w:pPr>
              <w:jc w:val="left"/>
              <w:rPr>
                <w:rFonts w:ascii="宋体" w:hAnsi="宋体" w:cs="宋体"/>
                <w:b/>
                <w:bCs/>
                <w:sz w:val="24"/>
                <w:szCs w:val="24"/>
                <w:lang w:val="zh-CN"/>
              </w:rPr>
            </w:pPr>
          </w:p>
        </w:tc>
      </w:tr>
      <w:tr w:rsidR="00475DE3" w:rsidRPr="00475DE3" w14:paraId="2C039610"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73232110" w14:textId="77777777" w:rsidR="00BE58C7" w:rsidRPr="00475DE3" w:rsidRDefault="00B55A88">
            <w:pPr>
              <w:widowControl/>
              <w:jc w:val="center"/>
              <w:rPr>
                <w:rFonts w:ascii="宋体" w:hAnsi="宋体" w:cs="宋体"/>
                <w:b/>
                <w:bCs/>
                <w:sz w:val="24"/>
                <w:szCs w:val="24"/>
                <w:lang w:val="zh-CN"/>
              </w:rPr>
            </w:pPr>
            <w:r w:rsidRPr="00475DE3">
              <w:rPr>
                <w:rFonts w:ascii="宋体" w:hAnsi="宋体" w:cs="宋体" w:hint="eastAsia"/>
                <w:b/>
                <w:bCs/>
                <w:sz w:val="24"/>
                <w:szCs w:val="24"/>
                <w:lang w:val="zh-CN"/>
              </w:rPr>
              <w:t>其中：</w:t>
            </w:r>
            <w:r w:rsidRPr="00475DE3">
              <w:rPr>
                <w:rFonts w:ascii="宋体" w:hAnsi="宋体" w:cs="宋体" w:hint="eastAsia"/>
                <w:b/>
                <w:sz w:val="24"/>
                <w:szCs w:val="24"/>
                <w:lang w:val="zh-CN"/>
              </w:rPr>
              <w:t>绿色施工安全防护措施费（元）</w:t>
            </w:r>
          </w:p>
        </w:tc>
        <w:tc>
          <w:tcPr>
            <w:tcW w:w="5931" w:type="dxa"/>
            <w:tcBorders>
              <w:top w:val="single" w:sz="4" w:space="0" w:color="auto"/>
              <w:left w:val="single" w:sz="4" w:space="0" w:color="auto"/>
              <w:bottom w:val="single" w:sz="4" w:space="0" w:color="auto"/>
              <w:right w:val="single" w:sz="4" w:space="0" w:color="auto"/>
            </w:tcBorders>
            <w:vAlign w:val="center"/>
          </w:tcPr>
          <w:p w14:paraId="25B8578D" w14:textId="77777777" w:rsidR="00BE58C7" w:rsidRPr="00475DE3" w:rsidRDefault="00BE58C7">
            <w:pPr>
              <w:spacing w:line="360" w:lineRule="auto"/>
              <w:jc w:val="left"/>
              <w:rPr>
                <w:rFonts w:ascii="宋体" w:hAnsi="宋体" w:cs="宋体"/>
                <w:b/>
                <w:bCs/>
                <w:sz w:val="24"/>
                <w:szCs w:val="24"/>
                <w:lang w:val="zh-CN"/>
              </w:rPr>
            </w:pPr>
          </w:p>
        </w:tc>
      </w:tr>
      <w:tr w:rsidR="00475DE3" w:rsidRPr="00475DE3" w14:paraId="6EABA9E9" w14:textId="77777777">
        <w:trPr>
          <w:trHeight w:val="610"/>
        </w:trPr>
        <w:tc>
          <w:tcPr>
            <w:tcW w:w="2588" w:type="dxa"/>
            <w:tcBorders>
              <w:top w:val="single" w:sz="4" w:space="0" w:color="auto"/>
              <w:left w:val="single" w:sz="4" w:space="0" w:color="auto"/>
              <w:bottom w:val="single" w:sz="4" w:space="0" w:color="auto"/>
              <w:right w:val="single" w:sz="4" w:space="0" w:color="auto"/>
            </w:tcBorders>
            <w:vAlign w:val="center"/>
          </w:tcPr>
          <w:p w14:paraId="20A0B57D" w14:textId="77777777" w:rsidR="00BE58C7" w:rsidRPr="00475DE3" w:rsidRDefault="00B55A88">
            <w:pPr>
              <w:jc w:val="center"/>
              <w:rPr>
                <w:rFonts w:ascii="宋体" w:hAnsi="宋体" w:cs="宋体"/>
                <w:b/>
                <w:sz w:val="24"/>
                <w:szCs w:val="24"/>
                <w:lang w:val="zh-CN"/>
              </w:rPr>
            </w:pPr>
            <w:r w:rsidRPr="00475DE3">
              <w:rPr>
                <w:rFonts w:ascii="宋体" w:hAnsi="宋体" w:cs="宋体" w:hint="eastAsia"/>
                <w:b/>
                <w:sz w:val="24"/>
                <w:szCs w:val="24"/>
                <w:lang w:val="zh-CN"/>
              </w:rPr>
              <w:t>投标工期</w:t>
            </w:r>
          </w:p>
        </w:tc>
        <w:tc>
          <w:tcPr>
            <w:tcW w:w="5931" w:type="dxa"/>
            <w:tcBorders>
              <w:top w:val="single" w:sz="4" w:space="0" w:color="auto"/>
              <w:left w:val="single" w:sz="4" w:space="0" w:color="auto"/>
              <w:bottom w:val="single" w:sz="4" w:space="0" w:color="auto"/>
              <w:right w:val="single" w:sz="4" w:space="0" w:color="auto"/>
            </w:tcBorders>
            <w:vAlign w:val="center"/>
          </w:tcPr>
          <w:p w14:paraId="505F2F70"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bCs/>
                <w:sz w:val="24"/>
                <w:szCs w:val="24"/>
                <w:lang w:val="zh-CN"/>
              </w:rPr>
              <w:t>按招标文件要求。</w:t>
            </w:r>
          </w:p>
        </w:tc>
      </w:tr>
      <w:tr w:rsidR="00475DE3" w:rsidRPr="00475DE3" w14:paraId="186C8FAE" w14:textId="77777777">
        <w:trPr>
          <w:trHeight w:val="562"/>
        </w:trPr>
        <w:tc>
          <w:tcPr>
            <w:tcW w:w="2588" w:type="dxa"/>
            <w:tcBorders>
              <w:top w:val="single" w:sz="4" w:space="0" w:color="auto"/>
              <w:left w:val="single" w:sz="4" w:space="0" w:color="auto"/>
              <w:bottom w:val="single" w:sz="4" w:space="0" w:color="auto"/>
              <w:right w:val="single" w:sz="4" w:space="0" w:color="auto"/>
            </w:tcBorders>
            <w:vAlign w:val="center"/>
          </w:tcPr>
          <w:p w14:paraId="4AA241C3" w14:textId="77777777" w:rsidR="00BE58C7" w:rsidRPr="00475DE3" w:rsidRDefault="00B55A88">
            <w:pPr>
              <w:jc w:val="center"/>
              <w:rPr>
                <w:rFonts w:ascii="宋体" w:hAnsi="宋体"/>
                <w:b/>
                <w:sz w:val="24"/>
                <w:szCs w:val="24"/>
              </w:rPr>
            </w:pPr>
            <w:r w:rsidRPr="00475DE3">
              <w:rPr>
                <w:rFonts w:ascii="宋体" w:hAnsi="宋体" w:cs="宋体" w:hint="eastAsia"/>
                <w:b/>
                <w:sz w:val="24"/>
                <w:szCs w:val="24"/>
                <w:lang w:val="zh-CN"/>
              </w:rPr>
              <w:t>工程质量标准</w:t>
            </w:r>
          </w:p>
        </w:tc>
        <w:tc>
          <w:tcPr>
            <w:tcW w:w="5931" w:type="dxa"/>
            <w:tcBorders>
              <w:top w:val="single" w:sz="4" w:space="0" w:color="auto"/>
              <w:left w:val="single" w:sz="4" w:space="0" w:color="auto"/>
              <w:bottom w:val="single" w:sz="4" w:space="0" w:color="auto"/>
              <w:right w:val="single" w:sz="4" w:space="0" w:color="auto"/>
            </w:tcBorders>
            <w:vAlign w:val="center"/>
          </w:tcPr>
          <w:p w14:paraId="4DC1A1E4"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bCs/>
                <w:sz w:val="24"/>
                <w:szCs w:val="24"/>
                <w:lang w:val="zh-CN"/>
              </w:rPr>
              <w:t>按招标文件要求。</w:t>
            </w:r>
          </w:p>
        </w:tc>
      </w:tr>
      <w:tr w:rsidR="00475DE3" w:rsidRPr="00475DE3" w14:paraId="6248F1DB" w14:textId="77777777">
        <w:trPr>
          <w:trHeight w:val="542"/>
        </w:trPr>
        <w:tc>
          <w:tcPr>
            <w:tcW w:w="2588" w:type="dxa"/>
            <w:tcBorders>
              <w:top w:val="single" w:sz="4" w:space="0" w:color="auto"/>
              <w:left w:val="single" w:sz="4" w:space="0" w:color="auto"/>
              <w:bottom w:val="single" w:sz="4" w:space="0" w:color="auto"/>
              <w:right w:val="single" w:sz="4" w:space="0" w:color="auto"/>
            </w:tcBorders>
            <w:vAlign w:val="center"/>
          </w:tcPr>
          <w:p w14:paraId="17D0D69D" w14:textId="77777777" w:rsidR="00BE58C7" w:rsidRPr="00475DE3" w:rsidRDefault="00B55A88">
            <w:pPr>
              <w:jc w:val="center"/>
              <w:rPr>
                <w:rFonts w:ascii="宋体" w:hAnsi="宋体" w:cs="宋体"/>
                <w:b/>
                <w:bCs/>
                <w:sz w:val="24"/>
                <w:szCs w:val="24"/>
                <w:lang w:val="zh-CN"/>
              </w:rPr>
            </w:pPr>
            <w:r w:rsidRPr="00475DE3">
              <w:rPr>
                <w:rFonts w:ascii="宋体" w:hAnsi="宋体" w:cs="宋体" w:hint="eastAsia"/>
                <w:b/>
                <w:sz w:val="24"/>
                <w:szCs w:val="24"/>
                <w:lang w:val="zh-CN"/>
              </w:rPr>
              <w:t>保修期限</w:t>
            </w:r>
          </w:p>
        </w:tc>
        <w:tc>
          <w:tcPr>
            <w:tcW w:w="5931" w:type="dxa"/>
            <w:tcBorders>
              <w:top w:val="single" w:sz="4" w:space="0" w:color="auto"/>
              <w:left w:val="single" w:sz="4" w:space="0" w:color="auto"/>
              <w:bottom w:val="single" w:sz="4" w:space="0" w:color="auto"/>
              <w:right w:val="single" w:sz="4" w:space="0" w:color="auto"/>
            </w:tcBorders>
            <w:vAlign w:val="center"/>
          </w:tcPr>
          <w:p w14:paraId="41C5F4B1" w14:textId="77777777" w:rsidR="00BE58C7" w:rsidRPr="00475DE3" w:rsidRDefault="00B55A88">
            <w:pPr>
              <w:autoSpaceDE w:val="0"/>
              <w:autoSpaceDN w:val="0"/>
              <w:adjustRightInd w:val="0"/>
              <w:jc w:val="center"/>
              <w:rPr>
                <w:rFonts w:ascii="宋体" w:hAnsi="宋体" w:cs="宋体"/>
                <w:b/>
                <w:bCs/>
                <w:sz w:val="24"/>
                <w:szCs w:val="24"/>
                <w:lang w:val="zh-CN"/>
              </w:rPr>
            </w:pPr>
            <w:r w:rsidRPr="00475DE3">
              <w:rPr>
                <w:rFonts w:ascii="宋体" w:hAnsi="宋体" w:cs="宋体" w:hint="eastAsia"/>
                <w:b/>
                <w:bCs/>
                <w:sz w:val="24"/>
                <w:szCs w:val="24"/>
                <w:lang w:val="zh-CN"/>
              </w:rPr>
              <w:t>按招标文件要求。</w:t>
            </w:r>
          </w:p>
        </w:tc>
      </w:tr>
      <w:tr w:rsidR="00475DE3" w:rsidRPr="00475DE3" w14:paraId="41C5FED4" w14:textId="77777777">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23734A4F" w14:textId="77777777" w:rsidR="00BE58C7" w:rsidRPr="00475DE3" w:rsidRDefault="00B55A88">
            <w:pPr>
              <w:jc w:val="center"/>
              <w:rPr>
                <w:b/>
                <w:bCs/>
                <w:sz w:val="24"/>
                <w:szCs w:val="24"/>
              </w:rPr>
            </w:pPr>
            <w:r w:rsidRPr="00475DE3">
              <w:rPr>
                <w:rFonts w:hint="eastAsia"/>
                <w:b/>
                <w:bCs/>
                <w:sz w:val="24"/>
                <w:szCs w:val="24"/>
              </w:rPr>
              <w:t>委派的项目负责人</w:t>
            </w:r>
          </w:p>
        </w:tc>
        <w:tc>
          <w:tcPr>
            <w:tcW w:w="5931" w:type="dxa"/>
            <w:tcBorders>
              <w:top w:val="single" w:sz="4" w:space="0" w:color="auto"/>
              <w:left w:val="single" w:sz="4" w:space="0" w:color="auto"/>
              <w:bottom w:val="single" w:sz="4" w:space="0" w:color="auto"/>
              <w:right w:val="single" w:sz="4" w:space="0" w:color="auto"/>
            </w:tcBorders>
            <w:vAlign w:val="center"/>
          </w:tcPr>
          <w:p w14:paraId="18F673D2" w14:textId="77777777" w:rsidR="00BE58C7" w:rsidRPr="00475DE3" w:rsidRDefault="00BE58C7">
            <w:pPr>
              <w:autoSpaceDE w:val="0"/>
              <w:autoSpaceDN w:val="0"/>
              <w:adjustRightInd w:val="0"/>
              <w:jc w:val="center"/>
              <w:rPr>
                <w:rFonts w:ascii="宋体" w:hAnsi="宋体" w:cs="宋体"/>
                <w:b/>
                <w:bCs/>
                <w:sz w:val="24"/>
                <w:szCs w:val="24"/>
                <w:lang w:val="zh-CN"/>
              </w:rPr>
            </w:pPr>
          </w:p>
        </w:tc>
      </w:tr>
      <w:tr w:rsidR="00475DE3" w:rsidRPr="00475DE3" w14:paraId="1F3E8A13" w14:textId="77777777">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63CDE60D" w14:textId="77777777" w:rsidR="00BE58C7" w:rsidRPr="00475DE3" w:rsidRDefault="00B55A88">
            <w:pPr>
              <w:jc w:val="center"/>
              <w:rPr>
                <w:b/>
                <w:bCs/>
                <w:sz w:val="24"/>
                <w:szCs w:val="24"/>
              </w:rPr>
            </w:pPr>
            <w:r w:rsidRPr="00475DE3">
              <w:rPr>
                <w:rFonts w:hint="eastAsia"/>
                <w:b/>
                <w:bCs/>
                <w:sz w:val="24"/>
                <w:szCs w:val="24"/>
              </w:rPr>
              <w:t>委派的专职安全员</w:t>
            </w:r>
          </w:p>
        </w:tc>
        <w:tc>
          <w:tcPr>
            <w:tcW w:w="5931" w:type="dxa"/>
            <w:tcBorders>
              <w:top w:val="single" w:sz="4" w:space="0" w:color="auto"/>
              <w:left w:val="single" w:sz="4" w:space="0" w:color="auto"/>
              <w:bottom w:val="single" w:sz="4" w:space="0" w:color="auto"/>
              <w:right w:val="single" w:sz="4" w:space="0" w:color="auto"/>
            </w:tcBorders>
            <w:vAlign w:val="center"/>
          </w:tcPr>
          <w:p w14:paraId="6CFF7529" w14:textId="77777777" w:rsidR="00BE58C7" w:rsidRPr="00475DE3" w:rsidRDefault="00BE58C7">
            <w:pPr>
              <w:autoSpaceDE w:val="0"/>
              <w:autoSpaceDN w:val="0"/>
              <w:adjustRightInd w:val="0"/>
              <w:jc w:val="center"/>
              <w:rPr>
                <w:rFonts w:ascii="宋体" w:hAnsi="宋体" w:cs="宋体"/>
                <w:b/>
                <w:bCs/>
                <w:sz w:val="24"/>
                <w:szCs w:val="24"/>
                <w:lang w:val="zh-CN"/>
              </w:rPr>
            </w:pPr>
          </w:p>
        </w:tc>
      </w:tr>
      <w:tr w:rsidR="00475DE3" w:rsidRPr="00475DE3" w14:paraId="138E4026" w14:textId="77777777">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3D43CF32" w14:textId="77777777" w:rsidR="00BE58C7" w:rsidRPr="00475DE3" w:rsidRDefault="00B55A88">
            <w:pPr>
              <w:jc w:val="center"/>
              <w:rPr>
                <w:b/>
                <w:bCs/>
                <w:sz w:val="24"/>
                <w:szCs w:val="24"/>
              </w:rPr>
            </w:pPr>
            <w:r w:rsidRPr="00475DE3">
              <w:rPr>
                <w:rFonts w:hint="eastAsia"/>
                <w:b/>
                <w:bCs/>
                <w:sz w:val="24"/>
                <w:szCs w:val="24"/>
              </w:rPr>
              <w:t>委派的技术负责人</w:t>
            </w:r>
          </w:p>
        </w:tc>
        <w:tc>
          <w:tcPr>
            <w:tcW w:w="5931" w:type="dxa"/>
            <w:tcBorders>
              <w:top w:val="single" w:sz="4" w:space="0" w:color="auto"/>
              <w:left w:val="single" w:sz="4" w:space="0" w:color="auto"/>
              <w:bottom w:val="single" w:sz="4" w:space="0" w:color="auto"/>
              <w:right w:val="single" w:sz="4" w:space="0" w:color="auto"/>
            </w:tcBorders>
            <w:vAlign w:val="center"/>
          </w:tcPr>
          <w:p w14:paraId="6D709843" w14:textId="77777777" w:rsidR="00BE58C7" w:rsidRPr="00475DE3" w:rsidRDefault="00BE58C7">
            <w:pPr>
              <w:autoSpaceDE w:val="0"/>
              <w:autoSpaceDN w:val="0"/>
              <w:adjustRightInd w:val="0"/>
              <w:jc w:val="center"/>
              <w:rPr>
                <w:rFonts w:ascii="宋体" w:hAnsi="宋体" w:cs="宋体"/>
                <w:b/>
                <w:bCs/>
                <w:sz w:val="24"/>
                <w:szCs w:val="24"/>
                <w:lang w:val="zh-CN"/>
              </w:rPr>
            </w:pPr>
          </w:p>
        </w:tc>
      </w:tr>
    </w:tbl>
    <w:p w14:paraId="533FA461" w14:textId="77777777" w:rsidR="00BE58C7" w:rsidRPr="00475DE3" w:rsidRDefault="00B55A88">
      <w:pPr>
        <w:autoSpaceDE w:val="0"/>
        <w:autoSpaceDN w:val="0"/>
        <w:adjustRightInd w:val="0"/>
        <w:spacing w:line="360" w:lineRule="auto"/>
        <w:rPr>
          <w:rFonts w:ascii="宋体" w:hAnsi="宋体" w:cs="宋体"/>
          <w:snapToGrid w:val="0"/>
          <w:spacing w:val="4"/>
          <w:kern w:val="0"/>
          <w:sz w:val="24"/>
          <w:szCs w:val="24"/>
        </w:rPr>
      </w:pPr>
      <w:r w:rsidRPr="00475DE3">
        <w:rPr>
          <w:b/>
        </w:rPr>
        <w:br w:type="page"/>
      </w:r>
      <w:r w:rsidRPr="00475DE3">
        <w:rPr>
          <w:rFonts w:ascii="宋体" w:hAnsi="宋体" w:cs="宋体" w:hint="eastAsia"/>
          <w:bCs/>
          <w:sz w:val="24"/>
          <w:szCs w:val="24"/>
        </w:rPr>
        <w:lastRenderedPageBreak/>
        <w:t>格式三：</w:t>
      </w:r>
    </w:p>
    <w:p w14:paraId="4B920E61" w14:textId="77777777" w:rsidR="00BE58C7" w:rsidRPr="00475DE3" w:rsidRDefault="00B55A88">
      <w:pPr>
        <w:topLinePunct/>
        <w:adjustRightInd w:val="0"/>
        <w:snapToGrid w:val="0"/>
        <w:spacing w:line="360" w:lineRule="auto"/>
        <w:jc w:val="center"/>
        <w:rPr>
          <w:rFonts w:ascii="宋体" w:hAnsi="宋体" w:cs="宋体"/>
          <w:b/>
          <w:snapToGrid w:val="0"/>
          <w:spacing w:val="4"/>
          <w:kern w:val="0"/>
          <w:sz w:val="32"/>
          <w:szCs w:val="32"/>
        </w:rPr>
      </w:pPr>
      <w:r w:rsidRPr="00475DE3">
        <w:rPr>
          <w:rFonts w:ascii="宋体" w:hAnsi="宋体" w:cs="宋体" w:hint="eastAsia"/>
          <w:b/>
          <w:snapToGrid w:val="0"/>
          <w:spacing w:val="4"/>
          <w:kern w:val="0"/>
          <w:sz w:val="32"/>
          <w:szCs w:val="32"/>
        </w:rPr>
        <w:t>投 标 函</w:t>
      </w:r>
    </w:p>
    <w:p w14:paraId="3D3E83B8" w14:textId="77777777" w:rsidR="00BE58C7" w:rsidRPr="00475DE3" w:rsidRDefault="00B55A88">
      <w:pPr>
        <w:topLinePunct/>
        <w:adjustRightInd w:val="0"/>
        <w:snapToGrid w:val="0"/>
        <w:spacing w:line="360" w:lineRule="auto"/>
        <w:rPr>
          <w:rFonts w:ascii="宋体" w:hAnsi="宋体" w:cs="宋体"/>
          <w:snapToGrid w:val="0"/>
          <w:spacing w:val="4"/>
          <w:kern w:val="0"/>
          <w:sz w:val="24"/>
          <w:szCs w:val="24"/>
        </w:rPr>
      </w:pPr>
      <w:r w:rsidRPr="00475DE3">
        <w:rPr>
          <w:rFonts w:ascii="宋体" w:hAnsi="宋体" w:cs="宋体" w:hint="eastAsia"/>
          <w:snapToGrid w:val="0"/>
          <w:spacing w:val="4"/>
          <w:kern w:val="0"/>
          <w:sz w:val="24"/>
          <w:szCs w:val="24"/>
        </w:rPr>
        <w:t>致：</w:t>
      </w:r>
      <w:r w:rsidRPr="00475DE3">
        <w:rPr>
          <w:rFonts w:ascii="宋体" w:hAnsi="宋体" w:cs="宋体" w:hint="eastAsia"/>
          <w:snapToGrid w:val="0"/>
          <w:spacing w:val="4"/>
          <w:kern w:val="0"/>
          <w:sz w:val="24"/>
          <w:szCs w:val="24"/>
          <w:u w:val="single"/>
        </w:rPr>
        <w:t xml:space="preserve"> （招标人名称） </w:t>
      </w:r>
    </w:p>
    <w:p w14:paraId="224FF393"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1.根据已收到贵方的项目编号为</w:t>
      </w:r>
      <w:r w:rsidRPr="00475DE3">
        <w:rPr>
          <w:rFonts w:ascii="宋体" w:hAnsi="宋体" w:cs="宋体" w:hint="eastAsia"/>
          <w:sz w:val="24"/>
          <w:szCs w:val="24"/>
          <w:u w:val="single"/>
        </w:rPr>
        <w:t xml:space="preserve">           </w:t>
      </w:r>
      <w:r w:rsidRPr="00475DE3">
        <w:rPr>
          <w:rFonts w:ascii="宋体" w:hAnsi="宋体" w:cs="宋体" w:hint="eastAsia"/>
          <w:sz w:val="24"/>
          <w:szCs w:val="24"/>
        </w:rPr>
        <w:t>的</w:t>
      </w:r>
      <w:r w:rsidRPr="00475DE3">
        <w:rPr>
          <w:rFonts w:ascii="宋体" w:hAnsi="宋体" w:cs="宋体" w:hint="eastAsia"/>
          <w:sz w:val="24"/>
          <w:szCs w:val="24"/>
          <w:u w:val="single"/>
        </w:rPr>
        <w:t xml:space="preserve">          </w:t>
      </w:r>
      <w:r w:rsidRPr="00475DE3">
        <w:rPr>
          <w:rFonts w:ascii="宋体" w:hAnsi="宋体" w:cs="宋体" w:hint="eastAsia"/>
          <w:sz w:val="24"/>
          <w:szCs w:val="24"/>
        </w:rPr>
        <w:t>工程的招标文件，并已详细审核了全部招标文件及有关附件。</w:t>
      </w:r>
    </w:p>
    <w:p w14:paraId="70401E0C" w14:textId="34B93BD6" w:rsidR="00BE58C7" w:rsidRPr="00475DE3" w:rsidRDefault="00B55A88">
      <w:pPr>
        <w:snapToGrid w:val="0"/>
        <w:spacing w:line="360" w:lineRule="auto"/>
        <w:ind w:firstLineChars="218" w:firstLine="523"/>
        <w:rPr>
          <w:rFonts w:ascii="宋体" w:hAnsi="宋体" w:cs="宋体"/>
          <w:sz w:val="24"/>
          <w:szCs w:val="24"/>
        </w:rPr>
      </w:pPr>
      <w:r w:rsidRPr="00475DE3">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66CDB5C8"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7CC3AA92" w14:textId="77777777" w:rsidR="00BE58C7" w:rsidRPr="00475DE3" w:rsidRDefault="00B55A88">
      <w:pPr>
        <w:spacing w:line="360" w:lineRule="auto"/>
        <w:rPr>
          <w:rFonts w:ascii="宋体" w:hAnsi="宋体" w:cs="宋体"/>
          <w:sz w:val="24"/>
          <w:szCs w:val="24"/>
        </w:rPr>
      </w:pPr>
      <w:r w:rsidRPr="00475DE3">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由此造成的违约责任由我公司承担。</w:t>
      </w:r>
    </w:p>
    <w:p w14:paraId="797398F9" w14:textId="77777777" w:rsidR="00BE58C7" w:rsidRPr="00475DE3" w:rsidRDefault="00B55A88">
      <w:pPr>
        <w:spacing w:line="360" w:lineRule="auto"/>
        <w:rPr>
          <w:rFonts w:ascii="宋体" w:hAnsi="宋体" w:cs="宋体"/>
          <w:sz w:val="24"/>
          <w:szCs w:val="24"/>
        </w:rPr>
      </w:pPr>
      <w:r w:rsidRPr="00475DE3">
        <w:rPr>
          <w:rFonts w:ascii="宋体" w:hAnsi="宋体" w:cs="宋体" w:hint="eastAsia"/>
          <w:sz w:val="24"/>
          <w:szCs w:val="24"/>
        </w:rPr>
        <w:t xml:space="preserve">    4.我方理解贵方将不受必须接受你们所收到的最低标价或其它任何投标文件的约束。</w:t>
      </w:r>
    </w:p>
    <w:p w14:paraId="62C08510"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5.如果我方中标，我方保证按招标文件中规定的工期，在</w:t>
      </w:r>
      <w:r w:rsidRPr="00475DE3">
        <w:rPr>
          <w:rFonts w:ascii="宋体" w:hAnsi="宋体" w:cs="宋体" w:hint="eastAsia"/>
          <w:sz w:val="24"/>
          <w:szCs w:val="24"/>
          <w:u w:val="single"/>
        </w:rPr>
        <w:t xml:space="preserve">  </w:t>
      </w:r>
      <w:proofErr w:type="gramStart"/>
      <w:r w:rsidRPr="00475DE3">
        <w:rPr>
          <w:rFonts w:ascii="宋体" w:hAnsi="宋体" w:cs="宋体" w:hint="eastAsia"/>
          <w:sz w:val="24"/>
          <w:szCs w:val="24"/>
        </w:rPr>
        <w:t>日历天</w:t>
      </w:r>
      <w:proofErr w:type="gramEnd"/>
      <w:r w:rsidRPr="00475DE3">
        <w:rPr>
          <w:rFonts w:ascii="宋体" w:hAnsi="宋体" w:cs="宋体" w:hint="eastAsia"/>
          <w:sz w:val="24"/>
          <w:szCs w:val="24"/>
        </w:rPr>
        <w:t>内完成并移交本工程，质量标准达到招标文件中的要求。</w:t>
      </w:r>
    </w:p>
    <w:p w14:paraId="0EBD935A" w14:textId="77777777" w:rsidR="00BE58C7" w:rsidRPr="00475DE3" w:rsidRDefault="00B55A88">
      <w:pPr>
        <w:spacing w:line="360" w:lineRule="auto"/>
        <w:ind w:firstLineChars="200" w:firstLine="480"/>
        <w:rPr>
          <w:rFonts w:ascii="宋体" w:hAnsi="宋体" w:cs="宋体"/>
          <w:sz w:val="24"/>
          <w:szCs w:val="24"/>
        </w:rPr>
      </w:pPr>
      <w:r w:rsidRPr="00475DE3">
        <w:rPr>
          <w:rFonts w:ascii="宋体" w:hAnsi="宋体" w:cs="宋体" w:hint="eastAsia"/>
          <w:sz w:val="24"/>
          <w:szCs w:val="24"/>
        </w:rPr>
        <w:t>6.如果我方中标，我方将按照规定递交由招标人认可，并在招标文件中规定金额的履约保函。</w:t>
      </w:r>
    </w:p>
    <w:p w14:paraId="19CAA3B0" w14:textId="77777777" w:rsidR="00BE58C7" w:rsidRPr="00475DE3" w:rsidRDefault="00B55A88">
      <w:pPr>
        <w:spacing w:line="360" w:lineRule="auto"/>
        <w:ind w:firstLine="480"/>
        <w:rPr>
          <w:rFonts w:ascii="宋体" w:hAnsi="宋体" w:cs="宋体"/>
          <w:sz w:val="24"/>
          <w:szCs w:val="24"/>
        </w:rPr>
      </w:pPr>
      <w:r w:rsidRPr="00475DE3">
        <w:rPr>
          <w:rFonts w:ascii="宋体" w:hAnsi="宋体" w:cs="宋体" w:hint="eastAsia"/>
          <w:sz w:val="24"/>
          <w:szCs w:val="24"/>
        </w:rPr>
        <w:t>7.除非另外达成协议并生效，贵方的中标通知书和本投标文件将成为约束双方的合同文件的组成部分。</w:t>
      </w:r>
    </w:p>
    <w:p w14:paraId="0DF64F10" w14:textId="77777777" w:rsidR="00BE58C7" w:rsidRPr="00475DE3" w:rsidRDefault="00B55A88">
      <w:pPr>
        <w:spacing w:line="360" w:lineRule="auto"/>
        <w:ind w:firstLine="480"/>
        <w:rPr>
          <w:rFonts w:ascii="宋体" w:hAnsi="宋体" w:cs="宋体"/>
          <w:sz w:val="24"/>
          <w:szCs w:val="24"/>
        </w:rPr>
      </w:pPr>
      <w:r w:rsidRPr="00475DE3">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D43CE29" w14:textId="77777777" w:rsidR="00BE58C7" w:rsidRPr="00475DE3" w:rsidRDefault="00B55A88">
      <w:pPr>
        <w:topLinePunct/>
        <w:adjustRightInd w:val="0"/>
        <w:snapToGrid w:val="0"/>
        <w:ind w:firstLineChars="279" w:firstLine="692"/>
        <w:rPr>
          <w:rFonts w:ascii="宋体" w:hAnsi="宋体" w:cs="宋体"/>
          <w:snapToGrid w:val="0"/>
          <w:spacing w:val="4"/>
          <w:kern w:val="0"/>
          <w:sz w:val="24"/>
          <w:szCs w:val="24"/>
        </w:rPr>
      </w:pPr>
      <w:r w:rsidRPr="00475DE3">
        <w:rPr>
          <w:rFonts w:ascii="宋体" w:hAnsi="宋体" w:cs="宋体" w:hint="eastAsia"/>
          <w:snapToGrid w:val="0"/>
          <w:spacing w:val="4"/>
          <w:kern w:val="0"/>
          <w:sz w:val="24"/>
          <w:szCs w:val="24"/>
        </w:rPr>
        <w:t>投 标 人：    （盖章）</w:t>
      </w:r>
    </w:p>
    <w:p w14:paraId="6D48E152" w14:textId="77777777" w:rsidR="00BE58C7" w:rsidRPr="00475DE3" w:rsidRDefault="00B55A88">
      <w:pPr>
        <w:topLinePunct/>
        <w:adjustRightInd w:val="0"/>
        <w:snapToGrid w:val="0"/>
        <w:ind w:firstLineChars="279" w:firstLine="692"/>
        <w:rPr>
          <w:rFonts w:ascii="宋体" w:hAnsi="宋体" w:cs="宋体"/>
          <w:snapToGrid w:val="0"/>
          <w:spacing w:val="4"/>
          <w:kern w:val="0"/>
          <w:sz w:val="24"/>
          <w:szCs w:val="24"/>
        </w:rPr>
      </w:pPr>
      <w:r w:rsidRPr="00475DE3">
        <w:rPr>
          <w:rFonts w:ascii="宋体" w:hAnsi="宋体" w:cs="宋体" w:hint="eastAsia"/>
          <w:snapToGrid w:val="0"/>
          <w:spacing w:val="4"/>
          <w:kern w:val="0"/>
          <w:sz w:val="24"/>
          <w:szCs w:val="24"/>
        </w:rPr>
        <w:t>法定代表人或授权代理人（签字或盖章）：</w:t>
      </w:r>
    </w:p>
    <w:p w14:paraId="1FF8EC3F" w14:textId="77777777" w:rsidR="00BE58C7" w:rsidRPr="00475DE3" w:rsidRDefault="00B55A88">
      <w:pPr>
        <w:topLinePunct/>
        <w:adjustRightInd w:val="0"/>
        <w:snapToGrid w:val="0"/>
        <w:ind w:firstLineChars="279" w:firstLine="692"/>
        <w:rPr>
          <w:rFonts w:ascii="宋体" w:hAnsi="宋体" w:cs="宋体"/>
          <w:b/>
          <w:sz w:val="24"/>
          <w:szCs w:val="24"/>
        </w:rPr>
      </w:pPr>
      <w:r w:rsidRPr="00475DE3">
        <w:rPr>
          <w:rFonts w:ascii="宋体" w:hAnsi="宋体" w:cs="宋体" w:hint="eastAsia"/>
          <w:snapToGrid w:val="0"/>
          <w:spacing w:val="4"/>
          <w:kern w:val="0"/>
          <w:sz w:val="24"/>
          <w:szCs w:val="24"/>
        </w:rPr>
        <w:t xml:space="preserve">日    期：    年    月    日 </w:t>
      </w:r>
    </w:p>
    <w:p w14:paraId="2B8BDE44" w14:textId="77777777" w:rsidR="00BE58C7" w:rsidRPr="00475DE3" w:rsidRDefault="00B55A88">
      <w:pPr>
        <w:widowControl/>
        <w:snapToGrid w:val="0"/>
        <w:spacing w:line="360" w:lineRule="auto"/>
        <w:ind w:right="102"/>
        <w:jc w:val="left"/>
        <w:rPr>
          <w:rFonts w:ascii="宋体" w:hAnsi="宋体" w:cs="宋体"/>
          <w:bCs/>
          <w:sz w:val="24"/>
          <w:szCs w:val="24"/>
        </w:rPr>
      </w:pPr>
      <w:bookmarkStart w:id="38" w:name="_Toc474749524"/>
      <w:bookmarkStart w:id="39" w:name="_Toc478375101"/>
      <w:r w:rsidRPr="00475DE3">
        <w:rPr>
          <w:rFonts w:ascii="宋体" w:hAnsi="宋体" w:cs="宋体" w:hint="eastAsia"/>
          <w:bCs/>
          <w:sz w:val="24"/>
          <w:szCs w:val="24"/>
        </w:rPr>
        <w:br w:type="page"/>
      </w:r>
      <w:r w:rsidRPr="00475DE3">
        <w:rPr>
          <w:rFonts w:ascii="宋体" w:hAnsi="宋体" w:cs="宋体" w:hint="eastAsia"/>
          <w:bCs/>
          <w:sz w:val="24"/>
          <w:szCs w:val="24"/>
        </w:rPr>
        <w:lastRenderedPageBreak/>
        <w:t>格式四：</w:t>
      </w:r>
    </w:p>
    <w:p w14:paraId="2FDAA514" w14:textId="77777777" w:rsidR="00BE58C7" w:rsidRPr="00475DE3" w:rsidRDefault="00B55A88">
      <w:pPr>
        <w:topLinePunct/>
        <w:snapToGrid w:val="0"/>
        <w:spacing w:after="200"/>
        <w:jc w:val="center"/>
        <w:rPr>
          <w:rStyle w:val="NormalCharacter"/>
          <w:rFonts w:ascii="宋体" w:hAnsi="宋体"/>
          <w:kern w:val="0"/>
          <w:sz w:val="36"/>
          <w:szCs w:val="36"/>
        </w:rPr>
      </w:pPr>
      <w:r w:rsidRPr="00475DE3">
        <w:rPr>
          <w:rStyle w:val="NormalCharacter"/>
          <w:rFonts w:ascii="宋体" w:hAnsi="宋体"/>
          <w:kern w:val="0"/>
          <w:sz w:val="36"/>
          <w:szCs w:val="36"/>
        </w:rPr>
        <w:t>法定代表人证明书、授权委托书</w:t>
      </w:r>
    </w:p>
    <w:p w14:paraId="71FBC9F4" w14:textId="77777777" w:rsidR="00BE58C7" w:rsidRPr="00475DE3" w:rsidRDefault="00B55A88">
      <w:pPr>
        <w:topLinePunct/>
        <w:snapToGrid w:val="0"/>
        <w:spacing w:before="100" w:beforeAutospacing="1"/>
        <w:ind w:firstLineChars="200" w:firstLine="480"/>
        <w:rPr>
          <w:rFonts w:cs="宋体"/>
          <w:bCs/>
          <w:sz w:val="24"/>
          <w:szCs w:val="24"/>
        </w:rPr>
      </w:pPr>
      <w:bookmarkStart w:id="40" w:name="_Toc25810"/>
      <w:bookmarkStart w:id="41" w:name="_Toc19800"/>
      <w:r w:rsidRPr="00475DE3">
        <w:rPr>
          <w:rFonts w:cs="宋体"/>
          <w:bCs/>
          <w:sz w:val="24"/>
          <w:szCs w:val="24"/>
        </w:rPr>
        <w:t>（</w:t>
      </w:r>
      <w:r w:rsidRPr="00475DE3">
        <w:rPr>
          <w:rFonts w:cs="宋体"/>
          <w:bCs/>
          <w:sz w:val="24"/>
          <w:szCs w:val="24"/>
        </w:rPr>
        <w:t>1</w:t>
      </w:r>
      <w:r w:rsidRPr="00475DE3">
        <w:rPr>
          <w:rFonts w:cs="宋体"/>
          <w:bCs/>
          <w:sz w:val="24"/>
          <w:szCs w:val="24"/>
        </w:rPr>
        <w:t>）法定代表人证明书</w:t>
      </w:r>
      <w:bookmarkEnd w:id="40"/>
      <w:bookmarkEnd w:id="41"/>
    </w:p>
    <w:p w14:paraId="637F7FBD" w14:textId="77777777" w:rsidR="00BE58C7" w:rsidRPr="00475DE3" w:rsidRDefault="00B55A88">
      <w:pPr>
        <w:topLinePunct/>
        <w:snapToGrid w:val="0"/>
        <w:spacing w:before="100" w:beforeAutospacing="1" w:line="360" w:lineRule="auto"/>
        <w:ind w:firstLineChars="200" w:firstLine="420"/>
        <w:rPr>
          <w:rStyle w:val="NormalCharacter"/>
          <w:rFonts w:ascii="宋体" w:hAnsi="宋体"/>
          <w:kern w:val="0"/>
        </w:rPr>
      </w:pPr>
      <w:r w:rsidRPr="00475DE3">
        <w:rPr>
          <w:rStyle w:val="NormalCharacter"/>
          <w:rFonts w:ascii="宋体" w:hAnsi="宋体"/>
          <w:noProof/>
        </w:rPr>
        <mc:AlternateContent>
          <mc:Choice Requires="wps">
            <w:drawing>
              <wp:anchor distT="0" distB="0" distL="114300" distR="114300" simplePos="0" relativeHeight="251660288" behindDoc="0" locked="0" layoutInCell="1" allowOverlap="1" wp14:anchorId="51ED3B9F" wp14:editId="15153195">
                <wp:simplePos x="0" y="0"/>
                <wp:positionH relativeFrom="column">
                  <wp:posOffset>-381000</wp:posOffset>
                </wp:positionH>
                <wp:positionV relativeFrom="paragraph">
                  <wp:posOffset>69850</wp:posOffset>
                </wp:positionV>
                <wp:extent cx="5716905" cy="3011805"/>
                <wp:effectExtent l="9525" t="9525" r="7620" b="7620"/>
                <wp:wrapNone/>
                <wp:docPr id="1025969479"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011805"/>
                        </a:xfrm>
                        <a:prstGeom prst="rect">
                          <a:avLst/>
                        </a:prstGeom>
                        <a:solidFill>
                          <a:srgbClr val="FFFFFF"/>
                        </a:solidFill>
                        <a:ln w="9525" cmpd="sng">
                          <a:solidFill>
                            <a:srgbClr val="000000"/>
                          </a:solidFill>
                          <a:miter lim="800000"/>
                        </a:ln>
                      </wps:spPr>
                      <wps:txbx>
                        <w:txbxContent>
                          <w:p w14:paraId="48D37D01" w14:textId="77777777" w:rsidR="00BE58C7" w:rsidRDefault="00BE58C7">
                            <w:pPr>
                              <w:topLinePunct/>
                              <w:snapToGrid w:val="0"/>
                              <w:spacing w:before="100" w:beforeAutospacing="1" w:line="300" w:lineRule="exact"/>
                              <w:rPr>
                                <w:rStyle w:val="NormalCharacter"/>
                                <w:kern w:val="0"/>
                                <w:szCs w:val="28"/>
                              </w:rPr>
                            </w:pPr>
                          </w:p>
                          <w:p w14:paraId="746F5E2F"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w:t>
                            </w:r>
                            <w:r>
                              <w:rPr>
                                <w:rStyle w:val="NormalCharacter"/>
                                <w:kern w:val="0"/>
                                <w:szCs w:val="28"/>
                                <w:u w:val="single"/>
                              </w:rPr>
                              <w:t xml:space="preserve">　　　　　　</w:t>
                            </w:r>
                            <w:r>
                              <w:rPr>
                                <w:rStyle w:val="NormalCharacter"/>
                                <w:kern w:val="0"/>
                                <w:szCs w:val="28"/>
                              </w:rPr>
                              <w:t>现任我单位</w:t>
                            </w:r>
                            <w:r>
                              <w:rPr>
                                <w:rStyle w:val="NormalCharacter"/>
                                <w:kern w:val="0"/>
                                <w:szCs w:val="28"/>
                                <w:u w:val="single"/>
                              </w:rPr>
                              <w:t xml:space="preserve">　　　　　</w:t>
                            </w:r>
                            <w:r>
                              <w:rPr>
                                <w:rStyle w:val="NormalCharacter"/>
                                <w:kern w:val="0"/>
                                <w:szCs w:val="28"/>
                              </w:rPr>
                              <w:t>职务，为法定代表人（负责人），</w:t>
                            </w:r>
                          </w:p>
                          <w:p w14:paraId="6F7D3492"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特此证明。</w:t>
                            </w:r>
                          </w:p>
                          <w:p w14:paraId="3156BCDA"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有效期限：</w:t>
                            </w:r>
                            <w:r>
                              <w:rPr>
                                <w:rStyle w:val="NormalCharacter"/>
                                <w:kern w:val="0"/>
                                <w:szCs w:val="28"/>
                                <w:u w:val="single"/>
                              </w:rPr>
                              <w:t xml:space="preserve">                                  </w:t>
                            </w:r>
                          </w:p>
                          <w:p w14:paraId="6797BBC1"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附：法定代表人（负责人）性别：</w:t>
                            </w:r>
                            <w:r>
                              <w:rPr>
                                <w:rStyle w:val="NormalCharacter"/>
                                <w:kern w:val="0"/>
                                <w:szCs w:val="28"/>
                                <w:u w:val="single"/>
                              </w:rPr>
                              <w:t xml:space="preserve">　　</w:t>
                            </w:r>
                            <w:r>
                              <w:rPr>
                                <w:rStyle w:val="NormalCharacter"/>
                                <w:kern w:val="0"/>
                                <w:szCs w:val="28"/>
                              </w:rPr>
                              <w:t>年龄：</w:t>
                            </w:r>
                            <w:r>
                              <w:rPr>
                                <w:rStyle w:val="NormalCharacter"/>
                                <w:kern w:val="0"/>
                                <w:szCs w:val="28"/>
                                <w:u w:val="single"/>
                              </w:rPr>
                              <w:t xml:space="preserve">　　</w:t>
                            </w:r>
                            <w:r>
                              <w:rPr>
                                <w:rStyle w:val="NormalCharacter"/>
                                <w:kern w:val="0"/>
                                <w:szCs w:val="28"/>
                              </w:rPr>
                              <w:t>身份证号码：</w:t>
                            </w:r>
                            <w:r>
                              <w:rPr>
                                <w:rStyle w:val="NormalCharacter"/>
                                <w:kern w:val="0"/>
                                <w:szCs w:val="28"/>
                                <w:u w:val="single"/>
                              </w:rPr>
                              <w:t xml:space="preserve">             </w:t>
                            </w:r>
                          </w:p>
                          <w:p w14:paraId="430ABCAC"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注册号码：</w:t>
                            </w:r>
                            <w:r>
                              <w:rPr>
                                <w:rStyle w:val="NormalCharacter"/>
                                <w:kern w:val="0"/>
                                <w:szCs w:val="28"/>
                                <w:u w:val="single"/>
                              </w:rPr>
                              <w:t xml:space="preserve">　　　　　　　　　　</w:t>
                            </w:r>
                            <w:r>
                              <w:rPr>
                                <w:rStyle w:val="NormalCharacter"/>
                                <w:kern w:val="0"/>
                                <w:szCs w:val="28"/>
                              </w:rPr>
                              <w:t>企业类型：</w:t>
                            </w:r>
                            <w:r>
                              <w:rPr>
                                <w:rStyle w:val="NormalCharacter"/>
                                <w:kern w:val="0"/>
                                <w:szCs w:val="28"/>
                                <w:u w:val="single"/>
                              </w:rPr>
                              <w:t xml:space="preserve">                          </w:t>
                            </w:r>
                          </w:p>
                          <w:p w14:paraId="0DF4D8FF"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经营范围：</w:t>
                            </w:r>
                            <w:r>
                              <w:rPr>
                                <w:rStyle w:val="NormalCharacter"/>
                                <w:kern w:val="0"/>
                                <w:szCs w:val="28"/>
                                <w:u w:val="single"/>
                              </w:rPr>
                              <w:t xml:space="preserve">                                       </w:t>
                            </w:r>
                          </w:p>
                          <w:p w14:paraId="05355F32"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单位：　　　　　　　　　　　（盖章）</w:t>
                            </w:r>
                          </w:p>
                          <w:p w14:paraId="6B91A940"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w:t>
                            </w:r>
                            <w:r>
                              <w:rPr>
                                <w:rStyle w:val="NormalCharacter"/>
                                <w:kern w:val="0"/>
                                <w:szCs w:val="28"/>
                              </w:rPr>
                              <w:t xml:space="preserve">    </w:t>
                            </w:r>
                            <w:r>
                              <w:rPr>
                                <w:rStyle w:val="NormalCharacter"/>
                                <w:kern w:val="0"/>
                                <w:szCs w:val="28"/>
                              </w:rPr>
                              <w:t>年　月　　日</w:t>
                            </w:r>
                          </w:p>
                          <w:p w14:paraId="4E16DCE8" w14:textId="77777777" w:rsidR="00BE58C7" w:rsidRDefault="00BE58C7">
                            <w:pPr>
                              <w:rPr>
                                <w:rStyle w:val="NormalCharacter"/>
                              </w:rPr>
                            </w:pPr>
                          </w:p>
                        </w:txbxContent>
                      </wps:txbx>
                      <wps:bodyPr rot="0" vert="horz" wrap="square" lIns="91440" tIns="45720" rIns="91440" bIns="45720" anchor="t" anchorCtr="0" upright="1">
                        <a:noAutofit/>
                      </wps:bodyPr>
                    </wps:wsp>
                  </a:graphicData>
                </a:graphic>
              </wp:anchor>
            </w:drawing>
          </mc:Choice>
          <mc:Fallback>
            <w:pict>
              <v:shapetype w14:anchorId="51ED3B9F" id="_x0000_t202" coordsize="21600,21600" o:spt="202" path="m,l,21600r21600,l21600,xe">
                <v:stroke joinstyle="miter"/>
                <v:path gradientshapeok="t" o:connecttype="rect"/>
              </v:shapetype>
              <v:shape id="文本框 17" o:spid="_x0000_s1027" type="#_x0000_t202" style="position:absolute;left:0;text-align:left;margin-left:-30pt;margin-top:5.5pt;width:450.15pt;height:23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">
                <v:textbox>
                  <w:txbxContent>
                    <w:p w14:paraId="48D37D01" w14:textId="77777777" w:rsidR="00BE58C7" w:rsidRDefault="00BE58C7">
                      <w:pPr>
                        <w:topLinePunct/>
                        <w:snapToGrid w:val="0"/>
                        <w:spacing w:before="100" w:beforeAutospacing="1" w:line="300" w:lineRule="exact"/>
                        <w:rPr>
                          <w:rStyle w:val="NormalCharacter"/>
                          <w:kern w:val="0"/>
                          <w:szCs w:val="28"/>
                        </w:rPr>
                      </w:pPr>
                    </w:p>
                    <w:p w14:paraId="746F5E2F"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w:t>
                      </w:r>
                      <w:r>
                        <w:rPr>
                          <w:rStyle w:val="NormalCharacter"/>
                          <w:kern w:val="0"/>
                          <w:szCs w:val="28"/>
                          <w:u w:val="single"/>
                        </w:rPr>
                        <w:t xml:space="preserve">　　　　　　</w:t>
                      </w:r>
                      <w:r>
                        <w:rPr>
                          <w:rStyle w:val="NormalCharacter"/>
                          <w:kern w:val="0"/>
                          <w:szCs w:val="28"/>
                        </w:rPr>
                        <w:t>现任我单位</w:t>
                      </w:r>
                      <w:r>
                        <w:rPr>
                          <w:rStyle w:val="NormalCharacter"/>
                          <w:kern w:val="0"/>
                          <w:szCs w:val="28"/>
                          <w:u w:val="single"/>
                        </w:rPr>
                        <w:t xml:space="preserve">　　　　　</w:t>
                      </w:r>
                      <w:r>
                        <w:rPr>
                          <w:rStyle w:val="NormalCharacter"/>
                          <w:kern w:val="0"/>
                          <w:szCs w:val="28"/>
                        </w:rPr>
                        <w:t>职务，为法定代表人（负责人），</w:t>
                      </w:r>
                    </w:p>
                    <w:p w14:paraId="6F7D3492"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特此证明。</w:t>
                      </w:r>
                    </w:p>
                    <w:p w14:paraId="3156BCDA"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有效期限：</w:t>
                      </w:r>
                      <w:r>
                        <w:rPr>
                          <w:rStyle w:val="NormalCharacter"/>
                          <w:kern w:val="0"/>
                          <w:szCs w:val="28"/>
                          <w:u w:val="single"/>
                        </w:rPr>
                        <w:t xml:space="preserve">                                  </w:t>
                      </w:r>
                    </w:p>
                    <w:p w14:paraId="6797BBC1"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附：法定代表人（负责人）性别：</w:t>
                      </w:r>
                      <w:r>
                        <w:rPr>
                          <w:rStyle w:val="NormalCharacter"/>
                          <w:kern w:val="0"/>
                          <w:szCs w:val="28"/>
                          <w:u w:val="single"/>
                        </w:rPr>
                        <w:t xml:space="preserve">　　</w:t>
                      </w:r>
                      <w:r>
                        <w:rPr>
                          <w:rStyle w:val="NormalCharacter"/>
                          <w:kern w:val="0"/>
                          <w:szCs w:val="28"/>
                        </w:rPr>
                        <w:t>年龄：</w:t>
                      </w:r>
                      <w:r>
                        <w:rPr>
                          <w:rStyle w:val="NormalCharacter"/>
                          <w:kern w:val="0"/>
                          <w:szCs w:val="28"/>
                          <w:u w:val="single"/>
                        </w:rPr>
                        <w:t xml:space="preserve">　　</w:t>
                      </w:r>
                      <w:r>
                        <w:rPr>
                          <w:rStyle w:val="NormalCharacter"/>
                          <w:kern w:val="0"/>
                          <w:szCs w:val="28"/>
                        </w:rPr>
                        <w:t>身份证号码：</w:t>
                      </w:r>
                      <w:r>
                        <w:rPr>
                          <w:rStyle w:val="NormalCharacter"/>
                          <w:kern w:val="0"/>
                          <w:szCs w:val="28"/>
                          <w:u w:val="single"/>
                        </w:rPr>
                        <w:t xml:space="preserve">             </w:t>
                      </w:r>
                    </w:p>
                    <w:p w14:paraId="430ABCAC"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注册号码：</w:t>
                      </w:r>
                      <w:r>
                        <w:rPr>
                          <w:rStyle w:val="NormalCharacter"/>
                          <w:kern w:val="0"/>
                          <w:szCs w:val="28"/>
                          <w:u w:val="single"/>
                        </w:rPr>
                        <w:t xml:space="preserve">　　　　　　　　　　</w:t>
                      </w:r>
                      <w:r>
                        <w:rPr>
                          <w:rStyle w:val="NormalCharacter"/>
                          <w:kern w:val="0"/>
                          <w:szCs w:val="28"/>
                        </w:rPr>
                        <w:t>企业类型：</w:t>
                      </w:r>
                      <w:r>
                        <w:rPr>
                          <w:rStyle w:val="NormalCharacter"/>
                          <w:kern w:val="0"/>
                          <w:szCs w:val="28"/>
                          <w:u w:val="single"/>
                        </w:rPr>
                        <w:t xml:space="preserve">                          </w:t>
                      </w:r>
                    </w:p>
                    <w:p w14:paraId="0DF4D8FF"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经营范围：</w:t>
                      </w:r>
                      <w:r>
                        <w:rPr>
                          <w:rStyle w:val="NormalCharacter"/>
                          <w:kern w:val="0"/>
                          <w:szCs w:val="28"/>
                          <w:u w:val="single"/>
                        </w:rPr>
                        <w:t xml:space="preserve">                                       </w:t>
                      </w:r>
                    </w:p>
                    <w:p w14:paraId="05355F32"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单位：　　　　　　　　　　　（盖章）</w:t>
                      </w:r>
                    </w:p>
                    <w:p w14:paraId="6B91A940" w14:textId="77777777" w:rsidR="00BE58C7" w:rsidRDefault="00B55A88">
                      <w:pPr>
                        <w:topLinePunct/>
                        <w:snapToGrid w:val="0"/>
                        <w:spacing w:before="100" w:beforeAutospacing="1" w:line="260" w:lineRule="exact"/>
                        <w:rPr>
                          <w:rStyle w:val="NormalCharacter"/>
                          <w:kern w:val="0"/>
                          <w:szCs w:val="28"/>
                        </w:rPr>
                      </w:pPr>
                      <w:r>
                        <w:rPr>
                          <w:rStyle w:val="NormalCharacter"/>
                          <w:kern w:val="0"/>
                          <w:szCs w:val="28"/>
                        </w:rPr>
                        <w:t xml:space="preserve">　　　　　　　　　　　　　　　　　　　　　</w:t>
                      </w:r>
                      <w:r>
                        <w:rPr>
                          <w:rStyle w:val="NormalCharacter"/>
                          <w:kern w:val="0"/>
                          <w:szCs w:val="28"/>
                        </w:rPr>
                        <w:t xml:space="preserve">    </w:t>
                      </w:r>
                      <w:r>
                        <w:rPr>
                          <w:rStyle w:val="NormalCharacter"/>
                          <w:kern w:val="0"/>
                          <w:szCs w:val="28"/>
                        </w:rPr>
                        <w:t>年　月　　日</w:t>
                      </w:r>
                    </w:p>
                    <w:p w14:paraId="4E16DCE8" w14:textId="77777777" w:rsidR="00BE58C7" w:rsidRDefault="00BE58C7">
                      <w:pPr>
                        <w:rPr>
                          <w:rStyle w:val="NormalCharacter"/>
                        </w:rPr>
                      </w:pPr>
                    </w:p>
                  </w:txbxContent>
                </v:textbox>
              </v:shape>
            </w:pict>
          </mc:Fallback>
        </mc:AlternateContent>
      </w:r>
    </w:p>
    <w:p w14:paraId="5E259668" w14:textId="77777777" w:rsidR="00BE58C7" w:rsidRPr="00475DE3" w:rsidRDefault="00B55A88">
      <w:pPr>
        <w:topLinePunct/>
        <w:snapToGrid w:val="0"/>
        <w:spacing w:before="100" w:beforeAutospacing="1" w:line="360" w:lineRule="auto"/>
        <w:ind w:firstLineChars="200" w:firstLine="420"/>
        <w:rPr>
          <w:rStyle w:val="NormalCharacter"/>
          <w:rFonts w:ascii="宋体" w:hAnsi="宋体"/>
          <w:kern w:val="0"/>
        </w:rPr>
      </w:pPr>
      <w:r w:rsidRPr="00475DE3">
        <w:rPr>
          <w:rStyle w:val="NormalCharacter"/>
          <w:rFonts w:ascii="宋体" w:hAnsi="宋体"/>
          <w:kern w:val="0"/>
        </w:rPr>
        <w:t>授权委</w:t>
      </w:r>
    </w:p>
    <w:p w14:paraId="630803B9"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4583B848" w14:textId="77777777" w:rsidR="00BE58C7" w:rsidRPr="00475DE3" w:rsidRDefault="00B55A88">
      <w:pPr>
        <w:topLinePunct/>
        <w:snapToGrid w:val="0"/>
        <w:spacing w:before="100" w:beforeAutospacing="1" w:line="360" w:lineRule="auto"/>
        <w:ind w:firstLineChars="200" w:firstLine="420"/>
        <w:rPr>
          <w:rStyle w:val="NormalCharacter"/>
          <w:rFonts w:ascii="宋体" w:hAnsi="宋体"/>
          <w:kern w:val="0"/>
        </w:rPr>
      </w:pPr>
      <w:r w:rsidRPr="00475DE3">
        <w:rPr>
          <w:rStyle w:val="NormalCharacter"/>
          <w:rFonts w:ascii="宋体" w:hAnsi="宋体"/>
          <w:kern w:val="0"/>
        </w:rPr>
        <w:t>托证明书</w:t>
      </w:r>
    </w:p>
    <w:p w14:paraId="69418775" w14:textId="77777777" w:rsidR="00BE58C7" w:rsidRPr="00475DE3" w:rsidRDefault="00B55A88">
      <w:pPr>
        <w:topLinePunct/>
        <w:snapToGrid w:val="0"/>
        <w:spacing w:before="100" w:beforeAutospacing="1" w:line="360" w:lineRule="auto"/>
        <w:ind w:firstLineChars="200" w:firstLine="420"/>
        <w:rPr>
          <w:rStyle w:val="NormalCharacter"/>
          <w:rFonts w:ascii="宋体" w:hAnsi="宋体"/>
          <w:kern w:val="0"/>
        </w:rPr>
      </w:pPr>
      <w:r w:rsidRPr="00475DE3">
        <w:rPr>
          <w:rStyle w:val="NormalCharacter"/>
          <w:rFonts w:ascii="宋体" w:hAnsi="宋体"/>
          <w:kern w:val="0"/>
        </w:rPr>
        <w:t>（　 ）第　号</w:t>
      </w:r>
    </w:p>
    <w:p w14:paraId="11F68386" w14:textId="77777777" w:rsidR="00BE58C7" w:rsidRPr="00475DE3" w:rsidRDefault="00B55A88">
      <w:pPr>
        <w:topLinePunct/>
        <w:snapToGrid w:val="0"/>
        <w:spacing w:before="100" w:beforeAutospacing="1" w:line="360" w:lineRule="auto"/>
        <w:ind w:firstLineChars="200" w:firstLine="420"/>
        <w:rPr>
          <w:rStyle w:val="NormalCharacter"/>
          <w:rFonts w:ascii="宋体" w:hAnsi="宋体"/>
          <w:kern w:val="0"/>
        </w:rPr>
      </w:pPr>
      <w:r w:rsidRPr="00475DE3">
        <w:rPr>
          <w:rStyle w:val="NormalCharacter"/>
          <w:rFonts w:ascii="宋体" w:hAnsi="宋体"/>
          <w:kern w:val="0"/>
        </w:rPr>
        <w:t>注：按提供的该表格格式填写，或使用从工商管理部门购买的表格填写。</w:t>
      </w:r>
    </w:p>
    <w:p w14:paraId="3920745C" w14:textId="77777777" w:rsidR="00BE58C7" w:rsidRPr="00475DE3" w:rsidRDefault="00B55A88">
      <w:pPr>
        <w:topLinePunct/>
        <w:snapToGrid w:val="0"/>
        <w:spacing w:before="100" w:beforeAutospacing="1"/>
        <w:ind w:firstLineChars="200" w:firstLine="420"/>
        <w:rPr>
          <w:rStyle w:val="NormalCharacter"/>
          <w:rFonts w:ascii="宋体" w:hAnsi="宋体"/>
          <w:kern w:val="0"/>
        </w:rPr>
      </w:pPr>
      <w:r w:rsidRPr="00475DE3">
        <w:rPr>
          <w:rStyle w:val="NormalCharacter"/>
          <w:rFonts w:ascii="宋体" w:hAnsi="宋体"/>
          <w:kern w:val="0"/>
        </w:rPr>
        <w:t xml:space="preserve">   </w:t>
      </w:r>
    </w:p>
    <w:p w14:paraId="2D1CCE9B" w14:textId="77777777" w:rsidR="00BE58C7" w:rsidRPr="00475DE3" w:rsidRDefault="00B55A88">
      <w:pPr>
        <w:topLinePunct/>
        <w:snapToGrid w:val="0"/>
        <w:spacing w:before="100" w:beforeAutospacing="1"/>
        <w:ind w:firstLineChars="200" w:firstLine="420"/>
        <w:rPr>
          <w:rStyle w:val="NormalCharacter"/>
          <w:rFonts w:ascii="宋体" w:hAnsi="宋体"/>
          <w:kern w:val="0"/>
        </w:rPr>
      </w:pPr>
      <w:r w:rsidRPr="00475DE3">
        <w:rPr>
          <w:rStyle w:val="NormalCharacter"/>
          <w:rFonts w:ascii="宋体" w:hAnsi="宋体"/>
          <w:kern w:val="0"/>
        </w:rPr>
        <w:t>（2）法定代表人授权委托书</w:t>
      </w:r>
    </w:p>
    <w:p w14:paraId="452EDA56" w14:textId="77777777" w:rsidR="00BE58C7" w:rsidRPr="00475DE3" w:rsidRDefault="00B55A88">
      <w:pPr>
        <w:topLinePunct/>
        <w:snapToGrid w:val="0"/>
        <w:spacing w:before="100" w:beforeAutospacing="1"/>
        <w:ind w:firstLineChars="200" w:firstLine="420"/>
        <w:rPr>
          <w:rStyle w:val="NormalCharacter"/>
          <w:rFonts w:ascii="宋体" w:hAnsi="宋体"/>
          <w:kern w:val="0"/>
        </w:rPr>
      </w:pPr>
      <w:r w:rsidRPr="00475DE3">
        <w:rPr>
          <w:rStyle w:val="NormalCharacter"/>
          <w:rFonts w:ascii="宋体" w:hAnsi="宋体"/>
          <w:noProof/>
        </w:rPr>
        <mc:AlternateContent>
          <mc:Choice Requires="wps">
            <w:drawing>
              <wp:anchor distT="0" distB="0" distL="114300" distR="114300" simplePos="0" relativeHeight="251661312" behindDoc="0" locked="0" layoutInCell="1" allowOverlap="1" wp14:anchorId="691BED67" wp14:editId="6F6F852C">
                <wp:simplePos x="0" y="0"/>
                <wp:positionH relativeFrom="column">
                  <wp:posOffset>-381000</wp:posOffset>
                </wp:positionH>
                <wp:positionV relativeFrom="paragraph">
                  <wp:posOffset>78105</wp:posOffset>
                </wp:positionV>
                <wp:extent cx="5692140" cy="2971800"/>
                <wp:effectExtent l="9525" t="13970" r="13335" b="5080"/>
                <wp:wrapNone/>
                <wp:docPr id="1504644490"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cmpd="sng">
                          <a:solidFill>
                            <a:srgbClr val="000000"/>
                          </a:solidFill>
                          <a:miter lim="800000"/>
                        </a:ln>
                      </wps:spPr>
                      <wps:txbx>
                        <w:txbxContent>
                          <w:p w14:paraId="6471638F" w14:textId="77777777" w:rsidR="00BE58C7" w:rsidRDefault="00B55A88">
                            <w:pPr>
                              <w:topLinePunct/>
                              <w:snapToGrid w:val="0"/>
                              <w:spacing w:before="100" w:beforeAutospacing="1"/>
                              <w:rPr>
                                <w:rStyle w:val="NormalCharacter"/>
                                <w:kern w:val="0"/>
                              </w:rPr>
                            </w:pPr>
                            <w:r>
                              <w:rPr>
                                <w:rStyle w:val="NormalCharacter"/>
                                <w:kern w:val="0"/>
                              </w:rPr>
                              <w:t>兹授权</w:t>
                            </w:r>
                            <w:r>
                              <w:rPr>
                                <w:rStyle w:val="NormalCharacter"/>
                                <w:kern w:val="0"/>
                                <w:u w:val="single"/>
                              </w:rPr>
                              <w:t xml:space="preserve">                </w:t>
                            </w:r>
                            <w:r>
                              <w:rPr>
                                <w:rStyle w:val="NormalCharacter"/>
                                <w:kern w:val="0"/>
                              </w:rPr>
                              <w:t>为我方委托代理人，其权限是：</w:t>
                            </w:r>
                            <w:r>
                              <w:rPr>
                                <w:rStyle w:val="NormalCharacter"/>
                                <w:kern w:val="0"/>
                                <w:u w:val="single"/>
                              </w:rPr>
                              <w:t xml:space="preserve">                </w:t>
                            </w:r>
                          </w:p>
                          <w:p w14:paraId="6D053EDC" w14:textId="77777777" w:rsidR="00BE58C7" w:rsidRDefault="00B55A88">
                            <w:pPr>
                              <w:topLinePunct/>
                              <w:snapToGrid w:val="0"/>
                              <w:spacing w:before="100" w:beforeAutospacing="1"/>
                              <w:rPr>
                                <w:rStyle w:val="NormalCharacter"/>
                                <w:kern w:val="0"/>
                              </w:rPr>
                            </w:pPr>
                            <w:r>
                              <w:rPr>
                                <w:rStyle w:val="NormalCharacter"/>
                                <w:kern w:val="0"/>
                              </w:rPr>
                              <w:t xml:space="preserve"> </w:t>
                            </w:r>
                            <w:r>
                              <w:rPr>
                                <w:rStyle w:val="NormalCharacter"/>
                                <w:kern w:val="0"/>
                              </w:rPr>
                              <w:t>有效期限：</w:t>
                            </w:r>
                            <w:r>
                              <w:rPr>
                                <w:rStyle w:val="NormalCharacter"/>
                                <w:kern w:val="0"/>
                                <w:u w:val="single"/>
                              </w:rPr>
                              <w:t xml:space="preserve">                                                        </w:t>
                            </w:r>
                          </w:p>
                          <w:p w14:paraId="7D497CEC" w14:textId="77777777" w:rsidR="00BE58C7" w:rsidRDefault="00B55A88">
                            <w:pPr>
                              <w:topLinePunct/>
                              <w:snapToGrid w:val="0"/>
                              <w:spacing w:before="100" w:beforeAutospacing="1"/>
                              <w:rPr>
                                <w:rStyle w:val="NormalCharacter"/>
                                <w:kern w:val="0"/>
                              </w:rPr>
                            </w:pPr>
                            <w:r>
                              <w:rPr>
                                <w:rStyle w:val="NormalCharacter"/>
                                <w:kern w:val="0"/>
                              </w:rPr>
                              <w:t>附：代理人性别：</w:t>
                            </w:r>
                            <w:r>
                              <w:rPr>
                                <w:rStyle w:val="NormalCharacter"/>
                                <w:kern w:val="0"/>
                                <w:u w:val="single"/>
                              </w:rPr>
                              <w:t xml:space="preserve">     </w:t>
                            </w:r>
                            <w:r>
                              <w:rPr>
                                <w:rStyle w:val="NormalCharacter"/>
                                <w:kern w:val="0"/>
                              </w:rPr>
                              <w:t>年龄：</w:t>
                            </w:r>
                            <w:r>
                              <w:rPr>
                                <w:rStyle w:val="NormalCharacter"/>
                                <w:kern w:val="0"/>
                                <w:u w:val="single"/>
                              </w:rPr>
                              <w:t xml:space="preserve">     </w:t>
                            </w:r>
                            <w:r>
                              <w:rPr>
                                <w:rStyle w:val="NormalCharacter"/>
                                <w:kern w:val="0"/>
                              </w:rPr>
                              <w:t>身份证号码：</w:t>
                            </w:r>
                            <w:r>
                              <w:rPr>
                                <w:rStyle w:val="NormalCharacter"/>
                                <w:kern w:val="0"/>
                                <w:u w:val="single"/>
                              </w:rPr>
                              <w:t xml:space="preserve">                       </w:t>
                            </w:r>
                          </w:p>
                          <w:p w14:paraId="074A6572" w14:textId="77777777" w:rsidR="00BE58C7" w:rsidRDefault="00B55A88">
                            <w:pPr>
                              <w:topLinePunct/>
                              <w:snapToGrid w:val="0"/>
                              <w:spacing w:before="100" w:beforeAutospacing="1"/>
                              <w:rPr>
                                <w:rStyle w:val="NormalCharacter"/>
                                <w:kern w:val="0"/>
                              </w:rPr>
                            </w:pPr>
                            <w:r>
                              <w:rPr>
                                <w:rStyle w:val="NormalCharacter"/>
                                <w:kern w:val="0"/>
                              </w:rPr>
                              <w:t>注册号码：</w:t>
                            </w:r>
                            <w:r>
                              <w:rPr>
                                <w:rStyle w:val="NormalCharacter"/>
                                <w:kern w:val="0"/>
                                <w:u w:val="single"/>
                              </w:rPr>
                              <w:t xml:space="preserve">                  </w:t>
                            </w:r>
                            <w:r>
                              <w:rPr>
                                <w:rStyle w:val="NormalCharacter"/>
                                <w:kern w:val="0"/>
                              </w:rPr>
                              <w:t>企业类型：</w:t>
                            </w:r>
                            <w:r>
                              <w:rPr>
                                <w:rStyle w:val="NormalCharacter"/>
                                <w:kern w:val="0"/>
                                <w:u w:val="single"/>
                              </w:rPr>
                              <w:t xml:space="preserve">                            </w:t>
                            </w:r>
                          </w:p>
                          <w:p w14:paraId="4C2275B2" w14:textId="77777777" w:rsidR="00BE58C7" w:rsidRDefault="00B55A88">
                            <w:pPr>
                              <w:topLinePunct/>
                              <w:snapToGrid w:val="0"/>
                              <w:spacing w:before="100" w:beforeAutospacing="1"/>
                              <w:rPr>
                                <w:rStyle w:val="NormalCharacter"/>
                                <w:kern w:val="0"/>
                              </w:rPr>
                            </w:pPr>
                            <w:r>
                              <w:rPr>
                                <w:rStyle w:val="NormalCharacter"/>
                                <w:kern w:val="0"/>
                              </w:rPr>
                              <w:t>经营范围：</w:t>
                            </w:r>
                            <w:r>
                              <w:rPr>
                                <w:rStyle w:val="NormalCharacter"/>
                                <w:rFonts w:hint="eastAsia"/>
                                <w:kern w:val="0"/>
                              </w:rPr>
                              <w:t xml:space="preserve">    </w:t>
                            </w:r>
                            <w:r>
                              <w:rPr>
                                <w:rStyle w:val="NormalCharacter"/>
                                <w:kern w:val="0"/>
                                <w:u w:val="single"/>
                              </w:rPr>
                              <w:t xml:space="preserve">                                                        </w:t>
                            </w:r>
                          </w:p>
                          <w:p w14:paraId="6109F8BE" w14:textId="77777777" w:rsidR="00BE58C7" w:rsidRDefault="00B55A88">
                            <w:pPr>
                              <w:topLinePunct/>
                              <w:snapToGrid w:val="0"/>
                              <w:spacing w:before="100" w:beforeAutospacing="1"/>
                              <w:rPr>
                                <w:rStyle w:val="NormalCharacter"/>
                                <w:kern w:val="0"/>
                              </w:rPr>
                            </w:pPr>
                            <w:r>
                              <w:rPr>
                                <w:rStyle w:val="NormalCharacter"/>
                                <w:kern w:val="0"/>
                              </w:rPr>
                              <w:t>法定代表人（负责人）：</w:t>
                            </w:r>
                            <w:r>
                              <w:rPr>
                                <w:rStyle w:val="NormalCharacter"/>
                                <w:kern w:val="0"/>
                                <w:u w:val="single"/>
                              </w:rPr>
                              <w:t xml:space="preserve">                 </w:t>
                            </w:r>
                            <w:r>
                              <w:rPr>
                                <w:rStyle w:val="NormalCharacter"/>
                                <w:kern w:val="0"/>
                              </w:rPr>
                              <w:t>（签字或盖章）</w:t>
                            </w:r>
                          </w:p>
                          <w:p w14:paraId="56986B03" w14:textId="77777777" w:rsidR="00BE58C7" w:rsidRDefault="00B55A88">
                            <w:pPr>
                              <w:topLinePunct/>
                              <w:snapToGrid w:val="0"/>
                              <w:spacing w:before="100" w:beforeAutospacing="1"/>
                              <w:rPr>
                                <w:rStyle w:val="NormalCharacter"/>
                                <w:kern w:val="0"/>
                              </w:rPr>
                            </w:pPr>
                            <w:r>
                              <w:rPr>
                                <w:rStyle w:val="NormalCharacter"/>
                                <w:kern w:val="0"/>
                              </w:rPr>
                              <w:t>授权单位：（盖章）</w:t>
                            </w:r>
                            <w:r>
                              <w:rPr>
                                <w:rStyle w:val="NormalCharacter"/>
                                <w:kern w:val="0"/>
                                <w:u w:val="single"/>
                              </w:rPr>
                              <w:t xml:space="preserve">                      </w:t>
                            </w:r>
                          </w:p>
                          <w:p w14:paraId="304E31B3" w14:textId="77777777" w:rsidR="00BE58C7" w:rsidRDefault="00B55A88">
                            <w:pPr>
                              <w:topLinePunct/>
                              <w:snapToGrid w:val="0"/>
                              <w:spacing w:before="100" w:beforeAutospacing="1" w:line="360" w:lineRule="auto"/>
                              <w:ind w:firstLineChars="200" w:firstLine="420"/>
                              <w:jc w:val="right"/>
                              <w:rPr>
                                <w:rStyle w:val="NormalCharacter"/>
                                <w:kern w:val="0"/>
                              </w:rPr>
                            </w:pPr>
                            <w:r>
                              <w:rPr>
                                <w:rStyle w:val="NormalCharacter"/>
                                <w:kern w:val="0"/>
                              </w:rPr>
                              <w:t>年</w:t>
                            </w:r>
                            <w:r>
                              <w:rPr>
                                <w:rStyle w:val="NormalCharacter"/>
                                <w:kern w:val="0"/>
                              </w:rPr>
                              <w:t xml:space="preserve">  </w:t>
                            </w:r>
                            <w:r>
                              <w:rPr>
                                <w:rStyle w:val="NormalCharacter"/>
                                <w:kern w:val="0"/>
                              </w:rPr>
                              <w:t>月</w:t>
                            </w:r>
                            <w:r>
                              <w:rPr>
                                <w:rStyle w:val="NormalCharacter"/>
                                <w:kern w:val="0"/>
                              </w:rPr>
                              <w:t xml:space="preserve">   </w:t>
                            </w:r>
                            <w:r>
                              <w:rPr>
                                <w:rStyle w:val="NormalCharacter"/>
                                <w:kern w:val="0"/>
                              </w:rPr>
                              <w:t>日</w:t>
                            </w:r>
                          </w:p>
                          <w:p w14:paraId="42D5712D" w14:textId="77777777" w:rsidR="00BE58C7" w:rsidRDefault="00BE58C7">
                            <w:pPr>
                              <w:rPr>
                                <w:rStyle w:val="NormalCharacter"/>
                              </w:rPr>
                            </w:pPr>
                          </w:p>
                        </w:txbxContent>
                      </wps:txbx>
                      <wps:bodyPr rot="0" vert="horz" wrap="square" lIns="91440" tIns="45720" rIns="91440" bIns="45720" anchor="t" anchorCtr="0" upright="1">
                        <a:noAutofit/>
                      </wps:bodyPr>
                    </wps:wsp>
                  </a:graphicData>
                </a:graphic>
              </wp:anchor>
            </w:drawing>
          </mc:Choice>
          <mc:Fallback>
            <w:pict>
              <v:shape w14:anchorId="691BED67" id="文本框 16" o:spid="_x0000_s1028" type="#_x0000_t202" style="position:absolute;left:0;text-align:left;margin-left:-30pt;margin-top:6.15pt;width:448.2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">
                <v:textbox>
                  <w:txbxContent>
                    <w:p w14:paraId="6471638F" w14:textId="77777777" w:rsidR="00BE58C7" w:rsidRDefault="00B55A88">
                      <w:pPr>
                        <w:topLinePunct/>
                        <w:snapToGrid w:val="0"/>
                        <w:spacing w:before="100" w:beforeAutospacing="1"/>
                        <w:rPr>
                          <w:rStyle w:val="NormalCharacter"/>
                          <w:kern w:val="0"/>
                        </w:rPr>
                      </w:pPr>
                      <w:r>
                        <w:rPr>
                          <w:rStyle w:val="NormalCharacter"/>
                          <w:kern w:val="0"/>
                        </w:rPr>
                        <w:t>兹授权</w:t>
                      </w:r>
                      <w:r>
                        <w:rPr>
                          <w:rStyle w:val="NormalCharacter"/>
                          <w:kern w:val="0"/>
                          <w:u w:val="single"/>
                        </w:rPr>
                        <w:t xml:space="preserve">                </w:t>
                      </w:r>
                      <w:r>
                        <w:rPr>
                          <w:rStyle w:val="NormalCharacter"/>
                          <w:kern w:val="0"/>
                        </w:rPr>
                        <w:t>为我方委托代理人，其权限是：</w:t>
                      </w:r>
                      <w:r>
                        <w:rPr>
                          <w:rStyle w:val="NormalCharacter"/>
                          <w:kern w:val="0"/>
                          <w:u w:val="single"/>
                        </w:rPr>
                        <w:t xml:space="preserve">                </w:t>
                      </w:r>
                    </w:p>
                    <w:p w14:paraId="6D053EDC" w14:textId="77777777" w:rsidR="00BE58C7" w:rsidRDefault="00B55A88">
                      <w:pPr>
                        <w:topLinePunct/>
                        <w:snapToGrid w:val="0"/>
                        <w:spacing w:before="100" w:beforeAutospacing="1"/>
                        <w:rPr>
                          <w:rStyle w:val="NormalCharacter"/>
                          <w:kern w:val="0"/>
                        </w:rPr>
                      </w:pPr>
                      <w:r>
                        <w:rPr>
                          <w:rStyle w:val="NormalCharacter"/>
                          <w:kern w:val="0"/>
                        </w:rPr>
                        <w:t xml:space="preserve"> </w:t>
                      </w:r>
                      <w:r>
                        <w:rPr>
                          <w:rStyle w:val="NormalCharacter"/>
                          <w:kern w:val="0"/>
                        </w:rPr>
                        <w:t>有效期限：</w:t>
                      </w:r>
                      <w:r>
                        <w:rPr>
                          <w:rStyle w:val="NormalCharacter"/>
                          <w:kern w:val="0"/>
                          <w:u w:val="single"/>
                        </w:rPr>
                        <w:t xml:space="preserve">                                                        </w:t>
                      </w:r>
                    </w:p>
                    <w:p w14:paraId="7D497CEC" w14:textId="77777777" w:rsidR="00BE58C7" w:rsidRDefault="00B55A88">
                      <w:pPr>
                        <w:topLinePunct/>
                        <w:snapToGrid w:val="0"/>
                        <w:spacing w:before="100" w:beforeAutospacing="1"/>
                        <w:rPr>
                          <w:rStyle w:val="NormalCharacter"/>
                          <w:kern w:val="0"/>
                        </w:rPr>
                      </w:pPr>
                      <w:r>
                        <w:rPr>
                          <w:rStyle w:val="NormalCharacter"/>
                          <w:kern w:val="0"/>
                        </w:rPr>
                        <w:t>附：代理人性别：</w:t>
                      </w:r>
                      <w:r>
                        <w:rPr>
                          <w:rStyle w:val="NormalCharacter"/>
                          <w:kern w:val="0"/>
                          <w:u w:val="single"/>
                        </w:rPr>
                        <w:t xml:space="preserve">     </w:t>
                      </w:r>
                      <w:r>
                        <w:rPr>
                          <w:rStyle w:val="NormalCharacter"/>
                          <w:kern w:val="0"/>
                        </w:rPr>
                        <w:t>年龄：</w:t>
                      </w:r>
                      <w:r>
                        <w:rPr>
                          <w:rStyle w:val="NormalCharacter"/>
                          <w:kern w:val="0"/>
                          <w:u w:val="single"/>
                        </w:rPr>
                        <w:t xml:space="preserve">     </w:t>
                      </w:r>
                      <w:r>
                        <w:rPr>
                          <w:rStyle w:val="NormalCharacter"/>
                          <w:kern w:val="0"/>
                        </w:rPr>
                        <w:t>身份证号码：</w:t>
                      </w:r>
                      <w:r>
                        <w:rPr>
                          <w:rStyle w:val="NormalCharacter"/>
                          <w:kern w:val="0"/>
                          <w:u w:val="single"/>
                        </w:rPr>
                        <w:t xml:space="preserve">                       </w:t>
                      </w:r>
                    </w:p>
                    <w:p w14:paraId="074A6572" w14:textId="77777777" w:rsidR="00BE58C7" w:rsidRDefault="00B55A88">
                      <w:pPr>
                        <w:topLinePunct/>
                        <w:snapToGrid w:val="0"/>
                        <w:spacing w:before="100" w:beforeAutospacing="1"/>
                        <w:rPr>
                          <w:rStyle w:val="NormalCharacter"/>
                          <w:kern w:val="0"/>
                        </w:rPr>
                      </w:pPr>
                      <w:r>
                        <w:rPr>
                          <w:rStyle w:val="NormalCharacter"/>
                          <w:kern w:val="0"/>
                        </w:rPr>
                        <w:t>注册号码：</w:t>
                      </w:r>
                      <w:r>
                        <w:rPr>
                          <w:rStyle w:val="NormalCharacter"/>
                          <w:kern w:val="0"/>
                          <w:u w:val="single"/>
                        </w:rPr>
                        <w:t xml:space="preserve">                  </w:t>
                      </w:r>
                      <w:r>
                        <w:rPr>
                          <w:rStyle w:val="NormalCharacter"/>
                          <w:kern w:val="0"/>
                        </w:rPr>
                        <w:t>企业类型：</w:t>
                      </w:r>
                      <w:r>
                        <w:rPr>
                          <w:rStyle w:val="NormalCharacter"/>
                          <w:kern w:val="0"/>
                          <w:u w:val="single"/>
                        </w:rPr>
                        <w:t xml:space="preserve">                            </w:t>
                      </w:r>
                    </w:p>
                    <w:p w14:paraId="4C2275B2" w14:textId="77777777" w:rsidR="00BE58C7" w:rsidRDefault="00B55A88">
                      <w:pPr>
                        <w:topLinePunct/>
                        <w:snapToGrid w:val="0"/>
                        <w:spacing w:before="100" w:beforeAutospacing="1"/>
                        <w:rPr>
                          <w:rStyle w:val="NormalCharacter"/>
                          <w:kern w:val="0"/>
                        </w:rPr>
                      </w:pPr>
                      <w:r>
                        <w:rPr>
                          <w:rStyle w:val="NormalCharacter"/>
                          <w:kern w:val="0"/>
                        </w:rPr>
                        <w:t>经营范围：</w:t>
                      </w:r>
                      <w:r>
                        <w:rPr>
                          <w:rStyle w:val="NormalCharacter"/>
                          <w:rFonts w:hint="eastAsia"/>
                          <w:kern w:val="0"/>
                        </w:rPr>
                        <w:t xml:space="preserve">    </w:t>
                      </w:r>
                      <w:r>
                        <w:rPr>
                          <w:rStyle w:val="NormalCharacter"/>
                          <w:kern w:val="0"/>
                          <w:u w:val="single"/>
                        </w:rPr>
                        <w:t xml:space="preserve">                                                        </w:t>
                      </w:r>
                    </w:p>
                    <w:p w14:paraId="6109F8BE" w14:textId="77777777" w:rsidR="00BE58C7" w:rsidRDefault="00B55A88">
                      <w:pPr>
                        <w:topLinePunct/>
                        <w:snapToGrid w:val="0"/>
                        <w:spacing w:before="100" w:beforeAutospacing="1"/>
                        <w:rPr>
                          <w:rStyle w:val="NormalCharacter"/>
                          <w:kern w:val="0"/>
                        </w:rPr>
                      </w:pPr>
                      <w:r>
                        <w:rPr>
                          <w:rStyle w:val="NormalCharacter"/>
                          <w:kern w:val="0"/>
                        </w:rPr>
                        <w:t>法定代表人（负责人）：</w:t>
                      </w:r>
                      <w:r>
                        <w:rPr>
                          <w:rStyle w:val="NormalCharacter"/>
                          <w:kern w:val="0"/>
                          <w:u w:val="single"/>
                        </w:rPr>
                        <w:t xml:space="preserve">                 </w:t>
                      </w:r>
                      <w:r>
                        <w:rPr>
                          <w:rStyle w:val="NormalCharacter"/>
                          <w:kern w:val="0"/>
                        </w:rPr>
                        <w:t>（签字或盖章）</w:t>
                      </w:r>
                    </w:p>
                    <w:p w14:paraId="56986B03" w14:textId="77777777" w:rsidR="00BE58C7" w:rsidRDefault="00B55A88">
                      <w:pPr>
                        <w:topLinePunct/>
                        <w:snapToGrid w:val="0"/>
                        <w:spacing w:before="100" w:beforeAutospacing="1"/>
                        <w:rPr>
                          <w:rStyle w:val="NormalCharacter"/>
                          <w:kern w:val="0"/>
                        </w:rPr>
                      </w:pPr>
                      <w:r>
                        <w:rPr>
                          <w:rStyle w:val="NormalCharacter"/>
                          <w:kern w:val="0"/>
                        </w:rPr>
                        <w:t>授权单位：（盖章）</w:t>
                      </w:r>
                      <w:r>
                        <w:rPr>
                          <w:rStyle w:val="NormalCharacter"/>
                          <w:kern w:val="0"/>
                          <w:u w:val="single"/>
                        </w:rPr>
                        <w:t xml:space="preserve">                      </w:t>
                      </w:r>
                    </w:p>
                    <w:p w14:paraId="304E31B3" w14:textId="77777777" w:rsidR="00BE58C7" w:rsidRDefault="00B55A88">
                      <w:pPr>
                        <w:topLinePunct/>
                        <w:snapToGrid w:val="0"/>
                        <w:spacing w:before="100" w:beforeAutospacing="1" w:line="360" w:lineRule="auto"/>
                        <w:ind w:firstLineChars="200" w:firstLine="420"/>
                        <w:jc w:val="right"/>
                        <w:rPr>
                          <w:rStyle w:val="NormalCharacter"/>
                          <w:kern w:val="0"/>
                        </w:rPr>
                      </w:pPr>
                      <w:r>
                        <w:rPr>
                          <w:rStyle w:val="NormalCharacter"/>
                          <w:kern w:val="0"/>
                        </w:rPr>
                        <w:t>年</w:t>
                      </w:r>
                      <w:r>
                        <w:rPr>
                          <w:rStyle w:val="NormalCharacter"/>
                          <w:kern w:val="0"/>
                        </w:rPr>
                        <w:t xml:space="preserve">  </w:t>
                      </w:r>
                      <w:r>
                        <w:rPr>
                          <w:rStyle w:val="NormalCharacter"/>
                          <w:kern w:val="0"/>
                        </w:rPr>
                        <w:t>月</w:t>
                      </w:r>
                      <w:r>
                        <w:rPr>
                          <w:rStyle w:val="NormalCharacter"/>
                          <w:kern w:val="0"/>
                        </w:rPr>
                        <w:t xml:space="preserve">   </w:t>
                      </w:r>
                      <w:r>
                        <w:rPr>
                          <w:rStyle w:val="NormalCharacter"/>
                          <w:kern w:val="0"/>
                        </w:rPr>
                        <w:t>日</w:t>
                      </w:r>
                    </w:p>
                    <w:p w14:paraId="42D5712D" w14:textId="77777777" w:rsidR="00BE58C7" w:rsidRDefault="00BE58C7">
                      <w:pPr>
                        <w:rPr>
                          <w:rStyle w:val="NormalCharacter"/>
                        </w:rPr>
                      </w:pPr>
                    </w:p>
                  </w:txbxContent>
                </v:textbox>
              </v:shape>
            </w:pict>
          </mc:Fallback>
        </mc:AlternateContent>
      </w:r>
      <w:r w:rsidRPr="00475DE3">
        <w:rPr>
          <w:rStyle w:val="NormalCharacter"/>
          <w:rFonts w:ascii="宋体" w:hAnsi="宋体"/>
          <w:kern w:val="0"/>
        </w:rPr>
        <w:t xml:space="preserve">                                                 </w:t>
      </w:r>
    </w:p>
    <w:p w14:paraId="11639A53"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352426DD"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46F3B56A"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0E838824"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670A7E61" w14:textId="77777777" w:rsidR="00BE58C7" w:rsidRPr="00475DE3" w:rsidRDefault="00BE58C7">
      <w:pPr>
        <w:topLinePunct/>
        <w:snapToGrid w:val="0"/>
        <w:spacing w:before="100" w:beforeAutospacing="1" w:line="360" w:lineRule="auto"/>
        <w:ind w:firstLineChars="200" w:firstLine="420"/>
        <w:rPr>
          <w:rStyle w:val="NormalCharacter"/>
          <w:rFonts w:ascii="宋体" w:hAnsi="宋体"/>
          <w:kern w:val="0"/>
        </w:rPr>
      </w:pPr>
    </w:p>
    <w:p w14:paraId="189F3D03" w14:textId="77777777" w:rsidR="00BE58C7" w:rsidRPr="00475DE3" w:rsidRDefault="00BE58C7">
      <w:pPr>
        <w:topLinePunct/>
        <w:snapToGrid w:val="0"/>
        <w:spacing w:before="100" w:beforeAutospacing="1"/>
        <w:rPr>
          <w:rStyle w:val="NormalCharacter"/>
          <w:rFonts w:ascii="宋体" w:hAnsi="宋体"/>
          <w:kern w:val="0"/>
        </w:rPr>
      </w:pPr>
    </w:p>
    <w:p w14:paraId="2FF4538A" w14:textId="77777777" w:rsidR="00BE58C7" w:rsidRPr="00475DE3" w:rsidRDefault="00B55A88">
      <w:pPr>
        <w:topLinePunct/>
        <w:snapToGrid w:val="0"/>
        <w:spacing w:before="100" w:beforeAutospacing="1"/>
        <w:rPr>
          <w:rStyle w:val="NormalCharacter"/>
          <w:rFonts w:ascii="宋体" w:hAnsi="宋体"/>
          <w:kern w:val="0"/>
        </w:rPr>
      </w:pPr>
      <w:r w:rsidRPr="00475DE3">
        <w:rPr>
          <w:rStyle w:val="NormalCharacter"/>
          <w:rFonts w:ascii="宋体" w:hAnsi="宋体"/>
          <w:kern w:val="0"/>
        </w:rPr>
        <w:t xml:space="preserve">注：按提供的格式或使用从工商管理部门购买的格式填写。 </w:t>
      </w:r>
    </w:p>
    <w:p w14:paraId="4B35987E" w14:textId="77777777" w:rsidR="00BE58C7" w:rsidRPr="00475DE3" w:rsidRDefault="00BE58C7">
      <w:pPr>
        <w:pStyle w:val="a9"/>
        <w:rPr>
          <w:rFonts w:ascii="宋体" w:hAnsi="宋体" w:cs="宋体"/>
          <w:bCs/>
          <w:sz w:val="24"/>
          <w:szCs w:val="24"/>
        </w:rPr>
      </w:pPr>
    </w:p>
    <w:p w14:paraId="6227FEED" w14:textId="77777777" w:rsidR="00BE58C7" w:rsidRPr="00475DE3" w:rsidRDefault="00BE58C7">
      <w:pPr>
        <w:pStyle w:val="a9"/>
        <w:rPr>
          <w:rFonts w:ascii="宋体" w:hAnsi="宋体" w:cs="宋体"/>
          <w:bCs/>
          <w:sz w:val="24"/>
          <w:szCs w:val="24"/>
        </w:rPr>
      </w:pPr>
    </w:p>
    <w:p w14:paraId="336BAC2E" w14:textId="77777777" w:rsidR="00BE58C7" w:rsidRPr="00475DE3" w:rsidRDefault="00BE58C7">
      <w:pPr>
        <w:spacing w:line="360" w:lineRule="auto"/>
        <w:jc w:val="center"/>
        <w:rPr>
          <w:rFonts w:ascii="宋体" w:hAnsi="宋体" w:cs="宋体"/>
          <w:b/>
          <w:sz w:val="24"/>
          <w:szCs w:val="24"/>
        </w:rPr>
      </w:pPr>
    </w:p>
    <w:p w14:paraId="44B931A2" w14:textId="77777777" w:rsidR="00BE58C7" w:rsidRPr="00475DE3" w:rsidRDefault="00B55A88">
      <w:pPr>
        <w:widowControl/>
        <w:snapToGrid w:val="0"/>
        <w:spacing w:line="360" w:lineRule="auto"/>
        <w:ind w:right="102"/>
        <w:jc w:val="left"/>
        <w:rPr>
          <w:rFonts w:ascii="宋体" w:hAnsi="宋体" w:cs="宋体"/>
          <w:bCs/>
          <w:sz w:val="24"/>
          <w:szCs w:val="24"/>
        </w:rPr>
      </w:pPr>
      <w:r w:rsidRPr="00475DE3">
        <w:rPr>
          <w:rFonts w:ascii="宋体" w:hAnsi="宋体" w:cs="宋体" w:hint="eastAsia"/>
          <w:bCs/>
          <w:sz w:val="24"/>
          <w:szCs w:val="24"/>
        </w:rPr>
        <w:t>格式五：</w:t>
      </w:r>
    </w:p>
    <w:p w14:paraId="0FB1F44A" w14:textId="77777777" w:rsidR="00BE58C7" w:rsidRPr="00475DE3" w:rsidRDefault="00BE58C7">
      <w:pPr>
        <w:pStyle w:val="UserStyle57"/>
        <w:ind w:firstLine="496"/>
        <w:rPr>
          <w:rStyle w:val="NormalCharacter"/>
          <w:rFonts w:ascii="宋体" w:hAnsi="宋体"/>
        </w:rPr>
      </w:pPr>
    </w:p>
    <w:p w14:paraId="38F56598" w14:textId="77777777" w:rsidR="00BE58C7" w:rsidRPr="00475DE3" w:rsidRDefault="00B55A88">
      <w:pPr>
        <w:spacing w:line="300" w:lineRule="exact"/>
        <w:jc w:val="center"/>
        <w:rPr>
          <w:rStyle w:val="NormalCharacter"/>
          <w:rFonts w:ascii="宋体" w:hAnsi="宋体" w:cs="宋体"/>
          <w:b/>
          <w:bCs/>
          <w:sz w:val="30"/>
          <w:szCs w:val="30"/>
          <w:lang w:val="zh-CN"/>
        </w:rPr>
      </w:pPr>
      <w:bookmarkStart w:id="42" w:name="_Toc14561"/>
      <w:bookmarkStart w:id="43" w:name="_Toc14593"/>
      <w:r w:rsidRPr="00475DE3">
        <w:rPr>
          <w:rStyle w:val="NormalCharacter"/>
          <w:rFonts w:ascii="宋体" w:hAnsi="宋体"/>
          <w:b/>
          <w:sz w:val="30"/>
          <w:szCs w:val="30"/>
        </w:rPr>
        <w:t>项目管理机构人员配备表</w:t>
      </w:r>
      <w:bookmarkEnd w:id="42"/>
      <w:bookmarkEnd w:id="43"/>
    </w:p>
    <w:tbl>
      <w:tblPr>
        <w:tblpPr w:leftFromText="180" w:rightFromText="180" w:vertAnchor="text" w:horzAnchor="page" w:tblpX="1057" w:tblpY="403"/>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2096"/>
        <w:gridCol w:w="1417"/>
        <w:gridCol w:w="3149"/>
        <w:gridCol w:w="1143"/>
        <w:gridCol w:w="1143"/>
      </w:tblGrid>
      <w:tr w:rsidR="00475DE3" w:rsidRPr="00475DE3" w14:paraId="508C30EA" w14:textId="77777777">
        <w:trPr>
          <w:trHeight w:val="943"/>
        </w:trPr>
        <w:tc>
          <w:tcPr>
            <w:tcW w:w="892" w:type="dxa"/>
            <w:tcBorders>
              <w:top w:val="single" w:sz="4" w:space="0" w:color="000000"/>
              <w:left w:val="single" w:sz="4" w:space="0" w:color="000000"/>
              <w:bottom w:val="single" w:sz="4" w:space="0" w:color="000000"/>
              <w:right w:val="single" w:sz="4" w:space="0" w:color="000000"/>
            </w:tcBorders>
            <w:vAlign w:val="center"/>
          </w:tcPr>
          <w:p w14:paraId="3947403A"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序号</w:t>
            </w:r>
          </w:p>
        </w:tc>
        <w:tc>
          <w:tcPr>
            <w:tcW w:w="2096" w:type="dxa"/>
            <w:tcBorders>
              <w:top w:val="single" w:sz="4" w:space="0" w:color="000000"/>
              <w:left w:val="single" w:sz="4" w:space="0" w:color="000000"/>
              <w:bottom w:val="single" w:sz="4" w:space="0" w:color="000000"/>
              <w:right w:val="single" w:sz="4" w:space="0" w:color="000000"/>
            </w:tcBorders>
            <w:vAlign w:val="center"/>
          </w:tcPr>
          <w:p w14:paraId="7D77B9E6"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拟在本项目任职</w:t>
            </w:r>
          </w:p>
        </w:tc>
        <w:tc>
          <w:tcPr>
            <w:tcW w:w="1417" w:type="dxa"/>
            <w:tcBorders>
              <w:top w:val="single" w:sz="4" w:space="0" w:color="000000"/>
              <w:left w:val="single" w:sz="4" w:space="0" w:color="000000"/>
              <w:bottom w:val="single" w:sz="4" w:space="0" w:color="000000"/>
              <w:right w:val="single" w:sz="4" w:space="0" w:color="000000"/>
            </w:tcBorders>
            <w:vAlign w:val="center"/>
          </w:tcPr>
          <w:p w14:paraId="75239BAC"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姓名</w:t>
            </w:r>
          </w:p>
        </w:tc>
        <w:tc>
          <w:tcPr>
            <w:tcW w:w="3149" w:type="dxa"/>
            <w:tcBorders>
              <w:top w:val="single" w:sz="4" w:space="0" w:color="000000"/>
              <w:left w:val="single" w:sz="4" w:space="0" w:color="000000"/>
              <w:bottom w:val="single" w:sz="4" w:space="0" w:color="000000"/>
              <w:right w:val="single" w:sz="4" w:space="0" w:color="000000"/>
            </w:tcBorders>
            <w:vAlign w:val="center"/>
          </w:tcPr>
          <w:p w14:paraId="7217FDB5"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注册证或岗位证或培训证或职称证</w:t>
            </w:r>
          </w:p>
        </w:tc>
        <w:tc>
          <w:tcPr>
            <w:tcW w:w="1143" w:type="dxa"/>
            <w:tcBorders>
              <w:top w:val="single" w:sz="4" w:space="0" w:color="000000"/>
              <w:left w:val="single" w:sz="4" w:space="0" w:color="000000"/>
              <w:bottom w:val="single" w:sz="4" w:space="0" w:color="000000"/>
              <w:right w:val="single" w:sz="4" w:space="0" w:color="000000"/>
            </w:tcBorders>
            <w:vAlign w:val="center"/>
          </w:tcPr>
          <w:p w14:paraId="1D6CFC12"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专业</w:t>
            </w:r>
          </w:p>
        </w:tc>
        <w:tc>
          <w:tcPr>
            <w:tcW w:w="1143" w:type="dxa"/>
            <w:tcBorders>
              <w:top w:val="single" w:sz="4" w:space="0" w:color="000000"/>
              <w:left w:val="single" w:sz="4" w:space="0" w:color="000000"/>
              <w:bottom w:val="single" w:sz="4" w:space="0" w:color="000000"/>
              <w:right w:val="single" w:sz="4" w:space="0" w:color="000000"/>
            </w:tcBorders>
            <w:vAlign w:val="center"/>
          </w:tcPr>
          <w:p w14:paraId="790F06FE"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工作年限</w:t>
            </w:r>
          </w:p>
        </w:tc>
      </w:tr>
      <w:tr w:rsidR="00475DE3" w:rsidRPr="00475DE3" w14:paraId="67CD30A4"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2D3D578D"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1</w:t>
            </w:r>
          </w:p>
        </w:tc>
        <w:tc>
          <w:tcPr>
            <w:tcW w:w="2096" w:type="dxa"/>
            <w:tcBorders>
              <w:top w:val="single" w:sz="4" w:space="0" w:color="000000"/>
              <w:left w:val="single" w:sz="4" w:space="0" w:color="000000"/>
              <w:bottom w:val="single" w:sz="4" w:space="0" w:color="000000"/>
              <w:right w:val="single" w:sz="4" w:space="0" w:color="000000"/>
            </w:tcBorders>
            <w:vAlign w:val="center"/>
          </w:tcPr>
          <w:p w14:paraId="25548E32"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项目负责人</w:t>
            </w:r>
          </w:p>
        </w:tc>
        <w:tc>
          <w:tcPr>
            <w:tcW w:w="1417" w:type="dxa"/>
            <w:tcBorders>
              <w:top w:val="single" w:sz="4" w:space="0" w:color="000000"/>
              <w:left w:val="single" w:sz="4" w:space="0" w:color="000000"/>
              <w:bottom w:val="single" w:sz="4" w:space="0" w:color="000000"/>
              <w:right w:val="single" w:sz="4" w:space="0" w:color="000000"/>
            </w:tcBorders>
            <w:vAlign w:val="center"/>
          </w:tcPr>
          <w:p w14:paraId="37DFE310"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2316C0EB"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AF3C49F"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34CAEC04"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1EF75C40"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45CFDF97"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2</w:t>
            </w:r>
          </w:p>
        </w:tc>
        <w:tc>
          <w:tcPr>
            <w:tcW w:w="2096" w:type="dxa"/>
            <w:tcBorders>
              <w:top w:val="single" w:sz="4" w:space="0" w:color="000000"/>
              <w:left w:val="single" w:sz="4" w:space="0" w:color="000000"/>
              <w:bottom w:val="single" w:sz="4" w:space="0" w:color="000000"/>
              <w:right w:val="single" w:sz="4" w:space="0" w:color="000000"/>
            </w:tcBorders>
            <w:vAlign w:val="center"/>
          </w:tcPr>
          <w:p w14:paraId="52C17FCB"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hint="eastAsia"/>
              </w:rPr>
              <w:t>技术负责人</w:t>
            </w:r>
          </w:p>
        </w:tc>
        <w:tc>
          <w:tcPr>
            <w:tcW w:w="1417" w:type="dxa"/>
            <w:tcBorders>
              <w:top w:val="single" w:sz="4" w:space="0" w:color="000000"/>
              <w:left w:val="single" w:sz="4" w:space="0" w:color="000000"/>
              <w:bottom w:val="single" w:sz="4" w:space="0" w:color="000000"/>
              <w:right w:val="single" w:sz="4" w:space="0" w:color="000000"/>
            </w:tcBorders>
            <w:vAlign w:val="center"/>
          </w:tcPr>
          <w:p w14:paraId="645063B6"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7B0E3C91"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C3685C0"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02B6195B"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7612967A"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129AD2D4"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3</w:t>
            </w:r>
          </w:p>
        </w:tc>
        <w:tc>
          <w:tcPr>
            <w:tcW w:w="2096" w:type="dxa"/>
            <w:tcBorders>
              <w:top w:val="single" w:sz="4" w:space="0" w:color="000000"/>
              <w:left w:val="single" w:sz="4" w:space="0" w:color="000000"/>
              <w:bottom w:val="single" w:sz="4" w:space="0" w:color="000000"/>
              <w:right w:val="single" w:sz="4" w:space="0" w:color="000000"/>
            </w:tcBorders>
            <w:vAlign w:val="center"/>
          </w:tcPr>
          <w:p w14:paraId="5896D5BF"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D92EC36"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787C95B3"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5E87FC2C"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21E1FF79"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1DB0D0BB"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4223B823"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4</w:t>
            </w:r>
          </w:p>
        </w:tc>
        <w:tc>
          <w:tcPr>
            <w:tcW w:w="2096" w:type="dxa"/>
            <w:tcBorders>
              <w:top w:val="single" w:sz="4" w:space="0" w:color="000000"/>
              <w:left w:val="single" w:sz="4" w:space="0" w:color="000000"/>
              <w:bottom w:val="single" w:sz="4" w:space="0" w:color="000000"/>
              <w:right w:val="single" w:sz="4" w:space="0" w:color="000000"/>
            </w:tcBorders>
            <w:vAlign w:val="center"/>
          </w:tcPr>
          <w:p w14:paraId="6F5BED41"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4A9CEF3"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71750F53"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2D9D532"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69D4A452"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251D415B"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234461D7"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5</w:t>
            </w:r>
          </w:p>
        </w:tc>
        <w:tc>
          <w:tcPr>
            <w:tcW w:w="2096" w:type="dxa"/>
            <w:tcBorders>
              <w:top w:val="single" w:sz="4" w:space="0" w:color="000000"/>
              <w:left w:val="single" w:sz="4" w:space="0" w:color="000000"/>
              <w:bottom w:val="single" w:sz="4" w:space="0" w:color="000000"/>
              <w:right w:val="single" w:sz="4" w:space="0" w:color="000000"/>
            </w:tcBorders>
            <w:vAlign w:val="center"/>
          </w:tcPr>
          <w:p w14:paraId="116A28A9"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0A68DAC"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0095D4C2"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F0FBEB7"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6A143AB6"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64834884"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6E610B22"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6</w:t>
            </w:r>
          </w:p>
        </w:tc>
        <w:tc>
          <w:tcPr>
            <w:tcW w:w="2096" w:type="dxa"/>
            <w:tcBorders>
              <w:top w:val="single" w:sz="4" w:space="0" w:color="000000"/>
              <w:left w:val="single" w:sz="4" w:space="0" w:color="000000"/>
              <w:bottom w:val="single" w:sz="4" w:space="0" w:color="000000"/>
              <w:right w:val="single" w:sz="4" w:space="0" w:color="000000"/>
            </w:tcBorders>
            <w:vAlign w:val="center"/>
          </w:tcPr>
          <w:p w14:paraId="1BF517B5"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B3413"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71299504"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346ABAB"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2934AAA5"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r w:rsidR="00475DE3" w:rsidRPr="00475DE3" w14:paraId="26585F6D" w14:textId="77777777">
        <w:trPr>
          <w:trHeight w:val="630"/>
        </w:trPr>
        <w:tc>
          <w:tcPr>
            <w:tcW w:w="892" w:type="dxa"/>
            <w:tcBorders>
              <w:top w:val="single" w:sz="4" w:space="0" w:color="000000"/>
              <w:left w:val="single" w:sz="4" w:space="0" w:color="000000"/>
              <w:bottom w:val="single" w:sz="4" w:space="0" w:color="000000"/>
              <w:right w:val="single" w:sz="4" w:space="0" w:color="000000"/>
            </w:tcBorders>
            <w:vAlign w:val="center"/>
          </w:tcPr>
          <w:p w14:paraId="1B81E239" w14:textId="77777777" w:rsidR="00BE58C7" w:rsidRPr="00475DE3" w:rsidRDefault="00B55A88">
            <w:pPr>
              <w:tabs>
                <w:tab w:val="left" w:pos="720"/>
              </w:tabs>
              <w:snapToGrid w:val="0"/>
              <w:spacing w:line="360" w:lineRule="auto"/>
              <w:jc w:val="center"/>
              <w:rPr>
                <w:rStyle w:val="NormalCharacter"/>
                <w:rFonts w:ascii="宋体" w:hAnsi="宋体"/>
              </w:rPr>
            </w:pPr>
            <w:r w:rsidRPr="00475DE3">
              <w:rPr>
                <w:rStyle w:val="NormalCharacter"/>
                <w:rFonts w:ascii="宋体" w:hAnsi="宋体"/>
              </w:rPr>
              <w:t>7</w:t>
            </w:r>
          </w:p>
        </w:tc>
        <w:tc>
          <w:tcPr>
            <w:tcW w:w="2096" w:type="dxa"/>
            <w:tcBorders>
              <w:top w:val="single" w:sz="4" w:space="0" w:color="000000"/>
              <w:left w:val="single" w:sz="4" w:space="0" w:color="000000"/>
              <w:bottom w:val="single" w:sz="4" w:space="0" w:color="000000"/>
              <w:right w:val="single" w:sz="4" w:space="0" w:color="000000"/>
            </w:tcBorders>
            <w:vAlign w:val="center"/>
          </w:tcPr>
          <w:p w14:paraId="60D05842" w14:textId="77777777" w:rsidR="00BE58C7" w:rsidRPr="00475DE3" w:rsidRDefault="00B55A88">
            <w:pPr>
              <w:keepNext/>
              <w:keepLines/>
              <w:tabs>
                <w:tab w:val="left" w:pos="720"/>
              </w:tabs>
              <w:snapToGrid w:val="0"/>
              <w:spacing w:before="120" w:after="120" w:line="360" w:lineRule="auto"/>
              <w:ind w:leftChars="-30" w:left="-63" w:rightChars="-30" w:right="-63"/>
              <w:jc w:val="center"/>
              <w:rPr>
                <w:rStyle w:val="NormalCharacter"/>
                <w:rFonts w:ascii="宋体" w:hAnsi="宋体"/>
              </w:rPr>
            </w:pPr>
            <w:r w:rsidRPr="00475DE3">
              <w:rPr>
                <w:rStyle w:val="NormalCharacter"/>
                <w:rFonts w:ascii="宋体" w:hAnsi="宋体"/>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3D6B49E"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3149" w:type="dxa"/>
            <w:tcBorders>
              <w:top w:val="single" w:sz="4" w:space="0" w:color="000000"/>
              <w:left w:val="single" w:sz="4" w:space="0" w:color="000000"/>
              <w:bottom w:val="single" w:sz="4" w:space="0" w:color="000000"/>
              <w:right w:val="single" w:sz="4" w:space="0" w:color="000000"/>
            </w:tcBorders>
            <w:vAlign w:val="center"/>
          </w:tcPr>
          <w:p w14:paraId="4EDBE6AB"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52CFCB8"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c>
          <w:tcPr>
            <w:tcW w:w="1143" w:type="dxa"/>
            <w:tcBorders>
              <w:top w:val="single" w:sz="4" w:space="0" w:color="000000"/>
              <w:left w:val="single" w:sz="4" w:space="0" w:color="000000"/>
              <w:bottom w:val="single" w:sz="4" w:space="0" w:color="000000"/>
              <w:right w:val="single" w:sz="4" w:space="0" w:color="000000"/>
            </w:tcBorders>
          </w:tcPr>
          <w:p w14:paraId="09E80D71" w14:textId="77777777" w:rsidR="00BE58C7" w:rsidRPr="00475DE3" w:rsidRDefault="00BE58C7">
            <w:pPr>
              <w:keepNext/>
              <w:keepLines/>
              <w:tabs>
                <w:tab w:val="left" w:pos="720"/>
              </w:tabs>
              <w:snapToGrid w:val="0"/>
              <w:spacing w:before="120" w:after="120" w:line="360" w:lineRule="auto"/>
              <w:ind w:leftChars="-30" w:left="-63" w:rightChars="-30" w:right="-63"/>
              <w:jc w:val="center"/>
              <w:rPr>
                <w:rStyle w:val="NormalCharacter"/>
                <w:rFonts w:ascii="宋体" w:hAnsi="宋体"/>
              </w:rPr>
            </w:pPr>
          </w:p>
        </w:tc>
      </w:tr>
    </w:tbl>
    <w:p w14:paraId="275194FE" w14:textId="77777777" w:rsidR="00BE58C7" w:rsidRPr="00475DE3" w:rsidRDefault="00BE58C7">
      <w:pPr>
        <w:pStyle w:val="BodyText"/>
        <w:rPr>
          <w:rStyle w:val="NormalCharacter"/>
          <w:rFonts w:ascii="宋体" w:hAnsi="宋体"/>
        </w:rPr>
      </w:pPr>
    </w:p>
    <w:p w14:paraId="7FCD972E" w14:textId="77777777" w:rsidR="00BE58C7" w:rsidRPr="00475DE3" w:rsidRDefault="00B55A88">
      <w:pPr>
        <w:spacing w:line="360" w:lineRule="auto"/>
        <w:rPr>
          <w:rStyle w:val="NormalCharacter"/>
          <w:rFonts w:ascii="宋体" w:hAnsi="宋体"/>
        </w:rPr>
      </w:pPr>
      <w:r w:rsidRPr="00475DE3">
        <w:rPr>
          <w:rStyle w:val="NormalCharacter"/>
          <w:rFonts w:ascii="宋体" w:hAnsi="宋体"/>
        </w:rPr>
        <w:t>备注：1.本表投标单位根据实际情况可进行扩展；</w:t>
      </w:r>
    </w:p>
    <w:p w14:paraId="0D2DC7C9" w14:textId="77777777" w:rsidR="00BE58C7" w:rsidRPr="00475DE3" w:rsidRDefault="00B55A88">
      <w:pPr>
        <w:pStyle w:val="BodyText"/>
        <w:rPr>
          <w:rStyle w:val="NormalCharacter"/>
          <w:rFonts w:ascii="宋体" w:hAnsi="宋体"/>
          <w:kern w:val="2"/>
          <w:sz w:val="21"/>
          <w:szCs w:val="22"/>
        </w:rPr>
      </w:pPr>
      <w:r w:rsidRPr="00475DE3">
        <w:rPr>
          <w:rStyle w:val="NormalCharacter"/>
          <w:rFonts w:ascii="宋体" w:hAnsi="宋体"/>
          <w:kern w:val="2"/>
          <w:sz w:val="21"/>
          <w:szCs w:val="22"/>
        </w:rPr>
        <w:t xml:space="preserve">      2.后附</w:t>
      </w:r>
      <w:r w:rsidRPr="00475DE3">
        <w:rPr>
          <w:rStyle w:val="NormalCharacter"/>
          <w:rFonts w:ascii="宋体" w:hAnsi="宋体" w:hint="eastAsia"/>
          <w:kern w:val="2"/>
          <w:sz w:val="21"/>
          <w:szCs w:val="22"/>
        </w:rPr>
        <w:t>《技术标详细审查评分表》要求的</w:t>
      </w:r>
      <w:r w:rsidRPr="00475DE3">
        <w:rPr>
          <w:rStyle w:val="NormalCharacter"/>
          <w:rFonts w:ascii="宋体" w:hAnsi="宋体"/>
          <w:kern w:val="2"/>
          <w:sz w:val="21"/>
          <w:szCs w:val="22"/>
        </w:rPr>
        <w:t>人员相关证明资料。</w:t>
      </w:r>
    </w:p>
    <w:p w14:paraId="3056181A" w14:textId="77777777" w:rsidR="00BE58C7" w:rsidRPr="00475DE3" w:rsidRDefault="00B55A88">
      <w:pPr>
        <w:topLinePunct/>
        <w:adjustRightInd w:val="0"/>
        <w:snapToGrid w:val="0"/>
        <w:spacing w:line="360" w:lineRule="auto"/>
        <w:jc w:val="center"/>
        <w:rPr>
          <w:rFonts w:cs="宋体"/>
          <w:sz w:val="24"/>
          <w:szCs w:val="24"/>
        </w:rPr>
      </w:pPr>
      <w:r w:rsidRPr="00475DE3">
        <w:rPr>
          <w:rStyle w:val="NormalCharacter"/>
          <w:rFonts w:ascii="宋体" w:hAnsi="宋体"/>
        </w:rPr>
        <w:br w:type="page"/>
      </w:r>
    </w:p>
    <w:p w14:paraId="71E76C1E" w14:textId="77777777" w:rsidR="00BE58C7" w:rsidRPr="00475DE3" w:rsidRDefault="00B55A88">
      <w:pPr>
        <w:pStyle w:val="affff"/>
        <w:ind w:firstLine="617"/>
        <w:rPr>
          <w:rFonts w:eastAsia="宋体" w:cs="宋体"/>
          <w:sz w:val="24"/>
          <w:szCs w:val="24"/>
        </w:rPr>
      </w:pPr>
      <w:r w:rsidRPr="00475DE3">
        <w:rPr>
          <w:rFonts w:eastAsia="宋体" w:cs="宋体" w:hint="eastAsia"/>
          <w:sz w:val="24"/>
          <w:szCs w:val="24"/>
        </w:rPr>
        <w:lastRenderedPageBreak/>
        <w:t>基本情况及业绩表（根据评分表的要求编制）</w:t>
      </w:r>
    </w:p>
    <w:tbl>
      <w:tblPr>
        <w:tblpPr w:leftFromText="180" w:rightFromText="180" w:vertAnchor="text" w:horzAnchor="page" w:tblpX="1104" w:tblpY="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37"/>
        <w:gridCol w:w="1226"/>
        <w:gridCol w:w="474"/>
        <w:gridCol w:w="989"/>
        <w:gridCol w:w="711"/>
        <w:gridCol w:w="752"/>
        <w:gridCol w:w="948"/>
        <w:gridCol w:w="515"/>
        <w:gridCol w:w="1185"/>
        <w:gridCol w:w="278"/>
        <w:gridCol w:w="1427"/>
      </w:tblGrid>
      <w:tr w:rsidR="00475DE3" w:rsidRPr="00475DE3" w14:paraId="0D831AC3" w14:textId="77777777">
        <w:trPr>
          <w:trHeight w:val="567"/>
        </w:trPr>
        <w:tc>
          <w:tcPr>
            <w:tcW w:w="1700" w:type="dxa"/>
            <w:gridSpan w:val="2"/>
            <w:tcBorders>
              <w:top w:val="single" w:sz="4" w:space="0" w:color="auto"/>
              <w:left w:val="single" w:sz="4" w:space="0" w:color="auto"/>
              <w:bottom w:val="single" w:sz="4" w:space="0" w:color="auto"/>
              <w:right w:val="single" w:sz="4" w:space="0" w:color="auto"/>
            </w:tcBorders>
            <w:vAlign w:val="bottom"/>
          </w:tcPr>
          <w:p w14:paraId="562BB076"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姓名</w:t>
            </w: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651D788E" w14:textId="77777777" w:rsidR="00BE58C7" w:rsidRPr="00475DE3" w:rsidRDefault="00BE58C7">
            <w:pPr>
              <w:tabs>
                <w:tab w:val="left" w:pos="720"/>
              </w:tabs>
              <w:snapToGrid w:val="0"/>
              <w:jc w:val="center"/>
              <w:rPr>
                <w:rFonts w:ascii="宋体" w:hAnsi="宋体" w:cs="宋体"/>
                <w:szCs w:val="21"/>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36A6C9AF"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性别</w:t>
            </w: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37942035" w14:textId="77777777" w:rsidR="00BE58C7" w:rsidRPr="00475DE3" w:rsidRDefault="00BE58C7">
            <w:pPr>
              <w:tabs>
                <w:tab w:val="left" w:pos="720"/>
              </w:tabs>
              <w:snapToGrid w:val="0"/>
              <w:jc w:val="center"/>
              <w:rPr>
                <w:rFonts w:ascii="宋体" w:hAnsi="宋体" w:cs="宋体"/>
                <w:szCs w:val="21"/>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48A45EBB"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技术职称</w:t>
            </w:r>
          </w:p>
        </w:tc>
        <w:tc>
          <w:tcPr>
            <w:tcW w:w="1705" w:type="dxa"/>
            <w:gridSpan w:val="2"/>
            <w:tcBorders>
              <w:top w:val="single" w:sz="4" w:space="0" w:color="auto"/>
              <w:left w:val="single" w:sz="4" w:space="0" w:color="auto"/>
              <w:bottom w:val="single" w:sz="4" w:space="0" w:color="auto"/>
              <w:right w:val="single" w:sz="4" w:space="0" w:color="auto"/>
            </w:tcBorders>
            <w:vAlign w:val="bottom"/>
          </w:tcPr>
          <w:p w14:paraId="64D2FEBA" w14:textId="77777777" w:rsidR="00BE58C7" w:rsidRPr="00475DE3" w:rsidRDefault="00BE58C7">
            <w:pPr>
              <w:tabs>
                <w:tab w:val="left" w:pos="720"/>
              </w:tabs>
              <w:snapToGrid w:val="0"/>
              <w:jc w:val="center"/>
              <w:rPr>
                <w:rFonts w:ascii="宋体" w:hAnsi="宋体" w:cs="宋体"/>
                <w:szCs w:val="21"/>
              </w:rPr>
            </w:pPr>
          </w:p>
        </w:tc>
      </w:tr>
      <w:tr w:rsidR="00475DE3" w:rsidRPr="00475DE3" w14:paraId="7DE813F7" w14:textId="77777777">
        <w:trPr>
          <w:trHeight w:val="567"/>
        </w:trPr>
        <w:tc>
          <w:tcPr>
            <w:tcW w:w="1700" w:type="dxa"/>
            <w:gridSpan w:val="2"/>
            <w:tcBorders>
              <w:top w:val="single" w:sz="4" w:space="0" w:color="auto"/>
              <w:left w:val="single" w:sz="4" w:space="0" w:color="auto"/>
              <w:bottom w:val="single" w:sz="4" w:space="0" w:color="auto"/>
              <w:right w:val="single" w:sz="4" w:space="0" w:color="auto"/>
            </w:tcBorders>
            <w:vAlign w:val="bottom"/>
          </w:tcPr>
          <w:p w14:paraId="79A6619C"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身份证号</w:t>
            </w: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7EFB9567" w14:textId="77777777" w:rsidR="00BE58C7" w:rsidRPr="00475DE3" w:rsidRDefault="00BE58C7">
            <w:pPr>
              <w:tabs>
                <w:tab w:val="left" w:pos="720"/>
              </w:tabs>
              <w:snapToGrid w:val="0"/>
              <w:jc w:val="center"/>
              <w:rPr>
                <w:rFonts w:ascii="宋体" w:hAnsi="宋体" w:cs="宋体"/>
                <w:szCs w:val="21"/>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149F9AD0"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学历</w:t>
            </w: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4A02E3EB" w14:textId="77777777" w:rsidR="00BE58C7" w:rsidRPr="00475DE3" w:rsidRDefault="00BE58C7">
            <w:pPr>
              <w:tabs>
                <w:tab w:val="left" w:pos="720"/>
              </w:tabs>
              <w:snapToGrid w:val="0"/>
              <w:jc w:val="center"/>
              <w:rPr>
                <w:rFonts w:ascii="宋体" w:hAnsi="宋体" w:cs="宋体"/>
                <w:szCs w:val="21"/>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6BEE9DB6"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所学专业</w:t>
            </w:r>
          </w:p>
        </w:tc>
        <w:tc>
          <w:tcPr>
            <w:tcW w:w="1705" w:type="dxa"/>
            <w:gridSpan w:val="2"/>
            <w:tcBorders>
              <w:top w:val="single" w:sz="4" w:space="0" w:color="auto"/>
              <w:left w:val="single" w:sz="4" w:space="0" w:color="auto"/>
              <w:bottom w:val="single" w:sz="4" w:space="0" w:color="auto"/>
              <w:right w:val="single" w:sz="4" w:space="0" w:color="auto"/>
            </w:tcBorders>
            <w:vAlign w:val="bottom"/>
          </w:tcPr>
          <w:p w14:paraId="3C254C2C" w14:textId="77777777" w:rsidR="00BE58C7" w:rsidRPr="00475DE3" w:rsidRDefault="00BE58C7">
            <w:pPr>
              <w:tabs>
                <w:tab w:val="left" w:pos="720"/>
              </w:tabs>
              <w:snapToGrid w:val="0"/>
              <w:jc w:val="center"/>
              <w:rPr>
                <w:rFonts w:ascii="宋体" w:hAnsi="宋体" w:cs="宋体"/>
                <w:szCs w:val="21"/>
              </w:rPr>
            </w:pPr>
          </w:p>
        </w:tc>
      </w:tr>
      <w:tr w:rsidR="00475DE3" w:rsidRPr="00475DE3" w14:paraId="6DDD0958" w14:textId="77777777">
        <w:trPr>
          <w:trHeight w:val="567"/>
        </w:trPr>
        <w:tc>
          <w:tcPr>
            <w:tcW w:w="1700" w:type="dxa"/>
            <w:gridSpan w:val="2"/>
            <w:tcBorders>
              <w:top w:val="single" w:sz="4" w:space="0" w:color="auto"/>
              <w:left w:val="single" w:sz="4" w:space="0" w:color="auto"/>
              <w:bottom w:val="single" w:sz="4" w:space="0" w:color="auto"/>
              <w:right w:val="single" w:sz="4" w:space="0" w:color="auto"/>
            </w:tcBorders>
            <w:vAlign w:val="bottom"/>
          </w:tcPr>
          <w:p w14:paraId="4B52DEB8"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社保号</w:t>
            </w:r>
          </w:p>
        </w:tc>
        <w:tc>
          <w:tcPr>
            <w:tcW w:w="8505" w:type="dxa"/>
            <w:gridSpan w:val="10"/>
            <w:tcBorders>
              <w:top w:val="single" w:sz="4" w:space="0" w:color="auto"/>
              <w:left w:val="single" w:sz="4" w:space="0" w:color="auto"/>
              <w:bottom w:val="single" w:sz="4" w:space="0" w:color="auto"/>
              <w:right w:val="single" w:sz="4" w:space="0" w:color="auto"/>
            </w:tcBorders>
            <w:vAlign w:val="bottom"/>
          </w:tcPr>
          <w:p w14:paraId="45371994" w14:textId="77777777" w:rsidR="00BE58C7" w:rsidRPr="00475DE3" w:rsidRDefault="00BE58C7">
            <w:pPr>
              <w:tabs>
                <w:tab w:val="left" w:pos="720"/>
              </w:tabs>
              <w:snapToGrid w:val="0"/>
              <w:jc w:val="center"/>
              <w:rPr>
                <w:rFonts w:ascii="宋体" w:hAnsi="宋体" w:cs="宋体"/>
                <w:szCs w:val="21"/>
              </w:rPr>
            </w:pPr>
          </w:p>
        </w:tc>
      </w:tr>
      <w:tr w:rsidR="00475DE3" w:rsidRPr="00475DE3" w14:paraId="008323C0" w14:textId="77777777">
        <w:trPr>
          <w:trHeight w:val="1671"/>
        </w:trPr>
        <w:tc>
          <w:tcPr>
            <w:tcW w:w="10205" w:type="dxa"/>
            <w:gridSpan w:val="12"/>
            <w:tcBorders>
              <w:top w:val="single" w:sz="4" w:space="0" w:color="auto"/>
              <w:left w:val="single" w:sz="4" w:space="0" w:color="auto"/>
              <w:bottom w:val="single" w:sz="4" w:space="0" w:color="auto"/>
              <w:right w:val="single" w:sz="4" w:space="0" w:color="auto"/>
            </w:tcBorders>
          </w:tcPr>
          <w:p w14:paraId="53BC7937"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从业经历</w:t>
            </w:r>
          </w:p>
        </w:tc>
      </w:tr>
      <w:tr w:rsidR="00475DE3" w:rsidRPr="00475DE3" w14:paraId="78093A4C" w14:textId="77777777">
        <w:trPr>
          <w:trHeight w:val="567"/>
        </w:trPr>
        <w:tc>
          <w:tcPr>
            <w:tcW w:w="10205" w:type="dxa"/>
            <w:gridSpan w:val="12"/>
            <w:tcBorders>
              <w:top w:val="single" w:sz="4" w:space="0" w:color="auto"/>
              <w:left w:val="single" w:sz="4" w:space="0" w:color="auto"/>
              <w:bottom w:val="single" w:sz="4" w:space="0" w:color="auto"/>
              <w:right w:val="single" w:sz="4" w:space="0" w:color="auto"/>
            </w:tcBorders>
            <w:vAlign w:val="center"/>
          </w:tcPr>
          <w:p w14:paraId="41FF3E63"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本人完成施工项目概况</w:t>
            </w:r>
          </w:p>
        </w:tc>
      </w:tr>
      <w:tr w:rsidR="00475DE3" w:rsidRPr="00475DE3" w14:paraId="47271193" w14:textId="77777777">
        <w:trPr>
          <w:trHeight w:val="567"/>
        </w:trPr>
        <w:tc>
          <w:tcPr>
            <w:tcW w:w="1463" w:type="dxa"/>
            <w:tcBorders>
              <w:top w:val="single" w:sz="4" w:space="0" w:color="auto"/>
              <w:left w:val="single" w:sz="4" w:space="0" w:color="auto"/>
              <w:bottom w:val="single" w:sz="4" w:space="0" w:color="auto"/>
              <w:right w:val="single" w:sz="4" w:space="0" w:color="auto"/>
            </w:tcBorders>
            <w:vAlign w:val="center"/>
          </w:tcPr>
          <w:p w14:paraId="150E7537"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序号</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66B37F58"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项目名称</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F292DEF"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项目规模</w:t>
            </w:r>
          </w:p>
          <w:p w14:paraId="39D3F0EF"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指标</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12CEC2C4"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项目</w:t>
            </w:r>
          </w:p>
          <w:p w14:paraId="211286B0"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地址</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EC5CB3A"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起止</w:t>
            </w:r>
          </w:p>
          <w:p w14:paraId="6512603C"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时间</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D02DAC8"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本人在工程项目所担任职务</w:t>
            </w:r>
          </w:p>
        </w:tc>
        <w:tc>
          <w:tcPr>
            <w:tcW w:w="1427" w:type="dxa"/>
            <w:tcBorders>
              <w:top w:val="single" w:sz="4" w:space="0" w:color="auto"/>
              <w:left w:val="single" w:sz="4" w:space="0" w:color="auto"/>
              <w:bottom w:val="single" w:sz="4" w:space="0" w:color="auto"/>
              <w:right w:val="single" w:sz="4" w:space="0" w:color="auto"/>
            </w:tcBorders>
            <w:vAlign w:val="center"/>
          </w:tcPr>
          <w:p w14:paraId="418FDD3C"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完成项目的建筑业企业级资质等级</w:t>
            </w:r>
          </w:p>
        </w:tc>
      </w:tr>
      <w:tr w:rsidR="00475DE3" w:rsidRPr="00475DE3" w14:paraId="1430CF77" w14:textId="77777777">
        <w:trPr>
          <w:trHeight w:val="567"/>
        </w:trPr>
        <w:tc>
          <w:tcPr>
            <w:tcW w:w="1463" w:type="dxa"/>
            <w:tcBorders>
              <w:top w:val="single" w:sz="4" w:space="0" w:color="auto"/>
              <w:left w:val="single" w:sz="4" w:space="0" w:color="auto"/>
              <w:bottom w:val="single" w:sz="4" w:space="0" w:color="auto"/>
              <w:right w:val="single" w:sz="4" w:space="0" w:color="auto"/>
            </w:tcBorders>
            <w:vAlign w:val="center"/>
          </w:tcPr>
          <w:p w14:paraId="40DA18E2"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9F95FD6"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3EDE3E07"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6EFE6F9A"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320C57B7"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1E8DC932" w14:textId="77777777" w:rsidR="00BE58C7" w:rsidRPr="00475DE3" w:rsidRDefault="00BE58C7">
            <w:pPr>
              <w:tabs>
                <w:tab w:val="left" w:pos="720"/>
              </w:tabs>
              <w:snapToGrid w:val="0"/>
              <w:jc w:val="center"/>
              <w:rPr>
                <w:rFonts w:ascii="宋体" w:hAnsi="宋体" w:cs="宋体"/>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406C421B" w14:textId="77777777" w:rsidR="00BE58C7" w:rsidRPr="00475DE3" w:rsidRDefault="00BE58C7">
            <w:pPr>
              <w:tabs>
                <w:tab w:val="left" w:pos="720"/>
              </w:tabs>
              <w:snapToGrid w:val="0"/>
              <w:jc w:val="center"/>
              <w:rPr>
                <w:rFonts w:ascii="宋体" w:hAnsi="宋体" w:cs="宋体"/>
                <w:szCs w:val="21"/>
              </w:rPr>
            </w:pPr>
          </w:p>
        </w:tc>
      </w:tr>
      <w:tr w:rsidR="00475DE3" w:rsidRPr="00475DE3" w14:paraId="29CF977E" w14:textId="77777777">
        <w:trPr>
          <w:trHeight w:val="567"/>
        </w:trPr>
        <w:tc>
          <w:tcPr>
            <w:tcW w:w="1463" w:type="dxa"/>
            <w:tcBorders>
              <w:top w:val="single" w:sz="4" w:space="0" w:color="auto"/>
              <w:left w:val="single" w:sz="4" w:space="0" w:color="auto"/>
              <w:bottom w:val="single" w:sz="4" w:space="0" w:color="auto"/>
              <w:right w:val="single" w:sz="4" w:space="0" w:color="auto"/>
            </w:tcBorders>
            <w:vAlign w:val="center"/>
          </w:tcPr>
          <w:p w14:paraId="2F93D0EA"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4C25BD3"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3F499E0C"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640F786"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56475E6" w14:textId="77777777" w:rsidR="00BE58C7" w:rsidRPr="00475DE3" w:rsidRDefault="00BE58C7">
            <w:pPr>
              <w:tabs>
                <w:tab w:val="left" w:pos="720"/>
              </w:tabs>
              <w:snapToGrid w:val="0"/>
              <w:jc w:val="center"/>
              <w:rPr>
                <w:rFonts w:ascii="宋体" w:hAnsi="宋体" w:cs="宋体"/>
                <w:szCs w:val="21"/>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7A0B9E17" w14:textId="77777777" w:rsidR="00BE58C7" w:rsidRPr="00475DE3" w:rsidRDefault="00BE58C7">
            <w:pPr>
              <w:tabs>
                <w:tab w:val="left" w:pos="720"/>
              </w:tabs>
              <w:snapToGrid w:val="0"/>
              <w:jc w:val="center"/>
              <w:rPr>
                <w:rFonts w:ascii="宋体" w:hAnsi="宋体" w:cs="宋体"/>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2ABCD8A2" w14:textId="77777777" w:rsidR="00BE58C7" w:rsidRPr="00475DE3" w:rsidRDefault="00BE58C7">
            <w:pPr>
              <w:tabs>
                <w:tab w:val="left" w:pos="720"/>
              </w:tabs>
              <w:snapToGrid w:val="0"/>
              <w:jc w:val="center"/>
              <w:rPr>
                <w:rFonts w:ascii="宋体" w:hAnsi="宋体" w:cs="宋体"/>
                <w:szCs w:val="21"/>
              </w:rPr>
            </w:pPr>
          </w:p>
        </w:tc>
      </w:tr>
    </w:tbl>
    <w:p w14:paraId="1BF3920B" w14:textId="77777777" w:rsidR="00BE58C7" w:rsidRPr="00475DE3" w:rsidRDefault="00BE58C7">
      <w:pPr>
        <w:autoSpaceDE w:val="0"/>
        <w:autoSpaceDN w:val="0"/>
        <w:adjustRightInd w:val="0"/>
        <w:spacing w:line="360" w:lineRule="auto"/>
        <w:ind w:firstLineChars="200" w:firstLine="480"/>
        <w:rPr>
          <w:rFonts w:ascii="宋体" w:hAnsi="宋体" w:cs="宋体"/>
          <w:bCs/>
          <w:sz w:val="24"/>
          <w:szCs w:val="24"/>
        </w:rPr>
      </w:pPr>
    </w:p>
    <w:p w14:paraId="6A367E98" w14:textId="77777777" w:rsidR="00BE58C7" w:rsidRPr="00475DE3" w:rsidRDefault="00B55A88">
      <w:pPr>
        <w:autoSpaceDE w:val="0"/>
        <w:autoSpaceDN w:val="0"/>
        <w:adjustRightInd w:val="0"/>
        <w:spacing w:line="360" w:lineRule="auto"/>
        <w:ind w:firstLineChars="200" w:firstLine="480"/>
        <w:rPr>
          <w:rFonts w:ascii="宋体" w:hAnsi="宋体" w:cs="宋体"/>
          <w:bCs/>
          <w:sz w:val="24"/>
          <w:szCs w:val="24"/>
        </w:rPr>
      </w:pPr>
      <w:r w:rsidRPr="00475DE3">
        <w:rPr>
          <w:rFonts w:ascii="宋体" w:hAnsi="宋体" w:cs="宋体" w:hint="eastAsia"/>
          <w:bCs/>
          <w:sz w:val="24"/>
          <w:szCs w:val="24"/>
        </w:rPr>
        <w:t>本人承诺以上填写内容真实有效。我本人知道隐瞒有关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14:paraId="47A37BD0" w14:textId="77777777" w:rsidR="00BE58C7" w:rsidRPr="00475DE3" w:rsidRDefault="00B55A88">
      <w:pPr>
        <w:autoSpaceDE w:val="0"/>
        <w:autoSpaceDN w:val="0"/>
        <w:adjustRightInd w:val="0"/>
        <w:spacing w:line="360" w:lineRule="auto"/>
        <w:jc w:val="right"/>
        <w:rPr>
          <w:rFonts w:ascii="宋体" w:hAnsi="宋体" w:cs="宋体"/>
          <w:bCs/>
          <w:sz w:val="24"/>
          <w:szCs w:val="24"/>
        </w:rPr>
      </w:pPr>
      <w:r w:rsidRPr="00475DE3">
        <w:rPr>
          <w:rFonts w:ascii="宋体" w:hAnsi="宋体" w:cs="宋体" w:hint="eastAsia"/>
          <w:bCs/>
          <w:sz w:val="24"/>
          <w:szCs w:val="24"/>
        </w:rPr>
        <w:t xml:space="preserve">本人签字：    </w:t>
      </w:r>
    </w:p>
    <w:p w14:paraId="65D1B84C" w14:textId="77777777" w:rsidR="00BE58C7" w:rsidRPr="00475DE3" w:rsidRDefault="00B55A88">
      <w:pPr>
        <w:autoSpaceDE w:val="0"/>
        <w:autoSpaceDN w:val="0"/>
        <w:adjustRightInd w:val="0"/>
        <w:spacing w:line="360" w:lineRule="auto"/>
        <w:ind w:firstLineChars="200" w:firstLine="480"/>
        <w:jc w:val="right"/>
        <w:rPr>
          <w:rFonts w:ascii="宋体" w:hAnsi="宋体" w:cs="宋体"/>
          <w:bCs/>
          <w:sz w:val="24"/>
          <w:szCs w:val="24"/>
        </w:rPr>
      </w:pPr>
      <w:r w:rsidRPr="00475DE3">
        <w:rPr>
          <w:rFonts w:ascii="宋体" w:hAnsi="宋体" w:cs="宋体" w:hint="eastAsia"/>
          <w:bCs/>
          <w:sz w:val="24"/>
          <w:szCs w:val="24"/>
        </w:rPr>
        <w:t>年  月  日</w:t>
      </w:r>
    </w:p>
    <w:p w14:paraId="39981E5E" w14:textId="77777777" w:rsidR="00BE58C7" w:rsidRPr="00475DE3" w:rsidRDefault="00BE58C7">
      <w:pPr>
        <w:autoSpaceDE w:val="0"/>
        <w:autoSpaceDN w:val="0"/>
        <w:adjustRightInd w:val="0"/>
        <w:spacing w:line="360" w:lineRule="auto"/>
        <w:rPr>
          <w:rFonts w:ascii="宋体" w:hAnsi="宋体" w:cs="宋体"/>
          <w:bCs/>
          <w:sz w:val="24"/>
          <w:szCs w:val="24"/>
        </w:rPr>
      </w:pPr>
    </w:p>
    <w:p w14:paraId="1BD1BF10" w14:textId="41395E54" w:rsidR="00BE58C7" w:rsidRPr="00475DE3" w:rsidRDefault="00B55A88">
      <w:pPr>
        <w:autoSpaceDE w:val="0"/>
        <w:autoSpaceDN w:val="0"/>
        <w:adjustRightInd w:val="0"/>
        <w:spacing w:line="360" w:lineRule="auto"/>
        <w:ind w:firstLineChars="200" w:firstLine="480"/>
        <w:rPr>
          <w:rFonts w:ascii="宋体" w:hAnsi="宋体" w:cs="宋体"/>
          <w:bCs/>
          <w:sz w:val="24"/>
          <w:szCs w:val="24"/>
        </w:rPr>
      </w:pPr>
      <w:r w:rsidRPr="00475DE3">
        <w:rPr>
          <w:rFonts w:ascii="宋体" w:hAnsi="宋体" w:cs="宋体" w:hint="eastAsia"/>
          <w:bCs/>
          <w:sz w:val="24"/>
          <w:szCs w:val="24"/>
        </w:rPr>
        <w:t>我公司承诺上述内容真实有效。我公司知道隐瞒有关情况和填报虚假信息是严重的违法行为，上述内容如有虚假，我公司愿接受招标监管部门或其他有关部门依法给予的行政处罚，并接受招标人将我公司永久纳入黑名单，不参与招标人今后所有项目的投标。</w:t>
      </w:r>
    </w:p>
    <w:p w14:paraId="589B8428" w14:textId="77777777" w:rsidR="00BE58C7" w:rsidRPr="00475DE3" w:rsidRDefault="00B55A88">
      <w:pPr>
        <w:autoSpaceDE w:val="0"/>
        <w:autoSpaceDN w:val="0"/>
        <w:adjustRightInd w:val="0"/>
        <w:spacing w:line="360" w:lineRule="auto"/>
        <w:jc w:val="right"/>
        <w:rPr>
          <w:rFonts w:ascii="宋体" w:hAnsi="宋体" w:cs="宋体"/>
          <w:bCs/>
          <w:sz w:val="24"/>
          <w:szCs w:val="24"/>
        </w:rPr>
      </w:pPr>
      <w:r w:rsidRPr="00475DE3">
        <w:rPr>
          <w:rFonts w:ascii="宋体" w:hAnsi="宋体" w:cs="宋体" w:hint="eastAsia"/>
          <w:bCs/>
          <w:sz w:val="24"/>
          <w:szCs w:val="24"/>
        </w:rPr>
        <w:t>单位盖章</w:t>
      </w:r>
    </w:p>
    <w:p w14:paraId="6129C6F9" w14:textId="77777777" w:rsidR="00BE58C7" w:rsidRPr="00475DE3" w:rsidRDefault="00B55A88">
      <w:pPr>
        <w:autoSpaceDE w:val="0"/>
        <w:autoSpaceDN w:val="0"/>
        <w:adjustRightInd w:val="0"/>
        <w:spacing w:line="360" w:lineRule="auto"/>
        <w:jc w:val="right"/>
        <w:rPr>
          <w:rFonts w:ascii="宋体" w:hAnsi="宋体" w:cs="宋体"/>
          <w:bCs/>
          <w:sz w:val="24"/>
          <w:szCs w:val="24"/>
        </w:rPr>
      </w:pPr>
      <w:r w:rsidRPr="00475DE3">
        <w:rPr>
          <w:rFonts w:ascii="宋体" w:hAnsi="宋体" w:cs="宋体" w:hint="eastAsia"/>
          <w:bCs/>
          <w:sz w:val="24"/>
          <w:szCs w:val="24"/>
        </w:rPr>
        <w:t xml:space="preserve">  年  月  日</w:t>
      </w:r>
    </w:p>
    <w:p w14:paraId="1AC3337F" w14:textId="77777777" w:rsidR="00BE58C7" w:rsidRPr="00475DE3" w:rsidRDefault="00BE58C7">
      <w:pPr>
        <w:pStyle w:val="25"/>
        <w:ind w:leftChars="0" w:left="0" w:firstLineChars="0" w:firstLine="0"/>
      </w:pPr>
    </w:p>
    <w:p w14:paraId="4D9B5E56" w14:textId="77777777" w:rsidR="00BE58C7" w:rsidRPr="00475DE3" w:rsidRDefault="00BE58C7">
      <w:pPr>
        <w:topLinePunct/>
        <w:adjustRightInd w:val="0"/>
        <w:snapToGrid w:val="0"/>
        <w:spacing w:line="360" w:lineRule="auto"/>
        <w:jc w:val="center"/>
        <w:rPr>
          <w:rFonts w:ascii="宋体" w:hAnsi="宋体" w:cs="宋体"/>
          <w:b/>
          <w:snapToGrid w:val="0"/>
          <w:spacing w:val="4"/>
          <w:kern w:val="0"/>
          <w:sz w:val="24"/>
          <w:szCs w:val="24"/>
        </w:rPr>
      </w:pPr>
    </w:p>
    <w:p w14:paraId="5C7EE2DB" w14:textId="77777777" w:rsidR="00BE58C7" w:rsidRPr="00475DE3" w:rsidRDefault="00B55A88">
      <w:pPr>
        <w:autoSpaceDE w:val="0"/>
        <w:autoSpaceDN w:val="0"/>
        <w:adjustRightInd w:val="0"/>
        <w:spacing w:line="360" w:lineRule="auto"/>
        <w:jc w:val="left"/>
        <w:rPr>
          <w:rFonts w:ascii="宋体" w:hAnsi="宋体" w:cs="宋体"/>
          <w:bCs/>
          <w:sz w:val="24"/>
          <w:szCs w:val="24"/>
          <w:lang w:val="zh-CN"/>
        </w:rPr>
      </w:pPr>
      <w:r w:rsidRPr="00475DE3">
        <w:rPr>
          <w:rFonts w:ascii="宋体" w:hAnsi="宋体" w:cs="宋体" w:hint="eastAsia"/>
          <w:bCs/>
          <w:sz w:val="24"/>
          <w:szCs w:val="24"/>
          <w:lang w:val="zh-CN"/>
        </w:rPr>
        <w:lastRenderedPageBreak/>
        <w:t>格式</w:t>
      </w:r>
      <w:r w:rsidRPr="00475DE3">
        <w:rPr>
          <w:rFonts w:ascii="宋体" w:hAnsi="宋体" w:cs="宋体" w:hint="eastAsia"/>
          <w:bCs/>
          <w:sz w:val="24"/>
          <w:szCs w:val="24"/>
        </w:rPr>
        <w:t>六</w:t>
      </w:r>
      <w:r w:rsidRPr="00475DE3">
        <w:rPr>
          <w:rFonts w:ascii="宋体" w:hAnsi="宋体" w:cs="宋体" w:hint="eastAsia"/>
          <w:bCs/>
          <w:sz w:val="24"/>
          <w:szCs w:val="24"/>
          <w:lang w:val="zh-CN"/>
        </w:rPr>
        <w:t>：</w:t>
      </w:r>
    </w:p>
    <w:p w14:paraId="0AD1CEB1" w14:textId="77777777" w:rsidR="00BE58C7" w:rsidRPr="00475DE3" w:rsidRDefault="00B55A88">
      <w:pPr>
        <w:topLinePunct/>
        <w:adjustRightInd w:val="0"/>
        <w:snapToGrid w:val="0"/>
        <w:spacing w:line="360" w:lineRule="auto"/>
        <w:jc w:val="center"/>
        <w:rPr>
          <w:rFonts w:ascii="宋体" w:hAnsi="宋体"/>
          <w:b/>
          <w:spacing w:val="4"/>
          <w:kern w:val="0"/>
          <w:sz w:val="36"/>
          <w:szCs w:val="36"/>
        </w:rPr>
      </w:pPr>
      <w:r w:rsidRPr="00475DE3">
        <w:rPr>
          <w:rFonts w:ascii="宋体" w:hAnsi="宋体" w:hint="eastAsia"/>
          <w:b/>
          <w:spacing w:val="4"/>
          <w:kern w:val="0"/>
          <w:sz w:val="36"/>
          <w:szCs w:val="36"/>
        </w:rPr>
        <w:t>已竣工验收的类似工程业绩表</w:t>
      </w:r>
    </w:p>
    <w:p w14:paraId="2DF31BB1" w14:textId="77777777" w:rsidR="00BE58C7" w:rsidRPr="00475DE3" w:rsidRDefault="00B55A88">
      <w:pPr>
        <w:topLinePunct/>
        <w:adjustRightInd w:val="0"/>
        <w:snapToGrid w:val="0"/>
        <w:spacing w:line="360" w:lineRule="auto"/>
        <w:jc w:val="center"/>
        <w:rPr>
          <w:rFonts w:ascii="宋体" w:hAnsi="宋体"/>
          <w:b/>
          <w:spacing w:val="4"/>
          <w:kern w:val="0"/>
          <w:sz w:val="36"/>
          <w:szCs w:val="36"/>
        </w:rPr>
      </w:pPr>
      <w:r w:rsidRPr="00475DE3">
        <w:rPr>
          <w:rFonts w:ascii="宋体" w:hAnsi="宋体" w:hint="eastAsia"/>
          <w:szCs w:val="21"/>
        </w:rPr>
        <w:t xml:space="preserve">注：由投标人按评审要求填写本表，并附相关证明材料； </w:t>
      </w:r>
    </w:p>
    <w:tbl>
      <w:tblPr>
        <w:tblpPr w:leftFromText="180" w:rightFromText="180" w:vertAnchor="text" w:horzAnchor="margin" w:tblpY="176"/>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835"/>
        <w:gridCol w:w="2096"/>
        <w:gridCol w:w="1991"/>
      </w:tblGrid>
      <w:tr w:rsidR="00475DE3" w:rsidRPr="00475DE3" w14:paraId="1EBD595C" w14:textId="77777777">
        <w:trPr>
          <w:cantSplit/>
          <w:trHeight w:val="634"/>
        </w:trPr>
        <w:tc>
          <w:tcPr>
            <w:tcW w:w="2513" w:type="dxa"/>
            <w:tcBorders>
              <w:top w:val="single" w:sz="4" w:space="0" w:color="auto"/>
              <w:left w:val="single" w:sz="4" w:space="0" w:color="auto"/>
              <w:bottom w:val="single" w:sz="4" w:space="0" w:color="auto"/>
              <w:right w:val="single" w:sz="4" w:space="0" w:color="auto"/>
            </w:tcBorders>
            <w:vAlign w:val="center"/>
          </w:tcPr>
          <w:p w14:paraId="627A2266" w14:textId="77777777" w:rsidR="00BE58C7" w:rsidRPr="00475DE3" w:rsidRDefault="00B55A88">
            <w:pPr>
              <w:spacing w:line="360" w:lineRule="auto"/>
              <w:rPr>
                <w:rFonts w:ascii="宋体" w:hAnsi="宋体"/>
                <w:szCs w:val="21"/>
              </w:rPr>
            </w:pPr>
            <w:r w:rsidRPr="00475DE3">
              <w:rPr>
                <w:rFonts w:ascii="宋体" w:hAnsi="宋体" w:hint="eastAsia"/>
                <w:szCs w:val="21"/>
              </w:rPr>
              <w:t>项目</w:t>
            </w:r>
          </w:p>
        </w:tc>
        <w:tc>
          <w:tcPr>
            <w:tcW w:w="2835" w:type="dxa"/>
            <w:tcBorders>
              <w:top w:val="single" w:sz="4" w:space="0" w:color="auto"/>
              <w:left w:val="single" w:sz="4" w:space="0" w:color="auto"/>
              <w:bottom w:val="single" w:sz="4" w:space="0" w:color="auto"/>
              <w:right w:val="single" w:sz="4" w:space="0" w:color="auto"/>
            </w:tcBorders>
            <w:vAlign w:val="center"/>
          </w:tcPr>
          <w:p w14:paraId="02869FBD" w14:textId="77777777" w:rsidR="00BE58C7" w:rsidRPr="00475DE3" w:rsidRDefault="00B55A88">
            <w:pPr>
              <w:spacing w:line="360" w:lineRule="auto"/>
              <w:rPr>
                <w:rFonts w:ascii="宋体" w:hAnsi="宋体"/>
                <w:szCs w:val="21"/>
              </w:rPr>
            </w:pPr>
            <w:r w:rsidRPr="00475DE3">
              <w:rPr>
                <w:rFonts w:ascii="宋体" w:hAnsi="宋体"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14:paraId="01AAD2BB" w14:textId="77777777" w:rsidR="00BE58C7" w:rsidRPr="00475DE3" w:rsidRDefault="00B55A88">
            <w:pPr>
              <w:spacing w:line="360" w:lineRule="auto"/>
              <w:rPr>
                <w:rFonts w:ascii="宋体" w:hAnsi="宋体"/>
                <w:szCs w:val="21"/>
              </w:rPr>
            </w:pPr>
            <w:r w:rsidRPr="00475DE3">
              <w:rPr>
                <w:rFonts w:ascii="宋体" w:hAnsi="宋体" w:hint="eastAsia"/>
                <w:szCs w:val="21"/>
              </w:rPr>
              <w:t>2</w:t>
            </w:r>
          </w:p>
        </w:tc>
        <w:tc>
          <w:tcPr>
            <w:tcW w:w="1991" w:type="dxa"/>
            <w:tcBorders>
              <w:top w:val="single" w:sz="4" w:space="0" w:color="auto"/>
              <w:left w:val="single" w:sz="4" w:space="0" w:color="auto"/>
              <w:bottom w:val="single" w:sz="4" w:space="0" w:color="auto"/>
              <w:right w:val="single" w:sz="4" w:space="0" w:color="auto"/>
            </w:tcBorders>
            <w:vAlign w:val="center"/>
          </w:tcPr>
          <w:p w14:paraId="116304D7" w14:textId="77777777" w:rsidR="00BE58C7" w:rsidRPr="00475DE3" w:rsidRDefault="00B55A88">
            <w:pPr>
              <w:spacing w:line="360" w:lineRule="auto"/>
              <w:rPr>
                <w:rFonts w:ascii="宋体" w:hAnsi="宋体"/>
                <w:szCs w:val="21"/>
              </w:rPr>
            </w:pPr>
            <w:r w:rsidRPr="00475DE3">
              <w:rPr>
                <w:rFonts w:ascii="宋体" w:hAnsi="宋体" w:hint="eastAsia"/>
                <w:szCs w:val="21"/>
              </w:rPr>
              <w:t>……</w:t>
            </w:r>
          </w:p>
        </w:tc>
      </w:tr>
      <w:tr w:rsidR="00475DE3" w:rsidRPr="00475DE3" w14:paraId="730DC1F0" w14:textId="77777777">
        <w:trPr>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6119E58C" w14:textId="77777777" w:rsidR="00BE58C7" w:rsidRPr="00475DE3" w:rsidRDefault="00B55A88">
            <w:pPr>
              <w:spacing w:line="360" w:lineRule="auto"/>
              <w:rPr>
                <w:rFonts w:ascii="宋体" w:hAnsi="宋体"/>
                <w:szCs w:val="21"/>
              </w:rPr>
            </w:pPr>
            <w:r w:rsidRPr="00475DE3">
              <w:rPr>
                <w:rFonts w:ascii="宋体" w:hAnsi="宋体" w:hint="eastAsia"/>
                <w:szCs w:val="21"/>
              </w:rPr>
              <w:t>工程名称</w:t>
            </w:r>
          </w:p>
        </w:tc>
        <w:tc>
          <w:tcPr>
            <w:tcW w:w="2835" w:type="dxa"/>
            <w:tcBorders>
              <w:top w:val="single" w:sz="4" w:space="0" w:color="auto"/>
              <w:left w:val="single" w:sz="4" w:space="0" w:color="auto"/>
              <w:bottom w:val="single" w:sz="4" w:space="0" w:color="auto"/>
              <w:right w:val="single" w:sz="4" w:space="0" w:color="auto"/>
            </w:tcBorders>
            <w:vAlign w:val="center"/>
          </w:tcPr>
          <w:p w14:paraId="39880C4B"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334C6A52"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159793CC" w14:textId="77777777" w:rsidR="00BE58C7" w:rsidRPr="00475DE3" w:rsidRDefault="00BE58C7">
            <w:pPr>
              <w:spacing w:line="360" w:lineRule="auto"/>
              <w:rPr>
                <w:rFonts w:ascii="宋体" w:hAnsi="宋体"/>
                <w:szCs w:val="21"/>
              </w:rPr>
            </w:pPr>
          </w:p>
        </w:tc>
      </w:tr>
      <w:tr w:rsidR="00475DE3" w:rsidRPr="00475DE3" w14:paraId="5B221A4D" w14:textId="77777777">
        <w:trPr>
          <w:trHeight w:val="944"/>
        </w:trPr>
        <w:tc>
          <w:tcPr>
            <w:tcW w:w="2513" w:type="dxa"/>
            <w:tcBorders>
              <w:top w:val="single" w:sz="4" w:space="0" w:color="auto"/>
              <w:left w:val="single" w:sz="4" w:space="0" w:color="auto"/>
              <w:bottom w:val="single" w:sz="4" w:space="0" w:color="auto"/>
              <w:right w:val="single" w:sz="4" w:space="0" w:color="auto"/>
            </w:tcBorders>
            <w:vAlign w:val="center"/>
          </w:tcPr>
          <w:p w14:paraId="71D6034E" w14:textId="77777777" w:rsidR="00BE58C7" w:rsidRPr="00475DE3" w:rsidRDefault="00B55A88">
            <w:pPr>
              <w:spacing w:line="360" w:lineRule="auto"/>
              <w:rPr>
                <w:rFonts w:ascii="宋体" w:hAnsi="宋体"/>
                <w:szCs w:val="21"/>
              </w:rPr>
            </w:pPr>
            <w:r w:rsidRPr="00475DE3">
              <w:rPr>
                <w:rFonts w:ascii="宋体" w:hAnsi="宋体" w:hint="eastAsia"/>
                <w:szCs w:val="21"/>
              </w:rPr>
              <w:t>项目概况</w:t>
            </w:r>
          </w:p>
        </w:tc>
        <w:tc>
          <w:tcPr>
            <w:tcW w:w="2835" w:type="dxa"/>
            <w:tcBorders>
              <w:top w:val="single" w:sz="4" w:space="0" w:color="auto"/>
              <w:left w:val="single" w:sz="4" w:space="0" w:color="auto"/>
              <w:bottom w:val="single" w:sz="4" w:space="0" w:color="auto"/>
              <w:right w:val="single" w:sz="4" w:space="0" w:color="auto"/>
            </w:tcBorders>
            <w:vAlign w:val="center"/>
          </w:tcPr>
          <w:p w14:paraId="3A49AF90"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37E0F444"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4C079D15" w14:textId="77777777" w:rsidR="00BE58C7" w:rsidRPr="00475DE3" w:rsidRDefault="00BE58C7">
            <w:pPr>
              <w:spacing w:line="360" w:lineRule="auto"/>
              <w:rPr>
                <w:rFonts w:ascii="宋体" w:hAnsi="宋体"/>
                <w:szCs w:val="21"/>
              </w:rPr>
            </w:pPr>
          </w:p>
        </w:tc>
      </w:tr>
      <w:tr w:rsidR="00475DE3" w:rsidRPr="00475DE3" w14:paraId="42B81FD5" w14:textId="77777777">
        <w:trPr>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4657D67C" w14:textId="77777777" w:rsidR="00BE58C7" w:rsidRPr="00475DE3" w:rsidRDefault="00B55A88">
            <w:pPr>
              <w:spacing w:line="360" w:lineRule="auto"/>
              <w:rPr>
                <w:rFonts w:ascii="宋体" w:hAnsi="宋体"/>
                <w:szCs w:val="21"/>
              </w:rPr>
            </w:pPr>
            <w:r w:rsidRPr="00475DE3">
              <w:rPr>
                <w:rFonts w:ascii="宋体" w:hAnsi="宋体" w:hint="eastAsia"/>
                <w:szCs w:val="21"/>
              </w:rPr>
              <w:t>工程对应的企业资质</w:t>
            </w:r>
          </w:p>
        </w:tc>
        <w:tc>
          <w:tcPr>
            <w:tcW w:w="2835" w:type="dxa"/>
            <w:tcBorders>
              <w:top w:val="single" w:sz="4" w:space="0" w:color="auto"/>
              <w:left w:val="single" w:sz="4" w:space="0" w:color="auto"/>
              <w:bottom w:val="single" w:sz="4" w:space="0" w:color="auto"/>
              <w:right w:val="single" w:sz="4" w:space="0" w:color="auto"/>
            </w:tcBorders>
            <w:vAlign w:val="center"/>
          </w:tcPr>
          <w:p w14:paraId="32CC3D12"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604FB633"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6D0DBA7C" w14:textId="77777777" w:rsidR="00BE58C7" w:rsidRPr="00475DE3" w:rsidRDefault="00BE58C7">
            <w:pPr>
              <w:spacing w:line="360" w:lineRule="auto"/>
              <w:rPr>
                <w:rFonts w:ascii="宋体" w:hAnsi="宋体"/>
                <w:szCs w:val="21"/>
              </w:rPr>
            </w:pPr>
          </w:p>
        </w:tc>
      </w:tr>
      <w:tr w:rsidR="00475DE3" w:rsidRPr="00475DE3" w14:paraId="4C9F6B84" w14:textId="77777777">
        <w:trPr>
          <w:cantSplit/>
          <w:trHeight w:val="529"/>
        </w:trPr>
        <w:tc>
          <w:tcPr>
            <w:tcW w:w="2513" w:type="dxa"/>
            <w:tcBorders>
              <w:top w:val="single" w:sz="4" w:space="0" w:color="auto"/>
              <w:left w:val="single" w:sz="4" w:space="0" w:color="auto"/>
              <w:right w:val="single" w:sz="4" w:space="0" w:color="auto"/>
            </w:tcBorders>
            <w:vAlign w:val="center"/>
          </w:tcPr>
          <w:p w14:paraId="2CAA00BA" w14:textId="77777777" w:rsidR="00BE58C7" w:rsidRPr="00475DE3" w:rsidRDefault="00B55A88">
            <w:pPr>
              <w:spacing w:line="360" w:lineRule="auto"/>
              <w:rPr>
                <w:rFonts w:ascii="宋体" w:hAnsi="宋体"/>
                <w:szCs w:val="21"/>
              </w:rPr>
            </w:pPr>
            <w:r w:rsidRPr="00475DE3">
              <w:rPr>
                <w:rFonts w:ascii="宋体" w:hAnsi="宋体" w:hint="eastAsia"/>
                <w:szCs w:val="21"/>
              </w:rPr>
              <w:t>中标金额或合同金额 (人民币：万元)</w:t>
            </w:r>
          </w:p>
        </w:tc>
        <w:tc>
          <w:tcPr>
            <w:tcW w:w="2835" w:type="dxa"/>
            <w:tcBorders>
              <w:top w:val="single" w:sz="4" w:space="0" w:color="auto"/>
              <w:left w:val="single" w:sz="4" w:space="0" w:color="auto"/>
              <w:right w:val="single" w:sz="4" w:space="0" w:color="auto"/>
            </w:tcBorders>
            <w:vAlign w:val="center"/>
          </w:tcPr>
          <w:p w14:paraId="10EAAAF4"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right w:val="single" w:sz="4" w:space="0" w:color="auto"/>
            </w:tcBorders>
            <w:vAlign w:val="center"/>
          </w:tcPr>
          <w:p w14:paraId="15ACFBC7"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right w:val="single" w:sz="4" w:space="0" w:color="auto"/>
            </w:tcBorders>
            <w:vAlign w:val="center"/>
          </w:tcPr>
          <w:p w14:paraId="2843D06B" w14:textId="77777777" w:rsidR="00BE58C7" w:rsidRPr="00475DE3" w:rsidRDefault="00BE58C7">
            <w:pPr>
              <w:spacing w:line="360" w:lineRule="auto"/>
              <w:rPr>
                <w:rFonts w:ascii="宋体" w:hAnsi="宋体"/>
                <w:szCs w:val="21"/>
              </w:rPr>
            </w:pPr>
          </w:p>
        </w:tc>
      </w:tr>
      <w:tr w:rsidR="00475DE3" w:rsidRPr="00475DE3" w14:paraId="6C91C61D" w14:textId="77777777">
        <w:trPr>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1AEC8E35" w14:textId="77777777" w:rsidR="00BE58C7" w:rsidRPr="00475DE3" w:rsidRDefault="00B55A88">
            <w:pPr>
              <w:spacing w:line="360" w:lineRule="auto"/>
              <w:rPr>
                <w:rFonts w:ascii="宋体" w:hAnsi="宋体"/>
                <w:szCs w:val="21"/>
              </w:rPr>
            </w:pPr>
            <w:r w:rsidRPr="00475DE3">
              <w:rPr>
                <w:rFonts w:ascii="宋体" w:hAnsi="宋体" w:hint="eastAsia"/>
                <w:szCs w:val="21"/>
              </w:rPr>
              <w:t>竣工日期</w:t>
            </w:r>
          </w:p>
        </w:tc>
        <w:tc>
          <w:tcPr>
            <w:tcW w:w="2835" w:type="dxa"/>
            <w:tcBorders>
              <w:top w:val="single" w:sz="4" w:space="0" w:color="auto"/>
              <w:left w:val="single" w:sz="4" w:space="0" w:color="auto"/>
              <w:bottom w:val="single" w:sz="4" w:space="0" w:color="auto"/>
              <w:right w:val="single" w:sz="4" w:space="0" w:color="auto"/>
            </w:tcBorders>
            <w:vAlign w:val="center"/>
          </w:tcPr>
          <w:p w14:paraId="00184646"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3E4C95B1"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1B176BDD" w14:textId="77777777" w:rsidR="00BE58C7" w:rsidRPr="00475DE3" w:rsidRDefault="00BE58C7">
            <w:pPr>
              <w:spacing w:line="360" w:lineRule="auto"/>
              <w:rPr>
                <w:rFonts w:ascii="宋体" w:hAnsi="宋体"/>
                <w:szCs w:val="21"/>
              </w:rPr>
            </w:pPr>
          </w:p>
        </w:tc>
      </w:tr>
      <w:tr w:rsidR="00475DE3" w:rsidRPr="00475DE3" w14:paraId="22BA9A13" w14:textId="77777777">
        <w:trPr>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2F6A35A8" w14:textId="77777777" w:rsidR="00BE58C7" w:rsidRPr="00475DE3" w:rsidRDefault="00B55A88">
            <w:pPr>
              <w:spacing w:line="360" w:lineRule="auto"/>
              <w:rPr>
                <w:rFonts w:ascii="宋体" w:hAnsi="宋体"/>
                <w:szCs w:val="21"/>
              </w:rPr>
            </w:pPr>
            <w:r w:rsidRPr="00475DE3">
              <w:rPr>
                <w:rFonts w:ascii="宋体" w:hAnsi="宋体" w:hint="eastAsia"/>
                <w:szCs w:val="21"/>
              </w:rPr>
              <w:t>项目经理姓名</w:t>
            </w:r>
          </w:p>
        </w:tc>
        <w:tc>
          <w:tcPr>
            <w:tcW w:w="2835" w:type="dxa"/>
            <w:tcBorders>
              <w:top w:val="single" w:sz="4" w:space="0" w:color="auto"/>
              <w:left w:val="single" w:sz="4" w:space="0" w:color="auto"/>
              <w:bottom w:val="single" w:sz="4" w:space="0" w:color="auto"/>
              <w:right w:val="single" w:sz="4" w:space="0" w:color="auto"/>
            </w:tcBorders>
            <w:vAlign w:val="center"/>
          </w:tcPr>
          <w:p w14:paraId="18992FE5"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47CF3111"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729A40F3" w14:textId="77777777" w:rsidR="00BE58C7" w:rsidRPr="00475DE3" w:rsidRDefault="00BE58C7">
            <w:pPr>
              <w:spacing w:line="360" w:lineRule="auto"/>
              <w:rPr>
                <w:rFonts w:ascii="宋体" w:hAnsi="宋体"/>
                <w:szCs w:val="21"/>
              </w:rPr>
            </w:pPr>
          </w:p>
        </w:tc>
      </w:tr>
      <w:tr w:rsidR="00475DE3" w:rsidRPr="00475DE3" w14:paraId="2109B426" w14:textId="77777777">
        <w:trPr>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6BB57EAD" w14:textId="77777777" w:rsidR="00BE58C7" w:rsidRPr="00475DE3" w:rsidRDefault="00B55A88">
            <w:pPr>
              <w:spacing w:line="360" w:lineRule="auto"/>
              <w:rPr>
                <w:rFonts w:ascii="宋体" w:hAnsi="宋体"/>
                <w:szCs w:val="21"/>
              </w:rPr>
            </w:pPr>
            <w:r w:rsidRPr="00475DE3">
              <w:rPr>
                <w:rFonts w:ascii="宋体" w:hAnsi="宋体" w:hint="eastAsia"/>
                <w:szCs w:val="21"/>
              </w:rPr>
              <w:t>项目业主名称</w:t>
            </w:r>
          </w:p>
        </w:tc>
        <w:tc>
          <w:tcPr>
            <w:tcW w:w="2835" w:type="dxa"/>
            <w:tcBorders>
              <w:top w:val="single" w:sz="4" w:space="0" w:color="auto"/>
              <w:left w:val="single" w:sz="4" w:space="0" w:color="auto"/>
              <w:bottom w:val="single" w:sz="4" w:space="0" w:color="auto"/>
              <w:right w:val="single" w:sz="4" w:space="0" w:color="auto"/>
            </w:tcBorders>
            <w:vAlign w:val="center"/>
          </w:tcPr>
          <w:p w14:paraId="2CC9A065"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4E1B0BBF"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7E9E7C0B" w14:textId="77777777" w:rsidR="00BE58C7" w:rsidRPr="00475DE3" w:rsidRDefault="00BE58C7">
            <w:pPr>
              <w:spacing w:line="360" w:lineRule="auto"/>
              <w:rPr>
                <w:rFonts w:ascii="宋体" w:hAnsi="宋体"/>
                <w:szCs w:val="21"/>
              </w:rPr>
            </w:pPr>
          </w:p>
        </w:tc>
      </w:tr>
      <w:tr w:rsidR="00475DE3" w:rsidRPr="00475DE3" w14:paraId="04E10529" w14:textId="77777777">
        <w:trPr>
          <w:cantSplit/>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0C50DCEA" w14:textId="77777777" w:rsidR="00BE58C7" w:rsidRPr="00475DE3" w:rsidRDefault="00B55A88">
            <w:pPr>
              <w:spacing w:line="360" w:lineRule="auto"/>
              <w:rPr>
                <w:rFonts w:ascii="宋体" w:hAnsi="宋体"/>
                <w:szCs w:val="21"/>
              </w:rPr>
            </w:pPr>
            <w:r w:rsidRPr="00475DE3">
              <w:rPr>
                <w:rFonts w:ascii="宋体" w:hAnsi="宋体" w:hint="eastAsia"/>
                <w:szCs w:val="21"/>
              </w:rPr>
              <w:t>竣工质量评定等级</w:t>
            </w:r>
          </w:p>
        </w:tc>
        <w:tc>
          <w:tcPr>
            <w:tcW w:w="2835" w:type="dxa"/>
            <w:tcBorders>
              <w:top w:val="single" w:sz="4" w:space="0" w:color="auto"/>
              <w:left w:val="single" w:sz="4" w:space="0" w:color="auto"/>
              <w:bottom w:val="single" w:sz="4" w:space="0" w:color="auto"/>
              <w:right w:val="single" w:sz="4" w:space="0" w:color="auto"/>
            </w:tcBorders>
            <w:vAlign w:val="center"/>
          </w:tcPr>
          <w:p w14:paraId="1537BEF3"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16A51DC3"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57737F21" w14:textId="77777777" w:rsidR="00BE58C7" w:rsidRPr="00475DE3" w:rsidRDefault="00BE58C7">
            <w:pPr>
              <w:spacing w:line="360" w:lineRule="auto"/>
              <w:rPr>
                <w:rFonts w:ascii="宋体" w:hAnsi="宋体"/>
                <w:szCs w:val="21"/>
              </w:rPr>
            </w:pPr>
          </w:p>
        </w:tc>
      </w:tr>
      <w:tr w:rsidR="00475DE3" w:rsidRPr="00475DE3" w14:paraId="00246123" w14:textId="77777777">
        <w:trPr>
          <w:cantSplit/>
          <w:trHeight w:val="472"/>
        </w:trPr>
        <w:tc>
          <w:tcPr>
            <w:tcW w:w="2513" w:type="dxa"/>
            <w:tcBorders>
              <w:top w:val="single" w:sz="4" w:space="0" w:color="auto"/>
              <w:left w:val="single" w:sz="4" w:space="0" w:color="auto"/>
              <w:bottom w:val="single" w:sz="4" w:space="0" w:color="auto"/>
              <w:right w:val="single" w:sz="4" w:space="0" w:color="auto"/>
            </w:tcBorders>
            <w:vAlign w:val="center"/>
          </w:tcPr>
          <w:p w14:paraId="478FA626" w14:textId="77777777" w:rsidR="00BE58C7" w:rsidRPr="00475DE3" w:rsidRDefault="00B55A88">
            <w:pPr>
              <w:spacing w:line="360" w:lineRule="auto"/>
              <w:rPr>
                <w:rFonts w:ascii="宋体" w:hAnsi="宋体"/>
                <w:szCs w:val="21"/>
              </w:rPr>
            </w:pPr>
            <w:r w:rsidRPr="00475DE3">
              <w:rPr>
                <w:rFonts w:ascii="宋体" w:hAnsi="宋体" w:hint="eastAsia"/>
                <w:szCs w:val="21"/>
              </w:rPr>
              <w:t>工程获奖情况</w:t>
            </w:r>
          </w:p>
        </w:tc>
        <w:tc>
          <w:tcPr>
            <w:tcW w:w="2835" w:type="dxa"/>
            <w:tcBorders>
              <w:top w:val="single" w:sz="4" w:space="0" w:color="auto"/>
              <w:left w:val="single" w:sz="4" w:space="0" w:color="auto"/>
              <w:bottom w:val="single" w:sz="4" w:space="0" w:color="auto"/>
              <w:right w:val="single" w:sz="4" w:space="0" w:color="auto"/>
            </w:tcBorders>
            <w:vAlign w:val="center"/>
          </w:tcPr>
          <w:p w14:paraId="6CE5D8BE" w14:textId="77777777" w:rsidR="00BE58C7" w:rsidRPr="00475DE3" w:rsidRDefault="00BE58C7">
            <w:pPr>
              <w:spacing w:line="360" w:lineRule="auto"/>
              <w:rPr>
                <w:rFonts w:ascii="宋体" w:hAnsi="宋体"/>
                <w:szCs w:val="21"/>
              </w:rPr>
            </w:pPr>
          </w:p>
        </w:tc>
        <w:tc>
          <w:tcPr>
            <w:tcW w:w="2096" w:type="dxa"/>
            <w:tcBorders>
              <w:top w:val="single" w:sz="4" w:space="0" w:color="auto"/>
              <w:left w:val="single" w:sz="4" w:space="0" w:color="auto"/>
              <w:bottom w:val="single" w:sz="4" w:space="0" w:color="auto"/>
              <w:right w:val="single" w:sz="4" w:space="0" w:color="auto"/>
            </w:tcBorders>
            <w:vAlign w:val="center"/>
          </w:tcPr>
          <w:p w14:paraId="48B8E22A" w14:textId="77777777" w:rsidR="00BE58C7" w:rsidRPr="00475DE3" w:rsidRDefault="00BE58C7">
            <w:pPr>
              <w:spacing w:line="360" w:lineRule="auto"/>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14:paraId="77C949E2" w14:textId="77777777" w:rsidR="00BE58C7" w:rsidRPr="00475DE3" w:rsidRDefault="00BE58C7">
            <w:pPr>
              <w:spacing w:line="360" w:lineRule="auto"/>
              <w:rPr>
                <w:rFonts w:ascii="宋体" w:hAnsi="宋体"/>
                <w:szCs w:val="21"/>
              </w:rPr>
            </w:pPr>
          </w:p>
        </w:tc>
      </w:tr>
    </w:tbl>
    <w:p w14:paraId="0EAF1CE9" w14:textId="77777777" w:rsidR="00BE58C7" w:rsidRPr="00475DE3" w:rsidRDefault="00BE58C7">
      <w:pPr>
        <w:spacing w:line="360" w:lineRule="auto"/>
        <w:jc w:val="left"/>
        <w:rPr>
          <w:rFonts w:ascii="宋体" w:hAnsi="宋体"/>
          <w:szCs w:val="21"/>
        </w:rPr>
      </w:pPr>
    </w:p>
    <w:p w14:paraId="6EF4DC07" w14:textId="77777777" w:rsidR="00BE58C7" w:rsidRPr="00475DE3" w:rsidRDefault="00B55A88">
      <w:pPr>
        <w:topLinePunct/>
        <w:adjustRightInd w:val="0"/>
        <w:snapToGrid w:val="0"/>
        <w:spacing w:line="360" w:lineRule="auto"/>
        <w:ind w:firstLineChars="1450" w:firstLine="3596"/>
        <w:rPr>
          <w:rFonts w:ascii="宋体" w:hAnsi="宋体"/>
          <w:spacing w:val="4"/>
          <w:kern w:val="0"/>
          <w:sz w:val="24"/>
          <w:szCs w:val="24"/>
        </w:rPr>
      </w:pPr>
      <w:r w:rsidRPr="00475DE3">
        <w:rPr>
          <w:rFonts w:ascii="宋体" w:hAnsi="宋体" w:hint="eastAsia"/>
          <w:spacing w:val="4"/>
          <w:kern w:val="0"/>
          <w:sz w:val="24"/>
          <w:szCs w:val="24"/>
        </w:rPr>
        <w:t>投标人：　　（盖章）</w:t>
      </w:r>
    </w:p>
    <w:p w14:paraId="42A9E864" w14:textId="77777777" w:rsidR="00BE58C7" w:rsidRPr="00475DE3" w:rsidRDefault="00B55A88">
      <w:pPr>
        <w:topLinePunct/>
        <w:adjustRightInd w:val="0"/>
        <w:snapToGrid w:val="0"/>
        <w:spacing w:line="360" w:lineRule="auto"/>
        <w:ind w:firstLineChars="1450" w:firstLine="3596"/>
        <w:rPr>
          <w:rFonts w:ascii="宋体" w:hAnsi="宋体"/>
          <w:spacing w:val="4"/>
          <w:kern w:val="0"/>
          <w:sz w:val="24"/>
          <w:szCs w:val="24"/>
        </w:rPr>
      </w:pPr>
      <w:r w:rsidRPr="00475DE3">
        <w:rPr>
          <w:rFonts w:ascii="宋体" w:hAnsi="宋体" w:hint="eastAsia"/>
          <w:spacing w:val="4"/>
          <w:kern w:val="0"/>
          <w:sz w:val="24"/>
          <w:szCs w:val="24"/>
        </w:rPr>
        <w:t>法定代表人或授权代理人(签字或盖章)：</w:t>
      </w:r>
    </w:p>
    <w:p w14:paraId="0B452D4E" w14:textId="77777777" w:rsidR="00BE58C7" w:rsidRPr="00475DE3" w:rsidRDefault="00B55A88">
      <w:pPr>
        <w:autoSpaceDE w:val="0"/>
        <w:autoSpaceDN w:val="0"/>
        <w:adjustRightInd w:val="0"/>
        <w:ind w:firstLineChars="1500" w:firstLine="3720"/>
        <w:rPr>
          <w:rFonts w:ascii="宋体" w:hAnsi="宋体"/>
          <w:spacing w:val="4"/>
          <w:kern w:val="0"/>
          <w:sz w:val="24"/>
          <w:szCs w:val="24"/>
        </w:rPr>
      </w:pPr>
      <w:r w:rsidRPr="00475DE3">
        <w:rPr>
          <w:rFonts w:ascii="宋体" w:hAnsi="宋体" w:hint="eastAsia"/>
          <w:spacing w:val="4"/>
          <w:kern w:val="0"/>
          <w:sz w:val="24"/>
          <w:szCs w:val="24"/>
        </w:rPr>
        <w:t>日   期：    年    月    日</w:t>
      </w:r>
    </w:p>
    <w:p w14:paraId="77E7CF2B" w14:textId="77777777" w:rsidR="00BE58C7" w:rsidRPr="00475DE3" w:rsidRDefault="00BE58C7">
      <w:pPr>
        <w:ind w:firstLineChars="200" w:firstLine="400"/>
        <w:rPr>
          <w:sz w:val="20"/>
          <w:szCs w:val="24"/>
        </w:rPr>
      </w:pPr>
    </w:p>
    <w:p w14:paraId="1303898D" w14:textId="77777777" w:rsidR="00BE58C7" w:rsidRPr="00475DE3" w:rsidRDefault="00BE58C7">
      <w:pPr>
        <w:autoSpaceDE w:val="0"/>
        <w:autoSpaceDN w:val="0"/>
        <w:adjustRightInd w:val="0"/>
        <w:spacing w:line="360" w:lineRule="auto"/>
        <w:jc w:val="center"/>
        <w:rPr>
          <w:rFonts w:ascii="宋体" w:hAnsi="宋体" w:cs="宋体"/>
          <w:b/>
          <w:bCs/>
          <w:sz w:val="36"/>
          <w:szCs w:val="36"/>
          <w:lang w:val="zh-CN"/>
        </w:rPr>
      </w:pPr>
    </w:p>
    <w:p w14:paraId="09C0B37A" w14:textId="77777777" w:rsidR="00BE58C7" w:rsidRPr="00475DE3" w:rsidRDefault="00B55A88">
      <w:pPr>
        <w:autoSpaceDE w:val="0"/>
        <w:autoSpaceDN w:val="0"/>
        <w:adjustRightInd w:val="0"/>
        <w:spacing w:line="360" w:lineRule="auto"/>
        <w:jc w:val="left"/>
        <w:rPr>
          <w:rFonts w:ascii="宋体" w:hAnsi="宋体" w:cs="宋体"/>
          <w:bCs/>
          <w:sz w:val="24"/>
          <w:szCs w:val="24"/>
          <w:lang w:val="zh-CN"/>
        </w:rPr>
      </w:pPr>
      <w:r w:rsidRPr="00475DE3">
        <w:rPr>
          <w:rFonts w:ascii="宋体" w:hAnsi="宋体" w:cs="宋体" w:hint="eastAsia"/>
          <w:bCs/>
          <w:sz w:val="24"/>
          <w:szCs w:val="24"/>
          <w:lang w:val="zh-CN"/>
        </w:rPr>
        <w:br w:type="page"/>
      </w:r>
    </w:p>
    <w:p w14:paraId="40B20D36" w14:textId="77777777" w:rsidR="00BE58C7" w:rsidRPr="00475DE3" w:rsidRDefault="00B55A88">
      <w:pPr>
        <w:autoSpaceDE w:val="0"/>
        <w:autoSpaceDN w:val="0"/>
        <w:adjustRightInd w:val="0"/>
        <w:spacing w:line="360" w:lineRule="auto"/>
        <w:jc w:val="center"/>
        <w:rPr>
          <w:rFonts w:ascii="宋体" w:hAnsi="宋体" w:cs="宋体"/>
          <w:b/>
          <w:bCs/>
          <w:sz w:val="36"/>
          <w:szCs w:val="36"/>
          <w:lang w:val="zh-CN"/>
        </w:rPr>
      </w:pPr>
      <w:r w:rsidRPr="00475DE3">
        <w:rPr>
          <w:rFonts w:ascii="宋体" w:hAnsi="宋体" w:cs="宋体" w:hint="eastAsia"/>
          <w:b/>
          <w:bCs/>
          <w:sz w:val="36"/>
          <w:szCs w:val="36"/>
          <w:lang w:val="zh-CN"/>
        </w:rPr>
        <w:lastRenderedPageBreak/>
        <w:t>企业承建工程获奖情况表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507"/>
        <w:gridCol w:w="1506"/>
        <w:gridCol w:w="1507"/>
        <w:gridCol w:w="1506"/>
        <w:gridCol w:w="1211"/>
      </w:tblGrid>
      <w:tr w:rsidR="00475DE3" w:rsidRPr="00475DE3" w14:paraId="50F988B4" w14:textId="77777777">
        <w:trPr>
          <w:trHeight w:val="920"/>
          <w:jc w:val="center"/>
        </w:trPr>
        <w:tc>
          <w:tcPr>
            <w:tcW w:w="1195" w:type="dxa"/>
            <w:tcBorders>
              <w:top w:val="single" w:sz="4" w:space="0" w:color="auto"/>
              <w:left w:val="single" w:sz="4" w:space="0" w:color="auto"/>
              <w:bottom w:val="single" w:sz="4" w:space="0" w:color="auto"/>
              <w:right w:val="single" w:sz="4" w:space="0" w:color="auto"/>
            </w:tcBorders>
            <w:vAlign w:val="center"/>
          </w:tcPr>
          <w:p w14:paraId="09B1ABCF" w14:textId="77777777" w:rsidR="00BE58C7" w:rsidRPr="00475DE3" w:rsidRDefault="00B55A88">
            <w:pPr>
              <w:topLinePunct/>
              <w:spacing w:line="360" w:lineRule="auto"/>
              <w:jc w:val="center"/>
              <w:rPr>
                <w:rFonts w:ascii="宋体" w:hAnsi="宋体"/>
              </w:rPr>
            </w:pPr>
            <w:r w:rsidRPr="00475DE3">
              <w:rPr>
                <w:rFonts w:ascii="宋体" w:hAnsi="宋体" w:hint="eastAsia"/>
              </w:rPr>
              <w:t>项目名称</w:t>
            </w:r>
          </w:p>
        </w:tc>
        <w:tc>
          <w:tcPr>
            <w:tcW w:w="1507" w:type="dxa"/>
            <w:tcBorders>
              <w:top w:val="single" w:sz="4" w:space="0" w:color="auto"/>
              <w:left w:val="single" w:sz="4" w:space="0" w:color="auto"/>
              <w:bottom w:val="single" w:sz="4" w:space="0" w:color="auto"/>
              <w:right w:val="single" w:sz="4" w:space="0" w:color="auto"/>
            </w:tcBorders>
            <w:vAlign w:val="center"/>
          </w:tcPr>
          <w:p w14:paraId="0018D9DA" w14:textId="77777777" w:rsidR="00BE58C7" w:rsidRPr="00475DE3" w:rsidRDefault="00B55A88">
            <w:pPr>
              <w:topLinePunct/>
              <w:spacing w:line="360" w:lineRule="auto"/>
              <w:jc w:val="center"/>
              <w:rPr>
                <w:rFonts w:ascii="宋体" w:hAnsi="宋体"/>
              </w:rPr>
            </w:pPr>
            <w:r w:rsidRPr="00475DE3">
              <w:rPr>
                <w:rFonts w:ascii="宋体" w:hAnsi="宋体" w:hint="eastAsia"/>
              </w:rPr>
              <w:t>项目概况</w:t>
            </w:r>
          </w:p>
        </w:tc>
        <w:tc>
          <w:tcPr>
            <w:tcW w:w="1506" w:type="dxa"/>
            <w:tcBorders>
              <w:top w:val="single" w:sz="4" w:space="0" w:color="auto"/>
              <w:left w:val="single" w:sz="4" w:space="0" w:color="auto"/>
              <w:bottom w:val="single" w:sz="4" w:space="0" w:color="auto"/>
              <w:right w:val="single" w:sz="4" w:space="0" w:color="auto"/>
            </w:tcBorders>
            <w:vAlign w:val="center"/>
          </w:tcPr>
          <w:p w14:paraId="546A35C5" w14:textId="77777777" w:rsidR="00BE58C7" w:rsidRPr="00475DE3" w:rsidRDefault="00B55A88">
            <w:pPr>
              <w:topLinePunct/>
              <w:spacing w:line="360" w:lineRule="auto"/>
              <w:jc w:val="center"/>
              <w:rPr>
                <w:rFonts w:ascii="宋体" w:hAnsi="宋体"/>
              </w:rPr>
            </w:pPr>
            <w:r w:rsidRPr="00475DE3">
              <w:rPr>
                <w:rFonts w:ascii="宋体" w:hAnsi="宋体" w:hint="eastAsia"/>
              </w:rPr>
              <w:t>业主单位</w:t>
            </w:r>
          </w:p>
        </w:tc>
        <w:tc>
          <w:tcPr>
            <w:tcW w:w="1507" w:type="dxa"/>
            <w:tcBorders>
              <w:top w:val="single" w:sz="4" w:space="0" w:color="auto"/>
              <w:left w:val="single" w:sz="4" w:space="0" w:color="auto"/>
              <w:bottom w:val="single" w:sz="4" w:space="0" w:color="auto"/>
              <w:right w:val="single" w:sz="4" w:space="0" w:color="auto"/>
            </w:tcBorders>
            <w:vAlign w:val="center"/>
          </w:tcPr>
          <w:p w14:paraId="099D9B8A" w14:textId="77777777" w:rsidR="00BE58C7" w:rsidRPr="00475DE3" w:rsidRDefault="00B55A88">
            <w:pPr>
              <w:topLinePunct/>
              <w:spacing w:line="360" w:lineRule="auto"/>
              <w:jc w:val="center"/>
              <w:rPr>
                <w:rFonts w:ascii="宋体" w:hAnsi="宋体"/>
              </w:rPr>
            </w:pPr>
            <w:r w:rsidRPr="00475DE3">
              <w:rPr>
                <w:rFonts w:ascii="宋体" w:hAnsi="宋体" w:hint="eastAsia"/>
              </w:rPr>
              <w:t>完成情况</w:t>
            </w:r>
          </w:p>
        </w:tc>
        <w:tc>
          <w:tcPr>
            <w:tcW w:w="1506" w:type="dxa"/>
            <w:tcBorders>
              <w:top w:val="single" w:sz="4" w:space="0" w:color="auto"/>
              <w:left w:val="single" w:sz="4" w:space="0" w:color="auto"/>
              <w:bottom w:val="single" w:sz="4" w:space="0" w:color="auto"/>
              <w:right w:val="single" w:sz="4" w:space="0" w:color="auto"/>
            </w:tcBorders>
            <w:vAlign w:val="center"/>
          </w:tcPr>
          <w:p w14:paraId="7E64BD7E" w14:textId="77777777" w:rsidR="00BE58C7" w:rsidRPr="00475DE3" w:rsidRDefault="00B55A88">
            <w:pPr>
              <w:topLinePunct/>
              <w:spacing w:line="360" w:lineRule="auto"/>
              <w:jc w:val="center"/>
              <w:rPr>
                <w:rFonts w:ascii="宋体" w:hAnsi="宋体"/>
              </w:rPr>
            </w:pPr>
            <w:r w:rsidRPr="00475DE3">
              <w:rPr>
                <w:rFonts w:ascii="宋体" w:hAnsi="宋体" w:hint="eastAsia"/>
              </w:rPr>
              <w:t>获奖奖项</w:t>
            </w:r>
          </w:p>
        </w:tc>
        <w:tc>
          <w:tcPr>
            <w:tcW w:w="1211" w:type="dxa"/>
            <w:tcBorders>
              <w:top w:val="single" w:sz="4" w:space="0" w:color="auto"/>
              <w:left w:val="single" w:sz="4" w:space="0" w:color="auto"/>
              <w:bottom w:val="single" w:sz="4" w:space="0" w:color="auto"/>
              <w:right w:val="single" w:sz="4" w:space="0" w:color="auto"/>
            </w:tcBorders>
            <w:vAlign w:val="center"/>
          </w:tcPr>
          <w:p w14:paraId="79C68C19" w14:textId="77777777" w:rsidR="00BE58C7" w:rsidRPr="00475DE3" w:rsidRDefault="00B55A88">
            <w:pPr>
              <w:topLinePunct/>
              <w:spacing w:line="360" w:lineRule="auto"/>
              <w:jc w:val="center"/>
              <w:rPr>
                <w:rFonts w:ascii="宋体" w:hAnsi="宋体"/>
              </w:rPr>
            </w:pPr>
            <w:r w:rsidRPr="00475DE3">
              <w:rPr>
                <w:rFonts w:ascii="宋体" w:hAnsi="宋体" w:hint="eastAsia"/>
              </w:rPr>
              <w:t>获奖时间</w:t>
            </w:r>
          </w:p>
        </w:tc>
      </w:tr>
      <w:tr w:rsidR="00475DE3" w:rsidRPr="00475DE3" w14:paraId="1EBAAC9F" w14:textId="77777777">
        <w:trPr>
          <w:trHeight w:val="917"/>
          <w:jc w:val="center"/>
        </w:trPr>
        <w:tc>
          <w:tcPr>
            <w:tcW w:w="1195" w:type="dxa"/>
            <w:tcBorders>
              <w:top w:val="single" w:sz="4" w:space="0" w:color="auto"/>
              <w:left w:val="single" w:sz="4" w:space="0" w:color="auto"/>
              <w:bottom w:val="single" w:sz="4" w:space="0" w:color="auto"/>
              <w:right w:val="single" w:sz="4" w:space="0" w:color="auto"/>
            </w:tcBorders>
            <w:vAlign w:val="center"/>
          </w:tcPr>
          <w:p w14:paraId="0FFE3158"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25B7A92E"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11E203A2"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26B220FD"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1AA85A29"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47979EFA" w14:textId="77777777" w:rsidR="00BE58C7" w:rsidRPr="00475DE3" w:rsidRDefault="00BE58C7">
            <w:pPr>
              <w:topLinePunct/>
              <w:spacing w:line="360" w:lineRule="auto"/>
              <w:jc w:val="center"/>
              <w:rPr>
                <w:rFonts w:ascii="宋体" w:hAnsi="宋体"/>
              </w:rPr>
            </w:pPr>
          </w:p>
        </w:tc>
      </w:tr>
      <w:tr w:rsidR="00475DE3" w:rsidRPr="00475DE3" w14:paraId="1F8BA3F2" w14:textId="77777777">
        <w:trPr>
          <w:trHeight w:val="943"/>
          <w:jc w:val="center"/>
        </w:trPr>
        <w:tc>
          <w:tcPr>
            <w:tcW w:w="1195" w:type="dxa"/>
            <w:tcBorders>
              <w:top w:val="single" w:sz="4" w:space="0" w:color="auto"/>
              <w:left w:val="single" w:sz="4" w:space="0" w:color="auto"/>
              <w:bottom w:val="single" w:sz="4" w:space="0" w:color="auto"/>
              <w:right w:val="single" w:sz="4" w:space="0" w:color="auto"/>
            </w:tcBorders>
            <w:vAlign w:val="center"/>
          </w:tcPr>
          <w:p w14:paraId="7A7D1465"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2B844F38"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0DDFD9CF"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5FB39218"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06F88FE5"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08B4EA42" w14:textId="77777777" w:rsidR="00BE58C7" w:rsidRPr="00475DE3" w:rsidRDefault="00BE58C7">
            <w:pPr>
              <w:topLinePunct/>
              <w:spacing w:line="360" w:lineRule="auto"/>
              <w:jc w:val="center"/>
              <w:rPr>
                <w:rFonts w:ascii="宋体" w:hAnsi="宋体"/>
              </w:rPr>
            </w:pPr>
          </w:p>
        </w:tc>
      </w:tr>
      <w:tr w:rsidR="00475DE3" w:rsidRPr="00475DE3" w14:paraId="5F56E0F8" w14:textId="77777777">
        <w:trPr>
          <w:trHeight w:val="921"/>
          <w:jc w:val="center"/>
        </w:trPr>
        <w:tc>
          <w:tcPr>
            <w:tcW w:w="1195" w:type="dxa"/>
            <w:tcBorders>
              <w:top w:val="single" w:sz="4" w:space="0" w:color="auto"/>
              <w:left w:val="single" w:sz="4" w:space="0" w:color="auto"/>
              <w:bottom w:val="single" w:sz="4" w:space="0" w:color="auto"/>
              <w:right w:val="single" w:sz="4" w:space="0" w:color="auto"/>
            </w:tcBorders>
            <w:vAlign w:val="center"/>
          </w:tcPr>
          <w:p w14:paraId="4B1D36B5"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3AC895A5"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3C21B741"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74800A0F"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6F0ECC4B"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25C05A59" w14:textId="77777777" w:rsidR="00BE58C7" w:rsidRPr="00475DE3" w:rsidRDefault="00BE58C7">
            <w:pPr>
              <w:topLinePunct/>
              <w:spacing w:line="360" w:lineRule="auto"/>
              <w:jc w:val="center"/>
              <w:rPr>
                <w:rFonts w:ascii="宋体" w:hAnsi="宋体"/>
              </w:rPr>
            </w:pPr>
          </w:p>
        </w:tc>
      </w:tr>
      <w:tr w:rsidR="00475DE3" w:rsidRPr="00475DE3" w14:paraId="6CE73FFC" w14:textId="77777777">
        <w:trPr>
          <w:trHeight w:val="931"/>
          <w:jc w:val="center"/>
        </w:trPr>
        <w:tc>
          <w:tcPr>
            <w:tcW w:w="1195" w:type="dxa"/>
            <w:tcBorders>
              <w:top w:val="single" w:sz="4" w:space="0" w:color="auto"/>
              <w:left w:val="single" w:sz="4" w:space="0" w:color="auto"/>
              <w:bottom w:val="single" w:sz="4" w:space="0" w:color="auto"/>
              <w:right w:val="single" w:sz="4" w:space="0" w:color="auto"/>
            </w:tcBorders>
            <w:vAlign w:val="center"/>
          </w:tcPr>
          <w:p w14:paraId="230185BA"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0C73FF2C"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59110337"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7CB532B6"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4E67793C"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72A2DC38" w14:textId="77777777" w:rsidR="00BE58C7" w:rsidRPr="00475DE3" w:rsidRDefault="00BE58C7">
            <w:pPr>
              <w:topLinePunct/>
              <w:spacing w:line="360" w:lineRule="auto"/>
              <w:jc w:val="center"/>
              <w:rPr>
                <w:rFonts w:ascii="宋体" w:hAnsi="宋体"/>
              </w:rPr>
            </w:pPr>
          </w:p>
        </w:tc>
      </w:tr>
      <w:tr w:rsidR="00475DE3" w:rsidRPr="00475DE3" w14:paraId="556D4F78" w14:textId="77777777">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14:paraId="7E8E9942"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3F9A7CC7"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24B1A541"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4E1D629D"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585CFD1F"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0267712C" w14:textId="77777777" w:rsidR="00BE58C7" w:rsidRPr="00475DE3" w:rsidRDefault="00BE58C7">
            <w:pPr>
              <w:topLinePunct/>
              <w:spacing w:line="360" w:lineRule="auto"/>
              <w:jc w:val="center"/>
              <w:rPr>
                <w:rFonts w:ascii="宋体" w:hAnsi="宋体"/>
              </w:rPr>
            </w:pPr>
          </w:p>
        </w:tc>
      </w:tr>
      <w:tr w:rsidR="00475DE3" w:rsidRPr="00475DE3" w14:paraId="5E7E0697" w14:textId="77777777">
        <w:trPr>
          <w:trHeight w:val="923"/>
          <w:jc w:val="center"/>
        </w:trPr>
        <w:tc>
          <w:tcPr>
            <w:tcW w:w="1195" w:type="dxa"/>
            <w:tcBorders>
              <w:top w:val="single" w:sz="4" w:space="0" w:color="auto"/>
              <w:left w:val="single" w:sz="4" w:space="0" w:color="auto"/>
              <w:bottom w:val="single" w:sz="4" w:space="0" w:color="auto"/>
              <w:right w:val="single" w:sz="4" w:space="0" w:color="auto"/>
            </w:tcBorders>
            <w:vAlign w:val="center"/>
          </w:tcPr>
          <w:p w14:paraId="5D8E880F"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400693A5"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575B05DE"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59FD0930"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5B5653B9"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19D6BF85" w14:textId="77777777" w:rsidR="00BE58C7" w:rsidRPr="00475DE3" w:rsidRDefault="00BE58C7">
            <w:pPr>
              <w:topLinePunct/>
              <w:spacing w:line="360" w:lineRule="auto"/>
              <w:jc w:val="center"/>
              <w:rPr>
                <w:rFonts w:ascii="宋体" w:hAnsi="宋体"/>
              </w:rPr>
            </w:pPr>
          </w:p>
        </w:tc>
      </w:tr>
      <w:tr w:rsidR="00475DE3" w:rsidRPr="00475DE3" w14:paraId="6FB96D49" w14:textId="77777777">
        <w:trPr>
          <w:trHeight w:val="920"/>
          <w:jc w:val="center"/>
        </w:trPr>
        <w:tc>
          <w:tcPr>
            <w:tcW w:w="1195" w:type="dxa"/>
            <w:tcBorders>
              <w:top w:val="single" w:sz="4" w:space="0" w:color="auto"/>
              <w:left w:val="single" w:sz="4" w:space="0" w:color="auto"/>
              <w:bottom w:val="single" w:sz="4" w:space="0" w:color="auto"/>
              <w:right w:val="single" w:sz="4" w:space="0" w:color="auto"/>
            </w:tcBorders>
            <w:vAlign w:val="center"/>
          </w:tcPr>
          <w:p w14:paraId="23CFAE51"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715F1CA2"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68DA706E" w14:textId="77777777" w:rsidR="00BE58C7" w:rsidRPr="00475DE3" w:rsidRDefault="00BE58C7">
            <w:pPr>
              <w:topLinePunct/>
              <w:spacing w:line="360" w:lineRule="auto"/>
              <w:jc w:val="center"/>
              <w:rPr>
                <w:rFonts w:ascii="宋体" w:hAnsi="宋体"/>
              </w:rPr>
            </w:pPr>
          </w:p>
        </w:tc>
        <w:tc>
          <w:tcPr>
            <w:tcW w:w="1507" w:type="dxa"/>
            <w:tcBorders>
              <w:top w:val="single" w:sz="4" w:space="0" w:color="auto"/>
              <w:left w:val="single" w:sz="4" w:space="0" w:color="auto"/>
              <w:bottom w:val="single" w:sz="4" w:space="0" w:color="auto"/>
              <w:right w:val="single" w:sz="4" w:space="0" w:color="auto"/>
            </w:tcBorders>
            <w:vAlign w:val="center"/>
          </w:tcPr>
          <w:p w14:paraId="1F181649" w14:textId="77777777" w:rsidR="00BE58C7" w:rsidRPr="00475DE3" w:rsidRDefault="00BE58C7">
            <w:pPr>
              <w:topLinePunct/>
              <w:spacing w:line="360" w:lineRule="auto"/>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7A1BBEB1" w14:textId="77777777" w:rsidR="00BE58C7" w:rsidRPr="00475DE3" w:rsidRDefault="00BE58C7">
            <w:pPr>
              <w:topLinePunct/>
              <w:spacing w:line="360" w:lineRule="auto"/>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14:paraId="156F73C8" w14:textId="77777777" w:rsidR="00BE58C7" w:rsidRPr="00475DE3" w:rsidRDefault="00BE58C7">
            <w:pPr>
              <w:topLinePunct/>
              <w:spacing w:line="360" w:lineRule="auto"/>
              <w:jc w:val="center"/>
              <w:rPr>
                <w:rFonts w:ascii="宋体" w:hAnsi="宋体"/>
              </w:rPr>
            </w:pPr>
          </w:p>
        </w:tc>
      </w:tr>
    </w:tbl>
    <w:p w14:paraId="37A27B1D" w14:textId="77777777" w:rsidR="00BE58C7" w:rsidRPr="00475DE3" w:rsidRDefault="00B55A88">
      <w:pPr>
        <w:spacing w:line="360" w:lineRule="auto"/>
        <w:jc w:val="left"/>
        <w:rPr>
          <w:rFonts w:ascii="宋体" w:hAnsi="宋体"/>
          <w:szCs w:val="24"/>
        </w:rPr>
      </w:pPr>
      <w:r w:rsidRPr="00475DE3">
        <w:rPr>
          <w:rFonts w:ascii="宋体" w:hAnsi="宋体" w:hint="eastAsia"/>
          <w:szCs w:val="24"/>
        </w:rPr>
        <w:t xml:space="preserve">注：由投标人按评审要求填写本表，并附相关证明材料； </w:t>
      </w:r>
    </w:p>
    <w:p w14:paraId="6F59C918" w14:textId="77777777" w:rsidR="00BE58C7" w:rsidRPr="00475DE3" w:rsidRDefault="00BE58C7">
      <w:pPr>
        <w:spacing w:line="360" w:lineRule="auto"/>
        <w:jc w:val="left"/>
        <w:rPr>
          <w:rFonts w:ascii="宋体" w:hAnsi="宋体"/>
          <w:szCs w:val="24"/>
        </w:rPr>
      </w:pPr>
    </w:p>
    <w:p w14:paraId="62849B72" w14:textId="77777777" w:rsidR="00BE58C7" w:rsidRPr="00475DE3" w:rsidRDefault="00B55A88">
      <w:pPr>
        <w:spacing w:line="360" w:lineRule="auto"/>
        <w:jc w:val="left"/>
        <w:rPr>
          <w:rFonts w:ascii="宋体" w:hAnsi="宋体"/>
          <w:szCs w:val="24"/>
        </w:rPr>
      </w:pPr>
      <w:r w:rsidRPr="00475DE3">
        <w:rPr>
          <w:rFonts w:ascii="宋体" w:hAnsi="宋体" w:hint="eastAsia"/>
          <w:szCs w:val="24"/>
        </w:rPr>
        <w:t>投标人：　　（盖章）</w:t>
      </w:r>
    </w:p>
    <w:p w14:paraId="144C5CD4" w14:textId="77777777" w:rsidR="00BE58C7" w:rsidRPr="00475DE3" w:rsidRDefault="00B55A88">
      <w:pPr>
        <w:spacing w:line="360" w:lineRule="auto"/>
        <w:jc w:val="left"/>
        <w:rPr>
          <w:rFonts w:ascii="宋体" w:hAnsi="宋体"/>
          <w:szCs w:val="24"/>
        </w:rPr>
      </w:pPr>
      <w:r w:rsidRPr="00475DE3">
        <w:rPr>
          <w:rFonts w:ascii="宋体" w:hAnsi="宋体" w:hint="eastAsia"/>
          <w:szCs w:val="24"/>
        </w:rPr>
        <w:t>法定代表人或授权代理人(签字或盖章)：</w:t>
      </w:r>
    </w:p>
    <w:p w14:paraId="5091E085" w14:textId="77777777" w:rsidR="00BE58C7" w:rsidRPr="00475DE3" w:rsidRDefault="00B55A88">
      <w:pPr>
        <w:spacing w:line="360" w:lineRule="auto"/>
        <w:jc w:val="left"/>
        <w:rPr>
          <w:rFonts w:hAnsi="宋体" w:cs="宋体"/>
          <w:bCs/>
          <w:szCs w:val="24"/>
        </w:rPr>
      </w:pPr>
      <w:r w:rsidRPr="00475DE3">
        <w:rPr>
          <w:rFonts w:ascii="宋体" w:hAnsi="宋体" w:hint="eastAsia"/>
          <w:szCs w:val="24"/>
        </w:rPr>
        <w:t>日   期：    年    月    日</w:t>
      </w:r>
    </w:p>
    <w:p w14:paraId="075F2E4E" w14:textId="77777777" w:rsidR="00BE58C7" w:rsidRPr="00475DE3" w:rsidRDefault="00BE58C7">
      <w:pPr>
        <w:spacing w:line="360" w:lineRule="auto"/>
        <w:jc w:val="left"/>
        <w:rPr>
          <w:rFonts w:hAnsi="宋体" w:cs="宋体"/>
          <w:bCs/>
          <w:szCs w:val="24"/>
        </w:rPr>
      </w:pPr>
    </w:p>
    <w:p w14:paraId="69800D99" w14:textId="77777777" w:rsidR="00BE58C7" w:rsidRPr="00475DE3" w:rsidRDefault="00BE58C7">
      <w:pPr>
        <w:spacing w:line="360" w:lineRule="auto"/>
        <w:jc w:val="left"/>
        <w:rPr>
          <w:rFonts w:hAnsi="宋体" w:cs="宋体"/>
          <w:bCs/>
          <w:szCs w:val="24"/>
        </w:rPr>
      </w:pPr>
    </w:p>
    <w:p w14:paraId="70968750" w14:textId="77777777" w:rsidR="00BE58C7" w:rsidRPr="00475DE3" w:rsidRDefault="00BE58C7">
      <w:pPr>
        <w:spacing w:line="360" w:lineRule="auto"/>
        <w:jc w:val="left"/>
        <w:rPr>
          <w:rFonts w:hAnsi="宋体" w:cs="宋体"/>
          <w:bCs/>
          <w:szCs w:val="24"/>
        </w:rPr>
      </w:pPr>
    </w:p>
    <w:p w14:paraId="59D1F502" w14:textId="77777777" w:rsidR="00BE58C7" w:rsidRPr="00475DE3" w:rsidRDefault="00BE58C7">
      <w:pPr>
        <w:spacing w:line="360" w:lineRule="auto"/>
        <w:jc w:val="left"/>
        <w:rPr>
          <w:rFonts w:hAnsi="宋体" w:cs="宋体"/>
          <w:bCs/>
          <w:szCs w:val="24"/>
        </w:rPr>
      </w:pPr>
    </w:p>
    <w:p w14:paraId="66B12BC2" w14:textId="77777777" w:rsidR="00BE58C7" w:rsidRPr="00475DE3" w:rsidRDefault="00BE58C7">
      <w:pPr>
        <w:spacing w:line="360" w:lineRule="auto"/>
        <w:jc w:val="left"/>
        <w:rPr>
          <w:rFonts w:hAnsi="宋体" w:cs="宋体"/>
          <w:bCs/>
          <w:szCs w:val="24"/>
        </w:rPr>
      </w:pPr>
    </w:p>
    <w:p w14:paraId="35E8B01B" w14:textId="77777777" w:rsidR="00BE58C7" w:rsidRPr="00475DE3" w:rsidRDefault="00B55A88">
      <w:pPr>
        <w:topLinePunct/>
        <w:adjustRightInd w:val="0"/>
        <w:snapToGrid w:val="0"/>
        <w:spacing w:line="360" w:lineRule="auto"/>
        <w:ind w:firstLineChars="1450" w:firstLine="3480"/>
        <w:jc w:val="right"/>
        <w:rPr>
          <w:rFonts w:ascii="宋体" w:hAnsi="宋体" w:cs="宋体"/>
          <w:snapToGrid w:val="0"/>
          <w:spacing w:val="4"/>
          <w:kern w:val="0"/>
          <w:sz w:val="24"/>
          <w:szCs w:val="24"/>
        </w:rPr>
      </w:pPr>
      <w:r w:rsidRPr="00475DE3">
        <w:rPr>
          <w:rFonts w:ascii="宋体" w:hAnsi="宋体" w:cs="宋体" w:hint="eastAsia"/>
          <w:bCs/>
          <w:sz w:val="24"/>
          <w:szCs w:val="24"/>
          <w:lang w:val="zh-CN"/>
        </w:rPr>
        <w:br w:type="page"/>
      </w:r>
      <w:bookmarkEnd w:id="38"/>
      <w:bookmarkEnd w:id="39"/>
    </w:p>
    <w:p w14:paraId="3AB8D499" w14:textId="77777777" w:rsidR="00BE58C7" w:rsidRPr="00475DE3" w:rsidRDefault="00B55A88">
      <w:pPr>
        <w:autoSpaceDE w:val="0"/>
        <w:autoSpaceDN w:val="0"/>
        <w:adjustRightInd w:val="0"/>
        <w:spacing w:line="360" w:lineRule="auto"/>
        <w:rPr>
          <w:rFonts w:ascii="宋体" w:hAnsi="宋体" w:cs="宋体"/>
          <w:bCs/>
          <w:sz w:val="24"/>
          <w:szCs w:val="24"/>
        </w:rPr>
      </w:pPr>
      <w:r w:rsidRPr="00475DE3">
        <w:rPr>
          <w:rFonts w:ascii="宋体" w:hAnsi="宋体" w:cs="宋体" w:hint="eastAsia"/>
          <w:bCs/>
          <w:sz w:val="24"/>
          <w:szCs w:val="24"/>
        </w:rPr>
        <w:lastRenderedPageBreak/>
        <w:t>格式七：</w:t>
      </w:r>
    </w:p>
    <w:p w14:paraId="5FC0D4C9" w14:textId="77777777" w:rsidR="00BE58C7" w:rsidRPr="00475DE3" w:rsidRDefault="00BE58C7">
      <w:pPr>
        <w:pStyle w:val="afff2"/>
        <w:ind w:firstLineChars="0" w:firstLine="496"/>
        <w:rPr>
          <w:rFonts w:cs="宋体"/>
        </w:rPr>
      </w:pPr>
    </w:p>
    <w:p w14:paraId="03B00FBF" w14:textId="77777777" w:rsidR="00BE58C7" w:rsidRPr="00475DE3" w:rsidRDefault="00BE58C7">
      <w:pPr>
        <w:pStyle w:val="afff2"/>
        <w:ind w:firstLineChars="0" w:firstLine="496"/>
        <w:rPr>
          <w:rFonts w:cs="宋体"/>
        </w:rPr>
      </w:pPr>
    </w:p>
    <w:p w14:paraId="1458B502" w14:textId="77777777" w:rsidR="00BE58C7" w:rsidRPr="00475DE3" w:rsidRDefault="00B55A88">
      <w:pPr>
        <w:jc w:val="center"/>
        <w:rPr>
          <w:rFonts w:ascii="宋体" w:hAnsi="宋体"/>
          <w:b/>
          <w:sz w:val="36"/>
          <w:szCs w:val="36"/>
        </w:rPr>
      </w:pPr>
      <w:r w:rsidRPr="00475DE3">
        <w:rPr>
          <w:rFonts w:ascii="宋体" w:hAnsi="宋体" w:hint="eastAsia"/>
          <w:b/>
          <w:sz w:val="36"/>
          <w:szCs w:val="36"/>
        </w:rPr>
        <w:t>响应招标文件所附施工组织设计要点承诺书</w:t>
      </w:r>
    </w:p>
    <w:p w14:paraId="2A24BE0F" w14:textId="77777777" w:rsidR="00BE58C7" w:rsidRPr="00475DE3" w:rsidRDefault="00BE58C7">
      <w:pPr>
        <w:spacing w:line="360" w:lineRule="auto"/>
        <w:rPr>
          <w:rFonts w:ascii="宋体" w:hAnsi="宋体"/>
        </w:rPr>
      </w:pPr>
    </w:p>
    <w:p w14:paraId="5E9BFEFE" w14:textId="77777777" w:rsidR="00BE58C7" w:rsidRPr="00475DE3" w:rsidRDefault="00BE58C7">
      <w:pPr>
        <w:spacing w:line="360" w:lineRule="auto"/>
        <w:rPr>
          <w:rFonts w:ascii="宋体" w:hAnsi="宋体"/>
        </w:rPr>
      </w:pPr>
    </w:p>
    <w:p w14:paraId="2192434C" w14:textId="77777777" w:rsidR="00BE58C7" w:rsidRPr="00475DE3" w:rsidRDefault="00BE58C7">
      <w:pPr>
        <w:spacing w:line="360" w:lineRule="auto"/>
        <w:rPr>
          <w:rFonts w:ascii="宋体" w:hAnsi="宋体"/>
          <w:sz w:val="24"/>
        </w:rPr>
      </w:pPr>
    </w:p>
    <w:p w14:paraId="032C791B" w14:textId="77777777" w:rsidR="00BE58C7" w:rsidRPr="00475DE3" w:rsidRDefault="00B55A88">
      <w:pPr>
        <w:spacing w:line="360" w:lineRule="auto"/>
        <w:rPr>
          <w:rFonts w:ascii="宋体" w:hAnsi="宋体"/>
          <w:sz w:val="24"/>
          <w:u w:val="single"/>
        </w:rPr>
      </w:pPr>
      <w:r w:rsidRPr="00475DE3">
        <w:rPr>
          <w:rFonts w:ascii="宋体" w:hAnsi="宋体" w:hint="eastAsia"/>
          <w:sz w:val="24"/>
          <w:u w:val="single"/>
        </w:rPr>
        <w:t xml:space="preserve">     （招标人）</w:t>
      </w:r>
      <w:r w:rsidRPr="00475DE3">
        <w:rPr>
          <w:rFonts w:ascii="宋体" w:hAnsi="宋体" w:hint="eastAsia"/>
          <w:sz w:val="24"/>
        </w:rPr>
        <w:t>：</w:t>
      </w:r>
    </w:p>
    <w:p w14:paraId="5C2EA0A7" w14:textId="77777777" w:rsidR="00BE58C7" w:rsidRPr="00475DE3" w:rsidRDefault="00B55A88">
      <w:pPr>
        <w:spacing w:line="360" w:lineRule="auto"/>
        <w:ind w:firstLine="435"/>
        <w:rPr>
          <w:rFonts w:ascii="宋体" w:hAnsi="宋体"/>
          <w:sz w:val="24"/>
        </w:rPr>
      </w:pPr>
      <w:r w:rsidRPr="00475DE3">
        <w:rPr>
          <w:rFonts w:ascii="宋体" w:hAnsi="宋体" w:hint="eastAsia"/>
          <w:sz w:val="24"/>
        </w:rPr>
        <w:t>我方承诺，如中标承建</w:t>
      </w:r>
      <w:r w:rsidRPr="00475DE3">
        <w:rPr>
          <w:rFonts w:ascii="宋体" w:hAnsi="宋体" w:hint="eastAsia"/>
          <w:sz w:val="24"/>
          <w:u w:val="single"/>
        </w:rPr>
        <w:t xml:space="preserve">         (项目名称)</w:t>
      </w:r>
      <w:r w:rsidRPr="00475DE3">
        <w:rPr>
          <w:rFonts w:ascii="宋体" w:hAnsi="宋体" w:hint="eastAsia"/>
          <w:sz w:val="24"/>
        </w:rPr>
        <w:t>，将按招标文件所附的本工程</w:t>
      </w:r>
      <w:r w:rsidRPr="00475DE3">
        <w:rPr>
          <w:rFonts w:ascii="宋体" w:hAnsi="宋体" w:hint="eastAsia"/>
          <w:sz w:val="24"/>
          <w:u w:val="single"/>
        </w:rPr>
        <w:t xml:space="preserve">施工组织设计要点  </w:t>
      </w:r>
      <w:r w:rsidRPr="00475DE3">
        <w:rPr>
          <w:rFonts w:ascii="宋体" w:hAnsi="宋体" w:hint="eastAsia"/>
          <w:sz w:val="24"/>
        </w:rPr>
        <w:t>进行响应的基础上自行组织施工。并承诺在中标后按招标文件所附的</w:t>
      </w:r>
      <w:r w:rsidRPr="00475DE3">
        <w:rPr>
          <w:rFonts w:ascii="宋体" w:hAnsi="宋体" w:hint="eastAsia"/>
          <w:sz w:val="24"/>
          <w:u w:val="single"/>
        </w:rPr>
        <w:t>施工组织设计要点</w:t>
      </w:r>
      <w:r w:rsidRPr="00475DE3">
        <w:rPr>
          <w:rFonts w:ascii="宋体" w:hAnsi="宋体" w:hint="eastAsia"/>
          <w:sz w:val="24"/>
        </w:rPr>
        <w:t>基础上编制详细的施工组织设计，并报经监理单位和建设单位审批后实施。</w:t>
      </w:r>
    </w:p>
    <w:p w14:paraId="03D60815" w14:textId="77777777" w:rsidR="00BE58C7" w:rsidRPr="00475DE3" w:rsidRDefault="00B55A88">
      <w:pPr>
        <w:pStyle w:val="a0"/>
      </w:pPr>
      <w:r w:rsidRPr="00475DE3">
        <w:br w:type="page"/>
      </w:r>
    </w:p>
    <w:p w14:paraId="4500B6D7" w14:textId="77777777" w:rsidR="00BE58C7" w:rsidRPr="00475DE3" w:rsidRDefault="00B55A88">
      <w:pPr>
        <w:widowControl/>
        <w:shd w:val="clear" w:color="auto" w:fill="FFFFFF"/>
        <w:spacing w:beforeLines="100" w:before="312" w:afterLines="100" w:after="312" w:line="400" w:lineRule="exact"/>
        <w:ind w:firstLine="420"/>
        <w:jc w:val="center"/>
        <w:rPr>
          <w:rFonts w:ascii="宋体" w:hAnsi="宋体" w:cs="宋体"/>
          <w:b/>
          <w:bCs/>
          <w:kern w:val="0"/>
          <w:sz w:val="30"/>
          <w:szCs w:val="30"/>
        </w:rPr>
      </w:pPr>
      <w:r w:rsidRPr="00475DE3">
        <w:rPr>
          <w:rFonts w:ascii="宋体" w:hAnsi="宋体" w:cs="宋体" w:hint="eastAsia"/>
          <w:b/>
          <w:bCs/>
          <w:kern w:val="0"/>
          <w:sz w:val="30"/>
          <w:szCs w:val="30"/>
        </w:rPr>
        <w:lastRenderedPageBreak/>
        <w:t>诚信投标承诺书</w:t>
      </w:r>
    </w:p>
    <w:p w14:paraId="47732C33" w14:textId="77777777" w:rsidR="00BE58C7" w:rsidRPr="00475DE3" w:rsidRDefault="00BE58C7">
      <w:pPr>
        <w:pStyle w:val="160"/>
        <w:spacing w:line="400" w:lineRule="exact"/>
        <w:rPr>
          <w:rFonts w:ascii="宋体" w:hAnsi="宋体" w:cs="宋体"/>
          <w:kern w:val="0"/>
          <w:sz w:val="24"/>
        </w:rPr>
      </w:pPr>
    </w:p>
    <w:p w14:paraId="28736F0E" w14:textId="77777777" w:rsidR="00BE58C7" w:rsidRPr="00475DE3" w:rsidRDefault="00B55A88">
      <w:pPr>
        <w:spacing w:line="400" w:lineRule="exact"/>
        <w:rPr>
          <w:rFonts w:ascii="宋体" w:hAnsi="宋体" w:cs="宋体"/>
          <w:sz w:val="24"/>
          <w:u w:val="single"/>
        </w:rPr>
      </w:pPr>
      <w:r w:rsidRPr="00475DE3">
        <w:rPr>
          <w:rFonts w:ascii="宋体" w:hAnsi="宋体" w:cs="宋体" w:hint="eastAsia"/>
          <w:kern w:val="0"/>
          <w:sz w:val="24"/>
        </w:rPr>
        <w:t>致：广东舞蹈戏剧职业学院</w:t>
      </w:r>
    </w:p>
    <w:p w14:paraId="6F782D59" w14:textId="77777777" w:rsidR="00BE58C7" w:rsidRPr="00475DE3" w:rsidRDefault="00B55A88">
      <w:pPr>
        <w:widowControl/>
        <w:shd w:val="clear" w:color="auto" w:fill="FFFFFF"/>
        <w:spacing w:beforeLines="100" w:before="312" w:afterLines="100" w:after="312" w:line="400" w:lineRule="exact"/>
        <w:ind w:firstLine="420"/>
        <w:rPr>
          <w:rFonts w:ascii="宋体" w:hAnsi="宋体" w:cs="宋体"/>
          <w:b/>
          <w:bCs/>
          <w:kern w:val="0"/>
          <w:sz w:val="24"/>
        </w:rPr>
      </w:pPr>
      <w:r w:rsidRPr="00475DE3">
        <w:rPr>
          <w:rFonts w:ascii="宋体" w:hAnsi="宋体" w:cs="宋体" w:hint="eastAsia"/>
          <w:b/>
          <w:bCs/>
          <w:kern w:val="0"/>
          <w:sz w:val="24"/>
        </w:rPr>
        <w:t>本单位郑重承诺：</w:t>
      </w:r>
    </w:p>
    <w:p w14:paraId="70709130" w14:textId="77777777" w:rsidR="00BE58C7" w:rsidRPr="00475DE3" w:rsidRDefault="00B55A88">
      <w:pPr>
        <w:ind w:firstLineChars="200" w:firstLine="420"/>
        <w:rPr>
          <w:rFonts w:ascii="宋体" w:hAnsi="宋体" w:cs="宋体"/>
        </w:rPr>
      </w:pPr>
      <w:r w:rsidRPr="00475DE3">
        <w:rPr>
          <w:rFonts w:ascii="宋体" w:hAnsi="宋体" w:cs="宋体" w:hint="eastAsia"/>
        </w:rPr>
        <w:t xml:space="preserve">一、本单位将遵循公开、公正和诚实信用的原则参加 </w:t>
      </w:r>
      <w:r w:rsidRPr="00475DE3">
        <w:rPr>
          <w:rFonts w:ascii="宋体" w:hAnsi="宋体" w:cs="宋体" w:hint="eastAsia"/>
          <w:u w:val="single"/>
        </w:rPr>
        <w:t xml:space="preserve">         </w:t>
      </w:r>
      <w:r w:rsidRPr="00475DE3">
        <w:rPr>
          <w:rFonts w:ascii="宋体" w:hAnsi="宋体" w:cs="宋体" w:hint="eastAsia"/>
        </w:rPr>
        <w:t>（项目名称）的投标。</w:t>
      </w:r>
    </w:p>
    <w:p w14:paraId="297EC0F8"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二、本单位所提供的一切材料都是真实、有效、合法的，没有伪（变）造或虚假成份。</w:t>
      </w:r>
    </w:p>
    <w:p w14:paraId="7EBDBE89"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三、本单位近三年（自招标公告发布之日上溯）没有发生</w:t>
      </w:r>
      <w:proofErr w:type="gramStart"/>
      <w:r w:rsidRPr="00475DE3">
        <w:rPr>
          <w:rFonts w:ascii="宋体" w:hAnsi="宋体" w:cs="宋体" w:hint="eastAsia"/>
          <w:szCs w:val="21"/>
        </w:rPr>
        <w:t>围标串标</w:t>
      </w:r>
      <w:proofErr w:type="gramEnd"/>
      <w:r w:rsidRPr="00475DE3">
        <w:rPr>
          <w:rFonts w:ascii="宋体" w:hAnsi="宋体" w:cs="宋体" w:hint="eastAsia"/>
          <w:szCs w:val="21"/>
        </w:rPr>
        <w:t>、严重违约、重大工程质量问题、重大安全生产事故以及贿赂等违法违规行为。</w:t>
      </w:r>
    </w:p>
    <w:p w14:paraId="504382CF"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四、自觉维护招投标市场秩序，不以他人名义投标，不出借、转让、买卖、伪造企业或从业人员的资质证书、证照、业绩、获奖表彰等相关资信证明文件和印章，也不允许其他企业或个人以本单位名义投标。</w:t>
      </w:r>
    </w:p>
    <w:p w14:paraId="48FE0E8C"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五、依法公平竞争，不组织、不参与</w:t>
      </w:r>
      <w:proofErr w:type="gramStart"/>
      <w:r w:rsidRPr="00475DE3">
        <w:rPr>
          <w:rFonts w:ascii="宋体" w:hAnsi="宋体" w:cs="宋体" w:hint="eastAsia"/>
          <w:szCs w:val="21"/>
        </w:rPr>
        <w:t>围标串标</w:t>
      </w:r>
      <w:proofErr w:type="gramEnd"/>
      <w:r w:rsidRPr="00475DE3">
        <w:rPr>
          <w:rFonts w:ascii="宋体" w:hAnsi="宋体" w:cs="宋体" w:hint="eastAsia"/>
          <w:szCs w:val="21"/>
        </w:rPr>
        <w:t>，不采取虚假或恶意投诉等不正当手段损害、侵犯招标人或其他投标人的正当权益。</w:t>
      </w:r>
    </w:p>
    <w:p w14:paraId="5580F869" w14:textId="77777777" w:rsidR="00BE58C7" w:rsidRPr="00475DE3" w:rsidRDefault="00B55A88">
      <w:pPr>
        <w:spacing w:line="360" w:lineRule="auto"/>
        <w:ind w:firstLineChars="200" w:firstLine="420"/>
        <w:rPr>
          <w:rFonts w:ascii="宋体" w:hAnsi="宋体" w:cs="宋体"/>
          <w:szCs w:val="21"/>
        </w:rPr>
      </w:pPr>
      <w:r w:rsidRPr="00475DE3">
        <w:rPr>
          <w:rFonts w:ascii="宋体" w:hAnsi="宋体" w:cs="宋体" w:hint="eastAsia"/>
          <w:szCs w:val="21"/>
        </w:rPr>
        <w:t>六、保证参加投标的施工项目负责人（建造师）没有在其他在建工程中担任项目负责人，若在资格审查时发现或中标后有投诉被查实，视为故意隐瞒事实、弄虚作假。</w:t>
      </w:r>
    </w:p>
    <w:p w14:paraId="4FC6AF08" w14:textId="77777777" w:rsidR="00BE58C7" w:rsidRPr="00475DE3" w:rsidRDefault="00BE58C7">
      <w:pPr>
        <w:widowControl/>
        <w:spacing w:line="400" w:lineRule="exact"/>
        <w:ind w:firstLine="420"/>
        <w:rPr>
          <w:rFonts w:ascii="宋体" w:hAnsi="宋体" w:cs="宋体"/>
          <w:kern w:val="0"/>
          <w:sz w:val="24"/>
        </w:rPr>
      </w:pPr>
    </w:p>
    <w:p w14:paraId="1435AC69" w14:textId="77777777" w:rsidR="00BE58C7" w:rsidRPr="00475DE3" w:rsidRDefault="00B55A88">
      <w:pPr>
        <w:widowControl/>
        <w:spacing w:line="400" w:lineRule="exact"/>
        <w:ind w:firstLine="495"/>
        <w:rPr>
          <w:rFonts w:ascii="宋体" w:hAnsi="宋体" w:cs="宋体"/>
          <w:kern w:val="0"/>
          <w:sz w:val="24"/>
        </w:rPr>
      </w:pPr>
      <w:r w:rsidRPr="00475DE3">
        <w:rPr>
          <w:rFonts w:ascii="宋体" w:hAnsi="宋体" w:cs="宋体" w:hint="eastAsia"/>
          <w:b/>
          <w:bCs/>
          <w:kern w:val="0"/>
          <w:sz w:val="24"/>
        </w:rPr>
        <w:t>本单位如违反上述承诺内容，愿意接受行业行政主管部门按照有关规定进行的处理（处罚）。</w:t>
      </w:r>
    </w:p>
    <w:p w14:paraId="6A23FE33" w14:textId="77777777" w:rsidR="00BE58C7" w:rsidRPr="00475DE3" w:rsidRDefault="00BE58C7">
      <w:pPr>
        <w:widowControl/>
        <w:spacing w:line="400" w:lineRule="exact"/>
        <w:ind w:firstLine="495"/>
        <w:rPr>
          <w:rFonts w:ascii="宋体" w:hAnsi="宋体" w:cs="宋体"/>
          <w:kern w:val="0"/>
        </w:rPr>
      </w:pPr>
    </w:p>
    <w:p w14:paraId="01DBE45D" w14:textId="77777777" w:rsidR="00BE58C7" w:rsidRPr="00475DE3" w:rsidRDefault="00BE58C7">
      <w:pPr>
        <w:pStyle w:val="160"/>
        <w:widowControl/>
        <w:shd w:val="clear" w:color="auto" w:fill="FFFFFF"/>
        <w:spacing w:line="400" w:lineRule="exact"/>
        <w:ind w:firstLine="3780"/>
        <w:rPr>
          <w:rFonts w:ascii="宋体" w:hAnsi="宋体" w:cs="宋体"/>
          <w:kern w:val="0"/>
          <w:sz w:val="24"/>
        </w:rPr>
      </w:pPr>
    </w:p>
    <w:p w14:paraId="6BD48499" w14:textId="77777777" w:rsidR="00BE58C7" w:rsidRPr="00475DE3" w:rsidRDefault="00BE58C7">
      <w:pPr>
        <w:pStyle w:val="160"/>
        <w:widowControl/>
        <w:shd w:val="clear" w:color="auto" w:fill="FFFFFF"/>
        <w:spacing w:line="400" w:lineRule="exact"/>
        <w:ind w:firstLine="3780"/>
        <w:rPr>
          <w:rFonts w:ascii="宋体" w:hAnsi="宋体" w:cs="宋体"/>
          <w:kern w:val="0"/>
          <w:sz w:val="24"/>
        </w:rPr>
      </w:pPr>
    </w:p>
    <w:p w14:paraId="52EFBFFE" w14:textId="77777777" w:rsidR="00BE58C7" w:rsidRPr="00475DE3" w:rsidRDefault="00B55A88">
      <w:pPr>
        <w:pStyle w:val="160"/>
        <w:widowControl/>
        <w:shd w:val="clear" w:color="auto" w:fill="FFFFFF"/>
        <w:spacing w:line="400" w:lineRule="exact"/>
        <w:ind w:firstLine="3780"/>
        <w:rPr>
          <w:rFonts w:ascii="宋体" w:hAnsi="宋体" w:cs="宋体"/>
          <w:kern w:val="0"/>
          <w:sz w:val="24"/>
        </w:rPr>
      </w:pPr>
      <w:r w:rsidRPr="00475DE3">
        <w:rPr>
          <w:rFonts w:ascii="宋体" w:hAnsi="宋体" w:cs="宋体" w:hint="eastAsia"/>
          <w:kern w:val="0"/>
          <w:sz w:val="24"/>
        </w:rPr>
        <w:t>投标人（盖章）：</w:t>
      </w:r>
    </w:p>
    <w:p w14:paraId="52A55F18" w14:textId="77777777" w:rsidR="00BE58C7" w:rsidRPr="00475DE3" w:rsidRDefault="00BE58C7">
      <w:pPr>
        <w:pStyle w:val="160"/>
        <w:widowControl/>
        <w:shd w:val="clear" w:color="auto" w:fill="FFFFFF"/>
        <w:spacing w:line="400" w:lineRule="exact"/>
        <w:ind w:firstLine="3780"/>
        <w:rPr>
          <w:rFonts w:ascii="宋体" w:hAnsi="宋体" w:cs="宋体"/>
          <w:kern w:val="0"/>
          <w:sz w:val="24"/>
        </w:rPr>
      </w:pPr>
    </w:p>
    <w:p w14:paraId="2D3E042C" w14:textId="77777777" w:rsidR="00BE58C7" w:rsidRPr="00475DE3" w:rsidRDefault="00B55A88">
      <w:pPr>
        <w:pStyle w:val="160"/>
        <w:widowControl/>
        <w:shd w:val="clear" w:color="auto" w:fill="FFFFFF"/>
        <w:spacing w:line="400" w:lineRule="exact"/>
        <w:ind w:firstLine="3780"/>
        <w:rPr>
          <w:rFonts w:ascii="宋体" w:hAnsi="宋体" w:cs="宋体"/>
          <w:kern w:val="0"/>
          <w:sz w:val="24"/>
        </w:rPr>
      </w:pPr>
      <w:r w:rsidRPr="00475DE3">
        <w:rPr>
          <w:rFonts w:ascii="宋体" w:hAnsi="宋体" w:cs="宋体" w:hint="eastAsia"/>
          <w:kern w:val="0"/>
          <w:sz w:val="24"/>
        </w:rPr>
        <w:t>年      月    日</w:t>
      </w:r>
    </w:p>
    <w:p w14:paraId="3F32C767" w14:textId="77777777" w:rsidR="00BE58C7" w:rsidRPr="00475DE3" w:rsidRDefault="00BE58C7">
      <w:pPr>
        <w:pStyle w:val="160"/>
        <w:widowControl/>
        <w:shd w:val="clear" w:color="auto" w:fill="FFFFFF"/>
        <w:spacing w:line="400" w:lineRule="exact"/>
        <w:ind w:firstLine="3780"/>
        <w:rPr>
          <w:rFonts w:ascii="宋体" w:hAnsi="宋体" w:cs="宋体"/>
          <w:kern w:val="0"/>
          <w:sz w:val="24"/>
        </w:rPr>
      </w:pPr>
    </w:p>
    <w:p w14:paraId="1A1895D5" w14:textId="77777777" w:rsidR="00BE58C7" w:rsidRPr="00475DE3" w:rsidRDefault="00B55A88">
      <w:pPr>
        <w:rPr>
          <w:rFonts w:ascii="宋体" w:hAnsi="宋体" w:cs="宋体"/>
          <w:b/>
          <w:szCs w:val="21"/>
        </w:rPr>
      </w:pPr>
      <w:r w:rsidRPr="00475DE3">
        <w:rPr>
          <w:rFonts w:ascii="宋体" w:hAnsi="宋体" w:cs="宋体" w:hint="eastAsia"/>
          <w:b/>
          <w:szCs w:val="21"/>
        </w:rPr>
        <w:t>注：联合体投标的，“投标人”</w:t>
      </w:r>
      <w:proofErr w:type="gramStart"/>
      <w:r w:rsidRPr="00475DE3">
        <w:rPr>
          <w:rFonts w:ascii="宋体" w:hAnsi="宋体" w:cs="宋体" w:hint="eastAsia"/>
          <w:b/>
          <w:szCs w:val="21"/>
        </w:rPr>
        <w:t>一栏需书写</w:t>
      </w:r>
      <w:proofErr w:type="gramEnd"/>
      <w:r w:rsidRPr="00475DE3">
        <w:rPr>
          <w:rFonts w:ascii="宋体" w:hAnsi="宋体" w:cs="宋体" w:hint="eastAsia"/>
          <w:b/>
          <w:szCs w:val="21"/>
        </w:rPr>
        <w:t>所有联合体成员的单位全称，可由牵头方签署、盖章。</w:t>
      </w:r>
    </w:p>
    <w:p w14:paraId="3C38D6EF" w14:textId="175CDD70" w:rsidR="00DD0307" w:rsidRPr="00475DE3" w:rsidRDefault="00DD0307">
      <w:pPr>
        <w:spacing w:line="360" w:lineRule="auto"/>
        <w:ind w:firstLine="435"/>
        <w:rPr>
          <w:rFonts w:ascii="宋体" w:hAnsi="宋体"/>
          <w:sz w:val="24"/>
        </w:rPr>
      </w:pPr>
    </w:p>
    <w:p w14:paraId="60A7BDAB" w14:textId="77777777" w:rsidR="00DD0307" w:rsidRPr="00475DE3" w:rsidRDefault="00DD0307" w:rsidP="00475DE3">
      <w:pPr>
        <w:pStyle w:val="a0"/>
      </w:pPr>
      <w:r w:rsidRPr="00475DE3">
        <w:br w:type="page"/>
      </w:r>
    </w:p>
    <w:p w14:paraId="726B3F00" w14:textId="25E64002" w:rsidR="00BE58C7" w:rsidRPr="00475DE3" w:rsidRDefault="00DD0307" w:rsidP="00DD0307">
      <w:pPr>
        <w:spacing w:line="360" w:lineRule="auto"/>
        <w:ind w:firstLine="435"/>
        <w:jc w:val="center"/>
        <w:rPr>
          <w:rFonts w:ascii="宋体" w:hAnsi="宋体"/>
          <w:b/>
          <w:bCs/>
          <w:sz w:val="44"/>
          <w:szCs w:val="44"/>
        </w:rPr>
      </w:pPr>
      <w:r w:rsidRPr="00475DE3">
        <w:rPr>
          <w:rFonts w:ascii="宋体" w:hAnsi="宋体" w:hint="eastAsia"/>
          <w:b/>
          <w:bCs/>
          <w:sz w:val="44"/>
          <w:szCs w:val="44"/>
        </w:rPr>
        <w:lastRenderedPageBreak/>
        <w:t>承诺函</w:t>
      </w:r>
    </w:p>
    <w:p w14:paraId="4FEFB939" w14:textId="11B4ADAC" w:rsidR="00DD0307" w:rsidRPr="00475DE3" w:rsidRDefault="00DD0307" w:rsidP="0088462B">
      <w:pPr>
        <w:pStyle w:val="a0"/>
        <w:spacing w:beforeLines="100" w:before="312"/>
        <w:ind w:firstLine="0"/>
        <w:rPr>
          <w:rFonts w:ascii="宋体" w:hAnsi="宋体"/>
          <w:sz w:val="28"/>
          <w:szCs w:val="28"/>
        </w:rPr>
      </w:pPr>
      <w:r w:rsidRPr="00475DE3">
        <w:rPr>
          <w:rFonts w:ascii="宋体" w:hAnsi="宋体" w:hint="eastAsia"/>
          <w:sz w:val="28"/>
          <w:szCs w:val="28"/>
        </w:rPr>
        <w:t>广东舞蹈戏剧职业学院：</w:t>
      </w:r>
    </w:p>
    <w:p w14:paraId="0A514C46" w14:textId="137FDEE1" w:rsidR="00DD0307" w:rsidRPr="00475DE3" w:rsidRDefault="00AB3C87" w:rsidP="00DD0307">
      <w:pPr>
        <w:pStyle w:val="a0"/>
        <w:rPr>
          <w:rFonts w:ascii="宋体" w:hAnsi="宋体"/>
          <w:sz w:val="28"/>
          <w:szCs w:val="28"/>
        </w:rPr>
      </w:pPr>
      <w:r>
        <w:rPr>
          <w:rFonts w:ascii="宋体" w:hAnsi="宋体" w:hint="eastAsia"/>
          <w:sz w:val="28"/>
          <w:szCs w:val="28"/>
        </w:rPr>
        <w:t>为满足本项目工期及验收要求，</w:t>
      </w:r>
      <w:r w:rsidR="00DD0307" w:rsidRPr="00475DE3">
        <w:rPr>
          <w:rFonts w:ascii="宋体" w:hAnsi="宋体" w:hint="eastAsia"/>
          <w:sz w:val="28"/>
          <w:szCs w:val="28"/>
        </w:rPr>
        <w:t>如我单位中标，我单位承诺在收到中标通知书之日起</w:t>
      </w:r>
      <w:r w:rsidR="00DD0307" w:rsidRPr="00475DE3">
        <w:rPr>
          <w:rFonts w:ascii="宋体" w:hAnsi="宋体"/>
          <w:sz w:val="28"/>
          <w:szCs w:val="28"/>
        </w:rPr>
        <w:t>5</w:t>
      </w:r>
      <w:proofErr w:type="gramStart"/>
      <w:r w:rsidR="00DD0307" w:rsidRPr="00475DE3">
        <w:rPr>
          <w:rFonts w:ascii="宋体" w:hAnsi="宋体" w:hint="eastAsia"/>
          <w:sz w:val="28"/>
          <w:szCs w:val="28"/>
        </w:rPr>
        <w:t>日内与</w:t>
      </w:r>
      <w:proofErr w:type="gramEnd"/>
      <w:r w:rsidR="00DD0307" w:rsidRPr="00475DE3">
        <w:rPr>
          <w:rFonts w:ascii="宋体" w:hAnsi="宋体" w:hint="eastAsia"/>
          <w:sz w:val="28"/>
          <w:szCs w:val="28"/>
        </w:rPr>
        <w:t>广东舞蹈戏剧职业学院签订本项目</w:t>
      </w:r>
      <w:r w:rsidR="00DC43E9" w:rsidRPr="00475DE3">
        <w:rPr>
          <w:rFonts w:ascii="宋体" w:hAnsi="宋体" w:hint="eastAsia"/>
          <w:sz w:val="28"/>
          <w:szCs w:val="28"/>
        </w:rPr>
        <w:t>施工</w:t>
      </w:r>
      <w:r w:rsidR="00DD0307" w:rsidRPr="00475DE3">
        <w:rPr>
          <w:rFonts w:ascii="宋体" w:hAnsi="宋体" w:hint="eastAsia"/>
          <w:sz w:val="28"/>
          <w:szCs w:val="28"/>
        </w:rPr>
        <w:t>合同，如因我单位原因导致合同签订延迟，我单位自愿</w:t>
      </w:r>
      <w:r w:rsidR="005D16FE" w:rsidRPr="00475DE3">
        <w:rPr>
          <w:rFonts w:ascii="宋体" w:hAnsi="宋体" w:hint="eastAsia"/>
          <w:sz w:val="28"/>
          <w:szCs w:val="28"/>
        </w:rPr>
        <w:t>放弃中标资格</w:t>
      </w:r>
      <w:r w:rsidR="00DC43E9" w:rsidRPr="00475DE3">
        <w:rPr>
          <w:rFonts w:ascii="宋体" w:hAnsi="宋体" w:hint="eastAsia"/>
          <w:sz w:val="28"/>
          <w:szCs w:val="28"/>
        </w:rPr>
        <w:t>，并接受列入广东舞蹈戏剧职业学院企业黑名单</w:t>
      </w:r>
      <w:r w:rsidR="005D16FE" w:rsidRPr="00475DE3">
        <w:rPr>
          <w:rFonts w:ascii="宋体" w:hAnsi="宋体" w:hint="eastAsia"/>
          <w:sz w:val="28"/>
          <w:szCs w:val="28"/>
        </w:rPr>
        <w:t>。</w:t>
      </w:r>
    </w:p>
    <w:p w14:paraId="1407967F" w14:textId="05AB91D6" w:rsidR="005D16FE" w:rsidRPr="00475DE3" w:rsidRDefault="005D16FE" w:rsidP="00475DE3">
      <w:pPr>
        <w:pStyle w:val="a0"/>
        <w:spacing w:beforeLines="400" w:before="1248"/>
        <w:ind w:leftChars="2500" w:left="5250"/>
        <w:rPr>
          <w:rFonts w:ascii="宋体" w:hAnsi="宋体"/>
          <w:sz w:val="28"/>
          <w:szCs w:val="28"/>
        </w:rPr>
      </w:pPr>
      <w:r w:rsidRPr="00475DE3">
        <w:rPr>
          <w:rFonts w:ascii="宋体" w:hAnsi="宋体" w:hint="eastAsia"/>
          <w:sz w:val="28"/>
          <w:szCs w:val="28"/>
        </w:rPr>
        <w:t>单位名称：</w:t>
      </w:r>
    </w:p>
    <w:p w14:paraId="6B265A27" w14:textId="22539318" w:rsidR="005D16FE" w:rsidRPr="00475DE3" w:rsidRDefault="005D16FE" w:rsidP="00475DE3">
      <w:pPr>
        <w:pStyle w:val="a0"/>
        <w:ind w:leftChars="2500" w:left="5250"/>
        <w:rPr>
          <w:rFonts w:ascii="宋体" w:hAnsi="宋体"/>
          <w:sz w:val="28"/>
          <w:szCs w:val="28"/>
        </w:rPr>
      </w:pPr>
      <w:r w:rsidRPr="00475DE3">
        <w:rPr>
          <w:rFonts w:ascii="宋体" w:hAnsi="宋体" w:hint="eastAsia"/>
          <w:sz w:val="28"/>
          <w:szCs w:val="28"/>
        </w:rPr>
        <w:t>日期：</w:t>
      </w:r>
    </w:p>
    <w:p w14:paraId="6B9A5E65" w14:textId="77777777" w:rsidR="00BE58C7" w:rsidRPr="00475DE3" w:rsidRDefault="00B55A88">
      <w:pPr>
        <w:pStyle w:val="afff2"/>
        <w:ind w:firstLineChars="0" w:firstLine="0"/>
        <w:rPr>
          <w:rFonts w:cs="宋体"/>
        </w:rPr>
      </w:pPr>
      <w:r w:rsidRPr="00475DE3">
        <w:rPr>
          <w:rFonts w:cs="宋体" w:hint="eastAsia"/>
        </w:rPr>
        <w:br w:type="page"/>
      </w:r>
      <w:r w:rsidRPr="00475DE3">
        <w:rPr>
          <w:rFonts w:cs="宋体" w:hint="eastAsia"/>
        </w:rPr>
        <w:lastRenderedPageBreak/>
        <w:t>格式八：</w:t>
      </w:r>
    </w:p>
    <w:p w14:paraId="1C244526" w14:textId="77777777" w:rsidR="00BE58C7" w:rsidRPr="00475DE3" w:rsidRDefault="00B55A88">
      <w:pPr>
        <w:pStyle w:val="affff"/>
        <w:ind w:firstLine="617"/>
        <w:rPr>
          <w:rFonts w:eastAsia="宋体" w:cs="宋体"/>
          <w:sz w:val="24"/>
          <w:szCs w:val="24"/>
        </w:rPr>
      </w:pPr>
      <w:r w:rsidRPr="00475DE3">
        <w:rPr>
          <w:rFonts w:eastAsia="宋体" w:cs="宋体" w:hint="eastAsia"/>
          <w:sz w:val="24"/>
          <w:szCs w:val="24"/>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475DE3" w:rsidRPr="00475DE3" w14:paraId="0A400B04" w14:textId="77777777">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14:paraId="367D9168"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投标单位名称</w:t>
            </w:r>
          </w:p>
        </w:tc>
      </w:tr>
      <w:tr w:rsidR="00475DE3" w:rsidRPr="00475DE3" w14:paraId="482C095E"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55F34FD3"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724A3468"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23C9630F"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7FE9F1DD"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14:paraId="4CF0AD0F" w14:textId="77777777" w:rsidR="00BE58C7" w:rsidRPr="00475DE3" w:rsidRDefault="00B55A88">
            <w:pPr>
              <w:tabs>
                <w:tab w:val="left" w:pos="720"/>
              </w:tabs>
              <w:snapToGrid w:val="0"/>
              <w:jc w:val="center"/>
              <w:rPr>
                <w:rFonts w:ascii="宋体" w:hAnsi="宋体" w:cs="宋体"/>
                <w:szCs w:val="21"/>
              </w:rPr>
            </w:pPr>
            <w:r w:rsidRPr="00475DE3">
              <w:rPr>
                <w:rFonts w:ascii="宋体" w:hAnsi="宋体" w:cs="宋体" w:hint="eastAsia"/>
                <w:szCs w:val="21"/>
              </w:rPr>
              <w:t>本人签名栏</w:t>
            </w:r>
          </w:p>
        </w:tc>
      </w:tr>
      <w:tr w:rsidR="00475DE3" w:rsidRPr="00475DE3" w14:paraId="5A63010B"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5C702AB9"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623D14C"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7214580"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27400C4"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074E1AB3" w14:textId="77777777" w:rsidR="00BE58C7" w:rsidRPr="00475DE3" w:rsidRDefault="00BE58C7">
            <w:pPr>
              <w:tabs>
                <w:tab w:val="left" w:pos="720"/>
              </w:tabs>
              <w:snapToGrid w:val="0"/>
              <w:jc w:val="center"/>
              <w:rPr>
                <w:rFonts w:ascii="宋体" w:hAnsi="宋体" w:cs="宋体"/>
                <w:szCs w:val="21"/>
              </w:rPr>
            </w:pPr>
          </w:p>
        </w:tc>
      </w:tr>
      <w:tr w:rsidR="00475DE3" w:rsidRPr="00475DE3" w14:paraId="1FA8AE74"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32BEFCB"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79B0EB1"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28F953C"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95CFF15"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FB28BC4" w14:textId="77777777" w:rsidR="00BE58C7" w:rsidRPr="00475DE3" w:rsidRDefault="00BE58C7">
            <w:pPr>
              <w:tabs>
                <w:tab w:val="left" w:pos="720"/>
              </w:tabs>
              <w:snapToGrid w:val="0"/>
              <w:jc w:val="center"/>
              <w:rPr>
                <w:rFonts w:ascii="宋体" w:hAnsi="宋体" w:cs="宋体"/>
                <w:szCs w:val="21"/>
              </w:rPr>
            </w:pPr>
          </w:p>
        </w:tc>
      </w:tr>
      <w:tr w:rsidR="00475DE3" w:rsidRPr="00475DE3" w14:paraId="302CDD8D"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5396039"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52D3A82"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32A51DC"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9934D73"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30EF72A" w14:textId="77777777" w:rsidR="00BE58C7" w:rsidRPr="00475DE3" w:rsidRDefault="00BE58C7">
            <w:pPr>
              <w:tabs>
                <w:tab w:val="left" w:pos="720"/>
              </w:tabs>
              <w:snapToGrid w:val="0"/>
              <w:jc w:val="center"/>
              <w:rPr>
                <w:rFonts w:ascii="宋体" w:hAnsi="宋体" w:cs="宋体"/>
                <w:szCs w:val="21"/>
              </w:rPr>
            </w:pPr>
          </w:p>
        </w:tc>
      </w:tr>
      <w:tr w:rsidR="00475DE3" w:rsidRPr="00475DE3" w14:paraId="5684B56F"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443C3527"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4CFE538"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6997D32"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964B791"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77E2E554" w14:textId="77777777" w:rsidR="00BE58C7" w:rsidRPr="00475DE3" w:rsidRDefault="00BE58C7">
            <w:pPr>
              <w:tabs>
                <w:tab w:val="left" w:pos="720"/>
              </w:tabs>
              <w:snapToGrid w:val="0"/>
              <w:jc w:val="center"/>
              <w:rPr>
                <w:rFonts w:ascii="宋体" w:hAnsi="宋体" w:cs="宋体"/>
                <w:szCs w:val="21"/>
              </w:rPr>
            </w:pPr>
          </w:p>
        </w:tc>
      </w:tr>
      <w:tr w:rsidR="00475DE3" w:rsidRPr="00475DE3" w14:paraId="5C472682"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3C314F26"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AB626E4"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8FEDA9C"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74156E15"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752D0C8B" w14:textId="77777777" w:rsidR="00BE58C7" w:rsidRPr="00475DE3" w:rsidRDefault="00BE58C7">
            <w:pPr>
              <w:tabs>
                <w:tab w:val="left" w:pos="720"/>
              </w:tabs>
              <w:snapToGrid w:val="0"/>
              <w:jc w:val="center"/>
              <w:rPr>
                <w:rFonts w:ascii="宋体" w:hAnsi="宋体" w:cs="宋体"/>
                <w:szCs w:val="21"/>
              </w:rPr>
            </w:pPr>
          </w:p>
        </w:tc>
      </w:tr>
      <w:tr w:rsidR="00475DE3" w:rsidRPr="00475DE3" w14:paraId="5CB767A0"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309D265D"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7D58F29"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6E1D568"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50C4FBDA"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2FFECAD0" w14:textId="77777777" w:rsidR="00BE58C7" w:rsidRPr="00475DE3" w:rsidRDefault="00BE58C7">
            <w:pPr>
              <w:tabs>
                <w:tab w:val="left" w:pos="720"/>
              </w:tabs>
              <w:snapToGrid w:val="0"/>
              <w:jc w:val="center"/>
              <w:rPr>
                <w:rFonts w:ascii="宋体" w:hAnsi="宋体" w:cs="宋体"/>
                <w:szCs w:val="21"/>
              </w:rPr>
            </w:pPr>
          </w:p>
        </w:tc>
      </w:tr>
      <w:tr w:rsidR="00475DE3" w:rsidRPr="00475DE3" w14:paraId="39F20E34"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030F4BB5"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7CD8056A"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654A93A"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78ECC7E5"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2EBD9461" w14:textId="77777777" w:rsidR="00BE58C7" w:rsidRPr="00475DE3" w:rsidRDefault="00BE58C7">
            <w:pPr>
              <w:tabs>
                <w:tab w:val="left" w:pos="720"/>
              </w:tabs>
              <w:snapToGrid w:val="0"/>
              <w:jc w:val="center"/>
              <w:rPr>
                <w:rFonts w:ascii="宋体" w:hAnsi="宋体" w:cs="宋体"/>
                <w:szCs w:val="21"/>
              </w:rPr>
            </w:pPr>
          </w:p>
        </w:tc>
      </w:tr>
      <w:tr w:rsidR="00475DE3" w:rsidRPr="00475DE3" w14:paraId="32B3E5EC"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1617A6E0" w14:textId="77777777" w:rsidR="00BE58C7" w:rsidRPr="00475DE3" w:rsidRDefault="00BE58C7">
            <w:pPr>
              <w:tabs>
                <w:tab w:val="left" w:pos="720"/>
              </w:tabs>
              <w:snapToGrid w:val="0"/>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469ABE1" w14:textId="77777777" w:rsidR="00BE58C7" w:rsidRPr="00475DE3" w:rsidRDefault="00BE58C7">
            <w:pPr>
              <w:tabs>
                <w:tab w:val="left" w:pos="720"/>
              </w:tabs>
              <w:snapToGrid w:val="0"/>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4F39BAD" w14:textId="77777777" w:rsidR="00BE58C7" w:rsidRPr="00475DE3" w:rsidRDefault="00BE58C7">
            <w:pPr>
              <w:tabs>
                <w:tab w:val="left" w:pos="720"/>
              </w:tabs>
              <w:snapToGrid w:val="0"/>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0A7F386" w14:textId="77777777" w:rsidR="00BE58C7" w:rsidRPr="00475DE3" w:rsidRDefault="00BE58C7">
            <w:pPr>
              <w:tabs>
                <w:tab w:val="left" w:pos="720"/>
              </w:tabs>
              <w:snapToGrid w:val="0"/>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6360D96" w14:textId="77777777" w:rsidR="00BE58C7" w:rsidRPr="00475DE3" w:rsidRDefault="00BE58C7">
            <w:pPr>
              <w:tabs>
                <w:tab w:val="left" w:pos="720"/>
              </w:tabs>
              <w:snapToGrid w:val="0"/>
              <w:jc w:val="center"/>
              <w:rPr>
                <w:rFonts w:ascii="宋体" w:hAnsi="宋体" w:cs="宋体"/>
                <w:szCs w:val="21"/>
              </w:rPr>
            </w:pPr>
          </w:p>
        </w:tc>
      </w:tr>
    </w:tbl>
    <w:p w14:paraId="3A884B94" w14:textId="77777777" w:rsidR="00BE58C7" w:rsidRPr="00475DE3" w:rsidRDefault="00B55A88">
      <w:pPr>
        <w:autoSpaceDE w:val="0"/>
        <w:autoSpaceDN w:val="0"/>
        <w:adjustRightInd w:val="0"/>
        <w:spacing w:line="360" w:lineRule="auto"/>
        <w:rPr>
          <w:rFonts w:ascii="宋体" w:hAnsi="宋体" w:cs="宋体"/>
          <w:bCs/>
          <w:sz w:val="24"/>
          <w:szCs w:val="24"/>
        </w:rPr>
      </w:pPr>
      <w:r w:rsidRPr="00475DE3">
        <w:rPr>
          <w:rFonts w:ascii="宋体" w:hAnsi="宋体" w:cs="宋体" w:hint="eastAsia"/>
          <w:sz w:val="24"/>
          <w:szCs w:val="24"/>
        </w:rPr>
        <w:t>注：参与编制技术标书所有人员名单应包括如编制技术投标方案、负责清样校对、负责打印及复印等所有人员在内的人员名单。</w:t>
      </w:r>
    </w:p>
    <w:p w14:paraId="19C83320" w14:textId="77777777" w:rsidR="00BE58C7" w:rsidRPr="00475DE3" w:rsidRDefault="00BE58C7">
      <w:pPr>
        <w:autoSpaceDE w:val="0"/>
        <w:autoSpaceDN w:val="0"/>
        <w:adjustRightInd w:val="0"/>
        <w:spacing w:line="360" w:lineRule="auto"/>
        <w:rPr>
          <w:rFonts w:ascii="宋体" w:hAnsi="宋体" w:cs="宋体"/>
          <w:bCs/>
          <w:sz w:val="24"/>
          <w:szCs w:val="24"/>
        </w:rPr>
      </w:pPr>
    </w:p>
    <w:p w14:paraId="305E1B9B" w14:textId="77777777" w:rsidR="00BE58C7" w:rsidRPr="00475DE3" w:rsidRDefault="00BE58C7">
      <w:pPr>
        <w:autoSpaceDE w:val="0"/>
        <w:autoSpaceDN w:val="0"/>
        <w:adjustRightInd w:val="0"/>
        <w:spacing w:line="360" w:lineRule="auto"/>
        <w:rPr>
          <w:rFonts w:ascii="宋体" w:hAnsi="宋体" w:cs="宋体"/>
          <w:bCs/>
          <w:sz w:val="24"/>
          <w:szCs w:val="24"/>
        </w:rPr>
      </w:pPr>
    </w:p>
    <w:p w14:paraId="2555E001" w14:textId="77777777" w:rsidR="00BE58C7" w:rsidRPr="00475DE3" w:rsidRDefault="00BE58C7">
      <w:pPr>
        <w:autoSpaceDE w:val="0"/>
        <w:autoSpaceDN w:val="0"/>
        <w:adjustRightInd w:val="0"/>
        <w:spacing w:line="360" w:lineRule="auto"/>
        <w:rPr>
          <w:rFonts w:ascii="宋体" w:hAnsi="宋体" w:cs="宋体"/>
          <w:bCs/>
          <w:sz w:val="24"/>
          <w:szCs w:val="24"/>
        </w:rPr>
      </w:pPr>
    </w:p>
    <w:p w14:paraId="6A7F3FE8" w14:textId="77777777" w:rsidR="00BE58C7" w:rsidRPr="00475DE3" w:rsidRDefault="00BE58C7">
      <w:pPr>
        <w:autoSpaceDE w:val="0"/>
        <w:autoSpaceDN w:val="0"/>
        <w:adjustRightInd w:val="0"/>
        <w:spacing w:line="360" w:lineRule="auto"/>
        <w:rPr>
          <w:rFonts w:ascii="宋体" w:hAnsi="宋体" w:cs="宋体"/>
          <w:bCs/>
          <w:sz w:val="24"/>
          <w:szCs w:val="24"/>
        </w:rPr>
      </w:pPr>
    </w:p>
    <w:p w14:paraId="2EC3944E" w14:textId="77777777" w:rsidR="00BE58C7" w:rsidRPr="00475DE3" w:rsidRDefault="00BE58C7">
      <w:pPr>
        <w:autoSpaceDE w:val="0"/>
        <w:autoSpaceDN w:val="0"/>
        <w:adjustRightInd w:val="0"/>
        <w:spacing w:line="360" w:lineRule="auto"/>
        <w:rPr>
          <w:rFonts w:ascii="宋体" w:hAnsi="宋体" w:cs="宋体"/>
          <w:bCs/>
          <w:sz w:val="24"/>
          <w:szCs w:val="24"/>
        </w:rPr>
      </w:pPr>
    </w:p>
    <w:p w14:paraId="201D32D4" w14:textId="77777777" w:rsidR="00BE58C7" w:rsidRPr="00475DE3" w:rsidRDefault="00BE58C7">
      <w:pPr>
        <w:autoSpaceDE w:val="0"/>
        <w:autoSpaceDN w:val="0"/>
        <w:adjustRightInd w:val="0"/>
        <w:spacing w:line="360" w:lineRule="auto"/>
        <w:rPr>
          <w:rFonts w:ascii="宋体" w:hAnsi="宋体" w:cs="宋体"/>
          <w:bCs/>
          <w:sz w:val="24"/>
          <w:szCs w:val="24"/>
        </w:rPr>
      </w:pPr>
    </w:p>
    <w:p w14:paraId="1B33B53A" w14:textId="77777777" w:rsidR="00BE58C7" w:rsidRPr="00475DE3" w:rsidRDefault="00BE58C7">
      <w:pPr>
        <w:autoSpaceDE w:val="0"/>
        <w:autoSpaceDN w:val="0"/>
        <w:adjustRightInd w:val="0"/>
        <w:spacing w:line="360" w:lineRule="auto"/>
        <w:rPr>
          <w:rFonts w:ascii="宋体" w:hAnsi="宋体" w:cs="宋体"/>
          <w:bCs/>
          <w:sz w:val="24"/>
          <w:szCs w:val="24"/>
        </w:rPr>
      </w:pPr>
    </w:p>
    <w:p w14:paraId="29BC2D1E" w14:textId="77777777" w:rsidR="00BE58C7" w:rsidRPr="00475DE3" w:rsidRDefault="00BE58C7">
      <w:pPr>
        <w:autoSpaceDE w:val="0"/>
        <w:autoSpaceDN w:val="0"/>
        <w:adjustRightInd w:val="0"/>
        <w:spacing w:line="360" w:lineRule="auto"/>
        <w:rPr>
          <w:rFonts w:ascii="宋体" w:hAnsi="宋体" w:cs="宋体"/>
          <w:bCs/>
          <w:sz w:val="24"/>
          <w:szCs w:val="24"/>
        </w:rPr>
      </w:pPr>
    </w:p>
    <w:p w14:paraId="331B9078" w14:textId="77777777" w:rsidR="00BE58C7" w:rsidRPr="00475DE3" w:rsidRDefault="00BE58C7">
      <w:pPr>
        <w:autoSpaceDE w:val="0"/>
        <w:autoSpaceDN w:val="0"/>
        <w:adjustRightInd w:val="0"/>
        <w:spacing w:line="360" w:lineRule="auto"/>
        <w:rPr>
          <w:rFonts w:ascii="宋体" w:hAnsi="宋体" w:cs="宋体"/>
          <w:bCs/>
          <w:sz w:val="24"/>
          <w:szCs w:val="24"/>
        </w:rPr>
      </w:pPr>
    </w:p>
    <w:p w14:paraId="43822AC1" w14:textId="77777777" w:rsidR="00BE58C7" w:rsidRPr="00475DE3" w:rsidRDefault="00BE58C7">
      <w:pPr>
        <w:autoSpaceDE w:val="0"/>
        <w:autoSpaceDN w:val="0"/>
        <w:adjustRightInd w:val="0"/>
        <w:spacing w:line="360" w:lineRule="auto"/>
        <w:rPr>
          <w:rFonts w:ascii="宋体" w:hAnsi="宋体" w:cs="宋体"/>
          <w:bCs/>
          <w:sz w:val="24"/>
          <w:szCs w:val="24"/>
        </w:rPr>
      </w:pPr>
    </w:p>
    <w:p w14:paraId="73AEFBD0" w14:textId="77777777" w:rsidR="00BE58C7" w:rsidRPr="00475DE3" w:rsidRDefault="00BE58C7">
      <w:pPr>
        <w:autoSpaceDE w:val="0"/>
        <w:autoSpaceDN w:val="0"/>
        <w:adjustRightInd w:val="0"/>
        <w:spacing w:line="360" w:lineRule="auto"/>
        <w:rPr>
          <w:rFonts w:ascii="宋体" w:hAnsi="宋体" w:cs="宋体"/>
          <w:bCs/>
          <w:sz w:val="24"/>
          <w:szCs w:val="24"/>
        </w:rPr>
      </w:pPr>
    </w:p>
    <w:p w14:paraId="1AFF4244" w14:textId="77777777" w:rsidR="00BE58C7" w:rsidRPr="00475DE3" w:rsidRDefault="00BE58C7">
      <w:pPr>
        <w:autoSpaceDE w:val="0"/>
        <w:autoSpaceDN w:val="0"/>
        <w:adjustRightInd w:val="0"/>
        <w:spacing w:line="360" w:lineRule="auto"/>
        <w:rPr>
          <w:rFonts w:ascii="宋体" w:hAnsi="宋体" w:cs="宋体"/>
          <w:bCs/>
          <w:sz w:val="24"/>
          <w:szCs w:val="24"/>
        </w:rPr>
      </w:pPr>
    </w:p>
    <w:p w14:paraId="4D9DED2A" w14:textId="77777777" w:rsidR="00BE58C7" w:rsidRPr="00475DE3" w:rsidRDefault="00BE58C7">
      <w:pPr>
        <w:autoSpaceDE w:val="0"/>
        <w:autoSpaceDN w:val="0"/>
        <w:adjustRightInd w:val="0"/>
        <w:spacing w:line="360" w:lineRule="auto"/>
        <w:rPr>
          <w:rFonts w:ascii="宋体" w:hAnsi="宋体" w:cs="宋体"/>
          <w:bCs/>
          <w:sz w:val="24"/>
          <w:szCs w:val="24"/>
        </w:rPr>
      </w:pPr>
    </w:p>
    <w:p w14:paraId="3EA04285" w14:textId="77777777" w:rsidR="00BE58C7" w:rsidRPr="00475DE3" w:rsidRDefault="00BE58C7">
      <w:pPr>
        <w:autoSpaceDE w:val="0"/>
        <w:autoSpaceDN w:val="0"/>
        <w:adjustRightInd w:val="0"/>
        <w:spacing w:line="360" w:lineRule="auto"/>
        <w:rPr>
          <w:rFonts w:ascii="宋体" w:hAnsi="宋体" w:cs="宋体"/>
          <w:bCs/>
          <w:sz w:val="24"/>
          <w:szCs w:val="24"/>
        </w:rPr>
      </w:pPr>
    </w:p>
    <w:p w14:paraId="2524AF20" w14:textId="77777777" w:rsidR="00BE58C7" w:rsidRPr="00475DE3" w:rsidRDefault="00BE58C7">
      <w:pPr>
        <w:autoSpaceDE w:val="0"/>
        <w:autoSpaceDN w:val="0"/>
        <w:adjustRightInd w:val="0"/>
        <w:spacing w:line="360" w:lineRule="auto"/>
        <w:rPr>
          <w:rFonts w:ascii="宋体" w:hAnsi="宋体" w:cs="宋体"/>
          <w:bCs/>
          <w:sz w:val="24"/>
          <w:szCs w:val="24"/>
        </w:rPr>
      </w:pPr>
    </w:p>
    <w:p w14:paraId="0B5F2B0E" w14:textId="77777777" w:rsidR="00BE58C7" w:rsidRPr="00475DE3" w:rsidRDefault="00B55A88">
      <w:pPr>
        <w:pStyle w:val="afff2"/>
        <w:ind w:firstLineChars="0" w:firstLine="0"/>
        <w:rPr>
          <w:rFonts w:cs="宋体"/>
          <w:lang w:val="zh-CN"/>
        </w:rPr>
      </w:pPr>
      <w:r w:rsidRPr="00475DE3">
        <w:rPr>
          <w:rFonts w:cs="宋体" w:hint="eastAsia"/>
        </w:rPr>
        <w:br w:type="page"/>
      </w:r>
      <w:r w:rsidRPr="00475DE3">
        <w:rPr>
          <w:rFonts w:cs="宋体" w:hint="eastAsia"/>
        </w:rPr>
        <w:lastRenderedPageBreak/>
        <w:t>格式九：</w:t>
      </w:r>
    </w:p>
    <w:p w14:paraId="5D03760D" w14:textId="77777777" w:rsidR="00BE58C7" w:rsidRPr="00475DE3" w:rsidRDefault="00B55A88">
      <w:pPr>
        <w:autoSpaceDE w:val="0"/>
        <w:autoSpaceDN w:val="0"/>
        <w:adjustRightInd w:val="0"/>
        <w:spacing w:line="360" w:lineRule="auto"/>
        <w:jc w:val="center"/>
        <w:rPr>
          <w:rFonts w:ascii="宋体" w:hAnsi="宋体" w:cs="宋体"/>
          <w:b/>
          <w:sz w:val="24"/>
          <w:szCs w:val="24"/>
        </w:rPr>
      </w:pPr>
      <w:r w:rsidRPr="00475DE3">
        <w:rPr>
          <w:rFonts w:ascii="宋体" w:hAnsi="宋体" w:cs="宋体" w:hint="eastAsia"/>
          <w:b/>
          <w:sz w:val="24"/>
          <w:szCs w:val="24"/>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545"/>
      </w:tblGrid>
      <w:tr w:rsidR="00475DE3" w:rsidRPr="00475DE3" w14:paraId="180B2CA0"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68D4B2E0"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序</w:t>
            </w:r>
          </w:p>
          <w:p w14:paraId="42DF39A1"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号</w:t>
            </w:r>
          </w:p>
        </w:tc>
        <w:tc>
          <w:tcPr>
            <w:tcW w:w="2856" w:type="dxa"/>
            <w:tcBorders>
              <w:top w:val="single" w:sz="4" w:space="0" w:color="auto"/>
              <w:left w:val="single" w:sz="4" w:space="0" w:color="auto"/>
              <w:bottom w:val="single" w:sz="4" w:space="0" w:color="auto"/>
              <w:right w:val="single" w:sz="4" w:space="0" w:color="auto"/>
            </w:tcBorders>
            <w:vAlign w:val="center"/>
          </w:tcPr>
          <w:p w14:paraId="08B2B1CE"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14:paraId="4A5BD6EB"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14:paraId="4050E038"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来源</w:t>
            </w:r>
          </w:p>
          <w:p w14:paraId="79B69EEE"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(自有/</w:t>
            </w:r>
          </w:p>
          <w:p w14:paraId="6DFC0173"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租赁)</w:t>
            </w:r>
          </w:p>
        </w:tc>
        <w:tc>
          <w:tcPr>
            <w:tcW w:w="1545" w:type="dxa"/>
            <w:tcBorders>
              <w:top w:val="single" w:sz="4" w:space="0" w:color="auto"/>
              <w:left w:val="single" w:sz="4" w:space="0" w:color="auto"/>
              <w:bottom w:val="single" w:sz="4" w:space="0" w:color="auto"/>
              <w:right w:val="single" w:sz="4" w:space="0" w:color="auto"/>
            </w:tcBorders>
            <w:vAlign w:val="center"/>
          </w:tcPr>
          <w:p w14:paraId="77D095AE" w14:textId="77777777" w:rsidR="00BE58C7" w:rsidRPr="00475DE3" w:rsidRDefault="00B55A88">
            <w:pPr>
              <w:spacing w:line="240" w:lineRule="exact"/>
              <w:jc w:val="center"/>
              <w:textAlignment w:val="center"/>
              <w:rPr>
                <w:rFonts w:ascii="宋体" w:hAnsi="宋体" w:cs="宋体"/>
                <w:sz w:val="24"/>
                <w:szCs w:val="24"/>
              </w:rPr>
            </w:pPr>
            <w:r w:rsidRPr="00475DE3">
              <w:rPr>
                <w:rFonts w:ascii="宋体" w:hAnsi="宋体" w:cs="宋体" w:hint="eastAsia"/>
                <w:sz w:val="24"/>
                <w:szCs w:val="24"/>
              </w:rPr>
              <w:t>备注</w:t>
            </w:r>
          </w:p>
        </w:tc>
      </w:tr>
      <w:tr w:rsidR="00475DE3" w:rsidRPr="00475DE3" w14:paraId="212419D9"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FBBA5B3" w14:textId="77777777" w:rsidR="00BE58C7" w:rsidRPr="00475DE3" w:rsidRDefault="00BE58C7">
            <w:pPr>
              <w:spacing w:line="240" w:lineRule="exact"/>
              <w:jc w:val="center"/>
              <w:textAlignment w:val="center"/>
              <w:rPr>
                <w:rFonts w:ascii="宋体" w:hAnsi="宋体" w:cs="宋体"/>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5CD0D157" w14:textId="77777777" w:rsidR="00BE58C7" w:rsidRPr="00475DE3" w:rsidRDefault="00BE58C7">
            <w:pPr>
              <w:spacing w:line="240" w:lineRule="exact"/>
              <w:jc w:val="center"/>
              <w:textAlignment w:val="center"/>
              <w:rPr>
                <w:rFonts w:ascii="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51FBE69F" w14:textId="77777777" w:rsidR="00BE58C7" w:rsidRPr="00475DE3" w:rsidRDefault="00BE58C7">
            <w:pPr>
              <w:spacing w:line="240" w:lineRule="exact"/>
              <w:jc w:val="center"/>
              <w:textAlignment w:val="center"/>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7CB50CE" w14:textId="77777777" w:rsidR="00BE58C7" w:rsidRPr="00475DE3" w:rsidRDefault="00BE58C7">
            <w:pPr>
              <w:spacing w:line="240" w:lineRule="exact"/>
              <w:jc w:val="center"/>
              <w:textAlignment w:val="center"/>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5DE7D004" w14:textId="77777777" w:rsidR="00BE58C7" w:rsidRPr="00475DE3" w:rsidRDefault="00BE58C7">
            <w:pPr>
              <w:spacing w:line="240" w:lineRule="exact"/>
              <w:jc w:val="center"/>
              <w:textAlignment w:val="center"/>
              <w:rPr>
                <w:rFonts w:ascii="宋体" w:hAnsi="宋体" w:cs="宋体"/>
                <w:sz w:val="24"/>
                <w:szCs w:val="24"/>
              </w:rPr>
            </w:pPr>
          </w:p>
        </w:tc>
      </w:tr>
      <w:tr w:rsidR="00475DE3" w:rsidRPr="00475DE3" w14:paraId="74B6369E"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1005EFF" w14:textId="77777777" w:rsidR="00BE58C7" w:rsidRPr="00475DE3" w:rsidRDefault="00BE58C7">
            <w:pPr>
              <w:spacing w:line="240" w:lineRule="exact"/>
              <w:jc w:val="center"/>
              <w:textAlignment w:val="center"/>
              <w:rPr>
                <w:rFonts w:ascii="宋体" w:hAnsi="宋体" w:cs="宋体"/>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064902DB" w14:textId="77777777" w:rsidR="00BE58C7" w:rsidRPr="00475DE3" w:rsidRDefault="00BE58C7">
            <w:pPr>
              <w:spacing w:line="240" w:lineRule="exact"/>
              <w:jc w:val="center"/>
              <w:textAlignment w:val="center"/>
              <w:rPr>
                <w:rFonts w:ascii="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39FF3119" w14:textId="77777777" w:rsidR="00BE58C7" w:rsidRPr="00475DE3" w:rsidRDefault="00BE58C7">
            <w:pPr>
              <w:spacing w:line="240" w:lineRule="exact"/>
              <w:jc w:val="center"/>
              <w:textAlignment w:val="center"/>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0B717F" w14:textId="77777777" w:rsidR="00BE58C7" w:rsidRPr="00475DE3" w:rsidRDefault="00BE58C7">
            <w:pPr>
              <w:spacing w:line="240" w:lineRule="exact"/>
              <w:jc w:val="center"/>
              <w:textAlignment w:val="center"/>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680DCE74" w14:textId="77777777" w:rsidR="00BE58C7" w:rsidRPr="00475DE3" w:rsidRDefault="00BE58C7">
            <w:pPr>
              <w:spacing w:line="240" w:lineRule="exact"/>
              <w:jc w:val="center"/>
              <w:textAlignment w:val="center"/>
              <w:rPr>
                <w:rFonts w:ascii="宋体" w:hAnsi="宋体" w:cs="宋体"/>
                <w:sz w:val="24"/>
                <w:szCs w:val="24"/>
              </w:rPr>
            </w:pPr>
          </w:p>
        </w:tc>
      </w:tr>
      <w:tr w:rsidR="00475DE3" w:rsidRPr="00475DE3" w14:paraId="7CE19CA7"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D5A3C9E" w14:textId="77777777" w:rsidR="00BE58C7" w:rsidRPr="00475DE3" w:rsidRDefault="00BE58C7">
            <w:pPr>
              <w:spacing w:line="240" w:lineRule="exact"/>
              <w:jc w:val="center"/>
              <w:textAlignment w:val="center"/>
              <w:rPr>
                <w:rFonts w:ascii="宋体" w:hAnsi="宋体" w:cs="宋体"/>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59D43E8E" w14:textId="77777777" w:rsidR="00BE58C7" w:rsidRPr="00475DE3" w:rsidRDefault="00BE58C7">
            <w:pPr>
              <w:spacing w:line="240" w:lineRule="exact"/>
              <w:jc w:val="center"/>
              <w:textAlignment w:val="center"/>
              <w:rPr>
                <w:rFonts w:ascii="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3E70C087" w14:textId="77777777" w:rsidR="00BE58C7" w:rsidRPr="00475DE3" w:rsidRDefault="00BE58C7">
            <w:pPr>
              <w:spacing w:line="240" w:lineRule="exact"/>
              <w:jc w:val="center"/>
              <w:textAlignment w:val="center"/>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96C6F3" w14:textId="77777777" w:rsidR="00BE58C7" w:rsidRPr="00475DE3" w:rsidRDefault="00BE58C7">
            <w:pPr>
              <w:spacing w:line="240" w:lineRule="exact"/>
              <w:jc w:val="center"/>
              <w:textAlignment w:val="center"/>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615B0BD4" w14:textId="77777777" w:rsidR="00BE58C7" w:rsidRPr="00475DE3" w:rsidRDefault="00BE58C7">
            <w:pPr>
              <w:spacing w:line="240" w:lineRule="exact"/>
              <w:jc w:val="center"/>
              <w:textAlignment w:val="center"/>
              <w:rPr>
                <w:rFonts w:ascii="宋体" w:hAnsi="宋体" w:cs="宋体"/>
                <w:sz w:val="24"/>
                <w:szCs w:val="24"/>
              </w:rPr>
            </w:pPr>
          </w:p>
        </w:tc>
      </w:tr>
      <w:tr w:rsidR="00475DE3" w:rsidRPr="00475DE3" w14:paraId="14265F2E"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643AE4C" w14:textId="77777777" w:rsidR="00BE58C7" w:rsidRPr="00475DE3" w:rsidRDefault="00BE58C7">
            <w:pPr>
              <w:spacing w:line="240" w:lineRule="exact"/>
              <w:jc w:val="center"/>
              <w:textAlignment w:val="center"/>
              <w:rPr>
                <w:rFonts w:ascii="宋体" w:hAnsi="宋体" w:cs="宋体"/>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1D828EBA" w14:textId="77777777" w:rsidR="00BE58C7" w:rsidRPr="00475DE3" w:rsidRDefault="00BE58C7">
            <w:pPr>
              <w:spacing w:line="240" w:lineRule="exact"/>
              <w:jc w:val="center"/>
              <w:textAlignment w:val="center"/>
              <w:rPr>
                <w:rFonts w:ascii="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34AA2573" w14:textId="77777777" w:rsidR="00BE58C7" w:rsidRPr="00475DE3" w:rsidRDefault="00BE58C7">
            <w:pPr>
              <w:spacing w:line="240" w:lineRule="exact"/>
              <w:jc w:val="center"/>
              <w:textAlignment w:val="center"/>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E6B893C" w14:textId="77777777" w:rsidR="00BE58C7" w:rsidRPr="00475DE3" w:rsidRDefault="00BE58C7">
            <w:pPr>
              <w:spacing w:line="240" w:lineRule="exact"/>
              <w:jc w:val="center"/>
              <w:textAlignment w:val="center"/>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7E7CC88A" w14:textId="77777777" w:rsidR="00BE58C7" w:rsidRPr="00475DE3" w:rsidRDefault="00BE58C7">
            <w:pPr>
              <w:spacing w:line="240" w:lineRule="exact"/>
              <w:jc w:val="center"/>
              <w:textAlignment w:val="center"/>
              <w:rPr>
                <w:rFonts w:ascii="宋体" w:hAnsi="宋体" w:cs="宋体"/>
                <w:sz w:val="24"/>
                <w:szCs w:val="24"/>
              </w:rPr>
            </w:pPr>
          </w:p>
        </w:tc>
      </w:tr>
      <w:tr w:rsidR="00BE58C7" w:rsidRPr="00475DE3" w14:paraId="305C2BC7"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1F1E23BB" w14:textId="77777777" w:rsidR="00BE58C7" w:rsidRPr="00475DE3" w:rsidRDefault="00BE58C7">
            <w:pPr>
              <w:spacing w:line="240" w:lineRule="exact"/>
              <w:jc w:val="center"/>
              <w:textAlignment w:val="center"/>
              <w:rPr>
                <w:rFonts w:ascii="宋体" w:hAnsi="宋体" w:cs="宋体"/>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624D835D" w14:textId="77777777" w:rsidR="00BE58C7" w:rsidRPr="00475DE3" w:rsidRDefault="00BE58C7">
            <w:pPr>
              <w:spacing w:line="240" w:lineRule="exact"/>
              <w:jc w:val="center"/>
              <w:textAlignment w:val="center"/>
              <w:rPr>
                <w:rFonts w:ascii="宋体" w:hAnsi="宋体" w:cs="宋体"/>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52B57D19" w14:textId="77777777" w:rsidR="00BE58C7" w:rsidRPr="00475DE3" w:rsidRDefault="00BE58C7">
            <w:pPr>
              <w:spacing w:line="240" w:lineRule="exact"/>
              <w:jc w:val="center"/>
              <w:textAlignment w:val="center"/>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78CFAA8" w14:textId="77777777" w:rsidR="00BE58C7" w:rsidRPr="00475DE3" w:rsidRDefault="00BE58C7">
            <w:pPr>
              <w:spacing w:line="240" w:lineRule="exact"/>
              <w:jc w:val="center"/>
              <w:textAlignment w:val="center"/>
              <w:rPr>
                <w:rFonts w:ascii="宋体" w:hAnsi="宋体" w:cs="宋体"/>
                <w:sz w:val="24"/>
                <w:szCs w:val="24"/>
              </w:rPr>
            </w:pPr>
          </w:p>
        </w:tc>
        <w:tc>
          <w:tcPr>
            <w:tcW w:w="1545" w:type="dxa"/>
            <w:tcBorders>
              <w:top w:val="single" w:sz="4" w:space="0" w:color="auto"/>
              <w:left w:val="single" w:sz="4" w:space="0" w:color="auto"/>
              <w:right w:val="single" w:sz="4" w:space="0" w:color="auto"/>
            </w:tcBorders>
            <w:vAlign w:val="center"/>
          </w:tcPr>
          <w:p w14:paraId="1678B8F4" w14:textId="77777777" w:rsidR="00BE58C7" w:rsidRPr="00475DE3" w:rsidRDefault="00BE58C7">
            <w:pPr>
              <w:spacing w:line="240" w:lineRule="exact"/>
              <w:jc w:val="center"/>
              <w:textAlignment w:val="center"/>
              <w:rPr>
                <w:rFonts w:ascii="宋体" w:hAnsi="宋体" w:cs="宋体"/>
                <w:sz w:val="24"/>
                <w:szCs w:val="24"/>
              </w:rPr>
            </w:pPr>
          </w:p>
        </w:tc>
      </w:tr>
    </w:tbl>
    <w:p w14:paraId="5B08418A" w14:textId="77777777" w:rsidR="00BE58C7" w:rsidRPr="00475DE3" w:rsidRDefault="00BE58C7">
      <w:pPr>
        <w:tabs>
          <w:tab w:val="left" w:pos="720"/>
        </w:tabs>
        <w:snapToGrid w:val="0"/>
        <w:spacing w:line="360" w:lineRule="auto"/>
        <w:rPr>
          <w:sz w:val="24"/>
          <w:szCs w:val="24"/>
        </w:rPr>
      </w:pPr>
    </w:p>
    <w:p w14:paraId="66C73993" w14:textId="77777777" w:rsidR="00BE58C7" w:rsidRPr="00475DE3" w:rsidRDefault="00B55A88">
      <w:pPr>
        <w:tabs>
          <w:tab w:val="left" w:pos="720"/>
        </w:tabs>
        <w:snapToGrid w:val="0"/>
        <w:spacing w:line="360" w:lineRule="auto"/>
        <w:rPr>
          <w:sz w:val="24"/>
          <w:szCs w:val="24"/>
        </w:rPr>
      </w:pPr>
      <w:r w:rsidRPr="00475DE3">
        <w:rPr>
          <w:rFonts w:hint="eastAsia"/>
          <w:sz w:val="24"/>
          <w:szCs w:val="24"/>
        </w:rPr>
        <w:t>注：</w:t>
      </w:r>
    </w:p>
    <w:p w14:paraId="03F8B291" w14:textId="77777777" w:rsidR="00BE58C7" w:rsidRPr="00475DE3" w:rsidRDefault="00B55A88">
      <w:pPr>
        <w:numPr>
          <w:ilvl w:val="0"/>
          <w:numId w:val="9"/>
        </w:numPr>
        <w:tabs>
          <w:tab w:val="clear" w:pos="312"/>
          <w:tab w:val="left" w:pos="720"/>
        </w:tabs>
        <w:snapToGrid w:val="0"/>
        <w:spacing w:line="360" w:lineRule="auto"/>
        <w:rPr>
          <w:sz w:val="24"/>
          <w:szCs w:val="24"/>
        </w:rPr>
      </w:pPr>
      <w:r w:rsidRPr="00475DE3">
        <w:rPr>
          <w:rFonts w:hint="eastAsia"/>
          <w:sz w:val="24"/>
          <w:szCs w:val="24"/>
        </w:rPr>
        <w:t>设备名称及要求数量由投标人视本工程具体情况结合招标人对本工程的具体要求自行配备，一旦中标，必须全部到位，否则按合同相关约定执行。</w:t>
      </w:r>
    </w:p>
    <w:p w14:paraId="76E7294F" w14:textId="77777777" w:rsidR="00BE58C7" w:rsidRPr="00475DE3" w:rsidRDefault="00B55A88">
      <w:pPr>
        <w:numPr>
          <w:ilvl w:val="0"/>
          <w:numId w:val="9"/>
        </w:numPr>
        <w:tabs>
          <w:tab w:val="clear" w:pos="312"/>
          <w:tab w:val="left" w:pos="720"/>
        </w:tabs>
        <w:snapToGrid w:val="0"/>
        <w:spacing w:line="360" w:lineRule="auto"/>
        <w:rPr>
          <w:sz w:val="24"/>
          <w:szCs w:val="24"/>
        </w:rPr>
      </w:pPr>
      <w:r w:rsidRPr="00475DE3">
        <w:rPr>
          <w:rFonts w:ascii="宋体" w:hAnsi="宋体" w:cs="宋体"/>
          <w:sz w:val="24"/>
          <w:szCs w:val="24"/>
        </w:rPr>
        <w:t>为贯彻绿色发展理念，本项目鼓励投标人积极使用新能源建筑垃圾自卸车（渣土车）等新能源工程车及其他节能环保施工设备。</w:t>
      </w:r>
    </w:p>
    <w:p w14:paraId="1D28A43A" w14:textId="77777777" w:rsidR="00BE58C7" w:rsidRPr="00475DE3" w:rsidRDefault="00BE58C7">
      <w:pPr>
        <w:ind w:rightChars="-62" w:right="-130"/>
        <w:rPr>
          <w:sz w:val="24"/>
          <w:szCs w:val="24"/>
        </w:rPr>
      </w:pPr>
    </w:p>
    <w:p w14:paraId="3B310788" w14:textId="77777777" w:rsidR="00BE58C7" w:rsidRPr="00475DE3" w:rsidRDefault="00BE58C7">
      <w:pPr>
        <w:topLinePunct/>
        <w:adjustRightInd w:val="0"/>
        <w:snapToGrid w:val="0"/>
        <w:spacing w:line="360" w:lineRule="auto"/>
        <w:ind w:firstLineChars="1450" w:firstLine="3596"/>
        <w:rPr>
          <w:snapToGrid w:val="0"/>
          <w:spacing w:val="4"/>
          <w:kern w:val="0"/>
          <w:sz w:val="24"/>
          <w:szCs w:val="24"/>
        </w:rPr>
      </w:pPr>
    </w:p>
    <w:p w14:paraId="62FACAAA" w14:textId="77777777" w:rsidR="00BE58C7" w:rsidRPr="00475DE3" w:rsidRDefault="00B55A88">
      <w:pPr>
        <w:topLinePunct/>
        <w:adjustRightInd w:val="0"/>
        <w:snapToGrid w:val="0"/>
        <w:spacing w:line="360" w:lineRule="auto"/>
        <w:ind w:firstLineChars="1450" w:firstLine="3596"/>
        <w:rPr>
          <w:snapToGrid w:val="0"/>
          <w:spacing w:val="4"/>
          <w:kern w:val="0"/>
          <w:sz w:val="24"/>
          <w:szCs w:val="24"/>
        </w:rPr>
      </w:pPr>
      <w:r w:rsidRPr="00475DE3">
        <w:rPr>
          <w:rFonts w:hint="eastAsia"/>
          <w:snapToGrid w:val="0"/>
          <w:spacing w:val="4"/>
          <w:kern w:val="0"/>
          <w:sz w:val="24"/>
          <w:szCs w:val="24"/>
        </w:rPr>
        <w:t>投标人：　　（盖章）</w:t>
      </w:r>
    </w:p>
    <w:p w14:paraId="4A3DC8EE" w14:textId="77777777" w:rsidR="00BE58C7" w:rsidRPr="00475DE3" w:rsidRDefault="00B55A88">
      <w:pPr>
        <w:topLinePunct/>
        <w:adjustRightInd w:val="0"/>
        <w:snapToGrid w:val="0"/>
        <w:spacing w:line="360" w:lineRule="auto"/>
        <w:ind w:firstLineChars="1450" w:firstLine="3596"/>
        <w:rPr>
          <w:snapToGrid w:val="0"/>
          <w:spacing w:val="4"/>
          <w:kern w:val="0"/>
          <w:sz w:val="24"/>
          <w:szCs w:val="24"/>
        </w:rPr>
      </w:pPr>
      <w:r w:rsidRPr="00475DE3">
        <w:rPr>
          <w:rFonts w:hint="eastAsia"/>
          <w:snapToGrid w:val="0"/>
          <w:spacing w:val="4"/>
          <w:kern w:val="0"/>
          <w:sz w:val="24"/>
          <w:szCs w:val="24"/>
        </w:rPr>
        <w:t>法定代表人或授权代理人（签字或盖章）：</w:t>
      </w:r>
    </w:p>
    <w:p w14:paraId="3F521EE3" w14:textId="77777777" w:rsidR="00BE58C7" w:rsidRPr="00475DE3" w:rsidRDefault="00B55A88">
      <w:pPr>
        <w:topLinePunct/>
        <w:adjustRightInd w:val="0"/>
        <w:snapToGrid w:val="0"/>
        <w:spacing w:line="360" w:lineRule="auto"/>
        <w:ind w:firstLineChars="1450" w:firstLine="3596"/>
        <w:rPr>
          <w:snapToGrid w:val="0"/>
          <w:spacing w:val="4"/>
          <w:kern w:val="0"/>
          <w:sz w:val="24"/>
          <w:szCs w:val="24"/>
        </w:rPr>
      </w:pPr>
      <w:r w:rsidRPr="00475DE3">
        <w:rPr>
          <w:rFonts w:hint="eastAsia"/>
          <w:snapToGrid w:val="0"/>
          <w:spacing w:val="4"/>
          <w:kern w:val="0"/>
          <w:sz w:val="24"/>
          <w:szCs w:val="24"/>
        </w:rPr>
        <w:t>日期：</w:t>
      </w:r>
      <w:r w:rsidRPr="00475DE3">
        <w:rPr>
          <w:rFonts w:hint="eastAsia"/>
          <w:snapToGrid w:val="0"/>
          <w:spacing w:val="4"/>
          <w:kern w:val="0"/>
          <w:sz w:val="24"/>
          <w:szCs w:val="24"/>
        </w:rPr>
        <w:t xml:space="preserve">  </w:t>
      </w:r>
      <w:r w:rsidRPr="00475DE3">
        <w:rPr>
          <w:rFonts w:hint="eastAsia"/>
          <w:snapToGrid w:val="0"/>
          <w:spacing w:val="4"/>
          <w:kern w:val="0"/>
          <w:sz w:val="24"/>
          <w:szCs w:val="24"/>
        </w:rPr>
        <w:t>年</w:t>
      </w:r>
      <w:r w:rsidRPr="00475DE3">
        <w:rPr>
          <w:rFonts w:hint="eastAsia"/>
          <w:snapToGrid w:val="0"/>
          <w:spacing w:val="4"/>
          <w:kern w:val="0"/>
          <w:sz w:val="24"/>
          <w:szCs w:val="24"/>
        </w:rPr>
        <w:t xml:space="preserve">  </w:t>
      </w:r>
      <w:r w:rsidRPr="00475DE3">
        <w:rPr>
          <w:rFonts w:hint="eastAsia"/>
          <w:snapToGrid w:val="0"/>
          <w:spacing w:val="4"/>
          <w:kern w:val="0"/>
          <w:sz w:val="24"/>
          <w:szCs w:val="24"/>
        </w:rPr>
        <w:t>月</w:t>
      </w:r>
      <w:r w:rsidRPr="00475DE3">
        <w:rPr>
          <w:rFonts w:hint="eastAsia"/>
          <w:snapToGrid w:val="0"/>
          <w:spacing w:val="4"/>
          <w:kern w:val="0"/>
          <w:sz w:val="24"/>
          <w:szCs w:val="24"/>
        </w:rPr>
        <w:t xml:space="preserve">  </w:t>
      </w:r>
      <w:r w:rsidRPr="00475DE3">
        <w:rPr>
          <w:rFonts w:hint="eastAsia"/>
          <w:snapToGrid w:val="0"/>
          <w:spacing w:val="4"/>
          <w:kern w:val="0"/>
          <w:sz w:val="24"/>
          <w:szCs w:val="24"/>
        </w:rPr>
        <w:t>日</w:t>
      </w:r>
    </w:p>
    <w:p w14:paraId="4C77CECB" w14:textId="77777777" w:rsidR="00BE58C7" w:rsidRPr="00475DE3" w:rsidRDefault="00BE58C7">
      <w:pPr>
        <w:ind w:rightChars="-62" w:right="-130"/>
      </w:pPr>
    </w:p>
    <w:p w14:paraId="2B4523E7" w14:textId="77777777" w:rsidR="00BE58C7" w:rsidRPr="00475DE3" w:rsidRDefault="00BE58C7">
      <w:pPr>
        <w:ind w:rightChars="-62" w:right="-130"/>
      </w:pPr>
    </w:p>
    <w:p w14:paraId="167F2CD0" w14:textId="77777777" w:rsidR="00BE58C7" w:rsidRPr="00475DE3" w:rsidRDefault="00BE58C7">
      <w:pPr>
        <w:ind w:rightChars="-62" w:right="-130"/>
      </w:pPr>
    </w:p>
    <w:p w14:paraId="27E6DD83" w14:textId="77777777" w:rsidR="00BE58C7" w:rsidRPr="00475DE3" w:rsidRDefault="00BE58C7">
      <w:pPr>
        <w:ind w:rightChars="-62" w:right="-130"/>
      </w:pPr>
    </w:p>
    <w:p w14:paraId="5ECCBC09" w14:textId="77777777" w:rsidR="00BE58C7" w:rsidRPr="00475DE3" w:rsidRDefault="00BE58C7">
      <w:pPr>
        <w:ind w:rightChars="-62" w:right="-130"/>
      </w:pPr>
    </w:p>
    <w:p w14:paraId="6F56901D" w14:textId="77777777" w:rsidR="00BE58C7" w:rsidRPr="00475DE3" w:rsidRDefault="00BE58C7">
      <w:pPr>
        <w:ind w:rightChars="-62" w:right="-130"/>
      </w:pPr>
    </w:p>
    <w:p w14:paraId="66E3A97C" w14:textId="77777777" w:rsidR="00BE58C7" w:rsidRPr="00475DE3" w:rsidRDefault="00BE58C7">
      <w:pPr>
        <w:ind w:rightChars="-62" w:right="-130"/>
      </w:pPr>
    </w:p>
    <w:p w14:paraId="46E9EB1D" w14:textId="77777777" w:rsidR="00BE58C7" w:rsidRPr="00475DE3" w:rsidRDefault="00BE58C7">
      <w:pPr>
        <w:ind w:rightChars="-62" w:right="-130"/>
      </w:pPr>
    </w:p>
    <w:p w14:paraId="16ED950C" w14:textId="77777777" w:rsidR="00BE58C7" w:rsidRPr="00475DE3" w:rsidRDefault="00B55A88">
      <w:pPr>
        <w:pStyle w:val="afff2"/>
        <w:ind w:firstLineChars="0" w:firstLine="0"/>
        <w:jc w:val="left"/>
        <w:rPr>
          <w:rFonts w:cs="宋体"/>
          <w:b/>
          <w:kern w:val="0"/>
        </w:rPr>
      </w:pPr>
      <w:r w:rsidRPr="00475DE3">
        <w:rPr>
          <w:rFonts w:hint="eastAsia"/>
        </w:rPr>
        <w:br w:type="page"/>
      </w:r>
      <w:r w:rsidRPr="00475DE3">
        <w:rPr>
          <w:rFonts w:cs="宋体" w:hint="eastAsia"/>
          <w:b/>
          <w:kern w:val="0"/>
        </w:rPr>
        <w:lastRenderedPageBreak/>
        <w:t>格式十：</w:t>
      </w:r>
    </w:p>
    <w:p w14:paraId="337BBB36" w14:textId="77777777" w:rsidR="00BE58C7" w:rsidRPr="00475DE3" w:rsidRDefault="00B55A88">
      <w:pPr>
        <w:pStyle w:val="afff2"/>
        <w:ind w:firstLineChars="0" w:firstLine="0"/>
        <w:jc w:val="center"/>
        <w:rPr>
          <w:rFonts w:cs="宋体"/>
          <w:b/>
          <w:bCs/>
          <w:sz w:val="32"/>
          <w:szCs w:val="32"/>
        </w:rPr>
      </w:pPr>
      <w:r w:rsidRPr="00475DE3">
        <w:rPr>
          <w:rFonts w:cs="宋体" w:hint="eastAsia"/>
          <w:b/>
          <w:bCs/>
          <w:sz w:val="32"/>
          <w:szCs w:val="32"/>
        </w:rPr>
        <w:t>危险性较大的分部分项工程清单及超过一定规模的危险性较大的分部分项工程清单</w:t>
      </w:r>
    </w:p>
    <w:p w14:paraId="2CC9D5E5" w14:textId="77777777" w:rsidR="00BE58C7" w:rsidRPr="00475DE3" w:rsidRDefault="00B55A88">
      <w:pPr>
        <w:pStyle w:val="affff1"/>
        <w:numPr>
          <w:ilvl w:val="0"/>
          <w:numId w:val="10"/>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根据中华人民共和国住房和城乡建设部令第37号《危险性较大的分部分项工程安全管理规定》（以下简称“37号文”），</w:t>
      </w:r>
      <w:r w:rsidRPr="00475DE3">
        <w:rPr>
          <w:rFonts w:ascii="宋体" w:hAnsi="宋体" w:cs="宋体" w:hint="eastAsia"/>
          <w:b/>
          <w:szCs w:val="21"/>
        </w:rPr>
        <w:t>投标人在投标时须补充</w:t>
      </w:r>
      <w:proofErr w:type="gramStart"/>
      <w:r w:rsidRPr="00475DE3">
        <w:rPr>
          <w:rFonts w:ascii="宋体" w:hAnsi="宋体" w:cs="宋体" w:hint="eastAsia"/>
          <w:b/>
          <w:szCs w:val="21"/>
        </w:rPr>
        <w:t>完善危大工程</w:t>
      </w:r>
      <w:proofErr w:type="gramEnd"/>
      <w:r w:rsidRPr="00475DE3">
        <w:rPr>
          <w:rFonts w:ascii="宋体" w:hAnsi="宋体" w:cs="宋体" w:hint="eastAsia"/>
          <w:b/>
          <w:szCs w:val="21"/>
        </w:rPr>
        <w:t>清单并明确相应的安全管理措施</w:t>
      </w:r>
      <w:r w:rsidRPr="00475DE3">
        <w:rPr>
          <w:rFonts w:ascii="宋体" w:hAnsi="宋体" w:cs="宋体" w:hint="eastAsia"/>
          <w:szCs w:val="21"/>
        </w:rPr>
        <w:t>。</w:t>
      </w:r>
    </w:p>
    <w:p w14:paraId="561F6C69" w14:textId="77777777" w:rsidR="00BE58C7" w:rsidRPr="00475DE3" w:rsidRDefault="00B55A88">
      <w:pPr>
        <w:pStyle w:val="affff1"/>
        <w:numPr>
          <w:ilvl w:val="0"/>
          <w:numId w:val="10"/>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招标人根据设计文件的要求及37号文的规定列出“危险性较大的分部分项工程清单及超过一定规模的危险性较大的分部分项工程清单”中与本招标项目相关的清单项，具体详见第5点“打√”标识。</w:t>
      </w:r>
    </w:p>
    <w:p w14:paraId="0E8ED728" w14:textId="77777777" w:rsidR="00BE58C7" w:rsidRPr="00475DE3" w:rsidRDefault="00B55A88">
      <w:pPr>
        <w:pStyle w:val="affff1"/>
        <w:numPr>
          <w:ilvl w:val="0"/>
          <w:numId w:val="11"/>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投标单位同意建设单位在清单中标识的该项请在</w:t>
      </w:r>
      <w:proofErr w:type="gramStart"/>
      <w:r w:rsidRPr="00475DE3">
        <w:rPr>
          <w:rFonts w:ascii="宋体" w:hAnsi="宋体" w:cs="宋体" w:hint="eastAsia"/>
          <w:szCs w:val="21"/>
        </w:rPr>
        <w:t>对应项打“√”</w:t>
      </w:r>
      <w:proofErr w:type="gramEnd"/>
      <w:r w:rsidRPr="00475DE3">
        <w:rPr>
          <w:rFonts w:ascii="宋体" w:hAnsi="宋体" w:cs="宋体" w:hint="eastAsia"/>
          <w:szCs w:val="21"/>
        </w:rPr>
        <w:t>标识，并在投标文件中提供相应的安全管理措施。</w:t>
      </w:r>
    </w:p>
    <w:p w14:paraId="18E0D94C" w14:textId="77777777" w:rsidR="00BE58C7" w:rsidRPr="00475DE3" w:rsidRDefault="00B55A88">
      <w:pPr>
        <w:pStyle w:val="affff1"/>
        <w:numPr>
          <w:ilvl w:val="0"/>
          <w:numId w:val="11"/>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投标单位对清单中认为需要补充的该项请在</w:t>
      </w:r>
      <w:proofErr w:type="gramStart"/>
      <w:r w:rsidRPr="00475DE3">
        <w:rPr>
          <w:rFonts w:ascii="宋体" w:hAnsi="宋体" w:cs="宋体" w:hint="eastAsia"/>
          <w:szCs w:val="21"/>
        </w:rPr>
        <w:t>对应项打“√”</w:t>
      </w:r>
      <w:proofErr w:type="gramEnd"/>
      <w:r w:rsidRPr="00475DE3">
        <w:rPr>
          <w:rFonts w:ascii="宋体" w:hAnsi="宋体" w:cs="宋体" w:hint="eastAsia"/>
          <w:szCs w:val="21"/>
        </w:rPr>
        <w:t>标识，并在投标文件中提供相应的安全管理措施。</w:t>
      </w:r>
    </w:p>
    <w:p w14:paraId="04FD0231" w14:textId="77777777" w:rsidR="00BE58C7" w:rsidRPr="00475DE3" w:rsidRDefault="00B55A88">
      <w:pPr>
        <w:pStyle w:val="affff1"/>
        <w:numPr>
          <w:ilvl w:val="0"/>
          <w:numId w:val="11"/>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投标单位不同意建设单位在清单中标识的该项请在</w:t>
      </w:r>
      <w:proofErr w:type="gramStart"/>
      <w:r w:rsidRPr="00475DE3">
        <w:rPr>
          <w:rFonts w:ascii="宋体" w:hAnsi="宋体" w:cs="宋体" w:hint="eastAsia"/>
          <w:szCs w:val="21"/>
        </w:rPr>
        <w:t>对应项打“×”</w:t>
      </w:r>
      <w:proofErr w:type="gramEnd"/>
      <w:r w:rsidRPr="00475DE3">
        <w:rPr>
          <w:rFonts w:ascii="宋体" w:hAnsi="宋体" w:cs="宋体" w:hint="eastAsia"/>
          <w:szCs w:val="21"/>
        </w:rPr>
        <w:t>标识，并在备注栏填上相关说明。</w:t>
      </w:r>
    </w:p>
    <w:p w14:paraId="7949D382" w14:textId="77777777" w:rsidR="00BE58C7" w:rsidRPr="00475DE3" w:rsidRDefault="00B55A88">
      <w:pPr>
        <w:pStyle w:val="affff1"/>
        <w:numPr>
          <w:ilvl w:val="0"/>
          <w:numId w:val="10"/>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投标单位应当在投标时根据招标人提供的下述第5点清单，在投标文件中编制专项施工方案。</w:t>
      </w:r>
    </w:p>
    <w:p w14:paraId="20442DE5" w14:textId="77777777" w:rsidR="00BE58C7" w:rsidRPr="00475DE3" w:rsidRDefault="00B55A88">
      <w:pPr>
        <w:pStyle w:val="affff1"/>
        <w:numPr>
          <w:ilvl w:val="0"/>
          <w:numId w:val="10"/>
        </w:numPr>
        <w:autoSpaceDE w:val="0"/>
        <w:autoSpaceDN w:val="0"/>
        <w:adjustRightInd w:val="0"/>
        <w:spacing w:line="276" w:lineRule="auto"/>
        <w:ind w:firstLineChars="0"/>
        <w:jc w:val="left"/>
        <w:rPr>
          <w:rFonts w:ascii="宋体" w:hAnsi="宋体" w:cs="宋体"/>
          <w:szCs w:val="21"/>
        </w:rPr>
      </w:pPr>
      <w:r w:rsidRPr="00475DE3">
        <w:rPr>
          <w:rFonts w:ascii="宋体" w:hAnsi="宋体" w:cs="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2A173D8" w14:textId="77777777" w:rsidR="00BE58C7" w:rsidRPr="00475DE3" w:rsidRDefault="00B55A88">
      <w:pPr>
        <w:pStyle w:val="affff1"/>
        <w:numPr>
          <w:ilvl w:val="0"/>
          <w:numId w:val="10"/>
        </w:numPr>
        <w:autoSpaceDE w:val="0"/>
        <w:autoSpaceDN w:val="0"/>
        <w:adjustRightInd w:val="0"/>
        <w:spacing w:line="276" w:lineRule="auto"/>
        <w:ind w:firstLineChars="0"/>
        <w:jc w:val="left"/>
        <w:rPr>
          <w:rFonts w:ascii="宋体" w:hAnsi="宋体" w:cs="宋体"/>
        </w:rPr>
      </w:pPr>
      <w:r w:rsidRPr="00475DE3">
        <w:rPr>
          <w:rFonts w:ascii="宋体" w:hAnsi="宋体" w:cs="宋体" w:hint="eastAsia"/>
          <w:szCs w:val="21"/>
        </w:rPr>
        <w:t>危险性较大的分部分项工程清单及超过一定规模的危险性较大的分部分项工程清单：</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241"/>
        <w:gridCol w:w="1323"/>
        <w:gridCol w:w="1037"/>
      </w:tblGrid>
      <w:tr w:rsidR="00475DE3" w:rsidRPr="00475DE3" w14:paraId="4F993D06" w14:textId="77777777">
        <w:trPr>
          <w:jc w:val="center"/>
        </w:trPr>
        <w:tc>
          <w:tcPr>
            <w:tcW w:w="3027" w:type="pct"/>
            <w:vAlign w:val="center"/>
          </w:tcPr>
          <w:p w14:paraId="36E61483" w14:textId="77777777" w:rsidR="00BE58C7" w:rsidRPr="00475DE3" w:rsidRDefault="00B55A88">
            <w:pPr>
              <w:spacing w:line="276" w:lineRule="auto"/>
              <w:jc w:val="center"/>
              <w:rPr>
                <w:rFonts w:ascii="宋体" w:hAnsi="宋体" w:cs="宋体"/>
                <w:b/>
                <w:szCs w:val="21"/>
              </w:rPr>
            </w:pPr>
            <w:r w:rsidRPr="00475DE3">
              <w:rPr>
                <w:rFonts w:ascii="宋体" w:hAnsi="宋体" w:cs="宋体" w:hint="eastAsia"/>
                <w:b/>
                <w:szCs w:val="21"/>
              </w:rPr>
              <w:t>一、危险性较大的分部分项工程清单</w:t>
            </w:r>
          </w:p>
        </w:tc>
        <w:tc>
          <w:tcPr>
            <w:tcW w:w="680" w:type="pct"/>
            <w:vAlign w:val="center"/>
          </w:tcPr>
          <w:p w14:paraId="33ADC6EC"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建设单位</w:t>
            </w:r>
          </w:p>
        </w:tc>
        <w:tc>
          <w:tcPr>
            <w:tcW w:w="725" w:type="pct"/>
            <w:vAlign w:val="center"/>
          </w:tcPr>
          <w:p w14:paraId="2CB523B4"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投标单位</w:t>
            </w:r>
          </w:p>
        </w:tc>
        <w:tc>
          <w:tcPr>
            <w:tcW w:w="568" w:type="pct"/>
            <w:vAlign w:val="center"/>
          </w:tcPr>
          <w:p w14:paraId="3C276D4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备注</w:t>
            </w:r>
          </w:p>
        </w:tc>
      </w:tr>
      <w:tr w:rsidR="00475DE3" w:rsidRPr="00475DE3" w14:paraId="6B5CBC62" w14:textId="77777777">
        <w:trPr>
          <w:jc w:val="center"/>
        </w:trPr>
        <w:tc>
          <w:tcPr>
            <w:tcW w:w="3027" w:type="pct"/>
          </w:tcPr>
          <w:p w14:paraId="44C6FA6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一、基坑支护</w:t>
            </w:r>
          </w:p>
        </w:tc>
        <w:tc>
          <w:tcPr>
            <w:tcW w:w="680" w:type="pct"/>
            <w:vAlign w:val="center"/>
          </w:tcPr>
          <w:p w14:paraId="2081187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395297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5C635FBD" w14:textId="77777777" w:rsidR="00BE58C7" w:rsidRPr="00475DE3" w:rsidRDefault="00BE58C7">
            <w:pPr>
              <w:spacing w:line="276" w:lineRule="auto"/>
              <w:jc w:val="center"/>
              <w:rPr>
                <w:rFonts w:ascii="宋体" w:hAnsi="宋体" w:cs="宋体"/>
                <w:szCs w:val="21"/>
              </w:rPr>
            </w:pPr>
          </w:p>
        </w:tc>
      </w:tr>
      <w:tr w:rsidR="00475DE3" w:rsidRPr="00475DE3" w14:paraId="475A02D1" w14:textId="77777777">
        <w:trPr>
          <w:jc w:val="center"/>
        </w:trPr>
        <w:tc>
          <w:tcPr>
            <w:tcW w:w="3027" w:type="pct"/>
          </w:tcPr>
          <w:p w14:paraId="5FB3FCED"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（一）开挖深度超过3m（含3m）的基坑（槽）的土方开挖、支护、降水工程。</w:t>
            </w:r>
          </w:p>
        </w:tc>
        <w:tc>
          <w:tcPr>
            <w:tcW w:w="680" w:type="pct"/>
            <w:vAlign w:val="center"/>
          </w:tcPr>
          <w:p w14:paraId="16FAFDB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5E44BB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2399D73" w14:textId="77777777" w:rsidR="00BE58C7" w:rsidRPr="00475DE3" w:rsidRDefault="00BE58C7">
            <w:pPr>
              <w:spacing w:line="276" w:lineRule="auto"/>
              <w:jc w:val="center"/>
              <w:rPr>
                <w:rFonts w:ascii="宋体" w:hAnsi="宋体" w:cs="宋体"/>
                <w:szCs w:val="21"/>
              </w:rPr>
            </w:pPr>
          </w:p>
        </w:tc>
      </w:tr>
      <w:tr w:rsidR="00475DE3" w:rsidRPr="00475DE3" w14:paraId="1B777612" w14:textId="77777777">
        <w:trPr>
          <w:jc w:val="center"/>
        </w:trPr>
        <w:tc>
          <w:tcPr>
            <w:tcW w:w="3027" w:type="pct"/>
          </w:tcPr>
          <w:p w14:paraId="632AF50C"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（二）开挖深度虽未超过3m，但地质条件、周围环境和地下管线复杂，或影响毗邻建、构筑物安全的基坑（槽）的土方开挖、支护、降水工程。</w:t>
            </w:r>
          </w:p>
        </w:tc>
        <w:tc>
          <w:tcPr>
            <w:tcW w:w="680" w:type="pct"/>
            <w:vAlign w:val="center"/>
          </w:tcPr>
          <w:p w14:paraId="0207C77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7F7D097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AE0C1CB" w14:textId="77777777" w:rsidR="00BE58C7" w:rsidRPr="00475DE3" w:rsidRDefault="00BE58C7">
            <w:pPr>
              <w:spacing w:line="276" w:lineRule="auto"/>
              <w:jc w:val="center"/>
              <w:rPr>
                <w:rFonts w:ascii="宋体" w:hAnsi="宋体" w:cs="宋体"/>
                <w:szCs w:val="21"/>
              </w:rPr>
            </w:pPr>
          </w:p>
        </w:tc>
      </w:tr>
      <w:tr w:rsidR="00475DE3" w:rsidRPr="00475DE3" w14:paraId="1DB92CEB" w14:textId="77777777">
        <w:trPr>
          <w:jc w:val="center"/>
        </w:trPr>
        <w:tc>
          <w:tcPr>
            <w:tcW w:w="3027" w:type="pct"/>
          </w:tcPr>
          <w:p w14:paraId="50F9449D"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二、模板工程及支撑体系</w:t>
            </w:r>
          </w:p>
        </w:tc>
        <w:tc>
          <w:tcPr>
            <w:tcW w:w="680" w:type="pct"/>
            <w:vAlign w:val="center"/>
          </w:tcPr>
          <w:p w14:paraId="05CA1E1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5F13724"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01DD314E" w14:textId="77777777" w:rsidR="00BE58C7" w:rsidRPr="00475DE3" w:rsidRDefault="00BE58C7">
            <w:pPr>
              <w:spacing w:line="276" w:lineRule="auto"/>
              <w:jc w:val="center"/>
              <w:rPr>
                <w:rFonts w:ascii="宋体" w:hAnsi="宋体" w:cs="宋体"/>
                <w:szCs w:val="21"/>
              </w:rPr>
            </w:pPr>
          </w:p>
        </w:tc>
      </w:tr>
      <w:tr w:rsidR="00475DE3" w:rsidRPr="00475DE3" w14:paraId="1EC85CA1" w14:textId="77777777">
        <w:trPr>
          <w:jc w:val="center"/>
        </w:trPr>
        <w:tc>
          <w:tcPr>
            <w:tcW w:w="3027" w:type="pct"/>
          </w:tcPr>
          <w:p w14:paraId="63FCF3F6"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（一）各类工具式模板工程：包括滑模、爬模、飞模、隧道模等工程。</w:t>
            </w:r>
          </w:p>
        </w:tc>
        <w:tc>
          <w:tcPr>
            <w:tcW w:w="680" w:type="pct"/>
            <w:vAlign w:val="center"/>
          </w:tcPr>
          <w:p w14:paraId="7A2804D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C4FDD6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EEE15D5" w14:textId="77777777" w:rsidR="00BE58C7" w:rsidRPr="00475DE3" w:rsidRDefault="00BE58C7">
            <w:pPr>
              <w:spacing w:line="276" w:lineRule="auto"/>
              <w:jc w:val="center"/>
              <w:rPr>
                <w:rFonts w:ascii="宋体" w:hAnsi="宋体" w:cs="宋体"/>
                <w:szCs w:val="21"/>
              </w:rPr>
            </w:pPr>
          </w:p>
        </w:tc>
      </w:tr>
      <w:tr w:rsidR="00475DE3" w:rsidRPr="00475DE3" w14:paraId="06E242D4" w14:textId="77777777">
        <w:trPr>
          <w:jc w:val="center"/>
        </w:trPr>
        <w:tc>
          <w:tcPr>
            <w:tcW w:w="3027" w:type="pct"/>
          </w:tcPr>
          <w:p w14:paraId="07965493"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680" w:type="pct"/>
            <w:vAlign w:val="center"/>
          </w:tcPr>
          <w:p w14:paraId="2D3734D7"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9F2E0B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5A49B30" w14:textId="77777777" w:rsidR="00BE58C7" w:rsidRPr="00475DE3" w:rsidRDefault="00BE58C7">
            <w:pPr>
              <w:spacing w:line="276" w:lineRule="auto"/>
              <w:jc w:val="center"/>
              <w:rPr>
                <w:rFonts w:ascii="宋体" w:hAnsi="宋体" w:cs="宋体"/>
                <w:szCs w:val="21"/>
              </w:rPr>
            </w:pPr>
          </w:p>
        </w:tc>
      </w:tr>
      <w:tr w:rsidR="00475DE3" w:rsidRPr="00475DE3" w14:paraId="556FDF05" w14:textId="77777777">
        <w:trPr>
          <w:jc w:val="center"/>
        </w:trPr>
        <w:tc>
          <w:tcPr>
            <w:tcW w:w="3027" w:type="pct"/>
          </w:tcPr>
          <w:p w14:paraId="312A6FF2"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lastRenderedPageBreak/>
              <w:t>（三）承重支撑体系：用于钢结构安装等满堂支撑体系。</w:t>
            </w:r>
          </w:p>
        </w:tc>
        <w:tc>
          <w:tcPr>
            <w:tcW w:w="680" w:type="pct"/>
            <w:vAlign w:val="center"/>
          </w:tcPr>
          <w:p w14:paraId="441561D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357678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B2B412B" w14:textId="77777777" w:rsidR="00BE58C7" w:rsidRPr="00475DE3" w:rsidRDefault="00BE58C7">
            <w:pPr>
              <w:spacing w:line="276" w:lineRule="auto"/>
              <w:jc w:val="center"/>
              <w:rPr>
                <w:rFonts w:ascii="宋体" w:hAnsi="宋体" w:cs="宋体"/>
                <w:szCs w:val="21"/>
              </w:rPr>
            </w:pPr>
          </w:p>
        </w:tc>
      </w:tr>
      <w:tr w:rsidR="00475DE3" w:rsidRPr="00475DE3" w14:paraId="788BEFA5" w14:textId="77777777">
        <w:trPr>
          <w:jc w:val="center"/>
        </w:trPr>
        <w:tc>
          <w:tcPr>
            <w:tcW w:w="3027" w:type="pct"/>
          </w:tcPr>
          <w:p w14:paraId="3FCB98D6"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 xml:space="preserve">　三、起重吊装及起重机械安装拆卸工程</w:t>
            </w:r>
          </w:p>
        </w:tc>
        <w:tc>
          <w:tcPr>
            <w:tcW w:w="680" w:type="pct"/>
            <w:vAlign w:val="center"/>
          </w:tcPr>
          <w:p w14:paraId="00B3114E" w14:textId="77777777" w:rsidR="00BE58C7" w:rsidRPr="00475DE3" w:rsidRDefault="00B55A88">
            <w:pPr>
              <w:spacing w:line="276" w:lineRule="auto"/>
              <w:jc w:val="center"/>
              <w:rPr>
                <w:rFonts w:ascii="宋体" w:hAnsi="宋体" w:cs="宋体"/>
                <w:b/>
                <w:szCs w:val="21"/>
              </w:rPr>
            </w:pPr>
            <w:r w:rsidRPr="00475DE3">
              <w:rPr>
                <w:rFonts w:ascii="宋体" w:hAnsi="宋体" w:cs="宋体" w:hint="eastAsia"/>
                <w:szCs w:val="21"/>
              </w:rPr>
              <w:t>(   )</w:t>
            </w:r>
          </w:p>
        </w:tc>
        <w:tc>
          <w:tcPr>
            <w:tcW w:w="725" w:type="pct"/>
            <w:vAlign w:val="center"/>
          </w:tcPr>
          <w:p w14:paraId="70AB7C5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DCE908A" w14:textId="77777777" w:rsidR="00BE58C7" w:rsidRPr="00475DE3" w:rsidRDefault="00BE58C7">
            <w:pPr>
              <w:spacing w:line="276" w:lineRule="auto"/>
              <w:jc w:val="center"/>
              <w:rPr>
                <w:rFonts w:ascii="宋体" w:hAnsi="宋体" w:cs="宋体"/>
                <w:szCs w:val="21"/>
              </w:rPr>
            </w:pPr>
          </w:p>
        </w:tc>
      </w:tr>
      <w:tr w:rsidR="00475DE3" w:rsidRPr="00475DE3" w14:paraId="15D38089" w14:textId="77777777">
        <w:trPr>
          <w:jc w:val="center"/>
        </w:trPr>
        <w:tc>
          <w:tcPr>
            <w:tcW w:w="3027" w:type="pct"/>
          </w:tcPr>
          <w:p w14:paraId="2B75945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（一）采用非常规起重设备、方法，且单件起吊重量在10kN及以上的起重吊装工程。</w:t>
            </w:r>
          </w:p>
        </w:tc>
        <w:tc>
          <w:tcPr>
            <w:tcW w:w="680" w:type="pct"/>
            <w:vAlign w:val="center"/>
          </w:tcPr>
          <w:p w14:paraId="58C889C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05A454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22162AE" w14:textId="77777777" w:rsidR="00BE58C7" w:rsidRPr="00475DE3" w:rsidRDefault="00BE58C7">
            <w:pPr>
              <w:spacing w:line="276" w:lineRule="auto"/>
              <w:jc w:val="center"/>
              <w:rPr>
                <w:rFonts w:ascii="宋体" w:hAnsi="宋体" w:cs="宋体"/>
                <w:szCs w:val="21"/>
              </w:rPr>
            </w:pPr>
          </w:p>
        </w:tc>
      </w:tr>
      <w:tr w:rsidR="00475DE3" w:rsidRPr="00475DE3" w14:paraId="42FF9EF6" w14:textId="77777777">
        <w:trPr>
          <w:jc w:val="center"/>
        </w:trPr>
        <w:tc>
          <w:tcPr>
            <w:tcW w:w="3027" w:type="pct"/>
          </w:tcPr>
          <w:p w14:paraId="6DF6BAA5"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（二）采用起重机械进行安装的工程。</w:t>
            </w:r>
          </w:p>
        </w:tc>
        <w:tc>
          <w:tcPr>
            <w:tcW w:w="680" w:type="pct"/>
            <w:vAlign w:val="center"/>
          </w:tcPr>
          <w:p w14:paraId="2D63329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198C55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CD859F3" w14:textId="77777777" w:rsidR="00BE58C7" w:rsidRPr="00475DE3" w:rsidRDefault="00BE58C7">
            <w:pPr>
              <w:spacing w:line="276" w:lineRule="auto"/>
              <w:jc w:val="center"/>
              <w:rPr>
                <w:rFonts w:ascii="宋体" w:hAnsi="宋体" w:cs="宋体"/>
                <w:szCs w:val="21"/>
              </w:rPr>
            </w:pPr>
          </w:p>
        </w:tc>
      </w:tr>
      <w:tr w:rsidR="00475DE3" w:rsidRPr="00475DE3" w14:paraId="5E9BF7D9" w14:textId="77777777">
        <w:trPr>
          <w:jc w:val="center"/>
        </w:trPr>
        <w:tc>
          <w:tcPr>
            <w:tcW w:w="3027" w:type="pct"/>
          </w:tcPr>
          <w:p w14:paraId="63821B8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（三）起重机械安装和拆卸工程。</w:t>
            </w:r>
          </w:p>
        </w:tc>
        <w:tc>
          <w:tcPr>
            <w:tcW w:w="680" w:type="pct"/>
            <w:vAlign w:val="center"/>
          </w:tcPr>
          <w:p w14:paraId="11680EC6" w14:textId="77777777" w:rsidR="00BE58C7" w:rsidRPr="00475DE3" w:rsidRDefault="00B55A88">
            <w:pPr>
              <w:spacing w:line="276" w:lineRule="auto"/>
              <w:jc w:val="center"/>
              <w:rPr>
                <w:rFonts w:ascii="宋体" w:hAnsi="宋体" w:cs="宋体"/>
                <w:b/>
                <w:szCs w:val="21"/>
              </w:rPr>
            </w:pPr>
            <w:r w:rsidRPr="00475DE3">
              <w:rPr>
                <w:rFonts w:ascii="宋体" w:hAnsi="宋体" w:cs="宋体" w:hint="eastAsia"/>
                <w:szCs w:val="21"/>
              </w:rPr>
              <w:t>(   )</w:t>
            </w:r>
          </w:p>
        </w:tc>
        <w:tc>
          <w:tcPr>
            <w:tcW w:w="725" w:type="pct"/>
            <w:vAlign w:val="center"/>
          </w:tcPr>
          <w:p w14:paraId="600B82E4"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4A9512D" w14:textId="77777777" w:rsidR="00BE58C7" w:rsidRPr="00475DE3" w:rsidRDefault="00BE58C7">
            <w:pPr>
              <w:spacing w:line="276" w:lineRule="auto"/>
              <w:jc w:val="center"/>
              <w:rPr>
                <w:rFonts w:ascii="宋体" w:hAnsi="宋体" w:cs="宋体"/>
                <w:szCs w:val="21"/>
              </w:rPr>
            </w:pPr>
          </w:p>
        </w:tc>
      </w:tr>
      <w:tr w:rsidR="00475DE3" w:rsidRPr="00475DE3" w14:paraId="67273CD6" w14:textId="77777777">
        <w:trPr>
          <w:jc w:val="center"/>
        </w:trPr>
        <w:tc>
          <w:tcPr>
            <w:tcW w:w="3027" w:type="pct"/>
          </w:tcPr>
          <w:p w14:paraId="20802B22"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四、脚手架工程</w:t>
            </w:r>
          </w:p>
        </w:tc>
        <w:tc>
          <w:tcPr>
            <w:tcW w:w="680" w:type="pct"/>
            <w:vAlign w:val="center"/>
          </w:tcPr>
          <w:p w14:paraId="70036F0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4EC7117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5F51B5B" w14:textId="77777777" w:rsidR="00BE58C7" w:rsidRPr="00475DE3" w:rsidRDefault="00BE58C7">
            <w:pPr>
              <w:spacing w:line="276" w:lineRule="auto"/>
              <w:jc w:val="center"/>
              <w:rPr>
                <w:rFonts w:ascii="宋体" w:hAnsi="宋体" w:cs="宋体"/>
                <w:szCs w:val="21"/>
              </w:rPr>
            </w:pPr>
          </w:p>
        </w:tc>
      </w:tr>
      <w:tr w:rsidR="00475DE3" w:rsidRPr="00475DE3" w14:paraId="5C8398BD" w14:textId="77777777">
        <w:trPr>
          <w:jc w:val="center"/>
        </w:trPr>
        <w:tc>
          <w:tcPr>
            <w:tcW w:w="3027" w:type="pct"/>
          </w:tcPr>
          <w:p w14:paraId="6755C238"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（一）搭设高度24m及以上的落地式钢管脚手架工程（包括采光井、电梯井脚手架）。</w:t>
            </w:r>
          </w:p>
        </w:tc>
        <w:tc>
          <w:tcPr>
            <w:tcW w:w="680" w:type="pct"/>
            <w:vAlign w:val="center"/>
          </w:tcPr>
          <w:p w14:paraId="6008CE6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4CE46E5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269B64D" w14:textId="77777777" w:rsidR="00BE58C7" w:rsidRPr="00475DE3" w:rsidRDefault="00BE58C7">
            <w:pPr>
              <w:spacing w:line="276" w:lineRule="auto"/>
              <w:jc w:val="center"/>
              <w:rPr>
                <w:rFonts w:ascii="宋体" w:hAnsi="宋体" w:cs="宋体"/>
                <w:szCs w:val="21"/>
              </w:rPr>
            </w:pPr>
          </w:p>
        </w:tc>
      </w:tr>
      <w:tr w:rsidR="00475DE3" w:rsidRPr="00475DE3" w14:paraId="32ACB34F" w14:textId="77777777">
        <w:trPr>
          <w:jc w:val="center"/>
        </w:trPr>
        <w:tc>
          <w:tcPr>
            <w:tcW w:w="3027" w:type="pct"/>
          </w:tcPr>
          <w:p w14:paraId="3F8772BC"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（二）附着式升降脚手架工程。</w:t>
            </w:r>
          </w:p>
        </w:tc>
        <w:tc>
          <w:tcPr>
            <w:tcW w:w="680" w:type="pct"/>
            <w:vAlign w:val="center"/>
          </w:tcPr>
          <w:p w14:paraId="4A497B9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0178C9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279B8A1" w14:textId="77777777" w:rsidR="00BE58C7" w:rsidRPr="00475DE3" w:rsidRDefault="00BE58C7">
            <w:pPr>
              <w:spacing w:line="276" w:lineRule="auto"/>
              <w:jc w:val="center"/>
              <w:rPr>
                <w:rFonts w:ascii="宋体" w:hAnsi="宋体" w:cs="宋体"/>
                <w:szCs w:val="21"/>
              </w:rPr>
            </w:pPr>
          </w:p>
        </w:tc>
      </w:tr>
      <w:tr w:rsidR="00475DE3" w:rsidRPr="00475DE3" w14:paraId="1BE146AA" w14:textId="77777777">
        <w:trPr>
          <w:jc w:val="center"/>
        </w:trPr>
        <w:tc>
          <w:tcPr>
            <w:tcW w:w="3027" w:type="pct"/>
          </w:tcPr>
          <w:p w14:paraId="2667B55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（三）悬挑式脚手架工程。</w:t>
            </w:r>
          </w:p>
        </w:tc>
        <w:tc>
          <w:tcPr>
            <w:tcW w:w="680" w:type="pct"/>
            <w:vAlign w:val="center"/>
          </w:tcPr>
          <w:p w14:paraId="73A59E8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3C08B6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CB08B69" w14:textId="77777777" w:rsidR="00BE58C7" w:rsidRPr="00475DE3" w:rsidRDefault="00BE58C7">
            <w:pPr>
              <w:spacing w:line="276" w:lineRule="auto"/>
              <w:jc w:val="center"/>
              <w:rPr>
                <w:rFonts w:ascii="宋体" w:hAnsi="宋体" w:cs="宋体"/>
                <w:szCs w:val="21"/>
              </w:rPr>
            </w:pPr>
          </w:p>
        </w:tc>
      </w:tr>
      <w:tr w:rsidR="00475DE3" w:rsidRPr="00475DE3" w14:paraId="45866802" w14:textId="77777777">
        <w:trPr>
          <w:jc w:val="center"/>
        </w:trPr>
        <w:tc>
          <w:tcPr>
            <w:tcW w:w="3027" w:type="pct"/>
          </w:tcPr>
          <w:p w14:paraId="2C60A3A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（四）高处作业吊篮。</w:t>
            </w:r>
          </w:p>
        </w:tc>
        <w:tc>
          <w:tcPr>
            <w:tcW w:w="680" w:type="pct"/>
            <w:vAlign w:val="center"/>
          </w:tcPr>
          <w:p w14:paraId="12720FF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CDC0EB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12E3A7B" w14:textId="77777777" w:rsidR="00BE58C7" w:rsidRPr="00475DE3" w:rsidRDefault="00BE58C7">
            <w:pPr>
              <w:spacing w:line="276" w:lineRule="auto"/>
              <w:jc w:val="center"/>
              <w:rPr>
                <w:rFonts w:ascii="宋体" w:hAnsi="宋体" w:cs="宋体"/>
                <w:szCs w:val="21"/>
              </w:rPr>
            </w:pPr>
          </w:p>
        </w:tc>
      </w:tr>
      <w:tr w:rsidR="00475DE3" w:rsidRPr="00475DE3" w14:paraId="5A333638" w14:textId="77777777">
        <w:trPr>
          <w:jc w:val="center"/>
        </w:trPr>
        <w:tc>
          <w:tcPr>
            <w:tcW w:w="3027" w:type="pct"/>
          </w:tcPr>
          <w:p w14:paraId="50510112"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（五）卸料平台、操作平台工程。</w:t>
            </w:r>
          </w:p>
        </w:tc>
        <w:tc>
          <w:tcPr>
            <w:tcW w:w="680" w:type="pct"/>
            <w:vAlign w:val="center"/>
          </w:tcPr>
          <w:p w14:paraId="4EA30267"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EA014B7"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E478E84" w14:textId="77777777" w:rsidR="00BE58C7" w:rsidRPr="00475DE3" w:rsidRDefault="00BE58C7">
            <w:pPr>
              <w:spacing w:line="276" w:lineRule="auto"/>
              <w:jc w:val="center"/>
              <w:rPr>
                <w:rFonts w:ascii="宋体" w:hAnsi="宋体" w:cs="宋体"/>
                <w:szCs w:val="21"/>
              </w:rPr>
            </w:pPr>
          </w:p>
        </w:tc>
      </w:tr>
      <w:tr w:rsidR="00475DE3" w:rsidRPr="00475DE3" w14:paraId="025632E8" w14:textId="77777777">
        <w:trPr>
          <w:jc w:val="center"/>
        </w:trPr>
        <w:tc>
          <w:tcPr>
            <w:tcW w:w="3027" w:type="pct"/>
          </w:tcPr>
          <w:p w14:paraId="79B3DB2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（六）异型脚手架工程。</w:t>
            </w:r>
          </w:p>
        </w:tc>
        <w:tc>
          <w:tcPr>
            <w:tcW w:w="680" w:type="pct"/>
            <w:vAlign w:val="center"/>
          </w:tcPr>
          <w:p w14:paraId="03EA8A9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7D2564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B45DDAE" w14:textId="77777777" w:rsidR="00BE58C7" w:rsidRPr="00475DE3" w:rsidRDefault="00BE58C7">
            <w:pPr>
              <w:spacing w:line="276" w:lineRule="auto"/>
              <w:jc w:val="center"/>
              <w:rPr>
                <w:rFonts w:ascii="宋体" w:hAnsi="宋体" w:cs="宋体"/>
                <w:szCs w:val="21"/>
              </w:rPr>
            </w:pPr>
          </w:p>
        </w:tc>
      </w:tr>
      <w:tr w:rsidR="00475DE3" w:rsidRPr="00475DE3" w14:paraId="3E5D8D67" w14:textId="77777777">
        <w:trPr>
          <w:jc w:val="center"/>
        </w:trPr>
        <w:tc>
          <w:tcPr>
            <w:tcW w:w="3027" w:type="pct"/>
          </w:tcPr>
          <w:p w14:paraId="3FEBA7D4"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五、拆除工程</w:t>
            </w:r>
          </w:p>
        </w:tc>
        <w:tc>
          <w:tcPr>
            <w:tcW w:w="680" w:type="pct"/>
            <w:vAlign w:val="center"/>
          </w:tcPr>
          <w:p w14:paraId="4E9236A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A486057"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5A4CD1D" w14:textId="77777777" w:rsidR="00BE58C7" w:rsidRPr="00475DE3" w:rsidRDefault="00BE58C7">
            <w:pPr>
              <w:spacing w:line="276" w:lineRule="auto"/>
              <w:jc w:val="center"/>
              <w:rPr>
                <w:rFonts w:ascii="宋体" w:hAnsi="宋体" w:cs="宋体"/>
                <w:szCs w:val="21"/>
              </w:rPr>
            </w:pPr>
          </w:p>
        </w:tc>
      </w:tr>
      <w:tr w:rsidR="00475DE3" w:rsidRPr="00475DE3" w14:paraId="1F65924E" w14:textId="77777777">
        <w:trPr>
          <w:jc w:val="center"/>
        </w:trPr>
        <w:tc>
          <w:tcPr>
            <w:tcW w:w="3027" w:type="pct"/>
          </w:tcPr>
          <w:p w14:paraId="2606874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可能影响行人、交通、电力设施、通讯设施或其它建、构筑物安全的拆除工程。</w:t>
            </w:r>
          </w:p>
        </w:tc>
        <w:tc>
          <w:tcPr>
            <w:tcW w:w="680" w:type="pct"/>
            <w:vAlign w:val="center"/>
          </w:tcPr>
          <w:p w14:paraId="638086F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w:t>
            </w:r>
            <w:r w:rsidRPr="00475DE3">
              <w:rPr>
                <w:rFonts w:ascii="宋体" w:hAnsi="宋体" w:cs="宋体" w:hint="eastAsia"/>
                <w:b/>
                <w:szCs w:val="21"/>
              </w:rPr>
              <w:t>√</w:t>
            </w:r>
            <w:r w:rsidRPr="00475DE3">
              <w:rPr>
                <w:rFonts w:ascii="宋体" w:hAnsi="宋体" w:cs="宋体" w:hint="eastAsia"/>
                <w:szCs w:val="21"/>
              </w:rPr>
              <w:t>)</w:t>
            </w:r>
          </w:p>
        </w:tc>
        <w:tc>
          <w:tcPr>
            <w:tcW w:w="725" w:type="pct"/>
            <w:vAlign w:val="center"/>
          </w:tcPr>
          <w:p w14:paraId="54C7435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B705479" w14:textId="77777777" w:rsidR="00BE58C7" w:rsidRPr="00475DE3" w:rsidRDefault="00BE58C7">
            <w:pPr>
              <w:spacing w:line="276" w:lineRule="auto"/>
              <w:jc w:val="center"/>
              <w:rPr>
                <w:rFonts w:ascii="宋体" w:hAnsi="宋体" w:cs="宋体"/>
                <w:szCs w:val="21"/>
              </w:rPr>
            </w:pPr>
          </w:p>
        </w:tc>
      </w:tr>
      <w:tr w:rsidR="00475DE3" w:rsidRPr="00475DE3" w14:paraId="08C1517F" w14:textId="77777777">
        <w:trPr>
          <w:jc w:val="center"/>
        </w:trPr>
        <w:tc>
          <w:tcPr>
            <w:tcW w:w="3027" w:type="pct"/>
          </w:tcPr>
          <w:p w14:paraId="16AA86F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 xml:space="preserve">　六、暗挖工程</w:t>
            </w:r>
          </w:p>
        </w:tc>
        <w:tc>
          <w:tcPr>
            <w:tcW w:w="680" w:type="pct"/>
            <w:vAlign w:val="center"/>
          </w:tcPr>
          <w:p w14:paraId="27096AC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F525073"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03E524CC" w14:textId="77777777" w:rsidR="00BE58C7" w:rsidRPr="00475DE3" w:rsidRDefault="00BE58C7">
            <w:pPr>
              <w:spacing w:line="276" w:lineRule="auto"/>
              <w:jc w:val="center"/>
              <w:rPr>
                <w:rFonts w:ascii="宋体" w:hAnsi="宋体" w:cs="宋体"/>
                <w:szCs w:val="21"/>
              </w:rPr>
            </w:pPr>
          </w:p>
        </w:tc>
      </w:tr>
      <w:tr w:rsidR="00475DE3" w:rsidRPr="00475DE3" w14:paraId="533C3CDE" w14:textId="77777777">
        <w:trPr>
          <w:jc w:val="center"/>
        </w:trPr>
        <w:tc>
          <w:tcPr>
            <w:tcW w:w="3027" w:type="pct"/>
          </w:tcPr>
          <w:p w14:paraId="7B602F2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采用矿山法、盾构法、顶管法施工的隧道、洞室工程。</w:t>
            </w:r>
          </w:p>
        </w:tc>
        <w:tc>
          <w:tcPr>
            <w:tcW w:w="680" w:type="pct"/>
            <w:vAlign w:val="center"/>
          </w:tcPr>
          <w:p w14:paraId="33FCF57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A6155B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5321D02D" w14:textId="77777777" w:rsidR="00BE58C7" w:rsidRPr="00475DE3" w:rsidRDefault="00BE58C7">
            <w:pPr>
              <w:spacing w:line="276" w:lineRule="auto"/>
              <w:jc w:val="center"/>
              <w:rPr>
                <w:rFonts w:ascii="宋体" w:hAnsi="宋体" w:cs="宋体"/>
                <w:szCs w:val="21"/>
              </w:rPr>
            </w:pPr>
          </w:p>
        </w:tc>
      </w:tr>
      <w:tr w:rsidR="00475DE3" w:rsidRPr="00475DE3" w14:paraId="28708B9F" w14:textId="77777777">
        <w:trPr>
          <w:jc w:val="center"/>
        </w:trPr>
        <w:tc>
          <w:tcPr>
            <w:tcW w:w="3027" w:type="pct"/>
          </w:tcPr>
          <w:p w14:paraId="48F7E76A"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七、其它</w:t>
            </w:r>
          </w:p>
        </w:tc>
        <w:tc>
          <w:tcPr>
            <w:tcW w:w="680" w:type="pct"/>
            <w:vAlign w:val="center"/>
          </w:tcPr>
          <w:p w14:paraId="6975B46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395FC8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0C049FBB" w14:textId="77777777" w:rsidR="00BE58C7" w:rsidRPr="00475DE3" w:rsidRDefault="00BE58C7">
            <w:pPr>
              <w:spacing w:line="276" w:lineRule="auto"/>
              <w:jc w:val="center"/>
              <w:rPr>
                <w:rFonts w:ascii="宋体" w:hAnsi="宋体" w:cs="宋体"/>
                <w:szCs w:val="21"/>
              </w:rPr>
            </w:pPr>
          </w:p>
        </w:tc>
      </w:tr>
      <w:tr w:rsidR="00475DE3" w:rsidRPr="00475DE3" w14:paraId="0C0ED82D" w14:textId="77777777">
        <w:trPr>
          <w:jc w:val="center"/>
        </w:trPr>
        <w:tc>
          <w:tcPr>
            <w:tcW w:w="3027" w:type="pct"/>
          </w:tcPr>
          <w:p w14:paraId="00A91F9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（一）建筑幕墙安装工程。</w:t>
            </w:r>
          </w:p>
        </w:tc>
        <w:tc>
          <w:tcPr>
            <w:tcW w:w="680" w:type="pct"/>
            <w:vAlign w:val="center"/>
          </w:tcPr>
          <w:p w14:paraId="732CB81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5A04AD1"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162F2F1" w14:textId="77777777" w:rsidR="00BE58C7" w:rsidRPr="00475DE3" w:rsidRDefault="00BE58C7">
            <w:pPr>
              <w:spacing w:line="276" w:lineRule="auto"/>
              <w:jc w:val="center"/>
              <w:rPr>
                <w:rFonts w:ascii="宋体" w:hAnsi="宋体" w:cs="宋体"/>
                <w:szCs w:val="21"/>
              </w:rPr>
            </w:pPr>
          </w:p>
        </w:tc>
      </w:tr>
      <w:tr w:rsidR="00475DE3" w:rsidRPr="00475DE3" w14:paraId="4180C8F6" w14:textId="77777777">
        <w:trPr>
          <w:jc w:val="center"/>
        </w:trPr>
        <w:tc>
          <w:tcPr>
            <w:tcW w:w="3027" w:type="pct"/>
          </w:tcPr>
          <w:p w14:paraId="3087FAE9"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（二）钢结构、网架和</w:t>
            </w:r>
            <w:proofErr w:type="gramStart"/>
            <w:r w:rsidRPr="00475DE3">
              <w:rPr>
                <w:rFonts w:ascii="宋体" w:hAnsi="宋体" w:cs="宋体" w:hint="eastAsia"/>
                <w:szCs w:val="21"/>
              </w:rPr>
              <w:t>索膜</w:t>
            </w:r>
            <w:proofErr w:type="gramEnd"/>
            <w:r w:rsidRPr="00475DE3">
              <w:rPr>
                <w:rFonts w:ascii="宋体" w:hAnsi="宋体" w:cs="宋体" w:hint="eastAsia"/>
                <w:szCs w:val="21"/>
              </w:rPr>
              <w:t>结构安装工程。</w:t>
            </w:r>
          </w:p>
        </w:tc>
        <w:tc>
          <w:tcPr>
            <w:tcW w:w="680" w:type="pct"/>
            <w:vAlign w:val="center"/>
          </w:tcPr>
          <w:p w14:paraId="6BB177D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24F399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04621308" w14:textId="77777777" w:rsidR="00BE58C7" w:rsidRPr="00475DE3" w:rsidRDefault="00BE58C7">
            <w:pPr>
              <w:spacing w:line="276" w:lineRule="auto"/>
              <w:jc w:val="center"/>
              <w:rPr>
                <w:rFonts w:ascii="宋体" w:hAnsi="宋体" w:cs="宋体"/>
                <w:szCs w:val="21"/>
              </w:rPr>
            </w:pPr>
          </w:p>
        </w:tc>
      </w:tr>
      <w:tr w:rsidR="00475DE3" w:rsidRPr="00475DE3" w14:paraId="6378A540" w14:textId="77777777">
        <w:trPr>
          <w:jc w:val="center"/>
        </w:trPr>
        <w:tc>
          <w:tcPr>
            <w:tcW w:w="3027" w:type="pct"/>
          </w:tcPr>
          <w:p w14:paraId="04AA61E8"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（三）人工挖孔桩工程。</w:t>
            </w:r>
          </w:p>
        </w:tc>
        <w:tc>
          <w:tcPr>
            <w:tcW w:w="680" w:type="pct"/>
            <w:vAlign w:val="center"/>
          </w:tcPr>
          <w:p w14:paraId="177AC14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B55528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34CC6EF" w14:textId="77777777" w:rsidR="00BE58C7" w:rsidRPr="00475DE3" w:rsidRDefault="00BE58C7">
            <w:pPr>
              <w:spacing w:line="276" w:lineRule="auto"/>
              <w:jc w:val="center"/>
              <w:rPr>
                <w:rFonts w:ascii="宋体" w:hAnsi="宋体" w:cs="宋体"/>
                <w:szCs w:val="21"/>
              </w:rPr>
            </w:pPr>
          </w:p>
        </w:tc>
      </w:tr>
      <w:tr w:rsidR="00475DE3" w:rsidRPr="00475DE3" w14:paraId="7B66E209" w14:textId="77777777">
        <w:trPr>
          <w:jc w:val="center"/>
        </w:trPr>
        <w:tc>
          <w:tcPr>
            <w:tcW w:w="3027" w:type="pct"/>
          </w:tcPr>
          <w:p w14:paraId="26686DC8"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（四）水下作业工程。</w:t>
            </w:r>
          </w:p>
        </w:tc>
        <w:tc>
          <w:tcPr>
            <w:tcW w:w="680" w:type="pct"/>
            <w:vAlign w:val="center"/>
          </w:tcPr>
          <w:p w14:paraId="0F4849D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34612E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24EFDAF" w14:textId="77777777" w:rsidR="00BE58C7" w:rsidRPr="00475DE3" w:rsidRDefault="00BE58C7">
            <w:pPr>
              <w:spacing w:line="276" w:lineRule="auto"/>
              <w:jc w:val="center"/>
              <w:rPr>
                <w:rFonts w:ascii="宋体" w:hAnsi="宋体" w:cs="宋体"/>
                <w:szCs w:val="21"/>
              </w:rPr>
            </w:pPr>
          </w:p>
        </w:tc>
      </w:tr>
      <w:tr w:rsidR="00475DE3" w:rsidRPr="00475DE3" w14:paraId="311A1C7A" w14:textId="77777777">
        <w:trPr>
          <w:jc w:val="center"/>
        </w:trPr>
        <w:tc>
          <w:tcPr>
            <w:tcW w:w="3027" w:type="pct"/>
          </w:tcPr>
          <w:p w14:paraId="34FA6DB4"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（五）装配式建筑混凝土预制构件安装工程。</w:t>
            </w:r>
          </w:p>
        </w:tc>
        <w:tc>
          <w:tcPr>
            <w:tcW w:w="680" w:type="pct"/>
            <w:vAlign w:val="center"/>
          </w:tcPr>
          <w:p w14:paraId="064F64B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ED8720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09BB922" w14:textId="77777777" w:rsidR="00BE58C7" w:rsidRPr="00475DE3" w:rsidRDefault="00BE58C7">
            <w:pPr>
              <w:spacing w:line="276" w:lineRule="auto"/>
              <w:jc w:val="center"/>
              <w:rPr>
                <w:rFonts w:ascii="宋体" w:hAnsi="宋体" w:cs="宋体"/>
                <w:szCs w:val="21"/>
              </w:rPr>
            </w:pPr>
          </w:p>
        </w:tc>
      </w:tr>
      <w:tr w:rsidR="00475DE3" w:rsidRPr="00475DE3" w14:paraId="2A88D9C0" w14:textId="77777777">
        <w:trPr>
          <w:jc w:val="center"/>
        </w:trPr>
        <w:tc>
          <w:tcPr>
            <w:tcW w:w="3027" w:type="pct"/>
          </w:tcPr>
          <w:p w14:paraId="51C346F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（六）采用新技术、新工艺、新材料、新设备可能影响工程施工安全，尚无国家、行业及地方技术标准的分部分项工程。</w:t>
            </w:r>
          </w:p>
        </w:tc>
        <w:tc>
          <w:tcPr>
            <w:tcW w:w="680" w:type="pct"/>
            <w:vAlign w:val="center"/>
          </w:tcPr>
          <w:p w14:paraId="4B8658F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7C107A8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F3AB6F0" w14:textId="77777777" w:rsidR="00BE58C7" w:rsidRPr="00475DE3" w:rsidRDefault="00BE58C7">
            <w:pPr>
              <w:spacing w:line="276" w:lineRule="auto"/>
              <w:jc w:val="center"/>
              <w:rPr>
                <w:rFonts w:ascii="宋体" w:hAnsi="宋体" w:cs="宋体"/>
                <w:szCs w:val="21"/>
              </w:rPr>
            </w:pPr>
          </w:p>
        </w:tc>
      </w:tr>
      <w:tr w:rsidR="00475DE3" w:rsidRPr="00475DE3" w14:paraId="39FA290E" w14:textId="77777777">
        <w:trPr>
          <w:jc w:val="center"/>
        </w:trPr>
        <w:tc>
          <w:tcPr>
            <w:tcW w:w="3027" w:type="pct"/>
            <w:vAlign w:val="center"/>
          </w:tcPr>
          <w:p w14:paraId="5F1655F1" w14:textId="77777777" w:rsidR="00BE58C7" w:rsidRPr="00475DE3" w:rsidRDefault="00B55A88">
            <w:pPr>
              <w:spacing w:line="276" w:lineRule="auto"/>
              <w:rPr>
                <w:rFonts w:ascii="宋体" w:hAnsi="宋体" w:cs="宋体"/>
                <w:b/>
                <w:szCs w:val="21"/>
              </w:rPr>
            </w:pPr>
            <w:r w:rsidRPr="00475DE3">
              <w:rPr>
                <w:rFonts w:ascii="宋体" w:hAnsi="宋体" w:cs="宋体" w:hint="eastAsia"/>
                <w:b/>
                <w:bCs/>
                <w:szCs w:val="21"/>
              </w:rPr>
              <w:t>二、超过一定规模的危险性较大的分部分项工程清单</w:t>
            </w:r>
          </w:p>
        </w:tc>
        <w:tc>
          <w:tcPr>
            <w:tcW w:w="680" w:type="pct"/>
            <w:vAlign w:val="center"/>
          </w:tcPr>
          <w:p w14:paraId="76EBEB6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3B3652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43C579F" w14:textId="77777777" w:rsidR="00BE58C7" w:rsidRPr="00475DE3" w:rsidRDefault="00BE58C7">
            <w:pPr>
              <w:spacing w:line="276" w:lineRule="auto"/>
              <w:jc w:val="center"/>
              <w:rPr>
                <w:rFonts w:ascii="宋体" w:hAnsi="宋体" w:cs="宋体"/>
                <w:szCs w:val="21"/>
              </w:rPr>
            </w:pPr>
          </w:p>
        </w:tc>
      </w:tr>
      <w:tr w:rsidR="00475DE3" w:rsidRPr="00475DE3" w14:paraId="39E51BD6" w14:textId="77777777">
        <w:trPr>
          <w:jc w:val="center"/>
        </w:trPr>
        <w:tc>
          <w:tcPr>
            <w:tcW w:w="3027" w:type="pct"/>
          </w:tcPr>
          <w:p w14:paraId="4D05E410"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一、深基坑工程</w:t>
            </w:r>
          </w:p>
        </w:tc>
        <w:tc>
          <w:tcPr>
            <w:tcW w:w="680" w:type="pct"/>
            <w:vAlign w:val="center"/>
          </w:tcPr>
          <w:p w14:paraId="760B1BD1"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337113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29D5C28" w14:textId="77777777" w:rsidR="00BE58C7" w:rsidRPr="00475DE3" w:rsidRDefault="00BE58C7">
            <w:pPr>
              <w:spacing w:line="276" w:lineRule="auto"/>
              <w:jc w:val="center"/>
              <w:rPr>
                <w:rFonts w:ascii="宋体" w:hAnsi="宋体" w:cs="宋体"/>
                <w:szCs w:val="21"/>
              </w:rPr>
            </w:pPr>
          </w:p>
        </w:tc>
      </w:tr>
      <w:tr w:rsidR="00475DE3" w:rsidRPr="00475DE3" w14:paraId="6C48A0B8" w14:textId="77777777">
        <w:trPr>
          <w:jc w:val="center"/>
        </w:trPr>
        <w:tc>
          <w:tcPr>
            <w:tcW w:w="3027" w:type="pct"/>
          </w:tcPr>
          <w:p w14:paraId="2569A827" w14:textId="77777777" w:rsidR="00BE58C7" w:rsidRPr="00475DE3" w:rsidRDefault="00B55A88">
            <w:pPr>
              <w:spacing w:line="276" w:lineRule="auto"/>
              <w:ind w:firstLine="480"/>
              <w:jc w:val="left"/>
              <w:rPr>
                <w:rFonts w:ascii="宋体" w:hAnsi="宋体" w:cs="宋体"/>
                <w:szCs w:val="21"/>
              </w:rPr>
            </w:pPr>
            <w:r w:rsidRPr="00475DE3">
              <w:rPr>
                <w:rFonts w:ascii="宋体" w:hAnsi="宋体" w:cs="宋体" w:hint="eastAsia"/>
                <w:szCs w:val="21"/>
              </w:rPr>
              <w:t>开挖深度超过5m（含5m）的基坑（槽）的土方开挖、支护、降水工程。</w:t>
            </w:r>
          </w:p>
        </w:tc>
        <w:tc>
          <w:tcPr>
            <w:tcW w:w="680" w:type="pct"/>
            <w:vAlign w:val="center"/>
          </w:tcPr>
          <w:p w14:paraId="6164979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B194BC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47C36A1" w14:textId="77777777" w:rsidR="00BE58C7" w:rsidRPr="00475DE3" w:rsidRDefault="00BE58C7">
            <w:pPr>
              <w:spacing w:line="276" w:lineRule="auto"/>
              <w:ind w:firstLine="480"/>
              <w:jc w:val="center"/>
              <w:rPr>
                <w:rFonts w:ascii="宋体" w:hAnsi="宋体" w:cs="宋体"/>
                <w:szCs w:val="21"/>
              </w:rPr>
            </w:pPr>
          </w:p>
        </w:tc>
      </w:tr>
      <w:tr w:rsidR="00475DE3" w:rsidRPr="00475DE3" w14:paraId="7CE2506F" w14:textId="77777777">
        <w:trPr>
          <w:jc w:val="center"/>
        </w:trPr>
        <w:tc>
          <w:tcPr>
            <w:tcW w:w="3027" w:type="pct"/>
          </w:tcPr>
          <w:p w14:paraId="394A91B4" w14:textId="77777777" w:rsidR="00BE58C7" w:rsidRPr="00475DE3" w:rsidRDefault="00B55A88">
            <w:pPr>
              <w:spacing w:line="276" w:lineRule="auto"/>
              <w:ind w:firstLine="480"/>
              <w:jc w:val="left"/>
              <w:rPr>
                <w:rFonts w:ascii="宋体" w:hAnsi="宋体" w:cs="宋体"/>
                <w:szCs w:val="21"/>
              </w:rPr>
            </w:pPr>
            <w:r w:rsidRPr="00475DE3">
              <w:rPr>
                <w:rFonts w:ascii="宋体" w:hAnsi="宋体" w:cs="宋体" w:hint="eastAsia"/>
                <w:szCs w:val="21"/>
              </w:rPr>
              <w:t>二、模板工程及支撑体系</w:t>
            </w:r>
          </w:p>
        </w:tc>
        <w:tc>
          <w:tcPr>
            <w:tcW w:w="680" w:type="pct"/>
            <w:vAlign w:val="center"/>
          </w:tcPr>
          <w:p w14:paraId="7CC47EB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93EABB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44D848A" w14:textId="77777777" w:rsidR="00BE58C7" w:rsidRPr="00475DE3" w:rsidRDefault="00BE58C7">
            <w:pPr>
              <w:spacing w:line="276" w:lineRule="auto"/>
              <w:ind w:firstLine="480"/>
              <w:jc w:val="center"/>
              <w:rPr>
                <w:rFonts w:ascii="宋体" w:hAnsi="宋体" w:cs="宋体"/>
                <w:szCs w:val="21"/>
              </w:rPr>
            </w:pPr>
          </w:p>
        </w:tc>
      </w:tr>
      <w:tr w:rsidR="00475DE3" w:rsidRPr="00475DE3" w14:paraId="7D880E15" w14:textId="77777777">
        <w:trPr>
          <w:jc w:val="center"/>
        </w:trPr>
        <w:tc>
          <w:tcPr>
            <w:tcW w:w="3027" w:type="pct"/>
          </w:tcPr>
          <w:p w14:paraId="1134BC45" w14:textId="77777777" w:rsidR="00BE58C7" w:rsidRPr="00475DE3" w:rsidRDefault="00B55A88">
            <w:pPr>
              <w:spacing w:line="276" w:lineRule="auto"/>
              <w:ind w:firstLine="480"/>
              <w:jc w:val="left"/>
              <w:rPr>
                <w:rFonts w:ascii="宋体" w:hAnsi="宋体" w:cs="宋体"/>
                <w:szCs w:val="21"/>
              </w:rPr>
            </w:pPr>
            <w:r w:rsidRPr="00475DE3">
              <w:rPr>
                <w:rFonts w:ascii="宋体" w:hAnsi="宋体" w:cs="宋体" w:hint="eastAsia"/>
                <w:szCs w:val="21"/>
              </w:rPr>
              <w:t>（一）各类工具式模板工程：包括滑模、爬模、飞模、隧道模等工程。</w:t>
            </w:r>
          </w:p>
        </w:tc>
        <w:tc>
          <w:tcPr>
            <w:tcW w:w="680" w:type="pct"/>
            <w:vAlign w:val="center"/>
          </w:tcPr>
          <w:p w14:paraId="2F2765F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580098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BFA547C" w14:textId="77777777" w:rsidR="00BE58C7" w:rsidRPr="00475DE3" w:rsidRDefault="00BE58C7">
            <w:pPr>
              <w:spacing w:line="276" w:lineRule="auto"/>
              <w:ind w:firstLine="480"/>
              <w:jc w:val="center"/>
              <w:rPr>
                <w:rFonts w:ascii="宋体" w:hAnsi="宋体" w:cs="宋体"/>
                <w:szCs w:val="21"/>
              </w:rPr>
            </w:pPr>
          </w:p>
        </w:tc>
      </w:tr>
      <w:tr w:rsidR="00475DE3" w:rsidRPr="00475DE3" w14:paraId="5D6F6322" w14:textId="77777777">
        <w:trPr>
          <w:jc w:val="center"/>
        </w:trPr>
        <w:tc>
          <w:tcPr>
            <w:tcW w:w="3027" w:type="pct"/>
          </w:tcPr>
          <w:p w14:paraId="67913157" w14:textId="77777777" w:rsidR="00BE58C7" w:rsidRPr="00475DE3" w:rsidRDefault="00B55A88">
            <w:pPr>
              <w:spacing w:line="276" w:lineRule="auto"/>
              <w:ind w:firstLine="480"/>
              <w:jc w:val="left"/>
              <w:rPr>
                <w:rFonts w:ascii="宋体" w:hAnsi="宋体" w:cs="宋体"/>
                <w:szCs w:val="21"/>
              </w:rPr>
            </w:pPr>
            <w:r w:rsidRPr="00475DE3">
              <w:rPr>
                <w:rFonts w:ascii="宋体" w:hAnsi="宋体" w:cs="宋体" w:hint="eastAsia"/>
                <w:szCs w:val="21"/>
              </w:rPr>
              <w:t>（二）混凝土模板支撑工程：搭设高度8m及以上，或搭设跨度18m及以上，或施工总荷载（设计值）15kN/m2及以上，或集中线荷载（设计值）20kN/m及以</w:t>
            </w:r>
            <w:r w:rsidRPr="00475DE3">
              <w:rPr>
                <w:rFonts w:ascii="宋体" w:hAnsi="宋体" w:cs="宋体" w:hint="eastAsia"/>
                <w:szCs w:val="21"/>
              </w:rPr>
              <w:lastRenderedPageBreak/>
              <w:t>上。</w:t>
            </w:r>
          </w:p>
        </w:tc>
        <w:tc>
          <w:tcPr>
            <w:tcW w:w="680" w:type="pct"/>
            <w:vAlign w:val="center"/>
          </w:tcPr>
          <w:p w14:paraId="481EBE3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lastRenderedPageBreak/>
              <w:t>(   )</w:t>
            </w:r>
          </w:p>
        </w:tc>
        <w:tc>
          <w:tcPr>
            <w:tcW w:w="725" w:type="pct"/>
            <w:vAlign w:val="center"/>
          </w:tcPr>
          <w:p w14:paraId="5E74BF4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FDB5C44" w14:textId="77777777" w:rsidR="00BE58C7" w:rsidRPr="00475DE3" w:rsidRDefault="00BE58C7">
            <w:pPr>
              <w:spacing w:line="276" w:lineRule="auto"/>
              <w:jc w:val="center"/>
              <w:rPr>
                <w:rFonts w:ascii="宋体" w:hAnsi="宋体" w:cs="宋体"/>
                <w:szCs w:val="21"/>
              </w:rPr>
            </w:pPr>
          </w:p>
        </w:tc>
      </w:tr>
      <w:tr w:rsidR="00475DE3" w:rsidRPr="00475DE3" w14:paraId="569F16EB" w14:textId="77777777">
        <w:trPr>
          <w:jc w:val="center"/>
        </w:trPr>
        <w:tc>
          <w:tcPr>
            <w:tcW w:w="3027" w:type="pct"/>
          </w:tcPr>
          <w:p w14:paraId="153B05AB"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（三）承重支撑体系：用于钢结构安装等满堂支撑体系，承受单点集中荷载7kN及以上。</w:t>
            </w:r>
          </w:p>
        </w:tc>
        <w:tc>
          <w:tcPr>
            <w:tcW w:w="680" w:type="pct"/>
            <w:vAlign w:val="center"/>
          </w:tcPr>
          <w:p w14:paraId="14551D5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052FFC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B2C1E9C" w14:textId="77777777" w:rsidR="00BE58C7" w:rsidRPr="00475DE3" w:rsidRDefault="00BE58C7">
            <w:pPr>
              <w:spacing w:line="276" w:lineRule="auto"/>
              <w:jc w:val="center"/>
              <w:rPr>
                <w:rFonts w:ascii="宋体" w:hAnsi="宋体" w:cs="宋体"/>
                <w:szCs w:val="21"/>
              </w:rPr>
            </w:pPr>
          </w:p>
        </w:tc>
      </w:tr>
      <w:tr w:rsidR="00475DE3" w:rsidRPr="00475DE3" w14:paraId="1375D9C3" w14:textId="77777777">
        <w:trPr>
          <w:jc w:val="center"/>
        </w:trPr>
        <w:tc>
          <w:tcPr>
            <w:tcW w:w="3027" w:type="pct"/>
          </w:tcPr>
          <w:p w14:paraId="303F23D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 xml:space="preserve">　三、起重吊装及起重机械安装拆卸工程</w:t>
            </w:r>
          </w:p>
        </w:tc>
        <w:tc>
          <w:tcPr>
            <w:tcW w:w="680" w:type="pct"/>
            <w:vAlign w:val="center"/>
          </w:tcPr>
          <w:p w14:paraId="014DD8B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2801C3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7C6DF6B" w14:textId="77777777" w:rsidR="00BE58C7" w:rsidRPr="00475DE3" w:rsidRDefault="00BE58C7">
            <w:pPr>
              <w:spacing w:line="276" w:lineRule="auto"/>
              <w:jc w:val="center"/>
              <w:rPr>
                <w:rFonts w:ascii="宋体" w:hAnsi="宋体" w:cs="宋体"/>
                <w:szCs w:val="21"/>
              </w:rPr>
            </w:pPr>
          </w:p>
        </w:tc>
      </w:tr>
      <w:tr w:rsidR="00475DE3" w:rsidRPr="00475DE3" w14:paraId="323206DB" w14:textId="77777777">
        <w:trPr>
          <w:jc w:val="center"/>
        </w:trPr>
        <w:tc>
          <w:tcPr>
            <w:tcW w:w="3027" w:type="pct"/>
          </w:tcPr>
          <w:p w14:paraId="2B2FCD6B"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（一）采用非常规起重设备、方法，且单件起吊重量在100kN及以上的起重吊装工程。</w:t>
            </w:r>
          </w:p>
        </w:tc>
        <w:tc>
          <w:tcPr>
            <w:tcW w:w="680" w:type="pct"/>
            <w:vAlign w:val="center"/>
          </w:tcPr>
          <w:p w14:paraId="63E84D36"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1E6EFD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38AE2F7" w14:textId="77777777" w:rsidR="00BE58C7" w:rsidRPr="00475DE3" w:rsidRDefault="00BE58C7">
            <w:pPr>
              <w:spacing w:line="276" w:lineRule="auto"/>
              <w:jc w:val="center"/>
              <w:rPr>
                <w:rFonts w:ascii="宋体" w:hAnsi="宋体" w:cs="宋体"/>
                <w:szCs w:val="21"/>
              </w:rPr>
            </w:pPr>
          </w:p>
        </w:tc>
      </w:tr>
      <w:tr w:rsidR="00475DE3" w:rsidRPr="00475DE3" w14:paraId="16C78774" w14:textId="77777777">
        <w:trPr>
          <w:jc w:val="center"/>
        </w:trPr>
        <w:tc>
          <w:tcPr>
            <w:tcW w:w="3027" w:type="pct"/>
          </w:tcPr>
          <w:p w14:paraId="443DD36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（二）起重量300kN及以上，或</w:t>
            </w:r>
            <w:proofErr w:type="gramStart"/>
            <w:r w:rsidRPr="00475DE3">
              <w:rPr>
                <w:rFonts w:ascii="宋体" w:hAnsi="宋体" w:cs="宋体" w:hint="eastAsia"/>
                <w:szCs w:val="21"/>
              </w:rPr>
              <w:t>搭设总</w:t>
            </w:r>
            <w:proofErr w:type="gramEnd"/>
            <w:r w:rsidRPr="00475DE3">
              <w:rPr>
                <w:rFonts w:ascii="宋体" w:hAnsi="宋体" w:cs="宋体" w:hint="eastAsia"/>
                <w:szCs w:val="21"/>
              </w:rPr>
              <w:t>高度200m及以上，或搭设基础标高在200m及以上的起重机械安装和拆卸工程。</w:t>
            </w:r>
          </w:p>
        </w:tc>
        <w:tc>
          <w:tcPr>
            <w:tcW w:w="680" w:type="pct"/>
            <w:vAlign w:val="center"/>
          </w:tcPr>
          <w:p w14:paraId="12E3FA13"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4EFD74B5"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C731A5E" w14:textId="77777777" w:rsidR="00BE58C7" w:rsidRPr="00475DE3" w:rsidRDefault="00BE58C7">
            <w:pPr>
              <w:spacing w:line="276" w:lineRule="auto"/>
              <w:jc w:val="center"/>
              <w:rPr>
                <w:rFonts w:ascii="宋体" w:hAnsi="宋体" w:cs="宋体"/>
                <w:szCs w:val="21"/>
              </w:rPr>
            </w:pPr>
          </w:p>
        </w:tc>
      </w:tr>
      <w:tr w:rsidR="00475DE3" w:rsidRPr="00475DE3" w14:paraId="01C5D09A" w14:textId="77777777">
        <w:trPr>
          <w:jc w:val="center"/>
        </w:trPr>
        <w:tc>
          <w:tcPr>
            <w:tcW w:w="3027" w:type="pct"/>
          </w:tcPr>
          <w:p w14:paraId="7FA437F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四、脚手架工程</w:t>
            </w:r>
          </w:p>
        </w:tc>
        <w:tc>
          <w:tcPr>
            <w:tcW w:w="680" w:type="pct"/>
            <w:vAlign w:val="center"/>
          </w:tcPr>
          <w:p w14:paraId="5A04F6B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B79DCF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5D1ECDB0" w14:textId="77777777" w:rsidR="00BE58C7" w:rsidRPr="00475DE3" w:rsidRDefault="00BE58C7">
            <w:pPr>
              <w:spacing w:line="276" w:lineRule="auto"/>
              <w:jc w:val="center"/>
              <w:rPr>
                <w:rFonts w:ascii="宋体" w:hAnsi="宋体" w:cs="宋体"/>
                <w:szCs w:val="21"/>
              </w:rPr>
            </w:pPr>
          </w:p>
        </w:tc>
      </w:tr>
      <w:tr w:rsidR="00475DE3" w:rsidRPr="00475DE3" w14:paraId="085B9C70" w14:textId="77777777">
        <w:trPr>
          <w:jc w:val="center"/>
        </w:trPr>
        <w:tc>
          <w:tcPr>
            <w:tcW w:w="3027" w:type="pct"/>
          </w:tcPr>
          <w:p w14:paraId="1CE05A7F"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（一）搭设高度50m及以上的落地式钢管脚手架工程。</w:t>
            </w:r>
          </w:p>
        </w:tc>
        <w:tc>
          <w:tcPr>
            <w:tcW w:w="680" w:type="pct"/>
            <w:vAlign w:val="center"/>
          </w:tcPr>
          <w:p w14:paraId="65FC769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215EF931"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538AA152" w14:textId="77777777" w:rsidR="00BE58C7" w:rsidRPr="00475DE3" w:rsidRDefault="00BE58C7">
            <w:pPr>
              <w:spacing w:line="276" w:lineRule="auto"/>
              <w:jc w:val="center"/>
              <w:rPr>
                <w:rFonts w:ascii="宋体" w:hAnsi="宋体" w:cs="宋体"/>
                <w:szCs w:val="21"/>
              </w:rPr>
            </w:pPr>
          </w:p>
        </w:tc>
      </w:tr>
      <w:tr w:rsidR="00475DE3" w:rsidRPr="00475DE3" w14:paraId="1C35434C" w14:textId="77777777">
        <w:trPr>
          <w:jc w:val="center"/>
        </w:trPr>
        <w:tc>
          <w:tcPr>
            <w:tcW w:w="3027" w:type="pct"/>
          </w:tcPr>
          <w:p w14:paraId="3D8D1967"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（二）提升高度在150m及以上的附着式升降脚手架工程或附着式升降操作平台工程。</w:t>
            </w:r>
          </w:p>
        </w:tc>
        <w:tc>
          <w:tcPr>
            <w:tcW w:w="680" w:type="pct"/>
            <w:vAlign w:val="center"/>
          </w:tcPr>
          <w:p w14:paraId="69145E6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4D769B64"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5A341C79" w14:textId="77777777" w:rsidR="00BE58C7" w:rsidRPr="00475DE3" w:rsidRDefault="00BE58C7">
            <w:pPr>
              <w:spacing w:line="276" w:lineRule="auto"/>
              <w:jc w:val="center"/>
              <w:rPr>
                <w:rFonts w:ascii="宋体" w:hAnsi="宋体" w:cs="宋体"/>
                <w:szCs w:val="21"/>
              </w:rPr>
            </w:pPr>
          </w:p>
        </w:tc>
      </w:tr>
      <w:tr w:rsidR="00475DE3" w:rsidRPr="00475DE3" w14:paraId="27106767" w14:textId="77777777">
        <w:trPr>
          <w:jc w:val="center"/>
        </w:trPr>
        <w:tc>
          <w:tcPr>
            <w:tcW w:w="3027" w:type="pct"/>
          </w:tcPr>
          <w:p w14:paraId="42637F52"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（三）分段架体搭设高度20m及以上的悬挑式脚手架工程。</w:t>
            </w:r>
          </w:p>
        </w:tc>
        <w:tc>
          <w:tcPr>
            <w:tcW w:w="680" w:type="pct"/>
            <w:vAlign w:val="center"/>
          </w:tcPr>
          <w:p w14:paraId="7E1835E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1D95D01"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0AD1A0BF" w14:textId="77777777" w:rsidR="00BE58C7" w:rsidRPr="00475DE3" w:rsidRDefault="00BE58C7">
            <w:pPr>
              <w:spacing w:line="276" w:lineRule="auto"/>
              <w:jc w:val="center"/>
              <w:rPr>
                <w:rFonts w:ascii="宋体" w:hAnsi="宋体" w:cs="宋体"/>
                <w:szCs w:val="21"/>
              </w:rPr>
            </w:pPr>
          </w:p>
        </w:tc>
      </w:tr>
      <w:tr w:rsidR="00475DE3" w:rsidRPr="00475DE3" w14:paraId="315D1B5C" w14:textId="77777777">
        <w:trPr>
          <w:jc w:val="center"/>
        </w:trPr>
        <w:tc>
          <w:tcPr>
            <w:tcW w:w="3027" w:type="pct"/>
          </w:tcPr>
          <w:p w14:paraId="3B5BA4BD"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五、拆除工程</w:t>
            </w:r>
          </w:p>
        </w:tc>
        <w:tc>
          <w:tcPr>
            <w:tcW w:w="680" w:type="pct"/>
            <w:vAlign w:val="center"/>
          </w:tcPr>
          <w:p w14:paraId="45CBB87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36FBE0A"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0DA4A31" w14:textId="77777777" w:rsidR="00BE58C7" w:rsidRPr="00475DE3" w:rsidRDefault="00BE58C7">
            <w:pPr>
              <w:spacing w:line="276" w:lineRule="auto"/>
              <w:jc w:val="center"/>
              <w:rPr>
                <w:rFonts w:ascii="宋体" w:hAnsi="宋体" w:cs="宋体"/>
                <w:szCs w:val="21"/>
              </w:rPr>
            </w:pPr>
          </w:p>
        </w:tc>
      </w:tr>
      <w:tr w:rsidR="00475DE3" w:rsidRPr="00475DE3" w14:paraId="09907F33" w14:textId="77777777">
        <w:trPr>
          <w:jc w:val="center"/>
        </w:trPr>
        <w:tc>
          <w:tcPr>
            <w:tcW w:w="3027" w:type="pct"/>
          </w:tcPr>
          <w:p w14:paraId="5BEF5EE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（一）码头、桥梁、高架、烟囱、水塔或拆除中容易引起有毒有害气（液）体或粉尘扩散、易燃易爆事故发生的特殊建、构筑物的拆除工程。</w:t>
            </w:r>
          </w:p>
        </w:tc>
        <w:tc>
          <w:tcPr>
            <w:tcW w:w="680" w:type="pct"/>
            <w:vAlign w:val="center"/>
          </w:tcPr>
          <w:p w14:paraId="0919A76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383702B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16EFA99" w14:textId="77777777" w:rsidR="00BE58C7" w:rsidRPr="00475DE3" w:rsidRDefault="00BE58C7">
            <w:pPr>
              <w:spacing w:line="276" w:lineRule="auto"/>
              <w:jc w:val="center"/>
              <w:rPr>
                <w:rFonts w:ascii="宋体" w:hAnsi="宋体" w:cs="宋体"/>
                <w:szCs w:val="21"/>
              </w:rPr>
            </w:pPr>
          </w:p>
        </w:tc>
      </w:tr>
      <w:tr w:rsidR="00475DE3" w:rsidRPr="00475DE3" w14:paraId="207DD4D0" w14:textId="77777777">
        <w:trPr>
          <w:jc w:val="center"/>
        </w:trPr>
        <w:tc>
          <w:tcPr>
            <w:tcW w:w="3027" w:type="pct"/>
          </w:tcPr>
          <w:p w14:paraId="076C832D"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（二）文物保护建筑、优秀历史建筑或历史文化风貌区影响范围内的拆除工程。</w:t>
            </w:r>
          </w:p>
        </w:tc>
        <w:tc>
          <w:tcPr>
            <w:tcW w:w="680" w:type="pct"/>
            <w:vAlign w:val="center"/>
          </w:tcPr>
          <w:p w14:paraId="68F0F8F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7F8AF3B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10B590B9" w14:textId="77777777" w:rsidR="00BE58C7" w:rsidRPr="00475DE3" w:rsidRDefault="00BE58C7">
            <w:pPr>
              <w:spacing w:line="276" w:lineRule="auto"/>
              <w:jc w:val="center"/>
              <w:rPr>
                <w:rFonts w:ascii="宋体" w:hAnsi="宋体" w:cs="宋体"/>
                <w:szCs w:val="21"/>
              </w:rPr>
            </w:pPr>
          </w:p>
        </w:tc>
      </w:tr>
      <w:tr w:rsidR="00475DE3" w:rsidRPr="00475DE3" w14:paraId="06E64EE5" w14:textId="77777777">
        <w:trPr>
          <w:jc w:val="center"/>
        </w:trPr>
        <w:tc>
          <w:tcPr>
            <w:tcW w:w="3027" w:type="pct"/>
          </w:tcPr>
          <w:p w14:paraId="1659ED9B"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六、暗挖工程</w:t>
            </w:r>
          </w:p>
        </w:tc>
        <w:tc>
          <w:tcPr>
            <w:tcW w:w="680" w:type="pct"/>
            <w:vAlign w:val="center"/>
          </w:tcPr>
          <w:p w14:paraId="12FD1613"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244845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994A762" w14:textId="77777777" w:rsidR="00BE58C7" w:rsidRPr="00475DE3" w:rsidRDefault="00BE58C7">
            <w:pPr>
              <w:spacing w:line="276" w:lineRule="auto"/>
              <w:jc w:val="center"/>
              <w:rPr>
                <w:rFonts w:ascii="宋体" w:hAnsi="宋体" w:cs="宋体"/>
                <w:szCs w:val="21"/>
              </w:rPr>
            </w:pPr>
          </w:p>
        </w:tc>
      </w:tr>
      <w:tr w:rsidR="00475DE3" w:rsidRPr="00475DE3" w14:paraId="79CDBF97" w14:textId="77777777">
        <w:trPr>
          <w:jc w:val="center"/>
        </w:trPr>
        <w:tc>
          <w:tcPr>
            <w:tcW w:w="3027" w:type="pct"/>
          </w:tcPr>
          <w:p w14:paraId="4C6D5712"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采用矿山法、盾构法、顶管法施工的隧道、洞室工程。</w:t>
            </w:r>
          </w:p>
        </w:tc>
        <w:tc>
          <w:tcPr>
            <w:tcW w:w="680" w:type="pct"/>
            <w:vAlign w:val="center"/>
          </w:tcPr>
          <w:p w14:paraId="19B22A01"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3022162"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63C78F35" w14:textId="77777777" w:rsidR="00BE58C7" w:rsidRPr="00475DE3" w:rsidRDefault="00BE58C7">
            <w:pPr>
              <w:spacing w:line="276" w:lineRule="auto"/>
              <w:jc w:val="center"/>
              <w:rPr>
                <w:rFonts w:ascii="宋体" w:hAnsi="宋体" w:cs="宋体"/>
                <w:szCs w:val="21"/>
              </w:rPr>
            </w:pPr>
          </w:p>
        </w:tc>
      </w:tr>
      <w:tr w:rsidR="00475DE3" w:rsidRPr="00475DE3" w14:paraId="33546BC2" w14:textId="77777777">
        <w:trPr>
          <w:jc w:val="center"/>
        </w:trPr>
        <w:tc>
          <w:tcPr>
            <w:tcW w:w="3027" w:type="pct"/>
          </w:tcPr>
          <w:p w14:paraId="653BEDCD"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七、其它</w:t>
            </w:r>
          </w:p>
        </w:tc>
        <w:tc>
          <w:tcPr>
            <w:tcW w:w="680" w:type="pct"/>
            <w:vAlign w:val="center"/>
          </w:tcPr>
          <w:p w14:paraId="471ECBA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378B5D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8E5CF74" w14:textId="77777777" w:rsidR="00BE58C7" w:rsidRPr="00475DE3" w:rsidRDefault="00BE58C7">
            <w:pPr>
              <w:spacing w:line="276" w:lineRule="auto"/>
              <w:jc w:val="center"/>
              <w:rPr>
                <w:rFonts w:ascii="宋体" w:hAnsi="宋体" w:cs="宋体"/>
                <w:szCs w:val="21"/>
              </w:rPr>
            </w:pPr>
          </w:p>
        </w:tc>
      </w:tr>
      <w:tr w:rsidR="00475DE3" w:rsidRPr="00475DE3" w14:paraId="6473CA66" w14:textId="77777777">
        <w:trPr>
          <w:jc w:val="center"/>
        </w:trPr>
        <w:tc>
          <w:tcPr>
            <w:tcW w:w="3027" w:type="pct"/>
          </w:tcPr>
          <w:p w14:paraId="48B6CA6B"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（一）施工高度50m及以上的建筑幕墙安装工程。</w:t>
            </w:r>
          </w:p>
        </w:tc>
        <w:tc>
          <w:tcPr>
            <w:tcW w:w="680" w:type="pct"/>
            <w:vAlign w:val="center"/>
          </w:tcPr>
          <w:p w14:paraId="278035A7"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7C9705C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8C5B9C0" w14:textId="77777777" w:rsidR="00BE58C7" w:rsidRPr="00475DE3" w:rsidRDefault="00BE58C7">
            <w:pPr>
              <w:spacing w:line="276" w:lineRule="auto"/>
              <w:jc w:val="center"/>
              <w:rPr>
                <w:rFonts w:ascii="宋体" w:hAnsi="宋体" w:cs="宋体"/>
                <w:szCs w:val="21"/>
              </w:rPr>
            </w:pPr>
          </w:p>
        </w:tc>
      </w:tr>
      <w:tr w:rsidR="00475DE3" w:rsidRPr="00475DE3" w14:paraId="4C051D85" w14:textId="77777777">
        <w:trPr>
          <w:jc w:val="center"/>
        </w:trPr>
        <w:tc>
          <w:tcPr>
            <w:tcW w:w="3027" w:type="pct"/>
          </w:tcPr>
          <w:p w14:paraId="4928881E"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（二）跨度36m及以上的钢结构安装工程，或跨度60m及以上的网架和</w:t>
            </w:r>
            <w:proofErr w:type="gramStart"/>
            <w:r w:rsidRPr="00475DE3">
              <w:rPr>
                <w:rFonts w:ascii="宋体" w:hAnsi="宋体" w:cs="宋体" w:hint="eastAsia"/>
                <w:szCs w:val="21"/>
              </w:rPr>
              <w:t>索膜</w:t>
            </w:r>
            <w:proofErr w:type="gramEnd"/>
            <w:r w:rsidRPr="00475DE3">
              <w:rPr>
                <w:rFonts w:ascii="宋体" w:hAnsi="宋体" w:cs="宋体" w:hint="eastAsia"/>
                <w:szCs w:val="21"/>
              </w:rPr>
              <w:t>结构安装工程。</w:t>
            </w:r>
          </w:p>
        </w:tc>
        <w:tc>
          <w:tcPr>
            <w:tcW w:w="680" w:type="pct"/>
            <w:vAlign w:val="center"/>
          </w:tcPr>
          <w:p w14:paraId="32FAB14E"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5670BEF9"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E5B34CB" w14:textId="77777777" w:rsidR="00BE58C7" w:rsidRPr="00475DE3" w:rsidRDefault="00BE58C7">
            <w:pPr>
              <w:spacing w:line="276" w:lineRule="auto"/>
              <w:jc w:val="center"/>
              <w:rPr>
                <w:rFonts w:ascii="宋体" w:hAnsi="宋体" w:cs="宋体"/>
                <w:szCs w:val="21"/>
              </w:rPr>
            </w:pPr>
          </w:p>
        </w:tc>
      </w:tr>
      <w:tr w:rsidR="00475DE3" w:rsidRPr="00475DE3" w14:paraId="5A5468CE" w14:textId="77777777">
        <w:trPr>
          <w:jc w:val="center"/>
        </w:trPr>
        <w:tc>
          <w:tcPr>
            <w:tcW w:w="3027" w:type="pct"/>
          </w:tcPr>
          <w:p w14:paraId="7B4A65FB"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（三）开挖深度16m及以上的人工挖孔桩工程。</w:t>
            </w:r>
          </w:p>
        </w:tc>
        <w:tc>
          <w:tcPr>
            <w:tcW w:w="680" w:type="pct"/>
            <w:vAlign w:val="center"/>
          </w:tcPr>
          <w:p w14:paraId="7037593F"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1667CAE3"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26DF29D4" w14:textId="77777777" w:rsidR="00BE58C7" w:rsidRPr="00475DE3" w:rsidRDefault="00BE58C7">
            <w:pPr>
              <w:spacing w:line="276" w:lineRule="auto"/>
              <w:jc w:val="center"/>
              <w:rPr>
                <w:rFonts w:ascii="宋体" w:hAnsi="宋体" w:cs="宋体"/>
                <w:szCs w:val="21"/>
              </w:rPr>
            </w:pPr>
          </w:p>
        </w:tc>
      </w:tr>
      <w:tr w:rsidR="00475DE3" w:rsidRPr="00475DE3" w14:paraId="301481AD" w14:textId="77777777">
        <w:trPr>
          <w:jc w:val="center"/>
        </w:trPr>
        <w:tc>
          <w:tcPr>
            <w:tcW w:w="3027" w:type="pct"/>
          </w:tcPr>
          <w:p w14:paraId="734588EA"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（四）水下作业工程。</w:t>
            </w:r>
          </w:p>
        </w:tc>
        <w:tc>
          <w:tcPr>
            <w:tcW w:w="680" w:type="pct"/>
            <w:vAlign w:val="center"/>
          </w:tcPr>
          <w:p w14:paraId="4DA2704B"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6BBACDA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78715D48" w14:textId="77777777" w:rsidR="00BE58C7" w:rsidRPr="00475DE3" w:rsidRDefault="00BE58C7">
            <w:pPr>
              <w:spacing w:line="276" w:lineRule="auto"/>
              <w:jc w:val="center"/>
              <w:rPr>
                <w:rFonts w:ascii="宋体" w:hAnsi="宋体" w:cs="宋体"/>
                <w:szCs w:val="21"/>
              </w:rPr>
            </w:pPr>
          </w:p>
        </w:tc>
      </w:tr>
      <w:tr w:rsidR="00475DE3" w:rsidRPr="00475DE3" w14:paraId="49831AA1" w14:textId="77777777">
        <w:trPr>
          <w:jc w:val="center"/>
        </w:trPr>
        <w:tc>
          <w:tcPr>
            <w:tcW w:w="3027" w:type="pct"/>
          </w:tcPr>
          <w:p w14:paraId="1DBFA0B1"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（五）重量1000kN及以上的大型结构整体顶升、平移、转体等施工工艺。</w:t>
            </w:r>
          </w:p>
        </w:tc>
        <w:tc>
          <w:tcPr>
            <w:tcW w:w="680" w:type="pct"/>
            <w:vAlign w:val="center"/>
          </w:tcPr>
          <w:p w14:paraId="5B846DC8"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02747670"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48F065ED" w14:textId="77777777" w:rsidR="00BE58C7" w:rsidRPr="00475DE3" w:rsidRDefault="00BE58C7">
            <w:pPr>
              <w:spacing w:line="276" w:lineRule="auto"/>
              <w:jc w:val="center"/>
              <w:rPr>
                <w:rFonts w:ascii="宋体" w:hAnsi="宋体" w:cs="宋体"/>
                <w:szCs w:val="21"/>
              </w:rPr>
            </w:pPr>
          </w:p>
        </w:tc>
      </w:tr>
      <w:tr w:rsidR="00475DE3" w:rsidRPr="00475DE3" w14:paraId="52FC1507" w14:textId="77777777">
        <w:trPr>
          <w:jc w:val="center"/>
        </w:trPr>
        <w:tc>
          <w:tcPr>
            <w:tcW w:w="3027" w:type="pct"/>
          </w:tcPr>
          <w:p w14:paraId="45A161B0" w14:textId="77777777" w:rsidR="00BE58C7" w:rsidRPr="00475DE3" w:rsidRDefault="00B55A88">
            <w:pPr>
              <w:spacing w:line="276" w:lineRule="auto"/>
              <w:jc w:val="left"/>
              <w:rPr>
                <w:rFonts w:ascii="宋体" w:hAnsi="宋体" w:cs="宋体"/>
                <w:szCs w:val="21"/>
              </w:rPr>
            </w:pPr>
            <w:r w:rsidRPr="00475DE3">
              <w:rPr>
                <w:rFonts w:ascii="宋体" w:hAnsi="宋体" w:cs="宋体" w:hint="eastAsia"/>
                <w:szCs w:val="21"/>
              </w:rPr>
              <w:t>（六）采用新技术、新工艺、新材料、新设备可能影响工程施工安全，尚无国家、行业及地方技术标准的分部分项工程。</w:t>
            </w:r>
          </w:p>
        </w:tc>
        <w:tc>
          <w:tcPr>
            <w:tcW w:w="680" w:type="pct"/>
            <w:vAlign w:val="center"/>
          </w:tcPr>
          <w:p w14:paraId="5B2D768D"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725" w:type="pct"/>
            <w:vAlign w:val="center"/>
          </w:tcPr>
          <w:p w14:paraId="7A29E259" w14:textId="77777777" w:rsidR="00BE58C7" w:rsidRPr="00475DE3" w:rsidRDefault="00B55A88">
            <w:pPr>
              <w:spacing w:line="276" w:lineRule="auto"/>
              <w:jc w:val="center"/>
              <w:rPr>
                <w:rFonts w:ascii="宋体" w:hAnsi="宋体" w:cs="宋体"/>
                <w:szCs w:val="21"/>
              </w:rPr>
            </w:pPr>
            <w:r w:rsidRPr="00475DE3">
              <w:rPr>
                <w:rFonts w:ascii="宋体" w:hAnsi="宋体" w:cs="宋体" w:hint="eastAsia"/>
                <w:szCs w:val="21"/>
              </w:rPr>
              <w:t>(    )</w:t>
            </w:r>
          </w:p>
        </w:tc>
        <w:tc>
          <w:tcPr>
            <w:tcW w:w="568" w:type="pct"/>
            <w:vAlign w:val="center"/>
          </w:tcPr>
          <w:p w14:paraId="33DD7C73" w14:textId="77777777" w:rsidR="00BE58C7" w:rsidRPr="00475DE3" w:rsidRDefault="00BE58C7">
            <w:pPr>
              <w:spacing w:line="276" w:lineRule="auto"/>
              <w:jc w:val="center"/>
              <w:rPr>
                <w:rFonts w:ascii="宋体" w:hAnsi="宋体" w:cs="宋体"/>
                <w:szCs w:val="21"/>
              </w:rPr>
            </w:pPr>
          </w:p>
        </w:tc>
      </w:tr>
    </w:tbl>
    <w:p w14:paraId="2BBF91CC" w14:textId="77777777" w:rsidR="00BE58C7" w:rsidRPr="00475DE3" w:rsidRDefault="00B55A88">
      <w:pPr>
        <w:spacing w:line="360" w:lineRule="auto"/>
        <w:ind w:firstLineChars="1800" w:firstLine="4320"/>
        <w:rPr>
          <w:rFonts w:ascii="宋体" w:hAnsi="宋体" w:cs="宋体"/>
          <w:sz w:val="24"/>
          <w:szCs w:val="20"/>
        </w:rPr>
      </w:pPr>
      <w:r w:rsidRPr="00475DE3">
        <w:rPr>
          <w:rFonts w:ascii="宋体" w:hAnsi="宋体" w:cs="宋体" w:hint="eastAsia"/>
          <w:sz w:val="24"/>
          <w:szCs w:val="20"/>
        </w:rPr>
        <w:t>投标人名称（盖法人公章）：</w:t>
      </w:r>
    </w:p>
    <w:p w14:paraId="6F491A4B" w14:textId="77777777" w:rsidR="00BE58C7" w:rsidRPr="00475DE3" w:rsidRDefault="00B55A88">
      <w:pPr>
        <w:spacing w:line="360" w:lineRule="auto"/>
        <w:ind w:firstLineChars="1300" w:firstLine="3120"/>
        <w:rPr>
          <w:rFonts w:ascii="宋体" w:hAnsi="宋体" w:cs="宋体"/>
          <w:sz w:val="24"/>
          <w:szCs w:val="20"/>
        </w:rPr>
      </w:pPr>
      <w:r w:rsidRPr="00475DE3">
        <w:rPr>
          <w:rFonts w:ascii="宋体" w:hAnsi="宋体" w:cs="宋体" w:hint="eastAsia"/>
          <w:sz w:val="24"/>
          <w:szCs w:val="20"/>
        </w:rPr>
        <w:t>法定代表人或被授权人（签字或盖章）：</w:t>
      </w:r>
    </w:p>
    <w:p w14:paraId="6282B19F" w14:textId="77777777" w:rsidR="00BE58C7" w:rsidRPr="00475DE3" w:rsidRDefault="00B55A88">
      <w:pPr>
        <w:autoSpaceDE w:val="0"/>
        <w:autoSpaceDN w:val="0"/>
        <w:adjustRightInd w:val="0"/>
        <w:spacing w:line="360" w:lineRule="auto"/>
        <w:ind w:firstLineChars="2400" w:firstLine="5040"/>
        <w:rPr>
          <w:rFonts w:ascii="宋体" w:hAnsi="宋体" w:cs="宋体"/>
          <w:bCs/>
          <w:sz w:val="24"/>
          <w:szCs w:val="24"/>
        </w:rPr>
      </w:pPr>
      <w:r w:rsidRPr="00475DE3">
        <w:rPr>
          <w:rFonts w:ascii="宋体" w:hAnsi="宋体" w:cs="宋体" w:hint="eastAsia"/>
          <w:szCs w:val="20"/>
        </w:rPr>
        <w:t>日期：   年  月  日</w:t>
      </w:r>
    </w:p>
    <w:p w14:paraId="4AE4FCB3" w14:textId="77777777" w:rsidR="00BE58C7" w:rsidRPr="00475DE3" w:rsidRDefault="00BE58C7">
      <w:pPr>
        <w:ind w:rightChars="-62" w:right="-130"/>
      </w:pPr>
    </w:p>
    <w:p w14:paraId="4DBF33FF" w14:textId="77777777" w:rsidR="00BE58C7" w:rsidRPr="00475DE3" w:rsidRDefault="00B55A88">
      <w:pPr>
        <w:topLinePunct/>
        <w:adjustRightInd w:val="0"/>
        <w:snapToGrid w:val="0"/>
        <w:spacing w:afterLines="50" w:after="156"/>
        <w:jc w:val="center"/>
        <w:outlineLvl w:val="1"/>
        <w:rPr>
          <w:rFonts w:ascii="宋体" w:eastAsia="黑体" w:hAnsi="宋体"/>
          <w:b/>
          <w:bCs/>
          <w:spacing w:val="4"/>
          <w:kern w:val="0"/>
          <w:sz w:val="24"/>
          <w:szCs w:val="24"/>
        </w:rPr>
      </w:pPr>
      <w:bookmarkStart w:id="44" w:name="_Toc15488"/>
      <w:bookmarkStart w:id="45" w:name="_Toc24680"/>
      <w:r w:rsidRPr="00475DE3">
        <w:rPr>
          <w:rFonts w:ascii="黑体" w:eastAsia="黑体" w:hAnsi="宋体" w:hint="eastAsia"/>
          <w:spacing w:val="4"/>
          <w:kern w:val="0"/>
          <w:sz w:val="44"/>
          <w:szCs w:val="44"/>
        </w:rPr>
        <w:t>二、经济标投标文件格式</w:t>
      </w:r>
      <w:bookmarkEnd w:id="44"/>
      <w:bookmarkEnd w:id="45"/>
    </w:p>
    <w:p w14:paraId="3B3A96BA" w14:textId="77777777" w:rsidR="00BE58C7" w:rsidRPr="00475DE3" w:rsidRDefault="00BE58C7">
      <w:pPr>
        <w:autoSpaceDE w:val="0"/>
        <w:autoSpaceDN w:val="0"/>
        <w:adjustRightInd w:val="0"/>
        <w:rPr>
          <w:rFonts w:ascii="宋体" w:hAnsi="宋体" w:cs="宋体"/>
          <w:b/>
          <w:bCs/>
          <w:sz w:val="44"/>
          <w:szCs w:val="44"/>
          <w:lang w:val="zh-CN"/>
        </w:rPr>
      </w:pPr>
    </w:p>
    <w:p w14:paraId="51B53649" w14:textId="77777777" w:rsidR="00BE58C7" w:rsidRPr="00475DE3" w:rsidRDefault="00B55A88">
      <w:pPr>
        <w:topLinePunct/>
        <w:snapToGrid w:val="0"/>
        <w:spacing w:before="156" w:after="156"/>
        <w:jc w:val="left"/>
        <w:rPr>
          <w:rStyle w:val="NormalCharacter"/>
          <w:rFonts w:ascii="宋体" w:hAnsi="宋体"/>
          <w:b/>
          <w:kern w:val="0"/>
        </w:rPr>
      </w:pPr>
      <w:r w:rsidRPr="00475DE3">
        <w:rPr>
          <w:rStyle w:val="NormalCharacter"/>
          <w:rFonts w:ascii="宋体" w:hAnsi="宋体"/>
          <w:b/>
          <w:kern w:val="0"/>
        </w:rPr>
        <w:t>格式</w:t>
      </w:r>
      <w:r w:rsidRPr="00475DE3">
        <w:rPr>
          <w:rStyle w:val="NormalCharacter"/>
          <w:rFonts w:ascii="宋体" w:hAnsi="宋体" w:hint="eastAsia"/>
          <w:b/>
          <w:kern w:val="0"/>
        </w:rPr>
        <w:t>十</w:t>
      </w:r>
      <w:r w:rsidRPr="00475DE3">
        <w:rPr>
          <w:rStyle w:val="NormalCharacter"/>
          <w:rFonts w:ascii="宋体" w:hAnsi="宋体"/>
          <w:b/>
          <w:kern w:val="0"/>
        </w:rPr>
        <w:t>一：经济标封面</w:t>
      </w:r>
    </w:p>
    <w:p w14:paraId="2FF06AC2" w14:textId="77777777" w:rsidR="00BE58C7" w:rsidRPr="00475DE3" w:rsidRDefault="00BE58C7">
      <w:pPr>
        <w:topLinePunct/>
        <w:snapToGrid w:val="0"/>
        <w:spacing w:before="100" w:beforeAutospacing="1" w:line="360" w:lineRule="auto"/>
        <w:ind w:firstLine="618"/>
        <w:jc w:val="center"/>
        <w:rPr>
          <w:rStyle w:val="NormalCharacter"/>
          <w:rFonts w:ascii="宋体" w:hAnsi="宋体"/>
          <w:kern w:val="0"/>
          <w:sz w:val="36"/>
          <w:szCs w:val="36"/>
        </w:rPr>
      </w:pPr>
    </w:p>
    <w:p w14:paraId="353C5EF5" w14:textId="77777777" w:rsidR="00BE58C7" w:rsidRPr="00475DE3" w:rsidRDefault="00BE58C7">
      <w:pPr>
        <w:topLinePunct/>
        <w:snapToGrid w:val="0"/>
        <w:spacing w:before="100" w:beforeAutospacing="1" w:line="360" w:lineRule="auto"/>
        <w:ind w:firstLine="618"/>
        <w:jc w:val="center"/>
        <w:rPr>
          <w:rStyle w:val="NormalCharacter"/>
          <w:rFonts w:ascii="宋体" w:hAnsi="宋体"/>
          <w:kern w:val="0"/>
          <w:sz w:val="36"/>
          <w:szCs w:val="36"/>
        </w:rPr>
      </w:pPr>
    </w:p>
    <w:p w14:paraId="6813A59B" w14:textId="77777777" w:rsidR="00BE58C7" w:rsidRPr="00475DE3" w:rsidRDefault="00B55A88">
      <w:pPr>
        <w:pStyle w:val="affffa"/>
        <w:rPr>
          <w:rFonts w:eastAsia="宋体"/>
          <w:b w:val="0"/>
          <w:u w:val="single"/>
        </w:rPr>
      </w:pPr>
      <w:r w:rsidRPr="00475DE3">
        <w:rPr>
          <w:rFonts w:eastAsia="宋体" w:hint="eastAsia"/>
          <w:b w:val="0"/>
          <w:u w:val="single"/>
        </w:rPr>
        <w:t xml:space="preserve">[工程名称] </w:t>
      </w:r>
    </w:p>
    <w:p w14:paraId="54C52BE2" w14:textId="77777777" w:rsidR="00BE58C7" w:rsidRPr="00475DE3" w:rsidRDefault="00BE58C7">
      <w:pPr>
        <w:pStyle w:val="afff2"/>
        <w:ind w:firstLine="496"/>
      </w:pPr>
    </w:p>
    <w:p w14:paraId="2B31719E" w14:textId="77777777" w:rsidR="00BE58C7" w:rsidRPr="00475DE3" w:rsidRDefault="00BE58C7">
      <w:pPr>
        <w:pStyle w:val="afff2"/>
        <w:ind w:firstLine="496"/>
      </w:pPr>
    </w:p>
    <w:p w14:paraId="22E07F2F" w14:textId="77777777" w:rsidR="00BE58C7" w:rsidRPr="00475DE3" w:rsidRDefault="00BE58C7">
      <w:pPr>
        <w:pStyle w:val="afff2"/>
        <w:ind w:firstLine="496"/>
      </w:pPr>
    </w:p>
    <w:p w14:paraId="197BFE2D" w14:textId="77777777" w:rsidR="00BE58C7" w:rsidRPr="00475DE3" w:rsidRDefault="00BE58C7">
      <w:pPr>
        <w:pStyle w:val="afff2"/>
        <w:ind w:firstLine="496"/>
      </w:pPr>
    </w:p>
    <w:p w14:paraId="44D2BE7E" w14:textId="77777777" w:rsidR="00BE58C7" w:rsidRPr="00475DE3" w:rsidRDefault="00B55A88">
      <w:pPr>
        <w:topLinePunct/>
        <w:snapToGrid w:val="0"/>
        <w:spacing w:before="100" w:beforeAutospacing="1" w:line="360" w:lineRule="auto"/>
        <w:jc w:val="center"/>
        <w:rPr>
          <w:rStyle w:val="NormalCharacter"/>
          <w:rFonts w:ascii="宋体" w:hAnsi="宋体"/>
          <w:b/>
          <w:kern w:val="0"/>
          <w:sz w:val="72"/>
          <w:szCs w:val="72"/>
        </w:rPr>
      </w:pPr>
      <w:r w:rsidRPr="00475DE3">
        <w:rPr>
          <w:rStyle w:val="NormalCharacter"/>
          <w:rFonts w:ascii="宋体" w:hAnsi="宋体" w:hint="eastAsia"/>
          <w:b/>
          <w:kern w:val="0"/>
          <w:sz w:val="72"/>
          <w:szCs w:val="72"/>
        </w:rPr>
        <w:t>投标文件</w:t>
      </w:r>
    </w:p>
    <w:p w14:paraId="63E2BFD0" w14:textId="77777777" w:rsidR="00BE58C7" w:rsidRPr="00475DE3" w:rsidRDefault="00B55A88">
      <w:pPr>
        <w:pStyle w:val="affffa"/>
        <w:rPr>
          <w:rFonts w:eastAsia="宋体"/>
          <w:b w:val="0"/>
        </w:rPr>
      </w:pPr>
      <w:r w:rsidRPr="00475DE3">
        <w:rPr>
          <w:rFonts w:eastAsia="宋体" w:hint="eastAsia"/>
          <w:b w:val="0"/>
        </w:rPr>
        <w:t>第二册  （经济标书）</w:t>
      </w:r>
    </w:p>
    <w:p w14:paraId="0CE578D0" w14:textId="77777777" w:rsidR="00BE58C7" w:rsidRPr="00475DE3" w:rsidRDefault="00BE58C7">
      <w:pPr>
        <w:autoSpaceDE w:val="0"/>
        <w:autoSpaceDN w:val="0"/>
        <w:adjustRightInd w:val="0"/>
        <w:rPr>
          <w:rFonts w:ascii="宋体" w:hAnsi="宋体" w:cs="宋体"/>
          <w:b/>
          <w:bCs/>
          <w:sz w:val="44"/>
          <w:szCs w:val="44"/>
          <w:lang w:val="zh-CN"/>
        </w:rPr>
      </w:pPr>
    </w:p>
    <w:p w14:paraId="5A588CC4" w14:textId="77777777" w:rsidR="00BE58C7" w:rsidRPr="00475DE3" w:rsidRDefault="00BE58C7">
      <w:pPr>
        <w:autoSpaceDE w:val="0"/>
        <w:autoSpaceDN w:val="0"/>
        <w:adjustRightInd w:val="0"/>
        <w:rPr>
          <w:rFonts w:ascii="宋体" w:hAnsi="宋体" w:cs="宋体"/>
          <w:b/>
          <w:bCs/>
          <w:sz w:val="44"/>
          <w:szCs w:val="44"/>
          <w:lang w:val="zh-CN"/>
        </w:rPr>
      </w:pPr>
    </w:p>
    <w:p w14:paraId="121D26CE" w14:textId="77777777" w:rsidR="00BE58C7" w:rsidRPr="00475DE3" w:rsidRDefault="00BE58C7">
      <w:pPr>
        <w:autoSpaceDE w:val="0"/>
        <w:autoSpaceDN w:val="0"/>
        <w:adjustRightInd w:val="0"/>
        <w:rPr>
          <w:rFonts w:ascii="宋体" w:hAnsi="宋体" w:cs="宋体"/>
          <w:b/>
          <w:bCs/>
          <w:sz w:val="44"/>
          <w:szCs w:val="44"/>
          <w:lang w:val="zh-CN"/>
        </w:rPr>
      </w:pPr>
    </w:p>
    <w:p w14:paraId="03665A06" w14:textId="77777777" w:rsidR="00BE58C7" w:rsidRPr="00475DE3" w:rsidRDefault="00BE58C7">
      <w:pPr>
        <w:autoSpaceDE w:val="0"/>
        <w:autoSpaceDN w:val="0"/>
        <w:adjustRightInd w:val="0"/>
        <w:rPr>
          <w:rFonts w:ascii="宋体" w:hAnsi="宋体" w:cs="宋体"/>
          <w:b/>
          <w:bCs/>
          <w:sz w:val="44"/>
          <w:szCs w:val="44"/>
          <w:lang w:val="zh-CN"/>
        </w:rPr>
      </w:pPr>
    </w:p>
    <w:p w14:paraId="0898399A" w14:textId="77777777" w:rsidR="00BE58C7" w:rsidRPr="00475DE3" w:rsidRDefault="00BE58C7">
      <w:pPr>
        <w:autoSpaceDE w:val="0"/>
        <w:autoSpaceDN w:val="0"/>
        <w:adjustRightInd w:val="0"/>
        <w:rPr>
          <w:rFonts w:ascii="宋体" w:hAnsi="宋体" w:cs="宋体"/>
          <w:b/>
          <w:bCs/>
          <w:sz w:val="44"/>
          <w:szCs w:val="44"/>
          <w:lang w:val="zh-CN"/>
        </w:rPr>
      </w:pPr>
    </w:p>
    <w:p w14:paraId="52E67CDF" w14:textId="77777777" w:rsidR="00BE58C7" w:rsidRPr="00475DE3" w:rsidRDefault="00BE58C7">
      <w:pPr>
        <w:autoSpaceDE w:val="0"/>
        <w:autoSpaceDN w:val="0"/>
        <w:adjustRightInd w:val="0"/>
        <w:rPr>
          <w:rFonts w:ascii="宋体" w:hAnsi="宋体" w:cs="宋体"/>
          <w:b/>
          <w:bCs/>
          <w:sz w:val="44"/>
          <w:szCs w:val="44"/>
          <w:lang w:val="zh-CN"/>
        </w:rPr>
      </w:pPr>
    </w:p>
    <w:p w14:paraId="6F514C21" w14:textId="77777777" w:rsidR="00BE58C7" w:rsidRPr="00475DE3" w:rsidRDefault="00BE58C7">
      <w:pPr>
        <w:autoSpaceDE w:val="0"/>
        <w:autoSpaceDN w:val="0"/>
        <w:adjustRightInd w:val="0"/>
        <w:rPr>
          <w:rFonts w:ascii="宋体" w:hAnsi="宋体" w:cs="宋体"/>
          <w:b/>
          <w:bCs/>
          <w:sz w:val="44"/>
          <w:szCs w:val="44"/>
          <w:lang w:val="zh-CN"/>
        </w:rPr>
      </w:pPr>
    </w:p>
    <w:p w14:paraId="1CE27504" w14:textId="77777777" w:rsidR="00BE58C7" w:rsidRPr="00475DE3" w:rsidRDefault="00B55A88">
      <w:pPr>
        <w:widowControl/>
        <w:spacing w:before="100" w:beforeAutospacing="1" w:after="100" w:afterAutospacing="1"/>
        <w:jc w:val="left"/>
        <w:rPr>
          <w:rStyle w:val="NormalCharacter"/>
          <w:rFonts w:ascii="宋体"/>
          <w:b/>
        </w:rPr>
      </w:pPr>
      <w:bookmarkStart w:id="46" w:name="_Toc6493862"/>
      <w:r w:rsidRPr="00475DE3">
        <w:rPr>
          <w:rFonts w:ascii="宋体" w:eastAsia="黑体" w:hAnsi="宋体" w:hint="eastAsia"/>
          <w:snapToGrid w:val="0"/>
          <w:spacing w:val="4"/>
          <w:kern w:val="0"/>
          <w:sz w:val="24"/>
          <w:szCs w:val="24"/>
        </w:rPr>
        <w:br w:type="page"/>
      </w:r>
      <w:bookmarkEnd w:id="46"/>
      <w:r w:rsidRPr="00475DE3">
        <w:rPr>
          <w:rStyle w:val="NormalCharacter"/>
          <w:rFonts w:ascii="宋体" w:cs="宋体"/>
          <w:b/>
          <w:bCs/>
        </w:rPr>
        <w:lastRenderedPageBreak/>
        <w:t>格式</w:t>
      </w:r>
      <w:r w:rsidRPr="00475DE3">
        <w:rPr>
          <w:rStyle w:val="NormalCharacter"/>
          <w:rFonts w:ascii="宋体" w:cs="宋体" w:hint="eastAsia"/>
          <w:b/>
          <w:bCs/>
        </w:rPr>
        <w:t>十</w:t>
      </w:r>
      <w:r w:rsidRPr="00475DE3">
        <w:rPr>
          <w:rStyle w:val="NormalCharacter"/>
          <w:rFonts w:ascii="宋体" w:cs="宋体"/>
          <w:b/>
          <w:bCs/>
        </w:rPr>
        <w:t>二</w:t>
      </w:r>
      <w:r w:rsidRPr="00475DE3">
        <w:rPr>
          <w:rStyle w:val="NormalCharacter"/>
          <w:rFonts w:ascii="宋体" w:cs="宋体" w:hint="eastAsia"/>
          <w:b/>
          <w:bCs/>
        </w:rPr>
        <w:t>：</w:t>
      </w:r>
    </w:p>
    <w:p w14:paraId="36AFEB00" w14:textId="77777777" w:rsidR="00BE58C7" w:rsidRPr="00475DE3" w:rsidRDefault="00BE58C7">
      <w:pPr>
        <w:topLinePunct/>
        <w:snapToGrid w:val="0"/>
        <w:spacing w:line="360" w:lineRule="auto"/>
        <w:ind w:firstLineChars="200" w:firstLine="422"/>
        <w:rPr>
          <w:rStyle w:val="NormalCharacter"/>
          <w:rFonts w:ascii="宋体" w:hAnsi="宋体"/>
          <w:b/>
          <w:kern w:val="0"/>
        </w:rPr>
      </w:pPr>
    </w:p>
    <w:p w14:paraId="15D742F5" w14:textId="77777777" w:rsidR="00BE58C7" w:rsidRPr="00475DE3" w:rsidRDefault="00B55A88">
      <w:pPr>
        <w:topLinePunct/>
        <w:snapToGrid w:val="0"/>
        <w:spacing w:line="360" w:lineRule="auto"/>
        <w:ind w:firstLine="617"/>
        <w:jc w:val="center"/>
        <w:rPr>
          <w:rStyle w:val="NormalCharacter"/>
          <w:rFonts w:ascii="宋体" w:hAnsi="宋体"/>
          <w:b/>
          <w:kern w:val="0"/>
          <w:sz w:val="36"/>
          <w:szCs w:val="36"/>
        </w:rPr>
      </w:pPr>
      <w:r w:rsidRPr="00475DE3">
        <w:rPr>
          <w:rStyle w:val="NormalCharacter"/>
          <w:rFonts w:ascii="宋体" w:hAnsi="宋体"/>
          <w:b/>
          <w:kern w:val="0"/>
          <w:sz w:val="36"/>
          <w:szCs w:val="36"/>
        </w:rPr>
        <w:t>工程量清单计价表</w:t>
      </w:r>
    </w:p>
    <w:p w14:paraId="7E307051" w14:textId="77777777" w:rsidR="00BE58C7" w:rsidRPr="00475DE3" w:rsidRDefault="00BE58C7">
      <w:pPr>
        <w:topLinePunct/>
        <w:snapToGrid w:val="0"/>
        <w:spacing w:line="360" w:lineRule="auto"/>
        <w:rPr>
          <w:rStyle w:val="NormalCharacter"/>
          <w:rFonts w:ascii="宋体" w:hAnsi="宋体"/>
          <w:kern w:val="0"/>
        </w:rPr>
      </w:pPr>
    </w:p>
    <w:p w14:paraId="2351BFED" w14:textId="77777777" w:rsidR="00BE58C7" w:rsidRPr="00475DE3" w:rsidRDefault="00B55A88">
      <w:pPr>
        <w:topLinePunct/>
        <w:snapToGrid w:val="0"/>
        <w:spacing w:line="360" w:lineRule="auto"/>
        <w:rPr>
          <w:rStyle w:val="NormalCharacter"/>
          <w:rFonts w:ascii="宋体" w:hAnsi="宋体"/>
          <w:kern w:val="0"/>
        </w:rPr>
      </w:pPr>
      <w:r w:rsidRPr="00475DE3">
        <w:rPr>
          <w:rFonts w:ascii="宋体" w:hAnsi="宋体" w:hint="eastAsia"/>
          <w:spacing w:val="4"/>
          <w:kern w:val="0"/>
          <w:sz w:val="24"/>
          <w:szCs w:val="24"/>
        </w:rPr>
        <w:t>（投标人在编制该部分内容时应按招标人另册发放的工程量清单进行报价）</w:t>
      </w:r>
    </w:p>
    <w:p w14:paraId="123C9B2D" w14:textId="77777777" w:rsidR="00BE58C7" w:rsidRPr="00475DE3" w:rsidRDefault="00BE58C7">
      <w:pPr>
        <w:pStyle w:val="25"/>
        <w:ind w:left="420" w:firstLine="420"/>
      </w:pPr>
    </w:p>
    <w:p w14:paraId="3A19CA0A" w14:textId="77777777" w:rsidR="00BE58C7" w:rsidRPr="00475DE3" w:rsidRDefault="00B55A88">
      <w:pPr>
        <w:widowControl/>
        <w:topLinePunct/>
        <w:adjustRightInd w:val="0"/>
        <w:snapToGrid w:val="0"/>
        <w:spacing w:line="274" w:lineRule="auto"/>
        <w:jc w:val="left"/>
        <w:rPr>
          <w:rFonts w:ascii="宋体" w:eastAsia="黑体" w:hAnsi="宋体"/>
          <w:b/>
          <w:bCs/>
          <w:spacing w:val="4"/>
          <w:kern w:val="0"/>
          <w:sz w:val="36"/>
          <w:szCs w:val="36"/>
        </w:rPr>
      </w:pPr>
      <w:r w:rsidRPr="00475DE3">
        <w:rPr>
          <w:rFonts w:ascii="宋体" w:eastAsia="黑体" w:hAnsi="宋体" w:hint="eastAsia"/>
          <w:snapToGrid w:val="0"/>
          <w:spacing w:val="4"/>
          <w:kern w:val="0"/>
          <w:sz w:val="24"/>
          <w:szCs w:val="24"/>
        </w:rPr>
        <w:br w:type="page"/>
      </w:r>
      <w:bookmarkStart w:id="47" w:name="_Toc8334"/>
      <w:bookmarkStart w:id="48" w:name="_Toc23198"/>
      <w:r w:rsidRPr="00475DE3">
        <w:rPr>
          <w:rFonts w:ascii="宋体" w:hAnsi="宋体" w:cs="宋体" w:hint="eastAsia"/>
          <w:snapToGrid w:val="0"/>
          <w:spacing w:val="4"/>
          <w:kern w:val="0"/>
          <w:sz w:val="24"/>
          <w:szCs w:val="24"/>
        </w:rPr>
        <w:lastRenderedPageBreak/>
        <w:t>格式十三</w:t>
      </w:r>
      <w:bookmarkEnd w:id="47"/>
      <w:bookmarkEnd w:id="48"/>
    </w:p>
    <w:p w14:paraId="0A68C06C" w14:textId="77777777" w:rsidR="00BE58C7" w:rsidRPr="00475DE3" w:rsidRDefault="00B55A88">
      <w:pPr>
        <w:widowControl/>
        <w:topLinePunct/>
        <w:adjustRightInd w:val="0"/>
        <w:snapToGrid w:val="0"/>
        <w:spacing w:line="274" w:lineRule="auto"/>
        <w:jc w:val="center"/>
        <w:rPr>
          <w:rFonts w:ascii="宋体" w:hAnsi="宋体"/>
          <w:b/>
          <w:bCs/>
          <w:spacing w:val="4"/>
          <w:kern w:val="0"/>
          <w:sz w:val="36"/>
          <w:szCs w:val="36"/>
        </w:rPr>
      </w:pPr>
      <w:bookmarkStart w:id="49" w:name="_Toc19470"/>
      <w:bookmarkStart w:id="50" w:name="_Toc7343"/>
      <w:r w:rsidRPr="00475DE3">
        <w:rPr>
          <w:rFonts w:ascii="宋体" w:hAnsi="宋体" w:hint="eastAsia"/>
          <w:b/>
          <w:bCs/>
          <w:spacing w:val="4"/>
          <w:kern w:val="0"/>
          <w:sz w:val="36"/>
          <w:szCs w:val="36"/>
        </w:rPr>
        <w:t>广州建设工程施工招标投标书（经济标）</w:t>
      </w:r>
      <w:bookmarkEnd w:id="49"/>
      <w:bookmarkEnd w:id="50"/>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0"/>
        <w:gridCol w:w="4939"/>
      </w:tblGrid>
      <w:tr w:rsidR="00475DE3" w:rsidRPr="00475DE3" w14:paraId="67171A6B" w14:textId="77777777">
        <w:trPr>
          <w:trHeight w:val="493"/>
        </w:trPr>
        <w:tc>
          <w:tcPr>
            <w:tcW w:w="4440" w:type="dxa"/>
            <w:tcBorders>
              <w:top w:val="single" w:sz="4" w:space="0" w:color="auto"/>
              <w:left w:val="single" w:sz="4" w:space="0" w:color="auto"/>
              <w:bottom w:val="single" w:sz="4" w:space="0" w:color="auto"/>
              <w:right w:val="single" w:sz="4" w:space="0" w:color="auto"/>
            </w:tcBorders>
            <w:vAlign w:val="center"/>
          </w:tcPr>
          <w:p w14:paraId="6FAA9A17" w14:textId="77777777" w:rsidR="00BE58C7" w:rsidRPr="00475DE3" w:rsidRDefault="00B55A88">
            <w:pPr>
              <w:autoSpaceDE w:val="0"/>
              <w:autoSpaceDN w:val="0"/>
              <w:adjustRightInd w:val="0"/>
              <w:jc w:val="center"/>
              <w:rPr>
                <w:rFonts w:ascii="宋体" w:hAnsi="宋体" w:cs="宋体"/>
                <w:bCs/>
                <w:szCs w:val="21"/>
                <w:lang w:val="zh-CN"/>
              </w:rPr>
            </w:pPr>
            <w:r w:rsidRPr="00475DE3">
              <w:rPr>
                <w:rFonts w:ascii="宋体" w:hAnsi="宋体" w:cs="宋体" w:hint="eastAsia"/>
                <w:szCs w:val="21"/>
                <w:lang w:val="zh-CN"/>
              </w:rPr>
              <w:t>工 程 名 称</w:t>
            </w:r>
          </w:p>
        </w:tc>
        <w:tc>
          <w:tcPr>
            <w:tcW w:w="4939" w:type="dxa"/>
            <w:tcBorders>
              <w:top w:val="single" w:sz="4" w:space="0" w:color="auto"/>
              <w:left w:val="single" w:sz="4" w:space="0" w:color="auto"/>
              <w:bottom w:val="single" w:sz="4" w:space="0" w:color="auto"/>
              <w:right w:val="single" w:sz="4" w:space="0" w:color="auto"/>
            </w:tcBorders>
          </w:tcPr>
          <w:p w14:paraId="7EE660A8" w14:textId="77777777" w:rsidR="00BE58C7" w:rsidRPr="00475DE3" w:rsidRDefault="00BE58C7">
            <w:pPr>
              <w:autoSpaceDE w:val="0"/>
              <w:autoSpaceDN w:val="0"/>
              <w:adjustRightInd w:val="0"/>
              <w:rPr>
                <w:rFonts w:ascii="宋体" w:hAnsi="宋体" w:cs="宋体"/>
                <w:bCs/>
                <w:szCs w:val="21"/>
                <w:lang w:val="zh-CN"/>
              </w:rPr>
            </w:pPr>
          </w:p>
        </w:tc>
      </w:tr>
      <w:tr w:rsidR="00475DE3" w:rsidRPr="00475DE3" w14:paraId="4728EB80" w14:textId="77777777">
        <w:trPr>
          <w:trHeight w:val="533"/>
        </w:trPr>
        <w:tc>
          <w:tcPr>
            <w:tcW w:w="4440" w:type="dxa"/>
            <w:vMerge w:val="restart"/>
            <w:tcBorders>
              <w:top w:val="single" w:sz="4" w:space="0" w:color="auto"/>
              <w:left w:val="single" w:sz="4" w:space="0" w:color="auto"/>
              <w:bottom w:val="single" w:sz="4" w:space="0" w:color="auto"/>
              <w:right w:val="single" w:sz="4" w:space="0" w:color="auto"/>
            </w:tcBorders>
            <w:vAlign w:val="center"/>
          </w:tcPr>
          <w:p w14:paraId="7C5D71C7" w14:textId="77777777" w:rsidR="00BE58C7" w:rsidRPr="00475DE3" w:rsidRDefault="00B55A88">
            <w:pPr>
              <w:autoSpaceDE w:val="0"/>
              <w:autoSpaceDN w:val="0"/>
              <w:adjustRightInd w:val="0"/>
              <w:jc w:val="center"/>
              <w:rPr>
                <w:rFonts w:ascii="宋体" w:hAnsi="宋体" w:cs="宋体"/>
                <w:bCs/>
                <w:szCs w:val="21"/>
                <w:lang w:val="zh-CN"/>
              </w:rPr>
            </w:pPr>
            <w:r w:rsidRPr="00475DE3">
              <w:rPr>
                <w:rFonts w:ascii="宋体" w:hAnsi="宋体" w:cs="宋体" w:hint="eastAsia"/>
                <w:szCs w:val="21"/>
                <w:lang w:val="zh-CN"/>
              </w:rPr>
              <w:t>投标总报价（元）</w:t>
            </w:r>
          </w:p>
        </w:tc>
        <w:tc>
          <w:tcPr>
            <w:tcW w:w="4939" w:type="dxa"/>
            <w:tcBorders>
              <w:top w:val="single" w:sz="4" w:space="0" w:color="auto"/>
              <w:left w:val="single" w:sz="4" w:space="0" w:color="auto"/>
              <w:bottom w:val="single" w:sz="4" w:space="0" w:color="auto"/>
              <w:right w:val="single" w:sz="4" w:space="0" w:color="auto"/>
            </w:tcBorders>
            <w:vAlign w:val="center"/>
          </w:tcPr>
          <w:p w14:paraId="27E2E99D"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大写：</w:t>
            </w:r>
            <w:r w:rsidRPr="00475DE3">
              <w:rPr>
                <w:rFonts w:ascii="宋体" w:hAnsi="宋体" w:cs="宋体"/>
                <w:bCs/>
                <w:szCs w:val="21"/>
                <w:lang w:val="zh-CN"/>
              </w:rPr>
              <w:t xml:space="preserve"> </w:t>
            </w:r>
          </w:p>
        </w:tc>
      </w:tr>
      <w:tr w:rsidR="00475DE3" w:rsidRPr="00475DE3" w14:paraId="1543119B" w14:textId="77777777">
        <w:trPr>
          <w:trHeight w:val="565"/>
        </w:trPr>
        <w:tc>
          <w:tcPr>
            <w:tcW w:w="4440" w:type="dxa"/>
            <w:vMerge/>
            <w:tcBorders>
              <w:top w:val="single" w:sz="4" w:space="0" w:color="auto"/>
              <w:left w:val="single" w:sz="4" w:space="0" w:color="auto"/>
              <w:bottom w:val="single" w:sz="4" w:space="0" w:color="auto"/>
              <w:right w:val="single" w:sz="4" w:space="0" w:color="auto"/>
            </w:tcBorders>
            <w:vAlign w:val="center"/>
          </w:tcPr>
          <w:p w14:paraId="07DF6193" w14:textId="77777777" w:rsidR="00BE58C7" w:rsidRPr="00475DE3" w:rsidRDefault="00BE58C7">
            <w:pPr>
              <w:widowControl/>
              <w:jc w:val="left"/>
              <w:rPr>
                <w:rFonts w:ascii="宋体" w:hAnsi="宋体" w:cs="宋体"/>
                <w:bCs/>
                <w:szCs w:val="21"/>
                <w:lang w:val="zh-CN"/>
              </w:rPr>
            </w:pPr>
          </w:p>
        </w:tc>
        <w:tc>
          <w:tcPr>
            <w:tcW w:w="4939" w:type="dxa"/>
            <w:tcBorders>
              <w:top w:val="single" w:sz="4" w:space="0" w:color="auto"/>
              <w:left w:val="single" w:sz="4" w:space="0" w:color="auto"/>
              <w:bottom w:val="single" w:sz="4" w:space="0" w:color="auto"/>
              <w:right w:val="single" w:sz="4" w:space="0" w:color="auto"/>
            </w:tcBorders>
            <w:vAlign w:val="center"/>
          </w:tcPr>
          <w:p w14:paraId="1FAEF03D"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小写：</w:t>
            </w:r>
            <w:r w:rsidRPr="00475DE3">
              <w:rPr>
                <w:rFonts w:ascii="宋体" w:hAnsi="宋体" w:cs="宋体"/>
                <w:bCs/>
                <w:szCs w:val="21"/>
                <w:lang w:val="zh-CN"/>
              </w:rPr>
              <w:t xml:space="preserve"> </w:t>
            </w:r>
          </w:p>
        </w:tc>
      </w:tr>
      <w:tr w:rsidR="00475DE3" w:rsidRPr="00475DE3" w14:paraId="447264C0" w14:textId="77777777">
        <w:trPr>
          <w:trHeight w:val="623"/>
        </w:trPr>
        <w:tc>
          <w:tcPr>
            <w:tcW w:w="4440" w:type="dxa"/>
            <w:vMerge w:val="restart"/>
            <w:tcBorders>
              <w:top w:val="single" w:sz="4" w:space="0" w:color="auto"/>
              <w:left w:val="single" w:sz="4" w:space="0" w:color="auto"/>
              <w:bottom w:val="single" w:sz="4" w:space="0" w:color="auto"/>
              <w:right w:val="single" w:sz="4" w:space="0" w:color="auto"/>
            </w:tcBorders>
            <w:vAlign w:val="center"/>
          </w:tcPr>
          <w:p w14:paraId="490718B0" w14:textId="77777777" w:rsidR="00BE58C7" w:rsidRPr="00475DE3" w:rsidRDefault="00B55A88">
            <w:pPr>
              <w:autoSpaceDE w:val="0"/>
              <w:autoSpaceDN w:val="0"/>
              <w:adjustRightInd w:val="0"/>
              <w:jc w:val="center"/>
              <w:rPr>
                <w:rFonts w:ascii="宋体" w:hAnsi="宋体" w:cs="宋体"/>
                <w:bCs/>
                <w:szCs w:val="21"/>
                <w:lang w:val="zh-CN"/>
              </w:rPr>
            </w:pPr>
            <w:r w:rsidRPr="00475DE3">
              <w:rPr>
                <w:rFonts w:ascii="宋体" w:hAnsi="宋体" w:cs="宋体" w:hint="eastAsia"/>
                <w:szCs w:val="21"/>
                <w:lang w:val="zh-CN"/>
              </w:rPr>
              <w:t>其中：</w:t>
            </w:r>
            <w:r w:rsidRPr="00475DE3">
              <w:rPr>
                <w:rFonts w:ascii="宋体" w:hAnsi="宋体" w:cs="宋体" w:hint="eastAsia"/>
                <w:bCs/>
                <w:szCs w:val="21"/>
                <w:lang w:val="zh-CN"/>
              </w:rPr>
              <w:t>人工费</w:t>
            </w:r>
            <w:r w:rsidRPr="00475DE3">
              <w:rPr>
                <w:rFonts w:ascii="宋体" w:hAnsi="宋体" w:cs="宋体" w:hint="eastAsia"/>
                <w:szCs w:val="21"/>
                <w:lang w:val="zh-CN"/>
              </w:rPr>
              <w:t>（元）</w:t>
            </w:r>
          </w:p>
        </w:tc>
        <w:tc>
          <w:tcPr>
            <w:tcW w:w="4939" w:type="dxa"/>
            <w:tcBorders>
              <w:top w:val="single" w:sz="4" w:space="0" w:color="auto"/>
              <w:left w:val="single" w:sz="4" w:space="0" w:color="auto"/>
              <w:bottom w:val="single" w:sz="4" w:space="0" w:color="auto"/>
              <w:right w:val="single" w:sz="4" w:space="0" w:color="auto"/>
            </w:tcBorders>
            <w:vAlign w:val="center"/>
          </w:tcPr>
          <w:p w14:paraId="304AE650"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大写：</w:t>
            </w:r>
            <w:r w:rsidRPr="00475DE3">
              <w:rPr>
                <w:rFonts w:ascii="宋体" w:hAnsi="宋体" w:cs="宋体"/>
                <w:bCs/>
                <w:szCs w:val="21"/>
                <w:lang w:val="zh-CN"/>
              </w:rPr>
              <w:t xml:space="preserve"> </w:t>
            </w:r>
          </w:p>
        </w:tc>
      </w:tr>
      <w:tr w:rsidR="00475DE3" w:rsidRPr="00475DE3" w14:paraId="030A0BC9" w14:textId="77777777">
        <w:trPr>
          <w:trHeight w:val="603"/>
        </w:trPr>
        <w:tc>
          <w:tcPr>
            <w:tcW w:w="4440" w:type="dxa"/>
            <w:vMerge/>
            <w:tcBorders>
              <w:top w:val="single" w:sz="4" w:space="0" w:color="auto"/>
              <w:left w:val="single" w:sz="4" w:space="0" w:color="auto"/>
              <w:bottom w:val="single" w:sz="4" w:space="0" w:color="auto"/>
              <w:right w:val="single" w:sz="4" w:space="0" w:color="auto"/>
            </w:tcBorders>
            <w:vAlign w:val="center"/>
          </w:tcPr>
          <w:p w14:paraId="739003D8" w14:textId="77777777" w:rsidR="00BE58C7" w:rsidRPr="00475DE3" w:rsidRDefault="00BE58C7">
            <w:pPr>
              <w:widowControl/>
              <w:jc w:val="left"/>
              <w:rPr>
                <w:rFonts w:ascii="宋体" w:hAnsi="宋体" w:cs="宋体"/>
                <w:bCs/>
                <w:szCs w:val="21"/>
                <w:lang w:val="zh-CN"/>
              </w:rPr>
            </w:pPr>
          </w:p>
        </w:tc>
        <w:tc>
          <w:tcPr>
            <w:tcW w:w="4939" w:type="dxa"/>
            <w:tcBorders>
              <w:top w:val="single" w:sz="4" w:space="0" w:color="auto"/>
              <w:left w:val="single" w:sz="4" w:space="0" w:color="auto"/>
              <w:bottom w:val="single" w:sz="4" w:space="0" w:color="auto"/>
              <w:right w:val="single" w:sz="4" w:space="0" w:color="auto"/>
            </w:tcBorders>
            <w:vAlign w:val="center"/>
          </w:tcPr>
          <w:p w14:paraId="76F07D76"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小写：</w:t>
            </w:r>
            <w:r w:rsidRPr="00475DE3">
              <w:rPr>
                <w:rFonts w:ascii="宋体" w:hAnsi="宋体" w:cs="宋体"/>
                <w:bCs/>
                <w:szCs w:val="21"/>
                <w:lang w:val="zh-CN"/>
              </w:rPr>
              <w:t xml:space="preserve"> </w:t>
            </w:r>
          </w:p>
        </w:tc>
      </w:tr>
      <w:tr w:rsidR="00475DE3" w:rsidRPr="00475DE3" w14:paraId="4866E397" w14:textId="77777777">
        <w:trPr>
          <w:trHeight w:val="603"/>
        </w:trPr>
        <w:tc>
          <w:tcPr>
            <w:tcW w:w="4440" w:type="dxa"/>
            <w:vMerge w:val="restart"/>
            <w:tcBorders>
              <w:top w:val="single" w:sz="4" w:space="0" w:color="auto"/>
              <w:left w:val="single" w:sz="4" w:space="0" w:color="auto"/>
              <w:right w:val="single" w:sz="4" w:space="0" w:color="auto"/>
            </w:tcBorders>
            <w:vAlign w:val="center"/>
          </w:tcPr>
          <w:p w14:paraId="3372D17F" w14:textId="77777777" w:rsidR="00BE58C7" w:rsidRPr="00475DE3" w:rsidRDefault="00B55A88">
            <w:pPr>
              <w:widowControl/>
              <w:jc w:val="left"/>
              <w:rPr>
                <w:rFonts w:ascii="宋体" w:hAnsi="宋体" w:cs="宋体"/>
                <w:b/>
                <w:szCs w:val="21"/>
                <w:lang w:val="zh-CN"/>
              </w:rPr>
            </w:pPr>
            <w:r w:rsidRPr="00475DE3">
              <w:rPr>
                <w:rFonts w:ascii="宋体" w:hAnsi="宋体" w:cs="宋体" w:hint="eastAsia"/>
                <w:bCs/>
                <w:szCs w:val="21"/>
                <w:lang w:val="zh-CN"/>
              </w:rPr>
              <w:t>其中：</w:t>
            </w:r>
            <w:r w:rsidRPr="00475DE3">
              <w:rPr>
                <w:rFonts w:ascii="宋体" w:hAnsi="宋体" w:cs="宋体" w:hint="eastAsia"/>
                <w:szCs w:val="21"/>
                <w:lang w:val="zh-CN"/>
              </w:rPr>
              <w:t>绿色施工安全防护措施费（元）</w:t>
            </w:r>
          </w:p>
        </w:tc>
        <w:tc>
          <w:tcPr>
            <w:tcW w:w="4939" w:type="dxa"/>
            <w:tcBorders>
              <w:top w:val="single" w:sz="4" w:space="0" w:color="auto"/>
              <w:left w:val="single" w:sz="4" w:space="0" w:color="auto"/>
              <w:bottom w:val="single" w:sz="4" w:space="0" w:color="auto"/>
              <w:right w:val="single" w:sz="4" w:space="0" w:color="auto"/>
            </w:tcBorders>
            <w:vAlign w:val="center"/>
          </w:tcPr>
          <w:p w14:paraId="56DBC6CF"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大写：</w:t>
            </w:r>
            <w:r w:rsidRPr="00475DE3">
              <w:rPr>
                <w:rFonts w:ascii="宋体" w:hAnsi="宋体" w:cs="宋体"/>
                <w:bCs/>
                <w:szCs w:val="21"/>
                <w:lang w:val="zh-CN"/>
              </w:rPr>
              <w:t xml:space="preserve"> </w:t>
            </w:r>
          </w:p>
        </w:tc>
      </w:tr>
      <w:tr w:rsidR="00475DE3" w:rsidRPr="00475DE3" w14:paraId="685759D3" w14:textId="77777777">
        <w:trPr>
          <w:trHeight w:val="603"/>
        </w:trPr>
        <w:tc>
          <w:tcPr>
            <w:tcW w:w="4440" w:type="dxa"/>
            <w:vMerge/>
            <w:tcBorders>
              <w:left w:val="single" w:sz="4" w:space="0" w:color="auto"/>
              <w:right w:val="single" w:sz="4" w:space="0" w:color="auto"/>
            </w:tcBorders>
            <w:vAlign w:val="center"/>
          </w:tcPr>
          <w:p w14:paraId="2E360361" w14:textId="77777777" w:rsidR="00BE58C7" w:rsidRPr="00475DE3" w:rsidRDefault="00BE58C7">
            <w:pPr>
              <w:widowControl/>
              <w:jc w:val="left"/>
              <w:rPr>
                <w:rFonts w:ascii="宋体" w:hAnsi="宋体" w:cs="宋体"/>
                <w:bCs/>
                <w:szCs w:val="21"/>
                <w:lang w:val="zh-CN"/>
              </w:rPr>
            </w:pPr>
          </w:p>
        </w:tc>
        <w:tc>
          <w:tcPr>
            <w:tcW w:w="4939" w:type="dxa"/>
            <w:tcBorders>
              <w:top w:val="single" w:sz="4" w:space="0" w:color="auto"/>
              <w:left w:val="single" w:sz="4" w:space="0" w:color="auto"/>
              <w:bottom w:val="single" w:sz="4" w:space="0" w:color="auto"/>
              <w:right w:val="single" w:sz="4" w:space="0" w:color="auto"/>
            </w:tcBorders>
            <w:vAlign w:val="center"/>
          </w:tcPr>
          <w:p w14:paraId="692C6CD0"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小写：</w:t>
            </w:r>
            <w:r w:rsidRPr="00475DE3">
              <w:rPr>
                <w:rFonts w:ascii="宋体" w:hAnsi="宋体" w:cs="宋体"/>
                <w:bCs/>
                <w:szCs w:val="21"/>
                <w:lang w:val="zh-CN"/>
              </w:rPr>
              <w:t xml:space="preserve"> </w:t>
            </w:r>
          </w:p>
        </w:tc>
      </w:tr>
      <w:tr w:rsidR="00475DE3" w:rsidRPr="00475DE3" w14:paraId="7A0D1CC9" w14:textId="77777777">
        <w:trPr>
          <w:trHeight w:val="603"/>
        </w:trPr>
        <w:tc>
          <w:tcPr>
            <w:tcW w:w="4440" w:type="dxa"/>
            <w:vMerge w:val="restart"/>
            <w:tcBorders>
              <w:left w:val="single" w:sz="4" w:space="0" w:color="auto"/>
              <w:right w:val="single" w:sz="4" w:space="0" w:color="auto"/>
            </w:tcBorders>
            <w:vAlign w:val="center"/>
          </w:tcPr>
          <w:p w14:paraId="7A1DF3ED" w14:textId="77777777" w:rsidR="00BE58C7" w:rsidRPr="00475DE3" w:rsidRDefault="00B55A88">
            <w:pPr>
              <w:widowControl/>
              <w:jc w:val="left"/>
              <w:rPr>
                <w:rFonts w:ascii="宋体" w:hAnsi="宋体" w:cs="宋体"/>
                <w:bCs/>
                <w:szCs w:val="21"/>
                <w:lang w:val="zh-CN"/>
              </w:rPr>
            </w:pPr>
            <w:r w:rsidRPr="00475DE3">
              <w:rPr>
                <w:rFonts w:ascii="宋体" w:hAnsi="宋体" w:cs="宋体" w:hint="eastAsia"/>
                <w:bCs/>
                <w:szCs w:val="21"/>
                <w:lang w:val="zh-CN"/>
              </w:rPr>
              <w:t>其中： 暂列金额</w:t>
            </w:r>
            <w:r w:rsidRPr="00475DE3">
              <w:rPr>
                <w:rFonts w:ascii="宋体" w:hAnsi="宋体" w:cs="宋体" w:hint="eastAsia"/>
                <w:szCs w:val="21"/>
                <w:lang w:val="zh-CN"/>
              </w:rPr>
              <w:t>（元）</w:t>
            </w:r>
          </w:p>
        </w:tc>
        <w:tc>
          <w:tcPr>
            <w:tcW w:w="4939" w:type="dxa"/>
            <w:tcBorders>
              <w:top w:val="single" w:sz="4" w:space="0" w:color="auto"/>
              <w:left w:val="single" w:sz="4" w:space="0" w:color="auto"/>
              <w:bottom w:val="single" w:sz="4" w:space="0" w:color="auto"/>
              <w:right w:val="single" w:sz="4" w:space="0" w:color="auto"/>
            </w:tcBorders>
            <w:vAlign w:val="center"/>
          </w:tcPr>
          <w:p w14:paraId="6A23CA19"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大写：</w:t>
            </w:r>
            <w:r w:rsidRPr="00475DE3">
              <w:rPr>
                <w:rFonts w:ascii="宋体" w:hAnsi="宋体" w:cs="宋体"/>
                <w:bCs/>
                <w:szCs w:val="21"/>
                <w:lang w:val="zh-CN"/>
              </w:rPr>
              <w:t xml:space="preserve"> </w:t>
            </w:r>
          </w:p>
        </w:tc>
      </w:tr>
      <w:tr w:rsidR="00475DE3" w:rsidRPr="00475DE3" w14:paraId="0FBDDD9B" w14:textId="77777777">
        <w:trPr>
          <w:trHeight w:val="603"/>
        </w:trPr>
        <w:tc>
          <w:tcPr>
            <w:tcW w:w="4440" w:type="dxa"/>
            <w:vMerge/>
            <w:tcBorders>
              <w:left w:val="single" w:sz="4" w:space="0" w:color="auto"/>
              <w:right w:val="single" w:sz="4" w:space="0" w:color="auto"/>
            </w:tcBorders>
            <w:vAlign w:val="center"/>
          </w:tcPr>
          <w:p w14:paraId="641646F3" w14:textId="77777777" w:rsidR="00BE58C7" w:rsidRPr="00475DE3" w:rsidRDefault="00BE58C7">
            <w:pPr>
              <w:widowControl/>
              <w:jc w:val="left"/>
              <w:rPr>
                <w:rFonts w:ascii="宋体" w:hAnsi="宋体" w:cs="宋体"/>
                <w:bCs/>
                <w:szCs w:val="21"/>
                <w:lang w:val="zh-CN"/>
              </w:rPr>
            </w:pPr>
          </w:p>
        </w:tc>
        <w:tc>
          <w:tcPr>
            <w:tcW w:w="4939" w:type="dxa"/>
            <w:tcBorders>
              <w:top w:val="single" w:sz="4" w:space="0" w:color="auto"/>
              <w:left w:val="single" w:sz="4" w:space="0" w:color="auto"/>
              <w:bottom w:val="single" w:sz="4" w:space="0" w:color="auto"/>
              <w:right w:val="single" w:sz="4" w:space="0" w:color="auto"/>
            </w:tcBorders>
            <w:vAlign w:val="center"/>
          </w:tcPr>
          <w:p w14:paraId="45ACC2E6" w14:textId="77777777" w:rsidR="00BE58C7" w:rsidRPr="00475DE3" w:rsidRDefault="00B55A88">
            <w:pPr>
              <w:autoSpaceDE w:val="0"/>
              <w:autoSpaceDN w:val="0"/>
              <w:adjustRightInd w:val="0"/>
              <w:rPr>
                <w:rFonts w:ascii="宋体" w:hAnsi="宋体" w:cs="宋体"/>
                <w:bCs/>
                <w:szCs w:val="21"/>
                <w:lang w:val="zh-CN"/>
              </w:rPr>
            </w:pPr>
            <w:r w:rsidRPr="00475DE3">
              <w:rPr>
                <w:rFonts w:ascii="宋体" w:hAnsi="宋体" w:hint="eastAsia"/>
                <w:szCs w:val="21"/>
              </w:rPr>
              <w:t>小写：</w:t>
            </w:r>
            <w:r w:rsidRPr="00475DE3">
              <w:rPr>
                <w:rFonts w:ascii="宋体" w:hAnsi="宋体" w:cs="宋体"/>
                <w:bCs/>
                <w:szCs w:val="21"/>
                <w:lang w:val="zh-CN"/>
              </w:rPr>
              <w:t xml:space="preserve"> </w:t>
            </w:r>
          </w:p>
        </w:tc>
      </w:tr>
    </w:tbl>
    <w:p w14:paraId="01EB33F1" w14:textId="77777777" w:rsidR="00BE58C7" w:rsidRPr="00475DE3" w:rsidRDefault="00BE58C7">
      <w:pPr>
        <w:widowControl/>
        <w:topLinePunct/>
        <w:adjustRightInd w:val="0"/>
        <w:snapToGrid w:val="0"/>
        <w:spacing w:line="274" w:lineRule="auto"/>
        <w:jc w:val="center"/>
        <w:rPr>
          <w:rFonts w:ascii="宋体" w:hAnsi="宋体"/>
          <w:b/>
          <w:bCs/>
          <w:spacing w:val="4"/>
          <w:kern w:val="0"/>
          <w:sz w:val="36"/>
          <w:szCs w:val="36"/>
        </w:rPr>
      </w:pPr>
      <w:bookmarkStart w:id="51" w:name="_Toc55"/>
      <w:bookmarkStart w:id="52" w:name="_Toc5019"/>
    </w:p>
    <w:p w14:paraId="3734539B" w14:textId="77777777" w:rsidR="00BE58C7" w:rsidRPr="00475DE3" w:rsidRDefault="00B55A88">
      <w:pPr>
        <w:pStyle w:val="a0"/>
      </w:pPr>
      <w:r w:rsidRPr="00475DE3">
        <w:br w:type="page"/>
      </w:r>
    </w:p>
    <w:p w14:paraId="6D783DD8" w14:textId="77777777" w:rsidR="00BE58C7" w:rsidRPr="00475DE3" w:rsidRDefault="00B55A88">
      <w:pPr>
        <w:widowControl/>
        <w:topLinePunct/>
        <w:adjustRightInd w:val="0"/>
        <w:snapToGrid w:val="0"/>
        <w:spacing w:line="274" w:lineRule="auto"/>
        <w:jc w:val="center"/>
        <w:rPr>
          <w:rFonts w:ascii="宋体" w:hAnsi="宋体"/>
          <w:b/>
          <w:bCs/>
          <w:spacing w:val="4"/>
          <w:kern w:val="0"/>
          <w:sz w:val="36"/>
          <w:szCs w:val="36"/>
        </w:rPr>
      </w:pPr>
      <w:r w:rsidRPr="00475DE3">
        <w:rPr>
          <w:rFonts w:ascii="宋体" w:hAnsi="宋体" w:hint="eastAsia"/>
          <w:b/>
          <w:bCs/>
          <w:spacing w:val="4"/>
          <w:kern w:val="0"/>
          <w:sz w:val="36"/>
          <w:szCs w:val="36"/>
        </w:rPr>
        <w:lastRenderedPageBreak/>
        <w:t>参与编制经济标投标文件人员名单</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475DE3" w:rsidRPr="00475DE3" w14:paraId="71996825" w14:textId="77777777">
        <w:trPr>
          <w:trHeight w:val="484"/>
        </w:trPr>
        <w:tc>
          <w:tcPr>
            <w:tcW w:w="8919" w:type="dxa"/>
            <w:gridSpan w:val="5"/>
            <w:vAlign w:val="center"/>
          </w:tcPr>
          <w:p w14:paraId="38E984D3"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投标单位名称</w:t>
            </w:r>
          </w:p>
        </w:tc>
      </w:tr>
      <w:tr w:rsidR="00475DE3" w:rsidRPr="00475DE3" w14:paraId="4EBA5776" w14:textId="77777777">
        <w:trPr>
          <w:trHeight w:val="462"/>
        </w:trPr>
        <w:tc>
          <w:tcPr>
            <w:tcW w:w="1239" w:type="dxa"/>
            <w:vAlign w:val="center"/>
          </w:tcPr>
          <w:p w14:paraId="253D36F3"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姓名</w:t>
            </w:r>
          </w:p>
        </w:tc>
        <w:tc>
          <w:tcPr>
            <w:tcW w:w="1441" w:type="dxa"/>
            <w:vAlign w:val="center"/>
          </w:tcPr>
          <w:p w14:paraId="3871C425"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职务</w:t>
            </w:r>
          </w:p>
        </w:tc>
        <w:tc>
          <w:tcPr>
            <w:tcW w:w="2461" w:type="dxa"/>
            <w:vAlign w:val="center"/>
          </w:tcPr>
          <w:p w14:paraId="7F7E9E4C"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所承担工作</w:t>
            </w:r>
          </w:p>
        </w:tc>
        <w:tc>
          <w:tcPr>
            <w:tcW w:w="2359" w:type="dxa"/>
            <w:vAlign w:val="center"/>
          </w:tcPr>
          <w:p w14:paraId="378BC82A"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身份证号码</w:t>
            </w:r>
          </w:p>
        </w:tc>
        <w:tc>
          <w:tcPr>
            <w:tcW w:w="1419" w:type="dxa"/>
            <w:vAlign w:val="center"/>
          </w:tcPr>
          <w:p w14:paraId="088AC528" w14:textId="77777777" w:rsidR="00BE58C7" w:rsidRPr="00475DE3" w:rsidRDefault="00B55A88">
            <w:pPr>
              <w:tabs>
                <w:tab w:val="left" w:pos="720"/>
              </w:tabs>
              <w:snapToGrid w:val="0"/>
              <w:spacing w:line="360" w:lineRule="auto"/>
              <w:jc w:val="center"/>
              <w:rPr>
                <w:rFonts w:ascii="宋体" w:hAnsi="宋体"/>
                <w:sz w:val="24"/>
                <w:szCs w:val="24"/>
              </w:rPr>
            </w:pPr>
            <w:r w:rsidRPr="00475DE3">
              <w:rPr>
                <w:rFonts w:ascii="宋体" w:hAnsi="宋体" w:hint="eastAsia"/>
                <w:sz w:val="24"/>
                <w:szCs w:val="24"/>
              </w:rPr>
              <w:t>本人签名栏</w:t>
            </w:r>
          </w:p>
        </w:tc>
      </w:tr>
      <w:tr w:rsidR="00475DE3" w:rsidRPr="00475DE3" w14:paraId="5BA01DAE" w14:textId="77777777">
        <w:trPr>
          <w:trHeight w:val="468"/>
        </w:trPr>
        <w:tc>
          <w:tcPr>
            <w:tcW w:w="1239" w:type="dxa"/>
            <w:vAlign w:val="center"/>
          </w:tcPr>
          <w:p w14:paraId="5DBA3217"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4B208F98"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3B31A1FF"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7A207D10"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4B6ACF50"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4CE8D895" w14:textId="77777777">
        <w:trPr>
          <w:trHeight w:val="446"/>
        </w:trPr>
        <w:tc>
          <w:tcPr>
            <w:tcW w:w="1239" w:type="dxa"/>
            <w:vAlign w:val="center"/>
          </w:tcPr>
          <w:p w14:paraId="289F9273"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0CC21162"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0C219AA5"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00366EB5"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4341C329"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48AB5B83" w14:textId="77777777">
        <w:trPr>
          <w:trHeight w:val="446"/>
        </w:trPr>
        <w:tc>
          <w:tcPr>
            <w:tcW w:w="1239" w:type="dxa"/>
            <w:vAlign w:val="center"/>
          </w:tcPr>
          <w:p w14:paraId="1BC9A871"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224FC880"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69CB9AFB"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43059023"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47775958"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12DDC3F2" w14:textId="77777777">
        <w:trPr>
          <w:trHeight w:val="446"/>
        </w:trPr>
        <w:tc>
          <w:tcPr>
            <w:tcW w:w="1239" w:type="dxa"/>
            <w:vAlign w:val="center"/>
          </w:tcPr>
          <w:p w14:paraId="70E2828F"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3CB79D36"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6B1704CB"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6D1FDA54"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7A07A8A5"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5CCA5479" w14:textId="77777777">
        <w:trPr>
          <w:trHeight w:val="446"/>
        </w:trPr>
        <w:tc>
          <w:tcPr>
            <w:tcW w:w="1239" w:type="dxa"/>
            <w:vAlign w:val="center"/>
          </w:tcPr>
          <w:p w14:paraId="60B2D415"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477F1A2C"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721BDD14"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31FD32F7"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5998FA62"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6B5361CE" w14:textId="77777777">
        <w:trPr>
          <w:trHeight w:val="446"/>
        </w:trPr>
        <w:tc>
          <w:tcPr>
            <w:tcW w:w="1239" w:type="dxa"/>
            <w:vAlign w:val="center"/>
          </w:tcPr>
          <w:p w14:paraId="59177BC0"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74F34DC3"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34FB29F3"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22852FB6"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6A842A30" w14:textId="77777777" w:rsidR="00BE58C7" w:rsidRPr="00475DE3" w:rsidRDefault="00BE58C7">
            <w:pPr>
              <w:tabs>
                <w:tab w:val="left" w:pos="720"/>
              </w:tabs>
              <w:snapToGrid w:val="0"/>
              <w:spacing w:line="360" w:lineRule="auto"/>
              <w:jc w:val="center"/>
              <w:rPr>
                <w:rFonts w:ascii="宋体" w:hAnsi="宋体"/>
                <w:sz w:val="24"/>
                <w:szCs w:val="24"/>
              </w:rPr>
            </w:pPr>
          </w:p>
        </w:tc>
      </w:tr>
      <w:tr w:rsidR="00475DE3" w:rsidRPr="00475DE3" w14:paraId="4F243EB4" w14:textId="77777777">
        <w:trPr>
          <w:trHeight w:val="452"/>
        </w:trPr>
        <w:tc>
          <w:tcPr>
            <w:tcW w:w="1239" w:type="dxa"/>
            <w:vAlign w:val="center"/>
          </w:tcPr>
          <w:p w14:paraId="78DC0B07"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2C9FFAAA"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10600D9F"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4FF759A3"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5F36A9FD" w14:textId="77777777" w:rsidR="00BE58C7" w:rsidRPr="00475DE3" w:rsidRDefault="00BE58C7">
            <w:pPr>
              <w:tabs>
                <w:tab w:val="left" w:pos="720"/>
              </w:tabs>
              <w:snapToGrid w:val="0"/>
              <w:spacing w:line="360" w:lineRule="auto"/>
              <w:jc w:val="center"/>
              <w:rPr>
                <w:rFonts w:ascii="宋体" w:hAnsi="宋体"/>
                <w:sz w:val="24"/>
                <w:szCs w:val="24"/>
              </w:rPr>
            </w:pPr>
          </w:p>
        </w:tc>
      </w:tr>
      <w:tr w:rsidR="00BE58C7" w:rsidRPr="00475DE3" w14:paraId="51F6F040" w14:textId="77777777">
        <w:trPr>
          <w:trHeight w:val="472"/>
        </w:trPr>
        <w:tc>
          <w:tcPr>
            <w:tcW w:w="1239" w:type="dxa"/>
            <w:vAlign w:val="center"/>
          </w:tcPr>
          <w:p w14:paraId="3C865988" w14:textId="77777777" w:rsidR="00BE58C7" w:rsidRPr="00475DE3" w:rsidRDefault="00BE58C7">
            <w:pPr>
              <w:tabs>
                <w:tab w:val="left" w:pos="720"/>
              </w:tabs>
              <w:snapToGrid w:val="0"/>
              <w:spacing w:line="360" w:lineRule="auto"/>
              <w:jc w:val="center"/>
              <w:rPr>
                <w:rFonts w:ascii="宋体" w:hAnsi="宋体"/>
                <w:sz w:val="24"/>
                <w:szCs w:val="24"/>
              </w:rPr>
            </w:pPr>
          </w:p>
        </w:tc>
        <w:tc>
          <w:tcPr>
            <w:tcW w:w="1441" w:type="dxa"/>
            <w:vAlign w:val="center"/>
          </w:tcPr>
          <w:p w14:paraId="09257D98" w14:textId="77777777" w:rsidR="00BE58C7" w:rsidRPr="00475DE3" w:rsidRDefault="00BE58C7">
            <w:pPr>
              <w:tabs>
                <w:tab w:val="left" w:pos="720"/>
              </w:tabs>
              <w:snapToGrid w:val="0"/>
              <w:spacing w:line="360" w:lineRule="auto"/>
              <w:jc w:val="center"/>
              <w:rPr>
                <w:rFonts w:ascii="宋体" w:hAnsi="宋体"/>
                <w:sz w:val="24"/>
                <w:szCs w:val="24"/>
              </w:rPr>
            </w:pPr>
          </w:p>
        </w:tc>
        <w:tc>
          <w:tcPr>
            <w:tcW w:w="2461" w:type="dxa"/>
            <w:vAlign w:val="center"/>
          </w:tcPr>
          <w:p w14:paraId="7E4FD2C2" w14:textId="77777777" w:rsidR="00BE58C7" w:rsidRPr="00475DE3" w:rsidRDefault="00BE58C7">
            <w:pPr>
              <w:tabs>
                <w:tab w:val="left" w:pos="720"/>
              </w:tabs>
              <w:snapToGrid w:val="0"/>
              <w:spacing w:line="360" w:lineRule="auto"/>
              <w:jc w:val="center"/>
              <w:rPr>
                <w:rFonts w:ascii="宋体" w:hAnsi="宋体"/>
                <w:sz w:val="24"/>
                <w:szCs w:val="24"/>
              </w:rPr>
            </w:pPr>
          </w:p>
        </w:tc>
        <w:tc>
          <w:tcPr>
            <w:tcW w:w="2359" w:type="dxa"/>
            <w:vAlign w:val="center"/>
          </w:tcPr>
          <w:p w14:paraId="57555290" w14:textId="77777777" w:rsidR="00BE58C7" w:rsidRPr="00475DE3" w:rsidRDefault="00BE58C7">
            <w:pPr>
              <w:tabs>
                <w:tab w:val="left" w:pos="720"/>
              </w:tabs>
              <w:snapToGrid w:val="0"/>
              <w:spacing w:line="360" w:lineRule="auto"/>
              <w:jc w:val="center"/>
              <w:rPr>
                <w:rFonts w:ascii="宋体" w:hAnsi="宋体"/>
                <w:sz w:val="24"/>
                <w:szCs w:val="24"/>
              </w:rPr>
            </w:pPr>
          </w:p>
        </w:tc>
        <w:tc>
          <w:tcPr>
            <w:tcW w:w="1419" w:type="dxa"/>
            <w:vAlign w:val="center"/>
          </w:tcPr>
          <w:p w14:paraId="7F4D4257" w14:textId="77777777" w:rsidR="00BE58C7" w:rsidRPr="00475DE3" w:rsidRDefault="00BE58C7">
            <w:pPr>
              <w:tabs>
                <w:tab w:val="left" w:pos="720"/>
              </w:tabs>
              <w:snapToGrid w:val="0"/>
              <w:spacing w:line="360" w:lineRule="auto"/>
              <w:jc w:val="center"/>
              <w:rPr>
                <w:rFonts w:ascii="宋体" w:hAnsi="宋体"/>
                <w:sz w:val="24"/>
                <w:szCs w:val="24"/>
              </w:rPr>
            </w:pPr>
          </w:p>
        </w:tc>
      </w:tr>
    </w:tbl>
    <w:p w14:paraId="096BAFC7" w14:textId="77777777" w:rsidR="00BE58C7" w:rsidRPr="00475DE3" w:rsidRDefault="00BE58C7">
      <w:pPr>
        <w:tabs>
          <w:tab w:val="left" w:pos="720"/>
        </w:tabs>
        <w:snapToGrid w:val="0"/>
        <w:spacing w:line="360" w:lineRule="auto"/>
        <w:rPr>
          <w:rFonts w:ascii="宋体" w:hAnsi="宋体"/>
          <w:sz w:val="24"/>
          <w:szCs w:val="24"/>
        </w:rPr>
      </w:pPr>
    </w:p>
    <w:p w14:paraId="034327AF" w14:textId="77777777" w:rsidR="00BE58C7" w:rsidRPr="00475DE3" w:rsidRDefault="00B55A88">
      <w:pPr>
        <w:topLinePunct/>
        <w:adjustRightInd w:val="0"/>
        <w:snapToGrid w:val="0"/>
        <w:spacing w:line="360" w:lineRule="auto"/>
        <w:ind w:firstLineChars="200" w:firstLine="496"/>
        <w:rPr>
          <w:rFonts w:ascii="宋体" w:hAnsi="宋体"/>
          <w:spacing w:val="4"/>
          <w:kern w:val="0"/>
          <w:sz w:val="24"/>
          <w:szCs w:val="24"/>
        </w:rPr>
      </w:pPr>
      <w:r w:rsidRPr="00475DE3">
        <w:rPr>
          <w:rFonts w:ascii="宋体" w:hAnsi="宋体" w:hint="eastAsia"/>
          <w:spacing w:val="4"/>
          <w:kern w:val="0"/>
          <w:sz w:val="24"/>
          <w:szCs w:val="24"/>
        </w:rPr>
        <w:t xml:space="preserve">注：参与编制经济标书所有人员名单应包括如编制各种专业工程量清单投标报价、负责清样校对、负责打印及复印等所有人员在内的人员名单。 </w:t>
      </w:r>
    </w:p>
    <w:p w14:paraId="42561581" w14:textId="77777777" w:rsidR="00BE58C7" w:rsidRPr="00475DE3" w:rsidRDefault="00BE58C7">
      <w:pPr>
        <w:autoSpaceDE w:val="0"/>
        <w:autoSpaceDN w:val="0"/>
        <w:adjustRightInd w:val="0"/>
        <w:rPr>
          <w:rFonts w:ascii="宋体" w:hAnsi="宋体" w:cs="宋体"/>
          <w:b/>
          <w:bCs/>
          <w:sz w:val="44"/>
          <w:szCs w:val="44"/>
          <w:lang w:val="zh-CN"/>
        </w:rPr>
      </w:pPr>
    </w:p>
    <w:p w14:paraId="7B83C0CA" w14:textId="77777777" w:rsidR="00BE58C7" w:rsidRPr="00475DE3" w:rsidRDefault="00BE58C7">
      <w:pPr>
        <w:autoSpaceDE w:val="0"/>
        <w:autoSpaceDN w:val="0"/>
        <w:adjustRightInd w:val="0"/>
        <w:rPr>
          <w:rFonts w:ascii="宋体" w:hAnsi="宋体" w:cs="宋体"/>
          <w:b/>
          <w:bCs/>
          <w:sz w:val="44"/>
          <w:szCs w:val="44"/>
          <w:lang w:val="zh-CN"/>
        </w:rPr>
      </w:pPr>
    </w:p>
    <w:p w14:paraId="08880ECE" w14:textId="77777777" w:rsidR="00BE58C7" w:rsidRPr="00475DE3" w:rsidRDefault="00BE58C7">
      <w:pPr>
        <w:autoSpaceDE w:val="0"/>
        <w:autoSpaceDN w:val="0"/>
        <w:adjustRightInd w:val="0"/>
        <w:rPr>
          <w:rFonts w:ascii="宋体" w:hAnsi="宋体" w:cs="宋体"/>
          <w:b/>
          <w:bCs/>
          <w:sz w:val="44"/>
          <w:szCs w:val="44"/>
          <w:lang w:val="zh-CN"/>
        </w:rPr>
      </w:pPr>
    </w:p>
    <w:p w14:paraId="66ACAD68" w14:textId="77777777" w:rsidR="00BE58C7" w:rsidRPr="00475DE3" w:rsidRDefault="00BE58C7">
      <w:pPr>
        <w:autoSpaceDE w:val="0"/>
        <w:autoSpaceDN w:val="0"/>
        <w:adjustRightInd w:val="0"/>
        <w:rPr>
          <w:rFonts w:ascii="宋体" w:hAnsi="宋体" w:cs="宋体"/>
          <w:b/>
          <w:bCs/>
          <w:sz w:val="44"/>
          <w:szCs w:val="44"/>
          <w:lang w:val="zh-CN"/>
        </w:rPr>
      </w:pPr>
    </w:p>
    <w:p w14:paraId="09854DF2" w14:textId="77777777" w:rsidR="00BE58C7" w:rsidRPr="00475DE3" w:rsidRDefault="00BE58C7">
      <w:pPr>
        <w:spacing w:line="360" w:lineRule="auto"/>
        <w:rPr>
          <w:rFonts w:ascii="宋体" w:hAnsi="宋体"/>
          <w:sz w:val="24"/>
          <w:szCs w:val="24"/>
        </w:rPr>
      </w:pPr>
    </w:p>
    <w:p w14:paraId="5A0BE440" w14:textId="77777777" w:rsidR="00BE58C7" w:rsidRPr="00475DE3" w:rsidRDefault="00BE58C7">
      <w:pPr>
        <w:spacing w:line="320" w:lineRule="exact"/>
        <w:rPr>
          <w:rFonts w:ascii="仿宋_GB2312" w:eastAsia="仿宋_GB2312" w:hAnsi="楷体"/>
          <w:szCs w:val="21"/>
        </w:rPr>
      </w:pPr>
    </w:p>
    <w:p w14:paraId="154052F4" w14:textId="77777777" w:rsidR="00BE58C7" w:rsidRPr="00475DE3" w:rsidRDefault="00BE58C7">
      <w:pPr>
        <w:spacing w:line="320" w:lineRule="exact"/>
        <w:rPr>
          <w:rFonts w:ascii="仿宋_GB2312" w:eastAsia="仿宋_GB2312" w:hAnsi="楷体"/>
          <w:szCs w:val="21"/>
        </w:rPr>
      </w:pPr>
    </w:p>
    <w:p w14:paraId="5FBB1D1A" w14:textId="77777777" w:rsidR="00BE58C7" w:rsidRPr="00475DE3" w:rsidRDefault="00BE58C7">
      <w:pPr>
        <w:spacing w:line="320" w:lineRule="exact"/>
        <w:rPr>
          <w:rFonts w:ascii="仿宋_GB2312" w:eastAsia="仿宋_GB2312" w:hAnsi="楷体"/>
          <w:szCs w:val="21"/>
        </w:rPr>
      </w:pPr>
    </w:p>
    <w:p w14:paraId="28584CB5" w14:textId="77777777" w:rsidR="00BE58C7" w:rsidRPr="00475DE3" w:rsidRDefault="00BE58C7">
      <w:pPr>
        <w:spacing w:line="320" w:lineRule="exact"/>
        <w:rPr>
          <w:rFonts w:ascii="仿宋_GB2312" w:eastAsia="仿宋_GB2312" w:hAnsi="楷体"/>
          <w:szCs w:val="21"/>
        </w:rPr>
      </w:pPr>
    </w:p>
    <w:p w14:paraId="5E83828F" w14:textId="77777777" w:rsidR="00BE58C7" w:rsidRPr="00475DE3" w:rsidRDefault="00BE58C7">
      <w:pPr>
        <w:spacing w:line="320" w:lineRule="exact"/>
        <w:rPr>
          <w:rFonts w:ascii="仿宋_GB2312" w:eastAsia="仿宋_GB2312" w:hAnsi="楷体"/>
          <w:szCs w:val="21"/>
        </w:rPr>
      </w:pPr>
    </w:p>
    <w:p w14:paraId="76349ABD" w14:textId="77777777" w:rsidR="00BE58C7" w:rsidRPr="00475DE3" w:rsidRDefault="00BE58C7">
      <w:pPr>
        <w:spacing w:line="320" w:lineRule="exact"/>
        <w:rPr>
          <w:rFonts w:ascii="仿宋_GB2312" w:eastAsia="仿宋_GB2312" w:hAnsi="楷体"/>
          <w:szCs w:val="21"/>
        </w:rPr>
      </w:pPr>
    </w:p>
    <w:p w14:paraId="5B2128FD" w14:textId="77777777" w:rsidR="00BE58C7" w:rsidRPr="00475DE3" w:rsidRDefault="00BE58C7">
      <w:pPr>
        <w:spacing w:line="320" w:lineRule="exact"/>
        <w:rPr>
          <w:rFonts w:ascii="仿宋_GB2312" w:eastAsia="仿宋_GB2312" w:hAnsi="楷体"/>
          <w:szCs w:val="21"/>
        </w:rPr>
      </w:pPr>
    </w:p>
    <w:p w14:paraId="222E5425" w14:textId="77777777" w:rsidR="00BE58C7" w:rsidRPr="00475DE3" w:rsidRDefault="00BE58C7">
      <w:pPr>
        <w:spacing w:line="320" w:lineRule="exact"/>
        <w:rPr>
          <w:rFonts w:ascii="仿宋_GB2312" w:eastAsia="仿宋_GB2312" w:hAnsi="楷体"/>
          <w:szCs w:val="21"/>
        </w:rPr>
      </w:pPr>
    </w:p>
    <w:p w14:paraId="665EC7EF" w14:textId="77777777" w:rsidR="00BE58C7" w:rsidRPr="00475DE3" w:rsidRDefault="00B55A88">
      <w:pPr>
        <w:topLinePunct/>
        <w:adjustRightInd w:val="0"/>
        <w:snapToGrid w:val="0"/>
        <w:spacing w:line="360" w:lineRule="auto"/>
        <w:rPr>
          <w:rFonts w:ascii="宋体" w:eastAsia="黑体"/>
          <w:spacing w:val="4"/>
          <w:kern w:val="0"/>
          <w:sz w:val="24"/>
          <w:szCs w:val="24"/>
        </w:rPr>
      </w:pPr>
      <w:r w:rsidRPr="00475DE3">
        <w:rPr>
          <w:rFonts w:ascii="宋体" w:eastAsia="黑体" w:hAnsi="宋体" w:hint="eastAsia"/>
          <w:bCs/>
          <w:snapToGrid w:val="0"/>
          <w:spacing w:val="4"/>
          <w:kern w:val="0"/>
          <w:sz w:val="24"/>
          <w:szCs w:val="24"/>
        </w:rPr>
        <w:br w:type="page"/>
      </w:r>
      <w:r w:rsidRPr="00475DE3">
        <w:rPr>
          <w:rFonts w:ascii="宋体" w:eastAsia="黑体" w:hAnsi="宋体" w:hint="eastAsia"/>
          <w:bCs/>
          <w:snapToGrid w:val="0"/>
          <w:spacing w:val="4"/>
          <w:kern w:val="0"/>
          <w:sz w:val="24"/>
          <w:szCs w:val="24"/>
        </w:rPr>
        <w:lastRenderedPageBreak/>
        <w:t>格式十五</w:t>
      </w:r>
    </w:p>
    <w:p w14:paraId="5D291A60" w14:textId="77777777" w:rsidR="00BE58C7" w:rsidRPr="00475DE3" w:rsidRDefault="00B55A88">
      <w:pPr>
        <w:widowControl/>
        <w:topLinePunct/>
        <w:adjustRightInd w:val="0"/>
        <w:snapToGrid w:val="0"/>
        <w:spacing w:line="274" w:lineRule="auto"/>
        <w:jc w:val="center"/>
        <w:rPr>
          <w:rFonts w:ascii="宋体" w:hAnsi="宋体"/>
          <w:b/>
          <w:bCs/>
          <w:spacing w:val="4"/>
          <w:kern w:val="0"/>
          <w:sz w:val="36"/>
          <w:szCs w:val="36"/>
        </w:rPr>
      </w:pPr>
      <w:bookmarkStart w:id="53" w:name="_Toc4162"/>
      <w:bookmarkStart w:id="54" w:name="_Toc94"/>
      <w:r w:rsidRPr="00475DE3">
        <w:rPr>
          <w:rFonts w:ascii="宋体" w:hAnsi="宋体" w:hint="eastAsia"/>
          <w:b/>
          <w:bCs/>
          <w:spacing w:val="4"/>
          <w:kern w:val="0"/>
          <w:sz w:val="36"/>
          <w:szCs w:val="36"/>
        </w:rPr>
        <w:t>对投标文件编制的承诺</w:t>
      </w:r>
      <w:bookmarkEnd w:id="53"/>
      <w:bookmarkEnd w:id="54"/>
    </w:p>
    <w:p w14:paraId="0CE5CD10" w14:textId="77777777" w:rsidR="00BE58C7" w:rsidRPr="00475DE3" w:rsidRDefault="00B55A88">
      <w:pPr>
        <w:spacing w:line="360" w:lineRule="auto"/>
        <w:ind w:leftChars="-1" w:left="-2" w:firstLineChars="225" w:firstLine="540"/>
        <w:rPr>
          <w:rFonts w:ascii="宋体" w:hAnsi="宋体"/>
          <w:kern w:val="0"/>
          <w:sz w:val="24"/>
          <w:szCs w:val="24"/>
        </w:rPr>
      </w:pPr>
      <w:r w:rsidRPr="00475DE3">
        <w:rPr>
          <w:rFonts w:ascii="宋体" w:hAnsi="宋体" w:hint="eastAsia"/>
          <w:kern w:val="0"/>
          <w:sz w:val="24"/>
          <w:szCs w:val="24"/>
        </w:rPr>
        <w:t>本公司授权</w:t>
      </w:r>
      <w:r w:rsidRPr="00475DE3">
        <w:rPr>
          <w:rFonts w:ascii="宋体" w:hAnsi="宋体" w:hint="eastAsia"/>
          <w:kern w:val="0"/>
          <w:sz w:val="24"/>
          <w:szCs w:val="24"/>
          <w:u w:val="single"/>
        </w:rPr>
        <w:t xml:space="preserve">         （身份证号：               ）</w:t>
      </w:r>
      <w:r w:rsidRPr="00475DE3">
        <w:rPr>
          <w:rFonts w:ascii="宋体" w:hAnsi="宋体" w:hint="eastAsia"/>
          <w:kern w:val="0"/>
          <w:sz w:val="24"/>
          <w:szCs w:val="24"/>
        </w:rPr>
        <w:t>负责对投标文件的编制及内容进行解释、说明，并承诺以下事项：</w:t>
      </w:r>
    </w:p>
    <w:p w14:paraId="66F89FC6" w14:textId="77777777" w:rsidR="00BE58C7" w:rsidRPr="00475DE3" w:rsidRDefault="00B55A88">
      <w:pPr>
        <w:spacing w:line="360" w:lineRule="auto"/>
        <w:ind w:leftChars="-1" w:left="-2" w:firstLineChars="225" w:firstLine="540"/>
        <w:rPr>
          <w:rFonts w:ascii="宋体" w:hAnsi="宋体"/>
          <w:kern w:val="0"/>
          <w:sz w:val="24"/>
          <w:szCs w:val="24"/>
        </w:rPr>
      </w:pPr>
      <w:r w:rsidRPr="00475DE3">
        <w:rPr>
          <w:rFonts w:ascii="宋体" w:hAnsi="宋体" w:hint="eastAsia"/>
          <w:kern w:val="0"/>
          <w:sz w:val="24"/>
          <w:szCs w:val="24"/>
        </w:rPr>
        <w:t>1.被授权人清楚投标文件编制的具体情况，包括技术方案文件、工程量清单、以及投标文件的加密打包的理解；</w:t>
      </w:r>
    </w:p>
    <w:p w14:paraId="6B165B46" w14:textId="77777777" w:rsidR="00BE58C7" w:rsidRPr="00475DE3" w:rsidRDefault="00B55A88">
      <w:pPr>
        <w:spacing w:line="360" w:lineRule="auto"/>
        <w:ind w:leftChars="-1" w:left="-2" w:firstLineChars="225" w:firstLine="540"/>
        <w:rPr>
          <w:rFonts w:ascii="宋体" w:hAnsi="宋体"/>
          <w:kern w:val="0"/>
          <w:sz w:val="24"/>
          <w:szCs w:val="24"/>
        </w:rPr>
      </w:pPr>
      <w:r w:rsidRPr="00475DE3">
        <w:rPr>
          <w:rFonts w:ascii="宋体" w:hAnsi="宋体" w:hint="eastAsia"/>
          <w:kern w:val="0"/>
          <w:sz w:val="24"/>
          <w:szCs w:val="24"/>
        </w:rPr>
        <w:t>2.在本项目开标至评标结束前，努力确保被授权人在项目评标所在地附近；</w:t>
      </w:r>
    </w:p>
    <w:p w14:paraId="53B87F4B" w14:textId="3DC0FD31" w:rsidR="00BE58C7" w:rsidRPr="00475DE3" w:rsidRDefault="00B55A88">
      <w:pPr>
        <w:spacing w:line="360" w:lineRule="auto"/>
        <w:ind w:leftChars="-1" w:left="-2" w:firstLineChars="225" w:firstLine="540"/>
        <w:rPr>
          <w:rFonts w:ascii="宋体" w:hAnsi="宋体"/>
          <w:kern w:val="0"/>
          <w:sz w:val="24"/>
          <w:szCs w:val="24"/>
        </w:rPr>
      </w:pPr>
      <w:r w:rsidRPr="00475DE3">
        <w:rPr>
          <w:rFonts w:ascii="宋体" w:hAnsi="宋体" w:hint="eastAsia"/>
          <w:kern w:val="0"/>
          <w:sz w:val="24"/>
          <w:szCs w:val="24"/>
        </w:rPr>
        <w:t>3.从评标委员会要求澄清起两小时内，被授权人应如实地书面澄清。</w:t>
      </w:r>
    </w:p>
    <w:p w14:paraId="67F84B9E" w14:textId="77777777" w:rsidR="00BE58C7" w:rsidRPr="00475DE3" w:rsidRDefault="00B55A88">
      <w:pPr>
        <w:spacing w:line="360" w:lineRule="auto"/>
        <w:ind w:leftChars="-1" w:left="-2" w:firstLineChars="225" w:firstLine="540"/>
        <w:rPr>
          <w:rFonts w:ascii="宋体" w:hAnsi="宋体"/>
          <w:kern w:val="0"/>
          <w:sz w:val="24"/>
          <w:szCs w:val="24"/>
        </w:rPr>
      </w:pPr>
      <w:r w:rsidRPr="00475DE3">
        <w:rPr>
          <w:rFonts w:ascii="宋体" w:hAnsi="宋体" w:hint="eastAsia"/>
          <w:kern w:val="0"/>
          <w:sz w:val="24"/>
          <w:szCs w:val="24"/>
        </w:rPr>
        <w:t>如由于未遵守上述承诺内容之一导致无法进行澄清的，我公司认可和接受评标委员会</w:t>
      </w:r>
      <w:proofErr w:type="gramStart"/>
      <w:r w:rsidRPr="00475DE3">
        <w:rPr>
          <w:rFonts w:ascii="宋体" w:hAnsi="宋体" w:hint="eastAsia"/>
          <w:kern w:val="0"/>
          <w:sz w:val="24"/>
          <w:szCs w:val="24"/>
        </w:rPr>
        <w:t>作出</w:t>
      </w:r>
      <w:proofErr w:type="gramEnd"/>
      <w:r w:rsidRPr="00475DE3">
        <w:rPr>
          <w:rFonts w:ascii="宋体" w:hAnsi="宋体" w:hint="eastAsia"/>
          <w:kern w:val="0"/>
          <w:sz w:val="24"/>
          <w:szCs w:val="24"/>
        </w:rPr>
        <w:t xml:space="preserve">的评审结论。                                 </w:t>
      </w:r>
    </w:p>
    <w:p w14:paraId="3B79D167" w14:textId="77777777" w:rsidR="00BE58C7" w:rsidRPr="00475DE3" w:rsidRDefault="00B55A88">
      <w:pPr>
        <w:spacing w:line="360" w:lineRule="auto"/>
        <w:ind w:firstLineChars="150" w:firstLine="360"/>
        <w:rPr>
          <w:rFonts w:ascii="宋体" w:hAnsi="宋体"/>
          <w:kern w:val="0"/>
          <w:sz w:val="24"/>
          <w:szCs w:val="24"/>
        </w:rPr>
      </w:pPr>
      <w:r w:rsidRPr="00475DE3">
        <w:rPr>
          <w:rFonts w:ascii="宋体" w:hAnsi="宋体" w:hint="eastAsia"/>
          <w:kern w:val="0"/>
          <w:sz w:val="24"/>
          <w:szCs w:val="24"/>
        </w:rPr>
        <w:t xml:space="preserve"> </w:t>
      </w:r>
    </w:p>
    <w:p w14:paraId="4B633090" w14:textId="77777777" w:rsidR="00BE58C7" w:rsidRPr="00475DE3" w:rsidRDefault="00B55A88">
      <w:pPr>
        <w:spacing w:line="360" w:lineRule="auto"/>
        <w:ind w:firstLineChars="200" w:firstLine="480"/>
        <w:rPr>
          <w:rFonts w:ascii="宋体" w:hAnsi="宋体"/>
          <w:kern w:val="0"/>
          <w:sz w:val="24"/>
          <w:szCs w:val="24"/>
        </w:rPr>
      </w:pPr>
      <w:r w:rsidRPr="00475DE3">
        <w:rPr>
          <w:rFonts w:ascii="宋体" w:hAnsi="宋体" w:hint="eastAsia"/>
          <w:kern w:val="0"/>
          <w:sz w:val="24"/>
          <w:szCs w:val="24"/>
        </w:rPr>
        <w:t>附件：《投标文件编制情况》</w:t>
      </w:r>
    </w:p>
    <w:p w14:paraId="374ADD7A" w14:textId="77777777" w:rsidR="00BE58C7" w:rsidRPr="00475DE3" w:rsidRDefault="00B55A88">
      <w:pPr>
        <w:spacing w:line="360" w:lineRule="auto"/>
        <w:ind w:right="90" w:firstLineChars="1350" w:firstLine="3240"/>
        <w:rPr>
          <w:rFonts w:ascii="宋体" w:hAnsi="宋体"/>
          <w:sz w:val="24"/>
          <w:szCs w:val="24"/>
          <w:u w:val="single"/>
        </w:rPr>
      </w:pPr>
      <w:r w:rsidRPr="00475DE3">
        <w:rPr>
          <w:rFonts w:ascii="宋体" w:hAnsi="宋体" w:hint="eastAsia"/>
          <w:sz w:val="24"/>
          <w:szCs w:val="24"/>
        </w:rPr>
        <w:t xml:space="preserve"> 投标人名称（盖法人公章）：</w:t>
      </w:r>
      <w:r w:rsidRPr="00475DE3">
        <w:rPr>
          <w:rFonts w:ascii="宋体" w:hAnsi="宋体" w:hint="eastAsia"/>
          <w:sz w:val="24"/>
          <w:szCs w:val="24"/>
          <w:u w:val="single"/>
        </w:rPr>
        <w:t xml:space="preserve">                  </w:t>
      </w:r>
    </w:p>
    <w:p w14:paraId="4E1F7101" w14:textId="77777777" w:rsidR="00BE58C7" w:rsidRPr="00475DE3" w:rsidRDefault="00B55A88">
      <w:pPr>
        <w:spacing w:line="360" w:lineRule="auto"/>
        <w:ind w:firstLineChars="900" w:firstLine="2160"/>
        <w:rPr>
          <w:rFonts w:ascii="宋体" w:hAnsi="宋体"/>
          <w:sz w:val="24"/>
          <w:szCs w:val="24"/>
          <w:u w:val="single"/>
        </w:rPr>
      </w:pPr>
      <w:r w:rsidRPr="00475DE3">
        <w:rPr>
          <w:rFonts w:ascii="宋体" w:hAnsi="宋体" w:hint="eastAsia"/>
          <w:sz w:val="24"/>
          <w:szCs w:val="24"/>
        </w:rPr>
        <w:t>法定代表人或被授权人（签字或盖章）：</w:t>
      </w:r>
      <w:r w:rsidRPr="00475DE3">
        <w:rPr>
          <w:rFonts w:ascii="宋体" w:hAnsi="宋体" w:hint="eastAsia"/>
          <w:sz w:val="24"/>
          <w:szCs w:val="24"/>
          <w:u w:val="single"/>
        </w:rPr>
        <w:t xml:space="preserve">                  </w:t>
      </w:r>
    </w:p>
    <w:p w14:paraId="273F0B7B" w14:textId="77777777" w:rsidR="00BE58C7" w:rsidRPr="00475DE3" w:rsidRDefault="00B55A88">
      <w:pPr>
        <w:spacing w:line="360" w:lineRule="auto"/>
        <w:ind w:firstLineChars="1850" w:firstLine="4440"/>
        <w:jc w:val="center"/>
        <w:rPr>
          <w:sz w:val="24"/>
          <w:szCs w:val="24"/>
        </w:rPr>
      </w:pPr>
      <w:r w:rsidRPr="00475DE3">
        <w:rPr>
          <w:rFonts w:hint="eastAsia"/>
          <w:sz w:val="24"/>
          <w:szCs w:val="24"/>
        </w:rPr>
        <w:t xml:space="preserve"> </w:t>
      </w:r>
      <w:bookmarkStart w:id="55" w:name="_Toc19251"/>
      <w:bookmarkStart w:id="56" w:name="_Toc18623"/>
      <w:r w:rsidRPr="00475DE3">
        <w:rPr>
          <w:rFonts w:hint="eastAsia"/>
          <w:sz w:val="24"/>
          <w:szCs w:val="24"/>
        </w:rPr>
        <w:t>日期：</w:t>
      </w:r>
      <w:r w:rsidRPr="00475DE3">
        <w:rPr>
          <w:rFonts w:hint="eastAsia"/>
          <w:sz w:val="24"/>
          <w:szCs w:val="24"/>
        </w:rPr>
        <w:t xml:space="preserve">      </w:t>
      </w:r>
      <w:r w:rsidRPr="00475DE3">
        <w:rPr>
          <w:rFonts w:hint="eastAsia"/>
          <w:sz w:val="24"/>
          <w:szCs w:val="24"/>
        </w:rPr>
        <w:t>年</w:t>
      </w:r>
      <w:r w:rsidRPr="00475DE3">
        <w:rPr>
          <w:rFonts w:hint="eastAsia"/>
          <w:sz w:val="24"/>
          <w:szCs w:val="24"/>
        </w:rPr>
        <w:t xml:space="preserve">   </w:t>
      </w:r>
      <w:r w:rsidRPr="00475DE3">
        <w:rPr>
          <w:rFonts w:hint="eastAsia"/>
          <w:sz w:val="24"/>
          <w:szCs w:val="24"/>
        </w:rPr>
        <w:t>月</w:t>
      </w:r>
      <w:r w:rsidRPr="00475DE3">
        <w:rPr>
          <w:rFonts w:hint="eastAsia"/>
          <w:sz w:val="24"/>
          <w:szCs w:val="24"/>
        </w:rPr>
        <w:t xml:space="preserve">   </w:t>
      </w:r>
      <w:r w:rsidRPr="00475DE3">
        <w:rPr>
          <w:rFonts w:hint="eastAsia"/>
          <w:sz w:val="24"/>
          <w:szCs w:val="24"/>
        </w:rPr>
        <w:t>日</w:t>
      </w:r>
      <w:bookmarkEnd w:id="55"/>
      <w:bookmarkEnd w:id="56"/>
      <w:r w:rsidRPr="00475DE3">
        <w:rPr>
          <w:rFonts w:hint="eastAsia"/>
          <w:sz w:val="24"/>
          <w:szCs w:val="24"/>
        </w:rPr>
        <w:t xml:space="preserve"> </w:t>
      </w:r>
      <w:r w:rsidRPr="00475DE3">
        <w:rPr>
          <w:rFonts w:hint="eastAsia"/>
          <w:sz w:val="18"/>
          <w:szCs w:val="18"/>
        </w:rPr>
        <w:t xml:space="preserve"> </w:t>
      </w:r>
      <w:r w:rsidRPr="00475DE3">
        <w:rPr>
          <w:rFonts w:hint="eastAsia"/>
          <w:sz w:val="24"/>
          <w:szCs w:val="24"/>
        </w:rPr>
        <w:t xml:space="preserve">    </w:t>
      </w:r>
    </w:p>
    <w:p w14:paraId="38A8388A" w14:textId="77777777" w:rsidR="00BE58C7" w:rsidRPr="00475DE3" w:rsidRDefault="00B55A88">
      <w:pPr>
        <w:pStyle w:val="a0"/>
      </w:pPr>
      <w:r w:rsidRPr="00475DE3">
        <w:br w:type="page"/>
      </w:r>
    </w:p>
    <w:p w14:paraId="288DCB38" w14:textId="77777777" w:rsidR="00BE58C7" w:rsidRPr="00475DE3" w:rsidRDefault="00BE58C7">
      <w:pPr>
        <w:spacing w:line="360" w:lineRule="auto"/>
        <w:ind w:firstLineChars="1850" w:firstLine="4440"/>
        <w:jc w:val="center"/>
        <w:rPr>
          <w:sz w:val="24"/>
          <w:szCs w:val="24"/>
        </w:rPr>
      </w:pPr>
    </w:p>
    <w:p w14:paraId="62B9E8F3" w14:textId="77777777" w:rsidR="00BE58C7" w:rsidRPr="00475DE3" w:rsidRDefault="00B55A88">
      <w:pPr>
        <w:widowControl/>
        <w:topLinePunct/>
        <w:adjustRightInd w:val="0"/>
        <w:snapToGrid w:val="0"/>
        <w:spacing w:line="274" w:lineRule="auto"/>
        <w:jc w:val="center"/>
        <w:rPr>
          <w:rFonts w:ascii="宋体" w:hAnsi="宋体"/>
          <w:b/>
          <w:bCs/>
          <w:spacing w:val="4"/>
          <w:kern w:val="0"/>
          <w:sz w:val="36"/>
          <w:szCs w:val="36"/>
        </w:rPr>
      </w:pPr>
      <w:bookmarkStart w:id="57" w:name="_Toc23259"/>
      <w:bookmarkStart w:id="58" w:name="_Toc26183"/>
      <w:r w:rsidRPr="00475DE3">
        <w:rPr>
          <w:rFonts w:ascii="宋体" w:hAnsi="宋体" w:hint="eastAsia"/>
          <w:b/>
          <w:bCs/>
          <w:spacing w:val="4"/>
          <w:kern w:val="0"/>
          <w:sz w:val="36"/>
          <w:szCs w:val="36"/>
        </w:rPr>
        <w:t>投标文件编制情况</w:t>
      </w:r>
      <w:bookmarkEnd w:id="57"/>
      <w:bookmarkEnd w:id="58"/>
    </w:p>
    <w:p w14:paraId="112AA8AB" w14:textId="77777777" w:rsidR="00BE58C7" w:rsidRPr="00475DE3" w:rsidRDefault="00B55A88">
      <w:pPr>
        <w:spacing w:line="360" w:lineRule="auto"/>
        <w:ind w:firstLineChars="200" w:firstLine="480"/>
        <w:rPr>
          <w:rFonts w:ascii="宋体" w:hAnsi="宋体"/>
          <w:kern w:val="0"/>
          <w:sz w:val="24"/>
          <w:szCs w:val="24"/>
          <w:u w:val="single"/>
        </w:rPr>
      </w:pPr>
      <w:r w:rsidRPr="00475DE3">
        <w:rPr>
          <w:rFonts w:ascii="宋体" w:hAnsi="宋体" w:hint="eastAsia"/>
          <w:kern w:val="0"/>
          <w:sz w:val="24"/>
          <w:szCs w:val="24"/>
        </w:rPr>
        <w:t>1.投标文件报价编制方式: □自行编制的，编制的负责人：</w:t>
      </w:r>
      <w:r w:rsidRPr="00475DE3">
        <w:rPr>
          <w:rFonts w:ascii="宋体" w:hAnsi="宋体" w:hint="eastAsia"/>
          <w:kern w:val="0"/>
          <w:sz w:val="24"/>
          <w:szCs w:val="24"/>
          <w:u w:val="single"/>
        </w:rPr>
        <w:t xml:space="preserve"> （盖造价工程师执业专用章或全国建设工程</w:t>
      </w:r>
      <w:proofErr w:type="gramStart"/>
      <w:r w:rsidRPr="00475DE3">
        <w:rPr>
          <w:rFonts w:ascii="宋体" w:hAnsi="宋体" w:hint="eastAsia"/>
          <w:kern w:val="0"/>
          <w:sz w:val="24"/>
          <w:szCs w:val="24"/>
          <w:u w:val="single"/>
        </w:rPr>
        <w:t>造价员</w:t>
      </w:r>
      <w:proofErr w:type="gramEnd"/>
      <w:r w:rsidRPr="00475DE3">
        <w:rPr>
          <w:rFonts w:ascii="宋体" w:hAnsi="宋体" w:hint="eastAsia"/>
          <w:kern w:val="0"/>
          <w:sz w:val="24"/>
          <w:szCs w:val="24"/>
          <w:u w:val="single"/>
        </w:rPr>
        <w:t xml:space="preserve">章，执业单位应与投标人一致） </w:t>
      </w:r>
      <w:r w:rsidRPr="00475DE3">
        <w:rPr>
          <w:rFonts w:ascii="宋体" w:hAnsi="宋体" w:hint="eastAsia"/>
          <w:kern w:val="0"/>
          <w:sz w:val="24"/>
          <w:szCs w:val="24"/>
        </w:rPr>
        <w:t>。□委托编制的，受委托单位</w:t>
      </w:r>
      <w:r w:rsidRPr="00475DE3">
        <w:rPr>
          <w:rFonts w:ascii="宋体" w:hAnsi="宋体" w:hint="eastAsia"/>
          <w:kern w:val="0"/>
          <w:sz w:val="24"/>
          <w:szCs w:val="24"/>
          <w:u w:val="single"/>
        </w:rPr>
        <w:t xml:space="preserve">                    </w:t>
      </w:r>
      <w:r w:rsidRPr="00475DE3">
        <w:rPr>
          <w:rFonts w:ascii="宋体" w:hAnsi="宋体" w:hint="eastAsia"/>
          <w:kern w:val="0"/>
          <w:sz w:val="24"/>
          <w:szCs w:val="24"/>
        </w:rPr>
        <w:t>，编制的负责人：</w:t>
      </w:r>
      <w:r w:rsidRPr="00475DE3">
        <w:rPr>
          <w:rFonts w:ascii="宋体" w:hAnsi="宋体" w:hint="eastAsia"/>
          <w:kern w:val="0"/>
          <w:sz w:val="24"/>
          <w:szCs w:val="24"/>
          <w:u w:val="single"/>
        </w:rPr>
        <w:t xml:space="preserve"> （盖造价工程师执业专用章或全国建设工程</w:t>
      </w:r>
      <w:proofErr w:type="gramStart"/>
      <w:r w:rsidRPr="00475DE3">
        <w:rPr>
          <w:rFonts w:ascii="宋体" w:hAnsi="宋体" w:hint="eastAsia"/>
          <w:kern w:val="0"/>
          <w:sz w:val="24"/>
          <w:szCs w:val="24"/>
          <w:u w:val="single"/>
        </w:rPr>
        <w:t>造价员</w:t>
      </w:r>
      <w:proofErr w:type="gramEnd"/>
      <w:r w:rsidRPr="00475DE3">
        <w:rPr>
          <w:rFonts w:ascii="宋体" w:hAnsi="宋体" w:hint="eastAsia"/>
          <w:kern w:val="0"/>
          <w:sz w:val="24"/>
          <w:szCs w:val="24"/>
          <w:u w:val="single"/>
        </w:rPr>
        <w:t xml:space="preserve">章，执业单位应与受委托单位一致） </w:t>
      </w:r>
      <w:r w:rsidRPr="00475DE3">
        <w:rPr>
          <w:rFonts w:ascii="宋体" w:hAnsi="宋体" w:hint="eastAsia"/>
          <w:kern w:val="0"/>
          <w:sz w:val="24"/>
          <w:szCs w:val="24"/>
        </w:rPr>
        <w:t>。</w:t>
      </w:r>
    </w:p>
    <w:p w14:paraId="2C955B4C" w14:textId="77777777" w:rsidR="00BE58C7" w:rsidRPr="00475DE3" w:rsidRDefault="00B55A88">
      <w:pPr>
        <w:spacing w:line="360" w:lineRule="auto"/>
        <w:ind w:firstLineChars="200" w:firstLine="480"/>
        <w:rPr>
          <w:rFonts w:ascii="宋体" w:hAnsi="宋体"/>
          <w:kern w:val="0"/>
          <w:sz w:val="24"/>
          <w:szCs w:val="24"/>
        </w:rPr>
      </w:pPr>
      <w:r w:rsidRPr="00475DE3">
        <w:rPr>
          <w:rFonts w:ascii="宋体" w:hAnsi="宋体" w:hint="eastAsia"/>
          <w:kern w:val="0"/>
          <w:sz w:val="24"/>
          <w:szCs w:val="24"/>
        </w:rPr>
        <w:t>2.投标文件加密打包的电脑情况</w:t>
      </w:r>
    </w:p>
    <w:tbl>
      <w:tblPr>
        <w:tblW w:w="0" w:type="auto"/>
        <w:tblLayout w:type="fixed"/>
        <w:tblLook w:val="04A0" w:firstRow="1" w:lastRow="0" w:firstColumn="1" w:lastColumn="0" w:noHBand="0" w:noVBand="1"/>
      </w:tblPr>
      <w:tblGrid>
        <w:gridCol w:w="8919"/>
      </w:tblGrid>
      <w:tr w:rsidR="00BE58C7" w:rsidRPr="00475DE3" w14:paraId="3A917BEB" w14:textId="77777777">
        <w:trPr>
          <w:trHeight w:val="2819"/>
        </w:trPr>
        <w:tc>
          <w:tcPr>
            <w:tcW w:w="8919" w:type="dxa"/>
          </w:tcPr>
          <w:p w14:paraId="78DC4EC5" w14:textId="77777777" w:rsidR="00BE58C7" w:rsidRPr="00475DE3" w:rsidRDefault="00B55A88">
            <w:pPr>
              <w:spacing w:line="360" w:lineRule="auto"/>
              <w:rPr>
                <w:rFonts w:ascii="宋体" w:hAnsi="宋体"/>
                <w:sz w:val="24"/>
                <w:szCs w:val="24"/>
              </w:rPr>
            </w:pPr>
            <w:r w:rsidRPr="00475DE3">
              <w:rPr>
                <w:rFonts w:ascii="宋体" w:hAnsi="宋体" w:hint="eastAsia"/>
                <w:sz w:val="24"/>
                <w:szCs w:val="24"/>
              </w:rPr>
              <w:t>投标文件加密打包的电脑     自有    □      外包    □     其他    □</w:t>
            </w:r>
          </w:p>
          <w:p w14:paraId="36C6C571" w14:textId="77777777" w:rsidR="00BE58C7" w:rsidRPr="00475DE3" w:rsidRDefault="00B55A88">
            <w:pPr>
              <w:spacing w:line="360" w:lineRule="auto"/>
              <w:rPr>
                <w:rFonts w:ascii="宋体" w:hAnsi="宋体"/>
                <w:sz w:val="24"/>
                <w:szCs w:val="24"/>
              </w:rPr>
            </w:pPr>
            <w:r w:rsidRPr="00475DE3">
              <w:rPr>
                <w:rFonts w:ascii="宋体" w:hAnsi="宋体" w:hint="eastAsia"/>
                <w:sz w:val="24"/>
                <w:szCs w:val="24"/>
              </w:rPr>
              <w:t>电脑类型</w:t>
            </w:r>
          </w:p>
          <w:p w14:paraId="02914CDB" w14:textId="77777777" w:rsidR="00BE58C7" w:rsidRPr="00475DE3" w:rsidRDefault="00B55A88">
            <w:pPr>
              <w:spacing w:line="360" w:lineRule="auto"/>
              <w:rPr>
                <w:rFonts w:ascii="宋体" w:hAnsi="宋体"/>
                <w:sz w:val="24"/>
                <w:szCs w:val="24"/>
              </w:rPr>
            </w:pPr>
            <w:r w:rsidRPr="00475DE3">
              <w:rPr>
                <w:rFonts w:ascii="宋体" w:hAnsi="宋体" w:hint="eastAsia"/>
                <w:sz w:val="24"/>
                <w:szCs w:val="24"/>
              </w:rPr>
              <w:t>电脑所属单位</w:t>
            </w:r>
          </w:p>
          <w:p w14:paraId="1B3E2801" w14:textId="77777777" w:rsidR="00BE58C7" w:rsidRPr="00475DE3" w:rsidRDefault="00B55A88">
            <w:pPr>
              <w:spacing w:line="360" w:lineRule="auto"/>
              <w:rPr>
                <w:rFonts w:ascii="宋体" w:hAnsi="宋体"/>
                <w:sz w:val="24"/>
                <w:szCs w:val="24"/>
              </w:rPr>
            </w:pPr>
            <w:r w:rsidRPr="00475DE3">
              <w:rPr>
                <w:rFonts w:ascii="宋体" w:hAnsi="宋体" w:hint="eastAsia"/>
                <w:sz w:val="24"/>
                <w:szCs w:val="24"/>
              </w:rPr>
              <w:t>电脑所在地址        （如××市××区(县) ××街（路）××号××大厦××房）</w:t>
            </w:r>
          </w:p>
        </w:tc>
      </w:tr>
    </w:tbl>
    <w:p w14:paraId="7A4BB0C6" w14:textId="77777777" w:rsidR="00BE58C7" w:rsidRPr="00475DE3" w:rsidRDefault="00BE58C7">
      <w:pPr>
        <w:spacing w:line="320" w:lineRule="exact"/>
        <w:rPr>
          <w:rFonts w:ascii="仿宋_GB2312" w:eastAsia="仿宋_GB2312" w:hAnsi="楷体"/>
          <w:szCs w:val="21"/>
        </w:rPr>
      </w:pPr>
    </w:p>
    <w:p w14:paraId="44C983EE" w14:textId="77777777" w:rsidR="00BE58C7" w:rsidRPr="00475DE3" w:rsidRDefault="00B55A88">
      <w:pPr>
        <w:tabs>
          <w:tab w:val="left" w:pos="720"/>
        </w:tabs>
        <w:snapToGrid w:val="0"/>
        <w:spacing w:line="360" w:lineRule="auto"/>
        <w:jc w:val="center"/>
        <w:outlineLvl w:val="0"/>
        <w:rPr>
          <w:rStyle w:val="11"/>
          <w:rFonts w:ascii="宋体" w:hAnsi="宋体" w:cs="宋体"/>
          <w:sz w:val="24"/>
          <w:szCs w:val="24"/>
        </w:rPr>
      </w:pPr>
      <w:r w:rsidRPr="00475DE3">
        <w:rPr>
          <w:rFonts w:ascii="宋体" w:hAnsi="宋体" w:cs="宋体" w:hint="eastAsia"/>
          <w:b/>
          <w:sz w:val="24"/>
          <w:szCs w:val="24"/>
        </w:rPr>
        <w:br w:type="page"/>
      </w:r>
      <w:r w:rsidRPr="00475DE3">
        <w:rPr>
          <w:rStyle w:val="11"/>
        </w:rPr>
        <w:lastRenderedPageBreak/>
        <w:t xml:space="preserve"> </w:t>
      </w:r>
      <w:bookmarkStart w:id="59" w:name="_Toc21889"/>
      <w:bookmarkStart w:id="60" w:name="_Toc20860"/>
      <w:r w:rsidRPr="00475DE3">
        <w:rPr>
          <w:rStyle w:val="11"/>
          <w:rFonts w:ascii="Arial" w:hAnsi="Arial"/>
          <w:sz w:val="36"/>
          <w:szCs w:val="36"/>
        </w:rPr>
        <w:t>第五章</w:t>
      </w:r>
      <w:r w:rsidRPr="00475DE3">
        <w:rPr>
          <w:rStyle w:val="11"/>
          <w:rFonts w:ascii="Arial" w:hAnsi="Arial"/>
          <w:sz w:val="36"/>
          <w:szCs w:val="36"/>
        </w:rPr>
        <w:t xml:space="preserve">  </w:t>
      </w:r>
      <w:r w:rsidRPr="00475DE3">
        <w:rPr>
          <w:rStyle w:val="11"/>
          <w:rFonts w:ascii="Arial" w:hAnsi="Arial"/>
          <w:sz w:val="36"/>
          <w:szCs w:val="36"/>
        </w:rPr>
        <w:t>技术条件（工程建设标准）</w:t>
      </w:r>
    </w:p>
    <w:bookmarkEnd w:id="59"/>
    <w:bookmarkEnd w:id="60"/>
    <w:p w14:paraId="01D71FCD" w14:textId="77777777" w:rsidR="00BE58C7" w:rsidRPr="00475DE3" w:rsidRDefault="00B55A88">
      <w:pPr>
        <w:rPr>
          <w:rFonts w:ascii="宋体" w:hAnsi="宋体" w:cs="宋体"/>
          <w:sz w:val="24"/>
          <w:szCs w:val="24"/>
        </w:rPr>
      </w:pPr>
      <w:r w:rsidRPr="00475DE3">
        <w:rPr>
          <w:rFonts w:ascii="宋体" w:hAnsi="宋体" w:cs="宋体" w:hint="eastAsia"/>
          <w:sz w:val="24"/>
          <w:szCs w:val="24"/>
        </w:rPr>
        <w:t>1、具体按施工图纸、中华人民共和国现行技术和验收规范、图纸中规定的其它技术和验收标准、遵照招标人相关规定要求为准。</w:t>
      </w:r>
    </w:p>
    <w:p w14:paraId="34EBA2E3" w14:textId="77777777" w:rsidR="00BE58C7" w:rsidRPr="00475DE3" w:rsidRDefault="00B55A88">
      <w:pPr>
        <w:rPr>
          <w:rFonts w:ascii="宋体" w:hAnsi="宋体" w:cs="宋体"/>
          <w:sz w:val="24"/>
          <w:szCs w:val="24"/>
        </w:rPr>
      </w:pPr>
      <w:r w:rsidRPr="00475DE3">
        <w:rPr>
          <w:rFonts w:ascii="宋体" w:hAnsi="宋体" w:cs="宋体" w:hint="eastAsia"/>
          <w:sz w:val="24"/>
          <w:szCs w:val="24"/>
        </w:rPr>
        <w:t>2、依据设计文件的要求，本招标工程项目的材料、设备、施工须达到中华人民共和国以及省、市或行业的工程建设标准、规范的要求。</w:t>
      </w:r>
    </w:p>
    <w:p w14:paraId="4ED4A6C6" w14:textId="77777777" w:rsidR="00BE58C7" w:rsidRPr="00475DE3" w:rsidRDefault="00B55A88">
      <w:pPr>
        <w:rPr>
          <w:rFonts w:ascii="宋体" w:hAnsi="Courier New"/>
          <w:sz w:val="24"/>
          <w:szCs w:val="24"/>
        </w:rPr>
      </w:pPr>
      <w:r w:rsidRPr="00475DE3">
        <w:rPr>
          <w:rFonts w:ascii="宋体" w:hAnsi="Courier New" w:hint="eastAsia"/>
          <w:sz w:val="24"/>
          <w:szCs w:val="24"/>
        </w:rPr>
        <w:t>3、施工现场建筑垃圾源头减量的具体要求和建筑垃圾综合利用产品的使用要求：</w:t>
      </w:r>
    </w:p>
    <w:p w14:paraId="4F0ECF46"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1</w:t>
      </w:r>
      <w:r w:rsidRPr="00475DE3">
        <w:rPr>
          <w:rFonts w:ascii="宋体" w:hAnsi="Courier New" w:hint="eastAsia"/>
          <w:sz w:val="24"/>
          <w:szCs w:val="24"/>
        </w:rPr>
        <w:t>）施工单位应当建立建筑垃圾管理台账，分类收集、贮存和及时清运施工过程中产生的建筑垃圾，采取有效措施防止混合已分类的建筑垃圾；</w:t>
      </w:r>
    </w:p>
    <w:p w14:paraId="06328600"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2</w:t>
      </w:r>
      <w:r w:rsidRPr="00475DE3">
        <w:rPr>
          <w:rFonts w:ascii="宋体" w:hAnsi="Courier New" w:hint="eastAsia"/>
          <w:sz w:val="24"/>
          <w:szCs w:val="24"/>
        </w:rPr>
        <w:t>）施工单位应优化施工组织设计，实现精准下料、精细管理，降低建筑材料损耗率；</w:t>
      </w:r>
    </w:p>
    <w:p w14:paraId="5B4B721C"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3</w:t>
      </w:r>
      <w:r w:rsidRPr="00475DE3">
        <w:rPr>
          <w:rFonts w:ascii="宋体" w:hAnsi="Courier New" w:hint="eastAsia"/>
          <w:sz w:val="24"/>
          <w:szCs w:val="24"/>
        </w:rPr>
        <w:t>）施工单位应严格按要求控制进场材料和设备的质量，减少因质量问题导致的返工或修补。加强对已完工工程的成品保护，避免二次损坏；</w:t>
      </w:r>
    </w:p>
    <w:p w14:paraId="78657A47"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4</w:t>
      </w:r>
      <w:r w:rsidRPr="00475DE3">
        <w:rPr>
          <w:rFonts w:ascii="宋体" w:hAnsi="Courier New" w:hint="eastAsia"/>
          <w:sz w:val="24"/>
          <w:szCs w:val="24"/>
        </w:rPr>
        <w:t>）施工单位应实时统计并监控建筑垃圾产生量，及时采取针对性措施降低建筑垃圾排放量；</w:t>
      </w:r>
    </w:p>
    <w:p w14:paraId="6810FB63"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5</w:t>
      </w:r>
      <w:r w:rsidRPr="00475DE3">
        <w:rPr>
          <w:rFonts w:ascii="宋体" w:hAnsi="Courier New" w:hint="eastAsia"/>
          <w:sz w:val="24"/>
          <w:szCs w:val="24"/>
        </w:rPr>
        <w:t>）鼓励中标人选择技术指标符合设计要求及满足使用功能的建筑垃圾综合利用产品；</w:t>
      </w:r>
    </w:p>
    <w:p w14:paraId="6E890012" w14:textId="77777777" w:rsidR="00BE58C7" w:rsidRPr="00475DE3" w:rsidRDefault="00B55A88">
      <w:pPr>
        <w:rPr>
          <w:rFonts w:ascii="宋体" w:hAnsi="Courier New"/>
          <w:sz w:val="24"/>
          <w:szCs w:val="24"/>
        </w:rPr>
      </w:pPr>
      <w:r w:rsidRPr="00475DE3">
        <w:rPr>
          <w:rFonts w:ascii="宋体" w:hAnsi="Courier New" w:hint="eastAsia"/>
          <w:sz w:val="24"/>
          <w:szCs w:val="24"/>
        </w:rPr>
        <w:t>（</w:t>
      </w:r>
      <w:r w:rsidRPr="00475DE3">
        <w:rPr>
          <w:rFonts w:ascii="宋体" w:hAnsi="Courier New"/>
          <w:sz w:val="24"/>
          <w:szCs w:val="24"/>
        </w:rPr>
        <w:t>6</w:t>
      </w:r>
      <w:r w:rsidRPr="00475DE3">
        <w:rPr>
          <w:rFonts w:ascii="宋体" w:hAnsi="Courier New" w:hint="eastAsia"/>
          <w:sz w:val="24"/>
          <w:szCs w:val="24"/>
        </w:rPr>
        <w:t>）其他要求详见《广东省建筑垃圾管理条例》相关规定。</w:t>
      </w:r>
    </w:p>
    <w:p w14:paraId="18D49D17" w14:textId="77777777" w:rsidR="00BE58C7" w:rsidRPr="00475DE3" w:rsidRDefault="00BE58C7">
      <w:pPr>
        <w:rPr>
          <w:rFonts w:ascii="宋体" w:hAnsi="宋体"/>
          <w:szCs w:val="20"/>
        </w:rPr>
      </w:pPr>
    </w:p>
    <w:p w14:paraId="2F9B3A39" w14:textId="77777777" w:rsidR="00BE58C7" w:rsidRPr="00475DE3" w:rsidRDefault="00BE58C7">
      <w:pPr>
        <w:autoSpaceDE w:val="0"/>
        <w:autoSpaceDN w:val="0"/>
        <w:adjustRightInd w:val="0"/>
        <w:spacing w:line="360" w:lineRule="auto"/>
        <w:rPr>
          <w:rFonts w:ascii="宋体" w:hAnsi="宋体" w:cs="宋体"/>
          <w:sz w:val="24"/>
          <w:szCs w:val="24"/>
        </w:rPr>
      </w:pPr>
    </w:p>
    <w:p w14:paraId="71155F64" w14:textId="77777777" w:rsidR="00BE58C7" w:rsidRPr="00475DE3" w:rsidRDefault="00B55A88">
      <w:pPr>
        <w:pStyle w:val="1"/>
        <w:jc w:val="center"/>
        <w:rPr>
          <w:rFonts w:ascii="宋体" w:hAnsi="宋体" w:cs="宋体"/>
          <w:sz w:val="24"/>
          <w:szCs w:val="24"/>
        </w:rPr>
      </w:pPr>
      <w:r w:rsidRPr="00475DE3">
        <w:rPr>
          <w:rFonts w:ascii="宋体" w:hAnsi="宋体" w:cs="宋体" w:hint="eastAsia"/>
          <w:sz w:val="24"/>
          <w:szCs w:val="24"/>
        </w:rPr>
        <w:br w:type="page"/>
      </w:r>
      <w:bookmarkStart w:id="61" w:name="_Toc27873"/>
      <w:bookmarkStart w:id="62" w:name="_Toc1965"/>
      <w:r w:rsidRPr="00475DE3">
        <w:rPr>
          <w:rFonts w:ascii="宋体" w:hAnsi="宋体" w:cs="宋体" w:hint="eastAsia"/>
          <w:b/>
          <w:bCs/>
          <w:sz w:val="36"/>
          <w:szCs w:val="36"/>
        </w:rPr>
        <w:lastRenderedPageBreak/>
        <w:t>第六章  图纸及勘察资料</w:t>
      </w:r>
      <w:bookmarkEnd w:id="61"/>
      <w:bookmarkEnd w:id="62"/>
    </w:p>
    <w:p w14:paraId="5BF9727E"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sz w:val="24"/>
          <w:szCs w:val="24"/>
        </w:rPr>
        <w:t>（另册）</w:t>
      </w:r>
    </w:p>
    <w:p w14:paraId="0BAA2CA9" w14:textId="77777777" w:rsidR="00BE58C7" w:rsidRPr="00475DE3" w:rsidRDefault="00B55A88">
      <w:pPr>
        <w:pStyle w:val="1"/>
        <w:jc w:val="center"/>
        <w:rPr>
          <w:rFonts w:ascii="宋体" w:hAnsi="宋体" w:cs="宋体"/>
          <w:sz w:val="24"/>
          <w:szCs w:val="24"/>
        </w:rPr>
      </w:pPr>
      <w:r w:rsidRPr="00475DE3">
        <w:rPr>
          <w:rFonts w:ascii="宋体" w:hAnsi="宋体" w:cs="宋体" w:hint="eastAsia"/>
          <w:sz w:val="24"/>
          <w:szCs w:val="24"/>
        </w:rPr>
        <w:br w:type="page"/>
      </w:r>
      <w:bookmarkStart w:id="63" w:name="_Toc17486"/>
      <w:bookmarkStart w:id="64" w:name="_Toc29706"/>
      <w:r w:rsidRPr="00475DE3">
        <w:rPr>
          <w:rFonts w:ascii="宋体" w:hAnsi="宋体" w:cs="宋体" w:hint="eastAsia"/>
          <w:b/>
          <w:bCs/>
          <w:sz w:val="40"/>
          <w:szCs w:val="40"/>
        </w:rPr>
        <w:lastRenderedPageBreak/>
        <w:t>第七章  工程量清单</w:t>
      </w:r>
      <w:bookmarkEnd w:id="63"/>
      <w:bookmarkEnd w:id="64"/>
    </w:p>
    <w:p w14:paraId="1A7FFD8E" w14:textId="77777777" w:rsidR="00BE58C7" w:rsidRPr="00475DE3" w:rsidRDefault="00B55A88">
      <w:pPr>
        <w:spacing w:line="360" w:lineRule="auto"/>
        <w:jc w:val="center"/>
        <w:rPr>
          <w:rFonts w:ascii="宋体" w:hAnsi="宋体" w:cs="宋体"/>
          <w:b/>
          <w:sz w:val="24"/>
          <w:szCs w:val="24"/>
        </w:rPr>
      </w:pPr>
      <w:r w:rsidRPr="00475DE3">
        <w:rPr>
          <w:rFonts w:ascii="宋体" w:hAnsi="宋体" w:cs="宋体" w:hint="eastAsia"/>
          <w:sz w:val="24"/>
          <w:szCs w:val="24"/>
        </w:rPr>
        <w:t>（另册）</w:t>
      </w:r>
    </w:p>
    <w:p w14:paraId="3B2EDFDE" w14:textId="77777777" w:rsidR="00BE58C7" w:rsidRPr="00475DE3" w:rsidRDefault="00B55A88">
      <w:pPr>
        <w:widowControl/>
        <w:jc w:val="left"/>
        <w:rPr>
          <w:rFonts w:ascii="宋体" w:hAnsi="宋体" w:cs="宋体"/>
          <w:kern w:val="0"/>
          <w:sz w:val="24"/>
          <w:szCs w:val="24"/>
        </w:rPr>
      </w:pPr>
      <w:r w:rsidRPr="00475DE3">
        <w:rPr>
          <w:rFonts w:ascii="宋体" w:hAnsi="宋体" w:cs="宋体"/>
          <w:sz w:val="24"/>
          <w:szCs w:val="24"/>
        </w:rPr>
        <w:br w:type="page"/>
      </w:r>
    </w:p>
    <w:p w14:paraId="104F12BB" w14:textId="77777777" w:rsidR="00BE58C7" w:rsidRPr="00475DE3" w:rsidRDefault="00BE58C7">
      <w:pPr>
        <w:pStyle w:val="afd"/>
        <w:spacing w:after="0" w:line="360" w:lineRule="auto"/>
        <w:ind w:leftChars="-1" w:left="-2" w:firstLineChars="400" w:firstLine="960"/>
        <w:rPr>
          <w:rFonts w:ascii="宋体" w:hAnsi="宋体" w:cs="宋体"/>
          <w:sz w:val="24"/>
          <w:szCs w:val="24"/>
        </w:rPr>
      </w:pPr>
    </w:p>
    <w:p w14:paraId="448E438F" w14:textId="77777777" w:rsidR="00BE58C7" w:rsidRPr="00475DE3" w:rsidRDefault="00B55A88">
      <w:pPr>
        <w:pStyle w:val="1"/>
        <w:jc w:val="center"/>
        <w:rPr>
          <w:rFonts w:ascii="宋体" w:hAnsi="宋体" w:cs="宋体"/>
          <w:sz w:val="24"/>
          <w:szCs w:val="24"/>
        </w:rPr>
      </w:pPr>
      <w:bookmarkStart w:id="65" w:name="_Toc16205"/>
      <w:bookmarkStart w:id="66" w:name="_Toc10902"/>
      <w:r w:rsidRPr="00475DE3">
        <w:rPr>
          <w:rFonts w:ascii="宋体" w:hAnsi="宋体" w:cs="宋体" w:hint="eastAsia"/>
          <w:b/>
          <w:bCs/>
          <w:sz w:val="36"/>
          <w:szCs w:val="36"/>
        </w:rPr>
        <w:t>第八章  最高投标限价</w:t>
      </w:r>
      <w:bookmarkEnd w:id="65"/>
      <w:bookmarkEnd w:id="66"/>
    </w:p>
    <w:p w14:paraId="20C2A48F" w14:textId="77777777" w:rsidR="00BE58C7" w:rsidRPr="00475DE3" w:rsidRDefault="00B55A88">
      <w:pPr>
        <w:spacing w:line="360" w:lineRule="auto"/>
        <w:ind w:firstLine="480"/>
        <w:rPr>
          <w:rFonts w:ascii="宋体" w:hAnsi="宋体" w:cs="宋体"/>
          <w:sz w:val="24"/>
          <w:szCs w:val="24"/>
        </w:rPr>
      </w:pPr>
      <w:r w:rsidRPr="00475DE3">
        <w:rPr>
          <w:rFonts w:ascii="宋体" w:hAnsi="宋体" w:cs="宋体" w:hint="eastAsia"/>
          <w:sz w:val="24"/>
          <w:szCs w:val="24"/>
        </w:rPr>
        <w:t>招标人应当在发布招标文件时，公布最高投标限价的总价，分部分项工程费、措施项目费、其他项目费、</w:t>
      </w:r>
      <w:proofErr w:type="gramStart"/>
      <w:r w:rsidRPr="00475DE3">
        <w:rPr>
          <w:rFonts w:ascii="宋体" w:hAnsi="宋体" w:cs="宋体" w:hint="eastAsia"/>
          <w:sz w:val="24"/>
          <w:szCs w:val="24"/>
        </w:rPr>
        <w:t>规</w:t>
      </w:r>
      <w:proofErr w:type="gramEnd"/>
      <w:r w:rsidRPr="00475DE3">
        <w:rPr>
          <w:rFonts w:ascii="宋体" w:hAnsi="宋体" w:cs="宋体" w:hint="eastAsia"/>
          <w:sz w:val="24"/>
          <w:szCs w:val="24"/>
        </w:rPr>
        <w:t>费和税金，以及绿色施工安全防护措施费、暂列金额等投标人不可竞争的固定报价。</w:t>
      </w:r>
    </w:p>
    <w:p w14:paraId="662FD318" w14:textId="77777777" w:rsidR="00BE58C7" w:rsidRPr="00475DE3" w:rsidRDefault="00B55A88">
      <w:pPr>
        <w:spacing w:line="360" w:lineRule="auto"/>
        <w:ind w:firstLine="480"/>
        <w:jc w:val="center"/>
        <w:rPr>
          <w:rFonts w:ascii="宋体" w:hAnsi="宋体" w:cs="宋体"/>
          <w:sz w:val="24"/>
          <w:szCs w:val="24"/>
          <w:u w:val="single"/>
        </w:rPr>
      </w:pPr>
      <w:r w:rsidRPr="00475DE3">
        <w:rPr>
          <w:rFonts w:ascii="宋体" w:hAnsi="宋体" w:cs="宋体" w:hint="eastAsia"/>
          <w:sz w:val="24"/>
          <w:szCs w:val="24"/>
          <w:u w:val="single"/>
        </w:rPr>
        <w:t>（另册）</w:t>
      </w:r>
    </w:p>
    <w:p w14:paraId="53C2350E" w14:textId="77777777" w:rsidR="00BE58C7" w:rsidRPr="00475DE3" w:rsidRDefault="00BE58C7">
      <w:pPr>
        <w:spacing w:line="360" w:lineRule="auto"/>
        <w:ind w:firstLine="480"/>
        <w:rPr>
          <w:rFonts w:ascii="宋体" w:hAnsi="宋体" w:cs="宋体"/>
          <w:sz w:val="24"/>
          <w:szCs w:val="24"/>
          <w:u w:val="single"/>
        </w:rPr>
      </w:pPr>
    </w:p>
    <w:p w14:paraId="5C7A4528" w14:textId="77777777" w:rsidR="00BE58C7" w:rsidRPr="00475DE3" w:rsidRDefault="00BE58C7">
      <w:pPr>
        <w:spacing w:line="360" w:lineRule="auto"/>
      </w:pPr>
    </w:p>
    <w:p w14:paraId="59BBFF06" w14:textId="77777777" w:rsidR="00BE58C7" w:rsidRPr="00475DE3" w:rsidRDefault="00BE58C7">
      <w:pPr>
        <w:jc w:val="left"/>
        <w:rPr>
          <w:rFonts w:ascii="宋体" w:hAnsi="宋体"/>
        </w:rPr>
      </w:pPr>
    </w:p>
    <w:sectPr w:rsidR="00BE58C7" w:rsidRPr="00475DE3">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13B0E" w14:textId="77777777" w:rsidR="008118BD" w:rsidRDefault="008118BD">
      <w:r>
        <w:separator/>
      </w:r>
    </w:p>
  </w:endnote>
  <w:endnote w:type="continuationSeparator" w:id="0">
    <w:p w14:paraId="7AC93CDB" w14:textId="77777777" w:rsidR="008118BD" w:rsidRDefault="0081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Proxy 9">
    <w:altName w:val="Courier New"/>
    <w:charset w:val="00"/>
    <w:family w:val="auto"/>
    <w:pitch w:val="default"/>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C995" w14:textId="77777777" w:rsidR="00BE58C7" w:rsidRDefault="00B55A88">
    <w:pPr>
      <w:pStyle w:val="af1"/>
      <w:ind w:firstLine="392"/>
      <w:rPr>
        <w:rStyle w:val="aff2"/>
      </w:rPr>
    </w:pPr>
    <w:r>
      <w:fldChar w:fldCharType="begin"/>
    </w:r>
    <w:r>
      <w:rPr>
        <w:rStyle w:val="aff2"/>
      </w:rPr>
      <w:instrText xml:space="preserve">PAGE  </w:instrText>
    </w:r>
    <w:r>
      <w:fldChar w:fldCharType="separate"/>
    </w:r>
    <w:r>
      <w:rPr>
        <w:rStyle w:val="aff2"/>
        <w:rFonts w:hint="eastAsia"/>
      </w:rPr>
      <w:t>一</w:t>
    </w:r>
    <w:r>
      <w:rPr>
        <w:rStyle w:val="aff2"/>
      </w:rPr>
      <w:t>–2</w:t>
    </w:r>
    <w:r>
      <w:fldChar w:fldCharType="end"/>
    </w:r>
  </w:p>
  <w:p w14:paraId="4C903B5C" w14:textId="77777777" w:rsidR="00BE58C7" w:rsidRDefault="00B55A88">
    <w:pPr>
      <w:pStyle w:val="af1"/>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347C" w14:textId="77777777" w:rsidR="00BE58C7" w:rsidRDefault="00B55A88">
    <w:pPr>
      <w:pStyle w:val="af1"/>
      <w:jc w:val="center"/>
    </w:pPr>
    <w:r>
      <w:fldChar w:fldCharType="begin"/>
    </w:r>
    <w:r>
      <w:instrText xml:space="preserve"> PAGE   \* MERGEFORMAT </w:instrText>
    </w:r>
    <w:r>
      <w:fldChar w:fldCharType="separate"/>
    </w:r>
    <w:r>
      <w:rPr>
        <w:lang w:val="zh-CN"/>
      </w:rPr>
      <w:t>21</w:t>
    </w:r>
    <w:r>
      <w:fldChar w:fldCharType="end"/>
    </w:r>
  </w:p>
  <w:p w14:paraId="5B6773DA" w14:textId="77777777" w:rsidR="00BE58C7" w:rsidRDefault="00BE58C7">
    <w:pPr>
      <w:pStyle w:val="af1"/>
      <w:ind w:firstLine="392"/>
      <w:rPr>
        <w:rStyle w:val="aff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58C3" w14:textId="77777777" w:rsidR="00BE58C7" w:rsidRDefault="00B55A88">
    <w:pPr>
      <w:pStyle w:val="af1"/>
      <w:jc w:val="center"/>
    </w:pPr>
    <w:r>
      <w:fldChar w:fldCharType="begin"/>
    </w:r>
    <w:r>
      <w:instrText xml:space="preserve"> PAGE   \* MERGEFORMAT </w:instrText>
    </w:r>
    <w:r>
      <w:fldChar w:fldCharType="separate"/>
    </w:r>
    <w:r>
      <w:rPr>
        <w:lang w:val="zh-CN"/>
      </w:rPr>
      <w:t>11</w:t>
    </w:r>
    <w:r>
      <w:fldChar w:fldCharType="end"/>
    </w:r>
  </w:p>
  <w:p w14:paraId="1B842116" w14:textId="77777777" w:rsidR="00BE58C7" w:rsidRDefault="00BE58C7">
    <w:pPr>
      <w:pStyle w:val="af1"/>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22C2" w14:textId="77777777" w:rsidR="00BE58C7" w:rsidRDefault="00B55A88">
    <w:pPr>
      <w:pStyle w:val="af1"/>
      <w:jc w:val="center"/>
    </w:pPr>
    <w:r>
      <w:fldChar w:fldCharType="begin"/>
    </w:r>
    <w:r>
      <w:instrText xml:space="preserve"> PAGE   \* MERGEFORMAT </w:instrText>
    </w:r>
    <w:r>
      <w:fldChar w:fldCharType="separate"/>
    </w:r>
    <w:r>
      <w:rPr>
        <w:lang w:val="zh-CN"/>
      </w:rPr>
      <w:t>108</w:t>
    </w:r>
    <w:r>
      <w:fldChar w:fldCharType="end"/>
    </w:r>
  </w:p>
  <w:p w14:paraId="0881426C" w14:textId="77777777" w:rsidR="00BE58C7" w:rsidRDefault="00BE58C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75DD" w14:textId="77777777" w:rsidR="00BE58C7" w:rsidRDefault="00B55A88">
    <w:pPr>
      <w:pStyle w:val="af1"/>
      <w:jc w:val="center"/>
    </w:pPr>
    <w:r>
      <w:fldChar w:fldCharType="begin"/>
    </w:r>
    <w:r>
      <w:instrText xml:space="preserve"> PAGE   \* MERGEFORMAT </w:instrText>
    </w:r>
    <w:r>
      <w:fldChar w:fldCharType="separate"/>
    </w:r>
    <w:r>
      <w:t>1</w:t>
    </w:r>
    <w:r>
      <w:fldChar w:fldCharType="end"/>
    </w:r>
  </w:p>
  <w:p w14:paraId="6B9E8D0E" w14:textId="77777777" w:rsidR="00BE58C7" w:rsidRDefault="00BE58C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6D537" w14:textId="77777777" w:rsidR="008118BD" w:rsidRDefault="008118BD">
      <w:r>
        <w:separator/>
      </w:r>
    </w:p>
  </w:footnote>
  <w:footnote w:type="continuationSeparator" w:id="0">
    <w:p w14:paraId="428F52D9" w14:textId="77777777" w:rsidR="008118BD" w:rsidRDefault="0081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17DE" w14:textId="77777777" w:rsidR="00BE58C7" w:rsidRDefault="00B55A88">
    <w:pPr>
      <w:pStyle w:val="af3"/>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D28B" w14:textId="77777777" w:rsidR="00BE58C7" w:rsidRDefault="00BE58C7">
    <w:pPr>
      <w:pStyle w:val="af3"/>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81FB" w14:textId="77777777" w:rsidR="00BE58C7" w:rsidRDefault="00BE58C7">
    <w:pPr>
      <w:pStyle w:val="af3"/>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000000E"/>
    <w:multiLevelType w:val="multilevel"/>
    <w:tmpl w:val="000000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B469DA"/>
    <w:multiLevelType w:val="multilevel"/>
    <w:tmpl w:val="10B469DA"/>
    <w:lvl w:ilvl="0">
      <w:start w:val="1"/>
      <w:numFmt w:val="decimalEnclosedCircle"/>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 w15:restartNumberingAfterBreak="0">
    <w:nsid w:val="11FDE0E6"/>
    <w:multiLevelType w:val="multilevel"/>
    <w:tmpl w:val="11FDE0E6"/>
    <w:lvl w:ilvl="0">
      <w:start w:val="1"/>
      <w:numFmt w:val="decimalEnclosedCircle"/>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15:restartNumberingAfterBreak="0">
    <w:nsid w:val="259905B5"/>
    <w:multiLevelType w:val="multilevel"/>
    <w:tmpl w:val="259905B5"/>
    <w:lvl w:ilvl="0">
      <w:start w:val="1"/>
      <w:numFmt w:val="chineseCountingThousand"/>
      <w:pStyle w:val="Char1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5" w15:restartNumberingAfterBreak="0">
    <w:nsid w:val="52954376"/>
    <w:multiLevelType w:val="singleLevel"/>
    <w:tmpl w:val="52954376"/>
    <w:lvl w:ilvl="0">
      <w:start w:val="1"/>
      <w:numFmt w:val="decimal"/>
      <w:lvlText w:val="%1."/>
      <w:lvlJc w:val="left"/>
      <w:pPr>
        <w:tabs>
          <w:tab w:val="left" w:pos="312"/>
        </w:tabs>
      </w:pPr>
    </w:lvl>
  </w:abstractNum>
  <w:abstractNum w:abstractNumId="6" w15:restartNumberingAfterBreak="0">
    <w:nsid w:val="535E124E"/>
    <w:multiLevelType w:val="singleLevel"/>
    <w:tmpl w:val="535E124E"/>
    <w:lvl w:ilvl="0">
      <w:start w:val="1"/>
      <w:numFmt w:val="decimal"/>
      <w:suff w:val="nothing"/>
      <w:lvlText w:val="%1、"/>
      <w:lvlJc w:val="left"/>
    </w:lvl>
  </w:abstractNum>
  <w:abstractNum w:abstractNumId="7" w15:restartNumberingAfterBreak="0">
    <w:nsid w:val="5CADBC91"/>
    <w:multiLevelType w:val="singleLevel"/>
    <w:tmpl w:val="5CADBC91"/>
    <w:lvl w:ilvl="0">
      <w:start w:val="1"/>
      <w:numFmt w:val="decimal"/>
      <w:suff w:val="nothing"/>
      <w:lvlText w:val="（%1）"/>
      <w:lvlJc w:val="left"/>
    </w:lvl>
  </w:abstractNum>
  <w:abstractNum w:abstractNumId="8" w15:restartNumberingAfterBreak="0">
    <w:nsid w:val="5CADCA87"/>
    <w:multiLevelType w:val="singleLevel"/>
    <w:tmpl w:val="5CADCA87"/>
    <w:lvl w:ilvl="0">
      <w:start w:val="4"/>
      <w:numFmt w:val="decimal"/>
      <w:suff w:val="nothing"/>
      <w:lvlText w:val="%1."/>
      <w:lvlJc w:val="left"/>
    </w:lvl>
  </w:abstractNum>
  <w:abstractNum w:abstractNumId="9"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0" w15:restartNumberingAfterBreak="0">
    <w:nsid w:val="7753ED4C"/>
    <w:multiLevelType w:val="singleLevel"/>
    <w:tmpl w:val="7753ED4C"/>
    <w:lvl w:ilvl="0">
      <w:start w:val="31"/>
      <w:numFmt w:val="decimal"/>
      <w:suff w:val="nothing"/>
      <w:lvlText w:val="%1．"/>
      <w:lvlJc w:val="left"/>
    </w:lvl>
  </w:abstractNum>
  <w:num w:numId="1" w16cid:durableId="175075763">
    <w:abstractNumId w:val="4"/>
  </w:num>
  <w:num w:numId="2" w16cid:durableId="1455900559">
    <w:abstractNumId w:val="9"/>
  </w:num>
  <w:num w:numId="3" w16cid:durableId="737020802">
    <w:abstractNumId w:val="7"/>
  </w:num>
  <w:num w:numId="4" w16cid:durableId="262879252">
    <w:abstractNumId w:val="2"/>
  </w:num>
  <w:num w:numId="5" w16cid:durableId="1765568611">
    <w:abstractNumId w:val="3"/>
  </w:num>
  <w:num w:numId="6" w16cid:durableId="1612393685">
    <w:abstractNumId w:val="10"/>
  </w:num>
  <w:num w:numId="7" w16cid:durableId="1532651219">
    <w:abstractNumId w:val="6"/>
  </w:num>
  <w:num w:numId="8" w16cid:durableId="363748386">
    <w:abstractNumId w:val="8"/>
  </w:num>
  <w:num w:numId="9" w16cid:durableId="952978514">
    <w:abstractNumId w:val="5"/>
  </w:num>
  <w:num w:numId="10" w16cid:durableId="1934314514">
    <w:abstractNumId w:val="1"/>
  </w:num>
  <w:num w:numId="11" w16cid:durableId="12330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hMDRjMDA5OThiZDJmNGUxZmU3YTE4M2Y4M2UwMGYifQ=="/>
    <w:docVar w:name="KSO_WPS_MARK_KEY" w:val="30cddb56-9a07-43f8-a46b-34273b26ed7d"/>
  </w:docVars>
  <w:rsids>
    <w:rsidRoot w:val="00321155"/>
    <w:rsid w:val="000078DF"/>
    <w:rsid w:val="00013AD9"/>
    <w:rsid w:val="00016134"/>
    <w:rsid w:val="000255F1"/>
    <w:rsid w:val="0004246D"/>
    <w:rsid w:val="00046C74"/>
    <w:rsid w:val="00065123"/>
    <w:rsid w:val="0007027E"/>
    <w:rsid w:val="00070DAE"/>
    <w:rsid w:val="00071016"/>
    <w:rsid w:val="0007273F"/>
    <w:rsid w:val="00097D9D"/>
    <w:rsid w:val="000C581B"/>
    <w:rsid w:val="000D70E9"/>
    <w:rsid w:val="0013380D"/>
    <w:rsid w:val="00135380"/>
    <w:rsid w:val="001B43CD"/>
    <w:rsid w:val="001B5ABA"/>
    <w:rsid w:val="001D2971"/>
    <w:rsid w:val="001D4B11"/>
    <w:rsid w:val="001F5126"/>
    <w:rsid w:val="001F594D"/>
    <w:rsid w:val="00202F6E"/>
    <w:rsid w:val="0021412A"/>
    <w:rsid w:val="00225301"/>
    <w:rsid w:val="00243D91"/>
    <w:rsid w:val="002709AF"/>
    <w:rsid w:val="002710D0"/>
    <w:rsid w:val="002842CB"/>
    <w:rsid w:val="002D2232"/>
    <w:rsid w:val="002D7B14"/>
    <w:rsid w:val="002E4D3B"/>
    <w:rsid w:val="00321155"/>
    <w:rsid w:val="0033381B"/>
    <w:rsid w:val="00374831"/>
    <w:rsid w:val="00385770"/>
    <w:rsid w:val="003933EB"/>
    <w:rsid w:val="003C65F0"/>
    <w:rsid w:val="003C6658"/>
    <w:rsid w:val="003D505E"/>
    <w:rsid w:val="003D5CBC"/>
    <w:rsid w:val="003F19F7"/>
    <w:rsid w:val="00402754"/>
    <w:rsid w:val="00473F6C"/>
    <w:rsid w:val="00475DE3"/>
    <w:rsid w:val="0048480F"/>
    <w:rsid w:val="004F5AA7"/>
    <w:rsid w:val="00501B57"/>
    <w:rsid w:val="00506AD8"/>
    <w:rsid w:val="00533466"/>
    <w:rsid w:val="005339CE"/>
    <w:rsid w:val="005402CE"/>
    <w:rsid w:val="00556FBA"/>
    <w:rsid w:val="005877DF"/>
    <w:rsid w:val="005D16FE"/>
    <w:rsid w:val="005E1809"/>
    <w:rsid w:val="00605BC9"/>
    <w:rsid w:val="00663083"/>
    <w:rsid w:val="006A5C68"/>
    <w:rsid w:val="006B360D"/>
    <w:rsid w:val="006D4D10"/>
    <w:rsid w:val="007266FF"/>
    <w:rsid w:val="00731929"/>
    <w:rsid w:val="00734507"/>
    <w:rsid w:val="007619CE"/>
    <w:rsid w:val="00786D95"/>
    <w:rsid w:val="007D128E"/>
    <w:rsid w:val="008118BD"/>
    <w:rsid w:val="00814930"/>
    <w:rsid w:val="00851AFC"/>
    <w:rsid w:val="00853667"/>
    <w:rsid w:val="00856D09"/>
    <w:rsid w:val="00861051"/>
    <w:rsid w:val="0087484B"/>
    <w:rsid w:val="00880A18"/>
    <w:rsid w:val="0088462B"/>
    <w:rsid w:val="008941C7"/>
    <w:rsid w:val="0089666A"/>
    <w:rsid w:val="008B2480"/>
    <w:rsid w:val="0093565F"/>
    <w:rsid w:val="009568BA"/>
    <w:rsid w:val="00963836"/>
    <w:rsid w:val="00997609"/>
    <w:rsid w:val="009B735D"/>
    <w:rsid w:val="00A17426"/>
    <w:rsid w:val="00A217A0"/>
    <w:rsid w:val="00A243F9"/>
    <w:rsid w:val="00A4230D"/>
    <w:rsid w:val="00A47C22"/>
    <w:rsid w:val="00A537F8"/>
    <w:rsid w:val="00A57EE9"/>
    <w:rsid w:val="00A62024"/>
    <w:rsid w:val="00A77FF9"/>
    <w:rsid w:val="00A965C3"/>
    <w:rsid w:val="00AB3C87"/>
    <w:rsid w:val="00AE37DD"/>
    <w:rsid w:val="00AE47B3"/>
    <w:rsid w:val="00AE63F2"/>
    <w:rsid w:val="00B121C7"/>
    <w:rsid w:val="00B22DD5"/>
    <w:rsid w:val="00B30B4D"/>
    <w:rsid w:val="00B42E89"/>
    <w:rsid w:val="00B55A88"/>
    <w:rsid w:val="00BB4294"/>
    <w:rsid w:val="00BC7477"/>
    <w:rsid w:val="00BD1A69"/>
    <w:rsid w:val="00BD6277"/>
    <w:rsid w:val="00BE58C7"/>
    <w:rsid w:val="00C20A90"/>
    <w:rsid w:val="00C27CB5"/>
    <w:rsid w:val="00C43283"/>
    <w:rsid w:val="00C45824"/>
    <w:rsid w:val="00C63A7D"/>
    <w:rsid w:val="00C86451"/>
    <w:rsid w:val="00CA4978"/>
    <w:rsid w:val="00CF26C4"/>
    <w:rsid w:val="00D022C9"/>
    <w:rsid w:val="00D14A87"/>
    <w:rsid w:val="00D311FD"/>
    <w:rsid w:val="00D46EB1"/>
    <w:rsid w:val="00D771B4"/>
    <w:rsid w:val="00D809F3"/>
    <w:rsid w:val="00D85BA2"/>
    <w:rsid w:val="00DB2D7C"/>
    <w:rsid w:val="00DB3927"/>
    <w:rsid w:val="00DC43E9"/>
    <w:rsid w:val="00DC7BA2"/>
    <w:rsid w:val="00DD0307"/>
    <w:rsid w:val="00DD260E"/>
    <w:rsid w:val="00DF3F99"/>
    <w:rsid w:val="00DF476E"/>
    <w:rsid w:val="00E500A4"/>
    <w:rsid w:val="00E64545"/>
    <w:rsid w:val="00E74B30"/>
    <w:rsid w:val="00E93C9F"/>
    <w:rsid w:val="00E96301"/>
    <w:rsid w:val="00EA5249"/>
    <w:rsid w:val="00EB0FBB"/>
    <w:rsid w:val="00EB44D3"/>
    <w:rsid w:val="00EB5C4F"/>
    <w:rsid w:val="00EC369A"/>
    <w:rsid w:val="00EC6937"/>
    <w:rsid w:val="00EC6DDC"/>
    <w:rsid w:val="00EE1E6B"/>
    <w:rsid w:val="00F029DB"/>
    <w:rsid w:val="00F05DCA"/>
    <w:rsid w:val="00F240AB"/>
    <w:rsid w:val="00F312B9"/>
    <w:rsid w:val="00F41D29"/>
    <w:rsid w:val="00F42220"/>
    <w:rsid w:val="00F42D9B"/>
    <w:rsid w:val="00F536C1"/>
    <w:rsid w:val="00F70109"/>
    <w:rsid w:val="00F81E65"/>
    <w:rsid w:val="00FA5F04"/>
    <w:rsid w:val="00FB1A89"/>
    <w:rsid w:val="00FD1745"/>
    <w:rsid w:val="0F325198"/>
    <w:rsid w:val="15DF6E36"/>
    <w:rsid w:val="212F1801"/>
    <w:rsid w:val="5AB8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2359B0"/>
  <w15:docId w15:val="{6BE7ACE7-44A0-4FC4-8D9D-452DBE25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spacing w:after="120" w:line="360" w:lineRule="auto"/>
      <w:jc w:val="left"/>
      <w:outlineLvl w:val="0"/>
    </w:pPr>
    <w:rPr>
      <w:kern w:val="44"/>
      <w:sz w:val="28"/>
      <w:szCs w:val="28"/>
    </w:rPr>
  </w:style>
  <w:style w:type="paragraph" w:styleId="2">
    <w:name w:val="heading 2"/>
    <w:basedOn w:val="a"/>
    <w:next w:val="a"/>
    <w:link w:val="21"/>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a0"/>
    <w:link w:val="41"/>
    <w:qFormat/>
    <w:pPr>
      <w:keepNext/>
      <w:keepLines/>
      <w:widowControl w:val="0"/>
      <w:numPr>
        <w:ilvl w:val="3"/>
        <w:numId w:val="1"/>
      </w:numPr>
      <w:spacing w:beforeLines="50" w:before="0" w:beforeAutospacing="0" w:afterLines="50" w:after="0" w:afterAutospacing="0" w:line="360" w:lineRule="auto"/>
      <w:outlineLvl w:val="3"/>
    </w:pPr>
    <w:rPr>
      <w:rFonts w:ascii="Arial" w:hAnsi="Arial"/>
      <w:color w:val="000000"/>
      <w:sz w:val="20"/>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kern w:val="0"/>
      <w:sz w:val="24"/>
      <w:szCs w:val="24"/>
    </w:rPr>
  </w:style>
  <w:style w:type="paragraph" w:styleId="7">
    <w:name w:val="heading 7"/>
    <w:basedOn w:val="a"/>
    <w:next w:val="a0"/>
    <w:link w:val="71"/>
    <w:qFormat/>
    <w:pPr>
      <w:keepNext/>
      <w:keepLines/>
      <w:numPr>
        <w:ilvl w:val="6"/>
        <w:numId w:val="1"/>
      </w:numPr>
      <w:spacing w:before="240" w:after="64" w:line="320" w:lineRule="auto"/>
      <w:outlineLvl w:val="6"/>
    </w:pPr>
    <w:rPr>
      <w:b/>
      <w:kern w:val="0"/>
      <w:sz w:val="24"/>
      <w:szCs w:val="20"/>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TOC7">
    <w:name w:val="toc 7"/>
    <w:basedOn w:val="a"/>
    <w:next w:val="a"/>
    <w:qFormat/>
    <w:pPr>
      <w:ind w:leftChars="1200" w:left="1200"/>
    </w:p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s>
      <w:ind w:left="360" w:hanging="360"/>
    </w:pPr>
    <w:rPr>
      <w:szCs w:val="24"/>
    </w:rPr>
  </w:style>
  <w:style w:type="paragraph" w:styleId="a7">
    <w:name w:val="Document Map"/>
    <w:basedOn w:val="a"/>
    <w:link w:val="10"/>
    <w:qFormat/>
    <w:pPr>
      <w:shd w:val="clear" w:color="auto" w:fill="000080"/>
    </w:pPr>
    <w:rPr>
      <w:kern w:val="0"/>
      <w:sz w:val="20"/>
      <w:szCs w:val="20"/>
    </w:rPr>
  </w:style>
  <w:style w:type="paragraph" w:styleId="a8">
    <w:name w:val="annotation text"/>
    <w:basedOn w:val="a"/>
    <w:link w:val="12"/>
    <w:qFormat/>
    <w:pPr>
      <w:spacing w:line="360" w:lineRule="auto"/>
      <w:ind w:firstLineChars="218" w:firstLine="523"/>
      <w:jc w:val="left"/>
    </w:pPr>
    <w:rPr>
      <w:rFonts w:ascii="宋体" w:hAnsi="宋体"/>
      <w:kern w:val="0"/>
      <w:sz w:val="24"/>
      <w:szCs w:val="24"/>
    </w:rPr>
  </w:style>
  <w:style w:type="paragraph" w:styleId="30">
    <w:name w:val="Body Text 3"/>
    <w:basedOn w:val="a"/>
    <w:link w:val="32"/>
    <w:qFormat/>
    <w:rPr>
      <w:rFonts w:ascii="宋体" w:hAnsi="宋体"/>
      <w:sz w:val="24"/>
      <w:szCs w:val="20"/>
    </w:rPr>
  </w:style>
  <w:style w:type="paragraph" w:styleId="a9">
    <w:name w:val="Body Text"/>
    <w:basedOn w:val="a"/>
    <w:link w:val="13"/>
    <w:qFormat/>
    <w:pPr>
      <w:spacing w:after="120"/>
    </w:pPr>
    <w:rPr>
      <w:kern w:val="0"/>
      <w:sz w:val="20"/>
      <w:szCs w:val="20"/>
    </w:rPr>
  </w:style>
  <w:style w:type="paragraph" w:styleId="aa">
    <w:name w:val="Body Text Indent"/>
    <w:basedOn w:val="a"/>
    <w:next w:val="ab"/>
    <w:link w:val="14"/>
    <w:qFormat/>
    <w:pPr>
      <w:ind w:firstLine="570"/>
    </w:pPr>
    <w:rPr>
      <w:kern w:val="0"/>
      <w:sz w:val="28"/>
      <w:szCs w:val="20"/>
    </w:rPr>
  </w:style>
  <w:style w:type="paragraph" w:styleId="ab">
    <w:name w:val="envelope return"/>
    <w:basedOn w:val="a"/>
    <w:qFormat/>
    <w:pPr>
      <w:snapToGrid w:val="0"/>
    </w:pPr>
    <w:rPr>
      <w:rFonts w:ascii="Arial" w:hAnsi="Arial"/>
      <w:szCs w:val="24"/>
    </w:rPr>
  </w:style>
  <w:style w:type="paragraph" w:styleId="20">
    <w:name w:val="List 2"/>
    <w:basedOn w:val="a"/>
    <w:qFormat/>
    <w:pPr>
      <w:ind w:leftChars="200" w:left="200" w:hangingChars="200" w:hanging="200"/>
    </w:pPr>
    <w:rPr>
      <w:rFonts w:eastAsia="楷体_GB2312"/>
      <w:szCs w:val="20"/>
    </w:rPr>
  </w:style>
  <w:style w:type="paragraph" w:styleId="22">
    <w:name w:val="List Bullet 2"/>
    <w:basedOn w:val="a6"/>
    <w:qFormat/>
    <w:pPr>
      <w:widowControl/>
      <w:tabs>
        <w:tab w:val="clear" w:pos="360"/>
        <w:tab w:val="left" w:pos="432"/>
      </w:tabs>
      <w:spacing w:after="220" w:line="220" w:lineRule="atLeast"/>
      <w:ind w:left="2160" w:right="720" w:hanging="432"/>
      <w:jc w:val="left"/>
    </w:pPr>
    <w:rPr>
      <w:kern w:val="0"/>
      <w:szCs w:val="20"/>
    </w:rPr>
  </w:style>
  <w:style w:type="paragraph" w:styleId="TOC5">
    <w:name w:val="toc 5"/>
    <w:basedOn w:val="a"/>
    <w:next w:val="a"/>
    <w:qFormat/>
    <w:pPr>
      <w:ind w:leftChars="800" w:left="800"/>
    </w:pPr>
  </w:style>
  <w:style w:type="paragraph" w:styleId="TOC3">
    <w:name w:val="toc 3"/>
    <w:basedOn w:val="a"/>
    <w:next w:val="a"/>
    <w:qFormat/>
    <w:pPr>
      <w:snapToGrid w:val="0"/>
      <w:spacing w:line="360" w:lineRule="auto"/>
      <w:ind w:leftChars="400" w:left="400"/>
      <w:jc w:val="left"/>
    </w:pPr>
    <w:rPr>
      <w:sz w:val="24"/>
      <w:szCs w:val="20"/>
    </w:rPr>
  </w:style>
  <w:style w:type="paragraph" w:styleId="ac">
    <w:name w:val="Plain Text"/>
    <w:basedOn w:val="a"/>
    <w:link w:val="ad"/>
    <w:uiPriority w:val="99"/>
    <w:qFormat/>
    <w:pPr>
      <w:spacing w:before="100" w:beforeAutospacing="1"/>
      <w:ind w:firstLineChars="200" w:firstLine="560"/>
      <w:jc w:val="left"/>
    </w:pPr>
    <w:rPr>
      <w:rFonts w:ascii="宋体" w:eastAsiaTheme="minorEastAsia" w:cstheme="minorBidi"/>
      <w:sz w:val="28"/>
      <w:szCs w:val="28"/>
    </w:rPr>
  </w:style>
  <w:style w:type="paragraph" w:styleId="TOC8">
    <w:name w:val="toc 8"/>
    <w:basedOn w:val="a"/>
    <w:next w:val="a"/>
    <w:qFormat/>
    <w:pPr>
      <w:ind w:leftChars="1400" w:left="1400"/>
    </w:pPr>
  </w:style>
  <w:style w:type="paragraph" w:styleId="ae">
    <w:name w:val="Date"/>
    <w:basedOn w:val="a"/>
    <w:next w:val="a"/>
    <w:link w:val="15"/>
    <w:qFormat/>
    <w:rPr>
      <w:kern w:val="0"/>
      <w:sz w:val="20"/>
      <w:szCs w:val="20"/>
    </w:rPr>
  </w:style>
  <w:style w:type="paragraph" w:styleId="23">
    <w:name w:val="Body Text Indent 2"/>
    <w:basedOn w:val="a"/>
    <w:link w:val="210"/>
    <w:qFormat/>
    <w:pPr>
      <w:spacing w:line="400" w:lineRule="exact"/>
      <w:ind w:left="425"/>
    </w:pPr>
    <w:rPr>
      <w:color w:val="000000"/>
      <w:kern w:val="0"/>
      <w:sz w:val="24"/>
      <w:szCs w:val="20"/>
    </w:rPr>
  </w:style>
  <w:style w:type="paragraph" w:styleId="af">
    <w:name w:val="endnote text"/>
    <w:basedOn w:val="a"/>
    <w:link w:val="16"/>
    <w:pPr>
      <w:snapToGrid w:val="0"/>
      <w:jc w:val="left"/>
    </w:pPr>
    <w:rPr>
      <w:kern w:val="0"/>
      <w:sz w:val="20"/>
      <w:szCs w:val="20"/>
    </w:rPr>
  </w:style>
  <w:style w:type="paragraph" w:styleId="af0">
    <w:name w:val="Balloon Text"/>
    <w:basedOn w:val="a"/>
    <w:link w:val="17"/>
    <w:qFormat/>
    <w:rPr>
      <w:kern w:val="0"/>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tabs>
        <w:tab w:val="center" w:pos="4153"/>
        <w:tab w:val="right" w:pos="8306"/>
      </w:tabs>
      <w:snapToGrid w:val="0"/>
      <w:jc w:val="center"/>
    </w:pPr>
    <w:rPr>
      <w:sz w:val="18"/>
      <w:szCs w:val="18"/>
    </w:rPr>
  </w:style>
  <w:style w:type="paragraph" w:styleId="TOC1">
    <w:name w:val="toc 1"/>
    <w:basedOn w:val="a"/>
    <w:next w:val="a"/>
    <w:link w:val="TOC10"/>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TOC4">
    <w:name w:val="toc 4"/>
    <w:basedOn w:val="a"/>
    <w:next w:val="a"/>
    <w:pPr>
      <w:ind w:leftChars="600" w:left="600"/>
    </w:pPr>
  </w:style>
  <w:style w:type="paragraph" w:styleId="af5">
    <w:name w:val="Subtitle"/>
    <w:basedOn w:val="a"/>
    <w:next w:val="a"/>
    <w:link w:val="af6"/>
    <w:qFormat/>
    <w:pPr>
      <w:widowControl/>
      <w:spacing w:after="60"/>
      <w:jc w:val="center"/>
      <w:outlineLvl w:val="1"/>
    </w:pPr>
    <w:rPr>
      <w:rFonts w:ascii="Arial" w:eastAsia="黑体" w:hAnsi="Arial"/>
      <w:b/>
      <w:bCs/>
      <w:sz w:val="32"/>
      <w:szCs w:val="32"/>
    </w:rPr>
  </w:style>
  <w:style w:type="paragraph" w:styleId="af7">
    <w:name w:val="List"/>
    <w:basedOn w:val="a9"/>
    <w:qFormat/>
    <w:pPr>
      <w:suppressAutoHyphens/>
      <w:spacing w:after="0"/>
    </w:pPr>
    <w:rPr>
      <w:rFonts w:eastAsia="黑体" w:hAnsi="Calibri"/>
      <w:sz w:val="24"/>
      <w:lang w:eastAsia="ar-SA"/>
    </w:rPr>
  </w:style>
  <w:style w:type="paragraph" w:styleId="af8">
    <w:name w:val="footnote text"/>
    <w:basedOn w:val="a"/>
    <w:link w:val="18"/>
    <w:qFormat/>
    <w:pPr>
      <w:snapToGrid w:val="0"/>
      <w:spacing w:line="360" w:lineRule="auto"/>
      <w:ind w:firstLineChars="218" w:firstLine="523"/>
      <w:jc w:val="left"/>
    </w:pPr>
    <w:rPr>
      <w:rFonts w:ascii="宋体" w:hAnsi="宋体"/>
      <w:kern w:val="0"/>
      <w:sz w:val="18"/>
      <w:szCs w:val="18"/>
    </w:rPr>
  </w:style>
  <w:style w:type="paragraph" w:styleId="TOC6">
    <w:name w:val="toc 6"/>
    <w:basedOn w:val="a"/>
    <w:next w:val="a"/>
    <w:qFormat/>
    <w:pPr>
      <w:ind w:leftChars="1000" w:left="1000"/>
    </w:pPr>
  </w:style>
  <w:style w:type="paragraph" w:styleId="33">
    <w:name w:val="Body Text Indent 3"/>
    <w:basedOn w:val="a"/>
    <w:link w:val="310"/>
    <w:qFormat/>
    <w:pPr>
      <w:tabs>
        <w:tab w:val="left" w:pos="0"/>
      </w:tabs>
      <w:spacing w:line="400" w:lineRule="exact"/>
      <w:ind w:leftChars="228" w:left="563" w:hangingChars="35" w:hanging="84"/>
    </w:pPr>
    <w:rPr>
      <w:color w:val="000000"/>
      <w:kern w:val="0"/>
      <w:sz w:val="24"/>
      <w:szCs w:val="20"/>
    </w:rPr>
  </w:style>
  <w:style w:type="paragraph" w:styleId="af9">
    <w:name w:val="table of figures"/>
    <w:basedOn w:val="a"/>
    <w:next w:val="a"/>
    <w:pPr>
      <w:ind w:leftChars="200" w:left="200" w:hangingChars="200" w:hanging="200"/>
    </w:pPr>
  </w:style>
  <w:style w:type="paragraph" w:styleId="TOC2">
    <w:name w:val="toc 2"/>
    <w:basedOn w:val="a"/>
    <w:next w:val="a"/>
    <w:qFormat/>
    <w:pPr>
      <w:tabs>
        <w:tab w:val="right" w:leader="dot" w:pos="9060"/>
      </w:tabs>
      <w:snapToGrid w:val="0"/>
      <w:spacing w:line="360" w:lineRule="auto"/>
      <w:ind w:leftChars="200" w:left="420"/>
      <w:jc w:val="left"/>
    </w:pPr>
    <w:rPr>
      <w:sz w:val="24"/>
      <w:szCs w:val="24"/>
    </w:rPr>
  </w:style>
  <w:style w:type="paragraph" w:styleId="TOC9">
    <w:name w:val="toc 9"/>
    <w:basedOn w:val="a"/>
    <w:next w:val="a"/>
    <w:qFormat/>
    <w:pPr>
      <w:ind w:leftChars="1600" w:left="1600"/>
    </w:pPr>
  </w:style>
  <w:style w:type="paragraph" w:styleId="24">
    <w:name w:val="Body Text 2"/>
    <w:basedOn w:val="a"/>
    <w:link w:val="211"/>
    <w:qFormat/>
    <w:rPr>
      <w:rFonts w:ascii="宋体" w:hAnsi="宋体"/>
      <w:kern w:val="0"/>
      <w:sz w:val="20"/>
      <w:szCs w:val="24"/>
      <w:u w:val="single"/>
    </w:rPr>
  </w:style>
  <w:style w:type="paragraph" w:styleId="af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9">
    <w:name w:val="index 1"/>
    <w:basedOn w:val="a"/>
    <w:next w:val="a"/>
    <w:qFormat/>
    <w:rPr>
      <w:rFonts w:eastAsia="仿宋_GB2312"/>
      <w:sz w:val="28"/>
      <w:szCs w:val="20"/>
    </w:rPr>
  </w:style>
  <w:style w:type="paragraph" w:styleId="afb">
    <w:name w:val="Title"/>
    <w:basedOn w:val="a"/>
    <w:link w:val="1a"/>
    <w:qFormat/>
    <w:pPr>
      <w:spacing w:before="120" w:after="60"/>
      <w:jc w:val="center"/>
    </w:pPr>
    <w:rPr>
      <w:rFonts w:ascii="Arial" w:hAnsi="Arial"/>
      <w:b/>
      <w:kern w:val="0"/>
      <w:sz w:val="44"/>
      <w:szCs w:val="20"/>
    </w:rPr>
  </w:style>
  <w:style w:type="paragraph" w:styleId="afc">
    <w:name w:val="annotation subject"/>
    <w:basedOn w:val="a8"/>
    <w:next w:val="a8"/>
    <w:link w:val="1b"/>
    <w:qFormat/>
    <w:rPr>
      <w:b/>
      <w:bCs/>
    </w:rPr>
  </w:style>
  <w:style w:type="paragraph" w:styleId="afd">
    <w:name w:val="Body Text First Indent"/>
    <w:basedOn w:val="a9"/>
    <w:link w:val="afe"/>
    <w:qFormat/>
    <w:pPr>
      <w:ind w:firstLine="420"/>
    </w:pPr>
  </w:style>
  <w:style w:type="paragraph" w:styleId="25">
    <w:name w:val="Body Text First Indent 2"/>
    <w:basedOn w:val="aa"/>
    <w:link w:val="26"/>
    <w:qFormat/>
    <w:pPr>
      <w:spacing w:after="120"/>
      <w:ind w:leftChars="200" w:left="200" w:firstLineChars="200" w:firstLine="200"/>
    </w:pPr>
    <w:rPr>
      <w:rFonts w:ascii="Calibri" w:hAnsi="Calibri"/>
      <w:kern w:val="2"/>
      <w:sz w:val="21"/>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rPr>
  </w:style>
  <w:style w:type="character" w:styleId="aff1">
    <w:name w:val="endnote reference"/>
    <w:qFormat/>
    <w:rPr>
      <w:vertAlign w:val="superscript"/>
    </w:rPr>
  </w:style>
  <w:style w:type="character" w:styleId="aff2">
    <w:name w:val="page number"/>
    <w:qFormat/>
    <w:rPr>
      <w:rFonts w:cs="Times New Roman"/>
    </w:rPr>
  </w:style>
  <w:style w:type="character" w:styleId="aff3">
    <w:name w:val="FollowedHyperlink"/>
    <w:unhideWhenUsed/>
    <w:qFormat/>
    <w:rPr>
      <w:color w:val="954F72"/>
      <w:u w:val="single"/>
    </w:rPr>
  </w:style>
  <w:style w:type="character" w:styleId="aff4">
    <w:name w:val="Emphasis"/>
    <w:qFormat/>
    <w:rPr>
      <w:color w:val="CC0000"/>
    </w:rPr>
  </w:style>
  <w:style w:type="character" w:styleId="aff5">
    <w:name w:val="Hyperlink"/>
    <w:qFormat/>
    <w:rPr>
      <w:color w:val="0000FF"/>
      <w:u w:val="single"/>
    </w:rPr>
  </w:style>
  <w:style w:type="character" w:styleId="aff6">
    <w:name w:val="annotation reference"/>
    <w:uiPriority w:val="99"/>
    <w:qFormat/>
    <w:rPr>
      <w:sz w:val="21"/>
      <w:szCs w:val="21"/>
    </w:rPr>
  </w:style>
  <w:style w:type="character" w:styleId="aff7">
    <w:name w:val="footnote reference"/>
    <w:qFormat/>
    <w:rPr>
      <w:vertAlign w:val="superscript"/>
    </w:rPr>
  </w:style>
  <w:style w:type="character" w:customStyle="1" w:styleId="ad">
    <w:name w:val="纯文本 字符"/>
    <w:basedOn w:val="a1"/>
    <w:link w:val="ac"/>
    <w:uiPriority w:val="99"/>
    <w:qFormat/>
    <w:rPr>
      <w:rFonts w:ascii="宋体" w:hAnsi="Calibri"/>
      <w:sz w:val="28"/>
      <w:szCs w:val="28"/>
    </w:rPr>
  </w:style>
  <w:style w:type="character" w:customStyle="1" w:styleId="af4">
    <w:name w:val="页眉 字符"/>
    <w:basedOn w:val="a1"/>
    <w:link w:val="af3"/>
    <w:uiPriority w:val="99"/>
    <w:qFormat/>
    <w:rPr>
      <w:rFonts w:ascii="Times New Roman" w:eastAsia="宋体" w:hAnsi="Times New Roman" w:cs="Times New Roman"/>
      <w:sz w:val="18"/>
      <w:szCs w:val="18"/>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1c">
    <w:name w:val="标题 1 字符"/>
    <w:basedOn w:val="a1"/>
    <w:uiPriority w:val="9"/>
    <w:qFormat/>
    <w:rPr>
      <w:rFonts w:ascii="Times New Roman" w:eastAsia="宋体" w:hAnsi="Times New Roman" w:cs="Times New Roman"/>
      <w:b/>
      <w:bCs/>
      <w:kern w:val="44"/>
      <w:sz w:val="44"/>
      <w:szCs w:val="44"/>
    </w:rPr>
  </w:style>
  <w:style w:type="character" w:customStyle="1" w:styleId="27">
    <w:name w:val="标题 2 字符"/>
    <w:basedOn w:val="a1"/>
    <w:uiPriority w:val="9"/>
    <w:semiHidden/>
    <w:qFormat/>
    <w:rPr>
      <w:rFonts w:asciiTheme="majorHAnsi" w:eastAsiaTheme="majorEastAsia" w:hAnsiTheme="majorHAnsi" w:cstheme="majorBidi"/>
      <w:b/>
      <w:bCs/>
      <w:sz w:val="32"/>
      <w:szCs w:val="32"/>
    </w:rPr>
  </w:style>
  <w:style w:type="character" w:customStyle="1" w:styleId="34">
    <w:name w:val="标题 3 字符"/>
    <w:basedOn w:val="a1"/>
    <w:uiPriority w:val="9"/>
    <w:semiHidden/>
    <w:qFormat/>
    <w:rPr>
      <w:rFonts w:ascii="Times New Roman" w:eastAsia="宋体" w:hAnsi="Times New Roman" w:cs="Times New Roman"/>
      <w:b/>
      <w:bCs/>
      <w:sz w:val="32"/>
      <w:szCs w:val="32"/>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0">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0">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a4">
    <w:name w:val="正文缩进 字符"/>
    <w:link w:val="a0"/>
    <w:qFormat/>
    <w:rPr>
      <w:rFonts w:ascii="Times New Roman" w:eastAsia="宋体" w:hAnsi="Times New Roman" w:cs="Times New Roman"/>
      <w:szCs w:val="20"/>
    </w:rPr>
  </w:style>
  <w:style w:type="character" w:customStyle="1" w:styleId="11">
    <w:name w:val="标题 1 字符1"/>
    <w:link w:val="1"/>
    <w:qFormat/>
    <w:rPr>
      <w:rFonts w:ascii="Times New Roman" w:eastAsia="宋体" w:hAnsi="Times New Roman" w:cs="Times New Roman"/>
      <w:kern w:val="44"/>
      <w:sz w:val="28"/>
      <w:szCs w:val="28"/>
    </w:rPr>
  </w:style>
  <w:style w:type="character" w:customStyle="1" w:styleId="21">
    <w:name w:val="标题 2 字符1"/>
    <w:link w:val="2"/>
    <w:qFormat/>
    <w:rPr>
      <w:rFonts w:ascii="Arial" w:eastAsia="宋体" w:hAnsi="Arial" w:cs="Times New Roman"/>
      <w:b/>
      <w:color w:val="000000"/>
      <w:kern w:val="0"/>
      <w:sz w:val="24"/>
      <w:szCs w:val="24"/>
    </w:rPr>
  </w:style>
  <w:style w:type="character" w:customStyle="1" w:styleId="31">
    <w:name w:val="标题 3 字符1"/>
    <w:link w:val="3"/>
    <w:qFormat/>
    <w:rPr>
      <w:rFonts w:ascii="宋体" w:eastAsia="宋体" w:hAnsi="宋体" w:cs="Times New Roman"/>
      <w:kern w:val="0"/>
      <w:sz w:val="27"/>
      <w:szCs w:val="27"/>
    </w:rPr>
  </w:style>
  <w:style w:type="character" w:customStyle="1" w:styleId="41">
    <w:name w:val="标题 4 字符1"/>
    <w:link w:val="4"/>
    <w:qFormat/>
    <w:rPr>
      <w:rFonts w:ascii="Arial" w:eastAsia="宋体" w:hAnsi="Arial" w:cs="Times New Roman"/>
      <w:color w:val="000000"/>
      <w:kern w:val="0"/>
      <w:sz w:val="20"/>
      <w:szCs w:val="21"/>
    </w:rPr>
  </w:style>
  <w:style w:type="character" w:customStyle="1" w:styleId="51">
    <w:name w:val="标题 5 字符1"/>
    <w:link w:val="5"/>
    <w:qFormat/>
    <w:rPr>
      <w:rFonts w:ascii="Arial" w:eastAsia="宋体" w:hAnsi="Arial" w:cs="Times New Roman"/>
      <w:color w:val="000000"/>
      <w:kern w:val="0"/>
      <w:sz w:val="20"/>
      <w:szCs w:val="21"/>
    </w:rPr>
  </w:style>
  <w:style w:type="character" w:customStyle="1" w:styleId="61">
    <w:name w:val="标题 6 字符1"/>
    <w:link w:val="6"/>
    <w:qFormat/>
    <w:rPr>
      <w:rFonts w:ascii="Arial" w:eastAsia="黑体" w:hAnsi="Arial" w:cs="Times New Roman"/>
      <w:b/>
      <w:bCs/>
      <w:kern w:val="0"/>
      <w:sz w:val="24"/>
      <w:szCs w:val="24"/>
    </w:rPr>
  </w:style>
  <w:style w:type="character" w:customStyle="1" w:styleId="71">
    <w:name w:val="标题 7 字符1"/>
    <w:link w:val="7"/>
    <w:qFormat/>
    <w:rPr>
      <w:rFonts w:ascii="Times New Roman" w:eastAsia="宋体" w:hAnsi="Times New Roman" w:cs="Times New Roman"/>
      <w:b/>
      <w:kern w:val="0"/>
      <w:sz w:val="24"/>
      <w:szCs w:val="20"/>
    </w:rPr>
  </w:style>
  <w:style w:type="character" w:customStyle="1" w:styleId="81">
    <w:name w:val="标题 8 字符1"/>
    <w:link w:val="8"/>
    <w:qFormat/>
    <w:rPr>
      <w:rFonts w:ascii="Arial" w:eastAsia="黑体" w:hAnsi="Arial" w:cs="Times New Roman"/>
      <w:kern w:val="0"/>
      <w:sz w:val="24"/>
      <w:szCs w:val="20"/>
    </w:rPr>
  </w:style>
  <w:style w:type="character" w:customStyle="1" w:styleId="91">
    <w:name w:val="标题 9 字符1"/>
    <w:link w:val="9"/>
    <w:qFormat/>
    <w:rPr>
      <w:rFonts w:ascii="Arial" w:eastAsia="黑体" w:hAnsi="Arial" w:cs="Times New Roman"/>
      <w:kern w:val="0"/>
      <w:sz w:val="20"/>
      <w:szCs w:val="20"/>
    </w:rPr>
  </w:style>
  <w:style w:type="character" w:customStyle="1" w:styleId="aff8">
    <w:name w:val="文档结构图 字符"/>
    <w:basedOn w:val="a1"/>
    <w:uiPriority w:val="99"/>
    <w:semiHidden/>
    <w:qFormat/>
    <w:rPr>
      <w:rFonts w:ascii="Microsoft YaHei UI" w:eastAsia="Microsoft YaHei UI" w:hAnsi="Times New Roman" w:cs="Times New Roman"/>
      <w:sz w:val="18"/>
      <w:szCs w:val="18"/>
    </w:rPr>
  </w:style>
  <w:style w:type="character" w:customStyle="1" w:styleId="10">
    <w:name w:val="文档结构图 字符1"/>
    <w:link w:val="a7"/>
    <w:rPr>
      <w:rFonts w:ascii="Times New Roman" w:eastAsia="宋体" w:hAnsi="Times New Roman" w:cs="Times New Roman"/>
      <w:kern w:val="0"/>
      <w:sz w:val="20"/>
      <w:szCs w:val="20"/>
      <w:shd w:val="clear" w:color="auto" w:fill="000080"/>
    </w:rPr>
  </w:style>
  <w:style w:type="character" w:customStyle="1" w:styleId="aff9">
    <w:name w:val="批注文字 字符"/>
    <w:basedOn w:val="a1"/>
    <w:uiPriority w:val="99"/>
    <w:semiHidden/>
    <w:qFormat/>
    <w:rPr>
      <w:rFonts w:ascii="Times New Roman" w:eastAsia="宋体" w:hAnsi="Times New Roman" w:cs="Times New Roman"/>
    </w:rPr>
  </w:style>
  <w:style w:type="character" w:customStyle="1" w:styleId="12">
    <w:name w:val="批注文字 字符1"/>
    <w:link w:val="a8"/>
    <w:qFormat/>
    <w:rPr>
      <w:rFonts w:ascii="宋体" w:eastAsia="宋体" w:hAnsi="宋体" w:cs="Times New Roman"/>
      <w:kern w:val="0"/>
      <w:sz w:val="24"/>
      <w:szCs w:val="24"/>
    </w:rPr>
  </w:style>
  <w:style w:type="character" w:customStyle="1" w:styleId="32">
    <w:name w:val="正文文本 3 字符"/>
    <w:basedOn w:val="a1"/>
    <w:link w:val="30"/>
    <w:qFormat/>
    <w:rPr>
      <w:rFonts w:ascii="宋体" w:eastAsia="宋体" w:hAnsi="宋体" w:cs="Times New Roman"/>
      <w:sz w:val="24"/>
      <w:szCs w:val="20"/>
    </w:rPr>
  </w:style>
  <w:style w:type="character" w:customStyle="1" w:styleId="affa">
    <w:name w:val="正文文本 字符"/>
    <w:basedOn w:val="a1"/>
    <w:uiPriority w:val="99"/>
    <w:semiHidden/>
    <w:qFormat/>
    <w:rPr>
      <w:rFonts w:ascii="Times New Roman" w:eastAsia="宋体" w:hAnsi="Times New Roman" w:cs="Times New Roman"/>
    </w:rPr>
  </w:style>
  <w:style w:type="character" w:customStyle="1" w:styleId="13">
    <w:name w:val="正文文本 字符1"/>
    <w:link w:val="a9"/>
    <w:qFormat/>
    <w:rPr>
      <w:rFonts w:ascii="Times New Roman" w:eastAsia="宋体" w:hAnsi="Times New Roman" w:cs="Times New Roman"/>
      <w:kern w:val="0"/>
      <w:sz w:val="20"/>
      <w:szCs w:val="20"/>
    </w:rPr>
  </w:style>
  <w:style w:type="character" w:customStyle="1" w:styleId="affb">
    <w:name w:val="正文文本缩进 字符"/>
    <w:basedOn w:val="a1"/>
    <w:uiPriority w:val="99"/>
    <w:semiHidden/>
    <w:qFormat/>
    <w:rPr>
      <w:rFonts w:ascii="Times New Roman" w:eastAsia="宋体" w:hAnsi="Times New Roman" w:cs="Times New Roman"/>
    </w:rPr>
  </w:style>
  <w:style w:type="character" w:customStyle="1" w:styleId="14">
    <w:name w:val="正文文本缩进 字符1"/>
    <w:link w:val="aa"/>
    <w:qFormat/>
    <w:rPr>
      <w:rFonts w:ascii="Times New Roman" w:eastAsia="宋体" w:hAnsi="Times New Roman" w:cs="Times New Roman"/>
      <w:kern w:val="0"/>
      <w:sz w:val="28"/>
      <w:szCs w:val="20"/>
    </w:rPr>
  </w:style>
  <w:style w:type="character" w:customStyle="1" w:styleId="1d">
    <w:name w:val="纯文本 字符1"/>
    <w:uiPriority w:val="99"/>
    <w:qFormat/>
    <w:rPr>
      <w:rFonts w:ascii="宋体" w:eastAsia="宋体" w:hAnsi="Courier New" w:cs="Times New Roman"/>
      <w:szCs w:val="20"/>
    </w:rPr>
  </w:style>
  <w:style w:type="character" w:customStyle="1" w:styleId="affc">
    <w:name w:val="日期 字符"/>
    <w:basedOn w:val="a1"/>
    <w:uiPriority w:val="99"/>
    <w:semiHidden/>
    <w:qFormat/>
    <w:rPr>
      <w:rFonts w:ascii="Times New Roman" w:eastAsia="宋体" w:hAnsi="Times New Roman" w:cs="Times New Roman"/>
    </w:rPr>
  </w:style>
  <w:style w:type="character" w:customStyle="1" w:styleId="15">
    <w:name w:val="日期 字符1"/>
    <w:link w:val="ae"/>
    <w:rPr>
      <w:rFonts w:ascii="Times New Roman" w:eastAsia="宋体" w:hAnsi="Times New Roman" w:cs="Times New Roman"/>
      <w:kern w:val="0"/>
      <w:sz w:val="20"/>
      <w:szCs w:val="20"/>
    </w:rPr>
  </w:style>
  <w:style w:type="character" w:customStyle="1" w:styleId="28">
    <w:name w:val="正文文本缩进 2 字符"/>
    <w:basedOn w:val="a1"/>
    <w:uiPriority w:val="99"/>
    <w:semiHidden/>
    <w:qFormat/>
    <w:rPr>
      <w:rFonts w:ascii="Times New Roman" w:eastAsia="宋体" w:hAnsi="Times New Roman" w:cs="Times New Roman"/>
    </w:rPr>
  </w:style>
  <w:style w:type="character" w:customStyle="1" w:styleId="210">
    <w:name w:val="正文文本缩进 2 字符1"/>
    <w:link w:val="23"/>
    <w:qFormat/>
    <w:rPr>
      <w:rFonts w:ascii="Times New Roman" w:eastAsia="宋体" w:hAnsi="Times New Roman" w:cs="Times New Roman"/>
      <w:color w:val="000000"/>
      <w:kern w:val="0"/>
      <w:sz w:val="24"/>
      <w:szCs w:val="20"/>
    </w:rPr>
  </w:style>
  <w:style w:type="character" w:customStyle="1" w:styleId="affd">
    <w:name w:val="尾注文本 字符"/>
    <w:basedOn w:val="a1"/>
    <w:uiPriority w:val="99"/>
    <w:semiHidden/>
    <w:rPr>
      <w:rFonts w:ascii="Times New Roman" w:eastAsia="宋体" w:hAnsi="Times New Roman" w:cs="Times New Roman"/>
    </w:rPr>
  </w:style>
  <w:style w:type="character" w:customStyle="1" w:styleId="16">
    <w:name w:val="尾注文本 字符1"/>
    <w:link w:val="af"/>
    <w:qFormat/>
    <w:rPr>
      <w:rFonts w:ascii="Times New Roman" w:eastAsia="宋体" w:hAnsi="Times New Roman" w:cs="Times New Roman"/>
      <w:kern w:val="0"/>
      <w:sz w:val="20"/>
      <w:szCs w:val="20"/>
    </w:rPr>
  </w:style>
  <w:style w:type="character" w:customStyle="1" w:styleId="affe">
    <w:name w:val="批注框文本 字符"/>
    <w:basedOn w:val="a1"/>
    <w:uiPriority w:val="99"/>
    <w:semiHidden/>
    <w:qFormat/>
    <w:rPr>
      <w:rFonts w:ascii="Times New Roman" w:eastAsia="宋体" w:hAnsi="Times New Roman" w:cs="Times New Roman"/>
      <w:sz w:val="18"/>
      <w:szCs w:val="18"/>
    </w:rPr>
  </w:style>
  <w:style w:type="character" w:customStyle="1" w:styleId="17">
    <w:name w:val="批注框文本 字符1"/>
    <w:link w:val="af0"/>
    <w:rPr>
      <w:rFonts w:ascii="Times New Roman" w:eastAsia="宋体" w:hAnsi="Times New Roman" w:cs="Times New Roman"/>
      <w:kern w:val="0"/>
      <w:sz w:val="18"/>
      <w:szCs w:val="18"/>
    </w:rPr>
  </w:style>
  <w:style w:type="character" w:customStyle="1" w:styleId="1e">
    <w:name w:val="页脚 字符1"/>
    <w:uiPriority w:val="99"/>
    <w:qFormat/>
    <w:rPr>
      <w:rFonts w:ascii="Calibri" w:eastAsia="宋体" w:hAnsi="Calibri" w:cs="Times New Roman"/>
      <w:sz w:val="18"/>
      <w:szCs w:val="18"/>
    </w:rPr>
  </w:style>
  <w:style w:type="character" w:customStyle="1" w:styleId="1f">
    <w:name w:val="页眉 字符1"/>
    <w:qFormat/>
    <w:rPr>
      <w:rFonts w:ascii="Calibri" w:eastAsia="宋体" w:hAnsi="Calibri" w:cs="Times New Roman"/>
      <w:sz w:val="18"/>
      <w:szCs w:val="18"/>
    </w:rPr>
  </w:style>
  <w:style w:type="character" w:customStyle="1" w:styleId="TOC10">
    <w:name w:val="TOC 1 字符"/>
    <w:link w:val="TOC1"/>
    <w:rPr>
      <w:rFonts w:ascii="宋体" w:eastAsia="宋体" w:hAnsi="宋体" w:cs="Times New Roman"/>
      <w:caps/>
      <w:kern w:val="0"/>
      <w:sz w:val="24"/>
      <w:szCs w:val="32"/>
    </w:rPr>
  </w:style>
  <w:style w:type="character" w:customStyle="1" w:styleId="af6">
    <w:name w:val="副标题 字符"/>
    <w:basedOn w:val="a1"/>
    <w:link w:val="af5"/>
    <w:qFormat/>
    <w:rPr>
      <w:rFonts w:ascii="Arial" w:eastAsia="黑体" w:hAnsi="Arial" w:cs="Times New Roman"/>
      <w:b/>
      <w:bCs/>
      <w:sz w:val="32"/>
      <w:szCs w:val="32"/>
    </w:rPr>
  </w:style>
  <w:style w:type="character" w:customStyle="1" w:styleId="afff">
    <w:name w:val="脚注文本 字符"/>
    <w:basedOn w:val="a1"/>
    <w:uiPriority w:val="99"/>
    <w:semiHidden/>
    <w:rPr>
      <w:rFonts w:ascii="Times New Roman" w:eastAsia="宋体" w:hAnsi="Times New Roman" w:cs="Times New Roman"/>
      <w:sz w:val="18"/>
      <w:szCs w:val="18"/>
    </w:rPr>
  </w:style>
  <w:style w:type="character" w:customStyle="1" w:styleId="18">
    <w:name w:val="脚注文本 字符1"/>
    <w:link w:val="af8"/>
    <w:qFormat/>
    <w:rPr>
      <w:rFonts w:ascii="宋体" w:eastAsia="宋体" w:hAnsi="宋体" w:cs="Times New Roman"/>
      <w:kern w:val="0"/>
      <w:sz w:val="18"/>
      <w:szCs w:val="18"/>
    </w:rPr>
  </w:style>
  <w:style w:type="character" w:customStyle="1" w:styleId="35">
    <w:name w:val="正文文本缩进 3 字符"/>
    <w:basedOn w:val="a1"/>
    <w:uiPriority w:val="99"/>
    <w:semiHidden/>
    <w:qFormat/>
    <w:rPr>
      <w:rFonts w:ascii="Times New Roman" w:eastAsia="宋体" w:hAnsi="Times New Roman" w:cs="Times New Roman"/>
      <w:sz w:val="16"/>
      <w:szCs w:val="16"/>
    </w:rPr>
  </w:style>
  <w:style w:type="character" w:customStyle="1" w:styleId="310">
    <w:name w:val="正文文本缩进 3 字符1"/>
    <w:link w:val="33"/>
    <w:rPr>
      <w:rFonts w:ascii="Times New Roman" w:eastAsia="宋体" w:hAnsi="Times New Roman" w:cs="Times New Roman"/>
      <w:color w:val="000000"/>
      <w:kern w:val="0"/>
      <w:sz w:val="24"/>
      <w:szCs w:val="20"/>
    </w:rPr>
  </w:style>
  <w:style w:type="character" w:customStyle="1" w:styleId="29">
    <w:name w:val="正文文本 2 字符"/>
    <w:basedOn w:val="a1"/>
    <w:uiPriority w:val="99"/>
    <w:semiHidden/>
    <w:qFormat/>
    <w:rPr>
      <w:rFonts w:ascii="Times New Roman" w:eastAsia="宋体" w:hAnsi="Times New Roman" w:cs="Times New Roman"/>
    </w:rPr>
  </w:style>
  <w:style w:type="character" w:customStyle="1" w:styleId="211">
    <w:name w:val="正文文本 2 字符1"/>
    <w:link w:val="24"/>
    <w:rPr>
      <w:rFonts w:ascii="宋体" w:eastAsia="宋体" w:hAnsi="宋体" w:cs="Times New Roman"/>
      <w:kern w:val="0"/>
      <w:sz w:val="20"/>
      <w:szCs w:val="24"/>
      <w:u w:val="single"/>
    </w:rPr>
  </w:style>
  <w:style w:type="character" w:customStyle="1" w:styleId="afff0">
    <w:name w:val="标题 字符"/>
    <w:basedOn w:val="a1"/>
    <w:uiPriority w:val="10"/>
    <w:qFormat/>
    <w:rPr>
      <w:rFonts w:asciiTheme="majorHAnsi" w:eastAsiaTheme="majorEastAsia" w:hAnsiTheme="majorHAnsi" w:cstheme="majorBidi"/>
      <w:b/>
      <w:bCs/>
      <w:sz w:val="32"/>
      <w:szCs w:val="32"/>
    </w:rPr>
  </w:style>
  <w:style w:type="character" w:customStyle="1" w:styleId="1a">
    <w:name w:val="标题 字符1"/>
    <w:link w:val="afb"/>
    <w:qFormat/>
    <w:rPr>
      <w:rFonts w:ascii="Arial" w:eastAsia="宋体" w:hAnsi="Arial" w:cs="Times New Roman"/>
      <w:b/>
      <w:kern w:val="0"/>
      <w:sz w:val="44"/>
      <w:szCs w:val="20"/>
    </w:rPr>
  </w:style>
  <w:style w:type="character" w:customStyle="1" w:styleId="afff1">
    <w:name w:val="批注主题 字符"/>
    <w:basedOn w:val="aff9"/>
    <w:uiPriority w:val="99"/>
    <w:semiHidden/>
    <w:qFormat/>
    <w:rPr>
      <w:rFonts w:ascii="Times New Roman" w:eastAsia="宋体" w:hAnsi="Times New Roman" w:cs="Times New Roman"/>
      <w:b/>
      <w:bCs/>
    </w:rPr>
  </w:style>
  <w:style w:type="character" w:customStyle="1" w:styleId="1b">
    <w:name w:val="批注主题 字符1"/>
    <w:link w:val="afc"/>
    <w:qFormat/>
    <w:rPr>
      <w:rFonts w:ascii="宋体" w:eastAsia="宋体" w:hAnsi="宋体" w:cs="Times New Roman"/>
      <w:b/>
      <w:bCs/>
      <w:kern w:val="0"/>
      <w:sz w:val="24"/>
      <w:szCs w:val="24"/>
    </w:rPr>
  </w:style>
  <w:style w:type="character" w:customStyle="1" w:styleId="afe">
    <w:name w:val="正文文本首行缩进 字符"/>
    <w:basedOn w:val="affa"/>
    <w:link w:val="afd"/>
    <w:qFormat/>
    <w:rPr>
      <w:rFonts w:ascii="Times New Roman" w:eastAsia="宋体" w:hAnsi="Times New Roman" w:cs="Times New Roman"/>
      <w:kern w:val="0"/>
      <w:sz w:val="20"/>
      <w:szCs w:val="20"/>
    </w:rPr>
  </w:style>
  <w:style w:type="character" w:customStyle="1" w:styleId="26">
    <w:name w:val="正文文本首行缩进 2 字符"/>
    <w:basedOn w:val="affb"/>
    <w:link w:val="25"/>
    <w:qFormat/>
    <w:rPr>
      <w:rFonts w:ascii="Calibri" w:eastAsia="宋体" w:hAnsi="Calibri" w:cs="Times New Roman"/>
      <w:szCs w:val="24"/>
    </w:rPr>
  </w:style>
  <w:style w:type="character" w:customStyle="1" w:styleId="font31">
    <w:name w:val="font31"/>
    <w:qFormat/>
    <w:rPr>
      <w:rFonts w:ascii="宋体" w:eastAsia="宋体" w:hAnsi="宋体" w:hint="eastAsia"/>
      <w:color w:val="000000"/>
      <w:sz w:val="24"/>
      <w:szCs w:val="24"/>
      <w:u w:val="single"/>
    </w:rPr>
  </w:style>
  <w:style w:type="character" w:customStyle="1" w:styleId="CharChar">
    <w:name w:val="普通文字 Char Char"/>
    <w:qFormat/>
    <w:rPr>
      <w:rFonts w:ascii="Courier New" w:eastAsia="宋体" w:hAnsi="Courier New" w:cs="Proxy 9" w:hint="default"/>
      <w:kern w:val="2"/>
      <w:sz w:val="21"/>
      <w:lang w:val="en-US" w:eastAsia="zh-CN" w:bidi="ar-SA"/>
    </w:rPr>
  </w:style>
  <w:style w:type="character" w:customStyle="1" w:styleId="2CharChar">
    <w:name w:val="正文缩进2格 Char Char"/>
    <w:link w:val="2a"/>
    <w:qFormat/>
    <w:rPr>
      <w:rFonts w:ascii="仿宋_GB2312" w:eastAsia="仿宋_GB2312" w:hAnsi="宋体"/>
      <w:sz w:val="31"/>
      <w:szCs w:val="31"/>
    </w:rPr>
  </w:style>
  <w:style w:type="paragraph" w:customStyle="1" w:styleId="2a">
    <w:name w:val="正文缩进2格"/>
    <w:basedOn w:val="a"/>
    <w:link w:val="2CharChar"/>
    <w:qFormat/>
    <w:pPr>
      <w:widowControl/>
      <w:spacing w:line="600" w:lineRule="exact"/>
      <w:ind w:firstLineChars="206" w:firstLine="639"/>
      <w:jc w:val="left"/>
    </w:pPr>
    <w:rPr>
      <w:rFonts w:ascii="仿宋_GB2312" w:eastAsia="仿宋_GB2312" w:hAnsi="宋体" w:cstheme="minorBidi"/>
      <w:sz w:val="31"/>
      <w:szCs w:val="31"/>
    </w:rPr>
  </w:style>
  <w:style w:type="character" w:customStyle="1" w:styleId="CharChar4">
    <w:name w:val="Char Char4"/>
    <w:link w:val="Char"/>
    <w:qFormat/>
    <w:rPr>
      <w:rFonts w:ascii="Tahoma" w:hAnsi="Tahoma"/>
      <w:sz w:val="24"/>
    </w:rPr>
  </w:style>
  <w:style w:type="paragraph" w:customStyle="1" w:styleId="Char">
    <w:name w:val="Char"/>
    <w:basedOn w:val="a"/>
    <w:link w:val="CharChar4"/>
    <w:qFormat/>
    <w:rPr>
      <w:rFonts w:ascii="Tahoma" w:eastAsiaTheme="minorEastAsia" w:hAnsi="Tahoma" w:cstheme="minorBidi"/>
      <w:sz w:val="24"/>
    </w:rPr>
  </w:style>
  <w:style w:type="character" w:customStyle="1" w:styleId="1f0">
    <w:name w:val="页码1"/>
    <w:qFormat/>
  </w:style>
  <w:style w:type="character" w:customStyle="1" w:styleId="CharChar25">
    <w:name w:val="Char Char25"/>
    <w:qFormat/>
    <w:rPr>
      <w:rFonts w:ascii="Arial" w:hAnsi="Arial" w:cs="Arial" w:hint="default"/>
      <w:b/>
      <w:bCs/>
      <w:color w:val="000000"/>
      <w:kern w:val="44"/>
      <w:sz w:val="30"/>
      <w:szCs w:val="30"/>
    </w:rPr>
  </w:style>
  <w:style w:type="character" w:customStyle="1" w:styleId="3CharChar">
    <w:name w:val="正文文本缩进 3 Char Char"/>
    <w:qFormat/>
    <w:rPr>
      <w:kern w:val="2"/>
      <w:sz w:val="16"/>
      <w:szCs w:val="16"/>
    </w:rPr>
  </w:style>
  <w:style w:type="character" w:customStyle="1" w:styleId="CharChar0">
    <w:name w:val="文一 Char Char"/>
    <w:link w:val="afff2"/>
    <w:qFormat/>
    <w:rPr>
      <w:rFonts w:ascii="宋体" w:hAnsi="宋体"/>
      <w:spacing w:val="4"/>
      <w:sz w:val="24"/>
      <w:szCs w:val="24"/>
    </w:rPr>
  </w:style>
  <w:style w:type="paragraph" w:customStyle="1" w:styleId="afff2">
    <w:name w:val="文一"/>
    <w:basedOn w:val="a"/>
    <w:link w:val="CharChar0"/>
    <w:qFormat/>
    <w:pPr>
      <w:topLinePunct/>
      <w:adjustRightInd w:val="0"/>
      <w:snapToGrid w:val="0"/>
      <w:spacing w:line="360" w:lineRule="auto"/>
      <w:ind w:firstLineChars="200" w:firstLine="200"/>
    </w:pPr>
    <w:rPr>
      <w:rFonts w:ascii="宋体" w:eastAsiaTheme="minorEastAsia" w:hAnsi="宋体" w:cstheme="minorBidi"/>
      <w:spacing w:val="4"/>
      <w:sz w:val="24"/>
      <w:szCs w:val="24"/>
    </w:rPr>
  </w:style>
  <w:style w:type="character" w:customStyle="1" w:styleId="CharCharChar">
    <w:name w:val="Char Char Char"/>
    <w:qFormat/>
    <w:rPr>
      <w:rFonts w:ascii="楷体_GB2312" w:eastAsia="楷体_GB2312" w:hint="eastAsia"/>
      <w:b/>
      <w:kern w:val="2"/>
      <w:sz w:val="21"/>
    </w:rPr>
  </w:style>
  <w:style w:type="character" w:customStyle="1" w:styleId="2CharChar0">
    <w:name w:val="正文文本缩进 2 Char Char"/>
    <w:qFormat/>
    <w:rPr>
      <w:rFonts w:ascii="Times New Roman" w:hAnsi="Times New Roman" w:cs="Times New Roman" w:hint="default"/>
      <w:color w:val="000000"/>
      <w:sz w:val="24"/>
    </w:rPr>
  </w:style>
  <w:style w:type="character" w:customStyle="1" w:styleId="EndnoteTextChar">
    <w:name w:val="Endnote Text Char"/>
    <w:qFormat/>
    <w:rPr>
      <w:rFonts w:ascii="Times New Roman" w:hAnsi="Times New Roman" w:cs="Times New Roman" w:hint="default"/>
      <w:kern w:val="2"/>
      <w:sz w:val="21"/>
    </w:rPr>
  </w:style>
  <w:style w:type="character" w:customStyle="1" w:styleId="Char2">
    <w:name w:val="引用 Char2"/>
    <w:uiPriority w:val="99"/>
    <w:qFormat/>
    <w:rPr>
      <w:i/>
      <w:iCs/>
      <w:color w:val="000000"/>
      <w:kern w:val="2"/>
      <w:sz w:val="21"/>
      <w:szCs w:val="22"/>
    </w:rPr>
  </w:style>
  <w:style w:type="character" w:customStyle="1" w:styleId="font41">
    <w:name w:val="font41"/>
    <w:qFormat/>
    <w:rPr>
      <w:rFonts w:ascii="宋体" w:eastAsia="宋体" w:hAnsi="宋体" w:hint="eastAsia"/>
      <w:strike/>
      <w:color w:val="000000"/>
      <w:sz w:val="24"/>
      <w:szCs w:val="24"/>
    </w:rPr>
  </w:style>
  <w:style w:type="character" w:customStyle="1" w:styleId="msosubtlereference0">
    <w:name w:val="msosubtlereference"/>
    <w:qFormat/>
    <w:rPr>
      <w:sz w:val="30"/>
      <w:szCs w:val="24"/>
      <w:u w:val="none"/>
    </w:rPr>
  </w:style>
  <w:style w:type="character" w:customStyle="1" w:styleId="3Char1">
    <w:name w:val="正文文本 3 Char1"/>
    <w:uiPriority w:val="99"/>
    <w:semiHidden/>
    <w:qFormat/>
    <w:rPr>
      <w:kern w:val="2"/>
      <w:sz w:val="16"/>
      <w:szCs w:val="16"/>
    </w:rPr>
  </w:style>
  <w:style w:type="character" w:customStyle="1" w:styleId="CharChar1">
    <w:name w:val="正文首行缩进 Char Char"/>
    <w:qFormat/>
    <w:rPr>
      <w:rFonts w:ascii="宋体" w:eastAsia="宋体"/>
      <w:kern w:val="2"/>
      <w:sz w:val="34"/>
      <w:lang w:val="en-US" w:eastAsia="zh-CN" w:bidi="ar-SA"/>
    </w:rPr>
  </w:style>
  <w:style w:type="character" w:customStyle="1" w:styleId="WW8Num4z0">
    <w:name w:val="WW8Num4z0"/>
    <w:qFormat/>
    <w:rPr>
      <w:rFonts w:ascii="Courier New" w:hAnsi="Courier New" w:cs="Courier New" w:hint="default"/>
      <w:sz w:val="22"/>
    </w:rPr>
  </w:style>
  <w:style w:type="character" w:customStyle="1" w:styleId="1Char0">
    <w:name w:val="标题 1 Char_0"/>
    <w:qFormat/>
    <w:rPr>
      <w:rFonts w:ascii="仿宋_GB2312" w:eastAsia="仿宋_GB2312" w:hAnsi="宋体" w:cs="宋体"/>
      <w:b/>
      <w:bCs/>
      <w:kern w:val="2"/>
      <w:sz w:val="30"/>
      <w:szCs w:val="30"/>
      <w:lang w:val="en-US" w:eastAsia="zh-CN" w:bidi="ar-SA"/>
    </w:rPr>
  </w:style>
  <w:style w:type="character" w:customStyle="1" w:styleId="Char1">
    <w:name w:val="纯文本 Char1"/>
    <w:qFormat/>
    <w:rPr>
      <w:rFonts w:ascii="宋体" w:eastAsia="宋体" w:hAnsi="Courier New"/>
      <w:kern w:val="2"/>
      <w:sz w:val="21"/>
      <w:lang w:bidi="ar-SA"/>
    </w:rPr>
  </w:style>
  <w:style w:type="character" w:customStyle="1" w:styleId="ALTZ1NormalIndentChar2CharChar">
    <w:name w:val="样式 正文缩进正文（首行缩进两字）特点ALT+Z表正文正文非缩进四号段1Normal Indent Char2... Char Char"/>
    <w:qFormat/>
    <w:rPr>
      <w:rFonts w:ascii="宋体" w:eastAsia="黑体" w:hAnsi="宋体" w:hint="eastAsia"/>
      <w:b/>
      <w:sz w:val="32"/>
      <w:lang w:val="en-US" w:eastAsia="zh-CN"/>
    </w:rPr>
  </w:style>
  <w:style w:type="character" w:customStyle="1" w:styleId="CharChar24">
    <w:name w:val="Char Char24"/>
    <w:qFormat/>
    <w:rPr>
      <w:rFonts w:ascii="Arial" w:hAnsi="Arial" w:cs="Times New Roman" w:hint="default"/>
      <w:b/>
      <w:color w:val="000000"/>
      <w:kern w:val="2"/>
      <w:sz w:val="24"/>
      <w:szCs w:val="24"/>
    </w:rPr>
  </w:style>
  <w:style w:type="character" w:customStyle="1" w:styleId="36">
    <w:name w:val="正文文本 (3)_"/>
    <w:link w:val="37"/>
    <w:qFormat/>
    <w:rPr>
      <w:rFonts w:ascii="Arial Unicode MS" w:eastAsia="Arial Unicode MS" w:hAnsi="Arial Unicode MS"/>
      <w:spacing w:val="10"/>
      <w:sz w:val="17"/>
      <w:szCs w:val="17"/>
      <w:shd w:val="clear" w:color="auto" w:fill="FFFFFF"/>
    </w:rPr>
  </w:style>
  <w:style w:type="paragraph" w:customStyle="1" w:styleId="37">
    <w:name w:val="正文文本 (3)"/>
    <w:basedOn w:val="a"/>
    <w:link w:val="36"/>
    <w:qFormat/>
    <w:pPr>
      <w:shd w:val="clear" w:color="auto" w:fill="FFFFFF"/>
      <w:spacing w:after="60" w:line="0" w:lineRule="atLeast"/>
      <w:ind w:hanging="940"/>
      <w:jc w:val="left"/>
    </w:pPr>
    <w:rPr>
      <w:rFonts w:ascii="Arial Unicode MS" w:eastAsia="Arial Unicode MS" w:hAnsi="Arial Unicode MS" w:cstheme="minorBidi"/>
      <w:spacing w:val="10"/>
      <w:sz w:val="17"/>
      <w:szCs w:val="17"/>
      <w:shd w:val="clear" w:color="auto" w:fill="FFFFFF"/>
    </w:rPr>
  </w:style>
  <w:style w:type="character" w:customStyle="1" w:styleId="WW8Num1z0">
    <w:name w:val="WW8Num1z0"/>
    <w:qFormat/>
    <w:rPr>
      <w:sz w:val="24"/>
    </w:rPr>
  </w:style>
  <w:style w:type="character" w:customStyle="1" w:styleId="Char20">
    <w:name w:val="明显引用 Char2"/>
    <w:uiPriority w:val="99"/>
    <w:qFormat/>
    <w:rPr>
      <w:b/>
      <w:bCs/>
      <w:i/>
      <w:iCs/>
      <w:color w:val="4F81BD"/>
      <w:kern w:val="2"/>
      <w:sz w:val="21"/>
      <w:szCs w:val="22"/>
    </w:rPr>
  </w:style>
  <w:style w:type="character" w:customStyle="1" w:styleId="font21">
    <w:name w:val="font21"/>
    <w:qFormat/>
    <w:rPr>
      <w:rFonts w:ascii="宋体" w:eastAsia="宋体" w:hAnsi="宋体" w:hint="eastAsia"/>
      <w:color w:val="000000"/>
      <w:sz w:val="24"/>
      <w:szCs w:val="24"/>
      <w:u w:val="none"/>
    </w:rPr>
  </w:style>
  <w:style w:type="character" w:customStyle="1" w:styleId="CharChar16">
    <w:name w:val="Char Char16"/>
    <w:qFormat/>
    <w:rPr>
      <w:rFonts w:ascii="Arial" w:eastAsia="黑体" w:hAnsi="Arial" w:cs="Arial" w:hint="default"/>
      <w:b/>
      <w:bCs/>
      <w:sz w:val="24"/>
      <w:szCs w:val="24"/>
      <w:lang w:val="en-US" w:eastAsia="zh-CN" w:bidi="ar-SA"/>
    </w:rPr>
  </w:style>
  <w:style w:type="character" w:customStyle="1" w:styleId="CharCharChar0">
    <w:name w:val="尾注文本 Char Char Char"/>
    <w:qFormat/>
    <w:rPr>
      <w:kern w:val="2"/>
      <w:sz w:val="21"/>
      <w:szCs w:val="24"/>
    </w:rPr>
  </w:style>
  <w:style w:type="character" w:customStyle="1" w:styleId="CharChar2">
    <w:name w:val="页脚 Char Char"/>
    <w:qFormat/>
    <w:rPr>
      <w:sz w:val="18"/>
      <w:szCs w:val="18"/>
    </w:rPr>
  </w:style>
  <w:style w:type="character" w:customStyle="1" w:styleId="CharChar3">
    <w:name w:val="页眉 Char Char"/>
    <w:qFormat/>
    <w:rPr>
      <w:sz w:val="18"/>
      <w:szCs w:val="18"/>
    </w:rPr>
  </w:style>
  <w:style w:type="character" w:customStyle="1" w:styleId="1f1">
    <w:name w:val="默认段落字体1"/>
    <w:qFormat/>
  </w:style>
  <w:style w:type="character" w:customStyle="1" w:styleId="textcontents">
    <w:name w:val="textcontents"/>
    <w:qFormat/>
  </w:style>
  <w:style w:type="character" w:customStyle="1" w:styleId="msointensereference0">
    <w:name w:val="msointensereference"/>
    <w:qFormat/>
    <w:rPr>
      <w:b/>
      <w:sz w:val="24"/>
      <w:u w:val="single"/>
    </w:rPr>
  </w:style>
  <w:style w:type="character" w:customStyle="1" w:styleId="CharChar8">
    <w:name w:val="Char Char8"/>
    <w:qFormat/>
    <w:rPr>
      <w:rFonts w:ascii="Arial" w:eastAsia="黑体" w:hAnsi="Arial" w:cs="Arial" w:hint="default"/>
      <w:b/>
      <w:bCs/>
      <w:kern w:val="2"/>
      <w:sz w:val="32"/>
      <w:szCs w:val="32"/>
      <w:lang w:val="en-US" w:eastAsia="zh-CN" w:bidi="ar-SA"/>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msobooktitle0">
    <w:name w:val="msobooktitle"/>
    <w:qFormat/>
    <w:rPr>
      <w:rFonts w:ascii="Cambria" w:eastAsia="宋体" w:hAnsi="Cambria" w:hint="default"/>
      <w:b/>
      <w:i/>
      <w:sz w:val="24"/>
      <w:szCs w:val="24"/>
    </w:rPr>
  </w:style>
  <w:style w:type="character" w:customStyle="1" w:styleId="1CharChar">
    <w:name w:val="标题 1 Char Char"/>
    <w:qFormat/>
    <w:rPr>
      <w:rFonts w:ascii="仿宋_GB2312" w:eastAsia="仿宋_GB2312" w:hint="eastAsia"/>
      <w:b/>
      <w:bCs/>
      <w:kern w:val="44"/>
      <w:sz w:val="44"/>
      <w:szCs w:val="44"/>
    </w:rPr>
  </w:style>
  <w:style w:type="character" w:customStyle="1" w:styleId="5CharChar">
    <w:name w:val="标题5 Char Char"/>
    <w:link w:val="52"/>
    <w:qFormat/>
    <w:rPr>
      <w:rFonts w:ascii="Arial" w:eastAsia="黑体" w:hAnsi="Arial"/>
      <w:bCs/>
      <w:sz w:val="24"/>
      <w:szCs w:val="32"/>
    </w:rPr>
  </w:style>
  <w:style w:type="paragraph" w:customStyle="1" w:styleId="52">
    <w:name w:val="标题5"/>
    <w:basedOn w:val="5"/>
    <w:link w:val="5CharChar"/>
    <w:qFormat/>
    <w:pPr>
      <w:keepNext w:val="0"/>
      <w:keepLines w:val="0"/>
      <w:widowControl/>
      <w:numPr>
        <w:ilvl w:val="0"/>
        <w:numId w:val="0"/>
      </w:numPr>
      <w:tabs>
        <w:tab w:val="left" w:pos="2310"/>
      </w:tabs>
      <w:spacing w:beforeLines="0" w:before="240" w:afterLines="0" w:after="60" w:line="240" w:lineRule="auto"/>
      <w:jc w:val="center"/>
    </w:pPr>
    <w:rPr>
      <w:rFonts w:eastAsia="黑体" w:cstheme="minorBidi"/>
      <w:bCs/>
      <w:color w:val="auto"/>
      <w:kern w:val="2"/>
      <w:sz w:val="24"/>
      <w:szCs w:val="32"/>
    </w:rPr>
  </w:style>
  <w:style w:type="character" w:customStyle="1" w:styleId="CharChar10">
    <w:name w:val="Char Char10"/>
    <w:qFormat/>
    <w:rPr>
      <w:rFonts w:ascii="Cambria" w:eastAsia="宋体" w:hAnsi="Cambria" w:hint="default"/>
      <w:b/>
      <w:bCs/>
      <w:i/>
      <w:iCs/>
      <w:sz w:val="28"/>
      <w:szCs w:val="28"/>
    </w:rPr>
  </w:style>
  <w:style w:type="character" w:customStyle="1" w:styleId="afff3">
    <w:name w:val="正文文本_"/>
    <w:link w:val="1f2"/>
    <w:qFormat/>
    <w:rPr>
      <w:rFonts w:ascii="MingLiU" w:eastAsia="MingLiU" w:hAnsi="MingLiU"/>
      <w:spacing w:val="20"/>
      <w:shd w:val="clear" w:color="auto" w:fill="FFFFFF"/>
    </w:rPr>
  </w:style>
  <w:style w:type="paragraph" w:customStyle="1" w:styleId="1f2">
    <w:name w:val="正文文本1"/>
    <w:basedOn w:val="a"/>
    <w:link w:val="afff3"/>
    <w:qFormat/>
    <w:pPr>
      <w:shd w:val="clear" w:color="auto" w:fill="FFFFFF"/>
      <w:spacing w:before="300" w:line="0" w:lineRule="atLeast"/>
      <w:ind w:hanging="580"/>
      <w:jc w:val="left"/>
    </w:pPr>
    <w:rPr>
      <w:rFonts w:ascii="MingLiU" w:eastAsia="MingLiU" w:hAnsi="MingLiU" w:cstheme="minorBidi"/>
      <w:spacing w:val="20"/>
      <w:shd w:val="clear" w:color="auto" w:fill="FFFFFF"/>
    </w:rPr>
  </w:style>
  <w:style w:type="character" w:customStyle="1" w:styleId="font51">
    <w:name w:val="font51"/>
    <w:qFormat/>
    <w:rPr>
      <w:rFonts w:ascii="宋体" w:eastAsia="宋体" w:hAnsi="宋体" w:hint="eastAsia"/>
      <w:color w:val="000000"/>
      <w:sz w:val="24"/>
      <w:szCs w:val="24"/>
      <w:u w:val="none"/>
    </w:rPr>
  </w:style>
  <w:style w:type="character" w:customStyle="1" w:styleId="CharChar5">
    <w:name w:val="批注主题 Char Char"/>
    <w:qFormat/>
    <w:rPr>
      <w:rFonts w:ascii="Times New Roman" w:hAnsi="Times New Roman" w:cs="Times New Roman" w:hint="default"/>
      <w:b/>
      <w:bCs/>
      <w:kern w:val="2"/>
      <w:sz w:val="21"/>
      <w:szCs w:val="24"/>
    </w:rPr>
  </w:style>
  <w:style w:type="character" w:customStyle="1" w:styleId="WW8Num9z0">
    <w:name w:val="WW8Num9z0"/>
    <w:qFormat/>
    <w:rPr>
      <w:rFonts w:ascii="Wingdings" w:hAnsi="Wingdings" w:hint="default"/>
    </w:rPr>
  </w:style>
  <w:style w:type="character" w:customStyle="1" w:styleId="Char0">
    <w:name w:val="列出段落 Char"/>
    <w:link w:val="1f3"/>
    <w:qFormat/>
  </w:style>
  <w:style w:type="paragraph" w:customStyle="1" w:styleId="1f3">
    <w:name w:val="列出段落1"/>
    <w:basedOn w:val="a"/>
    <w:link w:val="Char0"/>
    <w:qFormat/>
    <w:pPr>
      <w:ind w:firstLineChars="200" w:firstLine="420"/>
    </w:pPr>
    <w:rPr>
      <w:rFonts w:asciiTheme="minorHAnsi" w:eastAsiaTheme="minorEastAsia" w:hAnsiTheme="minorHAnsi" w:cstheme="minorBidi"/>
    </w:rPr>
  </w:style>
  <w:style w:type="character" w:customStyle="1" w:styleId="font7">
    <w:name w:val="font7"/>
    <w:qFormat/>
  </w:style>
  <w:style w:type="character" w:customStyle="1" w:styleId="CharChar6">
    <w:name w:val="日期 Char Char"/>
    <w:qFormat/>
    <w:rPr>
      <w:kern w:val="2"/>
      <w:sz w:val="24"/>
    </w:rPr>
  </w:style>
  <w:style w:type="character" w:customStyle="1" w:styleId="Char21">
    <w:name w:val="副标题 Char2"/>
    <w:qFormat/>
    <w:rPr>
      <w:rFonts w:ascii="Cambria" w:hAnsi="Cambria" w:cs="Times New Roman" w:hint="default"/>
      <w:b/>
      <w:bCs/>
      <w:kern w:val="28"/>
      <w:sz w:val="32"/>
      <w:szCs w:val="32"/>
    </w:rPr>
  </w:style>
  <w:style w:type="character" w:customStyle="1" w:styleId="afff4">
    <w:name w:val="明显引用 字符"/>
    <w:link w:val="afff5"/>
    <w:qFormat/>
    <w:rPr>
      <w:b/>
      <w:i/>
      <w:sz w:val="24"/>
    </w:rPr>
  </w:style>
  <w:style w:type="paragraph" w:styleId="afff5">
    <w:name w:val="Intense Quote"/>
    <w:basedOn w:val="a"/>
    <w:link w:val="afff4"/>
    <w:qFormat/>
    <w:rPr>
      <w:rFonts w:asciiTheme="minorHAnsi" w:eastAsiaTheme="minorEastAsia" w:hAnsiTheme="minorHAnsi" w:cstheme="minorBidi"/>
      <w:b/>
      <w:i/>
      <w:sz w:val="24"/>
    </w:rPr>
  </w:style>
  <w:style w:type="character" w:customStyle="1" w:styleId="1f4">
    <w:name w:val="明显引用 字符1"/>
    <w:basedOn w:val="a1"/>
    <w:uiPriority w:val="30"/>
    <w:qFormat/>
    <w:rPr>
      <w:rFonts w:ascii="Times New Roman" w:eastAsia="宋体" w:hAnsi="Times New Roman" w:cs="Times New Roman"/>
      <w:i/>
      <w:iCs/>
      <w:color w:val="4472C4" w:themeColor="accent1"/>
    </w:rPr>
  </w:style>
  <w:style w:type="character" w:customStyle="1" w:styleId="WW8Num8z0">
    <w:name w:val="WW8Num8z0"/>
    <w:qFormat/>
    <w:rPr>
      <w:sz w:val="24"/>
    </w:rPr>
  </w:style>
  <w:style w:type="character" w:customStyle="1" w:styleId="font6">
    <w:name w:val="font6"/>
    <w:qFormat/>
  </w:style>
  <w:style w:type="character" w:customStyle="1" w:styleId="font161">
    <w:name w:val="font161"/>
    <w:qFormat/>
    <w:rPr>
      <w:b/>
      <w:bCs/>
      <w:sz w:val="32"/>
      <w:szCs w:val="32"/>
    </w:rPr>
  </w:style>
  <w:style w:type="character" w:customStyle="1" w:styleId="Char3">
    <w:name w:val="标题 Char3"/>
    <w:qFormat/>
    <w:rPr>
      <w:rFonts w:ascii="Cambria" w:hAnsi="Cambria" w:cs="Times New Roman" w:hint="default"/>
      <w:b/>
      <w:bCs/>
      <w:kern w:val="2"/>
      <w:sz w:val="32"/>
      <w:szCs w:val="32"/>
    </w:rPr>
  </w:style>
  <w:style w:type="character" w:customStyle="1" w:styleId="CharChar7">
    <w:name w:val="批注框文本 Char Char"/>
    <w:qFormat/>
    <w:rPr>
      <w:kern w:val="2"/>
      <w:sz w:val="18"/>
      <w:szCs w:val="18"/>
    </w:rPr>
  </w:style>
  <w:style w:type="character" w:customStyle="1" w:styleId="CharChar9">
    <w:name w:val="标题 Char Char"/>
    <w:qFormat/>
    <w:rPr>
      <w:rFonts w:ascii="Arial" w:eastAsia="楷体_GB2312" w:hAnsi="Arial" w:cs="Arial" w:hint="default"/>
      <w:b/>
      <w:kern w:val="2"/>
      <w:sz w:val="44"/>
      <w:szCs w:val="24"/>
      <w:lang w:val="en-US" w:eastAsia="zh-CN" w:bidi="ar-SA"/>
    </w:rPr>
  </w:style>
  <w:style w:type="character" w:customStyle="1" w:styleId="Char10">
    <w:name w:val="副标题 Char1"/>
    <w:qFormat/>
    <w:rPr>
      <w:rFonts w:ascii="Cambria" w:hAnsi="Cambria" w:cs="Times New Roman" w:hint="default"/>
      <w:b/>
      <w:bCs/>
      <w:kern w:val="28"/>
      <w:sz w:val="32"/>
      <w:szCs w:val="32"/>
    </w:rPr>
  </w:style>
  <w:style w:type="character" w:customStyle="1" w:styleId="5CharChar0">
    <w:name w:val="标题 5 Char Char"/>
    <w:qFormat/>
    <w:rPr>
      <w:rFonts w:ascii="仿宋_GB2312" w:eastAsia="仿宋_GB2312" w:hint="eastAsia"/>
      <w:b/>
      <w:bCs/>
      <w:kern w:val="2"/>
      <w:sz w:val="28"/>
      <w:szCs w:val="28"/>
    </w:rPr>
  </w:style>
  <w:style w:type="character" w:customStyle="1" w:styleId="CtrQCharChar">
    <w:name w:val="!我的正文 Ctr+Q Char Char"/>
    <w:link w:val="CtrQ"/>
    <w:qFormat/>
    <w:rPr>
      <w:rFonts w:ascii="Arial" w:hAnsi="Arial"/>
      <w:sz w:val="24"/>
      <w:szCs w:val="21"/>
    </w:rPr>
  </w:style>
  <w:style w:type="paragraph" w:customStyle="1" w:styleId="CtrQ">
    <w:name w:val="!我的正文 Ctr+Q"/>
    <w:basedOn w:val="a"/>
    <w:link w:val="CtrQCharChar"/>
    <w:qFormat/>
    <w:pPr>
      <w:adjustRightInd w:val="0"/>
      <w:snapToGrid w:val="0"/>
      <w:spacing w:line="360" w:lineRule="auto"/>
      <w:ind w:firstLineChars="200" w:firstLine="480"/>
    </w:pPr>
    <w:rPr>
      <w:rFonts w:ascii="Arial" w:eastAsiaTheme="minorEastAsia" w:hAnsi="Arial" w:cstheme="minorBidi"/>
      <w:sz w:val="24"/>
      <w:szCs w:val="21"/>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keepNext/>
      <w:tabs>
        <w:tab w:val="left" w:pos="1680"/>
        <w:tab w:val="left" w:pos="2310"/>
      </w:tabs>
      <w:adjustRightInd w:val="0"/>
      <w:spacing w:before="240" w:beforeAutospacing="0" w:after="60" w:afterAutospacing="0" w:line="416" w:lineRule="atLeast"/>
      <w:ind w:left="2310" w:hanging="420"/>
    </w:pPr>
    <w:rPr>
      <w:rFonts w:ascii="Arial" w:eastAsiaTheme="minorEastAsia" w:hAnsi="Arial" w:cstheme="minorBidi"/>
      <w:b/>
      <w:kern w:val="2"/>
      <w:sz w:val="24"/>
      <w:szCs w:val="28"/>
    </w:rPr>
  </w:style>
  <w:style w:type="character" w:customStyle="1" w:styleId="CharChara">
    <w:name w:val="样式 Char Char"/>
    <w:link w:val="afff6"/>
    <w:qFormat/>
  </w:style>
  <w:style w:type="paragraph" w:customStyle="1" w:styleId="afff6">
    <w:name w:val="样式"/>
    <w:basedOn w:val="52"/>
    <w:link w:val="CharChara"/>
    <w:qFormat/>
    <w:pPr>
      <w:tabs>
        <w:tab w:val="clear" w:pos="2310"/>
        <w:tab w:val="left" w:pos="2730"/>
      </w:tabs>
      <w:outlineLvl w:val="9"/>
    </w:pPr>
    <w:rPr>
      <w:rFonts w:asciiTheme="minorHAnsi" w:eastAsiaTheme="minorEastAsia" w:hAnsiTheme="minorHAnsi"/>
      <w:bCs w:val="0"/>
      <w:sz w:val="21"/>
      <w:szCs w:val="22"/>
    </w:rPr>
  </w:style>
  <w:style w:type="character" w:customStyle="1" w:styleId="WW8Num15z1">
    <w:name w:val="WW8Num15z1"/>
    <w:qFormat/>
    <w:rPr>
      <w:rFonts w:ascii="Times New Roman" w:hAnsi="Times New Roman" w:cs="Times New Roman" w:hint="default"/>
      <w:color w:val="auto"/>
    </w:rPr>
  </w:style>
  <w:style w:type="character" w:customStyle="1" w:styleId="WW8Num3z0">
    <w:name w:val="WW8Num3z0"/>
    <w:qFormat/>
    <w:rPr>
      <w:sz w:val="24"/>
      <w:szCs w:val="24"/>
    </w:rPr>
  </w:style>
  <w:style w:type="character" w:customStyle="1" w:styleId="CharChar20">
    <w:name w:val="Char Char2"/>
    <w:qFormat/>
    <w:rPr>
      <w:rFonts w:ascii="宋体" w:eastAsia="宋体" w:hAnsi="宋体" w:hint="eastAsia"/>
      <w:kern w:val="2"/>
      <w:sz w:val="21"/>
      <w:szCs w:val="24"/>
      <w:lang w:val="en-US" w:eastAsia="zh-CN" w:bidi="ar-SA"/>
    </w:rPr>
  </w:style>
  <w:style w:type="character" w:customStyle="1" w:styleId="1CharChar0">
    <w:name w:val="标提1 Char Char"/>
    <w:link w:val="1f5"/>
    <w:qFormat/>
    <w:rPr>
      <w:rFonts w:ascii="黑体" w:eastAsia="黑体" w:hAnsi="黑体"/>
      <w:b/>
      <w:kern w:val="44"/>
      <w:sz w:val="24"/>
      <w:szCs w:val="24"/>
    </w:rPr>
  </w:style>
  <w:style w:type="paragraph" w:customStyle="1" w:styleId="1f5">
    <w:name w:val="标提1"/>
    <w:basedOn w:val="1"/>
    <w:next w:val="a"/>
    <w:link w:val="1CharChar0"/>
    <w:qFormat/>
    <w:pPr>
      <w:spacing w:after="0" w:line="240" w:lineRule="auto"/>
      <w:jc w:val="both"/>
    </w:pPr>
    <w:rPr>
      <w:rFonts w:ascii="黑体" w:eastAsia="黑体" w:hAnsi="黑体" w:cstheme="minorBidi"/>
      <w:b/>
      <w:sz w:val="24"/>
      <w:szCs w:val="24"/>
    </w:rPr>
  </w:style>
  <w:style w:type="character" w:customStyle="1" w:styleId="style6">
    <w:name w:val="style6"/>
    <w:qFormat/>
  </w:style>
  <w:style w:type="character" w:customStyle="1" w:styleId="afff7">
    <w:name w:val="正文首行缩进 字符"/>
    <w:uiPriority w:val="99"/>
    <w:semiHidden/>
    <w:qFormat/>
  </w:style>
  <w:style w:type="character" w:customStyle="1" w:styleId="9CharChar">
    <w:name w:val="标题 9 Char Char"/>
    <w:qFormat/>
    <w:rPr>
      <w:rFonts w:ascii="Cambria" w:eastAsia="宋体" w:hAnsi="Cambria" w:cs="Times New Roman" w:hint="default"/>
      <w:kern w:val="2"/>
      <w:sz w:val="21"/>
      <w:szCs w:val="21"/>
    </w:rPr>
  </w:style>
  <w:style w:type="character" w:customStyle="1" w:styleId="CharChar15">
    <w:name w:val="Char Char15"/>
    <w:qFormat/>
  </w:style>
  <w:style w:type="character" w:customStyle="1" w:styleId="2Char1">
    <w:name w:val="标题 2 Char1"/>
    <w:qFormat/>
    <w:rPr>
      <w:rFonts w:ascii="Arial" w:eastAsia="黑体" w:hAnsi="Arial" w:cs="Arial" w:hint="default"/>
      <w:b/>
      <w:bCs/>
      <w:sz w:val="32"/>
      <w:szCs w:val="32"/>
    </w:rPr>
  </w:style>
  <w:style w:type="character" w:customStyle="1" w:styleId="msointenseemphasis0">
    <w:name w:val="msointenseemphasis"/>
    <w:qFormat/>
    <w:rPr>
      <w:b/>
      <w:i/>
      <w:sz w:val="24"/>
      <w:szCs w:val="24"/>
      <w:u w:val="single"/>
    </w:rPr>
  </w:style>
  <w:style w:type="character" w:customStyle="1" w:styleId="textcontents1">
    <w:name w:val="textcontents1"/>
    <w:qFormat/>
    <w:rPr>
      <w:color w:val="000000"/>
      <w:sz w:val="22"/>
      <w:szCs w:val="22"/>
    </w:rPr>
  </w:style>
  <w:style w:type="character" w:customStyle="1" w:styleId="afff8">
    <w:name w:val="引用 字符"/>
    <w:link w:val="afff9"/>
    <w:qFormat/>
    <w:rPr>
      <w:i/>
      <w:sz w:val="24"/>
    </w:rPr>
  </w:style>
  <w:style w:type="paragraph" w:styleId="afff9">
    <w:name w:val="Quote"/>
    <w:basedOn w:val="a"/>
    <w:link w:val="afff8"/>
    <w:qFormat/>
    <w:rPr>
      <w:rFonts w:asciiTheme="minorHAnsi" w:eastAsiaTheme="minorEastAsia" w:hAnsiTheme="minorHAnsi" w:cstheme="minorBidi"/>
      <w:i/>
      <w:sz w:val="24"/>
    </w:rPr>
  </w:style>
  <w:style w:type="character" w:customStyle="1" w:styleId="1f6">
    <w:name w:val="引用 字符1"/>
    <w:basedOn w:val="a1"/>
    <w:uiPriority w:val="29"/>
    <w:qFormat/>
    <w:rPr>
      <w:rFonts w:ascii="Times New Roman" w:eastAsia="宋体" w:hAnsi="Times New Roman" w:cs="Times New Roman"/>
      <w:i/>
      <w:iCs/>
      <w:color w:val="404040" w:themeColor="text1" w:themeTint="BF"/>
    </w:rPr>
  </w:style>
  <w:style w:type="character" w:customStyle="1" w:styleId="CharCharb">
    <w:name w:val="纯文本 Char Char"/>
    <w:qFormat/>
    <w:rPr>
      <w:rFonts w:ascii="宋体" w:hAnsi="Courier New"/>
      <w:kern w:val="2"/>
      <w:sz w:val="24"/>
    </w:rPr>
  </w:style>
  <w:style w:type="character" w:customStyle="1" w:styleId="msosubtleemphasis0">
    <w:name w:val="msosubtleemphasis"/>
    <w:qFormat/>
    <w:rPr>
      <w:i/>
      <w:color w:val="5A5A5A"/>
    </w:rPr>
  </w:style>
  <w:style w:type="character" w:customStyle="1" w:styleId="Char12">
    <w:name w:val="正文文本 Char1"/>
    <w:qFormat/>
    <w:rPr>
      <w:rFonts w:ascii="仿宋_GB2312" w:eastAsia="宋体" w:hint="eastAsia"/>
      <w:kern w:val="2"/>
      <w:sz w:val="21"/>
      <w:szCs w:val="32"/>
      <w:lang w:val="en-US" w:eastAsia="zh-CN" w:bidi="ar-SA"/>
    </w:rPr>
  </w:style>
  <w:style w:type="character" w:customStyle="1" w:styleId="Char13">
    <w:name w:val="引用 Char1"/>
    <w:qFormat/>
    <w:rPr>
      <w:rFonts w:ascii="仿宋_GB2312" w:eastAsia="仿宋_GB2312" w:hint="eastAsia"/>
      <w:i/>
      <w:iCs/>
      <w:color w:val="000000"/>
      <w:kern w:val="2"/>
      <w:sz w:val="21"/>
      <w:szCs w:val="32"/>
    </w:rPr>
  </w:style>
  <w:style w:type="character" w:customStyle="1" w:styleId="font11">
    <w:name w:val="font11"/>
    <w:qFormat/>
    <w:rPr>
      <w:rFonts w:ascii="宋体" w:eastAsia="宋体" w:hAnsi="宋体" w:hint="eastAsia"/>
      <w:color w:val="000000"/>
      <w:sz w:val="24"/>
      <w:szCs w:val="24"/>
      <w:u w:val="single"/>
    </w:rPr>
  </w:style>
  <w:style w:type="character" w:customStyle="1" w:styleId="rightspan">
    <w:name w:val="rightspan"/>
    <w:qFormat/>
  </w:style>
  <w:style w:type="character" w:customStyle="1" w:styleId="Variable">
    <w:name w:val="Variable"/>
    <w:qFormat/>
    <w:rPr>
      <w:i/>
    </w:rPr>
  </w:style>
  <w:style w:type="character" w:customStyle="1" w:styleId="Char14">
    <w:name w:val="明显引用 Char1"/>
    <w:qFormat/>
    <w:rPr>
      <w:rFonts w:ascii="仿宋_GB2312" w:eastAsia="仿宋_GB2312" w:hint="eastAsia"/>
      <w:b/>
      <w:bCs/>
      <w:i/>
      <w:iCs/>
      <w:color w:val="4F81BD"/>
      <w:kern w:val="2"/>
      <w:sz w:val="21"/>
      <w:szCs w:val="32"/>
    </w:rPr>
  </w:style>
  <w:style w:type="character" w:customStyle="1" w:styleId="Char15">
    <w:name w:val="标题 Char1"/>
    <w:qFormat/>
    <w:rPr>
      <w:rFonts w:ascii="Arial" w:hAnsi="Arial" w:cs="Arial" w:hint="default"/>
      <w:b/>
      <w:sz w:val="44"/>
    </w:rPr>
  </w:style>
  <w:style w:type="character" w:customStyle="1" w:styleId="CharChar11">
    <w:name w:val="Char Char11"/>
    <w:qFormat/>
    <w:rPr>
      <w:rFonts w:ascii="Cambria" w:eastAsia="宋体" w:hAnsi="Cambria" w:hint="default"/>
      <w:b/>
      <w:bCs/>
      <w:kern w:val="32"/>
      <w:sz w:val="32"/>
      <w:szCs w:val="32"/>
    </w:rPr>
  </w:style>
  <w:style w:type="character" w:customStyle="1" w:styleId="Char30">
    <w:name w:val="副标题 Char3"/>
    <w:uiPriority w:val="11"/>
    <w:qFormat/>
    <w:rPr>
      <w:rFonts w:ascii="Cambria" w:hAnsi="Cambria" w:cs="Times New Roman"/>
      <w:b/>
      <w:bCs/>
      <w:kern w:val="28"/>
      <w:sz w:val="32"/>
      <w:szCs w:val="32"/>
    </w:rPr>
  </w:style>
  <w:style w:type="character" w:customStyle="1" w:styleId="CharCharChar1">
    <w:name w:val="标题 Char Char Char"/>
    <w:qFormat/>
    <w:rPr>
      <w:rFonts w:ascii="Arial" w:hAnsi="Arial" w:cs="Arial" w:hint="default"/>
      <w:b/>
      <w:sz w:val="32"/>
    </w:rPr>
  </w:style>
  <w:style w:type="character" w:customStyle="1" w:styleId="afffa">
    <w:name w:val="无间隔 字符"/>
    <w:link w:val="afffb"/>
    <w:qFormat/>
    <w:rPr>
      <w:sz w:val="22"/>
    </w:rPr>
  </w:style>
  <w:style w:type="paragraph" w:styleId="afffb">
    <w:name w:val="No Spacing"/>
    <w:basedOn w:val="a"/>
    <w:link w:val="afffa"/>
    <w:qFormat/>
    <w:rPr>
      <w:rFonts w:asciiTheme="minorHAnsi" w:eastAsiaTheme="minorEastAsia" w:hAnsiTheme="minorHAnsi" w:cstheme="minorBidi"/>
      <w:sz w:val="22"/>
    </w:rPr>
  </w:style>
  <w:style w:type="character" w:customStyle="1" w:styleId="CharChar23">
    <w:name w:val="Char Char23"/>
    <w:qFormat/>
    <w:rPr>
      <w:rFonts w:ascii="Times New Roman" w:hAnsi="Times New Roman" w:cs="Times New Roman" w:hint="default"/>
      <w:b/>
      <w:color w:val="000000"/>
      <w:kern w:val="2"/>
      <w:sz w:val="24"/>
      <w:szCs w:val="24"/>
    </w:rPr>
  </w:style>
  <w:style w:type="character" w:customStyle="1" w:styleId="6CharChar">
    <w:name w:val="标题6 Char Char"/>
    <w:link w:val="62"/>
    <w:qFormat/>
    <w:rPr>
      <w:rFonts w:ascii="宋体" w:eastAsia="黑体" w:hAnsi="宋体"/>
      <w:sz w:val="32"/>
      <w:szCs w:val="32"/>
    </w:rPr>
  </w:style>
  <w:style w:type="paragraph" w:customStyle="1" w:styleId="62">
    <w:name w:val="标题6"/>
    <w:basedOn w:val="a"/>
    <w:link w:val="6CharChar"/>
    <w:qFormat/>
    <w:pPr>
      <w:keepNext/>
      <w:keepLines/>
      <w:spacing w:line="400" w:lineRule="exact"/>
      <w:jc w:val="center"/>
      <w:outlineLvl w:val="2"/>
    </w:pPr>
    <w:rPr>
      <w:rFonts w:ascii="宋体" w:eastAsia="黑体" w:hAnsi="宋体" w:cstheme="minorBidi"/>
      <w:sz w:val="32"/>
      <w:szCs w:val="32"/>
    </w:rPr>
  </w:style>
  <w:style w:type="paragraph" w:customStyle="1" w:styleId="1f7">
    <w:name w:val="文档结构图1"/>
    <w:basedOn w:val="a"/>
    <w:qFormat/>
    <w:pPr>
      <w:shd w:val="clear" w:color="auto" w:fill="000080"/>
      <w:suppressAutoHyphens/>
    </w:pPr>
    <w:rPr>
      <w:szCs w:val="20"/>
      <w:lang w:eastAsia="ar-SA"/>
    </w:rPr>
  </w:style>
  <w:style w:type="paragraph" w:customStyle="1" w:styleId="NewNew">
    <w:name w:val="正文 New New"/>
    <w:qFormat/>
    <w:pPr>
      <w:widowControl w:val="0"/>
      <w:jc w:val="both"/>
    </w:pPr>
    <w:rPr>
      <w:rFonts w:eastAsia="楷体_GB2312"/>
    </w:rPr>
  </w:style>
  <w:style w:type="paragraph" w:customStyle="1" w:styleId="Normal2">
    <w:name w:val="Normal_2"/>
    <w:qFormat/>
    <w:rPr>
      <w:rFonts w:eastAsia="Times New Roman"/>
      <w:sz w:val="24"/>
      <w:szCs w:val="24"/>
    </w:rPr>
  </w:style>
  <w:style w:type="paragraph" w:customStyle="1" w:styleId="afffc">
    <w:name w:val="发文落款"/>
    <w:basedOn w:val="afffd"/>
    <w:qFormat/>
    <w:pPr>
      <w:ind w:left="4094" w:right="607" w:firstLine="0"/>
      <w:jc w:val="center"/>
    </w:pPr>
  </w:style>
  <w:style w:type="paragraph" w:customStyle="1" w:styleId="afffd">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msotocheading0">
    <w:name w:val="msotocheading"/>
    <w:basedOn w:val="1"/>
    <w:next w:val="a"/>
    <w:qFormat/>
    <w:pPr>
      <w:widowControl/>
      <w:spacing w:before="480" w:after="0" w:line="276" w:lineRule="auto"/>
      <w:outlineLvl w:val="9"/>
    </w:pPr>
    <w:rPr>
      <w:rFonts w:ascii="Cambria" w:hAnsi="Cambria"/>
      <w:bCs/>
      <w:color w:val="365F91"/>
      <w:kern w:val="0"/>
    </w:rPr>
  </w:style>
  <w:style w:type="paragraph" w:customStyle="1" w:styleId="afffe">
    <w:name w:val="章节二"/>
    <w:basedOn w:val="afff2"/>
    <w:next w:val="afff2"/>
    <w:qFormat/>
    <w:pPr>
      <w:spacing w:beforeLines="50" w:before="156" w:line="240" w:lineRule="auto"/>
      <w:ind w:firstLineChars="0" w:firstLine="0"/>
      <w:jc w:val="center"/>
      <w:outlineLvl w:val="1"/>
    </w:pPr>
    <w:rPr>
      <w:rFonts w:eastAsia="黑体"/>
      <w:b/>
      <w:sz w:val="30"/>
      <w:szCs w:val="30"/>
    </w:rPr>
  </w:style>
  <w:style w:type="paragraph" w:customStyle="1" w:styleId="CharCharChar1Char">
    <w:name w:val="Char Char Char1 Char"/>
    <w:basedOn w:val="a7"/>
    <w:qFormat/>
    <w:rPr>
      <w:rFonts w:ascii="Tahoma" w:hAnsi="Tahoma"/>
      <w:sz w:val="24"/>
      <w:szCs w:val="24"/>
    </w:rPr>
  </w:style>
  <w:style w:type="paragraph" w:customStyle="1" w:styleId="1f8">
    <w:name w:val="正文1"/>
    <w:qFormat/>
    <w:rPr>
      <w:rFonts w:eastAsia="Times New Roman"/>
      <w:sz w:val="24"/>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212">
    <w:name w:val="列表项目符号 21"/>
    <w:basedOn w:val="1f9"/>
    <w:qFormat/>
    <w:pPr>
      <w:widowControl/>
      <w:spacing w:after="220" w:line="220" w:lineRule="atLeast"/>
      <w:ind w:left="360" w:right="720"/>
      <w:jc w:val="left"/>
    </w:pPr>
  </w:style>
  <w:style w:type="paragraph" w:customStyle="1" w:styleId="1f9">
    <w:name w:val="列表项目符号1"/>
    <w:basedOn w:val="a"/>
    <w:qFormat/>
    <w:pPr>
      <w:tabs>
        <w:tab w:val="left" w:pos="360"/>
      </w:tabs>
      <w:suppressAutoHyphens/>
    </w:pPr>
    <w:rPr>
      <w:szCs w:val="20"/>
      <w:lang w:eastAsia="ar-SA"/>
    </w:rPr>
  </w:style>
  <w:style w:type="paragraph" w:customStyle="1" w:styleId="New">
    <w:name w:val="纯文本 New"/>
    <w:basedOn w:val="NewNew"/>
    <w:qFormat/>
    <w:rPr>
      <w:rFonts w:ascii="宋体" w:eastAsia="宋体" w:hAnsi="Courier New"/>
      <w:kern w:val="2"/>
      <w:sz w:val="24"/>
    </w:rPr>
  </w:style>
  <w:style w:type="paragraph" w:customStyle="1" w:styleId="TOC11">
    <w:name w:val="TOC 标题1"/>
    <w:basedOn w:val="1"/>
    <w:next w:val="a"/>
    <w:qFormat/>
    <w:pPr>
      <w:widowControl/>
      <w:spacing w:before="480" w:after="0" w:line="276" w:lineRule="auto"/>
      <w:outlineLvl w:val="9"/>
    </w:pPr>
    <w:rPr>
      <w:rFonts w:ascii="Cambria" w:hAnsi="Cambria"/>
      <w:color w:val="365F91"/>
      <w:kern w:val="0"/>
    </w:rPr>
  </w:style>
  <w:style w:type="paragraph" w:customStyle="1" w:styleId="affff">
    <w:name w:val="正题"/>
    <w:basedOn w:val="afff2"/>
    <w:next w:val="a"/>
    <w:qFormat/>
    <w:pPr>
      <w:ind w:firstLineChars="0" w:firstLine="0"/>
      <w:jc w:val="center"/>
    </w:pPr>
    <w:rPr>
      <w:rFonts w:eastAsia="黑体"/>
      <w:b/>
      <w:sz w:val="36"/>
      <w:szCs w:val="36"/>
    </w:rPr>
  </w:style>
  <w:style w:type="paragraph" w:customStyle="1" w:styleId="affff0">
    <w:name w:val="表格文字"/>
    <w:basedOn w:val="a"/>
    <w:qFormat/>
    <w:pPr>
      <w:adjustRightInd w:val="0"/>
      <w:spacing w:line="420" w:lineRule="atLeast"/>
      <w:jc w:val="left"/>
    </w:pPr>
    <w:rPr>
      <w:kern w:val="0"/>
      <w:szCs w:val="20"/>
    </w:rPr>
  </w:style>
  <w:style w:type="paragraph" w:customStyle="1" w:styleId="311">
    <w:name w:val="正文文本缩进 31"/>
    <w:basedOn w:val="a"/>
    <w:qFormat/>
    <w:pPr>
      <w:suppressAutoHyphens/>
      <w:spacing w:after="120"/>
      <w:ind w:left="420"/>
    </w:pPr>
    <w:rPr>
      <w:sz w:val="16"/>
      <w:szCs w:val="20"/>
      <w:lang w:eastAsia="ar-SA"/>
    </w:rPr>
  </w:style>
  <w:style w:type="paragraph" w:customStyle="1" w:styleId="0">
    <w:name w:val="正文缩进_0"/>
    <w:basedOn w:val="00"/>
    <w:qFormat/>
    <w:pPr>
      <w:ind w:firstLine="420"/>
    </w:pPr>
  </w:style>
  <w:style w:type="paragraph" w:customStyle="1" w:styleId="00">
    <w:name w:val="正文_0"/>
    <w:qFormat/>
    <w:pPr>
      <w:widowControl w:val="0"/>
      <w:jc w:val="both"/>
    </w:pPr>
    <w:rPr>
      <w:rFonts w:eastAsia="楷体_GB2312"/>
      <w:kern w:val="2"/>
      <w:sz w:val="21"/>
    </w:rPr>
  </w:style>
  <w:style w:type="paragraph" w:customStyle="1" w:styleId="font0">
    <w:name w:val="font0"/>
    <w:basedOn w:val="a"/>
    <w:qFormat/>
    <w:pPr>
      <w:widowControl/>
      <w:spacing w:before="100" w:beforeAutospacing="1" w:after="100" w:afterAutospacing="1"/>
      <w:jc w:val="left"/>
    </w:pPr>
    <w:rPr>
      <w:rFonts w:ascii="宋体" w:hAnsi="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fa">
    <w:name w:val="样式1"/>
    <w:basedOn w:val="3"/>
    <w:qFormat/>
    <w:pPr>
      <w:keepNext/>
      <w:keepLines/>
      <w:widowControl w:val="0"/>
      <w:spacing w:before="260" w:beforeAutospacing="0" w:after="260" w:afterAutospacing="0" w:line="412" w:lineRule="auto"/>
      <w:jc w:val="both"/>
    </w:pPr>
    <w:rPr>
      <w:rFonts w:ascii="Calibri" w:eastAsia="Arial" w:hAnsi="Calibri"/>
      <w:b/>
      <w:kern w:val="2"/>
      <w:sz w:val="32"/>
      <w:szCs w:val="22"/>
    </w:rPr>
  </w:style>
  <w:style w:type="paragraph" w:customStyle="1" w:styleId="Char11">
    <w:name w:val="Char11"/>
    <w:basedOn w:val="a"/>
    <w:qFormat/>
    <w:pPr>
      <w:numPr>
        <w:numId w:val="1"/>
      </w:numPr>
      <w:tabs>
        <w:tab w:val="left" w:pos="1500"/>
      </w:tabs>
    </w:pPr>
    <w:rPr>
      <w:sz w:val="24"/>
      <w:szCs w:val="24"/>
    </w:rPr>
  </w:style>
  <w:style w:type="paragraph" w:customStyle="1" w:styleId="New0">
    <w:name w:val="正文文本 New"/>
    <w:basedOn w:val="NewNew"/>
    <w:qFormat/>
    <w:pPr>
      <w:spacing w:after="120"/>
    </w:pPr>
    <w:rPr>
      <w:rFonts w:eastAsia="宋体"/>
      <w:kern w:val="2"/>
      <w:sz w:val="30"/>
      <w:szCs w:val="24"/>
    </w:rPr>
  </w:style>
  <w:style w:type="paragraph" w:customStyle="1" w:styleId="ALTZ1NormalIndentChar21">
    <w:name w:val="样式 正文缩进正文（首行缩进两字）特点ALT+Z表正文正文非缩进四号段1Normal Indent Char2...1"/>
    <w:basedOn w:val="2"/>
    <w:qFormat/>
    <w:pPr>
      <w:tabs>
        <w:tab w:val="left" w:pos="1260"/>
      </w:tabs>
      <w:spacing w:before="1320" w:after="240" w:line="300" w:lineRule="auto"/>
      <w:ind w:left="1260" w:hanging="420"/>
    </w:pPr>
    <w:rPr>
      <w:rFonts w:ascii="黑体" w:eastAsia="黑体" w:hAnsi="黑体" w:hint="eastAsia"/>
      <w:b w:val="0"/>
      <w:color w:val="auto"/>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eastAsia="楷体_GB2312"/>
      <w:kern w:val="2"/>
      <w:sz w:val="21"/>
    </w:rPr>
  </w:style>
  <w:style w:type="paragraph" w:styleId="affff1">
    <w:name w:val="List Paragraph"/>
    <w:basedOn w:val="a"/>
    <w:uiPriority w:val="34"/>
    <w:qFormat/>
    <w:pPr>
      <w:ind w:firstLineChars="200" w:firstLine="420"/>
    </w:pPr>
    <w:rPr>
      <w:szCs w:val="20"/>
    </w:rPr>
  </w:style>
  <w:style w:type="paragraph" w:customStyle="1" w:styleId="1fb">
    <w:name w:val="正文缩进1"/>
    <w:basedOn w:val="a"/>
    <w:qFormat/>
    <w:pPr>
      <w:ind w:firstLineChars="200" w:firstLine="420"/>
    </w:pPr>
    <w:rPr>
      <w:sz w:val="30"/>
      <w:szCs w:val="24"/>
    </w:rPr>
  </w:style>
  <w:style w:type="paragraph" w:customStyle="1" w:styleId="Normal3">
    <w:name w:val="Normal_3"/>
    <w:qFormat/>
    <w:rPr>
      <w:rFonts w:eastAsia="Times New Roman"/>
      <w:sz w:val="24"/>
      <w:szCs w:val="24"/>
    </w:rPr>
  </w:style>
  <w:style w:type="paragraph" w:customStyle="1" w:styleId="1fc">
    <w:name w:val="正文_1"/>
    <w:qFormat/>
    <w:pPr>
      <w:widowControl w:val="0"/>
      <w:jc w:val="both"/>
    </w:pPr>
    <w:rPr>
      <w:rFonts w:eastAsia="楷体_GB2312"/>
      <w:kern w:val="2"/>
      <w:sz w:val="21"/>
    </w:rPr>
  </w:style>
  <w:style w:type="paragraph" w:customStyle="1" w:styleId="Char1CharCharCharCharCharChar1CharCharChar">
    <w:name w:val="Char1 Char Char Char Char Char Char1 Char Char Char"/>
    <w:basedOn w:val="a"/>
    <w:qFormat/>
    <w:rPr>
      <w:sz w:val="30"/>
      <w:szCs w:val="24"/>
    </w:rPr>
  </w:style>
  <w:style w:type="paragraph" w:customStyle="1" w:styleId="1481215">
    <w:name w:val="样式 标题 1 + 宋体 居中 段前: 48 磅 段后: 12 磅 行距: 1.5 倍行距"/>
    <w:basedOn w:val="1"/>
    <w:qFormat/>
    <w:pPr>
      <w:snapToGrid w:val="0"/>
      <w:spacing w:before="1560" w:after="240"/>
      <w:jc w:val="center"/>
    </w:pPr>
    <w:rPr>
      <w:rFonts w:ascii="宋体" w:hAnsi="宋体"/>
      <w:b/>
      <w:bCs/>
      <w:kern w:val="2"/>
      <w:sz w:val="36"/>
      <w:szCs w:val="20"/>
    </w:rPr>
  </w:style>
  <w:style w:type="paragraph" w:customStyle="1" w:styleId="100">
    <w:name w:val="内容目录 10"/>
    <w:basedOn w:val="affff2"/>
    <w:qFormat/>
    <w:pPr>
      <w:tabs>
        <w:tab w:val="right" w:leader="dot" w:pos="9637"/>
      </w:tabs>
      <w:ind w:left="2547"/>
    </w:pPr>
  </w:style>
  <w:style w:type="paragraph" w:customStyle="1" w:styleId="affff2">
    <w:name w:val="目录"/>
    <w:basedOn w:val="a"/>
    <w:qFormat/>
    <w:pPr>
      <w:suppressLineNumbers/>
      <w:suppressAutoHyphens/>
    </w:pPr>
    <w:rPr>
      <w:szCs w:val="20"/>
      <w:lang w:eastAsia="ar-SA"/>
    </w:rPr>
  </w:style>
  <w:style w:type="paragraph" w:customStyle="1" w:styleId="New1">
    <w:name w:val="正文 New"/>
    <w:qFormat/>
    <w:pPr>
      <w:widowControl w:val="0"/>
      <w:jc w:val="both"/>
    </w:pPr>
    <w:rPr>
      <w:kern w:val="2"/>
      <w:sz w:val="30"/>
      <w:szCs w:val="24"/>
    </w:rPr>
  </w:style>
  <w:style w:type="paragraph" w:customStyle="1" w:styleId="Char2CharCharChar">
    <w:name w:val="Char2 Char Char Char"/>
    <w:basedOn w:val="a"/>
    <w:qFormat/>
    <w:pPr>
      <w:tabs>
        <w:tab w:val="left" w:pos="1350"/>
      </w:tabs>
      <w:ind w:left="1350" w:hanging="720"/>
    </w:pPr>
    <w:rPr>
      <w:sz w:val="24"/>
      <w:szCs w:val="24"/>
    </w:rPr>
  </w:style>
  <w:style w:type="paragraph" w:customStyle="1" w:styleId="affff3">
    <w:name w:val="目录文字"/>
    <w:basedOn w:val="a"/>
    <w:qFormat/>
    <w:pPr>
      <w:widowControl/>
      <w:spacing w:line="480" w:lineRule="auto"/>
      <w:jc w:val="left"/>
    </w:pPr>
    <w:rPr>
      <w:rFonts w:ascii="宋体" w:hAnsi="宋体"/>
      <w:kern w:val="0"/>
      <w:sz w:val="24"/>
      <w:szCs w:val="20"/>
    </w:rPr>
  </w:style>
  <w:style w:type="paragraph" w:customStyle="1" w:styleId="CharCharCharChar">
    <w:name w:val="Char Char Char Char"/>
    <w:basedOn w:val="a"/>
    <w:qFormat/>
    <w:rPr>
      <w:sz w:val="30"/>
      <w:szCs w:val="24"/>
    </w:rPr>
  </w:style>
  <w:style w:type="paragraph" w:customStyle="1" w:styleId="1fd">
    <w:name w:val="1"/>
    <w:basedOn w:val="a"/>
    <w:next w:val="a"/>
    <w:qFormat/>
  </w:style>
  <w:style w:type="paragraph" w:customStyle="1" w:styleId="Normal1">
    <w:name w:val="Normal_1"/>
    <w:qFormat/>
    <w:rPr>
      <w:rFonts w:eastAsia="Times New Roman"/>
      <w:sz w:val="24"/>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1fe">
    <w:name w:val="日期1"/>
    <w:basedOn w:val="a"/>
    <w:next w:val="a"/>
    <w:qFormat/>
    <w:pPr>
      <w:suppressAutoHyphens/>
      <w:ind w:left="100"/>
    </w:pPr>
    <w:rPr>
      <w:szCs w:val="20"/>
      <w:lang w:eastAsia="ar-SA"/>
    </w:rPr>
  </w:style>
  <w:style w:type="paragraph" w:customStyle="1" w:styleId="320">
    <w:name w:val="正文文本缩进 32"/>
    <w:basedOn w:val="a"/>
    <w:qFormat/>
    <w:pPr>
      <w:snapToGrid w:val="0"/>
      <w:spacing w:line="360" w:lineRule="auto"/>
      <w:ind w:left="20" w:firstLineChars="189" w:firstLine="529"/>
    </w:pPr>
    <w:rPr>
      <w:rFonts w:ascii="仿宋_GB2312" w:eastAsia="仿宋_GB2312"/>
      <w:sz w:val="28"/>
      <w:szCs w:val="24"/>
    </w:rPr>
  </w:style>
  <w:style w:type="paragraph" w:customStyle="1" w:styleId="affff4">
    <w:name w:val="章节三"/>
    <w:basedOn w:val="afff2"/>
    <w:next w:val="afff2"/>
    <w:qFormat/>
    <w:pPr>
      <w:spacing w:beforeLines="50" w:before="156" w:line="240" w:lineRule="auto"/>
      <w:ind w:firstLineChars="0" w:firstLine="0"/>
      <w:jc w:val="left"/>
      <w:outlineLvl w:val="2"/>
    </w:pPr>
    <w:rPr>
      <w:rFonts w:ascii="黑体" w:eastAsia="黑体"/>
      <w:b/>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f">
    <w:name w:val="访问过的超链接1"/>
    <w:basedOn w:val="a"/>
    <w:qFormat/>
    <w:rPr>
      <w:rFonts w:ascii="仿宋_GB2312"/>
      <w:szCs w:val="32"/>
    </w:rPr>
  </w:style>
  <w:style w:type="paragraph" w:customStyle="1" w:styleId="1ff0">
    <w:name w:val="修订1"/>
    <w:qFormat/>
    <w:rPr>
      <w:kern w:val="2"/>
      <w:sz w:val="21"/>
    </w:rPr>
  </w:style>
  <w:style w:type="paragraph" w:customStyle="1" w:styleId="cjk">
    <w:name w:val="cjk"/>
    <w:basedOn w:val="a"/>
    <w:qFormat/>
    <w:pPr>
      <w:widowControl/>
      <w:spacing w:before="284" w:after="100" w:afterAutospacing="1" w:line="360" w:lineRule="auto"/>
      <w:jc w:val="left"/>
    </w:pPr>
    <w:rPr>
      <w:rFonts w:ascii="宋体" w:hAnsi="宋体"/>
      <w:kern w:val="0"/>
      <w:sz w:val="2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rPr>
  </w:style>
  <w:style w:type="paragraph" w:customStyle="1" w:styleId="1ff1">
    <w:name w:val="普通(网站)1"/>
    <w:basedOn w:val="a"/>
    <w:qFormat/>
    <w:pPr>
      <w:widowControl/>
      <w:suppressAutoHyphens/>
      <w:spacing w:before="284" w:after="280" w:line="360" w:lineRule="auto"/>
      <w:jc w:val="left"/>
    </w:pPr>
    <w:rPr>
      <w:rFonts w:ascii="宋体" w:hAnsi="宋体"/>
      <w:sz w:val="24"/>
      <w:szCs w:val="20"/>
      <w:lang w:eastAsia="ar-SA"/>
    </w:rPr>
  </w:style>
  <w:style w:type="paragraph" w:customStyle="1" w:styleId="213">
    <w:name w:val="正文文本缩进 21"/>
    <w:basedOn w:val="a"/>
    <w:qFormat/>
    <w:pPr>
      <w:spacing w:line="420" w:lineRule="exact"/>
      <w:ind w:firstLine="480"/>
    </w:pPr>
    <w:rPr>
      <w:b/>
      <w:sz w:val="24"/>
      <w:szCs w:val="20"/>
    </w:rPr>
  </w:style>
  <w:style w:type="paragraph" w:customStyle="1" w:styleId="2b">
    <w:name w:val="文档结构图2"/>
    <w:basedOn w:val="a"/>
    <w:qFormat/>
    <w:pPr>
      <w:shd w:val="clear" w:color="auto" w:fill="000080"/>
    </w:pPr>
    <w:rPr>
      <w:sz w:val="30"/>
      <w:szCs w:val="24"/>
    </w:rPr>
  </w:style>
  <w:style w:type="paragraph" w:customStyle="1" w:styleId="Char13CharCharCharCharChar">
    <w:name w:val="Char13 Char Char Char Char Char"/>
    <w:basedOn w:val="a"/>
    <w:qFormat/>
    <w:pPr>
      <w:ind w:left="567" w:hanging="279"/>
    </w:pPr>
    <w:rPr>
      <w:kern w:val="0"/>
      <w:sz w:val="20"/>
      <w:szCs w:val="20"/>
    </w:rPr>
  </w:style>
  <w:style w:type="paragraph" w:customStyle="1" w:styleId="1ff2">
    <w:name w:val="正文文本首行缩进1"/>
    <w:basedOn w:val="a9"/>
    <w:qFormat/>
    <w:pPr>
      <w:ind w:firstLineChars="100" w:firstLine="420"/>
    </w:pPr>
    <w:rPr>
      <w:rFonts w:hAnsi="Calibri"/>
      <w:sz w:val="30"/>
      <w:szCs w:val="24"/>
    </w:rPr>
  </w:style>
  <w:style w:type="paragraph" w:customStyle="1" w:styleId="1ff3">
    <w:name w:val="标题1"/>
    <w:basedOn w:val="a"/>
    <w:next w:val="a9"/>
    <w:qFormat/>
    <w:pPr>
      <w:keepNext/>
      <w:suppressAutoHyphens/>
      <w:spacing w:before="240" w:after="120"/>
    </w:pPr>
    <w:rPr>
      <w:rFonts w:ascii="DejaVu Sans" w:eastAsia="DejaVu Sans" w:hAnsi="DejaVu Sans" w:cs="DejaVu Sans"/>
      <w:sz w:val="28"/>
      <w:szCs w:val="28"/>
      <w:lang w:eastAsia="ar-SA"/>
    </w:rPr>
  </w:style>
  <w:style w:type="paragraph" w:customStyle="1" w:styleId="1ff4">
    <w:name w:val="正文文本缩进1"/>
    <w:basedOn w:val="a"/>
    <w:qFormat/>
    <w:pPr>
      <w:ind w:firstLine="480"/>
    </w:pPr>
    <w:rPr>
      <w:sz w:val="24"/>
      <w:szCs w:val="20"/>
    </w:rPr>
  </w:style>
  <w:style w:type="paragraph" w:customStyle="1" w:styleId="300">
    <w:name w:val="标题 3_0"/>
    <w:basedOn w:val="00"/>
    <w:next w:val="0"/>
    <w:qFormat/>
    <w:pPr>
      <w:keepNext/>
      <w:keepLines/>
      <w:spacing w:line="360" w:lineRule="auto"/>
      <w:jc w:val="center"/>
      <w:outlineLvl w:val="2"/>
    </w:pPr>
    <w:rPr>
      <w:rFonts w:ascii="仿宋_GB2312" w:eastAsia="仿宋_GB2312" w:hAnsi="宋体" w:cs="宋体"/>
      <w:b/>
      <w:sz w:val="30"/>
      <w:szCs w:val="30"/>
    </w:rPr>
  </w:style>
  <w:style w:type="paragraph" w:customStyle="1" w:styleId="NewNewNewNewNewNewNewNewNewNewNew">
    <w:name w:val="正文 New New New New New New New New New New New"/>
    <w:qFormat/>
    <w:pPr>
      <w:widowControl w:val="0"/>
      <w:jc w:val="both"/>
    </w:pPr>
    <w:rPr>
      <w:kern w:val="2"/>
      <w:sz w:val="30"/>
      <w:szCs w:val="24"/>
    </w:rPr>
  </w:style>
  <w:style w:type="paragraph" w:customStyle="1" w:styleId="63">
    <w:name w:val="6'"/>
    <w:basedOn w:val="a"/>
    <w:qFormat/>
    <w:pPr>
      <w:autoSpaceDE w:val="0"/>
      <w:autoSpaceDN w:val="0"/>
      <w:adjustRightInd w:val="0"/>
      <w:snapToGrid w:val="0"/>
      <w:spacing w:line="320" w:lineRule="exact"/>
      <w:jc w:val="center"/>
    </w:pPr>
    <w:rPr>
      <w:spacing w:val="20"/>
      <w:kern w:val="28"/>
      <w:szCs w:val="20"/>
    </w:rPr>
  </w:style>
  <w:style w:type="paragraph" w:customStyle="1" w:styleId="New2">
    <w:name w:val="尾注文本 New"/>
    <w:basedOn w:val="NewNewNew"/>
    <w:qFormat/>
    <w:pPr>
      <w:snapToGrid w:val="0"/>
      <w:jc w:val="left"/>
    </w:pPr>
    <w:rPr>
      <w:rFonts w:ascii="宋体" w:eastAsia="宋体" w:hAnsi="宋体"/>
      <w:szCs w:val="24"/>
    </w:rPr>
  </w:style>
  <w:style w:type="paragraph" w:customStyle="1" w:styleId="NewNewNew">
    <w:name w:val="正文 New New New"/>
    <w:qFormat/>
    <w:pPr>
      <w:widowControl w:val="0"/>
      <w:jc w:val="both"/>
    </w:pPr>
    <w:rPr>
      <w:rFonts w:eastAsia="楷体_GB2312"/>
      <w:kern w:val="2"/>
      <w:sz w:val="21"/>
    </w:rPr>
  </w:style>
  <w:style w:type="paragraph" w:customStyle="1" w:styleId="affff5">
    <w:name w:val="文提"/>
    <w:basedOn w:val="afff2"/>
    <w:qFormat/>
    <w:pPr>
      <w:ind w:firstLineChars="0" w:firstLine="0"/>
    </w:pPr>
    <w:rPr>
      <w:rFonts w:eastAsia="黑体" w:cs="宋体"/>
      <w:b/>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2c">
    <w:name w:val="2"/>
    <w:next w:val="1ff"/>
    <w:qFormat/>
    <w:pPr>
      <w:widowControl w:val="0"/>
      <w:jc w:val="both"/>
    </w:pPr>
    <w:rPr>
      <w:rFonts w:ascii="仿宋_GB2312"/>
      <w:kern w:val="2"/>
      <w:sz w:val="21"/>
      <w:szCs w:val="32"/>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LTZ1NormalIndentChar22">
    <w:name w:val="样式 正文缩进正文（首行缩进两字）特点ALT+Z表正文正文非缩进四号段1Normal Indent Char2...2"/>
    <w:basedOn w:val="3"/>
    <w:qFormat/>
    <w:pPr>
      <w:keepNext/>
      <w:keepLines/>
      <w:widowControl w:val="0"/>
      <w:tabs>
        <w:tab w:val="left" w:pos="1680"/>
      </w:tabs>
      <w:spacing w:before="360" w:beforeAutospacing="0" w:after="120" w:afterAutospacing="0" w:line="360" w:lineRule="auto"/>
      <w:ind w:left="1680" w:hanging="420"/>
      <w:jc w:val="center"/>
    </w:pPr>
    <w:rPr>
      <w:b/>
      <w:bCs/>
      <w:sz w:val="28"/>
      <w:szCs w:val="20"/>
    </w:rPr>
  </w:style>
  <w:style w:type="paragraph" w:customStyle="1" w:styleId="1ff5">
    <w:name w:val="批注文字1"/>
    <w:basedOn w:val="a"/>
    <w:qFormat/>
    <w:pPr>
      <w:suppressAutoHyphens/>
      <w:jc w:val="left"/>
    </w:pPr>
    <w:rPr>
      <w:szCs w:val="20"/>
      <w:lang w:eastAsia="ar-SA"/>
    </w:rPr>
  </w:style>
  <w:style w:type="paragraph" w:customStyle="1" w:styleId="CharCharCharChar1">
    <w:name w:val="Char Char Char Char1"/>
    <w:basedOn w:val="a"/>
    <w:qFormat/>
    <w:pPr>
      <w:widowControl/>
      <w:spacing w:after="160" w:line="240" w:lineRule="exact"/>
      <w:jc w:val="left"/>
    </w:pPr>
    <w:rPr>
      <w:szCs w:val="20"/>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eastAsia="黑体" w:hAnsi="Times New Roman" w:cs="宋体" w:hint="eastAsia"/>
      <w:color w:val="auto"/>
      <w:sz w:val="28"/>
      <w:szCs w:val="20"/>
    </w:rPr>
  </w:style>
  <w:style w:type="paragraph" w:customStyle="1" w:styleId="msolistparagraph0">
    <w:name w:val="msolistparagraph"/>
    <w:basedOn w:val="a"/>
    <w:qFormat/>
    <w:pPr>
      <w:ind w:firstLineChars="200" w:firstLine="420"/>
    </w:pPr>
  </w:style>
  <w:style w:type="paragraph" w:customStyle="1" w:styleId="CharCharChar1Char1">
    <w:name w:val="Char Char Char1 Char1"/>
    <w:basedOn w:val="a"/>
    <w:qFormat/>
    <w:rPr>
      <w:rFonts w:ascii="宋体"/>
      <w:kern w:val="0"/>
      <w:sz w:val="34"/>
      <w:szCs w:val="20"/>
    </w:rPr>
  </w:style>
  <w:style w:type="paragraph" w:customStyle="1" w:styleId="Address">
    <w:name w:val="Address"/>
    <w:basedOn w:val="a"/>
    <w:next w:val="a"/>
    <w:qFormat/>
    <w:pPr>
      <w:widowControl/>
      <w:autoSpaceDE w:val="0"/>
      <w:autoSpaceDN w:val="0"/>
      <w:adjustRightInd w:val="0"/>
      <w:jc w:val="left"/>
    </w:pPr>
    <w:rPr>
      <w:i/>
      <w:kern w:val="0"/>
      <w:sz w:val="24"/>
      <w:szCs w:val="20"/>
    </w:rPr>
  </w:style>
  <w:style w:type="paragraph" w:customStyle="1" w:styleId="NewNew0">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affff6">
    <w:name w:val="表格"/>
    <w:basedOn w:val="a"/>
    <w:qFormat/>
    <w:pPr>
      <w:jc w:val="center"/>
    </w:pPr>
    <w:rPr>
      <w:rFonts w:ascii="华文细黑" w:hAnsi="华文细黑"/>
      <w:kern w:val="0"/>
      <w:szCs w:val="20"/>
    </w:r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2d">
    <w:name w:val="样式2"/>
    <w:basedOn w:val="3"/>
    <w:qFormat/>
    <w:pPr>
      <w:keepNext/>
      <w:keepLines/>
      <w:widowControl w:val="0"/>
      <w:spacing w:before="260" w:beforeAutospacing="0" w:after="260" w:afterAutospacing="0" w:line="412" w:lineRule="auto"/>
      <w:jc w:val="both"/>
    </w:pPr>
    <w:rPr>
      <w:rFonts w:ascii="Calibri" w:hAnsi="Calibri"/>
      <w:b/>
      <w:kern w:val="2"/>
      <w:sz w:val="32"/>
      <w:szCs w:val="22"/>
    </w:rPr>
  </w:style>
  <w:style w:type="paragraph" w:customStyle="1" w:styleId="1ff6">
    <w:name w:val="纯文本1"/>
    <w:basedOn w:val="a"/>
    <w:qFormat/>
    <w:rPr>
      <w:rFonts w:ascii="宋体" w:hAnsi="Courier New"/>
      <w:sz w:val="24"/>
      <w:szCs w:val="20"/>
    </w:rPr>
  </w:style>
  <w:style w:type="paragraph" w:customStyle="1" w:styleId="affff7">
    <w:name w:val="方框图"/>
    <w:basedOn w:val="a"/>
    <w:qFormat/>
    <w:pPr>
      <w:jc w:val="center"/>
    </w:pPr>
    <w:rPr>
      <w:bCs/>
      <w:szCs w:val="24"/>
    </w:r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b/>
      <w:bCs/>
      <w:sz w:val="32"/>
      <w:szCs w:val="20"/>
    </w:rPr>
  </w:style>
  <w:style w:type="paragraph" w:customStyle="1" w:styleId="38">
    <w:name w:val="样式3"/>
    <w:basedOn w:val="3"/>
    <w:qFormat/>
    <w:pPr>
      <w:keepNext/>
      <w:keepLines/>
      <w:widowControl w:val="0"/>
      <w:spacing w:before="260" w:beforeAutospacing="0" w:after="260" w:afterAutospacing="0" w:line="412" w:lineRule="auto"/>
      <w:jc w:val="both"/>
    </w:pPr>
    <w:rPr>
      <w:rFonts w:ascii="Calibri" w:eastAsia="Arial" w:hAnsi="Calibri"/>
      <w:b/>
      <w:kern w:val="2"/>
      <w:sz w:val="32"/>
      <w:szCs w:val="22"/>
    </w:rPr>
  </w:style>
  <w:style w:type="paragraph" w:customStyle="1" w:styleId="affff8">
    <w:name w:val="表格标题"/>
    <w:basedOn w:val="affff9"/>
    <w:qFormat/>
    <w:pPr>
      <w:jc w:val="center"/>
    </w:pPr>
    <w:rPr>
      <w:b/>
      <w:bCs/>
    </w:rPr>
  </w:style>
  <w:style w:type="paragraph" w:customStyle="1" w:styleId="affff9">
    <w:name w:val="表格内容"/>
    <w:basedOn w:val="a"/>
    <w:qFormat/>
    <w:pPr>
      <w:suppressLineNumbers/>
      <w:suppressAutoHyphens/>
    </w:pPr>
    <w:rPr>
      <w:szCs w:val="20"/>
      <w:lang w:eastAsia="ar-SA"/>
    </w:rPr>
  </w:style>
  <w:style w:type="paragraph" w:customStyle="1" w:styleId="affffa">
    <w:name w:val="封二"/>
    <w:basedOn w:val="afff2"/>
    <w:next w:val="afff2"/>
    <w:qFormat/>
    <w:pPr>
      <w:ind w:firstLineChars="0" w:firstLine="0"/>
      <w:jc w:val="center"/>
    </w:pPr>
    <w:rPr>
      <w:rFonts w:eastAsia="黑体"/>
      <w:b/>
      <w:sz w:val="36"/>
      <w:szCs w:val="36"/>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rPr>
  </w:style>
  <w:style w:type="paragraph" w:customStyle="1" w:styleId="Char4CharCharChar">
    <w:name w:val="Char4 Char Char Char"/>
    <w:basedOn w:val="a"/>
    <w:qFormat/>
    <w:pPr>
      <w:ind w:left="567" w:hanging="279"/>
    </w:pPr>
    <w:rPr>
      <w:sz w:val="24"/>
      <w:szCs w:val="24"/>
    </w:rPr>
  </w:style>
  <w:style w:type="paragraph" w:customStyle="1" w:styleId="New3">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rPr>
  </w:style>
  <w:style w:type="paragraph" w:customStyle="1" w:styleId="affffb">
    <w:name w:val="封四"/>
    <w:basedOn w:val="afff2"/>
    <w:next w:val="afff2"/>
    <w:qFormat/>
    <w:pPr>
      <w:jc w:val="left"/>
    </w:pPr>
    <w:rPr>
      <w:sz w:val="30"/>
      <w:szCs w:val="30"/>
    </w:rPr>
  </w:style>
  <w:style w:type="paragraph" w:customStyle="1" w:styleId="Char5CharChar">
    <w:name w:val="Char5 Char Char"/>
    <w:basedOn w:val="a"/>
    <w:qFormat/>
    <w:pPr>
      <w:ind w:left="567" w:hanging="279"/>
    </w:pPr>
    <w:rPr>
      <w:sz w:val="24"/>
      <w:szCs w:val="24"/>
    </w:rPr>
  </w:style>
  <w:style w:type="paragraph" w:customStyle="1" w:styleId="NewNew2">
    <w:name w:val="正文文本缩进 New New"/>
    <w:basedOn w:val="a"/>
    <w:qFormat/>
    <w:pPr>
      <w:spacing w:after="120"/>
      <w:ind w:leftChars="200" w:left="420"/>
    </w:pPr>
    <w:rPr>
      <w:rFonts w:eastAsia="楷体_GB2312"/>
      <w:szCs w:val="20"/>
    </w:rPr>
  </w:style>
  <w:style w:type="paragraph" w:customStyle="1" w:styleId="Style72">
    <w:name w:val="_Style 72"/>
    <w:next w:val="a"/>
    <w:qFormat/>
    <w:pPr>
      <w:widowControl w:val="0"/>
      <w:jc w:val="both"/>
    </w:pPr>
    <w:rPr>
      <w:kern w:val="2"/>
      <w:sz w:val="21"/>
      <w:szCs w:val="22"/>
    </w:rPr>
  </w:style>
  <w:style w:type="paragraph" w:customStyle="1" w:styleId="msonospacing0">
    <w:name w:val="msonospacing"/>
    <w:qFormat/>
    <w:rPr>
      <w:rFonts w:eastAsia="Times New Roman"/>
      <w:kern w:val="2"/>
      <w:sz w:val="22"/>
    </w:rPr>
  </w:style>
  <w:style w:type="paragraph" w:customStyle="1" w:styleId="2110">
    <w:name w:val="正文文本缩进 211"/>
    <w:basedOn w:val="a"/>
    <w:qFormat/>
    <w:pPr>
      <w:suppressAutoHyphens/>
      <w:spacing w:after="120" w:line="480" w:lineRule="auto"/>
      <w:ind w:left="420"/>
    </w:pPr>
    <w:rPr>
      <w:szCs w:val="20"/>
      <w:lang w:eastAsia="ar-SA"/>
    </w:rPr>
  </w:style>
  <w:style w:type="paragraph" w:customStyle="1" w:styleId="Normal0">
    <w:name w:val="Normal_0"/>
    <w:qFormat/>
    <w:rPr>
      <w:rFonts w:eastAsia="Times New Roman"/>
      <w:sz w:val="24"/>
      <w:szCs w:val="24"/>
    </w:rPr>
  </w:style>
  <w:style w:type="paragraph" w:customStyle="1" w:styleId="affffc">
    <w:name w:val="公文标题"/>
    <w:basedOn w:val="3"/>
    <w:qFormat/>
    <w:pPr>
      <w:keepNext/>
      <w:keepLines/>
      <w:widowControl w:val="0"/>
      <w:spacing w:before="0" w:beforeAutospacing="0" w:after="0" w:afterAutospacing="0"/>
      <w:ind w:left="1469" w:right="1542"/>
    </w:pPr>
    <w:rPr>
      <w:rFonts w:hAnsi="Times New Roman"/>
      <w:b/>
      <w:kern w:val="2"/>
      <w:sz w:val="44"/>
      <w:szCs w:val="21"/>
    </w:rPr>
  </w:style>
  <w:style w:type="paragraph" w:customStyle="1" w:styleId="affffd">
    <w:name w:val="表格文字居中"/>
    <w:basedOn w:val="a"/>
    <w:next w:val="a"/>
    <w:qFormat/>
    <w:pPr>
      <w:tabs>
        <w:tab w:val="left" w:pos="720"/>
        <w:tab w:val="left" w:pos="900"/>
      </w:tabs>
      <w:adjustRightInd w:val="0"/>
      <w:snapToGrid w:val="0"/>
      <w:spacing w:beforeLines="20" w:before="62" w:afterLines="20" w:after="62" w:line="360" w:lineRule="auto"/>
      <w:jc w:val="center"/>
    </w:pPr>
    <w:rPr>
      <w:rFonts w:ascii="宋体" w:hAnsi="Arial"/>
      <w:kern w:val="0"/>
      <w:sz w:val="18"/>
      <w:szCs w:val="20"/>
    </w:rPr>
  </w:style>
  <w:style w:type="paragraph" w:customStyle="1" w:styleId="Char1CharCharCharCharCharChar1">
    <w:name w:val="Char1 Char Char Char Char Char Char1"/>
    <w:basedOn w:val="a"/>
    <w:qFormat/>
    <w:rPr>
      <w:szCs w:val="20"/>
    </w:rPr>
  </w:style>
  <w:style w:type="paragraph" w:customStyle="1" w:styleId="214">
    <w:name w:val="正文文本 21"/>
    <w:basedOn w:val="a"/>
    <w:qFormat/>
    <w:pPr>
      <w:suppressAutoHyphens/>
    </w:pPr>
    <w:rPr>
      <w:rFonts w:eastAsia="楷体_GB2312"/>
      <w:b/>
      <w:szCs w:val="20"/>
      <w:lang w:eastAsia="ar-SA"/>
    </w:rPr>
  </w:style>
  <w:style w:type="paragraph" w:customStyle="1" w:styleId="NewNewNewNewNewNew">
    <w:name w:val="正文 New New New New New New"/>
    <w:qFormat/>
    <w:pPr>
      <w:widowControl w:val="0"/>
      <w:jc w:val="both"/>
    </w:pPr>
    <w:rPr>
      <w:rFonts w:eastAsia="楷体_GB2312"/>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paragraph" w:customStyle="1" w:styleId="NewNewNewNew">
    <w:name w:val="正文 New New New New"/>
    <w:qFormat/>
    <w:pPr>
      <w:widowControl w:val="0"/>
      <w:jc w:val="both"/>
    </w:pPr>
    <w:rPr>
      <w:rFonts w:eastAsia="楷体_GB2312"/>
      <w:kern w:val="2"/>
      <w:sz w:val="21"/>
    </w:rPr>
  </w:style>
  <w:style w:type="paragraph" w:customStyle="1" w:styleId="New4">
    <w:name w:val="正文首行缩进 New"/>
    <w:basedOn w:val="New0"/>
    <w:qFormat/>
    <w:pPr>
      <w:ind w:firstLineChars="100" w:firstLine="420"/>
    </w:pPr>
  </w:style>
  <w:style w:type="paragraph" w:customStyle="1" w:styleId="msointensequote0">
    <w:name w:val="msointensequote"/>
    <w:basedOn w:val="a"/>
    <w:next w:val="a"/>
    <w:qFormat/>
    <w:pPr>
      <w:widowControl/>
      <w:ind w:left="720" w:right="720"/>
      <w:jc w:val="left"/>
    </w:pPr>
    <w:rPr>
      <w:b/>
      <w:i/>
      <w:kern w:val="0"/>
      <w:sz w:val="24"/>
    </w:rPr>
  </w:style>
  <w:style w:type="paragraph" w:customStyle="1" w:styleId="Char1CharCharCharCharCharChar11">
    <w:name w:val="Char1 Char Char Char Char Char Char11"/>
    <w:basedOn w:val="New1"/>
    <w:qFormat/>
  </w:style>
  <w:style w:type="paragraph" w:customStyle="1" w:styleId="affffe">
    <w:name w:val="封一"/>
    <w:basedOn w:val="afff2"/>
    <w:next w:val="afff2"/>
    <w:qFormat/>
    <w:pPr>
      <w:ind w:firstLineChars="0" w:firstLine="0"/>
      <w:jc w:val="center"/>
    </w:pPr>
    <w:rPr>
      <w:rFonts w:eastAsia="黑体"/>
      <w:b/>
      <w:sz w:val="84"/>
      <w:szCs w:val="8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5">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NewNewNewNewNew">
    <w:name w:val="正文 New New New New New"/>
    <w:qFormat/>
    <w:pPr>
      <w:widowControl w:val="0"/>
      <w:jc w:val="both"/>
    </w:pPr>
    <w:rPr>
      <w:rFonts w:eastAsia="楷体_GB2312"/>
      <w:kern w:val="2"/>
      <w:sz w:val="21"/>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32"/>
      <w:lang w:eastAsia="en-US"/>
    </w:rPr>
  </w:style>
  <w:style w:type="paragraph" w:customStyle="1" w:styleId="42">
    <w:name w:val="样式4"/>
    <w:basedOn w:val="3"/>
    <w:qFormat/>
    <w:pPr>
      <w:keepNext/>
      <w:keepLines/>
      <w:widowControl w:val="0"/>
      <w:spacing w:before="260" w:beforeAutospacing="0" w:after="260" w:afterAutospacing="0" w:line="412" w:lineRule="auto"/>
      <w:jc w:val="both"/>
    </w:pPr>
    <w:rPr>
      <w:rFonts w:ascii="Calibri" w:eastAsia="Arial" w:hAnsi="Calibri"/>
      <w:b/>
      <w:kern w:val="2"/>
      <w:sz w:val="32"/>
      <w:szCs w:val="22"/>
    </w:rPr>
  </w:style>
  <w:style w:type="paragraph" w:customStyle="1" w:styleId="101">
    <w:name w:val="目录 1_0"/>
    <w:basedOn w:val="00"/>
    <w:next w:val="00"/>
    <w:qFormat/>
    <w:pPr>
      <w:tabs>
        <w:tab w:val="right" w:leader="dot" w:pos="8493"/>
      </w:tabs>
      <w:adjustRightInd w:val="0"/>
      <w:spacing w:line="360" w:lineRule="auto"/>
      <w:jc w:val="left"/>
    </w:pPr>
    <w:rPr>
      <w:rFonts w:ascii="宋体" w:hAnsi="宋体"/>
      <w:b/>
      <w:caps/>
      <w:kern w:val="0"/>
      <w:sz w:val="24"/>
      <w:szCs w:val="32"/>
    </w:rPr>
  </w:style>
  <w:style w:type="paragraph" w:customStyle="1" w:styleId="82">
    <w:name w:val="样式8"/>
    <w:basedOn w:val="a"/>
    <w:qFormat/>
    <w:pPr>
      <w:keepNext/>
      <w:keepLines/>
      <w:widowControl/>
      <w:spacing w:before="260" w:after="260"/>
      <w:jc w:val="center"/>
      <w:outlineLvl w:val="1"/>
    </w:pPr>
    <w:rPr>
      <w:rFonts w:ascii="Arial" w:eastAsia="黑体" w:hAnsi="Arial"/>
      <w:b/>
      <w:bCs/>
      <w:kern w:val="0"/>
      <w:sz w:val="72"/>
      <w:szCs w:val="32"/>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eastAsia="楷体_GB2312"/>
      <w:kern w:val="2"/>
      <w:sz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140">
    <w:name w:val="Char14"/>
    <w:basedOn w:val="a7"/>
    <w:qFormat/>
    <w:rPr>
      <w:rFonts w:ascii="Tahoma" w:hAnsi="Tahoma"/>
      <w:sz w:val="24"/>
      <w:szCs w:val="24"/>
      <w:shd w:val="clear" w:color="auto" w:fill="000080"/>
    </w:rPr>
  </w:style>
  <w:style w:type="paragraph" w:customStyle="1" w:styleId="NewNewNewNewNewNewNew">
    <w:name w:val="正文 New New New New New New New"/>
    <w:qFormat/>
    <w:pPr>
      <w:widowControl w:val="0"/>
      <w:jc w:val="both"/>
    </w:pPr>
    <w:rPr>
      <w:kern w:val="2"/>
      <w:sz w:val="21"/>
      <w:szCs w:val="24"/>
    </w:rPr>
  </w:style>
  <w:style w:type="paragraph" w:customStyle="1" w:styleId="ParaChar">
    <w:name w:val="默认段落字体 Para Char"/>
    <w:basedOn w:val="a"/>
    <w:qFormat/>
    <w:pPr>
      <w:spacing w:line="360" w:lineRule="auto"/>
      <w:jc w:val="left"/>
    </w:pPr>
    <w:rPr>
      <w:rFonts w:eastAsia="仿宋_GB2312"/>
      <w:b/>
      <w:sz w:val="32"/>
      <w:szCs w:val="24"/>
    </w:rPr>
  </w:style>
  <w:style w:type="paragraph" w:customStyle="1" w:styleId="378020">
    <w:name w:val="样式 标题 3 + (中文) 黑体 小四 非加粗 段前: 7.8 磅 段后: 0 磅 行距: 固定值 20 磅"/>
    <w:basedOn w:val="3"/>
    <w:qFormat/>
    <w:pPr>
      <w:keepNext/>
      <w:keepLines/>
      <w:widowControl w:val="0"/>
      <w:spacing w:beforeLines="50" w:before="156" w:beforeAutospacing="0" w:after="0" w:afterAutospacing="0" w:line="400" w:lineRule="exact"/>
      <w:jc w:val="both"/>
    </w:pPr>
    <w:rPr>
      <w:rFonts w:ascii="Calibri" w:eastAsia="黑体" w:hAnsi="Calibri"/>
      <w:bCs/>
      <w:kern w:val="2"/>
      <w:sz w:val="24"/>
      <w:szCs w:val="20"/>
    </w:rPr>
  </w:style>
  <w:style w:type="paragraph" w:customStyle="1" w:styleId="afffff">
    <w:name w:val="标签"/>
    <w:basedOn w:val="a"/>
    <w:qFormat/>
    <w:pPr>
      <w:suppressLineNumbers/>
      <w:suppressAutoHyphens/>
      <w:spacing w:before="120" w:after="120"/>
    </w:pPr>
    <w:rPr>
      <w:i/>
      <w:iCs/>
      <w:sz w:val="24"/>
      <w:szCs w:val="24"/>
      <w:lang w:eastAsia="ar-SA"/>
    </w:rPr>
  </w:style>
  <w:style w:type="paragraph" w:customStyle="1" w:styleId="afffff0">
    <w:name w:val="表头"/>
    <w:basedOn w:val="a"/>
    <w:qFormat/>
    <w:pPr>
      <w:spacing w:line="360" w:lineRule="auto"/>
      <w:jc w:val="center"/>
    </w:pPr>
    <w:rPr>
      <w:rFonts w:ascii="黑体" w:eastAsia="黑体"/>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1">
    <w:name w:val="公文抬头"/>
    <w:basedOn w:val="a0"/>
    <w:qFormat/>
    <w:pPr>
      <w:ind w:firstLine="0"/>
    </w:pPr>
    <w:rPr>
      <w:rFonts w:ascii="仿宋_GB2312" w:eastAsia="仿宋_GB2312"/>
      <w:sz w:val="30"/>
      <w:szCs w:val="24"/>
    </w:rPr>
  </w:style>
  <w:style w:type="paragraph" w:customStyle="1" w:styleId="NewNewNew0">
    <w:name w:val="页脚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110">
    <w:name w:val="纯文本11"/>
    <w:basedOn w:val="a"/>
    <w:qFormat/>
    <w:pPr>
      <w:suppressAutoHyphens/>
    </w:pPr>
    <w:rPr>
      <w:rFonts w:ascii="宋体" w:hAnsi="宋体"/>
      <w:szCs w:val="20"/>
      <w:lang w:eastAsia="ar-SA"/>
    </w:rPr>
  </w:style>
  <w:style w:type="paragraph" w:customStyle="1" w:styleId="2e">
    <w:name w:val="普通(网站)2"/>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New6">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eastAsia="楷体_GB2312"/>
      <w:kern w:val="2"/>
      <w:sz w:val="21"/>
    </w:rPr>
  </w:style>
  <w:style w:type="paragraph" w:customStyle="1" w:styleId="afffff2">
    <w:name w:val="文二"/>
    <w:basedOn w:val="a"/>
    <w:qFormat/>
    <w:pPr>
      <w:jc w:val="left"/>
    </w:pPr>
    <w:rPr>
      <w:rFonts w:ascii="宋体" w:hAnsi="宋体"/>
      <w:szCs w:val="21"/>
    </w:rPr>
  </w:style>
  <w:style w:type="paragraph" w:customStyle="1" w:styleId="Char16">
    <w:name w:val="Char1"/>
    <w:basedOn w:val="a"/>
    <w:qFormat/>
    <w:pPr>
      <w:ind w:left="567" w:hanging="279"/>
    </w:pPr>
    <w:rPr>
      <w:sz w:val="24"/>
      <w:szCs w:val="24"/>
    </w:rPr>
  </w:style>
  <w:style w:type="paragraph" w:customStyle="1" w:styleId="CharCharCharCharCharCharCharCharCharCharCharCharChar">
    <w:name w:val="Char Char Char Char Char Char Char Char Char Char Char Char Char"/>
    <w:basedOn w:val="a7"/>
    <w:qFormat/>
    <w:rPr>
      <w:rFonts w:ascii="Tahoma" w:hAnsi="Tahoma"/>
      <w:sz w:val="24"/>
      <w:szCs w:val="24"/>
      <w:shd w:val="clear" w:color="auto" w:fill="000080"/>
    </w:rPr>
  </w:style>
  <w:style w:type="paragraph" w:customStyle="1" w:styleId="Style25">
    <w:name w:val="_Style 25"/>
    <w:basedOn w:val="a"/>
    <w:next w:val="a"/>
    <w:qFormat/>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eastAsia="楷体_GB2312"/>
      <w:kern w:val="2"/>
      <w:sz w:val="21"/>
    </w:rPr>
  </w:style>
  <w:style w:type="paragraph" w:customStyle="1" w:styleId="ALTZ1NormalIndentChar24">
    <w:name w:val="样式 正文缩进正文（首行缩进两字）特点ALT+Z表正文正文非缩进四号段1Normal Indent Char2...4"/>
    <w:basedOn w:val="aa"/>
    <w:qFormat/>
    <w:pPr>
      <w:tabs>
        <w:tab w:val="left" w:pos="510"/>
        <w:tab w:val="left" w:pos="2520"/>
      </w:tabs>
      <w:spacing w:line="300" w:lineRule="auto"/>
      <w:ind w:left="2520" w:hanging="420"/>
    </w:pPr>
    <w:rPr>
      <w:rFonts w:ascii="Calibri" w:hAnsi="宋体"/>
      <w:sz w:val="24"/>
      <w:szCs w:val="22"/>
    </w:rPr>
  </w:style>
  <w:style w:type="paragraph" w:customStyle="1" w:styleId="afffff3">
    <w:name w:val="ÕýÎÄ"/>
    <w:qFormat/>
    <w:pPr>
      <w:widowControl w:val="0"/>
      <w:overflowPunct w:val="0"/>
      <w:autoSpaceDE w:val="0"/>
      <w:autoSpaceDN w:val="0"/>
      <w:adjustRightInd w:val="0"/>
      <w:spacing w:line="357" w:lineRule="atLeast"/>
      <w:jc w:val="both"/>
    </w:pPr>
    <w:rPr>
      <w:color w:val="000000"/>
      <w:sz w:val="21"/>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msoquote0">
    <w:name w:val="msoquote"/>
    <w:basedOn w:val="a"/>
    <w:next w:val="a"/>
    <w:qFormat/>
    <w:pPr>
      <w:widowControl/>
      <w:jc w:val="left"/>
    </w:pPr>
    <w:rPr>
      <w:i/>
      <w:kern w:val="0"/>
      <w:sz w:val="24"/>
    </w:rPr>
  </w:style>
  <w:style w:type="paragraph" w:customStyle="1" w:styleId="ALTZ1NormalIndentChar2">
    <w:name w:val="样式 正文缩进正文（首行缩进两字）特点ALT+Z表正文正文非缩进四号段1Normal Indent Char2..."/>
    <w:basedOn w:val="2"/>
    <w:next w:val="3"/>
    <w:qFormat/>
    <w:pPr>
      <w:tabs>
        <w:tab w:val="left" w:pos="840"/>
      </w:tabs>
      <w:spacing w:before="240" w:line="400" w:lineRule="exact"/>
      <w:ind w:left="840" w:hanging="420"/>
    </w:pPr>
    <w:rPr>
      <w:rFonts w:ascii="宋体" w:eastAsia="黑体" w:hAnsi="宋体" w:hint="eastAsia"/>
      <w:b w:val="0"/>
      <w:color w:val="auto"/>
      <w:szCs w:val="20"/>
    </w:rPr>
  </w:style>
  <w:style w:type="character" w:customStyle="1" w:styleId="Char4">
    <w:name w:val="文一 Char"/>
    <w:qFormat/>
    <w:rPr>
      <w:spacing w:val="4"/>
      <w:sz w:val="24"/>
      <w:szCs w:val="24"/>
    </w:rPr>
  </w:style>
  <w:style w:type="paragraph" w:customStyle="1" w:styleId="Style366">
    <w:name w:val="_Style 366"/>
    <w:basedOn w:val="a9"/>
    <w:next w:val="afd"/>
    <w:qFormat/>
    <w:pPr>
      <w:ind w:firstLine="420"/>
    </w:pPr>
  </w:style>
  <w:style w:type="paragraph" w:customStyle="1" w:styleId="PlainText">
    <w:name w:val="PlainText"/>
    <w:basedOn w:val="a"/>
    <w:qFormat/>
    <w:rPr>
      <w:rFonts w:ascii="宋体" w:hAnsi="Courier New"/>
      <w:kern w:val="0"/>
      <w:sz w:val="20"/>
      <w:szCs w:val="20"/>
    </w:rPr>
  </w:style>
  <w:style w:type="character" w:customStyle="1" w:styleId="NormalCharacter">
    <w:name w:val="NormalCharacter"/>
    <w:qFormat/>
  </w:style>
  <w:style w:type="paragraph" w:customStyle="1" w:styleId="UserStyle57">
    <w:name w:val="UserStyle_57"/>
    <w:basedOn w:val="a"/>
    <w:qFormat/>
    <w:pPr>
      <w:topLinePunct/>
      <w:snapToGrid w:val="0"/>
      <w:spacing w:line="360" w:lineRule="auto"/>
      <w:ind w:firstLineChars="200" w:firstLine="200"/>
    </w:pPr>
    <w:rPr>
      <w:spacing w:val="4"/>
      <w:kern w:val="0"/>
      <w:sz w:val="24"/>
      <w:szCs w:val="24"/>
    </w:rPr>
  </w:style>
  <w:style w:type="paragraph" w:customStyle="1" w:styleId="BodyText">
    <w:name w:val="BodyText"/>
    <w:basedOn w:val="a"/>
    <w:qFormat/>
    <w:pPr>
      <w:spacing w:after="120"/>
    </w:pPr>
    <w:rPr>
      <w:kern w:val="0"/>
      <w:sz w:val="20"/>
      <w:szCs w:val="20"/>
    </w:rPr>
  </w:style>
  <w:style w:type="paragraph" w:customStyle="1" w:styleId="UserStyle64">
    <w:name w:val="UserStyle_64"/>
    <w:basedOn w:val="a"/>
    <w:next w:val="a"/>
    <w:qFormat/>
    <w:pPr>
      <w:topLinePunct/>
      <w:snapToGrid w:val="0"/>
      <w:jc w:val="left"/>
    </w:pPr>
    <w:rPr>
      <w:rFonts w:ascii="黑体" w:eastAsia="黑体" w:hAnsi="宋体"/>
      <w:spacing w:val="4"/>
      <w:kern w:val="0"/>
      <w:sz w:val="24"/>
      <w:szCs w:val="24"/>
    </w:rPr>
  </w:style>
  <w:style w:type="character" w:customStyle="1" w:styleId="s2">
    <w:name w:val="s2"/>
    <w:qFormat/>
  </w:style>
  <w:style w:type="paragraph" w:customStyle="1" w:styleId="160">
    <w:name w:val="正文_16"/>
    <w:qFormat/>
    <w:pPr>
      <w:widowControl w:val="0"/>
      <w:jc w:val="both"/>
    </w:pPr>
    <w:rPr>
      <w:kern w:val="2"/>
      <w:sz w:val="21"/>
      <w:szCs w:val="24"/>
    </w:rPr>
  </w:style>
  <w:style w:type="paragraph" w:styleId="afffff4">
    <w:name w:val="Revision"/>
    <w:hidden/>
    <w:uiPriority w:val="99"/>
    <w:unhideWhenUsed/>
    <w:rsid w:val="00EC6D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cc.gov.cn/&#65289;&#19979;&#36733;GZZB2018-3"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zfcj.gz.gov.cn/&#65289;&#19979;&#36733;&#26597;&#38405;&#1229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ggzy.gz.gov.cn/jyywjsgcfwjzzbgg/index.jhtml" TargetMode="Externa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BB22CF6-C52B-4B3E-9A9E-113AD43B3E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95</Pages>
  <Words>9665</Words>
  <Characters>55094</Characters>
  <Application>Microsoft Office Word</Application>
  <DocSecurity>0</DocSecurity>
  <Lines>459</Lines>
  <Paragraphs>129</Paragraphs>
  <ScaleCrop>false</ScaleCrop>
  <Company/>
  <LinksUpToDate>false</LinksUpToDate>
  <CharactersWithSpaces>64630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gczb</dc:creator>
  <cp:keywords/>
  <dc:description/>
  <cp:lastModifiedBy>gczb</cp:lastModifiedBy>
  <cp:revision>18</cp:revision>
  <dcterms:created xsi:type="dcterms:W3CDTF">2024-06-29T03:18:00Z</dcterms:created>
  <dcterms:modified xsi:type="dcterms:W3CDTF">2024-07-05T09:52:00Z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C6A06EF9A9F84BBA85854614EF0E6960</vt:lpwstr>
  </property>
</Properties>
</file>