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F6" w:rsidRPr="0014649F" w:rsidRDefault="0014649F" w:rsidP="0014649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14649F">
        <w:rPr>
          <w:rFonts w:ascii="方正小标宋简体" w:eastAsia="方正小标宋简体" w:hint="eastAsia"/>
          <w:sz w:val="44"/>
          <w:szCs w:val="44"/>
        </w:rPr>
        <w:t>服务质量验收单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1521"/>
        <w:gridCol w:w="1872"/>
        <w:gridCol w:w="2417"/>
        <w:gridCol w:w="1089"/>
        <w:gridCol w:w="909"/>
      </w:tblGrid>
      <w:tr w:rsidR="0014649F" w:rsidTr="00980225">
        <w:trPr>
          <w:trHeight w:val="472"/>
        </w:trPr>
        <w:tc>
          <w:tcPr>
            <w:tcW w:w="8522" w:type="dxa"/>
            <w:gridSpan w:val="6"/>
          </w:tcPr>
          <w:p w:rsidR="0014649F" w:rsidRPr="0014649F" w:rsidRDefault="0014649F" w:rsidP="0014649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4649F">
              <w:rPr>
                <w:rFonts w:ascii="黑体" w:eastAsia="黑体" w:hAnsi="黑体"/>
                <w:sz w:val="32"/>
                <w:szCs w:val="32"/>
              </w:rPr>
              <w:t>项目（合同）基本信息</w:t>
            </w:r>
          </w:p>
        </w:tc>
      </w:tr>
      <w:tr w:rsidR="0014649F" w:rsidTr="0014649F">
        <w:tc>
          <w:tcPr>
            <w:tcW w:w="2235" w:type="dxa"/>
            <w:gridSpan w:val="2"/>
          </w:tcPr>
          <w:p w:rsidR="0014649F" w:rsidRPr="0014649F" w:rsidRDefault="0014649F">
            <w:pPr>
              <w:rPr>
                <w:rFonts w:ascii="楷体" w:eastAsia="楷体" w:hAnsi="楷体"/>
                <w:sz w:val="24"/>
                <w:szCs w:val="24"/>
              </w:rPr>
            </w:pPr>
            <w:r w:rsidRPr="0014649F">
              <w:rPr>
                <w:rFonts w:ascii="楷体" w:eastAsia="楷体" w:hAnsi="楷体"/>
                <w:sz w:val="24"/>
                <w:szCs w:val="24"/>
              </w:rPr>
              <w:t>项目名称：</w:t>
            </w:r>
          </w:p>
        </w:tc>
        <w:tc>
          <w:tcPr>
            <w:tcW w:w="6287" w:type="dxa"/>
            <w:gridSpan w:val="4"/>
          </w:tcPr>
          <w:p w:rsidR="0014649F" w:rsidRDefault="0014649F"/>
        </w:tc>
      </w:tr>
      <w:tr w:rsidR="0014649F" w:rsidTr="0014649F">
        <w:tc>
          <w:tcPr>
            <w:tcW w:w="2235" w:type="dxa"/>
            <w:gridSpan w:val="2"/>
          </w:tcPr>
          <w:p w:rsidR="0014649F" w:rsidRPr="0014649F" w:rsidRDefault="0014649F">
            <w:pPr>
              <w:rPr>
                <w:rFonts w:ascii="楷体" w:eastAsia="楷体" w:hAnsi="楷体"/>
                <w:sz w:val="24"/>
                <w:szCs w:val="24"/>
              </w:rPr>
            </w:pPr>
            <w:r w:rsidRPr="0014649F">
              <w:rPr>
                <w:rFonts w:ascii="楷体" w:eastAsia="楷体" w:hAnsi="楷体"/>
                <w:sz w:val="24"/>
                <w:szCs w:val="24"/>
              </w:rPr>
              <w:t>客户名称：</w:t>
            </w:r>
          </w:p>
        </w:tc>
        <w:tc>
          <w:tcPr>
            <w:tcW w:w="6287" w:type="dxa"/>
            <w:gridSpan w:val="4"/>
          </w:tcPr>
          <w:p w:rsidR="0014649F" w:rsidRDefault="0014649F"/>
        </w:tc>
      </w:tr>
      <w:tr w:rsidR="0014649F" w:rsidTr="0014649F">
        <w:tc>
          <w:tcPr>
            <w:tcW w:w="2235" w:type="dxa"/>
            <w:gridSpan w:val="2"/>
          </w:tcPr>
          <w:p w:rsidR="0014649F" w:rsidRPr="0014649F" w:rsidRDefault="0014649F">
            <w:pPr>
              <w:rPr>
                <w:rFonts w:ascii="楷体" w:eastAsia="楷体" w:hAnsi="楷体"/>
                <w:sz w:val="24"/>
                <w:szCs w:val="24"/>
              </w:rPr>
            </w:pPr>
            <w:r w:rsidRPr="0014649F">
              <w:rPr>
                <w:rFonts w:ascii="楷体" w:eastAsia="楷体" w:hAnsi="楷体"/>
                <w:sz w:val="24"/>
                <w:szCs w:val="24"/>
              </w:rPr>
              <w:t>项目起始时间：</w:t>
            </w:r>
          </w:p>
        </w:tc>
        <w:tc>
          <w:tcPr>
            <w:tcW w:w="6287" w:type="dxa"/>
            <w:gridSpan w:val="4"/>
          </w:tcPr>
          <w:p w:rsidR="0014649F" w:rsidRDefault="0014649F"/>
        </w:tc>
      </w:tr>
      <w:tr w:rsidR="0014649F" w:rsidTr="00DE6B3C">
        <w:trPr>
          <w:trHeight w:val="564"/>
        </w:trPr>
        <w:tc>
          <w:tcPr>
            <w:tcW w:w="8522" w:type="dxa"/>
            <w:gridSpan w:val="6"/>
          </w:tcPr>
          <w:p w:rsidR="0014649F" w:rsidRPr="00DE6B3C" w:rsidRDefault="0014649F" w:rsidP="0014649F">
            <w:pPr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 w:rsidRPr="00DE6B3C">
              <w:rPr>
                <w:rFonts w:ascii="黑体" w:eastAsia="黑体" w:hAnsi="黑体"/>
                <w:sz w:val="24"/>
                <w:szCs w:val="28"/>
              </w:rPr>
              <w:t>项目验收内容</w:t>
            </w:r>
          </w:p>
          <w:p w:rsidR="0014649F" w:rsidRPr="00DE6B3C" w:rsidRDefault="0014649F" w:rsidP="0014649F">
            <w:pPr>
              <w:jc w:val="center"/>
              <w:rPr>
                <w:sz w:val="24"/>
              </w:rPr>
            </w:pPr>
            <w:r w:rsidRPr="00DE6B3C">
              <w:rPr>
                <w:rFonts w:ascii="黑体" w:eastAsia="黑体" w:hAnsi="黑体" w:hint="eastAsia"/>
                <w:sz w:val="24"/>
                <w:szCs w:val="28"/>
              </w:rPr>
              <w:t>（与合同内容条款相对应，每项评分满分10分，共计100分）</w:t>
            </w:r>
          </w:p>
        </w:tc>
      </w:tr>
      <w:tr w:rsidR="0014649F" w:rsidRPr="001023C8" w:rsidTr="00DE6B3C">
        <w:trPr>
          <w:trHeight w:val="340"/>
        </w:trPr>
        <w:tc>
          <w:tcPr>
            <w:tcW w:w="714" w:type="dxa"/>
            <w:vAlign w:val="center"/>
          </w:tcPr>
          <w:p w:rsidR="0014649F" w:rsidRPr="001023C8" w:rsidRDefault="0014649F" w:rsidP="00DE6B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3C8"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5810" w:type="dxa"/>
            <w:gridSpan w:val="3"/>
            <w:vAlign w:val="center"/>
          </w:tcPr>
          <w:p w:rsidR="0014649F" w:rsidRPr="001023C8" w:rsidRDefault="0014649F" w:rsidP="00DE6B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3C8">
              <w:rPr>
                <w:rFonts w:asciiTheme="minorEastAsia" w:hAnsiTheme="minorEastAsia"/>
                <w:szCs w:val="21"/>
              </w:rPr>
              <w:t>验收内容</w:t>
            </w:r>
          </w:p>
        </w:tc>
        <w:tc>
          <w:tcPr>
            <w:tcW w:w="1089" w:type="dxa"/>
            <w:vAlign w:val="center"/>
          </w:tcPr>
          <w:p w:rsidR="00DE6B3C" w:rsidRPr="001023C8" w:rsidRDefault="0014649F" w:rsidP="00DE6B3C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023C8">
              <w:rPr>
                <w:rFonts w:asciiTheme="minorEastAsia" w:hAnsiTheme="minorEastAsia"/>
                <w:szCs w:val="21"/>
              </w:rPr>
              <w:t>评分</w:t>
            </w:r>
          </w:p>
          <w:p w:rsidR="0014649F" w:rsidRPr="001023C8" w:rsidRDefault="0014649F" w:rsidP="00DE6B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3C8">
              <w:rPr>
                <w:rFonts w:asciiTheme="minorEastAsia" w:hAnsiTheme="minorEastAsia"/>
                <w:szCs w:val="21"/>
              </w:rPr>
              <w:t>（</w:t>
            </w:r>
            <w:r w:rsidR="00DE6B3C" w:rsidRPr="001023C8">
              <w:rPr>
                <w:rFonts w:asciiTheme="minorEastAsia" w:hAnsiTheme="minorEastAsia" w:hint="eastAsia"/>
                <w:szCs w:val="21"/>
              </w:rPr>
              <w:t>10分</w:t>
            </w:r>
            <w:r w:rsidRPr="001023C8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909" w:type="dxa"/>
            <w:vAlign w:val="center"/>
          </w:tcPr>
          <w:p w:rsidR="0014649F" w:rsidRPr="001023C8" w:rsidRDefault="00DE6B3C" w:rsidP="00DE6B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3C8">
              <w:rPr>
                <w:rFonts w:asciiTheme="minorEastAsia" w:hAnsiTheme="minorEastAsia"/>
                <w:szCs w:val="21"/>
              </w:rPr>
              <w:t>备注</w:t>
            </w:r>
          </w:p>
        </w:tc>
      </w:tr>
      <w:tr w:rsidR="0014649F" w:rsidRPr="001023C8" w:rsidTr="00DE6B3C">
        <w:trPr>
          <w:trHeight w:val="340"/>
        </w:trPr>
        <w:tc>
          <w:tcPr>
            <w:tcW w:w="714" w:type="dxa"/>
            <w:vAlign w:val="center"/>
          </w:tcPr>
          <w:p w:rsidR="0014649F" w:rsidRPr="001023C8" w:rsidRDefault="00DE6B3C" w:rsidP="00DE6B3C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023C8">
              <w:rPr>
                <w:rFonts w:asciiTheme="minorEastAsia" w:hAnsiTheme="minorEastAsia" w:hint="eastAsia"/>
                <w:sz w:val="18"/>
                <w:szCs w:val="21"/>
              </w:rPr>
              <w:t>1</w:t>
            </w:r>
          </w:p>
        </w:tc>
        <w:tc>
          <w:tcPr>
            <w:tcW w:w="5810" w:type="dxa"/>
            <w:gridSpan w:val="3"/>
            <w:vAlign w:val="center"/>
          </w:tcPr>
          <w:p w:rsidR="0014649F" w:rsidRPr="001023C8" w:rsidRDefault="00980225" w:rsidP="007B4F50">
            <w:pPr>
              <w:rPr>
                <w:rFonts w:asciiTheme="minorEastAsia" w:hAnsiTheme="minorEastAsia"/>
                <w:sz w:val="18"/>
                <w:szCs w:val="21"/>
              </w:rPr>
            </w:pPr>
            <w:r w:rsidRPr="001023C8">
              <w:rPr>
                <w:rFonts w:asciiTheme="minorEastAsia" w:hAnsiTheme="minorEastAsia"/>
                <w:sz w:val="18"/>
                <w:szCs w:val="21"/>
              </w:rPr>
              <w:t>所派船员</w:t>
            </w:r>
            <w:r w:rsidR="007B4F50" w:rsidRPr="001023C8">
              <w:rPr>
                <w:rFonts w:asciiTheme="minorEastAsia" w:hAnsiTheme="minorEastAsia"/>
                <w:sz w:val="18"/>
                <w:szCs w:val="21"/>
              </w:rPr>
              <w:t>配置及数量不满足执法船舶日常运营的岗位要求的，每</w:t>
            </w:r>
            <w:r w:rsidR="007B4F50" w:rsidRPr="001023C8">
              <w:rPr>
                <w:rFonts w:asciiTheme="minorEastAsia" w:hAnsiTheme="minorEastAsia" w:hint="eastAsia"/>
                <w:sz w:val="18"/>
                <w:szCs w:val="21"/>
              </w:rPr>
              <w:t>个岗位扣2分。</w:t>
            </w:r>
          </w:p>
        </w:tc>
        <w:tc>
          <w:tcPr>
            <w:tcW w:w="1089" w:type="dxa"/>
            <w:vAlign w:val="center"/>
          </w:tcPr>
          <w:p w:rsidR="0014649F" w:rsidRPr="001023C8" w:rsidRDefault="0014649F" w:rsidP="0014649F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4649F" w:rsidRPr="001023C8" w:rsidRDefault="0014649F" w:rsidP="0014649F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14649F" w:rsidRPr="001023C8" w:rsidTr="00DE6B3C">
        <w:trPr>
          <w:trHeight w:val="340"/>
        </w:trPr>
        <w:tc>
          <w:tcPr>
            <w:tcW w:w="714" w:type="dxa"/>
            <w:vAlign w:val="center"/>
          </w:tcPr>
          <w:p w:rsidR="0014649F" w:rsidRPr="001023C8" w:rsidRDefault="00DE6B3C" w:rsidP="00DE6B3C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023C8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5810" w:type="dxa"/>
            <w:gridSpan w:val="3"/>
            <w:vAlign w:val="center"/>
          </w:tcPr>
          <w:p w:rsidR="0014649F" w:rsidRPr="001023C8" w:rsidRDefault="007B4F50" w:rsidP="0014649F">
            <w:pPr>
              <w:rPr>
                <w:rFonts w:asciiTheme="minorEastAsia" w:hAnsiTheme="minorEastAsia"/>
                <w:sz w:val="18"/>
                <w:szCs w:val="21"/>
              </w:rPr>
            </w:pPr>
            <w:r w:rsidRPr="001023C8">
              <w:rPr>
                <w:rFonts w:asciiTheme="minorEastAsia" w:hAnsiTheme="minorEastAsia"/>
                <w:sz w:val="18"/>
                <w:szCs w:val="21"/>
              </w:rPr>
              <w:t>由于</w:t>
            </w:r>
            <w:r w:rsidR="00980225" w:rsidRPr="001023C8">
              <w:rPr>
                <w:rFonts w:asciiTheme="minorEastAsia" w:hAnsiTheme="minorEastAsia"/>
                <w:sz w:val="18"/>
                <w:szCs w:val="21"/>
              </w:rPr>
              <w:t>所派船员</w:t>
            </w:r>
            <w:r w:rsidRPr="001023C8">
              <w:rPr>
                <w:rFonts w:asciiTheme="minorEastAsia" w:hAnsiTheme="minorEastAsia"/>
                <w:sz w:val="18"/>
                <w:szCs w:val="21"/>
              </w:rPr>
              <w:t>的原因，未能按照任务要求完成出航任务的，每次扣</w:t>
            </w:r>
            <w:r w:rsidRPr="001023C8">
              <w:rPr>
                <w:rFonts w:asciiTheme="minorEastAsia" w:hAnsiTheme="minorEastAsia" w:hint="eastAsia"/>
                <w:sz w:val="18"/>
                <w:szCs w:val="21"/>
              </w:rPr>
              <w:t>1分。</w:t>
            </w:r>
          </w:p>
        </w:tc>
        <w:tc>
          <w:tcPr>
            <w:tcW w:w="1089" w:type="dxa"/>
            <w:vAlign w:val="center"/>
          </w:tcPr>
          <w:p w:rsidR="0014649F" w:rsidRPr="001023C8" w:rsidRDefault="0014649F" w:rsidP="0014649F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4649F" w:rsidRPr="001023C8" w:rsidRDefault="0014649F" w:rsidP="0014649F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14649F" w:rsidRPr="001023C8" w:rsidTr="00DE6B3C">
        <w:trPr>
          <w:trHeight w:val="340"/>
        </w:trPr>
        <w:tc>
          <w:tcPr>
            <w:tcW w:w="714" w:type="dxa"/>
            <w:vAlign w:val="center"/>
          </w:tcPr>
          <w:p w:rsidR="0014649F" w:rsidRPr="001023C8" w:rsidRDefault="00DE6B3C" w:rsidP="00DE6B3C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023C8">
              <w:rPr>
                <w:rFonts w:asciiTheme="minorEastAsia" w:hAnsiTheme="minorEastAsia" w:hint="eastAsia"/>
                <w:sz w:val="18"/>
                <w:szCs w:val="21"/>
              </w:rPr>
              <w:t>3</w:t>
            </w:r>
          </w:p>
        </w:tc>
        <w:tc>
          <w:tcPr>
            <w:tcW w:w="5810" w:type="dxa"/>
            <w:gridSpan w:val="3"/>
            <w:vAlign w:val="center"/>
          </w:tcPr>
          <w:p w:rsidR="0014649F" w:rsidRPr="001023C8" w:rsidRDefault="007B4F50" w:rsidP="0014649F">
            <w:pPr>
              <w:rPr>
                <w:rFonts w:asciiTheme="minorEastAsia" w:hAnsiTheme="minorEastAsia"/>
                <w:sz w:val="18"/>
                <w:szCs w:val="21"/>
              </w:rPr>
            </w:pPr>
            <w:r w:rsidRPr="001023C8">
              <w:rPr>
                <w:rFonts w:asciiTheme="minorEastAsia" w:hAnsiTheme="minorEastAsia"/>
                <w:sz w:val="18"/>
                <w:szCs w:val="21"/>
              </w:rPr>
              <w:t>由于</w:t>
            </w:r>
            <w:r w:rsidR="00980225" w:rsidRPr="001023C8">
              <w:rPr>
                <w:rFonts w:asciiTheme="minorEastAsia" w:hAnsiTheme="minorEastAsia"/>
                <w:sz w:val="18"/>
                <w:szCs w:val="21"/>
              </w:rPr>
              <w:t>所派船员</w:t>
            </w:r>
            <w:r w:rsidRPr="001023C8">
              <w:rPr>
                <w:rFonts w:asciiTheme="minorEastAsia" w:hAnsiTheme="minorEastAsia"/>
                <w:sz w:val="18"/>
                <w:szCs w:val="21"/>
              </w:rPr>
              <w:t>违规操作，造成船艇及相关设备损坏事故的，每次扣</w:t>
            </w:r>
            <w:r w:rsidRPr="001023C8">
              <w:rPr>
                <w:rFonts w:asciiTheme="minorEastAsia" w:hAnsiTheme="minorEastAsia" w:hint="eastAsia"/>
                <w:sz w:val="18"/>
                <w:szCs w:val="21"/>
              </w:rPr>
              <w:t>5分。</w:t>
            </w:r>
          </w:p>
        </w:tc>
        <w:tc>
          <w:tcPr>
            <w:tcW w:w="1089" w:type="dxa"/>
            <w:vAlign w:val="center"/>
          </w:tcPr>
          <w:p w:rsidR="0014649F" w:rsidRPr="001023C8" w:rsidRDefault="0014649F" w:rsidP="0014649F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4649F" w:rsidRPr="001023C8" w:rsidRDefault="0014649F" w:rsidP="0014649F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14649F" w:rsidRPr="001023C8" w:rsidTr="00DE6B3C">
        <w:trPr>
          <w:trHeight w:val="340"/>
        </w:trPr>
        <w:tc>
          <w:tcPr>
            <w:tcW w:w="714" w:type="dxa"/>
            <w:vAlign w:val="center"/>
          </w:tcPr>
          <w:p w:rsidR="0014649F" w:rsidRPr="001023C8" w:rsidRDefault="00DE6B3C" w:rsidP="00DE6B3C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023C8">
              <w:rPr>
                <w:rFonts w:asciiTheme="minorEastAsia" w:hAnsiTheme="minorEastAsia" w:hint="eastAsia"/>
                <w:sz w:val="18"/>
                <w:szCs w:val="21"/>
              </w:rPr>
              <w:t>4</w:t>
            </w:r>
          </w:p>
        </w:tc>
        <w:tc>
          <w:tcPr>
            <w:tcW w:w="5810" w:type="dxa"/>
            <w:gridSpan w:val="3"/>
            <w:vAlign w:val="center"/>
          </w:tcPr>
          <w:p w:rsidR="0014649F" w:rsidRPr="001023C8" w:rsidRDefault="007B4F50" w:rsidP="0014649F">
            <w:pPr>
              <w:rPr>
                <w:rFonts w:asciiTheme="minorEastAsia" w:hAnsiTheme="minorEastAsia"/>
                <w:sz w:val="18"/>
                <w:szCs w:val="21"/>
              </w:rPr>
            </w:pPr>
            <w:r w:rsidRPr="001023C8">
              <w:rPr>
                <w:rFonts w:asciiTheme="minorEastAsia" w:hAnsiTheme="minorEastAsia"/>
                <w:sz w:val="18"/>
                <w:szCs w:val="21"/>
              </w:rPr>
              <w:t>船艇故障未及时排除，又未向船东</w:t>
            </w:r>
            <w:r w:rsidR="00980225" w:rsidRPr="001023C8">
              <w:rPr>
                <w:rFonts w:asciiTheme="minorEastAsia" w:hAnsiTheme="minorEastAsia" w:hint="eastAsia"/>
                <w:sz w:val="18"/>
                <w:szCs w:val="21"/>
              </w:rPr>
              <w:t>报告</w:t>
            </w:r>
            <w:r w:rsidRPr="001023C8">
              <w:rPr>
                <w:rFonts w:asciiTheme="minorEastAsia" w:hAnsiTheme="minorEastAsia"/>
                <w:sz w:val="18"/>
                <w:szCs w:val="21"/>
              </w:rPr>
              <w:t>的，每次故障扣</w:t>
            </w:r>
            <w:r w:rsidRPr="001023C8">
              <w:rPr>
                <w:rFonts w:asciiTheme="minorEastAsia" w:hAnsiTheme="minorEastAsia" w:hint="eastAsia"/>
                <w:sz w:val="18"/>
                <w:szCs w:val="21"/>
              </w:rPr>
              <w:t>2分。</w:t>
            </w:r>
          </w:p>
        </w:tc>
        <w:tc>
          <w:tcPr>
            <w:tcW w:w="1089" w:type="dxa"/>
            <w:vAlign w:val="center"/>
          </w:tcPr>
          <w:p w:rsidR="0014649F" w:rsidRPr="001023C8" w:rsidRDefault="0014649F" w:rsidP="0014649F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4649F" w:rsidRPr="001023C8" w:rsidRDefault="0014649F" w:rsidP="0014649F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14649F" w:rsidRPr="001023C8" w:rsidTr="00DE6B3C">
        <w:trPr>
          <w:trHeight w:val="340"/>
        </w:trPr>
        <w:tc>
          <w:tcPr>
            <w:tcW w:w="714" w:type="dxa"/>
            <w:vAlign w:val="center"/>
          </w:tcPr>
          <w:p w:rsidR="0014649F" w:rsidRPr="001023C8" w:rsidRDefault="00DE6B3C" w:rsidP="00DE6B3C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023C8">
              <w:rPr>
                <w:rFonts w:asciiTheme="minorEastAsia" w:hAnsiTheme="minorEastAsia" w:hint="eastAsia"/>
                <w:sz w:val="18"/>
                <w:szCs w:val="21"/>
              </w:rPr>
              <w:t>5</w:t>
            </w:r>
          </w:p>
        </w:tc>
        <w:tc>
          <w:tcPr>
            <w:tcW w:w="5810" w:type="dxa"/>
            <w:gridSpan w:val="3"/>
            <w:vAlign w:val="center"/>
          </w:tcPr>
          <w:p w:rsidR="0014649F" w:rsidRPr="001023C8" w:rsidRDefault="007B4F50" w:rsidP="0014649F">
            <w:pPr>
              <w:rPr>
                <w:rFonts w:asciiTheme="minorEastAsia" w:hAnsiTheme="minorEastAsia"/>
                <w:sz w:val="18"/>
                <w:szCs w:val="21"/>
              </w:rPr>
            </w:pPr>
            <w:r w:rsidRPr="001023C8">
              <w:rPr>
                <w:rFonts w:asciiTheme="minorEastAsia" w:hAnsiTheme="minorEastAsia"/>
                <w:sz w:val="18"/>
                <w:szCs w:val="21"/>
              </w:rPr>
              <w:t>船艇工具、耗材、登记本、图纸等船上物品保管不善，造成遗失的，每件物品扣</w:t>
            </w:r>
            <w:r w:rsidRPr="001023C8">
              <w:rPr>
                <w:rFonts w:asciiTheme="minorEastAsia" w:hAnsiTheme="minorEastAsia" w:hint="eastAsia"/>
                <w:sz w:val="18"/>
                <w:szCs w:val="21"/>
              </w:rPr>
              <w:t>0.5分。</w:t>
            </w:r>
          </w:p>
        </w:tc>
        <w:tc>
          <w:tcPr>
            <w:tcW w:w="1089" w:type="dxa"/>
            <w:vAlign w:val="center"/>
          </w:tcPr>
          <w:p w:rsidR="0014649F" w:rsidRPr="001023C8" w:rsidRDefault="0014649F" w:rsidP="0014649F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4649F" w:rsidRPr="001023C8" w:rsidRDefault="0014649F" w:rsidP="0014649F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14649F" w:rsidRPr="001023C8" w:rsidTr="00DE6B3C">
        <w:trPr>
          <w:trHeight w:val="340"/>
        </w:trPr>
        <w:tc>
          <w:tcPr>
            <w:tcW w:w="714" w:type="dxa"/>
            <w:vAlign w:val="center"/>
          </w:tcPr>
          <w:p w:rsidR="0014649F" w:rsidRPr="001023C8" w:rsidRDefault="00DE6B3C" w:rsidP="00DE6B3C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023C8">
              <w:rPr>
                <w:rFonts w:asciiTheme="minorEastAsia" w:hAnsiTheme="minorEastAsia" w:hint="eastAsia"/>
                <w:sz w:val="18"/>
                <w:szCs w:val="21"/>
              </w:rPr>
              <w:t>6</w:t>
            </w:r>
          </w:p>
        </w:tc>
        <w:tc>
          <w:tcPr>
            <w:tcW w:w="5810" w:type="dxa"/>
            <w:gridSpan w:val="3"/>
            <w:vAlign w:val="center"/>
          </w:tcPr>
          <w:p w:rsidR="0014649F" w:rsidRPr="001023C8" w:rsidRDefault="00980225" w:rsidP="007B4F50">
            <w:pPr>
              <w:rPr>
                <w:rFonts w:asciiTheme="minorEastAsia" w:hAnsiTheme="minorEastAsia"/>
                <w:sz w:val="18"/>
                <w:szCs w:val="21"/>
              </w:rPr>
            </w:pPr>
            <w:r w:rsidRPr="001023C8">
              <w:rPr>
                <w:rFonts w:asciiTheme="minorEastAsia" w:hAnsiTheme="minorEastAsia"/>
                <w:sz w:val="18"/>
                <w:szCs w:val="21"/>
              </w:rPr>
              <w:t>所派船员</w:t>
            </w:r>
            <w:r w:rsidR="007B4F50" w:rsidRPr="001023C8">
              <w:rPr>
                <w:rFonts w:asciiTheme="minorEastAsia" w:hAnsiTheme="minorEastAsia"/>
                <w:sz w:val="18"/>
                <w:szCs w:val="21"/>
              </w:rPr>
              <w:t>消极怠工、无故旷工的，每次扣</w:t>
            </w:r>
            <w:r w:rsidR="007B4F50" w:rsidRPr="001023C8">
              <w:rPr>
                <w:rFonts w:asciiTheme="minorEastAsia" w:hAnsiTheme="minorEastAsia" w:hint="eastAsia"/>
                <w:sz w:val="18"/>
                <w:szCs w:val="21"/>
              </w:rPr>
              <w:t>2分。</w:t>
            </w:r>
          </w:p>
        </w:tc>
        <w:tc>
          <w:tcPr>
            <w:tcW w:w="1089" w:type="dxa"/>
            <w:vAlign w:val="center"/>
          </w:tcPr>
          <w:p w:rsidR="0014649F" w:rsidRPr="001023C8" w:rsidRDefault="0014649F" w:rsidP="0014649F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4649F" w:rsidRPr="001023C8" w:rsidRDefault="0014649F" w:rsidP="0014649F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14649F" w:rsidRPr="001023C8" w:rsidTr="00DE6B3C">
        <w:trPr>
          <w:trHeight w:val="340"/>
        </w:trPr>
        <w:tc>
          <w:tcPr>
            <w:tcW w:w="714" w:type="dxa"/>
            <w:vAlign w:val="center"/>
          </w:tcPr>
          <w:p w:rsidR="0014649F" w:rsidRPr="001023C8" w:rsidRDefault="00DE6B3C" w:rsidP="00DE6B3C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023C8">
              <w:rPr>
                <w:rFonts w:asciiTheme="minorEastAsia" w:hAnsiTheme="minorEastAsia" w:hint="eastAsia"/>
                <w:sz w:val="18"/>
                <w:szCs w:val="21"/>
              </w:rPr>
              <w:t>7</w:t>
            </w:r>
          </w:p>
        </w:tc>
        <w:tc>
          <w:tcPr>
            <w:tcW w:w="5810" w:type="dxa"/>
            <w:gridSpan w:val="3"/>
            <w:vAlign w:val="center"/>
          </w:tcPr>
          <w:p w:rsidR="0014649F" w:rsidRPr="001023C8" w:rsidRDefault="007B4F50" w:rsidP="0014649F">
            <w:pPr>
              <w:rPr>
                <w:rFonts w:asciiTheme="minorEastAsia" w:hAnsiTheme="minorEastAsia"/>
                <w:sz w:val="18"/>
                <w:szCs w:val="21"/>
              </w:rPr>
            </w:pPr>
            <w:r w:rsidRPr="001023C8">
              <w:rPr>
                <w:rFonts w:asciiTheme="minorEastAsia" w:hAnsiTheme="minorEastAsia"/>
                <w:sz w:val="18"/>
                <w:szCs w:val="21"/>
              </w:rPr>
              <w:t>乙方未按月向</w:t>
            </w:r>
            <w:r w:rsidR="00980225" w:rsidRPr="001023C8">
              <w:rPr>
                <w:rFonts w:asciiTheme="minorEastAsia" w:hAnsiTheme="minorEastAsia"/>
                <w:sz w:val="18"/>
                <w:szCs w:val="21"/>
              </w:rPr>
              <w:t>所派船员</w:t>
            </w:r>
            <w:r w:rsidRPr="001023C8">
              <w:rPr>
                <w:rFonts w:asciiTheme="minorEastAsia" w:hAnsiTheme="minorEastAsia"/>
                <w:sz w:val="18"/>
                <w:szCs w:val="21"/>
              </w:rPr>
              <w:t>足额支付劳动报酬，且无正当理由的，每发现一次扣</w:t>
            </w:r>
            <w:r w:rsidRPr="001023C8">
              <w:rPr>
                <w:rFonts w:asciiTheme="minorEastAsia" w:hAnsiTheme="minorEastAsia" w:hint="eastAsia"/>
                <w:sz w:val="18"/>
                <w:szCs w:val="21"/>
              </w:rPr>
              <w:t>5分。</w:t>
            </w:r>
          </w:p>
        </w:tc>
        <w:tc>
          <w:tcPr>
            <w:tcW w:w="1089" w:type="dxa"/>
            <w:vAlign w:val="center"/>
          </w:tcPr>
          <w:p w:rsidR="0014649F" w:rsidRPr="001023C8" w:rsidRDefault="0014649F" w:rsidP="0014649F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4649F" w:rsidRPr="001023C8" w:rsidRDefault="0014649F" w:rsidP="0014649F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14649F" w:rsidRPr="001023C8" w:rsidTr="00DE6B3C">
        <w:trPr>
          <w:trHeight w:val="340"/>
        </w:trPr>
        <w:tc>
          <w:tcPr>
            <w:tcW w:w="714" w:type="dxa"/>
            <w:vAlign w:val="center"/>
          </w:tcPr>
          <w:p w:rsidR="0014649F" w:rsidRPr="001023C8" w:rsidRDefault="00DE6B3C" w:rsidP="00DE6B3C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023C8">
              <w:rPr>
                <w:rFonts w:asciiTheme="minorEastAsia" w:hAnsiTheme="minorEastAsia" w:hint="eastAsia"/>
                <w:sz w:val="18"/>
                <w:szCs w:val="21"/>
              </w:rPr>
              <w:t>8</w:t>
            </w:r>
          </w:p>
        </w:tc>
        <w:tc>
          <w:tcPr>
            <w:tcW w:w="5810" w:type="dxa"/>
            <w:gridSpan w:val="3"/>
            <w:vAlign w:val="center"/>
          </w:tcPr>
          <w:p w:rsidR="0014649F" w:rsidRPr="001023C8" w:rsidRDefault="007B4F50" w:rsidP="00DF04C7">
            <w:pPr>
              <w:rPr>
                <w:rFonts w:asciiTheme="minorEastAsia" w:hAnsiTheme="minorEastAsia"/>
                <w:sz w:val="18"/>
                <w:szCs w:val="21"/>
              </w:rPr>
            </w:pPr>
            <w:r w:rsidRPr="001023C8">
              <w:rPr>
                <w:rFonts w:asciiTheme="minorEastAsia" w:hAnsiTheme="minorEastAsia"/>
                <w:sz w:val="18"/>
                <w:szCs w:val="21"/>
              </w:rPr>
              <w:t>乙方</w:t>
            </w:r>
            <w:r w:rsidR="00DF04C7" w:rsidRPr="001023C8">
              <w:rPr>
                <w:rFonts w:asciiTheme="minorEastAsia" w:hAnsiTheme="minorEastAsia"/>
                <w:sz w:val="18"/>
                <w:szCs w:val="21"/>
              </w:rPr>
              <w:t>未指定项目管理责任人，或项目管理责任人</w:t>
            </w:r>
            <w:r w:rsidR="00DF04C7" w:rsidRPr="001023C8">
              <w:rPr>
                <w:rFonts w:asciiTheme="minorEastAsia" w:hAnsiTheme="minorEastAsia" w:hint="eastAsia"/>
                <w:sz w:val="18"/>
                <w:szCs w:val="21"/>
              </w:rPr>
              <w:t>未对</w:t>
            </w:r>
            <w:r w:rsidR="00980225" w:rsidRPr="001023C8">
              <w:rPr>
                <w:rFonts w:asciiTheme="minorEastAsia" w:hAnsiTheme="minorEastAsia" w:hint="eastAsia"/>
                <w:sz w:val="18"/>
                <w:szCs w:val="21"/>
              </w:rPr>
              <w:t>所派船员</w:t>
            </w:r>
            <w:r w:rsidR="00DF04C7" w:rsidRPr="001023C8">
              <w:rPr>
                <w:rFonts w:asciiTheme="minorEastAsia" w:hAnsiTheme="minorEastAsia" w:hint="eastAsia"/>
                <w:sz w:val="18"/>
                <w:szCs w:val="21"/>
              </w:rPr>
              <w:t>进行管理，造成项目管理失职</w:t>
            </w:r>
            <w:r w:rsidR="00DF04C7" w:rsidRPr="001023C8">
              <w:rPr>
                <w:rFonts w:asciiTheme="minorEastAsia" w:hAnsiTheme="minorEastAsia"/>
                <w:sz w:val="18"/>
                <w:szCs w:val="21"/>
              </w:rPr>
              <w:t>的，扣</w:t>
            </w:r>
            <w:r w:rsidR="00DF04C7" w:rsidRPr="001023C8">
              <w:rPr>
                <w:rFonts w:asciiTheme="minorEastAsia" w:hAnsiTheme="minorEastAsia" w:hint="eastAsia"/>
                <w:sz w:val="18"/>
                <w:szCs w:val="21"/>
              </w:rPr>
              <w:t>10分。</w:t>
            </w:r>
          </w:p>
        </w:tc>
        <w:tc>
          <w:tcPr>
            <w:tcW w:w="1089" w:type="dxa"/>
            <w:vAlign w:val="center"/>
          </w:tcPr>
          <w:p w:rsidR="0014649F" w:rsidRPr="001023C8" w:rsidRDefault="0014649F" w:rsidP="0014649F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4649F" w:rsidRPr="001023C8" w:rsidRDefault="0014649F" w:rsidP="0014649F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14649F" w:rsidRPr="001023C8" w:rsidTr="00DE6B3C">
        <w:trPr>
          <w:trHeight w:val="340"/>
        </w:trPr>
        <w:tc>
          <w:tcPr>
            <w:tcW w:w="714" w:type="dxa"/>
            <w:vAlign w:val="center"/>
          </w:tcPr>
          <w:p w:rsidR="0014649F" w:rsidRPr="001023C8" w:rsidRDefault="00DE6B3C" w:rsidP="00DE6B3C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023C8">
              <w:rPr>
                <w:rFonts w:asciiTheme="minorEastAsia" w:hAnsiTheme="minorEastAsia" w:hint="eastAsia"/>
                <w:sz w:val="18"/>
                <w:szCs w:val="21"/>
              </w:rPr>
              <w:t>9</w:t>
            </w:r>
          </w:p>
        </w:tc>
        <w:tc>
          <w:tcPr>
            <w:tcW w:w="5810" w:type="dxa"/>
            <w:gridSpan w:val="3"/>
            <w:vAlign w:val="center"/>
          </w:tcPr>
          <w:p w:rsidR="0014649F" w:rsidRPr="001023C8" w:rsidRDefault="00980225" w:rsidP="0014649F">
            <w:pPr>
              <w:rPr>
                <w:rFonts w:asciiTheme="minorEastAsia" w:hAnsiTheme="minorEastAsia"/>
                <w:sz w:val="18"/>
                <w:szCs w:val="21"/>
              </w:rPr>
            </w:pPr>
            <w:r w:rsidRPr="001023C8">
              <w:rPr>
                <w:rFonts w:asciiTheme="minorEastAsia" w:hAnsiTheme="minorEastAsia"/>
                <w:sz w:val="18"/>
                <w:szCs w:val="21"/>
              </w:rPr>
              <w:t>所派船员</w:t>
            </w:r>
            <w:r w:rsidR="00DF04C7" w:rsidRPr="001023C8">
              <w:rPr>
                <w:rFonts w:asciiTheme="minorEastAsia" w:hAnsiTheme="minorEastAsia"/>
                <w:sz w:val="18"/>
                <w:szCs w:val="21"/>
              </w:rPr>
              <w:t>上岗前未进行保密教育，工作中造成失泄密</w:t>
            </w:r>
            <w:r w:rsidR="00DF04C7" w:rsidRPr="001023C8">
              <w:rPr>
                <w:rFonts w:asciiTheme="minorEastAsia" w:hAnsiTheme="minorEastAsia" w:hint="eastAsia"/>
                <w:sz w:val="18"/>
                <w:szCs w:val="21"/>
              </w:rPr>
              <w:t>情况</w:t>
            </w:r>
            <w:r w:rsidR="00DF04C7" w:rsidRPr="001023C8">
              <w:rPr>
                <w:rFonts w:asciiTheme="minorEastAsia" w:hAnsiTheme="minorEastAsia"/>
                <w:sz w:val="18"/>
                <w:szCs w:val="21"/>
              </w:rPr>
              <w:t>的，扣</w:t>
            </w:r>
            <w:r w:rsidR="00DF04C7" w:rsidRPr="001023C8">
              <w:rPr>
                <w:rFonts w:asciiTheme="minorEastAsia" w:hAnsiTheme="minorEastAsia" w:hint="eastAsia"/>
                <w:sz w:val="18"/>
                <w:szCs w:val="21"/>
              </w:rPr>
              <w:t>10分。</w:t>
            </w:r>
          </w:p>
        </w:tc>
        <w:tc>
          <w:tcPr>
            <w:tcW w:w="1089" w:type="dxa"/>
            <w:vAlign w:val="center"/>
          </w:tcPr>
          <w:p w:rsidR="0014649F" w:rsidRPr="001023C8" w:rsidRDefault="0014649F" w:rsidP="0014649F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4649F" w:rsidRPr="001023C8" w:rsidRDefault="0014649F" w:rsidP="0014649F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14649F" w:rsidRPr="001023C8" w:rsidTr="00DE6B3C">
        <w:trPr>
          <w:trHeight w:val="340"/>
        </w:trPr>
        <w:tc>
          <w:tcPr>
            <w:tcW w:w="714" w:type="dxa"/>
            <w:vAlign w:val="center"/>
          </w:tcPr>
          <w:p w:rsidR="0014649F" w:rsidRPr="001023C8" w:rsidRDefault="00DE6B3C" w:rsidP="00DE6B3C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023C8">
              <w:rPr>
                <w:rFonts w:asciiTheme="minorEastAsia" w:hAnsiTheme="minorEastAsia" w:hint="eastAsia"/>
                <w:sz w:val="18"/>
                <w:szCs w:val="21"/>
              </w:rPr>
              <w:t>10</w:t>
            </w:r>
          </w:p>
        </w:tc>
        <w:tc>
          <w:tcPr>
            <w:tcW w:w="5810" w:type="dxa"/>
            <w:gridSpan w:val="3"/>
            <w:vAlign w:val="center"/>
          </w:tcPr>
          <w:p w:rsidR="0014649F" w:rsidRPr="001023C8" w:rsidRDefault="00980225" w:rsidP="0014649F">
            <w:pPr>
              <w:rPr>
                <w:rFonts w:asciiTheme="minorEastAsia" w:hAnsiTheme="minorEastAsia"/>
                <w:sz w:val="18"/>
                <w:szCs w:val="21"/>
              </w:rPr>
            </w:pPr>
            <w:r w:rsidRPr="001023C8">
              <w:rPr>
                <w:rFonts w:asciiTheme="minorEastAsia" w:hAnsiTheme="minorEastAsia"/>
                <w:sz w:val="18"/>
                <w:szCs w:val="21"/>
              </w:rPr>
              <w:t>所派船员</w:t>
            </w:r>
            <w:r w:rsidR="00DF04C7" w:rsidRPr="001023C8">
              <w:rPr>
                <w:rFonts w:asciiTheme="minorEastAsia" w:hAnsiTheme="minorEastAsia"/>
                <w:sz w:val="18"/>
                <w:szCs w:val="21"/>
              </w:rPr>
              <w:t>请休假或离职，没有顶班</w:t>
            </w:r>
            <w:r w:rsidRPr="001023C8">
              <w:rPr>
                <w:rFonts w:asciiTheme="minorEastAsia" w:hAnsiTheme="minorEastAsia"/>
                <w:sz w:val="18"/>
                <w:szCs w:val="21"/>
              </w:rPr>
              <w:t>所派船员</w:t>
            </w:r>
            <w:r w:rsidR="00DF04C7" w:rsidRPr="001023C8">
              <w:rPr>
                <w:rFonts w:asciiTheme="minorEastAsia" w:hAnsiTheme="minorEastAsia"/>
                <w:sz w:val="18"/>
                <w:szCs w:val="21"/>
              </w:rPr>
              <w:t>，出现空岗的情况，每空岗</w:t>
            </w:r>
            <w:r w:rsidR="00DF04C7" w:rsidRPr="001023C8">
              <w:rPr>
                <w:rFonts w:asciiTheme="minorEastAsia" w:hAnsiTheme="minorEastAsia" w:hint="eastAsia"/>
                <w:sz w:val="18"/>
                <w:szCs w:val="21"/>
              </w:rPr>
              <w:t>1</w:t>
            </w:r>
            <w:r w:rsidR="00DF04C7" w:rsidRPr="001023C8">
              <w:rPr>
                <w:rFonts w:asciiTheme="minorEastAsia" w:hAnsiTheme="minorEastAsia"/>
                <w:sz w:val="18"/>
                <w:szCs w:val="21"/>
              </w:rPr>
              <w:t>天扣</w:t>
            </w:r>
            <w:r w:rsidR="00DF04C7" w:rsidRPr="001023C8">
              <w:rPr>
                <w:rFonts w:asciiTheme="minorEastAsia" w:hAnsiTheme="minorEastAsia" w:hint="eastAsia"/>
                <w:sz w:val="18"/>
                <w:szCs w:val="21"/>
              </w:rPr>
              <w:t>1分</w:t>
            </w:r>
            <w:r w:rsidR="00E96579">
              <w:rPr>
                <w:rFonts w:asciiTheme="minorEastAsia" w:hAnsiTheme="minorEastAsia" w:hint="eastAsia"/>
                <w:sz w:val="18"/>
                <w:szCs w:val="21"/>
              </w:rPr>
              <w:t>。</w:t>
            </w:r>
            <w:bookmarkStart w:id="0" w:name="_GoBack"/>
            <w:bookmarkEnd w:id="0"/>
          </w:p>
        </w:tc>
        <w:tc>
          <w:tcPr>
            <w:tcW w:w="1089" w:type="dxa"/>
            <w:vAlign w:val="center"/>
          </w:tcPr>
          <w:p w:rsidR="0014649F" w:rsidRPr="001023C8" w:rsidRDefault="0014649F" w:rsidP="0014649F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4649F" w:rsidRPr="001023C8" w:rsidRDefault="0014649F" w:rsidP="0014649F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DE6B3C" w:rsidRPr="0014649F" w:rsidTr="00DE6B3C">
        <w:trPr>
          <w:trHeight w:val="340"/>
        </w:trPr>
        <w:tc>
          <w:tcPr>
            <w:tcW w:w="714" w:type="dxa"/>
            <w:vAlign w:val="center"/>
          </w:tcPr>
          <w:p w:rsidR="00DE6B3C" w:rsidRPr="0014649F" w:rsidRDefault="00DE6B3C" w:rsidP="00DE6B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10" w:type="dxa"/>
            <w:gridSpan w:val="3"/>
            <w:vAlign w:val="center"/>
          </w:tcPr>
          <w:p w:rsidR="00DE6B3C" w:rsidRPr="0014649F" w:rsidRDefault="00DE6B3C" w:rsidP="00DE6B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总</w:t>
            </w:r>
            <w:r>
              <w:rPr>
                <w:rFonts w:asciiTheme="minorEastAsia" w:hAnsiTheme="minorEastAsia" w:hint="eastAsia"/>
                <w:szCs w:val="21"/>
              </w:rPr>
              <w:t>评</w:t>
            </w:r>
          </w:p>
        </w:tc>
        <w:tc>
          <w:tcPr>
            <w:tcW w:w="1089" w:type="dxa"/>
            <w:vAlign w:val="center"/>
          </w:tcPr>
          <w:p w:rsidR="00DE6B3C" w:rsidRPr="0014649F" w:rsidRDefault="00DE6B3C" w:rsidP="001464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DE6B3C" w:rsidRPr="0014649F" w:rsidRDefault="00DE6B3C" w:rsidP="0014649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649F" w:rsidRPr="0014649F" w:rsidTr="00DE6B3C">
        <w:trPr>
          <w:trHeight w:val="510"/>
        </w:trPr>
        <w:tc>
          <w:tcPr>
            <w:tcW w:w="4107" w:type="dxa"/>
            <w:gridSpan w:val="3"/>
            <w:vAlign w:val="center"/>
          </w:tcPr>
          <w:p w:rsidR="0014649F" w:rsidRPr="0014649F" w:rsidRDefault="0014649F" w:rsidP="0014649F">
            <w:pPr>
              <w:rPr>
                <w:rFonts w:asciiTheme="minorEastAsia" w:hAnsiTheme="minorEastAsia"/>
                <w:szCs w:val="21"/>
              </w:rPr>
            </w:pPr>
            <w:r w:rsidRPr="0014649F">
              <w:rPr>
                <w:rFonts w:asciiTheme="minorEastAsia" w:hAnsiTheme="minorEastAsia"/>
                <w:szCs w:val="21"/>
              </w:rPr>
              <w:t>甲方：广州市公安局南沙区分局</w:t>
            </w:r>
          </w:p>
        </w:tc>
        <w:tc>
          <w:tcPr>
            <w:tcW w:w="4415" w:type="dxa"/>
            <w:gridSpan w:val="3"/>
            <w:vAlign w:val="center"/>
          </w:tcPr>
          <w:p w:rsidR="0014649F" w:rsidRPr="0014649F" w:rsidRDefault="0014649F" w:rsidP="0014649F">
            <w:pPr>
              <w:rPr>
                <w:rFonts w:asciiTheme="minorEastAsia" w:hAnsiTheme="minorEastAsia"/>
                <w:szCs w:val="21"/>
              </w:rPr>
            </w:pPr>
            <w:r w:rsidRPr="0014649F">
              <w:rPr>
                <w:rFonts w:asciiTheme="minorEastAsia" w:hAnsiTheme="minorEastAsia"/>
                <w:szCs w:val="21"/>
              </w:rPr>
              <w:t>乙方：</w:t>
            </w:r>
          </w:p>
        </w:tc>
      </w:tr>
      <w:tr w:rsidR="0014649F" w:rsidRPr="0014649F" w:rsidTr="00DE6B3C">
        <w:trPr>
          <w:trHeight w:val="510"/>
        </w:trPr>
        <w:tc>
          <w:tcPr>
            <w:tcW w:w="4107" w:type="dxa"/>
            <w:gridSpan w:val="3"/>
            <w:vAlign w:val="center"/>
          </w:tcPr>
          <w:p w:rsidR="0014649F" w:rsidRPr="0014649F" w:rsidRDefault="0014649F" w:rsidP="0014649F">
            <w:pPr>
              <w:rPr>
                <w:rFonts w:asciiTheme="minorEastAsia" w:hAnsiTheme="minorEastAsia"/>
                <w:szCs w:val="21"/>
              </w:rPr>
            </w:pPr>
            <w:r w:rsidRPr="0014649F">
              <w:rPr>
                <w:rFonts w:asciiTheme="minorEastAsia" w:hAnsiTheme="minorEastAsia"/>
                <w:szCs w:val="21"/>
              </w:rPr>
              <w:t>审核人签字：</w:t>
            </w:r>
          </w:p>
        </w:tc>
        <w:tc>
          <w:tcPr>
            <w:tcW w:w="4415" w:type="dxa"/>
            <w:gridSpan w:val="3"/>
            <w:vAlign w:val="center"/>
          </w:tcPr>
          <w:p w:rsidR="0014649F" w:rsidRPr="0014649F" w:rsidRDefault="0014649F" w:rsidP="0014649F">
            <w:pPr>
              <w:rPr>
                <w:rFonts w:asciiTheme="minorEastAsia" w:hAnsiTheme="minorEastAsia"/>
                <w:szCs w:val="21"/>
              </w:rPr>
            </w:pPr>
            <w:r w:rsidRPr="0014649F">
              <w:rPr>
                <w:rFonts w:asciiTheme="minorEastAsia" w:hAnsiTheme="minorEastAsia"/>
                <w:szCs w:val="21"/>
              </w:rPr>
              <w:t>经办人签字：</w:t>
            </w:r>
          </w:p>
        </w:tc>
      </w:tr>
      <w:tr w:rsidR="0014649F" w:rsidRPr="0014649F" w:rsidTr="00DE6B3C">
        <w:trPr>
          <w:trHeight w:val="510"/>
        </w:trPr>
        <w:tc>
          <w:tcPr>
            <w:tcW w:w="4107" w:type="dxa"/>
            <w:gridSpan w:val="3"/>
            <w:vAlign w:val="center"/>
          </w:tcPr>
          <w:p w:rsidR="0014649F" w:rsidRPr="0014649F" w:rsidRDefault="0014649F" w:rsidP="0014649F">
            <w:pPr>
              <w:rPr>
                <w:rFonts w:asciiTheme="minorEastAsia" w:hAnsiTheme="minorEastAsia"/>
                <w:szCs w:val="21"/>
              </w:rPr>
            </w:pPr>
            <w:r w:rsidRPr="0014649F">
              <w:rPr>
                <w:rFonts w:asciiTheme="minorEastAsia" w:hAnsiTheme="minorEastAsia"/>
                <w:szCs w:val="21"/>
              </w:rPr>
              <w:t>日期：</w:t>
            </w:r>
          </w:p>
        </w:tc>
        <w:tc>
          <w:tcPr>
            <w:tcW w:w="4415" w:type="dxa"/>
            <w:gridSpan w:val="3"/>
            <w:vAlign w:val="center"/>
          </w:tcPr>
          <w:p w:rsidR="0014649F" w:rsidRPr="0014649F" w:rsidRDefault="0014649F" w:rsidP="0014649F">
            <w:pPr>
              <w:rPr>
                <w:rFonts w:asciiTheme="minorEastAsia" w:hAnsiTheme="minorEastAsia"/>
                <w:szCs w:val="21"/>
              </w:rPr>
            </w:pPr>
            <w:r w:rsidRPr="0014649F">
              <w:rPr>
                <w:rFonts w:asciiTheme="minorEastAsia" w:hAnsiTheme="minorEastAsia"/>
                <w:szCs w:val="21"/>
              </w:rPr>
              <w:t>日期：</w:t>
            </w:r>
          </w:p>
        </w:tc>
      </w:tr>
    </w:tbl>
    <w:p w:rsidR="00DE6B3C" w:rsidRPr="001023C8" w:rsidRDefault="00DE6B3C" w:rsidP="00DE6B3C">
      <w:pPr>
        <w:rPr>
          <w:rFonts w:hint="eastAsia"/>
          <w:sz w:val="18"/>
          <w:szCs w:val="18"/>
        </w:rPr>
      </w:pPr>
      <w:r w:rsidRPr="001023C8">
        <w:rPr>
          <w:rFonts w:hint="eastAsia"/>
          <w:sz w:val="18"/>
          <w:szCs w:val="18"/>
        </w:rPr>
        <w:t>说明：</w:t>
      </w:r>
      <w:r w:rsidRPr="001023C8">
        <w:rPr>
          <w:rFonts w:hint="eastAsia"/>
          <w:sz w:val="18"/>
          <w:szCs w:val="18"/>
        </w:rPr>
        <w:t>该</w:t>
      </w:r>
      <w:r w:rsidRPr="001023C8">
        <w:rPr>
          <w:rFonts w:hint="eastAsia"/>
          <w:sz w:val="18"/>
          <w:szCs w:val="18"/>
        </w:rPr>
        <w:t>验收单</w:t>
      </w:r>
      <w:r w:rsidRPr="001023C8">
        <w:rPr>
          <w:rFonts w:hint="eastAsia"/>
          <w:sz w:val="18"/>
          <w:szCs w:val="18"/>
        </w:rPr>
        <w:t>由甲方考评填报，</w:t>
      </w:r>
      <w:r w:rsidRPr="001023C8">
        <w:rPr>
          <w:rFonts w:hint="eastAsia"/>
          <w:sz w:val="18"/>
          <w:szCs w:val="18"/>
        </w:rPr>
        <w:t>于每期价款支付前</w:t>
      </w:r>
      <w:r w:rsidRPr="001023C8">
        <w:rPr>
          <w:rFonts w:hint="eastAsia"/>
          <w:sz w:val="18"/>
          <w:szCs w:val="18"/>
        </w:rPr>
        <w:t>10</w:t>
      </w:r>
      <w:r w:rsidRPr="001023C8">
        <w:rPr>
          <w:rFonts w:hint="eastAsia"/>
          <w:sz w:val="18"/>
          <w:szCs w:val="18"/>
        </w:rPr>
        <w:t>日报甲方主管部门汇总，经双方确认签字生效。</w:t>
      </w:r>
      <w:r w:rsidRPr="001023C8">
        <w:rPr>
          <w:rFonts w:hint="eastAsia"/>
          <w:sz w:val="18"/>
          <w:szCs w:val="18"/>
        </w:rPr>
        <w:t>具体考评情况如下：</w:t>
      </w:r>
    </w:p>
    <w:p w:rsidR="00DE6B3C" w:rsidRPr="001023C8" w:rsidRDefault="00DE6B3C" w:rsidP="00DE6B3C">
      <w:pPr>
        <w:rPr>
          <w:rFonts w:hint="eastAsia"/>
          <w:sz w:val="18"/>
          <w:szCs w:val="18"/>
        </w:rPr>
      </w:pPr>
      <w:r w:rsidRPr="001023C8">
        <w:rPr>
          <w:rFonts w:hint="eastAsia"/>
          <w:sz w:val="18"/>
          <w:szCs w:val="18"/>
        </w:rPr>
        <w:t>（</w:t>
      </w:r>
      <w:r w:rsidRPr="001023C8">
        <w:rPr>
          <w:rFonts w:hint="eastAsia"/>
          <w:sz w:val="18"/>
          <w:szCs w:val="18"/>
        </w:rPr>
        <w:t>1</w:t>
      </w:r>
      <w:r w:rsidRPr="001023C8">
        <w:rPr>
          <w:rFonts w:hint="eastAsia"/>
          <w:sz w:val="18"/>
          <w:szCs w:val="18"/>
        </w:rPr>
        <w:t>）当总评大于或等于</w:t>
      </w:r>
      <w:r w:rsidRPr="001023C8">
        <w:rPr>
          <w:rFonts w:hint="eastAsia"/>
          <w:sz w:val="18"/>
          <w:szCs w:val="18"/>
        </w:rPr>
        <w:t>90</w:t>
      </w:r>
      <w:r w:rsidRPr="001023C8">
        <w:rPr>
          <w:rFonts w:hint="eastAsia"/>
          <w:sz w:val="18"/>
          <w:szCs w:val="18"/>
        </w:rPr>
        <w:t>分的，甲方主管部门将当期考评总表（加盖公章，下同）交乙方确认，并按照当期支付费用的</w:t>
      </w:r>
      <w:r w:rsidRPr="001023C8">
        <w:rPr>
          <w:rFonts w:hint="eastAsia"/>
          <w:sz w:val="18"/>
          <w:szCs w:val="18"/>
        </w:rPr>
        <w:t>100</w:t>
      </w:r>
      <w:r w:rsidRPr="001023C8">
        <w:rPr>
          <w:rFonts w:hint="eastAsia"/>
          <w:sz w:val="18"/>
          <w:szCs w:val="18"/>
        </w:rPr>
        <w:t>％支付。</w:t>
      </w:r>
    </w:p>
    <w:p w:rsidR="00DE6B3C" w:rsidRPr="001023C8" w:rsidRDefault="00DE6B3C" w:rsidP="00DE6B3C">
      <w:pPr>
        <w:rPr>
          <w:rFonts w:hint="eastAsia"/>
          <w:sz w:val="18"/>
          <w:szCs w:val="18"/>
        </w:rPr>
      </w:pPr>
      <w:r w:rsidRPr="001023C8">
        <w:rPr>
          <w:rFonts w:hint="eastAsia"/>
          <w:sz w:val="18"/>
          <w:szCs w:val="18"/>
        </w:rPr>
        <w:t>（</w:t>
      </w:r>
      <w:r w:rsidRPr="001023C8">
        <w:rPr>
          <w:rFonts w:hint="eastAsia"/>
          <w:sz w:val="18"/>
          <w:szCs w:val="18"/>
        </w:rPr>
        <w:t>2</w:t>
      </w:r>
      <w:r w:rsidRPr="001023C8">
        <w:rPr>
          <w:rFonts w:hint="eastAsia"/>
          <w:sz w:val="18"/>
          <w:szCs w:val="18"/>
        </w:rPr>
        <w:t>）当总评大于或等于</w:t>
      </w:r>
      <w:r w:rsidRPr="001023C8">
        <w:rPr>
          <w:rFonts w:hint="eastAsia"/>
          <w:sz w:val="18"/>
          <w:szCs w:val="18"/>
        </w:rPr>
        <w:t>70</w:t>
      </w:r>
      <w:r w:rsidRPr="001023C8">
        <w:rPr>
          <w:rFonts w:hint="eastAsia"/>
          <w:sz w:val="18"/>
          <w:szCs w:val="18"/>
        </w:rPr>
        <w:t>分但小于</w:t>
      </w:r>
      <w:r w:rsidRPr="001023C8">
        <w:rPr>
          <w:rFonts w:hint="eastAsia"/>
          <w:sz w:val="18"/>
          <w:szCs w:val="18"/>
        </w:rPr>
        <w:t>90</w:t>
      </w:r>
      <w:r w:rsidRPr="001023C8">
        <w:rPr>
          <w:rFonts w:hint="eastAsia"/>
          <w:sz w:val="18"/>
          <w:szCs w:val="18"/>
        </w:rPr>
        <w:t>分的，甲方主管部门将当季度考评情况（含扣分证据资料）提交甲方项目监管工作小组审核，根据审核结果制作当期考评总表交乙方确认，并按照当期支付费用的</w:t>
      </w:r>
      <w:r w:rsidRPr="001023C8">
        <w:rPr>
          <w:rFonts w:hint="eastAsia"/>
          <w:sz w:val="18"/>
          <w:szCs w:val="18"/>
        </w:rPr>
        <w:t>80</w:t>
      </w:r>
      <w:r w:rsidRPr="001023C8">
        <w:rPr>
          <w:rFonts w:hint="eastAsia"/>
          <w:sz w:val="18"/>
          <w:szCs w:val="18"/>
        </w:rPr>
        <w:t>％支付。</w:t>
      </w:r>
    </w:p>
    <w:p w:rsidR="0014649F" w:rsidRPr="001023C8" w:rsidRDefault="00DE6B3C" w:rsidP="00DE6B3C">
      <w:pPr>
        <w:rPr>
          <w:sz w:val="18"/>
          <w:szCs w:val="18"/>
        </w:rPr>
      </w:pPr>
      <w:r w:rsidRPr="001023C8">
        <w:rPr>
          <w:rFonts w:hint="eastAsia"/>
          <w:sz w:val="18"/>
          <w:szCs w:val="18"/>
        </w:rPr>
        <w:t>（</w:t>
      </w:r>
      <w:r w:rsidRPr="001023C8">
        <w:rPr>
          <w:rFonts w:hint="eastAsia"/>
          <w:sz w:val="18"/>
          <w:szCs w:val="18"/>
        </w:rPr>
        <w:t>3</w:t>
      </w:r>
      <w:r w:rsidRPr="001023C8">
        <w:rPr>
          <w:rFonts w:hint="eastAsia"/>
          <w:sz w:val="18"/>
          <w:szCs w:val="18"/>
        </w:rPr>
        <w:t>）当总评小于</w:t>
      </w:r>
      <w:r w:rsidRPr="001023C8">
        <w:rPr>
          <w:rFonts w:hint="eastAsia"/>
          <w:sz w:val="18"/>
          <w:szCs w:val="18"/>
        </w:rPr>
        <w:t>70</w:t>
      </w:r>
      <w:r w:rsidRPr="001023C8">
        <w:rPr>
          <w:rFonts w:hint="eastAsia"/>
          <w:sz w:val="18"/>
          <w:szCs w:val="18"/>
        </w:rPr>
        <w:t>分的，由甲方向乙方发出整改通知书，同时抄送给甲方主管部门，甲方主管部门将当期考评情况（含扣分证据资料）提交甲方项目监管工作小组审核，根据审核结果制作当期考评总表交乙方确认，并按照当期支付费用的</w:t>
      </w:r>
      <w:r w:rsidRPr="001023C8">
        <w:rPr>
          <w:rFonts w:hint="eastAsia"/>
          <w:sz w:val="18"/>
          <w:szCs w:val="18"/>
        </w:rPr>
        <w:t>50</w:t>
      </w:r>
      <w:r w:rsidRPr="001023C8">
        <w:rPr>
          <w:rFonts w:hint="eastAsia"/>
          <w:sz w:val="18"/>
          <w:szCs w:val="18"/>
        </w:rPr>
        <w:t>％支付。此外，甲方项目监管工作小组就是否终止乙方服务资格进行研究，并提出处理意见报甲方单位审定。</w:t>
      </w:r>
    </w:p>
    <w:sectPr w:rsidR="0014649F" w:rsidRPr="00102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2"/>
    <w:rsid w:val="001023C8"/>
    <w:rsid w:val="0014649F"/>
    <w:rsid w:val="007B4F50"/>
    <w:rsid w:val="007D0D52"/>
    <w:rsid w:val="00980225"/>
    <w:rsid w:val="00C214F1"/>
    <w:rsid w:val="00DE6B3C"/>
    <w:rsid w:val="00DF04C7"/>
    <w:rsid w:val="00E96579"/>
    <w:rsid w:val="00EB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345065222@qq.com</dc:creator>
  <cp:keywords/>
  <dc:description/>
  <cp:lastModifiedBy>345065222@qq.com</cp:lastModifiedBy>
  <cp:revision>4</cp:revision>
  <dcterms:created xsi:type="dcterms:W3CDTF">2024-06-22T01:32:00Z</dcterms:created>
  <dcterms:modified xsi:type="dcterms:W3CDTF">2024-06-22T03:22:00Z</dcterms:modified>
</cp:coreProperties>
</file>