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58111" w14:textId="77777777" w:rsidR="004A13AB" w:rsidRPr="00CB6ABB" w:rsidRDefault="004A13AB">
      <w:pPr>
        <w:spacing w:line="720" w:lineRule="auto"/>
        <w:jc w:val="center"/>
        <w:rPr>
          <w:rFonts w:ascii="宋体" w:hAnsi="宋体" w:cs="宋体"/>
          <w:b/>
          <w:color w:val="000000" w:themeColor="text1"/>
          <w:sz w:val="48"/>
          <w:szCs w:val="48"/>
          <w:u w:val="single"/>
        </w:rPr>
      </w:pPr>
      <w:bookmarkStart w:id="0" w:name="_Hlk53133821"/>
    </w:p>
    <w:p w14:paraId="4B652C9C" w14:textId="77777777" w:rsidR="004A13AB" w:rsidRPr="00CB6ABB" w:rsidRDefault="00CE7D17">
      <w:pPr>
        <w:spacing w:line="720" w:lineRule="auto"/>
        <w:jc w:val="center"/>
        <w:rPr>
          <w:rFonts w:ascii="宋体" w:hAnsi="宋体" w:cs="宋体"/>
          <w:b/>
          <w:color w:val="000000" w:themeColor="text1"/>
          <w:kern w:val="0"/>
          <w:sz w:val="48"/>
          <w:szCs w:val="48"/>
        </w:rPr>
      </w:pPr>
      <w:r w:rsidRPr="00CB6ABB">
        <w:rPr>
          <w:rFonts w:ascii="宋体" w:hAnsi="宋体" w:cs="宋体" w:hint="eastAsia"/>
          <w:b/>
          <w:color w:val="000000" w:themeColor="text1"/>
          <w:sz w:val="48"/>
          <w:szCs w:val="48"/>
        </w:rPr>
        <w:t>广州白云国际机场三期扩建工程空管工程精装修</w:t>
      </w:r>
      <w:r w:rsidR="004550FB" w:rsidRPr="00CB6ABB">
        <w:rPr>
          <w:rFonts w:ascii="宋体" w:hAnsi="宋体" w:cs="宋体" w:hint="eastAsia"/>
          <w:b/>
          <w:color w:val="000000" w:themeColor="text1"/>
          <w:sz w:val="48"/>
          <w:szCs w:val="48"/>
        </w:rPr>
        <w:t>及配套</w:t>
      </w:r>
      <w:r w:rsidRPr="00CB6ABB">
        <w:rPr>
          <w:rFonts w:ascii="宋体" w:hAnsi="宋体" w:cs="宋体" w:hint="eastAsia"/>
          <w:b/>
          <w:color w:val="000000" w:themeColor="text1"/>
          <w:sz w:val="48"/>
          <w:szCs w:val="48"/>
        </w:rPr>
        <w:t>工程</w:t>
      </w:r>
      <w:r w:rsidR="00971C0D" w:rsidRPr="00CB6ABB">
        <w:rPr>
          <w:rFonts w:ascii="宋体" w:hAnsi="宋体" w:cs="宋体"/>
          <w:b/>
          <w:color w:val="000000" w:themeColor="text1"/>
          <w:sz w:val="48"/>
          <w:szCs w:val="48"/>
        </w:rPr>
        <w:t>施工专业承包</w:t>
      </w:r>
    </w:p>
    <w:p w14:paraId="036D48CC" w14:textId="77777777" w:rsidR="004A13AB" w:rsidRPr="00CB6ABB" w:rsidRDefault="004A13AB">
      <w:pPr>
        <w:spacing w:line="720" w:lineRule="auto"/>
        <w:jc w:val="center"/>
        <w:rPr>
          <w:rFonts w:ascii="宋体" w:hAnsi="宋体" w:cs="宋体"/>
          <w:b/>
          <w:color w:val="000000" w:themeColor="text1"/>
          <w:kern w:val="0"/>
          <w:sz w:val="48"/>
          <w:szCs w:val="48"/>
        </w:rPr>
      </w:pPr>
    </w:p>
    <w:bookmarkEnd w:id="0"/>
    <w:p w14:paraId="128E71B6" w14:textId="77777777" w:rsidR="004A13AB" w:rsidRPr="00CB6ABB" w:rsidRDefault="004A13AB">
      <w:pPr>
        <w:spacing w:line="360" w:lineRule="auto"/>
        <w:jc w:val="center"/>
        <w:rPr>
          <w:rFonts w:ascii="宋体" w:hAnsi="宋体" w:cs="宋体"/>
          <w:b/>
          <w:color w:val="000000" w:themeColor="text1"/>
          <w:sz w:val="48"/>
          <w:szCs w:val="48"/>
          <w:u w:val="single"/>
        </w:rPr>
      </w:pPr>
    </w:p>
    <w:p w14:paraId="7DACFE0C" w14:textId="77777777" w:rsidR="004A13AB" w:rsidRPr="00CB6ABB" w:rsidRDefault="004A13AB">
      <w:pPr>
        <w:spacing w:line="360" w:lineRule="auto"/>
        <w:jc w:val="center"/>
        <w:rPr>
          <w:rFonts w:ascii="宋体" w:hAnsi="宋体" w:cs="宋体"/>
          <w:color w:val="000000" w:themeColor="text1"/>
          <w:sz w:val="36"/>
          <w:szCs w:val="36"/>
          <w:u w:val="single"/>
        </w:rPr>
      </w:pPr>
    </w:p>
    <w:p w14:paraId="709B15A2" w14:textId="77777777" w:rsidR="004A13AB" w:rsidRPr="00CB6ABB" w:rsidRDefault="004A13AB">
      <w:pPr>
        <w:spacing w:line="360" w:lineRule="auto"/>
        <w:jc w:val="center"/>
        <w:rPr>
          <w:rFonts w:ascii="宋体" w:hAnsi="宋体" w:cs="宋体"/>
          <w:color w:val="000000" w:themeColor="text1"/>
          <w:sz w:val="36"/>
          <w:szCs w:val="36"/>
          <w:u w:val="single"/>
        </w:rPr>
      </w:pPr>
    </w:p>
    <w:p w14:paraId="0899CAB0" w14:textId="77777777" w:rsidR="004A13AB" w:rsidRPr="00CB6ABB" w:rsidRDefault="00971C0D">
      <w:pPr>
        <w:spacing w:line="360" w:lineRule="auto"/>
        <w:jc w:val="center"/>
        <w:outlineLvl w:val="0"/>
        <w:rPr>
          <w:rFonts w:ascii="宋体" w:hAnsi="宋体" w:cs="宋体"/>
          <w:b/>
          <w:bCs/>
          <w:color w:val="000000" w:themeColor="text1"/>
          <w:spacing w:val="26"/>
          <w:sz w:val="110"/>
          <w:szCs w:val="110"/>
        </w:rPr>
      </w:pPr>
      <w:r w:rsidRPr="00CB6ABB">
        <w:rPr>
          <w:rFonts w:ascii="宋体" w:hAnsi="宋体" w:cs="宋体" w:hint="eastAsia"/>
          <w:b/>
          <w:bCs/>
          <w:color w:val="000000" w:themeColor="text1"/>
          <w:spacing w:val="26"/>
          <w:sz w:val="110"/>
          <w:szCs w:val="110"/>
        </w:rPr>
        <w:t>招标公告</w:t>
      </w:r>
    </w:p>
    <w:p w14:paraId="0F016588" w14:textId="77777777" w:rsidR="004A13AB" w:rsidRPr="00CB6ABB" w:rsidRDefault="004A13AB">
      <w:pPr>
        <w:spacing w:line="360" w:lineRule="auto"/>
        <w:jc w:val="center"/>
        <w:rPr>
          <w:rFonts w:ascii="宋体" w:hAnsi="宋体" w:cs="宋体"/>
          <w:color w:val="000000" w:themeColor="text1"/>
          <w:sz w:val="32"/>
          <w:szCs w:val="32"/>
        </w:rPr>
      </w:pPr>
    </w:p>
    <w:p w14:paraId="43A0D099" w14:textId="77777777" w:rsidR="004A13AB" w:rsidRPr="00CB6ABB" w:rsidRDefault="004A13AB">
      <w:pPr>
        <w:spacing w:line="360" w:lineRule="auto"/>
        <w:ind w:firstLineChars="800" w:firstLine="2560"/>
        <w:rPr>
          <w:rFonts w:ascii="宋体" w:hAnsi="宋体" w:cs="宋体"/>
          <w:color w:val="000000" w:themeColor="text1"/>
          <w:sz w:val="32"/>
          <w:szCs w:val="32"/>
        </w:rPr>
      </w:pPr>
    </w:p>
    <w:p w14:paraId="0B6F4E49" w14:textId="77777777" w:rsidR="004A13AB" w:rsidRPr="00CB6ABB" w:rsidRDefault="004A13AB">
      <w:pPr>
        <w:spacing w:line="360" w:lineRule="auto"/>
        <w:ind w:firstLineChars="800" w:firstLine="2560"/>
        <w:rPr>
          <w:rFonts w:ascii="宋体" w:hAnsi="宋体" w:cs="宋体"/>
          <w:color w:val="000000" w:themeColor="text1"/>
          <w:sz w:val="32"/>
          <w:szCs w:val="32"/>
        </w:rPr>
      </w:pPr>
    </w:p>
    <w:p w14:paraId="481AEBAF" w14:textId="77777777" w:rsidR="004A13AB" w:rsidRPr="00CB6ABB" w:rsidRDefault="004A13AB">
      <w:pPr>
        <w:spacing w:line="360" w:lineRule="auto"/>
        <w:ind w:firstLineChars="400" w:firstLine="1200"/>
        <w:rPr>
          <w:rFonts w:ascii="宋体" w:hAnsi="宋体" w:cs="宋体"/>
          <w:color w:val="000000" w:themeColor="text1"/>
          <w:sz w:val="30"/>
          <w:szCs w:val="30"/>
        </w:rPr>
      </w:pPr>
    </w:p>
    <w:p w14:paraId="4BD07602" w14:textId="77777777" w:rsidR="004A13AB" w:rsidRPr="00CB6ABB" w:rsidRDefault="004A13AB">
      <w:pPr>
        <w:spacing w:line="360" w:lineRule="auto"/>
        <w:ind w:firstLineChars="400" w:firstLine="1200"/>
        <w:rPr>
          <w:rFonts w:ascii="宋体" w:hAnsi="宋体" w:cs="宋体"/>
          <w:color w:val="000000" w:themeColor="text1"/>
          <w:sz w:val="30"/>
          <w:szCs w:val="30"/>
        </w:rPr>
      </w:pPr>
    </w:p>
    <w:p w14:paraId="174C17FA" w14:textId="77777777" w:rsidR="004A13AB" w:rsidRPr="00CB6ABB" w:rsidRDefault="004A13AB">
      <w:pPr>
        <w:spacing w:line="360" w:lineRule="auto"/>
        <w:jc w:val="center"/>
        <w:rPr>
          <w:rFonts w:ascii="宋体" w:hAnsi="宋体" w:cs="宋体"/>
          <w:color w:val="000000" w:themeColor="text1"/>
          <w:spacing w:val="-2"/>
          <w:sz w:val="30"/>
          <w:szCs w:val="30"/>
        </w:rPr>
      </w:pPr>
    </w:p>
    <w:p w14:paraId="5D407EDA" w14:textId="77777777" w:rsidR="00C77A7C" w:rsidRPr="00CB6ABB" w:rsidRDefault="00971C0D">
      <w:pPr>
        <w:spacing w:line="360" w:lineRule="auto"/>
        <w:ind w:leftChars="945" w:left="1984"/>
        <w:jc w:val="left"/>
        <w:outlineLvl w:val="0"/>
        <w:rPr>
          <w:rFonts w:ascii="宋体" w:hAnsi="宋体" w:cs="宋体"/>
          <w:b/>
          <w:bCs/>
          <w:color w:val="000000" w:themeColor="text1"/>
          <w:spacing w:val="-2"/>
          <w:sz w:val="30"/>
          <w:szCs w:val="30"/>
          <w:u w:val="single"/>
        </w:rPr>
      </w:pPr>
      <w:r w:rsidRPr="00CB6ABB">
        <w:rPr>
          <w:rFonts w:ascii="宋体" w:hAnsi="宋体" w:cs="宋体" w:hint="eastAsia"/>
          <w:b/>
          <w:bCs/>
          <w:color w:val="000000" w:themeColor="text1"/>
          <w:spacing w:val="-2"/>
          <w:sz w:val="30"/>
          <w:szCs w:val="30"/>
        </w:rPr>
        <w:t>招标单位：</w:t>
      </w:r>
      <w:r w:rsidRPr="00CB6ABB">
        <w:rPr>
          <w:rFonts w:ascii="宋体" w:hAnsi="宋体" w:cs="宋体" w:hint="eastAsia"/>
          <w:b/>
          <w:bCs/>
          <w:color w:val="000000" w:themeColor="text1"/>
          <w:spacing w:val="-2"/>
          <w:sz w:val="30"/>
          <w:szCs w:val="30"/>
          <w:u w:val="single"/>
        </w:rPr>
        <w:t>中国民用航空中南地区空中交通管理局、</w:t>
      </w:r>
    </w:p>
    <w:p w14:paraId="0E4F5168" w14:textId="77777777" w:rsidR="004A13AB" w:rsidRPr="00CB6ABB" w:rsidRDefault="00971C0D" w:rsidP="00C77A7C">
      <w:pPr>
        <w:spacing w:line="360" w:lineRule="auto"/>
        <w:ind w:leftChars="945" w:left="1984" w:firstLineChars="500" w:firstLine="1486"/>
        <w:jc w:val="left"/>
        <w:outlineLvl w:val="0"/>
        <w:rPr>
          <w:rFonts w:ascii="宋体" w:hAnsi="宋体" w:cs="宋体"/>
          <w:b/>
          <w:bCs/>
          <w:color w:val="000000" w:themeColor="text1"/>
          <w:spacing w:val="-2"/>
          <w:sz w:val="30"/>
          <w:szCs w:val="30"/>
          <w:u w:val="single"/>
        </w:rPr>
      </w:pPr>
      <w:r w:rsidRPr="00CB6ABB">
        <w:rPr>
          <w:rFonts w:ascii="宋体" w:hAnsi="宋体" w:cs="宋体" w:hint="eastAsia"/>
          <w:b/>
          <w:bCs/>
          <w:color w:val="000000" w:themeColor="text1"/>
          <w:spacing w:val="-2"/>
          <w:sz w:val="30"/>
          <w:szCs w:val="30"/>
          <w:u w:val="single"/>
        </w:rPr>
        <w:t>中国建筑第八工程局有限公司</w:t>
      </w:r>
    </w:p>
    <w:p w14:paraId="13F2BEF4" w14:textId="77777777" w:rsidR="004A13AB" w:rsidRPr="00CB6ABB" w:rsidRDefault="00971C0D">
      <w:pPr>
        <w:spacing w:line="360" w:lineRule="auto"/>
        <w:ind w:leftChars="945" w:left="1984"/>
        <w:jc w:val="left"/>
        <w:outlineLvl w:val="0"/>
        <w:rPr>
          <w:rFonts w:ascii="宋体" w:hAnsi="宋体" w:cs="宋体"/>
          <w:b/>
          <w:bCs/>
          <w:color w:val="000000" w:themeColor="text1"/>
          <w:spacing w:val="-2"/>
          <w:sz w:val="30"/>
          <w:szCs w:val="30"/>
        </w:rPr>
      </w:pPr>
      <w:r w:rsidRPr="00CB6ABB">
        <w:rPr>
          <w:rFonts w:ascii="宋体" w:hAnsi="宋体" w:cs="宋体" w:hint="eastAsia"/>
          <w:b/>
          <w:bCs/>
          <w:color w:val="000000" w:themeColor="text1"/>
          <w:spacing w:val="-2"/>
          <w:sz w:val="30"/>
          <w:szCs w:val="30"/>
        </w:rPr>
        <w:t>招标代理单位：</w:t>
      </w:r>
      <w:r w:rsidRPr="00CB6ABB">
        <w:rPr>
          <w:rFonts w:ascii="宋体" w:hAnsi="宋体" w:cs="宋体" w:hint="eastAsia"/>
          <w:b/>
          <w:bCs/>
          <w:color w:val="000000" w:themeColor="text1"/>
          <w:spacing w:val="-2"/>
          <w:sz w:val="30"/>
          <w:szCs w:val="30"/>
          <w:u w:val="single"/>
        </w:rPr>
        <w:t>建成工程咨询股份有限公司</w:t>
      </w:r>
    </w:p>
    <w:p w14:paraId="629444A5" w14:textId="0BA9A089" w:rsidR="004A13AB" w:rsidRPr="00CB6ABB" w:rsidRDefault="00971C0D">
      <w:pPr>
        <w:spacing w:line="360" w:lineRule="auto"/>
        <w:ind w:leftChars="945" w:left="1984"/>
        <w:jc w:val="left"/>
        <w:outlineLvl w:val="0"/>
        <w:rPr>
          <w:rFonts w:ascii="宋体" w:hAnsi="宋体" w:cs="宋体"/>
          <w:b/>
          <w:bCs/>
          <w:color w:val="000000" w:themeColor="text1"/>
          <w:spacing w:val="-2"/>
          <w:sz w:val="30"/>
          <w:szCs w:val="30"/>
        </w:rPr>
      </w:pPr>
      <w:r w:rsidRPr="00CB6ABB">
        <w:rPr>
          <w:rFonts w:ascii="宋体" w:hAnsi="宋体" w:cs="宋体" w:hint="eastAsia"/>
          <w:b/>
          <w:bCs/>
          <w:color w:val="000000" w:themeColor="text1"/>
          <w:spacing w:val="-2"/>
          <w:sz w:val="30"/>
          <w:szCs w:val="30"/>
        </w:rPr>
        <w:t>日期：</w:t>
      </w:r>
      <w:r w:rsidRPr="00CB6ABB">
        <w:rPr>
          <w:rFonts w:ascii="宋体" w:hAnsi="宋体" w:cs="宋体"/>
          <w:b/>
          <w:bCs/>
          <w:color w:val="000000" w:themeColor="text1"/>
          <w:spacing w:val="-2"/>
          <w:sz w:val="30"/>
          <w:szCs w:val="30"/>
        </w:rPr>
        <w:t>202</w:t>
      </w:r>
      <w:r w:rsidR="007F565A" w:rsidRPr="00CB6ABB">
        <w:rPr>
          <w:rFonts w:ascii="宋体" w:hAnsi="宋体" w:cs="宋体" w:hint="eastAsia"/>
          <w:b/>
          <w:bCs/>
          <w:color w:val="000000" w:themeColor="text1"/>
          <w:spacing w:val="-2"/>
          <w:sz w:val="30"/>
          <w:szCs w:val="30"/>
        </w:rPr>
        <w:t>4</w:t>
      </w:r>
      <w:r w:rsidRPr="00CB6ABB">
        <w:rPr>
          <w:rFonts w:ascii="宋体" w:hAnsi="宋体" w:cs="宋体"/>
          <w:b/>
          <w:bCs/>
          <w:color w:val="000000" w:themeColor="text1"/>
          <w:spacing w:val="-2"/>
          <w:sz w:val="30"/>
          <w:szCs w:val="30"/>
        </w:rPr>
        <w:t>年</w:t>
      </w:r>
      <w:r w:rsidR="00CB6ABB" w:rsidRPr="00CB6ABB">
        <w:rPr>
          <w:rFonts w:ascii="宋体" w:hAnsi="宋体" w:cs="宋体" w:hint="eastAsia"/>
          <w:b/>
          <w:bCs/>
          <w:color w:val="000000" w:themeColor="text1"/>
          <w:spacing w:val="-2"/>
          <w:sz w:val="30"/>
          <w:szCs w:val="30"/>
        </w:rPr>
        <w:t xml:space="preserve"> </w:t>
      </w:r>
      <w:r w:rsidRPr="00CB6ABB">
        <w:rPr>
          <w:rFonts w:ascii="宋体" w:hAnsi="宋体" w:cs="宋体" w:hint="eastAsia"/>
          <w:b/>
          <w:bCs/>
          <w:color w:val="000000" w:themeColor="text1"/>
          <w:spacing w:val="-2"/>
          <w:sz w:val="30"/>
          <w:szCs w:val="30"/>
        </w:rPr>
        <w:t>月</w:t>
      </w:r>
    </w:p>
    <w:p w14:paraId="6D1A5C02" w14:textId="77777777" w:rsidR="004A13AB" w:rsidRPr="00CB6ABB" w:rsidRDefault="004A13AB">
      <w:pPr>
        <w:spacing w:line="360" w:lineRule="auto"/>
        <w:ind w:left="840" w:firstLine="420"/>
        <w:rPr>
          <w:rFonts w:ascii="宋体" w:hAnsi="宋体" w:cs="宋体"/>
          <w:color w:val="000000" w:themeColor="text1"/>
          <w:spacing w:val="-2"/>
          <w:sz w:val="30"/>
          <w:szCs w:val="30"/>
        </w:rPr>
        <w:sectPr w:rsidR="004A13AB" w:rsidRPr="00CB6ABB">
          <w:endnotePr>
            <w:numFmt w:val="decimal"/>
          </w:endnotePr>
          <w:pgSz w:w="11906" w:h="16838"/>
          <w:pgMar w:top="1440" w:right="1080" w:bottom="1440" w:left="1080" w:header="851" w:footer="992" w:gutter="0"/>
          <w:pgNumType w:start="1"/>
          <w:cols w:space="720"/>
          <w:docGrid w:type="lines" w:linePitch="312"/>
        </w:sectPr>
      </w:pPr>
    </w:p>
    <w:p w14:paraId="2748B269" w14:textId="77777777" w:rsidR="004A13AB" w:rsidRPr="00CB6ABB" w:rsidRDefault="00971C0D">
      <w:pPr>
        <w:pStyle w:val="2"/>
        <w:spacing w:line="360" w:lineRule="auto"/>
        <w:ind w:rightChars="12" w:right="25"/>
        <w:jc w:val="center"/>
        <w:outlineLvl w:val="0"/>
        <w:rPr>
          <w:rFonts w:cs="宋体"/>
          <w:b/>
          <w:color w:val="000000" w:themeColor="text1"/>
          <w:sz w:val="24"/>
        </w:rPr>
      </w:pPr>
      <w:r w:rsidRPr="00CB6ABB">
        <w:rPr>
          <w:rFonts w:cs="宋体" w:hint="eastAsia"/>
          <w:b/>
          <w:color w:val="000000" w:themeColor="text1"/>
          <w:sz w:val="32"/>
          <w:szCs w:val="32"/>
          <w:u w:val="none"/>
        </w:rPr>
        <w:lastRenderedPageBreak/>
        <w:t>招标公告</w:t>
      </w:r>
    </w:p>
    <w:p w14:paraId="2AF13F63" w14:textId="77777777" w:rsidR="004A13AB" w:rsidRPr="00CB6ABB" w:rsidRDefault="00971C0D">
      <w:pPr>
        <w:pStyle w:val="aa"/>
        <w:snapToGrid w:val="0"/>
        <w:spacing w:before="0" w:beforeAutospacing="0" w:after="0" w:afterAutospacing="0" w:line="360" w:lineRule="auto"/>
        <w:rPr>
          <w:color w:val="000000" w:themeColor="text1"/>
          <w:spacing w:val="-2"/>
        </w:rPr>
      </w:pPr>
      <w:r w:rsidRPr="00CB6ABB">
        <w:rPr>
          <w:rFonts w:hint="eastAsia"/>
          <w:color w:val="000000" w:themeColor="text1"/>
        </w:rPr>
        <w:t xml:space="preserve">    根据</w:t>
      </w:r>
      <w:r w:rsidRPr="00CB6ABB">
        <w:rPr>
          <w:rFonts w:hint="eastAsia"/>
          <w:color w:val="000000" w:themeColor="text1"/>
          <w:u w:val="single"/>
        </w:rPr>
        <w:t xml:space="preserve">民航函[2021]586号 </w:t>
      </w:r>
      <w:r w:rsidRPr="00CB6ABB">
        <w:rPr>
          <w:rFonts w:hint="eastAsia"/>
          <w:color w:val="000000" w:themeColor="text1"/>
        </w:rPr>
        <w:t>批准，并且图纸和技术资料满足施工需要，</w:t>
      </w:r>
      <w:r w:rsidRPr="00CB6ABB">
        <w:rPr>
          <w:rFonts w:hint="eastAsia"/>
          <w:color w:val="000000" w:themeColor="text1"/>
          <w:u w:val="single"/>
        </w:rPr>
        <w:t>中国民用航空中南地区空中交通管理局、中国建筑第八工程局有限公司，</w:t>
      </w:r>
      <w:r w:rsidRPr="00CB6ABB">
        <w:rPr>
          <w:rFonts w:hint="eastAsia"/>
          <w:color w:val="000000" w:themeColor="text1"/>
        </w:rPr>
        <w:t>现对</w:t>
      </w:r>
      <w:r w:rsidR="00CE7D17" w:rsidRPr="003F011A">
        <w:rPr>
          <w:rFonts w:hint="eastAsia"/>
          <w:color w:val="000000" w:themeColor="text1"/>
          <w:u w:val="single"/>
        </w:rPr>
        <w:t>广州白云国际机场三期扩建工程空管工程精装修</w:t>
      </w:r>
      <w:r w:rsidR="004550FB" w:rsidRPr="003F011A">
        <w:rPr>
          <w:rFonts w:hint="eastAsia"/>
          <w:color w:val="000000" w:themeColor="text1"/>
          <w:u w:val="single"/>
        </w:rPr>
        <w:t>及</w:t>
      </w:r>
      <w:r w:rsidR="004550FB" w:rsidRPr="003F011A">
        <w:rPr>
          <w:color w:val="000000" w:themeColor="text1"/>
          <w:u w:val="single"/>
        </w:rPr>
        <w:t>配套</w:t>
      </w:r>
      <w:r w:rsidR="00CE7D17" w:rsidRPr="003F011A">
        <w:rPr>
          <w:rFonts w:hint="eastAsia"/>
          <w:color w:val="000000" w:themeColor="text1"/>
          <w:u w:val="single"/>
        </w:rPr>
        <w:t>工程</w:t>
      </w:r>
      <w:r w:rsidRPr="003F011A">
        <w:rPr>
          <w:color w:val="000000" w:themeColor="text1"/>
          <w:u w:val="single"/>
        </w:rPr>
        <w:t>施工专业承包</w:t>
      </w:r>
      <w:r w:rsidRPr="00CB6ABB">
        <w:rPr>
          <w:rFonts w:hint="eastAsia"/>
          <w:color w:val="000000" w:themeColor="text1"/>
        </w:rPr>
        <w:t>进行公开招标，选定承包人。</w:t>
      </w:r>
    </w:p>
    <w:p w14:paraId="04197942" w14:textId="77777777" w:rsidR="004A13AB" w:rsidRPr="00CB6ABB" w:rsidRDefault="00971C0D">
      <w:pPr>
        <w:tabs>
          <w:tab w:val="center" w:pos="4415"/>
        </w:tabs>
        <w:spacing w:line="360" w:lineRule="auto"/>
        <w:ind w:leftChars="256" w:left="2218" w:hangingChars="700" w:hanging="1680"/>
        <w:rPr>
          <w:rFonts w:ascii="宋体" w:hAnsi="宋体" w:cs="宋体"/>
          <w:color w:val="000000" w:themeColor="text1"/>
          <w:spacing w:val="-2"/>
          <w:sz w:val="24"/>
          <w:szCs w:val="24"/>
        </w:rPr>
      </w:pPr>
      <w:r w:rsidRPr="00CB6ABB">
        <w:rPr>
          <w:rFonts w:ascii="宋体" w:hAnsi="宋体" w:cs="宋体" w:hint="eastAsia"/>
          <w:color w:val="000000" w:themeColor="text1"/>
          <w:sz w:val="24"/>
          <w:szCs w:val="24"/>
        </w:rPr>
        <w:t>一、工程名称：</w:t>
      </w:r>
      <w:r w:rsidR="00CE7D17" w:rsidRPr="003F011A">
        <w:rPr>
          <w:rFonts w:ascii="宋体" w:hAnsi="宋体" w:cs="宋体" w:hint="eastAsia"/>
          <w:color w:val="000000" w:themeColor="text1"/>
          <w:kern w:val="0"/>
          <w:sz w:val="24"/>
          <w:szCs w:val="24"/>
          <w:u w:val="single"/>
        </w:rPr>
        <w:t>广州白云国际机场三期扩建工程空管工程精装修</w:t>
      </w:r>
      <w:r w:rsidR="004550FB" w:rsidRPr="003F011A">
        <w:rPr>
          <w:rFonts w:ascii="宋体" w:hAnsi="宋体" w:cs="宋体" w:hint="eastAsia"/>
          <w:color w:val="000000" w:themeColor="text1"/>
          <w:kern w:val="0"/>
          <w:sz w:val="24"/>
          <w:szCs w:val="24"/>
          <w:u w:val="single"/>
        </w:rPr>
        <w:t>及</w:t>
      </w:r>
      <w:r w:rsidR="004550FB" w:rsidRPr="003F011A">
        <w:rPr>
          <w:rFonts w:ascii="宋体" w:hAnsi="宋体" w:cs="宋体"/>
          <w:color w:val="000000" w:themeColor="text1"/>
          <w:kern w:val="0"/>
          <w:sz w:val="24"/>
          <w:szCs w:val="24"/>
          <w:u w:val="single"/>
        </w:rPr>
        <w:t>配套</w:t>
      </w:r>
      <w:r w:rsidR="00CE7D17" w:rsidRPr="003F011A">
        <w:rPr>
          <w:rFonts w:ascii="宋体" w:hAnsi="宋体" w:cs="宋体" w:hint="eastAsia"/>
          <w:color w:val="000000" w:themeColor="text1"/>
          <w:kern w:val="0"/>
          <w:sz w:val="24"/>
          <w:szCs w:val="24"/>
          <w:u w:val="single"/>
        </w:rPr>
        <w:t>工程施工</w:t>
      </w:r>
      <w:r w:rsidR="00CE7D17" w:rsidRPr="003F011A">
        <w:rPr>
          <w:rFonts w:ascii="宋体" w:hAnsi="宋体" w:cs="宋体"/>
          <w:color w:val="000000" w:themeColor="text1"/>
          <w:kern w:val="0"/>
          <w:sz w:val="24"/>
          <w:szCs w:val="24"/>
          <w:u w:val="single"/>
        </w:rPr>
        <w:t>专业承包</w:t>
      </w:r>
    </w:p>
    <w:p w14:paraId="604D869B" w14:textId="77777777" w:rsidR="004A13AB" w:rsidRPr="00CB6ABB" w:rsidRDefault="00971C0D">
      <w:pPr>
        <w:wordWrap w:val="0"/>
        <w:spacing w:line="360" w:lineRule="auto"/>
        <w:ind w:firstLineChars="400" w:firstLine="960"/>
        <w:rPr>
          <w:rFonts w:ascii="宋体" w:hAnsi="宋体"/>
          <w:color w:val="000000" w:themeColor="text1"/>
          <w:sz w:val="24"/>
          <w:u w:val="single"/>
        </w:rPr>
      </w:pPr>
      <w:r w:rsidRPr="00CB6ABB">
        <w:rPr>
          <w:rFonts w:ascii="宋体" w:hAnsi="宋体" w:cs="宋体" w:hint="eastAsia"/>
          <w:color w:val="000000" w:themeColor="text1"/>
          <w:sz w:val="24"/>
          <w:szCs w:val="24"/>
        </w:rPr>
        <w:t>项目代码：</w:t>
      </w:r>
      <w:r w:rsidR="00F9510B" w:rsidRPr="003F011A">
        <w:rPr>
          <w:rFonts w:ascii="宋体" w:hAnsi="宋体" w:cs="宋体"/>
          <w:color w:val="000000" w:themeColor="text1"/>
          <w:kern w:val="0"/>
          <w:sz w:val="24"/>
          <w:szCs w:val="24"/>
          <w:u w:val="single"/>
        </w:rPr>
        <w:t>2207-440100-18-01-604977</w:t>
      </w:r>
    </w:p>
    <w:p w14:paraId="1931D9E7" w14:textId="77777777" w:rsidR="004A13AB" w:rsidRPr="00CB6ABB" w:rsidRDefault="00971C0D" w:rsidP="00AC4756">
      <w:pPr>
        <w:spacing w:line="360" w:lineRule="auto"/>
        <w:ind w:firstLineChars="224" w:firstLine="538"/>
        <w:rPr>
          <w:rFonts w:ascii="宋体" w:hAnsi="宋体" w:cs="宋体"/>
          <w:color w:val="000000" w:themeColor="text1"/>
          <w:spacing w:val="-2"/>
          <w:sz w:val="24"/>
          <w:szCs w:val="24"/>
        </w:rPr>
      </w:pPr>
      <w:r w:rsidRPr="00CB6ABB">
        <w:rPr>
          <w:rFonts w:ascii="宋体" w:hAnsi="宋体" w:cs="宋体" w:hint="eastAsia"/>
          <w:color w:val="000000" w:themeColor="text1"/>
          <w:sz w:val="24"/>
          <w:szCs w:val="24"/>
        </w:rPr>
        <w:t>二、招标单位：</w:t>
      </w:r>
      <w:r w:rsidRPr="00CB6ABB">
        <w:rPr>
          <w:rFonts w:ascii="宋体" w:hAnsi="宋体" w:cs="宋体" w:hint="eastAsia"/>
          <w:color w:val="000000" w:themeColor="text1"/>
          <w:sz w:val="24"/>
          <w:u w:val="single"/>
        </w:rPr>
        <w:t>中国民用航空中南地区空中交通管理局、中国建筑第八工程局有限公司</w:t>
      </w:r>
    </w:p>
    <w:p w14:paraId="2881347B"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color w:val="000000" w:themeColor="text1"/>
          <w:sz w:val="24"/>
          <w:szCs w:val="24"/>
        </w:rPr>
        <w:t>联系人：</w:t>
      </w:r>
      <w:r w:rsidR="00AC4756" w:rsidRPr="00CB6ABB">
        <w:rPr>
          <w:rFonts w:ascii="宋体" w:hAnsi="宋体" w:cs="宋体" w:hint="eastAsia"/>
          <w:color w:val="000000" w:themeColor="text1"/>
          <w:sz w:val="24"/>
          <w:u w:val="single"/>
        </w:rPr>
        <w:t>刘</w:t>
      </w:r>
      <w:r w:rsidRPr="00CB6ABB">
        <w:rPr>
          <w:rFonts w:ascii="宋体" w:hAnsi="宋体" w:cs="宋体" w:hint="eastAsia"/>
          <w:color w:val="000000" w:themeColor="text1"/>
          <w:sz w:val="24"/>
          <w:u w:val="single"/>
        </w:rPr>
        <w:t>工</w:t>
      </w:r>
      <w:r w:rsidRPr="00CB6ABB">
        <w:rPr>
          <w:rFonts w:ascii="宋体" w:hAnsi="宋体" w:cs="宋体"/>
          <w:color w:val="000000" w:themeColor="text1"/>
          <w:sz w:val="24"/>
          <w:szCs w:val="24"/>
        </w:rPr>
        <w:t xml:space="preserve">        联系电话：</w:t>
      </w:r>
      <w:r w:rsidRPr="00CB6ABB">
        <w:rPr>
          <w:rFonts w:ascii="宋体" w:hAnsi="宋体" w:cs="宋体" w:hint="eastAsia"/>
          <w:color w:val="000000" w:themeColor="text1"/>
          <w:sz w:val="24"/>
          <w:u w:val="single"/>
        </w:rPr>
        <w:t>020-8612</w:t>
      </w:r>
      <w:r w:rsidR="00AC4756" w:rsidRPr="00CB6ABB">
        <w:rPr>
          <w:rFonts w:ascii="宋体" w:hAnsi="宋体" w:cs="宋体" w:hint="eastAsia"/>
          <w:color w:val="000000" w:themeColor="text1"/>
          <w:sz w:val="24"/>
          <w:u w:val="single"/>
        </w:rPr>
        <w:t>1066</w:t>
      </w:r>
    </w:p>
    <w:p w14:paraId="7FC72A0C"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bCs/>
          <w:color w:val="000000" w:themeColor="text1"/>
          <w:sz w:val="24"/>
          <w:szCs w:val="24"/>
        </w:rPr>
        <w:t>联系地址：</w:t>
      </w:r>
      <w:r w:rsidRPr="00CB6ABB">
        <w:rPr>
          <w:rFonts w:ascii="宋体" w:hAnsi="宋体" w:cs="宋体" w:hint="eastAsia"/>
          <w:color w:val="000000" w:themeColor="text1"/>
          <w:sz w:val="24"/>
          <w:u w:val="single"/>
        </w:rPr>
        <w:t>广州市机场路南云东街3号</w:t>
      </w:r>
    </w:p>
    <w:p w14:paraId="16A5069F"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color w:val="000000" w:themeColor="text1"/>
          <w:sz w:val="24"/>
          <w:szCs w:val="24"/>
        </w:rPr>
        <w:t>招标代理机构：</w:t>
      </w:r>
      <w:r w:rsidRPr="00CB6ABB">
        <w:rPr>
          <w:rFonts w:ascii="宋体" w:hAnsi="宋体" w:cs="宋体" w:hint="eastAsia"/>
          <w:color w:val="000000" w:themeColor="text1"/>
          <w:sz w:val="24"/>
          <w:u w:val="single"/>
        </w:rPr>
        <w:t>建成工程咨询股份有限公司</w:t>
      </w:r>
    </w:p>
    <w:p w14:paraId="53FBC9C4" w14:textId="77777777" w:rsidR="004A13AB" w:rsidRPr="00CB6ABB" w:rsidRDefault="00971C0D">
      <w:pPr>
        <w:spacing w:line="360" w:lineRule="auto"/>
        <w:ind w:firstLineChars="413" w:firstLine="991"/>
        <w:rPr>
          <w:rFonts w:ascii="宋体" w:hAnsi="宋体" w:cs="宋体"/>
          <w:color w:val="000000" w:themeColor="text1"/>
          <w:kern w:val="0"/>
          <w:sz w:val="24"/>
          <w:shd w:val="clear" w:color="auto" w:fill="FFFFFF"/>
        </w:rPr>
      </w:pPr>
      <w:r w:rsidRPr="00CB6ABB">
        <w:rPr>
          <w:rFonts w:ascii="宋体" w:hAnsi="宋体" w:cs="宋体" w:hint="eastAsia"/>
          <w:color w:val="000000" w:themeColor="text1"/>
          <w:sz w:val="24"/>
          <w:szCs w:val="24"/>
        </w:rPr>
        <w:t>联系人：赖工</w:t>
      </w:r>
      <w:r w:rsidRPr="00CB6ABB">
        <w:rPr>
          <w:rFonts w:ascii="宋体" w:hAnsi="宋体" w:cs="宋体"/>
          <w:color w:val="000000" w:themeColor="text1"/>
          <w:sz w:val="24"/>
          <w:szCs w:val="24"/>
        </w:rPr>
        <w:t xml:space="preserve">        联系电话：</w:t>
      </w:r>
      <w:r w:rsidRPr="00CB6ABB">
        <w:rPr>
          <w:rFonts w:ascii="宋体" w:hAnsi="宋体" w:cs="宋体" w:hint="eastAsia"/>
          <w:color w:val="000000" w:themeColor="text1"/>
          <w:sz w:val="24"/>
          <w:szCs w:val="24"/>
          <w:u w:val="single"/>
        </w:rPr>
        <w:t>13570255330</w:t>
      </w:r>
    </w:p>
    <w:p w14:paraId="7D785365"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bCs/>
          <w:color w:val="000000" w:themeColor="text1"/>
          <w:sz w:val="24"/>
          <w:szCs w:val="24"/>
        </w:rPr>
        <w:t>联系地址：</w:t>
      </w:r>
      <w:r w:rsidRPr="00CB6ABB">
        <w:rPr>
          <w:rFonts w:ascii="宋体" w:hAnsi="宋体" w:cs="宋体" w:hint="eastAsia"/>
          <w:color w:val="000000" w:themeColor="text1"/>
          <w:sz w:val="24"/>
          <w:u w:val="single"/>
        </w:rPr>
        <w:t>广州市越秀区东风中路318号22层</w:t>
      </w:r>
    </w:p>
    <w:p w14:paraId="0C2438D0"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color w:val="000000" w:themeColor="text1"/>
          <w:sz w:val="24"/>
          <w:szCs w:val="24"/>
        </w:rPr>
        <w:t>招标监督机构：</w:t>
      </w:r>
      <w:r w:rsidRPr="00CB6ABB">
        <w:rPr>
          <w:rFonts w:ascii="宋体" w:hAnsi="宋体" w:cs="宋体" w:hint="eastAsia"/>
          <w:color w:val="000000" w:themeColor="text1"/>
          <w:sz w:val="24"/>
          <w:u w:val="single"/>
        </w:rPr>
        <w:t>广州空港经济区管理委员会国土规划和建设局</w:t>
      </w:r>
    </w:p>
    <w:p w14:paraId="64A4456C"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color w:val="000000" w:themeColor="text1"/>
          <w:sz w:val="24"/>
          <w:szCs w:val="24"/>
        </w:rPr>
        <w:t>监督电话：</w:t>
      </w:r>
      <w:r w:rsidRPr="00CB6ABB">
        <w:rPr>
          <w:rFonts w:ascii="宋体" w:hAnsi="宋体" w:cs="宋体" w:hint="eastAsia"/>
          <w:color w:val="000000" w:themeColor="text1"/>
          <w:sz w:val="24"/>
          <w:u w:val="single"/>
        </w:rPr>
        <w:t>020-36069209</w:t>
      </w:r>
    </w:p>
    <w:p w14:paraId="0D08337A" w14:textId="77777777" w:rsidR="004A13AB" w:rsidRPr="00CB6ABB" w:rsidRDefault="00971C0D">
      <w:pPr>
        <w:spacing w:line="360" w:lineRule="auto"/>
        <w:ind w:firstLineChars="413" w:firstLine="991"/>
        <w:rPr>
          <w:rFonts w:ascii="宋体" w:hAnsi="宋体" w:cs="宋体"/>
          <w:color w:val="000000" w:themeColor="text1"/>
          <w:sz w:val="24"/>
          <w:szCs w:val="24"/>
        </w:rPr>
      </w:pPr>
      <w:r w:rsidRPr="00CB6ABB">
        <w:rPr>
          <w:rFonts w:ascii="宋体" w:hAnsi="宋体" w:cs="宋体" w:hint="eastAsia"/>
          <w:bCs/>
          <w:color w:val="000000" w:themeColor="text1"/>
          <w:sz w:val="24"/>
          <w:szCs w:val="24"/>
        </w:rPr>
        <w:t>联系地址：</w:t>
      </w:r>
      <w:r w:rsidRPr="00CB6ABB">
        <w:rPr>
          <w:rFonts w:ascii="宋体" w:hAnsi="宋体" w:cs="宋体" w:hint="eastAsia"/>
          <w:color w:val="000000" w:themeColor="text1"/>
          <w:sz w:val="24"/>
          <w:u w:val="single"/>
        </w:rPr>
        <w:t>广州市越秀区人民北路686号广东广播电视台大楼7楼</w:t>
      </w:r>
    </w:p>
    <w:p w14:paraId="0EAB90BC" w14:textId="77777777" w:rsidR="004A13AB" w:rsidRPr="00CB6ABB" w:rsidRDefault="00971C0D" w:rsidP="00AC4756">
      <w:pPr>
        <w:numPr>
          <w:ilvl w:val="0"/>
          <w:numId w:val="1"/>
        </w:numPr>
        <w:autoSpaceDN w:val="0"/>
        <w:spacing w:line="360" w:lineRule="auto"/>
        <w:ind w:firstLineChars="224" w:firstLine="538"/>
        <w:rPr>
          <w:rFonts w:ascii="宋体" w:hAnsi="宋体"/>
          <w:color w:val="000000" w:themeColor="text1"/>
          <w:sz w:val="24"/>
        </w:rPr>
      </w:pPr>
      <w:r w:rsidRPr="00CB6ABB">
        <w:rPr>
          <w:rFonts w:ascii="宋体" w:hAnsi="宋体" w:cs="宋体" w:hint="eastAsia"/>
          <w:color w:val="000000" w:themeColor="text1"/>
          <w:sz w:val="24"/>
          <w:szCs w:val="24"/>
        </w:rPr>
        <w:t>建设地点：</w:t>
      </w:r>
      <w:r w:rsidRPr="00CB6ABB">
        <w:rPr>
          <w:rFonts w:ascii="宋体" w:hAnsi="宋体" w:cs="宋体" w:hint="eastAsia"/>
          <w:color w:val="000000" w:themeColor="text1"/>
          <w:sz w:val="24"/>
          <w:u w:val="single"/>
        </w:rPr>
        <w:t>广州白云国际机场内</w:t>
      </w:r>
      <w:r w:rsidRPr="00CB6ABB">
        <w:rPr>
          <w:rFonts w:ascii="宋体" w:hAnsi="宋体" w:cs="宋体" w:hint="eastAsia"/>
          <w:color w:val="000000" w:themeColor="text1"/>
          <w:sz w:val="24"/>
          <w:szCs w:val="24"/>
        </w:rPr>
        <w:t>。</w:t>
      </w:r>
    </w:p>
    <w:p w14:paraId="66DC45B9" w14:textId="77777777" w:rsidR="004A13AB" w:rsidRPr="00CB6ABB" w:rsidRDefault="00971C0D" w:rsidP="00D47E37">
      <w:pPr>
        <w:numPr>
          <w:ilvl w:val="0"/>
          <w:numId w:val="1"/>
        </w:numPr>
        <w:spacing w:line="360" w:lineRule="auto"/>
        <w:ind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项目概况及规模：</w:t>
      </w:r>
      <w:r w:rsidR="00D47E37" w:rsidRPr="003F011A">
        <w:rPr>
          <w:rFonts w:ascii="宋体" w:hAnsi="宋体" w:cs="宋体" w:hint="eastAsia"/>
          <w:color w:val="000000" w:themeColor="text1"/>
          <w:sz w:val="24"/>
          <w:szCs w:val="24"/>
          <w:u w:val="single"/>
        </w:rPr>
        <w:t>广州白云国际机场三期扩建工程空管工程位于广州白云国际机场（新）塔台工作区、（新）空管工作区内。两地块共有8栋</w:t>
      </w:r>
      <w:r w:rsidR="00D47E37" w:rsidRPr="003F011A">
        <w:rPr>
          <w:rFonts w:ascii="宋体" w:hAnsi="宋体" w:cs="宋体"/>
          <w:color w:val="000000" w:themeColor="text1"/>
          <w:sz w:val="24"/>
          <w:szCs w:val="24"/>
          <w:u w:val="single"/>
        </w:rPr>
        <w:t>单体建筑，</w:t>
      </w:r>
      <w:r w:rsidR="00D47E37" w:rsidRPr="003F011A">
        <w:rPr>
          <w:rFonts w:ascii="宋体" w:hAnsi="宋体" w:cs="宋体" w:hint="eastAsia"/>
          <w:color w:val="000000" w:themeColor="text1"/>
          <w:sz w:val="24"/>
          <w:szCs w:val="24"/>
          <w:u w:val="single"/>
        </w:rPr>
        <w:t>室内</w:t>
      </w:r>
      <w:r w:rsidR="00E804D6" w:rsidRPr="003F011A">
        <w:rPr>
          <w:rFonts w:ascii="宋体" w:hAnsi="宋体" w:cs="宋体" w:hint="eastAsia"/>
          <w:color w:val="000000" w:themeColor="text1"/>
          <w:sz w:val="24"/>
          <w:szCs w:val="24"/>
          <w:u w:val="single"/>
        </w:rPr>
        <w:t>精</w:t>
      </w:r>
      <w:r w:rsidR="00D47E37" w:rsidRPr="003F011A">
        <w:rPr>
          <w:rFonts w:ascii="宋体" w:hAnsi="宋体" w:cs="宋体" w:hint="eastAsia"/>
          <w:color w:val="000000" w:themeColor="text1"/>
          <w:sz w:val="24"/>
          <w:szCs w:val="24"/>
          <w:u w:val="single"/>
        </w:rPr>
        <w:t>装修总面积约</w:t>
      </w:r>
      <w:r w:rsidR="000A5617" w:rsidRPr="003F011A">
        <w:rPr>
          <w:rFonts w:ascii="宋体" w:hAnsi="宋体" w:cs="宋体"/>
          <w:color w:val="000000" w:themeColor="text1"/>
          <w:sz w:val="24"/>
          <w:szCs w:val="24"/>
          <w:u w:val="single"/>
        </w:rPr>
        <w:t>4</w:t>
      </w:r>
      <w:r w:rsidR="00D47E37" w:rsidRPr="003F011A">
        <w:rPr>
          <w:rFonts w:ascii="宋体" w:hAnsi="宋体" w:cs="宋体" w:hint="eastAsia"/>
          <w:color w:val="000000" w:themeColor="text1"/>
          <w:sz w:val="24"/>
          <w:szCs w:val="24"/>
          <w:u w:val="single"/>
        </w:rPr>
        <w:t>万平方米，以及各</w:t>
      </w:r>
      <w:r w:rsidR="00D47E37" w:rsidRPr="003F011A">
        <w:rPr>
          <w:rFonts w:ascii="宋体" w:hAnsi="宋体" w:cs="宋体"/>
          <w:color w:val="000000" w:themeColor="text1"/>
          <w:sz w:val="24"/>
          <w:szCs w:val="24"/>
          <w:u w:val="single"/>
        </w:rPr>
        <w:t>单体建筑的</w:t>
      </w:r>
      <w:r w:rsidR="00D47E37" w:rsidRPr="003F011A">
        <w:rPr>
          <w:rFonts w:ascii="宋体" w:hAnsi="宋体" w:cs="宋体" w:hint="eastAsia"/>
          <w:color w:val="000000" w:themeColor="text1"/>
          <w:sz w:val="24"/>
          <w:szCs w:val="24"/>
          <w:u w:val="single"/>
        </w:rPr>
        <w:t>室外</w:t>
      </w:r>
      <w:r w:rsidR="00E4372C" w:rsidRPr="003F011A">
        <w:rPr>
          <w:rFonts w:ascii="宋体" w:hAnsi="宋体" w:cs="宋体" w:hint="eastAsia"/>
          <w:color w:val="000000" w:themeColor="text1"/>
          <w:sz w:val="24"/>
          <w:szCs w:val="24"/>
          <w:u w:val="single"/>
        </w:rPr>
        <w:t>电气配套工程</w:t>
      </w:r>
      <w:r w:rsidR="00D47E37" w:rsidRPr="003F011A">
        <w:rPr>
          <w:rFonts w:ascii="宋体" w:hAnsi="宋体" w:cs="宋体" w:hint="eastAsia"/>
          <w:color w:val="000000" w:themeColor="text1"/>
          <w:sz w:val="24"/>
          <w:szCs w:val="24"/>
          <w:u w:val="single"/>
        </w:rPr>
        <w:t>。</w:t>
      </w:r>
    </w:p>
    <w:p w14:paraId="2B6BCAB6" w14:textId="77777777" w:rsidR="004A13AB" w:rsidRPr="00CB6ABB" w:rsidRDefault="00971C0D">
      <w:pPr>
        <w:spacing w:line="360" w:lineRule="auto"/>
        <w:ind w:leftChars="224" w:left="470" w:firstLineChars="50" w:firstLine="120"/>
        <w:rPr>
          <w:rFonts w:ascii="宋体" w:hAnsi="宋体" w:cs="宋体"/>
          <w:color w:val="000000" w:themeColor="text1"/>
          <w:sz w:val="24"/>
          <w:szCs w:val="24"/>
        </w:rPr>
      </w:pPr>
      <w:r w:rsidRPr="00CB6ABB">
        <w:rPr>
          <w:rFonts w:ascii="宋体" w:hAnsi="宋体" w:cs="宋体" w:hint="eastAsia"/>
          <w:color w:val="000000" w:themeColor="text1"/>
          <w:sz w:val="24"/>
          <w:szCs w:val="24"/>
        </w:rPr>
        <w:t>五、标段划分及各标段招标内容和最高投标限价：</w:t>
      </w:r>
      <w:bookmarkStart w:id="1" w:name="_GoBack"/>
      <w:bookmarkEnd w:id="1"/>
    </w:p>
    <w:p w14:paraId="614C6F4C" w14:textId="77777777" w:rsidR="004A13AB" w:rsidRPr="00CB6ABB" w:rsidRDefault="00971C0D" w:rsidP="00CE7D17">
      <w:pPr>
        <w:pStyle w:val="af2"/>
        <w:numPr>
          <w:ilvl w:val="0"/>
          <w:numId w:val="3"/>
        </w:numPr>
        <w:autoSpaceDN w:val="0"/>
        <w:spacing w:line="360" w:lineRule="auto"/>
        <w:ind w:firstLineChars="0"/>
        <w:rPr>
          <w:rFonts w:ascii="宋体" w:hAnsi="宋体" w:cs="宋体"/>
          <w:b/>
          <w:bCs/>
          <w:color w:val="000000" w:themeColor="text1"/>
          <w:sz w:val="24"/>
          <w:szCs w:val="24"/>
        </w:rPr>
      </w:pPr>
      <w:r w:rsidRPr="00CB6ABB">
        <w:rPr>
          <w:rFonts w:ascii="宋体" w:hAnsi="宋体" w:cs="宋体"/>
          <w:color w:val="000000" w:themeColor="text1"/>
          <w:sz w:val="24"/>
          <w:szCs w:val="24"/>
        </w:rPr>
        <w:t>本次招划分为</w:t>
      </w:r>
      <w:r w:rsidRPr="00CB6ABB">
        <w:rPr>
          <w:rFonts w:ascii="宋体" w:hAnsi="宋体" w:cs="宋体"/>
          <w:color w:val="000000" w:themeColor="text1"/>
          <w:sz w:val="24"/>
          <w:szCs w:val="24"/>
          <w:u w:val="single"/>
        </w:rPr>
        <w:t xml:space="preserve">1 </w:t>
      </w:r>
      <w:r w:rsidRPr="00CB6ABB">
        <w:rPr>
          <w:rFonts w:ascii="宋体" w:hAnsi="宋体" w:cs="宋体" w:hint="eastAsia"/>
          <w:color w:val="000000" w:themeColor="text1"/>
          <w:sz w:val="24"/>
          <w:szCs w:val="24"/>
        </w:rPr>
        <w:t>个标段</w:t>
      </w:r>
      <w:r w:rsidRPr="00CB6ABB">
        <w:rPr>
          <w:rFonts w:ascii="宋体" w:hAnsi="宋体" w:cs="宋体" w:hint="eastAsia"/>
          <w:b/>
          <w:bCs/>
          <w:color w:val="000000" w:themeColor="text1"/>
          <w:sz w:val="24"/>
          <w:szCs w:val="24"/>
        </w:rPr>
        <w:t>。</w:t>
      </w:r>
    </w:p>
    <w:p w14:paraId="4C56A5E1" w14:textId="77777777" w:rsidR="004A13AB" w:rsidRPr="00CB6ABB" w:rsidRDefault="00971C0D" w:rsidP="00CE7D17">
      <w:pPr>
        <w:autoSpaceDN w:val="0"/>
        <w:spacing w:line="360" w:lineRule="auto"/>
        <w:ind w:firstLineChars="200" w:firstLine="480"/>
        <w:rPr>
          <w:rFonts w:ascii="宋体" w:hAnsi="宋体" w:cs="宋体"/>
          <w:color w:val="000000" w:themeColor="text1"/>
          <w:sz w:val="24"/>
          <w:szCs w:val="24"/>
        </w:rPr>
      </w:pPr>
      <w:r w:rsidRPr="00CB6ABB">
        <w:rPr>
          <w:rFonts w:ascii="宋体" w:hAnsi="宋体" w:cs="宋体"/>
          <w:color w:val="000000" w:themeColor="text1"/>
          <w:sz w:val="24"/>
          <w:szCs w:val="24"/>
        </w:rPr>
        <w:t>2、招标内容：</w:t>
      </w:r>
      <w:r w:rsidR="00A24A57" w:rsidRPr="00CB6ABB">
        <w:rPr>
          <w:rFonts w:ascii="宋体" w:hAnsi="宋体" w:cs="宋体" w:hint="eastAsia"/>
          <w:color w:val="000000" w:themeColor="text1"/>
          <w:sz w:val="24"/>
          <w:szCs w:val="24"/>
          <w:u w:val="single"/>
        </w:rPr>
        <w:t>塔台工作区、空管工作区两地块共有8栋</w:t>
      </w:r>
      <w:r w:rsidR="00A24A57" w:rsidRPr="00CB6ABB">
        <w:rPr>
          <w:rFonts w:ascii="宋体" w:hAnsi="宋体" w:cs="宋体"/>
          <w:color w:val="000000" w:themeColor="text1"/>
          <w:sz w:val="24"/>
          <w:szCs w:val="24"/>
          <w:u w:val="single"/>
        </w:rPr>
        <w:t>单体建筑，</w:t>
      </w:r>
      <w:r w:rsidR="00A24A57" w:rsidRPr="00CB6ABB">
        <w:rPr>
          <w:rFonts w:ascii="宋体" w:hAnsi="宋体" w:cs="宋体" w:hint="eastAsia"/>
          <w:color w:val="000000" w:themeColor="text1"/>
          <w:sz w:val="24"/>
          <w:szCs w:val="24"/>
          <w:u w:val="single"/>
        </w:rPr>
        <w:t>室内</w:t>
      </w:r>
      <w:r w:rsidR="00E804D6" w:rsidRPr="00CB6ABB">
        <w:rPr>
          <w:rFonts w:ascii="宋体" w:hAnsi="宋体" w:cs="宋体" w:hint="eastAsia"/>
          <w:color w:val="000000" w:themeColor="text1"/>
          <w:sz w:val="24"/>
          <w:szCs w:val="24"/>
          <w:u w:val="single"/>
        </w:rPr>
        <w:t>精</w:t>
      </w:r>
      <w:r w:rsidR="00A24A57" w:rsidRPr="00CB6ABB">
        <w:rPr>
          <w:rFonts w:ascii="宋体" w:hAnsi="宋体" w:cs="宋体" w:hint="eastAsia"/>
          <w:color w:val="000000" w:themeColor="text1"/>
          <w:sz w:val="24"/>
          <w:szCs w:val="24"/>
          <w:u w:val="single"/>
        </w:rPr>
        <w:t>装修总面积约</w:t>
      </w:r>
      <w:r w:rsidR="000A5617" w:rsidRPr="00CB6ABB">
        <w:rPr>
          <w:rFonts w:ascii="宋体" w:hAnsi="宋体" w:cs="宋体"/>
          <w:color w:val="000000" w:themeColor="text1"/>
          <w:sz w:val="24"/>
          <w:szCs w:val="24"/>
          <w:u w:val="single"/>
        </w:rPr>
        <w:t>4</w:t>
      </w:r>
      <w:r w:rsidR="00A24A57" w:rsidRPr="00CB6ABB">
        <w:rPr>
          <w:rFonts w:ascii="宋体" w:hAnsi="宋体" w:cs="宋体" w:hint="eastAsia"/>
          <w:color w:val="000000" w:themeColor="text1"/>
          <w:sz w:val="24"/>
          <w:szCs w:val="24"/>
          <w:u w:val="single"/>
        </w:rPr>
        <w:t>万平方米，包含墙面、吊顶、地面装饰、室内灯具、开关插座等内容，以及各</w:t>
      </w:r>
      <w:r w:rsidR="00A24A57" w:rsidRPr="00CB6ABB">
        <w:rPr>
          <w:rFonts w:ascii="宋体" w:hAnsi="宋体" w:cs="宋体"/>
          <w:color w:val="000000" w:themeColor="text1"/>
          <w:sz w:val="24"/>
          <w:szCs w:val="24"/>
          <w:u w:val="single"/>
        </w:rPr>
        <w:t>单体建筑的</w:t>
      </w:r>
      <w:r w:rsidR="00A24A57" w:rsidRPr="00CB6ABB">
        <w:rPr>
          <w:rFonts w:ascii="宋体" w:hAnsi="宋体" w:cs="宋体" w:hint="eastAsia"/>
          <w:color w:val="000000" w:themeColor="text1"/>
          <w:sz w:val="24"/>
          <w:szCs w:val="24"/>
          <w:u w:val="single"/>
        </w:rPr>
        <w:t>室外</w:t>
      </w:r>
      <w:r w:rsidR="00E4372C" w:rsidRPr="00CB6ABB">
        <w:rPr>
          <w:rFonts w:ascii="宋体" w:hAnsi="宋体" w:cs="宋体" w:hint="eastAsia"/>
          <w:color w:val="000000" w:themeColor="text1"/>
          <w:sz w:val="24"/>
          <w:szCs w:val="24"/>
          <w:u w:val="single"/>
        </w:rPr>
        <w:t>电气配套工程</w:t>
      </w:r>
      <w:r w:rsidR="00A24A57" w:rsidRPr="00CB6ABB">
        <w:rPr>
          <w:rFonts w:ascii="宋体" w:hAnsi="宋体" w:cs="宋体" w:hint="eastAsia"/>
          <w:color w:val="000000" w:themeColor="text1"/>
          <w:sz w:val="24"/>
          <w:szCs w:val="24"/>
          <w:u w:val="single"/>
        </w:rPr>
        <w:t>。具体建设内容以招标文件、招标图纸（含材料白皮书）、工程量清单及有关资料说明为准。</w:t>
      </w:r>
    </w:p>
    <w:p w14:paraId="33267877" w14:textId="77777777" w:rsidR="00410B8B" w:rsidRPr="00CB6ABB" w:rsidRDefault="00971C0D" w:rsidP="00410B8B">
      <w:pPr>
        <w:spacing w:line="360" w:lineRule="auto"/>
        <w:ind w:firstLineChars="224" w:firstLine="538"/>
        <w:rPr>
          <w:rFonts w:ascii="宋体" w:hAnsi="宋体" w:cs="宋体"/>
          <w:color w:val="000000" w:themeColor="text1"/>
          <w:sz w:val="24"/>
          <w:szCs w:val="24"/>
          <w:u w:val="single"/>
        </w:rPr>
      </w:pPr>
      <w:r w:rsidRPr="00CB6ABB">
        <w:rPr>
          <w:rFonts w:ascii="宋体" w:hAnsi="宋体" w:cs="宋体"/>
          <w:color w:val="000000" w:themeColor="text1"/>
          <w:sz w:val="24"/>
          <w:szCs w:val="24"/>
        </w:rPr>
        <w:t>3、</w:t>
      </w:r>
      <w:r w:rsidRPr="00CB6ABB">
        <w:rPr>
          <w:rFonts w:ascii="宋体" w:hAnsi="宋体" w:cs="宋体" w:hint="eastAsia"/>
          <w:color w:val="000000" w:themeColor="text1"/>
          <w:sz w:val="24"/>
        </w:rPr>
        <w:t>最高投标限价</w:t>
      </w:r>
      <w:r w:rsidRPr="00CB6ABB">
        <w:rPr>
          <w:rFonts w:ascii="宋体" w:hAnsi="宋体" w:cs="宋体" w:hint="eastAsia"/>
          <w:color w:val="000000" w:themeColor="text1"/>
          <w:sz w:val="24"/>
          <w:szCs w:val="24"/>
        </w:rPr>
        <w:t>：</w:t>
      </w:r>
      <w:r w:rsidR="00AE40F6" w:rsidRPr="00CB6ABB">
        <w:rPr>
          <w:rFonts w:ascii="宋体" w:hAnsi="宋体" w:cs="宋体" w:hint="eastAsia"/>
          <w:color w:val="000000" w:themeColor="text1"/>
          <w:sz w:val="24"/>
          <w:szCs w:val="24"/>
          <w:u w:val="single"/>
        </w:rPr>
        <w:t>99,589,358.76</w:t>
      </w:r>
      <w:r w:rsidR="00410B8B" w:rsidRPr="00CB6ABB">
        <w:rPr>
          <w:rFonts w:ascii="宋体" w:hAnsi="宋体" w:cs="宋体" w:hint="eastAsia"/>
          <w:color w:val="000000" w:themeColor="text1"/>
          <w:sz w:val="24"/>
          <w:szCs w:val="24"/>
          <w:u w:val="single"/>
        </w:rPr>
        <w:t>元</w:t>
      </w:r>
    </w:p>
    <w:p w14:paraId="65E82AE5" w14:textId="77777777" w:rsidR="004A13AB" w:rsidRPr="00CB6ABB" w:rsidRDefault="00971C0D" w:rsidP="00410B8B">
      <w:pPr>
        <w:spacing w:line="360" w:lineRule="auto"/>
        <w:ind w:firstLineChars="224" w:firstLine="538"/>
        <w:rPr>
          <w:rFonts w:ascii="宋体" w:hAnsi="宋体" w:cs="宋体"/>
          <w:color w:val="000000" w:themeColor="text1"/>
          <w:sz w:val="24"/>
        </w:rPr>
      </w:pPr>
      <w:r w:rsidRPr="00CB6ABB">
        <w:rPr>
          <w:rFonts w:ascii="宋体" w:hAnsi="宋体" w:cs="宋体" w:hint="eastAsia"/>
          <w:color w:val="000000" w:themeColor="text1"/>
          <w:sz w:val="24"/>
          <w:szCs w:val="24"/>
        </w:rPr>
        <w:t>详见招标人最终发出的《最高投标限价公布函》，投标总报价超过最高投标限价的，</w:t>
      </w:r>
      <w:r w:rsidRPr="00CB6ABB">
        <w:rPr>
          <w:rFonts w:ascii="宋体" w:hAnsi="宋体" w:cs="宋体"/>
          <w:color w:val="000000" w:themeColor="text1"/>
          <w:sz w:val="24"/>
          <w:szCs w:val="24"/>
        </w:rPr>
        <w:t>或</w:t>
      </w:r>
      <w:r w:rsidRPr="00CB6ABB">
        <w:rPr>
          <w:rFonts w:ascii="宋体" w:hAnsi="宋体" w:cs="宋体" w:hint="eastAsia"/>
          <w:color w:val="000000" w:themeColor="text1"/>
          <w:sz w:val="24"/>
          <w:szCs w:val="24"/>
        </w:rPr>
        <w:t>单项工程报价</w:t>
      </w:r>
      <w:r w:rsidRPr="00CB6ABB">
        <w:rPr>
          <w:rFonts w:ascii="宋体" w:hAnsi="宋体" w:cs="宋体"/>
          <w:color w:val="000000" w:themeColor="text1"/>
          <w:sz w:val="24"/>
          <w:szCs w:val="24"/>
        </w:rPr>
        <w:t>超过</w:t>
      </w:r>
      <w:r w:rsidRPr="00CB6ABB">
        <w:rPr>
          <w:rFonts w:ascii="宋体" w:hAnsi="宋体" w:cs="宋体" w:hint="eastAsia"/>
          <w:color w:val="000000" w:themeColor="text1"/>
          <w:sz w:val="24"/>
          <w:szCs w:val="24"/>
        </w:rPr>
        <w:t>相应</w:t>
      </w:r>
      <w:r w:rsidRPr="00CB6ABB">
        <w:rPr>
          <w:rFonts w:ascii="宋体" w:hAnsi="宋体" w:cs="宋体"/>
          <w:color w:val="000000" w:themeColor="text1"/>
          <w:sz w:val="24"/>
          <w:szCs w:val="24"/>
        </w:rPr>
        <w:t>的单项工程最高投标限价</w:t>
      </w:r>
      <w:r w:rsidRPr="00CB6ABB">
        <w:rPr>
          <w:rFonts w:ascii="宋体" w:hAnsi="宋体" w:cs="宋体" w:hint="eastAsia"/>
          <w:color w:val="000000" w:themeColor="text1"/>
          <w:sz w:val="24"/>
          <w:szCs w:val="24"/>
        </w:rPr>
        <w:t>的投标文件将被拒绝。</w:t>
      </w:r>
    </w:p>
    <w:p w14:paraId="16C27FD7" w14:textId="77777777" w:rsidR="004A13AB" w:rsidRPr="00CB6ABB" w:rsidRDefault="00971C0D">
      <w:pPr>
        <w:autoSpaceDN w:val="0"/>
        <w:spacing w:line="360" w:lineRule="auto"/>
        <w:ind w:firstLineChars="200" w:firstLine="480"/>
        <w:rPr>
          <w:rFonts w:ascii="宋体" w:hAnsi="宋体" w:cs="宋体"/>
          <w:color w:val="000000" w:themeColor="text1"/>
          <w:sz w:val="24"/>
          <w:szCs w:val="24"/>
        </w:rPr>
      </w:pPr>
      <w:r w:rsidRPr="00CB6ABB">
        <w:rPr>
          <w:rFonts w:ascii="宋体" w:hAnsi="宋体" w:cs="宋体" w:hint="eastAsia"/>
          <w:color w:val="000000" w:themeColor="text1"/>
          <w:sz w:val="24"/>
          <w:szCs w:val="24"/>
        </w:rPr>
        <w:lastRenderedPageBreak/>
        <w:t>六、资金来源：民航发展基金和自有资金，出资比例：</w:t>
      </w:r>
      <w:r w:rsidRPr="00CB6ABB">
        <w:rPr>
          <w:rFonts w:ascii="宋体" w:hAnsi="宋体" w:cs="宋体" w:hint="eastAsia"/>
          <w:color w:val="000000" w:themeColor="text1"/>
          <w:sz w:val="24"/>
          <w:szCs w:val="24"/>
          <w:u w:val="single"/>
        </w:rPr>
        <w:t xml:space="preserve"> 8:2</w:t>
      </w:r>
    </w:p>
    <w:p w14:paraId="3EAF1D1E"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注：政府投资项目一律不得以建筑业企业带资承包的方式进行建设。</w:t>
      </w:r>
    </w:p>
    <w:p w14:paraId="5EFCE2B6" w14:textId="77777777" w:rsidR="004A13AB" w:rsidRPr="00CB6ABB" w:rsidRDefault="00971C0D" w:rsidP="00AC4756">
      <w:pPr>
        <w:snapToGrid w:val="0"/>
        <w:spacing w:line="360" w:lineRule="auto"/>
        <w:ind w:firstLineChars="224" w:firstLine="538"/>
        <w:rPr>
          <w:rFonts w:ascii="宋体" w:hAnsi="宋体" w:cs="宋体"/>
          <w:color w:val="000000" w:themeColor="text1"/>
          <w:sz w:val="24"/>
          <w:szCs w:val="24"/>
        </w:rPr>
      </w:pPr>
      <w:r w:rsidRPr="00CB6ABB">
        <w:rPr>
          <w:rFonts w:ascii="宋体" w:hAnsi="宋体" w:cs="宋体" w:hint="eastAsia"/>
          <w:color w:val="000000" w:themeColor="text1"/>
          <w:kern w:val="0"/>
          <w:sz w:val="24"/>
          <w:szCs w:val="24"/>
        </w:rPr>
        <w:t>七、</w:t>
      </w:r>
      <w:r w:rsidRPr="00CB6ABB">
        <w:rPr>
          <w:rFonts w:ascii="宋体" w:hAnsi="宋体" w:cs="宋体" w:hint="eastAsia"/>
          <w:color w:val="000000" w:themeColor="text1"/>
          <w:sz w:val="24"/>
          <w:szCs w:val="24"/>
        </w:rPr>
        <w:t>公告发布日期、递交投标文件时间与开标时间：</w:t>
      </w:r>
    </w:p>
    <w:p w14:paraId="26923FA7" w14:textId="77777777" w:rsidR="004A13AB" w:rsidRPr="00CB6ABB" w:rsidRDefault="00971C0D" w:rsidP="00AC4756">
      <w:pPr>
        <w:snapToGrid w:val="0"/>
        <w:spacing w:line="360" w:lineRule="auto"/>
        <w:ind w:firstLineChars="224" w:firstLine="538"/>
        <w:rPr>
          <w:rFonts w:ascii="宋体" w:hAnsi="宋体" w:cs="宋体"/>
          <w:color w:val="000000" w:themeColor="text1"/>
          <w:sz w:val="24"/>
          <w:szCs w:val="24"/>
        </w:rPr>
      </w:pPr>
      <w:r w:rsidRPr="00CB6ABB">
        <w:rPr>
          <w:rFonts w:ascii="宋体" w:hAnsi="宋体" w:cs="宋体"/>
          <w:color w:val="000000" w:themeColor="text1"/>
          <w:sz w:val="24"/>
          <w:szCs w:val="24"/>
        </w:rPr>
        <w:t>1、公告发布日期（含本日）：202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 月  日  时  分至</w:t>
      </w: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 月  日  时  分</w:t>
      </w:r>
    </w:p>
    <w:p w14:paraId="53A0B3D9" w14:textId="77777777" w:rsidR="004A13AB" w:rsidRPr="00CB6ABB" w:rsidRDefault="00971C0D" w:rsidP="00AC4756">
      <w:pPr>
        <w:snapToGrid w:val="0"/>
        <w:spacing w:line="360" w:lineRule="auto"/>
        <w:ind w:firstLineChars="224" w:firstLine="538"/>
        <w:rPr>
          <w:rFonts w:ascii="宋体" w:hAnsi="宋体" w:cs="宋体"/>
          <w:color w:val="000000" w:themeColor="text1"/>
          <w:kern w:val="0"/>
          <w:sz w:val="24"/>
          <w:szCs w:val="24"/>
        </w:rPr>
      </w:pPr>
      <w:r w:rsidRPr="00CB6ABB">
        <w:rPr>
          <w:rFonts w:ascii="宋体" w:hAnsi="宋体" w:cs="宋体" w:hint="eastAsia"/>
          <w:color w:val="000000" w:themeColor="text1"/>
          <w:sz w:val="24"/>
          <w:szCs w:val="24"/>
        </w:rPr>
        <w:t>凡有意参加投标者，请登录广州公共资源交易中心交易平台网站下载电子招标文件。</w:t>
      </w:r>
    </w:p>
    <w:p w14:paraId="57205EED" w14:textId="77777777" w:rsidR="004A13AB" w:rsidRPr="00CB6ABB" w:rsidRDefault="00971C0D" w:rsidP="00AC4756">
      <w:pPr>
        <w:widowControl/>
        <w:shd w:val="clear" w:color="auto" w:fill="FFFFFF"/>
        <w:snapToGrid w:val="0"/>
        <w:spacing w:line="360" w:lineRule="auto"/>
        <w:ind w:firstLineChars="224" w:firstLine="538"/>
        <w:jc w:val="left"/>
        <w:rPr>
          <w:rFonts w:ascii="宋体" w:hAnsi="宋体" w:cs="宋体"/>
          <w:color w:val="000000" w:themeColor="text1"/>
          <w:kern w:val="0"/>
          <w:sz w:val="24"/>
          <w:szCs w:val="24"/>
        </w:rPr>
      </w:pPr>
      <w:r w:rsidRPr="00CB6ABB">
        <w:rPr>
          <w:rFonts w:ascii="宋体" w:hAnsi="宋体" w:cs="宋体" w:hint="eastAsia"/>
          <w:color w:val="000000" w:themeColor="text1"/>
          <w:kern w:val="0"/>
          <w:sz w:val="24"/>
          <w:szCs w:val="24"/>
        </w:rPr>
        <w:t>注：发布招标公告的时间为招标公告发出之日起至投标截止时间止。</w:t>
      </w:r>
    </w:p>
    <w:p w14:paraId="0FE694CC" w14:textId="77777777" w:rsidR="004A13AB" w:rsidRPr="00CB6ABB" w:rsidRDefault="00971C0D" w:rsidP="00AC4756">
      <w:pPr>
        <w:widowControl/>
        <w:shd w:val="clear" w:color="auto" w:fill="FFFFFF"/>
        <w:snapToGrid w:val="0"/>
        <w:spacing w:line="360" w:lineRule="auto"/>
        <w:ind w:firstLineChars="224" w:firstLine="538"/>
        <w:jc w:val="left"/>
        <w:rPr>
          <w:rFonts w:ascii="宋体" w:hAnsi="宋体" w:cs="宋体"/>
          <w:color w:val="000000" w:themeColor="text1"/>
          <w:sz w:val="24"/>
          <w:szCs w:val="24"/>
        </w:rPr>
      </w:pPr>
      <w:r w:rsidRPr="00CB6ABB">
        <w:rPr>
          <w:rFonts w:ascii="宋体" w:hAnsi="宋体" w:cs="宋体"/>
          <w:color w:val="000000" w:themeColor="text1"/>
          <w:sz w:val="24"/>
          <w:szCs w:val="24"/>
        </w:rPr>
        <w:t>2、</w:t>
      </w:r>
      <w:r w:rsidRPr="00CB6ABB">
        <w:rPr>
          <w:rFonts w:ascii="宋体" w:hAnsi="宋体" w:cs="宋体" w:hint="eastAsia"/>
          <w:color w:val="000000" w:themeColor="text1"/>
          <w:sz w:val="24"/>
          <w:szCs w:val="24"/>
        </w:rPr>
        <w:t>递交电子投标文件起始时间：</w:t>
      </w: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年月  日  时  分；截止时间：</w:t>
      </w: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 月  日  时  分。</w:t>
      </w:r>
    </w:p>
    <w:p w14:paraId="1BE722C3" w14:textId="77777777" w:rsidR="004A13AB" w:rsidRPr="00CB6ABB" w:rsidRDefault="00971C0D">
      <w:pPr>
        <w:pStyle w:val="a5"/>
        <w:spacing w:line="360" w:lineRule="auto"/>
        <w:ind w:firstLineChars="200" w:firstLine="480"/>
        <w:rPr>
          <w:rFonts w:ascii="宋体" w:hAnsi="宋体"/>
          <w:color w:val="000000" w:themeColor="text1"/>
          <w:sz w:val="24"/>
          <w:szCs w:val="24"/>
        </w:rPr>
      </w:pPr>
      <w:r w:rsidRPr="00CB6ABB">
        <w:rPr>
          <w:rFonts w:ascii="宋体" w:hAnsi="宋体" w:cs="宋体" w:hint="eastAsia"/>
          <w:color w:val="000000" w:themeColor="text1"/>
          <w:sz w:val="24"/>
          <w:szCs w:val="24"/>
        </w:rPr>
        <w:t>3、</w:t>
      </w:r>
      <w:r w:rsidRPr="00CB6ABB">
        <w:rPr>
          <w:rFonts w:ascii="宋体" w:hAnsi="宋体" w:hint="eastAsia"/>
          <w:color w:val="000000" w:themeColor="text1"/>
          <w:sz w:val="24"/>
          <w:szCs w:val="24"/>
        </w:rPr>
        <w:t>递交电子投标文件备用光盘起始时间：</w:t>
      </w: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年月  日  时  分</w:t>
      </w:r>
      <w:r w:rsidRPr="00CB6ABB">
        <w:rPr>
          <w:rFonts w:ascii="宋体" w:hAnsi="宋体" w:hint="eastAsia"/>
          <w:color w:val="000000" w:themeColor="text1"/>
          <w:sz w:val="24"/>
          <w:szCs w:val="24"/>
        </w:rPr>
        <w:t>；截止时间：</w:t>
      </w: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hint="eastAsia"/>
          <w:color w:val="000000" w:themeColor="text1"/>
          <w:sz w:val="24"/>
          <w:szCs w:val="24"/>
        </w:rPr>
        <w:t>年 月  日  时  分</w:t>
      </w:r>
      <w:r w:rsidRPr="00CB6ABB">
        <w:rPr>
          <w:rFonts w:ascii="宋体" w:hAnsi="宋体" w:hint="eastAsia"/>
          <w:color w:val="000000" w:themeColor="text1"/>
          <w:sz w:val="24"/>
          <w:szCs w:val="24"/>
        </w:rPr>
        <w:t>。地点：广州公共资源交易中心第  开标室。</w:t>
      </w:r>
    </w:p>
    <w:p w14:paraId="0D2D65B7" w14:textId="77777777" w:rsidR="004A13AB" w:rsidRPr="00CB6ABB" w:rsidRDefault="00971C0D">
      <w:pPr>
        <w:widowControl/>
        <w:shd w:val="clear" w:color="auto" w:fill="FFFFFF"/>
        <w:snapToGrid w:val="0"/>
        <w:spacing w:line="360" w:lineRule="auto"/>
        <w:ind w:firstLineChars="200" w:firstLine="480"/>
        <w:jc w:val="left"/>
        <w:rPr>
          <w:rFonts w:ascii="宋体" w:hAnsi="宋体" w:cs="宋体"/>
          <w:color w:val="000000" w:themeColor="text1"/>
          <w:sz w:val="24"/>
          <w:szCs w:val="24"/>
        </w:rPr>
      </w:pPr>
      <w:r w:rsidRPr="00CB6ABB">
        <w:rPr>
          <w:rFonts w:ascii="宋体" w:hAnsi="宋体" w:cs="宋体"/>
          <w:color w:val="000000" w:themeColor="text1"/>
          <w:sz w:val="24"/>
          <w:szCs w:val="24"/>
        </w:rPr>
        <w:t>4、</w:t>
      </w:r>
      <w:r w:rsidRPr="00CB6ABB">
        <w:rPr>
          <w:rFonts w:ascii="宋体" w:hAnsi="宋体" w:cs="宋体" w:hint="eastAsia"/>
          <w:color w:val="000000" w:themeColor="text1"/>
          <w:sz w:val="24"/>
          <w:szCs w:val="24"/>
        </w:rPr>
        <w:t>开标开始时间：</w:t>
      </w:r>
      <w:r w:rsidRPr="00CB6ABB">
        <w:rPr>
          <w:rFonts w:ascii="宋体" w:hAnsi="宋体" w:hint="eastAsia"/>
          <w:color w:val="000000" w:themeColor="text1"/>
          <w:sz w:val="24"/>
          <w:szCs w:val="24"/>
        </w:rPr>
        <w:t>202</w:t>
      </w:r>
      <w:r w:rsidR="0044509B" w:rsidRPr="00CB6ABB">
        <w:rPr>
          <w:rFonts w:ascii="宋体" w:hAnsi="宋体" w:hint="eastAsia"/>
          <w:color w:val="000000" w:themeColor="text1"/>
          <w:sz w:val="24"/>
          <w:szCs w:val="24"/>
        </w:rPr>
        <w:t>4</w:t>
      </w:r>
      <w:r w:rsidRPr="00CB6ABB">
        <w:rPr>
          <w:rFonts w:ascii="宋体" w:hAnsi="宋体" w:hint="eastAsia"/>
          <w:color w:val="000000" w:themeColor="text1"/>
          <w:sz w:val="24"/>
          <w:szCs w:val="24"/>
        </w:rPr>
        <w:t>年   月   日  时 分</w:t>
      </w:r>
      <w:r w:rsidRPr="00CB6ABB">
        <w:rPr>
          <w:rFonts w:ascii="宋体" w:hAnsi="宋体" w:cs="宋体" w:hint="eastAsia"/>
          <w:color w:val="000000" w:themeColor="text1"/>
          <w:sz w:val="24"/>
          <w:szCs w:val="24"/>
        </w:rPr>
        <w:t>。</w:t>
      </w:r>
    </w:p>
    <w:p w14:paraId="21A3CCEA" w14:textId="77777777" w:rsidR="004A13AB" w:rsidRPr="00CB6ABB" w:rsidRDefault="00971C0D">
      <w:pPr>
        <w:widowControl/>
        <w:shd w:val="clear" w:color="auto" w:fill="FFFFFF"/>
        <w:snapToGrid w:val="0"/>
        <w:spacing w:line="360" w:lineRule="auto"/>
        <w:ind w:firstLineChars="200" w:firstLine="480"/>
        <w:jc w:val="left"/>
        <w:rPr>
          <w:rFonts w:ascii="宋体" w:hAnsi="宋体" w:cs="宋体"/>
          <w:color w:val="000000" w:themeColor="text1"/>
          <w:sz w:val="24"/>
          <w:szCs w:val="24"/>
        </w:rPr>
      </w:pPr>
      <w:r w:rsidRPr="00CB6ABB">
        <w:rPr>
          <w:rFonts w:ascii="宋体" w:hAnsi="宋体" w:cs="宋体" w:hint="eastAsia"/>
          <w:color w:val="000000" w:themeColor="text1"/>
          <w:sz w:val="24"/>
          <w:szCs w:val="24"/>
        </w:rPr>
        <w:t>5、定标开始时间：另行通知。</w:t>
      </w:r>
    </w:p>
    <w:p w14:paraId="23F8DFA9" w14:textId="77777777" w:rsidR="004A13AB" w:rsidRPr="00CB6ABB" w:rsidRDefault="00971C0D">
      <w:pPr>
        <w:snapToGrid w:val="0"/>
        <w:spacing w:line="360" w:lineRule="auto"/>
        <w:ind w:firstLineChars="200" w:firstLine="480"/>
        <w:rPr>
          <w:rFonts w:ascii="宋体" w:hAnsi="宋体" w:cs="宋体"/>
          <w:color w:val="000000" w:themeColor="text1"/>
          <w:sz w:val="24"/>
          <w:szCs w:val="24"/>
        </w:rPr>
      </w:pPr>
      <w:r w:rsidRPr="00CB6ABB">
        <w:rPr>
          <w:rFonts w:ascii="宋体" w:hAnsi="宋体" w:cs="宋体" w:hint="eastAsia"/>
          <w:color w:val="000000" w:themeColor="text1"/>
          <w:sz w:val="24"/>
          <w:szCs w:val="24"/>
        </w:rPr>
        <w:t>6、递交电子投标文件、电子投标文件备用光盘截止时间与开标时间是否有变化，请密切留意招标答疑中的相关信息。递交电子投标文件、电子投标文件备用光盘截止时间后，开标时间因故推迟的，相关评标信息仍以原递交电子投标文件、电子投标文件备用光盘截止时间的信息为准。</w:t>
      </w:r>
    </w:p>
    <w:p w14:paraId="1DA92825" w14:textId="77777777" w:rsidR="004A13AB" w:rsidRPr="00CB6ABB" w:rsidRDefault="00971C0D" w:rsidP="00AC4756">
      <w:pPr>
        <w:snapToGrid w:val="0"/>
        <w:spacing w:line="360" w:lineRule="auto"/>
        <w:ind w:firstLineChars="224" w:firstLine="538"/>
        <w:rPr>
          <w:rFonts w:ascii="宋体" w:hAnsi="宋体" w:cs="宋体"/>
          <w:color w:val="000000" w:themeColor="text1"/>
          <w:sz w:val="24"/>
          <w:szCs w:val="24"/>
        </w:rPr>
      </w:pPr>
      <w:r w:rsidRPr="00CB6ABB">
        <w:rPr>
          <w:rFonts w:ascii="宋体" w:hAnsi="宋体" w:cs="宋体" w:hint="eastAsia"/>
          <w:bCs/>
          <w:color w:val="000000" w:themeColor="text1"/>
          <w:sz w:val="24"/>
          <w:szCs w:val="24"/>
        </w:rPr>
        <w:t>7</w:t>
      </w:r>
      <w:r w:rsidRPr="00CB6ABB">
        <w:rPr>
          <w:rFonts w:ascii="宋体" w:hAnsi="宋体" w:cs="宋体"/>
          <w:bCs/>
          <w:color w:val="000000" w:themeColor="text1"/>
          <w:sz w:val="24"/>
          <w:szCs w:val="24"/>
        </w:rPr>
        <w:t>、投标人通过</w:t>
      </w:r>
      <w:r w:rsidRPr="00CB6ABB">
        <w:rPr>
          <w:rFonts w:ascii="宋体" w:hAnsi="宋体" w:cs="宋体" w:hint="eastAsia"/>
          <w:color w:val="000000" w:themeColor="text1"/>
          <w:sz w:val="24"/>
          <w:szCs w:val="24"/>
        </w:rPr>
        <w:t>广州公共资源交易中心交易平台递交电子投标文件。投标人应在递交投标文件截止时间前，登录广州公共资源交易中心交易平台网站办理网上投标登记手续。按照交易平台关于全流程电子化项目的相关指南进行操作。详见：广州公共资源交易中心网站最新指引。</w:t>
      </w:r>
    </w:p>
    <w:p w14:paraId="7D75CD6F" w14:textId="77777777" w:rsidR="004A13AB" w:rsidRPr="00CB6ABB" w:rsidRDefault="00971C0D" w:rsidP="00AC4756">
      <w:pPr>
        <w:widowControl/>
        <w:shd w:val="clear" w:color="auto" w:fill="FFFFFF"/>
        <w:snapToGrid w:val="0"/>
        <w:spacing w:line="360" w:lineRule="auto"/>
        <w:ind w:firstLineChars="224" w:firstLine="538"/>
        <w:jc w:val="left"/>
        <w:rPr>
          <w:rFonts w:ascii="宋体" w:hAnsi="宋体" w:cs="宋体"/>
          <w:color w:val="000000" w:themeColor="text1"/>
          <w:kern w:val="0"/>
          <w:sz w:val="24"/>
          <w:szCs w:val="24"/>
        </w:rPr>
      </w:pPr>
      <w:r w:rsidRPr="00CB6ABB">
        <w:rPr>
          <w:rFonts w:ascii="宋体" w:hAnsi="宋体" w:cs="宋体" w:hint="eastAsia"/>
          <w:color w:val="000000" w:themeColor="text1"/>
          <w:kern w:val="0"/>
          <w:sz w:val="24"/>
          <w:szCs w:val="24"/>
        </w:rPr>
        <w:t>八、招标文件获取方式：</w:t>
      </w:r>
    </w:p>
    <w:p w14:paraId="2B570BCB" w14:textId="77777777" w:rsidR="004A13AB" w:rsidRPr="00CB6ABB" w:rsidRDefault="00971C0D" w:rsidP="00AC4756">
      <w:pPr>
        <w:widowControl/>
        <w:shd w:val="clear" w:color="auto" w:fill="FFFFFF"/>
        <w:snapToGrid w:val="0"/>
        <w:spacing w:line="360" w:lineRule="auto"/>
        <w:ind w:firstLineChars="224" w:firstLine="538"/>
        <w:jc w:val="left"/>
        <w:rPr>
          <w:rFonts w:ascii="宋体" w:hAnsi="宋体" w:cs="宋体"/>
          <w:color w:val="000000" w:themeColor="text1"/>
          <w:kern w:val="0"/>
          <w:sz w:val="24"/>
          <w:szCs w:val="24"/>
        </w:rPr>
      </w:pPr>
      <w:r w:rsidRPr="00CB6ABB">
        <w:rPr>
          <w:rFonts w:ascii="宋体" w:hAnsi="宋体" w:cs="宋体" w:hint="eastAsia"/>
          <w:color w:val="000000" w:themeColor="text1"/>
          <w:kern w:val="0"/>
          <w:sz w:val="24"/>
          <w:szCs w:val="24"/>
        </w:rPr>
        <w:t>本项目招标文件随招标公告一并在</w:t>
      </w:r>
      <w:r w:rsidRPr="00CB6ABB">
        <w:rPr>
          <w:rFonts w:ascii="宋体" w:hAnsi="宋体" w:cs="宋体" w:hint="eastAsia"/>
          <w:color w:val="000000" w:themeColor="text1"/>
          <w:sz w:val="24"/>
          <w:szCs w:val="24"/>
        </w:rPr>
        <w:t>广州公共资源交易中心交易平台网站发布。招标文件</w:t>
      </w:r>
      <w:r w:rsidRPr="00CB6ABB">
        <w:rPr>
          <w:rFonts w:ascii="宋体" w:hAnsi="宋体" w:cs="宋体" w:hint="eastAsia"/>
          <w:color w:val="000000" w:themeColor="text1"/>
          <w:kern w:val="0"/>
          <w:sz w:val="24"/>
          <w:szCs w:val="24"/>
        </w:rPr>
        <w:t>一经在</w:t>
      </w:r>
      <w:r w:rsidRPr="00CB6ABB">
        <w:rPr>
          <w:rFonts w:ascii="宋体" w:hAnsi="宋体" w:cs="宋体" w:hint="eastAsia"/>
          <w:color w:val="000000" w:themeColor="text1"/>
          <w:sz w:val="24"/>
          <w:szCs w:val="24"/>
        </w:rPr>
        <w:t>广州公共资源交易中心交易平台</w:t>
      </w:r>
      <w:r w:rsidRPr="00CB6ABB">
        <w:rPr>
          <w:rFonts w:ascii="宋体" w:hAnsi="宋体" w:cs="宋体" w:hint="eastAsia"/>
          <w:color w:val="000000" w:themeColor="text1"/>
          <w:kern w:val="0"/>
          <w:sz w:val="24"/>
          <w:szCs w:val="24"/>
        </w:rPr>
        <w:t>发布，视为发售给投标人，招标文件由投标人自行在</w:t>
      </w:r>
      <w:r w:rsidRPr="00CB6ABB">
        <w:rPr>
          <w:rFonts w:ascii="宋体" w:hAnsi="宋体" w:cs="宋体" w:hint="eastAsia"/>
          <w:color w:val="000000" w:themeColor="text1"/>
          <w:sz w:val="24"/>
          <w:szCs w:val="24"/>
        </w:rPr>
        <w:t>广州公共资源交易中心交易平台</w:t>
      </w:r>
      <w:r w:rsidRPr="00CB6ABB">
        <w:rPr>
          <w:rFonts w:ascii="宋体" w:hAnsi="宋体" w:cs="宋体" w:hint="eastAsia"/>
          <w:color w:val="000000" w:themeColor="text1"/>
          <w:kern w:val="0"/>
          <w:sz w:val="24"/>
          <w:szCs w:val="24"/>
        </w:rPr>
        <w:t>网站下载。</w:t>
      </w:r>
    </w:p>
    <w:p w14:paraId="456C36F3"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九、投标人资格条件：</w:t>
      </w:r>
    </w:p>
    <w:p w14:paraId="6384D7B3"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color w:val="000000" w:themeColor="text1"/>
          <w:sz w:val="24"/>
          <w:szCs w:val="24"/>
        </w:rPr>
        <w:t>1、投标人参加投标的意思表达清楚，投标人代表被授权有效。</w:t>
      </w:r>
    </w:p>
    <w:p w14:paraId="7A53DC8B"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color w:val="000000" w:themeColor="text1"/>
          <w:sz w:val="24"/>
          <w:szCs w:val="24"/>
        </w:rPr>
        <w:t>2、投标人均具有独立法人资格，按国家法律经营。</w:t>
      </w:r>
    </w:p>
    <w:p w14:paraId="7E40BD9F"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color w:val="000000" w:themeColor="text1"/>
          <w:sz w:val="24"/>
          <w:szCs w:val="24"/>
        </w:rPr>
        <w:t>3、投标人均持有建设行政主管部门颁发的</w:t>
      </w:r>
      <w:r w:rsidRPr="00CB6ABB">
        <w:rPr>
          <w:rFonts w:ascii="宋体" w:hAnsi="宋体" w:cs="宋体" w:hint="eastAsia"/>
          <w:b/>
          <w:color w:val="000000" w:themeColor="text1"/>
          <w:sz w:val="24"/>
          <w:szCs w:val="24"/>
        </w:rPr>
        <w:t>有效期</w:t>
      </w:r>
      <w:r w:rsidRPr="00CB6ABB">
        <w:rPr>
          <w:rFonts w:ascii="宋体" w:hAnsi="宋体" w:cs="宋体"/>
          <w:b/>
          <w:color w:val="000000" w:themeColor="text1"/>
          <w:sz w:val="24"/>
          <w:szCs w:val="24"/>
        </w:rPr>
        <w:t>内的</w:t>
      </w:r>
      <w:r w:rsidRPr="00CB6ABB">
        <w:rPr>
          <w:rFonts w:ascii="宋体" w:hAnsi="宋体" w:cs="宋体"/>
          <w:color w:val="000000" w:themeColor="text1"/>
          <w:sz w:val="24"/>
          <w:szCs w:val="24"/>
        </w:rPr>
        <w:t>企业资质证书及安全生产许可证。</w:t>
      </w:r>
    </w:p>
    <w:p w14:paraId="14B78A28" w14:textId="77777777" w:rsidR="004A13AB" w:rsidRPr="00CB6ABB" w:rsidRDefault="00971C0D" w:rsidP="00AC4756">
      <w:pPr>
        <w:pStyle w:val="af"/>
        <w:ind w:firstLineChars="224" w:firstLine="538"/>
        <w:rPr>
          <w:rFonts w:ascii="宋体" w:eastAsia="宋体" w:hAnsi="宋体" w:cs="宋体"/>
          <w:color w:val="000000" w:themeColor="text1"/>
          <w:sz w:val="24"/>
          <w:szCs w:val="24"/>
        </w:rPr>
      </w:pPr>
      <w:r w:rsidRPr="00CB6ABB">
        <w:rPr>
          <w:rFonts w:ascii="宋体" w:eastAsia="宋体" w:hAnsi="宋体" w:cs="宋体" w:hint="eastAsia"/>
          <w:color w:val="000000" w:themeColor="text1"/>
          <w:sz w:val="24"/>
          <w:szCs w:val="24"/>
        </w:rPr>
        <w:t>4、投标人应具备以下资质：</w:t>
      </w:r>
    </w:p>
    <w:p w14:paraId="603BCAB7" w14:textId="77777777" w:rsidR="004A13AB" w:rsidRPr="00CB6ABB" w:rsidRDefault="00971C0D" w:rsidP="00AC4756">
      <w:pPr>
        <w:pStyle w:val="a5"/>
        <w:tabs>
          <w:tab w:val="left" w:pos="7867"/>
          <w:tab w:val="left" w:pos="9071"/>
          <w:tab w:val="left" w:pos="9313"/>
        </w:tabs>
        <w:kinsoku w:val="0"/>
        <w:overflowPunct w:val="0"/>
        <w:spacing w:after="0" w:line="360" w:lineRule="auto"/>
        <w:ind w:right="223"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投标人具有承接本工程所需的</w:t>
      </w:r>
      <w:r w:rsidR="00CE7D17" w:rsidRPr="00CB6ABB">
        <w:rPr>
          <w:rFonts w:ascii="宋体" w:eastAsia="宋体" w:hAnsi="宋体" w:cs="宋体" w:hint="eastAsia"/>
          <w:color w:val="000000" w:themeColor="text1"/>
          <w:sz w:val="24"/>
          <w:szCs w:val="24"/>
          <w:u w:val="single"/>
        </w:rPr>
        <w:t>①建筑装修装饰工程壹级施工专业承包资质；或②有效</w:t>
      </w:r>
      <w:r w:rsidR="00CE7D17" w:rsidRPr="00CB6ABB">
        <w:rPr>
          <w:rFonts w:ascii="宋体" w:eastAsia="宋体" w:hAnsi="宋体" w:cs="宋体" w:hint="eastAsia"/>
          <w:color w:val="000000" w:themeColor="text1"/>
          <w:sz w:val="24"/>
          <w:szCs w:val="24"/>
          <w:u w:val="single"/>
        </w:rPr>
        <w:lastRenderedPageBreak/>
        <w:t>期内相应的建筑装饰装修工程设计与施工壹级资质（以资质证书许可范围为准，在有效期内）。</w:t>
      </w:r>
    </w:p>
    <w:p w14:paraId="70DCB26F" w14:textId="77777777" w:rsidR="004A13AB" w:rsidRPr="00CB6ABB" w:rsidRDefault="00971C0D" w:rsidP="00AC4756">
      <w:pPr>
        <w:pStyle w:val="a5"/>
        <w:tabs>
          <w:tab w:val="left" w:pos="7867"/>
          <w:tab w:val="left" w:pos="9071"/>
          <w:tab w:val="left" w:pos="9313"/>
        </w:tabs>
        <w:kinsoku w:val="0"/>
        <w:overflowPunct w:val="0"/>
        <w:spacing w:after="0" w:line="360" w:lineRule="auto"/>
        <w:ind w:right="223" w:firstLineChars="224" w:firstLine="538"/>
        <w:rPr>
          <w:rFonts w:ascii="宋体" w:eastAsia="宋体" w:hAnsi="宋体"/>
          <w:color w:val="000000" w:themeColor="text1"/>
          <w:sz w:val="24"/>
          <w:szCs w:val="24"/>
        </w:rPr>
      </w:pPr>
      <w:r w:rsidRPr="00CB6ABB">
        <w:rPr>
          <w:rFonts w:ascii="宋体" w:hAnsi="宋体" w:cs="宋体" w:hint="eastAsia"/>
          <w:color w:val="000000" w:themeColor="text1"/>
          <w:sz w:val="24"/>
          <w:szCs w:val="24"/>
        </w:rPr>
        <w:t>投标人拟担任本工程项目负责人的人员为：</w:t>
      </w:r>
      <w:r w:rsidR="00CE7D17" w:rsidRPr="00CB6ABB">
        <w:rPr>
          <w:rFonts w:ascii="宋体" w:eastAsia="宋体" w:hAnsi="宋体" w:cs="宋体" w:hint="eastAsia"/>
          <w:color w:val="000000" w:themeColor="text1"/>
          <w:sz w:val="24"/>
          <w:szCs w:val="24"/>
          <w:u w:val="single"/>
        </w:rPr>
        <w:t>建筑工程专业一级注册建造师</w:t>
      </w:r>
      <w:r w:rsidRPr="00CB6ABB">
        <w:rPr>
          <w:rFonts w:ascii="宋体" w:eastAsia="宋体" w:hAnsi="宋体" w:cs="宋体" w:hint="eastAsia"/>
          <w:color w:val="000000" w:themeColor="text1"/>
          <w:sz w:val="24"/>
          <w:szCs w:val="24"/>
        </w:rPr>
        <w:t>。</w:t>
      </w:r>
    </w:p>
    <w:p w14:paraId="5DB63200" w14:textId="77777777" w:rsidR="004A13AB" w:rsidRPr="00CB6ABB" w:rsidRDefault="00971C0D" w:rsidP="00AC4756">
      <w:pPr>
        <w:pStyle w:val="a5"/>
        <w:tabs>
          <w:tab w:val="left" w:pos="7867"/>
          <w:tab w:val="left" w:pos="9071"/>
          <w:tab w:val="left" w:pos="9313"/>
        </w:tabs>
        <w:kinsoku w:val="0"/>
        <w:overflowPunct w:val="0"/>
        <w:spacing w:after="0" w:line="360" w:lineRule="auto"/>
        <w:ind w:right="223"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注：①资质内容按照建市</w:t>
      </w:r>
      <w:r w:rsidRPr="00CB6ABB">
        <w:rPr>
          <w:rFonts w:ascii="宋体" w:hAnsi="宋体" w:cs="宋体"/>
          <w:color w:val="000000" w:themeColor="text1"/>
          <w:sz w:val="24"/>
          <w:szCs w:val="24"/>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w:t>
      </w:r>
      <w:r w:rsidRPr="00CB6ABB">
        <w:rPr>
          <w:rFonts w:ascii="宋体" w:hAnsi="宋体" w:cs="宋体" w:hint="eastAsia"/>
          <w:color w:val="000000" w:themeColor="text1"/>
          <w:sz w:val="24"/>
          <w:szCs w:val="24"/>
        </w:rPr>
        <w:t>《住房和城乡建设部办公厅关于建设工程企业资质有关事宜的通知》（建办市函〔2022〕361号）、《广东省住房和城乡建设厅关于建设工程企业资质有关事宜的通知》（粤建许函〔2022〕846号）的要求设置。招标内容含有设计要求，且设计要求仅为深化设计的，在投标人的资质设置要求中，不允许设置设计资质。</w:t>
      </w:r>
    </w:p>
    <w:p w14:paraId="31A91693" w14:textId="77777777" w:rsidR="004A13AB" w:rsidRPr="00CB6ABB" w:rsidRDefault="00971C0D" w:rsidP="00AC4756">
      <w:pPr>
        <w:pStyle w:val="a5"/>
        <w:tabs>
          <w:tab w:val="left" w:pos="7867"/>
          <w:tab w:val="left" w:pos="9071"/>
          <w:tab w:val="left" w:pos="9313"/>
        </w:tabs>
        <w:kinsoku w:val="0"/>
        <w:overflowPunct w:val="0"/>
        <w:spacing w:after="0" w:line="360" w:lineRule="auto"/>
        <w:ind w:right="223" w:firstLineChars="224" w:firstLine="538"/>
        <w:rPr>
          <w:rFonts w:ascii="宋体" w:hAnsi="宋体"/>
          <w:b/>
          <w:color w:val="000000" w:themeColor="text1"/>
          <w:sz w:val="24"/>
          <w:szCs w:val="24"/>
        </w:rPr>
      </w:pPr>
      <w:r w:rsidRPr="00CB6ABB">
        <w:rPr>
          <w:rFonts w:ascii="宋体" w:hAnsi="宋体" w:hint="eastAsia"/>
          <w:color w:val="000000" w:themeColor="text1"/>
          <w:sz w:val="24"/>
          <w:szCs w:val="24"/>
        </w:rPr>
        <w:t>投标人还应当符合</w:t>
      </w:r>
      <w:r w:rsidRPr="00CB6ABB">
        <w:rPr>
          <w:rFonts w:ascii="宋体" w:hAnsi="宋体"/>
          <w:color w:val="000000" w:themeColor="text1"/>
          <w:sz w:val="24"/>
          <w:szCs w:val="24"/>
        </w:rPr>
        <w:t>《住房和城乡建设部办公厅关于做好建筑业“证照分离”改革衔接有关工作的通知》（建办市〔2021〕30号）、</w:t>
      </w:r>
      <w:r w:rsidRPr="00CB6ABB">
        <w:rPr>
          <w:rFonts w:ascii="宋体" w:hAnsi="宋体" w:hint="eastAsia"/>
          <w:color w:val="000000" w:themeColor="text1"/>
          <w:sz w:val="24"/>
          <w:szCs w:val="24"/>
        </w:rPr>
        <w:t>《住房和城乡建设部办公厅关于建设工程企业资质有关事宜的通知》（建办市函〔2022〕361号）、《广东省住房和城乡建设厅关于建设工程企业资质有关事宜的通知》（粤建许函〔2022〕846号）、</w:t>
      </w:r>
      <w:r w:rsidRPr="00CB6ABB">
        <w:rPr>
          <w:rFonts w:ascii="宋体" w:hAnsi="宋体" w:hint="eastAsia"/>
          <w:b/>
          <w:color w:val="000000" w:themeColor="text1"/>
          <w:sz w:val="24"/>
          <w:szCs w:val="24"/>
        </w:rPr>
        <w:t>《住房城乡建设部建筑市场监管司关于建设工程企业资质延续有关事项的通知》（建司局函市〔2023〕116号）、《广东省住房和城乡建设厅关于建设工程企业资质延续有关事项的通知》（粤建许函〔2023〕820号）等相关规定。根据上述文件的要求</w:t>
      </w:r>
      <w:r w:rsidRPr="00CB6ABB">
        <w:rPr>
          <w:rFonts w:ascii="宋体" w:hAnsi="宋体"/>
          <w:b/>
          <w:color w:val="000000" w:themeColor="text1"/>
          <w:sz w:val="24"/>
          <w:szCs w:val="24"/>
        </w:rPr>
        <w:t>，</w:t>
      </w:r>
      <w:r w:rsidRPr="00CB6ABB">
        <w:rPr>
          <w:rFonts w:ascii="宋体" w:hAnsi="宋体" w:hint="eastAsia"/>
          <w:b/>
          <w:color w:val="000000" w:themeColor="text1"/>
          <w:sz w:val="24"/>
          <w:szCs w:val="24"/>
        </w:rPr>
        <w:t>投标人需办理企业资质有效期延续的，应当按照相关规定及时办理。</w:t>
      </w:r>
    </w:p>
    <w:p w14:paraId="3ED3C072" w14:textId="77777777" w:rsidR="004A13AB" w:rsidRPr="00CB6ABB" w:rsidRDefault="00971C0D">
      <w:pPr>
        <w:pStyle w:val="a5"/>
        <w:tabs>
          <w:tab w:val="left" w:pos="7867"/>
          <w:tab w:val="left" w:pos="9071"/>
          <w:tab w:val="left" w:pos="9313"/>
        </w:tabs>
        <w:kinsoku w:val="0"/>
        <w:overflowPunct w:val="0"/>
        <w:spacing w:after="0" w:line="360" w:lineRule="auto"/>
        <w:ind w:right="223" w:firstLineChars="224" w:firstLine="540"/>
        <w:rPr>
          <w:rFonts w:ascii="宋体" w:hAnsi="宋体"/>
          <w:b/>
          <w:color w:val="000000" w:themeColor="text1"/>
          <w:sz w:val="24"/>
          <w:szCs w:val="24"/>
        </w:rPr>
      </w:pPr>
      <w:r w:rsidRPr="00CB6ABB">
        <w:rPr>
          <w:rFonts w:ascii="宋体" w:hAnsi="宋体" w:hint="eastAsia"/>
          <w:b/>
          <w:color w:val="000000" w:themeColor="text1"/>
          <w:sz w:val="24"/>
          <w:szCs w:val="24"/>
        </w:rPr>
        <w:t>②根据《住房和城乡建设部办公厅关于全面实行一级建造师电子注册证书的通知》（建办市〔2021〕40号），自2022年1月1日起，一级建造师统一使用电子证书，纸质证书作废</w:t>
      </w:r>
      <w:r w:rsidR="00CE4887" w:rsidRPr="00CB6ABB">
        <w:rPr>
          <w:rFonts w:ascii="宋体" w:hAnsi="宋体" w:hint="eastAsia"/>
          <w:b/>
          <w:color w:val="000000" w:themeColor="text1"/>
          <w:sz w:val="24"/>
          <w:szCs w:val="24"/>
        </w:rPr>
        <w:t>，</w:t>
      </w:r>
      <w:r w:rsidR="00CE4887" w:rsidRPr="00CB6ABB">
        <w:rPr>
          <w:rFonts w:ascii="宋体" w:hAnsi="宋体" w:cs="宋体" w:hint="eastAsia"/>
          <w:b/>
          <w:color w:val="000000" w:themeColor="text1"/>
          <w:sz w:val="24"/>
          <w:szCs w:val="24"/>
        </w:rPr>
        <w:t>具体操作流程可查阅《住房和城乡建设部一级建造师电子证照申领和使用手册》</w:t>
      </w:r>
      <w:r w:rsidR="00CE4887" w:rsidRPr="00CB6ABB">
        <w:rPr>
          <w:rFonts w:ascii="宋体" w:hAnsi="宋体" w:cs="宋体" w:hint="eastAsia"/>
          <w:color w:val="000000" w:themeColor="text1"/>
          <w:sz w:val="24"/>
          <w:szCs w:val="24"/>
        </w:rPr>
        <w:t>。</w:t>
      </w:r>
    </w:p>
    <w:p w14:paraId="5C8AB459" w14:textId="77777777" w:rsidR="004A13AB" w:rsidRPr="00CB6ABB" w:rsidRDefault="00971C0D">
      <w:pPr>
        <w:pStyle w:val="a5"/>
        <w:tabs>
          <w:tab w:val="left" w:pos="7867"/>
          <w:tab w:val="left" w:pos="9071"/>
          <w:tab w:val="left" w:pos="9313"/>
        </w:tabs>
        <w:kinsoku w:val="0"/>
        <w:overflowPunct w:val="0"/>
        <w:spacing w:after="0" w:line="360" w:lineRule="auto"/>
        <w:ind w:right="223" w:firstLineChars="224" w:firstLine="540"/>
        <w:rPr>
          <w:rFonts w:ascii="宋体" w:hAnsi="宋体"/>
          <w:color w:val="000000" w:themeColor="text1"/>
          <w:sz w:val="24"/>
          <w:szCs w:val="24"/>
        </w:rPr>
      </w:pPr>
      <w:r w:rsidRPr="00CB6ABB">
        <w:rPr>
          <w:rFonts w:ascii="宋体" w:hAnsi="宋体" w:hint="eastAsia"/>
          <w:b/>
          <w:color w:val="000000" w:themeColor="text1"/>
          <w:sz w:val="24"/>
          <w:szCs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5035997E" w14:textId="77777777" w:rsidR="004A13AB" w:rsidRPr="00CB6ABB" w:rsidRDefault="00971C0D" w:rsidP="00AC4756">
      <w:pPr>
        <w:pStyle w:val="af"/>
        <w:ind w:firstLineChars="224" w:firstLine="538"/>
        <w:rPr>
          <w:rFonts w:ascii="宋体" w:eastAsiaTheme="minorEastAsia" w:hAnsi="宋体" w:cstheme="minorBidi"/>
          <w:color w:val="000000" w:themeColor="text1"/>
          <w:kern w:val="2"/>
          <w:sz w:val="24"/>
          <w:szCs w:val="24"/>
        </w:rPr>
      </w:pPr>
      <w:r w:rsidRPr="00CB6ABB">
        <w:rPr>
          <w:rFonts w:ascii="宋体" w:eastAsia="宋体" w:hAnsi="宋体" w:cs="宋体"/>
          <w:color w:val="000000" w:themeColor="text1"/>
          <w:sz w:val="24"/>
          <w:szCs w:val="24"/>
        </w:rPr>
        <w:t>5、</w:t>
      </w:r>
      <w:r w:rsidRPr="00CB6ABB">
        <w:rPr>
          <w:rFonts w:ascii="宋体" w:eastAsiaTheme="minorEastAsia" w:hAnsi="宋体" w:cstheme="minorBidi"/>
          <w:color w:val="000000" w:themeColor="text1"/>
          <w:kern w:val="2"/>
          <w:sz w:val="24"/>
          <w:szCs w:val="24"/>
        </w:rPr>
        <w:t>项目负责人持有</w:t>
      </w:r>
      <w:r w:rsidRPr="00CB6ABB">
        <w:rPr>
          <w:rFonts w:ascii="宋体" w:eastAsiaTheme="minorEastAsia" w:hAnsi="宋体" w:cstheme="minorBidi"/>
          <w:color w:val="000000" w:themeColor="text1"/>
          <w:kern w:val="2"/>
          <w:sz w:val="24"/>
          <w:szCs w:val="24"/>
          <w:u w:val="single"/>
        </w:rPr>
        <w:t>安全</w:t>
      </w:r>
      <w:r w:rsidRPr="00CB6ABB">
        <w:rPr>
          <w:rFonts w:ascii="宋体" w:eastAsiaTheme="minorEastAsia" w:hAnsi="宋体" w:cstheme="minorBidi" w:hint="eastAsia"/>
          <w:color w:val="000000" w:themeColor="text1"/>
          <w:kern w:val="2"/>
          <w:sz w:val="24"/>
          <w:szCs w:val="24"/>
          <w:u w:val="single"/>
        </w:rPr>
        <w:t>生产</w:t>
      </w:r>
      <w:r w:rsidRPr="00CB6ABB">
        <w:rPr>
          <w:rFonts w:ascii="宋体" w:eastAsiaTheme="minorEastAsia" w:hAnsi="宋体" w:cstheme="minorBidi"/>
          <w:color w:val="000000" w:themeColor="text1"/>
          <w:kern w:val="2"/>
          <w:sz w:val="24"/>
          <w:szCs w:val="24"/>
          <w:u w:val="single"/>
        </w:rPr>
        <w:t>考核合格证（B类）或</w:t>
      </w:r>
      <w:r w:rsidRPr="00CB6ABB">
        <w:rPr>
          <w:rFonts w:ascii="宋体" w:eastAsiaTheme="minorEastAsia" w:hAnsi="宋体" w:cstheme="minorBidi" w:hint="eastAsia"/>
          <w:color w:val="000000" w:themeColor="text1"/>
          <w:kern w:val="2"/>
          <w:sz w:val="24"/>
          <w:szCs w:val="24"/>
          <w:u w:val="single"/>
        </w:rPr>
        <w:t>建筑施工企业项目负责人安全生产考</w:t>
      </w:r>
      <w:r w:rsidRPr="00CB6ABB">
        <w:rPr>
          <w:rFonts w:ascii="宋体" w:eastAsiaTheme="minorEastAsia" w:hAnsi="宋体" w:cstheme="minorBidi" w:hint="eastAsia"/>
          <w:color w:val="000000" w:themeColor="text1"/>
          <w:kern w:val="2"/>
          <w:sz w:val="24"/>
          <w:szCs w:val="24"/>
          <w:u w:val="single"/>
        </w:rPr>
        <w:lastRenderedPageBreak/>
        <w:t>核合格证书。</w:t>
      </w:r>
    </w:p>
    <w:p w14:paraId="334E447A" w14:textId="77777777" w:rsidR="004A13AB" w:rsidRPr="00CB6ABB" w:rsidRDefault="00971C0D">
      <w:pPr>
        <w:pStyle w:val="af"/>
        <w:spacing w:line="480" w:lineRule="auto"/>
        <w:ind w:firstLineChars="200" w:firstLine="480"/>
        <w:rPr>
          <w:rFonts w:ascii="宋体" w:eastAsia="宋体" w:hAnsi="宋体" w:cs="宋体"/>
          <w:color w:val="000000" w:themeColor="text1"/>
          <w:kern w:val="2"/>
          <w:sz w:val="24"/>
        </w:rPr>
      </w:pPr>
      <w:r w:rsidRPr="00CB6ABB">
        <w:rPr>
          <w:rFonts w:ascii="宋体" w:eastAsia="宋体" w:hAnsi="宋体" w:cs="宋体"/>
          <w:color w:val="000000" w:themeColor="text1"/>
          <w:sz w:val="24"/>
          <w:szCs w:val="24"/>
        </w:rPr>
        <w:t>6、投标人拟担任本工程技术负责人的资格要求为：</w:t>
      </w:r>
      <w:r w:rsidR="00363226" w:rsidRPr="00CB6ABB">
        <w:rPr>
          <w:rFonts w:ascii="宋体" w:eastAsia="宋体" w:hAnsi="宋体" w:cs="宋体" w:hint="eastAsia"/>
          <w:color w:val="000000" w:themeColor="text1"/>
          <w:sz w:val="24"/>
          <w:szCs w:val="24"/>
          <w:u w:val="single"/>
        </w:rPr>
        <w:t>具备建筑装饰施工或建筑工程相关专业高级工程师（或以上）职称</w:t>
      </w:r>
      <w:r w:rsidRPr="00CB6ABB">
        <w:rPr>
          <w:rFonts w:ascii="宋体" w:eastAsia="宋体" w:hAnsi="宋体" w:hint="eastAsia"/>
          <w:color w:val="000000" w:themeColor="text1"/>
          <w:sz w:val="24"/>
          <w:szCs w:val="24"/>
          <w:u w:val="single"/>
        </w:rPr>
        <w:t>。</w:t>
      </w:r>
    </w:p>
    <w:p w14:paraId="5CA5BDA8" w14:textId="77777777" w:rsidR="004A13AB" w:rsidRPr="00CB6ABB" w:rsidRDefault="00971C0D" w:rsidP="00AC4756">
      <w:pPr>
        <w:pStyle w:val="af"/>
        <w:ind w:firstLineChars="224" w:firstLine="538"/>
        <w:rPr>
          <w:rFonts w:ascii="宋体" w:eastAsia="宋体" w:hAnsi="宋体" w:cs="宋体"/>
          <w:color w:val="000000" w:themeColor="text1"/>
          <w:sz w:val="24"/>
          <w:szCs w:val="24"/>
        </w:rPr>
      </w:pPr>
      <w:r w:rsidRPr="00CB6ABB">
        <w:rPr>
          <w:rFonts w:ascii="宋体" w:eastAsia="宋体" w:hAnsi="宋体" w:cs="宋体" w:hint="eastAsia"/>
          <w:color w:val="000000" w:themeColor="text1"/>
          <w:sz w:val="24"/>
          <w:szCs w:val="24"/>
        </w:rPr>
        <w:t>注：①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②采用其他资质的项目，宜要求技术负责人具备项目相适应专业的中级或以上职称。</w:t>
      </w:r>
    </w:p>
    <w:p w14:paraId="5D69BEDB" w14:textId="77777777" w:rsidR="004A13AB" w:rsidRPr="00CB6ABB" w:rsidRDefault="00971C0D" w:rsidP="00AC4756">
      <w:pPr>
        <w:spacing w:line="360" w:lineRule="auto"/>
        <w:ind w:firstLineChars="224" w:firstLine="538"/>
        <w:rPr>
          <w:rFonts w:ascii="宋体" w:hAnsi="宋体" w:cs="宋体"/>
          <w:color w:val="000000" w:themeColor="text1"/>
          <w:kern w:val="0"/>
          <w:sz w:val="24"/>
          <w:szCs w:val="24"/>
        </w:rPr>
      </w:pPr>
      <w:r w:rsidRPr="00CB6ABB">
        <w:rPr>
          <w:rFonts w:ascii="宋体" w:hAnsi="宋体" w:cs="宋体"/>
          <w:color w:val="000000" w:themeColor="text1"/>
          <w:kern w:val="0"/>
          <w:sz w:val="24"/>
          <w:szCs w:val="24"/>
        </w:rPr>
        <w:t>7、</w:t>
      </w:r>
      <w:r w:rsidRPr="00CB6ABB">
        <w:rPr>
          <w:rFonts w:ascii="宋体" w:hAnsi="宋体" w:cs="宋体" w:hint="eastAsia"/>
          <w:color w:val="000000" w:themeColor="text1"/>
          <w:sz w:val="24"/>
          <w:szCs w:val="24"/>
        </w:rPr>
        <w:t>专职安全员须具有安全生产考核合格证（</w:t>
      </w:r>
      <w:r w:rsidRPr="00CB6ABB">
        <w:rPr>
          <w:rFonts w:ascii="宋体" w:hAnsi="宋体" w:cs="宋体"/>
          <w:color w:val="000000" w:themeColor="text1"/>
          <w:sz w:val="24"/>
          <w:szCs w:val="24"/>
        </w:rPr>
        <w:t>C类）</w:t>
      </w:r>
      <w:r w:rsidRPr="00CB6ABB">
        <w:rPr>
          <w:rFonts w:ascii="宋体" w:hAnsi="宋体" w:cs="宋体" w:hint="eastAsia"/>
          <w:color w:val="000000" w:themeColor="text1"/>
          <w:kern w:val="0"/>
          <w:sz w:val="24"/>
          <w:szCs w:val="24"/>
        </w:rPr>
        <w:t>或建筑施工企业专职安全生产管理人员安全生产考核合格证书（C3）。</w:t>
      </w:r>
    </w:p>
    <w:p w14:paraId="3CCBB5D2"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注：根据《住房城乡建设部关于印发建筑施工企业主要负责人、项目负责人和专职安全生产管理人员安全生产管理规定实施意见的通知》（建质</w:t>
      </w:r>
      <w:r w:rsidRPr="00CB6ABB">
        <w:rPr>
          <w:rFonts w:ascii="宋体" w:hAnsi="宋体" w:cs="宋体"/>
          <w:color w:val="000000" w:themeColor="text1"/>
          <w:sz w:val="24"/>
          <w:szCs w:val="24"/>
        </w:rPr>
        <w:t>[2015]206号），若投标人所属地区建设行政主管部门已对建筑施工企业专职安全生产管理人员实施机械、土建、综合分类管理的，本项目要求安全生产考核合格证（C类）或建筑施工企业专职安全生产管理人员安全生产考核合格证书应为综合类（C3）。</w:t>
      </w:r>
    </w:p>
    <w:p w14:paraId="6E0B0018"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color w:val="000000" w:themeColor="text1"/>
          <w:sz w:val="24"/>
          <w:szCs w:val="24"/>
        </w:rPr>
        <w:t>8</w:t>
      </w:r>
      <w:r w:rsidRPr="00CB6ABB">
        <w:rPr>
          <w:rFonts w:ascii="宋体" w:hAnsi="宋体" w:cs="宋体" w:hint="eastAsia"/>
          <w:color w:val="000000" w:themeColor="text1"/>
          <w:sz w:val="24"/>
          <w:szCs w:val="24"/>
        </w:rPr>
        <w:t>、投标人已按照附件一的内容签署盖章的投标人声明。</w:t>
      </w:r>
    </w:p>
    <w:p w14:paraId="370F8B82"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color w:val="000000" w:themeColor="text1"/>
          <w:sz w:val="24"/>
          <w:szCs w:val="24"/>
        </w:rPr>
        <w:t>9</w:t>
      </w:r>
      <w:r w:rsidRPr="00CB6ABB">
        <w:rPr>
          <w:rFonts w:ascii="宋体" w:hAnsi="宋体" w:cs="宋体" w:hint="eastAsia"/>
          <w:color w:val="000000" w:themeColor="text1"/>
          <w:sz w:val="24"/>
          <w:szCs w:val="24"/>
        </w:rPr>
        <w:t>、关于联合体投标：本项目不接受联合体投标。</w:t>
      </w:r>
    </w:p>
    <w:p w14:paraId="6A67DE8E"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color w:val="000000" w:themeColor="text1"/>
          <w:sz w:val="24"/>
          <w:szCs w:val="24"/>
        </w:rPr>
        <w:t>10</w:t>
      </w:r>
      <w:r w:rsidRPr="00CB6ABB">
        <w:rPr>
          <w:rFonts w:ascii="宋体" w:hAnsi="宋体" w:cs="宋体" w:hint="eastAsia"/>
          <w:color w:val="000000" w:themeColor="text1"/>
          <w:sz w:val="24"/>
          <w:szCs w:val="24"/>
        </w:rPr>
        <w:t>、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w:t>
      </w:r>
    </w:p>
    <w:p w14:paraId="2DD1CFBE" w14:textId="77777777" w:rsidR="004A13AB" w:rsidRPr="00CB6ABB" w:rsidRDefault="00971C0D" w:rsidP="00AC4756">
      <w:pPr>
        <w:spacing w:line="360" w:lineRule="auto"/>
        <w:ind w:firstLineChars="224" w:firstLine="538"/>
        <w:contextualSpacing/>
        <w:rPr>
          <w:rFonts w:ascii="宋体" w:hAnsi="宋体" w:cs="宋体"/>
          <w:color w:val="000000" w:themeColor="text1"/>
          <w:kern w:val="0"/>
          <w:sz w:val="24"/>
          <w:szCs w:val="24"/>
        </w:rPr>
      </w:pPr>
      <w:r w:rsidRPr="00CB6ABB">
        <w:rPr>
          <w:rFonts w:ascii="宋体" w:hAnsi="宋体" w:cs="宋体" w:hint="eastAsia"/>
          <w:color w:val="000000" w:themeColor="text1"/>
          <w:sz w:val="24"/>
          <w:szCs w:val="24"/>
        </w:rPr>
        <w:t>http://zfcj.gz.gov.cn/zwgk/zsdwxxgkzl/gzsjzyglfwzx/bszy/content/post_8484886.html）。</w:t>
      </w:r>
    </w:p>
    <w:p w14:paraId="651B83EA"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color w:val="000000" w:themeColor="text1"/>
          <w:sz w:val="24"/>
          <w:szCs w:val="24"/>
        </w:rPr>
        <w:t>11</w:t>
      </w:r>
      <w:r w:rsidRPr="00CB6ABB">
        <w:rPr>
          <w:rFonts w:ascii="宋体" w:hAnsi="宋体" w:cs="宋体" w:hint="eastAsia"/>
          <w:color w:val="000000" w:themeColor="text1"/>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判定为无效标。</w:t>
      </w:r>
    </w:p>
    <w:p w14:paraId="6BA08451" w14:textId="77777777" w:rsidR="004A13AB" w:rsidRPr="00CB6ABB" w:rsidRDefault="00971C0D">
      <w:pPr>
        <w:spacing w:line="360" w:lineRule="auto"/>
        <w:ind w:firstLineChars="224" w:firstLine="540"/>
        <w:contextualSpacing/>
        <w:rPr>
          <w:rFonts w:ascii="宋体" w:hAnsi="宋体" w:cs="宋体"/>
          <w:b/>
          <w:color w:val="000000" w:themeColor="text1"/>
          <w:sz w:val="24"/>
          <w:szCs w:val="24"/>
        </w:rPr>
      </w:pPr>
      <w:r w:rsidRPr="00CB6ABB">
        <w:rPr>
          <w:rFonts w:ascii="宋体" w:hAnsi="宋体" w:cs="宋体"/>
          <w:b/>
          <w:color w:val="000000" w:themeColor="text1"/>
          <w:sz w:val="24"/>
          <w:szCs w:val="24"/>
        </w:rPr>
        <w:t>12</w:t>
      </w:r>
      <w:r w:rsidRPr="00CB6ABB">
        <w:rPr>
          <w:rFonts w:ascii="宋体" w:hAnsi="宋体" w:cs="宋体" w:hint="eastAsia"/>
          <w:b/>
          <w:color w:val="000000" w:themeColor="text1"/>
          <w:sz w:val="24"/>
          <w:szCs w:val="24"/>
        </w:rPr>
        <w:t>、投标人未被列入拖欠农民工工资失信联合惩戒对象名单。</w:t>
      </w:r>
    </w:p>
    <w:p w14:paraId="08010F3D"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hint="eastAsia"/>
          <w:color w:val="000000" w:themeColor="text1"/>
          <w:sz w:val="24"/>
          <w:szCs w:val="24"/>
        </w:rPr>
        <w:t>注：未在招标公告第九条单列的资审合格条件，不作为资审不合格的依据。</w:t>
      </w:r>
    </w:p>
    <w:p w14:paraId="2BB25BB9"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hint="eastAsia"/>
          <w:color w:val="000000" w:themeColor="text1"/>
          <w:sz w:val="24"/>
          <w:szCs w:val="24"/>
        </w:rPr>
        <w:lastRenderedPageBreak/>
        <w:t>十、资格审查方式：</w:t>
      </w:r>
    </w:p>
    <w:p w14:paraId="74758366" w14:textId="77777777" w:rsidR="004A13AB" w:rsidRPr="00CB6ABB" w:rsidRDefault="00971C0D" w:rsidP="00AC4756">
      <w:pPr>
        <w:widowControl/>
        <w:spacing w:line="360" w:lineRule="auto"/>
        <w:ind w:firstLineChars="224" w:firstLine="538"/>
        <w:contextualSpacing/>
        <w:rPr>
          <w:rFonts w:ascii="宋体" w:hAnsi="宋体" w:cs="宋体"/>
          <w:color w:val="000000" w:themeColor="text1"/>
          <w:sz w:val="24"/>
          <w:szCs w:val="24"/>
        </w:rPr>
      </w:pPr>
      <w:r w:rsidRPr="00CB6ABB">
        <w:rPr>
          <w:rFonts w:ascii="宋体" w:hAnsi="宋体" w:cs="宋体" w:hint="eastAsia"/>
          <w:color w:val="000000" w:themeColor="text1"/>
          <w:sz w:val="24"/>
          <w:szCs w:val="24"/>
        </w:rPr>
        <w:t>本工程采用资格后审方式，由评标委员会负责资格审查。</w:t>
      </w:r>
    </w:p>
    <w:p w14:paraId="5B3ECCED"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t>十一、资格审查结果将在</w:t>
      </w:r>
      <w:r w:rsidRPr="00CB6ABB">
        <w:rPr>
          <w:rFonts w:ascii="宋体" w:hAnsi="宋体" w:cs="宋体" w:hint="eastAsia"/>
          <w:color w:val="000000" w:themeColor="text1"/>
          <w:sz w:val="24"/>
          <w:szCs w:val="24"/>
        </w:rPr>
        <w:t>广州公共资源交易中心交易平台</w:t>
      </w:r>
      <w:r w:rsidRPr="00CB6ABB">
        <w:rPr>
          <w:rFonts w:ascii="宋体" w:hAnsi="宋体" w:cs="宋体" w:hint="eastAsia"/>
          <w:color w:val="000000" w:themeColor="text1"/>
          <w:sz w:val="24"/>
        </w:rPr>
        <w:t>和广东省招标投标监管网公示，</w:t>
      </w:r>
      <w:r w:rsidRPr="00CB6ABB">
        <w:rPr>
          <w:rFonts w:ascii="宋体" w:hAnsi="宋体" w:cs="宋体" w:hint="eastAsia"/>
          <w:bCs/>
          <w:color w:val="000000" w:themeColor="text1"/>
          <w:sz w:val="24"/>
        </w:rPr>
        <w:t>公示时间不得少于</w:t>
      </w:r>
      <w:r w:rsidRPr="00CB6ABB">
        <w:rPr>
          <w:rFonts w:ascii="宋体" w:hAnsi="宋体" w:cs="宋体"/>
          <w:bCs/>
          <w:color w:val="000000" w:themeColor="text1"/>
          <w:sz w:val="24"/>
        </w:rPr>
        <w:t>3日。</w:t>
      </w:r>
    </w:p>
    <w:p w14:paraId="13487718"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t>十二、满足资格审查合格条件的投标人不足</w:t>
      </w:r>
      <w:r w:rsidRPr="00CB6ABB">
        <w:rPr>
          <w:rFonts w:ascii="宋体" w:hAnsi="宋体" w:cs="宋体"/>
          <w:color w:val="000000" w:themeColor="text1"/>
          <w:sz w:val="24"/>
        </w:rPr>
        <w:t xml:space="preserve"> 3 </w:t>
      </w:r>
      <w:r w:rsidRPr="00CB6ABB">
        <w:rPr>
          <w:rFonts w:ascii="宋体" w:hAnsi="宋体" w:cs="宋体" w:hint="eastAsia"/>
          <w:color w:val="000000" w:themeColor="text1"/>
          <w:sz w:val="24"/>
        </w:rPr>
        <w:t>名或通过有效性审查的投标人不足</w:t>
      </w:r>
      <w:r w:rsidRPr="00CB6ABB">
        <w:rPr>
          <w:rFonts w:ascii="宋体" w:hAnsi="宋体" w:cs="宋体"/>
          <w:color w:val="000000" w:themeColor="text1"/>
          <w:sz w:val="24"/>
        </w:rPr>
        <w:t>3名时为招标失败。招标人分析招标失败原因，修正招标方案，重新组织招标。</w:t>
      </w:r>
      <w:r w:rsidRPr="00CB6ABB">
        <w:rPr>
          <w:rFonts w:ascii="宋体" w:hAnsi="宋体" w:hint="eastAsia"/>
          <w:color w:val="000000" w:themeColor="text1"/>
          <w:sz w:val="24"/>
        </w:rPr>
        <w:t>招标人因两次或多次招标失败，需申请改变招标方式或不招标的，按有关法律法规规定执行。</w:t>
      </w:r>
    </w:p>
    <w:p w14:paraId="5E0D82C6"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szCs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475EC277" w14:textId="77777777" w:rsidR="004A13AB" w:rsidRPr="00CB6ABB" w:rsidRDefault="00971C0D" w:rsidP="00AC4756">
      <w:pPr>
        <w:spacing w:line="360" w:lineRule="auto"/>
        <w:ind w:firstLineChars="224" w:firstLine="538"/>
        <w:contextualSpacing/>
        <w:rPr>
          <w:rFonts w:ascii="宋体" w:hAnsi="宋体" w:cs="宋体"/>
          <w:color w:val="000000" w:themeColor="text1"/>
          <w:sz w:val="24"/>
          <w:szCs w:val="24"/>
        </w:rPr>
      </w:pPr>
      <w:r w:rsidRPr="00CB6ABB">
        <w:rPr>
          <w:rFonts w:ascii="宋体" w:hAnsi="宋体" w:cs="宋体" w:hint="eastAsia"/>
          <w:color w:val="000000" w:themeColor="text1"/>
          <w:sz w:val="24"/>
        </w:rPr>
        <w:t>十四、</w:t>
      </w:r>
      <w:r w:rsidRPr="00CB6ABB">
        <w:rPr>
          <w:rFonts w:ascii="宋体" w:hAnsi="宋体" w:hint="eastAsia"/>
          <w:color w:val="000000" w:themeColor="text1"/>
          <w:sz w:val="24"/>
        </w:rPr>
        <w:t>投标文件全部采用电子文档，投标人按</w:t>
      </w:r>
      <w:r w:rsidRPr="00CB6ABB">
        <w:rPr>
          <w:rFonts w:hAnsi="宋体" w:hint="eastAsia"/>
          <w:bCs/>
          <w:color w:val="000000" w:themeColor="text1"/>
          <w:sz w:val="24"/>
          <w:szCs w:val="24"/>
        </w:rPr>
        <w:t>招标文件</w:t>
      </w:r>
      <w:r w:rsidRPr="00CB6ABB">
        <w:rPr>
          <w:rFonts w:hAnsi="宋体" w:hint="eastAsia"/>
          <w:color w:val="000000" w:themeColor="text1"/>
          <w:sz w:val="24"/>
        </w:rPr>
        <w:t>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19573596" w14:textId="77777777" w:rsidR="004A13AB" w:rsidRPr="00CB6ABB" w:rsidRDefault="00971C0D" w:rsidP="00AC4756">
      <w:pPr>
        <w:spacing w:line="360" w:lineRule="auto"/>
        <w:ind w:firstLineChars="224" w:firstLine="538"/>
        <w:rPr>
          <w:rFonts w:ascii="宋体" w:hAnsi="宋体" w:cs="宋体"/>
          <w:color w:val="000000" w:themeColor="text1"/>
          <w:sz w:val="24"/>
          <w:szCs w:val="24"/>
        </w:rPr>
      </w:pPr>
      <w:r w:rsidRPr="00CB6ABB">
        <w:rPr>
          <w:rFonts w:ascii="宋体" w:hAnsi="宋体" w:cs="宋体" w:hint="eastAsia"/>
          <w:color w:val="000000" w:themeColor="text1"/>
          <w:sz w:val="24"/>
          <w:szCs w:val="24"/>
        </w:rPr>
        <w:t>十五、潜在投标人或利害关系人对本招标公告及招标文件有异议的，向招标人书面提出。</w:t>
      </w:r>
    </w:p>
    <w:p w14:paraId="41AF739D" w14:textId="77777777" w:rsidR="004A13AB" w:rsidRPr="00CB6ABB" w:rsidRDefault="00971C0D" w:rsidP="00AC4756">
      <w:pPr>
        <w:spacing w:line="360" w:lineRule="auto"/>
        <w:ind w:firstLineChars="224" w:firstLine="538"/>
        <w:rPr>
          <w:rFonts w:ascii="宋体" w:hAnsi="宋体" w:cs="宋体"/>
          <w:color w:val="000000" w:themeColor="text1"/>
          <w:sz w:val="24"/>
        </w:rPr>
      </w:pPr>
      <w:r w:rsidRPr="00CB6ABB">
        <w:rPr>
          <w:rFonts w:ascii="宋体" w:hAnsi="宋体" w:cs="宋体" w:hint="eastAsia"/>
          <w:color w:val="000000" w:themeColor="text1"/>
          <w:sz w:val="24"/>
        </w:rPr>
        <w:t xml:space="preserve">异议受理部门： </w:t>
      </w:r>
      <w:r w:rsidRPr="00CB6ABB">
        <w:rPr>
          <w:rFonts w:ascii="宋体" w:hAnsi="宋体" w:cs="宋体" w:hint="eastAsia"/>
          <w:color w:val="000000" w:themeColor="text1"/>
          <w:sz w:val="24"/>
          <w:u w:val="single"/>
        </w:rPr>
        <w:t>中国民用航空中南地区空中交通管理局</w:t>
      </w:r>
    </w:p>
    <w:p w14:paraId="02F329C0" w14:textId="77777777" w:rsidR="004A13AB" w:rsidRPr="00CB6ABB" w:rsidRDefault="00971C0D" w:rsidP="00AC4756">
      <w:pPr>
        <w:spacing w:line="360" w:lineRule="auto"/>
        <w:ind w:firstLineChars="224" w:firstLine="538"/>
        <w:rPr>
          <w:rFonts w:ascii="宋体" w:hAnsi="宋体"/>
          <w:color w:val="000000" w:themeColor="text1"/>
          <w:sz w:val="24"/>
          <w:u w:val="single"/>
        </w:rPr>
      </w:pPr>
      <w:r w:rsidRPr="00CB6ABB">
        <w:rPr>
          <w:rFonts w:ascii="宋体" w:hAnsi="宋体" w:cs="宋体" w:hint="eastAsia"/>
          <w:color w:val="000000" w:themeColor="text1"/>
          <w:sz w:val="24"/>
        </w:rPr>
        <w:t>异议受理电话：</w:t>
      </w:r>
      <w:r w:rsidRPr="00CB6ABB">
        <w:rPr>
          <w:rFonts w:ascii="宋体" w:hAnsi="宋体" w:hint="eastAsia"/>
          <w:color w:val="000000" w:themeColor="text1"/>
          <w:sz w:val="24"/>
          <w:u w:val="single"/>
        </w:rPr>
        <w:t>020-86130160</w:t>
      </w:r>
    </w:p>
    <w:p w14:paraId="45956AD0" w14:textId="77777777" w:rsidR="004A13AB" w:rsidRPr="00CB6ABB" w:rsidRDefault="00971C0D" w:rsidP="00AC4756">
      <w:pPr>
        <w:spacing w:line="360" w:lineRule="auto"/>
        <w:ind w:firstLineChars="224" w:firstLine="538"/>
        <w:rPr>
          <w:rFonts w:ascii="宋体" w:hAnsi="宋体" w:cs="宋体"/>
          <w:color w:val="000000" w:themeColor="text1"/>
          <w:sz w:val="24"/>
        </w:rPr>
      </w:pPr>
      <w:r w:rsidRPr="00CB6ABB">
        <w:rPr>
          <w:rFonts w:ascii="宋体" w:hAnsi="宋体" w:cs="宋体" w:hint="eastAsia"/>
          <w:color w:val="000000" w:themeColor="text1"/>
          <w:sz w:val="24"/>
        </w:rPr>
        <w:t>异议受理人：</w:t>
      </w:r>
      <w:r w:rsidRPr="00CB6ABB">
        <w:rPr>
          <w:rFonts w:ascii="宋体" w:hAnsi="宋体" w:cs="宋体" w:hint="eastAsia"/>
          <w:color w:val="000000" w:themeColor="text1"/>
          <w:sz w:val="24"/>
          <w:u w:val="single"/>
        </w:rPr>
        <w:t>王</w:t>
      </w:r>
      <w:r w:rsidR="00231F31" w:rsidRPr="00CB6ABB">
        <w:rPr>
          <w:rFonts w:ascii="宋体" w:hAnsi="宋体" w:cs="宋体" w:hint="eastAsia"/>
          <w:color w:val="000000" w:themeColor="text1"/>
          <w:sz w:val="24"/>
          <w:u w:val="single"/>
        </w:rPr>
        <w:t>工</w:t>
      </w:r>
    </w:p>
    <w:p w14:paraId="102F9305" w14:textId="77777777" w:rsidR="004A13AB" w:rsidRPr="00CB6ABB" w:rsidRDefault="00971C0D" w:rsidP="00AC4756">
      <w:pPr>
        <w:spacing w:line="360" w:lineRule="auto"/>
        <w:ind w:firstLineChars="224" w:firstLine="538"/>
        <w:rPr>
          <w:rFonts w:ascii="宋体" w:hAnsi="宋体"/>
          <w:color w:val="000000" w:themeColor="text1"/>
          <w:sz w:val="24"/>
          <w:u w:val="single"/>
        </w:rPr>
      </w:pPr>
      <w:r w:rsidRPr="00CB6ABB">
        <w:rPr>
          <w:rFonts w:ascii="宋体" w:hAnsi="宋体" w:cs="宋体" w:hint="eastAsia"/>
          <w:color w:val="000000" w:themeColor="text1"/>
          <w:sz w:val="24"/>
        </w:rPr>
        <w:t>地址：</w:t>
      </w:r>
      <w:r w:rsidRPr="00CB6ABB">
        <w:rPr>
          <w:rFonts w:ascii="宋体" w:hAnsi="宋体" w:hint="eastAsia"/>
          <w:color w:val="000000" w:themeColor="text1"/>
          <w:sz w:val="24"/>
          <w:u w:val="single"/>
        </w:rPr>
        <w:t>广州市机场路南云东街3号</w:t>
      </w:r>
    </w:p>
    <w:p w14:paraId="0C27EF0D" w14:textId="77777777" w:rsidR="004A13AB" w:rsidRPr="00CB6ABB" w:rsidRDefault="00971C0D" w:rsidP="00AC4756">
      <w:pPr>
        <w:spacing w:line="360" w:lineRule="auto"/>
        <w:ind w:firstLineChars="224" w:firstLine="538"/>
        <w:contextualSpacing/>
        <w:rPr>
          <w:color w:val="000000" w:themeColor="text1"/>
        </w:rPr>
      </w:pPr>
      <w:r w:rsidRPr="00CB6ABB">
        <w:rPr>
          <w:rFonts w:ascii="宋体" w:hAnsi="宋体" w:cs="宋体" w:hint="eastAsia"/>
          <w:color w:val="000000" w:themeColor="text1"/>
          <w:sz w:val="24"/>
        </w:rPr>
        <w:t>注</w:t>
      </w:r>
      <w:r w:rsidRPr="00CB6ABB">
        <w:rPr>
          <w:rFonts w:ascii="宋体" w:hAnsi="宋体" w:cs="宋体"/>
          <w:color w:val="000000" w:themeColor="text1"/>
          <w:sz w:val="24"/>
        </w:rPr>
        <w:t>：</w:t>
      </w:r>
      <w:r w:rsidRPr="00CB6ABB">
        <w:rPr>
          <w:rFonts w:ascii="宋体" w:hAnsi="宋体" w:cs="宋体" w:hint="eastAsia"/>
          <w:color w:val="000000" w:themeColor="text1"/>
          <w:sz w:val="24"/>
        </w:rPr>
        <w:t>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730A7D18"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t>十六、本公告在</w:t>
      </w:r>
      <w:r w:rsidRPr="00CB6ABB">
        <w:rPr>
          <w:rFonts w:ascii="宋体" w:hAnsi="宋体" w:cs="宋体" w:hint="eastAsia"/>
          <w:color w:val="000000" w:themeColor="text1"/>
          <w:sz w:val="24"/>
          <w:u w:val="single"/>
        </w:rPr>
        <w:t>广州公共资源交易中心网（网址：http://www.gzggzy.cn）、广东省招标投标监管网（网址：http:// zbtb.gd.gov.cn ）、中国招标投标公共服务平台（网址：http://www.cebpubservice.com）</w:t>
      </w:r>
      <w:r w:rsidRPr="00CB6ABB">
        <w:rPr>
          <w:rFonts w:ascii="宋体" w:hAnsi="宋体" w:cs="宋体"/>
          <w:color w:val="000000" w:themeColor="text1"/>
          <w:sz w:val="24"/>
        </w:rPr>
        <w:t>发布，本公告的修改、补充，在广州公共资源交易网发布。</w:t>
      </w:r>
    </w:p>
    <w:p w14:paraId="746DE479"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lastRenderedPageBreak/>
        <w:t>十七、本招标公告及招标文件使用</w:t>
      </w:r>
      <w:r w:rsidRPr="00CB6ABB">
        <w:rPr>
          <w:rFonts w:ascii="宋体" w:hAnsi="宋体" w:cs="宋体"/>
          <w:color w:val="000000" w:themeColor="text1"/>
          <w:sz w:val="24"/>
        </w:rPr>
        <w:t>GZZB2018-3招标文件范本。本公告与范本内容不同之处均以下划线标明，所有标明下划线部分属于本公告的组成部分，同其他部分具有同样的效力。</w:t>
      </w:r>
    </w:p>
    <w:p w14:paraId="36E2DF62"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t>十八、招标公告网上发布时，同时发布招标文件、施工图纸、最高投标限价。本工程根据国家和省有关计价规范设置最高投标限价。招标公告发布之日起计算编制投标文件时间，编制投标文件的时间不得少于</w:t>
      </w:r>
      <w:r w:rsidRPr="00CB6ABB">
        <w:rPr>
          <w:rFonts w:ascii="宋体" w:hAnsi="宋体" w:cs="宋体"/>
          <w:color w:val="000000" w:themeColor="text1"/>
          <w:sz w:val="24"/>
        </w:rPr>
        <w:t>20天。</w:t>
      </w:r>
      <w:r w:rsidRPr="00CB6ABB">
        <w:rPr>
          <w:rFonts w:ascii="宋体" w:hAnsi="宋体" w:cs="宋体" w:hint="eastAsia"/>
          <w:bCs/>
          <w:color w:val="000000" w:themeColor="text1"/>
          <w:sz w:val="24"/>
          <w:szCs w:val="24"/>
        </w:rPr>
        <w:t>如招标人需发布补充公告的，以最后发布的补充公告的时间起计算编制投标文件时间，并需在招标答疑中明确说明。</w:t>
      </w:r>
    </w:p>
    <w:p w14:paraId="38A07BF5"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hint="eastAsia"/>
          <w:color w:val="000000" w:themeColor="text1"/>
          <w:sz w:val="24"/>
        </w:rPr>
        <w:t>特别提示：投标人在本项目招标人的工程项目中存在下列行为的，将被拒绝一年内参与招标人后续工程投标。（注：拒绝投标时限由招标人视严重程度确定，最低三个月起，自招标人发出通知之日起计）：</w:t>
      </w:r>
    </w:p>
    <w:p w14:paraId="7FC0392C"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1.将中标工程转包或者违法分包的</w:t>
      </w:r>
      <w:r w:rsidRPr="00CB6ABB">
        <w:rPr>
          <w:rFonts w:ascii="宋体" w:hAnsi="宋体" w:cs="宋体" w:hint="eastAsia"/>
          <w:color w:val="000000" w:themeColor="text1"/>
          <w:sz w:val="24"/>
        </w:rPr>
        <w:t>；</w:t>
      </w:r>
    </w:p>
    <w:p w14:paraId="0C5E3EA7"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2.在中标工程中不执行质量、安全生产相关规定的，造成质量或安全事故的；</w:t>
      </w:r>
    </w:p>
    <w:p w14:paraId="16965547"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3.存在围标或串标情形的</w:t>
      </w:r>
      <w:r w:rsidRPr="00CB6ABB">
        <w:rPr>
          <w:rFonts w:ascii="宋体" w:hAnsi="宋体" w:cs="宋体" w:hint="eastAsia"/>
          <w:color w:val="000000" w:themeColor="text1"/>
          <w:sz w:val="24"/>
        </w:rPr>
        <w:t>；</w:t>
      </w:r>
    </w:p>
    <w:p w14:paraId="205238A5"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4.</w:t>
      </w:r>
      <w:r w:rsidRPr="00CB6ABB">
        <w:rPr>
          <w:rFonts w:ascii="宋体" w:hAnsi="宋体" w:cs="宋体" w:hint="eastAsia"/>
          <w:color w:val="000000" w:themeColor="text1"/>
          <w:sz w:val="24"/>
        </w:rPr>
        <w:t>存在弄虚作假骗取中标、行贿情形的；</w:t>
      </w:r>
    </w:p>
    <w:p w14:paraId="0D53E018"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5.拖欠农民工工资的；</w:t>
      </w:r>
    </w:p>
    <w:p w14:paraId="65C8BD80" w14:textId="77777777" w:rsidR="004A13AB" w:rsidRPr="00CB6ABB" w:rsidRDefault="00971C0D" w:rsidP="00AC4756">
      <w:pPr>
        <w:spacing w:line="360" w:lineRule="auto"/>
        <w:ind w:firstLineChars="224" w:firstLine="538"/>
        <w:contextualSpacing/>
        <w:rPr>
          <w:rFonts w:ascii="宋体" w:hAnsi="宋体" w:cs="宋体"/>
          <w:color w:val="000000" w:themeColor="text1"/>
          <w:sz w:val="24"/>
        </w:rPr>
      </w:pPr>
      <w:r w:rsidRPr="00CB6ABB">
        <w:rPr>
          <w:rFonts w:ascii="宋体" w:hAnsi="宋体" w:cs="宋体"/>
          <w:color w:val="000000" w:themeColor="text1"/>
          <w:sz w:val="24"/>
        </w:rPr>
        <w:t>6.未按照国家、省、市有关建筑施工实名制管理和工人工资支付分账管理的规定执行，被行政监管部门通报或处罚的；</w:t>
      </w:r>
    </w:p>
    <w:p w14:paraId="611ACDF6" w14:textId="77777777" w:rsidR="004A13AB" w:rsidRPr="00CB6ABB" w:rsidRDefault="004A13AB" w:rsidP="00AC4756">
      <w:pPr>
        <w:spacing w:line="360" w:lineRule="auto"/>
        <w:ind w:firstLineChars="224" w:firstLine="538"/>
        <w:contextualSpacing/>
        <w:rPr>
          <w:rFonts w:ascii="宋体" w:hAnsi="宋体" w:cs="宋体"/>
          <w:strike/>
          <w:color w:val="000000" w:themeColor="text1"/>
          <w:sz w:val="24"/>
        </w:rPr>
      </w:pPr>
    </w:p>
    <w:p w14:paraId="5C5C36E0" w14:textId="77777777" w:rsidR="004A13AB" w:rsidRPr="00CB6ABB" w:rsidRDefault="00971C0D">
      <w:pPr>
        <w:spacing w:line="360" w:lineRule="auto"/>
        <w:ind w:rightChars="-16" w:right="-34" w:firstLineChars="1900" w:firstLine="4560"/>
        <w:jc w:val="left"/>
        <w:rPr>
          <w:rFonts w:ascii="宋体" w:hAnsi="宋体"/>
          <w:color w:val="000000" w:themeColor="text1"/>
          <w:sz w:val="24"/>
        </w:rPr>
      </w:pPr>
      <w:r w:rsidRPr="00CB6ABB">
        <w:rPr>
          <w:rFonts w:ascii="宋体" w:hAnsi="宋体" w:cs="宋体" w:hint="eastAsia"/>
          <w:color w:val="000000" w:themeColor="text1"/>
          <w:sz w:val="24"/>
          <w:szCs w:val="24"/>
        </w:rPr>
        <w:t>招标单位：</w:t>
      </w:r>
      <w:r w:rsidRPr="00CB6ABB">
        <w:rPr>
          <w:rFonts w:ascii="宋体" w:hAnsi="宋体" w:hint="eastAsia"/>
          <w:color w:val="000000" w:themeColor="text1"/>
          <w:sz w:val="24"/>
        </w:rPr>
        <w:t>中国民用航空中南地区空中交通管理局</w:t>
      </w:r>
    </w:p>
    <w:p w14:paraId="58B2076A" w14:textId="77777777" w:rsidR="0044509B" w:rsidRPr="00CB6ABB" w:rsidRDefault="0044509B" w:rsidP="00231F31">
      <w:pPr>
        <w:pStyle w:val="a0"/>
        <w:ind w:firstLineChars="2385" w:firstLine="5724"/>
        <w:rPr>
          <w:rFonts w:ascii="宋体" w:hAnsi="宋体"/>
          <w:color w:val="000000" w:themeColor="text1"/>
          <w:sz w:val="24"/>
        </w:rPr>
      </w:pPr>
      <w:r w:rsidRPr="00CB6ABB">
        <w:rPr>
          <w:rFonts w:ascii="宋体" w:hAnsi="宋体" w:hint="eastAsia"/>
          <w:color w:val="000000" w:themeColor="text1"/>
          <w:sz w:val="24"/>
        </w:rPr>
        <w:t>中国建筑第八工程局有限公司</w:t>
      </w:r>
    </w:p>
    <w:p w14:paraId="40D357C2" w14:textId="77777777" w:rsidR="004A13AB" w:rsidRPr="00CB6ABB" w:rsidRDefault="00971C0D">
      <w:pPr>
        <w:spacing w:line="360" w:lineRule="auto"/>
        <w:ind w:rightChars="-16" w:right="-34" w:firstLineChars="1900" w:firstLine="4560"/>
        <w:jc w:val="left"/>
        <w:rPr>
          <w:rFonts w:ascii="宋体" w:hAnsi="宋体" w:cs="宋体"/>
          <w:color w:val="000000" w:themeColor="text1"/>
          <w:sz w:val="24"/>
          <w:szCs w:val="24"/>
        </w:rPr>
      </w:pPr>
      <w:r w:rsidRPr="00CB6ABB">
        <w:rPr>
          <w:rFonts w:ascii="宋体" w:hAnsi="宋体" w:cs="宋体" w:hint="eastAsia"/>
          <w:color w:val="000000" w:themeColor="text1"/>
          <w:sz w:val="24"/>
          <w:szCs w:val="24"/>
        </w:rPr>
        <w:t>招标代理机构：</w:t>
      </w:r>
      <w:r w:rsidRPr="00CB6ABB">
        <w:rPr>
          <w:rFonts w:ascii="宋体" w:hAnsi="宋体" w:hint="eastAsia"/>
          <w:color w:val="000000" w:themeColor="text1"/>
          <w:sz w:val="24"/>
        </w:rPr>
        <w:t>建成工程咨询股份有限公司</w:t>
      </w:r>
    </w:p>
    <w:p w14:paraId="06DA76AF" w14:textId="77777777" w:rsidR="004A13AB" w:rsidRPr="00CB6ABB" w:rsidRDefault="00971C0D">
      <w:pPr>
        <w:spacing w:line="360" w:lineRule="auto"/>
        <w:ind w:rightChars="-16" w:right="-34" w:firstLineChars="2600" w:firstLine="6240"/>
        <w:jc w:val="left"/>
        <w:rPr>
          <w:rFonts w:ascii="宋体" w:hAnsi="宋体" w:cs="宋体"/>
          <w:color w:val="000000" w:themeColor="text1"/>
          <w:sz w:val="24"/>
          <w:szCs w:val="24"/>
        </w:rPr>
      </w:pPr>
      <w:r w:rsidRPr="00CB6ABB">
        <w:rPr>
          <w:rFonts w:ascii="宋体" w:hAnsi="宋体" w:cs="宋体"/>
          <w:color w:val="000000" w:themeColor="text1"/>
          <w:sz w:val="24"/>
          <w:szCs w:val="24"/>
        </w:rPr>
        <w:t>202</w:t>
      </w:r>
      <w:r w:rsidR="0044509B" w:rsidRPr="00CB6ABB">
        <w:rPr>
          <w:rFonts w:ascii="宋体" w:hAnsi="宋体" w:cs="宋体" w:hint="eastAsia"/>
          <w:color w:val="000000" w:themeColor="text1"/>
          <w:sz w:val="24"/>
          <w:szCs w:val="24"/>
        </w:rPr>
        <w:t>4</w:t>
      </w:r>
      <w:r w:rsidRPr="00CB6ABB">
        <w:rPr>
          <w:rFonts w:ascii="宋体" w:hAnsi="宋体" w:cs="宋体"/>
          <w:color w:val="000000" w:themeColor="text1"/>
          <w:sz w:val="24"/>
          <w:szCs w:val="24"/>
        </w:rPr>
        <w:t>年</w:t>
      </w:r>
      <w:r w:rsidRPr="00CB6ABB">
        <w:rPr>
          <w:rFonts w:ascii="宋体" w:hAnsi="宋体" w:cs="宋体" w:hint="eastAsia"/>
          <w:color w:val="000000" w:themeColor="text1"/>
          <w:sz w:val="24"/>
          <w:szCs w:val="24"/>
        </w:rPr>
        <w:t xml:space="preserve">  月  日</w:t>
      </w:r>
    </w:p>
    <w:p w14:paraId="0607DCD0" w14:textId="77777777" w:rsidR="004A13AB" w:rsidRPr="00CB6ABB" w:rsidRDefault="004A13AB" w:rsidP="00AC4756">
      <w:pPr>
        <w:spacing w:line="360" w:lineRule="auto"/>
        <w:ind w:rightChars="-16" w:right="-34" w:firstLineChars="224" w:firstLine="538"/>
        <w:jc w:val="right"/>
        <w:rPr>
          <w:rFonts w:ascii="宋体" w:hAnsi="宋体" w:cs="宋体"/>
          <w:color w:val="000000" w:themeColor="text1"/>
          <w:sz w:val="24"/>
          <w:szCs w:val="24"/>
        </w:rPr>
        <w:sectPr w:rsidR="004A13AB" w:rsidRPr="00CB6ABB">
          <w:footerReference w:type="default" r:id="rId8"/>
          <w:endnotePr>
            <w:numFmt w:val="decimal"/>
          </w:endnotePr>
          <w:pgSz w:w="11906" w:h="16838"/>
          <w:pgMar w:top="1417" w:right="1080" w:bottom="1417" w:left="1080" w:header="851" w:footer="992" w:gutter="0"/>
          <w:pgNumType w:start="1"/>
          <w:cols w:space="720"/>
          <w:docGrid w:type="lines" w:linePitch="312"/>
        </w:sectPr>
      </w:pPr>
    </w:p>
    <w:p w14:paraId="76AEC4BE" w14:textId="77777777" w:rsidR="004A13AB" w:rsidRPr="00CB6ABB" w:rsidRDefault="00971C0D">
      <w:pPr>
        <w:spacing w:line="360" w:lineRule="auto"/>
        <w:outlineLvl w:val="0"/>
        <w:rPr>
          <w:rFonts w:ascii="宋体" w:hAnsi="宋体" w:cs="宋体"/>
          <w:b/>
          <w:color w:val="000000" w:themeColor="text1"/>
          <w:sz w:val="24"/>
          <w:szCs w:val="24"/>
        </w:rPr>
      </w:pPr>
      <w:r w:rsidRPr="00CB6ABB">
        <w:rPr>
          <w:rFonts w:ascii="宋体" w:hAnsi="宋体" w:cs="宋体" w:hint="eastAsia"/>
          <w:color w:val="000000" w:themeColor="text1"/>
          <w:sz w:val="24"/>
          <w:szCs w:val="24"/>
        </w:rPr>
        <w:lastRenderedPageBreak/>
        <w:t>附件一：</w:t>
      </w:r>
    </w:p>
    <w:p w14:paraId="29BE9B2B" w14:textId="77777777" w:rsidR="004A13AB" w:rsidRPr="00CB6ABB" w:rsidRDefault="00971C0D">
      <w:pPr>
        <w:spacing w:line="360" w:lineRule="auto"/>
        <w:jc w:val="center"/>
        <w:outlineLvl w:val="0"/>
        <w:rPr>
          <w:rFonts w:ascii="宋体" w:hAnsi="宋体" w:cs="宋体"/>
          <w:b/>
          <w:color w:val="000000" w:themeColor="text1"/>
          <w:sz w:val="44"/>
          <w:szCs w:val="44"/>
        </w:rPr>
      </w:pPr>
      <w:r w:rsidRPr="00CB6ABB">
        <w:rPr>
          <w:rFonts w:ascii="宋体" w:hAnsi="宋体" w:cs="宋体" w:hint="eastAsia"/>
          <w:b/>
          <w:color w:val="000000" w:themeColor="text1"/>
          <w:kern w:val="0"/>
          <w:sz w:val="44"/>
          <w:szCs w:val="44"/>
        </w:rPr>
        <w:t>投标人</w:t>
      </w:r>
      <w:r w:rsidRPr="00CB6ABB">
        <w:rPr>
          <w:rFonts w:ascii="宋体" w:hAnsi="宋体" w:cs="宋体" w:hint="eastAsia"/>
          <w:b/>
          <w:color w:val="000000" w:themeColor="text1"/>
          <w:sz w:val="44"/>
          <w:szCs w:val="44"/>
        </w:rPr>
        <w:t>声明</w:t>
      </w:r>
    </w:p>
    <w:p w14:paraId="10539B10" w14:textId="77777777" w:rsidR="004A13AB" w:rsidRPr="00CB6ABB" w:rsidRDefault="00971C0D">
      <w:pPr>
        <w:pStyle w:val="af"/>
        <w:ind w:firstLine="0"/>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广州空港经济区管理委员会国土规划和建设局、本招标项目招标人及招标监管机构：</w:t>
      </w:r>
    </w:p>
    <w:p w14:paraId="72707180"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本公司就参加投标工作，作出郑重声明：</w:t>
      </w:r>
    </w:p>
    <w:p w14:paraId="5EBF40A5"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一、本公司保证投标文件及其后提供的一切材料都是真实的。如我司成为本项目中标候选人，我司同意并授权招标人将我司投标文件商务部分的人员、业绩、奖项等资料进行公开。</w:t>
      </w:r>
    </w:p>
    <w:p w14:paraId="6A1FF19A"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二、本公司保证在本项目投标中不与其他单位围标、串标，不出让投标资格，不向招标人或评标委员会成员行贿。</w:t>
      </w:r>
    </w:p>
    <w:p w14:paraId="66847DDB"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三、本公司不存在下列情形之一：</w:t>
      </w:r>
    </w:p>
    <w:p w14:paraId="03DD1D65"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（一）为招标人不具有独立法人资格的附属机构（单位）；</w:t>
      </w:r>
    </w:p>
    <w:p w14:paraId="54BD4F35"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（二）为本标段前期准备提供设计或咨询服务或者与本项目设计人或提供咨询服务的机构存在附属关系的；</w:t>
      </w:r>
    </w:p>
    <w:p w14:paraId="7D9481D6"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（三）为本标段监理人或者与本标段监理人存在隶属关系或者其他利害关系；</w:t>
      </w:r>
    </w:p>
    <w:p w14:paraId="4545E9ED"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（四）为本标段的代建人；</w:t>
      </w:r>
    </w:p>
    <w:p w14:paraId="262BF441"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（五）为本标段提供招标代理服务的；</w:t>
      </w:r>
    </w:p>
    <w:p w14:paraId="7F461C34"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（六）与本标段的监理人或代建人或招标代理机构同为一个法定代表人的；</w:t>
      </w:r>
    </w:p>
    <w:p w14:paraId="3FB4F8BE"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（七）与本标段的监理人或代建人或招标代理机构互相控股或参股的；</w:t>
      </w:r>
    </w:p>
    <w:p w14:paraId="1CB7629F"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（八）与本标段的监理人或代建人或招标代理机构相互任职或工作的；</w:t>
      </w:r>
    </w:p>
    <w:p w14:paraId="424F402F"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（九）与本标段的检测机构有隶属关系或者其他利害关系；</w:t>
      </w:r>
    </w:p>
    <w:p w14:paraId="755E1D6B"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 xml:space="preserve">（十）与招标人存在利害关系且可能影响招标公正性； </w:t>
      </w:r>
    </w:p>
    <w:p w14:paraId="369B839D"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14:paraId="0714EDB0"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（十二）被责令停产停业、暂扣或者吊销许可证、暂扣或者吊销执照的（本项事实应当以根据《中华人民共和国行政处罚法》依法作出并已经生效的行政处罚决定为认定依据。）；</w:t>
      </w:r>
    </w:p>
    <w:p w14:paraId="48EF2FA3"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（十三）进入清算程序，或被宣布破产，或其他丧失履约能力的情形；</w:t>
      </w:r>
    </w:p>
    <w:p w14:paraId="1B034A9F"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（十四）在最近三年内有严重违约或重大工程质量问题的；（“严重违约”事实应当以司法机关、仲裁机构出具的认定文件为准。“重大工程质量问题”应当以相关行业主管部</w:t>
      </w:r>
      <w:r w:rsidRPr="00CB6ABB">
        <w:rPr>
          <w:rFonts w:ascii="宋体" w:eastAsia="宋体" w:hAnsi="宋体" w:hint="eastAsia"/>
          <w:color w:val="000000" w:themeColor="text1"/>
          <w:sz w:val="21"/>
          <w:szCs w:val="21"/>
        </w:rPr>
        <w:lastRenderedPageBreak/>
        <w:t>门的行政处罚决定或者司法机关出具的有关法律文书为准。“最近三年”是指从投标截止时间之日起逆推三年，以相关行业主管部门、司法机关、仲裁机构出具的生效文件的落款时间起计算）</w:t>
      </w:r>
    </w:p>
    <w:p w14:paraId="68527766"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（十五）法律法规规定的其他情形。</w:t>
      </w:r>
    </w:p>
    <w:p w14:paraId="3EBB6264" w14:textId="77777777" w:rsidR="004A13AB" w:rsidRPr="00CB6ABB" w:rsidRDefault="00971C0D">
      <w:pPr>
        <w:pStyle w:val="af"/>
        <w:numPr>
          <w:ilvl w:val="0"/>
          <w:numId w:val="2"/>
        </w:numPr>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本公司保证：本项目拟派的项目负责人没有在其他在建项目中任施工单位项目负责人，本项目拟派的专职安全员没有在其他在建项目中任职。</w:t>
      </w:r>
    </w:p>
    <w:p w14:paraId="35BA641B" w14:textId="77777777" w:rsidR="004A13AB" w:rsidRPr="00CB6ABB" w:rsidRDefault="00971C0D">
      <w:pPr>
        <w:pStyle w:val="af"/>
        <w:numPr>
          <w:ilvl w:val="0"/>
          <w:numId w:val="2"/>
        </w:numPr>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4A9F281D"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56D2C53D"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14:paraId="6EE593CB"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八、与本公司单位负责人为同一人或者与本公司存在控股、管理关系的其他单位包括：。（注：本条由投标人如实填写，如有，应列出全部满足招标公告资质要求的相关单位的名称；</w:t>
      </w:r>
      <w:r w:rsidRPr="00CB6ABB">
        <w:rPr>
          <w:rFonts w:ascii="宋体" w:eastAsia="宋体" w:hAnsi="宋体" w:hint="eastAsia"/>
          <w:color w:val="000000" w:themeColor="text1"/>
          <w:sz w:val="21"/>
          <w:szCs w:val="21"/>
        </w:rPr>
        <w:lastRenderedPageBreak/>
        <w:t>如无，则填写“无”。）</w:t>
      </w:r>
    </w:p>
    <w:p w14:paraId="7863BC64" w14:textId="77777777" w:rsidR="004A13AB" w:rsidRPr="00CB6ABB" w:rsidRDefault="00971C0D">
      <w:pPr>
        <w:pStyle w:val="af"/>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14:paraId="253F4D07" w14:textId="77777777" w:rsidR="004A13AB" w:rsidRPr="00CB6ABB" w:rsidRDefault="00971C0D">
      <w:pPr>
        <w:pStyle w:val="af"/>
        <w:ind w:firstLineChars="200" w:firstLine="420"/>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087AD366" w14:textId="77777777" w:rsidR="004A13AB" w:rsidRPr="00CB6ABB" w:rsidRDefault="00971C0D">
      <w:pPr>
        <w:pStyle w:val="af"/>
        <w:jc w:val="left"/>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14:paraId="6B0C98F7" w14:textId="77777777" w:rsidR="004A13AB" w:rsidRPr="00CB6ABB" w:rsidRDefault="00971C0D">
      <w:pPr>
        <w:pStyle w:val="af"/>
        <w:spacing w:line="480" w:lineRule="auto"/>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特此声明！</w:t>
      </w:r>
    </w:p>
    <w:p w14:paraId="5D551C50" w14:textId="77777777" w:rsidR="004A13AB" w:rsidRPr="00CB6ABB" w:rsidRDefault="00971C0D">
      <w:pPr>
        <w:pStyle w:val="ae"/>
        <w:ind w:left="629" w:right="1449"/>
        <w:jc w:val="both"/>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 xml:space="preserve">            声明企业（加盖公章）：</w:t>
      </w:r>
    </w:p>
    <w:p w14:paraId="252C0826" w14:textId="77777777" w:rsidR="004A13AB" w:rsidRPr="00CB6ABB" w:rsidRDefault="00971C0D">
      <w:pPr>
        <w:pStyle w:val="af"/>
        <w:ind w:right="1179" w:firstLineChars="900" w:firstLine="1890"/>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法定代表人签字或盖章：</w:t>
      </w:r>
    </w:p>
    <w:p w14:paraId="2541608A" w14:textId="77777777" w:rsidR="004A13AB" w:rsidRPr="00CB6ABB" w:rsidRDefault="00971C0D">
      <w:pPr>
        <w:pStyle w:val="af"/>
        <w:ind w:right="1179" w:firstLineChars="900" w:firstLine="1890"/>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项目负责人签字:</w:t>
      </w:r>
    </w:p>
    <w:p w14:paraId="58215397" w14:textId="77777777" w:rsidR="004A13AB" w:rsidRPr="00CB6ABB" w:rsidRDefault="00971C0D" w:rsidP="00AC4756">
      <w:pPr>
        <w:pStyle w:val="af"/>
        <w:ind w:right="879" w:firstLineChars="849" w:firstLine="1783"/>
        <w:jc w:val="left"/>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 xml:space="preserve"> 技术负责人签字：</w:t>
      </w:r>
    </w:p>
    <w:p w14:paraId="1190B04F" w14:textId="77777777" w:rsidR="004A13AB" w:rsidRPr="00CB6ABB" w:rsidRDefault="00971C0D">
      <w:pPr>
        <w:pStyle w:val="af"/>
        <w:ind w:right="1299" w:firstLineChars="2250" w:firstLine="4725"/>
        <w:rPr>
          <w:rFonts w:ascii="宋体" w:eastAsia="宋体" w:hAnsi="宋体"/>
          <w:color w:val="000000" w:themeColor="text1"/>
          <w:sz w:val="21"/>
          <w:szCs w:val="21"/>
        </w:rPr>
      </w:pPr>
      <w:r w:rsidRPr="00CB6ABB">
        <w:rPr>
          <w:rFonts w:ascii="宋体" w:eastAsia="宋体" w:hAnsi="宋体" w:hint="eastAsia"/>
          <w:color w:val="000000" w:themeColor="text1"/>
          <w:sz w:val="21"/>
          <w:szCs w:val="21"/>
        </w:rPr>
        <w:t>年月日</w:t>
      </w:r>
    </w:p>
    <w:p w14:paraId="76C8821D" w14:textId="77777777" w:rsidR="004A13AB" w:rsidRPr="00CB6ABB" w:rsidRDefault="00971C0D">
      <w:pPr>
        <w:spacing w:line="480" w:lineRule="auto"/>
        <w:rPr>
          <w:rFonts w:ascii="宋体"/>
          <w:color w:val="000000" w:themeColor="text1"/>
          <w:szCs w:val="21"/>
        </w:rPr>
      </w:pPr>
      <w:r w:rsidRPr="00CB6ABB">
        <w:rPr>
          <w:rFonts w:ascii="宋体" w:hAnsi="宋体" w:hint="eastAsia"/>
          <w:color w:val="000000" w:themeColor="text1"/>
          <w:kern w:val="0"/>
          <w:szCs w:val="21"/>
        </w:rPr>
        <w:t>（企业公章）</w:t>
      </w:r>
    </w:p>
    <w:p w14:paraId="05349451" w14:textId="77777777" w:rsidR="004A13AB" w:rsidRPr="00CB6ABB" w:rsidRDefault="00971C0D">
      <w:pPr>
        <w:widowControl/>
        <w:snapToGrid w:val="0"/>
        <w:spacing w:line="480" w:lineRule="auto"/>
        <w:ind w:right="102"/>
        <w:jc w:val="left"/>
        <w:rPr>
          <w:rFonts w:ascii="宋体" w:hAnsi="宋体"/>
          <w:color w:val="000000" w:themeColor="text1"/>
          <w:szCs w:val="21"/>
        </w:rPr>
      </w:pPr>
      <w:r w:rsidRPr="00CB6ABB">
        <w:rPr>
          <w:rFonts w:ascii="宋体" w:hAnsi="宋体" w:hint="eastAsia"/>
          <w:color w:val="000000" w:themeColor="text1"/>
          <w:szCs w:val="21"/>
        </w:rPr>
        <w:t>注：招标人应当要求投标人的项目负责人和技术负责人签字。</w:t>
      </w:r>
    </w:p>
    <w:p w14:paraId="4D2A8B9E" w14:textId="77777777" w:rsidR="004A13AB" w:rsidRPr="00CB6ABB" w:rsidRDefault="004A13AB">
      <w:pPr>
        <w:rPr>
          <w:rFonts w:ascii="宋体" w:hAnsi="宋体" w:cs="宋体"/>
          <w:color w:val="000000" w:themeColor="text1"/>
          <w:sz w:val="24"/>
          <w:szCs w:val="24"/>
        </w:rPr>
      </w:pPr>
    </w:p>
    <w:p w14:paraId="743AFBF8" w14:textId="77777777" w:rsidR="004A13AB" w:rsidRPr="00CB6ABB" w:rsidRDefault="004A13AB">
      <w:pPr>
        <w:rPr>
          <w:rFonts w:ascii="宋体" w:hAnsi="宋体" w:cs="宋体"/>
          <w:color w:val="000000" w:themeColor="text1"/>
          <w:sz w:val="24"/>
          <w:szCs w:val="24"/>
        </w:rPr>
      </w:pPr>
    </w:p>
    <w:p w14:paraId="15E1558D" w14:textId="77777777" w:rsidR="004A13AB" w:rsidRPr="00CB6ABB" w:rsidRDefault="004A13AB">
      <w:pPr>
        <w:rPr>
          <w:rFonts w:ascii="宋体" w:hAnsi="宋体" w:cs="宋体"/>
          <w:color w:val="000000" w:themeColor="text1"/>
          <w:sz w:val="24"/>
          <w:szCs w:val="24"/>
        </w:rPr>
      </w:pPr>
    </w:p>
    <w:p w14:paraId="009BD0D4" w14:textId="77777777" w:rsidR="004A13AB" w:rsidRPr="00CB6ABB" w:rsidRDefault="004A13AB">
      <w:pPr>
        <w:rPr>
          <w:rFonts w:ascii="宋体" w:hAnsi="宋体" w:cs="宋体"/>
          <w:color w:val="000000" w:themeColor="text1"/>
          <w:sz w:val="24"/>
          <w:szCs w:val="24"/>
        </w:rPr>
      </w:pPr>
    </w:p>
    <w:sectPr w:rsidR="004A13AB" w:rsidRPr="00CB6ABB" w:rsidSect="004A13AB">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5E88" w14:textId="77777777" w:rsidR="00A03565" w:rsidRDefault="00A03565" w:rsidP="004A13AB">
      <w:r>
        <w:separator/>
      </w:r>
    </w:p>
  </w:endnote>
  <w:endnote w:type="continuationSeparator" w:id="0">
    <w:p w14:paraId="73D6DBDD" w14:textId="77777777" w:rsidR="00A03565" w:rsidRDefault="00A03565" w:rsidP="004A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sto MT">
    <w:panose1 w:val="020406030505050303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4AC" w14:textId="77777777" w:rsidR="004A13AB" w:rsidRDefault="00A03565">
    <w:pPr>
      <w:pStyle w:val="a8"/>
    </w:pPr>
    <w:r>
      <w:rPr>
        <w:noProof/>
      </w:rPr>
      <w:pict w14:anchorId="43788C11">
        <v:shapetype id="_x0000_t202" coordsize="21600,21600" o:spt="202" path="m,l,21600r21600,l21600,xe">
          <v:stroke joinstyle="miter"/>
          <v:path gradientshapeok="t" o:connecttype="rect"/>
        </v:shapetype>
        <v:shape id="文本框 2" o:spid="_x0000_s2049"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ADkVDR9gEAALMDAAAOAAAAAAAAAAAAAAAAAC4CAABkcnMvZTJv&#10;RG9jLnhtbFBLAQItABQABgAIAAAAIQDy0f1T1wAAAAIBAAAPAAAAAAAAAAAAAAAAAFAEAABkcnMv&#10;ZG93bnJldi54bWxQSwUGAAAAAAQABADzAAAAVAUAAAAA&#10;" filled="f" stroked="f">
          <v:textbox style="mso-fit-shape-to-text:t" inset="0,0,0,0">
            <w:txbxContent>
              <w:p w14:paraId="02A2350E" w14:textId="1B61F348" w:rsidR="004A13AB" w:rsidRDefault="00315F7D">
                <w:pPr>
                  <w:pStyle w:val="a8"/>
                </w:pPr>
                <w:r>
                  <w:rPr>
                    <w:rFonts w:hint="eastAsia"/>
                  </w:rPr>
                  <w:fldChar w:fldCharType="begin"/>
                </w:r>
                <w:r w:rsidR="00971C0D">
                  <w:rPr>
                    <w:rFonts w:hint="eastAsia"/>
                  </w:rPr>
                  <w:instrText xml:space="preserve"> PAGE  \* MERGEFORMAT </w:instrText>
                </w:r>
                <w:r>
                  <w:rPr>
                    <w:rFonts w:hint="eastAsia"/>
                  </w:rPr>
                  <w:fldChar w:fldCharType="separate"/>
                </w:r>
                <w:r w:rsidR="003F011A">
                  <w:rPr>
                    <w:noProof/>
                  </w:rPr>
                  <w:t>6</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92579"/>
    </w:sdtPr>
    <w:sdtEndPr/>
    <w:sdtContent>
      <w:p w14:paraId="4215788F" w14:textId="56D6535A" w:rsidR="004A13AB" w:rsidRDefault="00315F7D">
        <w:pPr>
          <w:pStyle w:val="a8"/>
          <w:jc w:val="center"/>
        </w:pPr>
        <w:r>
          <w:fldChar w:fldCharType="begin"/>
        </w:r>
        <w:r w:rsidR="00971C0D">
          <w:instrText>PAGE   \* MERGEFORMAT</w:instrText>
        </w:r>
        <w:r>
          <w:fldChar w:fldCharType="separate"/>
        </w:r>
        <w:r w:rsidR="003F011A" w:rsidRPr="003F011A">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4E960" w14:textId="77777777" w:rsidR="00A03565" w:rsidRDefault="00A03565" w:rsidP="004A13AB">
      <w:r>
        <w:separator/>
      </w:r>
    </w:p>
  </w:footnote>
  <w:footnote w:type="continuationSeparator" w:id="0">
    <w:p w14:paraId="445B2278" w14:textId="77777777" w:rsidR="00A03565" w:rsidRDefault="00A03565" w:rsidP="004A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CD59" w14:textId="77777777" w:rsidR="004A13AB" w:rsidRDefault="004A13AB">
    <w:pPr>
      <w:pStyle w:val="a9"/>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4AC7DA"/>
    <w:multiLevelType w:val="singleLevel"/>
    <w:tmpl w:val="984AC7DA"/>
    <w:lvl w:ilvl="0">
      <w:start w:val="4"/>
      <w:numFmt w:val="chineseCounting"/>
      <w:suff w:val="nothing"/>
      <w:lvlText w:val="%1、"/>
      <w:lvlJc w:val="left"/>
      <w:rPr>
        <w:rFonts w:hint="eastAsia"/>
      </w:rPr>
    </w:lvl>
  </w:abstractNum>
  <w:abstractNum w:abstractNumId="1">
    <w:nsid w:val="B7FC1EE9"/>
    <w:multiLevelType w:val="singleLevel"/>
    <w:tmpl w:val="B7FC1EE9"/>
    <w:lvl w:ilvl="0">
      <w:start w:val="3"/>
      <w:numFmt w:val="chineseCounting"/>
      <w:suff w:val="nothing"/>
      <w:lvlText w:val="%1、"/>
      <w:lvlJc w:val="left"/>
      <w:rPr>
        <w:rFonts w:hint="eastAsia"/>
      </w:rPr>
    </w:lvl>
  </w:abstractNum>
  <w:abstractNum w:abstractNumId="2">
    <w:nsid w:val="39441592"/>
    <w:multiLevelType w:val="hybridMultilevel"/>
    <w:tmpl w:val="8256BD1A"/>
    <w:lvl w:ilvl="0" w:tplc="AA5AED7E">
      <w:start w:val="1"/>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wMmYzZmFjYTU1Y2FiNDM3MjNhNjIyYjQyZDc0YmQifQ=="/>
    <w:docVar w:name="KSO_WPS_MARK_KEY" w:val="02b25fce-5b76-48b0-be3e-38ad1c08ef35"/>
  </w:docVars>
  <w:rsids>
    <w:rsidRoot w:val="00905343"/>
    <w:rsid w:val="00002FF7"/>
    <w:rsid w:val="00003E71"/>
    <w:rsid w:val="000064CF"/>
    <w:rsid w:val="00011FAB"/>
    <w:rsid w:val="00013908"/>
    <w:rsid w:val="00015A46"/>
    <w:rsid w:val="00021A7A"/>
    <w:rsid w:val="0002550E"/>
    <w:rsid w:val="000343AE"/>
    <w:rsid w:val="00035000"/>
    <w:rsid w:val="00037DF0"/>
    <w:rsid w:val="000440EB"/>
    <w:rsid w:val="00044555"/>
    <w:rsid w:val="00045B7A"/>
    <w:rsid w:val="00047F31"/>
    <w:rsid w:val="000514B4"/>
    <w:rsid w:val="000639CD"/>
    <w:rsid w:val="00067A82"/>
    <w:rsid w:val="0007355F"/>
    <w:rsid w:val="00077E0F"/>
    <w:rsid w:val="00080BBD"/>
    <w:rsid w:val="0008203A"/>
    <w:rsid w:val="0008720E"/>
    <w:rsid w:val="000A1AFE"/>
    <w:rsid w:val="000A5617"/>
    <w:rsid w:val="000B01AD"/>
    <w:rsid w:val="000B0CF4"/>
    <w:rsid w:val="000B14DF"/>
    <w:rsid w:val="000B1C74"/>
    <w:rsid w:val="000D260A"/>
    <w:rsid w:val="000E177D"/>
    <w:rsid w:val="000E267B"/>
    <w:rsid w:val="000E49B1"/>
    <w:rsid w:val="000E6383"/>
    <w:rsid w:val="000F353F"/>
    <w:rsid w:val="000F50C6"/>
    <w:rsid w:val="000F68EE"/>
    <w:rsid w:val="001024E7"/>
    <w:rsid w:val="00102518"/>
    <w:rsid w:val="0010268E"/>
    <w:rsid w:val="001059BC"/>
    <w:rsid w:val="00120891"/>
    <w:rsid w:val="001213B2"/>
    <w:rsid w:val="00122DE5"/>
    <w:rsid w:val="001246AE"/>
    <w:rsid w:val="00130A5A"/>
    <w:rsid w:val="00134249"/>
    <w:rsid w:val="00141B0F"/>
    <w:rsid w:val="00143A90"/>
    <w:rsid w:val="0014402E"/>
    <w:rsid w:val="00144BCF"/>
    <w:rsid w:val="00146183"/>
    <w:rsid w:val="00146454"/>
    <w:rsid w:val="00147E90"/>
    <w:rsid w:val="00150E7C"/>
    <w:rsid w:val="00154F36"/>
    <w:rsid w:val="00155278"/>
    <w:rsid w:val="001671E9"/>
    <w:rsid w:val="00172B08"/>
    <w:rsid w:val="001734C7"/>
    <w:rsid w:val="00174156"/>
    <w:rsid w:val="001774DF"/>
    <w:rsid w:val="00181F24"/>
    <w:rsid w:val="001932D0"/>
    <w:rsid w:val="00196898"/>
    <w:rsid w:val="00197862"/>
    <w:rsid w:val="001A3846"/>
    <w:rsid w:val="001A68B5"/>
    <w:rsid w:val="001B0C8C"/>
    <w:rsid w:val="001B757E"/>
    <w:rsid w:val="001D2045"/>
    <w:rsid w:val="001D3D3F"/>
    <w:rsid w:val="001D5D30"/>
    <w:rsid w:val="001E3B3E"/>
    <w:rsid w:val="001E6B18"/>
    <w:rsid w:val="0020261E"/>
    <w:rsid w:val="002028C6"/>
    <w:rsid w:val="00205805"/>
    <w:rsid w:val="002071CF"/>
    <w:rsid w:val="002078D2"/>
    <w:rsid w:val="00210655"/>
    <w:rsid w:val="00210697"/>
    <w:rsid w:val="002113D1"/>
    <w:rsid w:val="002114C0"/>
    <w:rsid w:val="00213435"/>
    <w:rsid w:val="00213C9C"/>
    <w:rsid w:val="00215179"/>
    <w:rsid w:val="00223B50"/>
    <w:rsid w:val="0022447A"/>
    <w:rsid w:val="00231DEE"/>
    <w:rsid w:val="00231F31"/>
    <w:rsid w:val="002358B1"/>
    <w:rsid w:val="0024521E"/>
    <w:rsid w:val="00246227"/>
    <w:rsid w:val="00263FB1"/>
    <w:rsid w:val="002650C5"/>
    <w:rsid w:val="00270B5A"/>
    <w:rsid w:val="0027175E"/>
    <w:rsid w:val="0027244C"/>
    <w:rsid w:val="002737EA"/>
    <w:rsid w:val="00273D91"/>
    <w:rsid w:val="00273F03"/>
    <w:rsid w:val="00275821"/>
    <w:rsid w:val="002765DB"/>
    <w:rsid w:val="002808A1"/>
    <w:rsid w:val="00280EF3"/>
    <w:rsid w:val="002826CC"/>
    <w:rsid w:val="00285804"/>
    <w:rsid w:val="00285DF5"/>
    <w:rsid w:val="00291D42"/>
    <w:rsid w:val="002954EE"/>
    <w:rsid w:val="00297377"/>
    <w:rsid w:val="0029765C"/>
    <w:rsid w:val="00297F5A"/>
    <w:rsid w:val="002A290A"/>
    <w:rsid w:val="002B0909"/>
    <w:rsid w:val="002B0A37"/>
    <w:rsid w:val="002B59BA"/>
    <w:rsid w:val="002C2410"/>
    <w:rsid w:val="002C2883"/>
    <w:rsid w:val="002D5550"/>
    <w:rsid w:val="002E3F4F"/>
    <w:rsid w:val="002E5AE1"/>
    <w:rsid w:val="002E6066"/>
    <w:rsid w:val="002E755F"/>
    <w:rsid w:val="002F3195"/>
    <w:rsid w:val="002F3991"/>
    <w:rsid w:val="002F3D33"/>
    <w:rsid w:val="0030566F"/>
    <w:rsid w:val="00315F7D"/>
    <w:rsid w:val="00330720"/>
    <w:rsid w:val="003365F0"/>
    <w:rsid w:val="003415F2"/>
    <w:rsid w:val="00342A3F"/>
    <w:rsid w:val="003435A4"/>
    <w:rsid w:val="00343CA2"/>
    <w:rsid w:val="003443CB"/>
    <w:rsid w:val="00352EC3"/>
    <w:rsid w:val="00360A05"/>
    <w:rsid w:val="00361DA4"/>
    <w:rsid w:val="00362037"/>
    <w:rsid w:val="00363226"/>
    <w:rsid w:val="00376E87"/>
    <w:rsid w:val="00376EAA"/>
    <w:rsid w:val="00386599"/>
    <w:rsid w:val="00386A37"/>
    <w:rsid w:val="00392168"/>
    <w:rsid w:val="00397FC1"/>
    <w:rsid w:val="003A1C9E"/>
    <w:rsid w:val="003A3FE7"/>
    <w:rsid w:val="003A442C"/>
    <w:rsid w:val="003A4CF1"/>
    <w:rsid w:val="003A6B31"/>
    <w:rsid w:val="003B0881"/>
    <w:rsid w:val="003B2951"/>
    <w:rsid w:val="003B4795"/>
    <w:rsid w:val="003B4F9B"/>
    <w:rsid w:val="003C4049"/>
    <w:rsid w:val="003D301D"/>
    <w:rsid w:val="003D6A09"/>
    <w:rsid w:val="003D708B"/>
    <w:rsid w:val="003E30D1"/>
    <w:rsid w:val="003E3283"/>
    <w:rsid w:val="003E46D4"/>
    <w:rsid w:val="003E4BE6"/>
    <w:rsid w:val="003F011A"/>
    <w:rsid w:val="00406FE4"/>
    <w:rsid w:val="00410B8B"/>
    <w:rsid w:val="004118F4"/>
    <w:rsid w:val="00412BF9"/>
    <w:rsid w:val="00415C4B"/>
    <w:rsid w:val="00416B53"/>
    <w:rsid w:val="004171F5"/>
    <w:rsid w:val="00420C9D"/>
    <w:rsid w:val="00423830"/>
    <w:rsid w:val="00434BDA"/>
    <w:rsid w:val="00435CA2"/>
    <w:rsid w:val="004372B6"/>
    <w:rsid w:val="00442351"/>
    <w:rsid w:val="0044509B"/>
    <w:rsid w:val="004527FC"/>
    <w:rsid w:val="004550FB"/>
    <w:rsid w:val="00456A31"/>
    <w:rsid w:val="00456CAD"/>
    <w:rsid w:val="00460AF4"/>
    <w:rsid w:val="00467B85"/>
    <w:rsid w:val="00471C36"/>
    <w:rsid w:val="00472B25"/>
    <w:rsid w:val="0047644A"/>
    <w:rsid w:val="00477BEF"/>
    <w:rsid w:val="00483B00"/>
    <w:rsid w:val="00485293"/>
    <w:rsid w:val="00491D18"/>
    <w:rsid w:val="00492D31"/>
    <w:rsid w:val="00493A2C"/>
    <w:rsid w:val="00497618"/>
    <w:rsid w:val="004A13AB"/>
    <w:rsid w:val="004A2ED4"/>
    <w:rsid w:val="004B5701"/>
    <w:rsid w:val="004B6A41"/>
    <w:rsid w:val="004C217F"/>
    <w:rsid w:val="004C2FB7"/>
    <w:rsid w:val="004C362E"/>
    <w:rsid w:val="004D22F7"/>
    <w:rsid w:val="004D61E7"/>
    <w:rsid w:val="004D6972"/>
    <w:rsid w:val="004E0717"/>
    <w:rsid w:val="004E2426"/>
    <w:rsid w:val="004E4F4B"/>
    <w:rsid w:val="004F1983"/>
    <w:rsid w:val="004F565C"/>
    <w:rsid w:val="004F6931"/>
    <w:rsid w:val="00500D91"/>
    <w:rsid w:val="0050186E"/>
    <w:rsid w:val="0051359C"/>
    <w:rsid w:val="005146AB"/>
    <w:rsid w:val="0051669D"/>
    <w:rsid w:val="00520F83"/>
    <w:rsid w:val="00522EF3"/>
    <w:rsid w:val="005237D3"/>
    <w:rsid w:val="0053312D"/>
    <w:rsid w:val="00546D7A"/>
    <w:rsid w:val="00552AA8"/>
    <w:rsid w:val="00552C45"/>
    <w:rsid w:val="00554160"/>
    <w:rsid w:val="00570EB7"/>
    <w:rsid w:val="0058333F"/>
    <w:rsid w:val="0058340F"/>
    <w:rsid w:val="005848DC"/>
    <w:rsid w:val="0059141B"/>
    <w:rsid w:val="00593B2A"/>
    <w:rsid w:val="00593D5B"/>
    <w:rsid w:val="00596292"/>
    <w:rsid w:val="005B1EE5"/>
    <w:rsid w:val="005B734C"/>
    <w:rsid w:val="005C460A"/>
    <w:rsid w:val="005C5E78"/>
    <w:rsid w:val="005C6E94"/>
    <w:rsid w:val="005D64D9"/>
    <w:rsid w:val="005D768C"/>
    <w:rsid w:val="005E169C"/>
    <w:rsid w:val="005E1ABF"/>
    <w:rsid w:val="005E5155"/>
    <w:rsid w:val="005F15F6"/>
    <w:rsid w:val="00600A77"/>
    <w:rsid w:val="00604DB4"/>
    <w:rsid w:val="006067F7"/>
    <w:rsid w:val="006072E2"/>
    <w:rsid w:val="00610D8C"/>
    <w:rsid w:val="006114A9"/>
    <w:rsid w:val="006130A9"/>
    <w:rsid w:val="00613590"/>
    <w:rsid w:val="00615FFC"/>
    <w:rsid w:val="00616990"/>
    <w:rsid w:val="00623EA5"/>
    <w:rsid w:val="00624663"/>
    <w:rsid w:val="00630EDB"/>
    <w:rsid w:val="00632B03"/>
    <w:rsid w:val="006330C7"/>
    <w:rsid w:val="00640635"/>
    <w:rsid w:val="006412C3"/>
    <w:rsid w:val="00650748"/>
    <w:rsid w:val="00651674"/>
    <w:rsid w:val="00652D2B"/>
    <w:rsid w:val="00653CAB"/>
    <w:rsid w:val="006616CF"/>
    <w:rsid w:val="00663B5C"/>
    <w:rsid w:val="00672E39"/>
    <w:rsid w:val="006754BB"/>
    <w:rsid w:val="0067651D"/>
    <w:rsid w:val="00684EDF"/>
    <w:rsid w:val="0068612B"/>
    <w:rsid w:val="00691183"/>
    <w:rsid w:val="00697359"/>
    <w:rsid w:val="006B6429"/>
    <w:rsid w:val="006B678E"/>
    <w:rsid w:val="006B6BAA"/>
    <w:rsid w:val="006C01D0"/>
    <w:rsid w:val="006C17B8"/>
    <w:rsid w:val="006C2004"/>
    <w:rsid w:val="006C5209"/>
    <w:rsid w:val="006E1BFB"/>
    <w:rsid w:val="006E23B4"/>
    <w:rsid w:val="006E4F66"/>
    <w:rsid w:val="006E515B"/>
    <w:rsid w:val="006E7805"/>
    <w:rsid w:val="006F59A0"/>
    <w:rsid w:val="00700153"/>
    <w:rsid w:val="00702432"/>
    <w:rsid w:val="00703F16"/>
    <w:rsid w:val="007226C0"/>
    <w:rsid w:val="007250B4"/>
    <w:rsid w:val="007257CB"/>
    <w:rsid w:val="007332B1"/>
    <w:rsid w:val="007345D3"/>
    <w:rsid w:val="007422A1"/>
    <w:rsid w:val="00744476"/>
    <w:rsid w:val="007453B0"/>
    <w:rsid w:val="007635C0"/>
    <w:rsid w:val="00771EC7"/>
    <w:rsid w:val="00777E1D"/>
    <w:rsid w:val="00780BFF"/>
    <w:rsid w:val="00782BD0"/>
    <w:rsid w:val="00786F17"/>
    <w:rsid w:val="00791153"/>
    <w:rsid w:val="00794165"/>
    <w:rsid w:val="0079771E"/>
    <w:rsid w:val="007A42AC"/>
    <w:rsid w:val="007A6A0B"/>
    <w:rsid w:val="007A7D04"/>
    <w:rsid w:val="007B2A9A"/>
    <w:rsid w:val="007B2B79"/>
    <w:rsid w:val="007B5A5E"/>
    <w:rsid w:val="007C3265"/>
    <w:rsid w:val="007D0C08"/>
    <w:rsid w:val="007D208C"/>
    <w:rsid w:val="007E0611"/>
    <w:rsid w:val="007E113A"/>
    <w:rsid w:val="007E5531"/>
    <w:rsid w:val="007E5983"/>
    <w:rsid w:val="007E6705"/>
    <w:rsid w:val="007E6799"/>
    <w:rsid w:val="007F0DA2"/>
    <w:rsid w:val="007F565A"/>
    <w:rsid w:val="007F68ED"/>
    <w:rsid w:val="008044DD"/>
    <w:rsid w:val="00806C77"/>
    <w:rsid w:val="008101E3"/>
    <w:rsid w:val="00812BCB"/>
    <w:rsid w:val="008176E7"/>
    <w:rsid w:val="00817F2E"/>
    <w:rsid w:val="00825F9A"/>
    <w:rsid w:val="00826980"/>
    <w:rsid w:val="00836F86"/>
    <w:rsid w:val="0083718E"/>
    <w:rsid w:val="00847BAD"/>
    <w:rsid w:val="00850B3C"/>
    <w:rsid w:val="008521E5"/>
    <w:rsid w:val="00855AA3"/>
    <w:rsid w:val="00862532"/>
    <w:rsid w:val="00862F65"/>
    <w:rsid w:val="00863B52"/>
    <w:rsid w:val="00863C9C"/>
    <w:rsid w:val="0086675A"/>
    <w:rsid w:val="00875102"/>
    <w:rsid w:val="008840AE"/>
    <w:rsid w:val="008B584B"/>
    <w:rsid w:val="008C0474"/>
    <w:rsid w:val="008C1711"/>
    <w:rsid w:val="008C456E"/>
    <w:rsid w:val="008C477F"/>
    <w:rsid w:val="008D0347"/>
    <w:rsid w:val="008E341A"/>
    <w:rsid w:val="008F0918"/>
    <w:rsid w:val="008F0C37"/>
    <w:rsid w:val="008F1110"/>
    <w:rsid w:val="008F46EA"/>
    <w:rsid w:val="008F7E1A"/>
    <w:rsid w:val="00905343"/>
    <w:rsid w:val="009055F8"/>
    <w:rsid w:val="009120E6"/>
    <w:rsid w:val="0091429B"/>
    <w:rsid w:val="00920543"/>
    <w:rsid w:val="00921449"/>
    <w:rsid w:val="0092193D"/>
    <w:rsid w:val="00924615"/>
    <w:rsid w:val="00926A4C"/>
    <w:rsid w:val="00930B61"/>
    <w:rsid w:val="009313E7"/>
    <w:rsid w:val="00931657"/>
    <w:rsid w:val="00933CC3"/>
    <w:rsid w:val="00936AD4"/>
    <w:rsid w:val="00941DB4"/>
    <w:rsid w:val="00943624"/>
    <w:rsid w:val="009461FF"/>
    <w:rsid w:val="00946FFA"/>
    <w:rsid w:val="009476D8"/>
    <w:rsid w:val="00950B0F"/>
    <w:rsid w:val="0095373E"/>
    <w:rsid w:val="00971C0D"/>
    <w:rsid w:val="009759D4"/>
    <w:rsid w:val="00980329"/>
    <w:rsid w:val="009841B0"/>
    <w:rsid w:val="00996730"/>
    <w:rsid w:val="0099730F"/>
    <w:rsid w:val="009A2C73"/>
    <w:rsid w:val="009A4131"/>
    <w:rsid w:val="009D02AE"/>
    <w:rsid w:val="009D1ED9"/>
    <w:rsid w:val="009D7E42"/>
    <w:rsid w:val="009D7FC0"/>
    <w:rsid w:val="009E1578"/>
    <w:rsid w:val="009E2DA5"/>
    <w:rsid w:val="009E72F7"/>
    <w:rsid w:val="009F6447"/>
    <w:rsid w:val="00A03565"/>
    <w:rsid w:val="00A07708"/>
    <w:rsid w:val="00A0790E"/>
    <w:rsid w:val="00A10F23"/>
    <w:rsid w:val="00A24A57"/>
    <w:rsid w:val="00A30135"/>
    <w:rsid w:val="00A42101"/>
    <w:rsid w:val="00A452E0"/>
    <w:rsid w:val="00A45332"/>
    <w:rsid w:val="00A46410"/>
    <w:rsid w:val="00A53646"/>
    <w:rsid w:val="00A53B5A"/>
    <w:rsid w:val="00A61F51"/>
    <w:rsid w:val="00A71FF9"/>
    <w:rsid w:val="00A73AEC"/>
    <w:rsid w:val="00A81B04"/>
    <w:rsid w:val="00A864E6"/>
    <w:rsid w:val="00A94F79"/>
    <w:rsid w:val="00AA0A5D"/>
    <w:rsid w:val="00AA60DA"/>
    <w:rsid w:val="00AB397B"/>
    <w:rsid w:val="00AB512E"/>
    <w:rsid w:val="00AB5EB3"/>
    <w:rsid w:val="00AC4756"/>
    <w:rsid w:val="00AC7673"/>
    <w:rsid w:val="00AD0EA3"/>
    <w:rsid w:val="00AE025C"/>
    <w:rsid w:val="00AE1B3A"/>
    <w:rsid w:val="00AE40F6"/>
    <w:rsid w:val="00AF24C0"/>
    <w:rsid w:val="00AF40B0"/>
    <w:rsid w:val="00AF5F53"/>
    <w:rsid w:val="00B037F3"/>
    <w:rsid w:val="00B041B4"/>
    <w:rsid w:val="00B05464"/>
    <w:rsid w:val="00B11218"/>
    <w:rsid w:val="00B12D93"/>
    <w:rsid w:val="00B13BF3"/>
    <w:rsid w:val="00B26B59"/>
    <w:rsid w:val="00B33F97"/>
    <w:rsid w:val="00B34C6A"/>
    <w:rsid w:val="00B40EBB"/>
    <w:rsid w:val="00B4262D"/>
    <w:rsid w:val="00B43749"/>
    <w:rsid w:val="00B44DBB"/>
    <w:rsid w:val="00B5313F"/>
    <w:rsid w:val="00B54810"/>
    <w:rsid w:val="00B74066"/>
    <w:rsid w:val="00B83497"/>
    <w:rsid w:val="00B835EE"/>
    <w:rsid w:val="00BA14E6"/>
    <w:rsid w:val="00BA27ED"/>
    <w:rsid w:val="00BB7144"/>
    <w:rsid w:val="00BD1D44"/>
    <w:rsid w:val="00BD5E58"/>
    <w:rsid w:val="00BD71E5"/>
    <w:rsid w:val="00BE1437"/>
    <w:rsid w:val="00BE379B"/>
    <w:rsid w:val="00BF183C"/>
    <w:rsid w:val="00BF291C"/>
    <w:rsid w:val="00BF44F0"/>
    <w:rsid w:val="00BF7B56"/>
    <w:rsid w:val="00C06115"/>
    <w:rsid w:val="00C12AF4"/>
    <w:rsid w:val="00C231E0"/>
    <w:rsid w:val="00C2579C"/>
    <w:rsid w:val="00C2706C"/>
    <w:rsid w:val="00C439F7"/>
    <w:rsid w:val="00C43A8A"/>
    <w:rsid w:val="00C44AEC"/>
    <w:rsid w:val="00C45513"/>
    <w:rsid w:val="00C458F5"/>
    <w:rsid w:val="00C45D0B"/>
    <w:rsid w:val="00C46429"/>
    <w:rsid w:val="00C50981"/>
    <w:rsid w:val="00C53545"/>
    <w:rsid w:val="00C56D1C"/>
    <w:rsid w:val="00C60D8B"/>
    <w:rsid w:val="00C62410"/>
    <w:rsid w:val="00C707EF"/>
    <w:rsid w:val="00C70F28"/>
    <w:rsid w:val="00C73C29"/>
    <w:rsid w:val="00C743E3"/>
    <w:rsid w:val="00C77A7C"/>
    <w:rsid w:val="00C861A4"/>
    <w:rsid w:val="00C862CB"/>
    <w:rsid w:val="00C91300"/>
    <w:rsid w:val="00C928C8"/>
    <w:rsid w:val="00CB45AE"/>
    <w:rsid w:val="00CB6ABB"/>
    <w:rsid w:val="00CC1F86"/>
    <w:rsid w:val="00CC4FF8"/>
    <w:rsid w:val="00CC539C"/>
    <w:rsid w:val="00CC7278"/>
    <w:rsid w:val="00CD2042"/>
    <w:rsid w:val="00CD3311"/>
    <w:rsid w:val="00CD5FF6"/>
    <w:rsid w:val="00CE2A1E"/>
    <w:rsid w:val="00CE4887"/>
    <w:rsid w:val="00CE7D17"/>
    <w:rsid w:val="00CF4CC3"/>
    <w:rsid w:val="00CF7759"/>
    <w:rsid w:val="00D026A6"/>
    <w:rsid w:val="00D04268"/>
    <w:rsid w:val="00D10353"/>
    <w:rsid w:val="00D149B7"/>
    <w:rsid w:val="00D16686"/>
    <w:rsid w:val="00D17348"/>
    <w:rsid w:val="00D21D86"/>
    <w:rsid w:val="00D228A6"/>
    <w:rsid w:val="00D2306D"/>
    <w:rsid w:val="00D24330"/>
    <w:rsid w:val="00D412D7"/>
    <w:rsid w:val="00D433B2"/>
    <w:rsid w:val="00D47E37"/>
    <w:rsid w:val="00D52915"/>
    <w:rsid w:val="00D60B82"/>
    <w:rsid w:val="00D61709"/>
    <w:rsid w:val="00D67893"/>
    <w:rsid w:val="00D7132C"/>
    <w:rsid w:val="00D7221D"/>
    <w:rsid w:val="00D726E4"/>
    <w:rsid w:val="00D732C3"/>
    <w:rsid w:val="00D755C4"/>
    <w:rsid w:val="00D76AFB"/>
    <w:rsid w:val="00D76D52"/>
    <w:rsid w:val="00D8569E"/>
    <w:rsid w:val="00D86D5C"/>
    <w:rsid w:val="00D97DFE"/>
    <w:rsid w:val="00DA440D"/>
    <w:rsid w:val="00DA7F77"/>
    <w:rsid w:val="00DB5449"/>
    <w:rsid w:val="00DB79A8"/>
    <w:rsid w:val="00DC087B"/>
    <w:rsid w:val="00DC1504"/>
    <w:rsid w:val="00DC3659"/>
    <w:rsid w:val="00DC6CAC"/>
    <w:rsid w:val="00DD1337"/>
    <w:rsid w:val="00DE2F2D"/>
    <w:rsid w:val="00DE3175"/>
    <w:rsid w:val="00DF261A"/>
    <w:rsid w:val="00DF641D"/>
    <w:rsid w:val="00E029EA"/>
    <w:rsid w:val="00E050E6"/>
    <w:rsid w:val="00E05E87"/>
    <w:rsid w:val="00E06CC4"/>
    <w:rsid w:val="00E123DF"/>
    <w:rsid w:val="00E15BB6"/>
    <w:rsid w:val="00E21D95"/>
    <w:rsid w:val="00E30BE6"/>
    <w:rsid w:val="00E34E15"/>
    <w:rsid w:val="00E4372C"/>
    <w:rsid w:val="00E445C1"/>
    <w:rsid w:val="00E50E8C"/>
    <w:rsid w:val="00E51993"/>
    <w:rsid w:val="00E51ECF"/>
    <w:rsid w:val="00E6463A"/>
    <w:rsid w:val="00E67BC5"/>
    <w:rsid w:val="00E7081D"/>
    <w:rsid w:val="00E7751E"/>
    <w:rsid w:val="00E804D6"/>
    <w:rsid w:val="00E815CD"/>
    <w:rsid w:val="00E876A3"/>
    <w:rsid w:val="00E8773C"/>
    <w:rsid w:val="00E87C56"/>
    <w:rsid w:val="00E90B1F"/>
    <w:rsid w:val="00E913FD"/>
    <w:rsid w:val="00EA7B93"/>
    <w:rsid w:val="00EB35A5"/>
    <w:rsid w:val="00EB3640"/>
    <w:rsid w:val="00EC3583"/>
    <w:rsid w:val="00EC76E9"/>
    <w:rsid w:val="00ED0211"/>
    <w:rsid w:val="00ED436E"/>
    <w:rsid w:val="00EF1E51"/>
    <w:rsid w:val="00F021E7"/>
    <w:rsid w:val="00F05F55"/>
    <w:rsid w:val="00F066FE"/>
    <w:rsid w:val="00F11DBE"/>
    <w:rsid w:val="00F13669"/>
    <w:rsid w:val="00F151D2"/>
    <w:rsid w:val="00F22489"/>
    <w:rsid w:val="00F25184"/>
    <w:rsid w:val="00F31BF7"/>
    <w:rsid w:val="00F34E30"/>
    <w:rsid w:val="00F35DF6"/>
    <w:rsid w:val="00F52130"/>
    <w:rsid w:val="00F53DC3"/>
    <w:rsid w:val="00F56550"/>
    <w:rsid w:val="00F63B63"/>
    <w:rsid w:val="00F75400"/>
    <w:rsid w:val="00F77679"/>
    <w:rsid w:val="00F830C1"/>
    <w:rsid w:val="00F834A1"/>
    <w:rsid w:val="00F90B7C"/>
    <w:rsid w:val="00F90BBC"/>
    <w:rsid w:val="00F928A9"/>
    <w:rsid w:val="00F9461F"/>
    <w:rsid w:val="00F9510B"/>
    <w:rsid w:val="00FB38B0"/>
    <w:rsid w:val="00FB4397"/>
    <w:rsid w:val="00FB6AF6"/>
    <w:rsid w:val="00FB6C89"/>
    <w:rsid w:val="00FC6453"/>
    <w:rsid w:val="00FD0A69"/>
    <w:rsid w:val="00FD5579"/>
    <w:rsid w:val="00FD7955"/>
    <w:rsid w:val="00FE0FFA"/>
    <w:rsid w:val="00FE3E2E"/>
    <w:rsid w:val="00FE6DE3"/>
    <w:rsid w:val="00FF06E8"/>
    <w:rsid w:val="00FF25B0"/>
    <w:rsid w:val="00FF4F14"/>
    <w:rsid w:val="00FF62A9"/>
    <w:rsid w:val="03261332"/>
    <w:rsid w:val="036C6036"/>
    <w:rsid w:val="0550273B"/>
    <w:rsid w:val="05FE1EED"/>
    <w:rsid w:val="064803AF"/>
    <w:rsid w:val="0717069A"/>
    <w:rsid w:val="07752A7A"/>
    <w:rsid w:val="0B923CFA"/>
    <w:rsid w:val="0C9E7E78"/>
    <w:rsid w:val="0E2664FE"/>
    <w:rsid w:val="0F825485"/>
    <w:rsid w:val="13F91B91"/>
    <w:rsid w:val="14816BAD"/>
    <w:rsid w:val="14AD7A49"/>
    <w:rsid w:val="14F835A2"/>
    <w:rsid w:val="18654830"/>
    <w:rsid w:val="1A780892"/>
    <w:rsid w:val="1B8D79B1"/>
    <w:rsid w:val="1BFA5862"/>
    <w:rsid w:val="1E4734CA"/>
    <w:rsid w:val="208229AD"/>
    <w:rsid w:val="21CB6D90"/>
    <w:rsid w:val="25152EC6"/>
    <w:rsid w:val="25421420"/>
    <w:rsid w:val="2BB22C58"/>
    <w:rsid w:val="34B202C1"/>
    <w:rsid w:val="362F5BA6"/>
    <w:rsid w:val="36621B89"/>
    <w:rsid w:val="373C39C2"/>
    <w:rsid w:val="38F4107C"/>
    <w:rsid w:val="3AE278BC"/>
    <w:rsid w:val="3E6E6AAD"/>
    <w:rsid w:val="4125251C"/>
    <w:rsid w:val="41737527"/>
    <w:rsid w:val="42395361"/>
    <w:rsid w:val="451C2FFC"/>
    <w:rsid w:val="48EE50DA"/>
    <w:rsid w:val="49195738"/>
    <w:rsid w:val="4AC256E7"/>
    <w:rsid w:val="4CB87AAA"/>
    <w:rsid w:val="51FF58F0"/>
    <w:rsid w:val="525C3618"/>
    <w:rsid w:val="52E22ED6"/>
    <w:rsid w:val="54661A41"/>
    <w:rsid w:val="58660D65"/>
    <w:rsid w:val="5A1C5669"/>
    <w:rsid w:val="5AB22146"/>
    <w:rsid w:val="5C7B36D0"/>
    <w:rsid w:val="5CC22F13"/>
    <w:rsid w:val="5D5D4B68"/>
    <w:rsid w:val="640262F1"/>
    <w:rsid w:val="65CF19F7"/>
    <w:rsid w:val="668A60F6"/>
    <w:rsid w:val="6AF34117"/>
    <w:rsid w:val="6AFB6283"/>
    <w:rsid w:val="6D691CD3"/>
    <w:rsid w:val="6ECC34B5"/>
    <w:rsid w:val="6F3A3ABA"/>
    <w:rsid w:val="71483BE2"/>
    <w:rsid w:val="72700DDD"/>
    <w:rsid w:val="74B17574"/>
    <w:rsid w:val="75B518A8"/>
    <w:rsid w:val="7B895869"/>
    <w:rsid w:val="7BF52449"/>
    <w:rsid w:val="7DA102EB"/>
    <w:rsid w:val="7EE16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9C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A13AB"/>
    <w:pPr>
      <w:widowControl w:val="0"/>
      <w:jc w:val="both"/>
    </w:pPr>
    <w:rPr>
      <w:kern w:val="2"/>
      <w:sz w:val="21"/>
      <w:szCs w:val="22"/>
    </w:rPr>
  </w:style>
  <w:style w:type="paragraph" w:styleId="1">
    <w:name w:val="heading 1"/>
    <w:basedOn w:val="a"/>
    <w:next w:val="a"/>
    <w:uiPriority w:val="9"/>
    <w:qFormat/>
    <w:rsid w:val="004A13AB"/>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4A13AB"/>
    <w:pPr>
      <w:ind w:firstLineChars="200" w:firstLine="420"/>
    </w:pPr>
  </w:style>
  <w:style w:type="paragraph" w:styleId="a4">
    <w:name w:val="annotation text"/>
    <w:basedOn w:val="a"/>
    <w:link w:val="Char"/>
    <w:uiPriority w:val="99"/>
    <w:semiHidden/>
    <w:unhideWhenUsed/>
    <w:qFormat/>
    <w:rsid w:val="004A13AB"/>
    <w:pPr>
      <w:jc w:val="left"/>
    </w:pPr>
  </w:style>
  <w:style w:type="paragraph" w:styleId="a5">
    <w:name w:val="Body Text"/>
    <w:basedOn w:val="a"/>
    <w:next w:val="a"/>
    <w:link w:val="Char0"/>
    <w:qFormat/>
    <w:rsid w:val="004A13AB"/>
    <w:pPr>
      <w:spacing w:after="120"/>
    </w:pPr>
    <w:rPr>
      <w:rFonts w:asciiTheme="minorHAnsi" w:eastAsiaTheme="minorEastAsia" w:hAnsiTheme="minorHAnsi" w:cstheme="minorBidi"/>
    </w:rPr>
  </w:style>
  <w:style w:type="paragraph" w:styleId="a6">
    <w:name w:val="Plain Text"/>
    <w:basedOn w:val="a"/>
    <w:qFormat/>
    <w:rsid w:val="004A13AB"/>
    <w:rPr>
      <w:rFonts w:ascii="宋体" w:hAnsi="Courier New"/>
      <w:szCs w:val="20"/>
    </w:rPr>
  </w:style>
  <w:style w:type="paragraph" w:styleId="a7">
    <w:name w:val="Balloon Text"/>
    <w:basedOn w:val="a"/>
    <w:link w:val="Char1"/>
    <w:uiPriority w:val="99"/>
    <w:semiHidden/>
    <w:unhideWhenUsed/>
    <w:qFormat/>
    <w:rsid w:val="004A13AB"/>
    <w:rPr>
      <w:sz w:val="18"/>
      <w:szCs w:val="18"/>
    </w:rPr>
  </w:style>
  <w:style w:type="paragraph" w:styleId="a8">
    <w:name w:val="footer"/>
    <w:basedOn w:val="a"/>
    <w:link w:val="Char2"/>
    <w:uiPriority w:val="99"/>
    <w:unhideWhenUsed/>
    <w:qFormat/>
    <w:rsid w:val="004A13AB"/>
    <w:pPr>
      <w:tabs>
        <w:tab w:val="center" w:pos="4153"/>
        <w:tab w:val="right" w:pos="8306"/>
      </w:tabs>
      <w:snapToGrid w:val="0"/>
      <w:jc w:val="left"/>
    </w:pPr>
    <w:rPr>
      <w:sz w:val="18"/>
      <w:szCs w:val="18"/>
    </w:rPr>
  </w:style>
  <w:style w:type="paragraph" w:styleId="a9">
    <w:name w:val="header"/>
    <w:basedOn w:val="a"/>
    <w:link w:val="Char3"/>
    <w:unhideWhenUsed/>
    <w:qFormat/>
    <w:rsid w:val="004A13AB"/>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4A13AB"/>
    <w:rPr>
      <w:rFonts w:ascii="宋体" w:eastAsiaTheme="minorEastAsia" w:hAnsi="宋体" w:cstheme="minorBidi"/>
      <w:szCs w:val="24"/>
      <w:u w:val="single"/>
    </w:rPr>
  </w:style>
  <w:style w:type="paragraph" w:styleId="aa">
    <w:name w:val="Normal (Web)"/>
    <w:basedOn w:val="a"/>
    <w:qFormat/>
    <w:rsid w:val="004A13AB"/>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4"/>
    <w:uiPriority w:val="99"/>
    <w:semiHidden/>
    <w:unhideWhenUsed/>
    <w:qFormat/>
    <w:rsid w:val="004A13AB"/>
    <w:rPr>
      <w:b/>
      <w:bCs/>
    </w:rPr>
  </w:style>
  <w:style w:type="character" w:styleId="ac">
    <w:name w:val="Hyperlink"/>
    <w:basedOn w:val="a1"/>
    <w:uiPriority w:val="99"/>
    <w:unhideWhenUsed/>
    <w:qFormat/>
    <w:rsid w:val="004A13AB"/>
    <w:rPr>
      <w:color w:val="0000FF" w:themeColor="hyperlink"/>
      <w:u w:val="single"/>
    </w:rPr>
  </w:style>
  <w:style w:type="character" w:styleId="ad">
    <w:name w:val="annotation reference"/>
    <w:basedOn w:val="a1"/>
    <w:uiPriority w:val="99"/>
    <w:semiHidden/>
    <w:unhideWhenUsed/>
    <w:qFormat/>
    <w:rsid w:val="004A13AB"/>
    <w:rPr>
      <w:sz w:val="21"/>
      <w:szCs w:val="21"/>
    </w:rPr>
  </w:style>
  <w:style w:type="character" w:customStyle="1" w:styleId="Char3">
    <w:name w:val="页眉 Char"/>
    <w:basedOn w:val="a1"/>
    <w:link w:val="a9"/>
    <w:qFormat/>
    <w:rsid w:val="004A13AB"/>
    <w:rPr>
      <w:sz w:val="18"/>
      <w:szCs w:val="18"/>
    </w:rPr>
  </w:style>
  <w:style w:type="character" w:customStyle="1" w:styleId="Char2">
    <w:name w:val="页脚 Char"/>
    <w:basedOn w:val="a1"/>
    <w:link w:val="a8"/>
    <w:uiPriority w:val="99"/>
    <w:qFormat/>
    <w:rsid w:val="004A13AB"/>
    <w:rPr>
      <w:sz w:val="18"/>
      <w:szCs w:val="18"/>
    </w:rPr>
  </w:style>
  <w:style w:type="character" w:customStyle="1" w:styleId="Char0">
    <w:name w:val="正文文本 Char"/>
    <w:link w:val="a5"/>
    <w:qFormat/>
    <w:rsid w:val="004A13AB"/>
  </w:style>
  <w:style w:type="character" w:customStyle="1" w:styleId="2Char">
    <w:name w:val="正文文本 2 Char"/>
    <w:link w:val="2"/>
    <w:qFormat/>
    <w:rsid w:val="004A13AB"/>
    <w:rPr>
      <w:rFonts w:ascii="宋体" w:hAnsi="宋体"/>
      <w:szCs w:val="24"/>
      <w:u w:val="single"/>
    </w:rPr>
  </w:style>
  <w:style w:type="character" w:customStyle="1" w:styleId="Char10">
    <w:name w:val="正文文本 Char1"/>
    <w:basedOn w:val="a1"/>
    <w:uiPriority w:val="99"/>
    <w:semiHidden/>
    <w:qFormat/>
    <w:rsid w:val="004A13AB"/>
    <w:rPr>
      <w:rFonts w:ascii="Times New Roman" w:eastAsia="宋体" w:hAnsi="Times New Roman" w:cs="Times New Roman"/>
    </w:rPr>
  </w:style>
  <w:style w:type="character" w:customStyle="1" w:styleId="2Char1">
    <w:name w:val="正文文本 2 Char1"/>
    <w:basedOn w:val="a1"/>
    <w:uiPriority w:val="99"/>
    <w:semiHidden/>
    <w:qFormat/>
    <w:rsid w:val="004A13AB"/>
    <w:rPr>
      <w:rFonts w:ascii="Times New Roman" w:eastAsia="宋体" w:hAnsi="Times New Roman" w:cs="Times New Roman"/>
    </w:rPr>
  </w:style>
  <w:style w:type="paragraph" w:customStyle="1" w:styleId="ae">
    <w:name w:val="发文落款"/>
    <w:basedOn w:val="af"/>
    <w:qFormat/>
    <w:rsid w:val="004A13AB"/>
    <w:pPr>
      <w:ind w:left="4094" w:right="607" w:firstLine="0"/>
      <w:jc w:val="center"/>
    </w:pPr>
  </w:style>
  <w:style w:type="paragraph" w:customStyle="1" w:styleId="af">
    <w:name w:val="公文正文"/>
    <w:qFormat/>
    <w:rsid w:val="004A13AB"/>
    <w:pPr>
      <w:widowControl w:val="0"/>
      <w:spacing w:line="360" w:lineRule="auto"/>
      <w:ind w:firstLine="629"/>
      <w:jc w:val="both"/>
    </w:pPr>
    <w:rPr>
      <w:rFonts w:ascii="仿宋_GB2312" w:eastAsia="仿宋_GB2312" w:hAnsi="Calisto MT"/>
      <w:color w:val="000000"/>
      <w:sz w:val="32"/>
    </w:rPr>
  </w:style>
  <w:style w:type="character" w:customStyle="1" w:styleId="Char">
    <w:name w:val="批注文字 Char"/>
    <w:basedOn w:val="a1"/>
    <w:link w:val="a4"/>
    <w:uiPriority w:val="99"/>
    <w:semiHidden/>
    <w:qFormat/>
    <w:rsid w:val="004A13AB"/>
    <w:rPr>
      <w:rFonts w:ascii="Times New Roman" w:eastAsia="宋体" w:hAnsi="Times New Roman" w:cs="Times New Roman"/>
    </w:rPr>
  </w:style>
  <w:style w:type="character" w:customStyle="1" w:styleId="Char4">
    <w:name w:val="批注主题 Char"/>
    <w:basedOn w:val="Char"/>
    <w:link w:val="ab"/>
    <w:uiPriority w:val="99"/>
    <w:semiHidden/>
    <w:qFormat/>
    <w:rsid w:val="004A13AB"/>
    <w:rPr>
      <w:rFonts w:ascii="Times New Roman" w:eastAsia="宋体" w:hAnsi="Times New Roman" w:cs="Times New Roman"/>
      <w:b/>
      <w:bCs/>
    </w:rPr>
  </w:style>
  <w:style w:type="character" w:customStyle="1" w:styleId="Char1">
    <w:name w:val="批注框文本 Char"/>
    <w:basedOn w:val="a1"/>
    <w:link w:val="a7"/>
    <w:uiPriority w:val="99"/>
    <w:semiHidden/>
    <w:qFormat/>
    <w:rsid w:val="004A13AB"/>
    <w:rPr>
      <w:rFonts w:ascii="Times New Roman" w:eastAsia="宋体" w:hAnsi="Times New Roman" w:cs="Times New Roman"/>
      <w:sz w:val="18"/>
      <w:szCs w:val="18"/>
    </w:rPr>
  </w:style>
  <w:style w:type="paragraph" w:customStyle="1" w:styleId="10">
    <w:name w:val="修订1"/>
    <w:hidden/>
    <w:uiPriority w:val="99"/>
    <w:semiHidden/>
    <w:qFormat/>
    <w:rsid w:val="004A13AB"/>
    <w:rPr>
      <w:kern w:val="2"/>
      <w:sz w:val="21"/>
      <w:szCs w:val="22"/>
    </w:rPr>
  </w:style>
  <w:style w:type="paragraph" w:customStyle="1" w:styleId="af0">
    <w:name w:val="正题"/>
    <w:basedOn w:val="af1"/>
    <w:next w:val="af1"/>
    <w:qFormat/>
    <w:rsid w:val="004A13AB"/>
    <w:pPr>
      <w:ind w:firstLineChars="0" w:firstLine="0"/>
      <w:jc w:val="center"/>
    </w:pPr>
    <w:rPr>
      <w:rFonts w:eastAsia="黑体"/>
      <w:b/>
      <w:sz w:val="36"/>
      <w:szCs w:val="36"/>
    </w:rPr>
  </w:style>
  <w:style w:type="paragraph" w:customStyle="1" w:styleId="af1">
    <w:name w:val="文一"/>
    <w:basedOn w:val="a"/>
    <w:qFormat/>
    <w:rsid w:val="004A13AB"/>
    <w:pPr>
      <w:topLinePunct/>
      <w:adjustRightInd w:val="0"/>
      <w:snapToGrid w:val="0"/>
      <w:spacing w:line="360" w:lineRule="auto"/>
      <w:ind w:firstLineChars="200" w:firstLine="200"/>
    </w:pPr>
    <w:rPr>
      <w:spacing w:val="4"/>
      <w:kern w:val="0"/>
      <w:sz w:val="24"/>
      <w:szCs w:val="24"/>
    </w:rPr>
  </w:style>
  <w:style w:type="paragraph" w:styleId="af2">
    <w:name w:val="List Paragraph"/>
    <w:basedOn w:val="a"/>
    <w:uiPriority w:val="99"/>
    <w:unhideWhenUsed/>
    <w:rsid w:val="004A13AB"/>
    <w:pPr>
      <w:ind w:firstLineChars="200" w:firstLine="420"/>
    </w:pPr>
  </w:style>
  <w:style w:type="paragraph" w:customStyle="1" w:styleId="af3">
    <w:name w:val="*正文"/>
    <w:basedOn w:val="a"/>
    <w:qFormat/>
    <w:rsid w:val="004A13AB"/>
    <w:pPr>
      <w:adjustRightInd w:val="0"/>
      <w:spacing w:line="520" w:lineRule="exact"/>
      <w:ind w:firstLineChars="200" w:firstLine="200"/>
      <w:textAlignment w:val="baseline"/>
    </w:pPr>
    <w:rPr>
      <w:rFonts w:ascii="仿宋_GB2312" w:eastAsia="仿宋_GB2312" w:hAnsi="宋体"/>
      <w:kern w:val="0"/>
      <w:sz w:val="28"/>
      <w:szCs w:val="20"/>
    </w:rPr>
  </w:style>
  <w:style w:type="paragraph" w:styleId="af4">
    <w:name w:val="Revision"/>
    <w:hidden/>
    <w:uiPriority w:val="99"/>
    <w:semiHidden/>
    <w:rsid w:val="00DF261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1160</Words>
  <Characters>6612</Characters>
  <Application>Microsoft Office Word</Application>
  <DocSecurity>0</DocSecurity>
  <Lines>55</Lines>
  <Paragraphs>15</Paragraphs>
  <ScaleCrop>false</ScaleCrop>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联和街公共服务及文体中心项目</dc:title>
  <dc:creator/>
  <cp:lastModifiedBy/>
  <cp:revision>1</cp:revision>
  <dcterms:created xsi:type="dcterms:W3CDTF">2024-06-05T01:50:00Z</dcterms:created>
  <dcterms:modified xsi:type="dcterms:W3CDTF">2024-06-20T13:36:00Z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314BAC61CEC146D28390C19C3A4EC451</vt:lpwstr>
  </property>
</Properties>
</file>