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350D" w:rsidRPr="00B3350D" w:rsidRDefault="00B3350D" w:rsidP="00B3350D">
      <w:pPr>
        <w:pStyle w:val="20"/>
        <w:spacing w:line="360" w:lineRule="auto"/>
        <w:rPr>
          <w:rFonts w:cs="宋体"/>
          <w:b/>
          <w:sz w:val="44"/>
          <w:szCs w:val="44"/>
        </w:rPr>
      </w:pPr>
      <w:bookmarkStart w:id="0" w:name="_GoBack"/>
      <w:bookmarkEnd w:id="0"/>
    </w:p>
    <w:p w:rsidR="00B3350D" w:rsidRPr="00B3350D" w:rsidRDefault="00B3350D" w:rsidP="00B3350D">
      <w:pPr>
        <w:pStyle w:val="20"/>
        <w:spacing w:line="360" w:lineRule="auto"/>
        <w:rPr>
          <w:rFonts w:cs="宋体"/>
          <w:b/>
          <w:sz w:val="44"/>
          <w:szCs w:val="44"/>
        </w:rPr>
      </w:pPr>
      <w:r w:rsidRPr="00B3350D">
        <w:rPr>
          <w:rFonts w:cs="宋体" w:hint="eastAsia"/>
          <w:b/>
          <w:sz w:val="44"/>
          <w:szCs w:val="44"/>
        </w:rPr>
        <w:t>广州北江引水工程（花都水厂及配水管道工程部分）建设全过程</w:t>
      </w:r>
      <w:r w:rsidRPr="00B3350D">
        <w:rPr>
          <w:rFonts w:cs="宋体" w:hint="eastAsia"/>
          <w:b/>
          <w:sz w:val="44"/>
          <w:szCs w:val="44"/>
        </w:rPr>
        <w:t>BIM+GIS</w:t>
      </w:r>
      <w:r w:rsidRPr="00B3350D">
        <w:rPr>
          <w:rFonts w:cs="宋体" w:hint="eastAsia"/>
          <w:b/>
          <w:sz w:val="44"/>
          <w:szCs w:val="44"/>
        </w:rPr>
        <w:t>技术服务项目</w:t>
      </w:r>
    </w:p>
    <w:p w:rsidR="00B3350D" w:rsidRPr="00B3350D" w:rsidRDefault="00B3350D" w:rsidP="00B3350D">
      <w:pPr>
        <w:pStyle w:val="20"/>
        <w:spacing w:line="360" w:lineRule="auto"/>
        <w:rPr>
          <w:rFonts w:cs="宋体"/>
          <w:b/>
          <w:sz w:val="44"/>
          <w:szCs w:val="44"/>
        </w:rPr>
      </w:pPr>
    </w:p>
    <w:p w:rsidR="00B3350D" w:rsidRPr="00B3350D" w:rsidRDefault="00B3350D" w:rsidP="00B3350D">
      <w:pPr>
        <w:pStyle w:val="20"/>
        <w:spacing w:line="360" w:lineRule="auto"/>
        <w:rPr>
          <w:rFonts w:cs="宋体"/>
          <w:b/>
          <w:sz w:val="44"/>
          <w:szCs w:val="44"/>
        </w:rPr>
      </w:pPr>
    </w:p>
    <w:p w:rsidR="00B3350D" w:rsidRPr="00B3350D" w:rsidRDefault="00B3350D" w:rsidP="00B3350D">
      <w:pPr>
        <w:pStyle w:val="20"/>
        <w:spacing w:line="360" w:lineRule="auto"/>
        <w:rPr>
          <w:rFonts w:cs="宋体"/>
          <w:b/>
          <w:sz w:val="44"/>
          <w:szCs w:val="44"/>
        </w:rPr>
      </w:pPr>
    </w:p>
    <w:p w:rsidR="00B3350D" w:rsidRPr="00B3350D" w:rsidRDefault="00B3350D" w:rsidP="00B3350D">
      <w:pPr>
        <w:spacing w:line="360" w:lineRule="auto"/>
        <w:jc w:val="center"/>
        <w:rPr>
          <w:rFonts w:ascii="宋体" w:hAnsi="宋体" w:cs="宋体"/>
          <w:b/>
          <w:sz w:val="44"/>
          <w:szCs w:val="44"/>
        </w:rPr>
      </w:pPr>
      <w:r w:rsidRPr="00B3350D">
        <w:rPr>
          <w:rFonts w:ascii="宋体" w:hAnsi="宋体" w:cs="宋体" w:hint="eastAsia"/>
          <w:b/>
          <w:bCs/>
          <w:spacing w:val="26"/>
          <w:sz w:val="90"/>
          <w:szCs w:val="90"/>
        </w:rPr>
        <w:t>招标</w:t>
      </w:r>
      <w:r w:rsidR="00C80BF0">
        <w:rPr>
          <w:rFonts w:ascii="宋体" w:hAnsi="宋体" w:cs="宋体" w:hint="eastAsia"/>
          <w:b/>
          <w:bCs/>
          <w:spacing w:val="26"/>
          <w:sz w:val="90"/>
          <w:szCs w:val="90"/>
        </w:rPr>
        <w:t>公告</w:t>
      </w:r>
    </w:p>
    <w:p w:rsidR="00B3350D" w:rsidRPr="00B3350D" w:rsidRDefault="00B3350D" w:rsidP="00B3350D">
      <w:pPr>
        <w:pStyle w:val="20"/>
        <w:spacing w:line="360" w:lineRule="auto"/>
        <w:rPr>
          <w:rFonts w:cs="宋体"/>
          <w:b/>
          <w:sz w:val="44"/>
          <w:szCs w:val="44"/>
        </w:rPr>
      </w:pPr>
    </w:p>
    <w:p w:rsidR="00B3350D" w:rsidRPr="00B3350D" w:rsidRDefault="00B3350D" w:rsidP="00B3350D">
      <w:pPr>
        <w:pStyle w:val="20"/>
        <w:spacing w:line="360" w:lineRule="auto"/>
        <w:rPr>
          <w:rFonts w:cs="宋体"/>
          <w:b/>
          <w:sz w:val="44"/>
          <w:szCs w:val="44"/>
        </w:rPr>
      </w:pPr>
    </w:p>
    <w:p w:rsidR="00B3350D" w:rsidRPr="00B3350D" w:rsidRDefault="00B3350D" w:rsidP="00B3350D">
      <w:pPr>
        <w:pStyle w:val="20"/>
        <w:spacing w:line="360" w:lineRule="auto"/>
        <w:rPr>
          <w:rFonts w:cs="宋体"/>
          <w:b/>
          <w:sz w:val="44"/>
          <w:szCs w:val="44"/>
        </w:rPr>
      </w:pPr>
    </w:p>
    <w:p w:rsidR="00B3350D" w:rsidRPr="00B3350D" w:rsidRDefault="00B3350D" w:rsidP="00B3350D">
      <w:pPr>
        <w:pStyle w:val="20"/>
        <w:spacing w:line="360" w:lineRule="auto"/>
        <w:rPr>
          <w:rFonts w:cs="宋体"/>
          <w:b/>
          <w:sz w:val="44"/>
          <w:szCs w:val="44"/>
        </w:rPr>
      </w:pPr>
    </w:p>
    <w:p w:rsidR="00B3350D" w:rsidRPr="00B3350D" w:rsidRDefault="00B3350D" w:rsidP="00B3350D">
      <w:pPr>
        <w:spacing w:line="360" w:lineRule="auto"/>
        <w:jc w:val="center"/>
        <w:rPr>
          <w:rFonts w:ascii="宋体" w:hAnsi="宋体" w:cs="宋体"/>
          <w:b/>
          <w:sz w:val="32"/>
          <w:szCs w:val="32"/>
          <w:u w:val="single"/>
        </w:rPr>
      </w:pPr>
      <w:r w:rsidRPr="00B3350D">
        <w:rPr>
          <w:rFonts w:ascii="宋体" w:hAnsi="宋体" w:cs="宋体" w:hint="eastAsia"/>
          <w:b/>
          <w:sz w:val="32"/>
          <w:szCs w:val="32"/>
        </w:rPr>
        <w:t>招  标 单 位：</w:t>
      </w:r>
      <w:r w:rsidRPr="00B3350D">
        <w:rPr>
          <w:rFonts w:ascii="宋体" w:hAnsi="宋体" w:cs="宋体" w:hint="eastAsia"/>
          <w:b/>
          <w:sz w:val="32"/>
          <w:szCs w:val="32"/>
          <w:u w:val="single"/>
        </w:rPr>
        <w:t>广州市花都自来水有限公司</w:t>
      </w:r>
    </w:p>
    <w:p w:rsidR="00B3350D" w:rsidRPr="00B3350D" w:rsidRDefault="00B3350D" w:rsidP="00B3350D">
      <w:pPr>
        <w:spacing w:line="360" w:lineRule="auto"/>
        <w:jc w:val="center"/>
        <w:rPr>
          <w:rFonts w:ascii="宋体" w:hAnsi="宋体" w:cs="宋体"/>
          <w:b/>
          <w:sz w:val="32"/>
          <w:szCs w:val="32"/>
          <w:u w:val="single"/>
        </w:rPr>
      </w:pPr>
      <w:r w:rsidRPr="00B3350D">
        <w:rPr>
          <w:rFonts w:ascii="宋体" w:hAnsi="宋体" w:cs="宋体" w:hint="eastAsia"/>
          <w:b/>
          <w:sz w:val="32"/>
          <w:szCs w:val="32"/>
        </w:rPr>
        <w:t>招标代理单位：</w:t>
      </w:r>
      <w:r w:rsidRPr="00B3350D">
        <w:rPr>
          <w:rFonts w:ascii="宋体" w:hAnsi="宋体" w:cs="宋体" w:hint="eastAsia"/>
          <w:b/>
          <w:sz w:val="32"/>
          <w:szCs w:val="32"/>
          <w:u w:val="single"/>
        </w:rPr>
        <w:t>广州宏达工程顾问集团有限公司</w:t>
      </w:r>
    </w:p>
    <w:p w:rsidR="00B3350D" w:rsidRPr="00B3350D" w:rsidRDefault="00B3350D" w:rsidP="00B3350D">
      <w:pPr>
        <w:spacing w:line="327" w:lineRule="exact"/>
        <w:jc w:val="center"/>
        <w:rPr>
          <w:sz w:val="24"/>
        </w:rPr>
      </w:pPr>
      <w:r w:rsidRPr="00B3350D">
        <w:rPr>
          <w:rFonts w:ascii="宋体" w:hAnsi="宋体" w:cs="宋体" w:hint="eastAsia"/>
          <w:b/>
          <w:sz w:val="32"/>
          <w:szCs w:val="32"/>
        </w:rPr>
        <w:t xml:space="preserve">日        期： </w:t>
      </w:r>
      <w:r w:rsidRPr="00B3350D">
        <w:rPr>
          <w:rFonts w:ascii="宋体" w:hAnsi="宋体" w:cs="宋体" w:hint="eastAsia"/>
          <w:b/>
          <w:sz w:val="32"/>
          <w:szCs w:val="32"/>
          <w:u w:val="single"/>
        </w:rPr>
        <w:t>2022</w:t>
      </w:r>
      <w:r w:rsidRPr="00B3350D">
        <w:rPr>
          <w:rFonts w:ascii="宋体" w:hAnsi="宋体" w:cs="宋体" w:hint="eastAsia"/>
          <w:b/>
          <w:sz w:val="32"/>
          <w:szCs w:val="32"/>
        </w:rPr>
        <w:t>年</w:t>
      </w:r>
      <w:r w:rsidRPr="00B3350D">
        <w:rPr>
          <w:rFonts w:ascii="宋体" w:hAnsi="宋体" w:cs="宋体" w:hint="eastAsia"/>
          <w:b/>
          <w:sz w:val="32"/>
          <w:szCs w:val="32"/>
          <w:u w:val="single"/>
        </w:rPr>
        <w:t xml:space="preserve"> </w:t>
      </w:r>
      <w:r w:rsidR="00C80BF0">
        <w:rPr>
          <w:rFonts w:ascii="宋体" w:hAnsi="宋体" w:cs="宋体" w:hint="eastAsia"/>
          <w:b/>
          <w:sz w:val="32"/>
          <w:szCs w:val="32"/>
          <w:u w:val="single"/>
        </w:rPr>
        <w:t>2</w:t>
      </w:r>
      <w:r w:rsidRPr="00B3350D">
        <w:rPr>
          <w:rFonts w:ascii="宋体" w:hAnsi="宋体" w:cs="宋体" w:hint="eastAsia"/>
          <w:b/>
          <w:sz w:val="32"/>
          <w:szCs w:val="32"/>
          <w:u w:val="single"/>
        </w:rPr>
        <w:t xml:space="preserve"> </w:t>
      </w:r>
      <w:r w:rsidRPr="00B3350D">
        <w:rPr>
          <w:rFonts w:ascii="宋体" w:hAnsi="宋体" w:cs="宋体" w:hint="eastAsia"/>
          <w:b/>
          <w:sz w:val="32"/>
          <w:szCs w:val="32"/>
        </w:rPr>
        <w:t>月</w:t>
      </w:r>
    </w:p>
    <w:p w:rsidR="00B3350D" w:rsidRPr="00B3350D" w:rsidRDefault="00B3350D" w:rsidP="00B3350D">
      <w:pPr>
        <w:spacing w:line="491" w:lineRule="exact"/>
        <w:jc w:val="center"/>
        <w:rPr>
          <w:rFonts w:ascii="宋体" w:hAnsi="宋体"/>
          <w:b/>
          <w:sz w:val="43"/>
        </w:rPr>
        <w:sectPr w:rsidR="00B3350D" w:rsidRPr="00B3350D">
          <w:headerReference w:type="default" r:id="rId8"/>
          <w:footerReference w:type="default" r:id="rId9"/>
          <w:headerReference w:type="first" r:id="rId10"/>
          <w:pgSz w:w="11907" w:h="16839"/>
          <w:pgMar w:top="1134" w:right="1134" w:bottom="1134" w:left="1134" w:header="0" w:footer="567" w:gutter="0"/>
          <w:cols w:space="720"/>
          <w:docGrid w:linePitch="360"/>
        </w:sectPr>
      </w:pPr>
    </w:p>
    <w:p w:rsidR="00B3350D" w:rsidRPr="00B3350D" w:rsidRDefault="00B3350D" w:rsidP="00B3350D">
      <w:pPr>
        <w:spacing w:line="10" w:lineRule="exact"/>
        <w:rPr>
          <w:rFonts w:eastAsia="Times New Roman"/>
        </w:rPr>
      </w:pPr>
      <w:bookmarkStart w:id="1" w:name="page10"/>
      <w:bookmarkEnd w:id="1"/>
    </w:p>
    <w:p w:rsidR="00B3350D" w:rsidRPr="00B3350D" w:rsidRDefault="00B3350D" w:rsidP="00B3350D">
      <w:pPr>
        <w:spacing w:line="502" w:lineRule="exact"/>
        <w:jc w:val="center"/>
        <w:outlineLvl w:val="1"/>
        <w:rPr>
          <w:rFonts w:ascii="宋体" w:hAnsi="宋体"/>
          <w:b/>
          <w:sz w:val="44"/>
        </w:rPr>
      </w:pPr>
      <w:bookmarkStart w:id="2" w:name="_Toc531717726"/>
      <w:r w:rsidRPr="00B3350D">
        <w:rPr>
          <w:rFonts w:ascii="宋体" w:hAnsi="宋体"/>
          <w:b/>
          <w:sz w:val="44"/>
        </w:rPr>
        <w:t>第一章</w:t>
      </w:r>
      <w:r w:rsidRPr="00B3350D">
        <w:rPr>
          <w:rFonts w:ascii="宋体" w:hAnsi="宋体" w:hint="eastAsia"/>
          <w:b/>
          <w:sz w:val="44"/>
        </w:rPr>
        <w:t xml:space="preserve">  招标公告</w:t>
      </w:r>
      <w:bookmarkEnd w:id="2"/>
    </w:p>
    <w:p w:rsidR="00B3350D" w:rsidRPr="00B3350D" w:rsidRDefault="00B3350D" w:rsidP="00B3350D">
      <w:pPr>
        <w:spacing w:line="200" w:lineRule="exact"/>
      </w:pPr>
    </w:p>
    <w:p w:rsidR="00B3350D" w:rsidRPr="00B3350D" w:rsidRDefault="00B3350D" w:rsidP="00B3350D">
      <w:pPr>
        <w:snapToGrid w:val="0"/>
        <w:jc w:val="center"/>
        <w:rPr>
          <w:rFonts w:ascii="宋体" w:hAnsi="宋体" w:cs="宋体"/>
          <w:b/>
          <w:sz w:val="44"/>
          <w:szCs w:val="44"/>
        </w:rPr>
      </w:pPr>
      <w:r w:rsidRPr="00B3350D">
        <w:rPr>
          <w:rFonts w:ascii="宋体" w:hAnsi="宋体" w:hint="eastAsia"/>
          <w:b/>
          <w:sz w:val="44"/>
          <w:szCs w:val="44"/>
        </w:rPr>
        <w:t>广州北江引水工程（花都水厂及配水管道工程部分）建设全过程BIM+GIS技术服务项目招标公告</w:t>
      </w:r>
    </w:p>
    <w:p w:rsidR="00B3350D" w:rsidRPr="00B3350D" w:rsidRDefault="00B3350D" w:rsidP="00B3350D">
      <w:pPr>
        <w:adjustRightInd w:val="0"/>
        <w:snapToGrid w:val="0"/>
        <w:spacing w:line="360" w:lineRule="auto"/>
        <w:rPr>
          <w:rFonts w:ascii="宋体" w:hAnsi="宋体"/>
          <w:sz w:val="24"/>
          <w:szCs w:val="24"/>
          <w:u w:val="single"/>
        </w:rPr>
      </w:pPr>
    </w:p>
    <w:p w:rsidR="00B3350D" w:rsidRPr="00B3350D" w:rsidRDefault="00B3350D" w:rsidP="00B3350D">
      <w:pPr>
        <w:numPr>
          <w:ilvl w:val="0"/>
          <w:numId w:val="1"/>
        </w:numPr>
        <w:tabs>
          <w:tab w:val="left" w:pos="360"/>
          <w:tab w:val="left" w:pos="760"/>
        </w:tabs>
        <w:spacing w:line="360" w:lineRule="auto"/>
        <w:rPr>
          <w:rFonts w:eastAsia="Times New Roman"/>
          <w:b/>
          <w:sz w:val="32"/>
          <w:szCs w:val="24"/>
        </w:rPr>
      </w:pPr>
      <w:r w:rsidRPr="00B3350D">
        <w:rPr>
          <w:rFonts w:ascii="黑体" w:eastAsia="黑体" w:hAnsi="黑体" w:hint="eastAsia"/>
          <w:b/>
          <w:sz w:val="32"/>
          <w:szCs w:val="24"/>
        </w:rPr>
        <w:t>招标条件</w:t>
      </w:r>
    </w:p>
    <w:p w:rsidR="00B3350D" w:rsidRPr="00B3350D" w:rsidRDefault="00B3350D" w:rsidP="00B3350D">
      <w:pPr>
        <w:spacing w:line="360" w:lineRule="auto"/>
        <w:ind w:firstLineChars="200" w:firstLine="420"/>
        <w:rPr>
          <w:rFonts w:ascii="宋体" w:hAnsi="宋体"/>
          <w:szCs w:val="21"/>
        </w:rPr>
      </w:pPr>
      <w:r w:rsidRPr="00B3350D">
        <w:rPr>
          <w:rFonts w:ascii="宋体" w:hAnsi="宋体" w:hint="eastAsia"/>
          <w:szCs w:val="21"/>
        </w:rPr>
        <w:t>本招标项目</w:t>
      </w:r>
      <w:r w:rsidRPr="00B3350D">
        <w:rPr>
          <w:rFonts w:ascii="宋体" w:hAnsi="宋体" w:hint="eastAsia"/>
          <w:szCs w:val="21"/>
          <w:u w:val="single"/>
        </w:rPr>
        <w:t>穗花</w:t>
      </w:r>
      <w:proofErr w:type="gramStart"/>
      <w:r w:rsidRPr="00B3350D">
        <w:rPr>
          <w:rFonts w:ascii="宋体" w:hAnsi="宋体" w:hint="eastAsia"/>
          <w:szCs w:val="21"/>
          <w:u w:val="single"/>
        </w:rPr>
        <w:t>发改投批</w:t>
      </w:r>
      <w:proofErr w:type="gramEnd"/>
      <w:r w:rsidRPr="00B3350D">
        <w:rPr>
          <w:rFonts w:ascii="宋体" w:hAnsi="宋体" w:hint="eastAsia"/>
          <w:szCs w:val="21"/>
          <w:u w:val="single"/>
        </w:rPr>
        <w:t>〔</w:t>
      </w:r>
      <w:r w:rsidRPr="00B3350D">
        <w:rPr>
          <w:rFonts w:ascii="宋体" w:hAnsi="宋体"/>
          <w:szCs w:val="21"/>
          <w:u w:val="single"/>
        </w:rPr>
        <w:t>20</w:t>
      </w:r>
      <w:r w:rsidRPr="00B3350D">
        <w:rPr>
          <w:rFonts w:ascii="宋体" w:hAnsi="宋体" w:hint="eastAsia"/>
          <w:szCs w:val="21"/>
          <w:u w:val="single"/>
        </w:rPr>
        <w:t>22〕</w:t>
      </w:r>
      <w:proofErr w:type="gramStart"/>
      <w:r w:rsidRPr="00B3350D">
        <w:rPr>
          <w:rFonts w:ascii="宋体" w:hAnsi="宋体" w:hint="eastAsia"/>
          <w:szCs w:val="21"/>
          <w:u w:val="single"/>
        </w:rPr>
        <w:t>4号文现开展</w:t>
      </w:r>
      <w:proofErr w:type="gramEnd"/>
      <w:r w:rsidRPr="00B3350D">
        <w:rPr>
          <w:rFonts w:ascii="宋体" w:hAnsi="宋体" w:hint="eastAsia"/>
          <w:szCs w:val="21"/>
          <w:u w:val="single"/>
        </w:rPr>
        <w:t>前期工作。</w:t>
      </w:r>
      <w:r w:rsidRPr="00B3350D">
        <w:rPr>
          <w:rFonts w:ascii="宋体" w:hAnsi="宋体" w:hint="eastAsia"/>
          <w:szCs w:val="21"/>
        </w:rPr>
        <w:t>项目招标人为</w:t>
      </w:r>
      <w:r w:rsidRPr="00B3350D">
        <w:rPr>
          <w:rFonts w:ascii="宋体" w:hAnsi="宋体" w:hint="eastAsia"/>
          <w:szCs w:val="21"/>
          <w:u w:val="single"/>
        </w:rPr>
        <w:t>广州市花都自来水有限公司</w:t>
      </w:r>
      <w:r w:rsidRPr="00B3350D">
        <w:rPr>
          <w:rFonts w:ascii="宋体" w:hAnsi="宋体" w:hint="eastAsia"/>
          <w:szCs w:val="21"/>
        </w:rPr>
        <w:t>，建设资金来自</w:t>
      </w:r>
      <w:r w:rsidRPr="00B3350D">
        <w:rPr>
          <w:rFonts w:ascii="宋体" w:hAnsi="宋体" w:hint="eastAsia"/>
          <w:szCs w:val="21"/>
          <w:u w:val="single"/>
        </w:rPr>
        <w:t>部分财政资金部分自筹资金</w:t>
      </w:r>
      <w:r w:rsidRPr="00B3350D">
        <w:rPr>
          <w:rFonts w:ascii="宋体" w:hAnsi="宋体" w:hint="eastAsia"/>
          <w:szCs w:val="21"/>
        </w:rPr>
        <w:t>，项目资本金为</w:t>
      </w:r>
      <w:r w:rsidRPr="00B3350D">
        <w:rPr>
          <w:rFonts w:ascii="宋体" w:hAnsi="宋体"/>
          <w:szCs w:val="21"/>
          <w:u w:val="single"/>
        </w:rPr>
        <w:t xml:space="preserve"> 1</w:t>
      </w:r>
      <w:r w:rsidRPr="00B3350D">
        <w:rPr>
          <w:rFonts w:ascii="宋体" w:hAnsi="宋体" w:hint="eastAsia"/>
          <w:szCs w:val="21"/>
          <w:u w:val="single"/>
        </w:rPr>
        <w:t>5</w:t>
      </w:r>
      <w:r w:rsidRPr="00B3350D">
        <w:rPr>
          <w:rFonts w:ascii="宋体" w:hAnsi="宋体"/>
          <w:szCs w:val="21"/>
          <w:u w:val="single"/>
        </w:rPr>
        <w:t xml:space="preserve"> %</w:t>
      </w:r>
      <w:r w:rsidRPr="00B3350D">
        <w:rPr>
          <w:rFonts w:ascii="宋体" w:hAnsi="宋体" w:hint="eastAsia"/>
          <w:szCs w:val="21"/>
          <w:u w:val="single"/>
        </w:rPr>
        <w:t>（花都区财政投资11053.4万，企业出资12943.33万元）</w:t>
      </w:r>
      <w:r w:rsidRPr="00B3350D">
        <w:rPr>
          <w:rFonts w:ascii="宋体" w:hAnsi="宋体" w:hint="eastAsia"/>
          <w:szCs w:val="21"/>
        </w:rPr>
        <w:t>，银行贷款</w:t>
      </w:r>
      <w:r w:rsidRPr="00B3350D">
        <w:rPr>
          <w:rFonts w:ascii="宋体" w:hAnsi="宋体"/>
          <w:szCs w:val="21"/>
          <w:u w:val="single"/>
        </w:rPr>
        <w:t xml:space="preserve"> 8</w:t>
      </w:r>
      <w:r w:rsidRPr="00B3350D">
        <w:rPr>
          <w:rFonts w:ascii="宋体" w:hAnsi="宋体" w:hint="eastAsia"/>
          <w:szCs w:val="21"/>
          <w:u w:val="single"/>
        </w:rPr>
        <w:t>5</w:t>
      </w:r>
      <w:r w:rsidRPr="00B3350D">
        <w:rPr>
          <w:rFonts w:ascii="宋体" w:hAnsi="宋体"/>
          <w:szCs w:val="21"/>
          <w:u w:val="single"/>
        </w:rPr>
        <w:t xml:space="preserve"> %</w:t>
      </w:r>
      <w:r w:rsidRPr="00B3350D">
        <w:rPr>
          <w:rFonts w:ascii="宋体" w:hAnsi="宋体" w:hint="eastAsia"/>
          <w:szCs w:val="21"/>
        </w:rPr>
        <w:t>，招标人为</w:t>
      </w:r>
      <w:r w:rsidRPr="00B3350D">
        <w:rPr>
          <w:rFonts w:ascii="宋体" w:hAnsi="宋体" w:hint="eastAsia"/>
          <w:szCs w:val="21"/>
          <w:u w:val="single"/>
        </w:rPr>
        <w:t>广州市花都自来水有限公司</w:t>
      </w:r>
      <w:r w:rsidRPr="00B3350D">
        <w:rPr>
          <w:rFonts w:ascii="宋体" w:hAnsi="宋体" w:hint="eastAsia"/>
          <w:szCs w:val="21"/>
        </w:rPr>
        <w:t>，项目已具备招标条件，现对该项目的</w:t>
      </w:r>
      <w:r w:rsidRPr="00B3350D">
        <w:rPr>
          <w:rFonts w:ascii="宋体" w:hAnsi="宋体" w:hint="eastAsia"/>
          <w:szCs w:val="21"/>
          <w:u w:val="single"/>
        </w:rPr>
        <w:t>建设全过程BIM+GIS技术服务项目</w:t>
      </w:r>
      <w:r w:rsidRPr="00B3350D">
        <w:rPr>
          <w:rFonts w:ascii="宋体" w:hAnsi="宋体" w:hint="eastAsia"/>
          <w:szCs w:val="21"/>
        </w:rPr>
        <w:t>进行公开招标。</w:t>
      </w:r>
    </w:p>
    <w:p w:rsidR="00B3350D" w:rsidRPr="00B3350D" w:rsidRDefault="00B3350D" w:rsidP="00B3350D">
      <w:pPr>
        <w:numPr>
          <w:ilvl w:val="0"/>
          <w:numId w:val="2"/>
        </w:numPr>
        <w:tabs>
          <w:tab w:val="left" w:pos="360"/>
        </w:tabs>
        <w:spacing w:line="360" w:lineRule="auto"/>
        <w:rPr>
          <w:rFonts w:eastAsia="Times New Roman"/>
          <w:b/>
          <w:sz w:val="32"/>
          <w:szCs w:val="24"/>
        </w:rPr>
      </w:pPr>
      <w:r w:rsidRPr="00B3350D">
        <w:rPr>
          <w:rFonts w:ascii="黑体" w:eastAsia="黑体" w:hAnsi="黑体" w:hint="eastAsia"/>
          <w:b/>
          <w:sz w:val="32"/>
          <w:szCs w:val="24"/>
        </w:rPr>
        <w:t>项目概况与招标范围</w:t>
      </w:r>
    </w:p>
    <w:p w:rsidR="00B3350D" w:rsidRPr="00B3350D" w:rsidRDefault="00B3350D" w:rsidP="00B3350D">
      <w:pPr>
        <w:adjustRightInd w:val="0"/>
        <w:snapToGrid w:val="0"/>
        <w:spacing w:line="360" w:lineRule="auto"/>
        <w:ind w:firstLineChars="200" w:firstLine="420"/>
        <w:rPr>
          <w:rFonts w:ascii="宋体" w:hAnsi="宋体" w:cs="宋体"/>
          <w:szCs w:val="21"/>
        </w:rPr>
      </w:pPr>
      <w:r w:rsidRPr="00B3350D">
        <w:rPr>
          <w:rFonts w:ascii="宋体" w:hAnsi="宋体" w:cs="宋体"/>
          <w:szCs w:val="21"/>
        </w:rPr>
        <w:t xml:space="preserve">2.1 </w:t>
      </w:r>
      <w:r w:rsidRPr="00B3350D">
        <w:rPr>
          <w:rFonts w:ascii="宋体" w:hAnsi="宋体" w:cs="宋体" w:hint="eastAsia"/>
          <w:szCs w:val="21"/>
        </w:rPr>
        <w:t>项目名称：</w:t>
      </w:r>
      <w:r w:rsidRPr="00B3350D">
        <w:rPr>
          <w:rFonts w:hint="eastAsia"/>
          <w:szCs w:val="21"/>
          <w:u w:val="single"/>
        </w:rPr>
        <w:t>广州北江引水工程（花都水厂及配水管道工程部分）建设全过程</w:t>
      </w:r>
      <w:r w:rsidRPr="00B3350D">
        <w:rPr>
          <w:rFonts w:hint="eastAsia"/>
          <w:szCs w:val="21"/>
          <w:u w:val="single"/>
        </w:rPr>
        <w:t>BIM+GIS</w:t>
      </w:r>
      <w:r w:rsidRPr="00B3350D">
        <w:rPr>
          <w:rFonts w:hint="eastAsia"/>
          <w:szCs w:val="21"/>
          <w:u w:val="single"/>
        </w:rPr>
        <w:t>技术服务项目</w:t>
      </w:r>
    </w:p>
    <w:p w:rsidR="00B3350D" w:rsidRPr="00B3350D" w:rsidRDefault="00B3350D" w:rsidP="00B3350D">
      <w:pPr>
        <w:spacing w:line="360" w:lineRule="auto"/>
        <w:ind w:firstLineChars="200" w:firstLine="420"/>
        <w:rPr>
          <w:rFonts w:ascii="宋体" w:hAnsi="宋体" w:cs="宋体"/>
          <w:szCs w:val="21"/>
          <w:u w:val="single"/>
        </w:rPr>
      </w:pPr>
      <w:r w:rsidRPr="00B3350D">
        <w:rPr>
          <w:rFonts w:ascii="宋体" w:hAnsi="宋体" w:cs="宋体"/>
          <w:szCs w:val="21"/>
        </w:rPr>
        <w:t>2.2建设地点：</w:t>
      </w:r>
      <w:r w:rsidRPr="00B3350D">
        <w:rPr>
          <w:rFonts w:hint="eastAsia"/>
          <w:szCs w:val="21"/>
          <w:u w:val="single"/>
        </w:rPr>
        <w:t>广州市花都区</w:t>
      </w:r>
    </w:p>
    <w:p w:rsidR="00B3350D" w:rsidRPr="00B3350D" w:rsidRDefault="00B3350D" w:rsidP="00B3350D">
      <w:pPr>
        <w:spacing w:line="360" w:lineRule="auto"/>
        <w:ind w:firstLineChars="200" w:firstLine="420"/>
        <w:rPr>
          <w:rFonts w:ascii="宋体" w:hAnsi="宋体" w:cs="宋体"/>
          <w:szCs w:val="21"/>
        </w:rPr>
      </w:pPr>
      <w:r w:rsidRPr="00B3350D">
        <w:rPr>
          <w:rFonts w:ascii="宋体" w:hAnsi="宋体" w:cs="宋体"/>
          <w:szCs w:val="21"/>
        </w:rPr>
        <w:t>2.3建设规模：</w:t>
      </w:r>
      <w:r w:rsidRPr="00B3350D">
        <w:rPr>
          <w:rFonts w:ascii="宋体" w:hAnsi="宋体" w:cs="宋体" w:hint="eastAsia"/>
          <w:szCs w:val="21"/>
        </w:rPr>
        <w:t>本项目总投资159978.22万元。</w:t>
      </w:r>
    </w:p>
    <w:p w:rsidR="00B3350D" w:rsidRPr="00B3350D" w:rsidRDefault="00B3350D" w:rsidP="00B3350D">
      <w:pPr>
        <w:spacing w:line="360" w:lineRule="auto"/>
        <w:ind w:firstLineChars="200" w:firstLine="420"/>
        <w:rPr>
          <w:rFonts w:ascii="宋体" w:hAnsi="宋体" w:cs="宋体"/>
          <w:szCs w:val="21"/>
          <w:u w:val="single"/>
        </w:rPr>
      </w:pPr>
      <w:r w:rsidRPr="00B3350D">
        <w:rPr>
          <w:rFonts w:ascii="宋体" w:hAnsi="宋体" w:cs="宋体" w:hint="eastAsia"/>
          <w:szCs w:val="21"/>
          <w:u w:val="single"/>
        </w:rPr>
        <w:t>（1）花都水厂：远期设计规模为100万m³/d，首期设计规模为40万m³/d。主要包括混合槽、絮凝池、平流沉淀池、V型滤池、清水池、吸水井、二级泵房、投药间、泥水调节池、污泥浓缩池、污泥脱水车间、供电及配电、综合楼等附属设施。</w:t>
      </w:r>
    </w:p>
    <w:p w:rsidR="00B3350D" w:rsidRPr="00B3350D" w:rsidRDefault="00B3350D" w:rsidP="00B3350D">
      <w:pPr>
        <w:spacing w:line="360" w:lineRule="auto"/>
        <w:ind w:firstLineChars="200" w:firstLine="420"/>
        <w:rPr>
          <w:rFonts w:ascii="宋体" w:hAnsi="宋体" w:cs="宋体"/>
          <w:szCs w:val="21"/>
          <w:u w:val="single"/>
        </w:rPr>
      </w:pPr>
      <w:r w:rsidRPr="00B3350D">
        <w:rPr>
          <w:rFonts w:ascii="宋体" w:hAnsi="宋体" w:cs="宋体" w:hint="eastAsia"/>
          <w:szCs w:val="21"/>
          <w:u w:val="single"/>
        </w:rPr>
        <w:t>（2）花都水厂进场道路：建设山前大道至水厂南门进场道路约650m。</w:t>
      </w:r>
    </w:p>
    <w:p w:rsidR="00B3350D" w:rsidRPr="00B3350D" w:rsidRDefault="00B3350D" w:rsidP="00B3350D">
      <w:pPr>
        <w:spacing w:line="360" w:lineRule="auto"/>
        <w:ind w:firstLineChars="200" w:firstLine="420"/>
        <w:rPr>
          <w:rFonts w:ascii="宋体" w:hAnsi="宋体" w:cs="宋体"/>
          <w:szCs w:val="21"/>
          <w:u w:val="single"/>
        </w:rPr>
      </w:pPr>
      <w:r w:rsidRPr="00B3350D">
        <w:rPr>
          <w:rFonts w:ascii="宋体" w:hAnsi="宋体" w:cs="宋体" w:hint="eastAsia"/>
          <w:szCs w:val="21"/>
          <w:u w:val="single"/>
        </w:rPr>
        <w:t>（3）配水管道：建设2条DN2200配水主管道，管道总长度约3.4km，其中山前大道至水厂南门段总长度1.45km，沿山前大道段1.95km。</w:t>
      </w:r>
    </w:p>
    <w:p w:rsidR="00B3350D" w:rsidRPr="00B3350D" w:rsidRDefault="00B3350D" w:rsidP="00B3350D">
      <w:pPr>
        <w:spacing w:line="360" w:lineRule="auto"/>
        <w:ind w:firstLineChars="200" w:firstLine="420"/>
        <w:rPr>
          <w:rFonts w:ascii="宋体" w:hAnsi="宋体" w:cs="宋体"/>
          <w:szCs w:val="21"/>
          <w:u w:val="single"/>
        </w:rPr>
      </w:pPr>
      <w:r w:rsidRPr="00B3350D">
        <w:rPr>
          <w:rFonts w:ascii="宋体" w:hAnsi="宋体" w:cs="宋体" w:hint="eastAsia"/>
          <w:szCs w:val="21"/>
          <w:u w:val="single"/>
        </w:rPr>
        <w:t>（4）应急取水泵房及应急联通管道：远期设计规模为60万m³/d，首期设计规模为30万m³/d。同步建设一条芙蓉</w:t>
      </w:r>
      <w:proofErr w:type="gramStart"/>
      <w:r w:rsidRPr="00B3350D">
        <w:rPr>
          <w:rFonts w:ascii="宋体" w:hAnsi="宋体" w:cs="宋体" w:hint="eastAsia"/>
          <w:szCs w:val="21"/>
          <w:u w:val="single"/>
        </w:rPr>
        <w:t>嶂</w:t>
      </w:r>
      <w:proofErr w:type="gramEnd"/>
      <w:r w:rsidRPr="00B3350D">
        <w:rPr>
          <w:rFonts w:ascii="宋体" w:hAnsi="宋体" w:cs="宋体" w:hint="eastAsia"/>
          <w:szCs w:val="21"/>
          <w:u w:val="single"/>
        </w:rPr>
        <w:t>水库至花都水厂的配套联通管道，管径为DN2000，总长约3.7km。</w:t>
      </w:r>
    </w:p>
    <w:p w:rsidR="00B3350D" w:rsidRPr="00B3350D" w:rsidRDefault="00B3350D" w:rsidP="00B3350D">
      <w:pPr>
        <w:pStyle w:val="a5"/>
      </w:pPr>
      <w:r w:rsidRPr="00B3350D">
        <w:rPr>
          <w:rFonts w:hAnsi="宋体" w:cs="宋体" w:hint="eastAsia"/>
          <w:kern w:val="2"/>
          <w:u w:val="single"/>
        </w:rPr>
        <w:t xml:space="preserve">     (5)花都水厂项目首期40万m³/d分阶段建设：第一阶段20万m³/d建设规模于2023年年底前完工通水；第二阶段20万m³/d建设规模、30万m³/d应急取水泵房和应急联通管道于2025年年底前完工通水。</w:t>
      </w:r>
    </w:p>
    <w:p w:rsidR="00B3350D" w:rsidRPr="00B3350D" w:rsidRDefault="00B3350D" w:rsidP="00B3350D">
      <w:pPr>
        <w:spacing w:line="360" w:lineRule="auto"/>
        <w:ind w:firstLineChars="225" w:firstLine="473"/>
        <w:rPr>
          <w:rFonts w:ascii="宋体" w:hAnsi="宋体"/>
          <w:szCs w:val="21"/>
        </w:rPr>
      </w:pPr>
      <w:r w:rsidRPr="00B3350D">
        <w:rPr>
          <w:rFonts w:ascii="宋体" w:hAnsi="宋体" w:cs="宋体"/>
          <w:szCs w:val="21"/>
        </w:rPr>
        <w:t>2.4</w:t>
      </w:r>
      <w:r w:rsidRPr="00B3350D">
        <w:rPr>
          <w:rFonts w:ascii="宋体" w:hAnsi="宋体" w:cs="宋体" w:hint="eastAsia"/>
          <w:szCs w:val="21"/>
        </w:rPr>
        <w:t>本次招标</w:t>
      </w:r>
      <w:r w:rsidRPr="00B3350D">
        <w:rPr>
          <w:rFonts w:ascii="宋体" w:hAnsi="宋体" w:hint="eastAsia"/>
          <w:szCs w:val="21"/>
        </w:rPr>
        <w:t>的招标控制价为</w:t>
      </w:r>
      <w:r w:rsidRPr="00B3350D">
        <w:rPr>
          <w:rFonts w:ascii="宋体" w:hAnsi="宋体" w:hint="eastAsia"/>
          <w:szCs w:val="21"/>
          <w:u w:val="single"/>
        </w:rPr>
        <w:t>569.24万元</w:t>
      </w:r>
      <w:r w:rsidRPr="00B3350D">
        <w:rPr>
          <w:rFonts w:ascii="宋体" w:hAnsi="宋体" w:hint="eastAsia"/>
          <w:szCs w:val="21"/>
        </w:rPr>
        <w:t>。</w:t>
      </w:r>
    </w:p>
    <w:p w:rsidR="00B3350D" w:rsidRPr="00B3350D" w:rsidRDefault="00B3350D" w:rsidP="00B3350D">
      <w:pPr>
        <w:spacing w:line="360" w:lineRule="auto"/>
        <w:ind w:firstLineChars="225" w:firstLine="473"/>
        <w:rPr>
          <w:rFonts w:ascii="宋体" w:hAnsi="宋体" w:cs="宋体"/>
          <w:bCs/>
          <w:szCs w:val="21"/>
          <w:u w:val="single"/>
        </w:rPr>
      </w:pPr>
      <w:r w:rsidRPr="00B3350D">
        <w:rPr>
          <w:rFonts w:ascii="宋体" w:hAnsi="宋体" w:cs="宋体" w:hint="eastAsia"/>
          <w:szCs w:val="21"/>
        </w:rPr>
        <w:t>2.5服务期限：</w:t>
      </w:r>
      <w:r w:rsidRPr="00B3350D">
        <w:rPr>
          <w:rFonts w:ascii="宋体" w:hAnsi="宋体" w:cs="宋体" w:hint="eastAsia"/>
          <w:bCs/>
          <w:szCs w:val="21"/>
          <w:u w:val="single"/>
        </w:rPr>
        <w:t>自合同签订之日起，至广州北江引水工程（花都水厂及配水管道工程部</w:t>
      </w:r>
      <w:r w:rsidRPr="00B3350D">
        <w:rPr>
          <w:rFonts w:ascii="宋体" w:hAnsi="宋体" w:cs="宋体" w:hint="eastAsia"/>
          <w:bCs/>
          <w:szCs w:val="21"/>
          <w:u w:val="single"/>
        </w:rPr>
        <w:lastRenderedPageBreak/>
        <w:t>分）</w:t>
      </w:r>
      <w:r w:rsidRPr="00B3350D">
        <w:rPr>
          <w:rFonts w:hAnsi="宋体" w:cs="宋体" w:hint="eastAsia"/>
          <w:szCs w:val="21"/>
          <w:u w:val="single"/>
        </w:rPr>
        <w:t>首期</w:t>
      </w:r>
      <w:r w:rsidRPr="00B3350D">
        <w:rPr>
          <w:rFonts w:hAnsi="宋体" w:cs="宋体" w:hint="eastAsia"/>
          <w:szCs w:val="21"/>
          <w:u w:val="single"/>
        </w:rPr>
        <w:t>40</w:t>
      </w:r>
      <w:r w:rsidRPr="00B3350D">
        <w:rPr>
          <w:rFonts w:hAnsi="宋体" w:cs="宋体" w:hint="eastAsia"/>
          <w:szCs w:val="21"/>
          <w:u w:val="single"/>
        </w:rPr>
        <w:t>万</w:t>
      </w:r>
      <w:r w:rsidRPr="00B3350D">
        <w:rPr>
          <w:rFonts w:hAnsi="宋体" w:cs="宋体" w:hint="eastAsia"/>
          <w:szCs w:val="21"/>
          <w:u w:val="single"/>
        </w:rPr>
        <w:t>m</w:t>
      </w:r>
      <w:r w:rsidRPr="00B3350D">
        <w:rPr>
          <w:rFonts w:hAnsi="宋体" w:cs="宋体" w:hint="eastAsia"/>
          <w:szCs w:val="21"/>
          <w:u w:val="single"/>
        </w:rPr>
        <w:t>³</w:t>
      </w:r>
      <w:r w:rsidRPr="00B3350D">
        <w:rPr>
          <w:rFonts w:hAnsi="宋体" w:cs="宋体" w:hint="eastAsia"/>
          <w:szCs w:val="21"/>
          <w:u w:val="single"/>
        </w:rPr>
        <w:t>/d</w:t>
      </w:r>
      <w:r w:rsidRPr="00B3350D">
        <w:rPr>
          <w:rFonts w:ascii="宋体" w:hAnsi="宋体" w:cs="宋体" w:hint="eastAsia"/>
          <w:bCs/>
          <w:szCs w:val="21"/>
          <w:u w:val="single"/>
        </w:rPr>
        <w:t>完工验收通过且BIM+GIS数字资产移交发包人后,</w:t>
      </w:r>
      <w:bookmarkStart w:id="3" w:name="_Hlk56177869"/>
      <w:r w:rsidRPr="00B3350D">
        <w:rPr>
          <w:rFonts w:ascii="宋体" w:hAnsi="宋体" w:cs="宋体" w:hint="eastAsia"/>
          <w:bCs/>
          <w:szCs w:val="21"/>
          <w:u w:val="single"/>
        </w:rPr>
        <w:t>承包人向发包人提供免费的运行维护及使用培训服务，服务期不得少于1年</w:t>
      </w:r>
      <w:r w:rsidRPr="00B3350D">
        <w:rPr>
          <w:rFonts w:ascii="宋体" w:hAnsi="宋体" w:cs="宋体" w:hint="eastAsia"/>
          <w:bCs/>
          <w:szCs w:val="21"/>
        </w:rPr>
        <w:t>；</w:t>
      </w:r>
    </w:p>
    <w:p w:rsidR="00B3350D" w:rsidRPr="00B3350D" w:rsidRDefault="00B3350D" w:rsidP="00B3350D">
      <w:pPr>
        <w:spacing w:line="360" w:lineRule="auto"/>
        <w:ind w:firstLineChars="225" w:firstLine="473"/>
        <w:rPr>
          <w:rFonts w:ascii="宋体" w:hAnsi="宋体" w:cs="宋体"/>
          <w:b/>
          <w:szCs w:val="21"/>
        </w:rPr>
      </w:pPr>
      <w:r w:rsidRPr="00B3350D">
        <w:rPr>
          <w:rFonts w:ascii="宋体" w:hAnsi="宋体" w:cs="宋体" w:hint="eastAsia"/>
          <w:bCs/>
          <w:szCs w:val="21"/>
        </w:rPr>
        <w:t>2.6质保期限：</w:t>
      </w:r>
      <w:r w:rsidRPr="00B3350D">
        <w:rPr>
          <w:rFonts w:ascii="宋体" w:hAnsi="宋体" w:cs="宋体" w:hint="eastAsia"/>
          <w:bCs/>
          <w:szCs w:val="21"/>
          <w:u w:val="single"/>
        </w:rPr>
        <w:t>广州北江引水工程（花都水厂及配水管道工程部分）</w:t>
      </w:r>
      <w:r w:rsidRPr="00B3350D">
        <w:rPr>
          <w:rFonts w:hAnsi="宋体" w:cs="宋体" w:hint="eastAsia"/>
          <w:szCs w:val="21"/>
          <w:u w:val="single"/>
        </w:rPr>
        <w:t>首期</w:t>
      </w:r>
      <w:r w:rsidRPr="00B3350D">
        <w:rPr>
          <w:rFonts w:hAnsi="宋体" w:cs="宋体" w:hint="eastAsia"/>
          <w:szCs w:val="21"/>
          <w:u w:val="single"/>
        </w:rPr>
        <w:t>40</w:t>
      </w:r>
      <w:r w:rsidRPr="00B3350D">
        <w:rPr>
          <w:rFonts w:hAnsi="宋体" w:cs="宋体" w:hint="eastAsia"/>
          <w:szCs w:val="21"/>
          <w:u w:val="single"/>
        </w:rPr>
        <w:t>万</w:t>
      </w:r>
      <w:r w:rsidRPr="00B3350D">
        <w:rPr>
          <w:rFonts w:hAnsi="宋体" w:cs="宋体" w:hint="eastAsia"/>
          <w:szCs w:val="21"/>
          <w:u w:val="single"/>
        </w:rPr>
        <w:t>m</w:t>
      </w:r>
      <w:r w:rsidRPr="00B3350D">
        <w:rPr>
          <w:rFonts w:hAnsi="宋体" w:cs="宋体" w:hint="eastAsia"/>
          <w:szCs w:val="21"/>
          <w:u w:val="single"/>
        </w:rPr>
        <w:t>³</w:t>
      </w:r>
      <w:r w:rsidRPr="00B3350D">
        <w:rPr>
          <w:rFonts w:hAnsi="宋体" w:cs="宋体" w:hint="eastAsia"/>
          <w:szCs w:val="21"/>
          <w:u w:val="single"/>
        </w:rPr>
        <w:t>/d</w:t>
      </w:r>
      <w:r w:rsidRPr="00B3350D">
        <w:rPr>
          <w:rFonts w:ascii="宋体" w:hAnsi="宋体" w:cs="宋体" w:hint="eastAsia"/>
          <w:bCs/>
          <w:szCs w:val="21"/>
          <w:u w:val="single"/>
        </w:rPr>
        <w:t>完工验收且BIM+GIS数字资产移交发包人后，承包人向发包人提供BIM+GIS数字资产以及倾斜摄影的质量保证，质保期不得少于2年</w:t>
      </w:r>
      <w:r w:rsidRPr="00B3350D">
        <w:rPr>
          <w:rFonts w:ascii="宋体" w:hAnsi="宋体" w:cs="宋体" w:hint="eastAsia"/>
          <w:bCs/>
          <w:szCs w:val="21"/>
        </w:rPr>
        <w:t>。</w:t>
      </w:r>
      <w:bookmarkEnd w:id="3"/>
    </w:p>
    <w:p w:rsidR="00B3350D" w:rsidRPr="00B3350D" w:rsidRDefault="00B3350D" w:rsidP="00B3350D">
      <w:pPr>
        <w:spacing w:line="360" w:lineRule="auto"/>
        <w:ind w:firstLineChars="225" w:firstLine="473"/>
        <w:rPr>
          <w:rFonts w:ascii="宋体" w:hAnsi="宋体" w:cs="宋体"/>
          <w:szCs w:val="21"/>
        </w:rPr>
      </w:pPr>
      <w:r w:rsidRPr="00B3350D">
        <w:rPr>
          <w:rFonts w:ascii="宋体" w:hAnsi="宋体" w:cs="宋体" w:hint="eastAsia"/>
          <w:szCs w:val="21"/>
        </w:rPr>
        <w:t>2.7对系统运作和故障情况的支持、服务响应要求：</w:t>
      </w:r>
    </w:p>
    <w:p w:rsidR="00B3350D" w:rsidRPr="00B3350D" w:rsidRDefault="00B3350D" w:rsidP="00B3350D">
      <w:pPr>
        <w:spacing w:line="360" w:lineRule="auto"/>
        <w:ind w:firstLineChars="250" w:firstLine="525"/>
        <w:rPr>
          <w:rFonts w:ascii="宋体" w:hAnsi="宋体" w:cs="宋体"/>
          <w:szCs w:val="21"/>
          <w:u w:val="single"/>
        </w:rPr>
      </w:pPr>
      <w:r w:rsidRPr="00B3350D">
        <w:rPr>
          <w:rFonts w:ascii="宋体" w:hAnsi="宋体" w:cs="宋体" w:hint="eastAsia"/>
          <w:szCs w:val="21"/>
          <w:u w:val="single"/>
        </w:rPr>
        <w:t>（1）重大故障：由于系统原因造成系统瘫痪或由于应用软件原因造成对大量用户的服务无法正常进行；30分钟内响应，4小时之内恢复正常运行。如果承包人不能在4小时内远程解决，承包人必须在收到发包人到现场服务要求后24个小时内提供现场支持服务。</w:t>
      </w:r>
    </w:p>
    <w:p w:rsidR="00B3350D" w:rsidRPr="00B3350D" w:rsidRDefault="00B3350D" w:rsidP="00B3350D">
      <w:pPr>
        <w:spacing w:line="360" w:lineRule="auto"/>
        <w:ind w:firstLineChars="225" w:firstLine="473"/>
        <w:rPr>
          <w:rFonts w:ascii="宋体" w:hAnsi="宋体" w:cs="宋体"/>
          <w:szCs w:val="21"/>
          <w:u w:val="single"/>
        </w:rPr>
      </w:pPr>
      <w:r w:rsidRPr="00B3350D">
        <w:rPr>
          <w:rFonts w:ascii="宋体" w:hAnsi="宋体" w:cs="宋体" w:hint="eastAsia"/>
          <w:szCs w:val="21"/>
          <w:u w:val="single"/>
        </w:rPr>
        <w:t>（2）严重故障：由于系统原因导致系统部分功能丧失或因应用软件问题影响部分用户的服务无法正常进行。或者该故障对系统存在重大隐患；1小时内响应，1天之内恢复正常运行。如果承包人不能在1天内远程解决，承包人必须在收到发包人到现场服务要求后24小时内提供现场支持服务。</w:t>
      </w:r>
    </w:p>
    <w:p w:rsidR="00B3350D" w:rsidRPr="00B3350D" w:rsidRDefault="00B3350D" w:rsidP="00B3350D">
      <w:pPr>
        <w:spacing w:line="360" w:lineRule="auto"/>
        <w:ind w:firstLineChars="225" w:firstLine="473"/>
        <w:rPr>
          <w:rFonts w:ascii="宋体" w:hAnsi="宋体" w:cs="宋体"/>
          <w:szCs w:val="21"/>
        </w:rPr>
      </w:pPr>
      <w:r w:rsidRPr="00B3350D">
        <w:rPr>
          <w:rFonts w:ascii="宋体" w:hAnsi="宋体" w:cs="宋体" w:hint="eastAsia"/>
          <w:szCs w:val="21"/>
          <w:u w:val="single"/>
        </w:rPr>
        <w:t>（3）轻微故障：系统或应用故障基本不影响业务；1天之内响应，1周之内恢复正常运行。如果承包人不能在1周内远程解决，承包人必须在收到发包人到现场服务要求后3天内提供现场支持服务。</w:t>
      </w:r>
    </w:p>
    <w:p w:rsidR="00B3350D" w:rsidRPr="00B3350D" w:rsidRDefault="00B3350D" w:rsidP="00B3350D">
      <w:pPr>
        <w:spacing w:line="360" w:lineRule="auto"/>
        <w:ind w:firstLineChars="225" w:firstLine="473"/>
        <w:rPr>
          <w:rFonts w:ascii="宋体" w:hAnsi="宋体" w:cs="宋体"/>
          <w:bCs/>
          <w:szCs w:val="21"/>
          <w:u w:val="single"/>
        </w:rPr>
      </w:pPr>
      <w:r w:rsidRPr="00B3350D">
        <w:rPr>
          <w:rFonts w:ascii="宋体" w:hAnsi="宋体" w:cs="宋体" w:hint="eastAsia"/>
          <w:bCs/>
          <w:szCs w:val="21"/>
          <w:u w:val="single"/>
        </w:rPr>
        <w:t>2.8招标范围：完成广州北江引水工程（花都水厂及配水管道工程部分）项目建设范围内全专业施工图BIM模型搭建，基于BIM模型进行设计协调分析，前置运</w:t>
      </w:r>
      <w:proofErr w:type="gramStart"/>
      <w:r w:rsidRPr="00B3350D">
        <w:rPr>
          <w:rFonts w:ascii="宋体" w:hAnsi="宋体" w:cs="宋体" w:hint="eastAsia"/>
          <w:bCs/>
          <w:szCs w:val="21"/>
          <w:u w:val="single"/>
        </w:rPr>
        <w:t>维需求</w:t>
      </w:r>
      <w:proofErr w:type="gramEnd"/>
      <w:r w:rsidRPr="00B3350D">
        <w:rPr>
          <w:rFonts w:ascii="宋体" w:hAnsi="宋体" w:cs="宋体" w:hint="eastAsia"/>
          <w:bCs/>
          <w:szCs w:val="21"/>
          <w:u w:val="single"/>
        </w:rPr>
        <w:t>及施工过程风险，保障设计品质；配合发包人完成参建单位招标的BIM相关要求制定；施工阶段对参建单位BIM应用进行管理；配合发包人完成主要BIM运营咨询工作；提供满足发包人要求的BIM+GIS协同平台，并辅助发包人利用平台管理项目；通过GIS平台展示三维管网模型，利用GIS实现模型和三维倾斜摄影数据的精确匹配，在GIS系统实现三维场景操作；实现BIM+GIS协同管理平台对BIM竣工模型和GIS数据的轻量化展示。（详细内容见技术要求）</w:t>
      </w:r>
    </w:p>
    <w:p w:rsidR="00B3350D" w:rsidRPr="00B3350D" w:rsidRDefault="00B3350D" w:rsidP="00B3350D">
      <w:pPr>
        <w:spacing w:line="360" w:lineRule="auto"/>
        <w:ind w:firstLineChars="225" w:firstLine="473"/>
        <w:rPr>
          <w:rFonts w:ascii="宋体" w:hAnsi="宋体" w:cs="宋体"/>
          <w:szCs w:val="21"/>
        </w:rPr>
      </w:pPr>
      <w:r w:rsidRPr="00B3350D">
        <w:rPr>
          <w:rFonts w:ascii="宋体" w:hAnsi="宋体" w:cs="宋体"/>
          <w:szCs w:val="21"/>
        </w:rPr>
        <w:t>2.</w:t>
      </w:r>
      <w:r w:rsidRPr="00B3350D">
        <w:rPr>
          <w:rFonts w:ascii="宋体" w:hAnsi="宋体" w:cs="宋体" w:hint="eastAsia"/>
          <w:szCs w:val="21"/>
        </w:rPr>
        <w:t>9</w:t>
      </w:r>
      <w:r w:rsidRPr="00B3350D">
        <w:rPr>
          <w:rFonts w:ascii="宋体" w:hAnsi="宋体" w:cs="宋体"/>
          <w:szCs w:val="21"/>
        </w:rPr>
        <w:t xml:space="preserve"> </w:t>
      </w:r>
      <w:r w:rsidRPr="00B3350D">
        <w:rPr>
          <w:rFonts w:ascii="宋体" w:hAnsi="宋体" w:cs="宋体" w:hint="eastAsia"/>
          <w:szCs w:val="21"/>
        </w:rPr>
        <w:t>标段划分：</w:t>
      </w:r>
      <w:r w:rsidRPr="00B3350D">
        <w:rPr>
          <w:rFonts w:ascii="宋体" w:hAnsi="宋体" w:cs="宋体" w:hint="eastAsia"/>
          <w:szCs w:val="21"/>
          <w:u w:val="single"/>
        </w:rPr>
        <w:t>本项目只划分为一个标段</w:t>
      </w:r>
      <w:r w:rsidRPr="00B3350D">
        <w:rPr>
          <w:rFonts w:ascii="宋体" w:hAnsi="宋体" w:cs="宋体" w:hint="eastAsia"/>
          <w:szCs w:val="21"/>
        </w:rPr>
        <w:t>。</w:t>
      </w:r>
    </w:p>
    <w:p w:rsidR="00B3350D" w:rsidRPr="00B3350D" w:rsidRDefault="00B3350D" w:rsidP="00B3350D">
      <w:pPr>
        <w:numPr>
          <w:ilvl w:val="0"/>
          <w:numId w:val="3"/>
        </w:numPr>
        <w:tabs>
          <w:tab w:val="left" w:pos="540"/>
        </w:tabs>
        <w:spacing w:line="360" w:lineRule="auto"/>
        <w:rPr>
          <w:rFonts w:eastAsia="Times New Roman"/>
          <w:b/>
          <w:sz w:val="32"/>
          <w:szCs w:val="24"/>
        </w:rPr>
      </w:pPr>
      <w:r w:rsidRPr="00B3350D">
        <w:rPr>
          <w:rFonts w:ascii="黑体" w:eastAsia="黑体" w:hAnsi="黑体" w:hint="eastAsia"/>
          <w:b/>
          <w:sz w:val="32"/>
          <w:szCs w:val="24"/>
        </w:rPr>
        <w:t>投标人资格要求</w:t>
      </w:r>
    </w:p>
    <w:p w:rsidR="00B3350D" w:rsidRPr="00B3350D" w:rsidRDefault="00B3350D" w:rsidP="00B3350D">
      <w:pPr>
        <w:spacing w:line="360" w:lineRule="auto"/>
        <w:ind w:firstLineChars="200" w:firstLine="420"/>
        <w:rPr>
          <w:rFonts w:ascii="宋体" w:hAnsi="宋体"/>
          <w:szCs w:val="21"/>
        </w:rPr>
      </w:pPr>
      <w:r w:rsidRPr="00B3350D">
        <w:rPr>
          <w:rFonts w:ascii="宋体" w:hAnsi="宋体"/>
          <w:szCs w:val="21"/>
        </w:rPr>
        <w:t>3.1投标人具有独立法人资格，持有工商行政管理部门核发的有效法人营业执照或各级登记管理机关颁发的事业单位法人证书，按国家法律经营。</w:t>
      </w:r>
    </w:p>
    <w:p w:rsidR="00B3350D" w:rsidRPr="00B3350D" w:rsidRDefault="00B3350D" w:rsidP="00B3350D">
      <w:pPr>
        <w:pStyle w:val="a5"/>
        <w:ind w:firstLineChars="200" w:firstLine="420"/>
      </w:pPr>
      <w:r w:rsidRPr="00B3350D">
        <w:t>3.2</w:t>
      </w:r>
      <w:r w:rsidRPr="00B3350D">
        <w:rPr>
          <w:rFonts w:hint="eastAsia"/>
        </w:rPr>
        <w:t>投标人具有工程设计市政行业（给水工程）甲级资质或工程设计综合甲级资质。</w:t>
      </w:r>
    </w:p>
    <w:p w:rsidR="00B3350D" w:rsidRPr="00B3350D" w:rsidRDefault="00B3350D" w:rsidP="00B3350D">
      <w:pPr>
        <w:shd w:val="clear" w:color="auto" w:fill="FFFFFF"/>
        <w:snapToGrid w:val="0"/>
        <w:spacing w:line="360" w:lineRule="auto"/>
        <w:ind w:firstLineChars="200" w:firstLine="420"/>
        <w:rPr>
          <w:rFonts w:ascii="宋体" w:hAnsi="宋体"/>
          <w:szCs w:val="21"/>
        </w:rPr>
      </w:pPr>
      <w:r w:rsidRPr="00B3350D">
        <w:rPr>
          <w:rFonts w:ascii="宋体" w:hAnsi="宋体"/>
          <w:szCs w:val="21"/>
        </w:rPr>
        <w:t>3.</w:t>
      </w:r>
      <w:r w:rsidRPr="00B3350D">
        <w:rPr>
          <w:rFonts w:ascii="宋体" w:hAnsi="宋体" w:hint="eastAsia"/>
          <w:szCs w:val="21"/>
        </w:rPr>
        <w:t>3</w:t>
      </w:r>
      <w:r w:rsidRPr="00B3350D">
        <w:rPr>
          <w:rFonts w:ascii="宋体" w:hAnsi="宋体"/>
          <w:szCs w:val="21"/>
        </w:rPr>
        <w:t>投标人拟委派的项目负责人</w:t>
      </w:r>
      <w:r w:rsidRPr="00B3350D">
        <w:rPr>
          <w:rFonts w:ascii="宋体" w:hAnsi="宋体" w:cs="宋体" w:hint="eastAsia"/>
          <w:szCs w:val="21"/>
        </w:rPr>
        <w:t>必须同时符合以下条件</w:t>
      </w:r>
      <w:r w:rsidRPr="00B3350D">
        <w:rPr>
          <w:rFonts w:ascii="宋体" w:hAnsi="宋体" w:hint="eastAsia"/>
          <w:szCs w:val="21"/>
        </w:rPr>
        <w:t>：</w:t>
      </w:r>
    </w:p>
    <w:p w:rsidR="00B3350D" w:rsidRPr="00B3350D" w:rsidRDefault="00B3350D" w:rsidP="00B3350D">
      <w:pPr>
        <w:shd w:val="clear" w:color="auto" w:fill="FFFFFF"/>
        <w:snapToGrid w:val="0"/>
        <w:spacing w:line="360" w:lineRule="auto"/>
        <w:ind w:firstLineChars="200" w:firstLine="420"/>
        <w:rPr>
          <w:rFonts w:ascii="宋体" w:hAnsi="宋体"/>
          <w:szCs w:val="21"/>
        </w:rPr>
      </w:pPr>
      <w:r w:rsidRPr="00B3350D">
        <w:rPr>
          <w:rFonts w:ascii="宋体" w:hAnsi="宋体" w:hint="eastAsia"/>
          <w:szCs w:val="21"/>
        </w:rPr>
        <w:t>（</w:t>
      </w:r>
      <w:r w:rsidRPr="00B3350D">
        <w:rPr>
          <w:rFonts w:ascii="宋体" w:hAnsi="宋体"/>
          <w:szCs w:val="21"/>
        </w:rPr>
        <w:t>1）</w:t>
      </w:r>
      <w:r w:rsidRPr="00B3350D">
        <w:rPr>
          <w:rFonts w:hAnsi="宋体" w:cs="宋体" w:hint="eastAsia"/>
          <w:bCs/>
          <w:szCs w:val="21"/>
        </w:rPr>
        <w:t>拟派</w:t>
      </w:r>
      <w:r w:rsidRPr="00B3350D">
        <w:rPr>
          <w:rFonts w:hAnsi="宋体" w:cs="宋体"/>
          <w:bCs/>
          <w:szCs w:val="21"/>
        </w:rPr>
        <w:t>项目</w:t>
      </w:r>
      <w:r w:rsidRPr="00B3350D">
        <w:rPr>
          <w:rFonts w:hAnsi="宋体" w:cs="宋体" w:hint="eastAsia"/>
          <w:bCs/>
          <w:szCs w:val="21"/>
        </w:rPr>
        <w:t>负责人</w:t>
      </w:r>
      <w:r w:rsidRPr="00B3350D">
        <w:rPr>
          <w:rFonts w:hAnsi="宋体" w:cs="宋体"/>
          <w:bCs/>
          <w:szCs w:val="21"/>
        </w:rPr>
        <w:t>须具有</w:t>
      </w:r>
      <w:r w:rsidRPr="00B3350D">
        <w:rPr>
          <w:rFonts w:hAnsi="宋体" w:cs="宋体" w:hint="eastAsia"/>
          <w:bCs/>
          <w:szCs w:val="21"/>
        </w:rPr>
        <w:t>工程类</w:t>
      </w:r>
      <w:r w:rsidRPr="00B3350D">
        <w:rPr>
          <w:rFonts w:hAnsi="宋体" w:cs="宋体"/>
          <w:bCs/>
          <w:szCs w:val="21"/>
        </w:rPr>
        <w:t>高级工程师</w:t>
      </w:r>
      <w:r w:rsidRPr="00B3350D">
        <w:rPr>
          <w:rFonts w:hAnsi="宋体" w:cs="宋体" w:hint="eastAsia"/>
          <w:bCs/>
          <w:szCs w:val="21"/>
        </w:rPr>
        <w:t>或</w:t>
      </w:r>
      <w:r w:rsidRPr="00B3350D">
        <w:rPr>
          <w:rFonts w:hAnsi="宋体" w:cs="宋体"/>
          <w:bCs/>
          <w:szCs w:val="21"/>
        </w:rPr>
        <w:t>以上职称</w:t>
      </w:r>
      <w:r w:rsidRPr="00B3350D">
        <w:rPr>
          <w:rFonts w:ascii="宋体" w:hAnsi="宋体" w:hint="eastAsia"/>
          <w:szCs w:val="21"/>
        </w:rPr>
        <w:t>；</w:t>
      </w:r>
    </w:p>
    <w:p w:rsidR="00B3350D" w:rsidRPr="00B3350D" w:rsidRDefault="00B3350D" w:rsidP="00B3350D">
      <w:pPr>
        <w:shd w:val="clear" w:color="auto" w:fill="FFFFFF"/>
        <w:snapToGrid w:val="0"/>
        <w:spacing w:line="360" w:lineRule="auto"/>
        <w:ind w:firstLineChars="200" w:firstLine="420"/>
        <w:rPr>
          <w:rFonts w:ascii="宋体" w:hAnsi="宋体"/>
          <w:szCs w:val="21"/>
        </w:rPr>
      </w:pPr>
      <w:r w:rsidRPr="00B3350D">
        <w:rPr>
          <w:rFonts w:ascii="宋体" w:hAnsi="宋体" w:hint="eastAsia"/>
          <w:szCs w:val="21"/>
        </w:rPr>
        <w:lastRenderedPageBreak/>
        <w:t>（</w:t>
      </w:r>
      <w:r w:rsidRPr="00B3350D">
        <w:rPr>
          <w:rFonts w:ascii="宋体" w:hAnsi="宋体"/>
          <w:szCs w:val="21"/>
        </w:rPr>
        <w:t>2）为投标人的合法雇佣员工，投标人并为其购买社会保险。需提供由投标人所在地的社会保险机构出具、有关投标人为其缴纳</w:t>
      </w:r>
      <w:r w:rsidRPr="00B3350D">
        <w:rPr>
          <w:rFonts w:ascii="宋体" w:hAnsi="宋体" w:hint="eastAsia"/>
          <w:szCs w:val="21"/>
        </w:rPr>
        <w:t>投标截止时间</w:t>
      </w:r>
      <w:proofErr w:type="gramStart"/>
      <w:r w:rsidRPr="00B3350D">
        <w:rPr>
          <w:rFonts w:ascii="宋体" w:hAnsi="宋体" w:hint="eastAsia"/>
          <w:szCs w:val="21"/>
        </w:rPr>
        <w:t>前最近</w:t>
      </w:r>
      <w:proofErr w:type="gramEnd"/>
      <w:r w:rsidRPr="00B3350D">
        <w:rPr>
          <w:rFonts w:ascii="宋体" w:hAnsi="宋体" w:hint="eastAsia"/>
          <w:szCs w:val="21"/>
        </w:rPr>
        <w:t>连续三个月社会保险费用的证明文件（以加盖社会保险基金管理中心印章的《缴费历史明细表》或《社会保险参保人员证明》为准；</w:t>
      </w:r>
    </w:p>
    <w:p w:rsidR="00B3350D" w:rsidRPr="00B3350D" w:rsidRDefault="00B3350D" w:rsidP="00B3350D">
      <w:pPr>
        <w:adjustRightInd w:val="0"/>
        <w:snapToGrid w:val="0"/>
        <w:spacing w:line="360" w:lineRule="auto"/>
        <w:ind w:firstLineChars="200" w:firstLine="420"/>
        <w:rPr>
          <w:rFonts w:ascii="宋体" w:hAnsi="宋体" w:cs="宋体"/>
          <w:szCs w:val="21"/>
        </w:rPr>
      </w:pPr>
      <w:r w:rsidRPr="00B3350D">
        <w:rPr>
          <w:rFonts w:ascii="宋体" w:hAnsi="宋体" w:hint="eastAsia"/>
          <w:szCs w:val="21"/>
        </w:rPr>
        <w:t>（3）必</w:t>
      </w:r>
      <w:r w:rsidRPr="00B3350D">
        <w:rPr>
          <w:rFonts w:ascii="宋体" w:hAnsi="宋体" w:cs="宋体" w:hint="eastAsia"/>
          <w:szCs w:val="21"/>
        </w:rPr>
        <w:t>须是本企业信息登记中的在册人员。</w:t>
      </w:r>
    </w:p>
    <w:p w:rsidR="00B3350D" w:rsidRPr="00B3350D" w:rsidRDefault="00B3350D" w:rsidP="00B3350D">
      <w:pPr>
        <w:shd w:val="clear" w:color="auto" w:fill="FFFFFF"/>
        <w:snapToGrid w:val="0"/>
        <w:spacing w:line="360" w:lineRule="auto"/>
        <w:ind w:firstLineChars="200" w:firstLine="420"/>
        <w:rPr>
          <w:rFonts w:ascii="宋体" w:hAnsi="宋体"/>
          <w:szCs w:val="21"/>
        </w:rPr>
      </w:pPr>
      <w:r w:rsidRPr="00B3350D">
        <w:rPr>
          <w:rFonts w:ascii="宋体" w:hAnsi="宋体" w:hint="eastAsia"/>
          <w:szCs w:val="21"/>
        </w:rPr>
        <w:t>3.4业绩要求：投标人2017年1月1日起至今有承接过建设工程类（非住宅）BIM服务合同金额在200万元(或以上)的业绩；</w:t>
      </w:r>
    </w:p>
    <w:p w:rsidR="00B3350D" w:rsidRPr="00B3350D" w:rsidRDefault="00B3350D" w:rsidP="00B3350D">
      <w:pPr>
        <w:shd w:val="clear" w:color="auto" w:fill="FFFFFF"/>
        <w:snapToGrid w:val="0"/>
        <w:spacing w:line="360" w:lineRule="auto"/>
        <w:ind w:firstLineChars="200" w:firstLine="420"/>
        <w:rPr>
          <w:rFonts w:ascii="宋体" w:hAnsi="宋体"/>
          <w:szCs w:val="21"/>
        </w:rPr>
      </w:pPr>
      <w:r w:rsidRPr="00B3350D">
        <w:rPr>
          <w:rFonts w:ascii="宋体" w:hAnsi="宋体" w:hint="eastAsia"/>
          <w:szCs w:val="21"/>
        </w:rPr>
        <w:t>备注：业绩证明文件包括合同关键页复印件加盖公章（包括体现项目类型、合同标的、合同金额、签字盖章页、签署日期等），需同时提供中标通知书复印件或施工许可证复印件或</w:t>
      </w:r>
      <w:r w:rsidRPr="00B3350D">
        <w:rPr>
          <w:rStyle w:val="NormalCharacter"/>
          <w:rFonts w:ascii="宋体" w:hAnsi="宋体" w:hint="eastAsia"/>
          <w:szCs w:val="21"/>
        </w:rPr>
        <w:t>成果文件复印件（成果文件可以是合同服务范围中BIM相关内容一项或多项成果文件报告）</w:t>
      </w:r>
      <w:r w:rsidRPr="00B3350D">
        <w:rPr>
          <w:rFonts w:ascii="宋体" w:hAnsi="宋体" w:hint="eastAsia"/>
          <w:szCs w:val="21"/>
        </w:rPr>
        <w:t>加盖公章。同一框架合同及其下属的采购订单或者单项合同视为一个项目。提供项目业绩日期以合同签署日期为准。</w:t>
      </w:r>
    </w:p>
    <w:p w:rsidR="00B3350D" w:rsidRPr="00B3350D" w:rsidRDefault="00B3350D" w:rsidP="00B3350D">
      <w:pPr>
        <w:spacing w:line="360" w:lineRule="auto"/>
        <w:ind w:firstLineChars="200" w:firstLine="420"/>
        <w:rPr>
          <w:rFonts w:ascii="宋体" w:hAnsi="宋体"/>
          <w:szCs w:val="21"/>
        </w:rPr>
      </w:pPr>
      <w:r w:rsidRPr="00B3350D">
        <w:rPr>
          <w:rFonts w:ascii="宋体" w:hAnsi="宋体" w:cs="宋体" w:hint="eastAsia"/>
          <w:szCs w:val="21"/>
        </w:rPr>
        <w:t>3.5</w:t>
      </w:r>
      <w:r w:rsidRPr="00B3350D">
        <w:rPr>
          <w:rFonts w:ascii="宋体" w:hAnsi="宋体" w:hint="eastAsia"/>
          <w:szCs w:val="21"/>
        </w:rPr>
        <w:t>投标人须按照招标文件提供的格式提交签署盖章的《投标人声明》和《投标人廉洁承诺书》；</w:t>
      </w:r>
    </w:p>
    <w:p w:rsidR="00B3350D" w:rsidRPr="00B3350D" w:rsidRDefault="00B3350D" w:rsidP="00B3350D">
      <w:pPr>
        <w:spacing w:line="360" w:lineRule="auto"/>
        <w:ind w:firstLineChars="200" w:firstLine="420"/>
        <w:rPr>
          <w:rFonts w:ascii="宋体" w:hAnsi="宋体"/>
          <w:szCs w:val="21"/>
        </w:rPr>
      </w:pPr>
      <w:r w:rsidRPr="00B3350D">
        <w:rPr>
          <w:rFonts w:ascii="宋体" w:hAnsi="宋体" w:hint="eastAsia"/>
          <w:szCs w:val="21"/>
        </w:rPr>
        <w:t>3.6本次招标</w:t>
      </w:r>
      <w:r w:rsidRPr="00B3350D">
        <w:rPr>
          <w:rFonts w:ascii="宋体" w:hAnsi="宋体" w:hint="eastAsia"/>
          <w:szCs w:val="21"/>
          <w:u w:val="single"/>
        </w:rPr>
        <w:t>不接受</w:t>
      </w:r>
      <w:r w:rsidRPr="00B3350D">
        <w:rPr>
          <w:rFonts w:ascii="宋体" w:hAnsi="宋体" w:hint="eastAsia"/>
          <w:szCs w:val="21"/>
        </w:rPr>
        <w:t>联合体投标。</w:t>
      </w:r>
    </w:p>
    <w:p w:rsidR="00B3350D" w:rsidRPr="00B3350D" w:rsidRDefault="00B3350D" w:rsidP="00B3350D">
      <w:pPr>
        <w:spacing w:line="360" w:lineRule="auto"/>
        <w:ind w:firstLineChars="200" w:firstLine="420"/>
        <w:rPr>
          <w:rFonts w:ascii="宋体" w:hAnsi="宋体"/>
          <w:szCs w:val="21"/>
        </w:rPr>
      </w:pPr>
      <w:r w:rsidRPr="00B3350D">
        <w:rPr>
          <w:rFonts w:ascii="宋体" w:hAnsi="宋体" w:hint="eastAsia"/>
          <w:szCs w:val="21"/>
        </w:rPr>
        <w:t>3.7在本项目招标公告发布时，</w:t>
      </w:r>
      <w:r w:rsidRPr="00B3350D">
        <w:rPr>
          <w:rFonts w:hint="eastAsia"/>
          <w:szCs w:val="21"/>
        </w:rPr>
        <w:t>投标人不在《被广州市水务投资集团有限公司及其所属各级企业暂停投标资格的单位名单》（见招标公告附件一）内。</w:t>
      </w:r>
    </w:p>
    <w:p w:rsidR="00B3350D" w:rsidRPr="00B3350D" w:rsidRDefault="00B3350D" w:rsidP="00B3350D">
      <w:pPr>
        <w:spacing w:line="360" w:lineRule="auto"/>
        <w:ind w:firstLineChars="200" w:firstLine="420"/>
        <w:rPr>
          <w:rFonts w:ascii="宋体" w:hAnsi="宋体"/>
          <w:szCs w:val="21"/>
        </w:rPr>
      </w:pPr>
      <w:r w:rsidRPr="00B3350D">
        <w:rPr>
          <w:rFonts w:ascii="宋体" w:hAnsi="宋体" w:hint="eastAsia"/>
          <w:szCs w:val="21"/>
        </w:rPr>
        <w:t>3.8</w:t>
      </w:r>
      <w:r w:rsidRPr="00B3350D">
        <w:rPr>
          <w:rFonts w:ascii="宋体" w:hAnsi="宋体"/>
          <w:szCs w:val="21"/>
        </w:rPr>
        <w:t>投标人不得存在下列情形之一：</w:t>
      </w:r>
    </w:p>
    <w:p w:rsidR="00B3350D" w:rsidRPr="00B3350D" w:rsidRDefault="00B3350D" w:rsidP="00B3350D">
      <w:pPr>
        <w:spacing w:line="360" w:lineRule="auto"/>
        <w:ind w:firstLineChars="200" w:firstLine="420"/>
        <w:rPr>
          <w:rFonts w:ascii="宋体" w:hAnsi="宋体"/>
          <w:szCs w:val="21"/>
        </w:rPr>
      </w:pPr>
      <w:r w:rsidRPr="00B3350D">
        <w:rPr>
          <w:rFonts w:ascii="宋体" w:hAnsi="宋体"/>
          <w:szCs w:val="21"/>
        </w:rPr>
        <w:t>（1）为招标人不具有独立法人资格的附属机构（单位）；</w:t>
      </w:r>
    </w:p>
    <w:p w:rsidR="00B3350D" w:rsidRPr="00B3350D" w:rsidRDefault="00B3350D" w:rsidP="00B3350D">
      <w:pPr>
        <w:spacing w:line="360" w:lineRule="auto"/>
        <w:ind w:firstLineChars="200" w:firstLine="420"/>
        <w:rPr>
          <w:rFonts w:ascii="宋体" w:hAnsi="宋体"/>
          <w:szCs w:val="21"/>
        </w:rPr>
      </w:pPr>
      <w:r w:rsidRPr="00B3350D">
        <w:rPr>
          <w:rFonts w:ascii="宋体" w:hAnsi="宋体"/>
          <w:szCs w:val="21"/>
        </w:rPr>
        <w:t>（2）与招标人存在利害关系且可能影响招标公正性；</w:t>
      </w:r>
    </w:p>
    <w:p w:rsidR="00B3350D" w:rsidRPr="00B3350D" w:rsidRDefault="00B3350D" w:rsidP="00B3350D">
      <w:pPr>
        <w:spacing w:line="360" w:lineRule="auto"/>
        <w:ind w:firstLineChars="200" w:firstLine="420"/>
        <w:rPr>
          <w:rFonts w:ascii="宋体" w:hAnsi="宋体"/>
          <w:szCs w:val="21"/>
        </w:rPr>
      </w:pPr>
      <w:r w:rsidRPr="00B3350D">
        <w:rPr>
          <w:rFonts w:ascii="宋体" w:hAnsi="宋体"/>
          <w:szCs w:val="21"/>
        </w:rPr>
        <w:t>（3）与本招标项目的其他投标人为同一个单位负责人；</w:t>
      </w:r>
    </w:p>
    <w:p w:rsidR="00B3350D" w:rsidRPr="00B3350D" w:rsidRDefault="00B3350D" w:rsidP="00B3350D">
      <w:pPr>
        <w:spacing w:line="360" w:lineRule="auto"/>
        <w:ind w:firstLineChars="200" w:firstLine="420"/>
      </w:pPr>
      <w:r w:rsidRPr="00B3350D">
        <w:rPr>
          <w:rFonts w:ascii="宋体" w:hAnsi="宋体"/>
          <w:szCs w:val="21"/>
        </w:rPr>
        <w:t>（4）与本招标项目的其他投标人存在控股、管理关系；</w:t>
      </w:r>
    </w:p>
    <w:p w:rsidR="00B3350D" w:rsidRPr="00B3350D" w:rsidRDefault="00B3350D" w:rsidP="00B3350D">
      <w:pPr>
        <w:spacing w:line="360" w:lineRule="auto"/>
        <w:ind w:firstLineChars="200" w:firstLine="420"/>
        <w:rPr>
          <w:rFonts w:ascii="宋体" w:hAnsi="宋体"/>
          <w:szCs w:val="21"/>
        </w:rPr>
      </w:pPr>
      <w:r w:rsidRPr="00B3350D">
        <w:rPr>
          <w:rFonts w:ascii="宋体" w:hAnsi="宋体"/>
          <w:szCs w:val="21"/>
        </w:rPr>
        <w:t>（5）为本招标项目的代建人；</w:t>
      </w:r>
    </w:p>
    <w:p w:rsidR="00B3350D" w:rsidRPr="00B3350D" w:rsidRDefault="00B3350D" w:rsidP="00B3350D">
      <w:pPr>
        <w:spacing w:line="360" w:lineRule="auto"/>
        <w:ind w:firstLineChars="200" w:firstLine="420"/>
        <w:rPr>
          <w:rFonts w:ascii="宋体" w:hAnsi="宋体"/>
          <w:szCs w:val="21"/>
        </w:rPr>
      </w:pPr>
      <w:r w:rsidRPr="00B3350D">
        <w:rPr>
          <w:rFonts w:ascii="宋体" w:hAnsi="宋体"/>
          <w:szCs w:val="21"/>
        </w:rPr>
        <w:t>（6）为本招标项目的招标代理机构；</w:t>
      </w:r>
    </w:p>
    <w:p w:rsidR="00B3350D" w:rsidRPr="00B3350D" w:rsidRDefault="00B3350D" w:rsidP="00B3350D">
      <w:pPr>
        <w:spacing w:line="360" w:lineRule="auto"/>
        <w:ind w:firstLineChars="200" w:firstLine="420"/>
        <w:rPr>
          <w:rFonts w:ascii="宋体" w:hAnsi="宋体"/>
          <w:szCs w:val="21"/>
        </w:rPr>
      </w:pPr>
      <w:r w:rsidRPr="00B3350D">
        <w:rPr>
          <w:rFonts w:ascii="宋体" w:hAnsi="宋体"/>
          <w:szCs w:val="21"/>
        </w:rPr>
        <w:t>（7）与本招标项目的代建人或招标代理机构同为一个法定代表人；</w:t>
      </w:r>
    </w:p>
    <w:p w:rsidR="00B3350D" w:rsidRPr="00B3350D" w:rsidRDefault="00B3350D" w:rsidP="00B3350D">
      <w:pPr>
        <w:spacing w:line="360" w:lineRule="auto"/>
        <w:ind w:firstLineChars="200" w:firstLine="420"/>
        <w:rPr>
          <w:rFonts w:ascii="宋体" w:hAnsi="宋体"/>
          <w:szCs w:val="21"/>
        </w:rPr>
      </w:pPr>
      <w:r w:rsidRPr="00B3350D">
        <w:rPr>
          <w:rFonts w:ascii="宋体" w:hAnsi="宋体"/>
          <w:szCs w:val="21"/>
        </w:rPr>
        <w:t>（8）与本招标项目的代建人或招标代理机构存在控股或参股关系；</w:t>
      </w:r>
    </w:p>
    <w:p w:rsidR="00B3350D" w:rsidRPr="00B3350D" w:rsidRDefault="00B3350D" w:rsidP="00B3350D">
      <w:pPr>
        <w:spacing w:line="360" w:lineRule="auto"/>
        <w:ind w:firstLineChars="200" w:firstLine="420"/>
        <w:rPr>
          <w:rFonts w:ascii="宋体" w:hAnsi="宋体"/>
          <w:szCs w:val="21"/>
        </w:rPr>
      </w:pPr>
      <w:r w:rsidRPr="00B3350D">
        <w:rPr>
          <w:rFonts w:ascii="宋体" w:hAnsi="宋体"/>
          <w:szCs w:val="21"/>
        </w:rPr>
        <w:t>（9）</w:t>
      </w:r>
      <w:r w:rsidRPr="00B3350D">
        <w:rPr>
          <w:rFonts w:ascii="宋体" w:hAnsi="宋体" w:hint="eastAsia"/>
          <w:szCs w:val="21"/>
        </w:rPr>
        <w:t>与本招标项目的施工承包人以及建筑材料、建筑构配件和设备供应商有隶属关系或者其他利害关系</w:t>
      </w:r>
      <w:r w:rsidRPr="00B3350D">
        <w:rPr>
          <w:rFonts w:ascii="宋体" w:hAnsi="宋体"/>
          <w:szCs w:val="21"/>
        </w:rPr>
        <w:t>；</w:t>
      </w:r>
    </w:p>
    <w:p w:rsidR="00B3350D" w:rsidRPr="00B3350D" w:rsidRDefault="00B3350D" w:rsidP="00B3350D">
      <w:pPr>
        <w:spacing w:line="360" w:lineRule="auto"/>
        <w:ind w:firstLineChars="200" w:firstLine="420"/>
        <w:rPr>
          <w:rFonts w:ascii="宋体" w:hAnsi="宋体"/>
          <w:szCs w:val="21"/>
        </w:rPr>
      </w:pPr>
      <w:r w:rsidRPr="00B3350D">
        <w:rPr>
          <w:rFonts w:ascii="宋体" w:hAnsi="宋体"/>
          <w:szCs w:val="21"/>
        </w:rPr>
        <w:t>（10）被依法暂停或者取消投标资格；</w:t>
      </w:r>
    </w:p>
    <w:p w:rsidR="00B3350D" w:rsidRPr="00B3350D" w:rsidRDefault="00B3350D" w:rsidP="00B3350D">
      <w:pPr>
        <w:spacing w:line="360" w:lineRule="auto"/>
        <w:ind w:firstLineChars="200" w:firstLine="420"/>
        <w:rPr>
          <w:rFonts w:ascii="宋体" w:hAnsi="宋体"/>
          <w:szCs w:val="21"/>
        </w:rPr>
      </w:pPr>
      <w:r w:rsidRPr="00B3350D">
        <w:rPr>
          <w:rFonts w:ascii="宋体" w:hAnsi="宋体"/>
          <w:szCs w:val="21"/>
        </w:rPr>
        <w:t>（11）被责令停产停业、暂扣或者吊销许可证、暂扣或者吊销执照；</w:t>
      </w:r>
    </w:p>
    <w:p w:rsidR="00B3350D" w:rsidRPr="00B3350D" w:rsidRDefault="00B3350D" w:rsidP="00B3350D">
      <w:pPr>
        <w:spacing w:line="360" w:lineRule="auto"/>
        <w:ind w:firstLineChars="200" w:firstLine="420"/>
        <w:rPr>
          <w:rFonts w:ascii="宋体" w:hAnsi="宋体"/>
          <w:szCs w:val="21"/>
        </w:rPr>
      </w:pPr>
      <w:r w:rsidRPr="00B3350D">
        <w:rPr>
          <w:rFonts w:ascii="宋体" w:hAnsi="宋体"/>
          <w:szCs w:val="21"/>
        </w:rPr>
        <w:t>（12）进入清算程序，或被宣告破产，或其他丧失履约能力的情形；</w:t>
      </w:r>
    </w:p>
    <w:p w:rsidR="00B3350D" w:rsidRPr="00B3350D" w:rsidRDefault="00B3350D" w:rsidP="00B3350D">
      <w:pPr>
        <w:spacing w:line="360" w:lineRule="auto"/>
        <w:ind w:firstLineChars="200" w:firstLine="420"/>
        <w:rPr>
          <w:rFonts w:ascii="宋体" w:hAnsi="宋体"/>
          <w:szCs w:val="21"/>
        </w:rPr>
      </w:pPr>
      <w:r w:rsidRPr="00B3350D">
        <w:rPr>
          <w:rFonts w:ascii="宋体" w:hAnsi="宋体"/>
          <w:szCs w:val="21"/>
        </w:rPr>
        <w:lastRenderedPageBreak/>
        <w:t>（13）在最近三年内发生重大</w:t>
      </w:r>
      <w:r w:rsidRPr="00B3350D">
        <w:rPr>
          <w:rFonts w:ascii="宋体" w:hAnsi="宋体" w:hint="eastAsia"/>
          <w:szCs w:val="21"/>
        </w:rPr>
        <w:t>BIM+GIS</w:t>
      </w:r>
      <w:r w:rsidRPr="00B3350D">
        <w:rPr>
          <w:rFonts w:ascii="宋体" w:hAnsi="宋体"/>
          <w:szCs w:val="21"/>
        </w:rPr>
        <w:t>质量问题（以相关行业主管部门的行政处罚决定或司法机关出具的有关法律文书为准）；</w:t>
      </w:r>
    </w:p>
    <w:p w:rsidR="00B3350D" w:rsidRPr="00B3350D" w:rsidRDefault="00B3350D" w:rsidP="00B3350D">
      <w:pPr>
        <w:spacing w:line="360" w:lineRule="auto"/>
        <w:ind w:firstLineChars="200" w:firstLine="420"/>
        <w:rPr>
          <w:rFonts w:ascii="宋体" w:hAnsi="宋体"/>
          <w:szCs w:val="21"/>
        </w:rPr>
      </w:pPr>
      <w:r w:rsidRPr="00B3350D">
        <w:rPr>
          <w:rFonts w:ascii="宋体" w:hAnsi="宋体"/>
          <w:szCs w:val="21"/>
        </w:rPr>
        <w:t>（14）被工商行政管理机关在全国企业信用信息公示系统中列入严重违法失信企业名单；</w:t>
      </w:r>
    </w:p>
    <w:p w:rsidR="00B3350D" w:rsidRPr="00B3350D" w:rsidRDefault="00B3350D" w:rsidP="00B3350D">
      <w:pPr>
        <w:spacing w:line="360" w:lineRule="auto"/>
        <w:ind w:firstLineChars="200" w:firstLine="420"/>
        <w:rPr>
          <w:rFonts w:ascii="宋体" w:hAnsi="宋体"/>
          <w:szCs w:val="21"/>
        </w:rPr>
      </w:pPr>
      <w:r w:rsidRPr="00B3350D">
        <w:rPr>
          <w:rFonts w:ascii="宋体" w:hAnsi="宋体"/>
          <w:szCs w:val="21"/>
        </w:rPr>
        <w:t>（15）被最高人民法院在“信用中国”网站（</w:t>
      </w:r>
      <w:hyperlink r:id="rId11" w:history="1">
        <w:r w:rsidRPr="00B3350D">
          <w:rPr>
            <w:rFonts w:ascii="宋体" w:hAnsi="宋体"/>
            <w:szCs w:val="21"/>
          </w:rPr>
          <w:t>www.creditchina.gov.cn）或各级信用信息共享</w:t>
        </w:r>
      </w:hyperlink>
      <w:r w:rsidRPr="00B3350D">
        <w:rPr>
          <w:rFonts w:ascii="宋体" w:hAnsi="宋体"/>
          <w:szCs w:val="21"/>
        </w:rPr>
        <w:t>平台中列入失信被执行人名单；</w:t>
      </w:r>
    </w:p>
    <w:p w:rsidR="00B3350D" w:rsidRPr="00B3350D" w:rsidRDefault="00B3350D" w:rsidP="00B3350D">
      <w:pPr>
        <w:spacing w:line="360" w:lineRule="auto"/>
        <w:ind w:firstLineChars="200" w:firstLine="420"/>
        <w:rPr>
          <w:rFonts w:ascii="宋体" w:hAnsi="宋体"/>
          <w:szCs w:val="21"/>
        </w:rPr>
      </w:pPr>
      <w:r w:rsidRPr="00B3350D">
        <w:rPr>
          <w:rFonts w:ascii="宋体" w:hAnsi="宋体"/>
          <w:szCs w:val="21"/>
        </w:rPr>
        <w:t>（16）在近三年内投标人或其法定代表人、拟委任的</w:t>
      </w:r>
      <w:r w:rsidRPr="00B3350D">
        <w:rPr>
          <w:rFonts w:ascii="宋体" w:hAnsi="宋体" w:hint="eastAsia"/>
          <w:szCs w:val="21"/>
        </w:rPr>
        <w:t>项目负责人</w:t>
      </w:r>
      <w:r w:rsidRPr="00B3350D">
        <w:rPr>
          <w:rFonts w:ascii="宋体" w:hAnsi="宋体"/>
          <w:szCs w:val="21"/>
        </w:rPr>
        <w:t>有行贿犯罪行为的</w:t>
      </w:r>
      <w:r w:rsidRPr="00B3350D">
        <w:rPr>
          <w:rFonts w:ascii="宋体" w:hAnsi="宋体" w:hint="eastAsia"/>
          <w:szCs w:val="21"/>
        </w:rPr>
        <w:t>。</w:t>
      </w:r>
    </w:p>
    <w:p w:rsidR="00B3350D" w:rsidRPr="00B3350D" w:rsidRDefault="00B3350D" w:rsidP="00B3350D">
      <w:pPr>
        <w:spacing w:line="360" w:lineRule="auto"/>
        <w:ind w:firstLineChars="200" w:firstLine="420"/>
        <w:rPr>
          <w:rFonts w:ascii="宋体" w:hAnsi="宋体"/>
          <w:szCs w:val="21"/>
        </w:rPr>
      </w:pPr>
      <w:r w:rsidRPr="00B3350D">
        <w:rPr>
          <w:rFonts w:ascii="宋体" w:hAnsi="宋体" w:hint="eastAsia"/>
          <w:szCs w:val="21"/>
        </w:rPr>
        <w:t>（17）法律法规或投标人须知前附表规定的其他情形。</w:t>
      </w:r>
    </w:p>
    <w:p w:rsidR="00B3350D" w:rsidRPr="00B3350D" w:rsidRDefault="00B3350D" w:rsidP="00B3350D">
      <w:pPr>
        <w:numPr>
          <w:ilvl w:val="0"/>
          <w:numId w:val="4"/>
        </w:numPr>
        <w:tabs>
          <w:tab w:val="left" w:pos="425"/>
          <w:tab w:val="left" w:pos="760"/>
        </w:tabs>
        <w:spacing w:line="390" w:lineRule="exact"/>
        <w:rPr>
          <w:rFonts w:ascii="黑体" w:eastAsia="黑体" w:hAnsi="黑体"/>
          <w:b/>
          <w:sz w:val="32"/>
          <w:szCs w:val="24"/>
        </w:rPr>
      </w:pPr>
      <w:r w:rsidRPr="00B3350D">
        <w:rPr>
          <w:rFonts w:ascii="黑体" w:eastAsia="黑体" w:hAnsi="黑体" w:hint="eastAsia"/>
          <w:b/>
          <w:sz w:val="32"/>
          <w:szCs w:val="24"/>
        </w:rPr>
        <w:t>投标说明</w:t>
      </w:r>
    </w:p>
    <w:p w:rsidR="00B3350D" w:rsidRPr="00B3350D" w:rsidRDefault="00B3350D" w:rsidP="00B3350D">
      <w:pPr>
        <w:shd w:val="clear" w:color="auto" w:fill="FFFFFF"/>
        <w:snapToGrid w:val="0"/>
        <w:spacing w:line="300" w:lineRule="auto"/>
        <w:ind w:firstLineChars="196" w:firstLine="196"/>
        <w:rPr>
          <w:rFonts w:ascii="宋体" w:hAnsi="宋体" w:cs="宋体"/>
          <w:sz w:val="10"/>
          <w:szCs w:val="10"/>
        </w:rPr>
      </w:pPr>
    </w:p>
    <w:p w:rsidR="00B3350D" w:rsidRPr="00B3350D" w:rsidRDefault="00B3350D" w:rsidP="00B3350D">
      <w:pPr>
        <w:pStyle w:val="a6"/>
        <w:kinsoku w:val="0"/>
        <w:overflowPunct w:val="0"/>
        <w:spacing w:after="0" w:line="360" w:lineRule="auto"/>
        <w:ind w:firstLineChars="200" w:firstLine="420"/>
        <w:rPr>
          <w:rFonts w:ascii="宋体" w:hAnsi="宋体"/>
          <w:sz w:val="21"/>
          <w:szCs w:val="21"/>
        </w:rPr>
      </w:pPr>
      <w:r w:rsidRPr="00B3350D">
        <w:rPr>
          <w:rFonts w:ascii="宋体" w:hAnsi="宋体" w:cs="宋体" w:hint="eastAsia"/>
          <w:sz w:val="21"/>
          <w:szCs w:val="21"/>
        </w:rPr>
        <w:t>4.1</w:t>
      </w:r>
      <w:r w:rsidRPr="00B3350D">
        <w:rPr>
          <w:rFonts w:ascii="宋体" w:hAnsi="宋体" w:hint="eastAsia"/>
          <w:sz w:val="21"/>
          <w:szCs w:val="21"/>
        </w:rPr>
        <w:t>投标登记前，投标人须在广州公共资源交易中心办理企业信息登记。</w:t>
      </w:r>
    </w:p>
    <w:p w:rsidR="00B3350D" w:rsidRPr="00B3350D" w:rsidRDefault="00B3350D" w:rsidP="00B3350D">
      <w:pPr>
        <w:shd w:val="clear" w:color="auto" w:fill="FFFFFF"/>
        <w:spacing w:line="360" w:lineRule="auto"/>
        <w:ind w:firstLineChars="196" w:firstLine="412"/>
        <w:rPr>
          <w:rFonts w:ascii="宋体" w:hAnsi="宋体" w:cs="宋体"/>
          <w:szCs w:val="21"/>
        </w:rPr>
      </w:pPr>
      <w:r w:rsidRPr="00B3350D">
        <w:rPr>
          <w:rFonts w:ascii="宋体" w:hAnsi="宋体" w:cs="宋体" w:hint="eastAsia"/>
          <w:szCs w:val="21"/>
        </w:rPr>
        <w:t>4.2本工程项目采用综合评估法进行评标。</w:t>
      </w:r>
    </w:p>
    <w:p w:rsidR="00B3350D" w:rsidRPr="00B3350D" w:rsidRDefault="00B3350D" w:rsidP="00B3350D">
      <w:pPr>
        <w:shd w:val="clear" w:color="auto" w:fill="FFFFFF"/>
        <w:spacing w:line="360" w:lineRule="auto"/>
        <w:ind w:firstLineChars="196" w:firstLine="412"/>
        <w:rPr>
          <w:rFonts w:ascii="宋体" w:hAnsi="宋体" w:cs="宋体"/>
          <w:sz w:val="24"/>
          <w:szCs w:val="24"/>
        </w:rPr>
      </w:pPr>
      <w:r w:rsidRPr="00B3350D">
        <w:rPr>
          <w:rFonts w:ascii="宋体" w:hAnsi="宋体" w:cs="宋体" w:hint="eastAsia"/>
          <w:szCs w:val="21"/>
        </w:rPr>
        <w:t>4.3本项目各项投标活动具体可通过广州公共资源交易中心网站</w:t>
      </w:r>
      <w:proofErr w:type="gramStart"/>
      <w:r w:rsidRPr="00B3350D">
        <w:rPr>
          <w:rFonts w:ascii="宋体" w:hAnsi="宋体" w:cs="宋体" w:hint="eastAsia"/>
          <w:szCs w:val="21"/>
        </w:rPr>
        <w:t>〉</w:t>
      </w:r>
      <w:proofErr w:type="gramEnd"/>
      <w:r w:rsidRPr="00B3350D">
        <w:rPr>
          <w:rFonts w:ascii="宋体" w:hAnsi="宋体" w:cs="宋体" w:hint="eastAsia"/>
          <w:szCs w:val="21"/>
        </w:rPr>
        <w:t>服务指南</w:t>
      </w:r>
      <w:proofErr w:type="gramStart"/>
      <w:r w:rsidRPr="00B3350D">
        <w:rPr>
          <w:rFonts w:ascii="宋体" w:hAnsi="宋体" w:cs="宋体" w:hint="eastAsia"/>
          <w:szCs w:val="21"/>
        </w:rPr>
        <w:t>〉</w:t>
      </w:r>
      <w:proofErr w:type="gramEnd"/>
      <w:r w:rsidRPr="00B3350D">
        <w:rPr>
          <w:rFonts w:ascii="宋体" w:hAnsi="宋体" w:cs="宋体" w:hint="eastAsia"/>
          <w:szCs w:val="21"/>
        </w:rPr>
        <w:t>交易活动安排，查询具体的时间和场地安排。</w:t>
      </w:r>
    </w:p>
    <w:p w:rsidR="00B3350D" w:rsidRPr="00B3350D" w:rsidRDefault="00B3350D" w:rsidP="00B3350D">
      <w:pPr>
        <w:spacing w:line="360" w:lineRule="auto"/>
        <w:rPr>
          <w:rFonts w:ascii="宋体" w:hAnsi="宋体"/>
          <w:szCs w:val="21"/>
        </w:rPr>
      </w:pPr>
      <w:r w:rsidRPr="00B3350D">
        <w:rPr>
          <w:rFonts w:ascii="黑体" w:eastAsia="黑体" w:hAnsi="黑体" w:hint="eastAsia"/>
          <w:b/>
          <w:sz w:val="32"/>
          <w:szCs w:val="24"/>
        </w:rPr>
        <w:t>5．资格审查方式</w:t>
      </w:r>
    </w:p>
    <w:p w:rsidR="00B3350D" w:rsidRPr="00B3350D" w:rsidRDefault="00B3350D" w:rsidP="00B3350D">
      <w:pPr>
        <w:spacing w:line="360" w:lineRule="auto"/>
        <w:ind w:firstLineChars="200" w:firstLine="420"/>
        <w:rPr>
          <w:rFonts w:ascii="宋体" w:hAnsi="宋体"/>
          <w:szCs w:val="21"/>
          <w:u w:val="single"/>
        </w:rPr>
      </w:pPr>
      <w:r w:rsidRPr="00B3350D">
        <w:rPr>
          <w:rFonts w:ascii="宋体" w:hAnsi="宋体" w:hint="eastAsia"/>
          <w:szCs w:val="21"/>
          <w:u w:val="single"/>
        </w:rPr>
        <w:t>5.1</w:t>
      </w:r>
      <w:r w:rsidRPr="00B3350D">
        <w:rPr>
          <w:rFonts w:ascii="宋体" w:hAnsi="宋体"/>
          <w:szCs w:val="21"/>
          <w:u w:val="single"/>
        </w:rPr>
        <w:t>本次</w:t>
      </w:r>
      <w:r w:rsidRPr="00B3350D">
        <w:rPr>
          <w:rFonts w:ascii="宋体" w:hAnsi="宋体" w:hint="eastAsia"/>
          <w:szCs w:val="21"/>
          <w:u w:val="single"/>
        </w:rPr>
        <w:t>招标采用资格后审</w:t>
      </w:r>
      <w:r w:rsidRPr="00B3350D">
        <w:rPr>
          <w:rFonts w:ascii="宋体" w:hAnsi="宋体"/>
          <w:szCs w:val="21"/>
          <w:u w:val="single"/>
        </w:rPr>
        <w:t>。</w:t>
      </w:r>
    </w:p>
    <w:p w:rsidR="00B3350D" w:rsidRPr="00B3350D" w:rsidRDefault="00B3350D" w:rsidP="00B3350D">
      <w:pPr>
        <w:spacing w:line="360" w:lineRule="auto"/>
        <w:ind w:firstLineChars="200" w:firstLine="420"/>
        <w:rPr>
          <w:rFonts w:ascii="宋体" w:hAnsi="宋体"/>
          <w:szCs w:val="21"/>
          <w:u w:val="single"/>
        </w:rPr>
      </w:pPr>
      <w:r w:rsidRPr="00B3350D">
        <w:rPr>
          <w:rFonts w:ascii="宋体" w:hAnsi="宋体" w:hint="eastAsia"/>
          <w:szCs w:val="21"/>
          <w:u w:val="single"/>
        </w:rPr>
        <w:t>5.2当满足资格评审标准条件（详见招标公告第3条投标人资格要求）的投标人不足3名时为招标失败。招标人分析招标失败原因，修正招标方案，报有关管理部门核准后，重新组织招标。</w:t>
      </w:r>
    </w:p>
    <w:p w:rsidR="00B3350D" w:rsidRDefault="00B3350D" w:rsidP="00B3350D">
      <w:pPr>
        <w:spacing w:line="360" w:lineRule="auto"/>
        <w:ind w:firstLineChars="200" w:firstLine="420"/>
        <w:rPr>
          <w:rFonts w:ascii="宋体" w:hAnsi="宋体"/>
          <w:szCs w:val="21"/>
          <w:u w:val="single"/>
        </w:rPr>
      </w:pPr>
      <w:r w:rsidRPr="00B3350D">
        <w:rPr>
          <w:rFonts w:ascii="宋体" w:hAnsi="宋体" w:hint="eastAsia"/>
          <w:szCs w:val="21"/>
          <w:u w:val="single"/>
        </w:rPr>
        <w:t>5.3资格评审结果在广州公共资源交易中心网站（网址：http://www.gzzb.gd.cn）公示3个日历天。公示期间的最后1天应当为工作日，否则将公示期的最后1天顺延至下一个工作日。招标人进行资格评审结果公示时，将对投标人投标文件中的资质、人员、业绩等资料进行公示。</w:t>
      </w:r>
    </w:p>
    <w:p w:rsidR="001937BF" w:rsidRPr="001937BF" w:rsidRDefault="001937BF" w:rsidP="001937BF">
      <w:pPr>
        <w:spacing w:line="360" w:lineRule="auto"/>
        <w:ind w:firstLine="1"/>
        <w:rPr>
          <w:rFonts w:ascii="黑体" w:eastAsia="黑体" w:hAnsi="黑体"/>
          <w:b/>
          <w:sz w:val="32"/>
          <w:szCs w:val="24"/>
        </w:rPr>
      </w:pPr>
      <w:r w:rsidRPr="001937BF">
        <w:rPr>
          <w:rFonts w:ascii="黑体" w:eastAsia="黑体" w:hAnsi="黑体" w:hint="eastAsia"/>
          <w:b/>
          <w:sz w:val="32"/>
          <w:szCs w:val="24"/>
        </w:rPr>
        <w:t>6、前期服务单位：</w:t>
      </w:r>
    </w:p>
    <w:p w:rsidR="001937BF" w:rsidRPr="00D242BB" w:rsidRDefault="001937BF" w:rsidP="001937BF">
      <w:pPr>
        <w:spacing w:line="360" w:lineRule="auto"/>
        <w:ind w:firstLineChars="150" w:firstLine="360"/>
        <w:rPr>
          <w:rFonts w:ascii="宋体" w:hAnsi="宋体"/>
          <w:sz w:val="24"/>
          <w:szCs w:val="24"/>
          <w:u w:val="single"/>
        </w:rPr>
      </w:pPr>
      <w:r>
        <w:rPr>
          <w:rFonts w:ascii="宋体" w:hAnsi="宋体" w:hint="eastAsia"/>
          <w:sz w:val="24"/>
          <w:szCs w:val="24"/>
        </w:rPr>
        <w:t>6.1</w:t>
      </w:r>
      <w:r w:rsidRPr="00D242BB">
        <w:rPr>
          <w:rFonts w:ascii="宋体" w:hAnsi="宋体" w:hint="eastAsia"/>
          <w:sz w:val="24"/>
          <w:szCs w:val="24"/>
        </w:rPr>
        <w:t>、</w:t>
      </w:r>
      <w:r w:rsidRPr="00D242BB">
        <w:rPr>
          <w:rFonts w:ascii="宋体" w:hAnsi="宋体" w:hint="eastAsia"/>
          <w:sz w:val="24"/>
          <w:szCs w:val="24"/>
          <w:u w:val="single"/>
        </w:rPr>
        <w:t>立项、可</w:t>
      </w:r>
      <w:proofErr w:type="gramStart"/>
      <w:r w:rsidRPr="00D242BB">
        <w:rPr>
          <w:rFonts w:ascii="宋体" w:hAnsi="宋体" w:hint="eastAsia"/>
          <w:sz w:val="24"/>
          <w:szCs w:val="24"/>
          <w:u w:val="single"/>
        </w:rPr>
        <w:t>研</w:t>
      </w:r>
      <w:proofErr w:type="gramEnd"/>
      <w:r w:rsidRPr="00D242BB">
        <w:rPr>
          <w:rFonts w:ascii="宋体" w:hAnsi="宋体" w:hint="eastAsia"/>
          <w:sz w:val="24"/>
          <w:szCs w:val="24"/>
          <w:u w:val="single"/>
        </w:rPr>
        <w:t>编制单位：</w:t>
      </w:r>
      <w:r w:rsidR="006D51B4" w:rsidRPr="006D51B4">
        <w:rPr>
          <w:rFonts w:ascii="宋体" w:hAnsi="宋体" w:hint="eastAsia"/>
          <w:sz w:val="24"/>
          <w:szCs w:val="24"/>
          <w:u w:val="single"/>
        </w:rPr>
        <w:t>广东省建筑设计研究院有限公司</w:t>
      </w:r>
    </w:p>
    <w:p w:rsidR="00020BD5" w:rsidRDefault="00020BD5" w:rsidP="001937BF">
      <w:pPr>
        <w:spacing w:line="360" w:lineRule="auto"/>
        <w:ind w:firstLineChars="150" w:firstLine="360"/>
        <w:rPr>
          <w:rFonts w:ascii="宋体" w:hAnsi="宋体"/>
          <w:sz w:val="24"/>
          <w:szCs w:val="24"/>
        </w:rPr>
      </w:pPr>
      <w:r>
        <w:rPr>
          <w:rFonts w:ascii="宋体" w:hAnsi="宋体" w:hint="eastAsia"/>
          <w:sz w:val="24"/>
          <w:szCs w:val="24"/>
        </w:rPr>
        <w:t>6.2、</w:t>
      </w:r>
      <w:r w:rsidRPr="00020BD5">
        <w:rPr>
          <w:rFonts w:ascii="宋体" w:hAnsi="宋体" w:hint="eastAsia"/>
          <w:sz w:val="24"/>
          <w:szCs w:val="24"/>
          <w:u w:val="single"/>
        </w:rPr>
        <w:t>设计单位：</w:t>
      </w:r>
      <w:r w:rsidRPr="006D51B4">
        <w:rPr>
          <w:rFonts w:ascii="宋体" w:hAnsi="宋体" w:hint="eastAsia"/>
          <w:sz w:val="24"/>
          <w:szCs w:val="24"/>
          <w:u w:val="single"/>
        </w:rPr>
        <w:t>广东省建筑设计研究院有限公司</w:t>
      </w:r>
    </w:p>
    <w:p w:rsidR="006D51B4" w:rsidRDefault="001937BF" w:rsidP="001937BF">
      <w:pPr>
        <w:spacing w:line="360" w:lineRule="auto"/>
        <w:ind w:firstLineChars="150" w:firstLine="360"/>
        <w:rPr>
          <w:rFonts w:ascii="宋体" w:hAnsi="宋体"/>
          <w:sz w:val="24"/>
          <w:szCs w:val="24"/>
          <w:u w:val="single"/>
        </w:rPr>
      </w:pPr>
      <w:r>
        <w:rPr>
          <w:rFonts w:ascii="宋体" w:hAnsi="宋体" w:hint="eastAsia"/>
          <w:sz w:val="24"/>
          <w:szCs w:val="24"/>
        </w:rPr>
        <w:t>6.</w:t>
      </w:r>
      <w:r w:rsidR="00020BD5">
        <w:rPr>
          <w:rFonts w:ascii="宋体" w:hAnsi="宋体" w:hint="eastAsia"/>
          <w:sz w:val="24"/>
          <w:szCs w:val="24"/>
        </w:rPr>
        <w:t>3</w:t>
      </w:r>
      <w:r w:rsidRPr="00D242BB">
        <w:rPr>
          <w:rFonts w:ascii="宋体" w:hAnsi="宋体" w:hint="eastAsia"/>
          <w:sz w:val="24"/>
          <w:szCs w:val="24"/>
        </w:rPr>
        <w:t>、</w:t>
      </w:r>
      <w:r w:rsidR="006D51B4">
        <w:rPr>
          <w:rFonts w:ascii="宋体" w:hAnsi="宋体" w:hint="eastAsia"/>
          <w:sz w:val="24"/>
          <w:szCs w:val="24"/>
          <w:u w:val="single"/>
        </w:rPr>
        <w:t>设计咨询单位：</w:t>
      </w:r>
      <w:r w:rsidR="006E1C13" w:rsidRPr="006E1C13">
        <w:rPr>
          <w:rFonts w:ascii="宋体" w:hAnsi="宋体" w:hint="eastAsia"/>
          <w:sz w:val="24"/>
          <w:szCs w:val="24"/>
          <w:u w:val="single"/>
        </w:rPr>
        <w:t>中国市政工程华北设计研究总院有限公司</w:t>
      </w:r>
      <w:r w:rsidR="006D51B4">
        <w:rPr>
          <w:rFonts w:ascii="宋体" w:hAnsi="宋体" w:hint="eastAsia"/>
          <w:sz w:val="24"/>
          <w:szCs w:val="24"/>
          <w:u w:val="single"/>
        </w:rPr>
        <w:t>（主）</w:t>
      </w:r>
    </w:p>
    <w:p w:rsidR="001937BF" w:rsidRPr="006D51B4" w:rsidRDefault="006D51B4" w:rsidP="006D51B4">
      <w:pPr>
        <w:spacing w:line="360" w:lineRule="auto"/>
        <w:ind w:firstLineChars="1100" w:firstLine="2640"/>
        <w:rPr>
          <w:rFonts w:ascii="宋体" w:hAnsi="宋体"/>
          <w:sz w:val="24"/>
          <w:szCs w:val="24"/>
          <w:u w:val="single"/>
        </w:rPr>
      </w:pPr>
      <w:r w:rsidRPr="006D51B4">
        <w:rPr>
          <w:rFonts w:ascii="宋体" w:hAnsi="宋体" w:hint="eastAsia"/>
          <w:sz w:val="24"/>
          <w:szCs w:val="24"/>
          <w:u w:val="single"/>
        </w:rPr>
        <w:t>广东省冶金建筑设计研究院（成）</w:t>
      </w:r>
    </w:p>
    <w:p w:rsidR="00B3350D" w:rsidRPr="00B3350D" w:rsidRDefault="001937BF" w:rsidP="00B3350D">
      <w:pPr>
        <w:spacing w:line="360" w:lineRule="auto"/>
        <w:rPr>
          <w:rFonts w:ascii="宋体" w:hAnsi="宋体"/>
          <w:szCs w:val="21"/>
        </w:rPr>
      </w:pPr>
      <w:r>
        <w:rPr>
          <w:rFonts w:ascii="黑体" w:eastAsia="黑体" w:hAnsi="黑体" w:hint="eastAsia"/>
          <w:b/>
          <w:sz w:val="32"/>
          <w:szCs w:val="24"/>
        </w:rPr>
        <w:t>7</w:t>
      </w:r>
      <w:r w:rsidR="00B3350D" w:rsidRPr="00B3350D">
        <w:rPr>
          <w:rFonts w:ascii="黑体" w:eastAsia="黑体" w:hAnsi="黑体" w:hint="eastAsia"/>
          <w:b/>
          <w:sz w:val="32"/>
          <w:szCs w:val="24"/>
        </w:rPr>
        <w:t>．招标文件的获取</w:t>
      </w:r>
    </w:p>
    <w:p w:rsidR="00B3350D" w:rsidRPr="00B3350D" w:rsidRDefault="001937BF" w:rsidP="00B3350D">
      <w:pPr>
        <w:spacing w:line="360" w:lineRule="auto"/>
        <w:ind w:firstLineChars="200" w:firstLine="420"/>
        <w:rPr>
          <w:rFonts w:ascii="宋体" w:hAnsi="宋体"/>
          <w:szCs w:val="21"/>
          <w:u w:val="single"/>
        </w:rPr>
      </w:pPr>
      <w:r>
        <w:rPr>
          <w:rFonts w:ascii="宋体" w:hAnsi="宋体" w:hint="eastAsia"/>
          <w:szCs w:val="21"/>
          <w:u w:val="single"/>
        </w:rPr>
        <w:t>7</w:t>
      </w:r>
      <w:r w:rsidR="00B3350D" w:rsidRPr="00B3350D">
        <w:rPr>
          <w:rFonts w:ascii="宋体" w:hAnsi="宋体" w:hint="eastAsia"/>
          <w:szCs w:val="21"/>
          <w:u w:val="single"/>
        </w:rPr>
        <w:t>.1凡有意参加投标者，请在招标公告发布时间内登录广州公共资源交易网（网址：</w:t>
      </w:r>
      <w:r w:rsidR="00B3350D" w:rsidRPr="00B3350D">
        <w:rPr>
          <w:rFonts w:ascii="宋体" w:hAnsi="宋体" w:hint="eastAsia"/>
          <w:szCs w:val="21"/>
          <w:u w:val="single"/>
        </w:rPr>
        <w:lastRenderedPageBreak/>
        <w:t>http://www.gzggzy.cn）下载电子招标文件。招标文件一经在广州公共资源交易网发布，视作已发放给所有投标人。</w:t>
      </w:r>
    </w:p>
    <w:p w:rsidR="00B3350D" w:rsidRPr="00B3350D" w:rsidRDefault="001937BF" w:rsidP="00B3350D">
      <w:pPr>
        <w:spacing w:line="360" w:lineRule="auto"/>
        <w:ind w:firstLineChars="200" w:firstLine="420"/>
        <w:rPr>
          <w:rFonts w:ascii="宋体" w:hAnsi="宋体"/>
          <w:szCs w:val="21"/>
          <w:u w:val="single"/>
        </w:rPr>
      </w:pPr>
      <w:r>
        <w:rPr>
          <w:rFonts w:ascii="宋体" w:hAnsi="宋体" w:hint="eastAsia"/>
          <w:szCs w:val="21"/>
        </w:rPr>
        <w:t>7</w:t>
      </w:r>
      <w:r w:rsidR="00B3350D" w:rsidRPr="00B3350D">
        <w:rPr>
          <w:rFonts w:ascii="宋体" w:hAnsi="宋体" w:hint="eastAsia"/>
          <w:szCs w:val="21"/>
        </w:rPr>
        <w:t>.2</w:t>
      </w:r>
      <w:r w:rsidR="00B3350D" w:rsidRPr="00B3350D">
        <w:rPr>
          <w:szCs w:val="21"/>
        </w:rPr>
        <w:t>如招标人</w:t>
      </w:r>
      <w:proofErr w:type="gramStart"/>
      <w:r w:rsidR="00B3350D" w:rsidRPr="00B3350D">
        <w:rPr>
          <w:szCs w:val="21"/>
        </w:rPr>
        <w:t>需发布</w:t>
      </w:r>
      <w:proofErr w:type="gramEnd"/>
      <w:r w:rsidR="00B3350D" w:rsidRPr="00B3350D">
        <w:rPr>
          <w:szCs w:val="21"/>
        </w:rPr>
        <w:t>补充公告的，以最后发布的补充公告的时间起计算编制</w:t>
      </w:r>
      <w:r w:rsidR="00B3350D" w:rsidRPr="00B3350D">
        <w:rPr>
          <w:rFonts w:hint="eastAsia"/>
          <w:szCs w:val="21"/>
        </w:rPr>
        <w:t>投标</w:t>
      </w:r>
      <w:r w:rsidR="00B3350D" w:rsidRPr="00B3350D">
        <w:rPr>
          <w:szCs w:val="21"/>
        </w:rPr>
        <w:t>文件时间，并需在</w:t>
      </w:r>
      <w:r w:rsidR="00B3350D" w:rsidRPr="00B3350D">
        <w:rPr>
          <w:rFonts w:hint="eastAsia"/>
          <w:szCs w:val="21"/>
        </w:rPr>
        <w:t>补充公告</w:t>
      </w:r>
      <w:r w:rsidR="00B3350D" w:rsidRPr="00B3350D">
        <w:rPr>
          <w:szCs w:val="21"/>
        </w:rPr>
        <w:t>中明确说明</w:t>
      </w:r>
      <w:r w:rsidR="00B3350D" w:rsidRPr="00B3350D">
        <w:rPr>
          <w:rFonts w:hint="eastAsia"/>
          <w:szCs w:val="21"/>
        </w:rPr>
        <w:t>，</w:t>
      </w:r>
      <w:r w:rsidR="00B3350D" w:rsidRPr="00B3350D">
        <w:rPr>
          <w:szCs w:val="21"/>
        </w:rPr>
        <w:t>如有</w:t>
      </w:r>
      <w:r w:rsidR="00B3350D" w:rsidRPr="00B3350D">
        <w:rPr>
          <w:rFonts w:hint="eastAsia"/>
          <w:szCs w:val="21"/>
        </w:rPr>
        <w:t>补充</w:t>
      </w:r>
      <w:r w:rsidR="00B3350D" w:rsidRPr="00B3350D">
        <w:rPr>
          <w:szCs w:val="21"/>
        </w:rPr>
        <w:t>资料通过交易中心网站</w:t>
      </w:r>
      <w:r w:rsidR="00B3350D" w:rsidRPr="00B3350D">
        <w:rPr>
          <w:rFonts w:hint="eastAsia"/>
          <w:szCs w:val="21"/>
        </w:rPr>
        <w:t>同时发布</w:t>
      </w:r>
      <w:r w:rsidR="00B3350D" w:rsidRPr="00B3350D">
        <w:rPr>
          <w:szCs w:val="21"/>
        </w:rPr>
        <w:t>。</w:t>
      </w:r>
    </w:p>
    <w:p w:rsidR="00B3350D" w:rsidRPr="00B3350D" w:rsidRDefault="001937BF" w:rsidP="00B3350D">
      <w:pPr>
        <w:spacing w:line="360" w:lineRule="auto"/>
        <w:rPr>
          <w:rFonts w:ascii="黑体" w:eastAsia="黑体" w:hAnsi="黑体"/>
          <w:b/>
          <w:sz w:val="32"/>
          <w:szCs w:val="24"/>
        </w:rPr>
      </w:pPr>
      <w:r>
        <w:rPr>
          <w:rFonts w:ascii="黑体" w:eastAsia="黑体" w:hAnsi="黑体" w:hint="eastAsia"/>
          <w:b/>
          <w:sz w:val="32"/>
          <w:szCs w:val="24"/>
        </w:rPr>
        <w:t>8</w:t>
      </w:r>
      <w:r w:rsidR="00B3350D" w:rsidRPr="00B3350D">
        <w:rPr>
          <w:rFonts w:ascii="黑体" w:eastAsia="黑体" w:hAnsi="黑体" w:hint="eastAsia"/>
          <w:b/>
          <w:sz w:val="32"/>
          <w:szCs w:val="24"/>
        </w:rPr>
        <w:t>.招标公告发布时间及投标文件的递交</w:t>
      </w:r>
    </w:p>
    <w:p w:rsidR="00B3350D" w:rsidRPr="00B3350D" w:rsidRDefault="001937BF" w:rsidP="00B3350D">
      <w:pPr>
        <w:spacing w:line="360" w:lineRule="auto"/>
        <w:ind w:firstLineChars="224" w:firstLine="470"/>
        <w:rPr>
          <w:rFonts w:ascii="宋体" w:hAnsi="宋体"/>
          <w:szCs w:val="21"/>
        </w:rPr>
      </w:pPr>
      <w:r>
        <w:rPr>
          <w:rFonts w:ascii="宋体" w:hAnsi="宋体" w:hint="eastAsia"/>
          <w:szCs w:val="21"/>
        </w:rPr>
        <w:t>8</w:t>
      </w:r>
      <w:r w:rsidR="00B3350D" w:rsidRPr="00B3350D">
        <w:rPr>
          <w:rFonts w:ascii="宋体" w:hAnsi="宋体" w:hint="eastAsia"/>
          <w:szCs w:val="21"/>
        </w:rPr>
        <w:t>.1招标公告发布日期（含本日）：自</w:t>
      </w:r>
      <w:r w:rsidR="00B3350D" w:rsidRPr="00B3350D">
        <w:rPr>
          <w:rFonts w:ascii="宋体" w:hAnsi="宋体" w:hint="eastAsia"/>
          <w:szCs w:val="21"/>
          <w:u w:val="single"/>
        </w:rPr>
        <w:t>202</w:t>
      </w:r>
      <w:r w:rsidR="00B3350D">
        <w:rPr>
          <w:rFonts w:ascii="宋体" w:hAnsi="宋体" w:hint="eastAsia"/>
          <w:szCs w:val="21"/>
          <w:u w:val="single"/>
        </w:rPr>
        <w:t>2</w:t>
      </w:r>
      <w:r w:rsidR="00B3350D" w:rsidRPr="00B3350D">
        <w:rPr>
          <w:rFonts w:ascii="宋体" w:hAnsi="宋体" w:hint="eastAsia"/>
          <w:szCs w:val="21"/>
        </w:rPr>
        <w:t>年</w:t>
      </w:r>
      <w:r w:rsidR="00B3350D" w:rsidRPr="00B3350D">
        <w:rPr>
          <w:rFonts w:ascii="宋体" w:hAnsi="宋体" w:hint="eastAsia"/>
          <w:szCs w:val="21"/>
          <w:u w:val="single"/>
        </w:rPr>
        <w:t xml:space="preserve">   </w:t>
      </w:r>
      <w:r w:rsidR="00B3350D" w:rsidRPr="00B3350D">
        <w:rPr>
          <w:rFonts w:ascii="宋体" w:hAnsi="宋体" w:hint="eastAsia"/>
          <w:szCs w:val="21"/>
        </w:rPr>
        <w:t>月</w:t>
      </w:r>
      <w:r w:rsidR="00B3350D" w:rsidRPr="00B3350D">
        <w:rPr>
          <w:rFonts w:ascii="宋体" w:hAnsi="宋体" w:hint="eastAsia"/>
          <w:szCs w:val="21"/>
          <w:u w:val="single"/>
        </w:rPr>
        <w:t xml:space="preserve">   </w:t>
      </w:r>
      <w:r w:rsidR="00B3350D" w:rsidRPr="00B3350D">
        <w:rPr>
          <w:rFonts w:ascii="宋体" w:hAnsi="宋体" w:hint="eastAsia"/>
          <w:szCs w:val="21"/>
        </w:rPr>
        <w:t>日至</w:t>
      </w:r>
      <w:r w:rsidR="00B3350D" w:rsidRPr="00B3350D">
        <w:rPr>
          <w:rFonts w:ascii="宋体" w:hAnsi="宋体" w:hint="eastAsia"/>
          <w:szCs w:val="21"/>
          <w:u w:val="single"/>
        </w:rPr>
        <w:t>202</w:t>
      </w:r>
      <w:r w:rsidR="00B3350D">
        <w:rPr>
          <w:rFonts w:ascii="宋体" w:hAnsi="宋体" w:hint="eastAsia"/>
          <w:szCs w:val="21"/>
          <w:u w:val="single"/>
        </w:rPr>
        <w:t>2</w:t>
      </w:r>
      <w:r w:rsidR="00B3350D" w:rsidRPr="00B3350D">
        <w:rPr>
          <w:rFonts w:ascii="宋体" w:hAnsi="宋体" w:hint="eastAsia"/>
          <w:szCs w:val="21"/>
        </w:rPr>
        <w:t>年</w:t>
      </w:r>
      <w:r w:rsidR="00B3350D" w:rsidRPr="00B3350D">
        <w:rPr>
          <w:rFonts w:ascii="宋体" w:hAnsi="宋体" w:hint="eastAsia"/>
          <w:szCs w:val="21"/>
          <w:u w:val="single"/>
        </w:rPr>
        <w:t xml:space="preserve">  </w:t>
      </w:r>
      <w:r w:rsidR="00B3350D" w:rsidRPr="00B3350D">
        <w:rPr>
          <w:rFonts w:ascii="宋体" w:hAnsi="宋体" w:hint="eastAsia"/>
          <w:szCs w:val="21"/>
        </w:rPr>
        <w:t>月</w:t>
      </w:r>
      <w:r w:rsidR="00B3350D" w:rsidRPr="00B3350D">
        <w:rPr>
          <w:rFonts w:ascii="宋体" w:hAnsi="宋体" w:hint="eastAsia"/>
          <w:szCs w:val="21"/>
          <w:u w:val="single"/>
        </w:rPr>
        <w:t xml:space="preserve">   </w:t>
      </w:r>
      <w:r w:rsidR="00B3350D" w:rsidRPr="00B3350D">
        <w:rPr>
          <w:rFonts w:ascii="宋体" w:hAnsi="宋体" w:hint="eastAsia"/>
          <w:szCs w:val="21"/>
        </w:rPr>
        <w:t>日</w:t>
      </w:r>
      <w:r w:rsidR="00B3350D" w:rsidRPr="00B3350D">
        <w:rPr>
          <w:rFonts w:ascii="宋体" w:hAnsi="宋体" w:hint="eastAsia"/>
          <w:szCs w:val="21"/>
          <w:u w:val="single"/>
        </w:rPr>
        <w:t xml:space="preserve">  </w:t>
      </w:r>
      <w:r w:rsidR="00B3350D" w:rsidRPr="00B3350D">
        <w:rPr>
          <w:rFonts w:ascii="宋体" w:hAnsi="宋体" w:hint="eastAsia"/>
          <w:szCs w:val="21"/>
        </w:rPr>
        <w:t>时</w:t>
      </w:r>
      <w:r w:rsidR="00B3350D" w:rsidRPr="00B3350D">
        <w:rPr>
          <w:rFonts w:ascii="宋体" w:hAnsi="宋体" w:hint="eastAsia"/>
          <w:szCs w:val="21"/>
          <w:u w:val="single"/>
        </w:rPr>
        <w:t xml:space="preserve">  </w:t>
      </w:r>
      <w:r w:rsidR="00B3350D" w:rsidRPr="00B3350D">
        <w:rPr>
          <w:rFonts w:ascii="宋体" w:hAnsi="宋体" w:hint="eastAsia"/>
          <w:szCs w:val="21"/>
        </w:rPr>
        <w:t>分（北京时间，下同）。注：招标公告发布时间不得少于</w:t>
      </w:r>
      <w:r w:rsidR="00B3350D" w:rsidRPr="00B3350D">
        <w:rPr>
          <w:rFonts w:ascii="宋体" w:hAnsi="宋体"/>
          <w:szCs w:val="21"/>
        </w:rPr>
        <w:t>5</w:t>
      </w:r>
      <w:r w:rsidR="00B3350D" w:rsidRPr="00B3350D">
        <w:rPr>
          <w:rFonts w:ascii="宋体" w:hAnsi="宋体" w:hint="eastAsia"/>
          <w:szCs w:val="21"/>
        </w:rPr>
        <w:t>日。</w:t>
      </w:r>
    </w:p>
    <w:p w:rsidR="00B3350D" w:rsidRPr="00B3350D" w:rsidRDefault="001937BF" w:rsidP="00B3350D">
      <w:pPr>
        <w:spacing w:line="360" w:lineRule="auto"/>
        <w:ind w:firstLineChars="224" w:firstLine="470"/>
        <w:rPr>
          <w:rFonts w:ascii="宋体" w:hAnsi="宋体" w:cs="仿宋_GB2312"/>
          <w:szCs w:val="21"/>
        </w:rPr>
      </w:pPr>
      <w:r>
        <w:rPr>
          <w:rFonts w:ascii="宋体" w:hAnsi="宋体" w:hint="eastAsia"/>
          <w:szCs w:val="21"/>
        </w:rPr>
        <w:t>8</w:t>
      </w:r>
      <w:r w:rsidR="00B3350D" w:rsidRPr="00B3350D">
        <w:rPr>
          <w:rFonts w:ascii="宋体" w:hAnsi="宋体" w:hint="eastAsia"/>
          <w:szCs w:val="21"/>
        </w:rPr>
        <w:t>.2递交电子投标文件的时间为</w:t>
      </w:r>
      <w:r w:rsidR="00B3350D" w:rsidRPr="00B3350D">
        <w:rPr>
          <w:rFonts w:ascii="宋体" w:hAnsi="宋体" w:hint="eastAsia"/>
          <w:szCs w:val="21"/>
          <w:u w:val="single"/>
        </w:rPr>
        <w:t>202</w:t>
      </w:r>
      <w:r w:rsidR="00B3350D">
        <w:rPr>
          <w:rFonts w:ascii="宋体" w:hAnsi="宋体" w:hint="eastAsia"/>
          <w:szCs w:val="21"/>
          <w:u w:val="single"/>
        </w:rPr>
        <w:t>2</w:t>
      </w:r>
      <w:r w:rsidR="00B3350D" w:rsidRPr="00B3350D">
        <w:rPr>
          <w:rFonts w:ascii="宋体" w:hAnsi="宋体" w:hint="eastAsia"/>
          <w:szCs w:val="21"/>
        </w:rPr>
        <w:t>年</w:t>
      </w:r>
      <w:r w:rsidR="00B3350D" w:rsidRPr="00B3350D">
        <w:rPr>
          <w:rFonts w:ascii="宋体" w:hAnsi="宋体" w:hint="eastAsia"/>
          <w:szCs w:val="21"/>
          <w:u w:val="single"/>
        </w:rPr>
        <w:t xml:space="preserve">  </w:t>
      </w:r>
      <w:r w:rsidR="00B3350D" w:rsidRPr="00B3350D">
        <w:rPr>
          <w:rFonts w:ascii="宋体" w:hAnsi="宋体" w:hint="eastAsia"/>
          <w:szCs w:val="21"/>
        </w:rPr>
        <w:t>月</w:t>
      </w:r>
      <w:r w:rsidR="00B3350D" w:rsidRPr="00B3350D">
        <w:rPr>
          <w:rFonts w:ascii="宋体" w:hAnsi="宋体" w:hint="eastAsia"/>
          <w:szCs w:val="21"/>
          <w:u w:val="single"/>
        </w:rPr>
        <w:t xml:space="preserve">   </w:t>
      </w:r>
      <w:r w:rsidR="00B3350D" w:rsidRPr="00B3350D">
        <w:rPr>
          <w:rFonts w:ascii="宋体" w:hAnsi="宋体" w:hint="eastAsia"/>
          <w:szCs w:val="21"/>
        </w:rPr>
        <w:t>日</w:t>
      </w:r>
      <w:r w:rsidR="00B3350D" w:rsidRPr="00B3350D">
        <w:rPr>
          <w:rFonts w:ascii="宋体" w:hAnsi="宋体" w:hint="eastAsia"/>
          <w:szCs w:val="21"/>
          <w:u w:val="single"/>
        </w:rPr>
        <w:t>00</w:t>
      </w:r>
      <w:r w:rsidR="00B3350D" w:rsidRPr="00B3350D">
        <w:rPr>
          <w:rFonts w:ascii="宋体" w:hAnsi="宋体" w:hint="eastAsia"/>
          <w:szCs w:val="21"/>
        </w:rPr>
        <w:t>时</w:t>
      </w:r>
      <w:r w:rsidR="00B3350D" w:rsidRPr="00B3350D">
        <w:rPr>
          <w:rFonts w:ascii="宋体" w:hAnsi="宋体" w:hint="eastAsia"/>
          <w:szCs w:val="21"/>
          <w:u w:val="single"/>
        </w:rPr>
        <w:t>00</w:t>
      </w:r>
      <w:r w:rsidR="00B3350D" w:rsidRPr="00B3350D">
        <w:rPr>
          <w:rFonts w:ascii="宋体" w:hAnsi="宋体" w:hint="eastAsia"/>
          <w:szCs w:val="21"/>
        </w:rPr>
        <w:t>分至</w:t>
      </w:r>
      <w:r w:rsidR="00B3350D" w:rsidRPr="00B3350D">
        <w:rPr>
          <w:rFonts w:ascii="宋体" w:hAnsi="宋体" w:hint="eastAsia"/>
          <w:szCs w:val="21"/>
          <w:u w:val="single"/>
        </w:rPr>
        <w:t>20</w:t>
      </w:r>
      <w:r w:rsidR="00B3350D">
        <w:rPr>
          <w:rFonts w:ascii="宋体" w:hAnsi="宋体" w:hint="eastAsia"/>
          <w:szCs w:val="21"/>
          <w:u w:val="single"/>
        </w:rPr>
        <w:t>22</w:t>
      </w:r>
      <w:r w:rsidR="00B3350D" w:rsidRPr="00B3350D">
        <w:rPr>
          <w:rFonts w:ascii="宋体" w:hAnsi="宋体" w:hint="eastAsia"/>
          <w:szCs w:val="21"/>
        </w:rPr>
        <w:t>年</w:t>
      </w:r>
      <w:r w:rsidR="00B3350D" w:rsidRPr="00B3350D">
        <w:rPr>
          <w:rFonts w:ascii="宋体" w:hAnsi="宋体" w:hint="eastAsia"/>
          <w:szCs w:val="21"/>
          <w:u w:val="single"/>
        </w:rPr>
        <w:t xml:space="preserve">  </w:t>
      </w:r>
      <w:r w:rsidR="00B3350D" w:rsidRPr="00B3350D">
        <w:rPr>
          <w:rFonts w:ascii="宋体" w:hAnsi="宋体" w:hint="eastAsia"/>
          <w:szCs w:val="21"/>
        </w:rPr>
        <w:t>月</w:t>
      </w:r>
      <w:r w:rsidR="00B3350D" w:rsidRPr="00B3350D">
        <w:rPr>
          <w:rFonts w:ascii="宋体" w:hAnsi="宋体" w:hint="eastAsia"/>
          <w:szCs w:val="21"/>
          <w:u w:val="single"/>
        </w:rPr>
        <w:t xml:space="preserve">   </w:t>
      </w:r>
      <w:r w:rsidR="00B3350D" w:rsidRPr="00B3350D">
        <w:rPr>
          <w:rFonts w:ascii="宋体" w:hAnsi="宋体" w:hint="eastAsia"/>
          <w:szCs w:val="21"/>
        </w:rPr>
        <w:t>日</w:t>
      </w:r>
      <w:r w:rsidR="00B3350D" w:rsidRPr="00B3350D">
        <w:rPr>
          <w:rFonts w:ascii="宋体" w:hAnsi="宋体" w:hint="eastAsia"/>
          <w:szCs w:val="21"/>
          <w:u w:val="single"/>
        </w:rPr>
        <w:t xml:space="preserve">  </w:t>
      </w:r>
      <w:r w:rsidR="00B3350D" w:rsidRPr="00B3350D">
        <w:rPr>
          <w:rFonts w:ascii="宋体" w:hAnsi="宋体" w:hint="eastAsia"/>
          <w:szCs w:val="21"/>
        </w:rPr>
        <w:t>时</w:t>
      </w:r>
      <w:r w:rsidR="00B3350D" w:rsidRPr="00B3350D">
        <w:rPr>
          <w:rFonts w:ascii="宋体" w:hAnsi="宋体" w:hint="eastAsia"/>
          <w:szCs w:val="21"/>
          <w:u w:val="single"/>
        </w:rPr>
        <w:t xml:space="preserve">  </w:t>
      </w:r>
      <w:r w:rsidR="00B3350D" w:rsidRPr="00B3350D">
        <w:rPr>
          <w:rFonts w:ascii="宋体" w:hAnsi="宋体" w:hint="eastAsia"/>
          <w:szCs w:val="21"/>
        </w:rPr>
        <w:t>分，</w:t>
      </w:r>
      <w:r w:rsidR="00B3350D" w:rsidRPr="00B3350D">
        <w:rPr>
          <w:rFonts w:ascii="宋体" w:hAnsi="宋体" w:hint="eastAsia"/>
          <w:spacing w:val="4"/>
        </w:rPr>
        <w:t>电子投标文件递交截止时间为</w:t>
      </w:r>
      <w:r w:rsidR="00B3350D" w:rsidRPr="00B3350D">
        <w:rPr>
          <w:rFonts w:ascii="宋体" w:hAnsi="宋体" w:hint="eastAsia"/>
          <w:szCs w:val="21"/>
          <w:u w:val="single"/>
        </w:rPr>
        <w:t>202</w:t>
      </w:r>
      <w:r w:rsidR="00B3350D">
        <w:rPr>
          <w:rFonts w:ascii="宋体" w:hAnsi="宋体" w:hint="eastAsia"/>
          <w:szCs w:val="21"/>
          <w:u w:val="single"/>
        </w:rPr>
        <w:t>2</w:t>
      </w:r>
      <w:r w:rsidR="00B3350D" w:rsidRPr="00B3350D">
        <w:rPr>
          <w:rFonts w:ascii="宋体" w:hAnsi="宋体" w:hint="eastAsia"/>
          <w:szCs w:val="21"/>
        </w:rPr>
        <w:t>年</w:t>
      </w:r>
      <w:r w:rsidR="00B3350D" w:rsidRPr="00B3350D">
        <w:rPr>
          <w:rFonts w:ascii="宋体" w:hAnsi="宋体" w:hint="eastAsia"/>
          <w:szCs w:val="21"/>
          <w:u w:val="single"/>
        </w:rPr>
        <w:t xml:space="preserve">  </w:t>
      </w:r>
      <w:r w:rsidR="00B3350D" w:rsidRPr="00B3350D">
        <w:rPr>
          <w:rFonts w:ascii="宋体" w:hAnsi="宋体" w:hint="eastAsia"/>
          <w:szCs w:val="21"/>
        </w:rPr>
        <w:t>月</w:t>
      </w:r>
      <w:r w:rsidR="00B3350D" w:rsidRPr="00B3350D">
        <w:rPr>
          <w:rFonts w:ascii="宋体" w:hAnsi="宋体" w:hint="eastAsia"/>
          <w:szCs w:val="21"/>
          <w:u w:val="single"/>
        </w:rPr>
        <w:t xml:space="preserve">   </w:t>
      </w:r>
      <w:r w:rsidR="00B3350D" w:rsidRPr="00B3350D">
        <w:rPr>
          <w:rFonts w:ascii="宋体" w:hAnsi="宋体" w:hint="eastAsia"/>
          <w:szCs w:val="21"/>
        </w:rPr>
        <w:t>日</w:t>
      </w:r>
      <w:r w:rsidR="00B3350D" w:rsidRPr="00B3350D">
        <w:rPr>
          <w:rFonts w:ascii="宋体" w:hAnsi="宋体" w:hint="eastAsia"/>
          <w:szCs w:val="21"/>
          <w:u w:val="single"/>
        </w:rPr>
        <w:t xml:space="preserve">  </w:t>
      </w:r>
      <w:r w:rsidR="00B3350D" w:rsidRPr="00B3350D">
        <w:rPr>
          <w:rFonts w:ascii="宋体" w:hAnsi="宋体" w:hint="eastAsia"/>
          <w:szCs w:val="21"/>
        </w:rPr>
        <w:t>时</w:t>
      </w:r>
      <w:r w:rsidR="00B3350D" w:rsidRPr="00B3350D">
        <w:rPr>
          <w:rFonts w:ascii="宋体" w:hAnsi="宋体" w:hint="eastAsia"/>
          <w:szCs w:val="21"/>
          <w:u w:val="single"/>
        </w:rPr>
        <w:t xml:space="preserve">  </w:t>
      </w:r>
      <w:r w:rsidR="00B3350D" w:rsidRPr="00B3350D">
        <w:rPr>
          <w:rFonts w:ascii="宋体" w:hAnsi="宋体" w:hint="eastAsia"/>
          <w:szCs w:val="21"/>
        </w:rPr>
        <w:t>分</w:t>
      </w:r>
      <w:r w:rsidR="00B3350D" w:rsidRPr="00B3350D">
        <w:rPr>
          <w:rFonts w:ascii="宋体" w:hAnsi="宋体" w:hint="eastAsia"/>
          <w:spacing w:val="4"/>
        </w:rPr>
        <w:t>。</w:t>
      </w:r>
      <w:r w:rsidR="00B3350D" w:rsidRPr="00B3350D">
        <w:rPr>
          <w:rFonts w:ascii="宋体" w:hAnsi="宋体" w:cs="仿宋_GB2312" w:hint="eastAsia"/>
          <w:szCs w:val="21"/>
        </w:rPr>
        <w:t>投标人</w:t>
      </w:r>
      <w:r w:rsidR="00B3350D" w:rsidRPr="00B3350D">
        <w:rPr>
          <w:rFonts w:ascii="宋体" w:hAnsi="宋体" w:hint="eastAsia"/>
          <w:szCs w:val="21"/>
        </w:rPr>
        <w:t>递交电子投标文件通过广州公共资源交易网进行。投标人应在递交投标文件截止时间前，登录广州公共资源交易网投标人服务专区完成投标人的相关信息录入；</w:t>
      </w:r>
      <w:r w:rsidR="00B3350D" w:rsidRPr="00B3350D">
        <w:rPr>
          <w:rFonts w:ascii="宋体" w:hAnsi="宋体" w:cs="仿宋_GB2312" w:hint="eastAsia"/>
          <w:szCs w:val="21"/>
        </w:rPr>
        <w:t>投标人核对并确认投标文件信息无误后，上传带有电子签名及电子签章的加密投标文件。在递交投标文件截止时间前，投标人可以补充、修改或撤回投标文件。投标文件须于递交投标文件截止时间前</w:t>
      </w:r>
      <w:proofErr w:type="gramStart"/>
      <w:r w:rsidR="00B3350D" w:rsidRPr="00B3350D">
        <w:rPr>
          <w:rFonts w:ascii="宋体" w:hAnsi="宋体" w:cs="仿宋_GB2312" w:hint="eastAsia"/>
          <w:szCs w:val="21"/>
        </w:rPr>
        <w:t>完整上传并</w:t>
      </w:r>
      <w:proofErr w:type="gramEnd"/>
      <w:r w:rsidR="00B3350D" w:rsidRPr="00B3350D">
        <w:rPr>
          <w:rFonts w:ascii="宋体" w:hAnsi="宋体" w:cs="仿宋_GB2312" w:hint="eastAsia"/>
          <w:szCs w:val="21"/>
        </w:rPr>
        <w:t>保存到广州公共资源交易中心的电子评标系统且取得回执。</w:t>
      </w:r>
    </w:p>
    <w:p w:rsidR="00C628E7" w:rsidRDefault="00C628E7" w:rsidP="00C628E7">
      <w:pPr>
        <w:spacing w:line="360" w:lineRule="auto"/>
        <w:ind w:firstLineChars="224" w:firstLine="470"/>
        <w:rPr>
          <w:rFonts w:ascii="宋体" w:hAnsi="宋体" w:cs="仿宋_GB2312"/>
          <w:szCs w:val="21"/>
        </w:rPr>
      </w:pPr>
      <w:r>
        <w:rPr>
          <w:rFonts w:ascii="宋体" w:hAnsi="宋体" w:cs="仿宋_GB2312" w:hint="eastAsia"/>
          <w:szCs w:val="21"/>
        </w:rPr>
        <w:t>8.3</w:t>
      </w:r>
      <w:r w:rsidRPr="00C628E7">
        <w:rPr>
          <w:rFonts w:ascii="宋体" w:hAnsi="宋体" w:cs="仿宋_GB2312" w:hint="eastAsia"/>
          <w:szCs w:val="21"/>
        </w:rPr>
        <w:t>递交电子投标文件备用光盘时间：</w:t>
      </w:r>
      <w:r w:rsidRPr="00C628E7">
        <w:rPr>
          <w:rFonts w:ascii="宋体" w:hAnsi="宋体" w:cs="仿宋_GB2312" w:hint="eastAsia"/>
          <w:szCs w:val="21"/>
          <w:u w:val="single"/>
        </w:rPr>
        <w:t>202</w:t>
      </w:r>
      <w:r>
        <w:rPr>
          <w:rFonts w:ascii="宋体" w:hAnsi="宋体" w:cs="仿宋_GB2312" w:hint="eastAsia"/>
          <w:szCs w:val="21"/>
          <w:u w:val="single"/>
        </w:rPr>
        <w:t>2</w:t>
      </w:r>
      <w:r w:rsidRPr="00C628E7">
        <w:rPr>
          <w:rFonts w:ascii="宋体" w:hAnsi="宋体" w:cs="仿宋_GB2312" w:hint="eastAsia"/>
          <w:szCs w:val="21"/>
          <w:u w:val="single"/>
        </w:rPr>
        <w:t>年  月   日   时   分</w:t>
      </w:r>
      <w:r w:rsidRPr="00C628E7">
        <w:rPr>
          <w:rFonts w:ascii="宋体" w:hAnsi="宋体" w:cs="仿宋_GB2312" w:hint="eastAsia"/>
          <w:szCs w:val="21"/>
        </w:rPr>
        <w:t>至</w:t>
      </w:r>
      <w:r>
        <w:rPr>
          <w:rFonts w:ascii="宋体" w:hAnsi="宋体" w:cs="仿宋_GB2312" w:hint="eastAsia"/>
          <w:szCs w:val="21"/>
          <w:u w:val="single"/>
        </w:rPr>
        <w:t xml:space="preserve">  </w:t>
      </w:r>
      <w:r w:rsidRPr="00C628E7">
        <w:rPr>
          <w:rFonts w:ascii="宋体" w:hAnsi="宋体" w:cs="仿宋_GB2312" w:hint="eastAsia"/>
          <w:szCs w:val="21"/>
          <w:u w:val="single"/>
        </w:rPr>
        <w:t>时</w:t>
      </w:r>
      <w:r>
        <w:rPr>
          <w:rFonts w:ascii="宋体" w:hAnsi="宋体" w:cs="仿宋_GB2312" w:hint="eastAsia"/>
          <w:szCs w:val="21"/>
          <w:u w:val="single"/>
        </w:rPr>
        <w:t xml:space="preserve">  </w:t>
      </w:r>
      <w:r w:rsidRPr="00C628E7">
        <w:rPr>
          <w:rFonts w:ascii="宋体" w:hAnsi="宋体" w:cs="仿宋_GB2312" w:hint="eastAsia"/>
          <w:szCs w:val="21"/>
          <w:u w:val="single"/>
        </w:rPr>
        <w:t>分</w:t>
      </w:r>
      <w:r w:rsidRPr="00C628E7">
        <w:rPr>
          <w:rFonts w:ascii="宋体" w:hAnsi="宋体" w:cs="仿宋_GB2312" w:hint="eastAsia"/>
          <w:szCs w:val="21"/>
        </w:rPr>
        <w:t>，递交</w:t>
      </w:r>
      <w:r w:rsidRPr="00C628E7">
        <w:rPr>
          <w:rFonts w:ascii="宋体" w:hAnsi="宋体" w:cs="仿宋_GB2312"/>
          <w:szCs w:val="21"/>
        </w:rPr>
        <w:t>地点：</w:t>
      </w:r>
      <w:r w:rsidRPr="00C628E7">
        <w:rPr>
          <w:rFonts w:ascii="宋体" w:hAnsi="宋体" w:cs="仿宋_GB2312" w:hint="eastAsia"/>
          <w:szCs w:val="21"/>
        </w:rPr>
        <w:t>本项目具体的招投标活动日程安排及场地安排以广州公共资源交易中心网站公布的为准。电子光盘需按规定封装。投标人在将数据刻录到光盘之后，投标前自行检查文件是否可以读取。</w:t>
      </w:r>
    </w:p>
    <w:p w:rsidR="00B3350D" w:rsidRPr="00B3350D" w:rsidRDefault="001937BF" w:rsidP="00B3350D">
      <w:pPr>
        <w:spacing w:line="360" w:lineRule="auto"/>
        <w:ind w:firstLineChars="224" w:firstLine="470"/>
        <w:rPr>
          <w:rFonts w:ascii="宋体" w:hAnsi="宋体" w:cs="仿宋_GB2312"/>
          <w:szCs w:val="21"/>
        </w:rPr>
      </w:pPr>
      <w:r>
        <w:rPr>
          <w:rFonts w:ascii="宋体" w:hAnsi="宋体" w:cs="仿宋_GB2312" w:hint="eastAsia"/>
          <w:szCs w:val="21"/>
        </w:rPr>
        <w:t>8</w:t>
      </w:r>
      <w:r w:rsidR="00B3350D" w:rsidRPr="00B3350D">
        <w:rPr>
          <w:rFonts w:ascii="宋体" w:hAnsi="宋体" w:cs="仿宋_GB2312" w:hint="eastAsia"/>
          <w:szCs w:val="21"/>
        </w:rPr>
        <w:t>.</w:t>
      </w:r>
      <w:r w:rsidR="00C628E7">
        <w:rPr>
          <w:rFonts w:ascii="宋体" w:hAnsi="宋体" w:cs="仿宋_GB2312" w:hint="eastAsia"/>
          <w:szCs w:val="21"/>
        </w:rPr>
        <w:t>4</w:t>
      </w:r>
      <w:r w:rsidR="00B3350D" w:rsidRPr="00B3350D">
        <w:rPr>
          <w:rFonts w:ascii="宋体" w:hAnsi="宋体" w:cs="仿宋_GB2312" w:hint="eastAsia"/>
          <w:szCs w:val="21"/>
        </w:rPr>
        <w:t>开标时间为</w:t>
      </w:r>
      <w:r w:rsidR="00B3350D" w:rsidRPr="00B3350D">
        <w:rPr>
          <w:rFonts w:ascii="宋体" w:hAnsi="宋体" w:hint="eastAsia"/>
          <w:szCs w:val="21"/>
          <w:u w:val="single"/>
        </w:rPr>
        <w:t>202</w:t>
      </w:r>
      <w:r w:rsidR="00B3350D">
        <w:rPr>
          <w:rFonts w:ascii="宋体" w:hAnsi="宋体" w:hint="eastAsia"/>
          <w:szCs w:val="21"/>
          <w:u w:val="single"/>
        </w:rPr>
        <w:t>2</w:t>
      </w:r>
      <w:r w:rsidR="00B3350D" w:rsidRPr="00B3350D">
        <w:rPr>
          <w:rFonts w:ascii="宋体" w:hAnsi="宋体" w:hint="eastAsia"/>
          <w:szCs w:val="21"/>
        </w:rPr>
        <w:t>年</w:t>
      </w:r>
      <w:r w:rsidR="00B3350D" w:rsidRPr="00B3350D">
        <w:rPr>
          <w:rFonts w:ascii="宋体" w:hAnsi="宋体" w:hint="eastAsia"/>
          <w:szCs w:val="21"/>
          <w:u w:val="single"/>
        </w:rPr>
        <w:t xml:space="preserve"> </w:t>
      </w:r>
      <w:r w:rsidR="00C628E7">
        <w:rPr>
          <w:rFonts w:ascii="宋体" w:hAnsi="宋体" w:hint="eastAsia"/>
          <w:szCs w:val="21"/>
          <w:u w:val="single"/>
        </w:rPr>
        <w:t xml:space="preserve"> </w:t>
      </w:r>
      <w:r w:rsidR="00B3350D" w:rsidRPr="00B3350D">
        <w:rPr>
          <w:rFonts w:ascii="宋体" w:hAnsi="宋体" w:hint="eastAsia"/>
          <w:szCs w:val="21"/>
          <w:u w:val="single"/>
        </w:rPr>
        <w:t xml:space="preserve"> </w:t>
      </w:r>
      <w:r w:rsidR="00B3350D" w:rsidRPr="00B3350D">
        <w:rPr>
          <w:rFonts w:ascii="宋体" w:hAnsi="宋体" w:hint="eastAsia"/>
          <w:szCs w:val="21"/>
        </w:rPr>
        <w:t>月</w:t>
      </w:r>
      <w:r w:rsidR="00B3350D" w:rsidRPr="00B3350D">
        <w:rPr>
          <w:rFonts w:ascii="宋体" w:hAnsi="宋体" w:hint="eastAsia"/>
          <w:szCs w:val="21"/>
          <w:u w:val="single"/>
        </w:rPr>
        <w:t xml:space="preserve">   </w:t>
      </w:r>
      <w:r w:rsidR="00B3350D" w:rsidRPr="00B3350D">
        <w:rPr>
          <w:rFonts w:ascii="宋体" w:hAnsi="宋体" w:hint="eastAsia"/>
          <w:szCs w:val="21"/>
        </w:rPr>
        <w:t>日</w:t>
      </w:r>
      <w:r w:rsidR="00B3350D" w:rsidRPr="00B3350D">
        <w:rPr>
          <w:rFonts w:ascii="宋体" w:hAnsi="宋体" w:hint="eastAsia"/>
          <w:szCs w:val="21"/>
          <w:u w:val="single"/>
        </w:rPr>
        <w:t xml:space="preserve">  </w:t>
      </w:r>
      <w:r w:rsidR="00B3350D" w:rsidRPr="00B3350D">
        <w:rPr>
          <w:rFonts w:ascii="宋体" w:hAnsi="宋体" w:hint="eastAsia"/>
          <w:szCs w:val="21"/>
        </w:rPr>
        <w:t>时</w:t>
      </w:r>
      <w:r w:rsidR="00B3350D" w:rsidRPr="00B3350D">
        <w:rPr>
          <w:rFonts w:ascii="宋体" w:hAnsi="宋体" w:hint="eastAsia"/>
          <w:szCs w:val="21"/>
          <w:u w:val="single"/>
        </w:rPr>
        <w:t xml:space="preserve">  </w:t>
      </w:r>
      <w:r w:rsidR="00B3350D" w:rsidRPr="00B3350D">
        <w:rPr>
          <w:rFonts w:ascii="宋体" w:hAnsi="宋体" w:hint="eastAsia"/>
          <w:szCs w:val="21"/>
        </w:rPr>
        <w:t>分</w:t>
      </w:r>
      <w:r w:rsidR="00B3350D" w:rsidRPr="00B3350D">
        <w:rPr>
          <w:rFonts w:ascii="宋体" w:hAnsi="宋体" w:hint="eastAsia"/>
          <w:spacing w:val="4"/>
        </w:rPr>
        <w:t>，地点</w:t>
      </w:r>
      <w:r w:rsidR="00B3350D" w:rsidRPr="00B3350D">
        <w:rPr>
          <w:rFonts w:ascii="宋体" w:hAnsi="宋体" w:hint="eastAsia"/>
          <w:spacing w:val="4"/>
          <w:u w:val="single"/>
        </w:rPr>
        <w:t>为</w:t>
      </w:r>
      <w:r w:rsidR="00B3350D" w:rsidRPr="00B3350D">
        <w:rPr>
          <w:rFonts w:ascii="宋体" w:hAnsi="宋体" w:cs="宋体" w:hint="eastAsia"/>
          <w:u w:val="single"/>
        </w:rPr>
        <w:t>广州公共资源交易中心花</w:t>
      </w:r>
      <w:proofErr w:type="gramStart"/>
      <w:r w:rsidR="00B3350D" w:rsidRPr="00B3350D">
        <w:rPr>
          <w:rFonts w:ascii="宋体" w:hAnsi="宋体" w:cs="宋体" w:hint="eastAsia"/>
          <w:u w:val="single"/>
        </w:rPr>
        <w:t>都交易</w:t>
      </w:r>
      <w:proofErr w:type="gramEnd"/>
      <w:r w:rsidR="00B3350D" w:rsidRPr="00B3350D">
        <w:rPr>
          <w:rFonts w:ascii="宋体" w:hAnsi="宋体" w:cs="宋体" w:hint="eastAsia"/>
          <w:u w:val="single"/>
        </w:rPr>
        <w:t>部第   开标室(广州市花都区玫瑰路</w:t>
      </w:r>
      <w:proofErr w:type="gramStart"/>
      <w:r w:rsidR="00B3350D" w:rsidRPr="00B3350D">
        <w:rPr>
          <w:rFonts w:ascii="宋体" w:hAnsi="宋体" w:cs="宋体" w:hint="eastAsia"/>
          <w:u w:val="single"/>
        </w:rPr>
        <w:t>10号滨晖</w:t>
      </w:r>
      <w:proofErr w:type="gramEnd"/>
      <w:r w:rsidR="00B3350D" w:rsidRPr="00B3350D">
        <w:rPr>
          <w:rFonts w:ascii="宋体" w:hAnsi="宋体" w:cs="宋体" w:hint="eastAsia"/>
          <w:u w:val="single"/>
        </w:rPr>
        <w:t>大厦2层)</w:t>
      </w:r>
      <w:r w:rsidR="00B3350D" w:rsidRPr="00B3350D">
        <w:rPr>
          <w:rFonts w:ascii="宋体" w:hAnsi="宋体" w:cs="宋体" w:hint="eastAsia"/>
          <w:szCs w:val="21"/>
        </w:rPr>
        <w:t>。</w:t>
      </w:r>
    </w:p>
    <w:p w:rsidR="00B3350D" w:rsidRPr="00B3350D" w:rsidRDefault="001937BF" w:rsidP="00B3350D">
      <w:pPr>
        <w:spacing w:line="360" w:lineRule="auto"/>
        <w:ind w:firstLineChars="224" w:firstLine="470"/>
        <w:rPr>
          <w:rFonts w:ascii="宋体" w:hAnsi="宋体"/>
          <w:szCs w:val="21"/>
        </w:rPr>
      </w:pPr>
      <w:r>
        <w:rPr>
          <w:rFonts w:ascii="宋体" w:hAnsi="宋体" w:cs="仿宋_GB2312" w:hint="eastAsia"/>
          <w:szCs w:val="21"/>
        </w:rPr>
        <w:t>8</w:t>
      </w:r>
      <w:r w:rsidR="00B3350D" w:rsidRPr="00B3350D">
        <w:rPr>
          <w:rFonts w:ascii="宋体" w:hAnsi="宋体" w:cs="仿宋_GB2312"/>
          <w:szCs w:val="21"/>
        </w:rPr>
        <w:t>.</w:t>
      </w:r>
      <w:r w:rsidR="00C628E7">
        <w:rPr>
          <w:rFonts w:ascii="宋体" w:hAnsi="宋体" w:cs="仿宋_GB2312" w:hint="eastAsia"/>
          <w:szCs w:val="21"/>
        </w:rPr>
        <w:t>5</w:t>
      </w:r>
      <w:r w:rsidR="00B3350D" w:rsidRPr="00B3350D">
        <w:rPr>
          <w:rFonts w:ascii="宋体" w:hAnsi="宋体" w:cs="仿宋_GB2312" w:hint="eastAsia"/>
          <w:szCs w:val="21"/>
        </w:rPr>
        <w:t>递交投标</w:t>
      </w:r>
      <w:r w:rsidR="00B3350D" w:rsidRPr="00B3350D">
        <w:rPr>
          <w:rFonts w:ascii="宋体" w:hAnsi="宋体" w:cs="仿宋_GB2312"/>
          <w:szCs w:val="21"/>
        </w:rPr>
        <w:t>文件截止时间</w:t>
      </w:r>
      <w:r w:rsidR="00B3350D" w:rsidRPr="00B3350D">
        <w:rPr>
          <w:rFonts w:ascii="宋体" w:hAnsi="宋体" w:cs="仿宋_GB2312" w:hint="eastAsia"/>
          <w:szCs w:val="21"/>
        </w:rPr>
        <w:t>及开标时间</w:t>
      </w:r>
      <w:r w:rsidR="00B3350D" w:rsidRPr="00B3350D">
        <w:rPr>
          <w:rFonts w:ascii="宋体" w:hAnsi="宋体" w:cs="仿宋_GB2312"/>
          <w:szCs w:val="21"/>
        </w:rPr>
        <w:t>是否有变化，请密切留意</w:t>
      </w:r>
      <w:r w:rsidR="00B3350D" w:rsidRPr="00B3350D">
        <w:rPr>
          <w:rFonts w:ascii="宋体" w:hAnsi="宋体" w:cs="仿宋_GB2312" w:hint="eastAsia"/>
          <w:szCs w:val="21"/>
        </w:rPr>
        <w:t>交易中心</w:t>
      </w:r>
      <w:r w:rsidR="00B3350D" w:rsidRPr="00B3350D">
        <w:rPr>
          <w:rFonts w:ascii="宋体" w:hAnsi="宋体" w:cs="仿宋_GB2312"/>
          <w:szCs w:val="21"/>
        </w:rPr>
        <w:t>网站中的相关信息。递交</w:t>
      </w:r>
      <w:r w:rsidR="00B3350D" w:rsidRPr="00B3350D">
        <w:rPr>
          <w:rFonts w:ascii="宋体" w:hAnsi="宋体" w:cs="仿宋_GB2312" w:hint="eastAsia"/>
          <w:szCs w:val="21"/>
        </w:rPr>
        <w:t>投标</w:t>
      </w:r>
      <w:r w:rsidR="00B3350D" w:rsidRPr="00B3350D">
        <w:rPr>
          <w:rFonts w:ascii="宋体" w:hAnsi="宋体" w:cs="仿宋_GB2312"/>
          <w:szCs w:val="21"/>
        </w:rPr>
        <w:t>文件截止时间后，</w:t>
      </w:r>
      <w:r w:rsidR="00B3350D" w:rsidRPr="00B3350D">
        <w:rPr>
          <w:rFonts w:ascii="宋体" w:hAnsi="宋体" w:cs="仿宋_GB2312" w:hint="eastAsia"/>
          <w:szCs w:val="21"/>
        </w:rPr>
        <w:t>投标文件</w:t>
      </w:r>
      <w:r w:rsidR="00B3350D" w:rsidRPr="00B3350D">
        <w:rPr>
          <w:rFonts w:ascii="宋体" w:hAnsi="宋体" w:cs="仿宋_GB2312"/>
          <w:szCs w:val="21"/>
        </w:rPr>
        <w:t>评审时间因故推迟的，相关</w:t>
      </w:r>
      <w:r w:rsidR="00B3350D" w:rsidRPr="00B3350D">
        <w:rPr>
          <w:rFonts w:ascii="宋体" w:hAnsi="宋体" w:cs="仿宋_GB2312" w:hint="eastAsia"/>
          <w:szCs w:val="21"/>
        </w:rPr>
        <w:t>资</w:t>
      </w:r>
      <w:proofErr w:type="gramStart"/>
      <w:r w:rsidR="00B3350D" w:rsidRPr="00B3350D">
        <w:rPr>
          <w:rFonts w:ascii="宋体" w:hAnsi="宋体" w:cs="仿宋_GB2312" w:hint="eastAsia"/>
          <w:szCs w:val="21"/>
        </w:rPr>
        <w:t>审</w:t>
      </w:r>
      <w:r w:rsidR="00B3350D" w:rsidRPr="00B3350D">
        <w:rPr>
          <w:rFonts w:ascii="宋体" w:hAnsi="宋体" w:cs="仿宋_GB2312"/>
          <w:szCs w:val="21"/>
        </w:rPr>
        <w:t>信息仍以</w:t>
      </w:r>
      <w:proofErr w:type="gramEnd"/>
      <w:r w:rsidR="00B3350D" w:rsidRPr="00B3350D">
        <w:rPr>
          <w:rFonts w:ascii="宋体" w:hAnsi="宋体" w:cs="仿宋_GB2312"/>
          <w:szCs w:val="21"/>
        </w:rPr>
        <w:t>原递交</w:t>
      </w:r>
      <w:r w:rsidR="00B3350D" w:rsidRPr="00B3350D">
        <w:rPr>
          <w:rFonts w:ascii="宋体" w:hAnsi="宋体" w:cs="仿宋_GB2312" w:hint="eastAsia"/>
          <w:szCs w:val="21"/>
        </w:rPr>
        <w:t>投标</w:t>
      </w:r>
      <w:r w:rsidR="00B3350D" w:rsidRPr="00B3350D">
        <w:rPr>
          <w:rFonts w:ascii="宋体" w:hAnsi="宋体" w:cs="仿宋_GB2312"/>
          <w:szCs w:val="21"/>
        </w:rPr>
        <w:t>文件截止时间的信息为准。</w:t>
      </w:r>
    </w:p>
    <w:p w:rsidR="00B3350D" w:rsidRPr="00B3350D" w:rsidRDefault="001937BF" w:rsidP="00B3350D">
      <w:pPr>
        <w:spacing w:line="360" w:lineRule="auto"/>
        <w:ind w:firstLineChars="224" w:firstLine="470"/>
        <w:rPr>
          <w:rFonts w:ascii="宋体" w:hAnsi="宋体"/>
          <w:szCs w:val="21"/>
        </w:rPr>
      </w:pPr>
      <w:r>
        <w:rPr>
          <w:rFonts w:ascii="宋体" w:hAnsi="宋体" w:cs="仿宋_GB2312" w:hint="eastAsia"/>
          <w:szCs w:val="21"/>
        </w:rPr>
        <w:t>8</w:t>
      </w:r>
      <w:r w:rsidR="00B3350D" w:rsidRPr="00B3350D">
        <w:rPr>
          <w:rFonts w:ascii="宋体" w:hAnsi="宋体" w:cs="仿宋_GB2312"/>
          <w:szCs w:val="21"/>
        </w:rPr>
        <w:t>.</w:t>
      </w:r>
      <w:r w:rsidR="00C628E7">
        <w:rPr>
          <w:rFonts w:ascii="宋体" w:hAnsi="宋体" w:cs="仿宋_GB2312" w:hint="eastAsia"/>
          <w:szCs w:val="21"/>
        </w:rPr>
        <w:t>6</w:t>
      </w:r>
      <w:r w:rsidR="00B3350D" w:rsidRPr="00B3350D">
        <w:rPr>
          <w:rFonts w:ascii="宋体" w:hAnsi="宋体" w:cs="仿宋_GB2312"/>
          <w:szCs w:val="21"/>
        </w:rPr>
        <w:t>逾期</w:t>
      </w:r>
      <w:r w:rsidR="00B3350D" w:rsidRPr="00B3350D">
        <w:rPr>
          <w:szCs w:val="21"/>
        </w:rPr>
        <w:t>送达的或者未送达指定</w:t>
      </w:r>
      <w:r w:rsidR="00B3350D" w:rsidRPr="00B3350D">
        <w:rPr>
          <w:rFonts w:hint="eastAsia"/>
          <w:szCs w:val="21"/>
        </w:rPr>
        <w:t>网站</w:t>
      </w:r>
      <w:r w:rsidR="00B3350D" w:rsidRPr="00B3350D">
        <w:rPr>
          <w:szCs w:val="21"/>
        </w:rPr>
        <w:t>的</w:t>
      </w:r>
      <w:r w:rsidR="00B3350D" w:rsidRPr="00B3350D">
        <w:rPr>
          <w:rFonts w:ascii="宋体" w:hAnsi="宋体" w:cs="仿宋_GB2312" w:hint="eastAsia"/>
          <w:szCs w:val="21"/>
        </w:rPr>
        <w:t>投标</w:t>
      </w:r>
      <w:r w:rsidR="00B3350D" w:rsidRPr="00B3350D">
        <w:rPr>
          <w:szCs w:val="21"/>
        </w:rPr>
        <w:t>文件，招标人不予受理。</w:t>
      </w:r>
    </w:p>
    <w:p w:rsidR="00B3350D" w:rsidRPr="00B3350D" w:rsidRDefault="001937BF" w:rsidP="00B3350D">
      <w:pPr>
        <w:spacing w:line="360" w:lineRule="auto"/>
        <w:ind w:firstLineChars="224" w:firstLine="470"/>
        <w:rPr>
          <w:rFonts w:ascii="宋体" w:hAnsi="宋体"/>
          <w:szCs w:val="21"/>
        </w:rPr>
      </w:pPr>
      <w:r>
        <w:rPr>
          <w:rFonts w:ascii="宋体" w:hAnsi="宋体" w:hint="eastAsia"/>
          <w:szCs w:val="21"/>
        </w:rPr>
        <w:t>8</w:t>
      </w:r>
      <w:r w:rsidR="00B3350D" w:rsidRPr="00B3350D">
        <w:rPr>
          <w:rFonts w:ascii="宋体" w:hAnsi="宋体" w:hint="eastAsia"/>
          <w:szCs w:val="21"/>
        </w:rPr>
        <w:t>.</w:t>
      </w:r>
      <w:r w:rsidR="00C628E7">
        <w:rPr>
          <w:rFonts w:ascii="宋体" w:hAnsi="宋体" w:hint="eastAsia"/>
          <w:szCs w:val="21"/>
        </w:rPr>
        <w:t>7</w:t>
      </w:r>
      <w:r w:rsidR="00B3350D" w:rsidRPr="00B3350D">
        <w:rPr>
          <w:rFonts w:ascii="宋体" w:hAnsi="宋体" w:hint="eastAsia"/>
          <w:szCs w:val="21"/>
        </w:rPr>
        <w:t>投标人在递交</w:t>
      </w:r>
      <w:r w:rsidR="00B3350D" w:rsidRPr="00B3350D">
        <w:rPr>
          <w:rFonts w:ascii="宋体" w:hAnsi="宋体" w:cs="仿宋_GB2312" w:hint="eastAsia"/>
          <w:szCs w:val="21"/>
        </w:rPr>
        <w:t>投标</w:t>
      </w:r>
      <w:r w:rsidR="00B3350D" w:rsidRPr="00B3350D">
        <w:rPr>
          <w:rFonts w:ascii="宋体" w:hAnsi="宋体" w:hint="eastAsia"/>
          <w:szCs w:val="21"/>
        </w:rPr>
        <w:t>文件前，应按广州公共资源交易中心要求办理进场和投标登记手续。若投标人未按要求办理手续，招标人将不承担与此有关的责任。</w:t>
      </w:r>
    </w:p>
    <w:p w:rsidR="00B3350D" w:rsidRPr="00B3350D" w:rsidRDefault="001937BF" w:rsidP="00B3350D">
      <w:pPr>
        <w:spacing w:line="360" w:lineRule="auto"/>
        <w:rPr>
          <w:rFonts w:ascii="宋体" w:hAnsi="宋体"/>
          <w:szCs w:val="21"/>
        </w:rPr>
      </w:pPr>
      <w:r>
        <w:rPr>
          <w:rFonts w:ascii="黑体" w:eastAsia="黑体" w:hAnsi="黑体" w:hint="eastAsia"/>
          <w:b/>
          <w:sz w:val="32"/>
          <w:szCs w:val="24"/>
        </w:rPr>
        <w:t>9</w:t>
      </w:r>
      <w:r w:rsidR="00B3350D" w:rsidRPr="00B3350D">
        <w:rPr>
          <w:rFonts w:ascii="黑体" w:eastAsia="黑体" w:hAnsi="黑体" w:hint="eastAsia"/>
          <w:b/>
          <w:sz w:val="32"/>
          <w:szCs w:val="24"/>
        </w:rPr>
        <w:t>．投标文件解密</w:t>
      </w:r>
    </w:p>
    <w:p w:rsidR="00B3350D" w:rsidRPr="00B3350D" w:rsidRDefault="001937BF" w:rsidP="00B3350D">
      <w:pPr>
        <w:snapToGrid w:val="0"/>
        <w:spacing w:line="360" w:lineRule="auto"/>
        <w:ind w:firstLineChars="218" w:firstLine="458"/>
        <w:rPr>
          <w:rFonts w:ascii="宋体" w:hAnsi="宋体"/>
          <w:szCs w:val="21"/>
        </w:rPr>
      </w:pPr>
      <w:r>
        <w:rPr>
          <w:rFonts w:ascii="宋体" w:hAnsi="宋体" w:hint="eastAsia"/>
          <w:szCs w:val="21"/>
        </w:rPr>
        <w:t>9</w:t>
      </w:r>
      <w:r w:rsidR="00B3350D" w:rsidRPr="00B3350D">
        <w:rPr>
          <w:rFonts w:ascii="宋体" w:hAnsi="宋体"/>
          <w:szCs w:val="21"/>
        </w:rPr>
        <w:t>.1</w:t>
      </w:r>
      <w:r w:rsidR="00B3350D" w:rsidRPr="00B3350D">
        <w:rPr>
          <w:rFonts w:ascii="宋体" w:hAnsi="宋体" w:hint="eastAsia"/>
          <w:szCs w:val="21"/>
        </w:rPr>
        <w:t>投标人解密：投标人在递交电子投标</w:t>
      </w:r>
      <w:r w:rsidR="00B3350D" w:rsidRPr="00B3350D">
        <w:rPr>
          <w:rFonts w:ascii="宋体" w:hAnsi="宋体"/>
          <w:szCs w:val="21"/>
        </w:rPr>
        <w:t>文件</w:t>
      </w:r>
      <w:r w:rsidR="00B3350D" w:rsidRPr="00B3350D">
        <w:rPr>
          <w:rFonts w:ascii="宋体" w:hAnsi="宋体" w:hint="eastAsia"/>
          <w:szCs w:val="21"/>
        </w:rPr>
        <w:t>截止时间到达后的</w:t>
      </w:r>
      <w:r w:rsidR="00B3350D" w:rsidRPr="00B3350D">
        <w:rPr>
          <w:rFonts w:ascii="宋体" w:hAnsi="宋体" w:hint="eastAsia"/>
          <w:b/>
          <w:szCs w:val="21"/>
        </w:rPr>
        <w:t>1个小时内</w:t>
      </w:r>
      <w:r w:rsidR="00B3350D" w:rsidRPr="00B3350D">
        <w:rPr>
          <w:rFonts w:ascii="宋体" w:hAnsi="宋体" w:hint="eastAsia"/>
          <w:szCs w:val="21"/>
        </w:rPr>
        <w:t>使用制作该电子</w:t>
      </w:r>
      <w:r w:rsidR="00B3350D" w:rsidRPr="00B3350D">
        <w:rPr>
          <w:rFonts w:ascii="宋体" w:hAnsi="宋体" w:cs="仿宋_GB2312" w:hint="eastAsia"/>
          <w:szCs w:val="21"/>
        </w:rPr>
        <w:t>投标</w:t>
      </w:r>
      <w:r w:rsidR="00B3350D" w:rsidRPr="00B3350D">
        <w:rPr>
          <w:rFonts w:ascii="宋体" w:hAnsi="宋体" w:hint="eastAsia"/>
          <w:szCs w:val="21"/>
        </w:rPr>
        <w:t>文件的机构业务数字证书对电子</w:t>
      </w:r>
      <w:r w:rsidR="00B3350D" w:rsidRPr="00B3350D">
        <w:rPr>
          <w:rFonts w:ascii="宋体" w:hAnsi="宋体" w:cs="仿宋_GB2312" w:hint="eastAsia"/>
          <w:szCs w:val="21"/>
        </w:rPr>
        <w:t>投标</w:t>
      </w:r>
      <w:r w:rsidR="00B3350D" w:rsidRPr="00B3350D">
        <w:rPr>
          <w:rFonts w:ascii="宋体" w:hAnsi="宋体" w:hint="eastAsia"/>
          <w:szCs w:val="21"/>
        </w:rPr>
        <w:t>文件进行解密。逾期未解密或因</w:t>
      </w:r>
      <w:r w:rsidR="00B3350D" w:rsidRPr="00B3350D">
        <w:rPr>
          <w:rFonts w:ascii="宋体" w:hAnsi="宋体" w:cs="仿宋_GB2312" w:hint="eastAsia"/>
          <w:szCs w:val="21"/>
        </w:rPr>
        <w:t>投标人原因造</w:t>
      </w:r>
      <w:r w:rsidR="00B3350D" w:rsidRPr="00B3350D">
        <w:rPr>
          <w:rFonts w:ascii="宋体" w:hAnsi="宋体" w:cs="仿宋_GB2312" w:hint="eastAsia"/>
          <w:szCs w:val="21"/>
        </w:rPr>
        <w:lastRenderedPageBreak/>
        <w:t>成电子投标文件解密不成功</w:t>
      </w:r>
      <w:r w:rsidR="00B3350D" w:rsidRPr="00B3350D">
        <w:rPr>
          <w:rFonts w:ascii="宋体" w:hAnsi="宋体" w:hint="eastAsia"/>
          <w:szCs w:val="21"/>
        </w:rPr>
        <w:t>的，视为投标人未递交电子</w:t>
      </w:r>
      <w:r w:rsidR="00B3350D" w:rsidRPr="00B3350D">
        <w:rPr>
          <w:rFonts w:ascii="宋体" w:hAnsi="宋体" w:cs="仿宋_GB2312" w:hint="eastAsia"/>
          <w:szCs w:val="21"/>
        </w:rPr>
        <w:t>投标</w:t>
      </w:r>
      <w:r w:rsidR="00B3350D" w:rsidRPr="00B3350D">
        <w:rPr>
          <w:rFonts w:ascii="宋体" w:hAnsi="宋体" w:hint="eastAsia"/>
          <w:szCs w:val="21"/>
        </w:rPr>
        <w:t>文件。</w:t>
      </w:r>
    </w:p>
    <w:p w:rsidR="00B3350D" w:rsidRPr="00B3350D" w:rsidRDefault="001937BF" w:rsidP="00B3350D">
      <w:pPr>
        <w:spacing w:line="360" w:lineRule="auto"/>
        <w:ind w:firstLineChars="224" w:firstLine="470"/>
        <w:rPr>
          <w:rFonts w:ascii="宋体" w:hAnsi="宋体"/>
          <w:szCs w:val="21"/>
        </w:rPr>
      </w:pPr>
      <w:r>
        <w:rPr>
          <w:rFonts w:ascii="宋体" w:hAnsi="宋体" w:hint="eastAsia"/>
          <w:szCs w:val="21"/>
        </w:rPr>
        <w:t>9</w:t>
      </w:r>
      <w:r w:rsidR="00B3350D" w:rsidRPr="00B3350D">
        <w:rPr>
          <w:rFonts w:ascii="宋体" w:hAnsi="宋体"/>
          <w:szCs w:val="21"/>
        </w:rPr>
        <w:t>.2</w:t>
      </w:r>
      <w:r w:rsidR="00B3350D" w:rsidRPr="00B3350D">
        <w:rPr>
          <w:rFonts w:ascii="宋体" w:hAnsi="宋体" w:hint="eastAsia"/>
          <w:szCs w:val="21"/>
        </w:rPr>
        <w:t>招标人解密：招标人用打包电子招标文件的机构业务数字证书对电子</w:t>
      </w:r>
      <w:r w:rsidR="00B3350D" w:rsidRPr="00B3350D">
        <w:rPr>
          <w:rFonts w:ascii="宋体" w:hAnsi="宋体" w:cs="仿宋_GB2312" w:hint="eastAsia"/>
          <w:szCs w:val="21"/>
        </w:rPr>
        <w:t>投标</w:t>
      </w:r>
      <w:r w:rsidR="00B3350D" w:rsidRPr="00B3350D">
        <w:rPr>
          <w:rFonts w:ascii="宋体" w:hAnsi="宋体" w:hint="eastAsia"/>
          <w:szCs w:val="21"/>
        </w:rPr>
        <w:t>文件进行解密。</w:t>
      </w:r>
    </w:p>
    <w:p w:rsidR="00B3350D" w:rsidRPr="00B3350D" w:rsidRDefault="001937BF" w:rsidP="00B3350D">
      <w:pPr>
        <w:spacing w:line="360" w:lineRule="auto"/>
        <w:ind w:firstLine="420"/>
        <w:rPr>
          <w:rFonts w:ascii="宋体" w:hAnsi="宋体"/>
          <w:sz w:val="24"/>
          <w:szCs w:val="24"/>
        </w:rPr>
      </w:pPr>
      <w:r>
        <w:rPr>
          <w:rFonts w:ascii="宋体" w:hAnsi="宋体" w:hint="eastAsia"/>
          <w:szCs w:val="21"/>
        </w:rPr>
        <w:t>9</w:t>
      </w:r>
      <w:r w:rsidR="00B3350D" w:rsidRPr="00B3350D">
        <w:rPr>
          <w:rFonts w:ascii="宋体" w:hAnsi="宋体"/>
          <w:szCs w:val="21"/>
        </w:rPr>
        <w:t>.3</w:t>
      </w:r>
      <w:r w:rsidR="00B3350D" w:rsidRPr="00B3350D">
        <w:rPr>
          <w:rFonts w:ascii="宋体" w:hAnsi="宋体" w:cs="仿宋_GB2312" w:hint="eastAsia"/>
          <w:szCs w:val="21"/>
        </w:rPr>
        <w:t>因投标人原因造成电子投标文件未解密的不参与投标文件评审。</w:t>
      </w:r>
    </w:p>
    <w:p w:rsidR="00B3350D" w:rsidRPr="00B3350D" w:rsidRDefault="00B3350D" w:rsidP="00B3350D">
      <w:pPr>
        <w:spacing w:line="360" w:lineRule="auto"/>
        <w:ind w:firstLineChars="200" w:firstLine="480"/>
        <w:rPr>
          <w:rFonts w:ascii="宋体" w:hAnsi="宋体"/>
          <w:sz w:val="24"/>
          <w:szCs w:val="24"/>
        </w:rPr>
      </w:pPr>
    </w:p>
    <w:p w:rsidR="00B3350D" w:rsidRPr="00B3350D" w:rsidRDefault="001937BF" w:rsidP="00B3350D">
      <w:pPr>
        <w:spacing w:line="360" w:lineRule="auto"/>
        <w:rPr>
          <w:rFonts w:ascii="宋体" w:hAnsi="宋体"/>
          <w:szCs w:val="21"/>
        </w:rPr>
      </w:pPr>
      <w:r>
        <w:rPr>
          <w:rFonts w:ascii="黑体" w:eastAsia="黑体" w:hAnsi="黑体" w:hint="eastAsia"/>
          <w:b/>
          <w:sz w:val="32"/>
          <w:szCs w:val="24"/>
        </w:rPr>
        <w:t>10</w:t>
      </w:r>
      <w:r w:rsidR="00B3350D" w:rsidRPr="00B3350D">
        <w:rPr>
          <w:rFonts w:ascii="黑体" w:eastAsia="黑体" w:hAnsi="黑体" w:hint="eastAsia"/>
          <w:b/>
          <w:sz w:val="32"/>
          <w:szCs w:val="24"/>
        </w:rPr>
        <w:t>．异议受理</w:t>
      </w:r>
    </w:p>
    <w:p w:rsidR="00B3350D" w:rsidRPr="00B3350D" w:rsidRDefault="00B3350D" w:rsidP="00B3350D">
      <w:pPr>
        <w:spacing w:line="360" w:lineRule="auto"/>
        <w:ind w:firstLineChars="200" w:firstLine="420"/>
        <w:rPr>
          <w:rFonts w:ascii="宋体" w:hAnsi="宋体"/>
          <w:szCs w:val="21"/>
          <w:u w:val="single"/>
        </w:rPr>
      </w:pPr>
      <w:r w:rsidRPr="00B3350D">
        <w:rPr>
          <w:rFonts w:ascii="宋体" w:hAnsi="宋体" w:hint="eastAsia"/>
          <w:szCs w:val="21"/>
          <w:u w:val="single"/>
        </w:rPr>
        <w:t>潜在投标人或利害关系人对本招标公告及招标文件有异议的，向招标人书面提出。</w:t>
      </w:r>
    </w:p>
    <w:p w:rsidR="00B3350D" w:rsidRPr="00B3350D" w:rsidRDefault="00B3350D" w:rsidP="00B3350D">
      <w:pPr>
        <w:spacing w:line="360" w:lineRule="auto"/>
        <w:ind w:firstLineChars="200" w:firstLine="420"/>
        <w:rPr>
          <w:rFonts w:ascii="宋体" w:hAnsi="宋体"/>
          <w:szCs w:val="21"/>
          <w:u w:val="single"/>
        </w:rPr>
      </w:pPr>
      <w:r w:rsidRPr="00B3350D">
        <w:rPr>
          <w:rFonts w:ascii="宋体" w:hAnsi="宋体" w:hint="eastAsia"/>
          <w:szCs w:val="21"/>
          <w:u w:val="single"/>
        </w:rPr>
        <w:t>异议受理部门：广州市花都自来水有限公司；</w:t>
      </w:r>
    </w:p>
    <w:p w:rsidR="00B3350D" w:rsidRPr="00B3350D" w:rsidRDefault="00B3350D" w:rsidP="00B3350D">
      <w:pPr>
        <w:spacing w:line="360" w:lineRule="auto"/>
        <w:ind w:firstLineChars="200" w:firstLine="420"/>
        <w:rPr>
          <w:rFonts w:ascii="宋体" w:hAnsi="宋体"/>
          <w:szCs w:val="21"/>
          <w:u w:val="single"/>
        </w:rPr>
      </w:pPr>
      <w:r w:rsidRPr="00B3350D">
        <w:rPr>
          <w:rFonts w:ascii="宋体" w:hAnsi="宋体" w:hint="eastAsia"/>
          <w:szCs w:val="21"/>
          <w:u w:val="single"/>
        </w:rPr>
        <w:t>电话：</w:t>
      </w:r>
      <w:r w:rsidRPr="00B3350D">
        <w:rPr>
          <w:rFonts w:ascii="宋体" w:hAnsi="宋体"/>
          <w:szCs w:val="21"/>
          <w:u w:val="single"/>
        </w:rPr>
        <w:t>020</w:t>
      </w:r>
      <w:r w:rsidRPr="00B3350D">
        <w:rPr>
          <w:rFonts w:ascii="宋体" w:hAnsi="宋体" w:hint="eastAsia"/>
          <w:szCs w:val="21"/>
          <w:u w:val="single"/>
        </w:rPr>
        <w:t>-</w:t>
      </w:r>
      <w:r w:rsidRPr="00B3350D">
        <w:rPr>
          <w:rFonts w:ascii="宋体" w:hAnsi="宋体"/>
          <w:szCs w:val="21"/>
          <w:u w:val="single"/>
        </w:rPr>
        <w:t>36980823</w:t>
      </w:r>
    </w:p>
    <w:p w:rsidR="00B3350D" w:rsidRPr="00B3350D" w:rsidRDefault="00B3350D" w:rsidP="00B3350D">
      <w:pPr>
        <w:spacing w:line="360" w:lineRule="auto"/>
        <w:ind w:firstLineChars="200" w:firstLine="420"/>
        <w:rPr>
          <w:rFonts w:ascii="宋体" w:hAnsi="宋体"/>
          <w:szCs w:val="21"/>
          <w:u w:val="single"/>
        </w:rPr>
      </w:pPr>
      <w:r w:rsidRPr="00B3350D">
        <w:rPr>
          <w:rFonts w:ascii="宋体" w:hAnsi="宋体" w:hint="eastAsia"/>
          <w:szCs w:val="21"/>
          <w:u w:val="single"/>
        </w:rPr>
        <w:t>地址：广州市花都区新华街公益路43号</w:t>
      </w:r>
    </w:p>
    <w:p w:rsidR="00B3350D" w:rsidRPr="00B3350D" w:rsidRDefault="00B3350D" w:rsidP="00B3350D">
      <w:pPr>
        <w:tabs>
          <w:tab w:val="left" w:pos="760"/>
        </w:tabs>
        <w:spacing w:line="360" w:lineRule="auto"/>
        <w:rPr>
          <w:b/>
          <w:sz w:val="32"/>
          <w:szCs w:val="24"/>
        </w:rPr>
      </w:pPr>
      <w:r w:rsidRPr="00B3350D">
        <w:rPr>
          <w:rFonts w:ascii="黑体" w:eastAsia="黑体" w:hAnsi="黑体" w:hint="eastAsia"/>
          <w:b/>
          <w:sz w:val="32"/>
          <w:szCs w:val="24"/>
        </w:rPr>
        <w:t>1</w:t>
      </w:r>
      <w:r w:rsidR="001937BF">
        <w:rPr>
          <w:rFonts w:ascii="黑体" w:eastAsia="黑体" w:hAnsi="黑体" w:hint="eastAsia"/>
          <w:b/>
          <w:sz w:val="32"/>
          <w:szCs w:val="24"/>
        </w:rPr>
        <w:t>1</w:t>
      </w:r>
      <w:r w:rsidRPr="00B3350D">
        <w:rPr>
          <w:rFonts w:ascii="黑体" w:eastAsia="黑体" w:hAnsi="黑体" w:hint="eastAsia"/>
          <w:b/>
          <w:sz w:val="32"/>
          <w:szCs w:val="24"/>
        </w:rPr>
        <w:t>. 发布公告的媒介</w:t>
      </w:r>
    </w:p>
    <w:p w:rsidR="00B3350D" w:rsidRPr="00B3350D" w:rsidRDefault="00B3350D" w:rsidP="00B3350D">
      <w:pPr>
        <w:spacing w:line="360" w:lineRule="auto"/>
        <w:ind w:firstLineChars="200" w:firstLine="420"/>
        <w:rPr>
          <w:rFonts w:ascii="宋体" w:hAnsi="宋体"/>
          <w:szCs w:val="21"/>
        </w:rPr>
      </w:pPr>
      <w:r w:rsidRPr="00B3350D">
        <w:rPr>
          <w:rFonts w:ascii="宋体" w:hAnsi="宋体" w:hint="eastAsia"/>
          <w:szCs w:val="21"/>
        </w:rPr>
        <w:t>本次招标公告同时在</w:t>
      </w:r>
      <w:r w:rsidR="00311D29">
        <w:rPr>
          <w:rFonts w:ascii="宋体" w:hAnsi="宋体" w:cs="宋体" w:hint="eastAsia"/>
          <w:szCs w:val="21"/>
        </w:rPr>
        <w:t>广州公共资源交易中心网站</w:t>
      </w:r>
      <w:r w:rsidRPr="00B3350D">
        <w:rPr>
          <w:rFonts w:ascii="宋体" w:hAnsi="宋体" w:hint="eastAsia"/>
          <w:szCs w:val="21"/>
        </w:rPr>
        <w:t>（网址：http://www.gzggzy.cn</w:t>
      </w:r>
      <w:r w:rsidR="00311D29">
        <w:rPr>
          <w:rFonts w:ascii="宋体" w:hAnsi="宋体" w:hint="eastAsia"/>
          <w:szCs w:val="21"/>
        </w:rPr>
        <w:t>）</w:t>
      </w:r>
      <w:hyperlink r:id="rId12" w:history="1">
        <w:r w:rsidRPr="00B3350D">
          <w:rPr>
            <w:rStyle w:val="a7"/>
            <w:rFonts w:ascii="宋体" w:hAnsi="宋体" w:hint="eastAsia"/>
            <w:color w:val="auto"/>
            <w:szCs w:val="21"/>
          </w:rPr>
          <w:t>媒体上发布。本招标公告的修改、补充，在广州公共资源交易网发布。本公告在各媒体发布的文本如有不同之处，以在广州公共资源交易网发布的文本为准。</w:t>
        </w:r>
      </w:hyperlink>
    </w:p>
    <w:p w:rsidR="00B3350D" w:rsidRPr="00B3350D" w:rsidRDefault="00B3350D" w:rsidP="00B3350D">
      <w:pPr>
        <w:spacing w:line="360" w:lineRule="auto"/>
        <w:rPr>
          <w:b/>
          <w:sz w:val="32"/>
          <w:szCs w:val="24"/>
        </w:rPr>
      </w:pPr>
      <w:r w:rsidRPr="00B3350D">
        <w:rPr>
          <w:rFonts w:ascii="黑体" w:eastAsia="黑体" w:hAnsi="黑体" w:hint="eastAsia"/>
          <w:b/>
          <w:sz w:val="32"/>
          <w:szCs w:val="24"/>
        </w:rPr>
        <w:t>1</w:t>
      </w:r>
      <w:r w:rsidR="001937BF">
        <w:rPr>
          <w:rFonts w:ascii="黑体" w:eastAsia="黑体" w:hAnsi="黑体" w:hint="eastAsia"/>
          <w:b/>
          <w:sz w:val="32"/>
          <w:szCs w:val="24"/>
        </w:rPr>
        <w:t>2</w:t>
      </w:r>
      <w:r w:rsidRPr="00B3350D">
        <w:rPr>
          <w:rFonts w:ascii="黑体" w:eastAsia="黑体" w:hAnsi="黑体" w:hint="eastAsia"/>
          <w:b/>
          <w:sz w:val="32"/>
          <w:szCs w:val="24"/>
        </w:rPr>
        <w:t>. 联系方式</w:t>
      </w:r>
    </w:p>
    <w:p w:rsidR="00B3350D" w:rsidRPr="00B3350D" w:rsidRDefault="00B3350D" w:rsidP="00B3350D">
      <w:pPr>
        <w:topLinePunct/>
        <w:spacing w:line="360" w:lineRule="auto"/>
        <w:ind w:left="6615" w:hangingChars="3150" w:hanging="6615"/>
        <w:rPr>
          <w:rFonts w:ascii="宋体" w:hAnsi="宋体"/>
          <w:spacing w:val="-20"/>
          <w:szCs w:val="21"/>
        </w:rPr>
      </w:pPr>
      <w:r w:rsidRPr="00B3350D">
        <w:rPr>
          <w:rFonts w:ascii="宋体" w:hAnsi="宋体"/>
          <w:szCs w:val="21"/>
        </w:rPr>
        <w:t>招 标 人：</w:t>
      </w:r>
      <w:r w:rsidRPr="00B3350D">
        <w:rPr>
          <w:rFonts w:ascii="宋体" w:hAnsi="宋体" w:hint="eastAsia"/>
          <w:szCs w:val="21"/>
        </w:rPr>
        <w:t xml:space="preserve">广州市花都自来水有限公司               </w:t>
      </w:r>
      <w:r w:rsidRPr="00B3350D">
        <w:rPr>
          <w:rFonts w:ascii="宋体" w:hAnsi="宋体"/>
          <w:szCs w:val="21"/>
        </w:rPr>
        <w:t>招标代理机构：</w:t>
      </w:r>
      <w:r w:rsidRPr="00B3350D">
        <w:rPr>
          <w:rFonts w:ascii="宋体" w:hAnsi="宋体" w:hint="eastAsia"/>
          <w:szCs w:val="21"/>
        </w:rPr>
        <w:t>广州宏达工程顾问集团有限公司</w:t>
      </w:r>
    </w:p>
    <w:p w:rsidR="00B3350D" w:rsidRPr="00B3350D" w:rsidRDefault="00B3350D" w:rsidP="00B3350D">
      <w:pPr>
        <w:topLinePunct/>
        <w:spacing w:line="360" w:lineRule="auto"/>
        <w:ind w:left="5821" w:hangingChars="2772" w:hanging="5821"/>
        <w:rPr>
          <w:rFonts w:ascii="宋体" w:hAnsi="宋体"/>
          <w:szCs w:val="21"/>
        </w:rPr>
      </w:pPr>
      <w:r w:rsidRPr="00B3350D">
        <w:rPr>
          <w:rFonts w:ascii="宋体" w:hAnsi="宋体"/>
          <w:szCs w:val="21"/>
        </w:rPr>
        <w:t>地   址：</w:t>
      </w:r>
      <w:r w:rsidRPr="00B3350D">
        <w:rPr>
          <w:rFonts w:ascii="宋体" w:hAnsi="宋体" w:hint="eastAsia"/>
          <w:szCs w:val="21"/>
        </w:rPr>
        <w:t>广州市花都区新华街公益路</w:t>
      </w:r>
      <w:r w:rsidRPr="00B3350D">
        <w:rPr>
          <w:rFonts w:ascii="宋体" w:hAnsi="宋体"/>
          <w:szCs w:val="21"/>
        </w:rPr>
        <w:t>43</w:t>
      </w:r>
      <w:r w:rsidRPr="00B3350D">
        <w:rPr>
          <w:rFonts w:ascii="宋体" w:hAnsi="宋体" w:hint="eastAsia"/>
          <w:szCs w:val="21"/>
        </w:rPr>
        <w:t xml:space="preserve">号           </w:t>
      </w:r>
      <w:r w:rsidRPr="00B3350D">
        <w:rPr>
          <w:rFonts w:ascii="宋体" w:hAnsi="宋体"/>
          <w:szCs w:val="21"/>
        </w:rPr>
        <w:t>地 址：</w:t>
      </w:r>
      <w:r w:rsidRPr="00B3350D">
        <w:rPr>
          <w:rFonts w:ascii="宋体" w:hAnsi="宋体" w:hint="eastAsia"/>
          <w:szCs w:val="21"/>
        </w:rPr>
        <w:t>广州科学城科学大道99号科汇金谷二街七号</w:t>
      </w:r>
    </w:p>
    <w:p w:rsidR="00B3350D" w:rsidRPr="00B3350D" w:rsidRDefault="00B3350D" w:rsidP="00B3350D">
      <w:pPr>
        <w:topLinePunct/>
        <w:spacing w:line="360" w:lineRule="auto"/>
        <w:ind w:left="6300" w:hangingChars="3000" w:hanging="6300"/>
        <w:rPr>
          <w:rFonts w:ascii="宋体" w:hAnsi="宋体"/>
          <w:szCs w:val="21"/>
        </w:rPr>
      </w:pPr>
      <w:r w:rsidRPr="00B3350D">
        <w:rPr>
          <w:rFonts w:ascii="宋体" w:hAnsi="宋体"/>
          <w:szCs w:val="21"/>
        </w:rPr>
        <w:t>联 系 人：</w:t>
      </w:r>
      <w:proofErr w:type="gramStart"/>
      <w:r w:rsidRPr="00B3350D">
        <w:rPr>
          <w:rFonts w:ascii="宋体" w:hAnsi="宋体" w:cs="宋体"/>
          <w:szCs w:val="21"/>
        </w:rPr>
        <w:t>梁工</w:t>
      </w:r>
      <w:proofErr w:type="gramEnd"/>
      <w:r w:rsidRPr="00B3350D">
        <w:rPr>
          <w:rFonts w:ascii="宋体" w:hAnsi="宋体" w:cs="宋体" w:hint="eastAsia"/>
          <w:szCs w:val="21"/>
        </w:rPr>
        <w:t xml:space="preserve">                                   </w:t>
      </w:r>
      <w:r w:rsidRPr="00B3350D">
        <w:rPr>
          <w:rFonts w:ascii="宋体" w:hAnsi="宋体"/>
          <w:szCs w:val="21"/>
        </w:rPr>
        <w:t>联 系 人：</w:t>
      </w:r>
      <w:r w:rsidRPr="00B3350D">
        <w:rPr>
          <w:rFonts w:ascii="宋体" w:hAnsi="宋体" w:hint="eastAsia"/>
          <w:szCs w:val="21"/>
        </w:rPr>
        <w:t>谢工</w:t>
      </w:r>
    </w:p>
    <w:p w:rsidR="00B3350D" w:rsidRPr="00B3350D" w:rsidRDefault="00B3350D" w:rsidP="00B3350D">
      <w:pPr>
        <w:topLinePunct/>
        <w:spacing w:line="360" w:lineRule="auto"/>
        <w:ind w:left="6300" w:hangingChars="3000" w:hanging="6300"/>
        <w:rPr>
          <w:rFonts w:ascii="宋体" w:hAnsi="宋体"/>
          <w:szCs w:val="21"/>
        </w:rPr>
      </w:pPr>
      <w:r w:rsidRPr="00B3350D">
        <w:rPr>
          <w:rFonts w:ascii="宋体" w:hAnsi="宋体"/>
          <w:szCs w:val="21"/>
        </w:rPr>
        <w:t>电    话：</w:t>
      </w:r>
      <w:r w:rsidRPr="00B3350D">
        <w:rPr>
          <w:rFonts w:ascii="宋体" w:hAnsi="宋体" w:cs="宋体"/>
          <w:szCs w:val="21"/>
        </w:rPr>
        <w:t>020-36980823</w:t>
      </w:r>
      <w:r w:rsidRPr="00B3350D">
        <w:rPr>
          <w:rFonts w:ascii="宋体" w:hAnsi="宋体" w:cs="宋体" w:hint="eastAsia"/>
          <w:szCs w:val="21"/>
        </w:rPr>
        <w:t xml:space="preserve">                           </w:t>
      </w:r>
      <w:r w:rsidRPr="00B3350D">
        <w:rPr>
          <w:rFonts w:ascii="宋体" w:hAnsi="宋体"/>
          <w:szCs w:val="21"/>
        </w:rPr>
        <w:t>电  话</w:t>
      </w:r>
      <w:r w:rsidRPr="00B3350D">
        <w:rPr>
          <w:rFonts w:ascii="宋体" w:hAnsi="宋体" w:hint="eastAsia"/>
          <w:szCs w:val="21"/>
        </w:rPr>
        <w:t>：020-87562291-8306</w:t>
      </w:r>
    </w:p>
    <w:p w:rsidR="00B3350D" w:rsidRPr="00B3350D" w:rsidRDefault="00B3350D" w:rsidP="00B3350D">
      <w:pPr>
        <w:topLinePunct/>
        <w:spacing w:line="360" w:lineRule="auto"/>
        <w:ind w:left="6300" w:hangingChars="3000" w:hanging="6300"/>
        <w:rPr>
          <w:rFonts w:ascii="宋体" w:hAnsi="宋体"/>
          <w:szCs w:val="21"/>
        </w:rPr>
      </w:pPr>
      <w:r w:rsidRPr="00B3350D">
        <w:rPr>
          <w:rFonts w:ascii="宋体" w:hAnsi="宋体"/>
          <w:szCs w:val="21"/>
        </w:rPr>
        <w:t>传    真：</w:t>
      </w:r>
      <w:r w:rsidRPr="00B3350D">
        <w:rPr>
          <w:rFonts w:ascii="宋体" w:hAnsi="宋体" w:hint="eastAsia"/>
          <w:szCs w:val="21"/>
        </w:rPr>
        <w:t xml:space="preserve">/                                      </w:t>
      </w:r>
      <w:r w:rsidRPr="00B3350D">
        <w:rPr>
          <w:rFonts w:hAnsi="宋体"/>
        </w:rPr>
        <w:t>传</w:t>
      </w:r>
      <w:r w:rsidRPr="00B3350D">
        <w:rPr>
          <w:rFonts w:hAnsi="宋体"/>
        </w:rPr>
        <w:t xml:space="preserve">    </w:t>
      </w:r>
      <w:r w:rsidRPr="00B3350D">
        <w:rPr>
          <w:rFonts w:hAnsi="宋体"/>
        </w:rPr>
        <w:t>真：</w:t>
      </w:r>
      <w:r w:rsidRPr="00B3350D">
        <w:rPr>
          <w:rFonts w:hAnsi="宋体" w:hint="eastAsia"/>
        </w:rPr>
        <w:t>/</w:t>
      </w:r>
    </w:p>
    <w:p w:rsidR="00B3350D" w:rsidRPr="00B3350D" w:rsidRDefault="00B3350D" w:rsidP="00B3350D">
      <w:pPr>
        <w:pStyle w:val="a5"/>
        <w:rPr>
          <w:rFonts w:hAnsi="宋体"/>
          <w:u w:val="single"/>
        </w:rPr>
      </w:pPr>
    </w:p>
    <w:p w:rsidR="00B3350D" w:rsidRPr="00B3350D" w:rsidRDefault="00B3350D" w:rsidP="00B3350D">
      <w:pPr>
        <w:pStyle w:val="a5"/>
        <w:rPr>
          <w:rFonts w:hAnsi="宋体"/>
          <w:u w:val="single"/>
        </w:rPr>
      </w:pPr>
    </w:p>
    <w:p w:rsidR="00B3350D" w:rsidRPr="00B3350D" w:rsidRDefault="00B3350D" w:rsidP="00B3350D">
      <w:pPr>
        <w:tabs>
          <w:tab w:val="left" w:pos="760"/>
        </w:tabs>
        <w:wordWrap w:val="0"/>
        <w:spacing w:line="390" w:lineRule="exact"/>
        <w:ind w:left="360"/>
        <w:jc w:val="right"/>
        <w:rPr>
          <w:rFonts w:ascii="宋体" w:hAnsi="宋体"/>
          <w:szCs w:val="21"/>
        </w:rPr>
      </w:pPr>
    </w:p>
    <w:p w:rsidR="00B3350D" w:rsidRPr="00B3350D" w:rsidRDefault="00B3350D" w:rsidP="00B3350D">
      <w:pPr>
        <w:tabs>
          <w:tab w:val="left" w:pos="760"/>
        </w:tabs>
        <w:wordWrap w:val="0"/>
        <w:spacing w:line="390" w:lineRule="exact"/>
        <w:ind w:left="360"/>
        <w:jc w:val="right"/>
        <w:rPr>
          <w:rFonts w:ascii="宋体" w:hAnsi="宋体"/>
          <w:szCs w:val="21"/>
        </w:rPr>
      </w:pPr>
    </w:p>
    <w:p w:rsidR="00B3350D" w:rsidRPr="00B3350D" w:rsidRDefault="00B3350D" w:rsidP="00B3350D">
      <w:pPr>
        <w:tabs>
          <w:tab w:val="left" w:pos="760"/>
        </w:tabs>
        <w:wordWrap w:val="0"/>
        <w:spacing w:line="390" w:lineRule="exact"/>
        <w:ind w:left="360"/>
        <w:jc w:val="right"/>
        <w:rPr>
          <w:rFonts w:ascii="宋体" w:hAnsi="宋体"/>
          <w:sz w:val="24"/>
          <w:szCs w:val="21"/>
        </w:rPr>
      </w:pPr>
    </w:p>
    <w:p w:rsidR="00B3350D" w:rsidRPr="00B3350D" w:rsidRDefault="00B3350D" w:rsidP="00B3350D">
      <w:pPr>
        <w:tabs>
          <w:tab w:val="left" w:pos="760"/>
        </w:tabs>
        <w:spacing w:line="390" w:lineRule="exact"/>
        <w:ind w:left="360"/>
        <w:jc w:val="right"/>
        <w:rPr>
          <w:rFonts w:ascii="宋体" w:hAnsi="宋体"/>
          <w:b/>
          <w:sz w:val="24"/>
          <w:szCs w:val="21"/>
        </w:rPr>
      </w:pPr>
      <w:r w:rsidRPr="00B3350D">
        <w:rPr>
          <w:rFonts w:ascii="宋体" w:hAnsi="宋体" w:hint="eastAsia"/>
          <w:sz w:val="24"/>
          <w:szCs w:val="21"/>
        </w:rPr>
        <w:t>202</w:t>
      </w:r>
      <w:r>
        <w:rPr>
          <w:rFonts w:ascii="宋体" w:hAnsi="宋体" w:hint="eastAsia"/>
          <w:sz w:val="24"/>
          <w:szCs w:val="21"/>
        </w:rPr>
        <w:t>2</w:t>
      </w:r>
      <w:r w:rsidRPr="00B3350D">
        <w:rPr>
          <w:rFonts w:ascii="宋体" w:hAnsi="宋体"/>
          <w:sz w:val="24"/>
          <w:szCs w:val="21"/>
        </w:rPr>
        <w:t>年</w:t>
      </w:r>
      <w:r w:rsidRPr="00B3350D">
        <w:rPr>
          <w:rFonts w:ascii="宋体" w:hAnsi="宋体" w:hint="eastAsia"/>
          <w:sz w:val="24"/>
          <w:szCs w:val="21"/>
        </w:rPr>
        <w:t xml:space="preserve"> </w:t>
      </w:r>
      <w:r>
        <w:rPr>
          <w:rFonts w:ascii="宋体" w:hAnsi="宋体" w:hint="eastAsia"/>
          <w:sz w:val="24"/>
          <w:szCs w:val="21"/>
        </w:rPr>
        <w:t>2</w:t>
      </w:r>
      <w:r w:rsidRPr="00B3350D">
        <w:rPr>
          <w:rFonts w:ascii="宋体" w:hAnsi="宋体" w:hint="eastAsia"/>
          <w:sz w:val="24"/>
          <w:szCs w:val="21"/>
        </w:rPr>
        <w:t xml:space="preserve"> </w:t>
      </w:r>
      <w:r w:rsidRPr="00B3350D">
        <w:rPr>
          <w:rFonts w:ascii="宋体" w:hAnsi="宋体"/>
          <w:sz w:val="24"/>
          <w:szCs w:val="21"/>
        </w:rPr>
        <w:t>月</w:t>
      </w:r>
      <w:r w:rsidRPr="00B3350D">
        <w:rPr>
          <w:rFonts w:ascii="宋体" w:hAnsi="宋体" w:hint="eastAsia"/>
          <w:sz w:val="24"/>
          <w:szCs w:val="21"/>
        </w:rPr>
        <w:t xml:space="preserve">   </w:t>
      </w:r>
      <w:r w:rsidRPr="00B3350D">
        <w:rPr>
          <w:rFonts w:ascii="宋体" w:hAnsi="宋体"/>
          <w:sz w:val="24"/>
          <w:szCs w:val="21"/>
        </w:rPr>
        <w:t>日</w:t>
      </w:r>
    </w:p>
    <w:p w:rsidR="00B3350D" w:rsidRPr="00B3350D" w:rsidRDefault="00B3350D" w:rsidP="00B3350D">
      <w:pPr>
        <w:spacing w:line="360" w:lineRule="auto"/>
        <w:rPr>
          <w:rFonts w:ascii="宋体" w:hAnsi="宋体"/>
          <w:b/>
          <w:sz w:val="32"/>
          <w:szCs w:val="32"/>
        </w:rPr>
      </w:pPr>
      <w:r w:rsidRPr="00B3350D">
        <w:rPr>
          <w:rFonts w:ascii="宋体" w:hAnsi="宋体"/>
          <w:szCs w:val="21"/>
        </w:rPr>
        <w:br w:type="page"/>
      </w:r>
      <w:r w:rsidRPr="00B3350D">
        <w:rPr>
          <w:rFonts w:ascii="宋体" w:hAnsi="宋体" w:hint="eastAsia"/>
          <w:b/>
          <w:sz w:val="32"/>
          <w:szCs w:val="32"/>
        </w:rPr>
        <w:lastRenderedPageBreak/>
        <w:t>附件一、被广州市水</w:t>
      </w:r>
      <w:proofErr w:type="gramStart"/>
      <w:r w:rsidRPr="00B3350D">
        <w:rPr>
          <w:rFonts w:ascii="宋体" w:hAnsi="宋体" w:hint="eastAsia"/>
          <w:b/>
          <w:sz w:val="32"/>
          <w:szCs w:val="32"/>
        </w:rPr>
        <w:t>务</w:t>
      </w:r>
      <w:proofErr w:type="gramEnd"/>
      <w:r w:rsidRPr="00B3350D">
        <w:rPr>
          <w:rFonts w:ascii="宋体" w:hAnsi="宋体" w:hint="eastAsia"/>
          <w:b/>
          <w:sz w:val="32"/>
          <w:szCs w:val="32"/>
        </w:rPr>
        <w:t>投资集团有限公司及其所属各级企业暂停投标资格的单位名单</w:t>
      </w:r>
    </w:p>
    <w:p w:rsidR="00B3350D" w:rsidRPr="00B3350D" w:rsidRDefault="00B3350D" w:rsidP="00B3350D">
      <w:pPr>
        <w:ind w:firstLine="6114"/>
        <w:rPr>
          <w:b/>
          <w:bCs/>
          <w:szCs w:val="21"/>
        </w:rPr>
      </w:pPr>
    </w:p>
    <w:tbl>
      <w:tblPr>
        <w:tblW w:w="0" w:type="auto"/>
        <w:jc w:val="center"/>
        <w:tblLayout w:type="fixed"/>
        <w:tblCellMar>
          <w:left w:w="0" w:type="dxa"/>
          <w:right w:w="0" w:type="dxa"/>
        </w:tblCellMar>
        <w:tblLook w:val="0000" w:firstRow="0" w:lastRow="0" w:firstColumn="0" w:lastColumn="0" w:noHBand="0" w:noVBand="0"/>
      </w:tblPr>
      <w:tblGrid>
        <w:gridCol w:w="780"/>
        <w:gridCol w:w="3730"/>
        <w:gridCol w:w="4338"/>
      </w:tblGrid>
      <w:tr w:rsidR="00B3350D" w:rsidRPr="00B3350D" w:rsidTr="00BD42B3">
        <w:trPr>
          <w:trHeight w:val="495"/>
          <w:jc w:val="center"/>
        </w:trPr>
        <w:tc>
          <w:tcPr>
            <w:tcW w:w="780" w:type="dxa"/>
            <w:tcBorders>
              <w:top w:val="single" w:sz="4" w:space="0" w:color="auto"/>
              <w:left w:val="single" w:sz="4" w:space="0" w:color="auto"/>
              <w:bottom w:val="single" w:sz="4" w:space="0" w:color="auto"/>
              <w:right w:val="single" w:sz="4" w:space="0" w:color="auto"/>
            </w:tcBorders>
            <w:vAlign w:val="center"/>
          </w:tcPr>
          <w:p w:rsidR="00B3350D" w:rsidRPr="00B3350D" w:rsidRDefault="00B3350D" w:rsidP="00BD42B3">
            <w:pPr>
              <w:jc w:val="center"/>
              <w:rPr>
                <w:rFonts w:ascii="宋体" w:hAnsi="宋体" w:cs="宋体"/>
                <w:b/>
                <w:bCs/>
                <w:sz w:val="24"/>
              </w:rPr>
            </w:pPr>
            <w:r w:rsidRPr="00B3350D">
              <w:rPr>
                <w:rFonts w:ascii="宋体" w:hAnsi="宋体" w:cs="宋体" w:hint="eastAsia"/>
                <w:b/>
                <w:bCs/>
                <w:sz w:val="24"/>
              </w:rPr>
              <w:t>序号</w:t>
            </w:r>
          </w:p>
        </w:tc>
        <w:tc>
          <w:tcPr>
            <w:tcW w:w="3730" w:type="dxa"/>
            <w:tcBorders>
              <w:top w:val="single" w:sz="4" w:space="0" w:color="auto"/>
              <w:left w:val="nil"/>
              <w:bottom w:val="single" w:sz="4" w:space="0" w:color="auto"/>
              <w:right w:val="single" w:sz="4" w:space="0" w:color="auto"/>
            </w:tcBorders>
            <w:vAlign w:val="center"/>
          </w:tcPr>
          <w:p w:rsidR="00B3350D" w:rsidRPr="00B3350D" w:rsidRDefault="00B3350D" w:rsidP="00BD42B3">
            <w:pPr>
              <w:jc w:val="center"/>
              <w:rPr>
                <w:rFonts w:ascii="宋体" w:hAnsi="宋体" w:cs="宋体"/>
                <w:b/>
                <w:bCs/>
                <w:sz w:val="24"/>
              </w:rPr>
            </w:pPr>
            <w:r w:rsidRPr="00B3350D">
              <w:rPr>
                <w:rFonts w:ascii="宋体" w:hAnsi="宋体" w:cs="宋体" w:hint="eastAsia"/>
                <w:b/>
                <w:bCs/>
                <w:sz w:val="24"/>
              </w:rPr>
              <w:t>单位名称</w:t>
            </w:r>
          </w:p>
        </w:tc>
        <w:tc>
          <w:tcPr>
            <w:tcW w:w="4338" w:type="dxa"/>
            <w:tcBorders>
              <w:top w:val="single" w:sz="4" w:space="0" w:color="auto"/>
              <w:left w:val="nil"/>
              <w:bottom w:val="single" w:sz="4" w:space="0" w:color="auto"/>
              <w:right w:val="single" w:sz="4" w:space="0" w:color="auto"/>
            </w:tcBorders>
            <w:vAlign w:val="center"/>
          </w:tcPr>
          <w:p w:rsidR="00B3350D" w:rsidRPr="00B3350D" w:rsidRDefault="00B3350D" w:rsidP="00BD42B3">
            <w:pPr>
              <w:jc w:val="center"/>
              <w:rPr>
                <w:rFonts w:ascii="宋体" w:hAnsi="宋体" w:cs="宋体"/>
                <w:b/>
                <w:bCs/>
                <w:sz w:val="24"/>
              </w:rPr>
            </w:pPr>
            <w:r w:rsidRPr="00B3350D">
              <w:rPr>
                <w:rFonts w:ascii="宋体" w:hAnsi="宋体" w:cs="宋体" w:hint="eastAsia"/>
                <w:b/>
                <w:bCs/>
                <w:sz w:val="24"/>
              </w:rPr>
              <w:t>被拒绝投标的期限</w:t>
            </w:r>
          </w:p>
        </w:tc>
      </w:tr>
      <w:tr w:rsidR="00B3350D" w:rsidRPr="00B3350D" w:rsidTr="00BD42B3">
        <w:trPr>
          <w:trHeight w:val="495"/>
          <w:jc w:val="center"/>
        </w:trPr>
        <w:tc>
          <w:tcPr>
            <w:tcW w:w="780" w:type="dxa"/>
            <w:tcBorders>
              <w:top w:val="single" w:sz="4" w:space="0" w:color="auto"/>
              <w:left w:val="single" w:sz="4" w:space="0" w:color="auto"/>
              <w:bottom w:val="single" w:sz="4" w:space="0" w:color="auto"/>
              <w:right w:val="single" w:sz="4" w:space="0" w:color="auto"/>
            </w:tcBorders>
            <w:vAlign w:val="center"/>
          </w:tcPr>
          <w:p w:rsidR="00B3350D" w:rsidRPr="00B3350D" w:rsidRDefault="00B3350D" w:rsidP="00BD42B3">
            <w:pPr>
              <w:jc w:val="center"/>
              <w:rPr>
                <w:rFonts w:ascii="宋体" w:hAnsi="宋体" w:cs="宋体"/>
                <w:b/>
                <w:bCs/>
                <w:sz w:val="24"/>
              </w:rPr>
            </w:pPr>
            <w:r w:rsidRPr="00B3350D">
              <w:rPr>
                <w:rFonts w:ascii="宋体" w:hAnsi="宋体" w:cs="宋体" w:hint="eastAsia"/>
                <w:b/>
                <w:bCs/>
                <w:sz w:val="24"/>
              </w:rPr>
              <w:t>1</w:t>
            </w:r>
          </w:p>
        </w:tc>
        <w:tc>
          <w:tcPr>
            <w:tcW w:w="3730" w:type="dxa"/>
            <w:tcBorders>
              <w:top w:val="single" w:sz="4" w:space="0" w:color="auto"/>
              <w:left w:val="nil"/>
              <w:bottom w:val="single" w:sz="4" w:space="0" w:color="auto"/>
              <w:right w:val="single" w:sz="4" w:space="0" w:color="auto"/>
            </w:tcBorders>
            <w:vAlign w:val="center"/>
          </w:tcPr>
          <w:p w:rsidR="00B3350D" w:rsidRPr="00B3350D" w:rsidRDefault="00B3350D" w:rsidP="00BD42B3">
            <w:pPr>
              <w:rPr>
                <w:rFonts w:ascii="宋体" w:hAnsi="宋体" w:cs="宋体"/>
                <w:b/>
                <w:bCs/>
                <w:sz w:val="24"/>
              </w:rPr>
            </w:pPr>
            <w:r w:rsidRPr="00B3350D">
              <w:rPr>
                <w:rFonts w:ascii="宋体" w:hAnsi="宋体" w:cs="宋体" w:hint="eastAsia"/>
                <w:b/>
                <w:bCs/>
                <w:sz w:val="24"/>
              </w:rPr>
              <w:t>广州市水电建设工程有限公司</w:t>
            </w:r>
          </w:p>
        </w:tc>
        <w:tc>
          <w:tcPr>
            <w:tcW w:w="4338" w:type="dxa"/>
            <w:tcBorders>
              <w:top w:val="single" w:sz="4" w:space="0" w:color="auto"/>
              <w:left w:val="nil"/>
              <w:bottom w:val="single" w:sz="4" w:space="0" w:color="auto"/>
              <w:right w:val="single" w:sz="4" w:space="0" w:color="auto"/>
            </w:tcBorders>
            <w:vAlign w:val="center"/>
          </w:tcPr>
          <w:p w:rsidR="00B3350D" w:rsidRPr="00B3350D" w:rsidRDefault="00B3350D" w:rsidP="00BD42B3">
            <w:pPr>
              <w:jc w:val="center"/>
              <w:rPr>
                <w:rFonts w:ascii="宋体" w:hAnsi="宋体" w:cs="宋体"/>
                <w:b/>
                <w:bCs/>
                <w:sz w:val="24"/>
              </w:rPr>
            </w:pPr>
            <w:r w:rsidRPr="00B3350D">
              <w:rPr>
                <w:rFonts w:ascii="宋体" w:hAnsi="宋体" w:cs="宋体" w:hint="eastAsia"/>
                <w:b/>
                <w:bCs/>
                <w:sz w:val="24"/>
              </w:rPr>
              <w:t>2021年11月18日至2022年11月17日</w:t>
            </w:r>
          </w:p>
        </w:tc>
      </w:tr>
      <w:tr w:rsidR="00B3350D" w:rsidRPr="00B3350D" w:rsidTr="00BD42B3">
        <w:trPr>
          <w:trHeight w:val="495"/>
          <w:jc w:val="center"/>
        </w:trPr>
        <w:tc>
          <w:tcPr>
            <w:tcW w:w="780" w:type="dxa"/>
            <w:tcBorders>
              <w:top w:val="single" w:sz="4" w:space="0" w:color="auto"/>
              <w:left w:val="single" w:sz="4" w:space="0" w:color="auto"/>
              <w:bottom w:val="single" w:sz="4" w:space="0" w:color="auto"/>
              <w:right w:val="single" w:sz="4" w:space="0" w:color="auto"/>
            </w:tcBorders>
            <w:vAlign w:val="center"/>
          </w:tcPr>
          <w:p w:rsidR="00B3350D" w:rsidRPr="00B3350D" w:rsidRDefault="00B3350D" w:rsidP="00BD42B3">
            <w:pPr>
              <w:jc w:val="center"/>
              <w:rPr>
                <w:rFonts w:ascii="宋体" w:hAnsi="宋体" w:cs="宋体"/>
                <w:b/>
                <w:bCs/>
                <w:sz w:val="24"/>
              </w:rPr>
            </w:pPr>
            <w:r w:rsidRPr="00B3350D">
              <w:rPr>
                <w:rFonts w:ascii="宋体" w:hAnsi="宋体" w:cs="宋体" w:hint="eastAsia"/>
                <w:b/>
                <w:bCs/>
                <w:sz w:val="24"/>
              </w:rPr>
              <w:t>2</w:t>
            </w:r>
          </w:p>
        </w:tc>
        <w:tc>
          <w:tcPr>
            <w:tcW w:w="3730" w:type="dxa"/>
            <w:tcBorders>
              <w:top w:val="single" w:sz="4" w:space="0" w:color="auto"/>
              <w:left w:val="nil"/>
              <w:bottom w:val="single" w:sz="4" w:space="0" w:color="auto"/>
              <w:right w:val="single" w:sz="4" w:space="0" w:color="auto"/>
            </w:tcBorders>
            <w:vAlign w:val="center"/>
          </w:tcPr>
          <w:p w:rsidR="00B3350D" w:rsidRPr="00B3350D" w:rsidRDefault="00B3350D" w:rsidP="00BD42B3">
            <w:pPr>
              <w:jc w:val="center"/>
              <w:rPr>
                <w:rFonts w:ascii="宋体" w:hAnsi="宋体" w:cs="宋体"/>
                <w:b/>
                <w:bCs/>
                <w:sz w:val="24"/>
              </w:rPr>
            </w:pPr>
            <w:r w:rsidRPr="00B3350D">
              <w:rPr>
                <w:rFonts w:ascii="宋体" w:hAnsi="宋体" w:cs="宋体" w:hint="eastAsia"/>
                <w:b/>
                <w:bCs/>
                <w:sz w:val="24"/>
              </w:rPr>
              <w:t>广州市南粤工程建设监理有限公司</w:t>
            </w:r>
          </w:p>
        </w:tc>
        <w:tc>
          <w:tcPr>
            <w:tcW w:w="4338" w:type="dxa"/>
            <w:tcBorders>
              <w:top w:val="single" w:sz="4" w:space="0" w:color="auto"/>
              <w:left w:val="nil"/>
              <w:bottom w:val="single" w:sz="4" w:space="0" w:color="auto"/>
              <w:right w:val="single" w:sz="4" w:space="0" w:color="auto"/>
            </w:tcBorders>
            <w:vAlign w:val="center"/>
          </w:tcPr>
          <w:p w:rsidR="00B3350D" w:rsidRPr="00B3350D" w:rsidRDefault="00B3350D" w:rsidP="00BD42B3">
            <w:pPr>
              <w:jc w:val="center"/>
              <w:rPr>
                <w:rFonts w:ascii="宋体" w:hAnsi="宋体" w:cs="宋体"/>
                <w:b/>
                <w:bCs/>
                <w:sz w:val="24"/>
              </w:rPr>
            </w:pPr>
            <w:r w:rsidRPr="00B3350D">
              <w:rPr>
                <w:rFonts w:ascii="宋体" w:hAnsi="宋体" w:cs="宋体" w:hint="eastAsia"/>
                <w:b/>
                <w:bCs/>
                <w:sz w:val="24"/>
              </w:rPr>
              <w:t>2021年11月18日至2022年11月17日</w:t>
            </w:r>
          </w:p>
        </w:tc>
      </w:tr>
    </w:tbl>
    <w:p w:rsidR="00855374" w:rsidRPr="00B3350D" w:rsidRDefault="00855374"/>
    <w:sectPr w:rsidR="00855374" w:rsidRPr="00B3350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30DC" w:rsidRDefault="009530DC" w:rsidP="00B3350D">
      <w:r>
        <w:separator/>
      </w:r>
    </w:p>
  </w:endnote>
  <w:endnote w:type="continuationSeparator" w:id="0">
    <w:p w:rsidR="009530DC" w:rsidRDefault="009530DC" w:rsidP="00B33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50D" w:rsidRDefault="00B3350D">
    <w:pPr>
      <w:pStyle w:val="a4"/>
      <w:jc w:val="center"/>
    </w:pPr>
    <w:r>
      <w:fldChar w:fldCharType="begin"/>
    </w:r>
    <w:r>
      <w:instrText xml:space="preserve"> PAGE   \* MERGEFORMAT </w:instrText>
    </w:r>
    <w:r>
      <w:fldChar w:fldCharType="separate"/>
    </w:r>
    <w:r w:rsidR="00602F5A" w:rsidRPr="00602F5A">
      <w:rPr>
        <w:noProof/>
        <w:lang w:val="zh-CN"/>
      </w:rPr>
      <w:t>8</w:t>
    </w:r>
    <w:r>
      <w:rPr>
        <w:lang w:val="zh-CN"/>
      </w:rPr>
      <w:fldChar w:fldCharType="end"/>
    </w:r>
  </w:p>
  <w:p w:rsidR="00B3350D" w:rsidRDefault="00B3350D">
    <w:pPr>
      <w:pStyle w:val="a4"/>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30DC" w:rsidRDefault="009530DC" w:rsidP="00B3350D">
      <w:r>
        <w:separator/>
      </w:r>
    </w:p>
  </w:footnote>
  <w:footnote w:type="continuationSeparator" w:id="0">
    <w:p w:rsidR="009530DC" w:rsidRDefault="009530DC" w:rsidP="00B335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50D" w:rsidRDefault="00B3350D">
    <w:pPr>
      <w:pStyle w:val="a3"/>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50D" w:rsidRDefault="00B3350D">
    <w:pPr>
      <w:pStyle w:val="a3"/>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
    <w:nsid w:val="00000002"/>
    <w:multiLevelType w:val="multilevel"/>
    <w:tmpl w:val="00000002"/>
    <w:lvl w:ilvl="0">
      <w:start w:val="2"/>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
    <w:nsid w:val="00000003"/>
    <w:multiLevelType w:val="multilevel"/>
    <w:tmpl w:val="00000003"/>
    <w:lvl w:ilvl="0">
      <w:start w:val="3"/>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
    <w:nsid w:val="00000004"/>
    <w:multiLevelType w:val="multilevel"/>
    <w:tmpl w:val="00000004"/>
    <w:lvl w:ilvl="0">
      <w:start w:val="4"/>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num w:numId="1">
    <w:abstractNumId w:val="0"/>
    <w:lvlOverride w:ilvl="0">
      <w:startOverride w:val="1"/>
    </w:lvlOverride>
  </w:num>
  <w:num w:numId="2">
    <w:abstractNumId w:val="1"/>
    <w:lvlOverride w:ilvl="0">
      <w:startOverride w:val="2"/>
    </w:lvlOverride>
  </w:num>
  <w:num w:numId="3">
    <w:abstractNumId w:val="2"/>
    <w:lvlOverride w:ilvl="0">
      <w:startOverride w:val="3"/>
    </w:lvlOverride>
  </w:num>
  <w:num w:numId="4">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54D2"/>
    <w:rsid w:val="00020BD5"/>
    <w:rsid w:val="001937BF"/>
    <w:rsid w:val="00311D29"/>
    <w:rsid w:val="00411FDA"/>
    <w:rsid w:val="00602F5A"/>
    <w:rsid w:val="006D51B4"/>
    <w:rsid w:val="006E1C13"/>
    <w:rsid w:val="007454D2"/>
    <w:rsid w:val="007754CC"/>
    <w:rsid w:val="00801D72"/>
    <w:rsid w:val="00855374"/>
    <w:rsid w:val="009530DC"/>
    <w:rsid w:val="00B3350D"/>
    <w:rsid w:val="00C628E7"/>
    <w:rsid w:val="00C80BF0"/>
    <w:rsid w:val="00CC10D8"/>
    <w:rsid w:val="00CD33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qFormat="1"/>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ody Text 2" w:uiPriority="0" w:qFormat="1"/>
    <w:lsdException w:name="Hyperlink"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B3350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qFormat/>
    <w:rsid w:val="00B3350D"/>
    <w:rPr>
      <w:sz w:val="18"/>
      <w:szCs w:val="18"/>
    </w:rPr>
  </w:style>
  <w:style w:type="paragraph" w:styleId="a4">
    <w:name w:val="footer"/>
    <w:basedOn w:val="a"/>
    <w:link w:val="Char0"/>
    <w:uiPriority w:val="99"/>
    <w:unhideWhenUsed/>
    <w:qFormat/>
    <w:rsid w:val="00B3350D"/>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B3350D"/>
    <w:rPr>
      <w:sz w:val="18"/>
      <w:szCs w:val="18"/>
    </w:rPr>
  </w:style>
  <w:style w:type="paragraph" w:styleId="a5">
    <w:name w:val="Plain Text"/>
    <w:basedOn w:val="a"/>
    <w:link w:val="Char1"/>
    <w:qFormat/>
    <w:rsid w:val="00B3350D"/>
    <w:pPr>
      <w:widowControl/>
      <w:jc w:val="left"/>
    </w:pPr>
    <w:rPr>
      <w:rFonts w:ascii="宋体" w:eastAsia="宋体" w:hAnsi="Courier New" w:cs="Times New Roman"/>
      <w:kern w:val="0"/>
      <w:szCs w:val="21"/>
    </w:rPr>
  </w:style>
  <w:style w:type="character" w:customStyle="1" w:styleId="Char2">
    <w:name w:val="纯文本 Char"/>
    <w:basedOn w:val="a0"/>
    <w:uiPriority w:val="99"/>
    <w:semiHidden/>
    <w:rsid w:val="00B3350D"/>
    <w:rPr>
      <w:rFonts w:ascii="宋体" w:eastAsia="宋体" w:hAnsi="Courier New" w:cs="Courier New"/>
      <w:szCs w:val="21"/>
    </w:rPr>
  </w:style>
  <w:style w:type="character" w:customStyle="1" w:styleId="Char1">
    <w:name w:val="纯文本 Char1"/>
    <w:link w:val="a5"/>
    <w:qFormat/>
    <w:locked/>
    <w:rsid w:val="00B3350D"/>
    <w:rPr>
      <w:rFonts w:ascii="宋体" w:eastAsia="宋体" w:hAnsi="Courier New" w:cs="Times New Roman"/>
      <w:kern w:val="0"/>
      <w:szCs w:val="21"/>
    </w:rPr>
  </w:style>
  <w:style w:type="paragraph" w:styleId="a6">
    <w:name w:val="Body Text"/>
    <w:basedOn w:val="a"/>
    <w:link w:val="Char10"/>
    <w:unhideWhenUsed/>
    <w:qFormat/>
    <w:rsid w:val="00B3350D"/>
    <w:pPr>
      <w:widowControl/>
      <w:spacing w:after="120"/>
      <w:jc w:val="left"/>
    </w:pPr>
    <w:rPr>
      <w:rFonts w:ascii="Times New Roman" w:eastAsia="宋体" w:hAnsi="Times New Roman" w:cs="Times New Roman"/>
      <w:kern w:val="0"/>
      <w:sz w:val="20"/>
      <w:szCs w:val="20"/>
    </w:rPr>
  </w:style>
  <w:style w:type="character" w:customStyle="1" w:styleId="Char3">
    <w:name w:val="正文文本 Char"/>
    <w:basedOn w:val="a0"/>
    <w:uiPriority w:val="99"/>
    <w:semiHidden/>
    <w:rsid w:val="00B3350D"/>
  </w:style>
  <w:style w:type="character" w:customStyle="1" w:styleId="Char10">
    <w:name w:val="正文文本 Char1"/>
    <w:link w:val="a6"/>
    <w:qFormat/>
    <w:rsid w:val="00B3350D"/>
    <w:rPr>
      <w:rFonts w:ascii="Times New Roman" w:eastAsia="宋体" w:hAnsi="Times New Roman" w:cs="Times New Roman"/>
      <w:kern w:val="0"/>
      <w:sz w:val="20"/>
      <w:szCs w:val="20"/>
    </w:rPr>
  </w:style>
  <w:style w:type="paragraph" w:styleId="1">
    <w:name w:val="toc 1"/>
    <w:basedOn w:val="a"/>
    <w:next w:val="a"/>
    <w:uiPriority w:val="39"/>
    <w:unhideWhenUsed/>
    <w:qFormat/>
    <w:rsid w:val="00B3350D"/>
    <w:pPr>
      <w:widowControl/>
      <w:spacing w:after="100" w:line="276" w:lineRule="auto"/>
      <w:jc w:val="left"/>
    </w:pPr>
    <w:rPr>
      <w:rFonts w:ascii="Calibri" w:eastAsia="宋体" w:hAnsi="Calibri" w:cs="Times New Roman"/>
      <w:kern w:val="0"/>
      <w:sz w:val="22"/>
    </w:rPr>
  </w:style>
  <w:style w:type="paragraph" w:styleId="2">
    <w:name w:val="toc 2"/>
    <w:basedOn w:val="a"/>
    <w:next w:val="a"/>
    <w:uiPriority w:val="39"/>
    <w:unhideWhenUsed/>
    <w:qFormat/>
    <w:rsid w:val="00B3350D"/>
    <w:pPr>
      <w:widowControl/>
      <w:spacing w:after="100" w:line="276" w:lineRule="auto"/>
      <w:ind w:left="220"/>
      <w:jc w:val="left"/>
    </w:pPr>
    <w:rPr>
      <w:rFonts w:ascii="Calibri" w:eastAsia="宋体" w:hAnsi="Calibri" w:cs="Times New Roman"/>
      <w:kern w:val="0"/>
      <w:sz w:val="22"/>
    </w:rPr>
  </w:style>
  <w:style w:type="paragraph" w:styleId="20">
    <w:name w:val="Body Text 2"/>
    <w:basedOn w:val="a"/>
    <w:link w:val="2Char1"/>
    <w:qFormat/>
    <w:rsid w:val="00B3350D"/>
    <w:pPr>
      <w:widowControl/>
      <w:snapToGrid w:val="0"/>
      <w:jc w:val="center"/>
    </w:pPr>
    <w:rPr>
      <w:rFonts w:ascii="Times New Roman" w:eastAsia="宋体" w:hAnsi="Times New Roman" w:cs="Times New Roman"/>
      <w:kern w:val="0"/>
      <w:sz w:val="24"/>
      <w:szCs w:val="24"/>
    </w:rPr>
  </w:style>
  <w:style w:type="character" w:customStyle="1" w:styleId="2Char">
    <w:name w:val="正文文本 2 Char"/>
    <w:basedOn w:val="a0"/>
    <w:uiPriority w:val="99"/>
    <w:semiHidden/>
    <w:rsid w:val="00B3350D"/>
  </w:style>
  <w:style w:type="character" w:customStyle="1" w:styleId="2Char1">
    <w:name w:val="正文文本 2 Char1"/>
    <w:link w:val="20"/>
    <w:qFormat/>
    <w:rsid w:val="00B3350D"/>
    <w:rPr>
      <w:rFonts w:ascii="Times New Roman" w:eastAsia="宋体" w:hAnsi="Times New Roman" w:cs="Times New Roman"/>
      <w:kern w:val="0"/>
      <w:sz w:val="24"/>
      <w:szCs w:val="24"/>
    </w:rPr>
  </w:style>
  <w:style w:type="character" w:styleId="a7">
    <w:name w:val="Hyperlink"/>
    <w:uiPriority w:val="99"/>
    <w:unhideWhenUsed/>
    <w:qFormat/>
    <w:rsid w:val="00B3350D"/>
    <w:rPr>
      <w:color w:val="000000"/>
      <w:u w:val="none"/>
    </w:rPr>
  </w:style>
  <w:style w:type="character" w:customStyle="1" w:styleId="NormalCharacter">
    <w:name w:val="NormalCharacter"/>
    <w:qFormat/>
    <w:rsid w:val="00B3350D"/>
    <w:rPr>
      <w:rFonts w:ascii="Times New Roman" w:hAnsi="Times New Roman"/>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qFormat="1"/>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ody Text 2" w:uiPriority="0" w:qFormat="1"/>
    <w:lsdException w:name="Hyperlink"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B3350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qFormat/>
    <w:rsid w:val="00B3350D"/>
    <w:rPr>
      <w:sz w:val="18"/>
      <w:szCs w:val="18"/>
    </w:rPr>
  </w:style>
  <w:style w:type="paragraph" w:styleId="a4">
    <w:name w:val="footer"/>
    <w:basedOn w:val="a"/>
    <w:link w:val="Char0"/>
    <w:uiPriority w:val="99"/>
    <w:unhideWhenUsed/>
    <w:qFormat/>
    <w:rsid w:val="00B3350D"/>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B3350D"/>
    <w:rPr>
      <w:sz w:val="18"/>
      <w:szCs w:val="18"/>
    </w:rPr>
  </w:style>
  <w:style w:type="paragraph" w:styleId="a5">
    <w:name w:val="Plain Text"/>
    <w:basedOn w:val="a"/>
    <w:link w:val="Char1"/>
    <w:qFormat/>
    <w:rsid w:val="00B3350D"/>
    <w:pPr>
      <w:widowControl/>
      <w:jc w:val="left"/>
    </w:pPr>
    <w:rPr>
      <w:rFonts w:ascii="宋体" w:eastAsia="宋体" w:hAnsi="Courier New" w:cs="Times New Roman"/>
      <w:kern w:val="0"/>
      <w:szCs w:val="21"/>
    </w:rPr>
  </w:style>
  <w:style w:type="character" w:customStyle="1" w:styleId="Char2">
    <w:name w:val="纯文本 Char"/>
    <w:basedOn w:val="a0"/>
    <w:uiPriority w:val="99"/>
    <w:semiHidden/>
    <w:rsid w:val="00B3350D"/>
    <w:rPr>
      <w:rFonts w:ascii="宋体" w:eastAsia="宋体" w:hAnsi="Courier New" w:cs="Courier New"/>
      <w:szCs w:val="21"/>
    </w:rPr>
  </w:style>
  <w:style w:type="character" w:customStyle="1" w:styleId="Char1">
    <w:name w:val="纯文本 Char1"/>
    <w:link w:val="a5"/>
    <w:qFormat/>
    <w:locked/>
    <w:rsid w:val="00B3350D"/>
    <w:rPr>
      <w:rFonts w:ascii="宋体" w:eastAsia="宋体" w:hAnsi="Courier New" w:cs="Times New Roman"/>
      <w:kern w:val="0"/>
      <w:szCs w:val="21"/>
    </w:rPr>
  </w:style>
  <w:style w:type="paragraph" w:styleId="a6">
    <w:name w:val="Body Text"/>
    <w:basedOn w:val="a"/>
    <w:link w:val="Char10"/>
    <w:unhideWhenUsed/>
    <w:qFormat/>
    <w:rsid w:val="00B3350D"/>
    <w:pPr>
      <w:widowControl/>
      <w:spacing w:after="120"/>
      <w:jc w:val="left"/>
    </w:pPr>
    <w:rPr>
      <w:rFonts w:ascii="Times New Roman" w:eastAsia="宋体" w:hAnsi="Times New Roman" w:cs="Times New Roman"/>
      <w:kern w:val="0"/>
      <w:sz w:val="20"/>
      <w:szCs w:val="20"/>
    </w:rPr>
  </w:style>
  <w:style w:type="character" w:customStyle="1" w:styleId="Char3">
    <w:name w:val="正文文本 Char"/>
    <w:basedOn w:val="a0"/>
    <w:uiPriority w:val="99"/>
    <w:semiHidden/>
    <w:rsid w:val="00B3350D"/>
  </w:style>
  <w:style w:type="character" w:customStyle="1" w:styleId="Char10">
    <w:name w:val="正文文本 Char1"/>
    <w:link w:val="a6"/>
    <w:qFormat/>
    <w:rsid w:val="00B3350D"/>
    <w:rPr>
      <w:rFonts w:ascii="Times New Roman" w:eastAsia="宋体" w:hAnsi="Times New Roman" w:cs="Times New Roman"/>
      <w:kern w:val="0"/>
      <w:sz w:val="20"/>
      <w:szCs w:val="20"/>
    </w:rPr>
  </w:style>
  <w:style w:type="paragraph" w:styleId="1">
    <w:name w:val="toc 1"/>
    <w:basedOn w:val="a"/>
    <w:next w:val="a"/>
    <w:uiPriority w:val="39"/>
    <w:unhideWhenUsed/>
    <w:qFormat/>
    <w:rsid w:val="00B3350D"/>
    <w:pPr>
      <w:widowControl/>
      <w:spacing w:after="100" w:line="276" w:lineRule="auto"/>
      <w:jc w:val="left"/>
    </w:pPr>
    <w:rPr>
      <w:rFonts w:ascii="Calibri" w:eastAsia="宋体" w:hAnsi="Calibri" w:cs="Times New Roman"/>
      <w:kern w:val="0"/>
      <w:sz w:val="22"/>
    </w:rPr>
  </w:style>
  <w:style w:type="paragraph" w:styleId="2">
    <w:name w:val="toc 2"/>
    <w:basedOn w:val="a"/>
    <w:next w:val="a"/>
    <w:uiPriority w:val="39"/>
    <w:unhideWhenUsed/>
    <w:qFormat/>
    <w:rsid w:val="00B3350D"/>
    <w:pPr>
      <w:widowControl/>
      <w:spacing w:after="100" w:line="276" w:lineRule="auto"/>
      <w:ind w:left="220"/>
      <w:jc w:val="left"/>
    </w:pPr>
    <w:rPr>
      <w:rFonts w:ascii="Calibri" w:eastAsia="宋体" w:hAnsi="Calibri" w:cs="Times New Roman"/>
      <w:kern w:val="0"/>
      <w:sz w:val="22"/>
    </w:rPr>
  </w:style>
  <w:style w:type="paragraph" w:styleId="20">
    <w:name w:val="Body Text 2"/>
    <w:basedOn w:val="a"/>
    <w:link w:val="2Char1"/>
    <w:qFormat/>
    <w:rsid w:val="00B3350D"/>
    <w:pPr>
      <w:widowControl/>
      <w:snapToGrid w:val="0"/>
      <w:jc w:val="center"/>
    </w:pPr>
    <w:rPr>
      <w:rFonts w:ascii="Times New Roman" w:eastAsia="宋体" w:hAnsi="Times New Roman" w:cs="Times New Roman"/>
      <w:kern w:val="0"/>
      <w:sz w:val="24"/>
      <w:szCs w:val="24"/>
    </w:rPr>
  </w:style>
  <w:style w:type="character" w:customStyle="1" w:styleId="2Char">
    <w:name w:val="正文文本 2 Char"/>
    <w:basedOn w:val="a0"/>
    <w:uiPriority w:val="99"/>
    <w:semiHidden/>
    <w:rsid w:val="00B3350D"/>
  </w:style>
  <w:style w:type="character" w:customStyle="1" w:styleId="2Char1">
    <w:name w:val="正文文本 2 Char1"/>
    <w:link w:val="20"/>
    <w:qFormat/>
    <w:rsid w:val="00B3350D"/>
    <w:rPr>
      <w:rFonts w:ascii="Times New Roman" w:eastAsia="宋体" w:hAnsi="Times New Roman" w:cs="Times New Roman"/>
      <w:kern w:val="0"/>
      <w:sz w:val="24"/>
      <w:szCs w:val="24"/>
    </w:rPr>
  </w:style>
  <w:style w:type="character" w:styleId="a7">
    <w:name w:val="Hyperlink"/>
    <w:uiPriority w:val="99"/>
    <w:unhideWhenUsed/>
    <w:qFormat/>
    <w:rsid w:val="00B3350D"/>
    <w:rPr>
      <w:color w:val="000000"/>
      <w:u w:val="none"/>
    </w:rPr>
  </w:style>
  <w:style w:type="character" w:customStyle="1" w:styleId="NormalCharacter">
    <w:name w:val="NormalCharacter"/>
    <w:qFormat/>
    <w:rsid w:val="00B3350D"/>
    <w:rPr>
      <w:rFonts w:ascii="Times New Roman" w:hAnsi="Times New Roman"/>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gdzbtb.gov.cn&#65289;&#12289;&#20013;&#22269;&#25307;&#26631;&#25237;&#26631;&#20844;&#20849;&#26381;&#21153;&#24179;&#21488;&#65288;http://www.cebpubservice.com/&#65289;&#23186;&#20307;&#19978;&#21457;&#24067;&#12290;&#26412;&#25307;&#26631;&#20844;&#21578;&#30340;&#20462;&#25913;&#12289;&#34917;&#20805;&#65292;&#22312;&#24191;&#24030;&#20844;&#20849;&#36164;&#28304;&#20132;&#26131;&#32593;&#21457;&#24067;&#12290;&#26412;&#20844;&#21578;&#22312;&#21508;&#23186;&#20307;&#21457;&#24067;&#30340;&#25991;&#26412;&#22914;&#26377;&#19981;&#21516;&#20043;&#22788;&#65292;&#20197;&#22312;&#24191;&#24030;&#20844;&#20849;&#36164;&#28304;&#20132;&#26131;&#32593;&#21457;&#24067;&#30340;&#25991;&#26412;&#20026;&#20934;&#1229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reditchina.gov.cn&#65289;&#25110;&#21508;&#32423;&#20449;&#29992;&#20449;&#24687;&#20849;&#20139;" TargetMode="Externa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8</Pages>
  <Words>835</Words>
  <Characters>4761</Characters>
  <Application>Microsoft Office Word</Application>
  <DocSecurity>0</DocSecurity>
  <Lines>39</Lines>
  <Paragraphs>11</Paragraphs>
  <ScaleCrop>false</ScaleCrop>
  <Company/>
  <LinksUpToDate>false</LinksUpToDate>
  <CharactersWithSpaces>5585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NTKO</cp:lastModifiedBy>
  <cp:revision>13</cp:revision>
  <cp:lastPrinted>2022-02-18T05:17:00Z</cp:lastPrinted>
  <dcterms:created xsi:type="dcterms:W3CDTF">2022-02-18T01:51:00Z</dcterms:created>
  <dcterms:modified xsi:type="dcterms:W3CDTF">2022-02-18T05:17:00Z</dcterms:modified>
</cp:coreProperties>
</file>