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eastAsia="黑体"/>
          <w:sz w:val="28"/>
          <w:szCs w:val="28"/>
          <w:u w:val="single"/>
        </w:rPr>
      </w:pPr>
      <w:r>
        <w:rPr>
          <w:rFonts w:hint="eastAsia" w:eastAsia="黑体"/>
          <w:sz w:val="28"/>
          <w:szCs w:val="28"/>
          <w:u w:val="single"/>
        </w:rPr>
        <w:t>中储粮（汕尾）直属库有限公司仓储项目场地平整工程</w:t>
      </w:r>
    </w:p>
    <w:p>
      <w:pPr>
        <w:spacing w:line="440" w:lineRule="exact"/>
        <w:jc w:val="center"/>
        <w:rPr>
          <w:rFonts w:eastAsia="黑体"/>
          <w:sz w:val="28"/>
          <w:szCs w:val="28"/>
          <w:u w:val="single"/>
        </w:rPr>
      </w:pPr>
      <w:r>
        <w:rPr>
          <w:rFonts w:eastAsia="黑体"/>
          <w:sz w:val="28"/>
          <w:szCs w:val="28"/>
        </w:rPr>
        <w:t>招标公告</w:t>
      </w:r>
    </w:p>
    <w:p>
      <w:pPr>
        <w:pStyle w:val="4"/>
        <w:rPr>
          <w:rFonts w:ascii="Times New Roman" w:hAnsi="Times New Roman" w:eastAsia="宋体"/>
          <w:sz w:val="30"/>
          <w:szCs w:val="30"/>
        </w:rPr>
      </w:pPr>
      <w:bookmarkStart w:id="0" w:name="_Toc152045512"/>
      <w:bookmarkStart w:id="1" w:name="_Toc144974480"/>
      <w:bookmarkStart w:id="2" w:name="_Toc246996901"/>
      <w:bookmarkStart w:id="3" w:name="_Toc246996158"/>
      <w:bookmarkStart w:id="4" w:name="_Toc165042109"/>
      <w:bookmarkStart w:id="5" w:name="_Toc247085672"/>
      <w:bookmarkStart w:id="6" w:name="_Toc152042288"/>
      <w:bookmarkStart w:id="7" w:name="_Toc179632528"/>
      <w:r>
        <w:rPr>
          <w:rFonts w:ascii="Times New Roman" w:hAnsi="Times New Roman" w:eastAsia="宋体"/>
          <w:sz w:val="30"/>
          <w:szCs w:val="30"/>
        </w:rPr>
        <w:t>1. 招标条件</w:t>
      </w:r>
      <w:bookmarkEnd w:id="0"/>
      <w:bookmarkEnd w:id="1"/>
      <w:bookmarkEnd w:id="2"/>
      <w:bookmarkEnd w:id="3"/>
      <w:bookmarkEnd w:id="4"/>
      <w:bookmarkEnd w:id="5"/>
      <w:bookmarkEnd w:id="6"/>
      <w:bookmarkEnd w:id="7"/>
    </w:p>
    <w:p>
      <w:pPr>
        <w:spacing w:line="400" w:lineRule="exact"/>
        <w:ind w:firstLine="420" w:firstLineChars="200"/>
        <w:rPr>
          <w:szCs w:val="21"/>
        </w:rPr>
      </w:pPr>
      <w:r>
        <w:rPr>
          <w:szCs w:val="21"/>
        </w:rPr>
        <w:t>本招标项目</w:t>
      </w:r>
      <w:r>
        <w:rPr>
          <w:rFonts w:hint="eastAsia"/>
          <w:u w:val="single"/>
        </w:rPr>
        <w:t>中储粮（汕尾）直属库有限公司</w:t>
      </w:r>
      <w:r>
        <w:rPr>
          <w:u w:val="single"/>
        </w:rPr>
        <w:t>仓储项目</w:t>
      </w:r>
      <w:r>
        <w:rPr>
          <w:szCs w:val="21"/>
        </w:rPr>
        <w:t>，</w:t>
      </w:r>
      <w:r>
        <w:t>已由</w:t>
      </w:r>
      <w:r>
        <w:rPr>
          <w:rFonts w:hint="eastAsia" w:ascii="宋体" w:hAnsi="宋体"/>
          <w:u w:val="single"/>
        </w:rPr>
        <w:t>中储粮集团公司《关于2024年粮食仓储设施建设项目立项的批复》、广东汕尾红海湾经济开发区经济发展局以《广东省企业投资项目备案证》（项目代码：2311-441500-04-01-121470）</w:t>
      </w:r>
      <w:r>
        <w:t>批准建设，</w:t>
      </w:r>
      <w:r>
        <w:rPr>
          <w:szCs w:val="21"/>
        </w:rPr>
        <w:t>项目业主为</w:t>
      </w:r>
      <w:r>
        <w:rPr>
          <w:rFonts w:hint="eastAsia"/>
          <w:szCs w:val="21"/>
          <w:u w:val="single"/>
        </w:rPr>
        <w:t>中储粮（汕尾）直属库有限公司</w:t>
      </w:r>
      <w:r>
        <w:rPr>
          <w:szCs w:val="21"/>
        </w:rPr>
        <w:t>，建设资金来自</w:t>
      </w:r>
      <w:r>
        <w:rPr>
          <w:u w:val="single"/>
        </w:rPr>
        <w:t>中央预算内投资及企业自筹资金</w:t>
      </w:r>
      <w:r>
        <w:rPr>
          <w:szCs w:val="21"/>
        </w:rPr>
        <w:t>，项目出资比例为</w:t>
      </w:r>
      <w:r>
        <w:rPr>
          <w:szCs w:val="21"/>
          <w:u w:val="single"/>
        </w:rPr>
        <w:t>100%</w:t>
      </w:r>
      <w:r>
        <w:rPr>
          <w:szCs w:val="21"/>
        </w:rPr>
        <w:t>，招标人为</w:t>
      </w:r>
      <w:r>
        <w:rPr>
          <w:szCs w:val="21"/>
          <w:u w:val="single"/>
        </w:rPr>
        <w:t xml:space="preserve"> </w:t>
      </w:r>
      <w:r>
        <w:rPr>
          <w:rFonts w:hint="eastAsia"/>
          <w:szCs w:val="21"/>
          <w:u w:val="single"/>
        </w:rPr>
        <w:t>中储粮（汕尾）直属库有限公司</w:t>
      </w:r>
      <w:r>
        <w:rPr>
          <w:szCs w:val="21"/>
        </w:rPr>
        <w:t>。项目已具备招标条件，现对该项目</w:t>
      </w:r>
      <w:r>
        <w:rPr>
          <w:rFonts w:hint="eastAsia"/>
          <w:szCs w:val="21"/>
          <w:u w:val="single"/>
        </w:rPr>
        <w:t>场地</w:t>
      </w:r>
      <w:r>
        <w:rPr>
          <w:szCs w:val="21"/>
          <w:u w:val="single"/>
        </w:rPr>
        <w:t>平整工程施工</w:t>
      </w:r>
      <w:r>
        <w:rPr>
          <w:szCs w:val="21"/>
        </w:rPr>
        <w:t>进行公开招标。</w:t>
      </w:r>
    </w:p>
    <w:p>
      <w:pPr>
        <w:pStyle w:val="4"/>
        <w:rPr>
          <w:rFonts w:ascii="Times New Roman" w:hAnsi="Times New Roman" w:eastAsia="宋体"/>
          <w:sz w:val="30"/>
          <w:szCs w:val="30"/>
        </w:rPr>
      </w:pPr>
      <w:bookmarkStart w:id="8" w:name="_Toc165042110"/>
      <w:bookmarkStart w:id="9" w:name="_Toc247085673"/>
      <w:bookmarkStart w:id="10" w:name="_Toc144974481"/>
      <w:bookmarkStart w:id="11" w:name="_Toc246996902"/>
      <w:bookmarkStart w:id="12" w:name="_Toc152045513"/>
      <w:bookmarkStart w:id="13" w:name="_Toc152042289"/>
      <w:bookmarkStart w:id="14" w:name="_Toc179632529"/>
      <w:bookmarkStart w:id="15" w:name="_Toc246996159"/>
      <w:r>
        <w:rPr>
          <w:rFonts w:ascii="Times New Roman" w:hAnsi="Times New Roman" w:eastAsia="宋体"/>
          <w:sz w:val="30"/>
          <w:szCs w:val="30"/>
        </w:rPr>
        <w:t>2. 项目概况与招标范围</w:t>
      </w:r>
      <w:bookmarkEnd w:id="8"/>
      <w:bookmarkEnd w:id="9"/>
      <w:bookmarkEnd w:id="10"/>
      <w:bookmarkEnd w:id="11"/>
      <w:bookmarkEnd w:id="12"/>
      <w:bookmarkEnd w:id="13"/>
      <w:bookmarkEnd w:id="14"/>
      <w:bookmarkEnd w:id="15"/>
    </w:p>
    <w:p>
      <w:pPr>
        <w:spacing w:line="400" w:lineRule="exact"/>
        <w:ind w:firstLine="420" w:firstLineChars="200"/>
      </w:pPr>
      <w:r>
        <w:rPr>
          <w:szCs w:val="21"/>
        </w:rPr>
        <w:t>2.1 项目建设地点：</w:t>
      </w:r>
      <w:r>
        <w:rPr>
          <w:rFonts w:hint="eastAsia"/>
          <w:szCs w:val="21"/>
        </w:rPr>
        <w:t>广东省</w:t>
      </w:r>
      <w:r>
        <w:rPr>
          <w:rFonts w:hint="eastAsia"/>
        </w:rPr>
        <w:t>汕尾市，拟建场地情况详见地勘报告。</w:t>
      </w:r>
    </w:p>
    <w:p>
      <w:pPr>
        <w:spacing w:line="400" w:lineRule="exact"/>
        <w:ind w:firstLine="420" w:firstLineChars="200"/>
        <w:rPr>
          <w:szCs w:val="21"/>
        </w:rPr>
      </w:pPr>
      <w:r>
        <w:rPr>
          <w:szCs w:val="21"/>
        </w:rPr>
        <w:t>2.2 项目规模及建设内容：</w:t>
      </w:r>
    </w:p>
    <w:p>
      <w:pPr>
        <w:spacing w:line="400" w:lineRule="exact"/>
        <w:ind w:firstLine="420" w:firstLineChars="200"/>
        <w:rPr>
          <w:szCs w:val="21"/>
        </w:rPr>
      </w:pPr>
      <w:r>
        <w:rPr>
          <w:rFonts w:hint="eastAsia"/>
        </w:rPr>
        <w:t>新建粮食仓库，配套辅助生产设施、管理生活设施等附属设施。其中，生产设施主要包括浅圆仓、平房仓、机械库、辅助用房等，管理生活设施主要包括综合服务楼倒班宿舍楼、食堂及门卫房等。</w:t>
      </w:r>
    </w:p>
    <w:p>
      <w:pPr>
        <w:spacing w:line="400" w:lineRule="exact"/>
        <w:ind w:firstLine="420" w:firstLineChars="200"/>
        <w:rPr>
          <w:szCs w:val="21"/>
        </w:rPr>
      </w:pPr>
      <w:r>
        <w:rPr>
          <w:szCs w:val="21"/>
        </w:rPr>
        <w:t>2.3 项目招标范围：</w:t>
      </w:r>
    </w:p>
    <w:p>
      <w:pPr>
        <w:spacing w:line="400" w:lineRule="exact"/>
        <w:ind w:firstLine="420" w:firstLineChars="200"/>
      </w:pPr>
      <w:r>
        <w:rPr>
          <w:rFonts w:hint="eastAsia"/>
        </w:rPr>
        <w:t>主要包括土石方工程、土源购置、平整场地工程、场地临时排水、边坡防护、场地施工范围临时围挡、地被植物杂物清除清运（包括但不限于施工范围内的地被植物、垃圾杂物清除清运等）、耕作层剥离堆填、场地内沟渠填埋、西侧排水沟渠开挖、临时道路敷设等内容。</w:t>
      </w:r>
    </w:p>
    <w:p>
      <w:pPr>
        <w:spacing w:line="400" w:lineRule="exact"/>
        <w:ind w:firstLine="420" w:firstLineChars="200"/>
      </w:pPr>
      <w:r>
        <w:rPr>
          <w:rFonts w:hint="eastAsia"/>
        </w:rPr>
        <w:t>具体以招标人提供的工程量清单及工程施工图纸为准。</w:t>
      </w:r>
    </w:p>
    <w:p>
      <w:pPr>
        <w:widowControl/>
        <w:spacing w:line="400" w:lineRule="exact"/>
        <w:ind w:firstLine="420" w:firstLineChars="200"/>
        <w:jc w:val="left"/>
      </w:pPr>
      <w:r>
        <w:rPr>
          <w:rFonts w:hint="eastAsia"/>
        </w:rPr>
        <w:t>2.4项目计划工期： 100 日历天。计划开工日期：2024年 5 月 30 日，计划竣工日期：2024年 9 月 7 日。开工日期以合同签订且监理单位发出开工令之日起算。</w:t>
      </w:r>
    </w:p>
    <w:p>
      <w:pPr>
        <w:spacing w:line="400" w:lineRule="exact"/>
        <w:ind w:firstLine="420" w:firstLineChars="200"/>
        <w:rPr>
          <w:u w:val="single"/>
        </w:rPr>
      </w:pPr>
      <w:r>
        <w:rPr>
          <w:rFonts w:hint="eastAsia"/>
          <w:szCs w:val="21"/>
        </w:rPr>
        <w:t>2</w:t>
      </w:r>
      <w:r>
        <w:rPr>
          <w:szCs w:val="21"/>
        </w:rPr>
        <w:t>.6本项目最高投标限价</w:t>
      </w:r>
      <w:r>
        <w:rPr>
          <w:rFonts w:hint="eastAsia"/>
          <w:szCs w:val="21"/>
        </w:rPr>
        <w:t>：</w:t>
      </w:r>
      <w:r>
        <w:rPr>
          <w:rFonts w:hint="eastAsia"/>
          <w:u w:val="single"/>
        </w:rPr>
        <w:t xml:space="preserve">人民币 </w:t>
      </w:r>
      <w:r>
        <w:rPr>
          <w:rFonts w:hint="eastAsia" w:ascii="宋体" w:hAnsi="宋体"/>
          <w:u w:val="single"/>
        </w:rPr>
        <w:t>2380.00</w:t>
      </w:r>
      <w:r>
        <w:rPr>
          <w:rFonts w:hint="eastAsia"/>
          <w:u w:val="single"/>
        </w:rPr>
        <w:t xml:space="preserve"> 万元。</w:t>
      </w:r>
    </w:p>
    <w:p>
      <w:pPr>
        <w:spacing w:line="400" w:lineRule="exact"/>
        <w:ind w:firstLine="420" w:firstLineChars="200"/>
        <w:rPr>
          <w:szCs w:val="21"/>
        </w:rPr>
      </w:pPr>
      <w:r>
        <w:rPr>
          <w:szCs w:val="21"/>
        </w:rPr>
        <w:t>2.7项目资格审查方式：资格后审。</w:t>
      </w:r>
    </w:p>
    <w:p>
      <w:pPr>
        <w:spacing w:line="400" w:lineRule="exact"/>
        <w:ind w:firstLine="420" w:firstLineChars="200"/>
        <w:rPr>
          <w:szCs w:val="21"/>
        </w:rPr>
      </w:pPr>
      <w:r>
        <w:rPr>
          <w:szCs w:val="21"/>
        </w:rPr>
        <w:t>2.8投标人须自行了解并办理进入项目所在地开展施工工作的备案登记手续。投标人如中标，则必须自行完成本次招标工程的主体及关键部分，不得转包。</w:t>
      </w:r>
    </w:p>
    <w:p>
      <w:pPr>
        <w:pStyle w:val="4"/>
        <w:rPr>
          <w:rFonts w:ascii="Times New Roman" w:hAnsi="Times New Roman" w:eastAsia="宋体"/>
          <w:sz w:val="30"/>
          <w:szCs w:val="30"/>
        </w:rPr>
      </w:pPr>
      <w:bookmarkStart w:id="16" w:name="_Toc144974482"/>
      <w:bookmarkStart w:id="17" w:name="_Toc152042290"/>
      <w:bookmarkStart w:id="18" w:name="_Toc165042111"/>
      <w:bookmarkStart w:id="19" w:name="_Toc246996160"/>
      <w:bookmarkStart w:id="20" w:name="_Toc246996903"/>
      <w:bookmarkStart w:id="21" w:name="_Toc179632530"/>
      <w:bookmarkStart w:id="22" w:name="_Toc247085674"/>
      <w:bookmarkStart w:id="23" w:name="_Toc152045514"/>
      <w:r>
        <w:rPr>
          <w:rFonts w:ascii="Times New Roman" w:hAnsi="Times New Roman" w:eastAsia="宋体"/>
          <w:sz w:val="30"/>
          <w:szCs w:val="30"/>
        </w:rPr>
        <w:t>3. 投标人资格要求</w:t>
      </w:r>
      <w:bookmarkEnd w:id="16"/>
      <w:bookmarkEnd w:id="17"/>
      <w:bookmarkEnd w:id="18"/>
      <w:bookmarkEnd w:id="19"/>
      <w:bookmarkEnd w:id="20"/>
      <w:bookmarkEnd w:id="21"/>
      <w:bookmarkEnd w:id="22"/>
      <w:bookmarkEnd w:id="23"/>
      <w:bookmarkStart w:id="54" w:name="_GoBack"/>
      <w:bookmarkEnd w:id="54"/>
    </w:p>
    <w:p>
      <w:pPr>
        <w:spacing w:line="400" w:lineRule="exact"/>
        <w:ind w:firstLine="420" w:firstLineChars="200"/>
        <w:rPr>
          <w:szCs w:val="21"/>
        </w:rPr>
      </w:pPr>
      <w:bookmarkStart w:id="24" w:name="_Toc152045515"/>
      <w:bookmarkStart w:id="25" w:name="_Toc247085675"/>
      <w:bookmarkStart w:id="26" w:name="_Toc144974483"/>
      <w:bookmarkStart w:id="27" w:name="_Toc152042291"/>
      <w:bookmarkStart w:id="28" w:name="_Toc246996161"/>
      <w:bookmarkStart w:id="29" w:name="_Toc179632531"/>
      <w:bookmarkStart w:id="30" w:name="_Toc246996904"/>
      <w:r>
        <w:rPr>
          <w:szCs w:val="21"/>
        </w:rPr>
        <w:t>3.1投标人为中华人民共和国国内注册的独立法人，持有工商行政管理部门核发的营业执照；</w:t>
      </w:r>
    </w:p>
    <w:p>
      <w:pPr>
        <w:spacing w:line="400" w:lineRule="exact"/>
        <w:ind w:firstLine="420" w:firstLineChars="200"/>
        <w:rPr>
          <w:szCs w:val="21"/>
        </w:rPr>
      </w:pPr>
      <w:r>
        <w:rPr>
          <w:rFonts w:hint="eastAsia"/>
          <w:szCs w:val="21"/>
        </w:rPr>
        <w:t>3.2投标人具有建设行政主管部门核发的建筑工程施工总承包叁级或以上资质；</w:t>
      </w:r>
    </w:p>
    <w:p>
      <w:pPr>
        <w:spacing w:line="400" w:lineRule="exact"/>
        <w:ind w:firstLine="420" w:firstLineChars="200"/>
      </w:pPr>
      <w:r>
        <w:t>注</w:t>
      </w:r>
      <w:r>
        <w:rPr>
          <w:rFonts w:hint="eastAsia"/>
        </w:rPr>
        <w:t>：住房和城乡建设部或广东省各级住房城乡建设主管部门核发的建设工程企业资质，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和《广东省住房和城乡建设厅关于建设工程企业资质延续有关事项的通知》（粤建许函〔2023〕820号）执行。</w:t>
      </w:r>
    </w:p>
    <w:p>
      <w:pPr>
        <w:spacing w:line="400" w:lineRule="exact"/>
        <w:ind w:firstLine="420" w:firstLineChars="200"/>
        <w:rPr>
          <w:szCs w:val="21"/>
        </w:rPr>
      </w:pPr>
      <w:r>
        <w:rPr>
          <w:szCs w:val="21"/>
        </w:rPr>
        <w:t>3.3投标人具有有效的企业安全生产许可证；</w:t>
      </w:r>
    </w:p>
    <w:p>
      <w:pPr>
        <w:spacing w:line="400" w:lineRule="exact"/>
        <w:ind w:firstLine="420" w:firstLineChars="200"/>
      </w:pPr>
      <w:r>
        <w:rPr>
          <w:szCs w:val="21"/>
        </w:rPr>
        <w:t>3.4投标人拟派本工程的项目负责人须具有建筑工程专业</w:t>
      </w:r>
      <w:r>
        <w:rPr>
          <w:rFonts w:hint="eastAsia"/>
          <w:szCs w:val="21"/>
        </w:rPr>
        <w:t>贰</w:t>
      </w:r>
      <w:r>
        <w:rPr>
          <w:szCs w:val="21"/>
        </w:rPr>
        <w:t>级或以上建造师资格，且</w:t>
      </w:r>
      <w:r>
        <w:rPr>
          <w:rFonts w:hint="eastAsia"/>
          <w:szCs w:val="21"/>
        </w:rPr>
        <w:t>持有安全培训考核合格证（B类）或建筑施工企业项目负责人安全生产考核合格证书，</w:t>
      </w:r>
      <w:r>
        <w:t>且未担任其他在建工程项目的项目负责人</w:t>
      </w:r>
      <w:r>
        <w:rPr>
          <w:rFonts w:hint="eastAsia"/>
        </w:rPr>
        <w:t>。</w:t>
      </w:r>
      <w:r>
        <w:rPr>
          <w:rFonts w:hint="eastAsia"/>
          <w:szCs w:val="21"/>
        </w:rPr>
        <w:t>根据广东省住建厅《关于明确二级建造师注册执业有关问题的通知》（粤建市函〔</w:t>
      </w:r>
      <w:r>
        <w:rPr>
          <w:szCs w:val="21"/>
        </w:rPr>
        <w:t>2023</w:t>
      </w:r>
      <w:r>
        <w:rPr>
          <w:rFonts w:hint="eastAsia"/>
          <w:szCs w:val="21"/>
        </w:rPr>
        <w:t>〕</w:t>
      </w:r>
      <w:r>
        <w:rPr>
          <w:szCs w:val="21"/>
        </w:rPr>
        <w:t>469</w:t>
      </w:r>
      <w:r>
        <w:rPr>
          <w:rFonts w:hint="eastAsia"/>
          <w:szCs w:val="21"/>
        </w:rPr>
        <w:t>号），二级建造师应在考试取得执业资格的省、自治区、直辖市申请注册，二级注册建造师可随注册企业在全国范围内执业；</w:t>
      </w:r>
    </w:p>
    <w:p>
      <w:pPr>
        <w:spacing w:line="400" w:lineRule="exact"/>
        <w:ind w:firstLine="420" w:firstLineChars="200"/>
        <w:rPr>
          <w:szCs w:val="21"/>
        </w:rPr>
      </w:pPr>
      <w:r>
        <w:rPr>
          <w:szCs w:val="21"/>
        </w:rPr>
        <w:t>3.5拟派专职安全人员须具有</w:t>
      </w:r>
      <w:r>
        <w:rPr>
          <w:rFonts w:hint="eastAsia"/>
          <w:szCs w:val="21"/>
        </w:rPr>
        <w:t>安全生产考核合格证（C类）或建筑施工企业专职安全生产管理人员安全生产考核合格证书（C3）</w:t>
      </w:r>
      <w:r>
        <w:rPr>
          <w:szCs w:val="21"/>
        </w:rPr>
        <w:t>；</w:t>
      </w:r>
    </w:p>
    <w:p>
      <w:pPr>
        <w:spacing w:line="400" w:lineRule="exact"/>
        <w:ind w:firstLine="420" w:firstLineChars="200"/>
        <w:rPr>
          <w:szCs w:val="21"/>
        </w:rPr>
      </w:pPr>
      <w:r>
        <w:rPr>
          <w:szCs w:val="21"/>
        </w:rPr>
        <w:t>注：项目负责人在任职期间不得担任专职安全员，项目专职安全员在任职期间也不得担任项目负责人，项目负责人和安全员不为同一人。</w:t>
      </w:r>
    </w:p>
    <w:p>
      <w:pPr>
        <w:spacing w:line="400" w:lineRule="exact"/>
        <w:ind w:firstLine="420" w:firstLineChars="200"/>
        <w:rPr>
          <w:szCs w:val="21"/>
        </w:rPr>
      </w:pPr>
      <w:r>
        <w:rPr>
          <w:szCs w:val="21"/>
        </w:rPr>
        <w:t>3.6</w:t>
      </w:r>
      <w:r>
        <w:rPr>
          <w:rFonts w:hint="eastAsia"/>
          <w:szCs w:val="21"/>
        </w:rPr>
        <w:t>投标人自2019年1月1日起至投标截止时间前完成过至少1项质量合格的单项合同金额不少于1000万元的建</w:t>
      </w:r>
      <w:r>
        <w:rPr>
          <w:rFonts w:hint="eastAsia"/>
        </w:rPr>
        <w:t>筑</w:t>
      </w:r>
      <w:r>
        <w:t>工程施工总承包业绩；</w:t>
      </w:r>
    </w:p>
    <w:p>
      <w:pPr>
        <w:spacing w:line="400" w:lineRule="exact"/>
        <w:ind w:firstLine="420" w:firstLineChars="200"/>
      </w:pPr>
      <w:r>
        <w:t>注：（1）</w:t>
      </w:r>
      <w:r>
        <w:rPr>
          <w:szCs w:val="21"/>
        </w:rPr>
        <w:t>投标人业绩中的工程地点须在中华人民共和国境内（不包括港澳台地区），且仅指投标人直接与建设</w:t>
      </w:r>
      <w:r>
        <w:rPr>
          <w:rFonts w:hint="eastAsia"/>
          <w:szCs w:val="21"/>
        </w:rPr>
        <w:t>单位签订合同</w:t>
      </w:r>
      <w:r>
        <w:rPr>
          <w:szCs w:val="21"/>
        </w:rPr>
        <w:t>（若合同是以联合体形式签订的，投标人必须为联合体牵头方）的工程项目方可，不包括子公司、母公司等与其有隶属关系的任何关联单位。</w:t>
      </w:r>
    </w:p>
    <w:p>
      <w:pPr>
        <w:spacing w:line="400" w:lineRule="exact"/>
        <w:ind w:firstLine="420" w:firstLineChars="200"/>
        <w:rPr>
          <w:szCs w:val="21"/>
        </w:rPr>
      </w:pPr>
      <w:r>
        <w:t>（2）</w:t>
      </w:r>
      <w:r>
        <w:rPr>
          <w:szCs w:val="21"/>
        </w:rPr>
        <w:t>投标人业绩证明材料须同时提供中标通知书、合同关键页、竣工验收报告或竣工验收</w:t>
      </w:r>
      <w:r>
        <w:rPr>
          <w:rFonts w:hint="eastAsia"/>
          <w:szCs w:val="21"/>
        </w:rPr>
        <w:t>证明</w:t>
      </w:r>
      <w:r>
        <w:rPr>
          <w:szCs w:val="21"/>
        </w:rPr>
        <w:t>扫描件。</w:t>
      </w:r>
      <w:r>
        <w:t>业绩完成时间以</w:t>
      </w:r>
      <w:r>
        <w:rPr>
          <w:szCs w:val="21"/>
        </w:rPr>
        <w:t>竣工验收报告或竣工验收</w:t>
      </w:r>
      <w:r>
        <w:rPr>
          <w:rFonts w:hint="eastAsia"/>
          <w:szCs w:val="21"/>
        </w:rPr>
        <w:t>证明</w:t>
      </w:r>
      <w:r>
        <w:t>为准。</w:t>
      </w:r>
    </w:p>
    <w:p>
      <w:pPr>
        <w:spacing w:line="400" w:lineRule="exact"/>
        <w:ind w:firstLine="420" w:firstLineChars="200"/>
      </w:pPr>
      <w:r>
        <w:t>（3）业绩金额以中标通知书为准，中标通知书上没有金额的，以施工合同（不含补充合同）为准。</w:t>
      </w:r>
    </w:p>
    <w:p>
      <w:pPr>
        <w:spacing w:line="400" w:lineRule="exact"/>
        <w:ind w:firstLine="420" w:firstLineChars="200"/>
        <w:rPr>
          <w:szCs w:val="21"/>
        </w:rPr>
      </w:pPr>
      <w:r>
        <w:rPr>
          <w:szCs w:val="21"/>
        </w:rPr>
        <w:t>3.7其他要求</w:t>
      </w:r>
      <w:r>
        <w:rPr>
          <w:rFonts w:hint="eastAsia"/>
          <w:szCs w:val="21"/>
        </w:rPr>
        <w:t>：</w:t>
      </w:r>
    </w:p>
    <w:p>
      <w:pPr>
        <w:spacing w:line="400" w:lineRule="exact"/>
        <w:ind w:firstLine="420" w:firstLineChars="200"/>
        <w:rPr>
          <w:szCs w:val="21"/>
        </w:rPr>
      </w:pPr>
      <w:r>
        <w:rPr>
          <w:szCs w:val="21"/>
        </w:rPr>
        <w:t>（1）投标人已按照招标公告附件一的内容签署盖章的投标人声明；</w:t>
      </w:r>
    </w:p>
    <w:p>
      <w:pPr>
        <w:spacing w:line="400" w:lineRule="exact"/>
        <w:ind w:firstLine="420" w:firstLineChars="200"/>
        <w:rPr>
          <w:szCs w:val="21"/>
        </w:rPr>
      </w:pPr>
      <w:r>
        <w:rPr>
          <w:szCs w:val="21"/>
        </w:rPr>
        <w:t>（2）投标人未被中储粮系统列为不良信用企业名单（详见招标公告附件二）；</w:t>
      </w:r>
    </w:p>
    <w:p>
      <w:pPr>
        <w:spacing w:line="400" w:lineRule="exact"/>
        <w:ind w:firstLine="420" w:firstLineChars="200"/>
        <w:rPr>
          <w:szCs w:val="21"/>
        </w:rPr>
      </w:pPr>
      <w:r>
        <w:rPr>
          <w:szCs w:val="21"/>
        </w:rPr>
        <w:t>（3）投标人在“全国建筑市场监管公共服务平台”网（http://jzsc.mohurd.gov.cn）及</w:t>
      </w:r>
      <w:r>
        <w:rPr>
          <w:rFonts w:hint="eastAsia"/>
          <w:szCs w:val="21"/>
        </w:rPr>
        <w:t>“广东省建设行业数据开放平台”（https://skypt.gdcic.net/openplatform/#/web/home）</w:t>
      </w:r>
      <w:r>
        <w:rPr>
          <w:szCs w:val="21"/>
        </w:rPr>
        <w:t>的企业信用信息查询中没有黑名单记录，须提供上述网站的查询信息截图；</w:t>
      </w:r>
    </w:p>
    <w:p>
      <w:pPr>
        <w:spacing w:line="400" w:lineRule="exact"/>
        <w:ind w:firstLine="420" w:firstLineChars="200"/>
        <w:rPr>
          <w:szCs w:val="21"/>
        </w:rPr>
      </w:pPr>
      <w:r>
        <w:rPr>
          <w:szCs w:val="21"/>
        </w:rPr>
        <w:t>（4）投标人在“进粤企业和人员诚信信息登记平台”已录入相关信息并通过数据规范检查（广东省外进粤建筑企业提供网页查询结果截图或进粤企业和人员诚信信息表，广东省内注册企业不需要提供）。</w:t>
      </w:r>
    </w:p>
    <w:p>
      <w:pPr>
        <w:spacing w:line="400" w:lineRule="exact"/>
        <w:ind w:firstLine="420" w:firstLineChars="200"/>
        <w:rPr>
          <w:szCs w:val="21"/>
        </w:rPr>
      </w:pPr>
      <w:r>
        <w:rPr>
          <w:rFonts w:hint="eastAsia"/>
          <w:szCs w:val="21"/>
        </w:rPr>
        <w:t>（5）投标人耕作层剥离堆填、土源购置、</w:t>
      </w:r>
      <w:r>
        <w:rPr>
          <w:rFonts w:hint="eastAsia"/>
        </w:rPr>
        <w:t>西侧排水沟渠开挖、</w:t>
      </w:r>
      <w:r>
        <w:rPr>
          <w:rFonts w:hint="eastAsia"/>
          <w:szCs w:val="21"/>
        </w:rPr>
        <w:t>运输及施工等必须符合招标人及地方相关要求。</w:t>
      </w:r>
    </w:p>
    <w:p>
      <w:pPr>
        <w:spacing w:line="400" w:lineRule="exact"/>
        <w:ind w:firstLine="420" w:firstLineChars="200"/>
        <w:rPr>
          <w:szCs w:val="21"/>
        </w:rPr>
      </w:pPr>
      <w:r>
        <w:rPr>
          <w:szCs w:val="21"/>
        </w:rPr>
        <w:t>3.8本项目不接受联合体投标。</w:t>
      </w:r>
    </w:p>
    <w:p>
      <w:pPr>
        <w:pStyle w:val="4"/>
        <w:tabs>
          <w:tab w:val="left" w:pos="360"/>
          <w:tab w:val="left" w:pos="800"/>
        </w:tabs>
        <w:rPr>
          <w:rFonts w:ascii="Times New Roman" w:hAnsi="Times New Roman" w:eastAsia="宋体"/>
          <w:sz w:val="30"/>
          <w:szCs w:val="30"/>
        </w:rPr>
      </w:pPr>
      <w:bookmarkStart w:id="31" w:name="_Toc165042112"/>
      <w:r>
        <w:rPr>
          <w:rFonts w:ascii="Times New Roman" w:hAnsi="Times New Roman" w:eastAsia="宋体"/>
          <w:sz w:val="30"/>
          <w:szCs w:val="30"/>
        </w:rPr>
        <w:t>4. 招标文件的获取</w:t>
      </w:r>
      <w:bookmarkEnd w:id="24"/>
      <w:bookmarkEnd w:id="25"/>
      <w:bookmarkEnd w:id="26"/>
      <w:bookmarkEnd w:id="27"/>
      <w:bookmarkEnd w:id="28"/>
      <w:bookmarkEnd w:id="29"/>
      <w:bookmarkEnd w:id="30"/>
      <w:bookmarkEnd w:id="31"/>
    </w:p>
    <w:p>
      <w:pPr>
        <w:spacing w:line="400" w:lineRule="exact"/>
        <w:ind w:firstLine="420" w:firstLineChars="200"/>
        <w:rPr>
          <w:szCs w:val="22"/>
        </w:rPr>
      </w:pPr>
      <w:bookmarkStart w:id="32" w:name="_Toc246996162"/>
      <w:bookmarkStart w:id="33" w:name="_Toc152042292"/>
      <w:bookmarkStart w:id="34" w:name="_Toc246996905"/>
      <w:bookmarkStart w:id="35" w:name="_Toc144974484"/>
      <w:bookmarkStart w:id="36" w:name="_Toc152045516"/>
      <w:bookmarkStart w:id="37" w:name="_Toc247085676"/>
      <w:bookmarkStart w:id="38" w:name="_Toc179632532"/>
      <w:r>
        <w:rPr>
          <w:szCs w:val="21"/>
        </w:rPr>
        <w:t>4.1</w:t>
      </w:r>
      <w:r>
        <w:rPr>
          <w:rFonts w:hint="eastAsia"/>
        </w:rPr>
        <w:t>凡有意参加投标者，请于</w:t>
      </w:r>
      <w:r>
        <w:rPr>
          <w:rFonts w:hint="eastAsia"/>
          <w:u w:val="single"/>
        </w:rPr>
        <w:t>2024</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rPr>
          <w:u w:val="single"/>
        </w:rPr>
        <w:t xml:space="preserve"> 00 </w:t>
      </w:r>
      <w:r>
        <w:t>时</w:t>
      </w:r>
      <w:r>
        <w:rPr>
          <w:u w:val="single"/>
        </w:rPr>
        <w:t xml:space="preserve"> 00 </w:t>
      </w:r>
      <w:r>
        <w:t>分至</w:t>
      </w:r>
      <w:r>
        <w:rPr>
          <w:rFonts w:hint="eastAsia"/>
          <w:u w:val="single"/>
        </w:rPr>
        <w:t>2024</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rPr>
          <w:u w:val="single"/>
        </w:rPr>
        <w:t>23</w:t>
      </w:r>
      <w:r>
        <w:t>时</w:t>
      </w:r>
      <w:r>
        <w:rPr>
          <w:u w:val="single"/>
        </w:rPr>
        <w:t>59</w:t>
      </w:r>
      <w:r>
        <w:t>分</w:t>
      </w:r>
      <w:r>
        <w:rPr>
          <w:rFonts w:hint="eastAsia"/>
        </w:rPr>
        <w:t>（北京时间，下同），登录</w:t>
      </w:r>
      <w:r>
        <w:rPr>
          <w:rFonts w:hint="eastAsia"/>
          <w:u w:val="single"/>
        </w:rPr>
        <w:t>广州公共资源交易中心网站（</w:t>
      </w:r>
      <w:r>
        <w:rPr>
          <w:szCs w:val="22"/>
          <w:u w:val="single"/>
        </w:rPr>
        <w:t>http://www.gzggzy.cn/</w:t>
      </w:r>
      <w:r>
        <w:rPr>
          <w:rFonts w:hint="eastAsia"/>
          <w:u w:val="single"/>
        </w:rPr>
        <w:t>）</w:t>
      </w:r>
      <w:r>
        <w:rPr>
          <w:rFonts w:hint="eastAsia"/>
        </w:rPr>
        <w:t>办理网上投标登记手续并下载电子招标文件。</w:t>
      </w:r>
      <w:r>
        <w:rPr>
          <w:szCs w:val="22"/>
        </w:rPr>
        <w:t xml:space="preserve"> </w:t>
      </w:r>
    </w:p>
    <w:p>
      <w:pPr>
        <w:spacing w:line="400" w:lineRule="exact"/>
        <w:ind w:firstLine="420" w:firstLineChars="200"/>
      </w:pPr>
      <w:r>
        <w:rPr>
          <w:rFonts w:hint="eastAsia"/>
        </w:rPr>
        <w:t>4</w:t>
      </w:r>
      <w:r>
        <w:t>.2</w:t>
      </w:r>
      <w:r>
        <w:rPr>
          <w:rFonts w:hint="eastAsia"/>
        </w:rPr>
        <w:t>投标人应在投标登记截止时间前登录广州公共资源交易中心数字交易平台（http//www.gzggzy.cn</w:t>
      </w:r>
      <w:r>
        <w:t>/</w:t>
      </w:r>
      <w:r>
        <w:rPr>
          <w:rFonts w:hint="eastAsia"/>
        </w:rPr>
        <w:t>）办理网上投标登记手续，并按照交易平台关于全流程电子化项目的相关指南进行。详见：广州公共资源交易中心网站指引。</w:t>
      </w:r>
    </w:p>
    <w:p>
      <w:pPr>
        <w:spacing w:line="400" w:lineRule="exact"/>
        <w:ind w:firstLine="420" w:firstLineChars="200"/>
      </w:pPr>
      <w:r>
        <w:rPr>
          <w:rFonts w:hint="eastAsia"/>
        </w:rPr>
        <w:t>4</w:t>
      </w:r>
      <w:r>
        <w:t>.3</w:t>
      </w:r>
      <w:r>
        <w:rPr>
          <w:rFonts w:hint="eastAsia"/>
        </w:rPr>
        <w:t>投标人完成广州公共资源交易中心网上投标登记手续后，</w:t>
      </w:r>
      <w:r>
        <w:t>应在投标登记截止时间前</w:t>
      </w:r>
      <w:r>
        <w:rPr>
          <w:rFonts w:hint="eastAsia"/>
        </w:rPr>
        <w:t>联系本项目招标代理机构：韦工15975369347、冯工13570109163获取招标文件（含技术资料）。投标人获取</w:t>
      </w:r>
      <w:r>
        <w:t>时需提交«投标</w:t>
      </w:r>
      <w:r>
        <w:rPr>
          <w:rFonts w:hint="eastAsia"/>
        </w:rPr>
        <w:t>登记</w:t>
      </w:r>
      <w:r>
        <w:t>申请表»（签章齐全</w:t>
      </w:r>
      <w:r>
        <w:rPr>
          <w:rFonts w:hint="eastAsia"/>
        </w:rPr>
        <w:t>，</w:t>
      </w:r>
      <w:r>
        <w:t>格式可在广州公共资源交易中心网站（http:// www.gzggzy.cn）下载）。</w:t>
      </w:r>
    </w:p>
    <w:p>
      <w:pPr>
        <w:pStyle w:val="4"/>
        <w:rPr>
          <w:rFonts w:ascii="Times New Roman" w:hAnsi="Times New Roman" w:eastAsia="宋体"/>
          <w:sz w:val="30"/>
          <w:szCs w:val="30"/>
        </w:rPr>
      </w:pPr>
      <w:bookmarkStart w:id="39" w:name="_Toc165042113"/>
      <w:r>
        <w:rPr>
          <w:rFonts w:ascii="Times New Roman" w:hAnsi="Times New Roman" w:eastAsia="宋体"/>
          <w:sz w:val="30"/>
          <w:szCs w:val="30"/>
        </w:rPr>
        <w:t>5. 投标文件的递交</w:t>
      </w:r>
      <w:bookmarkEnd w:id="32"/>
      <w:bookmarkEnd w:id="33"/>
      <w:bookmarkEnd w:id="34"/>
      <w:bookmarkEnd w:id="35"/>
      <w:bookmarkEnd w:id="36"/>
      <w:bookmarkEnd w:id="37"/>
      <w:bookmarkEnd w:id="38"/>
      <w:bookmarkEnd w:id="39"/>
    </w:p>
    <w:p>
      <w:pPr>
        <w:tabs>
          <w:tab w:val="left" w:pos="360"/>
        </w:tabs>
        <w:spacing w:line="400" w:lineRule="exact"/>
        <w:ind w:firstLine="420" w:firstLineChars="200"/>
        <w:rPr>
          <w:szCs w:val="22"/>
        </w:rPr>
      </w:pPr>
      <w:bookmarkStart w:id="40" w:name="_Toc157499355"/>
      <w:bookmarkStart w:id="41" w:name="_Toc246996906"/>
      <w:bookmarkStart w:id="42" w:name="_Toc179632533"/>
      <w:bookmarkStart w:id="43" w:name="_Toc246996163"/>
      <w:bookmarkStart w:id="44" w:name="_Toc247085677"/>
      <w:r>
        <w:rPr>
          <w:szCs w:val="22"/>
        </w:rPr>
        <w:t>5.1投标文件递交的截止时间（投标截止时间，下同）为</w:t>
      </w:r>
      <w:r>
        <w:rPr>
          <w:rFonts w:hint="eastAsia"/>
          <w:u w:val="single"/>
        </w:rPr>
        <w:t>2024</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rPr>
          <w:u w:val="single"/>
        </w:rPr>
        <w:t>9</w:t>
      </w:r>
      <w:r>
        <w:t>时</w:t>
      </w:r>
      <w:r>
        <w:rPr>
          <w:u w:val="single"/>
        </w:rPr>
        <w:t>00</w:t>
      </w:r>
      <w:r>
        <w:t>分</w:t>
      </w:r>
      <w:r>
        <w:rPr>
          <w:szCs w:val="22"/>
        </w:rPr>
        <w:t>，投标人应在截止时间前登录</w:t>
      </w:r>
      <w:r>
        <w:rPr>
          <w:rFonts w:hint="eastAsia"/>
          <w:u w:val="single"/>
        </w:rPr>
        <w:t>广州公共资源交易中心网站（</w:t>
      </w:r>
      <w:r>
        <w:rPr>
          <w:u w:val="single"/>
        </w:rPr>
        <w:t>http://www.gzggzy.cn/</w:t>
      </w:r>
      <w:r>
        <w:rPr>
          <w:rFonts w:hint="eastAsia"/>
          <w:u w:val="single"/>
        </w:rPr>
        <w:t>）</w:t>
      </w:r>
      <w:r>
        <w:rPr>
          <w:szCs w:val="22"/>
        </w:rPr>
        <w:t>通过广州公共资源交易中心数字交易平台递交电子投标文件。</w:t>
      </w:r>
    </w:p>
    <w:p>
      <w:pPr>
        <w:tabs>
          <w:tab w:val="left" w:pos="360"/>
        </w:tabs>
        <w:spacing w:line="400" w:lineRule="exact"/>
        <w:ind w:firstLine="420" w:firstLineChars="200"/>
        <w:rPr>
          <w:szCs w:val="22"/>
          <w:u w:val="single"/>
        </w:rPr>
      </w:pPr>
      <w:r>
        <w:rPr>
          <w:szCs w:val="22"/>
        </w:rPr>
        <w:t>投标文件备用</w:t>
      </w:r>
      <w:r>
        <w:rPr>
          <w:rFonts w:hint="eastAsia"/>
          <w:szCs w:val="22"/>
        </w:rPr>
        <w:t>U盘</w:t>
      </w:r>
      <w:r>
        <w:rPr>
          <w:szCs w:val="22"/>
        </w:rPr>
        <w:t>递交时间：</w:t>
      </w:r>
      <w:r>
        <w:rPr>
          <w:rFonts w:hint="eastAsia"/>
          <w:u w:val="single"/>
        </w:rPr>
        <w:t>2024</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rPr>
          <w:u w:val="single"/>
        </w:rPr>
        <w:t>8</w:t>
      </w:r>
      <w:r>
        <w:t>时</w:t>
      </w:r>
      <w:r>
        <w:rPr>
          <w:u w:val="single"/>
        </w:rPr>
        <w:t>45</w:t>
      </w:r>
      <w:r>
        <w:t>分至</w:t>
      </w:r>
      <w:r>
        <w:rPr>
          <w:rFonts w:hint="eastAsia"/>
          <w:u w:val="single"/>
        </w:rPr>
        <w:t>2024</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t>日</w:t>
      </w:r>
      <w:r>
        <w:rPr>
          <w:u w:val="single"/>
        </w:rPr>
        <w:t>9</w:t>
      </w:r>
      <w:r>
        <w:t>时</w:t>
      </w:r>
      <w:r>
        <w:rPr>
          <w:u w:val="single"/>
        </w:rPr>
        <w:t>00</w:t>
      </w:r>
      <w:r>
        <w:t>分</w:t>
      </w:r>
      <w:r>
        <w:rPr>
          <w:szCs w:val="22"/>
        </w:rPr>
        <w:t>（备注：填写时间为投标截止前15分钟开始递交至投标截止时间止），投标文件备用</w:t>
      </w:r>
      <w:r>
        <w:rPr>
          <w:rFonts w:hint="eastAsia"/>
        </w:rPr>
        <w:t>U盘</w:t>
      </w:r>
      <w:r>
        <w:rPr>
          <w:szCs w:val="22"/>
        </w:rPr>
        <w:t>递交地点：</w:t>
      </w:r>
      <w:r>
        <w:rPr>
          <w:szCs w:val="22"/>
          <w:u w:val="single"/>
        </w:rPr>
        <w:t>广州公共资源交易中心第</w:t>
      </w:r>
      <w:r>
        <w:rPr>
          <w:rFonts w:hint="eastAsia"/>
          <w:szCs w:val="22"/>
          <w:u w:val="single"/>
        </w:rPr>
        <w:t xml:space="preserve">   </w:t>
      </w:r>
      <w:r>
        <w:rPr>
          <w:szCs w:val="22"/>
          <w:u w:val="single"/>
        </w:rPr>
        <w:t>开标室。</w:t>
      </w:r>
    </w:p>
    <w:p>
      <w:pPr>
        <w:tabs>
          <w:tab w:val="left" w:pos="360"/>
        </w:tabs>
        <w:spacing w:line="400" w:lineRule="exact"/>
        <w:ind w:firstLine="435"/>
        <w:rPr>
          <w:szCs w:val="22"/>
          <w:u w:val="single"/>
        </w:rPr>
      </w:pPr>
      <w:r>
        <w:rPr>
          <w:szCs w:val="22"/>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szCs w:val="22"/>
        </w:rPr>
      </w:pPr>
      <w:r>
        <w:rPr>
          <w:szCs w:val="22"/>
        </w:rPr>
        <w:t>5.2逾期送达的投标文件，电子招标投标交易平台将予以拒收。采取电子投标时，逾期未上传成功的电子投标文件，招标人拒绝接收。</w:t>
      </w:r>
    </w:p>
    <w:p>
      <w:pPr>
        <w:spacing w:line="400" w:lineRule="exact"/>
        <w:ind w:left="420" w:leftChars="200"/>
        <w:rPr>
          <w:szCs w:val="21"/>
        </w:rPr>
      </w:pPr>
      <w:r>
        <w:rPr>
          <w:rFonts w:hint="eastAsia"/>
          <w:szCs w:val="21"/>
        </w:rPr>
        <w:t>5</w:t>
      </w:r>
      <w:r>
        <w:rPr>
          <w:szCs w:val="21"/>
        </w:rPr>
        <w:t>.3</w:t>
      </w:r>
      <w:r>
        <w:rPr>
          <w:rFonts w:hint="eastAsia" w:ascii="宋体" w:hAnsi="宋体" w:cs="宋体"/>
          <w:szCs w:val="21"/>
        </w:rPr>
        <w:t>开标时间：</w:t>
      </w:r>
      <w:r>
        <w:rPr>
          <w:rFonts w:hint="eastAsia"/>
          <w:u w:val="single"/>
        </w:rPr>
        <w:t>2024</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r>
        <w:rPr>
          <w:u w:val="single"/>
        </w:rPr>
        <w:t>9</w:t>
      </w:r>
      <w:r>
        <w:t>时</w:t>
      </w:r>
      <w:r>
        <w:rPr>
          <w:u w:val="single"/>
        </w:rPr>
        <w:t>00</w:t>
      </w:r>
      <w:r>
        <w:t>分</w:t>
      </w:r>
      <w:r>
        <w:rPr>
          <w:rFonts w:hint="eastAsia" w:ascii="宋体" w:hAnsi="宋体" w:cs="宋体"/>
          <w:szCs w:val="21"/>
        </w:rPr>
        <w:t>。</w:t>
      </w:r>
    </w:p>
    <w:p>
      <w:pPr>
        <w:spacing w:line="400" w:lineRule="exact"/>
        <w:ind w:firstLine="420" w:firstLineChars="200"/>
        <w:rPr>
          <w:szCs w:val="21"/>
        </w:rPr>
      </w:pPr>
      <w:r>
        <w:rPr>
          <w:rFonts w:hint="eastAsia"/>
          <w:szCs w:val="21"/>
        </w:rPr>
        <w:t>注</w:t>
      </w:r>
      <w:r>
        <w:rPr>
          <w:szCs w:val="21"/>
        </w:rPr>
        <w:t>：</w:t>
      </w:r>
      <w:r>
        <w:rPr>
          <w:rFonts w:hint="eastAsia" w:ascii="宋体" w:hAnsi="宋体"/>
          <w:szCs w:val="21"/>
        </w:rPr>
        <w:t>投标人可自行登录广州公共资源交易中心网站首页，点击“建设工程”专栏中的“项目查询（日程安排、答疑纪要）”，输入项目编号或项目名称即可查询，并请密切留意招标答疑中的相关信息。</w:t>
      </w:r>
    </w:p>
    <w:p>
      <w:pPr>
        <w:pStyle w:val="4"/>
        <w:rPr>
          <w:rFonts w:ascii="Times New Roman" w:hAnsi="Times New Roman" w:eastAsia="宋体"/>
          <w:sz w:val="30"/>
          <w:szCs w:val="30"/>
        </w:rPr>
      </w:pPr>
      <w:bookmarkStart w:id="45" w:name="_Toc165042114"/>
      <w:r>
        <w:rPr>
          <w:rFonts w:ascii="Times New Roman" w:hAnsi="Times New Roman" w:eastAsia="宋体"/>
          <w:sz w:val="30"/>
          <w:szCs w:val="30"/>
        </w:rPr>
        <w:t>6. 发布公告的媒介</w:t>
      </w:r>
      <w:bookmarkEnd w:id="40"/>
      <w:bookmarkEnd w:id="41"/>
      <w:bookmarkEnd w:id="42"/>
      <w:bookmarkEnd w:id="43"/>
      <w:bookmarkEnd w:id="44"/>
      <w:bookmarkEnd w:id="45"/>
    </w:p>
    <w:p>
      <w:pPr>
        <w:spacing w:line="400" w:lineRule="exact"/>
        <w:ind w:firstLine="420" w:firstLineChars="200"/>
      </w:pPr>
      <w:r>
        <w:rPr>
          <w:szCs w:val="21"/>
        </w:rPr>
        <w:t>本次招标公告同时在中国招标投标公共服务平台</w:t>
      </w:r>
      <w:r>
        <w:t>（网址：http://www.cebpubservice.com/）、广东省招标投标监管网（网址：http://zbtb.gd.gov.cn/）、广州公共资源交易中心网（网址：http://www.gzggzy.cn/）发布。</w:t>
      </w:r>
      <w:r>
        <w:rPr>
          <w:szCs w:val="21"/>
        </w:rPr>
        <w:t>本项目招标公告的修改、补充，在国家和省指定的媒体以及广州公共资源交易中心网发布。</w:t>
      </w:r>
    </w:p>
    <w:p>
      <w:pPr>
        <w:pStyle w:val="4"/>
        <w:rPr>
          <w:rFonts w:ascii="Times New Roman" w:hAnsi="Times New Roman" w:eastAsia="宋体"/>
          <w:sz w:val="30"/>
          <w:szCs w:val="30"/>
        </w:rPr>
      </w:pPr>
      <w:bookmarkStart w:id="46" w:name="_Toc152045517"/>
      <w:bookmarkStart w:id="47" w:name="_Toc179632534"/>
      <w:bookmarkStart w:id="48" w:name="_Toc246996907"/>
      <w:bookmarkStart w:id="49" w:name="_Toc247085678"/>
      <w:bookmarkStart w:id="50" w:name="_Toc246996164"/>
      <w:bookmarkStart w:id="51" w:name="_Toc144974485"/>
      <w:bookmarkStart w:id="52" w:name="_Toc165042115"/>
      <w:bookmarkStart w:id="53" w:name="_Toc152042293"/>
      <w:r>
        <w:rPr>
          <w:rFonts w:ascii="Times New Roman" w:hAnsi="Times New Roman" w:eastAsia="宋体"/>
          <w:sz w:val="30"/>
          <w:szCs w:val="30"/>
        </w:rPr>
        <w:t>7. 联系方式</w:t>
      </w:r>
      <w:bookmarkEnd w:id="46"/>
      <w:bookmarkEnd w:id="47"/>
      <w:bookmarkEnd w:id="48"/>
      <w:bookmarkEnd w:id="49"/>
      <w:bookmarkEnd w:id="50"/>
      <w:bookmarkEnd w:id="51"/>
      <w:bookmarkEnd w:id="52"/>
      <w:bookmarkEnd w:id="53"/>
    </w:p>
    <w:p>
      <w:pPr>
        <w:spacing w:line="400" w:lineRule="exact"/>
        <w:ind w:firstLine="420" w:firstLineChars="200"/>
        <w:rPr>
          <w:szCs w:val="21"/>
        </w:rPr>
      </w:pPr>
      <w:r>
        <w:rPr>
          <w:rFonts w:hint="eastAsia"/>
          <w:szCs w:val="21"/>
        </w:rPr>
        <w:t xml:space="preserve">招 标 人：中储粮（汕尾）直属库有限公司 </w:t>
      </w:r>
    </w:p>
    <w:p>
      <w:pPr>
        <w:spacing w:line="400" w:lineRule="exact"/>
        <w:ind w:firstLine="420" w:firstLineChars="200"/>
        <w:rPr>
          <w:szCs w:val="21"/>
        </w:rPr>
      </w:pPr>
      <w:r>
        <w:rPr>
          <w:rFonts w:hint="eastAsia"/>
          <w:szCs w:val="21"/>
        </w:rPr>
        <w:t>地    址：广东省汕尾市</w:t>
      </w:r>
    </w:p>
    <w:p>
      <w:pPr>
        <w:spacing w:line="400" w:lineRule="exact"/>
        <w:ind w:left="420" w:leftChars="200"/>
        <w:rPr>
          <w:rFonts w:ascii="宋体" w:hAnsi="宋体" w:cs="宋体"/>
          <w:szCs w:val="21"/>
        </w:rPr>
      </w:pPr>
      <w:r>
        <w:rPr>
          <w:rFonts w:ascii="宋体" w:hAnsi="宋体" w:cs="宋体"/>
          <w:szCs w:val="21"/>
        </w:rPr>
        <w:t>联 系 人：</w:t>
      </w:r>
      <w:r>
        <w:rPr>
          <w:rFonts w:hint="eastAsia" w:ascii="宋体" w:hAnsi="宋体" w:cs="宋体"/>
          <w:szCs w:val="21"/>
        </w:rPr>
        <w:t>肖先生、陈先生</w:t>
      </w:r>
    </w:p>
    <w:p>
      <w:pPr>
        <w:spacing w:line="400" w:lineRule="exact"/>
        <w:ind w:left="420" w:leftChars="200"/>
        <w:rPr>
          <w:rFonts w:ascii="宋体" w:hAnsi="宋体" w:cs="宋体"/>
          <w:szCs w:val="21"/>
        </w:rPr>
      </w:pPr>
      <w:r>
        <w:rPr>
          <w:rFonts w:ascii="宋体" w:hAnsi="宋体" w:cs="宋体"/>
          <w:szCs w:val="21"/>
        </w:rPr>
        <w:t>电    话：</w:t>
      </w:r>
      <w:r>
        <w:rPr>
          <w:rFonts w:hint="eastAsia" w:ascii="宋体" w:hAnsi="宋体" w:cs="宋体"/>
          <w:szCs w:val="21"/>
        </w:rPr>
        <w:t>13500173792、13501400228</w:t>
      </w:r>
    </w:p>
    <w:p>
      <w:pPr>
        <w:spacing w:line="400" w:lineRule="exact"/>
        <w:ind w:firstLine="420" w:firstLineChars="200"/>
        <w:rPr>
          <w:szCs w:val="21"/>
        </w:rPr>
      </w:pPr>
    </w:p>
    <w:p>
      <w:pPr>
        <w:spacing w:line="400" w:lineRule="exact"/>
        <w:ind w:firstLine="420" w:firstLineChars="200"/>
        <w:rPr>
          <w:szCs w:val="21"/>
        </w:rPr>
      </w:pPr>
      <w:r>
        <w:rPr>
          <w:rFonts w:hint="eastAsia"/>
          <w:szCs w:val="21"/>
        </w:rPr>
        <w:t>招标代理机构：国信招标集团股份有限公司</w:t>
      </w:r>
    </w:p>
    <w:p>
      <w:pPr>
        <w:spacing w:line="400" w:lineRule="exact"/>
        <w:ind w:firstLine="420" w:firstLineChars="200"/>
        <w:rPr>
          <w:szCs w:val="21"/>
        </w:rPr>
      </w:pPr>
      <w:r>
        <w:rPr>
          <w:rFonts w:hint="eastAsia"/>
          <w:szCs w:val="21"/>
        </w:rPr>
        <w:t>地    址：广州市白云区京溪街道梅园路8号一层国信招标</w:t>
      </w:r>
    </w:p>
    <w:p>
      <w:pPr>
        <w:spacing w:line="400" w:lineRule="exact"/>
        <w:ind w:firstLine="420" w:firstLineChars="200"/>
        <w:rPr>
          <w:szCs w:val="21"/>
        </w:rPr>
      </w:pPr>
      <w:r>
        <w:rPr>
          <w:rFonts w:hint="eastAsia"/>
          <w:szCs w:val="21"/>
        </w:rPr>
        <w:t>联 系 人：韦工、冯工</w:t>
      </w:r>
    </w:p>
    <w:p>
      <w:pPr>
        <w:spacing w:line="400" w:lineRule="exact"/>
        <w:ind w:firstLine="420" w:firstLineChars="200"/>
        <w:rPr>
          <w:szCs w:val="21"/>
        </w:rPr>
      </w:pPr>
      <w:r>
        <w:rPr>
          <w:rFonts w:hint="eastAsia"/>
          <w:szCs w:val="21"/>
        </w:rPr>
        <w:t>电    话：020-83180883</w:t>
      </w:r>
    </w:p>
    <w:p>
      <w:pPr>
        <w:spacing w:line="400" w:lineRule="exact"/>
        <w:ind w:firstLine="420" w:firstLineChars="200"/>
        <w:rPr>
          <w:szCs w:val="21"/>
        </w:rPr>
      </w:pPr>
      <w:r>
        <w:rPr>
          <w:rFonts w:hint="eastAsia"/>
          <w:szCs w:val="21"/>
        </w:rPr>
        <w:t>电子邮箱：747551800@qq.com</w:t>
      </w:r>
    </w:p>
    <w:p>
      <w:pPr>
        <w:spacing w:line="400" w:lineRule="exact"/>
      </w:pPr>
    </w:p>
    <w:p>
      <w:pPr>
        <w:wordWrap w:val="0"/>
        <w:spacing w:line="360" w:lineRule="auto"/>
        <w:jc w:val="right"/>
      </w:pPr>
      <w:r>
        <w:rPr>
          <w:rFonts w:hint="eastAsia"/>
          <w:szCs w:val="21"/>
        </w:rPr>
        <w:t>中储粮（汕尾）直属库有限公司</w:t>
      </w:r>
    </w:p>
    <w:p>
      <w:pPr>
        <w:spacing w:line="360" w:lineRule="auto"/>
        <w:jc w:val="right"/>
      </w:pPr>
      <w:r>
        <w:t>国信招标集团股份有限公司</w:t>
      </w:r>
    </w:p>
    <w:p>
      <w:pPr>
        <w:wordWrap w:val="0"/>
        <w:spacing w:line="360" w:lineRule="auto"/>
        <w:ind w:right="210"/>
        <w:jc w:val="right"/>
      </w:pPr>
      <w:r>
        <w:rPr>
          <w:rFonts w:hint="eastAsia"/>
          <w:szCs w:val="21"/>
        </w:rPr>
        <w:t>2024</w:t>
      </w:r>
      <w:r>
        <w:t xml:space="preserve">年 </w:t>
      </w:r>
      <w:r>
        <w:rPr>
          <w:rFonts w:hint="eastAsia"/>
        </w:rPr>
        <w:t xml:space="preserve">  </w:t>
      </w:r>
      <w:r>
        <w:t xml:space="preserve"> 月 </w:t>
      </w:r>
      <w:r>
        <w:rPr>
          <w:rFonts w:hint="eastAsia"/>
        </w:rPr>
        <w:t xml:space="preserve">  </w:t>
      </w:r>
      <w:r>
        <w:t xml:space="preserve"> 日</w:t>
      </w:r>
    </w:p>
    <w:p>
      <w:pPr>
        <w:pStyle w:val="4"/>
        <w:jc w:val="both"/>
      </w:pPr>
    </w:p>
    <w:sectPr>
      <w:headerReference r:id="rId3" w:type="default"/>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S Sans Serif">
    <w:altName w:val="Courier New"/>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martSimSun">
    <w:altName w:val="@宋体"/>
    <w:panose1 w:val="00000000000000000000"/>
    <w:charset w:val="86"/>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E7315"/>
    <w:multiLevelType w:val="multilevel"/>
    <w:tmpl w:val="3DAE7315"/>
    <w:lvl w:ilvl="0" w:tentative="0">
      <w:start w:val="1"/>
      <w:numFmt w:val="decimal"/>
      <w:pStyle w:val="319"/>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C78"/>
    <w:rsid w:val="00006D39"/>
    <w:rsid w:val="0000793D"/>
    <w:rsid w:val="00010831"/>
    <w:rsid w:val="00010A4A"/>
    <w:rsid w:val="000124BE"/>
    <w:rsid w:val="0001387F"/>
    <w:rsid w:val="00014724"/>
    <w:rsid w:val="00014ECB"/>
    <w:rsid w:val="0001512B"/>
    <w:rsid w:val="000155F7"/>
    <w:rsid w:val="000166A4"/>
    <w:rsid w:val="0001725B"/>
    <w:rsid w:val="000210A0"/>
    <w:rsid w:val="0002352C"/>
    <w:rsid w:val="0002549F"/>
    <w:rsid w:val="00025564"/>
    <w:rsid w:val="000276AD"/>
    <w:rsid w:val="00030AC0"/>
    <w:rsid w:val="000311AF"/>
    <w:rsid w:val="00033443"/>
    <w:rsid w:val="000337D1"/>
    <w:rsid w:val="00034602"/>
    <w:rsid w:val="000364AC"/>
    <w:rsid w:val="00037888"/>
    <w:rsid w:val="000378FB"/>
    <w:rsid w:val="00041CBE"/>
    <w:rsid w:val="00041F85"/>
    <w:rsid w:val="000458C5"/>
    <w:rsid w:val="00051435"/>
    <w:rsid w:val="00054A65"/>
    <w:rsid w:val="00055370"/>
    <w:rsid w:val="00062446"/>
    <w:rsid w:val="00062BB8"/>
    <w:rsid w:val="0006473A"/>
    <w:rsid w:val="000732B5"/>
    <w:rsid w:val="00073750"/>
    <w:rsid w:val="00076D4C"/>
    <w:rsid w:val="000772C8"/>
    <w:rsid w:val="00077B5C"/>
    <w:rsid w:val="00080A56"/>
    <w:rsid w:val="000844BC"/>
    <w:rsid w:val="00085EBF"/>
    <w:rsid w:val="00086E08"/>
    <w:rsid w:val="000919F0"/>
    <w:rsid w:val="00093EBB"/>
    <w:rsid w:val="00094A65"/>
    <w:rsid w:val="00097037"/>
    <w:rsid w:val="000A2482"/>
    <w:rsid w:val="000A263E"/>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78F"/>
    <w:rsid w:val="000D0A5C"/>
    <w:rsid w:val="000D20C6"/>
    <w:rsid w:val="000D39F6"/>
    <w:rsid w:val="000D3ED4"/>
    <w:rsid w:val="000D7BB0"/>
    <w:rsid w:val="000E06A4"/>
    <w:rsid w:val="000E07EF"/>
    <w:rsid w:val="000E4101"/>
    <w:rsid w:val="000E4988"/>
    <w:rsid w:val="000E5DCE"/>
    <w:rsid w:val="000E7AA4"/>
    <w:rsid w:val="000F216E"/>
    <w:rsid w:val="000F2E9E"/>
    <w:rsid w:val="000F2EF9"/>
    <w:rsid w:val="000F4FFF"/>
    <w:rsid w:val="000F5E18"/>
    <w:rsid w:val="000F6203"/>
    <w:rsid w:val="000F6BD7"/>
    <w:rsid w:val="000F6DBF"/>
    <w:rsid w:val="001001E2"/>
    <w:rsid w:val="00102EC1"/>
    <w:rsid w:val="001038D9"/>
    <w:rsid w:val="00104381"/>
    <w:rsid w:val="00106F5D"/>
    <w:rsid w:val="00107FD3"/>
    <w:rsid w:val="0011072F"/>
    <w:rsid w:val="00110DDE"/>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7A45"/>
    <w:rsid w:val="00151168"/>
    <w:rsid w:val="00152E12"/>
    <w:rsid w:val="00154637"/>
    <w:rsid w:val="00154852"/>
    <w:rsid w:val="001551A8"/>
    <w:rsid w:val="001566AE"/>
    <w:rsid w:val="001664C1"/>
    <w:rsid w:val="00166CF0"/>
    <w:rsid w:val="00167428"/>
    <w:rsid w:val="00172A27"/>
    <w:rsid w:val="00175FCB"/>
    <w:rsid w:val="00176BB8"/>
    <w:rsid w:val="00177562"/>
    <w:rsid w:val="001800D3"/>
    <w:rsid w:val="00182FED"/>
    <w:rsid w:val="00183FEA"/>
    <w:rsid w:val="0018499B"/>
    <w:rsid w:val="001850F0"/>
    <w:rsid w:val="00187312"/>
    <w:rsid w:val="0019000E"/>
    <w:rsid w:val="00190420"/>
    <w:rsid w:val="00190679"/>
    <w:rsid w:val="00192891"/>
    <w:rsid w:val="00195E78"/>
    <w:rsid w:val="00196FDC"/>
    <w:rsid w:val="0019705D"/>
    <w:rsid w:val="00197E97"/>
    <w:rsid w:val="001A12CE"/>
    <w:rsid w:val="001A293D"/>
    <w:rsid w:val="001A651A"/>
    <w:rsid w:val="001B02F9"/>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2F9B"/>
    <w:rsid w:val="001E4E8B"/>
    <w:rsid w:val="001E56A6"/>
    <w:rsid w:val="001E6C80"/>
    <w:rsid w:val="001E7C8D"/>
    <w:rsid w:val="001F071E"/>
    <w:rsid w:val="001F237F"/>
    <w:rsid w:val="001F30E6"/>
    <w:rsid w:val="001F349A"/>
    <w:rsid w:val="0020016E"/>
    <w:rsid w:val="00204312"/>
    <w:rsid w:val="002059CC"/>
    <w:rsid w:val="00207C2C"/>
    <w:rsid w:val="00212E46"/>
    <w:rsid w:val="0021404A"/>
    <w:rsid w:val="0021607F"/>
    <w:rsid w:val="00224C9D"/>
    <w:rsid w:val="00225C3B"/>
    <w:rsid w:val="0022688E"/>
    <w:rsid w:val="00227ED8"/>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56D3E"/>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74CE"/>
    <w:rsid w:val="002F086E"/>
    <w:rsid w:val="002F2343"/>
    <w:rsid w:val="002F294C"/>
    <w:rsid w:val="002F42EC"/>
    <w:rsid w:val="002F5467"/>
    <w:rsid w:val="00301710"/>
    <w:rsid w:val="00302C97"/>
    <w:rsid w:val="003032FD"/>
    <w:rsid w:val="00303A16"/>
    <w:rsid w:val="00306675"/>
    <w:rsid w:val="00306A39"/>
    <w:rsid w:val="00314C48"/>
    <w:rsid w:val="00315719"/>
    <w:rsid w:val="00316075"/>
    <w:rsid w:val="00321E35"/>
    <w:rsid w:val="00321ECE"/>
    <w:rsid w:val="00324416"/>
    <w:rsid w:val="00324F55"/>
    <w:rsid w:val="00325DEA"/>
    <w:rsid w:val="00331311"/>
    <w:rsid w:val="00332DFA"/>
    <w:rsid w:val="00335763"/>
    <w:rsid w:val="003360CD"/>
    <w:rsid w:val="00337AFC"/>
    <w:rsid w:val="00340395"/>
    <w:rsid w:val="0034392A"/>
    <w:rsid w:val="00343CED"/>
    <w:rsid w:val="003440A6"/>
    <w:rsid w:val="00346065"/>
    <w:rsid w:val="0035064A"/>
    <w:rsid w:val="00350AC6"/>
    <w:rsid w:val="00351D12"/>
    <w:rsid w:val="003538C4"/>
    <w:rsid w:val="00353DDB"/>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2371"/>
    <w:rsid w:val="00392B21"/>
    <w:rsid w:val="00393118"/>
    <w:rsid w:val="00394C65"/>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AEE"/>
    <w:rsid w:val="003D0C6B"/>
    <w:rsid w:val="003D0E69"/>
    <w:rsid w:val="003D1980"/>
    <w:rsid w:val="003D3E0D"/>
    <w:rsid w:val="003D6980"/>
    <w:rsid w:val="003E1687"/>
    <w:rsid w:val="003E4066"/>
    <w:rsid w:val="003E4C1F"/>
    <w:rsid w:val="003E4DE0"/>
    <w:rsid w:val="003E505E"/>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8F6"/>
    <w:rsid w:val="0043015C"/>
    <w:rsid w:val="0043252B"/>
    <w:rsid w:val="00433F2D"/>
    <w:rsid w:val="004353CF"/>
    <w:rsid w:val="004358A4"/>
    <w:rsid w:val="0043603E"/>
    <w:rsid w:val="004367A5"/>
    <w:rsid w:val="00440F98"/>
    <w:rsid w:val="0044300F"/>
    <w:rsid w:val="004444D1"/>
    <w:rsid w:val="00444E22"/>
    <w:rsid w:val="00445EF1"/>
    <w:rsid w:val="00446AB1"/>
    <w:rsid w:val="004470BA"/>
    <w:rsid w:val="0045066B"/>
    <w:rsid w:val="00452418"/>
    <w:rsid w:val="00454D66"/>
    <w:rsid w:val="0045552B"/>
    <w:rsid w:val="00456DB0"/>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11D"/>
    <w:rsid w:val="00484B62"/>
    <w:rsid w:val="00484ECD"/>
    <w:rsid w:val="00485E4C"/>
    <w:rsid w:val="00485EE3"/>
    <w:rsid w:val="00490358"/>
    <w:rsid w:val="00491C15"/>
    <w:rsid w:val="00492B58"/>
    <w:rsid w:val="00493A26"/>
    <w:rsid w:val="0049435B"/>
    <w:rsid w:val="0049506B"/>
    <w:rsid w:val="00496B7E"/>
    <w:rsid w:val="00497916"/>
    <w:rsid w:val="00497C82"/>
    <w:rsid w:val="004A1B0E"/>
    <w:rsid w:val="004A3F90"/>
    <w:rsid w:val="004A41E1"/>
    <w:rsid w:val="004A42E3"/>
    <w:rsid w:val="004A496D"/>
    <w:rsid w:val="004A58C6"/>
    <w:rsid w:val="004A6347"/>
    <w:rsid w:val="004A72CE"/>
    <w:rsid w:val="004B1564"/>
    <w:rsid w:val="004B2C94"/>
    <w:rsid w:val="004B445F"/>
    <w:rsid w:val="004B48A7"/>
    <w:rsid w:val="004B48DB"/>
    <w:rsid w:val="004B63BF"/>
    <w:rsid w:val="004C1661"/>
    <w:rsid w:val="004C1788"/>
    <w:rsid w:val="004C24DA"/>
    <w:rsid w:val="004C3903"/>
    <w:rsid w:val="004C401C"/>
    <w:rsid w:val="004C441D"/>
    <w:rsid w:val="004C60BF"/>
    <w:rsid w:val="004C6DF7"/>
    <w:rsid w:val="004C7076"/>
    <w:rsid w:val="004D0B01"/>
    <w:rsid w:val="004D42E3"/>
    <w:rsid w:val="004E09F3"/>
    <w:rsid w:val="004E1480"/>
    <w:rsid w:val="004E1637"/>
    <w:rsid w:val="004E1767"/>
    <w:rsid w:val="004E182D"/>
    <w:rsid w:val="004E280C"/>
    <w:rsid w:val="004E4C67"/>
    <w:rsid w:val="004F1CB8"/>
    <w:rsid w:val="004F2372"/>
    <w:rsid w:val="004F25EA"/>
    <w:rsid w:val="004F57EF"/>
    <w:rsid w:val="005034F9"/>
    <w:rsid w:val="0050456D"/>
    <w:rsid w:val="00507693"/>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32AC5"/>
    <w:rsid w:val="00534AB2"/>
    <w:rsid w:val="00534D53"/>
    <w:rsid w:val="0053678C"/>
    <w:rsid w:val="00542AD4"/>
    <w:rsid w:val="00542B47"/>
    <w:rsid w:val="00543CFC"/>
    <w:rsid w:val="005502BA"/>
    <w:rsid w:val="005510FF"/>
    <w:rsid w:val="0055223B"/>
    <w:rsid w:val="00554C7C"/>
    <w:rsid w:val="00556D26"/>
    <w:rsid w:val="00561AC9"/>
    <w:rsid w:val="00564A3E"/>
    <w:rsid w:val="00566D20"/>
    <w:rsid w:val="0056778F"/>
    <w:rsid w:val="00567E9C"/>
    <w:rsid w:val="0057128A"/>
    <w:rsid w:val="00571C14"/>
    <w:rsid w:val="005730BB"/>
    <w:rsid w:val="00573673"/>
    <w:rsid w:val="00573EBF"/>
    <w:rsid w:val="00580712"/>
    <w:rsid w:val="0058103A"/>
    <w:rsid w:val="005824A0"/>
    <w:rsid w:val="00585F39"/>
    <w:rsid w:val="00586C96"/>
    <w:rsid w:val="00587970"/>
    <w:rsid w:val="0059015D"/>
    <w:rsid w:val="0059257E"/>
    <w:rsid w:val="00592752"/>
    <w:rsid w:val="00592931"/>
    <w:rsid w:val="005929F6"/>
    <w:rsid w:val="0059356B"/>
    <w:rsid w:val="005939DF"/>
    <w:rsid w:val="00594F49"/>
    <w:rsid w:val="00595A8F"/>
    <w:rsid w:val="005965FC"/>
    <w:rsid w:val="00596B62"/>
    <w:rsid w:val="00597A46"/>
    <w:rsid w:val="005A0DCD"/>
    <w:rsid w:val="005A3308"/>
    <w:rsid w:val="005A52BD"/>
    <w:rsid w:val="005A67DC"/>
    <w:rsid w:val="005A71C2"/>
    <w:rsid w:val="005B30FE"/>
    <w:rsid w:val="005B4F04"/>
    <w:rsid w:val="005B51A6"/>
    <w:rsid w:val="005B6224"/>
    <w:rsid w:val="005B71CB"/>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F02A8"/>
    <w:rsid w:val="005F0AEF"/>
    <w:rsid w:val="005F0CFC"/>
    <w:rsid w:val="005F1FB7"/>
    <w:rsid w:val="005F3607"/>
    <w:rsid w:val="005F39DC"/>
    <w:rsid w:val="005F4E0D"/>
    <w:rsid w:val="005F64C5"/>
    <w:rsid w:val="005F6CEC"/>
    <w:rsid w:val="00604019"/>
    <w:rsid w:val="00604C5D"/>
    <w:rsid w:val="00605889"/>
    <w:rsid w:val="00606DA2"/>
    <w:rsid w:val="00611A9C"/>
    <w:rsid w:val="00611FAC"/>
    <w:rsid w:val="00612409"/>
    <w:rsid w:val="006129F3"/>
    <w:rsid w:val="00613696"/>
    <w:rsid w:val="00613876"/>
    <w:rsid w:val="006147D8"/>
    <w:rsid w:val="00615117"/>
    <w:rsid w:val="00615FE5"/>
    <w:rsid w:val="00616ACC"/>
    <w:rsid w:val="00616FE0"/>
    <w:rsid w:val="00617F70"/>
    <w:rsid w:val="00620552"/>
    <w:rsid w:val="00623B1E"/>
    <w:rsid w:val="00624D17"/>
    <w:rsid w:val="00630772"/>
    <w:rsid w:val="00647F56"/>
    <w:rsid w:val="00650AE0"/>
    <w:rsid w:val="00653F9D"/>
    <w:rsid w:val="00654937"/>
    <w:rsid w:val="0065685E"/>
    <w:rsid w:val="00660F77"/>
    <w:rsid w:val="00663B52"/>
    <w:rsid w:val="006645CB"/>
    <w:rsid w:val="00665288"/>
    <w:rsid w:val="006660D7"/>
    <w:rsid w:val="0067007C"/>
    <w:rsid w:val="00672CB2"/>
    <w:rsid w:val="006754CE"/>
    <w:rsid w:val="006815C2"/>
    <w:rsid w:val="006828E9"/>
    <w:rsid w:val="00683973"/>
    <w:rsid w:val="00683DEA"/>
    <w:rsid w:val="006842F3"/>
    <w:rsid w:val="00684B60"/>
    <w:rsid w:val="00684ECE"/>
    <w:rsid w:val="006910CB"/>
    <w:rsid w:val="00694BB2"/>
    <w:rsid w:val="006A0E6B"/>
    <w:rsid w:val="006A17A1"/>
    <w:rsid w:val="006A1C38"/>
    <w:rsid w:val="006A39D0"/>
    <w:rsid w:val="006A7AF8"/>
    <w:rsid w:val="006B07EA"/>
    <w:rsid w:val="006B0B35"/>
    <w:rsid w:val="006B5CFA"/>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DEE"/>
    <w:rsid w:val="006F0EE3"/>
    <w:rsid w:val="006F11B7"/>
    <w:rsid w:val="006F3CFA"/>
    <w:rsid w:val="006F407C"/>
    <w:rsid w:val="006F70E0"/>
    <w:rsid w:val="006F74F4"/>
    <w:rsid w:val="00702379"/>
    <w:rsid w:val="00702ED9"/>
    <w:rsid w:val="00703520"/>
    <w:rsid w:val="007035F8"/>
    <w:rsid w:val="0070584E"/>
    <w:rsid w:val="007129A3"/>
    <w:rsid w:val="00712DEF"/>
    <w:rsid w:val="0071322C"/>
    <w:rsid w:val="00715638"/>
    <w:rsid w:val="00715D35"/>
    <w:rsid w:val="00716270"/>
    <w:rsid w:val="0072349F"/>
    <w:rsid w:val="00724249"/>
    <w:rsid w:val="00725026"/>
    <w:rsid w:val="00725F44"/>
    <w:rsid w:val="007262F9"/>
    <w:rsid w:val="00731AA2"/>
    <w:rsid w:val="007327CD"/>
    <w:rsid w:val="00734D8B"/>
    <w:rsid w:val="00735C8C"/>
    <w:rsid w:val="00737F6A"/>
    <w:rsid w:val="00740A82"/>
    <w:rsid w:val="00740ED5"/>
    <w:rsid w:val="00743DCB"/>
    <w:rsid w:val="007451BB"/>
    <w:rsid w:val="007467EE"/>
    <w:rsid w:val="007523E9"/>
    <w:rsid w:val="00753CF8"/>
    <w:rsid w:val="0075632F"/>
    <w:rsid w:val="007567CF"/>
    <w:rsid w:val="007603D2"/>
    <w:rsid w:val="00761954"/>
    <w:rsid w:val="0076366A"/>
    <w:rsid w:val="007638F4"/>
    <w:rsid w:val="00765DCA"/>
    <w:rsid w:val="007671DC"/>
    <w:rsid w:val="00770373"/>
    <w:rsid w:val="00771626"/>
    <w:rsid w:val="00771807"/>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0F7"/>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380B"/>
    <w:rsid w:val="007D00B4"/>
    <w:rsid w:val="007D1082"/>
    <w:rsid w:val="007D19D3"/>
    <w:rsid w:val="007D1C2F"/>
    <w:rsid w:val="007D2663"/>
    <w:rsid w:val="007D2FD7"/>
    <w:rsid w:val="007D3701"/>
    <w:rsid w:val="007D4084"/>
    <w:rsid w:val="007D4DBD"/>
    <w:rsid w:val="007D5B5C"/>
    <w:rsid w:val="007D7551"/>
    <w:rsid w:val="007D7B0F"/>
    <w:rsid w:val="007E014C"/>
    <w:rsid w:val="007E067B"/>
    <w:rsid w:val="007E0A98"/>
    <w:rsid w:val="007E0C9D"/>
    <w:rsid w:val="007E0CA3"/>
    <w:rsid w:val="007E183C"/>
    <w:rsid w:val="007E4D76"/>
    <w:rsid w:val="007E621C"/>
    <w:rsid w:val="007E6820"/>
    <w:rsid w:val="007E6940"/>
    <w:rsid w:val="007F085C"/>
    <w:rsid w:val="007F0888"/>
    <w:rsid w:val="007F0F1C"/>
    <w:rsid w:val="007F1D2D"/>
    <w:rsid w:val="007F651E"/>
    <w:rsid w:val="007F6DA3"/>
    <w:rsid w:val="007F7505"/>
    <w:rsid w:val="0080201F"/>
    <w:rsid w:val="0080219C"/>
    <w:rsid w:val="00803650"/>
    <w:rsid w:val="00804294"/>
    <w:rsid w:val="00806A6D"/>
    <w:rsid w:val="008077A7"/>
    <w:rsid w:val="008112F1"/>
    <w:rsid w:val="00817DC0"/>
    <w:rsid w:val="00821DE4"/>
    <w:rsid w:val="0082258C"/>
    <w:rsid w:val="00823178"/>
    <w:rsid w:val="00825369"/>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AA4"/>
    <w:rsid w:val="008B2F68"/>
    <w:rsid w:val="008B372C"/>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6443"/>
    <w:rsid w:val="008D6DD8"/>
    <w:rsid w:val="008E008E"/>
    <w:rsid w:val="008E2D0A"/>
    <w:rsid w:val="008E41BF"/>
    <w:rsid w:val="008E4850"/>
    <w:rsid w:val="008E4BC7"/>
    <w:rsid w:val="008E6486"/>
    <w:rsid w:val="008E6A17"/>
    <w:rsid w:val="008F0C57"/>
    <w:rsid w:val="008F1535"/>
    <w:rsid w:val="008F1FA0"/>
    <w:rsid w:val="008F27B2"/>
    <w:rsid w:val="008F6D43"/>
    <w:rsid w:val="008F7980"/>
    <w:rsid w:val="0090391D"/>
    <w:rsid w:val="00903D35"/>
    <w:rsid w:val="00904B07"/>
    <w:rsid w:val="00911583"/>
    <w:rsid w:val="00917589"/>
    <w:rsid w:val="00920AB5"/>
    <w:rsid w:val="00920C9B"/>
    <w:rsid w:val="00921028"/>
    <w:rsid w:val="00921B05"/>
    <w:rsid w:val="00922728"/>
    <w:rsid w:val="00922E49"/>
    <w:rsid w:val="0092359C"/>
    <w:rsid w:val="009235CA"/>
    <w:rsid w:val="00923FDF"/>
    <w:rsid w:val="00924A53"/>
    <w:rsid w:val="0092633A"/>
    <w:rsid w:val="00927BF6"/>
    <w:rsid w:val="0093006B"/>
    <w:rsid w:val="00931D39"/>
    <w:rsid w:val="00932741"/>
    <w:rsid w:val="0093482B"/>
    <w:rsid w:val="00934DCF"/>
    <w:rsid w:val="009350B7"/>
    <w:rsid w:val="00935699"/>
    <w:rsid w:val="00935973"/>
    <w:rsid w:val="00936ED7"/>
    <w:rsid w:val="00937458"/>
    <w:rsid w:val="00937459"/>
    <w:rsid w:val="00941396"/>
    <w:rsid w:val="009430D4"/>
    <w:rsid w:val="00944D96"/>
    <w:rsid w:val="00947AC4"/>
    <w:rsid w:val="0095070E"/>
    <w:rsid w:val="00952256"/>
    <w:rsid w:val="00955495"/>
    <w:rsid w:val="0095596A"/>
    <w:rsid w:val="00956FC2"/>
    <w:rsid w:val="00960068"/>
    <w:rsid w:val="00960303"/>
    <w:rsid w:val="0096105D"/>
    <w:rsid w:val="00963FF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524A"/>
    <w:rsid w:val="009D6138"/>
    <w:rsid w:val="009E0F85"/>
    <w:rsid w:val="009E3656"/>
    <w:rsid w:val="009E3AFC"/>
    <w:rsid w:val="009E44D0"/>
    <w:rsid w:val="009E4599"/>
    <w:rsid w:val="009E5D74"/>
    <w:rsid w:val="009E6425"/>
    <w:rsid w:val="009F32D6"/>
    <w:rsid w:val="009F3578"/>
    <w:rsid w:val="009F3CD4"/>
    <w:rsid w:val="009F4068"/>
    <w:rsid w:val="009F562E"/>
    <w:rsid w:val="009F7C51"/>
    <w:rsid w:val="009F7D5C"/>
    <w:rsid w:val="00A01F70"/>
    <w:rsid w:val="00A03664"/>
    <w:rsid w:val="00A04B3D"/>
    <w:rsid w:val="00A11FE0"/>
    <w:rsid w:val="00A1421F"/>
    <w:rsid w:val="00A14ED8"/>
    <w:rsid w:val="00A158C7"/>
    <w:rsid w:val="00A174C9"/>
    <w:rsid w:val="00A17D89"/>
    <w:rsid w:val="00A22E89"/>
    <w:rsid w:val="00A24BD8"/>
    <w:rsid w:val="00A26F7F"/>
    <w:rsid w:val="00A33595"/>
    <w:rsid w:val="00A34AC8"/>
    <w:rsid w:val="00A35189"/>
    <w:rsid w:val="00A35AD5"/>
    <w:rsid w:val="00A370B2"/>
    <w:rsid w:val="00A406D8"/>
    <w:rsid w:val="00A42223"/>
    <w:rsid w:val="00A42B32"/>
    <w:rsid w:val="00A42DA1"/>
    <w:rsid w:val="00A44657"/>
    <w:rsid w:val="00A44F3D"/>
    <w:rsid w:val="00A513D9"/>
    <w:rsid w:val="00A52EB8"/>
    <w:rsid w:val="00A537C3"/>
    <w:rsid w:val="00A559D5"/>
    <w:rsid w:val="00A560B5"/>
    <w:rsid w:val="00A57870"/>
    <w:rsid w:val="00A601B3"/>
    <w:rsid w:val="00A60F27"/>
    <w:rsid w:val="00A60F2A"/>
    <w:rsid w:val="00A61FB0"/>
    <w:rsid w:val="00A62C67"/>
    <w:rsid w:val="00A676C7"/>
    <w:rsid w:val="00A67EF2"/>
    <w:rsid w:val="00A70BC6"/>
    <w:rsid w:val="00A711D5"/>
    <w:rsid w:val="00A71B75"/>
    <w:rsid w:val="00A7208C"/>
    <w:rsid w:val="00A7393E"/>
    <w:rsid w:val="00A73FFE"/>
    <w:rsid w:val="00A74284"/>
    <w:rsid w:val="00A75DDE"/>
    <w:rsid w:val="00A768C9"/>
    <w:rsid w:val="00A77D92"/>
    <w:rsid w:val="00A824FE"/>
    <w:rsid w:val="00A84E15"/>
    <w:rsid w:val="00A85024"/>
    <w:rsid w:val="00A85D80"/>
    <w:rsid w:val="00A86F34"/>
    <w:rsid w:val="00A922A3"/>
    <w:rsid w:val="00A934E3"/>
    <w:rsid w:val="00A93638"/>
    <w:rsid w:val="00A953DA"/>
    <w:rsid w:val="00A95803"/>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C1499"/>
    <w:rsid w:val="00AC2811"/>
    <w:rsid w:val="00AC3036"/>
    <w:rsid w:val="00AC4B7A"/>
    <w:rsid w:val="00AC54B2"/>
    <w:rsid w:val="00AC64DF"/>
    <w:rsid w:val="00AC6743"/>
    <w:rsid w:val="00AD0080"/>
    <w:rsid w:val="00AD0EA6"/>
    <w:rsid w:val="00AD113C"/>
    <w:rsid w:val="00AD2DFE"/>
    <w:rsid w:val="00AD3DAC"/>
    <w:rsid w:val="00AD3F44"/>
    <w:rsid w:val="00AD4726"/>
    <w:rsid w:val="00AD65E5"/>
    <w:rsid w:val="00AD6B09"/>
    <w:rsid w:val="00AD7D08"/>
    <w:rsid w:val="00AD7D68"/>
    <w:rsid w:val="00AE276E"/>
    <w:rsid w:val="00AE528C"/>
    <w:rsid w:val="00AE59E7"/>
    <w:rsid w:val="00AE5C70"/>
    <w:rsid w:val="00AE5F24"/>
    <w:rsid w:val="00AF1956"/>
    <w:rsid w:val="00AF2178"/>
    <w:rsid w:val="00AF62C1"/>
    <w:rsid w:val="00AF6C4E"/>
    <w:rsid w:val="00B035DE"/>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6531"/>
    <w:rsid w:val="00B412D1"/>
    <w:rsid w:val="00B416BC"/>
    <w:rsid w:val="00B41C7B"/>
    <w:rsid w:val="00B45C09"/>
    <w:rsid w:val="00B46084"/>
    <w:rsid w:val="00B464E1"/>
    <w:rsid w:val="00B477D1"/>
    <w:rsid w:val="00B52273"/>
    <w:rsid w:val="00B5227F"/>
    <w:rsid w:val="00B57C4E"/>
    <w:rsid w:val="00B62D21"/>
    <w:rsid w:val="00B63C11"/>
    <w:rsid w:val="00B63DC0"/>
    <w:rsid w:val="00B65D30"/>
    <w:rsid w:val="00B66FD7"/>
    <w:rsid w:val="00B70F7A"/>
    <w:rsid w:val="00B81B09"/>
    <w:rsid w:val="00B82078"/>
    <w:rsid w:val="00B832CE"/>
    <w:rsid w:val="00B847E2"/>
    <w:rsid w:val="00B848FB"/>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AC"/>
    <w:rsid w:val="00BE50F3"/>
    <w:rsid w:val="00BE5330"/>
    <w:rsid w:val="00BE6648"/>
    <w:rsid w:val="00BE7BA6"/>
    <w:rsid w:val="00BF4DB3"/>
    <w:rsid w:val="00BF608F"/>
    <w:rsid w:val="00BF6758"/>
    <w:rsid w:val="00C01C73"/>
    <w:rsid w:val="00C03394"/>
    <w:rsid w:val="00C063CF"/>
    <w:rsid w:val="00C073DF"/>
    <w:rsid w:val="00C123EA"/>
    <w:rsid w:val="00C22B29"/>
    <w:rsid w:val="00C22FB6"/>
    <w:rsid w:val="00C24210"/>
    <w:rsid w:val="00C24E92"/>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E42"/>
    <w:rsid w:val="00C40BF3"/>
    <w:rsid w:val="00C41388"/>
    <w:rsid w:val="00C42987"/>
    <w:rsid w:val="00C434E2"/>
    <w:rsid w:val="00C469F4"/>
    <w:rsid w:val="00C46B8A"/>
    <w:rsid w:val="00C51D6F"/>
    <w:rsid w:val="00C54580"/>
    <w:rsid w:val="00C55B44"/>
    <w:rsid w:val="00C56562"/>
    <w:rsid w:val="00C56C75"/>
    <w:rsid w:val="00C5701C"/>
    <w:rsid w:val="00C57D6A"/>
    <w:rsid w:val="00C6161F"/>
    <w:rsid w:val="00C63F18"/>
    <w:rsid w:val="00C66287"/>
    <w:rsid w:val="00C66CEB"/>
    <w:rsid w:val="00C7203E"/>
    <w:rsid w:val="00C725D9"/>
    <w:rsid w:val="00C7571B"/>
    <w:rsid w:val="00C77106"/>
    <w:rsid w:val="00C80C3F"/>
    <w:rsid w:val="00C80D5C"/>
    <w:rsid w:val="00C81192"/>
    <w:rsid w:val="00C82283"/>
    <w:rsid w:val="00C82F48"/>
    <w:rsid w:val="00C83B95"/>
    <w:rsid w:val="00C843D4"/>
    <w:rsid w:val="00C84522"/>
    <w:rsid w:val="00C85D16"/>
    <w:rsid w:val="00C868DF"/>
    <w:rsid w:val="00C926AB"/>
    <w:rsid w:val="00C93F75"/>
    <w:rsid w:val="00C94660"/>
    <w:rsid w:val="00C9474C"/>
    <w:rsid w:val="00C94B5D"/>
    <w:rsid w:val="00C961ED"/>
    <w:rsid w:val="00CA04BA"/>
    <w:rsid w:val="00CA06E2"/>
    <w:rsid w:val="00CA1A5B"/>
    <w:rsid w:val="00CA3192"/>
    <w:rsid w:val="00CA510A"/>
    <w:rsid w:val="00CA5282"/>
    <w:rsid w:val="00CA5C92"/>
    <w:rsid w:val="00CA5DC0"/>
    <w:rsid w:val="00CA670B"/>
    <w:rsid w:val="00CA756F"/>
    <w:rsid w:val="00CB044C"/>
    <w:rsid w:val="00CB092F"/>
    <w:rsid w:val="00CB1DB7"/>
    <w:rsid w:val="00CB1EE8"/>
    <w:rsid w:val="00CB6338"/>
    <w:rsid w:val="00CB66ED"/>
    <w:rsid w:val="00CB7E3C"/>
    <w:rsid w:val="00CC20A3"/>
    <w:rsid w:val="00CC3B6E"/>
    <w:rsid w:val="00CC541A"/>
    <w:rsid w:val="00CC73BF"/>
    <w:rsid w:val="00CC7750"/>
    <w:rsid w:val="00CC7DE8"/>
    <w:rsid w:val="00CD0044"/>
    <w:rsid w:val="00CD045C"/>
    <w:rsid w:val="00CD1A88"/>
    <w:rsid w:val="00CD3B32"/>
    <w:rsid w:val="00CD7434"/>
    <w:rsid w:val="00CE108C"/>
    <w:rsid w:val="00CE13F5"/>
    <w:rsid w:val="00CE143F"/>
    <w:rsid w:val="00CE158D"/>
    <w:rsid w:val="00CE37CF"/>
    <w:rsid w:val="00CE39FF"/>
    <w:rsid w:val="00CE55B5"/>
    <w:rsid w:val="00CE5CBC"/>
    <w:rsid w:val="00CE69E1"/>
    <w:rsid w:val="00CE7F45"/>
    <w:rsid w:val="00CF099D"/>
    <w:rsid w:val="00CF1F8D"/>
    <w:rsid w:val="00CF3C9A"/>
    <w:rsid w:val="00CF5C55"/>
    <w:rsid w:val="00CF755D"/>
    <w:rsid w:val="00D01E8B"/>
    <w:rsid w:val="00D04882"/>
    <w:rsid w:val="00D1229C"/>
    <w:rsid w:val="00D157C3"/>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B3C"/>
    <w:rsid w:val="00D81B65"/>
    <w:rsid w:val="00D8358D"/>
    <w:rsid w:val="00D8466D"/>
    <w:rsid w:val="00D8523E"/>
    <w:rsid w:val="00D8528A"/>
    <w:rsid w:val="00D87835"/>
    <w:rsid w:val="00D93557"/>
    <w:rsid w:val="00D95494"/>
    <w:rsid w:val="00D9654D"/>
    <w:rsid w:val="00D97861"/>
    <w:rsid w:val="00DA1819"/>
    <w:rsid w:val="00DA3241"/>
    <w:rsid w:val="00DA4A5F"/>
    <w:rsid w:val="00DA5B04"/>
    <w:rsid w:val="00DB0FBC"/>
    <w:rsid w:val="00DB15FD"/>
    <w:rsid w:val="00DB182C"/>
    <w:rsid w:val="00DB420F"/>
    <w:rsid w:val="00DB5896"/>
    <w:rsid w:val="00DB6110"/>
    <w:rsid w:val="00DB655F"/>
    <w:rsid w:val="00DB7ABB"/>
    <w:rsid w:val="00DB7C81"/>
    <w:rsid w:val="00DC1196"/>
    <w:rsid w:val="00DC1919"/>
    <w:rsid w:val="00DC2CED"/>
    <w:rsid w:val="00DC3873"/>
    <w:rsid w:val="00DC4B9D"/>
    <w:rsid w:val="00DC604F"/>
    <w:rsid w:val="00DD2B48"/>
    <w:rsid w:val="00DD6533"/>
    <w:rsid w:val="00DD6DAA"/>
    <w:rsid w:val="00DD7009"/>
    <w:rsid w:val="00DD7D57"/>
    <w:rsid w:val="00DE0837"/>
    <w:rsid w:val="00DE0F17"/>
    <w:rsid w:val="00DE1A22"/>
    <w:rsid w:val="00DE1C65"/>
    <w:rsid w:val="00DE27B2"/>
    <w:rsid w:val="00DE27B3"/>
    <w:rsid w:val="00DE356C"/>
    <w:rsid w:val="00DE7002"/>
    <w:rsid w:val="00DE7ADA"/>
    <w:rsid w:val="00DF0609"/>
    <w:rsid w:val="00DF14B1"/>
    <w:rsid w:val="00DF2F30"/>
    <w:rsid w:val="00DF2F6E"/>
    <w:rsid w:val="00DF5544"/>
    <w:rsid w:val="00E0068A"/>
    <w:rsid w:val="00E01ECF"/>
    <w:rsid w:val="00E04F07"/>
    <w:rsid w:val="00E051DE"/>
    <w:rsid w:val="00E078A0"/>
    <w:rsid w:val="00E078B9"/>
    <w:rsid w:val="00E10CCE"/>
    <w:rsid w:val="00E11A40"/>
    <w:rsid w:val="00E126EC"/>
    <w:rsid w:val="00E14224"/>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6301"/>
    <w:rsid w:val="00E6635D"/>
    <w:rsid w:val="00E669DC"/>
    <w:rsid w:val="00E72D17"/>
    <w:rsid w:val="00E75C8F"/>
    <w:rsid w:val="00E81FCE"/>
    <w:rsid w:val="00E8325F"/>
    <w:rsid w:val="00E86301"/>
    <w:rsid w:val="00E86B76"/>
    <w:rsid w:val="00E920DF"/>
    <w:rsid w:val="00E92B77"/>
    <w:rsid w:val="00E93B76"/>
    <w:rsid w:val="00E94056"/>
    <w:rsid w:val="00E943D1"/>
    <w:rsid w:val="00E949FD"/>
    <w:rsid w:val="00E959A3"/>
    <w:rsid w:val="00E96A95"/>
    <w:rsid w:val="00EA1690"/>
    <w:rsid w:val="00EA44D3"/>
    <w:rsid w:val="00EA5D7D"/>
    <w:rsid w:val="00EA7E25"/>
    <w:rsid w:val="00EB0A23"/>
    <w:rsid w:val="00EB39F3"/>
    <w:rsid w:val="00EB3CB1"/>
    <w:rsid w:val="00EB3E66"/>
    <w:rsid w:val="00EB7379"/>
    <w:rsid w:val="00EC2311"/>
    <w:rsid w:val="00EC38D3"/>
    <w:rsid w:val="00EC3C69"/>
    <w:rsid w:val="00ED0303"/>
    <w:rsid w:val="00ED5256"/>
    <w:rsid w:val="00ED5E08"/>
    <w:rsid w:val="00ED7944"/>
    <w:rsid w:val="00ED7F0F"/>
    <w:rsid w:val="00EE18AB"/>
    <w:rsid w:val="00EE18B0"/>
    <w:rsid w:val="00EE2429"/>
    <w:rsid w:val="00EE46F4"/>
    <w:rsid w:val="00EE6F5C"/>
    <w:rsid w:val="00EE7237"/>
    <w:rsid w:val="00EF0040"/>
    <w:rsid w:val="00EF1548"/>
    <w:rsid w:val="00EF3002"/>
    <w:rsid w:val="00EF5648"/>
    <w:rsid w:val="00F034E3"/>
    <w:rsid w:val="00F03BFC"/>
    <w:rsid w:val="00F03FDB"/>
    <w:rsid w:val="00F0555F"/>
    <w:rsid w:val="00F06A12"/>
    <w:rsid w:val="00F1323D"/>
    <w:rsid w:val="00F15176"/>
    <w:rsid w:val="00F206BA"/>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51FC"/>
    <w:rsid w:val="00F67623"/>
    <w:rsid w:val="00F67ACC"/>
    <w:rsid w:val="00F703F2"/>
    <w:rsid w:val="00F73BEF"/>
    <w:rsid w:val="00F73D9F"/>
    <w:rsid w:val="00F73DF4"/>
    <w:rsid w:val="00F7688B"/>
    <w:rsid w:val="00F80F23"/>
    <w:rsid w:val="00F8241D"/>
    <w:rsid w:val="00F82502"/>
    <w:rsid w:val="00F83982"/>
    <w:rsid w:val="00F90F56"/>
    <w:rsid w:val="00F919FD"/>
    <w:rsid w:val="00F92265"/>
    <w:rsid w:val="00F9258F"/>
    <w:rsid w:val="00F93E47"/>
    <w:rsid w:val="00F948F8"/>
    <w:rsid w:val="00F95DA3"/>
    <w:rsid w:val="00F96482"/>
    <w:rsid w:val="00F9663F"/>
    <w:rsid w:val="00FA008F"/>
    <w:rsid w:val="00FA15ED"/>
    <w:rsid w:val="00FA22FC"/>
    <w:rsid w:val="00FA37A7"/>
    <w:rsid w:val="00FA4705"/>
    <w:rsid w:val="00FB4E22"/>
    <w:rsid w:val="00FB5CD9"/>
    <w:rsid w:val="00FB685C"/>
    <w:rsid w:val="00FC0687"/>
    <w:rsid w:val="00FC1ACD"/>
    <w:rsid w:val="00FC3E7E"/>
    <w:rsid w:val="00FC40C6"/>
    <w:rsid w:val="00FC5664"/>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F0D5F"/>
    <w:rsid w:val="00FF5F39"/>
    <w:rsid w:val="00FF72C9"/>
    <w:rsid w:val="00FF784E"/>
    <w:rsid w:val="01B37C77"/>
    <w:rsid w:val="02ED446F"/>
    <w:rsid w:val="04536561"/>
    <w:rsid w:val="04C62F31"/>
    <w:rsid w:val="053618C8"/>
    <w:rsid w:val="05E10BF1"/>
    <w:rsid w:val="068B011B"/>
    <w:rsid w:val="06EC5667"/>
    <w:rsid w:val="09270F0D"/>
    <w:rsid w:val="09C70F45"/>
    <w:rsid w:val="09DD347D"/>
    <w:rsid w:val="0A113A72"/>
    <w:rsid w:val="0A563935"/>
    <w:rsid w:val="0A7E550F"/>
    <w:rsid w:val="0EDC3C2F"/>
    <w:rsid w:val="0EE9588D"/>
    <w:rsid w:val="0F107D7B"/>
    <w:rsid w:val="0F4137C1"/>
    <w:rsid w:val="113E30F0"/>
    <w:rsid w:val="117E1CD0"/>
    <w:rsid w:val="12090D2D"/>
    <w:rsid w:val="12804D83"/>
    <w:rsid w:val="12C430BC"/>
    <w:rsid w:val="1349179C"/>
    <w:rsid w:val="13F61348"/>
    <w:rsid w:val="14467BA6"/>
    <w:rsid w:val="14717C02"/>
    <w:rsid w:val="14FF32D1"/>
    <w:rsid w:val="15155054"/>
    <w:rsid w:val="157F3999"/>
    <w:rsid w:val="15E42A3E"/>
    <w:rsid w:val="161B30EF"/>
    <w:rsid w:val="16265FC9"/>
    <w:rsid w:val="16A8115A"/>
    <w:rsid w:val="18C95526"/>
    <w:rsid w:val="19330C3B"/>
    <w:rsid w:val="197625AF"/>
    <w:rsid w:val="199020D6"/>
    <w:rsid w:val="19961E29"/>
    <w:rsid w:val="19AB19E9"/>
    <w:rsid w:val="1A472007"/>
    <w:rsid w:val="1B162EA3"/>
    <w:rsid w:val="1B8E0B0A"/>
    <w:rsid w:val="1C643A82"/>
    <w:rsid w:val="1DD20EBC"/>
    <w:rsid w:val="1DFC78A4"/>
    <w:rsid w:val="204B5004"/>
    <w:rsid w:val="213E1596"/>
    <w:rsid w:val="218730B9"/>
    <w:rsid w:val="21EC7717"/>
    <w:rsid w:val="21F0266B"/>
    <w:rsid w:val="220650F4"/>
    <w:rsid w:val="222E4C7C"/>
    <w:rsid w:val="227B2B13"/>
    <w:rsid w:val="22C05C07"/>
    <w:rsid w:val="246445A6"/>
    <w:rsid w:val="24734F00"/>
    <w:rsid w:val="247E4D02"/>
    <w:rsid w:val="24F03D58"/>
    <w:rsid w:val="263D56A0"/>
    <w:rsid w:val="27734D99"/>
    <w:rsid w:val="27E95189"/>
    <w:rsid w:val="28497451"/>
    <w:rsid w:val="28595B3C"/>
    <w:rsid w:val="287D5314"/>
    <w:rsid w:val="28B04649"/>
    <w:rsid w:val="28D24424"/>
    <w:rsid w:val="28DE34F9"/>
    <w:rsid w:val="28F11C08"/>
    <w:rsid w:val="293712EA"/>
    <w:rsid w:val="2AA75D9C"/>
    <w:rsid w:val="2AF923A1"/>
    <w:rsid w:val="2BFA2908"/>
    <w:rsid w:val="2C397789"/>
    <w:rsid w:val="2C3A306D"/>
    <w:rsid w:val="2C4B0616"/>
    <w:rsid w:val="2CE7393D"/>
    <w:rsid w:val="2E9B6D22"/>
    <w:rsid w:val="2F0A08D4"/>
    <w:rsid w:val="2F9278AD"/>
    <w:rsid w:val="31C51E84"/>
    <w:rsid w:val="32330EB0"/>
    <w:rsid w:val="329C3557"/>
    <w:rsid w:val="32C5238B"/>
    <w:rsid w:val="32D16665"/>
    <w:rsid w:val="33024A12"/>
    <w:rsid w:val="33660306"/>
    <w:rsid w:val="33DE4A8C"/>
    <w:rsid w:val="340741B6"/>
    <w:rsid w:val="34425760"/>
    <w:rsid w:val="35B35570"/>
    <w:rsid w:val="35D03150"/>
    <w:rsid w:val="35ED6F65"/>
    <w:rsid w:val="36C30281"/>
    <w:rsid w:val="36C765CD"/>
    <w:rsid w:val="36CE4AEA"/>
    <w:rsid w:val="371D62BE"/>
    <w:rsid w:val="388365F5"/>
    <w:rsid w:val="38E200AC"/>
    <w:rsid w:val="38F96AD2"/>
    <w:rsid w:val="39C41072"/>
    <w:rsid w:val="39D0034A"/>
    <w:rsid w:val="3A6F488C"/>
    <w:rsid w:val="3AC62449"/>
    <w:rsid w:val="3AC92194"/>
    <w:rsid w:val="3B464079"/>
    <w:rsid w:val="3B7C4A8F"/>
    <w:rsid w:val="3BE7596C"/>
    <w:rsid w:val="3C031CF3"/>
    <w:rsid w:val="3C964BE2"/>
    <w:rsid w:val="3CE23AD4"/>
    <w:rsid w:val="3CFC111B"/>
    <w:rsid w:val="3D2A46E8"/>
    <w:rsid w:val="3F925382"/>
    <w:rsid w:val="3F9F4D40"/>
    <w:rsid w:val="3FFD5A28"/>
    <w:rsid w:val="404D5F3C"/>
    <w:rsid w:val="40C12EC9"/>
    <w:rsid w:val="413300EE"/>
    <w:rsid w:val="41457C0F"/>
    <w:rsid w:val="415202EB"/>
    <w:rsid w:val="42270B25"/>
    <w:rsid w:val="42303D0D"/>
    <w:rsid w:val="42784EF1"/>
    <w:rsid w:val="42834018"/>
    <w:rsid w:val="42D9696A"/>
    <w:rsid w:val="43D05632"/>
    <w:rsid w:val="43DA5053"/>
    <w:rsid w:val="44321BAA"/>
    <w:rsid w:val="460E7747"/>
    <w:rsid w:val="46463F1A"/>
    <w:rsid w:val="46496F4B"/>
    <w:rsid w:val="46767EE6"/>
    <w:rsid w:val="469D7550"/>
    <w:rsid w:val="474F4D60"/>
    <w:rsid w:val="47A23CEC"/>
    <w:rsid w:val="48132128"/>
    <w:rsid w:val="48260D6C"/>
    <w:rsid w:val="48F504BF"/>
    <w:rsid w:val="49633594"/>
    <w:rsid w:val="497C6435"/>
    <w:rsid w:val="4A55511A"/>
    <w:rsid w:val="4AB90F71"/>
    <w:rsid w:val="4B041E2F"/>
    <w:rsid w:val="4B702A09"/>
    <w:rsid w:val="4BB01570"/>
    <w:rsid w:val="4BE02ED7"/>
    <w:rsid w:val="4D0F68CA"/>
    <w:rsid w:val="4D3606CE"/>
    <w:rsid w:val="4E5367CD"/>
    <w:rsid w:val="4EEA76CE"/>
    <w:rsid w:val="4F0164ED"/>
    <w:rsid w:val="4F717582"/>
    <w:rsid w:val="50095174"/>
    <w:rsid w:val="502C37D1"/>
    <w:rsid w:val="50CF5AB1"/>
    <w:rsid w:val="5124436E"/>
    <w:rsid w:val="513C18AA"/>
    <w:rsid w:val="515D621E"/>
    <w:rsid w:val="51620661"/>
    <w:rsid w:val="516F6795"/>
    <w:rsid w:val="52297A2E"/>
    <w:rsid w:val="5304703B"/>
    <w:rsid w:val="538729BD"/>
    <w:rsid w:val="53C039B0"/>
    <w:rsid w:val="540256B7"/>
    <w:rsid w:val="54BF4B28"/>
    <w:rsid w:val="55E17731"/>
    <w:rsid w:val="55F938C3"/>
    <w:rsid w:val="56417390"/>
    <w:rsid w:val="566672A9"/>
    <w:rsid w:val="566B3CA2"/>
    <w:rsid w:val="56F53B65"/>
    <w:rsid w:val="572264D3"/>
    <w:rsid w:val="5769017D"/>
    <w:rsid w:val="577674E8"/>
    <w:rsid w:val="58302511"/>
    <w:rsid w:val="58B42643"/>
    <w:rsid w:val="598C4E3B"/>
    <w:rsid w:val="59BB6EC8"/>
    <w:rsid w:val="59D32E28"/>
    <w:rsid w:val="5BAD0F2E"/>
    <w:rsid w:val="5C033535"/>
    <w:rsid w:val="5C0D059B"/>
    <w:rsid w:val="5C2937AB"/>
    <w:rsid w:val="5D991B05"/>
    <w:rsid w:val="5D9E14E9"/>
    <w:rsid w:val="5DA12EF6"/>
    <w:rsid w:val="5DD73064"/>
    <w:rsid w:val="5E6D02AB"/>
    <w:rsid w:val="5E8A4E1F"/>
    <w:rsid w:val="5ED436DE"/>
    <w:rsid w:val="5F8C27DA"/>
    <w:rsid w:val="5FAF42B5"/>
    <w:rsid w:val="5FC80266"/>
    <w:rsid w:val="5FDC4537"/>
    <w:rsid w:val="606F1104"/>
    <w:rsid w:val="60AB295E"/>
    <w:rsid w:val="61591C15"/>
    <w:rsid w:val="61FB30DC"/>
    <w:rsid w:val="63451167"/>
    <w:rsid w:val="63E3056C"/>
    <w:rsid w:val="642131D5"/>
    <w:rsid w:val="64602134"/>
    <w:rsid w:val="65A1398D"/>
    <w:rsid w:val="65B14FB2"/>
    <w:rsid w:val="669E188F"/>
    <w:rsid w:val="66E31E89"/>
    <w:rsid w:val="67086F16"/>
    <w:rsid w:val="67401089"/>
    <w:rsid w:val="68231EF7"/>
    <w:rsid w:val="68B300CD"/>
    <w:rsid w:val="68D94921"/>
    <w:rsid w:val="68ED3213"/>
    <w:rsid w:val="69A73CEB"/>
    <w:rsid w:val="6A735326"/>
    <w:rsid w:val="6A94705E"/>
    <w:rsid w:val="6AB328C4"/>
    <w:rsid w:val="6B167758"/>
    <w:rsid w:val="6B81676D"/>
    <w:rsid w:val="6C273177"/>
    <w:rsid w:val="6C8A138E"/>
    <w:rsid w:val="6CF570A6"/>
    <w:rsid w:val="6E031DD3"/>
    <w:rsid w:val="6E100F2C"/>
    <w:rsid w:val="6E3140DC"/>
    <w:rsid w:val="6E636BD2"/>
    <w:rsid w:val="6E6B2E90"/>
    <w:rsid w:val="6EFF16CA"/>
    <w:rsid w:val="6FC250B9"/>
    <w:rsid w:val="6FF12CFA"/>
    <w:rsid w:val="70313C65"/>
    <w:rsid w:val="707E4256"/>
    <w:rsid w:val="71C178B6"/>
    <w:rsid w:val="71FB1645"/>
    <w:rsid w:val="72706712"/>
    <w:rsid w:val="728809C7"/>
    <w:rsid w:val="72FA6253"/>
    <w:rsid w:val="74302809"/>
    <w:rsid w:val="746C158F"/>
    <w:rsid w:val="746D0E30"/>
    <w:rsid w:val="747502D3"/>
    <w:rsid w:val="74C13F0E"/>
    <w:rsid w:val="75347A3D"/>
    <w:rsid w:val="758A0E29"/>
    <w:rsid w:val="75CA66ED"/>
    <w:rsid w:val="765E6911"/>
    <w:rsid w:val="76CC5440"/>
    <w:rsid w:val="77573F04"/>
    <w:rsid w:val="77854D27"/>
    <w:rsid w:val="77A96A5B"/>
    <w:rsid w:val="790D27DD"/>
    <w:rsid w:val="79545FC0"/>
    <w:rsid w:val="79A03FCF"/>
    <w:rsid w:val="79AD2EC9"/>
    <w:rsid w:val="7A2235E4"/>
    <w:rsid w:val="7A5C567B"/>
    <w:rsid w:val="7A6F026F"/>
    <w:rsid w:val="7A960C19"/>
    <w:rsid w:val="7AD026B3"/>
    <w:rsid w:val="7B007056"/>
    <w:rsid w:val="7C1F0348"/>
    <w:rsid w:val="7C5A3530"/>
    <w:rsid w:val="7CDE69CD"/>
    <w:rsid w:val="7D4956CF"/>
    <w:rsid w:val="7D4A4A19"/>
    <w:rsid w:val="7D7A466F"/>
    <w:rsid w:val="7DF76C0F"/>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14"/>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46"/>
    <w:qFormat/>
    <w:uiPriority w:val="99"/>
    <w:pPr>
      <w:keepNext/>
      <w:keepLines/>
      <w:spacing w:before="260" w:after="260" w:line="413" w:lineRule="auto"/>
      <w:outlineLvl w:val="2"/>
    </w:pPr>
    <w:rPr>
      <w:b/>
      <w:bCs/>
      <w:sz w:val="32"/>
      <w:szCs w:val="32"/>
    </w:rPr>
  </w:style>
  <w:style w:type="paragraph" w:styleId="7">
    <w:name w:val="heading 4"/>
    <w:basedOn w:val="1"/>
    <w:next w:val="1"/>
    <w:link w:val="258"/>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212"/>
    <w:qFormat/>
    <w:uiPriority w:val="99"/>
    <w:pPr>
      <w:keepNext/>
      <w:keepLines/>
      <w:spacing w:before="280" w:after="290" w:line="376" w:lineRule="auto"/>
      <w:outlineLvl w:val="4"/>
    </w:pPr>
    <w:rPr>
      <w:b/>
      <w:bCs/>
      <w:sz w:val="28"/>
      <w:szCs w:val="28"/>
    </w:rPr>
  </w:style>
  <w:style w:type="paragraph" w:styleId="9">
    <w:name w:val="heading 6"/>
    <w:basedOn w:val="1"/>
    <w:next w:val="1"/>
    <w:link w:val="189"/>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214"/>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1">
    <w:name w:val="heading 8"/>
    <w:basedOn w:val="1"/>
    <w:next w:val="1"/>
    <w:link w:val="205"/>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276"/>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75">
    <w:name w:val="Default Paragraph Font"/>
    <w:semiHidden/>
    <w:unhideWhenUsed/>
    <w:uiPriority w:val="1"/>
  </w:style>
  <w:style w:type="table" w:default="1" w:styleId="73">
    <w:name w:val="Normal Table"/>
    <w:semiHidden/>
    <w:unhideWhenUsed/>
    <w:uiPriority w:val="99"/>
    <w:tblPr>
      <w:tblCellMar>
        <w:top w:w="0" w:type="dxa"/>
        <w:left w:w="108" w:type="dxa"/>
        <w:bottom w:w="0" w:type="dxa"/>
        <w:right w:w="108" w:type="dxa"/>
      </w:tblCellMar>
    </w:tblPr>
  </w:style>
  <w:style w:type="paragraph" w:styleId="2">
    <w:name w:val="macro"/>
    <w:link w:val="12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6">
    <w:name w:val="Normal Indent"/>
    <w:basedOn w:val="1"/>
    <w:link w:val="98"/>
    <w:qFormat/>
    <w:uiPriority w:val="99"/>
    <w:pPr>
      <w:ind w:firstLine="420" w:firstLineChars="200"/>
    </w:pPr>
  </w:style>
  <w:style w:type="paragraph" w:styleId="13">
    <w:name w:val="List 3"/>
    <w:basedOn w:val="14"/>
    <w:qFormat/>
    <w:uiPriority w:val="99"/>
    <w:pPr>
      <w:widowControl/>
      <w:spacing w:after="240" w:line="240" w:lineRule="atLeast"/>
      <w:ind w:left="1080" w:hanging="360"/>
      <w:textAlignment w:val="baseline"/>
    </w:pPr>
    <w:rPr>
      <w:rFonts w:hint="default" w:ascii="Garamond" w:hAnsi="Garamond"/>
      <w:sz w:val="21"/>
    </w:rPr>
  </w:style>
  <w:style w:type="paragraph" w:styleId="14">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15">
    <w:name w:val="toc 7"/>
    <w:basedOn w:val="1"/>
    <w:next w:val="1"/>
    <w:qFormat/>
    <w:uiPriority w:val="39"/>
    <w:pPr>
      <w:ind w:left="1260"/>
      <w:jc w:val="left"/>
    </w:pPr>
    <w:rPr>
      <w:sz w:val="18"/>
      <w:szCs w:val="18"/>
    </w:rPr>
  </w:style>
  <w:style w:type="paragraph" w:styleId="16">
    <w:name w:val="List Number 2"/>
    <w:basedOn w:val="17"/>
    <w:qFormat/>
    <w:uiPriority w:val="99"/>
    <w:pPr>
      <w:widowControl/>
      <w:tabs>
        <w:tab w:val="left" w:pos="2700"/>
      </w:tabs>
      <w:spacing w:before="0" w:after="240" w:line="240" w:lineRule="atLeast"/>
      <w:ind w:left="1080" w:right="720"/>
    </w:pPr>
    <w:rPr>
      <w:rFonts w:ascii="Garamond" w:hAnsi="Garamond"/>
      <w:sz w:val="21"/>
    </w:rPr>
  </w:style>
  <w:style w:type="paragraph" w:styleId="17">
    <w:name w:val="List Number"/>
    <w:basedOn w:val="1"/>
    <w:qFormat/>
    <w:uiPriority w:val="99"/>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18">
    <w:name w:val="List Bullet 4"/>
    <w:basedOn w:val="19"/>
    <w:qFormat/>
    <w:uiPriority w:val="99"/>
    <w:pPr>
      <w:widowControl/>
      <w:tabs>
        <w:tab w:val="left" w:pos="1020"/>
      </w:tabs>
      <w:adjustRightInd w:val="0"/>
      <w:spacing w:after="240" w:line="240" w:lineRule="atLeast"/>
      <w:ind w:left="1800" w:right="720" w:hanging="360"/>
      <w:jc w:val="left"/>
      <w:textAlignment w:val="baseline"/>
    </w:pPr>
    <w:rPr>
      <w:rFonts w:ascii="Garamond" w:hAnsi="Garamond"/>
      <w:kern w:val="0"/>
      <w:szCs w:val="20"/>
    </w:rPr>
  </w:style>
  <w:style w:type="paragraph" w:styleId="19">
    <w:name w:val="List Bullet"/>
    <w:basedOn w:val="1"/>
    <w:qFormat/>
    <w:uiPriority w:val="99"/>
    <w:pPr>
      <w:tabs>
        <w:tab w:val="left" w:pos="1020"/>
      </w:tabs>
      <w:ind w:left="1020" w:hanging="420"/>
    </w:pPr>
  </w:style>
  <w:style w:type="paragraph" w:styleId="20">
    <w:name w:val="caption"/>
    <w:basedOn w:val="1"/>
    <w:next w:val="1"/>
    <w:qFormat/>
    <w:uiPriority w:val="99"/>
    <w:pPr>
      <w:ind w:firstLine="6290" w:firstLineChars="2282"/>
    </w:pPr>
    <w:rPr>
      <w:b/>
      <w:bCs/>
      <w:color w:val="000080"/>
      <w:sz w:val="28"/>
    </w:rPr>
  </w:style>
  <w:style w:type="paragraph" w:styleId="21">
    <w:name w:val="Document Map"/>
    <w:basedOn w:val="1"/>
    <w:link w:val="92"/>
    <w:qFormat/>
    <w:uiPriority w:val="99"/>
    <w:pPr>
      <w:shd w:val="clear" w:color="auto" w:fill="000080"/>
    </w:pPr>
  </w:style>
  <w:style w:type="paragraph" w:styleId="22">
    <w:name w:val="toa heading"/>
    <w:basedOn w:val="1"/>
    <w:next w:val="1"/>
    <w:qFormat/>
    <w:uiPriority w:val="0"/>
    <w:pPr>
      <w:spacing w:before="120" w:line="480" w:lineRule="exact"/>
    </w:pPr>
    <w:rPr>
      <w:rFonts w:ascii="Arial" w:hAnsi="Arial"/>
      <w:sz w:val="24"/>
      <w:szCs w:val="20"/>
    </w:rPr>
  </w:style>
  <w:style w:type="paragraph" w:styleId="23">
    <w:name w:val="annotation text"/>
    <w:basedOn w:val="1"/>
    <w:link w:val="216"/>
    <w:qFormat/>
    <w:uiPriority w:val="99"/>
    <w:pPr>
      <w:jc w:val="left"/>
    </w:pPr>
  </w:style>
  <w:style w:type="paragraph" w:styleId="24">
    <w:name w:val="Body Text 3"/>
    <w:basedOn w:val="1"/>
    <w:link w:val="156"/>
    <w:qFormat/>
    <w:uiPriority w:val="0"/>
    <w:rPr>
      <w:rFonts w:ascii="宋体"/>
      <w:sz w:val="24"/>
      <w:szCs w:val="20"/>
    </w:rPr>
  </w:style>
  <w:style w:type="paragraph" w:styleId="25">
    <w:name w:val="List Bullet 3"/>
    <w:basedOn w:val="19"/>
    <w:qFormat/>
    <w:uiPriority w:val="99"/>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26">
    <w:name w:val="Body Text"/>
    <w:basedOn w:val="1"/>
    <w:link w:val="168"/>
    <w:qFormat/>
    <w:uiPriority w:val="99"/>
    <w:pPr>
      <w:spacing w:after="120"/>
    </w:pPr>
  </w:style>
  <w:style w:type="paragraph" w:styleId="27">
    <w:name w:val="Body Text Indent"/>
    <w:basedOn w:val="1"/>
    <w:link w:val="226"/>
    <w:qFormat/>
    <w:uiPriority w:val="99"/>
    <w:pPr>
      <w:spacing w:after="120"/>
      <w:ind w:left="420" w:leftChars="200"/>
    </w:pPr>
  </w:style>
  <w:style w:type="paragraph" w:styleId="28">
    <w:name w:val="List Number 3"/>
    <w:basedOn w:val="17"/>
    <w:qFormat/>
    <w:uiPriority w:val="99"/>
    <w:pPr>
      <w:widowControl/>
      <w:spacing w:before="0" w:after="240" w:line="240" w:lineRule="atLeast"/>
      <w:ind w:left="1440" w:right="720"/>
    </w:pPr>
    <w:rPr>
      <w:rFonts w:ascii="Garamond" w:hAnsi="Garamond"/>
      <w:sz w:val="21"/>
    </w:rPr>
  </w:style>
  <w:style w:type="paragraph" w:styleId="29">
    <w:name w:val="List 2"/>
    <w:basedOn w:val="14"/>
    <w:qFormat/>
    <w:uiPriority w:val="99"/>
    <w:pPr>
      <w:widowControl/>
      <w:spacing w:after="240" w:line="240" w:lineRule="atLeast"/>
      <w:ind w:left="720" w:hanging="360"/>
      <w:textAlignment w:val="baseline"/>
    </w:pPr>
    <w:rPr>
      <w:rFonts w:hint="default" w:ascii="Garamond" w:hAnsi="Garamond"/>
      <w:sz w:val="21"/>
    </w:rPr>
  </w:style>
  <w:style w:type="paragraph" w:styleId="30">
    <w:name w:val="List Continue"/>
    <w:basedOn w:val="14"/>
    <w:qFormat/>
    <w:uiPriority w:val="99"/>
    <w:pPr>
      <w:widowControl/>
      <w:spacing w:after="240" w:line="240" w:lineRule="atLeast"/>
      <w:ind w:left="720" w:right="720" w:firstLine="0"/>
      <w:textAlignment w:val="baseline"/>
    </w:pPr>
    <w:rPr>
      <w:rFonts w:hint="default" w:ascii="Garamond" w:hAnsi="Garamond"/>
      <w:sz w:val="21"/>
    </w:rPr>
  </w:style>
  <w:style w:type="paragraph" w:styleId="31">
    <w:name w:val="Block Text"/>
    <w:basedOn w:val="1"/>
    <w:qFormat/>
    <w:uiPriority w:val="99"/>
    <w:pPr>
      <w:adjustRightInd w:val="0"/>
      <w:ind w:left="420" w:right="33"/>
      <w:jc w:val="left"/>
      <w:textAlignment w:val="baseline"/>
    </w:pPr>
    <w:rPr>
      <w:kern w:val="0"/>
      <w:sz w:val="24"/>
      <w:szCs w:val="20"/>
    </w:rPr>
  </w:style>
  <w:style w:type="paragraph" w:styleId="32">
    <w:name w:val="List Bullet 2"/>
    <w:basedOn w:val="19"/>
    <w:qFormat/>
    <w:uiPriority w:val="99"/>
    <w:pPr>
      <w:widowControl/>
      <w:spacing w:after="220" w:line="220" w:lineRule="atLeast"/>
      <w:ind w:left="2160" w:right="720"/>
      <w:jc w:val="left"/>
    </w:pPr>
    <w:rPr>
      <w:kern w:val="0"/>
      <w:szCs w:val="20"/>
    </w:rPr>
  </w:style>
  <w:style w:type="paragraph" w:styleId="33">
    <w:name w:val="index 4"/>
    <w:basedOn w:val="1"/>
    <w:next w:val="1"/>
    <w:qFormat/>
    <w:uiPriority w:val="0"/>
    <w:pPr>
      <w:ind w:left="600" w:leftChars="600"/>
    </w:pPr>
  </w:style>
  <w:style w:type="paragraph" w:styleId="34">
    <w:name w:val="toc 5"/>
    <w:basedOn w:val="1"/>
    <w:next w:val="1"/>
    <w:qFormat/>
    <w:uiPriority w:val="39"/>
    <w:pPr>
      <w:ind w:left="840"/>
      <w:jc w:val="left"/>
    </w:pPr>
    <w:rPr>
      <w:sz w:val="18"/>
      <w:szCs w:val="18"/>
    </w:rPr>
  </w:style>
  <w:style w:type="paragraph" w:styleId="35">
    <w:name w:val="toc 3"/>
    <w:basedOn w:val="1"/>
    <w:next w:val="1"/>
    <w:qFormat/>
    <w:uiPriority w:val="39"/>
    <w:pPr>
      <w:ind w:left="420"/>
      <w:jc w:val="left"/>
    </w:pPr>
    <w:rPr>
      <w:i/>
      <w:iCs/>
      <w:sz w:val="20"/>
      <w:szCs w:val="20"/>
    </w:rPr>
  </w:style>
  <w:style w:type="paragraph" w:styleId="36">
    <w:name w:val="Plain Text"/>
    <w:basedOn w:val="1"/>
    <w:link w:val="182"/>
    <w:qFormat/>
    <w:uiPriority w:val="0"/>
    <w:rPr>
      <w:rFonts w:ascii="Courier New" w:hAnsi="Courier New"/>
      <w:szCs w:val="20"/>
    </w:rPr>
  </w:style>
  <w:style w:type="paragraph" w:styleId="37">
    <w:name w:val="List Bullet 5"/>
    <w:basedOn w:val="19"/>
    <w:qFormat/>
    <w:uiPriority w:val="99"/>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38">
    <w:name w:val="List Number 4"/>
    <w:basedOn w:val="17"/>
    <w:qFormat/>
    <w:uiPriority w:val="99"/>
    <w:pPr>
      <w:widowControl/>
      <w:spacing w:before="0" w:after="240" w:line="240" w:lineRule="atLeast"/>
      <w:ind w:left="1800" w:right="720"/>
    </w:pPr>
    <w:rPr>
      <w:rFonts w:ascii="Garamond" w:hAnsi="Garamond"/>
      <w:sz w:val="21"/>
    </w:rPr>
  </w:style>
  <w:style w:type="paragraph" w:styleId="39">
    <w:name w:val="toc 8"/>
    <w:basedOn w:val="1"/>
    <w:next w:val="1"/>
    <w:qFormat/>
    <w:uiPriority w:val="39"/>
    <w:pPr>
      <w:ind w:left="1470"/>
      <w:jc w:val="left"/>
    </w:pPr>
    <w:rPr>
      <w:sz w:val="18"/>
      <w:szCs w:val="18"/>
    </w:rPr>
  </w:style>
  <w:style w:type="paragraph" w:styleId="40">
    <w:name w:val="index 3"/>
    <w:basedOn w:val="1"/>
    <w:next w:val="1"/>
    <w:qFormat/>
    <w:uiPriority w:val="0"/>
    <w:pPr>
      <w:widowControl/>
      <w:ind w:left="400" w:leftChars="400"/>
      <w:jc w:val="left"/>
    </w:pPr>
    <w:rPr>
      <w:kern w:val="0"/>
      <w:sz w:val="20"/>
      <w:szCs w:val="20"/>
    </w:rPr>
  </w:style>
  <w:style w:type="paragraph" w:styleId="41">
    <w:name w:val="Date"/>
    <w:basedOn w:val="1"/>
    <w:next w:val="1"/>
    <w:link w:val="277"/>
    <w:qFormat/>
    <w:uiPriority w:val="99"/>
    <w:rPr>
      <w:sz w:val="24"/>
      <w:szCs w:val="20"/>
    </w:rPr>
  </w:style>
  <w:style w:type="paragraph" w:styleId="42">
    <w:name w:val="Body Text Indent 2"/>
    <w:basedOn w:val="1"/>
    <w:link w:val="203"/>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43">
    <w:name w:val="endnote text"/>
    <w:basedOn w:val="1"/>
    <w:link w:val="159"/>
    <w:qFormat/>
    <w:uiPriority w:val="0"/>
    <w:pPr>
      <w:widowControl/>
      <w:snapToGrid w:val="0"/>
      <w:jc w:val="left"/>
    </w:pPr>
    <w:rPr>
      <w:kern w:val="0"/>
      <w:sz w:val="20"/>
      <w:szCs w:val="20"/>
    </w:rPr>
  </w:style>
  <w:style w:type="paragraph" w:styleId="44">
    <w:name w:val="List Continue 5"/>
    <w:basedOn w:val="30"/>
    <w:qFormat/>
    <w:uiPriority w:val="99"/>
    <w:pPr>
      <w:ind w:left="2160"/>
    </w:pPr>
  </w:style>
  <w:style w:type="paragraph" w:styleId="45">
    <w:name w:val="Balloon Text"/>
    <w:basedOn w:val="1"/>
    <w:link w:val="290"/>
    <w:qFormat/>
    <w:uiPriority w:val="99"/>
    <w:rPr>
      <w:sz w:val="18"/>
      <w:szCs w:val="18"/>
    </w:rPr>
  </w:style>
  <w:style w:type="paragraph" w:styleId="46">
    <w:name w:val="footer"/>
    <w:basedOn w:val="1"/>
    <w:link w:val="93"/>
    <w:qFormat/>
    <w:uiPriority w:val="99"/>
    <w:pPr>
      <w:tabs>
        <w:tab w:val="center" w:pos="4153"/>
        <w:tab w:val="right" w:pos="8306"/>
      </w:tabs>
      <w:snapToGrid w:val="0"/>
      <w:jc w:val="left"/>
    </w:pPr>
    <w:rPr>
      <w:sz w:val="18"/>
      <w:szCs w:val="18"/>
    </w:rPr>
  </w:style>
  <w:style w:type="paragraph" w:styleId="47">
    <w:name w:val="header"/>
    <w:basedOn w:val="1"/>
    <w:link w:val="145"/>
    <w:qFormat/>
    <w:uiPriority w:val="99"/>
    <w:pPr>
      <w:pBdr>
        <w:bottom w:val="single" w:color="auto" w:sz="6" w:space="1"/>
      </w:pBdr>
      <w:tabs>
        <w:tab w:val="center" w:pos="4153"/>
        <w:tab w:val="right" w:pos="8306"/>
      </w:tabs>
      <w:snapToGrid w:val="0"/>
      <w:jc w:val="center"/>
    </w:pPr>
    <w:rPr>
      <w:sz w:val="18"/>
      <w:szCs w:val="18"/>
    </w:rPr>
  </w:style>
  <w:style w:type="paragraph" w:styleId="48">
    <w:name w:val="toc 1"/>
    <w:basedOn w:val="1"/>
    <w:next w:val="1"/>
    <w:qFormat/>
    <w:uiPriority w:val="39"/>
    <w:pPr>
      <w:spacing w:before="120" w:after="120"/>
      <w:jc w:val="left"/>
    </w:pPr>
    <w:rPr>
      <w:b/>
      <w:bCs/>
      <w:caps/>
      <w:sz w:val="20"/>
      <w:szCs w:val="20"/>
    </w:rPr>
  </w:style>
  <w:style w:type="paragraph" w:styleId="49">
    <w:name w:val="List Continue 4"/>
    <w:basedOn w:val="30"/>
    <w:qFormat/>
    <w:uiPriority w:val="99"/>
    <w:pPr>
      <w:ind w:left="1800"/>
    </w:pPr>
  </w:style>
  <w:style w:type="paragraph" w:styleId="50">
    <w:name w:val="toc 4"/>
    <w:basedOn w:val="1"/>
    <w:next w:val="1"/>
    <w:qFormat/>
    <w:uiPriority w:val="39"/>
    <w:pPr>
      <w:ind w:left="630"/>
      <w:jc w:val="left"/>
    </w:pPr>
    <w:rPr>
      <w:sz w:val="18"/>
      <w:szCs w:val="18"/>
    </w:rPr>
  </w:style>
  <w:style w:type="paragraph" w:styleId="51">
    <w:name w:val="index heading"/>
    <w:basedOn w:val="1"/>
    <w:next w:val="52"/>
    <w:qFormat/>
    <w:uiPriority w:val="99"/>
    <w:rPr>
      <w:szCs w:val="20"/>
    </w:rPr>
  </w:style>
  <w:style w:type="paragraph" w:styleId="52">
    <w:name w:val="index 1"/>
    <w:basedOn w:val="1"/>
    <w:next w:val="1"/>
    <w:qFormat/>
    <w:uiPriority w:val="99"/>
    <w:rPr>
      <w:rFonts w:eastAsia="仿宋_GB2312"/>
      <w:sz w:val="28"/>
      <w:szCs w:val="20"/>
    </w:rPr>
  </w:style>
  <w:style w:type="paragraph" w:styleId="53">
    <w:name w:val="Subtitle"/>
    <w:basedOn w:val="1"/>
    <w:next w:val="1"/>
    <w:link w:val="194"/>
    <w:qFormat/>
    <w:uiPriority w:val="99"/>
    <w:pPr>
      <w:spacing w:before="240" w:after="60" w:line="312" w:lineRule="auto"/>
      <w:jc w:val="center"/>
      <w:outlineLvl w:val="1"/>
    </w:pPr>
    <w:rPr>
      <w:rFonts w:ascii="Cambria" w:hAnsi="Cambria"/>
      <w:b/>
      <w:bCs/>
      <w:kern w:val="28"/>
      <w:sz w:val="32"/>
      <w:szCs w:val="32"/>
      <w:lang w:val="zh-CN"/>
    </w:rPr>
  </w:style>
  <w:style w:type="paragraph" w:styleId="54">
    <w:name w:val="List Number 5"/>
    <w:basedOn w:val="17"/>
    <w:qFormat/>
    <w:uiPriority w:val="99"/>
    <w:pPr>
      <w:widowControl/>
      <w:spacing w:before="0" w:after="240" w:line="240" w:lineRule="atLeast"/>
      <w:ind w:left="2160" w:right="720"/>
    </w:pPr>
    <w:rPr>
      <w:rFonts w:ascii="Garamond" w:hAnsi="Garamond"/>
      <w:sz w:val="21"/>
    </w:rPr>
  </w:style>
  <w:style w:type="paragraph" w:styleId="55">
    <w:name w:val="footnote text"/>
    <w:basedOn w:val="1"/>
    <w:link w:val="128"/>
    <w:qFormat/>
    <w:uiPriority w:val="99"/>
    <w:rPr>
      <w:sz w:val="20"/>
      <w:szCs w:val="20"/>
    </w:rPr>
  </w:style>
  <w:style w:type="paragraph" w:styleId="56">
    <w:name w:val="toc 6"/>
    <w:basedOn w:val="1"/>
    <w:next w:val="1"/>
    <w:qFormat/>
    <w:uiPriority w:val="39"/>
    <w:pPr>
      <w:ind w:left="1050"/>
      <w:jc w:val="left"/>
    </w:pPr>
    <w:rPr>
      <w:sz w:val="18"/>
      <w:szCs w:val="18"/>
    </w:rPr>
  </w:style>
  <w:style w:type="paragraph" w:styleId="57">
    <w:name w:val="List 5"/>
    <w:basedOn w:val="14"/>
    <w:qFormat/>
    <w:uiPriority w:val="99"/>
    <w:pPr>
      <w:widowControl/>
      <w:spacing w:after="240" w:line="240" w:lineRule="atLeast"/>
      <w:ind w:left="1800" w:hanging="360"/>
      <w:textAlignment w:val="baseline"/>
    </w:pPr>
    <w:rPr>
      <w:rFonts w:hint="default" w:ascii="Garamond" w:hAnsi="Garamond"/>
      <w:sz w:val="21"/>
    </w:rPr>
  </w:style>
  <w:style w:type="paragraph" w:styleId="58">
    <w:name w:val="Body Text Indent 3"/>
    <w:basedOn w:val="1"/>
    <w:link w:val="266"/>
    <w:qFormat/>
    <w:uiPriority w:val="99"/>
    <w:pPr>
      <w:spacing w:after="120"/>
      <w:ind w:left="420" w:leftChars="200"/>
    </w:pPr>
    <w:rPr>
      <w:sz w:val="16"/>
      <w:szCs w:val="16"/>
    </w:rPr>
  </w:style>
  <w:style w:type="paragraph" w:styleId="59">
    <w:name w:val="table of figures"/>
    <w:basedOn w:val="1"/>
    <w:next w:val="1"/>
    <w:qFormat/>
    <w:uiPriority w:val="0"/>
    <w:pPr>
      <w:ind w:left="200" w:leftChars="200" w:hanging="200" w:hangingChars="200"/>
    </w:pPr>
  </w:style>
  <w:style w:type="paragraph" w:styleId="60">
    <w:name w:val="toc 2"/>
    <w:basedOn w:val="1"/>
    <w:next w:val="1"/>
    <w:qFormat/>
    <w:uiPriority w:val="39"/>
    <w:pPr>
      <w:ind w:left="210"/>
      <w:jc w:val="left"/>
    </w:pPr>
    <w:rPr>
      <w:smallCaps/>
      <w:sz w:val="20"/>
      <w:szCs w:val="20"/>
    </w:rPr>
  </w:style>
  <w:style w:type="paragraph" w:styleId="61">
    <w:name w:val="toc 9"/>
    <w:basedOn w:val="1"/>
    <w:next w:val="1"/>
    <w:qFormat/>
    <w:uiPriority w:val="39"/>
    <w:pPr>
      <w:ind w:left="1680"/>
      <w:jc w:val="left"/>
    </w:pPr>
    <w:rPr>
      <w:sz w:val="18"/>
      <w:szCs w:val="18"/>
    </w:rPr>
  </w:style>
  <w:style w:type="paragraph" w:styleId="62">
    <w:name w:val="Body Text 2"/>
    <w:basedOn w:val="1"/>
    <w:link w:val="86"/>
    <w:qFormat/>
    <w:uiPriority w:val="99"/>
    <w:pPr>
      <w:widowControl/>
      <w:spacing w:line="360" w:lineRule="auto"/>
      <w:jc w:val="left"/>
    </w:pPr>
    <w:rPr>
      <w:rFonts w:ascii="宋体" w:hAnsi="宋体"/>
      <w:kern w:val="0"/>
      <w:szCs w:val="20"/>
      <w:lang w:val="zh-CN"/>
    </w:rPr>
  </w:style>
  <w:style w:type="paragraph" w:styleId="63">
    <w:name w:val="List 4"/>
    <w:basedOn w:val="14"/>
    <w:qFormat/>
    <w:uiPriority w:val="99"/>
    <w:pPr>
      <w:widowControl/>
      <w:spacing w:after="240" w:line="240" w:lineRule="atLeast"/>
      <w:ind w:left="1440" w:hanging="360"/>
      <w:textAlignment w:val="baseline"/>
    </w:pPr>
    <w:rPr>
      <w:rFonts w:hint="default" w:ascii="Garamond" w:hAnsi="Garamond"/>
      <w:sz w:val="21"/>
    </w:rPr>
  </w:style>
  <w:style w:type="paragraph" w:styleId="64">
    <w:name w:val="List Continue 2"/>
    <w:basedOn w:val="30"/>
    <w:qFormat/>
    <w:uiPriority w:val="99"/>
    <w:pPr>
      <w:ind w:left="1080"/>
    </w:pPr>
  </w:style>
  <w:style w:type="paragraph" w:styleId="65">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66">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67">
    <w:name w:val="List Continue 3"/>
    <w:basedOn w:val="30"/>
    <w:qFormat/>
    <w:uiPriority w:val="99"/>
    <w:pPr>
      <w:ind w:left="1440"/>
    </w:pPr>
  </w:style>
  <w:style w:type="paragraph" w:styleId="68">
    <w:name w:val="index 2"/>
    <w:basedOn w:val="1"/>
    <w:next w:val="1"/>
    <w:qFormat/>
    <w:uiPriority w:val="99"/>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69">
    <w:name w:val="Title"/>
    <w:basedOn w:val="1"/>
    <w:link w:val="235"/>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70">
    <w:name w:val="annotation subject"/>
    <w:basedOn w:val="23"/>
    <w:next w:val="23"/>
    <w:link w:val="229"/>
    <w:qFormat/>
    <w:uiPriority w:val="99"/>
    <w:rPr>
      <w:b/>
      <w:bCs/>
    </w:rPr>
  </w:style>
  <w:style w:type="paragraph" w:styleId="71">
    <w:name w:val="Body Text First Indent"/>
    <w:basedOn w:val="26"/>
    <w:link w:val="158"/>
    <w:qFormat/>
    <w:uiPriority w:val="99"/>
    <w:pPr>
      <w:ind w:firstLine="420" w:firstLineChars="100"/>
    </w:pPr>
    <w:rPr>
      <w:b/>
      <w:lang w:val="zh-CN"/>
    </w:rPr>
  </w:style>
  <w:style w:type="paragraph" w:styleId="72">
    <w:name w:val="Body Text First Indent 2"/>
    <w:basedOn w:val="27"/>
    <w:link w:val="95"/>
    <w:qFormat/>
    <w:uiPriority w:val="0"/>
    <w:pPr>
      <w:ind w:firstLine="420" w:firstLineChars="200"/>
    </w:pPr>
    <w:rPr>
      <w:rFonts w:ascii="宋体" w:hAnsi="MS Sans Serif"/>
      <w:spacing w:val="12"/>
      <w:sz w:val="24"/>
      <w:lang w:val="zh-CN"/>
    </w:rPr>
  </w:style>
  <w:style w:type="table" w:styleId="74">
    <w:name w:val="Table Grid"/>
    <w:basedOn w:val="7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qFormat/>
    <w:uiPriority w:val="99"/>
    <w:rPr>
      <w:rFonts w:ascii="仿宋_GB2312" w:eastAsia="宋体"/>
      <w:b/>
      <w:kern w:val="2"/>
      <w:sz w:val="24"/>
      <w:lang w:val="en-US" w:eastAsia="zh-CN"/>
    </w:rPr>
  </w:style>
  <w:style w:type="character" w:styleId="77">
    <w:name w:val="endnote reference"/>
    <w:qFormat/>
    <w:uiPriority w:val="0"/>
    <w:rPr>
      <w:vertAlign w:val="superscript"/>
    </w:rPr>
  </w:style>
  <w:style w:type="character" w:styleId="78">
    <w:name w:val="page number"/>
    <w:basedOn w:val="75"/>
    <w:qFormat/>
    <w:uiPriority w:val="99"/>
  </w:style>
  <w:style w:type="character" w:styleId="79">
    <w:name w:val="FollowedHyperlink"/>
    <w:unhideWhenUsed/>
    <w:qFormat/>
    <w:uiPriority w:val="0"/>
    <w:rPr>
      <w:color w:val="954F72"/>
      <w:u w:val="single"/>
    </w:rPr>
  </w:style>
  <w:style w:type="character" w:styleId="80">
    <w:name w:val="Emphasis"/>
    <w:qFormat/>
    <w:uiPriority w:val="0"/>
    <w:rPr>
      <w:i/>
      <w:iCs/>
    </w:rPr>
  </w:style>
  <w:style w:type="character" w:styleId="81">
    <w:name w:val="Hyperlink"/>
    <w:qFormat/>
    <w:uiPriority w:val="99"/>
    <w:rPr>
      <w:color w:val="0000FF"/>
      <w:u w:val="single"/>
    </w:rPr>
  </w:style>
  <w:style w:type="character" w:styleId="82">
    <w:name w:val="annotation reference"/>
    <w:qFormat/>
    <w:uiPriority w:val="99"/>
    <w:rPr>
      <w:sz w:val="21"/>
      <w:szCs w:val="21"/>
    </w:rPr>
  </w:style>
  <w:style w:type="character" w:styleId="83">
    <w:name w:val="footnote reference"/>
    <w:qFormat/>
    <w:uiPriority w:val="0"/>
    <w:rPr>
      <w:vertAlign w:val="superscript"/>
    </w:rPr>
  </w:style>
  <w:style w:type="character" w:customStyle="1" w:styleId="84">
    <w:name w:val="标题11"/>
    <w:qFormat/>
    <w:uiPriority w:val="99"/>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2 Char3"/>
    <w:link w:val="62"/>
    <w:qFormat/>
    <w:uiPriority w:val="99"/>
    <w:rPr>
      <w:rFonts w:ascii="宋体" w:hAnsi="宋体"/>
      <w:sz w:val="21"/>
      <w:lang w:val="zh-CN"/>
    </w:rPr>
  </w:style>
  <w:style w:type="character" w:customStyle="1" w:styleId="87">
    <w:name w:val="font01"/>
    <w:qFormat/>
    <w:uiPriority w:val="0"/>
    <w:rPr>
      <w:rFonts w:hint="eastAsia" w:ascii="宋体" w:hAnsi="宋体" w:eastAsia="宋体"/>
      <w:color w:val="000000"/>
      <w:sz w:val="22"/>
      <w:szCs w:val="22"/>
      <w:u w:val="none"/>
    </w:rPr>
  </w:style>
  <w:style w:type="character" w:customStyle="1" w:styleId="88">
    <w:name w:val="访问过的超链接2"/>
    <w:unhideWhenUsed/>
    <w:qFormat/>
    <w:uiPriority w:val="99"/>
    <w:rPr>
      <w:color w:val="954F72"/>
      <w:u w:val="single"/>
    </w:rPr>
  </w:style>
  <w:style w:type="character" w:customStyle="1" w:styleId="89">
    <w:name w:val="明显引用 Char1"/>
    <w:qFormat/>
    <w:uiPriority w:val="30"/>
    <w:rPr>
      <w:b/>
      <w:bCs/>
      <w:i/>
      <w:iCs/>
      <w:color w:val="4F81BD"/>
    </w:rPr>
  </w:style>
  <w:style w:type="character" w:customStyle="1" w:styleId="90">
    <w:name w:val="HTML 预设格式 Char2"/>
    <w:qFormat/>
    <w:uiPriority w:val="0"/>
    <w:rPr>
      <w:rFonts w:ascii="Courier New" w:hAnsi="Courier New" w:cs="Courier New"/>
      <w:kern w:val="2"/>
    </w:rPr>
  </w:style>
  <w:style w:type="character" w:customStyle="1" w:styleId="91">
    <w:name w:val="文档结构图 Char2"/>
    <w:semiHidden/>
    <w:qFormat/>
    <w:uiPriority w:val="99"/>
    <w:rPr>
      <w:rFonts w:ascii="Microsoft YaHei UI" w:hAnsi="Times New Roman" w:eastAsia="Microsoft YaHei UI" w:cs="Times New Roman"/>
      <w:sz w:val="18"/>
      <w:szCs w:val="18"/>
    </w:rPr>
  </w:style>
  <w:style w:type="character" w:customStyle="1" w:styleId="92">
    <w:name w:val="文档结构图 Char3"/>
    <w:link w:val="21"/>
    <w:qFormat/>
    <w:uiPriority w:val="0"/>
    <w:rPr>
      <w:kern w:val="2"/>
      <w:sz w:val="21"/>
      <w:szCs w:val="24"/>
      <w:shd w:val="clear" w:color="auto" w:fill="000080"/>
    </w:rPr>
  </w:style>
  <w:style w:type="character" w:customStyle="1" w:styleId="93">
    <w:name w:val="页脚 Char1"/>
    <w:link w:val="46"/>
    <w:qFormat/>
    <w:uiPriority w:val="0"/>
    <w:rPr>
      <w:kern w:val="2"/>
      <w:sz w:val="18"/>
      <w:szCs w:val="18"/>
    </w:rPr>
  </w:style>
  <w:style w:type="character" w:customStyle="1" w:styleId="94">
    <w:name w:val="标题 2 Char"/>
    <w:qFormat/>
    <w:uiPriority w:val="99"/>
    <w:rPr>
      <w:rFonts w:ascii="Arial" w:hAnsi="Arial" w:eastAsia="宋体" w:cs="Times New Roman"/>
      <w:b/>
      <w:kern w:val="0"/>
      <w:sz w:val="44"/>
      <w:szCs w:val="20"/>
    </w:rPr>
  </w:style>
  <w:style w:type="character" w:customStyle="1" w:styleId="95">
    <w:name w:val="正文首行缩进 2 Char4"/>
    <w:link w:val="72"/>
    <w:qFormat/>
    <w:uiPriority w:val="0"/>
    <w:rPr>
      <w:rFonts w:ascii="宋体" w:hAnsi="MS Sans Serif"/>
      <w:spacing w:val="12"/>
      <w:kern w:val="2"/>
      <w:sz w:val="24"/>
      <w:szCs w:val="24"/>
      <w:lang w:val="zh-CN"/>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4"/>
    <w:next w:val="33"/>
    <w:link w:val="96"/>
    <w:qFormat/>
    <w:uiPriority w:val="0"/>
    <w:rPr>
      <w:rFonts w:eastAsia="宋体"/>
      <w:kern w:val="0"/>
      <w:sz w:val="24"/>
    </w:rPr>
  </w:style>
  <w:style w:type="character" w:customStyle="1" w:styleId="98">
    <w:name w:val="正文缩进 Char1"/>
    <w:link w:val="6"/>
    <w:qFormat/>
    <w:uiPriority w:val="0"/>
    <w:rPr>
      <w:kern w:val="2"/>
      <w:sz w:val="21"/>
      <w:szCs w:val="24"/>
    </w:rPr>
  </w:style>
  <w:style w:type="character" w:customStyle="1" w:styleId="99">
    <w:name w:val="N2 Char Char"/>
    <w:link w:val="100"/>
    <w:qFormat/>
    <w:uiPriority w:val="0"/>
    <w:rPr>
      <w:rFonts w:ascii="黑体" w:hAnsi="宋体" w:eastAsia="黑体"/>
      <w:kern w:val="2"/>
      <w:sz w:val="28"/>
    </w:rPr>
  </w:style>
  <w:style w:type="paragraph" w:customStyle="1" w:styleId="100">
    <w:name w:val="N2"/>
    <w:basedOn w:val="1"/>
    <w:link w:val="99"/>
    <w:qFormat/>
    <w:uiPriority w:val="0"/>
    <w:rPr>
      <w:rFonts w:ascii="黑体" w:hAnsi="宋体" w:eastAsia="黑体"/>
      <w:sz w:val="28"/>
      <w:szCs w:val="20"/>
    </w:rPr>
  </w:style>
  <w:style w:type="character" w:customStyle="1" w:styleId="101">
    <w:name w:val="不明显强调1"/>
    <w:qFormat/>
    <w:uiPriority w:val="0"/>
    <w:rPr>
      <w:i/>
      <w:iCs/>
      <w:color w:val="808080"/>
    </w:rPr>
  </w:style>
  <w:style w:type="character" w:customStyle="1" w:styleId="102">
    <w:name w:val="Title Char1"/>
    <w:qFormat/>
    <w:uiPriority w:val="10"/>
    <w:rPr>
      <w:rFonts w:ascii="Cambria" w:hAnsi="Cambria" w:cs="Times New Roman"/>
      <w:b/>
      <w:bCs/>
      <w:sz w:val="32"/>
      <w:szCs w:val="32"/>
    </w:rPr>
  </w:style>
  <w:style w:type="character" w:customStyle="1" w:styleId="103">
    <w:name w:val="ca-1"/>
    <w:qFormat/>
    <w:uiPriority w:val="0"/>
  </w:style>
  <w:style w:type="character" w:customStyle="1" w:styleId="104">
    <w:name w:val="标题 3 Char Char Char"/>
    <w:qFormat/>
    <w:uiPriority w:val="0"/>
    <w:rPr>
      <w:rFonts w:ascii="仿宋_GB2312" w:eastAsia="黑体"/>
      <w:kern w:val="2"/>
      <w:sz w:val="28"/>
      <w:lang w:val="en-US" w:eastAsia="zh-CN"/>
    </w:rPr>
  </w:style>
  <w:style w:type="character" w:customStyle="1" w:styleId="105">
    <w:name w:val="标题 7 Char"/>
    <w:qFormat/>
    <w:uiPriority w:val="99"/>
    <w:rPr>
      <w:rFonts w:ascii="Times New Roman" w:hAnsi="Times New Roman" w:eastAsia="宋体" w:cs="Times New Roman"/>
      <w:b/>
      <w:bCs/>
      <w:kern w:val="0"/>
      <w:sz w:val="24"/>
      <w:szCs w:val="24"/>
    </w:rPr>
  </w:style>
  <w:style w:type="character" w:customStyle="1" w:styleId="106">
    <w:name w:val="标题 1 Char"/>
    <w:qFormat/>
    <w:uiPriority w:val="99"/>
    <w:rPr>
      <w:rFonts w:ascii="Tahoma" w:hAnsi="Times New Roman" w:eastAsia="Tahoma" w:cs="Times New Roman"/>
      <w:kern w:val="0"/>
      <w:sz w:val="52"/>
      <w:szCs w:val="20"/>
    </w:rPr>
  </w:style>
  <w:style w:type="character" w:customStyle="1" w:styleId="107">
    <w:name w:val="书籍标题11"/>
    <w:qFormat/>
    <w:uiPriority w:val="0"/>
    <w:rPr>
      <w:b/>
      <w:bCs/>
      <w:smallCaps/>
      <w:spacing w:val="5"/>
    </w:rPr>
  </w:style>
  <w:style w:type="character" w:customStyle="1" w:styleId="108">
    <w:name w:val="样式 正文缩进 + 首行缩进:  2 字符 Char Char"/>
    <w:link w:val="109"/>
    <w:qFormat/>
    <w:locked/>
    <w:uiPriority w:val="99"/>
    <w:rPr>
      <w:rFonts w:ascii="宋体"/>
      <w:sz w:val="24"/>
      <w:szCs w:val="24"/>
    </w:rPr>
  </w:style>
  <w:style w:type="paragraph" w:customStyle="1" w:styleId="109">
    <w:name w:val="样式 正文缩进 + 首行缩进:  2 字符"/>
    <w:basedOn w:val="6"/>
    <w:link w:val="108"/>
    <w:qFormat/>
    <w:uiPriority w:val="99"/>
    <w:pPr>
      <w:spacing w:before="160" w:after="160" w:line="360" w:lineRule="auto"/>
      <w:ind w:firstLine="480"/>
    </w:pPr>
    <w:rPr>
      <w:rFonts w:ascii="宋体"/>
      <w:kern w:val="0"/>
      <w:sz w:val="24"/>
    </w:rPr>
  </w:style>
  <w:style w:type="character" w:customStyle="1" w:styleId="110">
    <w:name w:val="正文文本 2 Char2"/>
    <w:semiHidden/>
    <w:qFormat/>
    <w:uiPriority w:val="99"/>
    <w:rPr>
      <w:rFonts w:ascii="Times New Roman" w:hAnsi="Times New Roman" w:eastAsia="宋体" w:cs="Times New Roman"/>
      <w:szCs w:val="24"/>
    </w:rPr>
  </w:style>
  <w:style w:type="character" w:customStyle="1" w:styleId="111">
    <w:name w:val="明显引用 字符1"/>
    <w:qFormat/>
    <w:uiPriority w:val="30"/>
    <w:rPr>
      <w:i/>
      <w:iCs/>
      <w:color w:val="4472C4"/>
      <w:kern w:val="2"/>
      <w:sz w:val="21"/>
      <w:szCs w:val="24"/>
    </w:rPr>
  </w:style>
  <w:style w:type="character" w:customStyle="1" w:styleId="112">
    <w:name w:val="标题4 Char1"/>
    <w:qFormat/>
    <w:uiPriority w:val="0"/>
    <w:rPr>
      <w:snapToGrid w:val="0"/>
      <w:spacing w:val="30"/>
      <w:sz w:val="24"/>
      <w:szCs w:val="24"/>
      <w:lang w:val="en-US" w:eastAsia="zh-CN" w:bidi="ar-SA"/>
    </w:rPr>
  </w:style>
  <w:style w:type="character" w:customStyle="1" w:styleId="113">
    <w:name w:val="正文首行缩进 Char1"/>
    <w:qFormat/>
    <w:uiPriority w:val="0"/>
    <w:rPr>
      <w:kern w:val="2"/>
      <w:sz w:val="30"/>
      <w:szCs w:val="24"/>
    </w:rPr>
  </w:style>
  <w:style w:type="character" w:customStyle="1" w:styleId="114">
    <w:name w:val="标题 2 Char1"/>
    <w:link w:val="4"/>
    <w:qFormat/>
    <w:uiPriority w:val="99"/>
    <w:rPr>
      <w:rFonts w:ascii="Arial" w:hAnsi="Arial" w:eastAsia="黑体"/>
      <w:b/>
      <w:bCs/>
      <w:kern w:val="2"/>
      <w:sz w:val="32"/>
      <w:szCs w:val="32"/>
      <w:lang w:val="en-US" w:eastAsia="zh-CN" w:bidi="ar-SA"/>
    </w:rPr>
  </w:style>
  <w:style w:type="character" w:customStyle="1" w:styleId="115">
    <w:name w:val="末级 Char Char Char Char"/>
    <w:qFormat/>
    <w:uiPriority w:val="0"/>
    <w:rPr>
      <w:rFonts w:eastAsia="宋体"/>
      <w:kern w:val="2"/>
      <w:sz w:val="24"/>
      <w:lang w:val="en-US" w:eastAsia="zh-CN"/>
    </w:rPr>
  </w:style>
  <w:style w:type="character" w:customStyle="1" w:styleId="116">
    <w:name w:val="批注主题 Char2"/>
    <w:semiHidden/>
    <w:qFormat/>
    <w:uiPriority w:val="99"/>
    <w:rPr>
      <w:rFonts w:ascii="Times New Roman" w:hAnsi="Times New Roman" w:eastAsia="宋体" w:cs="Times New Roman"/>
      <w:b/>
      <w:bCs/>
      <w:szCs w:val="24"/>
    </w:rPr>
  </w:style>
  <w:style w:type="character" w:customStyle="1" w:styleId="117">
    <w:name w:val="HTML 预设格式 Char4"/>
    <w:link w:val="65"/>
    <w:qFormat/>
    <w:uiPriority w:val="99"/>
    <w:rPr>
      <w:rFonts w:ascii="宋体" w:hAnsi="宋体"/>
      <w:sz w:val="24"/>
      <w:lang w:val="zh-CN"/>
    </w:rPr>
  </w:style>
  <w:style w:type="character" w:customStyle="1" w:styleId="118">
    <w:name w:val="mod-title12"/>
    <w:qFormat/>
    <w:uiPriority w:val="99"/>
    <w:rPr>
      <w:rFonts w:cs="Times New Roman"/>
    </w:rPr>
  </w:style>
  <w:style w:type="character" w:customStyle="1" w:styleId="119">
    <w:name w:val="正文文本 3 Char2"/>
    <w:qFormat/>
    <w:uiPriority w:val="0"/>
    <w:rPr>
      <w:kern w:val="2"/>
      <w:sz w:val="16"/>
      <w:szCs w:val="16"/>
    </w:rPr>
  </w:style>
  <w:style w:type="character" w:customStyle="1" w:styleId="120">
    <w:name w:val="页脚 Char Char"/>
    <w:qFormat/>
    <w:uiPriority w:val="99"/>
    <w:rPr>
      <w:rFonts w:ascii="宋体"/>
      <w:sz w:val="18"/>
    </w:rPr>
  </w:style>
  <w:style w:type="character" w:customStyle="1" w:styleId="121">
    <w:name w:val="批注主题 Char1"/>
    <w:qFormat/>
    <w:uiPriority w:val="0"/>
    <w:rPr>
      <w:b/>
      <w:bCs/>
      <w:kern w:val="2"/>
      <w:sz w:val="21"/>
      <w:szCs w:val="22"/>
    </w:rPr>
  </w:style>
  <w:style w:type="character" w:customStyle="1" w:styleId="122">
    <w:name w:val="正文文本缩进 Char2"/>
    <w:semiHidden/>
    <w:qFormat/>
    <w:uiPriority w:val="99"/>
    <w:rPr>
      <w:rFonts w:ascii="Times New Roman" w:hAnsi="Times New Roman" w:eastAsia="宋体" w:cs="Times New Roman"/>
      <w:szCs w:val="24"/>
    </w:rPr>
  </w:style>
  <w:style w:type="character" w:customStyle="1" w:styleId="123">
    <w:name w:val="Char Char7"/>
    <w:qFormat/>
    <w:uiPriority w:val="0"/>
    <w:rPr>
      <w:rFonts w:ascii="Arial" w:hAnsi="Arial" w:eastAsia="黑体"/>
      <w:b/>
      <w:bCs/>
      <w:kern w:val="2"/>
      <w:sz w:val="32"/>
      <w:szCs w:val="32"/>
      <w:lang w:val="en-US" w:eastAsia="zh-CN" w:bidi="ar-SA"/>
    </w:rPr>
  </w:style>
  <w:style w:type="character" w:customStyle="1" w:styleId="124">
    <w:name w:val="Blockquote Char Char"/>
    <w:link w:val="125"/>
    <w:qFormat/>
    <w:uiPriority w:val="0"/>
    <w:rPr>
      <w:sz w:val="24"/>
      <w:szCs w:val="24"/>
    </w:rPr>
  </w:style>
  <w:style w:type="paragraph" w:customStyle="1" w:styleId="125">
    <w:name w:val="Blockquote Char"/>
    <w:basedOn w:val="1"/>
    <w:link w:val="124"/>
    <w:qFormat/>
    <w:uiPriority w:val="0"/>
    <w:pPr>
      <w:autoSpaceDE w:val="0"/>
      <w:autoSpaceDN w:val="0"/>
      <w:adjustRightInd w:val="0"/>
      <w:spacing w:before="100" w:after="100"/>
      <w:ind w:left="360" w:right="360"/>
      <w:jc w:val="left"/>
    </w:pPr>
    <w:rPr>
      <w:kern w:val="0"/>
      <w:sz w:val="24"/>
    </w:rPr>
  </w:style>
  <w:style w:type="character" w:customStyle="1" w:styleId="126">
    <w:name w:val="正文文本缩进 Char"/>
    <w:qFormat/>
    <w:uiPriority w:val="99"/>
    <w:rPr>
      <w:rFonts w:ascii="Arial" w:hAnsi="MS Sans Serif" w:eastAsia="Arial"/>
      <w:spacing w:val="12"/>
      <w:sz w:val="24"/>
      <w:lang w:val="en-US" w:eastAsia="zh-CN" w:bidi="ar-SA"/>
    </w:rPr>
  </w:style>
  <w:style w:type="character" w:customStyle="1" w:styleId="127">
    <w:name w:val="副标题 Char2"/>
    <w:qFormat/>
    <w:uiPriority w:val="11"/>
    <w:rPr>
      <w:rFonts w:ascii="Calibri Light" w:hAnsi="Calibri Light" w:eastAsia="宋体" w:cs="Times New Roman"/>
      <w:b/>
      <w:bCs/>
      <w:kern w:val="28"/>
      <w:sz w:val="32"/>
      <w:szCs w:val="32"/>
    </w:rPr>
  </w:style>
  <w:style w:type="character" w:customStyle="1" w:styleId="128">
    <w:name w:val="脚注文本 Char2"/>
    <w:link w:val="55"/>
    <w:qFormat/>
    <w:uiPriority w:val="0"/>
    <w:rPr>
      <w:kern w:val="2"/>
    </w:rPr>
  </w:style>
  <w:style w:type="character" w:customStyle="1" w:styleId="129">
    <w:name w:val="宏文本 Char"/>
    <w:link w:val="2"/>
    <w:qFormat/>
    <w:uiPriority w:val="99"/>
    <w:rPr>
      <w:rFonts w:ascii="Courier New" w:hAnsi="Courier New"/>
      <w:kern w:val="2"/>
      <w:sz w:val="24"/>
    </w:rPr>
  </w:style>
  <w:style w:type="character" w:customStyle="1" w:styleId="130">
    <w:name w:val="正文文本 字符"/>
    <w:qFormat/>
    <w:uiPriority w:val="99"/>
    <w:rPr>
      <w:kern w:val="2"/>
      <w:sz w:val="24"/>
    </w:rPr>
  </w:style>
  <w:style w:type="character" w:customStyle="1" w:styleId="131">
    <w:name w:val="文档结构图 Char1"/>
    <w:qFormat/>
    <w:uiPriority w:val="0"/>
    <w:rPr>
      <w:rFonts w:ascii="宋体"/>
      <w:kern w:val="2"/>
      <w:sz w:val="18"/>
      <w:szCs w:val="18"/>
    </w:rPr>
  </w:style>
  <w:style w:type="character" w:customStyle="1" w:styleId="132">
    <w:name w:val="Char Char2"/>
    <w:qFormat/>
    <w:uiPriority w:val="0"/>
    <w:rPr>
      <w:rFonts w:eastAsia="宋体"/>
      <w:kern w:val="2"/>
      <w:sz w:val="21"/>
      <w:szCs w:val="24"/>
      <w:lang w:val="en-US" w:eastAsia="zh-CN" w:bidi="ar-SA"/>
    </w:rPr>
  </w:style>
  <w:style w:type="character" w:customStyle="1" w:styleId="133">
    <w:name w:val="不明显强调11"/>
    <w:qFormat/>
    <w:uiPriority w:val="0"/>
    <w:rPr>
      <w:i/>
      <w:iCs/>
      <w:color w:val="808080"/>
    </w:rPr>
  </w:style>
  <w:style w:type="character" w:customStyle="1" w:styleId="134">
    <w:name w:val="样式 样式 首行缩进:  2 字符 段前: 0.5 行 段后: 0.5 行 + 四号 Char Char"/>
    <w:link w:val="135"/>
    <w:qFormat/>
    <w:uiPriority w:val="0"/>
    <w:rPr>
      <w:kern w:val="2"/>
      <w:sz w:val="28"/>
    </w:rPr>
  </w:style>
  <w:style w:type="paragraph" w:customStyle="1" w:styleId="135">
    <w:name w:val="样式 样式 首行缩进:  2 字符 段前: 0.5 行 段后: 0.5 行 + 四号"/>
    <w:basedOn w:val="136"/>
    <w:link w:val="134"/>
    <w:qFormat/>
    <w:uiPriority w:val="0"/>
    <w:rPr>
      <w:sz w:val="28"/>
    </w:rPr>
  </w:style>
  <w:style w:type="paragraph" w:customStyle="1" w:styleId="136">
    <w:name w:val="样式 首行缩进:  2 字符 段前: 0.5 行 段后: 0.5 行"/>
    <w:basedOn w:val="1"/>
    <w:link w:val="253"/>
    <w:qFormat/>
    <w:uiPriority w:val="0"/>
    <w:pPr>
      <w:adjustRightInd w:val="0"/>
      <w:spacing w:beforeLines="50" w:afterLines="50" w:line="360" w:lineRule="auto"/>
      <w:ind w:firstLine="480" w:firstLineChars="200"/>
    </w:pPr>
    <w:rPr>
      <w:sz w:val="24"/>
      <w:szCs w:val="20"/>
    </w:rPr>
  </w:style>
  <w:style w:type="character" w:customStyle="1" w:styleId="137">
    <w:name w:val="正 Char Char"/>
    <w:link w:val="138"/>
    <w:qFormat/>
    <w:uiPriority w:val="0"/>
    <w:rPr>
      <w:rFonts w:ascii="宋体" w:hAnsi="宋体"/>
      <w:kern w:val="2"/>
      <w:sz w:val="24"/>
    </w:rPr>
  </w:style>
  <w:style w:type="paragraph" w:customStyle="1" w:styleId="138">
    <w:name w:val="正"/>
    <w:basedOn w:val="1"/>
    <w:link w:val="137"/>
    <w:qFormat/>
    <w:uiPriority w:val="0"/>
    <w:pPr>
      <w:ind w:firstLine="530" w:firstLineChars="200"/>
    </w:pPr>
    <w:rPr>
      <w:rFonts w:ascii="宋体" w:hAnsi="宋体"/>
      <w:sz w:val="24"/>
      <w:szCs w:val="20"/>
    </w:rPr>
  </w:style>
  <w:style w:type="character" w:customStyle="1" w:styleId="139">
    <w:name w:val="副标题 字符1"/>
    <w:qFormat/>
    <w:uiPriority w:val="99"/>
    <w:rPr>
      <w:rFonts w:cs="Times New Roman"/>
      <w:b/>
      <w:bCs/>
      <w:kern w:val="28"/>
      <w:sz w:val="32"/>
      <w:szCs w:val="32"/>
    </w:rPr>
  </w:style>
  <w:style w:type="character" w:customStyle="1" w:styleId="140">
    <w:name w:val="正文首行缩进 2 Char3"/>
    <w:semiHidden/>
    <w:qFormat/>
    <w:uiPriority w:val="99"/>
  </w:style>
  <w:style w:type="character" w:customStyle="1" w:styleId="141">
    <w:name w:val="批注文字 Char"/>
    <w:qFormat/>
    <w:uiPriority w:val="99"/>
    <w:rPr>
      <w:rFonts w:ascii="Arial" w:hAnsi="Arial" w:eastAsia="宋体" w:cs="Arial"/>
      <w:sz w:val="24"/>
      <w:szCs w:val="24"/>
      <w:lang w:val="de-DE" w:eastAsia="zh-CN" w:bidi="ar-SA"/>
    </w:rPr>
  </w:style>
  <w:style w:type="character" w:customStyle="1" w:styleId="142">
    <w:name w:val="high151"/>
    <w:qFormat/>
    <w:uiPriority w:val="0"/>
    <w:rPr>
      <w:sz w:val="18"/>
    </w:rPr>
  </w:style>
  <w:style w:type="character" w:customStyle="1" w:styleId="143">
    <w:name w:val="标题 3 Char Char"/>
    <w:qFormat/>
    <w:uiPriority w:val="0"/>
    <w:rPr>
      <w:rFonts w:ascii="黑体" w:hAnsi="宋体" w:eastAsia="宋体"/>
      <w:b/>
      <w:kern w:val="2"/>
      <w:sz w:val="21"/>
      <w:lang w:val="en-US" w:eastAsia="zh-CN"/>
    </w:rPr>
  </w:style>
  <w:style w:type="character" w:customStyle="1" w:styleId="144">
    <w:name w:val="批注文字 字符"/>
    <w:qFormat/>
    <w:uiPriority w:val="99"/>
    <w:rPr>
      <w:kern w:val="2"/>
      <w:sz w:val="24"/>
    </w:rPr>
  </w:style>
  <w:style w:type="character" w:customStyle="1" w:styleId="145">
    <w:name w:val="页眉 Char1"/>
    <w:link w:val="47"/>
    <w:qFormat/>
    <w:uiPriority w:val="0"/>
    <w:rPr>
      <w:kern w:val="2"/>
      <w:sz w:val="18"/>
      <w:szCs w:val="18"/>
    </w:rPr>
  </w:style>
  <w:style w:type="character" w:customStyle="1" w:styleId="146">
    <w:name w:val="样式 标题 3 + 四号 全部大写 Char"/>
    <w:link w:val="147"/>
    <w:qFormat/>
    <w:uiPriority w:val="99"/>
    <w:rPr>
      <w:rFonts w:ascii="Arial" w:hAnsi="Arial"/>
      <w:caps/>
      <w:kern w:val="2"/>
      <w:sz w:val="28"/>
      <w:szCs w:val="24"/>
    </w:rPr>
  </w:style>
  <w:style w:type="paragraph" w:customStyle="1" w:styleId="147">
    <w:name w:val="样式 标题 3 + 四号 全部大写"/>
    <w:basedOn w:val="26"/>
    <w:next w:val="26"/>
    <w:link w:val="146"/>
    <w:qFormat/>
    <w:uiPriority w:val="99"/>
    <w:pPr>
      <w:tabs>
        <w:tab w:val="left" w:pos="1260"/>
      </w:tabs>
      <w:spacing w:before="60" w:after="60" w:line="440" w:lineRule="atLeast"/>
      <w:ind w:left="1260" w:hanging="420"/>
      <w:jc w:val="left"/>
    </w:pPr>
    <w:rPr>
      <w:rFonts w:ascii="Arial" w:hAnsi="Arial"/>
      <w:caps/>
      <w:sz w:val="28"/>
    </w:rPr>
  </w:style>
  <w:style w:type="character" w:customStyle="1" w:styleId="148">
    <w:name w:val="不明显强调2"/>
    <w:qFormat/>
    <w:uiPriority w:val="0"/>
    <w:rPr>
      <w:i/>
      <w:iCs/>
      <w:color w:val="808080"/>
    </w:rPr>
  </w:style>
  <w:style w:type="character" w:customStyle="1" w:styleId="149">
    <w:name w:val="书籍标题1"/>
    <w:qFormat/>
    <w:uiPriority w:val="0"/>
    <w:rPr>
      <w:b/>
      <w:bCs/>
      <w:smallCaps/>
      <w:spacing w:val="5"/>
    </w:rPr>
  </w:style>
  <w:style w:type="character" w:customStyle="1" w:styleId="150">
    <w:name w:val="HTML 预设格式 Char"/>
    <w:qFormat/>
    <w:uiPriority w:val="99"/>
    <w:rPr>
      <w:rFonts w:ascii="宋体" w:hAnsi="宋体"/>
      <w:sz w:val="24"/>
    </w:rPr>
  </w:style>
  <w:style w:type="character" w:customStyle="1" w:styleId="151">
    <w:name w:val="引用 Char3"/>
    <w:link w:val="152"/>
    <w:qFormat/>
    <w:uiPriority w:val="0"/>
    <w:rPr>
      <w:i/>
      <w:iCs/>
      <w:color w:val="000000"/>
      <w:kern w:val="2"/>
      <w:sz w:val="21"/>
      <w:szCs w:val="22"/>
    </w:rPr>
  </w:style>
  <w:style w:type="paragraph" w:styleId="152">
    <w:name w:val="Quote"/>
    <w:basedOn w:val="1"/>
    <w:next w:val="1"/>
    <w:link w:val="151"/>
    <w:qFormat/>
    <w:uiPriority w:val="0"/>
    <w:rPr>
      <w:i/>
      <w:iCs/>
      <w:color w:val="000000"/>
      <w:szCs w:val="22"/>
    </w:rPr>
  </w:style>
  <w:style w:type="character" w:customStyle="1" w:styleId="153">
    <w:name w:val="Char Char Char Char2"/>
    <w:link w:val="154"/>
    <w:qFormat/>
    <w:uiPriority w:val="0"/>
    <w:rPr>
      <w:color w:val="000000"/>
      <w:sz w:val="24"/>
      <w:szCs w:val="24"/>
    </w:rPr>
  </w:style>
  <w:style w:type="paragraph" w:customStyle="1" w:styleId="154">
    <w:name w:val="Char Char Char2"/>
    <w:basedOn w:val="1"/>
    <w:link w:val="153"/>
    <w:qFormat/>
    <w:uiPriority w:val="0"/>
    <w:pPr>
      <w:adjustRightInd w:val="0"/>
      <w:spacing w:line="360" w:lineRule="auto"/>
    </w:pPr>
    <w:rPr>
      <w:color w:val="000000"/>
      <w:kern w:val="0"/>
      <w:sz w:val="24"/>
    </w:rPr>
  </w:style>
  <w:style w:type="character" w:customStyle="1" w:styleId="155">
    <w:name w:val="font11"/>
    <w:qFormat/>
    <w:uiPriority w:val="0"/>
    <w:rPr>
      <w:rFonts w:hint="eastAsia" w:ascii="宋体" w:hAnsi="宋体" w:eastAsia="宋体"/>
      <w:color w:val="FF0000"/>
      <w:sz w:val="22"/>
      <w:szCs w:val="22"/>
      <w:u w:val="none"/>
    </w:rPr>
  </w:style>
  <w:style w:type="character" w:customStyle="1" w:styleId="156">
    <w:name w:val="正文文本 3 Char4"/>
    <w:link w:val="24"/>
    <w:qFormat/>
    <w:uiPriority w:val="0"/>
    <w:rPr>
      <w:rFonts w:ascii="宋体"/>
      <w:kern w:val="2"/>
      <w:sz w:val="24"/>
    </w:rPr>
  </w:style>
  <w:style w:type="character" w:customStyle="1" w:styleId="157">
    <w:name w:val="明显引用 Char2"/>
    <w:qFormat/>
    <w:uiPriority w:val="30"/>
    <w:rPr>
      <w:rFonts w:ascii="Times New Roman" w:hAnsi="Times New Roman" w:eastAsia="宋体" w:cs="Times New Roman"/>
      <w:i/>
      <w:iCs/>
      <w:color w:val="5B9BD5"/>
      <w:szCs w:val="24"/>
    </w:rPr>
  </w:style>
  <w:style w:type="character" w:customStyle="1" w:styleId="158">
    <w:name w:val="正文首行缩进 Char3"/>
    <w:link w:val="71"/>
    <w:qFormat/>
    <w:uiPriority w:val="0"/>
    <w:rPr>
      <w:b/>
      <w:kern w:val="2"/>
      <w:sz w:val="21"/>
      <w:szCs w:val="24"/>
      <w:lang w:val="zh-CN"/>
    </w:rPr>
  </w:style>
  <w:style w:type="character" w:customStyle="1" w:styleId="159">
    <w:name w:val="尾注文本 Char3"/>
    <w:basedOn w:val="75"/>
    <w:link w:val="43"/>
    <w:qFormat/>
    <w:uiPriority w:val="0"/>
  </w:style>
  <w:style w:type="character" w:customStyle="1" w:styleId="160">
    <w:name w:val="尾注文本 Char2"/>
    <w:semiHidden/>
    <w:qFormat/>
    <w:uiPriority w:val="99"/>
    <w:rPr>
      <w:rFonts w:ascii="Times New Roman" w:hAnsi="Times New Roman" w:eastAsia="宋体" w:cs="Times New Roman"/>
      <w:szCs w:val="24"/>
    </w:rPr>
  </w:style>
  <w:style w:type="character" w:customStyle="1" w:styleId="161">
    <w:name w:val="样1 Char"/>
    <w:link w:val="162"/>
    <w:qFormat/>
    <w:uiPriority w:val="99"/>
    <w:rPr>
      <w:rFonts w:ascii="Arial" w:hAnsi="宋体"/>
      <w:b/>
      <w:color w:val="0000FF"/>
      <w:sz w:val="30"/>
      <w:szCs w:val="36"/>
    </w:rPr>
  </w:style>
  <w:style w:type="paragraph" w:customStyle="1" w:styleId="162">
    <w:name w:val="样1"/>
    <w:basedOn w:val="4"/>
    <w:link w:val="161"/>
    <w:qFormat/>
    <w:uiPriority w:val="99"/>
    <w:pPr>
      <w:tabs>
        <w:tab w:val="left" w:pos="567"/>
      </w:tabs>
      <w:adjustRightInd w:val="0"/>
      <w:snapToGrid w:val="0"/>
      <w:spacing w:before="120" w:after="120" w:line="360" w:lineRule="auto"/>
      <w:jc w:val="center"/>
      <w:textAlignment w:val="baseline"/>
    </w:pPr>
    <w:rPr>
      <w:rFonts w:hAnsi="宋体" w:eastAsia="宋体"/>
      <w:bCs w:val="0"/>
      <w:color w:val="0000FF"/>
      <w:kern w:val="0"/>
      <w:sz w:val="30"/>
      <w:szCs w:val="36"/>
    </w:rPr>
  </w:style>
  <w:style w:type="character" w:customStyle="1" w:styleId="163">
    <w:name w:val="正文文本 Char1"/>
    <w:qFormat/>
    <w:uiPriority w:val="0"/>
    <w:rPr>
      <w:kern w:val="2"/>
      <w:sz w:val="21"/>
      <w:szCs w:val="22"/>
    </w:rPr>
  </w:style>
  <w:style w:type="character" w:customStyle="1" w:styleId="164">
    <w:name w:val="Para head"/>
    <w:qFormat/>
    <w:uiPriority w:val="0"/>
    <w:rPr>
      <w:rFonts w:ascii="Arial" w:hAnsi="Arial" w:eastAsia="Times New Roman"/>
      <w:sz w:val="20"/>
    </w:rPr>
  </w:style>
  <w:style w:type="character" w:customStyle="1" w:styleId="165">
    <w:name w:val="正文文本 2 Char"/>
    <w:qFormat/>
    <w:uiPriority w:val="99"/>
    <w:rPr>
      <w:rFonts w:ascii="宋体" w:hAnsi="宋体"/>
    </w:rPr>
  </w:style>
  <w:style w:type="character" w:customStyle="1" w:styleId="166">
    <w:name w:val="图表左对齐 Char Char"/>
    <w:link w:val="167"/>
    <w:qFormat/>
    <w:uiPriority w:val="0"/>
    <w:rPr>
      <w:spacing w:val="-10"/>
      <w:kern w:val="2"/>
      <w:sz w:val="24"/>
    </w:rPr>
  </w:style>
  <w:style w:type="paragraph" w:customStyle="1" w:styleId="167">
    <w:name w:val="图表左对齐"/>
    <w:basedOn w:val="1"/>
    <w:link w:val="166"/>
    <w:qFormat/>
    <w:uiPriority w:val="0"/>
    <w:pPr>
      <w:spacing w:line="360" w:lineRule="exact"/>
      <w:jc w:val="left"/>
    </w:pPr>
    <w:rPr>
      <w:spacing w:val="-10"/>
      <w:sz w:val="24"/>
      <w:szCs w:val="20"/>
    </w:rPr>
  </w:style>
  <w:style w:type="character" w:customStyle="1" w:styleId="168">
    <w:name w:val="正文文本 Char3"/>
    <w:link w:val="26"/>
    <w:qFormat/>
    <w:uiPriority w:val="0"/>
    <w:rPr>
      <w:kern w:val="2"/>
      <w:sz w:val="21"/>
      <w:szCs w:val="24"/>
    </w:rPr>
  </w:style>
  <w:style w:type="character" w:customStyle="1" w:styleId="169">
    <w:name w:val="明显强调1"/>
    <w:qFormat/>
    <w:uiPriority w:val="0"/>
    <w:rPr>
      <w:b/>
      <w:bCs/>
      <w:i/>
      <w:iCs/>
      <w:color w:val="4F81BD"/>
    </w:rPr>
  </w:style>
  <w:style w:type="character" w:customStyle="1" w:styleId="170">
    <w:name w:val="已访问的超链接1"/>
    <w:qFormat/>
    <w:uiPriority w:val="0"/>
    <w:rPr>
      <w:color w:val="800080"/>
      <w:u w:val="single"/>
    </w:rPr>
  </w:style>
  <w:style w:type="character" w:customStyle="1" w:styleId="171">
    <w:name w:val="Char Char141"/>
    <w:qFormat/>
    <w:uiPriority w:val="0"/>
    <w:rPr>
      <w:rFonts w:ascii="Cambria" w:hAnsi="Cambria"/>
      <w:b/>
      <w:bCs/>
      <w:kern w:val="32"/>
      <w:sz w:val="32"/>
      <w:szCs w:val="32"/>
      <w:lang w:eastAsia="en-US" w:bidi="en-US"/>
    </w:rPr>
  </w:style>
  <w:style w:type="character" w:customStyle="1" w:styleId="172">
    <w:name w:val="正文文本缩进 Char Char"/>
    <w:qFormat/>
    <w:uiPriority w:val="0"/>
    <w:rPr>
      <w:rFonts w:eastAsia="宋体"/>
      <w:kern w:val="2"/>
      <w:sz w:val="21"/>
      <w:lang w:val="en-US" w:eastAsia="zh-CN"/>
    </w:rPr>
  </w:style>
  <w:style w:type="character" w:customStyle="1" w:styleId="173">
    <w:name w:val="日期 Char"/>
    <w:qFormat/>
    <w:uiPriority w:val="99"/>
    <w:rPr>
      <w:szCs w:val="24"/>
    </w:rPr>
  </w:style>
  <w:style w:type="character" w:customStyle="1" w:styleId="174">
    <w:name w:val="批注文字 Char Char"/>
    <w:qFormat/>
    <w:uiPriority w:val="0"/>
    <w:rPr>
      <w:rFonts w:ascii="宋体" w:hAnsi="Times New Roman" w:eastAsia="宋体" w:cs="Times New Roman"/>
      <w:sz w:val="28"/>
      <w:szCs w:val="20"/>
    </w:rPr>
  </w:style>
  <w:style w:type="character" w:customStyle="1" w:styleId="175">
    <w:name w:val="不明显参考1"/>
    <w:qFormat/>
    <w:uiPriority w:val="0"/>
    <w:rPr>
      <w:smallCaps/>
      <w:color w:val="C0504D"/>
      <w:u w:val="single"/>
    </w:rPr>
  </w:style>
  <w:style w:type="character" w:customStyle="1" w:styleId="176">
    <w:name w:val="引用 Char1"/>
    <w:qFormat/>
    <w:uiPriority w:val="29"/>
    <w:rPr>
      <w:i/>
      <w:iCs/>
      <w:color w:val="000000"/>
    </w:rPr>
  </w:style>
  <w:style w:type="character" w:customStyle="1" w:styleId="177">
    <w:name w:val="标题 4 Char Char1"/>
    <w:qFormat/>
    <w:uiPriority w:val="0"/>
    <w:rPr>
      <w:rFonts w:ascii="Arial" w:hAnsi="Arial" w:eastAsia="宋体"/>
      <w:kern w:val="2"/>
      <w:sz w:val="24"/>
      <w:lang w:val="en-US" w:eastAsia="zh-CN"/>
    </w:rPr>
  </w:style>
  <w:style w:type="character" w:customStyle="1" w:styleId="178">
    <w:name w:val="明显参考1"/>
    <w:qFormat/>
    <w:uiPriority w:val="0"/>
    <w:rPr>
      <w:b/>
      <w:bCs/>
      <w:smallCaps/>
      <w:color w:val="C0504D"/>
      <w:spacing w:val="5"/>
      <w:u w:val="single"/>
    </w:rPr>
  </w:style>
  <w:style w:type="character" w:customStyle="1" w:styleId="179">
    <w:name w:val="缩进正文 Char"/>
    <w:link w:val="180"/>
    <w:qFormat/>
    <w:uiPriority w:val="0"/>
    <w:rPr>
      <w:rFonts w:ascii="宋体" w:hAnsi="宋体" w:cs="Arial"/>
      <w:spacing w:val="30"/>
      <w:sz w:val="24"/>
      <w:szCs w:val="24"/>
      <w:lang w:val="en-US" w:eastAsia="zh-CN" w:bidi="ar-SA"/>
    </w:rPr>
  </w:style>
  <w:style w:type="paragraph" w:customStyle="1" w:styleId="180">
    <w:name w:val="缩进正文"/>
    <w:link w:val="179"/>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US" w:eastAsia="zh-CN" w:bidi="ar-SA"/>
    </w:rPr>
  </w:style>
  <w:style w:type="character" w:customStyle="1" w:styleId="181">
    <w:name w:val="正文文本 3 Char"/>
    <w:qFormat/>
    <w:uiPriority w:val="0"/>
    <w:rPr>
      <w:rFonts w:ascii="宋体" w:hAnsi="宋体"/>
      <w:color w:val="0000FF"/>
    </w:rPr>
  </w:style>
  <w:style w:type="character" w:customStyle="1" w:styleId="182">
    <w:name w:val="纯文本 Char2"/>
    <w:link w:val="36"/>
    <w:qFormat/>
    <w:uiPriority w:val="0"/>
    <w:rPr>
      <w:rFonts w:ascii="Courier New" w:hAnsi="Courier New"/>
      <w:kern w:val="2"/>
      <w:sz w:val="21"/>
    </w:rPr>
  </w:style>
  <w:style w:type="character" w:customStyle="1" w:styleId="183">
    <w:name w:val="d18c_c811071"/>
    <w:qFormat/>
    <w:uiPriority w:val="0"/>
    <w:rPr>
      <w:rFonts w:hint="default" w:ascii="Arial" w:hAnsi="Arial"/>
      <w:b/>
      <w:dstrike/>
      <w:color w:val="C81107"/>
      <w:sz w:val="27"/>
      <w:u w:val="none"/>
    </w:rPr>
  </w:style>
  <w:style w:type="character" w:customStyle="1" w:styleId="184">
    <w:name w:val="1级标题 Char Char"/>
    <w:link w:val="185"/>
    <w:qFormat/>
    <w:uiPriority w:val="0"/>
    <w:rPr>
      <w:b/>
      <w:kern w:val="2"/>
      <w:sz w:val="28"/>
    </w:rPr>
  </w:style>
  <w:style w:type="paragraph" w:customStyle="1" w:styleId="185">
    <w:name w:val="1级标题"/>
    <w:basedOn w:val="6"/>
    <w:link w:val="184"/>
    <w:qFormat/>
    <w:uiPriority w:val="0"/>
    <w:pPr>
      <w:tabs>
        <w:tab w:val="left" w:pos="1200"/>
      </w:tabs>
      <w:ind w:left="1200" w:hanging="420" w:firstLineChars="0"/>
      <w:outlineLvl w:val="1"/>
    </w:pPr>
    <w:rPr>
      <w:b/>
      <w:sz w:val="28"/>
      <w:szCs w:val="20"/>
    </w:rPr>
  </w:style>
  <w:style w:type="character" w:customStyle="1" w:styleId="186">
    <w:name w:val="尾注文本 Char1"/>
    <w:qFormat/>
    <w:uiPriority w:val="0"/>
    <w:rPr>
      <w:kern w:val="2"/>
      <w:sz w:val="21"/>
      <w:szCs w:val="24"/>
    </w:rPr>
  </w:style>
  <w:style w:type="character" w:customStyle="1" w:styleId="187">
    <w:name w:val="副标题 Char1"/>
    <w:qFormat/>
    <w:uiPriority w:val="0"/>
    <w:rPr>
      <w:rFonts w:ascii="Cambria" w:hAnsi="Cambria" w:cs="Times New Roman"/>
      <w:b/>
      <w:bCs/>
      <w:kern w:val="28"/>
      <w:sz w:val="32"/>
      <w:szCs w:val="32"/>
    </w:rPr>
  </w:style>
  <w:style w:type="character" w:customStyle="1" w:styleId="188">
    <w:name w:val="批注框文本 Char"/>
    <w:qFormat/>
    <w:uiPriority w:val="99"/>
    <w:rPr>
      <w:rFonts w:eastAsia="宋体"/>
      <w:sz w:val="18"/>
      <w:szCs w:val="18"/>
    </w:rPr>
  </w:style>
  <w:style w:type="character" w:customStyle="1" w:styleId="189">
    <w:name w:val="标题 6 Char1"/>
    <w:link w:val="9"/>
    <w:qFormat/>
    <w:uiPriority w:val="0"/>
    <w:rPr>
      <w:rFonts w:ascii="Arial" w:hAnsi="Arial" w:eastAsia="黑体"/>
      <w:b/>
      <w:bCs/>
      <w:sz w:val="24"/>
      <w:szCs w:val="24"/>
    </w:rPr>
  </w:style>
  <w:style w:type="character" w:customStyle="1" w:styleId="190">
    <w:name w:val="书籍标题2"/>
    <w:qFormat/>
    <w:uiPriority w:val="0"/>
    <w:rPr>
      <w:b/>
      <w:bCs/>
      <w:smallCaps/>
      <w:spacing w:val="5"/>
    </w:rPr>
  </w:style>
  <w:style w:type="character" w:customStyle="1" w:styleId="191">
    <w:name w:val="不明显参考2"/>
    <w:qFormat/>
    <w:uiPriority w:val="0"/>
    <w:rPr>
      <w:smallCaps/>
      <w:color w:val="C0504D"/>
      <w:u w:val="single"/>
    </w:rPr>
  </w:style>
  <w:style w:type="character" w:customStyle="1" w:styleId="192">
    <w:name w:val="标题 3 Char"/>
    <w:qFormat/>
    <w:uiPriority w:val="99"/>
    <w:rPr>
      <w:rFonts w:ascii="Times New Roman" w:hAnsi="Times New Roman" w:eastAsia="宋体" w:cs="Times New Roman"/>
      <w:b/>
      <w:bCs/>
      <w:sz w:val="24"/>
      <w:szCs w:val="32"/>
    </w:rPr>
  </w:style>
  <w:style w:type="character" w:customStyle="1" w:styleId="193">
    <w:name w:val="批注框文本 Char2"/>
    <w:semiHidden/>
    <w:qFormat/>
    <w:uiPriority w:val="99"/>
    <w:rPr>
      <w:rFonts w:ascii="Times New Roman" w:hAnsi="Times New Roman" w:eastAsia="宋体" w:cs="Times New Roman"/>
      <w:sz w:val="18"/>
      <w:szCs w:val="18"/>
    </w:rPr>
  </w:style>
  <w:style w:type="character" w:customStyle="1" w:styleId="194">
    <w:name w:val="副标题 Char3"/>
    <w:link w:val="53"/>
    <w:qFormat/>
    <w:uiPriority w:val="0"/>
    <w:rPr>
      <w:rFonts w:ascii="Cambria" w:hAnsi="Cambria"/>
      <w:b/>
      <w:bCs/>
      <w:kern w:val="28"/>
      <w:sz w:val="32"/>
      <w:szCs w:val="32"/>
      <w:lang w:val="zh-CN"/>
    </w:rPr>
  </w:style>
  <w:style w:type="character" w:customStyle="1" w:styleId="195">
    <w:name w:val="明显强调2"/>
    <w:qFormat/>
    <w:uiPriority w:val="0"/>
    <w:rPr>
      <w:b/>
      <w:bCs/>
      <w:i/>
      <w:iCs/>
      <w:color w:val="4F81BD"/>
    </w:rPr>
  </w:style>
  <w:style w:type="character" w:customStyle="1" w:styleId="196">
    <w:name w:val="font161"/>
    <w:qFormat/>
    <w:uiPriority w:val="99"/>
    <w:rPr>
      <w:b/>
      <w:bCs/>
      <w:sz w:val="32"/>
      <w:szCs w:val="32"/>
    </w:rPr>
  </w:style>
  <w:style w:type="character" w:customStyle="1" w:styleId="197">
    <w:name w:val="样式 正文 +"/>
    <w:qFormat/>
    <w:uiPriority w:val="0"/>
    <w:rPr>
      <w:rFonts w:ascii="Times New Roman" w:hAnsi="Times New Roman" w:eastAsia="宋体"/>
      <w:kern w:val="2"/>
      <w:sz w:val="24"/>
      <w:lang w:val="en-US" w:eastAsia="zh-CN"/>
    </w:rPr>
  </w:style>
  <w:style w:type="character" w:customStyle="1" w:styleId="198">
    <w:name w:val="正文首行缩进 2 Char2"/>
    <w:qFormat/>
    <w:uiPriority w:val="0"/>
    <w:rPr>
      <w:rFonts w:ascii="Tahoma" w:hAnsi="宋体" w:eastAsia="@smartSimSun" w:cs="@smartSimSun"/>
      <w:spacing w:val="12"/>
      <w:kern w:val="2"/>
      <w:sz w:val="21"/>
      <w:szCs w:val="24"/>
    </w:rPr>
  </w:style>
  <w:style w:type="character" w:customStyle="1" w:styleId="199">
    <w:name w:val="标准正文 Char Char"/>
    <w:link w:val="200"/>
    <w:qFormat/>
    <w:uiPriority w:val="0"/>
    <w:rPr>
      <w:kern w:val="2"/>
      <w:sz w:val="21"/>
      <w:szCs w:val="24"/>
    </w:rPr>
  </w:style>
  <w:style w:type="paragraph" w:customStyle="1" w:styleId="200">
    <w:name w:val="标准正文"/>
    <w:basedOn w:val="1"/>
    <w:link w:val="199"/>
    <w:qFormat/>
    <w:uiPriority w:val="0"/>
    <w:pPr>
      <w:tabs>
        <w:tab w:val="left" w:pos="720"/>
      </w:tabs>
      <w:spacing w:line="360" w:lineRule="auto"/>
      <w:ind w:firstLine="200" w:firstLineChars="200"/>
    </w:pPr>
  </w:style>
  <w:style w:type="character" w:customStyle="1" w:styleId="201">
    <w:name w:val="正文文本缩进 2 Char"/>
    <w:qFormat/>
    <w:uiPriority w:val="99"/>
    <w:rPr>
      <w:rFonts w:ascii="Arial" w:hAnsi="MS Sans Serif"/>
      <w:spacing w:val="12"/>
      <w:sz w:val="24"/>
    </w:rPr>
  </w:style>
  <w:style w:type="character" w:customStyle="1" w:styleId="202">
    <w:name w:val="不明显参考11"/>
    <w:qFormat/>
    <w:uiPriority w:val="0"/>
    <w:rPr>
      <w:smallCaps/>
      <w:color w:val="C0504D"/>
      <w:u w:val="single"/>
    </w:rPr>
  </w:style>
  <w:style w:type="character" w:customStyle="1" w:styleId="203">
    <w:name w:val="正文文本缩进 2 Char2"/>
    <w:link w:val="42"/>
    <w:qFormat/>
    <w:uiPriority w:val="99"/>
    <w:rPr>
      <w:rFonts w:ascii="宋体" w:hAnsi="MS Sans Serif"/>
      <w:spacing w:val="12"/>
      <w:sz w:val="24"/>
      <w:lang w:val="zh-CN"/>
    </w:rPr>
  </w:style>
  <w:style w:type="character" w:customStyle="1" w:styleId="204">
    <w:name w:val="正文缩进 Char"/>
    <w:qFormat/>
    <w:uiPriority w:val="0"/>
    <w:rPr>
      <w:rFonts w:ascii="Times New Roman" w:hAnsi="Times New Roman"/>
      <w:sz w:val="24"/>
    </w:rPr>
  </w:style>
  <w:style w:type="character" w:customStyle="1" w:styleId="205">
    <w:name w:val="标题 8 Char1"/>
    <w:link w:val="11"/>
    <w:qFormat/>
    <w:uiPriority w:val="0"/>
    <w:rPr>
      <w:rFonts w:ascii="Arial" w:hAnsi="Arial" w:eastAsia="黑体"/>
      <w:sz w:val="24"/>
      <w:szCs w:val="24"/>
    </w:rPr>
  </w:style>
  <w:style w:type="character" w:customStyle="1" w:styleId="206">
    <w:name w:val="正文首行缩进 Char2"/>
    <w:semiHidden/>
    <w:qFormat/>
    <w:uiPriority w:val="99"/>
  </w:style>
  <w:style w:type="character" w:customStyle="1" w:styleId="207">
    <w:name w:val="正文 Char Char Char Char Char"/>
    <w:link w:val="208"/>
    <w:qFormat/>
    <w:uiPriority w:val="0"/>
    <w:rPr>
      <w:kern w:val="2"/>
      <w:sz w:val="24"/>
      <w:lang w:val="en-US" w:eastAsia="zh-CN" w:bidi="ar-SA"/>
    </w:rPr>
  </w:style>
  <w:style w:type="paragraph" w:customStyle="1" w:styleId="208">
    <w:name w:val="正文 Char Char Char"/>
    <w:link w:val="207"/>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character" w:customStyle="1" w:styleId="209">
    <w:name w:val="图标中对齐 Char Char"/>
    <w:link w:val="210"/>
    <w:qFormat/>
    <w:uiPriority w:val="0"/>
  </w:style>
  <w:style w:type="paragraph" w:customStyle="1" w:styleId="210">
    <w:name w:val="图标中对齐"/>
    <w:basedOn w:val="167"/>
    <w:link w:val="209"/>
    <w:qFormat/>
    <w:uiPriority w:val="0"/>
    <w:pPr>
      <w:jc w:val="center"/>
    </w:pPr>
    <w:rPr>
      <w:spacing w:val="0"/>
      <w:kern w:val="0"/>
      <w:sz w:val="20"/>
    </w:rPr>
  </w:style>
  <w:style w:type="character" w:customStyle="1" w:styleId="211">
    <w:name w:val="正文文本缩进 Char1"/>
    <w:qFormat/>
    <w:uiPriority w:val="99"/>
    <w:rPr>
      <w:rFonts w:ascii="Tahoma" w:hAnsi="宋体" w:eastAsia="@smartSimSun" w:cs="@smartSimSun"/>
      <w:spacing w:val="12"/>
      <w:sz w:val="24"/>
    </w:rPr>
  </w:style>
  <w:style w:type="character" w:customStyle="1" w:styleId="212">
    <w:name w:val="标题 5 Char1"/>
    <w:link w:val="8"/>
    <w:qFormat/>
    <w:uiPriority w:val="0"/>
    <w:rPr>
      <w:b/>
      <w:bCs/>
      <w:kern w:val="2"/>
      <w:sz w:val="28"/>
      <w:szCs w:val="28"/>
    </w:rPr>
  </w:style>
  <w:style w:type="character" w:customStyle="1" w:styleId="213">
    <w:name w:val="正文文本 3 Char3"/>
    <w:semiHidden/>
    <w:qFormat/>
    <w:uiPriority w:val="99"/>
    <w:rPr>
      <w:rFonts w:ascii="Times New Roman" w:hAnsi="Times New Roman" w:eastAsia="宋体" w:cs="Times New Roman"/>
      <w:sz w:val="16"/>
      <w:szCs w:val="16"/>
    </w:rPr>
  </w:style>
  <w:style w:type="character" w:customStyle="1" w:styleId="214">
    <w:name w:val="标题 7 Char1"/>
    <w:link w:val="10"/>
    <w:qFormat/>
    <w:uiPriority w:val="0"/>
    <w:rPr>
      <w:b/>
      <w:bCs/>
      <w:sz w:val="24"/>
      <w:szCs w:val="24"/>
    </w:rPr>
  </w:style>
  <w:style w:type="character" w:customStyle="1" w:styleId="215">
    <w:name w:val="正文文本 Char"/>
    <w:qFormat/>
    <w:uiPriority w:val="99"/>
    <w:rPr>
      <w:kern w:val="2"/>
      <w:sz w:val="30"/>
    </w:rPr>
  </w:style>
  <w:style w:type="character" w:customStyle="1" w:styleId="216">
    <w:name w:val="批注文字 Char2"/>
    <w:link w:val="23"/>
    <w:qFormat/>
    <w:uiPriority w:val="0"/>
    <w:rPr>
      <w:rFonts w:eastAsia="宋体"/>
      <w:kern w:val="2"/>
      <w:sz w:val="21"/>
      <w:szCs w:val="24"/>
      <w:lang w:val="en-US" w:eastAsia="zh-CN" w:bidi="ar-SA"/>
    </w:rPr>
  </w:style>
  <w:style w:type="character" w:customStyle="1" w:styleId="217">
    <w:name w:val="引用 字符1"/>
    <w:qFormat/>
    <w:uiPriority w:val="29"/>
    <w:rPr>
      <w:i/>
      <w:iCs/>
      <w:color w:val="404040"/>
      <w:kern w:val="2"/>
      <w:sz w:val="21"/>
      <w:szCs w:val="24"/>
    </w:rPr>
  </w:style>
  <w:style w:type="character" w:customStyle="1" w:styleId="218">
    <w:name w:val="样式 首行缩进:  2 字符 Char1"/>
    <w:link w:val="219"/>
    <w:qFormat/>
    <w:uiPriority w:val="0"/>
    <w:rPr>
      <w:kern w:val="2"/>
      <w:sz w:val="24"/>
    </w:rPr>
  </w:style>
  <w:style w:type="paragraph" w:customStyle="1" w:styleId="219">
    <w:name w:val="样式 首行缩进:  2 字符"/>
    <w:basedOn w:val="1"/>
    <w:link w:val="218"/>
    <w:qFormat/>
    <w:uiPriority w:val="0"/>
    <w:pPr>
      <w:spacing w:line="480" w:lineRule="exact"/>
      <w:ind w:firstLine="480" w:firstLineChars="200"/>
    </w:pPr>
    <w:rPr>
      <w:sz w:val="24"/>
      <w:szCs w:val="20"/>
    </w:rPr>
  </w:style>
  <w:style w:type="character" w:customStyle="1" w:styleId="220">
    <w:name w:val="样式 标题 3 + 四号 Char"/>
    <w:link w:val="221"/>
    <w:qFormat/>
    <w:uiPriority w:val="99"/>
    <w:rPr>
      <w:rFonts w:ascii="宋体" w:hAnsi="宋体"/>
      <w:sz w:val="28"/>
    </w:rPr>
  </w:style>
  <w:style w:type="paragraph" w:customStyle="1" w:styleId="221">
    <w:name w:val="样式 标题 3 + 四号"/>
    <w:basedOn w:val="62"/>
    <w:next w:val="62"/>
    <w:link w:val="220"/>
    <w:qFormat/>
    <w:uiPriority w:val="99"/>
    <w:pPr>
      <w:widowControl w:val="0"/>
      <w:tabs>
        <w:tab w:val="left" w:pos="1260"/>
      </w:tabs>
      <w:spacing w:before="60" w:after="60" w:line="440" w:lineRule="atLeast"/>
      <w:ind w:left="1260" w:hanging="420"/>
    </w:pPr>
    <w:rPr>
      <w:sz w:val="28"/>
    </w:rPr>
  </w:style>
  <w:style w:type="character" w:customStyle="1" w:styleId="222">
    <w:name w:val="末级 Char Char"/>
    <w:qFormat/>
    <w:uiPriority w:val="0"/>
    <w:rPr>
      <w:rFonts w:eastAsia="宋体"/>
      <w:kern w:val="2"/>
      <w:sz w:val="24"/>
      <w:lang w:val="en-US" w:eastAsia="zh-CN"/>
    </w:rPr>
  </w:style>
  <w:style w:type="character" w:customStyle="1" w:styleId="223">
    <w:name w:val="引用 Char"/>
    <w:qFormat/>
    <w:uiPriority w:val="0"/>
    <w:rPr>
      <w:i/>
      <w:iCs/>
      <w:color w:val="000000"/>
    </w:rPr>
  </w:style>
  <w:style w:type="character" w:customStyle="1" w:styleId="224">
    <w:name w:val="infodetail1"/>
    <w:qFormat/>
    <w:uiPriority w:val="0"/>
    <w:rPr>
      <w:sz w:val="23"/>
      <w:szCs w:val="23"/>
    </w:rPr>
  </w:style>
  <w:style w:type="character" w:customStyle="1" w:styleId="225">
    <w:name w:val="正文文本缩进 2 Char1"/>
    <w:semiHidden/>
    <w:qFormat/>
    <w:uiPriority w:val="99"/>
    <w:rPr>
      <w:rFonts w:ascii="Times New Roman" w:hAnsi="Times New Roman" w:eastAsia="宋体" w:cs="Times New Roman"/>
      <w:szCs w:val="24"/>
    </w:rPr>
  </w:style>
  <w:style w:type="character" w:customStyle="1" w:styleId="226">
    <w:name w:val="正文文本缩进 Char3"/>
    <w:link w:val="27"/>
    <w:qFormat/>
    <w:uiPriority w:val="0"/>
    <w:rPr>
      <w:kern w:val="2"/>
      <w:sz w:val="21"/>
      <w:szCs w:val="24"/>
    </w:rPr>
  </w:style>
  <w:style w:type="character" w:customStyle="1" w:styleId="227">
    <w:name w:val="标题 1 Char1"/>
    <w:link w:val="3"/>
    <w:qFormat/>
    <w:uiPriority w:val="0"/>
    <w:rPr>
      <w:rFonts w:eastAsia="宋体"/>
      <w:b/>
      <w:bCs/>
      <w:kern w:val="44"/>
      <w:sz w:val="44"/>
      <w:szCs w:val="44"/>
      <w:lang w:val="en-US" w:eastAsia="zh-CN" w:bidi="ar-SA"/>
    </w:rPr>
  </w:style>
  <w:style w:type="character" w:customStyle="1" w:styleId="228">
    <w:name w:val="标题 Char2"/>
    <w:qFormat/>
    <w:uiPriority w:val="10"/>
    <w:rPr>
      <w:rFonts w:ascii="Calibri Light" w:hAnsi="Calibri Light" w:eastAsia="宋体" w:cs="Times New Roman"/>
      <w:b/>
      <w:bCs/>
      <w:sz w:val="32"/>
      <w:szCs w:val="32"/>
    </w:rPr>
  </w:style>
  <w:style w:type="character" w:customStyle="1" w:styleId="229">
    <w:name w:val="批注主题 Char3"/>
    <w:link w:val="70"/>
    <w:qFormat/>
    <w:uiPriority w:val="0"/>
    <w:rPr>
      <w:b/>
      <w:bCs/>
      <w:kern w:val="2"/>
      <w:sz w:val="21"/>
      <w:szCs w:val="24"/>
    </w:rPr>
  </w:style>
  <w:style w:type="character" w:customStyle="1" w:styleId="230">
    <w:name w:val="标题 8 Char"/>
    <w:qFormat/>
    <w:uiPriority w:val="99"/>
    <w:rPr>
      <w:rFonts w:ascii="Arial" w:hAnsi="Arial" w:eastAsia="Tahoma" w:cs="Times New Roman"/>
      <w:kern w:val="0"/>
      <w:sz w:val="24"/>
      <w:szCs w:val="24"/>
    </w:rPr>
  </w:style>
  <w:style w:type="character" w:customStyle="1" w:styleId="231">
    <w:name w:val="标题 字符1"/>
    <w:qFormat/>
    <w:uiPriority w:val="99"/>
    <w:rPr>
      <w:rFonts w:ascii="Calibri Light" w:hAnsi="Calibri Light" w:eastAsia="宋体" w:cs="Times New Roman"/>
      <w:b/>
      <w:bCs/>
      <w:sz w:val="32"/>
      <w:szCs w:val="32"/>
    </w:rPr>
  </w:style>
  <w:style w:type="character" w:customStyle="1" w:styleId="232">
    <w:name w:val="正文文本 Char Char"/>
    <w:qFormat/>
    <w:uiPriority w:val="0"/>
    <w:rPr>
      <w:rFonts w:eastAsia="宋体"/>
      <w:b/>
      <w:sz w:val="48"/>
      <w:lang w:val="en-US" w:eastAsia="zh-CN"/>
    </w:rPr>
  </w:style>
  <w:style w:type="character" w:customStyle="1" w:styleId="233">
    <w:name w:val="标题 4 Char"/>
    <w:qFormat/>
    <w:uiPriority w:val="99"/>
    <w:rPr>
      <w:rFonts w:ascii="Arial" w:hAnsi="Arial" w:eastAsia="宋体" w:cs="Times New Roman"/>
      <w:b/>
      <w:bCs/>
      <w:szCs w:val="28"/>
    </w:rPr>
  </w:style>
  <w:style w:type="character" w:customStyle="1" w:styleId="234">
    <w:name w:val="正文文本 3 Char1"/>
    <w:qFormat/>
    <w:uiPriority w:val="0"/>
    <w:rPr>
      <w:sz w:val="16"/>
      <w:szCs w:val="16"/>
    </w:rPr>
  </w:style>
  <w:style w:type="character" w:customStyle="1" w:styleId="235">
    <w:name w:val="标题 Char3"/>
    <w:link w:val="69"/>
    <w:qFormat/>
    <w:uiPriority w:val="0"/>
    <w:rPr>
      <w:rFonts w:ascii="Arial" w:hAnsi="Arial"/>
      <w:b/>
      <w:sz w:val="32"/>
    </w:rPr>
  </w:style>
  <w:style w:type="character" w:customStyle="1" w:styleId="236">
    <w:name w:val="正文文本 2 Char1"/>
    <w:qFormat/>
    <w:uiPriority w:val="0"/>
    <w:rPr>
      <w:kern w:val="2"/>
      <w:sz w:val="21"/>
      <w:szCs w:val="24"/>
    </w:rPr>
  </w:style>
  <w:style w:type="character" w:customStyle="1" w:styleId="237">
    <w:name w:val="纯文本 Char1"/>
    <w:qFormat/>
    <w:uiPriority w:val="99"/>
    <w:rPr>
      <w:rFonts w:ascii="Tahoma" w:hAnsi="宋体" w:eastAsia="@smartSimSun" w:cs="@smartSimSun"/>
      <w:szCs w:val="20"/>
    </w:rPr>
  </w:style>
  <w:style w:type="character" w:customStyle="1" w:styleId="238">
    <w:name w:val="标题 1.1 Char"/>
    <w:qFormat/>
    <w:uiPriority w:val="99"/>
    <w:rPr>
      <w:rFonts w:ascii="Arial" w:hAnsi="Arial" w:eastAsia="黑体"/>
      <w:b/>
      <w:sz w:val="32"/>
      <w:lang w:val="en-US" w:eastAsia="zh-CN" w:bidi="ar-SA"/>
    </w:rPr>
  </w:style>
  <w:style w:type="character" w:customStyle="1" w:styleId="239">
    <w:name w:val="批注文字 Char1"/>
    <w:semiHidden/>
    <w:qFormat/>
    <w:uiPriority w:val="99"/>
    <w:rPr>
      <w:rFonts w:ascii="Times New Roman" w:hAnsi="Times New Roman" w:eastAsia="宋体" w:cs="Times New Roman"/>
      <w:szCs w:val="24"/>
    </w:rPr>
  </w:style>
  <w:style w:type="character" w:customStyle="1" w:styleId="240">
    <w:name w:val="HTML 预设格式 Char3"/>
    <w:semiHidden/>
    <w:qFormat/>
    <w:uiPriority w:val="99"/>
    <w:rPr>
      <w:rFonts w:ascii="Courier New" w:hAnsi="Courier New" w:eastAsia="宋体" w:cs="Courier New"/>
      <w:sz w:val="20"/>
      <w:szCs w:val="20"/>
    </w:rPr>
  </w:style>
  <w:style w:type="character" w:customStyle="1" w:styleId="241">
    <w:name w:val="正文文本 Char2"/>
    <w:semiHidden/>
    <w:qFormat/>
    <w:uiPriority w:val="99"/>
    <w:rPr>
      <w:rFonts w:ascii="Times New Roman" w:hAnsi="Times New Roman" w:eastAsia="宋体" w:cs="Times New Roman"/>
      <w:szCs w:val="24"/>
    </w:rPr>
  </w:style>
  <w:style w:type="character" w:customStyle="1" w:styleId="242">
    <w:name w:val="textcontents"/>
    <w:qFormat/>
    <w:uiPriority w:val="0"/>
    <w:rPr>
      <w:rFonts w:cs="Times New Roman"/>
    </w:rPr>
  </w:style>
  <w:style w:type="character" w:customStyle="1" w:styleId="243">
    <w:name w:val="正文首行缩进 2 Char1"/>
    <w:qFormat/>
    <w:uiPriority w:val="0"/>
    <w:rPr>
      <w:rFonts w:ascii="宋体" w:hAnsi="MS Sans Serif"/>
      <w:spacing w:val="12"/>
      <w:kern w:val="2"/>
      <w:sz w:val="24"/>
      <w:szCs w:val="24"/>
    </w:rPr>
  </w:style>
  <w:style w:type="character" w:customStyle="1" w:styleId="244">
    <w:name w:val="引用 Char2"/>
    <w:qFormat/>
    <w:uiPriority w:val="29"/>
    <w:rPr>
      <w:rFonts w:ascii="Times New Roman" w:hAnsi="Times New Roman" w:eastAsia="宋体" w:cs="Times New Roman"/>
      <w:i/>
      <w:iCs/>
      <w:color w:val="404040"/>
      <w:szCs w:val="24"/>
    </w:rPr>
  </w:style>
  <w:style w:type="character" w:customStyle="1" w:styleId="245">
    <w:name w:val="标题 Char"/>
    <w:qFormat/>
    <w:uiPriority w:val="99"/>
    <w:rPr>
      <w:rFonts w:ascii="Cambria" w:hAnsi="Cambria"/>
      <w:b/>
      <w:bCs/>
      <w:sz w:val="32"/>
      <w:szCs w:val="32"/>
    </w:rPr>
  </w:style>
  <w:style w:type="character" w:customStyle="1" w:styleId="246">
    <w:name w:val="标题 3 Char1"/>
    <w:link w:val="5"/>
    <w:qFormat/>
    <w:uiPriority w:val="0"/>
    <w:rPr>
      <w:b/>
      <w:bCs/>
      <w:kern w:val="2"/>
      <w:sz w:val="32"/>
      <w:szCs w:val="32"/>
    </w:rPr>
  </w:style>
  <w:style w:type="character" w:customStyle="1" w:styleId="247">
    <w:name w:val="正文文本缩进 3 Char1"/>
    <w:semiHidden/>
    <w:qFormat/>
    <w:uiPriority w:val="99"/>
    <w:rPr>
      <w:rFonts w:ascii="Times New Roman" w:hAnsi="Times New Roman" w:eastAsia="宋体" w:cs="Times New Roman"/>
      <w:sz w:val="16"/>
      <w:szCs w:val="16"/>
    </w:rPr>
  </w:style>
  <w:style w:type="character" w:customStyle="1" w:styleId="248">
    <w:name w:val="文档结构图 Char"/>
    <w:qFormat/>
    <w:uiPriority w:val="99"/>
    <w:rPr>
      <w:szCs w:val="24"/>
      <w:shd w:val="clear" w:color="auto" w:fill="000080"/>
    </w:rPr>
  </w:style>
  <w:style w:type="character" w:customStyle="1" w:styleId="249">
    <w:name w:val="日期 Char1"/>
    <w:qFormat/>
    <w:uiPriority w:val="0"/>
    <w:rPr>
      <w:kern w:val="2"/>
      <w:sz w:val="21"/>
      <w:szCs w:val="22"/>
    </w:rPr>
  </w:style>
  <w:style w:type="character" w:customStyle="1" w:styleId="250">
    <w:name w:val="正文文本缩进 3 Char"/>
    <w:qFormat/>
    <w:uiPriority w:val="99"/>
    <w:rPr>
      <w:rFonts w:ascii="Arial" w:hAnsi="MS Sans Serif"/>
      <w:color w:val="000000"/>
      <w:sz w:val="24"/>
    </w:rPr>
  </w:style>
  <w:style w:type="character" w:customStyle="1" w:styleId="251">
    <w:name w:val="Char Char14"/>
    <w:qFormat/>
    <w:uiPriority w:val="0"/>
    <w:rPr>
      <w:rFonts w:ascii="Arial" w:hAnsi="Arial"/>
      <w:b/>
      <w:kern w:val="2"/>
      <w:sz w:val="32"/>
    </w:rPr>
  </w:style>
  <w:style w:type="character" w:customStyle="1" w:styleId="252">
    <w:name w:val="标题 9 Char"/>
    <w:qFormat/>
    <w:uiPriority w:val="99"/>
    <w:rPr>
      <w:rFonts w:ascii="Arial" w:hAnsi="Arial" w:eastAsia="Tahoma" w:cs="Times New Roman"/>
      <w:kern w:val="0"/>
      <w:szCs w:val="21"/>
    </w:rPr>
  </w:style>
  <w:style w:type="character" w:customStyle="1" w:styleId="253">
    <w:name w:val="样式 首行缩进:  2 字符 段前: 0.5 行 段后: 0.5 行 Char Char"/>
    <w:link w:val="136"/>
    <w:qFormat/>
    <w:uiPriority w:val="0"/>
    <w:rPr>
      <w:kern w:val="2"/>
      <w:sz w:val="24"/>
    </w:rPr>
  </w:style>
  <w:style w:type="character" w:customStyle="1" w:styleId="254">
    <w:name w:val="页脚 Char"/>
    <w:qFormat/>
    <w:uiPriority w:val="99"/>
    <w:rPr>
      <w:sz w:val="18"/>
      <w:szCs w:val="18"/>
    </w:rPr>
  </w:style>
  <w:style w:type="character" w:customStyle="1" w:styleId="255">
    <w:name w:val="样式1 Char Char"/>
    <w:link w:val="256"/>
    <w:qFormat/>
    <w:uiPriority w:val="0"/>
    <w:rPr>
      <w:rFonts w:eastAsia="Arial"/>
      <w:b/>
      <w:bCs/>
      <w:kern w:val="2"/>
      <w:sz w:val="32"/>
      <w:szCs w:val="32"/>
    </w:rPr>
  </w:style>
  <w:style w:type="paragraph" w:customStyle="1" w:styleId="256">
    <w:name w:val="样式1"/>
    <w:basedOn w:val="5"/>
    <w:link w:val="255"/>
    <w:qFormat/>
    <w:uiPriority w:val="99"/>
    <w:rPr>
      <w:rFonts w:eastAsia="Arial"/>
    </w:rPr>
  </w:style>
  <w:style w:type="character" w:customStyle="1" w:styleId="257">
    <w:name w:val="明显引用 Char"/>
    <w:qFormat/>
    <w:uiPriority w:val="0"/>
    <w:rPr>
      <w:b/>
      <w:bCs/>
      <w:i/>
      <w:iCs/>
      <w:color w:val="4F81BD"/>
    </w:rPr>
  </w:style>
  <w:style w:type="character" w:customStyle="1" w:styleId="258">
    <w:name w:val="标题 4 Char1"/>
    <w:link w:val="7"/>
    <w:qFormat/>
    <w:uiPriority w:val="0"/>
    <w:rPr>
      <w:rFonts w:ascii="Arial" w:hAnsi="Arial" w:eastAsia="黑体"/>
      <w:b/>
      <w:bCs/>
      <w:kern w:val="2"/>
      <w:sz w:val="28"/>
      <w:szCs w:val="28"/>
    </w:rPr>
  </w:style>
  <w:style w:type="character" w:customStyle="1" w:styleId="259">
    <w:name w:val="Char Char16"/>
    <w:qFormat/>
    <w:uiPriority w:val="0"/>
    <w:rPr>
      <w:rFonts w:ascii="Times New Roman" w:hAnsi="Times New Roman" w:eastAsia="宋体"/>
      <w:sz w:val="18"/>
    </w:rPr>
  </w:style>
  <w:style w:type="character" w:customStyle="1" w:styleId="260">
    <w:name w:val="标题 1 字符"/>
    <w:qFormat/>
    <w:uiPriority w:val="0"/>
    <w:rPr>
      <w:rFonts w:eastAsia="宋体"/>
      <w:b/>
      <w:bCs/>
      <w:kern w:val="44"/>
      <w:sz w:val="44"/>
      <w:szCs w:val="44"/>
      <w:lang w:val="en-US" w:eastAsia="zh-CN" w:bidi="ar-SA"/>
    </w:rPr>
  </w:style>
  <w:style w:type="character" w:customStyle="1" w:styleId="261">
    <w:name w:val="访问过的超链接1"/>
    <w:qFormat/>
    <w:uiPriority w:val="0"/>
    <w:rPr>
      <w:color w:val="800080"/>
      <w:u w:val="single"/>
    </w:rPr>
  </w:style>
  <w:style w:type="character" w:customStyle="1" w:styleId="262">
    <w:name w:val="日期 Char2"/>
    <w:semiHidden/>
    <w:qFormat/>
    <w:uiPriority w:val="99"/>
    <w:rPr>
      <w:rFonts w:ascii="Times New Roman" w:hAnsi="Times New Roman" w:eastAsia="宋体" w:cs="Times New Roman"/>
      <w:szCs w:val="24"/>
    </w:rPr>
  </w:style>
  <w:style w:type="character" w:customStyle="1" w:styleId="263">
    <w:name w:val="纯文本 Char"/>
    <w:qFormat/>
    <w:uiPriority w:val="99"/>
    <w:rPr>
      <w:rFonts w:ascii="Arial" w:hAnsi="Courier New" w:eastAsia="Arial"/>
      <w:kern w:val="2"/>
      <w:sz w:val="21"/>
      <w:lang w:val="en-US" w:eastAsia="zh-CN" w:bidi="ar-SA"/>
    </w:rPr>
  </w:style>
  <w:style w:type="character" w:customStyle="1" w:styleId="264">
    <w:name w:val="HTML 预设格式 Char1"/>
    <w:qFormat/>
    <w:uiPriority w:val="0"/>
    <w:rPr>
      <w:rFonts w:ascii="Courier New" w:hAnsi="Courier New" w:cs="Courier New"/>
    </w:rPr>
  </w:style>
  <w:style w:type="character" w:customStyle="1" w:styleId="265">
    <w:name w:val="标题 Char1"/>
    <w:qFormat/>
    <w:uiPriority w:val="0"/>
    <w:rPr>
      <w:rFonts w:ascii="Cambria" w:hAnsi="Cambria" w:cs="Times New Roman"/>
      <w:b/>
      <w:bCs/>
      <w:sz w:val="32"/>
      <w:szCs w:val="32"/>
    </w:rPr>
  </w:style>
  <w:style w:type="character" w:customStyle="1" w:styleId="266">
    <w:name w:val="正文文本缩进 3 Char2"/>
    <w:link w:val="58"/>
    <w:qFormat/>
    <w:uiPriority w:val="99"/>
    <w:rPr>
      <w:kern w:val="2"/>
      <w:sz w:val="16"/>
      <w:szCs w:val="16"/>
    </w:rPr>
  </w:style>
  <w:style w:type="character" w:customStyle="1" w:styleId="267">
    <w:name w:val="副标题 Char"/>
    <w:qFormat/>
    <w:uiPriority w:val="99"/>
    <w:rPr>
      <w:rFonts w:ascii="Cambria" w:hAnsi="Cambria"/>
      <w:b/>
      <w:bCs/>
      <w:kern w:val="28"/>
      <w:sz w:val="32"/>
      <w:szCs w:val="32"/>
    </w:rPr>
  </w:style>
  <w:style w:type="character" w:customStyle="1" w:styleId="268">
    <w:name w:val="明显参考2"/>
    <w:qFormat/>
    <w:uiPriority w:val="0"/>
    <w:rPr>
      <w:b/>
      <w:bCs/>
      <w:smallCaps/>
      <w:color w:val="C0504D"/>
      <w:spacing w:val="5"/>
      <w:u w:val="single"/>
    </w:rPr>
  </w:style>
  <w:style w:type="character" w:customStyle="1" w:styleId="269">
    <w:name w:val="明显引用 Char3"/>
    <w:link w:val="270"/>
    <w:qFormat/>
    <w:uiPriority w:val="0"/>
    <w:rPr>
      <w:b/>
      <w:bCs/>
      <w:i/>
      <w:iCs/>
      <w:color w:val="4F81BD"/>
      <w:kern w:val="2"/>
      <w:sz w:val="21"/>
      <w:szCs w:val="22"/>
    </w:rPr>
  </w:style>
  <w:style w:type="paragraph" w:styleId="270">
    <w:name w:val="Intense Quote"/>
    <w:basedOn w:val="1"/>
    <w:next w:val="1"/>
    <w:link w:val="269"/>
    <w:qFormat/>
    <w:uiPriority w:val="0"/>
    <w:pPr>
      <w:pBdr>
        <w:bottom w:val="single" w:color="4F81BD" w:sz="4" w:space="4"/>
      </w:pBdr>
      <w:spacing w:before="200" w:after="280"/>
      <w:ind w:left="936" w:right="936"/>
    </w:pPr>
    <w:rPr>
      <w:b/>
      <w:bCs/>
      <w:i/>
      <w:iCs/>
      <w:color w:val="4F81BD"/>
      <w:szCs w:val="22"/>
    </w:rPr>
  </w:style>
  <w:style w:type="character" w:customStyle="1" w:styleId="271">
    <w:name w:val="样式 首行缩进:  2 字符 Char Char"/>
    <w:qFormat/>
    <w:uiPriority w:val="0"/>
    <w:rPr>
      <w:rFonts w:ascii="仿宋_GB2312" w:eastAsia="宋体"/>
      <w:kern w:val="2"/>
      <w:sz w:val="24"/>
      <w:lang w:val="en-US" w:eastAsia="zh-CN"/>
    </w:rPr>
  </w:style>
  <w:style w:type="character" w:customStyle="1" w:styleId="272">
    <w:name w:val="Char Char8"/>
    <w:qFormat/>
    <w:uiPriority w:val="0"/>
    <w:rPr>
      <w:rFonts w:ascii="Arial" w:hAnsi="Arial" w:eastAsia="黑体"/>
      <w:b/>
      <w:bCs/>
      <w:kern w:val="2"/>
      <w:sz w:val="32"/>
      <w:szCs w:val="32"/>
      <w:lang w:val="en-US" w:eastAsia="zh-CN" w:bidi="ar-SA"/>
    </w:rPr>
  </w:style>
  <w:style w:type="character" w:customStyle="1" w:styleId="273">
    <w:name w:val="标题5 Char Char"/>
    <w:link w:val="274"/>
    <w:qFormat/>
    <w:uiPriority w:val="0"/>
    <w:rPr>
      <w:rFonts w:ascii="Arial" w:hAnsi="Arial"/>
      <w:b/>
      <w:bCs/>
      <w:sz w:val="24"/>
      <w:szCs w:val="32"/>
    </w:rPr>
  </w:style>
  <w:style w:type="paragraph" w:customStyle="1" w:styleId="274">
    <w:name w:val="标题5"/>
    <w:basedOn w:val="5"/>
    <w:link w:val="273"/>
    <w:qFormat/>
    <w:uiPriority w:val="0"/>
    <w:pPr>
      <w:tabs>
        <w:tab w:val="left" w:pos="720"/>
      </w:tabs>
    </w:pPr>
    <w:rPr>
      <w:rFonts w:ascii="Arial" w:hAnsi="Arial"/>
      <w:kern w:val="0"/>
      <w:sz w:val="24"/>
    </w:rPr>
  </w:style>
  <w:style w:type="character" w:customStyle="1" w:styleId="275">
    <w:name w:val="明显参考3"/>
    <w:qFormat/>
    <w:uiPriority w:val="0"/>
    <w:rPr>
      <w:b/>
      <w:bCs/>
      <w:smallCaps/>
      <w:color w:val="C0504D"/>
      <w:spacing w:val="5"/>
      <w:u w:val="single"/>
    </w:rPr>
  </w:style>
  <w:style w:type="character" w:customStyle="1" w:styleId="276">
    <w:name w:val="标题 9 Char1"/>
    <w:link w:val="12"/>
    <w:qFormat/>
    <w:uiPriority w:val="0"/>
    <w:rPr>
      <w:rFonts w:ascii="Arial" w:hAnsi="Arial" w:eastAsia="黑体"/>
      <w:sz w:val="21"/>
      <w:szCs w:val="21"/>
    </w:rPr>
  </w:style>
  <w:style w:type="character" w:customStyle="1" w:styleId="277">
    <w:name w:val="日期 Char3"/>
    <w:link w:val="41"/>
    <w:qFormat/>
    <w:uiPriority w:val="0"/>
    <w:rPr>
      <w:kern w:val="2"/>
      <w:sz w:val="24"/>
    </w:rPr>
  </w:style>
  <w:style w:type="character" w:customStyle="1" w:styleId="278">
    <w:name w:val="正文首行缩进 Char"/>
    <w:qFormat/>
    <w:uiPriority w:val="99"/>
    <w:rPr>
      <w:szCs w:val="24"/>
    </w:rPr>
  </w:style>
  <w:style w:type="character" w:customStyle="1" w:styleId="279">
    <w:name w:val="页眉 Char"/>
    <w:qFormat/>
    <w:uiPriority w:val="99"/>
    <w:rPr>
      <w:sz w:val="18"/>
      <w:szCs w:val="18"/>
    </w:rPr>
  </w:style>
  <w:style w:type="character" w:customStyle="1" w:styleId="280">
    <w:name w:val="脚注文本 Char"/>
    <w:qFormat/>
    <w:uiPriority w:val="99"/>
    <w:rPr>
      <w:rFonts w:eastAsia="宋体"/>
      <w:sz w:val="18"/>
    </w:rPr>
  </w:style>
  <w:style w:type="character" w:customStyle="1" w:styleId="281">
    <w:name w:val="样式 标题 1标题 1 1 + 宋体 Char Char"/>
    <w:link w:val="282"/>
    <w:qFormat/>
    <w:uiPriority w:val="0"/>
    <w:rPr>
      <w:rFonts w:ascii="宋体" w:hAnsi="宋体" w:eastAsia="黑体"/>
      <w:b/>
      <w:kern w:val="44"/>
      <w:sz w:val="32"/>
    </w:rPr>
  </w:style>
  <w:style w:type="paragraph" w:customStyle="1" w:styleId="282">
    <w:name w:val="样式 标题 1标题 1 1 + 宋体"/>
    <w:basedOn w:val="3"/>
    <w:link w:val="281"/>
    <w:qFormat/>
    <w:uiPriority w:val="0"/>
    <w:pPr>
      <w:tabs>
        <w:tab w:val="left" w:pos="432"/>
      </w:tabs>
      <w:spacing w:beforeLines="50" w:afterLines="50" w:line="240" w:lineRule="auto"/>
    </w:pPr>
    <w:rPr>
      <w:rFonts w:ascii="宋体" w:hAnsi="宋体" w:eastAsia="黑体"/>
      <w:bCs w:val="0"/>
      <w:sz w:val="32"/>
      <w:szCs w:val="20"/>
    </w:rPr>
  </w:style>
  <w:style w:type="character" w:customStyle="1" w:styleId="283">
    <w:name w:val="未处理的提及"/>
    <w:unhideWhenUsed/>
    <w:qFormat/>
    <w:uiPriority w:val="99"/>
    <w:rPr>
      <w:color w:val="605E5C"/>
      <w:shd w:val="clear" w:color="auto" w:fill="E1DFDD"/>
    </w:rPr>
  </w:style>
  <w:style w:type="character" w:customStyle="1" w:styleId="284">
    <w:name w:val="段落 Char Char"/>
    <w:link w:val="285"/>
    <w:qFormat/>
    <w:locked/>
    <w:uiPriority w:val="99"/>
    <w:rPr>
      <w:sz w:val="28"/>
    </w:rPr>
  </w:style>
  <w:style w:type="paragraph" w:customStyle="1" w:styleId="285">
    <w:name w:val="段落"/>
    <w:basedOn w:val="1"/>
    <w:link w:val="284"/>
    <w:qFormat/>
    <w:uiPriority w:val="99"/>
    <w:pPr>
      <w:adjustRightInd w:val="0"/>
      <w:spacing w:line="360" w:lineRule="auto"/>
      <w:ind w:firstLine="567"/>
      <w:textAlignment w:val="baseline"/>
    </w:pPr>
    <w:rPr>
      <w:kern w:val="0"/>
      <w:sz w:val="28"/>
      <w:szCs w:val="20"/>
    </w:rPr>
  </w:style>
  <w:style w:type="character" w:customStyle="1" w:styleId="286">
    <w:name w:val="明显强调3"/>
    <w:qFormat/>
    <w:uiPriority w:val="0"/>
    <w:rPr>
      <w:b/>
      <w:bCs/>
      <w:i/>
      <w:iCs/>
      <w:color w:val="4F81BD"/>
    </w:rPr>
  </w:style>
  <w:style w:type="character" w:customStyle="1" w:styleId="287">
    <w:name w:val="尾注文本 Char"/>
    <w:qFormat/>
    <w:uiPriority w:val="0"/>
  </w:style>
  <w:style w:type="character" w:customStyle="1" w:styleId="288">
    <w:name w:val="脚注文本 Char1"/>
    <w:semiHidden/>
    <w:qFormat/>
    <w:uiPriority w:val="99"/>
    <w:rPr>
      <w:rFonts w:ascii="Times New Roman" w:hAnsi="Times New Roman" w:eastAsia="宋体" w:cs="Times New Roman"/>
      <w:sz w:val="18"/>
      <w:szCs w:val="18"/>
    </w:rPr>
  </w:style>
  <w:style w:type="character" w:customStyle="1" w:styleId="289">
    <w:name w:val="标题 6 Char"/>
    <w:qFormat/>
    <w:uiPriority w:val="99"/>
    <w:rPr>
      <w:rFonts w:ascii="Arial" w:hAnsi="Arial" w:eastAsia="Tahoma" w:cs="Times New Roman"/>
      <w:b/>
      <w:bCs/>
      <w:kern w:val="0"/>
      <w:sz w:val="24"/>
      <w:szCs w:val="24"/>
    </w:rPr>
  </w:style>
  <w:style w:type="character" w:customStyle="1" w:styleId="290">
    <w:name w:val="批注框文本 Char3"/>
    <w:link w:val="45"/>
    <w:qFormat/>
    <w:uiPriority w:val="0"/>
    <w:rPr>
      <w:kern w:val="2"/>
      <w:sz w:val="18"/>
      <w:szCs w:val="18"/>
    </w:rPr>
  </w:style>
  <w:style w:type="character" w:customStyle="1" w:styleId="291">
    <w:name w:val="标题 5 Char"/>
    <w:qFormat/>
    <w:uiPriority w:val="99"/>
    <w:rPr>
      <w:rFonts w:ascii="Arial" w:hAnsi="Arial" w:eastAsia="宋体" w:cs="Times New Roman"/>
      <w:b/>
      <w:kern w:val="0"/>
      <w:sz w:val="24"/>
      <w:szCs w:val="20"/>
    </w:rPr>
  </w:style>
  <w:style w:type="character" w:customStyle="1" w:styleId="292">
    <w:name w:val="批注框文本 Char1"/>
    <w:qFormat/>
    <w:uiPriority w:val="0"/>
    <w:rPr>
      <w:kern w:val="2"/>
      <w:sz w:val="18"/>
      <w:szCs w:val="18"/>
    </w:rPr>
  </w:style>
  <w:style w:type="character" w:customStyle="1" w:styleId="293">
    <w:name w:val="批注主题 Char"/>
    <w:qFormat/>
    <w:uiPriority w:val="99"/>
    <w:rPr>
      <w:rFonts w:ascii="Arial" w:hAnsi="Arial" w:cs="Arial"/>
      <w:b/>
      <w:bCs/>
      <w:sz w:val="24"/>
      <w:szCs w:val="24"/>
      <w:lang w:val="de-DE"/>
    </w:rPr>
  </w:style>
  <w:style w:type="character" w:customStyle="1" w:styleId="294">
    <w:name w:val="Subtitle Char1"/>
    <w:qFormat/>
    <w:uiPriority w:val="11"/>
    <w:rPr>
      <w:rFonts w:ascii="Cambria" w:hAnsi="Cambria" w:cs="Times New Roman"/>
      <w:b/>
      <w:bCs/>
      <w:kern w:val="28"/>
      <w:sz w:val="32"/>
      <w:szCs w:val="32"/>
    </w:rPr>
  </w:style>
  <w:style w:type="character" w:customStyle="1" w:styleId="295">
    <w:name w:val="正文首行缩进 2 Char"/>
    <w:qFormat/>
    <w:uiPriority w:val="0"/>
  </w:style>
  <w:style w:type="paragraph" w:customStyle="1" w:styleId="296">
    <w:name w:val="Char Char Char Char Char Char Char Char Char Char Char Char Char Char Char Char Char Char Char Char Char Char Char Char Char1"/>
    <w:basedOn w:val="1"/>
    <w:qFormat/>
    <w:uiPriority w:val="0"/>
    <w:rPr>
      <w:szCs w:val="21"/>
    </w:rPr>
  </w:style>
  <w:style w:type="paragraph" w:customStyle="1" w:styleId="297">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98">
    <w:name w:val="Char Char Char2 Char"/>
    <w:basedOn w:val="1"/>
    <w:qFormat/>
    <w:uiPriority w:val="99"/>
    <w:pPr>
      <w:adjustRightInd w:val="0"/>
      <w:spacing w:line="315" w:lineRule="atLeast"/>
      <w:jc w:val="left"/>
      <w:textAlignment w:val="baseline"/>
    </w:pPr>
    <w:rPr>
      <w:rFonts w:ascii="宋体"/>
      <w:kern w:val="0"/>
      <w:sz w:val="24"/>
      <w:szCs w:val="21"/>
    </w:rPr>
  </w:style>
  <w:style w:type="paragraph" w:customStyle="1" w:styleId="299">
    <w:name w:val="副题目 – 封页"/>
    <w:basedOn w:val="300"/>
    <w:next w:val="26"/>
    <w:qFormat/>
    <w:uiPriority w:val="99"/>
    <w:pPr>
      <w:pBdr>
        <w:top w:val="single" w:color="808080" w:sz="6" w:space="12"/>
      </w:pBdr>
      <w:spacing w:after="0" w:line="440" w:lineRule="atLeast"/>
    </w:pPr>
    <w:rPr>
      <w:caps w:val="0"/>
      <w:smallCaps/>
      <w:spacing w:val="30"/>
      <w:sz w:val="44"/>
    </w:rPr>
  </w:style>
  <w:style w:type="paragraph" w:customStyle="1" w:styleId="300">
    <w:name w:val="封页标题"/>
    <w:basedOn w:val="301"/>
    <w:next w:val="299"/>
    <w:qFormat/>
    <w:uiPriority w:val="99"/>
    <w:pPr>
      <w:spacing w:after="240" w:line="720" w:lineRule="atLeast"/>
      <w:jc w:val="center"/>
    </w:pPr>
    <w:rPr>
      <w:caps/>
      <w:spacing w:val="65"/>
      <w:sz w:val="64"/>
    </w:rPr>
  </w:style>
  <w:style w:type="paragraph" w:customStyle="1" w:styleId="301">
    <w:name w:val="基准标题"/>
    <w:basedOn w:val="26"/>
    <w:next w:val="26"/>
    <w:qFormat/>
    <w:uiPriority w:val="99"/>
    <w:pPr>
      <w:keepNext/>
      <w:keepLines/>
      <w:widowControl/>
      <w:adjustRightInd w:val="0"/>
      <w:spacing w:after="0" w:line="240" w:lineRule="atLeast"/>
      <w:jc w:val="left"/>
      <w:textAlignment w:val="baseline"/>
    </w:pPr>
    <w:rPr>
      <w:rFonts w:ascii="Garamond" w:hAnsi="Garamond"/>
      <w:kern w:val="20"/>
      <w:szCs w:val="20"/>
    </w:rPr>
  </w:style>
  <w:style w:type="paragraph" w:customStyle="1" w:styleId="302">
    <w:name w:val="参考文献、索引标题"/>
    <w:basedOn w:val="1"/>
    <w:next w:val="1"/>
    <w:qFormat/>
    <w:uiPriority w:val="99"/>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303">
    <w:name w:val="Char Char1"/>
    <w:basedOn w:val="1"/>
    <w:qFormat/>
    <w:uiPriority w:val="0"/>
    <w:pPr>
      <w:spacing w:beforeLines="50" w:afterLines="50"/>
    </w:pPr>
    <w:rPr>
      <w:rFonts w:ascii="Tahoma" w:hAnsi="Tahoma"/>
      <w:sz w:val="24"/>
      <w:szCs w:val="20"/>
    </w:rPr>
  </w:style>
  <w:style w:type="paragraph" w:customStyle="1" w:styleId="30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kern w:val="0"/>
      <w:sz w:val="22"/>
      <w:szCs w:val="20"/>
    </w:rPr>
  </w:style>
  <w:style w:type="paragraph" w:customStyle="1" w:styleId="30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0"/>
    </w:rPr>
  </w:style>
  <w:style w:type="paragraph" w:customStyle="1" w:styleId="306">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7">
    <w:name w:val="liminaire"/>
    <w:basedOn w:val="1"/>
    <w:qFormat/>
    <w:uiPriority w:val="0"/>
    <w:pPr>
      <w:widowControl/>
      <w:spacing w:before="120" w:after="120"/>
    </w:pPr>
    <w:rPr>
      <w:kern w:val="0"/>
      <w:sz w:val="24"/>
      <w:szCs w:val="20"/>
      <w:lang w:val="en-GB"/>
    </w:rPr>
  </w:style>
  <w:style w:type="paragraph" w:customStyle="1" w:styleId="308">
    <w:name w:val="横表格"/>
    <w:basedOn w:val="309"/>
    <w:qFormat/>
    <w:uiPriority w:val="0"/>
    <w:pPr>
      <w:spacing w:beforeLines="0" w:line="240" w:lineRule="auto"/>
    </w:pPr>
    <w:rPr>
      <w:b w:val="0"/>
    </w:rPr>
  </w:style>
  <w:style w:type="paragraph" w:customStyle="1" w:styleId="309">
    <w:name w:val="横表名"/>
    <w:basedOn w:val="1"/>
    <w:qFormat/>
    <w:uiPriority w:val="0"/>
    <w:pPr>
      <w:spacing w:beforeLines="50" w:line="360" w:lineRule="auto"/>
      <w:jc w:val="center"/>
    </w:pPr>
    <w:rPr>
      <w:rFonts w:ascii="宋体"/>
      <w:b/>
      <w:szCs w:val="20"/>
    </w:rPr>
  </w:style>
  <w:style w:type="paragraph" w:customStyle="1" w:styleId="310">
    <w:name w:val="文本框"/>
    <w:basedOn w:val="1"/>
    <w:qFormat/>
    <w:uiPriority w:val="0"/>
    <w:pPr>
      <w:snapToGrid w:val="0"/>
      <w:jc w:val="center"/>
    </w:pPr>
    <w:rPr>
      <w:rFonts w:ascii="仿宋_GB2312" w:eastAsia="仿宋_GB2312"/>
      <w:sz w:val="24"/>
      <w:szCs w:val="20"/>
    </w:rPr>
  </w:style>
  <w:style w:type="paragraph" w:customStyle="1" w:styleId="311">
    <w:name w:val="内文标题"/>
    <w:qFormat/>
    <w:uiPriority w:val="0"/>
    <w:pPr>
      <w:jc w:val="center"/>
    </w:pPr>
    <w:rPr>
      <w:rFonts w:ascii="仿宋_GB2312" w:hAnsi="仿宋_GB2312" w:eastAsia="仿宋_GB2312" w:cs="Times New Roman"/>
      <w:b/>
      <w:bCs/>
      <w:snapToGrid w:val="0"/>
      <w:spacing w:val="30"/>
      <w:sz w:val="36"/>
      <w:szCs w:val="36"/>
      <w:lang w:val="en-US" w:eastAsia="zh-CN" w:bidi="ar-SA"/>
    </w:rPr>
  </w:style>
  <w:style w:type="paragraph" w:customStyle="1" w:styleId="312">
    <w:name w:val="格式2"/>
    <w:basedOn w:val="4"/>
    <w:qFormat/>
    <w:uiPriority w:val="0"/>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313">
    <w:name w:val="_Style 3"/>
    <w:basedOn w:val="1"/>
    <w:qFormat/>
    <w:uiPriority w:val="99"/>
    <w:pPr>
      <w:widowControl/>
      <w:ind w:firstLine="420" w:firstLineChars="200"/>
      <w:jc w:val="left"/>
    </w:pPr>
    <w:rPr>
      <w:kern w:val="0"/>
      <w:sz w:val="20"/>
      <w:szCs w:val="20"/>
    </w:rPr>
  </w:style>
  <w:style w:type="paragraph" w:customStyle="1" w:styleId="314">
    <w:name w:val="正文文本缩进 21"/>
    <w:basedOn w:val="1"/>
    <w:qFormat/>
    <w:uiPriority w:val="99"/>
    <w:pPr>
      <w:adjustRightInd w:val="0"/>
      <w:spacing w:line="360" w:lineRule="auto"/>
      <w:ind w:right="1001" w:firstLine="525"/>
      <w:jc w:val="left"/>
      <w:textAlignment w:val="baseline"/>
    </w:pPr>
    <w:rPr>
      <w:sz w:val="24"/>
      <w:szCs w:val="20"/>
    </w:rPr>
  </w:style>
  <w:style w:type="paragraph" w:customStyle="1" w:styleId="315">
    <w:name w:val="1"/>
    <w:basedOn w:val="1"/>
    <w:next w:val="1"/>
    <w:qFormat/>
    <w:uiPriority w:val="99"/>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szCs w:val="20"/>
    </w:rPr>
  </w:style>
  <w:style w:type="paragraph" w:customStyle="1" w:styleId="317">
    <w:name w:val="Char12"/>
    <w:basedOn w:val="1"/>
    <w:qFormat/>
    <w:uiPriority w:val="0"/>
    <w:rPr>
      <w:rFonts w:ascii="仿宋_GB2312" w:eastAsia="仿宋_GB2312"/>
      <w:b/>
      <w:sz w:val="32"/>
      <w:szCs w:val="32"/>
    </w:rPr>
  </w:style>
  <w:style w:type="paragraph" w:customStyle="1" w:styleId="318">
    <w:name w:val="sub item"/>
    <w:basedOn w:val="1"/>
    <w:qFormat/>
    <w:uiPriority w:val="0"/>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319">
    <w:name w:val="Char Char Char Char11"/>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paragraph" w:customStyle="1" w:styleId="320">
    <w:name w:val="普正文2"/>
    <w:basedOn w:val="1"/>
    <w:qFormat/>
    <w:uiPriority w:val="99"/>
    <w:pPr>
      <w:widowControl/>
      <w:adjustRightInd w:val="0"/>
      <w:spacing w:line="318" w:lineRule="atLeast"/>
      <w:ind w:left="964" w:hanging="907"/>
      <w:jc w:val="left"/>
      <w:textAlignment w:val="baseline"/>
    </w:pPr>
    <w:rPr>
      <w:rFonts w:ascii="宋体"/>
      <w:kern w:val="0"/>
      <w:sz w:val="28"/>
      <w:szCs w:val="20"/>
    </w:rPr>
  </w:style>
  <w:style w:type="paragraph" w:customStyle="1" w:styleId="321">
    <w:name w:val="缺省文本"/>
    <w:basedOn w:val="1"/>
    <w:qFormat/>
    <w:uiPriority w:val="0"/>
    <w:pPr>
      <w:autoSpaceDE w:val="0"/>
      <w:autoSpaceDN w:val="0"/>
      <w:jc w:val="left"/>
    </w:pPr>
    <w:rPr>
      <w:rFonts w:ascii="??" w:eastAsia="??"/>
      <w:kern w:val="0"/>
      <w:sz w:val="24"/>
      <w:szCs w:val="20"/>
    </w:rPr>
  </w:style>
  <w:style w:type="paragraph" w:customStyle="1" w:styleId="322">
    <w:name w:val="样式 样式 第四行 + 左侧:  -4 字符 段前: 2 行 + 左侧:  -3 字符 段前: 2 行"/>
    <w:basedOn w:val="323"/>
    <w:qFormat/>
    <w:uiPriority w:val="0"/>
    <w:pPr>
      <w:ind w:left="-200" w:leftChars="-200"/>
    </w:pPr>
  </w:style>
  <w:style w:type="paragraph" w:customStyle="1" w:styleId="323">
    <w:name w:val="样式 第四行 + 左侧:  -4 字符 段前: 2 行"/>
    <w:basedOn w:val="324"/>
    <w:qFormat/>
    <w:uiPriority w:val="0"/>
    <w:pPr>
      <w:ind w:left="-300" w:leftChars="-300"/>
    </w:pPr>
  </w:style>
  <w:style w:type="paragraph" w:customStyle="1" w:styleId="324">
    <w:name w:val="第四行"/>
    <w:basedOn w:val="1"/>
    <w:qFormat/>
    <w:uiPriority w:val="0"/>
    <w:pPr>
      <w:spacing w:beforeLines="200" w:line="360" w:lineRule="auto"/>
      <w:ind w:left="-400" w:leftChars="-400"/>
      <w:jc w:val="center"/>
    </w:pPr>
    <w:rPr>
      <w:rFonts w:ascii="宋体"/>
      <w:b/>
      <w:sz w:val="28"/>
      <w:szCs w:val="20"/>
    </w:rPr>
  </w:style>
  <w:style w:type="paragraph" w:customStyle="1" w:styleId="325">
    <w:name w:val="CM77"/>
    <w:basedOn w:val="1"/>
    <w:next w:val="1"/>
    <w:qFormat/>
    <w:uiPriority w:val="99"/>
    <w:pPr>
      <w:autoSpaceDE w:val="0"/>
      <w:autoSpaceDN w:val="0"/>
      <w:adjustRightInd w:val="0"/>
      <w:jc w:val="left"/>
    </w:pPr>
    <w:rPr>
      <w:rFonts w:ascii="黑体" w:eastAsia="黑体" w:cs="黑体"/>
      <w:kern w:val="0"/>
      <w:sz w:val="24"/>
    </w:rPr>
  </w:style>
  <w:style w:type="paragraph" w:customStyle="1" w:styleId="326">
    <w:name w:val="样式 样式 标题 2 + 段前: 0.5 行 段后: 0.5 行 + 两端对齐 段前: 0.5 行 段后: 0.5 行"/>
    <w:basedOn w:val="4"/>
    <w:next w:val="4"/>
    <w:qFormat/>
    <w:uiPriority w:val="0"/>
    <w:pPr>
      <w:adjustRightInd w:val="0"/>
      <w:spacing w:beforeLines="50" w:after="163"/>
      <w:ind w:left="420" w:hanging="420"/>
      <w:jc w:val="center"/>
    </w:pPr>
    <w:rPr>
      <w:rFonts w:eastAsia="宋体"/>
      <w:b w:val="0"/>
      <w:bCs w:val="0"/>
      <w:color w:val="000000"/>
      <w:szCs w:val="20"/>
      <w:lang w:val="zh-CN"/>
    </w:rPr>
  </w:style>
  <w:style w:type="paragraph" w:customStyle="1" w:styleId="327">
    <w:name w:val="第三行"/>
    <w:basedOn w:val="1"/>
    <w:qFormat/>
    <w:uiPriority w:val="0"/>
    <w:pPr>
      <w:spacing w:beforeLines="200" w:line="360" w:lineRule="auto"/>
      <w:jc w:val="center"/>
    </w:pPr>
    <w:rPr>
      <w:rFonts w:ascii="楷体_GB2312" w:eastAsia="楷体_GB2312"/>
      <w:b/>
      <w:sz w:val="48"/>
      <w:szCs w:val="20"/>
    </w:rPr>
  </w:style>
  <w:style w:type="paragraph" w:customStyle="1" w:styleId="328">
    <w:name w:val="样式 样式 样式 第六行 + 左侧:  -2 字符 段前: 2 行 + 左侧:  -10 字符 段前: 2 行 + 左侧:  -..."/>
    <w:basedOn w:val="329"/>
    <w:qFormat/>
    <w:uiPriority w:val="0"/>
    <w:pPr>
      <w:ind w:left="-1200" w:leftChars="-1200"/>
    </w:pPr>
  </w:style>
  <w:style w:type="paragraph" w:customStyle="1" w:styleId="329">
    <w:name w:val="样式 样式 第六行 + 左侧:  -2 字符 段前: 2 行 + 左侧:  -10 字符 段前: 2 行"/>
    <w:basedOn w:val="330"/>
    <w:qFormat/>
    <w:uiPriority w:val="0"/>
    <w:pPr>
      <w:ind w:left="-1100" w:leftChars="-1100"/>
    </w:pPr>
  </w:style>
  <w:style w:type="paragraph" w:customStyle="1" w:styleId="330">
    <w:name w:val="样式 第六行 + 左侧:  -2 字符 段前: 2 行"/>
    <w:basedOn w:val="331"/>
    <w:qFormat/>
    <w:uiPriority w:val="0"/>
    <w:pPr>
      <w:ind w:left="-1000" w:leftChars="-1000"/>
    </w:pPr>
  </w:style>
  <w:style w:type="paragraph" w:customStyle="1" w:styleId="331">
    <w:name w:val="第六行"/>
    <w:basedOn w:val="332"/>
    <w:qFormat/>
    <w:uiPriority w:val="0"/>
    <w:pPr>
      <w:ind w:left="-200" w:leftChars="-200"/>
    </w:pPr>
  </w:style>
  <w:style w:type="paragraph" w:customStyle="1" w:styleId="332">
    <w:name w:val="样式 样式 样式 第五行 + 左侧:  -8 字符 段前: 2 行 + 左侧:  -6 字符 段前: 2 行 + 左侧:  -4..."/>
    <w:basedOn w:val="333"/>
    <w:qFormat/>
    <w:uiPriority w:val="0"/>
  </w:style>
  <w:style w:type="paragraph" w:customStyle="1" w:styleId="333">
    <w:name w:val="样式 样式 第五行 + 左侧:  -8 字符 段前: 2 行 + 左侧:  -6 字符 段前: 2 行"/>
    <w:basedOn w:val="334"/>
    <w:qFormat/>
    <w:uiPriority w:val="0"/>
    <w:pPr>
      <w:ind w:left="-400" w:leftChars="-400"/>
    </w:pPr>
  </w:style>
  <w:style w:type="paragraph" w:customStyle="1" w:styleId="334">
    <w:name w:val="样式 第五行 + 左侧:  -8 字符 段前: 2 行"/>
    <w:basedOn w:val="335"/>
    <w:qFormat/>
    <w:uiPriority w:val="0"/>
    <w:pPr>
      <w:ind w:left="-600" w:leftChars="-600"/>
    </w:pPr>
  </w:style>
  <w:style w:type="paragraph" w:customStyle="1" w:styleId="335">
    <w:name w:val="第五行"/>
    <w:basedOn w:val="324"/>
    <w:qFormat/>
    <w:uiPriority w:val="0"/>
    <w:pPr>
      <w:ind w:left="-800" w:leftChars="-800"/>
    </w:pPr>
  </w:style>
  <w:style w:type="paragraph" w:customStyle="1" w:styleId="336">
    <w:name w:val="xl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337">
    <w:name w:val="CM1"/>
    <w:basedOn w:val="338"/>
    <w:next w:val="338"/>
    <w:qFormat/>
    <w:uiPriority w:val="99"/>
    <w:rPr>
      <w:rFonts w:ascii="黑体" w:eastAsia="黑体" w:cs="黑体"/>
      <w:color w:val="auto"/>
      <w:szCs w:val="24"/>
    </w:rPr>
  </w:style>
  <w:style w:type="paragraph" w:customStyle="1" w:styleId="33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9">
    <w:name w:val="菲页1"/>
    <w:basedOn w:val="4"/>
    <w:qFormat/>
    <w:uiPriority w:val="0"/>
    <w:pPr>
      <w:widowControl/>
      <w:spacing w:before="0" w:after="0" w:line="360" w:lineRule="auto"/>
      <w:jc w:val="center"/>
    </w:pPr>
    <w:rPr>
      <w:rFonts w:ascii="黑体" w:hAnsi="宋体" w:eastAsia="宋体"/>
      <w:b w:val="0"/>
      <w:color w:val="000000"/>
      <w:kern w:val="0"/>
      <w:sz w:val="52"/>
      <w:szCs w:val="44"/>
      <w:lang w:val="zh-CN"/>
    </w:rPr>
  </w:style>
  <w:style w:type="paragraph" w:customStyle="1" w:styleId="340">
    <w:name w:val="部分标签"/>
    <w:basedOn w:val="341"/>
    <w:qFormat/>
    <w:uiPriority w:val="99"/>
  </w:style>
  <w:style w:type="paragraph" w:customStyle="1" w:styleId="341">
    <w:name w:val="节标签"/>
    <w:basedOn w:val="301"/>
    <w:next w:val="26"/>
    <w:qFormat/>
    <w:uiPriority w:val="99"/>
    <w:pPr>
      <w:pBdr>
        <w:bottom w:val="single" w:color="808080" w:sz="6" w:space="24"/>
      </w:pBdr>
      <w:spacing w:after="720"/>
      <w:jc w:val="center"/>
    </w:pPr>
    <w:rPr>
      <w:caps/>
      <w:spacing w:val="80"/>
      <w:sz w:val="48"/>
    </w:rPr>
  </w:style>
  <w:style w:type="paragraph" w:customStyle="1" w:styleId="342">
    <w:name w:val="char"/>
    <w:basedOn w:val="1"/>
    <w:qFormat/>
    <w:uiPriority w:val="0"/>
    <w:pPr>
      <w:widowControl/>
      <w:spacing w:after="160" w:line="240" w:lineRule="exact"/>
      <w:jc w:val="left"/>
    </w:pPr>
    <w:rPr>
      <w:szCs w:val="20"/>
    </w:rPr>
  </w:style>
  <w:style w:type="paragraph" w:customStyle="1" w:styleId="343">
    <w:name w:val="表头"/>
    <w:basedOn w:val="1"/>
    <w:qFormat/>
    <w:uiPriority w:val="0"/>
    <w:pPr>
      <w:spacing w:line="320" w:lineRule="exact"/>
      <w:jc w:val="center"/>
    </w:pPr>
    <w:rPr>
      <w:b/>
      <w:kern w:val="24"/>
      <w:sz w:val="24"/>
      <w:szCs w:val="20"/>
    </w:rPr>
  </w:style>
  <w:style w:type="paragraph" w:customStyle="1" w:styleId="344">
    <w:name w:val="Char Char Char Char Char Char1 Char"/>
    <w:basedOn w:val="1"/>
    <w:qFormat/>
    <w:uiPriority w:val="99"/>
  </w:style>
  <w:style w:type="paragraph" w:customStyle="1" w:styleId="345">
    <w:name w:val="基准索引样式"/>
    <w:basedOn w:val="1"/>
    <w:qFormat/>
    <w:uiPriority w:val="99"/>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346">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2"/>
      <w:szCs w:val="20"/>
    </w:rPr>
  </w:style>
  <w:style w:type="paragraph" w:customStyle="1" w:styleId="347">
    <w:name w:val="样式 标题 2 + 仿宋_GB2312"/>
    <w:basedOn w:val="4"/>
    <w:qFormat/>
    <w:uiPriority w:val="0"/>
    <w:pPr>
      <w:tabs>
        <w:tab w:val="left" w:pos="1320"/>
      </w:tabs>
      <w:spacing w:before="240" w:after="240" w:line="300" w:lineRule="auto"/>
      <w:ind w:left="1320" w:hanging="420"/>
      <w:jc w:val="center"/>
    </w:pPr>
    <w:rPr>
      <w:rFonts w:ascii="仿宋_GB2312" w:hAnsi="仿宋_GB2312" w:eastAsia="仿宋_GB2312"/>
      <w:b w:val="0"/>
      <w:bCs w:val="0"/>
      <w:color w:val="000000"/>
      <w:szCs w:val="20"/>
      <w:lang w:val="zh-CN"/>
    </w:rPr>
  </w:style>
  <w:style w:type="paragraph" w:customStyle="1" w:styleId="348">
    <w:name w:val="编号（1）"/>
    <w:basedOn w:val="1"/>
    <w:qFormat/>
    <w:uiPriority w:val="0"/>
    <w:pPr>
      <w:tabs>
        <w:tab w:val="left" w:pos="420"/>
      </w:tabs>
      <w:spacing w:line="360" w:lineRule="auto"/>
      <w:ind w:left="450" w:leftChars="200" w:hanging="200" w:hangingChars="200"/>
    </w:pPr>
    <w:rPr>
      <w:rFonts w:ascii="宋体"/>
      <w:szCs w:val="20"/>
    </w:rPr>
  </w:style>
  <w:style w:type="paragraph" w:customStyle="1" w:styleId="349">
    <w:name w:val="三级无标题条"/>
    <w:basedOn w:val="1"/>
    <w:qFormat/>
    <w:uiPriority w:val="99"/>
  </w:style>
  <w:style w:type="paragraph" w:customStyle="1" w:styleId="350">
    <w:name w:val="xl5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351">
    <w:name w:val="首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352">
    <w:name w:val="Char Char Char Char1"/>
    <w:basedOn w:val="1"/>
    <w:next w:val="1"/>
    <w:qFormat/>
    <w:uiPriority w:val="99"/>
    <w:rPr>
      <w:szCs w:val="20"/>
    </w:rPr>
  </w:style>
  <w:style w:type="paragraph" w:customStyle="1" w:styleId="353">
    <w:name w:val="普正文1"/>
    <w:basedOn w:val="1"/>
    <w:next w:val="1"/>
    <w:qFormat/>
    <w:uiPriority w:val="99"/>
    <w:pPr>
      <w:adjustRightInd w:val="0"/>
      <w:snapToGrid w:val="0"/>
      <w:spacing w:before="60" w:after="60" w:line="318" w:lineRule="atLeast"/>
      <w:ind w:left="1155" w:firstLine="3"/>
      <w:textAlignment w:val="baseline"/>
    </w:pPr>
    <w:rPr>
      <w:rFonts w:hAnsi="Arial"/>
      <w:kern w:val="0"/>
      <w:sz w:val="24"/>
      <w:szCs w:val="20"/>
    </w:rPr>
  </w:style>
  <w:style w:type="paragraph" w:customStyle="1" w:styleId="354">
    <w:name w:val="章节题目"/>
    <w:basedOn w:val="69"/>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355">
    <w:name w:val="正文11"/>
    <w:basedOn w:val="1"/>
    <w:qFormat/>
    <w:uiPriority w:val="0"/>
    <w:pPr>
      <w:spacing w:line="360" w:lineRule="auto"/>
      <w:ind w:firstLine="200" w:firstLineChars="200"/>
    </w:pPr>
    <w:rPr>
      <w:rFonts w:ascii="宋体"/>
      <w:szCs w:val="20"/>
    </w:rPr>
  </w:style>
  <w:style w:type="paragraph" w:customStyle="1" w:styleId="356">
    <w:name w:val="样式 正文缩进 + 宋体 小四 行距: 1.5 倍行距"/>
    <w:basedOn w:val="6"/>
    <w:qFormat/>
    <w:uiPriority w:val="0"/>
    <w:pPr>
      <w:spacing w:line="360" w:lineRule="auto"/>
      <w:ind w:firstLine="480"/>
    </w:pPr>
    <w:rPr>
      <w:rFonts w:ascii="宋体" w:hAnsi="宋体"/>
      <w:sz w:val="24"/>
      <w:szCs w:val="20"/>
    </w:rPr>
  </w:style>
  <w:style w:type="paragraph" w:customStyle="1" w:styleId="357">
    <w:name w:val="List Paragraph1"/>
    <w:basedOn w:val="1"/>
    <w:qFormat/>
    <w:uiPriority w:val="0"/>
    <w:pPr>
      <w:ind w:firstLine="420" w:firstLineChars="200"/>
    </w:pPr>
    <w:rPr>
      <w:rFonts w:ascii="Calibri" w:hAnsi="Calibri"/>
      <w:szCs w:val="22"/>
    </w:rPr>
  </w:style>
  <w:style w:type="paragraph" w:customStyle="1" w:styleId="358">
    <w:name w:val="表格内容"/>
    <w:basedOn w:val="1"/>
    <w:qFormat/>
    <w:uiPriority w:val="0"/>
    <w:pPr>
      <w:widowControl/>
      <w:autoSpaceDE w:val="0"/>
      <w:autoSpaceDN w:val="0"/>
      <w:adjustRightInd w:val="0"/>
      <w:snapToGrid w:val="0"/>
      <w:jc w:val="center"/>
    </w:pPr>
    <w:rPr>
      <w:kern w:val="0"/>
      <w:sz w:val="24"/>
      <w:lang w:eastAsia="en-US" w:bidi="en-US"/>
    </w:rPr>
  </w:style>
  <w:style w:type="paragraph" w:customStyle="1" w:styleId="359">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kern w:val="0"/>
      <w:sz w:val="22"/>
      <w:szCs w:val="20"/>
    </w:rPr>
  </w:style>
  <w:style w:type="paragraph" w:customStyle="1" w:styleId="360">
    <w:name w:val="TOC 标题1"/>
    <w:basedOn w:val="3"/>
    <w:next w:val="1"/>
    <w:qFormat/>
    <w:uiPriority w:val="39"/>
    <w:pPr>
      <w:spacing w:line="578" w:lineRule="auto"/>
      <w:outlineLvl w:val="9"/>
    </w:pPr>
  </w:style>
  <w:style w:type="paragraph" w:customStyle="1" w:styleId="361">
    <w:name w:val="Char Char Char Char Char Char Char Char Char3"/>
    <w:basedOn w:val="1"/>
    <w:qFormat/>
    <w:uiPriority w:val="0"/>
    <w:pPr>
      <w:spacing w:line="360" w:lineRule="auto"/>
      <w:ind w:firstLine="200" w:firstLineChars="200"/>
    </w:pPr>
    <w:rPr>
      <w:rFonts w:ascii="宋体" w:hAnsi="宋体" w:cs="宋体"/>
      <w:sz w:val="24"/>
    </w:rPr>
  </w:style>
  <w:style w:type="paragraph" w:customStyle="1" w:styleId="36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3">
    <w:name w:val="样式 标题 2标题 1.1 + 黑体 加粗"/>
    <w:basedOn w:val="4"/>
    <w:qFormat/>
    <w:uiPriority w:val="0"/>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364">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5">
    <w:name w:val="Char Char Char Char Char Char Char"/>
    <w:basedOn w:val="1"/>
    <w:qFormat/>
    <w:uiPriority w:val="99"/>
    <w:rPr>
      <w:rFonts w:ascii="仿宋_GB2312" w:eastAsia="黑体"/>
      <w:b/>
      <w:sz w:val="32"/>
      <w:szCs w:val="20"/>
    </w:rPr>
  </w:style>
  <w:style w:type="paragraph" w:customStyle="1" w:styleId="366">
    <w:name w:val="样式 样式 样式 第四行 + 左侧:  -4 字符 段前: 2 行 + 左侧:  -3 字符 段前: 2 行 + 左侧:  -2..."/>
    <w:basedOn w:val="322"/>
    <w:qFormat/>
    <w:uiPriority w:val="0"/>
    <w:pPr>
      <w:ind w:left="0" w:leftChars="0"/>
    </w:pPr>
  </w:style>
  <w:style w:type="paragraph" w:customStyle="1" w:styleId="367">
    <w:name w:val="Char Char Char Char Char Char Char Char Char Char Char Char Char Char Char Char Char Char Char Char Char Char Char Char Char Char"/>
    <w:basedOn w:val="1"/>
    <w:qFormat/>
    <w:uiPriority w:val="0"/>
    <w:rPr>
      <w:sz w:val="28"/>
      <w:szCs w:val="20"/>
    </w:rPr>
  </w:style>
  <w:style w:type="paragraph" w:styleId="368">
    <w:name w:val="List Paragraph"/>
    <w:basedOn w:val="1"/>
    <w:qFormat/>
    <w:uiPriority w:val="34"/>
    <w:pPr>
      <w:widowControl/>
      <w:ind w:firstLine="420" w:firstLineChars="200"/>
      <w:jc w:val="left"/>
    </w:pPr>
    <w:rPr>
      <w:kern w:val="0"/>
      <w:sz w:val="20"/>
      <w:szCs w:val="20"/>
    </w:rPr>
  </w:style>
  <w:style w:type="paragraph" w:customStyle="1" w:styleId="369">
    <w:name w:val="图片"/>
    <w:basedOn w:val="1"/>
    <w:next w:val="20"/>
    <w:qFormat/>
    <w:uiPriority w:val="99"/>
    <w:pPr>
      <w:keepNext/>
      <w:widowControl/>
      <w:adjustRightInd w:val="0"/>
      <w:spacing w:line="315" w:lineRule="atLeast"/>
      <w:jc w:val="left"/>
      <w:textAlignment w:val="baseline"/>
    </w:pPr>
    <w:rPr>
      <w:rFonts w:ascii="Garamond" w:hAnsi="Garamond"/>
      <w:kern w:val="0"/>
      <w:sz w:val="22"/>
      <w:szCs w:val="20"/>
    </w:rPr>
  </w:style>
  <w:style w:type="paragraph" w:customStyle="1" w:styleId="370">
    <w:name w:val="字元"/>
    <w:basedOn w:val="1"/>
    <w:qFormat/>
    <w:uiPriority w:val="0"/>
    <w:pPr>
      <w:tabs>
        <w:tab w:val="left" w:pos="1050"/>
      </w:tabs>
      <w:ind w:left="1050" w:hanging="480"/>
    </w:pPr>
  </w:style>
  <w:style w:type="paragraph" w:customStyle="1" w:styleId="371">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3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75">
    <w:name w:val="样式3"/>
    <w:basedOn w:val="5"/>
    <w:qFormat/>
    <w:uiPriority w:val="99"/>
    <w:rPr>
      <w:rFonts w:eastAsia="Arial"/>
    </w:rPr>
  </w:style>
  <w:style w:type="paragraph" w:customStyle="1" w:styleId="376">
    <w:name w:val="样式 普通文字 + Times New Roman 加粗 首行缩进:  0.73 厘米 行距: 多倍行距 1.15 字行"/>
    <w:basedOn w:val="36"/>
    <w:qFormat/>
    <w:uiPriority w:val="0"/>
    <w:pPr>
      <w:adjustRightInd w:val="0"/>
      <w:snapToGrid w:val="0"/>
      <w:spacing w:line="460" w:lineRule="exact"/>
    </w:pPr>
    <w:rPr>
      <w:rFonts w:ascii="Times New Roman" w:hAnsi="Times New Roman"/>
      <w:color w:val="FF0000"/>
      <w:sz w:val="24"/>
      <w:lang w:val="zh-CN"/>
    </w:rPr>
  </w:style>
  <w:style w:type="paragraph" w:customStyle="1" w:styleId="377">
    <w:name w:val="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7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379">
    <w:name w:val="第二章样式1"/>
    <w:qFormat/>
    <w:uiPriority w:val="0"/>
    <w:pPr>
      <w:tabs>
        <w:tab w:val="left" w:pos="1020"/>
      </w:tabs>
      <w:adjustRightInd w:val="0"/>
      <w:snapToGrid w:val="0"/>
      <w:spacing w:beforeLines="70" w:afterLines="70" w:line="360" w:lineRule="exact"/>
      <w:ind w:left="1021" w:hanging="1021"/>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380">
    <w:name w:val="qp"/>
    <w:basedOn w:val="1"/>
    <w:qFormat/>
    <w:uiPriority w:val="99"/>
    <w:pPr>
      <w:widowControl/>
      <w:adjustRightInd w:val="0"/>
      <w:spacing w:line="318" w:lineRule="atLeast"/>
      <w:jc w:val="left"/>
      <w:textAlignment w:val="baseline"/>
    </w:pPr>
    <w:rPr>
      <w:rFonts w:ascii="宋体"/>
      <w:kern w:val="0"/>
      <w:sz w:val="20"/>
      <w:szCs w:val="20"/>
    </w:rPr>
  </w:style>
  <w:style w:type="paragraph" w:customStyle="1" w:styleId="381">
    <w:name w:val="样式4"/>
    <w:basedOn w:val="5"/>
    <w:qFormat/>
    <w:uiPriority w:val="0"/>
    <w:rPr>
      <w:rFonts w:eastAsia="Arial"/>
    </w:rPr>
  </w:style>
  <w:style w:type="paragraph" w:customStyle="1" w:styleId="382">
    <w:name w:val="Char Char Char Char Char Char2 Char Char Char Char Char Char1 Char Char Char Char1"/>
    <w:basedOn w:val="1"/>
    <w:qFormat/>
    <w:uiPriority w:val="99"/>
    <w:pPr>
      <w:spacing w:line="360" w:lineRule="auto"/>
      <w:ind w:firstLine="200" w:firstLineChars="200"/>
    </w:pPr>
    <w:rPr>
      <w:rFonts w:ascii="宋体" w:hAnsi="宋体" w:cs="宋体"/>
      <w:sz w:val="24"/>
    </w:rPr>
  </w:style>
  <w:style w:type="paragraph" w:customStyle="1" w:styleId="38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384">
    <w:name w:val="默认段落字体 Para Char Char Char Char Char Char Char"/>
    <w:basedOn w:val="1"/>
    <w:qFormat/>
    <w:uiPriority w:val="0"/>
    <w:pPr>
      <w:spacing w:line="360" w:lineRule="auto"/>
      <w:ind w:firstLine="200" w:firstLineChars="200"/>
    </w:pPr>
    <w:rPr>
      <w:rFonts w:ascii="宋体" w:hAnsi="宋体"/>
      <w:sz w:val="24"/>
      <w:szCs w:val="20"/>
    </w:rPr>
  </w:style>
  <w:style w:type="paragraph" w:customStyle="1" w:styleId="385">
    <w:name w:val="样式 标题 3 + 段前: 0.5 行 段后: 0.5 行"/>
    <w:basedOn w:val="5"/>
    <w:qFormat/>
    <w:uiPriority w:val="0"/>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386">
    <w:name w:val="样式 标题 2 + 居中1"/>
    <w:basedOn w:val="4"/>
    <w:qFormat/>
    <w:uiPriority w:val="0"/>
    <w:pPr>
      <w:tabs>
        <w:tab w:val="left" w:pos="4725"/>
      </w:tabs>
      <w:ind w:left="4725" w:hanging="420"/>
      <w:jc w:val="center"/>
    </w:pPr>
    <w:rPr>
      <w:b w:val="0"/>
      <w:bCs w:val="0"/>
      <w:color w:val="000000"/>
      <w:szCs w:val="20"/>
      <w:lang w:val="zh-CN"/>
    </w:rPr>
  </w:style>
  <w:style w:type="paragraph" w:customStyle="1" w:styleId="387">
    <w:name w:val="Char2"/>
    <w:basedOn w:val="1"/>
    <w:qFormat/>
    <w:uiPriority w:val="0"/>
    <w:rPr>
      <w:rFonts w:ascii="仿宋_GB2312" w:eastAsia="仿宋_GB2312"/>
      <w:b/>
      <w:sz w:val="32"/>
      <w:szCs w:val="32"/>
    </w:rPr>
  </w:style>
  <w:style w:type="paragraph" w:customStyle="1" w:styleId="388">
    <w:name w:val="CM89"/>
    <w:basedOn w:val="338"/>
    <w:next w:val="338"/>
    <w:qFormat/>
    <w:uiPriority w:val="99"/>
    <w:rPr>
      <w:rFonts w:ascii="黑体" w:eastAsia="黑体" w:cs="黑体"/>
      <w:color w:val="auto"/>
      <w:szCs w:val="24"/>
    </w:rPr>
  </w:style>
  <w:style w:type="paragraph" w:customStyle="1" w:styleId="389">
    <w:name w:val="批注主题 Char Char"/>
    <w:basedOn w:val="23"/>
    <w:next w:val="23"/>
    <w:qFormat/>
    <w:uiPriority w:val="0"/>
    <w:rPr>
      <w:b/>
      <w:szCs w:val="20"/>
    </w:rPr>
  </w:style>
  <w:style w:type="paragraph" w:customStyle="1" w:styleId="39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kern w:val="0"/>
      <w:sz w:val="22"/>
      <w:szCs w:val="20"/>
    </w:rPr>
  </w:style>
  <w:style w:type="paragraph" w:customStyle="1" w:styleId="391">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392">
    <w:name w:val="Char Char Char Char Char Char3 Char Char Char Char Char Char Char11"/>
    <w:basedOn w:val="1"/>
    <w:next w:val="1"/>
    <w:qFormat/>
    <w:uiPriority w:val="99"/>
    <w:rPr>
      <w:rFonts w:eastAsia="黑体"/>
      <w:sz w:val="28"/>
    </w:rPr>
  </w:style>
  <w:style w:type="paragraph" w:customStyle="1" w:styleId="393">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394">
    <w:name w:val="样式 五号 居中 行距: 最小值 12 磅3"/>
    <w:basedOn w:val="1"/>
    <w:qFormat/>
    <w:uiPriority w:val="0"/>
    <w:pPr>
      <w:adjustRightInd w:val="0"/>
      <w:spacing w:line="240" w:lineRule="atLeast"/>
      <w:jc w:val="center"/>
    </w:pPr>
    <w:rPr>
      <w:szCs w:val="20"/>
    </w:rPr>
  </w:style>
  <w:style w:type="paragraph" w:customStyle="1" w:styleId="395">
    <w:name w:val="Outline4"/>
    <w:qFormat/>
    <w:uiPriority w:val="99"/>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96">
    <w:name w:val="font8"/>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397">
    <w:name w:val="CM96"/>
    <w:basedOn w:val="338"/>
    <w:next w:val="338"/>
    <w:qFormat/>
    <w:uiPriority w:val="99"/>
    <w:rPr>
      <w:rFonts w:ascii="黑体" w:eastAsia="黑体" w:cs="黑体"/>
      <w:color w:val="auto"/>
      <w:szCs w:val="24"/>
    </w:rPr>
  </w:style>
  <w:style w:type="paragraph" w:customStyle="1" w:styleId="398">
    <w:name w:val="列出段落2"/>
    <w:basedOn w:val="1"/>
    <w:qFormat/>
    <w:uiPriority w:val="99"/>
    <w:pPr>
      <w:jc w:val="left"/>
    </w:pPr>
    <w:rPr>
      <w:rFonts w:ascii="Calibri" w:hAnsi="Calibri"/>
      <w:kern w:val="0"/>
      <w:sz w:val="22"/>
      <w:szCs w:val="22"/>
      <w:lang w:eastAsia="en-US"/>
    </w:rPr>
  </w:style>
  <w:style w:type="paragraph" w:customStyle="1" w:styleId="399">
    <w:name w:val="表中"/>
    <w:basedOn w:val="1"/>
    <w:qFormat/>
    <w:uiPriority w:val="0"/>
    <w:pPr>
      <w:tabs>
        <w:tab w:val="left" w:pos="480"/>
      </w:tabs>
      <w:autoSpaceDE w:val="0"/>
      <w:autoSpaceDN w:val="0"/>
      <w:adjustRightInd w:val="0"/>
      <w:spacing w:before="100" w:beforeAutospacing="1" w:after="100" w:afterAutospacing="1"/>
      <w:jc w:val="center"/>
    </w:pPr>
    <w:rPr>
      <w:kern w:val="0"/>
      <w:szCs w:val="20"/>
    </w:rPr>
  </w:style>
  <w:style w:type="paragraph" w:customStyle="1" w:styleId="400">
    <w:name w:val="TOC 标题111"/>
    <w:basedOn w:val="3"/>
    <w:next w:val="1"/>
    <w:qFormat/>
    <w:uiPriority w:val="0"/>
    <w:pPr>
      <w:spacing w:line="578" w:lineRule="auto"/>
      <w:outlineLvl w:val="9"/>
    </w:pPr>
  </w:style>
  <w:style w:type="paragraph" w:customStyle="1" w:styleId="40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02">
    <w:name w:val="Char1 Char Char1 Char"/>
    <w:basedOn w:val="1"/>
    <w:qFormat/>
    <w:uiPriority w:val="0"/>
    <w:rPr>
      <w:rFonts w:ascii="仿宋_GB2312" w:eastAsia="仿宋_GB2312"/>
      <w:b/>
      <w:sz w:val="32"/>
      <w:szCs w:val="20"/>
    </w:rPr>
  </w:style>
  <w:style w:type="paragraph" w:customStyle="1" w:styleId="403">
    <w:name w:val="首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404">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405">
    <w:name w:val="表"/>
    <w:basedOn w:val="1"/>
    <w:qFormat/>
    <w:uiPriority w:val="0"/>
    <w:pPr>
      <w:spacing w:line="440" w:lineRule="exact"/>
      <w:jc w:val="center"/>
    </w:pPr>
    <w:rPr>
      <w:rFonts w:ascii="仿宋_GB2312" w:eastAsia="仿宋_GB2312"/>
      <w:szCs w:val="20"/>
    </w:rPr>
  </w:style>
  <w:style w:type="paragraph" w:customStyle="1" w:styleId="406">
    <w:name w:val="CM82"/>
    <w:basedOn w:val="338"/>
    <w:next w:val="338"/>
    <w:qFormat/>
    <w:uiPriority w:val="99"/>
    <w:rPr>
      <w:rFonts w:ascii="黑体" w:eastAsia="黑体" w:cs="黑体"/>
      <w:color w:val="auto"/>
      <w:szCs w:val="24"/>
    </w:rPr>
  </w:style>
  <w:style w:type="paragraph" w:customStyle="1" w:styleId="407">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08">
    <w:name w:val="Char Char Char Char Char Char3 Char Char Char Char Char Char Char1"/>
    <w:basedOn w:val="1"/>
    <w:next w:val="1"/>
    <w:qFormat/>
    <w:uiPriority w:val="99"/>
    <w:rPr>
      <w:rFonts w:eastAsia="黑体"/>
      <w:sz w:val="28"/>
    </w:rPr>
  </w:style>
  <w:style w:type="paragraph" w:customStyle="1" w:styleId="409">
    <w:name w:val="Char1 Char Char Char1 Char Char Char"/>
    <w:basedOn w:val="1"/>
    <w:qFormat/>
    <w:uiPriority w:val="99"/>
    <w:pPr>
      <w:autoSpaceDE w:val="0"/>
      <w:autoSpaceDN w:val="0"/>
      <w:adjustRightInd w:val="0"/>
      <w:jc w:val="left"/>
      <w:textAlignment w:val="baseline"/>
    </w:pPr>
    <w:rPr>
      <w:sz w:val="24"/>
    </w:rPr>
  </w:style>
  <w:style w:type="paragraph" w:customStyle="1" w:styleId="410">
    <w:name w:val="条文脚注"/>
    <w:basedOn w:val="55"/>
    <w:qFormat/>
    <w:uiPriority w:val="99"/>
    <w:pPr>
      <w:snapToGrid w:val="0"/>
      <w:ind w:left="780" w:leftChars="200" w:hanging="360" w:hangingChars="200"/>
    </w:pPr>
    <w:rPr>
      <w:rFonts w:ascii="宋体"/>
      <w:sz w:val="18"/>
      <w:szCs w:val="18"/>
    </w:rPr>
  </w:style>
  <w:style w:type="paragraph" w:customStyle="1" w:styleId="411">
    <w:name w:val="xl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kern w:val="0"/>
      <w:sz w:val="22"/>
      <w:szCs w:val="20"/>
    </w:rPr>
  </w:style>
  <w:style w:type="paragraph" w:customStyle="1" w:styleId="4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2"/>
      <w:szCs w:val="20"/>
    </w:rPr>
  </w:style>
  <w:style w:type="paragraph" w:customStyle="1" w:styleId="413">
    <w:name w:val="正文4"/>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1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6">
    <w:name w:val="Char Char Char"/>
    <w:basedOn w:val="1"/>
    <w:qFormat/>
    <w:uiPriority w:val="0"/>
    <w:rPr>
      <w:rFonts w:ascii="Tahoma" w:hAnsi="Tahoma"/>
      <w:sz w:val="24"/>
      <w:szCs w:val="20"/>
    </w:rPr>
  </w:style>
  <w:style w:type="paragraph" w:customStyle="1" w:styleId="417">
    <w:name w:val="表格文字"/>
    <w:basedOn w:val="1"/>
    <w:qFormat/>
    <w:uiPriority w:val="99"/>
    <w:pPr>
      <w:adjustRightInd w:val="0"/>
      <w:spacing w:line="420" w:lineRule="atLeast"/>
      <w:jc w:val="left"/>
      <w:textAlignment w:val="baseline"/>
    </w:pPr>
    <w:rPr>
      <w:kern w:val="0"/>
      <w:szCs w:val="20"/>
    </w:rPr>
  </w:style>
  <w:style w:type="paragraph" w:customStyle="1" w:styleId="418">
    <w:name w:val="qp2"/>
    <w:basedOn w:val="4"/>
    <w:qFormat/>
    <w:uiPriority w:val="99"/>
    <w:pPr>
      <w:keepNext w:val="0"/>
      <w:keepLines w:val="0"/>
      <w:tabs>
        <w:tab w:val="left" w:pos="567"/>
      </w:tabs>
      <w:adjustRightInd w:val="0"/>
      <w:spacing w:before="0" w:after="0" w:line="947" w:lineRule="atLeast"/>
      <w:jc w:val="left"/>
      <w:textAlignment w:val="baseline"/>
      <w:outlineLvl w:val="9"/>
    </w:pPr>
    <w:rPr>
      <w:rFonts w:ascii="宋体" w:hAnsi="Times New Roman" w:eastAsia="宋体"/>
      <w:bCs w:val="0"/>
      <w:kern w:val="0"/>
      <w:sz w:val="36"/>
      <w:szCs w:val="20"/>
    </w:rPr>
  </w:style>
  <w:style w:type="paragraph" w:customStyle="1" w:styleId="4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20">
    <w:name w:val="Char Char Char Char"/>
    <w:basedOn w:val="1"/>
    <w:next w:val="1"/>
    <w:qFormat/>
    <w:uiPriority w:val="0"/>
    <w:rPr>
      <w:szCs w:val="20"/>
    </w:rPr>
  </w:style>
  <w:style w:type="paragraph" w:customStyle="1" w:styleId="4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22">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23">
    <w:name w:val="font10"/>
    <w:basedOn w:val="1"/>
    <w:qFormat/>
    <w:uiPriority w:val="0"/>
    <w:pPr>
      <w:widowControl/>
      <w:spacing w:before="100" w:beforeAutospacing="1" w:after="100" w:afterAutospacing="1"/>
      <w:jc w:val="left"/>
    </w:pPr>
    <w:rPr>
      <w:color w:val="000000"/>
      <w:kern w:val="0"/>
      <w:sz w:val="22"/>
      <w:szCs w:val="20"/>
    </w:rPr>
  </w:style>
  <w:style w:type="paragraph" w:customStyle="1" w:styleId="424">
    <w:name w:val="连续正文文字"/>
    <w:basedOn w:val="26"/>
    <w:qFormat/>
    <w:uiPriority w:val="99"/>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425">
    <w:name w:val="菲页2"/>
    <w:basedOn w:val="5"/>
    <w:qFormat/>
    <w:uiPriority w:val="0"/>
    <w:pPr>
      <w:widowControl/>
      <w:tabs>
        <w:tab w:val="left" w:pos="720"/>
      </w:tabs>
      <w:spacing w:line="416" w:lineRule="auto"/>
      <w:ind w:left="720" w:hanging="720"/>
      <w:jc w:val="center"/>
    </w:pPr>
    <w:rPr>
      <w:rFonts w:ascii="黑体" w:hAnsi="宋体" w:eastAsia="黑体"/>
      <w:b w:val="0"/>
      <w:bCs w:val="0"/>
      <w:kern w:val="0"/>
      <w:sz w:val="44"/>
      <w:szCs w:val="20"/>
      <w:lang w:val="zh-CN"/>
    </w:rPr>
  </w:style>
  <w:style w:type="paragraph" w:customStyle="1" w:styleId="426">
    <w:name w:val="样式 第五行 + 左侧:  -8 字符 段前: 2 行1"/>
    <w:basedOn w:val="335"/>
    <w:qFormat/>
    <w:uiPriority w:val="0"/>
    <w:pPr>
      <w:ind w:left="-300" w:leftChars="-300"/>
    </w:pPr>
  </w:style>
  <w:style w:type="paragraph" w:customStyle="1" w:styleId="427">
    <w:name w:val="第二章样式1.1"/>
    <w:qFormat/>
    <w:uiPriority w:val="0"/>
    <w:pPr>
      <w:tabs>
        <w:tab w:val="left" w:pos="964"/>
      </w:tabs>
      <w:spacing w:beforeLines="70" w:afterLines="70" w:line="360" w:lineRule="auto"/>
      <w:ind w:left="964" w:hanging="964"/>
      <w:jc w:val="both"/>
    </w:pPr>
    <w:rPr>
      <w:rFonts w:ascii="宋体" w:hAnsi="宋体" w:eastAsia="宋体" w:cs="Times New Roman"/>
      <w:bCs/>
      <w:color w:val="000000"/>
      <w:spacing w:val="20"/>
      <w:sz w:val="24"/>
      <w:szCs w:val="24"/>
      <w:lang w:val="en-US" w:eastAsia="zh-CN" w:bidi="ar-SA"/>
    </w:rPr>
  </w:style>
  <w:style w:type="paragraph" w:customStyle="1" w:styleId="428">
    <w:name w:val="正文1"/>
    <w:qFormat/>
    <w:uiPriority w:val="0"/>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429">
    <w:name w:val="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430">
    <w:name w:val="xl27"/>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31">
    <w:name w:val="标题3"/>
    <w:qFormat/>
    <w:uiPriority w:val="0"/>
    <w:pPr>
      <w:tabs>
        <w:tab w:val="left" w:pos="1260"/>
      </w:tabs>
      <w:adjustRightInd w:val="0"/>
      <w:snapToGrid w:val="0"/>
      <w:spacing w:beforeLines="70" w:afterLines="70" w:line="360" w:lineRule="exact"/>
      <w:ind w:left="1260" w:hanging="420"/>
      <w:jc w:val="both"/>
      <w:textAlignment w:val="baseline"/>
      <w:outlineLvl w:val="2"/>
    </w:pPr>
    <w:rPr>
      <w:rFonts w:ascii="宋体" w:hAnsi="宋体" w:eastAsia="宋体" w:cs="Times New Roman"/>
      <w:snapToGrid w:val="0"/>
      <w:spacing w:val="30"/>
      <w:sz w:val="24"/>
      <w:szCs w:val="24"/>
      <w:lang w:val="en-US" w:eastAsia="zh-CN" w:bidi="ar-SA"/>
    </w:rPr>
  </w:style>
  <w:style w:type="paragraph" w:customStyle="1" w:styleId="432">
    <w:name w:val="Char Char Char Char Char Char Char11"/>
    <w:basedOn w:val="1"/>
    <w:qFormat/>
    <w:uiPriority w:val="0"/>
    <w:pPr>
      <w:spacing w:beforeLines="50" w:afterLines="50" w:line="312" w:lineRule="auto"/>
      <w:ind w:firstLine="200" w:firstLineChars="200"/>
    </w:pPr>
    <w:rPr>
      <w:rFonts w:eastAsia="仿宋_GB2312"/>
      <w:sz w:val="24"/>
    </w:rPr>
  </w:style>
  <w:style w:type="paragraph" w:customStyle="1" w:styleId="433">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434">
    <w:name w:val="列表1"/>
    <w:basedOn w:val="285"/>
    <w:qFormat/>
    <w:uiPriority w:val="99"/>
    <w:pPr>
      <w:tabs>
        <w:tab w:val="left" w:pos="1050"/>
      </w:tabs>
      <w:ind w:left="936" w:hanging="369"/>
    </w:pPr>
    <w:rPr>
      <w:rFonts w:ascii="Calibri" w:hAnsi="Calibri"/>
    </w:rPr>
  </w:style>
  <w:style w:type="paragraph" w:customStyle="1" w:styleId="435">
    <w:name w:val="样式 正文缩进正文（首行缩进两字） Char Char正文不缩进段1Body Text(ch)缩进ALT+Z四号..."/>
    <w:basedOn w:val="1"/>
    <w:next w:val="1"/>
    <w:qFormat/>
    <w:uiPriority w:val="99"/>
    <w:pPr>
      <w:spacing w:line="360" w:lineRule="auto"/>
      <w:ind w:firstLine="480"/>
    </w:pPr>
    <w:rPr>
      <w:rFonts w:cs="宋体"/>
      <w:sz w:val="24"/>
    </w:rPr>
  </w:style>
  <w:style w:type="paragraph" w:customStyle="1" w:styleId="43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7">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38">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4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440">
    <w:name w:val="样式 标题 4 + 行距: 单倍行距1"/>
    <w:basedOn w:val="7"/>
    <w:qFormat/>
    <w:uiPriority w:val="0"/>
    <w:pPr>
      <w:tabs>
        <w:tab w:val="left" w:pos="567"/>
        <w:tab w:val="left" w:pos="1080"/>
      </w:tabs>
      <w:adjustRightInd w:val="0"/>
      <w:snapToGrid w:val="0"/>
      <w:spacing w:line="240" w:lineRule="auto"/>
      <w:ind w:left="113" w:hanging="45"/>
    </w:pPr>
    <w:rPr>
      <w:b w:val="0"/>
      <w:bCs w:val="0"/>
      <w:szCs w:val="20"/>
      <w:lang w:val="zh-CN"/>
    </w:rPr>
  </w:style>
  <w:style w:type="paragraph" w:customStyle="1" w:styleId="441">
    <w:name w:val="Item list"/>
    <w:basedOn w:val="1"/>
    <w:qFormat/>
    <w:uiPriority w:val="0"/>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442">
    <w:name w:val="Char1 Char Char Char Char Char Char Char"/>
    <w:basedOn w:val="1"/>
    <w:qFormat/>
    <w:uiPriority w:val="99"/>
  </w:style>
  <w:style w:type="paragraph" w:customStyle="1" w:styleId="443">
    <w:name w:val="修订1"/>
    <w:qFormat/>
    <w:uiPriority w:val="0"/>
    <w:rPr>
      <w:rFonts w:ascii="Times New Roman" w:hAnsi="Times New Roman" w:eastAsia="宋体" w:cs="Times New Roman"/>
      <w:kern w:val="2"/>
      <w:sz w:val="21"/>
      <w:szCs w:val="24"/>
      <w:lang w:val="en-US" w:eastAsia="zh-CN" w:bidi="ar-SA"/>
    </w:rPr>
  </w:style>
  <w:style w:type="paragraph" w:customStyle="1" w:styleId="444">
    <w:name w:val="表格文本"/>
    <w:basedOn w:val="445"/>
    <w:next w:val="445"/>
    <w:qFormat/>
    <w:uiPriority w:val="0"/>
    <w:pPr>
      <w:spacing w:line="240" w:lineRule="auto"/>
      <w:ind w:firstLine="0" w:firstLineChars="0"/>
    </w:pPr>
  </w:style>
  <w:style w:type="paragraph" w:customStyle="1" w:styleId="445">
    <w:name w:val="标准文本"/>
    <w:basedOn w:val="1"/>
    <w:qFormat/>
    <w:uiPriority w:val="0"/>
    <w:pPr>
      <w:spacing w:line="400" w:lineRule="exact"/>
      <w:ind w:firstLine="480" w:firstLineChars="200"/>
    </w:pPr>
    <w:rPr>
      <w:rFonts w:ascii="黑体" w:hAnsi="宋体"/>
      <w:sz w:val="24"/>
      <w:szCs w:val="20"/>
    </w:rPr>
  </w:style>
  <w:style w:type="paragraph" w:customStyle="1" w:styleId="446">
    <w:name w:val="Char1"/>
    <w:basedOn w:val="1"/>
    <w:qFormat/>
    <w:uiPriority w:val="0"/>
    <w:pPr>
      <w:widowControl/>
      <w:spacing w:after="160" w:line="240" w:lineRule="exact"/>
      <w:jc w:val="left"/>
    </w:pPr>
    <w:rPr>
      <w:rFonts w:ascii="Tahoma" w:hAnsi="Tahoma"/>
      <w:kern w:val="0"/>
      <w:sz w:val="24"/>
      <w:lang w:eastAsia="en-US"/>
    </w:rPr>
  </w:style>
  <w:style w:type="paragraph" w:customStyle="1" w:styleId="447">
    <w:name w:val="缩进编号a"/>
    <w:basedOn w:val="180"/>
    <w:qFormat/>
    <w:uiPriority w:val="0"/>
    <w:pPr>
      <w:widowControl w:val="0"/>
      <w:tabs>
        <w:tab w:val="left" w:pos="2268"/>
      </w:tabs>
      <w:spacing w:before="168" w:after="168"/>
      <w:ind w:left="2268" w:hanging="567"/>
    </w:pPr>
    <w:rPr>
      <w:b/>
      <w:color w:val="000000"/>
    </w:rPr>
  </w:style>
  <w:style w:type="paragraph" w:customStyle="1" w:styleId="448">
    <w:name w:val="默认段落字体 Para Char Char Char Char Char Char Char Char Char Char Char Char Char Char Char Char Char Char Char"/>
    <w:basedOn w:val="1"/>
    <w:qFormat/>
    <w:uiPriority w:val="99"/>
  </w:style>
  <w:style w:type="paragraph" w:customStyle="1" w:styleId="449">
    <w:name w:val="抬头"/>
    <w:basedOn w:val="1"/>
    <w:qFormat/>
    <w:uiPriority w:val="0"/>
    <w:pPr>
      <w:spacing w:line="360" w:lineRule="auto"/>
    </w:pPr>
    <w:rPr>
      <w:rFonts w:ascii="宋体"/>
      <w:szCs w:val="20"/>
    </w:rPr>
  </w:style>
  <w:style w:type="paragraph" w:customStyle="1" w:styleId="450">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451">
    <w:name w:val="样式 仿宋_GB2312 小四 行距: 1.5 倍行距"/>
    <w:basedOn w:val="1"/>
    <w:qFormat/>
    <w:uiPriority w:val="0"/>
    <w:pPr>
      <w:spacing w:line="360" w:lineRule="auto"/>
      <w:ind w:firstLine="480" w:firstLineChars="200"/>
    </w:pPr>
    <w:rPr>
      <w:rFonts w:ascii="仿宋_GB2312" w:hAnsi="宋体" w:eastAsia="仿宋_GB2312"/>
      <w:sz w:val="28"/>
      <w:szCs w:val="20"/>
    </w:rPr>
  </w:style>
  <w:style w:type="paragraph" w:customStyle="1" w:styleId="452">
    <w:name w:val="Char Char Char Char Char Char Char Char Char Char Char Char Char Char Char Char Char Char Char Char Char Char Char Char Char2"/>
    <w:basedOn w:val="1"/>
    <w:qFormat/>
    <w:uiPriority w:val="0"/>
    <w:rPr>
      <w:szCs w:val="21"/>
    </w:rPr>
  </w:style>
  <w:style w:type="paragraph" w:customStyle="1" w:styleId="453">
    <w:name w:val="样式 图表 + 五号"/>
    <w:basedOn w:val="1"/>
    <w:qFormat/>
    <w:uiPriority w:val="0"/>
    <w:pPr>
      <w:spacing w:line="300" w:lineRule="exact"/>
      <w:ind w:left="-70" w:leftChars="-30" w:hanging="2" w:hangingChars="1"/>
    </w:pPr>
    <w:rPr>
      <w:spacing w:val="-10"/>
      <w:szCs w:val="20"/>
    </w:rPr>
  </w:style>
  <w:style w:type="paragraph" w:customStyle="1" w:styleId="454">
    <w:name w:val="_Style 3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5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目录文字"/>
    <w:basedOn w:val="1"/>
    <w:qFormat/>
    <w:uiPriority w:val="99"/>
    <w:pPr>
      <w:widowControl/>
      <w:spacing w:line="480" w:lineRule="auto"/>
      <w:jc w:val="left"/>
    </w:pPr>
    <w:rPr>
      <w:rFonts w:ascii="宋体" w:hAnsi="宋体"/>
      <w:kern w:val="0"/>
      <w:sz w:val="24"/>
      <w:szCs w:val="20"/>
    </w:rPr>
  </w:style>
  <w:style w:type="paragraph" w:customStyle="1" w:styleId="457">
    <w:name w:val="2"/>
    <w:basedOn w:val="1"/>
    <w:next w:val="6"/>
    <w:qFormat/>
    <w:uiPriority w:val="0"/>
    <w:pPr>
      <w:ind w:firstLine="420"/>
    </w:pPr>
    <w:rPr>
      <w:sz w:val="24"/>
      <w:szCs w:val="20"/>
    </w:rPr>
  </w:style>
  <w:style w:type="paragraph" w:customStyle="1" w:styleId="458">
    <w:name w:val="一级标题"/>
    <w:basedOn w:val="1"/>
    <w:qFormat/>
    <w:uiPriority w:val="0"/>
    <w:pPr>
      <w:spacing w:line="540" w:lineRule="exact"/>
    </w:pPr>
    <w:rPr>
      <w:rFonts w:eastAsia="黑体"/>
      <w:b/>
      <w:spacing w:val="10"/>
      <w:sz w:val="30"/>
      <w:szCs w:val="20"/>
    </w:rPr>
  </w:style>
  <w:style w:type="paragraph" w:customStyle="1" w:styleId="459">
    <w:name w:val="样式 标题 2 + 居中"/>
    <w:basedOn w:val="4"/>
    <w:qFormat/>
    <w:uiPriority w:val="0"/>
    <w:pPr>
      <w:tabs>
        <w:tab w:val="left" w:pos="720"/>
      </w:tabs>
      <w:spacing w:line="300" w:lineRule="auto"/>
      <w:ind w:left="720" w:hanging="720"/>
      <w:jc w:val="center"/>
    </w:pPr>
    <w:rPr>
      <w:b w:val="0"/>
      <w:bCs w:val="0"/>
      <w:color w:val="000000"/>
      <w:szCs w:val="20"/>
      <w:lang w:val="zh-CN"/>
    </w:rPr>
  </w:style>
  <w:style w:type="paragraph" w:customStyle="1" w:styleId="460">
    <w:name w:val="4"/>
    <w:basedOn w:val="1"/>
    <w:next w:val="26"/>
    <w:qFormat/>
    <w:uiPriority w:val="99"/>
    <w:pPr>
      <w:adjustRightInd w:val="0"/>
      <w:snapToGrid w:val="0"/>
      <w:spacing w:line="440" w:lineRule="exact"/>
      <w:jc w:val="left"/>
      <w:textAlignment w:val="baseline"/>
    </w:pPr>
    <w:rPr>
      <w:rFonts w:ascii="宋体"/>
      <w:kern w:val="0"/>
      <w:sz w:val="28"/>
      <w:szCs w:val="20"/>
    </w:rPr>
  </w:style>
  <w:style w:type="paragraph" w:customStyle="1" w:styleId="461">
    <w:name w:val="第1行"/>
    <w:basedOn w:val="1"/>
    <w:qFormat/>
    <w:uiPriority w:val="0"/>
    <w:pPr>
      <w:tabs>
        <w:tab w:val="left" w:pos="927"/>
      </w:tabs>
      <w:snapToGrid w:val="0"/>
      <w:spacing w:line="460" w:lineRule="exact"/>
      <w:ind w:firstLine="567"/>
    </w:pPr>
    <w:rPr>
      <w:rFonts w:ascii="宋体" w:hAnsi="宋体"/>
      <w:szCs w:val="20"/>
    </w:rPr>
  </w:style>
  <w:style w:type="paragraph" w:customStyle="1" w:styleId="46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463">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US" w:eastAsia="zh-CN" w:bidi="ar-SA"/>
    </w:rPr>
  </w:style>
  <w:style w:type="paragraph" w:customStyle="1" w:styleId="464">
    <w:name w:val="Char Char Char Char Char Char2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4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466">
    <w:name w:val="N1"/>
    <w:basedOn w:val="1"/>
    <w:qFormat/>
    <w:uiPriority w:val="0"/>
    <w:rPr>
      <w:rFonts w:ascii="黑体" w:hAnsi="宋体" w:eastAsia="黑体"/>
      <w:sz w:val="28"/>
      <w:szCs w:val="20"/>
    </w:rPr>
  </w:style>
  <w:style w:type="paragraph" w:customStyle="1" w:styleId="467">
    <w:name w:val="Char Char Char Char Char Char1 Char Char Char Char"/>
    <w:basedOn w:val="1"/>
    <w:qFormat/>
    <w:uiPriority w:val="0"/>
    <w:pPr>
      <w:spacing w:beforeLines="50" w:afterLines="50" w:line="312" w:lineRule="auto"/>
      <w:ind w:firstLine="200" w:firstLineChars="200"/>
    </w:pPr>
    <w:rPr>
      <w:rFonts w:eastAsia="仿宋_GB2312"/>
      <w:sz w:val="24"/>
    </w:rPr>
  </w:style>
  <w:style w:type="paragraph" w:customStyle="1" w:styleId="4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kern w:val="0"/>
      <w:sz w:val="20"/>
      <w:szCs w:val="20"/>
    </w:rPr>
  </w:style>
  <w:style w:type="paragraph" w:customStyle="1" w:styleId="469">
    <w:name w:val="CM95"/>
    <w:basedOn w:val="338"/>
    <w:next w:val="338"/>
    <w:qFormat/>
    <w:uiPriority w:val="0"/>
    <w:pPr>
      <w:spacing w:after="115"/>
    </w:pPr>
    <w:rPr>
      <w:color w:val="auto"/>
      <w:szCs w:val="24"/>
    </w:rPr>
  </w:style>
  <w:style w:type="paragraph" w:customStyle="1" w:styleId="470">
    <w:name w:val="Char Char Char Char Char Char3 Char Char Char Char Char Char Char"/>
    <w:basedOn w:val="1"/>
    <w:next w:val="1"/>
    <w:qFormat/>
    <w:uiPriority w:val="0"/>
    <w:rPr>
      <w:rFonts w:eastAsia="黑体"/>
      <w:sz w:val="28"/>
    </w:rPr>
  </w:style>
  <w:style w:type="paragraph" w:customStyle="1" w:styleId="471">
    <w:name w:val="样式 样式 标题 1 + 居中 段前: 0.5 行 段后: 0.5 行 + 段前: 0.5 行 段后: 0.5 行"/>
    <w:basedOn w:val="3"/>
    <w:qFormat/>
    <w:uiPriority w:val="0"/>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472">
    <w:name w:val="xl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73">
    <w:name w:val="样式 标题 2 + (中文) 黑体 四号 黑色"/>
    <w:basedOn w:val="1"/>
    <w:qFormat/>
    <w:uiPriority w:val="99"/>
    <w:pPr>
      <w:adjustRightInd w:val="0"/>
      <w:spacing w:line="315" w:lineRule="atLeast"/>
      <w:jc w:val="left"/>
      <w:textAlignment w:val="baseline"/>
    </w:pPr>
    <w:rPr>
      <w:rFonts w:ascii="宋体"/>
      <w:kern w:val="0"/>
      <w:sz w:val="24"/>
      <w:szCs w:val="20"/>
    </w:rPr>
  </w:style>
  <w:style w:type="paragraph" w:customStyle="1" w:styleId="474">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US" w:eastAsia="zh-CN" w:bidi="ar-SA"/>
    </w:rPr>
  </w:style>
  <w:style w:type="paragraph" w:customStyle="1" w:styleId="47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2"/>
      <w:szCs w:val="20"/>
    </w:rPr>
  </w:style>
  <w:style w:type="paragraph" w:customStyle="1" w:styleId="476">
    <w:name w:val="表格文字图表文字"/>
    <w:basedOn w:val="1"/>
    <w:qFormat/>
    <w:uiPriority w:val="0"/>
    <w:pPr>
      <w:snapToGrid w:val="0"/>
      <w:jc w:val="center"/>
    </w:pPr>
    <w:rPr>
      <w:szCs w:val="20"/>
    </w:rPr>
  </w:style>
  <w:style w:type="paragraph" w:customStyle="1" w:styleId="47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47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79">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80">
    <w:name w:val="纯文本1"/>
    <w:basedOn w:val="1"/>
    <w:qFormat/>
    <w:uiPriority w:val="99"/>
    <w:pPr>
      <w:widowControl/>
      <w:jc w:val="left"/>
    </w:pPr>
    <w:rPr>
      <w:rFonts w:ascii="宋体" w:hAnsi="Courier New"/>
      <w:kern w:val="0"/>
      <w:sz w:val="24"/>
      <w:szCs w:val="20"/>
    </w:rPr>
  </w:style>
  <w:style w:type="paragraph" w:customStyle="1" w:styleId="481">
    <w:name w:val="Char Char1 Char Char Char Char Char Char Char Char Char Char"/>
    <w:basedOn w:val="1"/>
    <w:qFormat/>
    <w:uiPriority w:val="0"/>
    <w:rPr>
      <w:rFonts w:ascii="Tahoma" w:hAnsi="Tahoma"/>
      <w:sz w:val="24"/>
      <w:szCs w:val="20"/>
    </w:rPr>
  </w:style>
  <w:style w:type="paragraph" w:customStyle="1" w:styleId="482">
    <w:name w:val="章节副题目"/>
    <w:basedOn w:val="53"/>
    <w:qFormat/>
    <w:uiPriority w:val="99"/>
    <w:pPr>
      <w:keepNext/>
      <w:keepLines/>
      <w:widowControl/>
      <w:adjustRightInd w:val="0"/>
      <w:spacing w:before="140" w:after="420" w:line="240" w:lineRule="auto"/>
      <w:textAlignment w:val="baseline"/>
      <w:outlineLvl w:val="9"/>
    </w:pPr>
    <w:rPr>
      <w:rFonts w:ascii="Garamond" w:hAnsi="Garamond" w:eastAsia="楷体_GB2312"/>
      <w:bCs w:val="0"/>
      <w:smallCaps/>
      <w:spacing w:val="20"/>
      <w:kern w:val="20"/>
      <w:sz w:val="27"/>
      <w:szCs w:val="20"/>
    </w:rPr>
  </w:style>
  <w:style w:type="paragraph" w:customStyle="1" w:styleId="483">
    <w:name w:val="章标题"/>
    <w:next w:val="484"/>
    <w:qFormat/>
    <w:uiPriority w:val="99"/>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48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5">
    <w:name w:val="表格名"/>
    <w:basedOn w:val="1"/>
    <w:qFormat/>
    <w:uiPriority w:val="0"/>
    <w:pPr>
      <w:adjustRightInd w:val="0"/>
      <w:snapToGrid w:val="0"/>
      <w:spacing w:beforeLines="50"/>
      <w:jc w:val="center"/>
    </w:pPr>
    <w:rPr>
      <w:rFonts w:eastAsia="黑体"/>
      <w:sz w:val="24"/>
      <w:szCs w:val="20"/>
    </w:rPr>
  </w:style>
  <w:style w:type="paragraph" w:customStyle="1" w:styleId="486">
    <w:name w:val="日期1"/>
    <w:basedOn w:val="1"/>
    <w:next w:val="1"/>
    <w:qFormat/>
    <w:uiPriority w:val="99"/>
    <w:pPr>
      <w:widowControl/>
      <w:jc w:val="left"/>
    </w:pPr>
    <w:rPr>
      <w:kern w:val="0"/>
      <w:sz w:val="24"/>
      <w:szCs w:val="20"/>
    </w:rPr>
  </w:style>
  <w:style w:type="paragraph" w:customStyle="1" w:styleId="48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2"/>
      <w:szCs w:val="20"/>
    </w:rPr>
  </w:style>
  <w:style w:type="paragraph" w:customStyle="1" w:styleId="488">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89">
    <w:name w:val="CM84"/>
    <w:basedOn w:val="338"/>
    <w:next w:val="338"/>
    <w:qFormat/>
    <w:uiPriority w:val="99"/>
    <w:rPr>
      <w:rFonts w:ascii="黑体" w:eastAsia="黑体" w:cs="黑体"/>
      <w:color w:val="auto"/>
      <w:szCs w:val="24"/>
    </w:rPr>
  </w:style>
  <w:style w:type="paragraph" w:customStyle="1" w:styleId="490">
    <w:name w:val="Char Char Char11"/>
    <w:basedOn w:val="1"/>
    <w:qFormat/>
    <w:uiPriority w:val="0"/>
    <w:rPr>
      <w:rFonts w:ascii="Tahoma" w:hAnsi="Tahoma"/>
      <w:sz w:val="24"/>
      <w:szCs w:val="20"/>
    </w:rPr>
  </w:style>
  <w:style w:type="paragraph" w:customStyle="1" w:styleId="491">
    <w:name w:val="xl60"/>
    <w:basedOn w:val="1"/>
    <w:qFormat/>
    <w:uiPriority w:val="0"/>
    <w:pPr>
      <w:widowControl/>
      <w:spacing w:before="100" w:beforeAutospacing="1" w:after="100" w:afterAutospacing="1"/>
      <w:jc w:val="center"/>
      <w:textAlignment w:val="center"/>
    </w:pPr>
    <w:rPr>
      <w:rFonts w:ascii="宋体" w:hAnsi="宋体"/>
      <w:b/>
      <w:kern w:val="0"/>
      <w:sz w:val="32"/>
      <w:szCs w:val="20"/>
    </w:rPr>
  </w:style>
  <w:style w:type="paragraph" w:customStyle="1" w:styleId="492">
    <w:name w:val="正文41"/>
    <w:qFormat/>
    <w:uiPriority w:val="99"/>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3">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4">
    <w:name w:val="Char"/>
    <w:basedOn w:val="1"/>
    <w:qFormat/>
    <w:uiPriority w:val="0"/>
    <w:pPr>
      <w:tabs>
        <w:tab w:val="left" w:pos="360"/>
      </w:tabs>
    </w:pPr>
    <w:rPr>
      <w:sz w:val="24"/>
    </w:rPr>
  </w:style>
  <w:style w:type="paragraph" w:customStyle="1" w:styleId="495">
    <w:name w:val="基准页脚样式"/>
    <w:basedOn w:val="26"/>
    <w:qFormat/>
    <w:uiPriority w:val="99"/>
    <w:pPr>
      <w:keepLines/>
      <w:widowControl/>
      <w:adjustRightInd w:val="0"/>
      <w:spacing w:after="240" w:line="200" w:lineRule="atLeast"/>
      <w:jc w:val="left"/>
      <w:textAlignment w:val="baseline"/>
    </w:pPr>
    <w:rPr>
      <w:rFonts w:ascii="Garamond" w:hAnsi="Garamond"/>
      <w:kern w:val="0"/>
      <w:sz w:val="18"/>
      <w:szCs w:val="20"/>
    </w:rPr>
  </w:style>
  <w:style w:type="paragraph" w:customStyle="1" w:styleId="496">
    <w:name w:val="修订2"/>
    <w:qFormat/>
    <w:uiPriority w:val="0"/>
    <w:rPr>
      <w:rFonts w:ascii="Times New Roman" w:hAnsi="Times New Roman" w:eastAsia="宋体" w:cs="Times New Roman"/>
      <w:kern w:val="2"/>
      <w:sz w:val="21"/>
      <w:szCs w:val="24"/>
      <w:lang w:val="en-US" w:eastAsia="zh-CN" w:bidi="ar-SA"/>
    </w:rPr>
  </w:style>
  <w:style w:type="paragraph" w:customStyle="1" w:styleId="497">
    <w:name w:val="样式2"/>
    <w:basedOn w:val="5"/>
    <w:qFormat/>
    <w:uiPriority w:val="99"/>
  </w:style>
  <w:style w:type="paragraph" w:customStyle="1" w:styleId="49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499">
    <w:name w:val="Char Char Char Char Char Char Char Char Char Char Char Char Char Char Char Char"/>
    <w:basedOn w:val="1"/>
    <w:qFormat/>
    <w:uiPriority w:val="99"/>
    <w:pPr>
      <w:spacing w:line="330" w:lineRule="atLeast"/>
      <w:ind w:left="360" w:firstLine="360" w:firstLineChars="150"/>
      <w:jc w:val="left"/>
    </w:pPr>
  </w:style>
  <w:style w:type="paragraph" w:customStyle="1" w:styleId="500">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5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02">
    <w:name w:val="缩进编号1"/>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US" w:eastAsia="zh-CN" w:bidi="ar-SA"/>
    </w:rPr>
  </w:style>
  <w:style w:type="paragraph" w:customStyle="1" w:styleId="503">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50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05">
    <w:name w:val="偶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06">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7">
    <w:name w:val="基准页眉样式"/>
    <w:basedOn w:val="26"/>
    <w:qFormat/>
    <w:uiPriority w:val="99"/>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508">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509">
    <w:name w:val="Char Char Char1 Char Char Char Char Char Char Char Char Char Char Char Char"/>
    <w:basedOn w:val="1"/>
    <w:qFormat/>
    <w:uiPriority w:val="99"/>
    <w:pPr>
      <w:adjustRightInd w:val="0"/>
      <w:spacing w:line="315" w:lineRule="atLeast"/>
      <w:jc w:val="left"/>
      <w:textAlignment w:val="baseline"/>
    </w:pPr>
    <w:rPr>
      <w:rFonts w:ascii="宋体"/>
      <w:kern w:val="0"/>
      <w:sz w:val="24"/>
      <w:szCs w:val="20"/>
    </w:rPr>
  </w:style>
  <w:style w:type="paragraph" w:customStyle="1" w:styleId="510">
    <w:name w:val="2级标题"/>
    <w:basedOn w:val="185"/>
    <w:qFormat/>
    <w:uiPriority w:val="0"/>
    <w:pPr>
      <w:tabs>
        <w:tab w:val="left" w:pos="1620"/>
        <w:tab w:val="clear" w:pos="1200"/>
      </w:tabs>
      <w:ind w:left="1620"/>
      <w:outlineLvl w:val="2"/>
    </w:pPr>
  </w:style>
  <w:style w:type="paragraph" w:customStyle="1" w:styleId="511">
    <w:name w:val="编号"/>
    <w:basedOn w:val="285"/>
    <w:qFormat/>
    <w:uiPriority w:val="99"/>
    <w:pPr>
      <w:ind w:left="1077" w:hanging="510"/>
    </w:pPr>
    <w:rPr>
      <w:rFonts w:eastAsia="楷体_GB2312"/>
    </w:rPr>
  </w:style>
  <w:style w:type="paragraph" w:customStyle="1" w:styleId="512">
    <w:name w:val="Char1 Char Char Char"/>
    <w:basedOn w:val="1"/>
    <w:qFormat/>
    <w:uiPriority w:val="0"/>
    <w:pPr>
      <w:spacing w:line="360" w:lineRule="auto"/>
      <w:jc w:val="left"/>
    </w:pPr>
    <w:rPr>
      <w:rFonts w:eastAsia="仿宋_GB2312"/>
      <w:b/>
      <w:sz w:val="32"/>
      <w:szCs w:val="20"/>
    </w:rPr>
  </w:style>
  <w:style w:type="paragraph" w:customStyle="1" w:styleId="51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2"/>
      <w:szCs w:val="20"/>
    </w:rPr>
  </w:style>
  <w:style w:type="paragraph" w:customStyle="1" w:styleId="514">
    <w:name w:val="Char Char Char Char1 Char Char Char"/>
    <w:basedOn w:val="1"/>
    <w:qFormat/>
    <w:uiPriority w:val="99"/>
  </w:style>
  <w:style w:type="paragraph" w:customStyle="1" w:styleId="515">
    <w:name w:val="第二章样式1.1.1.1"/>
    <w:qFormat/>
    <w:uiPriority w:val="0"/>
    <w:pPr>
      <w:tabs>
        <w:tab w:val="left" w:pos="964"/>
      </w:tabs>
      <w:spacing w:beforeLines="70" w:afterLines="70" w:line="360" w:lineRule="exact"/>
      <w:ind w:left="964" w:hanging="964"/>
      <w:jc w:val="both"/>
    </w:pPr>
    <w:rPr>
      <w:rFonts w:ascii="宋体" w:hAnsi="宋体" w:eastAsia="宋体" w:cs="Times New Roman"/>
      <w:color w:val="000000"/>
      <w:spacing w:val="20"/>
      <w:kern w:val="2"/>
      <w:sz w:val="24"/>
      <w:szCs w:val="24"/>
      <w:lang w:val="en-US" w:eastAsia="zh-CN" w:bidi="ar-SA"/>
    </w:rPr>
  </w:style>
  <w:style w:type="paragraph" w:customStyle="1" w:styleId="516">
    <w:name w:val="末级"/>
    <w:basedOn w:val="1"/>
    <w:qFormat/>
    <w:uiPriority w:val="0"/>
    <w:pPr>
      <w:tabs>
        <w:tab w:val="left" w:pos="4605"/>
      </w:tabs>
      <w:spacing w:line="360" w:lineRule="auto"/>
      <w:ind w:left="1484" w:leftChars="500" w:hanging="284"/>
    </w:pPr>
    <w:rPr>
      <w:sz w:val="24"/>
      <w:szCs w:val="20"/>
    </w:rPr>
  </w:style>
  <w:style w:type="paragraph" w:customStyle="1" w:styleId="517">
    <w:name w:val="样式 样式 样式 样式 第六行 + 左侧:  -2 字符 段前: 2 行 + 左侧:  -10 字符 段前: 2 行 + 左侧:..."/>
    <w:basedOn w:val="328"/>
    <w:qFormat/>
    <w:uiPriority w:val="0"/>
    <w:pPr>
      <w:ind w:left="-1000" w:leftChars="-1000"/>
    </w:pPr>
  </w:style>
  <w:style w:type="paragraph" w:customStyle="1" w:styleId="518">
    <w:name w:val="第二章样式1.1.1"/>
    <w:qFormat/>
    <w:uiPriority w:val="0"/>
    <w:pPr>
      <w:tabs>
        <w:tab w:val="left" w:pos="964"/>
      </w:tabs>
      <w:spacing w:beforeLines="70" w:afterLines="70" w:line="360" w:lineRule="auto"/>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519">
    <w:name w:val="Char Char Char Char Char Char"/>
    <w:basedOn w:val="1"/>
    <w:qFormat/>
    <w:uiPriority w:val="99"/>
  </w:style>
  <w:style w:type="paragraph" w:customStyle="1" w:styleId="520">
    <w:name w:val="Char Char Char Char Char Char Char Char Char Char Char Char Char Char Char Char Char Char Char Char Char Char Char Char Char Char1"/>
    <w:basedOn w:val="1"/>
    <w:qFormat/>
    <w:uiPriority w:val="99"/>
    <w:rPr>
      <w:sz w:val="28"/>
      <w:szCs w:val="20"/>
    </w:rPr>
  </w:style>
  <w:style w:type="paragraph" w:customStyle="1" w:styleId="52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22">
    <w:name w:val="章节号"/>
    <w:basedOn w:val="341"/>
    <w:qFormat/>
    <w:uiPriority w:val="99"/>
  </w:style>
  <w:style w:type="paragraph" w:customStyle="1" w:styleId="523">
    <w:name w:val="公表文"/>
    <w:basedOn w:val="1"/>
    <w:qFormat/>
    <w:uiPriority w:val="0"/>
    <w:pPr>
      <w:adjustRightInd w:val="0"/>
      <w:snapToGrid w:val="0"/>
      <w:spacing w:beforeLines="30" w:afterLines="30"/>
      <w:jc w:val="center"/>
    </w:pPr>
    <w:rPr>
      <w:rFonts w:ascii="宋体" w:hAnsi="宋体" w:eastAsia="楷体_GB2312"/>
      <w:szCs w:val="20"/>
    </w:rPr>
  </w:style>
  <w:style w:type="paragraph" w:customStyle="1" w:styleId="524">
    <w:name w:val="qp3"/>
    <w:basedOn w:val="5"/>
    <w:qFormat/>
    <w:uiPriority w:val="99"/>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525">
    <w:name w:val="样式 居中 段前: 0.5 行 段后: 0.5 行"/>
    <w:basedOn w:val="1"/>
    <w:qFormat/>
    <w:uiPriority w:val="0"/>
    <w:pPr>
      <w:adjustRightInd w:val="0"/>
      <w:spacing w:beforeLines="50" w:afterLines="50" w:line="360" w:lineRule="auto"/>
      <w:ind w:firstLine="200" w:firstLineChars="200"/>
      <w:jc w:val="center"/>
    </w:pPr>
    <w:rPr>
      <w:b/>
      <w:sz w:val="24"/>
      <w:szCs w:val="20"/>
    </w:rPr>
  </w:style>
  <w:style w:type="paragraph" w:customStyle="1" w:styleId="526">
    <w:name w:val="1名"/>
    <w:basedOn w:val="1"/>
    <w:qFormat/>
    <w:uiPriority w:val="0"/>
    <w:pPr>
      <w:tabs>
        <w:tab w:val="left" w:pos="360"/>
      </w:tabs>
      <w:spacing w:before="120"/>
      <w:ind w:left="360" w:hanging="360"/>
    </w:pPr>
    <w:rPr>
      <w:rFonts w:ascii="宋体"/>
      <w:sz w:val="28"/>
      <w:szCs w:val="20"/>
    </w:rPr>
  </w:style>
  <w:style w:type="paragraph" w:customStyle="1" w:styleId="527">
    <w:name w:val="菲页(卷)"/>
    <w:basedOn w:val="3"/>
    <w:next w:val="528"/>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528">
    <w:name w:val="正文1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9">
    <w:name w:val="奇页脚样式"/>
    <w:basedOn w:val="46"/>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31">
    <w:name w:val="CM27"/>
    <w:basedOn w:val="1"/>
    <w:next w:val="1"/>
    <w:qFormat/>
    <w:uiPriority w:val="0"/>
    <w:pPr>
      <w:autoSpaceDE w:val="0"/>
      <w:autoSpaceDN w:val="0"/>
      <w:adjustRightInd w:val="0"/>
      <w:spacing w:after="128"/>
      <w:jc w:val="left"/>
    </w:pPr>
    <w:rPr>
      <w:rFonts w:ascii="宋体"/>
      <w:kern w:val="0"/>
      <w:sz w:val="24"/>
      <w:szCs w:val="20"/>
    </w:rPr>
  </w:style>
  <w:style w:type="paragraph" w:customStyle="1" w:styleId="532">
    <w:name w:val="Char Char Char Char Char Char Char Char1 Char"/>
    <w:basedOn w:val="1"/>
    <w:qFormat/>
    <w:uiPriority w:val="0"/>
    <w:rPr>
      <w:rFonts w:ascii="Tahoma" w:hAnsi="Tahoma"/>
      <w:sz w:val="24"/>
      <w:szCs w:val="20"/>
    </w:rPr>
  </w:style>
  <w:style w:type="paragraph" w:customStyle="1" w:styleId="533">
    <w:name w:val="3"/>
    <w:basedOn w:val="1"/>
    <w:qFormat/>
    <w:uiPriority w:val="0"/>
    <w:pPr>
      <w:spacing w:line="264" w:lineRule="auto"/>
      <w:ind w:firstLine="560" w:firstLineChars="200"/>
    </w:pPr>
    <w:rPr>
      <w:rFonts w:ascii="宋体" w:hAnsi="宋体"/>
      <w:sz w:val="28"/>
      <w:szCs w:val="20"/>
    </w:rPr>
  </w:style>
  <w:style w:type="paragraph" w:customStyle="1" w:styleId="534">
    <w:name w:val="普通(网站)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53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6">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537">
    <w:name w:val="样式 标题 3 + +"/>
    <w:basedOn w:val="1"/>
    <w:qFormat/>
    <w:uiPriority w:val="99"/>
    <w:pPr>
      <w:keepNext/>
      <w:adjustRightInd w:val="0"/>
      <w:spacing w:beforeLines="50" w:afterLines="50" w:line="312" w:lineRule="auto"/>
      <w:ind w:firstLine="480" w:firstLineChars="200"/>
      <w:textAlignment w:val="baseline"/>
      <w:outlineLvl w:val="2"/>
    </w:pPr>
    <w:rPr>
      <w:rFonts w:eastAsia="仿宋_GB2312" w:cs="宋体"/>
      <w:b/>
      <w:bCs/>
      <w:kern w:val="0"/>
      <w:sz w:val="24"/>
      <w:szCs w:val="20"/>
    </w:rPr>
  </w:style>
  <w:style w:type="paragraph" w:customStyle="1" w:styleId="538">
    <w:name w:val="正文3"/>
    <w:qFormat/>
    <w:uiPriority w:val="99"/>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539">
    <w:name w:val="_Style 6"/>
    <w:basedOn w:val="1"/>
    <w:qFormat/>
    <w:uiPriority w:val="0"/>
    <w:pPr>
      <w:widowControl/>
      <w:ind w:firstLine="420" w:firstLineChars="200"/>
      <w:jc w:val="left"/>
    </w:pPr>
    <w:rPr>
      <w:kern w:val="0"/>
      <w:sz w:val="20"/>
      <w:szCs w:val="20"/>
    </w:rPr>
  </w:style>
  <w:style w:type="paragraph" w:customStyle="1" w:styleId="540">
    <w:name w:val="基准目录样式"/>
    <w:basedOn w:val="1"/>
    <w:qFormat/>
    <w:uiPriority w:val="99"/>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541">
    <w:name w:val="Table Paragraph"/>
    <w:basedOn w:val="1"/>
    <w:qFormat/>
    <w:uiPriority w:val="1"/>
    <w:pPr>
      <w:jc w:val="left"/>
    </w:pPr>
    <w:rPr>
      <w:rFonts w:ascii="Calibri" w:hAnsi="Calibri"/>
      <w:kern w:val="0"/>
      <w:sz w:val="22"/>
      <w:szCs w:val="22"/>
      <w:lang w:eastAsia="en-US"/>
    </w:rPr>
  </w:style>
  <w:style w:type="paragraph" w:customStyle="1" w:styleId="542">
    <w:name w:val="table"/>
    <w:basedOn w:val="1"/>
    <w:qFormat/>
    <w:uiPriority w:val="99"/>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54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0"/>
    </w:rPr>
  </w:style>
  <w:style w:type="paragraph" w:customStyle="1" w:styleId="544">
    <w:name w:val="Char Char Char Char Char Char Char Char1 Char1"/>
    <w:basedOn w:val="1"/>
    <w:qFormat/>
    <w:uiPriority w:val="0"/>
    <w:rPr>
      <w:rFonts w:ascii="Tahoma" w:hAnsi="Tahoma"/>
      <w:sz w:val="24"/>
      <w:szCs w:val="20"/>
    </w:rPr>
  </w:style>
  <w:style w:type="paragraph" w:customStyle="1" w:styleId="545">
    <w:name w:val="编号-1"/>
    <w:basedOn w:val="1"/>
    <w:qFormat/>
    <w:uiPriority w:val="0"/>
    <w:pPr>
      <w:adjustRightInd w:val="0"/>
      <w:snapToGrid w:val="0"/>
      <w:spacing w:line="520" w:lineRule="exact"/>
    </w:pPr>
    <w:rPr>
      <w:rFonts w:eastAsia="黑体"/>
      <w:sz w:val="24"/>
      <w:szCs w:val="20"/>
    </w:rPr>
  </w:style>
  <w:style w:type="paragraph" w:customStyle="1" w:styleId="546">
    <w:name w:val="正文2"/>
    <w:basedOn w:val="1"/>
    <w:qFormat/>
    <w:uiPriority w:val="99"/>
    <w:pPr>
      <w:spacing w:line="360" w:lineRule="auto"/>
      <w:ind w:right="200" w:rightChars="200"/>
      <w:jc w:val="right"/>
    </w:pPr>
    <w:rPr>
      <w:rFonts w:ascii="宋体"/>
      <w:szCs w:val="20"/>
    </w:rPr>
  </w:style>
  <w:style w:type="paragraph" w:customStyle="1" w:styleId="547">
    <w:name w:val="Char Char Char2 Char Char Char Char"/>
    <w:basedOn w:val="1"/>
    <w:qFormat/>
    <w:uiPriority w:val="99"/>
    <w:pPr>
      <w:adjustRightInd w:val="0"/>
      <w:spacing w:line="315" w:lineRule="atLeast"/>
      <w:jc w:val="left"/>
      <w:textAlignment w:val="baseline"/>
    </w:pPr>
    <w:rPr>
      <w:rFonts w:ascii="宋体"/>
      <w:kern w:val="0"/>
      <w:sz w:val="24"/>
      <w:szCs w:val="21"/>
    </w:rPr>
  </w:style>
  <w:style w:type="paragraph" w:customStyle="1" w:styleId="548">
    <w:name w:val="列出段落1"/>
    <w:basedOn w:val="1"/>
    <w:qFormat/>
    <w:uiPriority w:val="99"/>
    <w:pPr>
      <w:ind w:firstLine="420" w:firstLineChars="200"/>
    </w:pPr>
    <w:rPr>
      <w:rFonts w:ascii="Calibri" w:hAnsi="Calibri"/>
      <w:szCs w:val="22"/>
    </w:rPr>
  </w:style>
  <w:style w:type="paragraph" w:customStyle="1" w:styleId="549">
    <w:name w:val="块引用"/>
    <w:basedOn w:val="26"/>
    <w:qFormat/>
    <w:uiPriority w:val="99"/>
    <w:pPr>
      <w:keepLines/>
      <w:widowControl/>
      <w:pBdr>
        <w:top w:val="single" w:color="808080" w:sz="6" w:space="14"/>
        <w:left w:val="single" w:color="808080" w:sz="6" w:space="14"/>
        <w:bottom w:val="single" w:color="808080" w:sz="6" w:space="14"/>
        <w:right w:val="single" w:color="808080" w:sz="6" w:space="14"/>
      </w:pBdr>
      <w:adjustRightInd w:val="0"/>
      <w:spacing w:after="240" w:line="240" w:lineRule="atLeast"/>
      <w:ind w:left="720" w:right="720"/>
      <w:jc w:val="left"/>
      <w:textAlignment w:val="baseline"/>
    </w:pPr>
    <w:rPr>
      <w:rFonts w:ascii="Garamond" w:hAnsi="Garamond" w:eastAsia="楷体_GB2312"/>
      <w:i/>
      <w:kern w:val="0"/>
      <w:szCs w:val="20"/>
    </w:rPr>
  </w:style>
  <w:style w:type="paragraph" w:customStyle="1" w:styleId="55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51">
    <w:name w:val="第二行"/>
    <w:basedOn w:val="1"/>
    <w:qFormat/>
    <w:uiPriority w:val="0"/>
    <w:pPr>
      <w:spacing w:beforeLines="100" w:line="360" w:lineRule="auto"/>
      <w:jc w:val="center"/>
    </w:pPr>
    <w:rPr>
      <w:rFonts w:ascii="宋体"/>
      <w:b/>
      <w:sz w:val="36"/>
      <w:szCs w:val="20"/>
    </w:rPr>
  </w:style>
  <w:style w:type="paragraph" w:customStyle="1" w:styleId="552">
    <w:name w:val="偶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i/>
      <w:spacing w:val="10"/>
      <w:kern w:val="0"/>
      <w:sz w:val="21"/>
      <w:szCs w:val="20"/>
    </w:rPr>
  </w:style>
  <w:style w:type="paragraph" w:customStyle="1" w:styleId="553">
    <w:name w:val="字元1"/>
    <w:basedOn w:val="1"/>
    <w:qFormat/>
    <w:uiPriority w:val="0"/>
    <w:pPr>
      <w:tabs>
        <w:tab w:val="left" w:pos="1050"/>
      </w:tabs>
      <w:ind w:left="1050" w:hanging="480"/>
    </w:pPr>
  </w:style>
  <w:style w:type="paragraph" w:customStyle="1" w:styleId="554">
    <w:name w:val="修订11"/>
    <w:qFormat/>
    <w:uiPriority w:val="0"/>
    <w:rPr>
      <w:rFonts w:ascii="Times New Roman" w:hAnsi="Times New Roman" w:eastAsia="宋体" w:cs="Times New Roman"/>
      <w:kern w:val="2"/>
      <w:sz w:val="21"/>
      <w:lang w:val="en-US" w:eastAsia="zh-CN" w:bidi="ar-SA"/>
    </w:rPr>
  </w:style>
  <w:style w:type="paragraph" w:customStyle="1" w:styleId="55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556">
    <w:name w:val="Char Char Char Char Char Char1 Char Char Char Char Char Char"/>
    <w:basedOn w:val="1"/>
    <w:qFormat/>
    <w:uiPriority w:val="99"/>
  </w:style>
  <w:style w:type="paragraph" w:customStyle="1" w:styleId="557">
    <w:name w:val="公司名"/>
    <w:basedOn w:val="26"/>
    <w:qFormat/>
    <w:uiPriority w:val="99"/>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558">
    <w:name w:val="Char3"/>
    <w:basedOn w:val="1"/>
    <w:qFormat/>
    <w:uiPriority w:val="0"/>
    <w:pPr>
      <w:spacing w:line="360" w:lineRule="auto"/>
      <w:ind w:firstLine="482"/>
    </w:pPr>
    <w:rPr>
      <w:sz w:val="24"/>
      <w:szCs w:val="20"/>
    </w:rPr>
  </w:style>
  <w:style w:type="paragraph" w:customStyle="1" w:styleId="559">
    <w:name w:val="TOC 标题11"/>
    <w:basedOn w:val="3"/>
    <w:next w:val="1"/>
    <w:qFormat/>
    <w:uiPriority w:val="0"/>
    <w:pPr>
      <w:widowControl/>
      <w:tabs>
        <w:tab w:val="left" w:pos="432"/>
      </w:tabs>
      <w:spacing w:line="578" w:lineRule="auto"/>
      <w:jc w:val="left"/>
      <w:outlineLvl w:val="9"/>
    </w:pPr>
  </w:style>
  <w:style w:type="paragraph" w:customStyle="1" w:styleId="560">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56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2"/>
      <w:szCs w:val="20"/>
    </w:rPr>
  </w:style>
  <w:style w:type="paragraph" w:customStyle="1" w:styleId="562">
    <w:name w:val="Char Char Char Char Char Char Char Char Char Char Char Char Char Char Char Char Char Char Char Char Char Char Char Char Char"/>
    <w:basedOn w:val="1"/>
    <w:qFormat/>
    <w:uiPriority w:val="0"/>
  </w:style>
  <w:style w:type="paragraph" w:customStyle="1" w:styleId="563">
    <w:name w:val="font9"/>
    <w:basedOn w:val="1"/>
    <w:qFormat/>
    <w:uiPriority w:val="0"/>
    <w:pPr>
      <w:widowControl/>
      <w:spacing w:before="100" w:beforeAutospacing="1" w:after="100" w:afterAutospacing="1"/>
      <w:jc w:val="left"/>
    </w:pPr>
    <w:rPr>
      <w:kern w:val="0"/>
      <w:sz w:val="22"/>
      <w:szCs w:val="20"/>
    </w:rPr>
  </w:style>
  <w:style w:type="paragraph" w:customStyle="1" w:styleId="564">
    <w:name w:val="奇页页眉样式"/>
    <w:basedOn w:val="47"/>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565">
    <w:name w:val="xl5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66">
    <w:name w:val="合同三级标题"/>
    <w:basedOn w:val="5"/>
    <w:qFormat/>
    <w:uiPriority w:val="0"/>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567">
    <w:name w:val="Char Char Char Char Char Char Char1"/>
    <w:basedOn w:val="1"/>
    <w:qFormat/>
    <w:uiPriority w:val="99"/>
    <w:pPr>
      <w:spacing w:beforeLines="50" w:afterLines="50" w:line="312" w:lineRule="auto"/>
      <w:ind w:firstLine="200" w:firstLineChars="200"/>
    </w:pPr>
    <w:rPr>
      <w:rFonts w:eastAsia="仿宋_GB2312"/>
      <w:sz w:val="24"/>
    </w:rPr>
  </w:style>
  <w:style w:type="paragraph" w:customStyle="1" w:styleId="568">
    <w:name w:val="Style1"/>
    <w:basedOn w:val="1"/>
    <w:qFormat/>
    <w:uiPriority w:val="0"/>
    <w:pPr>
      <w:widowControl/>
      <w:tabs>
        <w:tab w:val="left" w:pos="360"/>
        <w:tab w:val="left" w:pos="432"/>
      </w:tabs>
      <w:spacing w:before="120" w:after="120"/>
      <w:ind w:left="432" w:hanging="432"/>
    </w:pPr>
    <w:rPr>
      <w:rFonts w:ascii="Arial" w:hAnsi="Arial"/>
      <w:kern w:val="0"/>
      <w:sz w:val="22"/>
      <w:szCs w:val="20"/>
    </w:rPr>
  </w:style>
  <w:style w:type="paragraph" w:customStyle="1" w:styleId="569">
    <w:name w:val="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570">
    <w:name w:val="Char Char Char Char Char"/>
    <w:basedOn w:val="1"/>
    <w:qFormat/>
    <w:uiPriority w:val="99"/>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571">
    <w:name w:val="节标题"/>
    <w:basedOn w:val="3"/>
    <w:qFormat/>
    <w:uiPriority w:val="99"/>
    <w:pPr>
      <w:widowControl/>
      <w:pBdr>
        <w:top w:val="single" w:color="808080" w:sz="6" w:space="6"/>
        <w:bottom w:val="single" w:color="808080" w:sz="6" w:space="6"/>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572">
    <w:name w:val="_Style 89"/>
    <w:basedOn w:val="3"/>
    <w:next w:val="1"/>
    <w:qFormat/>
    <w:uiPriority w:val="99"/>
    <w:pPr>
      <w:widowControl/>
      <w:spacing w:beforeLines="50" w:afterLines="50" w:line="276" w:lineRule="auto"/>
      <w:jc w:val="left"/>
      <w:outlineLvl w:val="9"/>
    </w:pPr>
    <w:rPr>
      <w:rFonts w:ascii="Cambria" w:hAnsi="Cambria"/>
      <w:b w:val="0"/>
      <w:color w:val="365F91"/>
      <w:kern w:val="0"/>
      <w:sz w:val="30"/>
      <w:szCs w:val="28"/>
    </w:rPr>
  </w:style>
  <w:style w:type="paragraph" w:customStyle="1" w:styleId="573">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74">
    <w:name w:val="默认段落字体 Para Char"/>
    <w:basedOn w:val="1"/>
    <w:qFormat/>
    <w:uiPriority w:val="99"/>
  </w:style>
  <w:style w:type="paragraph" w:customStyle="1" w:styleId="575">
    <w:name w:val="CM14"/>
    <w:basedOn w:val="338"/>
    <w:next w:val="338"/>
    <w:qFormat/>
    <w:uiPriority w:val="99"/>
    <w:pPr>
      <w:spacing w:line="396" w:lineRule="atLeast"/>
    </w:pPr>
    <w:rPr>
      <w:rFonts w:ascii="黑体" w:eastAsia="黑体" w:cs="黑体"/>
      <w:color w:val="auto"/>
      <w:szCs w:val="24"/>
    </w:rPr>
  </w:style>
  <w:style w:type="paragraph" w:customStyle="1" w:styleId="576">
    <w:name w:val="表格"/>
    <w:basedOn w:val="1"/>
    <w:qFormat/>
    <w:uiPriority w:val="99"/>
    <w:pPr>
      <w:jc w:val="center"/>
      <w:textAlignment w:val="center"/>
    </w:pPr>
    <w:rPr>
      <w:rFonts w:ascii="华文细黑" w:hAnsi="华文细黑"/>
      <w:kern w:val="0"/>
      <w:szCs w:val="20"/>
    </w:rPr>
  </w:style>
  <w:style w:type="paragraph" w:customStyle="1" w:styleId="577">
    <w:name w:val="Char Char Char1"/>
    <w:basedOn w:val="1"/>
    <w:qFormat/>
    <w:uiPriority w:val="0"/>
    <w:pPr>
      <w:adjustRightInd w:val="0"/>
      <w:spacing w:line="360" w:lineRule="auto"/>
    </w:pPr>
    <w:rPr>
      <w:rFonts w:ascii="Calibri" w:hAnsi="Calibri"/>
      <w:color w:val="000000"/>
      <w:sz w:val="24"/>
    </w:rPr>
  </w:style>
  <w:style w:type="paragraph" w:customStyle="1" w:styleId="578">
    <w:name w:val="投标文件3"/>
    <w:basedOn w:val="1"/>
    <w:qFormat/>
    <w:uiPriority w:val="99"/>
    <w:pPr>
      <w:widowControl/>
      <w:adjustRightInd w:val="0"/>
      <w:spacing w:line="360" w:lineRule="auto"/>
      <w:jc w:val="left"/>
      <w:textAlignment w:val="baseline"/>
    </w:pPr>
    <w:rPr>
      <w:rFonts w:ascii="宋体" w:hAnsi="Courier New" w:eastAsia="黑体"/>
      <w:b/>
      <w:kern w:val="0"/>
      <w:sz w:val="30"/>
      <w:szCs w:val="20"/>
    </w:rPr>
  </w:style>
  <w:style w:type="paragraph" w:customStyle="1" w:styleId="579">
    <w:name w:val="默认段落字体 Para Char Char Char Char"/>
    <w:basedOn w:val="1"/>
    <w:qFormat/>
    <w:uiPriority w:val="99"/>
    <w:rPr>
      <w:szCs w:val="20"/>
    </w:rPr>
  </w:style>
  <w:style w:type="paragraph" w:customStyle="1" w:styleId="580">
    <w:name w:val="标题2"/>
    <w:basedOn w:val="4"/>
    <w:qFormat/>
    <w:uiPriority w:val="0"/>
    <w:pPr>
      <w:keepLines w:val="0"/>
      <w:spacing w:before="156" w:afterLines="50" w:line="300" w:lineRule="auto"/>
      <w:ind w:left="420" w:hanging="420"/>
      <w:jc w:val="center"/>
    </w:pPr>
    <w:rPr>
      <w:rFonts w:ascii="宋体" w:hAnsi="宋体" w:eastAsia="宋体"/>
      <w:bCs w:val="0"/>
      <w:color w:val="000000"/>
      <w:kern w:val="0"/>
      <w:sz w:val="30"/>
      <w:szCs w:val="20"/>
      <w:lang w:val="zh-CN"/>
    </w:rPr>
  </w:style>
  <w:style w:type="paragraph" w:customStyle="1" w:styleId="581">
    <w:name w:val="分级目录"/>
    <w:basedOn w:val="1"/>
    <w:qFormat/>
    <w:uiPriority w:val="99"/>
    <w:pPr>
      <w:spacing w:line="360" w:lineRule="auto"/>
    </w:pPr>
    <w:rPr>
      <w:rFonts w:ascii="宋体" w:hAnsi="宋体"/>
      <w:sz w:val="24"/>
    </w:rPr>
  </w:style>
  <w:style w:type="paragraph" w:customStyle="1" w:styleId="582">
    <w:name w:val="图中文字"/>
    <w:basedOn w:val="1"/>
    <w:qFormat/>
    <w:uiPriority w:val="0"/>
    <w:pPr>
      <w:adjustRightInd w:val="0"/>
      <w:snapToGrid w:val="0"/>
      <w:spacing w:line="0" w:lineRule="atLeast"/>
      <w:jc w:val="center"/>
    </w:pPr>
    <w:rPr>
      <w:sz w:val="24"/>
      <w:szCs w:val="20"/>
    </w:rPr>
  </w:style>
  <w:style w:type="paragraph" w:customStyle="1" w:styleId="583">
    <w:name w:val="_Style 5"/>
    <w:basedOn w:val="3"/>
    <w:next w:val="1"/>
    <w:qFormat/>
    <w:uiPriority w:val="0"/>
    <w:pPr>
      <w:spacing w:line="578" w:lineRule="auto"/>
      <w:outlineLvl w:val="9"/>
    </w:pPr>
  </w:style>
  <w:style w:type="paragraph" w:customStyle="1" w:styleId="5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85">
    <w:name w:val="样式 标题 3 + 行距: 单倍行距"/>
    <w:basedOn w:val="5"/>
    <w:qFormat/>
    <w:uiPriority w:val="0"/>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586">
    <w:name w:val="Char Char Char Char Char Char1 Char Char Char Char1"/>
    <w:basedOn w:val="1"/>
    <w:qFormat/>
    <w:uiPriority w:val="99"/>
    <w:pPr>
      <w:spacing w:beforeLines="50" w:afterLines="50" w:line="312" w:lineRule="auto"/>
      <w:ind w:firstLine="200" w:firstLineChars="200"/>
    </w:pPr>
    <w:rPr>
      <w:rFonts w:eastAsia="仿宋_GB2312"/>
      <w:sz w:val="24"/>
    </w:rPr>
  </w:style>
  <w:style w:type="paragraph" w:customStyle="1" w:styleId="587">
    <w:name w:val="标题 41"/>
    <w:basedOn w:val="7"/>
    <w:next w:val="6"/>
    <w:qFormat/>
    <w:uiPriority w:val="0"/>
    <w:pPr>
      <w:keepNext w:val="0"/>
      <w:keepLines w:val="0"/>
      <w:spacing w:before="240" w:after="240" w:line="240" w:lineRule="auto"/>
      <w:textAlignment w:val="bottom"/>
      <w:outlineLvl w:val="1"/>
    </w:pPr>
    <w:rPr>
      <w:b w:val="0"/>
      <w:bCs w:val="0"/>
      <w:szCs w:val="20"/>
      <w:lang w:val="zh-CN"/>
    </w:rPr>
  </w:style>
  <w:style w:type="paragraph" w:customStyle="1" w:styleId="588">
    <w:name w:val="三级标题"/>
    <w:basedOn w:val="136"/>
    <w:qFormat/>
    <w:uiPriority w:val="0"/>
    <w:pPr>
      <w:tabs>
        <w:tab w:val="left" w:pos="1051"/>
      </w:tabs>
      <w:spacing w:beforeLines="0" w:afterLines="0" w:line="240" w:lineRule="auto"/>
      <w:ind w:firstLine="0" w:firstLineChars="0"/>
      <w:outlineLvl w:val="3"/>
    </w:pPr>
    <w:rPr>
      <w:b/>
      <w:sz w:val="28"/>
    </w:rPr>
  </w:style>
  <w:style w:type="paragraph" w:customStyle="1" w:styleId="589">
    <w:name w:val="末级 Char Char1"/>
    <w:basedOn w:val="1"/>
    <w:qFormat/>
    <w:uiPriority w:val="0"/>
    <w:pPr>
      <w:tabs>
        <w:tab w:val="left" w:pos="851"/>
      </w:tabs>
      <w:spacing w:line="360" w:lineRule="auto"/>
      <w:ind w:left="500" w:leftChars="500"/>
    </w:pPr>
    <w:rPr>
      <w:sz w:val="24"/>
      <w:szCs w:val="20"/>
    </w:rPr>
  </w:style>
  <w:style w:type="paragraph" w:customStyle="1" w:styleId="590">
    <w:name w:val="表格名称"/>
    <w:basedOn w:val="1"/>
    <w:qFormat/>
    <w:uiPriority w:val="0"/>
    <w:pPr>
      <w:widowControl/>
      <w:tabs>
        <w:tab w:val="center" w:pos="4760"/>
        <w:tab w:val="center" w:pos="8400"/>
      </w:tabs>
      <w:adjustRightInd w:val="0"/>
      <w:snapToGrid w:val="0"/>
      <w:spacing w:beforeLines="50"/>
      <w:ind w:firstLine="100" w:firstLineChars="100"/>
      <w:jc w:val="left"/>
    </w:pPr>
    <w:rPr>
      <w:kern w:val="0"/>
      <w:sz w:val="28"/>
      <w:lang w:eastAsia="en-US" w:bidi="en-US"/>
    </w:rPr>
  </w:style>
  <w:style w:type="paragraph" w:customStyle="1" w:styleId="591">
    <w:name w:val="_Style 163"/>
    <w:semiHidden/>
    <w:qFormat/>
    <w:uiPriority w:val="99"/>
    <w:rPr>
      <w:rFonts w:ascii="Times New Roman" w:hAnsi="Times New Roman" w:eastAsia="宋体" w:cs="Times New Roman"/>
      <w:kern w:val="2"/>
      <w:sz w:val="21"/>
      <w:szCs w:val="24"/>
      <w:lang w:val="en-US" w:eastAsia="zh-CN" w:bidi="ar-SA"/>
    </w:rPr>
  </w:style>
  <w:style w:type="paragraph" w:customStyle="1" w:styleId="592">
    <w:name w:val="Char Char1 Char Char Char Char Char Char Char Char Char Char1"/>
    <w:basedOn w:val="1"/>
    <w:qFormat/>
    <w:uiPriority w:val="0"/>
    <w:rPr>
      <w:rFonts w:ascii="Tahoma" w:hAnsi="Tahoma"/>
      <w:sz w:val="24"/>
      <w:szCs w:val="20"/>
    </w:rPr>
  </w:style>
  <w:style w:type="paragraph" w:customStyle="1" w:styleId="593">
    <w:name w:val="样式 宋体 首行缩进:  2 字符 行距: 固定值 25 磅 右  -0.21 字符"/>
    <w:basedOn w:val="1"/>
    <w:qFormat/>
    <w:uiPriority w:val="0"/>
    <w:pPr>
      <w:adjustRightInd w:val="0"/>
      <w:snapToGrid w:val="0"/>
      <w:spacing w:line="520" w:lineRule="exact"/>
      <w:ind w:right="-21" w:rightChars="-21" w:firstLine="520" w:firstLineChars="200"/>
      <w:jc w:val="left"/>
    </w:pPr>
    <w:rPr>
      <w:rFonts w:ascii="宋体" w:hAnsi="宋体"/>
      <w:sz w:val="26"/>
      <w:szCs w:val="20"/>
    </w:rPr>
  </w:style>
  <w:style w:type="paragraph" w:customStyle="1" w:styleId="594">
    <w:name w:val="标准书脚_奇数页"/>
    <w:qFormat/>
    <w:uiPriority w:val="99"/>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595">
    <w:name w:val="部分题目"/>
    <w:basedOn w:val="69"/>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596">
    <w:name w:val="Char1 Char Char Char Char Char Char1 Char Char Char"/>
    <w:basedOn w:val="1"/>
    <w:qFormat/>
    <w:uiPriority w:val="0"/>
    <w:pPr>
      <w:spacing w:line="360" w:lineRule="auto"/>
      <w:ind w:firstLine="200" w:firstLineChars="200"/>
    </w:pPr>
    <w:rPr>
      <w:rFonts w:ascii="宋体" w:hAnsi="宋体" w:eastAsia="仿宋_GB2312"/>
      <w:sz w:val="24"/>
      <w:szCs w:val="20"/>
    </w:rPr>
  </w:style>
  <w:style w:type="paragraph" w:customStyle="1" w:styleId="597">
    <w:name w:val="第一行"/>
    <w:basedOn w:val="1"/>
    <w:qFormat/>
    <w:uiPriority w:val="0"/>
    <w:pPr>
      <w:spacing w:beforeLines="100" w:line="360" w:lineRule="auto"/>
      <w:jc w:val="center"/>
    </w:pPr>
    <w:rPr>
      <w:rFonts w:ascii="宋体"/>
      <w:b/>
      <w:sz w:val="32"/>
      <w:szCs w:val="20"/>
    </w:rPr>
  </w:style>
  <w:style w:type="paragraph" w:customStyle="1" w:styleId="598">
    <w:name w:val="目录"/>
    <w:basedOn w:val="1"/>
    <w:qFormat/>
    <w:uiPriority w:val="99"/>
    <w:pPr>
      <w:widowControl/>
      <w:jc w:val="center"/>
    </w:pPr>
    <w:rPr>
      <w:rFonts w:ascii="宋体"/>
      <w:b/>
      <w:kern w:val="0"/>
      <w:sz w:val="36"/>
      <w:szCs w:val="20"/>
    </w:rPr>
  </w:style>
  <w:style w:type="paragraph" w:customStyle="1" w:styleId="599">
    <w:name w:val="Normal_0"/>
    <w:qFormat/>
    <w:uiPriority w:val="0"/>
    <w:rPr>
      <w:rFonts w:ascii="Times New Roman" w:hAnsi="Times New Roman" w:eastAsia="宋体" w:cs="Times New Roman"/>
      <w:sz w:val="24"/>
      <w:szCs w:val="24"/>
      <w:lang w:val="en-US" w:eastAsia="zh-CN" w:bidi="ar-SA"/>
    </w:rPr>
  </w:style>
  <w:style w:type="paragraph" w:customStyle="1" w:styleId="600">
    <w:name w:val="Normal_14"/>
    <w:qFormat/>
    <w:uiPriority w:val="0"/>
    <w:rPr>
      <w:rFonts w:ascii="Times New Roman" w:hAnsi="Times New Roman" w:eastAsia="Times New Roman" w:cs="Times New Roman"/>
      <w:sz w:val="24"/>
      <w:szCs w:val="24"/>
      <w:lang w:val="en-US" w:eastAsia="zh-CN" w:bidi="ar-SA"/>
    </w:rPr>
  </w:style>
  <w:style w:type="paragraph" w:customStyle="1" w:styleId="601">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GXTC</Company>
  <Pages>4</Pages>
  <Words>2850</Words>
  <Characters>3286</Characters>
  <Lines>988</Lines>
  <Paragraphs>278</Paragraphs>
  <TotalTime>5</TotalTime>
  <ScaleCrop>false</ScaleCrop>
  <LinksUpToDate>false</LinksUpToDate>
  <CharactersWithSpaces>3396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2022-08-22T08:20:00Z</dcterms:created>
  <dc:creator>国信招标</dc:creator>
  <cp:lastModifiedBy>诚</cp:lastModifiedBy>
  <cp:lastPrinted>2020-11-06T05:28:00Z</cp:lastPrinted>
  <dcterms:modified xsi:type="dcterms:W3CDTF">2024-04-29T13:51:24Z</dcterms:modified>
  <dc:title>招标文件</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6D4729BB2BDB4D67ACDDBE9AC2584C2A_13</vt:lpwstr>
  </property>
</Properties>
</file>