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186" w:rsidRDefault="00927186">
      <w:pPr>
        <w:snapToGrid w:val="0"/>
        <w:spacing w:line="360" w:lineRule="auto"/>
        <w:jc w:val="center"/>
        <w:rPr>
          <w:rFonts w:ascii="宋体" w:hAnsi="宋体" w:cs="新宋体"/>
          <w:b/>
          <w:sz w:val="36"/>
          <w:szCs w:val="36"/>
        </w:rPr>
      </w:pPr>
      <w:r>
        <w:rPr>
          <w:rFonts w:ascii="宋体" w:hAnsi="宋体" w:cs="新宋体" w:hint="eastAsia"/>
          <w:b/>
          <w:sz w:val="36"/>
          <w:szCs w:val="36"/>
        </w:rPr>
        <w:t>粤海•云港城项目9#地块异地样板房</w:t>
      </w:r>
    </w:p>
    <w:p w:rsidR="00F700F8" w:rsidRPr="00B02CF4" w:rsidRDefault="00927186">
      <w:pPr>
        <w:snapToGrid w:val="0"/>
        <w:spacing w:line="360" w:lineRule="auto"/>
        <w:jc w:val="center"/>
        <w:rPr>
          <w:sz w:val="24"/>
        </w:rPr>
      </w:pPr>
      <w:r>
        <w:rPr>
          <w:rFonts w:ascii="宋体" w:hAnsi="宋体" w:cs="新宋体" w:hint="eastAsia"/>
          <w:b/>
          <w:sz w:val="36"/>
          <w:szCs w:val="36"/>
        </w:rPr>
        <w:t>装修工程施工专业承包</w:t>
      </w:r>
      <w:r w:rsidR="007A01C8" w:rsidRPr="00B02CF4">
        <w:rPr>
          <w:rFonts w:cs="新宋体" w:hint="eastAsia"/>
          <w:b/>
          <w:sz w:val="36"/>
          <w:szCs w:val="36"/>
        </w:rPr>
        <w:t>招标公告</w:t>
      </w:r>
    </w:p>
    <w:p w:rsidR="00F700F8" w:rsidRPr="00B02CF4" w:rsidRDefault="00F700F8" w:rsidP="007701EA">
      <w:pPr>
        <w:spacing w:line="360" w:lineRule="auto"/>
        <w:ind w:firstLineChars="224" w:firstLine="538"/>
        <w:jc w:val="center"/>
        <w:rPr>
          <w:rFonts w:ascii="宋体" w:hAnsi="宋体"/>
          <w:sz w:val="24"/>
        </w:rPr>
      </w:pPr>
    </w:p>
    <w:p w:rsidR="00F700F8" w:rsidRPr="00B02CF4" w:rsidRDefault="007A01C8">
      <w:pPr>
        <w:snapToGrid w:val="0"/>
        <w:spacing w:line="360" w:lineRule="auto"/>
        <w:ind w:firstLineChars="200" w:firstLine="480"/>
        <w:rPr>
          <w:rFonts w:ascii="宋体" w:hAnsi="宋体"/>
          <w:sz w:val="24"/>
        </w:rPr>
      </w:pPr>
      <w:r w:rsidRPr="00B02CF4">
        <w:rPr>
          <w:rFonts w:ascii="宋体" w:hAnsi="宋体" w:hint="eastAsia"/>
          <w:sz w:val="24"/>
        </w:rPr>
        <w:t>根据</w:t>
      </w:r>
      <w:r w:rsidRPr="00B02CF4">
        <w:rPr>
          <w:rFonts w:ascii="宋体" w:hAnsi="宋体" w:hint="eastAsia"/>
          <w:sz w:val="24"/>
          <w:u w:val="single"/>
        </w:rPr>
        <w:t>《广东省企业基本建设投资项目备案证》</w:t>
      </w:r>
      <w:r w:rsidRPr="00B02CF4">
        <w:rPr>
          <w:rFonts w:ascii="宋体" w:hAnsi="宋体" w:hint="eastAsia"/>
          <w:sz w:val="24"/>
        </w:rPr>
        <w:t>批准，并且图纸和技术资料满足施工需要，</w:t>
      </w:r>
      <w:r w:rsidRPr="00B02CF4">
        <w:rPr>
          <w:rFonts w:ascii="宋体" w:hAnsi="宋体" w:hint="eastAsia"/>
          <w:sz w:val="24"/>
          <w:u w:val="single"/>
        </w:rPr>
        <w:t>广东粤海置地发展有限公司</w:t>
      </w:r>
      <w:r w:rsidRPr="00B02CF4">
        <w:rPr>
          <w:rFonts w:ascii="宋体" w:hAnsi="宋体" w:hint="eastAsia"/>
          <w:sz w:val="24"/>
        </w:rPr>
        <w:t>现对</w:t>
      </w:r>
      <w:r w:rsidR="00F700F8" w:rsidRPr="00B02CF4">
        <w:rPr>
          <w:rFonts w:ascii="宋体" w:hAnsi="宋体" w:hint="eastAsia"/>
          <w:sz w:val="24"/>
          <w:u w:val="single"/>
        </w:rPr>
        <w:t>粤海•云港城项目</w:t>
      </w:r>
      <w:r w:rsidR="00F700F8" w:rsidRPr="00B02CF4">
        <w:rPr>
          <w:rFonts w:ascii="宋体" w:hAnsi="宋体"/>
          <w:sz w:val="24"/>
          <w:u w:val="single"/>
        </w:rPr>
        <w:t>9#地块</w:t>
      </w:r>
      <w:r w:rsidR="00927186">
        <w:rPr>
          <w:rFonts w:ascii="宋体" w:hAnsi="宋体"/>
          <w:sz w:val="24"/>
          <w:u w:val="single"/>
        </w:rPr>
        <w:t>异地样板房装修工程</w:t>
      </w:r>
      <w:r w:rsidRPr="00B02CF4">
        <w:rPr>
          <w:rFonts w:ascii="宋体" w:hAnsi="宋体" w:hint="eastAsia"/>
          <w:sz w:val="24"/>
        </w:rPr>
        <w:t>专业承包公开招标，选定承包人。</w:t>
      </w:r>
    </w:p>
    <w:p w:rsidR="00F700F8" w:rsidRPr="00B02CF4" w:rsidRDefault="007A01C8">
      <w:pPr>
        <w:tabs>
          <w:tab w:val="center" w:pos="4415"/>
        </w:tabs>
        <w:snapToGrid w:val="0"/>
        <w:spacing w:line="360" w:lineRule="auto"/>
        <w:ind w:firstLineChars="200" w:firstLine="480"/>
        <w:rPr>
          <w:rFonts w:ascii="宋体" w:hAnsi="宋体"/>
          <w:sz w:val="24"/>
          <w:u w:val="single"/>
        </w:rPr>
      </w:pPr>
      <w:r w:rsidRPr="00B02CF4">
        <w:rPr>
          <w:rFonts w:ascii="宋体" w:hAnsi="宋体" w:hint="eastAsia"/>
          <w:sz w:val="24"/>
        </w:rPr>
        <w:t>一、工程名称：</w:t>
      </w:r>
      <w:r w:rsidR="00927186">
        <w:rPr>
          <w:rFonts w:ascii="宋体" w:hAnsi="宋体" w:hint="eastAsia"/>
          <w:sz w:val="24"/>
          <w:u w:val="single"/>
        </w:rPr>
        <w:t>粤海•云港城项目9#地块异地样板房装修工程施工专业承包</w:t>
      </w:r>
    </w:p>
    <w:p w:rsidR="00F700F8" w:rsidRPr="00B02CF4" w:rsidRDefault="007A01C8">
      <w:pPr>
        <w:tabs>
          <w:tab w:val="center" w:pos="4415"/>
        </w:tabs>
        <w:snapToGrid w:val="0"/>
        <w:spacing w:line="360" w:lineRule="auto"/>
        <w:ind w:firstLineChars="200" w:firstLine="480"/>
        <w:rPr>
          <w:rFonts w:ascii="宋体" w:hAnsi="宋体"/>
          <w:sz w:val="24"/>
          <w:u w:val="single"/>
        </w:rPr>
      </w:pPr>
      <w:r w:rsidRPr="00B02CF4">
        <w:rPr>
          <w:rFonts w:ascii="宋体" w:hAnsi="宋体" w:hint="eastAsia"/>
          <w:sz w:val="24"/>
        </w:rPr>
        <w:t>项目代码：</w:t>
      </w:r>
      <w:r w:rsidRPr="00B02CF4">
        <w:rPr>
          <w:rFonts w:ascii="宋体" w:hAnsi="宋体" w:cs="宋体" w:hint="eastAsia"/>
          <w:sz w:val="24"/>
          <w:u w:val="single"/>
        </w:rPr>
        <w:t>2109-440111-04-01-</w:t>
      </w:r>
      <w:r w:rsidRPr="00B02CF4">
        <w:rPr>
          <w:rFonts w:ascii="宋体" w:hAnsi="宋体" w:cs="宋体"/>
          <w:sz w:val="24"/>
          <w:u w:val="single"/>
        </w:rPr>
        <w:t>167624</w:t>
      </w:r>
    </w:p>
    <w:p w:rsidR="00F700F8" w:rsidRPr="00B02CF4" w:rsidRDefault="007A01C8">
      <w:pPr>
        <w:snapToGrid w:val="0"/>
        <w:spacing w:line="360" w:lineRule="auto"/>
        <w:ind w:firstLineChars="200" w:firstLine="480"/>
        <w:rPr>
          <w:rFonts w:ascii="宋体" w:hAnsi="宋体"/>
          <w:sz w:val="24"/>
          <w:u w:val="single"/>
        </w:rPr>
      </w:pPr>
      <w:r w:rsidRPr="00B02CF4">
        <w:rPr>
          <w:rFonts w:ascii="宋体" w:hAnsi="宋体" w:hint="eastAsia"/>
          <w:sz w:val="24"/>
        </w:rPr>
        <w:t>二、招标单位：</w:t>
      </w:r>
      <w:r w:rsidRPr="00B02CF4">
        <w:rPr>
          <w:rFonts w:ascii="宋体" w:hAnsi="宋体" w:cs="新宋体" w:hint="eastAsia"/>
          <w:sz w:val="24"/>
          <w:u w:val="single"/>
        </w:rPr>
        <w:t>广东粤海置地发展有限公司</w:t>
      </w:r>
    </w:p>
    <w:p w:rsidR="00F700F8" w:rsidRPr="00B02CF4" w:rsidRDefault="007A01C8">
      <w:pPr>
        <w:snapToGrid w:val="0"/>
        <w:spacing w:line="360" w:lineRule="auto"/>
        <w:ind w:firstLineChars="200" w:firstLine="480"/>
        <w:rPr>
          <w:rFonts w:ascii="宋体" w:hAnsi="宋体" w:cs="新宋体"/>
          <w:kern w:val="0"/>
          <w:sz w:val="24"/>
          <w:szCs w:val="24"/>
          <w:u w:val="single"/>
        </w:rPr>
      </w:pPr>
      <w:r w:rsidRPr="00B02CF4">
        <w:rPr>
          <w:rFonts w:ascii="宋体" w:hAnsi="宋体" w:hint="eastAsia"/>
          <w:sz w:val="24"/>
        </w:rPr>
        <w:t>联系人：</w:t>
      </w:r>
      <w:r w:rsidRPr="00B02CF4">
        <w:rPr>
          <w:rFonts w:ascii="宋体" w:hAnsi="宋体" w:cs="新宋体" w:hint="eastAsia"/>
          <w:kern w:val="0"/>
          <w:sz w:val="24"/>
          <w:szCs w:val="24"/>
          <w:u w:val="single"/>
        </w:rPr>
        <w:t>李工</w:t>
      </w:r>
      <w:r w:rsidRPr="00B02CF4">
        <w:rPr>
          <w:rFonts w:ascii="宋体" w:hAnsi="宋体" w:hint="eastAsia"/>
          <w:sz w:val="24"/>
        </w:rPr>
        <w:t>联系电话：</w:t>
      </w:r>
      <w:r w:rsidRPr="00B02CF4">
        <w:rPr>
          <w:rFonts w:ascii="宋体" w:hAnsi="宋体" w:hint="eastAsia"/>
          <w:sz w:val="24"/>
          <w:u w:val="single"/>
        </w:rPr>
        <w:t>020-66262041</w:t>
      </w:r>
    </w:p>
    <w:p w:rsidR="00F700F8" w:rsidRPr="00B02CF4" w:rsidRDefault="007A01C8">
      <w:pPr>
        <w:snapToGrid w:val="0"/>
        <w:spacing w:line="360" w:lineRule="auto"/>
        <w:ind w:firstLineChars="200" w:firstLine="480"/>
        <w:rPr>
          <w:rFonts w:ascii="宋体" w:hAnsi="宋体"/>
          <w:sz w:val="24"/>
          <w:u w:val="single"/>
        </w:rPr>
      </w:pPr>
      <w:r w:rsidRPr="00B02CF4">
        <w:rPr>
          <w:rFonts w:ascii="宋体" w:hAnsi="宋体" w:cs="新宋体" w:hint="eastAsia"/>
          <w:kern w:val="0"/>
          <w:sz w:val="24"/>
          <w:szCs w:val="24"/>
        </w:rPr>
        <w:t>联系地址：</w:t>
      </w:r>
      <w:r w:rsidRPr="00B02CF4">
        <w:rPr>
          <w:rFonts w:ascii="宋体" w:hAnsi="宋体" w:cs="新宋体" w:hint="eastAsia"/>
          <w:kern w:val="0"/>
          <w:sz w:val="24"/>
          <w:szCs w:val="24"/>
          <w:u w:val="single"/>
        </w:rPr>
        <w:t>广州市白云区云霄路88号戴</w:t>
      </w:r>
      <w:proofErr w:type="gramStart"/>
      <w:r w:rsidRPr="00B02CF4">
        <w:rPr>
          <w:rFonts w:ascii="宋体" w:hAnsi="宋体" w:cs="新宋体" w:hint="eastAsia"/>
          <w:kern w:val="0"/>
          <w:sz w:val="24"/>
          <w:szCs w:val="24"/>
          <w:u w:val="single"/>
        </w:rPr>
        <w:t>斯酒店</w:t>
      </w:r>
      <w:proofErr w:type="gramEnd"/>
      <w:r w:rsidRPr="00B02CF4">
        <w:rPr>
          <w:rFonts w:ascii="宋体" w:hAnsi="宋体" w:cs="新宋体" w:hint="eastAsia"/>
          <w:kern w:val="0"/>
          <w:sz w:val="24"/>
          <w:szCs w:val="24"/>
          <w:u w:val="single"/>
        </w:rPr>
        <w:t>A栋写字楼3楼303</w:t>
      </w:r>
    </w:p>
    <w:p w:rsidR="00F700F8" w:rsidRPr="00B02CF4" w:rsidRDefault="007A01C8">
      <w:pPr>
        <w:snapToGrid w:val="0"/>
        <w:spacing w:line="360" w:lineRule="auto"/>
        <w:ind w:firstLineChars="200" w:firstLine="480"/>
        <w:rPr>
          <w:rFonts w:ascii="宋体" w:hAnsi="宋体"/>
          <w:sz w:val="24"/>
          <w:u w:val="single"/>
        </w:rPr>
      </w:pPr>
      <w:r w:rsidRPr="00B02CF4">
        <w:rPr>
          <w:rFonts w:ascii="宋体" w:hAnsi="宋体" w:hint="eastAsia"/>
          <w:sz w:val="24"/>
        </w:rPr>
        <w:t>招标代理机构：</w:t>
      </w:r>
      <w:r w:rsidRPr="00B02CF4">
        <w:rPr>
          <w:rFonts w:ascii="宋体" w:hAnsi="宋体" w:hint="eastAsia"/>
          <w:sz w:val="24"/>
          <w:u w:val="single"/>
        </w:rPr>
        <w:t>国义招标股份有限公司</w:t>
      </w:r>
    </w:p>
    <w:p w:rsidR="00F700F8" w:rsidRPr="00B02CF4" w:rsidRDefault="007A01C8">
      <w:pPr>
        <w:snapToGrid w:val="0"/>
        <w:spacing w:line="360" w:lineRule="auto"/>
        <w:ind w:firstLineChars="200" w:firstLine="480"/>
        <w:rPr>
          <w:rFonts w:ascii="宋体" w:hAnsi="宋体"/>
          <w:sz w:val="24"/>
          <w:u w:val="single"/>
        </w:rPr>
      </w:pPr>
      <w:r w:rsidRPr="00B02CF4">
        <w:rPr>
          <w:rFonts w:ascii="宋体" w:hAnsi="宋体" w:hint="eastAsia"/>
          <w:sz w:val="24"/>
        </w:rPr>
        <w:t>联系人：</w:t>
      </w:r>
      <w:r w:rsidR="00F700F8" w:rsidRPr="00B02CF4">
        <w:rPr>
          <w:rFonts w:ascii="宋体" w:hAnsi="宋体" w:hint="eastAsia"/>
          <w:sz w:val="24"/>
          <w:u w:val="single"/>
        </w:rPr>
        <w:t>薛</w:t>
      </w:r>
      <w:r w:rsidRPr="00B02CF4">
        <w:rPr>
          <w:rFonts w:ascii="宋体" w:hAnsi="宋体" w:hint="eastAsia"/>
          <w:sz w:val="24"/>
          <w:u w:val="single"/>
        </w:rPr>
        <w:t>工、梁工、刘工</w:t>
      </w:r>
      <w:r w:rsidRPr="00B02CF4">
        <w:rPr>
          <w:rFonts w:ascii="宋体" w:hAnsi="宋体" w:hint="eastAsia"/>
          <w:sz w:val="24"/>
        </w:rPr>
        <w:t xml:space="preserve">      联系电话：</w:t>
      </w:r>
      <w:r w:rsidRPr="00B02CF4">
        <w:rPr>
          <w:rFonts w:ascii="宋体" w:hAnsi="宋体"/>
          <w:sz w:val="24"/>
          <w:u w:val="single"/>
        </w:rPr>
        <w:t>020-</w:t>
      </w:r>
      <w:r w:rsidRPr="00B02CF4">
        <w:rPr>
          <w:rFonts w:ascii="宋体" w:hAnsi="宋体" w:hint="eastAsia"/>
          <w:sz w:val="24"/>
          <w:u w:val="single"/>
        </w:rPr>
        <w:t>37860755、37860752、37860756</w:t>
      </w:r>
    </w:p>
    <w:p w:rsidR="00F700F8" w:rsidRPr="00B02CF4" w:rsidRDefault="007A01C8">
      <w:pPr>
        <w:snapToGrid w:val="0"/>
        <w:spacing w:line="360" w:lineRule="auto"/>
        <w:ind w:firstLineChars="200" w:firstLine="480"/>
        <w:rPr>
          <w:rFonts w:ascii="宋体" w:hAnsi="宋体"/>
          <w:sz w:val="24"/>
          <w:u w:val="single"/>
        </w:rPr>
      </w:pPr>
      <w:r w:rsidRPr="00B02CF4">
        <w:rPr>
          <w:rFonts w:ascii="宋体" w:hAnsi="宋体" w:cs="新宋体" w:hint="eastAsia"/>
          <w:kern w:val="0"/>
          <w:sz w:val="24"/>
          <w:szCs w:val="24"/>
        </w:rPr>
        <w:t>联系地址：</w:t>
      </w:r>
      <w:r w:rsidRPr="00B02CF4">
        <w:rPr>
          <w:rFonts w:ascii="宋体" w:hAnsi="宋体" w:cs="新宋体" w:hint="eastAsia"/>
          <w:kern w:val="0"/>
          <w:sz w:val="24"/>
          <w:szCs w:val="24"/>
          <w:u w:val="single"/>
        </w:rPr>
        <w:t>广州市越秀区东风东路726号</w:t>
      </w:r>
    </w:p>
    <w:p w:rsidR="00F700F8" w:rsidRPr="00B02CF4" w:rsidRDefault="007A01C8">
      <w:pPr>
        <w:snapToGrid w:val="0"/>
        <w:spacing w:line="360" w:lineRule="auto"/>
        <w:ind w:firstLineChars="200" w:firstLine="480"/>
        <w:rPr>
          <w:rFonts w:ascii="宋体" w:hAnsi="宋体"/>
          <w:sz w:val="24"/>
        </w:rPr>
      </w:pPr>
      <w:r w:rsidRPr="00B02CF4">
        <w:rPr>
          <w:rFonts w:ascii="宋体" w:hAnsi="宋体" w:hint="eastAsia"/>
          <w:sz w:val="24"/>
        </w:rPr>
        <w:t>招标监督机构：</w:t>
      </w:r>
      <w:r w:rsidRPr="00B02CF4">
        <w:rPr>
          <w:rFonts w:ascii="宋体" w:hAnsi="宋体" w:hint="eastAsia"/>
          <w:sz w:val="24"/>
          <w:u w:val="single"/>
        </w:rPr>
        <w:t>广州市白云区建设工程研究和招投标管理中心</w:t>
      </w:r>
    </w:p>
    <w:p w:rsidR="00F700F8" w:rsidRPr="00B02CF4" w:rsidRDefault="007A01C8">
      <w:pPr>
        <w:snapToGrid w:val="0"/>
        <w:spacing w:line="360" w:lineRule="auto"/>
        <w:ind w:firstLineChars="200" w:firstLine="480"/>
        <w:rPr>
          <w:rFonts w:ascii="宋体" w:hAnsi="宋体" w:cs="新宋体"/>
          <w:kern w:val="0"/>
          <w:sz w:val="24"/>
          <w:szCs w:val="24"/>
          <w:u w:val="single"/>
        </w:rPr>
      </w:pPr>
      <w:r w:rsidRPr="00B02CF4">
        <w:rPr>
          <w:rFonts w:ascii="宋体" w:hAnsi="宋体" w:hint="eastAsia"/>
          <w:sz w:val="24"/>
        </w:rPr>
        <w:t>监督电话：</w:t>
      </w:r>
      <w:r w:rsidRPr="00B02CF4">
        <w:rPr>
          <w:rFonts w:ascii="宋体" w:hAnsi="宋体" w:hint="eastAsia"/>
          <w:sz w:val="24"/>
          <w:u w:val="single"/>
        </w:rPr>
        <w:t>020-86212546</w:t>
      </w:r>
    </w:p>
    <w:p w:rsidR="00F700F8" w:rsidRPr="00B02CF4" w:rsidRDefault="007A01C8">
      <w:pPr>
        <w:snapToGrid w:val="0"/>
        <w:spacing w:line="360" w:lineRule="auto"/>
        <w:ind w:firstLineChars="200" w:firstLine="480"/>
        <w:rPr>
          <w:rFonts w:ascii="宋体" w:hAnsi="宋体"/>
          <w:sz w:val="24"/>
        </w:rPr>
      </w:pPr>
      <w:r w:rsidRPr="00B02CF4">
        <w:rPr>
          <w:rFonts w:ascii="宋体" w:hAnsi="宋体" w:cs="新宋体" w:hint="eastAsia"/>
          <w:kern w:val="0"/>
          <w:sz w:val="24"/>
          <w:szCs w:val="24"/>
        </w:rPr>
        <w:t>联系地址：</w:t>
      </w:r>
      <w:r w:rsidRPr="00B02CF4">
        <w:rPr>
          <w:rFonts w:ascii="宋体" w:hAnsi="宋体" w:cs="新宋体" w:hint="eastAsia"/>
          <w:kern w:val="0"/>
          <w:sz w:val="24"/>
          <w:szCs w:val="24"/>
          <w:u w:val="single"/>
        </w:rPr>
        <w:t>广州市白云区大金钟路23号白云区住房和建设交通局二楼</w:t>
      </w:r>
    </w:p>
    <w:p w:rsidR="00F700F8" w:rsidRPr="00B02CF4" w:rsidRDefault="007A01C8">
      <w:pPr>
        <w:snapToGrid w:val="0"/>
        <w:spacing w:line="360" w:lineRule="auto"/>
        <w:ind w:firstLineChars="200" w:firstLine="480"/>
        <w:rPr>
          <w:rFonts w:ascii="宋体" w:hAnsi="宋体"/>
          <w:sz w:val="24"/>
          <w:u w:val="single"/>
        </w:rPr>
      </w:pPr>
      <w:r w:rsidRPr="00B02CF4">
        <w:rPr>
          <w:rFonts w:ascii="宋体" w:hAnsi="宋体" w:hint="eastAsia"/>
          <w:sz w:val="24"/>
        </w:rPr>
        <w:t>三、建设地点：</w:t>
      </w:r>
      <w:r w:rsidRPr="00B02CF4">
        <w:rPr>
          <w:rFonts w:ascii="宋体" w:hAnsi="宋体" w:hint="eastAsia"/>
          <w:sz w:val="24"/>
          <w:u w:val="single"/>
        </w:rPr>
        <w:t>广州市白云区云城西路与云城南四路交叉路口。</w:t>
      </w:r>
    </w:p>
    <w:p w:rsidR="00F700F8" w:rsidRPr="00B02CF4" w:rsidRDefault="00F700F8">
      <w:pPr>
        <w:snapToGrid w:val="0"/>
        <w:spacing w:line="360" w:lineRule="auto"/>
        <w:ind w:firstLineChars="200" w:firstLine="480"/>
        <w:rPr>
          <w:rFonts w:ascii="宋体" w:hAnsi="宋体"/>
          <w:sz w:val="24"/>
        </w:rPr>
      </w:pPr>
      <w:r w:rsidRPr="00B02CF4">
        <w:rPr>
          <w:rFonts w:ascii="宋体" w:hAnsi="宋体" w:hint="eastAsia"/>
          <w:sz w:val="24"/>
        </w:rPr>
        <w:t>四、项目概况：</w:t>
      </w:r>
      <w:r w:rsidR="00117154" w:rsidRPr="00B02CF4">
        <w:rPr>
          <w:rFonts w:ascii="宋体" w:hAnsi="宋体" w:hint="eastAsia"/>
          <w:sz w:val="24"/>
        </w:rPr>
        <w:t>粤海•云港城9#地块异地样板房工程位于9#地块西北角，地上一层结构，装修面积约600㎡。</w:t>
      </w:r>
    </w:p>
    <w:p w:rsidR="00F700F8" w:rsidRPr="00B02CF4" w:rsidRDefault="007A01C8">
      <w:pPr>
        <w:snapToGrid w:val="0"/>
        <w:spacing w:line="360" w:lineRule="auto"/>
        <w:ind w:firstLineChars="200" w:firstLine="480"/>
        <w:rPr>
          <w:rFonts w:ascii="宋体" w:hAnsi="宋体"/>
          <w:sz w:val="24"/>
        </w:rPr>
      </w:pPr>
      <w:r w:rsidRPr="00B02CF4">
        <w:rPr>
          <w:rFonts w:ascii="宋体" w:hAnsi="宋体" w:hint="eastAsia"/>
          <w:sz w:val="24"/>
        </w:rPr>
        <w:t>五、标段划分及各标段招标内容、规模和最高投标限价：</w:t>
      </w:r>
    </w:p>
    <w:p w:rsidR="00F700F8" w:rsidRPr="00B02CF4" w:rsidRDefault="007A01C8">
      <w:pPr>
        <w:snapToGrid w:val="0"/>
        <w:spacing w:line="360" w:lineRule="auto"/>
        <w:ind w:firstLineChars="200" w:firstLine="480"/>
        <w:rPr>
          <w:rFonts w:ascii="宋体" w:hAnsi="宋体"/>
          <w:sz w:val="24"/>
        </w:rPr>
      </w:pPr>
      <w:r w:rsidRPr="00B02CF4">
        <w:rPr>
          <w:rFonts w:ascii="宋体" w:hAnsi="宋体" w:hint="eastAsia"/>
          <w:sz w:val="24"/>
        </w:rPr>
        <w:t xml:space="preserve">1．标段划分：本工程划分为 1 </w:t>
      </w:r>
      <w:proofErr w:type="gramStart"/>
      <w:r w:rsidRPr="00B02CF4">
        <w:rPr>
          <w:rFonts w:ascii="宋体" w:hAnsi="宋体" w:hint="eastAsia"/>
          <w:sz w:val="24"/>
        </w:rPr>
        <w:t>个</w:t>
      </w:r>
      <w:proofErr w:type="gramEnd"/>
      <w:r w:rsidRPr="00B02CF4">
        <w:rPr>
          <w:rFonts w:ascii="宋体" w:hAnsi="宋体" w:hint="eastAsia"/>
          <w:sz w:val="24"/>
        </w:rPr>
        <w:t>标段。</w:t>
      </w:r>
    </w:p>
    <w:p w:rsidR="002E5EB4" w:rsidRPr="00B02CF4" w:rsidRDefault="007A01C8" w:rsidP="002E5EB4">
      <w:pPr>
        <w:snapToGrid w:val="0"/>
        <w:spacing w:line="360" w:lineRule="auto"/>
        <w:ind w:firstLineChars="200" w:firstLine="480"/>
        <w:rPr>
          <w:rFonts w:ascii="宋体" w:hAnsi="宋体"/>
          <w:sz w:val="24"/>
          <w:u w:val="single"/>
        </w:rPr>
      </w:pPr>
      <w:r w:rsidRPr="00B02CF4">
        <w:rPr>
          <w:rFonts w:ascii="宋体" w:hAnsi="宋体" w:hint="eastAsia"/>
          <w:sz w:val="24"/>
        </w:rPr>
        <w:t>2．招标内容：</w:t>
      </w:r>
      <w:r w:rsidR="002E5EB4" w:rsidRPr="00B02CF4">
        <w:rPr>
          <w:rFonts w:ascii="宋体" w:hAnsi="宋体" w:hint="eastAsia"/>
          <w:sz w:val="24"/>
          <w:u w:val="single"/>
        </w:rPr>
        <w:t>包括但不限于以下内容（具体工作内容以招标文件、施工合同、招标图纸及有关资料说明为准）：</w:t>
      </w:r>
    </w:p>
    <w:p w:rsidR="00B02CF4" w:rsidRPr="00B02CF4" w:rsidRDefault="00B02CF4" w:rsidP="00B02CF4">
      <w:pPr>
        <w:snapToGrid w:val="0"/>
        <w:spacing w:line="360" w:lineRule="auto"/>
        <w:ind w:firstLineChars="200" w:firstLine="480"/>
        <w:rPr>
          <w:rFonts w:ascii="宋体" w:hAnsi="宋体"/>
          <w:sz w:val="24"/>
        </w:rPr>
      </w:pPr>
      <w:r w:rsidRPr="00B02CF4">
        <w:rPr>
          <w:rFonts w:ascii="宋体" w:hAnsi="宋体" w:hint="eastAsia"/>
          <w:sz w:val="24"/>
        </w:rPr>
        <w:t xml:space="preserve">1）异地样板房（天花、地面、墙柱面）装修工程，包括固定家具、灯具、玻璃隔断、轻质隔墙、栏杆、灯箱、门（锁及含五金）供应及安装、检修口、其它零星装饰工程等； </w:t>
      </w:r>
    </w:p>
    <w:p w:rsidR="00B02CF4" w:rsidRPr="00B02CF4" w:rsidRDefault="00B02CF4" w:rsidP="00B02CF4">
      <w:pPr>
        <w:snapToGrid w:val="0"/>
        <w:spacing w:line="360" w:lineRule="auto"/>
        <w:ind w:firstLineChars="200" w:firstLine="480"/>
        <w:rPr>
          <w:rFonts w:ascii="宋体" w:hAnsi="宋体"/>
          <w:sz w:val="24"/>
        </w:rPr>
      </w:pPr>
      <w:r w:rsidRPr="00B02CF4">
        <w:rPr>
          <w:rFonts w:ascii="宋体" w:hAnsi="宋体" w:hint="eastAsia"/>
          <w:sz w:val="24"/>
        </w:rPr>
        <w:t>2）配套的装修区域机电工程施工包括装修区域地面排水，卫生间给排水（包括结构楼板开孔及封堵、防水、回填），装修区域照明插座、空调通风装饰风口等、装修区域内所有机</w:t>
      </w:r>
      <w:r w:rsidRPr="00B02CF4">
        <w:rPr>
          <w:rFonts w:ascii="宋体" w:hAnsi="宋体" w:hint="eastAsia"/>
          <w:sz w:val="24"/>
        </w:rPr>
        <w:lastRenderedPageBreak/>
        <w:t xml:space="preserve">电设备配合开孔收口等； </w:t>
      </w:r>
    </w:p>
    <w:p w:rsidR="00B02CF4" w:rsidRPr="00B02CF4" w:rsidRDefault="00B02CF4" w:rsidP="00B02CF4">
      <w:pPr>
        <w:snapToGrid w:val="0"/>
        <w:spacing w:line="360" w:lineRule="auto"/>
        <w:ind w:firstLineChars="200" w:firstLine="480"/>
        <w:rPr>
          <w:rFonts w:ascii="宋体" w:hAnsi="宋体"/>
          <w:sz w:val="24"/>
        </w:rPr>
      </w:pPr>
      <w:r w:rsidRPr="00B02CF4">
        <w:rPr>
          <w:rFonts w:ascii="宋体" w:hAnsi="宋体" w:hint="eastAsia"/>
          <w:sz w:val="24"/>
        </w:rPr>
        <w:t>3）配套的卫浴洁具（含软管、角阀等）、五金及附属配件供货安装及各项试验以及各类柜体及相关配件供货及安装等；</w:t>
      </w:r>
    </w:p>
    <w:p w:rsidR="00B02CF4" w:rsidRPr="00B02CF4" w:rsidRDefault="00B02CF4" w:rsidP="00B02CF4">
      <w:pPr>
        <w:snapToGrid w:val="0"/>
        <w:spacing w:line="360" w:lineRule="auto"/>
        <w:ind w:firstLineChars="200" w:firstLine="480"/>
        <w:rPr>
          <w:rFonts w:ascii="宋体" w:hAnsi="宋体"/>
          <w:sz w:val="24"/>
        </w:rPr>
      </w:pPr>
      <w:r w:rsidRPr="00B02CF4">
        <w:rPr>
          <w:rFonts w:ascii="宋体" w:hAnsi="宋体" w:hint="eastAsia"/>
          <w:sz w:val="24"/>
        </w:rPr>
        <w:t>4）配套的空调通风及防排烟系统；</w:t>
      </w:r>
    </w:p>
    <w:p w:rsidR="00B02CF4" w:rsidRPr="00B02CF4" w:rsidRDefault="00B02CF4" w:rsidP="00B02CF4">
      <w:pPr>
        <w:snapToGrid w:val="0"/>
        <w:spacing w:line="360" w:lineRule="auto"/>
        <w:ind w:firstLineChars="200" w:firstLine="480"/>
        <w:rPr>
          <w:rFonts w:ascii="宋体" w:hAnsi="宋体"/>
          <w:sz w:val="24"/>
        </w:rPr>
      </w:pPr>
      <w:r w:rsidRPr="00B02CF4">
        <w:rPr>
          <w:rFonts w:ascii="宋体" w:hAnsi="宋体" w:hint="eastAsia"/>
          <w:sz w:val="24"/>
        </w:rPr>
        <w:t>5）配套的电气工程；</w:t>
      </w:r>
    </w:p>
    <w:p w:rsidR="00B02CF4" w:rsidRPr="00B02CF4" w:rsidRDefault="00B02CF4" w:rsidP="00B02CF4">
      <w:pPr>
        <w:snapToGrid w:val="0"/>
        <w:spacing w:line="360" w:lineRule="auto"/>
        <w:ind w:firstLineChars="200" w:firstLine="480"/>
        <w:rPr>
          <w:rFonts w:ascii="宋体" w:hAnsi="宋体"/>
          <w:sz w:val="24"/>
        </w:rPr>
      </w:pPr>
      <w:r w:rsidRPr="00B02CF4">
        <w:rPr>
          <w:rFonts w:ascii="宋体" w:hAnsi="宋体" w:hint="eastAsia"/>
          <w:sz w:val="24"/>
        </w:rPr>
        <w:t>6）其他装修相关的配套工程；</w:t>
      </w:r>
    </w:p>
    <w:p w:rsidR="00B02CF4" w:rsidRPr="00B02CF4" w:rsidRDefault="00B02CF4" w:rsidP="00B02CF4">
      <w:pPr>
        <w:snapToGrid w:val="0"/>
        <w:spacing w:line="360" w:lineRule="auto"/>
        <w:ind w:firstLineChars="200" w:firstLine="480"/>
        <w:rPr>
          <w:rFonts w:ascii="宋体" w:hAnsi="宋体"/>
          <w:sz w:val="24"/>
        </w:rPr>
      </w:pPr>
      <w:r w:rsidRPr="00B02CF4">
        <w:rPr>
          <w:rFonts w:ascii="宋体" w:hAnsi="宋体" w:hint="eastAsia"/>
          <w:sz w:val="24"/>
        </w:rPr>
        <w:t>7）配套的外立面工程（包括但不限于外立面装饰、外门窗、栏杆）等。具体工作内容以施工合同、招标图纸、清单及有关资料说明为准。</w:t>
      </w:r>
    </w:p>
    <w:p w:rsidR="00F700F8" w:rsidRPr="00B02CF4" w:rsidRDefault="00F700F8">
      <w:pPr>
        <w:snapToGrid w:val="0"/>
        <w:spacing w:line="360" w:lineRule="auto"/>
        <w:ind w:firstLineChars="200" w:firstLine="480"/>
        <w:rPr>
          <w:rFonts w:ascii="宋体"/>
          <w:sz w:val="24"/>
        </w:rPr>
      </w:pPr>
      <w:r w:rsidRPr="00B02CF4">
        <w:rPr>
          <w:rFonts w:ascii="宋体" w:hAnsi="宋体"/>
          <w:sz w:val="24"/>
        </w:rPr>
        <w:t>3．最高投标限价：</w:t>
      </w:r>
      <w:r w:rsidRPr="00B02CF4">
        <w:rPr>
          <w:rFonts w:ascii="宋体" w:hAnsi="宋体" w:hint="eastAsia"/>
          <w:sz w:val="24"/>
        </w:rPr>
        <w:t>本项目最高限价为</w:t>
      </w:r>
      <w:r w:rsidR="00CA1C73" w:rsidRPr="00CA1C73">
        <w:rPr>
          <w:rFonts w:ascii="宋体" w:hAnsi="宋体"/>
          <w:sz w:val="24"/>
        </w:rPr>
        <w:t>4837538.72</w:t>
      </w:r>
      <w:r w:rsidRPr="00B02CF4">
        <w:rPr>
          <w:rFonts w:ascii="宋体" w:hAnsi="宋体" w:hint="eastAsia"/>
          <w:sz w:val="24"/>
        </w:rPr>
        <w:t>元</w:t>
      </w:r>
      <w:r w:rsidR="007A01C8" w:rsidRPr="00B02CF4">
        <w:rPr>
          <w:rFonts w:ascii="宋体" w:hAnsi="宋体" w:hint="eastAsia"/>
          <w:sz w:val="24"/>
        </w:rPr>
        <w:t>。</w:t>
      </w:r>
    </w:p>
    <w:p w:rsidR="00F700F8" w:rsidRPr="00B02CF4" w:rsidRDefault="007A01C8">
      <w:pPr>
        <w:snapToGrid w:val="0"/>
        <w:spacing w:line="360" w:lineRule="auto"/>
        <w:ind w:firstLineChars="200" w:firstLine="480"/>
        <w:rPr>
          <w:rFonts w:ascii="宋体" w:hAnsi="宋体"/>
          <w:sz w:val="24"/>
          <w:u w:val="single"/>
        </w:rPr>
      </w:pPr>
      <w:r w:rsidRPr="00B02CF4">
        <w:rPr>
          <w:rFonts w:ascii="宋体" w:hAnsi="宋体" w:hint="eastAsia"/>
          <w:sz w:val="24"/>
        </w:rPr>
        <w:t>六、资金来源：</w:t>
      </w:r>
      <w:r w:rsidRPr="00B02CF4">
        <w:rPr>
          <w:rFonts w:ascii="宋体" w:hAnsi="宋体" w:cs="新宋体" w:hint="eastAsia"/>
          <w:sz w:val="24"/>
          <w:u w:val="single"/>
        </w:rPr>
        <w:t>自筹资金</w:t>
      </w:r>
    </w:p>
    <w:p w:rsidR="00F700F8" w:rsidRPr="00B02CF4" w:rsidRDefault="007A01C8">
      <w:pPr>
        <w:snapToGrid w:val="0"/>
        <w:spacing w:line="360" w:lineRule="auto"/>
        <w:ind w:firstLineChars="200" w:firstLine="480"/>
        <w:rPr>
          <w:rFonts w:ascii="宋体" w:hAnsi="宋体" w:cs="宋体"/>
          <w:sz w:val="24"/>
          <w:szCs w:val="24"/>
        </w:rPr>
      </w:pPr>
      <w:r w:rsidRPr="00B02CF4">
        <w:rPr>
          <w:rFonts w:ascii="宋体" w:hAnsi="宋体" w:cs="宋体" w:hint="eastAsia"/>
          <w:kern w:val="0"/>
          <w:sz w:val="24"/>
          <w:szCs w:val="24"/>
        </w:rPr>
        <w:t>七、</w:t>
      </w:r>
      <w:r w:rsidRPr="00B02CF4">
        <w:rPr>
          <w:rFonts w:ascii="宋体" w:hAnsi="宋体" w:hint="eastAsia"/>
          <w:sz w:val="24"/>
        </w:rPr>
        <w:t>公告发布日期、</w:t>
      </w:r>
      <w:r w:rsidRPr="00B02CF4">
        <w:rPr>
          <w:rFonts w:ascii="宋体" w:hAnsi="宋体" w:cs="宋体" w:hint="eastAsia"/>
          <w:sz w:val="24"/>
          <w:szCs w:val="24"/>
        </w:rPr>
        <w:t>递交投标文件时间与开标时间：</w:t>
      </w:r>
    </w:p>
    <w:p w:rsidR="00F700F8" w:rsidRPr="00B02CF4" w:rsidRDefault="007A01C8">
      <w:pPr>
        <w:snapToGrid w:val="0"/>
        <w:spacing w:line="360" w:lineRule="auto"/>
        <w:ind w:firstLineChars="200" w:firstLine="480"/>
        <w:rPr>
          <w:rFonts w:ascii="宋体" w:hAnsi="宋体"/>
          <w:sz w:val="24"/>
        </w:rPr>
      </w:pPr>
      <w:r w:rsidRPr="00B02CF4">
        <w:rPr>
          <w:rFonts w:ascii="宋体" w:hAnsi="宋体" w:cs="宋体" w:hint="eastAsia"/>
          <w:sz w:val="24"/>
          <w:szCs w:val="24"/>
        </w:rPr>
        <w:t>1、</w:t>
      </w:r>
      <w:r w:rsidRPr="00B02CF4">
        <w:rPr>
          <w:rFonts w:ascii="宋体" w:hAnsi="宋体" w:hint="eastAsia"/>
          <w:sz w:val="24"/>
        </w:rPr>
        <w:t>公告发布日期（含本日）：年月日至年月日</w:t>
      </w:r>
    </w:p>
    <w:p w:rsidR="00F700F8" w:rsidRPr="00B02CF4" w:rsidRDefault="007A01C8">
      <w:pPr>
        <w:snapToGrid w:val="0"/>
        <w:spacing w:line="360" w:lineRule="auto"/>
        <w:ind w:firstLineChars="200" w:firstLine="480"/>
        <w:rPr>
          <w:rFonts w:ascii="宋体" w:hAnsi="宋体" w:cs="宋体"/>
          <w:kern w:val="0"/>
          <w:sz w:val="24"/>
          <w:szCs w:val="24"/>
        </w:rPr>
      </w:pPr>
      <w:r w:rsidRPr="00B02CF4">
        <w:rPr>
          <w:rFonts w:ascii="宋体" w:hAnsi="宋体" w:hint="eastAsia"/>
          <w:sz w:val="24"/>
        </w:rPr>
        <w:t>凡有意参加投标者，请登录</w:t>
      </w:r>
      <w:r w:rsidRPr="00B02CF4">
        <w:rPr>
          <w:rFonts w:ascii="宋体" w:hAnsi="宋体" w:hint="eastAsia"/>
          <w:sz w:val="24"/>
          <w:u w:val="single"/>
        </w:rPr>
        <w:t>广州公共资源交易中心</w:t>
      </w:r>
      <w:r w:rsidRPr="00B02CF4">
        <w:rPr>
          <w:rFonts w:ascii="宋体" w:hAnsi="宋体" w:hint="eastAsia"/>
          <w:sz w:val="24"/>
          <w:szCs w:val="24"/>
        </w:rPr>
        <w:t>交易平台</w:t>
      </w:r>
      <w:r w:rsidRPr="00B02CF4">
        <w:rPr>
          <w:rFonts w:ascii="宋体" w:hAnsi="宋体" w:hint="eastAsia"/>
          <w:sz w:val="24"/>
        </w:rPr>
        <w:t>网站下载电子招标文件。</w:t>
      </w:r>
    </w:p>
    <w:p w:rsidR="00F700F8" w:rsidRPr="00B02CF4" w:rsidRDefault="007A01C8">
      <w:pPr>
        <w:widowControl/>
        <w:shd w:val="clear" w:color="auto" w:fill="FFFFFF"/>
        <w:snapToGrid w:val="0"/>
        <w:spacing w:line="360" w:lineRule="auto"/>
        <w:ind w:firstLineChars="200" w:firstLine="480"/>
        <w:jc w:val="left"/>
        <w:rPr>
          <w:rFonts w:ascii="宋体" w:hAnsi="宋体" w:cs="宋体"/>
          <w:kern w:val="0"/>
          <w:sz w:val="24"/>
          <w:szCs w:val="24"/>
        </w:rPr>
      </w:pPr>
      <w:r w:rsidRPr="00B02CF4">
        <w:rPr>
          <w:rFonts w:ascii="宋体" w:hAnsi="宋体" w:cs="宋体" w:hint="eastAsia"/>
          <w:kern w:val="0"/>
          <w:sz w:val="24"/>
          <w:szCs w:val="24"/>
        </w:rPr>
        <w:t>注：发布招标公告的时间为招标公告发出之日起至投标截止时间止。</w:t>
      </w:r>
    </w:p>
    <w:p w:rsidR="00F700F8" w:rsidRPr="00B02CF4" w:rsidRDefault="007A01C8">
      <w:pPr>
        <w:widowControl/>
        <w:shd w:val="clear" w:color="auto" w:fill="FFFFFF"/>
        <w:snapToGrid w:val="0"/>
        <w:spacing w:line="360" w:lineRule="auto"/>
        <w:ind w:firstLineChars="200" w:firstLine="480"/>
        <w:jc w:val="left"/>
        <w:rPr>
          <w:rFonts w:ascii="宋体" w:hAnsi="宋体" w:cs="宋体"/>
          <w:sz w:val="24"/>
          <w:szCs w:val="24"/>
        </w:rPr>
      </w:pPr>
      <w:r w:rsidRPr="00B02CF4">
        <w:rPr>
          <w:rFonts w:ascii="宋体" w:hAnsi="宋体" w:cs="宋体" w:hint="eastAsia"/>
          <w:sz w:val="24"/>
          <w:szCs w:val="24"/>
        </w:rPr>
        <w:t>2、递交投标文件起始时间：</w:t>
      </w:r>
      <w:r w:rsidRPr="00B02CF4">
        <w:rPr>
          <w:rFonts w:ascii="宋体" w:hAnsi="宋体" w:hint="eastAsia"/>
          <w:sz w:val="24"/>
          <w:szCs w:val="24"/>
        </w:rPr>
        <w:t>年月日时分</w:t>
      </w:r>
      <w:r w:rsidRPr="00B02CF4">
        <w:rPr>
          <w:rFonts w:ascii="宋体" w:hAnsi="宋体" w:cs="宋体" w:hint="eastAsia"/>
          <w:sz w:val="24"/>
          <w:szCs w:val="24"/>
        </w:rPr>
        <w:t>；</w:t>
      </w:r>
    </w:p>
    <w:p w:rsidR="00F700F8" w:rsidRPr="00B02CF4" w:rsidRDefault="007A01C8">
      <w:pPr>
        <w:widowControl/>
        <w:shd w:val="clear" w:color="auto" w:fill="FFFFFF"/>
        <w:snapToGrid w:val="0"/>
        <w:spacing w:line="360" w:lineRule="auto"/>
        <w:ind w:firstLineChars="1000" w:firstLine="2400"/>
        <w:jc w:val="left"/>
        <w:rPr>
          <w:rFonts w:ascii="宋体" w:hAnsi="宋体" w:cs="宋体"/>
          <w:sz w:val="24"/>
          <w:szCs w:val="24"/>
        </w:rPr>
      </w:pPr>
      <w:r w:rsidRPr="00B02CF4">
        <w:rPr>
          <w:rFonts w:ascii="宋体" w:hAnsi="宋体" w:cs="宋体" w:hint="eastAsia"/>
          <w:sz w:val="24"/>
          <w:szCs w:val="24"/>
        </w:rPr>
        <w:t>截止时间：</w:t>
      </w:r>
      <w:r w:rsidRPr="00B02CF4">
        <w:rPr>
          <w:rFonts w:ascii="宋体" w:hAnsi="宋体" w:hint="eastAsia"/>
          <w:sz w:val="24"/>
          <w:szCs w:val="24"/>
        </w:rPr>
        <w:t>年月日时分</w:t>
      </w:r>
      <w:r w:rsidRPr="00B02CF4">
        <w:rPr>
          <w:rFonts w:ascii="宋体" w:hAnsi="宋体" w:cs="宋体" w:hint="eastAsia"/>
          <w:sz w:val="24"/>
          <w:szCs w:val="24"/>
        </w:rPr>
        <w:t>。</w:t>
      </w:r>
    </w:p>
    <w:p w:rsidR="00F700F8" w:rsidRPr="00B02CF4" w:rsidRDefault="007A01C8">
      <w:pPr>
        <w:snapToGrid w:val="0"/>
        <w:spacing w:line="360" w:lineRule="auto"/>
        <w:ind w:firstLineChars="200" w:firstLine="480"/>
        <w:rPr>
          <w:rFonts w:ascii="宋体" w:hAnsi="宋体" w:cs="宋体"/>
          <w:sz w:val="24"/>
          <w:szCs w:val="24"/>
        </w:rPr>
      </w:pPr>
      <w:r w:rsidRPr="00B02CF4">
        <w:rPr>
          <w:rFonts w:ascii="宋体" w:hAnsi="宋体" w:cs="宋体" w:hint="eastAsia"/>
          <w:sz w:val="24"/>
          <w:szCs w:val="24"/>
        </w:rPr>
        <w:t>3、递交投标文件备用光盘时间：</w:t>
      </w:r>
      <w:r w:rsidRPr="00B02CF4">
        <w:rPr>
          <w:rFonts w:ascii="宋体" w:hAnsi="宋体" w:hint="eastAsia"/>
          <w:sz w:val="24"/>
          <w:szCs w:val="24"/>
        </w:rPr>
        <w:t>年月日</w:t>
      </w:r>
      <w:r w:rsidRPr="00B02CF4">
        <w:rPr>
          <w:rFonts w:ascii="宋体" w:hAnsi="宋体" w:cs="宋体" w:hint="eastAsia"/>
          <w:sz w:val="24"/>
          <w:szCs w:val="24"/>
        </w:rPr>
        <w:t>时分至</w:t>
      </w:r>
      <w:r w:rsidRPr="00B02CF4">
        <w:rPr>
          <w:rFonts w:ascii="宋体" w:hAnsi="宋体" w:hint="eastAsia"/>
          <w:sz w:val="24"/>
          <w:szCs w:val="24"/>
        </w:rPr>
        <w:t>年月日</w:t>
      </w:r>
      <w:r w:rsidRPr="00B02CF4">
        <w:rPr>
          <w:rFonts w:ascii="宋体" w:hAnsi="宋体" w:cs="宋体"/>
          <w:sz w:val="24"/>
          <w:szCs w:val="24"/>
        </w:rPr>
        <w:t>时</w:t>
      </w:r>
      <w:r w:rsidRPr="00B02CF4">
        <w:rPr>
          <w:rFonts w:ascii="宋体" w:hAnsi="宋体" w:cs="宋体" w:hint="eastAsia"/>
          <w:sz w:val="24"/>
          <w:szCs w:val="24"/>
        </w:rPr>
        <w:t>分；递交投标文件备用光盘地点：广州公共资源交易中心开标室。</w:t>
      </w:r>
    </w:p>
    <w:p w:rsidR="00F700F8" w:rsidRPr="00B02CF4" w:rsidRDefault="007A01C8">
      <w:pPr>
        <w:snapToGrid w:val="0"/>
        <w:spacing w:line="360" w:lineRule="auto"/>
        <w:ind w:firstLineChars="200" w:firstLine="480"/>
        <w:rPr>
          <w:rFonts w:ascii="宋体" w:hAnsi="宋体" w:cs="宋体"/>
          <w:sz w:val="24"/>
          <w:szCs w:val="24"/>
        </w:rPr>
      </w:pPr>
      <w:r w:rsidRPr="00B02CF4">
        <w:rPr>
          <w:rFonts w:ascii="宋体" w:hAnsi="宋体" w:cs="宋体" w:hint="eastAsia"/>
          <w:sz w:val="24"/>
          <w:szCs w:val="24"/>
        </w:rPr>
        <w:t>4、开标开始时间：</w:t>
      </w:r>
      <w:r w:rsidRPr="00B02CF4">
        <w:rPr>
          <w:rFonts w:ascii="宋体" w:hAnsi="宋体" w:cs="宋体"/>
          <w:sz w:val="24"/>
          <w:szCs w:val="24"/>
        </w:rPr>
        <w:t>年</w:t>
      </w:r>
      <w:r w:rsidRPr="00B02CF4">
        <w:rPr>
          <w:rFonts w:ascii="宋体" w:hAnsi="宋体" w:cs="宋体" w:hint="eastAsia"/>
          <w:sz w:val="24"/>
          <w:szCs w:val="24"/>
        </w:rPr>
        <w:t>月日</w:t>
      </w:r>
      <w:r w:rsidRPr="00B02CF4">
        <w:rPr>
          <w:rFonts w:ascii="宋体" w:hAnsi="宋体" w:cs="宋体"/>
          <w:sz w:val="24"/>
          <w:szCs w:val="24"/>
        </w:rPr>
        <w:t>时分</w:t>
      </w:r>
      <w:r w:rsidRPr="00B02CF4">
        <w:rPr>
          <w:rFonts w:ascii="宋体" w:hAnsi="宋体" w:cs="宋体" w:hint="eastAsia"/>
          <w:sz w:val="24"/>
          <w:szCs w:val="24"/>
        </w:rPr>
        <w:t>。</w:t>
      </w:r>
    </w:p>
    <w:p w:rsidR="00F700F8" w:rsidRPr="00B02CF4" w:rsidRDefault="007A01C8">
      <w:pPr>
        <w:snapToGrid w:val="0"/>
        <w:spacing w:line="360" w:lineRule="auto"/>
        <w:ind w:firstLineChars="200" w:firstLine="480"/>
        <w:rPr>
          <w:rFonts w:ascii="宋体" w:hAnsi="宋体" w:cs="宋体"/>
          <w:sz w:val="24"/>
          <w:szCs w:val="24"/>
        </w:rPr>
      </w:pPr>
      <w:r w:rsidRPr="00B02CF4">
        <w:rPr>
          <w:rFonts w:ascii="宋体" w:hAnsi="宋体" w:cs="宋体" w:hint="eastAsia"/>
          <w:sz w:val="24"/>
          <w:szCs w:val="24"/>
        </w:rPr>
        <w:t>5、递交投标文件截止时间与开标时间是否有变化，请密切留意招标答疑中的相关信息。递交投标文件截止时间后，开标时间因故推迟的，相关评标信息仍以原递交投标文件截止时间的信息为准。</w:t>
      </w:r>
    </w:p>
    <w:p w:rsidR="00F700F8" w:rsidRPr="00B02CF4" w:rsidRDefault="007A01C8">
      <w:pPr>
        <w:snapToGrid w:val="0"/>
        <w:spacing w:line="360" w:lineRule="auto"/>
        <w:ind w:firstLineChars="200" w:firstLine="480"/>
        <w:rPr>
          <w:rFonts w:ascii="宋体" w:hAnsi="宋体"/>
          <w:sz w:val="24"/>
          <w:szCs w:val="24"/>
          <w:u w:val="single"/>
        </w:rPr>
      </w:pPr>
      <w:r w:rsidRPr="00B02CF4">
        <w:rPr>
          <w:rFonts w:ascii="宋体" w:hAnsi="宋体" w:cs="宋体" w:hint="eastAsia"/>
          <w:sz w:val="24"/>
          <w:szCs w:val="24"/>
        </w:rPr>
        <w:t>6、投标人通过广州公共资源交易中心交易平台递交电子投标文件。投标人应在递交投标文件截止时间前，登录广州公共资源交易中心交易平台网站办理网上投标登记手续。按照交易平台关于全流程电子化项目的相关指南进行操作。详见：广州公共资源交易中心网站发布的最新版操作指引。</w:t>
      </w:r>
    </w:p>
    <w:p w:rsidR="00F700F8" w:rsidRPr="00B02CF4" w:rsidRDefault="007A01C8">
      <w:pPr>
        <w:widowControl/>
        <w:shd w:val="clear" w:color="auto" w:fill="FFFFFF"/>
        <w:snapToGrid w:val="0"/>
        <w:spacing w:line="360" w:lineRule="auto"/>
        <w:ind w:firstLineChars="200" w:firstLine="480"/>
        <w:jc w:val="left"/>
        <w:rPr>
          <w:rFonts w:ascii="宋体" w:hAnsi="宋体" w:cs="宋体"/>
          <w:kern w:val="0"/>
          <w:sz w:val="24"/>
          <w:szCs w:val="24"/>
        </w:rPr>
      </w:pPr>
      <w:r w:rsidRPr="00B02CF4">
        <w:rPr>
          <w:rFonts w:ascii="宋体" w:hAnsi="宋体" w:cs="宋体" w:hint="eastAsia"/>
          <w:kern w:val="0"/>
          <w:sz w:val="24"/>
          <w:szCs w:val="24"/>
        </w:rPr>
        <w:t>八、招标文件获取方式：</w:t>
      </w:r>
    </w:p>
    <w:p w:rsidR="00F700F8" w:rsidRPr="00B02CF4" w:rsidRDefault="007A01C8">
      <w:pPr>
        <w:widowControl/>
        <w:shd w:val="clear" w:color="auto" w:fill="FFFFFF"/>
        <w:snapToGrid w:val="0"/>
        <w:spacing w:line="360" w:lineRule="auto"/>
        <w:ind w:firstLineChars="200" w:firstLine="480"/>
        <w:jc w:val="left"/>
        <w:rPr>
          <w:rFonts w:ascii="宋体" w:hAnsi="宋体" w:cs="宋体"/>
          <w:kern w:val="0"/>
          <w:sz w:val="24"/>
          <w:szCs w:val="24"/>
        </w:rPr>
      </w:pPr>
      <w:r w:rsidRPr="00B02CF4">
        <w:rPr>
          <w:rFonts w:ascii="宋体" w:hAnsi="宋体" w:cs="宋体" w:hint="eastAsia"/>
          <w:kern w:val="0"/>
          <w:sz w:val="24"/>
          <w:szCs w:val="24"/>
        </w:rPr>
        <w:lastRenderedPageBreak/>
        <w:t>本项目招标文件随招标公告一并在</w:t>
      </w:r>
      <w:r w:rsidRPr="00B02CF4">
        <w:rPr>
          <w:rFonts w:ascii="宋体" w:hAnsi="宋体" w:cs="宋体" w:hint="eastAsia"/>
          <w:kern w:val="0"/>
          <w:sz w:val="24"/>
          <w:szCs w:val="24"/>
          <w:u w:val="single"/>
        </w:rPr>
        <w:t>广州公共资源交易中心</w:t>
      </w:r>
      <w:r w:rsidRPr="00B02CF4">
        <w:rPr>
          <w:rFonts w:ascii="宋体" w:hAnsi="宋体" w:hint="eastAsia"/>
          <w:sz w:val="24"/>
          <w:szCs w:val="24"/>
        </w:rPr>
        <w:t>交易平台</w:t>
      </w:r>
      <w:r w:rsidRPr="00B02CF4">
        <w:rPr>
          <w:rFonts w:ascii="宋体" w:hAnsi="宋体" w:hint="eastAsia"/>
          <w:sz w:val="24"/>
        </w:rPr>
        <w:t>网站发布。招标文件</w:t>
      </w:r>
      <w:r w:rsidRPr="00B02CF4">
        <w:rPr>
          <w:rFonts w:ascii="宋体" w:hAnsi="宋体" w:cs="宋体" w:hint="eastAsia"/>
          <w:kern w:val="0"/>
          <w:sz w:val="24"/>
          <w:szCs w:val="24"/>
        </w:rPr>
        <w:t>一经在</w:t>
      </w:r>
      <w:r w:rsidRPr="00B02CF4">
        <w:rPr>
          <w:rFonts w:ascii="宋体" w:hAnsi="宋体" w:cs="宋体" w:hint="eastAsia"/>
          <w:kern w:val="0"/>
          <w:sz w:val="24"/>
          <w:szCs w:val="24"/>
          <w:u w:val="single"/>
        </w:rPr>
        <w:t>广州公共资源交易中心</w:t>
      </w:r>
      <w:r w:rsidRPr="00B02CF4">
        <w:rPr>
          <w:rFonts w:ascii="宋体" w:hAnsi="宋体" w:hint="eastAsia"/>
          <w:sz w:val="24"/>
          <w:szCs w:val="24"/>
        </w:rPr>
        <w:t>交易平台</w:t>
      </w:r>
      <w:r w:rsidRPr="00B02CF4">
        <w:rPr>
          <w:rFonts w:ascii="宋体" w:hAnsi="宋体" w:cs="宋体" w:hint="eastAsia"/>
          <w:kern w:val="0"/>
          <w:sz w:val="24"/>
          <w:szCs w:val="24"/>
        </w:rPr>
        <w:t>发布，视为发售给投标人，招标文件由投标人自行在</w:t>
      </w:r>
      <w:r w:rsidRPr="00B02CF4">
        <w:rPr>
          <w:rFonts w:ascii="宋体" w:hAnsi="宋体" w:cs="宋体" w:hint="eastAsia"/>
          <w:kern w:val="0"/>
          <w:sz w:val="24"/>
          <w:szCs w:val="24"/>
          <w:u w:val="single"/>
        </w:rPr>
        <w:t>广州公共资源交易中心</w:t>
      </w:r>
      <w:r w:rsidRPr="00B02CF4">
        <w:rPr>
          <w:rFonts w:ascii="宋体" w:hAnsi="宋体" w:hint="eastAsia"/>
          <w:sz w:val="24"/>
          <w:szCs w:val="24"/>
        </w:rPr>
        <w:t>交易平台</w:t>
      </w:r>
      <w:r w:rsidRPr="00B02CF4">
        <w:rPr>
          <w:rFonts w:ascii="宋体" w:hAnsi="宋体" w:cs="宋体" w:hint="eastAsia"/>
          <w:kern w:val="0"/>
          <w:sz w:val="24"/>
          <w:szCs w:val="24"/>
        </w:rPr>
        <w:t>网站下载。</w:t>
      </w:r>
    </w:p>
    <w:p w:rsidR="00F700F8" w:rsidRPr="00B02CF4" w:rsidRDefault="007A01C8">
      <w:pPr>
        <w:snapToGrid w:val="0"/>
        <w:spacing w:line="360" w:lineRule="auto"/>
        <w:ind w:firstLineChars="200" w:firstLine="480"/>
        <w:rPr>
          <w:rFonts w:ascii="宋体" w:hAnsi="宋体"/>
          <w:sz w:val="24"/>
        </w:rPr>
      </w:pPr>
      <w:r w:rsidRPr="00B02CF4">
        <w:rPr>
          <w:rFonts w:ascii="宋体" w:hAnsi="宋体" w:hint="eastAsia"/>
          <w:sz w:val="24"/>
        </w:rPr>
        <w:t>九、投标人合格条件：</w:t>
      </w:r>
    </w:p>
    <w:p w:rsidR="00F700F8" w:rsidRPr="00B02CF4" w:rsidRDefault="007A01C8">
      <w:pPr>
        <w:snapToGrid w:val="0"/>
        <w:spacing w:line="360" w:lineRule="auto"/>
        <w:ind w:firstLineChars="200" w:firstLine="480"/>
        <w:rPr>
          <w:rFonts w:ascii="宋体" w:hAnsi="宋体"/>
          <w:sz w:val="24"/>
        </w:rPr>
      </w:pPr>
      <w:r w:rsidRPr="00B02CF4">
        <w:rPr>
          <w:rFonts w:ascii="宋体" w:hAnsi="宋体"/>
          <w:sz w:val="24"/>
        </w:rPr>
        <w:t>1</w:t>
      </w:r>
      <w:r w:rsidRPr="00B02CF4">
        <w:rPr>
          <w:rFonts w:ascii="宋体" w:hAnsi="宋体" w:hint="eastAsia"/>
          <w:sz w:val="24"/>
        </w:rPr>
        <w:t>、投标人参加投标的意思表达清楚，投标人代表被授权有效。</w:t>
      </w:r>
    </w:p>
    <w:p w:rsidR="00F700F8" w:rsidRPr="00B02CF4" w:rsidRDefault="007A01C8">
      <w:pPr>
        <w:snapToGrid w:val="0"/>
        <w:spacing w:line="360" w:lineRule="auto"/>
        <w:ind w:firstLineChars="200" w:firstLine="480"/>
        <w:rPr>
          <w:rFonts w:ascii="宋体" w:hAnsi="宋体"/>
          <w:sz w:val="24"/>
        </w:rPr>
      </w:pPr>
      <w:r w:rsidRPr="00B02CF4">
        <w:rPr>
          <w:rFonts w:ascii="宋体" w:hAnsi="宋体"/>
          <w:sz w:val="24"/>
        </w:rPr>
        <w:t>2</w:t>
      </w:r>
      <w:r w:rsidRPr="00B02CF4">
        <w:rPr>
          <w:rFonts w:ascii="宋体" w:hAnsi="宋体" w:hint="eastAsia"/>
          <w:sz w:val="24"/>
        </w:rPr>
        <w:t>、投标人均具有独立法人资格，按国家法律经营。</w:t>
      </w:r>
    </w:p>
    <w:p w:rsidR="00F700F8" w:rsidRPr="00B02CF4" w:rsidRDefault="007A01C8">
      <w:pPr>
        <w:snapToGrid w:val="0"/>
        <w:spacing w:line="360" w:lineRule="auto"/>
        <w:ind w:firstLineChars="200" w:firstLine="480"/>
        <w:rPr>
          <w:rFonts w:ascii="宋体" w:hAnsi="宋体"/>
          <w:sz w:val="24"/>
        </w:rPr>
      </w:pPr>
      <w:r w:rsidRPr="00B02CF4">
        <w:rPr>
          <w:rFonts w:ascii="宋体" w:hAnsi="宋体"/>
          <w:sz w:val="24"/>
        </w:rPr>
        <w:t>3</w:t>
      </w:r>
      <w:r w:rsidRPr="00B02CF4">
        <w:rPr>
          <w:rFonts w:ascii="宋体" w:hAnsi="宋体" w:hint="eastAsia"/>
          <w:sz w:val="24"/>
        </w:rPr>
        <w:t>、投标人均持有建设行政主管部门颁发的企业资质证书及安全生产许可证；</w:t>
      </w:r>
    </w:p>
    <w:p w:rsidR="00F700F8" w:rsidRPr="00B02CF4" w:rsidRDefault="007A01C8">
      <w:pPr>
        <w:pStyle w:val="af7"/>
        <w:snapToGrid w:val="0"/>
        <w:ind w:firstLineChars="200" w:firstLine="480"/>
        <w:rPr>
          <w:rFonts w:ascii="宋体" w:eastAsia="宋体" w:hAnsi="宋体"/>
          <w:color w:val="auto"/>
          <w:sz w:val="24"/>
          <w:szCs w:val="24"/>
        </w:rPr>
      </w:pPr>
      <w:r w:rsidRPr="00B02CF4">
        <w:rPr>
          <w:rFonts w:ascii="宋体" w:eastAsia="宋体" w:hAnsi="宋体"/>
          <w:color w:val="auto"/>
          <w:sz w:val="24"/>
          <w:szCs w:val="24"/>
        </w:rPr>
        <w:t>4</w:t>
      </w:r>
      <w:r w:rsidRPr="00B02CF4">
        <w:rPr>
          <w:rFonts w:ascii="宋体" w:eastAsia="宋体" w:hAnsi="宋体" w:hint="eastAsia"/>
          <w:color w:val="auto"/>
          <w:sz w:val="24"/>
          <w:szCs w:val="24"/>
        </w:rPr>
        <w:t>、投标人应具备以下资质：</w:t>
      </w:r>
    </w:p>
    <w:p w:rsidR="00F700F8" w:rsidRPr="00B02CF4" w:rsidRDefault="007A01C8">
      <w:pPr>
        <w:snapToGrid w:val="0"/>
        <w:spacing w:line="360" w:lineRule="auto"/>
        <w:ind w:firstLineChars="200" w:firstLine="480"/>
        <w:rPr>
          <w:rFonts w:ascii="宋体" w:hAnsi="宋体"/>
          <w:kern w:val="0"/>
          <w:sz w:val="24"/>
          <w:szCs w:val="24"/>
        </w:rPr>
      </w:pPr>
      <w:r w:rsidRPr="00B02CF4">
        <w:rPr>
          <w:rFonts w:ascii="宋体" w:hAnsi="宋体" w:hint="eastAsia"/>
          <w:sz w:val="24"/>
          <w:szCs w:val="24"/>
          <w:u w:val="single"/>
        </w:rPr>
        <w:t>投标人具有承接本工程所需的</w:t>
      </w:r>
      <w:r w:rsidRPr="00B02CF4">
        <w:rPr>
          <w:rFonts w:ascii="宋体" w:hAnsi="宋体" w:hint="eastAsia"/>
          <w:kern w:val="0"/>
          <w:sz w:val="24"/>
          <w:szCs w:val="24"/>
          <w:u w:val="single"/>
        </w:rPr>
        <w:t>建筑装修装饰工程专业承包二级（或以上）资质</w:t>
      </w:r>
      <w:r w:rsidR="007701EA" w:rsidRPr="00B02CF4">
        <w:rPr>
          <w:rFonts w:ascii="宋体" w:hAnsi="宋体" w:hint="eastAsia"/>
          <w:kern w:val="0"/>
          <w:sz w:val="24"/>
          <w:szCs w:val="24"/>
          <w:u w:val="single"/>
        </w:rPr>
        <w:t>，或相应的建筑装修装饰工程设计与施工资质（以资质证书许可范围为准，在有效期内）</w:t>
      </w:r>
      <w:r w:rsidRPr="00B02CF4">
        <w:rPr>
          <w:rFonts w:ascii="宋体" w:hAnsi="宋体" w:hint="eastAsia"/>
          <w:kern w:val="0"/>
          <w:sz w:val="24"/>
          <w:szCs w:val="24"/>
          <w:u w:val="single"/>
        </w:rPr>
        <w:t>；</w:t>
      </w:r>
      <w:r w:rsidRPr="00B02CF4">
        <w:rPr>
          <w:rFonts w:ascii="宋体" w:hAnsi="宋体" w:hint="eastAsia"/>
          <w:kern w:val="0"/>
          <w:sz w:val="24"/>
          <w:szCs w:val="24"/>
        </w:rPr>
        <w:t>投标人拟担任本工程项目负责人的人员为：</w:t>
      </w:r>
      <w:r w:rsidRPr="00B02CF4">
        <w:rPr>
          <w:rFonts w:ascii="宋体" w:hAnsi="宋体" w:hint="eastAsia"/>
          <w:kern w:val="0"/>
          <w:sz w:val="24"/>
          <w:szCs w:val="24"/>
          <w:u w:val="single"/>
        </w:rPr>
        <w:t>建筑工程专业二级（或以上）注册建造师。</w:t>
      </w:r>
    </w:p>
    <w:p w:rsidR="00F700F8" w:rsidRPr="00B02CF4" w:rsidRDefault="007A01C8">
      <w:pPr>
        <w:snapToGrid w:val="0"/>
        <w:spacing w:line="360" w:lineRule="auto"/>
        <w:ind w:firstLineChars="200" w:firstLine="480"/>
        <w:rPr>
          <w:rFonts w:ascii="宋体" w:hAnsi="宋体"/>
          <w:sz w:val="24"/>
        </w:rPr>
      </w:pPr>
      <w:r w:rsidRPr="00B02CF4">
        <w:rPr>
          <w:rFonts w:ascii="宋体" w:hAnsi="宋体" w:hint="eastAsia"/>
          <w:sz w:val="24"/>
        </w:rPr>
        <w:t>注：①资质内容按照建市[2014]159号文颁布的《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建设工程企业资质延续有关事项的通知》（建</w:t>
      </w:r>
      <w:proofErr w:type="gramStart"/>
      <w:r w:rsidRPr="00B02CF4">
        <w:rPr>
          <w:rFonts w:ascii="宋体" w:hAnsi="宋体" w:hint="eastAsia"/>
          <w:sz w:val="24"/>
        </w:rPr>
        <w:t>办市函</w:t>
      </w:r>
      <w:proofErr w:type="gramEnd"/>
      <w:r w:rsidRPr="00B02CF4">
        <w:rPr>
          <w:rFonts w:ascii="宋体" w:hAnsi="宋体" w:hint="eastAsia"/>
          <w:sz w:val="24"/>
        </w:rPr>
        <w:t>〔2020〕334号）、《住房和城乡建设部办公厅关于做好建筑业“证照分离”改革衔接有关工作的通知》（</w:t>
      </w:r>
      <w:proofErr w:type="gramStart"/>
      <w:r w:rsidRPr="00B02CF4">
        <w:rPr>
          <w:rFonts w:ascii="宋体" w:hAnsi="宋体" w:hint="eastAsia"/>
          <w:sz w:val="24"/>
        </w:rPr>
        <w:t>建办市〔2021</w:t>
      </w:r>
      <w:proofErr w:type="gramEnd"/>
      <w:r w:rsidRPr="00B02CF4">
        <w:rPr>
          <w:rFonts w:ascii="宋体" w:hAnsi="宋体" w:hint="eastAsia"/>
          <w:sz w:val="24"/>
        </w:rPr>
        <w:t>〕30号）、</w:t>
      </w:r>
      <w:r w:rsidRPr="00B02CF4">
        <w:rPr>
          <w:rFonts w:ascii="宋体" w:hAnsi="宋体" w:hint="eastAsia"/>
          <w:sz w:val="24"/>
          <w:u w:val="single"/>
        </w:rPr>
        <w:t>《广东省住房和城乡建设厅关于建设工程企业资质有效期延期的通知》（粤</w:t>
      </w:r>
      <w:proofErr w:type="gramStart"/>
      <w:r w:rsidRPr="00B02CF4">
        <w:rPr>
          <w:rFonts w:ascii="宋体" w:hAnsi="宋体" w:hint="eastAsia"/>
          <w:sz w:val="24"/>
          <w:u w:val="single"/>
        </w:rPr>
        <w:t>建许</w:t>
      </w:r>
      <w:proofErr w:type="gramEnd"/>
      <w:r w:rsidRPr="00B02CF4">
        <w:rPr>
          <w:rFonts w:ascii="宋体" w:hAnsi="宋体" w:hint="eastAsia"/>
          <w:sz w:val="24"/>
          <w:u w:val="single"/>
        </w:rPr>
        <w:t>函〔2021〕849号</w:t>
      </w:r>
      <w:r w:rsidRPr="00B02CF4">
        <w:rPr>
          <w:rFonts w:ascii="宋体" w:hAnsi="宋体" w:hint="eastAsia"/>
          <w:sz w:val="24"/>
        </w:rPr>
        <w:t>）的要求设置。招标内容含有设计要求，且设计要求仅为深化设计的，在投标人的资质设置要求中，不允许设置设计资质。</w:t>
      </w:r>
    </w:p>
    <w:p w:rsidR="00F700F8" w:rsidRPr="00B02CF4" w:rsidRDefault="007A01C8">
      <w:pPr>
        <w:snapToGrid w:val="0"/>
        <w:spacing w:line="360" w:lineRule="auto"/>
        <w:ind w:firstLineChars="200" w:firstLine="480"/>
        <w:rPr>
          <w:rFonts w:ascii="宋体" w:hAnsi="宋体"/>
          <w:sz w:val="24"/>
          <w:szCs w:val="24"/>
        </w:rPr>
      </w:pPr>
      <w:r w:rsidRPr="00B02CF4">
        <w:rPr>
          <w:rFonts w:ascii="宋体" w:hAnsi="宋体" w:hint="eastAsia"/>
          <w:sz w:val="24"/>
        </w:rPr>
        <w:t>②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w:t>
      </w:r>
      <w:proofErr w:type="gramStart"/>
      <w:r w:rsidRPr="00B02CF4">
        <w:rPr>
          <w:rFonts w:ascii="宋体" w:hAnsi="宋体" w:hint="eastAsia"/>
          <w:sz w:val="24"/>
        </w:rPr>
        <w:t>提供省</w:t>
      </w:r>
      <w:proofErr w:type="gramEnd"/>
      <w:r w:rsidRPr="00B02CF4">
        <w:rPr>
          <w:rFonts w:ascii="宋体" w:hAnsi="宋体" w:hint="eastAsia"/>
          <w:sz w:val="24"/>
        </w:rPr>
        <w:t>建设执业资格注册中心“广东省二级注册建造师、二级注册结构工程师、二级注册建筑师注册管理信息系统”上有效的电子注册证书。小型项目负责人需符合粤建市[2010]26号文规定，专业以企业聘书上所聘专业为准，如聘书中专业未明确，以小型项目负责人培训合格证或小型负责人继续教育培训合格证中的专业为准。项目负责人在任职期间不得担任专职安全员，项目专职安全员在任职期间也不得担任项目负责人，项目负责人和安全员不为同一人。</w:t>
      </w:r>
    </w:p>
    <w:p w:rsidR="00F700F8" w:rsidRPr="00B02CF4" w:rsidRDefault="007A01C8">
      <w:pPr>
        <w:pStyle w:val="af7"/>
        <w:snapToGrid w:val="0"/>
        <w:ind w:firstLineChars="200" w:firstLine="480"/>
        <w:rPr>
          <w:rFonts w:ascii="宋体" w:eastAsia="宋体" w:hAnsi="宋体"/>
          <w:color w:val="auto"/>
          <w:sz w:val="24"/>
          <w:szCs w:val="24"/>
        </w:rPr>
      </w:pPr>
      <w:r w:rsidRPr="00B02CF4">
        <w:rPr>
          <w:rFonts w:ascii="宋体" w:eastAsia="宋体" w:hAnsi="宋体"/>
          <w:color w:val="auto"/>
          <w:sz w:val="24"/>
          <w:szCs w:val="24"/>
        </w:rPr>
        <w:t>5</w:t>
      </w:r>
      <w:r w:rsidRPr="00B02CF4">
        <w:rPr>
          <w:rFonts w:ascii="宋体" w:eastAsia="宋体" w:hAnsi="宋体" w:hint="eastAsia"/>
          <w:color w:val="auto"/>
          <w:sz w:val="24"/>
          <w:szCs w:val="24"/>
        </w:rPr>
        <w:t>、项目负责人持有在有效期内的安全培训考核合格证（</w:t>
      </w:r>
      <w:r w:rsidRPr="00B02CF4">
        <w:rPr>
          <w:rFonts w:ascii="宋体" w:eastAsia="宋体" w:hAnsi="宋体"/>
          <w:color w:val="auto"/>
          <w:sz w:val="24"/>
          <w:szCs w:val="24"/>
        </w:rPr>
        <w:t>B</w:t>
      </w:r>
      <w:r w:rsidRPr="00B02CF4">
        <w:rPr>
          <w:rFonts w:ascii="宋体" w:eastAsia="宋体" w:hAnsi="宋体" w:hint="eastAsia"/>
          <w:color w:val="auto"/>
          <w:sz w:val="24"/>
          <w:szCs w:val="24"/>
        </w:rPr>
        <w:t>类）或能够提供广东省建筑施工企业管理人员安全生产考核信息系统安全生产管理人员证书信息的网页截图；</w:t>
      </w:r>
    </w:p>
    <w:p w:rsidR="00F700F8" w:rsidRPr="00B02CF4" w:rsidRDefault="007A01C8">
      <w:pPr>
        <w:pStyle w:val="af7"/>
        <w:snapToGrid w:val="0"/>
        <w:ind w:firstLineChars="200" w:firstLine="480"/>
        <w:rPr>
          <w:rFonts w:ascii="宋体" w:eastAsia="宋体" w:hAnsi="宋体"/>
          <w:color w:val="auto"/>
          <w:sz w:val="24"/>
          <w:szCs w:val="24"/>
          <w:u w:val="single"/>
        </w:rPr>
      </w:pPr>
      <w:r w:rsidRPr="00B02CF4">
        <w:rPr>
          <w:rFonts w:ascii="宋体" w:eastAsia="宋体" w:hAnsi="宋体" w:hint="eastAsia"/>
          <w:color w:val="auto"/>
          <w:sz w:val="24"/>
          <w:szCs w:val="24"/>
        </w:rPr>
        <w:lastRenderedPageBreak/>
        <w:t>6、投标人拟担任本工程技术负责人的资格要求为：</w:t>
      </w:r>
      <w:r w:rsidRPr="00B02CF4">
        <w:rPr>
          <w:rFonts w:ascii="宋体" w:eastAsia="宋体" w:hAnsi="宋体" w:hint="eastAsia"/>
          <w:color w:val="auto"/>
          <w:sz w:val="24"/>
          <w:szCs w:val="24"/>
          <w:u w:val="single"/>
        </w:rPr>
        <w:t>具有建筑工程相关专业高级工程师</w:t>
      </w:r>
      <w:r w:rsidRPr="00B02CF4">
        <w:rPr>
          <w:rFonts w:ascii="宋体" w:eastAsia="宋体" w:hAnsi="宋体"/>
          <w:color w:val="auto"/>
          <w:sz w:val="24"/>
          <w:szCs w:val="24"/>
          <w:u w:val="single"/>
        </w:rPr>
        <w:t>(或以上)技术职称。</w:t>
      </w:r>
    </w:p>
    <w:p w:rsidR="00F700F8" w:rsidRPr="00B02CF4" w:rsidRDefault="007A01C8">
      <w:pPr>
        <w:snapToGrid w:val="0"/>
        <w:spacing w:line="360" w:lineRule="auto"/>
        <w:ind w:firstLineChars="200" w:firstLine="480"/>
        <w:rPr>
          <w:rFonts w:ascii="宋体" w:hAnsi="宋体"/>
          <w:kern w:val="0"/>
          <w:sz w:val="24"/>
        </w:rPr>
      </w:pPr>
      <w:r w:rsidRPr="00B02CF4">
        <w:rPr>
          <w:rFonts w:ascii="宋体" w:hAnsi="宋体" w:hint="eastAsia"/>
          <w:kern w:val="0"/>
          <w:sz w:val="24"/>
        </w:rPr>
        <w:t>7、</w:t>
      </w:r>
      <w:r w:rsidRPr="00B02CF4">
        <w:rPr>
          <w:rFonts w:ascii="宋体" w:hAnsi="宋体" w:hint="eastAsia"/>
          <w:sz w:val="24"/>
          <w:szCs w:val="24"/>
        </w:rPr>
        <w:t>专职安全员须具有在有效期内的安全生产考核合格证（</w:t>
      </w:r>
      <w:r w:rsidRPr="00B02CF4">
        <w:rPr>
          <w:rFonts w:ascii="宋体" w:hAnsi="宋体"/>
          <w:sz w:val="24"/>
          <w:szCs w:val="24"/>
        </w:rPr>
        <w:t>C</w:t>
      </w:r>
      <w:r w:rsidRPr="00B02CF4">
        <w:rPr>
          <w:rFonts w:ascii="宋体" w:hAnsi="宋体" w:hint="eastAsia"/>
          <w:sz w:val="24"/>
          <w:szCs w:val="24"/>
        </w:rPr>
        <w:t>类）</w:t>
      </w:r>
      <w:r w:rsidRPr="00B02CF4">
        <w:rPr>
          <w:rFonts w:ascii="宋体" w:hAnsi="宋体" w:hint="eastAsia"/>
          <w:kern w:val="0"/>
          <w:sz w:val="24"/>
        </w:rPr>
        <w:t>或能够提供广东省建筑施工企业管理人员安全生产考核信息系统安全生产管理人员证书信息的</w:t>
      </w:r>
      <w:r w:rsidRPr="00B02CF4">
        <w:rPr>
          <w:rFonts w:ascii="宋体" w:hAnsi="宋体" w:hint="eastAsia"/>
          <w:kern w:val="0"/>
          <w:sz w:val="24"/>
          <w:szCs w:val="24"/>
        </w:rPr>
        <w:t>网页截图</w:t>
      </w:r>
      <w:r w:rsidRPr="00B02CF4">
        <w:rPr>
          <w:rFonts w:ascii="宋体" w:hAnsi="宋体" w:hint="eastAsia"/>
          <w:kern w:val="0"/>
          <w:sz w:val="24"/>
        </w:rPr>
        <w:t>。</w:t>
      </w:r>
    </w:p>
    <w:p w:rsidR="00F700F8" w:rsidRPr="00B02CF4" w:rsidRDefault="007A01C8">
      <w:pPr>
        <w:snapToGrid w:val="0"/>
        <w:spacing w:line="360" w:lineRule="auto"/>
        <w:ind w:firstLineChars="200" w:firstLine="480"/>
        <w:rPr>
          <w:rFonts w:ascii="宋体" w:hAnsi="宋体"/>
          <w:sz w:val="24"/>
        </w:rPr>
      </w:pPr>
      <w:r w:rsidRPr="00B02CF4">
        <w:rPr>
          <w:rFonts w:ascii="宋体" w:hAnsi="宋体" w:hint="eastAsia"/>
          <w:sz w:val="24"/>
        </w:rPr>
        <w:t>8、投标人已按照附件一的内容签署盖章的投标人声明。</w:t>
      </w:r>
    </w:p>
    <w:p w:rsidR="00F700F8" w:rsidRPr="00B02CF4" w:rsidRDefault="007A01C8">
      <w:pPr>
        <w:snapToGrid w:val="0"/>
        <w:spacing w:line="360" w:lineRule="auto"/>
        <w:ind w:firstLineChars="200" w:firstLine="480"/>
        <w:rPr>
          <w:rFonts w:ascii="宋体" w:hAnsi="宋体"/>
          <w:sz w:val="24"/>
          <w:u w:val="single"/>
        </w:rPr>
      </w:pPr>
      <w:r w:rsidRPr="00B02CF4">
        <w:rPr>
          <w:rFonts w:ascii="宋体" w:hAnsi="宋体" w:hint="eastAsia"/>
          <w:sz w:val="24"/>
          <w:szCs w:val="24"/>
        </w:rPr>
        <w:t>9、关于联合体投标：</w:t>
      </w:r>
      <w:r w:rsidRPr="00B02CF4">
        <w:rPr>
          <w:rFonts w:ascii="宋体" w:hAnsi="宋体" w:hint="eastAsia"/>
          <w:sz w:val="24"/>
          <w:szCs w:val="24"/>
          <w:u w:val="single"/>
        </w:rPr>
        <w:t>本项目不接受联合体投标。</w:t>
      </w:r>
    </w:p>
    <w:p w:rsidR="00F700F8" w:rsidRPr="00B02CF4" w:rsidRDefault="007A01C8">
      <w:pPr>
        <w:snapToGrid w:val="0"/>
        <w:spacing w:line="360" w:lineRule="auto"/>
        <w:ind w:firstLineChars="200" w:firstLine="480"/>
        <w:rPr>
          <w:rFonts w:ascii="宋体" w:hAnsi="宋体"/>
          <w:kern w:val="0"/>
          <w:sz w:val="24"/>
          <w:szCs w:val="24"/>
        </w:rPr>
      </w:pPr>
      <w:r w:rsidRPr="00B02CF4">
        <w:rPr>
          <w:rFonts w:ascii="宋体" w:hAnsi="宋体" w:hint="eastAsia"/>
          <w:sz w:val="24"/>
        </w:rPr>
        <w:t>10、资格审查前，投标人须在广州市住房和城乡建设局建立企业诚信档案及拟担任本工程项目负责人、专职安全员须是本企业诚信档案中的在册人员。企业诚信档案取自投标截止时间投标人在企业库内的信息，投标人无需提交相关资料，若招标人延长</w:t>
      </w:r>
      <w:r w:rsidRPr="00B02CF4">
        <w:rPr>
          <w:rFonts w:ascii="宋体" w:hAnsi="宋体" w:cs="宋体" w:hint="eastAsia"/>
          <w:kern w:val="0"/>
          <w:sz w:val="24"/>
          <w:szCs w:val="24"/>
        </w:rPr>
        <w:t>递交投标文件截止时间的</w:t>
      </w:r>
      <w:r w:rsidRPr="00B02CF4">
        <w:rPr>
          <w:rFonts w:ascii="宋体" w:hAnsi="宋体" w:hint="eastAsia"/>
          <w:sz w:val="24"/>
        </w:rPr>
        <w:t>，诚信档案信息的评审时点也相应延长。</w:t>
      </w:r>
      <w:r w:rsidRPr="00B02CF4">
        <w:rPr>
          <w:rFonts w:ascii="宋体" w:hAnsi="宋体" w:hint="eastAsia"/>
          <w:kern w:val="0"/>
          <w:sz w:val="24"/>
          <w:szCs w:val="24"/>
        </w:rPr>
        <w:t>（诚信档案办理详见《施工企业办事指引》</w:t>
      </w:r>
    </w:p>
    <w:p w:rsidR="00F700F8" w:rsidRPr="00B02CF4" w:rsidRDefault="007701EA">
      <w:pPr>
        <w:snapToGrid w:val="0"/>
        <w:spacing w:line="360" w:lineRule="auto"/>
        <w:ind w:firstLineChars="200" w:firstLine="420"/>
        <w:rPr>
          <w:rFonts w:ascii="宋体" w:hAnsi="宋体"/>
          <w:kern w:val="0"/>
          <w:sz w:val="24"/>
          <w:szCs w:val="24"/>
        </w:rPr>
      </w:pPr>
      <w:r w:rsidRPr="00B02CF4">
        <w:rPr>
          <w:rFonts w:hint="eastAsia"/>
        </w:rPr>
        <w:t>http://zfcj.gz.gov.cn/zwgk/zsdwxxgkzl/gzsjzyglfwzx/bszy/content/post_6940235.html</w:t>
      </w:r>
    </w:p>
    <w:p w:rsidR="00F700F8" w:rsidRPr="00B02CF4" w:rsidRDefault="007A01C8">
      <w:pPr>
        <w:snapToGrid w:val="0"/>
        <w:spacing w:line="360" w:lineRule="auto"/>
        <w:ind w:firstLineChars="200" w:firstLine="480"/>
        <w:rPr>
          <w:rFonts w:ascii="宋体" w:hAnsi="宋体"/>
          <w:sz w:val="24"/>
          <w:szCs w:val="24"/>
        </w:rPr>
      </w:pPr>
      <w:r w:rsidRPr="00B02CF4">
        <w:rPr>
          <w:rFonts w:ascii="宋体" w:hAnsi="宋体" w:hint="eastAsia"/>
          <w:sz w:val="24"/>
        </w:rPr>
        <w:t>11、</w:t>
      </w:r>
      <w:r w:rsidRPr="00B02CF4">
        <w:rPr>
          <w:rFonts w:ascii="宋体" w:hAnsi="宋体" w:hint="eastAsia"/>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w:t>
      </w:r>
      <w:proofErr w:type="gramStart"/>
      <w:r w:rsidRPr="00B02CF4">
        <w:rPr>
          <w:rFonts w:ascii="宋体" w:hAnsi="宋体" w:hint="eastAsia"/>
          <w:sz w:val="24"/>
          <w:szCs w:val="24"/>
        </w:rPr>
        <w:t>则</w:t>
      </w:r>
      <w:r w:rsidRPr="00B02CF4">
        <w:rPr>
          <w:rFonts w:ascii="宋体" w:hAnsi="宋体" w:cs="宋体" w:hint="eastAsia"/>
          <w:sz w:val="24"/>
          <w:szCs w:val="24"/>
          <w:u w:val="single"/>
        </w:rPr>
        <w:t>相关</w:t>
      </w:r>
      <w:proofErr w:type="gramEnd"/>
      <w:r w:rsidRPr="00B02CF4">
        <w:rPr>
          <w:rFonts w:ascii="宋体" w:hAnsi="宋体" w:cs="宋体" w:hint="eastAsia"/>
          <w:sz w:val="24"/>
          <w:szCs w:val="24"/>
          <w:u w:val="single"/>
        </w:rPr>
        <w:t>投标均无效</w:t>
      </w:r>
      <w:r w:rsidRPr="00B02CF4">
        <w:rPr>
          <w:rFonts w:ascii="宋体" w:hAnsi="宋体" w:hint="eastAsia"/>
          <w:sz w:val="24"/>
          <w:szCs w:val="24"/>
        </w:rPr>
        <w:t>。</w:t>
      </w:r>
    </w:p>
    <w:p w:rsidR="007701EA" w:rsidRPr="00B02CF4" w:rsidRDefault="007701EA" w:rsidP="007701EA">
      <w:pPr>
        <w:spacing w:line="360" w:lineRule="auto"/>
        <w:ind w:firstLineChars="224" w:firstLine="538"/>
        <w:rPr>
          <w:rFonts w:ascii="宋体" w:hAnsi="宋体" w:cs="宋体"/>
          <w:sz w:val="24"/>
          <w:szCs w:val="24"/>
          <w:u w:val="single"/>
        </w:rPr>
      </w:pPr>
      <w:r w:rsidRPr="00B02CF4">
        <w:rPr>
          <w:rFonts w:ascii="宋体" w:hAnsi="宋体" w:hint="eastAsia"/>
          <w:sz w:val="24"/>
          <w:u w:val="single"/>
        </w:rPr>
        <w:t xml:space="preserve">12、投标人未被纳入失信联合惩戒名单且被限制参加建设工程投标的（具体名单以递交投标文件截止时间“信用广州”https://credit1.gz.gov.cn/sgs/sgsXkNew公布的“失信黑名单”为准。不包含限制参加财政投资工程或政府投资工程的投标）。 </w:t>
      </w:r>
    </w:p>
    <w:p w:rsidR="007701EA" w:rsidRPr="00B02CF4" w:rsidRDefault="007701EA" w:rsidP="007701EA">
      <w:pPr>
        <w:snapToGrid w:val="0"/>
        <w:spacing w:line="360" w:lineRule="auto"/>
        <w:ind w:firstLineChars="200" w:firstLine="480"/>
        <w:rPr>
          <w:rFonts w:ascii="宋体" w:hAnsi="宋体"/>
          <w:sz w:val="24"/>
        </w:rPr>
      </w:pPr>
      <w:r w:rsidRPr="00B02CF4">
        <w:rPr>
          <w:rFonts w:ascii="宋体" w:hAnsi="宋体" w:cs="宋体" w:hint="eastAsia"/>
          <w:sz w:val="24"/>
          <w:szCs w:val="24"/>
        </w:rPr>
        <w:t>注：因联合惩戒措施表述存在细微差别，惩戒措施与上文不完全一致但措施内容相同的，也应属于被限制参与相关项目的投标。</w:t>
      </w:r>
    </w:p>
    <w:p w:rsidR="00F700F8" w:rsidRPr="00B02CF4" w:rsidRDefault="007A01C8">
      <w:pPr>
        <w:pStyle w:val="af2"/>
        <w:tabs>
          <w:tab w:val="left" w:pos="7380"/>
        </w:tabs>
        <w:snapToGrid w:val="0"/>
        <w:spacing w:after="0" w:line="360" w:lineRule="auto"/>
        <w:ind w:firstLineChars="200" w:firstLine="480"/>
        <w:rPr>
          <w:rFonts w:ascii="宋体" w:hAnsi="宋体"/>
          <w:sz w:val="24"/>
        </w:rPr>
      </w:pPr>
      <w:r w:rsidRPr="00B02CF4">
        <w:rPr>
          <w:rFonts w:ascii="宋体" w:hAnsi="宋体" w:hint="eastAsia"/>
          <w:sz w:val="24"/>
        </w:rPr>
        <w:t>注：未在招标公告第九条</w:t>
      </w:r>
      <w:proofErr w:type="gramStart"/>
      <w:r w:rsidRPr="00B02CF4">
        <w:rPr>
          <w:rFonts w:ascii="宋体" w:hAnsi="宋体" w:hint="eastAsia"/>
          <w:sz w:val="24"/>
        </w:rPr>
        <w:t>单列的资审合格</w:t>
      </w:r>
      <w:proofErr w:type="gramEnd"/>
      <w:r w:rsidRPr="00B02CF4">
        <w:rPr>
          <w:rFonts w:ascii="宋体" w:hAnsi="宋体" w:hint="eastAsia"/>
          <w:sz w:val="24"/>
        </w:rPr>
        <w:t>条件，不</w:t>
      </w:r>
      <w:proofErr w:type="gramStart"/>
      <w:r w:rsidRPr="00B02CF4">
        <w:rPr>
          <w:rFonts w:ascii="宋体" w:hAnsi="宋体" w:hint="eastAsia"/>
          <w:sz w:val="24"/>
        </w:rPr>
        <w:t>作为资审不合</w:t>
      </w:r>
      <w:proofErr w:type="gramEnd"/>
      <w:r w:rsidRPr="00B02CF4">
        <w:rPr>
          <w:rFonts w:ascii="宋体" w:hAnsi="宋体" w:hint="eastAsia"/>
          <w:sz w:val="24"/>
        </w:rPr>
        <w:t>格的依据。</w:t>
      </w:r>
    </w:p>
    <w:p w:rsidR="00F700F8" w:rsidRPr="00B02CF4" w:rsidRDefault="007A01C8">
      <w:pPr>
        <w:snapToGrid w:val="0"/>
        <w:spacing w:line="360" w:lineRule="auto"/>
        <w:ind w:firstLineChars="200" w:firstLine="480"/>
        <w:rPr>
          <w:rFonts w:ascii="宋体" w:hAnsi="宋体" w:cs="宋体"/>
          <w:sz w:val="24"/>
          <w:szCs w:val="24"/>
        </w:rPr>
      </w:pPr>
      <w:r w:rsidRPr="00B02CF4">
        <w:rPr>
          <w:rFonts w:ascii="宋体" w:hAnsi="宋体" w:cs="宋体" w:hint="eastAsia"/>
          <w:sz w:val="24"/>
          <w:szCs w:val="24"/>
        </w:rPr>
        <w:t>十、资格审查方式：</w:t>
      </w:r>
    </w:p>
    <w:p w:rsidR="00F700F8" w:rsidRPr="00B02CF4" w:rsidRDefault="007A01C8">
      <w:pPr>
        <w:widowControl/>
        <w:snapToGrid w:val="0"/>
        <w:spacing w:line="360" w:lineRule="auto"/>
        <w:ind w:firstLineChars="200" w:firstLine="480"/>
        <w:rPr>
          <w:rFonts w:ascii="宋体" w:hAnsi="宋体" w:cs="宋体"/>
          <w:sz w:val="24"/>
          <w:szCs w:val="24"/>
        </w:rPr>
      </w:pPr>
      <w:r w:rsidRPr="00B02CF4">
        <w:rPr>
          <w:rFonts w:ascii="宋体" w:hAnsi="宋体" w:cs="宋体" w:hint="eastAsia"/>
          <w:sz w:val="24"/>
          <w:szCs w:val="24"/>
        </w:rPr>
        <w:t>本工程采用资格后审方式，由评标委员会负责资格审查。</w:t>
      </w:r>
    </w:p>
    <w:p w:rsidR="00F700F8" w:rsidRPr="00B02CF4" w:rsidRDefault="007A01C8">
      <w:pPr>
        <w:snapToGrid w:val="0"/>
        <w:spacing w:line="360" w:lineRule="auto"/>
        <w:ind w:firstLineChars="200" w:firstLine="480"/>
        <w:rPr>
          <w:rFonts w:ascii="宋体" w:hAnsi="宋体"/>
          <w:sz w:val="24"/>
        </w:rPr>
      </w:pPr>
      <w:r w:rsidRPr="00B02CF4">
        <w:rPr>
          <w:rFonts w:ascii="宋体" w:hAnsi="宋体" w:hint="eastAsia"/>
          <w:sz w:val="24"/>
        </w:rPr>
        <w:t>十一、资格审查结果将在</w:t>
      </w:r>
      <w:r w:rsidRPr="00B02CF4">
        <w:rPr>
          <w:rFonts w:ascii="宋体" w:hAnsi="宋体" w:hint="eastAsia"/>
          <w:sz w:val="24"/>
          <w:szCs w:val="24"/>
        </w:rPr>
        <w:t>交易平台</w:t>
      </w:r>
      <w:r w:rsidRPr="00B02CF4">
        <w:rPr>
          <w:rFonts w:ascii="宋体" w:hAnsi="宋体" w:hint="eastAsia"/>
          <w:sz w:val="24"/>
        </w:rPr>
        <w:t>和广东省招标投标监管网公示，</w:t>
      </w:r>
      <w:r w:rsidRPr="00B02CF4">
        <w:rPr>
          <w:rFonts w:ascii="宋体" w:hAnsi="宋体" w:hint="eastAsia"/>
          <w:bCs/>
          <w:sz w:val="24"/>
        </w:rPr>
        <w:t>公示时间不得少于3日。</w:t>
      </w:r>
    </w:p>
    <w:p w:rsidR="00F700F8" w:rsidRPr="00B02CF4" w:rsidRDefault="007A01C8">
      <w:pPr>
        <w:snapToGrid w:val="0"/>
        <w:spacing w:line="360" w:lineRule="auto"/>
        <w:ind w:firstLineChars="200" w:firstLine="480"/>
        <w:rPr>
          <w:rFonts w:ascii="宋体" w:hAnsi="宋体"/>
          <w:sz w:val="24"/>
        </w:rPr>
      </w:pPr>
      <w:r w:rsidRPr="00B02CF4">
        <w:rPr>
          <w:rFonts w:ascii="宋体" w:hAnsi="宋体" w:hint="eastAsia"/>
          <w:sz w:val="24"/>
        </w:rPr>
        <w:t>十二、满足资格审查合格条件的投标人不足3名或通过有效性审查的投标人不足3名时为招标失败。招标人分析招标失败原因，修正招标方案，报有关管理部门核准后，重新组织招标。</w:t>
      </w:r>
    </w:p>
    <w:p w:rsidR="00F700F8" w:rsidRPr="00B02CF4" w:rsidRDefault="007A01C8">
      <w:pPr>
        <w:snapToGrid w:val="0"/>
        <w:spacing w:line="360" w:lineRule="auto"/>
        <w:ind w:firstLineChars="200" w:firstLine="480"/>
        <w:rPr>
          <w:rFonts w:ascii="宋体" w:hAnsi="宋体"/>
          <w:sz w:val="24"/>
        </w:rPr>
      </w:pPr>
      <w:r w:rsidRPr="00B02CF4">
        <w:rPr>
          <w:rFonts w:ascii="宋体" w:hAnsi="宋体" w:hint="eastAsia"/>
          <w:sz w:val="24"/>
        </w:rPr>
        <w:t>十三、投标人和中标候选人的重大变化告知义务：投标人发生可能影响其资格条件或者招标公正性的重大变化、中标候选人的经营、财务状况发生较大变化或者存在违法行为的（包</w:t>
      </w:r>
      <w:r w:rsidRPr="00B02CF4">
        <w:rPr>
          <w:rFonts w:ascii="宋体" w:hAnsi="宋体" w:hint="eastAsia"/>
          <w:sz w:val="24"/>
        </w:rPr>
        <w:lastRenderedPageBreak/>
        <w:t>括但不限于：合并、分立、破产、重大财务变化、项目负责人等主要人员变化、被责令关闭、被吊销营业执照、被暂扣安全生产许可证、一定期限内被禁止参加依法必须招标项目的投标等情形），应当及时书面告知招标人。</w:t>
      </w:r>
    </w:p>
    <w:p w:rsidR="00F700F8" w:rsidRPr="00B02CF4" w:rsidRDefault="007A01C8">
      <w:pPr>
        <w:snapToGrid w:val="0"/>
        <w:spacing w:line="360" w:lineRule="auto"/>
        <w:ind w:firstLineChars="200" w:firstLine="480"/>
        <w:rPr>
          <w:rFonts w:ascii="宋体" w:hAnsi="宋体"/>
          <w:sz w:val="24"/>
          <w:szCs w:val="24"/>
        </w:rPr>
      </w:pPr>
      <w:r w:rsidRPr="00B02CF4">
        <w:rPr>
          <w:rFonts w:ascii="宋体" w:hAnsi="宋体" w:hint="eastAsia"/>
          <w:sz w:val="24"/>
        </w:rPr>
        <w:t>十四、投标文件全部采用电子文档，投标人按</w:t>
      </w:r>
      <w:r w:rsidRPr="00B02CF4">
        <w:rPr>
          <w:rFonts w:ascii="宋体" w:hAnsi="宋体" w:hint="eastAsia"/>
          <w:bCs/>
          <w:sz w:val="24"/>
          <w:szCs w:val="24"/>
        </w:rPr>
        <w:t>招标文件</w:t>
      </w:r>
      <w:r w:rsidRPr="00B02CF4">
        <w:rPr>
          <w:rFonts w:ascii="宋体" w:hAnsi="宋体" w:hint="eastAsia"/>
          <w:sz w:val="24"/>
        </w:rPr>
        <w:t>要求提交投标文件。若投标文件中的部分内容要求</w:t>
      </w:r>
      <w:r w:rsidRPr="00B02CF4">
        <w:rPr>
          <w:rFonts w:ascii="宋体" w:hAnsi="宋体" w:hint="eastAsia"/>
          <w:sz w:val="24"/>
          <w:szCs w:val="24"/>
        </w:rPr>
        <w:t>取自广州市房建和市政企业库的，则投标人选择企业库中记录的该部分上</w:t>
      </w:r>
      <w:proofErr w:type="gramStart"/>
      <w:r w:rsidRPr="00B02CF4">
        <w:rPr>
          <w:rFonts w:ascii="宋体" w:hAnsi="宋体" w:hint="eastAsia"/>
          <w:sz w:val="24"/>
          <w:szCs w:val="24"/>
        </w:rPr>
        <w:t>传件将被</w:t>
      </w:r>
      <w:proofErr w:type="gramEnd"/>
      <w:r w:rsidRPr="00B02CF4">
        <w:rPr>
          <w:rFonts w:ascii="宋体" w:hAnsi="宋体" w:hint="eastAsia"/>
          <w:sz w:val="24"/>
          <w:szCs w:val="24"/>
        </w:rPr>
        <w:t>视为投标人递交投标文件的一部分，不需重复提交（</w:t>
      </w:r>
      <w:r w:rsidRPr="00B02CF4">
        <w:rPr>
          <w:rFonts w:ascii="宋体" w:hAnsi="宋体" w:hint="eastAsia"/>
          <w:sz w:val="24"/>
        </w:rPr>
        <w:t>类似工程业绩需提供项目名称及项目编号</w:t>
      </w:r>
      <w:r w:rsidRPr="00B02CF4">
        <w:rPr>
          <w:rFonts w:ascii="宋体" w:hAnsi="宋体" w:hint="eastAsia"/>
          <w:sz w:val="24"/>
          <w:szCs w:val="24"/>
        </w:rPr>
        <w:t>）。评标委员会对该部分资料的审查将以</w:t>
      </w:r>
      <w:r w:rsidRPr="00B02CF4">
        <w:rPr>
          <w:rFonts w:ascii="宋体" w:hAnsi="宋体" w:cs="宋体" w:hint="eastAsia"/>
          <w:kern w:val="0"/>
          <w:sz w:val="24"/>
          <w:szCs w:val="24"/>
        </w:rPr>
        <w:t>递交投标文件</w:t>
      </w:r>
      <w:r w:rsidRPr="00B02CF4">
        <w:rPr>
          <w:rFonts w:ascii="宋体" w:hAnsi="宋体" w:hint="eastAsia"/>
          <w:sz w:val="24"/>
          <w:szCs w:val="24"/>
        </w:rPr>
        <w:t>截止时间在广州市房建和市政企业库内上传件为依据。若招标人延长</w:t>
      </w:r>
      <w:r w:rsidRPr="00B02CF4">
        <w:rPr>
          <w:rFonts w:ascii="宋体" w:hAnsi="宋体" w:cs="宋体" w:hint="eastAsia"/>
          <w:kern w:val="0"/>
          <w:sz w:val="24"/>
          <w:szCs w:val="24"/>
        </w:rPr>
        <w:t>递交投标文件截止时间的</w:t>
      </w:r>
      <w:r w:rsidRPr="00B02CF4">
        <w:rPr>
          <w:rFonts w:ascii="宋体" w:hAnsi="宋体" w:hint="eastAsia"/>
          <w:sz w:val="24"/>
          <w:szCs w:val="24"/>
        </w:rPr>
        <w:t>，以上资料的评审时点也相应延长。投标人应</w:t>
      </w:r>
      <w:proofErr w:type="gramStart"/>
      <w:r w:rsidRPr="00B02CF4">
        <w:rPr>
          <w:rFonts w:ascii="宋体" w:hAnsi="宋体" w:hint="eastAsia"/>
          <w:sz w:val="24"/>
          <w:szCs w:val="24"/>
        </w:rPr>
        <w:t>及时维护</w:t>
      </w:r>
      <w:proofErr w:type="gramEnd"/>
      <w:r w:rsidRPr="00B02CF4">
        <w:rPr>
          <w:rFonts w:ascii="宋体" w:hAnsi="宋体" w:hint="eastAsia"/>
          <w:sz w:val="24"/>
          <w:szCs w:val="24"/>
        </w:rPr>
        <w:t>其在广州市房建和市政企业</w:t>
      </w:r>
      <w:proofErr w:type="gramStart"/>
      <w:r w:rsidRPr="00B02CF4">
        <w:rPr>
          <w:rFonts w:ascii="宋体" w:hAnsi="宋体" w:hint="eastAsia"/>
          <w:sz w:val="24"/>
          <w:szCs w:val="24"/>
        </w:rPr>
        <w:t>库登</w:t>
      </w:r>
      <w:proofErr w:type="gramEnd"/>
      <w:r w:rsidRPr="00B02CF4">
        <w:rPr>
          <w:rFonts w:ascii="宋体" w:hAnsi="宋体" w:hint="eastAsia"/>
          <w:sz w:val="24"/>
          <w:szCs w:val="24"/>
        </w:rPr>
        <w:t>记的信息及上传件，确保各项信息及上传件在有效期内</w:t>
      </w:r>
      <w:r w:rsidRPr="00B02CF4">
        <w:rPr>
          <w:rFonts w:ascii="宋体" w:hAnsi="宋体" w:hint="eastAsia"/>
        </w:rPr>
        <w:t>。</w:t>
      </w:r>
    </w:p>
    <w:p w:rsidR="00F700F8" w:rsidRPr="00B02CF4" w:rsidRDefault="007A01C8">
      <w:pPr>
        <w:snapToGrid w:val="0"/>
        <w:spacing w:line="360" w:lineRule="auto"/>
        <w:ind w:firstLineChars="200" w:firstLine="480"/>
        <w:rPr>
          <w:rFonts w:ascii="宋体" w:hAnsi="宋体"/>
          <w:sz w:val="24"/>
        </w:rPr>
      </w:pPr>
      <w:r w:rsidRPr="00B02CF4">
        <w:rPr>
          <w:rFonts w:ascii="宋体" w:hAnsi="宋体" w:hint="eastAsia"/>
          <w:sz w:val="24"/>
        </w:rPr>
        <w:t>十五、潜在投标人或利害关系人对本招标公告及招标文件有异议的，向招标人书面提出。</w:t>
      </w:r>
    </w:p>
    <w:p w:rsidR="00F700F8" w:rsidRPr="00B02CF4" w:rsidRDefault="007A01C8">
      <w:pPr>
        <w:snapToGrid w:val="0"/>
        <w:spacing w:line="360" w:lineRule="auto"/>
        <w:ind w:firstLineChars="175" w:firstLine="420"/>
        <w:rPr>
          <w:rFonts w:ascii="宋体" w:hAnsi="宋体"/>
          <w:sz w:val="24"/>
          <w:u w:val="single"/>
        </w:rPr>
      </w:pPr>
      <w:r w:rsidRPr="00B02CF4">
        <w:rPr>
          <w:rFonts w:ascii="宋体" w:hAnsi="宋体" w:hint="eastAsia"/>
          <w:sz w:val="24"/>
        </w:rPr>
        <w:t>异议受理部门：</w:t>
      </w:r>
      <w:r w:rsidRPr="00B02CF4">
        <w:rPr>
          <w:rFonts w:ascii="宋体" w:hAnsi="宋体" w:hint="eastAsia"/>
          <w:sz w:val="24"/>
          <w:u w:val="single"/>
        </w:rPr>
        <w:t>广东粤海置地发展有限公司</w:t>
      </w:r>
    </w:p>
    <w:p w:rsidR="00F700F8" w:rsidRPr="00B02CF4" w:rsidRDefault="007A01C8">
      <w:pPr>
        <w:snapToGrid w:val="0"/>
        <w:spacing w:line="360" w:lineRule="auto"/>
        <w:ind w:firstLineChars="175" w:firstLine="420"/>
        <w:rPr>
          <w:rFonts w:ascii="宋体" w:hAnsi="宋体"/>
          <w:sz w:val="24"/>
          <w:u w:val="single"/>
        </w:rPr>
      </w:pPr>
      <w:r w:rsidRPr="00B02CF4">
        <w:rPr>
          <w:rFonts w:ascii="宋体" w:hAnsi="宋体" w:hint="eastAsia"/>
          <w:sz w:val="24"/>
        </w:rPr>
        <w:t>异议受理电话：</w:t>
      </w:r>
      <w:r w:rsidRPr="00B02CF4">
        <w:rPr>
          <w:rFonts w:ascii="宋体" w:hAnsi="宋体" w:hint="eastAsia"/>
          <w:sz w:val="24"/>
          <w:u w:val="single"/>
        </w:rPr>
        <w:t>020-66262041</w:t>
      </w:r>
    </w:p>
    <w:p w:rsidR="00F700F8" w:rsidRPr="00B02CF4" w:rsidRDefault="007A01C8">
      <w:pPr>
        <w:snapToGrid w:val="0"/>
        <w:spacing w:line="360" w:lineRule="auto"/>
        <w:ind w:firstLineChars="175" w:firstLine="420"/>
        <w:rPr>
          <w:rFonts w:ascii="宋体" w:hAnsi="宋体"/>
          <w:sz w:val="24"/>
          <w:u w:val="single"/>
        </w:rPr>
      </w:pPr>
      <w:r w:rsidRPr="00B02CF4">
        <w:rPr>
          <w:rFonts w:ascii="宋体" w:hAnsi="宋体" w:hint="eastAsia"/>
          <w:sz w:val="24"/>
        </w:rPr>
        <w:t>地址：</w:t>
      </w:r>
      <w:r w:rsidRPr="00B02CF4">
        <w:rPr>
          <w:rFonts w:ascii="宋体" w:hAnsi="宋体" w:hint="eastAsia"/>
          <w:sz w:val="24"/>
          <w:u w:val="single"/>
        </w:rPr>
        <w:t>广州市白云区云霄路88号戴</w:t>
      </w:r>
      <w:proofErr w:type="gramStart"/>
      <w:r w:rsidRPr="00B02CF4">
        <w:rPr>
          <w:rFonts w:ascii="宋体" w:hAnsi="宋体" w:hint="eastAsia"/>
          <w:sz w:val="24"/>
          <w:u w:val="single"/>
        </w:rPr>
        <w:t>斯酒店</w:t>
      </w:r>
      <w:proofErr w:type="gramEnd"/>
      <w:r w:rsidRPr="00B02CF4">
        <w:rPr>
          <w:rFonts w:ascii="宋体" w:hAnsi="宋体" w:hint="eastAsia"/>
          <w:sz w:val="24"/>
          <w:u w:val="single"/>
        </w:rPr>
        <w:t>A栋写字楼3楼303</w:t>
      </w:r>
    </w:p>
    <w:p w:rsidR="00F700F8" w:rsidRPr="00B02CF4" w:rsidRDefault="007A01C8">
      <w:pPr>
        <w:spacing w:line="400" w:lineRule="exact"/>
        <w:ind w:firstLineChars="175" w:firstLine="420"/>
        <w:rPr>
          <w:rFonts w:ascii="宋体" w:hAnsi="宋体" w:cs="宋体"/>
          <w:color w:val="000000"/>
          <w:sz w:val="24"/>
          <w:szCs w:val="24"/>
        </w:rPr>
      </w:pPr>
      <w:r w:rsidRPr="00B02CF4">
        <w:rPr>
          <w:rFonts w:ascii="宋体" w:hAnsi="宋体" w:cs="宋体"/>
          <w:color w:val="000000"/>
          <w:sz w:val="24"/>
          <w:szCs w:val="24"/>
        </w:rPr>
        <w:t>招标人廉政举报电话：</w:t>
      </w:r>
      <w:r w:rsidRPr="00B02CF4">
        <w:rPr>
          <w:rFonts w:ascii="宋体" w:hAnsi="宋体" w:cs="宋体"/>
          <w:color w:val="000000"/>
          <w:sz w:val="24"/>
          <w:szCs w:val="24"/>
          <w:u w:val="single"/>
        </w:rPr>
        <w:t>020-38332829</w:t>
      </w:r>
    </w:p>
    <w:p w:rsidR="00F700F8" w:rsidRPr="00B02CF4" w:rsidRDefault="007A01C8">
      <w:pPr>
        <w:spacing w:line="400" w:lineRule="exact"/>
        <w:ind w:firstLineChars="175" w:firstLine="420"/>
        <w:rPr>
          <w:rFonts w:ascii="宋体" w:hAnsi="宋体" w:cs="宋体"/>
          <w:color w:val="000000"/>
          <w:sz w:val="24"/>
          <w:szCs w:val="24"/>
        </w:rPr>
      </w:pPr>
      <w:r w:rsidRPr="00B02CF4">
        <w:rPr>
          <w:rFonts w:ascii="宋体" w:hAnsi="宋体" w:cs="宋体"/>
          <w:color w:val="000000"/>
          <w:sz w:val="24"/>
          <w:szCs w:val="24"/>
        </w:rPr>
        <w:t>招标人廉政举报邮箱：</w:t>
      </w:r>
      <w:r w:rsidRPr="00B02CF4">
        <w:rPr>
          <w:rFonts w:ascii="宋体" w:hAnsi="宋体" w:cs="宋体"/>
          <w:color w:val="000000"/>
          <w:sz w:val="24"/>
          <w:szCs w:val="24"/>
          <w:u w:val="single"/>
        </w:rPr>
        <w:t>yhdc_lzjb@gdland.cn</w:t>
      </w:r>
    </w:p>
    <w:p w:rsidR="00F700F8" w:rsidRPr="00B02CF4" w:rsidRDefault="007A01C8">
      <w:pPr>
        <w:snapToGrid w:val="0"/>
        <w:spacing w:line="400" w:lineRule="exact"/>
        <w:ind w:firstLineChars="175" w:firstLine="420"/>
        <w:rPr>
          <w:rFonts w:ascii="宋体" w:hAnsi="宋体" w:cs="宋体"/>
          <w:bCs/>
          <w:color w:val="000000"/>
          <w:sz w:val="24"/>
          <w:szCs w:val="24"/>
          <w:u w:val="single"/>
        </w:rPr>
      </w:pPr>
      <w:r w:rsidRPr="00B02CF4">
        <w:rPr>
          <w:rFonts w:ascii="宋体" w:hAnsi="宋体" w:cs="宋体" w:hint="eastAsia"/>
          <w:color w:val="000000"/>
          <w:sz w:val="24"/>
          <w:szCs w:val="24"/>
        </w:rPr>
        <w:t>招标人廉政举报信箱地址：</w:t>
      </w:r>
      <w:r w:rsidRPr="00B02CF4">
        <w:rPr>
          <w:rFonts w:ascii="宋体" w:hAnsi="宋体" w:cs="宋体" w:hint="eastAsia"/>
          <w:bCs/>
          <w:color w:val="000000"/>
          <w:sz w:val="24"/>
          <w:szCs w:val="24"/>
          <w:u w:val="single"/>
        </w:rPr>
        <w:t>广州市天河区体育西路123号新创举大厦23楼</w:t>
      </w:r>
    </w:p>
    <w:p w:rsidR="00F700F8" w:rsidRPr="00B02CF4" w:rsidRDefault="007A01C8">
      <w:pPr>
        <w:snapToGrid w:val="0"/>
        <w:spacing w:line="400" w:lineRule="exact"/>
        <w:ind w:firstLineChars="175" w:firstLine="420"/>
        <w:rPr>
          <w:rFonts w:ascii="宋体" w:hAnsi="宋体" w:cs="宋体"/>
          <w:sz w:val="24"/>
          <w:szCs w:val="24"/>
          <w:u w:val="single"/>
        </w:rPr>
      </w:pPr>
      <w:r w:rsidRPr="00B02CF4">
        <w:rPr>
          <w:rFonts w:ascii="宋体" w:hAnsi="宋体" w:cs="宋体" w:hint="eastAsia"/>
          <w:sz w:val="24"/>
          <w:szCs w:val="24"/>
        </w:rPr>
        <w:t>招标</w:t>
      </w:r>
      <w:r w:rsidRPr="00B02CF4">
        <w:rPr>
          <w:rFonts w:ascii="宋体" w:hAnsi="宋体" w:cs="宋体"/>
          <w:sz w:val="24"/>
          <w:szCs w:val="24"/>
        </w:rPr>
        <w:t>人上级单位：</w:t>
      </w:r>
      <w:r w:rsidRPr="00B02CF4">
        <w:rPr>
          <w:rFonts w:ascii="宋体" w:hAnsi="宋体" w:cs="宋体"/>
          <w:sz w:val="24"/>
          <w:szCs w:val="24"/>
          <w:u w:val="single"/>
        </w:rPr>
        <w:t>广东粤海控股集团有限</w:t>
      </w:r>
      <w:r w:rsidRPr="00B02CF4">
        <w:rPr>
          <w:rFonts w:ascii="宋体" w:hAnsi="宋体" w:cs="宋体" w:hint="eastAsia"/>
          <w:sz w:val="24"/>
          <w:szCs w:val="24"/>
          <w:u w:val="single"/>
        </w:rPr>
        <w:t>公</w:t>
      </w:r>
      <w:r w:rsidRPr="00B02CF4">
        <w:rPr>
          <w:rFonts w:ascii="宋体" w:hAnsi="宋体" w:cs="宋体"/>
          <w:sz w:val="24"/>
          <w:szCs w:val="24"/>
          <w:u w:val="single"/>
        </w:rPr>
        <w:t>司</w:t>
      </w:r>
      <w:r w:rsidRPr="00B02CF4">
        <w:rPr>
          <w:rFonts w:ascii="宋体" w:hAnsi="宋体" w:cs="宋体"/>
          <w:sz w:val="24"/>
          <w:szCs w:val="24"/>
        </w:rPr>
        <w:t>；投诉电话：</w:t>
      </w:r>
      <w:r w:rsidRPr="00B02CF4">
        <w:rPr>
          <w:rFonts w:ascii="宋体" w:hAnsi="宋体" w:cs="宋体"/>
          <w:sz w:val="24"/>
          <w:szCs w:val="24"/>
          <w:u w:val="single"/>
        </w:rPr>
        <w:t>020-37283180</w:t>
      </w:r>
    </w:p>
    <w:p w:rsidR="00F700F8" w:rsidRPr="00B02CF4" w:rsidRDefault="00F700F8">
      <w:pPr>
        <w:snapToGrid w:val="0"/>
        <w:spacing w:line="400" w:lineRule="exact"/>
        <w:ind w:firstLineChars="175" w:firstLine="420"/>
        <w:rPr>
          <w:rFonts w:ascii="宋体" w:hAnsi="宋体" w:cs="宋体"/>
          <w:sz w:val="24"/>
          <w:szCs w:val="24"/>
          <w:u w:val="single"/>
        </w:rPr>
      </w:pPr>
    </w:p>
    <w:p w:rsidR="00F700F8" w:rsidRPr="00B02CF4" w:rsidRDefault="007A01C8">
      <w:pPr>
        <w:snapToGrid w:val="0"/>
        <w:spacing w:line="360" w:lineRule="auto"/>
        <w:ind w:firstLineChars="200" w:firstLine="480"/>
        <w:rPr>
          <w:rFonts w:ascii="宋体" w:hAnsi="宋体"/>
          <w:sz w:val="24"/>
        </w:rPr>
      </w:pPr>
      <w:r w:rsidRPr="00B02CF4">
        <w:rPr>
          <w:rFonts w:ascii="宋体" w:hAnsi="宋体" w:hint="eastAsia"/>
          <w:sz w:val="24"/>
        </w:rPr>
        <w:t>十六、本公告在广州公共资源交易网（网址：http://www.gzggzy.cn）、广东省招标投标监管网（网址：http://zbtb.gd.gov.cn/）和中国招标投标公共服务平台（网址：http://www.cebpubservice.com/）发布，本公告的修改、补充，在广州公共资源交易网发布。</w:t>
      </w:r>
    </w:p>
    <w:p w:rsidR="00F700F8" w:rsidRPr="00B02CF4" w:rsidRDefault="007A01C8">
      <w:pPr>
        <w:snapToGrid w:val="0"/>
        <w:spacing w:line="360" w:lineRule="auto"/>
        <w:ind w:firstLineChars="200" w:firstLine="480"/>
        <w:rPr>
          <w:rFonts w:ascii="宋体" w:hAnsi="宋体"/>
          <w:sz w:val="24"/>
        </w:rPr>
      </w:pPr>
      <w:r w:rsidRPr="00B02CF4">
        <w:rPr>
          <w:rFonts w:ascii="宋体" w:hAnsi="宋体" w:hint="eastAsia"/>
          <w:sz w:val="24"/>
        </w:rPr>
        <w:t>十七、本招标公告及招标文件使用GZZB2018-3招标文件范本。本公告与范本内容不同之处均以下划线标明，所有标明下划线部分属于本公告的组成部分，同其他部分具有同样的效力。</w:t>
      </w:r>
    </w:p>
    <w:p w:rsidR="00F700F8" w:rsidRPr="00B02CF4" w:rsidRDefault="007A01C8">
      <w:pPr>
        <w:snapToGrid w:val="0"/>
        <w:spacing w:line="360" w:lineRule="auto"/>
        <w:ind w:firstLineChars="200" w:firstLine="480"/>
        <w:rPr>
          <w:rFonts w:ascii="宋体" w:hAnsi="宋体"/>
          <w:sz w:val="24"/>
        </w:rPr>
      </w:pPr>
      <w:r w:rsidRPr="00B02CF4">
        <w:rPr>
          <w:rFonts w:ascii="宋体" w:hAnsi="宋体" w:hint="eastAsia"/>
          <w:sz w:val="24"/>
        </w:rPr>
        <w:t>十八、招标公告网上发布时，同时发布招标文件、施工图纸、最高投标限价。本工程根据国家和省有关计价规范设置最高投标限价。招标公告发布之日起计算编制投标文件时间，编制投标文件的时间不得少于20天。</w:t>
      </w:r>
    </w:p>
    <w:p w:rsidR="007701EA" w:rsidRPr="00B02CF4" w:rsidRDefault="007701EA">
      <w:pPr>
        <w:snapToGrid w:val="0"/>
        <w:spacing w:line="360" w:lineRule="auto"/>
        <w:ind w:firstLineChars="200" w:firstLine="480"/>
        <w:rPr>
          <w:rFonts w:ascii="宋体" w:hAnsi="宋体"/>
          <w:sz w:val="24"/>
        </w:rPr>
      </w:pPr>
      <w:r w:rsidRPr="00B02CF4">
        <w:rPr>
          <w:rFonts w:ascii="宋体" w:hAnsi="宋体" w:hint="eastAsia"/>
          <w:sz w:val="24"/>
        </w:rPr>
        <w:t>十九、招标人将在</w:t>
      </w:r>
      <w:r w:rsidR="00111D1D">
        <w:rPr>
          <w:rFonts w:ascii="宋体" w:hAnsi="宋体"/>
          <w:sz w:val="24"/>
        </w:rPr>
        <w:t>2022</w:t>
      </w:r>
      <w:r w:rsidRPr="00B02CF4">
        <w:rPr>
          <w:rFonts w:ascii="宋体" w:hAnsi="宋体" w:hint="eastAsia"/>
          <w:sz w:val="24"/>
        </w:rPr>
        <w:t>年</w:t>
      </w:r>
      <w:r w:rsidR="00111D1D">
        <w:rPr>
          <w:rFonts w:ascii="宋体" w:hAnsi="宋体"/>
          <w:sz w:val="24"/>
        </w:rPr>
        <w:t>1</w:t>
      </w:r>
      <w:r w:rsidRPr="00B02CF4">
        <w:rPr>
          <w:rFonts w:ascii="宋体" w:hAnsi="宋体" w:hint="eastAsia"/>
          <w:sz w:val="24"/>
        </w:rPr>
        <w:t>月</w:t>
      </w:r>
      <w:r w:rsidR="00111D1D">
        <w:rPr>
          <w:rFonts w:ascii="宋体" w:hAnsi="宋体"/>
          <w:sz w:val="24"/>
        </w:rPr>
        <w:t>25</w:t>
      </w:r>
      <w:r w:rsidRPr="00B02CF4">
        <w:rPr>
          <w:rFonts w:ascii="宋体" w:hAnsi="宋体" w:hint="eastAsia"/>
          <w:sz w:val="24"/>
        </w:rPr>
        <w:t>日–</w:t>
      </w:r>
      <w:r w:rsidR="00111D1D">
        <w:rPr>
          <w:rFonts w:ascii="宋体" w:hAnsi="宋体"/>
          <w:sz w:val="24"/>
        </w:rPr>
        <w:t>2022</w:t>
      </w:r>
      <w:r w:rsidRPr="00B02CF4">
        <w:rPr>
          <w:rFonts w:ascii="宋体" w:hAnsi="宋体" w:hint="eastAsia"/>
          <w:sz w:val="24"/>
        </w:rPr>
        <w:t>年</w:t>
      </w:r>
      <w:r w:rsidR="00111D1D">
        <w:rPr>
          <w:rFonts w:ascii="宋体" w:hAnsi="宋体"/>
          <w:sz w:val="24"/>
        </w:rPr>
        <w:t>1</w:t>
      </w:r>
      <w:r w:rsidRPr="00B02CF4">
        <w:rPr>
          <w:rFonts w:ascii="宋体" w:hAnsi="宋体" w:hint="eastAsia"/>
          <w:sz w:val="24"/>
        </w:rPr>
        <w:t>月</w:t>
      </w:r>
      <w:r w:rsidR="00111D1D">
        <w:rPr>
          <w:rFonts w:ascii="宋体" w:hAnsi="宋体"/>
          <w:sz w:val="24"/>
        </w:rPr>
        <w:t>27</w:t>
      </w:r>
      <w:r w:rsidRPr="00B02CF4">
        <w:rPr>
          <w:rFonts w:ascii="宋体" w:hAnsi="宋体" w:hint="eastAsia"/>
          <w:sz w:val="24"/>
        </w:rPr>
        <w:t>日（09：00-17：00）于广州公共资源交易中心（广州市天河区天润路333号）首层大厅展示本项目的招标实物样板，投标人</w:t>
      </w:r>
      <w:r w:rsidRPr="00B02CF4">
        <w:rPr>
          <w:rFonts w:ascii="宋体" w:hAnsi="宋体" w:hint="eastAsia"/>
          <w:sz w:val="24"/>
        </w:rPr>
        <w:lastRenderedPageBreak/>
        <w:t>可自行前往勘验、查看、拍照、录像。</w:t>
      </w:r>
      <w:bookmarkStart w:id="0" w:name="_GoBack"/>
      <w:bookmarkEnd w:id="0"/>
    </w:p>
    <w:p w:rsidR="00F700F8" w:rsidRPr="00B02CF4" w:rsidRDefault="007701EA">
      <w:pPr>
        <w:snapToGrid w:val="0"/>
        <w:spacing w:line="360" w:lineRule="auto"/>
        <w:ind w:firstLineChars="200" w:firstLine="480"/>
        <w:rPr>
          <w:rFonts w:ascii="宋体" w:hAnsi="宋体"/>
          <w:sz w:val="24"/>
        </w:rPr>
      </w:pPr>
      <w:r w:rsidRPr="00B02CF4">
        <w:rPr>
          <w:rFonts w:ascii="宋体" w:hAnsi="宋体" w:hint="eastAsia"/>
          <w:sz w:val="24"/>
        </w:rPr>
        <w:t>二十</w:t>
      </w:r>
      <w:r w:rsidR="007A01C8" w:rsidRPr="00B02CF4">
        <w:rPr>
          <w:rFonts w:ascii="宋体" w:hAnsi="宋体" w:hint="eastAsia"/>
          <w:sz w:val="24"/>
        </w:rPr>
        <w:t>、《投诉处理决定书》和《行政处理决定书》在广州市住房和城乡建设局网站上公布的，视为送达其他与决定书有关的当事人。</w:t>
      </w:r>
    </w:p>
    <w:p w:rsidR="00F700F8" w:rsidRPr="00B02CF4" w:rsidRDefault="007A01C8">
      <w:pPr>
        <w:snapToGrid w:val="0"/>
        <w:spacing w:line="360" w:lineRule="auto"/>
        <w:ind w:firstLineChars="200" w:firstLine="480"/>
        <w:rPr>
          <w:rFonts w:ascii="宋体" w:hAnsi="宋体"/>
          <w:sz w:val="24"/>
        </w:rPr>
      </w:pPr>
      <w:r w:rsidRPr="00B02CF4">
        <w:rPr>
          <w:rFonts w:ascii="宋体" w:hAnsi="宋体" w:hint="eastAsia"/>
          <w:sz w:val="24"/>
        </w:rPr>
        <w:t>特别提示：投标人在本项目招标人的工程项目中存在下列行为的，将被拒绝一定时期内参与招标人后续工程投标：</w:t>
      </w:r>
    </w:p>
    <w:p w:rsidR="00F700F8" w:rsidRPr="00B02CF4" w:rsidRDefault="007A01C8">
      <w:pPr>
        <w:snapToGrid w:val="0"/>
        <w:spacing w:line="360" w:lineRule="auto"/>
        <w:ind w:firstLineChars="200" w:firstLine="480"/>
        <w:rPr>
          <w:rFonts w:ascii="宋体" w:hAnsi="宋体"/>
          <w:sz w:val="24"/>
        </w:rPr>
      </w:pPr>
      <w:r w:rsidRPr="00B02CF4">
        <w:rPr>
          <w:rFonts w:ascii="宋体" w:hAnsi="宋体" w:hint="eastAsia"/>
          <w:sz w:val="24"/>
        </w:rPr>
        <w:t>1.将中标工程转包或者违法分包的；</w:t>
      </w:r>
    </w:p>
    <w:p w:rsidR="00F700F8" w:rsidRPr="00B02CF4" w:rsidRDefault="007A01C8">
      <w:pPr>
        <w:snapToGrid w:val="0"/>
        <w:spacing w:line="360" w:lineRule="auto"/>
        <w:ind w:firstLineChars="200" w:firstLine="480"/>
        <w:rPr>
          <w:rFonts w:ascii="宋体" w:hAnsi="宋体"/>
          <w:sz w:val="24"/>
        </w:rPr>
      </w:pPr>
      <w:r w:rsidRPr="00B02CF4">
        <w:rPr>
          <w:rFonts w:ascii="宋体" w:hAnsi="宋体" w:hint="eastAsia"/>
          <w:sz w:val="24"/>
        </w:rPr>
        <w:t>2.在中标工程中不执行质量、安全生产相关规定的，造成质量或安全事故的；</w:t>
      </w:r>
    </w:p>
    <w:p w:rsidR="00F700F8" w:rsidRPr="00B02CF4" w:rsidRDefault="007A01C8">
      <w:pPr>
        <w:snapToGrid w:val="0"/>
        <w:spacing w:line="360" w:lineRule="auto"/>
        <w:ind w:firstLineChars="200" w:firstLine="480"/>
        <w:rPr>
          <w:rFonts w:ascii="宋体" w:hAnsi="宋体"/>
          <w:sz w:val="24"/>
        </w:rPr>
      </w:pPr>
      <w:r w:rsidRPr="00B02CF4">
        <w:rPr>
          <w:rFonts w:ascii="宋体" w:hAnsi="宋体" w:hint="eastAsia"/>
          <w:sz w:val="24"/>
        </w:rPr>
        <w:t>3.存在围标或串标情形的；</w:t>
      </w:r>
    </w:p>
    <w:p w:rsidR="00F700F8" w:rsidRPr="00B02CF4" w:rsidRDefault="007A01C8">
      <w:pPr>
        <w:snapToGrid w:val="0"/>
        <w:spacing w:line="360" w:lineRule="auto"/>
        <w:ind w:firstLineChars="200" w:firstLine="480"/>
        <w:rPr>
          <w:rFonts w:ascii="宋体" w:hAnsi="宋体"/>
          <w:sz w:val="24"/>
        </w:rPr>
      </w:pPr>
      <w:r w:rsidRPr="00B02CF4">
        <w:rPr>
          <w:rFonts w:ascii="宋体" w:hAnsi="宋体" w:hint="eastAsia"/>
          <w:sz w:val="24"/>
        </w:rPr>
        <w:t>4.存在弄虚作假骗取中标情形的；</w:t>
      </w:r>
    </w:p>
    <w:p w:rsidR="00F700F8" w:rsidRPr="00B02CF4" w:rsidRDefault="007A01C8">
      <w:pPr>
        <w:snapToGrid w:val="0"/>
        <w:spacing w:line="360" w:lineRule="auto"/>
        <w:ind w:firstLineChars="200" w:firstLine="480"/>
        <w:rPr>
          <w:rFonts w:ascii="宋体" w:hAnsi="宋体"/>
          <w:sz w:val="24"/>
        </w:rPr>
      </w:pPr>
      <w:r w:rsidRPr="00B02CF4">
        <w:rPr>
          <w:rFonts w:ascii="宋体" w:hAnsi="宋体" w:hint="eastAsia"/>
          <w:sz w:val="24"/>
        </w:rPr>
        <w:t>5.拖欠农民工工资的；</w:t>
      </w:r>
    </w:p>
    <w:p w:rsidR="00F700F8" w:rsidRPr="00B02CF4" w:rsidRDefault="007A01C8">
      <w:pPr>
        <w:snapToGrid w:val="0"/>
        <w:spacing w:line="360" w:lineRule="auto"/>
        <w:ind w:firstLineChars="200" w:firstLine="480"/>
        <w:rPr>
          <w:rFonts w:ascii="宋体" w:hAnsi="宋体"/>
          <w:sz w:val="24"/>
        </w:rPr>
      </w:pPr>
      <w:r w:rsidRPr="00B02CF4">
        <w:rPr>
          <w:rFonts w:ascii="宋体" w:hAnsi="宋体" w:hint="eastAsia"/>
          <w:sz w:val="24"/>
        </w:rPr>
        <w:t>6.未按照国家、省、市有关建筑施工实名制管理和工人工资支付分账管理的规定执行，被行政监管部门通报或处罚的；</w:t>
      </w:r>
    </w:p>
    <w:p w:rsidR="00F700F8" w:rsidRPr="00B02CF4" w:rsidRDefault="007A01C8">
      <w:pPr>
        <w:snapToGrid w:val="0"/>
        <w:spacing w:line="360" w:lineRule="auto"/>
        <w:ind w:firstLineChars="200" w:firstLine="480"/>
        <w:rPr>
          <w:rFonts w:ascii="宋体" w:hAnsi="宋体"/>
          <w:sz w:val="24"/>
        </w:rPr>
      </w:pPr>
      <w:r w:rsidRPr="00B02CF4">
        <w:rPr>
          <w:rFonts w:ascii="宋体" w:hAnsi="宋体" w:hint="eastAsia"/>
          <w:sz w:val="24"/>
        </w:rPr>
        <w:t>7.中标人在项目实施过程中选取的专业分包单位或劳务企业或劳务班组长与投标时不一致的（如有）。</w:t>
      </w:r>
    </w:p>
    <w:p w:rsidR="00F700F8" w:rsidRPr="00B02CF4" w:rsidRDefault="00F700F8">
      <w:pPr>
        <w:snapToGrid w:val="0"/>
        <w:spacing w:line="360" w:lineRule="auto"/>
        <w:ind w:rightChars="642" w:right="1348" w:firstLineChars="200" w:firstLine="480"/>
        <w:rPr>
          <w:rFonts w:ascii="宋体" w:hAnsi="宋体"/>
          <w:sz w:val="24"/>
        </w:rPr>
      </w:pPr>
    </w:p>
    <w:p w:rsidR="00F700F8" w:rsidRPr="00B02CF4" w:rsidRDefault="00F700F8">
      <w:pPr>
        <w:snapToGrid w:val="0"/>
        <w:spacing w:line="360" w:lineRule="auto"/>
        <w:ind w:leftChars="86" w:left="181" w:rightChars="642" w:right="1348" w:firstLineChars="200" w:firstLine="480"/>
        <w:rPr>
          <w:rFonts w:ascii="宋体" w:hAnsi="宋体"/>
          <w:sz w:val="24"/>
        </w:rPr>
      </w:pPr>
    </w:p>
    <w:p w:rsidR="00F700F8" w:rsidRPr="00B02CF4" w:rsidRDefault="00F700F8">
      <w:pPr>
        <w:snapToGrid w:val="0"/>
        <w:spacing w:line="360" w:lineRule="auto"/>
        <w:ind w:rightChars="642" w:right="1348" w:firstLineChars="200" w:firstLine="480"/>
        <w:rPr>
          <w:rFonts w:ascii="宋体" w:hAnsi="宋体"/>
          <w:sz w:val="24"/>
        </w:rPr>
      </w:pPr>
    </w:p>
    <w:p w:rsidR="00F700F8" w:rsidRPr="00B02CF4" w:rsidRDefault="007A01C8">
      <w:pPr>
        <w:widowControl/>
        <w:spacing w:line="360" w:lineRule="auto"/>
        <w:jc w:val="right"/>
        <w:rPr>
          <w:rFonts w:ascii="宋体" w:hAnsi="宋体"/>
          <w:sz w:val="24"/>
        </w:rPr>
      </w:pPr>
      <w:r w:rsidRPr="00B02CF4">
        <w:rPr>
          <w:rFonts w:ascii="宋体" w:hAnsi="宋体" w:hint="eastAsia"/>
          <w:sz w:val="24"/>
        </w:rPr>
        <w:t>招标人：广东粤海置地发展有限公司</w:t>
      </w:r>
    </w:p>
    <w:p w:rsidR="00F700F8" w:rsidRPr="00B02CF4" w:rsidRDefault="007A01C8">
      <w:pPr>
        <w:widowControl/>
        <w:spacing w:line="360" w:lineRule="auto"/>
        <w:jc w:val="right"/>
        <w:rPr>
          <w:rFonts w:ascii="宋体" w:hAnsi="宋体"/>
          <w:sz w:val="24"/>
        </w:rPr>
      </w:pPr>
      <w:r w:rsidRPr="00B02CF4">
        <w:rPr>
          <w:rFonts w:ascii="宋体" w:hAnsi="宋体" w:hint="eastAsia"/>
          <w:sz w:val="24"/>
        </w:rPr>
        <w:t>招标代理机构：国义招标股份有限公司</w:t>
      </w:r>
    </w:p>
    <w:p w:rsidR="00F700F8" w:rsidRPr="00B02CF4" w:rsidRDefault="007A01C8">
      <w:pPr>
        <w:widowControl/>
        <w:spacing w:line="360" w:lineRule="auto"/>
        <w:jc w:val="right"/>
        <w:rPr>
          <w:rFonts w:ascii="宋体" w:hAnsi="宋体"/>
          <w:sz w:val="24"/>
        </w:rPr>
      </w:pPr>
      <w:r w:rsidRPr="00B02CF4">
        <w:rPr>
          <w:rFonts w:ascii="宋体" w:hAnsi="宋体"/>
          <w:sz w:val="24"/>
        </w:rPr>
        <w:t>202</w:t>
      </w:r>
      <w:r w:rsidR="003F19AE" w:rsidRPr="00B02CF4">
        <w:rPr>
          <w:rFonts w:ascii="宋体" w:hAnsi="宋体" w:hint="eastAsia"/>
          <w:sz w:val="24"/>
        </w:rPr>
        <w:t>2</w:t>
      </w:r>
      <w:r w:rsidRPr="00B02CF4">
        <w:rPr>
          <w:rFonts w:ascii="宋体" w:hAnsi="宋体" w:hint="eastAsia"/>
          <w:sz w:val="24"/>
        </w:rPr>
        <w:t>年月日</w:t>
      </w:r>
    </w:p>
    <w:p w:rsidR="00F700F8" w:rsidRPr="00B02CF4" w:rsidRDefault="007A01C8">
      <w:pPr>
        <w:spacing w:line="560" w:lineRule="exact"/>
        <w:rPr>
          <w:rFonts w:ascii="等线" w:eastAsia="楷体_GB2312" w:hAnsi="等线"/>
          <w:b/>
          <w:sz w:val="44"/>
          <w:szCs w:val="20"/>
        </w:rPr>
      </w:pPr>
      <w:r w:rsidRPr="00B02CF4">
        <w:rPr>
          <w:rFonts w:ascii="宋体" w:hAnsi="宋体"/>
          <w:sz w:val="24"/>
        </w:rPr>
        <w:br w:type="page"/>
      </w:r>
      <w:r w:rsidRPr="00B02CF4">
        <w:rPr>
          <w:rFonts w:ascii="宋体" w:eastAsia="楷体_GB2312" w:hAnsi="宋体" w:hint="eastAsia"/>
          <w:sz w:val="24"/>
          <w:szCs w:val="20"/>
        </w:rPr>
        <w:lastRenderedPageBreak/>
        <w:t>附件一：</w:t>
      </w:r>
    </w:p>
    <w:p w:rsidR="00F700F8" w:rsidRPr="00B02CF4" w:rsidRDefault="007A01C8">
      <w:pPr>
        <w:spacing w:line="560" w:lineRule="exact"/>
        <w:jc w:val="center"/>
        <w:rPr>
          <w:rFonts w:ascii="等线" w:eastAsia="楷体_GB2312" w:hAnsi="等线"/>
          <w:b/>
          <w:sz w:val="44"/>
          <w:szCs w:val="44"/>
        </w:rPr>
      </w:pPr>
      <w:r w:rsidRPr="00B02CF4">
        <w:rPr>
          <w:rFonts w:ascii="等线" w:eastAsia="楷体_GB2312" w:hAnsi="等线" w:hint="eastAsia"/>
          <w:b/>
          <w:kern w:val="0"/>
          <w:sz w:val="44"/>
          <w:szCs w:val="44"/>
        </w:rPr>
        <w:t>投标人</w:t>
      </w:r>
      <w:r w:rsidRPr="00B02CF4">
        <w:rPr>
          <w:rFonts w:ascii="等线" w:eastAsia="楷体_GB2312" w:hAnsi="等线" w:hint="eastAsia"/>
          <w:b/>
          <w:sz w:val="44"/>
          <w:szCs w:val="44"/>
        </w:rPr>
        <w:t>声明</w:t>
      </w:r>
    </w:p>
    <w:p w:rsidR="00F700F8" w:rsidRPr="00B02CF4" w:rsidRDefault="00F700F8">
      <w:pPr>
        <w:spacing w:line="560" w:lineRule="exact"/>
        <w:jc w:val="center"/>
        <w:rPr>
          <w:rFonts w:ascii="等线" w:eastAsia="楷体_GB2312" w:hAnsi="等线"/>
          <w:b/>
          <w:sz w:val="44"/>
          <w:szCs w:val="44"/>
        </w:rPr>
      </w:pPr>
    </w:p>
    <w:p w:rsidR="00F700F8" w:rsidRPr="00B02CF4" w:rsidRDefault="007A01C8">
      <w:pPr>
        <w:spacing w:line="360" w:lineRule="auto"/>
        <w:rPr>
          <w:rFonts w:ascii="宋体" w:hAnsi="宋体"/>
          <w:kern w:val="0"/>
          <w:szCs w:val="21"/>
        </w:rPr>
      </w:pPr>
      <w:r w:rsidRPr="00B02CF4">
        <w:rPr>
          <w:rFonts w:ascii="宋体" w:hAnsi="宋体" w:hint="eastAsia"/>
          <w:kern w:val="0"/>
          <w:szCs w:val="21"/>
        </w:rPr>
        <w:t>广州市住房和城乡建设局、本招标项目招标人及招标监管机构：</w:t>
      </w:r>
    </w:p>
    <w:p w:rsidR="00F700F8" w:rsidRPr="00B02CF4" w:rsidRDefault="007A01C8">
      <w:pPr>
        <w:spacing w:line="360" w:lineRule="auto"/>
        <w:ind w:firstLineChars="200" w:firstLine="420"/>
        <w:rPr>
          <w:rFonts w:ascii="宋体" w:hAnsi="宋体"/>
          <w:kern w:val="0"/>
          <w:szCs w:val="21"/>
        </w:rPr>
      </w:pPr>
      <w:r w:rsidRPr="00B02CF4">
        <w:rPr>
          <w:rFonts w:ascii="宋体" w:hAnsi="宋体" w:hint="eastAsia"/>
          <w:kern w:val="0"/>
          <w:szCs w:val="21"/>
        </w:rPr>
        <w:t>本公司就参加</w:t>
      </w:r>
      <w:r w:rsidRPr="00B02CF4">
        <w:rPr>
          <w:rFonts w:ascii="宋体" w:hAnsi="宋体" w:hint="eastAsia"/>
          <w:kern w:val="0"/>
          <w:szCs w:val="21"/>
          <w:u w:val="single"/>
        </w:rPr>
        <w:t xml:space="preserve">     （项目名称）     </w:t>
      </w:r>
      <w:r w:rsidRPr="00B02CF4">
        <w:rPr>
          <w:rFonts w:ascii="宋体" w:hAnsi="宋体" w:hint="eastAsia"/>
          <w:kern w:val="0"/>
          <w:szCs w:val="21"/>
        </w:rPr>
        <w:t>投标工作，</w:t>
      </w:r>
      <w:proofErr w:type="gramStart"/>
      <w:r w:rsidRPr="00B02CF4">
        <w:rPr>
          <w:rFonts w:ascii="宋体" w:hAnsi="宋体" w:hint="eastAsia"/>
          <w:kern w:val="0"/>
          <w:szCs w:val="21"/>
        </w:rPr>
        <w:t>作出</w:t>
      </w:r>
      <w:proofErr w:type="gramEnd"/>
      <w:r w:rsidRPr="00B02CF4">
        <w:rPr>
          <w:rFonts w:ascii="宋体" w:hAnsi="宋体" w:hint="eastAsia"/>
          <w:kern w:val="0"/>
          <w:szCs w:val="21"/>
        </w:rPr>
        <w:t>郑重声明：</w:t>
      </w:r>
    </w:p>
    <w:p w:rsidR="00F700F8" w:rsidRPr="00B02CF4" w:rsidRDefault="007A01C8">
      <w:pPr>
        <w:spacing w:line="360" w:lineRule="auto"/>
        <w:ind w:firstLineChars="200" w:firstLine="420"/>
        <w:rPr>
          <w:rFonts w:ascii="宋体" w:hAnsi="宋体"/>
          <w:kern w:val="0"/>
          <w:szCs w:val="21"/>
        </w:rPr>
      </w:pPr>
      <w:r w:rsidRPr="00B02CF4">
        <w:rPr>
          <w:rFonts w:ascii="宋体" w:hAnsi="宋体" w:hint="eastAsia"/>
          <w:kern w:val="0"/>
          <w:szCs w:val="21"/>
        </w:rPr>
        <w:t>一、本公司保证投标文件及其后提供的一切材料都是真实的。如我司成为本项目中标候选人，我司同意并授权招标人将我司投标文件商务部</w:t>
      </w:r>
      <w:proofErr w:type="gramStart"/>
      <w:r w:rsidRPr="00B02CF4">
        <w:rPr>
          <w:rFonts w:ascii="宋体" w:hAnsi="宋体" w:hint="eastAsia"/>
          <w:kern w:val="0"/>
          <w:szCs w:val="21"/>
        </w:rPr>
        <w:t>分文件</w:t>
      </w:r>
      <w:proofErr w:type="gramEnd"/>
      <w:r w:rsidRPr="00B02CF4">
        <w:rPr>
          <w:rFonts w:ascii="宋体" w:hAnsi="宋体" w:hint="eastAsia"/>
          <w:kern w:val="0"/>
          <w:szCs w:val="21"/>
        </w:rPr>
        <w:t>的人员、业绩、奖项等资料进行公开。</w:t>
      </w:r>
    </w:p>
    <w:p w:rsidR="00F700F8" w:rsidRPr="00B02CF4" w:rsidRDefault="007A01C8">
      <w:pPr>
        <w:spacing w:line="360" w:lineRule="auto"/>
        <w:ind w:firstLineChars="200" w:firstLine="420"/>
        <w:rPr>
          <w:rFonts w:ascii="宋体" w:hAnsi="宋体"/>
          <w:kern w:val="0"/>
          <w:szCs w:val="21"/>
        </w:rPr>
      </w:pPr>
      <w:r w:rsidRPr="00B02CF4">
        <w:rPr>
          <w:rFonts w:ascii="宋体" w:hAnsi="宋体" w:hint="eastAsia"/>
          <w:kern w:val="0"/>
          <w:szCs w:val="21"/>
        </w:rPr>
        <w:t>二、本公司保证在本项目投标中</w:t>
      </w:r>
      <w:proofErr w:type="gramStart"/>
      <w:r w:rsidRPr="00B02CF4">
        <w:rPr>
          <w:rFonts w:ascii="宋体" w:hAnsi="宋体" w:hint="eastAsia"/>
          <w:kern w:val="0"/>
          <w:szCs w:val="21"/>
        </w:rPr>
        <w:t>不</w:t>
      </w:r>
      <w:proofErr w:type="gramEnd"/>
      <w:r w:rsidRPr="00B02CF4">
        <w:rPr>
          <w:rFonts w:ascii="宋体" w:hAnsi="宋体" w:hint="eastAsia"/>
          <w:kern w:val="0"/>
          <w:szCs w:val="21"/>
        </w:rPr>
        <w:t>与其他单位围标、串标，不出让投标资格，不向招标人或评标委员会成员行贿。</w:t>
      </w:r>
    </w:p>
    <w:p w:rsidR="00F700F8" w:rsidRPr="00B02CF4" w:rsidRDefault="007A01C8">
      <w:pPr>
        <w:spacing w:line="360" w:lineRule="auto"/>
        <w:ind w:firstLineChars="200" w:firstLine="420"/>
        <w:rPr>
          <w:rFonts w:ascii="宋体" w:hAnsi="宋体"/>
          <w:kern w:val="0"/>
          <w:szCs w:val="21"/>
        </w:rPr>
      </w:pPr>
      <w:r w:rsidRPr="00B02CF4">
        <w:rPr>
          <w:rFonts w:ascii="宋体" w:hAnsi="宋体" w:hint="eastAsia"/>
          <w:kern w:val="0"/>
          <w:szCs w:val="21"/>
        </w:rPr>
        <w:t>三、本公司不存在下列情形之一：</w:t>
      </w:r>
    </w:p>
    <w:p w:rsidR="00F700F8" w:rsidRPr="00B02CF4" w:rsidRDefault="007A01C8">
      <w:pPr>
        <w:spacing w:line="360" w:lineRule="auto"/>
        <w:ind w:firstLineChars="200" w:firstLine="420"/>
        <w:rPr>
          <w:rFonts w:ascii="宋体" w:hAnsi="宋体"/>
          <w:kern w:val="0"/>
          <w:szCs w:val="21"/>
        </w:rPr>
      </w:pPr>
      <w:r w:rsidRPr="00B02CF4">
        <w:rPr>
          <w:rFonts w:ascii="宋体" w:hAnsi="宋体" w:hint="eastAsia"/>
          <w:kern w:val="0"/>
          <w:szCs w:val="21"/>
        </w:rPr>
        <w:t>（1）为招标人不具有独立法人资格的附属机构（单位）；</w:t>
      </w:r>
    </w:p>
    <w:p w:rsidR="00F700F8" w:rsidRPr="00B02CF4" w:rsidRDefault="007A01C8">
      <w:pPr>
        <w:spacing w:line="360" w:lineRule="auto"/>
        <w:ind w:firstLineChars="200" w:firstLine="420"/>
        <w:rPr>
          <w:rFonts w:ascii="宋体" w:hAnsi="宋体"/>
          <w:kern w:val="0"/>
          <w:szCs w:val="21"/>
        </w:rPr>
      </w:pPr>
      <w:r w:rsidRPr="00B02CF4">
        <w:rPr>
          <w:rFonts w:ascii="宋体" w:hAnsi="宋体" w:hint="eastAsia"/>
          <w:kern w:val="0"/>
          <w:szCs w:val="21"/>
        </w:rPr>
        <w:t>（2）为本标段前期准备提供设计或咨询服务或者与本项目设计人或提供咨询服务的机构存在附属关系的；</w:t>
      </w:r>
    </w:p>
    <w:p w:rsidR="00F700F8" w:rsidRPr="00B02CF4" w:rsidRDefault="007A01C8">
      <w:pPr>
        <w:spacing w:line="360" w:lineRule="auto"/>
        <w:ind w:firstLineChars="200" w:firstLine="420"/>
        <w:rPr>
          <w:rFonts w:ascii="宋体" w:hAnsi="宋体"/>
          <w:kern w:val="0"/>
          <w:szCs w:val="21"/>
        </w:rPr>
      </w:pPr>
      <w:r w:rsidRPr="00B02CF4">
        <w:rPr>
          <w:rFonts w:ascii="宋体" w:hAnsi="宋体" w:hint="eastAsia"/>
          <w:kern w:val="0"/>
          <w:szCs w:val="21"/>
        </w:rPr>
        <w:t>（3）为本项目监理人或者与本项目监理人存在隶属关系或者其他利害关系；</w:t>
      </w:r>
    </w:p>
    <w:p w:rsidR="00F700F8" w:rsidRPr="00B02CF4" w:rsidRDefault="007A01C8">
      <w:pPr>
        <w:spacing w:line="360" w:lineRule="auto"/>
        <w:ind w:firstLineChars="200" w:firstLine="420"/>
        <w:rPr>
          <w:rFonts w:ascii="宋体" w:hAnsi="宋体"/>
          <w:kern w:val="0"/>
          <w:szCs w:val="21"/>
        </w:rPr>
      </w:pPr>
      <w:r w:rsidRPr="00B02CF4">
        <w:rPr>
          <w:rFonts w:ascii="宋体" w:hAnsi="宋体" w:hint="eastAsia"/>
          <w:kern w:val="0"/>
          <w:szCs w:val="21"/>
        </w:rPr>
        <w:t>（4）为本标段的代建人；</w:t>
      </w:r>
    </w:p>
    <w:p w:rsidR="00F700F8" w:rsidRPr="00B02CF4" w:rsidRDefault="007A01C8">
      <w:pPr>
        <w:spacing w:line="360" w:lineRule="auto"/>
        <w:ind w:firstLineChars="200" w:firstLine="420"/>
        <w:rPr>
          <w:rFonts w:ascii="宋体" w:hAnsi="宋体"/>
          <w:kern w:val="0"/>
          <w:szCs w:val="21"/>
        </w:rPr>
      </w:pPr>
      <w:r w:rsidRPr="00B02CF4">
        <w:rPr>
          <w:rFonts w:ascii="宋体" w:hAnsi="宋体" w:hint="eastAsia"/>
          <w:kern w:val="0"/>
          <w:szCs w:val="21"/>
        </w:rPr>
        <w:t>（5）为本标段提供招标代理服务的；</w:t>
      </w:r>
    </w:p>
    <w:p w:rsidR="00F700F8" w:rsidRPr="00B02CF4" w:rsidRDefault="007A01C8">
      <w:pPr>
        <w:spacing w:line="360" w:lineRule="auto"/>
        <w:ind w:firstLineChars="200" w:firstLine="420"/>
        <w:rPr>
          <w:rFonts w:ascii="宋体" w:hAnsi="宋体"/>
          <w:kern w:val="0"/>
          <w:szCs w:val="21"/>
        </w:rPr>
      </w:pPr>
      <w:r w:rsidRPr="00B02CF4">
        <w:rPr>
          <w:rFonts w:ascii="宋体" w:hAnsi="宋体" w:hint="eastAsia"/>
          <w:kern w:val="0"/>
          <w:szCs w:val="21"/>
        </w:rPr>
        <w:t>（6）与本标段的监理人或代建人或招标代理机构同为一个法定代表人的；</w:t>
      </w:r>
    </w:p>
    <w:p w:rsidR="00F700F8" w:rsidRPr="00B02CF4" w:rsidRDefault="007A01C8">
      <w:pPr>
        <w:spacing w:line="360" w:lineRule="auto"/>
        <w:ind w:firstLineChars="200" w:firstLine="420"/>
        <w:rPr>
          <w:rFonts w:ascii="宋体" w:hAnsi="宋体"/>
          <w:kern w:val="0"/>
          <w:szCs w:val="21"/>
        </w:rPr>
      </w:pPr>
      <w:r w:rsidRPr="00B02CF4">
        <w:rPr>
          <w:rFonts w:ascii="宋体" w:hAnsi="宋体" w:hint="eastAsia"/>
          <w:kern w:val="0"/>
          <w:szCs w:val="21"/>
        </w:rPr>
        <w:t>（7）与本标段的监理人或代建人或招标代理机构互相控股或参股的；</w:t>
      </w:r>
    </w:p>
    <w:p w:rsidR="00F700F8" w:rsidRPr="00B02CF4" w:rsidRDefault="007A01C8">
      <w:pPr>
        <w:spacing w:line="360" w:lineRule="auto"/>
        <w:ind w:firstLineChars="200" w:firstLine="420"/>
        <w:rPr>
          <w:rFonts w:ascii="宋体" w:hAnsi="宋体"/>
          <w:kern w:val="0"/>
          <w:szCs w:val="21"/>
        </w:rPr>
      </w:pPr>
      <w:r w:rsidRPr="00B02CF4">
        <w:rPr>
          <w:rFonts w:ascii="宋体" w:hAnsi="宋体" w:hint="eastAsia"/>
          <w:kern w:val="0"/>
          <w:szCs w:val="21"/>
        </w:rPr>
        <w:t>（8）与本标段的监理人或代建人或招标代理机构相互任职或工作的；</w:t>
      </w:r>
    </w:p>
    <w:p w:rsidR="00F700F8" w:rsidRPr="00B02CF4" w:rsidRDefault="007A01C8">
      <w:pPr>
        <w:spacing w:line="360" w:lineRule="auto"/>
        <w:ind w:firstLineChars="200" w:firstLine="420"/>
        <w:rPr>
          <w:rFonts w:ascii="宋体" w:hAnsi="宋体"/>
          <w:kern w:val="0"/>
          <w:szCs w:val="21"/>
        </w:rPr>
      </w:pPr>
      <w:r w:rsidRPr="00B02CF4">
        <w:rPr>
          <w:rFonts w:ascii="宋体" w:hAnsi="宋体" w:hint="eastAsia"/>
          <w:kern w:val="0"/>
          <w:szCs w:val="21"/>
        </w:rPr>
        <w:t>（9）与本标段的检测机构有隶属关系或者其他利害关系；</w:t>
      </w:r>
    </w:p>
    <w:p w:rsidR="00F700F8" w:rsidRPr="00B02CF4" w:rsidRDefault="007A01C8">
      <w:pPr>
        <w:spacing w:line="360" w:lineRule="auto"/>
        <w:ind w:firstLineChars="200" w:firstLine="420"/>
        <w:rPr>
          <w:rFonts w:ascii="宋体" w:hAnsi="宋体"/>
          <w:kern w:val="0"/>
          <w:szCs w:val="21"/>
        </w:rPr>
      </w:pPr>
      <w:r w:rsidRPr="00B02CF4">
        <w:rPr>
          <w:rFonts w:ascii="宋体" w:hAnsi="宋体" w:hint="eastAsia"/>
          <w:kern w:val="0"/>
          <w:szCs w:val="21"/>
        </w:rPr>
        <w:t xml:space="preserve">（10）与招标人存在利害关系且可能影响招标公正性； </w:t>
      </w:r>
    </w:p>
    <w:p w:rsidR="00F700F8" w:rsidRPr="00B02CF4" w:rsidRDefault="007A01C8">
      <w:pPr>
        <w:spacing w:line="360" w:lineRule="auto"/>
        <w:ind w:firstLineChars="200" w:firstLine="420"/>
        <w:rPr>
          <w:rFonts w:ascii="宋体" w:hAnsi="宋体"/>
          <w:kern w:val="0"/>
          <w:szCs w:val="21"/>
        </w:rPr>
      </w:pPr>
      <w:r w:rsidRPr="00B02CF4">
        <w:rPr>
          <w:rFonts w:ascii="宋体" w:hAnsi="宋体" w:hint="eastAsia"/>
          <w:kern w:val="0"/>
          <w:szCs w:val="21"/>
        </w:rPr>
        <w:t xml:space="preserve">（11）与本标段的其他投标人为同一个单位负责人； </w:t>
      </w:r>
    </w:p>
    <w:p w:rsidR="00F700F8" w:rsidRPr="00B02CF4" w:rsidRDefault="007A01C8">
      <w:pPr>
        <w:spacing w:line="360" w:lineRule="auto"/>
        <w:ind w:firstLineChars="200" w:firstLine="420"/>
        <w:rPr>
          <w:rFonts w:ascii="宋体" w:hAnsi="宋体"/>
          <w:kern w:val="0"/>
          <w:szCs w:val="21"/>
        </w:rPr>
      </w:pPr>
      <w:r w:rsidRPr="00B02CF4">
        <w:rPr>
          <w:rFonts w:ascii="宋体" w:hAnsi="宋体" w:hint="eastAsia"/>
          <w:kern w:val="0"/>
          <w:szCs w:val="21"/>
        </w:rPr>
        <w:t>（12）与本标段的其他投标人存在控股、管理关系；</w:t>
      </w:r>
    </w:p>
    <w:p w:rsidR="00F700F8" w:rsidRPr="00B02CF4" w:rsidRDefault="007A01C8">
      <w:pPr>
        <w:spacing w:line="360" w:lineRule="auto"/>
        <w:ind w:firstLineChars="200" w:firstLine="420"/>
        <w:rPr>
          <w:rFonts w:ascii="宋体" w:hAnsi="宋体"/>
          <w:kern w:val="0"/>
          <w:szCs w:val="21"/>
        </w:rPr>
      </w:pPr>
      <w:r w:rsidRPr="00B02CF4">
        <w:rPr>
          <w:rFonts w:ascii="宋体" w:hAnsi="宋体" w:hint="eastAsia"/>
          <w:kern w:val="0"/>
          <w:szCs w:val="21"/>
        </w:rPr>
        <w:t>（1</w:t>
      </w:r>
      <w:r w:rsidRPr="00B02CF4">
        <w:rPr>
          <w:rFonts w:ascii="宋体" w:hAnsi="宋体"/>
          <w:kern w:val="0"/>
          <w:szCs w:val="21"/>
        </w:rPr>
        <w:t>3</w:t>
      </w:r>
      <w:r w:rsidRPr="00B02CF4">
        <w:rPr>
          <w:rFonts w:ascii="宋体" w:hAnsi="宋体" w:hint="eastAsia"/>
          <w:kern w:val="0"/>
          <w:szCs w:val="21"/>
        </w:rPr>
        <w:t>）被暂扣安全生产许可证的；</w:t>
      </w:r>
    </w:p>
    <w:p w:rsidR="00F700F8" w:rsidRPr="00B02CF4" w:rsidRDefault="007A01C8">
      <w:pPr>
        <w:spacing w:line="360" w:lineRule="auto"/>
        <w:ind w:firstLineChars="200" w:firstLine="420"/>
        <w:rPr>
          <w:rFonts w:ascii="宋体" w:hAnsi="宋体"/>
          <w:kern w:val="0"/>
          <w:szCs w:val="21"/>
        </w:rPr>
      </w:pPr>
      <w:r w:rsidRPr="00B02CF4">
        <w:rPr>
          <w:rFonts w:ascii="宋体" w:hAnsi="宋体" w:hint="eastAsia"/>
          <w:kern w:val="0"/>
          <w:szCs w:val="21"/>
        </w:rPr>
        <w:t>（1</w:t>
      </w:r>
      <w:r w:rsidRPr="00B02CF4">
        <w:rPr>
          <w:rFonts w:ascii="宋体" w:hAnsi="宋体"/>
          <w:kern w:val="0"/>
          <w:szCs w:val="21"/>
        </w:rPr>
        <w:t>4</w:t>
      </w:r>
      <w:r w:rsidRPr="00B02CF4">
        <w:rPr>
          <w:rFonts w:ascii="宋体" w:hAnsi="宋体" w:hint="eastAsia"/>
          <w:kern w:val="0"/>
          <w:szCs w:val="21"/>
        </w:rPr>
        <w:t xml:space="preserve">）被依法暂停或取消投标资格的； </w:t>
      </w:r>
    </w:p>
    <w:p w:rsidR="00F700F8" w:rsidRPr="00B02CF4" w:rsidRDefault="007A01C8">
      <w:pPr>
        <w:spacing w:line="360" w:lineRule="auto"/>
        <w:ind w:firstLineChars="200" w:firstLine="420"/>
        <w:rPr>
          <w:rFonts w:ascii="宋体" w:hAnsi="宋体"/>
          <w:kern w:val="0"/>
          <w:szCs w:val="21"/>
        </w:rPr>
      </w:pPr>
      <w:r w:rsidRPr="00B02CF4">
        <w:rPr>
          <w:rFonts w:ascii="宋体" w:hAnsi="宋体" w:hint="eastAsia"/>
          <w:kern w:val="0"/>
          <w:szCs w:val="21"/>
        </w:rPr>
        <w:t>（1</w:t>
      </w:r>
      <w:r w:rsidRPr="00B02CF4">
        <w:rPr>
          <w:rFonts w:ascii="宋体" w:hAnsi="宋体"/>
          <w:kern w:val="0"/>
          <w:szCs w:val="21"/>
        </w:rPr>
        <w:t>5</w:t>
      </w:r>
      <w:r w:rsidRPr="00B02CF4">
        <w:rPr>
          <w:rFonts w:ascii="宋体" w:hAnsi="宋体" w:hint="eastAsia"/>
          <w:kern w:val="0"/>
          <w:szCs w:val="21"/>
        </w:rPr>
        <w:t>）被责令停产停业、暂扣或者吊销许可证、暂扣或者吊销执照的；</w:t>
      </w:r>
    </w:p>
    <w:p w:rsidR="00F700F8" w:rsidRPr="00B02CF4" w:rsidRDefault="007A01C8">
      <w:pPr>
        <w:spacing w:line="360" w:lineRule="auto"/>
        <w:ind w:firstLineChars="200" w:firstLine="420"/>
        <w:rPr>
          <w:rFonts w:ascii="宋体" w:hAnsi="宋体"/>
          <w:kern w:val="0"/>
          <w:szCs w:val="21"/>
        </w:rPr>
      </w:pPr>
      <w:r w:rsidRPr="00B02CF4">
        <w:rPr>
          <w:rFonts w:ascii="宋体" w:hAnsi="宋体" w:hint="eastAsia"/>
          <w:kern w:val="0"/>
          <w:szCs w:val="21"/>
        </w:rPr>
        <w:t>（1</w:t>
      </w:r>
      <w:r w:rsidRPr="00B02CF4">
        <w:rPr>
          <w:rFonts w:ascii="宋体" w:hAnsi="宋体"/>
          <w:kern w:val="0"/>
          <w:szCs w:val="21"/>
        </w:rPr>
        <w:t>6</w:t>
      </w:r>
      <w:r w:rsidRPr="00B02CF4">
        <w:rPr>
          <w:rFonts w:ascii="宋体" w:hAnsi="宋体" w:hint="eastAsia"/>
          <w:kern w:val="0"/>
          <w:szCs w:val="21"/>
        </w:rPr>
        <w:t>）进入清算程序，或被宣布破产，或其他丧失履约能力的情形；</w:t>
      </w:r>
    </w:p>
    <w:p w:rsidR="00F700F8" w:rsidRPr="00B02CF4" w:rsidRDefault="007A01C8">
      <w:pPr>
        <w:spacing w:line="360" w:lineRule="auto"/>
        <w:ind w:firstLineChars="200" w:firstLine="420"/>
        <w:rPr>
          <w:rFonts w:ascii="宋体" w:hAnsi="宋体"/>
          <w:kern w:val="0"/>
          <w:szCs w:val="21"/>
        </w:rPr>
      </w:pPr>
      <w:r w:rsidRPr="00B02CF4">
        <w:rPr>
          <w:rFonts w:ascii="宋体" w:hAnsi="宋体" w:hint="eastAsia"/>
          <w:kern w:val="0"/>
          <w:szCs w:val="21"/>
        </w:rPr>
        <w:t>（1</w:t>
      </w:r>
      <w:r w:rsidRPr="00B02CF4">
        <w:rPr>
          <w:rFonts w:ascii="宋体" w:hAnsi="宋体"/>
          <w:kern w:val="0"/>
          <w:szCs w:val="21"/>
        </w:rPr>
        <w:t>7</w:t>
      </w:r>
      <w:r w:rsidRPr="00B02CF4">
        <w:rPr>
          <w:rFonts w:ascii="宋体" w:hAnsi="宋体" w:hint="eastAsia"/>
          <w:kern w:val="0"/>
          <w:szCs w:val="21"/>
        </w:rPr>
        <w:t>）在最近三年内有骗取中标或严重违约或重大工程质量问题的；</w:t>
      </w:r>
    </w:p>
    <w:p w:rsidR="00F700F8" w:rsidRPr="00B02CF4" w:rsidRDefault="007A01C8">
      <w:pPr>
        <w:spacing w:line="360" w:lineRule="auto"/>
        <w:ind w:firstLineChars="200" w:firstLine="420"/>
        <w:rPr>
          <w:rFonts w:ascii="宋体" w:hAnsi="宋体"/>
          <w:kern w:val="0"/>
          <w:szCs w:val="21"/>
        </w:rPr>
      </w:pPr>
      <w:r w:rsidRPr="00B02CF4">
        <w:rPr>
          <w:rFonts w:ascii="宋体" w:hAnsi="宋体" w:hint="eastAsia"/>
          <w:kern w:val="0"/>
          <w:szCs w:val="21"/>
        </w:rPr>
        <w:lastRenderedPageBreak/>
        <w:t>（1</w:t>
      </w:r>
      <w:r w:rsidRPr="00B02CF4">
        <w:rPr>
          <w:rFonts w:ascii="宋体" w:hAnsi="宋体"/>
          <w:kern w:val="0"/>
          <w:szCs w:val="21"/>
        </w:rPr>
        <w:t>8</w:t>
      </w:r>
      <w:r w:rsidRPr="00B02CF4">
        <w:rPr>
          <w:rFonts w:ascii="宋体" w:hAnsi="宋体" w:hint="eastAsia"/>
          <w:kern w:val="0"/>
          <w:szCs w:val="21"/>
        </w:rPr>
        <w:t>）被工商行政管理机关在全国企业信用信息公示系统中列入严重违法失信企业名单；</w:t>
      </w:r>
    </w:p>
    <w:p w:rsidR="00F700F8" w:rsidRPr="00B02CF4" w:rsidRDefault="007A01C8">
      <w:pPr>
        <w:spacing w:line="360" w:lineRule="auto"/>
        <w:ind w:firstLineChars="200" w:firstLine="420"/>
        <w:rPr>
          <w:rFonts w:ascii="宋体" w:hAnsi="宋体"/>
          <w:kern w:val="0"/>
          <w:szCs w:val="21"/>
        </w:rPr>
      </w:pPr>
      <w:r w:rsidRPr="00B02CF4">
        <w:rPr>
          <w:rFonts w:ascii="宋体" w:hAnsi="宋体" w:hint="eastAsia"/>
          <w:kern w:val="0"/>
          <w:szCs w:val="21"/>
        </w:rPr>
        <w:t>（1</w:t>
      </w:r>
      <w:r w:rsidRPr="00B02CF4">
        <w:rPr>
          <w:rFonts w:ascii="宋体" w:hAnsi="宋体"/>
          <w:kern w:val="0"/>
          <w:szCs w:val="21"/>
        </w:rPr>
        <w:t>9</w:t>
      </w:r>
      <w:r w:rsidRPr="00B02CF4">
        <w:rPr>
          <w:rFonts w:ascii="宋体" w:hAnsi="宋体" w:hint="eastAsia"/>
          <w:kern w:val="0"/>
          <w:szCs w:val="21"/>
        </w:rPr>
        <w:t>）被最高人民法院在“信用中国”网站（www.creditchina.gov.cn）或各级信用信息共享平台中列入失信被执行人名单；</w:t>
      </w:r>
    </w:p>
    <w:p w:rsidR="00F700F8" w:rsidRPr="00B02CF4" w:rsidRDefault="007A01C8">
      <w:pPr>
        <w:spacing w:line="360" w:lineRule="auto"/>
        <w:ind w:firstLineChars="200" w:firstLine="420"/>
        <w:rPr>
          <w:rFonts w:ascii="宋体" w:hAnsi="宋体"/>
          <w:kern w:val="0"/>
          <w:szCs w:val="21"/>
        </w:rPr>
      </w:pPr>
      <w:r w:rsidRPr="00B02CF4">
        <w:rPr>
          <w:rFonts w:ascii="宋体" w:hAnsi="宋体" w:hint="eastAsia"/>
          <w:kern w:val="0"/>
          <w:szCs w:val="21"/>
        </w:rPr>
        <w:t>（</w:t>
      </w:r>
      <w:r w:rsidRPr="00B02CF4">
        <w:rPr>
          <w:rFonts w:ascii="宋体" w:hAnsi="宋体"/>
          <w:kern w:val="0"/>
          <w:szCs w:val="21"/>
        </w:rPr>
        <w:t>20</w:t>
      </w:r>
      <w:r w:rsidRPr="00B02CF4">
        <w:rPr>
          <w:rFonts w:ascii="宋体" w:hAnsi="宋体" w:hint="eastAsia"/>
          <w:kern w:val="0"/>
          <w:szCs w:val="21"/>
        </w:rPr>
        <w:t>）在近三年内投标人或其法定代表人、拟委派的项目负责人有行贿犯罪行为的；</w:t>
      </w:r>
    </w:p>
    <w:p w:rsidR="007701EA" w:rsidRPr="00B02CF4" w:rsidRDefault="007701EA">
      <w:pPr>
        <w:spacing w:line="360" w:lineRule="auto"/>
        <w:ind w:firstLineChars="200" w:firstLine="420"/>
        <w:rPr>
          <w:rFonts w:ascii="宋体" w:hAnsi="宋体"/>
          <w:kern w:val="0"/>
          <w:szCs w:val="21"/>
        </w:rPr>
      </w:pPr>
      <w:r w:rsidRPr="00B02CF4">
        <w:rPr>
          <w:rFonts w:ascii="宋体" w:hAnsi="宋体" w:hint="eastAsia"/>
          <w:kern w:val="0"/>
          <w:szCs w:val="21"/>
        </w:rPr>
        <w:t>（21）按照</w:t>
      </w:r>
      <w:r w:rsidRPr="00B02CF4">
        <w:rPr>
          <w:rFonts w:ascii="宋体" w:hAnsi="宋体"/>
          <w:kern w:val="0"/>
          <w:szCs w:val="21"/>
        </w:rPr>
        <w:t>招标公告第九点第12</w:t>
      </w:r>
      <w:r w:rsidRPr="00B02CF4">
        <w:rPr>
          <w:rFonts w:ascii="宋体" w:hAnsi="宋体" w:hint="eastAsia"/>
          <w:kern w:val="0"/>
          <w:szCs w:val="21"/>
        </w:rPr>
        <w:t>条</w:t>
      </w:r>
      <w:r w:rsidRPr="00B02CF4">
        <w:rPr>
          <w:rFonts w:ascii="宋体" w:hAnsi="宋体"/>
          <w:kern w:val="0"/>
          <w:szCs w:val="21"/>
        </w:rPr>
        <w:t>，</w:t>
      </w:r>
      <w:r w:rsidRPr="00B02CF4">
        <w:rPr>
          <w:rFonts w:ascii="宋体" w:hAnsi="宋体" w:hint="eastAsia"/>
          <w:kern w:val="0"/>
          <w:szCs w:val="21"/>
        </w:rPr>
        <w:t>被</w:t>
      </w:r>
      <w:r w:rsidRPr="00B02CF4">
        <w:rPr>
          <w:rFonts w:ascii="宋体" w:hAnsi="宋体"/>
          <w:kern w:val="0"/>
          <w:szCs w:val="21"/>
        </w:rPr>
        <w:t>列入</w:t>
      </w:r>
      <w:r w:rsidRPr="00B02CF4">
        <w:rPr>
          <w:rFonts w:ascii="宋体" w:hAnsi="宋体" w:hint="eastAsia"/>
          <w:kern w:val="0"/>
          <w:szCs w:val="21"/>
        </w:rPr>
        <w:t>失信</w:t>
      </w:r>
      <w:r w:rsidRPr="00B02CF4">
        <w:rPr>
          <w:rFonts w:ascii="宋体" w:hAnsi="宋体"/>
          <w:kern w:val="0"/>
          <w:szCs w:val="21"/>
        </w:rPr>
        <w:t>联合惩戒名单</w:t>
      </w:r>
      <w:r w:rsidRPr="00B02CF4">
        <w:rPr>
          <w:rFonts w:ascii="宋体" w:hAnsi="宋体" w:hint="eastAsia"/>
          <w:kern w:val="0"/>
          <w:szCs w:val="21"/>
        </w:rPr>
        <w:t>且</w:t>
      </w:r>
      <w:r w:rsidRPr="00B02CF4">
        <w:rPr>
          <w:rFonts w:ascii="宋体" w:hAnsi="宋体"/>
          <w:kern w:val="0"/>
          <w:szCs w:val="21"/>
        </w:rPr>
        <w:t>被限制参与相关项目投标的</w:t>
      </w:r>
      <w:r w:rsidRPr="00B02CF4">
        <w:rPr>
          <w:rFonts w:ascii="宋体" w:hAnsi="宋体" w:hint="eastAsia"/>
          <w:kern w:val="0"/>
          <w:szCs w:val="21"/>
        </w:rPr>
        <w:t>；</w:t>
      </w:r>
    </w:p>
    <w:p w:rsidR="00F700F8" w:rsidRPr="00B02CF4" w:rsidRDefault="007A01C8">
      <w:pPr>
        <w:spacing w:line="360" w:lineRule="auto"/>
        <w:ind w:firstLineChars="200" w:firstLine="420"/>
        <w:rPr>
          <w:rFonts w:ascii="宋体" w:hAnsi="宋体"/>
          <w:kern w:val="0"/>
          <w:szCs w:val="21"/>
        </w:rPr>
      </w:pPr>
      <w:r w:rsidRPr="00B02CF4">
        <w:rPr>
          <w:rFonts w:ascii="宋体" w:hAnsi="宋体" w:hint="eastAsia"/>
          <w:kern w:val="0"/>
          <w:szCs w:val="21"/>
        </w:rPr>
        <w:t>（</w:t>
      </w:r>
      <w:r w:rsidR="007701EA" w:rsidRPr="00B02CF4">
        <w:rPr>
          <w:rFonts w:ascii="宋体" w:hAnsi="宋体" w:hint="eastAsia"/>
          <w:kern w:val="0"/>
          <w:szCs w:val="21"/>
        </w:rPr>
        <w:t>22</w:t>
      </w:r>
      <w:r w:rsidRPr="00B02CF4">
        <w:rPr>
          <w:rFonts w:ascii="宋体" w:hAnsi="宋体" w:hint="eastAsia"/>
          <w:kern w:val="0"/>
          <w:szCs w:val="21"/>
        </w:rPr>
        <w:t>）法律法规规定的其他情形。</w:t>
      </w:r>
    </w:p>
    <w:p w:rsidR="00F700F8" w:rsidRPr="00B02CF4" w:rsidRDefault="007A01C8">
      <w:pPr>
        <w:spacing w:line="360" w:lineRule="auto"/>
        <w:ind w:firstLineChars="200" w:firstLine="420"/>
        <w:rPr>
          <w:rFonts w:ascii="宋体" w:hAnsi="宋体"/>
          <w:kern w:val="0"/>
          <w:szCs w:val="21"/>
        </w:rPr>
      </w:pPr>
      <w:r w:rsidRPr="00B02CF4">
        <w:rPr>
          <w:rFonts w:ascii="宋体" w:hAnsi="宋体" w:hint="eastAsia"/>
          <w:kern w:val="0"/>
          <w:szCs w:val="21"/>
        </w:rPr>
        <w:t>四、本公司保证：本项目拟派的项目负责人没有在其他在建项目中</w:t>
      </w:r>
      <w:proofErr w:type="gramStart"/>
      <w:r w:rsidRPr="00B02CF4">
        <w:rPr>
          <w:rFonts w:ascii="宋体" w:hAnsi="宋体" w:hint="eastAsia"/>
          <w:kern w:val="0"/>
          <w:szCs w:val="21"/>
        </w:rPr>
        <w:t>任施工</w:t>
      </w:r>
      <w:proofErr w:type="gramEnd"/>
      <w:r w:rsidRPr="00B02CF4">
        <w:rPr>
          <w:rFonts w:ascii="宋体" w:hAnsi="宋体" w:hint="eastAsia"/>
          <w:kern w:val="0"/>
          <w:szCs w:val="21"/>
        </w:rPr>
        <w:t>单位项目负责人，本项目拟派的专职安全员没有在其他在建项目中任职。</w:t>
      </w:r>
    </w:p>
    <w:p w:rsidR="00F700F8" w:rsidRPr="00B02CF4" w:rsidRDefault="007A01C8">
      <w:pPr>
        <w:widowControl/>
        <w:spacing w:line="360" w:lineRule="auto"/>
        <w:ind w:firstLineChars="200" w:firstLine="422"/>
        <w:jc w:val="left"/>
        <w:rPr>
          <w:rFonts w:ascii="宋体" w:hAnsi="宋体"/>
          <w:b/>
          <w:bCs/>
          <w:kern w:val="0"/>
          <w:szCs w:val="21"/>
        </w:rPr>
      </w:pPr>
      <w:r w:rsidRPr="00B02CF4">
        <w:rPr>
          <w:rFonts w:ascii="宋体" w:hAnsi="宋体" w:hint="eastAsia"/>
          <w:b/>
          <w:bCs/>
          <w:kern w:val="0"/>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rsidR="00F700F8" w:rsidRPr="00B02CF4" w:rsidRDefault="007A01C8">
      <w:pPr>
        <w:widowControl/>
        <w:spacing w:line="360" w:lineRule="auto"/>
        <w:ind w:firstLineChars="200" w:firstLine="420"/>
        <w:jc w:val="left"/>
        <w:rPr>
          <w:rFonts w:ascii="宋体" w:hAnsi="宋体"/>
          <w:kern w:val="0"/>
          <w:szCs w:val="21"/>
        </w:rPr>
      </w:pPr>
      <w:r w:rsidRPr="00B02CF4">
        <w:rPr>
          <w:rFonts w:ascii="宋体" w:hAnsi="宋体" w:hint="eastAsia"/>
          <w:kern w:val="0"/>
          <w:szCs w:val="21"/>
        </w:rPr>
        <w:t>六、本公司承诺，中标后</w:t>
      </w:r>
      <w:proofErr w:type="gramStart"/>
      <w:r w:rsidRPr="00B02CF4">
        <w:rPr>
          <w:rFonts w:ascii="宋体" w:hAnsi="宋体" w:hint="eastAsia"/>
          <w:kern w:val="0"/>
          <w:szCs w:val="21"/>
        </w:rPr>
        <w:t>不</w:t>
      </w:r>
      <w:proofErr w:type="gramEnd"/>
      <w:r w:rsidRPr="00B02CF4">
        <w:rPr>
          <w:rFonts w:ascii="宋体" w:hAnsi="宋体" w:hint="eastAsia"/>
          <w:kern w:val="0"/>
          <w:szCs w:val="21"/>
        </w:rPr>
        <w:t>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rsidR="00F700F8" w:rsidRPr="00B02CF4" w:rsidRDefault="007A01C8">
      <w:pPr>
        <w:spacing w:line="360" w:lineRule="auto"/>
        <w:ind w:firstLineChars="200" w:firstLine="420"/>
        <w:rPr>
          <w:rFonts w:ascii="宋体" w:hAnsi="宋体"/>
          <w:kern w:val="0"/>
          <w:szCs w:val="21"/>
        </w:rPr>
      </w:pPr>
      <w:r w:rsidRPr="00B02CF4">
        <w:rPr>
          <w:rFonts w:ascii="宋体" w:hAnsi="宋体" w:hint="eastAsia"/>
          <w:kern w:val="0"/>
          <w:szCs w:val="21"/>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w:t>
      </w:r>
      <w:proofErr w:type="gramStart"/>
      <w:r w:rsidRPr="00B02CF4">
        <w:rPr>
          <w:rFonts w:ascii="宋体" w:hAnsi="宋体" w:hint="eastAsia"/>
          <w:kern w:val="0"/>
          <w:szCs w:val="21"/>
        </w:rPr>
        <w:t>规</w:t>
      </w:r>
      <w:proofErr w:type="gramEnd"/>
      <w:r w:rsidRPr="00B02CF4">
        <w:rPr>
          <w:rFonts w:ascii="宋体" w:hAnsi="宋体" w:hint="eastAsia"/>
          <w:kern w:val="0"/>
          <w:szCs w:val="21"/>
        </w:rPr>
        <w:t>字〔2020〕18号）、《广州市建设领域工人工资支付分账管理实施细则》（穗建规字〔2020〕37号）、《关于印发广州市房屋建筑及市政工程实名制和工资支付分账平台化管理工作方案的通知》（</w:t>
      </w:r>
      <w:proofErr w:type="gramStart"/>
      <w:r w:rsidRPr="00B02CF4">
        <w:rPr>
          <w:rFonts w:ascii="宋体" w:hAnsi="宋体" w:hint="eastAsia"/>
          <w:kern w:val="0"/>
          <w:szCs w:val="21"/>
        </w:rPr>
        <w:t>穗建</w:t>
      </w:r>
      <w:proofErr w:type="gramEnd"/>
      <w:r w:rsidRPr="00B02CF4">
        <w:rPr>
          <w:rFonts w:ascii="宋体" w:hAnsi="宋体" w:hint="eastAsia"/>
          <w:kern w:val="0"/>
          <w:szCs w:val="21"/>
        </w:rPr>
        <w:t>筑〔2018〕183号）、《广州市住房和城乡建设委员会关于转发&lt;广东省住房和城乡建设厅关于房屋建筑和市政基础设施工程用工实名管理暂行办法&gt;的通知》（</w:t>
      </w:r>
      <w:proofErr w:type="gramStart"/>
      <w:r w:rsidRPr="00B02CF4">
        <w:rPr>
          <w:rFonts w:ascii="宋体" w:hAnsi="宋体" w:hint="eastAsia"/>
          <w:kern w:val="0"/>
          <w:szCs w:val="21"/>
        </w:rPr>
        <w:t>穗建</w:t>
      </w:r>
      <w:proofErr w:type="gramEnd"/>
      <w:r w:rsidRPr="00B02CF4">
        <w:rPr>
          <w:rFonts w:ascii="宋体" w:hAnsi="宋体" w:hint="eastAsia"/>
          <w:kern w:val="0"/>
          <w:szCs w:val="21"/>
        </w:rPr>
        <w:t>筑〔2018〕981号）等关于用工实名制和工人工资支付分账管理的各项规定。中标后将遵守总承包企业在投标时向招标人</w:t>
      </w:r>
      <w:proofErr w:type="gramStart"/>
      <w:r w:rsidRPr="00B02CF4">
        <w:rPr>
          <w:rFonts w:ascii="宋体" w:hAnsi="宋体" w:hint="eastAsia"/>
          <w:kern w:val="0"/>
          <w:szCs w:val="21"/>
        </w:rPr>
        <w:t>作出</w:t>
      </w:r>
      <w:proofErr w:type="gramEnd"/>
      <w:r w:rsidRPr="00B02CF4">
        <w:rPr>
          <w:rFonts w:ascii="宋体" w:hAnsi="宋体" w:hint="eastAsia"/>
          <w:kern w:val="0"/>
          <w:szCs w:val="21"/>
        </w:rPr>
        <w:t>的关于实名制管理的承诺，服从总承包企业对本公司的统一管理，并对我公司施工范围的实名制管理负直接责任。我公司接受招标人及建设行政主管部门的监督、检查。（适用于有施工总承包单位的施工专业承包招标项目）。</w:t>
      </w:r>
    </w:p>
    <w:p w:rsidR="00F700F8" w:rsidRPr="00B02CF4" w:rsidRDefault="007A01C8">
      <w:pPr>
        <w:spacing w:line="360" w:lineRule="auto"/>
        <w:ind w:firstLineChars="200" w:firstLine="420"/>
        <w:jc w:val="left"/>
        <w:rPr>
          <w:rFonts w:ascii="宋体" w:hAnsi="宋体"/>
          <w:kern w:val="0"/>
          <w:szCs w:val="21"/>
        </w:rPr>
      </w:pPr>
      <w:r w:rsidRPr="00B02CF4">
        <w:rPr>
          <w:rFonts w:ascii="宋体" w:hAnsi="宋体" w:hint="eastAsia"/>
          <w:kern w:val="0"/>
          <w:szCs w:val="21"/>
        </w:rPr>
        <w:t>八、与本公司单位负责人为同一人或者与本公司存在控股、管理关系的其他单位包括： 。（注：本条由投标人如实填写，如有，应列出全部满足招标公告资质要求的相关单位的名称；如无，则填写“无”。）</w:t>
      </w:r>
    </w:p>
    <w:p w:rsidR="00F700F8" w:rsidRPr="00B02CF4" w:rsidRDefault="007A01C8">
      <w:pPr>
        <w:spacing w:line="360" w:lineRule="auto"/>
        <w:ind w:firstLineChars="200" w:firstLine="420"/>
        <w:rPr>
          <w:rFonts w:ascii="宋体" w:hAnsi="宋体"/>
          <w:kern w:val="0"/>
          <w:szCs w:val="21"/>
        </w:rPr>
      </w:pPr>
      <w:r w:rsidRPr="00B02CF4">
        <w:rPr>
          <w:rFonts w:ascii="宋体" w:hAnsi="宋体" w:hint="eastAsia"/>
          <w:kern w:val="0"/>
          <w:szCs w:val="21"/>
        </w:rPr>
        <w:t>九、本公司拟委派专职安全员兼任本工程的工地余泥渣土运输与排放管理员，严格遵守建设工程余泥渣土运输与排放管理制度，执行“</w:t>
      </w:r>
      <w:proofErr w:type="gramStart"/>
      <w:r w:rsidRPr="00B02CF4">
        <w:rPr>
          <w:rFonts w:ascii="宋体" w:hAnsi="宋体" w:hint="eastAsia"/>
          <w:kern w:val="0"/>
          <w:szCs w:val="21"/>
        </w:rPr>
        <w:t>一</w:t>
      </w:r>
      <w:proofErr w:type="gramEnd"/>
      <w:r w:rsidRPr="00B02CF4">
        <w:rPr>
          <w:rFonts w:ascii="宋体" w:hAnsi="宋体" w:hint="eastAsia"/>
          <w:kern w:val="0"/>
          <w:szCs w:val="21"/>
        </w:rPr>
        <w:t>不准进、三不准出”规定，选择合法的余泥渣土运输单位及排放点。</w:t>
      </w:r>
    </w:p>
    <w:p w:rsidR="00F700F8" w:rsidRPr="00B02CF4" w:rsidRDefault="007A01C8">
      <w:pPr>
        <w:spacing w:line="360" w:lineRule="auto"/>
        <w:ind w:firstLineChars="200" w:firstLine="420"/>
        <w:rPr>
          <w:rFonts w:ascii="宋体" w:hAnsi="宋体"/>
          <w:kern w:val="0"/>
          <w:szCs w:val="21"/>
        </w:rPr>
      </w:pPr>
      <w:r w:rsidRPr="00B02CF4">
        <w:rPr>
          <w:rFonts w:ascii="宋体" w:hAnsi="宋体" w:hint="eastAsia"/>
          <w:kern w:val="0"/>
          <w:szCs w:val="21"/>
        </w:rPr>
        <w:t>十、如果本公司使用采用告知承诺制方式取得的资质参与本项目投标，该资质经资质审批部门核查被</w:t>
      </w:r>
      <w:r w:rsidRPr="00B02CF4">
        <w:rPr>
          <w:rFonts w:ascii="宋体" w:hAnsi="宋体" w:hint="eastAsia"/>
          <w:kern w:val="0"/>
          <w:szCs w:val="21"/>
        </w:rPr>
        <w:lastRenderedPageBreak/>
        <w:t>依法注销的，本公司承诺自动放弃投标及中标资格。如经查实该资质为以欺骗等不正当手段取得的，将依法接受监督部门的行政处罚。</w:t>
      </w:r>
    </w:p>
    <w:p w:rsidR="00F700F8" w:rsidRPr="00B02CF4" w:rsidRDefault="007A01C8">
      <w:pPr>
        <w:spacing w:line="360" w:lineRule="auto"/>
        <w:ind w:firstLineChars="200" w:firstLine="420"/>
        <w:rPr>
          <w:rFonts w:ascii="宋体" w:hAnsi="宋体"/>
          <w:kern w:val="0"/>
          <w:szCs w:val="21"/>
        </w:rPr>
      </w:pPr>
      <w:r w:rsidRPr="00B02CF4">
        <w:rPr>
          <w:rFonts w:ascii="宋体" w:hAnsi="宋体" w:hint="eastAsia"/>
          <w:kern w:val="0"/>
          <w:szCs w:val="21"/>
        </w:rPr>
        <w:t>十一、本公司违反上述保证，或本声明陈述与事实不符，一经查实将按相关规定进行信用记录。本公司对失信行为产生的一切后果已知悉。其中，本声明陈述与事实不符，属于弄虚作假骗取中标，将依法接受监管部门的处罚。</w:t>
      </w:r>
    </w:p>
    <w:p w:rsidR="00F700F8" w:rsidRPr="00B02CF4" w:rsidRDefault="007A01C8">
      <w:pPr>
        <w:spacing w:line="360" w:lineRule="auto"/>
        <w:ind w:firstLineChars="200" w:firstLine="420"/>
        <w:rPr>
          <w:rFonts w:ascii="宋体" w:hAnsi="宋体"/>
          <w:kern w:val="0"/>
          <w:szCs w:val="21"/>
        </w:rPr>
      </w:pPr>
      <w:r w:rsidRPr="00B02CF4">
        <w:rPr>
          <w:rFonts w:ascii="宋体" w:hAnsi="宋体" w:hint="eastAsia"/>
          <w:kern w:val="0"/>
          <w:szCs w:val="21"/>
        </w:rPr>
        <w:t>特此声明。</w:t>
      </w:r>
    </w:p>
    <w:p w:rsidR="00F700F8" w:rsidRPr="00B02CF4" w:rsidRDefault="007A01C8">
      <w:pPr>
        <w:spacing w:line="360" w:lineRule="auto"/>
        <w:ind w:left="629" w:right="1449"/>
        <w:rPr>
          <w:rFonts w:ascii="宋体" w:hAnsi="宋体"/>
          <w:kern w:val="0"/>
          <w:szCs w:val="21"/>
        </w:rPr>
      </w:pPr>
      <w:r w:rsidRPr="00B02CF4">
        <w:rPr>
          <w:rFonts w:ascii="宋体" w:hAnsi="宋体" w:hint="eastAsia"/>
          <w:kern w:val="0"/>
          <w:szCs w:val="21"/>
        </w:rPr>
        <w:t xml:space="preserve">                         声明企业：</w:t>
      </w:r>
    </w:p>
    <w:p w:rsidR="00F700F8" w:rsidRPr="00B02CF4" w:rsidRDefault="007A01C8">
      <w:pPr>
        <w:spacing w:line="360" w:lineRule="auto"/>
        <w:ind w:right="1179"/>
        <w:rPr>
          <w:rFonts w:ascii="宋体" w:hAnsi="宋体"/>
          <w:kern w:val="0"/>
          <w:szCs w:val="21"/>
        </w:rPr>
      </w:pPr>
      <w:r w:rsidRPr="00B02CF4">
        <w:rPr>
          <w:rFonts w:ascii="宋体" w:hAnsi="宋体" w:hint="eastAsia"/>
          <w:kern w:val="0"/>
          <w:szCs w:val="21"/>
        </w:rPr>
        <w:t xml:space="preserve">                             法定代表人签字：</w:t>
      </w:r>
    </w:p>
    <w:p w:rsidR="00F700F8" w:rsidRPr="00B02CF4" w:rsidRDefault="007A01C8">
      <w:pPr>
        <w:spacing w:line="360" w:lineRule="auto"/>
        <w:ind w:right="1179"/>
        <w:rPr>
          <w:rFonts w:ascii="宋体" w:hAnsi="宋体"/>
          <w:kern w:val="0"/>
          <w:szCs w:val="21"/>
        </w:rPr>
      </w:pPr>
      <w:r w:rsidRPr="00B02CF4">
        <w:rPr>
          <w:rFonts w:ascii="宋体" w:hAnsi="宋体" w:hint="eastAsia"/>
          <w:kern w:val="0"/>
          <w:szCs w:val="21"/>
        </w:rPr>
        <w:t xml:space="preserve">                             项目负责人签字:</w:t>
      </w:r>
    </w:p>
    <w:p w:rsidR="00F700F8" w:rsidRPr="00B02CF4" w:rsidRDefault="007A01C8">
      <w:pPr>
        <w:spacing w:line="360" w:lineRule="auto"/>
        <w:ind w:right="879"/>
        <w:jc w:val="left"/>
        <w:rPr>
          <w:rFonts w:ascii="宋体" w:hAnsi="宋体"/>
          <w:kern w:val="0"/>
          <w:szCs w:val="21"/>
        </w:rPr>
      </w:pPr>
      <w:r w:rsidRPr="00B02CF4">
        <w:rPr>
          <w:rFonts w:ascii="宋体" w:hAnsi="宋体" w:hint="eastAsia"/>
          <w:kern w:val="0"/>
          <w:szCs w:val="21"/>
        </w:rPr>
        <w:t xml:space="preserve">                             技术负责人签字：</w:t>
      </w:r>
    </w:p>
    <w:p w:rsidR="00F700F8" w:rsidRPr="00B02CF4" w:rsidRDefault="007A01C8">
      <w:pPr>
        <w:spacing w:line="360" w:lineRule="auto"/>
        <w:ind w:right="879" w:firstLineChars="2400" w:firstLine="5040"/>
        <w:jc w:val="left"/>
        <w:rPr>
          <w:rFonts w:ascii="宋体" w:hAnsi="宋体"/>
          <w:kern w:val="0"/>
          <w:szCs w:val="21"/>
        </w:rPr>
      </w:pPr>
      <w:r w:rsidRPr="00B02CF4">
        <w:rPr>
          <w:rFonts w:ascii="宋体" w:hAnsi="宋体" w:hint="eastAsia"/>
          <w:kern w:val="0"/>
          <w:szCs w:val="21"/>
        </w:rPr>
        <w:t xml:space="preserve">年   月   日                 </w:t>
      </w:r>
    </w:p>
    <w:p w:rsidR="00F700F8" w:rsidRPr="00B02CF4" w:rsidRDefault="007A01C8">
      <w:pPr>
        <w:spacing w:line="360" w:lineRule="auto"/>
        <w:ind w:right="879" w:firstLineChars="2400" w:firstLine="5040"/>
        <w:jc w:val="left"/>
        <w:rPr>
          <w:rFonts w:ascii="宋体" w:hAnsi="宋体"/>
          <w:kern w:val="0"/>
          <w:szCs w:val="21"/>
        </w:rPr>
      </w:pPr>
      <w:r w:rsidRPr="00B02CF4">
        <w:rPr>
          <w:rFonts w:ascii="宋体" w:hAnsi="宋体" w:hint="eastAsia"/>
          <w:kern w:val="0"/>
          <w:szCs w:val="21"/>
        </w:rPr>
        <w:t xml:space="preserve"> （企业公章）</w:t>
      </w:r>
    </w:p>
    <w:p w:rsidR="00F700F8" w:rsidRDefault="007A01C8">
      <w:pPr>
        <w:widowControl/>
        <w:spacing w:line="360" w:lineRule="auto"/>
        <w:jc w:val="left"/>
      </w:pPr>
      <w:r w:rsidRPr="00B02CF4">
        <w:rPr>
          <w:rFonts w:ascii="宋体" w:eastAsia="等线" w:hAnsi="宋体" w:hint="eastAsia"/>
          <w:kern w:val="0"/>
          <w:szCs w:val="21"/>
        </w:rPr>
        <w:t>注：招标人应当要求投标人的项目负责人和技术负责人签字。</w:t>
      </w:r>
    </w:p>
    <w:p w:rsidR="00F700F8" w:rsidRDefault="00F700F8">
      <w:pPr>
        <w:widowControl/>
        <w:spacing w:line="360" w:lineRule="auto"/>
        <w:jc w:val="left"/>
        <w:rPr>
          <w:rFonts w:ascii="宋体" w:hAnsi="宋体"/>
          <w:kern w:val="0"/>
          <w:szCs w:val="21"/>
        </w:rPr>
      </w:pPr>
    </w:p>
    <w:sectPr w:rsidR="00F700F8" w:rsidSect="00F700F8">
      <w:headerReference w:type="default" r:id="rId8"/>
      <w:footerReference w:type="default" r:id="rId9"/>
      <w:headerReference w:type="first" r:id="rId10"/>
      <w:footerReference w:type="first" r:id="rId11"/>
      <w:pgSz w:w="11906" w:h="16838"/>
      <w:pgMar w:top="1560" w:right="1134" w:bottom="1560" w:left="1134"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6A7" w:rsidRDefault="001C66A7" w:rsidP="00F700F8">
      <w:r>
        <w:separator/>
      </w:r>
    </w:p>
  </w:endnote>
  <w:endnote w:type="continuationSeparator" w:id="0">
    <w:p w:rsidR="001C66A7" w:rsidRDefault="001C66A7" w:rsidP="00F7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0F8" w:rsidRDefault="00FC2A72">
    <w:pPr>
      <w:pStyle w:val="ab"/>
      <w:jc w:val="center"/>
    </w:pPr>
    <w:r>
      <w:fldChar w:fldCharType="begin"/>
    </w:r>
    <w:r w:rsidR="007A01C8">
      <w:instrText>PAGE   \* MERGEFORMAT</w:instrText>
    </w:r>
    <w:r>
      <w:fldChar w:fldCharType="separate"/>
    </w:r>
    <w:r w:rsidR="00CA1C73">
      <w:rPr>
        <w:noProof/>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0F8" w:rsidRDefault="00FC2A72">
    <w:pPr>
      <w:pStyle w:val="ab"/>
      <w:jc w:val="center"/>
    </w:pPr>
    <w:r>
      <w:fldChar w:fldCharType="begin"/>
    </w:r>
    <w:r w:rsidR="007A01C8">
      <w:instrText>PAGE   \* MERGEFORMAT</w:instrText>
    </w:r>
    <w:r>
      <w:fldChar w:fldCharType="separate"/>
    </w:r>
    <w:r w:rsidR="00CA1C7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6A7" w:rsidRDefault="001C66A7" w:rsidP="00F700F8">
      <w:r>
        <w:separator/>
      </w:r>
    </w:p>
  </w:footnote>
  <w:footnote w:type="continuationSeparator" w:id="0">
    <w:p w:rsidR="001C66A7" w:rsidRDefault="001C66A7" w:rsidP="00F70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0F8" w:rsidRDefault="00F700F8">
    <w:pPr>
      <w:pStyle w:val="a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0F8" w:rsidRDefault="00F700F8">
    <w:pPr>
      <w:pStyle w:val="ad"/>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053E7F"/>
    <w:rsid w:val="00002035"/>
    <w:rsid w:val="00002D37"/>
    <w:rsid w:val="0001046E"/>
    <w:rsid w:val="00010871"/>
    <w:rsid w:val="00012560"/>
    <w:rsid w:val="00015B99"/>
    <w:rsid w:val="00016162"/>
    <w:rsid w:val="000175A4"/>
    <w:rsid w:val="00027F3F"/>
    <w:rsid w:val="00031C71"/>
    <w:rsid w:val="0003445F"/>
    <w:rsid w:val="00040C5D"/>
    <w:rsid w:val="0004115C"/>
    <w:rsid w:val="000472E3"/>
    <w:rsid w:val="00051F75"/>
    <w:rsid w:val="00053E7F"/>
    <w:rsid w:val="00056233"/>
    <w:rsid w:val="0006007D"/>
    <w:rsid w:val="00061E00"/>
    <w:rsid w:val="000644A8"/>
    <w:rsid w:val="000644B9"/>
    <w:rsid w:val="0007096F"/>
    <w:rsid w:val="00075613"/>
    <w:rsid w:val="00097BED"/>
    <w:rsid w:val="000A0601"/>
    <w:rsid w:val="000A084B"/>
    <w:rsid w:val="000A3EB5"/>
    <w:rsid w:val="000B4DEF"/>
    <w:rsid w:val="000C565D"/>
    <w:rsid w:val="000C6E8B"/>
    <w:rsid w:val="000D1866"/>
    <w:rsid w:val="000D4E92"/>
    <w:rsid w:val="000D592E"/>
    <w:rsid w:val="000D7CA5"/>
    <w:rsid w:val="000F6EA2"/>
    <w:rsid w:val="00101A61"/>
    <w:rsid w:val="001027BB"/>
    <w:rsid w:val="00110D3E"/>
    <w:rsid w:val="00111D1D"/>
    <w:rsid w:val="00112121"/>
    <w:rsid w:val="00112EC1"/>
    <w:rsid w:val="00113999"/>
    <w:rsid w:val="00117154"/>
    <w:rsid w:val="00126CE7"/>
    <w:rsid w:val="0013178C"/>
    <w:rsid w:val="00136021"/>
    <w:rsid w:val="00145156"/>
    <w:rsid w:val="00146EEE"/>
    <w:rsid w:val="001518DF"/>
    <w:rsid w:val="001622FF"/>
    <w:rsid w:val="00164650"/>
    <w:rsid w:val="00171056"/>
    <w:rsid w:val="00175A8C"/>
    <w:rsid w:val="00177713"/>
    <w:rsid w:val="00180726"/>
    <w:rsid w:val="0018363D"/>
    <w:rsid w:val="00183A6B"/>
    <w:rsid w:val="001847DE"/>
    <w:rsid w:val="00184C6C"/>
    <w:rsid w:val="00192B8D"/>
    <w:rsid w:val="001A522A"/>
    <w:rsid w:val="001A581D"/>
    <w:rsid w:val="001B7979"/>
    <w:rsid w:val="001C2383"/>
    <w:rsid w:val="001C29EC"/>
    <w:rsid w:val="001C48A9"/>
    <w:rsid w:val="001C625C"/>
    <w:rsid w:val="001C66A7"/>
    <w:rsid w:val="001D57FC"/>
    <w:rsid w:val="001E1A41"/>
    <w:rsid w:val="001E50BC"/>
    <w:rsid w:val="001E7CA6"/>
    <w:rsid w:val="001F12BA"/>
    <w:rsid w:val="001F44B5"/>
    <w:rsid w:val="00211C72"/>
    <w:rsid w:val="00211F96"/>
    <w:rsid w:val="0023108E"/>
    <w:rsid w:val="00242254"/>
    <w:rsid w:val="00262A1C"/>
    <w:rsid w:val="00266B1F"/>
    <w:rsid w:val="002710CC"/>
    <w:rsid w:val="00271554"/>
    <w:rsid w:val="002764AC"/>
    <w:rsid w:val="00280BF8"/>
    <w:rsid w:val="00290292"/>
    <w:rsid w:val="00291D03"/>
    <w:rsid w:val="00293357"/>
    <w:rsid w:val="002A151E"/>
    <w:rsid w:val="002B198A"/>
    <w:rsid w:val="002C1669"/>
    <w:rsid w:val="002C47DC"/>
    <w:rsid w:val="002E5EB4"/>
    <w:rsid w:val="002F764F"/>
    <w:rsid w:val="00307CC2"/>
    <w:rsid w:val="00312F93"/>
    <w:rsid w:val="003141A9"/>
    <w:rsid w:val="00315C7E"/>
    <w:rsid w:val="0032087C"/>
    <w:rsid w:val="0032277D"/>
    <w:rsid w:val="00327C07"/>
    <w:rsid w:val="003315AE"/>
    <w:rsid w:val="00332E9D"/>
    <w:rsid w:val="0034579F"/>
    <w:rsid w:val="00345CE8"/>
    <w:rsid w:val="00357A65"/>
    <w:rsid w:val="00357D55"/>
    <w:rsid w:val="00381653"/>
    <w:rsid w:val="00386CCD"/>
    <w:rsid w:val="00394931"/>
    <w:rsid w:val="0039522E"/>
    <w:rsid w:val="003A519F"/>
    <w:rsid w:val="003A5B5E"/>
    <w:rsid w:val="003B15BD"/>
    <w:rsid w:val="003B56CD"/>
    <w:rsid w:val="003B57D5"/>
    <w:rsid w:val="003C7DD6"/>
    <w:rsid w:val="003D4105"/>
    <w:rsid w:val="003E18B1"/>
    <w:rsid w:val="003E2275"/>
    <w:rsid w:val="003E5A14"/>
    <w:rsid w:val="003F19AE"/>
    <w:rsid w:val="003F2C35"/>
    <w:rsid w:val="00407EE8"/>
    <w:rsid w:val="0042152A"/>
    <w:rsid w:val="00423FDA"/>
    <w:rsid w:val="00433C6F"/>
    <w:rsid w:val="00435452"/>
    <w:rsid w:val="00441EDB"/>
    <w:rsid w:val="0045006F"/>
    <w:rsid w:val="004504E6"/>
    <w:rsid w:val="00464C50"/>
    <w:rsid w:val="00484ABC"/>
    <w:rsid w:val="0049215C"/>
    <w:rsid w:val="004A6121"/>
    <w:rsid w:val="004B3FCD"/>
    <w:rsid w:val="004C72A5"/>
    <w:rsid w:val="004D45DC"/>
    <w:rsid w:val="004E6B1A"/>
    <w:rsid w:val="004F6006"/>
    <w:rsid w:val="004F61B4"/>
    <w:rsid w:val="005115B3"/>
    <w:rsid w:val="005129B3"/>
    <w:rsid w:val="00525E41"/>
    <w:rsid w:val="00526EAC"/>
    <w:rsid w:val="00531EA2"/>
    <w:rsid w:val="00532098"/>
    <w:rsid w:val="005410D0"/>
    <w:rsid w:val="00546B09"/>
    <w:rsid w:val="0055699C"/>
    <w:rsid w:val="00561511"/>
    <w:rsid w:val="00561C78"/>
    <w:rsid w:val="00561D5C"/>
    <w:rsid w:val="005739BC"/>
    <w:rsid w:val="00594C59"/>
    <w:rsid w:val="00597280"/>
    <w:rsid w:val="005A1C95"/>
    <w:rsid w:val="005A4723"/>
    <w:rsid w:val="005B3D26"/>
    <w:rsid w:val="005B6E1F"/>
    <w:rsid w:val="005C6972"/>
    <w:rsid w:val="005C6A4E"/>
    <w:rsid w:val="005D2266"/>
    <w:rsid w:val="005D304F"/>
    <w:rsid w:val="005D7A6D"/>
    <w:rsid w:val="005E1CFC"/>
    <w:rsid w:val="005E3B9E"/>
    <w:rsid w:val="005E44D7"/>
    <w:rsid w:val="0060138E"/>
    <w:rsid w:val="00611475"/>
    <w:rsid w:val="0061591D"/>
    <w:rsid w:val="00616628"/>
    <w:rsid w:val="00624EE4"/>
    <w:rsid w:val="00635A10"/>
    <w:rsid w:val="00637EB8"/>
    <w:rsid w:val="00646514"/>
    <w:rsid w:val="00661495"/>
    <w:rsid w:val="00663B25"/>
    <w:rsid w:val="00666BD6"/>
    <w:rsid w:val="00675F02"/>
    <w:rsid w:val="0068421E"/>
    <w:rsid w:val="00694AA8"/>
    <w:rsid w:val="00694E41"/>
    <w:rsid w:val="006A4E74"/>
    <w:rsid w:val="006A65C1"/>
    <w:rsid w:val="006B5201"/>
    <w:rsid w:val="006C596B"/>
    <w:rsid w:val="006E0622"/>
    <w:rsid w:val="006F323C"/>
    <w:rsid w:val="006F49C9"/>
    <w:rsid w:val="006F56ED"/>
    <w:rsid w:val="00705A5D"/>
    <w:rsid w:val="00735017"/>
    <w:rsid w:val="00741AA5"/>
    <w:rsid w:val="00743055"/>
    <w:rsid w:val="00746355"/>
    <w:rsid w:val="007467E5"/>
    <w:rsid w:val="00746F56"/>
    <w:rsid w:val="007535BA"/>
    <w:rsid w:val="007651A0"/>
    <w:rsid w:val="0076745A"/>
    <w:rsid w:val="007701EA"/>
    <w:rsid w:val="00796323"/>
    <w:rsid w:val="00797116"/>
    <w:rsid w:val="00797580"/>
    <w:rsid w:val="007A01C8"/>
    <w:rsid w:val="007B0D20"/>
    <w:rsid w:val="007B363E"/>
    <w:rsid w:val="007D2E34"/>
    <w:rsid w:val="007D497B"/>
    <w:rsid w:val="007E27D7"/>
    <w:rsid w:val="007E2E41"/>
    <w:rsid w:val="007E403F"/>
    <w:rsid w:val="007E6846"/>
    <w:rsid w:val="007E68F3"/>
    <w:rsid w:val="007F4AFD"/>
    <w:rsid w:val="007F647E"/>
    <w:rsid w:val="007F7CD0"/>
    <w:rsid w:val="00802AD1"/>
    <w:rsid w:val="00803109"/>
    <w:rsid w:val="00803CC3"/>
    <w:rsid w:val="008141BB"/>
    <w:rsid w:val="00816D27"/>
    <w:rsid w:val="008204D7"/>
    <w:rsid w:val="008212E7"/>
    <w:rsid w:val="008224CC"/>
    <w:rsid w:val="00822784"/>
    <w:rsid w:val="00826708"/>
    <w:rsid w:val="00834054"/>
    <w:rsid w:val="00842F52"/>
    <w:rsid w:val="00847FA5"/>
    <w:rsid w:val="008522A8"/>
    <w:rsid w:val="0085757F"/>
    <w:rsid w:val="00857EEC"/>
    <w:rsid w:val="00860DCE"/>
    <w:rsid w:val="008654EE"/>
    <w:rsid w:val="00880A9C"/>
    <w:rsid w:val="00887A0A"/>
    <w:rsid w:val="00892182"/>
    <w:rsid w:val="00897B70"/>
    <w:rsid w:val="008A1216"/>
    <w:rsid w:val="008A1553"/>
    <w:rsid w:val="008A1CD2"/>
    <w:rsid w:val="008A414F"/>
    <w:rsid w:val="008C0E67"/>
    <w:rsid w:val="008C4B97"/>
    <w:rsid w:val="008C5129"/>
    <w:rsid w:val="008D2BA3"/>
    <w:rsid w:val="008D36CB"/>
    <w:rsid w:val="008F6956"/>
    <w:rsid w:val="00905DEF"/>
    <w:rsid w:val="0091216F"/>
    <w:rsid w:val="0091295D"/>
    <w:rsid w:val="00914371"/>
    <w:rsid w:val="00925858"/>
    <w:rsid w:val="00927186"/>
    <w:rsid w:val="00930B57"/>
    <w:rsid w:val="00936F4A"/>
    <w:rsid w:val="00966CF3"/>
    <w:rsid w:val="009677E4"/>
    <w:rsid w:val="00970B6C"/>
    <w:rsid w:val="00975A15"/>
    <w:rsid w:val="00982EC1"/>
    <w:rsid w:val="00990872"/>
    <w:rsid w:val="00992222"/>
    <w:rsid w:val="00995B55"/>
    <w:rsid w:val="009A78B0"/>
    <w:rsid w:val="009B25B2"/>
    <w:rsid w:val="009B5C52"/>
    <w:rsid w:val="009B5EB6"/>
    <w:rsid w:val="009B62EC"/>
    <w:rsid w:val="009C2EB8"/>
    <w:rsid w:val="009C728D"/>
    <w:rsid w:val="009D06D5"/>
    <w:rsid w:val="009D1C1E"/>
    <w:rsid w:val="009D75D1"/>
    <w:rsid w:val="009E6FF0"/>
    <w:rsid w:val="009F61D4"/>
    <w:rsid w:val="009F6E77"/>
    <w:rsid w:val="00A224BC"/>
    <w:rsid w:val="00A25AD1"/>
    <w:rsid w:val="00A42716"/>
    <w:rsid w:val="00A52BA5"/>
    <w:rsid w:val="00A54DC1"/>
    <w:rsid w:val="00A56E04"/>
    <w:rsid w:val="00A62A2D"/>
    <w:rsid w:val="00A660EC"/>
    <w:rsid w:val="00A82609"/>
    <w:rsid w:val="00A97CE6"/>
    <w:rsid w:val="00AA3ACE"/>
    <w:rsid w:val="00AA6339"/>
    <w:rsid w:val="00AB2292"/>
    <w:rsid w:val="00AB2810"/>
    <w:rsid w:val="00AB2D5B"/>
    <w:rsid w:val="00AB4BBB"/>
    <w:rsid w:val="00AB665D"/>
    <w:rsid w:val="00AC0D79"/>
    <w:rsid w:val="00AC3FF9"/>
    <w:rsid w:val="00AD090F"/>
    <w:rsid w:val="00AD2038"/>
    <w:rsid w:val="00AD2E55"/>
    <w:rsid w:val="00AE0E39"/>
    <w:rsid w:val="00AF6835"/>
    <w:rsid w:val="00AF69E7"/>
    <w:rsid w:val="00B02CF4"/>
    <w:rsid w:val="00B03C87"/>
    <w:rsid w:val="00B16C51"/>
    <w:rsid w:val="00B20164"/>
    <w:rsid w:val="00B25C85"/>
    <w:rsid w:val="00B3064B"/>
    <w:rsid w:val="00B32A4D"/>
    <w:rsid w:val="00B37BF1"/>
    <w:rsid w:val="00B40A3E"/>
    <w:rsid w:val="00B4142E"/>
    <w:rsid w:val="00B435BF"/>
    <w:rsid w:val="00B47D2D"/>
    <w:rsid w:val="00B50D23"/>
    <w:rsid w:val="00B53A3E"/>
    <w:rsid w:val="00B53AC6"/>
    <w:rsid w:val="00B57CF3"/>
    <w:rsid w:val="00B67CC9"/>
    <w:rsid w:val="00B80295"/>
    <w:rsid w:val="00B84A81"/>
    <w:rsid w:val="00B96131"/>
    <w:rsid w:val="00BD1F70"/>
    <w:rsid w:val="00BD63D3"/>
    <w:rsid w:val="00BE1770"/>
    <w:rsid w:val="00BE6345"/>
    <w:rsid w:val="00BE7DA4"/>
    <w:rsid w:val="00C1190D"/>
    <w:rsid w:val="00C15FB8"/>
    <w:rsid w:val="00C22A81"/>
    <w:rsid w:val="00C40683"/>
    <w:rsid w:val="00C416ED"/>
    <w:rsid w:val="00C471E3"/>
    <w:rsid w:val="00C5265C"/>
    <w:rsid w:val="00C62C9E"/>
    <w:rsid w:val="00C649C4"/>
    <w:rsid w:val="00C66EEF"/>
    <w:rsid w:val="00C92B2A"/>
    <w:rsid w:val="00CA1C73"/>
    <w:rsid w:val="00CA3D7A"/>
    <w:rsid w:val="00CA58E7"/>
    <w:rsid w:val="00CB5463"/>
    <w:rsid w:val="00CB69DF"/>
    <w:rsid w:val="00CB7603"/>
    <w:rsid w:val="00CC354B"/>
    <w:rsid w:val="00CC3691"/>
    <w:rsid w:val="00CD5A18"/>
    <w:rsid w:val="00CE3399"/>
    <w:rsid w:val="00CE3FC4"/>
    <w:rsid w:val="00CF482B"/>
    <w:rsid w:val="00CF5CD4"/>
    <w:rsid w:val="00D008BA"/>
    <w:rsid w:val="00D017D1"/>
    <w:rsid w:val="00D02887"/>
    <w:rsid w:val="00D0431C"/>
    <w:rsid w:val="00D07EE6"/>
    <w:rsid w:val="00D215A3"/>
    <w:rsid w:val="00D31E96"/>
    <w:rsid w:val="00D37019"/>
    <w:rsid w:val="00D42110"/>
    <w:rsid w:val="00D4691C"/>
    <w:rsid w:val="00D5066B"/>
    <w:rsid w:val="00D516C2"/>
    <w:rsid w:val="00D670D5"/>
    <w:rsid w:val="00D72399"/>
    <w:rsid w:val="00D72FC6"/>
    <w:rsid w:val="00D815B8"/>
    <w:rsid w:val="00D90336"/>
    <w:rsid w:val="00D91D83"/>
    <w:rsid w:val="00D92DA8"/>
    <w:rsid w:val="00DA76E9"/>
    <w:rsid w:val="00DA7971"/>
    <w:rsid w:val="00DC0D66"/>
    <w:rsid w:val="00DC78EF"/>
    <w:rsid w:val="00DD48BD"/>
    <w:rsid w:val="00DE70AB"/>
    <w:rsid w:val="00DF1B08"/>
    <w:rsid w:val="00DF3603"/>
    <w:rsid w:val="00E017F1"/>
    <w:rsid w:val="00E01B31"/>
    <w:rsid w:val="00E01B41"/>
    <w:rsid w:val="00E01CC0"/>
    <w:rsid w:val="00E035E2"/>
    <w:rsid w:val="00E03700"/>
    <w:rsid w:val="00E2079A"/>
    <w:rsid w:val="00E25270"/>
    <w:rsid w:val="00E409C9"/>
    <w:rsid w:val="00E43A15"/>
    <w:rsid w:val="00E44267"/>
    <w:rsid w:val="00E475B3"/>
    <w:rsid w:val="00E558F7"/>
    <w:rsid w:val="00E61FFE"/>
    <w:rsid w:val="00E632FB"/>
    <w:rsid w:val="00E64489"/>
    <w:rsid w:val="00E7284D"/>
    <w:rsid w:val="00E7468E"/>
    <w:rsid w:val="00E7691A"/>
    <w:rsid w:val="00E857AE"/>
    <w:rsid w:val="00E9233F"/>
    <w:rsid w:val="00EA4BD8"/>
    <w:rsid w:val="00EB2139"/>
    <w:rsid w:val="00EB268C"/>
    <w:rsid w:val="00EC63CA"/>
    <w:rsid w:val="00ED0113"/>
    <w:rsid w:val="00ED591B"/>
    <w:rsid w:val="00ED6919"/>
    <w:rsid w:val="00EF1220"/>
    <w:rsid w:val="00EF4074"/>
    <w:rsid w:val="00EF59AC"/>
    <w:rsid w:val="00EF7FFD"/>
    <w:rsid w:val="00F10D87"/>
    <w:rsid w:val="00F14973"/>
    <w:rsid w:val="00F16CB7"/>
    <w:rsid w:val="00F207E1"/>
    <w:rsid w:val="00F20E3E"/>
    <w:rsid w:val="00F25341"/>
    <w:rsid w:val="00F2556F"/>
    <w:rsid w:val="00F260F0"/>
    <w:rsid w:val="00F31D08"/>
    <w:rsid w:val="00F60A72"/>
    <w:rsid w:val="00F700F8"/>
    <w:rsid w:val="00F824F9"/>
    <w:rsid w:val="00F93187"/>
    <w:rsid w:val="00F97D2E"/>
    <w:rsid w:val="00FA79A8"/>
    <w:rsid w:val="00FC15C8"/>
    <w:rsid w:val="00FC2A72"/>
    <w:rsid w:val="00FC5696"/>
    <w:rsid w:val="00FC6FC3"/>
    <w:rsid w:val="00FD1C27"/>
    <w:rsid w:val="00FE0E74"/>
    <w:rsid w:val="00FE0EAC"/>
    <w:rsid w:val="00FF0E34"/>
    <w:rsid w:val="00FF2E15"/>
    <w:rsid w:val="00FF3397"/>
    <w:rsid w:val="00FF5C8C"/>
    <w:rsid w:val="049654D8"/>
    <w:rsid w:val="09D87056"/>
    <w:rsid w:val="0B5042EA"/>
    <w:rsid w:val="0F0E0DB4"/>
    <w:rsid w:val="1D1E77BB"/>
    <w:rsid w:val="2FFD119E"/>
    <w:rsid w:val="35426B16"/>
    <w:rsid w:val="385725F9"/>
    <w:rsid w:val="3BE46D0B"/>
    <w:rsid w:val="40DC600D"/>
    <w:rsid w:val="42397BD9"/>
    <w:rsid w:val="47F64CC1"/>
    <w:rsid w:val="49180A0F"/>
    <w:rsid w:val="4EA95963"/>
    <w:rsid w:val="5DEB4993"/>
    <w:rsid w:val="5DF82A32"/>
    <w:rsid w:val="63AE21DD"/>
    <w:rsid w:val="67DB20B3"/>
    <w:rsid w:val="69B01EAA"/>
    <w:rsid w:val="725C18DB"/>
    <w:rsid w:val="75736A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52BEC5"/>
  <w15:docId w15:val="{21805387-110E-4BBE-A450-337BB10B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00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sid w:val="00F700F8"/>
    <w:rPr>
      <w:rFonts w:ascii="宋体"/>
      <w:sz w:val="18"/>
      <w:szCs w:val="18"/>
      <w:lang w:val="zh-CN"/>
    </w:rPr>
  </w:style>
  <w:style w:type="paragraph" w:styleId="a5">
    <w:name w:val="annotation text"/>
    <w:basedOn w:val="a"/>
    <w:link w:val="a6"/>
    <w:uiPriority w:val="99"/>
    <w:semiHidden/>
    <w:unhideWhenUsed/>
    <w:qFormat/>
    <w:rsid w:val="00F700F8"/>
    <w:pPr>
      <w:jc w:val="left"/>
    </w:pPr>
    <w:rPr>
      <w:lang w:val="zh-CN"/>
    </w:rPr>
  </w:style>
  <w:style w:type="paragraph" w:styleId="a7">
    <w:name w:val="Body Text"/>
    <w:basedOn w:val="a"/>
    <w:link w:val="a8"/>
    <w:uiPriority w:val="99"/>
    <w:unhideWhenUsed/>
    <w:qFormat/>
    <w:rsid w:val="00F700F8"/>
    <w:pPr>
      <w:spacing w:after="120"/>
    </w:pPr>
    <w:rPr>
      <w:rFonts w:ascii="Calibri" w:hAnsi="Calibri"/>
      <w:kern w:val="0"/>
      <w:sz w:val="20"/>
      <w:szCs w:val="20"/>
      <w:lang w:val="zh-CN"/>
    </w:rPr>
  </w:style>
  <w:style w:type="paragraph" w:styleId="a9">
    <w:name w:val="Balloon Text"/>
    <w:basedOn w:val="a"/>
    <w:link w:val="aa"/>
    <w:uiPriority w:val="99"/>
    <w:unhideWhenUsed/>
    <w:qFormat/>
    <w:rsid w:val="00F700F8"/>
    <w:rPr>
      <w:rFonts w:ascii="Calibri" w:hAnsi="Calibri"/>
      <w:kern w:val="0"/>
      <w:sz w:val="18"/>
      <w:szCs w:val="18"/>
      <w:lang w:val="zh-CN"/>
    </w:rPr>
  </w:style>
  <w:style w:type="paragraph" w:styleId="ab">
    <w:name w:val="footer"/>
    <w:basedOn w:val="a"/>
    <w:link w:val="ac"/>
    <w:uiPriority w:val="99"/>
    <w:unhideWhenUsed/>
    <w:qFormat/>
    <w:rsid w:val="00F700F8"/>
    <w:pPr>
      <w:tabs>
        <w:tab w:val="center" w:pos="4153"/>
        <w:tab w:val="right" w:pos="8306"/>
      </w:tabs>
      <w:snapToGrid w:val="0"/>
      <w:jc w:val="left"/>
    </w:pPr>
    <w:rPr>
      <w:kern w:val="0"/>
      <w:sz w:val="18"/>
      <w:szCs w:val="18"/>
      <w:lang w:val="zh-CN"/>
    </w:rPr>
  </w:style>
  <w:style w:type="paragraph" w:styleId="ad">
    <w:name w:val="header"/>
    <w:basedOn w:val="a"/>
    <w:link w:val="ae"/>
    <w:uiPriority w:val="99"/>
    <w:unhideWhenUsed/>
    <w:qFormat/>
    <w:rsid w:val="00F700F8"/>
    <w:pPr>
      <w:pBdr>
        <w:bottom w:val="single" w:sz="6" w:space="1" w:color="auto"/>
      </w:pBdr>
      <w:tabs>
        <w:tab w:val="center" w:pos="4153"/>
        <w:tab w:val="right" w:pos="8306"/>
      </w:tabs>
      <w:snapToGrid w:val="0"/>
      <w:jc w:val="center"/>
    </w:pPr>
    <w:rPr>
      <w:kern w:val="0"/>
      <w:sz w:val="18"/>
      <w:szCs w:val="18"/>
      <w:lang w:val="zh-CN"/>
    </w:rPr>
  </w:style>
  <w:style w:type="paragraph" w:styleId="2">
    <w:name w:val="Body Text 2"/>
    <w:basedOn w:val="a"/>
    <w:link w:val="20"/>
    <w:qFormat/>
    <w:rsid w:val="00F700F8"/>
    <w:rPr>
      <w:rFonts w:ascii="宋体" w:hAnsi="宋体"/>
      <w:kern w:val="0"/>
      <w:sz w:val="20"/>
      <w:szCs w:val="24"/>
      <w:u w:val="single"/>
      <w:lang w:val="zh-CN"/>
    </w:rPr>
  </w:style>
  <w:style w:type="paragraph" w:styleId="af">
    <w:name w:val="Normal (Web)"/>
    <w:basedOn w:val="a"/>
    <w:uiPriority w:val="99"/>
    <w:semiHidden/>
    <w:unhideWhenUsed/>
    <w:qFormat/>
    <w:rsid w:val="00F700F8"/>
    <w:pPr>
      <w:widowControl/>
      <w:spacing w:before="100" w:beforeAutospacing="1" w:after="100" w:afterAutospacing="1"/>
      <w:jc w:val="left"/>
    </w:pPr>
    <w:rPr>
      <w:rFonts w:ascii="宋体" w:hAnsi="宋体" w:cs="宋体"/>
      <w:kern w:val="0"/>
      <w:sz w:val="24"/>
      <w:szCs w:val="24"/>
    </w:rPr>
  </w:style>
  <w:style w:type="paragraph" w:styleId="af0">
    <w:name w:val="annotation subject"/>
    <w:basedOn w:val="a5"/>
    <w:next w:val="a5"/>
    <w:link w:val="af1"/>
    <w:uiPriority w:val="99"/>
    <w:semiHidden/>
    <w:unhideWhenUsed/>
    <w:qFormat/>
    <w:rsid w:val="00F700F8"/>
    <w:rPr>
      <w:b/>
      <w:bCs/>
    </w:rPr>
  </w:style>
  <w:style w:type="paragraph" w:styleId="af2">
    <w:name w:val="Body Text First Indent"/>
    <w:basedOn w:val="a7"/>
    <w:link w:val="af3"/>
    <w:qFormat/>
    <w:rsid w:val="00F700F8"/>
    <w:pPr>
      <w:ind w:firstLine="420"/>
    </w:pPr>
    <w:rPr>
      <w:rFonts w:ascii="Times New Roman" w:hAnsi="Times New Roman"/>
    </w:rPr>
  </w:style>
  <w:style w:type="character" w:styleId="af4">
    <w:name w:val="Hyperlink"/>
    <w:uiPriority w:val="99"/>
    <w:unhideWhenUsed/>
    <w:qFormat/>
    <w:rsid w:val="00F700F8"/>
    <w:rPr>
      <w:color w:val="0000FF"/>
      <w:u w:val="single"/>
    </w:rPr>
  </w:style>
  <w:style w:type="character" w:styleId="af5">
    <w:name w:val="annotation reference"/>
    <w:uiPriority w:val="99"/>
    <w:semiHidden/>
    <w:unhideWhenUsed/>
    <w:qFormat/>
    <w:rsid w:val="00F700F8"/>
    <w:rPr>
      <w:sz w:val="21"/>
      <w:szCs w:val="21"/>
    </w:rPr>
  </w:style>
  <w:style w:type="character" w:customStyle="1" w:styleId="ae">
    <w:name w:val="页眉 字符"/>
    <w:link w:val="ad"/>
    <w:uiPriority w:val="99"/>
    <w:semiHidden/>
    <w:qFormat/>
    <w:rsid w:val="00F700F8"/>
    <w:rPr>
      <w:sz w:val="18"/>
      <w:szCs w:val="18"/>
    </w:rPr>
  </w:style>
  <w:style w:type="character" w:customStyle="1" w:styleId="ac">
    <w:name w:val="页脚 字符"/>
    <w:link w:val="ab"/>
    <w:uiPriority w:val="99"/>
    <w:qFormat/>
    <w:rsid w:val="00F700F8"/>
    <w:rPr>
      <w:sz w:val="18"/>
      <w:szCs w:val="18"/>
    </w:rPr>
  </w:style>
  <w:style w:type="character" w:customStyle="1" w:styleId="a8">
    <w:name w:val="正文文本 字符"/>
    <w:link w:val="a7"/>
    <w:uiPriority w:val="99"/>
    <w:semiHidden/>
    <w:qFormat/>
    <w:rsid w:val="00F700F8"/>
    <w:rPr>
      <w:rFonts w:ascii="Calibri" w:eastAsia="宋体" w:hAnsi="Calibri" w:cs="Times New Roman"/>
    </w:rPr>
  </w:style>
  <w:style w:type="character" w:customStyle="1" w:styleId="af3">
    <w:name w:val="正文文本首行缩进 字符"/>
    <w:link w:val="af2"/>
    <w:qFormat/>
    <w:rsid w:val="00F700F8"/>
    <w:rPr>
      <w:rFonts w:ascii="Times New Roman" w:eastAsia="宋体" w:hAnsi="Times New Roman" w:cs="Times New Roman"/>
      <w:kern w:val="0"/>
      <w:sz w:val="20"/>
      <w:szCs w:val="20"/>
    </w:rPr>
  </w:style>
  <w:style w:type="character" w:customStyle="1" w:styleId="aa">
    <w:name w:val="批注框文本 字符"/>
    <w:link w:val="a9"/>
    <w:uiPriority w:val="99"/>
    <w:semiHidden/>
    <w:qFormat/>
    <w:rsid w:val="00F700F8"/>
    <w:rPr>
      <w:rFonts w:ascii="Calibri" w:eastAsia="宋体" w:hAnsi="Calibri" w:cs="Times New Roman"/>
      <w:sz w:val="18"/>
      <w:szCs w:val="18"/>
    </w:rPr>
  </w:style>
  <w:style w:type="character" w:customStyle="1" w:styleId="20">
    <w:name w:val="正文文本 2 字符"/>
    <w:link w:val="2"/>
    <w:qFormat/>
    <w:rsid w:val="00F700F8"/>
    <w:rPr>
      <w:rFonts w:ascii="宋体" w:eastAsia="宋体" w:hAnsi="宋体" w:cs="Times New Roman"/>
      <w:kern w:val="0"/>
      <w:sz w:val="20"/>
      <w:szCs w:val="24"/>
      <w:u w:val="single"/>
    </w:rPr>
  </w:style>
  <w:style w:type="paragraph" w:customStyle="1" w:styleId="af6">
    <w:name w:val="发文落款"/>
    <w:basedOn w:val="af7"/>
    <w:qFormat/>
    <w:rsid w:val="00F700F8"/>
    <w:pPr>
      <w:ind w:left="4094" w:right="607" w:firstLine="0"/>
      <w:jc w:val="center"/>
    </w:pPr>
  </w:style>
  <w:style w:type="paragraph" w:customStyle="1" w:styleId="af7">
    <w:name w:val="公文正文"/>
    <w:qFormat/>
    <w:rsid w:val="00F700F8"/>
    <w:pPr>
      <w:widowControl w:val="0"/>
      <w:spacing w:line="360" w:lineRule="auto"/>
      <w:ind w:firstLine="629"/>
      <w:jc w:val="both"/>
    </w:pPr>
    <w:rPr>
      <w:rFonts w:ascii="仿宋_GB2312" w:eastAsia="仿宋_GB2312" w:hAnsi="Calisto MT"/>
      <w:color w:val="000000"/>
      <w:sz w:val="32"/>
    </w:rPr>
  </w:style>
  <w:style w:type="paragraph" w:customStyle="1" w:styleId="21">
    <w:name w:val="预审2"/>
    <w:basedOn w:val="a"/>
    <w:qFormat/>
    <w:rsid w:val="00F700F8"/>
    <w:pPr>
      <w:widowControl/>
      <w:adjustRightInd w:val="0"/>
      <w:snapToGrid w:val="0"/>
      <w:spacing w:beforeLines="50" w:afterLines="100" w:line="400" w:lineRule="exact"/>
      <w:ind w:left="721" w:hangingChars="200" w:hanging="721"/>
      <w:jc w:val="center"/>
    </w:pPr>
    <w:rPr>
      <w:rFonts w:ascii="宋体" w:hAnsi="宋体"/>
      <w:b/>
      <w:bCs/>
      <w:kern w:val="0"/>
      <w:sz w:val="36"/>
      <w:szCs w:val="36"/>
    </w:rPr>
  </w:style>
  <w:style w:type="character" w:customStyle="1" w:styleId="a6">
    <w:name w:val="批注文字 字符"/>
    <w:link w:val="a5"/>
    <w:uiPriority w:val="99"/>
    <w:semiHidden/>
    <w:qFormat/>
    <w:rsid w:val="00F700F8"/>
    <w:rPr>
      <w:kern w:val="2"/>
      <w:sz w:val="21"/>
      <w:szCs w:val="22"/>
    </w:rPr>
  </w:style>
  <w:style w:type="character" w:customStyle="1" w:styleId="af1">
    <w:name w:val="批注主题 字符"/>
    <w:link w:val="af0"/>
    <w:uiPriority w:val="99"/>
    <w:semiHidden/>
    <w:qFormat/>
    <w:rsid w:val="00F700F8"/>
    <w:rPr>
      <w:b/>
      <w:bCs/>
      <w:kern w:val="2"/>
      <w:sz w:val="21"/>
      <w:szCs w:val="22"/>
    </w:rPr>
  </w:style>
  <w:style w:type="character" w:customStyle="1" w:styleId="a4">
    <w:name w:val="文档结构图 字符"/>
    <w:link w:val="a3"/>
    <w:uiPriority w:val="99"/>
    <w:semiHidden/>
    <w:qFormat/>
    <w:rsid w:val="00F700F8"/>
    <w:rPr>
      <w:rFonts w:ascii="宋体"/>
      <w:kern w:val="2"/>
      <w:sz w:val="18"/>
      <w:szCs w:val="18"/>
    </w:rPr>
  </w:style>
  <w:style w:type="paragraph" w:customStyle="1" w:styleId="1">
    <w:name w:val="修订1"/>
    <w:hidden/>
    <w:uiPriority w:val="99"/>
    <w:unhideWhenUsed/>
    <w:qFormat/>
    <w:rsid w:val="00F700F8"/>
    <w:rPr>
      <w:kern w:val="2"/>
      <w:sz w:val="21"/>
      <w:szCs w:val="22"/>
    </w:rPr>
  </w:style>
  <w:style w:type="character" w:customStyle="1" w:styleId="10">
    <w:name w:val="标题1"/>
    <w:qFormat/>
    <w:rsid w:val="00F700F8"/>
  </w:style>
  <w:style w:type="paragraph" w:customStyle="1" w:styleId="title1">
    <w:name w:val="title1"/>
    <w:basedOn w:val="a"/>
    <w:qFormat/>
    <w:rsid w:val="00F700F8"/>
    <w:pPr>
      <w:widowControl/>
      <w:spacing w:before="100" w:beforeAutospacing="1" w:after="100" w:afterAutospacing="1"/>
      <w:jc w:val="left"/>
    </w:pPr>
    <w:rPr>
      <w:rFonts w:ascii="宋体" w:hAnsi="宋体" w:cs="宋体"/>
      <w:kern w:val="0"/>
      <w:sz w:val="24"/>
      <w:szCs w:val="24"/>
    </w:rPr>
  </w:style>
  <w:style w:type="character" w:customStyle="1" w:styleId="11">
    <w:name w:val="未处理的提及1"/>
    <w:uiPriority w:val="99"/>
    <w:semiHidden/>
    <w:unhideWhenUsed/>
    <w:qFormat/>
    <w:rsid w:val="00F70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6C105F-24DC-4441-9E27-FF095B911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1067</Words>
  <Characters>6088</Characters>
  <Application>Microsoft Office Word</Application>
  <DocSecurity>0</DocSecurity>
  <Lines>50</Lines>
  <Paragraphs>14</Paragraphs>
  <ScaleCrop>false</ScaleCrop>
  <Company>china</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cp:lastModifiedBy>
  <cp:revision>59</cp:revision>
  <dcterms:created xsi:type="dcterms:W3CDTF">2021-07-23T03:41:00Z</dcterms:created>
  <dcterms:modified xsi:type="dcterms:W3CDTF">2022-01-24T09:01:00Z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