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val="0"/>
        <w:autoSpaceDN w:val="0"/>
        <w:adjustRightInd w:val="0"/>
        <w:spacing w:before="64" w:line="312" w:lineRule="auto"/>
        <w:ind w:right="-420" w:rightChars="0"/>
        <w:jc w:val="both"/>
        <w:outlineLvl w:val="0"/>
        <w:rPr>
          <w:rFonts w:hint="eastAsia" w:ascii="宋体" w:hAnsi="宋体" w:eastAsia="宋体" w:cs="宋体"/>
          <w:b/>
          <w:color w:val="auto"/>
          <w:kern w:val="0"/>
          <w:sz w:val="36"/>
          <w:szCs w:val="36"/>
          <w:highlight w:val="none"/>
          <w:shd w:val="clear" w:color="auto" w:fill="auto"/>
          <w:lang w:eastAsia="zh-CN"/>
        </w:rPr>
      </w:pPr>
      <w:bookmarkStart w:id="0" w:name="_Toc13729"/>
      <w:r>
        <w:rPr>
          <w:rFonts w:hint="eastAsia" w:ascii="宋体" w:hAnsi="宋体" w:eastAsia="宋体" w:cs="宋体"/>
          <w:b/>
          <w:color w:val="auto"/>
          <w:kern w:val="0"/>
          <w:sz w:val="36"/>
          <w:szCs w:val="36"/>
          <w:highlight w:val="none"/>
          <w:shd w:val="clear" w:color="auto" w:fill="auto"/>
          <w:lang w:eastAsia="zh-CN"/>
        </w:rPr>
        <w:t>广东普宁市产业转移工业园区坛西路中段道路及配套市政工程</w:t>
      </w:r>
    </w:p>
    <w:p>
      <w:pPr>
        <w:numPr>
          <w:ilvl w:val="0"/>
          <w:numId w:val="0"/>
        </w:numPr>
        <w:autoSpaceDE w:val="0"/>
        <w:autoSpaceDN w:val="0"/>
        <w:adjustRightInd w:val="0"/>
        <w:spacing w:before="64" w:line="312" w:lineRule="auto"/>
        <w:ind w:right="-420" w:rightChars="0"/>
        <w:jc w:val="center"/>
        <w:outlineLvl w:val="0"/>
        <w:rPr>
          <w:rFonts w:hint="eastAsia" w:ascii="宋体" w:hAnsi="宋体" w:eastAsia="宋体" w:cs="宋体"/>
          <w:b/>
          <w:color w:val="auto"/>
          <w:kern w:val="0"/>
          <w:sz w:val="36"/>
          <w:szCs w:val="36"/>
          <w:highlight w:val="none"/>
          <w:shd w:val="clear" w:color="auto" w:fill="auto"/>
          <w:lang w:eastAsia="zh-CN"/>
        </w:rPr>
      </w:pPr>
      <w:r>
        <w:rPr>
          <w:rFonts w:hint="eastAsia" w:ascii="宋体" w:hAnsi="宋体" w:eastAsia="宋体" w:cs="宋体"/>
          <w:b/>
          <w:color w:val="auto"/>
          <w:kern w:val="0"/>
          <w:sz w:val="36"/>
          <w:szCs w:val="36"/>
          <w:highlight w:val="none"/>
          <w:shd w:val="clear" w:color="auto" w:fill="auto"/>
          <w:lang w:eastAsia="zh-CN"/>
        </w:rPr>
        <w:t>招标公告</w:t>
      </w:r>
      <w:bookmarkEnd w:id="0"/>
    </w:p>
    <w:p>
      <w:pPr>
        <w:spacing w:line="360" w:lineRule="auto"/>
        <w:rPr>
          <w:rFonts w:hint="eastAsia"/>
          <w:b/>
          <w:bCs/>
          <w:color w:val="auto"/>
          <w:sz w:val="24"/>
          <w:szCs w:val="24"/>
          <w:shd w:val="clear" w:color="auto" w:fill="auto"/>
        </w:rPr>
      </w:pPr>
      <w:r>
        <w:rPr>
          <w:rFonts w:hint="eastAsia"/>
          <w:b/>
          <w:bCs/>
          <w:color w:val="auto"/>
          <w:sz w:val="24"/>
          <w:szCs w:val="24"/>
          <w:shd w:val="clear" w:color="auto" w:fill="auto"/>
        </w:rPr>
        <w:t>一、招标条件</w:t>
      </w:r>
    </w:p>
    <w:p>
      <w:pPr>
        <w:spacing w:line="360" w:lineRule="auto"/>
        <w:ind w:firstLine="420" w:firstLineChars="200"/>
        <w:rPr>
          <w:rFonts w:hint="eastAsia"/>
          <w:color w:val="auto"/>
          <w:shd w:val="clear" w:color="auto" w:fill="auto"/>
        </w:rPr>
      </w:pPr>
      <w:r>
        <w:rPr>
          <w:rFonts w:hint="eastAsia"/>
          <w:color w:val="auto"/>
          <w:shd w:val="clear" w:color="auto" w:fill="auto"/>
          <w:lang w:eastAsia="zh-CN"/>
        </w:rPr>
        <w:t>广东普宁市产业转移工业园区坛西路中段道路及配套市政工程，经普宁市发改局批准建设并核准招标方式（</w:t>
      </w:r>
      <w:r>
        <w:rPr>
          <w:rFonts w:hint="eastAsia" w:eastAsia="宋体"/>
          <w:color w:val="auto"/>
          <w:shd w:val="clear" w:color="auto" w:fill="auto"/>
          <w:lang w:val="en-US" w:eastAsia="zh-CN"/>
        </w:rPr>
        <w:t>揭普发改投审【2021】70号</w:t>
      </w:r>
      <w:r>
        <w:rPr>
          <w:rFonts w:hint="eastAsia"/>
          <w:color w:val="auto"/>
          <w:shd w:val="clear" w:color="auto" w:fill="auto"/>
          <w:lang w:eastAsia="zh-CN"/>
        </w:rPr>
        <w:t>），招标人为普宁市英歌山工业园管理委员会，建设资金除争取上级专项资金补助和政府专项债券外，不足部分</w:t>
      </w:r>
      <w:r>
        <w:rPr>
          <w:rFonts w:hint="eastAsia"/>
          <w:color w:val="auto"/>
          <w:shd w:val="clear" w:color="auto" w:fill="auto"/>
          <w:lang w:val="en-US" w:eastAsia="zh-CN"/>
        </w:rPr>
        <w:t>由市财政统筹解决</w:t>
      </w:r>
      <w:r>
        <w:rPr>
          <w:rFonts w:hint="eastAsia"/>
          <w:color w:val="auto"/>
          <w:shd w:val="clear" w:color="auto" w:fill="auto"/>
          <w:lang w:eastAsia="zh-CN"/>
        </w:rPr>
        <w:t>。项目已具备招标条件，现对该项目的施工进行公开招标。</w:t>
      </w:r>
    </w:p>
    <w:p>
      <w:pPr>
        <w:spacing w:line="360" w:lineRule="auto"/>
        <w:rPr>
          <w:rFonts w:hint="eastAsia"/>
          <w:b/>
          <w:bCs/>
          <w:color w:val="auto"/>
          <w:sz w:val="24"/>
          <w:szCs w:val="24"/>
          <w:shd w:val="clear" w:color="auto" w:fill="auto"/>
        </w:rPr>
      </w:pPr>
      <w:r>
        <w:rPr>
          <w:rFonts w:hint="eastAsia"/>
          <w:b/>
          <w:bCs/>
          <w:color w:val="auto"/>
          <w:sz w:val="24"/>
          <w:szCs w:val="24"/>
          <w:shd w:val="clear" w:color="auto" w:fill="auto"/>
        </w:rPr>
        <w:t>二、项目概况与招标范围</w:t>
      </w:r>
    </w:p>
    <w:p>
      <w:pPr>
        <w:spacing w:line="360" w:lineRule="auto"/>
        <w:ind w:firstLine="420" w:firstLineChars="200"/>
        <w:rPr>
          <w:rFonts w:hint="eastAsia"/>
          <w:color w:val="auto"/>
          <w:shd w:val="clear" w:color="auto" w:fill="auto"/>
          <w:lang w:eastAsia="zh-CN"/>
        </w:rPr>
      </w:pPr>
      <w:r>
        <w:rPr>
          <w:rFonts w:hint="eastAsia"/>
          <w:color w:val="auto"/>
          <w:shd w:val="clear" w:color="auto" w:fill="auto"/>
          <w:lang w:eastAsia="zh-CN"/>
        </w:rPr>
        <w:t>建设规模及招标范围：项目北起英歌山北路，南至英歌山大道，道路总长852米，规划宽度24米；建设内容包括道路工程（含人行道）、交通工程、雨水工程、给水工程、污水管线工程、照明工程和绿化工程。（具体详见招标人提供的图纸、工程量清单和有关资料及说明）。本项目招标控制价为 21326594.27 元。</w:t>
      </w:r>
    </w:p>
    <w:p>
      <w:pPr>
        <w:spacing w:line="360" w:lineRule="auto"/>
        <w:ind w:firstLine="420" w:firstLineChars="200"/>
        <w:rPr>
          <w:rFonts w:hint="default"/>
          <w:color w:val="auto"/>
          <w:shd w:val="clear" w:color="auto" w:fill="auto"/>
          <w:lang w:val="en-US" w:eastAsia="zh-CN"/>
        </w:rPr>
      </w:pPr>
      <w:r>
        <w:rPr>
          <w:rFonts w:hint="eastAsia"/>
          <w:color w:val="auto"/>
          <w:shd w:val="clear" w:color="auto" w:fill="auto"/>
        </w:rPr>
        <w:t>建设地点：</w:t>
      </w:r>
      <w:r>
        <w:rPr>
          <w:rFonts w:hint="eastAsia"/>
          <w:color w:val="auto"/>
          <w:shd w:val="clear" w:color="auto" w:fill="auto"/>
          <w:lang w:eastAsia="zh-CN"/>
        </w:rPr>
        <w:t>普宁市产业转移工业园</w:t>
      </w:r>
      <w:r>
        <w:rPr>
          <w:rFonts w:hint="eastAsia"/>
          <w:color w:val="auto"/>
          <w:shd w:val="clear" w:color="auto" w:fill="auto"/>
          <w:lang w:val="en-US" w:eastAsia="zh-CN"/>
        </w:rPr>
        <w:t>。</w:t>
      </w:r>
    </w:p>
    <w:p>
      <w:pPr>
        <w:spacing w:line="360" w:lineRule="auto"/>
        <w:ind w:firstLine="420" w:firstLineChars="200"/>
        <w:rPr>
          <w:rFonts w:hint="eastAsia"/>
          <w:color w:val="auto"/>
          <w:shd w:val="clear" w:color="auto" w:fill="auto"/>
        </w:rPr>
      </w:pPr>
      <w:r>
        <w:rPr>
          <w:rFonts w:hint="eastAsia"/>
          <w:color w:val="auto"/>
          <w:shd w:val="clear" w:color="auto" w:fill="auto"/>
        </w:rPr>
        <w:t>计划工期：</w:t>
      </w:r>
      <w:r>
        <w:rPr>
          <w:rFonts w:hint="eastAsia"/>
          <w:color w:val="auto"/>
          <w:shd w:val="clear" w:color="auto" w:fill="auto"/>
          <w:lang w:val="en-US" w:eastAsia="zh-CN"/>
        </w:rPr>
        <w:t>360个日历天</w:t>
      </w:r>
      <w:r>
        <w:rPr>
          <w:rFonts w:hint="eastAsia"/>
          <w:color w:val="auto"/>
          <w:shd w:val="clear" w:color="auto" w:fill="auto"/>
        </w:rPr>
        <w:t>。</w:t>
      </w:r>
    </w:p>
    <w:p>
      <w:pPr>
        <w:spacing w:line="360" w:lineRule="auto"/>
        <w:rPr>
          <w:rFonts w:hint="eastAsia"/>
          <w:b/>
          <w:bCs/>
          <w:color w:val="auto"/>
          <w:sz w:val="24"/>
          <w:szCs w:val="24"/>
          <w:shd w:val="clear" w:color="auto" w:fill="auto"/>
          <w:lang w:val="en-US" w:eastAsia="zh-CN"/>
        </w:rPr>
      </w:pPr>
      <w:r>
        <w:rPr>
          <w:rFonts w:hint="eastAsia"/>
          <w:b/>
          <w:bCs/>
          <w:color w:val="auto"/>
          <w:sz w:val="24"/>
          <w:szCs w:val="24"/>
          <w:shd w:val="clear" w:color="auto" w:fill="auto"/>
        </w:rPr>
        <w:t>三、投标人资格要求</w:t>
      </w:r>
      <w:r>
        <w:rPr>
          <w:rFonts w:hint="eastAsia"/>
          <w:b/>
          <w:bCs/>
          <w:color w:val="auto"/>
          <w:sz w:val="24"/>
          <w:szCs w:val="24"/>
          <w:shd w:val="clear" w:color="auto" w:fill="auto"/>
          <w:lang w:val="en-US" w:eastAsia="zh-CN"/>
        </w:rPr>
        <w:t xml:space="preserve"> </w:t>
      </w:r>
    </w:p>
    <w:p>
      <w:pPr>
        <w:spacing w:line="360" w:lineRule="auto"/>
        <w:ind w:firstLine="420" w:firstLineChars="200"/>
        <w:rPr>
          <w:rFonts w:hint="eastAsia"/>
          <w:color w:val="auto"/>
          <w:shd w:val="clear" w:color="auto" w:fill="auto"/>
        </w:rPr>
      </w:pPr>
      <w:r>
        <w:rPr>
          <w:rFonts w:hint="eastAsia"/>
          <w:color w:val="auto"/>
          <w:shd w:val="clear" w:color="auto" w:fill="auto"/>
          <w:lang w:val="en-US" w:eastAsia="zh-CN"/>
        </w:rPr>
        <w:t>1、</w:t>
      </w:r>
      <w:r>
        <w:rPr>
          <w:rFonts w:hint="eastAsia"/>
          <w:color w:val="auto"/>
          <w:shd w:val="clear" w:color="auto" w:fill="auto"/>
        </w:rPr>
        <w:t>投标人须</w:t>
      </w:r>
      <w:r>
        <w:rPr>
          <w:rFonts w:hint="eastAsia"/>
          <w:color w:val="auto"/>
          <w:shd w:val="clear" w:color="auto" w:fill="auto"/>
          <w:lang w:val="en-US" w:eastAsia="zh-CN"/>
        </w:rPr>
        <w:t>为</w:t>
      </w:r>
      <w:r>
        <w:rPr>
          <w:rFonts w:hint="eastAsia"/>
          <w:color w:val="auto"/>
          <w:shd w:val="clear" w:color="auto" w:fill="auto"/>
        </w:rPr>
        <w:t>具有独立法人资格的施工企业</w:t>
      </w:r>
      <w:r>
        <w:rPr>
          <w:rFonts w:hint="eastAsia"/>
          <w:color w:val="auto"/>
          <w:shd w:val="clear" w:color="auto" w:fill="auto"/>
          <w:lang w:eastAsia="zh-CN"/>
        </w:rPr>
        <w:t>，</w:t>
      </w:r>
      <w:r>
        <w:rPr>
          <w:rFonts w:hint="eastAsia"/>
          <w:color w:val="auto"/>
          <w:shd w:val="clear" w:color="auto" w:fill="auto"/>
        </w:rPr>
        <w:t>具备</w:t>
      </w:r>
      <w:r>
        <w:rPr>
          <w:rFonts w:hint="eastAsia"/>
          <w:color w:val="auto"/>
          <w:shd w:val="clear" w:color="auto" w:fill="auto"/>
          <w:lang w:eastAsia="zh-CN"/>
        </w:rPr>
        <w:t>市政公用工程施工总承包叁级以上（含叁级）</w:t>
      </w:r>
      <w:r>
        <w:rPr>
          <w:rFonts w:hint="eastAsia"/>
          <w:color w:val="auto"/>
          <w:shd w:val="clear" w:color="auto" w:fill="auto"/>
        </w:rPr>
        <w:t>资质</w:t>
      </w:r>
      <w:r>
        <w:rPr>
          <w:rFonts w:hint="eastAsia"/>
          <w:color w:val="auto"/>
          <w:shd w:val="clear" w:color="auto" w:fill="auto"/>
          <w:lang w:val="en-US" w:eastAsia="zh-CN"/>
        </w:rPr>
        <w:t>并</w:t>
      </w:r>
      <w:r>
        <w:rPr>
          <w:rFonts w:hint="eastAsia"/>
          <w:color w:val="auto"/>
          <w:shd w:val="clear" w:color="auto" w:fill="auto"/>
          <w:lang w:eastAsia="zh-CN"/>
        </w:rPr>
        <w:t>取得有效的《安全生产许可证》</w:t>
      </w:r>
      <w:r>
        <w:rPr>
          <w:rFonts w:hint="eastAsia"/>
          <w:color w:val="auto"/>
          <w:shd w:val="clear" w:color="auto" w:fill="auto"/>
        </w:rPr>
        <w:t>；拟派</w:t>
      </w:r>
      <w:r>
        <w:rPr>
          <w:rFonts w:hint="eastAsia"/>
          <w:color w:val="auto"/>
          <w:shd w:val="clear" w:color="auto" w:fill="auto"/>
          <w:lang w:eastAsia="zh-CN"/>
        </w:rPr>
        <w:t>建造师须具有二级市政公用工程专业执业资格（广东省外拟派建造师须有市政公用工程专业一级的执业资格）</w:t>
      </w:r>
      <w:r>
        <w:rPr>
          <w:rFonts w:hint="eastAsia"/>
          <w:color w:val="auto"/>
          <w:shd w:val="clear" w:color="auto" w:fill="auto"/>
        </w:rPr>
        <w:t>且须在该企业注册，并取得安全生产考核合格证B类。</w:t>
      </w:r>
      <w:r>
        <w:rPr>
          <w:rFonts w:hint="eastAsia"/>
          <w:color w:val="auto"/>
          <w:shd w:val="clear" w:color="auto" w:fill="auto"/>
          <w:lang w:val="en-US" w:eastAsia="zh-CN"/>
        </w:rPr>
        <w:t>投标登记</w:t>
      </w:r>
      <w:r>
        <w:rPr>
          <w:rFonts w:hint="eastAsia"/>
          <w:color w:val="auto"/>
          <w:shd w:val="clear" w:color="auto" w:fill="auto"/>
        </w:rPr>
        <w:t>人应为企业法定代表人或拟派项目负责人。</w:t>
      </w:r>
    </w:p>
    <w:p>
      <w:pPr>
        <w:spacing w:line="360" w:lineRule="auto"/>
        <w:ind w:firstLine="420" w:firstLineChars="200"/>
        <w:rPr>
          <w:rFonts w:hint="eastAsia"/>
          <w:color w:val="auto"/>
          <w:shd w:val="clear" w:color="auto" w:fill="auto"/>
        </w:rPr>
      </w:pPr>
      <w:r>
        <w:rPr>
          <w:rFonts w:hint="eastAsia"/>
          <w:color w:val="auto"/>
          <w:shd w:val="clear" w:color="auto" w:fill="auto"/>
          <w:lang w:val="en-US" w:eastAsia="zh-CN"/>
        </w:rPr>
        <w:t>2、投标登记</w:t>
      </w:r>
      <w:r>
        <w:rPr>
          <w:rFonts w:hint="eastAsia"/>
          <w:color w:val="auto"/>
          <w:shd w:val="clear" w:color="auto" w:fill="auto"/>
        </w:rPr>
        <w:t>时应提供：</w:t>
      </w:r>
    </w:p>
    <w:p>
      <w:pPr>
        <w:spacing w:line="360" w:lineRule="auto"/>
        <w:ind w:firstLine="420" w:firstLineChars="200"/>
        <w:rPr>
          <w:rFonts w:hint="eastAsia"/>
          <w:color w:val="auto"/>
          <w:shd w:val="clear" w:color="auto" w:fill="auto"/>
        </w:rPr>
      </w:pPr>
      <w:r>
        <w:rPr>
          <w:rFonts w:hint="eastAsia"/>
          <w:color w:val="auto"/>
          <w:shd w:val="clear" w:color="auto" w:fill="auto"/>
          <w:lang w:eastAsia="zh-CN"/>
        </w:rPr>
        <w:t>（</w:t>
      </w:r>
      <w:r>
        <w:rPr>
          <w:rFonts w:hint="eastAsia"/>
          <w:color w:val="auto"/>
          <w:shd w:val="clear" w:color="auto" w:fill="auto"/>
          <w:lang w:val="en-US" w:eastAsia="zh-CN"/>
        </w:rPr>
        <w:t>1</w:t>
      </w:r>
      <w:r>
        <w:rPr>
          <w:rFonts w:hint="eastAsia"/>
          <w:color w:val="auto"/>
          <w:shd w:val="clear" w:color="auto" w:fill="auto"/>
          <w:lang w:eastAsia="zh-CN"/>
        </w:rPr>
        <w:t>）</w:t>
      </w:r>
      <w:r>
        <w:rPr>
          <w:rFonts w:hint="eastAsia"/>
          <w:color w:val="auto"/>
          <w:shd w:val="clear" w:color="auto" w:fill="auto"/>
        </w:rPr>
        <w:t>企业法人营业执照副本、企业资质等级证书副本复印件、安全生产许可证副本复印件、企业基本账户开户许可证</w:t>
      </w:r>
      <w:r>
        <w:rPr>
          <w:rFonts w:hint="eastAsia"/>
          <w:color w:val="auto"/>
          <w:shd w:val="clear" w:color="auto" w:fill="auto"/>
          <w:lang w:eastAsia="zh-CN"/>
        </w:rPr>
        <w:t>（或基本存款账户信息）</w:t>
      </w:r>
      <w:r>
        <w:rPr>
          <w:rFonts w:hint="eastAsia"/>
          <w:color w:val="auto"/>
          <w:shd w:val="clear" w:color="auto" w:fill="auto"/>
        </w:rPr>
        <w:t>复印件；</w:t>
      </w:r>
    </w:p>
    <w:p>
      <w:pPr>
        <w:spacing w:line="360" w:lineRule="auto"/>
        <w:ind w:firstLine="420" w:firstLineChars="200"/>
        <w:rPr>
          <w:rFonts w:hint="eastAsia"/>
          <w:color w:val="auto"/>
          <w:shd w:val="clear" w:color="auto" w:fill="auto"/>
        </w:rPr>
      </w:pPr>
      <w:r>
        <w:rPr>
          <w:rFonts w:hint="eastAsia"/>
          <w:color w:val="auto"/>
          <w:shd w:val="clear" w:color="auto" w:fill="auto"/>
          <w:lang w:eastAsia="zh-CN"/>
        </w:rPr>
        <w:t>（</w:t>
      </w:r>
      <w:r>
        <w:rPr>
          <w:rFonts w:hint="eastAsia"/>
          <w:color w:val="auto"/>
          <w:shd w:val="clear" w:color="auto" w:fill="auto"/>
          <w:lang w:val="en-US" w:eastAsia="zh-CN"/>
        </w:rPr>
        <w:t>2</w:t>
      </w:r>
      <w:r>
        <w:rPr>
          <w:rFonts w:hint="eastAsia"/>
          <w:color w:val="auto"/>
          <w:shd w:val="clear" w:color="auto" w:fill="auto"/>
          <w:lang w:eastAsia="zh-CN"/>
        </w:rPr>
        <w:t>）</w:t>
      </w:r>
      <w:r>
        <w:rPr>
          <w:rFonts w:hint="eastAsia"/>
          <w:color w:val="auto"/>
          <w:shd w:val="clear" w:color="auto" w:fill="auto"/>
        </w:rPr>
        <w:t>企业法定代表人证明书及第二代居民身份证复印件、A类安全生产考核合格证书复印件，法人授权委托证明书及被授权人第二代居民身份证复印件；</w:t>
      </w:r>
    </w:p>
    <w:p>
      <w:pPr>
        <w:spacing w:line="360" w:lineRule="auto"/>
        <w:ind w:firstLine="420" w:firstLineChars="200"/>
        <w:rPr>
          <w:rFonts w:hint="eastAsia"/>
          <w:color w:val="auto"/>
          <w:shd w:val="clear" w:color="auto" w:fill="auto"/>
        </w:rPr>
      </w:pPr>
      <w:r>
        <w:rPr>
          <w:rFonts w:hint="eastAsia"/>
          <w:color w:val="auto"/>
          <w:shd w:val="clear" w:color="auto" w:fill="auto"/>
          <w:lang w:eastAsia="zh-CN"/>
        </w:rPr>
        <w:t>（</w:t>
      </w:r>
      <w:r>
        <w:rPr>
          <w:rFonts w:hint="eastAsia"/>
          <w:color w:val="auto"/>
          <w:shd w:val="clear" w:color="auto" w:fill="auto"/>
          <w:lang w:val="en-US" w:eastAsia="zh-CN"/>
        </w:rPr>
        <w:t>3</w:t>
      </w:r>
      <w:r>
        <w:rPr>
          <w:rFonts w:hint="eastAsia"/>
          <w:color w:val="auto"/>
          <w:shd w:val="clear" w:color="auto" w:fill="auto"/>
          <w:lang w:eastAsia="zh-CN"/>
        </w:rPr>
        <w:t>）</w:t>
      </w:r>
      <w:r>
        <w:rPr>
          <w:rFonts w:hint="eastAsia"/>
          <w:color w:val="auto"/>
          <w:shd w:val="clear" w:color="auto" w:fill="auto"/>
        </w:rPr>
        <w:t>拟派项目负责人执业证、安全生产考核合格证、工作证（或聘书）、第二代居民身份证复印件；拟任本项目的专业类技术负责人职称证（中级以上，含中级）、工作证（或聘书）、第二代居民身份证复印件；</w:t>
      </w:r>
    </w:p>
    <w:p>
      <w:pPr>
        <w:spacing w:line="360" w:lineRule="auto"/>
        <w:ind w:firstLine="420" w:firstLineChars="200"/>
        <w:rPr>
          <w:rFonts w:hint="eastAsia"/>
          <w:color w:val="auto"/>
          <w:shd w:val="clear" w:color="auto" w:fill="auto"/>
        </w:rPr>
      </w:pPr>
      <w:r>
        <w:rPr>
          <w:rFonts w:hint="eastAsia"/>
          <w:color w:val="auto"/>
          <w:shd w:val="clear" w:color="auto" w:fill="auto"/>
          <w:lang w:eastAsia="zh-CN"/>
        </w:rPr>
        <w:t>（</w:t>
      </w:r>
      <w:r>
        <w:rPr>
          <w:rFonts w:hint="eastAsia"/>
          <w:color w:val="auto"/>
          <w:shd w:val="clear" w:color="auto" w:fill="auto"/>
          <w:lang w:val="en-US" w:eastAsia="zh-CN"/>
        </w:rPr>
        <w:t>4</w:t>
      </w:r>
      <w:r>
        <w:rPr>
          <w:rFonts w:hint="eastAsia"/>
          <w:color w:val="auto"/>
          <w:shd w:val="clear" w:color="auto" w:fill="auto"/>
          <w:lang w:eastAsia="zh-CN"/>
        </w:rPr>
        <w:t>）</w:t>
      </w:r>
      <w:r>
        <w:rPr>
          <w:rFonts w:hint="eastAsia"/>
          <w:color w:val="auto"/>
          <w:shd w:val="clear" w:color="auto" w:fill="auto"/>
        </w:rPr>
        <w:t>拟任本项目的专业类施工员、质检员、材料员、资料员相应的资格或岗位证书及第二代居民身份证；</w:t>
      </w:r>
    </w:p>
    <w:p>
      <w:pPr>
        <w:spacing w:line="360" w:lineRule="auto"/>
        <w:ind w:firstLine="420" w:firstLineChars="200"/>
        <w:rPr>
          <w:rFonts w:hint="eastAsia"/>
          <w:color w:val="auto"/>
          <w:shd w:val="clear" w:color="auto" w:fill="auto"/>
        </w:rPr>
      </w:pPr>
      <w:r>
        <w:rPr>
          <w:rFonts w:hint="eastAsia"/>
          <w:color w:val="auto"/>
          <w:shd w:val="clear" w:color="auto" w:fill="auto"/>
          <w:lang w:eastAsia="zh-CN"/>
        </w:rPr>
        <w:t>（</w:t>
      </w:r>
      <w:r>
        <w:rPr>
          <w:rFonts w:hint="eastAsia"/>
          <w:color w:val="auto"/>
          <w:shd w:val="clear" w:color="auto" w:fill="auto"/>
          <w:lang w:val="en-US" w:eastAsia="zh-CN"/>
        </w:rPr>
        <w:t>5</w:t>
      </w:r>
      <w:r>
        <w:rPr>
          <w:rFonts w:hint="eastAsia"/>
          <w:color w:val="auto"/>
          <w:shd w:val="clear" w:color="auto" w:fill="auto"/>
          <w:lang w:eastAsia="zh-CN"/>
        </w:rPr>
        <w:t>）</w:t>
      </w:r>
      <w:r>
        <w:rPr>
          <w:rFonts w:hint="eastAsia"/>
          <w:color w:val="auto"/>
          <w:shd w:val="clear" w:color="auto" w:fill="auto"/>
        </w:rPr>
        <w:t>拟任本项目的专业类专职安全生产管理人员C类安全生产考核合格证及第二代居民身份证；</w:t>
      </w:r>
    </w:p>
    <w:p>
      <w:pPr>
        <w:spacing w:line="360" w:lineRule="auto"/>
        <w:ind w:firstLine="420" w:firstLineChars="200"/>
        <w:rPr>
          <w:rFonts w:hint="eastAsia"/>
          <w:color w:val="auto"/>
          <w:shd w:val="clear" w:color="auto" w:fill="auto"/>
        </w:rPr>
        <w:sectPr>
          <w:footerReference r:id="rId4" w:type="first"/>
          <w:footerReference r:id="rId3" w:type="default"/>
          <w:pgSz w:w="11899" w:h="16840"/>
          <w:pgMar w:top="1440" w:right="1080" w:bottom="1440" w:left="1080" w:header="720" w:footer="720" w:gutter="0"/>
          <w:pgBorders>
            <w:top w:val="none" w:sz="0" w:space="0"/>
            <w:left w:val="none" w:sz="0" w:space="0"/>
            <w:bottom w:val="none" w:sz="0" w:space="0"/>
            <w:right w:val="none" w:sz="0" w:space="0"/>
          </w:pgBorders>
          <w:pgNumType w:fmt="decimal" w:start="1"/>
          <w:cols w:space="720" w:num="1"/>
          <w:titlePg/>
        </w:sectPr>
      </w:pPr>
      <w:r>
        <w:rPr>
          <w:rFonts w:hint="eastAsia"/>
          <w:color w:val="auto"/>
          <w:shd w:val="clear" w:color="auto" w:fill="auto"/>
          <w:lang w:eastAsia="zh-CN"/>
        </w:rPr>
        <w:t>（</w:t>
      </w:r>
      <w:r>
        <w:rPr>
          <w:rFonts w:hint="eastAsia"/>
          <w:color w:val="auto"/>
          <w:shd w:val="clear" w:color="auto" w:fill="auto"/>
          <w:lang w:val="en-US" w:eastAsia="zh-CN"/>
        </w:rPr>
        <w:t>6</w:t>
      </w:r>
      <w:r>
        <w:rPr>
          <w:rFonts w:hint="eastAsia"/>
          <w:color w:val="auto"/>
          <w:shd w:val="clear" w:color="auto" w:fill="auto"/>
          <w:lang w:eastAsia="zh-CN"/>
        </w:rPr>
        <w:t>）</w:t>
      </w:r>
      <w:r>
        <w:rPr>
          <w:rFonts w:hint="eastAsia"/>
          <w:color w:val="auto"/>
          <w:shd w:val="clear" w:color="auto" w:fill="auto"/>
        </w:rPr>
        <w:t>广东省外企业、拟派人员的相关信息须录入“进粤企业和人员诚信信息登记平台”并通过数据规</w:t>
      </w:r>
    </w:p>
    <w:p>
      <w:pPr>
        <w:spacing w:line="360" w:lineRule="auto"/>
        <w:ind w:firstLine="420" w:firstLineChars="200"/>
        <w:rPr>
          <w:rFonts w:hint="eastAsia"/>
          <w:color w:val="auto"/>
          <w:shd w:val="clear" w:color="auto" w:fill="auto"/>
        </w:rPr>
      </w:pPr>
      <w:r>
        <w:rPr>
          <w:rFonts w:hint="eastAsia"/>
          <w:color w:val="auto"/>
          <w:shd w:val="clear" w:color="auto" w:fill="auto"/>
        </w:rPr>
        <w:t>范检查；</w:t>
      </w:r>
    </w:p>
    <w:p>
      <w:pPr>
        <w:spacing w:line="360" w:lineRule="auto"/>
        <w:ind w:firstLine="420" w:firstLineChars="200"/>
        <w:rPr>
          <w:rFonts w:hint="eastAsia"/>
          <w:b/>
          <w:bCs/>
          <w:color w:val="auto"/>
          <w:sz w:val="24"/>
          <w:szCs w:val="24"/>
          <w:shd w:val="clear" w:color="auto" w:fill="auto"/>
          <w:lang w:eastAsia="zh-CN"/>
        </w:rPr>
      </w:pPr>
      <w:r>
        <w:rPr>
          <w:rFonts w:hint="eastAsia"/>
          <w:color w:val="auto"/>
          <w:shd w:val="clear" w:color="auto" w:fill="auto"/>
          <w:lang w:eastAsia="zh-CN"/>
        </w:rPr>
        <w:t>（</w:t>
      </w:r>
      <w:r>
        <w:rPr>
          <w:rFonts w:hint="eastAsia"/>
          <w:color w:val="auto"/>
          <w:shd w:val="clear" w:color="auto" w:fill="auto"/>
          <w:lang w:val="en-US" w:eastAsia="zh-CN"/>
        </w:rPr>
        <w:t>7</w:t>
      </w:r>
      <w:r>
        <w:rPr>
          <w:rFonts w:hint="eastAsia"/>
          <w:color w:val="auto"/>
          <w:shd w:val="clear" w:color="auto" w:fill="auto"/>
          <w:lang w:eastAsia="zh-CN"/>
        </w:rPr>
        <w:t>）</w:t>
      </w:r>
      <w:r>
        <w:rPr>
          <w:rFonts w:hint="eastAsia"/>
          <w:color w:val="auto"/>
          <w:shd w:val="clear" w:color="auto" w:fill="auto"/>
        </w:rPr>
        <w:t>以上人员（必须按一人一岗配置）在本单位投标投标登记截止时间前近6个月的社保证明（社保证明以社保管理部门盖章为准，提供查询途径，现场查询）</w:t>
      </w:r>
      <w:r>
        <w:rPr>
          <w:rFonts w:hint="eastAsia"/>
          <w:color w:val="auto"/>
          <w:shd w:val="clear" w:color="auto" w:fill="auto"/>
          <w:lang w:eastAsia="zh-CN"/>
        </w:rPr>
        <w:t>。</w:t>
      </w:r>
    </w:p>
    <w:p>
      <w:pPr>
        <w:spacing w:line="360" w:lineRule="auto"/>
        <w:rPr>
          <w:rFonts w:hint="eastAsia"/>
          <w:b/>
          <w:bCs/>
          <w:color w:val="auto"/>
          <w:sz w:val="24"/>
          <w:szCs w:val="24"/>
          <w:shd w:val="clear" w:color="auto" w:fill="auto"/>
          <w:lang w:eastAsia="zh-CN"/>
        </w:rPr>
      </w:pPr>
      <w:r>
        <w:rPr>
          <w:rFonts w:hint="eastAsia"/>
          <w:b/>
          <w:bCs/>
          <w:color w:val="auto"/>
          <w:sz w:val="24"/>
          <w:szCs w:val="24"/>
          <w:shd w:val="clear" w:color="auto" w:fill="auto"/>
          <w:lang w:eastAsia="zh-CN"/>
        </w:rPr>
        <w:t>四、投标登记需提交的资料</w:t>
      </w:r>
    </w:p>
    <w:p>
      <w:pPr>
        <w:spacing w:line="360" w:lineRule="auto"/>
        <w:ind w:firstLine="420" w:firstLineChars="200"/>
        <w:rPr>
          <w:rFonts w:hint="eastAsia"/>
          <w:color w:val="auto"/>
          <w:shd w:val="clear" w:color="auto" w:fill="auto"/>
        </w:rPr>
      </w:pPr>
      <w:r>
        <w:rPr>
          <w:rFonts w:hint="eastAsia"/>
          <w:color w:val="auto"/>
          <w:shd w:val="clear" w:color="auto" w:fill="auto"/>
          <w:lang w:val="en-US" w:eastAsia="zh-CN"/>
        </w:rPr>
        <w:t>详见《附件一》，附件所要求提交的资料一式二份，自制封面，装订成册，每页均需加盖公章，原件备查（国家规定可二维码扫描真伪的资料</w:t>
      </w:r>
      <w:r>
        <w:rPr>
          <w:rFonts w:hint="eastAsia"/>
          <w:color w:val="auto"/>
          <w:shd w:val="clear" w:color="auto" w:fill="auto"/>
          <w:lang w:val="zh-CN" w:eastAsia="zh-CN"/>
        </w:rPr>
        <w:t>除外</w:t>
      </w:r>
      <w:r>
        <w:rPr>
          <w:rFonts w:hint="eastAsia"/>
          <w:color w:val="auto"/>
          <w:shd w:val="clear" w:color="auto" w:fill="auto"/>
          <w:lang w:val="en-US" w:eastAsia="zh-CN"/>
        </w:rPr>
        <w:t>，</w:t>
      </w:r>
      <w:r>
        <w:rPr>
          <w:rFonts w:hint="eastAsia"/>
          <w:color w:val="auto"/>
          <w:shd w:val="clear" w:color="auto" w:fill="auto"/>
          <w:lang w:val="zh-CN" w:eastAsia="zh-CN"/>
        </w:rPr>
        <w:t>扫描无效的资料</w:t>
      </w:r>
      <w:r>
        <w:rPr>
          <w:rFonts w:hint="eastAsia"/>
          <w:color w:val="auto"/>
          <w:shd w:val="clear" w:color="auto" w:fill="auto"/>
          <w:lang w:val="en-US" w:eastAsia="zh-CN"/>
        </w:rPr>
        <w:t>当无效证件处理）；投标登记申请表（原件一式两份，加盖公章，单独提供，广州公共资源交易中心网http://www.gzzb.gd.cn可下载）。投标登记时提供的身份证原件核对的同时因失磁而导致未能及时读取相关信息，当无效证件处理，以上登记资料复印件均为原件复印、不齐全、不符合要求，复印件未提供原件核对或与原件不一致的，不接受登记。</w:t>
      </w:r>
    </w:p>
    <w:p>
      <w:pPr>
        <w:spacing w:line="360" w:lineRule="auto"/>
        <w:rPr>
          <w:rFonts w:hint="eastAsia"/>
          <w:b/>
          <w:bCs/>
          <w:color w:val="auto"/>
          <w:sz w:val="24"/>
          <w:szCs w:val="24"/>
          <w:shd w:val="clear" w:color="auto" w:fill="auto"/>
        </w:rPr>
      </w:pPr>
      <w:r>
        <w:rPr>
          <w:rFonts w:hint="eastAsia"/>
          <w:b/>
          <w:bCs/>
          <w:color w:val="auto"/>
          <w:sz w:val="24"/>
          <w:szCs w:val="24"/>
          <w:shd w:val="clear" w:color="auto" w:fill="auto"/>
          <w:lang w:eastAsia="zh-CN"/>
        </w:rPr>
        <w:t>五、</w:t>
      </w:r>
      <w:r>
        <w:rPr>
          <w:rFonts w:hint="eastAsia"/>
          <w:b/>
          <w:bCs/>
          <w:color w:val="auto"/>
          <w:sz w:val="24"/>
          <w:szCs w:val="24"/>
          <w:shd w:val="clear" w:color="auto" w:fill="auto"/>
        </w:rPr>
        <w:t>招标文件的获取</w:t>
      </w:r>
    </w:p>
    <w:p>
      <w:pPr>
        <w:spacing w:line="360" w:lineRule="auto"/>
        <w:ind w:firstLine="420" w:firstLineChars="200"/>
        <w:rPr>
          <w:rFonts w:hint="eastAsia"/>
          <w:color w:val="auto"/>
          <w:shd w:val="clear" w:color="auto" w:fill="auto"/>
          <w:lang w:val="en-US" w:eastAsia="zh-CN"/>
        </w:rPr>
      </w:pPr>
      <w:r>
        <w:rPr>
          <w:rFonts w:hint="eastAsia"/>
          <w:color w:val="auto"/>
          <w:shd w:val="clear" w:color="auto" w:fill="auto"/>
          <w:lang w:val="en-US" w:eastAsia="zh-CN"/>
        </w:rPr>
        <w:t>1、凡有意参加投标者，请申请人的法定代表人持其本人有效二代身份证原件及企业法定代表人证明书或授权委托人持企业法定代表人证明书、法人授权委托证明书、被授权人第二代居民身份证复印件，于2022年1月25日至2022年1月29</w:t>
      </w:r>
      <w:bookmarkStart w:id="3" w:name="_GoBack"/>
      <w:bookmarkEnd w:id="3"/>
      <w:r>
        <w:rPr>
          <w:rFonts w:hint="eastAsia"/>
          <w:color w:val="auto"/>
          <w:shd w:val="clear" w:color="auto" w:fill="auto"/>
          <w:lang w:val="en-US" w:eastAsia="zh-CN"/>
        </w:rPr>
        <w:t>日，上午9:30时至11:30时，下午14:00时至16:00时(北京时间)，在广州公共资源交易中心（地址：广州市天河区天润路333号）（详见一楼窗口屏幕） 46 窗口投标登记及获取招标文件。</w:t>
      </w:r>
    </w:p>
    <w:p>
      <w:pPr>
        <w:spacing w:line="360" w:lineRule="auto"/>
        <w:ind w:firstLine="420" w:firstLineChars="200"/>
        <w:rPr>
          <w:rFonts w:hint="eastAsia"/>
          <w:color w:val="auto"/>
          <w:shd w:val="clear" w:color="auto" w:fill="auto"/>
          <w:lang w:val="en-US" w:eastAsia="zh-CN"/>
        </w:rPr>
      </w:pPr>
      <w:r>
        <w:rPr>
          <w:rFonts w:hint="eastAsia"/>
          <w:color w:val="auto"/>
          <w:shd w:val="clear" w:color="auto" w:fill="auto"/>
          <w:lang w:val="en-US" w:eastAsia="zh-CN"/>
        </w:rPr>
        <w:t>2、购买招标文件费及相关资料1000元/套，由招标代理单位收取并开具收款收据。售后不退，逾期不予办理。</w:t>
      </w:r>
    </w:p>
    <w:p>
      <w:pPr>
        <w:spacing w:line="360" w:lineRule="auto"/>
        <w:ind w:firstLine="420" w:firstLineChars="200"/>
        <w:rPr>
          <w:rFonts w:hint="eastAsia"/>
          <w:color w:val="auto"/>
          <w:shd w:val="clear" w:color="auto" w:fill="auto"/>
          <w:lang w:val="en-US" w:eastAsia="zh-CN"/>
        </w:rPr>
      </w:pPr>
      <w:r>
        <w:rPr>
          <w:rFonts w:hint="eastAsia"/>
          <w:color w:val="auto"/>
          <w:shd w:val="clear" w:color="auto" w:fill="auto"/>
          <w:lang w:val="en-US" w:eastAsia="zh-CN"/>
        </w:rPr>
        <w:t>3、投标申请人已在广州公共资源交易中心办理企业信息登记，未办理企业信息登记的投标登记申请将不予受理，企业信息登记的办理详见广州公共资源交易中心网站服务指南栏目。</w:t>
      </w:r>
    </w:p>
    <w:p>
      <w:pPr>
        <w:spacing w:line="360" w:lineRule="auto"/>
        <w:rPr>
          <w:rFonts w:hint="eastAsia"/>
          <w:b/>
          <w:bCs/>
          <w:color w:val="auto"/>
          <w:sz w:val="24"/>
          <w:szCs w:val="24"/>
          <w:shd w:val="clear" w:color="auto" w:fill="auto"/>
          <w:lang w:eastAsia="zh-CN"/>
        </w:rPr>
      </w:pPr>
      <w:r>
        <w:rPr>
          <w:rFonts w:hint="eastAsia"/>
          <w:b/>
          <w:bCs/>
          <w:color w:val="auto"/>
          <w:sz w:val="24"/>
          <w:szCs w:val="24"/>
          <w:shd w:val="clear" w:color="auto" w:fill="auto"/>
          <w:lang w:eastAsia="zh-CN"/>
        </w:rPr>
        <w:t>六、投标文件的递交</w:t>
      </w:r>
    </w:p>
    <w:p>
      <w:pPr>
        <w:spacing w:line="360" w:lineRule="auto"/>
        <w:ind w:firstLine="420" w:firstLineChars="200"/>
        <w:rPr>
          <w:rFonts w:hint="eastAsia"/>
          <w:color w:val="auto"/>
          <w:shd w:val="clear" w:color="auto" w:fill="auto"/>
        </w:rPr>
      </w:pPr>
      <w:r>
        <w:rPr>
          <w:rFonts w:hint="eastAsia"/>
          <w:color w:val="auto"/>
          <w:shd w:val="clear" w:color="auto" w:fill="auto"/>
        </w:rPr>
        <w:t>投标文件递交的截止时间见招标工作日程安排表，地点为广州公共资源交易中心。</w:t>
      </w:r>
    </w:p>
    <w:p>
      <w:pPr>
        <w:spacing w:line="360" w:lineRule="auto"/>
        <w:rPr>
          <w:rFonts w:hint="eastAsia"/>
          <w:b/>
          <w:bCs/>
          <w:color w:val="auto"/>
          <w:sz w:val="24"/>
          <w:szCs w:val="24"/>
          <w:shd w:val="clear" w:color="auto" w:fill="auto"/>
          <w:lang w:eastAsia="zh-CN"/>
        </w:rPr>
      </w:pPr>
      <w:r>
        <w:rPr>
          <w:rFonts w:hint="eastAsia"/>
          <w:b/>
          <w:bCs/>
          <w:color w:val="auto"/>
          <w:sz w:val="24"/>
          <w:szCs w:val="24"/>
          <w:shd w:val="clear" w:color="auto" w:fill="auto"/>
          <w:lang w:eastAsia="zh-CN"/>
        </w:rPr>
        <w:t>七、发布公告的媒介</w:t>
      </w:r>
    </w:p>
    <w:p>
      <w:pPr>
        <w:spacing w:line="360" w:lineRule="auto"/>
        <w:ind w:firstLine="420" w:firstLineChars="200"/>
        <w:rPr>
          <w:rFonts w:hint="eastAsia"/>
          <w:color w:val="auto"/>
          <w:shd w:val="clear" w:color="auto" w:fill="auto"/>
        </w:rPr>
      </w:pPr>
      <w:r>
        <w:rPr>
          <w:rFonts w:hint="eastAsia"/>
          <w:color w:val="auto"/>
          <w:shd w:val="clear" w:color="auto" w:fill="auto"/>
        </w:rPr>
        <w:t>本次招标公告同时在广东省招标投标监管网和广州公共资源交易中心网上发布。</w:t>
      </w:r>
    </w:p>
    <w:p>
      <w:pPr>
        <w:spacing w:line="360" w:lineRule="auto"/>
        <w:rPr>
          <w:rFonts w:hint="eastAsia"/>
          <w:b/>
          <w:bCs/>
          <w:color w:val="auto"/>
          <w:sz w:val="24"/>
          <w:szCs w:val="24"/>
          <w:shd w:val="clear" w:color="auto" w:fill="auto"/>
          <w:lang w:val="en-US" w:eastAsia="zh-CN"/>
        </w:rPr>
      </w:pPr>
      <w:r>
        <w:rPr>
          <w:rFonts w:hint="eastAsia"/>
          <w:b/>
          <w:bCs/>
          <w:color w:val="auto"/>
          <w:sz w:val="24"/>
          <w:szCs w:val="24"/>
          <w:shd w:val="clear" w:color="auto" w:fill="auto"/>
          <w:lang w:val="en-US" w:eastAsia="zh-CN"/>
        </w:rPr>
        <w:t>八、联系方式</w:t>
      </w:r>
    </w:p>
    <w:p>
      <w:pPr>
        <w:spacing w:line="360" w:lineRule="auto"/>
        <w:ind w:firstLine="420" w:firstLineChars="200"/>
        <w:rPr>
          <w:rFonts w:hint="eastAsia"/>
          <w:color w:val="auto"/>
          <w:shd w:val="clear" w:color="auto" w:fill="auto"/>
        </w:rPr>
      </w:pPr>
      <w:r>
        <w:rPr>
          <w:rFonts w:hint="eastAsia"/>
          <w:color w:val="auto"/>
          <w:shd w:val="clear" w:color="auto" w:fill="auto"/>
        </w:rPr>
        <w:t>招标人：</w:t>
      </w:r>
      <w:r>
        <w:rPr>
          <w:rFonts w:hint="eastAsia"/>
          <w:color w:val="auto"/>
          <w:shd w:val="clear" w:color="auto" w:fill="auto"/>
          <w:lang w:eastAsia="zh-CN"/>
        </w:rPr>
        <w:t>普宁市英歌山工业园管理委员会</w:t>
      </w:r>
      <w:r>
        <w:rPr>
          <w:rFonts w:hint="eastAsia"/>
          <w:color w:val="auto"/>
          <w:shd w:val="clear" w:color="auto" w:fill="auto"/>
        </w:rPr>
        <w:t xml:space="preserve">   </w:t>
      </w:r>
      <w:r>
        <w:rPr>
          <w:rFonts w:hint="eastAsia"/>
          <w:color w:val="auto"/>
          <w:shd w:val="clear" w:color="auto" w:fill="auto"/>
          <w:lang w:val="en-US" w:eastAsia="zh-CN"/>
        </w:rPr>
        <w:t xml:space="preserve">    </w:t>
      </w:r>
      <w:r>
        <w:rPr>
          <w:rFonts w:hint="eastAsia"/>
          <w:color w:val="auto"/>
          <w:shd w:val="clear" w:color="auto" w:fill="auto"/>
        </w:rPr>
        <w:t>代理机构：</w:t>
      </w:r>
      <w:r>
        <w:rPr>
          <w:rFonts w:hint="eastAsia"/>
          <w:color w:val="auto"/>
          <w:shd w:val="clear" w:color="auto" w:fill="auto"/>
          <w:lang w:eastAsia="zh-CN"/>
        </w:rPr>
        <w:t>广东邦晟招标代理有限公司</w:t>
      </w:r>
    </w:p>
    <w:p>
      <w:pPr>
        <w:spacing w:line="360" w:lineRule="auto"/>
        <w:ind w:firstLine="420" w:firstLineChars="200"/>
        <w:rPr>
          <w:rFonts w:hint="eastAsia"/>
          <w:color w:val="auto"/>
          <w:shd w:val="clear" w:color="auto" w:fill="auto"/>
        </w:rPr>
      </w:pPr>
      <w:r>
        <w:rPr>
          <w:rFonts w:hint="eastAsia"/>
          <w:color w:val="auto"/>
          <w:shd w:val="clear" w:color="auto" w:fill="auto"/>
        </w:rPr>
        <w:t>法定代表人：</w:t>
      </w:r>
      <w:r>
        <w:rPr>
          <w:rFonts w:hint="eastAsia"/>
          <w:color w:val="auto"/>
          <w:shd w:val="clear" w:color="auto" w:fill="auto"/>
          <w:lang w:eastAsia="zh-CN"/>
        </w:rPr>
        <w:t>陈海雄</w:t>
      </w:r>
      <w:r>
        <w:rPr>
          <w:rFonts w:hint="eastAsia"/>
          <w:color w:val="auto"/>
          <w:shd w:val="clear" w:color="auto" w:fill="auto"/>
        </w:rPr>
        <w:t xml:space="preserve">                 </w:t>
      </w:r>
      <w:r>
        <w:rPr>
          <w:rFonts w:hint="eastAsia"/>
          <w:color w:val="auto"/>
          <w:shd w:val="clear" w:color="auto" w:fill="auto"/>
          <w:lang w:val="en-US" w:eastAsia="zh-CN"/>
        </w:rPr>
        <w:t xml:space="preserve">        </w:t>
      </w:r>
      <w:r>
        <w:rPr>
          <w:rFonts w:hint="eastAsia"/>
          <w:color w:val="auto"/>
          <w:shd w:val="clear" w:color="auto" w:fill="auto"/>
        </w:rPr>
        <w:t>法定代表人：</w:t>
      </w:r>
      <w:r>
        <w:rPr>
          <w:rFonts w:hint="eastAsia"/>
          <w:color w:val="auto"/>
          <w:shd w:val="clear" w:color="auto" w:fill="auto"/>
          <w:lang w:eastAsia="zh-CN"/>
        </w:rPr>
        <w:t>韦楚君</w:t>
      </w:r>
    </w:p>
    <w:p>
      <w:pPr>
        <w:spacing w:line="360" w:lineRule="auto"/>
        <w:ind w:firstLine="420" w:firstLineChars="200"/>
        <w:rPr>
          <w:rFonts w:hint="eastAsia"/>
          <w:color w:val="auto"/>
          <w:shd w:val="clear" w:color="auto" w:fill="auto"/>
        </w:rPr>
      </w:pPr>
      <w:r>
        <w:rPr>
          <w:rFonts w:hint="eastAsia"/>
          <w:color w:val="auto"/>
          <w:shd w:val="clear" w:color="auto" w:fill="auto"/>
        </w:rPr>
        <w:t>联系人：杨先生</w:t>
      </w:r>
      <w:r>
        <w:rPr>
          <w:rFonts w:hint="eastAsia"/>
          <w:color w:val="auto"/>
          <w:shd w:val="clear" w:color="auto" w:fill="auto"/>
          <w:lang w:val="en-US" w:eastAsia="zh-CN"/>
        </w:rPr>
        <w:t xml:space="preserve">    </w:t>
      </w:r>
      <w:r>
        <w:rPr>
          <w:rFonts w:hint="eastAsia"/>
          <w:color w:val="auto"/>
          <w:shd w:val="clear" w:color="auto" w:fill="auto"/>
        </w:rPr>
        <w:t xml:space="preserve">                </w:t>
      </w:r>
      <w:r>
        <w:rPr>
          <w:rFonts w:hint="eastAsia"/>
          <w:color w:val="auto"/>
          <w:shd w:val="clear" w:color="auto" w:fill="auto"/>
          <w:lang w:val="en-US" w:eastAsia="zh-CN"/>
        </w:rPr>
        <w:t xml:space="preserve">         </w:t>
      </w:r>
      <w:r>
        <w:rPr>
          <w:rFonts w:hint="eastAsia"/>
          <w:color w:val="auto"/>
          <w:shd w:val="clear" w:color="auto" w:fill="auto"/>
        </w:rPr>
        <w:t>联系人：</w:t>
      </w:r>
      <w:r>
        <w:rPr>
          <w:rFonts w:hint="eastAsia"/>
          <w:color w:val="auto"/>
          <w:shd w:val="clear" w:color="auto" w:fill="auto"/>
          <w:lang w:eastAsia="zh-CN"/>
        </w:rPr>
        <w:t>杨工</w:t>
      </w:r>
    </w:p>
    <w:p>
      <w:pPr>
        <w:spacing w:line="360" w:lineRule="auto"/>
        <w:ind w:firstLine="420" w:firstLineChars="200"/>
        <w:rPr>
          <w:rFonts w:hint="eastAsia"/>
          <w:color w:val="auto"/>
          <w:shd w:val="clear" w:color="auto" w:fill="auto"/>
          <w:lang w:eastAsia="zh-CN"/>
        </w:rPr>
        <w:sectPr>
          <w:footerReference r:id="rId6" w:type="first"/>
          <w:footerReference r:id="rId5" w:type="default"/>
          <w:pgSz w:w="11899" w:h="16840"/>
          <w:pgMar w:top="1440" w:right="1080" w:bottom="1440" w:left="1080" w:header="720" w:footer="720" w:gutter="0"/>
          <w:pgBorders>
            <w:top w:val="none" w:sz="0" w:space="0"/>
            <w:left w:val="none" w:sz="0" w:space="0"/>
            <w:bottom w:val="none" w:sz="0" w:space="0"/>
            <w:right w:val="none" w:sz="0" w:space="0"/>
          </w:pgBorders>
          <w:pgNumType w:fmt="decimal" w:start="1"/>
          <w:cols w:space="720" w:num="1"/>
        </w:sectPr>
      </w:pPr>
      <w:r>
        <w:rPr>
          <w:rFonts w:hint="eastAsia"/>
          <w:color w:val="auto"/>
          <w:shd w:val="clear" w:color="auto" w:fill="auto"/>
        </w:rPr>
        <w:t xml:space="preserve">联系电话：0663-2661661  </w:t>
      </w:r>
      <w:r>
        <w:rPr>
          <w:rFonts w:hint="eastAsia"/>
          <w:color w:val="auto"/>
          <w:shd w:val="clear" w:color="auto" w:fill="auto"/>
          <w:lang w:val="en-US" w:eastAsia="zh-CN"/>
        </w:rPr>
        <w:t xml:space="preserve">          </w:t>
      </w:r>
      <w:r>
        <w:rPr>
          <w:rFonts w:hint="eastAsia"/>
          <w:color w:val="auto"/>
          <w:shd w:val="clear" w:color="auto" w:fill="auto"/>
        </w:rPr>
        <w:t xml:space="preserve">  </w:t>
      </w:r>
      <w:r>
        <w:rPr>
          <w:rFonts w:hint="eastAsia"/>
          <w:color w:val="auto"/>
          <w:shd w:val="clear" w:color="auto" w:fill="auto"/>
          <w:lang w:val="en-US" w:eastAsia="zh-CN"/>
        </w:rPr>
        <w:t xml:space="preserve">       </w:t>
      </w:r>
      <w:r>
        <w:rPr>
          <w:rFonts w:hint="eastAsia"/>
          <w:color w:val="auto"/>
          <w:shd w:val="clear" w:color="auto" w:fill="auto"/>
        </w:rPr>
        <w:t>联系电话：</w:t>
      </w:r>
      <w:r>
        <w:rPr>
          <w:rFonts w:hint="eastAsia"/>
          <w:color w:val="auto"/>
          <w:shd w:val="clear" w:color="auto" w:fill="auto"/>
          <w:lang w:eastAsia="zh-CN"/>
        </w:rPr>
        <w:t>0663-2119336</w:t>
      </w:r>
    </w:p>
    <w:p>
      <w:pPr>
        <w:keepNext w:val="0"/>
        <w:keepLines w:val="0"/>
        <w:pageBreakBefore w:val="0"/>
        <w:widowControl w:val="0"/>
        <w:kinsoku/>
        <w:wordWrap/>
        <w:overflowPunct/>
        <w:topLinePunct w:val="0"/>
        <w:bidi w:val="0"/>
        <w:spacing w:line="340" w:lineRule="exact"/>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hd w:val="clear" w:color="auto" w:fill="auto"/>
        </w:rPr>
        <w:t>附件一：</w:t>
      </w:r>
    </w:p>
    <w:p>
      <w:pPr>
        <w:spacing w:line="400" w:lineRule="exact"/>
        <w:ind w:left="-716" w:leftChars="-341" w:firstLine="716" w:firstLineChars="199"/>
        <w:jc w:val="center"/>
        <w:rPr>
          <w:rFonts w:hint="eastAsia" w:ascii="宋体" w:hAnsi="宋体" w:eastAsia="宋体" w:cs="宋体"/>
          <w:color w:val="auto"/>
          <w:sz w:val="36"/>
          <w:szCs w:val="36"/>
          <w:shd w:val="clear" w:color="auto" w:fill="auto"/>
        </w:rPr>
      </w:pPr>
      <w:bookmarkStart w:id="1" w:name="_Toc455999782"/>
      <w:bookmarkStart w:id="2" w:name="_Toc394921017"/>
      <w:r>
        <w:rPr>
          <w:rFonts w:hint="eastAsia" w:ascii="宋体" w:hAnsi="宋体" w:eastAsia="宋体" w:cs="宋体"/>
          <w:color w:val="auto"/>
          <w:sz w:val="36"/>
          <w:szCs w:val="36"/>
          <w:shd w:val="clear" w:color="auto" w:fill="auto"/>
        </w:rPr>
        <w:t>投标申请人</w:t>
      </w:r>
      <w:r>
        <w:rPr>
          <w:rFonts w:hint="eastAsia" w:ascii="宋体" w:hAnsi="宋体" w:eastAsia="宋体" w:cs="宋体"/>
          <w:color w:val="auto"/>
          <w:sz w:val="36"/>
          <w:szCs w:val="36"/>
          <w:shd w:val="clear" w:color="auto" w:fill="auto"/>
          <w:lang w:val="en-US" w:eastAsia="zh-CN"/>
        </w:rPr>
        <w:t>登记</w:t>
      </w:r>
      <w:r>
        <w:rPr>
          <w:rFonts w:hint="eastAsia" w:ascii="宋体" w:hAnsi="宋体" w:eastAsia="宋体" w:cs="宋体"/>
          <w:color w:val="auto"/>
          <w:sz w:val="36"/>
          <w:szCs w:val="36"/>
          <w:shd w:val="clear" w:color="auto" w:fill="auto"/>
        </w:rPr>
        <w:t>资料一览表</w:t>
      </w:r>
      <w:bookmarkEnd w:id="1"/>
      <w:bookmarkEnd w:id="2"/>
    </w:p>
    <w:p>
      <w:pPr>
        <w:spacing w:line="400" w:lineRule="exact"/>
        <w:ind w:left="-716" w:leftChars="-341" w:firstLine="417" w:firstLineChars="199"/>
        <w:jc w:val="center"/>
        <w:rPr>
          <w:rFonts w:hint="eastAsia" w:ascii="宋体" w:hAnsi="宋体" w:eastAsia="宋体" w:cs="宋体"/>
          <w:color w:val="auto"/>
          <w:sz w:val="36"/>
          <w:szCs w:val="36"/>
          <w:shd w:val="clear" w:color="auto" w:fill="auto"/>
        </w:rPr>
      </w:pPr>
      <w:r>
        <w:rPr>
          <w:rFonts w:hint="eastAsia" w:ascii="宋体" w:hAnsi="宋体" w:eastAsia="宋体" w:cs="宋体"/>
          <w:color w:val="auto"/>
          <w:shd w:val="clear" w:color="auto" w:fill="auto"/>
        </w:rPr>
        <w:t>项目名称：</w:t>
      </w:r>
      <w:r>
        <w:rPr>
          <w:rFonts w:hint="eastAsia" w:ascii="宋体" w:hAnsi="宋体" w:cs="宋体"/>
          <w:color w:val="auto"/>
          <w:shd w:val="clear" w:color="auto" w:fill="auto"/>
          <w:lang w:val="en-US" w:eastAsia="zh-CN"/>
        </w:rPr>
        <w:t xml:space="preserve">                                                                 </w:t>
      </w:r>
      <w:r>
        <w:rPr>
          <w:rFonts w:hint="eastAsia" w:ascii="宋体" w:hAnsi="宋体" w:eastAsia="宋体" w:cs="宋体"/>
          <w:color w:val="auto"/>
          <w:shd w:val="clear" w:color="auto" w:fill="auto"/>
        </w:rPr>
        <w:t xml:space="preserve">投标单位（盖章）                                                </w:t>
      </w:r>
    </w:p>
    <w:tbl>
      <w:tblPr>
        <w:tblStyle w:val="5"/>
        <w:tblpPr w:leftFromText="180" w:rightFromText="180" w:vertAnchor="text" w:horzAnchor="page" w:tblpXSpec="center" w:tblpY="38"/>
        <w:tblOverlap w:val="never"/>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2969"/>
        <w:gridCol w:w="2836"/>
        <w:gridCol w:w="557"/>
        <w:gridCol w:w="1350"/>
        <w:gridCol w:w="1396"/>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10094"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b/>
                <w:bCs/>
                <w:color w:val="auto"/>
                <w:shd w:val="clear" w:color="auto" w:fill="auto"/>
              </w:rPr>
            </w:pPr>
            <w:r>
              <w:rPr>
                <w:rFonts w:hint="eastAsia"/>
                <w:b/>
                <w:bCs/>
                <w:color w:val="auto"/>
                <w:shd w:val="clear" w:color="auto" w:fill="auto"/>
              </w:rPr>
              <w:t>审核确认：招标人或招标代理机构接收资料人员与投标申请人代表对以下资料共同核对，审核情况属实。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343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b/>
                <w:bCs/>
                <w:color w:val="auto"/>
                <w:shd w:val="clear" w:color="auto" w:fill="auto"/>
              </w:rPr>
            </w:pPr>
            <w:r>
              <w:rPr>
                <w:rFonts w:hint="eastAsia"/>
                <w:b/>
                <w:bCs/>
                <w:color w:val="auto"/>
                <w:shd w:val="clear" w:color="auto" w:fill="auto"/>
              </w:rPr>
              <w:t xml:space="preserve">招标代理机构接收资料人员签名：      </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rPr>
                <w:rFonts w:hint="eastAsia"/>
                <w:b/>
                <w:bCs/>
                <w:color w:val="auto"/>
                <w:shd w:val="clear" w:color="auto" w:fill="auto"/>
              </w:rPr>
            </w:pPr>
          </w:p>
        </w:tc>
        <w:tc>
          <w:tcPr>
            <w:tcW w:w="19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shd w:val="clear" w:color="auto" w:fill="auto"/>
              </w:rPr>
            </w:pPr>
            <w:r>
              <w:rPr>
                <w:rFonts w:hint="eastAsia"/>
                <w:b/>
                <w:bCs/>
                <w:color w:val="auto"/>
                <w:shd w:val="clear" w:color="auto" w:fill="auto"/>
              </w:rPr>
              <w:t>委托代理人签名：</w:t>
            </w:r>
          </w:p>
        </w:tc>
        <w:tc>
          <w:tcPr>
            <w:tcW w:w="191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b/>
                <w:bCs/>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blHeader/>
          <w:jc w:val="center"/>
        </w:trPr>
        <w:tc>
          <w:tcPr>
            <w:tcW w:w="46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序号</w:t>
            </w:r>
          </w:p>
        </w:tc>
        <w:tc>
          <w:tcPr>
            <w:tcW w:w="580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项目</w:t>
            </w:r>
          </w:p>
        </w:tc>
        <w:tc>
          <w:tcPr>
            <w:tcW w:w="55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内页码</w:t>
            </w:r>
          </w:p>
        </w:tc>
        <w:tc>
          <w:tcPr>
            <w:tcW w:w="135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投标登记提交资料要求</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审核情况</w:t>
            </w:r>
          </w:p>
        </w:tc>
        <w:tc>
          <w:tcPr>
            <w:tcW w:w="52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blHeader/>
          <w:jc w:val="center"/>
        </w:trPr>
        <w:tc>
          <w:tcPr>
            <w:tcW w:w="4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shd w:val="clear" w:color="auto" w:fill="auto"/>
              </w:rPr>
            </w:pPr>
          </w:p>
        </w:tc>
        <w:tc>
          <w:tcPr>
            <w:tcW w:w="58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shd w:val="clear" w:color="auto" w:fill="auto"/>
              </w:rPr>
            </w:pPr>
          </w:p>
        </w:tc>
        <w:tc>
          <w:tcPr>
            <w:tcW w:w="55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shd w:val="clear" w:color="auto" w:fill="auto"/>
              </w:rPr>
            </w:pPr>
          </w:p>
        </w:tc>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shd w:val="clear" w:color="auto" w:fill="auto"/>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（此栏不需申请人填写）</w:t>
            </w: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r>
              <w:rPr>
                <w:rFonts w:hint="eastAsia"/>
                <w:color w:val="auto"/>
                <w:shd w:val="clear" w:color="auto" w:fill="auto"/>
              </w:rPr>
              <w:t>投标登记申请表（不用装订）一式2份</w:t>
            </w:r>
          </w:p>
        </w:tc>
        <w:tc>
          <w:tcPr>
            <w:tcW w:w="55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原件</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exac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2</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r>
              <w:rPr>
                <w:rFonts w:hint="eastAsia"/>
                <w:color w:val="auto"/>
                <w:shd w:val="clear" w:color="auto" w:fill="auto"/>
              </w:rPr>
              <w:t>企业法定代表人证明书、法定代表人身份证复印件、A类安全生产考核合格证书复印件</w:t>
            </w:r>
            <w:r>
              <w:rPr>
                <w:rFonts w:hint="eastAsia"/>
                <w:color w:val="auto"/>
                <w:shd w:val="clear" w:color="auto" w:fill="auto"/>
                <w:lang w:val="en-US" w:eastAsia="zh-CN"/>
              </w:rPr>
              <w:t>或</w:t>
            </w:r>
            <w:r>
              <w:rPr>
                <w:rFonts w:hint="eastAsia"/>
                <w:color w:val="auto"/>
                <w:shd w:val="clear" w:color="auto" w:fill="auto"/>
              </w:rPr>
              <w:t>法人授权委托证明书</w:t>
            </w:r>
            <w:r>
              <w:rPr>
                <w:rFonts w:hint="eastAsia"/>
                <w:color w:val="auto"/>
                <w:shd w:val="clear" w:color="auto" w:fill="auto"/>
                <w:lang w:eastAsia="zh-CN"/>
              </w:rPr>
              <w:t>、被授权人</w:t>
            </w:r>
            <w:r>
              <w:rPr>
                <w:rFonts w:hint="eastAsia"/>
                <w:color w:val="auto"/>
                <w:shd w:val="clear" w:color="auto" w:fill="auto"/>
              </w:rPr>
              <w:t>第二代居民身份证复印件</w:t>
            </w:r>
          </w:p>
        </w:tc>
        <w:tc>
          <w:tcPr>
            <w:tcW w:w="55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原件备查</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shd w:val="clear" w:color="auto" w:fill="auto"/>
                <w:lang w:eastAsia="zh-CN"/>
              </w:rPr>
            </w:pPr>
            <w:r>
              <w:rPr>
                <w:rFonts w:hint="eastAsia" w:ascii="宋体" w:hAnsi="宋体" w:cs="宋体"/>
                <w:color w:val="auto"/>
                <w:sz w:val="21"/>
                <w:szCs w:val="21"/>
                <w:shd w:val="clear" w:color="auto" w:fill="auto"/>
                <w:lang w:val="en-US" w:eastAsia="zh-CN"/>
              </w:rPr>
              <w:t>3</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r>
              <w:rPr>
                <w:rFonts w:hint="eastAsia"/>
                <w:color w:val="auto"/>
                <w:shd w:val="clear" w:color="auto" w:fill="auto"/>
              </w:rPr>
              <w:t>企业营业执照副本复印件</w:t>
            </w:r>
          </w:p>
        </w:tc>
        <w:tc>
          <w:tcPr>
            <w:tcW w:w="55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原件备查</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left"/>
              <w:rPr>
                <w:rFonts w:hint="eastAsia" w:ascii="宋体" w:hAnsi="宋体" w:eastAsia="宋体" w:cs="宋体"/>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exac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shd w:val="clear" w:color="auto" w:fill="auto"/>
                <w:lang w:eastAsia="zh-CN"/>
              </w:rPr>
            </w:pPr>
            <w:r>
              <w:rPr>
                <w:rFonts w:hint="eastAsia" w:ascii="宋体" w:hAnsi="宋体" w:cs="宋体"/>
                <w:color w:val="auto"/>
                <w:sz w:val="21"/>
                <w:szCs w:val="21"/>
                <w:shd w:val="clear" w:color="auto" w:fill="auto"/>
                <w:lang w:val="en-US" w:eastAsia="zh-CN"/>
              </w:rPr>
              <w:t>4</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r>
              <w:rPr>
                <w:rFonts w:hint="eastAsia"/>
                <w:color w:val="auto"/>
                <w:shd w:val="clear" w:color="auto" w:fill="auto"/>
              </w:rPr>
              <w:t>企业资质证书副本复印件</w:t>
            </w:r>
          </w:p>
        </w:tc>
        <w:tc>
          <w:tcPr>
            <w:tcW w:w="55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提供可扫描的二维码</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left"/>
              <w:rPr>
                <w:rFonts w:hint="eastAsia" w:ascii="宋体" w:hAnsi="宋体" w:eastAsia="宋体" w:cs="宋体"/>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shd w:val="clear" w:color="auto" w:fill="auto"/>
                <w:lang w:val="en-US" w:eastAsia="zh-CN"/>
              </w:rPr>
            </w:pPr>
            <w:r>
              <w:rPr>
                <w:rFonts w:hint="eastAsia" w:ascii="宋体" w:hAnsi="宋体" w:cs="宋体"/>
                <w:color w:val="auto"/>
                <w:sz w:val="21"/>
                <w:szCs w:val="21"/>
                <w:shd w:val="clear" w:color="auto" w:fill="auto"/>
                <w:lang w:val="en-US" w:eastAsia="zh-CN"/>
              </w:rPr>
              <w:t>5</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r>
              <w:rPr>
                <w:rFonts w:hint="eastAsia"/>
                <w:color w:val="auto"/>
                <w:shd w:val="clear" w:color="auto" w:fill="auto"/>
              </w:rPr>
              <w:t>建设行政主管部门颁发的有效安全生产许可证复印件</w:t>
            </w:r>
          </w:p>
        </w:tc>
        <w:tc>
          <w:tcPr>
            <w:tcW w:w="55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原件备查</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left"/>
              <w:rPr>
                <w:rFonts w:hint="eastAsia" w:ascii="宋体" w:hAnsi="宋体" w:eastAsia="宋体" w:cs="宋体"/>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shd w:val="clear" w:color="auto" w:fill="auto"/>
                <w:lang w:val="en-US" w:eastAsia="zh-CN"/>
              </w:rPr>
            </w:pPr>
            <w:r>
              <w:rPr>
                <w:rFonts w:hint="eastAsia" w:ascii="宋体" w:hAnsi="宋体" w:cs="宋体"/>
                <w:color w:val="auto"/>
                <w:sz w:val="21"/>
                <w:szCs w:val="21"/>
                <w:shd w:val="clear" w:color="auto" w:fill="auto"/>
                <w:lang w:val="en-US" w:eastAsia="zh-CN"/>
              </w:rPr>
              <w:t>6</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r>
              <w:rPr>
                <w:rFonts w:hint="eastAsia"/>
                <w:color w:val="auto"/>
                <w:shd w:val="clear" w:color="auto" w:fill="auto"/>
              </w:rPr>
              <w:t>企业基本账户开户许可证</w:t>
            </w:r>
            <w:r>
              <w:rPr>
                <w:rFonts w:hint="eastAsia"/>
                <w:color w:val="auto"/>
                <w:shd w:val="clear" w:color="auto" w:fill="auto"/>
                <w:lang w:eastAsia="zh-CN"/>
              </w:rPr>
              <w:t>（或基本存款账户信息）</w:t>
            </w:r>
            <w:r>
              <w:rPr>
                <w:rFonts w:hint="eastAsia"/>
                <w:color w:val="auto"/>
                <w:shd w:val="clear" w:color="auto" w:fill="auto"/>
              </w:rPr>
              <w:t>复印件</w:t>
            </w:r>
          </w:p>
        </w:tc>
        <w:tc>
          <w:tcPr>
            <w:tcW w:w="55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left"/>
              <w:rPr>
                <w:rFonts w:hint="eastAsia" w:ascii="宋体" w:hAnsi="宋体" w:eastAsia="宋体" w:cs="宋体"/>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shd w:val="clear" w:color="auto" w:fill="auto"/>
                <w:lang w:eastAsia="zh-CN"/>
              </w:rPr>
            </w:pPr>
            <w:r>
              <w:rPr>
                <w:rFonts w:hint="eastAsia" w:ascii="宋体" w:hAnsi="宋体" w:cs="宋体"/>
                <w:color w:val="auto"/>
                <w:sz w:val="21"/>
                <w:szCs w:val="21"/>
                <w:shd w:val="clear" w:color="auto" w:fill="auto"/>
                <w:lang w:val="en-US" w:eastAsia="zh-CN"/>
              </w:rPr>
              <w:t>7</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lang w:eastAsia="zh-CN"/>
              </w:rPr>
            </w:pPr>
            <w:r>
              <w:rPr>
                <w:rFonts w:hint="eastAsia"/>
                <w:color w:val="auto"/>
                <w:shd w:val="clear" w:color="auto" w:fill="auto"/>
              </w:rPr>
              <w:t>拟派项目负责人执业证、安全生产考核合格证、工作证（或聘书）、第二代居民身份证复印件</w:t>
            </w:r>
          </w:p>
        </w:tc>
        <w:tc>
          <w:tcPr>
            <w:tcW w:w="55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原件备查</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left"/>
              <w:rPr>
                <w:rFonts w:hint="eastAsia" w:ascii="宋体" w:hAnsi="宋体" w:eastAsia="宋体" w:cs="宋体"/>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exac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shd w:val="clear" w:color="auto" w:fill="auto"/>
                <w:lang w:val="en-US" w:eastAsia="zh-CN"/>
              </w:rPr>
            </w:pPr>
            <w:r>
              <w:rPr>
                <w:rFonts w:hint="eastAsia" w:ascii="宋体" w:hAnsi="宋体" w:cs="宋体"/>
                <w:color w:val="auto"/>
                <w:sz w:val="21"/>
                <w:szCs w:val="21"/>
                <w:shd w:val="clear" w:color="auto" w:fill="auto"/>
                <w:lang w:val="en-US" w:eastAsia="zh-CN"/>
              </w:rPr>
              <w:t>8</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r>
              <w:rPr>
                <w:rFonts w:hint="eastAsia"/>
                <w:color w:val="auto"/>
                <w:shd w:val="clear" w:color="auto" w:fill="auto"/>
              </w:rPr>
              <w:t>拟任本项目的专业类技术负责人职称证（中级以上，含中级）、工作证（或聘书）、第二代居民身份证复印件</w:t>
            </w:r>
          </w:p>
        </w:tc>
        <w:tc>
          <w:tcPr>
            <w:tcW w:w="55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原件备查</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left"/>
              <w:rPr>
                <w:rFonts w:hint="eastAsia" w:ascii="宋体" w:hAnsi="宋体" w:eastAsia="宋体" w:cs="宋体"/>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shd w:val="clear" w:color="auto" w:fill="auto"/>
                <w:lang w:eastAsia="zh-CN"/>
              </w:rPr>
            </w:pPr>
            <w:r>
              <w:rPr>
                <w:rFonts w:hint="eastAsia" w:ascii="宋体" w:hAnsi="宋体" w:cs="宋体"/>
                <w:color w:val="auto"/>
                <w:sz w:val="21"/>
                <w:szCs w:val="21"/>
                <w:shd w:val="clear" w:color="auto" w:fill="auto"/>
                <w:lang w:val="en-US" w:eastAsia="zh-CN"/>
              </w:rPr>
              <w:t>9</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r>
              <w:rPr>
                <w:rFonts w:hint="eastAsia"/>
                <w:color w:val="auto"/>
                <w:shd w:val="clear" w:color="auto" w:fill="auto"/>
              </w:rPr>
              <w:t>拟任本项目的专业类施工员、质检员、材料员、资料员相应的资格或岗位证书及第二代居民身份证</w:t>
            </w:r>
          </w:p>
        </w:tc>
        <w:tc>
          <w:tcPr>
            <w:tcW w:w="55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原件备查</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left"/>
              <w:rPr>
                <w:rFonts w:hint="eastAsia" w:ascii="宋体" w:hAnsi="宋体" w:eastAsia="宋体" w:cs="宋体"/>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1</w:t>
            </w:r>
            <w:r>
              <w:rPr>
                <w:rFonts w:hint="eastAsia" w:ascii="宋体" w:hAnsi="宋体" w:cs="宋体"/>
                <w:color w:val="auto"/>
                <w:sz w:val="21"/>
                <w:szCs w:val="21"/>
                <w:shd w:val="clear" w:color="auto" w:fill="auto"/>
                <w:lang w:val="en-US" w:eastAsia="zh-CN"/>
              </w:rPr>
              <w:t>0</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r>
              <w:rPr>
                <w:rFonts w:hint="eastAsia"/>
                <w:color w:val="auto"/>
                <w:shd w:val="clear" w:color="auto" w:fill="auto"/>
              </w:rPr>
              <w:t>拟任本项目的专业类专职安全生产管理人员C类安全生产考核合格证及第二代居民身份证</w:t>
            </w:r>
          </w:p>
        </w:tc>
        <w:tc>
          <w:tcPr>
            <w:tcW w:w="55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原件备查</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left"/>
              <w:rPr>
                <w:rFonts w:hint="eastAsia" w:ascii="宋体" w:hAnsi="宋体" w:eastAsia="宋体" w:cs="宋体"/>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exac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1</w:t>
            </w:r>
            <w:r>
              <w:rPr>
                <w:rFonts w:hint="eastAsia" w:ascii="宋体" w:hAnsi="宋体" w:cs="宋体"/>
                <w:color w:val="auto"/>
                <w:sz w:val="21"/>
                <w:szCs w:val="21"/>
                <w:shd w:val="clear" w:color="auto" w:fill="auto"/>
                <w:lang w:val="en-US" w:eastAsia="zh-CN"/>
              </w:rPr>
              <w:t>1</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lang w:val="en-US" w:eastAsia="zh-CN"/>
              </w:rPr>
            </w:pPr>
            <w:r>
              <w:rPr>
                <w:rFonts w:hint="eastAsia"/>
                <w:color w:val="auto"/>
                <w:shd w:val="clear" w:color="auto" w:fill="auto"/>
              </w:rPr>
              <w:t>以上人员（必须按一人一岗配置）在本单位投标</w:t>
            </w:r>
            <w:r>
              <w:rPr>
                <w:rFonts w:hint="eastAsia"/>
                <w:color w:val="auto"/>
                <w:shd w:val="clear" w:color="auto" w:fill="auto"/>
                <w:lang w:val="en-US" w:eastAsia="zh-CN"/>
              </w:rPr>
              <w:t>投标登记</w:t>
            </w:r>
            <w:r>
              <w:rPr>
                <w:rFonts w:hint="eastAsia"/>
                <w:color w:val="auto"/>
                <w:shd w:val="clear" w:color="auto" w:fill="auto"/>
              </w:rPr>
              <w:t>截止时间前近6个月的社保证明（社保证明以社保管理部门盖章为准，提供查询途径，现场查询）</w:t>
            </w:r>
          </w:p>
        </w:tc>
        <w:tc>
          <w:tcPr>
            <w:tcW w:w="55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原件备查</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left"/>
              <w:rPr>
                <w:rFonts w:hint="eastAsia" w:ascii="宋体" w:hAnsi="宋体" w:eastAsia="宋体" w:cs="宋体"/>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63" w:type="dxa"/>
            <w:tcBorders>
              <w:top w:val="single" w:color="auto" w:sz="4" w:space="0"/>
              <w:left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1</w:t>
            </w:r>
            <w:r>
              <w:rPr>
                <w:rFonts w:hint="eastAsia" w:ascii="宋体" w:hAnsi="宋体" w:cs="宋体"/>
                <w:color w:val="auto"/>
                <w:sz w:val="21"/>
                <w:szCs w:val="21"/>
                <w:shd w:val="clear" w:color="auto" w:fill="auto"/>
                <w:lang w:val="en-US" w:eastAsia="zh-CN"/>
              </w:rPr>
              <w:t>2</w:t>
            </w:r>
          </w:p>
        </w:tc>
        <w:tc>
          <w:tcPr>
            <w:tcW w:w="5805" w:type="dxa"/>
            <w:gridSpan w:val="2"/>
            <w:tcBorders>
              <w:top w:val="single" w:color="auto" w:sz="4" w:space="0"/>
              <w:left w:val="single" w:color="auto" w:sz="4" w:space="0"/>
              <w:right w:val="single" w:color="auto" w:sz="4" w:space="0"/>
            </w:tcBorders>
            <w:noWrap w:val="0"/>
            <w:vAlign w:val="center"/>
          </w:tcPr>
          <w:p>
            <w:pPr>
              <w:rPr>
                <w:rFonts w:hint="eastAsia"/>
                <w:color w:val="auto"/>
                <w:shd w:val="clear" w:color="auto" w:fill="auto"/>
              </w:rPr>
            </w:pPr>
            <w:r>
              <w:rPr>
                <w:rFonts w:hint="eastAsia"/>
                <w:color w:val="auto"/>
                <w:shd w:val="clear" w:color="auto" w:fill="auto"/>
              </w:rPr>
              <w:t>广东省外企业、拟派人员的相关信息须录入“进粤企业和人员诚信信息登记平台”并通过数据规范检查</w:t>
            </w:r>
          </w:p>
        </w:tc>
        <w:tc>
          <w:tcPr>
            <w:tcW w:w="557" w:type="dxa"/>
            <w:tcBorders>
              <w:top w:val="single" w:color="auto" w:sz="4" w:space="0"/>
              <w:left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原件备查</w:t>
            </w:r>
          </w:p>
        </w:tc>
        <w:tc>
          <w:tcPr>
            <w:tcW w:w="1396" w:type="dxa"/>
            <w:tcBorders>
              <w:top w:val="single" w:color="auto" w:sz="4" w:space="0"/>
              <w:left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right w:val="single" w:color="auto" w:sz="4" w:space="0"/>
            </w:tcBorders>
            <w:noWrap w:val="0"/>
            <w:vAlign w:val="center"/>
          </w:tcPr>
          <w:p>
            <w:pPr>
              <w:widowControl/>
              <w:spacing w:before="100" w:beforeAutospacing="1" w:after="100" w:afterAutospacing="1" w:line="360" w:lineRule="auto"/>
              <w:jc w:val="left"/>
              <w:rPr>
                <w:rFonts w:hint="eastAsia" w:ascii="宋体" w:hAnsi="宋体" w:eastAsia="宋体" w:cs="宋体"/>
                <w:color w:val="auto"/>
                <w:sz w:val="21"/>
                <w:szCs w:val="21"/>
                <w:shd w:val="clear" w:color="auto" w:fill="auto"/>
              </w:rPr>
            </w:pPr>
          </w:p>
        </w:tc>
      </w:tr>
    </w:tbl>
    <w:p>
      <w:pPr>
        <w:rPr>
          <w:rFonts w:hint="eastAsia"/>
          <w:color w:val="auto"/>
          <w:shd w:val="clear" w:color="auto" w:fill="auto"/>
        </w:rPr>
      </w:pPr>
      <w:r>
        <w:rPr>
          <w:rFonts w:hint="eastAsia"/>
          <w:color w:val="auto"/>
          <w:shd w:val="clear" w:color="auto" w:fill="auto"/>
        </w:rPr>
        <w:t>注：1、本表一式</w:t>
      </w:r>
      <w:r>
        <w:rPr>
          <w:rFonts w:hint="eastAsia"/>
          <w:color w:val="auto"/>
          <w:shd w:val="clear" w:color="auto" w:fill="auto"/>
          <w:lang w:eastAsia="zh-CN"/>
        </w:rPr>
        <w:t>三</w:t>
      </w:r>
      <w:r>
        <w:rPr>
          <w:rFonts w:hint="eastAsia"/>
          <w:color w:val="auto"/>
          <w:shd w:val="clear" w:color="auto" w:fill="auto"/>
        </w:rPr>
        <w:t>份，</w:t>
      </w:r>
      <w:r>
        <w:rPr>
          <w:rFonts w:hint="eastAsia"/>
          <w:color w:val="auto"/>
          <w:shd w:val="clear" w:color="auto" w:fill="auto"/>
          <w:lang w:eastAsia="zh-CN"/>
        </w:rPr>
        <w:t>两</w:t>
      </w:r>
      <w:r>
        <w:rPr>
          <w:rFonts w:hint="eastAsia"/>
          <w:color w:val="auto"/>
          <w:shd w:val="clear" w:color="auto" w:fill="auto"/>
        </w:rPr>
        <w:t>份附于</w:t>
      </w:r>
      <w:r>
        <w:rPr>
          <w:rFonts w:hint="eastAsia"/>
          <w:color w:val="auto"/>
          <w:shd w:val="clear" w:color="auto" w:fill="auto"/>
          <w:lang w:val="en-US" w:eastAsia="zh-CN"/>
        </w:rPr>
        <w:t>登记</w:t>
      </w:r>
      <w:r>
        <w:rPr>
          <w:rFonts w:hint="eastAsia"/>
          <w:color w:val="auto"/>
          <w:shd w:val="clear" w:color="auto" w:fill="auto"/>
        </w:rPr>
        <w:t>资料内首页，作为</w:t>
      </w:r>
      <w:r>
        <w:rPr>
          <w:rFonts w:hint="eastAsia"/>
          <w:color w:val="auto"/>
          <w:shd w:val="clear" w:color="auto" w:fill="auto"/>
          <w:lang w:val="en-US" w:eastAsia="zh-CN"/>
        </w:rPr>
        <w:t>登记</w:t>
      </w:r>
      <w:r>
        <w:rPr>
          <w:rFonts w:hint="eastAsia"/>
          <w:color w:val="auto"/>
          <w:shd w:val="clear" w:color="auto" w:fill="auto"/>
        </w:rPr>
        <w:t>资料目录，另一份交回投标申请人代表。两份表格中每页的“审核确认”栏均需双方签署。</w:t>
      </w:r>
    </w:p>
    <w:p>
      <w:pPr>
        <w:rPr>
          <w:rFonts w:hint="eastAsia"/>
          <w:color w:val="auto"/>
          <w:shd w:val="clear" w:color="auto" w:fill="auto"/>
        </w:rPr>
      </w:pPr>
      <w:r>
        <w:rPr>
          <w:rFonts w:hint="eastAsia"/>
          <w:color w:val="auto"/>
          <w:shd w:val="clear" w:color="auto" w:fill="auto"/>
        </w:rPr>
        <w:t>2、本表原件审核情况栏及备注栏须留空，由招标人或招标代理机构收资料人员审核后填写。</w:t>
      </w:r>
    </w:p>
    <w:p>
      <w:pPr>
        <w:rPr>
          <w:rFonts w:hint="eastAsia"/>
          <w:color w:val="auto"/>
          <w:shd w:val="clear" w:color="auto" w:fill="auto"/>
        </w:rPr>
      </w:pPr>
      <w:r>
        <w:rPr>
          <w:rFonts w:hint="eastAsia"/>
          <w:color w:val="auto"/>
          <w:shd w:val="clear" w:color="auto" w:fill="auto"/>
        </w:rPr>
        <w:t>3</w:t>
      </w:r>
      <w:r>
        <w:rPr>
          <w:rFonts w:hint="eastAsia"/>
          <w:color w:val="auto"/>
          <w:shd w:val="clear" w:color="auto" w:fill="auto"/>
          <w:lang w:eastAsia="zh-CN"/>
        </w:rPr>
        <w:t>、</w:t>
      </w:r>
      <w:r>
        <w:rPr>
          <w:rFonts w:hint="eastAsia"/>
          <w:color w:val="auto"/>
          <w:shd w:val="clear" w:color="auto" w:fill="auto"/>
        </w:rPr>
        <w:t>本表中有修改情况，须经招标人或招标代理机构接收资料人员和投标单位代表共同签署。</w:t>
      </w:r>
    </w:p>
    <w:p>
      <w:r>
        <w:rPr>
          <w:rFonts w:hint="eastAsia"/>
          <w:color w:val="auto"/>
          <w:shd w:val="clear" w:color="auto" w:fill="auto"/>
          <w:lang w:val="en-US" w:eastAsia="zh-CN"/>
        </w:rPr>
        <w:t>4、</w:t>
      </w:r>
      <w:r>
        <w:rPr>
          <w:rFonts w:hint="eastAsia"/>
          <w:b/>
          <w:bCs/>
          <w:color w:val="auto"/>
          <w:shd w:val="clear" w:color="auto" w:fill="auto"/>
          <w:lang w:val="en-US" w:eastAsia="zh-CN"/>
        </w:rPr>
        <w:t>上表要求提供的资料一式2份，按顺序装订成册，除要求提供原件外可提供加盖公章的复印件，原件（资质证书除外）携带核查；社保证明材料是指近6个月连续有效的社保证明材料（需提供查询路径供核查）；上表资料不齐全或不符合要求者，不予接收。</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5725"/>
        <w:tab w:val="clear" w:pos="4153"/>
      </w:tabs>
    </w:pPr>
    <w:r>
      <w:rPr>
        <w:rFonts w:hint="eastAsia"/>
        <w:lang w:eastAsia="zh-CN"/>
      </w:rPr>
      <w:tab/>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572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A1D08"/>
    <w:rsid w:val="01EE4254"/>
    <w:rsid w:val="12DC7083"/>
    <w:rsid w:val="1D507401"/>
    <w:rsid w:val="316C1079"/>
    <w:rsid w:val="32BB7FC8"/>
    <w:rsid w:val="35336964"/>
    <w:rsid w:val="40CF5DFB"/>
    <w:rsid w:val="40FA1D08"/>
    <w:rsid w:val="51E438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2022-01-18T06:03:00Z</dcterms:created>
  <dc:creator>会骑羊</dc:creator>
  <cp:lastModifiedBy>幸福相牵</cp:lastModifiedBy>
  <cp:lastPrinted>2022-01-24T05:10:00Z</cp:lastPrinted>
  <dcterms:modified xsi:type="dcterms:W3CDTF">2022-01-24T05:58:49Z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F6D35BA33FE849FE9A4E0D95A96A9C70</vt:lpwstr>
  </property>
</Properties>
</file>