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2FB" w:rsidRPr="001F077D" w:rsidRDefault="009042FB" w:rsidP="009042FB">
      <w:pPr>
        <w:snapToGrid w:val="0"/>
        <w:ind w:firstLineChars="62" w:firstLine="199"/>
        <w:jc w:val="center"/>
        <w:rPr>
          <w:b/>
          <w:sz w:val="32"/>
          <w:szCs w:val="32"/>
          <w:u w:val="single"/>
          <w:lang w:val="zh-CN" w:eastAsia="zh-CN"/>
        </w:rPr>
      </w:pPr>
    </w:p>
    <w:p w:rsidR="000F097D" w:rsidRDefault="000F097D" w:rsidP="009042FB">
      <w:pPr>
        <w:snapToGrid w:val="0"/>
        <w:ind w:firstLineChars="62" w:firstLine="324"/>
        <w:jc w:val="center"/>
        <w:rPr>
          <w:b/>
          <w:sz w:val="52"/>
          <w:szCs w:val="52"/>
          <w:u w:val="single"/>
          <w:lang w:val="zh-CN" w:eastAsia="zh-CN"/>
        </w:rPr>
      </w:pPr>
      <w:r w:rsidRPr="000F097D">
        <w:rPr>
          <w:rFonts w:hint="eastAsia"/>
          <w:b/>
          <w:sz w:val="52"/>
          <w:szCs w:val="52"/>
          <w:u w:val="single"/>
          <w:lang w:val="zh-CN" w:eastAsia="zh-CN"/>
        </w:rPr>
        <w:t>肇庆华海</w:t>
      </w:r>
      <w:r w:rsidRPr="000F097D">
        <w:rPr>
          <w:b/>
          <w:sz w:val="52"/>
          <w:szCs w:val="52"/>
          <w:u w:val="single"/>
          <w:lang w:val="zh-CN" w:eastAsia="zh-CN"/>
        </w:rPr>
        <w:t>能源投资有限公司</w:t>
      </w:r>
    </w:p>
    <w:p w:rsidR="009042FB" w:rsidRPr="001F077D" w:rsidRDefault="000F097D" w:rsidP="009042FB">
      <w:pPr>
        <w:snapToGrid w:val="0"/>
        <w:ind w:firstLineChars="62" w:firstLine="324"/>
        <w:jc w:val="center"/>
        <w:rPr>
          <w:b/>
          <w:sz w:val="52"/>
          <w:szCs w:val="52"/>
          <w:u w:val="single"/>
          <w:lang w:val="zh-CN" w:eastAsia="zh-CN"/>
        </w:rPr>
      </w:pPr>
      <w:r w:rsidRPr="000F097D">
        <w:rPr>
          <w:rFonts w:hint="eastAsia"/>
          <w:b/>
          <w:sz w:val="52"/>
          <w:szCs w:val="52"/>
          <w:u w:val="single"/>
          <w:lang w:val="zh-CN" w:eastAsia="zh-CN"/>
        </w:rPr>
        <w:t>天然气</w:t>
      </w:r>
      <w:r w:rsidRPr="000F097D">
        <w:rPr>
          <w:b/>
          <w:sz w:val="52"/>
          <w:szCs w:val="52"/>
          <w:u w:val="single"/>
          <w:lang w:val="zh-CN" w:eastAsia="zh-CN"/>
        </w:rPr>
        <w:t>热电联产项目</w:t>
      </w:r>
    </w:p>
    <w:p w:rsidR="009042FB" w:rsidRPr="001F077D" w:rsidRDefault="009042FB" w:rsidP="00804C34">
      <w:pPr>
        <w:adjustRightInd w:val="0"/>
        <w:snapToGrid w:val="0"/>
        <w:spacing w:beforeLines="50" w:before="120" w:afterLines="50" w:after="120" w:line="360" w:lineRule="auto"/>
        <w:ind w:firstLineChars="74" w:firstLine="327"/>
        <w:jc w:val="center"/>
        <w:rPr>
          <w:sz w:val="44"/>
          <w:szCs w:val="44"/>
          <w:lang w:eastAsia="zh-CN"/>
        </w:rPr>
      </w:pPr>
      <w:r w:rsidRPr="001F077D">
        <w:rPr>
          <w:rFonts w:hint="eastAsia"/>
          <w:b/>
          <w:sz w:val="44"/>
          <w:szCs w:val="44"/>
          <w:lang w:eastAsia="zh-CN"/>
        </w:rPr>
        <w:t>勘察设计合同</w:t>
      </w:r>
    </w:p>
    <w:p w:rsidR="009042FB" w:rsidRPr="001F077D" w:rsidRDefault="009042FB" w:rsidP="009042FB">
      <w:pPr>
        <w:ind w:firstLine="326"/>
        <w:jc w:val="center"/>
        <w:rPr>
          <w:sz w:val="44"/>
          <w:szCs w:val="44"/>
          <w:lang w:eastAsia="zh-CN"/>
        </w:rPr>
      </w:pPr>
    </w:p>
    <w:p w:rsidR="009042FB" w:rsidRPr="001F077D" w:rsidRDefault="009042FB" w:rsidP="009042FB">
      <w:pPr>
        <w:ind w:firstLine="326"/>
        <w:jc w:val="center"/>
        <w:rPr>
          <w:sz w:val="44"/>
          <w:szCs w:val="44"/>
          <w:lang w:eastAsia="zh-CN"/>
        </w:rPr>
      </w:pPr>
    </w:p>
    <w:p w:rsidR="009042FB" w:rsidRPr="001F077D" w:rsidRDefault="009042FB" w:rsidP="009042FB">
      <w:pPr>
        <w:ind w:firstLine="326"/>
        <w:jc w:val="center"/>
        <w:rPr>
          <w:sz w:val="44"/>
          <w:szCs w:val="44"/>
          <w:lang w:eastAsia="zh-CN"/>
        </w:rPr>
      </w:pPr>
    </w:p>
    <w:p w:rsidR="009042FB" w:rsidRPr="001F077D" w:rsidRDefault="009042FB" w:rsidP="009042FB">
      <w:pPr>
        <w:ind w:firstLine="326"/>
        <w:jc w:val="center"/>
        <w:rPr>
          <w:sz w:val="44"/>
          <w:szCs w:val="44"/>
          <w:lang w:eastAsia="zh-CN"/>
        </w:rPr>
      </w:pPr>
    </w:p>
    <w:p w:rsidR="009042FB" w:rsidRPr="001F077D" w:rsidRDefault="009042FB" w:rsidP="009042FB">
      <w:pPr>
        <w:ind w:firstLine="326"/>
        <w:jc w:val="center"/>
        <w:rPr>
          <w:sz w:val="44"/>
          <w:szCs w:val="44"/>
          <w:lang w:eastAsia="zh-CN"/>
        </w:rPr>
      </w:pPr>
    </w:p>
    <w:p w:rsidR="009042FB" w:rsidRPr="001F077D" w:rsidRDefault="009042FB" w:rsidP="009042FB">
      <w:pPr>
        <w:widowControl/>
        <w:adjustRightInd w:val="0"/>
        <w:snapToGrid w:val="0"/>
        <w:spacing w:line="360" w:lineRule="auto"/>
        <w:ind w:firstLineChars="397" w:firstLine="1275"/>
        <w:rPr>
          <w:b/>
          <w:sz w:val="30"/>
          <w:szCs w:val="30"/>
          <w:lang w:eastAsia="zh-CN"/>
        </w:rPr>
      </w:pPr>
      <w:r w:rsidRPr="001F077D">
        <w:rPr>
          <w:rFonts w:hint="eastAsia"/>
          <w:b/>
          <w:sz w:val="32"/>
          <w:lang w:eastAsia="zh-CN"/>
        </w:rPr>
        <w:t>合同编号：</w:t>
      </w:r>
    </w:p>
    <w:p w:rsidR="009042FB" w:rsidRPr="001F077D" w:rsidRDefault="009042FB" w:rsidP="009042FB">
      <w:pPr>
        <w:widowControl/>
        <w:adjustRightInd w:val="0"/>
        <w:snapToGrid w:val="0"/>
        <w:spacing w:line="360" w:lineRule="auto"/>
        <w:ind w:firstLineChars="400" w:firstLine="1285"/>
        <w:rPr>
          <w:b/>
          <w:sz w:val="32"/>
          <w:lang w:eastAsia="zh-CN"/>
        </w:rPr>
      </w:pPr>
      <w:r w:rsidRPr="001F077D">
        <w:rPr>
          <w:rFonts w:hint="eastAsia"/>
          <w:b/>
          <w:sz w:val="32"/>
          <w:lang w:eastAsia="zh-CN"/>
        </w:rPr>
        <w:t>合同名称：</w:t>
      </w:r>
    </w:p>
    <w:p w:rsidR="009042FB" w:rsidRPr="001F077D" w:rsidRDefault="009042FB" w:rsidP="009042FB">
      <w:pPr>
        <w:widowControl/>
        <w:adjustRightInd w:val="0"/>
        <w:snapToGrid w:val="0"/>
        <w:spacing w:line="360" w:lineRule="auto"/>
        <w:ind w:firstLineChars="400" w:firstLine="1285"/>
        <w:rPr>
          <w:b/>
          <w:sz w:val="32"/>
          <w:lang w:eastAsia="zh-CN"/>
        </w:rPr>
      </w:pPr>
      <w:r w:rsidRPr="001F077D">
        <w:rPr>
          <w:rFonts w:hint="eastAsia"/>
          <w:b/>
          <w:sz w:val="32"/>
          <w:lang w:eastAsia="zh-CN"/>
        </w:rPr>
        <w:t xml:space="preserve">项目委托方： </w:t>
      </w:r>
    </w:p>
    <w:p w:rsidR="009042FB" w:rsidRPr="001F077D" w:rsidRDefault="009042FB" w:rsidP="009042FB">
      <w:pPr>
        <w:widowControl/>
        <w:adjustRightInd w:val="0"/>
        <w:snapToGrid w:val="0"/>
        <w:spacing w:line="360" w:lineRule="auto"/>
        <w:ind w:firstLineChars="400" w:firstLine="1285"/>
        <w:rPr>
          <w:b/>
          <w:sz w:val="32"/>
          <w:szCs w:val="32"/>
          <w:u w:val="single"/>
          <w:lang w:eastAsia="zh-CN"/>
        </w:rPr>
      </w:pPr>
      <w:r w:rsidRPr="001F077D">
        <w:rPr>
          <w:rFonts w:hint="eastAsia"/>
          <w:b/>
          <w:sz w:val="32"/>
          <w:lang w:eastAsia="zh-CN"/>
        </w:rPr>
        <w:t>设计人</w:t>
      </w:r>
      <w:r w:rsidRPr="001F077D">
        <w:rPr>
          <w:rFonts w:hint="eastAsia"/>
          <w:b/>
          <w:sz w:val="28"/>
          <w:szCs w:val="28"/>
          <w:lang w:eastAsia="zh-CN"/>
        </w:rPr>
        <w:t>：</w:t>
      </w:r>
    </w:p>
    <w:p w:rsidR="009042FB" w:rsidRPr="001F077D" w:rsidRDefault="009042FB" w:rsidP="009042FB">
      <w:pPr>
        <w:widowControl/>
        <w:adjustRightInd w:val="0"/>
        <w:snapToGrid w:val="0"/>
        <w:spacing w:line="360" w:lineRule="auto"/>
        <w:ind w:firstLineChars="400" w:firstLine="1285"/>
        <w:rPr>
          <w:b/>
          <w:sz w:val="32"/>
          <w:u w:val="single"/>
          <w:lang w:eastAsia="zh-CN"/>
        </w:rPr>
      </w:pPr>
      <w:r w:rsidRPr="001F077D">
        <w:rPr>
          <w:rFonts w:hint="eastAsia"/>
          <w:b/>
          <w:sz w:val="32"/>
          <w:lang w:eastAsia="zh-CN"/>
        </w:rPr>
        <w:t>签订日期：20</w:t>
      </w:r>
      <w:r w:rsidR="003F4115">
        <w:rPr>
          <w:rFonts w:hint="eastAsia"/>
          <w:b/>
          <w:sz w:val="32"/>
          <w:lang w:eastAsia="zh-CN"/>
        </w:rPr>
        <w:t>2</w:t>
      </w:r>
      <w:r w:rsidR="00D67413">
        <w:rPr>
          <w:b/>
          <w:sz w:val="32"/>
          <w:lang w:eastAsia="zh-CN"/>
        </w:rPr>
        <w:t>1</w:t>
      </w:r>
      <w:r w:rsidRPr="001F077D">
        <w:rPr>
          <w:rFonts w:hint="eastAsia"/>
          <w:b/>
          <w:sz w:val="32"/>
          <w:lang w:eastAsia="zh-CN"/>
        </w:rPr>
        <w:t>年</w:t>
      </w:r>
    </w:p>
    <w:p w:rsidR="009042FB" w:rsidRPr="001F077D" w:rsidRDefault="009042FB" w:rsidP="009042FB">
      <w:pPr>
        <w:widowControl/>
        <w:adjustRightInd w:val="0"/>
        <w:snapToGrid w:val="0"/>
        <w:spacing w:line="360" w:lineRule="auto"/>
        <w:ind w:firstLineChars="400" w:firstLine="1285"/>
        <w:rPr>
          <w:bCs/>
          <w:sz w:val="36"/>
          <w:u w:val="single"/>
          <w:lang w:eastAsia="zh-CN"/>
        </w:rPr>
      </w:pPr>
      <w:r w:rsidRPr="001F077D">
        <w:rPr>
          <w:rFonts w:hint="eastAsia"/>
          <w:b/>
          <w:sz w:val="32"/>
          <w:lang w:eastAsia="zh-CN"/>
        </w:rPr>
        <w:t>签订地点：</w:t>
      </w:r>
    </w:p>
    <w:p w:rsidR="009042FB" w:rsidRPr="001F077D" w:rsidRDefault="009042FB" w:rsidP="009042FB">
      <w:pPr>
        <w:widowControl/>
        <w:spacing w:line="360" w:lineRule="auto"/>
        <w:jc w:val="center"/>
        <w:rPr>
          <w:rFonts w:ascii="黑体" w:eastAsia="黑体"/>
          <w:sz w:val="28"/>
          <w:szCs w:val="28"/>
          <w:u w:val="single"/>
          <w:lang w:eastAsia="zh-CN"/>
        </w:rPr>
      </w:pPr>
    </w:p>
    <w:p w:rsidR="009042FB" w:rsidRPr="001F077D" w:rsidRDefault="009042FB" w:rsidP="009042FB">
      <w:pPr>
        <w:widowControl/>
        <w:spacing w:line="360" w:lineRule="auto"/>
        <w:jc w:val="center"/>
        <w:rPr>
          <w:rFonts w:ascii="黑体" w:eastAsia="黑体"/>
          <w:sz w:val="28"/>
          <w:szCs w:val="28"/>
          <w:u w:val="single"/>
          <w:lang w:eastAsia="zh-CN"/>
        </w:rPr>
      </w:pPr>
    </w:p>
    <w:p w:rsidR="009042FB" w:rsidRPr="001F077D" w:rsidRDefault="009042FB" w:rsidP="009042FB">
      <w:pPr>
        <w:widowControl/>
        <w:spacing w:line="360" w:lineRule="auto"/>
        <w:jc w:val="center"/>
        <w:rPr>
          <w:b/>
          <w:bCs/>
          <w:sz w:val="32"/>
          <w:szCs w:val="32"/>
          <w:lang w:eastAsia="zh-CN"/>
        </w:rPr>
      </w:pPr>
    </w:p>
    <w:p w:rsidR="009042FB" w:rsidRPr="001F077D" w:rsidRDefault="009042FB" w:rsidP="009042FB">
      <w:pPr>
        <w:widowControl/>
        <w:spacing w:line="360" w:lineRule="auto"/>
        <w:jc w:val="center"/>
        <w:rPr>
          <w:b/>
          <w:bCs/>
          <w:sz w:val="32"/>
          <w:szCs w:val="32"/>
          <w:lang w:eastAsia="zh-CN"/>
        </w:rPr>
      </w:pPr>
    </w:p>
    <w:p w:rsidR="009042FB" w:rsidRPr="001F077D" w:rsidRDefault="009042FB" w:rsidP="009042FB">
      <w:pPr>
        <w:widowControl/>
        <w:spacing w:line="360" w:lineRule="auto"/>
        <w:jc w:val="center"/>
        <w:rPr>
          <w:b/>
          <w:bCs/>
          <w:sz w:val="32"/>
          <w:szCs w:val="32"/>
          <w:lang w:eastAsia="zh-CN"/>
        </w:rPr>
      </w:pPr>
    </w:p>
    <w:p w:rsidR="009042FB" w:rsidRPr="001F077D" w:rsidRDefault="009042FB" w:rsidP="009042FB">
      <w:pPr>
        <w:widowControl/>
        <w:spacing w:line="360" w:lineRule="auto"/>
        <w:jc w:val="center"/>
        <w:rPr>
          <w:b/>
          <w:bCs/>
          <w:sz w:val="32"/>
          <w:szCs w:val="32"/>
          <w:lang w:eastAsia="zh-CN"/>
        </w:rPr>
      </w:pPr>
    </w:p>
    <w:p w:rsidR="009042FB" w:rsidRPr="001F077D" w:rsidRDefault="009042FB" w:rsidP="009042FB">
      <w:pPr>
        <w:widowControl/>
        <w:spacing w:line="360" w:lineRule="auto"/>
        <w:jc w:val="center"/>
        <w:rPr>
          <w:b/>
          <w:bCs/>
          <w:sz w:val="32"/>
          <w:szCs w:val="32"/>
          <w:lang w:eastAsia="zh-CN"/>
        </w:rPr>
      </w:pPr>
    </w:p>
    <w:p w:rsidR="00C610B9" w:rsidRPr="00721814" w:rsidRDefault="00C610B9" w:rsidP="00C610B9">
      <w:pPr>
        <w:spacing w:line="360" w:lineRule="auto"/>
        <w:rPr>
          <w:sz w:val="24"/>
          <w:lang w:eastAsia="zh-CN"/>
        </w:rPr>
      </w:pPr>
    </w:p>
    <w:p w:rsidR="00C610B9" w:rsidRPr="008F67A1" w:rsidRDefault="00C610B9" w:rsidP="00C610B9">
      <w:pPr>
        <w:adjustRightInd w:val="0"/>
        <w:snapToGrid w:val="0"/>
        <w:spacing w:line="360" w:lineRule="auto"/>
        <w:ind w:left="178" w:hangingChars="74" w:hanging="178"/>
        <w:rPr>
          <w:sz w:val="24"/>
          <w:lang w:eastAsia="zh-CN"/>
        </w:rPr>
      </w:pPr>
    </w:p>
    <w:p w:rsidR="00C610B9" w:rsidRPr="00AC3F53" w:rsidRDefault="00C610B9" w:rsidP="00C610B9">
      <w:pPr>
        <w:adjustRightInd w:val="0"/>
        <w:snapToGrid w:val="0"/>
        <w:spacing w:line="360" w:lineRule="auto"/>
        <w:ind w:left="176"/>
        <w:rPr>
          <w:b/>
          <w:sz w:val="24"/>
          <w:lang w:eastAsia="zh-CN"/>
        </w:rPr>
      </w:pPr>
      <w:r w:rsidRPr="00AC3F53">
        <w:rPr>
          <w:rFonts w:hint="eastAsia"/>
          <w:b/>
          <w:sz w:val="24"/>
          <w:lang w:eastAsia="zh-CN"/>
        </w:rPr>
        <w:t>发包人：</w:t>
      </w:r>
      <w:r w:rsidRPr="00AC3F53">
        <w:rPr>
          <w:rFonts w:hint="eastAsia"/>
          <w:b/>
          <w:sz w:val="24"/>
          <w:u w:val="single"/>
          <w:lang w:eastAsia="zh-CN"/>
        </w:rPr>
        <w:t xml:space="preserve">                              </w:t>
      </w:r>
    </w:p>
    <w:p w:rsidR="00C610B9" w:rsidRPr="00AC3F53" w:rsidRDefault="00C610B9" w:rsidP="00C610B9">
      <w:pPr>
        <w:adjustRightInd w:val="0"/>
        <w:snapToGrid w:val="0"/>
        <w:spacing w:line="360" w:lineRule="auto"/>
        <w:ind w:left="176"/>
        <w:rPr>
          <w:b/>
          <w:sz w:val="24"/>
          <w:lang w:eastAsia="zh-CN"/>
        </w:rPr>
      </w:pPr>
      <w:r w:rsidRPr="00AC3F53">
        <w:rPr>
          <w:rFonts w:hint="eastAsia"/>
          <w:b/>
          <w:sz w:val="24"/>
          <w:lang w:eastAsia="zh-CN"/>
        </w:rPr>
        <w:t>设计人：</w:t>
      </w:r>
      <w:r w:rsidRPr="00AC3F53">
        <w:rPr>
          <w:rFonts w:hint="eastAsia"/>
          <w:b/>
          <w:sz w:val="24"/>
          <w:u w:val="single"/>
          <w:lang w:eastAsia="zh-CN"/>
        </w:rPr>
        <w:t xml:space="preserve">                              </w:t>
      </w:r>
    </w:p>
    <w:p w:rsidR="00C610B9" w:rsidRPr="00972F3D" w:rsidRDefault="00C610B9" w:rsidP="00C610B9">
      <w:pPr>
        <w:pStyle w:val="DefinitionTerm"/>
        <w:autoSpaceDE/>
        <w:autoSpaceDN/>
        <w:snapToGrid w:val="0"/>
        <w:spacing w:line="360" w:lineRule="auto"/>
        <w:ind w:left="176"/>
        <w:jc w:val="both"/>
        <w:rPr>
          <w:rFonts w:ascii="宋体" w:hAnsi="宋体"/>
          <w:szCs w:val="24"/>
        </w:rPr>
      </w:pPr>
    </w:p>
    <w:p w:rsidR="00C610B9" w:rsidRPr="00972F3D" w:rsidRDefault="00C610B9" w:rsidP="00C610B9">
      <w:pPr>
        <w:pStyle w:val="DefinitionTerm"/>
        <w:autoSpaceDE/>
        <w:autoSpaceDN/>
        <w:snapToGrid w:val="0"/>
        <w:spacing w:line="360" w:lineRule="auto"/>
        <w:ind w:firstLineChars="200" w:firstLine="480"/>
        <w:jc w:val="both"/>
        <w:rPr>
          <w:rFonts w:ascii="宋体" w:hAnsi="宋体"/>
          <w:b/>
          <w:szCs w:val="24"/>
          <w:u w:val="single"/>
        </w:rPr>
      </w:pPr>
      <w:r w:rsidRPr="00972F3D">
        <w:rPr>
          <w:rFonts w:ascii="宋体" w:hAnsi="宋体" w:hint="eastAsia"/>
          <w:szCs w:val="24"/>
        </w:rPr>
        <w:t>发包人委托设计人承担</w:t>
      </w:r>
      <w:r w:rsidRPr="00972F3D">
        <w:rPr>
          <w:rFonts w:ascii="宋体" w:hAnsi="宋体" w:hint="eastAsia"/>
          <w:szCs w:val="24"/>
          <w:u w:val="single"/>
        </w:rPr>
        <w:t xml:space="preserve"> </w:t>
      </w:r>
      <w:r w:rsidRPr="00972F3D">
        <w:rPr>
          <w:rFonts w:ascii="宋体" w:hAnsi="宋体"/>
          <w:szCs w:val="24"/>
          <w:u w:val="single"/>
        </w:rPr>
        <w:t xml:space="preserve">         </w:t>
      </w:r>
      <w:r w:rsidRPr="00972F3D">
        <w:rPr>
          <w:rFonts w:ascii="宋体" w:hAnsi="宋体" w:hint="eastAsia"/>
          <w:szCs w:val="24"/>
        </w:rPr>
        <w:t>公司</w:t>
      </w:r>
      <w:r w:rsidRPr="00972F3D">
        <w:rPr>
          <w:rFonts w:ascii="宋体" w:hAnsi="宋体" w:hint="eastAsia"/>
          <w:szCs w:val="24"/>
          <w:u w:val="single"/>
        </w:rPr>
        <w:t xml:space="preserve"> </w:t>
      </w:r>
      <w:r w:rsidRPr="00972F3D">
        <w:rPr>
          <w:rFonts w:ascii="宋体" w:hAnsi="宋体"/>
          <w:szCs w:val="24"/>
          <w:u w:val="single"/>
        </w:rPr>
        <w:t xml:space="preserve">       </w:t>
      </w:r>
      <w:r w:rsidRPr="00972F3D">
        <w:rPr>
          <w:rFonts w:ascii="宋体" w:hAnsi="宋体" w:hint="eastAsia"/>
          <w:szCs w:val="24"/>
          <w:u w:val="single"/>
        </w:rPr>
        <w:t xml:space="preserve">  </w:t>
      </w:r>
      <w:r w:rsidRPr="00972F3D">
        <w:rPr>
          <w:rFonts w:ascii="宋体" w:hAnsi="宋体" w:hint="eastAsia"/>
          <w:szCs w:val="24"/>
        </w:rPr>
        <w:t>项目，</w:t>
      </w:r>
      <w:r w:rsidRPr="00972F3D">
        <w:rPr>
          <w:rFonts w:ascii="宋体" w:hAnsi="宋体" w:cs="宋体"/>
          <w:szCs w:val="24"/>
        </w:rPr>
        <w:t>工程地点为</w:t>
      </w:r>
      <w:r w:rsidRPr="00972F3D">
        <w:rPr>
          <w:rFonts w:ascii="宋体" w:hAnsi="宋体" w:cs="宋体" w:hint="eastAsia"/>
          <w:szCs w:val="24"/>
          <w:u w:val="single"/>
        </w:rPr>
        <w:t xml:space="preserve">  </w:t>
      </w:r>
      <w:r w:rsidRPr="00972F3D">
        <w:rPr>
          <w:rFonts w:ascii="宋体" w:hAnsi="宋体" w:cs="宋体"/>
          <w:szCs w:val="24"/>
          <w:u w:val="single"/>
        </w:rPr>
        <w:t xml:space="preserve">        </w:t>
      </w:r>
      <w:r w:rsidRPr="00972F3D">
        <w:rPr>
          <w:rFonts w:ascii="宋体" w:hAnsi="宋体" w:cs="宋体"/>
          <w:szCs w:val="24"/>
        </w:rPr>
        <w:t>，经双方协商一致，签订本合同，共同执行。</w:t>
      </w:r>
    </w:p>
    <w:p w:rsidR="00C610B9" w:rsidRPr="00972F3D" w:rsidRDefault="00C610B9" w:rsidP="00C610B9">
      <w:pPr>
        <w:adjustRightInd w:val="0"/>
        <w:snapToGrid w:val="0"/>
        <w:spacing w:line="360" w:lineRule="auto"/>
        <w:ind w:left="178"/>
        <w:rPr>
          <w:sz w:val="24"/>
          <w:lang w:eastAsia="zh-CN"/>
        </w:rPr>
      </w:pPr>
    </w:p>
    <w:p w:rsidR="00C610B9" w:rsidRPr="00972F3D" w:rsidRDefault="00C610B9" w:rsidP="00C610B9">
      <w:pPr>
        <w:adjustRightInd w:val="0"/>
        <w:snapToGrid w:val="0"/>
        <w:spacing w:line="360" w:lineRule="auto"/>
        <w:ind w:firstLineChars="200" w:firstLine="482"/>
        <w:outlineLvl w:val="1"/>
        <w:rPr>
          <w:b/>
          <w:sz w:val="24"/>
          <w:lang w:eastAsia="zh-CN"/>
        </w:rPr>
      </w:pPr>
      <w:r w:rsidRPr="00972F3D">
        <w:rPr>
          <w:rFonts w:hint="eastAsia"/>
          <w:b/>
          <w:sz w:val="24"/>
          <w:lang w:eastAsia="zh-CN"/>
        </w:rPr>
        <w:t xml:space="preserve">第一条 </w:t>
      </w:r>
      <w:r w:rsidRPr="00972F3D">
        <w:rPr>
          <w:b/>
          <w:sz w:val="24"/>
          <w:lang w:eastAsia="zh-CN"/>
        </w:rPr>
        <w:t xml:space="preserve"> </w:t>
      </w:r>
      <w:r w:rsidRPr="00972F3D">
        <w:rPr>
          <w:rFonts w:hint="eastAsia"/>
          <w:b/>
          <w:sz w:val="24"/>
          <w:lang w:eastAsia="zh-CN"/>
        </w:rPr>
        <w:t>本合同依据下列文件签订：</w:t>
      </w:r>
    </w:p>
    <w:p w:rsidR="00C610B9" w:rsidRPr="00972F3D" w:rsidRDefault="00C610B9" w:rsidP="00C610B9">
      <w:pPr>
        <w:adjustRightInd w:val="0"/>
        <w:snapToGrid w:val="0"/>
        <w:spacing w:line="360" w:lineRule="auto"/>
        <w:ind w:firstLineChars="200" w:firstLine="480"/>
        <w:rPr>
          <w:sz w:val="24"/>
          <w:lang w:eastAsia="zh-CN"/>
        </w:rPr>
      </w:pPr>
      <w:r w:rsidRPr="00972F3D">
        <w:rPr>
          <w:sz w:val="24"/>
          <w:lang w:eastAsia="zh-CN"/>
        </w:rPr>
        <w:t xml:space="preserve">1.1  </w:t>
      </w:r>
      <w:r w:rsidRPr="00972F3D">
        <w:rPr>
          <w:rFonts w:hint="eastAsia"/>
          <w:sz w:val="24"/>
          <w:lang w:eastAsia="zh-CN"/>
        </w:rPr>
        <w:t>《中华人民共和国</w:t>
      </w:r>
      <w:r w:rsidR="000E1CA7">
        <w:rPr>
          <w:rFonts w:hint="eastAsia"/>
          <w:sz w:val="24"/>
          <w:lang w:eastAsia="zh-CN"/>
        </w:rPr>
        <w:t>民法典</w:t>
      </w:r>
      <w:r w:rsidRPr="00972F3D">
        <w:rPr>
          <w:rFonts w:hint="eastAsia"/>
          <w:sz w:val="24"/>
          <w:lang w:eastAsia="zh-CN"/>
        </w:rPr>
        <w:t>》、《中华人民共和国建筑法》、《建设工程勘察设计管理条例》。</w:t>
      </w:r>
    </w:p>
    <w:p w:rsidR="00C610B9" w:rsidRPr="00972F3D" w:rsidRDefault="00C610B9" w:rsidP="00C610B9">
      <w:pPr>
        <w:adjustRightInd w:val="0"/>
        <w:snapToGrid w:val="0"/>
        <w:spacing w:line="360" w:lineRule="auto"/>
        <w:ind w:left="480"/>
        <w:rPr>
          <w:sz w:val="24"/>
          <w:lang w:eastAsia="zh-CN"/>
        </w:rPr>
      </w:pPr>
      <w:r w:rsidRPr="00972F3D">
        <w:rPr>
          <w:rFonts w:hint="eastAsia"/>
          <w:sz w:val="24"/>
          <w:lang w:eastAsia="zh-CN"/>
        </w:rPr>
        <w:t>1.2  国家及地方有关建设工程勘察设计管理法规和规章。</w:t>
      </w:r>
    </w:p>
    <w:p w:rsidR="00C610B9" w:rsidRPr="00390F89" w:rsidRDefault="00C610B9" w:rsidP="00390F89">
      <w:pPr>
        <w:adjustRightInd w:val="0"/>
        <w:snapToGrid w:val="0"/>
        <w:spacing w:line="360" w:lineRule="auto"/>
        <w:ind w:left="480"/>
        <w:rPr>
          <w:sz w:val="24"/>
          <w:lang w:eastAsia="zh-CN"/>
        </w:rPr>
      </w:pPr>
      <w:r w:rsidRPr="00972F3D">
        <w:rPr>
          <w:sz w:val="24"/>
          <w:lang w:eastAsia="zh-CN"/>
        </w:rPr>
        <w:t>1</w:t>
      </w:r>
      <w:r w:rsidRPr="00972F3D">
        <w:rPr>
          <w:rFonts w:hint="eastAsia"/>
          <w:sz w:val="24"/>
          <w:lang w:eastAsia="zh-CN"/>
        </w:rPr>
        <w:t xml:space="preserve">.3 </w:t>
      </w:r>
      <w:r w:rsidRPr="00972F3D">
        <w:rPr>
          <w:sz w:val="24"/>
          <w:lang w:eastAsia="zh-CN"/>
        </w:rPr>
        <w:t xml:space="preserve"> </w:t>
      </w:r>
      <w:r w:rsidRPr="00972F3D">
        <w:rPr>
          <w:rFonts w:hint="eastAsia"/>
          <w:sz w:val="24"/>
          <w:lang w:eastAsia="zh-CN"/>
        </w:rPr>
        <w:t>建设工程批准文件。</w:t>
      </w:r>
    </w:p>
    <w:p w:rsidR="00C610B9" w:rsidRPr="00972F3D" w:rsidRDefault="00C610B9" w:rsidP="00C610B9">
      <w:pPr>
        <w:adjustRightInd w:val="0"/>
        <w:snapToGrid w:val="0"/>
        <w:spacing w:line="360" w:lineRule="auto"/>
        <w:ind w:firstLineChars="200" w:firstLine="482"/>
        <w:outlineLvl w:val="1"/>
        <w:rPr>
          <w:b/>
          <w:sz w:val="24"/>
          <w:lang w:eastAsia="zh-CN"/>
        </w:rPr>
      </w:pPr>
      <w:r w:rsidRPr="00972F3D">
        <w:rPr>
          <w:b/>
          <w:sz w:val="24"/>
          <w:lang w:eastAsia="zh-CN"/>
        </w:rPr>
        <w:t>第二条</w:t>
      </w:r>
      <w:r w:rsidRPr="00972F3D">
        <w:rPr>
          <w:rFonts w:hint="eastAsia"/>
          <w:b/>
          <w:sz w:val="24"/>
          <w:lang w:eastAsia="zh-CN"/>
        </w:rPr>
        <w:t xml:space="preserve"> </w:t>
      </w:r>
      <w:r w:rsidRPr="00972F3D">
        <w:rPr>
          <w:b/>
          <w:sz w:val="24"/>
          <w:lang w:eastAsia="zh-CN"/>
        </w:rPr>
        <w:t xml:space="preserve"> 设计依据</w:t>
      </w:r>
    </w:p>
    <w:p w:rsidR="00C610B9" w:rsidRPr="00972F3D" w:rsidRDefault="00C610B9" w:rsidP="00C610B9">
      <w:pPr>
        <w:adjustRightInd w:val="0"/>
        <w:snapToGrid w:val="0"/>
        <w:spacing w:line="360" w:lineRule="auto"/>
        <w:ind w:firstLineChars="200" w:firstLine="480"/>
        <w:rPr>
          <w:sz w:val="24"/>
          <w:lang w:eastAsia="zh-CN"/>
        </w:rPr>
      </w:pPr>
      <w:r w:rsidRPr="00972F3D">
        <w:rPr>
          <w:sz w:val="24"/>
          <w:lang w:eastAsia="zh-CN"/>
        </w:rPr>
        <w:t>2.1  发包人给设计人的委托书或设计中标文件</w:t>
      </w:r>
    </w:p>
    <w:p w:rsidR="00C610B9" w:rsidRPr="00972F3D" w:rsidRDefault="00C610B9" w:rsidP="00C610B9">
      <w:pPr>
        <w:adjustRightInd w:val="0"/>
        <w:snapToGrid w:val="0"/>
        <w:spacing w:line="360" w:lineRule="auto"/>
        <w:ind w:firstLineChars="200" w:firstLine="480"/>
        <w:rPr>
          <w:sz w:val="24"/>
          <w:lang w:eastAsia="zh-CN"/>
        </w:rPr>
      </w:pPr>
      <w:r w:rsidRPr="00972F3D">
        <w:rPr>
          <w:sz w:val="24"/>
          <w:lang w:eastAsia="zh-CN"/>
        </w:rPr>
        <w:t>2.2  发包人提交的基础资料</w:t>
      </w:r>
    </w:p>
    <w:p w:rsidR="00C610B9" w:rsidRPr="00972F3D" w:rsidRDefault="00C610B9" w:rsidP="00C610B9">
      <w:pPr>
        <w:adjustRightInd w:val="0"/>
        <w:snapToGrid w:val="0"/>
        <w:spacing w:line="360" w:lineRule="auto"/>
        <w:ind w:firstLineChars="200" w:firstLine="480"/>
        <w:rPr>
          <w:sz w:val="24"/>
          <w:lang w:eastAsia="zh-CN"/>
        </w:rPr>
      </w:pPr>
      <w:r w:rsidRPr="00972F3D">
        <w:rPr>
          <w:sz w:val="24"/>
          <w:lang w:eastAsia="zh-CN"/>
        </w:rPr>
        <w:t>2.3  设计人采用的主要技术标准是：</w:t>
      </w:r>
      <w:r w:rsidRPr="00972F3D">
        <w:rPr>
          <w:rFonts w:hint="eastAsia"/>
          <w:sz w:val="24"/>
          <w:u w:val="single"/>
          <w:lang w:eastAsia="zh-CN"/>
        </w:rPr>
        <w:t xml:space="preserve">                                </w:t>
      </w:r>
      <w:r w:rsidRPr="00972F3D">
        <w:rPr>
          <w:rFonts w:hint="eastAsia"/>
          <w:sz w:val="24"/>
          <w:lang w:eastAsia="zh-CN"/>
        </w:rPr>
        <w:t xml:space="preserve"> </w:t>
      </w:r>
    </w:p>
    <w:p w:rsidR="00C610B9" w:rsidRPr="00972F3D" w:rsidRDefault="00C610B9" w:rsidP="00C610B9">
      <w:pPr>
        <w:adjustRightInd w:val="0"/>
        <w:snapToGrid w:val="0"/>
        <w:spacing w:line="360" w:lineRule="auto"/>
        <w:ind w:firstLineChars="200" w:firstLine="482"/>
        <w:outlineLvl w:val="1"/>
        <w:rPr>
          <w:b/>
          <w:sz w:val="24"/>
          <w:lang w:eastAsia="zh-CN"/>
        </w:rPr>
      </w:pPr>
      <w:r w:rsidRPr="00972F3D">
        <w:rPr>
          <w:b/>
          <w:bCs/>
          <w:sz w:val="24"/>
          <w:lang w:eastAsia="zh-CN"/>
        </w:rPr>
        <w:t xml:space="preserve">第三条  </w:t>
      </w:r>
      <w:r w:rsidRPr="00972F3D">
        <w:rPr>
          <w:b/>
          <w:sz w:val="24"/>
          <w:lang w:eastAsia="zh-CN"/>
        </w:rPr>
        <w:t>合同文件的优先次序</w:t>
      </w:r>
    </w:p>
    <w:p w:rsidR="00C610B9" w:rsidRPr="00972F3D" w:rsidRDefault="00C610B9" w:rsidP="00C610B9">
      <w:pPr>
        <w:adjustRightInd w:val="0"/>
        <w:snapToGrid w:val="0"/>
        <w:spacing w:line="360" w:lineRule="auto"/>
        <w:ind w:firstLineChars="200" w:firstLine="480"/>
        <w:rPr>
          <w:sz w:val="24"/>
          <w:lang w:eastAsia="zh-CN"/>
        </w:rPr>
      </w:pPr>
      <w:r w:rsidRPr="00972F3D">
        <w:rPr>
          <w:sz w:val="24"/>
          <w:lang w:eastAsia="zh-CN"/>
        </w:rPr>
        <w:t>构成本合同的文件可视为是能互相说明的，如果合同文件存在歧义或不一致，则根据如下优先次序来判断：</w:t>
      </w:r>
    </w:p>
    <w:p w:rsidR="00C610B9" w:rsidRPr="00972F3D" w:rsidRDefault="00C610B9" w:rsidP="00C610B9">
      <w:pPr>
        <w:adjustRightInd w:val="0"/>
        <w:snapToGrid w:val="0"/>
        <w:spacing w:line="360" w:lineRule="auto"/>
        <w:ind w:firstLineChars="200" w:firstLine="480"/>
        <w:rPr>
          <w:sz w:val="24"/>
          <w:lang w:eastAsia="zh-CN"/>
        </w:rPr>
      </w:pPr>
      <w:r w:rsidRPr="00972F3D">
        <w:rPr>
          <w:sz w:val="24"/>
          <w:lang w:eastAsia="zh-CN"/>
        </w:rPr>
        <w:t>3.1  合同书</w:t>
      </w:r>
    </w:p>
    <w:p w:rsidR="00C610B9" w:rsidRPr="00972F3D" w:rsidRDefault="00C610B9" w:rsidP="00C610B9">
      <w:pPr>
        <w:adjustRightInd w:val="0"/>
        <w:snapToGrid w:val="0"/>
        <w:spacing w:line="360" w:lineRule="auto"/>
        <w:ind w:firstLineChars="200" w:firstLine="480"/>
        <w:rPr>
          <w:sz w:val="24"/>
          <w:lang w:eastAsia="zh-CN"/>
        </w:rPr>
      </w:pPr>
      <w:r w:rsidRPr="00972F3D">
        <w:rPr>
          <w:sz w:val="24"/>
          <w:lang w:eastAsia="zh-CN"/>
        </w:rPr>
        <w:t>3.2  中标函（文件）</w:t>
      </w:r>
    </w:p>
    <w:p w:rsidR="00C610B9" w:rsidRPr="00972F3D" w:rsidRDefault="00C610B9" w:rsidP="00C610B9">
      <w:pPr>
        <w:adjustRightInd w:val="0"/>
        <w:snapToGrid w:val="0"/>
        <w:spacing w:line="360" w:lineRule="auto"/>
        <w:ind w:firstLineChars="200" w:firstLine="480"/>
        <w:rPr>
          <w:sz w:val="24"/>
          <w:lang w:eastAsia="zh-CN"/>
        </w:rPr>
      </w:pPr>
      <w:r w:rsidRPr="00972F3D">
        <w:rPr>
          <w:sz w:val="24"/>
          <w:lang w:eastAsia="zh-CN"/>
        </w:rPr>
        <w:t>3.3  发包人要求及委托书</w:t>
      </w:r>
      <w:r w:rsidRPr="00972F3D">
        <w:rPr>
          <w:rFonts w:hint="eastAsia"/>
          <w:sz w:val="24"/>
          <w:lang w:eastAsia="zh-CN"/>
        </w:rPr>
        <w:t xml:space="preserve"> </w:t>
      </w:r>
    </w:p>
    <w:p w:rsidR="00C610B9" w:rsidRPr="00972F3D" w:rsidRDefault="00C610B9" w:rsidP="00C610B9">
      <w:pPr>
        <w:adjustRightInd w:val="0"/>
        <w:snapToGrid w:val="0"/>
        <w:spacing w:line="360" w:lineRule="auto"/>
        <w:ind w:firstLineChars="200" w:firstLine="480"/>
        <w:rPr>
          <w:sz w:val="24"/>
          <w:lang w:eastAsia="zh-CN"/>
        </w:rPr>
      </w:pPr>
      <w:r w:rsidRPr="00972F3D">
        <w:rPr>
          <w:sz w:val="24"/>
          <w:lang w:eastAsia="zh-CN"/>
        </w:rPr>
        <w:t>3.4  投标书</w:t>
      </w:r>
    </w:p>
    <w:p w:rsidR="00C610B9" w:rsidRPr="00972F3D" w:rsidRDefault="00C610B9" w:rsidP="00C610B9">
      <w:pPr>
        <w:adjustRightInd w:val="0"/>
        <w:snapToGrid w:val="0"/>
        <w:spacing w:line="360" w:lineRule="auto"/>
        <w:ind w:firstLineChars="200" w:firstLine="482"/>
        <w:outlineLvl w:val="1"/>
        <w:rPr>
          <w:sz w:val="24"/>
          <w:lang w:eastAsia="zh-CN"/>
        </w:rPr>
      </w:pPr>
      <w:r w:rsidRPr="00972F3D">
        <w:rPr>
          <w:b/>
          <w:bCs/>
          <w:sz w:val="24"/>
          <w:lang w:eastAsia="zh-CN"/>
        </w:rPr>
        <w:t>第四条</w:t>
      </w:r>
      <w:r w:rsidRPr="00972F3D">
        <w:rPr>
          <w:rFonts w:hint="eastAsia"/>
          <w:b/>
          <w:bCs/>
          <w:sz w:val="24"/>
          <w:lang w:eastAsia="zh-CN"/>
        </w:rPr>
        <w:t xml:space="preserve"> </w:t>
      </w:r>
      <w:r w:rsidRPr="00972F3D">
        <w:rPr>
          <w:b/>
          <w:bCs/>
          <w:sz w:val="24"/>
          <w:lang w:eastAsia="zh-CN"/>
        </w:rPr>
        <w:t xml:space="preserve"> </w:t>
      </w:r>
      <w:r w:rsidRPr="00972F3D">
        <w:rPr>
          <w:b/>
          <w:sz w:val="24"/>
          <w:lang w:eastAsia="zh-CN"/>
        </w:rPr>
        <w:t>本合同项目的名称、规模、阶段、投资及设计内容</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4.1</w:t>
      </w:r>
      <w:r w:rsidRPr="00972F3D">
        <w:rPr>
          <w:sz w:val="24"/>
          <w:lang w:eastAsia="zh-CN"/>
        </w:rPr>
        <w:t xml:space="preserve">  </w:t>
      </w:r>
      <w:r w:rsidRPr="00972F3D">
        <w:rPr>
          <w:rFonts w:hint="eastAsia"/>
          <w:sz w:val="24"/>
          <w:lang w:eastAsia="zh-CN"/>
        </w:rPr>
        <w:t>本合同设计项目的内容：名称、规模、阶段、投资及设计费等见下表。</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639"/>
        <w:gridCol w:w="2045"/>
        <w:gridCol w:w="709"/>
        <w:gridCol w:w="992"/>
        <w:gridCol w:w="709"/>
        <w:gridCol w:w="709"/>
        <w:gridCol w:w="850"/>
        <w:gridCol w:w="851"/>
        <w:gridCol w:w="850"/>
        <w:gridCol w:w="858"/>
      </w:tblGrid>
      <w:tr w:rsidR="00C610B9" w:rsidRPr="00DC6A62" w:rsidTr="00977EB5">
        <w:trPr>
          <w:cantSplit/>
          <w:trHeight w:hRule="exact" w:val="425"/>
          <w:jc w:val="center"/>
        </w:trPr>
        <w:tc>
          <w:tcPr>
            <w:tcW w:w="639" w:type="dxa"/>
            <w:vMerge w:val="restart"/>
            <w:vAlign w:val="center"/>
          </w:tcPr>
          <w:p w:rsidR="00C610B9" w:rsidRPr="00DC6A62" w:rsidRDefault="00C610B9" w:rsidP="00977EB5">
            <w:pPr>
              <w:jc w:val="center"/>
              <w:rPr>
                <w:b/>
                <w:szCs w:val="21"/>
              </w:rPr>
            </w:pPr>
            <w:r w:rsidRPr="00DC6A62">
              <w:rPr>
                <w:rFonts w:hint="eastAsia"/>
                <w:b/>
                <w:szCs w:val="21"/>
              </w:rPr>
              <w:t>序号</w:t>
            </w:r>
          </w:p>
        </w:tc>
        <w:tc>
          <w:tcPr>
            <w:tcW w:w="2045" w:type="dxa"/>
            <w:vMerge w:val="restart"/>
            <w:vAlign w:val="center"/>
          </w:tcPr>
          <w:p w:rsidR="00C610B9" w:rsidRPr="00DC6A62" w:rsidRDefault="00C610B9" w:rsidP="00977EB5">
            <w:pPr>
              <w:jc w:val="center"/>
              <w:rPr>
                <w:b/>
                <w:szCs w:val="21"/>
              </w:rPr>
            </w:pPr>
            <w:r w:rsidRPr="00DC6A62">
              <w:rPr>
                <w:rFonts w:hint="eastAsia"/>
                <w:b/>
                <w:szCs w:val="21"/>
              </w:rPr>
              <w:t>分项目名称</w:t>
            </w:r>
          </w:p>
        </w:tc>
        <w:tc>
          <w:tcPr>
            <w:tcW w:w="1701" w:type="dxa"/>
            <w:gridSpan w:val="2"/>
            <w:vAlign w:val="center"/>
          </w:tcPr>
          <w:p w:rsidR="00C610B9" w:rsidRPr="00DC6A62" w:rsidRDefault="00C610B9" w:rsidP="00977EB5">
            <w:pPr>
              <w:jc w:val="center"/>
              <w:rPr>
                <w:b/>
                <w:szCs w:val="21"/>
              </w:rPr>
            </w:pPr>
            <w:r w:rsidRPr="00DC6A62">
              <w:rPr>
                <w:rFonts w:hint="eastAsia"/>
                <w:b/>
                <w:szCs w:val="21"/>
              </w:rPr>
              <w:t>建设规模</w:t>
            </w:r>
          </w:p>
        </w:tc>
        <w:tc>
          <w:tcPr>
            <w:tcW w:w="2268" w:type="dxa"/>
            <w:gridSpan w:val="3"/>
            <w:vAlign w:val="center"/>
          </w:tcPr>
          <w:p w:rsidR="00C610B9" w:rsidRPr="00DC6A62" w:rsidRDefault="00C610B9" w:rsidP="00977EB5">
            <w:pPr>
              <w:jc w:val="center"/>
              <w:rPr>
                <w:b/>
                <w:szCs w:val="21"/>
              </w:rPr>
            </w:pPr>
            <w:r w:rsidRPr="00DC6A62">
              <w:rPr>
                <w:rFonts w:hint="eastAsia"/>
                <w:b/>
                <w:szCs w:val="21"/>
              </w:rPr>
              <w:t>设计阶段及内容</w:t>
            </w:r>
          </w:p>
        </w:tc>
        <w:tc>
          <w:tcPr>
            <w:tcW w:w="851" w:type="dxa"/>
            <w:vMerge w:val="restart"/>
            <w:vAlign w:val="center"/>
          </w:tcPr>
          <w:p w:rsidR="00C610B9" w:rsidRPr="00DC6A62" w:rsidRDefault="00C610B9" w:rsidP="00977EB5">
            <w:pPr>
              <w:jc w:val="center"/>
              <w:rPr>
                <w:b/>
                <w:szCs w:val="21"/>
              </w:rPr>
            </w:pPr>
            <w:r w:rsidRPr="00DC6A62">
              <w:rPr>
                <w:rFonts w:hint="eastAsia"/>
                <w:b/>
                <w:szCs w:val="21"/>
              </w:rPr>
              <w:t>估算</w:t>
            </w:r>
          </w:p>
          <w:p w:rsidR="00C610B9" w:rsidRPr="00DC6A62" w:rsidRDefault="00C610B9" w:rsidP="00977EB5">
            <w:pPr>
              <w:jc w:val="center"/>
              <w:rPr>
                <w:b/>
                <w:szCs w:val="21"/>
              </w:rPr>
            </w:pPr>
            <w:r w:rsidRPr="00DC6A62">
              <w:rPr>
                <w:rFonts w:hint="eastAsia"/>
                <w:b/>
                <w:szCs w:val="21"/>
              </w:rPr>
              <w:t>总投资（万元）</w:t>
            </w:r>
          </w:p>
        </w:tc>
        <w:tc>
          <w:tcPr>
            <w:tcW w:w="850" w:type="dxa"/>
            <w:vMerge w:val="restart"/>
            <w:vAlign w:val="center"/>
          </w:tcPr>
          <w:p w:rsidR="00C610B9" w:rsidRPr="00DC6A62" w:rsidRDefault="00C610B9" w:rsidP="00977EB5">
            <w:pPr>
              <w:jc w:val="center"/>
              <w:rPr>
                <w:b/>
                <w:szCs w:val="21"/>
              </w:rPr>
            </w:pPr>
            <w:r w:rsidRPr="00DC6A62">
              <w:rPr>
                <w:rFonts w:hint="eastAsia"/>
                <w:b/>
                <w:szCs w:val="21"/>
              </w:rPr>
              <w:t>设计费单价</w:t>
            </w:r>
          </w:p>
        </w:tc>
        <w:tc>
          <w:tcPr>
            <w:tcW w:w="858" w:type="dxa"/>
            <w:vMerge w:val="restart"/>
            <w:vAlign w:val="center"/>
          </w:tcPr>
          <w:p w:rsidR="00C610B9" w:rsidRPr="00DC6A62" w:rsidRDefault="00C610B9" w:rsidP="00977EB5">
            <w:pPr>
              <w:jc w:val="center"/>
              <w:rPr>
                <w:b/>
                <w:szCs w:val="21"/>
              </w:rPr>
            </w:pPr>
            <w:r w:rsidRPr="00DC6A62">
              <w:rPr>
                <w:rFonts w:hint="eastAsia"/>
                <w:b/>
                <w:szCs w:val="21"/>
              </w:rPr>
              <w:t>设计费（元）</w:t>
            </w:r>
          </w:p>
        </w:tc>
      </w:tr>
      <w:tr w:rsidR="00C610B9" w:rsidRPr="00DC6A62" w:rsidTr="00977EB5">
        <w:trPr>
          <w:cantSplit/>
          <w:trHeight w:hRule="exact" w:val="775"/>
          <w:jc w:val="center"/>
        </w:trPr>
        <w:tc>
          <w:tcPr>
            <w:tcW w:w="639" w:type="dxa"/>
            <w:vMerge/>
            <w:vAlign w:val="center"/>
          </w:tcPr>
          <w:p w:rsidR="00C610B9" w:rsidRPr="00DC6A62" w:rsidRDefault="00C610B9" w:rsidP="00977EB5">
            <w:pPr>
              <w:jc w:val="center"/>
              <w:rPr>
                <w:b/>
                <w:szCs w:val="21"/>
              </w:rPr>
            </w:pPr>
          </w:p>
        </w:tc>
        <w:tc>
          <w:tcPr>
            <w:tcW w:w="2045" w:type="dxa"/>
            <w:vMerge/>
            <w:vAlign w:val="center"/>
          </w:tcPr>
          <w:p w:rsidR="00C610B9" w:rsidRPr="00DC6A62" w:rsidRDefault="00C610B9" w:rsidP="00977EB5">
            <w:pPr>
              <w:jc w:val="center"/>
              <w:rPr>
                <w:b/>
                <w:szCs w:val="21"/>
              </w:rPr>
            </w:pPr>
          </w:p>
        </w:tc>
        <w:tc>
          <w:tcPr>
            <w:tcW w:w="709" w:type="dxa"/>
            <w:vAlign w:val="center"/>
          </w:tcPr>
          <w:p w:rsidR="00C610B9" w:rsidRPr="00DC6A62" w:rsidRDefault="00C610B9" w:rsidP="00977EB5">
            <w:pPr>
              <w:jc w:val="center"/>
              <w:rPr>
                <w:b/>
                <w:szCs w:val="21"/>
              </w:rPr>
            </w:pPr>
            <w:r w:rsidRPr="00DC6A62">
              <w:rPr>
                <w:rFonts w:hint="eastAsia"/>
                <w:b/>
                <w:szCs w:val="21"/>
              </w:rPr>
              <w:t>层数</w:t>
            </w:r>
          </w:p>
        </w:tc>
        <w:tc>
          <w:tcPr>
            <w:tcW w:w="992" w:type="dxa"/>
            <w:vAlign w:val="center"/>
          </w:tcPr>
          <w:p w:rsidR="00C610B9" w:rsidRPr="00DC6A62" w:rsidRDefault="00C610B9" w:rsidP="00977EB5">
            <w:pPr>
              <w:jc w:val="center"/>
              <w:rPr>
                <w:b/>
                <w:szCs w:val="21"/>
              </w:rPr>
            </w:pPr>
            <w:r w:rsidRPr="00DC6A62">
              <w:rPr>
                <w:rFonts w:hint="eastAsia"/>
                <w:b/>
                <w:szCs w:val="21"/>
              </w:rPr>
              <w:t>建筑面积（</w:t>
            </w:r>
            <w:r w:rsidRPr="00DC6A62">
              <w:rPr>
                <w:b/>
                <w:szCs w:val="21"/>
              </w:rPr>
              <w:t>m2</w:t>
            </w:r>
            <w:r w:rsidRPr="00DC6A62">
              <w:rPr>
                <w:rFonts w:hint="eastAsia"/>
                <w:b/>
                <w:szCs w:val="21"/>
              </w:rPr>
              <w:t>）</w:t>
            </w:r>
          </w:p>
        </w:tc>
        <w:tc>
          <w:tcPr>
            <w:tcW w:w="709" w:type="dxa"/>
            <w:vAlign w:val="center"/>
          </w:tcPr>
          <w:p w:rsidR="00C610B9" w:rsidRPr="00DC6A62" w:rsidRDefault="00C610B9" w:rsidP="00977EB5">
            <w:pPr>
              <w:jc w:val="center"/>
              <w:rPr>
                <w:b/>
                <w:szCs w:val="21"/>
              </w:rPr>
            </w:pPr>
            <w:r w:rsidRPr="00DC6A62">
              <w:rPr>
                <w:rFonts w:hint="eastAsia"/>
                <w:b/>
                <w:szCs w:val="21"/>
              </w:rPr>
              <w:t>方案</w:t>
            </w:r>
          </w:p>
          <w:p w:rsidR="00C610B9" w:rsidRPr="00DC6A62" w:rsidRDefault="00C610B9" w:rsidP="00977EB5">
            <w:pPr>
              <w:jc w:val="center"/>
              <w:rPr>
                <w:b/>
                <w:szCs w:val="21"/>
              </w:rPr>
            </w:pPr>
            <w:r w:rsidRPr="00DC6A62">
              <w:rPr>
                <w:rFonts w:hint="eastAsia"/>
                <w:b/>
                <w:szCs w:val="21"/>
              </w:rPr>
              <w:t>设计</w:t>
            </w:r>
          </w:p>
        </w:tc>
        <w:tc>
          <w:tcPr>
            <w:tcW w:w="709" w:type="dxa"/>
            <w:vAlign w:val="center"/>
          </w:tcPr>
          <w:p w:rsidR="00C610B9" w:rsidRPr="00DC6A62" w:rsidRDefault="00C610B9" w:rsidP="00977EB5">
            <w:pPr>
              <w:jc w:val="center"/>
              <w:rPr>
                <w:b/>
                <w:szCs w:val="21"/>
              </w:rPr>
            </w:pPr>
            <w:r w:rsidRPr="00DC6A62">
              <w:rPr>
                <w:rFonts w:hint="eastAsia"/>
                <w:b/>
                <w:szCs w:val="21"/>
              </w:rPr>
              <w:t>初步</w:t>
            </w:r>
          </w:p>
          <w:p w:rsidR="00C610B9" w:rsidRPr="00DC6A62" w:rsidRDefault="00C610B9" w:rsidP="00977EB5">
            <w:pPr>
              <w:jc w:val="center"/>
              <w:rPr>
                <w:b/>
                <w:szCs w:val="21"/>
              </w:rPr>
            </w:pPr>
            <w:r w:rsidRPr="00DC6A62">
              <w:rPr>
                <w:rFonts w:hint="eastAsia"/>
                <w:b/>
                <w:szCs w:val="21"/>
              </w:rPr>
              <w:t>设计</w:t>
            </w:r>
          </w:p>
        </w:tc>
        <w:tc>
          <w:tcPr>
            <w:tcW w:w="850" w:type="dxa"/>
            <w:vAlign w:val="center"/>
          </w:tcPr>
          <w:p w:rsidR="00C610B9" w:rsidRPr="00DC6A62" w:rsidRDefault="00C610B9" w:rsidP="00977EB5">
            <w:pPr>
              <w:jc w:val="center"/>
              <w:rPr>
                <w:b/>
                <w:szCs w:val="21"/>
              </w:rPr>
            </w:pPr>
            <w:r w:rsidRPr="00DC6A62">
              <w:rPr>
                <w:rFonts w:hint="eastAsia"/>
                <w:b/>
                <w:szCs w:val="21"/>
              </w:rPr>
              <w:t>施工图</w:t>
            </w:r>
          </w:p>
        </w:tc>
        <w:tc>
          <w:tcPr>
            <w:tcW w:w="851" w:type="dxa"/>
            <w:vMerge/>
            <w:vAlign w:val="center"/>
          </w:tcPr>
          <w:p w:rsidR="00C610B9" w:rsidRPr="00DC6A62" w:rsidRDefault="00C610B9" w:rsidP="00977EB5">
            <w:pPr>
              <w:jc w:val="center"/>
              <w:rPr>
                <w:b/>
                <w:szCs w:val="21"/>
              </w:rPr>
            </w:pPr>
          </w:p>
        </w:tc>
        <w:tc>
          <w:tcPr>
            <w:tcW w:w="850" w:type="dxa"/>
            <w:vMerge/>
            <w:vAlign w:val="center"/>
          </w:tcPr>
          <w:p w:rsidR="00C610B9" w:rsidRPr="00DC6A62" w:rsidRDefault="00C610B9" w:rsidP="00977EB5">
            <w:pPr>
              <w:jc w:val="center"/>
              <w:rPr>
                <w:b/>
                <w:szCs w:val="21"/>
              </w:rPr>
            </w:pPr>
          </w:p>
        </w:tc>
        <w:tc>
          <w:tcPr>
            <w:tcW w:w="858" w:type="dxa"/>
            <w:vMerge/>
            <w:vAlign w:val="center"/>
          </w:tcPr>
          <w:p w:rsidR="00C610B9" w:rsidRPr="00DC6A62" w:rsidRDefault="00C610B9" w:rsidP="00977EB5">
            <w:pPr>
              <w:jc w:val="center"/>
              <w:rPr>
                <w:b/>
                <w:szCs w:val="21"/>
              </w:rPr>
            </w:pPr>
          </w:p>
        </w:tc>
      </w:tr>
      <w:tr w:rsidR="00C610B9" w:rsidRPr="00DC6A62" w:rsidTr="00977EB5">
        <w:trPr>
          <w:cantSplit/>
          <w:trHeight w:hRule="exact" w:val="425"/>
          <w:jc w:val="center"/>
        </w:trPr>
        <w:tc>
          <w:tcPr>
            <w:tcW w:w="639" w:type="dxa"/>
            <w:vAlign w:val="center"/>
          </w:tcPr>
          <w:p w:rsidR="00C610B9" w:rsidRPr="00DC6A62" w:rsidRDefault="00C610B9" w:rsidP="00977EB5">
            <w:pPr>
              <w:jc w:val="center"/>
              <w:rPr>
                <w:b/>
                <w:szCs w:val="21"/>
              </w:rPr>
            </w:pPr>
            <w:r w:rsidRPr="00DC6A62">
              <w:rPr>
                <w:rFonts w:hint="eastAsia"/>
                <w:b/>
                <w:szCs w:val="21"/>
              </w:rPr>
              <w:t>1</w:t>
            </w:r>
          </w:p>
        </w:tc>
        <w:tc>
          <w:tcPr>
            <w:tcW w:w="2045" w:type="dxa"/>
            <w:vAlign w:val="center"/>
          </w:tcPr>
          <w:p w:rsidR="00C610B9" w:rsidRPr="00DC6A62" w:rsidRDefault="00C610B9" w:rsidP="00977EB5">
            <w:pPr>
              <w:jc w:val="center"/>
              <w:rPr>
                <w:b/>
                <w:szCs w:val="21"/>
              </w:rPr>
            </w:pPr>
            <w:r w:rsidRPr="00DC6A62">
              <w:rPr>
                <w:rFonts w:hint="eastAsia"/>
                <w:b/>
                <w:szCs w:val="21"/>
              </w:rPr>
              <w:t>总体规划设计</w:t>
            </w:r>
          </w:p>
        </w:tc>
        <w:tc>
          <w:tcPr>
            <w:tcW w:w="709" w:type="dxa"/>
            <w:vAlign w:val="center"/>
          </w:tcPr>
          <w:p w:rsidR="00C610B9" w:rsidRPr="00DC6A62" w:rsidRDefault="00C610B9" w:rsidP="00977EB5">
            <w:pPr>
              <w:jc w:val="center"/>
              <w:rPr>
                <w:b/>
                <w:szCs w:val="21"/>
              </w:rPr>
            </w:pPr>
          </w:p>
        </w:tc>
        <w:tc>
          <w:tcPr>
            <w:tcW w:w="992" w:type="dxa"/>
            <w:vAlign w:val="center"/>
          </w:tcPr>
          <w:p w:rsidR="00C610B9" w:rsidRPr="00DC6A62" w:rsidRDefault="00C610B9" w:rsidP="00977EB5">
            <w:pPr>
              <w:jc w:val="center"/>
              <w:rPr>
                <w:b/>
                <w:szCs w:val="21"/>
              </w:rPr>
            </w:pPr>
          </w:p>
        </w:tc>
        <w:tc>
          <w:tcPr>
            <w:tcW w:w="709" w:type="dxa"/>
            <w:vAlign w:val="center"/>
          </w:tcPr>
          <w:p w:rsidR="00C610B9" w:rsidRPr="00DC6A62" w:rsidRDefault="00C610B9" w:rsidP="00977EB5">
            <w:pPr>
              <w:jc w:val="center"/>
              <w:rPr>
                <w:b/>
                <w:szCs w:val="21"/>
              </w:rPr>
            </w:pPr>
          </w:p>
        </w:tc>
        <w:tc>
          <w:tcPr>
            <w:tcW w:w="709" w:type="dxa"/>
            <w:vAlign w:val="center"/>
          </w:tcPr>
          <w:p w:rsidR="00C610B9" w:rsidRPr="00DC6A62" w:rsidRDefault="00C610B9" w:rsidP="00977EB5">
            <w:pPr>
              <w:jc w:val="center"/>
              <w:rPr>
                <w:b/>
                <w:szCs w:val="21"/>
              </w:rPr>
            </w:pPr>
          </w:p>
        </w:tc>
        <w:tc>
          <w:tcPr>
            <w:tcW w:w="850" w:type="dxa"/>
            <w:vAlign w:val="center"/>
          </w:tcPr>
          <w:p w:rsidR="00C610B9" w:rsidRPr="00DC6A62" w:rsidRDefault="00C610B9" w:rsidP="00977EB5">
            <w:pPr>
              <w:jc w:val="center"/>
              <w:rPr>
                <w:b/>
                <w:szCs w:val="21"/>
              </w:rPr>
            </w:pPr>
          </w:p>
        </w:tc>
        <w:tc>
          <w:tcPr>
            <w:tcW w:w="851" w:type="dxa"/>
            <w:vAlign w:val="center"/>
          </w:tcPr>
          <w:p w:rsidR="00C610B9" w:rsidRPr="00DC6A62" w:rsidRDefault="00C610B9" w:rsidP="00977EB5">
            <w:pPr>
              <w:jc w:val="center"/>
              <w:rPr>
                <w:b/>
                <w:szCs w:val="21"/>
              </w:rPr>
            </w:pPr>
          </w:p>
        </w:tc>
        <w:tc>
          <w:tcPr>
            <w:tcW w:w="850" w:type="dxa"/>
            <w:vAlign w:val="center"/>
          </w:tcPr>
          <w:p w:rsidR="00C610B9" w:rsidRPr="00DC6A62" w:rsidRDefault="00C610B9" w:rsidP="00977EB5">
            <w:pPr>
              <w:jc w:val="center"/>
              <w:rPr>
                <w:b/>
                <w:szCs w:val="21"/>
              </w:rPr>
            </w:pPr>
          </w:p>
        </w:tc>
        <w:tc>
          <w:tcPr>
            <w:tcW w:w="858" w:type="dxa"/>
            <w:vAlign w:val="center"/>
          </w:tcPr>
          <w:p w:rsidR="00C610B9" w:rsidRPr="00DC6A62" w:rsidRDefault="00C610B9" w:rsidP="00977EB5">
            <w:pPr>
              <w:jc w:val="center"/>
              <w:rPr>
                <w:b/>
                <w:szCs w:val="21"/>
              </w:rPr>
            </w:pPr>
          </w:p>
        </w:tc>
      </w:tr>
      <w:tr w:rsidR="00C610B9" w:rsidRPr="00DC6A62" w:rsidTr="00977EB5">
        <w:trPr>
          <w:cantSplit/>
          <w:trHeight w:hRule="exact" w:val="425"/>
          <w:jc w:val="center"/>
        </w:trPr>
        <w:tc>
          <w:tcPr>
            <w:tcW w:w="639" w:type="dxa"/>
            <w:vAlign w:val="center"/>
          </w:tcPr>
          <w:p w:rsidR="00C610B9" w:rsidRPr="00DC6A62" w:rsidRDefault="00C610B9" w:rsidP="00977EB5">
            <w:pPr>
              <w:jc w:val="center"/>
              <w:rPr>
                <w:b/>
                <w:szCs w:val="21"/>
              </w:rPr>
            </w:pPr>
            <w:r w:rsidRPr="00DC6A62">
              <w:rPr>
                <w:rFonts w:hint="eastAsia"/>
                <w:b/>
                <w:szCs w:val="21"/>
              </w:rPr>
              <w:t>2</w:t>
            </w:r>
          </w:p>
        </w:tc>
        <w:tc>
          <w:tcPr>
            <w:tcW w:w="2045" w:type="dxa"/>
            <w:vAlign w:val="center"/>
          </w:tcPr>
          <w:p w:rsidR="00C610B9" w:rsidRPr="00DC6A62" w:rsidRDefault="00261213" w:rsidP="00977EB5">
            <w:pPr>
              <w:jc w:val="center"/>
              <w:rPr>
                <w:b/>
                <w:szCs w:val="21"/>
              </w:rPr>
            </w:pPr>
            <w:r>
              <w:rPr>
                <w:rFonts w:hint="eastAsia"/>
                <w:b/>
                <w:szCs w:val="21"/>
                <w:lang w:eastAsia="zh-CN"/>
              </w:rPr>
              <w:t>勘察</w:t>
            </w:r>
            <w:r w:rsidR="00C610B9" w:rsidRPr="00DC6A62">
              <w:rPr>
                <w:rFonts w:hint="eastAsia"/>
                <w:b/>
                <w:szCs w:val="21"/>
              </w:rPr>
              <w:t>报告</w:t>
            </w:r>
          </w:p>
        </w:tc>
        <w:tc>
          <w:tcPr>
            <w:tcW w:w="709" w:type="dxa"/>
            <w:vAlign w:val="center"/>
          </w:tcPr>
          <w:p w:rsidR="00C610B9" w:rsidRPr="00DC6A62" w:rsidRDefault="00C610B9" w:rsidP="00977EB5">
            <w:pPr>
              <w:jc w:val="center"/>
              <w:rPr>
                <w:b/>
                <w:szCs w:val="21"/>
              </w:rPr>
            </w:pPr>
          </w:p>
        </w:tc>
        <w:tc>
          <w:tcPr>
            <w:tcW w:w="992" w:type="dxa"/>
            <w:vAlign w:val="center"/>
          </w:tcPr>
          <w:p w:rsidR="00C610B9" w:rsidRPr="00DC6A62" w:rsidRDefault="00C610B9" w:rsidP="00977EB5">
            <w:pPr>
              <w:jc w:val="center"/>
              <w:rPr>
                <w:b/>
                <w:szCs w:val="21"/>
              </w:rPr>
            </w:pPr>
          </w:p>
        </w:tc>
        <w:tc>
          <w:tcPr>
            <w:tcW w:w="709" w:type="dxa"/>
            <w:vAlign w:val="center"/>
          </w:tcPr>
          <w:p w:rsidR="00C610B9" w:rsidRPr="00DC6A62" w:rsidRDefault="00C610B9" w:rsidP="00977EB5">
            <w:pPr>
              <w:jc w:val="center"/>
              <w:rPr>
                <w:b/>
                <w:szCs w:val="21"/>
              </w:rPr>
            </w:pPr>
          </w:p>
        </w:tc>
        <w:tc>
          <w:tcPr>
            <w:tcW w:w="709" w:type="dxa"/>
            <w:vAlign w:val="center"/>
          </w:tcPr>
          <w:p w:rsidR="00C610B9" w:rsidRPr="00DC6A62" w:rsidRDefault="00C610B9" w:rsidP="00977EB5">
            <w:pPr>
              <w:jc w:val="center"/>
              <w:rPr>
                <w:b/>
                <w:szCs w:val="21"/>
              </w:rPr>
            </w:pPr>
          </w:p>
        </w:tc>
        <w:tc>
          <w:tcPr>
            <w:tcW w:w="850" w:type="dxa"/>
            <w:vAlign w:val="center"/>
          </w:tcPr>
          <w:p w:rsidR="00C610B9" w:rsidRPr="00DC6A62" w:rsidRDefault="00C610B9" w:rsidP="00977EB5">
            <w:pPr>
              <w:jc w:val="center"/>
              <w:rPr>
                <w:b/>
                <w:szCs w:val="21"/>
              </w:rPr>
            </w:pPr>
          </w:p>
        </w:tc>
        <w:tc>
          <w:tcPr>
            <w:tcW w:w="851" w:type="dxa"/>
            <w:vAlign w:val="center"/>
          </w:tcPr>
          <w:p w:rsidR="00C610B9" w:rsidRPr="00DC6A62" w:rsidRDefault="00C610B9" w:rsidP="00977EB5">
            <w:pPr>
              <w:jc w:val="center"/>
              <w:rPr>
                <w:b/>
                <w:szCs w:val="21"/>
              </w:rPr>
            </w:pPr>
          </w:p>
        </w:tc>
        <w:tc>
          <w:tcPr>
            <w:tcW w:w="850" w:type="dxa"/>
            <w:vAlign w:val="center"/>
          </w:tcPr>
          <w:p w:rsidR="00C610B9" w:rsidRPr="00DC6A62" w:rsidRDefault="00C610B9" w:rsidP="00977EB5">
            <w:pPr>
              <w:jc w:val="center"/>
              <w:rPr>
                <w:b/>
                <w:szCs w:val="21"/>
              </w:rPr>
            </w:pPr>
          </w:p>
        </w:tc>
        <w:tc>
          <w:tcPr>
            <w:tcW w:w="858" w:type="dxa"/>
            <w:vAlign w:val="center"/>
          </w:tcPr>
          <w:p w:rsidR="00C610B9" w:rsidRPr="00DC6A62" w:rsidRDefault="00C610B9" w:rsidP="00977EB5">
            <w:pPr>
              <w:jc w:val="center"/>
              <w:rPr>
                <w:b/>
                <w:szCs w:val="21"/>
              </w:rPr>
            </w:pPr>
          </w:p>
        </w:tc>
      </w:tr>
      <w:tr w:rsidR="00C610B9" w:rsidRPr="00DC6A62" w:rsidTr="00977EB5">
        <w:trPr>
          <w:cantSplit/>
          <w:trHeight w:hRule="exact" w:val="804"/>
          <w:jc w:val="center"/>
        </w:trPr>
        <w:tc>
          <w:tcPr>
            <w:tcW w:w="639" w:type="dxa"/>
            <w:vAlign w:val="center"/>
          </w:tcPr>
          <w:p w:rsidR="00C610B9" w:rsidRPr="00DC6A62" w:rsidRDefault="00C610B9" w:rsidP="00977EB5">
            <w:pPr>
              <w:jc w:val="center"/>
              <w:rPr>
                <w:b/>
                <w:szCs w:val="21"/>
              </w:rPr>
            </w:pPr>
            <w:r w:rsidRPr="00DC6A62">
              <w:rPr>
                <w:rFonts w:hint="eastAsia"/>
                <w:b/>
                <w:szCs w:val="21"/>
              </w:rPr>
              <w:t>3</w:t>
            </w:r>
          </w:p>
        </w:tc>
        <w:tc>
          <w:tcPr>
            <w:tcW w:w="2045" w:type="dxa"/>
            <w:vAlign w:val="center"/>
          </w:tcPr>
          <w:p w:rsidR="00C610B9" w:rsidRPr="00DC6A62" w:rsidRDefault="00C610B9" w:rsidP="00977EB5">
            <w:pPr>
              <w:jc w:val="center"/>
              <w:rPr>
                <w:b/>
                <w:szCs w:val="21"/>
                <w:lang w:eastAsia="zh-CN"/>
              </w:rPr>
            </w:pPr>
            <w:r w:rsidRPr="00DC6A62">
              <w:rPr>
                <w:rFonts w:hint="eastAsia"/>
                <w:b/>
                <w:szCs w:val="21"/>
                <w:lang w:eastAsia="zh-CN"/>
              </w:rPr>
              <w:t>初步设计及</w:t>
            </w:r>
          </w:p>
          <w:p w:rsidR="00C610B9" w:rsidRPr="00DC6A62" w:rsidRDefault="00C610B9" w:rsidP="00977EB5">
            <w:pPr>
              <w:jc w:val="center"/>
              <w:rPr>
                <w:b/>
                <w:szCs w:val="21"/>
                <w:lang w:eastAsia="zh-CN"/>
              </w:rPr>
            </w:pPr>
            <w:r w:rsidRPr="00DC6A62">
              <w:rPr>
                <w:rFonts w:hint="eastAsia"/>
                <w:b/>
                <w:szCs w:val="21"/>
                <w:lang w:eastAsia="zh-CN"/>
              </w:rPr>
              <w:t>初步设计概算书</w:t>
            </w:r>
          </w:p>
        </w:tc>
        <w:tc>
          <w:tcPr>
            <w:tcW w:w="709" w:type="dxa"/>
            <w:vAlign w:val="center"/>
          </w:tcPr>
          <w:p w:rsidR="00C610B9" w:rsidRPr="00DC6A62" w:rsidRDefault="00C610B9" w:rsidP="00977EB5">
            <w:pPr>
              <w:jc w:val="center"/>
              <w:rPr>
                <w:b/>
                <w:szCs w:val="21"/>
                <w:lang w:eastAsia="zh-CN"/>
              </w:rPr>
            </w:pPr>
          </w:p>
        </w:tc>
        <w:tc>
          <w:tcPr>
            <w:tcW w:w="992" w:type="dxa"/>
            <w:vAlign w:val="center"/>
          </w:tcPr>
          <w:p w:rsidR="00C610B9" w:rsidRPr="00DC6A62" w:rsidRDefault="00C610B9" w:rsidP="00977EB5">
            <w:pPr>
              <w:jc w:val="center"/>
              <w:rPr>
                <w:b/>
                <w:szCs w:val="21"/>
                <w:lang w:eastAsia="zh-CN"/>
              </w:rPr>
            </w:pPr>
          </w:p>
        </w:tc>
        <w:tc>
          <w:tcPr>
            <w:tcW w:w="709" w:type="dxa"/>
            <w:vAlign w:val="center"/>
          </w:tcPr>
          <w:p w:rsidR="00C610B9" w:rsidRPr="00DC6A62" w:rsidRDefault="00C610B9" w:rsidP="00977EB5">
            <w:pPr>
              <w:jc w:val="center"/>
              <w:rPr>
                <w:b/>
                <w:szCs w:val="21"/>
                <w:lang w:eastAsia="zh-CN"/>
              </w:rPr>
            </w:pPr>
          </w:p>
        </w:tc>
        <w:tc>
          <w:tcPr>
            <w:tcW w:w="709" w:type="dxa"/>
            <w:vAlign w:val="center"/>
          </w:tcPr>
          <w:p w:rsidR="00C610B9" w:rsidRPr="00DC6A62" w:rsidRDefault="00C610B9" w:rsidP="00977EB5">
            <w:pPr>
              <w:jc w:val="center"/>
              <w:rPr>
                <w:b/>
                <w:szCs w:val="21"/>
                <w:lang w:eastAsia="zh-CN"/>
              </w:rPr>
            </w:pPr>
          </w:p>
        </w:tc>
        <w:tc>
          <w:tcPr>
            <w:tcW w:w="850" w:type="dxa"/>
            <w:vAlign w:val="center"/>
          </w:tcPr>
          <w:p w:rsidR="00C610B9" w:rsidRPr="00DC6A62" w:rsidRDefault="00C610B9" w:rsidP="00977EB5">
            <w:pPr>
              <w:jc w:val="center"/>
              <w:rPr>
                <w:b/>
                <w:szCs w:val="21"/>
                <w:lang w:eastAsia="zh-CN"/>
              </w:rPr>
            </w:pPr>
          </w:p>
        </w:tc>
        <w:tc>
          <w:tcPr>
            <w:tcW w:w="851" w:type="dxa"/>
            <w:vAlign w:val="center"/>
          </w:tcPr>
          <w:p w:rsidR="00C610B9" w:rsidRPr="00DC6A62" w:rsidRDefault="00C610B9" w:rsidP="00977EB5">
            <w:pPr>
              <w:jc w:val="center"/>
              <w:rPr>
                <w:b/>
                <w:szCs w:val="21"/>
                <w:lang w:eastAsia="zh-CN"/>
              </w:rPr>
            </w:pPr>
          </w:p>
        </w:tc>
        <w:tc>
          <w:tcPr>
            <w:tcW w:w="850" w:type="dxa"/>
            <w:vAlign w:val="center"/>
          </w:tcPr>
          <w:p w:rsidR="00C610B9" w:rsidRPr="00DC6A62" w:rsidRDefault="00C610B9" w:rsidP="00977EB5">
            <w:pPr>
              <w:jc w:val="center"/>
              <w:rPr>
                <w:b/>
                <w:szCs w:val="21"/>
                <w:lang w:eastAsia="zh-CN"/>
              </w:rPr>
            </w:pPr>
          </w:p>
        </w:tc>
        <w:tc>
          <w:tcPr>
            <w:tcW w:w="858" w:type="dxa"/>
            <w:vAlign w:val="center"/>
          </w:tcPr>
          <w:p w:rsidR="00C610B9" w:rsidRPr="00DC6A62" w:rsidRDefault="00C610B9" w:rsidP="00977EB5">
            <w:pPr>
              <w:jc w:val="center"/>
              <w:rPr>
                <w:b/>
                <w:szCs w:val="21"/>
                <w:lang w:eastAsia="zh-CN"/>
              </w:rPr>
            </w:pPr>
          </w:p>
        </w:tc>
      </w:tr>
      <w:tr w:rsidR="00C610B9" w:rsidRPr="00DC6A62" w:rsidTr="00977EB5">
        <w:trPr>
          <w:cantSplit/>
          <w:trHeight w:hRule="exact" w:val="425"/>
          <w:jc w:val="center"/>
        </w:trPr>
        <w:tc>
          <w:tcPr>
            <w:tcW w:w="639" w:type="dxa"/>
            <w:vAlign w:val="center"/>
          </w:tcPr>
          <w:p w:rsidR="00C610B9" w:rsidRPr="00DC6A62" w:rsidRDefault="00C610B9" w:rsidP="00977EB5">
            <w:pPr>
              <w:jc w:val="center"/>
              <w:rPr>
                <w:b/>
                <w:szCs w:val="21"/>
              </w:rPr>
            </w:pPr>
            <w:r w:rsidRPr="00DC6A62">
              <w:rPr>
                <w:rFonts w:hint="eastAsia"/>
                <w:b/>
                <w:szCs w:val="21"/>
              </w:rPr>
              <w:t>4</w:t>
            </w:r>
          </w:p>
        </w:tc>
        <w:tc>
          <w:tcPr>
            <w:tcW w:w="2045" w:type="dxa"/>
            <w:vAlign w:val="center"/>
          </w:tcPr>
          <w:p w:rsidR="00C610B9" w:rsidRPr="00DC6A62" w:rsidRDefault="00C610B9" w:rsidP="00977EB5">
            <w:pPr>
              <w:jc w:val="center"/>
              <w:rPr>
                <w:b/>
                <w:szCs w:val="21"/>
              </w:rPr>
            </w:pPr>
            <w:r w:rsidRPr="00DC6A62">
              <w:rPr>
                <w:rFonts w:hint="eastAsia"/>
                <w:b/>
                <w:szCs w:val="21"/>
              </w:rPr>
              <w:t>施工图</w:t>
            </w:r>
          </w:p>
        </w:tc>
        <w:tc>
          <w:tcPr>
            <w:tcW w:w="709" w:type="dxa"/>
            <w:vAlign w:val="center"/>
          </w:tcPr>
          <w:p w:rsidR="00C610B9" w:rsidRPr="00DC6A62" w:rsidRDefault="00C610B9" w:rsidP="00977EB5">
            <w:pPr>
              <w:jc w:val="center"/>
              <w:rPr>
                <w:b/>
                <w:szCs w:val="21"/>
              </w:rPr>
            </w:pPr>
          </w:p>
        </w:tc>
        <w:tc>
          <w:tcPr>
            <w:tcW w:w="992" w:type="dxa"/>
            <w:vAlign w:val="center"/>
          </w:tcPr>
          <w:p w:rsidR="00C610B9" w:rsidRPr="00DC6A62" w:rsidRDefault="00C610B9" w:rsidP="00977EB5">
            <w:pPr>
              <w:jc w:val="center"/>
              <w:rPr>
                <w:b/>
                <w:szCs w:val="21"/>
              </w:rPr>
            </w:pPr>
          </w:p>
        </w:tc>
        <w:tc>
          <w:tcPr>
            <w:tcW w:w="709" w:type="dxa"/>
            <w:vAlign w:val="center"/>
          </w:tcPr>
          <w:p w:rsidR="00C610B9" w:rsidRPr="00DC6A62" w:rsidRDefault="00C610B9" w:rsidP="00977EB5">
            <w:pPr>
              <w:jc w:val="center"/>
              <w:rPr>
                <w:b/>
                <w:szCs w:val="21"/>
              </w:rPr>
            </w:pPr>
          </w:p>
        </w:tc>
        <w:tc>
          <w:tcPr>
            <w:tcW w:w="709" w:type="dxa"/>
            <w:vAlign w:val="center"/>
          </w:tcPr>
          <w:p w:rsidR="00C610B9" w:rsidRPr="00DC6A62" w:rsidRDefault="00C610B9" w:rsidP="00977EB5">
            <w:pPr>
              <w:jc w:val="center"/>
              <w:rPr>
                <w:b/>
                <w:szCs w:val="21"/>
              </w:rPr>
            </w:pPr>
          </w:p>
        </w:tc>
        <w:tc>
          <w:tcPr>
            <w:tcW w:w="850" w:type="dxa"/>
            <w:vAlign w:val="center"/>
          </w:tcPr>
          <w:p w:rsidR="00C610B9" w:rsidRPr="00DC6A62" w:rsidRDefault="00C610B9" w:rsidP="00977EB5">
            <w:pPr>
              <w:jc w:val="center"/>
              <w:rPr>
                <w:b/>
                <w:szCs w:val="21"/>
              </w:rPr>
            </w:pPr>
          </w:p>
        </w:tc>
        <w:tc>
          <w:tcPr>
            <w:tcW w:w="851" w:type="dxa"/>
            <w:vAlign w:val="center"/>
          </w:tcPr>
          <w:p w:rsidR="00C610B9" w:rsidRPr="00DC6A62" w:rsidRDefault="00C610B9" w:rsidP="00977EB5">
            <w:pPr>
              <w:jc w:val="center"/>
              <w:rPr>
                <w:b/>
                <w:szCs w:val="21"/>
              </w:rPr>
            </w:pPr>
          </w:p>
        </w:tc>
        <w:tc>
          <w:tcPr>
            <w:tcW w:w="850" w:type="dxa"/>
            <w:vAlign w:val="center"/>
          </w:tcPr>
          <w:p w:rsidR="00C610B9" w:rsidRPr="00DC6A62" w:rsidRDefault="00C610B9" w:rsidP="00977EB5">
            <w:pPr>
              <w:jc w:val="center"/>
              <w:rPr>
                <w:b/>
                <w:szCs w:val="21"/>
              </w:rPr>
            </w:pPr>
          </w:p>
        </w:tc>
        <w:tc>
          <w:tcPr>
            <w:tcW w:w="858" w:type="dxa"/>
            <w:vAlign w:val="center"/>
          </w:tcPr>
          <w:p w:rsidR="00C610B9" w:rsidRPr="00DC6A62" w:rsidRDefault="00C610B9" w:rsidP="00977EB5">
            <w:pPr>
              <w:jc w:val="center"/>
              <w:rPr>
                <w:b/>
                <w:szCs w:val="21"/>
              </w:rPr>
            </w:pPr>
          </w:p>
        </w:tc>
      </w:tr>
      <w:tr w:rsidR="00C610B9" w:rsidRPr="00DC6A62" w:rsidTr="00977EB5">
        <w:trPr>
          <w:cantSplit/>
          <w:trHeight w:hRule="exact" w:val="425"/>
          <w:jc w:val="center"/>
        </w:trPr>
        <w:tc>
          <w:tcPr>
            <w:tcW w:w="639" w:type="dxa"/>
            <w:vAlign w:val="center"/>
          </w:tcPr>
          <w:p w:rsidR="00C610B9" w:rsidRPr="00DC6A62" w:rsidRDefault="00C610B9" w:rsidP="00977EB5">
            <w:pPr>
              <w:jc w:val="center"/>
              <w:rPr>
                <w:b/>
                <w:szCs w:val="21"/>
              </w:rPr>
            </w:pPr>
          </w:p>
        </w:tc>
        <w:tc>
          <w:tcPr>
            <w:tcW w:w="2045" w:type="dxa"/>
            <w:vAlign w:val="center"/>
          </w:tcPr>
          <w:p w:rsidR="00C610B9" w:rsidRPr="00DC6A62" w:rsidRDefault="00C610B9" w:rsidP="00977EB5">
            <w:pPr>
              <w:jc w:val="center"/>
              <w:rPr>
                <w:b/>
                <w:szCs w:val="21"/>
              </w:rPr>
            </w:pPr>
            <w:r w:rsidRPr="00DC6A62">
              <w:rPr>
                <w:rFonts w:hint="eastAsia"/>
                <w:b/>
                <w:szCs w:val="21"/>
              </w:rPr>
              <w:t>……</w:t>
            </w:r>
          </w:p>
        </w:tc>
        <w:tc>
          <w:tcPr>
            <w:tcW w:w="709" w:type="dxa"/>
            <w:vAlign w:val="center"/>
          </w:tcPr>
          <w:p w:rsidR="00C610B9" w:rsidRPr="00DC6A62" w:rsidRDefault="00C610B9" w:rsidP="00977EB5">
            <w:pPr>
              <w:jc w:val="center"/>
              <w:rPr>
                <w:b/>
                <w:szCs w:val="21"/>
              </w:rPr>
            </w:pPr>
          </w:p>
        </w:tc>
        <w:tc>
          <w:tcPr>
            <w:tcW w:w="992" w:type="dxa"/>
            <w:vAlign w:val="center"/>
          </w:tcPr>
          <w:p w:rsidR="00C610B9" w:rsidRPr="00DC6A62" w:rsidRDefault="00C610B9" w:rsidP="00977EB5">
            <w:pPr>
              <w:jc w:val="center"/>
              <w:rPr>
                <w:b/>
                <w:szCs w:val="21"/>
              </w:rPr>
            </w:pPr>
          </w:p>
        </w:tc>
        <w:tc>
          <w:tcPr>
            <w:tcW w:w="709" w:type="dxa"/>
            <w:vAlign w:val="center"/>
          </w:tcPr>
          <w:p w:rsidR="00C610B9" w:rsidRPr="00DC6A62" w:rsidRDefault="00C610B9" w:rsidP="00977EB5">
            <w:pPr>
              <w:jc w:val="center"/>
              <w:rPr>
                <w:b/>
                <w:szCs w:val="21"/>
              </w:rPr>
            </w:pPr>
          </w:p>
        </w:tc>
        <w:tc>
          <w:tcPr>
            <w:tcW w:w="709" w:type="dxa"/>
            <w:vAlign w:val="center"/>
          </w:tcPr>
          <w:p w:rsidR="00C610B9" w:rsidRPr="00DC6A62" w:rsidRDefault="00C610B9" w:rsidP="00977EB5">
            <w:pPr>
              <w:jc w:val="center"/>
              <w:rPr>
                <w:b/>
                <w:szCs w:val="21"/>
              </w:rPr>
            </w:pPr>
          </w:p>
        </w:tc>
        <w:tc>
          <w:tcPr>
            <w:tcW w:w="850" w:type="dxa"/>
            <w:vAlign w:val="center"/>
          </w:tcPr>
          <w:p w:rsidR="00C610B9" w:rsidRPr="00DC6A62" w:rsidRDefault="00C610B9" w:rsidP="00977EB5">
            <w:pPr>
              <w:jc w:val="center"/>
              <w:rPr>
                <w:b/>
                <w:szCs w:val="21"/>
              </w:rPr>
            </w:pPr>
          </w:p>
        </w:tc>
        <w:tc>
          <w:tcPr>
            <w:tcW w:w="851" w:type="dxa"/>
            <w:vAlign w:val="center"/>
          </w:tcPr>
          <w:p w:rsidR="00C610B9" w:rsidRPr="00DC6A62" w:rsidRDefault="00C610B9" w:rsidP="00977EB5">
            <w:pPr>
              <w:jc w:val="center"/>
              <w:rPr>
                <w:b/>
                <w:szCs w:val="21"/>
              </w:rPr>
            </w:pPr>
          </w:p>
        </w:tc>
        <w:tc>
          <w:tcPr>
            <w:tcW w:w="850" w:type="dxa"/>
            <w:vAlign w:val="center"/>
          </w:tcPr>
          <w:p w:rsidR="00C610B9" w:rsidRPr="00DC6A62" w:rsidRDefault="00C610B9" w:rsidP="00977EB5">
            <w:pPr>
              <w:jc w:val="center"/>
              <w:rPr>
                <w:b/>
                <w:szCs w:val="21"/>
              </w:rPr>
            </w:pPr>
          </w:p>
        </w:tc>
        <w:tc>
          <w:tcPr>
            <w:tcW w:w="858" w:type="dxa"/>
            <w:vAlign w:val="center"/>
          </w:tcPr>
          <w:p w:rsidR="00C610B9" w:rsidRPr="00DC6A62" w:rsidRDefault="00C610B9" w:rsidP="00977EB5">
            <w:pPr>
              <w:jc w:val="center"/>
              <w:rPr>
                <w:b/>
                <w:szCs w:val="21"/>
              </w:rPr>
            </w:pPr>
          </w:p>
        </w:tc>
      </w:tr>
      <w:tr w:rsidR="00C610B9" w:rsidRPr="00DC6A62" w:rsidTr="00977EB5">
        <w:trPr>
          <w:cantSplit/>
          <w:trHeight w:hRule="exact" w:val="700"/>
          <w:jc w:val="center"/>
        </w:trPr>
        <w:tc>
          <w:tcPr>
            <w:tcW w:w="639" w:type="dxa"/>
            <w:vAlign w:val="center"/>
          </w:tcPr>
          <w:p w:rsidR="00C610B9" w:rsidRPr="00DC6A62" w:rsidRDefault="00C610B9" w:rsidP="00977EB5">
            <w:pPr>
              <w:jc w:val="center"/>
              <w:rPr>
                <w:b/>
                <w:szCs w:val="21"/>
              </w:rPr>
            </w:pPr>
            <w:r w:rsidRPr="00DC6A62">
              <w:rPr>
                <w:rFonts w:hint="eastAsia"/>
                <w:b/>
                <w:szCs w:val="21"/>
              </w:rPr>
              <w:t>5</w:t>
            </w:r>
          </w:p>
        </w:tc>
        <w:tc>
          <w:tcPr>
            <w:tcW w:w="2045" w:type="dxa"/>
            <w:vAlign w:val="center"/>
          </w:tcPr>
          <w:p w:rsidR="00C610B9" w:rsidRPr="00DC6A62" w:rsidRDefault="00C610B9" w:rsidP="00977EB5">
            <w:pPr>
              <w:jc w:val="center"/>
              <w:rPr>
                <w:b/>
                <w:szCs w:val="21"/>
                <w:lang w:eastAsia="zh-CN"/>
              </w:rPr>
            </w:pPr>
            <w:r w:rsidRPr="00DC6A62">
              <w:rPr>
                <w:rFonts w:hint="eastAsia"/>
                <w:b/>
                <w:szCs w:val="21"/>
                <w:lang w:eastAsia="zh-CN"/>
              </w:rPr>
              <w:t>阶段包括主要建（构）筑物设计内容</w:t>
            </w:r>
          </w:p>
        </w:tc>
        <w:tc>
          <w:tcPr>
            <w:tcW w:w="709" w:type="dxa"/>
            <w:vAlign w:val="center"/>
          </w:tcPr>
          <w:p w:rsidR="00C610B9" w:rsidRPr="00DC6A62" w:rsidRDefault="00C610B9" w:rsidP="00977EB5">
            <w:pPr>
              <w:jc w:val="center"/>
              <w:rPr>
                <w:b/>
                <w:szCs w:val="21"/>
                <w:lang w:eastAsia="zh-CN"/>
              </w:rPr>
            </w:pPr>
          </w:p>
        </w:tc>
        <w:tc>
          <w:tcPr>
            <w:tcW w:w="992" w:type="dxa"/>
            <w:vAlign w:val="center"/>
          </w:tcPr>
          <w:p w:rsidR="00C610B9" w:rsidRPr="00DC6A62" w:rsidRDefault="00C610B9" w:rsidP="00977EB5">
            <w:pPr>
              <w:jc w:val="center"/>
              <w:rPr>
                <w:b/>
                <w:szCs w:val="21"/>
                <w:lang w:eastAsia="zh-CN"/>
              </w:rPr>
            </w:pPr>
          </w:p>
        </w:tc>
        <w:tc>
          <w:tcPr>
            <w:tcW w:w="709" w:type="dxa"/>
            <w:vAlign w:val="center"/>
          </w:tcPr>
          <w:p w:rsidR="00C610B9" w:rsidRPr="00DC6A62" w:rsidRDefault="00C610B9" w:rsidP="00977EB5">
            <w:pPr>
              <w:jc w:val="center"/>
              <w:rPr>
                <w:b/>
                <w:szCs w:val="21"/>
                <w:lang w:eastAsia="zh-CN"/>
              </w:rPr>
            </w:pPr>
          </w:p>
        </w:tc>
        <w:tc>
          <w:tcPr>
            <w:tcW w:w="709" w:type="dxa"/>
            <w:vAlign w:val="center"/>
          </w:tcPr>
          <w:p w:rsidR="00C610B9" w:rsidRPr="00DC6A62" w:rsidRDefault="00C610B9" w:rsidP="00977EB5">
            <w:pPr>
              <w:jc w:val="center"/>
              <w:rPr>
                <w:b/>
                <w:szCs w:val="21"/>
                <w:lang w:eastAsia="zh-CN"/>
              </w:rPr>
            </w:pPr>
          </w:p>
        </w:tc>
        <w:tc>
          <w:tcPr>
            <w:tcW w:w="850" w:type="dxa"/>
            <w:vAlign w:val="center"/>
          </w:tcPr>
          <w:p w:rsidR="00C610B9" w:rsidRPr="00DC6A62" w:rsidRDefault="00C610B9" w:rsidP="00977EB5">
            <w:pPr>
              <w:jc w:val="center"/>
              <w:rPr>
                <w:b/>
                <w:szCs w:val="21"/>
                <w:lang w:eastAsia="zh-CN"/>
              </w:rPr>
            </w:pPr>
          </w:p>
        </w:tc>
        <w:tc>
          <w:tcPr>
            <w:tcW w:w="851" w:type="dxa"/>
            <w:vAlign w:val="center"/>
          </w:tcPr>
          <w:p w:rsidR="00C610B9" w:rsidRPr="00DC6A62" w:rsidRDefault="00C610B9" w:rsidP="00977EB5">
            <w:pPr>
              <w:jc w:val="center"/>
              <w:rPr>
                <w:b/>
                <w:szCs w:val="21"/>
                <w:lang w:eastAsia="zh-CN"/>
              </w:rPr>
            </w:pPr>
          </w:p>
        </w:tc>
        <w:tc>
          <w:tcPr>
            <w:tcW w:w="850" w:type="dxa"/>
            <w:vAlign w:val="center"/>
          </w:tcPr>
          <w:p w:rsidR="00C610B9" w:rsidRPr="00DC6A62" w:rsidRDefault="00C610B9" w:rsidP="00977EB5">
            <w:pPr>
              <w:jc w:val="center"/>
              <w:rPr>
                <w:b/>
                <w:szCs w:val="21"/>
                <w:lang w:eastAsia="zh-CN"/>
              </w:rPr>
            </w:pPr>
          </w:p>
        </w:tc>
        <w:tc>
          <w:tcPr>
            <w:tcW w:w="858" w:type="dxa"/>
            <w:vAlign w:val="center"/>
          </w:tcPr>
          <w:p w:rsidR="00C610B9" w:rsidRPr="00DC6A62" w:rsidRDefault="00C610B9" w:rsidP="00977EB5">
            <w:pPr>
              <w:jc w:val="center"/>
              <w:rPr>
                <w:b/>
                <w:szCs w:val="21"/>
                <w:lang w:eastAsia="zh-CN"/>
              </w:rPr>
            </w:pPr>
          </w:p>
        </w:tc>
      </w:tr>
      <w:tr w:rsidR="00C610B9" w:rsidRPr="00DC6A62" w:rsidTr="00977EB5">
        <w:trPr>
          <w:cantSplit/>
          <w:trHeight w:hRule="exact" w:val="425"/>
          <w:jc w:val="center"/>
        </w:trPr>
        <w:tc>
          <w:tcPr>
            <w:tcW w:w="639" w:type="dxa"/>
            <w:vAlign w:val="center"/>
          </w:tcPr>
          <w:p w:rsidR="00C610B9" w:rsidRPr="00DC6A62" w:rsidRDefault="00C610B9" w:rsidP="00977EB5">
            <w:pPr>
              <w:jc w:val="center"/>
              <w:rPr>
                <w:b/>
                <w:szCs w:val="21"/>
                <w:lang w:eastAsia="zh-CN"/>
              </w:rPr>
            </w:pPr>
          </w:p>
        </w:tc>
        <w:tc>
          <w:tcPr>
            <w:tcW w:w="2045" w:type="dxa"/>
            <w:vAlign w:val="center"/>
          </w:tcPr>
          <w:p w:rsidR="00C610B9" w:rsidRPr="00DC6A62" w:rsidRDefault="00C610B9" w:rsidP="00977EB5">
            <w:pPr>
              <w:jc w:val="center"/>
              <w:rPr>
                <w:b/>
                <w:szCs w:val="21"/>
              </w:rPr>
            </w:pPr>
            <w:r w:rsidRPr="00DC6A62">
              <w:rPr>
                <w:rFonts w:hint="eastAsia"/>
                <w:b/>
                <w:szCs w:val="21"/>
              </w:rPr>
              <w:t>……</w:t>
            </w:r>
          </w:p>
        </w:tc>
        <w:tc>
          <w:tcPr>
            <w:tcW w:w="709" w:type="dxa"/>
            <w:vAlign w:val="center"/>
          </w:tcPr>
          <w:p w:rsidR="00C610B9" w:rsidRPr="00DC6A62" w:rsidRDefault="00C610B9" w:rsidP="00977EB5">
            <w:pPr>
              <w:jc w:val="center"/>
              <w:rPr>
                <w:b/>
                <w:szCs w:val="21"/>
              </w:rPr>
            </w:pPr>
          </w:p>
        </w:tc>
        <w:tc>
          <w:tcPr>
            <w:tcW w:w="992" w:type="dxa"/>
            <w:vAlign w:val="center"/>
          </w:tcPr>
          <w:p w:rsidR="00C610B9" w:rsidRPr="00DC6A62" w:rsidRDefault="00C610B9" w:rsidP="00977EB5">
            <w:pPr>
              <w:jc w:val="center"/>
              <w:rPr>
                <w:b/>
                <w:szCs w:val="21"/>
              </w:rPr>
            </w:pPr>
          </w:p>
        </w:tc>
        <w:tc>
          <w:tcPr>
            <w:tcW w:w="709" w:type="dxa"/>
            <w:vAlign w:val="center"/>
          </w:tcPr>
          <w:p w:rsidR="00C610B9" w:rsidRPr="00DC6A62" w:rsidRDefault="00C610B9" w:rsidP="00977EB5">
            <w:pPr>
              <w:jc w:val="center"/>
              <w:rPr>
                <w:b/>
                <w:szCs w:val="21"/>
              </w:rPr>
            </w:pPr>
          </w:p>
        </w:tc>
        <w:tc>
          <w:tcPr>
            <w:tcW w:w="709" w:type="dxa"/>
            <w:vAlign w:val="center"/>
          </w:tcPr>
          <w:p w:rsidR="00C610B9" w:rsidRPr="00DC6A62" w:rsidRDefault="00C610B9" w:rsidP="00977EB5">
            <w:pPr>
              <w:jc w:val="center"/>
              <w:rPr>
                <w:b/>
                <w:szCs w:val="21"/>
              </w:rPr>
            </w:pPr>
          </w:p>
        </w:tc>
        <w:tc>
          <w:tcPr>
            <w:tcW w:w="850" w:type="dxa"/>
            <w:vAlign w:val="center"/>
          </w:tcPr>
          <w:p w:rsidR="00C610B9" w:rsidRPr="00DC6A62" w:rsidRDefault="00C610B9" w:rsidP="00977EB5">
            <w:pPr>
              <w:jc w:val="center"/>
              <w:rPr>
                <w:b/>
                <w:szCs w:val="21"/>
              </w:rPr>
            </w:pPr>
          </w:p>
        </w:tc>
        <w:tc>
          <w:tcPr>
            <w:tcW w:w="851" w:type="dxa"/>
            <w:vAlign w:val="center"/>
          </w:tcPr>
          <w:p w:rsidR="00C610B9" w:rsidRPr="00DC6A62" w:rsidRDefault="00C610B9" w:rsidP="00977EB5">
            <w:pPr>
              <w:jc w:val="center"/>
              <w:rPr>
                <w:b/>
                <w:szCs w:val="21"/>
              </w:rPr>
            </w:pPr>
          </w:p>
        </w:tc>
        <w:tc>
          <w:tcPr>
            <w:tcW w:w="850" w:type="dxa"/>
            <w:vAlign w:val="center"/>
          </w:tcPr>
          <w:p w:rsidR="00C610B9" w:rsidRPr="00DC6A62" w:rsidRDefault="00C610B9" w:rsidP="00977EB5">
            <w:pPr>
              <w:jc w:val="center"/>
              <w:rPr>
                <w:b/>
                <w:szCs w:val="21"/>
              </w:rPr>
            </w:pPr>
          </w:p>
        </w:tc>
        <w:tc>
          <w:tcPr>
            <w:tcW w:w="858" w:type="dxa"/>
            <w:vAlign w:val="center"/>
          </w:tcPr>
          <w:p w:rsidR="00C610B9" w:rsidRPr="00DC6A62" w:rsidRDefault="00C610B9" w:rsidP="00977EB5">
            <w:pPr>
              <w:jc w:val="center"/>
              <w:rPr>
                <w:b/>
                <w:szCs w:val="21"/>
              </w:rPr>
            </w:pPr>
          </w:p>
        </w:tc>
      </w:tr>
      <w:tr w:rsidR="00C610B9" w:rsidRPr="00DC6A62" w:rsidTr="00977EB5">
        <w:trPr>
          <w:cantSplit/>
          <w:trHeight w:hRule="exact" w:val="844"/>
          <w:jc w:val="center"/>
        </w:trPr>
        <w:tc>
          <w:tcPr>
            <w:tcW w:w="639" w:type="dxa"/>
            <w:vAlign w:val="center"/>
          </w:tcPr>
          <w:p w:rsidR="00C610B9" w:rsidRPr="00DC6A62" w:rsidRDefault="00C610B9" w:rsidP="00977EB5">
            <w:pPr>
              <w:jc w:val="center"/>
              <w:rPr>
                <w:b/>
                <w:szCs w:val="21"/>
              </w:rPr>
            </w:pPr>
            <w:r w:rsidRPr="00DC6A62">
              <w:rPr>
                <w:rFonts w:hint="eastAsia"/>
                <w:b/>
                <w:szCs w:val="21"/>
              </w:rPr>
              <w:t>6</w:t>
            </w:r>
          </w:p>
        </w:tc>
        <w:tc>
          <w:tcPr>
            <w:tcW w:w="2045" w:type="dxa"/>
            <w:vAlign w:val="center"/>
          </w:tcPr>
          <w:p w:rsidR="00C610B9" w:rsidRPr="00DC6A62" w:rsidRDefault="00C610B9" w:rsidP="00977EB5">
            <w:pPr>
              <w:jc w:val="center"/>
              <w:rPr>
                <w:b/>
                <w:szCs w:val="21"/>
                <w:lang w:eastAsia="zh-CN"/>
              </w:rPr>
            </w:pPr>
            <w:r w:rsidRPr="00DC6A62">
              <w:rPr>
                <w:rFonts w:hint="eastAsia"/>
                <w:b/>
                <w:szCs w:val="21"/>
                <w:lang w:eastAsia="zh-CN"/>
              </w:rPr>
              <w:t>阶段包括主要工艺系统设计内容</w:t>
            </w:r>
          </w:p>
        </w:tc>
        <w:tc>
          <w:tcPr>
            <w:tcW w:w="709" w:type="dxa"/>
            <w:vAlign w:val="center"/>
          </w:tcPr>
          <w:p w:rsidR="00C610B9" w:rsidRPr="00DC6A62" w:rsidRDefault="00C610B9" w:rsidP="00977EB5">
            <w:pPr>
              <w:jc w:val="center"/>
              <w:rPr>
                <w:b/>
                <w:szCs w:val="21"/>
                <w:lang w:eastAsia="zh-CN"/>
              </w:rPr>
            </w:pPr>
          </w:p>
        </w:tc>
        <w:tc>
          <w:tcPr>
            <w:tcW w:w="992" w:type="dxa"/>
            <w:vAlign w:val="center"/>
          </w:tcPr>
          <w:p w:rsidR="00C610B9" w:rsidRPr="00DC6A62" w:rsidRDefault="00C610B9" w:rsidP="00977EB5">
            <w:pPr>
              <w:jc w:val="center"/>
              <w:rPr>
                <w:b/>
                <w:szCs w:val="21"/>
                <w:lang w:eastAsia="zh-CN"/>
              </w:rPr>
            </w:pPr>
          </w:p>
        </w:tc>
        <w:tc>
          <w:tcPr>
            <w:tcW w:w="709" w:type="dxa"/>
            <w:vAlign w:val="center"/>
          </w:tcPr>
          <w:p w:rsidR="00C610B9" w:rsidRPr="00DC6A62" w:rsidRDefault="00C610B9" w:rsidP="00977EB5">
            <w:pPr>
              <w:jc w:val="center"/>
              <w:rPr>
                <w:b/>
                <w:szCs w:val="21"/>
                <w:lang w:eastAsia="zh-CN"/>
              </w:rPr>
            </w:pPr>
          </w:p>
        </w:tc>
        <w:tc>
          <w:tcPr>
            <w:tcW w:w="709" w:type="dxa"/>
            <w:vAlign w:val="center"/>
          </w:tcPr>
          <w:p w:rsidR="00C610B9" w:rsidRPr="00DC6A62" w:rsidRDefault="00C610B9" w:rsidP="00977EB5">
            <w:pPr>
              <w:jc w:val="center"/>
              <w:rPr>
                <w:b/>
                <w:szCs w:val="21"/>
                <w:lang w:eastAsia="zh-CN"/>
              </w:rPr>
            </w:pPr>
          </w:p>
        </w:tc>
        <w:tc>
          <w:tcPr>
            <w:tcW w:w="850" w:type="dxa"/>
            <w:vAlign w:val="center"/>
          </w:tcPr>
          <w:p w:rsidR="00C610B9" w:rsidRPr="00DC6A62" w:rsidRDefault="00C610B9" w:rsidP="00977EB5">
            <w:pPr>
              <w:jc w:val="center"/>
              <w:rPr>
                <w:b/>
                <w:szCs w:val="21"/>
                <w:lang w:eastAsia="zh-CN"/>
              </w:rPr>
            </w:pPr>
          </w:p>
        </w:tc>
        <w:tc>
          <w:tcPr>
            <w:tcW w:w="851" w:type="dxa"/>
            <w:vAlign w:val="center"/>
          </w:tcPr>
          <w:p w:rsidR="00C610B9" w:rsidRPr="00DC6A62" w:rsidRDefault="00C610B9" w:rsidP="00977EB5">
            <w:pPr>
              <w:jc w:val="center"/>
              <w:rPr>
                <w:b/>
                <w:szCs w:val="21"/>
                <w:lang w:eastAsia="zh-CN"/>
              </w:rPr>
            </w:pPr>
          </w:p>
        </w:tc>
        <w:tc>
          <w:tcPr>
            <w:tcW w:w="850" w:type="dxa"/>
            <w:vAlign w:val="center"/>
          </w:tcPr>
          <w:p w:rsidR="00C610B9" w:rsidRPr="00DC6A62" w:rsidRDefault="00C610B9" w:rsidP="00977EB5">
            <w:pPr>
              <w:jc w:val="center"/>
              <w:rPr>
                <w:b/>
                <w:szCs w:val="21"/>
                <w:lang w:eastAsia="zh-CN"/>
              </w:rPr>
            </w:pPr>
          </w:p>
        </w:tc>
        <w:tc>
          <w:tcPr>
            <w:tcW w:w="858" w:type="dxa"/>
            <w:vAlign w:val="center"/>
          </w:tcPr>
          <w:p w:rsidR="00C610B9" w:rsidRPr="00DC6A62" w:rsidRDefault="00C610B9" w:rsidP="00977EB5">
            <w:pPr>
              <w:jc w:val="center"/>
              <w:rPr>
                <w:b/>
                <w:szCs w:val="21"/>
                <w:lang w:eastAsia="zh-CN"/>
              </w:rPr>
            </w:pPr>
          </w:p>
        </w:tc>
      </w:tr>
      <w:tr w:rsidR="00C610B9" w:rsidRPr="00DC6A62" w:rsidTr="00977EB5">
        <w:trPr>
          <w:cantSplit/>
          <w:trHeight w:hRule="exact" w:val="425"/>
          <w:jc w:val="center"/>
        </w:trPr>
        <w:tc>
          <w:tcPr>
            <w:tcW w:w="639" w:type="dxa"/>
            <w:vAlign w:val="center"/>
          </w:tcPr>
          <w:p w:rsidR="00C610B9" w:rsidRPr="00DC6A62" w:rsidRDefault="00C610B9" w:rsidP="00977EB5">
            <w:pPr>
              <w:jc w:val="center"/>
              <w:rPr>
                <w:b/>
                <w:szCs w:val="21"/>
                <w:lang w:eastAsia="zh-CN"/>
              </w:rPr>
            </w:pPr>
          </w:p>
        </w:tc>
        <w:tc>
          <w:tcPr>
            <w:tcW w:w="2045" w:type="dxa"/>
            <w:vAlign w:val="center"/>
          </w:tcPr>
          <w:p w:rsidR="00C610B9" w:rsidRPr="00DC6A62" w:rsidRDefault="00C610B9" w:rsidP="00977EB5">
            <w:pPr>
              <w:jc w:val="center"/>
              <w:rPr>
                <w:b/>
                <w:szCs w:val="21"/>
              </w:rPr>
            </w:pPr>
            <w:r w:rsidRPr="00DC6A62">
              <w:rPr>
                <w:rFonts w:hint="eastAsia"/>
                <w:b/>
                <w:szCs w:val="21"/>
              </w:rPr>
              <w:t>……</w:t>
            </w:r>
          </w:p>
        </w:tc>
        <w:tc>
          <w:tcPr>
            <w:tcW w:w="709" w:type="dxa"/>
            <w:vAlign w:val="center"/>
          </w:tcPr>
          <w:p w:rsidR="00C610B9" w:rsidRPr="00DC6A62" w:rsidRDefault="00C610B9" w:rsidP="00977EB5">
            <w:pPr>
              <w:jc w:val="center"/>
              <w:rPr>
                <w:b/>
                <w:szCs w:val="21"/>
              </w:rPr>
            </w:pPr>
          </w:p>
        </w:tc>
        <w:tc>
          <w:tcPr>
            <w:tcW w:w="992" w:type="dxa"/>
            <w:vAlign w:val="center"/>
          </w:tcPr>
          <w:p w:rsidR="00C610B9" w:rsidRPr="00DC6A62" w:rsidRDefault="00C610B9" w:rsidP="00977EB5">
            <w:pPr>
              <w:jc w:val="center"/>
              <w:rPr>
                <w:b/>
                <w:szCs w:val="21"/>
              </w:rPr>
            </w:pPr>
          </w:p>
        </w:tc>
        <w:tc>
          <w:tcPr>
            <w:tcW w:w="709" w:type="dxa"/>
            <w:vAlign w:val="center"/>
          </w:tcPr>
          <w:p w:rsidR="00C610B9" w:rsidRPr="00DC6A62" w:rsidRDefault="00C610B9" w:rsidP="00977EB5">
            <w:pPr>
              <w:jc w:val="center"/>
              <w:rPr>
                <w:b/>
                <w:szCs w:val="21"/>
              </w:rPr>
            </w:pPr>
          </w:p>
        </w:tc>
        <w:tc>
          <w:tcPr>
            <w:tcW w:w="709" w:type="dxa"/>
            <w:vAlign w:val="center"/>
          </w:tcPr>
          <w:p w:rsidR="00C610B9" w:rsidRPr="00DC6A62" w:rsidRDefault="00C610B9" w:rsidP="00977EB5">
            <w:pPr>
              <w:jc w:val="center"/>
              <w:rPr>
                <w:b/>
                <w:szCs w:val="21"/>
              </w:rPr>
            </w:pPr>
          </w:p>
        </w:tc>
        <w:tc>
          <w:tcPr>
            <w:tcW w:w="850" w:type="dxa"/>
            <w:vAlign w:val="center"/>
          </w:tcPr>
          <w:p w:rsidR="00C610B9" w:rsidRPr="00DC6A62" w:rsidRDefault="00C610B9" w:rsidP="00977EB5">
            <w:pPr>
              <w:jc w:val="center"/>
              <w:rPr>
                <w:b/>
                <w:szCs w:val="21"/>
              </w:rPr>
            </w:pPr>
          </w:p>
        </w:tc>
        <w:tc>
          <w:tcPr>
            <w:tcW w:w="851" w:type="dxa"/>
            <w:vAlign w:val="center"/>
          </w:tcPr>
          <w:p w:rsidR="00C610B9" w:rsidRPr="00DC6A62" w:rsidRDefault="00C610B9" w:rsidP="00977EB5">
            <w:pPr>
              <w:jc w:val="center"/>
              <w:rPr>
                <w:b/>
                <w:szCs w:val="21"/>
              </w:rPr>
            </w:pPr>
          </w:p>
        </w:tc>
        <w:tc>
          <w:tcPr>
            <w:tcW w:w="850" w:type="dxa"/>
            <w:vAlign w:val="center"/>
          </w:tcPr>
          <w:p w:rsidR="00C610B9" w:rsidRPr="00DC6A62" w:rsidRDefault="00C610B9" w:rsidP="00977EB5">
            <w:pPr>
              <w:jc w:val="center"/>
              <w:rPr>
                <w:b/>
                <w:szCs w:val="21"/>
              </w:rPr>
            </w:pPr>
          </w:p>
        </w:tc>
        <w:tc>
          <w:tcPr>
            <w:tcW w:w="858" w:type="dxa"/>
            <w:vAlign w:val="center"/>
          </w:tcPr>
          <w:p w:rsidR="00C610B9" w:rsidRPr="00DC6A62" w:rsidRDefault="00C610B9" w:rsidP="00977EB5">
            <w:pPr>
              <w:jc w:val="center"/>
              <w:rPr>
                <w:b/>
                <w:szCs w:val="21"/>
              </w:rPr>
            </w:pPr>
          </w:p>
        </w:tc>
      </w:tr>
      <w:tr w:rsidR="00C610B9" w:rsidRPr="00DC6A62" w:rsidTr="00977EB5">
        <w:trPr>
          <w:cantSplit/>
          <w:trHeight w:hRule="exact" w:val="5540"/>
          <w:jc w:val="center"/>
        </w:trPr>
        <w:tc>
          <w:tcPr>
            <w:tcW w:w="639" w:type="dxa"/>
            <w:vAlign w:val="center"/>
          </w:tcPr>
          <w:p w:rsidR="00C610B9" w:rsidRPr="00DC6A62" w:rsidRDefault="00C610B9" w:rsidP="00977EB5">
            <w:pPr>
              <w:jc w:val="center"/>
              <w:rPr>
                <w:b/>
                <w:szCs w:val="21"/>
              </w:rPr>
            </w:pPr>
            <w:r w:rsidRPr="00DC6A62">
              <w:rPr>
                <w:rFonts w:hint="eastAsia"/>
                <w:b/>
                <w:szCs w:val="21"/>
              </w:rPr>
              <w:t>7</w:t>
            </w:r>
          </w:p>
        </w:tc>
        <w:tc>
          <w:tcPr>
            <w:tcW w:w="2045" w:type="dxa"/>
            <w:vAlign w:val="center"/>
          </w:tcPr>
          <w:p w:rsidR="00C610B9" w:rsidRPr="00DC6A62" w:rsidRDefault="00C610B9" w:rsidP="00977EB5">
            <w:pPr>
              <w:jc w:val="center"/>
              <w:rPr>
                <w:b/>
                <w:szCs w:val="21"/>
                <w:lang w:eastAsia="zh-CN"/>
              </w:rPr>
            </w:pPr>
            <w:r w:rsidRPr="00DC6A62">
              <w:rPr>
                <w:rFonts w:hint="eastAsia"/>
                <w:b/>
                <w:szCs w:val="21"/>
                <w:lang w:eastAsia="zh-CN"/>
              </w:rPr>
              <w:t>阶段包括其他</w:t>
            </w:r>
          </w:p>
          <w:p w:rsidR="00C610B9" w:rsidRPr="00DC6A62" w:rsidRDefault="00C610B9" w:rsidP="00977EB5">
            <w:pPr>
              <w:jc w:val="center"/>
              <w:rPr>
                <w:b/>
                <w:szCs w:val="21"/>
                <w:lang w:eastAsia="zh-CN"/>
              </w:rPr>
            </w:pPr>
            <w:r w:rsidRPr="00DC6A62">
              <w:rPr>
                <w:rFonts w:hint="eastAsia"/>
                <w:b/>
                <w:szCs w:val="21"/>
                <w:lang w:eastAsia="zh-CN"/>
              </w:rPr>
              <w:t>系统设计内容</w:t>
            </w:r>
          </w:p>
          <w:p w:rsidR="00C610B9" w:rsidRPr="00DC6A62" w:rsidRDefault="00C610B9" w:rsidP="00977EB5">
            <w:pPr>
              <w:jc w:val="center"/>
              <w:rPr>
                <w:b/>
                <w:szCs w:val="21"/>
                <w:lang w:eastAsia="zh-CN"/>
              </w:rPr>
            </w:pPr>
            <w:r w:rsidRPr="00DC6A62">
              <w:rPr>
                <w:rFonts w:hint="eastAsia"/>
                <w:b/>
                <w:szCs w:val="21"/>
                <w:lang w:eastAsia="zh-CN"/>
              </w:rPr>
              <w:t>（例如</w:t>
            </w:r>
            <w:r w:rsidRPr="00DC6A62">
              <w:rPr>
                <w:b/>
                <w:szCs w:val="21"/>
                <w:lang w:eastAsia="zh-CN"/>
              </w:rPr>
              <w:t xml:space="preserve"> </w:t>
            </w:r>
            <w:r w:rsidRPr="00DC6A62">
              <w:rPr>
                <w:rFonts w:hint="eastAsia"/>
                <w:b/>
                <w:szCs w:val="21"/>
                <w:lang w:eastAsia="zh-CN"/>
              </w:rPr>
              <w:t>：空调、通风、排烟系统；生产生活供水系统；纯水配管及动力支持；</w:t>
            </w:r>
            <w:r w:rsidRPr="00DC6A62">
              <w:rPr>
                <w:b/>
                <w:szCs w:val="21"/>
                <w:lang w:eastAsia="zh-CN"/>
              </w:rPr>
              <w:t xml:space="preserve"> </w:t>
            </w:r>
            <w:r w:rsidRPr="00DC6A62">
              <w:rPr>
                <w:rFonts w:hint="eastAsia"/>
                <w:b/>
                <w:szCs w:val="21"/>
                <w:lang w:eastAsia="zh-CN"/>
              </w:rPr>
              <w:t>工艺冷却水系统；消防水及消防水电系统；雨水</w:t>
            </w:r>
            <w:r w:rsidRPr="00DC6A62">
              <w:rPr>
                <w:b/>
                <w:szCs w:val="21"/>
                <w:lang w:eastAsia="zh-CN"/>
              </w:rPr>
              <w:t xml:space="preserve">,污水排放系统； </w:t>
            </w:r>
            <w:r w:rsidRPr="00DC6A62">
              <w:rPr>
                <w:rFonts w:hint="eastAsia"/>
                <w:b/>
                <w:szCs w:val="21"/>
                <w:lang w:eastAsia="zh-CN"/>
              </w:rPr>
              <w:t>配电</w:t>
            </w:r>
            <w:r w:rsidRPr="00DC6A62">
              <w:rPr>
                <w:b/>
                <w:szCs w:val="21"/>
                <w:lang w:eastAsia="zh-CN"/>
              </w:rPr>
              <w:t xml:space="preserve">,照明系统； </w:t>
            </w:r>
            <w:r w:rsidRPr="00DC6A62">
              <w:rPr>
                <w:rFonts w:hint="eastAsia"/>
                <w:b/>
                <w:szCs w:val="21"/>
                <w:lang w:eastAsia="zh-CN"/>
              </w:rPr>
              <w:t>废水处理相关配管及动力支持系统；</w:t>
            </w:r>
            <w:r w:rsidRPr="00DC6A62">
              <w:rPr>
                <w:b/>
                <w:szCs w:val="21"/>
                <w:lang w:eastAsia="zh-CN"/>
              </w:rPr>
              <w:t xml:space="preserve"> </w:t>
            </w:r>
            <w:r w:rsidRPr="00DC6A62">
              <w:rPr>
                <w:rFonts w:hint="eastAsia"/>
                <w:b/>
                <w:szCs w:val="21"/>
                <w:lang w:eastAsia="zh-CN"/>
              </w:rPr>
              <w:t>防雷系统）</w:t>
            </w:r>
          </w:p>
        </w:tc>
        <w:tc>
          <w:tcPr>
            <w:tcW w:w="709" w:type="dxa"/>
            <w:vAlign w:val="center"/>
          </w:tcPr>
          <w:p w:rsidR="00C610B9" w:rsidRPr="00DC6A62" w:rsidRDefault="00C610B9" w:rsidP="00977EB5">
            <w:pPr>
              <w:jc w:val="center"/>
              <w:rPr>
                <w:b/>
                <w:szCs w:val="21"/>
                <w:lang w:eastAsia="zh-CN"/>
              </w:rPr>
            </w:pPr>
          </w:p>
        </w:tc>
        <w:tc>
          <w:tcPr>
            <w:tcW w:w="992" w:type="dxa"/>
            <w:vAlign w:val="center"/>
          </w:tcPr>
          <w:p w:rsidR="00C610B9" w:rsidRPr="00DC6A62" w:rsidRDefault="00C610B9" w:rsidP="00977EB5">
            <w:pPr>
              <w:jc w:val="center"/>
              <w:rPr>
                <w:b/>
                <w:szCs w:val="21"/>
                <w:lang w:eastAsia="zh-CN"/>
              </w:rPr>
            </w:pPr>
          </w:p>
        </w:tc>
        <w:tc>
          <w:tcPr>
            <w:tcW w:w="709" w:type="dxa"/>
            <w:vAlign w:val="center"/>
          </w:tcPr>
          <w:p w:rsidR="00C610B9" w:rsidRPr="00DC6A62" w:rsidRDefault="00C610B9" w:rsidP="00977EB5">
            <w:pPr>
              <w:jc w:val="center"/>
              <w:rPr>
                <w:b/>
                <w:szCs w:val="21"/>
                <w:lang w:eastAsia="zh-CN"/>
              </w:rPr>
            </w:pPr>
          </w:p>
        </w:tc>
        <w:tc>
          <w:tcPr>
            <w:tcW w:w="709" w:type="dxa"/>
            <w:vAlign w:val="center"/>
          </w:tcPr>
          <w:p w:rsidR="00C610B9" w:rsidRPr="00DC6A62" w:rsidRDefault="00C610B9" w:rsidP="00977EB5">
            <w:pPr>
              <w:jc w:val="center"/>
              <w:rPr>
                <w:b/>
                <w:szCs w:val="21"/>
                <w:lang w:eastAsia="zh-CN"/>
              </w:rPr>
            </w:pPr>
          </w:p>
        </w:tc>
        <w:tc>
          <w:tcPr>
            <w:tcW w:w="850" w:type="dxa"/>
            <w:vAlign w:val="center"/>
          </w:tcPr>
          <w:p w:rsidR="00C610B9" w:rsidRPr="00DC6A62" w:rsidRDefault="00C610B9" w:rsidP="00977EB5">
            <w:pPr>
              <w:jc w:val="center"/>
              <w:rPr>
                <w:b/>
                <w:szCs w:val="21"/>
                <w:lang w:eastAsia="zh-CN"/>
              </w:rPr>
            </w:pPr>
          </w:p>
        </w:tc>
        <w:tc>
          <w:tcPr>
            <w:tcW w:w="851" w:type="dxa"/>
            <w:vAlign w:val="center"/>
          </w:tcPr>
          <w:p w:rsidR="00C610B9" w:rsidRPr="00DC6A62" w:rsidRDefault="00C610B9" w:rsidP="00977EB5">
            <w:pPr>
              <w:jc w:val="center"/>
              <w:rPr>
                <w:b/>
                <w:szCs w:val="21"/>
                <w:lang w:eastAsia="zh-CN"/>
              </w:rPr>
            </w:pPr>
          </w:p>
        </w:tc>
        <w:tc>
          <w:tcPr>
            <w:tcW w:w="850" w:type="dxa"/>
            <w:vAlign w:val="center"/>
          </w:tcPr>
          <w:p w:rsidR="00C610B9" w:rsidRPr="00DC6A62" w:rsidRDefault="00C610B9" w:rsidP="00977EB5">
            <w:pPr>
              <w:jc w:val="center"/>
              <w:rPr>
                <w:b/>
                <w:szCs w:val="21"/>
                <w:lang w:eastAsia="zh-CN"/>
              </w:rPr>
            </w:pPr>
          </w:p>
        </w:tc>
        <w:tc>
          <w:tcPr>
            <w:tcW w:w="858" w:type="dxa"/>
            <w:vAlign w:val="center"/>
          </w:tcPr>
          <w:p w:rsidR="00C610B9" w:rsidRPr="00DC6A62" w:rsidRDefault="00C610B9" w:rsidP="00977EB5">
            <w:pPr>
              <w:jc w:val="center"/>
              <w:rPr>
                <w:b/>
                <w:szCs w:val="21"/>
                <w:lang w:eastAsia="zh-CN"/>
              </w:rPr>
            </w:pPr>
          </w:p>
        </w:tc>
      </w:tr>
    </w:tbl>
    <w:p w:rsidR="00C610B9" w:rsidRPr="00E41359" w:rsidRDefault="00C610B9" w:rsidP="00C610B9">
      <w:pPr>
        <w:adjustRightInd w:val="0"/>
        <w:snapToGrid w:val="0"/>
        <w:spacing w:line="360" w:lineRule="auto"/>
        <w:ind w:firstLineChars="200" w:firstLine="480"/>
        <w:rPr>
          <w:i/>
          <w:iCs/>
          <w:color w:val="FF0000"/>
          <w:sz w:val="24"/>
          <w:lang w:eastAsia="zh-CN"/>
        </w:rPr>
      </w:pPr>
    </w:p>
    <w:p w:rsidR="00C610B9" w:rsidRPr="00390F89" w:rsidRDefault="00C610B9" w:rsidP="00390F89">
      <w:pPr>
        <w:adjustRightInd w:val="0"/>
        <w:snapToGrid w:val="0"/>
        <w:spacing w:line="360" w:lineRule="auto"/>
        <w:ind w:firstLineChars="200" w:firstLine="480"/>
        <w:rPr>
          <w:sz w:val="24"/>
          <w:lang w:eastAsia="zh-CN"/>
        </w:rPr>
      </w:pPr>
      <w:r w:rsidRPr="00972F3D">
        <w:rPr>
          <w:sz w:val="24"/>
          <w:lang w:eastAsia="zh-CN"/>
        </w:rPr>
        <w:br w:type="page"/>
      </w:r>
      <w:r w:rsidRPr="00972F3D">
        <w:rPr>
          <w:rFonts w:hint="eastAsia"/>
          <w:sz w:val="24"/>
          <w:lang w:eastAsia="zh-CN"/>
        </w:rPr>
        <w:t>4.2</w:t>
      </w:r>
      <w:r w:rsidRPr="00972F3D">
        <w:rPr>
          <w:sz w:val="24"/>
          <w:lang w:eastAsia="zh-CN"/>
        </w:rPr>
        <w:t xml:space="preserve">  </w:t>
      </w:r>
      <w:r w:rsidRPr="00972F3D">
        <w:rPr>
          <w:rFonts w:hint="eastAsia"/>
          <w:sz w:val="24"/>
          <w:lang w:eastAsia="zh-CN"/>
        </w:rPr>
        <w:t>设计及技术要求</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4.2.1</w:t>
      </w:r>
      <w:r w:rsidRPr="00972F3D">
        <w:rPr>
          <w:sz w:val="24"/>
          <w:lang w:eastAsia="zh-CN"/>
        </w:rPr>
        <w:t xml:space="preserve">  </w:t>
      </w:r>
      <w:r w:rsidRPr="00972F3D">
        <w:rPr>
          <w:rFonts w:hint="eastAsia"/>
          <w:sz w:val="24"/>
          <w:lang w:eastAsia="zh-CN"/>
        </w:rPr>
        <w:t>总体规划设计</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用电量</w:t>
      </w:r>
      <w:r w:rsidRPr="00972F3D">
        <w:rPr>
          <w:sz w:val="24"/>
          <w:lang w:eastAsia="zh-CN"/>
        </w:rPr>
        <w:t>:</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用水量</w:t>
      </w:r>
      <w:r w:rsidRPr="00972F3D">
        <w:rPr>
          <w:sz w:val="24"/>
          <w:lang w:eastAsia="zh-CN"/>
        </w:rPr>
        <w:t>:</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天然气用量</w:t>
      </w:r>
      <w:r w:rsidRPr="00972F3D">
        <w:rPr>
          <w:sz w:val="24"/>
          <w:lang w:eastAsia="zh-CN"/>
        </w:rPr>
        <w:t>:</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用汽量：</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其他参数</w:t>
      </w:r>
      <w:r w:rsidRPr="00972F3D">
        <w:rPr>
          <w:sz w:val="24"/>
          <w:lang w:eastAsia="zh-CN"/>
        </w:rPr>
        <w:t>……</w:t>
      </w:r>
      <w:r w:rsidRPr="00972F3D">
        <w:rPr>
          <w:rFonts w:hint="eastAsia"/>
          <w:sz w:val="24"/>
          <w:lang w:eastAsia="zh-CN"/>
        </w:rPr>
        <w:t>：</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4.2.2</w:t>
      </w:r>
      <w:r w:rsidRPr="00972F3D">
        <w:rPr>
          <w:sz w:val="24"/>
          <w:lang w:eastAsia="zh-CN"/>
        </w:rPr>
        <w:t xml:space="preserve">  经济技术指标</w:t>
      </w:r>
    </w:p>
    <w:p w:rsidR="00C610B9" w:rsidRPr="00972F3D" w:rsidRDefault="00C610B9" w:rsidP="00C610B9">
      <w:pPr>
        <w:adjustRightInd w:val="0"/>
        <w:snapToGrid w:val="0"/>
        <w:spacing w:line="360" w:lineRule="auto"/>
        <w:ind w:firstLineChars="200" w:firstLine="480"/>
        <w:rPr>
          <w:sz w:val="24"/>
          <w:lang w:eastAsia="zh-CN"/>
        </w:rPr>
      </w:pPr>
      <w:r w:rsidRPr="00972F3D">
        <w:rPr>
          <w:sz w:val="24"/>
          <w:lang w:eastAsia="zh-CN"/>
        </w:rPr>
        <w:t>容积率：</w:t>
      </w:r>
    </w:p>
    <w:p w:rsidR="00C610B9" w:rsidRPr="00972F3D" w:rsidRDefault="00C610B9" w:rsidP="00C610B9">
      <w:pPr>
        <w:adjustRightInd w:val="0"/>
        <w:snapToGrid w:val="0"/>
        <w:spacing w:line="360" w:lineRule="auto"/>
        <w:ind w:firstLineChars="200" w:firstLine="480"/>
        <w:rPr>
          <w:sz w:val="24"/>
          <w:lang w:eastAsia="zh-CN"/>
        </w:rPr>
      </w:pPr>
      <w:r w:rsidRPr="00972F3D">
        <w:rPr>
          <w:sz w:val="24"/>
          <w:lang w:eastAsia="zh-CN"/>
        </w:rPr>
        <w:t>高度：</w:t>
      </w:r>
    </w:p>
    <w:p w:rsidR="00C610B9" w:rsidRPr="00972F3D" w:rsidRDefault="00C610B9" w:rsidP="00C610B9">
      <w:pPr>
        <w:adjustRightInd w:val="0"/>
        <w:snapToGrid w:val="0"/>
        <w:spacing w:line="360" w:lineRule="auto"/>
        <w:ind w:firstLineChars="200" w:firstLine="480"/>
        <w:rPr>
          <w:sz w:val="24"/>
          <w:lang w:eastAsia="zh-CN"/>
        </w:rPr>
      </w:pPr>
      <w:r w:rsidRPr="00972F3D">
        <w:rPr>
          <w:sz w:val="24"/>
          <w:lang w:eastAsia="zh-CN"/>
        </w:rPr>
        <w:t>绿地率：</w:t>
      </w:r>
    </w:p>
    <w:p w:rsidR="00C610B9" w:rsidRPr="00390F89" w:rsidRDefault="00C610B9" w:rsidP="00390F89">
      <w:pPr>
        <w:adjustRightInd w:val="0"/>
        <w:snapToGrid w:val="0"/>
        <w:spacing w:line="360" w:lineRule="auto"/>
        <w:ind w:firstLineChars="200" w:firstLine="480"/>
        <w:rPr>
          <w:sz w:val="24"/>
          <w:lang w:eastAsia="zh-CN"/>
        </w:rPr>
      </w:pPr>
      <w:r w:rsidRPr="00972F3D">
        <w:rPr>
          <w:sz w:val="24"/>
          <w:lang w:eastAsia="zh-CN"/>
        </w:rPr>
        <w:t>工业项目所需行政办公及生活服务设施用地面积/建筑面积不得超过工业项目总用地面积/总建筑面积的10%。</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4.2.3</w:t>
      </w:r>
      <w:r w:rsidRPr="00972F3D">
        <w:rPr>
          <w:sz w:val="24"/>
          <w:lang w:eastAsia="zh-CN"/>
        </w:rPr>
        <w:t xml:space="preserve">  </w:t>
      </w:r>
      <w:r w:rsidRPr="00972F3D">
        <w:rPr>
          <w:rFonts w:hint="eastAsia"/>
          <w:sz w:val="24"/>
          <w:lang w:eastAsia="zh-CN"/>
        </w:rPr>
        <w:t>建筑工程</w:t>
      </w:r>
      <w:r w:rsidRPr="00972F3D">
        <w:rPr>
          <w:sz w:val="24"/>
          <w:lang w:eastAsia="zh-CN"/>
        </w:rPr>
        <w:t xml:space="preserve"> </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规划设计：</w:t>
      </w:r>
      <w:r w:rsidR="00390F89" w:rsidRPr="00972F3D">
        <w:rPr>
          <w:sz w:val="24"/>
          <w:lang w:eastAsia="zh-CN"/>
        </w:rPr>
        <w:t xml:space="preserve"> </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车间（厂房）设计</w:t>
      </w:r>
      <w:r w:rsidRPr="00972F3D">
        <w:rPr>
          <w:sz w:val="24"/>
          <w:lang w:eastAsia="zh-CN"/>
        </w:rPr>
        <w:t>:</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办公楼设计</w:t>
      </w:r>
      <w:r w:rsidRPr="00972F3D">
        <w:rPr>
          <w:sz w:val="24"/>
          <w:lang w:eastAsia="zh-CN"/>
        </w:rPr>
        <w:t>:</w:t>
      </w:r>
    </w:p>
    <w:p w:rsidR="00C610B9" w:rsidRPr="00972F3D" w:rsidRDefault="00390F89" w:rsidP="00C610B9">
      <w:pPr>
        <w:adjustRightInd w:val="0"/>
        <w:snapToGrid w:val="0"/>
        <w:spacing w:line="360" w:lineRule="auto"/>
        <w:ind w:firstLineChars="200" w:firstLine="480"/>
        <w:rPr>
          <w:sz w:val="24"/>
          <w:lang w:eastAsia="zh-CN"/>
        </w:rPr>
      </w:pPr>
      <w:r>
        <w:rPr>
          <w:rFonts w:hint="eastAsia"/>
          <w:sz w:val="24"/>
          <w:lang w:eastAsia="zh-CN"/>
        </w:rPr>
        <w:t>传达室</w:t>
      </w:r>
      <w:r w:rsidR="00C610B9" w:rsidRPr="00972F3D">
        <w:rPr>
          <w:sz w:val="24"/>
          <w:lang w:eastAsia="zh-CN"/>
        </w:rPr>
        <w:t>设计:</w:t>
      </w:r>
    </w:p>
    <w:p w:rsidR="00C610B9" w:rsidRPr="00972F3D" w:rsidRDefault="00C610B9" w:rsidP="00C610B9">
      <w:pPr>
        <w:adjustRightInd w:val="0"/>
        <w:snapToGrid w:val="0"/>
        <w:spacing w:line="360" w:lineRule="auto"/>
        <w:ind w:firstLineChars="200" w:firstLine="480"/>
        <w:rPr>
          <w:sz w:val="24"/>
          <w:lang w:eastAsia="zh-CN"/>
        </w:rPr>
      </w:pPr>
      <w:r w:rsidRPr="00972F3D">
        <w:rPr>
          <w:sz w:val="24"/>
          <w:lang w:eastAsia="zh-CN"/>
        </w:rPr>
        <w:t>……</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4.2.4</w:t>
      </w:r>
      <w:r w:rsidRPr="00972F3D">
        <w:rPr>
          <w:sz w:val="24"/>
          <w:lang w:eastAsia="zh-CN"/>
        </w:rPr>
        <w:t xml:space="preserve">  </w:t>
      </w:r>
      <w:r w:rsidRPr="00972F3D">
        <w:rPr>
          <w:rFonts w:hint="eastAsia"/>
          <w:sz w:val="24"/>
          <w:lang w:eastAsia="zh-CN"/>
        </w:rPr>
        <w:t xml:space="preserve">工艺设计 </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协助发包人进行工艺区划</w:t>
      </w:r>
      <w:r w:rsidRPr="00972F3D">
        <w:rPr>
          <w:sz w:val="24"/>
          <w:lang w:eastAsia="zh-CN"/>
        </w:rPr>
        <w:t xml:space="preserve">, </w:t>
      </w:r>
      <w:r w:rsidRPr="00972F3D">
        <w:rPr>
          <w:rFonts w:hint="eastAsia"/>
          <w:sz w:val="24"/>
          <w:lang w:eastAsia="zh-CN"/>
        </w:rPr>
        <w:t>设计产品的生产检验工艺流程</w:t>
      </w:r>
      <w:r w:rsidRPr="00972F3D">
        <w:rPr>
          <w:sz w:val="24"/>
          <w:lang w:eastAsia="zh-CN"/>
        </w:rPr>
        <w:t xml:space="preserve">, </w:t>
      </w:r>
      <w:r w:rsidRPr="00972F3D">
        <w:rPr>
          <w:rFonts w:hint="eastAsia"/>
          <w:sz w:val="24"/>
          <w:lang w:eastAsia="zh-CN"/>
        </w:rPr>
        <w:t>设计工艺设备布局</w:t>
      </w:r>
      <w:r w:rsidRPr="00972F3D">
        <w:rPr>
          <w:sz w:val="24"/>
          <w:lang w:eastAsia="zh-CN"/>
        </w:rPr>
        <w:t xml:space="preserve">, </w:t>
      </w:r>
      <w:r w:rsidRPr="00972F3D">
        <w:rPr>
          <w:rFonts w:hint="eastAsia"/>
          <w:sz w:val="24"/>
          <w:lang w:eastAsia="zh-CN"/>
        </w:rPr>
        <w:t>设计动力供应系统以满足设备动力要求</w:t>
      </w:r>
      <w:r w:rsidRPr="00972F3D">
        <w:rPr>
          <w:sz w:val="24"/>
          <w:lang w:eastAsia="zh-CN"/>
        </w:rPr>
        <w:t xml:space="preserve">, </w:t>
      </w:r>
      <w:r w:rsidRPr="00972F3D">
        <w:rPr>
          <w:rFonts w:hint="eastAsia"/>
          <w:sz w:val="24"/>
          <w:lang w:eastAsia="zh-CN"/>
        </w:rPr>
        <w:t>及车间内配套动力设施布置</w:t>
      </w:r>
      <w:r w:rsidRPr="00972F3D">
        <w:rPr>
          <w:sz w:val="24"/>
          <w:lang w:eastAsia="zh-CN"/>
        </w:rPr>
        <w:t xml:space="preserve">, </w:t>
      </w:r>
      <w:r w:rsidRPr="00972F3D">
        <w:rPr>
          <w:rFonts w:hint="eastAsia"/>
          <w:sz w:val="24"/>
          <w:lang w:eastAsia="zh-CN"/>
        </w:rPr>
        <w:t>并经发包人确认后实施。</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4.2.5</w:t>
      </w:r>
      <w:r w:rsidRPr="00972F3D">
        <w:rPr>
          <w:sz w:val="24"/>
          <w:lang w:eastAsia="zh-CN"/>
        </w:rPr>
        <w:t xml:space="preserve">  </w:t>
      </w:r>
      <w:r w:rsidRPr="00972F3D">
        <w:rPr>
          <w:rFonts w:hint="eastAsia"/>
          <w:sz w:val="24"/>
          <w:lang w:eastAsia="zh-CN"/>
        </w:rPr>
        <w:t>总图及室外工程</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总平面布置、室外道路、绿化</w:t>
      </w:r>
      <w:r w:rsidRPr="00972F3D">
        <w:rPr>
          <w:sz w:val="24"/>
          <w:lang w:eastAsia="zh-CN"/>
        </w:rPr>
        <w:t>,</w:t>
      </w:r>
      <w:r w:rsidRPr="00972F3D">
        <w:rPr>
          <w:rFonts w:hint="eastAsia"/>
          <w:sz w:val="24"/>
          <w:lang w:eastAsia="zh-CN"/>
        </w:rPr>
        <w:t>、构筑物</w:t>
      </w:r>
      <w:r w:rsidRPr="00972F3D">
        <w:rPr>
          <w:sz w:val="24"/>
          <w:lang w:eastAsia="zh-CN"/>
        </w:rPr>
        <w:t>(配电室</w:t>
      </w:r>
      <w:r w:rsidRPr="00972F3D">
        <w:rPr>
          <w:rFonts w:hint="eastAsia"/>
          <w:sz w:val="24"/>
          <w:lang w:eastAsia="zh-CN"/>
        </w:rPr>
        <w:t>、燃气站等</w:t>
      </w:r>
      <w:r w:rsidRPr="00972F3D">
        <w:rPr>
          <w:sz w:val="24"/>
          <w:lang w:eastAsia="zh-CN"/>
        </w:rPr>
        <w:t>)及水、电、气等管线综合设计。</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4.2.6</w:t>
      </w:r>
      <w:r w:rsidRPr="00972F3D">
        <w:rPr>
          <w:sz w:val="24"/>
          <w:lang w:eastAsia="zh-CN"/>
        </w:rPr>
        <w:t xml:space="preserve">  </w:t>
      </w:r>
      <w:r w:rsidRPr="00972F3D">
        <w:rPr>
          <w:rFonts w:hint="eastAsia"/>
          <w:sz w:val="24"/>
          <w:lang w:eastAsia="zh-CN"/>
        </w:rPr>
        <w:t>安全保障设计</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计划采用全厂区范围内的闭路电视监控系统</w:t>
      </w:r>
      <w:r w:rsidRPr="00972F3D">
        <w:rPr>
          <w:sz w:val="24"/>
          <w:lang w:eastAsia="zh-CN"/>
        </w:rPr>
        <w:t xml:space="preserve">, </w:t>
      </w:r>
      <w:r w:rsidRPr="00972F3D">
        <w:rPr>
          <w:rFonts w:hint="eastAsia"/>
          <w:sz w:val="24"/>
          <w:lang w:eastAsia="zh-CN"/>
        </w:rPr>
        <w:t>请在各车间</w:t>
      </w:r>
      <w:r w:rsidRPr="00972F3D">
        <w:rPr>
          <w:sz w:val="24"/>
          <w:lang w:eastAsia="zh-CN"/>
        </w:rPr>
        <w:t xml:space="preserve">/建筑/道路预留安装必需的硬件平台. </w:t>
      </w:r>
      <w:r w:rsidRPr="00972F3D">
        <w:rPr>
          <w:rFonts w:hint="eastAsia"/>
          <w:sz w:val="24"/>
          <w:lang w:eastAsia="zh-CN"/>
        </w:rPr>
        <w:t>消防系统达到国家要求</w:t>
      </w:r>
      <w:r w:rsidRPr="00972F3D">
        <w:rPr>
          <w:sz w:val="24"/>
          <w:lang w:eastAsia="zh-CN"/>
        </w:rPr>
        <w:t>.</w:t>
      </w:r>
      <w:bookmarkStart w:id="0" w:name="_Toc247016059"/>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4.2.7</w:t>
      </w:r>
      <w:r w:rsidRPr="00972F3D">
        <w:rPr>
          <w:sz w:val="24"/>
          <w:lang w:eastAsia="zh-CN"/>
        </w:rPr>
        <w:t xml:space="preserve">  </w:t>
      </w:r>
      <w:r w:rsidRPr="00972F3D">
        <w:rPr>
          <w:rFonts w:hint="eastAsia"/>
          <w:sz w:val="24"/>
          <w:lang w:eastAsia="zh-CN"/>
        </w:rPr>
        <w:t>其他系统设计要求</w:t>
      </w:r>
      <w:bookmarkEnd w:id="0"/>
    </w:p>
    <w:p w:rsidR="00C610B9" w:rsidRPr="00972F3D" w:rsidRDefault="00C610B9" w:rsidP="00C610B9">
      <w:pPr>
        <w:adjustRightInd w:val="0"/>
        <w:snapToGrid w:val="0"/>
        <w:spacing w:line="360" w:lineRule="auto"/>
        <w:ind w:firstLineChars="200" w:firstLine="482"/>
        <w:rPr>
          <w:sz w:val="24"/>
          <w:lang w:eastAsia="zh-CN"/>
        </w:rPr>
      </w:pPr>
      <w:r w:rsidRPr="00972F3D">
        <w:rPr>
          <w:rFonts w:hint="eastAsia"/>
          <w:b/>
          <w:sz w:val="24"/>
          <w:lang w:eastAsia="zh-CN"/>
        </w:rPr>
        <w:t xml:space="preserve">第五条  </w:t>
      </w:r>
      <w:r w:rsidRPr="00972F3D">
        <w:rPr>
          <w:rFonts w:hint="eastAsia"/>
          <w:sz w:val="24"/>
          <w:lang w:eastAsia="zh-CN"/>
        </w:rPr>
        <w:t>发包人应向设计人提交的有关资料及文件：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652"/>
        <w:gridCol w:w="3128"/>
        <w:gridCol w:w="635"/>
        <w:gridCol w:w="1482"/>
        <w:gridCol w:w="2849"/>
      </w:tblGrid>
      <w:tr w:rsidR="00C610B9" w:rsidRPr="00972F3D" w:rsidTr="00977EB5">
        <w:trPr>
          <w:trHeight w:val="425"/>
          <w:jc w:val="center"/>
        </w:trPr>
        <w:tc>
          <w:tcPr>
            <w:tcW w:w="652" w:type="dxa"/>
            <w:vAlign w:val="center"/>
          </w:tcPr>
          <w:p w:rsidR="00C610B9" w:rsidRPr="00DC6A62" w:rsidRDefault="00C610B9" w:rsidP="00977EB5">
            <w:pPr>
              <w:jc w:val="center"/>
              <w:rPr>
                <w:b/>
                <w:szCs w:val="21"/>
              </w:rPr>
            </w:pPr>
            <w:r w:rsidRPr="00DC6A62">
              <w:rPr>
                <w:rFonts w:hint="eastAsia"/>
                <w:b/>
                <w:szCs w:val="21"/>
              </w:rPr>
              <w:t>序号</w:t>
            </w:r>
          </w:p>
        </w:tc>
        <w:tc>
          <w:tcPr>
            <w:tcW w:w="3128" w:type="dxa"/>
            <w:vAlign w:val="center"/>
          </w:tcPr>
          <w:p w:rsidR="00C610B9" w:rsidRPr="00DC6A62" w:rsidRDefault="00C610B9" w:rsidP="00977EB5">
            <w:pPr>
              <w:jc w:val="center"/>
              <w:rPr>
                <w:b/>
                <w:szCs w:val="21"/>
              </w:rPr>
            </w:pPr>
            <w:r w:rsidRPr="00DC6A62">
              <w:rPr>
                <w:rFonts w:hint="eastAsia"/>
                <w:b/>
                <w:szCs w:val="21"/>
              </w:rPr>
              <w:t>资料及文件名称</w:t>
            </w:r>
          </w:p>
        </w:tc>
        <w:tc>
          <w:tcPr>
            <w:tcW w:w="635" w:type="dxa"/>
            <w:vAlign w:val="center"/>
          </w:tcPr>
          <w:p w:rsidR="00C610B9" w:rsidRPr="00DC6A62" w:rsidRDefault="00C610B9" w:rsidP="00977EB5">
            <w:pPr>
              <w:jc w:val="center"/>
              <w:rPr>
                <w:b/>
                <w:szCs w:val="21"/>
              </w:rPr>
            </w:pPr>
            <w:r w:rsidRPr="00DC6A62">
              <w:rPr>
                <w:rFonts w:hint="eastAsia"/>
                <w:b/>
                <w:szCs w:val="21"/>
              </w:rPr>
              <w:t>份数</w:t>
            </w:r>
          </w:p>
        </w:tc>
        <w:tc>
          <w:tcPr>
            <w:tcW w:w="1482" w:type="dxa"/>
            <w:vAlign w:val="center"/>
          </w:tcPr>
          <w:p w:rsidR="00C610B9" w:rsidRPr="00DC6A62" w:rsidRDefault="00C610B9" w:rsidP="00977EB5">
            <w:pPr>
              <w:jc w:val="center"/>
              <w:rPr>
                <w:b/>
                <w:szCs w:val="21"/>
              </w:rPr>
            </w:pPr>
            <w:r w:rsidRPr="00DC6A62">
              <w:rPr>
                <w:rFonts w:hint="eastAsia"/>
                <w:b/>
                <w:szCs w:val="21"/>
              </w:rPr>
              <w:t>提交日期</w:t>
            </w:r>
          </w:p>
        </w:tc>
        <w:tc>
          <w:tcPr>
            <w:tcW w:w="2849" w:type="dxa"/>
            <w:vAlign w:val="center"/>
          </w:tcPr>
          <w:p w:rsidR="00C610B9" w:rsidRPr="00DC6A62" w:rsidRDefault="00C610B9" w:rsidP="00977EB5">
            <w:pPr>
              <w:jc w:val="center"/>
              <w:rPr>
                <w:b/>
                <w:szCs w:val="21"/>
              </w:rPr>
            </w:pPr>
            <w:r w:rsidRPr="00DC6A62">
              <w:rPr>
                <w:rFonts w:hint="eastAsia"/>
                <w:b/>
                <w:szCs w:val="21"/>
              </w:rPr>
              <w:t>有关事宜</w:t>
            </w:r>
          </w:p>
        </w:tc>
      </w:tr>
      <w:tr w:rsidR="00C610B9" w:rsidRPr="00972F3D" w:rsidTr="00977EB5">
        <w:trPr>
          <w:trHeight w:val="425"/>
          <w:jc w:val="center"/>
        </w:trPr>
        <w:tc>
          <w:tcPr>
            <w:tcW w:w="652" w:type="dxa"/>
            <w:vAlign w:val="center"/>
          </w:tcPr>
          <w:p w:rsidR="00C610B9" w:rsidRPr="00DC6A62" w:rsidRDefault="00C610B9" w:rsidP="00977EB5">
            <w:pPr>
              <w:jc w:val="center"/>
              <w:rPr>
                <w:b/>
                <w:szCs w:val="21"/>
              </w:rPr>
            </w:pPr>
            <w:r w:rsidRPr="00DC6A62">
              <w:rPr>
                <w:rFonts w:hint="eastAsia"/>
                <w:b/>
                <w:szCs w:val="21"/>
              </w:rPr>
              <w:t>1</w:t>
            </w:r>
          </w:p>
        </w:tc>
        <w:tc>
          <w:tcPr>
            <w:tcW w:w="3128" w:type="dxa"/>
            <w:vAlign w:val="center"/>
          </w:tcPr>
          <w:p w:rsidR="00C610B9" w:rsidRPr="00DC6A62" w:rsidRDefault="00C610B9" w:rsidP="00977EB5">
            <w:pPr>
              <w:jc w:val="center"/>
              <w:rPr>
                <w:b/>
                <w:szCs w:val="21"/>
              </w:rPr>
            </w:pPr>
            <w:r w:rsidRPr="00DC6A62">
              <w:rPr>
                <w:rFonts w:hint="eastAsia"/>
                <w:b/>
                <w:szCs w:val="21"/>
              </w:rPr>
              <w:t>设计委托书</w:t>
            </w:r>
          </w:p>
        </w:tc>
        <w:tc>
          <w:tcPr>
            <w:tcW w:w="635" w:type="dxa"/>
            <w:vAlign w:val="center"/>
          </w:tcPr>
          <w:p w:rsidR="00C610B9" w:rsidRPr="00DC6A62" w:rsidRDefault="00C610B9" w:rsidP="00977EB5">
            <w:pPr>
              <w:jc w:val="center"/>
              <w:rPr>
                <w:b/>
                <w:szCs w:val="21"/>
              </w:rPr>
            </w:pPr>
          </w:p>
        </w:tc>
        <w:tc>
          <w:tcPr>
            <w:tcW w:w="1482" w:type="dxa"/>
            <w:vAlign w:val="center"/>
          </w:tcPr>
          <w:p w:rsidR="00C610B9" w:rsidRPr="00DC6A62" w:rsidRDefault="00C610B9" w:rsidP="00977EB5">
            <w:pPr>
              <w:jc w:val="center"/>
              <w:rPr>
                <w:b/>
                <w:szCs w:val="21"/>
              </w:rPr>
            </w:pPr>
          </w:p>
        </w:tc>
        <w:tc>
          <w:tcPr>
            <w:tcW w:w="2849" w:type="dxa"/>
            <w:vAlign w:val="center"/>
          </w:tcPr>
          <w:p w:rsidR="00C610B9" w:rsidRPr="00DC6A62" w:rsidRDefault="00C610B9" w:rsidP="00977EB5">
            <w:pPr>
              <w:jc w:val="center"/>
              <w:rPr>
                <w:b/>
                <w:szCs w:val="21"/>
              </w:rPr>
            </w:pPr>
          </w:p>
        </w:tc>
      </w:tr>
      <w:tr w:rsidR="00C610B9" w:rsidRPr="00972F3D" w:rsidTr="00977EB5">
        <w:trPr>
          <w:trHeight w:val="425"/>
          <w:jc w:val="center"/>
        </w:trPr>
        <w:tc>
          <w:tcPr>
            <w:tcW w:w="652" w:type="dxa"/>
            <w:vAlign w:val="center"/>
          </w:tcPr>
          <w:p w:rsidR="00C610B9" w:rsidRPr="00DC6A62" w:rsidRDefault="00C610B9" w:rsidP="00977EB5">
            <w:pPr>
              <w:jc w:val="center"/>
              <w:rPr>
                <w:b/>
                <w:szCs w:val="21"/>
              </w:rPr>
            </w:pPr>
            <w:r w:rsidRPr="00DC6A62">
              <w:rPr>
                <w:rFonts w:hint="eastAsia"/>
                <w:b/>
                <w:szCs w:val="21"/>
              </w:rPr>
              <w:t>2</w:t>
            </w:r>
          </w:p>
        </w:tc>
        <w:tc>
          <w:tcPr>
            <w:tcW w:w="3128" w:type="dxa"/>
            <w:vAlign w:val="center"/>
          </w:tcPr>
          <w:p w:rsidR="00C610B9" w:rsidRPr="00DC6A62" w:rsidRDefault="00C610B9" w:rsidP="00977EB5">
            <w:pPr>
              <w:jc w:val="center"/>
              <w:rPr>
                <w:b/>
                <w:szCs w:val="21"/>
              </w:rPr>
            </w:pPr>
            <w:r w:rsidRPr="00DC6A62">
              <w:rPr>
                <w:rFonts w:hint="eastAsia"/>
                <w:b/>
                <w:szCs w:val="21"/>
              </w:rPr>
              <w:t>设计条件图</w:t>
            </w:r>
          </w:p>
        </w:tc>
        <w:tc>
          <w:tcPr>
            <w:tcW w:w="635" w:type="dxa"/>
            <w:vAlign w:val="center"/>
          </w:tcPr>
          <w:p w:rsidR="00C610B9" w:rsidRPr="00DC6A62" w:rsidRDefault="00C610B9" w:rsidP="00977EB5">
            <w:pPr>
              <w:jc w:val="center"/>
              <w:rPr>
                <w:b/>
                <w:szCs w:val="21"/>
              </w:rPr>
            </w:pPr>
          </w:p>
        </w:tc>
        <w:tc>
          <w:tcPr>
            <w:tcW w:w="1482" w:type="dxa"/>
            <w:vAlign w:val="center"/>
          </w:tcPr>
          <w:p w:rsidR="00C610B9" w:rsidRPr="00DC6A62" w:rsidRDefault="00C610B9" w:rsidP="00977EB5">
            <w:pPr>
              <w:jc w:val="center"/>
              <w:rPr>
                <w:b/>
                <w:szCs w:val="21"/>
              </w:rPr>
            </w:pPr>
          </w:p>
        </w:tc>
        <w:tc>
          <w:tcPr>
            <w:tcW w:w="2849" w:type="dxa"/>
            <w:vAlign w:val="center"/>
          </w:tcPr>
          <w:p w:rsidR="00C610B9" w:rsidRPr="00DC6A62" w:rsidRDefault="00C610B9" w:rsidP="00977EB5">
            <w:pPr>
              <w:jc w:val="center"/>
              <w:rPr>
                <w:b/>
                <w:szCs w:val="21"/>
              </w:rPr>
            </w:pPr>
          </w:p>
        </w:tc>
      </w:tr>
      <w:tr w:rsidR="00C610B9" w:rsidRPr="00972F3D" w:rsidTr="00977EB5">
        <w:trPr>
          <w:trHeight w:val="425"/>
          <w:jc w:val="center"/>
        </w:trPr>
        <w:tc>
          <w:tcPr>
            <w:tcW w:w="652" w:type="dxa"/>
            <w:vAlign w:val="center"/>
          </w:tcPr>
          <w:p w:rsidR="00C610B9" w:rsidRPr="00DC6A62" w:rsidRDefault="00C610B9" w:rsidP="00977EB5">
            <w:pPr>
              <w:jc w:val="center"/>
              <w:rPr>
                <w:b/>
                <w:szCs w:val="21"/>
              </w:rPr>
            </w:pPr>
            <w:r w:rsidRPr="00DC6A62">
              <w:rPr>
                <w:rFonts w:hint="eastAsia"/>
                <w:b/>
                <w:szCs w:val="21"/>
              </w:rPr>
              <w:t>3</w:t>
            </w:r>
          </w:p>
        </w:tc>
        <w:tc>
          <w:tcPr>
            <w:tcW w:w="3128" w:type="dxa"/>
            <w:vAlign w:val="center"/>
          </w:tcPr>
          <w:p w:rsidR="00C610B9" w:rsidRPr="00DC6A62" w:rsidRDefault="00390F89" w:rsidP="00977EB5">
            <w:pPr>
              <w:jc w:val="center"/>
              <w:rPr>
                <w:b/>
                <w:szCs w:val="21"/>
              </w:rPr>
            </w:pPr>
            <w:r>
              <w:rPr>
                <w:rFonts w:hint="eastAsia"/>
                <w:b/>
                <w:szCs w:val="21"/>
                <w:lang w:eastAsia="zh-CN"/>
              </w:rPr>
              <w:t>园区</w:t>
            </w:r>
            <w:r w:rsidR="00C610B9" w:rsidRPr="00DC6A62">
              <w:rPr>
                <w:rFonts w:hint="eastAsia"/>
                <w:b/>
                <w:szCs w:val="21"/>
              </w:rPr>
              <w:t>地质勘察报告</w:t>
            </w:r>
          </w:p>
        </w:tc>
        <w:tc>
          <w:tcPr>
            <w:tcW w:w="635" w:type="dxa"/>
            <w:vAlign w:val="center"/>
          </w:tcPr>
          <w:p w:rsidR="00C610B9" w:rsidRPr="00DC6A62" w:rsidRDefault="00C610B9" w:rsidP="00977EB5">
            <w:pPr>
              <w:jc w:val="center"/>
              <w:rPr>
                <w:b/>
                <w:szCs w:val="21"/>
              </w:rPr>
            </w:pPr>
          </w:p>
        </w:tc>
        <w:tc>
          <w:tcPr>
            <w:tcW w:w="1482" w:type="dxa"/>
            <w:vAlign w:val="center"/>
          </w:tcPr>
          <w:p w:rsidR="00C610B9" w:rsidRPr="00DC6A62" w:rsidRDefault="00C610B9" w:rsidP="00977EB5">
            <w:pPr>
              <w:jc w:val="center"/>
              <w:rPr>
                <w:b/>
                <w:szCs w:val="21"/>
              </w:rPr>
            </w:pPr>
          </w:p>
        </w:tc>
        <w:tc>
          <w:tcPr>
            <w:tcW w:w="2849" w:type="dxa"/>
            <w:vAlign w:val="center"/>
          </w:tcPr>
          <w:p w:rsidR="00C610B9" w:rsidRPr="00DC6A62" w:rsidRDefault="00C610B9" w:rsidP="00977EB5">
            <w:pPr>
              <w:jc w:val="center"/>
              <w:rPr>
                <w:b/>
                <w:szCs w:val="21"/>
              </w:rPr>
            </w:pPr>
          </w:p>
        </w:tc>
      </w:tr>
      <w:tr w:rsidR="00C610B9" w:rsidRPr="00972F3D" w:rsidTr="00977EB5">
        <w:trPr>
          <w:trHeight w:val="425"/>
          <w:jc w:val="center"/>
        </w:trPr>
        <w:tc>
          <w:tcPr>
            <w:tcW w:w="652" w:type="dxa"/>
            <w:vAlign w:val="center"/>
          </w:tcPr>
          <w:p w:rsidR="00C610B9" w:rsidRPr="00DC6A62" w:rsidRDefault="00C610B9" w:rsidP="00977EB5">
            <w:pPr>
              <w:jc w:val="center"/>
              <w:rPr>
                <w:b/>
                <w:szCs w:val="21"/>
              </w:rPr>
            </w:pPr>
            <w:r w:rsidRPr="00DC6A62">
              <w:rPr>
                <w:rFonts w:hint="eastAsia"/>
                <w:b/>
                <w:szCs w:val="21"/>
              </w:rPr>
              <w:t>4</w:t>
            </w:r>
          </w:p>
        </w:tc>
        <w:tc>
          <w:tcPr>
            <w:tcW w:w="3128" w:type="dxa"/>
            <w:vAlign w:val="center"/>
          </w:tcPr>
          <w:p w:rsidR="00C610B9" w:rsidRPr="00DC6A62" w:rsidRDefault="00C610B9" w:rsidP="00977EB5">
            <w:pPr>
              <w:jc w:val="center"/>
              <w:rPr>
                <w:b/>
                <w:szCs w:val="21"/>
              </w:rPr>
            </w:pPr>
            <w:r w:rsidRPr="00DC6A62">
              <w:rPr>
                <w:rFonts w:hint="eastAsia"/>
                <w:b/>
                <w:szCs w:val="21"/>
              </w:rPr>
              <w:t>地形图</w:t>
            </w:r>
          </w:p>
        </w:tc>
        <w:tc>
          <w:tcPr>
            <w:tcW w:w="635" w:type="dxa"/>
            <w:vAlign w:val="center"/>
          </w:tcPr>
          <w:p w:rsidR="00C610B9" w:rsidRPr="00DC6A62" w:rsidRDefault="00C610B9" w:rsidP="00977EB5">
            <w:pPr>
              <w:jc w:val="center"/>
              <w:rPr>
                <w:b/>
                <w:szCs w:val="21"/>
              </w:rPr>
            </w:pPr>
          </w:p>
        </w:tc>
        <w:tc>
          <w:tcPr>
            <w:tcW w:w="1482" w:type="dxa"/>
            <w:vAlign w:val="center"/>
          </w:tcPr>
          <w:p w:rsidR="00C610B9" w:rsidRPr="00DC6A62" w:rsidRDefault="00C610B9" w:rsidP="00977EB5">
            <w:pPr>
              <w:jc w:val="center"/>
              <w:rPr>
                <w:b/>
                <w:szCs w:val="21"/>
              </w:rPr>
            </w:pPr>
          </w:p>
        </w:tc>
        <w:tc>
          <w:tcPr>
            <w:tcW w:w="2849" w:type="dxa"/>
            <w:vAlign w:val="center"/>
          </w:tcPr>
          <w:p w:rsidR="00C610B9" w:rsidRPr="00DC6A62" w:rsidRDefault="00C610B9" w:rsidP="00977EB5">
            <w:pPr>
              <w:jc w:val="center"/>
              <w:rPr>
                <w:b/>
                <w:szCs w:val="21"/>
              </w:rPr>
            </w:pPr>
          </w:p>
        </w:tc>
      </w:tr>
    </w:tbl>
    <w:p w:rsidR="00C610B9" w:rsidRPr="00972F3D" w:rsidRDefault="00C610B9" w:rsidP="00C610B9">
      <w:pPr>
        <w:adjustRightInd w:val="0"/>
        <w:snapToGrid w:val="0"/>
        <w:spacing w:line="360" w:lineRule="auto"/>
        <w:rPr>
          <w:rFonts w:hint="eastAsia"/>
          <w:b/>
          <w:sz w:val="24"/>
          <w:lang w:eastAsia="zh-CN"/>
        </w:rPr>
      </w:pPr>
    </w:p>
    <w:p w:rsidR="00C610B9" w:rsidRPr="00972F3D" w:rsidRDefault="00C610B9" w:rsidP="00C610B9">
      <w:pPr>
        <w:adjustRightInd w:val="0"/>
        <w:snapToGrid w:val="0"/>
        <w:spacing w:line="360" w:lineRule="auto"/>
        <w:ind w:firstLineChars="200" w:firstLine="482"/>
        <w:outlineLvl w:val="1"/>
        <w:rPr>
          <w:b/>
          <w:sz w:val="24"/>
          <w:lang w:eastAsia="zh-CN"/>
        </w:rPr>
      </w:pPr>
      <w:r w:rsidRPr="00972F3D">
        <w:rPr>
          <w:rFonts w:hint="eastAsia"/>
          <w:b/>
          <w:sz w:val="24"/>
          <w:lang w:eastAsia="zh-CN"/>
        </w:rPr>
        <w:t xml:space="preserve">第六条  </w:t>
      </w:r>
      <w:r w:rsidRPr="00BA6163">
        <w:rPr>
          <w:rFonts w:hint="eastAsia"/>
          <w:sz w:val="24"/>
          <w:lang w:eastAsia="zh-CN"/>
        </w:rPr>
        <w:t>设计人应向发包人交付的设计资料及文件：</w:t>
      </w:r>
    </w:p>
    <w:tbl>
      <w:tblPr>
        <w:tblW w:w="864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09"/>
        <w:gridCol w:w="2410"/>
        <w:gridCol w:w="763"/>
        <w:gridCol w:w="513"/>
        <w:gridCol w:w="850"/>
        <w:gridCol w:w="992"/>
        <w:gridCol w:w="993"/>
        <w:gridCol w:w="1417"/>
      </w:tblGrid>
      <w:tr w:rsidR="00C610B9" w:rsidRPr="007D109E" w:rsidTr="00977EB5">
        <w:trPr>
          <w:trHeight w:val="425"/>
        </w:trPr>
        <w:tc>
          <w:tcPr>
            <w:tcW w:w="709" w:type="dxa"/>
            <w:vMerge w:val="restart"/>
            <w:vAlign w:val="center"/>
          </w:tcPr>
          <w:p w:rsidR="00C610B9" w:rsidRPr="00DC6A62" w:rsidRDefault="00C610B9" w:rsidP="00977EB5">
            <w:pPr>
              <w:jc w:val="center"/>
              <w:rPr>
                <w:b/>
                <w:szCs w:val="21"/>
              </w:rPr>
            </w:pPr>
            <w:r w:rsidRPr="00DC6A62">
              <w:rPr>
                <w:rFonts w:hint="eastAsia"/>
                <w:b/>
                <w:szCs w:val="21"/>
              </w:rPr>
              <w:t>序号</w:t>
            </w:r>
          </w:p>
        </w:tc>
        <w:tc>
          <w:tcPr>
            <w:tcW w:w="2410" w:type="dxa"/>
            <w:vMerge w:val="restart"/>
            <w:vAlign w:val="center"/>
          </w:tcPr>
          <w:p w:rsidR="00C610B9" w:rsidRPr="00DC6A62" w:rsidRDefault="00C610B9" w:rsidP="00977EB5">
            <w:pPr>
              <w:jc w:val="center"/>
              <w:rPr>
                <w:b/>
                <w:szCs w:val="21"/>
              </w:rPr>
            </w:pPr>
            <w:r w:rsidRPr="00DC6A62">
              <w:rPr>
                <w:rFonts w:hint="eastAsia"/>
                <w:b/>
                <w:szCs w:val="21"/>
              </w:rPr>
              <w:t>资料及文件名称</w:t>
            </w:r>
          </w:p>
        </w:tc>
        <w:tc>
          <w:tcPr>
            <w:tcW w:w="2126" w:type="dxa"/>
            <w:gridSpan w:val="3"/>
            <w:vAlign w:val="center"/>
          </w:tcPr>
          <w:p w:rsidR="00C610B9" w:rsidRPr="00DC6A62" w:rsidRDefault="00C610B9" w:rsidP="00977EB5">
            <w:pPr>
              <w:jc w:val="center"/>
              <w:rPr>
                <w:b/>
                <w:szCs w:val="21"/>
              </w:rPr>
            </w:pPr>
            <w:r w:rsidRPr="00DC6A62">
              <w:rPr>
                <w:rFonts w:hint="eastAsia"/>
                <w:b/>
                <w:szCs w:val="21"/>
              </w:rPr>
              <w:t>份数</w:t>
            </w:r>
          </w:p>
        </w:tc>
        <w:tc>
          <w:tcPr>
            <w:tcW w:w="992" w:type="dxa"/>
            <w:vMerge w:val="restart"/>
            <w:vAlign w:val="center"/>
          </w:tcPr>
          <w:p w:rsidR="00C610B9" w:rsidRPr="00DC6A62" w:rsidRDefault="00C610B9" w:rsidP="00977EB5">
            <w:pPr>
              <w:jc w:val="center"/>
              <w:rPr>
                <w:b/>
                <w:szCs w:val="21"/>
              </w:rPr>
            </w:pPr>
            <w:r w:rsidRPr="00DC6A62">
              <w:rPr>
                <w:rFonts w:hint="eastAsia"/>
                <w:b/>
                <w:szCs w:val="21"/>
              </w:rPr>
              <w:t>提交日期</w:t>
            </w:r>
          </w:p>
        </w:tc>
        <w:tc>
          <w:tcPr>
            <w:tcW w:w="993" w:type="dxa"/>
            <w:vMerge w:val="restart"/>
            <w:vAlign w:val="center"/>
          </w:tcPr>
          <w:p w:rsidR="00C610B9" w:rsidRPr="00DC6A62" w:rsidRDefault="00C610B9" w:rsidP="00977EB5">
            <w:pPr>
              <w:jc w:val="center"/>
              <w:rPr>
                <w:b/>
                <w:szCs w:val="21"/>
              </w:rPr>
            </w:pPr>
            <w:r w:rsidRPr="00DC6A62">
              <w:rPr>
                <w:rFonts w:hint="eastAsia"/>
                <w:b/>
                <w:szCs w:val="21"/>
              </w:rPr>
              <w:t>提交地点</w:t>
            </w:r>
          </w:p>
        </w:tc>
        <w:tc>
          <w:tcPr>
            <w:tcW w:w="1417" w:type="dxa"/>
            <w:vMerge w:val="restart"/>
            <w:vAlign w:val="center"/>
          </w:tcPr>
          <w:p w:rsidR="00C610B9" w:rsidRPr="00DC6A62" w:rsidRDefault="00C610B9" w:rsidP="00977EB5">
            <w:pPr>
              <w:jc w:val="center"/>
              <w:rPr>
                <w:b/>
                <w:szCs w:val="21"/>
              </w:rPr>
            </w:pPr>
            <w:r w:rsidRPr="00DC6A62">
              <w:rPr>
                <w:rFonts w:hint="eastAsia"/>
                <w:b/>
                <w:szCs w:val="21"/>
              </w:rPr>
              <w:t>有关事宜</w:t>
            </w:r>
          </w:p>
        </w:tc>
      </w:tr>
      <w:tr w:rsidR="00C610B9" w:rsidRPr="007D109E" w:rsidTr="00977EB5">
        <w:trPr>
          <w:trHeight w:val="425"/>
        </w:trPr>
        <w:tc>
          <w:tcPr>
            <w:tcW w:w="709" w:type="dxa"/>
            <w:vMerge/>
            <w:vAlign w:val="center"/>
          </w:tcPr>
          <w:p w:rsidR="00C610B9" w:rsidRPr="00DC6A62" w:rsidRDefault="00C610B9" w:rsidP="00977EB5">
            <w:pPr>
              <w:jc w:val="center"/>
              <w:rPr>
                <w:b/>
                <w:szCs w:val="21"/>
              </w:rPr>
            </w:pPr>
          </w:p>
        </w:tc>
        <w:tc>
          <w:tcPr>
            <w:tcW w:w="2410" w:type="dxa"/>
            <w:vMerge/>
            <w:vAlign w:val="center"/>
          </w:tcPr>
          <w:p w:rsidR="00C610B9" w:rsidRPr="00DC6A62" w:rsidRDefault="00C610B9" w:rsidP="00977EB5">
            <w:pPr>
              <w:jc w:val="center"/>
              <w:rPr>
                <w:b/>
                <w:szCs w:val="21"/>
              </w:rPr>
            </w:pPr>
          </w:p>
        </w:tc>
        <w:tc>
          <w:tcPr>
            <w:tcW w:w="763" w:type="dxa"/>
            <w:vAlign w:val="center"/>
          </w:tcPr>
          <w:p w:rsidR="00C610B9" w:rsidRPr="00DC6A62" w:rsidRDefault="00C610B9" w:rsidP="00977EB5">
            <w:pPr>
              <w:jc w:val="center"/>
              <w:rPr>
                <w:b/>
                <w:szCs w:val="21"/>
              </w:rPr>
            </w:pPr>
            <w:r w:rsidRPr="00DC6A62">
              <w:rPr>
                <w:rFonts w:hint="eastAsia"/>
                <w:b/>
                <w:szCs w:val="21"/>
              </w:rPr>
              <w:t>蓝图（套）</w:t>
            </w:r>
          </w:p>
        </w:tc>
        <w:tc>
          <w:tcPr>
            <w:tcW w:w="513" w:type="dxa"/>
            <w:vAlign w:val="center"/>
          </w:tcPr>
          <w:p w:rsidR="00C610B9" w:rsidRPr="00DC6A62" w:rsidRDefault="00C610B9" w:rsidP="00977EB5">
            <w:pPr>
              <w:jc w:val="center"/>
              <w:rPr>
                <w:b/>
                <w:szCs w:val="21"/>
              </w:rPr>
            </w:pPr>
            <w:r w:rsidRPr="00DC6A62">
              <w:rPr>
                <w:rFonts w:hint="eastAsia"/>
                <w:b/>
                <w:szCs w:val="21"/>
              </w:rPr>
              <w:t>文本</w:t>
            </w:r>
          </w:p>
        </w:tc>
        <w:tc>
          <w:tcPr>
            <w:tcW w:w="850" w:type="dxa"/>
            <w:vAlign w:val="center"/>
          </w:tcPr>
          <w:p w:rsidR="00C610B9" w:rsidRPr="00DC6A62" w:rsidRDefault="00C610B9" w:rsidP="00977EB5">
            <w:pPr>
              <w:jc w:val="center"/>
              <w:rPr>
                <w:b/>
                <w:szCs w:val="21"/>
              </w:rPr>
            </w:pPr>
            <w:r w:rsidRPr="00DC6A62">
              <w:rPr>
                <w:rFonts w:hint="eastAsia"/>
                <w:b/>
                <w:szCs w:val="21"/>
              </w:rPr>
              <w:t>电子版</w:t>
            </w:r>
          </w:p>
        </w:tc>
        <w:tc>
          <w:tcPr>
            <w:tcW w:w="992" w:type="dxa"/>
            <w:vMerge/>
            <w:vAlign w:val="center"/>
          </w:tcPr>
          <w:p w:rsidR="00C610B9" w:rsidRPr="00DC6A62" w:rsidRDefault="00C610B9" w:rsidP="00977EB5">
            <w:pPr>
              <w:jc w:val="center"/>
              <w:rPr>
                <w:b/>
                <w:szCs w:val="21"/>
              </w:rPr>
            </w:pPr>
          </w:p>
        </w:tc>
        <w:tc>
          <w:tcPr>
            <w:tcW w:w="993" w:type="dxa"/>
            <w:vMerge/>
            <w:vAlign w:val="center"/>
          </w:tcPr>
          <w:p w:rsidR="00C610B9" w:rsidRPr="00DC6A62" w:rsidRDefault="00C610B9" w:rsidP="00977EB5">
            <w:pPr>
              <w:jc w:val="center"/>
              <w:rPr>
                <w:b/>
                <w:szCs w:val="21"/>
              </w:rPr>
            </w:pPr>
          </w:p>
        </w:tc>
        <w:tc>
          <w:tcPr>
            <w:tcW w:w="1417" w:type="dxa"/>
            <w:vMerge/>
            <w:vAlign w:val="center"/>
          </w:tcPr>
          <w:p w:rsidR="00C610B9" w:rsidRPr="00DC6A62" w:rsidRDefault="00C610B9" w:rsidP="00977EB5">
            <w:pPr>
              <w:jc w:val="center"/>
              <w:rPr>
                <w:b/>
                <w:szCs w:val="21"/>
              </w:rPr>
            </w:pPr>
          </w:p>
        </w:tc>
      </w:tr>
      <w:tr w:rsidR="00C610B9" w:rsidRPr="007D109E" w:rsidTr="00977EB5">
        <w:trPr>
          <w:trHeight w:val="425"/>
        </w:trPr>
        <w:tc>
          <w:tcPr>
            <w:tcW w:w="709" w:type="dxa"/>
            <w:shd w:val="clear" w:color="auto" w:fill="auto"/>
            <w:vAlign w:val="center"/>
          </w:tcPr>
          <w:p w:rsidR="00C610B9" w:rsidRPr="00DC6A62" w:rsidRDefault="00C610B9" w:rsidP="00977EB5">
            <w:pPr>
              <w:jc w:val="center"/>
              <w:rPr>
                <w:b/>
                <w:szCs w:val="21"/>
              </w:rPr>
            </w:pPr>
            <w:r w:rsidRPr="00DC6A62">
              <w:rPr>
                <w:rFonts w:hint="eastAsia"/>
                <w:b/>
                <w:szCs w:val="21"/>
              </w:rPr>
              <w:t>1</w:t>
            </w:r>
          </w:p>
        </w:tc>
        <w:tc>
          <w:tcPr>
            <w:tcW w:w="2410" w:type="dxa"/>
            <w:shd w:val="clear" w:color="auto" w:fill="auto"/>
            <w:vAlign w:val="center"/>
          </w:tcPr>
          <w:p w:rsidR="00C610B9" w:rsidRPr="00DC6A62" w:rsidRDefault="00C610B9" w:rsidP="00977EB5">
            <w:pPr>
              <w:jc w:val="center"/>
              <w:rPr>
                <w:b/>
                <w:szCs w:val="21"/>
                <w:lang w:eastAsia="zh-CN"/>
              </w:rPr>
            </w:pPr>
            <w:r w:rsidRPr="00DC6A62">
              <w:rPr>
                <w:rFonts w:hint="eastAsia"/>
                <w:b/>
                <w:szCs w:val="21"/>
              </w:rPr>
              <w:t>总体规划设计</w:t>
            </w:r>
          </w:p>
        </w:tc>
        <w:tc>
          <w:tcPr>
            <w:tcW w:w="763" w:type="dxa"/>
            <w:shd w:val="clear" w:color="auto" w:fill="auto"/>
            <w:vAlign w:val="center"/>
          </w:tcPr>
          <w:p w:rsidR="00C610B9" w:rsidRPr="00DC6A62" w:rsidRDefault="00C610B9" w:rsidP="00977EB5">
            <w:pPr>
              <w:jc w:val="center"/>
              <w:rPr>
                <w:b/>
                <w:szCs w:val="21"/>
              </w:rPr>
            </w:pPr>
          </w:p>
        </w:tc>
        <w:tc>
          <w:tcPr>
            <w:tcW w:w="513" w:type="dxa"/>
            <w:shd w:val="clear" w:color="auto" w:fill="auto"/>
            <w:vAlign w:val="center"/>
          </w:tcPr>
          <w:p w:rsidR="00C610B9" w:rsidRPr="00DC6A62" w:rsidRDefault="00C610B9" w:rsidP="00977EB5">
            <w:pPr>
              <w:jc w:val="center"/>
              <w:rPr>
                <w:b/>
                <w:szCs w:val="21"/>
              </w:rPr>
            </w:pPr>
          </w:p>
        </w:tc>
        <w:tc>
          <w:tcPr>
            <w:tcW w:w="850" w:type="dxa"/>
            <w:shd w:val="clear" w:color="auto" w:fill="auto"/>
            <w:vAlign w:val="center"/>
          </w:tcPr>
          <w:p w:rsidR="00C610B9" w:rsidRPr="00DC6A62" w:rsidRDefault="00C610B9" w:rsidP="00977EB5">
            <w:pPr>
              <w:jc w:val="center"/>
              <w:rPr>
                <w:b/>
                <w:szCs w:val="21"/>
              </w:rPr>
            </w:pPr>
          </w:p>
        </w:tc>
        <w:tc>
          <w:tcPr>
            <w:tcW w:w="992" w:type="dxa"/>
            <w:shd w:val="clear" w:color="auto" w:fill="auto"/>
            <w:vAlign w:val="center"/>
          </w:tcPr>
          <w:p w:rsidR="00C610B9" w:rsidRPr="00DC6A62" w:rsidRDefault="00C610B9" w:rsidP="00977EB5">
            <w:pPr>
              <w:jc w:val="center"/>
              <w:rPr>
                <w:b/>
                <w:szCs w:val="21"/>
              </w:rPr>
            </w:pPr>
          </w:p>
        </w:tc>
        <w:tc>
          <w:tcPr>
            <w:tcW w:w="993" w:type="dxa"/>
            <w:shd w:val="clear" w:color="auto" w:fill="FFFFFF"/>
            <w:vAlign w:val="center"/>
          </w:tcPr>
          <w:p w:rsidR="00C610B9" w:rsidRPr="00DC6A62" w:rsidRDefault="00C610B9" w:rsidP="00977EB5">
            <w:pPr>
              <w:jc w:val="center"/>
              <w:rPr>
                <w:b/>
                <w:szCs w:val="21"/>
              </w:rPr>
            </w:pPr>
          </w:p>
        </w:tc>
        <w:tc>
          <w:tcPr>
            <w:tcW w:w="1417" w:type="dxa"/>
            <w:vMerge w:val="restart"/>
            <w:shd w:val="clear" w:color="auto" w:fill="FFFFFF"/>
            <w:vAlign w:val="center"/>
          </w:tcPr>
          <w:p w:rsidR="00C610B9" w:rsidRPr="00DC6A62" w:rsidRDefault="00C610B9" w:rsidP="00977EB5">
            <w:pPr>
              <w:jc w:val="center"/>
              <w:rPr>
                <w:b/>
                <w:szCs w:val="21"/>
                <w:lang w:eastAsia="zh-CN"/>
              </w:rPr>
            </w:pPr>
            <w:r w:rsidRPr="00DC6A62">
              <w:rPr>
                <w:rFonts w:hint="eastAsia"/>
                <w:b/>
                <w:szCs w:val="21"/>
                <w:lang w:eastAsia="zh-CN"/>
              </w:rPr>
              <w:t>设计人提交给发包人的施工图都必须协助发包人以通过政府建管部门建筑设计审查</w:t>
            </w:r>
          </w:p>
        </w:tc>
      </w:tr>
      <w:tr w:rsidR="00C610B9" w:rsidRPr="007D109E" w:rsidTr="00977EB5">
        <w:trPr>
          <w:trHeight w:val="425"/>
        </w:trPr>
        <w:tc>
          <w:tcPr>
            <w:tcW w:w="709" w:type="dxa"/>
            <w:shd w:val="clear" w:color="auto" w:fill="auto"/>
            <w:vAlign w:val="center"/>
          </w:tcPr>
          <w:p w:rsidR="00C610B9" w:rsidRPr="00DC6A62" w:rsidRDefault="00C610B9" w:rsidP="00977EB5">
            <w:pPr>
              <w:jc w:val="center"/>
              <w:rPr>
                <w:b/>
                <w:szCs w:val="21"/>
              </w:rPr>
            </w:pPr>
            <w:r w:rsidRPr="00DC6A62">
              <w:rPr>
                <w:rFonts w:hint="eastAsia"/>
                <w:b/>
                <w:szCs w:val="21"/>
              </w:rPr>
              <w:t>2</w:t>
            </w:r>
          </w:p>
        </w:tc>
        <w:tc>
          <w:tcPr>
            <w:tcW w:w="2410" w:type="dxa"/>
            <w:shd w:val="clear" w:color="auto" w:fill="auto"/>
            <w:vAlign w:val="center"/>
          </w:tcPr>
          <w:p w:rsidR="00C610B9" w:rsidRPr="00DC6A62" w:rsidRDefault="00041298" w:rsidP="00977EB5">
            <w:pPr>
              <w:jc w:val="center"/>
              <w:rPr>
                <w:b/>
                <w:szCs w:val="21"/>
                <w:lang w:eastAsia="zh-CN"/>
              </w:rPr>
            </w:pPr>
            <w:r>
              <w:rPr>
                <w:rFonts w:hint="eastAsia"/>
                <w:b/>
                <w:szCs w:val="21"/>
                <w:lang w:eastAsia="zh-CN"/>
              </w:rPr>
              <w:t>勘察报告</w:t>
            </w:r>
          </w:p>
        </w:tc>
        <w:tc>
          <w:tcPr>
            <w:tcW w:w="763" w:type="dxa"/>
            <w:shd w:val="clear" w:color="auto" w:fill="auto"/>
            <w:vAlign w:val="center"/>
          </w:tcPr>
          <w:p w:rsidR="00C610B9" w:rsidRPr="00DC6A62" w:rsidRDefault="00C610B9" w:rsidP="00977EB5">
            <w:pPr>
              <w:jc w:val="center"/>
              <w:rPr>
                <w:b/>
                <w:szCs w:val="21"/>
              </w:rPr>
            </w:pPr>
          </w:p>
        </w:tc>
        <w:tc>
          <w:tcPr>
            <w:tcW w:w="513" w:type="dxa"/>
            <w:shd w:val="clear" w:color="auto" w:fill="auto"/>
            <w:vAlign w:val="center"/>
          </w:tcPr>
          <w:p w:rsidR="00C610B9" w:rsidRPr="00DC6A62" w:rsidRDefault="00C610B9" w:rsidP="00977EB5">
            <w:pPr>
              <w:jc w:val="center"/>
              <w:rPr>
                <w:b/>
                <w:szCs w:val="21"/>
              </w:rPr>
            </w:pPr>
          </w:p>
        </w:tc>
        <w:tc>
          <w:tcPr>
            <w:tcW w:w="850" w:type="dxa"/>
            <w:shd w:val="clear" w:color="auto" w:fill="auto"/>
            <w:vAlign w:val="center"/>
          </w:tcPr>
          <w:p w:rsidR="00C610B9" w:rsidRPr="00DC6A62" w:rsidRDefault="00C610B9" w:rsidP="00977EB5">
            <w:pPr>
              <w:jc w:val="center"/>
              <w:rPr>
                <w:b/>
                <w:szCs w:val="21"/>
              </w:rPr>
            </w:pPr>
          </w:p>
        </w:tc>
        <w:tc>
          <w:tcPr>
            <w:tcW w:w="992" w:type="dxa"/>
            <w:shd w:val="clear" w:color="auto" w:fill="auto"/>
            <w:vAlign w:val="center"/>
          </w:tcPr>
          <w:p w:rsidR="00C610B9" w:rsidRPr="00DC6A62" w:rsidRDefault="00C610B9" w:rsidP="00977EB5">
            <w:pPr>
              <w:jc w:val="center"/>
              <w:rPr>
                <w:b/>
                <w:szCs w:val="21"/>
              </w:rPr>
            </w:pPr>
          </w:p>
        </w:tc>
        <w:tc>
          <w:tcPr>
            <w:tcW w:w="993" w:type="dxa"/>
            <w:shd w:val="clear" w:color="auto" w:fill="FFFFFF"/>
            <w:vAlign w:val="center"/>
          </w:tcPr>
          <w:p w:rsidR="00C610B9" w:rsidRPr="00DC6A62" w:rsidRDefault="00C610B9" w:rsidP="00977EB5">
            <w:pPr>
              <w:jc w:val="center"/>
              <w:rPr>
                <w:b/>
                <w:szCs w:val="21"/>
              </w:rPr>
            </w:pPr>
          </w:p>
        </w:tc>
        <w:tc>
          <w:tcPr>
            <w:tcW w:w="1417" w:type="dxa"/>
            <w:vMerge/>
            <w:shd w:val="clear" w:color="auto" w:fill="FFFFFF"/>
            <w:vAlign w:val="center"/>
          </w:tcPr>
          <w:p w:rsidR="00C610B9" w:rsidRPr="00DC6A62" w:rsidRDefault="00C610B9" w:rsidP="00977EB5">
            <w:pPr>
              <w:jc w:val="center"/>
              <w:rPr>
                <w:b/>
                <w:szCs w:val="21"/>
              </w:rPr>
            </w:pPr>
          </w:p>
        </w:tc>
      </w:tr>
      <w:tr w:rsidR="00C610B9" w:rsidRPr="007D109E" w:rsidTr="00977EB5">
        <w:trPr>
          <w:trHeight w:val="425"/>
        </w:trPr>
        <w:tc>
          <w:tcPr>
            <w:tcW w:w="709" w:type="dxa"/>
            <w:shd w:val="clear" w:color="auto" w:fill="auto"/>
            <w:vAlign w:val="center"/>
          </w:tcPr>
          <w:p w:rsidR="00C610B9" w:rsidRPr="00DC6A62" w:rsidRDefault="00C610B9" w:rsidP="00977EB5">
            <w:pPr>
              <w:jc w:val="center"/>
              <w:rPr>
                <w:b/>
                <w:szCs w:val="21"/>
              </w:rPr>
            </w:pPr>
            <w:r w:rsidRPr="00DC6A62">
              <w:rPr>
                <w:rFonts w:hint="eastAsia"/>
                <w:b/>
                <w:szCs w:val="21"/>
              </w:rPr>
              <w:t>3</w:t>
            </w:r>
          </w:p>
        </w:tc>
        <w:tc>
          <w:tcPr>
            <w:tcW w:w="2410" w:type="dxa"/>
            <w:shd w:val="clear" w:color="auto" w:fill="auto"/>
            <w:vAlign w:val="center"/>
          </w:tcPr>
          <w:p w:rsidR="00C610B9" w:rsidRPr="00DC6A62" w:rsidRDefault="00C610B9" w:rsidP="00977EB5">
            <w:pPr>
              <w:jc w:val="center"/>
              <w:rPr>
                <w:b/>
                <w:szCs w:val="21"/>
              </w:rPr>
            </w:pPr>
            <w:r w:rsidRPr="00DC6A62">
              <w:rPr>
                <w:rFonts w:hint="eastAsia"/>
                <w:b/>
                <w:szCs w:val="21"/>
              </w:rPr>
              <w:t>初步设计及概算</w:t>
            </w:r>
          </w:p>
        </w:tc>
        <w:tc>
          <w:tcPr>
            <w:tcW w:w="763" w:type="dxa"/>
            <w:shd w:val="clear" w:color="auto" w:fill="auto"/>
            <w:vAlign w:val="center"/>
          </w:tcPr>
          <w:p w:rsidR="00C610B9" w:rsidRPr="00DC6A62" w:rsidRDefault="00C610B9" w:rsidP="00977EB5">
            <w:pPr>
              <w:jc w:val="center"/>
              <w:rPr>
                <w:b/>
                <w:szCs w:val="21"/>
              </w:rPr>
            </w:pPr>
          </w:p>
        </w:tc>
        <w:tc>
          <w:tcPr>
            <w:tcW w:w="513" w:type="dxa"/>
            <w:shd w:val="clear" w:color="auto" w:fill="auto"/>
            <w:vAlign w:val="center"/>
          </w:tcPr>
          <w:p w:rsidR="00C610B9" w:rsidRPr="00DC6A62" w:rsidRDefault="00C610B9" w:rsidP="00977EB5">
            <w:pPr>
              <w:jc w:val="center"/>
              <w:rPr>
                <w:b/>
                <w:szCs w:val="21"/>
              </w:rPr>
            </w:pPr>
          </w:p>
        </w:tc>
        <w:tc>
          <w:tcPr>
            <w:tcW w:w="850" w:type="dxa"/>
            <w:shd w:val="clear" w:color="auto" w:fill="auto"/>
            <w:vAlign w:val="center"/>
          </w:tcPr>
          <w:p w:rsidR="00C610B9" w:rsidRPr="00DC6A62" w:rsidRDefault="00C610B9" w:rsidP="00977EB5">
            <w:pPr>
              <w:jc w:val="center"/>
              <w:rPr>
                <w:b/>
                <w:szCs w:val="21"/>
              </w:rPr>
            </w:pPr>
          </w:p>
        </w:tc>
        <w:tc>
          <w:tcPr>
            <w:tcW w:w="992" w:type="dxa"/>
            <w:shd w:val="clear" w:color="auto" w:fill="auto"/>
            <w:vAlign w:val="center"/>
          </w:tcPr>
          <w:p w:rsidR="00C610B9" w:rsidRPr="00DC6A62" w:rsidRDefault="00C610B9" w:rsidP="00977EB5">
            <w:pPr>
              <w:jc w:val="center"/>
              <w:rPr>
                <w:b/>
                <w:szCs w:val="21"/>
              </w:rPr>
            </w:pPr>
          </w:p>
        </w:tc>
        <w:tc>
          <w:tcPr>
            <w:tcW w:w="993" w:type="dxa"/>
            <w:shd w:val="clear" w:color="auto" w:fill="auto"/>
            <w:vAlign w:val="center"/>
          </w:tcPr>
          <w:p w:rsidR="00C610B9" w:rsidRPr="00DC6A62" w:rsidRDefault="00C610B9" w:rsidP="00977EB5">
            <w:pPr>
              <w:jc w:val="center"/>
              <w:rPr>
                <w:b/>
                <w:szCs w:val="21"/>
              </w:rPr>
            </w:pPr>
          </w:p>
        </w:tc>
        <w:tc>
          <w:tcPr>
            <w:tcW w:w="1417" w:type="dxa"/>
            <w:vMerge/>
            <w:shd w:val="clear" w:color="auto" w:fill="FFFFFF"/>
            <w:vAlign w:val="center"/>
          </w:tcPr>
          <w:p w:rsidR="00C610B9" w:rsidRPr="00DC6A62" w:rsidRDefault="00C610B9" w:rsidP="00977EB5">
            <w:pPr>
              <w:jc w:val="center"/>
              <w:rPr>
                <w:b/>
                <w:szCs w:val="21"/>
              </w:rPr>
            </w:pPr>
          </w:p>
        </w:tc>
      </w:tr>
      <w:tr w:rsidR="00C610B9" w:rsidRPr="007D109E" w:rsidTr="00977EB5">
        <w:trPr>
          <w:trHeight w:val="425"/>
        </w:trPr>
        <w:tc>
          <w:tcPr>
            <w:tcW w:w="709" w:type="dxa"/>
            <w:shd w:val="clear" w:color="auto" w:fill="auto"/>
            <w:vAlign w:val="center"/>
          </w:tcPr>
          <w:p w:rsidR="00C610B9" w:rsidRPr="00DC6A62" w:rsidRDefault="00C610B9" w:rsidP="00977EB5">
            <w:pPr>
              <w:jc w:val="center"/>
              <w:rPr>
                <w:b/>
                <w:szCs w:val="21"/>
              </w:rPr>
            </w:pPr>
            <w:r w:rsidRPr="00DC6A62">
              <w:rPr>
                <w:rFonts w:hint="eastAsia"/>
                <w:b/>
                <w:szCs w:val="21"/>
              </w:rPr>
              <w:t>4</w:t>
            </w:r>
          </w:p>
        </w:tc>
        <w:tc>
          <w:tcPr>
            <w:tcW w:w="2410" w:type="dxa"/>
            <w:shd w:val="clear" w:color="auto" w:fill="auto"/>
            <w:vAlign w:val="center"/>
          </w:tcPr>
          <w:p w:rsidR="00C610B9" w:rsidRPr="00DC6A62" w:rsidRDefault="00C610B9" w:rsidP="00977EB5">
            <w:pPr>
              <w:jc w:val="center"/>
              <w:rPr>
                <w:b/>
                <w:szCs w:val="21"/>
                <w:lang w:eastAsia="zh-CN"/>
              </w:rPr>
            </w:pPr>
            <w:r w:rsidRPr="00DC6A62">
              <w:rPr>
                <w:rFonts w:hint="eastAsia"/>
                <w:b/>
                <w:szCs w:val="21"/>
                <w:lang w:eastAsia="zh-CN"/>
              </w:rPr>
              <w:t>土建设计（建筑、结构）</w:t>
            </w:r>
          </w:p>
        </w:tc>
        <w:tc>
          <w:tcPr>
            <w:tcW w:w="763" w:type="dxa"/>
            <w:shd w:val="clear" w:color="auto" w:fill="auto"/>
            <w:vAlign w:val="center"/>
          </w:tcPr>
          <w:p w:rsidR="00C610B9" w:rsidRPr="00DC6A62" w:rsidRDefault="00C610B9" w:rsidP="00977EB5">
            <w:pPr>
              <w:jc w:val="center"/>
              <w:rPr>
                <w:b/>
                <w:szCs w:val="21"/>
                <w:lang w:eastAsia="zh-CN"/>
              </w:rPr>
            </w:pPr>
          </w:p>
        </w:tc>
        <w:tc>
          <w:tcPr>
            <w:tcW w:w="513" w:type="dxa"/>
            <w:shd w:val="clear" w:color="auto" w:fill="auto"/>
            <w:vAlign w:val="center"/>
          </w:tcPr>
          <w:p w:rsidR="00C610B9" w:rsidRPr="00DC6A62" w:rsidRDefault="00C610B9" w:rsidP="00977EB5">
            <w:pPr>
              <w:jc w:val="center"/>
              <w:rPr>
                <w:b/>
                <w:szCs w:val="21"/>
                <w:lang w:eastAsia="zh-CN"/>
              </w:rPr>
            </w:pPr>
          </w:p>
        </w:tc>
        <w:tc>
          <w:tcPr>
            <w:tcW w:w="850" w:type="dxa"/>
            <w:shd w:val="clear" w:color="auto" w:fill="auto"/>
            <w:vAlign w:val="center"/>
          </w:tcPr>
          <w:p w:rsidR="00C610B9" w:rsidRPr="00DC6A62" w:rsidRDefault="00C610B9" w:rsidP="00977EB5">
            <w:pPr>
              <w:jc w:val="center"/>
              <w:rPr>
                <w:b/>
                <w:szCs w:val="21"/>
                <w:lang w:eastAsia="zh-CN"/>
              </w:rPr>
            </w:pPr>
          </w:p>
        </w:tc>
        <w:tc>
          <w:tcPr>
            <w:tcW w:w="992" w:type="dxa"/>
            <w:shd w:val="clear" w:color="auto" w:fill="auto"/>
            <w:vAlign w:val="center"/>
          </w:tcPr>
          <w:p w:rsidR="00C610B9" w:rsidRPr="00DC6A62" w:rsidRDefault="00C610B9" w:rsidP="00977EB5">
            <w:pPr>
              <w:jc w:val="center"/>
              <w:rPr>
                <w:b/>
                <w:szCs w:val="21"/>
                <w:lang w:eastAsia="zh-CN"/>
              </w:rPr>
            </w:pPr>
          </w:p>
        </w:tc>
        <w:tc>
          <w:tcPr>
            <w:tcW w:w="993" w:type="dxa"/>
            <w:shd w:val="clear" w:color="auto" w:fill="auto"/>
            <w:vAlign w:val="center"/>
          </w:tcPr>
          <w:p w:rsidR="00C610B9" w:rsidRPr="00DC6A62" w:rsidRDefault="00C610B9" w:rsidP="00977EB5">
            <w:pPr>
              <w:jc w:val="center"/>
              <w:rPr>
                <w:b/>
                <w:szCs w:val="21"/>
                <w:lang w:eastAsia="zh-CN"/>
              </w:rPr>
            </w:pPr>
          </w:p>
        </w:tc>
        <w:tc>
          <w:tcPr>
            <w:tcW w:w="1417" w:type="dxa"/>
            <w:vMerge/>
            <w:shd w:val="clear" w:color="auto" w:fill="FFFFFF"/>
            <w:vAlign w:val="center"/>
          </w:tcPr>
          <w:p w:rsidR="00C610B9" w:rsidRPr="00DC6A62" w:rsidRDefault="00C610B9" w:rsidP="00977EB5">
            <w:pPr>
              <w:jc w:val="center"/>
              <w:rPr>
                <w:b/>
                <w:szCs w:val="21"/>
                <w:lang w:eastAsia="zh-CN"/>
              </w:rPr>
            </w:pPr>
          </w:p>
        </w:tc>
      </w:tr>
      <w:tr w:rsidR="00C610B9" w:rsidRPr="007D109E" w:rsidTr="00977EB5">
        <w:trPr>
          <w:trHeight w:val="425"/>
        </w:trPr>
        <w:tc>
          <w:tcPr>
            <w:tcW w:w="709" w:type="dxa"/>
            <w:shd w:val="clear" w:color="auto" w:fill="auto"/>
            <w:vAlign w:val="center"/>
          </w:tcPr>
          <w:p w:rsidR="00C610B9" w:rsidRPr="00DC6A62" w:rsidRDefault="00C610B9" w:rsidP="00977EB5">
            <w:pPr>
              <w:jc w:val="center"/>
              <w:rPr>
                <w:b/>
                <w:szCs w:val="21"/>
              </w:rPr>
            </w:pPr>
            <w:r w:rsidRPr="00DC6A62">
              <w:rPr>
                <w:rFonts w:hint="eastAsia"/>
                <w:b/>
                <w:szCs w:val="21"/>
              </w:rPr>
              <w:t>5</w:t>
            </w:r>
          </w:p>
        </w:tc>
        <w:tc>
          <w:tcPr>
            <w:tcW w:w="2410" w:type="dxa"/>
            <w:shd w:val="clear" w:color="auto" w:fill="auto"/>
            <w:vAlign w:val="center"/>
          </w:tcPr>
          <w:p w:rsidR="00C610B9" w:rsidRPr="00DC6A62" w:rsidRDefault="00C610B9" w:rsidP="00977EB5">
            <w:pPr>
              <w:jc w:val="center"/>
              <w:rPr>
                <w:b/>
                <w:szCs w:val="21"/>
              </w:rPr>
            </w:pPr>
            <w:r w:rsidRPr="00DC6A62">
              <w:rPr>
                <w:rFonts w:hint="eastAsia"/>
                <w:b/>
                <w:szCs w:val="21"/>
              </w:rPr>
              <w:t>工艺设计</w:t>
            </w:r>
          </w:p>
        </w:tc>
        <w:tc>
          <w:tcPr>
            <w:tcW w:w="763" w:type="dxa"/>
            <w:shd w:val="clear" w:color="auto" w:fill="auto"/>
            <w:vAlign w:val="center"/>
          </w:tcPr>
          <w:p w:rsidR="00C610B9" w:rsidRPr="00DC6A62" w:rsidRDefault="00C610B9" w:rsidP="00977EB5">
            <w:pPr>
              <w:jc w:val="center"/>
              <w:rPr>
                <w:b/>
                <w:szCs w:val="21"/>
              </w:rPr>
            </w:pPr>
          </w:p>
        </w:tc>
        <w:tc>
          <w:tcPr>
            <w:tcW w:w="513" w:type="dxa"/>
            <w:shd w:val="clear" w:color="auto" w:fill="auto"/>
            <w:vAlign w:val="center"/>
          </w:tcPr>
          <w:p w:rsidR="00C610B9" w:rsidRPr="00DC6A62" w:rsidRDefault="00C610B9" w:rsidP="00977EB5">
            <w:pPr>
              <w:jc w:val="center"/>
              <w:rPr>
                <w:b/>
                <w:szCs w:val="21"/>
              </w:rPr>
            </w:pPr>
          </w:p>
        </w:tc>
        <w:tc>
          <w:tcPr>
            <w:tcW w:w="850" w:type="dxa"/>
            <w:shd w:val="clear" w:color="auto" w:fill="auto"/>
            <w:vAlign w:val="center"/>
          </w:tcPr>
          <w:p w:rsidR="00C610B9" w:rsidRPr="00DC6A62" w:rsidRDefault="00C610B9" w:rsidP="00977EB5">
            <w:pPr>
              <w:jc w:val="center"/>
              <w:rPr>
                <w:b/>
                <w:szCs w:val="21"/>
              </w:rPr>
            </w:pPr>
          </w:p>
        </w:tc>
        <w:tc>
          <w:tcPr>
            <w:tcW w:w="992" w:type="dxa"/>
            <w:shd w:val="clear" w:color="auto" w:fill="auto"/>
            <w:vAlign w:val="center"/>
          </w:tcPr>
          <w:p w:rsidR="00C610B9" w:rsidRPr="00DC6A62" w:rsidRDefault="00C610B9" w:rsidP="00977EB5">
            <w:pPr>
              <w:jc w:val="center"/>
              <w:rPr>
                <w:b/>
                <w:szCs w:val="21"/>
              </w:rPr>
            </w:pPr>
          </w:p>
        </w:tc>
        <w:tc>
          <w:tcPr>
            <w:tcW w:w="993" w:type="dxa"/>
            <w:shd w:val="clear" w:color="auto" w:fill="auto"/>
            <w:vAlign w:val="center"/>
          </w:tcPr>
          <w:p w:rsidR="00C610B9" w:rsidRPr="00DC6A62" w:rsidRDefault="00C610B9" w:rsidP="00977EB5">
            <w:pPr>
              <w:jc w:val="center"/>
              <w:rPr>
                <w:b/>
                <w:szCs w:val="21"/>
              </w:rPr>
            </w:pPr>
          </w:p>
        </w:tc>
        <w:tc>
          <w:tcPr>
            <w:tcW w:w="1417" w:type="dxa"/>
            <w:vMerge/>
            <w:shd w:val="clear" w:color="auto" w:fill="FFFFFF"/>
            <w:vAlign w:val="center"/>
          </w:tcPr>
          <w:p w:rsidR="00C610B9" w:rsidRPr="00DC6A62" w:rsidRDefault="00C610B9" w:rsidP="00977EB5">
            <w:pPr>
              <w:jc w:val="center"/>
              <w:rPr>
                <w:b/>
                <w:szCs w:val="21"/>
              </w:rPr>
            </w:pPr>
          </w:p>
        </w:tc>
      </w:tr>
      <w:tr w:rsidR="00C610B9" w:rsidRPr="007D109E" w:rsidTr="00977EB5">
        <w:trPr>
          <w:trHeight w:val="425"/>
        </w:trPr>
        <w:tc>
          <w:tcPr>
            <w:tcW w:w="709" w:type="dxa"/>
            <w:shd w:val="clear" w:color="auto" w:fill="auto"/>
            <w:vAlign w:val="center"/>
          </w:tcPr>
          <w:p w:rsidR="00C610B9" w:rsidRPr="00DC6A62" w:rsidRDefault="00C610B9" w:rsidP="00977EB5">
            <w:pPr>
              <w:jc w:val="center"/>
              <w:rPr>
                <w:b/>
                <w:szCs w:val="21"/>
              </w:rPr>
            </w:pPr>
          </w:p>
        </w:tc>
        <w:tc>
          <w:tcPr>
            <w:tcW w:w="2410" w:type="dxa"/>
            <w:shd w:val="clear" w:color="auto" w:fill="auto"/>
            <w:vAlign w:val="center"/>
          </w:tcPr>
          <w:p w:rsidR="00C610B9" w:rsidRPr="00DC6A62" w:rsidRDefault="00C610B9" w:rsidP="00977EB5">
            <w:pPr>
              <w:jc w:val="center"/>
              <w:rPr>
                <w:b/>
                <w:szCs w:val="21"/>
              </w:rPr>
            </w:pPr>
            <w:r w:rsidRPr="00DC6A62">
              <w:rPr>
                <w:rFonts w:hint="eastAsia"/>
                <w:b/>
                <w:szCs w:val="21"/>
              </w:rPr>
              <w:t>……</w:t>
            </w:r>
          </w:p>
        </w:tc>
        <w:tc>
          <w:tcPr>
            <w:tcW w:w="763" w:type="dxa"/>
            <w:shd w:val="clear" w:color="auto" w:fill="auto"/>
            <w:vAlign w:val="center"/>
          </w:tcPr>
          <w:p w:rsidR="00C610B9" w:rsidRPr="00DC6A62" w:rsidRDefault="00C610B9" w:rsidP="00977EB5">
            <w:pPr>
              <w:jc w:val="center"/>
              <w:rPr>
                <w:b/>
                <w:szCs w:val="21"/>
              </w:rPr>
            </w:pPr>
          </w:p>
        </w:tc>
        <w:tc>
          <w:tcPr>
            <w:tcW w:w="513" w:type="dxa"/>
            <w:shd w:val="clear" w:color="auto" w:fill="auto"/>
            <w:vAlign w:val="center"/>
          </w:tcPr>
          <w:p w:rsidR="00C610B9" w:rsidRPr="00DC6A62" w:rsidRDefault="00C610B9" w:rsidP="00977EB5">
            <w:pPr>
              <w:jc w:val="center"/>
              <w:rPr>
                <w:b/>
                <w:szCs w:val="21"/>
              </w:rPr>
            </w:pPr>
          </w:p>
        </w:tc>
        <w:tc>
          <w:tcPr>
            <w:tcW w:w="850" w:type="dxa"/>
            <w:shd w:val="clear" w:color="auto" w:fill="auto"/>
            <w:vAlign w:val="center"/>
          </w:tcPr>
          <w:p w:rsidR="00C610B9" w:rsidRPr="00DC6A62" w:rsidRDefault="00C610B9" w:rsidP="00977EB5">
            <w:pPr>
              <w:jc w:val="center"/>
              <w:rPr>
                <w:b/>
                <w:szCs w:val="21"/>
              </w:rPr>
            </w:pPr>
          </w:p>
        </w:tc>
        <w:tc>
          <w:tcPr>
            <w:tcW w:w="992" w:type="dxa"/>
            <w:shd w:val="clear" w:color="auto" w:fill="auto"/>
            <w:vAlign w:val="center"/>
          </w:tcPr>
          <w:p w:rsidR="00C610B9" w:rsidRPr="00DC6A62" w:rsidRDefault="00C610B9" w:rsidP="00977EB5">
            <w:pPr>
              <w:jc w:val="center"/>
              <w:rPr>
                <w:b/>
                <w:szCs w:val="21"/>
              </w:rPr>
            </w:pPr>
          </w:p>
        </w:tc>
        <w:tc>
          <w:tcPr>
            <w:tcW w:w="993" w:type="dxa"/>
            <w:shd w:val="clear" w:color="auto" w:fill="auto"/>
            <w:vAlign w:val="center"/>
          </w:tcPr>
          <w:p w:rsidR="00C610B9" w:rsidRPr="00DC6A62" w:rsidRDefault="00C610B9" w:rsidP="00977EB5">
            <w:pPr>
              <w:jc w:val="center"/>
              <w:rPr>
                <w:b/>
                <w:szCs w:val="21"/>
              </w:rPr>
            </w:pPr>
          </w:p>
        </w:tc>
        <w:tc>
          <w:tcPr>
            <w:tcW w:w="1417" w:type="dxa"/>
            <w:shd w:val="clear" w:color="auto" w:fill="FFFFFF"/>
            <w:vAlign w:val="center"/>
          </w:tcPr>
          <w:p w:rsidR="00C610B9" w:rsidRPr="00DC6A62" w:rsidRDefault="00C610B9" w:rsidP="00977EB5">
            <w:pPr>
              <w:jc w:val="center"/>
              <w:rPr>
                <w:b/>
                <w:szCs w:val="21"/>
              </w:rPr>
            </w:pPr>
          </w:p>
        </w:tc>
      </w:tr>
    </w:tbl>
    <w:p w:rsidR="00C610B9" w:rsidRPr="00972F3D" w:rsidRDefault="00C610B9" w:rsidP="00041298">
      <w:pPr>
        <w:adjustRightInd w:val="0"/>
        <w:snapToGrid w:val="0"/>
        <w:spacing w:line="360" w:lineRule="auto"/>
        <w:outlineLvl w:val="1"/>
        <w:rPr>
          <w:i/>
          <w:color w:val="FF0000"/>
          <w:sz w:val="24"/>
          <w:lang w:eastAsia="zh-CN"/>
        </w:rPr>
      </w:pPr>
    </w:p>
    <w:p w:rsidR="00C610B9" w:rsidRPr="00972F3D" w:rsidRDefault="00C610B9" w:rsidP="00C610B9">
      <w:pPr>
        <w:adjustRightInd w:val="0"/>
        <w:snapToGrid w:val="0"/>
        <w:spacing w:line="360" w:lineRule="auto"/>
        <w:ind w:firstLineChars="200" w:firstLine="480"/>
        <w:rPr>
          <w:b/>
          <w:bCs/>
          <w:sz w:val="24"/>
          <w:lang w:eastAsia="zh-CN"/>
        </w:rPr>
      </w:pPr>
      <w:r w:rsidRPr="00972F3D">
        <w:rPr>
          <w:rFonts w:hint="eastAsia"/>
          <w:sz w:val="24"/>
          <w:lang w:eastAsia="zh-CN"/>
        </w:rPr>
        <w:t>6</w:t>
      </w:r>
      <w:r w:rsidRPr="00972F3D">
        <w:rPr>
          <w:rFonts w:hint="eastAsia"/>
          <w:bCs/>
          <w:sz w:val="24"/>
          <w:lang w:eastAsia="zh-CN"/>
        </w:rPr>
        <w:t>.1</w:t>
      </w:r>
      <w:r w:rsidRPr="00972F3D">
        <w:rPr>
          <w:bCs/>
          <w:sz w:val="24"/>
          <w:lang w:eastAsia="zh-CN"/>
        </w:rPr>
        <w:t xml:space="preserve">  </w:t>
      </w:r>
      <w:r w:rsidRPr="00972F3D">
        <w:rPr>
          <w:rFonts w:hint="eastAsia"/>
          <w:bCs/>
          <w:sz w:val="24"/>
          <w:lang w:eastAsia="zh-CN"/>
        </w:rPr>
        <w:t>资料文件要求</w:t>
      </w:r>
    </w:p>
    <w:p w:rsidR="00C610B9" w:rsidRPr="00972F3D" w:rsidRDefault="00C610B9" w:rsidP="00C610B9">
      <w:pPr>
        <w:adjustRightInd w:val="0"/>
        <w:snapToGrid w:val="0"/>
        <w:spacing w:line="360" w:lineRule="auto"/>
        <w:ind w:firstLineChars="200" w:firstLine="480"/>
        <w:rPr>
          <w:sz w:val="24"/>
          <w:lang w:eastAsia="zh-CN"/>
        </w:rPr>
      </w:pPr>
      <w:r w:rsidRPr="00972F3D">
        <w:rPr>
          <w:sz w:val="24"/>
          <w:lang w:eastAsia="zh-CN"/>
        </w:rPr>
        <w:t>6.1.1  电子文件要求</w:t>
      </w:r>
    </w:p>
    <w:p w:rsidR="00C610B9" w:rsidRPr="00972F3D" w:rsidRDefault="00C610B9" w:rsidP="00C610B9">
      <w:pPr>
        <w:adjustRightInd w:val="0"/>
        <w:snapToGrid w:val="0"/>
        <w:spacing w:line="360" w:lineRule="auto"/>
        <w:ind w:firstLineChars="200" w:firstLine="480"/>
        <w:rPr>
          <w:sz w:val="24"/>
          <w:lang w:eastAsia="zh-CN"/>
        </w:rPr>
      </w:pPr>
      <w:r w:rsidRPr="00972F3D">
        <w:rPr>
          <w:sz w:val="24"/>
          <w:lang w:eastAsia="zh-CN"/>
        </w:rPr>
        <w:t>电子光盘须统一为8寸光盘（小光盘），光盘上须注明项目名称。</w:t>
      </w:r>
    </w:p>
    <w:p w:rsidR="00C610B9" w:rsidRPr="00972F3D" w:rsidRDefault="00C610B9" w:rsidP="00C610B9">
      <w:pPr>
        <w:adjustRightInd w:val="0"/>
        <w:snapToGrid w:val="0"/>
        <w:spacing w:line="360" w:lineRule="auto"/>
        <w:ind w:firstLineChars="200" w:firstLine="480"/>
        <w:rPr>
          <w:sz w:val="24"/>
          <w:lang w:eastAsia="zh-CN"/>
        </w:rPr>
      </w:pPr>
      <w:r w:rsidRPr="00972F3D">
        <w:rPr>
          <w:sz w:val="24"/>
          <w:lang w:eastAsia="zh-CN"/>
        </w:rPr>
        <w:t xml:space="preserve">光盘中包含：       </w:t>
      </w:r>
    </w:p>
    <w:p w:rsidR="00C610B9" w:rsidRPr="00972F3D" w:rsidRDefault="00C610B9" w:rsidP="00C610B9">
      <w:pPr>
        <w:adjustRightInd w:val="0"/>
        <w:snapToGrid w:val="0"/>
        <w:spacing w:line="360" w:lineRule="auto"/>
        <w:ind w:firstLineChars="200" w:firstLine="480"/>
        <w:rPr>
          <w:sz w:val="24"/>
          <w:lang w:eastAsia="zh-CN"/>
        </w:rPr>
      </w:pPr>
      <w:r w:rsidRPr="00972F3D">
        <w:rPr>
          <w:sz w:val="24"/>
          <w:lang w:eastAsia="zh-CN"/>
        </w:rPr>
        <w:t>6.1.2  文本要求</w:t>
      </w:r>
    </w:p>
    <w:p w:rsidR="00C610B9" w:rsidRPr="00972F3D" w:rsidRDefault="00C610B9" w:rsidP="00C610B9">
      <w:pPr>
        <w:adjustRightInd w:val="0"/>
        <w:snapToGrid w:val="0"/>
        <w:spacing w:line="360" w:lineRule="auto"/>
        <w:ind w:firstLineChars="200" w:firstLine="480"/>
        <w:rPr>
          <w:sz w:val="24"/>
          <w:lang w:eastAsia="zh-CN"/>
        </w:rPr>
      </w:pPr>
      <w:r w:rsidRPr="00972F3D">
        <w:rPr>
          <w:sz w:val="24"/>
          <w:lang w:eastAsia="zh-CN"/>
        </w:rPr>
        <w:t>文本规格</w:t>
      </w:r>
      <w:r w:rsidRPr="00972F3D">
        <w:rPr>
          <w:rFonts w:hint="eastAsia"/>
          <w:sz w:val="24"/>
          <w:lang w:eastAsia="zh-CN"/>
        </w:rPr>
        <w:t>：</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文本内容：</w:t>
      </w:r>
    </w:p>
    <w:p w:rsidR="00C610B9" w:rsidRPr="00972F3D" w:rsidRDefault="00C610B9" w:rsidP="00C610B9">
      <w:pPr>
        <w:adjustRightInd w:val="0"/>
        <w:snapToGrid w:val="0"/>
        <w:spacing w:line="360" w:lineRule="auto"/>
        <w:ind w:firstLineChars="200" w:firstLine="480"/>
        <w:rPr>
          <w:sz w:val="24"/>
          <w:lang w:eastAsia="zh-CN"/>
        </w:rPr>
      </w:pPr>
      <w:r w:rsidRPr="00972F3D">
        <w:rPr>
          <w:sz w:val="24"/>
          <w:lang w:eastAsia="zh-CN"/>
        </w:rPr>
        <w:t>6.1.3  电子制图要求</w:t>
      </w:r>
    </w:p>
    <w:p w:rsidR="00C610B9" w:rsidRPr="00972F3D" w:rsidRDefault="00C610B9" w:rsidP="00C610B9">
      <w:pPr>
        <w:adjustRightInd w:val="0"/>
        <w:snapToGrid w:val="0"/>
        <w:spacing w:line="360" w:lineRule="auto"/>
        <w:ind w:firstLineChars="200" w:firstLine="480"/>
        <w:rPr>
          <w:sz w:val="24"/>
          <w:lang w:eastAsia="zh-CN"/>
        </w:rPr>
      </w:pPr>
      <w:r w:rsidRPr="00972F3D">
        <w:rPr>
          <w:sz w:val="24"/>
          <w:lang w:eastAsia="zh-CN"/>
        </w:rPr>
        <w:t>所有建筑电子图按照总图制图标准、建筑设计规范等标准要求进行绘制。</w:t>
      </w:r>
    </w:p>
    <w:p w:rsidR="00C610B9" w:rsidRPr="00972F3D" w:rsidRDefault="00C610B9" w:rsidP="00C610B9">
      <w:pPr>
        <w:numPr>
          <w:ilvl w:val="0"/>
          <w:numId w:val="15"/>
        </w:numPr>
        <w:adjustRightInd w:val="0"/>
        <w:snapToGrid w:val="0"/>
        <w:spacing w:line="360" w:lineRule="auto"/>
        <w:ind w:leftChars="202" w:left="444"/>
        <w:jc w:val="both"/>
        <w:outlineLvl w:val="1"/>
        <w:rPr>
          <w:sz w:val="24"/>
          <w:lang w:eastAsia="zh-CN"/>
        </w:rPr>
      </w:pPr>
      <w:r w:rsidRPr="00972F3D">
        <w:rPr>
          <w:rFonts w:hint="eastAsia"/>
          <w:sz w:val="24"/>
          <w:lang w:eastAsia="zh-CN"/>
        </w:rPr>
        <w:t xml:space="preserve"> 本合同设计收费总价为人民币（大写）</w:t>
      </w:r>
      <w:r w:rsidRPr="00972F3D">
        <w:rPr>
          <w:rFonts w:hint="eastAsia"/>
          <w:sz w:val="24"/>
          <w:u w:val="single"/>
          <w:lang w:eastAsia="zh-CN"/>
        </w:rPr>
        <w:t xml:space="preserve">          整（小写：￥ </w:t>
      </w:r>
      <w:r w:rsidRPr="00972F3D">
        <w:rPr>
          <w:sz w:val="24"/>
          <w:u w:val="single"/>
          <w:lang w:eastAsia="zh-CN"/>
        </w:rPr>
        <w:t xml:space="preserve">   </w:t>
      </w:r>
      <w:r w:rsidRPr="00972F3D">
        <w:rPr>
          <w:rFonts w:hint="eastAsia"/>
          <w:sz w:val="24"/>
          <w:u w:val="single"/>
          <w:lang w:eastAsia="zh-CN"/>
        </w:rPr>
        <w:t xml:space="preserve">   ）（</w:t>
      </w:r>
      <w:r w:rsidRPr="00972F3D">
        <w:rPr>
          <w:rFonts w:hint="eastAsia"/>
          <w:i/>
          <w:iCs/>
          <w:sz w:val="24"/>
          <w:u w:val="single"/>
          <w:lang w:eastAsia="zh-CN"/>
        </w:rPr>
        <w:t>含税</w:t>
      </w:r>
      <w:r w:rsidRPr="00972F3D">
        <w:rPr>
          <w:rFonts w:hint="eastAsia"/>
          <w:sz w:val="24"/>
          <w:u w:val="single"/>
          <w:lang w:eastAsia="zh-CN"/>
        </w:rPr>
        <w:t>）</w:t>
      </w:r>
      <w:r w:rsidRPr="00972F3D">
        <w:rPr>
          <w:rFonts w:hint="eastAsia"/>
          <w:sz w:val="24"/>
          <w:lang w:eastAsia="zh-CN"/>
        </w:rPr>
        <w:t>，设计人为发包人所做的各项工作的费用均已经包括在该价格之中。</w:t>
      </w:r>
    </w:p>
    <w:p w:rsidR="00C610B9" w:rsidRPr="00972F3D" w:rsidRDefault="00C610B9" w:rsidP="00C610B9">
      <w:pPr>
        <w:adjustRightInd w:val="0"/>
        <w:snapToGrid w:val="0"/>
        <w:spacing w:line="360" w:lineRule="auto"/>
        <w:ind w:firstLineChars="200" w:firstLine="480"/>
        <w:outlineLvl w:val="1"/>
        <w:rPr>
          <w:sz w:val="24"/>
          <w:lang w:eastAsia="zh-CN"/>
        </w:rPr>
      </w:pPr>
      <w:r w:rsidRPr="00972F3D">
        <w:rPr>
          <w:rFonts w:hint="eastAsia"/>
          <w:sz w:val="24"/>
          <w:lang w:eastAsia="zh-CN"/>
        </w:rPr>
        <w:t>7.1</w:t>
      </w:r>
      <w:r w:rsidRPr="00972F3D">
        <w:rPr>
          <w:sz w:val="24"/>
          <w:lang w:eastAsia="zh-CN"/>
        </w:rPr>
        <w:t xml:space="preserve">  </w:t>
      </w:r>
      <w:r w:rsidRPr="00972F3D">
        <w:rPr>
          <w:rFonts w:hint="eastAsia"/>
          <w:sz w:val="24"/>
          <w:lang w:eastAsia="zh-CN"/>
        </w:rPr>
        <w:t>设计费支付进度详见下表。</w:t>
      </w:r>
    </w:p>
    <w:tbl>
      <w:tblPr>
        <w:tblW w:w="8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362"/>
        <w:gridCol w:w="1583"/>
        <w:gridCol w:w="1583"/>
        <w:gridCol w:w="1583"/>
        <w:gridCol w:w="2612"/>
      </w:tblGrid>
      <w:tr w:rsidR="00C610B9" w:rsidRPr="00E618B6" w:rsidTr="00977EB5">
        <w:trPr>
          <w:trHeight w:val="425"/>
          <w:jc w:val="center"/>
        </w:trPr>
        <w:tc>
          <w:tcPr>
            <w:tcW w:w="1362" w:type="dxa"/>
            <w:vAlign w:val="center"/>
          </w:tcPr>
          <w:p w:rsidR="00C610B9" w:rsidRPr="00DC6A62" w:rsidRDefault="00C610B9" w:rsidP="00977EB5">
            <w:pPr>
              <w:jc w:val="center"/>
              <w:rPr>
                <w:b/>
                <w:szCs w:val="21"/>
              </w:rPr>
            </w:pPr>
            <w:r w:rsidRPr="00DC6A62">
              <w:rPr>
                <w:rFonts w:hint="eastAsia"/>
                <w:b/>
                <w:szCs w:val="21"/>
              </w:rPr>
              <w:t>付费次序</w:t>
            </w:r>
          </w:p>
        </w:tc>
        <w:tc>
          <w:tcPr>
            <w:tcW w:w="1583" w:type="dxa"/>
            <w:vAlign w:val="center"/>
          </w:tcPr>
          <w:p w:rsidR="00C610B9" w:rsidRPr="00DC6A62" w:rsidRDefault="00C610B9" w:rsidP="00977EB5">
            <w:pPr>
              <w:jc w:val="center"/>
              <w:rPr>
                <w:b/>
                <w:szCs w:val="21"/>
              </w:rPr>
            </w:pPr>
            <w:r w:rsidRPr="00DC6A62">
              <w:rPr>
                <w:rFonts w:hint="eastAsia"/>
                <w:b/>
                <w:szCs w:val="21"/>
              </w:rPr>
              <w:t>付费名称</w:t>
            </w:r>
          </w:p>
        </w:tc>
        <w:tc>
          <w:tcPr>
            <w:tcW w:w="1583" w:type="dxa"/>
            <w:vAlign w:val="center"/>
          </w:tcPr>
          <w:p w:rsidR="00C610B9" w:rsidRPr="00DC6A62" w:rsidRDefault="00C610B9" w:rsidP="00977EB5">
            <w:pPr>
              <w:jc w:val="center"/>
              <w:rPr>
                <w:b/>
                <w:szCs w:val="21"/>
              </w:rPr>
            </w:pPr>
            <w:r w:rsidRPr="00DC6A62">
              <w:rPr>
                <w:rFonts w:hint="eastAsia"/>
                <w:b/>
                <w:szCs w:val="21"/>
              </w:rPr>
              <w:t>占总设计费</w:t>
            </w:r>
          </w:p>
        </w:tc>
        <w:tc>
          <w:tcPr>
            <w:tcW w:w="1583" w:type="dxa"/>
            <w:vAlign w:val="center"/>
          </w:tcPr>
          <w:p w:rsidR="00C610B9" w:rsidRPr="00DC6A62" w:rsidRDefault="00C610B9" w:rsidP="00977EB5">
            <w:pPr>
              <w:jc w:val="center"/>
              <w:rPr>
                <w:b/>
                <w:szCs w:val="21"/>
              </w:rPr>
            </w:pPr>
            <w:r w:rsidRPr="00DC6A62">
              <w:rPr>
                <w:rFonts w:hint="eastAsia"/>
                <w:b/>
                <w:szCs w:val="21"/>
              </w:rPr>
              <w:t>付费额（元）</w:t>
            </w:r>
          </w:p>
        </w:tc>
        <w:tc>
          <w:tcPr>
            <w:tcW w:w="2612" w:type="dxa"/>
            <w:vAlign w:val="center"/>
          </w:tcPr>
          <w:p w:rsidR="00C610B9" w:rsidRPr="00DC6A62" w:rsidRDefault="00C610B9" w:rsidP="00977EB5">
            <w:pPr>
              <w:jc w:val="center"/>
              <w:rPr>
                <w:b/>
                <w:szCs w:val="21"/>
                <w:lang w:eastAsia="zh-CN"/>
              </w:rPr>
            </w:pPr>
            <w:r w:rsidRPr="00DC6A62">
              <w:rPr>
                <w:rFonts w:hint="eastAsia"/>
                <w:b/>
                <w:szCs w:val="21"/>
                <w:lang w:eastAsia="zh-CN"/>
              </w:rPr>
              <w:t>付费时间</w:t>
            </w:r>
          </w:p>
          <w:p w:rsidR="00C610B9" w:rsidRPr="00DC6A62" w:rsidRDefault="00C610B9" w:rsidP="00977EB5">
            <w:pPr>
              <w:jc w:val="center"/>
              <w:rPr>
                <w:b/>
                <w:szCs w:val="21"/>
                <w:lang w:eastAsia="zh-CN"/>
              </w:rPr>
            </w:pPr>
            <w:r w:rsidRPr="00DC6A62">
              <w:rPr>
                <w:rFonts w:hint="eastAsia"/>
                <w:b/>
                <w:szCs w:val="21"/>
                <w:lang w:eastAsia="zh-CN"/>
              </w:rPr>
              <w:t>（由交付设计文件所决定）</w:t>
            </w:r>
          </w:p>
        </w:tc>
      </w:tr>
      <w:tr w:rsidR="00C610B9" w:rsidRPr="00E618B6" w:rsidTr="00977EB5">
        <w:trPr>
          <w:trHeight w:val="425"/>
          <w:jc w:val="center"/>
        </w:trPr>
        <w:tc>
          <w:tcPr>
            <w:tcW w:w="1362" w:type="dxa"/>
            <w:vAlign w:val="center"/>
          </w:tcPr>
          <w:p w:rsidR="00C610B9" w:rsidRPr="00DC6A62" w:rsidRDefault="00C610B9" w:rsidP="00977EB5">
            <w:pPr>
              <w:jc w:val="center"/>
              <w:rPr>
                <w:b/>
                <w:szCs w:val="21"/>
                <w:lang w:eastAsia="zh-CN"/>
              </w:rPr>
            </w:pPr>
            <w:r w:rsidRPr="00DC6A62">
              <w:rPr>
                <w:rFonts w:hint="eastAsia"/>
                <w:b/>
                <w:szCs w:val="21"/>
              </w:rPr>
              <w:t>第一</w:t>
            </w:r>
            <w:r w:rsidR="0047149B">
              <w:rPr>
                <w:rFonts w:hint="eastAsia"/>
                <w:b/>
                <w:szCs w:val="21"/>
                <w:lang w:eastAsia="zh-CN"/>
              </w:rPr>
              <w:t>阶段</w:t>
            </w:r>
          </w:p>
        </w:tc>
        <w:tc>
          <w:tcPr>
            <w:tcW w:w="1583" w:type="dxa"/>
            <w:vAlign w:val="center"/>
          </w:tcPr>
          <w:p w:rsidR="00C610B9" w:rsidRPr="00DC6A62" w:rsidRDefault="0047149B" w:rsidP="0047149B">
            <w:pPr>
              <w:jc w:val="center"/>
              <w:rPr>
                <w:b/>
                <w:szCs w:val="21"/>
                <w:lang w:eastAsia="zh-CN"/>
              </w:rPr>
            </w:pPr>
            <w:r>
              <w:rPr>
                <w:rFonts w:hint="eastAsia"/>
                <w:b/>
                <w:szCs w:val="21"/>
                <w:lang w:eastAsia="zh-CN"/>
              </w:rPr>
              <w:t>勘察</w:t>
            </w:r>
          </w:p>
        </w:tc>
        <w:tc>
          <w:tcPr>
            <w:tcW w:w="1583" w:type="dxa"/>
            <w:vAlign w:val="center"/>
          </w:tcPr>
          <w:p w:rsidR="00C610B9" w:rsidRPr="00DC6A62" w:rsidRDefault="00C610B9" w:rsidP="00977EB5">
            <w:pPr>
              <w:jc w:val="center"/>
              <w:rPr>
                <w:b/>
                <w:szCs w:val="21"/>
              </w:rPr>
            </w:pPr>
          </w:p>
        </w:tc>
        <w:tc>
          <w:tcPr>
            <w:tcW w:w="1583" w:type="dxa"/>
            <w:vAlign w:val="center"/>
          </w:tcPr>
          <w:p w:rsidR="00C610B9" w:rsidRPr="00DC6A62" w:rsidRDefault="00C610B9" w:rsidP="00977EB5">
            <w:pPr>
              <w:jc w:val="center"/>
              <w:rPr>
                <w:b/>
                <w:szCs w:val="21"/>
              </w:rPr>
            </w:pPr>
          </w:p>
        </w:tc>
        <w:tc>
          <w:tcPr>
            <w:tcW w:w="2612" w:type="dxa"/>
            <w:vAlign w:val="center"/>
          </w:tcPr>
          <w:p w:rsidR="00C610B9" w:rsidRPr="00DC6A62" w:rsidRDefault="00C610B9" w:rsidP="00977EB5">
            <w:pPr>
              <w:jc w:val="center"/>
              <w:rPr>
                <w:b/>
                <w:szCs w:val="21"/>
              </w:rPr>
            </w:pPr>
          </w:p>
        </w:tc>
      </w:tr>
      <w:tr w:rsidR="00C610B9" w:rsidRPr="00E618B6" w:rsidTr="00977EB5">
        <w:trPr>
          <w:trHeight w:val="425"/>
          <w:jc w:val="center"/>
        </w:trPr>
        <w:tc>
          <w:tcPr>
            <w:tcW w:w="1362" w:type="dxa"/>
            <w:vAlign w:val="center"/>
          </w:tcPr>
          <w:p w:rsidR="00C610B9" w:rsidRPr="00DC6A62" w:rsidRDefault="00C610B9" w:rsidP="0047149B">
            <w:pPr>
              <w:jc w:val="center"/>
              <w:rPr>
                <w:b/>
                <w:szCs w:val="21"/>
                <w:lang w:eastAsia="zh-CN"/>
              </w:rPr>
            </w:pPr>
            <w:r w:rsidRPr="00DC6A62">
              <w:rPr>
                <w:rFonts w:hint="eastAsia"/>
                <w:b/>
                <w:szCs w:val="21"/>
              </w:rPr>
              <w:t>第二</w:t>
            </w:r>
            <w:r w:rsidR="0047149B">
              <w:rPr>
                <w:rFonts w:hint="eastAsia"/>
                <w:b/>
                <w:szCs w:val="21"/>
                <w:lang w:eastAsia="zh-CN"/>
              </w:rPr>
              <w:t>阶段</w:t>
            </w:r>
          </w:p>
        </w:tc>
        <w:tc>
          <w:tcPr>
            <w:tcW w:w="1583" w:type="dxa"/>
            <w:vAlign w:val="center"/>
          </w:tcPr>
          <w:p w:rsidR="00C610B9" w:rsidRPr="00DC6A62" w:rsidRDefault="0047149B" w:rsidP="00977EB5">
            <w:pPr>
              <w:jc w:val="center"/>
              <w:rPr>
                <w:b/>
                <w:szCs w:val="21"/>
                <w:lang w:eastAsia="zh-CN"/>
              </w:rPr>
            </w:pPr>
            <w:r>
              <w:rPr>
                <w:rFonts w:hint="eastAsia"/>
                <w:b/>
                <w:szCs w:val="21"/>
                <w:lang w:eastAsia="zh-CN"/>
              </w:rPr>
              <w:t>初步设计</w:t>
            </w:r>
          </w:p>
        </w:tc>
        <w:tc>
          <w:tcPr>
            <w:tcW w:w="1583" w:type="dxa"/>
            <w:vAlign w:val="center"/>
          </w:tcPr>
          <w:p w:rsidR="00C610B9" w:rsidRPr="00DC6A62" w:rsidRDefault="00C610B9" w:rsidP="00977EB5">
            <w:pPr>
              <w:jc w:val="center"/>
              <w:rPr>
                <w:b/>
                <w:szCs w:val="21"/>
              </w:rPr>
            </w:pPr>
          </w:p>
        </w:tc>
        <w:tc>
          <w:tcPr>
            <w:tcW w:w="1583" w:type="dxa"/>
            <w:vAlign w:val="center"/>
          </w:tcPr>
          <w:p w:rsidR="00C610B9" w:rsidRPr="00DC6A62" w:rsidRDefault="00C610B9" w:rsidP="00977EB5">
            <w:pPr>
              <w:jc w:val="center"/>
              <w:rPr>
                <w:b/>
                <w:szCs w:val="21"/>
              </w:rPr>
            </w:pPr>
          </w:p>
        </w:tc>
        <w:tc>
          <w:tcPr>
            <w:tcW w:w="2612" w:type="dxa"/>
            <w:vAlign w:val="center"/>
          </w:tcPr>
          <w:p w:rsidR="00C610B9" w:rsidRPr="00DC6A62" w:rsidRDefault="00C610B9" w:rsidP="00977EB5">
            <w:pPr>
              <w:jc w:val="center"/>
              <w:rPr>
                <w:b/>
                <w:szCs w:val="21"/>
              </w:rPr>
            </w:pPr>
          </w:p>
        </w:tc>
      </w:tr>
      <w:tr w:rsidR="00C610B9" w:rsidRPr="00E618B6" w:rsidTr="00977EB5">
        <w:trPr>
          <w:trHeight w:val="425"/>
          <w:jc w:val="center"/>
        </w:trPr>
        <w:tc>
          <w:tcPr>
            <w:tcW w:w="1362" w:type="dxa"/>
            <w:vAlign w:val="center"/>
          </w:tcPr>
          <w:p w:rsidR="00C610B9" w:rsidRPr="00DC6A62" w:rsidRDefault="00C610B9" w:rsidP="0047149B">
            <w:pPr>
              <w:jc w:val="center"/>
              <w:rPr>
                <w:b/>
                <w:szCs w:val="21"/>
                <w:lang w:eastAsia="zh-CN"/>
              </w:rPr>
            </w:pPr>
            <w:r w:rsidRPr="00DC6A62">
              <w:rPr>
                <w:rFonts w:hint="eastAsia"/>
                <w:b/>
                <w:szCs w:val="21"/>
              </w:rPr>
              <w:t>第三</w:t>
            </w:r>
            <w:r w:rsidR="0047149B">
              <w:rPr>
                <w:rFonts w:hint="eastAsia"/>
                <w:b/>
                <w:szCs w:val="21"/>
                <w:lang w:eastAsia="zh-CN"/>
              </w:rPr>
              <w:t>阶段</w:t>
            </w:r>
          </w:p>
        </w:tc>
        <w:tc>
          <w:tcPr>
            <w:tcW w:w="1583" w:type="dxa"/>
            <w:vAlign w:val="center"/>
          </w:tcPr>
          <w:p w:rsidR="00C610B9" w:rsidRPr="00DC6A62" w:rsidRDefault="0047149B" w:rsidP="00977EB5">
            <w:pPr>
              <w:jc w:val="center"/>
              <w:rPr>
                <w:b/>
                <w:szCs w:val="21"/>
                <w:lang w:eastAsia="zh-CN"/>
              </w:rPr>
            </w:pPr>
            <w:r>
              <w:rPr>
                <w:rFonts w:hint="eastAsia"/>
                <w:b/>
                <w:szCs w:val="21"/>
                <w:lang w:eastAsia="zh-CN"/>
              </w:rPr>
              <w:t>施工图及竣工图</w:t>
            </w:r>
          </w:p>
        </w:tc>
        <w:tc>
          <w:tcPr>
            <w:tcW w:w="1583" w:type="dxa"/>
            <w:vAlign w:val="center"/>
          </w:tcPr>
          <w:p w:rsidR="00C610B9" w:rsidRPr="00DC6A62" w:rsidRDefault="00C610B9" w:rsidP="00977EB5">
            <w:pPr>
              <w:jc w:val="center"/>
              <w:rPr>
                <w:b/>
                <w:szCs w:val="21"/>
              </w:rPr>
            </w:pPr>
          </w:p>
        </w:tc>
        <w:tc>
          <w:tcPr>
            <w:tcW w:w="1583" w:type="dxa"/>
            <w:vAlign w:val="center"/>
          </w:tcPr>
          <w:p w:rsidR="00C610B9" w:rsidRPr="00DC6A62" w:rsidRDefault="00C610B9" w:rsidP="00977EB5">
            <w:pPr>
              <w:jc w:val="center"/>
              <w:rPr>
                <w:b/>
                <w:szCs w:val="21"/>
              </w:rPr>
            </w:pPr>
            <w:r w:rsidRPr="00DC6A62">
              <w:rPr>
                <w:rFonts w:hint="eastAsia"/>
                <w:b/>
                <w:szCs w:val="21"/>
              </w:rPr>
              <w:t xml:space="preserve"> </w:t>
            </w:r>
          </w:p>
        </w:tc>
        <w:tc>
          <w:tcPr>
            <w:tcW w:w="2612" w:type="dxa"/>
            <w:vAlign w:val="center"/>
          </w:tcPr>
          <w:p w:rsidR="00C610B9" w:rsidRPr="00DC6A62" w:rsidRDefault="00C610B9" w:rsidP="00977EB5">
            <w:pPr>
              <w:jc w:val="center"/>
              <w:rPr>
                <w:b/>
                <w:szCs w:val="21"/>
              </w:rPr>
            </w:pPr>
          </w:p>
        </w:tc>
      </w:tr>
    </w:tbl>
    <w:p w:rsidR="00880224" w:rsidRPr="00E64FDD" w:rsidRDefault="00880224" w:rsidP="00E64FDD">
      <w:pPr>
        <w:tabs>
          <w:tab w:val="left" w:pos="567"/>
        </w:tabs>
        <w:adjustRightInd w:val="0"/>
        <w:snapToGrid w:val="0"/>
        <w:spacing w:line="360" w:lineRule="auto"/>
        <w:ind w:left="368" w:firstLineChars="200" w:firstLine="480"/>
        <w:rPr>
          <w:sz w:val="24"/>
          <w:lang w:eastAsia="zh-CN"/>
        </w:rPr>
      </w:pPr>
      <w:r w:rsidRPr="00E64FDD">
        <w:rPr>
          <w:rFonts w:hint="eastAsia"/>
          <w:sz w:val="24"/>
          <w:lang w:eastAsia="zh-CN"/>
        </w:rPr>
        <w:t>合同签订后分三个阶段执行，第一阶段为勘察、第二阶段初步设计</w:t>
      </w:r>
      <w:r>
        <w:rPr>
          <w:rFonts w:hint="eastAsia"/>
          <w:sz w:val="24"/>
          <w:lang w:eastAsia="zh-CN"/>
        </w:rPr>
        <w:t>、第三阶段施工图及竣工图设计。</w:t>
      </w:r>
      <w:r w:rsidRPr="00E64FDD">
        <w:rPr>
          <w:rFonts w:hint="eastAsia"/>
          <w:sz w:val="24"/>
          <w:lang w:eastAsia="zh-CN"/>
        </w:rPr>
        <w:t>第二、</w:t>
      </w:r>
      <w:r w:rsidRPr="00E64FDD">
        <w:rPr>
          <w:sz w:val="24"/>
          <w:lang w:eastAsia="zh-CN"/>
        </w:rPr>
        <w:t>三</w:t>
      </w:r>
      <w:r w:rsidRPr="00E64FDD">
        <w:rPr>
          <w:rFonts w:hint="eastAsia"/>
          <w:sz w:val="24"/>
          <w:lang w:eastAsia="zh-CN"/>
        </w:rPr>
        <w:t>阶段工作必须得到项目甲方书面通知后开始实施并发生费用。如项目发生重大变化，项目甲方有权利延期或直至取消执行第二、</w:t>
      </w:r>
      <w:r w:rsidRPr="00E64FDD">
        <w:rPr>
          <w:sz w:val="24"/>
          <w:lang w:eastAsia="zh-CN"/>
        </w:rPr>
        <w:t>三</w:t>
      </w:r>
      <w:r w:rsidRPr="00E64FDD">
        <w:rPr>
          <w:rFonts w:hint="eastAsia"/>
          <w:sz w:val="24"/>
          <w:lang w:eastAsia="zh-CN"/>
        </w:rPr>
        <w:t>阶段工作，项目甲方不构成违约，不承担赔偿或补偿费用，第一阶段工作的报价不进行调整。每阶段合同价款由两部分组成：第一部分为本阶段价格的</w:t>
      </w:r>
      <w:r w:rsidRPr="00E64FDD">
        <w:rPr>
          <w:sz w:val="24"/>
          <w:lang w:eastAsia="zh-CN"/>
        </w:rPr>
        <w:t>80%，其中10%为预付款；第二部分为本阶段价格的20%，作为履约、设计考核费用</w:t>
      </w:r>
      <w:r w:rsidR="00BA655A" w:rsidRPr="00E64FDD">
        <w:rPr>
          <w:rFonts w:hint="eastAsia"/>
          <w:sz w:val="24"/>
          <w:lang w:eastAsia="zh-CN"/>
        </w:rPr>
        <w:t>、质保金等</w:t>
      </w:r>
      <w:r w:rsidRPr="00E64FDD">
        <w:rPr>
          <w:sz w:val="24"/>
          <w:lang w:eastAsia="zh-CN"/>
        </w:rPr>
        <w:t>，委托方根据对设计方的设计质量、服务质量的考核情况支付。</w:t>
      </w:r>
    </w:p>
    <w:p w:rsidR="00C610B9" w:rsidRPr="00972F3D" w:rsidRDefault="00C610B9" w:rsidP="00C23D25">
      <w:pPr>
        <w:adjustRightInd w:val="0"/>
        <w:snapToGrid w:val="0"/>
        <w:spacing w:line="360" w:lineRule="auto"/>
        <w:rPr>
          <w:sz w:val="24"/>
          <w:lang w:eastAsia="zh-CN"/>
        </w:rPr>
      </w:pPr>
      <w:r w:rsidRPr="00C23D25">
        <w:rPr>
          <w:rFonts w:hint="eastAsia"/>
          <w:sz w:val="24"/>
          <w:lang w:eastAsia="zh-CN"/>
        </w:rPr>
        <w:t>7.2</w:t>
      </w:r>
      <w:r w:rsidRPr="00C23D25">
        <w:rPr>
          <w:sz w:val="24"/>
          <w:lang w:eastAsia="zh-CN"/>
        </w:rPr>
        <w:t xml:space="preserve">  </w:t>
      </w:r>
      <w:r w:rsidRPr="00C23D25">
        <w:rPr>
          <w:rFonts w:hint="eastAsia"/>
          <w:sz w:val="24"/>
          <w:lang w:eastAsia="zh-CN"/>
        </w:rPr>
        <w:t>费用支付方式：设计人开具正规发票至发包人处办</w:t>
      </w:r>
      <w:r w:rsidRPr="00972F3D">
        <w:rPr>
          <w:rFonts w:hint="eastAsia"/>
          <w:sz w:val="24"/>
          <w:lang w:eastAsia="zh-CN"/>
        </w:rPr>
        <w:t>理手续，以银行转帐方式支付。</w:t>
      </w:r>
    </w:p>
    <w:p w:rsidR="00C610B9"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7.3</w:t>
      </w:r>
      <w:r w:rsidRPr="00972F3D">
        <w:rPr>
          <w:sz w:val="24"/>
          <w:lang w:eastAsia="zh-CN"/>
        </w:rPr>
        <w:t xml:space="preserve">  </w:t>
      </w:r>
      <w:r w:rsidRPr="00972F3D">
        <w:rPr>
          <w:rFonts w:hint="eastAsia"/>
          <w:sz w:val="24"/>
          <w:lang w:eastAsia="zh-CN"/>
        </w:rPr>
        <w:t>预付款抵扣方式：</w:t>
      </w:r>
      <w:r w:rsidRPr="009F2995">
        <w:rPr>
          <w:sz w:val="24"/>
          <w:lang w:eastAsia="zh-CN"/>
        </w:rPr>
        <w:t xml:space="preserve">          </w:t>
      </w:r>
    </w:p>
    <w:p w:rsidR="00C610B9" w:rsidRPr="00C45E9C" w:rsidRDefault="00C610B9" w:rsidP="00C610B9">
      <w:pPr>
        <w:adjustRightInd w:val="0"/>
        <w:snapToGrid w:val="0"/>
        <w:spacing w:line="360" w:lineRule="auto"/>
        <w:ind w:firstLineChars="200" w:firstLine="480"/>
        <w:rPr>
          <w:iCs/>
          <w:sz w:val="24"/>
          <w:lang w:eastAsia="zh-CN"/>
        </w:rPr>
      </w:pPr>
      <w:r w:rsidRPr="00C45E9C">
        <w:rPr>
          <w:rFonts w:hint="eastAsia"/>
          <w:iCs/>
          <w:sz w:val="24"/>
          <w:lang w:eastAsia="zh-CN"/>
        </w:rPr>
        <w:t>7.4</w:t>
      </w:r>
      <w:r w:rsidRPr="00C45E9C">
        <w:rPr>
          <w:iCs/>
          <w:sz w:val="24"/>
          <w:lang w:eastAsia="zh-CN"/>
        </w:rPr>
        <w:t xml:space="preserve">  </w:t>
      </w:r>
      <w:r w:rsidRPr="00C45E9C">
        <w:rPr>
          <w:rFonts w:hint="eastAsia"/>
          <w:iCs/>
          <w:sz w:val="24"/>
          <w:lang w:eastAsia="zh-CN"/>
        </w:rPr>
        <w:t>本合同履行期间，因国家法律法规或政策等变化而导致本合同项下増值税税率调整的，自税率调整规定生效之日起收款一方的商品或服务未交付、履行完毕或发票未提供的部分，按调整后的税率确定未履行完毕部分的含税单价和含税总价。与含税单价或合同总价有关的条款，均按调整后的含税单价和合同总价执行。</w:t>
      </w:r>
    </w:p>
    <w:p w:rsidR="00C610B9" w:rsidRPr="00972F3D" w:rsidRDefault="00C610B9" w:rsidP="00C610B9">
      <w:pPr>
        <w:adjustRightInd w:val="0"/>
        <w:snapToGrid w:val="0"/>
        <w:spacing w:line="360" w:lineRule="auto"/>
        <w:ind w:firstLineChars="200" w:firstLine="482"/>
        <w:outlineLvl w:val="1"/>
        <w:rPr>
          <w:b/>
          <w:sz w:val="24"/>
          <w:lang w:eastAsia="zh-CN"/>
        </w:rPr>
      </w:pPr>
      <w:r w:rsidRPr="00972F3D">
        <w:rPr>
          <w:rFonts w:hint="eastAsia"/>
          <w:b/>
          <w:sz w:val="24"/>
          <w:lang w:eastAsia="zh-CN"/>
        </w:rPr>
        <w:t xml:space="preserve">第八条 </w:t>
      </w:r>
      <w:r w:rsidRPr="00972F3D">
        <w:rPr>
          <w:b/>
          <w:sz w:val="24"/>
          <w:lang w:eastAsia="zh-CN"/>
        </w:rPr>
        <w:t xml:space="preserve"> </w:t>
      </w:r>
      <w:r w:rsidRPr="00972F3D">
        <w:rPr>
          <w:rFonts w:hint="eastAsia"/>
          <w:b/>
          <w:sz w:val="24"/>
          <w:lang w:eastAsia="zh-CN"/>
        </w:rPr>
        <w:t>双方责任</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8</w:t>
      </w:r>
      <w:r w:rsidRPr="00972F3D">
        <w:rPr>
          <w:sz w:val="24"/>
          <w:lang w:eastAsia="zh-CN"/>
        </w:rPr>
        <w:t>.1</w:t>
      </w:r>
      <w:r w:rsidRPr="00972F3D">
        <w:rPr>
          <w:rFonts w:hint="eastAsia"/>
          <w:sz w:val="24"/>
          <w:lang w:eastAsia="zh-CN"/>
        </w:rPr>
        <w:t xml:space="preserve"> </w:t>
      </w:r>
      <w:r w:rsidRPr="00972F3D">
        <w:rPr>
          <w:sz w:val="24"/>
          <w:lang w:eastAsia="zh-CN"/>
        </w:rPr>
        <w:t xml:space="preserve"> </w:t>
      </w:r>
      <w:r w:rsidRPr="00972F3D">
        <w:rPr>
          <w:rFonts w:hint="eastAsia"/>
          <w:sz w:val="24"/>
          <w:lang w:eastAsia="zh-CN"/>
        </w:rPr>
        <w:t>发包人责任：</w:t>
      </w:r>
    </w:p>
    <w:p w:rsidR="00C610B9" w:rsidRPr="00972F3D" w:rsidRDefault="00C610B9" w:rsidP="00C610B9">
      <w:pPr>
        <w:numPr>
          <w:ilvl w:val="2"/>
          <w:numId w:val="16"/>
        </w:numPr>
        <w:adjustRightInd w:val="0"/>
        <w:snapToGrid w:val="0"/>
        <w:spacing w:line="360" w:lineRule="auto"/>
        <w:ind w:left="0" w:firstLineChars="200" w:firstLine="480"/>
        <w:jc w:val="both"/>
        <w:rPr>
          <w:sz w:val="24"/>
          <w:lang w:eastAsia="zh-CN"/>
        </w:rPr>
      </w:pPr>
      <w:r w:rsidRPr="00972F3D">
        <w:rPr>
          <w:rFonts w:hint="eastAsia"/>
          <w:sz w:val="24"/>
          <w:lang w:eastAsia="zh-CN"/>
        </w:rPr>
        <w:t>发包人按本合同第五条规定的内容，在规定的时间内向设计人提交资料及文件。设计人对发包人提交资料的完整性、正确性及时审查，若有错误或不当应在</w:t>
      </w:r>
      <w:r w:rsidRPr="00972F3D">
        <w:rPr>
          <w:rFonts w:hint="eastAsia"/>
          <w:sz w:val="24"/>
          <w:u w:val="single"/>
          <w:lang w:eastAsia="zh-CN"/>
        </w:rPr>
        <w:t xml:space="preserve">   </w:t>
      </w:r>
      <w:r w:rsidRPr="00972F3D">
        <w:rPr>
          <w:rFonts w:hint="eastAsia"/>
          <w:sz w:val="24"/>
          <w:lang w:eastAsia="zh-CN"/>
        </w:rPr>
        <w:t>日内书面提出。若设计人未在上述期限内提出异议的，视为发包人提交的资料完整、正确。发包人不得要求设计人违反国家有关标准进行设计。</w:t>
      </w:r>
    </w:p>
    <w:p w:rsidR="00C610B9" w:rsidRPr="00972F3D" w:rsidRDefault="00C610B9" w:rsidP="00C610B9">
      <w:pPr>
        <w:numPr>
          <w:ilvl w:val="2"/>
          <w:numId w:val="16"/>
        </w:numPr>
        <w:adjustRightInd w:val="0"/>
        <w:snapToGrid w:val="0"/>
        <w:spacing w:line="360" w:lineRule="auto"/>
        <w:ind w:left="0" w:firstLineChars="200" w:firstLine="480"/>
        <w:jc w:val="both"/>
        <w:rPr>
          <w:sz w:val="24"/>
          <w:lang w:eastAsia="zh-CN"/>
        </w:rPr>
      </w:pPr>
      <w:r w:rsidRPr="00972F3D">
        <w:rPr>
          <w:rFonts w:hint="eastAsia"/>
          <w:sz w:val="24"/>
          <w:lang w:eastAsia="zh-CN"/>
        </w:rPr>
        <w:t>发包人变更委托设计项目、规模、条件或或所提交资料作较大修改，以致造成设计人设计需返工时，双方除需另行协商签订补充协议（或另订合同）、重新明确有关条款外，发包人应按设计人所耗工作量向设计人增付设计费，增付费标准为：</w:t>
      </w:r>
      <w:r w:rsidRPr="00972F3D">
        <w:rPr>
          <w:rFonts w:hint="eastAsia"/>
          <w:sz w:val="24"/>
          <w:u w:val="single"/>
          <w:lang w:eastAsia="zh-CN"/>
        </w:rPr>
        <w:t xml:space="preserve">       </w:t>
      </w:r>
      <w:r w:rsidRPr="00972F3D">
        <w:rPr>
          <w:rFonts w:hint="eastAsia"/>
          <w:sz w:val="24"/>
          <w:lang w:eastAsia="zh-CN"/>
        </w:rPr>
        <w:t>。双方对于设计方案和细节的反复推敲和比较不属于发包人要求变更的范围。</w:t>
      </w:r>
    </w:p>
    <w:p w:rsidR="00C610B9" w:rsidRPr="00972F3D" w:rsidRDefault="00C610B9" w:rsidP="00C610B9">
      <w:pPr>
        <w:numPr>
          <w:ilvl w:val="2"/>
          <w:numId w:val="16"/>
        </w:numPr>
        <w:adjustRightInd w:val="0"/>
        <w:snapToGrid w:val="0"/>
        <w:spacing w:line="360" w:lineRule="auto"/>
        <w:ind w:left="0" w:firstLineChars="176" w:firstLine="422"/>
        <w:jc w:val="both"/>
        <w:rPr>
          <w:sz w:val="24"/>
          <w:lang w:eastAsia="zh-CN"/>
        </w:rPr>
      </w:pPr>
      <w:r w:rsidRPr="00972F3D">
        <w:rPr>
          <w:rFonts w:hint="eastAsia"/>
          <w:sz w:val="24"/>
          <w:lang w:eastAsia="zh-CN"/>
        </w:rPr>
        <w:t>发包人要求设计人比合同规定时间提前交付设计资料及文件时，设计人同意加班予以赶制。</w:t>
      </w:r>
    </w:p>
    <w:p w:rsidR="00C610B9" w:rsidRPr="00972F3D" w:rsidRDefault="00C610B9" w:rsidP="00C610B9">
      <w:pPr>
        <w:numPr>
          <w:ilvl w:val="2"/>
          <w:numId w:val="16"/>
        </w:numPr>
        <w:adjustRightInd w:val="0"/>
        <w:snapToGrid w:val="0"/>
        <w:spacing w:line="360" w:lineRule="auto"/>
        <w:ind w:left="0" w:firstLineChars="176" w:firstLine="422"/>
        <w:jc w:val="both"/>
        <w:rPr>
          <w:sz w:val="24"/>
          <w:lang w:eastAsia="zh-CN"/>
        </w:rPr>
      </w:pPr>
      <w:r w:rsidRPr="00972F3D">
        <w:rPr>
          <w:rFonts w:hint="eastAsia"/>
          <w:sz w:val="24"/>
          <w:lang w:eastAsia="zh-CN"/>
        </w:rPr>
        <w:t>发包人应为派驻现场处理有关设计问题的工作人员，提供必要的工作生活及交通等方便条件。住宿费、交通费</w:t>
      </w:r>
      <w:r>
        <w:rPr>
          <w:rFonts w:hint="eastAsia"/>
          <w:sz w:val="24"/>
          <w:lang w:eastAsia="zh-CN"/>
        </w:rPr>
        <w:t>由设计人</w:t>
      </w:r>
      <w:r w:rsidRPr="00972F3D">
        <w:rPr>
          <w:rFonts w:hint="eastAsia"/>
          <w:sz w:val="24"/>
          <w:lang w:eastAsia="zh-CN"/>
        </w:rPr>
        <w:t>自理。</w:t>
      </w:r>
    </w:p>
    <w:p w:rsidR="00C610B9" w:rsidRPr="00972F3D" w:rsidRDefault="00C610B9" w:rsidP="00C610B9">
      <w:pPr>
        <w:adjustRightInd w:val="0"/>
        <w:snapToGrid w:val="0"/>
        <w:spacing w:line="360" w:lineRule="auto"/>
        <w:ind w:firstLineChars="200" w:firstLine="480"/>
        <w:rPr>
          <w:sz w:val="24"/>
        </w:rPr>
      </w:pPr>
      <w:r w:rsidRPr="00972F3D">
        <w:rPr>
          <w:rFonts w:hint="eastAsia"/>
          <w:sz w:val="24"/>
        </w:rPr>
        <w:t>8</w:t>
      </w:r>
      <w:r w:rsidRPr="00972F3D">
        <w:rPr>
          <w:sz w:val="24"/>
        </w:rPr>
        <w:t xml:space="preserve">.2 </w:t>
      </w:r>
      <w:r w:rsidRPr="00972F3D">
        <w:rPr>
          <w:rFonts w:hint="eastAsia"/>
          <w:sz w:val="24"/>
        </w:rPr>
        <w:t xml:space="preserve"> 设计人责任：</w:t>
      </w:r>
    </w:p>
    <w:p w:rsidR="00C610B9" w:rsidRPr="00972F3D" w:rsidRDefault="00C610B9" w:rsidP="00C610B9">
      <w:pPr>
        <w:numPr>
          <w:ilvl w:val="2"/>
          <w:numId w:val="17"/>
        </w:numPr>
        <w:adjustRightInd w:val="0"/>
        <w:snapToGrid w:val="0"/>
        <w:spacing w:line="360" w:lineRule="auto"/>
        <w:ind w:left="0" w:firstLineChars="177" w:firstLine="425"/>
        <w:jc w:val="both"/>
        <w:rPr>
          <w:sz w:val="24"/>
          <w:shd w:val="clear" w:color="auto" w:fill="FFFFFF"/>
          <w:lang w:eastAsia="zh-CN"/>
        </w:rPr>
      </w:pPr>
      <w:r w:rsidRPr="00972F3D">
        <w:rPr>
          <w:rFonts w:hint="eastAsia"/>
          <w:sz w:val="24"/>
          <w:lang w:eastAsia="zh-CN"/>
        </w:rPr>
        <w:t>设计人应按国家技术规范、标准、规程及发包人提出的设计要求，进行工程设计，按合同规定的进度要求提交质量合格的设计资料，</w:t>
      </w:r>
      <w:r w:rsidRPr="00972F3D">
        <w:rPr>
          <w:rFonts w:hint="eastAsia"/>
          <w:sz w:val="24"/>
          <w:shd w:val="clear" w:color="auto" w:fill="FFFFFF"/>
          <w:lang w:eastAsia="zh-CN"/>
        </w:rPr>
        <w:t>并对其设计质量在设计合理使用年限内“终身”负责。由于设计质量不合格的，设计人承担合同总金额30%的违约责任</w:t>
      </w:r>
      <w:r w:rsidR="000E1CA7">
        <w:rPr>
          <w:rFonts w:hint="eastAsia"/>
          <w:sz w:val="24"/>
          <w:shd w:val="clear" w:color="auto" w:fill="FFFFFF"/>
          <w:lang w:eastAsia="zh-CN"/>
        </w:rPr>
        <w:t>，</w:t>
      </w:r>
      <w:r w:rsidR="000E1CA7">
        <w:rPr>
          <w:sz w:val="24"/>
          <w:shd w:val="clear" w:color="auto" w:fill="FFFFFF"/>
          <w:lang w:eastAsia="zh-CN"/>
        </w:rPr>
        <w:t>如违约金不足以弥补发包人实际损失的，设计人继续</w:t>
      </w:r>
      <w:r w:rsidRPr="00972F3D">
        <w:rPr>
          <w:rFonts w:hint="eastAsia"/>
          <w:sz w:val="24"/>
          <w:shd w:val="clear" w:color="auto" w:fill="FFFFFF"/>
          <w:lang w:eastAsia="zh-CN"/>
        </w:rPr>
        <w:t>承担由此给发包人造成的实际损失。</w:t>
      </w:r>
    </w:p>
    <w:p w:rsidR="00C610B9" w:rsidRPr="00972F3D" w:rsidRDefault="00C610B9" w:rsidP="00C610B9">
      <w:pPr>
        <w:numPr>
          <w:ilvl w:val="2"/>
          <w:numId w:val="17"/>
        </w:numPr>
        <w:adjustRightInd w:val="0"/>
        <w:snapToGrid w:val="0"/>
        <w:spacing w:line="360" w:lineRule="auto"/>
        <w:ind w:left="0" w:firstLineChars="177" w:firstLine="425"/>
        <w:jc w:val="both"/>
        <w:rPr>
          <w:sz w:val="24"/>
          <w:lang w:eastAsia="zh-CN"/>
        </w:rPr>
      </w:pPr>
      <w:r w:rsidRPr="00972F3D">
        <w:rPr>
          <w:rFonts w:hint="eastAsia"/>
          <w:sz w:val="24"/>
          <w:lang w:eastAsia="zh-CN"/>
        </w:rPr>
        <w:t>设计人采用的主要技术标准是：现行国家规程规范及</w:t>
      </w:r>
      <w:r>
        <w:rPr>
          <w:rFonts w:hint="eastAsia"/>
          <w:sz w:val="24"/>
          <w:lang w:eastAsia="zh-CN"/>
        </w:rPr>
        <w:t>【</w:t>
      </w:r>
      <w:r w:rsidR="00ED3941">
        <w:rPr>
          <w:rFonts w:hint="eastAsia"/>
          <w:sz w:val="24"/>
          <w:lang w:eastAsia="zh-CN"/>
        </w:rPr>
        <w:t>广东</w:t>
      </w:r>
      <w:r>
        <w:rPr>
          <w:rFonts w:hint="eastAsia"/>
          <w:sz w:val="24"/>
          <w:lang w:eastAsia="zh-CN"/>
        </w:rPr>
        <w:t>】</w:t>
      </w:r>
      <w:r w:rsidRPr="00972F3D">
        <w:rPr>
          <w:rFonts w:hint="eastAsia"/>
          <w:sz w:val="24"/>
          <w:lang w:eastAsia="zh-CN"/>
        </w:rPr>
        <w:t>省有关技术和设计规定。</w:t>
      </w:r>
    </w:p>
    <w:p w:rsidR="00C610B9" w:rsidRPr="00972F3D" w:rsidRDefault="00C610B9" w:rsidP="00C610B9">
      <w:pPr>
        <w:numPr>
          <w:ilvl w:val="2"/>
          <w:numId w:val="17"/>
        </w:numPr>
        <w:adjustRightInd w:val="0"/>
        <w:snapToGrid w:val="0"/>
        <w:spacing w:line="360" w:lineRule="auto"/>
        <w:ind w:left="0" w:firstLineChars="177" w:firstLine="425"/>
        <w:jc w:val="both"/>
        <w:rPr>
          <w:sz w:val="24"/>
          <w:lang w:eastAsia="zh-CN"/>
        </w:rPr>
      </w:pPr>
      <w:r w:rsidRPr="00972F3D">
        <w:rPr>
          <w:rFonts w:hint="eastAsia"/>
          <w:sz w:val="24"/>
          <w:lang w:eastAsia="zh-CN"/>
        </w:rPr>
        <w:t>设计合理使用年限为</w:t>
      </w:r>
      <w:r>
        <w:rPr>
          <w:rFonts w:hint="eastAsia"/>
          <w:sz w:val="24"/>
          <w:lang w:eastAsia="zh-CN"/>
        </w:rPr>
        <w:t>【</w:t>
      </w:r>
      <w:r w:rsidR="00ED3941">
        <w:rPr>
          <w:rFonts w:hint="eastAsia"/>
          <w:sz w:val="24"/>
          <w:lang w:eastAsia="zh-CN"/>
        </w:rPr>
        <w:t>30</w:t>
      </w:r>
      <w:r>
        <w:rPr>
          <w:rFonts w:hint="eastAsia"/>
          <w:sz w:val="24"/>
          <w:lang w:eastAsia="zh-CN"/>
        </w:rPr>
        <w:t>】</w:t>
      </w:r>
      <w:r w:rsidRPr="00972F3D">
        <w:rPr>
          <w:rFonts w:hint="eastAsia"/>
          <w:sz w:val="24"/>
          <w:lang w:eastAsia="zh-CN"/>
        </w:rPr>
        <w:t>年。</w:t>
      </w:r>
    </w:p>
    <w:p w:rsidR="00C610B9" w:rsidRPr="00972F3D" w:rsidRDefault="00C610B9" w:rsidP="00C610B9">
      <w:pPr>
        <w:numPr>
          <w:ilvl w:val="2"/>
          <w:numId w:val="17"/>
        </w:numPr>
        <w:adjustRightInd w:val="0"/>
        <w:snapToGrid w:val="0"/>
        <w:spacing w:line="360" w:lineRule="auto"/>
        <w:ind w:left="0" w:firstLineChars="177" w:firstLine="425"/>
        <w:jc w:val="both"/>
        <w:rPr>
          <w:sz w:val="24"/>
          <w:lang w:eastAsia="zh-CN"/>
        </w:rPr>
      </w:pPr>
      <w:r w:rsidRPr="00972F3D">
        <w:rPr>
          <w:rFonts w:hint="eastAsia"/>
          <w:sz w:val="24"/>
          <w:lang w:eastAsia="zh-CN"/>
        </w:rPr>
        <w:t>设计人按本合同规定的内容、进度及份数向发包人交付资料及文件。</w:t>
      </w:r>
    </w:p>
    <w:p w:rsidR="00C610B9" w:rsidRPr="00972F3D" w:rsidRDefault="00C610B9" w:rsidP="00C610B9">
      <w:pPr>
        <w:numPr>
          <w:ilvl w:val="2"/>
          <w:numId w:val="17"/>
        </w:numPr>
        <w:adjustRightInd w:val="0"/>
        <w:snapToGrid w:val="0"/>
        <w:spacing w:line="360" w:lineRule="auto"/>
        <w:ind w:left="0" w:firstLineChars="177" w:firstLine="425"/>
        <w:jc w:val="both"/>
        <w:rPr>
          <w:sz w:val="24"/>
          <w:lang w:eastAsia="zh-CN"/>
        </w:rPr>
      </w:pPr>
      <w:r w:rsidRPr="00972F3D">
        <w:rPr>
          <w:sz w:val="24"/>
          <w:lang w:eastAsia="zh-CN"/>
        </w:rPr>
        <w:t>设计人应明确项目负责人</w:t>
      </w:r>
      <w:r w:rsidRPr="00972F3D">
        <w:rPr>
          <w:rFonts w:hint="eastAsia"/>
          <w:sz w:val="24"/>
          <w:lang w:eastAsia="zh-CN"/>
        </w:rPr>
        <w:t>(姓名)</w:t>
      </w:r>
      <w:r>
        <w:rPr>
          <w:rFonts w:hint="eastAsia"/>
          <w:sz w:val="24"/>
          <w:lang w:eastAsia="zh-CN"/>
        </w:rPr>
        <w:t>【  】</w:t>
      </w:r>
      <w:r w:rsidRPr="00972F3D">
        <w:rPr>
          <w:sz w:val="24"/>
          <w:lang w:eastAsia="zh-CN"/>
        </w:rPr>
        <w:t>，</w:t>
      </w:r>
      <w:r w:rsidRPr="00972F3D">
        <w:rPr>
          <w:rFonts w:hint="eastAsia"/>
          <w:sz w:val="24"/>
          <w:lang w:eastAsia="zh-CN"/>
        </w:rPr>
        <w:t>并不得更换，否则按违约处理，</w:t>
      </w:r>
      <w:r w:rsidRPr="00972F3D">
        <w:rPr>
          <w:sz w:val="24"/>
          <w:lang w:eastAsia="zh-CN"/>
        </w:rPr>
        <w:t>项目负责人应全过程服务，平常每</w:t>
      </w:r>
      <w:r w:rsidRPr="00972F3D">
        <w:rPr>
          <w:rFonts w:hint="eastAsia"/>
          <w:sz w:val="24"/>
          <w:lang w:eastAsia="zh-CN"/>
        </w:rPr>
        <w:t>半月</w:t>
      </w:r>
      <w:r w:rsidRPr="00972F3D">
        <w:rPr>
          <w:sz w:val="24"/>
          <w:lang w:eastAsia="zh-CN"/>
        </w:rPr>
        <w:t>至少到施工现场巡视一次，出现关键性技术问题时，应随叫随到。</w:t>
      </w:r>
      <w:r w:rsidRPr="00972F3D">
        <w:rPr>
          <w:rFonts w:hint="eastAsia"/>
          <w:sz w:val="24"/>
          <w:lang w:eastAsia="zh-CN"/>
        </w:rPr>
        <w:t>设计人未经发包人同意不得转委托本协议项下事务。</w:t>
      </w:r>
    </w:p>
    <w:p w:rsidR="00C610B9" w:rsidRPr="00972F3D" w:rsidRDefault="00C610B9" w:rsidP="00C610B9">
      <w:pPr>
        <w:numPr>
          <w:ilvl w:val="2"/>
          <w:numId w:val="17"/>
        </w:numPr>
        <w:adjustRightInd w:val="0"/>
        <w:snapToGrid w:val="0"/>
        <w:spacing w:line="360" w:lineRule="auto"/>
        <w:ind w:left="0" w:firstLineChars="177" w:firstLine="425"/>
        <w:jc w:val="both"/>
        <w:rPr>
          <w:sz w:val="24"/>
          <w:lang w:eastAsia="zh-CN"/>
        </w:rPr>
      </w:pPr>
      <w:r w:rsidRPr="00972F3D">
        <w:rPr>
          <w:rFonts w:hint="eastAsia"/>
          <w:sz w:val="24"/>
          <w:lang w:eastAsia="zh-CN"/>
        </w:rPr>
        <w:t>设计人交付设计资料及文件后，按规定参加有关的设计审查，并根据审查结论负责对不超出原定范围的内容做必要调整补充。</w:t>
      </w:r>
    </w:p>
    <w:p w:rsidR="00C610B9" w:rsidRPr="00972F3D" w:rsidRDefault="00C610B9" w:rsidP="00C610B9">
      <w:pPr>
        <w:numPr>
          <w:ilvl w:val="2"/>
          <w:numId w:val="17"/>
        </w:numPr>
        <w:adjustRightInd w:val="0"/>
        <w:snapToGrid w:val="0"/>
        <w:spacing w:line="360" w:lineRule="auto"/>
        <w:ind w:left="0" w:firstLineChars="177" w:firstLine="425"/>
        <w:jc w:val="both"/>
        <w:rPr>
          <w:sz w:val="24"/>
          <w:lang w:eastAsia="zh-CN"/>
        </w:rPr>
      </w:pPr>
      <w:r w:rsidRPr="00972F3D">
        <w:rPr>
          <w:rFonts w:hint="eastAsia"/>
          <w:sz w:val="24"/>
          <w:lang w:eastAsia="zh-CN"/>
        </w:rPr>
        <w:t>设计人按合同规定时限交付设计资料及文件，一年内项目开始施工，设计人负责向发包人及施工单位进行设计交底、处理有关设计问题和参加竣工验收。在【时长</w:t>
      </w:r>
      <w:r>
        <w:rPr>
          <w:rFonts w:hint="eastAsia"/>
          <w:sz w:val="24"/>
          <w:lang w:eastAsia="zh-CN"/>
        </w:rPr>
        <w:t xml:space="preserve">    </w:t>
      </w:r>
      <w:r w:rsidRPr="00972F3D">
        <w:rPr>
          <w:rFonts w:hint="eastAsia"/>
          <w:sz w:val="24"/>
          <w:lang w:eastAsia="zh-CN"/>
        </w:rPr>
        <w:t>】内项目尚未开始施工，设计人仍负责上述工作，但应按所需工作量向发包人适当收取咨询服务费，收费额由双方商定。</w:t>
      </w:r>
    </w:p>
    <w:p w:rsidR="00C610B9" w:rsidRPr="00972F3D" w:rsidRDefault="00C610B9" w:rsidP="00C610B9">
      <w:pPr>
        <w:numPr>
          <w:ilvl w:val="2"/>
          <w:numId w:val="17"/>
        </w:numPr>
        <w:adjustRightInd w:val="0"/>
        <w:snapToGrid w:val="0"/>
        <w:spacing w:line="360" w:lineRule="auto"/>
        <w:ind w:left="0" w:firstLineChars="177" w:firstLine="425"/>
        <w:jc w:val="both"/>
        <w:rPr>
          <w:sz w:val="24"/>
          <w:lang w:eastAsia="zh-CN"/>
        </w:rPr>
      </w:pPr>
      <w:r w:rsidRPr="00972F3D">
        <w:rPr>
          <w:rFonts w:hint="eastAsia"/>
          <w:sz w:val="24"/>
          <w:lang w:eastAsia="zh-CN"/>
        </w:rPr>
        <w:t>工程结束之前，设计人应保证该工程主要设计人员（以投标文件中设计人提交的名单为准）的稳定，以确保设计后现场服务的质量。若发包人认为设计人的设计人员资质不符合发包人要求时，发包人有权通知设计人予以更换，设计人不得拒绝。若设计人中途更换主要设计人员，应书面通知发包人并经发包人认可。未经发包人批准擅自更换主要设计人员的，应就每名人员按设计费总额的5%支付违约金，经发包人书面警告仍不改正的，发包人有权解除合同。</w:t>
      </w:r>
    </w:p>
    <w:p w:rsidR="00C610B9" w:rsidRPr="00972F3D" w:rsidRDefault="00C610B9" w:rsidP="00C610B9">
      <w:pPr>
        <w:numPr>
          <w:ilvl w:val="2"/>
          <w:numId w:val="17"/>
        </w:numPr>
        <w:adjustRightInd w:val="0"/>
        <w:snapToGrid w:val="0"/>
        <w:spacing w:line="360" w:lineRule="auto"/>
        <w:ind w:left="0" w:firstLineChars="200" w:firstLine="480"/>
        <w:jc w:val="both"/>
        <w:rPr>
          <w:sz w:val="24"/>
          <w:lang w:eastAsia="zh-CN"/>
        </w:rPr>
      </w:pPr>
      <w:r w:rsidRPr="00972F3D">
        <w:rPr>
          <w:rFonts w:hint="eastAsia"/>
          <w:sz w:val="24"/>
          <w:lang w:eastAsia="zh-CN"/>
        </w:rPr>
        <w:t>设计人对设计资料及文件出现的遗漏或错误无偿负责修改或补充。由于设计人员错误造成工程质量事故损失，设计人除负责采取补救措施外，应免收直接受损失部分的设计费</w:t>
      </w:r>
      <w:r>
        <w:rPr>
          <w:rFonts w:hint="eastAsia"/>
          <w:sz w:val="24"/>
          <w:lang w:eastAsia="zh-CN"/>
        </w:rPr>
        <w:t>,</w:t>
      </w:r>
      <w:r w:rsidRPr="00972F3D">
        <w:rPr>
          <w:rFonts w:hint="eastAsia"/>
          <w:sz w:val="24"/>
          <w:lang w:eastAsia="zh-CN"/>
        </w:rPr>
        <w:t>向发包人支付</w:t>
      </w:r>
      <w:r>
        <w:rPr>
          <w:rFonts w:hint="eastAsia"/>
          <w:sz w:val="24"/>
          <w:lang w:eastAsia="zh-CN"/>
        </w:rPr>
        <w:t>合同</w:t>
      </w:r>
      <w:r>
        <w:rPr>
          <w:sz w:val="24"/>
          <w:lang w:eastAsia="zh-CN"/>
        </w:rPr>
        <w:t>总额【</w:t>
      </w:r>
      <w:r>
        <w:rPr>
          <w:rFonts w:hint="eastAsia"/>
          <w:sz w:val="24"/>
          <w:lang w:eastAsia="zh-CN"/>
        </w:rPr>
        <w:t>30％</w:t>
      </w:r>
      <w:r>
        <w:rPr>
          <w:sz w:val="24"/>
          <w:lang w:eastAsia="zh-CN"/>
        </w:rPr>
        <w:t>】</w:t>
      </w:r>
      <w:r>
        <w:rPr>
          <w:rFonts w:hint="eastAsia"/>
          <w:sz w:val="24"/>
          <w:lang w:eastAsia="zh-CN"/>
        </w:rPr>
        <w:t>的</w:t>
      </w:r>
      <w:r>
        <w:rPr>
          <w:sz w:val="24"/>
          <w:lang w:eastAsia="zh-CN"/>
        </w:rPr>
        <w:t>违约</w:t>
      </w:r>
      <w:r w:rsidRPr="00972F3D">
        <w:rPr>
          <w:rFonts w:hint="eastAsia"/>
          <w:sz w:val="24"/>
          <w:lang w:eastAsia="zh-CN"/>
        </w:rPr>
        <w:t>金</w:t>
      </w:r>
      <w:r w:rsidR="000E1CA7">
        <w:rPr>
          <w:rFonts w:hint="eastAsia"/>
          <w:sz w:val="24"/>
          <w:lang w:eastAsia="zh-CN"/>
        </w:rPr>
        <w:t>，</w:t>
      </w:r>
      <w:r w:rsidR="000E1CA7">
        <w:rPr>
          <w:sz w:val="24"/>
          <w:shd w:val="clear" w:color="auto" w:fill="FFFFFF"/>
          <w:lang w:eastAsia="zh-CN"/>
        </w:rPr>
        <w:t>如违约金不足以弥补发包人实际损失的，设计人继续</w:t>
      </w:r>
      <w:r>
        <w:rPr>
          <w:sz w:val="24"/>
          <w:lang w:eastAsia="zh-CN"/>
        </w:rPr>
        <w:t>赔偿发包人由此造成的一切损失</w:t>
      </w:r>
      <w:r w:rsidRPr="00972F3D">
        <w:rPr>
          <w:rFonts w:hint="eastAsia"/>
          <w:sz w:val="24"/>
          <w:lang w:eastAsia="zh-CN"/>
        </w:rPr>
        <w:t>。</w:t>
      </w:r>
    </w:p>
    <w:p w:rsidR="00C610B9" w:rsidRPr="00972F3D" w:rsidRDefault="00C610B9" w:rsidP="00C610B9">
      <w:pPr>
        <w:numPr>
          <w:ilvl w:val="2"/>
          <w:numId w:val="17"/>
        </w:numPr>
        <w:adjustRightInd w:val="0"/>
        <w:snapToGrid w:val="0"/>
        <w:spacing w:line="360" w:lineRule="auto"/>
        <w:ind w:left="0" w:firstLineChars="200" w:firstLine="480"/>
        <w:jc w:val="both"/>
        <w:rPr>
          <w:sz w:val="24"/>
          <w:lang w:eastAsia="zh-CN"/>
        </w:rPr>
      </w:pPr>
      <w:r>
        <w:rPr>
          <w:rFonts w:hint="eastAsia"/>
          <w:sz w:val="24"/>
          <w:lang w:eastAsia="zh-CN"/>
        </w:rPr>
        <w:t xml:space="preserve"> </w:t>
      </w:r>
      <w:r w:rsidRPr="00972F3D">
        <w:rPr>
          <w:rFonts w:hint="eastAsia"/>
          <w:sz w:val="24"/>
          <w:lang w:eastAsia="zh-CN"/>
        </w:rPr>
        <w:t>设计人应派专人（设计工代）留驻施工现场，进行现场配合与解决有关问题。</w:t>
      </w:r>
    </w:p>
    <w:p w:rsidR="00C610B9" w:rsidRPr="00972F3D" w:rsidRDefault="00C610B9" w:rsidP="00C610B9">
      <w:pPr>
        <w:numPr>
          <w:ilvl w:val="2"/>
          <w:numId w:val="17"/>
        </w:numPr>
        <w:adjustRightInd w:val="0"/>
        <w:snapToGrid w:val="0"/>
        <w:spacing w:line="360" w:lineRule="auto"/>
        <w:ind w:left="0" w:firstLineChars="200" w:firstLine="480"/>
        <w:jc w:val="both"/>
        <w:rPr>
          <w:sz w:val="24"/>
          <w:lang w:eastAsia="zh-CN"/>
        </w:rPr>
      </w:pPr>
      <w:r>
        <w:rPr>
          <w:sz w:val="24"/>
          <w:lang w:eastAsia="zh-CN"/>
        </w:rPr>
        <w:t xml:space="preserve"> </w:t>
      </w:r>
      <w:r w:rsidRPr="00972F3D">
        <w:rPr>
          <w:rFonts w:hint="eastAsia"/>
          <w:sz w:val="24"/>
          <w:lang w:eastAsia="zh-CN"/>
        </w:rPr>
        <w:t>设计人保证设计人对发包人交付的设计资料及文件在本合同的工程项目中的使用不会造成对任何人（包括设计人本身及其雇员、合作者）的知识产权的侵犯。</w:t>
      </w:r>
    </w:p>
    <w:p w:rsidR="00C610B9" w:rsidRPr="00972F3D" w:rsidRDefault="00C610B9" w:rsidP="00C610B9">
      <w:pPr>
        <w:numPr>
          <w:ilvl w:val="2"/>
          <w:numId w:val="17"/>
        </w:numPr>
        <w:adjustRightInd w:val="0"/>
        <w:snapToGrid w:val="0"/>
        <w:spacing w:line="360" w:lineRule="auto"/>
        <w:ind w:left="0" w:firstLineChars="200" w:firstLine="480"/>
        <w:jc w:val="both"/>
        <w:rPr>
          <w:sz w:val="24"/>
          <w:lang w:eastAsia="zh-CN"/>
        </w:rPr>
      </w:pPr>
      <w:r>
        <w:rPr>
          <w:rFonts w:hint="eastAsia"/>
          <w:sz w:val="24"/>
          <w:lang w:eastAsia="zh-CN"/>
        </w:rPr>
        <w:t xml:space="preserve"> </w:t>
      </w:r>
      <w:r w:rsidRPr="00972F3D">
        <w:rPr>
          <w:rFonts w:hint="eastAsia"/>
          <w:sz w:val="24"/>
          <w:lang w:eastAsia="zh-CN"/>
        </w:rPr>
        <w:t>设计人应保护发包人的知识产权，不得向第三人泄露、转让发包人提交的工艺技术、产品图纸等技术经济资料。如发生以上情况并给发包人造成经济损失，发包人有权向设计人索赔。</w:t>
      </w:r>
    </w:p>
    <w:p w:rsidR="00C610B9" w:rsidRPr="00972F3D" w:rsidRDefault="00C610B9" w:rsidP="00C610B9">
      <w:pPr>
        <w:adjustRightInd w:val="0"/>
        <w:snapToGrid w:val="0"/>
        <w:spacing w:line="360" w:lineRule="auto"/>
        <w:ind w:firstLineChars="200" w:firstLine="482"/>
        <w:outlineLvl w:val="1"/>
        <w:rPr>
          <w:b/>
          <w:sz w:val="24"/>
        </w:rPr>
      </w:pPr>
      <w:r w:rsidRPr="00972F3D">
        <w:rPr>
          <w:rFonts w:hint="eastAsia"/>
          <w:b/>
          <w:sz w:val="24"/>
        </w:rPr>
        <w:t>第九条  违约责任</w:t>
      </w:r>
    </w:p>
    <w:p w:rsidR="00C610B9" w:rsidRPr="00972F3D" w:rsidRDefault="00C610B9" w:rsidP="00C610B9">
      <w:pPr>
        <w:numPr>
          <w:ilvl w:val="1"/>
          <w:numId w:val="18"/>
        </w:numPr>
        <w:adjustRightInd w:val="0"/>
        <w:snapToGrid w:val="0"/>
        <w:spacing w:line="360" w:lineRule="auto"/>
        <w:ind w:left="0" w:firstLineChars="177" w:firstLine="425"/>
        <w:jc w:val="both"/>
        <w:rPr>
          <w:sz w:val="24"/>
          <w:lang w:eastAsia="zh-CN"/>
        </w:rPr>
      </w:pPr>
      <w:r>
        <w:rPr>
          <w:rFonts w:hint="eastAsia"/>
          <w:sz w:val="24"/>
          <w:lang w:eastAsia="zh-CN"/>
        </w:rPr>
        <w:t xml:space="preserve"> </w:t>
      </w:r>
      <w:r w:rsidRPr="00972F3D">
        <w:rPr>
          <w:rFonts w:hint="eastAsia"/>
          <w:sz w:val="24"/>
          <w:lang w:eastAsia="zh-CN"/>
        </w:rPr>
        <w:t>发包人按合同规定提交设计人资料及文件超过规定期限</w:t>
      </w:r>
      <w:r w:rsidRPr="00972F3D">
        <w:rPr>
          <w:sz w:val="24"/>
          <w:lang w:eastAsia="zh-CN"/>
        </w:rPr>
        <w:t>15</w:t>
      </w:r>
      <w:r w:rsidRPr="00972F3D">
        <w:rPr>
          <w:rFonts w:hint="eastAsia"/>
          <w:sz w:val="24"/>
          <w:lang w:eastAsia="zh-CN"/>
        </w:rPr>
        <w:t xml:space="preserve">天以内，经发包人同意后，设计人按合同规定交付设计文件时间顺延； </w:t>
      </w:r>
    </w:p>
    <w:p w:rsidR="00C610B9" w:rsidRPr="00972F3D" w:rsidRDefault="00C610B9" w:rsidP="00C610B9">
      <w:pPr>
        <w:numPr>
          <w:ilvl w:val="1"/>
          <w:numId w:val="18"/>
        </w:numPr>
        <w:adjustRightInd w:val="0"/>
        <w:snapToGrid w:val="0"/>
        <w:spacing w:line="360" w:lineRule="auto"/>
        <w:ind w:left="0" w:firstLineChars="177" w:firstLine="425"/>
        <w:jc w:val="both"/>
        <w:rPr>
          <w:sz w:val="24"/>
          <w:lang w:eastAsia="zh-CN"/>
        </w:rPr>
      </w:pPr>
      <w:r>
        <w:rPr>
          <w:sz w:val="24"/>
          <w:lang w:eastAsia="zh-CN"/>
        </w:rPr>
        <w:t xml:space="preserve"> </w:t>
      </w:r>
      <w:r w:rsidRPr="00972F3D">
        <w:rPr>
          <w:sz w:val="24"/>
          <w:lang w:eastAsia="zh-CN"/>
        </w:rPr>
        <w:t>在合同履行期间，发包人要求终止或解除合同，设计人未开始设计工作的，</w:t>
      </w:r>
      <w:r>
        <w:rPr>
          <w:rFonts w:hint="eastAsia"/>
          <w:sz w:val="24"/>
          <w:lang w:eastAsia="zh-CN"/>
        </w:rPr>
        <w:t>发包人</w:t>
      </w:r>
      <w:r>
        <w:rPr>
          <w:sz w:val="24"/>
          <w:lang w:eastAsia="zh-CN"/>
        </w:rPr>
        <w:t>不承担任何责任</w:t>
      </w:r>
      <w:r w:rsidRPr="00972F3D">
        <w:rPr>
          <w:sz w:val="24"/>
          <w:lang w:eastAsia="zh-CN"/>
        </w:rPr>
        <w:t>；已开始设计工作的，发包人应根据设计人已进行的实际工作量</w:t>
      </w:r>
      <w:r w:rsidRPr="00972F3D">
        <w:rPr>
          <w:rFonts w:hint="eastAsia"/>
          <w:sz w:val="24"/>
          <w:lang w:eastAsia="zh-CN"/>
        </w:rPr>
        <w:t>、进度支付。设计人要求终止或解除合同，除退还已收取的设计费外，设计人应双倍返还发包人已支付的预付款。</w:t>
      </w:r>
    </w:p>
    <w:p w:rsidR="00C610B9" w:rsidRPr="00972F3D" w:rsidRDefault="00C610B9" w:rsidP="00C610B9">
      <w:pPr>
        <w:numPr>
          <w:ilvl w:val="1"/>
          <w:numId w:val="18"/>
        </w:numPr>
        <w:adjustRightInd w:val="0"/>
        <w:snapToGrid w:val="0"/>
        <w:spacing w:line="360" w:lineRule="auto"/>
        <w:ind w:left="0" w:firstLineChars="177" w:firstLine="425"/>
        <w:jc w:val="both"/>
        <w:rPr>
          <w:sz w:val="24"/>
          <w:lang w:eastAsia="zh-CN"/>
        </w:rPr>
      </w:pPr>
      <w:r>
        <w:rPr>
          <w:rFonts w:hint="eastAsia"/>
          <w:sz w:val="24"/>
          <w:lang w:eastAsia="zh-CN"/>
        </w:rPr>
        <w:t xml:space="preserve"> </w:t>
      </w:r>
      <w:r w:rsidRPr="00972F3D">
        <w:rPr>
          <w:sz w:val="24"/>
          <w:lang w:eastAsia="zh-CN"/>
        </w:rPr>
        <w:t>发包人</w:t>
      </w:r>
      <w:r>
        <w:rPr>
          <w:rFonts w:hint="eastAsia"/>
          <w:sz w:val="24"/>
          <w:lang w:eastAsia="zh-CN"/>
        </w:rPr>
        <w:t>应</w:t>
      </w:r>
      <w:r w:rsidRPr="00972F3D">
        <w:rPr>
          <w:sz w:val="24"/>
          <w:lang w:eastAsia="zh-CN"/>
        </w:rPr>
        <w:t>按合同</w:t>
      </w:r>
      <w:r w:rsidRPr="00972F3D">
        <w:rPr>
          <w:rFonts w:hint="eastAsia"/>
          <w:sz w:val="24"/>
          <w:lang w:eastAsia="zh-CN"/>
        </w:rPr>
        <w:t>约定</w:t>
      </w:r>
      <w:r w:rsidRPr="00972F3D">
        <w:rPr>
          <w:sz w:val="24"/>
          <w:lang w:eastAsia="zh-CN"/>
        </w:rPr>
        <w:t>支付</w:t>
      </w:r>
      <w:r w:rsidRPr="00972F3D">
        <w:rPr>
          <w:rFonts w:hint="eastAsia"/>
          <w:sz w:val="24"/>
          <w:lang w:eastAsia="zh-CN"/>
        </w:rPr>
        <w:t>预付款</w:t>
      </w:r>
      <w:r w:rsidRPr="00972F3D">
        <w:rPr>
          <w:sz w:val="24"/>
          <w:lang w:eastAsia="zh-CN"/>
        </w:rPr>
        <w:t>，设计人未收到</w:t>
      </w:r>
      <w:r w:rsidRPr="00972F3D">
        <w:rPr>
          <w:rFonts w:hint="eastAsia"/>
          <w:sz w:val="24"/>
          <w:lang w:eastAsia="zh-CN"/>
        </w:rPr>
        <w:t>预付款</w:t>
      </w:r>
      <w:r w:rsidRPr="00972F3D">
        <w:rPr>
          <w:sz w:val="24"/>
          <w:lang w:eastAsia="zh-CN"/>
        </w:rPr>
        <w:t>有权推迟设计工作的开工时问。</w:t>
      </w:r>
    </w:p>
    <w:p w:rsidR="00C610B9" w:rsidRPr="00972F3D" w:rsidRDefault="00C610B9" w:rsidP="00C610B9">
      <w:pPr>
        <w:numPr>
          <w:ilvl w:val="1"/>
          <w:numId w:val="18"/>
        </w:numPr>
        <w:adjustRightInd w:val="0"/>
        <w:snapToGrid w:val="0"/>
        <w:spacing w:line="360" w:lineRule="auto"/>
        <w:ind w:left="0" w:firstLineChars="177" w:firstLine="425"/>
        <w:jc w:val="both"/>
        <w:rPr>
          <w:sz w:val="24"/>
          <w:lang w:eastAsia="zh-CN"/>
        </w:rPr>
      </w:pPr>
      <w:r>
        <w:rPr>
          <w:rFonts w:hint="eastAsia"/>
          <w:sz w:val="24"/>
          <w:lang w:eastAsia="zh-CN"/>
        </w:rPr>
        <w:t xml:space="preserve"> </w:t>
      </w:r>
      <w:r w:rsidRPr="00972F3D">
        <w:rPr>
          <w:rFonts w:hint="eastAsia"/>
          <w:sz w:val="24"/>
          <w:lang w:eastAsia="zh-CN"/>
        </w:rPr>
        <w:t>发包人应按本合同规定的金额和时间向设计人支付设计费，每逾期支付一天，</w:t>
      </w:r>
      <w:r w:rsidR="000E1CA7" w:rsidRPr="00C6349D">
        <w:rPr>
          <w:sz w:val="24"/>
          <w:lang w:eastAsia="zh-CN"/>
        </w:rPr>
        <w:t>按照全国银行间同业拆借中心公布的贷款市场报价利率计算</w:t>
      </w:r>
      <w:r w:rsidR="00C6349D">
        <w:rPr>
          <w:rFonts w:hint="eastAsia"/>
          <w:sz w:val="24"/>
          <w:lang w:eastAsia="zh-CN"/>
        </w:rPr>
        <w:t>利息</w:t>
      </w:r>
      <w:r w:rsidRPr="00972F3D">
        <w:rPr>
          <w:rFonts w:hint="eastAsia"/>
          <w:sz w:val="24"/>
          <w:lang w:eastAsia="zh-CN"/>
        </w:rPr>
        <w:t>。逾期超过</w:t>
      </w:r>
      <w:r w:rsidRPr="00972F3D">
        <w:rPr>
          <w:sz w:val="24"/>
          <w:lang w:eastAsia="zh-CN"/>
        </w:rPr>
        <w:t>30</w:t>
      </w:r>
      <w:r w:rsidRPr="00972F3D">
        <w:rPr>
          <w:rFonts w:hint="eastAsia"/>
          <w:sz w:val="24"/>
          <w:lang w:eastAsia="zh-CN"/>
        </w:rPr>
        <w:t>天以上时，设计人有权暂停履行下阶段工作，并书面通知发包人。</w:t>
      </w:r>
    </w:p>
    <w:p w:rsidR="00C610B9" w:rsidRPr="00972F3D" w:rsidRDefault="00C610B9" w:rsidP="00C610B9">
      <w:pPr>
        <w:numPr>
          <w:ilvl w:val="1"/>
          <w:numId w:val="18"/>
        </w:numPr>
        <w:adjustRightInd w:val="0"/>
        <w:snapToGrid w:val="0"/>
        <w:spacing w:line="360" w:lineRule="auto"/>
        <w:ind w:left="0" w:firstLineChars="177" w:firstLine="425"/>
        <w:jc w:val="both"/>
        <w:rPr>
          <w:sz w:val="24"/>
          <w:lang w:eastAsia="zh-CN"/>
        </w:rPr>
      </w:pPr>
      <w:r>
        <w:rPr>
          <w:rFonts w:hint="eastAsia"/>
          <w:sz w:val="24"/>
          <w:lang w:eastAsia="zh-CN"/>
        </w:rPr>
        <w:t xml:space="preserve"> </w:t>
      </w:r>
      <w:r w:rsidRPr="00972F3D">
        <w:rPr>
          <w:rFonts w:hint="eastAsia"/>
          <w:sz w:val="24"/>
          <w:lang w:eastAsia="zh-CN"/>
        </w:rPr>
        <w:t>设计人应当全面尽职按照本合同的相关约定履行相应义务。如设计人出现违约行为，发包人有权对设计人进行考核，并从当期支付的设计费中直接予以扣除。具体考核办法参见附件一《设计人履约考核办法》。</w:t>
      </w:r>
    </w:p>
    <w:p w:rsidR="00C610B9" w:rsidRPr="00972F3D" w:rsidRDefault="00C610B9" w:rsidP="00C610B9">
      <w:pPr>
        <w:numPr>
          <w:ilvl w:val="1"/>
          <w:numId w:val="18"/>
        </w:numPr>
        <w:adjustRightInd w:val="0"/>
        <w:snapToGrid w:val="0"/>
        <w:spacing w:line="360" w:lineRule="auto"/>
        <w:ind w:left="0" w:firstLineChars="177" w:firstLine="425"/>
        <w:jc w:val="both"/>
        <w:rPr>
          <w:sz w:val="24"/>
          <w:lang w:eastAsia="zh-CN"/>
        </w:rPr>
      </w:pPr>
      <w:r>
        <w:rPr>
          <w:rFonts w:hint="eastAsia"/>
          <w:sz w:val="24"/>
          <w:lang w:eastAsia="zh-CN"/>
        </w:rPr>
        <w:t xml:space="preserve"> </w:t>
      </w:r>
      <w:r w:rsidRPr="00972F3D">
        <w:rPr>
          <w:rFonts w:hint="eastAsia"/>
          <w:sz w:val="24"/>
          <w:lang w:eastAsia="zh-CN"/>
        </w:rPr>
        <w:t>由于设计人自身原因，延误了按本合同第四条规定的设计资料及设计文件的交付时间，每延误一天，应承担设计费总额千分之</w:t>
      </w:r>
      <w:r>
        <w:rPr>
          <w:rFonts w:hint="eastAsia"/>
          <w:sz w:val="24"/>
          <w:lang w:eastAsia="zh-CN"/>
        </w:rPr>
        <w:t>五</w:t>
      </w:r>
      <w:r w:rsidRPr="00972F3D">
        <w:rPr>
          <w:rFonts w:hint="eastAsia"/>
          <w:sz w:val="24"/>
          <w:lang w:eastAsia="zh-CN"/>
        </w:rPr>
        <w:t>的逾期违约金。逾期超过</w:t>
      </w:r>
      <w:r>
        <w:rPr>
          <w:rFonts w:hint="eastAsia"/>
          <w:sz w:val="24"/>
          <w:lang w:eastAsia="zh-CN"/>
        </w:rPr>
        <w:t>【15】</w:t>
      </w:r>
      <w:r w:rsidRPr="00972F3D">
        <w:rPr>
          <w:rFonts w:hint="eastAsia"/>
          <w:sz w:val="24"/>
          <w:lang w:eastAsia="zh-CN"/>
        </w:rPr>
        <w:t>天及以上时，发包人有权无偿终止本设计合同的履行，并书面通知设计人。设计人前期已经收取的设计费应立即退还给发包人</w:t>
      </w:r>
      <w:r>
        <w:rPr>
          <w:rFonts w:hint="eastAsia"/>
          <w:sz w:val="24"/>
          <w:lang w:eastAsia="zh-CN"/>
        </w:rPr>
        <w:t>，</w:t>
      </w:r>
      <w:r>
        <w:rPr>
          <w:sz w:val="24"/>
          <w:lang w:eastAsia="zh-CN"/>
        </w:rPr>
        <w:t>并承担合同金额</w:t>
      </w:r>
      <w:r>
        <w:rPr>
          <w:rFonts w:hint="eastAsia"/>
          <w:sz w:val="24"/>
          <w:lang w:eastAsia="zh-CN"/>
        </w:rPr>
        <w:t>30％</w:t>
      </w:r>
      <w:r>
        <w:rPr>
          <w:sz w:val="24"/>
          <w:lang w:eastAsia="zh-CN"/>
        </w:rPr>
        <w:t>的违约金</w:t>
      </w:r>
      <w:r w:rsidR="00C6349D">
        <w:rPr>
          <w:rFonts w:hint="eastAsia"/>
          <w:sz w:val="24"/>
          <w:lang w:eastAsia="zh-CN"/>
        </w:rPr>
        <w:t>，</w:t>
      </w:r>
      <w:r w:rsidR="00C6349D">
        <w:rPr>
          <w:sz w:val="24"/>
          <w:shd w:val="clear" w:color="auto" w:fill="FFFFFF"/>
          <w:lang w:eastAsia="zh-CN"/>
        </w:rPr>
        <w:t>如违约金不足以弥补发包人实际损失的，设计人继续</w:t>
      </w:r>
      <w:r w:rsidR="00C6349D">
        <w:rPr>
          <w:sz w:val="24"/>
          <w:lang w:eastAsia="zh-CN"/>
        </w:rPr>
        <w:t>赔偿发包人由此造成的一切损失</w:t>
      </w:r>
      <w:r w:rsidRPr="00972F3D">
        <w:rPr>
          <w:rFonts w:hint="eastAsia"/>
          <w:sz w:val="24"/>
          <w:lang w:eastAsia="zh-CN"/>
        </w:rPr>
        <w:t>。</w:t>
      </w:r>
    </w:p>
    <w:p w:rsidR="00C610B9" w:rsidRPr="00972F3D" w:rsidRDefault="00C610B9" w:rsidP="00C610B9">
      <w:pPr>
        <w:numPr>
          <w:ilvl w:val="1"/>
          <w:numId w:val="18"/>
        </w:numPr>
        <w:adjustRightInd w:val="0"/>
        <w:snapToGrid w:val="0"/>
        <w:spacing w:line="360" w:lineRule="auto"/>
        <w:ind w:left="0" w:firstLineChars="177" w:firstLine="425"/>
        <w:jc w:val="both"/>
        <w:rPr>
          <w:sz w:val="24"/>
          <w:lang w:eastAsia="zh-CN"/>
        </w:rPr>
      </w:pPr>
      <w:r>
        <w:rPr>
          <w:rFonts w:hint="eastAsia"/>
          <w:sz w:val="24"/>
          <w:lang w:eastAsia="zh-CN"/>
        </w:rPr>
        <w:t xml:space="preserve"> </w:t>
      </w:r>
      <w:r w:rsidRPr="00972F3D">
        <w:rPr>
          <w:rFonts w:hint="eastAsia"/>
          <w:sz w:val="24"/>
          <w:lang w:eastAsia="zh-CN"/>
        </w:rPr>
        <w:t>如设计人违反8.2</w:t>
      </w:r>
      <w:r>
        <w:rPr>
          <w:rFonts w:hint="eastAsia"/>
          <w:sz w:val="24"/>
          <w:lang w:eastAsia="zh-CN"/>
        </w:rPr>
        <w:t>条</w:t>
      </w:r>
      <w:r w:rsidRPr="00972F3D">
        <w:rPr>
          <w:rFonts w:hint="eastAsia"/>
          <w:sz w:val="24"/>
          <w:lang w:eastAsia="zh-CN"/>
        </w:rPr>
        <w:t>的约定的，则设计人承担所有责任。如因此给发包人造成损失的，由设计人负责赔偿。</w:t>
      </w:r>
    </w:p>
    <w:p w:rsidR="00C610B9" w:rsidRPr="00972F3D" w:rsidRDefault="00C610B9" w:rsidP="00C610B9">
      <w:pPr>
        <w:adjustRightInd w:val="0"/>
        <w:snapToGrid w:val="0"/>
        <w:spacing w:line="360" w:lineRule="auto"/>
        <w:ind w:firstLineChars="200" w:firstLine="482"/>
        <w:outlineLvl w:val="1"/>
        <w:rPr>
          <w:b/>
          <w:sz w:val="24"/>
          <w:lang w:eastAsia="zh-CN"/>
        </w:rPr>
      </w:pPr>
      <w:r w:rsidRPr="00972F3D">
        <w:rPr>
          <w:rFonts w:hint="eastAsia"/>
          <w:b/>
          <w:sz w:val="24"/>
          <w:lang w:eastAsia="zh-CN"/>
        </w:rPr>
        <w:t>第十条  保密</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 xml:space="preserve">本合同项下所有设计成果，知识产权归发包人所有，设计人不得再次利用或泄密于第三方。 </w:t>
      </w:r>
    </w:p>
    <w:p w:rsidR="00C610B9" w:rsidRPr="00972F3D" w:rsidRDefault="00C610B9" w:rsidP="00C610B9">
      <w:pPr>
        <w:adjustRightInd w:val="0"/>
        <w:snapToGrid w:val="0"/>
        <w:spacing w:line="360" w:lineRule="auto"/>
        <w:ind w:firstLineChars="200" w:firstLine="482"/>
        <w:outlineLvl w:val="1"/>
        <w:rPr>
          <w:sz w:val="24"/>
          <w:lang w:eastAsia="zh-CN"/>
        </w:rPr>
      </w:pPr>
      <w:r w:rsidRPr="00972F3D">
        <w:rPr>
          <w:rFonts w:hint="eastAsia"/>
          <w:b/>
          <w:sz w:val="24"/>
          <w:lang w:eastAsia="zh-CN"/>
        </w:rPr>
        <w:t xml:space="preserve">第十一条 </w:t>
      </w:r>
      <w:r w:rsidRPr="00972F3D">
        <w:rPr>
          <w:b/>
          <w:sz w:val="24"/>
          <w:lang w:eastAsia="zh-CN"/>
        </w:rPr>
        <w:t xml:space="preserve"> </w:t>
      </w:r>
      <w:r w:rsidRPr="00972F3D">
        <w:rPr>
          <w:rFonts w:hint="eastAsia"/>
          <w:b/>
          <w:sz w:val="24"/>
          <w:lang w:eastAsia="zh-CN"/>
        </w:rPr>
        <w:t>其他</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11.1</w:t>
      </w:r>
      <w:r w:rsidRPr="00972F3D">
        <w:rPr>
          <w:sz w:val="24"/>
          <w:lang w:eastAsia="zh-CN"/>
        </w:rPr>
        <w:t xml:space="preserve">  </w:t>
      </w:r>
      <w:r w:rsidRPr="00972F3D">
        <w:rPr>
          <w:rFonts w:hint="eastAsia"/>
          <w:sz w:val="24"/>
          <w:lang w:eastAsia="zh-CN"/>
        </w:rPr>
        <w:t>设计人为本合同项目所采用的国家或地方标准图，由发包人自费向有关出版部门购买。本合同第四条规定设计人交付的设计资料及文件份数超过《工程设计收费标准》规定的份数，设计人另收工本费。</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 xml:space="preserve">11.2 </w:t>
      </w:r>
      <w:r w:rsidRPr="00972F3D">
        <w:rPr>
          <w:sz w:val="24"/>
          <w:lang w:eastAsia="zh-CN"/>
        </w:rPr>
        <w:t xml:space="preserve"> </w:t>
      </w:r>
      <w:r w:rsidRPr="00972F3D">
        <w:rPr>
          <w:rFonts w:hint="eastAsia"/>
          <w:sz w:val="24"/>
          <w:lang w:eastAsia="zh-CN"/>
        </w:rPr>
        <w:t>本工程设计资料及文件中，建筑材料、建筑构配件和设备。应当注明其规格、型号、性能等技术指标，设计人不得指定生产厂、供应商。发包人需要设计人的设计人员配合加工定货时，所需要费用由发包人承担。</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11</w:t>
      </w:r>
      <w:r w:rsidRPr="00972F3D">
        <w:rPr>
          <w:sz w:val="24"/>
          <w:lang w:eastAsia="zh-CN"/>
        </w:rPr>
        <w:t>.</w:t>
      </w:r>
      <w:r w:rsidRPr="00972F3D">
        <w:rPr>
          <w:rFonts w:hint="eastAsia"/>
          <w:sz w:val="24"/>
          <w:lang w:eastAsia="zh-CN"/>
        </w:rPr>
        <w:t xml:space="preserve">3 </w:t>
      </w:r>
      <w:r w:rsidRPr="00972F3D">
        <w:rPr>
          <w:sz w:val="24"/>
          <w:lang w:eastAsia="zh-CN"/>
        </w:rPr>
        <w:t xml:space="preserve"> </w:t>
      </w:r>
      <w:r w:rsidRPr="00972F3D">
        <w:rPr>
          <w:rFonts w:hint="eastAsia"/>
          <w:sz w:val="24"/>
          <w:lang w:eastAsia="zh-CN"/>
        </w:rPr>
        <w:t>发包人委托设计配合引进项目的设计任务，从询价、对外谈判、国内外技术考察直至建成投产的各个阶段，应吸收承担有关设计任务的设计人参加。</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11</w:t>
      </w:r>
      <w:r w:rsidRPr="00972F3D">
        <w:rPr>
          <w:sz w:val="24"/>
          <w:lang w:eastAsia="zh-CN"/>
        </w:rPr>
        <w:t>.</w:t>
      </w:r>
      <w:r w:rsidRPr="00972F3D">
        <w:rPr>
          <w:rFonts w:hint="eastAsia"/>
          <w:sz w:val="24"/>
          <w:lang w:eastAsia="zh-CN"/>
        </w:rPr>
        <w:t xml:space="preserve">4 </w:t>
      </w:r>
      <w:r w:rsidRPr="00972F3D">
        <w:rPr>
          <w:sz w:val="24"/>
          <w:lang w:eastAsia="zh-CN"/>
        </w:rPr>
        <w:t xml:space="preserve"> </w:t>
      </w:r>
      <w:r w:rsidRPr="00972F3D">
        <w:rPr>
          <w:rFonts w:hint="eastAsia"/>
          <w:sz w:val="24"/>
          <w:lang w:eastAsia="zh-CN"/>
        </w:rPr>
        <w:t>发包人委托设计人承担本合同内容之外的工作服务，另行支付费用。</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11</w:t>
      </w:r>
      <w:r w:rsidRPr="00972F3D">
        <w:rPr>
          <w:sz w:val="24"/>
          <w:lang w:eastAsia="zh-CN"/>
        </w:rPr>
        <w:t>.</w:t>
      </w:r>
      <w:r w:rsidRPr="00972F3D">
        <w:rPr>
          <w:rFonts w:hint="eastAsia"/>
          <w:sz w:val="24"/>
          <w:lang w:eastAsia="zh-CN"/>
        </w:rPr>
        <w:t xml:space="preserve">5 </w:t>
      </w:r>
      <w:r w:rsidRPr="00972F3D">
        <w:rPr>
          <w:sz w:val="24"/>
          <w:lang w:eastAsia="zh-CN"/>
        </w:rPr>
        <w:t xml:space="preserve"> </w:t>
      </w:r>
      <w:r w:rsidRPr="00972F3D">
        <w:rPr>
          <w:rFonts w:hint="eastAsia"/>
          <w:sz w:val="24"/>
          <w:lang w:eastAsia="zh-CN"/>
        </w:rPr>
        <w:t>由于不可抗力因素致使合同无法履行时，双方应及时协商解决。</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11</w:t>
      </w:r>
      <w:r w:rsidRPr="00972F3D">
        <w:rPr>
          <w:sz w:val="24"/>
          <w:lang w:eastAsia="zh-CN"/>
        </w:rPr>
        <w:t>.</w:t>
      </w:r>
      <w:r w:rsidRPr="00972F3D">
        <w:rPr>
          <w:rFonts w:hint="eastAsia"/>
          <w:sz w:val="24"/>
          <w:lang w:eastAsia="zh-CN"/>
        </w:rPr>
        <w:t xml:space="preserve">6 </w:t>
      </w:r>
      <w:r w:rsidRPr="00972F3D">
        <w:rPr>
          <w:sz w:val="24"/>
          <w:lang w:eastAsia="zh-CN"/>
        </w:rPr>
        <w:t xml:space="preserve"> </w:t>
      </w:r>
      <w:r w:rsidRPr="00972F3D">
        <w:rPr>
          <w:rFonts w:hint="eastAsia"/>
          <w:sz w:val="24"/>
          <w:lang w:eastAsia="zh-CN"/>
        </w:rPr>
        <w:t xml:space="preserve">本合同发生争议，双方当事人应及时协商解决。也可由当地建设行政主管部门调解，调解不成时，双方当事人同意向工程所在地人民法院起诉。 </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11</w:t>
      </w:r>
      <w:r w:rsidRPr="00972F3D">
        <w:rPr>
          <w:sz w:val="24"/>
          <w:lang w:eastAsia="zh-CN"/>
        </w:rPr>
        <w:t>.</w:t>
      </w:r>
      <w:r w:rsidRPr="00972F3D">
        <w:rPr>
          <w:rFonts w:hint="eastAsia"/>
          <w:sz w:val="24"/>
          <w:lang w:eastAsia="zh-CN"/>
        </w:rPr>
        <w:t xml:space="preserve">7 </w:t>
      </w:r>
      <w:r w:rsidRPr="00972F3D">
        <w:rPr>
          <w:sz w:val="24"/>
          <w:lang w:eastAsia="zh-CN"/>
        </w:rPr>
        <w:t xml:space="preserve"> </w:t>
      </w:r>
      <w:r w:rsidRPr="00972F3D">
        <w:rPr>
          <w:rFonts w:hint="eastAsia"/>
          <w:sz w:val="24"/>
          <w:lang w:eastAsia="zh-CN"/>
        </w:rPr>
        <w:t>本合同一式</w:t>
      </w:r>
      <w:r w:rsidRPr="00972F3D">
        <w:rPr>
          <w:sz w:val="24"/>
          <w:u w:val="single"/>
          <w:lang w:eastAsia="zh-CN"/>
        </w:rPr>
        <w:t>_</w:t>
      </w:r>
      <w:r>
        <w:rPr>
          <w:rFonts w:hint="eastAsia"/>
          <w:sz w:val="24"/>
          <w:u w:val="single"/>
          <w:lang w:eastAsia="zh-CN"/>
        </w:rPr>
        <w:t xml:space="preserve"> </w:t>
      </w:r>
      <w:r w:rsidR="00ED3941">
        <w:rPr>
          <w:rFonts w:hint="eastAsia"/>
          <w:sz w:val="24"/>
          <w:u w:val="single"/>
          <w:lang w:eastAsia="zh-CN"/>
        </w:rPr>
        <w:t>肆</w:t>
      </w:r>
      <w:r>
        <w:rPr>
          <w:sz w:val="24"/>
          <w:u w:val="single"/>
          <w:lang w:eastAsia="zh-CN"/>
        </w:rPr>
        <w:t xml:space="preserve"> </w:t>
      </w:r>
      <w:r w:rsidRPr="00972F3D">
        <w:rPr>
          <w:sz w:val="24"/>
          <w:u w:val="single"/>
          <w:lang w:eastAsia="zh-CN"/>
        </w:rPr>
        <w:t>_</w:t>
      </w:r>
      <w:r w:rsidRPr="00972F3D">
        <w:rPr>
          <w:rFonts w:hint="eastAsia"/>
          <w:sz w:val="24"/>
          <w:lang w:eastAsia="zh-CN"/>
        </w:rPr>
        <w:t>份，发包人</w:t>
      </w:r>
      <w:r w:rsidRPr="00972F3D">
        <w:rPr>
          <w:rFonts w:hint="eastAsia"/>
          <w:sz w:val="24"/>
          <w:u w:val="single"/>
          <w:lang w:eastAsia="zh-CN"/>
        </w:rPr>
        <w:t xml:space="preserve"> </w:t>
      </w:r>
      <w:r>
        <w:rPr>
          <w:rFonts w:hint="eastAsia"/>
          <w:sz w:val="24"/>
          <w:u w:val="single"/>
          <w:lang w:eastAsia="zh-CN"/>
        </w:rPr>
        <w:t xml:space="preserve"> </w:t>
      </w:r>
      <w:r w:rsidR="00ED3941">
        <w:rPr>
          <w:rFonts w:hint="eastAsia"/>
          <w:sz w:val="24"/>
          <w:u w:val="single"/>
          <w:lang w:eastAsia="zh-CN"/>
        </w:rPr>
        <w:t>贰</w:t>
      </w:r>
      <w:r>
        <w:rPr>
          <w:sz w:val="24"/>
          <w:u w:val="single"/>
          <w:lang w:eastAsia="zh-CN"/>
        </w:rPr>
        <w:t xml:space="preserve"> </w:t>
      </w:r>
      <w:r w:rsidRPr="00972F3D">
        <w:rPr>
          <w:sz w:val="24"/>
          <w:u w:val="single"/>
          <w:lang w:eastAsia="zh-CN"/>
        </w:rPr>
        <w:t>_</w:t>
      </w:r>
      <w:r w:rsidRPr="00972F3D">
        <w:rPr>
          <w:rFonts w:hint="eastAsia"/>
          <w:sz w:val="24"/>
          <w:lang w:eastAsia="zh-CN"/>
        </w:rPr>
        <w:t>份，设计人</w:t>
      </w:r>
      <w:r w:rsidRPr="00972F3D">
        <w:rPr>
          <w:sz w:val="24"/>
          <w:lang w:eastAsia="zh-CN"/>
        </w:rPr>
        <w:t>_</w:t>
      </w:r>
      <w:r w:rsidR="00ED3941">
        <w:rPr>
          <w:rFonts w:hint="eastAsia"/>
          <w:sz w:val="24"/>
          <w:u w:val="single"/>
          <w:lang w:eastAsia="zh-CN"/>
        </w:rPr>
        <w:t>贰</w:t>
      </w:r>
      <w:r w:rsidRPr="00972F3D">
        <w:rPr>
          <w:sz w:val="24"/>
          <w:lang w:eastAsia="zh-CN"/>
        </w:rPr>
        <w:t>_</w:t>
      </w:r>
      <w:r w:rsidRPr="00972F3D">
        <w:rPr>
          <w:rFonts w:hint="eastAsia"/>
          <w:sz w:val="24"/>
          <w:lang w:eastAsia="zh-CN"/>
        </w:rPr>
        <w:t>份。</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11</w:t>
      </w:r>
      <w:r w:rsidRPr="00972F3D">
        <w:rPr>
          <w:sz w:val="24"/>
          <w:lang w:eastAsia="zh-CN"/>
        </w:rPr>
        <w:t>.</w:t>
      </w:r>
      <w:r w:rsidRPr="00972F3D">
        <w:rPr>
          <w:rFonts w:hint="eastAsia"/>
          <w:sz w:val="24"/>
          <w:lang w:eastAsia="zh-CN"/>
        </w:rPr>
        <w:t xml:space="preserve">8 </w:t>
      </w:r>
      <w:r w:rsidRPr="00972F3D">
        <w:rPr>
          <w:sz w:val="24"/>
          <w:lang w:eastAsia="zh-CN"/>
        </w:rPr>
        <w:t xml:space="preserve"> </w:t>
      </w:r>
      <w:r w:rsidRPr="00972F3D">
        <w:rPr>
          <w:rFonts w:hint="eastAsia"/>
          <w:sz w:val="24"/>
          <w:lang w:eastAsia="zh-CN"/>
        </w:rPr>
        <w:t>本合同经双方盖章、代表人签字并在发包人向设计人支付预付设计费后生效。</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11</w:t>
      </w:r>
      <w:r w:rsidRPr="00972F3D">
        <w:rPr>
          <w:sz w:val="24"/>
          <w:lang w:eastAsia="zh-CN"/>
        </w:rPr>
        <w:t>.</w:t>
      </w:r>
      <w:r w:rsidRPr="00972F3D">
        <w:rPr>
          <w:rFonts w:hint="eastAsia"/>
          <w:sz w:val="24"/>
          <w:lang w:eastAsia="zh-CN"/>
        </w:rPr>
        <w:t>9</w:t>
      </w:r>
      <w:r w:rsidRPr="00972F3D">
        <w:rPr>
          <w:sz w:val="24"/>
          <w:lang w:eastAsia="zh-CN"/>
        </w:rPr>
        <w:t xml:space="preserve"> </w:t>
      </w:r>
      <w:r w:rsidRPr="00972F3D">
        <w:rPr>
          <w:rFonts w:hint="eastAsia"/>
          <w:sz w:val="24"/>
          <w:lang w:eastAsia="zh-CN"/>
        </w:rPr>
        <w:t xml:space="preserve"> 本合同生效后，可按规定到项目所在省级建设行政主管部门规定的审查部门备案。双方认为必要时，到项目所在地工商行政管理部门申请鉴证。双方履行完合同规定的义务后，本合同即行终止，</w:t>
      </w:r>
      <w:r w:rsidRPr="00972F3D">
        <w:rPr>
          <w:rFonts w:hint="eastAsia"/>
          <w:sz w:val="24"/>
          <w:u w:val="single"/>
          <w:shd w:val="clear" w:color="auto" w:fill="FFFFFF"/>
          <w:lang w:eastAsia="zh-CN"/>
        </w:rPr>
        <w:t>但8</w:t>
      </w:r>
      <w:r w:rsidRPr="00972F3D">
        <w:rPr>
          <w:sz w:val="24"/>
          <w:u w:val="single"/>
          <w:shd w:val="clear" w:color="auto" w:fill="FFFFFF"/>
          <w:lang w:eastAsia="zh-CN"/>
        </w:rPr>
        <w:t>.2.1</w:t>
      </w:r>
      <w:r w:rsidRPr="00972F3D">
        <w:rPr>
          <w:rFonts w:hint="eastAsia"/>
          <w:sz w:val="24"/>
          <w:u w:val="single"/>
          <w:shd w:val="clear" w:color="auto" w:fill="FFFFFF"/>
          <w:lang w:eastAsia="zh-CN"/>
        </w:rPr>
        <w:t xml:space="preserve"> 条设计人“对其设计质量在设计合理使用年限内‘终身’负责”继续有效例外</w:t>
      </w:r>
      <w:r w:rsidRPr="00972F3D">
        <w:rPr>
          <w:rFonts w:hint="eastAsia"/>
          <w:sz w:val="24"/>
          <w:shd w:val="clear" w:color="auto" w:fill="FFFFFF"/>
          <w:lang w:eastAsia="zh-CN"/>
        </w:rPr>
        <w:t>。</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11</w:t>
      </w:r>
      <w:r w:rsidRPr="00972F3D">
        <w:rPr>
          <w:sz w:val="24"/>
          <w:lang w:eastAsia="zh-CN"/>
        </w:rPr>
        <w:t>.1</w:t>
      </w:r>
      <w:r w:rsidRPr="00972F3D">
        <w:rPr>
          <w:rFonts w:hint="eastAsia"/>
          <w:sz w:val="24"/>
          <w:lang w:eastAsia="zh-CN"/>
        </w:rPr>
        <w:t>0</w:t>
      </w:r>
      <w:r w:rsidRPr="00972F3D">
        <w:rPr>
          <w:sz w:val="24"/>
          <w:lang w:eastAsia="zh-CN"/>
        </w:rPr>
        <w:t xml:space="preserve"> </w:t>
      </w:r>
      <w:r w:rsidRPr="00972F3D">
        <w:rPr>
          <w:rFonts w:hint="eastAsia"/>
          <w:sz w:val="24"/>
          <w:lang w:eastAsia="zh-CN"/>
        </w:rPr>
        <w:t xml:space="preserve"> 本合同未尽事宜，双方可签订补充协议，有关协议及双方认可的来往电报、传真、会议纪要等，均为本合同组成部分，与本合同具有同等法律效力。</w:t>
      </w:r>
    </w:p>
    <w:p w:rsidR="00C610B9" w:rsidRPr="00972F3D" w:rsidRDefault="00C610B9" w:rsidP="00C610B9">
      <w:pPr>
        <w:adjustRightInd w:val="0"/>
        <w:snapToGrid w:val="0"/>
        <w:spacing w:line="360" w:lineRule="auto"/>
        <w:ind w:firstLineChars="200" w:firstLine="480"/>
        <w:rPr>
          <w:sz w:val="24"/>
          <w:lang w:eastAsia="zh-CN"/>
        </w:rPr>
      </w:pPr>
      <w:r w:rsidRPr="00972F3D">
        <w:rPr>
          <w:rFonts w:hint="eastAsia"/>
          <w:sz w:val="24"/>
          <w:lang w:eastAsia="zh-CN"/>
        </w:rPr>
        <w:t>11</w:t>
      </w:r>
      <w:r w:rsidRPr="00972F3D">
        <w:rPr>
          <w:sz w:val="24"/>
          <w:lang w:eastAsia="zh-CN"/>
        </w:rPr>
        <w:t>.1</w:t>
      </w:r>
      <w:r w:rsidRPr="00972F3D">
        <w:rPr>
          <w:rFonts w:hint="eastAsia"/>
          <w:sz w:val="24"/>
          <w:lang w:eastAsia="zh-CN"/>
        </w:rPr>
        <w:t xml:space="preserve">1 </w:t>
      </w:r>
      <w:r w:rsidRPr="00972F3D">
        <w:rPr>
          <w:sz w:val="24"/>
          <w:lang w:eastAsia="zh-CN"/>
        </w:rPr>
        <w:t xml:space="preserve"> </w:t>
      </w:r>
      <w:r w:rsidRPr="00972F3D">
        <w:rPr>
          <w:rFonts w:hint="eastAsia"/>
          <w:sz w:val="24"/>
          <w:lang w:eastAsia="zh-CN"/>
        </w:rPr>
        <w:t>其它约定事项：</w:t>
      </w:r>
      <w:r w:rsidRPr="00972F3D">
        <w:rPr>
          <w:rFonts w:hint="eastAsia"/>
          <w:sz w:val="24"/>
          <w:u w:val="single"/>
          <w:lang w:eastAsia="zh-CN"/>
        </w:rPr>
        <w:t>设计人负责保证施工图审查通过，如不能通过应无条件重新设计，发包人负责图纸审查的相关费用。</w:t>
      </w:r>
      <w:r w:rsidRPr="00972F3D">
        <w:rPr>
          <w:sz w:val="24"/>
          <w:u w:val="single"/>
          <w:lang w:eastAsia="zh-CN"/>
        </w:rPr>
        <w:t xml:space="preserve"> </w:t>
      </w:r>
      <w:r w:rsidRPr="00972F3D">
        <w:rPr>
          <w:rFonts w:hint="eastAsia"/>
          <w:sz w:val="24"/>
          <w:u w:val="single"/>
          <w:lang w:eastAsia="zh-CN"/>
        </w:rPr>
        <w:t xml:space="preserve">   </w:t>
      </w:r>
      <w:r w:rsidRPr="00972F3D">
        <w:rPr>
          <w:rFonts w:hint="eastAsia"/>
          <w:color w:val="FF0000"/>
          <w:sz w:val="24"/>
          <w:u w:val="single"/>
          <w:lang w:eastAsia="zh-CN"/>
        </w:rPr>
        <w:t xml:space="preserve"> </w:t>
      </w:r>
      <w:r w:rsidRPr="00972F3D">
        <w:rPr>
          <w:rFonts w:hint="eastAsia"/>
          <w:sz w:val="24"/>
          <w:u w:val="single"/>
          <w:lang w:eastAsia="zh-CN"/>
        </w:rPr>
        <w:t xml:space="preserve">                                                                   </w:t>
      </w:r>
    </w:p>
    <w:p w:rsidR="00C610B9" w:rsidRPr="00972F3D" w:rsidRDefault="00C610B9" w:rsidP="00C610B9">
      <w:pPr>
        <w:adjustRightInd w:val="0"/>
        <w:snapToGrid w:val="0"/>
        <w:spacing w:line="360" w:lineRule="auto"/>
        <w:ind w:firstLine="200"/>
        <w:rPr>
          <w:sz w:val="24"/>
          <w:u w:val="single"/>
          <w:lang w:eastAsia="zh-CN"/>
        </w:rPr>
      </w:pPr>
      <w:r w:rsidRPr="00972F3D">
        <w:rPr>
          <w:rFonts w:hint="eastAsia"/>
          <w:sz w:val="24"/>
          <w:u w:val="single"/>
          <w:lang w:eastAsia="zh-CN"/>
        </w:rPr>
        <w:t xml:space="preserve">                                                                            </w:t>
      </w:r>
    </w:p>
    <w:p w:rsidR="00C610B9" w:rsidRPr="00972F3D" w:rsidRDefault="00C610B9" w:rsidP="00C610B9">
      <w:pPr>
        <w:adjustRightInd w:val="0"/>
        <w:snapToGrid w:val="0"/>
        <w:spacing w:line="360" w:lineRule="auto"/>
        <w:ind w:firstLine="200"/>
        <w:rPr>
          <w:sz w:val="24"/>
          <w:u w:val="single"/>
          <w:lang w:eastAsia="zh-CN"/>
        </w:rPr>
      </w:pPr>
      <w:r w:rsidRPr="00972F3D">
        <w:rPr>
          <w:rFonts w:hint="eastAsia"/>
          <w:sz w:val="24"/>
          <w:u w:val="single"/>
          <w:lang w:eastAsia="zh-CN"/>
        </w:rPr>
        <w:t xml:space="preserve">                                                                            </w:t>
      </w:r>
    </w:p>
    <w:p w:rsidR="00C610B9" w:rsidRPr="009142C2" w:rsidRDefault="00C610B9" w:rsidP="00C610B9">
      <w:pPr>
        <w:adjustRightInd w:val="0"/>
        <w:snapToGrid w:val="0"/>
        <w:spacing w:line="360" w:lineRule="auto"/>
        <w:ind w:firstLineChars="200" w:firstLine="480"/>
        <w:rPr>
          <w:sz w:val="24"/>
          <w:lang w:eastAsia="zh-CN"/>
        </w:rPr>
      </w:pPr>
      <w:r>
        <w:rPr>
          <w:rFonts w:hint="eastAsia"/>
          <w:sz w:val="24"/>
          <w:u w:val="single"/>
          <w:lang w:eastAsia="zh-CN"/>
        </w:rPr>
        <w:t xml:space="preserve">11.12  </w:t>
      </w:r>
      <w:r w:rsidRPr="005F769A">
        <w:rPr>
          <w:rFonts w:cs="Arial"/>
          <w:sz w:val="24"/>
          <w:lang w:eastAsia="zh-CN"/>
        </w:rPr>
        <w:t>本合同</w:t>
      </w:r>
      <w:r>
        <w:rPr>
          <w:rFonts w:cs="Arial"/>
          <w:sz w:val="24"/>
          <w:lang w:eastAsia="zh-CN"/>
        </w:rPr>
        <w:t>的附件应视为本合同不可分割的一部分，与合同正文具有同等法律效</w:t>
      </w:r>
      <w:r w:rsidRPr="00AF23AC">
        <w:rPr>
          <w:rFonts w:cs="Arial"/>
          <w:sz w:val="24"/>
          <w:lang w:eastAsia="zh-CN"/>
        </w:rPr>
        <w:t>力</w:t>
      </w:r>
      <w:r w:rsidRPr="009142C2">
        <w:rPr>
          <w:rFonts w:hint="eastAsia"/>
          <w:sz w:val="24"/>
          <w:lang w:eastAsia="zh-CN"/>
        </w:rPr>
        <w:t>，具体有：</w:t>
      </w:r>
    </w:p>
    <w:p w:rsidR="00C610B9" w:rsidRPr="003D048D" w:rsidRDefault="00C610B9" w:rsidP="00C610B9">
      <w:pPr>
        <w:tabs>
          <w:tab w:val="left" w:pos="0"/>
        </w:tabs>
        <w:spacing w:line="360" w:lineRule="auto"/>
        <w:ind w:firstLineChars="200" w:firstLine="480"/>
        <w:rPr>
          <w:rFonts w:cs="Times New Roman"/>
          <w:sz w:val="24"/>
          <w:lang w:eastAsia="zh-CN"/>
        </w:rPr>
      </w:pPr>
      <w:r w:rsidRPr="003D048D">
        <w:rPr>
          <w:rFonts w:cs="Times New Roman" w:hint="eastAsia"/>
          <w:sz w:val="24"/>
          <w:lang w:eastAsia="zh-CN"/>
        </w:rPr>
        <w:t>附件一</w:t>
      </w:r>
      <w:r w:rsidRPr="003D048D">
        <w:rPr>
          <w:rFonts w:cs="Times New Roman"/>
          <w:sz w:val="24"/>
          <w:lang w:eastAsia="zh-CN"/>
        </w:rPr>
        <w:t>：</w:t>
      </w:r>
      <w:r w:rsidRPr="00BA6163">
        <w:rPr>
          <w:rFonts w:cs="Times New Roman" w:hint="eastAsia"/>
          <w:sz w:val="24"/>
          <w:lang w:eastAsia="zh-CN"/>
        </w:rPr>
        <w:t>设计人履约考核办法</w:t>
      </w:r>
    </w:p>
    <w:p w:rsidR="00C610B9" w:rsidRPr="00BA6163" w:rsidRDefault="00C610B9" w:rsidP="00C610B9">
      <w:pPr>
        <w:tabs>
          <w:tab w:val="left" w:pos="0"/>
        </w:tabs>
        <w:spacing w:line="360" w:lineRule="auto"/>
        <w:ind w:firstLineChars="200" w:firstLine="480"/>
        <w:rPr>
          <w:sz w:val="24"/>
          <w:lang w:eastAsia="zh-CN"/>
        </w:rPr>
      </w:pPr>
      <w:r w:rsidRPr="00BA6163">
        <w:rPr>
          <w:rFonts w:cs="Times New Roman" w:hint="eastAsia"/>
          <w:sz w:val="24"/>
          <w:lang w:eastAsia="zh-CN"/>
        </w:rPr>
        <w:t>附件二</w:t>
      </w:r>
      <w:r w:rsidRPr="00BA6163">
        <w:rPr>
          <w:rFonts w:cs="Times New Roman"/>
          <w:sz w:val="24"/>
          <w:lang w:eastAsia="zh-CN"/>
        </w:rPr>
        <w:t>：</w:t>
      </w:r>
      <w:r w:rsidRPr="00BA6163">
        <w:rPr>
          <w:rFonts w:hint="eastAsia"/>
          <w:sz w:val="24"/>
          <w:lang w:eastAsia="zh-CN"/>
        </w:rPr>
        <w:t>保密</w:t>
      </w:r>
      <w:r w:rsidRPr="00BA6163">
        <w:rPr>
          <w:sz w:val="24"/>
          <w:lang w:eastAsia="zh-CN"/>
        </w:rPr>
        <w:t>承诺函</w:t>
      </w:r>
    </w:p>
    <w:p w:rsidR="00C610B9" w:rsidRPr="00BA6163" w:rsidRDefault="00C610B9" w:rsidP="00C610B9">
      <w:pPr>
        <w:spacing w:line="360" w:lineRule="auto"/>
        <w:ind w:firstLineChars="200" w:firstLine="480"/>
        <w:rPr>
          <w:color w:val="000000"/>
          <w:sz w:val="24"/>
          <w:lang w:eastAsia="zh-CN"/>
        </w:rPr>
      </w:pPr>
      <w:r w:rsidRPr="00BA6163">
        <w:rPr>
          <w:rFonts w:hint="eastAsia"/>
          <w:color w:val="000000"/>
          <w:sz w:val="24"/>
          <w:lang w:eastAsia="zh-CN"/>
        </w:rPr>
        <w:t>附件三</w:t>
      </w:r>
      <w:r>
        <w:rPr>
          <w:rFonts w:hint="eastAsia"/>
          <w:color w:val="000000"/>
          <w:sz w:val="24"/>
          <w:lang w:eastAsia="zh-CN"/>
        </w:rPr>
        <w:t>：</w:t>
      </w:r>
      <w:r w:rsidRPr="009A16D3">
        <w:rPr>
          <w:rFonts w:hint="eastAsia"/>
          <w:sz w:val="24"/>
          <w:lang w:eastAsia="zh-CN"/>
        </w:rPr>
        <w:t>反商业贿赂协议</w:t>
      </w:r>
    </w:p>
    <w:p w:rsidR="00C610B9" w:rsidRPr="00AF23AC" w:rsidRDefault="00C610B9" w:rsidP="00C610B9">
      <w:pPr>
        <w:adjustRightInd w:val="0"/>
        <w:snapToGrid w:val="0"/>
        <w:spacing w:line="360" w:lineRule="auto"/>
        <w:ind w:firstLine="200"/>
        <w:rPr>
          <w:sz w:val="24"/>
          <w:u w:val="single"/>
          <w:lang w:eastAsia="zh-CN"/>
        </w:rPr>
      </w:pPr>
    </w:p>
    <w:p w:rsidR="00C610B9" w:rsidRPr="00972F3D" w:rsidRDefault="00C610B9" w:rsidP="00C610B9">
      <w:pPr>
        <w:adjustRightInd w:val="0"/>
        <w:snapToGrid w:val="0"/>
        <w:spacing w:line="360" w:lineRule="auto"/>
        <w:rPr>
          <w:sz w:val="24"/>
          <w:u w:val="single"/>
          <w:lang w:eastAsia="zh-CN"/>
        </w:rPr>
      </w:pPr>
    </w:p>
    <w:p w:rsidR="00C610B9" w:rsidRPr="00E87911" w:rsidRDefault="00C610B9" w:rsidP="00C610B9">
      <w:pPr>
        <w:spacing w:line="360" w:lineRule="auto"/>
        <w:ind w:firstLineChars="250" w:firstLine="600"/>
        <w:rPr>
          <w:color w:val="000000"/>
          <w:sz w:val="24"/>
          <w:lang w:eastAsia="zh-CN"/>
        </w:rPr>
      </w:pPr>
      <w:r w:rsidRPr="00E87911">
        <w:rPr>
          <w:rFonts w:hint="eastAsia"/>
          <w:color w:val="000000"/>
          <w:sz w:val="24"/>
          <w:lang w:eastAsia="zh-CN"/>
        </w:rPr>
        <w:t>发包人：（盖章）</w:t>
      </w:r>
      <w:r w:rsidRPr="00E87911">
        <w:rPr>
          <w:color w:val="000000"/>
          <w:sz w:val="24"/>
          <w:lang w:eastAsia="zh-CN"/>
        </w:rPr>
        <w:t xml:space="preserve">                     </w:t>
      </w:r>
      <w:r w:rsidRPr="00E87911">
        <w:rPr>
          <w:rFonts w:hint="eastAsia"/>
          <w:color w:val="000000"/>
          <w:sz w:val="24"/>
          <w:lang w:eastAsia="zh-CN"/>
        </w:rPr>
        <w:t>承包人：（盖章）</w:t>
      </w:r>
    </w:p>
    <w:p w:rsidR="00C610B9" w:rsidRPr="00E87911" w:rsidRDefault="00C610B9" w:rsidP="00C610B9">
      <w:pPr>
        <w:spacing w:line="360" w:lineRule="auto"/>
        <w:ind w:firstLineChars="250" w:firstLine="600"/>
        <w:rPr>
          <w:color w:val="000000"/>
          <w:sz w:val="24"/>
          <w:lang w:eastAsia="zh-CN"/>
        </w:rPr>
      </w:pPr>
      <w:r w:rsidRPr="00E87911">
        <w:rPr>
          <w:rFonts w:hint="eastAsia"/>
          <w:color w:val="000000"/>
          <w:sz w:val="24"/>
          <w:lang w:eastAsia="zh-CN"/>
        </w:rPr>
        <w:t>地址</w:t>
      </w:r>
      <w:r w:rsidRPr="00E87911">
        <w:rPr>
          <w:color w:val="000000"/>
          <w:sz w:val="24"/>
          <w:lang w:eastAsia="zh-CN"/>
        </w:rPr>
        <w:t>：</w:t>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rFonts w:hint="eastAsia"/>
          <w:color w:val="000000"/>
          <w:sz w:val="24"/>
          <w:lang w:eastAsia="zh-CN"/>
        </w:rPr>
        <w:t>地址</w:t>
      </w:r>
      <w:r w:rsidRPr="00E87911">
        <w:rPr>
          <w:color w:val="000000"/>
          <w:sz w:val="24"/>
          <w:lang w:eastAsia="zh-CN"/>
        </w:rPr>
        <w:t>：</w:t>
      </w:r>
    </w:p>
    <w:p w:rsidR="00C610B9" w:rsidRPr="00E87911" w:rsidRDefault="00C610B9" w:rsidP="00C610B9">
      <w:pPr>
        <w:spacing w:line="360" w:lineRule="auto"/>
        <w:ind w:firstLineChars="250" w:firstLine="600"/>
        <w:rPr>
          <w:color w:val="000000"/>
          <w:sz w:val="24"/>
          <w:lang w:eastAsia="zh-CN"/>
        </w:rPr>
      </w:pPr>
      <w:r w:rsidRPr="00E87911">
        <w:rPr>
          <w:rFonts w:hint="eastAsia"/>
          <w:color w:val="000000"/>
          <w:sz w:val="24"/>
          <w:lang w:eastAsia="zh-CN"/>
        </w:rPr>
        <w:t>法定代表人（签字）：</w:t>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rFonts w:hint="eastAsia"/>
          <w:color w:val="000000"/>
          <w:sz w:val="24"/>
          <w:lang w:eastAsia="zh-CN"/>
        </w:rPr>
        <w:t>法定</w:t>
      </w:r>
      <w:r w:rsidRPr="00E87911">
        <w:rPr>
          <w:color w:val="000000"/>
          <w:sz w:val="24"/>
          <w:lang w:eastAsia="zh-CN"/>
        </w:rPr>
        <w:t>代表人（</w:t>
      </w:r>
      <w:r w:rsidRPr="00E87911">
        <w:rPr>
          <w:rFonts w:hint="eastAsia"/>
          <w:color w:val="000000"/>
          <w:sz w:val="24"/>
          <w:lang w:eastAsia="zh-CN"/>
        </w:rPr>
        <w:t>签字</w:t>
      </w:r>
      <w:r w:rsidRPr="00E87911">
        <w:rPr>
          <w:color w:val="000000"/>
          <w:sz w:val="24"/>
          <w:lang w:eastAsia="zh-CN"/>
        </w:rPr>
        <w:t>）</w:t>
      </w:r>
      <w:r w:rsidRPr="00E87911">
        <w:rPr>
          <w:rFonts w:hint="eastAsia"/>
          <w:color w:val="000000"/>
          <w:sz w:val="24"/>
          <w:lang w:eastAsia="zh-CN"/>
        </w:rPr>
        <w:t>：</w:t>
      </w:r>
    </w:p>
    <w:p w:rsidR="00C610B9" w:rsidRPr="00E87911" w:rsidRDefault="00C610B9" w:rsidP="00C610B9">
      <w:pPr>
        <w:spacing w:line="360" w:lineRule="auto"/>
        <w:ind w:firstLineChars="250" w:firstLine="600"/>
        <w:rPr>
          <w:color w:val="000000"/>
          <w:sz w:val="24"/>
          <w:lang w:eastAsia="zh-CN"/>
        </w:rPr>
      </w:pPr>
      <w:r w:rsidRPr="00E87911">
        <w:rPr>
          <w:rFonts w:hint="eastAsia"/>
          <w:color w:val="000000"/>
          <w:sz w:val="24"/>
          <w:lang w:eastAsia="zh-CN"/>
        </w:rPr>
        <w:t>委托代理人（签字）：</w:t>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rFonts w:hint="eastAsia"/>
          <w:color w:val="000000"/>
          <w:sz w:val="24"/>
          <w:lang w:eastAsia="zh-CN"/>
        </w:rPr>
        <w:t>委托代理</w:t>
      </w:r>
      <w:r w:rsidRPr="00E87911">
        <w:rPr>
          <w:color w:val="000000"/>
          <w:sz w:val="24"/>
          <w:lang w:eastAsia="zh-CN"/>
        </w:rPr>
        <w:t>人（</w:t>
      </w:r>
      <w:r w:rsidRPr="00E87911">
        <w:rPr>
          <w:rFonts w:hint="eastAsia"/>
          <w:color w:val="000000"/>
          <w:sz w:val="24"/>
          <w:lang w:eastAsia="zh-CN"/>
        </w:rPr>
        <w:t>签字</w:t>
      </w:r>
      <w:r w:rsidRPr="00E87911">
        <w:rPr>
          <w:color w:val="000000"/>
          <w:sz w:val="24"/>
          <w:lang w:eastAsia="zh-CN"/>
        </w:rPr>
        <w:t>）</w:t>
      </w:r>
      <w:r w:rsidRPr="00E87911">
        <w:rPr>
          <w:rFonts w:hint="eastAsia"/>
          <w:color w:val="000000"/>
          <w:sz w:val="24"/>
          <w:lang w:eastAsia="zh-CN"/>
        </w:rPr>
        <w:t>：</w:t>
      </w:r>
    </w:p>
    <w:p w:rsidR="00C610B9" w:rsidRPr="00E87911" w:rsidRDefault="00C610B9" w:rsidP="00C610B9">
      <w:pPr>
        <w:spacing w:line="360" w:lineRule="auto"/>
        <w:ind w:firstLineChars="250" w:firstLine="600"/>
        <w:rPr>
          <w:color w:val="000000"/>
          <w:sz w:val="24"/>
          <w:lang w:eastAsia="zh-CN"/>
        </w:rPr>
      </w:pPr>
      <w:r w:rsidRPr="00E87911">
        <w:rPr>
          <w:rFonts w:hint="eastAsia"/>
          <w:color w:val="000000"/>
          <w:sz w:val="24"/>
          <w:lang w:eastAsia="zh-CN"/>
        </w:rPr>
        <w:t>电话</w:t>
      </w:r>
      <w:r w:rsidRPr="00E87911">
        <w:rPr>
          <w:color w:val="000000"/>
          <w:sz w:val="24"/>
          <w:lang w:eastAsia="zh-CN"/>
        </w:rPr>
        <w:t>：</w:t>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rFonts w:hint="eastAsia"/>
          <w:color w:val="000000"/>
          <w:sz w:val="24"/>
          <w:lang w:eastAsia="zh-CN"/>
        </w:rPr>
        <w:t>电话</w:t>
      </w:r>
      <w:r w:rsidRPr="00E87911">
        <w:rPr>
          <w:color w:val="000000"/>
          <w:sz w:val="24"/>
          <w:lang w:eastAsia="zh-CN"/>
        </w:rPr>
        <w:t>：</w:t>
      </w:r>
    </w:p>
    <w:p w:rsidR="00C610B9" w:rsidRPr="00E87911" w:rsidRDefault="00C610B9" w:rsidP="00C610B9">
      <w:pPr>
        <w:spacing w:line="360" w:lineRule="auto"/>
        <w:ind w:firstLineChars="250" w:firstLine="600"/>
        <w:rPr>
          <w:color w:val="000000"/>
          <w:sz w:val="24"/>
          <w:lang w:eastAsia="zh-CN"/>
        </w:rPr>
      </w:pPr>
      <w:r w:rsidRPr="00E87911">
        <w:rPr>
          <w:rFonts w:hint="eastAsia"/>
          <w:color w:val="000000"/>
          <w:sz w:val="24"/>
          <w:lang w:eastAsia="zh-CN"/>
        </w:rPr>
        <w:t>传真</w:t>
      </w:r>
      <w:r w:rsidRPr="00E87911">
        <w:rPr>
          <w:color w:val="000000"/>
          <w:sz w:val="24"/>
          <w:lang w:eastAsia="zh-CN"/>
        </w:rPr>
        <w:t>：</w:t>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rFonts w:hint="eastAsia"/>
          <w:color w:val="000000"/>
          <w:sz w:val="24"/>
          <w:lang w:eastAsia="zh-CN"/>
        </w:rPr>
        <w:t>传真</w:t>
      </w:r>
      <w:r w:rsidRPr="00E87911">
        <w:rPr>
          <w:color w:val="000000"/>
          <w:sz w:val="24"/>
          <w:lang w:eastAsia="zh-CN"/>
        </w:rPr>
        <w:t>：</w:t>
      </w:r>
    </w:p>
    <w:p w:rsidR="00C610B9" w:rsidRPr="00E87911" w:rsidRDefault="00C610B9" w:rsidP="00C610B9">
      <w:pPr>
        <w:spacing w:line="360" w:lineRule="auto"/>
        <w:ind w:firstLineChars="250" w:firstLine="600"/>
        <w:rPr>
          <w:color w:val="000000"/>
          <w:sz w:val="24"/>
          <w:lang w:eastAsia="zh-CN"/>
        </w:rPr>
      </w:pPr>
      <w:r w:rsidRPr="00E87911">
        <w:rPr>
          <w:rFonts w:hint="eastAsia"/>
          <w:color w:val="000000"/>
          <w:sz w:val="24"/>
          <w:lang w:eastAsia="zh-CN"/>
        </w:rPr>
        <w:t>开户银行：</w:t>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rFonts w:hint="eastAsia"/>
          <w:color w:val="000000"/>
          <w:sz w:val="24"/>
          <w:lang w:eastAsia="zh-CN"/>
        </w:rPr>
        <w:t>开户银行</w:t>
      </w:r>
      <w:r w:rsidRPr="00E87911">
        <w:rPr>
          <w:color w:val="000000"/>
          <w:sz w:val="24"/>
          <w:lang w:eastAsia="zh-CN"/>
        </w:rPr>
        <w:t>：</w:t>
      </w:r>
    </w:p>
    <w:p w:rsidR="00C610B9" w:rsidRPr="00E87911" w:rsidRDefault="00C610B9" w:rsidP="00C610B9">
      <w:pPr>
        <w:spacing w:line="360" w:lineRule="auto"/>
        <w:ind w:firstLineChars="250" w:firstLine="600"/>
        <w:rPr>
          <w:color w:val="000000"/>
          <w:sz w:val="24"/>
          <w:lang w:eastAsia="zh-CN"/>
        </w:rPr>
      </w:pPr>
      <w:r w:rsidRPr="00E87911">
        <w:rPr>
          <w:rFonts w:hint="eastAsia"/>
          <w:color w:val="000000"/>
          <w:sz w:val="24"/>
          <w:lang w:eastAsia="zh-CN"/>
        </w:rPr>
        <w:t>账号：</w:t>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rFonts w:hint="eastAsia"/>
          <w:color w:val="000000"/>
          <w:sz w:val="24"/>
          <w:lang w:eastAsia="zh-CN"/>
        </w:rPr>
        <w:t>账号</w:t>
      </w:r>
      <w:r w:rsidRPr="00E87911">
        <w:rPr>
          <w:color w:val="000000"/>
          <w:sz w:val="24"/>
          <w:lang w:eastAsia="zh-CN"/>
        </w:rPr>
        <w:t>：</w:t>
      </w:r>
    </w:p>
    <w:p w:rsidR="00C610B9" w:rsidRPr="00E87911" w:rsidRDefault="00C610B9" w:rsidP="00C610B9">
      <w:pPr>
        <w:spacing w:line="360" w:lineRule="auto"/>
        <w:ind w:firstLineChars="250" w:firstLine="600"/>
        <w:rPr>
          <w:color w:val="000000"/>
          <w:sz w:val="24"/>
          <w:lang w:eastAsia="zh-CN"/>
        </w:rPr>
      </w:pPr>
      <w:r w:rsidRPr="00E87911">
        <w:rPr>
          <w:rFonts w:hint="eastAsia"/>
          <w:color w:val="000000"/>
          <w:sz w:val="24"/>
          <w:lang w:eastAsia="zh-CN"/>
        </w:rPr>
        <w:t>邮政编码</w:t>
      </w:r>
      <w:r w:rsidRPr="00E87911">
        <w:rPr>
          <w:color w:val="000000"/>
          <w:sz w:val="24"/>
          <w:lang w:eastAsia="zh-CN"/>
        </w:rPr>
        <w:t>：</w:t>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color w:val="000000"/>
          <w:sz w:val="24"/>
          <w:lang w:eastAsia="zh-CN"/>
        </w:rPr>
        <w:tab/>
      </w:r>
      <w:r w:rsidRPr="00E87911">
        <w:rPr>
          <w:rFonts w:hint="eastAsia"/>
          <w:color w:val="000000"/>
          <w:sz w:val="24"/>
          <w:lang w:eastAsia="zh-CN"/>
        </w:rPr>
        <w:t>邮政编码</w:t>
      </w:r>
      <w:r w:rsidRPr="00E87911">
        <w:rPr>
          <w:color w:val="000000"/>
          <w:sz w:val="24"/>
          <w:lang w:eastAsia="zh-CN"/>
        </w:rPr>
        <w:t>：</w:t>
      </w:r>
    </w:p>
    <w:p w:rsidR="00C610B9" w:rsidRPr="00E87911" w:rsidRDefault="00C610B9" w:rsidP="00C610B9">
      <w:pPr>
        <w:spacing w:line="360" w:lineRule="auto"/>
        <w:ind w:firstLineChars="250" w:firstLine="600"/>
        <w:rPr>
          <w:color w:val="000000"/>
          <w:sz w:val="24"/>
          <w:lang w:eastAsia="zh-CN"/>
        </w:rPr>
      </w:pPr>
      <w:r w:rsidRPr="00E87911">
        <w:rPr>
          <w:rFonts w:hint="eastAsia"/>
          <w:color w:val="000000"/>
          <w:sz w:val="24"/>
          <w:lang w:eastAsia="zh-CN"/>
        </w:rPr>
        <w:t>签署</w:t>
      </w:r>
      <w:r w:rsidRPr="00E87911">
        <w:rPr>
          <w:color w:val="000000"/>
          <w:sz w:val="24"/>
          <w:lang w:eastAsia="zh-CN"/>
        </w:rPr>
        <w:t>日期</w:t>
      </w:r>
      <w:r w:rsidRPr="00E87911">
        <w:rPr>
          <w:rFonts w:hint="eastAsia"/>
          <w:color w:val="000000"/>
          <w:sz w:val="24"/>
          <w:lang w:eastAsia="zh-CN"/>
        </w:rPr>
        <w:t>：【】年</w:t>
      </w:r>
      <w:r w:rsidRPr="00E87911">
        <w:rPr>
          <w:color w:val="000000"/>
          <w:sz w:val="24"/>
          <w:lang w:eastAsia="zh-CN"/>
        </w:rPr>
        <w:t>【】</w:t>
      </w:r>
      <w:r w:rsidRPr="00E87911">
        <w:rPr>
          <w:rFonts w:hint="eastAsia"/>
          <w:color w:val="000000"/>
          <w:sz w:val="24"/>
          <w:lang w:eastAsia="zh-CN"/>
        </w:rPr>
        <w:t>月</w:t>
      </w:r>
      <w:r w:rsidRPr="00E87911">
        <w:rPr>
          <w:color w:val="000000"/>
          <w:sz w:val="24"/>
          <w:lang w:eastAsia="zh-CN"/>
        </w:rPr>
        <w:t>【】</w:t>
      </w:r>
      <w:r w:rsidRPr="00E87911">
        <w:rPr>
          <w:rFonts w:hint="eastAsia"/>
          <w:color w:val="000000"/>
          <w:sz w:val="24"/>
          <w:lang w:eastAsia="zh-CN"/>
        </w:rPr>
        <w:t>日</w:t>
      </w:r>
      <w:r w:rsidR="00AC52CA">
        <w:rPr>
          <w:color w:val="000000"/>
          <w:sz w:val="24"/>
          <w:lang w:eastAsia="zh-CN"/>
        </w:rPr>
        <w:tab/>
        <w:t xml:space="preserve">    </w:t>
      </w:r>
      <w:r w:rsidRPr="00E87911">
        <w:rPr>
          <w:rFonts w:hint="eastAsia"/>
          <w:color w:val="000000"/>
          <w:sz w:val="24"/>
          <w:lang w:eastAsia="zh-CN"/>
        </w:rPr>
        <w:t>签署</w:t>
      </w:r>
      <w:r w:rsidRPr="00E87911">
        <w:rPr>
          <w:color w:val="000000"/>
          <w:sz w:val="24"/>
          <w:lang w:eastAsia="zh-CN"/>
        </w:rPr>
        <w:t>日期</w:t>
      </w:r>
      <w:r w:rsidRPr="00E87911">
        <w:rPr>
          <w:rFonts w:hint="eastAsia"/>
          <w:color w:val="000000"/>
          <w:sz w:val="24"/>
          <w:lang w:eastAsia="zh-CN"/>
        </w:rPr>
        <w:t>：【】年</w:t>
      </w:r>
      <w:r w:rsidRPr="00E87911">
        <w:rPr>
          <w:color w:val="000000"/>
          <w:sz w:val="24"/>
          <w:lang w:eastAsia="zh-CN"/>
        </w:rPr>
        <w:t>【】</w:t>
      </w:r>
      <w:r w:rsidRPr="00E87911">
        <w:rPr>
          <w:rFonts w:hint="eastAsia"/>
          <w:color w:val="000000"/>
          <w:sz w:val="24"/>
          <w:lang w:eastAsia="zh-CN"/>
        </w:rPr>
        <w:t>月</w:t>
      </w:r>
      <w:r w:rsidRPr="00E87911">
        <w:rPr>
          <w:color w:val="000000"/>
          <w:sz w:val="24"/>
          <w:lang w:eastAsia="zh-CN"/>
        </w:rPr>
        <w:t>【】</w:t>
      </w:r>
      <w:r w:rsidRPr="00E87911">
        <w:rPr>
          <w:rFonts w:hint="eastAsia"/>
          <w:color w:val="000000"/>
          <w:sz w:val="24"/>
          <w:lang w:eastAsia="zh-CN"/>
        </w:rPr>
        <w:t>日</w:t>
      </w:r>
    </w:p>
    <w:p w:rsidR="00C610B9" w:rsidRPr="00E87911" w:rsidRDefault="00C610B9" w:rsidP="00C610B9">
      <w:pPr>
        <w:adjustRightInd w:val="0"/>
        <w:snapToGrid w:val="0"/>
        <w:spacing w:line="360" w:lineRule="auto"/>
        <w:rPr>
          <w:sz w:val="24"/>
          <w:lang w:eastAsia="zh-CN"/>
        </w:rPr>
      </w:pPr>
    </w:p>
    <w:p w:rsidR="00C610B9" w:rsidRPr="00E87911" w:rsidRDefault="00C610B9" w:rsidP="00C610B9">
      <w:pPr>
        <w:spacing w:line="360" w:lineRule="auto"/>
        <w:ind w:firstLineChars="250" w:firstLine="600"/>
        <w:rPr>
          <w:color w:val="000000"/>
          <w:sz w:val="24"/>
          <w:lang w:eastAsia="zh-CN"/>
        </w:rPr>
      </w:pPr>
      <w:r w:rsidRPr="00E87911">
        <w:rPr>
          <w:rFonts w:hint="eastAsia"/>
          <w:color w:val="000000"/>
          <w:sz w:val="24"/>
          <w:lang w:eastAsia="zh-CN"/>
        </w:rPr>
        <w:t>建设行政主管部门备案：</w:t>
      </w:r>
      <w:r w:rsidRPr="00E87911">
        <w:rPr>
          <w:color w:val="000000"/>
          <w:sz w:val="24"/>
          <w:lang w:eastAsia="zh-CN"/>
        </w:rPr>
        <w:t xml:space="preserve">    </w:t>
      </w:r>
      <w:r w:rsidRPr="00E87911">
        <w:rPr>
          <w:rFonts w:hint="eastAsia"/>
          <w:color w:val="000000"/>
          <w:sz w:val="24"/>
          <w:lang w:eastAsia="zh-CN"/>
        </w:rPr>
        <w:t xml:space="preserve">    </w:t>
      </w:r>
      <w:r w:rsidRPr="00E87911">
        <w:rPr>
          <w:color w:val="000000"/>
          <w:sz w:val="24"/>
          <w:lang w:eastAsia="zh-CN"/>
        </w:rPr>
        <w:t xml:space="preserve">    </w:t>
      </w:r>
      <w:r>
        <w:rPr>
          <w:color w:val="000000"/>
          <w:sz w:val="24"/>
          <w:lang w:eastAsia="zh-CN"/>
        </w:rPr>
        <w:tab/>
      </w:r>
      <w:r w:rsidRPr="00E87911">
        <w:rPr>
          <w:rFonts w:hint="eastAsia"/>
          <w:color w:val="000000"/>
          <w:sz w:val="24"/>
          <w:lang w:eastAsia="zh-CN"/>
        </w:rPr>
        <w:t>鉴证意见：</w:t>
      </w:r>
    </w:p>
    <w:p w:rsidR="00C610B9" w:rsidRPr="00E87911" w:rsidRDefault="00C610B9" w:rsidP="00C610B9">
      <w:pPr>
        <w:spacing w:line="360" w:lineRule="auto"/>
        <w:ind w:firstLineChars="250" w:firstLine="600"/>
        <w:rPr>
          <w:color w:val="000000"/>
          <w:sz w:val="24"/>
          <w:lang w:eastAsia="zh-CN"/>
        </w:rPr>
      </w:pPr>
      <w:r w:rsidRPr="00E87911">
        <w:rPr>
          <w:color w:val="000000"/>
          <w:sz w:val="24"/>
          <w:lang w:eastAsia="zh-CN"/>
        </w:rPr>
        <w:t xml:space="preserve"> </w:t>
      </w:r>
      <w:r w:rsidRPr="00E87911">
        <w:rPr>
          <w:rFonts w:hint="eastAsia"/>
          <w:color w:val="000000"/>
          <w:sz w:val="24"/>
          <w:lang w:eastAsia="zh-CN"/>
        </w:rPr>
        <w:t>（盖章）</w:t>
      </w:r>
      <w:r w:rsidRPr="00E87911">
        <w:rPr>
          <w:color w:val="000000"/>
          <w:sz w:val="24"/>
          <w:lang w:eastAsia="zh-CN"/>
        </w:rPr>
        <w:t xml:space="preserve">          </w:t>
      </w:r>
      <w:r w:rsidRPr="00E87911">
        <w:rPr>
          <w:rFonts w:hint="eastAsia"/>
          <w:color w:val="000000"/>
          <w:sz w:val="24"/>
          <w:lang w:eastAsia="zh-CN"/>
        </w:rPr>
        <w:t xml:space="preserve">         </w:t>
      </w:r>
      <w:r w:rsidRPr="00E87911">
        <w:rPr>
          <w:color w:val="000000"/>
          <w:sz w:val="24"/>
          <w:lang w:eastAsia="zh-CN"/>
        </w:rPr>
        <w:t xml:space="preserve">   </w:t>
      </w:r>
      <w:r>
        <w:rPr>
          <w:color w:val="000000"/>
          <w:sz w:val="24"/>
          <w:lang w:eastAsia="zh-CN"/>
        </w:rPr>
        <w:t xml:space="preserve">  </w:t>
      </w:r>
      <w:r w:rsidRPr="00E87911">
        <w:rPr>
          <w:color w:val="000000"/>
          <w:sz w:val="24"/>
          <w:lang w:eastAsia="zh-CN"/>
        </w:rPr>
        <w:t xml:space="preserve">   </w:t>
      </w:r>
      <w:r w:rsidRPr="00E87911">
        <w:rPr>
          <w:rFonts w:hint="eastAsia"/>
          <w:color w:val="000000"/>
          <w:sz w:val="24"/>
          <w:lang w:eastAsia="zh-CN"/>
        </w:rPr>
        <w:t>（盖章）</w:t>
      </w:r>
    </w:p>
    <w:p w:rsidR="00C610B9" w:rsidRPr="00E87911" w:rsidRDefault="00C610B9" w:rsidP="00C610B9">
      <w:pPr>
        <w:spacing w:line="360" w:lineRule="auto"/>
        <w:ind w:firstLineChars="250" w:firstLine="600"/>
        <w:rPr>
          <w:color w:val="000000"/>
          <w:sz w:val="24"/>
          <w:lang w:eastAsia="zh-CN"/>
        </w:rPr>
      </w:pPr>
    </w:p>
    <w:p w:rsidR="00C610B9" w:rsidRPr="00E87911" w:rsidRDefault="00C610B9" w:rsidP="00C610B9">
      <w:pPr>
        <w:spacing w:line="360" w:lineRule="auto"/>
        <w:ind w:firstLineChars="250" w:firstLine="600"/>
        <w:rPr>
          <w:color w:val="000000"/>
          <w:sz w:val="24"/>
          <w:lang w:eastAsia="zh-CN"/>
        </w:rPr>
      </w:pPr>
      <w:r w:rsidRPr="00E87911">
        <w:rPr>
          <w:rFonts w:hint="eastAsia"/>
          <w:color w:val="000000"/>
          <w:sz w:val="24"/>
          <w:lang w:eastAsia="zh-CN"/>
        </w:rPr>
        <w:t xml:space="preserve">备 案 号：                      </w:t>
      </w:r>
      <w:r>
        <w:rPr>
          <w:color w:val="000000"/>
          <w:sz w:val="24"/>
          <w:lang w:eastAsia="zh-CN"/>
        </w:rPr>
        <w:tab/>
      </w:r>
      <w:r>
        <w:rPr>
          <w:color w:val="000000"/>
          <w:sz w:val="24"/>
          <w:lang w:eastAsia="zh-CN"/>
        </w:rPr>
        <w:tab/>
      </w:r>
      <w:r w:rsidRPr="00E87911">
        <w:rPr>
          <w:rFonts w:hint="eastAsia"/>
          <w:color w:val="000000"/>
          <w:sz w:val="24"/>
          <w:lang w:eastAsia="zh-CN"/>
        </w:rPr>
        <w:t>经 办 人：</w:t>
      </w:r>
    </w:p>
    <w:p w:rsidR="00C610B9" w:rsidRPr="003D048D" w:rsidRDefault="00C610B9" w:rsidP="00C610B9">
      <w:pPr>
        <w:spacing w:line="360" w:lineRule="auto"/>
        <w:ind w:firstLineChars="250" w:firstLine="600"/>
        <w:rPr>
          <w:color w:val="000000"/>
          <w:sz w:val="24"/>
          <w:lang w:eastAsia="zh-CN"/>
        </w:rPr>
      </w:pPr>
      <w:r w:rsidRPr="00E87911">
        <w:rPr>
          <w:rFonts w:hint="eastAsia"/>
          <w:color w:val="000000"/>
          <w:sz w:val="24"/>
          <w:lang w:eastAsia="zh-CN"/>
        </w:rPr>
        <w:t xml:space="preserve">备案日期：  </w:t>
      </w:r>
      <w:r w:rsidRPr="00E87911">
        <w:rPr>
          <w:color w:val="000000"/>
          <w:sz w:val="24"/>
          <w:lang w:eastAsia="zh-CN"/>
        </w:rPr>
        <w:t xml:space="preserve">  </w:t>
      </w:r>
      <w:r w:rsidRPr="00E87911">
        <w:rPr>
          <w:rFonts w:hint="eastAsia"/>
          <w:color w:val="000000"/>
          <w:sz w:val="24"/>
          <w:lang w:eastAsia="zh-CN"/>
        </w:rPr>
        <w:t xml:space="preserve"> 年  </w:t>
      </w:r>
      <w:r w:rsidRPr="00E87911">
        <w:rPr>
          <w:color w:val="000000"/>
          <w:sz w:val="24"/>
          <w:lang w:eastAsia="zh-CN"/>
        </w:rPr>
        <w:t xml:space="preserve"> </w:t>
      </w:r>
      <w:r w:rsidRPr="00E87911">
        <w:rPr>
          <w:rFonts w:hint="eastAsia"/>
          <w:color w:val="000000"/>
          <w:sz w:val="24"/>
          <w:lang w:eastAsia="zh-CN"/>
        </w:rPr>
        <w:t xml:space="preserve">月 </w:t>
      </w:r>
      <w:r w:rsidRPr="00E87911">
        <w:rPr>
          <w:color w:val="000000"/>
          <w:sz w:val="24"/>
          <w:lang w:eastAsia="zh-CN"/>
        </w:rPr>
        <w:t xml:space="preserve"> </w:t>
      </w:r>
      <w:r w:rsidRPr="00E87911">
        <w:rPr>
          <w:rFonts w:hint="eastAsia"/>
          <w:color w:val="000000"/>
          <w:sz w:val="24"/>
          <w:lang w:eastAsia="zh-CN"/>
        </w:rPr>
        <w:t xml:space="preserve"> 日</w:t>
      </w:r>
      <w:r w:rsidRPr="00E87911">
        <w:rPr>
          <w:color w:val="000000"/>
          <w:sz w:val="24"/>
          <w:lang w:eastAsia="zh-CN"/>
        </w:rPr>
        <w:t xml:space="preserve">  </w:t>
      </w:r>
      <w:r w:rsidRPr="00E87911">
        <w:rPr>
          <w:rFonts w:hint="eastAsia"/>
          <w:color w:val="000000"/>
          <w:sz w:val="24"/>
          <w:lang w:eastAsia="zh-CN"/>
        </w:rPr>
        <w:t xml:space="preserve">   </w:t>
      </w:r>
      <w:r>
        <w:rPr>
          <w:color w:val="000000"/>
          <w:sz w:val="24"/>
          <w:lang w:eastAsia="zh-CN"/>
        </w:rPr>
        <w:tab/>
        <w:t xml:space="preserve"> </w:t>
      </w:r>
      <w:r w:rsidRPr="00E87911">
        <w:rPr>
          <w:rFonts w:hint="eastAsia"/>
          <w:color w:val="000000"/>
          <w:sz w:val="24"/>
          <w:lang w:eastAsia="zh-CN"/>
        </w:rPr>
        <w:t xml:space="preserve"> </w:t>
      </w:r>
      <w:r w:rsidRPr="00E87911">
        <w:rPr>
          <w:color w:val="000000"/>
          <w:sz w:val="24"/>
          <w:lang w:eastAsia="zh-CN"/>
        </w:rPr>
        <w:t xml:space="preserve"> </w:t>
      </w:r>
      <w:r w:rsidRPr="00E87911">
        <w:rPr>
          <w:rFonts w:hint="eastAsia"/>
          <w:color w:val="000000"/>
          <w:sz w:val="24"/>
          <w:lang w:eastAsia="zh-CN"/>
        </w:rPr>
        <w:t xml:space="preserve">鉴证日期： </w:t>
      </w:r>
      <w:r w:rsidRPr="00E87911">
        <w:rPr>
          <w:color w:val="000000"/>
          <w:sz w:val="24"/>
          <w:lang w:eastAsia="zh-CN"/>
        </w:rPr>
        <w:t xml:space="preserve">   </w:t>
      </w:r>
      <w:r w:rsidRPr="00E87911">
        <w:rPr>
          <w:rFonts w:hint="eastAsia"/>
          <w:color w:val="000000"/>
          <w:sz w:val="24"/>
          <w:lang w:eastAsia="zh-CN"/>
        </w:rPr>
        <w:t xml:space="preserve">  年  </w:t>
      </w:r>
      <w:r w:rsidRPr="00E87911">
        <w:rPr>
          <w:color w:val="000000"/>
          <w:sz w:val="24"/>
          <w:lang w:eastAsia="zh-CN"/>
        </w:rPr>
        <w:t xml:space="preserve"> </w:t>
      </w:r>
      <w:r w:rsidRPr="00E87911">
        <w:rPr>
          <w:rFonts w:hint="eastAsia"/>
          <w:color w:val="000000"/>
          <w:sz w:val="24"/>
          <w:lang w:eastAsia="zh-CN"/>
        </w:rPr>
        <w:t>月   日</w:t>
      </w:r>
    </w:p>
    <w:p w:rsidR="00C610B9" w:rsidRPr="00972F3D" w:rsidRDefault="00C610B9" w:rsidP="00C610B9">
      <w:pPr>
        <w:adjustRightInd w:val="0"/>
        <w:snapToGrid w:val="0"/>
        <w:spacing w:line="360" w:lineRule="auto"/>
        <w:rPr>
          <w:sz w:val="24"/>
          <w:lang w:eastAsia="zh-CN"/>
        </w:rPr>
        <w:sectPr w:rsidR="00C610B9" w:rsidRPr="00972F3D" w:rsidSect="00977EB5">
          <w:footerReference w:type="default" r:id="rId9"/>
          <w:pgSz w:w="11906" w:h="16838" w:code="9"/>
          <w:pgMar w:top="1418" w:right="1418" w:bottom="1418" w:left="1418" w:header="851" w:footer="992" w:gutter="284"/>
          <w:pgNumType w:start="1"/>
          <w:cols w:space="720"/>
          <w:docGrid w:linePitch="312"/>
        </w:sectPr>
      </w:pPr>
    </w:p>
    <w:p w:rsidR="00C610B9" w:rsidRDefault="00C610B9" w:rsidP="00C610B9">
      <w:pPr>
        <w:tabs>
          <w:tab w:val="left" w:pos="0"/>
        </w:tabs>
        <w:spacing w:line="360" w:lineRule="auto"/>
        <w:ind w:leftChars="-202" w:left="-444" w:firstLineChars="132" w:firstLine="318"/>
        <w:rPr>
          <w:rFonts w:cs="Times New Roman"/>
          <w:b/>
          <w:sz w:val="24"/>
          <w:lang w:eastAsia="zh-CN"/>
        </w:rPr>
      </w:pPr>
      <w:r w:rsidRPr="0083786E">
        <w:rPr>
          <w:rFonts w:cs="Times New Roman" w:hint="eastAsia"/>
          <w:b/>
          <w:sz w:val="24"/>
          <w:lang w:eastAsia="zh-CN"/>
        </w:rPr>
        <w:t xml:space="preserve">附件一 </w:t>
      </w:r>
      <w:r w:rsidRPr="0083786E">
        <w:rPr>
          <w:rFonts w:cs="Times New Roman"/>
          <w:b/>
          <w:sz w:val="24"/>
          <w:lang w:eastAsia="zh-CN"/>
        </w:rPr>
        <w:t xml:space="preserve"> </w:t>
      </w:r>
      <w:r w:rsidRPr="0083786E">
        <w:rPr>
          <w:rFonts w:cs="Times New Roman" w:hint="eastAsia"/>
          <w:b/>
          <w:sz w:val="24"/>
          <w:lang w:eastAsia="zh-CN"/>
        </w:rPr>
        <w:t>设计人履约考核办法</w:t>
      </w:r>
    </w:p>
    <w:p w:rsidR="00C610B9" w:rsidRPr="00D422EE" w:rsidRDefault="00C610B9" w:rsidP="00C610B9">
      <w:pPr>
        <w:tabs>
          <w:tab w:val="left" w:pos="0"/>
        </w:tabs>
        <w:spacing w:line="360" w:lineRule="auto"/>
        <w:ind w:leftChars="-202" w:left="-444" w:firstLineChars="132" w:firstLine="318"/>
        <w:jc w:val="center"/>
        <w:rPr>
          <w:rFonts w:cs="Times New Roman"/>
          <w:b/>
          <w:sz w:val="24"/>
        </w:rPr>
      </w:pPr>
      <w:r w:rsidRPr="00D422EE">
        <w:rPr>
          <w:rFonts w:cs="Times New Roman" w:hint="eastAsia"/>
          <w:b/>
          <w:sz w:val="24"/>
        </w:rPr>
        <w:t>设计人履约考核办法</w:t>
      </w:r>
    </w:p>
    <w:tbl>
      <w:tblPr>
        <w:tblW w:w="935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765"/>
        <w:gridCol w:w="6243"/>
        <w:gridCol w:w="2348"/>
      </w:tblGrid>
      <w:tr w:rsidR="00C610B9" w:rsidRPr="00E618B6" w:rsidTr="00977EB5">
        <w:trPr>
          <w:trHeight w:val="425"/>
          <w:jc w:val="center"/>
        </w:trPr>
        <w:tc>
          <w:tcPr>
            <w:tcW w:w="765" w:type="dxa"/>
            <w:vAlign w:val="center"/>
          </w:tcPr>
          <w:p w:rsidR="00C610B9" w:rsidRPr="00E618B6" w:rsidRDefault="00C610B9" w:rsidP="00977EB5">
            <w:pPr>
              <w:jc w:val="center"/>
              <w:rPr>
                <w:b/>
              </w:rPr>
            </w:pPr>
            <w:r w:rsidRPr="00E618B6">
              <w:rPr>
                <w:rFonts w:hint="eastAsia"/>
                <w:b/>
              </w:rPr>
              <w:t>序号</w:t>
            </w:r>
          </w:p>
        </w:tc>
        <w:tc>
          <w:tcPr>
            <w:tcW w:w="6243" w:type="dxa"/>
            <w:vAlign w:val="center"/>
          </w:tcPr>
          <w:p w:rsidR="00C610B9" w:rsidRPr="00E618B6" w:rsidRDefault="00C610B9" w:rsidP="00977EB5">
            <w:pPr>
              <w:jc w:val="center"/>
              <w:rPr>
                <w:b/>
              </w:rPr>
            </w:pPr>
            <w:r w:rsidRPr="00E618B6">
              <w:rPr>
                <w:rFonts w:hint="eastAsia"/>
                <w:b/>
              </w:rPr>
              <w:t>考核内容</w:t>
            </w:r>
          </w:p>
        </w:tc>
        <w:tc>
          <w:tcPr>
            <w:tcW w:w="2348" w:type="dxa"/>
            <w:vAlign w:val="center"/>
          </w:tcPr>
          <w:p w:rsidR="00C610B9" w:rsidRPr="00E618B6" w:rsidRDefault="00C610B9" w:rsidP="00977EB5">
            <w:pPr>
              <w:jc w:val="center"/>
              <w:rPr>
                <w:b/>
              </w:rPr>
            </w:pPr>
            <w:r w:rsidRPr="00E618B6">
              <w:rPr>
                <w:rFonts w:hint="eastAsia"/>
                <w:b/>
              </w:rPr>
              <w:t>考核标准</w:t>
            </w:r>
          </w:p>
        </w:tc>
      </w:tr>
      <w:tr w:rsidR="00C610B9" w:rsidRPr="00E618B6" w:rsidTr="00977EB5">
        <w:trPr>
          <w:trHeight w:val="425"/>
          <w:jc w:val="center"/>
        </w:trPr>
        <w:tc>
          <w:tcPr>
            <w:tcW w:w="765" w:type="dxa"/>
            <w:vAlign w:val="center"/>
          </w:tcPr>
          <w:p w:rsidR="00C610B9" w:rsidRPr="00E618B6" w:rsidRDefault="00C610B9" w:rsidP="00977EB5">
            <w:pPr>
              <w:jc w:val="center"/>
            </w:pPr>
            <w:r w:rsidRPr="00E618B6">
              <w:t>1</w:t>
            </w:r>
          </w:p>
        </w:tc>
        <w:tc>
          <w:tcPr>
            <w:tcW w:w="6243" w:type="dxa"/>
            <w:vAlign w:val="center"/>
          </w:tcPr>
          <w:p w:rsidR="00C610B9" w:rsidRPr="00E618B6" w:rsidRDefault="00C610B9" w:rsidP="00977EB5">
            <w:pPr>
              <w:rPr>
                <w:lang w:eastAsia="zh-CN"/>
              </w:rPr>
            </w:pPr>
            <w:r w:rsidRPr="00E618B6">
              <w:rPr>
                <w:rFonts w:hint="eastAsia"/>
                <w:lang w:eastAsia="zh-CN"/>
              </w:rPr>
              <w:t>未经发包人许可擅自更换主要设计人员的（包括项目负责人）</w:t>
            </w:r>
          </w:p>
        </w:tc>
        <w:tc>
          <w:tcPr>
            <w:tcW w:w="2348" w:type="dxa"/>
            <w:vAlign w:val="center"/>
          </w:tcPr>
          <w:p w:rsidR="00C610B9" w:rsidRPr="00E618B6" w:rsidRDefault="00C610B9" w:rsidP="00977EB5">
            <w:pPr>
              <w:jc w:val="center"/>
            </w:pPr>
            <w:r w:rsidRPr="00E618B6">
              <w:t>10000元/人</w:t>
            </w:r>
          </w:p>
        </w:tc>
      </w:tr>
      <w:tr w:rsidR="00C610B9" w:rsidRPr="00E618B6" w:rsidTr="00977EB5">
        <w:trPr>
          <w:trHeight w:val="425"/>
          <w:jc w:val="center"/>
        </w:trPr>
        <w:tc>
          <w:tcPr>
            <w:tcW w:w="765" w:type="dxa"/>
            <w:vAlign w:val="center"/>
          </w:tcPr>
          <w:p w:rsidR="00C610B9" w:rsidRPr="00E618B6" w:rsidRDefault="00C610B9" w:rsidP="00977EB5">
            <w:pPr>
              <w:jc w:val="center"/>
            </w:pPr>
            <w:r w:rsidRPr="00E618B6">
              <w:rPr>
                <w:rFonts w:hint="eastAsia"/>
              </w:rPr>
              <w:t>2</w:t>
            </w:r>
          </w:p>
        </w:tc>
        <w:tc>
          <w:tcPr>
            <w:tcW w:w="6243" w:type="dxa"/>
            <w:vAlign w:val="center"/>
          </w:tcPr>
          <w:p w:rsidR="00C610B9" w:rsidRPr="00E618B6" w:rsidRDefault="00C610B9" w:rsidP="00977EB5">
            <w:pPr>
              <w:rPr>
                <w:lang w:eastAsia="zh-CN"/>
              </w:rPr>
            </w:pPr>
            <w:r w:rsidRPr="00E618B6">
              <w:rPr>
                <w:rFonts w:hint="eastAsia"/>
                <w:lang w:eastAsia="zh-CN"/>
              </w:rPr>
              <w:t>技术规范书不按约定的进度交付的</w:t>
            </w:r>
          </w:p>
        </w:tc>
        <w:tc>
          <w:tcPr>
            <w:tcW w:w="2348" w:type="dxa"/>
            <w:vAlign w:val="center"/>
          </w:tcPr>
          <w:p w:rsidR="00C610B9" w:rsidRPr="00E618B6" w:rsidRDefault="00C610B9" w:rsidP="00977EB5">
            <w:pPr>
              <w:jc w:val="center"/>
            </w:pPr>
            <w:r w:rsidRPr="00E618B6">
              <w:rPr>
                <w:rFonts w:hint="eastAsia"/>
              </w:rPr>
              <w:t>1000元/项</w:t>
            </w:r>
          </w:p>
        </w:tc>
      </w:tr>
      <w:tr w:rsidR="00C610B9" w:rsidRPr="00E618B6" w:rsidTr="00977EB5">
        <w:trPr>
          <w:trHeight w:val="425"/>
          <w:jc w:val="center"/>
        </w:trPr>
        <w:tc>
          <w:tcPr>
            <w:tcW w:w="765" w:type="dxa"/>
            <w:vAlign w:val="center"/>
          </w:tcPr>
          <w:p w:rsidR="00C610B9" w:rsidRPr="00E618B6" w:rsidRDefault="00C610B9" w:rsidP="00977EB5">
            <w:pPr>
              <w:jc w:val="center"/>
            </w:pPr>
            <w:r w:rsidRPr="00E618B6">
              <w:rPr>
                <w:rFonts w:hint="eastAsia"/>
              </w:rPr>
              <w:t>3</w:t>
            </w:r>
          </w:p>
        </w:tc>
        <w:tc>
          <w:tcPr>
            <w:tcW w:w="6243" w:type="dxa"/>
            <w:vAlign w:val="center"/>
          </w:tcPr>
          <w:p w:rsidR="00C610B9" w:rsidRPr="00E618B6" w:rsidRDefault="00C610B9" w:rsidP="00977EB5">
            <w:pPr>
              <w:rPr>
                <w:lang w:eastAsia="zh-CN"/>
              </w:rPr>
            </w:pPr>
            <w:r w:rsidRPr="00E618B6">
              <w:rPr>
                <w:rFonts w:hint="eastAsia"/>
                <w:lang w:eastAsia="zh-CN"/>
              </w:rPr>
              <w:t>技术规范书的深度不能满足工程需要的</w:t>
            </w:r>
          </w:p>
        </w:tc>
        <w:tc>
          <w:tcPr>
            <w:tcW w:w="2348" w:type="dxa"/>
            <w:vAlign w:val="center"/>
          </w:tcPr>
          <w:p w:rsidR="00C610B9" w:rsidRPr="00E618B6" w:rsidRDefault="00C610B9" w:rsidP="00977EB5">
            <w:pPr>
              <w:jc w:val="center"/>
            </w:pPr>
            <w:r w:rsidRPr="00E618B6">
              <w:rPr>
                <w:rFonts w:hint="eastAsia"/>
              </w:rPr>
              <w:t>1000元/项</w:t>
            </w:r>
          </w:p>
        </w:tc>
      </w:tr>
      <w:tr w:rsidR="00C610B9" w:rsidRPr="00E618B6" w:rsidTr="00977EB5">
        <w:trPr>
          <w:trHeight w:val="425"/>
          <w:jc w:val="center"/>
        </w:trPr>
        <w:tc>
          <w:tcPr>
            <w:tcW w:w="765" w:type="dxa"/>
            <w:vAlign w:val="center"/>
          </w:tcPr>
          <w:p w:rsidR="00C610B9" w:rsidRPr="00E618B6" w:rsidRDefault="00C610B9" w:rsidP="00977EB5">
            <w:pPr>
              <w:jc w:val="center"/>
            </w:pPr>
            <w:r w:rsidRPr="00E618B6">
              <w:rPr>
                <w:rFonts w:hint="eastAsia"/>
              </w:rPr>
              <w:t>4</w:t>
            </w:r>
          </w:p>
        </w:tc>
        <w:tc>
          <w:tcPr>
            <w:tcW w:w="6243" w:type="dxa"/>
            <w:vAlign w:val="center"/>
          </w:tcPr>
          <w:p w:rsidR="00C610B9" w:rsidRPr="00E618B6" w:rsidRDefault="00C610B9" w:rsidP="00977EB5">
            <w:pPr>
              <w:rPr>
                <w:lang w:eastAsia="zh-CN"/>
              </w:rPr>
            </w:pPr>
            <w:r w:rsidRPr="00E618B6">
              <w:rPr>
                <w:rFonts w:hint="eastAsia"/>
                <w:lang w:eastAsia="zh-CN"/>
              </w:rPr>
              <w:t>技书规范书中出现明显倾向性的条款</w:t>
            </w:r>
          </w:p>
        </w:tc>
        <w:tc>
          <w:tcPr>
            <w:tcW w:w="2348" w:type="dxa"/>
            <w:vAlign w:val="center"/>
          </w:tcPr>
          <w:p w:rsidR="00C610B9" w:rsidRPr="00E618B6" w:rsidRDefault="00C610B9" w:rsidP="00977EB5">
            <w:pPr>
              <w:jc w:val="center"/>
            </w:pPr>
            <w:r w:rsidRPr="00E618B6">
              <w:rPr>
                <w:rFonts w:hint="eastAsia"/>
              </w:rPr>
              <w:t>1000元/项</w:t>
            </w:r>
          </w:p>
        </w:tc>
      </w:tr>
      <w:tr w:rsidR="00C610B9" w:rsidRPr="00E618B6" w:rsidTr="00977EB5">
        <w:trPr>
          <w:trHeight w:val="425"/>
          <w:jc w:val="center"/>
        </w:trPr>
        <w:tc>
          <w:tcPr>
            <w:tcW w:w="765" w:type="dxa"/>
            <w:vAlign w:val="center"/>
          </w:tcPr>
          <w:p w:rsidR="00C610B9" w:rsidRPr="00E618B6" w:rsidRDefault="00C610B9" w:rsidP="00977EB5">
            <w:pPr>
              <w:jc w:val="center"/>
            </w:pPr>
            <w:r w:rsidRPr="00E618B6">
              <w:rPr>
                <w:rFonts w:hint="eastAsia"/>
              </w:rPr>
              <w:t>5</w:t>
            </w:r>
          </w:p>
        </w:tc>
        <w:tc>
          <w:tcPr>
            <w:tcW w:w="6243" w:type="dxa"/>
            <w:vAlign w:val="center"/>
          </w:tcPr>
          <w:p w:rsidR="00C610B9" w:rsidRPr="00E618B6" w:rsidRDefault="00C610B9" w:rsidP="00977EB5">
            <w:pPr>
              <w:rPr>
                <w:lang w:eastAsia="zh-CN"/>
              </w:rPr>
            </w:pPr>
            <w:r w:rsidRPr="00E618B6">
              <w:rPr>
                <w:rFonts w:hint="eastAsia"/>
                <w:lang w:eastAsia="zh-CN"/>
              </w:rPr>
              <w:t>由于设计院各专业之间的接口不到位，导致施工图不能按计划交付的</w:t>
            </w:r>
          </w:p>
        </w:tc>
        <w:tc>
          <w:tcPr>
            <w:tcW w:w="2348" w:type="dxa"/>
            <w:vAlign w:val="center"/>
          </w:tcPr>
          <w:p w:rsidR="00C610B9" w:rsidRPr="00E618B6" w:rsidRDefault="00C610B9" w:rsidP="00977EB5">
            <w:pPr>
              <w:jc w:val="center"/>
            </w:pPr>
            <w:r w:rsidRPr="00E618B6">
              <w:rPr>
                <w:rFonts w:hint="eastAsia"/>
              </w:rPr>
              <w:t>1000元/次</w:t>
            </w:r>
          </w:p>
        </w:tc>
      </w:tr>
      <w:tr w:rsidR="00C610B9" w:rsidRPr="00E618B6" w:rsidTr="00977EB5">
        <w:trPr>
          <w:trHeight w:val="425"/>
          <w:jc w:val="center"/>
        </w:trPr>
        <w:tc>
          <w:tcPr>
            <w:tcW w:w="765" w:type="dxa"/>
            <w:vAlign w:val="center"/>
          </w:tcPr>
          <w:p w:rsidR="00C610B9" w:rsidRPr="00E618B6" w:rsidRDefault="00C610B9" w:rsidP="00977EB5">
            <w:pPr>
              <w:jc w:val="center"/>
            </w:pPr>
            <w:r w:rsidRPr="00E618B6">
              <w:rPr>
                <w:rFonts w:hint="eastAsia"/>
              </w:rPr>
              <w:t>6</w:t>
            </w:r>
          </w:p>
        </w:tc>
        <w:tc>
          <w:tcPr>
            <w:tcW w:w="6243" w:type="dxa"/>
            <w:vAlign w:val="center"/>
          </w:tcPr>
          <w:p w:rsidR="00C610B9" w:rsidRPr="00E618B6" w:rsidRDefault="00C610B9" w:rsidP="00977EB5">
            <w:pPr>
              <w:rPr>
                <w:lang w:eastAsia="zh-CN"/>
              </w:rPr>
            </w:pPr>
            <w:r w:rsidRPr="00E618B6">
              <w:rPr>
                <w:rFonts w:hint="eastAsia"/>
                <w:lang w:eastAsia="zh-CN"/>
              </w:rPr>
              <w:t>设计项目负责人不能及时提出召开设计联络会需求的</w:t>
            </w:r>
          </w:p>
        </w:tc>
        <w:tc>
          <w:tcPr>
            <w:tcW w:w="2348" w:type="dxa"/>
            <w:vAlign w:val="center"/>
          </w:tcPr>
          <w:p w:rsidR="00C610B9" w:rsidRPr="00E618B6" w:rsidRDefault="00C610B9" w:rsidP="00977EB5">
            <w:pPr>
              <w:jc w:val="center"/>
            </w:pPr>
            <w:r w:rsidRPr="00E618B6">
              <w:rPr>
                <w:rFonts w:hint="eastAsia"/>
              </w:rPr>
              <w:t>1000元/次</w:t>
            </w:r>
          </w:p>
        </w:tc>
      </w:tr>
      <w:tr w:rsidR="00C610B9" w:rsidRPr="00E618B6" w:rsidTr="00977EB5">
        <w:trPr>
          <w:trHeight w:val="425"/>
          <w:jc w:val="center"/>
        </w:trPr>
        <w:tc>
          <w:tcPr>
            <w:tcW w:w="765" w:type="dxa"/>
            <w:vAlign w:val="center"/>
          </w:tcPr>
          <w:p w:rsidR="00C610B9" w:rsidRPr="00E618B6" w:rsidRDefault="00C610B9" w:rsidP="00977EB5">
            <w:pPr>
              <w:jc w:val="center"/>
            </w:pPr>
            <w:r w:rsidRPr="00E618B6">
              <w:rPr>
                <w:rFonts w:hint="eastAsia"/>
              </w:rPr>
              <w:t>7</w:t>
            </w:r>
          </w:p>
        </w:tc>
        <w:tc>
          <w:tcPr>
            <w:tcW w:w="6243" w:type="dxa"/>
            <w:vAlign w:val="center"/>
          </w:tcPr>
          <w:p w:rsidR="00C610B9" w:rsidRPr="00E618B6" w:rsidRDefault="00C610B9" w:rsidP="00977EB5">
            <w:pPr>
              <w:rPr>
                <w:lang w:eastAsia="zh-CN"/>
              </w:rPr>
            </w:pPr>
            <w:r w:rsidRPr="00E618B6">
              <w:rPr>
                <w:rFonts w:hint="eastAsia"/>
                <w:lang w:eastAsia="zh-CN"/>
              </w:rPr>
              <w:t>施工图不到现场进行技术交底或虽交底，却因为相关专业的接口出现问题后导致返工的。</w:t>
            </w:r>
          </w:p>
        </w:tc>
        <w:tc>
          <w:tcPr>
            <w:tcW w:w="2348" w:type="dxa"/>
            <w:vAlign w:val="center"/>
          </w:tcPr>
          <w:p w:rsidR="00C610B9" w:rsidRPr="00E618B6" w:rsidRDefault="00C610B9" w:rsidP="00977EB5">
            <w:pPr>
              <w:jc w:val="center"/>
            </w:pPr>
            <w:r w:rsidRPr="00E618B6">
              <w:rPr>
                <w:rFonts w:hint="eastAsia"/>
              </w:rPr>
              <w:t>2000元/次</w:t>
            </w:r>
          </w:p>
        </w:tc>
      </w:tr>
      <w:tr w:rsidR="00C610B9" w:rsidRPr="00E618B6" w:rsidTr="00977EB5">
        <w:trPr>
          <w:trHeight w:val="425"/>
          <w:jc w:val="center"/>
        </w:trPr>
        <w:tc>
          <w:tcPr>
            <w:tcW w:w="765" w:type="dxa"/>
            <w:vAlign w:val="center"/>
          </w:tcPr>
          <w:p w:rsidR="00C610B9" w:rsidRPr="00E618B6" w:rsidRDefault="00C610B9" w:rsidP="00977EB5">
            <w:pPr>
              <w:jc w:val="center"/>
            </w:pPr>
            <w:r w:rsidRPr="00E618B6">
              <w:rPr>
                <w:rFonts w:hint="eastAsia"/>
              </w:rPr>
              <w:t>8</w:t>
            </w:r>
          </w:p>
        </w:tc>
        <w:tc>
          <w:tcPr>
            <w:tcW w:w="6243" w:type="dxa"/>
            <w:vAlign w:val="center"/>
          </w:tcPr>
          <w:p w:rsidR="00C610B9" w:rsidRPr="00E618B6" w:rsidRDefault="00C610B9" w:rsidP="00977EB5">
            <w:pPr>
              <w:rPr>
                <w:lang w:eastAsia="zh-CN"/>
              </w:rPr>
            </w:pPr>
            <w:r w:rsidRPr="00E618B6">
              <w:rPr>
                <w:rFonts w:hint="eastAsia"/>
                <w:lang w:eastAsia="zh-CN"/>
              </w:rPr>
              <w:t>设计变更（变更设计）不及时处理，影响工程进度的</w:t>
            </w:r>
          </w:p>
        </w:tc>
        <w:tc>
          <w:tcPr>
            <w:tcW w:w="2348" w:type="dxa"/>
            <w:vAlign w:val="center"/>
          </w:tcPr>
          <w:p w:rsidR="00C610B9" w:rsidRPr="00E618B6" w:rsidRDefault="00C610B9" w:rsidP="00977EB5">
            <w:pPr>
              <w:jc w:val="center"/>
            </w:pPr>
            <w:r w:rsidRPr="00E618B6">
              <w:rPr>
                <w:rFonts w:hint="eastAsia"/>
              </w:rPr>
              <w:t>1000元/次</w:t>
            </w:r>
          </w:p>
        </w:tc>
      </w:tr>
      <w:tr w:rsidR="00C610B9" w:rsidRPr="00E618B6" w:rsidTr="00977EB5">
        <w:trPr>
          <w:trHeight w:val="425"/>
          <w:jc w:val="center"/>
        </w:trPr>
        <w:tc>
          <w:tcPr>
            <w:tcW w:w="765" w:type="dxa"/>
            <w:vAlign w:val="center"/>
          </w:tcPr>
          <w:p w:rsidR="00C610B9" w:rsidRPr="00E618B6" w:rsidRDefault="00C610B9" w:rsidP="00977EB5">
            <w:pPr>
              <w:jc w:val="center"/>
            </w:pPr>
            <w:r w:rsidRPr="00E618B6">
              <w:rPr>
                <w:rFonts w:hint="eastAsia"/>
              </w:rPr>
              <w:t>9</w:t>
            </w:r>
          </w:p>
        </w:tc>
        <w:tc>
          <w:tcPr>
            <w:tcW w:w="6243" w:type="dxa"/>
            <w:vAlign w:val="center"/>
          </w:tcPr>
          <w:p w:rsidR="00C610B9" w:rsidRPr="00E618B6" w:rsidRDefault="00C610B9" w:rsidP="00977EB5">
            <w:pPr>
              <w:rPr>
                <w:lang w:eastAsia="zh-CN"/>
              </w:rPr>
            </w:pPr>
            <w:r w:rsidRPr="00E618B6">
              <w:rPr>
                <w:rFonts w:hint="eastAsia"/>
                <w:lang w:eastAsia="zh-CN"/>
              </w:rPr>
              <w:t>设计方案和选型严重偏离实际的</w:t>
            </w:r>
          </w:p>
        </w:tc>
        <w:tc>
          <w:tcPr>
            <w:tcW w:w="2348" w:type="dxa"/>
            <w:vAlign w:val="center"/>
          </w:tcPr>
          <w:p w:rsidR="00C610B9" w:rsidRPr="00E618B6" w:rsidRDefault="00C610B9" w:rsidP="00977EB5">
            <w:pPr>
              <w:jc w:val="center"/>
            </w:pPr>
            <w:r w:rsidRPr="00E618B6">
              <w:rPr>
                <w:rFonts w:hint="eastAsia"/>
              </w:rPr>
              <w:t>20000元/次</w:t>
            </w:r>
          </w:p>
        </w:tc>
      </w:tr>
      <w:tr w:rsidR="00C610B9" w:rsidRPr="00E618B6" w:rsidTr="00977EB5">
        <w:trPr>
          <w:trHeight w:val="425"/>
          <w:jc w:val="center"/>
        </w:trPr>
        <w:tc>
          <w:tcPr>
            <w:tcW w:w="765" w:type="dxa"/>
            <w:vAlign w:val="center"/>
          </w:tcPr>
          <w:p w:rsidR="00C610B9" w:rsidRPr="00E618B6" w:rsidRDefault="00C610B9" w:rsidP="00977EB5">
            <w:pPr>
              <w:jc w:val="center"/>
            </w:pPr>
            <w:r w:rsidRPr="00E618B6">
              <w:rPr>
                <w:rFonts w:hint="eastAsia"/>
              </w:rPr>
              <w:t>10</w:t>
            </w:r>
          </w:p>
        </w:tc>
        <w:tc>
          <w:tcPr>
            <w:tcW w:w="6243" w:type="dxa"/>
            <w:vAlign w:val="center"/>
          </w:tcPr>
          <w:p w:rsidR="00C610B9" w:rsidRPr="00E618B6" w:rsidRDefault="00C610B9" w:rsidP="00977EB5">
            <w:pPr>
              <w:rPr>
                <w:lang w:eastAsia="zh-CN"/>
              </w:rPr>
            </w:pPr>
            <w:r w:rsidRPr="00E618B6">
              <w:rPr>
                <w:rFonts w:hint="eastAsia"/>
                <w:lang w:eastAsia="zh-CN"/>
              </w:rPr>
              <w:t>设计的电缆桥架、管道等数量严重偏离实际造成发包人浪费和不足的</w:t>
            </w:r>
          </w:p>
        </w:tc>
        <w:tc>
          <w:tcPr>
            <w:tcW w:w="2348" w:type="dxa"/>
            <w:vAlign w:val="center"/>
          </w:tcPr>
          <w:p w:rsidR="00C610B9" w:rsidRPr="00E618B6" w:rsidRDefault="00C610B9" w:rsidP="00977EB5">
            <w:pPr>
              <w:jc w:val="center"/>
            </w:pPr>
            <w:r w:rsidRPr="00E618B6">
              <w:rPr>
                <w:rFonts w:hint="eastAsia"/>
              </w:rPr>
              <w:t>5000元/次</w:t>
            </w:r>
          </w:p>
        </w:tc>
      </w:tr>
      <w:tr w:rsidR="00C610B9" w:rsidRPr="00E618B6" w:rsidTr="00977EB5">
        <w:trPr>
          <w:trHeight w:val="425"/>
          <w:jc w:val="center"/>
        </w:trPr>
        <w:tc>
          <w:tcPr>
            <w:tcW w:w="765" w:type="dxa"/>
            <w:vAlign w:val="center"/>
          </w:tcPr>
          <w:p w:rsidR="00C610B9" w:rsidRPr="00E618B6" w:rsidRDefault="00C610B9" w:rsidP="00977EB5">
            <w:pPr>
              <w:jc w:val="center"/>
            </w:pPr>
            <w:r w:rsidRPr="00E618B6">
              <w:rPr>
                <w:rFonts w:hint="eastAsia"/>
              </w:rPr>
              <w:t>11</w:t>
            </w:r>
          </w:p>
        </w:tc>
        <w:tc>
          <w:tcPr>
            <w:tcW w:w="6243" w:type="dxa"/>
            <w:vAlign w:val="center"/>
          </w:tcPr>
          <w:p w:rsidR="00C610B9" w:rsidRPr="00E618B6" w:rsidRDefault="00C610B9" w:rsidP="00977EB5">
            <w:pPr>
              <w:rPr>
                <w:lang w:eastAsia="zh-CN"/>
              </w:rPr>
            </w:pPr>
            <w:r w:rsidRPr="00E618B6">
              <w:rPr>
                <w:rFonts w:hint="eastAsia"/>
                <w:lang w:eastAsia="zh-CN"/>
              </w:rPr>
              <w:t>施工图的出图顺序，不按照现场施工的顺序进行，导致现场交叉作业、返工等影响工程进度的</w:t>
            </w:r>
          </w:p>
        </w:tc>
        <w:tc>
          <w:tcPr>
            <w:tcW w:w="2348" w:type="dxa"/>
            <w:vAlign w:val="center"/>
          </w:tcPr>
          <w:p w:rsidR="00C610B9" w:rsidRPr="00E618B6" w:rsidRDefault="00C610B9" w:rsidP="00977EB5">
            <w:pPr>
              <w:jc w:val="center"/>
            </w:pPr>
            <w:r w:rsidRPr="00E618B6">
              <w:rPr>
                <w:rFonts w:hint="eastAsia"/>
              </w:rPr>
              <w:t>2000元/次</w:t>
            </w:r>
          </w:p>
        </w:tc>
      </w:tr>
      <w:tr w:rsidR="00C610B9" w:rsidRPr="00E618B6" w:rsidTr="00977EB5">
        <w:trPr>
          <w:trHeight w:val="425"/>
          <w:jc w:val="center"/>
        </w:trPr>
        <w:tc>
          <w:tcPr>
            <w:tcW w:w="765" w:type="dxa"/>
            <w:vAlign w:val="center"/>
          </w:tcPr>
          <w:p w:rsidR="00C610B9" w:rsidRPr="00E618B6" w:rsidRDefault="00C610B9" w:rsidP="00977EB5">
            <w:pPr>
              <w:jc w:val="center"/>
            </w:pPr>
            <w:r w:rsidRPr="00E618B6">
              <w:rPr>
                <w:rFonts w:hint="eastAsia"/>
              </w:rPr>
              <w:t>11</w:t>
            </w:r>
          </w:p>
        </w:tc>
        <w:tc>
          <w:tcPr>
            <w:tcW w:w="6243" w:type="dxa"/>
            <w:vAlign w:val="center"/>
          </w:tcPr>
          <w:p w:rsidR="00C610B9" w:rsidRPr="00E618B6" w:rsidRDefault="00C610B9" w:rsidP="00977EB5">
            <w:pPr>
              <w:rPr>
                <w:lang w:eastAsia="zh-CN"/>
              </w:rPr>
            </w:pPr>
            <w:r w:rsidRPr="00E618B6">
              <w:rPr>
                <w:rFonts w:hint="eastAsia"/>
                <w:lang w:eastAsia="zh-CN"/>
              </w:rPr>
              <w:t>设计工代在现场服务时间不符合合同约定或不能起到工代应有作用的</w:t>
            </w:r>
          </w:p>
        </w:tc>
        <w:tc>
          <w:tcPr>
            <w:tcW w:w="2348" w:type="dxa"/>
            <w:vAlign w:val="center"/>
          </w:tcPr>
          <w:p w:rsidR="00C610B9" w:rsidRPr="00E618B6" w:rsidRDefault="00C610B9" w:rsidP="00977EB5">
            <w:pPr>
              <w:jc w:val="center"/>
            </w:pPr>
            <w:r w:rsidRPr="00E618B6">
              <w:rPr>
                <w:rFonts w:hint="eastAsia"/>
              </w:rPr>
              <w:t>1000元/次</w:t>
            </w:r>
          </w:p>
        </w:tc>
      </w:tr>
      <w:tr w:rsidR="00C610B9" w:rsidRPr="00E618B6" w:rsidTr="00977EB5">
        <w:trPr>
          <w:trHeight w:val="425"/>
          <w:jc w:val="center"/>
        </w:trPr>
        <w:tc>
          <w:tcPr>
            <w:tcW w:w="765" w:type="dxa"/>
            <w:vAlign w:val="center"/>
          </w:tcPr>
          <w:p w:rsidR="00C610B9" w:rsidRPr="00E618B6" w:rsidRDefault="00C610B9" w:rsidP="00977EB5">
            <w:pPr>
              <w:jc w:val="center"/>
            </w:pPr>
            <w:r w:rsidRPr="00E618B6">
              <w:rPr>
                <w:rFonts w:hint="eastAsia"/>
              </w:rPr>
              <w:t>12</w:t>
            </w:r>
          </w:p>
        </w:tc>
        <w:tc>
          <w:tcPr>
            <w:tcW w:w="6243" w:type="dxa"/>
            <w:vAlign w:val="center"/>
          </w:tcPr>
          <w:p w:rsidR="00C610B9" w:rsidRPr="00E618B6" w:rsidRDefault="00C610B9" w:rsidP="00977EB5">
            <w:pPr>
              <w:rPr>
                <w:lang w:eastAsia="zh-CN"/>
              </w:rPr>
            </w:pPr>
            <w:r w:rsidRPr="00E618B6">
              <w:rPr>
                <w:rFonts w:hint="eastAsia"/>
                <w:lang w:eastAsia="zh-CN"/>
              </w:rPr>
              <w:t>对于业主方提出的设计优化建议不积极组织研究、论证，持消极态度的</w:t>
            </w:r>
          </w:p>
        </w:tc>
        <w:tc>
          <w:tcPr>
            <w:tcW w:w="2348" w:type="dxa"/>
            <w:vAlign w:val="center"/>
          </w:tcPr>
          <w:p w:rsidR="00C610B9" w:rsidRPr="00E618B6" w:rsidRDefault="00C610B9" w:rsidP="00977EB5">
            <w:pPr>
              <w:jc w:val="center"/>
            </w:pPr>
            <w:r w:rsidRPr="00E618B6">
              <w:rPr>
                <w:rFonts w:hint="eastAsia"/>
              </w:rPr>
              <w:t>1000元/次</w:t>
            </w:r>
          </w:p>
        </w:tc>
      </w:tr>
      <w:tr w:rsidR="00C610B9" w:rsidRPr="00E618B6" w:rsidTr="00977EB5">
        <w:trPr>
          <w:trHeight w:val="425"/>
          <w:jc w:val="center"/>
        </w:trPr>
        <w:tc>
          <w:tcPr>
            <w:tcW w:w="765" w:type="dxa"/>
            <w:vAlign w:val="center"/>
          </w:tcPr>
          <w:p w:rsidR="00C610B9" w:rsidRPr="00E618B6" w:rsidRDefault="00C610B9" w:rsidP="00977EB5">
            <w:pPr>
              <w:jc w:val="center"/>
            </w:pPr>
            <w:r w:rsidRPr="00E618B6">
              <w:rPr>
                <w:rFonts w:hint="eastAsia"/>
              </w:rPr>
              <w:t>13</w:t>
            </w:r>
          </w:p>
        </w:tc>
        <w:tc>
          <w:tcPr>
            <w:tcW w:w="6243" w:type="dxa"/>
            <w:vAlign w:val="center"/>
          </w:tcPr>
          <w:p w:rsidR="00C610B9" w:rsidRPr="00E618B6" w:rsidRDefault="00C610B9" w:rsidP="00977EB5">
            <w:pPr>
              <w:rPr>
                <w:lang w:eastAsia="zh-CN"/>
              </w:rPr>
            </w:pPr>
            <w:r w:rsidRPr="00E618B6">
              <w:rPr>
                <w:rFonts w:hint="eastAsia"/>
                <w:lang w:eastAsia="zh-CN"/>
              </w:rPr>
              <w:t>由于设计院各专业之间协调不力，导致建（构）筑物的坐标偏差、管道等布置冲突、穿墙套管定位不准或无定位、走梯平台过道等布置不合理，不能满足功能要求的、动（控）揽布置不符合规范等，造成无法施工、返工或留下永久缺陷的</w:t>
            </w:r>
          </w:p>
        </w:tc>
        <w:tc>
          <w:tcPr>
            <w:tcW w:w="2348" w:type="dxa"/>
            <w:vAlign w:val="center"/>
          </w:tcPr>
          <w:p w:rsidR="00C610B9" w:rsidRPr="00E618B6" w:rsidRDefault="00C610B9" w:rsidP="00977EB5">
            <w:pPr>
              <w:jc w:val="center"/>
            </w:pPr>
            <w:r w:rsidRPr="00E618B6">
              <w:rPr>
                <w:rFonts w:hint="eastAsia"/>
              </w:rPr>
              <w:t>2000元/次</w:t>
            </w:r>
          </w:p>
        </w:tc>
      </w:tr>
      <w:tr w:rsidR="00C610B9" w:rsidRPr="00E618B6" w:rsidTr="00977EB5">
        <w:trPr>
          <w:trHeight w:val="425"/>
          <w:jc w:val="center"/>
        </w:trPr>
        <w:tc>
          <w:tcPr>
            <w:tcW w:w="765" w:type="dxa"/>
            <w:vAlign w:val="center"/>
          </w:tcPr>
          <w:p w:rsidR="00C610B9" w:rsidRPr="00E618B6" w:rsidRDefault="00C610B9" w:rsidP="00977EB5">
            <w:pPr>
              <w:jc w:val="center"/>
            </w:pPr>
            <w:r w:rsidRPr="00E618B6">
              <w:rPr>
                <w:rFonts w:hint="eastAsia"/>
              </w:rPr>
              <w:t>14</w:t>
            </w:r>
          </w:p>
        </w:tc>
        <w:tc>
          <w:tcPr>
            <w:tcW w:w="6243" w:type="dxa"/>
            <w:vAlign w:val="center"/>
          </w:tcPr>
          <w:p w:rsidR="00C610B9" w:rsidRPr="00E618B6" w:rsidRDefault="00C610B9" w:rsidP="00977EB5">
            <w:pPr>
              <w:rPr>
                <w:lang w:eastAsia="zh-CN"/>
              </w:rPr>
            </w:pPr>
            <w:r w:rsidRPr="00E618B6">
              <w:rPr>
                <w:rFonts w:hint="eastAsia"/>
                <w:lang w:eastAsia="zh-CN"/>
              </w:rPr>
              <w:t>现场布置的设备、系统没有考虑到今后生产人员运行操作、维护、检修设施的</w:t>
            </w:r>
          </w:p>
        </w:tc>
        <w:tc>
          <w:tcPr>
            <w:tcW w:w="2348" w:type="dxa"/>
            <w:vAlign w:val="center"/>
          </w:tcPr>
          <w:p w:rsidR="00C610B9" w:rsidRPr="00E618B6" w:rsidRDefault="00C610B9" w:rsidP="00977EB5">
            <w:pPr>
              <w:jc w:val="center"/>
            </w:pPr>
            <w:r w:rsidRPr="00E618B6">
              <w:rPr>
                <w:rFonts w:hint="eastAsia"/>
              </w:rPr>
              <w:t>2000元/次</w:t>
            </w:r>
          </w:p>
        </w:tc>
      </w:tr>
      <w:tr w:rsidR="00C610B9" w:rsidRPr="00E618B6" w:rsidTr="00977EB5">
        <w:trPr>
          <w:trHeight w:val="425"/>
          <w:jc w:val="center"/>
        </w:trPr>
        <w:tc>
          <w:tcPr>
            <w:tcW w:w="765" w:type="dxa"/>
            <w:vAlign w:val="center"/>
          </w:tcPr>
          <w:p w:rsidR="00C610B9" w:rsidRPr="00E618B6" w:rsidRDefault="00C610B9" w:rsidP="00977EB5">
            <w:pPr>
              <w:jc w:val="center"/>
            </w:pPr>
            <w:r w:rsidRPr="00E618B6">
              <w:rPr>
                <w:rFonts w:hint="eastAsia"/>
              </w:rPr>
              <w:t>15</w:t>
            </w:r>
          </w:p>
        </w:tc>
        <w:tc>
          <w:tcPr>
            <w:tcW w:w="6243" w:type="dxa"/>
            <w:vAlign w:val="center"/>
          </w:tcPr>
          <w:p w:rsidR="00C610B9" w:rsidRPr="00E618B6" w:rsidRDefault="00C610B9" w:rsidP="00977EB5">
            <w:pPr>
              <w:rPr>
                <w:lang w:eastAsia="zh-CN"/>
              </w:rPr>
            </w:pPr>
            <w:r w:rsidRPr="00E618B6">
              <w:rPr>
                <w:rFonts w:hint="eastAsia"/>
                <w:lang w:eastAsia="zh-CN"/>
              </w:rPr>
              <w:t>系统布置的法兰、焊口、测量元器件、疏水等不便于今后的运行巡视、维护、检修，疏水管道的布置不利于防寒、防冻、防腐的</w:t>
            </w:r>
          </w:p>
        </w:tc>
        <w:tc>
          <w:tcPr>
            <w:tcW w:w="2348" w:type="dxa"/>
            <w:vAlign w:val="center"/>
          </w:tcPr>
          <w:p w:rsidR="00C610B9" w:rsidRPr="00E618B6" w:rsidRDefault="00C610B9" w:rsidP="00977EB5">
            <w:pPr>
              <w:jc w:val="center"/>
            </w:pPr>
            <w:r w:rsidRPr="00E618B6">
              <w:rPr>
                <w:rFonts w:hint="eastAsia"/>
              </w:rPr>
              <w:t>2000元/次</w:t>
            </w:r>
          </w:p>
        </w:tc>
      </w:tr>
      <w:tr w:rsidR="00C610B9" w:rsidRPr="00E618B6" w:rsidTr="00977EB5">
        <w:trPr>
          <w:trHeight w:val="425"/>
          <w:jc w:val="center"/>
        </w:trPr>
        <w:tc>
          <w:tcPr>
            <w:tcW w:w="765" w:type="dxa"/>
            <w:vAlign w:val="center"/>
          </w:tcPr>
          <w:p w:rsidR="00C610B9" w:rsidRPr="00E618B6" w:rsidRDefault="00C610B9" w:rsidP="00977EB5">
            <w:pPr>
              <w:jc w:val="center"/>
            </w:pPr>
            <w:r w:rsidRPr="00E618B6">
              <w:rPr>
                <w:rFonts w:hint="eastAsia"/>
              </w:rPr>
              <w:t>16</w:t>
            </w:r>
          </w:p>
        </w:tc>
        <w:tc>
          <w:tcPr>
            <w:tcW w:w="6243" w:type="dxa"/>
            <w:vAlign w:val="center"/>
          </w:tcPr>
          <w:p w:rsidR="00C610B9" w:rsidRPr="00E618B6" w:rsidRDefault="00C610B9" w:rsidP="00977EB5">
            <w:pPr>
              <w:rPr>
                <w:lang w:eastAsia="zh-CN"/>
              </w:rPr>
            </w:pPr>
            <w:r w:rsidRPr="00E618B6">
              <w:rPr>
                <w:rFonts w:hint="eastAsia"/>
                <w:lang w:eastAsia="zh-CN"/>
              </w:rPr>
              <w:t>设计中错用材料或设计出现严重错误，给发包人造成损失的</w:t>
            </w:r>
          </w:p>
        </w:tc>
        <w:tc>
          <w:tcPr>
            <w:tcW w:w="2348" w:type="dxa"/>
            <w:vAlign w:val="center"/>
          </w:tcPr>
          <w:p w:rsidR="00C610B9" w:rsidRPr="00E618B6" w:rsidRDefault="00C610B9" w:rsidP="00977EB5">
            <w:pPr>
              <w:jc w:val="center"/>
            </w:pPr>
            <w:r w:rsidRPr="00E618B6">
              <w:rPr>
                <w:rFonts w:hint="eastAsia"/>
              </w:rPr>
              <w:t>20000元/次</w:t>
            </w:r>
          </w:p>
        </w:tc>
      </w:tr>
      <w:tr w:rsidR="00C610B9" w:rsidRPr="00E618B6" w:rsidTr="00977EB5">
        <w:trPr>
          <w:trHeight w:val="425"/>
          <w:jc w:val="center"/>
        </w:trPr>
        <w:tc>
          <w:tcPr>
            <w:tcW w:w="765" w:type="dxa"/>
            <w:vAlign w:val="center"/>
          </w:tcPr>
          <w:p w:rsidR="00C610B9" w:rsidRPr="00E618B6" w:rsidRDefault="00C610B9" w:rsidP="00977EB5">
            <w:pPr>
              <w:jc w:val="center"/>
            </w:pPr>
            <w:r w:rsidRPr="00E618B6">
              <w:rPr>
                <w:rFonts w:hint="eastAsia"/>
              </w:rPr>
              <w:t>17</w:t>
            </w:r>
          </w:p>
        </w:tc>
        <w:tc>
          <w:tcPr>
            <w:tcW w:w="6243" w:type="dxa"/>
            <w:vAlign w:val="center"/>
          </w:tcPr>
          <w:p w:rsidR="00C610B9" w:rsidRPr="00E618B6" w:rsidRDefault="00C610B9" w:rsidP="00977EB5">
            <w:pPr>
              <w:rPr>
                <w:lang w:eastAsia="zh-CN"/>
              </w:rPr>
            </w:pPr>
            <w:r w:rsidRPr="00E618B6">
              <w:rPr>
                <w:rFonts w:hint="eastAsia"/>
                <w:lang w:eastAsia="zh-CN"/>
              </w:rPr>
              <w:t>不严格执行国家强制性条款设计的；</w:t>
            </w:r>
          </w:p>
        </w:tc>
        <w:tc>
          <w:tcPr>
            <w:tcW w:w="2348" w:type="dxa"/>
            <w:vAlign w:val="center"/>
          </w:tcPr>
          <w:p w:rsidR="00C610B9" w:rsidRPr="00E618B6" w:rsidRDefault="00C610B9" w:rsidP="00977EB5">
            <w:pPr>
              <w:jc w:val="center"/>
            </w:pPr>
            <w:r w:rsidRPr="00E618B6">
              <w:rPr>
                <w:rFonts w:hint="eastAsia"/>
              </w:rPr>
              <w:t>20000元/次</w:t>
            </w:r>
          </w:p>
        </w:tc>
      </w:tr>
      <w:tr w:rsidR="00C610B9" w:rsidRPr="00E618B6" w:rsidTr="00977EB5">
        <w:trPr>
          <w:trHeight w:val="425"/>
          <w:jc w:val="center"/>
        </w:trPr>
        <w:tc>
          <w:tcPr>
            <w:tcW w:w="765" w:type="dxa"/>
            <w:vAlign w:val="center"/>
          </w:tcPr>
          <w:p w:rsidR="00C610B9" w:rsidRPr="00E618B6" w:rsidRDefault="00C610B9" w:rsidP="00977EB5">
            <w:pPr>
              <w:jc w:val="center"/>
            </w:pPr>
            <w:r w:rsidRPr="00E618B6">
              <w:rPr>
                <w:rFonts w:hint="eastAsia"/>
              </w:rPr>
              <w:t>18</w:t>
            </w:r>
          </w:p>
        </w:tc>
        <w:tc>
          <w:tcPr>
            <w:tcW w:w="6243" w:type="dxa"/>
            <w:vAlign w:val="center"/>
          </w:tcPr>
          <w:p w:rsidR="00C610B9" w:rsidRPr="00E618B6" w:rsidRDefault="00C610B9" w:rsidP="00977EB5">
            <w:pPr>
              <w:rPr>
                <w:lang w:eastAsia="zh-CN"/>
              </w:rPr>
            </w:pPr>
            <w:r w:rsidRPr="00E618B6">
              <w:rPr>
                <w:rFonts w:hint="eastAsia"/>
                <w:lang w:eastAsia="zh-CN"/>
              </w:rPr>
              <w:t>需委托方提资的内容（包括供应商及配套的供应商需提资的内容），不给委托方提供需求清单及需求时间的，导致施工图纸不能按时交付的；</w:t>
            </w:r>
          </w:p>
        </w:tc>
        <w:tc>
          <w:tcPr>
            <w:tcW w:w="2348" w:type="dxa"/>
            <w:vAlign w:val="center"/>
          </w:tcPr>
          <w:p w:rsidR="00C610B9" w:rsidRPr="00E618B6" w:rsidRDefault="00C610B9" w:rsidP="00977EB5">
            <w:pPr>
              <w:jc w:val="center"/>
            </w:pPr>
            <w:r w:rsidRPr="00E618B6">
              <w:rPr>
                <w:rFonts w:hint="eastAsia"/>
              </w:rPr>
              <w:t>5000元/次</w:t>
            </w:r>
          </w:p>
        </w:tc>
      </w:tr>
      <w:tr w:rsidR="00C610B9" w:rsidRPr="00E618B6" w:rsidTr="00977EB5">
        <w:trPr>
          <w:trHeight w:val="425"/>
          <w:jc w:val="center"/>
        </w:trPr>
        <w:tc>
          <w:tcPr>
            <w:tcW w:w="765" w:type="dxa"/>
            <w:vAlign w:val="center"/>
          </w:tcPr>
          <w:p w:rsidR="00C610B9" w:rsidRPr="00E618B6" w:rsidRDefault="00C610B9" w:rsidP="00977EB5">
            <w:pPr>
              <w:jc w:val="center"/>
            </w:pPr>
            <w:r w:rsidRPr="00E618B6">
              <w:rPr>
                <w:rFonts w:hint="eastAsia"/>
              </w:rPr>
              <w:t>19</w:t>
            </w:r>
          </w:p>
        </w:tc>
        <w:tc>
          <w:tcPr>
            <w:tcW w:w="6243" w:type="dxa"/>
            <w:vAlign w:val="center"/>
          </w:tcPr>
          <w:p w:rsidR="00C610B9" w:rsidRPr="00E618B6" w:rsidRDefault="00C610B9" w:rsidP="00977EB5">
            <w:pPr>
              <w:rPr>
                <w:lang w:eastAsia="zh-CN"/>
              </w:rPr>
            </w:pPr>
            <w:r w:rsidRPr="00E618B6">
              <w:rPr>
                <w:rFonts w:hint="eastAsia"/>
                <w:lang w:eastAsia="zh-CN"/>
              </w:rPr>
              <w:t>设计项目负责人组织协调、内部资源调配不力，导致委托方委托的设计工作推进缓慢；</w:t>
            </w:r>
          </w:p>
        </w:tc>
        <w:tc>
          <w:tcPr>
            <w:tcW w:w="2348" w:type="dxa"/>
            <w:vAlign w:val="center"/>
          </w:tcPr>
          <w:p w:rsidR="00C610B9" w:rsidRPr="00E618B6" w:rsidRDefault="00C610B9" w:rsidP="00977EB5">
            <w:pPr>
              <w:jc w:val="center"/>
            </w:pPr>
            <w:r w:rsidRPr="00E618B6">
              <w:rPr>
                <w:rFonts w:hint="eastAsia"/>
              </w:rPr>
              <w:t>5000元/次</w:t>
            </w:r>
          </w:p>
        </w:tc>
      </w:tr>
      <w:tr w:rsidR="00C610B9" w:rsidRPr="00E618B6" w:rsidTr="00977EB5">
        <w:trPr>
          <w:trHeight w:val="425"/>
          <w:jc w:val="center"/>
        </w:trPr>
        <w:tc>
          <w:tcPr>
            <w:tcW w:w="765" w:type="dxa"/>
            <w:vAlign w:val="center"/>
          </w:tcPr>
          <w:p w:rsidR="00C610B9" w:rsidRPr="00E618B6" w:rsidRDefault="00C610B9" w:rsidP="00977EB5">
            <w:pPr>
              <w:jc w:val="center"/>
            </w:pPr>
            <w:r w:rsidRPr="00E618B6">
              <w:rPr>
                <w:rFonts w:hint="eastAsia"/>
              </w:rPr>
              <w:t>20</w:t>
            </w:r>
          </w:p>
        </w:tc>
        <w:tc>
          <w:tcPr>
            <w:tcW w:w="6243" w:type="dxa"/>
            <w:vAlign w:val="center"/>
          </w:tcPr>
          <w:p w:rsidR="00C610B9" w:rsidRPr="00E618B6" w:rsidRDefault="00C610B9" w:rsidP="00977EB5">
            <w:pPr>
              <w:rPr>
                <w:lang w:eastAsia="zh-CN"/>
              </w:rPr>
            </w:pPr>
            <w:r w:rsidRPr="00E618B6">
              <w:rPr>
                <w:rFonts w:hint="eastAsia"/>
                <w:lang w:eastAsia="zh-CN"/>
              </w:rPr>
              <w:t>竣工图的编制，没有将设计变更（变更设计）的内容融入竣工图纸中的；</w:t>
            </w:r>
          </w:p>
        </w:tc>
        <w:tc>
          <w:tcPr>
            <w:tcW w:w="2348" w:type="dxa"/>
            <w:vAlign w:val="center"/>
          </w:tcPr>
          <w:p w:rsidR="00C610B9" w:rsidRPr="00E618B6" w:rsidRDefault="00C610B9" w:rsidP="00977EB5">
            <w:pPr>
              <w:jc w:val="center"/>
            </w:pPr>
            <w:r w:rsidRPr="00E618B6">
              <w:rPr>
                <w:rFonts w:hint="eastAsia"/>
              </w:rPr>
              <w:t>2000元/次</w:t>
            </w:r>
          </w:p>
        </w:tc>
      </w:tr>
    </w:tbl>
    <w:p w:rsidR="00C610B9" w:rsidRPr="00972F3D" w:rsidRDefault="00C610B9" w:rsidP="00C610B9">
      <w:pPr>
        <w:adjustRightInd w:val="0"/>
        <w:snapToGrid w:val="0"/>
        <w:spacing w:line="360" w:lineRule="auto"/>
        <w:rPr>
          <w:sz w:val="24"/>
        </w:rPr>
      </w:pPr>
    </w:p>
    <w:p w:rsidR="00C610B9" w:rsidRDefault="00C610B9" w:rsidP="00C610B9">
      <w:pPr>
        <w:tabs>
          <w:tab w:val="left" w:pos="0"/>
        </w:tabs>
        <w:spacing w:line="360" w:lineRule="auto"/>
        <w:jc w:val="center"/>
        <w:rPr>
          <w:sz w:val="24"/>
        </w:rPr>
      </w:pPr>
    </w:p>
    <w:p w:rsidR="00C610B9" w:rsidRPr="00D422EE" w:rsidRDefault="00C610B9" w:rsidP="00C610B9">
      <w:pPr>
        <w:tabs>
          <w:tab w:val="left" w:pos="0"/>
        </w:tabs>
        <w:spacing w:line="360" w:lineRule="auto"/>
        <w:rPr>
          <w:b/>
          <w:sz w:val="24"/>
        </w:rPr>
      </w:pPr>
      <w:r>
        <w:rPr>
          <w:b/>
          <w:sz w:val="24"/>
        </w:rPr>
        <w:br w:type="page"/>
      </w:r>
      <w:r w:rsidRPr="00D422EE">
        <w:rPr>
          <w:rFonts w:hint="eastAsia"/>
          <w:b/>
          <w:sz w:val="24"/>
        </w:rPr>
        <w:t>附件</w:t>
      </w:r>
      <w:r w:rsidRPr="00D422EE">
        <w:rPr>
          <w:b/>
          <w:sz w:val="24"/>
        </w:rPr>
        <w:t>二</w:t>
      </w:r>
      <w:r w:rsidRPr="00D422EE">
        <w:rPr>
          <w:rFonts w:hint="eastAsia"/>
          <w:b/>
          <w:sz w:val="24"/>
        </w:rPr>
        <w:t xml:space="preserve"> </w:t>
      </w:r>
      <w:r>
        <w:rPr>
          <w:b/>
          <w:sz w:val="24"/>
        </w:rPr>
        <w:t xml:space="preserve"> </w:t>
      </w:r>
      <w:r w:rsidRPr="00D422EE">
        <w:rPr>
          <w:rFonts w:hint="eastAsia"/>
          <w:b/>
          <w:sz w:val="24"/>
        </w:rPr>
        <w:t>保密</w:t>
      </w:r>
      <w:r w:rsidRPr="00D422EE">
        <w:rPr>
          <w:b/>
          <w:sz w:val="24"/>
        </w:rPr>
        <w:t>承诺函</w:t>
      </w:r>
    </w:p>
    <w:p w:rsidR="00C610B9" w:rsidRPr="00385E18" w:rsidRDefault="00C610B9" w:rsidP="00C610B9">
      <w:pPr>
        <w:tabs>
          <w:tab w:val="left" w:pos="0"/>
        </w:tabs>
        <w:spacing w:line="360" w:lineRule="auto"/>
        <w:jc w:val="center"/>
        <w:rPr>
          <w:b/>
          <w:sz w:val="36"/>
          <w:szCs w:val="36"/>
        </w:rPr>
      </w:pPr>
      <w:r w:rsidRPr="00385E18">
        <w:rPr>
          <w:rFonts w:hint="eastAsia"/>
          <w:b/>
          <w:sz w:val="36"/>
          <w:szCs w:val="36"/>
        </w:rPr>
        <w:t>保密承诺函</w:t>
      </w:r>
    </w:p>
    <w:p w:rsidR="00C610B9" w:rsidRPr="00972F3D" w:rsidRDefault="00C610B9" w:rsidP="00C610B9">
      <w:pPr>
        <w:spacing w:line="360" w:lineRule="auto"/>
        <w:rPr>
          <w:sz w:val="24"/>
        </w:rPr>
      </w:pPr>
      <w:r w:rsidRPr="00972F3D">
        <w:rPr>
          <w:rFonts w:hint="eastAsia"/>
          <w:sz w:val="24"/>
        </w:rPr>
        <w:t xml:space="preserve">致：【 </w:t>
      </w:r>
      <w:r w:rsidRPr="00972F3D">
        <w:rPr>
          <w:sz w:val="24"/>
        </w:rPr>
        <w:t xml:space="preserve">               </w:t>
      </w:r>
      <w:r w:rsidRPr="00972F3D">
        <w:rPr>
          <w:rFonts w:hint="eastAsia"/>
          <w:sz w:val="24"/>
        </w:rPr>
        <w:t xml:space="preserve"> 】</w:t>
      </w:r>
    </w:p>
    <w:p w:rsidR="00C610B9" w:rsidRPr="00972F3D" w:rsidRDefault="00C610B9" w:rsidP="00C610B9">
      <w:pPr>
        <w:spacing w:line="360" w:lineRule="auto"/>
        <w:ind w:firstLineChars="200" w:firstLine="480"/>
        <w:rPr>
          <w:sz w:val="24"/>
          <w:lang w:eastAsia="zh-CN"/>
        </w:rPr>
      </w:pPr>
      <w:r w:rsidRPr="00972F3D">
        <w:rPr>
          <w:rFonts w:hint="eastAsia"/>
          <w:sz w:val="24"/>
          <w:lang w:eastAsia="zh-CN"/>
        </w:rPr>
        <w:t>鉴于在采购人与投标人就【          】项目（以下简称“项目”）招投标及合同签订和执行（如投标人中标）的过程中，采购人（保密信息“提供方”）可能向投标人（保密信息“接收方”）披露一定的提供方的机密信息、技术资料和其他信息（下称“保密信息”）。就上述信息披露事项，本投标人承诺如下：</w:t>
      </w:r>
    </w:p>
    <w:p w:rsidR="00C610B9" w:rsidRPr="00972F3D" w:rsidRDefault="00C610B9" w:rsidP="00C610B9">
      <w:pPr>
        <w:spacing w:line="360" w:lineRule="auto"/>
        <w:ind w:firstLineChars="200" w:firstLine="480"/>
        <w:rPr>
          <w:sz w:val="24"/>
          <w:lang w:eastAsia="zh-CN"/>
        </w:rPr>
      </w:pPr>
      <w:r w:rsidRPr="00972F3D">
        <w:rPr>
          <w:rFonts w:hint="eastAsia"/>
          <w:sz w:val="24"/>
          <w:lang w:eastAsia="zh-CN"/>
        </w:rPr>
        <w:t>第一条：接收方应对提供方提供的所有保密信息严格保密，且未经提供方明确书面同意，不得向任何人披露全部或任何部分保密信息。</w:t>
      </w:r>
    </w:p>
    <w:p w:rsidR="00C610B9" w:rsidRPr="00972F3D" w:rsidRDefault="00C610B9" w:rsidP="00C610B9">
      <w:pPr>
        <w:spacing w:line="360" w:lineRule="auto"/>
        <w:ind w:firstLineChars="200" w:firstLine="480"/>
        <w:rPr>
          <w:sz w:val="24"/>
          <w:lang w:eastAsia="zh-CN"/>
        </w:rPr>
      </w:pPr>
      <w:r w:rsidRPr="00972F3D">
        <w:rPr>
          <w:rFonts w:hint="eastAsia"/>
          <w:sz w:val="24"/>
          <w:lang w:eastAsia="zh-CN"/>
        </w:rPr>
        <w:t>第二条：本协议所称保密信息应当包括双方所有来往信函、备忘录、摘要、研究报告、模型、信息摘要和记录，同时还应该包括所有的复印件及其他相关的复制品，而无论载体为书面、电子版本 、磁盘或音像资料抑或其他任何形式。保密信息内容包括但不限于采购人的以下信息：</w:t>
      </w:r>
    </w:p>
    <w:p w:rsidR="00C610B9" w:rsidRPr="00972F3D" w:rsidRDefault="00C610B9" w:rsidP="00C610B9">
      <w:pPr>
        <w:spacing w:line="360" w:lineRule="auto"/>
        <w:ind w:firstLineChars="200" w:firstLine="480"/>
        <w:rPr>
          <w:sz w:val="24"/>
          <w:lang w:eastAsia="zh-CN"/>
        </w:rPr>
      </w:pPr>
      <w:r w:rsidRPr="00972F3D">
        <w:rPr>
          <w:rFonts w:hint="eastAsia"/>
          <w:sz w:val="24"/>
          <w:lang w:eastAsia="zh-CN"/>
        </w:rPr>
        <w:t>(1)</w:t>
      </w:r>
      <w:r w:rsidRPr="00972F3D">
        <w:rPr>
          <w:rFonts w:hint="eastAsia"/>
          <w:sz w:val="24"/>
          <w:lang w:eastAsia="zh-CN"/>
        </w:rPr>
        <w:tab/>
        <w:t>管理信息，包括但不限于提供方的财务数据、人事数据、薪酬数据。</w:t>
      </w:r>
    </w:p>
    <w:p w:rsidR="00C610B9" w:rsidRPr="00972F3D" w:rsidRDefault="00C610B9" w:rsidP="00C610B9">
      <w:pPr>
        <w:spacing w:line="360" w:lineRule="auto"/>
        <w:ind w:firstLineChars="200" w:firstLine="480"/>
        <w:rPr>
          <w:sz w:val="24"/>
          <w:lang w:eastAsia="zh-CN"/>
        </w:rPr>
      </w:pPr>
      <w:r w:rsidRPr="00972F3D">
        <w:rPr>
          <w:rFonts w:hint="eastAsia"/>
          <w:sz w:val="24"/>
          <w:lang w:eastAsia="zh-CN"/>
        </w:rPr>
        <w:t>(2)</w:t>
      </w:r>
      <w:r w:rsidRPr="00972F3D">
        <w:rPr>
          <w:rFonts w:hint="eastAsia"/>
          <w:sz w:val="24"/>
          <w:lang w:eastAsia="zh-CN"/>
        </w:rPr>
        <w:tab/>
        <w:t>生产信息，包括但不限于生产规模，设备、原料等的来源渠道、价格，生产方式，原料的质量、数量，产品的生产成本、产品的定价等。</w:t>
      </w:r>
    </w:p>
    <w:p w:rsidR="00C610B9" w:rsidRPr="00972F3D" w:rsidRDefault="00C610B9" w:rsidP="00C610B9">
      <w:pPr>
        <w:spacing w:line="360" w:lineRule="auto"/>
        <w:ind w:firstLineChars="200" w:firstLine="480"/>
        <w:rPr>
          <w:sz w:val="24"/>
          <w:lang w:eastAsia="zh-CN"/>
        </w:rPr>
      </w:pPr>
      <w:r w:rsidRPr="00972F3D">
        <w:rPr>
          <w:rFonts w:hint="eastAsia"/>
          <w:sz w:val="24"/>
          <w:lang w:eastAsia="zh-CN"/>
        </w:rPr>
        <w:t>(3)</w:t>
      </w:r>
      <w:r w:rsidRPr="00972F3D">
        <w:rPr>
          <w:rFonts w:hint="eastAsia"/>
          <w:sz w:val="24"/>
          <w:lang w:eastAsia="zh-CN"/>
        </w:rPr>
        <w:tab/>
        <w:t>销售信息，包括但不限于产品销售的渠道，客户数据，产品销售价格、地点、数量、方式。</w:t>
      </w:r>
    </w:p>
    <w:p w:rsidR="00C610B9" w:rsidRPr="00972F3D" w:rsidRDefault="00C610B9" w:rsidP="00C610B9">
      <w:pPr>
        <w:spacing w:line="360" w:lineRule="auto"/>
        <w:ind w:firstLineChars="200" w:firstLine="480"/>
        <w:rPr>
          <w:sz w:val="24"/>
          <w:lang w:eastAsia="zh-CN"/>
        </w:rPr>
      </w:pPr>
      <w:r w:rsidRPr="00972F3D">
        <w:rPr>
          <w:rFonts w:hint="eastAsia"/>
          <w:sz w:val="24"/>
          <w:lang w:eastAsia="zh-CN"/>
        </w:rPr>
        <w:t>(4)</w:t>
      </w:r>
      <w:r w:rsidRPr="00972F3D">
        <w:rPr>
          <w:rFonts w:hint="eastAsia"/>
          <w:sz w:val="24"/>
          <w:lang w:eastAsia="zh-CN"/>
        </w:rPr>
        <w:tab/>
        <w:t>经营信息，包括但不限于企业经营方针，投资决策意向，市场分析数据，市场宣传方式、融资方案。</w:t>
      </w:r>
    </w:p>
    <w:p w:rsidR="00C610B9" w:rsidRPr="00972F3D" w:rsidRDefault="00C610B9" w:rsidP="00C610B9">
      <w:pPr>
        <w:spacing w:line="360" w:lineRule="auto"/>
        <w:ind w:firstLineChars="200" w:firstLine="480"/>
        <w:rPr>
          <w:sz w:val="24"/>
          <w:lang w:eastAsia="zh-CN"/>
        </w:rPr>
      </w:pPr>
      <w:r w:rsidRPr="00972F3D">
        <w:rPr>
          <w:rFonts w:hint="eastAsia"/>
          <w:sz w:val="24"/>
          <w:lang w:eastAsia="zh-CN"/>
        </w:rPr>
        <w:t>(5)</w:t>
      </w:r>
      <w:r w:rsidRPr="00972F3D">
        <w:rPr>
          <w:rFonts w:hint="eastAsia"/>
          <w:sz w:val="24"/>
          <w:lang w:eastAsia="zh-CN"/>
        </w:rPr>
        <w:tab/>
        <w:t>技术秘密，包括但不限于项目设计、图纸、工艺、技术数据、科研成果、专利数据、计算机程序。</w:t>
      </w:r>
    </w:p>
    <w:p w:rsidR="00C610B9" w:rsidRPr="00972F3D" w:rsidRDefault="00C610B9" w:rsidP="00C610B9">
      <w:pPr>
        <w:spacing w:line="360" w:lineRule="auto"/>
        <w:ind w:firstLineChars="200" w:firstLine="480"/>
        <w:rPr>
          <w:sz w:val="24"/>
          <w:lang w:eastAsia="zh-CN"/>
        </w:rPr>
      </w:pPr>
      <w:r w:rsidRPr="00972F3D">
        <w:rPr>
          <w:rFonts w:hint="eastAsia"/>
          <w:sz w:val="24"/>
          <w:lang w:eastAsia="zh-CN"/>
        </w:rPr>
        <w:t>(6)</w:t>
      </w:r>
      <w:r w:rsidRPr="00972F3D">
        <w:rPr>
          <w:rFonts w:hint="eastAsia"/>
          <w:sz w:val="24"/>
          <w:lang w:eastAsia="zh-CN"/>
        </w:rPr>
        <w:tab/>
        <w:t>合作信息，包括但不限于本次双方合作的内容、进程和任何待决或已决的意向、历史纪录等与本次合作相关的信息。</w:t>
      </w:r>
    </w:p>
    <w:p w:rsidR="00C610B9" w:rsidRPr="00972F3D" w:rsidRDefault="00C610B9" w:rsidP="00C610B9">
      <w:pPr>
        <w:spacing w:line="360" w:lineRule="auto"/>
        <w:ind w:firstLineChars="200" w:firstLine="480"/>
        <w:rPr>
          <w:sz w:val="24"/>
          <w:lang w:eastAsia="zh-CN"/>
        </w:rPr>
      </w:pPr>
      <w:r w:rsidRPr="00972F3D">
        <w:rPr>
          <w:rFonts w:hint="eastAsia"/>
          <w:sz w:val="24"/>
          <w:lang w:eastAsia="zh-CN"/>
        </w:rPr>
        <w:t>(7)</w:t>
      </w:r>
      <w:r w:rsidRPr="00972F3D">
        <w:rPr>
          <w:rFonts w:hint="eastAsia"/>
          <w:sz w:val="24"/>
          <w:lang w:eastAsia="zh-CN"/>
        </w:rPr>
        <w:tab/>
        <w:t>其它信息，包括但不限于所有通过公共渠道无法获得的以纸张、实物、磁（光）盘、磁带、仪器及以其它任何形式为载体的以及口头交流所涉及的信息。</w:t>
      </w:r>
    </w:p>
    <w:p w:rsidR="00C610B9" w:rsidRPr="00972F3D" w:rsidRDefault="00C610B9" w:rsidP="00C610B9">
      <w:pPr>
        <w:spacing w:line="360" w:lineRule="auto"/>
        <w:ind w:firstLineChars="200" w:firstLine="480"/>
        <w:rPr>
          <w:sz w:val="24"/>
          <w:lang w:eastAsia="zh-CN"/>
        </w:rPr>
      </w:pPr>
      <w:r w:rsidRPr="00972F3D">
        <w:rPr>
          <w:rFonts w:hint="eastAsia"/>
          <w:sz w:val="24"/>
          <w:lang w:eastAsia="zh-CN"/>
        </w:rPr>
        <w:t>第三条：在没有提供方事先书面同意的情况下，除了用于本次项目招投标及后续合同签订及履行（如投标人中标）目的之外，接收方不得为了任何目的披露或使用全部或部分保密信息。</w:t>
      </w:r>
    </w:p>
    <w:p w:rsidR="00C610B9" w:rsidRPr="00972F3D" w:rsidRDefault="00C610B9" w:rsidP="00C610B9">
      <w:pPr>
        <w:spacing w:line="360" w:lineRule="auto"/>
        <w:ind w:firstLineChars="200" w:firstLine="480"/>
        <w:rPr>
          <w:sz w:val="24"/>
          <w:lang w:eastAsia="zh-CN"/>
        </w:rPr>
      </w:pPr>
      <w:r w:rsidRPr="00972F3D">
        <w:rPr>
          <w:rFonts w:hint="eastAsia"/>
          <w:sz w:val="24"/>
          <w:lang w:eastAsia="zh-CN"/>
        </w:rPr>
        <w:t>第四条：在没有提供方事先书面同意的情况下，接收方不得就本项目做出任何公开声明或以任何方式与任何第三方进行任何沟通。</w:t>
      </w:r>
    </w:p>
    <w:p w:rsidR="00C610B9" w:rsidRPr="00972F3D" w:rsidRDefault="00C610B9" w:rsidP="00C610B9">
      <w:pPr>
        <w:spacing w:line="360" w:lineRule="auto"/>
        <w:ind w:firstLineChars="200" w:firstLine="480"/>
        <w:rPr>
          <w:sz w:val="24"/>
          <w:lang w:eastAsia="zh-CN"/>
        </w:rPr>
      </w:pPr>
      <w:r w:rsidRPr="00972F3D">
        <w:rPr>
          <w:rFonts w:hint="eastAsia"/>
          <w:sz w:val="24"/>
          <w:lang w:eastAsia="zh-CN"/>
        </w:rPr>
        <w:t>第五条：如果接收方未遵守本协议规定的任何义务，提供方有权就全部直接和间接损失享有以下所有适当的求偿权：即因违反信义义务、违反保密规定、违反合同、违反法定义务或其他规定而可能由任何有权管辖的机构赋予的民事救济。提供方的损害无法计算的，接收方应就每次违约支付【10】万元人民币违约金。</w:t>
      </w:r>
    </w:p>
    <w:p w:rsidR="00C610B9" w:rsidRPr="00972F3D" w:rsidRDefault="00C610B9" w:rsidP="00C610B9">
      <w:pPr>
        <w:spacing w:line="360" w:lineRule="auto"/>
        <w:ind w:firstLineChars="200" w:firstLine="480"/>
        <w:rPr>
          <w:sz w:val="24"/>
          <w:lang w:eastAsia="zh-CN"/>
        </w:rPr>
      </w:pPr>
      <w:r w:rsidRPr="00972F3D">
        <w:rPr>
          <w:rFonts w:hint="eastAsia"/>
          <w:sz w:val="24"/>
          <w:lang w:eastAsia="zh-CN"/>
        </w:rPr>
        <w:t>第六条：提供方有权于任何时间可自行判断终止向接收方进一步提供保密信息。接收方承诺，此时，所有保密之信息必须立即（接到终止要求7天之内）返还提供方，所有经保留的保密信息必须被销毁，并书面通知提供方。此终止行为不影响采购人和投标人在本项目下的其他义务（若有）。</w:t>
      </w:r>
    </w:p>
    <w:p w:rsidR="00C610B9" w:rsidRPr="00972F3D" w:rsidRDefault="00C610B9" w:rsidP="00C610B9">
      <w:pPr>
        <w:spacing w:line="360" w:lineRule="auto"/>
        <w:ind w:firstLineChars="200" w:firstLine="480"/>
        <w:rPr>
          <w:sz w:val="24"/>
          <w:lang w:eastAsia="zh-CN"/>
        </w:rPr>
      </w:pPr>
      <w:r w:rsidRPr="00972F3D">
        <w:rPr>
          <w:rFonts w:hint="eastAsia"/>
          <w:sz w:val="24"/>
          <w:lang w:eastAsia="zh-CN"/>
        </w:rPr>
        <w:t>第七条：如果法律要求或有权机构强制命令或要求接收方披露资料或信息或其任何部分或复印、复制或以其他方式使用资料或信息，则接收方在此情况下不受本承诺函上述承诺的限制，但接收方承诺在披露前应向提供方提供被要求披露内容的完整描述，且应当对所需透漏信息寻求最大程度的保密，且应为提供方提供其与有关机构就披露范围进行协商的机会。</w:t>
      </w:r>
    </w:p>
    <w:p w:rsidR="00C610B9" w:rsidRPr="00972F3D" w:rsidRDefault="00C610B9" w:rsidP="00C610B9">
      <w:pPr>
        <w:spacing w:line="360" w:lineRule="auto"/>
        <w:ind w:firstLineChars="200" w:firstLine="480"/>
        <w:rPr>
          <w:sz w:val="24"/>
          <w:lang w:eastAsia="zh-CN"/>
        </w:rPr>
      </w:pPr>
      <w:r w:rsidRPr="00972F3D">
        <w:rPr>
          <w:rFonts w:hint="eastAsia"/>
          <w:sz w:val="24"/>
          <w:lang w:eastAsia="zh-CN"/>
        </w:rPr>
        <w:t>第八条：本承诺函由中华人民共和国法律管辖并依据其解释。若发生任何与本承诺函有关的争议，由采购人所在地法院解决。</w:t>
      </w:r>
    </w:p>
    <w:p w:rsidR="00C610B9" w:rsidRPr="00972F3D" w:rsidRDefault="00C610B9" w:rsidP="00C610B9">
      <w:pPr>
        <w:spacing w:line="360" w:lineRule="auto"/>
        <w:ind w:firstLineChars="200" w:firstLine="480"/>
        <w:rPr>
          <w:sz w:val="24"/>
          <w:lang w:eastAsia="zh-CN"/>
        </w:rPr>
      </w:pPr>
      <w:r w:rsidRPr="00972F3D">
        <w:rPr>
          <w:rFonts w:hint="eastAsia"/>
          <w:sz w:val="24"/>
          <w:lang w:eastAsia="zh-CN"/>
        </w:rPr>
        <w:t>第九条：本承诺函在投标人签字盖章后即生效，有效期为10年。</w:t>
      </w:r>
    </w:p>
    <w:p w:rsidR="00C610B9" w:rsidRPr="00972F3D" w:rsidRDefault="00C610B9" w:rsidP="00C610B9">
      <w:pPr>
        <w:spacing w:line="360" w:lineRule="auto"/>
        <w:rPr>
          <w:sz w:val="24"/>
          <w:lang w:eastAsia="zh-CN"/>
        </w:rPr>
      </w:pPr>
    </w:p>
    <w:p w:rsidR="00C610B9" w:rsidRPr="00972F3D" w:rsidRDefault="00C610B9" w:rsidP="00C610B9">
      <w:pPr>
        <w:spacing w:line="360" w:lineRule="auto"/>
        <w:rPr>
          <w:sz w:val="24"/>
          <w:lang w:eastAsia="zh-CN"/>
        </w:rPr>
      </w:pPr>
    </w:p>
    <w:p w:rsidR="00C610B9" w:rsidRPr="00972F3D" w:rsidRDefault="00C610B9" w:rsidP="00C610B9">
      <w:pPr>
        <w:spacing w:line="360" w:lineRule="auto"/>
        <w:ind w:right="960"/>
        <w:jc w:val="center"/>
        <w:rPr>
          <w:sz w:val="24"/>
          <w:lang w:eastAsia="zh-CN"/>
        </w:rPr>
      </w:pPr>
      <w:r>
        <w:rPr>
          <w:rFonts w:hint="eastAsia"/>
          <w:sz w:val="24"/>
          <w:lang w:eastAsia="zh-CN"/>
        </w:rPr>
        <w:t xml:space="preserve">                             </w:t>
      </w:r>
      <w:r w:rsidRPr="00972F3D">
        <w:rPr>
          <w:rFonts w:hint="eastAsia"/>
          <w:sz w:val="24"/>
          <w:lang w:eastAsia="zh-CN"/>
        </w:rPr>
        <w:t>承诺人：（盖章）</w:t>
      </w:r>
    </w:p>
    <w:p w:rsidR="00C610B9" w:rsidRPr="00972F3D" w:rsidRDefault="00C610B9" w:rsidP="00C610B9">
      <w:pPr>
        <w:spacing w:line="360" w:lineRule="auto"/>
        <w:ind w:right="480"/>
        <w:jc w:val="right"/>
        <w:rPr>
          <w:sz w:val="24"/>
          <w:lang w:eastAsia="zh-CN"/>
        </w:rPr>
      </w:pPr>
    </w:p>
    <w:p w:rsidR="00C610B9" w:rsidRPr="00972F3D" w:rsidRDefault="00C610B9" w:rsidP="00C610B9">
      <w:pPr>
        <w:spacing w:line="360" w:lineRule="auto"/>
        <w:ind w:right="960" w:firstLineChars="2000" w:firstLine="4800"/>
        <w:rPr>
          <w:sz w:val="24"/>
          <w:lang w:eastAsia="zh-CN"/>
        </w:rPr>
      </w:pPr>
      <w:r w:rsidRPr="00972F3D">
        <w:rPr>
          <w:rFonts w:hint="eastAsia"/>
          <w:sz w:val="24"/>
          <w:lang w:eastAsia="zh-CN"/>
        </w:rPr>
        <w:t>法定代表人：（签名）</w:t>
      </w:r>
    </w:p>
    <w:p w:rsidR="00C610B9" w:rsidRPr="00972F3D" w:rsidRDefault="00C610B9" w:rsidP="00C610B9">
      <w:pPr>
        <w:spacing w:line="360" w:lineRule="auto"/>
        <w:ind w:right="480"/>
        <w:jc w:val="right"/>
        <w:rPr>
          <w:sz w:val="24"/>
          <w:lang w:eastAsia="zh-CN"/>
        </w:rPr>
      </w:pPr>
    </w:p>
    <w:p w:rsidR="00C610B9" w:rsidRPr="00972F3D" w:rsidRDefault="00C610B9" w:rsidP="00C610B9">
      <w:pPr>
        <w:spacing w:line="360" w:lineRule="auto"/>
        <w:ind w:right="480"/>
        <w:jc w:val="center"/>
        <w:rPr>
          <w:sz w:val="24"/>
          <w:lang w:eastAsia="zh-CN"/>
        </w:rPr>
      </w:pPr>
      <w:r>
        <w:rPr>
          <w:sz w:val="24"/>
          <w:lang w:eastAsia="zh-CN"/>
        </w:rPr>
        <w:t xml:space="preserve">                                   </w:t>
      </w:r>
      <w:r w:rsidRPr="00972F3D">
        <w:rPr>
          <w:rFonts w:hint="eastAsia"/>
          <w:sz w:val="24"/>
          <w:lang w:eastAsia="zh-CN"/>
        </w:rPr>
        <w:t xml:space="preserve">日期：  </w:t>
      </w:r>
      <w:r w:rsidRPr="00972F3D">
        <w:rPr>
          <w:sz w:val="24"/>
          <w:lang w:eastAsia="zh-CN"/>
        </w:rPr>
        <w:t xml:space="preserve">    </w:t>
      </w:r>
      <w:r w:rsidRPr="00972F3D">
        <w:rPr>
          <w:rFonts w:hint="eastAsia"/>
          <w:sz w:val="24"/>
          <w:lang w:eastAsia="zh-CN"/>
        </w:rPr>
        <w:t>年   月   日</w:t>
      </w:r>
    </w:p>
    <w:p w:rsidR="00C610B9" w:rsidRDefault="00C610B9" w:rsidP="00C610B9">
      <w:pPr>
        <w:spacing w:line="360" w:lineRule="auto"/>
        <w:ind w:leftChars="-202" w:left="-444" w:firstLineChars="132" w:firstLine="318"/>
        <w:rPr>
          <w:b/>
          <w:color w:val="000000"/>
          <w:sz w:val="24"/>
          <w:lang w:eastAsia="zh-CN"/>
        </w:rPr>
      </w:pPr>
      <w:r w:rsidRPr="00972F3D">
        <w:rPr>
          <w:b/>
          <w:color w:val="000000"/>
          <w:sz w:val="24"/>
          <w:lang w:eastAsia="zh-CN"/>
        </w:rPr>
        <w:br w:type="page"/>
      </w:r>
      <w:r w:rsidRPr="00D422EE">
        <w:rPr>
          <w:rFonts w:hint="eastAsia"/>
          <w:b/>
          <w:color w:val="000000"/>
          <w:sz w:val="24"/>
          <w:lang w:eastAsia="zh-CN"/>
        </w:rPr>
        <w:t>附件</w:t>
      </w:r>
      <w:r>
        <w:rPr>
          <w:rFonts w:hint="eastAsia"/>
          <w:b/>
          <w:color w:val="000000"/>
          <w:sz w:val="24"/>
          <w:lang w:eastAsia="zh-CN"/>
        </w:rPr>
        <w:t xml:space="preserve">三 </w:t>
      </w:r>
      <w:r w:rsidRPr="00D422EE">
        <w:rPr>
          <w:rFonts w:hint="eastAsia"/>
          <w:b/>
          <w:color w:val="000000"/>
          <w:sz w:val="24"/>
          <w:lang w:eastAsia="zh-CN"/>
        </w:rPr>
        <w:t xml:space="preserve"> </w:t>
      </w:r>
      <w:r>
        <w:rPr>
          <w:rFonts w:hint="eastAsia"/>
          <w:b/>
          <w:sz w:val="24"/>
          <w:lang w:eastAsia="zh-CN"/>
        </w:rPr>
        <w:t>反商业贿赂协议</w:t>
      </w:r>
    </w:p>
    <w:p w:rsidR="00C610B9" w:rsidRDefault="00C610B9" w:rsidP="00C610B9">
      <w:pPr>
        <w:spacing w:line="360" w:lineRule="auto"/>
        <w:rPr>
          <w:sz w:val="24"/>
          <w:lang w:eastAsia="zh-CN"/>
        </w:rPr>
      </w:pPr>
    </w:p>
    <w:p w:rsidR="00C610B9" w:rsidRDefault="00C610B9" w:rsidP="00C610B9">
      <w:pPr>
        <w:spacing w:line="360" w:lineRule="auto"/>
        <w:jc w:val="center"/>
        <w:rPr>
          <w:b/>
          <w:sz w:val="36"/>
          <w:szCs w:val="36"/>
          <w:lang w:eastAsia="zh-CN"/>
        </w:rPr>
      </w:pPr>
      <w:r>
        <w:rPr>
          <w:rFonts w:hint="eastAsia"/>
          <w:b/>
          <w:sz w:val="36"/>
          <w:szCs w:val="36"/>
          <w:lang w:eastAsia="zh-CN"/>
        </w:rPr>
        <w:t>反商业贿赂协议</w:t>
      </w:r>
    </w:p>
    <w:p w:rsidR="00C610B9" w:rsidRDefault="00C610B9" w:rsidP="00C610B9">
      <w:pPr>
        <w:spacing w:line="360" w:lineRule="auto"/>
        <w:jc w:val="center"/>
        <w:rPr>
          <w:sz w:val="24"/>
          <w:lang w:eastAsia="zh-CN"/>
        </w:rPr>
      </w:pPr>
      <w:r>
        <w:rPr>
          <w:rFonts w:hint="eastAsia"/>
          <w:sz w:val="24"/>
          <w:lang w:eastAsia="zh-CN"/>
        </w:rPr>
        <w:t>（甲方身份使用）</w:t>
      </w:r>
    </w:p>
    <w:p w:rsidR="00C610B9" w:rsidRDefault="00C610B9" w:rsidP="00C610B9">
      <w:pPr>
        <w:spacing w:line="360" w:lineRule="auto"/>
        <w:rPr>
          <w:sz w:val="24"/>
          <w:lang w:eastAsia="zh-CN"/>
        </w:rPr>
      </w:pPr>
      <w:r>
        <w:rPr>
          <w:rFonts w:hint="eastAsia"/>
          <w:sz w:val="24"/>
          <w:lang w:eastAsia="zh-CN"/>
        </w:rPr>
        <w:t>甲方：________________( “甲方”在如下协议中指：甲方及甲方的关联公司/ 机构 )</w:t>
      </w:r>
    </w:p>
    <w:p w:rsidR="00C610B9" w:rsidRDefault="00C610B9" w:rsidP="00C610B9">
      <w:pPr>
        <w:spacing w:line="360" w:lineRule="auto"/>
        <w:rPr>
          <w:sz w:val="24"/>
          <w:lang w:eastAsia="zh-CN"/>
        </w:rPr>
      </w:pPr>
      <w:r>
        <w:rPr>
          <w:rFonts w:hint="eastAsia"/>
          <w:sz w:val="24"/>
          <w:lang w:eastAsia="zh-CN"/>
        </w:rPr>
        <w:t xml:space="preserve">乙方：________________                      </w:t>
      </w:r>
    </w:p>
    <w:p w:rsidR="00C610B9" w:rsidRDefault="00C610B9" w:rsidP="00C610B9">
      <w:pPr>
        <w:spacing w:line="360" w:lineRule="auto"/>
        <w:ind w:firstLineChars="200" w:firstLine="431"/>
        <w:rPr>
          <w:w w:val="90"/>
          <w:sz w:val="24"/>
          <w:lang w:eastAsia="zh-CN"/>
        </w:rPr>
      </w:pPr>
    </w:p>
    <w:p w:rsidR="00C610B9" w:rsidRDefault="00C610B9" w:rsidP="00C610B9">
      <w:pPr>
        <w:spacing w:line="360" w:lineRule="auto"/>
        <w:ind w:firstLineChars="200" w:firstLine="480"/>
        <w:rPr>
          <w:sz w:val="24"/>
          <w:lang w:eastAsia="zh-CN"/>
        </w:rPr>
      </w:pPr>
      <w:r>
        <w:rPr>
          <w:rFonts w:hint="eastAsia"/>
          <w:sz w:val="24"/>
          <w:lang w:eastAsia="zh-CN"/>
        </w:rPr>
        <w:t xml:space="preserve"> 双方合作期间，为了更严格遵守法律法规有关禁止商业贿赂行为的规定，维护双方共同利益，促进双方关系良好发展，经双方友好协商，达成反商业贿赂协议（“本协议”）如下，以资共同信守：</w:t>
      </w:r>
    </w:p>
    <w:p w:rsidR="00C610B9" w:rsidRDefault="00C610B9" w:rsidP="00C610B9">
      <w:pPr>
        <w:spacing w:line="360" w:lineRule="auto"/>
        <w:ind w:firstLineChars="200" w:firstLine="480"/>
        <w:rPr>
          <w:sz w:val="24"/>
          <w:lang w:eastAsia="zh-CN"/>
        </w:rPr>
      </w:pPr>
      <w:r>
        <w:rPr>
          <w:rFonts w:hint="eastAsia"/>
          <w:sz w:val="24"/>
          <w:lang w:eastAsia="zh-CN"/>
        </w:rPr>
        <w:t>第一条：本协议所指的商业贿赂是指乙方为获取与甲方的合作及合作的利益，乙方或其单位工作人员给予甲方员工及其利害关系人一切物质及精神上的直接或间接的不正当利益。</w:t>
      </w:r>
    </w:p>
    <w:p w:rsidR="00C610B9" w:rsidRDefault="00C610B9" w:rsidP="00C610B9">
      <w:pPr>
        <w:spacing w:line="360" w:lineRule="auto"/>
        <w:ind w:firstLineChars="200" w:firstLine="480"/>
        <w:rPr>
          <w:sz w:val="24"/>
          <w:lang w:eastAsia="zh-CN"/>
        </w:rPr>
      </w:pPr>
      <w:r>
        <w:rPr>
          <w:rFonts w:hint="eastAsia"/>
          <w:sz w:val="24"/>
          <w:lang w:eastAsia="zh-CN"/>
        </w:rPr>
        <w:t>第二条：不正当利益是指乙方或乙方工作人员不得以乙方公司或个人名义向甲方员工及其利害关系人直接或间接赠送礼金、红包、通过电子转账形式的等价现金或红包（包括但不限于微信红包、支付宝红包等）、物品、有价证券、股票或采取其它变相手段提供的不正当利益；包括但不限于各种现金及现金等价物品（包括消费卡/券、提货券、购物卡、换购券、充值卡、交通卡、电话卡、各种话费的充值或其它可供使用或消费的充值、储值卡及其它形态的有价礼券或证券等）、支票、信用卡礼品、赠品、样品或其它商品、娱乐票券、货物形式的回扣、回佣、就业、乙方付费的旅游、宴请、免费消费及个人服务等。</w:t>
      </w:r>
    </w:p>
    <w:p w:rsidR="00C610B9" w:rsidRDefault="00C610B9" w:rsidP="00C610B9">
      <w:pPr>
        <w:spacing w:line="360" w:lineRule="auto"/>
        <w:ind w:firstLineChars="200" w:firstLine="480"/>
        <w:rPr>
          <w:sz w:val="24"/>
          <w:lang w:eastAsia="zh-CN"/>
        </w:rPr>
      </w:pPr>
      <w:r>
        <w:rPr>
          <w:rFonts w:hint="eastAsia"/>
          <w:sz w:val="24"/>
          <w:lang w:eastAsia="zh-CN"/>
        </w:rPr>
        <w:t xml:space="preserve">第三条：涉及利益冲突的，乙方应遵守如下规定：（1）乙方不得向甲方员工及其利害关系人提供任何形式的借款；（2）合作过程中，乙方不得允许甲方员工及其利害关系人持有或由第三方代持有乙方股权（但通过公开的证券交易市场持有无实际控制权的基金、股份除外）；（3）乙方不得聘用甲方员工（包括但不限于建立正式劳动关系、劳务派遣、外包服务、兼职、咨询顾问等其它形式），乙方的工作人员为甲方员工或其利害关系人的，应在合作前以书面方式如实、全面告知甲方；（4）乙方不得向甲方员工或其利害关系人或该员工/其利害关系人直接、间接控制的企业提供其他任何形式的利益。 </w:t>
      </w:r>
    </w:p>
    <w:p w:rsidR="00C610B9" w:rsidRDefault="00C610B9" w:rsidP="00C610B9">
      <w:pPr>
        <w:spacing w:line="360" w:lineRule="auto"/>
        <w:ind w:firstLineChars="200" w:firstLine="480"/>
        <w:rPr>
          <w:sz w:val="24"/>
          <w:lang w:eastAsia="zh-CN"/>
        </w:rPr>
      </w:pPr>
      <w:r>
        <w:rPr>
          <w:rFonts w:hint="eastAsia"/>
          <w:sz w:val="24"/>
          <w:lang w:eastAsia="zh-CN"/>
        </w:rPr>
        <w:t>第四条：若乙方违反本协议第一至第三条所列举的行为之一，甲方有权无责任单方部分或全部解除/终止与乙方的合同，同时乙方应向甲方支付所涉订单（合同）金额的 50%作为违约金，两者以高者为准，乙方应于甲方发现违约行为之日起 5 个工作日内支付违约金，如未及时支付，甲方有权从合同款项中直接扣除，对于乙方，无论是主动还是被动向甲方员工及其利害关系人提供不正当利益的，如果主动向甲方提供有效信息，甲方将根据实际情形进行考量给予乙方继续合作的机会和/或减免上述违约责任，对于上述情形的处理甲方有完全的判断权和自主权。</w:t>
      </w:r>
    </w:p>
    <w:p w:rsidR="00C610B9" w:rsidRDefault="00C610B9" w:rsidP="00C610B9">
      <w:pPr>
        <w:spacing w:line="360" w:lineRule="auto"/>
        <w:ind w:firstLineChars="200" w:firstLine="480"/>
        <w:rPr>
          <w:sz w:val="24"/>
          <w:lang w:eastAsia="zh-CN"/>
        </w:rPr>
      </w:pPr>
      <w:r>
        <w:rPr>
          <w:rFonts w:hint="eastAsia"/>
          <w:sz w:val="24"/>
          <w:lang w:eastAsia="zh-CN"/>
        </w:rPr>
        <w:t>第五条：如乙方有知悉/怀疑甲方员工有违反上述规定的，欢迎与甲方监察机构联系，甲方设定专用反腐举报通道接受乙方的投诉，并承诺对所有信息提供者及所提供的全部资料严格保密。</w:t>
      </w:r>
    </w:p>
    <w:p w:rsidR="00C610B9" w:rsidRDefault="00C610B9" w:rsidP="00C610B9">
      <w:pPr>
        <w:spacing w:line="360" w:lineRule="auto"/>
        <w:ind w:firstLineChars="200" w:firstLine="480"/>
        <w:rPr>
          <w:sz w:val="24"/>
          <w:lang w:eastAsia="zh-CN"/>
        </w:rPr>
      </w:pPr>
      <w:r>
        <w:rPr>
          <w:rFonts w:hint="eastAsia"/>
          <w:sz w:val="24"/>
          <w:lang w:eastAsia="zh-CN"/>
        </w:rPr>
        <w:t>第六条：凡因执行本协议所发生的或与本协议有关的一切争议，由双方协商解决；如果双方协商不成或无法达成调解协议的，双方中任何一方有权将争议提交上海仲裁委员会并按其仲裁规则进行仲裁，仲裁裁决是终局的，对双方均具有法律拘束力。</w:t>
      </w:r>
    </w:p>
    <w:p w:rsidR="00C610B9" w:rsidRDefault="00C610B9" w:rsidP="00C610B9">
      <w:pPr>
        <w:spacing w:line="360" w:lineRule="auto"/>
        <w:ind w:firstLineChars="200" w:firstLine="440"/>
        <w:rPr>
          <w:sz w:val="24"/>
          <w:lang w:eastAsia="zh-CN"/>
        </w:rPr>
      </w:pPr>
      <w:r>
        <w:rPr>
          <w:rFonts w:ascii="Calibri" w:hAnsi="Calibri" w:hint="eastAsia"/>
          <w:noProof/>
          <w:lang w:eastAsia="zh-CN"/>
        </w:rPr>
        <w:drawing>
          <wp:anchor distT="0" distB="0" distL="114300" distR="114300" simplePos="0" relativeHeight="251660288" behindDoc="1" locked="0" layoutInCell="1" allowOverlap="1">
            <wp:simplePos x="0" y="0"/>
            <wp:positionH relativeFrom="column">
              <wp:posOffset>4415155</wp:posOffset>
            </wp:positionH>
            <wp:positionV relativeFrom="paragraph">
              <wp:posOffset>509905</wp:posOffset>
            </wp:positionV>
            <wp:extent cx="1285875" cy="1285875"/>
            <wp:effectExtent l="19050" t="0" r="9525" b="0"/>
            <wp:wrapTight wrapText="bothSides">
              <wp:wrapPolygon edited="0">
                <wp:start x="-320" y="0"/>
                <wp:lineTo x="-320" y="21440"/>
                <wp:lineTo x="21760" y="21440"/>
                <wp:lineTo x="21760" y="0"/>
                <wp:lineTo x="-32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srcRect/>
                    <a:stretch>
                      <a:fillRect/>
                    </a:stretch>
                  </pic:blipFill>
                  <pic:spPr bwMode="auto">
                    <a:xfrm>
                      <a:off x="0" y="0"/>
                      <a:ext cx="1285875" cy="1285875"/>
                    </a:xfrm>
                    <a:prstGeom prst="rect">
                      <a:avLst/>
                    </a:prstGeom>
                    <a:noFill/>
                  </pic:spPr>
                </pic:pic>
              </a:graphicData>
            </a:graphic>
          </wp:anchor>
        </w:drawing>
      </w:r>
      <w:r>
        <w:rPr>
          <w:rFonts w:hint="eastAsia"/>
          <w:sz w:val="24"/>
          <w:lang w:eastAsia="zh-CN"/>
        </w:rPr>
        <w:t>第七条：本协议由双方授权代表签署并加盖公章之日成立并生效。本协议一式二份，协议双方各持一份，每份具有同等法律效力。</w:t>
      </w:r>
    </w:p>
    <w:p w:rsidR="00C610B9" w:rsidRDefault="00C610B9" w:rsidP="00C610B9">
      <w:pPr>
        <w:spacing w:line="360" w:lineRule="auto"/>
        <w:ind w:firstLineChars="200" w:firstLine="480"/>
        <w:rPr>
          <w:sz w:val="24"/>
          <w:lang w:eastAsia="zh-CN"/>
        </w:rPr>
      </w:pPr>
      <w:r>
        <w:rPr>
          <w:rFonts w:hint="eastAsia"/>
          <w:sz w:val="24"/>
          <w:lang w:eastAsia="zh-CN"/>
        </w:rPr>
        <w:t>（以下无正文）</w:t>
      </w:r>
    </w:p>
    <w:p w:rsidR="00C610B9" w:rsidRDefault="00C610B9" w:rsidP="00C610B9">
      <w:pPr>
        <w:spacing w:line="360" w:lineRule="auto"/>
        <w:rPr>
          <w:b/>
          <w:sz w:val="24"/>
          <w:lang w:eastAsia="zh-CN"/>
        </w:rPr>
      </w:pPr>
      <w:r>
        <w:rPr>
          <w:rFonts w:hint="eastAsia"/>
          <w:b/>
          <w:sz w:val="24"/>
          <w:lang w:eastAsia="zh-CN"/>
        </w:rPr>
        <w:t xml:space="preserve">反腐举报通道---受理各种腐败及严重违规违纪行为投诉      </w:t>
      </w:r>
    </w:p>
    <w:p w:rsidR="00C610B9" w:rsidRDefault="00C610B9" w:rsidP="00C610B9">
      <w:pPr>
        <w:spacing w:line="360" w:lineRule="auto"/>
        <w:rPr>
          <w:sz w:val="24"/>
          <w:lang w:eastAsia="zh-CN"/>
        </w:rPr>
      </w:pPr>
      <w:r>
        <w:rPr>
          <w:rFonts w:hint="eastAsia"/>
          <w:sz w:val="24"/>
          <w:lang w:eastAsia="zh-CN"/>
        </w:rPr>
        <w:t xml:space="preserve">举报电话：0512-68530110                            </w:t>
      </w:r>
    </w:p>
    <w:p w:rsidR="00C610B9" w:rsidRDefault="00C610B9" w:rsidP="00C610B9">
      <w:pPr>
        <w:spacing w:line="360" w:lineRule="auto"/>
        <w:rPr>
          <w:sz w:val="24"/>
          <w:lang w:eastAsia="zh-CN"/>
        </w:rPr>
      </w:pPr>
      <w:r>
        <w:rPr>
          <w:rFonts w:hint="eastAsia"/>
          <w:sz w:val="24"/>
          <w:lang w:eastAsia="zh-CN"/>
        </w:rPr>
        <w:t>举报邮箱：jubao@gcl-power.com</w:t>
      </w:r>
    </w:p>
    <w:p w:rsidR="00C610B9" w:rsidRDefault="00C610B9" w:rsidP="00C610B9">
      <w:pPr>
        <w:spacing w:line="360" w:lineRule="auto"/>
        <w:rPr>
          <w:sz w:val="24"/>
          <w:lang w:eastAsia="zh-CN"/>
        </w:rPr>
      </w:pPr>
      <w:r>
        <w:rPr>
          <w:rFonts w:hint="eastAsia"/>
          <w:sz w:val="24"/>
          <w:lang w:eastAsia="zh-CN"/>
        </w:rPr>
        <w:t>举报地址：苏州工业园区新庆路28号协鑫能源中心6楼监察巡视办</w:t>
      </w:r>
    </w:p>
    <w:p w:rsidR="00C610B9" w:rsidRDefault="00C610B9" w:rsidP="00C610B9">
      <w:pPr>
        <w:spacing w:line="360" w:lineRule="auto"/>
        <w:rPr>
          <w:sz w:val="24"/>
          <w:lang w:eastAsia="zh-CN"/>
        </w:rPr>
      </w:pPr>
      <w:r>
        <w:rPr>
          <w:rFonts w:hint="eastAsia"/>
          <w:sz w:val="24"/>
          <w:lang w:eastAsia="zh-CN"/>
        </w:rPr>
        <w:t>蓝信举报：进入蓝信工作台纪检监察在线举报平台进行举报</w:t>
      </w:r>
    </w:p>
    <w:p w:rsidR="00C610B9" w:rsidRDefault="00C610B9" w:rsidP="00C610B9">
      <w:pPr>
        <w:spacing w:line="360" w:lineRule="auto"/>
        <w:rPr>
          <w:sz w:val="24"/>
          <w:lang w:eastAsia="zh-CN"/>
        </w:rPr>
      </w:pPr>
      <w:r>
        <w:rPr>
          <w:rFonts w:hint="eastAsia"/>
          <w:sz w:val="24"/>
          <w:lang w:eastAsia="zh-CN"/>
        </w:rPr>
        <w:t>微信举报：扫描关注清风协鑫微信公众号，进入举报平台举报</w:t>
      </w:r>
      <w:bookmarkStart w:id="1" w:name="_GoBack"/>
      <w:bookmarkEnd w:id="1"/>
    </w:p>
    <w:p w:rsidR="00C610B9" w:rsidRDefault="00C610B9" w:rsidP="00C610B9">
      <w:pPr>
        <w:spacing w:line="360" w:lineRule="auto"/>
        <w:rPr>
          <w:sz w:val="24"/>
          <w:lang w:eastAsia="zh-CN"/>
        </w:rPr>
      </w:pPr>
      <w:r>
        <w:rPr>
          <w:rFonts w:hint="eastAsia"/>
          <w:sz w:val="24"/>
          <w:lang w:eastAsia="zh-CN"/>
        </w:rPr>
        <w:t>甲方(签名盖章)：                           乙方(签名盖章)：</w:t>
      </w:r>
    </w:p>
    <w:p w:rsidR="00EA1FF6" w:rsidRPr="00F475F4" w:rsidRDefault="00C610B9" w:rsidP="00F475F4">
      <w:pPr>
        <w:spacing w:line="360" w:lineRule="auto"/>
        <w:rPr>
          <w:sz w:val="24"/>
          <w:lang w:eastAsia="zh-CN"/>
        </w:rPr>
      </w:pPr>
      <w:r>
        <w:rPr>
          <w:rFonts w:hint="eastAsia"/>
          <w:sz w:val="24"/>
          <w:lang w:eastAsia="zh-CN"/>
        </w:rPr>
        <w:t>日期：                                     日期:</w:t>
      </w:r>
      <w:r w:rsidR="009B1D21" w:rsidRPr="001F077D">
        <w:rPr>
          <w:rFonts w:cs="Times New Roman" w:hint="eastAsia"/>
          <w:kern w:val="2"/>
          <w:sz w:val="21"/>
          <w:szCs w:val="21"/>
          <w:lang w:eastAsia="zh-CN"/>
        </w:rPr>
        <w:t xml:space="preserve"> </w:t>
      </w:r>
    </w:p>
    <w:sectPr w:rsidR="00EA1FF6" w:rsidRPr="00F475F4" w:rsidSect="00D43147">
      <w:footerReference w:type="default" r:id="rId11"/>
      <w:pgSz w:w="12240" w:h="15840"/>
      <w:pgMar w:top="1400" w:right="1720" w:bottom="1120" w:left="1720" w:header="0" w:footer="9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7E6" w:rsidRDefault="00B527E6" w:rsidP="00D43147">
      <w:r>
        <w:separator/>
      </w:r>
    </w:p>
  </w:endnote>
  <w:endnote w:type="continuationSeparator" w:id="0">
    <w:p w:rsidR="00B527E6" w:rsidRDefault="00B527E6" w:rsidP="00D4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533" w:rsidRPr="00DD0A24" w:rsidRDefault="00EC1533" w:rsidP="00977EB5">
    <w:pPr>
      <w:tabs>
        <w:tab w:val="center" w:pos="4153"/>
        <w:tab w:val="right" w:pos="8306"/>
      </w:tabs>
      <w:snapToGrid w:val="0"/>
      <w:jc w:val="center"/>
      <w:rPr>
        <w:rFonts w:cs="Times New Roman"/>
        <w:szCs w:val="21"/>
      </w:rPr>
    </w:pPr>
    <w:r w:rsidRPr="00DD0A24">
      <w:rPr>
        <w:rFonts w:cs="Times New Roman" w:hint="eastAsia"/>
        <w:szCs w:val="21"/>
      </w:rPr>
      <w:t>第</w:t>
    </w:r>
    <w:r w:rsidR="001A55ED" w:rsidRPr="00DD0A24">
      <w:rPr>
        <w:rFonts w:cs="Times New Roman"/>
        <w:szCs w:val="21"/>
      </w:rPr>
      <w:fldChar w:fldCharType="begin"/>
    </w:r>
    <w:r w:rsidRPr="00DD0A24">
      <w:rPr>
        <w:rFonts w:cs="Times New Roman"/>
        <w:szCs w:val="21"/>
      </w:rPr>
      <w:instrText xml:space="preserve"> </w:instrText>
    </w:r>
    <w:r w:rsidRPr="00DD0A24">
      <w:rPr>
        <w:rFonts w:cs="Times New Roman" w:hint="eastAsia"/>
        <w:szCs w:val="21"/>
      </w:rPr>
      <w:instrText>PAGE  \* Arabic  \* MERGEFORMAT</w:instrText>
    </w:r>
    <w:r w:rsidRPr="00DD0A24">
      <w:rPr>
        <w:rFonts w:cs="Times New Roman"/>
        <w:szCs w:val="21"/>
      </w:rPr>
      <w:instrText xml:space="preserve"> </w:instrText>
    </w:r>
    <w:r w:rsidR="001A55ED" w:rsidRPr="00DD0A24">
      <w:rPr>
        <w:rFonts w:cs="Times New Roman"/>
        <w:szCs w:val="21"/>
      </w:rPr>
      <w:fldChar w:fldCharType="separate"/>
    </w:r>
    <w:r w:rsidR="00B527E6">
      <w:rPr>
        <w:rFonts w:cs="Times New Roman"/>
        <w:noProof/>
        <w:szCs w:val="21"/>
      </w:rPr>
      <w:t>1</w:t>
    </w:r>
    <w:r w:rsidR="001A55ED" w:rsidRPr="00DD0A24">
      <w:rPr>
        <w:rFonts w:cs="Times New Roman"/>
        <w:szCs w:val="21"/>
      </w:rPr>
      <w:fldChar w:fldCharType="end"/>
    </w:r>
    <w:r w:rsidRPr="00DD0A24">
      <w:rPr>
        <w:rFonts w:cs="Times New Roman" w:hint="eastAsia"/>
        <w:szCs w:val="21"/>
      </w:rPr>
      <w:t xml:space="preserve">页 </w:t>
    </w:r>
    <w:r w:rsidRPr="00DD0A24">
      <w:rPr>
        <w:rFonts w:cs="Times New Roman"/>
        <w:szCs w:val="21"/>
      </w:rPr>
      <w:t xml:space="preserve">/ </w:t>
    </w:r>
    <w:r w:rsidRPr="00DD0A24">
      <w:rPr>
        <w:rFonts w:cs="Times New Roman" w:hint="eastAsia"/>
        <w:szCs w:val="21"/>
      </w:rPr>
      <w:t>共</w:t>
    </w:r>
    <w:r w:rsidRPr="00DD0A24">
      <w:rPr>
        <w:rFonts w:cs="Times New Roman"/>
        <w:szCs w:val="21"/>
      </w:rPr>
      <w:t>14</w:t>
    </w:r>
    <w:r w:rsidRPr="00DD0A24">
      <w:rPr>
        <w:rFonts w:cs="Times New Roman"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533" w:rsidRDefault="00730E71">
    <w:pPr>
      <w:pStyle w:val="a8"/>
      <w:spacing w:line="14" w:lineRule="auto"/>
      <w:rPr>
        <w:sz w:val="20"/>
      </w:rPr>
    </w:pPr>
    <w:r>
      <w:rPr>
        <w:noProof/>
        <w:lang w:eastAsia="zh-CN"/>
      </w:rPr>
      <mc:AlternateContent>
        <mc:Choice Requires="wps">
          <w:drawing>
            <wp:anchor distT="0" distB="0" distL="114300" distR="114300" simplePos="0" relativeHeight="251659776" behindDoc="1" locked="0" layoutInCell="1" allowOverlap="1">
              <wp:simplePos x="0" y="0"/>
              <wp:positionH relativeFrom="page">
                <wp:posOffset>3803650</wp:posOffset>
              </wp:positionH>
              <wp:positionV relativeFrom="page">
                <wp:posOffset>9333865</wp:posOffset>
              </wp:positionV>
              <wp:extent cx="167005" cy="139700"/>
              <wp:effectExtent l="0" t="0" r="4445" b="1270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rsidR="00EC1533" w:rsidRDefault="001A55ED">
                          <w:pPr>
                            <w:spacing w:line="203" w:lineRule="exact"/>
                            <w:ind w:left="40"/>
                            <w:rPr>
                              <w:rFonts w:ascii="Calibri"/>
                              <w:sz w:val="18"/>
                            </w:rPr>
                          </w:pPr>
                          <w:r>
                            <w:fldChar w:fldCharType="begin"/>
                          </w:r>
                          <w:r w:rsidR="00EC1533">
                            <w:rPr>
                              <w:rFonts w:ascii="Calibri"/>
                              <w:sz w:val="18"/>
                            </w:rPr>
                            <w:instrText xml:space="preserve"> PAGE </w:instrText>
                          </w:r>
                          <w:r>
                            <w:fldChar w:fldCharType="separate"/>
                          </w:r>
                          <w:r w:rsidR="00671A48">
                            <w:rPr>
                              <w:rFonts w:ascii="Calibri"/>
                              <w:noProof/>
                              <w:sz w:val="18"/>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99.5pt;margin-top:734.95pt;width:13.1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" filled="f" stroked="f">
              <v:textbox inset="0,0,0,0">
                <w:txbxContent>
                  <w:p w:rsidR="00EC1533" w:rsidRDefault="001A55ED">
                    <w:pPr>
                      <w:spacing w:line="203" w:lineRule="exact"/>
                      <w:ind w:left="40"/>
                      <w:rPr>
                        <w:rFonts w:ascii="Calibri"/>
                        <w:sz w:val="18"/>
                      </w:rPr>
                    </w:pPr>
                    <w:r>
                      <w:fldChar w:fldCharType="begin"/>
                    </w:r>
                    <w:r w:rsidR="00EC1533">
                      <w:rPr>
                        <w:rFonts w:ascii="Calibri"/>
                        <w:sz w:val="18"/>
                      </w:rPr>
                      <w:instrText xml:space="preserve"> PAGE </w:instrText>
                    </w:r>
                    <w:r>
                      <w:fldChar w:fldCharType="separate"/>
                    </w:r>
                    <w:r w:rsidR="00671A48">
                      <w:rPr>
                        <w:rFonts w:ascii="Calibri"/>
                        <w:noProof/>
                        <w:sz w:val="18"/>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7E6" w:rsidRDefault="00B527E6" w:rsidP="00D43147">
      <w:r>
        <w:separator/>
      </w:r>
    </w:p>
  </w:footnote>
  <w:footnote w:type="continuationSeparator" w:id="0">
    <w:p w:rsidR="00B527E6" w:rsidRDefault="00B527E6" w:rsidP="00D43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C567688"/>
    <w:multiLevelType w:val="singleLevel"/>
    <w:tmpl w:val="5F908790"/>
    <w:lvl w:ilvl="0">
      <w:start w:val="7"/>
      <w:numFmt w:val="chineseCounting"/>
      <w:suff w:val="space"/>
      <w:lvlText w:val="第%1条"/>
      <w:lvlJc w:val="left"/>
      <w:rPr>
        <w:rFonts w:hint="eastAsia"/>
        <w:b/>
      </w:rPr>
    </w:lvl>
  </w:abstractNum>
  <w:abstractNum w:abstractNumId="1" w15:restartNumberingAfterBreak="0">
    <w:nsid w:val="04C36E8A"/>
    <w:multiLevelType w:val="multilevel"/>
    <w:tmpl w:val="04C36E8A"/>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E35F16"/>
    <w:multiLevelType w:val="multilevel"/>
    <w:tmpl w:val="0DE35F16"/>
    <w:lvl w:ilvl="0">
      <w:start w:val="1"/>
      <w:numFmt w:val="decimal"/>
      <w:lvlText w:val="%1."/>
      <w:lvlJc w:val="left"/>
      <w:pPr>
        <w:ind w:left="562" w:hanging="42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15:restartNumberingAfterBreak="0">
    <w:nsid w:val="18720C55"/>
    <w:multiLevelType w:val="multilevel"/>
    <w:tmpl w:val="18720C55"/>
    <w:lvl w:ilvl="0">
      <w:start w:val="9"/>
      <w:numFmt w:val="decimal"/>
      <w:lvlText w:val="%1"/>
      <w:lvlJc w:val="left"/>
      <w:pPr>
        <w:ind w:left="425" w:hanging="425"/>
      </w:pPr>
      <w:rPr>
        <w:rFonts w:hint="eastAsia"/>
      </w:rPr>
    </w:lvl>
    <w:lvl w:ilvl="1">
      <w:start w:val="1"/>
      <w:numFmt w:val="decimal"/>
      <w:lvlText w:val="%1.%2"/>
      <w:lvlJc w:val="left"/>
      <w:pPr>
        <w:ind w:left="992"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EA902BF"/>
    <w:multiLevelType w:val="multilevel"/>
    <w:tmpl w:val="1EA902BF"/>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567"/>
        </w:tabs>
        <w:ind w:left="567"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25543024"/>
    <w:multiLevelType w:val="multilevel"/>
    <w:tmpl w:val="25543024"/>
    <w:lvl w:ilvl="0">
      <w:start w:val="2"/>
      <w:numFmt w:val="decimal"/>
      <w:lvlText w:val="%1"/>
      <w:lvlJc w:val="left"/>
      <w:pPr>
        <w:tabs>
          <w:tab w:val="left" w:pos="360"/>
        </w:tabs>
        <w:ind w:left="360" w:hanging="36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97E0428"/>
    <w:multiLevelType w:val="multilevel"/>
    <w:tmpl w:val="297E0428"/>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C2668A2"/>
    <w:multiLevelType w:val="multilevel"/>
    <w:tmpl w:val="2C2668A2"/>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780"/>
        </w:tabs>
        <w:ind w:left="780" w:hanging="360"/>
      </w:pPr>
      <w:rPr>
        <w:rFonts w:ascii="Times New Roman"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DEB3BF0"/>
    <w:multiLevelType w:val="multilevel"/>
    <w:tmpl w:val="2DEB3BF0"/>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19303A9"/>
    <w:multiLevelType w:val="multilevel"/>
    <w:tmpl w:val="319303A9"/>
    <w:lvl w:ilvl="0">
      <w:start w:val="8"/>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39DE3FC8"/>
    <w:multiLevelType w:val="multilevel"/>
    <w:tmpl w:val="39DE3FC8"/>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3D251FC4"/>
    <w:multiLevelType w:val="singleLevel"/>
    <w:tmpl w:val="3D251FC4"/>
    <w:lvl w:ilvl="0">
      <w:start w:val="1"/>
      <w:numFmt w:val="decimal"/>
      <w:suff w:val="nothing"/>
      <w:lvlText w:val="%1、"/>
      <w:lvlJc w:val="left"/>
    </w:lvl>
  </w:abstractNum>
  <w:abstractNum w:abstractNumId="12" w15:restartNumberingAfterBreak="0">
    <w:nsid w:val="49410756"/>
    <w:multiLevelType w:val="multilevel"/>
    <w:tmpl w:val="49410756"/>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4B025DAC"/>
    <w:multiLevelType w:val="multilevel"/>
    <w:tmpl w:val="4B025DAC"/>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560A0040"/>
    <w:multiLevelType w:val="multilevel"/>
    <w:tmpl w:val="560A0040"/>
    <w:lvl w:ilvl="0">
      <w:start w:val="8"/>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6895DCA"/>
    <w:multiLevelType w:val="multilevel"/>
    <w:tmpl w:val="66895DCA"/>
    <w:lvl w:ilvl="0">
      <w:start w:val="1"/>
      <w:numFmt w:val="decimal"/>
      <w:lvlText w:val="%1"/>
      <w:lvlJc w:val="left"/>
      <w:pPr>
        <w:tabs>
          <w:tab w:val="num" w:pos="425"/>
        </w:tabs>
        <w:ind w:left="425" w:hanging="425"/>
      </w:pPr>
      <w:rPr>
        <w:rFonts w:hint="default"/>
      </w:rPr>
    </w:lvl>
    <w:lvl w:ilvl="1">
      <w:start w:val="1"/>
      <w:numFmt w:val="bullet"/>
      <w:lvlText w:val=""/>
      <w:lvlJc w:val="left"/>
      <w:pPr>
        <w:tabs>
          <w:tab w:val="num" w:pos="845"/>
        </w:tabs>
        <w:ind w:left="845" w:hanging="420"/>
      </w:pPr>
      <w:rPr>
        <w:rFonts w:ascii="Wingdings" w:hAnsi="Wingdings" w:hint="default"/>
      </w:rPr>
    </w:lvl>
    <w:lvl w:ilvl="2">
      <w:start w:val="1"/>
      <w:numFmt w:val="decimal"/>
      <w:lvlText w:val="%1.%2.%3"/>
      <w:lvlJc w:val="left"/>
      <w:pPr>
        <w:tabs>
          <w:tab w:val="num" w:pos="1571"/>
        </w:tabs>
        <w:ind w:left="1418" w:hanging="567"/>
      </w:pPr>
      <w:rPr>
        <w:rFonts w:hint="default"/>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 w15:restartNumberingAfterBreak="0">
    <w:nsid w:val="69610B15"/>
    <w:multiLevelType w:val="multilevel"/>
    <w:tmpl w:val="69610B15"/>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719A766B"/>
    <w:multiLevelType w:val="multilevel"/>
    <w:tmpl w:val="719A766B"/>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1"/>
  </w:num>
  <w:num w:numId="2">
    <w:abstractNumId w:val="6"/>
  </w:num>
  <w:num w:numId="3">
    <w:abstractNumId w:val="2"/>
  </w:num>
  <w:num w:numId="4">
    <w:abstractNumId w:val="5"/>
  </w:num>
  <w:num w:numId="5">
    <w:abstractNumId w:val="10"/>
  </w:num>
  <w:num w:numId="6">
    <w:abstractNumId w:val="12"/>
  </w:num>
  <w:num w:numId="7">
    <w:abstractNumId w:val="7"/>
  </w:num>
  <w:num w:numId="8">
    <w:abstractNumId w:val="13"/>
  </w:num>
  <w:num w:numId="9">
    <w:abstractNumId w:val="16"/>
  </w:num>
  <w:num w:numId="10">
    <w:abstractNumId w:val="17"/>
  </w:num>
  <w:num w:numId="11">
    <w:abstractNumId w:val="1"/>
  </w:num>
  <w:num w:numId="12">
    <w:abstractNumId w:val="8"/>
  </w:num>
  <w:num w:numId="13">
    <w:abstractNumId w:val="4"/>
  </w:num>
  <w:num w:numId="14">
    <w:abstractNumId w:val="15"/>
  </w:num>
  <w:num w:numId="15">
    <w:abstractNumId w:val="0"/>
  </w:num>
  <w:num w:numId="16">
    <w:abstractNumId w:val="9"/>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55E"/>
    <w:rsid w:val="00003D8E"/>
    <w:rsid w:val="00007954"/>
    <w:rsid w:val="000122D9"/>
    <w:rsid w:val="0001327B"/>
    <w:rsid w:val="0002599F"/>
    <w:rsid w:val="0003051A"/>
    <w:rsid w:val="00030F6D"/>
    <w:rsid w:val="00041298"/>
    <w:rsid w:val="00042806"/>
    <w:rsid w:val="00046C34"/>
    <w:rsid w:val="00046EC3"/>
    <w:rsid w:val="00060A9B"/>
    <w:rsid w:val="0006424A"/>
    <w:rsid w:val="000644DD"/>
    <w:rsid w:val="0006459F"/>
    <w:rsid w:val="00067627"/>
    <w:rsid w:val="00084017"/>
    <w:rsid w:val="000C4CAE"/>
    <w:rsid w:val="000C4EF9"/>
    <w:rsid w:val="000C6080"/>
    <w:rsid w:val="000D2835"/>
    <w:rsid w:val="000D71CE"/>
    <w:rsid w:val="000D7A11"/>
    <w:rsid w:val="000E1CA7"/>
    <w:rsid w:val="000E5D81"/>
    <w:rsid w:val="000F097D"/>
    <w:rsid w:val="000F241B"/>
    <w:rsid w:val="00103CA7"/>
    <w:rsid w:val="0010582B"/>
    <w:rsid w:val="0011210F"/>
    <w:rsid w:val="00117D5A"/>
    <w:rsid w:val="00125BE9"/>
    <w:rsid w:val="001328AD"/>
    <w:rsid w:val="00141348"/>
    <w:rsid w:val="001418AE"/>
    <w:rsid w:val="00152F2F"/>
    <w:rsid w:val="00155FB2"/>
    <w:rsid w:val="00160CBA"/>
    <w:rsid w:val="00161025"/>
    <w:rsid w:val="001616F7"/>
    <w:rsid w:val="00162B8C"/>
    <w:rsid w:val="001743FF"/>
    <w:rsid w:val="001752AE"/>
    <w:rsid w:val="00196C14"/>
    <w:rsid w:val="001A117B"/>
    <w:rsid w:val="001A11DB"/>
    <w:rsid w:val="001A24DC"/>
    <w:rsid w:val="001A5532"/>
    <w:rsid w:val="001A55ED"/>
    <w:rsid w:val="001A63BB"/>
    <w:rsid w:val="001C6909"/>
    <w:rsid w:val="001D2A39"/>
    <w:rsid w:val="001E1132"/>
    <w:rsid w:val="001E2809"/>
    <w:rsid w:val="001F077D"/>
    <w:rsid w:val="001F38AB"/>
    <w:rsid w:val="001F4649"/>
    <w:rsid w:val="002016FB"/>
    <w:rsid w:val="00205372"/>
    <w:rsid w:val="002123EC"/>
    <w:rsid w:val="00236068"/>
    <w:rsid w:val="00246F6D"/>
    <w:rsid w:val="00252E2D"/>
    <w:rsid w:val="00261213"/>
    <w:rsid w:val="00275127"/>
    <w:rsid w:val="00275906"/>
    <w:rsid w:val="00281A1D"/>
    <w:rsid w:val="002904E5"/>
    <w:rsid w:val="002A6EB2"/>
    <w:rsid w:val="002B056C"/>
    <w:rsid w:val="002D2C89"/>
    <w:rsid w:val="002D33B2"/>
    <w:rsid w:val="002E07B1"/>
    <w:rsid w:val="002E3EA4"/>
    <w:rsid w:val="002E41AA"/>
    <w:rsid w:val="002F03C2"/>
    <w:rsid w:val="00313C26"/>
    <w:rsid w:val="00316CBC"/>
    <w:rsid w:val="00320EBD"/>
    <w:rsid w:val="00321274"/>
    <w:rsid w:val="003321A7"/>
    <w:rsid w:val="003448FA"/>
    <w:rsid w:val="003451B9"/>
    <w:rsid w:val="003521B0"/>
    <w:rsid w:val="00360EA2"/>
    <w:rsid w:val="0036168B"/>
    <w:rsid w:val="0036342A"/>
    <w:rsid w:val="00364E2C"/>
    <w:rsid w:val="00366818"/>
    <w:rsid w:val="00367089"/>
    <w:rsid w:val="00390F89"/>
    <w:rsid w:val="003B4493"/>
    <w:rsid w:val="003D2B69"/>
    <w:rsid w:val="003E1FB4"/>
    <w:rsid w:val="003F19C3"/>
    <w:rsid w:val="003F4115"/>
    <w:rsid w:val="00402C53"/>
    <w:rsid w:val="00405B0E"/>
    <w:rsid w:val="004124B3"/>
    <w:rsid w:val="00413160"/>
    <w:rsid w:val="00423A4C"/>
    <w:rsid w:val="00426EC8"/>
    <w:rsid w:val="004302DC"/>
    <w:rsid w:val="00434812"/>
    <w:rsid w:val="004371C2"/>
    <w:rsid w:val="00440CFB"/>
    <w:rsid w:val="00441592"/>
    <w:rsid w:val="00445219"/>
    <w:rsid w:val="004456FF"/>
    <w:rsid w:val="00445A92"/>
    <w:rsid w:val="004554CF"/>
    <w:rsid w:val="00455AD0"/>
    <w:rsid w:val="00455F76"/>
    <w:rsid w:val="00460202"/>
    <w:rsid w:val="0047149B"/>
    <w:rsid w:val="0047766B"/>
    <w:rsid w:val="00482A45"/>
    <w:rsid w:val="004875ED"/>
    <w:rsid w:val="0049026F"/>
    <w:rsid w:val="00490C8A"/>
    <w:rsid w:val="00490D60"/>
    <w:rsid w:val="00496E17"/>
    <w:rsid w:val="0049752B"/>
    <w:rsid w:val="004A041A"/>
    <w:rsid w:val="004A0F8C"/>
    <w:rsid w:val="004A3763"/>
    <w:rsid w:val="004A4844"/>
    <w:rsid w:val="004A4CA9"/>
    <w:rsid w:val="004B1133"/>
    <w:rsid w:val="004B1C71"/>
    <w:rsid w:val="004B5053"/>
    <w:rsid w:val="004B5E18"/>
    <w:rsid w:val="004C0E78"/>
    <w:rsid w:val="004C0F0E"/>
    <w:rsid w:val="004C13ED"/>
    <w:rsid w:val="004C44DE"/>
    <w:rsid w:val="004F73AF"/>
    <w:rsid w:val="005178F5"/>
    <w:rsid w:val="005254A0"/>
    <w:rsid w:val="00531510"/>
    <w:rsid w:val="00533F0C"/>
    <w:rsid w:val="00536E6A"/>
    <w:rsid w:val="00543FA4"/>
    <w:rsid w:val="005462DA"/>
    <w:rsid w:val="00551F5B"/>
    <w:rsid w:val="00566ED9"/>
    <w:rsid w:val="00570422"/>
    <w:rsid w:val="00572FDC"/>
    <w:rsid w:val="00576441"/>
    <w:rsid w:val="00581F9F"/>
    <w:rsid w:val="0058384A"/>
    <w:rsid w:val="00592F1F"/>
    <w:rsid w:val="00593B16"/>
    <w:rsid w:val="00594DDE"/>
    <w:rsid w:val="005953A5"/>
    <w:rsid w:val="0059745E"/>
    <w:rsid w:val="005A1BFE"/>
    <w:rsid w:val="005A2DC0"/>
    <w:rsid w:val="005A4BE8"/>
    <w:rsid w:val="005A572A"/>
    <w:rsid w:val="005B00A5"/>
    <w:rsid w:val="005B15F9"/>
    <w:rsid w:val="005B6B1F"/>
    <w:rsid w:val="005B6E98"/>
    <w:rsid w:val="005C396F"/>
    <w:rsid w:val="005C6852"/>
    <w:rsid w:val="005D2D5A"/>
    <w:rsid w:val="005E7CC3"/>
    <w:rsid w:val="005F23BA"/>
    <w:rsid w:val="005F40DF"/>
    <w:rsid w:val="00603CCA"/>
    <w:rsid w:val="00606232"/>
    <w:rsid w:val="00606C18"/>
    <w:rsid w:val="00607325"/>
    <w:rsid w:val="0061129D"/>
    <w:rsid w:val="0061530E"/>
    <w:rsid w:val="00617D5E"/>
    <w:rsid w:val="006205C9"/>
    <w:rsid w:val="006266EA"/>
    <w:rsid w:val="006271A8"/>
    <w:rsid w:val="00634225"/>
    <w:rsid w:val="00635FB2"/>
    <w:rsid w:val="00641D4E"/>
    <w:rsid w:val="0064221F"/>
    <w:rsid w:val="006427CD"/>
    <w:rsid w:val="006439E2"/>
    <w:rsid w:val="0064605E"/>
    <w:rsid w:val="006520D9"/>
    <w:rsid w:val="00660734"/>
    <w:rsid w:val="006649D0"/>
    <w:rsid w:val="00664F07"/>
    <w:rsid w:val="00667348"/>
    <w:rsid w:val="00671882"/>
    <w:rsid w:val="00671A48"/>
    <w:rsid w:val="00673A89"/>
    <w:rsid w:val="006808B5"/>
    <w:rsid w:val="00683D5C"/>
    <w:rsid w:val="00684B6B"/>
    <w:rsid w:val="00696F70"/>
    <w:rsid w:val="006B1C6A"/>
    <w:rsid w:val="006B67FA"/>
    <w:rsid w:val="006B6C23"/>
    <w:rsid w:val="006B7697"/>
    <w:rsid w:val="006C35A7"/>
    <w:rsid w:val="006C7FE0"/>
    <w:rsid w:val="006E2D1A"/>
    <w:rsid w:val="006E4926"/>
    <w:rsid w:val="006F17F4"/>
    <w:rsid w:val="006F75EB"/>
    <w:rsid w:val="0070244D"/>
    <w:rsid w:val="00705D62"/>
    <w:rsid w:val="007066A1"/>
    <w:rsid w:val="007101F8"/>
    <w:rsid w:val="00710E49"/>
    <w:rsid w:val="00730E71"/>
    <w:rsid w:val="00732CEE"/>
    <w:rsid w:val="0074471D"/>
    <w:rsid w:val="00756B60"/>
    <w:rsid w:val="00760CCA"/>
    <w:rsid w:val="00776808"/>
    <w:rsid w:val="00776D2D"/>
    <w:rsid w:val="00783632"/>
    <w:rsid w:val="00793F07"/>
    <w:rsid w:val="00794912"/>
    <w:rsid w:val="007955DC"/>
    <w:rsid w:val="00796015"/>
    <w:rsid w:val="007A3D57"/>
    <w:rsid w:val="007A6D8F"/>
    <w:rsid w:val="007C01F8"/>
    <w:rsid w:val="007C135E"/>
    <w:rsid w:val="007C7D23"/>
    <w:rsid w:val="007D31AD"/>
    <w:rsid w:val="007D6F04"/>
    <w:rsid w:val="007D7241"/>
    <w:rsid w:val="007D7573"/>
    <w:rsid w:val="007F383A"/>
    <w:rsid w:val="00804C34"/>
    <w:rsid w:val="00824691"/>
    <w:rsid w:val="00837D69"/>
    <w:rsid w:val="00840D4C"/>
    <w:rsid w:val="0084400E"/>
    <w:rsid w:val="008449CD"/>
    <w:rsid w:val="0085023E"/>
    <w:rsid w:val="00851B2C"/>
    <w:rsid w:val="00860C53"/>
    <w:rsid w:val="00864399"/>
    <w:rsid w:val="00864FDA"/>
    <w:rsid w:val="00870487"/>
    <w:rsid w:val="00880224"/>
    <w:rsid w:val="00887AD1"/>
    <w:rsid w:val="00891165"/>
    <w:rsid w:val="00892FD3"/>
    <w:rsid w:val="00893D4C"/>
    <w:rsid w:val="00894365"/>
    <w:rsid w:val="00894409"/>
    <w:rsid w:val="008968B4"/>
    <w:rsid w:val="00896C17"/>
    <w:rsid w:val="008A35F2"/>
    <w:rsid w:val="008B0332"/>
    <w:rsid w:val="008B05D0"/>
    <w:rsid w:val="008C0543"/>
    <w:rsid w:val="008C301C"/>
    <w:rsid w:val="008C51AC"/>
    <w:rsid w:val="008C6388"/>
    <w:rsid w:val="008C7C5B"/>
    <w:rsid w:val="008E3A35"/>
    <w:rsid w:val="008E3E2F"/>
    <w:rsid w:val="008E755E"/>
    <w:rsid w:val="008F2F55"/>
    <w:rsid w:val="008F6E04"/>
    <w:rsid w:val="00903924"/>
    <w:rsid w:val="009042FB"/>
    <w:rsid w:val="00917F53"/>
    <w:rsid w:val="0092387E"/>
    <w:rsid w:val="0093207E"/>
    <w:rsid w:val="00935778"/>
    <w:rsid w:val="00941E07"/>
    <w:rsid w:val="00945842"/>
    <w:rsid w:val="009607BE"/>
    <w:rsid w:val="00961212"/>
    <w:rsid w:val="009615E9"/>
    <w:rsid w:val="00967014"/>
    <w:rsid w:val="00970681"/>
    <w:rsid w:val="00970D5C"/>
    <w:rsid w:val="00977EB5"/>
    <w:rsid w:val="009812AC"/>
    <w:rsid w:val="00982BCB"/>
    <w:rsid w:val="0099104D"/>
    <w:rsid w:val="0099155A"/>
    <w:rsid w:val="00991796"/>
    <w:rsid w:val="00992277"/>
    <w:rsid w:val="009A3C81"/>
    <w:rsid w:val="009A57EB"/>
    <w:rsid w:val="009A5E93"/>
    <w:rsid w:val="009B1D21"/>
    <w:rsid w:val="009B5C71"/>
    <w:rsid w:val="009B618C"/>
    <w:rsid w:val="009C12E2"/>
    <w:rsid w:val="009C30B4"/>
    <w:rsid w:val="009C3885"/>
    <w:rsid w:val="009D635C"/>
    <w:rsid w:val="009D6919"/>
    <w:rsid w:val="009D756F"/>
    <w:rsid w:val="009E5E06"/>
    <w:rsid w:val="009F1739"/>
    <w:rsid w:val="009F2B8E"/>
    <w:rsid w:val="009F2C2E"/>
    <w:rsid w:val="009F3F9D"/>
    <w:rsid w:val="009F5CF2"/>
    <w:rsid w:val="009F6D27"/>
    <w:rsid w:val="00A04621"/>
    <w:rsid w:val="00A0551C"/>
    <w:rsid w:val="00A160B6"/>
    <w:rsid w:val="00A25A3E"/>
    <w:rsid w:val="00A30469"/>
    <w:rsid w:val="00A427B9"/>
    <w:rsid w:val="00A47F12"/>
    <w:rsid w:val="00A518C8"/>
    <w:rsid w:val="00A64EE9"/>
    <w:rsid w:val="00A70529"/>
    <w:rsid w:val="00A7147C"/>
    <w:rsid w:val="00A77BF8"/>
    <w:rsid w:val="00A92420"/>
    <w:rsid w:val="00A93131"/>
    <w:rsid w:val="00AB017D"/>
    <w:rsid w:val="00AB073B"/>
    <w:rsid w:val="00AB26AE"/>
    <w:rsid w:val="00AC4589"/>
    <w:rsid w:val="00AC52CA"/>
    <w:rsid w:val="00AC6ADC"/>
    <w:rsid w:val="00AC7F95"/>
    <w:rsid w:val="00AD2B90"/>
    <w:rsid w:val="00AD48D5"/>
    <w:rsid w:val="00AE0695"/>
    <w:rsid w:val="00AF1896"/>
    <w:rsid w:val="00AF308D"/>
    <w:rsid w:val="00AF5093"/>
    <w:rsid w:val="00AF69AB"/>
    <w:rsid w:val="00B05C84"/>
    <w:rsid w:val="00B06C91"/>
    <w:rsid w:val="00B14CAB"/>
    <w:rsid w:val="00B15511"/>
    <w:rsid w:val="00B23469"/>
    <w:rsid w:val="00B278CA"/>
    <w:rsid w:val="00B41F9D"/>
    <w:rsid w:val="00B46F04"/>
    <w:rsid w:val="00B527E6"/>
    <w:rsid w:val="00B54141"/>
    <w:rsid w:val="00B54F93"/>
    <w:rsid w:val="00B558B0"/>
    <w:rsid w:val="00B55BFA"/>
    <w:rsid w:val="00B61CCB"/>
    <w:rsid w:val="00B74E40"/>
    <w:rsid w:val="00B851C3"/>
    <w:rsid w:val="00B916DC"/>
    <w:rsid w:val="00BA133E"/>
    <w:rsid w:val="00BA655A"/>
    <w:rsid w:val="00BB0BB7"/>
    <w:rsid w:val="00BB25F9"/>
    <w:rsid w:val="00BB633D"/>
    <w:rsid w:val="00BC20B8"/>
    <w:rsid w:val="00BD5495"/>
    <w:rsid w:val="00BD5736"/>
    <w:rsid w:val="00BE5D77"/>
    <w:rsid w:val="00BF0640"/>
    <w:rsid w:val="00BF3AA9"/>
    <w:rsid w:val="00C04786"/>
    <w:rsid w:val="00C061FC"/>
    <w:rsid w:val="00C068D3"/>
    <w:rsid w:val="00C11989"/>
    <w:rsid w:val="00C12FB5"/>
    <w:rsid w:val="00C17592"/>
    <w:rsid w:val="00C23D25"/>
    <w:rsid w:val="00C262B3"/>
    <w:rsid w:val="00C304CB"/>
    <w:rsid w:val="00C400DF"/>
    <w:rsid w:val="00C42ABB"/>
    <w:rsid w:val="00C513C8"/>
    <w:rsid w:val="00C56D8D"/>
    <w:rsid w:val="00C610B9"/>
    <w:rsid w:val="00C62FCA"/>
    <w:rsid w:val="00C6349D"/>
    <w:rsid w:val="00C64059"/>
    <w:rsid w:val="00C703CA"/>
    <w:rsid w:val="00C75291"/>
    <w:rsid w:val="00C80AE1"/>
    <w:rsid w:val="00C84635"/>
    <w:rsid w:val="00C8722F"/>
    <w:rsid w:val="00C94413"/>
    <w:rsid w:val="00CA07A7"/>
    <w:rsid w:val="00CA6279"/>
    <w:rsid w:val="00CC030B"/>
    <w:rsid w:val="00CD2E7B"/>
    <w:rsid w:val="00CD4525"/>
    <w:rsid w:val="00CE4835"/>
    <w:rsid w:val="00CE5B55"/>
    <w:rsid w:val="00CF23F2"/>
    <w:rsid w:val="00CF398F"/>
    <w:rsid w:val="00CF3F81"/>
    <w:rsid w:val="00D27753"/>
    <w:rsid w:val="00D3444A"/>
    <w:rsid w:val="00D36A3D"/>
    <w:rsid w:val="00D37EBA"/>
    <w:rsid w:val="00D40AE0"/>
    <w:rsid w:val="00D41EBC"/>
    <w:rsid w:val="00D43147"/>
    <w:rsid w:val="00D45194"/>
    <w:rsid w:val="00D45F3B"/>
    <w:rsid w:val="00D46794"/>
    <w:rsid w:val="00D52CF8"/>
    <w:rsid w:val="00D578DD"/>
    <w:rsid w:val="00D60436"/>
    <w:rsid w:val="00D62A79"/>
    <w:rsid w:val="00D67413"/>
    <w:rsid w:val="00D94C37"/>
    <w:rsid w:val="00DA3133"/>
    <w:rsid w:val="00DB38DD"/>
    <w:rsid w:val="00DB4285"/>
    <w:rsid w:val="00DC114F"/>
    <w:rsid w:val="00DC32E1"/>
    <w:rsid w:val="00DD0BD2"/>
    <w:rsid w:val="00DD1067"/>
    <w:rsid w:val="00DD2CE6"/>
    <w:rsid w:val="00DE0440"/>
    <w:rsid w:val="00DE2556"/>
    <w:rsid w:val="00DF1123"/>
    <w:rsid w:val="00E007E5"/>
    <w:rsid w:val="00E00EFE"/>
    <w:rsid w:val="00E1500E"/>
    <w:rsid w:val="00E2507D"/>
    <w:rsid w:val="00E33C17"/>
    <w:rsid w:val="00E356C9"/>
    <w:rsid w:val="00E42281"/>
    <w:rsid w:val="00E627FE"/>
    <w:rsid w:val="00E64FDD"/>
    <w:rsid w:val="00E66BAF"/>
    <w:rsid w:val="00E66F02"/>
    <w:rsid w:val="00E70AC4"/>
    <w:rsid w:val="00E71991"/>
    <w:rsid w:val="00E76821"/>
    <w:rsid w:val="00E76F1A"/>
    <w:rsid w:val="00E8135A"/>
    <w:rsid w:val="00E81FB0"/>
    <w:rsid w:val="00E85615"/>
    <w:rsid w:val="00E86E29"/>
    <w:rsid w:val="00E9345D"/>
    <w:rsid w:val="00EA1FF6"/>
    <w:rsid w:val="00EA3FE4"/>
    <w:rsid w:val="00EB1FFE"/>
    <w:rsid w:val="00EB232F"/>
    <w:rsid w:val="00EB6C0A"/>
    <w:rsid w:val="00EC0289"/>
    <w:rsid w:val="00EC07C5"/>
    <w:rsid w:val="00EC11F2"/>
    <w:rsid w:val="00EC1533"/>
    <w:rsid w:val="00ED1F3B"/>
    <w:rsid w:val="00ED2609"/>
    <w:rsid w:val="00ED3941"/>
    <w:rsid w:val="00EE1A91"/>
    <w:rsid w:val="00EE3EB1"/>
    <w:rsid w:val="00EE73B8"/>
    <w:rsid w:val="00F0043E"/>
    <w:rsid w:val="00F0468E"/>
    <w:rsid w:val="00F10A90"/>
    <w:rsid w:val="00F1676A"/>
    <w:rsid w:val="00F20E25"/>
    <w:rsid w:val="00F20FA0"/>
    <w:rsid w:val="00F259DC"/>
    <w:rsid w:val="00F30B33"/>
    <w:rsid w:val="00F34E6F"/>
    <w:rsid w:val="00F37030"/>
    <w:rsid w:val="00F40FCC"/>
    <w:rsid w:val="00F475F4"/>
    <w:rsid w:val="00F522BE"/>
    <w:rsid w:val="00F6674A"/>
    <w:rsid w:val="00F700F1"/>
    <w:rsid w:val="00F7092C"/>
    <w:rsid w:val="00F732A1"/>
    <w:rsid w:val="00F739B5"/>
    <w:rsid w:val="00F75812"/>
    <w:rsid w:val="00F80B84"/>
    <w:rsid w:val="00FA14F9"/>
    <w:rsid w:val="00FA4A1B"/>
    <w:rsid w:val="00FA7652"/>
    <w:rsid w:val="00FB2749"/>
    <w:rsid w:val="00FB44E1"/>
    <w:rsid w:val="00FC2AC6"/>
    <w:rsid w:val="00FC2FBD"/>
    <w:rsid w:val="00FD3065"/>
    <w:rsid w:val="00FF1CA4"/>
    <w:rsid w:val="00FF2CFB"/>
    <w:rsid w:val="0F096785"/>
    <w:rsid w:val="155601AB"/>
    <w:rsid w:val="1B1E7F7E"/>
    <w:rsid w:val="38905746"/>
    <w:rsid w:val="562D465F"/>
    <w:rsid w:val="5FB75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B9011F-B45E-45A6-9D4F-6F427921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43147"/>
    <w:pPr>
      <w:widowControl w:val="0"/>
    </w:pPr>
    <w:rPr>
      <w:rFonts w:ascii="宋体" w:hAnsi="宋体" w:cs="宋体"/>
      <w:sz w:val="22"/>
      <w:szCs w:val="22"/>
      <w:lang w:eastAsia="en-US"/>
    </w:rPr>
  </w:style>
  <w:style w:type="paragraph" w:styleId="1">
    <w:name w:val="heading 1"/>
    <w:basedOn w:val="a"/>
    <w:next w:val="a"/>
    <w:link w:val="1Char"/>
    <w:qFormat/>
    <w:rsid w:val="00D43147"/>
    <w:pPr>
      <w:spacing w:line="590" w:lineRule="exact"/>
      <w:ind w:left="3"/>
      <w:jc w:val="center"/>
      <w:outlineLvl w:val="0"/>
    </w:pPr>
    <w:rPr>
      <w:rFonts w:ascii="Microsoft JhengHei" w:eastAsia="Microsoft JhengHei" w:hAnsi="Microsoft JhengHei" w:cs="Microsoft JhengHei"/>
      <w:b/>
      <w:bCs/>
      <w:sz w:val="44"/>
      <w:szCs w:val="44"/>
    </w:rPr>
  </w:style>
  <w:style w:type="paragraph" w:styleId="2">
    <w:name w:val="heading 2"/>
    <w:basedOn w:val="a"/>
    <w:next w:val="a"/>
    <w:link w:val="2Char"/>
    <w:qFormat/>
    <w:rsid w:val="00D43147"/>
    <w:pPr>
      <w:ind w:left="100" w:right="108"/>
      <w:outlineLvl w:val="1"/>
    </w:pPr>
    <w:rPr>
      <w:rFonts w:ascii="Microsoft JhengHei" w:eastAsia="Microsoft JhengHei" w:hAnsi="Microsoft JhengHei" w:cs="Microsoft JhengHei"/>
      <w:b/>
      <w:bCs/>
      <w:sz w:val="32"/>
      <w:szCs w:val="32"/>
    </w:rPr>
  </w:style>
  <w:style w:type="paragraph" w:styleId="3">
    <w:name w:val="heading 3"/>
    <w:basedOn w:val="a"/>
    <w:next w:val="a"/>
    <w:link w:val="3Char"/>
    <w:qFormat/>
    <w:rsid w:val="00D43147"/>
    <w:pPr>
      <w:ind w:left="237" w:right="108"/>
      <w:outlineLvl w:val="2"/>
    </w:pPr>
    <w:rPr>
      <w:sz w:val="28"/>
      <w:szCs w:val="28"/>
    </w:rPr>
  </w:style>
  <w:style w:type="paragraph" w:styleId="4">
    <w:name w:val="heading 4"/>
    <w:basedOn w:val="a"/>
    <w:next w:val="a"/>
    <w:link w:val="4Char"/>
    <w:qFormat/>
    <w:rsid w:val="00D43147"/>
    <w:pPr>
      <w:ind w:left="513" w:right="108"/>
      <w:outlineLvl w:val="3"/>
    </w:pPr>
    <w:rPr>
      <w:rFonts w:ascii="Times New Roman" w:eastAsia="Times New Roman" w:hAnsi="Times New Roman" w:cs="Times New Roman"/>
      <w:b/>
      <w:bCs/>
      <w:sz w:val="21"/>
      <w:szCs w:val="21"/>
    </w:rPr>
  </w:style>
  <w:style w:type="paragraph" w:styleId="5">
    <w:name w:val="heading 5"/>
    <w:basedOn w:val="a"/>
    <w:next w:val="a"/>
    <w:link w:val="5Char"/>
    <w:unhideWhenUsed/>
    <w:qFormat/>
    <w:rsid w:val="00D43147"/>
    <w:pPr>
      <w:keepNext/>
      <w:keepLines/>
      <w:spacing w:before="280" w:after="290" w:line="376" w:lineRule="auto"/>
      <w:outlineLvl w:val="4"/>
    </w:pPr>
    <w:rPr>
      <w:b/>
      <w:bCs/>
      <w:sz w:val="28"/>
      <w:szCs w:val="28"/>
    </w:rPr>
  </w:style>
  <w:style w:type="paragraph" w:styleId="6">
    <w:name w:val="heading 6"/>
    <w:basedOn w:val="a"/>
    <w:next w:val="a"/>
    <w:link w:val="6Char"/>
    <w:qFormat/>
    <w:rsid w:val="00D43147"/>
    <w:pPr>
      <w:keepNext/>
      <w:keepLines/>
      <w:spacing w:before="240" w:after="64" w:line="317" w:lineRule="auto"/>
      <w:jc w:val="both"/>
      <w:outlineLvl w:val="5"/>
    </w:pPr>
    <w:rPr>
      <w:rFonts w:ascii="Cambria" w:hAnsi="Cambria" w:cs="Times New Roman"/>
      <w:b/>
      <w:bCs/>
      <w:kern w:val="2"/>
      <w:sz w:val="24"/>
      <w:szCs w:val="24"/>
      <w:lang w:eastAsia="zh-CN"/>
    </w:rPr>
  </w:style>
  <w:style w:type="paragraph" w:styleId="7">
    <w:name w:val="heading 7"/>
    <w:basedOn w:val="a"/>
    <w:next w:val="a"/>
    <w:link w:val="7Char"/>
    <w:qFormat/>
    <w:rsid w:val="00D43147"/>
    <w:pPr>
      <w:keepNext/>
      <w:keepLines/>
      <w:spacing w:before="240" w:after="64" w:line="317" w:lineRule="auto"/>
      <w:jc w:val="both"/>
      <w:outlineLvl w:val="6"/>
    </w:pPr>
    <w:rPr>
      <w:rFonts w:ascii="Calibri" w:hAnsi="Calibri" w:cs="Times New Roman"/>
      <w:b/>
      <w:bCs/>
      <w:kern w:val="2"/>
      <w:sz w:val="24"/>
      <w:szCs w:val="24"/>
      <w:lang w:eastAsia="zh-CN"/>
    </w:rPr>
  </w:style>
  <w:style w:type="paragraph" w:styleId="8">
    <w:name w:val="heading 8"/>
    <w:basedOn w:val="a"/>
    <w:next w:val="a"/>
    <w:link w:val="8Char"/>
    <w:qFormat/>
    <w:rsid w:val="00D43147"/>
    <w:pPr>
      <w:keepNext/>
      <w:keepLines/>
      <w:spacing w:before="240" w:after="64" w:line="317" w:lineRule="auto"/>
      <w:jc w:val="both"/>
      <w:outlineLvl w:val="7"/>
    </w:pPr>
    <w:rPr>
      <w:rFonts w:ascii="Cambria" w:hAnsi="Cambria" w:cs="Times New Roman"/>
      <w:kern w:val="2"/>
      <w:sz w:val="24"/>
      <w:szCs w:val="24"/>
      <w:lang w:eastAsia="zh-CN"/>
    </w:rPr>
  </w:style>
  <w:style w:type="paragraph" w:styleId="9">
    <w:name w:val="heading 9"/>
    <w:basedOn w:val="a"/>
    <w:next w:val="a"/>
    <w:link w:val="9Char"/>
    <w:qFormat/>
    <w:rsid w:val="00D43147"/>
    <w:pPr>
      <w:keepNext/>
      <w:keepLines/>
      <w:spacing w:before="240" w:after="64" w:line="317" w:lineRule="auto"/>
      <w:jc w:val="both"/>
      <w:outlineLvl w:val="8"/>
    </w:pPr>
    <w:rPr>
      <w:rFonts w:ascii="Cambria" w:hAnsi="Cambria" w:cs="Times New Roman"/>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D43147"/>
    <w:rPr>
      <w:rFonts w:ascii="宋体" w:hAnsi="Times New Roman"/>
      <w:b/>
      <w:bCs/>
      <w:kern w:val="0"/>
      <w:sz w:val="28"/>
    </w:rPr>
  </w:style>
  <w:style w:type="paragraph" w:styleId="a4">
    <w:name w:val="annotation text"/>
    <w:basedOn w:val="a"/>
    <w:link w:val="Char0"/>
    <w:rsid w:val="00D43147"/>
    <w:rPr>
      <w:rFonts w:asciiTheme="minorHAnsi" w:eastAsiaTheme="minorEastAsia" w:hAnsiTheme="minorHAnsi" w:cstheme="minorBidi"/>
      <w:kern w:val="2"/>
      <w:sz w:val="21"/>
    </w:rPr>
  </w:style>
  <w:style w:type="paragraph" w:styleId="70">
    <w:name w:val="toc 7"/>
    <w:basedOn w:val="a"/>
    <w:next w:val="a"/>
    <w:uiPriority w:val="39"/>
    <w:rsid w:val="00D43147"/>
    <w:pPr>
      <w:ind w:leftChars="1200" w:left="2520"/>
      <w:jc w:val="both"/>
    </w:pPr>
    <w:rPr>
      <w:rFonts w:ascii="Calibri" w:hAnsi="Calibri" w:cs="Times New Roman"/>
      <w:kern w:val="2"/>
      <w:sz w:val="21"/>
      <w:lang w:eastAsia="zh-CN"/>
    </w:rPr>
  </w:style>
  <w:style w:type="paragraph" w:styleId="a5">
    <w:name w:val="Normal Indent"/>
    <w:basedOn w:val="a"/>
    <w:qFormat/>
    <w:rsid w:val="00D43147"/>
    <w:pPr>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a6">
    <w:name w:val="caption"/>
    <w:basedOn w:val="a"/>
    <w:next w:val="a"/>
    <w:qFormat/>
    <w:rsid w:val="00D43147"/>
    <w:pPr>
      <w:jc w:val="both"/>
    </w:pPr>
    <w:rPr>
      <w:rFonts w:ascii="Cambria" w:eastAsia="黑体" w:hAnsi="Cambria" w:cs="Times New Roman"/>
      <w:kern w:val="2"/>
      <w:sz w:val="20"/>
      <w:szCs w:val="20"/>
      <w:lang w:eastAsia="zh-CN"/>
    </w:rPr>
  </w:style>
  <w:style w:type="paragraph" w:styleId="a7">
    <w:name w:val="Document Map"/>
    <w:basedOn w:val="a"/>
    <w:link w:val="Char1"/>
    <w:rsid w:val="00D43147"/>
    <w:pPr>
      <w:shd w:val="clear" w:color="auto" w:fill="000080"/>
      <w:jc w:val="both"/>
    </w:pPr>
    <w:rPr>
      <w:rFonts w:ascii="Times New Roman" w:eastAsiaTheme="minorEastAsia" w:hAnsi="Times New Roman" w:cstheme="minorBidi"/>
      <w:szCs w:val="24"/>
      <w:shd w:val="clear" w:color="auto" w:fill="000080"/>
    </w:rPr>
  </w:style>
  <w:style w:type="paragraph" w:styleId="a8">
    <w:name w:val="Body Text"/>
    <w:basedOn w:val="a"/>
    <w:link w:val="Char2"/>
    <w:qFormat/>
    <w:rsid w:val="00D43147"/>
    <w:rPr>
      <w:sz w:val="21"/>
      <w:szCs w:val="21"/>
    </w:rPr>
  </w:style>
  <w:style w:type="paragraph" w:styleId="a9">
    <w:name w:val="Body Text Indent"/>
    <w:basedOn w:val="a"/>
    <w:link w:val="Char3"/>
    <w:uiPriority w:val="99"/>
    <w:semiHidden/>
    <w:unhideWhenUsed/>
    <w:qFormat/>
    <w:rsid w:val="00D43147"/>
    <w:pPr>
      <w:spacing w:after="120"/>
      <w:ind w:leftChars="200" w:left="420"/>
    </w:pPr>
  </w:style>
  <w:style w:type="paragraph" w:styleId="40">
    <w:name w:val="index 4"/>
    <w:basedOn w:val="a"/>
    <w:next w:val="a"/>
    <w:rsid w:val="00D43147"/>
    <w:pPr>
      <w:ind w:leftChars="600" w:left="600"/>
      <w:jc w:val="both"/>
    </w:pPr>
    <w:rPr>
      <w:rFonts w:ascii="Times New Roman" w:hAnsi="Times New Roman" w:cs="Times New Roman"/>
      <w:kern w:val="2"/>
      <w:sz w:val="21"/>
      <w:szCs w:val="24"/>
      <w:lang w:eastAsia="zh-CN"/>
    </w:rPr>
  </w:style>
  <w:style w:type="paragraph" w:styleId="50">
    <w:name w:val="toc 5"/>
    <w:basedOn w:val="a"/>
    <w:next w:val="a"/>
    <w:uiPriority w:val="39"/>
    <w:unhideWhenUsed/>
    <w:rsid w:val="00D43147"/>
    <w:pPr>
      <w:ind w:leftChars="800" w:left="1680"/>
    </w:pPr>
  </w:style>
  <w:style w:type="paragraph" w:styleId="30">
    <w:name w:val="toc 3"/>
    <w:basedOn w:val="a"/>
    <w:next w:val="a"/>
    <w:uiPriority w:val="39"/>
    <w:qFormat/>
    <w:rsid w:val="00D43147"/>
    <w:pPr>
      <w:spacing w:line="272" w:lineRule="exact"/>
      <w:ind w:left="940"/>
    </w:pPr>
    <w:rPr>
      <w:sz w:val="21"/>
      <w:szCs w:val="21"/>
    </w:rPr>
  </w:style>
  <w:style w:type="paragraph" w:styleId="aa">
    <w:name w:val="Plain Text"/>
    <w:basedOn w:val="a"/>
    <w:link w:val="Char4"/>
    <w:qFormat/>
    <w:rsid w:val="00D43147"/>
    <w:pPr>
      <w:jc w:val="both"/>
    </w:pPr>
    <w:rPr>
      <w:rFonts w:hAnsi="Courier New" w:cs="Courier New"/>
      <w:kern w:val="2"/>
      <w:sz w:val="21"/>
      <w:szCs w:val="21"/>
      <w:lang w:eastAsia="zh-CN"/>
    </w:rPr>
  </w:style>
  <w:style w:type="paragraph" w:styleId="80">
    <w:name w:val="toc 8"/>
    <w:basedOn w:val="a"/>
    <w:next w:val="a"/>
    <w:uiPriority w:val="39"/>
    <w:qFormat/>
    <w:rsid w:val="00D43147"/>
    <w:pPr>
      <w:ind w:leftChars="1400" w:left="2940"/>
      <w:jc w:val="both"/>
    </w:pPr>
    <w:rPr>
      <w:rFonts w:ascii="Calibri" w:hAnsi="Calibri" w:cs="Times New Roman"/>
      <w:kern w:val="2"/>
      <w:sz w:val="21"/>
      <w:lang w:eastAsia="zh-CN"/>
    </w:rPr>
  </w:style>
  <w:style w:type="paragraph" w:styleId="ab">
    <w:name w:val="Date"/>
    <w:basedOn w:val="a"/>
    <w:next w:val="a"/>
    <w:link w:val="Char5"/>
    <w:qFormat/>
    <w:rsid w:val="00D43147"/>
    <w:pPr>
      <w:ind w:leftChars="2500" w:left="100"/>
      <w:jc w:val="both"/>
    </w:pPr>
    <w:rPr>
      <w:rFonts w:eastAsiaTheme="minorEastAsia" w:hAnsi="Times New Roman" w:cstheme="minorBidi"/>
      <w:sz w:val="28"/>
    </w:rPr>
  </w:style>
  <w:style w:type="paragraph" w:styleId="20">
    <w:name w:val="Body Text Indent 2"/>
    <w:basedOn w:val="a"/>
    <w:link w:val="2Char0"/>
    <w:qFormat/>
    <w:rsid w:val="00D43147"/>
    <w:pPr>
      <w:spacing w:after="120" w:line="480" w:lineRule="auto"/>
      <w:ind w:leftChars="200" w:left="420"/>
      <w:jc w:val="both"/>
    </w:pPr>
    <w:rPr>
      <w:rFonts w:ascii="Times New Roman" w:hAnsi="Times New Roman" w:cs="Times New Roman"/>
      <w:kern w:val="2"/>
      <w:sz w:val="24"/>
      <w:szCs w:val="24"/>
      <w:lang w:eastAsia="zh-CN"/>
    </w:rPr>
  </w:style>
  <w:style w:type="paragraph" w:styleId="ac">
    <w:name w:val="Balloon Text"/>
    <w:basedOn w:val="a"/>
    <w:link w:val="Char6"/>
    <w:qFormat/>
    <w:rsid w:val="00D43147"/>
    <w:pPr>
      <w:jc w:val="both"/>
    </w:pPr>
    <w:rPr>
      <w:rFonts w:eastAsiaTheme="minorEastAsia" w:hAnsi="Times New Roman" w:cstheme="minorBidi"/>
      <w:sz w:val="18"/>
      <w:szCs w:val="18"/>
    </w:rPr>
  </w:style>
  <w:style w:type="paragraph" w:styleId="ad">
    <w:name w:val="footer"/>
    <w:basedOn w:val="a"/>
    <w:link w:val="Char7"/>
    <w:unhideWhenUsed/>
    <w:qFormat/>
    <w:rsid w:val="00D43147"/>
    <w:pPr>
      <w:tabs>
        <w:tab w:val="center" w:pos="4153"/>
        <w:tab w:val="right" w:pos="8306"/>
      </w:tabs>
      <w:snapToGrid w:val="0"/>
    </w:pPr>
    <w:rPr>
      <w:sz w:val="18"/>
      <w:szCs w:val="18"/>
    </w:rPr>
  </w:style>
  <w:style w:type="paragraph" w:styleId="ae">
    <w:name w:val="header"/>
    <w:basedOn w:val="a"/>
    <w:link w:val="Char8"/>
    <w:unhideWhenUsed/>
    <w:qFormat/>
    <w:rsid w:val="00D4314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43147"/>
    <w:pPr>
      <w:spacing w:line="272" w:lineRule="exact"/>
      <w:ind w:left="100"/>
    </w:pPr>
    <w:rPr>
      <w:sz w:val="21"/>
      <w:szCs w:val="21"/>
    </w:rPr>
  </w:style>
  <w:style w:type="paragraph" w:styleId="41">
    <w:name w:val="toc 4"/>
    <w:basedOn w:val="a"/>
    <w:next w:val="a"/>
    <w:uiPriority w:val="39"/>
    <w:unhideWhenUsed/>
    <w:rsid w:val="00D43147"/>
    <w:pPr>
      <w:ind w:leftChars="600" w:left="1260"/>
    </w:pPr>
  </w:style>
  <w:style w:type="paragraph" w:styleId="af">
    <w:name w:val="Subtitle"/>
    <w:basedOn w:val="a"/>
    <w:next w:val="a"/>
    <w:link w:val="Char9"/>
    <w:qFormat/>
    <w:rsid w:val="00D43147"/>
    <w:pPr>
      <w:spacing w:before="240" w:after="60" w:line="312" w:lineRule="auto"/>
      <w:jc w:val="center"/>
      <w:outlineLvl w:val="1"/>
    </w:pPr>
    <w:rPr>
      <w:rFonts w:ascii="Cambria" w:eastAsiaTheme="minorEastAsia" w:hAnsi="Cambria" w:cs="Times New Roman"/>
      <w:b/>
      <w:bCs/>
      <w:kern w:val="28"/>
      <w:sz w:val="32"/>
      <w:szCs w:val="32"/>
    </w:rPr>
  </w:style>
  <w:style w:type="paragraph" w:styleId="60">
    <w:name w:val="toc 6"/>
    <w:basedOn w:val="a"/>
    <w:next w:val="a"/>
    <w:uiPriority w:val="39"/>
    <w:qFormat/>
    <w:rsid w:val="00D43147"/>
    <w:pPr>
      <w:ind w:leftChars="1000" w:left="2100"/>
      <w:jc w:val="both"/>
    </w:pPr>
    <w:rPr>
      <w:rFonts w:ascii="Calibri" w:hAnsi="Calibri" w:cs="Times New Roman"/>
      <w:kern w:val="2"/>
      <w:sz w:val="21"/>
      <w:lang w:eastAsia="zh-CN"/>
    </w:rPr>
  </w:style>
  <w:style w:type="paragraph" w:styleId="21">
    <w:name w:val="toc 2"/>
    <w:basedOn w:val="a"/>
    <w:next w:val="a"/>
    <w:uiPriority w:val="39"/>
    <w:qFormat/>
    <w:rsid w:val="00D43147"/>
    <w:pPr>
      <w:spacing w:line="272" w:lineRule="exact"/>
      <w:ind w:left="520"/>
    </w:pPr>
    <w:rPr>
      <w:sz w:val="21"/>
      <w:szCs w:val="21"/>
    </w:rPr>
  </w:style>
  <w:style w:type="paragraph" w:styleId="90">
    <w:name w:val="toc 9"/>
    <w:basedOn w:val="a"/>
    <w:next w:val="a"/>
    <w:uiPriority w:val="39"/>
    <w:rsid w:val="00D43147"/>
    <w:pPr>
      <w:ind w:leftChars="1600" w:left="3360"/>
      <w:jc w:val="both"/>
    </w:pPr>
    <w:rPr>
      <w:rFonts w:ascii="Calibri" w:hAnsi="Calibri" w:cs="Times New Roman"/>
      <w:kern w:val="2"/>
      <w:sz w:val="21"/>
      <w:lang w:eastAsia="zh-CN"/>
    </w:rPr>
  </w:style>
  <w:style w:type="paragraph" w:styleId="af0">
    <w:name w:val="Normal (Web)"/>
    <w:basedOn w:val="a"/>
    <w:qFormat/>
    <w:rsid w:val="00D43147"/>
    <w:pPr>
      <w:widowControl/>
      <w:spacing w:before="100" w:beforeAutospacing="1" w:after="100" w:afterAutospacing="1" w:line="320" w:lineRule="atLeast"/>
    </w:pPr>
    <w:rPr>
      <w:rFonts w:cs="Times New Roman"/>
      <w:sz w:val="18"/>
      <w:szCs w:val="18"/>
      <w:lang w:eastAsia="zh-CN"/>
    </w:rPr>
  </w:style>
  <w:style w:type="paragraph" w:styleId="af1">
    <w:name w:val="Title"/>
    <w:basedOn w:val="a"/>
    <w:next w:val="a"/>
    <w:link w:val="Chara"/>
    <w:qFormat/>
    <w:rsid w:val="00D43147"/>
    <w:pPr>
      <w:spacing w:before="240" w:after="60"/>
      <w:jc w:val="center"/>
      <w:outlineLvl w:val="0"/>
    </w:pPr>
    <w:rPr>
      <w:rFonts w:ascii="Cambria" w:eastAsiaTheme="minorEastAsia" w:hAnsi="Cambria" w:cs="Times New Roman"/>
      <w:b/>
      <w:bCs/>
      <w:kern w:val="2"/>
      <w:sz w:val="32"/>
      <w:szCs w:val="32"/>
    </w:rPr>
  </w:style>
  <w:style w:type="character" w:styleId="af2">
    <w:name w:val="Strong"/>
    <w:qFormat/>
    <w:rsid w:val="00D43147"/>
    <w:rPr>
      <w:b/>
      <w:bCs/>
    </w:rPr>
  </w:style>
  <w:style w:type="character" w:styleId="af3">
    <w:name w:val="page number"/>
    <w:rsid w:val="00D43147"/>
    <w:rPr>
      <w:rFonts w:cs="Times New Roman"/>
    </w:rPr>
  </w:style>
  <w:style w:type="character" w:styleId="af4">
    <w:name w:val="Emphasis"/>
    <w:qFormat/>
    <w:rsid w:val="00D43147"/>
    <w:rPr>
      <w:i/>
      <w:iCs/>
    </w:rPr>
  </w:style>
  <w:style w:type="character" w:styleId="af5">
    <w:name w:val="Hyperlink"/>
    <w:uiPriority w:val="99"/>
    <w:rsid w:val="00D43147"/>
    <w:rPr>
      <w:rFonts w:cs="Times New Roman"/>
      <w:color w:val="0000FF"/>
      <w:u w:val="single"/>
    </w:rPr>
  </w:style>
  <w:style w:type="character" w:styleId="af6">
    <w:name w:val="annotation reference"/>
    <w:rsid w:val="00D43147"/>
    <w:rPr>
      <w:rFonts w:cs="Times New Roman"/>
      <w:sz w:val="21"/>
      <w:szCs w:val="21"/>
    </w:rPr>
  </w:style>
  <w:style w:type="table" w:styleId="af7">
    <w:name w:val="Table Grid"/>
    <w:basedOn w:val="a1"/>
    <w:uiPriority w:val="39"/>
    <w:qFormat/>
    <w:rsid w:val="00D43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43147"/>
    <w:tblPr>
      <w:tblCellMar>
        <w:top w:w="0" w:type="dxa"/>
        <w:left w:w="0" w:type="dxa"/>
        <w:bottom w:w="0" w:type="dxa"/>
        <w:right w:w="0" w:type="dxa"/>
      </w:tblCellMar>
    </w:tblPr>
  </w:style>
  <w:style w:type="paragraph" w:styleId="af8">
    <w:name w:val="List Paragraph"/>
    <w:basedOn w:val="a"/>
    <w:qFormat/>
    <w:rsid w:val="00D43147"/>
  </w:style>
  <w:style w:type="paragraph" w:customStyle="1" w:styleId="TableParagraph">
    <w:name w:val="Table Paragraph"/>
    <w:basedOn w:val="a"/>
    <w:uiPriority w:val="1"/>
    <w:qFormat/>
    <w:rsid w:val="00D43147"/>
  </w:style>
  <w:style w:type="character" w:customStyle="1" w:styleId="Char8">
    <w:name w:val="页眉 Char"/>
    <w:basedOn w:val="a0"/>
    <w:link w:val="ae"/>
    <w:rsid w:val="00D43147"/>
    <w:rPr>
      <w:rFonts w:ascii="宋体" w:eastAsia="宋体" w:hAnsi="宋体" w:cs="宋体"/>
      <w:sz w:val="18"/>
      <w:szCs w:val="18"/>
    </w:rPr>
  </w:style>
  <w:style w:type="character" w:customStyle="1" w:styleId="Char7">
    <w:name w:val="页脚 Char"/>
    <w:basedOn w:val="a0"/>
    <w:link w:val="ad"/>
    <w:rsid w:val="00D43147"/>
    <w:rPr>
      <w:rFonts w:ascii="宋体" w:eastAsia="宋体" w:hAnsi="宋体" w:cs="宋体"/>
      <w:sz w:val="18"/>
      <w:szCs w:val="18"/>
    </w:rPr>
  </w:style>
  <w:style w:type="character" w:customStyle="1" w:styleId="5Char">
    <w:name w:val="标题 5 Char"/>
    <w:basedOn w:val="a0"/>
    <w:link w:val="5"/>
    <w:qFormat/>
    <w:rsid w:val="00D43147"/>
    <w:rPr>
      <w:rFonts w:ascii="宋体" w:eastAsia="宋体" w:hAnsi="宋体" w:cs="宋体"/>
      <w:b/>
      <w:bCs/>
      <w:sz w:val="28"/>
      <w:szCs w:val="28"/>
    </w:rPr>
  </w:style>
  <w:style w:type="paragraph" w:customStyle="1" w:styleId="TOC1">
    <w:name w:val="TOC 标题1"/>
    <w:basedOn w:val="1"/>
    <w:next w:val="a"/>
    <w:uiPriority w:val="39"/>
    <w:unhideWhenUsed/>
    <w:qFormat/>
    <w:rsid w:val="00D43147"/>
    <w:pPr>
      <w:keepNext/>
      <w:keepLines/>
      <w:spacing w:before="340" w:after="330" w:line="578" w:lineRule="auto"/>
      <w:ind w:left="0"/>
      <w:jc w:val="left"/>
      <w:outlineLvl w:val="9"/>
    </w:pPr>
    <w:rPr>
      <w:rFonts w:ascii="宋体" w:eastAsia="宋体" w:hAnsi="宋体" w:cs="宋体"/>
      <w:kern w:val="44"/>
    </w:rPr>
  </w:style>
  <w:style w:type="character" w:customStyle="1" w:styleId="6Char">
    <w:name w:val="标题 6 Char"/>
    <w:basedOn w:val="a0"/>
    <w:link w:val="6"/>
    <w:rsid w:val="00D43147"/>
    <w:rPr>
      <w:rFonts w:ascii="Cambria" w:eastAsia="宋体" w:hAnsi="Cambria" w:cs="Times New Roman"/>
      <w:b/>
      <w:bCs/>
      <w:kern w:val="2"/>
      <w:sz w:val="24"/>
      <w:szCs w:val="24"/>
      <w:lang w:eastAsia="zh-CN"/>
    </w:rPr>
  </w:style>
  <w:style w:type="character" w:customStyle="1" w:styleId="7Char">
    <w:name w:val="标题 7 Char"/>
    <w:basedOn w:val="a0"/>
    <w:link w:val="7"/>
    <w:rsid w:val="00D43147"/>
    <w:rPr>
      <w:rFonts w:ascii="Calibri" w:eastAsia="宋体" w:hAnsi="Calibri" w:cs="Times New Roman"/>
      <w:b/>
      <w:bCs/>
      <w:kern w:val="2"/>
      <w:sz w:val="24"/>
      <w:szCs w:val="24"/>
      <w:lang w:eastAsia="zh-CN"/>
    </w:rPr>
  </w:style>
  <w:style w:type="character" w:customStyle="1" w:styleId="8Char">
    <w:name w:val="标题 8 Char"/>
    <w:basedOn w:val="a0"/>
    <w:link w:val="8"/>
    <w:rsid w:val="00D43147"/>
    <w:rPr>
      <w:rFonts w:ascii="Cambria" w:eastAsia="宋体" w:hAnsi="Cambria" w:cs="Times New Roman"/>
      <w:kern w:val="2"/>
      <w:sz w:val="24"/>
      <w:szCs w:val="24"/>
      <w:lang w:eastAsia="zh-CN"/>
    </w:rPr>
  </w:style>
  <w:style w:type="character" w:customStyle="1" w:styleId="9Char">
    <w:name w:val="标题 9 Char"/>
    <w:basedOn w:val="a0"/>
    <w:link w:val="9"/>
    <w:rsid w:val="00D43147"/>
    <w:rPr>
      <w:rFonts w:ascii="Cambria" w:eastAsia="宋体" w:hAnsi="Cambria" w:cs="Times New Roman"/>
      <w:kern w:val="2"/>
      <w:sz w:val="21"/>
      <w:szCs w:val="21"/>
      <w:lang w:eastAsia="zh-CN"/>
    </w:rPr>
  </w:style>
  <w:style w:type="character" w:customStyle="1" w:styleId="3Char">
    <w:name w:val="标题 3 Char"/>
    <w:link w:val="3"/>
    <w:rsid w:val="00D43147"/>
    <w:rPr>
      <w:rFonts w:ascii="宋体" w:eastAsia="宋体" w:hAnsi="宋体" w:cs="宋体"/>
      <w:sz w:val="28"/>
      <w:szCs w:val="28"/>
    </w:rPr>
  </w:style>
  <w:style w:type="character" w:customStyle="1" w:styleId="Char5">
    <w:name w:val="日期 Char"/>
    <w:link w:val="ab"/>
    <w:rsid w:val="00D43147"/>
    <w:rPr>
      <w:rFonts w:ascii="宋体" w:hAnsi="Times New Roman"/>
      <w:sz w:val="28"/>
    </w:rPr>
  </w:style>
  <w:style w:type="character" w:customStyle="1" w:styleId="4CharChar">
    <w:name w:val="标题4 Char Char"/>
    <w:link w:val="42"/>
    <w:rsid w:val="00D43147"/>
    <w:rPr>
      <w:rFonts w:ascii="Arial" w:hAnsi="Arial"/>
      <w:b/>
      <w:bCs/>
      <w:sz w:val="24"/>
      <w:szCs w:val="32"/>
    </w:rPr>
  </w:style>
  <w:style w:type="paragraph" w:customStyle="1" w:styleId="42">
    <w:name w:val="标题4"/>
    <w:basedOn w:val="2"/>
    <w:next w:val="40"/>
    <w:link w:val="4CharChar"/>
    <w:qFormat/>
    <w:rsid w:val="00D43147"/>
    <w:pPr>
      <w:keepNext/>
      <w:keepLines/>
      <w:spacing w:before="260" w:after="260" w:line="413" w:lineRule="auto"/>
      <w:ind w:left="0" w:right="0"/>
      <w:jc w:val="both"/>
    </w:pPr>
    <w:rPr>
      <w:rFonts w:ascii="Arial" w:eastAsiaTheme="minorEastAsia" w:hAnsi="Arial" w:cstheme="minorBidi"/>
      <w:sz w:val="24"/>
    </w:rPr>
  </w:style>
  <w:style w:type="character" w:customStyle="1" w:styleId="Char">
    <w:name w:val="批注主题 Char"/>
    <w:link w:val="a3"/>
    <w:rsid w:val="00D43147"/>
    <w:rPr>
      <w:rFonts w:ascii="宋体" w:hAnsi="Times New Roman"/>
      <w:b/>
      <w:bCs/>
      <w:sz w:val="28"/>
    </w:rPr>
  </w:style>
  <w:style w:type="character" w:customStyle="1" w:styleId="11">
    <w:name w:val="书籍标题1"/>
    <w:qFormat/>
    <w:rsid w:val="00D43147"/>
    <w:rPr>
      <w:b/>
      <w:bCs/>
      <w:smallCaps/>
      <w:spacing w:val="5"/>
    </w:rPr>
  </w:style>
  <w:style w:type="character" w:customStyle="1" w:styleId="Chara">
    <w:name w:val="标题 Char"/>
    <w:link w:val="af1"/>
    <w:qFormat/>
    <w:rsid w:val="00D43147"/>
    <w:rPr>
      <w:rFonts w:ascii="Cambria" w:hAnsi="Cambria" w:cs="Times New Roman"/>
      <w:b/>
      <w:bCs/>
      <w:kern w:val="2"/>
      <w:sz w:val="32"/>
      <w:szCs w:val="32"/>
    </w:rPr>
  </w:style>
  <w:style w:type="character" w:customStyle="1" w:styleId="4Char">
    <w:name w:val="标题 4 Char"/>
    <w:link w:val="4"/>
    <w:qFormat/>
    <w:rsid w:val="00D43147"/>
    <w:rPr>
      <w:rFonts w:ascii="Times New Roman" w:eastAsia="Times New Roman" w:hAnsi="Times New Roman" w:cs="Times New Roman"/>
      <w:b/>
      <w:bCs/>
      <w:sz w:val="21"/>
      <w:szCs w:val="21"/>
    </w:rPr>
  </w:style>
  <w:style w:type="character" w:customStyle="1" w:styleId="Char9">
    <w:name w:val="副标题 Char"/>
    <w:link w:val="af"/>
    <w:rsid w:val="00D43147"/>
    <w:rPr>
      <w:rFonts w:ascii="Cambria" w:hAnsi="Cambria" w:cs="Times New Roman"/>
      <w:b/>
      <w:bCs/>
      <w:kern w:val="28"/>
      <w:sz w:val="32"/>
      <w:szCs w:val="32"/>
    </w:rPr>
  </w:style>
  <w:style w:type="character" w:customStyle="1" w:styleId="12">
    <w:name w:val="明显强调1"/>
    <w:qFormat/>
    <w:rsid w:val="00D43147"/>
    <w:rPr>
      <w:b/>
      <w:bCs/>
      <w:i/>
      <w:iCs/>
      <w:color w:val="4F81BD"/>
    </w:rPr>
  </w:style>
  <w:style w:type="character" w:customStyle="1" w:styleId="1Char">
    <w:name w:val="标题 1 Char"/>
    <w:link w:val="1"/>
    <w:rsid w:val="00D43147"/>
    <w:rPr>
      <w:rFonts w:ascii="Microsoft JhengHei" w:eastAsia="Microsoft JhengHei" w:hAnsi="Microsoft JhengHei" w:cs="Microsoft JhengHei"/>
      <w:b/>
      <w:bCs/>
      <w:sz w:val="44"/>
      <w:szCs w:val="44"/>
    </w:rPr>
  </w:style>
  <w:style w:type="character" w:customStyle="1" w:styleId="2Char">
    <w:name w:val="标题 2 Char"/>
    <w:link w:val="2"/>
    <w:qFormat/>
    <w:rsid w:val="00D43147"/>
    <w:rPr>
      <w:rFonts w:ascii="Microsoft JhengHei" w:eastAsia="Microsoft JhengHei" w:hAnsi="Microsoft JhengHei" w:cs="Microsoft JhengHei"/>
      <w:b/>
      <w:bCs/>
      <w:sz w:val="32"/>
      <w:szCs w:val="32"/>
    </w:rPr>
  </w:style>
  <w:style w:type="character" w:customStyle="1" w:styleId="5CharChar">
    <w:name w:val="标题5 Char Char"/>
    <w:link w:val="51"/>
    <w:rsid w:val="00D43147"/>
    <w:rPr>
      <w:rFonts w:ascii="Arial" w:hAnsi="Arial"/>
      <w:b/>
      <w:bCs/>
      <w:sz w:val="24"/>
      <w:szCs w:val="32"/>
    </w:rPr>
  </w:style>
  <w:style w:type="paragraph" w:customStyle="1" w:styleId="51">
    <w:name w:val="标题5"/>
    <w:basedOn w:val="3"/>
    <w:link w:val="5CharChar"/>
    <w:qFormat/>
    <w:rsid w:val="00D43147"/>
    <w:pPr>
      <w:keepNext/>
      <w:keepLines/>
      <w:spacing w:before="260" w:after="260" w:line="413" w:lineRule="auto"/>
      <w:ind w:left="0" w:right="0"/>
      <w:jc w:val="both"/>
    </w:pPr>
    <w:rPr>
      <w:rFonts w:ascii="Arial" w:eastAsiaTheme="minorEastAsia" w:hAnsi="Arial" w:cstheme="minorBidi"/>
      <w:b/>
      <w:bCs/>
      <w:sz w:val="24"/>
      <w:szCs w:val="32"/>
    </w:rPr>
  </w:style>
  <w:style w:type="character" w:customStyle="1" w:styleId="Char0">
    <w:name w:val="批注文字 Char"/>
    <w:link w:val="a4"/>
    <w:qFormat/>
    <w:rsid w:val="00D43147"/>
    <w:rPr>
      <w:kern w:val="2"/>
      <w:sz w:val="21"/>
    </w:rPr>
  </w:style>
  <w:style w:type="character" w:customStyle="1" w:styleId="textcontents">
    <w:name w:val="textcontents"/>
    <w:qFormat/>
    <w:rsid w:val="00D43147"/>
    <w:rPr>
      <w:rFonts w:cs="Times New Roman"/>
    </w:rPr>
  </w:style>
  <w:style w:type="character" w:customStyle="1" w:styleId="13">
    <w:name w:val="不明显强调1"/>
    <w:qFormat/>
    <w:rsid w:val="00D43147"/>
    <w:rPr>
      <w:i/>
      <w:iCs/>
      <w:color w:val="808080"/>
    </w:rPr>
  </w:style>
  <w:style w:type="character" w:customStyle="1" w:styleId="14">
    <w:name w:val="不明显参考1"/>
    <w:qFormat/>
    <w:rsid w:val="00D43147"/>
    <w:rPr>
      <w:smallCaps/>
      <w:color w:val="C0504D"/>
      <w:u w:val="single"/>
    </w:rPr>
  </w:style>
  <w:style w:type="character" w:customStyle="1" w:styleId="Char10">
    <w:name w:val="日期 Char1"/>
    <w:qFormat/>
    <w:rsid w:val="00D43147"/>
    <w:rPr>
      <w:kern w:val="2"/>
      <w:sz w:val="21"/>
      <w:szCs w:val="22"/>
    </w:rPr>
  </w:style>
  <w:style w:type="character" w:customStyle="1" w:styleId="Char11">
    <w:name w:val="正文文本 Char1"/>
    <w:qFormat/>
    <w:rsid w:val="00D43147"/>
    <w:rPr>
      <w:kern w:val="2"/>
      <w:sz w:val="21"/>
      <w:szCs w:val="22"/>
    </w:rPr>
  </w:style>
  <w:style w:type="character" w:customStyle="1" w:styleId="Char12">
    <w:name w:val="批注主题 Char1"/>
    <w:qFormat/>
    <w:rsid w:val="00D43147"/>
    <w:rPr>
      <w:b/>
      <w:bCs/>
      <w:kern w:val="2"/>
      <w:sz w:val="21"/>
      <w:szCs w:val="22"/>
    </w:rPr>
  </w:style>
  <w:style w:type="character" w:customStyle="1" w:styleId="Char6">
    <w:name w:val="批注框文本 Char"/>
    <w:link w:val="ac"/>
    <w:qFormat/>
    <w:rsid w:val="00D43147"/>
    <w:rPr>
      <w:rFonts w:ascii="宋体" w:hAnsi="Times New Roman"/>
      <w:sz w:val="18"/>
      <w:szCs w:val="18"/>
    </w:rPr>
  </w:style>
  <w:style w:type="character" w:customStyle="1" w:styleId="CharChar">
    <w:name w:val="批注文字 Char Char"/>
    <w:qFormat/>
    <w:rsid w:val="00D43147"/>
    <w:rPr>
      <w:rFonts w:ascii="宋体" w:eastAsia="宋体" w:hAnsi="Times New Roman" w:cs="Times New Roman"/>
      <w:sz w:val="28"/>
      <w:szCs w:val="20"/>
    </w:rPr>
  </w:style>
  <w:style w:type="character" w:customStyle="1" w:styleId="Char2">
    <w:name w:val="正文文本 Char"/>
    <w:link w:val="a8"/>
    <w:qFormat/>
    <w:rsid w:val="00D43147"/>
    <w:rPr>
      <w:rFonts w:ascii="宋体" w:eastAsia="宋体" w:hAnsi="宋体" w:cs="宋体"/>
      <w:sz w:val="21"/>
      <w:szCs w:val="21"/>
    </w:rPr>
  </w:style>
  <w:style w:type="character" w:customStyle="1" w:styleId="Charb">
    <w:name w:val="引用 Char"/>
    <w:link w:val="af9"/>
    <w:qFormat/>
    <w:rsid w:val="00D43147"/>
    <w:rPr>
      <w:i/>
      <w:iCs/>
      <w:color w:val="000000"/>
      <w:kern w:val="2"/>
      <w:sz w:val="21"/>
    </w:rPr>
  </w:style>
  <w:style w:type="paragraph" w:styleId="af9">
    <w:name w:val="Quote"/>
    <w:basedOn w:val="a"/>
    <w:next w:val="a"/>
    <w:link w:val="Charb"/>
    <w:qFormat/>
    <w:rsid w:val="00D43147"/>
    <w:pPr>
      <w:jc w:val="both"/>
    </w:pPr>
    <w:rPr>
      <w:rFonts w:asciiTheme="minorHAnsi" w:eastAsiaTheme="minorEastAsia" w:hAnsiTheme="minorHAnsi" w:cstheme="minorBidi"/>
      <w:i/>
      <w:iCs/>
      <w:color w:val="000000"/>
      <w:kern w:val="2"/>
      <w:sz w:val="21"/>
    </w:rPr>
  </w:style>
  <w:style w:type="character" w:customStyle="1" w:styleId="Char1">
    <w:name w:val="文档结构图 Char"/>
    <w:link w:val="a7"/>
    <w:qFormat/>
    <w:rsid w:val="00D43147"/>
    <w:rPr>
      <w:rFonts w:ascii="Times New Roman" w:hAnsi="Times New Roman"/>
      <w:szCs w:val="24"/>
      <w:shd w:val="clear" w:color="auto" w:fill="000080"/>
    </w:rPr>
  </w:style>
  <w:style w:type="character" w:customStyle="1" w:styleId="Char13">
    <w:name w:val="文档结构图 Char1"/>
    <w:qFormat/>
    <w:rsid w:val="00D43147"/>
    <w:rPr>
      <w:rFonts w:ascii="宋体"/>
      <w:kern w:val="2"/>
      <w:sz w:val="18"/>
      <w:szCs w:val="18"/>
    </w:rPr>
  </w:style>
  <w:style w:type="character" w:customStyle="1" w:styleId="Char14">
    <w:name w:val="批注框文本 Char1"/>
    <w:qFormat/>
    <w:rsid w:val="00D43147"/>
    <w:rPr>
      <w:kern w:val="2"/>
      <w:sz w:val="18"/>
      <w:szCs w:val="18"/>
    </w:rPr>
  </w:style>
  <w:style w:type="character" w:customStyle="1" w:styleId="Charc">
    <w:name w:val="明显引用 Char"/>
    <w:link w:val="afa"/>
    <w:qFormat/>
    <w:rsid w:val="00D43147"/>
    <w:rPr>
      <w:b/>
      <w:bCs/>
      <w:i/>
      <w:iCs/>
      <w:color w:val="4F81BD"/>
      <w:kern w:val="2"/>
      <w:sz w:val="21"/>
    </w:rPr>
  </w:style>
  <w:style w:type="paragraph" w:styleId="afa">
    <w:name w:val="Intense Quote"/>
    <w:basedOn w:val="a"/>
    <w:next w:val="a"/>
    <w:link w:val="Charc"/>
    <w:qFormat/>
    <w:rsid w:val="00D43147"/>
    <w:pPr>
      <w:pBdr>
        <w:bottom w:val="single" w:sz="4" w:space="4" w:color="4F81BD"/>
      </w:pBdr>
      <w:spacing w:before="200" w:after="280"/>
      <w:ind w:left="936" w:right="936"/>
      <w:jc w:val="both"/>
    </w:pPr>
    <w:rPr>
      <w:rFonts w:asciiTheme="minorHAnsi" w:eastAsiaTheme="minorEastAsia" w:hAnsiTheme="minorHAnsi" w:cstheme="minorBidi"/>
      <w:b/>
      <w:bCs/>
      <w:i/>
      <w:iCs/>
      <w:color w:val="4F81BD"/>
      <w:kern w:val="2"/>
      <w:sz w:val="21"/>
    </w:rPr>
  </w:style>
  <w:style w:type="character" w:customStyle="1" w:styleId="15">
    <w:name w:val="明显参考1"/>
    <w:qFormat/>
    <w:rsid w:val="00D43147"/>
    <w:rPr>
      <w:b/>
      <w:bCs/>
      <w:smallCaps/>
      <w:color w:val="C0504D"/>
      <w:spacing w:val="5"/>
      <w:u w:val="single"/>
    </w:rPr>
  </w:style>
  <w:style w:type="character" w:customStyle="1" w:styleId="Char15">
    <w:name w:val="副标题 Char1"/>
    <w:basedOn w:val="a0"/>
    <w:uiPriority w:val="11"/>
    <w:qFormat/>
    <w:rsid w:val="00D43147"/>
    <w:rPr>
      <w:rFonts w:asciiTheme="majorHAnsi" w:eastAsia="宋体" w:hAnsiTheme="majorHAnsi" w:cstheme="majorBidi"/>
      <w:b/>
      <w:bCs/>
      <w:kern w:val="28"/>
      <w:sz w:val="32"/>
      <w:szCs w:val="32"/>
    </w:rPr>
  </w:style>
  <w:style w:type="character" w:customStyle="1" w:styleId="Char20">
    <w:name w:val="文档结构图 Char2"/>
    <w:basedOn w:val="a0"/>
    <w:uiPriority w:val="99"/>
    <w:semiHidden/>
    <w:qFormat/>
    <w:rsid w:val="00D43147"/>
    <w:rPr>
      <w:rFonts w:ascii="Microsoft YaHei UI" w:eastAsia="Microsoft YaHei UI" w:hAnsi="宋体" w:cs="宋体"/>
      <w:sz w:val="18"/>
      <w:szCs w:val="18"/>
    </w:rPr>
  </w:style>
  <w:style w:type="character" w:customStyle="1" w:styleId="Char21">
    <w:name w:val="日期 Char2"/>
    <w:basedOn w:val="a0"/>
    <w:uiPriority w:val="99"/>
    <w:semiHidden/>
    <w:qFormat/>
    <w:rsid w:val="00D43147"/>
    <w:rPr>
      <w:rFonts w:ascii="宋体" w:eastAsia="宋体" w:hAnsi="宋体" w:cs="宋体"/>
    </w:rPr>
  </w:style>
  <w:style w:type="character" w:customStyle="1" w:styleId="Char16">
    <w:name w:val="标题 Char1"/>
    <w:basedOn w:val="a0"/>
    <w:uiPriority w:val="10"/>
    <w:qFormat/>
    <w:rsid w:val="00D43147"/>
    <w:rPr>
      <w:rFonts w:asciiTheme="majorHAnsi" w:eastAsia="宋体" w:hAnsiTheme="majorHAnsi" w:cstheme="majorBidi"/>
      <w:b/>
      <w:bCs/>
      <w:sz w:val="32"/>
      <w:szCs w:val="32"/>
    </w:rPr>
  </w:style>
  <w:style w:type="character" w:customStyle="1" w:styleId="2Char0">
    <w:name w:val="正文文本缩进 2 Char"/>
    <w:basedOn w:val="a0"/>
    <w:link w:val="20"/>
    <w:qFormat/>
    <w:rsid w:val="00D43147"/>
    <w:rPr>
      <w:rFonts w:ascii="Times New Roman" w:eastAsia="宋体" w:hAnsi="Times New Roman" w:cs="Times New Roman"/>
      <w:kern w:val="2"/>
      <w:sz w:val="24"/>
      <w:szCs w:val="24"/>
      <w:lang w:eastAsia="zh-CN"/>
    </w:rPr>
  </w:style>
  <w:style w:type="character" w:customStyle="1" w:styleId="Char17">
    <w:name w:val="批注文字 Char1"/>
    <w:basedOn w:val="a0"/>
    <w:uiPriority w:val="99"/>
    <w:semiHidden/>
    <w:qFormat/>
    <w:rsid w:val="00D43147"/>
    <w:rPr>
      <w:rFonts w:ascii="宋体" w:eastAsia="宋体" w:hAnsi="宋体" w:cs="宋体"/>
    </w:rPr>
  </w:style>
  <w:style w:type="character" w:customStyle="1" w:styleId="Char22">
    <w:name w:val="批注主题 Char2"/>
    <w:basedOn w:val="Char17"/>
    <w:uiPriority w:val="99"/>
    <w:semiHidden/>
    <w:qFormat/>
    <w:rsid w:val="00D43147"/>
    <w:rPr>
      <w:rFonts w:ascii="宋体" w:eastAsia="宋体" w:hAnsi="宋体" w:cs="宋体"/>
      <w:b/>
      <w:bCs/>
    </w:rPr>
  </w:style>
  <w:style w:type="character" w:customStyle="1" w:styleId="Char23">
    <w:name w:val="批注框文本 Char2"/>
    <w:basedOn w:val="a0"/>
    <w:uiPriority w:val="99"/>
    <w:semiHidden/>
    <w:qFormat/>
    <w:rsid w:val="00D43147"/>
    <w:rPr>
      <w:rFonts w:ascii="宋体" w:eastAsia="宋体" w:hAnsi="宋体" w:cs="宋体"/>
      <w:sz w:val="18"/>
      <w:szCs w:val="18"/>
    </w:rPr>
  </w:style>
  <w:style w:type="character" w:customStyle="1" w:styleId="Char4">
    <w:name w:val="纯文本 Char"/>
    <w:basedOn w:val="a0"/>
    <w:link w:val="aa"/>
    <w:qFormat/>
    <w:rsid w:val="00D43147"/>
    <w:rPr>
      <w:rFonts w:ascii="宋体" w:eastAsia="宋体" w:hAnsi="Courier New" w:cs="Courier New"/>
      <w:kern w:val="2"/>
      <w:sz w:val="21"/>
      <w:szCs w:val="21"/>
      <w:lang w:eastAsia="zh-CN"/>
    </w:rPr>
  </w:style>
  <w:style w:type="paragraph" w:customStyle="1" w:styleId="2TimesNewRoman5020">
    <w:name w:val="样式 标题 2 + Times New Roman 四号 非加粗 段前: 5 磅 段后: 0 磅 行距: 固定值 20..."/>
    <w:basedOn w:val="2"/>
    <w:qFormat/>
    <w:rsid w:val="00D43147"/>
    <w:pPr>
      <w:keepNext/>
      <w:keepLines/>
      <w:spacing w:before="100" w:line="400" w:lineRule="exact"/>
      <w:ind w:left="0" w:right="0"/>
      <w:jc w:val="both"/>
    </w:pPr>
    <w:rPr>
      <w:rFonts w:ascii="Times New Roman" w:eastAsia="黑体" w:hAnsi="Times New Roman" w:cs="宋体"/>
      <w:b w:val="0"/>
      <w:bCs w:val="0"/>
      <w:sz w:val="28"/>
      <w:szCs w:val="20"/>
      <w:lang w:eastAsia="zh-CN"/>
    </w:rPr>
  </w:style>
  <w:style w:type="character" w:customStyle="1" w:styleId="Char18">
    <w:name w:val="引用 Char1"/>
    <w:basedOn w:val="a0"/>
    <w:uiPriority w:val="29"/>
    <w:rsid w:val="00D43147"/>
    <w:rPr>
      <w:rFonts w:ascii="宋体" w:eastAsia="宋体" w:hAnsi="宋体" w:cs="宋体"/>
      <w:i/>
      <w:iCs/>
      <w:color w:val="404040" w:themeColor="text1" w:themeTint="BF"/>
    </w:rPr>
  </w:style>
  <w:style w:type="paragraph" w:customStyle="1" w:styleId="16">
    <w:name w:val="修订1"/>
    <w:rsid w:val="00D43147"/>
    <w:rPr>
      <w:kern w:val="2"/>
      <w:sz w:val="21"/>
      <w:szCs w:val="24"/>
    </w:rPr>
  </w:style>
  <w:style w:type="paragraph" w:customStyle="1" w:styleId="378020">
    <w:name w:val="样式 标题 3 + (中文) 黑体 小四 非加粗 段前: 7.8 磅 段后: 0 磅 行距: 固定值 20 磅"/>
    <w:basedOn w:val="3"/>
    <w:rsid w:val="00D43147"/>
    <w:pPr>
      <w:keepNext/>
      <w:keepLines/>
      <w:spacing w:line="400" w:lineRule="exact"/>
      <w:ind w:left="0" w:right="0"/>
      <w:jc w:val="both"/>
    </w:pPr>
    <w:rPr>
      <w:rFonts w:ascii="Times New Roman" w:eastAsia="黑体" w:hAnsi="Times New Roman"/>
      <w:kern w:val="2"/>
      <w:sz w:val="24"/>
      <w:szCs w:val="20"/>
      <w:lang w:eastAsia="zh-CN"/>
    </w:rPr>
  </w:style>
  <w:style w:type="paragraph" w:styleId="afb">
    <w:name w:val="No Spacing"/>
    <w:qFormat/>
    <w:rsid w:val="00D43147"/>
    <w:pPr>
      <w:widowControl w:val="0"/>
      <w:jc w:val="both"/>
    </w:pPr>
    <w:rPr>
      <w:rFonts w:ascii="Calibri" w:hAnsi="Calibri"/>
      <w:kern w:val="2"/>
      <w:sz w:val="21"/>
      <w:szCs w:val="22"/>
    </w:rPr>
  </w:style>
  <w:style w:type="character" w:customStyle="1" w:styleId="Char19">
    <w:name w:val="明显引用 Char1"/>
    <w:basedOn w:val="a0"/>
    <w:uiPriority w:val="30"/>
    <w:rsid w:val="00D43147"/>
    <w:rPr>
      <w:rFonts w:ascii="宋体" w:eastAsia="宋体" w:hAnsi="宋体" w:cs="宋体"/>
      <w:i/>
      <w:iCs/>
      <w:color w:val="4F81BD" w:themeColor="accent1"/>
    </w:rPr>
  </w:style>
  <w:style w:type="paragraph" w:customStyle="1" w:styleId="flNote">
    <w:name w:val="flNote"/>
    <w:basedOn w:val="a"/>
    <w:rsid w:val="00D43147"/>
    <w:pPr>
      <w:adjustRightInd w:val="0"/>
      <w:spacing w:before="320" w:after="160" w:line="360" w:lineRule="atLeast"/>
      <w:jc w:val="center"/>
      <w:textAlignment w:val="baseline"/>
    </w:pPr>
    <w:rPr>
      <w:rFonts w:ascii="Arial" w:eastAsia="黑体" w:hAnsi="Times New Roman" w:cs="Times New Roman"/>
      <w:sz w:val="30"/>
      <w:szCs w:val="20"/>
      <w:lang w:eastAsia="zh-CN"/>
    </w:rPr>
  </w:style>
  <w:style w:type="paragraph" w:customStyle="1" w:styleId="afc">
    <w:name w:val="空半行"/>
    <w:basedOn w:val="a"/>
    <w:rsid w:val="00D43147"/>
    <w:pPr>
      <w:adjustRightInd w:val="0"/>
      <w:spacing w:line="120" w:lineRule="exact"/>
      <w:jc w:val="both"/>
      <w:textAlignment w:val="baseline"/>
    </w:pPr>
    <w:rPr>
      <w:rFonts w:ascii="Times New Roman" w:eastAsia="仿宋_GB2312" w:hAnsi="Times New Roman" w:cs="Times New Roman"/>
      <w:color w:val="FFFFFF"/>
      <w:sz w:val="30"/>
      <w:szCs w:val="20"/>
      <w:lang w:eastAsia="zh-CN"/>
    </w:rPr>
  </w:style>
  <w:style w:type="character" w:customStyle="1" w:styleId="Char3">
    <w:name w:val="正文文本缩进 Char"/>
    <w:basedOn w:val="a0"/>
    <w:link w:val="a9"/>
    <w:uiPriority w:val="99"/>
    <w:semiHidden/>
    <w:qFormat/>
    <w:rsid w:val="00D43147"/>
    <w:rPr>
      <w:rFonts w:ascii="宋体" w:eastAsia="宋体" w:hAnsi="宋体" w:cs="宋体"/>
    </w:rPr>
  </w:style>
  <w:style w:type="paragraph" w:customStyle="1" w:styleId="afd">
    <w:name w:val="表格"/>
    <w:basedOn w:val="a"/>
    <w:qFormat/>
    <w:rsid w:val="00D43147"/>
    <w:pPr>
      <w:spacing w:before="60" w:after="60"/>
      <w:jc w:val="center"/>
    </w:pPr>
    <w:rPr>
      <w:rFonts w:ascii="Times New Roman" w:hAnsi="Times New Roman" w:cs="Times New Roman"/>
      <w:kern w:val="2"/>
      <w:sz w:val="28"/>
      <w:szCs w:val="18"/>
      <w:lang w:eastAsia="zh-CN"/>
    </w:rPr>
  </w:style>
  <w:style w:type="character" w:customStyle="1" w:styleId="CharChar8">
    <w:name w:val="Char Char8"/>
    <w:rsid w:val="00D43147"/>
    <w:rPr>
      <w:rFonts w:ascii="Arial" w:eastAsia="黑体" w:hAnsi="Arial"/>
      <w:b/>
      <w:bCs/>
      <w:kern w:val="2"/>
      <w:sz w:val="32"/>
      <w:szCs w:val="32"/>
      <w:lang w:val="en-US" w:eastAsia="zh-CN" w:bidi="ar-SA"/>
    </w:rPr>
  </w:style>
  <w:style w:type="character" w:customStyle="1" w:styleId="CharChar81">
    <w:name w:val="Char Char81"/>
    <w:rsid w:val="00D43147"/>
    <w:rPr>
      <w:rFonts w:ascii="Arial" w:eastAsia="黑体" w:hAnsi="Arial"/>
      <w:b/>
      <w:bCs/>
      <w:kern w:val="2"/>
      <w:sz w:val="32"/>
      <w:szCs w:val="32"/>
      <w:lang w:val="en-US" w:eastAsia="zh-CN" w:bidi="ar-SA"/>
    </w:rPr>
  </w:style>
  <w:style w:type="paragraph" w:customStyle="1" w:styleId="17">
    <w:name w:val="正文文本缩进1"/>
    <w:basedOn w:val="a"/>
    <w:qFormat/>
    <w:rsid w:val="009042FB"/>
    <w:pPr>
      <w:ind w:firstLineChars="200" w:firstLine="560"/>
      <w:jc w:val="both"/>
    </w:pPr>
    <w:rPr>
      <w:rFonts w:ascii="Times New Roman" w:eastAsia="仿宋_GB2312" w:hAnsi="Times New Roman" w:cs="Times New Roman"/>
      <w:kern w:val="2"/>
      <w:sz w:val="28"/>
      <w:szCs w:val="24"/>
      <w:lang w:eastAsia="zh-CN"/>
    </w:rPr>
  </w:style>
  <w:style w:type="paragraph" w:customStyle="1" w:styleId="DefinitionTerm">
    <w:name w:val="Definition Term"/>
    <w:basedOn w:val="a"/>
    <w:next w:val="a"/>
    <w:rsid w:val="00C610B9"/>
    <w:pPr>
      <w:autoSpaceDE w:val="0"/>
      <w:autoSpaceDN w:val="0"/>
      <w:adjustRightInd w:val="0"/>
    </w:pPr>
    <w:rPr>
      <w:rFonts w:ascii="Times New Roman" w:hAnsi="Times New Roman" w:cs="Calibri"/>
      <w:sz w:val="24"/>
      <w:szCs w:val="20"/>
      <w:lang w:eastAsia="zh-CN"/>
    </w:rPr>
  </w:style>
  <w:style w:type="paragraph" w:styleId="22">
    <w:name w:val="Body Text 2"/>
    <w:basedOn w:val="a"/>
    <w:link w:val="2Char1"/>
    <w:uiPriority w:val="99"/>
    <w:semiHidden/>
    <w:unhideWhenUsed/>
    <w:rsid w:val="00E42281"/>
    <w:pPr>
      <w:spacing w:after="120" w:line="480" w:lineRule="auto"/>
    </w:pPr>
  </w:style>
  <w:style w:type="character" w:customStyle="1" w:styleId="2Char1">
    <w:name w:val="正文文本 2 Char"/>
    <w:basedOn w:val="a0"/>
    <w:link w:val="22"/>
    <w:uiPriority w:val="99"/>
    <w:semiHidden/>
    <w:rsid w:val="00E42281"/>
    <w:rPr>
      <w:rFonts w:ascii="宋体" w:hAnsi="宋体" w:cs="宋体"/>
      <w:sz w:val="22"/>
      <w:szCs w:val="22"/>
      <w:lang w:eastAsia="en-US"/>
    </w:rPr>
  </w:style>
  <w:style w:type="table" w:customStyle="1" w:styleId="TableNormal1">
    <w:name w:val="Table Normal1"/>
    <w:uiPriority w:val="2"/>
    <w:semiHidden/>
    <w:unhideWhenUsed/>
    <w:qFormat/>
    <w:rsid w:val="0036342A"/>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BF7279-BD7E-4949-8E3C-9D83ED44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1533</Words>
  <Characters>8741</Characters>
  <Application>Microsoft Office Word</Application>
  <DocSecurity>0</DocSecurity>
  <Lines>72</Lines>
  <Paragraphs>20</Paragraphs>
  <ScaleCrop>false</ScaleCrop>
  <Company>GCL</Company>
  <LinksUpToDate>false</LinksUpToDate>
  <CharactersWithSpaces>10254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袁静</dc:creator>
  <cp:lastModifiedBy>han jie 韩洁</cp:lastModifiedBy>
  <cp:revision>2</cp:revision>
  <cp:lastPrinted>2018-06-30T07:53:00Z</cp:lastPrinted>
  <dcterms:created xsi:type="dcterms:W3CDTF">2021-02-25T07:35:00Z</dcterms:created>
  <dcterms:modified xsi:type="dcterms:W3CDTF">2021-02-25T07:35:00Z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2052-10.1.0.7698</vt:lpwstr>
  </property>
</Properties>
</file>