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10"/>
          <w:szCs w:val="10"/>
        </w:rPr>
      </w:pPr>
    </w:p>
    <w:p>
      <w:pPr>
        <w:ind w:firstLine="570"/>
        <w:jc w:val="center"/>
        <w:rPr>
          <w:rFonts w:ascii="宋体" w:hAns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授权委托书</w:t>
      </w:r>
    </w:p>
    <w:p>
      <w:pPr>
        <w:wordWrap w:val="0"/>
        <w:spacing w:line="600" w:lineRule="exact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我单位授权委托</w:t>
      </w:r>
      <w:r>
        <w:rPr>
          <w:rFonts w:hint="eastAsia" w:ascii="宋体" w:hAnsi="宋体"/>
          <w:color w:val="000000"/>
          <w:sz w:val="24"/>
          <w:u w:val="single"/>
        </w:rPr>
        <w:t>　　　　　　</w:t>
      </w:r>
      <w:r>
        <w:rPr>
          <w:rFonts w:hint="eastAsia" w:ascii="宋体" w:hAnsi="宋体"/>
          <w:color w:val="000000"/>
          <w:sz w:val="24"/>
        </w:rPr>
        <w:t>（证件号码：</w:t>
      </w:r>
      <w:r>
        <w:rPr>
          <w:rFonts w:hint="eastAsia" w:ascii="宋体" w:hAnsi="宋体"/>
          <w:color w:val="000000"/>
          <w:sz w:val="24"/>
          <w:u w:val="single"/>
        </w:rPr>
        <w:t>　　　　　　　　　　　　　　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，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u w:val="single"/>
        </w:rPr>
        <w:t>　　　</w:t>
      </w:r>
      <w:r>
        <w:rPr>
          <w:rFonts w:hint="eastAsia" w:ascii="宋体" w:hAnsi="宋体"/>
          <w:color w:val="000000"/>
          <w:sz w:val="24"/>
        </w:rPr>
        <w:t>）等</w:t>
      </w:r>
      <w:r>
        <w:rPr>
          <w:rFonts w:hint="eastAsia" w:ascii="宋体" w:hAnsi="宋体"/>
          <w:color w:val="000000"/>
          <w:sz w:val="24"/>
          <w:u w:val="single"/>
        </w:rPr>
        <w:t>　　</w:t>
      </w:r>
      <w:r>
        <w:rPr>
          <w:rFonts w:hint="eastAsia" w:ascii="宋体" w:hAnsi="宋体"/>
          <w:color w:val="000000"/>
          <w:sz w:val="24"/>
        </w:rPr>
        <w:t>位同志为我单位办理</w:t>
      </w:r>
      <w:r>
        <w:rPr>
          <w:rFonts w:hint="eastAsia" w:ascii="宋体" w:hAnsi="宋体"/>
          <w:sz w:val="24"/>
        </w:rPr>
        <w:t>K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  <w:u w:val="single"/>
        </w:rPr>
        <w:t>　　</w:t>
      </w:r>
      <w:r>
        <w:rPr>
          <w:rFonts w:hint="eastAsia" w:ascii="宋体" w:hAnsi="宋体"/>
          <w:sz w:val="24"/>
        </w:rPr>
        <w:t>号涉案海砂</w:t>
      </w:r>
      <w:r>
        <w:rPr>
          <w:rFonts w:hint="eastAsia" w:ascii="宋体" w:hAnsi="宋体"/>
          <w:color w:val="000000"/>
          <w:sz w:val="24"/>
        </w:rPr>
        <w:t>网上拍卖竞买手续。</w:t>
      </w:r>
    </w:p>
    <w:p>
      <w:pPr>
        <w:spacing w:line="600" w:lineRule="exact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代理期限为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日至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日 </w:t>
      </w:r>
    </w:p>
    <w:p>
      <w:pPr>
        <w:spacing w:line="360" w:lineRule="auto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color w:val="000000"/>
          <w:sz w:val="24"/>
        </w:rPr>
        <w:t xml:space="preserve">代理事项： </w:t>
      </w:r>
      <w:r>
        <w:rPr>
          <w:rFonts w:hint="eastAsia" w:ascii="宋体" w:hAnsi="宋体"/>
          <w:w w:val="90"/>
          <w:szCs w:val="21"/>
        </w:rPr>
        <w:t>1. 提交网上交易竞买申请资料；     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2. 签订成交确认书；                                            （          ）</w:t>
      </w:r>
    </w:p>
    <w:p>
      <w:pPr>
        <w:spacing w:line="360" w:lineRule="auto"/>
        <w:ind w:firstLine="378" w:firstLineChars="200"/>
        <w:jc w:val="left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3. 签订拍卖合同</w:t>
      </w:r>
      <w:r>
        <w:rPr>
          <w:rFonts w:ascii="宋体" w:hAnsi="宋体"/>
          <w:w w:val="90"/>
          <w:szCs w:val="21"/>
        </w:rPr>
        <w:t>（</w:t>
      </w:r>
      <w:r>
        <w:rPr>
          <w:rFonts w:hint="eastAsia" w:ascii="宋体" w:hAnsi="宋体"/>
          <w:w w:val="90"/>
          <w:szCs w:val="21"/>
          <w:lang w:eastAsia="zh-Hans"/>
        </w:rPr>
        <w:t>海砂转让合同</w:t>
      </w:r>
      <w:r>
        <w:rPr>
          <w:rFonts w:ascii="宋体" w:hAnsi="宋体"/>
          <w:w w:val="90"/>
          <w:szCs w:val="21"/>
          <w:lang w:eastAsia="zh-Hans"/>
        </w:rPr>
        <w:t xml:space="preserve">） </w:t>
      </w:r>
      <w:r>
        <w:rPr>
          <w:rFonts w:hint="eastAsia" w:ascii="宋体" w:hAnsi="宋体"/>
          <w:w w:val="90"/>
          <w:szCs w:val="21"/>
        </w:rPr>
        <w:t>；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4. 签订其他有关文件；                                          （          ）</w:t>
      </w:r>
    </w:p>
    <w:p>
      <w:pPr>
        <w:spacing w:line="360" w:lineRule="auto"/>
        <w:ind w:firstLine="378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w w:val="90"/>
          <w:szCs w:val="21"/>
        </w:rPr>
        <w:t xml:space="preserve">               5. 其他：</w:t>
      </w:r>
      <w:r>
        <w:rPr>
          <w:rFonts w:hint="eastAsia" w:ascii="宋体" w:hAnsi="宋体"/>
          <w:w w:val="90"/>
          <w:szCs w:val="21"/>
          <w:u w:val="single"/>
        </w:rPr>
        <w:t xml:space="preserve">                                                        </w:t>
      </w:r>
      <w:r>
        <w:rPr>
          <w:rFonts w:hint="eastAsia" w:ascii="宋体" w:hAnsi="宋体"/>
          <w:w w:val="90"/>
          <w:szCs w:val="21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w w:val="90"/>
          <w:szCs w:val="21"/>
        </w:rPr>
      </w:pPr>
      <w:r>
        <w:rPr>
          <w:rFonts w:hint="eastAsia" w:ascii="宋体" w:hAnsi="宋体"/>
          <w:sz w:val="24"/>
        </w:rPr>
        <w:t>受托人无转委托权。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受托人在执行和处理上述事项过程中递交、签订的有关文件，我单位均予以承认。</w:t>
      </w:r>
    </w:p>
    <w:p>
      <w:pPr>
        <w:spacing w:line="360" w:lineRule="auto"/>
        <w:ind w:firstLine="840" w:firstLineChars="350"/>
        <w:rPr>
          <w:rFonts w:ascii="宋体" w:hAnsi="宋体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法定代表人签章：</w:t>
      </w:r>
    </w:p>
    <w:p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Hans"/>
        </w:rPr>
        <w:t>单位全称（盖章）</w:t>
      </w:r>
      <w:r>
        <w:rPr>
          <w:rFonts w:ascii="宋体" w:hAnsi="宋体"/>
          <w:sz w:val="24"/>
          <w:lang w:eastAsia="zh-Hans"/>
        </w:rPr>
        <w:t>：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</w:t>
      </w:r>
    </w:p>
    <w:p>
      <w:pPr>
        <w:spacing w:line="360" w:lineRule="auto"/>
        <w:ind w:firstLine="57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年      月      日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本文件适用于涉案海砂</w:t>
      </w:r>
      <w:r>
        <w:rPr>
          <w:rFonts w:hint="eastAsia" w:ascii="宋体" w:hAnsi="宋体" w:cs="宋体"/>
          <w:b/>
          <w:color w:val="000000"/>
          <w:kern w:val="0"/>
          <w:szCs w:val="21"/>
        </w:rPr>
        <w:t>网上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拍卖</w:t>
      </w:r>
      <w:r>
        <w:rPr>
          <w:rFonts w:hint="eastAsia" w:ascii="宋体" w:hAnsi="宋体" w:cs="宋体"/>
          <w:color w:val="000000"/>
          <w:kern w:val="0"/>
          <w:szCs w:val="21"/>
        </w:rPr>
        <w:t>竞买人授权的情况，具体填写说明如下：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1.代理事项第1～4点，有该代理事项的，填写“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有</w:t>
      </w:r>
      <w:r>
        <w:rPr>
          <w:rFonts w:hint="eastAsia" w:ascii="宋体" w:hAnsi="宋体" w:cs="宋体"/>
          <w:color w:val="000000"/>
          <w:kern w:val="0"/>
          <w:szCs w:val="21"/>
        </w:rPr>
        <w:t>”；无该代理事项的，填写“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2.代理事项中第5点，有其他代理事项的，应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据实填写</w:t>
      </w:r>
      <w:r>
        <w:rPr>
          <w:rFonts w:hint="eastAsia" w:ascii="宋体" w:hAnsi="宋体" w:cs="宋体"/>
          <w:color w:val="000000"/>
          <w:kern w:val="0"/>
          <w:szCs w:val="21"/>
        </w:rPr>
        <w:t>；无其他代理事项的，应填写“</w:t>
      </w: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无</w:t>
      </w:r>
      <w:r>
        <w:rPr>
          <w:rFonts w:hint="eastAsia" w:ascii="宋体" w:hAnsi="宋体" w:cs="宋体"/>
          <w:color w:val="000000"/>
          <w:kern w:val="0"/>
          <w:szCs w:val="21"/>
        </w:rPr>
        <w:t>”。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3.本文件涂改无效。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4.代理权限或代理期间发生变更的，委托单位应及时书面告知。</w:t>
      </w:r>
    </w:p>
    <w:p>
      <w:pPr>
        <w:ind w:firstLine="570"/>
        <w:jc w:val="center"/>
        <w:rPr>
          <w:rFonts w:hint="eastAsia" w:ascii="宋体" w:hAnsi="宋体"/>
          <w:b/>
          <w:color w:val="000000"/>
          <w:sz w:val="36"/>
          <w:lang w:val="en-US" w:eastAsia="zh-CN"/>
        </w:rPr>
      </w:pPr>
      <w:r>
        <w:rPr>
          <w:rFonts w:hint="eastAsia" w:ascii="宋体" w:hAnsi="宋体"/>
          <w:b/>
          <w:color w:val="000000"/>
          <w:sz w:val="36"/>
        </w:rPr>
        <w:t>委托</w:t>
      </w:r>
      <w:r>
        <w:rPr>
          <w:rFonts w:hint="eastAsia" w:ascii="宋体" w:hAnsi="宋体"/>
          <w:b/>
          <w:color w:val="000000"/>
          <w:sz w:val="36"/>
          <w:lang w:val="en-US" w:eastAsia="zh-CN"/>
        </w:rPr>
        <w:t>代理人身份证复印件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4530" w:type="dxa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36"/>
                <w:vertAlign w:val="baseline"/>
                <w:lang w:val="en-US" w:eastAsia="zh-CN"/>
              </w:rPr>
            </w:pPr>
          </w:p>
        </w:tc>
        <w:tc>
          <w:tcPr>
            <w:tcW w:w="4531" w:type="dxa"/>
          </w:tcPr>
          <w:p>
            <w:pPr>
              <w:jc w:val="center"/>
              <w:rPr>
                <w:rFonts w:hint="default" w:ascii="宋体" w:hAnsi="宋体"/>
                <w:b/>
                <w:color w:val="000000"/>
                <w:sz w:val="36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58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45"/>
    <w:rsid w:val="003645FC"/>
    <w:rsid w:val="003856A0"/>
    <w:rsid w:val="003E14F5"/>
    <w:rsid w:val="005D22B1"/>
    <w:rsid w:val="00700A3A"/>
    <w:rsid w:val="00782368"/>
    <w:rsid w:val="0083329B"/>
    <w:rsid w:val="00B64ECC"/>
    <w:rsid w:val="00D07A6C"/>
    <w:rsid w:val="00FE6B45"/>
    <w:rsid w:val="169FF987"/>
    <w:rsid w:val="2B0F5810"/>
    <w:rsid w:val="410060F2"/>
    <w:rsid w:val="6FF130B1"/>
    <w:rsid w:val="7545191D"/>
    <w:rsid w:val="7C32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164</Words>
  <Characters>935</Characters>
  <Lines>7</Lines>
  <Paragraphs>2</Paragraphs>
  <TotalTime>3</TotalTime>
  <ScaleCrop>false</ScaleCrop>
  <LinksUpToDate>false</LinksUpToDate>
  <CharactersWithSpaces>1097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2020-11-06T09:28:00Z</dcterms:created>
  <dc:creator>石丹</dc:creator>
  <cp:lastModifiedBy>AZXS</cp:lastModifiedBy>
  <dcterms:modified xsi:type="dcterms:W3CDTF">2021-07-30T02:06:48Z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7900640080A943758528FE4E6C4B5375</vt:lpwstr>
  </property>
</Properties>
</file>