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hanging="36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增城区创誉路西延工程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6"/>
          <w:szCs w:val="36"/>
          <w:lang w:val="en-US" w:eastAsia="zh-CN" w:bidi="ar"/>
        </w:rPr>
        <w:t>〔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JG2023-5728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6"/>
          <w:szCs w:val="36"/>
          <w:lang w:val="en-US" w:eastAsia="zh-CN" w:bidi="ar"/>
        </w:rPr>
        <w:t>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hanging="36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招标文件补遗书第06号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hanging="36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</w:tabs>
        <w:spacing w:before="0" w:beforeAutospacing="0" w:after="0" w:afterAutospacing="0" w:line="480" w:lineRule="auto"/>
        <w:ind w:right="0"/>
        <w:jc w:val="both"/>
        <w:rPr>
          <w:rFonts w:hint="eastAsia" w:ascii="Times New Roman" w:hAnsi="Times New Roman" w:eastAsia="宋体" w:cs="宋体"/>
          <w:strike w:val="0"/>
          <w:dstrike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宋体"/>
          <w:strike w:val="0"/>
          <w:dstrike w:val="0"/>
          <w:color w:val="333333"/>
          <w:kern w:val="0"/>
          <w:sz w:val="30"/>
          <w:szCs w:val="30"/>
          <w:lang w:val="en-US" w:eastAsia="zh-CN" w:bidi="ar"/>
        </w:rPr>
        <w:t>各投标单位：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00" w:firstLineChars="200"/>
        <w:jc w:val="both"/>
        <w:textAlignment w:val="auto"/>
        <w:rPr>
          <w:rFonts w:hint="eastAsia" w:ascii="Times New Roman" w:hAnsi="Times New Roman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  <w:lang w:val="en-US" w:eastAsia="zh-CN" w:bidi="ar"/>
        </w:rPr>
        <w:t>增城区创誉路西延工程（项目编号：JG2023-5728）因故延期，具体交易活动日程、场地安排详见广州公共资源交易中心网站“首页→交易业务→建设工程→项目查询（日程安排、答疑纪要）”栏目，输入项目编号或项目名称查询最新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511" w:leftChars="1672" w:right="0" w:rightChars="0" w:firstLine="266" w:firstLineChars="95"/>
        <w:jc w:val="left"/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511" w:leftChars="1672" w:right="0" w:rightChars="0" w:firstLine="266" w:firstLineChars="95"/>
        <w:jc w:val="left"/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507" w:leftChars="1670" w:right="0" w:rightChars="0" w:firstLine="691" w:firstLineChars="247"/>
        <w:jc w:val="left"/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  <w:t>招标人：广州市增城区道路养护中心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507" w:leftChars="1670" w:right="0" w:rightChars="0" w:firstLine="691" w:firstLineChars="247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  <w:t xml:space="preserve">日  期：2023年   </w:t>
      </w:r>
      <w:bookmarkStart w:id="0" w:name="_GoBack"/>
      <w:bookmarkEnd w:id="0"/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 w:bidi="ar"/>
        </w:rPr>
        <w:t>月   日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FF9B1"/>
    <w:multiLevelType w:val="multilevel"/>
    <w:tmpl w:val="178FF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3100052"/>
    <w:rsid w:val="0F024CF3"/>
    <w:rsid w:val="13655D4D"/>
    <w:rsid w:val="1412397F"/>
    <w:rsid w:val="194C55FC"/>
    <w:rsid w:val="1EAA1494"/>
    <w:rsid w:val="1F6A03DD"/>
    <w:rsid w:val="28C029A1"/>
    <w:rsid w:val="2D527103"/>
    <w:rsid w:val="2F280DCF"/>
    <w:rsid w:val="31354D5B"/>
    <w:rsid w:val="37813148"/>
    <w:rsid w:val="382A0D6E"/>
    <w:rsid w:val="38357CE0"/>
    <w:rsid w:val="42AA7468"/>
    <w:rsid w:val="45E10D1C"/>
    <w:rsid w:val="4A267AB9"/>
    <w:rsid w:val="4A9612F4"/>
    <w:rsid w:val="54044443"/>
    <w:rsid w:val="56154323"/>
    <w:rsid w:val="62CB37BC"/>
    <w:rsid w:val="6C1A634D"/>
    <w:rsid w:val="772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9">
    <w:name w:val="HTML Code"/>
    <w:basedOn w:val="4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username"/>
    <w:basedOn w:val="4"/>
    <w:autoRedefine/>
    <w:qFormat/>
    <w:uiPriority w:val="0"/>
  </w:style>
  <w:style w:type="character" w:customStyle="1" w:styleId="13">
    <w:name w:val="title26"/>
    <w:basedOn w:val="4"/>
    <w:autoRedefine/>
    <w:qFormat/>
    <w:uiPriority w:val="0"/>
  </w:style>
  <w:style w:type="character" w:customStyle="1" w:styleId="14">
    <w:name w:val="title24"/>
    <w:basedOn w:val="4"/>
    <w:autoRedefine/>
    <w:qFormat/>
    <w:uiPriority w:val="0"/>
  </w:style>
  <w:style w:type="character" w:customStyle="1" w:styleId="15">
    <w:name w:val="title21"/>
    <w:basedOn w:val="4"/>
    <w:autoRedefine/>
    <w:qFormat/>
    <w:uiPriority w:val="0"/>
  </w:style>
  <w:style w:type="character" w:customStyle="1" w:styleId="16">
    <w:name w:val="title2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181</Characters>
  <Lines>0</Lines>
  <Paragraphs>0</Paragraphs>
  <TotalTime>14</TotalTime>
  <ScaleCrop>false</ScaleCrop>
  <LinksUpToDate>false</LinksUpToDate>
  <CharactersWithSpaces>183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WPS_1516626215</cp:lastModifiedBy>
  <dcterms:modified xsi:type="dcterms:W3CDTF">2024-01-22T02:12:25Z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D1E7BD53306045CDBE0B7B32464C22EC</vt:lpwstr>
  </property>
</Properties>
</file>