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宋体" w:hAnsi="宋体"/>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服务合同（样本）</w:t>
      </w:r>
    </w:p>
    <w:p>
      <w:pPr>
        <w:pStyle w:val="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（《招标人需求》中另有规定的，以招标人需求为准）</w:t>
      </w:r>
    </w:p>
    <w:p>
      <w:pPr>
        <w:jc w:val="center"/>
        <w:rPr>
          <w:rFonts w:ascii="宋体" w:hAnsi="宋体" w:cs="宋体"/>
          <w:b/>
          <w:color w:val="000000" w:themeColor="text1"/>
          <w:szCs w:val="21"/>
          <w14:textFill>
            <w14:solidFill>
              <w14:schemeClr w14:val="tx1"/>
            </w14:solidFill>
          </w14:textFill>
        </w:rPr>
      </w:pPr>
      <w:bookmarkStart w:id="0" w:name="_Toc274815656"/>
      <w:bookmarkStart w:id="1" w:name="_Toc196890928"/>
      <w:bookmarkStart w:id="2" w:name="_Toc241572107"/>
      <w:r>
        <w:rPr>
          <w:rFonts w:hint="eastAsia" w:ascii="宋体" w:hAnsi="宋体" w:cs="宋体"/>
          <w:b/>
          <w:color w:val="000000" w:themeColor="text1"/>
          <w:szCs w:val="21"/>
          <w14:textFill>
            <w14:solidFill>
              <w14:schemeClr w14:val="tx1"/>
            </w14:solidFill>
          </w14:textFill>
        </w:rPr>
        <w:t>（此合同样本仅供参考，合同具体细则以中标双方协定为准）</w:t>
      </w:r>
    </w:p>
    <w:bookmarkEnd w:id="0"/>
    <w:bookmarkEnd w:id="1"/>
    <w:bookmarkEnd w:id="2"/>
    <w:p>
      <w:pPr>
        <w:tabs>
          <w:tab w:val="left" w:pos="720"/>
        </w:tabs>
        <w:spacing w:line="360" w:lineRule="auto"/>
        <w:jc w:val="center"/>
        <w:rPr>
          <w:rFonts w:ascii="仿宋" w:hAnsi="仿宋" w:eastAsia="仿宋" w:cs="仿宋"/>
          <w:b/>
          <w:color w:val="000000" w:themeColor="text1"/>
          <w:sz w:val="48"/>
          <w:szCs w:val="48"/>
          <w:u w:val="single"/>
          <w14:textFill>
            <w14:solidFill>
              <w14:schemeClr w14:val="tx1"/>
            </w14:solidFill>
          </w14:textFill>
        </w:rPr>
      </w:pPr>
      <w:r>
        <w:rPr>
          <w:rFonts w:hint="eastAsia" w:ascii="仿宋" w:hAnsi="仿宋" w:eastAsia="仿宋" w:cs="仿宋"/>
          <w:b/>
          <w:color w:val="000000" w:themeColor="text1"/>
          <w:sz w:val="48"/>
          <w:szCs w:val="48"/>
          <w:u w:val="single"/>
          <w14:textFill>
            <w14:solidFill>
              <w14:schemeClr w14:val="tx1"/>
            </w14:solidFill>
          </w14:textFill>
        </w:rPr>
        <w:t>广州市荔湾区中南街海南股份合作经济联合社何香凝工业区招商项目</w:t>
      </w:r>
    </w:p>
    <w:p>
      <w:pPr>
        <w:widowControl/>
        <w:jc w:val="left"/>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合同编号：</w:t>
      </w:r>
    </w:p>
    <w:p>
      <w:pPr>
        <w:spacing w:line="360" w:lineRule="auto"/>
        <w:jc w:val="left"/>
        <w:rPr>
          <w:rFonts w:ascii="仿宋_GB2312" w:eastAsia="仿宋_GB2312"/>
          <w:color w:val="000000" w:themeColor="text1"/>
          <w14:textFill>
            <w14:solidFill>
              <w14:schemeClr w14:val="tx1"/>
            </w14:solidFill>
          </w14:textFill>
        </w:rPr>
      </w:pPr>
    </w:p>
    <w:p>
      <w:pPr>
        <w:spacing w:line="360" w:lineRule="auto"/>
        <w:jc w:val="center"/>
        <w:rPr>
          <w:rFonts w:ascii="方正小标宋简体" w:eastAsia="方正小标宋简体"/>
          <w:color w:val="000000" w:themeColor="text1"/>
          <w:sz w:val="44"/>
          <w:szCs w:val="44"/>
          <w14:textFill>
            <w14:solidFill>
              <w14:schemeClr w14:val="tx1"/>
            </w14:solidFill>
          </w14:textFill>
        </w:rPr>
      </w:pPr>
      <w:bookmarkStart w:id="3" w:name="OLE_LINK13"/>
      <w:bookmarkStart w:id="4" w:name="OLE_LINK14"/>
      <w:r>
        <w:rPr>
          <w:rFonts w:ascii="方正小标宋简体" w:eastAsia="方正小标宋简体"/>
          <w:color w:val="000000" w:themeColor="text1"/>
          <w:sz w:val="44"/>
          <w:szCs w:val="44"/>
          <w14:textFill>
            <w14:solidFill>
              <w14:schemeClr w14:val="tx1"/>
            </w14:solidFill>
          </w14:textFill>
        </w:rPr>
        <w:t>荔湾区经济联社</w:t>
      </w:r>
      <w:r>
        <w:rPr>
          <w:rFonts w:hint="eastAsia" w:ascii="方正小标宋简体" w:eastAsia="方正小标宋简体"/>
          <w:color w:val="000000" w:themeColor="text1"/>
          <w:sz w:val="44"/>
          <w:szCs w:val="44"/>
          <w14:textFill>
            <w14:solidFill>
              <w14:schemeClr w14:val="tx1"/>
            </w14:solidFill>
          </w14:textFill>
        </w:rPr>
        <w:t>何香凝工业区</w:t>
      </w:r>
      <w:r>
        <w:rPr>
          <w:rFonts w:ascii="方正小标宋简体" w:eastAsia="方正小标宋简体"/>
          <w:color w:val="000000" w:themeColor="text1"/>
          <w:sz w:val="44"/>
          <w:szCs w:val="44"/>
          <w14:textFill>
            <w14:solidFill>
              <w14:schemeClr w14:val="tx1"/>
            </w14:solidFill>
          </w14:textFill>
        </w:rPr>
        <w:t>使用权租赁合同</w:t>
      </w:r>
    </w:p>
    <w:bookmarkEnd w:id="3"/>
    <w:bookmarkEnd w:id="4"/>
    <w:p>
      <w:pPr>
        <w:autoSpaceDE w:val="0"/>
        <w:autoSpaceDN w:val="0"/>
        <w:spacing w:line="540" w:lineRule="exact"/>
        <w:jc w:val="center"/>
        <w:rPr>
          <w:rFonts w:ascii="仿宋_GB2312" w:hAnsi="仿宋_GB2312" w:eastAsia="仿宋_GB2312"/>
          <w:color w:val="000000" w:themeColor="text1"/>
          <w:sz w:val="30"/>
          <w14:textFill>
            <w14:solidFill>
              <w14:schemeClr w14:val="tx1"/>
            </w14:solidFill>
          </w14:textFill>
        </w:rPr>
      </w:pPr>
      <w:r>
        <w:rPr>
          <w:rFonts w:ascii="仿宋_GB2312" w:hAnsi="仿宋_GB2312" w:eastAsia="仿宋_GB2312"/>
          <w:color w:val="000000" w:themeColor="text1"/>
          <w:sz w:val="30"/>
          <w14:textFill>
            <w14:solidFill>
              <w14:schemeClr w14:val="tx1"/>
            </w14:solidFill>
          </w14:textFill>
        </w:rPr>
        <w:t>（示范文本）</w:t>
      </w:r>
    </w:p>
    <w:p>
      <w:pPr>
        <w:spacing w:line="360" w:lineRule="auto"/>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 xml:space="preserve">出租方（以下简称甲方）：                             </w:t>
      </w:r>
    </w:p>
    <w:p>
      <w:pPr>
        <w:spacing w:line="360" w:lineRule="auto"/>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 xml:space="preserve">承租方（以下简称乙方）：                             </w:t>
      </w:r>
    </w:p>
    <w:p>
      <w:pPr>
        <w:spacing w:line="500" w:lineRule="exact"/>
        <w:jc w:val="left"/>
        <w:rPr>
          <w:rFonts w:ascii="仿宋_GB2312" w:eastAsia="仿宋_GB2312"/>
          <w:color w:val="000000" w:themeColor="text1"/>
          <w:sz w:val="28"/>
          <w:szCs w:val="28"/>
          <w14:textFill>
            <w14:solidFill>
              <w14:schemeClr w14:val="tx1"/>
            </w14:solidFill>
          </w14:textFill>
        </w:rPr>
      </w:pPr>
    </w:p>
    <w:p>
      <w:pPr>
        <w:spacing w:line="500" w:lineRule="exact"/>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　　甲方同意按规划用途租赁土地使用权给乙方使用。</w:t>
      </w:r>
      <w:r>
        <w:rPr>
          <w:rFonts w:ascii="仿宋_GB2312" w:hAnsi="仿宋_GB2312" w:eastAsia="仿宋_GB2312" w:cs="仿宋_GB2312"/>
          <w:color w:val="000000" w:themeColor="text1"/>
          <w:sz w:val="28"/>
          <w:szCs w:val="28"/>
          <w14:textFill>
            <w14:solidFill>
              <w14:schemeClr w14:val="tx1"/>
            </w14:solidFill>
          </w14:textFill>
        </w:rPr>
        <w:t>根据有关法律法规规定，</w:t>
      </w:r>
      <w:r>
        <w:rPr>
          <w:rFonts w:ascii="仿宋_GB2312" w:hAnsi="仿宋_GB2312" w:eastAsia="仿宋_GB2312"/>
          <w:color w:val="000000" w:themeColor="text1"/>
          <w:kern w:val="0"/>
          <w:sz w:val="28"/>
          <w:szCs w:val="28"/>
          <w14:textFill>
            <w14:solidFill>
              <w14:schemeClr w14:val="tx1"/>
            </w14:solidFill>
          </w14:textFill>
        </w:rPr>
        <w:t>甲乙</w:t>
      </w:r>
      <w:r>
        <w:rPr>
          <w:rFonts w:ascii="仿宋_GB2312" w:hAnsi="宋体" w:eastAsia="仿宋_GB2312"/>
          <w:color w:val="000000" w:themeColor="text1"/>
          <w:sz w:val="28"/>
          <w:szCs w:val="28"/>
          <w14:textFill>
            <w14:solidFill>
              <w14:schemeClr w14:val="tx1"/>
            </w14:solidFill>
          </w14:textFill>
        </w:rPr>
        <w:t>双方本着平等、自愿、诚实、守信的原则，</w:t>
      </w:r>
      <w:r>
        <w:rPr>
          <w:rFonts w:ascii="仿宋_GB2312" w:hAnsi="仿宋_GB2312" w:eastAsia="仿宋_GB2312"/>
          <w:color w:val="000000" w:themeColor="text1"/>
          <w:kern w:val="0"/>
          <w:sz w:val="28"/>
          <w:szCs w:val="28"/>
          <w14:textFill>
            <w14:solidFill>
              <w14:schemeClr w14:val="tx1"/>
            </w14:solidFill>
          </w14:textFill>
        </w:rPr>
        <w:t>经</w:t>
      </w:r>
      <w:r>
        <w:rPr>
          <w:rFonts w:ascii="仿宋_GB2312" w:hAnsi="仿宋_GB2312" w:eastAsia="仿宋_GB2312"/>
          <w:color w:val="000000" w:themeColor="text1"/>
          <w:sz w:val="28"/>
          <w:szCs w:val="28"/>
          <w14:textFill>
            <w14:solidFill>
              <w14:schemeClr w14:val="tx1"/>
            </w14:solidFill>
          </w14:textFill>
        </w:rPr>
        <w:t>友好</w:t>
      </w:r>
      <w:r>
        <w:rPr>
          <w:rFonts w:ascii="仿宋_GB2312" w:hAnsi="仿宋_GB2312" w:eastAsia="仿宋_GB2312"/>
          <w:color w:val="000000" w:themeColor="text1"/>
          <w:kern w:val="0"/>
          <w:sz w:val="28"/>
          <w:szCs w:val="28"/>
          <w14:textFill>
            <w14:solidFill>
              <w14:schemeClr w14:val="tx1"/>
            </w14:solidFill>
          </w14:textFill>
        </w:rPr>
        <w:t>协商，</w:t>
      </w:r>
      <w:r>
        <w:rPr>
          <w:rFonts w:ascii="仿宋_GB2312" w:hAnsi="宋体" w:eastAsia="仿宋_GB2312"/>
          <w:color w:val="000000" w:themeColor="text1"/>
          <w:sz w:val="28"/>
          <w:szCs w:val="28"/>
          <w14:textFill>
            <w14:solidFill>
              <w14:schemeClr w14:val="tx1"/>
            </w14:solidFill>
          </w14:textFill>
        </w:rPr>
        <w:t>订立本合同。</w:t>
      </w:r>
    </w:p>
    <w:p>
      <w:pPr>
        <w:spacing w:line="500" w:lineRule="exact"/>
        <w:ind w:firstLine="480"/>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w:t xml:space="preserve">第一条  </w:t>
      </w:r>
      <w:r>
        <w:rPr>
          <w:rFonts w:ascii="仿宋_GB2312" w:hAnsi="宋体" w:eastAsia="仿宋_GB2312"/>
          <w:color w:val="000000" w:themeColor="text1"/>
          <w:sz w:val="28"/>
          <w:szCs w:val="28"/>
          <w14:textFill>
            <w14:solidFill>
              <w14:schemeClr w14:val="tx1"/>
            </w14:solidFill>
          </w14:textFill>
        </w:rPr>
        <w:t>甲方</w:t>
      </w:r>
      <w:r>
        <w:rPr>
          <w:rFonts w:ascii="仿宋_GB2312" w:eastAsia="仿宋_GB2312"/>
          <w:color w:val="000000" w:themeColor="text1"/>
          <w:sz w:val="28"/>
          <w:szCs w:val="28"/>
          <w14:textFill>
            <w14:solidFill>
              <w14:schemeClr w14:val="tx1"/>
            </w14:solidFill>
          </w14:textFill>
        </w:rPr>
        <w:t>将位于             的</w:t>
      </w:r>
      <w:r>
        <w:rPr>
          <w:rFonts w:ascii="仿宋_GB2312" w:hAnsi="宋体" w:eastAsia="仿宋_GB2312"/>
          <w:color w:val="000000" w:themeColor="text1"/>
          <w:sz w:val="28"/>
          <w:szCs w:val="28"/>
          <w14:textFill>
            <w14:solidFill>
              <w14:schemeClr w14:val="tx1"/>
            </w14:solidFill>
          </w14:textFill>
        </w:rPr>
        <w:t>土地使用权出租给乙方，</w:t>
      </w:r>
      <w:r>
        <w:rPr>
          <w:rFonts w:ascii="仿宋_GB2312" w:hAnsi="仿宋_GB2312" w:eastAsia="仿宋_GB2312" w:cs="仿宋_GB2312"/>
          <w:color w:val="000000" w:themeColor="text1"/>
          <w:kern w:val="0"/>
          <w:sz w:val="28"/>
          <w:szCs w:val="28"/>
          <w14:textFill>
            <w14:solidFill>
              <w14:schemeClr w14:val="tx1"/>
            </w14:solidFill>
          </w14:textFill>
        </w:rPr>
        <w:t>该</w:t>
      </w:r>
      <w:r>
        <w:rPr>
          <w:rFonts w:ascii="仿宋_GB2312" w:hAnsi="宋体" w:eastAsia="仿宋_GB2312"/>
          <w:color w:val="000000" w:themeColor="text1"/>
          <w:sz w:val="28"/>
          <w:szCs w:val="28"/>
          <w14:textFill>
            <w14:solidFill>
              <w14:schemeClr w14:val="tx1"/>
            </w14:solidFill>
          </w14:textFill>
        </w:rPr>
        <w:t>土地使用权面积</w:t>
      </w:r>
      <w:r>
        <w:rPr>
          <w:rFonts w:ascii="仿宋_GB2312" w:eastAsia="仿宋_GB2312"/>
          <w:color w:val="000000" w:themeColor="text1"/>
          <w:sz w:val="28"/>
          <w:szCs w:val="28"/>
          <w14:textFill>
            <w14:solidFill>
              <w14:schemeClr w14:val="tx1"/>
            </w14:solidFill>
          </w14:textFill>
        </w:rPr>
        <w:t xml:space="preserve">      亩，</w:t>
      </w:r>
      <w:r>
        <w:rPr>
          <w:rFonts w:ascii="仿宋_GB2312" w:hAnsi="仿宋_GB2312" w:eastAsia="仿宋_GB2312" w:cs="仿宋_GB2312"/>
          <w:color w:val="000000" w:themeColor="text1"/>
          <w:kern w:val="0"/>
          <w:sz w:val="28"/>
          <w:szCs w:val="28"/>
          <w14:textFill>
            <w14:solidFill>
              <w14:schemeClr w14:val="tx1"/>
            </w14:solidFill>
          </w14:textFill>
        </w:rPr>
        <w:t xml:space="preserve">四至为：东至       、南至       、西至      、北至       </w:t>
      </w:r>
      <w:r>
        <w:rPr>
          <w:rFonts w:ascii="仿宋_GB2312" w:eastAsia="仿宋_GB2312"/>
          <w:color w:val="000000" w:themeColor="text1"/>
          <w:sz w:val="28"/>
          <w:szCs w:val="28"/>
          <w14:textFill>
            <w14:solidFill>
              <w14:schemeClr w14:val="tx1"/>
            </w14:solidFill>
          </w14:textFill>
        </w:rPr>
        <w:t>（见附图，附图经甲乙双方签字盖章确认）；土地所有权属，</w:t>
      </w:r>
      <w:r>
        <w:rPr>
          <w:rFonts w:ascii="仿宋_GB2312" w:hAnsi="宋体" w:eastAsia="仿宋_GB2312"/>
          <w:color w:val="000000" w:themeColor="text1"/>
          <w:sz w:val="28"/>
          <w:szCs w:val="28"/>
          <w14:textFill>
            <w14:solidFill>
              <w14:schemeClr w14:val="tx1"/>
            </w14:solidFill>
          </w14:textFill>
        </w:rPr>
        <w:t>地下资源.埋藏物和公用设施均不在土地使用权出租范围。</w:t>
      </w:r>
    </w:p>
    <w:p>
      <w:pPr>
        <w:spacing w:line="500" w:lineRule="exact"/>
        <w:ind w:firstLine="480"/>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本合同项下的租赁地块，按照规划批准的用途为</w:t>
      </w:r>
      <w:r>
        <w:rPr>
          <w:rFonts w:hint="eastAsia" w:ascii="仿宋_GB2312" w:hAnsi="宋体" w:eastAsia="仿宋_GB2312"/>
          <w:color w:val="000000" w:themeColor="text1"/>
          <w:sz w:val="28"/>
          <w:szCs w:val="28"/>
          <w14:textFill>
            <w14:solidFill>
              <w14:schemeClr w14:val="tx1"/>
            </w14:solidFill>
          </w14:textFill>
        </w:rPr>
        <w:t>何香凝工业区</w:t>
      </w:r>
      <w:r>
        <w:rPr>
          <w:rFonts w:ascii="仿宋_GB2312" w:hAnsi="宋体" w:eastAsia="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乙方保证租赁期内仅用于             用途，</w:t>
      </w:r>
      <w:r>
        <w:rPr>
          <w:rFonts w:ascii="仿宋_GB2312" w:hAnsi="仿宋_GB2312" w:eastAsia="仿宋_GB2312" w:cs="仿宋_GB2312"/>
          <w:color w:val="000000" w:themeColor="text1"/>
          <w:kern w:val="0"/>
          <w:sz w:val="28"/>
          <w:szCs w:val="28"/>
          <w14:textFill>
            <w14:solidFill>
              <w14:schemeClr w14:val="tx1"/>
            </w14:solidFill>
          </w14:textFill>
        </w:rPr>
        <w:t>并遵守有关法律法规规定和本联社村规民约，依法</w:t>
      </w:r>
      <w:r>
        <w:rPr>
          <w:rFonts w:ascii="仿宋_GB2312" w:eastAsia="仿宋_GB2312"/>
          <w:color w:val="000000" w:themeColor="text1"/>
          <w:sz w:val="28"/>
          <w:szCs w:val="28"/>
          <w14:textFill>
            <w14:solidFill>
              <w14:schemeClr w14:val="tx1"/>
            </w14:solidFill>
          </w14:textFill>
        </w:rPr>
        <w:t>依规开发、经营</w:t>
      </w:r>
      <w:r>
        <w:rPr>
          <w:rFonts w:ascii="仿宋_GB2312" w:hAnsi="宋体" w:eastAsia="仿宋_GB2312"/>
          <w:color w:val="000000" w:themeColor="text1"/>
          <w:sz w:val="28"/>
          <w:szCs w:val="28"/>
          <w14:textFill>
            <w14:solidFill>
              <w14:schemeClr w14:val="tx1"/>
            </w14:solidFill>
          </w14:textFill>
        </w:rPr>
        <w:t>，不得损害社会公共利益</w:t>
      </w:r>
      <w:r>
        <w:rPr>
          <w:rFonts w:ascii="仿宋_GB2312" w:eastAsia="仿宋_GB2312"/>
          <w:color w:val="000000" w:themeColor="text1"/>
          <w:sz w:val="28"/>
          <w:szCs w:val="28"/>
          <w14:textFill>
            <w14:solidFill>
              <w14:schemeClr w14:val="tx1"/>
            </w14:solidFill>
          </w14:textFill>
        </w:rPr>
        <w:t>。</w:t>
      </w:r>
    </w:p>
    <w:p>
      <w:pPr>
        <w:spacing w:line="500" w:lineRule="exact"/>
        <w:jc w:val="left"/>
        <w:rPr>
          <w:rFonts w:ascii="仿宋_GB2312" w:hAnsi="宋体" w:eastAsia="仿宋_GB2312"/>
          <w:b/>
          <w:color w:val="000000" w:themeColor="text1"/>
          <w:sz w:val="28"/>
          <w:szCs w:val="28"/>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w:t>　　第二条  承租期限</w:t>
      </w:r>
    </w:p>
    <w:p>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本合同项下的土地使用权租赁期限为</w:t>
      </w:r>
      <w:r>
        <w:rPr>
          <w:rFonts w:hint="eastAsia" w:ascii="仿宋_GB2312" w:hAnsi="宋体" w:eastAsia="仿宋_GB2312"/>
          <w:color w:val="000000" w:themeColor="text1"/>
          <w:sz w:val="28"/>
          <w:szCs w:val="28"/>
          <w14:textFill>
            <w14:solidFill>
              <w14:schemeClr w14:val="tx1"/>
            </w14:solidFill>
          </w14:textFill>
        </w:rPr>
        <w:t>15</w:t>
      </w:r>
      <w:r>
        <w:rPr>
          <w:rFonts w:ascii="仿宋_GB2312" w:hAnsi="宋体" w:eastAsia="仿宋_GB2312"/>
          <w:color w:val="000000" w:themeColor="text1"/>
          <w:sz w:val="28"/>
          <w:szCs w:val="28"/>
          <w14:textFill>
            <w14:solidFill>
              <w14:schemeClr w14:val="tx1"/>
            </w14:solidFill>
          </w14:textFill>
        </w:rPr>
        <w:t>年</w:t>
      </w:r>
      <w:r>
        <w:rPr>
          <w:rFonts w:ascii="仿宋_GB2312" w:eastAsia="仿宋_GB2312"/>
          <w:color w:val="000000" w:themeColor="text1"/>
          <w:sz w:val="28"/>
          <w:szCs w:val="28"/>
          <w14:textFill>
            <w14:solidFill>
              <w14:schemeClr w14:val="tx1"/>
            </w14:solidFill>
          </w14:textFill>
        </w:rPr>
        <w:t>月</w:t>
      </w:r>
      <w:r>
        <w:rPr>
          <w:rFonts w:ascii="仿宋_GB2312" w:hAnsi="宋体" w:eastAsia="仿宋_GB2312"/>
          <w:color w:val="000000" w:themeColor="text1"/>
          <w:sz w:val="28"/>
          <w:szCs w:val="28"/>
          <w14:textFill>
            <w14:solidFill>
              <w14:schemeClr w14:val="tx1"/>
            </w14:solidFill>
          </w14:textFill>
        </w:rPr>
        <w:t>，自</w:t>
      </w:r>
      <w:r>
        <w:rPr>
          <w:rFonts w:ascii="仿宋_GB2312" w:eastAsia="仿宋_GB2312"/>
          <w:color w:val="000000" w:themeColor="text1"/>
          <w:sz w:val="28"/>
          <w:szCs w:val="28"/>
          <w14:textFill>
            <w14:solidFill>
              <w14:schemeClr w14:val="tx1"/>
            </w14:solidFill>
          </w14:textFill>
        </w:rPr>
        <w:t>年月日</w:t>
      </w:r>
      <w:r>
        <w:rPr>
          <w:rFonts w:ascii="仿宋_GB2312" w:hAnsi="宋体" w:eastAsia="仿宋_GB2312"/>
          <w:color w:val="000000" w:themeColor="text1"/>
          <w:sz w:val="28"/>
          <w:szCs w:val="28"/>
          <w14:textFill>
            <w14:solidFill>
              <w14:schemeClr w14:val="tx1"/>
            </w14:solidFill>
          </w14:textFill>
        </w:rPr>
        <w:t>至</w:t>
      </w:r>
      <w:r>
        <w:rPr>
          <w:rFonts w:ascii="仿宋_GB2312" w:eastAsia="仿宋_GB2312"/>
          <w:color w:val="000000" w:themeColor="text1"/>
          <w:sz w:val="28"/>
          <w:szCs w:val="28"/>
          <w14:textFill>
            <w14:solidFill>
              <w14:schemeClr w14:val="tx1"/>
            </w14:solidFill>
          </w14:textFill>
        </w:rPr>
        <w:t>年 月   日</w:t>
      </w:r>
      <w:r>
        <w:rPr>
          <w:rFonts w:ascii="仿宋_GB2312" w:hAnsi="宋体" w:eastAsia="仿宋_GB2312"/>
          <w:color w:val="000000" w:themeColor="text1"/>
          <w:sz w:val="28"/>
          <w:szCs w:val="28"/>
          <w14:textFill>
            <w14:solidFill>
              <w14:schemeClr w14:val="tx1"/>
            </w14:solidFill>
          </w14:textFill>
        </w:rPr>
        <w:t>止。</w:t>
      </w:r>
    </w:p>
    <w:p>
      <w:pPr>
        <w:spacing w:line="50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w:t>第三条  合同履约保证金、租金及支付方式</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（一）合同履约保证金及支付方式</w:t>
      </w:r>
    </w:p>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 xml:space="preserve"> 本合同签订</w:t>
      </w:r>
      <w:r>
        <w:rPr>
          <w:rFonts w:hint="eastAsia" w:ascii="仿宋_GB2312" w:eastAsia="仿宋_GB2312" w:cs="Times New Roman"/>
          <w:color w:val="000000" w:themeColor="text1"/>
          <w:sz w:val="28"/>
          <w:szCs w:val="28"/>
          <w:u w:val="none"/>
          <w14:textFill>
            <w14:solidFill>
              <w14:schemeClr w14:val="tx1"/>
            </w14:solidFill>
          </w14:textFill>
        </w:rPr>
        <w:t xml:space="preserve">     </w:t>
      </w:r>
      <w:r>
        <w:rPr>
          <w:rFonts w:hint="eastAsia" w:ascii="仿宋_GB2312" w:eastAsia="仿宋_GB2312" w:cs="Times New Roman"/>
          <w:color w:val="000000" w:themeColor="text1"/>
          <w:sz w:val="28"/>
          <w:szCs w:val="28"/>
          <w14:textFill>
            <w14:solidFill>
              <w14:schemeClr w14:val="tx1"/>
            </w14:solidFill>
          </w14:textFill>
        </w:rPr>
        <w:t>天内，乙方须一次性向甲方交纳人民币</w:t>
      </w:r>
      <w:r>
        <w:rPr>
          <w:rFonts w:hint="eastAsia" w:ascii="仿宋_GB2312" w:eastAsia="仿宋_GB2312" w:cs="Times New Roman"/>
          <w:color w:val="000000" w:themeColor="text1"/>
          <w:sz w:val="28"/>
          <w:szCs w:val="28"/>
          <w:u w:val="none"/>
          <w14:textFill>
            <w14:solidFill>
              <w14:schemeClr w14:val="tx1"/>
            </w14:solidFill>
          </w14:textFill>
        </w:rPr>
        <w:t xml:space="preserve">     </w:t>
      </w:r>
      <w:r>
        <w:rPr>
          <w:rFonts w:hint="eastAsia" w:ascii="仿宋_GB2312" w:eastAsia="仿宋_GB2312" w:cs="Times New Roman"/>
          <w:color w:val="000000" w:themeColor="text1"/>
          <w:sz w:val="28"/>
          <w:szCs w:val="28"/>
          <w14:textFill>
            <w14:solidFill>
              <w14:schemeClr w14:val="tx1"/>
            </w14:solidFill>
          </w14:textFill>
        </w:rPr>
        <w:t>元</w:t>
      </w:r>
      <w:r>
        <w:rPr>
          <w:rFonts w:hint="eastAsia" w:ascii="仿宋_GB2312" w:hAnsi="Times New Roman" w:eastAsia="仿宋_GB2312" w:cs="Times New Roman"/>
          <w:color w:val="000000" w:themeColor="text1"/>
          <w:kern w:val="2"/>
          <w:sz w:val="28"/>
          <w:szCs w:val="28"/>
          <w14:textFill>
            <w14:solidFill>
              <w14:schemeClr w14:val="tx1"/>
            </w14:solidFill>
          </w14:textFill>
        </w:rPr>
        <w:t>(大写:</w:t>
      </w:r>
      <w:r>
        <w:rPr>
          <w:rFonts w:hint="eastAsia" w:ascii="仿宋_GB2312" w:hAnsi="Times New Roman" w:eastAsia="仿宋_GB2312" w:cs="Times New Roman"/>
          <w:color w:val="000000" w:themeColor="text1"/>
          <w:kern w:val="2"/>
          <w:sz w:val="28"/>
          <w:szCs w:val="28"/>
          <w:u w:val="none"/>
          <w14:textFill>
            <w14:solidFill>
              <w14:schemeClr w14:val="tx1"/>
            </w14:solidFill>
          </w14:textFill>
        </w:rPr>
        <w:t xml:space="preserve">                </w:t>
      </w:r>
      <w:r>
        <w:rPr>
          <w:rFonts w:hint="eastAsia" w:ascii="仿宋_GB2312" w:hAnsi="Times New Roman" w:eastAsia="仿宋_GB2312" w:cs="Times New Roman"/>
          <w:color w:val="000000" w:themeColor="text1"/>
          <w:kern w:val="2"/>
          <w:sz w:val="28"/>
          <w:szCs w:val="28"/>
          <w14:textFill>
            <w14:solidFill>
              <w14:schemeClr w14:val="tx1"/>
            </w14:solidFill>
          </w14:textFill>
        </w:rPr>
        <w:t xml:space="preserve"> )</w:t>
      </w:r>
      <w:r>
        <w:rPr>
          <w:rFonts w:hint="eastAsia" w:ascii="仿宋_GB2312" w:eastAsia="仿宋_GB2312" w:cs="Times New Roman"/>
          <w:color w:val="000000" w:themeColor="text1"/>
          <w:sz w:val="28"/>
          <w:szCs w:val="28"/>
          <w14:textFill>
            <w14:solidFill>
              <w14:schemeClr w14:val="tx1"/>
            </w14:solidFill>
          </w14:textFill>
        </w:rPr>
        <w:t>作为履行本合同的保证金。履约保证金不计利息，不抵作租金。合同期届满，如乙方无违约行为</w:t>
      </w:r>
      <w:r>
        <w:rPr>
          <w:rFonts w:hint="eastAsia" w:ascii="仿宋_GB2312" w:hAnsi="Times New Roman" w:eastAsia="仿宋_GB2312" w:cs="Times New Roman"/>
          <w:color w:val="000000" w:themeColor="text1"/>
          <w:sz w:val="28"/>
          <w:szCs w:val="28"/>
          <w14:textFill>
            <w14:solidFill>
              <w14:schemeClr w14:val="tx1"/>
            </w14:solidFill>
          </w14:textFill>
        </w:rPr>
        <w:t>并在乙方缴清租金、水电费及其他必要费用、交还地块且经甲方</w:t>
      </w:r>
      <w:r>
        <w:rPr>
          <w:rFonts w:hint="eastAsia" w:ascii="宋体" w:hAnsi="宋体" w:cs="宋体"/>
          <w:color w:val="000000" w:themeColor="text1"/>
          <w:sz w:val="28"/>
          <w:szCs w:val="28"/>
          <w14:textFill>
            <w14:solidFill>
              <w14:schemeClr w14:val="tx1"/>
            </w14:solidFill>
          </w14:textFill>
        </w:rPr>
        <w:t>检</w:t>
      </w:r>
      <w:r>
        <w:rPr>
          <w:rFonts w:hint="eastAsia" w:ascii="仿宋_GB2312" w:hAnsi="Times New Roman" w:eastAsia="仿宋_GB2312" w:cs="Times New Roman"/>
          <w:color w:val="000000" w:themeColor="text1"/>
          <w:sz w:val="28"/>
          <w:szCs w:val="28"/>
          <w14:textFill>
            <w14:solidFill>
              <w14:schemeClr w14:val="tx1"/>
            </w14:solidFill>
          </w14:textFill>
        </w:rPr>
        <w:t>查确认租赁物及其附属设施完好无损后，履约</w:t>
      </w:r>
      <w:r>
        <w:rPr>
          <w:rFonts w:hint="eastAsia" w:ascii="仿宋_GB2312" w:eastAsia="仿宋_GB2312" w:cs="Times New Roman"/>
          <w:color w:val="000000" w:themeColor="text1"/>
          <w:sz w:val="28"/>
          <w:szCs w:val="28"/>
          <w14:textFill>
            <w14:solidFill>
              <w14:schemeClr w14:val="tx1"/>
            </w14:solidFill>
          </w14:textFill>
        </w:rPr>
        <w:t>保证金归甲方所有，且收回乙方租赁上述土地的使用权及所有地上建筑物。如甲方无</w:t>
      </w:r>
      <w:r>
        <w:rPr>
          <w:rFonts w:hint="eastAsia" w:ascii="宋体" w:hAnsi="宋体" w:cs="宋体"/>
          <w:color w:val="000000" w:themeColor="text1"/>
          <w:sz w:val="28"/>
          <w:szCs w:val="28"/>
          <w14:textFill>
            <w14:solidFill>
              <w14:schemeClr w14:val="tx1"/>
            </w14:solidFill>
          </w14:textFill>
        </w:rPr>
        <w:t>正</w:t>
      </w:r>
      <w:r>
        <w:rPr>
          <w:rFonts w:hint="eastAsia" w:ascii="仿宋_GB2312" w:hAnsi="Times New Roman" w:eastAsia="仿宋_GB2312" w:cs="Times New Roman"/>
          <w:color w:val="000000" w:themeColor="text1"/>
          <w:sz w:val="28"/>
          <w:szCs w:val="28"/>
          <w14:textFill>
            <w14:solidFill>
              <w14:schemeClr w14:val="tx1"/>
            </w14:solidFill>
          </w14:textFill>
        </w:rPr>
        <w:t>当理由单方解除本合同，应双倍退还保证金</w:t>
      </w:r>
      <w:r>
        <w:rPr>
          <w:rFonts w:hint="eastAsia" w:ascii="仿宋_GB2312" w:eastAsia="仿宋_GB2312"/>
          <w:color w:val="000000" w:themeColor="text1"/>
          <w:sz w:val="28"/>
          <w:szCs w:val="28"/>
          <w14:textFill>
            <w14:solidFill>
              <w14:schemeClr w14:val="tx1"/>
            </w14:solidFill>
          </w14:textFill>
        </w:rPr>
        <w:t>。</w:t>
      </w:r>
      <w:r>
        <w:rPr>
          <w:rFonts w:ascii="仿宋_GB2312" w:hAnsi="Arial" w:eastAsia="仿宋_GB2312"/>
          <w:color w:val="000000" w:themeColor="text1"/>
          <w:kern w:val="0"/>
          <w:sz w:val="28"/>
          <w:szCs w:val="28"/>
          <w14:textFill>
            <w14:solidFill>
              <w14:schemeClr w14:val="tx1"/>
            </w14:solidFill>
          </w14:textFill>
        </w:rPr>
        <w:t>（二）租金标准和支付方式</w:t>
      </w:r>
    </w:p>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租金采用第种方式计算：</w:t>
      </w:r>
    </w:p>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1.有递增方式；</w:t>
      </w:r>
    </w:p>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2.无递增方式；</w:t>
      </w:r>
    </w:p>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3.一次性付清方式。</w:t>
      </w:r>
    </w:p>
    <w:p>
      <w:pPr>
        <w:widowControl/>
        <w:shd w:val="clear" w:color="auto" w:fill="FFFFFF"/>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具体租金额如下表：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370"/>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48" w:type="dxa"/>
            <w:tcBorders>
              <w:top w:val="single" w:color="auto" w:sz="4" w:space="0"/>
              <w:left w:val="single" w:color="auto" w:sz="4" w:space="0"/>
              <w:bottom w:val="single" w:color="auto" w:sz="4" w:space="0"/>
              <w:right w:val="single" w:color="auto" w:sz="4" w:space="0"/>
            </w:tcBorders>
            <w:noWrap/>
          </w:tcPr>
          <w:p>
            <w:pPr>
              <w:widowControl/>
              <w:spacing w:line="460" w:lineRule="exact"/>
              <w:jc w:val="center"/>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起止日期</w:t>
            </w:r>
          </w:p>
        </w:tc>
        <w:tc>
          <w:tcPr>
            <w:tcW w:w="2370" w:type="dxa"/>
            <w:tcBorders>
              <w:top w:val="single" w:color="auto" w:sz="4" w:space="0"/>
              <w:left w:val="single" w:color="auto" w:sz="4" w:space="0"/>
              <w:bottom w:val="single" w:color="auto" w:sz="4" w:space="0"/>
              <w:right w:val="single" w:color="auto" w:sz="4" w:space="0"/>
            </w:tcBorders>
            <w:noWrap/>
          </w:tcPr>
          <w:p>
            <w:pPr>
              <w:widowControl/>
              <w:spacing w:line="460" w:lineRule="exact"/>
              <w:jc w:val="center"/>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月租金标准</w:t>
            </w:r>
          </w:p>
        </w:tc>
        <w:tc>
          <w:tcPr>
            <w:tcW w:w="3617" w:type="dxa"/>
            <w:tcBorders>
              <w:top w:val="single" w:color="auto" w:sz="4" w:space="0"/>
              <w:left w:val="single" w:color="auto" w:sz="4" w:space="0"/>
              <w:bottom w:val="single" w:color="auto" w:sz="4" w:space="0"/>
              <w:right w:val="single" w:color="auto" w:sz="4" w:space="0"/>
            </w:tcBorders>
            <w:noWrap/>
          </w:tcPr>
          <w:p>
            <w:pPr>
              <w:widowControl/>
              <w:spacing w:line="460" w:lineRule="exact"/>
              <w:jc w:val="center"/>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月租金金额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ind w:left="210" w:leftChars="100" w:firstLine="420" w:firstLineChars="150"/>
              <w:jc w:val="righ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年   月   日至   年   月   日</w:t>
            </w:r>
          </w:p>
        </w:tc>
        <w:tc>
          <w:tcPr>
            <w:tcW w:w="2370"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right"/>
              <w:rPr>
                <w:rFonts w:ascii="仿宋_GB2312" w:eastAsia="仿宋_GB2312"/>
                <w:color w:val="000000" w:themeColor="text1"/>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元（亩）</w:t>
            </w:r>
          </w:p>
        </w:tc>
        <w:tc>
          <w:tcPr>
            <w:tcW w:w="3617" w:type="dxa"/>
            <w:tcBorders>
              <w:top w:val="single" w:color="auto" w:sz="4" w:space="0"/>
              <w:left w:val="single" w:color="auto" w:sz="4" w:space="0"/>
              <w:bottom w:val="single" w:color="auto" w:sz="4" w:space="0"/>
              <w:right w:val="single" w:color="auto" w:sz="4" w:space="0"/>
            </w:tcBorders>
            <w:noWrap/>
          </w:tcPr>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小写：               元</w:t>
            </w:r>
          </w:p>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ind w:left="210" w:leftChars="100" w:firstLine="420" w:firstLineChars="150"/>
              <w:jc w:val="righ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年   月   日至   年   月   日</w:t>
            </w:r>
          </w:p>
        </w:tc>
        <w:tc>
          <w:tcPr>
            <w:tcW w:w="2370"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right"/>
              <w:rPr>
                <w:rFonts w:ascii="仿宋_GB2312" w:eastAsia="仿宋_GB2312"/>
                <w:color w:val="000000" w:themeColor="text1"/>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元（亩）</w:t>
            </w:r>
          </w:p>
        </w:tc>
        <w:tc>
          <w:tcPr>
            <w:tcW w:w="3617" w:type="dxa"/>
            <w:tcBorders>
              <w:top w:val="single" w:color="auto" w:sz="4" w:space="0"/>
              <w:left w:val="single" w:color="auto" w:sz="4" w:space="0"/>
              <w:bottom w:val="single" w:color="auto" w:sz="4" w:space="0"/>
              <w:right w:val="single" w:color="auto" w:sz="4" w:space="0"/>
            </w:tcBorders>
            <w:noWrap/>
          </w:tcPr>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小写：               元</w:t>
            </w:r>
          </w:p>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ind w:left="210" w:leftChars="100" w:firstLine="420" w:firstLineChars="150"/>
              <w:jc w:val="righ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年   月   日至   年   月   日</w:t>
            </w:r>
          </w:p>
        </w:tc>
        <w:tc>
          <w:tcPr>
            <w:tcW w:w="2370"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right"/>
              <w:rPr>
                <w:rFonts w:ascii="仿宋_GB2312" w:eastAsia="仿宋_GB2312"/>
                <w:color w:val="000000" w:themeColor="text1"/>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元（亩）</w:t>
            </w:r>
          </w:p>
        </w:tc>
        <w:tc>
          <w:tcPr>
            <w:tcW w:w="3617" w:type="dxa"/>
            <w:tcBorders>
              <w:top w:val="single" w:color="auto" w:sz="4" w:space="0"/>
              <w:left w:val="single" w:color="auto" w:sz="4" w:space="0"/>
              <w:bottom w:val="single" w:color="auto" w:sz="4" w:space="0"/>
              <w:right w:val="single" w:color="auto" w:sz="4" w:space="0"/>
            </w:tcBorders>
            <w:noWrap/>
          </w:tcPr>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小写：               元</w:t>
            </w:r>
          </w:p>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ind w:left="210" w:leftChars="100" w:firstLine="420" w:firstLineChars="150"/>
              <w:jc w:val="righ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年   月   日至   年   月   日</w:t>
            </w:r>
          </w:p>
        </w:tc>
        <w:tc>
          <w:tcPr>
            <w:tcW w:w="2370"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right"/>
              <w:rPr>
                <w:rFonts w:ascii="仿宋_GB2312" w:eastAsia="仿宋_GB2312"/>
                <w:color w:val="000000" w:themeColor="text1"/>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元（亩）</w:t>
            </w:r>
          </w:p>
        </w:tc>
        <w:tc>
          <w:tcPr>
            <w:tcW w:w="3617" w:type="dxa"/>
            <w:tcBorders>
              <w:top w:val="single" w:color="auto" w:sz="4" w:space="0"/>
              <w:left w:val="single" w:color="auto" w:sz="4" w:space="0"/>
              <w:bottom w:val="single" w:color="auto" w:sz="4" w:space="0"/>
              <w:right w:val="single" w:color="auto" w:sz="4" w:space="0"/>
            </w:tcBorders>
            <w:noWrap/>
          </w:tcPr>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小写：               元</w:t>
            </w:r>
          </w:p>
          <w:p>
            <w:pPr>
              <w:widowControl/>
              <w:spacing w:line="46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大写：               元</w:t>
            </w:r>
          </w:p>
        </w:tc>
      </w:tr>
    </w:tbl>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租金按月支付，</w:t>
      </w:r>
      <w:r>
        <w:rPr>
          <w:rFonts w:ascii="仿宋_GB2312" w:hAnsi="Arial" w:eastAsia="仿宋_GB2312"/>
          <w:color w:val="000000" w:themeColor="text1"/>
          <w:kern w:val="0"/>
          <w:sz w:val="28"/>
          <w:szCs w:val="28"/>
          <w14:textFill>
            <w14:solidFill>
              <w14:schemeClr w14:val="tx1"/>
            </w14:solidFill>
          </w14:textFill>
        </w:rPr>
        <w:t>每月</w:t>
      </w:r>
      <w:r>
        <w:rPr>
          <w:rFonts w:ascii="仿宋_GB2312" w:eastAsia="仿宋_GB2312"/>
          <w:color w:val="000000" w:themeColor="text1"/>
          <w:sz w:val="28"/>
          <w:szCs w:val="28"/>
          <w14:textFill>
            <w14:solidFill>
              <w14:schemeClr w14:val="tx1"/>
            </w14:solidFill>
          </w14:textFill>
        </w:rPr>
        <w:t xml:space="preserve">     日前</w:t>
      </w:r>
      <w:r>
        <w:rPr>
          <w:rFonts w:ascii="仿宋_GB2312" w:hAnsi="Arial" w:eastAsia="仿宋_GB2312"/>
          <w:color w:val="000000" w:themeColor="text1"/>
          <w:kern w:val="0"/>
          <w:sz w:val="28"/>
          <w:szCs w:val="28"/>
          <w14:textFill>
            <w14:solidFill>
              <w14:schemeClr w14:val="tx1"/>
            </w14:solidFill>
          </w14:textFill>
        </w:rPr>
        <w:t>支付当月租金（或在合同签订天内一次性支付全部租金）</w:t>
      </w:r>
      <w:r>
        <w:rPr>
          <w:rFonts w:ascii="仿宋_GB2312" w:eastAsia="仿宋_GB2312"/>
          <w:color w:val="000000" w:themeColor="text1"/>
          <w:sz w:val="28"/>
          <w:szCs w:val="28"/>
          <w14:textFill>
            <w14:solidFill>
              <w14:schemeClr w14:val="tx1"/>
            </w14:solidFill>
          </w14:textFill>
        </w:rPr>
        <w:t>（生产社填该租金不含税费）</w:t>
      </w:r>
      <w:r>
        <w:rPr>
          <w:rFonts w:ascii="仿宋_GB2312" w:hAnsi="Arial" w:eastAsia="仿宋_GB2312"/>
          <w:color w:val="000000" w:themeColor="text1"/>
          <w:kern w:val="0"/>
          <w:sz w:val="28"/>
          <w:szCs w:val="28"/>
          <w14:textFill>
            <w14:solidFill>
              <w14:schemeClr w14:val="tx1"/>
            </w14:solidFill>
          </w14:textFill>
        </w:rPr>
        <w:t>。</w:t>
      </w:r>
    </w:p>
    <w:p>
      <w:pPr>
        <w:widowControl/>
        <w:shd w:val="clear" w:color="auto" w:fill="FFFFFF"/>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hAnsi="Arial" w:eastAsia="仿宋_GB2312"/>
          <w:color w:val="000000" w:themeColor="text1"/>
          <w:kern w:val="0"/>
          <w:sz w:val="28"/>
          <w:szCs w:val="28"/>
          <w14:textFill>
            <w14:solidFill>
              <w14:schemeClr w14:val="tx1"/>
            </w14:solidFill>
          </w14:textFill>
        </w:rPr>
        <w:t>（三）在合同期内，乙方必须按规定期限缴交租金。凡拖欠租金的，需加收滞纳金，滞纳金每天按照所欠租金</w:t>
      </w:r>
      <w:r>
        <w:rPr>
          <w:rFonts w:hint="eastAsia" w:ascii="仿宋_GB2312" w:eastAsia="仿宋_GB2312"/>
          <w:color w:val="000000" w:themeColor="text1"/>
          <w:sz w:val="28"/>
          <w:szCs w:val="28"/>
          <w14:textFill>
            <w14:solidFill>
              <w14:schemeClr w14:val="tx1"/>
            </w14:solidFill>
          </w14:textFill>
        </w:rPr>
        <w:t>%</w:t>
      </w:r>
      <w:r>
        <w:rPr>
          <w:rFonts w:ascii="仿宋_GB2312" w:hAnsi="Arial" w:eastAsia="仿宋_GB2312"/>
          <w:color w:val="000000" w:themeColor="text1"/>
          <w:kern w:val="0"/>
          <w:sz w:val="28"/>
          <w:szCs w:val="28"/>
          <w14:textFill>
            <w14:solidFill>
              <w14:schemeClr w14:val="tx1"/>
            </w14:solidFill>
          </w14:textFill>
        </w:rPr>
        <w:t>计算</w:t>
      </w:r>
      <w:r>
        <w:rPr>
          <w:rFonts w:ascii="仿宋_GB2312" w:eastAsia="仿宋_GB2312"/>
          <w:color w:val="000000" w:themeColor="text1"/>
          <w:sz w:val="28"/>
          <w:szCs w:val="28"/>
          <w14:textFill>
            <w14:solidFill>
              <w14:schemeClr w14:val="tx1"/>
            </w14:solidFill>
          </w14:textFill>
        </w:rPr>
        <w:t>，计算至乙方付清所欠的全部租金时止</w:t>
      </w:r>
      <w:r>
        <w:rPr>
          <w:rFonts w:ascii="仿宋_GB2312" w:hAnsi="Arial" w:eastAsia="仿宋_GB2312"/>
          <w:color w:val="000000" w:themeColor="text1"/>
          <w:kern w:val="0"/>
          <w:sz w:val="28"/>
          <w:szCs w:val="28"/>
          <w14:textFill>
            <w14:solidFill>
              <w14:schemeClr w14:val="tx1"/>
            </w14:solidFill>
          </w14:textFill>
        </w:rPr>
        <w:t>。如乙方拖欠甲方租金达到天，则视作乙方违约，履约保证金归甲方所有，甲方有权单方解除合同并收回场地，同时可追偿乙方拖欠租金的法律责任</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kern w:val="0"/>
          <w:sz w:val="28"/>
          <w:szCs w:val="28"/>
          <w14:textFill>
            <w14:solidFill>
              <w14:schemeClr w14:val="tx1"/>
            </w14:solidFill>
          </w14:textFill>
        </w:rPr>
        <w:t>（四）</w:t>
      </w:r>
      <w:r>
        <w:rPr>
          <w:rFonts w:ascii="仿宋_GB2312" w:eastAsia="仿宋_GB2312"/>
          <w:color w:val="000000" w:themeColor="text1"/>
          <w:sz w:val="28"/>
          <w:szCs w:val="28"/>
          <w14:textFill>
            <w14:solidFill>
              <w14:schemeClr w14:val="tx1"/>
            </w14:solidFill>
          </w14:textFill>
        </w:rPr>
        <w:t>本合同签订    天内，乙方须一次性向甲方交纳人民币     元</w:t>
      </w:r>
      <w:r>
        <w:rPr>
          <w:rFonts w:ascii="仿宋_GB2312" w:hAnsi="仿宋_GB2312" w:eastAsia="仿宋_GB2312" w:cs="仿宋_GB2312"/>
          <w:color w:val="000000" w:themeColor="text1"/>
          <w:sz w:val="28"/>
          <w:szCs w:val="28"/>
          <w14:textFill>
            <w14:solidFill>
              <w14:schemeClr w14:val="tx1"/>
            </w14:solidFill>
          </w14:textFill>
        </w:rPr>
        <w:t xml:space="preserve">(大写:               </w:t>
      </w:r>
      <w:r>
        <w:rPr>
          <w:rFonts w:ascii="宋体" w:hAnsi="宋体" w:cs="宋体"/>
          <w:color w:val="000000" w:themeColor="text1"/>
          <w:sz w:val="28"/>
          <w:szCs w:val="28"/>
          <w14:textFill>
            <w14:solidFill>
              <w14:schemeClr w14:val="tx1"/>
            </w14:solidFill>
          </w14:textFill>
        </w:rPr>
        <w:t> </w:t>
      </w:r>
      <w:r>
        <w:rPr>
          <w:rFonts w:ascii="仿宋_GB2312" w:hAnsi="仿宋_GB2312" w:eastAsia="仿宋_GB2312" w:cs="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作为使用水电的保证金。水电保证金不计利息，租赁期届满，乙方结算水电费用并提交相关结算凭证给甲方后，甲方把水电保证金全额无息退回给乙方。乙方怠于履行结算义务的，甲方有权用水电保证金代乙方结清水电费，水电保证金不足以结清水电费的，不足部分由乙方继续承担补缴责任。</w:t>
      </w:r>
    </w:p>
    <w:p>
      <w:pPr>
        <w:spacing w:line="50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w:t>第四条  土地登记</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在合同签订后30日内，双方应按规定办理有关土地登记手续。因乙方原因未办手续先入场使用的，由此产生的责任由乙方承担。</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第五条  场地交付</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（一）甲方于       年   月   日（合同期起始日）前将该土地全部交付乙方使用。乙方接收即表示已知悉土地现状情况并愿意承担风险责任。</w:t>
      </w:r>
    </w:p>
    <w:p>
      <w:pPr>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（二）合同届满，乙方在租赁</w:t>
      </w:r>
      <w:r>
        <w:rPr>
          <w:rFonts w:ascii="仿宋_GB2312" w:hAnsi="仿宋_GB2312" w:eastAsia="仿宋_GB2312"/>
          <w:color w:val="000000" w:themeColor="text1"/>
          <w:kern w:val="0"/>
          <w:sz w:val="28"/>
          <w:szCs w:val="28"/>
          <w14:textFill>
            <w14:solidFill>
              <w14:schemeClr w14:val="tx1"/>
            </w14:solidFill>
          </w14:textFill>
        </w:rPr>
        <w:t>土地上建设的建筑物或构筑物归甲方所有。</w:t>
      </w:r>
      <w:r>
        <w:rPr>
          <w:rFonts w:ascii="仿宋_GB2312" w:eastAsia="仿宋_GB2312"/>
          <w:color w:val="000000" w:themeColor="text1"/>
          <w:sz w:val="28"/>
          <w:szCs w:val="28"/>
          <w14:textFill>
            <w14:solidFill>
              <w14:schemeClr w14:val="tx1"/>
            </w14:solidFill>
          </w14:textFill>
        </w:rPr>
        <w:t>乙方应自行清理该土地及</w:t>
      </w:r>
      <w:r>
        <w:rPr>
          <w:rFonts w:ascii="仿宋_GB2312" w:hAnsi="仿宋_GB2312" w:eastAsia="仿宋_GB2312"/>
          <w:color w:val="000000" w:themeColor="text1"/>
          <w:kern w:val="0"/>
          <w:sz w:val="28"/>
          <w:szCs w:val="28"/>
          <w14:textFill>
            <w14:solidFill>
              <w14:schemeClr w14:val="tx1"/>
            </w14:solidFill>
          </w14:textFill>
        </w:rPr>
        <w:t>建筑物、构筑物内属于乙方的设施、物品，</w:t>
      </w:r>
      <w:r>
        <w:rPr>
          <w:rFonts w:ascii="仿宋_GB2312" w:eastAsia="仿宋_GB2312"/>
          <w:color w:val="000000" w:themeColor="text1"/>
          <w:sz w:val="28"/>
          <w:szCs w:val="28"/>
          <w14:textFill>
            <w14:solidFill>
              <w14:schemeClr w14:val="tx1"/>
            </w14:solidFill>
          </w14:textFill>
        </w:rPr>
        <w:t>不得损毁租赁土地和在该</w:t>
      </w:r>
      <w:r>
        <w:rPr>
          <w:rFonts w:ascii="仿宋_GB2312" w:hAnsi="仿宋_GB2312" w:eastAsia="仿宋_GB2312"/>
          <w:color w:val="000000" w:themeColor="text1"/>
          <w:kern w:val="0"/>
          <w:sz w:val="28"/>
          <w:szCs w:val="28"/>
          <w14:textFill>
            <w14:solidFill>
              <w14:schemeClr w14:val="tx1"/>
            </w14:solidFill>
          </w14:textFill>
        </w:rPr>
        <w:t>土地上建设的建筑物、构筑物及固定式、嵌入式设备设施，并</w:t>
      </w:r>
      <w:r>
        <w:rPr>
          <w:rFonts w:ascii="仿宋_GB2312" w:eastAsia="仿宋_GB2312"/>
          <w:color w:val="000000" w:themeColor="text1"/>
          <w:sz w:val="28"/>
          <w:szCs w:val="28"/>
          <w14:textFill>
            <w14:solidFill>
              <w14:schemeClr w14:val="tx1"/>
            </w14:solidFill>
          </w14:textFill>
        </w:rPr>
        <w:t>于       年   月   日（合同期届满之日）将该土地及</w:t>
      </w:r>
      <w:r>
        <w:rPr>
          <w:rFonts w:ascii="仿宋_GB2312" w:hAnsi="仿宋_GB2312" w:eastAsia="仿宋_GB2312"/>
          <w:color w:val="000000" w:themeColor="text1"/>
          <w:kern w:val="0"/>
          <w:sz w:val="28"/>
          <w:szCs w:val="28"/>
          <w14:textFill>
            <w14:solidFill>
              <w14:schemeClr w14:val="tx1"/>
            </w14:solidFill>
          </w14:textFill>
        </w:rPr>
        <w:t>土地上建设的建筑物、构筑物</w:t>
      </w:r>
      <w:r>
        <w:rPr>
          <w:rFonts w:ascii="仿宋_GB2312" w:eastAsia="仿宋_GB2312"/>
          <w:color w:val="000000" w:themeColor="text1"/>
          <w:sz w:val="28"/>
          <w:szCs w:val="28"/>
          <w14:textFill>
            <w14:solidFill>
              <w14:schemeClr w14:val="tx1"/>
            </w14:solidFill>
          </w14:textFill>
        </w:rPr>
        <w:t>全部无偿交付</w:t>
      </w:r>
      <w:r>
        <w:rPr>
          <w:rFonts w:ascii="仿宋_GB2312" w:hAnsi="仿宋_GB2312" w:eastAsia="仿宋_GB2312"/>
          <w:color w:val="000000" w:themeColor="text1"/>
          <w:kern w:val="0"/>
          <w:sz w:val="28"/>
          <w:szCs w:val="28"/>
          <w14:textFill>
            <w14:solidFill>
              <w14:schemeClr w14:val="tx1"/>
            </w14:solidFill>
          </w14:textFill>
        </w:rPr>
        <w:t>给甲方。</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（三）合同期间，甲乙双方解除或终止合同，乙方应在解除或终止合同之日将</w:t>
      </w:r>
      <w:r>
        <w:rPr>
          <w:rFonts w:ascii="仿宋_GB2312" w:eastAsia="仿宋_GB2312"/>
          <w:color w:val="000000" w:themeColor="text1"/>
          <w:sz w:val="28"/>
          <w:szCs w:val="28"/>
          <w14:textFill>
            <w14:solidFill>
              <w14:schemeClr w14:val="tx1"/>
            </w14:solidFill>
          </w14:textFill>
        </w:rPr>
        <w:t>该土地及</w:t>
      </w:r>
      <w:r>
        <w:rPr>
          <w:rFonts w:ascii="仿宋_GB2312" w:hAnsi="仿宋_GB2312" w:eastAsia="仿宋_GB2312"/>
          <w:color w:val="000000" w:themeColor="text1"/>
          <w:kern w:val="0"/>
          <w:sz w:val="28"/>
          <w:szCs w:val="28"/>
          <w14:textFill>
            <w14:solidFill>
              <w14:schemeClr w14:val="tx1"/>
            </w14:solidFill>
          </w14:textFill>
        </w:rPr>
        <w:t>土地上建设的建筑物、构筑物</w:t>
      </w:r>
      <w:r>
        <w:rPr>
          <w:rFonts w:ascii="仿宋_GB2312" w:eastAsia="仿宋_GB2312"/>
          <w:color w:val="000000" w:themeColor="text1"/>
          <w:sz w:val="28"/>
          <w:szCs w:val="28"/>
          <w14:textFill>
            <w14:solidFill>
              <w14:schemeClr w14:val="tx1"/>
            </w14:solidFill>
          </w14:textFill>
        </w:rPr>
        <w:t>全部交付</w:t>
      </w:r>
      <w:r>
        <w:rPr>
          <w:rFonts w:ascii="仿宋_GB2312" w:hAnsi="仿宋_GB2312" w:eastAsia="仿宋_GB2312"/>
          <w:color w:val="000000" w:themeColor="text1"/>
          <w:kern w:val="0"/>
          <w:sz w:val="28"/>
          <w:szCs w:val="28"/>
          <w14:textFill>
            <w14:solidFill>
              <w14:schemeClr w14:val="tx1"/>
            </w14:solidFill>
          </w14:textFill>
        </w:rPr>
        <w:t>给甲方。</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（四）</w:t>
      </w:r>
      <w:r>
        <w:rPr>
          <w:rFonts w:ascii="仿宋_GB2312" w:eastAsia="仿宋_GB2312"/>
          <w:color w:val="000000" w:themeColor="text1"/>
          <w:sz w:val="28"/>
          <w:szCs w:val="28"/>
          <w14:textFill>
            <w14:solidFill>
              <w14:schemeClr w14:val="tx1"/>
            </w14:solidFill>
          </w14:textFill>
        </w:rPr>
        <w:t>合同届满</w:t>
      </w:r>
      <w:r>
        <w:rPr>
          <w:rFonts w:ascii="仿宋_GB2312" w:hAnsi="仿宋_GB2312" w:eastAsia="仿宋_GB2312"/>
          <w:color w:val="000000" w:themeColor="text1"/>
          <w:kern w:val="0"/>
          <w:sz w:val="28"/>
          <w:szCs w:val="28"/>
          <w14:textFill>
            <w14:solidFill>
              <w14:schemeClr w14:val="tx1"/>
            </w14:solidFill>
          </w14:textFill>
        </w:rPr>
        <w:t>或解除、终止合同，</w:t>
      </w:r>
      <w:r>
        <w:rPr>
          <w:rFonts w:ascii="仿宋_GB2312" w:eastAsia="仿宋_GB2312"/>
          <w:color w:val="000000" w:themeColor="text1"/>
          <w:sz w:val="28"/>
          <w:szCs w:val="28"/>
          <w14:textFill>
            <w14:solidFill>
              <w14:schemeClr w14:val="tx1"/>
            </w14:solidFill>
          </w14:textFill>
        </w:rPr>
        <w:t>乙方在期满或终止日前自行清理该土地及</w:t>
      </w:r>
      <w:r>
        <w:rPr>
          <w:rFonts w:ascii="仿宋_GB2312" w:hAnsi="仿宋_GB2312" w:eastAsia="仿宋_GB2312"/>
          <w:color w:val="000000" w:themeColor="text1"/>
          <w:kern w:val="0"/>
          <w:sz w:val="28"/>
          <w:szCs w:val="28"/>
          <w14:textFill>
            <w14:solidFill>
              <w14:schemeClr w14:val="tx1"/>
            </w14:solidFill>
          </w14:textFill>
        </w:rPr>
        <w:t>建筑物、构筑物内属于乙方的设施、物品，逾期七天未</w:t>
      </w:r>
      <w:r>
        <w:rPr>
          <w:rFonts w:ascii="仿宋_GB2312" w:eastAsia="仿宋_GB2312"/>
          <w:color w:val="000000" w:themeColor="text1"/>
          <w:sz w:val="28"/>
          <w:szCs w:val="28"/>
          <w14:textFill>
            <w14:solidFill>
              <w14:schemeClr w14:val="tx1"/>
            </w14:solidFill>
          </w14:textFill>
        </w:rPr>
        <w:t>自行清理</w:t>
      </w:r>
      <w:r>
        <w:rPr>
          <w:rFonts w:ascii="仿宋_GB2312" w:hAnsi="仿宋_GB2312" w:eastAsia="仿宋_GB2312"/>
          <w:color w:val="000000" w:themeColor="text1"/>
          <w:kern w:val="0"/>
          <w:sz w:val="28"/>
          <w:szCs w:val="28"/>
          <w14:textFill>
            <w14:solidFill>
              <w14:schemeClr w14:val="tx1"/>
            </w14:solidFill>
          </w14:textFill>
        </w:rPr>
        <w:t>的，视乙方自愿放弃，甲方有权自行收回土地及地上建筑物，并处置所有的设施设备及物品，乙方不得要求补偿。</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第六条　权利和义务</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（一）甲方的权利和义务</w:t>
      </w:r>
    </w:p>
    <w:p>
      <w:pPr>
        <w:widowControl/>
        <w:shd w:val="clear" w:color="auto" w:fill="FFFFFF"/>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1.对出租的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拥有所有权和使用权，对出租</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的开发利用进行监督，督促乙方按照本合同约定的用途合理利用；</w:t>
      </w:r>
      <w:r>
        <w:rPr>
          <w:rFonts w:ascii="仿宋_GB2312" w:eastAsia="仿宋_GB2312"/>
          <w:color w:val="000000" w:themeColor="text1"/>
          <w:sz w:val="28"/>
          <w:szCs w:val="28"/>
          <w14:textFill>
            <w14:solidFill>
              <w14:schemeClr w14:val="tx1"/>
            </w14:solidFill>
          </w14:textFill>
        </w:rPr>
        <w:t>乙方擅自改变土地用途的，甲方有权单方解除合同，收回土地使用权及地上建（构）筑物，所收取的合同履约保证金、已收取的租金不予退还。</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2.</w:t>
      </w:r>
      <w:r>
        <w:rPr>
          <w:rFonts w:ascii="仿宋_GB2312" w:hAnsi="仿宋_GB2312" w:eastAsia="仿宋_GB2312"/>
          <w:color w:val="000000" w:themeColor="text1"/>
          <w:kern w:val="0"/>
          <w:sz w:val="28"/>
          <w:szCs w:val="28"/>
          <w14:textFill>
            <w14:solidFill>
              <w14:schemeClr w14:val="tx1"/>
            </w14:solidFill>
          </w14:textFill>
        </w:rPr>
        <w:t>配合乙方办理相关建设报建报批手续。</w:t>
      </w:r>
    </w:p>
    <w:p>
      <w:pPr>
        <w:widowControl/>
        <w:shd w:val="clear" w:color="auto" w:fill="FFFFFF"/>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3.如不能按时将本合同项下的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eastAsia="仿宋_GB2312"/>
          <w:color w:val="000000" w:themeColor="text1"/>
          <w:sz w:val="28"/>
          <w:szCs w:val="28"/>
          <w14:textFill>
            <w14:solidFill>
              <w14:schemeClr w14:val="tx1"/>
            </w14:solidFill>
          </w14:textFill>
        </w:rPr>
        <w:t>交给乙方使用，每迟延一天，应按已收缴月租金的      %向乙方支付违约金。</w:t>
      </w:r>
    </w:p>
    <w:p>
      <w:pPr>
        <w:pStyle w:val="9"/>
        <w:shd w:val="clear" w:color="auto" w:fill="FFFFFF"/>
        <w:spacing w:line="500" w:lineRule="atLeas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未经双方协商一致，不得违反合同约定提高租金金额。</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（二）乙方的权利和义务</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1.</w:t>
      </w:r>
      <w:r>
        <w:rPr>
          <w:rFonts w:ascii="仿宋_GB2312" w:hAnsi="仿宋_GB2312" w:eastAsia="仿宋_GB2312"/>
          <w:color w:val="000000" w:themeColor="text1"/>
          <w:kern w:val="0"/>
          <w:sz w:val="28"/>
          <w:szCs w:val="28"/>
          <w14:textFill>
            <w14:solidFill>
              <w14:schemeClr w14:val="tx1"/>
            </w14:solidFill>
          </w14:textFill>
        </w:rPr>
        <w:t>按照合同约定的用途和期限，有权依法利用和经营所租赁的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，享有租赁</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的收益权和自主经营权，甲方不得干涉和侵犯乙方合法权益。</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2.在租赁的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上建设的建筑物、构筑物，需办理相关报建报批手续。乙方违规在租赁的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上建设建筑物、构筑物的，由乙方承担全部责任，甲方有权终止合同，收回出租土地。</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3.不得擅自变更土地用途，如确需改变，必须取得甲方及土地、规划行政主管部门的书面同意，并经原批准用地的市.区人民政府批准，依照有关规定补签或重新签订土地使用权租赁合同，办理租赁土地使用权变更登记手续。</w:t>
      </w:r>
      <w:r>
        <w:rPr>
          <w:rFonts w:ascii="仿宋_GB2312" w:hAnsi="仿宋_GB2312" w:eastAsia="仿宋_GB2312"/>
          <w:color w:val="000000" w:themeColor="text1"/>
          <w:kern w:val="0"/>
          <w:sz w:val="28"/>
          <w:szCs w:val="28"/>
          <w14:textFill>
            <w14:solidFill>
              <w14:schemeClr w14:val="tx1"/>
            </w14:solidFill>
          </w14:textFill>
        </w:rPr>
        <w:t>否则，甲方有权单方解除本合同，并没收</w:t>
      </w:r>
      <w:r>
        <w:rPr>
          <w:rFonts w:ascii="仿宋_GB2312" w:eastAsia="仿宋_GB2312"/>
          <w:color w:val="000000" w:themeColor="text1"/>
          <w:kern w:val="0"/>
          <w:sz w:val="28"/>
          <w:szCs w:val="28"/>
          <w14:textFill>
            <w14:solidFill>
              <w14:schemeClr w14:val="tx1"/>
            </w14:solidFill>
          </w14:textFill>
        </w:rPr>
        <w:t>合同履约</w:t>
      </w:r>
      <w:r>
        <w:rPr>
          <w:rFonts w:ascii="仿宋_GB2312" w:hAnsi="仿宋_GB2312" w:eastAsia="仿宋_GB2312"/>
          <w:color w:val="000000" w:themeColor="text1"/>
          <w:kern w:val="0"/>
          <w:sz w:val="28"/>
          <w:szCs w:val="28"/>
          <w14:textFill>
            <w14:solidFill>
              <w14:schemeClr w14:val="tx1"/>
            </w14:solidFill>
          </w14:textFill>
        </w:rPr>
        <w:t>保证金</w:t>
      </w:r>
      <w:r>
        <w:rPr>
          <w:rFonts w:ascii="仿宋_GB2312" w:eastAsia="仿宋_GB2312"/>
          <w:color w:val="000000" w:themeColor="text1"/>
          <w:kern w:val="0"/>
          <w:sz w:val="28"/>
          <w:szCs w:val="28"/>
          <w14:textFill>
            <w14:solidFill>
              <w14:schemeClr w14:val="tx1"/>
            </w14:solidFill>
          </w14:textFill>
        </w:rPr>
        <w:t>。乙方擅自变更租赁用途所产生的法律责任由乙方自行承担。</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4.未经甲方书面同意，不得擅自转租、转包、买卖、转让、闲置、荒芜租赁的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，不得进行破坏性、掠夺性经营，否则甲方有权单方解除本合同，并没收</w:t>
      </w:r>
      <w:r>
        <w:rPr>
          <w:rFonts w:ascii="仿宋_GB2312" w:eastAsia="仿宋_GB2312"/>
          <w:color w:val="000000" w:themeColor="text1"/>
          <w:sz w:val="28"/>
          <w:szCs w:val="28"/>
          <w14:textFill>
            <w14:solidFill>
              <w14:schemeClr w14:val="tx1"/>
            </w14:solidFill>
          </w14:textFill>
        </w:rPr>
        <w:t>合同履约</w:t>
      </w:r>
      <w:r>
        <w:rPr>
          <w:rFonts w:ascii="仿宋_GB2312" w:hAnsi="仿宋_GB2312" w:eastAsia="仿宋_GB2312"/>
          <w:color w:val="000000" w:themeColor="text1"/>
          <w:kern w:val="0"/>
          <w:sz w:val="28"/>
          <w:szCs w:val="28"/>
          <w14:textFill>
            <w14:solidFill>
              <w14:schemeClr w14:val="tx1"/>
            </w14:solidFill>
          </w14:textFill>
        </w:rPr>
        <w:t>保证金。如有欠租，乙方需与最后一手实际使用人共同承担清缴租金及违约金、利息的责任。</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5.</w:t>
      </w:r>
      <w:r>
        <w:rPr>
          <w:rFonts w:ascii="仿宋_GB2312" w:hAnsi="仿宋_GB2312" w:eastAsia="仿宋_GB2312"/>
          <w:color w:val="000000" w:themeColor="text1"/>
          <w:kern w:val="0"/>
          <w:sz w:val="28"/>
          <w:szCs w:val="28"/>
          <w14:textFill>
            <w14:solidFill>
              <w14:schemeClr w14:val="tx1"/>
            </w14:solidFill>
          </w14:textFill>
        </w:rPr>
        <w:t>自行负责在租赁</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的一切生产、经营、建设费用和自然灾害造成的损失及一切事故责任。</w:t>
      </w:r>
    </w:p>
    <w:p>
      <w:pPr>
        <w:widowControl/>
        <w:shd w:val="clear" w:color="auto" w:fill="FFFFFF"/>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kern w:val="0"/>
          <w:sz w:val="28"/>
          <w:szCs w:val="28"/>
          <w14:textFill>
            <w14:solidFill>
              <w14:schemeClr w14:val="tx1"/>
            </w14:solidFill>
          </w14:textFill>
        </w:rPr>
        <w:t>7.</w:t>
      </w:r>
      <w:r>
        <w:rPr>
          <w:rFonts w:ascii="仿宋_GB2312" w:eastAsia="仿宋_GB2312"/>
          <w:color w:val="000000" w:themeColor="text1"/>
          <w:sz w:val="28"/>
          <w:szCs w:val="28"/>
          <w14:textFill>
            <w14:solidFill>
              <w14:schemeClr w14:val="tx1"/>
            </w14:solidFill>
          </w14:textFill>
        </w:rPr>
        <w:t>自行</w:t>
      </w:r>
      <w:r>
        <w:rPr>
          <w:rFonts w:ascii="仿宋_GB2312" w:eastAsia="仿宋_GB2312"/>
          <w:color w:val="000000" w:themeColor="text1"/>
          <w:kern w:val="0"/>
          <w:sz w:val="28"/>
          <w:szCs w:val="28"/>
          <w14:textFill>
            <w14:solidFill>
              <w14:schemeClr w14:val="tx1"/>
            </w14:solidFill>
          </w14:textFill>
        </w:rPr>
        <w:t>负责并按时</w:t>
      </w:r>
      <w:r>
        <w:rPr>
          <w:rFonts w:ascii="仿宋_GB2312" w:eastAsia="仿宋_GB2312"/>
          <w:color w:val="000000" w:themeColor="text1"/>
          <w:sz w:val="28"/>
          <w:szCs w:val="28"/>
          <w14:textFill>
            <w14:solidFill>
              <w14:schemeClr w14:val="tx1"/>
            </w14:solidFill>
          </w14:textFill>
        </w:rPr>
        <w:t>依法缴纳</w:t>
      </w:r>
      <w:r>
        <w:rPr>
          <w:rFonts w:ascii="仿宋_GB2312" w:eastAsia="仿宋_GB2312"/>
          <w:color w:val="000000" w:themeColor="text1"/>
          <w:kern w:val="0"/>
          <w:sz w:val="28"/>
          <w:szCs w:val="28"/>
          <w14:textFill>
            <w14:solidFill>
              <w14:schemeClr w14:val="tx1"/>
            </w14:solidFill>
          </w14:textFill>
        </w:rPr>
        <w:t>税务、工商、环卫、</w:t>
      </w:r>
      <w:r>
        <w:rPr>
          <w:rFonts w:hint="eastAsia" w:ascii="仿宋_GB2312" w:eastAsia="仿宋_GB2312"/>
          <w:color w:val="000000" w:themeColor="text1"/>
          <w:kern w:val="0"/>
          <w:sz w:val="28"/>
          <w:szCs w:val="28"/>
          <w14:textFill>
            <w14:solidFill>
              <w14:schemeClr w14:val="tx1"/>
            </w14:solidFill>
          </w14:textFill>
        </w:rPr>
        <w:t>生态环境</w:t>
      </w:r>
      <w:r>
        <w:rPr>
          <w:rFonts w:ascii="仿宋_GB2312" w:eastAsia="仿宋_GB2312"/>
          <w:color w:val="000000" w:themeColor="text1"/>
          <w:kern w:val="0"/>
          <w:sz w:val="28"/>
          <w:szCs w:val="28"/>
          <w14:textFill>
            <w14:solidFill>
              <w14:schemeClr w14:val="tx1"/>
            </w14:solidFill>
          </w14:textFill>
        </w:rPr>
        <w:t>等</w:t>
      </w:r>
      <w:r>
        <w:rPr>
          <w:rFonts w:ascii="仿宋_GB2312" w:eastAsia="仿宋_GB2312"/>
          <w:color w:val="000000" w:themeColor="text1"/>
          <w:sz w:val="28"/>
          <w:szCs w:val="28"/>
          <w14:textFill>
            <w14:solidFill>
              <w14:schemeClr w14:val="tx1"/>
            </w14:solidFill>
          </w14:textFill>
        </w:rPr>
        <w:t>税费规费，</w:t>
      </w:r>
      <w:r>
        <w:rPr>
          <w:rFonts w:ascii="仿宋_GB2312" w:eastAsia="仿宋_GB2312"/>
          <w:color w:val="000000" w:themeColor="text1"/>
          <w:kern w:val="0"/>
          <w:sz w:val="28"/>
          <w:szCs w:val="28"/>
          <w14:textFill>
            <w14:solidFill>
              <w14:schemeClr w14:val="tx1"/>
            </w14:solidFill>
          </w14:textFill>
        </w:rPr>
        <w:t>负责并按时</w:t>
      </w:r>
      <w:r>
        <w:rPr>
          <w:rFonts w:ascii="仿宋_GB2312" w:eastAsia="仿宋_GB2312"/>
          <w:color w:val="000000" w:themeColor="text1"/>
          <w:sz w:val="28"/>
          <w:szCs w:val="28"/>
          <w14:textFill>
            <w14:solidFill>
              <w14:schemeClr w14:val="tx1"/>
            </w14:solidFill>
          </w14:textFill>
        </w:rPr>
        <w:t>缴交水电费用。</w:t>
      </w:r>
    </w:p>
    <w:p>
      <w:pPr>
        <w:widowControl/>
        <w:shd w:val="clear" w:color="auto" w:fill="FFFFFF"/>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8.自行承担对外经营所产生的债权债务和相关法律责任、经营风险以及损益。</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9.不得用租赁的</w:t>
      </w:r>
      <w:r>
        <w:rPr>
          <w:rFonts w:hint="eastAsia" w:ascii="仿宋_GB2312" w:hAnsi="仿宋_GB2312" w:eastAsia="仿宋_GB2312"/>
          <w:color w:val="000000" w:themeColor="text1"/>
          <w:kern w:val="0"/>
          <w:sz w:val="28"/>
          <w:szCs w:val="28"/>
          <w14:textFill>
            <w14:solidFill>
              <w14:schemeClr w14:val="tx1"/>
            </w14:solidFill>
          </w14:textFill>
        </w:rPr>
        <w:t>何香凝工业区</w:t>
      </w:r>
      <w:r>
        <w:rPr>
          <w:rFonts w:ascii="仿宋_GB2312" w:hAnsi="仿宋_GB2312" w:eastAsia="仿宋_GB2312"/>
          <w:color w:val="000000" w:themeColor="text1"/>
          <w:kern w:val="0"/>
          <w:sz w:val="28"/>
          <w:szCs w:val="28"/>
          <w14:textFill>
            <w14:solidFill>
              <w14:schemeClr w14:val="tx1"/>
            </w14:solidFill>
          </w14:textFill>
        </w:rPr>
        <w:t>抵偿债务或进行抵押贷款。</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10.不得</w:t>
      </w:r>
      <w:r>
        <w:rPr>
          <w:rFonts w:ascii="仿宋_GB2312" w:hAnsi="仿宋_GB2312" w:eastAsia="仿宋_GB2312"/>
          <w:color w:val="000000" w:themeColor="text1"/>
          <w:sz w:val="28"/>
          <w:szCs w:val="28"/>
          <w14:textFill>
            <w14:solidFill>
              <w14:schemeClr w14:val="tx1"/>
            </w14:solidFill>
          </w14:textFill>
        </w:rPr>
        <w:t>利用承租土地存放危险物品或进行违法犯罪活动。</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11.</w:t>
      </w:r>
      <w:r>
        <w:rPr>
          <w:rFonts w:ascii="仿宋_GB2312" w:eastAsia="仿宋_GB2312"/>
          <w:color w:val="000000" w:themeColor="text1"/>
          <w:sz w:val="28"/>
          <w:szCs w:val="28"/>
          <w14:textFill>
            <w14:solidFill>
              <w14:schemeClr w14:val="tx1"/>
            </w14:solidFill>
          </w14:textFill>
        </w:rPr>
        <w:t>甲方逾期超过两个月未能将本合同项下的</w:t>
      </w:r>
      <w:r>
        <w:rPr>
          <w:rFonts w:hint="eastAsia" w:ascii="仿宋_GB2312" w:eastAsia="仿宋_GB2312"/>
          <w:color w:val="000000" w:themeColor="text1"/>
          <w:sz w:val="28"/>
          <w:szCs w:val="28"/>
          <w14:textFill>
            <w14:solidFill>
              <w14:schemeClr w14:val="tx1"/>
            </w14:solidFill>
          </w14:textFill>
        </w:rPr>
        <w:t>何香凝工业区</w:t>
      </w:r>
      <w:r>
        <w:rPr>
          <w:rFonts w:ascii="仿宋_GB2312" w:eastAsia="仿宋_GB2312"/>
          <w:color w:val="000000" w:themeColor="text1"/>
          <w:sz w:val="28"/>
          <w:szCs w:val="28"/>
          <w14:textFill>
            <w14:solidFill>
              <w14:schemeClr w14:val="tx1"/>
            </w14:solidFill>
          </w14:textFill>
        </w:rPr>
        <w:t>交给乙方使用的，乙方有权解除合同，并可向甲方索赔因此遭受的实际经济损失。</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12.</w:t>
      </w:r>
      <w:r>
        <w:rPr>
          <w:rFonts w:ascii="仿宋_GB2312" w:eastAsia="仿宋_GB2312"/>
          <w:color w:val="000000" w:themeColor="text1"/>
          <w:sz w:val="28"/>
          <w:szCs w:val="28"/>
          <w14:textFill>
            <w14:solidFill>
              <w14:schemeClr w14:val="tx1"/>
            </w14:solidFill>
          </w14:textFill>
        </w:rPr>
        <w:t>本合同规定的租赁年限届满，乙方应在期满后三十天内，交回土地他项权证，并办理租赁土地使用权注销登记手续。</w:t>
      </w:r>
    </w:p>
    <w:p>
      <w:pPr>
        <w:widowControl/>
        <w:shd w:val="clear" w:color="auto" w:fill="FFFFFF"/>
        <w:spacing w:line="50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w:t>第七条  转租</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（一）</w:t>
      </w:r>
      <w:r>
        <w:rPr>
          <w:rFonts w:ascii="仿宋_GB2312" w:hAnsi="仿宋_GB2312" w:eastAsia="仿宋_GB2312" w:cs="仿宋_GB2312"/>
          <w:color w:val="000000" w:themeColor="text1"/>
          <w:sz w:val="28"/>
          <w:szCs w:val="28"/>
          <w14:textFill>
            <w14:solidFill>
              <w14:schemeClr w14:val="tx1"/>
            </w14:solidFill>
          </w14:textFill>
        </w:rPr>
        <w:t>合同期内，乙方不得转租</w:t>
      </w:r>
      <w:r>
        <w:rPr>
          <w:rFonts w:ascii="仿宋_GB2312" w:hAnsi="宋体" w:eastAsia="仿宋_GB2312" w:cs="宋体"/>
          <w:color w:val="000000" w:themeColor="text1"/>
          <w:kern w:val="0"/>
          <w:sz w:val="28"/>
          <w:szCs w:val="28"/>
          <w14:textFill>
            <w14:solidFill>
              <w14:schemeClr w14:val="tx1"/>
            </w14:solidFill>
          </w14:textFill>
        </w:rPr>
        <w:t>租赁的</w:t>
      </w:r>
      <w:r>
        <w:rPr>
          <w:rFonts w:hint="eastAsia" w:ascii="仿宋_GB2312" w:eastAsia="仿宋_GB2312"/>
          <w:color w:val="000000" w:themeColor="text1"/>
          <w:sz w:val="28"/>
          <w:szCs w:val="28"/>
          <w14:textFill>
            <w14:solidFill>
              <w14:schemeClr w14:val="tx1"/>
            </w14:solidFill>
          </w14:textFill>
        </w:rPr>
        <w:t>何香凝工业区</w:t>
      </w:r>
      <w:r>
        <w:rPr>
          <w:rFonts w:ascii="仿宋_GB2312" w:eastAsia="仿宋_GB2312"/>
          <w:color w:val="000000" w:themeColor="text1"/>
          <w:sz w:val="28"/>
          <w:szCs w:val="28"/>
          <w14:textFill>
            <w14:solidFill>
              <w14:schemeClr w14:val="tx1"/>
            </w14:solidFill>
          </w14:textFill>
        </w:rPr>
        <w:t>使用权。</w:t>
      </w:r>
      <w:r>
        <w:rPr>
          <w:rFonts w:ascii="仿宋_GB2312" w:hAnsi="仿宋_GB2312" w:eastAsia="仿宋_GB2312"/>
          <w:color w:val="000000" w:themeColor="text1"/>
          <w:sz w:val="28"/>
          <w:szCs w:val="28"/>
          <w14:textFill>
            <w14:solidFill>
              <w14:schemeClr w14:val="tx1"/>
            </w14:solidFill>
          </w14:textFill>
        </w:rPr>
        <w:t>如确需转租，</w:t>
      </w:r>
      <w:r>
        <w:rPr>
          <w:rFonts w:ascii="仿宋_GB2312" w:hAnsi="仿宋_GB2312" w:eastAsia="仿宋_GB2312"/>
          <w:color w:val="000000" w:themeColor="text1"/>
          <w:kern w:val="0"/>
          <w:sz w:val="28"/>
          <w:szCs w:val="28"/>
          <w14:textFill>
            <w14:solidFill>
              <w14:schemeClr w14:val="tx1"/>
            </w14:solidFill>
          </w14:textFill>
        </w:rPr>
        <w:t>须经甲方书面同意并签订转租补充合同，</w:t>
      </w:r>
      <w:r>
        <w:rPr>
          <w:rFonts w:ascii="仿宋_GB2312" w:eastAsia="仿宋_GB2312"/>
          <w:color w:val="000000" w:themeColor="text1"/>
          <w:sz w:val="28"/>
          <w:szCs w:val="28"/>
          <w14:textFill>
            <w14:solidFill>
              <w14:schemeClr w14:val="tx1"/>
            </w14:solidFill>
          </w14:textFill>
        </w:rPr>
        <w:t>否则</w:t>
      </w:r>
      <w:r>
        <w:rPr>
          <w:rFonts w:ascii="仿宋_GB2312" w:hAnsi="Arial" w:eastAsia="仿宋_GB2312"/>
          <w:color w:val="000000" w:themeColor="text1"/>
          <w:kern w:val="0"/>
          <w:sz w:val="28"/>
          <w:szCs w:val="28"/>
          <w14:textFill>
            <w14:solidFill>
              <w14:schemeClr w14:val="tx1"/>
            </w14:solidFill>
          </w14:textFill>
        </w:rPr>
        <w:t>视作乙方违约，甲方有权单方解除合同，收回出租</w:t>
      </w:r>
      <w:r>
        <w:rPr>
          <w:rFonts w:ascii="仿宋_GB2312" w:hAnsi="仿宋_GB2312" w:eastAsia="仿宋_GB2312" w:cs="仿宋_GB2312"/>
          <w:color w:val="000000" w:themeColor="text1"/>
          <w:kern w:val="0"/>
          <w:sz w:val="28"/>
          <w:szCs w:val="28"/>
          <w14:textFill>
            <w14:solidFill>
              <w14:schemeClr w14:val="tx1"/>
            </w14:solidFill>
          </w14:textFill>
        </w:rPr>
        <w:t>的</w:t>
      </w:r>
      <w:r>
        <w:rPr>
          <w:rFonts w:hint="eastAsia" w:ascii="仿宋_GB2312" w:hAnsi="Arial" w:eastAsia="仿宋_GB2312"/>
          <w:color w:val="000000" w:themeColor="text1"/>
          <w:kern w:val="0"/>
          <w:sz w:val="28"/>
          <w:szCs w:val="28"/>
          <w14:textFill>
            <w14:solidFill>
              <w14:schemeClr w14:val="tx1"/>
            </w14:solidFill>
          </w14:textFill>
        </w:rPr>
        <w:t>何香凝工业区</w:t>
      </w:r>
      <w:r>
        <w:rPr>
          <w:rFonts w:ascii="仿宋_GB2312" w:hAnsi="Arial" w:eastAsia="仿宋_GB2312"/>
          <w:color w:val="000000" w:themeColor="text1"/>
          <w:kern w:val="0"/>
          <w:sz w:val="28"/>
          <w:szCs w:val="28"/>
          <w14:textFill>
            <w14:solidFill>
              <w14:schemeClr w14:val="tx1"/>
            </w14:solidFill>
          </w14:textFill>
        </w:rPr>
        <w:t>，合同履约保证金及</w:t>
      </w:r>
      <w:r>
        <w:rPr>
          <w:rFonts w:ascii="仿宋_GB2312" w:eastAsia="仿宋_GB2312"/>
          <w:color w:val="000000" w:themeColor="text1"/>
          <w:sz w:val="28"/>
          <w:szCs w:val="28"/>
          <w14:textFill>
            <w14:solidFill>
              <w14:schemeClr w14:val="tx1"/>
            </w14:solidFill>
          </w14:textFill>
        </w:rPr>
        <w:t>乙方在租赁</w:t>
      </w:r>
      <w:r>
        <w:rPr>
          <w:rFonts w:ascii="仿宋_GB2312" w:hAnsi="仿宋_GB2312" w:eastAsia="仿宋_GB2312"/>
          <w:color w:val="000000" w:themeColor="text1"/>
          <w:kern w:val="0"/>
          <w:sz w:val="28"/>
          <w:szCs w:val="28"/>
          <w14:textFill>
            <w14:solidFill>
              <w14:schemeClr w14:val="tx1"/>
            </w14:solidFill>
          </w14:textFill>
        </w:rPr>
        <w:t>土地上建设的建筑物或构筑物</w:t>
      </w:r>
      <w:r>
        <w:rPr>
          <w:rFonts w:ascii="仿宋_GB2312" w:hAnsi="Arial" w:eastAsia="仿宋_GB2312"/>
          <w:color w:val="000000" w:themeColor="text1"/>
          <w:kern w:val="0"/>
          <w:sz w:val="28"/>
          <w:szCs w:val="28"/>
          <w14:textFill>
            <w14:solidFill>
              <w14:schemeClr w14:val="tx1"/>
            </w14:solidFill>
          </w14:textFill>
        </w:rPr>
        <w:t>归甲方所有。因乙方擅自转租，甲方为收回土地使用权而支出的所有费用（包括但不限于聘请律师服务费、诉讼成本、向实际使用人支付的补偿等）由乙方承担。</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（二）</w:t>
      </w:r>
      <w:r>
        <w:rPr>
          <w:rFonts w:ascii="仿宋_GB2312" w:hAnsi="仿宋_GB2312" w:eastAsia="仿宋_GB2312"/>
          <w:color w:val="000000" w:themeColor="text1"/>
          <w:sz w:val="28"/>
          <w:szCs w:val="28"/>
          <w14:textFill>
            <w14:solidFill>
              <w14:schemeClr w14:val="tx1"/>
            </w14:solidFill>
          </w14:textFill>
        </w:rPr>
        <w:t>如发生乙方经甲方同意进行转租，乙方必须遵守下列条款：</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1.本合同规定的甲乙双方的责任和权利不因转租而改变。</w:t>
      </w:r>
    </w:p>
    <w:p>
      <w:pPr>
        <w:spacing w:line="500" w:lineRule="exact"/>
        <w:ind w:firstLine="560" w:firstLineChars="200"/>
        <w:jc w:val="left"/>
        <w:rPr>
          <w:rFonts w:ascii="仿宋_GB2312" w:hAnsi="Arial"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2.负责转租期间的管理工作（包括向转租户收取租金等）。</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3.转租期限不得超过乙方对甲方的承租期限；</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4.转租</w:t>
      </w:r>
      <w:r>
        <w:rPr>
          <w:rFonts w:hint="eastAsia" w:ascii="仿宋_GB2312" w:hAnsi="仿宋_GB2312" w:eastAsia="仿宋_GB2312"/>
          <w:color w:val="000000" w:themeColor="text1"/>
          <w:sz w:val="28"/>
          <w:szCs w:val="28"/>
          <w14:textFill>
            <w14:solidFill>
              <w14:schemeClr w14:val="tx1"/>
            </w14:solidFill>
          </w14:textFill>
        </w:rPr>
        <w:t>何香凝工业区</w:t>
      </w:r>
      <w:r>
        <w:rPr>
          <w:rFonts w:ascii="仿宋_GB2312" w:hAnsi="仿宋_GB2312" w:eastAsia="仿宋_GB2312"/>
          <w:color w:val="000000" w:themeColor="text1"/>
          <w:sz w:val="28"/>
          <w:szCs w:val="28"/>
          <w14:textFill>
            <w14:solidFill>
              <w14:schemeClr w14:val="tx1"/>
            </w14:solidFill>
          </w14:textFill>
        </w:rPr>
        <w:t>的用途不得超出本合同规定的用途；</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5.转租合同应列明“若因不可抗力原因提前终止本合同或乙方提前终止本合同，乙方与转租户的转租合同同时终止”。</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6.要求转租户签署保证书，保证其同意履行乙方与甲方合同中有关转租行为的规定，并承诺与乙方就本合同的履行对甲方承担连带责任。在终止本合同时，转租合同同时终止，转租户无条件迁离租赁</w:t>
      </w:r>
      <w:r>
        <w:rPr>
          <w:rFonts w:hint="eastAsia" w:ascii="仿宋_GB2312" w:hAnsi="仿宋_GB2312" w:eastAsia="仿宋_GB2312"/>
          <w:color w:val="000000" w:themeColor="text1"/>
          <w:sz w:val="28"/>
          <w:szCs w:val="28"/>
          <w14:textFill>
            <w14:solidFill>
              <w14:schemeClr w14:val="tx1"/>
            </w14:solidFill>
          </w14:textFill>
        </w:rPr>
        <w:t>何香凝工业区</w:t>
      </w:r>
      <w:r>
        <w:rPr>
          <w:rFonts w:ascii="仿宋_GB2312" w:hAnsi="仿宋_GB2312" w:eastAsia="仿宋_GB2312"/>
          <w:color w:val="000000" w:themeColor="text1"/>
          <w:sz w:val="28"/>
          <w:szCs w:val="28"/>
          <w14:textFill>
            <w14:solidFill>
              <w14:schemeClr w14:val="tx1"/>
            </w14:solidFill>
          </w14:textFill>
        </w:rPr>
        <w:t>。乙方应将转租户签署的保证书原件，在转租合同签订后的日内交甲方存档</w:t>
      </w:r>
      <w:r>
        <w:rPr>
          <w:rFonts w:ascii="仿宋_GB2312" w:eastAsia="仿宋_GB2312"/>
          <w:color w:val="000000" w:themeColor="text1"/>
          <w:sz w:val="28"/>
          <w:szCs w:val="28"/>
          <w14:textFill>
            <w14:solidFill>
              <w14:schemeClr w14:val="tx1"/>
            </w14:solidFill>
          </w14:textFill>
        </w:rPr>
        <w:t>（不交存档视为未取得甲方同意）</w:t>
      </w:r>
      <w:r>
        <w:rPr>
          <w:rFonts w:ascii="仿宋_GB2312" w:hAnsi="仿宋_GB2312" w:eastAsia="仿宋_GB2312"/>
          <w:color w:val="000000" w:themeColor="text1"/>
          <w:sz w:val="28"/>
          <w:szCs w:val="28"/>
          <w14:textFill>
            <w14:solidFill>
              <w14:schemeClr w14:val="tx1"/>
            </w14:solidFill>
          </w14:textFill>
        </w:rPr>
        <w:t>。</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7.负责因转租行为产生的一切纠纷及所造成的经济损失。</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8.负责因转租而产生的税、费。</w:t>
      </w:r>
    </w:p>
    <w:p>
      <w:pPr>
        <w:spacing w:line="500" w:lineRule="exact"/>
        <w:ind w:firstLine="562"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第八条　</w:t>
      </w:r>
      <w:r>
        <w:rPr>
          <w:rFonts w:ascii="仿宋_GB2312" w:eastAsia="仿宋_GB2312"/>
          <w:color w:val="000000" w:themeColor="text1"/>
          <w:sz w:val="28"/>
          <w:szCs w:val="28"/>
          <w14:textFill>
            <w14:solidFill>
              <w14:schemeClr w14:val="tx1"/>
            </w14:solidFill>
          </w14:textFill>
        </w:rPr>
        <w:t>合同</w:t>
      </w:r>
      <w:r>
        <w:rPr>
          <w:rFonts w:ascii="仿宋_GB2312" w:hAnsi="宋体" w:eastAsia="仿宋_GB2312" w:cs="宋体"/>
          <w:color w:val="000000" w:themeColor="text1"/>
          <w:kern w:val="0"/>
          <w:sz w:val="28"/>
          <w:szCs w:val="28"/>
          <w14:textFill>
            <w14:solidFill>
              <w14:schemeClr w14:val="tx1"/>
            </w14:solidFill>
          </w14:textFill>
        </w:rPr>
        <w:t>期</w:t>
      </w:r>
      <w:r>
        <w:rPr>
          <w:rFonts w:ascii="仿宋_GB2312" w:eastAsia="仿宋_GB2312"/>
          <w:color w:val="000000" w:themeColor="text1"/>
          <w:sz w:val="28"/>
          <w:szCs w:val="28"/>
          <w14:textFill>
            <w14:solidFill>
              <w14:schemeClr w14:val="tx1"/>
            </w14:solidFill>
          </w14:textFill>
        </w:rPr>
        <w:t>届满，本合同自行终止，甲方无偿收回该土地使用权</w:t>
      </w:r>
      <w:r>
        <w:rPr>
          <w:rFonts w:ascii="仿宋_GB2312" w:hAnsi="仿宋_GB2312" w:eastAsia="仿宋_GB2312"/>
          <w:color w:val="000000" w:themeColor="text1"/>
          <w:kern w:val="0"/>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乙方如意向续租，须在合同期满前3个月向甲方提交意向续租申请书，并重新参与投标，在同等条件下，乙方享有优先权。</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第九条　合同变更、解除和终止</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（一）本合同效力不受甲乙双方法人代表变动影响，也不因经济联社的分立或合并而变更或解除。</w:t>
      </w:r>
    </w:p>
    <w:p>
      <w:pPr>
        <w:spacing w:line="259" w:lineRule="auto"/>
        <w:ind w:firstLine="560" w:firstLineChars="200"/>
        <w:jc w:val="both"/>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（二）任何一方不得随意终止合同，因不可抗力</w:t>
      </w:r>
      <w:r>
        <w:rPr>
          <w:rFonts w:hint="default" w:ascii="仿宋_GB2312" w:hAnsi="Times New Roman" w:eastAsia="仿宋_GB2312" w:cs="Times New Roman"/>
          <w:color w:val="000000" w:themeColor="text1"/>
          <w:sz w:val="28"/>
          <w:szCs w:val="28"/>
          <w14:textFill>
            <w14:solidFill>
              <w14:schemeClr w14:val="tx1"/>
            </w14:solidFill>
          </w14:textFill>
        </w:rPr>
        <w:t>或国家征收（征用）、集体征用、三旧改造等</w:t>
      </w:r>
      <w:r>
        <w:rPr>
          <w:rFonts w:ascii="仿宋_GB2312" w:eastAsia="仿宋_GB2312"/>
          <w:color w:val="000000" w:themeColor="text1"/>
          <w:sz w:val="28"/>
          <w:szCs w:val="28"/>
          <w14:textFill>
            <w14:solidFill>
              <w14:schemeClr w14:val="tx1"/>
            </w14:solidFill>
          </w14:textFill>
        </w:rPr>
        <w:t>不能履行合同除外。</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（三）经双方协商一致，可对本合同内容进行变更，并签订补充合同。</w:t>
      </w:r>
    </w:p>
    <w:p>
      <w:pPr>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（四）</w:t>
      </w:r>
      <w:r>
        <w:rPr>
          <w:rFonts w:ascii="仿宋_GB2312" w:eastAsia="仿宋_GB2312"/>
          <w:color w:val="000000" w:themeColor="text1"/>
          <w:sz w:val="28"/>
          <w:szCs w:val="28"/>
          <w14:textFill>
            <w14:solidFill>
              <w14:schemeClr w14:val="tx1"/>
            </w14:solidFill>
          </w14:textFill>
        </w:rPr>
        <w:t>合同</w:t>
      </w:r>
      <w:r>
        <w:rPr>
          <w:rFonts w:ascii="仿宋_GB2312" w:hAnsi="仿宋_GB2312" w:eastAsia="仿宋_GB2312"/>
          <w:color w:val="000000" w:themeColor="text1"/>
          <w:sz w:val="28"/>
          <w:szCs w:val="28"/>
          <w14:textFill>
            <w14:solidFill>
              <w14:schemeClr w14:val="tx1"/>
            </w14:solidFill>
          </w14:textFill>
        </w:rPr>
        <w:t>期内，乙方有下列行为之一的，视作乙方违约，甲方有权单方面解除合同，</w:t>
      </w:r>
      <w:r>
        <w:rPr>
          <w:rFonts w:ascii="仿宋_GB2312" w:eastAsia="仿宋_GB2312"/>
          <w:color w:val="000000" w:themeColor="text1"/>
          <w:sz w:val="28"/>
          <w:szCs w:val="28"/>
          <w14:textFill>
            <w14:solidFill>
              <w14:schemeClr w14:val="tx1"/>
            </w14:solidFill>
          </w14:textFill>
        </w:rPr>
        <w:t>合同履约</w:t>
      </w:r>
      <w:r>
        <w:rPr>
          <w:rFonts w:ascii="仿宋_GB2312" w:hAnsi="仿宋_GB2312" w:eastAsia="仿宋_GB2312"/>
          <w:color w:val="000000" w:themeColor="text1"/>
          <w:kern w:val="0"/>
          <w:sz w:val="28"/>
          <w:szCs w:val="28"/>
          <w14:textFill>
            <w14:solidFill>
              <w14:schemeClr w14:val="tx1"/>
            </w14:solidFill>
          </w14:textFill>
        </w:rPr>
        <w:t>保证金</w:t>
      </w:r>
      <w:r>
        <w:rPr>
          <w:rFonts w:ascii="仿宋_GB2312" w:hAnsi="仿宋_GB2312" w:eastAsia="仿宋_GB2312"/>
          <w:color w:val="000000" w:themeColor="text1"/>
          <w:sz w:val="28"/>
          <w:szCs w:val="28"/>
          <w14:textFill>
            <w14:solidFill>
              <w14:schemeClr w14:val="tx1"/>
            </w14:solidFill>
          </w14:textFill>
        </w:rPr>
        <w:t>归甲方所有，并收回所</w:t>
      </w:r>
      <w:r>
        <w:rPr>
          <w:rFonts w:ascii="仿宋_GB2312" w:hAnsi="仿宋_GB2312" w:eastAsia="仿宋_GB2312"/>
          <w:color w:val="000000" w:themeColor="text1"/>
          <w:kern w:val="0"/>
          <w:sz w:val="28"/>
          <w:szCs w:val="28"/>
          <w14:textFill>
            <w14:solidFill>
              <w14:schemeClr w14:val="tx1"/>
            </w14:solidFill>
          </w14:textFill>
        </w:rPr>
        <w:t>出租土地及乙方在该土地上的建筑物或构筑物</w:t>
      </w:r>
      <w:r>
        <w:rPr>
          <w:rFonts w:ascii="仿宋_GB2312" w:hAnsi="仿宋_GB2312" w:eastAsia="仿宋_GB2312"/>
          <w:color w:val="000000" w:themeColor="text1"/>
          <w:sz w:val="28"/>
          <w:szCs w:val="28"/>
          <w14:textFill>
            <w14:solidFill>
              <w14:schemeClr w14:val="tx1"/>
            </w14:solidFill>
          </w14:textFill>
        </w:rPr>
        <w:t>，同时有权追究乙方造成甲方的经济损失（包括但不限于甲方代为履行复耕复绿、拆除违法建设等费用）：</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1.未经甲方书面同意转租所承租土地的；</w:t>
      </w:r>
    </w:p>
    <w:p>
      <w:pPr>
        <w:widowControl/>
        <w:shd w:val="clear" w:color="auto" w:fill="FFFFFF"/>
        <w:spacing w:line="50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2.未经甲方书面同意</w:t>
      </w:r>
      <w:r>
        <w:rPr>
          <w:rFonts w:ascii="仿宋_GB2312" w:hAnsi="仿宋_GB2312" w:eastAsia="仿宋_GB2312"/>
          <w:color w:val="000000" w:themeColor="text1"/>
          <w:sz w:val="28"/>
          <w:szCs w:val="28"/>
          <w14:textFill>
            <w14:solidFill>
              <w14:schemeClr w14:val="tx1"/>
            </w14:solidFill>
          </w14:textFill>
        </w:rPr>
        <w:t>擅自改变承租土地用途的；</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3.未经相关行政主管部门审批，</w:t>
      </w:r>
      <w:r>
        <w:rPr>
          <w:rFonts w:ascii="仿宋_GB2312" w:hAnsi="仿宋_GB2312" w:eastAsia="仿宋_GB2312"/>
          <w:color w:val="000000" w:themeColor="text1"/>
          <w:sz w:val="28"/>
          <w:szCs w:val="28"/>
          <w14:textFill>
            <w14:solidFill>
              <w14:schemeClr w14:val="tx1"/>
            </w14:solidFill>
          </w14:textFill>
        </w:rPr>
        <w:t>擅自在承租土地上建设建筑物、构筑物的；</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4.未经甲方书面同意及相关部门规划审批，超出</w:t>
      </w:r>
      <w:r>
        <w:rPr>
          <w:rFonts w:ascii="仿宋_GB2312" w:hAnsi="仿宋_GB2312" w:eastAsia="仿宋_GB2312"/>
          <w:color w:val="000000" w:themeColor="text1"/>
          <w:sz w:val="28"/>
          <w:szCs w:val="28"/>
          <w14:textFill>
            <w14:solidFill>
              <w14:schemeClr w14:val="tx1"/>
            </w14:solidFill>
          </w14:textFill>
        </w:rPr>
        <w:t>本合同约定，擅自在承租土地上建设建筑物、构筑物的；</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5.利用承租土地存放危险物品或进行违法犯罪活动的；</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6.逾期未交纳按约定应当由乙方交纳的各项费用，给甲方造成损失的；</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7.拖欠租金       天以上。</w:t>
      </w:r>
    </w:p>
    <w:p>
      <w:pPr>
        <w:pStyle w:val="4"/>
        <w:shd w:val="clear" w:color="auto" w:fill="FFFFFF"/>
        <w:spacing w:line="500" w:lineRule="exact"/>
        <w:ind w:firstLine="560"/>
        <w:rPr>
          <w:rFonts w:ascii="仿宋_GB2312" w:eastAsia="仿宋_GB2312" w:cs="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8.利用租赁标的实施其他违法行为。</w:t>
      </w:r>
    </w:p>
    <w:p>
      <w:pPr>
        <w:pStyle w:val="4"/>
        <w:shd w:val="clear" w:color="auto" w:fill="FFFFFF"/>
        <w:spacing w:line="500" w:lineRule="exact"/>
        <w:ind w:firstLine="560"/>
        <w:rPr>
          <w:rFonts w:ascii="仿宋_GB2312" w:eastAsia="仿宋_GB2312" w:cs="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9.违反合同其他约定事项的。</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（五）</w:t>
      </w:r>
      <w:r>
        <w:rPr>
          <w:rFonts w:ascii="仿宋_GB2312" w:eastAsia="仿宋_GB2312"/>
          <w:b/>
          <w:color w:val="000000" w:themeColor="text1"/>
          <w:sz w:val="28"/>
          <w:szCs w:val="28"/>
          <w14:textFill>
            <w14:solidFill>
              <w14:schemeClr w14:val="tx1"/>
            </w14:solidFill>
          </w14:textFill>
        </w:rPr>
        <w:t>合同期内，如遇国家征收、征用土地时，或因三旧改造需要、国家法规政策规定、城市管理要求等情况须提前收回该土地，甲方有权提前终止本合同并收回该土地，但应提前一个月书面通知乙方</w:t>
      </w:r>
      <w:r>
        <w:rPr>
          <w:rFonts w:ascii="仿宋_GB2312" w:hAnsi="仿宋_GB2312" w:eastAsia="仿宋_GB2312"/>
          <w:color w:val="000000" w:themeColor="text1"/>
          <w:kern w:val="0"/>
          <w:sz w:val="28"/>
          <w:szCs w:val="28"/>
          <w14:textFill>
            <w14:solidFill>
              <w14:schemeClr w14:val="tx1"/>
            </w14:solidFill>
          </w14:textFill>
        </w:rPr>
        <w:t>，乙方必须无条件服从，</w:t>
      </w:r>
      <w:r>
        <w:rPr>
          <w:rFonts w:ascii="仿宋_GB2312" w:hAnsi="仿宋_GB2312" w:eastAsia="仿宋_GB2312"/>
          <w:color w:val="000000" w:themeColor="text1"/>
          <w:sz w:val="28"/>
          <w:szCs w:val="28"/>
          <w14:textFill>
            <w14:solidFill>
              <w14:schemeClr w14:val="tx1"/>
            </w14:solidFill>
          </w14:textFill>
        </w:rPr>
        <w:t>并按时搬迁，</w:t>
      </w:r>
      <w:r>
        <w:rPr>
          <w:rFonts w:ascii="仿宋_GB2312" w:hAnsi="仿宋_GB2312" w:eastAsia="仿宋_GB2312"/>
          <w:color w:val="000000" w:themeColor="text1"/>
          <w:kern w:val="0"/>
          <w:sz w:val="28"/>
          <w:szCs w:val="28"/>
          <w14:textFill>
            <w14:solidFill>
              <w14:schemeClr w14:val="tx1"/>
            </w14:solidFill>
          </w14:textFill>
        </w:rPr>
        <w:t>本合同自动终止</w:t>
      </w:r>
      <w:r>
        <w:rPr>
          <w:rFonts w:ascii="仿宋_GB2312" w:hAnsi="仿宋_GB2312" w:eastAsia="仿宋_GB2312"/>
          <w:color w:val="000000" w:themeColor="text1"/>
          <w:sz w:val="28"/>
          <w:szCs w:val="28"/>
          <w14:textFill>
            <w14:solidFill>
              <w14:schemeClr w14:val="tx1"/>
            </w14:solidFill>
          </w14:textFill>
        </w:rPr>
        <w:t>，甲乙双方互不承担违约责任。乙方逾期搬迁的，</w:t>
      </w:r>
      <w:r>
        <w:rPr>
          <w:rFonts w:ascii="仿宋_GB2312" w:eastAsia="仿宋_GB2312"/>
          <w:color w:val="000000" w:themeColor="text1"/>
          <w:sz w:val="28"/>
          <w:szCs w:val="28"/>
          <w14:textFill>
            <w14:solidFill>
              <w14:schemeClr w14:val="tx1"/>
            </w14:solidFill>
          </w14:textFill>
        </w:rPr>
        <w:t>租赁土地及</w:t>
      </w:r>
      <w:r>
        <w:rPr>
          <w:rFonts w:ascii="仿宋_GB2312" w:hAnsi="仿宋_GB2312" w:eastAsia="仿宋_GB2312"/>
          <w:color w:val="000000" w:themeColor="text1"/>
          <w:kern w:val="0"/>
          <w:sz w:val="28"/>
          <w:szCs w:val="28"/>
          <w14:textFill>
            <w14:solidFill>
              <w14:schemeClr w14:val="tx1"/>
            </w14:solidFill>
          </w14:textFill>
        </w:rPr>
        <w:t>土地上建设的建筑物、构筑物的，视乙方自愿放弃，甲方有权自行处置。</w:t>
      </w:r>
      <w:r>
        <w:rPr>
          <w:rFonts w:ascii="仿宋_GB2312" w:eastAsia="仿宋_GB2312"/>
          <w:color w:val="000000" w:themeColor="text1"/>
          <w:sz w:val="28"/>
          <w:szCs w:val="28"/>
          <w14:textFill>
            <w14:solidFill>
              <w14:schemeClr w14:val="tx1"/>
            </w14:solidFill>
          </w14:textFill>
        </w:rPr>
        <w:t>相关清理费用由乙方承担。</w:t>
      </w:r>
      <w:r>
        <w:rPr>
          <w:rFonts w:ascii="仿宋_GB2312" w:hAnsi="仿宋_GB2312" w:eastAsia="仿宋_GB2312"/>
          <w:color w:val="000000" w:themeColor="text1"/>
          <w:kern w:val="0"/>
          <w:sz w:val="28"/>
          <w:szCs w:val="28"/>
          <w14:textFill>
            <w14:solidFill>
              <w14:schemeClr w14:val="tx1"/>
            </w14:solidFill>
          </w14:textFill>
        </w:rPr>
        <w:t>征收.征用土地补偿费归甲方所有；该土地上一切农作物、用于农业生产设施以及合同期内经甲方及政府部门批准同意的乙方在该土地上新建的建筑物及装修等的补偿费归乙方所有，其补偿标准按国家有关规定执行（违法建设不予补偿）；乙方租赁租金计付至实际交还</w:t>
      </w:r>
      <w:r>
        <w:rPr>
          <w:rFonts w:ascii="仿宋_GB2312" w:hAnsi="仿宋_GB2312" w:eastAsia="仿宋_GB2312" w:cs="仿宋_GB2312"/>
          <w:color w:val="000000" w:themeColor="text1"/>
          <w:kern w:val="0"/>
          <w:sz w:val="28"/>
          <w:szCs w:val="28"/>
          <w14:textFill>
            <w14:solidFill>
              <w14:schemeClr w14:val="tx1"/>
            </w14:solidFill>
          </w14:textFill>
        </w:rPr>
        <w:t>场地</w:t>
      </w:r>
      <w:r>
        <w:rPr>
          <w:rFonts w:ascii="仿宋_GB2312" w:hAnsi="仿宋_GB2312" w:eastAsia="仿宋_GB2312"/>
          <w:color w:val="000000" w:themeColor="text1"/>
          <w:kern w:val="0"/>
          <w:sz w:val="28"/>
          <w:szCs w:val="28"/>
          <w14:textFill>
            <w14:solidFill>
              <w14:schemeClr w14:val="tx1"/>
            </w14:solidFill>
          </w14:textFill>
        </w:rPr>
        <w:t>之日。</w:t>
      </w:r>
    </w:p>
    <w:p>
      <w:pPr>
        <w:widowControl/>
        <w:shd w:val="clear" w:color="auto" w:fill="FFFFFF"/>
        <w:spacing w:line="500" w:lineRule="exact"/>
        <w:ind w:firstLine="560" w:firstLineChars="200"/>
        <w:jc w:val="left"/>
        <w:rPr>
          <w:rFonts w:ascii="仿宋_GB2312" w:hAnsi="仿宋_GB2312" w:eastAsia="仿宋_GB2312"/>
          <w:color w:val="000000" w:themeColor="text1"/>
          <w:kern w:val="0"/>
          <w:sz w:val="28"/>
          <w:szCs w:val="28"/>
          <w14:textFill>
            <w14:solidFill>
              <w14:schemeClr w14:val="tx1"/>
            </w14:solidFill>
          </w14:textFill>
        </w:rPr>
      </w:pPr>
      <w:r>
        <w:rPr>
          <w:rFonts w:ascii="仿宋_GB2312" w:hAnsi="仿宋_GB2312" w:eastAsia="仿宋_GB2312"/>
          <w:color w:val="000000" w:themeColor="text1"/>
          <w:kern w:val="0"/>
          <w:sz w:val="28"/>
          <w:szCs w:val="28"/>
          <w14:textFill>
            <w14:solidFill>
              <w14:schemeClr w14:val="tx1"/>
            </w14:solidFill>
          </w14:textFill>
        </w:rPr>
        <w:t>（六）</w:t>
      </w:r>
      <w:r>
        <w:rPr>
          <w:rFonts w:ascii="仿宋_GB2312" w:eastAsia="仿宋_GB2312"/>
          <w:color w:val="000000" w:themeColor="text1"/>
          <w:sz w:val="28"/>
          <w:szCs w:val="28"/>
          <w14:textFill>
            <w14:solidFill>
              <w14:schemeClr w14:val="tx1"/>
            </w14:solidFill>
          </w14:textFill>
        </w:rPr>
        <w:t>合同</w:t>
      </w:r>
      <w:r>
        <w:rPr>
          <w:rFonts w:ascii="仿宋_GB2312" w:hAnsi="仿宋_GB2312" w:eastAsia="仿宋_GB2312"/>
          <w:color w:val="000000" w:themeColor="text1"/>
          <w:kern w:val="0"/>
          <w:sz w:val="28"/>
          <w:szCs w:val="28"/>
          <w14:textFill>
            <w14:solidFill>
              <w14:schemeClr w14:val="tx1"/>
            </w14:solidFill>
          </w14:textFill>
        </w:rPr>
        <w:t>期内，如因法律规定的不可抗力</w:t>
      </w:r>
      <w:r>
        <w:rPr>
          <w:rFonts w:ascii="仿宋_GB2312" w:eastAsia="仿宋_GB2312"/>
          <w:color w:val="000000" w:themeColor="text1"/>
          <w:sz w:val="28"/>
          <w:szCs w:val="28"/>
          <w14:textFill>
            <w14:solidFill>
              <w14:schemeClr w14:val="tx1"/>
            </w14:solidFill>
          </w14:textFill>
        </w:rPr>
        <w:t>一方不能履行合同的，根据不可抗力的影响，本合同可以变更或解除，部分或者全部免除责任，但是法律另有规定的除外。因不可抗力不能履行合同的，遭受不可抗力事件的一方，应当及时通知对方，并自行在条件允许下采取一切合理措施以减少这一事件造成的损失，并应当在合理期限内提供证明。迟延履行后发送不可抗力的，不免除违约责任。</w:t>
      </w:r>
      <w:r>
        <w:rPr>
          <w:rFonts w:ascii="仿宋_GB2312" w:hAnsi="仿宋_GB2312" w:eastAsia="仿宋_GB2312"/>
          <w:color w:val="000000" w:themeColor="text1"/>
          <w:kern w:val="0"/>
          <w:sz w:val="28"/>
          <w:szCs w:val="28"/>
          <w14:textFill>
            <w14:solidFill>
              <w14:schemeClr w14:val="tx1"/>
            </w14:solidFill>
          </w14:textFill>
        </w:rPr>
        <w:t>。</w:t>
      </w:r>
    </w:p>
    <w:p>
      <w:pPr>
        <w:widowControl/>
        <w:shd w:val="clear" w:color="auto" w:fill="FFFFFF"/>
        <w:spacing w:line="500" w:lineRule="exact"/>
        <w:ind w:firstLine="562" w:firstLineChars="200"/>
        <w:jc w:val="left"/>
        <w:rPr>
          <w:rFonts w:ascii="仿宋_GB2312" w:hAnsi="仿宋_GB2312" w:eastAsia="仿宋_GB2312" w:cs="仿宋_GB2312"/>
          <w:b/>
          <w:color w:val="000000" w:themeColor="text1"/>
          <w:kern w:val="0"/>
          <w:sz w:val="28"/>
          <w:szCs w:val="28"/>
          <w14:textFill>
            <w14:solidFill>
              <w14:schemeClr w14:val="tx1"/>
            </w14:solidFill>
          </w14:textFill>
        </w:rPr>
      </w:pPr>
      <w:r>
        <w:rPr>
          <w:rFonts w:ascii="仿宋_GB2312" w:hAnsi="仿宋_GB2312" w:eastAsia="仿宋_GB2312" w:cs="仿宋_GB2312"/>
          <w:b/>
          <w:color w:val="000000" w:themeColor="text1"/>
          <w:kern w:val="0"/>
          <w:sz w:val="28"/>
          <w:szCs w:val="28"/>
          <w14:textFill>
            <w14:solidFill>
              <w14:schemeClr w14:val="tx1"/>
            </w14:solidFill>
          </w14:textFill>
        </w:rPr>
        <w:t>（七）合同期满后，如乙方拒不搬迁，甲方有权停止供水供电，并按</w:t>
      </w:r>
      <w:r>
        <w:rPr>
          <w:rFonts w:hint="eastAsia" w:ascii="仿宋_GB2312" w:hAnsi="仿宋_GB2312" w:eastAsia="仿宋_GB2312" w:cs="仿宋_GB2312"/>
          <w:b/>
          <w:color w:val="000000" w:themeColor="text1"/>
          <w:kern w:val="0"/>
          <w:sz w:val="28"/>
          <w:szCs w:val="28"/>
          <w14:textFill>
            <w14:solidFill>
              <w14:schemeClr w14:val="tx1"/>
            </w14:solidFill>
          </w14:textFill>
        </w:rPr>
        <w:t>租金标准</w:t>
      </w:r>
      <w:r>
        <w:rPr>
          <w:rFonts w:ascii="仿宋_GB2312" w:hAnsi="仿宋_GB2312" w:eastAsia="仿宋_GB2312" w:cs="仿宋_GB2312"/>
          <w:b/>
          <w:color w:val="000000" w:themeColor="text1"/>
          <w:kern w:val="0"/>
          <w:sz w:val="28"/>
          <w:szCs w:val="28"/>
          <w14:textFill>
            <w14:solidFill>
              <w14:schemeClr w14:val="tx1"/>
            </w14:solidFill>
          </w14:textFill>
        </w:rPr>
        <w:t>双倍计收占用费。由此造成的所有损失由乙方承担。</w:t>
      </w:r>
    </w:p>
    <w:p>
      <w:pPr>
        <w:spacing w:line="500" w:lineRule="exact"/>
        <w:ind w:firstLine="562"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 xml:space="preserve">第十条  </w:t>
      </w:r>
      <w:r>
        <w:rPr>
          <w:rFonts w:ascii="仿宋_GB2312" w:eastAsia="仿宋_GB2312"/>
          <w:color w:val="000000" w:themeColor="text1"/>
          <w:sz w:val="28"/>
          <w:szCs w:val="28"/>
          <w14:textFill>
            <w14:solidFill>
              <w14:schemeClr w14:val="tx1"/>
            </w14:solidFill>
          </w14:textFill>
        </w:rPr>
        <w:t>本合同履行中如发生纠纷，由争议双方协商解决；协商不成，由区.街相关管理部门调解; 协商.调解不成的，可向甲方所在地的人民法院</w:t>
      </w:r>
      <w:r>
        <w:rPr>
          <w:rFonts w:hint="eastAsia" w:ascii="仿宋_GB2312" w:eastAsia="仿宋_GB2312"/>
          <w:color w:val="000000" w:themeColor="text1"/>
          <w:sz w:val="28"/>
          <w:szCs w:val="28"/>
          <w14:textFill>
            <w14:solidFill>
              <w14:schemeClr w14:val="tx1"/>
            </w14:solidFill>
          </w14:textFill>
        </w:rPr>
        <w:t>提起</w:t>
      </w:r>
      <w:r>
        <w:rPr>
          <w:rFonts w:ascii="仿宋_GB2312" w:eastAsia="仿宋_GB2312"/>
          <w:color w:val="000000" w:themeColor="text1"/>
          <w:sz w:val="28"/>
          <w:szCs w:val="28"/>
          <w14:textFill>
            <w14:solidFill>
              <w14:schemeClr w14:val="tx1"/>
            </w14:solidFill>
          </w14:textFill>
        </w:rPr>
        <w:t>诉讼。</w:t>
      </w:r>
    </w:p>
    <w:p>
      <w:pPr>
        <w:adjustRightInd w:val="0"/>
        <w:snapToGrid w:val="0"/>
        <w:spacing w:line="560" w:lineRule="exact"/>
        <w:ind w:firstLine="551" w:firstLineChars="196"/>
        <w:rPr>
          <w:rFonts w:ascii="仿宋_GB2312" w:eastAsia="仿宋_GB2312"/>
          <w:b/>
          <w:bCs/>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第十一条  其他约定</w:t>
      </w:r>
      <w:r>
        <w:rPr>
          <w:rFonts w:ascii="仿宋_GB2312" w:eastAsia="仿宋_GB2312"/>
          <w:b/>
          <w:bCs/>
          <w:color w:val="000000" w:themeColor="text1"/>
          <w:sz w:val="28"/>
          <w:szCs w:val="28"/>
          <w14:textFill>
            <w14:solidFill>
              <w14:schemeClr w14:val="tx1"/>
            </w14:solidFill>
          </w14:textFill>
        </w:rPr>
        <w:t>事项（优先适用）：</w:t>
      </w:r>
    </w:p>
    <w:p>
      <w:pPr>
        <w:adjustRightInd w:val="0"/>
        <w:snapToGrid w:val="0"/>
        <w:spacing w:line="560" w:lineRule="exact"/>
        <w:ind w:firstLine="548" w:firstLineChars="196"/>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1.交易资产在租用过程中，如出现土地违法、违法建设、环境违法等被立案查处或者处理未完结等情况的，相关法律责任由承租方自行承担。</w:t>
      </w:r>
      <w:r>
        <w:rPr>
          <w:rFonts w:ascii="仿宋_GB2312" w:hAnsi="仿宋_GB2312" w:eastAsia="仿宋_GB2312" w:cs="仿宋_GB2312"/>
          <w:b/>
          <w:color w:val="000000" w:themeColor="text1"/>
          <w:sz w:val="28"/>
          <w:szCs w:val="28"/>
          <w14:textFill>
            <w14:solidFill>
              <w14:schemeClr w14:val="tx1"/>
            </w14:solidFill>
          </w14:textFill>
        </w:rPr>
        <w:t>（不得删减）双方签订的合同自相关政府部门发出法律文书之日起终止，出租人可无条件收回交易资产。</w:t>
      </w:r>
    </w:p>
    <w:p>
      <w:pPr>
        <w:adjustRightInd w:val="0"/>
        <w:snapToGrid w:val="0"/>
        <w:spacing w:line="560" w:lineRule="exact"/>
        <w:ind w:firstLine="548" w:firstLineChars="196"/>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承租方在租用期限内，自行负责一切设备（包括但不限于消防设备、电线电路）的配置且必须符合现行法律法规及有关部门的规定和要求；若设备（包括但不限于消防设备、电线电路）的配置不符合规定和要求，由此引起的相关行政及法律责任，由承租方负责。（不得删减）</w:t>
      </w:r>
    </w:p>
    <w:p>
      <w:pPr>
        <w:adjustRightInd w:val="0"/>
        <w:snapToGrid w:val="0"/>
        <w:spacing w:line="560" w:lineRule="exact"/>
        <w:ind w:firstLine="548" w:firstLineChars="196"/>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承租方在租用期限内，所经营的项目必须符合现行法律法规及市场监管、卫生等有关部门的规定和要求；若承租人在经营过程中涉嫌违法违规、被判定违法违规或被处罚，由此产生的一切责任由承租方负责。（不得删减）</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4.第一期租金必须在合同开始前10日内全额缴交完毕。</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 ①租赁期内承租方不得擅自分租，如承租方确要分租，需征得甲方书面同意。②承租方2年内不得转租，如遇特殊情况确需转租，需征得甲方同意，书面申请说明理由，方可转租，转租手续费（联社填写1000元/份，生产社填写300元/份）。报名人名称必须与合同签署人和交纳交易保证金名称一致。租赁标的必须由竞得人本人或直系亲属经营，否则视为违约。③未经出租方同意擅自转租的，出租方可主张解除合同，没收合同履约保证金，且承租方需与最后一手实际使用人共同承担缴纳租金及违约金、利息（如有）的责任。</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 如需变更或终止合同，承租人必须提前2个月向（填写联社/生产社）递交申请。</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 承租方在租用期限内，必须按照现行法律法规和有关部门的规定要求开展生产经营活动，包括但不限于安全生产、消防和生态保护、排水等的规定。并承担相应的责任和费用。</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 中标单位需对标的物加强常态疫情防控工作，门口设置专人负责切实做到“两查一测”，查扫码和戴口罩，测体温的要求。</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9.如原承租方确定为承租方，本租赁合同起始日以   年 月   日起计；如非原承租方被确认为本次交易承租方，则本租赁合同起始日以原承租方退场后的实际交付日为准。如非原承租方被确认为承租方，签订租赁合同之日起3个月后，原承租方仍未退场导致出租方不能交付场地时，出租双方可采取以下方式之一处理：①承租方可保留本次交易直至出租方交付场地；②出租双方有权单方终止租赁合同，互不追究对方违约责任。</w:t>
      </w:r>
    </w:p>
    <w:p>
      <w:pPr>
        <w:adjustRightInd w:val="0"/>
        <w:snapToGrid w:val="0"/>
        <w:spacing w:line="560" w:lineRule="exact"/>
        <w:ind w:left="21" w:leftChars="1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10.出租方按出租标的现状（包括但不限于现有质量、消防状况、房屋结构、交付使用时依附于出租标的的装修装饰状况）和指定用途出租，不包括出租标的内可移动的设施、设备和物品。</w:t>
      </w:r>
    </w:p>
    <w:p>
      <w:pPr>
        <w:adjustRightInd w:val="0"/>
        <w:snapToGrid w:val="0"/>
        <w:spacing w:line="560" w:lineRule="exact"/>
        <w:ind w:left="21" w:leftChars="10" w:firstLine="560" w:firstLineChars="200"/>
        <w:jc w:val="left"/>
        <w:rPr>
          <w:rFonts w:ascii="仿宋_GB2312" w:eastAsia="仿宋_GB2312"/>
          <w:b/>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w:t>
      </w:r>
      <w:r>
        <w:rPr>
          <w:rFonts w:ascii="仿宋_GB2312" w:eastAsia="仿宋_GB2312"/>
          <w:b/>
          <w:color w:val="000000" w:themeColor="text1"/>
          <w:sz w:val="28"/>
          <w:szCs w:val="28"/>
          <w14:textFill>
            <w14:solidFill>
              <w14:schemeClr w14:val="tx1"/>
            </w14:solidFill>
          </w14:textFill>
        </w:rPr>
        <w:t xml:space="preserve"> 本合同由海南股份合作经济联合社加盖公章，如果甲乙双方发生合同经济纠纷及法律责任，依法由各自负责，与海南股份合作经济联合社无关。（联社合同不用添加）</w:t>
      </w:r>
    </w:p>
    <w:p>
      <w:pPr>
        <w:spacing w:line="500" w:lineRule="exact"/>
        <w:ind w:firstLine="562"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 xml:space="preserve">第十二条  </w:t>
      </w:r>
      <w:r>
        <w:rPr>
          <w:rFonts w:ascii="仿宋_GB2312" w:eastAsia="仿宋_GB2312"/>
          <w:color w:val="000000" w:themeColor="text1"/>
          <w:sz w:val="28"/>
          <w:szCs w:val="28"/>
          <w14:textFill>
            <w14:solidFill>
              <w14:schemeClr w14:val="tx1"/>
            </w14:solidFill>
          </w14:textFill>
        </w:rPr>
        <w:t>本合同一式伍份，具有同等法律效力，双方签字（盖章）并交清合同履约</w:t>
      </w:r>
      <w:r>
        <w:rPr>
          <w:rFonts w:ascii="仿宋_GB2312" w:hAnsi="仿宋_GB2312" w:eastAsia="仿宋_GB2312"/>
          <w:color w:val="000000" w:themeColor="text1"/>
          <w:kern w:val="0"/>
          <w:sz w:val="28"/>
          <w:szCs w:val="28"/>
          <w14:textFill>
            <w14:solidFill>
              <w14:schemeClr w14:val="tx1"/>
            </w14:solidFill>
          </w14:textFill>
        </w:rPr>
        <w:t>保证金</w:t>
      </w:r>
      <w:r>
        <w:rPr>
          <w:rFonts w:ascii="仿宋_GB2312" w:eastAsia="仿宋_GB2312"/>
          <w:color w:val="000000" w:themeColor="text1"/>
          <w:sz w:val="28"/>
          <w:szCs w:val="28"/>
          <w14:textFill>
            <w14:solidFill>
              <w14:schemeClr w14:val="tx1"/>
            </w14:solidFill>
          </w14:textFill>
        </w:rPr>
        <w:t>后生效；</w:t>
      </w:r>
      <w:r>
        <w:rPr>
          <w:rFonts w:ascii="仿宋_GB2312" w:eastAsia="仿宋_GB2312"/>
          <w:b/>
          <w:color w:val="000000" w:themeColor="text1"/>
          <w:sz w:val="28"/>
          <w:szCs w:val="28"/>
          <w14:textFill>
            <w14:solidFill>
              <w14:schemeClr w14:val="tx1"/>
            </w14:solidFill>
          </w14:textFill>
        </w:rPr>
        <w:t>甲乙双方各执壹份，联社归档壹份，街道、区交易中心备案各壹份</w:t>
      </w:r>
      <w:r>
        <w:rPr>
          <w:rFonts w:ascii="仿宋_GB2312" w:eastAsia="仿宋_GB2312"/>
          <w:color w:val="000000" w:themeColor="text1"/>
          <w:sz w:val="28"/>
          <w:szCs w:val="28"/>
          <w14:textFill>
            <w14:solidFill>
              <w14:schemeClr w14:val="tx1"/>
            </w14:solidFill>
          </w14:textFill>
        </w:rPr>
        <w:t>。</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第十三条  为更好的履行本合同，双方提供如下通知方式：</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 xml:space="preserve">1．甲方接收通知方式邮寄地址：         收件人：                  电话：          </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 xml:space="preserve">2．乙方接收通知方式邮寄地址：         收件人：                 电话：          </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双方应以书面快递方式向对方上述地址发送相关通知。接收通知方拒收、无人接收或未查阅的，不影响通知送达的有效性</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3．上述地址同时作为司法文书的有效送达地址。</w:t>
      </w:r>
    </w:p>
    <w:p>
      <w:pPr>
        <w:spacing w:line="500" w:lineRule="exact"/>
        <w:ind w:firstLine="562" w:firstLineChars="200"/>
        <w:jc w:val="left"/>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4．一方变更接收通知方式的，应以书面形式向对方确认变更，否则视为未变更</w:t>
      </w:r>
    </w:p>
    <w:p>
      <w:pPr>
        <w:spacing w:line="5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第十四条 本合同未尽事宜，经甲乙双方协商一致可签订补充合同。补充合同与本合同具有同等法律效力。</w:t>
      </w:r>
    </w:p>
    <w:p>
      <w:pPr>
        <w:spacing w:line="500" w:lineRule="exact"/>
        <w:ind w:firstLine="560" w:firstLineChars="200"/>
        <w:jc w:val="left"/>
        <w:rPr>
          <w:rFonts w:ascii="仿宋_GB2312" w:eastAsia="仿宋_GB2312"/>
          <w:color w:val="000000" w:themeColor="text1"/>
          <w:sz w:val="28"/>
          <w14:textFill>
            <w14:solidFill>
              <w14:schemeClr w14:val="tx1"/>
            </w14:solidFill>
          </w14:textFill>
        </w:rPr>
      </w:pPr>
    </w:p>
    <w:p>
      <w:pPr>
        <w:spacing w:line="500" w:lineRule="exact"/>
        <w:ind w:firstLine="560" w:firstLineChars="200"/>
        <w:jc w:val="left"/>
        <w:rPr>
          <w:rFonts w:ascii="仿宋_GB2312" w:eastAsia="仿宋_GB2312"/>
          <w:color w:val="000000" w:themeColor="text1"/>
          <w14:textFill>
            <w14:solidFill>
              <w14:schemeClr w14:val="tx1"/>
            </w14:solidFill>
          </w14:textFill>
        </w:rPr>
      </w:pPr>
      <w:r>
        <w:rPr>
          <w:rFonts w:ascii="黑体" w:hAnsi="黑体" w:eastAsia="黑体" w:cs="黑体"/>
          <w:color w:val="000000" w:themeColor="text1"/>
          <w:sz w:val="28"/>
          <w14:textFill>
            <w14:solidFill>
              <w14:schemeClr w14:val="tx1"/>
            </w14:solidFill>
          </w14:textFill>
        </w:rPr>
        <w:t>附件：</w:t>
      </w:r>
      <w:r>
        <w:rPr>
          <w:rFonts w:ascii="仿宋_GB2312" w:eastAsia="仿宋_GB2312"/>
          <w:color w:val="000000" w:themeColor="text1"/>
          <w:sz w:val="28"/>
          <w14:textFill>
            <w14:solidFill>
              <w14:schemeClr w14:val="tx1"/>
            </w14:solidFill>
          </w14:textFill>
        </w:rPr>
        <w:t>附图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0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_GB2312" w:eastAsia="仿宋_GB2312"/>
                <w:b/>
                <w:bCs/>
                <w:color w:val="000000" w:themeColor="text1"/>
                <w14:textFill>
                  <w14:solidFill>
                    <w14:schemeClr w14:val="tx1"/>
                  </w14:solidFill>
                </w14:textFill>
              </w:rPr>
            </w:pPr>
            <w:r>
              <w:rPr>
                <w:rFonts w:ascii="仿宋_GB2312" w:eastAsia="仿宋_GB2312"/>
                <w:b/>
                <w:bCs/>
                <w:color w:val="000000" w:themeColor="text1"/>
                <w14:textFill>
                  <w14:solidFill>
                    <w14:schemeClr w14:val="tx1"/>
                  </w14:solidFill>
                </w14:textFill>
              </w:rPr>
              <w:t>合同签署人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甲方</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单位名称（盖章）：</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单位名称（盖章）：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地址：</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法定代表人（签名）：</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法定代表人（签名）：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法定代表人身份证号码：</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联系电话：</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签订日期：</w:t>
            </w:r>
          </w:p>
        </w:tc>
        <w:tc>
          <w:tcPr>
            <w:tcW w:w="453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_GB2312" w:eastAsia="仿宋_GB2312"/>
                <w:b/>
                <w:bCs/>
                <w:color w:val="000000" w:themeColor="text1"/>
                <w14:textFill>
                  <w14:solidFill>
                    <w14:schemeClr w14:val="tx1"/>
                  </w14:solidFill>
                </w14:textFill>
              </w:rPr>
            </w:pPr>
            <w:r>
              <w:rPr>
                <w:rFonts w:ascii="仿宋_GB2312" w:eastAsia="仿宋_GB2312"/>
                <w:b/>
                <w:bCs/>
                <w:color w:val="000000" w:themeColor="text1"/>
                <w14:textFill>
                  <w14:solidFill>
                    <w14:schemeClr w14:val="tx1"/>
                  </w14:solidFill>
                </w14:textFill>
              </w:rPr>
              <w:t>合同见证人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9060" w:type="dxa"/>
            <w:gridSpan w:val="2"/>
            <w:tcBorders>
              <w:top w:val="single" w:color="auto" w:sz="4" w:space="0"/>
              <w:left w:val="single" w:color="auto" w:sz="4" w:space="0"/>
              <w:bottom w:val="single" w:color="auto" w:sz="4" w:space="0"/>
              <w:right w:val="single" w:color="auto" w:sz="4" w:space="0"/>
            </w:tcBorders>
            <w:noWrap/>
          </w:tcPr>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签名：</w:t>
            </w:r>
          </w:p>
          <w:p>
            <w:pPr>
              <w:spacing w:line="360" w:lineRule="auto"/>
              <w:rPr>
                <w:rFonts w:ascii="仿宋_GB2312" w:eastAsia="仿宋_GB2312"/>
                <w:color w:val="000000" w:themeColor="text1"/>
                <w14:textFill>
                  <w14:solidFill>
                    <w14:schemeClr w14:val="tx1"/>
                  </w14:solidFill>
                </w14:textFill>
              </w:rPr>
            </w:pPr>
          </w:p>
          <w:p>
            <w:pPr>
              <w:spacing w:line="360" w:lineRule="auto"/>
              <w:rPr>
                <w:rFonts w:ascii="仿宋_GB2312" w:eastAsia="仿宋_GB2312"/>
                <w:color w:val="000000" w:themeColor="text1"/>
                <w14:textFill>
                  <w14:solidFill>
                    <w14:schemeClr w14:val="tx1"/>
                  </w14:solidFill>
                </w14:textFill>
              </w:rPr>
            </w:pPr>
          </w:p>
          <w:p>
            <w:pPr>
              <w:spacing w:line="360" w:lineRule="auto"/>
              <w:rPr>
                <w:rFonts w:ascii="仿宋_GB2312" w:eastAsia="仿宋_GB2312"/>
                <w:color w:val="000000" w:themeColor="text1"/>
                <w14:textFill>
                  <w14:solidFill>
                    <w14:schemeClr w14:val="tx1"/>
                  </w14:solidFill>
                </w14:textFill>
              </w:rPr>
            </w:pPr>
          </w:p>
          <w:p>
            <w:pPr>
              <w:spacing w:line="360" w:lineRule="auto"/>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日期：</w:t>
            </w:r>
          </w:p>
        </w:tc>
      </w:tr>
    </w:tbl>
    <w:p>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DY0OWIyYTI0NjY5ZWM2MmI3ZjBmZTgyYmQ2M2QifQ=="/>
  </w:docVars>
  <w:rsids>
    <w:rsidRoot w:val="214E3B15"/>
    <w:rsid w:val="214E3B15"/>
    <w:rsid w:val="5B863F22"/>
    <w:rsid w:val="7C84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heme="minorHAnsi" w:hAnsiTheme="minorHAnsi" w:cstheme="minorBidi"/>
    </w:rPr>
  </w:style>
  <w:style w:type="paragraph" w:styleId="3">
    <w:name w:val="Plain Text"/>
    <w:basedOn w:val="1"/>
    <w:qFormat/>
    <w:uiPriority w:val="0"/>
    <w:pPr>
      <w:spacing w:line="360" w:lineRule="auto"/>
      <w:ind w:firstLine="510"/>
    </w:pPr>
    <w:rPr>
      <w:rFonts w:ascii="宋体" w:hAnsi="Courier New" w:cstheme="minorBidi"/>
      <w:sz w:val="24"/>
      <w:szCs w:val="22"/>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annotation reference"/>
    <w:qFormat/>
    <w:uiPriority w:val="0"/>
    <w:rPr>
      <w:sz w:val="21"/>
      <w:szCs w:val="21"/>
    </w:rPr>
  </w:style>
  <w:style w:type="paragraph" w:customStyle="1" w:styleId="8">
    <w:name w:val="表"/>
    <w:basedOn w:val="1"/>
    <w:qFormat/>
    <w:uiPriority w:val="0"/>
    <w:pPr>
      <w:spacing w:line="460" w:lineRule="exact"/>
    </w:pPr>
    <w:rPr>
      <w:rFonts w:ascii="宋体" w:hAnsi="宋体"/>
      <w:b/>
      <w:bCs/>
      <w:szCs w:val="20"/>
    </w:rPr>
  </w:style>
  <w:style w:type="paragraph" w:customStyle="1" w:styleId="9">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2023-11-06T01:25:00Z</dcterms:created>
  <dc:creator>卢</dc:creator>
  <cp:lastModifiedBy>卢</cp:lastModifiedBy>
  <dcterms:modified xsi:type="dcterms:W3CDTF">2023-11-06T02:50:26Z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C69A851864554780A1C062F49493FB61_11</vt:lpwstr>
  </property>
</Properties>
</file>